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48D" w:rsidRDefault="00380B60">
      <w:pPr>
        <w:spacing w:line="360" w:lineRule="auto"/>
        <w:ind w:rightChars="65" w:right="136"/>
        <w:rPr>
          <w:rFonts w:ascii="Book Antiqua" w:eastAsia="Book Antiqua" w:hAnsi="Book Antiqua" w:cs="Book Antiqua"/>
          <w:i/>
          <w:sz w:val="24"/>
          <w:szCs w:val="24"/>
        </w:rPr>
      </w:pPr>
      <w:bookmarkStart w:id="0" w:name="_Hlk6581159"/>
      <w:bookmarkStart w:id="1" w:name="OLE_LINK169"/>
      <w:bookmarkStart w:id="2" w:name="OLE_LINK417"/>
      <w:bookmarkStart w:id="3" w:name="OLE_LINK38"/>
      <w:bookmarkStart w:id="4" w:name="OLE_LINK438"/>
      <w:bookmarkStart w:id="5" w:name="OLE_LINK37"/>
      <w:bookmarkStart w:id="6" w:name="OLE_LINK133"/>
      <w:bookmarkStart w:id="7" w:name="OLE_LINK141"/>
      <w:r>
        <w:rPr>
          <w:rFonts w:ascii="Book Antiqua" w:eastAsia="Book Antiqua" w:hAnsi="Book Antiqua" w:cs="Book Antiqua"/>
          <w:b/>
          <w:sz w:val="24"/>
          <w:szCs w:val="24"/>
        </w:rPr>
        <w:t xml:space="preserve">Name of Journal: </w:t>
      </w:r>
      <w:r>
        <w:rPr>
          <w:rFonts w:ascii="Book Antiqua" w:eastAsia="Book Antiqua" w:hAnsi="Book Antiqua" w:cs="Book Antiqua"/>
          <w:i/>
          <w:sz w:val="24"/>
          <w:szCs w:val="24"/>
        </w:rPr>
        <w:t>World Journal of Clinical Cases</w:t>
      </w:r>
    </w:p>
    <w:p w:rsidR="00FC148D" w:rsidRDefault="00380B60">
      <w:pPr>
        <w:spacing w:line="360" w:lineRule="auto"/>
        <w:ind w:rightChars="65" w:right="136"/>
        <w:rPr>
          <w:rFonts w:ascii="Book Antiqua" w:hAnsi="Book Antiqua" w:cs="Book Antiqua"/>
          <w:sz w:val="24"/>
          <w:szCs w:val="24"/>
        </w:rPr>
      </w:pPr>
      <w:r>
        <w:rPr>
          <w:rFonts w:ascii="Book Antiqua" w:eastAsia="Book Antiqua" w:hAnsi="Book Antiqua" w:cs="Book Antiqua"/>
          <w:b/>
          <w:sz w:val="24"/>
          <w:szCs w:val="24"/>
        </w:rPr>
        <w:t>Manuscript NO:</w:t>
      </w:r>
      <w:r>
        <w:rPr>
          <w:rFonts w:ascii="Book Antiqua" w:eastAsia="Book Antiqua" w:hAnsi="Book Antiqua" w:cs="Book Antiqua"/>
          <w:bCs/>
          <w:sz w:val="24"/>
          <w:szCs w:val="24"/>
        </w:rPr>
        <w:t xml:space="preserve"> 4</w:t>
      </w:r>
      <w:r>
        <w:rPr>
          <w:rFonts w:ascii="Book Antiqua" w:hAnsi="Book Antiqua" w:cs="Book Antiqua"/>
          <w:sz w:val="24"/>
          <w:szCs w:val="24"/>
        </w:rPr>
        <w:t>5679</w:t>
      </w:r>
    </w:p>
    <w:p w:rsidR="00FC148D" w:rsidRDefault="00380B60">
      <w:pPr>
        <w:spacing w:line="360" w:lineRule="auto"/>
        <w:ind w:rightChars="65" w:right="136"/>
        <w:rPr>
          <w:rFonts w:ascii="Book Antiqua" w:hAnsi="Book Antiqua" w:cs="Book Antiqua"/>
          <w:sz w:val="24"/>
          <w:szCs w:val="24"/>
        </w:rPr>
      </w:pPr>
      <w:r>
        <w:rPr>
          <w:rFonts w:ascii="Book Antiqua" w:eastAsia="Book Antiqua" w:hAnsi="Book Antiqua" w:cs="Book Antiqua"/>
          <w:b/>
          <w:sz w:val="24"/>
          <w:szCs w:val="24"/>
        </w:rPr>
        <w:t xml:space="preserve">Manuscript Type: </w:t>
      </w:r>
      <w:r>
        <w:rPr>
          <w:rFonts w:ascii="Book Antiqua" w:eastAsia="Book Antiqua" w:hAnsi="Book Antiqua" w:cs="Book Antiqua"/>
          <w:sz w:val="24"/>
          <w:szCs w:val="24"/>
        </w:rPr>
        <w:t>CASE REPORT</w:t>
      </w:r>
    </w:p>
    <w:bookmarkEnd w:id="0"/>
    <w:bookmarkEnd w:id="1"/>
    <w:bookmarkEnd w:id="2"/>
    <w:bookmarkEnd w:id="3"/>
    <w:bookmarkEnd w:id="4"/>
    <w:bookmarkEnd w:id="5"/>
    <w:bookmarkEnd w:id="6"/>
    <w:bookmarkEnd w:id="7"/>
    <w:p w:rsidR="00FC148D" w:rsidRDefault="00FC148D">
      <w:pPr>
        <w:pStyle w:val="1"/>
        <w:framePr w:wrap="auto" w:yAlign="inline"/>
        <w:spacing w:line="360" w:lineRule="auto"/>
        <w:jc w:val="both"/>
        <w:rPr>
          <w:rFonts w:ascii="Book Antiqua" w:hAnsi="Book Antiqua" w:cs="Book Antiqua"/>
          <w:b/>
          <w:bCs/>
          <w:sz w:val="24"/>
          <w:szCs w:val="24"/>
          <w:lang w:val="en-US"/>
        </w:rPr>
      </w:pP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bookmarkStart w:id="8" w:name="OLE_LINK2"/>
      <w:proofErr w:type="spellStart"/>
      <w:r>
        <w:rPr>
          <w:rFonts w:ascii="Book Antiqua" w:hAnsi="Book Antiqua" w:cs="Book Antiqua"/>
          <w:b/>
          <w:bCs/>
          <w:sz w:val="24"/>
          <w:szCs w:val="24"/>
          <w:lang w:val="en-US"/>
        </w:rPr>
        <w:t>Hypereosinophilia</w:t>
      </w:r>
      <w:proofErr w:type="spellEnd"/>
      <w:r>
        <w:rPr>
          <w:rFonts w:ascii="Book Antiqua" w:eastAsia="PMingLiU" w:hAnsi="Book Antiqua" w:cs="Book Antiqua"/>
          <w:b/>
          <w:bCs/>
          <w:sz w:val="24"/>
          <w:szCs w:val="24"/>
          <w:lang w:val="en-US"/>
        </w:rPr>
        <w:t xml:space="preserve">, </w:t>
      </w:r>
      <w:r>
        <w:rPr>
          <w:rFonts w:ascii="Book Antiqua" w:hAnsi="Book Antiqua" w:cs="Book Antiqua"/>
          <w:b/>
          <w:bCs/>
          <w:sz w:val="24"/>
          <w:szCs w:val="24"/>
          <w:lang w:val="en-US"/>
        </w:rPr>
        <w:t xml:space="preserve">mastectomy, and nephrotic syndrome in a male patient: </w:t>
      </w:r>
      <w:r>
        <w:rPr>
          <w:rFonts w:ascii="Book Antiqua" w:eastAsiaTheme="minorEastAsia" w:hAnsi="Book Antiqua" w:cs="Book Antiqua"/>
          <w:b/>
          <w:bCs/>
          <w:sz w:val="24"/>
          <w:szCs w:val="24"/>
          <w:lang w:val="en-US" w:eastAsia="zh-CN"/>
        </w:rPr>
        <w:t>A</w:t>
      </w:r>
      <w:r>
        <w:rPr>
          <w:rFonts w:ascii="Book Antiqua" w:hAnsi="Book Antiqua" w:cs="Book Antiqua"/>
          <w:b/>
          <w:bCs/>
          <w:sz w:val="24"/>
          <w:szCs w:val="24"/>
          <w:lang w:val="en-US"/>
        </w:rPr>
        <w:t xml:space="preserve"> case report</w:t>
      </w:r>
    </w:p>
    <w:bookmarkEnd w:id="8"/>
    <w:p w:rsidR="00FC148D" w:rsidRDefault="00FC148D">
      <w:pPr>
        <w:pStyle w:val="1"/>
        <w:framePr w:wrap="auto" w:yAlign="inline"/>
        <w:spacing w:line="360" w:lineRule="auto"/>
        <w:jc w:val="both"/>
        <w:rPr>
          <w:rFonts w:ascii="Book Antiqua" w:hAnsi="Book Antiqua" w:cs="Book Antiqua"/>
          <w:b/>
          <w:bCs/>
          <w:sz w:val="24"/>
          <w:szCs w:val="24"/>
        </w:rPr>
      </w:pPr>
    </w:p>
    <w:p w:rsidR="00FC148D" w:rsidRDefault="00380B60">
      <w:pPr>
        <w:pStyle w:val="1"/>
        <w:framePr w:wrap="auto" w:yAlign="inline"/>
        <w:spacing w:line="360" w:lineRule="auto"/>
        <w:jc w:val="both"/>
        <w:rPr>
          <w:rFonts w:ascii="Book Antiqua" w:eastAsia="宋体" w:hAnsi="Book Antiqua" w:cs="Book Antiqua"/>
          <w:sz w:val="24"/>
          <w:szCs w:val="24"/>
          <w:lang w:val="en-US" w:eastAsia="zh-CN"/>
        </w:rPr>
      </w:pPr>
      <w:r>
        <w:rPr>
          <w:rFonts w:ascii="Book Antiqua" w:eastAsia="宋体" w:hAnsi="Book Antiqua" w:cs="Book Antiqua"/>
          <w:sz w:val="24"/>
          <w:szCs w:val="24"/>
          <w:lang w:val="en-US" w:eastAsia="zh-CN"/>
        </w:rPr>
        <w:t xml:space="preserve">Wu J </w:t>
      </w:r>
      <w:r>
        <w:rPr>
          <w:rFonts w:ascii="Book Antiqua" w:eastAsia="宋体" w:hAnsi="Book Antiqua" w:cs="Book Antiqua"/>
          <w:i/>
          <w:iCs/>
          <w:sz w:val="24"/>
          <w:szCs w:val="24"/>
          <w:lang w:val="en-US" w:eastAsia="zh-CN"/>
        </w:rPr>
        <w:t>et al</w:t>
      </w:r>
      <w:r>
        <w:rPr>
          <w:rFonts w:ascii="Book Antiqua" w:eastAsia="宋体" w:hAnsi="Book Antiqua" w:cs="Book Antiqua"/>
          <w:sz w:val="24"/>
          <w:szCs w:val="24"/>
          <w:lang w:val="en-US" w:eastAsia="zh-CN"/>
        </w:rPr>
        <w:t xml:space="preserve">. </w:t>
      </w:r>
      <w:bookmarkStart w:id="9" w:name="OLE_LINK11"/>
      <w:proofErr w:type="spellStart"/>
      <w:r>
        <w:rPr>
          <w:rFonts w:ascii="Book Antiqua" w:eastAsia="宋体" w:hAnsi="Book Antiqua" w:cs="Book Antiqua"/>
          <w:sz w:val="24"/>
          <w:szCs w:val="24"/>
          <w:lang w:val="en-US" w:eastAsia="zh-CN"/>
        </w:rPr>
        <w:t>Hypereosinophilia</w:t>
      </w:r>
      <w:proofErr w:type="spellEnd"/>
      <w:r>
        <w:rPr>
          <w:rFonts w:ascii="Book Antiqua" w:eastAsia="宋体" w:hAnsi="Book Antiqua" w:cs="Book Antiqua"/>
          <w:sz w:val="24"/>
          <w:szCs w:val="24"/>
          <w:lang w:val="en-US" w:eastAsia="zh-CN"/>
        </w:rPr>
        <w:t xml:space="preserve"> and mastectomy in a man</w:t>
      </w:r>
    </w:p>
    <w:bookmarkEnd w:id="9"/>
    <w:p w:rsidR="00FC148D" w:rsidRDefault="00FC148D">
      <w:pPr>
        <w:pStyle w:val="1"/>
        <w:framePr w:wrap="auto" w:yAlign="inline"/>
        <w:spacing w:line="360" w:lineRule="auto"/>
        <w:jc w:val="both"/>
        <w:rPr>
          <w:rFonts w:ascii="Book Antiqua" w:eastAsia="宋体" w:hAnsi="Book Antiqua" w:cs="Book Antiqua"/>
          <w:b/>
          <w:bCs/>
          <w:sz w:val="24"/>
          <w:szCs w:val="24"/>
          <w:lang w:val="en-US" w:eastAsia="zh-CN"/>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Jian Wu, Peng Li, Yu Chen, </w:t>
      </w:r>
      <w:bookmarkStart w:id="10" w:name="OLE_LINK9"/>
      <w:r>
        <w:rPr>
          <w:rFonts w:ascii="Book Antiqua" w:hAnsi="Book Antiqua" w:cs="Book Antiqua"/>
          <w:sz w:val="24"/>
          <w:szCs w:val="24"/>
          <w:lang w:val="en-US"/>
        </w:rPr>
        <w:t>Xiang-Hong</w:t>
      </w:r>
      <w:bookmarkEnd w:id="10"/>
      <w:r>
        <w:rPr>
          <w:rFonts w:ascii="Book Antiqua" w:hAnsi="Book Antiqua" w:cs="Book Antiqua"/>
          <w:sz w:val="24"/>
          <w:szCs w:val="24"/>
          <w:lang w:val="en-US"/>
        </w:rPr>
        <w:t xml:space="preserve"> Yang, </w:t>
      </w:r>
      <w:bookmarkStart w:id="11" w:name="OLE_LINK10"/>
      <w:bookmarkStart w:id="12" w:name="OLE_LINK1"/>
      <w:proofErr w:type="spellStart"/>
      <w:r>
        <w:rPr>
          <w:rFonts w:ascii="Book Antiqua" w:hAnsi="Book Antiqua" w:cs="Book Antiqua"/>
          <w:sz w:val="24"/>
          <w:szCs w:val="24"/>
          <w:lang w:val="en-US"/>
        </w:rPr>
        <w:t>Meng</w:t>
      </w:r>
      <w:proofErr w:type="spellEnd"/>
      <w:r>
        <w:rPr>
          <w:rFonts w:ascii="Book Antiqua" w:hAnsi="Book Antiqua" w:cs="Book Antiqua"/>
          <w:sz w:val="24"/>
          <w:szCs w:val="24"/>
          <w:lang w:val="en-US"/>
        </w:rPr>
        <w:t>-Yun</w:t>
      </w:r>
      <w:bookmarkEnd w:id="11"/>
      <w:r>
        <w:rPr>
          <w:rFonts w:ascii="Book Antiqua" w:hAnsi="Book Antiqua" w:cs="Book Antiqua"/>
          <w:sz w:val="24"/>
          <w:szCs w:val="24"/>
          <w:lang w:val="en-US"/>
        </w:rPr>
        <w:t xml:space="preserve"> Lei</w:t>
      </w:r>
      <w:bookmarkEnd w:id="12"/>
      <w:r>
        <w:rPr>
          <w:rFonts w:ascii="Book Antiqua" w:hAnsi="Book Antiqua" w:cs="Book Antiqua"/>
          <w:sz w:val="24"/>
          <w:szCs w:val="24"/>
          <w:lang w:val="en-US"/>
        </w:rPr>
        <w:t>, Li Zhao</w:t>
      </w:r>
    </w:p>
    <w:p w:rsidR="00FC148D" w:rsidRDefault="00FC148D">
      <w:pPr>
        <w:pStyle w:val="1"/>
        <w:framePr w:wrap="auto" w:yAlign="inline"/>
        <w:spacing w:line="360" w:lineRule="auto"/>
        <w:jc w:val="both"/>
        <w:rPr>
          <w:rFonts w:ascii="Book Antiqua" w:eastAsia="Times New Roman" w:hAnsi="Book Antiqua" w:cs="Book Antiqua"/>
          <w:sz w:val="24"/>
          <w:szCs w:val="24"/>
        </w:rPr>
      </w:pP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 xml:space="preserve">Jian Wu, </w:t>
      </w:r>
      <w:r>
        <w:rPr>
          <w:rFonts w:ascii="Book Antiqua" w:hAnsi="Book Antiqua" w:cs="Book Antiqua"/>
          <w:sz w:val="24"/>
          <w:szCs w:val="24"/>
          <w:lang w:val="en-US"/>
        </w:rPr>
        <w:t xml:space="preserve">Department of Anesthesiology,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b/>
          <w:bCs/>
          <w:sz w:val="24"/>
          <w:szCs w:val="24"/>
          <w:lang w:val="en-US"/>
        </w:rPr>
      </w:pP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Peng Li, Yu Chen, Li Zhao,</w:t>
      </w:r>
      <w:r>
        <w:rPr>
          <w:rFonts w:ascii="Book Antiqua" w:hAnsi="Book Antiqua" w:cs="Book Antiqua"/>
          <w:sz w:val="24"/>
          <w:szCs w:val="24"/>
          <w:lang w:val="en-US"/>
        </w:rPr>
        <w:t xml:space="preserve"> Department of Respiratory Medicine,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sz w:val="24"/>
          <w:szCs w:val="24"/>
          <w:lang w:val="en-US"/>
        </w:rPr>
      </w:pP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Xiang-Hong Yang,</w:t>
      </w:r>
      <w:r>
        <w:rPr>
          <w:rFonts w:ascii="Book Antiqua" w:hAnsi="Book Antiqua" w:cs="Book Antiqua"/>
          <w:sz w:val="24"/>
          <w:szCs w:val="24"/>
          <w:lang w:val="en-US"/>
        </w:rPr>
        <w:t xml:space="preserve"> Department of Pathology,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sz w:val="24"/>
          <w:szCs w:val="24"/>
          <w:lang w:val="en-US"/>
        </w:rPr>
      </w:pPr>
    </w:p>
    <w:p w:rsidR="00FC148D" w:rsidRDefault="00380B60">
      <w:pPr>
        <w:pStyle w:val="1"/>
        <w:framePr w:wrap="auto" w:yAlign="inline"/>
        <w:spacing w:line="360" w:lineRule="auto"/>
        <w:jc w:val="both"/>
        <w:rPr>
          <w:rFonts w:ascii="Book Antiqua" w:eastAsia="宋体" w:hAnsi="Book Antiqua" w:cs="Book Antiqua"/>
          <w:sz w:val="24"/>
          <w:szCs w:val="24"/>
          <w:lang w:val="en-US"/>
        </w:rPr>
      </w:pPr>
      <w:proofErr w:type="spellStart"/>
      <w:r>
        <w:rPr>
          <w:rFonts w:ascii="Book Antiqua" w:hAnsi="Book Antiqua" w:cs="Book Antiqua"/>
          <w:b/>
          <w:bCs/>
          <w:sz w:val="24"/>
          <w:szCs w:val="24"/>
          <w:lang w:val="en-US"/>
        </w:rPr>
        <w:t>Meng</w:t>
      </w:r>
      <w:proofErr w:type="spellEnd"/>
      <w:r>
        <w:rPr>
          <w:rFonts w:ascii="Book Antiqua" w:hAnsi="Book Antiqua" w:cs="Book Antiqua"/>
          <w:b/>
          <w:bCs/>
          <w:sz w:val="24"/>
          <w:szCs w:val="24"/>
          <w:lang w:val="en-US"/>
        </w:rPr>
        <w:t>-Yun Lei,</w:t>
      </w:r>
      <w:r>
        <w:rPr>
          <w:rFonts w:ascii="Book Antiqua" w:hAnsi="Book Antiqua" w:cs="Book Antiqua"/>
          <w:sz w:val="24"/>
          <w:szCs w:val="24"/>
          <w:lang w:val="en-US"/>
        </w:rPr>
        <w:t xml:space="preserve"> Department of </w:t>
      </w:r>
      <w:proofErr w:type="spellStart"/>
      <w:r>
        <w:rPr>
          <w:rFonts w:ascii="Book Antiqua" w:hAnsi="Book Antiqua" w:cs="Book Antiqua"/>
          <w:sz w:val="24"/>
          <w:szCs w:val="24"/>
          <w:lang w:val="en-US"/>
        </w:rPr>
        <w:t>Endocriology</w:t>
      </w:r>
      <w:proofErr w:type="spellEnd"/>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sz w:val="24"/>
          <w:szCs w:val="24"/>
        </w:rPr>
      </w:pPr>
    </w:p>
    <w:p w:rsidR="00FC148D" w:rsidRDefault="00380B60">
      <w:pPr>
        <w:pStyle w:val="1"/>
        <w:framePr w:wrap="auto" w:yAlign="inline"/>
        <w:spacing w:line="360" w:lineRule="auto"/>
        <w:jc w:val="both"/>
        <w:rPr>
          <w:rFonts w:ascii="Book Antiqua" w:eastAsia="Tahoma" w:hAnsi="Book Antiqua" w:cs="Book Antiqua"/>
          <w:sz w:val="24"/>
          <w:szCs w:val="24"/>
          <w:lang w:val="en-US"/>
        </w:rPr>
      </w:pPr>
      <w:bookmarkStart w:id="13" w:name="_Hlk11162777"/>
      <w:r>
        <w:rPr>
          <w:rFonts w:ascii="Book Antiqua" w:hAnsi="Book Antiqua" w:cs="Book Antiqua"/>
          <w:b/>
          <w:bCs/>
          <w:sz w:val="24"/>
          <w:szCs w:val="24"/>
          <w:shd w:val="clear" w:color="auto" w:fill="FFFFFF"/>
        </w:rPr>
        <w:t>ORCID number</w:t>
      </w:r>
      <w:r>
        <w:rPr>
          <w:rFonts w:ascii="Book Antiqua" w:hAnsi="Book Antiqua" w:cs="Book Antiqua"/>
          <w:b/>
          <w:sz w:val="24"/>
          <w:szCs w:val="24"/>
        </w:rPr>
        <w:t>:</w:t>
      </w:r>
      <w:bookmarkEnd w:id="13"/>
      <w:r>
        <w:rPr>
          <w:rFonts w:ascii="Book Antiqua" w:hAnsi="Book Antiqua" w:cs="Book Antiqua"/>
          <w:b/>
          <w:bCs/>
          <w:sz w:val="24"/>
          <w:szCs w:val="24"/>
          <w:lang w:val="en-US"/>
        </w:rPr>
        <w:t xml:space="preserve"> </w:t>
      </w:r>
      <w:r>
        <w:rPr>
          <w:rFonts w:ascii="Book Antiqua" w:hAnsi="Book Antiqua" w:cs="Book Antiqua"/>
          <w:sz w:val="24"/>
          <w:szCs w:val="24"/>
          <w:lang w:val="en-US"/>
        </w:rPr>
        <w:t xml:space="preserve">Jian Wu (0000-0002-3439-7435); Peng Li (0000-0002-6060-0089); Yu Chen (0000-0001-9767-4797); Xiang-Hong Yang (0000-0001-9223-3677); </w:t>
      </w:r>
      <w:proofErr w:type="spellStart"/>
      <w:r>
        <w:rPr>
          <w:rFonts w:ascii="Book Antiqua" w:hAnsi="Book Antiqua" w:cs="Book Antiqua"/>
          <w:sz w:val="24"/>
          <w:szCs w:val="24"/>
          <w:lang w:val="en-US"/>
        </w:rPr>
        <w:t>Meng</w:t>
      </w:r>
      <w:proofErr w:type="spellEnd"/>
      <w:r>
        <w:rPr>
          <w:rFonts w:ascii="Book Antiqua" w:hAnsi="Book Antiqua" w:cs="Book Antiqua"/>
          <w:sz w:val="24"/>
          <w:szCs w:val="24"/>
          <w:lang w:val="en-US"/>
        </w:rPr>
        <w:t>-Yun Lei (0000-0001-8578-9204); Li Zhao (0000-0002-2544-0876).</w:t>
      </w:r>
    </w:p>
    <w:p w:rsidR="00FC148D" w:rsidRDefault="00FC148D">
      <w:pPr>
        <w:pStyle w:val="1"/>
        <w:framePr w:wrap="auto" w:yAlign="inline"/>
        <w:spacing w:line="360" w:lineRule="auto"/>
        <w:jc w:val="both"/>
        <w:rPr>
          <w:rFonts w:ascii="Book Antiqua" w:eastAsia="Tahoma" w:hAnsi="Book Antiqua" w:cs="Book Antiqua"/>
          <w:sz w:val="24"/>
          <w:szCs w:val="24"/>
          <w:lang w:val="en-US"/>
        </w:rPr>
      </w:pPr>
    </w:p>
    <w:p w:rsidR="00FC148D" w:rsidRDefault="00380B60">
      <w:pPr>
        <w:pStyle w:val="1"/>
        <w:framePr w:wrap="auto" w:yAlign="inline"/>
        <w:spacing w:line="360" w:lineRule="auto"/>
        <w:jc w:val="both"/>
        <w:rPr>
          <w:rFonts w:ascii="Book Antiqua" w:eastAsia="Tahoma" w:hAnsi="Book Antiqua" w:cs="Book Antiqua"/>
          <w:sz w:val="24"/>
          <w:szCs w:val="24"/>
          <w:lang w:val="en-US"/>
        </w:rPr>
      </w:pPr>
      <w:r>
        <w:rPr>
          <w:rFonts w:ascii="Book Antiqua" w:hAnsi="Book Antiqua" w:cs="Book Antiqua"/>
          <w:b/>
          <w:sz w:val="24"/>
          <w:szCs w:val="24"/>
          <w:highlight w:val="white"/>
        </w:rPr>
        <w:lastRenderedPageBreak/>
        <w:t>Author contributions:</w:t>
      </w:r>
      <w:r>
        <w:rPr>
          <w:rFonts w:ascii="Book Antiqua" w:hAnsi="Book Antiqua" w:cs="Book Antiqua"/>
          <w:b/>
          <w:bCs/>
          <w:sz w:val="24"/>
          <w:szCs w:val="24"/>
          <w:lang w:val="en-US"/>
        </w:rPr>
        <w:t xml:space="preserve"> </w:t>
      </w:r>
      <w:r>
        <w:rPr>
          <w:rFonts w:ascii="Book Antiqua" w:hAnsi="Book Antiqua" w:cs="Book Antiqua"/>
          <w:sz w:val="24"/>
          <w:szCs w:val="24"/>
          <w:lang w:val="en-US"/>
        </w:rPr>
        <w:t>Wu J, Li P, Chen Y, Yang XH, Lei MY, and Zhao L contributed to the manuscript writing and revision.</w:t>
      </w:r>
    </w:p>
    <w:p w:rsidR="00FC148D" w:rsidRDefault="00FC148D">
      <w:pPr>
        <w:pStyle w:val="1"/>
        <w:framePr w:wrap="auto" w:yAlign="inline"/>
        <w:spacing w:line="360" w:lineRule="auto"/>
        <w:jc w:val="both"/>
        <w:rPr>
          <w:rFonts w:ascii="Book Antiqua" w:eastAsia="Tahoma" w:hAnsi="Book Antiqua" w:cs="Book Antiqua"/>
          <w:sz w:val="24"/>
          <w:szCs w:val="24"/>
          <w:lang w:val="en-US"/>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eastAsia="Book Antiqua" w:hAnsi="Book Antiqua" w:cs="Book Antiqua"/>
          <w:b/>
          <w:sz w:val="24"/>
          <w:szCs w:val="24"/>
        </w:rPr>
        <w:t>Informed consent statement:</w:t>
      </w:r>
      <w:r>
        <w:rPr>
          <w:rFonts w:ascii="Book Antiqua" w:hAnsi="Book Antiqua" w:cs="Arial"/>
          <w:b/>
          <w:bCs/>
          <w:color w:val="auto"/>
          <w:sz w:val="24"/>
          <w:szCs w:val="24"/>
          <w:shd w:val="clear" w:color="auto" w:fill="FFFFFF"/>
        </w:rPr>
        <w:t xml:space="preserve"> </w:t>
      </w:r>
      <w:r>
        <w:rPr>
          <w:rFonts w:ascii="Book Antiqua" w:hAnsi="Book Antiqua" w:cs="Book Antiqua"/>
          <w:sz w:val="24"/>
          <w:szCs w:val="24"/>
          <w:lang w:val="en-US"/>
        </w:rPr>
        <w:t>Written informed consent was obtained from the patient.</w:t>
      </w:r>
    </w:p>
    <w:p w:rsidR="00FC148D" w:rsidRDefault="00FC148D">
      <w:pPr>
        <w:pStyle w:val="1"/>
        <w:framePr w:wrap="auto" w:yAlign="inline"/>
        <w:spacing w:line="360" w:lineRule="auto"/>
        <w:jc w:val="both"/>
        <w:rPr>
          <w:rFonts w:ascii="Book Antiqua" w:eastAsia="Times New Roman" w:hAnsi="Book Antiqua" w:cs="Book Antiqua"/>
          <w:sz w:val="24"/>
          <w:szCs w:val="24"/>
          <w:lang w:val="en-US"/>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hAnsi="Book Antiqua" w:cs="Book Antiqua"/>
          <w:b/>
          <w:sz w:val="24"/>
          <w:szCs w:val="24"/>
        </w:rPr>
        <w:t xml:space="preserve">Conflict-of-interest statement: </w:t>
      </w:r>
      <w:r>
        <w:rPr>
          <w:rFonts w:ascii="Book Antiqua" w:hAnsi="Book Antiqua" w:cs="Book Antiqua"/>
          <w:sz w:val="24"/>
          <w:szCs w:val="24"/>
          <w:lang w:val="en-US"/>
        </w:rPr>
        <w:t>The authors declare no conflict of interest.</w:t>
      </w:r>
    </w:p>
    <w:p w:rsidR="00FC148D" w:rsidRDefault="00FC148D">
      <w:pPr>
        <w:pStyle w:val="1"/>
        <w:framePr w:wrap="auto" w:yAlign="inline"/>
        <w:spacing w:line="360" w:lineRule="auto"/>
        <w:jc w:val="both"/>
        <w:rPr>
          <w:rFonts w:ascii="Book Antiqua" w:eastAsia="Times New Roman" w:hAnsi="Book Antiqua" w:cs="Book Antiqua"/>
          <w:sz w:val="24"/>
          <w:szCs w:val="24"/>
          <w:lang w:val="en-US"/>
        </w:rPr>
      </w:pPr>
    </w:p>
    <w:p w:rsidR="00FC148D" w:rsidRDefault="00380B60">
      <w:pPr>
        <w:spacing w:line="360" w:lineRule="auto"/>
        <w:rPr>
          <w:rFonts w:ascii="Book Antiqua" w:eastAsia="UD Digi Kyokasho N-R" w:hAnsi="Book Antiqua" w:cs="Times New Roman"/>
          <w:bCs/>
          <w:sz w:val="24"/>
          <w:szCs w:val="24"/>
        </w:rPr>
      </w:pPr>
      <w:r>
        <w:rPr>
          <w:rFonts w:ascii="Book Antiqua" w:hAnsi="Book Antiqua"/>
          <w:b/>
          <w:sz w:val="24"/>
          <w:szCs w:val="24"/>
        </w:rPr>
        <w:t xml:space="preserve">CARE Checklist (2016) statement: </w:t>
      </w:r>
      <w:r>
        <w:rPr>
          <w:rFonts w:ascii="Book Antiqua" w:hAnsi="Book Antiqua"/>
          <w:sz w:val="24"/>
          <w:szCs w:val="24"/>
        </w:rPr>
        <w:t>T</w:t>
      </w:r>
      <w:r>
        <w:rPr>
          <w:rFonts w:ascii="Book Antiqua" w:eastAsia="UD Digi Kyokasho N-R" w:hAnsi="Book Antiqua" w:cs="Times New Roman"/>
          <w:bCs/>
          <w:sz w:val="24"/>
          <w:szCs w:val="24"/>
        </w:rPr>
        <w:t>he authors have read the CARE Checklist (2013), and the manuscript was prepared and revised according to the CARE Checklist (2016).</w:t>
      </w:r>
    </w:p>
    <w:p w:rsidR="00FC148D" w:rsidRDefault="00FC148D">
      <w:pPr>
        <w:spacing w:line="360" w:lineRule="auto"/>
        <w:rPr>
          <w:rFonts w:ascii="Book Antiqua" w:eastAsia="UD Digi Kyokasho N-R" w:hAnsi="Book Antiqua" w:cs="Times New Roman"/>
          <w:bCs/>
          <w:sz w:val="24"/>
          <w:szCs w:val="24"/>
        </w:rPr>
      </w:pPr>
    </w:p>
    <w:p w:rsidR="00FC148D" w:rsidRDefault="00380B60">
      <w:pPr>
        <w:spacing w:line="360" w:lineRule="auto"/>
        <w:rPr>
          <w:rFonts w:ascii="Book Antiqua" w:eastAsia="等线" w:hAnsi="Book Antiqua" w:cs="Times New Roman"/>
          <w:sz w:val="24"/>
          <w:szCs w:val="24"/>
        </w:rPr>
      </w:pPr>
      <w:r>
        <w:rPr>
          <w:rFonts w:ascii="Book Antiqua" w:hAnsi="Book Antiqua"/>
          <w:b/>
          <w:sz w:val="24"/>
          <w:szCs w:val="24"/>
        </w:rPr>
        <w:t xml:space="preserve">Open-Access: </w:t>
      </w:r>
      <w:r>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C148D" w:rsidRDefault="00FC148D">
      <w:pPr>
        <w:spacing w:line="360" w:lineRule="auto"/>
        <w:rPr>
          <w:rFonts w:ascii="Book Antiqua" w:eastAsia="等线" w:hAnsi="Book Antiqua"/>
          <w:sz w:val="24"/>
          <w:szCs w:val="24"/>
        </w:rPr>
      </w:pPr>
    </w:p>
    <w:p w:rsidR="00FC148D" w:rsidRDefault="00380B60">
      <w:pPr>
        <w:spacing w:line="360" w:lineRule="auto"/>
        <w:rPr>
          <w:rFonts w:ascii="Book Antiqua" w:hAnsi="Book Antiqua"/>
          <w:bCs/>
          <w:iCs/>
          <w:sz w:val="24"/>
          <w:szCs w:val="24"/>
        </w:rPr>
      </w:pPr>
      <w:r>
        <w:rPr>
          <w:rFonts w:ascii="Book Antiqua" w:hAnsi="Book Antiqua"/>
          <w:b/>
          <w:bCs/>
          <w:iCs/>
          <w:sz w:val="24"/>
          <w:szCs w:val="24"/>
        </w:rPr>
        <w:t>Manuscript source:</w:t>
      </w:r>
      <w:r>
        <w:rPr>
          <w:rFonts w:ascii="Book Antiqua" w:hAnsi="Book Antiqua"/>
          <w:bCs/>
          <w:iCs/>
          <w:sz w:val="24"/>
          <w:szCs w:val="24"/>
        </w:rPr>
        <w:t xml:space="preserve"> Unsolicited manuscript</w:t>
      </w:r>
    </w:p>
    <w:p w:rsidR="00FC148D" w:rsidRDefault="00FC148D">
      <w:pPr>
        <w:spacing w:line="360" w:lineRule="auto"/>
        <w:rPr>
          <w:rFonts w:ascii="Book Antiqua" w:hAnsi="Book Antiqua"/>
          <w:sz w:val="24"/>
          <w:szCs w:val="24"/>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hAnsi="Book Antiqua" w:cs="Book Antiqua"/>
          <w:b/>
          <w:bCs/>
          <w:sz w:val="24"/>
          <w:szCs w:val="24"/>
          <w:highlight w:val="white"/>
        </w:rPr>
        <w:t>Corresponding author:</w:t>
      </w:r>
      <w:r>
        <w:rPr>
          <w:rFonts w:ascii="Book Antiqua" w:hAnsi="Book Antiqua" w:cs="Book Antiqua"/>
          <w:sz w:val="24"/>
          <w:szCs w:val="24"/>
        </w:rPr>
        <w:t xml:space="preserve"> </w:t>
      </w:r>
      <w:r>
        <w:rPr>
          <w:rFonts w:ascii="Book Antiqua" w:hAnsi="Book Antiqua" w:cs="Book Antiqua"/>
          <w:b/>
          <w:bCs/>
          <w:sz w:val="24"/>
          <w:szCs w:val="24"/>
          <w:lang w:val="en-US"/>
        </w:rPr>
        <w:t xml:space="preserve">Yu </w:t>
      </w:r>
      <w:bookmarkStart w:id="14" w:name="OLE_LINK6"/>
      <w:bookmarkStart w:id="15" w:name="OLE_LINK7"/>
      <w:r>
        <w:rPr>
          <w:rFonts w:ascii="Book Antiqua" w:hAnsi="Book Antiqua" w:cs="Book Antiqua"/>
          <w:b/>
          <w:bCs/>
          <w:sz w:val="24"/>
          <w:szCs w:val="24"/>
          <w:lang w:val="en-US"/>
        </w:rPr>
        <w:t>Chen</w:t>
      </w:r>
      <w:bookmarkEnd w:id="14"/>
      <w:bookmarkEnd w:id="15"/>
      <w:r>
        <w:rPr>
          <w:rFonts w:ascii="Book Antiqua" w:hAnsi="Book Antiqua" w:cs="Book Antiqua"/>
          <w:b/>
          <w:bCs/>
          <w:sz w:val="24"/>
          <w:szCs w:val="24"/>
          <w:lang w:val="en-US"/>
        </w:rPr>
        <w:t xml:space="preserve">, MD, PhD, Professor, </w:t>
      </w:r>
      <w:r>
        <w:rPr>
          <w:rFonts w:ascii="Book Antiqua" w:hAnsi="Book Antiqua" w:cs="Book Antiqua"/>
          <w:sz w:val="24"/>
          <w:szCs w:val="24"/>
          <w:lang w:val="en-US"/>
        </w:rPr>
        <w:t xml:space="preserve">Department of Respiratory Medicine,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No. 36, </w:t>
      </w:r>
      <w:proofErr w:type="spellStart"/>
      <w:r>
        <w:rPr>
          <w:rFonts w:ascii="Book Antiqua" w:hAnsi="Book Antiqua" w:cs="Book Antiqua"/>
          <w:sz w:val="24"/>
          <w:szCs w:val="24"/>
          <w:lang w:val="en-US"/>
        </w:rPr>
        <w:t>Sanhao</w:t>
      </w:r>
      <w:proofErr w:type="spellEnd"/>
      <w:r>
        <w:rPr>
          <w:rFonts w:ascii="Book Antiqua" w:hAnsi="Book Antiqua" w:cs="Book Antiqua"/>
          <w:sz w:val="24"/>
          <w:szCs w:val="24"/>
          <w:lang w:val="en-US"/>
        </w:rPr>
        <w:t xml:space="preserve"> Street, Shenyang 110004, </w:t>
      </w:r>
      <w:bookmarkStart w:id="16" w:name="OLE_LINK8"/>
      <w:r>
        <w:rPr>
          <w:rFonts w:ascii="Book Antiqua" w:hAnsi="Book Antiqua" w:cs="Book Antiqua"/>
          <w:sz w:val="24"/>
          <w:szCs w:val="24"/>
          <w:lang w:val="en-US"/>
        </w:rPr>
        <w:t>Liaoning Province</w:t>
      </w:r>
      <w:bookmarkEnd w:id="16"/>
      <w:r>
        <w:rPr>
          <w:rFonts w:ascii="Book Antiqua" w:hAnsi="Book Antiqua" w:cs="Book Antiqua"/>
          <w:sz w:val="24"/>
          <w:szCs w:val="24"/>
          <w:lang w:val="en-US"/>
        </w:rPr>
        <w:t xml:space="preserve">, China. </w:t>
      </w:r>
      <w:hyperlink r:id="rId9" w:history="1">
        <w:r>
          <w:rPr>
            <w:rStyle w:val="a9"/>
            <w:rFonts w:ascii="Book Antiqua" w:hAnsi="Book Antiqua" w:cs="Book Antiqua"/>
            <w:sz w:val="24"/>
            <w:szCs w:val="24"/>
            <w:lang w:val="en-US"/>
          </w:rPr>
          <w:t>chenyusy@hotmail.com</w:t>
        </w:r>
      </w:hyperlink>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Telephone:</w:t>
      </w:r>
      <w:r>
        <w:rPr>
          <w:rFonts w:ascii="Book Antiqua" w:hAnsi="Book Antiqua" w:cs="Book Antiqua"/>
          <w:sz w:val="24"/>
          <w:szCs w:val="24"/>
          <w:lang w:val="en-US"/>
        </w:rPr>
        <w:t xml:space="preserve"> +86-18940256915</w:t>
      </w:r>
    </w:p>
    <w:p w:rsidR="00FC148D" w:rsidRDefault="00FC148D">
      <w:pPr>
        <w:pStyle w:val="1"/>
        <w:framePr w:wrap="auto" w:yAlign="inline"/>
        <w:spacing w:line="360" w:lineRule="auto"/>
        <w:jc w:val="both"/>
        <w:rPr>
          <w:rFonts w:ascii="Book Antiqua" w:eastAsia="Times New Roman" w:hAnsi="Book Antiqua" w:cs="Book Antiqua"/>
          <w:sz w:val="24"/>
          <w:szCs w:val="24"/>
          <w:lang w:val="en-US"/>
        </w:rPr>
      </w:pPr>
    </w:p>
    <w:p w:rsidR="00FC148D" w:rsidRDefault="00380B60">
      <w:pPr>
        <w:snapToGrid w:val="0"/>
        <w:spacing w:line="360" w:lineRule="auto"/>
        <w:rPr>
          <w:rFonts w:ascii="Book Antiqua" w:eastAsia="等线" w:hAnsi="Book Antiqua" w:cs="Times New Roman"/>
          <w:bCs/>
          <w:sz w:val="24"/>
          <w:szCs w:val="24"/>
        </w:rPr>
      </w:pPr>
      <w:bookmarkStart w:id="17" w:name="_Hlk17356255"/>
      <w:r>
        <w:rPr>
          <w:rFonts w:ascii="Book Antiqua" w:hAnsi="Book Antiqua"/>
          <w:b/>
          <w:sz w:val="24"/>
          <w:szCs w:val="24"/>
        </w:rPr>
        <w:t xml:space="preserve">Received: </w:t>
      </w:r>
      <w:r>
        <w:rPr>
          <w:rFonts w:ascii="Book Antiqua" w:hAnsi="Book Antiqua"/>
          <w:bCs/>
          <w:sz w:val="24"/>
          <w:szCs w:val="24"/>
        </w:rPr>
        <w:t>March 14, 2019</w:t>
      </w:r>
    </w:p>
    <w:p w:rsidR="00FC148D" w:rsidRDefault="00380B60">
      <w:pPr>
        <w:snapToGrid w:val="0"/>
        <w:spacing w:line="360" w:lineRule="auto"/>
        <w:rPr>
          <w:rFonts w:ascii="Book Antiqua" w:eastAsia="PMingLiU" w:hAnsi="Book Antiqua" w:cs="PMingLiU"/>
          <w:bCs/>
          <w:sz w:val="24"/>
          <w:szCs w:val="24"/>
        </w:rPr>
      </w:pPr>
      <w:r>
        <w:rPr>
          <w:rFonts w:ascii="Book Antiqua" w:hAnsi="Book Antiqua"/>
          <w:b/>
          <w:sz w:val="24"/>
          <w:szCs w:val="24"/>
        </w:rPr>
        <w:lastRenderedPageBreak/>
        <w:t xml:space="preserve">Peer-review started: </w:t>
      </w:r>
      <w:r>
        <w:rPr>
          <w:rFonts w:ascii="Book Antiqua" w:hAnsi="Book Antiqua"/>
          <w:bCs/>
          <w:sz w:val="24"/>
          <w:szCs w:val="24"/>
        </w:rPr>
        <w:t>March 15,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 xml:space="preserve">First decision: </w:t>
      </w:r>
      <w:r>
        <w:rPr>
          <w:rFonts w:ascii="Book Antiqua" w:hAnsi="Book Antiqua"/>
          <w:bCs/>
          <w:sz w:val="24"/>
          <w:szCs w:val="24"/>
        </w:rPr>
        <w:t>July 30,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 xml:space="preserve">Revised: </w:t>
      </w:r>
      <w:r>
        <w:rPr>
          <w:rFonts w:ascii="Book Antiqua" w:hAnsi="Book Antiqua"/>
          <w:bCs/>
          <w:sz w:val="24"/>
          <w:szCs w:val="24"/>
        </w:rPr>
        <w:t>September 3,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Accepted:</w:t>
      </w:r>
      <w:r>
        <w:t xml:space="preserve"> </w:t>
      </w:r>
      <w:r>
        <w:rPr>
          <w:rFonts w:ascii="Book Antiqua" w:hAnsi="Book Antiqua"/>
          <w:sz w:val="24"/>
          <w:szCs w:val="24"/>
        </w:rPr>
        <w:t xml:space="preserve">September 11, 2019 </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Article in press:</w:t>
      </w:r>
      <w:r w:rsidR="004B7839">
        <w:t xml:space="preserve"> </w:t>
      </w:r>
      <w:r w:rsidR="004B7839">
        <w:rPr>
          <w:rFonts w:ascii="Book Antiqua" w:hAnsi="Book Antiqua"/>
          <w:sz w:val="24"/>
          <w:szCs w:val="24"/>
        </w:rPr>
        <w:t>September 11,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Published online:</w:t>
      </w:r>
      <w:r w:rsidR="004B7839" w:rsidRPr="004B7839">
        <w:t xml:space="preserve"> </w:t>
      </w:r>
      <w:r w:rsidR="004B7839" w:rsidRPr="004B7839">
        <w:rPr>
          <w:rFonts w:ascii="Book Antiqua" w:hAnsi="Book Antiqua"/>
          <w:sz w:val="24"/>
          <w:szCs w:val="24"/>
        </w:rPr>
        <w:t>October 6, 2019</w:t>
      </w:r>
    </w:p>
    <w:bookmarkEnd w:id="17"/>
    <w:p w:rsidR="00FC148D" w:rsidRDefault="00380B60">
      <w:pPr>
        <w:pStyle w:val="1"/>
        <w:framePr w:wrap="auto" w:yAlign="inline"/>
        <w:spacing w:line="360" w:lineRule="auto"/>
        <w:jc w:val="both"/>
        <w:rPr>
          <w:rFonts w:ascii="Book Antiqua" w:hAnsi="Book Antiqua" w:cs="Book Antiqua"/>
          <w:sz w:val="24"/>
          <w:szCs w:val="24"/>
        </w:rPr>
      </w:pPr>
      <w:r>
        <w:rPr>
          <w:rFonts w:ascii="Book Antiqua" w:hAnsi="Book Antiqua" w:cs="Book Antiqua"/>
          <w:sz w:val="24"/>
          <w:szCs w:val="24"/>
          <w:lang w:val="en-US" w:eastAsia="zh-CN"/>
        </w:rPr>
        <w:br w:type="page"/>
      </w: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r>
        <w:rPr>
          <w:rFonts w:ascii="Book Antiqua" w:hAnsi="Book Antiqua" w:cs="Book Antiqua"/>
          <w:b/>
          <w:bCs/>
          <w:sz w:val="24"/>
          <w:szCs w:val="24"/>
          <w:lang w:val="en-US" w:eastAsia="zh-CN"/>
        </w:rPr>
        <w:lastRenderedPageBreak/>
        <w:t>Abstract</w:t>
      </w:r>
    </w:p>
    <w:p w:rsidR="00FC148D" w:rsidRDefault="00380B60">
      <w:pPr>
        <w:pStyle w:val="1"/>
        <w:framePr w:wrap="auto" w:yAlign="inline"/>
        <w:spacing w:line="360" w:lineRule="auto"/>
        <w:jc w:val="both"/>
        <w:rPr>
          <w:rFonts w:ascii="Book Antiqua" w:hAnsi="Book Antiqua" w:cs="Book Antiqua"/>
          <w:b/>
          <w:bCs/>
          <w:i/>
          <w:iCs/>
          <w:sz w:val="24"/>
          <w:szCs w:val="24"/>
          <w:lang w:val="en-US" w:eastAsia="zh-CN"/>
        </w:rPr>
      </w:pPr>
      <w:r>
        <w:rPr>
          <w:rFonts w:ascii="Book Antiqua" w:hAnsi="Book Antiqua" w:cs="Book Antiqua"/>
          <w:b/>
          <w:bCs/>
          <w:i/>
          <w:iCs/>
          <w:sz w:val="24"/>
          <w:szCs w:val="24"/>
          <w:lang w:val="en-US" w:eastAsia="zh-CN"/>
        </w:rPr>
        <w:t>BACKGROUND</w:t>
      </w:r>
    </w:p>
    <w:p w:rsidR="00FC148D" w:rsidRDefault="00380B60">
      <w:pPr>
        <w:pStyle w:val="1"/>
        <w:framePr w:wrap="auto" w:yAlign="inline"/>
        <w:spacing w:line="360" w:lineRule="auto"/>
        <w:jc w:val="both"/>
        <w:rPr>
          <w:rFonts w:ascii="Book Antiqua" w:hAnsi="Book Antiqua" w:cs="Book Antiqua"/>
          <w:sz w:val="24"/>
          <w:szCs w:val="24"/>
          <w:lang w:val="en-US"/>
        </w:rPr>
      </w:pPr>
      <w:proofErr w:type="spellStart"/>
      <w:r>
        <w:rPr>
          <w:rFonts w:ascii="Book Antiqua" w:hAnsi="Book Antiqua" w:cs="Book Antiqua"/>
          <w:sz w:val="24"/>
          <w:szCs w:val="24"/>
          <w:lang w:val="en-US"/>
        </w:rPr>
        <w:t>Hypereosinophilia</w:t>
      </w:r>
      <w:proofErr w:type="spellEnd"/>
      <w:r>
        <w:rPr>
          <w:rFonts w:ascii="Book Antiqua" w:hAnsi="Book Antiqua" w:cs="Book Antiqua"/>
          <w:sz w:val="24"/>
          <w:szCs w:val="24"/>
          <w:lang w:val="en-US"/>
        </w:rPr>
        <w:t xml:space="preserve"> (HE) is a heterogeneous disease of unknown etiology in which tissue and organ injury is inflicted by excess numbers of circulating or infiltrating eosinophils. Herein, we describe a patient with rare organ damage due to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and review the pertinent literature.</w:t>
      </w:r>
    </w:p>
    <w:p w:rsidR="00FC148D" w:rsidRDefault="00FC148D">
      <w:pPr>
        <w:pStyle w:val="1"/>
        <w:framePr w:wrap="auto" w:yAlign="inline"/>
        <w:spacing w:line="360" w:lineRule="auto"/>
        <w:jc w:val="both"/>
        <w:rPr>
          <w:rFonts w:ascii="Book Antiqua" w:hAnsi="Book Antiqua" w:cs="Book Antiqua"/>
          <w:sz w:val="24"/>
          <w:szCs w:val="24"/>
          <w:lang w:val="en-US"/>
        </w:rPr>
      </w:pPr>
    </w:p>
    <w:p w:rsidR="00FC148D" w:rsidRDefault="00380B60">
      <w:pPr>
        <w:pStyle w:val="1"/>
        <w:framePr w:wrap="auto" w:yAlign="inline"/>
        <w:spacing w:line="360" w:lineRule="auto"/>
        <w:jc w:val="both"/>
        <w:rPr>
          <w:rFonts w:ascii="Book Antiqua" w:hAnsi="Book Antiqua" w:cs="Book Antiqua"/>
          <w:b/>
          <w:bCs/>
          <w:i/>
          <w:iCs/>
          <w:sz w:val="24"/>
          <w:szCs w:val="24"/>
          <w:lang w:val="en-US" w:eastAsia="zh-CN"/>
        </w:rPr>
      </w:pPr>
      <w:r>
        <w:rPr>
          <w:rFonts w:ascii="Book Antiqua" w:hAnsi="Book Antiqua" w:cs="Book Antiqua"/>
          <w:b/>
          <w:bCs/>
          <w:i/>
          <w:iCs/>
          <w:sz w:val="24"/>
          <w:szCs w:val="24"/>
          <w:lang w:val="en-US" w:eastAsia="zh-CN"/>
        </w:rPr>
        <w:t>CASE SUMMARY</w:t>
      </w: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sz w:val="24"/>
          <w:szCs w:val="24"/>
          <w:lang w:val="en-US"/>
        </w:rPr>
        <w:t>A 43 year-old Chinese man with a 13-year history of</w:t>
      </w:r>
      <w:r>
        <w:rPr>
          <w:rFonts w:ascii="Book Antiqua" w:hAnsi="Book Antiqua" w:cs="Book Antiqua"/>
          <w:sz w:val="24"/>
          <w:szCs w:val="24"/>
          <w:lang w:val="en-US" w:eastAsia="zh-CN"/>
        </w:rPr>
        <w:t xml:space="preserve"> </w:t>
      </w:r>
      <w:r>
        <w:rPr>
          <w:rFonts w:ascii="Book Antiqua" w:hAnsi="Book Antiqua" w:cs="Book Antiqua"/>
          <w:sz w:val="24"/>
          <w:szCs w:val="24"/>
          <w:lang w:val="en-US"/>
        </w:rPr>
        <w:t xml:space="preserve">eosinophilia and </w:t>
      </w:r>
      <w:r>
        <w:rPr>
          <w:rFonts w:ascii="Book Antiqua" w:hAnsi="Book Antiqua" w:cs="Book Antiqua"/>
          <w:sz w:val="24"/>
          <w:szCs w:val="24"/>
          <w:lang w:val="en-US" w:eastAsia="zh-CN"/>
        </w:rPr>
        <w:t xml:space="preserve">shortness of breath for </w:t>
      </w:r>
      <w:r>
        <w:rPr>
          <w:rFonts w:ascii="Book Antiqua" w:hAnsi="Book Antiqua" w:cs="Book Antiqua"/>
          <w:sz w:val="24"/>
          <w:szCs w:val="24"/>
          <w:lang w:val="en-US"/>
        </w:rPr>
        <w:t>7 d presented to our hospital. During the course of his illness, the patient variably presented with gastrointestinal symptoms, eczema, vitiligo, mastitis, joint symptoms, nephrotic syndrome, and interstitial pneumonia.</w:t>
      </w:r>
      <w:r>
        <w:rPr>
          <w:rFonts w:ascii="Book Antiqua" w:hAnsi="Book Antiqua" w:cs="Book Antiqua"/>
          <w:sz w:val="24"/>
          <w:szCs w:val="24"/>
          <w:lang w:val="en-US" w:eastAsia="zh-CN"/>
        </w:rPr>
        <w:t xml:space="preserve"> The chronic mastitis proved burdensome, necessitating bilateral mastectomy. </w:t>
      </w:r>
      <w:r>
        <w:rPr>
          <w:rFonts w:ascii="Book Antiqua" w:eastAsiaTheme="minorEastAsia" w:hAnsi="Book Antiqua" w:cs="Book Antiqua"/>
          <w:sz w:val="24"/>
          <w:szCs w:val="24"/>
          <w:lang w:val="en-US" w:eastAsia="zh-CN"/>
        </w:rPr>
        <w:t>HE</w:t>
      </w:r>
      <w:r>
        <w:rPr>
          <w:rFonts w:ascii="Book Antiqua" w:hAnsi="Book Antiqua" w:cs="Book Antiqua"/>
          <w:sz w:val="24"/>
          <w:szCs w:val="24"/>
          <w:lang w:val="en-US" w:eastAsia="zh-CN"/>
        </w:rPr>
        <w:t xml:space="preserve"> was diagnosed by repeat bone marrow biopsy, and a kidney biopsy showed focal segmental glomerulosclerosis. Intermittent steroidal</w:t>
      </w:r>
      <w:r>
        <w:rPr>
          <w:rFonts w:ascii="Book Antiqua" w:hAnsi="Book Antiqua" w:cs="Book Antiqua"/>
          <w:sz w:val="24"/>
          <w:szCs w:val="24"/>
          <w:lang w:val="en-US"/>
        </w:rPr>
        <w:t xml:space="preserve"> </w:t>
      </w:r>
      <w:r>
        <w:rPr>
          <w:rFonts w:ascii="Book Antiqua" w:hAnsi="Book Antiqua" w:cs="Book Antiqua"/>
          <w:sz w:val="24"/>
          <w:szCs w:val="24"/>
          <w:lang w:val="en-US" w:eastAsia="zh-CN"/>
        </w:rPr>
        <w:t>therapy</w:t>
      </w:r>
      <w:r>
        <w:rPr>
          <w:rFonts w:ascii="Book Antiqua" w:hAnsi="Book Antiqua" w:cs="Book Antiqua"/>
          <w:sz w:val="24"/>
          <w:szCs w:val="24"/>
          <w:lang w:val="en-US"/>
        </w:rPr>
        <w:t xml:space="preserve"> is typically initiated to relieve such symptoms,</w:t>
      </w:r>
      <w:r>
        <w:rPr>
          <w:rFonts w:ascii="Book Antiqua" w:hAnsi="Book Antiqua" w:cs="Book Antiqua"/>
          <w:sz w:val="24"/>
          <w:szCs w:val="24"/>
          <w:lang w:val="en-US" w:eastAsia="zh-CN"/>
        </w:rPr>
        <w:t xml:space="preserve"> </w:t>
      </w:r>
      <w:r>
        <w:rPr>
          <w:rFonts w:ascii="Book Antiqua" w:hAnsi="Book Antiqua" w:cs="Book Antiqua"/>
          <w:sz w:val="24"/>
          <w:szCs w:val="24"/>
          <w:lang w:val="en-US"/>
        </w:rPr>
        <w:t>although relapse and organ involvement often ensue once treatment is withdrawn.</w:t>
      </w:r>
      <w:r>
        <w:rPr>
          <w:rFonts w:ascii="Book Antiqua" w:hAnsi="Book Antiqua" w:cs="Book Antiqua"/>
          <w:sz w:val="24"/>
          <w:szCs w:val="24"/>
          <w:lang w:val="en-US" w:eastAsia="zh-CN"/>
        </w:rPr>
        <w:t xml:space="preserve"> We administered methylprednisolone sodium succinate (40 mg/d) intravenously for 3 d, followed by oral tablets at the same dose. Subsequent computed tomography (CT) of the chest CT showed relative improvement of the interstitial pneumonia.</w:t>
      </w:r>
      <w:r>
        <w:rPr>
          <w:rFonts w:ascii="Book Antiqua" w:hAnsi="Book Antiqua" w:cs="Book Antiqua"/>
          <w:sz w:val="24"/>
          <w:szCs w:val="24"/>
          <w:lang w:val="en-US"/>
        </w:rPr>
        <w:t xml:space="preserve"> The patient is currently on a continuous regimen of oral steroid,</w:t>
      </w:r>
      <w:r>
        <w:rPr>
          <w:rFonts w:ascii="Book Antiqua" w:hAnsi="Book Antiqua" w:cs="Book Antiqua"/>
          <w:sz w:val="24"/>
          <w:szCs w:val="24"/>
          <w:lang w:val="en-US" w:eastAsia="zh-CN"/>
        </w:rPr>
        <w:t xml:space="preserve"> and his condition is stable</w:t>
      </w:r>
      <w:r>
        <w:rPr>
          <w:rFonts w:ascii="Book Antiqua" w:hAnsi="Book Antiqua" w:cs="Book Antiqua"/>
          <w:sz w:val="24"/>
          <w:szCs w:val="24"/>
          <w:lang w:val="en-US"/>
        </w:rPr>
        <w:t>.</w:t>
      </w:r>
    </w:p>
    <w:p w:rsidR="00FC148D" w:rsidRDefault="00FC148D">
      <w:pPr>
        <w:pStyle w:val="1"/>
        <w:framePr w:wrap="auto" w:yAlign="inline"/>
        <w:spacing w:line="360" w:lineRule="auto"/>
        <w:jc w:val="both"/>
        <w:rPr>
          <w:rFonts w:ascii="Book Antiqua" w:hAnsi="Book Antiqua" w:cs="Book Antiqua"/>
          <w:sz w:val="24"/>
          <w:szCs w:val="24"/>
          <w:lang w:val="en-US"/>
        </w:rPr>
      </w:pPr>
    </w:p>
    <w:p w:rsidR="00FC148D" w:rsidRDefault="00380B60">
      <w:pPr>
        <w:pStyle w:val="1"/>
        <w:framePr w:wrap="auto" w:yAlign="inline"/>
        <w:spacing w:line="360" w:lineRule="auto"/>
        <w:jc w:val="both"/>
        <w:rPr>
          <w:rFonts w:ascii="Book Antiqua" w:hAnsi="Book Antiqua" w:cs="Book Antiqua"/>
          <w:b/>
          <w:bCs/>
          <w:i/>
          <w:iCs/>
          <w:sz w:val="24"/>
          <w:szCs w:val="24"/>
          <w:lang w:val="en-US" w:eastAsia="zh-CN"/>
        </w:rPr>
      </w:pPr>
      <w:r>
        <w:rPr>
          <w:rFonts w:ascii="Book Antiqua" w:hAnsi="Book Antiqua" w:cs="Book Antiqua"/>
          <w:b/>
          <w:bCs/>
          <w:i/>
          <w:iCs/>
          <w:sz w:val="24"/>
          <w:szCs w:val="24"/>
          <w:lang w:val="en-US" w:eastAsia="zh-CN"/>
        </w:rPr>
        <w:t>CONCLUSION</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HE is heterogeneous condition. This is the first reported case of bilateral mastectomy in a male patient with longstanding HE.</w:t>
      </w:r>
    </w:p>
    <w:p w:rsidR="00FC148D" w:rsidRDefault="00FC148D">
      <w:pPr>
        <w:spacing w:line="360" w:lineRule="auto"/>
        <w:rPr>
          <w:rFonts w:ascii="Book Antiqua" w:hAnsi="Book Antiqua" w:cs="Book Antiqua"/>
          <w:sz w:val="24"/>
          <w:szCs w:val="24"/>
        </w:rPr>
      </w:pPr>
    </w:p>
    <w:p w:rsidR="00FC148D" w:rsidRDefault="00380B60">
      <w:pPr>
        <w:spacing w:line="360" w:lineRule="auto"/>
        <w:rPr>
          <w:rFonts w:ascii="Book Antiqua" w:hAnsi="Book Antiqua" w:cs="Book Antiqua"/>
          <w:sz w:val="24"/>
          <w:szCs w:val="24"/>
        </w:rPr>
      </w:pPr>
      <w:r>
        <w:rPr>
          <w:rFonts w:ascii="Book Antiqua" w:hAnsi="Book Antiqua" w:cs="Book Antiqua"/>
          <w:b/>
          <w:bCs/>
          <w:sz w:val="24"/>
          <w:szCs w:val="24"/>
        </w:rPr>
        <w:t>Key words:</w:t>
      </w:r>
      <w:r>
        <w:rPr>
          <w:rFonts w:ascii="Book Antiqua" w:hAnsi="Book Antiqua" w:cs="Book Antiqua"/>
          <w:sz w:val="24"/>
          <w:szCs w:val="24"/>
        </w:rPr>
        <w:t xml:space="preserve"> </w:t>
      </w:r>
      <w:proofErr w:type="spellStart"/>
      <w:r>
        <w:rPr>
          <w:rFonts w:ascii="Book Antiqua" w:hAnsi="Book Antiqua" w:cs="Book Antiqua"/>
          <w:sz w:val="24"/>
          <w:szCs w:val="24"/>
        </w:rPr>
        <w:t>Hypereosinophilia</w:t>
      </w:r>
      <w:proofErr w:type="spellEnd"/>
      <w:r>
        <w:rPr>
          <w:rFonts w:ascii="Book Antiqua" w:hAnsi="Book Antiqua" w:cs="Book Antiqua"/>
          <w:sz w:val="24"/>
          <w:szCs w:val="24"/>
        </w:rPr>
        <w:t xml:space="preserve">; </w:t>
      </w:r>
      <w:bookmarkStart w:id="18" w:name="OLE_LINK12"/>
      <w:r>
        <w:rPr>
          <w:rFonts w:ascii="Book Antiqua" w:hAnsi="Book Antiqua" w:cs="Book Antiqua"/>
          <w:sz w:val="24"/>
          <w:szCs w:val="24"/>
        </w:rPr>
        <w:t>Mastectomy</w:t>
      </w:r>
      <w:bookmarkEnd w:id="18"/>
      <w:r>
        <w:rPr>
          <w:rFonts w:ascii="Book Antiqua" w:hAnsi="Book Antiqua" w:cs="Book Antiqua"/>
          <w:sz w:val="24"/>
          <w:szCs w:val="24"/>
        </w:rPr>
        <w:t xml:space="preserve">; </w:t>
      </w:r>
      <w:bookmarkStart w:id="19" w:name="OLE_LINK13"/>
      <w:r>
        <w:rPr>
          <w:rFonts w:ascii="Book Antiqua" w:hAnsi="Book Antiqua" w:cs="Book Antiqua"/>
          <w:sz w:val="24"/>
          <w:szCs w:val="24"/>
        </w:rPr>
        <w:t>Nephrotic syndrome</w:t>
      </w:r>
      <w:bookmarkEnd w:id="19"/>
      <w:r>
        <w:rPr>
          <w:rFonts w:ascii="Book Antiqua" w:hAnsi="Book Antiqua" w:cs="Book Antiqua"/>
          <w:sz w:val="24"/>
          <w:szCs w:val="24"/>
        </w:rPr>
        <w:t xml:space="preserve">; </w:t>
      </w:r>
      <w:bookmarkStart w:id="20" w:name="OLE_LINK15"/>
      <w:bookmarkStart w:id="21" w:name="OLE_LINK14"/>
      <w:proofErr w:type="gramStart"/>
      <w:r>
        <w:rPr>
          <w:rFonts w:ascii="Book Antiqua" w:hAnsi="Book Antiqua" w:cs="Book Antiqua"/>
          <w:sz w:val="24"/>
          <w:szCs w:val="24"/>
        </w:rPr>
        <w:t>Interstitial</w:t>
      </w:r>
      <w:proofErr w:type="gramEnd"/>
      <w:r>
        <w:rPr>
          <w:rFonts w:ascii="Book Antiqua" w:hAnsi="Book Antiqua" w:cs="Book Antiqua"/>
          <w:sz w:val="24"/>
          <w:szCs w:val="24"/>
        </w:rPr>
        <w:t xml:space="preserve"> pneumonia</w:t>
      </w:r>
      <w:bookmarkEnd w:id="20"/>
      <w:r>
        <w:rPr>
          <w:rFonts w:ascii="Book Antiqua" w:hAnsi="Book Antiqua" w:cs="Book Antiqua"/>
          <w:sz w:val="24"/>
          <w:szCs w:val="24"/>
        </w:rPr>
        <w:t xml:space="preserve">; </w:t>
      </w:r>
      <w:bookmarkStart w:id="22" w:name="OLE_LINK16"/>
      <w:bookmarkStart w:id="23" w:name="OLE_LINK17"/>
      <w:r>
        <w:rPr>
          <w:rFonts w:ascii="Book Antiqua" w:hAnsi="Book Antiqua" w:cs="Book Antiqua"/>
          <w:sz w:val="24"/>
          <w:szCs w:val="24"/>
        </w:rPr>
        <w:t>Case report</w:t>
      </w:r>
      <w:bookmarkEnd w:id="21"/>
      <w:bookmarkEnd w:id="22"/>
      <w:bookmarkEnd w:id="23"/>
    </w:p>
    <w:p w:rsidR="00FC148D" w:rsidRDefault="00FC148D">
      <w:pPr>
        <w:spacing w:line="360" w:lineRule="auto"/>
        <w:rPr>
          <w:rFonts w:ascii="Book Antiqua" w:hAnsi="Book Antiqua" w:cs="Book Antiqua"/>
          <w:sz w:val="24"/>
          <w:szCs w:val="24"/>
        </w:rPr>
      </w:pPr>
    </w:p>
    <w:p w:rsidR="00FC148D" w:rsidRDefault="00380B60">
      <w:pPr>
        <w:snapToGrid w:val="0"/>
        <w:spacing w:line="360" w:lineRule="auto"/>
        <w:rPr>
          <w:rFonts w:ascii="Book Antiqua" w:eastAsia="等线" w:hAnsi="Book Antiqua" w:cs="Times New Roman"/>
          <w:sz w:val="24"/>
          <w:szCs w:val="24"/>
        </w:rPr>
      </w:pPr>
      <w:bookmarkStart w:id="24" w:name="OLE_LINK2482"/>
      <w:bookmarkStart w:id="25" w:name="OLE_LINK2761"/>
      <w:bookmarkStart w:id="26" w:name="OLE_LINK2663"/>
      <w:bookmarkStart w:id="27" w:name="OLE_LINK2627"/>
      <w:bookmarkStart w:id="28" w:name="OLE_LINK2451"/>
      <w:bookmarkStart w:id="29" w:name="OLE_LINK2192"/>
      <w:bookmarkStart w:id="30" w:name="OLE_LINK2134"/>
      <w:bookmarkStart w:id="31" w:name="OLE_LINK1776"/>
      <w:bookmarkStart w:id="32" w:name="OLE_LINK2157"/>
      <w:bookmarkStart w:id="33" w:name="OLE_LINK1902"/>
      <w:bookmarkStart w:id="34" w:name="OLE_LINK2562"/>
      <w:bookmarkStart w:id="35" w:name="OLE_LINK1964"/>
      <w:bookmarkStart w:id="36" w:name="OLE_LINK2484"/>
      <w:bookmarkStart w:id="37" w:name="OLE_LINK2331"/>
      <w:bookmarkStart w:id="38" w:name="OLE_LINK2221"/>
      <w:bookmarkStart w:id="39" w:name="OLE_LINK1901"/>
      <w:bookmarkStart w:id="40" w:name="OLE_LINK2169"/>
      <w:bookmarkStart w:id="41" w:name="OLE_LINK1817"/>
      <w:bookmarkStart w:id="42" w:name="OLE_LINK2252"/>
      <w:bookmarkStart w:id="43" w:name="OLE_LINK1866"/>
      <w:bookmarkStart w:id="44" w:name="OLE_LINK2467"/>
      <w:bookmarkStart w:id="45" w:name="OLE_LINK1835"/>
      <w:bookmarkStart w:id="46" w:name="OLE_LINK1868"/>
      <w:bookmarkStart w:id="47" w:name="OLE_LINK1777"/>
      <w:bookmarkStart w:id="48" w:name="OLE_LINK1931"/>
      <w:bookmarkStart w:id="49" w:name="OLE_LINK1894"/>
      <w:bookmarkStart w:id="50" w:name="OLE_LINK2020"/>
      <w:bookmarkStart w:id="51" w:name="OLE_LINK2190"/>
      <w:bookmarkStart w:id="52" w:name="OLE_LINK1756"/>
      <w:bookmarkStart w:id="53" w:name="OLE_LINK1923"/>
      <w:bookmarkStart w:id="54" w:name="OLE_LINK2348"/>
      <w:bookmarkStart w:id="55" w:name="OLE_LINK1929"/>
      <w:bookmarkStart w:id="56" w:name="OLE_LINK2292"/>
      <w:bookmarkStart w:id="57" w:name="OLE_LINK2013"/>
      <w:bookmarkStart w:id="58" w:name="OLE_LINK1995"/>
      <w:bookmarkStart w:id="59" w:name="OLE_LINK2265"/>
      <w:bookmarkStart w:id="60" w:name="OLE_LINK2445"/>
      <w:bookmarkStart w:id="61" w:name="OLE_LINK2345"/>
      <w:bookmarkStart w:id="62" w:name="OLE_LINK466"/>
      <w:bookmarkStart w:id="63" w:name="OLE_LINK325"/>
      <w:bookmarkStart w:id="64" w:name="OLE_LINK714"/>
      <w:bookmarkStart w:id="65" w:name="OLE_LINK2962"/>
      <w:bookmarkStart w:id="66" w:name="OLE_LINK2856"/>
      <w:bookmarkStart w:id="67" w:name="OLE_LINK983"/>
      <w:bookmarkStart w:id="68" w:name="OLE_LINK330"/>
      <w:bookmarkStart w:id="69" w:name="OLE_LINK744"/>
      <w:bookmarkStart w:id="70" w:name="OLE_LINK2643"/>
      <w:bookmarkStart w:id="71" w:name="OLE_LINK2993"/>
      <w:bookmarkStart w:id="72" w:name="OLE_LINK1186"/>
      <w:bookmarkStart w:id="73" w:name="OLE_LINK1884"/>
      <w:bookmarkStart w:id="74" w:name="OLE_LINK1480"/>
      <w:bookmarkStart w:id="75" w:name="OLE_LINK2583"/>
      <w:bookmarkStart w:id="76" w:name="OLE_LINK1938"/>
      <w:bookmarkStart w:id="77" w:name="OLE_LINK311"/>
      <w:bookmarkStart w:id="78" w:name="OLE_LINK2082"/>
      <w:bookmarkStart w:id="79" w:name="OLE_LINK2110"/>
      <w:bookmarkStart w:id="80" w:name="OLE_LINK465"/>
      <w:bookmarkStart w:id="81" w:name="OLE_LINK2081"/>
      <w:bookmarkStart w:id="82" w:name="OLE_LINK1744"/>
      <w:bookmarkStart w:id="83" w:name="OLE_LINK2446"/>
      <w:bookmarkStart w:id="84" w:name="OLE_LINK1882"/>
      <w:bookmarkStart w:id="85" w:name="OLE_LINK2762"/>
      <w:bookmarkStart w:id="86" w:name="OLE_LINK1538"/>
      <w:bookmarkStart w:id="87" w:name="OLE_LINK982"/>
      <w:bookmarkStart w:id="88" w:name="OLE_LINK259"/>
      <w:bookmarkStart w:id="89" w:name="OLE_LINK2071"/>
      <w:bookmarkStart w:id="90" w:name="OLE_LINK2582"/>
      <w:bookmarkStart w:id="91" w:name="OLE_LINK464"/>
      <w:bookmarkStart w:id="92" w:name="OLE_LINK1941"/>
      <w:bookmarkStart w:id="93" w:name="OLE_LINK1885"/>
      <w:bookmarkStart w:id="94" w:name="OLE_LINK471"/>
      <w:bookmarkStart w:id="95" w:name="OLE_LINK1539"/>
      <w:bookmarkStart w:id="96" w:name="OLE_LINK758"/>
      <w:bookmarkStart w:id="97" w:name="OLE_LINK1543"/>
      <w:bookmarkStart w:id="98" w:name="OLE_LINK1247"/>
      <w:bookmarkStart w:id="99" w:name="OLE_LINK906"/>
      <w:bookmarkStart w:id="100" w:name="OLE_LINK672"/>
      <w:bookmarkStart w:id="101" w:name="OLE_LINK513"/>
      <w:bookmarkStart w:id="102" w:name="OLE_LINK1361"/>
      <w:bookmarkStart w:id="103" w:name="OLE_LINK1313"/>
      <w:bookmarkStart w:id="104" w:name="OLE_LINK652"/>
      <w:bookmarkStart w:id="105" w:name="OLE_LINK196"/>
      <w:bookmarkStart w:id="106" w:name="OLE_LINK862"/>
      <w:bookmarkStart w:id="107" w:name="OLE_LINK1284"/>
      <w:bookmarkStart w:id="108" w:name="OLE_LINK546"/>
      <w:bookmarkStart w:id="109" w:name="OLE_LINK879"/>
      <w:bookmarkStart w:id="110" w:name="OLE_LINK216"/>
      <w:bookmarkStart w:id="111" w:name="OLE_LINK1163"/>
      <w:bookmarkStart w:id="112" w:name="OLE_LINK135"/>
      <w:bookmarkStart w:id="113" w:name="OLE_LINK312"/>
      <w:bookmarkStart w:id="114" w:name="OLE_LINK1437"/>
      <w:bookmarkStart w:id="115" w:name="OLE_LINK640"/>
      <w:bookmarkStart w:id="116" w:name="OLE_LINK575"/>
      <w:bookmarkStart w:id="117" w:name="OLE_LINK1549"/>
      <w:bookmarkStart w:id="118" w:name="OLE_LINK1373"/>
      <w:bookmarkStart w:id="119" w:name="OLE_LINK1403"/>
      <w:bookmarkStart w:id="120" w:name="OLE_LINK1478"/>
      <w:bookmarkStart w:id="121" w:name="OLE_LINK1644"/>
      <w:bookmarkStart w:id="122" w:name="OLE_LINK474"/>
      <w:bookmarkStart w:id="123" w:name="OLE_LINK1060"/>
      <w:bookmarkStart w:id="124" w:name="OLE_LINK1100"/>
      <w:bookmarkStart w:id="125" w:name="OLE_LINK247"/>
      <w:bookmarkStart w:id="126" w:name="OLE_LINK861"/>
      <w:bookmarkStart w:id="127" w:name="OLE_LINK98"/>
      <w:bookmarkStart w:id="128" w:name="OLE_LINK800"/>
      <w:bookmarkStart w:id="129" w:name="OLE_LINK1061"/>
      <w:bookmarkStart w:id="130" w:name="OLE_LINK1029"/>
      <w:bookmarkStart w:id="131" w:name="OLE_LINK787"/>
      <w:bookmarkStart w:id="132" w:name="OLE_LINK242"/>
      <w:bookmarkStart w:id="133" w:name="OLE_LINK1516"/>
      <w:bookmarkStart w:id="134" w:name="OLE_LINK960"/>
      <w:bookmarkStart w:id="135" w:name="OLE_LINK651"/>
      <w:bookmarkStart w:id="136" w:name="OLE_LINK472"/>
      <w:bookmarkStart w:id="137" w:name="OLE_LINK1504"/>
      <w:bookmarkStart w:id="138" w:name="OLE_LINK928"/>
      <w:bookmarkStart w:id="139" w:name="OLE_LINK156"/>
      <w:bookmarkStart w:id="140" w:name="OLE_LINK1125"/>
      <w:bookmarkStart w:id="141" w:name="OLE_LINK1334"/>
      <w:bookmarkStart w:id="142" w:name="OLE_LINK504"/>
      <w:bookmarkStart w:id="143" w:name="OLE_LINK1265"/>
      <w:bookmarkStart w:id="144" w:name="OLE_LINK1778"/>
      <w:bookmarkStart w:id="145" w:name="OLE_LINK1348"/>
      <w:bookmarkStart w:id="146" w:name="OLE_LINK1219"/>
      <w:bookmarkStart w:id="147" w:name="OLE_LINK1454"/>
      <w:bookmarkStart w:id="148" w:name="OLE_LINK1193"/>
      <w:bookmarkStart w:id="149" w:name="OLE_LINK1086"/>
      <w:bookmarkStart w:id="150" w:name="OLE_LINK1384"/>
      <w:bookmarkStart w:id="151" w:name="_Hlk17358608"/>
      <w:r>
        <w:rPr>
          <w:rFonts w:ascii="Book Antiqua" w:hAnsi="Book Antiqua"/>
          <w:b/>
          <w:sz w:val="24"/>
          <w:szCs w:val="24"/>
        </w:rPr>
        <w:lastRenderedPageBreak/>
        <w:t xml:space="preserve">© </w:t>
      </w:r>
      <w:r>
        <w:rPr>
          <w:rFonts w:ascii="Book Antiqua" w:eastAsia="AdvTimes" w:hAnsi="Book Antiqua" w:cs="AdvTimes"/>
          <w:b/>
          <w:sz w:val="24"/>
          <w:szCs w:val="24"/>
        </w:rPr>
        <w:t>The Author(s) 201</w:t>
      </w:r>
      <w:r>
        <w:rPr>
          <w:rFonts w:ascii="Book Antiqua" w:hAnsi="Book Antiqua" w:cs="AdvTimes"/>
          <w:b/>
          <w:sz w:val="24"/>
          <w:szCs w:val="24"/>
        </w:rPr>
        <w:t>9</w:t>
      </w:r>
      <w:r>
        <w:rPr>
          <w:rFonts w:ascii="Book Antiqua" w:eastAsia="AdvTimes" w:hAnsi="Book Antiqua" w:cs="AdvTimes"/>
          <w:b/>
          <w:sz w:val="24"/>
          <w:szCs w:val="24"/>
        </w:rPr>
        <w:t>.</w:t>
      </w:r>
      <w:r>
        <w:rPr>
          <w:rFonts w:ascii="Book Antiqua" w:eastAsia="AdvTimes" w:hAnsi="Book Antiqua" w:cs="AdvTimes"/>
          <w:sz w:val="24"/>
          <w:szCs w:val="24"/>
        </w:rPr>
        <w:t xml:space="preserve"> Published by </w:t>
      </w:r>
      <w:proofErr w:type="spellStart"/>
      <w:r>
        <w:rPr>
          <w:rFonts w:ascii="Book Antiqua" w:hAnsi="Book Antiqua" w:cs="Arial Unicode MS"/>
          <w:sz w:val="24"/>
          <w:szCs w:val="24"/>
        </w:rPr>
        <w:t>Baishideng</w:t>
      </w:r>
      <w:proofErr w:type="spellEnd"/>
      <w:r>
        <w:rPr>
          <w:rFonts w:ascii="Book Antiqua" w:hAnsi="Book Antiqua" w:cs="Arial Unicode MS"/>
          <w:sz w:val="24"/>
          <w:szCs w:val="24"/>
        </w:rPr>
        <w:t xml:space="preserve"> Publishing Group Inc. All rights reserved.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FC148D" w:rsidRDefault="00FC148D">
      <w:pPr>
        <w:snapToGrid w:val="0"/>
        <w:spacing w:line="360" w:lineRule="auto"/>
        <w:rPr>
          <w:rFonts w:ascii="Book Antiqua" w:eastAsia="PMingLiU" w:hAnsi="Book Antiqua"/>
          <w:b/>
          <w:sz w:val="24"/>
          <w:szCs w:val="24"/>
        </w:rPr>
      </w:pP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r>
        <w:rPr>
          <w:rFonts w:ascii="Book Antiqua" w:hAnsi="Book Antiqua"/>
          <w:b/>
          <w:color w:val="auto"/>
          <w:sz w:val="24"/>
          <w:szCs w:val="24"/>
        </w:rPr>
        <w:t>Core tip:</w:t>
      </w:r>
      <w:bookmarkEnd w:id="151"/>
      <w:r>
        <w:rPr>
          <w:rFonts w:ascii="Book Antiqua" w:hAnsi="Book Antiqua" w:cs="Book Antiqua"/>
          <w:b/>
          <w:bCs/>
          <w:sz w:val="24"/>
          <w:szCs w:val="24"/>
          <w:lang w:val="en-US" w:eastAsia="zh-CN"/>
        </w:rPr>
        <w:t xml:space="preserve"> </w:t>
      </w:r>
      <w:bookmarkStart w:id="152" w:name="OLE_LINK18"/>
      <w:proofErr w:type="spellStart"/>
      <w:r>
        <w:rPr>
          <w:rFonts w:ascii="Book Antiqua" w:hAnsi="Book Antiqua" w:cs="Book Antiqua"/>
          <w:sz w:val="24"/>
          <w:szCs w:val="24"/>
          <w:lang w:val="en-US"/>
        </w:rPr>
        <w:t>Hypereosinophilia</w:t>
      </w:r>
      <w:proofErr w:type="spellEnd"/>
      <w:r>
        <w:rPr>
          <w:rFonts w:ascii="Book Antiqua" w:hAnsi="Book Antiqua" w:cs="Book Antiqua"/>
          <w:sz w:val="24"/>
          <w:szCs w:val="24"/>
          <w:lang w:val="en-US"/>
        </w:rPr>
        <w:t xml:space="preserve"> (HE) is a heterogeneous disease of unknown etiology in which excessive circulating and infiltrating eosinophils cause injury to bodily tissues and organs. We have treated a </w:t>
      </w:r>
      <w:r>
        <w:rPr>
          <w:rFonts w:ascii="Book Antiqua" w:hAnsi="Book Antiqua" w:cs="Book Antiqua"/>
          <w:sz w:val="24"/>
          <w:szCs w:val="24"/>
          <w:lang w:val="en-US" w:eastAsia="zh-CN"/>
        </w:rPr>
        <w:t xml:space="preserve">male patient </w:t>
      </w:r>
      <w:r>
        <w:rPr>
          <w:rFonts w:ascii="Book Antiqua" w:hAnsi="Book Antiqua" w:cs="Book Antiqua"/>
          <w:sz w:val="24"/>
          <w:szCs w:val="24"/>
          <w:lang w:val="en-US"/>
        </w:rPr>
        <w:t xml:space="preserve">with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and unusual organ involvement</w:t>
      </w:r>
      <w:r>
        <w:rPr>
          <w:rFonts w:ascii="Book Antiqua" w:hAnsi="Book Antiqua" w:cs="Book Antiqua"/>
          <w:sz w:val="24"/>
          <w:szCs w:val="24"/>
          <w:lang w:val="en-US" w:eastAsia="zh-CN"/>
        </w:rPr>
        <w:t xml:space="preserve">, namely, </w:t>
      </w:r>
      <w:r>
        <w:rPr>
          <w:rFonts w:ascii="Book Antiqua" w:hAnsi="Book Antiqua" w:cs="Book Antiqua"/>
          <w:sz w:val="24"/>
          <w:szCs w:val="24"/>
          <w:lang w:val="en-US"/>
        </w:rPr>
        <w:t>mastitis</w:t>
      </w:r>
      <w:r>
        <w:rPr>
          <w:rFonts w:ascii="Book Antiqua" w:hAnsi="Book Antiqua" w:cs="Book Antiqua"/>
          <w:sz w:val="24"/>
          <w:szCs w:val="24"/>
          <w:lang w:val="en-US" w:eastAsia="zh-CN"/>
        </w:rPr>
        <w:t xml:space="preserve">, </w:t>
      </w:r>
      <w:r>
        <w:rPr>
          <w:rFonts w:ascii="Book Antiqua" w:hAnsi="Book Antiqua" w:cs="Book Antiqua"/>
          <w:sz w:val="24"/>
          <w:szCs w:val="24"/>
          <w:lang w:val="en-US"/>
        </w:rPr>
        <w:t>nephrotic syndrome,</w:t>
      </w:r>
      <w:r>
        <w:rPr>
          <w:rFonts w:ascii="Book Antiqua" w:hAnsi="Book Antiqua" w:cs="Book Antiqua"/>
          <w:sz w:val="24"/>
          <w:szCs w:val="24"/>
          <w:lang w:val="en-US" w:eastAsia="zh-CN"/>
        </w:rPr>
        <w:t xml:space="preserve"> </w:t>
      </w:r>
      <w:r>
        <w:rPr>
          <w:rFonts w:ascii="Book Antiqua" w:hAnsi="Book Antiqua" w:cs="Book Antiqua"/>
          <w:sz w:val="24"/>
          <w:szCs w:val="24"/>
          <w:lang w:val="en-US"/>
        </w:rPr>
        <w:t>and interstitial pneumonia</w:t>
      </w:r>
      <w:r>
        <w:rPr>
          <w:rFonts w:ascii="Book Antiqua" w:hAnsi="Book Antiqua" w:cs="Book Antiqua"/>
          <w:sz w:val="24"/>
          <w:szCs w:val="24"/>
          <w:lang w:val="en-US" w:eastAsia="zh-CN"/>
        </w:rPr>
        <w:t xml:space="preserve">. Intermittent glucocorticoid therapy may relieve symptoms, but relapses and renewed organ damage are common after withdrawal. This particular patient is currently stable on a continuous oral steroid regimen. This is the first reported case of bilateral mastectomy in a male patient with </w:t>
      </w:r>
      <w:proofErr w:type="gramStart"/>
      <w:r>
        <w:rPr>
          <w:rFonts w:ascii="Book Antiqua" w:hAnsi="Book Antiqua" w:cs="Book Antiqua"/>
          <w:sz w:val="24"/>
          <w:szCs w:val="24"/>
          <w:lang w:val="en-US" w:eastAsia="zh-CN"/>
        </w:rPr>
        <w:t>HE</w:t>
      </w:r>
      <w:proofErr w:type="gramEnd"/>
      <w:r>
        <w:rPr>
          <w:rFonts w:ascii="Book Antiqua" w:hAnsi="Book Antiqua" w:cs="Book Antiqua"/>
          <w:sz w:val="24"/>
          <w:szCs w:val="24"/>
          <w:lang w:val="en-US" w:eastAsia="zh-CN"/>
        </w:rPr>
        <w:t>.</w:t>
      </w:r>
    </w:p>
    <w:bookmarkEnd w:id="152"/>
    <w:p w:rsidR="00FC148D" w:rsidRDefault="00FC148D">
      <w:pPr>
        <w:pStyle w:val="1"/>
        <w:framePr w:wrap="auto" w:yAlign="inline"/>
        <w:spacing w:line="360" w:lineRule="auto"/>
        <w:jc w:val="both"/>
        <w:rPr>
          <w:rFonts w:ascii="Book Antiqua" w:hAnsi="Book Antiqua" w:cs="Book Antiqua"/>
          <w:b/>
          <w:bCs/>
          <w:sz w:val="24"/>
          <w:szCs w:val="24"/>
          <w:lang w:val="en-US"/>
        </w:rPr>
      </w:pPr>
    </w:p>
    <w:p w:rsidR="00FC148D" w:rsidRPr="0095233A" w:rsidRDefault="00380B60" w:rsidP="0095233A">
      <w:pPr>
        <w:spacing w:line="360" w:lineRule="auto"/>
        <w:rPr>
          <w:rFonts w:ascii="Book Antiqua" w:hAnsi="Book Antiqua"/>
          <w:iCs/>
          <w:sz w:val="24"/>
          <w:szCs w:val="24"/>
        </w:rPr>
      </w:pPr>
      <w:r>
        <w:rPr>
          <w:rFonts w:ascii="Book Antiqua" w:hAnsi="Book Antiqua" w:cs="Book Antiqua"/>
          <w:sz w:val="24"/>
          <w:szCs w:val="24"/>
        </w:rPr>
        <w:t xml:space="preserve">Wu J, Li P, Chen Y, Yang XH, Lei MY, Li Zhao L. </w:t>
      </w:r>
      <w:proofErr w:type="spellStart"/>
      <w:r>
        <w:rPr>
          <w:rFonts w:ascii="Book Antiqua" w:hAnsi="Book Antiqua" w:cs="Book Antiqua"/>
          <w:sz w:val="24"/>
          <w:szCs w:val="24"/>
        </w:rPr>
        <w:t>Hypereosinophilia</w:t>
      </w:r>
      <w:proofErr w:type="spellEnd"/>
      <w:r>
        <w:rPr>
          <w:rFonts w:ascii="Book Antiqua" w:eastAsia="PMingLiU" w:hAnsi="Book Antiqua" w:cs="Book Antiqua"/>
          <w:sz w:val="24"/>
          <w:szCs w:val="24"/>
        </w:rPr>
        <w:t xml:space="preserve">, </w:t>
      </w:r>
      <w:r>
        <w:rPr>
          <w:rFonts w:ascii="Book Antiqua" w:hAnsi="Book Antiqua" w:cs="Book Antiqua"/>
          <w:sz w:val="24"/>
          <w:szCs w:val="24"/>
        </w:rPr>
        <w:t xml:space="preserve">mastectomy, and nephrotic syndrome in a male patient: A case report. </w:t>
      </w:r>
      <w:bookmarkStart w:id="153" w:name="_Hlk17358615"/>
      <w:r>
        <w:rPr>
          <w:rFonts w:ascii="Book Antiqua" w:eastAsia="Times New Roman" w:hAnsi="Book Antiqua"/>
          <w:i/>
          <w:sz w:val="24"/>
          <w:szCs w:val="24"/>
        </w:rPr>
        <w:t xml:space="preserve">World J </w:t>
      </w:r>
      <w:proofErr w:type="spellStart"/>
      <w:r>
        <w:rPr>
          <w:rFonts w:ascii="Book Antiqua" w:eastAsia="Times New Roman" w:hAnsi="Book Antiqua"/>
          <w:i/>
          <w:sz w:val="24"/>
          <w:szCs w:val="24"/>
        </w:rPr>
        <w:t>Clin</w:t>
      </w:r>
      <w:proofErr w:type="spellEnd"/>
      <w:r>
        <w:rPr>
          <w:rFonts w:ascii="Book Antiqua" w:eastAsia="Times New Roman" w:hAnsi="Book Antiqua"/>
          <w:i/>
          <w:sz w:val="24"/>
          <w:szCs w:val="24"/>
        </w:rPr>
        <w:t xml:space="preserve"> Cases</w:t>
      </w:r>
      <w:r>
        <w:rPr>
          <w:rFonts w:ascii="Book Antiqua" w:eastAsia="Times New Roman" w:hAnsi="Book Antiqua"/>
          <w:sz w:val="24"/>
          <w:szCs w:val="24"/>
        </w:rPr>
        <w:t xml:space="preserve"> 2019; </w:t>
      </w:r>
      <w:bookmarkEnd w:id="153"/>
      <w:r w:rsidR="0095233A" w:rsidRPr="0095233A">
        <w:rPr>
          <w:rFonts w:ascii="Book Antiqua" w:hAnsi="Book Antiqua"/>
          <w:iCs/>
          <w:sz w:val="24"/>
          <w:szCs w:val="24"/>
        </w:rPr>
        <w:t>7(19):</w:t>
      </w:r>
      <w:r w:rsidR="0095233A">
        <w:rPr>
          <w:rFonts w:ascii="Book Antiqua" w:hAnsi="Book Antiqua" w:hint="eastAsia"/>
          <w:iCs/>
          <w:sz w:val="24"/>
          <w:szCs w:val="24"/>
        </w:rPr>
        <w:t>3145-3152</w:t>
      </w:r>
      <w:r w:rsidR="0095233A" w:rsidRPr="0095233A">
        <w:rPr>
          <w:rFonts w:ascii="Book Antiqua" w:hAnsi="Book Antiqua"/>
          <w:iCs/>
          <w:sz w:val="24"/>
          <w:szCs w:val="24"/>
        </w:rPr>
        <w:t xml:space="preserve"> URL: https://www.wjgnet.com/2307-8960/full/v7/i19/</w:t>
      </w:r>
      <w:proofErr w:type="gramStart"/>
      <w:r w:rsidR="0095233A">
        <w:rPr>
          <w:rFonts w:ascii="Book Antiqua" w:hAnsi="Book Antiqua" w:hint="eastAsia"/>
          <w:iCs/>
          <w:sz w:val="24"/>
          <w:szCs w:val="24"/>
        </w:rPr>
        <w:t>3145</w:t>
      </w:r>
      <w:r w:rsidR="0095233A" w:rsidRPr="0095233A">
        <w:rPr>
          <w:rFonts w:ascii="Book Antiqua" w:hAnsi="Book Antiqua"/>
          <w:iCs/>
          <w:sz w:val="24"/>
          <w:szCs w:val="24"/>
        </w:rPr>
        <w:t>.htm  DOI</w:t>
      </w:r>
      <w:proofErr w:type="gramEnd"/>
      <w:r w:rsidR="0095233A" w:rsidRPr="0095233A">
        <w:rPr>
          <w:rFonts w:ascii="Book Antiqua" w:hAnsi="Book Antiqua"/>
          <w:iCs/>
          <w:sz w:val="24"/>
          <w:szCs w:val="24"/>
        </w:rPr>
        <w:t xml:space="preserve">: </w:t>
      </w:r>
      <w:bookmarkStart w:id="154" w:name="_GoBack"/>
      <w:r w:rsidR="0095233A" w:rsidRPr="0095233A">
        <w:rPr>
          <w:rFonts w:ascii="Book Antiqua" w:hAnsi="Book Antiqua"/>
          <w:iCs/>
          <w:sz w:val="24"/>
          <w:szCs w:val="24"/>
        </w:rPr>
        <w:t>https://dx.doi.org/10.12998/wjcc.v7.i19.</w:t>
      </w:r>
      <w:r w:rsidR="0095233A">
        <w:rPr>
          <w:rFonts w:ascii="Book Antiqua" w:hAnsi="Book Antiqua" w:hint="eastAsia"/>
          <w:iCs/>
          <w:sz w:val="24"/>
          <w:szCs w:val="24"/>
        </w:rPr>
        <w:t>3145</w:t>
      </w:r>
      <w:bookmarkEnd w:id="154"/>
    </w:p>
    <w:p w:rsidR="00FC148D" w:rsidRDefault="00380B60">
      <w:pPr>
        <w:widowControl/>
        <w:spacing w:line="360" w:lineRule="auto"/>
        <w:rPr>
          <w:rFonts w:ascii="Book Antiqua" w:eastAsia="Arial Unicode MS" w:hAnsi="Book Antiqua" w:cs="Book Antiqua"/>
          <w:b/>
          <w:bCs/>
          <w:color w:val="000000"/>
          <w:kern w:val="0"/>
          <w:sz w:val="24"/>
          <w:szCs w:val="24"/>
          <w:lang w:eastAsia="zh-TW"/>
        </w:rPr>
      </w:pPr>
      <w:r>
        <w:rPr>
          <w:rFonts w:ascii="Book Antiqua" w:hAnsi="Book Antiqua" w:cs="Book Antiqua"/>
          <w:b/>
          <w:bCs/>
          <w:sz w:val="24"/>
          <w:szCs w:val="24"/>
        </w:rPr>
        <w:br w:type="page"/>
      </w:r>
    </w:p>
    <w:p w:rsidR="00FC148D" w:rsidRDefault="00380B60">
      <w:pPr>
        <w:pStyle w:val="1"/>
        <w:framePr w:wrap="auto" w:yAlign="inline"/>
        <w:spacing w:line="360" w:lineRule="auto"/>
        <w:jc w:val="both"/>
        <w:rPr>
          <w:rFonts w:ascii="Book Antiqua" w:eastAsia="Tahoma" w:hAnsi="Book Antiqua" w:cs="Book Antiqua"/>
          <w:b/>
          <w:bCs/>
          <w:sz w:val="24"/>
          <w:szCs w:val="24"/>
          <w:lang w:val="en-US"/>
        </w:rPr>
      </w:pPr>
      <w:r>
        <w:rPr>
          <w:rFonts w:ascii="Book Antiqua" w:hAnsi="Book Antiqua" w:cs="Book Antiqua"/>
          <w:b/>
          <w:bCs/>
          <w:sz w:val="24"/>
          <w:szCs w:val="24"/>
          <w:lang w:val="en-US"/>
        </w:rPr>
        <w:lastRenderedPageBreak/>
        <w:t>INTRODUCTION</w:t>
      </w:r>
    </w:p>
    <w:p w:rsidR="00FC148D" w:rsidRDefault="00380B60">
      <w:pPr>
        <w:pStyle w:val="1"/>
        <w:framePr w:wrap="auto" w:yAlign="inline"/>
        <w:spacing w:line="360" w:lineRule="auto"/>
        <w:jc w:val="both"/>
        <w:rPr>
          <w:rFonts w:ascii="Book Antiqua" w:hAnsi="Book Antiqua" w:cs="Book Antiqua"/>
          <w:color w:val="auto"/>
          <w:sz w:val="24"/>
          <w:szCs w:val="24"/>
          <w:lang w:val="en-US"/>
        </w:rPr>
      </w:pPr>
      <w:proofErr w:type="spellStart"/>
      <w:r>
        <w:rPr>
          <w:rFonts w:ascii="Book Antiqua" w:hAnsi="Book Antiqua" w:cs="Book Antiqua"/>
          <w:sz w:val="24"/>
          <w:szCs w:val="24"/>
          <w:lang w:val="en-US"/>
        </w:rPr>
        <w:t>Hypereosinophilia</w:t>
      </w:r>
      <w:proofErr w:type="spellEnd"/>
      <w:r>
        <w:rPr>
          <w:rFonts w:ascii="Book Antiqua" w:hAnsi="Book Antiqua" w:cs="Book Antiqua"/>
          <w:sz w:val="24"/>
          <w:szCs w:val="24"/>
          <w:lang w:val="en-US"/>
        </w:rPr>
        <w:t xml:space="preserve"> (HE) is a disease defined by one or more of the following: (1) Peripheral blood eosinophil counts &gt; 1.5 × 10</w:t>
      </w:r>
      <w:r>
        <w:rPr>
          <w:rFonts w:ascii="Book Antiqua" w:hAnsi="Book Antiqua" w:cs="Book Antiqua"/>
          <w:sz w:val="24"/>
          <w:szCs w:val="24"/>
          <w:vertAlign w:val="superscript"/>
          <w:lang w:val="en-US"/>
        </w:rPr>
        <w:t>9</w:t>
      </w:r>
      <w:r>
        <w:rPr>
          <w:rFonts w:ascii="Book Antiqua" w:hAnsi="Book Antiqua" w:cs="Book Antiqua"/>
          <w:sz w:val="24"/>
          <w:szCs w:val="24"/>
          <w:lang w:val="en-US"/>
        </w:rPr>
        <w:t xml:space="preserve">/L on two occasions at intervals &gt; 1 </w:t>
      </w:r>
      <w:proofErr w:type="spellStart"/>
      <w:r>
        <w:rPr>
          <w:rFonts w:ascii="Book Antiqua" w:hAnsi="Book Antiqua" w:cs="Book Antiqua"/>
          <w:sz w:val="24"/>
          <w:szCs w:val="24"/>
          <w:lang w:val="en-US"/>
        </w:rPr>
        <w:t>mo</w:t>
      </w:r>
      <w:proofErr w:type="spellEnd"/>
      <w:r>
        <w:rPr>
          <w:rFonts w:ascii="Book Antiqua" w:hAnsi="Book Antiqua" w:cs="Book Antiqua"/>
          <w:sz w:val="24"/>
          <w:szCs w:val="24"/>
          <w:lang w:val="en-US"/>
        </w:rPr>
        <w:t xml:space="preserve">; (2) a ratio of eosinophils to nucleated cells in bone marrow &gt; 20%; (3) pathologic confirmation of extensive tissue infiltration by eosinophils; and (4) conditions marked by substantial deposition of eosinophil </w:t>
      </w:r>
      <w:proofErr w:type="spellStart"/>
      <w:r>
        <w:rPr>
          <w:rFonts w:ascii="Book Antiqua" w:hAnsi="Book Antiqua" w:cs="Book Antiqua"/>
          <w:sz w:val="24"/>
          <w:szCs w:val="24"/>
          <w:lang w:val="en-US"/>
        </w:rPr>
        <w:t>granuloproteins</w:t>
      </w:r>
      <w:proofErr w:type="spellEnd"/>
      <w:r>
        <w:rPr>
          <w:rFonts w:ascii="Book Antiqua" w:hAnsi="Book Antiqua" w:cs="Book Antiqua"/>
          <w:sz w:val="24"/>
          <w:szCs w:val="24"/>
          <w:vertAlign w:val="superscript"/>
          <w:lang w:val="en-US"/>
        </w:rPr>
        <w:t>[1]</w:t>
      </w:r>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Multiorgan</w:t>
      </w:r>
      <w:proofErr w:type="spellEnd"/>
      <w:r>
        <w:rPr>
          <w:rFonts w:ascii="Book Antiqua" w:hAnsi="Book Antiqua" w:cs="Book Antiqua"/>
          <w:sz w:val="24"/>
          <w:szCs w:val="24"/>
          <w:lang w:val="en-US"/>
        </w:rPr>
        <w:t xml:space="preserve"> involvement and resultant dysfunction are common, given the intensity of eosinophilic infiltration and/or extensive proteinaceous deposits. There may be fibrosis of the lungs, heart, digestive tract, skin, or other organs; thrombosis with or without embolism; cutaneous or mucosal changes [erythema, edema (perhaps vascular in nature), ulceration, pruritus, or eczema]; and peripheral or central nervous system derangements, with or without chronic or recurrent neurologic </w:t>
      </w:r>
      <w:proofErr w:type="gramStart"/>
      <w:r>
        <w:rPr>
          <w:rFonts w:ascii="Book Antiqua" w:hAnsi="Book Antiqua" w:cs="Book Antiqua"/>
          <w:sz w:val="24"/>
          <w:szCs w:val="24"/>
          <w:lang w:val="en-US"/>
        </w:rPr>
        <w:t>dysfunction</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w:t>
      </w:r>
      <w:r>
        <w:rPr>
          <w:rFonts w:ascii="Book Antiqua" w:hAnsi="Book Antiqua" w:cs="Book Antiqua"/>
          <w:sz w:val="24"/>
          <w:szCs w:val="24"/>
          <w:lang w:val="en-US"/>
        </w:rPr>
        <w:t xml:space="preserve">. Herein, we report a male patient with </w:t>
      </w:r>
      <w:proofErr w:type="spellStart"/>
      <w:r>
        <w:rPr>
          <w:rFonts w:ascii="Book Antiqua" w:hAnsi="Book Antiqua" w:cs="Book Antiqua"/>
          <w:sz w:val="24"/>
          <w:szCs w:val="24"/>
          <w:lang w:val="en-US"/>
        </w:rPr>
        <w:t>multiorgan</w:t>
      </w:r>
      <w:proofErr w:type="spellEnd"/>
      <w:r>
        <w:rPr>
          <w:rFonts w:ascii="Book Antiqua" w:hAnsi="Book Antiqua" w:cs="Book Antiqua"/>
          <w:sz w:val="24"/>
          <w:szCs w:val="24"/>
          <w:lang w:val="en-US"/>
        </w:rPr>
        <w:t xml:space="preserve"> involvement, eosinophilic mastitis, and n</w:t>
      </w:r>
      <w:r>
        <w:rPr>
          <w:rFonts w:ascii="Book Antiqua" w:hAnsi="Book Antiqua" w:cs="Book Antiqua"/>
          <w:color w:val="auto"/>
          <w:sz w:val="24"/>
          <w:szCs w:val="24"/>
          <w:lang w:val="en-US"/>
        </w:rPr>
        <w:t>ephrotic syndrome due to longstanding HE.</w:t>
      </w:r>
    </w:p>
    <w:p w:rsidR="00FC148D" w:rsidRDefault="00FC148D">
      <w:pPr>
        <w:spacing w:line="360" w:lineRule="auto"/>
        <w:rPr>
          <w:rFonts w:ascii="Book Antiqua" w:hAnsi="Book Antiqua" w:cs="Book Antiqua"/>
          <w:sz w:val="24"/>
          <w:szCs w:val="24"/>
        </w:rPr>
      </w:pPr>
    </w:p>
    <w:p w:rsidR="00FC148D" w:rsidRDefault="00380B60">
      <w:pPr>
        <w:spacing w:line="360" w:lineRule="auto"/>
        <w:rPr>
          <w:rFonts w:ascii="Book Antiqua" w:hAnsi="Book Antiqua"/>
          <w:b/>
          <w:sz w:val="24"/>
          <w:szCs w:val="24"/>
        </w:rPr>
      </w:pPr>
      <w:bookmarkStart w:id="155" w:name="_Hlk15897342"/>
      <w:r>
        <w:rPr>
          <w:rFonts w:ascii="Book Antiqua" w:hAnsi="Book Antiqua"/>
          <w:b/>
          <w:sz w:val="24"/>
          <w:szCs w:val="24"/>
        </w:rPr>
        <w:t>CASE PRESENTATION</w:t>
      </w:r>
    </w:p>
    <w:p w:rsidR="00FC148D" w:rsidRDefault="00380B60">
      <w:pPr>
        <w:spacing w:line="360" w:lineRule="auto"/>
        <w:rPr>
          <w:rFonts w:ascii="Book Antiqua" w:hAnsi="Book Antiqua"/>
          <w:b/>
          <w:bCs/>
          <w:i/>
          <w:sz w:val="24"/>
          <w:szCs w:val="24"/>
        </w:rPr>
      </w:pPr>
      <w:r>
        <w:rPr>
          <w:rFonts w:ascii="Book Antiqua" w:hAnsi="Book Antiqua"/>
          <w:b/>
          <w:bCs/>
          <w:i/>
          <w:sz w:val="24"/>
          <w:szCs w:val="24"/>
        </w:rPr>
        <w:t>Chief complaints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A 43-year-old Chinese man, who complained of shortness of breath on exertion for 7 d and a 13-year history of peripheral blood eosinophilia, was admitted to our hospital.</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History of present illness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The patient was treated at a local hospital in August 2005 because routine blood examination showed a white blood cell count of 8.5 × 10</w:t>
      </w:r>
      <w:r>
        <w:rPr>
          <w:rFonts w:ascii="Book Antiqua" w:hAnsi="Book Antiqua" w:cs="Book Antiqua"/>
          <w:sz w:val="24"/>
          <w:szCs w:val="24"/>
          <w:vertAlign w:val="superscript"/>
        </w:rPr>
        <w:t>9</w:t>
      </w:r>
      <w:r>
        <w:rPr>
          <w:rFonts w:ascii="Book Antiqua" w:hAnsi="Book Antiqua" w:cs="Book Antiqua"/>
          <w:sz w:val="24"/>
          <w:szCs w:val="24"/>
        </w:rPr>
        <w:t>/L, with 24.2% of eosinophils (2 × 10</w:t>
      </w:r>
      <w:r>
        <w:rPr>
          <w:rFonts w:ascii="Book Antiqua" w:hAnsi="Book Antiqua" w:cs="Book Antiqua"/>
          <w:sz w:val="24"/>
          <w:szCs w:val="24"/>
          <w:vertAlign w:val="superscript"/>
        </w:rPr>
        <w:t>9</w:t>
      </w:r>
      <w:r>
        <w:rPr>
          <w:rFonts w:ascii="Book Antiqua" w:hAnsi="Book Antiqua" w:cs="Book Antiqua"/>
          <w:sz w:val="24"/>
          <w:szCs w:val="24"/>
        </w:rPr>
        <w:t xml:space="preserve">/L). In a bone marrow biopsy, eosinophils accounted for 13.5%, most with normally segmented rod nuclei. Once oral triamcinolone was initiated (4 mg, </w:t>
      </w:r>
      <w:proofErr w:type="spellStart"/>
      <w:r>
        <w:rPr>
          <w:rFonts w:ascii="Book Antiqua" w:hAnsi="Book Antiqua" w:cs="Book Antiqua"/>
          <w:sz w:val="24"/>
          <w:szCs w:val="24"/>
        </w:rPr>
        <w:t>tid</w:t>
      </w:r>
      <w:proofErr w:type="spellEnd"/>
      <w:r>
        <w:rPr>
          <w:rFonts w:ascii="Book Antiqua" w:hAnsi="Book Antiqua" w:cs="Book Antiqua"/>
          <w:sz w:val="24"/>
          <w:szCs w:val="24"/>
        </w:rPr>
        <w:t xml:space="preserve">), the eosinophil counts rapidly normalized. After gradual dosage reduction in a span of 6 </w:t>
      </w:r>
      <w:proofErr w:type="spellStart"/>
      <w:r>
        <w:rPr>
          <w:rFonts w:ascii="Book Antiqua" w:hAnsi="Book Antiqua" w:cs="Book Antiqua"/>
          <w:sz w:val="24"/>
          <w:szCs w:val="24"/>
        </w:rPr>
        <w:t>mo</w:t>
      </w:r>
      <w:proofErr w:type="spellEnd"/>
      <w:r>
        <w:rPr>
          <w:rFonts w:ascii="Book Antiqua" w:hAnsi="Book Antiqua" w:cs="Book Antiqua"/>
          <w:sz w:val="24"/>
          <w:szCs w:val="24"/>
        </w:rPr>
        <w:t xml:space="preserve"> and eventual discontinuation, hyperplastic and nodular changes developed in both breasts, accompanied by </w:t>
      </w:r>
      <w:r>
        <w:rPr>
          <w:rFonts w:ascii="Book Antiqua" w:hAnsi="Book Antiqua" w:cs="Book Antiqua"/>
          <w:sz w:val="24"/>
          <w:szCs w:val="24"/>
        </w:rPr>
        <w:lastRenderedPageBreak/>
        <w:t>abnormal lactation and bilateral axillary node enlargement. This condition was sufficiently burdensome to require surgery. Bilateral mastectomy was subsequently performed (January 2006) for chronic mastitis. Postoperative pathology examination disclosed male breast development and severe chronic inflammation (</w:t>
      </w:r>
      <w:r>
        <w:rPr>
          <w:rFonts w:ascii="Book Antiqua" w:hAnsi="Book Antiqua" w:cs="Book Antiqua"/>
          <w:i/>
          <w:iCs/>
          <w:sz w:val="24"/>
          <w:szCs w:val="24"/>
        </w:rPr>
        <w:t>i.e.</w:t>
      </w:r>
      <w:r>
        <w:rPr>
          <w:rFonts w:ascii="Book Antiqua" w:hAnsi="Book Antiqua" w:cs="Book Antiqua"/>
          <w:sz w:val="24"/>
          <w:szCs w:val="24"/>
        </w:rPr>
        <w:t>, dilatation of mammary ducts with interstitial influx of eosinophils) (Figure 1).</w:t>
      </w:r>
    </w:p>
    <w:p w:rsidR="00FC148D" w:rsidRDefault="00380B60">
      <w:pPr>
        <w:spacing w:line="360" w:lineRule="auto"/>
        <w:ind w:firstLineChars="100" w:firstLine="240"/>
        <w:rPr>
          <w:rFonts w:ascii="Book Antiqua" w:hAnsi="Book Antiqua" w:cs="Book Antiqua"/>
          <w:sz w:val="24"/>
          <w:szCs w:val="24"/>
        </w:rPr>
      </w:pPr>
      <w:r>
        <w:rPr>
          <w:rFonts w:ascii="Book Antiqua" w:hAnsi="Book Antiqua" w:cs="Book Antiqua"/>
          <w:sz w:val="24"/>
          <w:szCs w:val="24"/>
        </w:rPr>
        <w:t>One month later, the patient presented with joint pain of the trunk and limbs, movement dysfunction, and an exacerbated skin rash. Dexamethasone and prednisone were prescribed. An herbal extract (</w:t>
      </w:r>
      <w:r>
        <w:rPr>
          <w:rFonts w:ascii="Book Antiqua" w:hAnsi="Book Antiqua" w:cs="Book Antiqua"/>
          <w:i/>
          <w:sz w:val="24"/>
          <w:szCs w:val="24"/>
        </w:rPr>
        <w:t xml:space="preserve">Tripterygium </w:t>
      </w:r>
      <w:proofErr w:type="spellStart"/>
      <w:r>
        <w:rPr>
          <w:rFonts w:ascii="Book Antiqua" w:hAnsi="Book Antiqua" w:cs="Book Antiqua"/>
          <w:i/>
          <w:sz w:val="24"/>
          <w:szCs w:val="24"/>
        </w:rPr>
        <w:t>wilfordii</w:t>
      </w:r>
      <w:proofErr w:type="spellEnd"/>
      <w:r>
        <w:rPr>
          <w:rFonts w:ascii="Book Antiqua" w:hAnsi="Book Antiqua" w:cs="Book Antiqua"/>
          <w:sz w:val="24"/>
          <w:szCs w:val="24"/>
        </w:rPr>
        <w:t xml:space="preserve">) was also used shortly and then abandoned due to severe treatment-related alopecia. Thereafter, the joint symptoms gradually relented, allowing the patient to resume work. In April 2017, however, bilateral lower extremity edema developed spontaneously (blood pressure, 150/100 mmHg; plasma albumin, 15.6 g/L; low-density lipoproteins, 6.87 </w:t>
      </w:r>
      <w:proofErr w:type="spellStart"/>
      <w:r>
        <w:rPr>
          <w:rFonts w:ascii="Book Antiqua" w:hAnsi="Book Antiqua" w:cs="Book Antiqua"/>
          <w:sz w:val="24"/>
          <w:szCs w:val="24"/>
        </w:rPr>
        <w:t>mmol</w:t>
      </w:r>
      <w:proofErr w:type="spellEnd"/>
      <w:r>
        <w:rPr>
          <w:rFonts w:ascii="Book Antiqua" w:hAnsi="Book Antiqua" w:cs="Book Antiqua"/>
          <w:sz w:val="24"/>
          <w:szCs w:val="24"/>
        </w:rPr>
        <w:t>/L; and 24-h urinary protein, 14.78 g/d), prompting a clinical diagnosis of nephrotic syndrome. A kidney biopsy was performed, establishing a pathologic diagnosis of focal segmental glomerulosclerosis, non-specific type (Figures 2</w:t>
      </w:r>
      <w:r>
        <w:rPr>
          <w:rFonts w:ascii="Book Antiqua" w:hAnsi="Book Antiqua" w:cs="Book Antiqua" w:hint="eastAsia"/>
          <w:sz w:val="24"/>
          <w:szCs w:val="24"/>
        </w:rPr>
        <w:t xml:space="preserve"> and</w:t>
      </w:r>
      <w:r>
        <w:rPr>
          <w:rFonts w:ascii="Book Antiqua" w:hAnsi="Book Antiqua" w:cs="Book Antiqua"/>
          <w:sz w:val="24"/>
          <w:szCs w:val="24"/>
        </w:rPr>
        <w:t xml:space="preserve"> 3). A second bone marrow puncture again was indicative of eosinophilia, but qualitative polymerase chain reaction failed to detect the </w:t>
      </w:r>
      <w:r>
        <w:rPr>
          <w:rFonts w:ascii="Book Antiqua" w:hAnsi="Book Antiqua" w:cs="Book Antiqua"/>
          <w:i/>
          <w:sz w:val="24"/>
          <w:szCs w:val="24"/>
        </w:rPr>
        <w:t>FIP1L1-PDGFRA</w:t>
      </w:r>
      <w:r>
        <w:rPr>
          <w:rFonts w:ascii="Book Antiqua" w:hAnsi="Book Antiqua" w:cs="Book Antiqua"/>
          <w:sz w:val="24"/>
          <w:szCs w:val="24"/>
        </w:rPr>
        <w:t xml:space="preserve"> fusion gene. The patient was given prednisone orally at an initial dose of 60 mg (12 tablets) per day. This was gradually reduced and discontinued in March 2018, at which time all parameters of nephrotic syndrome were stable.</w:t>
      </w:r>
    </w:p>
    <w:p w:rsidR="00FC148D" w:rsidRDefault="00380B60">
      <w:pPr>
        <w:spacing w:line="360" w:lineRule="auto"/>
        <w:ind w:firstLineChars="100" w:firstLine="240"/>
        <w:rPr>
          <w:rFonts w:ascii="Book Antiqua" w:hAnsi="Book Antiqua" w:cs="Book Antiqua"/>
          <w:sz w:val="24"/>
          <w:szCs w:val="24"/>
        </w:rPr>
      </w:pPr>
      <w:r>
        <w:rPr>
          <w:rFonts w:ascii="Book Antiqua" w:hAnsi="Book Antiqua" w:cs="Book Antiqua"/>
          <w:sz w:val="24"/>
          <w:szCs w:val="24"/>
        </w:rPr>
        <w:t>One month after medication withdrawal, hospital readmission was brought on by shortness of breath (April 2018).</w:t>
      </w:r>
    </w:p>
    <w:p w:rsidR="00FC148D" w:rsidRDefault="00FC148D">
      <w:pPr>
        <w:spacing w:line="360" w:lineRule="auto"/>
        <w:ind w:firstLineChars="100" w:firstLine="240"/>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History of past illness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 xml:space="preserve">He initially presented in December 2004 with constipation, abdominal distension, and persistent vomiting. Gastroscopic inspection revealed superficial gastritis, duodenal bulbar inflammation, and gastric retention. </w:t>
      </w:r>
      <w:proofErr w:type="spellStart"/>
      <w:r>
        <w:rPr>
          <w:rFonts w:ascii="Book Antiqua" w:hAnsi="Book Antiqua" w:cs="Book Antiqua"/>
          <w:sz w:val="24"/>
          <w:szCs w:val="24"/>
        </w:rPr>
        <w:t>Enteroscopy</w:t>
      </w:r>
      <w:proofErr w:type="spellEnd"/>
      <w:r>
        <w:rPr>
          <w:rFonts w:ascii="Book Antiqua" w:hAnsi="Book Antiqua" w:cs="Book Antiqua"/>
          <w:sz w:val="24"/>
          <w:szCs w:val="24"/>
        </w:rPr>
        <w:t xml:space="preserve"> was then performed, showing </w:t>
      </w:r>
      <w:proofErr w:type="spellStart"/>
      <w:r>
        <w:rPr>
          <w:rFonts w:ascii="Book Antiqua" w:hAnsi="Book Antiqua" w:cs="Book Antiqua"/>
          <w:sz w:val="24"/>
          <w:szCs w:val="24"/>
        </w:rPr>
        <w:t>rectosigmoid</w:t>
      </w:r>
      <w:proofErr w:type="spellEnd"/>
      <w:r>
        <w:rPr>
          <w:rFonts w:ascii="Book Antiqua" w:hAnsi="Book Antiqua" w:cs="Book Antiqua"/>
          <w:sz w:val="24"/>
          <w:szCs w:val="24"/>
        </w:rPr>
        <w:t xml:space="preserve"> mucositis. </w:t>
      </w:r>
      <w:r>
        <w:rPr>
          <w:rFonts w:ascii="Book Antiqua" w:hAnsi="Book Antiqua" w:cs="Book Antiqua"/>
          <w:sz w:val="24"/>
          <w:szCs w:val="24"/>
        </w:rPr>
        <w:lastRenderedPageBreak/>
        <w:t xml:space="preserve">Interstitial inflammatory infiltrates were prominent in gastric and colonic mucosal biopsies. After symptomatic treatment, the digestive symptoms gradually abated and disappeared. Several months later, the patient developed an erythematous </w:t>
      </w:r>
      <w:proofErr w:type="spellStart"/>
      <w:r>
        <w:rPr>
          <w:rFonts w:ascii="Book Antiqua" w:hAnsi="Book Antiqua" w:cs="Book Antiqua"/>
          <w:sz w:val="24"/>
          <w:szCs w:val="24"/>
        </w:rPr>
        <w:t>papular</w:t>
      </w:r>
      <w:proofErr w:type="spellEnd"/>
      <w:r>
        <w:rPr>
          <w:rFonts w:ascii="Book Antiqua" w:hAnsi="Book Antiqua" w:cs="Book Antiqua"/>
          <w:sz w:val="24"/>
          <w:szCs w:val="24"/>
        </w:rPr>
        <w:t xml:space="preserve"> skin rash and vitiligo. The rash coalesced in places but was largely confined to the dorsa of hands and limbs in a symmetric distribution, without itching. Vitiligo chiefly affected the face and trunk.</w:t>
      </w:r>
    </w:p>
    <w:p w:rsidR="00FC148D" w:rsidRDefault="00FC148D">
      <w:pPr>
        <w:spacing w:line="360" w:lineRule="auto"/>
        <w:rPr>
          <w:rFonts w:ascii="Book Antiqua" w:hAnsi="Book Antiqua" w:cs="Book Antiqua"/>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Personal and family history</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 xml:space="preserve">Historically, the patient’s birth was premature (8 </w:t>
      </w:r>
      <w:proofErr w:type="spellStart"/>
      <w:r>
        <w:rPr>
          <w:rFonts w:ascii="Book Antiqua" w:hAnsi="Book Antiqua" w:cs="Book Antiqua"/>
          <w:sz w:val="24"/>
          <w:szCs w:val="24"/>
        </w:rPr>
        <w:t>mo</w:t>
      </w:r>
      <w:proofErr w:type="spellEnd"/>
      <w:r>
        <w:rPr>
          <w:rFonts w:ascii="Book Antiqua" w:hAnsi="Book Antiqua" w:cs="Book Antiqua"/>
          <w:sz w:val="24"/>
          <w:szCs w:val="24"/>
        </w:rPr>
        <w:t xml:space="preserve"> of gestation). There was one episode of pertussis during childhood and many instances of pneumonia. The patient’s father had succumbed to gastric cancer at the age of 50.</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Physical examination upon admission</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Physical examination revealed alopecia, loss of facial and trunk pigmentation, and an erythematous rash on the dorsa of both hands and limbs (</w:t>
      </w:r>
      <w:r>
        <w:rPr>
          <w:rFonts w:ascii="Book Antiqua" w:hAnsi="Book Antiqua" w:cs="Book Antiqua"/>
          <w:bCs/>
          <w:sz w:val="24"/>
          <w:szCs w:val="24"/>
        </w:rPr>
        <w:t>Figure 4</w:t>
      </w:r>
      <w:r>
        <w:rPr>
          <w:rFonts w:ascii="Book Antiqua" w:hAnsi="Book Antiqua" w:cs="Book Antiqua"/>
          <w:sz w:val="24"/>
          <w:szCs w:val="24"/>
        </w:rPr>
        <w:t>). No dry or wet rales were detected in either lung.</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Laboratory examinations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Pertinent laboratory results were as follows: blood eosinophil count, 0.41 × 10</w:t>
      </w:r>
      <w:r>
        <w:rPr>
          <w:rFonts w:ascii="Book Antiqua" w:hAnsi="Book Antiqua" w:cs="Book Antiqua"/>
          <w:sz w:val="24"/>
          <w:szCs w:val="24"/>
          <w:vertAlign w:val="superscript"/>
        </w:rPr>
        <w:t>9</w:t>
      </w:r>
      <w:r>
        <w:rPr>
          <w:rFonts w:ascii="Book Antiqua" w:hAnsi="Book Antiqua" w:cs="Book Antiqua"/>
          <w:sz w:val="24"/>
          <w:szCs w:val="24"/>
        </w:rPr>
        <w:t xml:space="preserve">/L; total </w:t>
      </w:r>
      <w:proofErr w:type="spellStart"/>
      <w:r>
        <w:rPr>
          <w:rFonts w:ascii="Book Antiqua" w:hAnsi="Book Antiqua" w:cs="Book Antiqua"/>
          <w:sz w:val="24"/>
          <w:szCs w:val="24"/>
        </w:rPr>
        <w:t>IgE</w:t>
      </w:r>
      <w:proofErr w:type="spellEnd"/>
      <w:r>
        <w:rPr>
          <w:rFonts w:ascii="Book Antiqua" w:hAnsi="Book Antiqua" w:cs="Book Antiqua"/>
          <w:sz w:val="24"/>
          <w:szCs w:val="24"/>
        </w:rPr>
        <w:t>, 1491 IU/ml; PaO</w:t>
      </w:r>
      <w:r>
        <w:rPr>
          <w:rFonts w:ascii="Book Antiqua" w:hAnsi="Book Antiqua" w:cs="Book Antiqua"/>
          <w:sz w:val="24"/>
          <w:szCs w:val="24"/>
          <w:vertAlign w:val="subscript"/>
        </w:rPr>
        <w:t>2</w:t>
      </w:r>
      <w:r>
        <w:rPr>
          <w:rFonts w:ascii="Book Antiqua" w:hAnsi="Book Antiqua" w:cs="Book Antiqua"/>
          <w:sz w:val="24"/>
          <w:szCs w:val="24"/>
        </w:rPr>
        <w:t>, 53.6 mmHg; and SaO</w:t>
      </w:r>
      <w:r>
        <w:rPr>
          <w:rFonts w:ascii="Book Antiqua" w:hAnsi="Book Antiqua" w:cs="Book Antiqua"/>
          <w:sz w:val="24"/>
          <w:szCs w:val="24"/>
          <w:vertAlign w:val="subscript"/>
        </w:rPr>
        <w:t>2</w:t>
      </w:r>
      <w:r>
        <w:rPr>
          <w:rFonts w:ascii="Book Antiqua" w:hAnsi="Book Antiqua" w:cs="Book Antiqua"/>
          <w:sz w:val="24"/>
          <w:szCs w:val="24"/>
        </w:rPr>
        <w:t xml:space="preserve">, 91.2%. In </w:t>
      </w:r>
      <w:proofErr w:type="spellStart"/>
      <w:r>
        <w:rPr>
          <w:rFonts w:ascii="Book Antiqua" w:hAnsi="Book Antiqua" w:cs="Book Antiqua"/>
          <w:sz w:val="24"/>
          <w:szCs w:val="24"/>
        </w:rPr>
        <w:t>bronchoscopic</w:t>
      </w:r>
      <w:proofErr w:type="spellEnd"/>
      <w:r>
        <w:rPr>
          <w:rFonts w:ascii="Book Antiqua" w:hAnsi="Book Antiqua" w:cs="Book Antiqua"/>
          <w:sz w:val="24"/>
          <w:szCs w:val="24"/>
        </w:rPr>
        <w:t xml:space="preserve"> alveolar lavage fluid, eosinophils represented 30.0% of cells (CD4+/CD8+</w:t>
      </w:r>
      <w:r>
        <w:rPr>
          <w:rFonts w:ascii="Book Antiqua" w:hAnsi="Book Antiqua" w:cs="Book Antiqua"/>
          <w:sz w:val="24"/>
          <w:szCs w:val="24"/>
          <w:vertAlign w:val="subscript"/>
        </w:rPr>
        <w:t xml:space="preserve"> </w:t>
      </w:r>
      <w:r>
        <w:rPr>
          <w:rFonts w:ascii="Book Antiqua" w:hAnsi="Book Antiqua" w:cs="Book Antiqua"/>
          <w:sz w:val="24"/>
          <w:szCs w:val="24"/>
        </w:rPr>
        <w:t>= 0.15).</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i/>
          <w:sz w:val="24"/>
          <w:szCs w:val="24"/>
        </w:rPr>
      </w:pPr>
      <w:r>
        <w:rPr>
          <w:rFonts w:ascii="Book Antiqua" w:hAnsi="Book Antiqua"/>
          <w:b/>
          <w:bCs/>
          <w:i/>
          <w:sz w:val="24"/>
          <w:szCs w:val="24"/>
        </w:rPr>
        <w:t>Imaging examinations</w:t>
      </w:r>
    </w:p>
    <w:bookmarkEnd w:id="155"/>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Chest computed tomography (CT) showed interstitial pneumonia (</w:t>
      </w:r>
      <w:r>
        <w:rPr>
          <w:rFonts w:ascii="Book Antiqua" w:hAnsi="Book Antiqua" w:cs="Book Antiqua"/>
          <w:bCs/>
          <w:sz w:val="24"/>
          <w:szCs w:val="24"/>
        </w:rPr>
        <w:t>Figure 5A)</w:t>
      </w:r>
      <w:r>
        <w:rPr>
          <w:rFonts w:ascii="Book Antiqua" w:hAnsi="Book Antiqua" w:cs="Book Antiqua"/>
          <w:sz w:val="24"/>
          <w:szCs w:val="24"/>
        </w:rPr>
        <w:t>.</w:t>
      </w:r>
    </w:p>
    <w:p w:rsidR="00FC148D" w:rsidRDefault="00FC148D">
      <w:pPr>
        <w:spacing w:line="360" w:lineRule="auto"/>
        <w:rPr>
          <w:rFonts w:ascii="Book Antiqua" w:hAnsi="Book Antiqua"/>
          <w:sz w:val="24"/>
          <w:szCs w:val="24"/>
          <w:lang w:val="en"/>
        </w:rPr>
      </w:pPr>
    </w:p>
    <w:p w:rsidR="00FC148D" w:rsidRDefault="00380B60">
      <w:pPr>
        <w:spacing w:line="360" w:lineRule="auto"/>
        <w:rPr>
          <w:rFonts w:ascii="Book Antiqua" w:hAnsi="Book Antiqua"/>
          <w:b/>
          <w:sz w:val="24"/>
          <w:szCs w:val="24"/>
        </w:rPr>
      </w:pPr>
      <w:r>
        <w:rPr>
          <w:rFonts w:ascii="Book Antiqua" w:hAnsi="Book Antiqua"/>
          <w:b/>
          <w:sz w:val="24"/>
          <w:szCs w:val="24"/>
        </w:rPr>
        <w:t>FINAL DIAGNOSIS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Our final diagnosis was HE with pulmonary involvement.</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sz w:val="24"/>
          <w:szCs w:val="24"/>
        </w:rPr>
      </w:pPr>
      <w:r>
        <w:rPr>
          <w:rFonts w:ascii="Book Antiqua" w:hAnsi="Book Antiqua"/>
          <w:b/>
          <w:sz w:val="24"/>
          <w:szCs w:val="24"/>
        </w:rPr>
        <w:t>TREATMENT</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Methylprednisolone sodium succinate (40 mg/d) was administered intravenously for 3 d, followed by the oral formulation at the same dose.</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sz w:val="24"/>
          <w:szCs w:val="24"/>
        </w:rPr>
      </w:pPr>
      <w:r>
        <w:rPr>
          <w:rFonts w:ascii="Book Antiqua" w:hAnsi="Book Antiqua"/>
          <w:b/>
          <w:sz w:val="24"/>
          <w:szCs w:val="24"/>
        </w:rPr>
        <w:t>OUTCOME AND FOLLOW-UP</w:t>
      </w:r>
    </w:p>
    <w:p w:rsidR="00FC148D" w:rsidRDefault="00380B60">
      <w:pPr>
        <w:spacing w:line="360" w:lineRule="auto"/>
        <w:rPr>
          <w:rFonts w:ascii="Book Antiqua" w:hAnsi="Book Antiqua"/>
          <w:sz w:val="24"/>
          <w:szCs w:val="24"/>
        </w:rPr>
      </w:pPr>
      <w:r>
        <w:rPr>
          <w:rFonts w:ascii="Book Antiqua" w:hAnsi="Book Antiqua" w:cs="Book Antiqua"/>
          <w:sz w:val="24"/>
          <w:szCs w:val="24"/>
        </w:rPr>
        <w:t>After one week of steroid treatment, repeat chest CT suggested some resolution of the interstitial pneumonia</w:t>
      </w:r>
      <w:r>
        <w:rPr>
          <w:rFonts w:ascii="Book Antiqua" w:hAnsi="Book Antiqua" w:cs="Book Antiqua"/>
          <w:b/>
          <w:bCs/>
          <w:sz w:val="24"/>
          <w:szCs w:val="24"/>
        </w:rPr>
        <w:t xml:space="preserve"> </w:t>
      </w:r>
      <w:r>
        <w:rPr>
          <w:rFonts w:ascii="Book Antiqua" w:hAnsi="Book Antiqua" w:cs="Book Antiqua"/>
          <w:sz w:val="24"/>
          <w:szCs w:val="24"/>
        </w:rPr>
        <w:t>(</w:t>
      </w:r>
      <w:r>
        <w:rPr>
          <w:rFonts w:ascii="Book Antiqua" w:hAnsi="Book Antiqua" w:cs="Book Antiqua"/>
          <w:bCs/>
          <w:sz w:val="24"/>
          <w:szCs w:val="24"/>
        </w:rPr>
        <w:t>Figure 5B</w:t>
      </w:r>
      <w:r>
        <w:rPr>
          <w:rFonts w:ascii="Book Antiqua" w:hAnsi="Book Antiqua" w:cs="Book Antiqua"/>
          <w:sz w:val="24"/>
          <w:szCs w:val="24"/>
        </w:rPr>
        <w:t>). Four months after resuming steroid therapy, a number of scattered high-density patches in both lungs were further reduced in CT images (</w:t>
      </w:r>
      <w:r>
        <w:rPr>
          <w:rFonts w:ascii="Book Antiqua" w:hAnsi="Book Antiqua" w:cs="Book Antiqua"/>
          <w:bCs/>
          <w:sz w:val="24"/>
          <w:szCs w:val="24"/>
        </w:rPr>
        <w:t>Figure 5C</w:t>
      </w:r>
      <w:r>
        <w:rPr>
          <w:rFonts w:ascii="Book Antiqua" w:hAnsi="Book Antiqua" w:cs="Book Antiqua"/>
          <w:sz w:val="24"/>
          <w:szCs w:val="24"/>
        </w:rPr>
        <w:t>). The patient is currently continuing an oral steroid regimen.</w:t>
      </w:r>
    </w:p>
    <w:p w:rsidR="00FC148D" w:rsidRDefault="00FC148D">
      <w:pPr>
        <w:spacing w:line="360" w:lineRule="auto"/>
        <w:rPr>
          <w:rFonts w:ascii="Book Antiqua" w:hAnsi="Book Antiqua" w:cs="Book Antiqua"/>
          <w:sz w:val="24"/>
          <w:szCs w:val="24"/>
        </w:rPr>
      </w:pPr>
    </w:p>
    <w:p w:rsidR="00FC148D" w:rsidRDefault="00380B60">
      <w:pPr>
        <w:pStyle w:val="1"/>
        <w:framePr w:wrap="auto" w:yAlign="inline"/>
        <w:spacing w:line="360" w:lineRule="auto"/>
        <w:jc w:val="both"/>
        <w:rPr>
          <w:rFonts w:ascii="Book Antiqua" w:eastAsia="Tahoma" w:hAnsi="Book Antiqua" w:cs="Book Antiqua"/>
          <w:b/>
          <w:bCs/>
          <w:color w:val="auto"/>
          <w:sz w:val="24"/>
          <w:szCs w:val="24"/>
          <w:lang w:val="en-US"/>
        </w:rPr>
      </w:pPr>
      <w:r>
        <w:rPr>
          <w:rFonts w:ascii="Book Antiqua" w:hAnsi="Book Antiqua" w:cs="Book Antiqua"/>
          <w:b/>
          <w:bCs/>
          <w:color w:val="auto"/>
          <w:sz w:val="24"/>
          <w:szCs w:val="24"/>
          <w:lang w:val="en-US"/>
        </w:rPr>
        <w:t>DISCUSSION</w:t>
      </w: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proofErr w:type="spellStart"/>
      <w:r>
        <w:rPr>
          <w:rFonts w:ascii="Book Antiqua" w:hAnsi="Book Antiqua" w:cs="Book Antiqua"/>
          <w:sz w:val="24"/>
          <w:szCs w:val="24"/>
          <w:lang w:val="en-US"/>
        </w:rPr>
        <w:t>Multiorgan</w:t>
      </w:r>
      <w:proofErr w:type="spellEnd"/>
      <w:r>
        <w:rPr>
          <w:rFonts w:ascii="Book Antiqua" w:hAnsi="Book Antiqua" w:cs="Book Antiqua"/>
          <w:sz w:val="24"/>
          <w:szCs w:val="24"/>
          <w:lang w:val="en-US"/>
        </w:rPr>
        <w:t xml:space="preserve"> organ involvement is a precarious aspect of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When analyzing the clinical data of 188 patients with HE, </w:t>
      </w:r>
      <w:proofErr w:type="spellStart"/>
      <w:r>
        <w:rPr>
          <w:rFonts w:ascii="Book Antiqua" w:hAnsi="Book Antiqua" w:cs="Book Antiqua"/>
          <w:sz w:val="24"/>
          <w:szCs w:val="24"/>
          <w:lang w:val="en-US"/>
        </w:rPr>
        <w:t>Ogbogu</w:t>
      </w:r>
      <w:proofErr w:type="spellEnd"/>
      <w:r>
        <w:rPr>
          <w:rFonts w:ascii="Book Antiqua" w:hAnsi="Book Antiqua" w:cs="Book Antiqua"/>
          <w:sz w:val="24"/>
          <w:szCs w:val="24"/>
          <w:lang w:val="en-US"/>
        </w:rPr>
        <w:t xml:space="preserve"> </w:t>
      </w:r>
      <w:r>
        <w:rPr>
          <w:rFonts w:ascii="Book Antiqua" w:hAnsi="Book Antiqua" w:cs="Book Antiqua"/>
          <w:i/>
          <w:iCs/>
          <w:sz w:val="24"/>
          <w:szCs w:val="24"/>
          <w:lang w:val="en-US"/>
        </w:rPr>
        <w:t xml:space="preserve">et </w:t>
      </w:r>
      <w:proofErr w:type="gramStart"/>
      <w:r>
        <w:rPr>
          <w:rFonts w:ascii="Book Antiqua" w:hAnsi="Book Antiqua" w:cs="Book Antiqua"/>
          <w:i/>
          <w:iCs/>
          <w:sz w:val="24"/>
          <w:szCs w:val="24"/>
          <w:lang w:val="en-US"/>
        </w:rPr>
        <w:t>al</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2]</w:t>
      </w:r>
      <w:r>
        <w:rPr>
          <w:rFonts w:ascii="Book Antiqua" w:hAnsi="Book Antiqua" w:cs="Book Antiqua"/>
          <w:sz w:val="24"/>
          <w:szCs w:val="24"/>
          <w:lang w:val="en-US"/>
        </w:rPr>
        <w:t xml:space="preserve"> documented cutaneous manifestations in 37% of cases, respiratory symptoms in 25%, and gastrointestinal complaints in 14%. Heart involvement in early-stage disease was evident in &lt;5%, and there were no clinical symptoms attributable to eosinophilia in 6%. Over the course of &gt;10 years, this patient has been plagued by gastrointestinal, skin, breast, joint, kidney, lung, and other organ involvement. Some of the developments, such as gastroenteritis, mastitis, and arthritis, were transient, whereas others (</w:t>
      </w:r>
      <w:r>
        <w:rPr>
          <w:rFonts w:ascii="Book Antiqua" w:hAnsi="Book Antiqua" w:cs="Book Antiqua"/>
          <w:i/>
          <w:iCs/>
          <w:sz w:val="24"/>
          <w:szCs w:val="24"/>
          <w:lang w:val="en-US"/>
        </w:rPr>
        <w:t>i.e.</w:t>
      </w:r>
      <w:r>
        <w:rPr>
          <w:rFonts w:ascii="Book Antiqua" w:hAnsi="Book Antiqua" w:cs="Book Antiqua"/>
          <w:sz w:val="24"/>
          <w:szCs w:val="24"/>
          <w:lang w:val="en-US"/>
        </w:rPr>
        <w:t>, eczema and vitiligo) had persisted. Although HE may incite mastitis in male patients, bilateral mastectomy has not been reported in the literature to date, and HE with nephrotic syndrome is exceedingly rare.</w:t>
      </w:r>
    </w:p>
    <w:p w:rsidR="00FC148D" w:rsidRDefault="00380B60">
      <w:pPr>
        <w:pStyle w:val="1"/>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In past reports of HE, we have discovered only one case of breast </w:t>
      </w:r>
      <w:proofErr w:type="gramStart"/>
      <w:r>
        <w:rPr>
          <w:rFonts w:ascii="Book Antiqua" w:hAnsi="Book Antiqua" w:cs="Book Antiqua"/>
          <w:sz w:val="24"/>
          <w:szCs w:val="24"/>
          <w:lang w:val="en-US"/>
        </w:rPr>
        <w:t>involvement</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3]</w:t>
      </w:r>
      <w:r>
        <w:rPr>
          <w:rFonts w:ascii="Book Antiqua" w:hAnsi="Book Antiqua" w:cs="Book Antiqua"/>
          <w:sz w:val="24"/>
          <w:szCs w:val="24"/>
          <w:lang w:val="en-US"/>
        </w:rPr>
        <w:t xml:space="preserve">. The patient was a 51-year-old woman who complained of bilateral mammary erythema, pain, and swelling for 1 wk. </w:t>
      </w:r>
      <w:proofErr w:type="gramStart"/>
      <w:r>
        <w:rPr>
          <w:rFonts w:ascii="Book Antiqua" w:hAnsi="Book Antiqua" w:cs="Book Antiqua"/>
          <w:sz w:val="24"/>
          <w:szCs w:val="24"/>
          <w:lang w:val="en-US"/>
        </w:rPr>
        <w:t>Histologically</w:t>
      </w:r>
      <w:proofErr w:type="gramEnd"/>
      <w:r>
        <w:rPr>
          <w:rFonts w:ascii="Book Antiqua" w:hAnsi="Book Antiqua" w:cs="Book Antiqua"/>
          <w:sz w:val="24"/>
          <w:szCs w:val="24"/>
          <w:lang w:val="en-US"/>
        </w:rPr>
        <w:t xml:space="preserve">, tissue from both breasts displayed ductal eosinophilic infiltration, moderate to severe ductal dilatation, ductal epithelial necrosis, and substantial </w:t>
      </w:r>
      <w:r>
        <w:rPr>
          <w:rFonts w:ascii="Book Antiqua" w:hAnsi="Book Antiqua" w:cs="Book Antiqua"/>
          <w:sz w:val="24"/>
          <w:szCs w:val="24"/>
          <w:lang w:val="en-US"/>
        </w:rPr>
        <w:lastRenderedPageBreak/>
        <w:t xml:space="preserve">infiltration of surrounding matrix by eosinophils. However, the patient’s prognosis after steroid therapy was good. These symptoms and pathologic features resemble those of our patient, confirming that the breast is one of the rare target organs of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Because our patient was male, gender proclivity seems unlikely, but no prior reports of breast involvement in men with HE has surfaced. Bilateral mastectomy was performed in this particular patient due to the morbidity imposed by symmetric enlargement, nodularity, abnormal lactation, swelling, pain, and enlarged axillary nodes. Had steroid therapy been otherwise considered, surgery may have been avoidable.</w:t>
      </w:r>
    </w:p>
    <w:p w:rsidR="00FC148D" w:rsidRDefault="00380B60">
      <w:pPr>
        <w:pStyle w:val="1"/>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Although kidney involvement is rare in the setting of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it may well be life-threatening. There are two main causes: (1) Direct kidney damage by eosinophilic granules; and (2) iatrogenic insults during the treatment of HE (</w:t>
      </w:r>
      <w:r>
        <w:rPr>
          <w:rFonts w:ascii="Book Antiqua" w:hAnsi="Book Antiqua" w:cs="Book Antiqua"/>
          <w:i/>
          <w:iCs/>
          <w:sz w:val="24"/>
          <w:szCs w:val="24"/>
          <w:lang w:val="en-US"/>
        </w:rPr>
        <w:t>i.e.</w:t>
      </w:r>
      <w:r>
        <w:rPr>
          <w:rFonts w:ascii="Book Antiqua" w:hAnsi="Book Antiqua" w:cs="Book Antiqua"/>
          <w:sz w:val="24"/>
          <w:szCs w:val="24"/>
          <w:lang w:val="en-US"/>
        </w:rPr>
        <w:t>, cholesterol embolism, adverse drug reactions, immunologic reactions, eosinophilic helminth infection, and ongoing hemodialysis</w:t>
      </w:r>
      <w:proofErr w:type="gramStart"/>
      <w:r>
        <w:rPr>
          <w:rFonts w:ascii="Book Antiqua" w:hAnsi="Book Antiqua" w:cs="Book Antiqua"/>
          <w:sz w:val="24"/>
          <w:szCs w:val="24"/>
          <w:lang w:val="en-US"/>
        </w:rPr>
        <w:t>)</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4]</w:t>
      </w:r>
      <w:r>
        <w:rPr>
          <w:rFonts w:ascii="Book Antiqua" w:hAnsi="Book Antiqua" w:cs="Book Antiqua"/>
          <w:sz w:val="24"/>
          <w:szCs w:val="24"/>
          <w:lang w:val="en-US"/>
        </w:rPr>
        <w:t xml:space="preserve">. In relevant clinical case reports with glomerulonephritis as the chief clinical </w:t>
      </w:r>
      <w:proofErr w:type="gramStart"/>
      <w:r>
        <w:rPr>
          <w:rFonts w:ascii="Book Antiqua" w:hAnsi="Book Antiqua" w:cs="Book Antiqua"/>
          <w:sz w:val="24"/>
          <w:szCs w:val="24"/>
          <w:lang w:val="en-US"/>
        </w:rPr>
        <w:t>manifestation</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5-8]</w:t>
      </w:r>
      <w:r>
        <w:rPr>
          <w:rFonts w:ascii="Book Antiqua" w:hAnsi="Book Antiqua" w:cs="Book Antiqua"/>
          <w:sz w:val="24"/>
          <w:szCs w:val="24"/>
          <w:lang w:val="en-US"/>
        </w:rPr>
        <w:t>, only one instance of nephrotic syndrome is reported in a 7-year-old boy</w:t>
      </w:r>
      <w:r>
        <w:rPr>
          <w:rFonts w:ascii="Book Antiqua" w:hAnsi="Book Antiqua" w:cs="Book Antiqua"/>
          <w:sz w:val="24"/>
          <w:szCs w:val="24"/>
          <w:vertAlign w:val="superscript"/>
          <w:lang w:val="en-US"/>
        </w:rPr>
        <w:t>[9]</w:t>
      </w:r>
      <w:r>
        <w:rPr>
          <w:rFonts w:ascii="Book Antiqua" w:hAnsi="Book Antiqua" w:cs="Book Antiqua"/>
          <w:sz w:val="24"/>
          <w:szCs w:val="24"/>
          <w:lang w:val="en-US"/>
        </w:rPr>
        <w:t xml:space="preserve">. The pathologic spectrum of renal damage is rather broad in this regard, including capillary proliferative </w:t>
      </w:r>
      <w:proofErr w:type="gramStart"/>
      <w:r>
        <w:rPr>
          <w:rFonts w:ascii="Book Antiqua" w:hAnsi="Book Antiqua" w:cs="Book Antiqua"/>
          <w:sz w:val="24"/>
          <w:szCs w:val="24"/>
          <w:lang w:val="en-US"/>
        </w:rPr>
        <w:t>glomerulonephritis</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5]</w:t>
      </w:r>
      <w:r>
        <w:rPr>
          <w:rFonts w:ascii="Book Antiqua" w:hAnsi="Book Antiqua" w:cs="Book Antiqua"/>
          <w:sz w:val="24"/>
          <w:szCs w:val="24"/>
          <w:lang w:val="en-US"/>
        </w:rPr>
        <w:t>, eosinophilic interstitial nephritis</w:t>
      </w:r>
      <w:r>
        <w:rPr>
          <w:rFonts w:ascii="Book Antiqua" w:hAnsi="Book Antiqua" w:cs="Book Antiqua"/>
          <w:sz w:val="24"/>
          <w:szCs w:val="24"/>
          <w:vertAlign w:val="superscript"/>
          <w:lang w:val="en-US"/>
        </w:rPr>
        <w:t>[6]</w:t>
      </w:r>
      <w:r>
        <w:rPr>
          <w:rFonts w:ascii="Book Antiqua" w:hAnsi="Book Antiqua" w:cs="Book Antiqua"/>
          <w:sz w:val="24"/>
          <w:szCs w:val="24"/>
          <w:lang w:val="en-US"/>
        </w:rPr>
        <w:t>, crescent glomerulonephritis</w:t>
      </w:r>
      <w:r>
        <w:rPr>
          <w:rFonts w:ascii="Book Antiqua" w:hAnsi="Book Antiqua" w:cs="Book Antiqua"/>
          <w:sz w:val="24"/>
          <w:szCs w:val="24"/>
          <w:vertAlign w:val="superscript"/>
          <w:lang w:val="en-US"/>
        </w:rPr>
        <w:t>[7]</w:t>
      </w:r>
      <w:r>
        <w:rPr>
          <w:rFonts w:ascii="Book Antiqua" w:hAnsi="Book Antiqua" w:cs="Book Antiqua"/>
          <w:sz w:val="24"/>
          <w:szCs w:val="24"/>
          <w:lang w:val="en-US"/>
        </w:rPr>
        <w:t>, and membranous nephropathy</w:t>
      </w:r>
      <w:r>
        <w:rPr>
          <w:rFonts w:ascii="Book Antiqua" w:hAnsi="Book Antiqua" w:cs="Book Antiqua"/>
          <w:sz w:val="24"/>
          <w:szCs w:val="24"/>
          <w:vertAlign w:val="superscript"/>
          <w:lang w:val="en-US"/>
        </w:rPr>
        <w:t>[8]</w:t>
      </w:r>
      <w:r>
        <w:rPr>
          <w:rFonts w:ascii="Book Antiqua" w:hAnsi="Book Antiqua" w:cs="Book Antiqua"/>
          <w:sz w:val="24"/>
          <w:szCs w:val="24"/>
          <w:lang w:val="en-US"/>
        </w:rPr>
        <w:t xml:space="preserve">. It is likely that immune reactivity leads to deposition of complexes within glomeruli. The release of damaging cytokines and other mediators, especially </w:t>
      </w:r>
      <w:proofErr w:type="gramStart"/>
      <w:r>
        <w:rPr>
          <w:rFonts w:ascii="Book Antiqua" w:hAnsi="Book Antiqua" w:cs="Book Antiqua"/>
          <w:sz w:val="24"/>
          <w:szCs w:val="24"/>
          <w:lang w:val="en-US"/>
        </w:rPr>
        <w:t>leukotrienes</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4]</w:t>
      </w:r>
      <w:r>
        <w:rPr>
          <w:rFonts w:ascii="Book Antiqua" w:hAnsi="Book Antiqua" w:cs="Book Antiqua"/>
          <w:sz w:val="24"/>
          <w:szCs w:val="24"/>
          <w:lang w:val="en-US"/>
        </w:rPr>
        <w:t xml:space="preserve">, by multinucleated eosinophils may be implicated as well. A non-specific type of focal segmental glomerulosclerosis was identified in our patient. Unfortunately, pathologic classification of renal injury due to HE was specified in one case report </w:t>
      </w:r>
      <w:proofErr w:type="gramStart"/>
      <w:r>
        <w:rPr>
          <w:rFonts w:ascii="Book Antiqua" w:hAnsi="Book Antiqua" w:cs="Book Antiqua"/>
          <w:sz w:val="24"/>
          <w:szCs w:val="24"/>
          <w:lang w:val="en-US"/>
        </w:rPr>
        <w:t>only</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10]</w:t>
      </w:r>
      <w:r>
        <w:rPr>
          <w:rFonts w:ascii="Book Antiqua" w:hAnsi="Book Antiqua" w:cs="Book Antiqua"/>
          <w:sz w:val="24"/>
          <w:szCs w:val="24"/>
          <w:lang w:val="en-US"/>
        </w:rPr>
        <w:t xml:space="preserve"> and in the absence of nephrotic syndrome. The authors refer to “focal segmental sclerotic-like” in their description. The patient in question showed various manifestations of nephrotic syndrome (hypertension, massive proteinuria, hyperlipidemia, and hypoproteinemia). Thus, although the </w:t>
      </w:r>
      <w:r>
        <w:rPr>
          <w:rFonts w:ascii="Book Antiqua" w:hAnsi="Book Antiqua" w:cs="Book Antiqua"/>
          <w:sz w:val="24"/>
          <w:szCs w:val="24"/>
          <w:lang w:val="en-US"/>
        </w:rPr>
        <w:lastRenderedPageBreak/>
        <w:t>pathologic underpinnings may be shared, there is an inherent heterogeneity that remains unexplained.</w:t>
      </w:r>
    </w:p>
    <w:p w:rsidR="00FC148D" w:rsidRDefault="00380B60">
      <w:pPr>
        <w:pStyle w:val="Ac"/>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Our patient also had vitiligo, which was self-limited and stable in recent years. In our review of the literature, we found no correlation between HE and vitiligo other than two patients with eosinophilic fasciitis (Shulman syndrome) and </w:t>
      </w:r>
      <w:proofErr w:type="gramStart"/>
      <w:r>
        <w:rPr>
          <w:rFonts w:ascii="Book Antiqua" w:hAnsi="Book Antiqua" w:cs="Book Antiqua"/>
          <w:sz w:val="24"/>
          <w:szCs w:val="24"/>
          <w:lang w:val="en-US"/>
        </w:rPr>
        <w:t>vitiligo</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11,12]</w:t>
      </w:r>
      <w:r>
        <w:rPr>
          <w:rFonts w:ascii="Book Antiqua" w:hAnsi="Book Antiqua" w:cs="Book Antiqua"/>
          <w:sz w:val="24"/>
          <w:szCs w:val="24"/>
          <w:lang w:val="en-US"/>
        </w:rPr>
        <w:t>. This discovery hints at a suspected link for which further research is needed.</w:t>
      </w:r>
    </w:p>
    <w:p w:rsidR="00FC148D" w:rsidRDefault="00380B60">
      <w:pPr>
        <w:pStyle w:val="Ac"/>
        <w:framePr w:wrap="auto" w:yAlign="inline"/>
        <w:spacing w:line="360" w:lineRule="auto"/>
        <w:ind w:left="17"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Pulmonary involvement in HE is common, typically marked by symmetric ground-glass opacities of both lungs and consolidation. At the same time, the blood eosinophil count may be within the normal </w:t>
      </w:r>
      <w:proofErr w:type="gramStart"/>
      <w:r>
        <w:rPr>
          <w:rFonts w:ascii="Book Antiqua" w:hAnsi="Book Antiqua" w:cs="Book Antiqua"/>
          <w:sz w:val="24"/>
          <w:szCs w:val="24"/>
          <w:lang w:val="en-US"/>
        </w:rPr>
        <w:t>range</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13]</w:t>
      </w:r>
      <w:r>
        <w:rPr>
          <w:rFonts w:ascii="Book Antiqua" w:hAnsi="Book Antiqua" w:cs="Book Antiqua"/>
          <w:sz w:val="24"/>
          <w:szCs w:val="24"/>
          <w:lang w:val="en-US"/>
        </w:rPr>
        <w:t>, which is inconsistent with the actual clinical picture.</w:t>
      </w:r>
    </w:p>
    <w:p w:rsidR="00FC148D" w:rsidRDefault="00380B60">
      <w:pPr>
        <w:pStyle w:val="Ac"/>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Glucocorticoids are primarily indicated as a treatment for HE, using hydroxyurea, interferon-</w:t>
      </w:r>
      <w:r>
        <w:rPr>
          <w:rFonts w:ascii="Book Antiqua" w:hAnsi="Book Antiqua" w:cs="Book Antiqua"/>
          <w:sz w:val="24"/>
          <w:szCs w:val="24"/>
        </w:rPr>
        <w:t>α</w:t>
      </w:r>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imatinib</w:t>
      </w:r>
      <w:proofErr w:type="spellEnd"/>
      <w:r>
        <w:rPr>
          <w:rFonts w:ascii="Book Antiqua" w:hAnsi="Book Antiqua" w:cs="Book Antiqua"/>
          <w:sz w:val="24"/>
          <w:szCs w:val="24"/>
          <w:lang w:val="en-US"/>
        </w:rPr>
        <w:t xml:space="preserve">, or </w:t>
      </w:r>
      <w:proofErr w:type="spellStart"/>
      <w:r>
        <w:rPr>
          <w:rFonts w:ascii="Book Antiqua" w:hAnsi="Book Antiqua" w:cs="Book Antiqua"/>
          <w:sz w:val="24"/>
          <w:szCs w:val="24"/>
          <w:lang w:val="en-US"/>
        </w:rPr>
        <w:t>mepolizumab</w:t>
      </w:r>
      <w:proofErr w:type="spellEnd"/>
      <w:r>
        <w:rPr>
          <w:rFonts w:ascii="Book Antiqua" w:hAnsi="Book Antiqua" w:cs="Book Antiqua"/>
          <w:sz w:val="24"/>
          <w:szCs w:val="24"/>
          <w:lang w:val="en-US"/>
        </w:rPr>
        <w:t xml:space="preserve"> as alternative agents. The prognosis of patients with HE is generally </w:t>
      </w:r>
      <w:proofErr w:type="gramStart"/>
      <w:r>
        <w:rPr>
          <w:rFonts w:ascii="Book Antiqua" w:hAnsi="Book Antiqua" w:cs="Book Antiqua"/>
          <w:sz w:val="24"/>
          <w:szCs w:val="24"/>
          <w:lang w:val="en-US"/>
        </w:rPr>
        <w:t>good</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14]</w:t>
      </w:r>
      <w:r>
        <w:rPr>
          <w:rFonts w:ascii="Book Antiqua" w:hAnsi="Book Antiqua" w:cs="Book Antiqua"/>
          <w:sz w:val="24"/>
          <w:szCs w:val="24"/>
          <w:lang w:val="en-US"/>
        </w:rPr>
        <w:t>.</w:t>
      </w:r>
    </w:p>
    <w:p w:rsidR="00FC148D" w:rsidRDefault="00FC148D">
      <w:pPr>
        <w:pStyle w:val="1"/>
        <w:framePr w:wrap="auto" w:yAlign="inline"/>
        <w:spacing w:line="360" w:lineRule="auto"/>
        <w:jc w:val="both"/>
        <w:rPr>
          <w:rFonts w:ascii="Book Antiqua" w:hAnsi="Book Antiqua" w:cs="Book Antiqua"/>
          <w:b/>
          <w:bCs/>
          <w:sz w:val="24"/>
          <w:szCs w:val="24"/>
          <w:lang w:val="en-US"/>
        </w:rPr>
      </w:pP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r>
        <w:rPr>
          <w:rFonts w:ascii="Book Antiqua" w:hAnsi="Book Antiqua" w:cs="Book Antiqua"/>
          <w:b/>
          <w:bCs/>
          <w:sz w:val="24"/>
          <w:szCs w:val="24"/>
          <w:lang w:val="en-US" w:eastAsia="zh-CN"/>
        </w:rPr>
        <w:t>CONCLUSION</w:t>
      </w:r>
    </w:p>
    <w:p w:rsidR="00FC148D" w:rsidRDefault="00380B60">
      <w:pPr>
        <w:spacing w:line="360" w:lineRule="auto"/>
        <w:rPr>
          <w:rStyle w:val="aa"/>
          <w:rFonts w:ascii="Book Antiqua" w:hAnsi="Book Antiqua" w:cs="Book Antiqua"/>
          <w:sz w:val="24"/>
          <w:szCs w:val="24"/>
        </w:rPr>
      </w:pPr>
      <w:r>
        <w:rPr>
          <w:rFonts w:ascii="Book Antiqua" w:hAnsi="Book Antiqua" w:cs="Book Antiqua"/>
          <w:sz w:val="24"/>
          <w:szCs w:val="24"/>
        </w:rPr>
        <w:t xml:space="preserve">HE is a heterogeneous disease of unknown etiology. Herein is the first reported case of bilateral mastectomy for mastitis in a male patient with </w:t>
      </w:r>
      <w:proofErr w:type="gramStart"/>
      <w:r>
        <w:rPr>
          <w:rFonts w:ascii="Book Antiqua" w:hAnsi="Book Antiqua" w:cs="Book Antiqua"/>
          <w:sz w:val="24"/>
          <w:szCs w:val="24"/>
        </w:rPr>
        <w:t>HE</w:t>
      </w:r>
      <w:proofErr w:type="gramEnd"/>
      <w:r>
        <w:rPr>
          <w:rFonts w:ascii="Book Antiqua" w:hAnsi="Book Antiqua" w:cs="Book Antiqua"/>
          <w:sz w:val="24"/>
          <w:szCs w:val="24"/>
        </w:rPr>
        <w:t xml:space="preserve"> and nephrotic syndrome. In retrospect, surgery may have been avoided by using a continuous steroidal regimen instead.</w:t>
      </w:r>
    </w:p>
    <w:p w:rsidR="00FC148D" w:rsidRDefault="00FC148D">
      <w:pPr>
        <w:spacing w:line="360" w:lineRule="auto"/>
        <w:rPr>
          <w:rStyle w:val="aa"/>
          <w:rFonts w:ascii="Book Antiqua" w:hAnsi="Book Antiqua" w:cs="Book Antiqua"/>
          <w:sz w:val="24"/>
          <w:szCs w:val="24"/>
        </w:rPr>
      </w:pPr>
    </w:p>
    <w:p w:rsidR="00FC148D" w:rsidRDefault="00380B60">
      <w:pPr>
        <w:pStyle w:val="1"/>
        <w:framePr w:wrap="auto" w:yAlign="inline"/>
        <w:spacing w:line="360" w:lineRule="auto"/>
        <w:jc w:val="both"/>
        <w:rPr>
          <w:rFonts w:ascii="Book Antiqua" w:eastAsia="Tahoma" w:hAnsi="Book Antiqua" w:cs="Book Antiqua"/>
          <w:b/>
          <w:bCs/>
          <w:sz w:val="24"/>
          <w:szCs w:val="24"/>
        </w:rPr>
      </w:pPr>
      <w:r>
        <w:rPr>
          <w:rFonts w:ascii="Book Antiqua" w:hAnsi="Book Antiqua" w:cs="Book Antiqua"/>
          <w:b/>
          <w:bCs/>
          <w:sz w:val="24"/>
          <w:szCs w:val="24"/>
        </w:rPr>
        <w:t>REFERENCES</w:t>
      </w:r>
    </w:p>
    <w:p w:rsidR="00FC148D" w:rsidRDefault="00380B60">
      <w:pPr>
        <w:spacing w:line="360" w:lineRule="auto"/>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Leukemia and Lymphoma Group, Chinese Society of Hematology, Chinese Medical Association.</w:t>
      </w:r>
      <w:r>
        <w:rPr>
          <w:rFonts w:ascii="Book Antiqua" w:hAnsi="Book Antiqua"/>
          <w:sz w:val="24"/>
          <w:szCs w:val="24"/>
        </w:rPr>
        <w:t xml:space="preserve"> Chinese expert consensus on the diagnosis and treatment of eosinophilia (2017). </w:t>
      </w:r>
      <w:proofErr w:type="spellStart"/>
      <w:r>
        <w:rPr>
          <w:rFonts w:ascii="Book Antiqua" w:hAnsi="Book Antiqua"/>
          <w:i/>
          <w:sz w:val="24"/>
          <w:szCs w:val="24"/>
        </w:rPr>
        <w:t>Zhonghua</w:t>
      </w:r>
      <w:proofErr w:type="spellEnd"/>
      <w:r>
        <w:rPr>
          <w:rFonts w:ascii="Book Antiqua" w:hAnsi="Book Antiqua"/>
          <w:i/>
          <w:sz w:val="24"/>
          <w:szCs w:val="24"/>
        </w:rPr>
        <w:t xml:space="preserve"> </w:t>
      </w:r>
      <w:proofErr w:type="spellStart"/>
      <w:r>
        <w:rPr>
          <w:rFonts w:ascii="Book Antiqua" w:hAnsi="Book Antiqua"/>
          <w:i/>
          <w:sz w:val="24"/>
          <w:szCs w:val="24"/>
        </w:rPr>
        <w:t>Xue</w:t>
      </w:r>
      <w:proofErr w:type="spellEnd"/>
      <w:r>
        <w:rPr>
          <w:rFonts w:ascii="Book Antiqua" w:hAnsi="Book Antiqua"/>
          <w:i/>
          <w:sz w:val="24"/>
          <w:szCs w:val="24"/>
        </w:rPr>
        <w:t xml:space="preserve"> Ye </w:t>
      </w:r>
      <w:proofErr w:type="spellStart"/>
      <w:r>
        <w:rPr>
          <w:rFonts w:ascii="Book Antiqua" w:hAnsi="Book Antiqua"/>
          <w:i/>
          <w:sz w:val="24"/>
          <w:szCs w:val="24"/>
        </w:rPr>
        <w:t>Xue</w:t>
      </w:r>
      <w:proofErr w:type="spellEnd"/>
      <w:r>
        <w:rPr>
          <w:rFonts w:ascii="Book Antiqua" w:hAnsi="Book Antiqua"/>
          <w:i/>
          <w:sz w:val="24"/>
          <w:szCs w:val="24"/>
        </w:rPr>
        <w:t xml:space="preserve"> </w:t>
      </w:r>
      <w:proofErr w:type="spellStart"/>
      <w:r>
        <w:rPr>
          <w:rFonts w:ascii="Book Antiqua" w:hAnsi="Book Antiqua"/>
          <w:i/>
          <w:sz w:val="24"/>
          <w:szCs w:val="24"/>
        </w:rPr>
        <w:t>Za</w:t>
      </w:r>
      <w:proofErr w:type="spellEnd"/>
      <w:r>
        <w:rPr>
          <w:rFonts w:ascii="Book Antiqua" w:hAnsi="Book Antiqua"/>
          <w:i/>
          <w:sz w:val="24"/>
          <w:szCs w:val="24"/>
        </w:rPr>
        <w:t xml:space="preserve"> </w:t>
      </w:r>
      <w:proofErr w:type="spellStart"/>
      <w:r>
        <w:rPr>
          <w:rFonts w:ascii="Book Antiqua" w:hAnsi="Book Antiqua"/>
          <w:i/>
          <w:sz w:val="24"/>
          <w:szCs w:val="24"/>
        </w:rPr>
        <w:t>Zhi</w:t>
      </w:r>
      <w:proofErr w:type="spellEnd"/>
      <w:r>
        <w:rPr>
          <w:rFonts w:ascii="Book Antiqua" w:hAnsi="Book Antiqua"/>
          <w:sz w:val="24"/>
          <w:szCs w:val="24"/>
        </w:rPr>
        <w:t xml:space="preserve"> 2017; </w:t>
      </w:r>
      <w:r>
        <w:rPr>
          <w:rFonts w:ascii="Book Antiqua" w:hAnsi="Book Antiqua"/>
          <w:b/>
          <w:sz w:val="24"/>
          <w:szCs w:val="24"/>
        </w:rPr>
        <w:t>38</w:t>
      </w:r>
      <w:r>
        <w:rPr>
          <w:rFonts w:ascii="Book Antiqua" w:hAnsi="Book Antiqua"/>
          <w:sz w:val="24"/>
          <w:szCs w:val="24"/>
        </w:rPr>
        <w:t>: 561-565 [PMID: 28810320 DOI: 10.3760/cma.j.issn.0253-2727.2017.07.001]</w:t>
      </w:r>
    </w:p>
    <w:p w:rsidR="00FC148D" w:rsidRDefault="00380B60">
      <w:pPr>
        <w:spacing w:line="360"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Ogbogu</w:t>
      </w:r>
      <w:proofErr w:type="spellEnd"/>
      <w:r>
        <w:rPr>
          <w:rFonts w:ascii="Book Antiqua" w:hAnsi="Book Antiqua"/>
          <w:b/>
          <w:sz w:val="24"/>
          <w:szCs w:val="24"/>
        </w:rPr>
        <w:t xml:space="preserve"> PU</w:t>
      </w:r>
      <w:r>
        <w:rPr>
          <w:rFonts w:ascii="Book Antiqua" w:hAnsi="Book Antiqua"/>
          <w:sz w:val="24"/>
          <w:szCs w:val="24"/>
        </w:rPr>
        <w:t xml:space="preserve">, </w:t>
      </w:r>
      <w:proofErr w:type="spellStart"/>
      <w:r>
        <w:rPr>
          <w:rFonts w:ascii="Book Antiqua" w:hAnsi="Book Antiqua"/>
          <w:sz w:val="24"/>
          <w:szCs w:val="24"/>
        </w:rPr>
        <w:t>Bochner</w:t>
      </w:r>
      <w:proofErr w:type="spellEnd"/>
      <w:r>
        <w:rPr>
          <w:rFonts w:ascii="Book Antiqua" w:hAnsi="Book Antiqua"/>
          <w:sz w:val="24"/>
          <w:szCs w:val="24"/>
        </w:rPr>
        <w:t xml:space="preserve"> BS, Butterfield JH, </w:t>
      </w:r>
      <w:proofErr w:type="spellStart"/>
      <w:r>
        <w:rPr>
          <w:rFonts w:ascii="Book Antiqua" w:hAnsi="Book Antiqua"/>
          <w:sz w:val="24"/>
          <w:szCs w:val="24"/>
        </w:rPr>
        <w:t>Gleich</w:t>
      </w:r>
      <w:proofErr w:type="spellEnd"/>
      <w:r>
        <w:rPr>
          <w:rFonts w:ascii="Book Antiqua" w:hAnsi="Book Antiqua"/>
          <w:sz w:val="24"/>
          <w:szCs w:val="24"/>
        </w:rPr>
        <w:t xml:space="preserve"> GJ, Huss-</w:t>
      </w:r>
      <w:proofErr w:type="spellStart"/>
      <w:r>
        <w:rPr>
          <w:rFonts w:ascii="Book Antiqua" w:hAnsi="Book Antiqua"/>
          <w:sz w:val="24"/>
          <w:szCs w:val="24"/>
        </w:rPr>
        <w:t>Marp</w:t>
      </w:r>
      <w:proofErr w:type="spellEnd"/>
      <w:r>
        <w:rPr>
          <w:rFonts w:ascii="Book Antiqua" w:hAnsi="Book Antiqua"/>
          <w:sz w:val="24"/>
          <w:szCs w:val="24"/>
        </w:rPr>
        <w:t xml:space="preserve"> J, Kahn JE, </w:t>
      </w:r>
      <w:proofErr w:type="spellStart"/>
      <w:r>
        <w:rPr>
          <w:rFonts w:ascii="Book Antiqua" w:hAnsi="Book Antiqua"/>
          <w:sz w:val="24"/>
          <w:szCs w:val="24"/>
        </w:rPr>
        <w:t>Leiferman</w:t>
      </w:r>
      <w:proofErr w:type="spellEnd"/>
      <w:r>
        <w:rPr>
          <w:rFonts w:ascii="Book Antiqua" w:hAnsi="Book Antiqua"/>
          <w:sz w:val="24"/>
          <w:szCs w:val="24"/>
        </w:rPr>
        <w:t xml:space="preserve"> KM, </w:t>
      </w:r>
      <w:proofErr w:type="spellStart"/>
      <w:r>
        <w:rPr>
          <w:rFonts w:ascii="Book Antiqua" w:hAnsi="Book Antiqua"/>
          <w:sz w:val="24"/>
          <w:szCs w:val="24"/>
        </w:rPr>
        <w:t>Nutman</w:t>
      </w:r>
      <w:proofErr w:type="spellEnd"/>
      <w:r>
        <w:rPr>
          <w:rFonts w:ascii="Book Antiqua" w:hAnsi="Book Antiqua"/>
          <w:sz w:val="24"/>
          <w:szCs w:val="24"/>
        </w:rPr>
        <w:t xml:space="preserve"> TB, </w:t>
      </w:r>
      <w:proofErr w:type="spellStart"/>
      <w:r>
        <w:rPr>
          <w:rFonts w:ascii="Book Antiqua" w:hAnsi="Book Antiqua"/>
          <w:sz w:val="24"/>
          <w:szCs w:val="24"/>
        </w:rPr>
        <w:t>Pfab</w:t>
      </w:r>
      <w:proofErr w:type="spellEnd"/>
      <w:r>
        <w:rPr>
          <w:rFonts w:ascii="Book Antiqua" w:hAnsi="Book Antiqua"/>
          <w:sz w:val="24"/>
          <w:szCs w:val="24"/>
        </w:rPr>
        <w:t xml:space="preserve"> F, Ring J, Rothenberg ME, </w:t>
      </w:r>
      <w:proofErr w:type="spellStart"/>
      <w:r>
        <w:rPr>
          <w:rFonts w:ascii="Book Antiqua" w:hAnsi="Book Antiqua"/>
          <w:sz w:val="24"/>
          <w:szCs w:val="24"/>
        </w:rPr>
        <w:t>Roufosse</w:t>
      </w:r>
      <w:proofErr w:type="spellEnd"/>
      <w:r>
        <w:rPr>
          <w:rFonts w:ascii="Book Antiqua" w:hAnsi="Book Antiqua"/>
          <w:sz w:val="24"/>
          <w:szCs w:val="24"/>
        </w:rPr>
        <w:t xml:space="preserve"> F, </w:t>
      </w:r>
      <w:proofErr w:type="spellStart"/>
      <w:r>
        <w:rPr>
          <w:rFonts w:ascii="Book Antiqua" w:hAnsi="Book Antiqua"/>
          <w:sz w:val="24"/>
          <w:szCs w:val="24"/>
        </w:rPr>
        <w:t>Sajous</w:t>
      </w:r>
      <w:proofErr w:type="spellEnd"/>
      <w:r>
        <w:rPr>
          <w:rFonts w:ascii="Book Antiqua" w:hAnsi="Book Antiqua"/>
          <w:sz w:val="24"/>
          <w:szCs w:val="24"/>
        </w:rPr>
        <w:t xml:space="preserve"> MH, Sheikh J, Simon D, Simon HU, Stein ML, </w:t>
      </w:r>
      <w:proofErr w:type="spellStart"/>
      <w:r>
        <w:rPr>
          <w:rFonts w:ascii="Book Antiqua" w:hAnsi="Book Antiqua"/>
          <w:sz w:val="24"/>
          <w:szCs w:val="24"/>
        </w:rPr>
        <w:t>Wardlaw</w:t>
      </w:r>
      <w:proofErr w:type="spellEnd"/>
      <w:r>
        <w:rPr>
          <w:rFonts w:ascii="Book Antiqua" w:hAnsi="Book Antiqua"/>
          <w:sz w:val="24"/>
          <w:szCs w:val="24"/>
        </w:rPr>
        <w:t xml:space="preserve"> A, Weller PF, </w:t>
      </w:r>
      <w:proofErr w:type="spellStart"/>
      <w:r>
        <w:rPr>
          <w:rFonts w:ascii="Book Antiqua" w:hAnsi="Book Antiqua"/>
          <w:sz w:val="24"/>
          <w:szCs w:val="24"/>
        </w:rPr>
        <w:t>Klion</w:t>
      </w:r>
      <w:proofErr w:type="spellEnd"/>
      <w:r>
        <w:rPr>
          <w:rFonts w:ascii="Book Antiqua" w:hAnsi="Book Antiqua"/>
          <w:sz w:val="24"/>
          <w:szCs w:val="24"/>
        </w:rPr>
        <w:t xml:space="preserve"> AD. </w:t>
      </w:r>
      <w:proofErr w:type="spellStart"/>
      <w:r>
        <w:rPr>
          <w:rFonts w:ascii="Book Antiqua" w:hAnsi="Book Antiqua"/>
          <w:sz w:val="24"/>
          <w:szCs w:val="24"/>
        </w:rPr>
        <w:t>Hypereosinophilic</w:t>
      </w:r>
      <w:proofErr w:type="spellEnd"/>
      <w:r>
        <w:rPr>
          <w:rFonts w:ascii="Book Antiqua" w:hAnsi="Book Antiqua"/>
          <w:sz w:val="24"/>
          <w:szCs w:val="24"/>
        </w:rPr>
        <w:t xml:space="preserve"> syndrome: a multicenter, retrospective analysis </w:t>
      </w:r>
      <w:r>
        <w:rPr>
          <w:rFonts w:ascii="Book Antiqua" w:hAnsi="Book Antiqua"/>
          <w:sz w:val="24"/>
          <w:szCs w:val="24"/>
        </w:rPr>
        <w:lastRenderedPageBreak/>
        <w:t xml:space="preserve">of clinical characteristics and response to therapy. </w:t>
      </w:r>
      <w:r>
        <w:rPr>
          <w:rFonts w:ascii="Book Antiqua" w:hAnsi="Book Antiqua"/>
          <w:i/>
          <w:sz w:val="24"/>
          <w:szCs w:val="24"/>
        </w:rPr>
        <w:t xml:space="preserve">J Allergy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Immunol</w:t>
      </w:r>
      <w:proofErr w:type="spellEnd"/>
      <w:r>
        <w:rPr>
          <w:rFonts w:ascii="Book Antiqua" w:hAnsi="Book Antiqua"/>
          <w:sz w:val="24"/>
          <w:szCs w:val="24"/>
        </w:rPr>
        <w:t xml:space="preserve"> 2009; </w:t>
      </w:r>
      <w:r>
        <w:rPr>
          <w:rFonts w:ascii="Book Antiqua" w:hAnsi="Book Antiqua"/>
          <w:b/>
          <w:sz w:val="24"/>
          <w:szCs w:val="24"/>
        </w:rPr>
        <w:t>124</w:t>
      </w:r>
      <w:r>
        <w:rPr>
          <w:rFonts w:ascii="Book Antiqua" w:hAnsi="Book Antiqua"/>
          <w:sz w:val="24"/>
          <w:szCs w:val="24"/>
        </w:rPr>
        <w:t>: 1319-25.e3 [PMID: 19910029 DOI: 10.1016/j.jaci.2009.09.022]</w:t>
      </w:r>
    </w:p>
    <w:p w:rsidR="00FC148D" w:rsidRDefault="00380B60">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Thompson AB</w:t>
      </w:r>
      <w:r>
        <w:rPr>
          <w:rFonts w:ascii="Book Antiqua" w:hAnsi="Book Antiqua"/>
          <w:sz w:val="24"/>
          <w:szCs w:val="24"/>
        </w:rPr>
        <w:t xml:space="preserve">, Barron MM, Lapp NL. The </w:t>
      </w:r>
      <w:proofErr w:type="spellStart"/>
      <w:r>
        <w:rPr>
          <w:rFonts w:ascii="Book Antiqua" w:hAnsi="Book Antiqua"/>
          <w:sz w:val="24"/>
          <w:szCs w:val="24"/>
        </w:rPr>
        <w:t>hypereosinophilic</w:t>
      </w:r>
      <w:proofErr w:type="spellEnd"/>
      <w:r>
        <w:rPr>
          <w:rFonts w:ascii="Book Antiqua" w:hAnsi="Book Antiqua"/>
          <w:sz w:val="24"/>
          <w:szCs w:val="24"/>
        </w:rPr>
        <w:t xml:space="preserve"> syndrome presenting with eosinophilic mastitis. </w:t>
      </w:r>
      <w:r>
        <w:rPr>
          <w:rFonts w:ascii="Book Antiqua" w:hAnsi="Book Antiqua"/>
          <w:i/>
          <w:sz w:val="24"/>
          <w:szCs w:val="24"/>
        </w:rPr>
        <w:t>Arch Intern Med</w:t>
      </w:r>
      <w:r>
        <w:rPr>
          <w:rFonts w:ascii="Book Antiqua" w:hAnsi="Book Antiqua"/>
          <w:sz w:val="24"/>
          <w:szCs w:val="24"/>
        </w:rPr>
        <w:t xml:space="preserve"> 1985; </w:t>
      </w:r>
      <w:r>
        <w:rPr>
          <w:rFonts w:ascii="Book Antiqua" w:hAnsi="Book Antiqua"/>
          <w:b/>
          <w:sz w:val="24"/>
          <w:szCs w:val="24"/>
        </w:rPr>
        <w:t>145</w:t>
      </w:r>
      <w:r>
        <w:rPr>
          <w:rFonts w:ascii="Book Antiqua" w:hAnsi="Book Antiqua"/>
          <w:sz w:val="24"/>
          <w:szCs w:val="24"/>
        </w:rPr>
        <w:t>: 564-565 [PMID: 4038872 DOI: 10.1001/archinte.145.3.564]</w:t>
      </w:r>
    </w:p>
    <w:p w:rsidR="00FC148D" w:rsidRDefault="00380B60">
      <w:pPr>
        <w:spacing w:line="360" w:lineRule="auto"/>
        <w:rPr>
          <w:rFonts w:ascii="Book Antiqua" w:hAnsi="Book Antiqua"/>
          <w:sz w:val="24"/>
          <w:szCs w:val="24"/>
        </w:rPr>
      </w:pPr>
      <w:r>
        <w:rPr>
          <w:rFonts w:ascii="Book Antiqua" w:hAnsi="Book Antiqua"/>
          <w:sz w:val="24"/>
          <w:szCs w:val="24"/>
        </w:rPr>
        <w:t xml:space="preserve">4 </w:t>
      </w:r>
      <w:proofErr w:type="spellStart"/>
      <w:r>
        <w:rPr>
          <w:rFonts w:ascii="Book Antiqua" w:hAnsi="Book Antiqua"/>
          <w:b/>
          <w:sz w:val="24"/>
          <w:szCs w:val="24"/>
        </w:rPr>
        <w:t>Giudicelli</w:t>
      </w:r>
      <w:proofErr w:type="spellEnd"/>
      <w:r>
        <w:rPr>
          <w:rFonts w:ascii="Book Antiqua" w:hAnsi="Book Antiqua"/>
          <w:b/>
          <w:sz w:val="24"/>
          <w:szCs w:val="24"/>
        </w:rPr>
        <w:t xml:space="preserve"> CP</w:t>
      </w:r>
      <w:r>
        <w:rPr>
          <w:rFonts w:ascii="Book Antiqua" w:hAnsi="Book Antiqua"/>
          <w:sz w:val="24"/>
          <w:szCs w:val="24"/>
        </w:rPr>
        <w:t xml:space="preserve">, </w:t>
      </w:r>
      <w:proofErr w:type="spellStart"/>
      <w:r>
        <w:rPr>
          <w:rFonts w:ascii="Book Antiqua" w:hAnsi="Book Antiqua"/>
          <w:sz w:val="24"/>
          <w:szCs w:val="24"/>
        </w:rPr>
        <w:t>Didelot</w:t>
      </w:r>
      <w:proofErr w:type="spellEnd"/>
      <w:r>
        <w:rPr>
          <w:rFonts w:ascii="Book Antiqua" w:hAnsi="Book Antiqua"/>
          <w:sz w:val="24"/>
          <w:szCs w:val="24"/>
        </w:rPr>
        <w:t xml:space="preserve"> F, </w:t>
      </w:r>
      <w:proofErr w:type="spellStart"/>
      <w:r>
        <w:rPr>
          <w:rFonts w:ascii="Book Antiqua" w:hAnsi="Book Antiqua"/>
          <w:sz w:val="24"/>
          <w:szCs w:val="24"/>
        </w:rPr>
        <w:t>Duvic</w:t>
      </w:r>
      <w:proofErr w:type="spellEnd"/>
      <w:r>
        <w:rPr>
          <w:rFonts w:ascii="Book Antiqua" w:hAnsi="Book Antiqua"/>
          <w:sz w:val="24"/>
          <w:szCs w:val="24"/>
        </w:rPr>
        <w:t xml:space="preserve"> C, </w:t>
      </w:r>
      <w:proofErr w:type="spellStart"/>
      <w:r>
        <w:rPr>
          <w:rFonts w:ascii="Book Antiqua" w:hAnsi="Book Antiqua"/>
          <w:sz w:val="24"/>
          <w:szCs w:val="24"/>
        </w:rPr>
        <w:t>Desrame</w:t>
      </w:r>
      <w:proofErr w:type="spellEnd"/>
      <w:r>
        <w:rPr>
          <w:rFonts w:ascii="Book Antiqua" w:hAnsi="Book Antiqua"/>
          <w:sz w:val="24"/>
          <w:szCs w:val="24"/>
        </w:rPr>
        <w:t xml:space="preserve"> J, </w:t>
      </w:r>
      <w:proofErr w:type="spellStart"/>
      <w:r>
        <w:rPr>
          <w:rFonts w:ascii="Book Antiqua" w:hAnsi="Book Antiqua"/>
          <w:sz w:val="24"/>
          <w:szCs w:val="24"/>
        </w:rPr>
        <w:t>Herody</w:t>
      </w:r>
      <w:proofErr w:type="spellEnd"/>
      <w:r>
        <w:rPr>
          <w:rFonts w:ascii="Book Antiqua" w:hAnsi="Book Antiqua"/>
          <w:sz w:val="24"/>
          <w:szCs w:val="24"/>
        </w:rPr>
        <w:t xml:space="preserve"> M, </w:t>
      </w:r>
      <w:proofErr w:type="spellStart"/>
      <w:r>
        <w:rPr>
          <w:rFonts w:ascii="Book Antiqua" w:hAnsi="Book Antiqua"/>
          <w:sz w:val="24"/>
          <w:szCs w:val="24"/>
        </w:rPr>
        <w:t>Nedelec</w:t>
      </w:r>
      <w:proofErr w:type="spellEnd"/>
      <w:r>
        <w:rPr>
          <w:rFonts w:ascii="Book Antiqua" w:hAnsi="Book Antiqua"/>
          <w:sz w:val="24"/>
          <w:szCs w:val="24"/>
        </w:rPr>
        <w:t xml:space="preserve"> G. Eosinophilia and renal pathology. </w:t>
      </w:r>
      <w:r>
        <w:rPr>
          <w:rFonts w:ascii="Book Antiqua" w:hAnsi="Book Antiqua"/>
          <w:i/>
          <w:sz w:val="24"/>
          <w:szCs w:val="24"/>
        </w:rPr>
        <w:t>Med Trop (Mars)</w:t>
      </w:r>
      <w:r>
        <w:rPr>
          <w:rFonts w:ascii="Book Antiqua" w:hAnsi="Book Antiqua"/>
          <w:sz w:val="24"/>
          <w:szCs w:val="24"/>
        </w:rPr>
        <w:t xml:space="preserve"> 1998; </w:t>
      </w:r>
      <w:r>
        <w:rPr>
          <w:rFonts w:ascii="Book Antiqua" w:hAnsi="Book Antiqua"/>
          <w:b/>
          <w:sz w:val="24"/>
          <w:szCs w:val="24"/>
        </w:rPr>
        <w:t>58</w:t>
      </w:r>
      <w:r>
        <w:rPr>
          <w:rFonts w:ascii="Book Antiqua" w:hAnsi="Book Antiqua"/>
          <w:sz w:val="24"/>
          <w:szCs w:val="24"/>
        </w:rPr>
        <w:t>: 477-481 [PMID: 10410369]</w:t>
      </w:r>
    </w:p>
    <w:p w:rsidR="00FC148D" w:rsidRDefault="00380B60">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Walker A</w:t>
      </w:r>
      <w:r>
        <w:rPr>
          <w:rFonts w:ascii="Book Antiqua" w:hAnsi="Book Antiqua"/>
          <w:sz w:val="24"/>
          <w:szCs w:val="24"/>
        </w:rPr>
        <w:t xml:space="preserve">, Ellis J, </w:t>
      </w:r>
      <w:proofErr w:type="spellStart"/>
      <w:r>
        <w:rPr>
          <w:rFonts w:ascii="Book Antiqua" w:hAnsi="Book Antiqua"/>
          <w:sz w:val="24"/>
          <w:szCs w:val="24"/>
        </w:rPr>
        <w:t>Irama</w:t>
      </w:r>
      <w:proofErr w:type="spellEnd"/>
      <w:r>
        <w:rPr>
          <w:rFonts w:ascii="Book Antiqua" w:hAnsi="Book Antiqua"/>
          <w:sz w:val="24"/>
          <w:szCs w:val="24"/>
        </w:rPr>
        <w:t xml:space="preserve"> M, </w:t>
      </w:r>
      <w:proofErr w:type="spellStart"/>
      <w:r>
        <w:rPr>
          <w:rFonts w:ascii="Book Antiqua" w:hAnsi="Book Antiqua"/>
          <w:sz w:val="24"/>
          <w:szCs w:val="24"/>
        </w:rPr>
        <w:t>Senkungu</w:t>
      </w:r>
      <w:proofErr w:type="spellEnd"/>
      <w:r>
        <w:rPr>
          <w:rFonts w:ascii="Book Antiqua" w:hAnsi="Book Antiqua"/>
          <w:sz w:val="24"/>
          <w:szCs w:val="24"/>
        </w:rPr>
        <w:t xml:space="preserve"> J, </w:t>
      </w:r>
      <w:proofErr w:type="spellStart"/>
      <w:r>
        <w:rPr>
          <w:rFonts w:ascii="Book Antiqua" w:hAnsi="Book Antiqua"/>
          <w:sz w:val="24"/>
          <w:szCs w:val="24"/>
        </w:rPr>
        <w:t>Nansera</w:t>
      </w:r>
      <w:proofErr w:type="spellEnd"/>
      <w:r>
        <w:rPr>
          <w:rFonts w:ascii="Book Antiqua" w:hAnsi="Book Antiqua"/>
          <w:sz w:val="24"/>
          <w:szCs w:val="24"/>
        </w:rPr>
        <w:t xml:space="preserve"> D, Axton J, Coward RJ, Peat DS, Bode HH, Mathieson PW. Eosinophilic glomerulonephritis in children in Southwestern Uganda. </w:t>
      </w:r>
      <w:r>
        <w:rPr>
          <w:rFonts w:ascii="Book Antiqua" w:hAnsi="Book Antiqua"/>
          <w:i/>
          <w:sz w:val="24"/>
          <w:szCs w:val="24"/>
        </w:rPr>
        <w:t xml:space="preserve">Kidney </w:t>
      </w:r>
      <w:proofErr w:type="spellStart"/>
      <w:r>
        <w:rPr>
          <w:rFonts w:ascii="Book Antiqua" w:hAnsi="Book Antiqua"/>
          <w:i/>
          <w:sz w:val="24"/>
          <w:szCs w:val="24"/>
        </w:rPr>
        <w:t>Int</w:t>
      </w:r>
      <w:proofErr w:type="spellEnd"/>
      <w:r>
        <w:rPr>
          <w:rFonts w:ascii="Book Antiqua" w:hAnsi="Book Antiqua"/>
          <w:sz w:val="24"/>
          <w:szCs w:val="24"/>
        </w:rPr>
        <w:t xml:space="preserve"> 2007; </w:t>
      </w:r>
      <w:r>
        <w:rPr>
          <w:rFonts w:ascii="Book Antiqua" w:hAnsi="Book Antiqua"/>
          <w:b/>
          <w:sz w:val="24"/>
          <w:szCs w:val="24"/>
        </w:rPr>
        <w:t>71</w:t>
      </w:r>
      <w:r>
        <w:rPr>
          <w:rFonts w:ascii="Book Antiqua" w:hAnsi="Book Antiqua"/>
          <w:sz w:val="24"/>
          <w:szCs w:val="24"/>
        </w:rPr>
        <w:t>: 569-573 [PMID: 17228362 DOI: 10.1038/sj.ki.5002085]</w:t>
      </w:r>
    </w:p>
    <w:p w:rsidR="00FC148D" w:rsidRDefault="00380B60">
      <w:pPr>
        <w:spacing w:line="360" w:lineRule="auto"/>
        <w:rPr>
          <w:rFonts w:ascii="Book Antiqua" w:hAnsi="Book Antiqua"/>
          <w:sz w:val="24"/>
          <w:szCs w:val="24"/>
        </w:rPr>
      </w:pPr>
      <w:r>
        <w:rPr>
          <w:rFonts w:ascii="Book Antiqua" w:hAnsi="Book Antiqua"/>
          <w:sz w:val="24"/>
          <w:szCs w:val="24"/>
        </w:rPr>
        <w:t xml:space="preserve">6 </w:t>
      </w:r>
      <w:proofErr w:type="spellStart"/>
      <w:r>
        <w:rPr>
          <w:rFonts w:ascii="Book Antiqua" w:hAnsi="Book Antiqua"/>
          <w:b/>
          <w:sz w:val="24"/>
          <w:szCs w:val="24"/>
        </w:rPr>
        <w:t>Bulucu</w:t>
      </w:r>
      <w:proofErr w:type="spellEnd"/>
      <w:r>
        <w:rPr>
          <w:rFonts w:ascii="Book Antiqua" w:hAnsi="Book Antiqua"/>
          <w:b/>
          <w:sz w:val="24"/>
          <w:szCs w:val="24"/>
        </w:rPr>
        <w:t xml:space="preserve"> F</w:t>
      </w:r>
      <w:r>
        <w:rPr>
          <w:rFonts w:ascii="Book Antiqua" w:hAnsi="Book Antiqua"/>
          <w:sz w:val="24"/>
          <w:szCs w:val="24"/>
        </w:rPr>
        <w:t xml:space="preserve">, Can C, </w:t>
      </w:r>
      <w:proofErr w:type="spellStart"/>
      <w:r>
        <w:rPr>
          <w:rFonts w:ascii="Book Antiqua" w:hAnsi="Book Antiqua"/>
          <w:sz w:val="24"/>
          <w:szCs w:val="24"/>
        </w:rPr>
        <w:t>Inal</w:t>
      </w:r>
      <w:proofErr w:type="spellEnd"/>
      <w:r>
        <w:rPr>
          <w:rFonts w:ascii="Book Antiqua" w:hAnsi="Book Antiqua"/>
          <w:sz w:val="24"/>
          <w:szCs w:val="24"/>
        </w:rPr>
        <w:t xml:space="preserve"> V, Baykal Y, </w:t>
      </w:r>
      <w:proofErr w:type="spellStart"/>
      <w:r>
        <w:rPr>
          <w:rFonts w:ascii="Book Antiqua" w:hAnsi="Book Antiqua"/>
          <w:sz w:val="24"/>
          <w:szCs w:val="24"/>
        </w:rPr>
        <w:t>Erikçi</w:t>
      </w:r>
      <w:proofErr w:type="spellEnd"/>
      <w:r>
        <w:rPr>
          <w:rFonts w:ascii="Book Antiqua" w:hAnsi="Book Antiqua"/>
          <w:sz w:val="24"/>
          <w:szCs w:val="24"/>
        </w:rPr>
        <w:t xml:space="preserve"> S. Renal involvement in a patient with idiopathic </w:t>
      </w:r>
      <w:proofErr w:type="spellStart"/>
      <w:r>
        <w:rPr>
          <w:rFonts w:ascii="Book Antiqua" w:hAnsi="Book Antiqua"/>
          <w:sz w:val="24"/>
          <w:szCs w:val="24"/>
        </w:rPr>
        <w:t>hypereosinophilic</w:t>
      </w:r>
      <w:proofErr w:type="spellEnd"/>
      <w:r>
        <w:rPr>
          <w:rFonts w:ascii="Book Antiqua" w:hAnsi="Book Antiqua"/>
          <w:sz w:val="24"/>
          <w:szCs w:val="24"/>
        </w:rPr>
        <w:t xml:space="preserve"> syndrome.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Nephrol</w:t>
      </w:r>
      <w:proofErr w:type="spellEnd"/>
      <w:r>
        <w:rPr>
          <w:rFonts w:ascii="Book Antiqua" w:hAnsi="Book Antiqua"/>
          <w:sz w:val="24"/>
          <w:szCs w:val="24"/>
        </w:rPr>
        <w:t xml:space="preserve"> 2002; </w:t>
      </w:r>
      <w:r>
        <w:rPr>
          <w:rFonts w:ascii="Book Antiqua" w:hAnsi="Book Antiqua"/>
          <w:b/>
          <w:sz w:val="24"/>
          <w:szCs w:val="24"/>
        </w:rPr>
        <w:t>57</w:t>
      </w:r>
      <w:r>
        <w:rPr>
          <w:rFonts w:ascii="Book Antiqua" w:hAnsi="Book Antiqua"/>
          <w:sz w:val="24"/>
          <w:szCs w:val="24"/>
        </w:rPr>
        <w:t>: 171-173 [PMID: 11863130 DOI: 10.5414/CNP57171]</w:t>
      </w:r>
    </w:p>
    <w:p w:rsidR="00FC148D" w:rsidRDefault="00380B60">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Richardson P</w:t>
      </w:r>
      <w:r>
        <w:rPr>
          <w:rFonts w:ascii="Book Antiqua" w:hAnsi="Book Antiqua"/>
          <w:sz w:val="24"/>
          <w:szCs w:val="24"/>
        </w:rPr>
        <w:t xml:space="preserve">, Dickinson G, Nash S, Hoffman L, </w:t>
      </w:r>
      <w:proofErr w:type="spellStart"/>
      <w:r>
        <w:rPr>
          <w:rFonts w:ascii="Book Antiqua" w:hAnsi="Book Antiqua"/>
          <w:sz w:val="24"/>
          <w:szCs w:val="24"/>
        </w:rPr>
        <w:t>Steingart</w:t>
      </w:r>
      <w:proofErr w:type="spellEnd"/>
      <w:r>
        <w:rPr>
          <w:rFonts w:ascii="Book Antiqua" w:hAnsi="Book Antiqua"/>
          <w:sz w:val="24"/>
          <w:szCs w:val="24"/>
        </w:rPr>
        <w:t xml:space="preserve"> R, </w:t>
      </w:r>
      <w:proofErr w:type="spellStart"/>
      <w:r>
        <w:rPr>
          <w:rFonts w:ascii="Book Antiqua" w:hAnsi="Book Antiqua"/>
          <w:sz w:val="24"/>
          <w:szCs w:val="24"/>
        </w:rPr>
        <w:t>Germain</w:t>
      </w:r>
      <w:proofErr w:type="spellEnd"/>
      <w:r>
        <w:rPr>
          <w:rFonts w:ascii="Book Antiqua" w:hAnsi="Book Antiqua"/>
          <w:sz w:val="24"/>
          <w:szCs w:val="24"/>
        </w:rPr>
        <w:t xml:space="preserve"> M. Crescentic glomerulonephritis and eosinophilic interstitial infiltrates in a patient with </w:t>
      </w:r>
      <w:proofErr w:type="spellStart"/>
      <w:r>
        <w:rPr>
          <w:rFonts w:ascii="Book Antiqua" w:hAnsi="Book Antiqua"/>
          <w:sz w:val="24"/>
          <w:szCs w:val="24"/>
        </w:rPr>
        <w:t>hypereosinophilic</w:t>
      </w:r>
      <w:proofErr w:type="spellEnd"/>
      <w:r>
        <w:rPr>
          <w:rFonts w:ascii="Book Antiqua" w:hAnsi="Book Antiqua"/>
          <w:sz w:val="24"/>
          <w:szCs w:val="24"/>
        </w:rPr>
        <w:t xml:space="preserve"> syndrome. </w:t>
      </w:r>
      <w:r>
        <w:rPr>
          <w:rFonts w:ascii="Book Antiqua" w:hAnsi="Book Antiqua"/>
          <w:i/>
          <w:sz w:val="24"/>
          <w:szCs w:val="24"/>
        </w:rPr>
        <w:t>Postgrad Med J</w:t>
      </w:r>
      <w:r>
        <w:rPr>
          <w:rFonts w:ascii="Book Antiqua" w:hAnsi="Book Antiqua"/>
          <w:sz w:val="24"/>
          <w:szCs w:val="24"/>
        </w:rPr>
        <w:t xml:space="preserve"> 1995; </w:t>
      </w:r>
      <w:r>
        <w:rPr>
          <w:rFonts w:ascii="Book Antiqua" w:hAnsi="Book Antiqua"/>
          <w:b/>
          <w:sz w:val="24"/>
          <w:szCs w:val="24"/>
        </w:rPr>
        <w:t>71</w:t>
      </w:r>
      <w:r>
        <w:rPr>
          <w:rFonts w:ascii="Book Antiqua" w:hAnsi="Book Antiqua"/>
          <w:sz w:val="24"/>
          <w:szCs w:val="24"/>
        </w:rPr>
        <w:t>: 175-178 [PMID: 7746781 DOI: 10.1136/pgmj.71.833.175]</w:t>
      </w:r>
    </w:p>
    <w:p w:rsidR="00FC148D" w:rsidRDefault="00380B60">
      <w:pPr>
        <w:spacing w:line="360" w:lineRule="auto"/>
        <w:rPr>
          <w:rFonts w:ascii="Book Antiqua" w:hAnsi="Book Antiqua"/>
          <w:sz w:val="24"/>
          <w:szCs w:val="24"/>
        </w:rPr>
      </w:pPr>
      <w:r>
        <w:rPr>
          <w:rFonts w:ascii="Book Antiqua" w:hAnsi="Book Antiqua"/>
          <w:sz w:val="24"/>
          <w:szCs w:val="24"/>
        </w:rPr>
        <w:t xml:space="preserve">8 </w:t>
      </w:r>
      <w:proofErr w:type="spellStart"/>
      <w:r>
        <w:rPr>
          <w:rFonts w:ascii="Book Antiqua" w:hAnsi="Book Antiqua"/>
          <w:b/>
          <w:sz w:val="24"/>
          <w:szCs w:val="24"/>
        </w:rPr>
        <w:t>Frigui</w:t>
      </w:r>
      <w:proofErr w:type="spellEnd"/>
      <w:r>
        <w:rPr>
          <w:rFonts w:ascii="Book Antiqua" w:hAnsi="Book Antiqua"/>
          <w:b/>
          <w:sz w:val="24"/>
          <w:szCs w:val="24"/>
        </w:rPr>
        <w:t xml:space="preserve"> M</w:t>
      </w:r>
      <w:r>
        <w:rPr>
          <w:rFonts w:ascii="Book Antiqua" w:hAnsi="Book Antiqua"/>
          <w:sz w:val="24"/>
          <w:szCs w:val="24"/>
        </w:rPr>
        <w:t xml:space="preserve">, </w:t>
      </w:r>
      <w:proofErr w:type="spellStart"/>
      <w:r>
        <w:rPr>
          <w:rFonts w:ascii="Book Antiqua" w:hAnsi="Book Antiqua"/>
          <w:sz w:val="24"/>
          <w:szCs w:val="24"/>
        </w:rPr>
        <w:t>Hmida</w:t>
      </w:r>
      <w:proofErr w:type="spellEnd"/>
      <w:r>
        <w:rPr>
          <w:rFonts w:ascii="Book Antiqua" w:hAnsi="Book Antiqua"/>
          <w:sz w:val="24"/>
          <w:szCs w:val="24"/>
        </w:rPr>
        <w:t xml:space="preserve"> MB, </w:t>
      </w:r>
      <w:proofErr w:type="spellStart"/>
      <w:r>
        <w:rPr>
          <w:rFonts w:ascii="Book Antiqua" w:hAnsi="Book Antiqua"/>
          <w:sz w:val="24"/>
          <w:szCs w:val="24"/>
        </w:rPr>
        <w:t>Jallouli</w:t>
      </w:r>
      <w:proofErr w:type="spellEnd"/>
      <w:r>
        <w:rPr>
          <w:rFonts w:ascii="Book Antiqua" w:hAnsi="Book Antiqua"/>
          <w:sz w:val="24"/>
          <w:szCs w:val="24"/>
        </w:rPr>
        <w:t xml:space="preserve"> M, </w:t>
      </w:r>
      <w:proofErr w:type="spellStart"/>
      <w:r>
        <w:rPr>
          <w:rFonts w:ascii="Book Antiqua" w:hAnsi="Book Antiqua"/>
          <w:sz w:val="24"/>
          <w:szCs w:val="24"/>
        </w:rPr>
        <w:t>Kechaou</w:t>
      </w:r>
      <w:proofErr w:type="spellEnd"/>
      <w:r>
        <w:rPr>
          <w:rFonts w:ascii="Book Antiqua" w:hAnsi="Book Antiqua"/>
          <w:sz w:val="24"/>
          <w:szCs w:val="24"/>
        </w:rPr>
        <w:t xml:space="preserve"> M, </w:t>
      </w:r>
      <w:proofErr w:type="spellStart"/>
      <w:r>
        <w:rPr>
          <w:rFonts w:ascii="Book Antiqua" w:hAnsi="Book Antiqua"/>
          <w:sz w:val="24"/>
          <w:szCs w:val="24"/>
        </w:rPr>
        <w:t>Frikha</w:t>
      </w:r>
      <w:proofErr w:type="spellEnd"/>
      <w:r>
        <w:rPr>
          <w:rFonts w:ascii="Book Antiqua" w:hAnsi="Book Antiqua"/>
          <w:sz w:val="24"/>
          <w:szCs w:val="24"/>
        </w:rPr>
        <w:t xml:space="preserve"> F, </w:t>
      </w:r>
      <w:proofErr w:type="spellStart"/>
      <w:r>
        <w:rPr>
          <w:rFonts w:ascii="Book Antiqua" w:hAnsi="Book Antiqua"/>
          <w:sz w:val="24"/>
          <w:szCs w:val="24"/>
        </w:rPr>
        <w:t>Bahloul</w:t>
      </w:r>
      <w:proofErr w:type="spellEnd"/>
      <w:r>
        <w:rPr>
          <w:rFonts w:ascii="Book Antiqua" w:hAnsi="Book Antiqua"/>
          <w:sz w:val="24"/>
          <w:szCs w:val="24"/>
        </w:rPr>
        <w:t xml:space="preserve"> Z. Membranous </w:t>
      </w:r>
      <w:proofErr w:type="spellStart"/>
      <w:r>
        <w:rPr>
          <w:rFonts w:ascii="Book Antiqua" w:hAnsi="Book Antiqua"/>
          <w:sz w:val="24"/>
          <w:szCs w:val="24"/>
        </w:rPr>
        <w:t>glomerulopathy</w:t>
      </w:r>
      <w:proofErr w:type="spellEnd"/>
      <w:r>
        <w:rPr>
          <w:rFonts w:ascii="Book Antiqua" w:hAnsi="Book Antiqua"/>
          <w:sz w:val="24"/>
          <w:szCs w:val="24"/>
        </w:rPr>
        <w:t xml:space="preserve"> associated with idiopathic </w:t>
      </w:r>
      <w:proofErr w:type="spellStart"/>
      <w:r>
        <w:rPr>
          <w:rFonts w:ascii="Book Antiqua" w:hAnsi="Book Antiqua"/>
          <w:sz w:val="24"/>
          <w:szCs w:val="24"/>
        </w:rPr>
        <w:t>hypereosinophilic</w:t>
      </w:r>
      <w:proofErr w:type="spellEnd"/>
      <w:r>
        <w:rPr>
          <w:rFonts w:ascii="Book Antiqua" w:hAnsi="Book Antiqua"/>
          <w:sz w:val="24"/>
          <w:szCs w:val="24"/>
        </w:rPr>
        <w:t xml:space="preserve"> syndrome. </w:t>
      </w:r>
      <w:r>
        <w:rPr>
          <w:rFonts w:ascii="Book Antiqua" w:hAnsi="Book Antiqua"/>
          <w:i/>
          <w:sz w:val="24"/>
          <w:szCs w:val="24"/>
        </w:rPr>
        <w:t xml:space="preserve">Saudi J Kidney Dis </w:t>
      </w:r>
      <w:proofErr w:type="spellStart"/>
      <w:r>
        <w:rPr>
          <w:rFonts w:ascii="Book Antiqua" w:hAnsi="Book Antiqua"/>
          <w:i/>
          <w:sz w:val="24"/>
          <w:szCs w:val="24"/>
        </w:rPr>
        <w:t>Transpl</w:t>
      </w:r>
      <w:proofErr w:type="spellEnd"/>
      <w:r>
        <w:rPr>
          <w:rFonts w:ascii="Book Antiqua" w:hAnsi="Book Antiqua"/>
          <w:sz w:val="24"/>
          <w:szCs w:val="24"/>
        </w:rPr>
        <w:t xml:space="preserve"> 2010; </w:t>
      </w:r>
      <w:r>
        <w:rPr>
          <w:rFonts w:ascii="Book Antiqua" w:hAnsi="Book Antiqua"/>
          <w:b/>
          <w:sz w:val="24"/>
          <w:szCs w:val="24"/>
        </w:rPr>
        <w:t>21</w:t>
      </w:r>
      <w:r>
        <w:rPr>
          <w:rFonts w:ascii="Book Antiqua" w:hAnsi="Book Antiqua"/>
          <w:sz w:val="24"/>
          <w:szCs w:val="24"/>
        </w:rPr>
        <w:t>: 320-322 [PMID: 20228521]</w:t>
      </w:r>
    </w:p>
    <w:p w:rsidR="00FC148D" w:rsidRDefault="00380B60">
      <w:pPr>
        <w:spacing w:line="360" w:lineRule="auto"/>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Zhong</w:t>
      </w:r>
      <w:proofErr w:type="spellEnd"/>
      <w:r>
        <w:rPr>
          <w:rFonts w:ascii="Book Antiqua" w:hAnsi="Book Antiqua"/>
          <w:b/>
          <w:sz w:val="24"/>
          <w:szCs w:val="24"/>
        </w:rPr>
        <w:t xml:space="preserve"> YL</w:t>
      </w:r>
      <w:r>
        <w:rPr>
          <w:rFonts w:ascii="Book Antiqua" w:hAnsi="Book Antiqua"/>
          <w:sz w:val="24"/>
          <w:szCs w:val="24"/>
        </w:rPr>
        <w:t xml:space="preserve">, Dang XQ. </w:t>
      </w:r>
      <w:proofErr w:type="spellStart"/>
      <w:r>
        <w:rPr>
          <w:rFonts w:ascii="Book Antiqua" w:hAnsi="Book Antiqua"/>
          <w:sz w:val="24"/>
          <w:szCs w:val="24"/>
        </w:rPr>
        <w:t>Hypereosinophilic</w:t>
      </w:r>
      <w:proofErr w:type="spellEnd"/>
      <w:r>
        <w:rPr>
          <w:rFonts w:ascii="Book Antiqua" w:hAnsi="Book Antiqua"/>
          <w:sz w:val="24"/>
          <w:szCs w:val="24"/>
        </w:rPr>
        <w:t xml:space="preserve"> syndrome involving nephrotic syndrome: a case report. </w:t>
      </w:r>
      <w:proofErr w:type="spellStart"/>
      <w:r>
        <w:rPr>
          <w:rFonts w:ascii="Book Antiqua" w:hAnsi="Book Antiqua"/>
          <w:i/>
          <w:sz w:val="24"/>
          <w:szCs w:val="24"/>
        </w:rPr>
        <w:t>Zhongguo</w:t>
      </w:r>
      <w:proofErr w:type="spellEnd"/>
      <w:r>
        <w:rPr>
          <w:rFonts w:ascii="Book Antiqua" w:hAnsi="Book Antiqua"/>
          <w:i/>
          <w:sz w:val="24"/>
          <w:szCs w:val="24"/>
        </w:rPr>
        <w:t xml:space="preserve"> Dang Dai </w:t>
      </w:r>
      <w:proofErr w:type="spellStart"/>
      <w:r>
        <w:rPr>
          <w:rFonts w:ascii="Book Antiqua" w:hAnsi="Book Antiqua"/>
          <w:i/>
          <w:sz w:val="24"/>
          <w:szCs w:val="24"/>
        </w:rPr>
        <w:t>Er</w:t>
      </w:r>
      <w:proofErr w:type="spellEnd"/>
      <w:r>
        <w:rPr>
          <w:rFonts w:ascii="Book Antiqua" w:hAnsi="Book Antiqua"/>
          <w:i/>
          <w:sz w:val="24"/>
          <w:szCs w:val="24"/>
        </w:rPr>
        <w:t xml:space="preserve"> </w:t>
      </w:r>
      <w:proofErr w:type="spellStart"/>
      <w:r>
        <w:rPr>
          <w:rFonts w:ascii="Book Antiqua" w:hAnsi="Book Antiqua"/>
          <w:i/>
          <w:sz w:val="24"/>
          <w:szCs w:val="24"/>
        </w:rPr>
        <w:t>Ke</w:t>
      </w:r>
      <w:proofErr w:type="spellEnd"/>
      <w:r>
        <w:rPr>
          <w:rFonts w:ascii="Book Antiqua" w:hAnsi="Book Antiqua"/>
          <w:i/>
          <w:sz w:val="24"/>
          <w:szCs w:val="24"/>
        </w:rPr>
        <w:t xml:space="preserve"> </w:t>
      </w:r>
      <w:proofErr w:type="spellStart"/>
      <w:r>
        <w:rPr>
          <w:rFonts w:ascii="Book Antiqua" w:hAnsi="Book Antiqua"/>
          <w:i/>
          <w:sz w:val="24"/>
          <w:szCs w:val="24"/>
        </w:rPr>
        <w:t>Za</w:t>
      </w:r>
      <w:proofErr w:type="spellEnd"/>
      <w:r>
        <w:rPr>
          <w:rFonts w:ascii="Book Antiqua" w:hAnsi="Book Antiqua"/>
          <w:i/>
          <w:sz w:val="24"/>
          <w:szCs w:val="24"/>
        </w:rPr>
        <w:t xml:space="preserve"> </w:t>
      </w:r>
      <w:proofErr w:type="spellStart"/>
      <w:r>
        <w:rPr>
          <w:rFonts w:ascii="Book Antiqua" w:hAnsi="Book Antiqua"/>
          <w:i/>
          <w:sz w:val="24"/>
          <w:szCs w:val="24"/>
        </w:rPr>
        <w:t>Zhi</w:t>
      </w:r>
      <w:proofErr w:type="spellEnd"/>
      <w:r>
        <w:rPr>
          <w:rFonts w:ascii="Book Antiqua" w:hAnsi="Book Antiqua"/>
          <w:sz w:val="24"/>
          <w:szCs w:val="24"/>
        </w:rPr>
        <w:t xml:space="preserve"> 2011; </w:t>
      </w:r>
      <w:r>
        <w:rPr>
          <w:rFonts w:ascii="Book Antiqua" w:hAnsi="Book Antiqua"/>
          <w:b/>
          <w:sz w:val="24"/>
          <w:szCs w:val="24"/>
        </w:rPr>
        <w:t>13</w:t>
      </w:r>
      <w:r>
        <w:rPr>
          <w:rFonts w:ascii="Book Antiqua" w:hAnsi="Book Antiqua"/>
          <w:sz w:val="24"/>
          <w:szCs w:val="24"/>
        </w:rPr>
        <w:t>: 850-851 [PMID: 22000448]</w:t>
      </w:r>
    </w:p>
    <w:p w:rsidR="00FC148D" w:rsidRDefault="00380B60">
      <w:pPr>
        <w:spacing w:line="360" w:lineRule="auto"/>
        <w:rPr>
          <w:rFonts w:ascii="Book Antiqua" w:hAnsi="Book Antiqua"/>
          <w:sz w:val="24"/>
          <w:szCs w:val="24"/>
        </w:rPr>
      </w:pPr>
      <w:r>
        <w:rPr>
          <w:rFonts w:ascii="Book Antiqua" w:hAnsi="Book Antiqua"/>
          <w:sz w:val="24"/>
          <w:szCs w:val="24"/>
        </w:rPr>
        <w:t xml:space="preserve">10 </w:t>
      </w:r>
      <w:proofErr w:type="spellStart"/>
      <w:r>
        <w:rPr>
          <w:rFonts w:ascii="Book Antiqua" w:hAnsi="Book Antiqua"/>
          <w:b/>
          <w:sz w:val="24"/>
          <w:szCs w:val="24"/>
        </w:rPr>
        <w:t>Grcevska</w:t>
      </w:r>
      <w:proofErr w:type="spellEnd"/>
      <w:r>
        <w:rPr>
          <w:rFonts w:ascii="Book Antiqua" w:hAnsi="Book Antiqua"/>
          <w:b/>
          <w:sz w:val="24"/>
          <w:szCs w:val="24"/>
        </w:rPr>
        <w:t xml:space="preserve"> L</w:t>
      </w:r>
      <w:r>
        <w:rPr>
          <w:rFonts w:ascii="Book Antiqua" w:hAnsi="Book Antiqua"/>
          <w:sz w:val="24"/>
          <w:szCs w:val="24"/>
        </w:rPr>
        <w:t xml:space="preserve">, </w:t>
      </w:r>
      <w:proofErr w:type="spellStart"/>
      <w:r>
        <w:rPr>
          <w:rFonts w:ascii="Book Antiqua" w:hAnsi="Book Antiqua"/>
          <w:sz w:val="24"/>
          <w:szCs w:val="24"/>
        </w:rPr>
        <w:t>Polenakovi</w:t>
      </w:r>
      <w:r>
        <w:rPr>
          <w:rFonts w:ascii="Book Antiqua" w:hAnsi="Book Antiqua" w:cs="Cambria"/>
          <w:sz w:val="24"/>
          <w:szCs w:val="24"/>
        </w:rPr>
        <w:t>ć</w:t>
      </w:r>
      <w:proofErr w:type="spellEnd"/>
      <w:r>
        <w:rPr>
          <w:rFonts w:ascii="Book Antiqua" w:hAnsi="Book Antiqua"/>
          <w:sz w:val="24"/>
          <w:szCs w:val="24"/>
        </w:rPr>
        <w:t xml:space="preserve"> M, </w:t>
      </w:r>
      <w:proofErr w:type="spellStart"/>
      <w:r>
        <w:rPr>
          <w:rFonts w:ascii="Book Antiqua" w:hAnsi="Book Antiqua"/>
          <w:sz w:val="24"/>
          <w:szCs w:val="24"/>
        </w:rPr>
        <w:t>Breskovska</w:t>
      </w:r>
      <w:proofErr w:type="spellEnd"/>
      <w:r>
        <w:rPr>
          <w:rFonts w:ascii="Book Antiqua" w:hAnsi="Book Antiqua"/>
          <w:sz w:val="24"/>
          <w:szCs w:val="24"/>
        </w:rPr>
        <w:t xml:space="preserve"> G. Focal segmental glomerular-sclerosis-like lesions associated with eosinophilic pneumonia and trimethoprim and penicillin treatment. </w:t>
      </w:r>
      <w:r>
        <w:rPr>
          <w:rFonts w:ascii="Book Antiqua" w:hAnsi="Book Antiqua"/>
          <w:i/>
          <w:sz w:val="24"/>
          <w:szCs w:val="24"/>
        </w:rPr>
        <w:t>Nephron</w:t>
      </w:r>
      <w:r>
        <w:rPr>
          <w:rFonts w:ascii="Book Antiqua" w:hAnsi="Book Antiqua"/>
          <w:sz w:val="24"/>
          <w:szCs w:val="24"/>
        </w:rPr>
        <w:t xml:space="preserve"> 1993; </w:t>
      </w:r>
      <w:r>
        <w:rPr>
          <w:rFonts w:ascii="Book Antiqua" w:hAnsi="Book Antiqua"/>
          <w:b/>
          <w:sz w:val="24"/>
          <w:szCs w:val="24"/>
        </w:rPr>
        <w:t>64</w:t>
      </w:r>
      <w:r>
        <w:rPr>
          <w:rFonts w:ascii="Book Antiqua" w:hAnsi="Book Antiqua"/>
          <w:sz w:val="24"/>
          <w:szCs w:val="24"/>
        </w:rPr>
        <w:t>: 325-326 [PMID: 8321374 DOI: 10.1159/000187343]</w:t>
      </w:r>
    </w:p>
    <w:p w:rsidR="00FC148D" w:rsidRDefault="00380B60">
      <w:pPr>
        <w:spacing w:line="360" w:lineRule="auto"/>
        <w:rPr>
          <w:rFonts w:ascii="Book Antiqua" w:hAnsi="Book Antiqua"/>
          <w:sz w:val="24"/>
          <w:szCs w:val="24"/>
        </w:rPr>
      </w:pPr>
      <w:r>
        <w:rPr>
          <w:rFonts w:ascii="Book Antiqua" w:hAnsi="Book Antiqua"/>
          <w:sz w:val="24"/>
          <w:szCs w:val="24"/>
        </w:rPr>
        <w:t xml:space="preserve">11 </w:t>
      </w:r>
      <w:proofErr w:type="spellStart"/>
      <w:r>
        <w:rPr>
          <w:rFonts w:ascii="Book Antiqua" w:hAnsi="Book Antiqua"/>
          <w:b/>
          <w:sz w:val="24"/>
          <w:szCs w:val="24"/>
        </w:rPr>
        <w:t>Lakjiri</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Meziane</w:t>
      </w:r>
      <w:proofErr w:type="spellEnd"/>
      <w:r>
        <w:rPr>
          <w:rFonts w:ascii="Book Antiqua" w:hAnsi="Book Antiqua"/>
          <w:sz w:val="24"/>
          <w:szCs w:val="24"/>
        </w:rPr>
        <w:t xml:space="preserve"> M, </w:t>
      </w:r>
      <w:proofErr w:type="spellStart"/>
      <w:r>
        <w:rPr>
          <w:rFonts w:ascii="Book Antiqua" w:hAnsi="Book Antiqua"/>
          <w:sz w:val="24"/>
          <w:szCs w:val="24"/>
        </w:rPr>
        <w:t>Benani</w:t>
      </w:r>
      <w:proofErr w:type="spellEnd"/>
      <w:r>
        <w:rPr>
          <w:rFonts w:ascii="Book Antiqua" w:hAnsi="Book Antiqua"/>
          <w:sz w:val="24"/>
          <w:szCs w:val="24"/>
        </w:rPr>
        <w:t xml:space="preserve"> A, </w:t>
      </w:r>
      <w:proofErr w:type="spellStart"/>
      <w:r>
        <w:rPr>
          <w:rFonts w:ascii="Book Antiqua" w:hAnsi="Book Antiqua"/>
          <w:sz w:val="24"/>
          <w:szCs w:val="24"/>
        </w:rPr>
        <w:t>Harmouch</w:t>
      </w:r>
      <w:proofErr w:type="spellEnd"/>
      <w:r>
        <w:rPr>
          <w:rFonts w:ascii="Book Antiqua" w:hAnsi="Book Antiqua"/>
          <w:sz w:val="24"/>
          <w:szCs w:val="24"/>
        </w:rPr>
        <w:t xml:space="preserve"> T, </w:t>
      </w:r>
      <w:proofErr w:type="spellStart"/>
      <w:r>
        <w:rPr>
          <w:rFonts w:ascii="Book Antiqua" w:hAnsi="Book Antiqua"/>
          <w:sz w:val="24"/>
          <w:szCs w:val="24"/>
        </w:rPr>
        <w:t>Amarti</w:t>
      </w:r>
      <w:proofErr w:type="spellEnd"/>
      <w:r>
        <w:rPr>
          <w:rFonts w:ascii="Book Antiqua" w:hAnsi="Book Antiqua"/>
          <w:sz w:val="24"/>
          <w:szCs w:val="24"/>
        </w:rPr>
        <w:t xml:space="preserve"> A, </w:t>
      </w:r>
      <w:proofErr w:type="spellStart"/>
      <w:r>
        <w:rPr>
          <w:rFonts w:ascii="Book Antiqua" w:hAnsi="Book Antiqua"/>
          <w:sz w:val="24"/>
          <w:szCs w:val="24"/>
        </w:rPr>
        <w:t>Mernissi</w:t>
      </w:r>
      <w:proofErr w:type="spellEnd"/>
      <w:r>
        <w:rPr>
          <w:rFonts w:ascii="Book Antiqua" w:hAnsi="Book Antiqua"/>
          <w:sz w:val="24"/>
          <w:szCs w:val="24"/>
        </w:rPr>
        <w:t xml:space="preserve"> FZ. </w:t>
      </w:r>
      <w:r>
        <w:rPr>
          <w:rFonts w:ascii="Book Antiqua" w:hAnsi="Book Antiqua"/>
          <w:sz w:val="24"/>
          <w:szCs w:val="24"/>
        </w:rPr>
        <w:lastRenderedPageBreak/>
        <w:t xml:space="preserve">Eosinophilic fasciitis, </w:t>
      </w:r>
      <w:proofErr w:type="spellStart"/>
      <w:r>
        <w:rPr>
          <w:rFonts w:ascii="Book Antiqua" w:hAnsi="Book Antiqua"/>
          <w:sz w:val="24"/>
          <w:szCs w:val="24"/>
        </w:rPr>
        <w:t>morphea</w:t>
      </w:r>
      <w:proofErr w:type="spellEnd"/>
      <w:r>
        <w:rPr>
          <w:rFonts w:ascii="Book Antiqua" w:hAnsi="Book Antiqua"/>
          <w:sz w:val="24"/>
          <w:szCs w:val="24"/>
        </w:rPr>
        <w:t xml:space="preserve"> and vitiligo in a single patient. </w:t>
      </w:r>
      <w:r>
        <w:rPr>
          <w:rFonts w:ascii="Book Antiqua" w:hAnsi="Book Antiqua"/>
          <w:i/>
          <w:sz w:val="24"/>
          <w:szCs w:val="24"/>
        </w:rPr>
        <w:t xml:space="preserve">Ann </w:t>
      </w:r>
      <w:proofErr w:type="spellStart"/>
      <w:r>
        <w:rPr>
          <w:rFonts w:ascii="Book Antiqua" w:hAnsi="Book Antiqua"/>
          <w:i/>
          <w:sz w:val="24"/>
          <w:szCs w:val="24"/>
        </w:rPr>
        <w:t>Dermatol</w:t>
      </w:r>
      <w:proofErr w:type="spellEnd"/>
      <w:r>
        <w:rPr>
          <w:rFonts w:ascii="Book Antiqua" w:hAnsi="Book Antiqua"/>
          <w:i/>
          <w:sz w:val="24"/>
          <w:szCs w:val="24"/>
        </w:rPr>
        <w:t xml:space="preserve"> </w:t>
      </w:r>
      <w:proofErr w:type="spellStart"/>
      <w:r>
        <w:rPr>
          <w:rFonts w:ascii="Book Antiqua" w:hAnsi="Book Antiqua"/>
          <w:i/>
          <w:sz w:val="24"/>
          <w:szCs w:val="24"/>
        </w:rPr>
        <w:t>Venereol</w:t>
      </w:r>
      <w:proofErr w:type="spellEnd"/>
      <w:r>
        <w:rPr>
          <w:rFonts w:ascii="Book Antiqua" w:hAnsi="Book Antiqua"/>
          <w:sz w:val="24"/>
          <w:szCs w:val="24"/>
        </w:rPr>
        <w:t xml:space="preserve"> 2014; </w:t>
      </w:r>
      <w:r>
        <w:rPr>
          <w:rFonts w:ascii="Book Antiqua" w:hAnsi="Book Antiqua"/>
          <w:b/>
          <w:sz w:val="24"/>
          <w:szCs w:val="24"/>
        </w:rPr>
        <w:t>141</w:t>
      </w:r>
      <w:r>
        <w:rPr>
          <w:rFonts w:ascii="Book Antiqua" w:hAnsi="Book Antiqua"/>
          <w:sz w:val="24"/>
          <w:szCs w:val="24"/>
        </w:rPr>
        <w:t>: 598-602 [PMID: 25288063 DOI: 10.1016/j.annder.2014.06.019]</w:t>
      </w:r>
    </w:p>
    <w:p w:rsidR="00FC148D" w:rsidRDefault="00380B60">
      <w:pPr>
        <w:spacing w:line="360" w:lineRule="auto"/>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Stork J</w:t>
      </w:r>
      <w:r>
        <w:rPr>
          <w:rFonts w:ascii="Book Antiqua" w:hAnsi="Book Antiqua"/>
          <w:sz w:val="24"/>
          <w:szCs w:val="24"/>
        </w:rPr>
        <w:t xml:space="preserve">, </w:t>
      </w:r>
      <w:proofErr w:type="spellStart"/>
      <w:r>
        <w:rPr>
          <w:rFonts w:ascii="Book Antiqua" w:hAnsi="Book Antiqua"/>
          <w:sz w:val="24"/>
          <w:szCs w:val="24"/>
        </w:rPr>
        <w:t>Nĕmcová</w:t>
      </w:r>
      <w:proofErr w:type="spellEnd"/>
      <w:r>
        <w:rPr>
          <w:rFonts w:ascii="Book Antiqua" w:hAnsi="Book Antiqua"/>
          <w:sz w:val="24"/>
          <w:szCs w:val="24"/>
        </w:rPr>
        <w:t xml:space="preserve"> D, </w:t>
      </w:r>
      <w:proofErr w:type="spellStart"/>
      <w:r>
        <w:rPr>
          <w:rFonts w:ascii="Book Antiqua" w:hAnsi="Book Antiqua"/>
          <w:sz w:val="24"/>
          <w:szCs w:val="24"/>
        </w:rPr>
        <w:t>Hoza</w:t>
      </w:r>
      <w:proofErr w:type="spellEnd"/>
      <w:r>
        <w:rPr>
          <w:rFonts w:ascii="Book Antiqua" w:hAnsi="Book Antiqua"/>
          <w:sz w:val="24"/>
          <w:szCs w:val="24"/>
        </w:rPr>
        <w:t xml:space="preserve"> J, </w:t>
      </w:r>
      <w:proofErr w:type="spellStart"/>
      <w:r>
        <w:rPr>
          <w:rFonts w:ascii="Book Antiqua" w:hAnsi="Book Antiqua"/>
          <w:sz w:val="24"/>
          <w:szCs w:val="24"/>
        </w:rPr>
        <w:t>Kodetová</w:t>
      </w:r>
      <w:proofErr w:type="spellEnd"/>
      <w:r>
        <w:rPr>
          <w:rFonts w:ascii="Book Antiqua" w:hAnsi="Book Antiqua"/>
          <w:sz w:val="24"/>
          <w:szCs w:val="24"/>
        </w:rPr>
        <w:t xml:space="preserve"> D. Eosinophilic fasciitis in an adolescent girl with lymphadenopathy and vitiligo-like and linear scleroderma-like changes. A case report.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Exp</w:t>
      </w:r>
      <w:proofErr w:type="spellEnd"/>
      <w:r>
        <w:rPr>
          <w:rFonts w:ascii="Book Antiqua" w:hAnsi="Book Antiqua"/>
          <w:i/>
          <w:sz w:val="24"/>
          <w:szCs w:val="24"/>
        </w:rPr>
        <w:t xml:space="preserve"> </w:t>
      </w:r>
      <w:proofErr w:type="spellStart"/>
      <w:r>
        <w:rPr>
          <w:rFonts w:ascii="Book Antiqua" w:hAnsi="Book Antiqua"/>
          <w:i/>
          <w:sz w:val="24"/>
          <w:szCs w:val="24"/>
        </w:rPr>
        <w:t>Rheumatol</w:t>
      </w:r>
      <w:proofErr w:type="spellEnd"/>
      <w:r>
        <w:rPr>
          <w:rFonts w:ascii="Book Antiqua" w:hAnsi="Book Antiqua"/>
          <w:sz w:val="24"/>
          <w:szCs w:val="24"/>
        </w:rPr>
        <w:t xml:space="preserve"> 1996; </w:t>
      </w:r>
      <w:r>
        <w:rPr>
          <w:rFonts w:ascii="Book Antiqua" w:hAnsi="Book Antiqua"/>
          <w:b/>
          <w:sz w:val="24"/>
          <w:szCs w:val="24"/>
        </w:rPr>
        <w:t>14</w:t>
      </w:r>
      <w:r>
        <w:rPr>
          <w:rFonts w:ascii="Book Antiqua" w:hAnsi="Book Antiqua"/>
          <w:sz w:val="24"/>
          <w:szCs w:val="24"/>
        </w:rPr>
        <w:t>: 337-341 [PMID: 8809452]</w:t>
      </w:r>
    </w:p>
    <w:p w:rsidR="00FC148D" w:rsidRDefault="00380B60">
      <w:pPr>
        <w:spacing w:line="360" w:lineRule="auto"/>
        <w:rPr>
          <w:rFonts w:ascii="Book Antiqua" w:hAnsi="Book Antiqua"/>
          <w:sz w:val="24"/>
          <w:szCs w:val="24"/>
        </w:rPr>
      </w:pPr>
      <w:r>
        <w:rPr>
          <w:rFonts w:ascii="Book Antiqua" w:hAnsi="Book Antiqua"/>
          <w:sz w:val="24"/>
          <w:szCs w:val="24"/>
        </w:rPr>
        <w:t xml:space="preserve">13 </w:t>
      </w:r>
      <w:proofErr w:type="spellStart"/>
      <w:r>
        <w:rPr>
          <w:rFonts w:ascii="Book Antiqua" w:hAnsi="Book Antiqua"/>
          <w:b/>
          <w:sz w:val="24"/>
          <w:szCs w:val="24"/>
        </w:rPr>
        <w:t>Roufosse</w:t>
      </w:r>
      <w:proofErr w:type="spellEnd"/>
      <w:r>
        <w:rPr>
          <w:rFonts w:ascii="Book Antiqua" w:hAnsi="Book Antiqua"/>
          <w:b/>
          <w:sz w:val="24"/>
          <w:szCs w:val="24"/>
        </w:rPr>
        <w:t xml:space="preserve"> F</w:t>
      </w:r>
      <w:r>
        <w:rPr>
          <w:rFonts w:ascii="Book Antiqua" w:hAnsi="Book Antiqua"/>
          <w:sz w:val="24"/>
          <w:szCs w:val="24"/>
        </w:rPr>
        <w:t xml:space="preserve">, Weller PF. Practical approach to the patient with </w:t>
      </w:r>
      <w:proofErr w:type="spellStart"/>
      <w:r>
        <w:rPr>
          <w:rFonts w:ascii="Book Antiqua" w:hAnsi="Book Antiqua"/>
          <w:sz w:val="24"/>
          <w:szCs w:val="24"/>
        </w:rPr>
        <w:t>hypereosinophilia</w:t>
      </w:r>
      <w:proofErr w:type="spellEnd"/>
      <w:r>
        <w:rPr>
          <w:rFonts w:ascii="Book Antiqua" w:hAnsi="Book Antiqua"/>
          <w:sz w:val="24"/>
          <w:szCs w:val="24"/>
        </w:rPr>
        <w:t xml:space="preserve">. </w:t>
      </w:r>
      <w:r>
        <w:rPr>
          <w:rFonts w:ascii="Book Antiqua" w:hAnsi="Book Antiqua"/>
          <w:i/>
          <w:sz w:val="24"/>
          <w:szCs w:val="24"/>
        </w:rPr>
        <w:t xml:space="preserve">J Allergy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Immunol</w:t>
      </w:r>
      <w:proofErr w:type="spellEnd"/>
      <w:r>
        <w:rPr>
          <w:rFonts w:ascii="Book Antiqua" w:hAnsi="Book Antiqua"/>
          <w:sz w:val="24"/>
          <w:szCs w:val="24"/>
        </w:rPr>
        <w:t xml:space="preserve"> 2010; </w:t>
      </w:r>
      <w:r>
        <w:rPr>
          <w:rFonts w:ascii="Book Antiqua" w:hAnsi="Book Antiqua"/>
          <w:b/>
          <w:sz w:val="24"/>
          <w:szCs w:val="24"/>
        </w:rPr>
        <w:t>126</w:t>
      </w:r>
      <w:r>
        <w:rPr>
          <w:rFonts w:ascii="Book Antiqua" w:hAnsi="Book Antiqua"/>
          <w:sz w:val="24"/>
          <w:szCs w:val="24"/>
        </w:rPr>
        <w:t>: 39-44 [PMID: 20538328 DOI: 10.1016/j.jaci.2010.04.011]</w:t>
      </w:r>
    </w:p>
    <w:p w:rsidR="00FC148D" w:rsidRDefault="00380B60">
      <w:pPr>
        <w:spacing w:line="360" w:lineRule="auto"/>
        <w:rPr>
          <w:rFonts w:ascii="Book Antiqua" w:hAnsi="Book Antiqua"/>
          <w:sz w:val="24"/>
          <w:szCs w:val="24"/>
        </w:rPr>
      </w:pPr>
      <w:r>
        <w:rPr>
          <w:rFonts w:ascii="Book Antiqua" w:hAnsi="Book Antiqua"/>
          <w:sz w:val="24"/>
          <w:szCs w:val="24"/>
        </w:rPr>
        <w:t xml:space="preserve">14 </w:t>
      </w:r>
      <w:proofErr w:type="spellStart"/>
      <w:r>
        <w:rPr>
          <w:rFonts w:ascii="Book Antiqua" w:hAnsi="Book Antiqua"/>
          <w:b/>
          <w:sz w:val="24"/>
          <w:szCs w:val="24"/>
        </w:rPr>
        <w:t>Dulohery</w:t>
      </w:r>
      <w:proofErr w:type="spellEnd"/>
      <w:r>
        <w:rPr>
          <w:rFonts w:ascii="Book Antiqua" w:hAnsi="Book Antiqua"/>
          <w:b/>
          <w:sz w:val="24"/>
          <w:szCs w:val="24"/>
        </w:rPr>
        <w:t xml:space="preserve"> MM</w:t>
      </w:r>
      <w:r>
        <w:rPr>
          <w:rFonts w:ascii="Book Antiqua" w:hAnsi="Book Antiqua"/>
          <w:sz w:val="24"/>
          <w:szCs w:val="24"/>
        </w:rPr>
        <w:t xml:space="preserve">, Patel RR, Schneider F, </w:t>
      </w:r>
      <w:proofErr w:type="spellStart"/>
      <w:r>
        <w:rPr>
          <w:rFonts w:ascii="Book Antiqua" w:hAnsi="Book Antiqua"/>
          <w:sz w:val="24"/>
          <w:szCs w:val="24"/>
        </w:rPr>
        <w:t>Ryu</w:t>
      </w:r>
      <w:proofErr w:type="spellEnd"/>
      <w:r>
        <w:rPr>
          <w:rFonts w:ascii="Book Antiqua" w:hAnsi="Book Antiqua"/>
          <w:sz w:val="24"/>
          <w:szCs w:val="24"/>
        </w:rPr>
        <w:t xml:space="preserve"> JH. Lung involvement in </w:t>
      </w:r>
      <w:proofErr w:type="spellStart"/>
      <w:r>
        <w:rPr>
          <w:rFonts w:ascii="Book Antiqua" w:hAnsi="Book Antiqua"/>
          <w:sz w:val="24"/>
          <w:szCs w:val="24"/>
        </w:rPr>
        <w:t>hypereosinophilic</w:t>
      </w:r>
      <w:proofErr w:type="spellEnd"/>
      <w:r>
        <w:rPr>
          <w:rFonts w:ascii="Book Antiqua" w:hAnsi="Book Antiqua"/>
          <w:sz w:val="24"/>
          <w:szCs w:val="24"/>
        </w:rPr>
        <w:t xml:space="preserve"> syndromes. </w:t>
      </w:r>
      <w:proofErr w:type="spellStart"/>
      <w:r>
        <w:rPr>
          <w:rFonts w:ascii="Book Antiqua" w:hAnsi="Book Antiqua"/>
          <w:i/>
          <w:sz w:val="24"/>
          <w:szCs w:val="24"/>
        </w:rPr>
        <w:t>Respir</w:t>
      </w:r>
      <w:proofErr w:type="spellEnd"/>
      <w:r>
        <w:rPr>
          <w:rFonts w:ascii="Book Antiqua" w:hAnsi="Book Antiqua"/>
          <w:i/>
          <w:sz w:val="24"/>
          <w:szCs w:val="24"/>
        </w:rPr>
        <w:t xml:space="preserve"> Med</w:t>
      </w:r>
      <w:r>
        <w:rPr>
          <w:rFonts w:ascii="Book Antiqua" w:hAnsi="Book Antiqua"/>
          <w:sz w:val="24"/>
          <w:szCs w:val="24"/>
        </w:rPr>
        <w:t xml:space="preserve"> 2011; </w:t>
      </w:r>
      <w:r>
        <w:rPr>
          <w:rFonts w:ascii="Book Antiqua" w:hAnsi="Book Antiqua"/>
          <w:b/>
          <w:sz w:val="24"/>
          <w:szCs w:val="24"/>
        </w:rPr>
        <w:t>105</w:t>
      </w:r>
      <w:r>
        <w:rPr>
          <w:rFonts w:ascii="Book Antiqua" w:hAnsi="Book Antiqua"/>
          <w:sz w:val="24"/>
          <w:szCs w:val="24"/>
        </w:rPr>
        <w:t>: 114-121 [PMID: 21036585 DOI: 10.1016/j.rmed.2010.09.011]</w:t>
      </w:r>
    </w:p>
    <w:p w:rsidR="00FC148D" w:rsidRDefault="00380B60">
      <w:pPr>
        <w:wordWrap w:val="0"/>
        <w:spacing w:line="360" w:lineRule="auto"/>
        <w:ind w:right="120"/>
        <w:jc w:val="right"/>
        <w:rPr>
          <w:rFonts w:ascii="Book Antiqua" w:hAnsi="Book Antiqua" w:cs="Mangal"/>
          <w:b/>
          <w:bCs/>
          <w:sz w:val="24"/>
          <w:szCs w:val="24"/>
          <w:lang w:val="it-IT" w:bidi="hi-IN"/>
        </w:rPr>
      </w:pPr>
      <w:bookmarkStart w:id="156" w:name="OLE_LINK480"/>
      <w:bookmarkStart w:id="157" w:name="OLE_LINK502"/>
      <w:bookmarkStart w:id="158" w:name="OLE_LINK2182"/>
      <w:bookmarkStart w:id="159" w:name="OLE_LINK2183"/>
      <w:bookmarkStart w:id="160" w:name="OLE_LINK2181"/>
      <w:bookmarkStart w:id="161" w:name="OLE_LINK1021"/>
      <w:bookmarkStart w:id="162" w:name="OLE_LINK1037"/>
      <w:bookmarkStart w:id="163" w:name="OLE_LINK1040"/>
      <w:bookmarkStart w:id="164" w:name="OLE_LINK1157"/>
      <w:bookmarkStart w:id="165" w:name="OLE_LINK1039"/>
      <w:bookmarkStart w:id="166" w:name="OLE_LINK1159"/>
      <w:bookmarkStart w:id="167" w:name="OLE_LINK1185"/>
      <w:bookmarkStart w:id="168" w:name="OLE_LINK945"/>
      <w:bookmarkStart w:id="169" w:name="OLE_LINK1023"/>
      <w:bookmarkStart w:id="170" w:name="OLE_LINK1035"/>
      <w:bookmarkStart w:id="171" w:name="OLE_LINK1042"/>
      <w:bookmarkStart w:id="172" w:name="OLE_LINK1022"/>
      <w:bookmarkStart w:id="173" w:name="OLE_LINK947"/>
      <w:bookmarkStart w:id="174" w:name="OLE_LINK1064"/>
      <w:bookmarkStart w:id="175" w:name="OLE_LINK1041"/>
      <w:bookmarkStart w:id="176" w:name="OLE_LINK1043"/>
      <w:bookmarkStart w:id="177" w:name="OLE_LINK1071"/>
      <w:bookmarkStart w:id="178" w:name="OLE_LINK1156"/>
      <w:bookmarkStart w:id="179" w:name="OLE_LINK959"/>
      <w:bookmarkStart w:id="180" w:name="OLE_LINK987"/>
      <w:bookmarkStart w:id="181" w:name="OLE_LINK1044"/>
      <w:bookmarkStart w:id="182" w:name="OLE_LINK1072"/>
      <w:bookmarkStart w:id="183" w:name="OLE_LINK1260"/>
      <w:bookmarkStart w:id="184" w:name="OLE_LINK1038"/>
      <w:bookmarkStart w:id="185" w:name="OLE_LINK968"/>
      <w:bookmarkStart w:id="186" w:name="OLE_LINK1261"/>
      <w:bookmarkStart w:id="187" w:name="OLE_LINK1065"/>
      <w:bookmarkStart w:id="188" w:name="OLE_LINK1127"/>
      <w:bookmarkStart w:id="189" w:name="OLE_LINK962"/>
      <w:bookmarkStart w:id="190" w:name="OLE_LINK1158"/>
      <w:bookmarkStart w:id="191" w:name="OLE_LINK958"/>
      <w:bookmarkStart w:id="192" w:name="OLE_LINK946"/>
      <w:bookmarkStart w:id="193" w:name="OLE_LINK1036"/>
      <w:bookmarkStart w:id="194" w:name="OLE_LINK1800"/>
      <w:bookmarkStart w:id="195" w:name="OLE_LINK1803"/>
      <w:bookmarkStart w:id="196" w:name="OLE_LINK1802"/>
      <w:bookmarkStart w:id="197" w:name="OLE_LINK1844"/>
      <w:bookmarkStart w:id="198" w:name="OLE_LINK1806"/>
      <w:bookmarkStart w:id="199" w:name="OLE_LINK1807"/>
      <w:bookmarkStart w:id="200" w:name="OLE_LINK1811"/>
      <w:bookmarkStart w:id="201" w:name="OLE_LINK1963"/>
      <w:bookmarkStart w:id="202" w:name="OLE_LINK2090"/>
      <w:bookmarkStart w:id="203" w:name="OLE_LINK1845"/>
      <w:bookmarkStart w:id="204" w:name="OLE_LINK2200"/>
      <w:bookmarkStart w:id="205" w:name="OLE_LINK1755"/>
      <w:bookmarkStart w:id="206" w:name="OLE_LINK2199"/>
      <w:bookmarkStart w:id="207" w:name="OLE_LINK1636"/>
      <w:bookmarkStart w:id="208" w:name="OLE_LINK1962"/>
      <w:bookmarkStart w:id="209" w:name="OLE_LINK1264"/>
      <w:bookmarkStart w:id="210" w:name="OLE_LINK2198"/>
      <w:bookmarkStart w:id="211" w:name="OLE_LINK1801"/>
      <w:bookmarkStart w:id="212" w:name="OLE_LINK2162"/>
      <w:bookmarkStart w:id="213" w:name="OLE_LINK1812"/>
      <w:bookmarkStart w:id="214" w:name="OLE_LINK1282"/>
      <w:bookmarkStart w:id="215" w:name="OLE_LINK1843"/>
      <w:bookmarkStart w:id="216" w:name="OLE_LINK1266"/>
      <w:bookmarkStart w:id="217" w:name="OLE_LINK1813"/>
      <w:r>
        <w:rPr>
          <w:rFonts w:ascii="Book Antiqua" w:eastAsia="Lucida Sans Unicode" w:hAnsi="Book Antiqua" w:cs="Arial"/>
          <w:b/>
          <w:sz w:val="24"/>
          <w:szCs w:val="24"/>
          <w:lang w:val="it-IT" w:eastAsia="hi-IN" w:bidi="hi-IN"/>
        </w:rPr>
        <w:t>P-Reviewer</w:t>
      </w:r>
      <w:r>
        <w:rPr>
          <w:rFonts w:ascii="Book Antiqua" w:hAnsi="Book Antiqua" w:cs="Arial"/>
          <w:b/>
          <w:sz w:val="24"/>
          <w:szCs w:val="24"/>
          <w:lang w:val="it-IT" w:bidi="hi-IN"/>
        </w:rPr>
        <w:t>:</w:t>
      </w:r>
      <w:r>
        <w:rPr>
          <w:rFonts w:ascii="Book Antiqua" w:hAnsi="Book Antiqua"/>
          <w:sz w:val="24"/>
          <w:szCs w:val="24"/>
          <w:lang w:val="it-IT"/>
        </w:rPr>
        <w:t xml:space="preserve"> </w:t>
      </w:r>
      <w:proofErr w:type="spellStart"/>
      <w:r>
        <w:rPr>
          <w:rFonts w:ascii="Book Antiqua" w:hAnsi="Book Antiqua"/>
          <w:sz w:val="24"/>
          <w:szCs w:val="24"/>
        </w:rPr>
        <w:t>Yorioka</w:t>
      </w:r>
      <w:proofErr w:type="spellEnd"/>
      <w:r>
        <w:rPr>
          <w:rFonts w:ascii="Book Antiqua" w:hAnsi="Book Antiqua"/>
          <w:sz w:val="24"/>
          <w:szCs w:val="24"/>
        </w:rPr>
        <w:t xml:space="preserve"> N</w:t>
      </w:r>
      <w:r>
        <w:rPr>
          <w:rFonts w:ascii="Book Antiqua" w:eastAsia="Lucida Sans Unicode" w:hAnsi="Book Antiqua" w:cs="Mangal"/>
          <w:bCs/>
          <w:sz w:val="24"/>
          <w:szCs w:val="24"/>
          <w:lang w:val="it-IT" w:eastAsia="hi-IN"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Dou Y</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Cs/>
          <w:sz w:val="24"/>
          <w:szCs w:val="24"/>
          <w:lang w:val="it-IT" w:eastAsia="hi-IN" w:bidi="hi-IN"/>
        </w:rPr>
        <w:t>Wang TQ</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r w:rsidR="00BE2ABE" w:rsidRPr="00BE2ABE">
        <w:t xml:space="preserve"> </w:t>
      </w:r>
      <w:r w:rsidR="00BE2ABE" w:rsidRPr="00BE2ABE">
        <w:rPr>
          <w:rFonts w:ascii="Book Antiqua" w:hAnsi="Book Antiqua" w:cs="Mangal"/>
          <w:bCs/>
          <w:sz w:val="24"/>
          <w:szCs w:val="24"/>
          <w:lang w:val="it-IT" w:bidi="hi-IN"/>
        </w:rPr>
        <w:t>Xing YX</w:t>
      </w:r>
    </w:p>
    <w:p w:rsidR="00FC148D" w:rsidRDefault="00FC148D">
      <w:pPr>
        <w:shd w:val="clear" w:color="auto" w:fill="FFFFFF"/>
        <w:spacing w:line="360" w:lineRule="auto"/>
        <w:rPr>
          <w:rFonts w:ascii="Book Antiqua" w:hAnsi="Book Antiqua" w:cs="Helvetica"/>
          <w:b/>
          <w:sz w:val="24"/>
          <w:szCs w:val="24"/>
          <w:lang w:val="it-IT"/>
        </w:rPr>
      </w:pPr>
    </w:p>
    <w:p w:rsidR="00FC148D" w:rsidRDefault="00380B60">
      <w:pPr>
        <w:shd w:val="clear" w:color="auto" w:fill="FFFFFF"/>
        <w:spacing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eastAsia="微软雅黑" w:hAnsi="Book Antiqua" w:cs="宋体"/>
          <w:sz w:val="24"/>
          <w:szCs w:val="24"/>
        </w:rPr>
        <w:t>Medicine, Research and Experimental</w:t>
      </w:r>
    </w:p>
    <w:p w:rsidR="00FC148D" w:rsidRDefault="00380B60">
      <w:pPr>
        <w:shd w:val="clear" w:color="auto" w:fill="FFFFFF"/>
        <w:spacing w:line="360" w:lineRule="auto"/>
        <w:rPr>
          <w:rFonts w:ascii="Book Antiqua" w:hAnsi="Book Antiqua" w:cs="Helvetica"/>
          <w:b/>
          <w:sz w:val="24"/>
          <w:szCs w:val="24"/>
        </w:rPr>
      </w:pPr>
      <w:r>
        <w:rPr>
          <w:rFonts w:ascii="Book Antiqua" w:hAnsi="Book Antiqua" w:cs="Helvetica"/>
          <w:b/>
          <w:sz w:val="24"/>
          <w:szCs w:val="24"/>
        </w:rPr>
        <w:t xml:space="preserve">Country of origin: </w:t>
      </w:r>
      <w:r>
        <w:rPr>
          <w:rFonts w:ascii="Book Antiqua" w:hAnsi="Book Antiqua" w:cs="Helvetica"/>
          <w:sz w:val="24"/>
          <w:szCs w:val="24"/>
        </w:rPr>
        <w:t>China</w:t>
      </w:r>
    </w:p>
    <w:p w:rsidR="00FC148D" w:rsidRDefault="00380B60">
      <w:pPr>
        <w:shd w:val="clear" w:color="auto" w:fill="FFFFFF"/>
        <w:spacing w:line="360" w:lineRule="auto"/>
        <w:rPr>
          <w:rFonts w:ascii="Book Antiqua" w:hAnsi="Book Antiqua" w:cs="Helvetica"/>
          <w:b/>
          <w:sz w:val="24"/>
          <w:szCs w:val="24"/>
        </w:rPr>
      </w:pPr>
      <w:r>
        <w:rPr>
          <w:rFonts w:ascii="Book Antiqua" w:hAnsi="Book Antiqua" w:cs="Helvetica"/>
          <w:b/>
          <w:sz w:val="24"/>
          <w:szCs w:val="24"/>
        </w:rPr>
        <w:t>Peer-review report classification</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Grade B (Very good): B</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Grade C (Good): 0</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 xml:space="preserve">Grade D (Fair): </w:t>
      </w:r>
      <w:bookmarkEnd w:id="156"/>
      <w:bookmarkEnd w:id="157"/>
      <w:r>
        <w:rPr>
          <w:rFonts w:ascii="Book Antiqua" w:hAnsi="Book Antiqua" w:cs="Helvetica"/>
          <w:sz w:val="24"/>
          <w:szCs w:val="24"/>
        </w:rPr>
        <w:t>0</w:t>
      </w:r>
    </w:p>
    <w:p w:rsidR="00FC148D" w:rsidRDefault="00380B60">
      <w:pPr>
        <w:shd w:val="clear" w:color="auto" w:fill="FFFFFF"/>
        <w:spacing w:line="360" w:lineRule="auto"/>
        <w:rPr>
          <w:rFonts w:ascii="Book Antiqua" w:hAnsi="Book Antiqua" w:cs="Helvetica"/>
          <w:sz w:val="24"/>
          <w:szCs w:val="24"/>
          <w:lang w:val="de-DE"/>
        </w:rPr>
      </w:pPr>
      <w:r>
        <w:rPr>
          <w:rFonts w:ascii="Book Antiqua" w:hAnsi="Book Antiqua" w:cs="Helvetica"/>
          <w:sz w:val="24"/>
          <w:szCs w:val="24"/>
        </w:rPr>
        <w:t>Grade E (Poor): 0</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FC148D" w:rsidRDefault="00380B60">
      <w:pPr>
        <w:spacing w:line="360" w:lineRule="auto"/>
        <w:rPr>
          <w:rStyle w:val="ae"/>
          <w:rFonts w:ascii="Book Antiqua" w:hAnsi="Book Antiqua" w:cs="Book Antiqua"/>
          <w:sz w:val="24"/>
          <w:szCs w:val="24"/>
          <w:u w:color="333333"/>
          <w:shd w:val="clear" w:color="auto" w:fill="FFFFFF"/>
        </w:rPr>
      </w:pPr>
      <w:r>
        <w:rPr>
          <w:rStyle w:val="ae"/>
          <w:rFonts w:ascii="Book Antiqua" w:hAnsi="Book Antiqua" w:cs="Book Antiqua"/>
          <w:sz w:val="24"/>
          <w:szCs w:val="24"/>
          <w:u w:color="333333"/>
          <w:shd w:val="clear" w:color="auto" w:fill="FFFFFF"/>
        </w:rPr>
        <w:br w:type="page"/>
      </w:r>
    </w:p>
    <w:p w:rsidR="00FC148D" w:rsidRDefault="00380B60">
      <w:pPr>
        <w:spacing w:line="360" w:lineRule="auto"/>
        <w:rPr>
          <w:rStyle w:val="ae"/>
          <w:rFonts w:ascii="Book Antiqua" w:hAnsi="Book Antiqua" w:cs="Book Antiqua"/>
          <w:sz w:val="24"/>
          <w:szCs w:val="24"/>
          <w:u w:color="333333"/>
          <w:shd w:val="clear" w:color="auto" w:fill="FFFFFF"/>
        </w:rPr>
      </w:pPr>
      <w:r>
        <w:rPr>
          <w:rStyle w:val="ae"/>
          <w:rFonts w:ascii="Book Antiqua" w:hAnsi="Book Antiqua" w:cs="Book Antiqua" w:hint="eastAsia"/>
          <w:sz w:val="24"/>
          <w:szCs w:val="24"/>
          <w:u w:color="333333"/>
          <w:shd w:val="clear" w:color="auto" w:fill="FFFFFF"/>
        </w:rPr>
        <w:lastRenderedPageBreak/>
        <w:t>A                                  B</w:t>
      </w:r>
    </w:p>
    <w:p w:rsidR="00FC148D" w:rsidRDefault="00380B60">
      <w:pPr>
        <w:pStyle w:val="1"/>
        <w:framePr w:wrap="auto" w:yAlign="inline"/>
        <w:spacing w:line="360" w:lineRule="auto"/>
        <w:jc w:val="both"/>
        <w:rPr>
          <w:rStyle w:val="ae"/>
          <w:rFonts w:ascii="Book Antiqua" w:eastAsia="Times New Roman" w:hAnsi="Book Antiqua" w:cs="Tahoma"/>
          <w:sz w:val="24"/>
          <w:szCs w:val="24"/>
        </w:rPr>
      </w:pPr>
      <w:r>
        <w:rPr>
          <w:rStyle w:val="ae"/>
          <w:rFonts w:ascii="Book Antiqua" w:eastAsia="Times New Roman" w:hAnsi="Book Antiqua" w:cs="Tahoma"/>
          <w:noProof/>
          <w:sz w:val="24"/>
          <w:szCs w:val="24"/>
          <w:lang w:val="en-US" w:eastAsia="zh-CN"/>
        </w:rPr>
        <w:drawing>
          <wp:anchor distT="152400" distB="152400" distL="152400" distR="152400" simplePos="0" relativeHeight="251659264" behindDoc="0" locked="0" layoutInCell="1" allowOverlap="1">
            <wp:simplePos x="0" y="0"/>
            <wp:positionH relativeFrom="page">
              <wp:posOffset>703580</wp:posOffset>
            </wp:positionH>
            <wp:positionV relativeFrom="line">
              <wp:posOffset>206375</wp:posOffset>
            </wp:positionV>
            <wp:extent cx="6119495" cy="2752090"/>
            <wp:effectExtent l="0" t="0" r="14605" b="10160"/>
            <wp:wrapTopAndBottom/>
            <wp:docPr id="1073741825"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10"/>
                    <a:stretch>
                      <a:fillRect/>
                    </a:stretch>
                  </pic:blipFill>
                  <pic:spPr>
                    <a:xfrm>
                      <a:off x="0" y="0"/>
                      <a:ext cx="6119533" cy="2752090"/>
                    </a:xfrm>
                    <a:prstGeom prst="rect">
                      <a:avLst/>
                    </a:prstGeom>
                    <a:ln w="12700" cap="flat">
                      <a:noFill/>
                      <a:miter lim="400000"/>
                      <a:headEnd/>
                      <a:tailEnd/>
                    </a:ln>
                    <a:effectLst/>
                  </pic:spPr>
                </pic:pic>
              </a:graphicData>
            </a:graphic>
          </wp:anchor>
        </w:drawing>
      </w:r>
      <w:r>
        <w:rPr>
          <w:rStyle w:val="ae"/>
          <w:rFonts w:ascii="Book Antiqua" w:hAnsi="Book Antiqua" w:cs="Book Antiqua"/>
          <w:b/>
          <w:bCs/>
          <w:sz w:val="24"/>
          <w:szCs w:val="24"/>
          <w:lang w:val="en-US"/>
        </w:rPr>
        <w:t xml:space="preserve">Figure 1 Breast pathology showing </w:t>
      </w:r>
      <w:r>
        <w:rPr>
          <w:rStyle w:val="ae"/>
          <w:rFonts w:ascii="Book Antiqua" w:hAnsi="Book Antiqua" w:cs="Book Antiqua"/>
          <w:b/>
          <w:bCs/>
          <w:sz w:val="24"/>
          <w:szCs w:val="24"/>
        </w:rPr>
        <w:t>breast involvement</w:t>
      </w:r>
      <w:r>
        <w:rPr>
          <w:rStyle w:val="ae"/>
          <w:rFonts w:ascii="Book Antiqua" w:hAnsi="Book Antiqua" w:cs="Book Antiqua"/>
          <w:b/>
          <w:bCs/>
          <w:sz w:val="24"/>
          <w:szCs w:val="24"/>
          <w:lang w:val="en-US"/>
        </w:rPr>
        <w:t xml:space="preserve"> by analysis of cell morphology</w:t>
      </w:r>
      <w:r>
        <w:rPr>
          <w:rStyle w:val="ae"/>
          <w:rFonts w:ascii="Book Antiqua" w:hAnsi="Book Antiqua" w:cs="Book Antiqua"/>
          <w:b/>
          <w:bCs/>
          <w:sz w:val="24"/>
          <w:szCs w:val="24"/>
          <w:lang w:val="en-US" w:eastAsia="zh-CN"/>
        </w:rPr>
        <w:t xml:space="preserve"> (</w:t>
      </w:r>
      <w:r>
        <w:rPr>
          <w:rStyle w:val="ae"/>
          <w:rFonts w:ascii="Book Antiqua" w:hAnsi="Book Antiqua" w:cs="Book Antiqua"/>
          <w:b/>
          <w:bCs/>
          <w:sz w:val="24"/>
          <w:szCs w:val="24"/>
          <w:lang w:val="en-US"/>
        </w:rPr>
        <w:t>hematoxylin-eosin staining, ×100</w:t>
      </w:r>
      <w:r>
        <w:rPr>
          <w:rStyle w:val="ae"/>
          <w:rFonts w:ascii="Book Antiqua" w:hAnsi="Book Antiqua" w:cs="Book Antiqua"/>
          <w:b/>
          <w:bCs/>
          <w:sz w:val="24"/>
          <w:szCs w:val="24"/>
          <w:lang w:val="en-US" w:eastAsia="zh-CN"/>
        </w:rPr>
        <w:t>)</w:t>
      </w:r>
      <w:r>
        <w:rPr>
          <w:rStyle w:val="ae"/>
          <w:rFonts w:ascii="Book Antiqua" w:hAnsi="Book Antiqua" w:cs="Book Antiqua"/>
          <w:b/>
          <w:bCs/>
          <w:sz w:val="24"/>
          <w:szCs w:val="24"/>
          <w:lang w:val="en-US"/>
        </w:rPr>
        <w:t>.</w:t>
      </w:r>
      <w:r>
        <w:rPr>
          <w:rStyle w:val="ae"/>
          <w:rFonts w:ascii="Book Antiqua" w:hAnsi="Book Antiqua" w:cs="Book Antiqua"/>
          <w:b/>
          <w:bCs/>
          <w:sz w:val="24"/>
          <w:szCs w:val="24"/>
          <w:lang w:val="en-US" w:eastAsia="zh-CN"/>
        </w:rPr>
        <w:t xml:space="preserve"> </w:t>
      </w:r>
      <w:r>
        <w:rPr>
          <w:rStyle w:val="ae"/>
          <w:rFonts w:ascii="Book Antiqua" w:hAnsi="Book Antiqua" w:cs="Book Antiqua"/>
          <w:sz w:val="24"/>
          <w:szCs w:val="24"/>
          <w:lang w:val="en-US" w:eastAsia="zh-CN"/>
        </w:rPr>
        <w:t>A and B: I</w:t>
      </w:r>
      <w:r>
        <w:rPr>
          <w:rStyle w:val="ae"/>
          <w:rFonts w:ascii="Book Antiqua" w:hAnsi="Book Antiqua" w:cs="Book Antiqua"/>
          <w:sz w:val="24"/>
          <w:szCs w:val="24"/>
          <w:lang w:val="en-US"/>
        </w:rPr>
        <w:t>ntra-tissue ductal dilatation and interstitial eosinophil infiltration are shown.</w:t>
      </w:r>
    </w:p>
    <w:p w:rsidR="00FC148D" w:rsidRDefault="00380B60">
      <w:pPr>
        <w:pStyle w:val="1"/>
        <w:framePr w:wrap="auto" w:yAlign="inline"/>
        <w:spacing w:line="360" w:lineRule="auto"/>
        <w:jc w:val="both"/>
        <w:rPr>
          <w:rFonts w:ascii="Book Antiqua" w:hAnsi="Book Antiqua" w:cs="Book Antiqua"/>
          <w:sz w:val="24"/>
          <w:szCs w:val="24"/>
        </w:rPr>
      </w:pPr>
      <w:r>
        <w:rPr>
          <w:rStyle w:val="ae"/>
          <w:rFonts w:ascii="Book Antiqua" w:hAnsi="Book Antiqua" w:cs="Book Antiqua"/>
          <w:sz w:val="24"/>
          <w:szCs w:val="24"/>
        </w:rPr>
        <w:br w:type="page"/>
      </w:r>
    </w:p>
    <w:p w:rsidR="00FC148D" w:rsidRDefault="00380B60">
      <w:pPr>
        <w:pStyle w:val="1"/>
        <w:framePr w:wrap="auto" w:yAlign="inline"/>
        <w:spacing w:line="360" w:lineRule="auto"/>
        <w:jc w:val="both"/>
        <w:rPr>
          <w:rStyle w:val="ae"/>
          <w:rFonts w:ascii="Book Antiqua" w:hAnsi="Book Antiqua" w:cs="Book Antiqua"/>
          <w:sz w:val="24"/>
          <w:szCs w:val="24"/>
          <w:lang w:val="en-US" w:eastAsia="zh-CN"/>
        </w:rPr>
      </w:pPr>
      <w:r>
        <w:rPr>
          <w:rStyle w:val="ae"/>
          <w:rFonts w:ascii="Book Antiqua" w:eastAsia="Times New Roman" w:hAnsi="Book Antiqua" w:cs="Book Antiqua"/>
          <w:noProof/>
          <w:sz w:val="24"/>
          <w:szCs w:val="24"/>
          <w:lang w:val="en-US" w:eastAsia="zh-CN"/>
        </w:rPr>
        <w:lastRenderedPageBreak/>
        <mc:AlternateContent>
          <mc:Choice Requires="wpg">
            <w:drawing>
              <wp:anchor distT="152400" distB="152400" distL="152400" distR="152400" simplePos="0" relativeHeight="251661312" behindDoc="0" locked="0" layoutInCell="1" allowOverlap="1">
                <wp:simplePos x="0" y="0"/>
                <wp:positionH relativeFrom="page">
                  <wp:posOffset>1243330</wp:posOffset>
                </wp:positionH>
                <wp:positionV relativeFrom="line">
                  <wp:posOffset>94615</wp:posOffset>
                </wp:positionV>
                <wp:extent cx="5025390" cy="3830955"/>
                <wp:effectExtent l="0" t="0" r="3810" b="17145"/>
                <wp:wrapTopAndBottom/>
                <wp:docPr id="1073741831" name="officeArt object" descr="officeArt object"/>
                <wp:cNvGraphicFramePr/>
                <a:graphic xmlns:a="http://schemas.openxmlformats.org/drawingml/2006/main">
                  <a:graphicData uri="http://schemas.microsoft.com/office/word/2010/wordprocessingGroup">
                    <wpg:wgp>
                      <wpg:cNvGrpSpPr/>
                      <wpg:grpSpPr>
                        <a:xfrm>
                          <a:off x="0" y="0"/>
                          <a:ext cx="5025390" cy="3830955"/>
                          <a:chOff x="-695997" y="-243583"/>
                          <a:chExt cx="6120131" cy="4665192"/>
                        </a:xfrm>
                      </wpg:grpSpPr>
                      <pic:pic xmlns:pic="http://schemas.openxmlformats.org/drawingml/2006/picture">
                        <pic:nvPicPr>
                          <pic:cNvPr id="1073741826" name="肾活检2（金域）20170503-img_20180404_121124_923_副本(pin).jpg" descr="肾活检2（金域）20170503-img_20180404_121124_923_副本(pin).jpg"/>
                          <pic:cNvPicPr>
                            <a:picLocks noChangeAspect="1"/>
                          </pic:cNvPicPr>
                        </pic:nvPicPr>
                        <pic:blipFill>
                          <a:blip r:embed="rId11"/>
                          <a:stretch>
                            <a:fillRect/>
                          </a:stretch>
                        </pic:blipFill>
                        <pic:spPr>
                          <a:xfrm>
                            <a:off x="-695997" y="-243583"/>
                            <a:ext cx="6120131" cy="4665192"/>
                          </a:xfrm>
                          <a:prstGeom prst="rect">
                            <a:avLst/>
                          </a:prstGeom>
                          <a:ln w="12700" cap="flat">
                            <a:noFill/>
                            <a:miter lim="400000"/>
                            <a:headEnd/>
                            <a:tailEnd/>
                          </a:ln>
                          <a:effectLst/>
                        </pic:spPr>
                      </pic:pic>
                      <wps:wsp>
                        <wps:cNvPr id="1073741827" name="Shape 1073741827"/>
                        <wps:cNvSpPr txBox="1"/>
                        <wps:spPr>
                          <a:xfrm>
                            <a:off x="-429972" y="-11599"/>
                            <a:ext cx="355732" cy="426850"/>
                          </a:xfrm>
                          <a:prstGeom prst="rect">
                            <a:avLst/>
                          </a:prstGeom>
                          <a:noFill/>
                          <a:ln w="12700" cap="flat">
                            <a:noFill/>
                            <a:miter lim="400000"/>
                          </a:ln>
                          <a:effectLst/>
                        </wps:spPr>
                        <wps:txbx>
                          <w:txbxContent>
                            <w:p w:rsidR="00FC148D" w:rsidRDefault="00380B60">
                              <w:pPr>
                                <w:pStyle w:val="1"/>
                                <w:rPr>
                                  <w:rFonts w:ascii="Book Antiqua" w:hAnsi="Book Antiqua" w:cs="Book Antiqua"/>
                                  <w:b/>
                                  <w:bCs/>
                                  <w:sz w:val="24"/>
                                  <w:szCs w:val="24"/>
                                </w:rPr>
                              </w:pPr>
                              <w:r>
                                <w:rPr>
                                  <w:rStyle w:val="ae"/>
                                  <w:rFonts w:ascii="Book Antiqua" w:hAnsi="Book Antiqua" w:cs="Book Antiqua"/>
                                  <w:b/>
                                  <w:bCs/>
                                  <w:color w:val="FEFEFE"/>
                                  <w:sz w:val="24"/>
                                  <w:szCs w:val="24"/>
                                  <w:u w:color="FEFEFE"/>
                                </w:rPr>
                                <w:t>A</w:t>
                              </w:r>
                            </w:p>
                          </w:txbxContent>
                        </wps:txbx>
                        <wps:bodyPr wrap="square" lIns="50800" tIns="50800" rIns="50800" bIns="50800" numCol="1" anchor="t">
                          <a:noAutofit/>
                        </wps:bodyPr>
                      </wps:wsp>
                      <wps:wsp>
                        <wps:cNvPr id="1073741828" name="Shape 1073741828"/>
                        <wps:cNvSpPr txBox="1"/>
                        <wps:spPr>
                          <a:xfrm>
                            <a:off x="2432895" y="2155902"/>
                            <a:ext cx="355732" cy="426850"/>
                          </a:xfrm>
                          <a:prstGeom prst="rect">
                            <a:avLst/>
                          </a:prstGeom>
                          <a:noFill/>
                          <a:ln w="12700" cap="flat">
                            <a:noFill/>
                            <a:miter lim="400000"/>
                          </a:ln>
                          <a:effectLst/>
                        </wps:spPr>
                        <wps:txbx>
                          <w:txbxContent>
                            <w:p w:rsidR="00FC148D" w:rsidRDefault="00380B60">
                              <w:pPr>
                                <w:pStyle w:val="1"/>
                                <w:rPr>
                                  <w:rFonts w:ascii="Tahoma" w:hAnsi="Tahoma" w:cs="Tahoma"/>
                                  <w:b/>
                                  <w:bCs/>
                                  <w:sz w:val="16"/>
                                  <w:szCs w:val="16"/>
                                </w:rPr>
                              </w:pPr>
                              <w:r>
                                <w:rPr>
                                  <w:rStyle w:val="ae"/>
                                  <w:rFonts w:ascii="Tahoma" w:hAnsi="Tahoma" w:cs="Tahoma"/>
                                  <w:b/>
                                  <w:bCs/>
                                  <w:color w:val="FEFEFE"/>
                                  <w:sz w:val="24"/>
                                  <w:szCs w:val="24"/>
                                  <w:u w:color="FEFEFE"/>
                                </w:rPr>
                                <w:t>D</w:t>
                              </w:r>
                            </w:p>
                          </w:txbxContent>
                        </wps:txbx>
                        <wps:bodyPr wrap="square" lIns="50800" tIns="50800" rIns="50800" bIns="50800" numCol="1" anchor="t">
                          <a:noAutofit/>
                        </wps:bodyPr>
                      </wps:wsp>
                      <wps:wsp>
                        <wps:cNvPr id="1073741829" name="Shape 1073741829"/>
                        <wps:cNvSpPr txBox="1"/>
                        <wps:spPr>
                          <a:xfrm>
                            <a:off x="-464771" y="2155902"/>
                            <a:ext cx="355732" cy="426850"/>
                          </a:xfrm>
                          <a:prstGeom prst="rect">
                            <a:avLst/>
                          </a:prstGeom>
                          <a:noFill/>
                          <a:ln w="12700" cap="flat">
                            <a:noFill/>
                            <a:miter lim="400000"/>
                          </a:ln>
                          <a:effectLst/>
                        </wps:spPr>
                        <wps:txbx>
                          <w:txbxContent>
                            <w:p w:rsidR="00FC148D" w:rsidRDefault="00380B60">
                              <w:pPr>
                                <w:pStyle w:val="1"/>
                                <w:rPr>
                                  <w:rFonts w:ascii="Tahoma" w:hAnsi="Tahoma" w:cs="Tahoma"/>
                                  <w:b/>
                                  <w:bCs/>
                                  <w:sz w:val="16"/>
                                  <w:szCs w:val="16"/>
                                </w:rPr>
                              </w:pPr>
                              <w:r>
                                <w:rPr>
                                  <w:rStyle w:val="ae"/>
                                  <w:rFonts w:ascii="Tahoma" w:hAnsi="Tahoma" w:cs="Tahoma"/>
                                  <w:b/>
                                  <w:bCs/>
                                  <w:color w:val="FEFEFE"/>
                                  <w:sz w:val="24"/>
                                  <w:szCs w:val="24"/>
                                  <w:u w:color="FEFEFE"/>
                                </w:rPr>
                                <w:t>C</w:t>
                              </w:r>
                            </w:p>
                          </w:txbxContent>
                        </wps:txbx>
                        <wps:bodyPr wrap="square" lIns="50800" tIns="50800" rIns="50800" bIns="50800" numCol="1" anchor="t">
                          <a:noAutofit/>
                        </wps:bodyPr>
                      </wps:wsp>
                      <wps:wsp>
                        <wps:cNvPr id="1073741830" name="Shape 1073741830"/>
                        <wps:cNvSpPr txBox="1"/>
                        <wps:spPr>
                          <a:xfrm>
                            <a:off x="2456095" y="-11599"/>
                            <a:ext cx="355732" cy="426850"/>
                          </a:xfrm>
                          <a:prstGeom prst="rect">
                            <a:avLst/>
                          </a:prstGeom>
                          <a:noFill/>
                          <a:ln w="12700" cap="flat">
                            <a:noFill/>
                            <a:miter lim="400000"/>
                          </a:ln>
                          <a:effectLst/>
                        </wps:spPr>
                        <wps:txbx>
                          <w:txbxContent>
                            <w:p w:rsidR="00FC148D" w:rsidRDefault="00380B60">
                              <w:pPr>
                                <w:pStyle w:val="1"/>
                                <w:rPr>
                                  <w:rFonts w:ascii="Book Antiqua" w:hAnsi="Book Antiqua" w:cs="Book Antiqua"/>
                                  <w:b/>
                                  <w:bCs/>
                                  <w:sz w:val="16"/>
                                  <w:szCs w:val="16"/>
                                </w:rPr>
                              </w:pPr>
                              <w:r>
                                <w:rPr>
                                  <w:rStyle w:val="ae"/>
                                  <w:rFonts w:ascii="Book Antiqua" w:hAnsi="Book Antiqua" w:cs="Book Antiqua"/>
                                  <w:b/>
                                  <w:bCs/>
                                  <w:color w:val="FEFEFE"/>
                                  <w:sz w:val="24"/>
                                  <w:szCs w:val="24"/>
                                  <w:u w:color="FEFEFE"/>
                                </w:rPr>
                                <w:t>B</w:t>
                              </w:r>
                            </w:p>
                          </w:txbxContent>
                        </wps:txbx>
                        <wps:bodyPr wrap="square" lIns="50800" tIns="50800" rIns="50800" bIns="50800" numCol="1" anchor="t">
                          <a:noAutofit/>
                        </wps:bodyPr>
                      </wps:wsp>
                    </wpg:wgp>
                  </a:graphicData>
                </a:graphic>
              </wp:anchor>
            </w:drawing>
          </mc:Choice>
          <mc:Fallback xmlns:w15="http://schemas.microsoft.com/office/word/2012/wordml" xmlns:wpsCustomData="http://www.wps.cn/officeDocument/2013/wpsCustomData">
            <w:pict>
              <v:group id="officeArt object" o:spid="_x0000_s1026" o:spt="203" alt="officeArt object" style="position:absolute;left:0pt;margin-left:97.9pt;margin-top:7.45pt;height:301.65pt;width:395.7pt;mso-position-horizontal-relative:page;mso-position-vertical-relative:line;mso-wrap-distance-bottom:12pt;mso-wrap-distance-top:12pt;z-index:251661312;mso-width-relative:page;mso-height-relative:page;" coordorigin="-695997,-243583" coordsize="6120131,4665192" o:gfxdata="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">
                <o:lock v:ext="edit" aspectratio="f"/>
                <v:shape id="肾活检2（金域）20170503-img_20180404_121124_923_副本(pin).jpg" o:spid="_x0000_s1026" o:spt="75" alt="肾活检2（金域）20170503-img_20180404_121124_923_副本(pin).jpg" type="#_x0000_t75" style="position:absolute;left:-695997;top:-243583;height:4665192;width:6120131;" filled="f" o:preferrelative="t" stroked="f" coordsize="21600,21600" o:gfxdata="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nGOMwwAAAOMAAAAPAAAAAAAAAAEAIAAAACIAAABkcnMvZG93bnJldi54bWxQSwECFAAUAAAACACH&#10;TuJAMy8FnjsAAAA5AAAAEAAAAAAAAAABACAAAAASAQAAZHJzL3NoYXBleG1sLnhtbFBLBQYAAAAA&#10;BgAGAFsBAAC8AwAAAAA=&#10;">
                  <v:fill on="f" focussize="0,0"/>
                  <v:stroke on="f" weight="1pt" miterlimit="4" joinstyle="miter"/>
                  <v:imagedata r:id="rId12" o:title=""/>
                  <o:lock v:ext="edit" aspectratio="t"/>
                </v:shape>
                <v:shape id="Shape 1073741827" o:spid="_x0000_s1026" o:spt="202" type="#_x0000_t202" style="position:absolute;left:-429972;top:-11599;height:426850;width:355732;" filled="f" stroked="f" coordsize="21600,21600" o:gfxdata="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yXFTwwAAAOMAAAAPAAAAAAAAAAEAIAAAACIAAABkcnMvZG93bnJldi54bWxQSwECFAAUAAAACACH&#10;TuJAMy8FnjsAAAA5AAAAEAAAAAAAAAABACAAAAASAQAAZHJzL3NoYXBleG1sLnhtbFBLBQYAAAAA&#10;BgAGAFsBAAC8AwAAAAA=&#10;">
                  <v:fill on="f" focussize="0,0"/>
                  <v:stroke on="f" weight="1pt" miterlimit="4" joinstyle="miter"/>
                  <v:imagedata o:title=""/>
                  <o:lock v:ext="edit" aspectratio="f"/>
                  <v:textbox inset="4pt,4pt,4pt,4pt">
                    <w:txbxContent>
                      <w:p>
                        <w:pPr>
                          <w:pStyle w:val="12"/>
                          <w:rPr>
                            <w:rFonts w:ascii="Book Antiqua" w:hAnsi="Book Antiqua" w:cs="Book Antiqua"/>
                            <w:b/>
                            <w:bCs/>
                            <w:sz w:val="24"/>
                            <w:szCs w:val="24"/>
                          </w:rPr>
                        </w:pPr>
                        <w:r>
                          <w:rPr>
                            <w:rStyle w:val="21"/>
                            <w:rFonts w:ascii="Book Antiqua" w:hAnsi="Book Antiqua" w:cs="Book Antiqua"/>
                            <w:b/>
                            <w:bCs/>
                            <w:color w:val="FEFEFE"/>
                            <w:sz w:val="24"/>
                            <w:szCs w:val="24"/>
                            <w:u w:color="FEFEFE"/>
                          </w:rPr>
                          <w:t>A</w:t>
                        </w:r>
                      </w:p>
                    </w:txbxContent>
                  </v:textbox>
                </v:shape>
                <v:shape id="Shape 1073741828" o:spid="_x0000_s1026" o:spt="202" type="#_x0000_t202" style="position:absolute;left:2432895;top:2155902;height:426850;width:355732;" filled="f" stroked="f" coordsize="21600,21600" o:gfxdata="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VuUhxgAAAOMAAAAPAAAAAAAAAAEAIAAAACIAAABkcnMvZG93bnJldi54bWxQSwECFAAUAAAA&#10;CACHTuJAMy8FnjsAAAA5AAAAEAAAAAAAAAABACAAAAAVAQAAZHJzL3NoYXBleG1sLnhtbFBLBQYA&#10;AAAABgAGAFsBAAC/AwAAAAA=&#10;">
                  <v:fill on="f" focussize="0,0"/>
                  <v:stroke on="f" weight="1pt" miterlimit="4" joinstyle="miter"/>
                  <v:imagedata o:title=""/>
                  <o:lock v:ext="edit" aspectratio="f"/>
                  <v:textbox inset="4pt,4pt,4pt,4pt">
                    <w:txbxContent>
                      <w:p>
                        <w:pPr>
                          <w:pStyle w:val="12"/>
                          <w:rPr>
                            <w:rFonts w:ascii="Tahoma" w:hAnsi="Tahoma" w:cs="Tahoma"/>
                            <w:b/>
                            <w:bCs/>
                            <w:sz w:val="16"/>
                            <w:szCs w:val="16"/>
                          </w:rPr>
                        </w:pPr>
                        <w:r>
                          <w:rPr>
                            <w:rStyle w:val="21"/>
                            <w:rFonts w:ascii="Tahoma" w:hAnsi="Tahoma" w:cs="Tahoma"/>
                            <w:b/>
                            <w:bCs/>
                            <w:color w:val="FEFEFE"/>
                            <w:sz w:val="24"/>
                            <w:szCs w:val="24"/>
                            <w:u w:color="FEFEFE"/>
                          </w:rPr>
                          <w:t>D</w:t>
                        </w:r>
                      </w:p>
                    </w:txbxContent>
                  </v:textbox>
                </v:shape>
                <v:shape id="Shape 1073741829" o:spid="_x0000_s1026" o:spt="202" type="#_x0000_t202" style="position:absolute;left:-464771;top:2155902;height:426850;width:355732;" filled="f" stroked="f" coordsize="21600,21600" o:gfxdata="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GkC6wwAAAOMAAAAPAAAAAAAAAAEAIAAAACIAAABkcnMvZG93bnJldi54bWxQSwECFAAUAAAACACH&#10;TuJAMy8FnjsAAAA5AAAAEAAAAAAAAAABACAAAAASAQAAZHJzL3NoYXBleG1sLnhtbFBLBQYAAAAA&#10;BgAGAFsBAAC8AwAAAAA=&#10;">
                  <v:fill on="f" focussize="0,0"/>
                  <v:stroke on="f" weight="1pt" miterlimit="4" joinstyle="miter"/>
                  <v:imagedata o:title=""/>
                  <o:lock v:ext="edit" aspectratio="f"/>
                  <v:textbox inset="4pt,4pt,4pt,4pt">
                    <w:txbxContent>
                      <w:p>
                        <w:pPr>
                          <w:pStyle w:val="12"/>
                          <w:rPr>
                            <w:rFonts w:ascii="Tahoma" w:hAnsi="Tahoma" w:cs="Tahoma"/>
                            <w:b/>
                            <w:bCs/>
                            <w:sz w:val="16"/>
                            <w:szCs w:val="16"/>
                          </w:rPr>
                        </w:pPr>
                        <w:r>
                          <w:rPr>
                            <w:rStyle w:val="21"/>
                            <w:rFonts w:ascii="Tahoma" w:hAnsi="Tahoma" w:cs="Tahoma"/>
                            <w:b/>
                            <w:bCs/>
                            <w:color w:val="FEFEFE"/>
                            <w:sz w:val="24"/>
                            <w:szCs w:val="24"/>
                            <w:u w:color="FEFEFE"/>
                          </w:rPr>
                          <w:t>C</w:t>
                        </w:r>
                      </w:p>
                    </w:txbxContent>
                  </v:textbox>
                </v:shape>
                <v:shape id="Shape 1073741830" o:spid="_x0000_s1026" o:spt="202" type="#_x0000_t202" style="position:absolute;left:2456095;top:-11599;height:426850;width:355732;" filled="f" stroked="f" coordsize="21600,21600" o:gfxdata="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X/6xgAAAOMAAAAPAAAAAAAAAAEAIAAAACIAAABkcnMvZG93bnJldi54bWxQSwECFAAUAAAA&#10;CACHTuJAMy8FnjsAAAA5AAAAEAAAAAAAAAABACAAAAAVAQAAZHJzL3NoYXBleG1sLnhtbFBLBQYA&#10;AAAABgAGAFsBAAC/AwAAAAA=&#10;">
                  <v:fill on="f" focussize="0,0"/>
                  <v:stroke on="f" weight="1pt" miterlimit="4" joinstyle="miter"/>
                  <v:imagedata o:title=""/>
                  <o:lock v:ext="edit" aspectratio="f"/>
                  <v:textbox inset="4pt,4pt,4pt,4pt">
                    <w:txbxContent>
                      <w:p>
                        <w:pPr>
                          <w:pStyle w:val="12"/>
                          <w:rPr>
                            <w:rFonts w:ascii="Book Antiqua" w:hAnsi="Book Antiqua" w:cs="Book Antiqua"/>
                            <w:b/>
                            <w:bCs/>
                            <w:sz w:val="16"/>
                            <w:szCs w:val="16"/>
                          </w:rPr>
                        </w:pPr>
                        <w:r>
                          <w:rPr>
                            <w:rStyle w:val="21"/>
                            <w:rFonts w:ascii="Book Antiqua" w:hAnsi="Book Antiqua" w:cs="Book Antiqua"/>
                            <w:b/>
                            <w:bCs/>
                            <w:color w:val="FEFEFE"/>
                            <w:sz w:val="24"/>
                            <w:szCs w:val="24"/>
                            <w:u w:color="FEFEFE"/>
                          </w:rPr>
                          <w:t>B</w:t>
                        </w:r>
                      </w:p>
                    </w:txbxContent>
                  </v:textbox>
                </v:shape>
                <w10:wrap type="topAndBottom"/>
              </v:group>
            </w:pict>
          </mc:Fallback>
        </mc:AlternateContent>
      </w:r>
      <w:r>
        <w:rPr>
          <w:rStyle w:val="ae"/>
          <w:rFonts w:ascii="Book Antiqua" w:hAnsi="Book Antiqua" w:cs="Book Antiqua"/>
          <w:b/>
          <w:bCs/>
          <w:sz w:val="24"/>
          <w:szCs w:val="24"/>
          <w:lang w:val="en-US"/>
        </w:rPr>
        <w:t>Figure 2 Renal pathology of nephrotic syndrome by analysis of morphological pattern using different staining methods.</w:t>
      </w:r>
      <w:r>
        <w:rPr>
          <w:rStyle w:val="ae"/>
          <w:rFonts w:ascii="Book Antiqua" w:hAnsi="Book Antiqua" w:cs="Book Antiqua"/>
          <w:sz w:val="24"/>
          <w:szCs w:val="24"/>
          <w:lang w:val="en-US"/>
        </w:rPr>
        <w:t xml:space="preserve"> The specimens were sliced at three layers, mainly in</w:t>
      </w:r>
      <w:r>
        <w:rPr>
          <w:rStyle w:val="ae"/>
          <w:rFonts w:ascii="Book Antiqua" w:hAnsi="Book Antiqua" w:cs="Book Antiqua"/>
          <w:sz w:val="24"/>
          <w:szCs w:val="24"/>
          <w:lang w:val="en-US" w:eastAsia="zh-CN"/>
        </w:rPr>
        <w:t xml:space="preserve"> </w:t>
      </w:r>
      <w:r>
        <w:rPr>
          <w:rStyle w:val="ae"/>
          <w:rFonts w:ascii="Book Antiqua" w:hAnsi="Book Antiqua" w:cs="Book Antiqua"/>
          <w:sz w:val="24"/>
          <w:szCs w:val="24"/>
          <w:lang w:val="en-US"/>
        </w:rPr>
        <w:t xml:space="preserve">the renal cortex. The number of glomeruli at three layers was 23, 28, and 25, respectively. Glomerular sclerosis in four glomeruli, and glomerular segmental sclerosis and podocyte proliferation in one were found in 28 glomeruli of the second layer. The glomerular mesangial cells and matrix proliferated slightly, the capillary loops opened, and the basement membrane did not thicken. There was no obvious deposition of </w:t>
      </w:r>
      <w:proofErr w:type="spellStart"/>
      <w:r>
        <w:rPr>
          <w:rStyle w:val="ae"/>
          <w:rFonts w:ascii="Book Antiqua" w:hAnsi="Book Antiqua" w:cs="Book Antiqua"/>
          <w:sz w:val="24"/>
          <w:szCs w:val="24"/>
          <w:lang w:val="en-US"/>
        </w:rPr>
        <w:t>fumoglobin</w:t>
      </w:r>
      <w:proofErr w:type="spellEnd"/>
      <w:r>
        <w:rPr>
          <w:rStyle w:val="ae"/>
          <w:rFonts w:ascii="Book Antiqua" w:hAnsi="Book Antiqua" w:cs="Book Antiqua"/>
          <w:sz w:val="24"/>
          <w:szCs w:val="24"/>
          <w:lang w:val="en-US"/>
        </w:rPr>
        <w:t xml:space="preserve"> in the </w:t>
      </w:r>
      <w:proofErr w:type="spellStart"/>
      <w:r>
        <w:rPr>
          <w:rStyle w:val="ae"/>
          <w:rFonts w:ascii="Book Antiqua" w:hAnsi="Book Antiqua" w:cs="Book Antiqua"/>
          <w:sz w:val="24"/>
          <w:szCs w:val="24"/>
          <w:lang w:val="en-US"/>
        </w:rPr>
        <w:t>mesangium</w:t>
      </w:r>
      <w:proofErr w:type="spellEnd"/>
      <w:r>
        <w:rPr>
          <w:rStyle w:val="ae"/>
          <w:rFonts w:ascii="Book Antiqua" w:hAnsi="Book Antiqua" w:cs="Book Antiqua"/>
          <w:sz w:val="24"/>
          <w:szCs w:val="24"/>
          <w:lang w:val="en-US"/>
        </w:rPr>
        <w:t xml:space="preserve">, </w:t>
      </w:r>
      <w:proofErr w:type="spellStart"/>
      <w:r>
        <w:rPr>
          <w:rStyle w:val="ae"/>
          <w:rFonts w:ascii="Book Antiqua" w:hAnsi="Book Antiqua" w:cs="Book Antiqua"/>
          <w:sz w:val="24"/>
          <w:szCs w:val="24"/>
          <w:lang w:val="en-US"/>
        </w:rPr>
        <w:t>subepithelium</w:t>
      </w:r>
      <w:proofErr w:type="spellEnd"/>
      <w:r>
        <w:rPr>
          <w:rStyle w:val="ae"/>
          <w:rFonts w:ascii="Book Antiqua" w:hAnsi="Book Antiqua" w:cs="Book Antiqua"/>
          <w:sz w:val="24"/>
          <w:szCs w:val="24"/>
          <w:lang w:val="en-US"/>
        </w:rPr>
        <w:t xml:space="preserve">, or </w:t>
      </w:r>
      <w:proofErr w:type="spellStart"/>
      <w:r>
        <w:rPr>
          <w:rStyle w:val="ae"/>
          <w:rFonts w:ascii="Book Antiqua" w:hAnsi="Book Antiqua" w:cs="Book Antiqua"/>
          <w:sz w:val="24"/>
          <w:szCs w:val="24"/>
          <w:lang w:val="en-US"/>
        </w:rPr>
        <w:t>subendothelium</w:t>
      </w:r>
      <w:proofErr w:type="spellEnd"/>
      <w:r>
        <w:rPr>
          <w:rStyle w:val="ae"/>
          <w:rFonts w:ascii="Book Antiqua" w:hAnsi="Book Antiqua" w:cs="Book Antiqua"/>
          <w:sz w:val="24"/>
          <w:szCs w:val="24"/>
          <w:lang w:val="en-US"/>
        </w:rPr>
        <w:t xml:space="preserve">, and no mesangial insertion or double track formation. No proliferation of parietal cells and no crescent formation were noted. The epithelial cells of renal tubules showed vacuolar degeneration, focal atrophy (about 5%), </w:t>
      </w:r>
      <w:proofErr w:type="gramStart"/>
      <w:r>
        <w:rPr>
          <w:rStyle w:val="ae"/>
          <w:rFonts w:ascii="Book Antiqua" w:hAnsi="Book Antiqua" w:cs="Book Antiqua"/>
          <w:sz w:val="24"/>
          <w:szCs w:val="24"/>
          <w:lang w:val="en-US"/>
        </w:rPr>
        <w:t>infiltration</w:t>
      </w:r>
      <w:proofErr w:type="gramEnd"/>
      <w:r>
        <w:rPr>
          <w:rStyle w:val="ae"/>
          <w:rFonts w:ascii="Book Antiqua" w:hAnsi="Book Antiqua" w:cs="Book Antiqua"/>
          <w:sz w:val="24"/>
          <w:szCs w:val="24"/>
          <w:lang w:val="en-US"/>
        </w:rPr>
        <w:t xml:space="preserve"> of small focal inflammatory cells in the renal </w:t>
      </w:r>
      <w:proofErr w:type="spellStart"/>
      <w:r>
        <w:rPr>
          <w:rStyle w:val="ae"/>
          <w:rFonts w:ascii="Book Antiqua" w:hAnsi="Book Antiqua" w:cs="Book Antiqua"/>
          <w:sz w:val="24"/>
          <w:szCs w:val="24"/>
          <w:lang w:val="en-US"/>
        </w:rPr>
        <w:t>interstitium</w:t>
      </w:r>
      <w:proofErr w:type="spellEnd"/>
      <w:r>
        <w:rPr>
          <w:rStyle w:val="ae"/>
          <w:rFonts w:ascii="Book Antiqua" w:hAnsi="Book Antiqua" w:cs="Book Antiqua"/>
          <w:sz w:val="24"/>
          <w:szCs w:val="24"/>
          <w:lang w:val="en-US"/>
        </w:rPr>
        <w:t xml:space="preserve">, thickening of small arterial wall, and narrowing of lumen. Under fluorescence, IgM (+), IgA, IgG, C3, and C1q (-), and C3 (+) of arterioles were observed. The diagnosis was focal segmental glomerulosclerosis, non-specific </w:t>
      </w:r>
      <w:r>
        <w:rPr>
          <w:rStyle w:val="ae"/>
          <w:rFonts w:ascii="Book Antiqua" w:hAnsi="Book Antiqua" w:cs="Book Antiqua"/>
          <w:sz w:val="24"/>
          <w:szCs w:val="24"/>
          <w:lang w:val="en-US"/>
        </w:rPr>
        <w:lastRenderedPageBreak/>
        <w:t>type (FSGS, NOS). A: Hematoxylin-eosin</w:t>
      </w:r>
      <w:r>
        <w:rPr>
          <w:rStyle w:val="ae"/>
          <w:rFonts w:ascii="Book Antiqua" w:hAnsi="Book Antiqua" w:cs="Book Antiqua"/>
          <w:sz w:val="24"/>
          <w:szCs w:val="24"/>
          <w:lang w:val="en-US" w:eastAsia="zh-CN"/>
        </w:rPr>
        <w:t xml:space="preserve"> </w:t>
      </w:r>
      <w:r>
        <w:rPr>
          <w:rStyle w:val="ae"/>
          <w:rFonts w:ascii="Book Antiqua" w:hAnsi="Book Antiqua" w:cs="Book Antiqua"/>
          <w:sz w:val="24"/>
          <w:szCs w:val="24"/>
          <w:lang w:val="en-US"/>
        </w:rPr>
        <w:t>stained</w:t>
      </w:r>
      <w:r>
        <w:rPr>
          <w:rStyle w:val="ae"/>
          <w:rFonts w:ascii="Book Antiqua" w:hAnsi="Book Antiqua" w:cs="Book Antiqua"/>
          <w:sz w:val="24"/>
          <w:szCs w:val="24"/>
          <w:lang w:val="en-US" w:eastAsia="zh-CN"/>
        </w:rPr>
        <w:t xml:space="preserve"> </w:t>
      </w:r>
      <w:r>
        <w:rPr>
          <w:rStyle w:val="ae"/>
          <w:rFonts w:ascii="Book Antiqua" w:hAnsi="Book Antiqua" w:cs="Book Antiqua"/>
          <w:sz w:val="24"/>
          <w:szCs w:val="24"/>
          <w:u w:color="000000"/>
          <w:lang w:val="en-US"/>
        </w:rPr>
        <w:t>(×400)</w:t>
      </w:r>
      <w:r>
        <w:rPr>
          <w:rStyle w:val="ae"/>
          <w:rFonts w:ascii="Book Antiqua" w:hAnsi="Book Antiqua" w:cs="Book Antiqua"/>
          <w:sz w:val="24"/>
          <w:szCs w:val="24"/>
          <w:u w:color="000000"/>
          <w:lang w:val="en-US" w:eastAsia="zh-CN"/>
        </w:rPr>
        <w:t xml:space="preserve"> histological image </w:t>
      </w:r>
      <w:r>
        <w:rPr>
          <w:rStyle w:val="ae"/>
          <w:rFonts w:ascii="Book Antiqua" w:hAnsi="Book Antiqua" w:cs="Book Antiqua"/>
          <w:sz w:val="24"/>
          <w:szCs w:val="24"/>
          <w:lang w:val="en-US"/>
        </w:rPr>
        <w:t xml:space="preserve">showing a sclerotic glomerulus; B: </w:t>
      </w:r>
      <w:r>
        <w:rPr>
          <w:rStyle w:val="ae"/>
          <w:rFonts w:ascii="Book Antiqua" w:hAnsi="Book Antiqua" w:cs="Book Antiqua"/>
          <w:sz w:val="24"/>
          <w:szCs w:val="24"/>
          <w:lang w:val="en-US" w:eastAsia="zh-CN"/>
        </w:rPr>
        <w:t>Periodic acid-Schiff</w:t>
      </w:r>
      <w:r>
        <w:rPr>
          <w:rStyle w:val="ae"/>
          <w:rFonts w:ascii="Book Antiqua" w:hAnsi="Book Antiqua" w:cs="Book Antiqua"/>
          <w:sz w:val="24"/>
          <w:szCs w:val="24"/>
          <w:lang w:val="en-US"/>
        </w:rPr>
        <w:t xml:space="preserve"> stained </w:t>
      </w:r>
      <w:r>
        <w:rPr>
          <w:rStyle w:val="ae"/>
          <w:rFonts w:ascii="Book Antiqua" w:hAnsi="Book Antiqua" w:cs="Book Antiqua"/>
          <w:sz w:val="24"/>
          <w:szCs w:val="24"/>
          <w:u w:color="000000"/>
          <w:lang w:val="en-US"/>
        </w:rPr>
        <w:t xml:space="preserve">(×400) </w:t>
      </w:r>
      <w:r>
        <w:rPr>
          <w:rStyle w:val="ae"/>
          <w:rFonts w:ascii="Book Antiqua" w:hAnsi="Book Antiqua" w:cs="Book Antiqua"/>
          <w:sz w:val="24"/>
          <w:szCs w:val="24"/>
          <w:u w:color="000000"/>
          <w:lang w:val="en-US" w:eastAsia="zh-CN"/>
        </w:rPr>
        <w:t xml:space="preserve">histological image </w:t>
      </w:r>
      <w:r>
        <w:rPr>
          <w:rStyle w:val="ae"/>
          <w:rFonts w:ascii="Book Antiqua" w:hAnsi="Book Antiqua" w:cs="Book Antiqua"/>
          <w:sz w:val="24"/>
          <w:szCs w:val="24"/>
          <w:lang w:val="en-US"/>
        </w:rPr>
        <w:t xml:space="preserve">showing segmental glomerulosclerosis; C: </w:t>
      </w:r>
      <w:r>
        <w:rPr>
          <w:rStyle w:val="ae"/>
          <w:rFonts w:ascii="Book Antiqua" w:hAnsi="Book Antiqua" w:cs="Book Antiqua"/>
          <w:sz w:val="24"/>
          <w:szCs w:val="24"/>
          <w:lang w:val="en-US" w:eastAsia="zh-CN"/>
        </w:rPr>
        <w:t xml:space="preserve">Periodic acid-Schiff </w:t>
      </w:r>
      <w:proofErr w:type="spellStart"/>
      <w:r>
        <w:rPr>
          <w:rStyle w:val="ae"/>
          <w:rFonts w:ascii="Book Antiqua" w:hAnsi="Book Antiqua" w:cs="Book Antiqua"/>
          <w:sz w:val="24"/>
          <w:szCs w:val="24"/>
          <w:lang w:val="en-US" w:eastAsia="zh-CN"/>
        </w:rPr>
        <w:t>methenamine</w:t>
      </w:r>
      <w:proofErr w:type="spellEnd"/>
      <w:r>
        <w:rPr>
          <w:rStyle w:val="ae"/>
          <w:rFonts w:ascii="Book Antiqua" w:hAnsi="Book Antiqua" w:cs="Book Antiqua"/>
          <w:sz w:val="24"/>
          <w:szCs w:val="24"/>
          <w:lang w:val="en-US"/>
        </w:rPr>
        <w:t xml:space="preserve"> stained (</w:t>
      </w:r>
      <w:r>
        <w:rPr>
          <w:rStyle w:val="ae"/>
          <w:rFonts w:ascii="Book Antiqua" w:hAnsi="Book Antiqua" w:cs="Book Antiqua"/>
          <w:sz w:val="24"/>
          <w:szCs w:val="24"/>
          <w:u w:color="000000"/>
          <w:lang w:val="en-US"/>
        </w:rPr>
        <w:t>×400</w:t>
      </w:r>
      <w:r>
        <w:rPr>
          <w:rStyle w:val="ae"/>
          <w:rFonts w:ascii="Book Antiqua" w:hAnsi="Book Antiqua" w:cs="Book Antiqua"/>
          <w:sz w:val="24"/>
          <w:szCs w:val="24"/>
          <w:lang w:val="en-US"/>
        </w:rPr>
        <w:t xml:space="preserve">) </w:t>
      </w:r>
      <w:r>
        <w:rPr>
          <w:rStyle w:val="ae"/>
          <w:rFonts w:ascii="Book Antiqua" w:hAnsi="Book Antiqua" w:cs="Book Antiqua"/>
          <w:sz w:val="24"/>
          <w:szCs w:val="24"/>
          <w:u w:color="000000"/>
          <w:lang w:val="en-US" w:eastAsia="zh-CN"/>
        </w:rPr>
        <w:t xml:space="preserve">histological image </w:t>
      </w:r>
      <w:r>
        <w:rPr>
          <w:rStyle w:val="ae"/>
          <w:rFonts w:ascii="Book Antiqua" w:hAnsi="Book Antiqua" w:cs="Book Antiqua"/>
          <w:sz w:val="24"/>
          <w:szCs w:val="24"/>
          <w:lang w:val="en-US"/>
        </w:rPr>
        <w:t>showing open capillary loops and no significant thickening of basement membrane; D: Masson stained (</w:t>
      </w:r>
      <w:r>
        <w:rPr>
          <w:rStyle w:val="ae"/>
          <w:rFonts w:ascii="Book Antiqua" w:hAnsi="Book Antiqua" w:cs="Book Antiqua"/>
          <w:sz w:val="24"/>
          <w:szCs w:val="24"/>
          <w:u w:color="000000"/>
          <w:lang w:val="en-US"/>
        </w:rPr>
        <w:t>×400</w:t>
      </w:r>
      <w:r>
        <w:rPr>
          <w:rStyle w:val="ae"/>
          <w:rFonts w:ascii="Book Antiqua" w:hAnsi="Book Antiqua" w:cs="Book Antiqua"/>
          <w:sz w:val="24"/>
          <w:szCs w:val="24"/>
          <w:lang w:val="en-US"/>
        </w:rPr>
        <w:t xml:space="preserve">) </w:t>
      </w:r>
      <w:r>
        <w:rPr>
          <w:rStyle w:val="ae"/>
          <w:rFonts w:ascii="Book Antiqua" w:hAnsi="Book Antiqua" w:cs="Book Antiqua"/>
          <w:sz w:val="24"/>
          <w:szCs w:val="24"/>
          <w:u w:color="000000"/>
          <w:lang w:val="en-US" w:eastAsia="zh-CN"/>
        </w:rPr>
        <w:t xml:space="preserve">histological image </w:t>
      </w:r>
      <w:r>
        <w:rPr>
          <w:rStyle w:val="ae"/>
          <w:rFonts w:ascii="Book Antiqua" w:hAnsi="Book Antiqua" w:cs="Book Antiqua"/>
          <w:sz w:val="24"/>
          <w:szCs w:val="24"/>
          <w:lang w:val="en-US"/>
        </w:rPr>
        <w:t>showing no significant deposition of hemophilic protein.</w:t>
      </w:r>
    </w:p>
    <w:p w:rsidR="00FC148D" w:rsidRDefault="00380B60">
      <w:pPr>
        <w:pStyle w:val="1"/>
        <w:framePr w:wrap="auto" w:yAlign="inline"/>
        <w:spacing w:line="360" w:lineRule="auto"/>
        <w:jc w:val="both"/>
        <w:rPr>
          <w:rFonts w:ascii="Book Antiqua" w:hAnsi="Book Antiqua"/>
          <w:sz w:val="24"/>
          <w:szCs w:val="24"/>
        </w:rPr>
      </w:pPr>
      <w:r>
        <w:rPr>
          <w:rStyle w:val="ae"/>
          <w:rFonts w:ascii="Book Antiqua" w:hAnsi="Book Antiqua" w:cs="Book Antiqua"/>
          <w:sz w:val="24"/>
          <w:szCs w:val="24"/>
        </w:rPr>
        <w:br w:type="page"/>
      </w:r>
    </w:p>
    <w:p w:rsidR="00FC148D" w:rsidRDefault="00380B60">
      <w:pPr>
        <w:pStyle w:val="1"/>
        <w:framePr w:wrap="auto" w:yAlign="inline"/>
        <w:spacing w:line="360" w:lineRule="auto"/>
        <w:jc w:val="both"/>
        <w:rPr>
          <w:rStyle w:val="ae"/>
          <w:rFonts w:ascii="Book Antiqua" w:hAnsi="Book Antiqua" w:cs="Book Antiqua"/>
          <w:sz w:val="24"/>
          <w:szCs w:val="24"/>
          <w:u w:color="000000"/>
          <w:lang w:val="en-US"/>
        </w:rPr>
      </w:pPr>
      <w:r>
        <w:rPr>
          <w:rStyle w:val="ae"/>
          <w:rFonts w:ascii="Book Antiqua" w:eastAsia="Times New Roman" w:hAnsi="Book Antiqua" w:cs="Tahoma"/>
          <w:noProof/>
          <w:sz w:val="24"/>
          <w:szCs w:val="24"/>
          <w:lang w:val="en-US" w:eastAsia="zh-CN"/>
        </w:rPr>
        <w:lastRenderedPageBreak/>
        <w:drawing>
          <wp:anchor distT="152400" distB="152400" distL="152400" distR="152400" simplePos="0" relativeHeight="251660288" behindDoc="0" locked="0" layoutInCell="1" allowOverlap="1">
            <wp:simplePos x="0" y="0"/>
            <wp:positionH relativeFrom="page">
              <wp:posOffset>713105</wp:posOffset>
            </wp:positionH>
            <wp:positionV relativeFrom="line">
              <wp:posOffset>202565</wp:posOffset>
            </wp:positionV>
            <wp:extent cx="6119495" cy="2752090"/>
            <wp:effectExtent l="0" t="0" r="14605" b="10160"/>
            <wp:wrapTopAndBottom/>
            <wp:docPr id="1073741832"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officeArt object"/>
                    <pic:cNvPicPr>
                      <a:picLocks noChangeAspect="1"/>
                    </pic:cNvPicPr>
                  </pic:nvPicPr>
                  <pic:blipFill>
                    <a:blip r:embed="rId13"/>
                    <a:stretch>
                      <a:fillRect/>
                    </a:stretch>
                  </pic:blipFill>
                  <pic:spPr>
                    <a:xfrm>
                      <a:off x="0" y="0"/>
                      <a:ext cx="6119533" cy="2752090"/>
                    </a:xfrm>
                    <a:prstGeom prst="rect">
                      <a:avLst/>
                    </a:prstGeom>
                    <a:ln w="12700" cap="flat">
                      <a:noFill/>
                      <a:miter lim="400000"/>
                      <a:headEnd/>
                      <a:tailEnd/>
                    </a:ln>
                    <a:effectLst/>
                  </pic:spPr>
                </pic:pic>
              </a:graphicData>
            </a:graphic>
          </wp:anchor>
        </w:drawing>
      </w:r>
      <w:r>
        <w:rPr>
          <w:rStyle w:val="ae"/>
          <w:rFonts w:ascii="Book Antiqua" w:hAnsi="Book Antiqua" w:cs="Book Antiqua"/>
          <w:b/>
          <w:bCs/>
          <w:sz w:val="24"/>
          <w:szCs w:val="24"/>
        </w:rPr>
        <w:t>Figure 3</w:t>
      </w:r>
      <w:r>
        <w:rPr>
          <w:rStyle w:val="ae"/>
          <w:rFonts w:ascii="Book Antiqua" w:hAnsi="Book Antiqua" w:cs="Book Antiqua"/>
          <w:b/>
          <w:bCs/>
          <w:sz w:val="24"/>
          <w:szCs w:val="24"/>
          <w:lang w:val="en-US"/>
        </w:rPr>
        <w:t xml:space="preserve"> </w:t>
      </w:r>
      <w:r>
        <w:rPr>
          <w:rStyle w:val="ae"/>
          <w:rFonts w:ascii="Book Antiqua" w:hAnsi="Book Antiqua" w:cs="Book Antiqua"/>
          <w:b/>
          <w:bCs/>
          <w:sz w:val="24"/>
          <w:szCs w:val="24"/>
        </w:rPr>
        <w:t>Renal pathology of nephrotic syndrome by</w:t>
      </w:r>
      <w:r>
        <w:rPr>
          <w:rStyle w:val="ae"/>
          <w:rFonts w:ascii="Book Antiqua" w:hAnsi="Book Antiqua" w:cs="Book Antiqua"/>
          <w:b/>
          <w:bCs/>
          <w:sz w:val="24"/>
          <w:szCs w:val="24"/>
          <w:lang w:val="en-US"/>
        </w:rPr>
        <w:t xml:space="preserve"> e</w:t>
      </w:r>
      <w:r>
        <w:rPr>
          <w:rStyle w:val="ae"/>
          <w:rFonts w:ascii="Book Antiqua" w:hAnsi="Book Antiqua" w:cs="Book Antiqua"/>
          <w:b/>
          <w:bCs/>
          <w:sz w:val="24"/>
          <w:szCs w:val="24"/>
        </w:rPr>
        <w:t>lectron microscopy</w:t>
      </w:r>
      <w:r>
        <w:rPr>
          <w:rStyle w:val="ae"/>
          <w:rFonts w:ascii="Book Antiqua" w:hAnsi="Book Antiqua" w:cs="Book Antiqua"/>
          <w:b/>
          <w:bCs/>
          <w:sz w:val="24"/>
          <w:szCs w:val="24"/>
          <w:lang w:val="en-US"/>
        </w:rPr>
        <w:t>.</w:t>
      </w:r>
      <w:r>
        <w:rPr>
          <w:rStyle w:val="ae"/>
          <w:rFonts w:ascii="Book Antiqua" w:hAnsi="Book Antiqua" w:cs="Book Antiqua"/>
          <w:sz w:val="24"/>
          <w:szCs w:val="24"/>
          <w:lang w:val="en-US"/>
        </w:rPr>
        <w:t xml:space="preserve"> After toluidine blue staining, two glomeruli were observed. One of them was observed by ultrathin section of glomerulus under an electron microscope. Erythrocytes aggregated in glomerular capillary lumen, capillary endothelial cells did not proliferate, and capillary loops were open. No obvious thickening of the wall of renal capsule, vacuolar degeneration of the wall cells, or proliferation of the wall cells was observed. Basement membrane showed no obvious thickening, with a thickness of about 300-450 nm. Visceral epithelial cells showed swelling, vacuolar degeneration, and diffuse fusion of foot processes. In the mesenchymal area, mesenchymal cells and matrix proliferated slightly, no exact electron dense deposits were found, and no electron dense deposits were found under the epithelium and endothelium. Vacuolar degeneration of renal tubular epithelial cells was noted, without special pathological changes in renal </w:t>
      </w:r>
      <w:proofErr w:type="spellStart"/>
      <w:r>
        <w:rPr>
          <w:rStyle w:val="ae"/>
          <w:rFonts w:ascii="Book Antiqua" w:hAnsi="Book Antiqua" w:cs="Book Antiqua"/>
          <w:sz w:val="24"/>
          <w:szCs w:val="24"/>
          <w:lang w:val="en-US"/>
        </w:rPr>
        <w:t>interstitium</w:t>
      </w:r>
      <w:proofErr w:type="spellEnd"/>
      <w:r>
        <w:rPr>
          <w:rStyle w:val="ae"/>
          <w:rFonts w:ascii="Book Antiqua" w:hAnsi="Book Antiqua" w:cs="Book Antiqua"/>
          <w:sz w:val="24"/>
          <w:szCs w:val="24"/>
          <w:lang w:val="en-US"/>
        </w:rPr>
        <w:t xml:space="preserve">. Erythrocyte aggregation was seen in the lumen of individual renal interstitial capillaries. A diagnosis of focal segmental glomerulosclerosis was made </w:t>
      </w:r>
      <w:r>
        <w:rPr>
          <w:rStyle w:val="ae"/>
          <w:rFonts w:ascii="Book Antiqua" w:hAnsi="Book Antiqua" w:cs="Book Antiqua"/>
          <w:sz w:val="24"/>
          <w:szCs w:val="24"/>
          <w:u w:color="000000"/>
          <w:lang w:val="en-US"/>
        </w:rPr>
        <w:t xml:space="preserve">(bar = 0.5 </w:t>
      </w:r>
      <w:proofErr w:type="spellStart"/>
      <w:r>
        <w:rPr>
          <w:rStyle w:val="ae"/>
          <w:rFonts w:ascii="Book Antiqua" w:hAnsi="Book Antiqua" w:cs="Book Antiqua"/>
          <w:sz w:val="24"/>
          <w:szCs w:val="24"/>
          <w:u w:color="000000"/>
          <w:lang w:val="en-US"/>
        </w:rPr>
        <w:t>μm</w:t>
      </w:r>
      <w:proofErr w:type="spellEnd"/>
      <w:r>
        <w:rPr>
          <w:rStyle w:val="ae"/>
          <w:rFonts w:ascii="Book Antiqua" w:hAnsi="Book Antiqua" w:cs="Book Antiqua"/>
          <w:sz w:val="24"/>
          <w:szCs w:val="24"/>
          <w:u w:color="000000"/>
          <w:lang w:val="en-US"/>
        </w:rPr>
        <w:t>).</w:t>
      </w:r>
    </w:p>
    <w:p w:rsidR="00FC148D" w:rsidRDefault="00380B60">
      <w:pPr>
        <w:pStyle w:val="1"/>
        <w:framePr w:wrap="auto" w:yAlign="inline"/>
        <w:spacing w:line="360" w:lineRule="auto"/>
        <w:jc w:val="both"/>
        <w:rPr>
          <w:rFonts w:ascii="Book Antiqua" w:eastAsia="Times New Roman" w:hAnsi="Book Antiqua" w:cs="Tahoma"/>
          <w:sz w:val="24"/>
          <w:szCs w:val="24"/>
        </w:rPr>
      </w:pPr>
      <w:r>
        <w:rPr>
          <w:rStyle w:val="ae"/>
          <w:rFonts w:ascii="Book Antiqua" w:hAnsi="Book Antiqua" w:cs="Book Antiqua"/>
          <w:sz w:val="24"/>
          <w:szCs w:val="24"/>
        </w:rPr>
        <w:br w:type="page"/>
      </w:r>
    </w:p>
    <w:p w:rsidR="00FC148D" w:rsidRDefault="00380B60">
      <w:pPr>
        <w:pStyle w:val="1"/>
        <w:framePr w:wrap="auto" w:yAlign="inline"/>
        <w:spacing w:line="360" w:lineRule="auto"/>
        <w:jc w:val="both"/>
        <w:rPr>
          <w:rStyle w:val="ae"/>
          <w:rFonts w:ascii="Book Antiqua" w:eastAsia="Times New Roman" w:hAnsi="Book Antiqua" w:cs="Times New Roman"/>
          <w:sz w:val="24"/>
          <w:szCs w:val="24"/>
        </w:rPr>
      </w:pPr>
      <w:r>
        <w:rPr>
          <w:rStyle w:val="ae"/>
          <w:rFonts w:ascii="Book Antiqua" w:eastAsia="Times New Roman" w:hAnsi="Book Antiqua" w:cs="Times New Roman"/>
          <w:noProof/>
          <w:sz w:val="24"/>
          <w:szCs w:val="24"/>
          <w:lang w:val="en-US" w:eastAsia="zh-CN"/>
        </w:rPr>
        <w:lastRenderedPageBreak/>
        <mc:AlternateContent>
          <mc:Choice Requires="wps">
            <w:drawing>
              <wp:anchor distT="152400" distB="152400" distL="152400" distR="152400" simplePos="0" relativeHeight="251671552" behindDoc="0" locked="0" layoutInCell="1" allowOverlap="1">
                <wp:simplePos x="0" y="0"/>
                <wp:positionH relativeFrom="margin">
                  <wp:posOffset>79375</wp:posOffset>
                </wp:positionH>
                <wp:positionV relativeFrom="line">
                  <wp:posOffset>21590</wp:posOffset>
                </wp:positionV>
                <wp:extent cx="481965" cy="46736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82166" cy="46736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rPr>
                              <w:t>A</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6.25pt;margin-top:1.7pt;height:36.8pt;width:37.95pt;mso-position-horizontal-relative:margin;mso-position-vertical-relative:line;z-index:251671552;mso-width-relative:page;mso-height-relative:page;" filled="f" stroked="f" coordsize="21600,21600" o:gfxdata="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qsZDdcAAAAGAQAADwAAAAAA&#10;AAABACAAAAAiAAAAZHJzL2Rvd25yZXYueG1sUEsBAhQAFAAAAAgAh07iQCN9+HrbAQAArQMAAA4A&#10;AAAAAAAAAQAgAAAAJgEAAGRycy9lMm9Eb2MueG1sUEsFBgAAAAAGAAYAWQEAAHM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rPr>
                        <w:t>A</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72576" behindDoc="0" locked="0" layoutInCell="1" allowOverlap="1">
                <wp:simplePos x="0" y="0"/>
                <wp:positionH relativeFrom="margin">
                  <wp:posOffset>2185035</wp:posOffset>
                </wp:positionH>
                <wp:positionV relativeFrom="line">
                  <wp:posOffset>31115</wp:posOffset>
                </wp:positionV>
                <wp:extent cx="481965" cy="49657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482166" cy="49657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rPr>
                              <w:t>B</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172.05pt;margin-top:2.45pt;height:39.1pt;width:37.95pt;mso-position-horizontal-relative:margin;mso-position-vertical-relative:line;z-index:251672576;mso-width-relative:page;mso-height-relative:page;" filled="f" stroked="f" coordsize="21600,21600" o:gfxdata="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8IPLNkAAAAIAQAADwAA&#10;AAAAAAABACAAAAAiAAAAZHJzL2Rvd25yZXYueG1sUEsBAhQAFAAAAAgAh07iQHf+LbDcAQAArQMA&#10;AA4AAAAAAAAAAQAgAAAAKAEAAGRycy9lMm9Eb2MueG1sUEsFBgAAAAAGAAYAWQEAAHY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rPr>
                        <w:t>B</w:t>
                      </w:r>
                    </w:p>
                  </w:txbxContent>
                </v:textbox>
              </v:shape>
            </w:pict>
          </mc:Fallback>
        </mc:AlternateContent>
      </w:r>
      <w:r>
        <w:rPr>
          <w:rFonts w:ascii="Book Antiqua" w:hAnsi="Book Antiqua"/>
          <w:noProof/>
          <w:sz w:val="24"/>
          <w:szCs w:val="24"/>
          <w:lang w:val="en-US" w:eastAsia="zh-CN"/>
        </w:rPr>
        <w:drawing>
          <wp:inline distT="0" distB="0" distL="114300" distR="114300">
            <wp:extent cx="4953000" cy="17240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4953000" cy="1724025"/>
                    </a:xfrm>
                    <a:prstGeom prst="rect">
                      <a:avLst/>
                    </a:prstGeom>
                    <a:noFill/>
                    <a:ln w="9525">
                      <a:noFill/>
                    </a:ln>
                  </pic:spPr>
                </pic:pic>
              </a:graphicData>
            </a:graphic>
          </wp:inline>
        </w:drawing>
      </w:r>
    </w:p>
    <w:p w:rsidR="00FC148D" w:rsidRDefault="00380B60">
      <w:pPr>
        <w:pStyle w:val="1"/>
        <w:framePr w:wrap="auto" w:yAlign="inline"/>
        <w:spacing w:line="360" w:lineRule="auto"/>
        <w:jc w:val="both"/>
        <w:rPr>
          <w:rStyle w:val="ae"/>
          <w:rFonts w:ascii="Book Antiqua" w:hAnsi="Book Antiqua" w:cs="Tahoma"/>
          <w:sz w:val="24"/>
          <w:szCs w:val="24"/>
          <w:lang w:val="en-US"/>
        </w:rPr>
      </w:pPr>
      <w:r>
        <w:rPr>
          <w:rStyle w:val="ae"/>
          <w:rFonts w:ascii="Book Antiqua" w:hAnsi="Book Antiqua" w:cs="Tahoma"/>
          <w:b/>
          <w:bCs/>
          <w:sz w:val="24"/>
          <w:szCs w:val="24"/>
        </w:rPr>
        <w:t xml:space="preserve">Figure 4 </w:t>
      </w:r>
      <w:r>
        <w:rPr>
          <w:rStyle w:val="ae"/>
          <w:rFonts w:ascii="Book Antiqua" w:hAnsi="Book Antiqua" w:cs="Tahoma"/>
          <w:b/>
          <w:bCs/>
          <w:sz w:val="24"/>
          <w:szCs w:val="24"/>
          <w:lang w:val="en-US"/>
        </w:rPr>
        <w:t>Skin</w:t>
      </w:r>
      <w:r>
        <w:rPr>
          <w:rStyle w:val="ae"/>
          <w:rFonts w:ascii="Book Antiqua" w:hAnsi="Book Antiqua" w:cs="Tahoma"/>
          <w:b/>
          <w:bCs/>
          <w:sz w:val="24"/>
          <w:szCs w:val="24"/>
        </w:rPr>
        <w:t xml:space="preserve"> changes of </w:t>
      </w:r>
      <w:r>
        <w:rPr>
          <w:rStyle w:val="ae"/>
          <w:rFonts w:ascii="Book Antiqua" w:hAnsi="Book Antiqua" w:cs="Tahoma"/>
          <w:b/>
          <w:bCs/>
          <w:sz w:val="24"/>
          <w:szCs w:val="24"/>
          <w:lang w:val="en-US"/>
        </w:rPr>
        <w:t xml:space="preserve">the </w:t>
      </w:r>
      <w:r>
        <w:rPr>
          <w:rStyle w:val="ae"/>
          <w:rFonts w:ascii="Book Antiqua" w:hAnsi="Book Antiqua" w:cs="Tahoma"/>
          <w:b/>
          <w:bCs/>
          <w:sz w:val="24"/>
          <w:szCs w:val="24"/>
        </w:rPr>
        <w:t>patient</w:t>
      </w:r>
      <w:r>
        <w:rPr>
          <w:rStyle w:val="ae"/>
          <w:rFonts w:ascii="Book Antiqua" w:hAnsi="Book Antiqua" w:cs="Tahoma"/>
          <w:b/>
          <w:bCs/>
          <w:sz w:val="24"/>
          <w:szCs w:val="24"/>
          <w:lang w:val="en-US"/>
        </w:rPr>
        <w:t>.</w:t>
      </w:r>
      <w:r>
        <w:rPr>
          <w:rStyle w:val="ae"/>
          <w:rFonts w:ascii="Book Antiqua" w:hAnsi="Book Antiqua" w:cs="Tahoma"/>
          <w:sz w:val="24"/>
          <w:szCs w:val="24"/>
          <w:lang w:val="en-US"/>
        </w:rPr>
        <w:t xml:space="preserve"> A: Chest vitiligo and breast surgery: Irregular depigmentation areas in the middle of the patient's </w:t>
      </w:r>
      <w:proofErr w:type="spellStart"/>
      <w:r>
        <w:rPr>
          <w:rStyle w:val="ae"/>
          <w:rFonts w:ascii="Book Antiqua" w:hAnsi="Book Antiqua" w:cs="Tahoma"/>
          <w:sz w:val="24"/>
          <w:szCs w:val="24"/>
          <w:lang w:val="en-US"/>
        </w:rPr>
        <w:t>forechest</w:t>
      </w:r>
      <w:proofErr w:type="spellEnd"/>
      <w:r>
        <w:rPr>
          <w:rStyle w:val="ae"/>
          <w:rFonts w:ascii="Book Antiqua" w:hAnsi="Book Antiqua" w:cs="Tahoma"/>
          <w:sz w:val="24"/>
          <w:szCs w:val="24"/>
          <w:lang w:val="en-US"/>
        </w:rPr>
        <w:t xml:space="preserve"> and postoperative changes of bilateral mammary glands; </w:t>
      </w:r>
      <w:r>
        <w:rPr>
          <w:rStyle w:val="ae"/>
          <w:rFonts w:ascii="Book Antiqua" w:hAnsi="Book Antiqua" w:cs="Tahoma"/>
          <w:sz w:val="24"/>
          <w:szCs w:val="24"/>
          <w:lang w:val="en-US" w:eastAsia="zh-CN"/>
        </w:rPr>
        <w:t>B</w:t>
      </w:r>
      <w:r>
        <w:rPr>
          <w:rStyle w:val="ae"/>
          <w:rFonts w:ascii="Book Antiqua" w:hAnsi="Book Antiqua" w:cs="Tahoma"/>
          <w:sz w:val="24"/>
          <w:szCs w:val="24"/>
          <w:lang w:val="en-US"/>
        </w:rPr>
        <w:t>: Eczema on the back of both hands: Red rash on the back of the thumb root of the patient's hands, which fused into pieces.</w:t>
      </w:r>
    </w:p>
    <w:p w:rsidR="00FC148D" w:rsidRDefault="00380B60">
      <w:pPr>
        <w:pStyle w:val="1"/>
        <w:framePr w:wrap="auto" w:yAlign="inline"/>
        <w:spacing w:line="360" w:lineRule="auto"/>
        <w:jc w:val="both"/>
        <w:rPr>
          <w:rFonts w:ascii="Book Antiqua" w:hAnsi="Book Antiqua" w:cs="Tahoma"/>
          <w:sz w:val="24"/>
          <w:szCs w:val="24"/>
        </w:rPr>
      </w:pPr>
      <w:r>
        <w:rPr>
          <w:rStyle w:val="ae"/>
          <w:rFonts w:ascii="Book Antiqua" w:hAnsi="Book Antiqua" w:cs="Tahoma"/>
          <w:sz w:val="24"/>
          <w:szCs w:val="24"/>
        </w:rPr>
        <w:br w:type="page"/>
      </w:r>
    </w:p>
    <w:p w:rsidR="00FC148D" w:rsidRDefault="00380B60">
      <w:pPr>
        <w:pStyle w:val="1"/>
        <w:framePr w:wrap="auto" w:yAlign="inline"/>
        <w:spacing w:line="360" w:lineRule="auto"/>
        <w:jc w:val="both"/>
        <w:rPr>
          <w:rStyle w:val="ae"/>
          <w:rFonts w:ascii="Book Antiqua" w:eastAsia="宋体" w:hAnsi="Book Antiqua" w:cs="宋体"/>
          <w:sz w:val="24"/>
          <w:szCs w:val="24"/>
        </w:rPr>
      </w:pPr>
      <w:r>
        <w:rPr>
          <w:rStyle w:val="ae"/>
          <w:rFonts w:ascii="Book Antiqua" w:eastAsia="Times New Roman" w:hAnsi="Book Antiqua" w:cs="Times New Roman"/>
          <w:noProof/>
          <w:sz w:val="24"/>
          <w:szCs w:val="24"/>
          <w:lang w:val="en-US" w:eastAsia="zh-CN"/>
        </w:rPr>
        <w:lastRenderedPageBreak/>
        <mc:AlternateContent>
          <mc:Choice Requires="wps">
            <w:drawing>
              <wp:anchor distT="152400" distB="152400" distL="152400" distR="152400" simplePos="0" relativeHeight="251662336" behindDoc="0" locked="0" layoutInCell="1" allowOverlap="1">
                <wp:simplePos x="0" y="0"/>
                <wp:positionH relativeFrom="margin">
                  <wp:posOffset>-6350</wp:posOffset>
                </wp:positionH>
                <wp:positionV relativeFrom="line">
                  <wp:posOffset>6985</wp:posOffset>
                </wp:positionV>
                <wp:extent cx="481965" cy="43942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482166" cy="43942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A</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0.5pt;margin-top:0.55pt;height:34.6pt;width:37.95pt;mso-position-horizontal-relative:margin;mso-position-vertical-relative:line;z-index:251662336;mso-width-relative:page;mso-height-relative:page;" filled="f" stroked="f" coordsize="21600,21600" o:gfxdata="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jjqD9cAAAAGAQAADwAAAAAA&#10;AAABACAAAAAiAAAAZHJzL2Rvd25yZXYueG1sUEsBAhQAFAAAAAgAh07iQH5LluDbAQAArQMAAA4A&#10;AAAAAAAAAQAgAAAAJgEAAGRycy9lMm9Eb2MueG1sUEsFBgAAAAAGAAYAWQEAAHM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A</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7456" behindDoc="0" locked="0" layoutInCell="1" allowOverlap="1">
                <wp:simplePos x="0" y="0"/>
                <wp:positionH relativeFrom="margin">
                  <wp:posOffset>2025015</wp:posOffset>
                </wp:positionH>
                <wp:positionV relativeFrom="line">
                  <wp:posOffset>6985</wp:posOffset>
                </wp:positionV>
                <wp:extent cx="481965" cy="525145"/>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482166" cy="52514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B</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159.45pt;margin-top:0.55pt;height:41.35pt;width:37.95pt;mso-position-horizontal-relative:margin;mso-position-vertical-relative:line;z-index:251667456;mso-width-relative:page;mso-height-relative:page;" filled="f" stroked="f" coordsize="21600,21600" o:gfxdata="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9kC0h2QAAAAgBAAAPAAAAAAAA&#10;AAEAIAAAACIAAABkcnMvZG93bnJldi54bWxQSwECFAAUAAAACACHTuJAagN7mtgBAACtAwAADgAA&#10;AAAAAAABACAAAAAoAQAAZHJzL2Uyb0RvYy54bWxQSwUGAAAAAAYABgBZAQAAcgU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B</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8480" behindDoc="0" locked="0" layoutInCell="1" allowOverlap="1">
                <wp:simplePos x="0" y="0"/>
                <wp:positionH relativeFrom="margin">
                  <wp:posOffset>4137660</wp:posOffset>
                </wp:positionH>
                <wp:positionV relativeFrom="line">
                  <wp:posOffset>6985</wp:posOffset>
                </wp:positionV>
                <wp:extent cx="481965" cy="515620"/>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482166" cy="51562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C</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325.8pt;margin-top:0.55pt;height:40.6pt;width:37.95pt;mso-position-horizontal-relative:margin;mso-position-vertical-relative:line;z-index:251668480;mso-width-relative:page;mso-height-relative:page;" filled="f" stroked="f" coordsize="21600,21600" o:gfxdata="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W0wmNkAAAAIAQAADwAA&#10;AAAAAAABACAAAAAiAAAAZHJzL2Rvd25yZXYueG1sUEsBAhQAFAAAAAgAh07iQNuReifcAQAArQMA&#10;AA4AAAAAAAAAAQAgAAAAKAEAAGRycy9lMm9Eb2MueG1sUEsFBgAAAAAGAAYAWQEAAHY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C</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4384" behindDoc="0" locked="0" layoutInCell="1" allowOverlap="1">
                <wp:simplePos x="0" y="0"/>
                <wp:positionH relativeFrom="margin">
                  <wp:posOffset>-6350</wp:posOffset>
                </wp:positionH>
                <wp:positionV relativeFrom="line">
                  <wp:posOffset>3097530</wp:posOffset>
                </wp:positionV>
                <wp:extent cx="481965" cy="534035"/>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482166" cy="53403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G</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0.5pt;margin-top:243.9pt;height:42.05pt;width:37.95pt;mso-position-horizontal-relative:margin;mso-position-vertical-relative:line;z-index:251664384;mso-width-relative:page;mso-height-relative:page;" filled="f" stroked="f" coordsize="21600,21600" o:gfxdata="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tOkqtsAAAAJAQAADwAAAAAA&#10;AAABACAAAAAiAAAAZHJzL2Rvd25yZXYueG1sUEsBAhQAFAAAAAgAh07iQBACryzXAQAArQMAAA4A&#10;AAAAAAAAAQAgAAAAKgEAAGRycy9lMm9Eb2MueG1sUEsFBgAAAAAGAAYAWQEAAHM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G</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3360" behindDoc="0" locked="0" layoutInCell="1" allowOverlap="1">
                <wp:simplePos x="0" y="0"/>
                <wp:positionH relativeFrom="margin">
                  <wp:posOffset>-6350</wp:posOffset>
                </wp:positionH>
                <wp:positionV relativeFrom="line">
                  <wp:posOffset>1556385</wp:posOffset>
                </wp:positionV>
                <wp:extent cx="481965" cy="457835"/>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482166" cy="45783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D</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0.5pt;margin-top:122.55pt;height:36.05pt;width:37.95pt;mso-position-horizontal-relative:margin;mso-position-vertical-relative:line;z-index:251663360;mso-width-relative:page;mso-height-relative:page;" filled="f" stroked="f" coordsize="21600,21600" o:gfxdata="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P/a6/bAAAACQEAAA8AAAAA&#10;AAAAAQAgAAAAIgAAAGRycy9kb3ducmV2LnhtbFBLAQIUABQAAAAIAIdO4kCPtW9o2AEAAK0DAAAO&#10;AAAAAAAAAAEAIAAAACoBAABkcnMvZTJvRG9jLnhtbFBLBQYAAAAABgAGAFkBAAB0BQ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D</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6432" behindDoc="0" locked="0" layoutInCell="1" allowOverlap="1">
                <wp:simplePos x="0" y="0"/>
                <wp:positionH relativeFrom="margin">
                  <wp:posOffset>2025015</wp:posOffset>
                </wp:positionH>
                <wp:positionV relativeFrom="line">
                  <wp:posOffset>1556385</wp:posOffset>
                </wp:positionV>
                <wp:extent cx="481965" cy="51562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482166" cy="51562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E</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159.45pt;margin-top:122.55pt;height:40.6pt;width:37.95pt;mso-position-horizontal-relative:margin;mso-position-vertical-relative:line;z-index:251666432;mso-width-relative:page;mso-height-relative:page;" filled="f" stroked="f" coordsize="21600,21600" o:gfxdata="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8gt6zcAAAACwEAAA8A&#10;AAAAAAAAAQAgAAAAIgAAAGRycy9kb3ducmV2LnhtbFBLAQIUABQAAAAIAIdO4kAHkmS52gEAAK0D&#10;AAAOAAAAAAAAAAEAIAAAACsBAABkcnMvZTJvRG9jLnhtbFBLBQYAAAAABgAGAFkBAAB3BQ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E</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5408" behindDoc="0" locked="0" layoutInCell="1" allowOverlap="1">
                <wp:simplePos x="0" y="0"/>
                <wp:positionH relativeFrom="margin">
                  <wp:posOffset>2025015</wp:posOffset>
                </wp:positionH>
                <wp:positionV relativeFrom="line">
                  <wp:posOffset>3097530</wp:posOffset>
                </wp:positionV>
                <wp:extent cx="481965" cy="553085"/>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482166" cy="55308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H</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159.45pt;margin-top:243.9pt;height:43.55pt;width:37.95pt;mso-position-horizontal-relative:margin;mso-position-vertical-relative:line;z-index:251665408;mso-width-relative:page;mso-height-relative:page;" filled="f" stroked="f" coordsize="21600,21600" o:gfxdata="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4yX/V3AAAAAsBAAAPAAAA&#10;AAAAAAEAIAAAACIAAABkcnMvZG93bnJldi54bWxQSwECFAAUAAAACACHTuJAR+XPwNgBAACtAwAA&#10;DgAAAAAAAAABACAAAAArAQAAZHJzL2Uyb0RvYy54bWxQSwUGAAAAAAYABgBZAQAAdQU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H</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70528" behindDoc="0" locked="0" layoutInCell="1" allowOverlap="1">
                <wp:simplePos x="0" y="0"/>
                <wp:positionH relativeFrom="margin">
                  <wp:posOffset>4137660</wp:posOffset>
                </wp:positionH>
                <wp:positionV relativeFrom="line">
                  <wp:posOffset>3097530</wp:posOffset>
                </wp:positionV>
                <wp:extent cx="481965" cy="543560"/>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482166" cy="54356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I</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325.8pt;margin-top:243.9pt;height:42.8pt;width:37.95pt;mso-position-horizontal-relative:margin;mso-position-vertical-relative:line;z-index:251670528;mso-width-relative:page;mso-height-relative:page;" filled="f" stroked="f" coordsize="21600,21600" o:gfxdata="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jwG63AAAAAsBAAAP&#10;AAAAAAAAAAEAIAAAACIAAABkcnMvZG93bnJldi54bWxQSwECFAAUAAAACACHTuJAlWnsztsBAACt&#10;AwAADgAAAAAAAAABACAAAAArAQAAZHJzL2Uyb0RvYy54bWxQSwUGAAAAAAYABgBZAQAAeAU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I</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9504" behindDoc="0" locked="0" layoutInCell="1" allowOverlap="1">
                <wp:simplePos x="0" y="0"/>
                <wp:positionH relativeFrom="margin">
                  <wp:posOffset>4137660</wp:posOffset>
                </wp:positionH>
                <wp:positionV relativeFrom="line">
                  <wp:posOffset>1556385</wp:posOffset>
                </wp:positionV>
                <wp:extent cx="481965" cy="525145"/>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482166" cy="52514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F</w:t>
                            </w:r>
                          </w:p>
                        </w:txbxContent>
                      </wps:txbx>
                      <wps:bodyPr wrap="square" lIns="50800" tIns="50800" rIns="50800" bIns="50800" numCol="1" anchor="t">
                        <a:noAutofit/>
                      </wps:bodyPr>
                    </wps:wsp>
                  </a:graphicData>
                </a:graphic>
              </wp:anchor>
            </w:drawing>
          </mc:Choice>
          <mc:Fallback xmlns:w15="http://schemas.microsoft.com/office/word/2012/wordml" xmlns:wpsCustomData="http://www.wps.cn/officeDocument/2013/wpsCustomData">
            <w:pict>
              <v:shape id="officeArt object" o:spid="_x0000_s1026" o:spt="202" type="#_x0000_t202" style="position:absolute;left:0pt;margin-left:325.8pt;margin-top:122.55pt;height:41.35pt;width:37.95pt;mso-position-horizontal-relative:margin;mso-position-vertical-relative:line;z-index:251669504;mso-width-relative:page;mso-height-relative:page;" filled="f" stroked="f" coordsize="21600,21600" o:gfxdata="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TwNtrbAAAACwEAAA8AAAAA&#10;AAAAAQAgAAAAIgAAAGRycy9kb3ducmV2LnhtbFBLAQIUABQAAAAIAIdO4kD4QiEl2AEAAK0DAAAO&#10;AAAAAAAAAAEAIAAAACoBAABkcnMvZTJvRG9jLnhtbFBLBQYAAAAABgAGAFkBAAB0BQ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F</w:t>
                      </w:r>
                    </w:p>
                  </w:txbxContent>
                </v:textbox>
              </v:shape>
            </w:pict>
          </mc:Fallback>
        </mc:AlternateContent>
      </w:r>
      <w:r>
        <w:rPr>
          <w:rStyle w:val="ae"/>
          <w:rFonts w:ascii="Book Antiqua" w:eastAsia="Times New Roman" w:hAnsi="Book Antiqua" w:cs="Times New Roman"/>
          <w:noProof/>
          <w:sz w:val="24"/>
          <w:szCs w:val="24"/>
          <w:lang w:val="en-US" w:eastAsia="zh-CN"/>
        </w:rPr>
        <w:drawing>
          <wp:inline distT="0" distB="0" distL="0" distR="0">
            <wp:extent cx="6116320" cy="4702810"/>
            <wp:effectExtent l="0" t="0" r="17780" b="2540"/>
            <wp:docPr id="1073741846" name="officeArt object"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initpintu_副本"/>
                    <pic:cNvPicPr>
                      <a:picLocks noChangeAspect="1"/>
                    </pic:cNvPicPr>
                  </pic:nvPicPr>
                  <pic:blipFill>
                    <a:blip r:embed="rId15"/>
                    <a:stretch>
                      <a:fillRect/>
                    </a:stretch>
                  </pic:blipFill>
                  <pic:spPr>
                    <a:xfrm>
                      <a:off x="0" y="0"/>
                      <a:ext cx="6116320" cy="4702810"/>
                    </a:xfrm>
                    <a:prstGeom prst="rect">
                      <a:avLst/>
                    </a:prstGeom>
                    <a:ln w="12700" cap="flat">
                      <a:noFill/>
                      <a:miter lim="400000"/>
                      <a:headEnd/>
                      <a:tailEnd/>
                    </a:ln>
                    <a:effectLst/>
                  </pic:spPr>
                </pic:pic>
              </a:graphicData>
            </a:graphic>
          </wp:inline>
        </w:drawing>
      </w:r>
    </w:p>
    <w:p w:rsidR="00FC148D" w:rsidRDefault="00380B60">
      <w:pPr>
        <w:pStyle w:val="1"/>
        <w:framePr w:wrap="auto" w:yAlign="inline"/>
        <w:spacing w:line="360" w:lineRule="auto"/>
        <w:jc w:val="both"/>
        <w:rPr>
          <w:rStyle w:val="ae"/>
          <w:rFonts w:ascii="Book Antiqua" w:eastAsia="宋体" w:hAnsi="Book Antiqua" w:cs="Tahoma"/>
          <w:sz w:val="24"/>
          <w:szCs w:val="24"/>
        </w:rPr>
      </w:pPr>
      <w:r>
        <w:rPr>
          <w:rStyle w:val="ae"/>
          <w:rFonts w:ascii="Book Antiqua" w:hAnsi="Book Antiqua" w:cs="Tahoma"/>
          <w:b/>
          <w:bCs/>
          <w:sz w:val="24"/>
          <w:szCs w:val="24"/>
        </w:rPr>
        <w:t>Fi</w:t>
      </w:r>
      <w:r>
        <w:rPr>
          <w:rStyle w:val="ae"/>
          <w:rFonts w:ascii="Book Antiqua" w:hAnsi="Book Antiqua" w:cs="Tahoma" w:hint="eastAsia"/>
          <w:b/>
          <w:bCs/>
          <w:sz w:val="24"/>
          <w:szCs w:val="24"/>
          <w:lang w:eastAsia="zh-CN"/>
        </w:rPr>
        <w:t>gure</w:t>
      </w:r>
      <w:r>
        <w:rPr>
          <w:rStyle w:val="ae"/>
          <w:rFonts w:ascii="Book Antiqua" w:hAnsi="Book Antiqua" w:cs="Tahoma"/>
          <w:b/>
          <w:bCs/>
          <w:sz w:val="24"/>
          <w:szCs w:val="24"/>
        </w:rPr>
        <w:t xml:space="preserve"> 5 Pulmonary interstitial changes and review after hormone therapy</w:t>
      </w:r>
      <w:r>
        <w:rPr>
          <w:rStyle w:val="ae"/>
          <w:rFonts w:ascii="Book Antiqua" w:hAnsi="Book Antiqua" w:cs="Tahoma"/>
          <w:b/>
          <w:bCs/>
          <w:sz w:val="24"/>
          <w:szCs w:val="24"/>
          <w:lang w:val="en-US"/>
        </w:rPr>
        <w:t>.</w:t>
      </w:r>
      <w:r>
        <w:rPr>
          <w:rStyle w:val="ae"/>
          <w:rFonts w:ascii="Book Antiqua" w:hAnsi="Book Antiqua" w:cs="Tahoma"/>
          <w:sz w:val="24"/>
          <w:szCs w:val="24"/>
          <w:lang w:val="en-US"/>
        </w:rPr>
        <w:t xml:space="preserve"> A, D, and G: Chest </w:t>
      </w:r>
      <w:r>
        <w:rPr>
          <w:rStyle w:val="ae"/>
          <w:rFonts w:ascii="Book Antiqua" w:hAnsi="Book Antiqua" w:cs="Tahoma" w:hint="eastAsia"/>
          <w:sz w:val="24"/>
          <w:szCs w:val="24"/>
          <w:lang w:val="en-US" w:eastAsia="zh-CN"/>
        </w:rPr>
        <w:t>computed tomography (</w:t>
      </w:r>
      <w:r>
        <w:rPr>
          <w:rStyle w:val="ae"/>
          <w:rFonts w:ascii="Book Antiqua" w:hAnsi="Book Antiqua" w:cs="Tahoma"/>
          <w:sz w:val="24"/>
          <w:szCs w:val="24"/>
          <w:lang w:val="en-US"/>
        </w:rPr>
        <w:t>CT</w:t>
      </w:r>
      <w:r>
        <w:rPr>
          <w:rStyle w:val="ae"/>
          <w:rFonts w:ascii="Book Antiqua" w:hAnsi="Book Antiqua" w:cs="Tahoma" w:hint="eastAsia"/>
          <w:sz w:val="24"/>
          <w:szCs w:val="24"/>
          <w:lang w:val="en-US" w:eastAsia="zh-CN"/>
        </w:rPr>
        <w:t>)</w:t>
      </w:r>
      <w:r>
        <w:rPr>
          <w:rStyle w:val="ae"/>
          <w:rFonts w:ascii="Book Antiqua" w:hAnsi="Book Antiqua" w:cs="Tahoma"/>
          <w:sz w:val="24"/>
          <w:szCs w:val="24"/>
          <w:lang w:val="en-US"/>
        </w:rPr>
        <w:t xml:space="preserve"> scan (lung window) showed scattered high-density patches in both lungs, some with soft tissue density, and bronchial shadow in them; B</w:t>
      </w:r>
      <w:r>
        <w:rPr>
          <w:rStyle w:val="ae"/>
          <w:rFonts w:ascii="Book Antiqua" w:eastAsia="宋体" w:hAnsi="Book Antiqua" w:cs="宋体"/>
          <w:sz w:val="24"/>
          <w:szCs w:val="24"/>
          <w:lang w:val="en-US" w:eastAsia="zh-CN"/>
        </w:rPr>
        <w:t>, E, and H</w:t>
      </w:r>
      <w:r>
        <w:rPr>
          <w:rStyle w:val="ae"/>
          <w:rFonts w:ascii="Book Antiqua" w:hAnsi="Book Antiqua" w:cs="Tahoma"/>
          <w:sz w:val="24"/>
          <w:szCs w:val="24"/>
          <w:lang w:val="en-US"/>
        </w:rPr>
        <w:t>: One month after admission (one week after hormone therapy), chest CT scan (lung window) showed that the range of scattered high-density patches in both lungs was less than before; C, F, and I: Four months after hormone therapy, chest CT scan (lung window) showed that the range of scattered high-density patches in both lungs was further reduced than before.</w:t>
      </w:r>
    </w:p>
    <w:sectPr w:rsidR="00FC14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8C9" w:rsidRDefault="00AF78C9" w:rsidP="004B7839">
      <w:r>
        <w:separator/>
      </w:r>
    </w:p>
  </w:endnote>
  <w:endnote w:type="continuationSeparator" w:id="0">
    <w:p w:rsidR="00AF78C9" w:rsidRDefault="00AF78C9" w:rsidP="004B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Helvetica Neue">
    <w:altName w:val="Courier New"/>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OpenSymbol">
    <w:altName w:val="Segoe Print"/>
    <w:charset w:val="01"/>
    <w:family w:val="auto"/>
    <w:pitch w:val="default"/>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UD Digi Kyokasho N-R">
    <w:altName w:val="MS Gothic"/>
    <w:charset w:val="80"/>
    <w:family w:val="roman"/>
    <w:pitch w:val="default"/>
    <w:sig w:usb0="00000000" w:usb1="00000000" w:usb2="00000010" w:usb3="00000000" w:csb0="00020000" w:csb1="00000000"/>
  </w:font>
  <w:font w:name="AdvTimes">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8C9" w:rsidRDefault="00AF78C9" w:rsidP="004B7839">
      <w:r>
        <w:separator/>
      </w:r>
    </w:p>
  </w:footnote>
  <w:footnote w:type="continuationSeparator" w:id="0">
    <w:p w:rsidR="00AF78C9" w:rsidRDefault="00AF78C9" w:rsidP="004B78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Q1NzYwNDWwNDAxNzNV0lEKTi0uzszPAykwqQUA+kwULCwAAAA="/>
  </w:docVars>
  <w:rsids>
    <w:rsidRoot w:val="00F03439"/>
    <w:rsid w:val="00025209"/>
    <w:rsid w:val="0006408D"/>
    <w:rsid w:val="0007083B"/>
    <w:rsid w:val="000815C8"/>
    <w:rsid w:val="00096CAF"/>
    <w:rsid w:val="000C6C83"/>
    <w:rsid w:val="00185806"/>
    <w:rsid w:val="001D27C9"/>
    <w:rsid w:val="001D6413"/>
    <w:rsid w:val="002033AB"/>
    <w:rsid w:val="00207EA7"/>
    <w:rsid w:val="00226075"/>
    <w:rsid w:val="00286B66"/>
    <w:rsid w:val="00286FEF"/>
    <w:rsid w:val="0029656D"/>
    <w:rsid w:val="002A0D56"/>
    <w:rsid w:val="002F5857"/>
    <w:rsid w:val="002F67DD"/>
    <w:rsid w:val="00323375"/>
    <w:rsid w:val="00367E59"/>
    <w:rsid w:val="00380B60"/>
    <w:rsid w:val="00387DAE"/>
    <w:rsid w:val="004138F5"/>
    <w:rsid w:val="00464B15"/>
    <w:rsid w:val="004755C2"/>
    <w:rsid w:val="004B7839"/>
    <w:rsid w:val="004F2224"/>
    <w:rsid w:val="00506056"/>
    <w:rsid w:val="00561D51"/>
    <w:rsid w:val="005873D1"/>
    <w:rsid w:val="005A7309"/>
    <w:rsid w:val="005D7A12"/>
    <w:rsid w:val="005F3C61"/>
    <w:rsid w:val="00631CB9"/>
    <w:rsid w:val="00632FBC"/>
    <w:rsid w:val="006A3AC6"/>
    <w:rsid w:val="0071492C"/>
    <w:rsid w:val="00763ABE"/>
    <w:rsid w:val="0076646C"/>
    <w:rsid w:val="00783187"/>
    <w:rsid w:val="007957FD"/>
    <w:rsid w:val="007D2651"/>
    <w:rsid w:val="007F4B00"/>
    <w:rsid w:val="0081691B"/>
    <w:rsid w:val="008273CF"/>
    <w:rsid w:val="0083458C"/>
    <w:rsid w:val="008C712E"/>
    <w:rsid w:val="008D1440"/>
    <w:rsid w:val="008D65FB"/>
    <w:rsid w:val="008E44C1"/>
    <w:rsid w:val="009071FE"/>
    <w:rsid w:val="009075AB"/>
    <w:rsid w:val="00921E76"/>
    <w:rsid w:val="00945E21"/>
    <w:rsid w:val="0095233A"/>
    <w:rsid w:val="00954CF3"/>
    <w:rsid w:val="009A4A31"/>
    <w:rsid w:val="00A00038"/>
    <w:rsid w:val="00A46708"/>
    <w:rsid w:val="00AB511E"/>
    <w:rsid w:val="00AF78C9"/>
    <w:rsid w:val="00B13CBD"/>
    <w:rsid w:val="00B80871"/>
    <w:rsid w:val="00BC4C9F"/>
    <w:rsid w:val="00BC5F48"/>
    <w:rsid w:val="00BE2ABE"/>
    <w:rsid w:val="00BF1B69"/>
    <w:rsid w:val="00C03881"/>
    <w:rsid w:val="00C266CC"/>
    <w:rsid w:val="00C471B4"/>
    <w:rsid w:val="00C5698F"/>
    <w:rsid w:val="00C7512C"/>
    <w:rsid w:val="00D0496A"/>
    <w:rsid w:val="00D051FC"/>
    <w:rsid w:val="00D36022"/>
    <w:rsid w:val="00D36CB8"/>
    <w:rsid w:val="00DB114C"/>
    <w:rsid w:val="00DD58DC"/>
    <w:rsid w:val="00DF59FC"/>
    <w:rsid w:val="00E153DF"/>
    <w:rsid w:val="00E171CD"/>
    <w:rsid w:val="00E66880"/>
    <w:rsid w:val="00E946F8"/>
    <w:rsid w:val="00EB7ABB"/>
    <w:rsid w:val="00ED7B4D"/>
    <w:rsid w:val="00F03439"/>
    <w:rsid w:val="00F16B72"/>
    <w:rsid w:val="00F22D57"/>
    <w:rsid w:val="00F55839"/>
    <w:rsid w:val="00FC148D"/>
    <w:rsid w:val="00FD082B"/>
    <w:rsid w:val="04BF3531"/>
    <w:rsid w:val="059214ED"/>
    <w:rsid w:val="154F607A"/>
    <w:rsid w:val="1A1B6101"/>
    <w:rsid w:val="22DB62B4"/>
    <w:rsid w:val="2ED35703"/>
    <w:rsid w:val="39EF3385"/>
    <w:rsid w:val="410D73A4"/>
    <w:rsid w:val="494A2B34"/>
    <w:rsid w:val="5AE63376"/>
    <w:rsid w:val="601D045E"/>
    <w:rsid w:val="6D0578FD"/>
    <w:rsid w:val="6D703033"/>
    <w:rsid w:val="6E5E63DD"/>
    <w:rsid w:val="77D918CB"/>
    <w:rsid w:val="7DE62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unhideWhenUsed="0" w:qFormat="1"/>
    <w:lsdException w:name="caption" w:semiHidden="0" w:uiPriority="0" w:unhideWhenUsed="0" w:qFormat="1"/>
    <w:lsdException w:name="annotation reference" w:semiHidden="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next w:val="a"/>
    <w:qFormat/>
    <w:pPr>
      <w:framePr w:wrap="around" w:hAnchor="text" w:y="1"/>
      <w:suppressAutoHyphens/>
      <w:outlineLvl w:val="0"/>
    </w:pPr>
    <w:rPr>
      <w:rFonts w:ascii="Helvetica Neue" w:eastAsia="Arial Unicode MS" w:hAnsi="Helvetica Neue" w:cs="Arial Unicode MS"/>
      <w:color w:val="000000"/>
      <w:sz w:val="36"/>
      <w:szCs w:val="36"/>
    </w:rPr>
  </w:style>
  <w:style w:type="paragraph" w:styleId="a4">
    <w:name w:val="annotation text"/>
    <w:basedOn w:val="a"/>
    <w:link w:val="Char"/>
    <w:uiPriority w:val="99"/>
    <w:unhideWhenUsed/>
    <w:qFormat/>
    <w:pPr>
      <w:framePr w:wrap="around" w:hAnchor="text" w:y="1"/>
      <w:jc w:val="left"/>
    </w:pPr>
  </w:style>
  <w:style w:type="paragraph" w:styleId="a5">
    <w:name w:val="Balloon Text"/>
    <w:basedOn w:val="a"/>
    <w:link w:val="Char0"/>
    <w:uiPriority w:val="99"/>
    <w:semiHidden/>
    <w:unhideWhenUsed/>
    <w:qFormat/>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annotation subject"/>
    <w:basedOn w:val="a4"/>
    <w:next w:val="a4"/>
    <w:link w:val="Char1"/>
    <w:uiPriority w:val="99"/>
    <w:semiHidden/>
    <w:unhideWhenUsed/>
    <w:qFormat/>
    <w:pPr>
      <w:framePr w:wrap="around" w:yAlign="inline"/>
      <w:jc w:val="both"/>
    </w:pPr>
    <w:rPr>
      <w:b/>
      <w:bCs/>
      <w:sz w:val="20"/>
      <w:szCs w:val="20"/>
    </w:rPr>
  </w:style>
  <w:style w:type="character" w:styleId="a8">
    <w:name w:val="line number"/>
    <w:basedOn w:val="a0"/>
    <w:uiPriority w:val="99"/>
    <w:semiHidden/>
    <w:unhideWhenUsed/>
    <w:qFormat/>
  </w:style>
  <w:style w:type="character" w:styleId="a9">
    <w:name w:val="Hyperlink"/>
    <w:basedOn w:val="a0"/>
    <w:uiPriority w:val="99"/>
    <w:unhideWhenUsed/>
    <w:rPr>
      <w:color w:val="0563C1" w:themeColor="hyperlink"/>
      <w:u w:val="single"/>
    </w:rPr>
  </w:style>
  <w:style w:type="character" w:styleId="aa">
    <w:name w:val="annotation reference"/>
    <w:basedOn w:val="a0"/>
    <w:uiPriority w:val="99"/>
    <w:unhideWhenUsed/>
    <w:qFormat/>
    <w:rPr>
      <w:sz w:val="21"/>
      <w:szCs w:val="21"/>
    </w:rPr>
  </w:style>
  <w:style w:type="paragraph" w:customStyle="1" w:styleId="1">
    <w:name w:val="正文1"/>
    <w:uiPriority w:val="99"/>
    <w:qFormat/>
    <w:pPr>
      <w:framePr w:wrap="around" w:hAnchor="text" w:y="1"/>
    </w:pPr>
    <w:rPr>
      <w:rFonts w:ascii="Arial Unicode MS" w:eastAsia="Arial Unicode MS" w:hAnsi="Arial Unicode MS" w:cs="Arial Unicode MS"/>
      <w:color w:val="000000"/>
      <w:sz w:val="22"/>
      <w:szCs w:val="22"/>
      <w:lang w:val="zh-TW" w:eastAsia="zh-TW"/>
    </w:rPr>
  </w:style>
  <w:style w:type="character" w:customStyle="1" w:styleId="ab">
    <w:name w:val="批注文字 字符"/>
    <w:basedOn w:val="a0"/>
    <w:uiPriority w:val="99"/>
    <w:semiHidden/>
    <w:qFormat/>
  </w:style>
  <w:style w:type="paragraph" w:customStyle="1" w:styleId="Ac">
    <w:name w:val="默认 A"/>
    <w:qFormat/>
    <w:pPr>
      <w:framePr w:wrap="around" w:hAnchor="text" w:y="1"/>
    </w:pPr>
    <w:rPr>
      <w:rFonts w:ascii="Helvetica Neue" w:eastAsia="Arial Unicode MS" w:hAnsi="Helvetica Neue" w:cs="Arial Unicode MS"/>
      <w:color w:val="000000"/>
      <w:sz w:val="22"/>
      <w:szCs w:val="22"/>
      <w:lang w:val="zh-TW" w:eastAsia="zh-TW"/>
    </w:rPr>
  </w:style>
  <w:style w:type="character" w:customStyle="1" w:styleId="Char">
    <w:name w:val="批注文字 Char"/>
    <w:basedOn w:val="a0"/>
    <w:link w:val="a4"/>
    <w:uiPriority w:val="99"/>
    <w:qFormat/>
    <w:locked/>
  </w:style>
  <w:style w:type="character" w:customStyle="1" w:styleId="Char0">
    <w:name w:val="批注框文本 Char"/>
    <w:basedOn w:val="a0"/>
    <w:link w:val="a5"/>
    <w:uiPriority w:val="99"/>
    <w:semiHidden/>
    <w:qFormat/>
    <w:rPr>
      <w:sz w:val="18"/>
      <w:szCs w:val="18"/>
    </w:rPr>
  </w:style>
  <w:style w:type="paragraph" w:styleId="ad">
    <w:name w:val="List Paragraph"/>
    <w:basedOn w:val="a"/>
    <w:uiPriority w:val="34"/>
    <w:qFormat/>
    <w:pPr>
      <w:ind w:firstLineChars="200" w:firstLine="420"/>
    </w:pPr>
  </w:style>
  <w:style w:type="character" w:customStyle="1" w:styleId="Char1">
    <w:name w:val="批注主题 Char"/>
    <w:basedOn w:val="Char"/>
    <w:link w:val="a7"/>
    <w:uiPriority w:val="99"/>
    <w:semiHidden/>
    <w:qFormat/>
    <w:rPr>
      <w:b/>
      <w:bCs/>
      <w:sz w:val="20"/>
      <w:szCs w:val="20"/>
    </w:rPr>
  </w:style>
  <w:style w:type="paragraph" w:customStyle="1" w:styleId="10">
    <w:name w:val="修订1"/>
    <w:hidden/>
    <w:uiPriority w:val="99"/>
    <w:semiHidden/>
    <w:qFormat/>
    <w:rPr>
      <w:rFonts w:asciiTheme="minorHAnsi" w:hAnsiTheme="minorHAnsi" w:cstheme="minorBidi"/>
      <w:kern w:val="2"/>
      <w:sz w:val="21"/>
      <w:szCs w:val="22"/>
    </w:rPr>
  </w:style>
  <w:style w:type="character" w:customStyle="1" w:styleId="Hyperlink0">
    <w:name w:val="Hyperlink.0"/>
    <w:basedOn w:val="ae"/>
    <w:qFormat/>
    <w:rPr>
      <w:rFonts w:ascii="Times New Roman" w:eastAsia="Times New Roman" w:hAnsi="Times New Roman" w:cs="Times New Roman"/>
      <w:b/>
      <w:bCs/>
      <w:color w:val="000000"/>
      <w:u w:val="none" w:color="000000"/>
      <w:lang w:val="zh-TW" w:eastAsia="zh-TW"/>
    </w:rPr>
  </w:style>
  <w:style w:type="character" w:customStyle="1" w:styleId="ae">
    <w:name w:val="无"/>
    <w:qFormat/>
  </w:style>
  <w:style w:type="character" w:customStyle="1" w:styleId="Hyperlink1">
    <w:name w:val="Hyperlink.1"/>
    <w:basedOn w:val="ae"/>
    <w:qFormat/>
    <w:rPr>
      <w:rFonts w:ascii="Times New Roman" w:eastAsia="Times New Roman" w:hAnsi="Times New Roman" w:cs="Times New Roman"/>
      <w:color w:val="000000"/>
      <w:u w:val="none" w:color="000000"/>
      <w:lang w:val="de-DE"/>
    </w:rPr>
  </w:style>
  <w:style w:type="character" w:customStyle="1" w:styleId="Hyperlink2">
    <w:name w:val="Hyperlink.2"/>
    <w:basedOn w:val="ae"/>
    <w:qFormat/>
    <w:rPr>
      <w:rFonts w:ascii="Times New Roman" w:eastAsia="Times New Roman" w:hAnsi="Times New Roman" w:cs="Times New Roman"/>
      <w:color w:val="000000"/>
      <w:u w:val="none" w:color="000000"/>
      <w:lang w:val="en-US"/>
    </w:rPr>
  </w:style>
  <w:style w:type="character" w:customStyle="1" w:styleId="Hyperlink3">
    <w:name w:val="Hyperlink.3"/>
    <w:basedOn w:val="ae"/>
    <w:qFormat/>
    <w:rPr>
      <w:rFonts w:ascii="Times New Roman" w:eastAsia="Times New Roman" w:hAnsi="Times New Roman" w:cs="Times New Roman"/>
      <w:color w:val="000000"/>
      <w:u w:val="none" w:color="000000"/>
      <w:lang w:val="zh-TW" w:eastAsia="zh-TW"/>
    </w:rPr>
  </w:style>
  <w:style w:type="character" w:customStyle="1" w:styleId="Hyperlink4">
    <w:name w:val="Hyperlink.4"/>
    <w:basedOn w:val="ae"/>
    <w:qFormat/>
    <w:rPr>
      <w:rFonts w:ascii="Times New Roman" w:eastAsia="Times New Roman" w:hAnsi="Times New Roman" w:cs="Times New Roman"/>
      <w:color w:val="000000"/>
      <w:u w:val="none" w:color="000000"/>
      <w:lang w:val="it-IT"/>
    </w:rPr>
  </w:style>
  <w:style w:type="character" w:customStyle="1" w:styleId="Hyperlink5">
    <w:name w:val="Hyperlink.5"/>
    <w:basedOn w:val="ae"/>
    <w:qFormat/>
    <w:rPr>
      <w:rFonts w:ascii="Times New Roman" w:eastAsia="Times New Roman" w:hAnsi="Times New Roman" w:cs="Times New Roman"/>
      <w:color w:val="000000"/>
      <w:u w:val="none" w:color="000000"/>
      <w:lang w:val="da-DK"/>
    </w:rPr>
  </w:style>
  <w:style w:type="character" w:customStyle="1" w:styleId="Hyperlink6">
    <w:name w:val="Hyperlink.6"/>
    <w:basedOn w:val="ae"/>
    <w:qFormat/>
    <w:rPr>
      <w:rFonts w:ascii="Times New Roman" w:eastAsia="Times New Roman" w:hAnsi="Times New Roman" w:cs="Times New Roman"/>
      <w:b/>
      <w:bCs/>
      <w:color w:val="000000"/>
      <w:u w:val="none" w:color="000000"/>
      <w:lang w:val="en-US"/>
    </w:rPr>
  </w:style>
  <w:style w:type="character" w:customStyle="1" w:styleId="Hyperlink7">
    <w:name w:val="Hyperlink.7"/>
    <w:basedOn w:val="ae"/>
    <w:qFormat/>
    <w:rPr>
      <w:rFonts w:ascii="Times New Roman" w:eastAsia="Times New Roman" w:hAnsi="Times New Roman" w:cs="Times New Roman"/>
      <w:color w:val="000000"/>
      <w:u w:val="none" w:color="000000"/>
      <w:lang w:val="sv-SE"/>
    </w:rPr>
  </w:style>
  <w:style w:type="character" w:customStyle="1" w:styleId="Hyperlink8">
    <w:name w:val="Hyperlink.8"/>
    <w:basedOn w:val="ae"/>
    <w:qFormat/>
    <w:rPr>
      <w:rFonts w:ascii="Times New Roman" w:eastAsia="Times New Roman" w:hAnsi="Times New Roman" w:cs="Times New Roman"/>
      <w:b/>
      <w:bCs/>
      <w:color w:val="000000"/>
      <w:u w:val="none" w:color="000000"/>
      <w:lang w:val="it-IT"/>
    </w:rPr>
  </w:style>
  <w:style w:type="character" w:customStyle="1" w:styleId="Hyperlink9">
    <w:name w:val="Hyperlink.9"/>
    <w:basedOn w:val="ae"/>
    <w:qFormat/>
    <w:rPr>
      <w:rFonts w:ascii="Times New Roman" w:eastAsia="Times New Roman" w:hAnsi="Times New Roman" w:cs="Times New Roman"/>
      <w:color w:val="000000"/>
      <w:u w:val="none" w:color="000000"/>
      <w:lang w:val="pt-PT"/>
    </w:rPr>
  </w:style>
  <w:style w:type="character" w:customStyle="1" w:styleId="Hyperlink10">
    <w:name w:val="Hyperlink.10"/>
    <w:basedOn w:val="ae"/>
    <w:qFormat/>
    <w:rPr>
      <w:rFonts w:ascii="Times New Roman" w:eastAsia="Times New Roman" w:hAnsi="Times New Roman" w:cs="Times New Roman"/>
      <w:b/>
      <w:bCs/>
      <w:color w:val="000000"/>
      <w:u w:val="none" w:color="333333"/>
      <w:shd w:val="clear" w:color="auto" w:fill="FFFFFF"/>
      <w:lang w:val="zh-TW" w:eastAsia="zh-TW"/>
    </w:rPr>
  </w:style>
  <w:style w:type="character" w:customStyle="1" w:styleId="Hyperlink11">
    <w:name w:val="Hyperlink.11"/>
    <w:basedOn w:val="ae"/>
    <w:qFormat/>
    <w:rPr>
      <w:rFonts w:ascii="Times New Roman" w:eastAsia="Times New Roman" w:hAnsi="Times New Roman" w:cs="Times New Roman"/>
      <w:color w:val="000000"/>
      <w:u w:val="none" w:color="333333"/>
      <w:shd w:val="clear" w:color="auto" w:fill="FFFFFF"/>
      <w:lang w:val="zh-TW" w:eastAsia="zh-TW"/>
    </w:rPr>
  </w:style>
  <w:style w:type="character" w:customStyle="1" w:styleId="Hyperlink12">
    <w:name w:val="Hyperlink.12"/>
    <w:basedOn w:val="ae"/>
    <w:qFormat/>
    <w:rPr>
      <w:rFonts w:ascii="Times New Roman" w:eastAsia="Times New Roman" w:hAnsi="Times New Roman" w:cs="Times New Roman"/>
      <w:color w:val="000000"/>
      <w:u w:val="none" w:color="333333"/>
      <w:shd w:val="clear" w:color="auto" w:fill="FFFFFF"/>
      <w:lang w:val="de-DE"/>
    </w:rPr>
  </w:style>
  <w:style w:type="paragraph" w:customStyle="1" w:styleId="af">
    <w:name w:val="页眉与页脚"/>
    <w:qFormat/>
    <w:pPr>
      <w:framePr w:wrap="around" w:hAnchor="text" w:y="1"/>
      <w:tabs>
        <w:tab w:val="right" w:pos="9020"/>
      </w:tabs>
    </w:pPr>
    <w:rPr>
      <w:rFonts w:ascii="Helvetica Neue" w:eastAsia="Arial Unicode MS" w:hAnsi="Helvetica Neue" w:cs="Arial Unicode MS"/>
      <w:color w:val="000000"/>
      <w:sz w:val="24"/>
      <w:szCs w:val="24"/>
    </w:rPr>
  </w:style>
  <w:style w:type="character" w:customStyle="1" w:styleId="Punti">
    <w:name w:val="Punti"/>
    <w:rPr>
      <w:rFonts w:ascii="OpenSymbol" w:eastAsia="OpenSymbol" w:hAnsi="OpenSymbol" w:cs="OpenSymbol"/>
    </w:rPr>
  </w:style>
  <w:style w:type="paragraph" w:styleId="af0">
    <w:name w:val="footer"/>
    <w:basedOn w:val="a"/>
    <w:link w:val="Char2"/>
    <w:uiPriority w:val="99"/>
    <w:unhideWhenUsed/>
    <w:rsid w:val="004B7839"/>
    <w:pPr>
      <w:tabs>
        <w:tab w:val="center" w:pos="4153"/>
        <w:tab w:val="right" w:pos="8306"/>
      </w:tabs>
      <w:snapToGrid w:val="0"/>
      <w:jc w:val="left"/>
    </w:pPr>
    <w:rPr>
      <w:sz w:val="18"/>
      <w:szCs w:val="18"/>
    </w:rPr>
  </w:style>
  <w:style w:type="character" w:customStyle="1" w:styleId="Char2">
    <w:name w:val="页脚 Char"/>
    <w:basedOn w:val="a0"/>
    <w:link w:val="af0"/>
    <w:uiPriority w:val="99"/>
    <w:rsid w:val="004B7839"/>
    <w:rPr>
      <w:rFonts w:asciiTheme="minorHAnsi"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unhideWhenUsed="0" w:qFormat="1"/>
    <w:lsdException w:name="caption" w:semiHidden="0" w:uiPriority="0" w:unhideWhenUsed="0" w:qFormat="1"/>
    <w:lsdException w:name="annotation reference" w:semiHidden="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next w:val="a"/>
    <w:qFormat/>
    <w:pPr>
      <w:framePr w:wrap="around" w:hAnchor="text" w:y="1"/>
      <w:suppressAutoHyphens/>
      <w:outlineLvl w:val="0"/>
    </w:pPr>
    <w:rPr>
      <w:rFonts w:ascii="Helvetica Neue" w:eastAsia="Arial Unicode MS" w:hAnsi="Helvetica Neue" w:cs="Arial Unicode MS"/>
      <w:color w:val="000000"/>
      <w:sz w:val="36"/>
      <w:szCs w:val="36"/>
    </w:rPr>
  </w:style>
  <w:style w:type="paragraph" w:styleId="a4">
    <w:name w:val="annotation text"/>
    <w:basedOn w:val="a"/>
    <w:link w:val="Char"/>
    <w:uiPriority w:val="99"/>
    <w:unhideWhenUsed/>
    <w:qFormat/>
    <w:pPr>
      <w:framePr w:wrap="around" w:hAnchor="text" w:y="1"/>
      <w:jc w:val="left"/>
    </w:pPr>
  </w:style>
  <w:style w:type="paragraph" w:styleId="a5">
    <w:name w:val="Balloon Text"/>
    <w:basedOn w:val="a"/>
    <w:link w:val="Char0"/>
    <w:uiPriority w:val="99"/>
    <w:semiHidden/>
    <w:unhideWhenUsed/>
    <w:qFormat/>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annotation subject"/>
    <w:basedOn w:val="a4"/>
    <w:next w:val="a4"/>
    <w:link w:val="Char1"/>
    <w:uiPriority w:val="99"/>
    <w:semiHidden/>
    <w:unhideWhenUsed/>
    <w:qFormat/>
    <w:pPr>
      <w:framePr w:wrap="around" w:yAlign="inline"/>
      <w:jc w:val="both"/>
    </w:pPr>
    <w:rPr>
      <w:b/>
      <w:bCs/>
      <w:sz w:val="20"/>
      <w:szCs w:val="20"/>
    </w:rPr>
  </w:style>
  <w:style w:type="character" w:styleId="a8">
    <w:name w:val="line number"/>
    <w:basedOn w:val="a0"/>
    <w:uiPriority w:val="99"/>
    <w:semiHidden/>
    <w:unhideWhenUsed/>
    <w:qFormat/>
  </w:style>
  <w:style w:type="character" w:styleId="a9">
    <w:name w:val="Hyperlink"/>
    <w:basedOn w:val="a0"/>
    <w:uiPriority w:val="99"/>
    <w:unhideWhenUsed/>
    <w:rPr>
      <w:color w:val="0563C1" w:themeColor="hyperlink"/>
      <w:u w:val="single"/>
    </w:rPr>
  </w:style>
  <w:style w:type="character" w:styleId="aa">
    <w:name w:val="annotation reference"/>
    <w:basedOn w:val="a0"/>
    <w:uiPriority w:val="99"/>
    <w:unhideWhenUsed/>
    <w:qFormat/>
    <w:rPr>
      <w:sz w:val="21"/>
      <w:szCs w:val="21"/>
    </w:rPr>
  </w:style>
  <w:style w:type="paragraph" w:customStyle="1" w:styleId="1">
    <w:name w:val="正文1"/>
    <w:uiPriority w:val="99"/>
    <w:qFormat/>
    <w:pPr>
      <w:framePr w:wrap="around" w:hAnchor="text" w:y="1"/>
    </w:pPr>
    <w:rPr>
      <w:rFonts w:ascii="Arial Unicode MS" w:eastAsia="Arial Unicode MS" w:hAnsi="Arial Unicode MS" w:cs="Arial Unicode MS"/>
      <w:color w:val="000000"/>
      <w:sz w:val="22"/>
      <w:szCs w:val="22"/>
      <w:lang w:val="zh-TW" w:eastAsia="zh-TW"/>
    </w:rPr>
  </w:style>
  <w:style w:type="character" w:customStyle="1" w:styleId="ab">
    <w:name w:val="批注文字 字符"/>
    <w:basedOn w:val="a0"/>
    <w:uiPriority w:val="99"/>
    <w:semiHidden/>
    <w:qFormat/>
  </w:style>
  <w:style w:type="paragraph" w:customStyle="1" w:styleId="Ac">
    <w:name w:val="默认 A"/>
    <w:qFormat/>
    <w:pPr>
      <w:framePr w:wrap="around" w:hAnchor="text" w:y="1"/>
    </w:pPr>
    <w:rPr>
      <w:rFonts w:ascii="Helvetica Neue" w:eastAsia="Arial Unicode MS" w:hAnsi="Helvetica Neue" w:cs="Arial Unicode MS"/>
      <w:color w:val="000000"/>
      <w:sz w:val="22"/>
      <w:szCs w:val="22"/>
      <w:lang w:val="zh-TW" w:eastAsia="zh-TW"/>
    </w:rPr>
  </w:style>
  <w:style w:type="character" w:customStyle="1" w:styleId="Char">
    <w:name w:val="批注文字 Char"/>
    <w:basedOn w:val="a0"/>
    <w:link w:val="a4"/>
    <w:uiPriority w:val="99"/>
    <w:qFormat/>
    <w:locked/>
  </w:style>
  <w:style w:type="character" w:customStyle="1" w:styleId="Char0">
    <w:name w:val="批注框文本 Char"/>
    <w:basedOn w:val="a0"/>
    <w:link w:val="a5"/>
    <w:uiPriority w:val="99"/>
    <w:semiHidden/>
    <w:qFormat/>
    <w:rPr>
      <w:sz w:val="18"/>
      <w:szCs w:val="18"/>
    </w:rPr>
  </w:style>
  <w:style w:type="paragraph" w:styleId="ad">
    <w:name w:val="List Paragraph"/>
    <w:basedOn w:val="a"/>
    <w:uiPriority w:val="34"/>
    <w:qFormat/>
    <w:pPr>
      <w:ind w:firstLineChars="200" w:firstLine="420"/>
    </w:pPr>
  </w:style>
  <w:style w:type="character" w:customStyle="1" w:styleId="Char1">
    <w:name w:val="批注主题 Char"/>
    <w:basedOn w:val="Char"/>
    <w:link w:val="a7"/>
    <w:uiPriority w:val="99"/>
    <w:semiHidden/>
    <w:qFormat/>
    <w:rPr>
      <w:b/>
      <w:bCs/>
      <w:sz w:val="20"/>
      <w:szCs w:val="20"/>
    </w:rPr>
  </w:style>
  <w:style w:type="paragraph" w:customStyle="1" w:styleId="10">
    <w:name w:val="修订1"/>
    <w:hidden/>
    <w:uiPriority w:val="99"/>
    <w:semiHidden/>
    <w:qFormat/>
    <w:rPr>
      <w:rFonts w:asciiTheme="minorHAnsi" w:hAnsiTheme="minorHAnsi" w:cstheme="minorBidi"/>
      <w:kern w:val="2"/>
      <w:sz w:val="21"/>
      <w:szCs w:val="22"/>
    </w:rPr>
  </w:style>
  <w:style w:type="character" w:customStyle="1" w:styleId="Hyperlink0">
    <w:name w:val="Hyperlink.0"/>
    <w:basedOn w:val="ae"/>
    <w:qFormat/>
    <w:rPr>
      <w:rFonts w:ascii="Times New Roman" w:eastAsia="Times New Roman" w:hAnsi="Times New Roman" w:cs="Times New Roman"/>
      <w:b/>
      <w:bCs/>
      <w:color w:val="000000"/>
      <w:u w:val="none" w:color="000000"/>
      <w:lang w:val="zh-TW" w:eastAsia="zh-TW"/>
    </w:rPr>
  </w:style>
  <w:style w:type="character" w:customStyle="1" w:styleId="ae">
    <w:name w:val="无"/>
    <w:qFormat/>
  </w:style>
  <w:style w:type="character" w:customStyle="1" w:styleId="Hyperlink1">
    <w:name w:val="Hyperlink.1"/>
    <w:basedOn w:val="ae"/>
    <w:qFormat/>
    <w:rPr>
      <w:rFonts w:ascii="Times New Roman" w:eastAsia="Times New Roman" w:hAnsi="Times New Roman" w:cs="Times New Roman"/>
      <w:color w:val="000000"/>
      <w:u w:val="none" w:color="000000"/>
      <w:lang w:val="de-DE"/>
    </w:rPr>
  </w:style>
  <w:style w:type="character" w:customStyle="1" w:styleId="Hyperlink2">
    <w:name w:val="Hyperlink.2"/>
    <w:basedOn w:val="ae"/>
    <w:qFormat/>
    <w:rPr>
      <w:rFonts w:ascii="Times New Roman" w:eastAsia="Times New Roman" w:hAnsi="Times New Roman" w:cs="Times New Roman"/>
      <w:color w:val="000000"/>
      <w:u w:val="none" w:color="000000"/>
      <w:lang w:val="en-US"/>
    </w:rPr>
  </w:style>
  <w:style w:type="character" w:customStyle="1" w:styleId="Hyperlink3">
    <w:name w:val="Hyperlink.3"/>
    <w:basedOn w:val="ae"/>
    <w:qFormat/>
    <w:rPr>
      <w:rFonts w:ascii="Times New Roman" w:eastAsia="Times New Roman" w:hAnsi="Times New Roman" w:cs="Times New Roman"/>
      <w:color w:val="000000"/>
      <w:u w:val="none" w:color="000000"/>
      <w:lang w:val="zh-TW" w:eastAsia="zh-TW"/>
    </w:rPr>
  </w:style>
  <w:style w:type="character" w:customStyle="1" w:styleId="Hyperlink4">
    <w:name w:val="Hyperlink.4"/>
    <w:basedOn w:val="ae"/>
    <w:qFormat/>
    <w:rPr>
      <w:rFonts w:ascii="Times New Roman" w:eastAsia="Times New Roman" w:hAnsi="Times New Roman" w:cs="Times New Roman"/>
      <w:color w:val="000000"/>
      <w:u w:val="none" w:color="000000"/>
      <w:lang w:val="it-IT"/>
    </w:rPr>
  </w:style>
  <w:style w:type="character" w:customStyle="1" w:styleId="Hyperlink5">
    <w:name w:val="Hyperlink.5"/>
    <w:basedOn w:val="ae"/>
    <w:qFormat/>
    <w:rPr>
      <w:rFonts w:ascii="Times New Roman" w:eastAsia="Times New Roman" w:hAnsi="Times New Roman" w:cs="Times New Roman"/>
      <w:color w:val="000000"/>
      <w:u w:val="none" w:color="000000"/>
      <w:lang w:val="da-DK"/>
    </w:rPr>
  </w:style>
  <w:style w:type="character" w:customStyle="1" w:styleId="Hyperlink6">
    <w:name w:val="Hyperlink.6"/>
    <w:basedOn w:val="ae"/>
    <w:qFormat/>
    <w:rPr>
      <w:rFonts w:ascii="Times New Roman" w:eastAsia="Times New Roman" w:hAnsi="Times New Roman" w:cs="Times New Roman"/>
      <w:b/>
      <w:bCs/>
      <w:color w:val="000000"/>
      <w:u w:val="none" w:color="000000"/>
      <w:lang w:val="en-US"/>
    </w:rPr>
  </w:style>
  <w:style w:type="character" w:customStyle="1" w:styleId="Hyperlink7">
    <w:name w:val="Hyperlink.7"/>
    <w:basedOn w:val="ae"/>
    <w:qFormat/>
    <w:rPr>
      <w:rFonts w:ascii="Times New Roman" w:eastAsia="Times New Roman" w:hAnsi="Times New Roman" w:cs="Times New Roman"/>
      <w:color w:val="000000"/>
      <w:u w:val="none" w:color="000000"/>
      <w:lang w:val="sv-SE"/>
    </w:rPr>
  </w:style>
  <w:style w:type="character" w:customStyle="1" w:styleId="Hyperlink8">
    <w:name w:val="Hyperlink.8"/>
    <w:basedOn w:val="ae"/>
    <w:qFormat/>
    <w:rPr>
      <w:rFonts w:ascii="Times New Roman" w:eastAsia="Times New Roman" w:hAnsi="Times New Roman" w:cs="Times New Roman"/>
      <w:b/>
      <w:bCs/>
      <w:color w:val="000000"/>
      <w:u w:val="none" w:color="000000"/>
      <w:lang w:val="it-IT"/>
    </w:rPr>
  </w:style>
  <w:style w:type="character" w:customStyle="1" w:styleId="Hyperlink9">
    <w:name w:val="Hyperlink.9"/>
    <w:basedOn w:val="ae"/>
    <w:qFormat/>
    <w:rPr>
      <w:rFonts w:ascii="Times New Roman" w:eastAsia="Times New Roman" w:hAnsi="Times New Roman" w:cs="Times New Roman"/>
      <w:color w:val="000000"/>
      <w:u w:val="none" w:color="000000"/>
      <w:lang w:val="pt-PT"/>
    </w:rPr>
  </w:style>
  <w:style w:type="character" w:customStyle="1" w:styleId="Hyperlink10">
    <w:name w:val="Hyperlink.10"/>
    <w:basedOn w:val="ae"/>
    <w:qFormat/>
    <w:rPr>
      <w:rFonts w:ascii="Times New Roman" w:eastAsia="Times New Roman" w:hAnsi="Times New Roman" w:cs="Times New Roman"/>
      <w:b/>
      <w:bCs/>
      <w:color w:val="000000"/>
      <w:u w:val="none" w:color="333333"/>
      <w:shd w:val="clear" w:color="auto" w:fill="FFFFFF"/>
      <w:lang w:val="zh-TW" w:eastAsia="zh-TW"/>
    </w:rPr>
  </w:style>
  <w:style w:type="character" w:customStyle="1" w:styleId="Hyperlink11">
    <w:name w:val="Hyperlink.11"/>
    <w:basedOn w:val="ae"/>
    <w:qFormat/>
    <w:rPr>
      <w:rFonts w:ascii="Times New Roman" w:eastAsia="Times New Roman" w:hAnsi="Times New Roman" w:cs="Times New Roman"/>
      <w:color w:val="000000"/>
      <w:u w:val="none" w:color="333333"/>
      <w:shd w:val="clear" w:color="auto" w:fill="FFFFFF"/>
      <w:lang w:val="zh-TW" w:eastAsia="zh-TW"/>
    </w:rPr>
  </w:style>
  <w:style w:type="character" w:customStyle="1" w:styleId="Hyperlink12">
    <w:name w:val="Hyperlink.12"/>
    <w:basedOn w:val="ae"/>
    <w:qFormat/>
    <w:rPr>
      <w:rFonts w:ascii="Times New Roman" w:eastAsia="Times New Roman" w:hAnsi="Times New Roman" w:cs="Times New Roman"/>
      <w:color w:val="000000"/>
      <w:u w:val="none" w:color="333333"/>
      <w:shd w:val="clear" w:color="auto" w:fill="FFFFFF"/>
      <w:lang w:val="de-DE"/>
    </w:rPr>
  </w:style>
  <w:style w:type="paragraph" w:customStyle="1" w:styleId="af">
    <w:name w:val="页眉与页脚"/>
    <w:qFormat/>
    <w:pPr>
      <w:framePr w:wrap="around" w:hAnchor="text" w:y="1"/>
      <w:tabs>
        <w:tab w:val="right" w:pos="9020"/>
      </w:tabs>
    </w:pPr>
    <w:rPr>
      <w:rFonts w:ascii="Helvetica Neue" w:eastAsia="Arial Unicode MS" w:hAnsi="Helvetica Neue" w:cs="Arial Unicode MS"/>
      <w:color w:val="000000"/>
      <w:sz w:val="24"/>
      <w:szCs w:val="24"/>
    </w:rPr>
  </w:style>
  <w:style w:type="character" w:customStyle="1" w:styleId="Punti">
    <w:name w:val="Punti"/>
    <w:rPr>
      <w:rFonts w:ascii="OpenSymbol" w:eastAsia="OpenSymbol" w:hAnsi="OpenSymbol" w:cs="OpenSymbol"/>
    </w:rPr>
  </w:style>
  <w:style w:type="paragraph" w:styleId="af0">
    <w:name w:val="footer"/>
    <w:basedOn w:val="a"/>
    <w:link w:val="Char2"/>
    <w:uiPriority w:val="99"/>
    <w:unhideWhenUsed/>
    <w:rsid w:val="004B7839"/>
    <w:pPr>
      <w:tabs>
        <w:tab w:val="center" w:pos="4153"/>
        <w:tab w:val="right" w:pos="8306"/>
      </w:tabs>
      <w:snapToGrid w:val="0"/>
      <w:jc w:val="left"/>
    </w:pPr>
    <w:rPr>
      <w:sz w:val="18"/>
      <w:szCs w:val="18"/>
    </w:rPr>
  </w:style>
  <w:style w:type="character" w:customStyle="1" w:styleId="Char2">
    <w:name w:val="页脚 Char"/>
    <w:basedOn w:val="a0"/>
    <w:link w:val="af0"/>
    <w:uiPriority w:val="99"/>
    <w:rsid w:val="004B7839"/>
    <w:rPr>
      <w:rFonts w:asciiTheme="minorHAnsi"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chenyusy@hotmail.com"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936D34-B186-4AB7-9ED9-24A9B0C7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3412</Words>
  <Characters>19452</Characters>
  <Application>Microsoft Office Word</Application>
  <DocSecurity>0</DocSecurity>
  <Lines>162</Lines>
  <Paragraphs>45</Paragraphs>
  <ScaleCrop>false</ScaleCrop>
  <Company/>
  <LinksUpToDate>false</LinksUpToDate>
  <CharactersWithSpaces>22819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w9522w@163.com</dc:creator>
  <cp:lastModifiedBy>user</cp:lastModifiedBy>
  <cp:revision>7</cp:revision>
  <dcterms:created xsi:type="dcterms:W3CDTF">2019-09-16T02:52:00Z</dcterms:created>
  <dcterms:modified xsi:type="dcterms:W3CDTF">2019-09-28T03:44:00Z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