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4FA" w:rsidRPr="00A4215D" w:rsidRDefault="00DA2E9F" w:rsidP="00A4215D">
      <w:pPr>
        <w:pStyle w:val="11"/>
        <w:adjustRightInd w:val="0"/>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05"/>
      <w:bookmarkStart w:id="21" w:name="OLE_LINK206"/>
      <w:bookmarkStart w:id="22" w:name="OLE_LINK193"/>
      <w:bookmarkStart w:id="23" w:name="OLE_LINK194"/>
      <w:bookmarkStart w:id="24" w:name="OLE_LINK365"/>
      <w:bookmarkStart w:id="25" w:name="OLE_LINK368"/>
      <w:bookmarkStart w:id="26" w:name="OLE_LINK88"/>
      <w:bookmarkStart w:id="27" w:name="OLE_LINK149"/>
      <w:bookmarkStart w:id="28" w:name="OLE_LINK18"/>
      <w:r w:rsidRPr="00A4215D">
        <w:rPr>
          <w:rFonts w:ascii="Book Antiqua" w:hAnsi="Book Antiqua" w:cs="Times New Roman"/>
          <w:b/>
          <w:color w:val="auto"/>
          <w:sz w:val="24"/>
          <w:szCs w:val="24"/>
          <w:highlight w:val="white"/>
          <w:lang w:val="en-US" w:eastAsia="zh-CN"/>
        </w:rPr>
        <w:t xml:space="preserve">Name of </w:t>
      </w:r>
      <w:r w:rsidRPr="00A4215D">
        <w:rPr>
          <w:rFonts w:ascii="Book Antiqua" w:hAnsi="Book Antiqua" w:cs="Times New Roman"/>
          <w:b/>
          <w:caps/>
          <w:color w:val="auto"/>
          <w:sz w:val="24"/>
          <w:szCs w:val="24"/>
          <w:highlight w:val="white"/>
          <w:lang w:val="en-US" w:eastAsia="zh-CN"/>
        </w:rPr>
        <w:t>j</w:t>
      </w:r>
      <w:r w:rsidRPr="00A4215D">
        <w:rPr>
          <w:rFonts w:ascii="Book Antiqua" w:hAnsi="Book Antiqua" w:cs="Times New Roman"/>
          <w:b/>
          <w:color w:val="auto"/>
          <w:sz w:val="24"/>
          <w:szCs w:val="24"/>
          <w:highlight w:val="white"/>
          <w:lang w:val="en-US" w:eastAsia="zh-CN"/>
        </w:rPr>
        <w:t xml:space="preserve">ournal: </w:t>
      </w:r>
      <w:bookmarkStart w:id="29" w:name="OLE_LINK718"/>
      <w:bookmarkStart w:id="30" w:name="OLE_LINK719"/>
      <w:r w:rsidRPr="00A4215D">
        <w:rPr>
          <w:rFonts w:ascii="Book Antiqua" w:hAnsi="Book Antiqua" w:cs="Times New Roman"/>
          <w:b/>
          <w:i/>
          <w:color w:val="auto"/>
          <w:sz w:val="24"/>
          <w:szCs w:val="24"/>
          <w:highlight w:val="white"/>
          <w:lang w:val="en-US" w:eastAsia="zh-CN"/>
        </w:rPr>
        <w:t>World Journal of Gastroenterology</w:t>
      </w:r>
      <w:bookmarkEnd w:id="29"/>
      <w:bookmarkEnd w:id="30"/>
    </w:p>
    <w:p w:rsidR="00B004FA" w:rsidRPr="00A4215D" w:rsidRDefault="00DA2E9F" w:rsidP="00A4215D">
      <w:pPr>
        <w:pStyle w:val="11"/>
        <w:adjustRightInd w:val="0"/>
        <w:snapToGrid w:val="0"/>
        <w:spacing w:line="360" w:lineRule="auto"/>
        <w:jc w:val="both"/>
        <w:rPr>
          <w:rFonts w:ascii="Book Antiqua" w:hAnsi="Book Antiqua" w:cs="Times New Roman"/>
          <w:b/>
          <w:i/>
          <w:color w:val="auto"/>
          <w:sz w:val="24"/>
          <w:szCs w:val="24"/>
          <w:highlight w:val="white"/>
          <w:lang w:val="en-US" w:eastAsia="zh-CN"/>
        </w:rPr>
      </w:pPr>
      <w:bookmarkStart w:id="31" w:name="OLE_LINK485"/>
      <w:bookmarkStart w:id="32" w:name="OLE_LINK486"/>
      <w:bookmarkStart w:id="33" w:name="OLE_LINK661"/>
      <w:bookmarkStart w:id="34" w:name="OLE_LINK768"/>
      <w:bookmarkStart w:id="35" w:name="OLE_LINK499"/>
      <w:bookmarkStart w:id="36" w:name="OLE_LINK437"/>
      <w:bookmarkStart w:id="37" w:name="OLE_LINK514"/>
      <w:bookmarkStart w:id="38" w:name="OLE_LINK515"/>
      <w:bookmarkStart w:id="39" w:name="OLE_LINK351"/>
      <w:bookmarkStart w:id="40" w:name="OLE_LINK425"/>
      <w:r w:rsidRPr="00A4215D">
        <w:rPr>
          <w:rFonts w:ascii="Book Antiqua" w:hAnsi="Book Antiqua" w:cs="Times New Roman"/>
          <w:b/>
          <w:color w:val="auto"/>
          <w:sz w:val="24"/>
          <w:szCs w:val="24"/>
          <w:highlight w:val="white"/>
          <w:lang w:eastAsia="zh-CN"/>
        </w:rPr>
        <w:t>Manuscript NO:</w:t>
      </w:r>
      <w:bookmarkEnd w:id="31"/>
      <w:bookmarkEnd w:id="32"/>
      <w:bookmarkEnd w:id="33"/>
      <w:bookmarkEnd w:id="34"/>
      <w:r w:rsidRPr="00A4215D">
        <w:rPr>
          <w:rFonts w:ascii="Book Antiqua" w:hAnsi="Book Antiqua" w:cs="Times New Roman"/>
          <w:b/>
          <w:color w:val="auto"/>
          <w:sz w:val="24"/>
          <w:szCs w:val="24"/>
          <w:highlight w:val="white"/>
          <w:lang w:eastAsia="zh-CN"/>
        </w:rPr>
        <w:t xml:space="preserve"> </w:t>
      </w:r>
      <w:bookmarkEnd w:id="35"/>
      <w:bookmarkEnd w:id="36"/>
      <w:r w:rsidRPr="00A4215D">
        <w:rPr>
          <w:rFonts w:ascii="Book Antiqua" w:hAnsi="Book Antiqua" w:cs="Times New Roman"/>
          <w:b/>
          <w:color w:val="auto"/>
          <w:sz w:val="24"/>
          <w:szCs w:val="24"/>
          <w:highlight w:val="white"/>
          <w:lang w:eastAsia="zh-CN"/>
        </w:rPr>
        <w:t>45986</w:t>
      </w:r>
    </w:p>
    <w:p w:rsidR="00B004FA" w:rsidRPr="00A4215D" w:rsidRDefault="00DA2E9F" w:rsidP="00A4215D">
      <w:pPr>
        <w:adjustRightInd w:val="0"/>
        <w:snapToGrid w:val="0"/>
        <w:spacing w:after="0" w:line="360" w:lineRule="auto"/>
        <w:rPr>
          <w:rFonts w:ascii="Book Antiqua" w:hAnsi="Book Antiqua"/>
          <w:b/>
          <w:szCs w:val="24"/>
          <w:lang w:val="it-IT" w:eastAsia="zh-CN"/>
        </w:rPr>
      </w:pPr>
      <w:bookmarkStart w:id="41" w:name="OLE_LINK511"/>
      <w:bookmarkStart w:id="42" w:name="OLE_LINK512"/>
      <w:bookmarkEnd w:id="37"/>
      <w:bookmarkEnd w:id="38"/>
      <w:bookmarkEnd w:id="39"/>
      <w:bookmarkEnd w:id="40"/>
      <w:r w:rsidRPr="00A4215D">
        <w:rPr>
          <w:rFonts w:ascii="Book Antiqua" w:hAnsi="Book Antiqua"/>
          <w:b/>
          <w:szCs w:val="24"/>
          <w:highlight w:val="white"/>
          <w:lang w:val="it-IT"/>
        </w:rPr>
        <w:t xml:space="preserve">Manuscript </w:t>
      </w:r>
      <w:r w:rsidRPr="00A4215D">
        <w:rPr>
          <w:rFonts w:ascii="Book Antiqua" w:hAnsi="Book Antiqua"/>
          <w:b/>
          <w:caps/>
          <w:szCs w:val="24"/>
          <w:highlight w:val="white"/>
        </w:rPr>
        <w:t>t</w:t>
      </w:r>
      <w:r w:rsidRPr="00A4215D">
        <w:rPr>
          <w:rFonts w:ascii="Book Antiqua" w:hAnsi="Book Antiqua"/>
          <w:b/>
          <w:szCs w:val="24"/>
          <w:highlight w:val="white"/>
          <w:lang w:val="it-IT"/>
        </w:rPr>
        <w:t>ype</w:t>
      </w:r>
      <w:r w:rsidRPr="00A4215D">
        <w:rPr>
          <w:rFonts w:ascii="Book Antiqua" w:hAnsi="Book Antiqua"/>
          <w:b/>
          <w:szCs w:val="24"/>
          <w:lang w:val="it-IT"/>
        </w:rPr>
        <w:t>:</w:t>
      </w:r>
      <w:bookmarkEnd w:id="0"/>
      <w:bookmarkEnd w:id="1"/>
      <w:bookmarkEnd w:id="2"/>
      <w:bookmarkEnd w:id="3"/>
      <w:bookmarkEnd w:id="4"/>
      <w:bookmarkEnd w:id="5"/>
      <w:bookmarkEnd w:id="6"/>
      <w:bookmarkEnd w:id="7"/>
      <w:bookmarkEnd w:id="8"/>
      <w:bookmarkEnd w:id="9"/>
      <w:bookmarkEnd w:id="10"/>
      <w:bookmarkEnd w:id="11"/>
      <w:r w:rsidRPr="00A4215D">
        <w:rPr>
          <w:rFonts w:ascii="Book Antiqua" w:hAnsi="Book Antiqua"/>
          <w:b/>
          <w:szCs w:val="24"/>
          <w:lang w:val="it-IT"/>
        </w:rPr>
        <w:t xml:space="preserve"> </w:t>
      </w:r>
      <w:r w:rsidR="00C93AB9" w:rsidRPr="00A4215D">
        <w:rPr>
          <w:rFonts w:ascii="Book Antiqua" w:eastAsia="宋体" w:hAnsi="Book Antiqua"/>
          <w:b/>
          <w:szCs w:val="24"/>
        </w:rPr>
        <w:t>ORIGINAL ARTICLE</w:t>
      </w:r>
    </w:p>
    <w:p w:rsidR="007A6AF4" w:rsidRPr="00A4215D" w:rsidRDefault="007A6AF4" w:rsidP="00A4215D">
      <w:pPr>
        <w:adjustRightInd w:val="0"/>
        <w:snapToGrid w:val="0"/>
        <w:spacing w:after="0" w:line="360" w:lineRule="auto"/>
        <w:rPr>
          <w:rFonts w:ascii="Book Antiqua" w:hAnsi="Book Antiqua"/>
          <w:b/>
          <w:szCs w:val="24"/>
          <w:lang w:val="it-IT"/>
        </w:rPr>
      </w:pPr>
    </w:p>
    <w:p w:rsidR="00C93AB9" w:rsidRPr="00A4215D" w:rsidRDefault="00C93AB9" w:rsidP="00A4215D">
      <w:pPr>
        <w:pStyle w:val="af2"/>
        <w:adjustRightInd w:val="0"/>
        <w:snapToGrid w:val="0"/>
        <w:spacing w:before="0" w:after="0" w:line="360" w:lineRule="auto"/>
        <w:jc w:val="both"/>
        <w:outlineLvl w:val="9"/>
        <w:rPr>
          <w:rFonts w:ascii="Book Antiqua" w:hAnsi="Book Antiqua"/>
          <w:sz w:val="24"/>
          <w:szCs w:val="24"/>
        </w:rPr>
      </w:pPr>
      <w:bookmarkStart w:id="43" w:name="OLE_LINK19"/>
      <w:bookmarkStart w:id="44" w:name="OLE_LINK20"/>
      <w:bookmarkEnd w:id="12"/>
      <w:bookmarkEnd w:id="13"/>
      <w:bookmarkEnd w:id="14"/>
      <w:bookmarkEnd w:id="15"/>
      <w:bookmarkEnd w:id="16"/>
      <w:bookmarkEnd w:id="17"/>
      <w:bookmarkEnd w:id="18"/>
      <w:bookmarkEnd w:id="19"/>
      <w:bookmarkEnd w:id="41"/>
      <w:bookmarkEnd w:id="42"/>
      <w:r w:rsidRPr="00A4215D">
        <w:rPr>
          <w:rFonts w:ascii="Book Antiqua" w:eastAsia="幼圆" w:hAnsi="Book Antiqua" w:cs="Times New Roman"/>
          <w:bCs w:val="0"/>
          <w:i/>
          <w:kern w:val="0"/>
          <w:sz w:val="24"/>
          <w:szCs w:val="24"/>
        </w:rPr>
        <w:t>Basic Study</w:t>
      </w:r>
    </w:p>
    <w:p w:rsidR="007A6AF4" w:rsidRPr="00A4215D" w:rsidRDefault="004034C7" w:rsidP="00A4215D">
      <w:pPr>
        <w:pStyle w:val="BATitle"/>
        <w:adjustRightInd w:val="0"/>
        <w:snapToGrid w:val="0"/>
        <w:spacing w:before="0" w:after="0" w:line="360" w:lineRule="auto"/>
        <w:jc w:val="both"/>
        <w:rPr>
          <w:rFonts w:ascii="Book Antiqua" w:hAnsi="Book Antiqua"/>
          <w:b/>
          <w:sz w:val="24"/>
          <w:szCs w:val="24"/>
          <w:lang w:val="en-GB" w:eastAsia="zh-CN"/>
        </w:rPr>
      </w:pPr>
      <w:r w:rsidRPr="00A4215D">
        <w:rPr>
          <w:rFonts w:ascii="Book Antiqua" w:hAnsi="Book Antiqua"/>
          <w:b/>
          <w:sz w:val="24"/>
          <w:szCs w:val="24"/>
          <w:lang w:val="en-GB" w:eastAsia="zh-CN"/>
        </w:rPr>
        <w:t>P</w:t>
      </w:r>
      <w:r w:rsidR="00C85EC6" w:rsidRPr="00A4215D">
        <w:rPr>
          <w:rFonts w:ascii="Book Antiqua" w:hAnsi="Book Antiqua"/>
          <w:b/>
          <w:sz w:val="24"/>
          <w:szCs w:val="24"/>
          <w:lang w:val="en-GB"/>
        </w:rPr>
        <w:t>roteomic</w:t>
      </w:r>
      <w:r w:rsidR="00A67B6E" w:rsidRPr="00A4215D">
        <w:rPr>
          <w:rFonts w:ascii="Book Antiqua" w:hAnsi="Book Antiqua"/>
          <w:b/>
          <w:sz w:val="24"/>
          <w:szCs w:val="24"/>
          <w:lang w:val="en-GB"/>
        </w:rPr>
        <w:t>s</w:t>
      </w:r>
      <w:r w:rsidR="00C85EC6" w:rsidRPr="00A4215D">
        <w:rPr>
          <w:rFonts w:ascii="Book Antiqua" w:hAnsi="Book Antiqua"/>
          <w:b/>
          <w:sz w:val="24"/>
          <w:szCs w:val="24"/>
          <w:lang w:val="en-GB"/>
        </w:rPr>
        <w:t xml:space="preserve"> </w:t>
      </w:r>
      <w:r w:rsidR="00277545" w:rsidRPr="00A4215D">
        <w:rPr>
          <w:rFonts w:ascii="Book Antiqua" w:hAnsi="Book Antiqua"/>
          <w:b/>
          <w:sz w:val="24"/>
          <w:szCs w:val="24"/>
          <w:lang w:val="en-GB"/>
        </w:rPr>
        <w:t xml:space="preserve">of </w:t>
      </w:r>
      <w:r w:rsidR="00362F48" w:rsidRPr="00A4215D">
        <w:rPr>
          <w:rFonts w:ascii="Book Antiqua" w:hAnsi="Book Antiqua"/>
          <w:b/>
          <w:sz w:val="24"/>
          <w:szCs w:val="24"/>
          <w:lang w:val="en-GB" w:eastAsia="zh-CN"/>
        </w:rPr>
        <w:t>the</w:t>
      </w:r>
      <w:r w:rsidR="00362F48" w:rsidRPr="00A4215D">
        <w:rPr>
          <w:rFonts w:ascii="Book Antiqua" w:hAnsi="Book Antiqua"/>
          <w:b/>
          <w:sz w:val="24"/>
          <w:szCs w:val="24"/>
          <w:lang w:val="en-GB"/>
        </w:rPr>
        <w:t xml:space="preserve"> </w:t>
      </w:r>
      <w:bookmarkEnd w:id="20"/>
      <w:bookmarkEnd w:id="21"/>
      <w:proofErr w:type="spellStart"/>
      <w:r w:rsidR="002E4E56" w:rsidRPr="00A4215D">
        <w:rPr>
          <w:rFonts w:ascii="Book Antiqua" w:hAnsi="Book Antiqua"/>
          <w:b/>
          <w:sz w:val="24"/>
          <w:szCs w:val="24"/>
          <w:lang w:val="en-GB"/>
        </w:rPr>
        <w:t>mediod</w:t>
      </w:r>
      <w:r w:rsidR="002E4E56" w:rsidRPr="00A4215D">
        <w:rPr>
          <w:rFonts w:ascii="Book Antiqua" w:hAnsi="Book Antiqua"/>
          <w:b/>
          <w:sz w:val="24"/>
          <w:szCs w:val="24"/>
          <w:lang w:val="en-GB" w:eastAsia="zh-CN"/>
        </w:rPr>
        <w:t>o</w:t>
      </w:r>
      <w:r w:rsidR="002E4E56" w:rsidRPr="00A4215D">
        <w:rPr>
          <w:rFonts w:ascii="Book Antiqua" w:hAnsi="Book Antiqua"/>
          <w:b/>
          <w:sz w:val="24"/>
          <w:szCs w:val="24"/>
          <w:lang w:val="en-GB"/>
        </w:rPr>
        <w:t>rsal</w:t>
      </w:r>
      <w:proofErr w:type="spellEnd"/>
      <w:r w:rsidR="002E4E56" w:rsidRPr="00A4215D">
        <w:rPr>
          <w:rFonts w:ascii="Book Antiqua" w:hAnsi="Book Antiqua"/>
          <w:b/>
          <w:sz w:val="24"/>
          <w:szCs w:val="24"/>
          <w:lang w:val="en-GB"/>
        </w:rPr>
        <w:t xml:space="preserve"> thalamic nucleus </w:t>
      </w:r>
      <w:r w:rsidR="00362F48" w:rsidRPr="00A4215D">
        <w:rPr>
          <w:rFonts w:ascii="Book Antiqua" w:hAnsi="Book Antiqua"/>
          <w:b/>
          <w:sz w:val="24"/>
          <w:szCs w:val="24"/>
          <w:lang w:val="en-GB" w:eastAsia="zh-CN"/>
        </w:rPr>
        <w:t>of</w:t>
      </w:r>
      <w:r w:rsidR="002E4E56" w:rsidRPr="00A4215D">
        <w:rPr>
          <w:rFonts w:ascii="Book Antiqua" w:hAnsi="Book Antiqua"/>
          <w:b/>
          <w:sz w:val="24"/>
          <w:szCs w:val="24"/>
          <w:lang w:val="en-GB"/>
        </w:rPr>
        <w:t xml:space="preserve"> </w:t>
      </w:r>
      <w:r w:rsidR="00B50575" w:rsidRPr="00A4215D">
        <w:rPr>
          <w:rFonts w:ascii="Book Antiqua" w:hAnsi="Book Antiqua"/>
          <w:b/>
          <w:sz w:val="24"/>
          <w:szCs w:val="24"/>
          <w:lang w:val="en-GB" w:eastAsia="zh-CN"/>
        </w:rPr>
        <w:t>rat</w:t>
      </w:r>
      <w:r w:rsidR="00B50575">
        <w:rPr>
          <w:rFonts w:ascii="Book Antiqua" w:hAnsi="Book Antiqua"/>
          <w:b/>
          <w:sz w:val="24"/>
          <w:szCs w:val="24"/>
          <w:lang w:val="en-GB" w:eastAsia="zh-CN"/>
        </w:rPr>
        <w:t>s</w:t>
      </w:r>
      <w:r w:rsidR="00B50575" w:rsidRPr="00A4215D">
        <w:rPr>
          <w:rFonts w:ascii="Book Antiqua" w:hAnsi="Book Antiqua"/>
          <w:b/>
          <w:sz w:val="24"/>
          <w:szCs w:val="24"/>
          <w:lang w:val="en-GB" w:eastAsia="zh-CN"/>
        </w:rPr>
        <w:t xml:space="preserve"> </w:t>
      </w:r>
      <w:r w:rsidR="00B50575">
        <w:rPr>
          <w:rFonts w:ascii="Book Antiqua" w:hAnsi="Book Antiqua"/>
          <w:b/>
          <w:sz w:val="24"/>
          <w:szCs w:val="24"/>
          <w:lang w:val="en-GB" w:eastAsia="zh-CN"/>
        </w:rPr>
        <w:t xml:space="preserve">with </w:t>
      </w:r>
      <w:r w:rsidR="00577F68" w:rsidRPr="00A4215D">
        <w:rPr>
          <w:rFonts w:ascii="Book Antiqua" w:hAnsi="Book Antiqua"/>
          <w:b/>
          <w:sz w:val="24"/>
          <w:szCs w:val="24"/>
          <w:lang w:val="en-GB" w:eastAsia="zh-CN"/>
        </w:rPr>
        <w:t>stress-</w:t>
      </w:r>
      <w:r w:rsidR="00577F68" w:rsidRPr="00A4215D">
        <w:rPr>
          <w:rFonts w:ascii="Book Antiqua" w:hAnsi="Book Antiqua"/>
          <w:b/>
          <w:sz w:val="24"/>
          <w:szCs w:val="24"/>
          <w:lang w:val="en-GB"/>
        </w:rPr>
        <w:t>induced</w:t>
      </w:r>
      <w:r w:rsidR="00864478" w:rsidRPr="00A4215D">
        <w:rPr>
          <w:rFonts w:ascii="Book Antiqua" w:hAnsi="Book Antiqua"/>
          <w:b/>
          <w:sz w:val="24"/>
          <w:szCs w:val="24"/>
          <w:lang w:val="en-GB"/>
        </w:rPr>
        <w:t xml:space="preserve"> </w:t>
      </w:r>
      <w:r w:rsidR="002E4E56" w:rsidRPr="00A4215D">
        <w:rPr>
          <w:rFonts w:ascii="Book Antiqua" w:hAnsi="Book Antiqua"/>
          <w:b/>
          <w:sz w:val="24"/>
          <w:szCs w:val="24"/>
          <w:lang w:val="en-GB"/>
        </w:rPr>
        <w:t>gastric</w:t>
      </w:r>
      <w:r w:rsidR="00B50575">
        <w:rPr>
          <w:rFonts w:ascii="Book Antiqua" w:hAnsi="Book Antiqua"/>
          <w:b/>
          <w:sz w:val="24"/>
          <w:szCs w:val="24"/>
          <w:lang w:val="en-GB"/>
        </w:rPr>
        <w:t xml:space="preserve"> </w:t>
      </w:r>
      <w:r w:rsidR="002E4E56" w:rsidRPr="00A4215D">
        <w:rPr>
          <w:rFonts w:ascii="Book Antiqua" w:hAnsi="Book Antiqua"/>
          <w:b/>
          <w:sz w:val="24"/>
          <w:szCs w:val="24"/>
          <w:lang w:val="en-GB"/>
        </w:rPr>
        <w:t>ulcer</w:t>
      </w:r>
    </w:p>
    <w:p w:rsidR="007A6AF4" w:rsidRPr="00A4215D" w:rsidRDefault="007A6AF4" w:rsidP="00A4215D">
      <w:pPr>
        <w:adjustRightInd w:val="0"/>
        <w:snapToGrid w:val="0"/>
        <w:spacing w:after="0" w:line="360" w:lineRule="auto"/>
        <w:rPr>
          <w:rFonts w:ascii="Book Antiqua" w:hAnsi="Book Antiqua"/>
          <w:b/>
          <w:szCs w:val="24"/>
          <w:highlight w:val="white"/>
          <w:lang w:val="en-GB" w:eastAsia="zh-CN"/>
        </w:rPr>
      </w:pPr>
      <w:bookmarkStart w:id="45" w:name="OLE_LINK191"/>
      <w:bookmarkStart w:id="46" w:name="OLE_LINK192"/>
      <w:bookmarkEnd w:id="22"/>
      <w:bookmarkEnd w:id="23"/>
      <w:bookmarkEnd w:id="24"/>
      <w:bookmarkEnd w:id="25"/>
      <w:bookmarkEnd w:id="43"/>
      <w:bookmarkEnd w:id="44"/>
    </w:p>
    <w:p w:rsidR="002E4E56" w:rsidRPr="00A4215D" w:rsidRDefault="009333AA" w:rsidP="00A4215D">
      <w:pPr>
        <w:adjustRightInd w:val="0"/>
        <w:snapToGrid w:val="0"/>
        <w:spacing w:after="0" w:line="360" w:lineRule="auto"/>
        <w:rPr>
          <w:rFonts w:ascii="Book Antiqua" w:hAnsi="Book Antiqua"/>
          <w:b/>
          <w:szCs w:val="24"/>
          <w:lang w:val="en-GB" w:eastAsia="zh-CN"/>
        </w:rPr>
      </w:pPr>
      <w:r w:rsidRPr="00A4215D">
        <w:rPr>
          <w:rFonts w:ascii="Book Antiqua" w:eastAsia="MS Gothic" w:hAnsi="Book Antiqua"/>
          <w:kern w:val="2"/>
          <w:szCs w:val="24"/>
          <w:lang w:eastAsia="ja-JP"/>
        </w:rPr>
        <w:t>Gong SN</w:t>
      </w:r>
      <w:r w:rsidRPr="00A4215D">
        <w:rPr>
          <w:rFonts w:ascii="Book Antiqua" w:eastAsia="宋体" w:hAnsi="Book Antiqua" w:cs="Garamond-Bold"/>
          <w:bCs/>
          <w:kern w:val="2"/>
          <w:szCs w:val="24"/>
          <w:lang w:eastAsia="zh-CN"/>
        </w:rPr>
        <w:t xml:space="preserve"> </w:t>
      </w:r>
      <w:r w:rsidRPr="00A4215D">
        <w:rPr>
          <w:rFonts w:ascii="Book Antiqua" w:eastAsia="宋体" w:hAnsi="Book Antiqua" w:cs="Garamond-Bold"/>
          <w:bCs/>
          <w:i/>
          <w:kern w:val="2"/>
          <w:szCs w:val="24"/>
          <w:lang w:eastAsia="zh-CN"/>
        </w:rPr>
        <w:t>et al</w:t>
      </w:r>
      <w:r w:rsidRPr="00A4215D">
        <w:rPr>
          <w:rFonts w:ascii="Book Antiqua" w:eastAsia="宋体" w:hAnsi="Book Antiqua" w:cs="Garamond-Bold"/>
          <w:bCs/>
          <w:kern w:val="2"/>
          <w:szCs w:val="24"/>
          <w:lang w:eastAsia="zh-CN"/>
        </w:rPr>
        <w:t xml:space="preserve">. </w:t>
      </w:r>
      <w:bookmarkStart w:id="47" w:name="OLE_LINK374"/>
      <w:bookmarkStart w:id="48" w:name="OLE_LINK375"/>
      <w:r w:rsidRPr="00A4215D">
        <w:rPr>
          <w:rFonts w:ascii="Book Antiqua" w:eastAsia="宋体" w:hAnsi="Book Antiqua" w:cs="Garamond-Bold"/>
          <w:bCs/>
          <w:kern w:val="2"/>
          <w:szCs w:val="24"/>
          <w:lang w:eastAsia="zh-CN"/>
        </w:rPr>
        <w:t xml:space="preserve">Proteomics of MD </w:t>
      </w:r>
      <w:r w:rsidR="00B50575">
        <w:rPr>
          <w:rFonts w:ascii="Book Antiqua" w:eastAsia="宋体" w:hAnsi="Book Antiqua" w:cs="Garamond-Bold"/>
          <w:bCs/>
          <w:kern w:val="2"/>
          <w:szCs w:val="24"/>
          <w:lang w:eastAsia="zh-CN"/>
        </w:rPr>
        <w:t xml:space="preserve">of rats </w:t>
      </w:r>
      <w:r w:rsidRPr="00A4215D">
        <w:rPr>
          <w:rFonts w:ascii="Book Antiqua" w:eastAsia="宋体" w:hAnsi="Book Antiqua" w:cs="Garamond-Bold"/>
          <w:bCs/>
          <w:kern w:val="2"/>
          <w:szCs w:val="24"/>
          <w:lang w:eastAsia="zh-CN"/>
        </w:rPr>
        <w:t>subjected to RWIS</w:t>
      </w:r>
      <w:bookmarkEnd w:id="47"/>
      <w:bookmarkEnd w:id="48"/>
      <w:r w:rsidR="009B628B" w:rsidRPr="00A4215D">
        <w:rPr>
          <w:rFonts w:ascii="Book Antiqua" w:hAnsi="Book Antiqua"/>
          <w:b/>
          <w:szCs w:val="24"/>
          <w:lang w:val="en-GB" w:eastAsia="zh-CN"/>
        </w:rPr>
        <w:t xml:space="preserve"> </w:t>
      </w:r>
    </w:p>
    <w:p w:rsidR="007A6AF4" w:rsidRPr="00A4215D" w:rsidRDefault="007A6AF4" w:rsidP="00A4215D">
      <w:pPr>
        <w:adjustRightInd w:val="0"/>
        <w:snapToGrid w:val="0"/>
        <w:spacing w:after="0" w:line="360" w:lineRule="auto"/>
        <w:rPr>
          <w:rFonts w:ascii="Book Antiqua" w:hAnsi="Book Antiqua"/>
          <w:b/>
          <w:szCs w:val="24"/>
          <w:lang w:val="en-GB" w:eastAsia="zh-CN"/>
        </w:rPr>
      </w:pPr>
    </w:p>
    <w:p w:rsidR="00553FD8" w:rsidRPr="00A4215D" w:rsidRDefault="00C33104" w:rsidP="00A4215D">
      <w:pPr>
        <w:adjustRightInd w:val="0"/>
        <w:snapToGrid w:val="0"/>
        <w:spacing w:after="0" w:line="360" w:lineRule="auto"/>
        <w:rPr>
          <w:rFonts w:ascii="Book Antiqua" w:hAnsi="Book Antiqua"/>
          <w:szCs w:val="24"/>
          <w:lang w:val="en-GB"/>
        </w:rPr>
      </w:pPr>
      <w:bookmarkStart w:id="49" w:name="OLE_LINK4"/>
      <w:r w:rsidRPr="00A4215D">
        <w:rPr>
          <w:rFonts w:ascii="Book Antiqua" w:hAnsi="Book Antiqua"/>
          <w:szCs w:val="24"/>
          <w:lang w:val="en-GB"/>
        </w:rPr>
        <w:t>Sheng-Nan Gong</w:t>
      </w:r>
      <w:r w:rsidR="0020259E" w:rsidRPr="00A4215D">
        <w:rPr>
          <w:rFonts w:ascii="Book Antiqua" w:hAnsi="Book Antiqua"/>
          <w:szCs w:val="24"/>
          <w:lang w:val="en-GB" w:eastAsia="zh-CN"/>
        </w:rPr>
        <w:t xml:space="preserve">, </w:t>
      </w:r>
      <w:r w:rsidR="006E5907" w:rsidRPr="00A4215D">
        <w:rPr>
          <w:rFonts w:ascii="Book Antiqua" w:hAnsi="Book Antiqua"/>
          <w:szCs w:val="24"/>
          <w:lang w:val="en-GB"/>
        </w:rPr>
        <w:t>Jian-Ping Zhu</w:t>
      </w:r>
      <w:r w:rsidR="001644E2" w:rsidRPr="00A4215D">
        <w:rPr>
          <w:rFonts w:ascii="Book Antiqua" w:hAnsi="Book Antiqua"/>
          <w:szCs w:val="24"/>
          <w:lang w:val="en-GB"/>
        </w:rPr>
        <w:t>, Ying-</w:t>
      </w:r>
      <w:proofErr w:type="spellStart"/>
      <w:r w:rsidR="001644E2" w:rsidRPr="00A4215D">
        <w:rPr>
          <w:rFonts w:ascii="Book Antiqua" w:hAnsi="Book Antiqua"/>
          <w:szCs w:val="24"/>
          <w:lang w:val="en-GB"/>
        </w:rPr>
        <w:t>Jie</w:t>
      </w:r>
      <w:proofErr w:type="spellEnd"/>
      <w:r w:rsidR="001644E2" w:rsidRPr="00A4215D">
        <w:rPr>
          <w:rFonts w:ascii="Book Antiqua" w:hAnsi="Book Antiqua"/>
          <w:szCs w:val="24"/>
          <w:lang w:val="en-GB"/>
        </w:rPr>
        <w:t xml:space="preserve"> Ma, </w:t>
      </w:r>
      <w:r w:rsidR="006E5907" w:rsidRPr="00A4215D">
        <w:rPr>
          <w:rFonts w:ascii="Book Antiqua" w:hAnsi="Book Antiqua"/>
          <w:szCs w:val="24"/>
          <w:lang w:val="en-GB"/>
        </w:rPr>
        <w:t>Dong-Qin Zhao</w:t>
      </w:r>
    </w:p>
    <w:p w:rsidR="00553FD8" w:rsidRPr="00A4215D" w:rsidRDefault="00553FD8" w:rsidP="00A4215D">
      <w:pPr>
        <w:adjustRightInd w:val="0"/>
        <w:snapToGrid w:val="0"/>
        <w:spacing w:after="0" w:line="360" w:lineRule="auto"/>
        <w:rPr>
          <w:rFonts w:ascii="Book Antiqua" w:hAnsi="Book Antiqua"/>
          <w:b/>
          <w:szCs w:val="24"/>
          <w:lang w:val="en-GB" w:eastAsia="zh-CN"/>
        </w:rPr>
      </w:pPr>
    </w:p>
    <w:bookmarkEnd w:id="26"/>
    <w:bookmarkEnd w:id="27"/>
    <w:bookmarkEnd w:id="28"/>
    <w:bookmarkEnd w:id="45"/>
    <w:bookmarkEnd w:id="46"/>
    <w:bookmarkEnd w:id="49"/>
    <w:p w:rsidR="0020259E" w:rsidRPr="00A4215D" w:rsidRDefault="0020259E" w:rsidP="00A4215D">
      <w:pPr>
        <w:adjustRightInd w:val="0"/>
        <w:snapToGrid w:val="0"/>
        <w:spacing w:after="0" w:line="360" w:lineRule="auto"/>
        <w:rPr>
          <w:rFonts w:ascii="Book Antiqua" w:hAnsi="Book Antiqua"/>
          <w:szCs w:val="24"/>
          <w:lang w:eastAsia="zh-CN"/>
        </w:rPr>
      </w:pPr>
      <w:r w:rsidRPr="00A4215D">
        <w:rPr>
          <w:rFonts w:ascii="Book Antiqua" w:hAnsi="Book Antiqua"/>
          <w:b/>
          <w:szCs w:val="24"/>
        </w:rPr>
        <w:t>Sheng-Nan Gong, Jian-Ping Zhu, Ying-</w:t>
      </w:r>
      <w:proofErr w:type="spellStart"/>
      <w:r w:rsidRPr="00A4215D">
        <w:rPr>
          <w:rFonts w:ascii="Book Antiqua" w:hAnsi="Book Antiqua"/>
          <w:b/>
          <w:szCs w:val="24"/>
        </w:rPr>
        <w:t>Jie</w:t>
      </w:r>
      <w:proofErr w:type="spellEnd"/>
      <w:r w:rsidRPr="00A4215D">
        <w:rPr>
          <w:rFonts w:ascii="Book Antiqua" w:hAnsi="Book Antiqua"/>
          <w:b/>
          <w:szCs w:val="24"/>
        </w:rPr>
        <w:t xml:space="preserve"> Ma</w:t>
      </w:r>
      <w:bookmarkStart w:id="50" w:name="OLE_LINK26"/>
      <w:bookmarkStart w:id="51" w:name="OLE_LINK27"/>
      <w:bookmarkStart w:id="52" w:name="OLE_LINK254"/>
      <w:bookmarkStart w:id="53" w:name="OLE_LINK255"/>
      <w:r w:rsidRPr="00A4215D">
        <w:rPr>
          <w:rFonts w:ascii="Book Antiqua" w:hAnsi="Book Antiqua"/>
          <w:b/>
          <w:szCs w:val="24"/>
        </w:rPr>
        <w:t>, Dong-Qin Zhao</w:t>
      </w:r>
      <w:r w:rsidRPr="00A4215D">
        <w:rPr>
          <w:rFonts w:ascii="Book Antiqua" w:hAnsi="Book Antiqua"/>
          <w:b/>
          <w:szCs w:val="24"/>
          <w:lang w:eastAsia="zh-CN"/>
        </w:rPr>
        <w:t xml:space="preserve">, </w:t>
      </w:r>
      <w:r w:rsidRPr="00A4215D">
        <w:rPr>
          <w:rFonts w:ascii="Book Antiqua" w:eastAsia="宋体 Italic" w:hAnsi="Book Antiqua" w:cs="Tahoma"/>
          <w:spacing w:val="-1"/>
          <w:szCs w:val="24"/>
          <w:lang w:eastAsia="zh-CN"/>
        </w:rPr>
        <w:t>College of Life Sciences</w:t>
      </w:r>
      <w:bookmarkEnd w:id="50"/>
      <w:bookmarkEnd w:id="51"/>
      <w:bookmarkEnd w:id="52"/>
      <w:bookmarkEnd w:id="53"/>
      <w:r w:rsidRPr="00A4215D">
        <w:rPr>
          <w:rFonts w:ascii="Book Antiqua" w:eastAsia="宋体 Italic" w:hAnsi="Book Antiqua" w:cs="Tahoma"/>
          <w:spacing w:val="-1"/>
          <w:szCs w:val="24"/>
          <w:lang w:eastAsia="zh-CN"/>
        </w:rPr>
        <w:t>, Shandong Normal University, Jinan</w:t>
      </w:r>
      <w:r w:rsidR="00660894" w:rsidRPr="00A4215D">
        <w:rPr>
          <w:rFonts w:ascii="Book Antiqua" w:eastAsia="宋体 Italic" w:hAnsi="Book Antiqua" w:cs="Tahoma"/>
          <w:spacing w:val="-1"/>
          <w:szCs w:val="24"/>
          <w:lang w:eastAsia="zh-CN"/>
        </w:rPr>
        <w:t xml:space="preserve"> 250014, </w:t>
      </w:r>
      <w:r w:rsidRPr="00A4215D">
        <w:rPr>
          <w:rFonts w:ascii="Book Antiqua" w:eastAsia="宋体 Italic" w:hAnsi="Book Antiqua" w:cs="Tahoma"/>
          <w:spacing w:val="-1"/>
          <w:szCs w:val="24"/>
          <w:lang w:eastAsia="zh-CN"/>
        </w:rPr>
        <w:t>Shandong Province, China</w:t>
      </w:r>
      <w:r w:rsidRPr="00A4215D">
        <w:rPr>
          <w:rFonts w:ascii="Book Antiqua" w:hAnsi="Book Antiqua"/>
          <w:szCs w:val="24"/>
        </w:rPr>
        <w:t xml:space="preserve"> </w:t>
      </w:r>
    </w:p>
    <w:p w:rsidR="007A6AF4" w:rsidRPr="00A4215D" w:rsidRDefault="007A6AF4" w:rsidP="00A4215D">
      <w:pPr>
        <w:adjustRightInd w:val="0"/>
        <w:snapToGrid w:val="0"/>
        <w:spacing w:after="0" w:line="360" w:lineRule="auto"/>
        <w:rPr>
          <w:rFonts w:ascii="Book Antiqua" w:hAnsi="Book Antiqua"/>
          <w:szCs w:val="24"/>
          <w:lang w:eastAsia="zh-CN"/>
        </w:rPr>
      </w:pPr>
    </w:p>
    <w:p w:rsidR="0020259E" w:rsidRPr="00A4215D" w:rsidRDefault="0020259E" w:rsidP="00A4215D">
      <w:pPr>
        <w:adjustRightInd w:val="0"/>
        <w:snapToGrid w:val="0"/>
        <w:spacing w:after="0" w:line="360" w:lineRule="auto"/>
        <w:rPr>
          <w:rFonts w:ascii="Book Antiqua" w:hAnsi="Book Antiqua"/>
          <w:szCs w:val="24"/>
          <w:lang w:eastAsia="zh-CN"/>
        </w:rPr>
      </w:pPr>
      <w:r w:rsidRPr="00A4215D">
        <w:rPr>
          <w:rFonts w:ascii="Book Antiqua" w:hAnsi="Book Antiqua"/>
          <w:b/>
          <w:szCs w:val="24"/>
        </w:rPr>
        <w:t xml:space="preserve">ORCID number: </w:t>
      </w:r>
      <w:r w:rsidR="00C20579" w:rsidRPr="00A4215D">
        <w:rPr>
          <w:rFonts w:ascii="Book Antiqua" w:hAnsi="Book Antiqua"/>
          <w:szCs w:val="24"/>
        </w:rPr>
        <w:t>Sheng-Nan Gong (0000-0002-0522-8536); Jian-Ping Zhu (0000-0002-2057-674X); Ying-</w:t>
      </w:r>
      <w:proofErr w:type="spellStart"/>
      <w:r w:rsidR="00C20579" w:rsidRPr="00A4215D">
        <w:rPr>
          <w:rFonts w:ascii="Book Antiqua" w:hAnsi="Book Antiqua"/>
          <w:szCs w:val="24"/>
        </w:rPr>
        <w:t>Jie</w:t>
      </w:r>
      <w:proofErr w:type="spellEnd"/>
      <w:r w:rsidR="00C20579" w:rsidRPr="00A4215D">
        <w:rPr>
          <w:rFonts w:ascii="Book Antiqua" w:hAnsi="Book Antiqua"/>
          <w:szCs w:val="24"/>
        </w:rPr>
        <w:t xml:space="preserve"> Ma (0000-0003-1216-008X)</w:t>
      </w:r>
      <w:r w:rsidR="00273D79" w:rsidRPr="00A4215D">
        <w:rPr>
          <w:rFonts w:ascii="Book Antiqua" w:hAnsi="Book Antiqua"/>
          <w:szCs w:val="24"/>
        </w:rPr>
        <w:t>;</w:t>
      </w:r>
      <w:r w:rsidR="00273D79" w:rsidRPr="00A4215D">
        <w:rPr>
          <w:rFonts w:ascii="Book Antiqua" w:hAnsi="Book Antiqua"/>
          <w:szCs w:val="24"/>
          <w:lang w:eastAsia="zh-CN"/>
        </w:rPr>
        <w:t xml:space="preserve"> </w:t>
      </w:r>
      <w:r w:rsidRPr="00A4215D">
        <w:rPr>
          <w:rFonts w:ascii="Book Antiqua" w:hAnsi="Book Antiqua"/>
          <w:szCs w:val="24"/>
        </w:rPr>
        <w:t>Dong-Qin Zhao (0000-0002-9861-7038).</w:t>
      </w:r>
    </w:p>
    <w:p w:rsidR="007A6AF4" w:rsidRPr="00A4215D" w:rsidRDefault="007A6AF4" w:rsidP="00A4215D">
      <w:pPr>
        <w:adjustRightInd w:val="0"/>
        <w:snapToGrid w:val="0"/>
        <w:spacing w:after="0" w:line="360" w:lineRule="auto"/>
        <w:rPr>
          <w:rFonts w:ascii="Book Antiqua" w:hAnsi="Book Antiqua"/>
          <w:szCs w:val="24"/>
          <w:lang w:eastAsia="zh-CN"/>
        </w:rPr>
      </w:pPr>
    </w:p>
    <w:p w:rsidR="007A6AF4" w:rsidRPr="00A4215D" w:rsidRDefault="0020259E" w:rsidP="00A4215D">
      <w:pPr>
        <w:pStyle w:val="TDAcknowledgments"/>
        <w:adjustRightInd w:val="0"/>
        <w:snapToGrid w:val="0"/>
        <w:spacing w:before="0" w:after="0" w:line="360" w:lineRule="auto"/>
        <w:ind w:firstLine="0"/>
        <w:rPr>
          <w:rFonts w:ascii="Book Antiqua" w:hAnsi="Book Antiqua"/>
          <w:kern w:val="2"/>
          <w:szCs w:val="24"/>
          <w:lang w:eastAsia="zh-CN"/>
        </w:rPr>
      </w:pPr>
      <w:r w:rsidRPr="00A4215D">
        <w:rPr>
          <w:rFonts w:ascii="Book Antiqua" w:hAnsi="Book Antiqua"/>
          <w:b/>
          <w:kern w:val="2"/>
          <w:szCs w:val="24"/>
        </w:rPr>
        <w:t>Author contributions:</w:t>
      </w:r>
      <w:r w:rsidRPr="00A4215D">
        <w:rPr>
          <w:rFonts w:ascii="Book Antiqua" w:hAnsi="Book Antiqua"/>
          <w:szCs w:val="24"/>
        </w:rPr>
        <w:t xml:space="preserve"> </w:t>
      </w:r>
      <w:r w:rsidRPr="00A4215D">
        <w:rPr>
          <w:rFonts w:ascii="Book Antiqua" w:hAnsi="Book Antiqua"/>
          <w:szCs w:val="24"/>
          <w:lang w:eastAsia="zh-CN"/>
        </w:rPr>
        <w:t xml:space="preserve">Zhao </w:t>
      </w:r>
      <w:r w:rsidRPr="00A4215D">
        <w:rPr>
          <w:rFonts w:ascii="Book Antiqua" w:hAnsi="Book Antiqua"/>
          <w:kern w:val="2"/>
          <w:szCs w:val="24"/>
          <w:lang w:eastAsia="zh-CN"/>
        </w:rPr>
        <w:t xml:space="preserve">DQ and Zhu JP designed </w:t>
      </w:r>
      <w:r w:rsidR="00B2756A">
        <w:rPr>
          <w:rFonts w:ascii="Book Antiqua" w:hAnsi="Book Antiqua"/>
          <w:kern w:val="2"/>
          <w:szCs w:val="24"/>
          <w:lang w:eastAsia="zh-CN"/>
        </w:rPr>
        <w:t xml:space="preserve">the </w:t>
      </w:r>
      <w:r w:rsidRPr="00A4215D">
        <w:rPr>
          <w:rFonts w:ascii="Book Antiqua" w:hAnsi="Book Antiqua"/>
          <w:kern w:val="2"/>
          <w:szCs w:val="24"/>
          <w:lang w:eastAsia="zh-CN"/>
        </w:rPr>
        <w:t>experiments</w:t>
      </w:r>
      <w:r w:rsidR="00B2756A">
        <w:rPr>
          <w:rFonts w:ascii="Book Antiqua" w:hAnsi="Book Antiqua"/>
          <w:kern w:val="2"/>
          <w:szCs w:val="24"/>
          <w:lang w:eastAsia="zh-CN"/>
        </w:rPr>
        <w:t xml:space="preserve">; </w:t>
      </w:r>
      <w:r w:rsidRPr="00A4215D">
        <w:rPr>
          <w:rFonts w:ascii="Book Antiqua" w:hAnsi="Book Antiqua"/>
          <w:kern w:val="2"/>
          <w:szCs w:val="24"/>
          <w:lang w:eastAsia="zh-CN"/>
        </w:rPr>
        <w:t xml:space="preserve">Ma YJ and Gong SN performed </w:t>
      </w:r>
      <w:r w:rsidR="00B2756A">
        <w:rPr>
          <w:rFonts w:ascii="Book Antiqua" w:hAnsi="Book Antiqua"/>
          <w:kern w:val="2"/>
          <w:szCs w:val="24"/>
          <w:lang w:eastAsia="zh-CN"/>
        </w:rPr>
        <w:t xml:space="preserve">the </w:t>
      </w:r>
      <w:r w:rsidRPr="00A4215D">
        <w:rPr>
          <w:rFonts w:ascii="Book Antiqua" w:hAnsi="Book Antiqua"/>
          <w:kern w:val="2"/>
          <w:szCs w:val="24"/>
          <w:lang w:eastAsia="zh-CN"/>
        </w:rPr>
        <w:t>experiments</w:t>
      </w:r>
      <w:r w:rsidR="00C93AB9" w:rsidRPr="00A4215D">
        <w:rPr>
          <w:rFonts w:ascii="Book Antiqua" w:hAnsi="Book Antiqua"/>
          <w:kern w:val="2"/>
          <w:szCs w:val="24"/>
          <w:lang w:eastAsia="zh-CN"/>
        </w:rPr>
        <w:t>;</w:t>
      </w:r>
      <w:r w:rsidRPr="00A4215D">
        <w:rPr>
          <w:rFonts w:ascii="Book Antiqua" w:hAnsi="Book Antiqua"/>
          <w:kern w:val="2"/>
          <w:szCs w:val="24"/>
          <w:lang w:eastAsia="zh-CN"/>
        </w:rPr>
        <w:t xml:space="preserve"> </w:t>
      </w:r>
      <w:r w:rsidRPr="00A4215D">
        <w:rPr>
          <w:rFonts w:ascii="Book Antiqua" w:hAnsi="Book Antiqua"/>
          <w:szCs w:val="24"/>
          <w:lang w:eastAsia="zh-CN"/>
        </w:rPr>
        <w:t xml:space="preserve">Zhao </w:t>
      </w:r>
      <w:r w:rsidRPr="00A4215D">
        <w:rPr>
          <w:rFonts w:ascii="Book Antiqua" w:hAnsi="Book Antiqua"/>
          <w:kern w:val="2"/>
          <w:szCs w:val="24"/>
          <w:lang w:eastAsia="zh-CN"/>
        </w:rPr>
        <w:t>DQ performed mass</w:t>
      </w:r>
      <w:r w:rsidR="00941E7D" w:rsidRPr="00A4215D">
        <w:rPr>
          <w:rFonts w:ascii="Book Antiqua" w:hAnsi="Book Antiqua"/>
          <w:kern w:val="2"/>
          <w:szCs w:val="24"/>
          <w:lang w:eastAsia="zh-CN"/>
        </w:rPr>
        <w:t xml:space="preserve"> </w:t>
      </w:r>
      <w:r w:rsidRPr="00A4215D">
        <w:rPr>
          <w:rFonts w:ascii="Book Antiqua" w:hAnsi="Book Antiqua"/>
          <w:kern w:val="2"/>
          <w:szCs w:val="24"/>
          <w:lang w:eastAsia="zh-CN"/>
        </w:rPr>
        <w:t>spectrometry analysis and wrote the manuscript</w:t>
      </w:r>
      <w:r w:rsidR="00C93AB9" w:rsidRPr="00A4215D">
        <w:rPr>
          <w:rFonts w:ascii="Book Antiqua" w:hAnsi="Book Antiqua"/>
          <w:kern w:val="2"/>
          <w:szCs w:val="24"/>
          <w:lang w:eastAsia="zh-CN"/>
        </w:rPr>
        <w:t>;</w:t>
      </w:r>
      <w:r w:rsidRPr="00A4215D">
        <w:rPr>
          <w:rFonts w:ascii="Book Antiqua" w:hAnsi="Book Antiqua"/>
          <w:kern w:val="2"/>
          <w:szCs w:val="24"/>
          <w:lang w:eastAsia="zh-CN"/>
        </w:rPr>
        <w:t xml:space="preserve"> Gong SN analyzed the </w:t>
      </w:r>
      <w:proofErr w:type="spellStart"/>
      <w:r w:rsidRPr="00A4215D">
        <w:rPr>
          <w:rFonts w:ascii="Book Antiqua" w:hAnsi="Book Antiqua"/>
          <w:kern w:val="2"/>
          <w:szCs w:val="24"/>
          <w:lang w:eastAsia="zh-CN"/>
        </w:rPr>
        <w:t>protemoics</w:t>
      </w:r>
      <w:proofErr w:type="spellEnd"/>
      <w:r w:rsidRPr="00A4215D">
        <w:rPr>
          <w:rFonts w:ascii="Book Antiqua" w:hAnsi="Book Antiqua"/>
          <w:kern w:val="2"/>
          <w:szCs w:val="24"/>
          <w:lang w:eastAsia="zh-CN"/>
        </w:rPr>
        <w:t xml:space="preserve"> data</w:t>
      </w:r>
      <w:r w:rsidR="00C93AB9" w:rsidRPr="00A4215D">
        <w:rPr>
          <w:rFonts w:ascii="Book Antiqua" w:hAnsi="Book Antiqua"/>
          <w:kern w:val="2"/>
          <w:szCs w:val="24"/>
          <w:lang w:eastAsia="zh-CN"/>
        </w:rPr>
        <w:t>;</w:t>
      </w:r>
      <w:r w:rsidRPr="00A4215D">
        <w:rPr>
          <w:rFonts w:ascii="Book Antiqua" w:hAnsi="Book Antiqua"/>
          <w:kern w:val="2"/>
          <w:szCs w:val="24"/>
          <w:lang w:eastAsia="zh-CN"/>
        </w:rPr>
        <w:t xml:space="preserve"> Zhu JP analyzed the GM and EI data</w:t>
      </w:r>
      <w:r w:rsidR="00C93AB9" w:rsidRPr="00A4215D">
        <w:rPr>
          <w:rFonts w:ascii="Book Antiqua" w:hAnsi="Book Antiqua"/>
          <w:kern w:val="2"/>
          <w:szCs w:val="24"/>
          <w:lang w:eastAsia="zh-CN"/>
        </w:rPr>
        <w:t>;</w:t>
      </w:r>
      <w:r w:rsidRPr="00A4215D">
        <w:rPr>
          <w:rFonts w:ascii="Book Antiqua" w:hAnsi="Book Antiqua"/>
          <w:kern w:val="2"/>
          <w:szCs w:val="24"/>
          <w:lang w:eastAsia="zh-CN"/>
        </w:rPr>
        <w:t xml:space="preserve"> Ma YJ analyzed the WB data</w:t>
      </w:r>
      <w:r w:rsidR="00C93AB9" w:rsidRPr="00A4215D">
        <w:rPr>
          <w:rFonts w:ascii="Book Antiqua" w:hAnsi="Book Antiqua"/>
          <w:kern w:val="2"/>
          <w:szCs w:val="24"/>
          <w:lang w:eastAsia="zh-CN"/>
        </w:rPr>
        <w:t>;</w:t>
      </w:r>
      <w:r w:rsidRPr="00A4215D">
        <w:rPr>
          <w:rFonts w:ascii="Book Antiqua" w:hAnsi="Book Antiqua"/>
          <w:kern w:val="2"/>
          <w:szCs w:val="24"/>
          <w:lang w:eastAsia="zh-CN"/>
        </w:rPr>
        <w:t xml:space="preserve"> all the authors approved the final version of the manuscript for publication.</w:t>
      </w:r>
    </w:p>
    <w:p w:rsidR="007A6AF4" w:rsidRPr="00A4215D" w:rsidRDefault="007A6AF4" w:rsidP="00A4215D">
      <w:pPr>
        <w:pStyle w:val="TDAcknowledgments"/>
        <w:adjustRightInd w:val="0"/>
        <w:snapToGrid w:val="0"/>
        <w:spacing w:before="0" w:after="0" w:line="360" w:lineRule="auto"/>
        <w:ind w:firstLine="0"/>
        <w:rPr>
          <w:rFonts w:ascii="Book Antiqua" w:hAnsi="Book Antiqua"/>
          <w:b/>
          <w:kern w:val="2"/>
          <w:szCs w:val="24"/>
          <w:lang w:eastAsia="zh-CN"/>
        </w:rPr>
      </w:pPr>
    </w:p>
    <w:p w:rsidR="007A6AF4" w:rsidRPr="00A4215D" w:rsidRDefault="0020259E" w:rsidP="00A4215D">
      <w:pPr>
        <w:pStyle w:val="TDAcknowledgments"/>
        <w:adjustRightInd w:val="0"/>
        <w:snapToGrid w:val="0"/>
        <w:spacing w:before="0" w:after="0" w:line="360" w:lineRule="auto"/>
        <w:ind w:firstLine="0"/>
        <w:rPr>
          <w:rFonts w:ascii="Book Antiqua" w:hAnsi="Book Antiqua"/>
          <w:kern w:val="2"/>
          <w:szCs w:val="24"/>
          <w:lang w:eastAsia="zh-CN"/>
        </w:rPr>
      </w:pPr>
      <w:r w:rsidRPr="00A4215D">
        <w:rPr>
          <w:rFonts w:ascii="Book Antiqua" w:hAnsi="Book Antiqua"/>
          <w:b/>
          <w:kern w:val="2"/>
          <w:szCs w:val="24"/>
        </w:rPr>
        <w:t>Supported by</w:t>
      </w:r>
      <w:r w:rsidR="00C93AB9" w:rsidRPr="00A4215D">
        <w:rPr>
          <w:rFonts w:ascii="Book Antiqua" w:hAnsi="Book Antiqua"/>
          <w:kern w:val="2"/>
          <w:szCs w:val="24"/>
        </w:rPr>
        <w:t xml:space="preserve"> </w:t>
      </w:r>
      <w:r w:rsidRPr="00A4215D">
        <w:rPr>
          <w:rFonts w:ascii="Book Antiqua" w:hAnsi="Book Antiqua"/>
          <w:kern w:val="2"/>
          <w:szCs w:val="24"/>
        </w:rPr>
        <w:t>National Natural Science Foundation of China, No. 31501861</w:t>
      </w:r>
      <w:r w:rsidR="00C93AB9" w:rsidRPr="00A4215D">
        <w:rPr>
          <w:rFonts w:ascii="Book Antiqua" w:hAnsi="Book Antiqua"/>
          <w:kern w:val="2"/>
          <w:szCs w:val="24"/>
          <w:lang w:eastAsia="zh-CN"/>
        </w:rPr>
        <w:t>;</w:t>
      </w:r>
      <w:r w:rsidR="00C93AB9" w:rsidRPr="00A4215D">
        <w:rPr>
          <w:rFonts w:ascii="Book Antiqua" w:hAnsi="Book Antiqua"/>
          <w:kern w:val="2"/>
          <w:szCs w:val="24"/>
        </w:rPr>
        <w:t xml:space="preserve"> </w:t>
      </w:r>
      <w:r w:rsidR="0044377C">
        <w:rPr>
          <w:rFonts w:ascii="Book Antiqua" w:hAnsi="Book Antiqua"/>
          <w:kern w:val="2"/>
          <w:szCs w:val="24"/>
        </w:rPr>
        <w:t xml:space="preserve">and </w:t>
      </w:r>
      <w:r w:rsidRPr="00A4215D">
        <w:rPr>
          <w:rFonts w:ascii="Book Antiqua" w:hAnsi="Book Antiqua"/>
          <w:kern w:val="2"/>
          <w:szCs w:val="24"/>
        </w:rPr>
        <w:t>Natural Science Foundation of Shandong Province, China</w:t>
      </w:r>
      <w:r w:rsidRPr="00A4215D">
        <w:rPr>
          <w:rFonts w:ascii="Book Antiqua" w:hAnsi="Book Antiqua"/>
          <w:kern w:val="2"/>
          <w:szCs w:val="24"/>
          <w:lang w:eastAsia="zh-CN"/>
        </w:rPr>
        <w:t>,</w:t>
      </w:r>
      <w:r w:rsidRPr="00A4215D">
        <w:rPr>
          <w:rFonts w:ascii="Book Antiqua" w:hAnsi="Book Antiqua"/>
          <w:kern w:val="2"/>
          <w:szCs w:val="24"/>
        </w:rPr>
        <w:t xml:space="preserve"> </w:t>
      </w:r>
      <w:bookmarkStart w:id="54" w:name="OLE_LINK8"/>
      <w:bookmarkStart w:id="55" w:name="OLE_LINK17"/>
      <w:r w:rsidRPr="00A4215D">
        <w:rPr>
          <w:rFonts w:ascii="Book Antiqua" w:hAnsi="Book Antiqua"/>
          <w:kern w:val="2"/>
          <w:szCs w:val="24"/>
          <w:lang w:eastAsia="zh-CN"/>
        </w:rPr>
        <w:t xml:space="preserve">No. </w:t>
      </w:r>
      <w:r w:rsidRPr="00A4215D">
        <w:rPr>
          <w:rFonts w:ascii="Book Antiqua" w:hAnsi="Book Antiqua"/>
          <w:kern w:val="2"/>
          <w:szCs w:val="24"/>
        </w:rPr>
        <w:t>ZR2015CM013</w:t>
      </w:r>
      <w:bookmarkEnd w:id="54"/>
      <w:bookmarkEnd w:id="55"/>
      <w:r w:rsidRPr="00A4215D">
        <w:rPr>
          <w:rFonts w:ascii="Book Antiqua" w:hAnsi="Book Antiqua"/>
          <w:kern w:val="2"/>
          <w:szCs w:val="24"/>
        </w:rPr>
        <w:t>.</w:t>
      </w:r>
    </w:p>
    <w:p w:rsidR="007A6AF4" w:rsidRPr="00A4215D" w:rsidRDefault="007A6AF4" w:rsidP="00A4215D">
      <w:pPr>
        <w:adjustRightInd w:val="0"/>
        <w:snapToGrid w:val="0"/>
        <w:spacing w:after="0" w:line="360" w:lineRule="auto"/>
        <w:rPr>
          <w:rFonts w:ascii="Book Antiqua" w:hAnsi="Book Antiqua"/>
          <w:b/>
          <w:szCs w:val="24"/>
          <w:lang w:eastAsia="zh-CN"/>
        </w:rPr>
      </w:pPr>
    </w:p>
    <w:p w:rsidR="007A6AF4" w:rsidRPr="00A4215D" w:rsidRDefault="007A6AF4" w:rsidP="00A4215D">
      <w:pPr>
        <w:adjustRightInd w:val="0"/>
        <w:snapToGrid w:val="0"/>
        <w:spacing w:after="0" w:line="360" w:lineRule="auto"/>
        <w:rPr>
          <w:rFonts w:ascii="Book Antiqua" w:hAnsi="Book Antiqua"/>
          <w:szCs w:val="24"/>
        </w:rPr>
      </w:pPr>
      <w:r w:rsidRPr="00A4215D">
        <w:rPr>
          <w:rFonts w:ascii="Book Antiqua" w:hAnsi="Book Antiqua"/>
          <w:b/>
          <w:szCs w:val="24"/>
          <w:lang w:eastAsia="zh-CN"/>
        </w:rPr>
        <w:lastRenderedPageBreak/>
        <w:t>Institutional animal care and use committee statement:</w:t>
      </w:r>
      <w:r w:rsidR="007E19BF" w:rsidRPr="00A4215D">
        <w:rPr>
          <w:rFonts w:ascii="Book Antiqua" w:hAnsi="Book Antiqua"/>
          <w:b/>
          <w:szCs w:val="24"/>
          <w:lang w:eastAsia="zh-CN"/>
        </w:rPr>
        <w:t xml:space="preserve"> </w:t>
      </w:r>
      <w:r w:rsidR="00553FD8" w:rsidRPr="00A4215D">
        <w:rPr>
          <w:rFonts w:ascii="Book Antiqua" w:hAnsi="Book Antiqua"/>
          <w:szCs w:val="24"/>
        </w:rPr>
        <w:t xml:space="preserve">All procedures were approved by the Institutional Animal Care and Use Committee </w:t>
      </w:r>
      <w:r w:rsidR="00B2756A">
        <w:rPr>
          <w:rFonts w:ascii="Book Antiqua" w:hAnsi="Book Antiqua"/>
          <w:szCs w:val="24"/>
        </w:rPr>
        <w:t>of</w:t>
      </w:r>
      <w:r w:rsidR="00B2756A" w:rsidRPr="00A4215D">
        <w:rPr>
          <w:rFonts w:ascii="Book Antiqua" w:hAnsi="Book Antiqua"/>
          <w:szCs w:val="24"/>
        </w:rPr>
        <w:t xml:space="preserve"> </w:t>
      </w:r>
      <w:r w:rsidR="00553FD8" w:rsidRPr="00A4215D">
        <w:rPr>
          <w:rFonts w:ascii="Book Antiqua" w:hAnsi="Book Antiqua"/>
          <w:szCs w:val="24"/>
        </w:rPr>
        <w:t>Shandong Normal University (Jinan, People’s Republic of China</w:t>
      </w:r>
      <w:r w:rsidR="00B2756A">
        <w:rPr>
          <w:rFonts w:ascii="Book Antiqua" w:hAnsi="Book Antiqua"/>
          <w:szCs w:val="24"/>
        </w:rPr>
        <w:t>;</w:t>
      </w:r>
      <w:r w:rsidR="00B2756A" w:rsidRPr="00A4215D">
        <w:rPr>
          <w:rFonts w:ascii="Book Antiqua" w:hAnsi="Book Antiqua"/>
          <w:szCs w:val="24"/>
        </w:rPr>
        <w:t xml:space="preserve"> </w:t>
      </w:r>
      <w:r w:rsidR="00B2756A">
        <w:rPr>
          <w:rFonts w:ascii="Book Antiqua" w:hAnsi="Book Antiqua"/>
          <w:szCs w:val="24"/>
        </w:rPr>
        <w:t xml:space="preserve">No. </w:t>
      </w:r>
      <w:r w:rsidR="00553FD8" w:rsidRPr="00A4215D">
        <w:rPr>
          <w:rFonts w:ascii="Book Antiqua" w:hAnsi="Book Antiqua"/>
          <w:szCs w:val="24"/>
        </w:rPr>
        <w:t>AEECSDNU2018003).</w:t>
      </w:r>
    </w:p>
    <w:p w:rsidR="00F55423" w:rsidRPr="00A4215D" w:rsidRDefault="00F55423" w:rsidP="00A4215D">
      <w:pPr>
        <w:adjustRightInd w:val="0"/>
        <w:snapToGrid w:val="0"/>
        <w:spacing w:after="0" w:line="360" w:lineRule="auto"/>
        <w:rPr>
          <w:rFonts w:ascii="Book Antiqua" w:hAnsi="Book Antiqua"/>
          <w:b/>
          <w:szCs w:val="24"/>
          <w:lang w:eastAsia="zh-CN"/>
        </w:rPr>
      </w:pPr>
    </w:p>
    <w:p w:rsidR="00F55423" w:rsidRPr="00A4215D" w:rsidRDefault="00F55423" w:rsidP="00A4215D">
      <w:pPr>
        <w:widowControl w:val="0"/>
        <w:adjustRightInd w:val="0"/>
        <w:snapToGrid w:val="0"/>
        <w:spacing w:after="0" w:line="360" w:lineRule="auto"/>
        <w:rPr>
          <w:rFonts w:ascii="Book Antiqua" w:eastAsia="宋体" w:hAnsi="Book Antiqua"/>
          <w:kern w:val="2"/>
          <w:szCs w:val="24"/>
          <w:lang w:eastAsia="zh-CN"/>
        </w:rPr>
      </w:pPr>
      <w:r w:rsidRPr="00A4215D">
        <w:rPr>
          <w:rFonts w:ascii="Book Antiqua" w:eastAsia="MS Mincho" w:hAnsi="Book Antiqua"/>
          <w:b/>
          <w:kern w:val="2"/>
          <w:szCs w:val="24"/>
          <w:lang w:eastAsia="ja-JP"/>
        </w:rPr>
        <w:t>Conflict-of-interest statement</w:t>
      </w:r>
      <w:r w:rsidRPr="00A4215D">
        <w:rPr>
          <w:rFonts w:ascii="Book Antiqua" w:eastAsia="MS Mincho" w:hAnsi="Book Antiqua" w:cs="TimesNewRomanPS-BoldItalicMT"/>
          <w:b/>
          <w:iCs/>
          <w:kern w:val="2"/>
          <w:szCs w:val="24"/>
          <w:lang w:eastAsia="ja-JP"/>
        </w:rPr>
        <w:t>:</w:t>
      </w:r>
      <w:r w:rsidRPr="00A4215D">
        <w:rPr>
          <w:rFonts w:ascii="Book Antiqua" w:eastAsia="宋体" w:hAnsi="Book Antiqua" w:cs="TimesNewRomanPS-BoldItalicMT"/>
          <w:b/>
          <w:iCs/>
          <w:kern w:val="2"/>
          <w:szCs w:val="24"/>
          <w:lang w:eastAsia="zh-CN"/>
        </w:rPr>
        <w:t xml:space="preserve"> </w:t>
      </w:r>
      <w:r w:rsidRPr="00A4215D">
        <w:rPr>
          <w:rFonts w:ascii="Book Antiqua" w:eastAsia="MS Gothic" w:hAnsi="Book Antiqua"/>
          <w:kern w:val="2"/>
          <w:szCs w:val="24"/>
          <w:lang w:eastAsia="ja-JP"/>
        </w:rPr>
        <w:t>The authors have no conflicts of interest to declare.</w:t>
      </w:r>
    </w:p>
    <w:p w:rsidR="009C0C10" w:rsidRPr="00A4215D" w:rsidRDefault="009C0C10" w:rsidP="00A4215D">
      <w:pPr>
        <w:adjustRightInd w:val="0"/>
        <w:snapToGrid w:val="0"/>
        <w:spacing w:after="0" w:line="360" w:lineRule="auto"/>
        <w:rPr>
          <w:rFonts w:ascii="Book Antiqua" w:hAnsi="Book Antiqua"/>
          <w:b/>
          <w:szCs w:val="24"/>
          <w:lang w:eastAsia="zh-CN"/>
        </w:rPr>
      </w:pPr>
      <w:bookmarkStart w:id="56" w:name="OLE_LINK138"/>
    </w:p>
    <w:p w:rsidR="007A6AF4" w:rsidRPr="00A4215D" w:rsidRDefault="007A6AF4" w:rsidP="00A4215D">
      <w:pPr>
        <w:adjustRightInd w:val="0"/>
        <w:snapToGrid w:val="0"/>
        <w:spacing w:after="0" w:line="360" w:lineRule="auto"/>
        <w:rPr>
          <w:rFonts w:ascii="Book Antiqua" w:hAnsi="Book Antiqua"/>
          <w:szCs w:val="24"/>
        </w:rPr>
      </w:pPr>
      <w:r w:rsidRPr="00A4215D">
        <w:rPr>
          <w:rFonts w:ascii="Book Antiqua" w:hAnsi="Book Antiqua"/>
          <w:b/>
          <w:szCs w:val="24"/>
          <w:lang w:eastAsia="zh-CN"/>
        </w:rPr>
        <w:t>Data sharing statement:</w:t>
      </w:r>
      <w:bookmarkEnd w:id="56"/>
      <w:r w:rsidR="00F55423" w:rsidRPr="00A4215D">
        <w:rPr>
          <w:rFonts w:ascii="Book Antiqua" w:hAnsi="Book Antiqua"/>
          <w:szCs w:val="24"/>
        </w:rPr>
        <w:t xml:space="preserve"> No additional data are available.</w:t>
      </w:r>
    </w:p>
    <w:p w:rsidR="007A6AF4" w:rsidRPr="00A4215D" w:rsidRDefault="007A6AF4" w:rsidP="00A4215D">
      <w:pPr>
        <w:adjustRightInd w:val="0"/>
        <w:snapToGrid w:val="0"/>
        <w:spacing w:after="0" w:line="360" w:lineRule="auto"/>
        <w:rPr>
          <w:rFonts w:ascii="Book Antiqua" w:hAnsi="Book Antiqua"/>
          <w:b/>
          <w:szCs w:val="24"/>
          <w:lang w:eastAsia="zh-CN"/>
        </w:rPr>
      </w:pPr>
    </w:p>
    <w:p w:rsidR="007A6AF4" w:rsidRPr="00A4215D" w:rsidRDefault="004B24CA" w:rsidP="00A4215D">
      <w:pPr>
        <w:adjustRightInd w:val="0"/>
        <w:snapToGrid w:val="0"/>
        <w:spacing w:after="0" w:line="360" w:lineRule="auto"/>
        <w:rPr>
          <w:rFonts w:ascii="Book Antiqua" w:hAnsi="Book Antiqua"/>
          <w:b/>
          <w:szCs w:val="24"/>
          <w:lang w:eastAsia="zh-CN"/>
        </w:rPr>
      </w:pPr>
      <w:r w:rsidRPr="00A4215D">
        <w:rPr>
          <w:rFonts w:ascii="Book Antiqua" w:hAnsi="Book Antiqua"/>
          <w:b/>
          <w:szCs w:val="24"/>
        </w:rPr>
        <w:t>ARRIVE guidelines statement:</w:t>
      </w:r>
      <w:r w:rsidRPr="00A4215D">
        <w:rPr>
          <w:rFonts w:ascii="Book Antiqua" w:hAnsi="Book Antiqua"/>
          <w:szCs w:val="24"/>
        </w:rPr>
        <w:t xml:space="preserve"> </w:t>
      </w:r>
      <w:r w:rsidR="0039342A" w:rsidRPr="00A4215D">
        <w:rPr>
          <w:rFonts w:ascii="Book Antiqua" w:hAnsi="Book Antiqua"/>
          <w:szCs w:val="24"/>
        </w:rPr>
        <w:t>The authors have read the ARRIVE guidelines, and the manuscript</w:t>
      </w:r>
      <w:r w:rsidR="0039342A" w:rsidRPr="00A4215D">
        <w:rPr>
          <w:rFonts w:ascii="Book Antiqua" w:hAnsi="Book Antiqua"/>
          <w:szCs w:val="24"/>
          <w:lang w:eastAsia="zh-CN"/>
        </w:rPr>
        <w:t xml:space="preserve"> </w:t>
      </w:r>
      <w:r w:rsidR="0039342A" w:rsidRPr="00A4215D">
        <w:rPr>
          <w:rFonts w:ascii="Book Antiqua" w:hAnsi="Book Antiqua"/>
          <w:szCs w:val="24"/>
        </w:rPr>
        <w:t>was prepared and revised according to the ARRIVE guidelines.</w:t>
      </w:r>
    </w:p>
    <w:p w:rsidR="007A6AF4" w:rsidRPr="00A4215D" w:rsidRDefault="007A6AF4" w:rsidP="00A4215D">
      <w:pPr>
        <w:adjustRightInd w:val="0"/>
        <w:snapToGrid w:val="0"/>
        <w:spacing w:after="0" w:line="360" w:lineRule="auto"/>
        <w:rPr>
          <w:rFonts w:ascii="Book Antiqua" w:hAnsi="Book Antiqua"/>
          <w:b/>
          <w:szCs w:val="24"/>
          <w:lang w:eastAsia="zh-CN"/>
        </w:rPr>
      </w:pPr>
    </w:p>
    <w:p w:rsidR="004B24CA" w:rsidRPr="00A4215D" w:rsidRDefault="004B24CA" w:rsidP="00A4215D">
      <w:pPr>
        <w:adjustRightInd w:val="0"/>
        <w:snapToGrid w:val="0"/>
        <w:spacing w:after="0" w:line="360" w:lineRule="auto"/>
        <w:rPr>
          <w:rFonts w:ascii="Book Antiqua" w:eastAsia="宋体" w:hAnsi="Book Antiqua"/>
          <w:szCs w:val="24"/>
          <w:lang w:eastAsia="zh-CN"/>
        </w:rPr>
      </w:pPr>
      <w:bookmarkStart w:id="57" w:name="OLE_LINK32"/>
      <w:bookmarkStart w:id="58" w:name="OLE_LINK381"/>
      <w:bookmarkStart w:id="59" w:name="OLE_LINK413"/>
      <w:r w:rsidRPr="00A4215D">
        <w:rPr>
          <w:rFonts w:ascii="Book Antiqua" w:eastAsia="宋体" w:hAnsi="Book Antiqua"/>
          <w:b/>
          <w:szCs w:val="24"/>
          <w:lang w:eastAsia="zh-CN"/>
        </w:rPr>
        <w:t xml:space="preserve">Open-Access: </w:t>
      </w:r>
      <w:r w:rsidRPr="00A4215D">
        <w:rPr>
          <w:rFonts w:ascii="Book Antiqua" w:eastAsia="宋体" w:hAnsi="Book Antiqua"/>
          <w:szCs w:val="24"/>
          <w:lang w:eastAsia="zh-CN"/>
        </w:rPr>
        <w:t xml:space="preserve">This is an </w:t>
      </w:r>
      <w:r w:rsidRPr="00A4215D">
        <w:rPr>
          <w:rFonts w:ascii="Book Antiqua" w:eastAsia="宋体" w:hAnsi="Book Antiqua" w:cs="宋体"/>
          <w:szCs w:val="24"/>
          <w:lang w:eastAsia="zh-CN"/>
        </w:rPr>
        <w:t xml:space="preserve">open-access article that was </w:t>
      </w:r>
      <w:r w:rsidRPr="00A4215D">
        <w:rPr>
          <w:rFonts w:ascii="Book Antiqua" w:eastAsia="宋体" w:hAnsi="Book Antiqua"/>
          <w:szCs w:val="24"/>
          <w:lang w:eastAsia="zh-CN"/>
        </w:rPr>
        <w:t xml:space="preserve">selected by an in-house editor and fully peer-reviewed by external reviewers. It is </w:t>
      </w:r>
      <w:r w:rsidRPr="00A4215D">
        <w:rPr>
          <w:rFonts w:ascii="Book Antiqua" w:eastAsia="宋体" w:hAnsi="Book Antiqua" w:cs="宋体"/>
          <w:szCs w:val="24"/>
          <w:lang w:eastAsia="zh-CN"/>
        </w:rPr>
        <w:t xml:space="preserve">distributed in accordance with </w:t>
      </w:r>
      <w:r w:rsidRPr="00A4215D">
        <w:rPr>
          <w:rFonts w:ascii="Book Antiqua" w:eastAsia="宋体" w:hAnsi="Book Antiqua"/>
          <w:szCs w:val="24"/>
          <w:lang w:eastAsia="zh-CN"/>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B24CA" w:rsidRPr="00A4215D" w:rsidRDefault="004B24CA" w:rsidP="00A4215D">
      <w:pPr>
        <w:adjustRightInd w:val="0"/>
        <w:snapToGrid w:val="0"/>
        <w:spacing w:after="0" w:line="360" w:lineRule="auto"/>
        <w:rPr>
          <w:rFonts w:ascii="Book Antiqua" w:eastAsia="宋体" w:hAnsi="Book Antiqua"/>
          <w:szCs w:val="24"/>
          <w:lang w:eastAsia="zh-CN"/>
        </w:rPr>
      </w:pPr>
    </w:p>
    <w:p w:rsidR="004B24CA" w:rsidRPr="00A4215D" w:rsidRDefault="004B24CA" w:rsidP="00A4215D">
      <w:pPr>
        <w:widowControl w:val="0"/>
        <w:adjustRightInd w:val="0"/>
        <w:snapToGrid w:val="0"/>
        <w:spacing w:after="0" w:line="360" w:lineRule="auto"/>
        <w:rPr>
          <w:rFonts w:ascii="Book Antiqua" w:eastAsia="宋体" w:hAnsi="Book Antiqua"/>
          <w:bCs/>
          <w:szCs w:val="24"/>
          <w:lang w:eastAsia="zh-CN"/>
        </w:rPr>
      </w:pPr>
      <w:r w:rsidRPr="00A4215D">
        <w:rPr>
          <w:rFonts w:ascii="Book Antiqua" w:eastAsia="宋体" w:hAnsi="Book Antiqua"/>
          <w:b/>
          <w:bCs/>
          <w:szCs w:val="24"/>
          <w:highlight w:val="white"/>
          <w:lang w:eastAsia="zh-CN"/>
        </w:rPr>
        <w:t xml:space="preserve">Manuscript source: </w:t>
      </w:r>
      <w:r w:rsidRPr="00A4215D">
        <w:rPr>
          <w:rFonts w:ascii="Book Antiqua" w:eastAsia="宋体" w:hAnsi="Book Antiqua"/>
          <w:bCs/>
          <w:szCs w:val="24"/>
          <w:highlight w:val="white"/>
          <w:lang w:eastAsia="zh-CN"/>
        </w:rPr>
        <w:t>Unsolicited manuscript</w:t>
      </w:r>
      <w:bookmarkEnd w:id="57"/>
      <w:bookmarkEnd w:id="58"/>
      <w:bookmarkEnd w:id="59"/>
    </w:p>
    <w:p w:rsidR="00FC617A" w:rsidRPr="00A4215D" w:rsidRDefault="00FC617A" w:rsidP="00A4215D">
      <w:pPr>
        <w:adjustRightInd w:val="0"/>
        <w:snapToGrid w:val="0"/>
        <w:spacing w:after="0" w:line="360" w:lineRule="auto"/>
        <w:rPr>
          <w:rFonts w:ascii="Book Antiqua" w:hAnsi="Book Antiqua"/>
          <w:b/>
          <w:szCs w:val="24"/>
          <w:lang w:eastAsia="zh-CN"/>
        </w:rPr>
      </w:pPr>
    </w:p>
    <w:p w:rsidR="00D97AB4" w:rsidRPr="00A4215D" w:rsidRDefault="00AF3171" w:rsidP="00A4215D">
      <w:pPr>
        <w:adjustRightInd w:val="0"/>
        <w:snapToGrid w:val="0"/>
        <w:spacing w:after="0" w:line="360" w:lineRule="auto"/>
        <w:rPr>
          <w:rFonts w:ascii="Book Antiqua" w:hAnsi="Book Antiqua"/>
          <w:szCs w:val="24"/>
        </w:rPr>
      </w:pPr>
      <w:r w:rsidRPr="00A4215D">
        <w:rPr>
          <w:rFonts w:ascii="Book Antiqua" w:hAnsi="Book Antiqua"/>
          <w:b/>
          <w:szCs w:val="24"/>
        </w:rPr>
        <w:t>Corresponding author</w:t>
      </w:r>
      <w:r w:rsidR="0020259E" w:rsidRPr="00A4215D">
        <w:rPr>
          <w:rFonts w:ascii="Book Antiqua" w:hAnsi="Book Antiqua"/>
          <w:b/>
          <w:szCs w:val="24"/>
        </w:rPr>
        <w:t>:</w:t>
      </w:r>
      <w:r w:rsidR="00D97AB4" w:rsidRPr="00A4215D">
        <w:rPr>
          <w:rFonts w:ascii="Book Antiqua" w:hAnsi="Book Antiqua"/>
          <w:b/>
          <w:szCs w:val="24"/>
        </w:rPr>
        <w:t xml:space="preserve"> </w:t>
      </w:r>
      <w:r w:rsidR="0020259E" w:rsidRPr="00A4215D">
        <w:rPr>
          <w:rFonts w:ascii="Book Antiqua" w:hAnsi="Book Antiqua"/>
          <w:b/>
          <w:szCs w:val="24"/>
        </w:rPr>
        <w:t xml:space="preserve">Dong-Qin Zhao, </w:t>
      </w:r>
      <w:r w:rsidR="0020259E" w:rsidRPr="00070C81">
        <w:rPr>
          <w:rFonts w:ascii="Book Antiqua" w:hAnsi="Book Antiqua"/>
          <w:b/>
          <w:caps/>
          <w:szCs w:val="24"/>
        </w:rPr>
        <w:t>p</w:t>
      </w:r>
      <w:r w:rsidR="0020259E" w:rsidRPr="00A4215D">
        <w:rPr>
          <w:rFonts w:ascii="Book Antiqua" w:hAnsi="Book Antiqua"/>
          <w:b/>
          <w:szCs w:val="24"/>
        </w:rPr>
        <w:t>hD, Associate Professor,</w:t>
      </w:r>
      <w:r w:rsidR="00F13F62">
        <w:rPr>
          <w:rFonts w:ascii="Book Antiqua" w:hAnsi="Book Antiqua"/>
          <w:szCs w:val="24"/>
        </w:rPr>
        <w:t xml:space="preserve"> </w:t>
      </w:r>
      <w:r w:rsidR="00D97AB4" w:rsidRPr="00A4215D">
        <w:rPr>
          <w:rFonts w:ascii="Book Antiqua" w:eastAsia="宋体 Italic" w:hAnsi="Book Antiqua" w:cs="Tahoma"/>
          <w:spacing w:val="-1"/>
          <w:szCs w:val="24"/>
          <w:lang w:eastAsia="zh-CN"/>
        </w:rPr>
        <w:t xml:space="preserve">College of Life Sciences, Shandong Normal University, </w:t>
      </w:r>
      <w:r w:rsidR="00D97AB4" w:rsidRPr="00A4215D">
        <w:rPr>
          <w:rFonts w:ascii="Book Antiqua" w:hAnsi="Book Antiqua"/>
          <w:szCs w:val="24"/>
        </w:rPr>
        <w:t>No. 88</w:t>
      </w:r>
      <w:r w:rsidR="00B2756A">
        <w:rPr>
          <w:rFonts w:ascii="Book Antiqua" w:hAnsi="Book Antiqua"/>
          <w:szCs w:val="24"/>
        </w:rPr>
        <w:t>,</w:t>
      </w:r>
      <w:r w:rsidR="00D97AB4" w:rsidRPr="00A4215D">
        <w:rPr>
          <w:rFonts w:ascii="Book Antiqua" w:hAnsi="Book Antiqua"/>
          <w:szCs w:val="24"/>
        </w:rPr>
        <w:t xml:space="preserve"> East </w:t>
      </w:r>
      <w:proofErr w:type="spellStart"/>
      <w:r w:rsidR="00D97AB4" w:rsidRPr="00A4215D">
        <w:rPr>
          <w:rFonts w:ascii="Book Antiqua" w:hAnsi="Book Antiqua"/>
          <w:szCs w:val="24"/>
        </w:rPr>
        <w:t>Wenhua</w:t>
      </w:r>
      <w:proofErr w:type="spellEnd"/>
      <w:r w:rsidR="00D97AB4" w:rsidRPr="00A4215D">
        <w:rPr>
          <w:rFonts w:ascii="Book Antiqua" w:hAnsi="Book Antiqua"/>
          <w:szCs w:val="24"/>
        </w:rPr>
        <w:t xml:space="preserve"> Road, </w:t>
      </w:r>
      <w:proofErr w:type="spellStart"/>
      <w:r w:rsidR="00D97AB4" w:rsidRPr="00A4215D">
        <w:rPr>
          <w:rFonts w:ascii="Book Antiqua" w:hAnsi="Book Antiqua"/>
          <w:szCs w:val="24"/>
        </w:rPr>
        <w:t>Lixia</w:t>
      </w:r>
      <w:proofErr w:type="spellEnd"/>
      <w:r w:rsidR="00D97AB4" w:rsidRPr="00A4215D">
        <w:rPr>
          <w:rFonts w:ascii="Book Antiqua" w:hAnsi="Book Antiqua"/>
          <w:szCs w:val="24"/>
        </w:rPr>
        <w:t xml:space="preserve"> District, </w:t>
      </w:r>
      <w:r w:rsidR="00D97AB4" w:rsidRPr="00A4215D">
        <w:rPr>
          <w:rFonts w:ascii="Book Antiqua" w:eastAsia="宋体 Italic" w:hAnsi="Book Antiqua" w:cs="Tahoma"/>
          <w:spacing w:val="-1"/>
          <w:szCs w:val="24"/>
          <w:lang w:eastAsia="zh-CN"/>
        </w:rPr>
        <w:t>Jinan 250014, Shandong Province, China</w:t>
      </w:r>
      <w:r w:rsidR="00D97AB4" w:rsidRPr="00A4215D">
        <w:rPr>
          <w:rFonts w:ascii="Book Antiqua" w:hAnsi="Book Antiqua"/>
          <w:szCs w:val="24"/>
        </w:rPr>
        <w:t xml:space="preserve">. zhaodq@sdnu.edu.cn </w:t>
      </w:r>
    </w:p>
    <w:p w:rsidR="0020259E" w:rsidRPr="00A4215D" w:rsidRDefault="005720E1" w:rsidP="00A4215D">
      <w:pPr>
        <w:adjustRightInd w:val="0"/>
        <w:snapToGrid w:val="0"/>
        <w:spacing w:after="0" w:line="360" w:lineRule="auto"/>
        <w:rPr>
          <w:rFonts w:ascii="Book Antiqua" w:hAnsi="Book Antiqua"/>
          <w:szCs w:val="24"/>
        </w:rPr>
      </w:pPr>
      <w:r w:rsidRPr="00A4215D">
        <w:rPr>
          <w:rFonts w:ascii="Book Antiqua" w:hAnsi="Book Antiqua"/>
          <w:b/>
          <w:color w:val="000000" w:themeColor="text1"/>
          <w:szCs w:val="24"/>
        </w:rPr>
        <w:t xml:space="preserve">Telephone: </w:t>
      </w:r>
      <w:r w:rsidRPr="00A4215D">
        <w:rPr>
          <w:rFonts w:ascii="Book Antiqua" w:hAnsi="Book Antiqua"/>
          <w:color w:val="000000" w:themeColor="text1"/>
          <w:szCs w:val="24"/>
        </w:rPr>
        <w:t>+86-</w:t>
      </w:r>
      <w:r w:rsidR="0020259E" w:rsidRPr="00A4215D">
        <w:rPr>
          <w:rFonts w:ascii="Book Antiqua" w:hAnsi="Book Antiqua"/>
          <w:szCs w:val="24"/>
        </w:rPr>
        <w:t>531</w:t>
      </w:r>
      <w:r w:rsidRPr="00A4215D">
        <w:rPr>
          <w:rFonts w:ascii="Book Antiqua" w:hAnsi="Book Antiqua"/>
          <w:szCs w:val="24"/>
        </w:rPr>
        <w:t>-</w:t>
      </w:r>
      <w:r w:rsidR="0020259E" w:rsidRPr="00A4215D">
        <w:rPr>
          <w:rFonts w:ascii="Book Antiqua" w:hAnsi="Book Antiqua"/>
          <w:szCs w:val="24"/>
        </w:rPr>
        <w:t>86180745</w:t>
      </w:r>
    </w:p>
    <w:p w:rsidR="00F55423" w:rsidRPr="00A4215D" w:rsidRDefault="00F55423" w:rsidP="00A4215D">
      <w:pPr>
        <w:adjustRightInd w:val="0"/>
        <w:snapToGrid w:val="0"/>
        <w:spacing w:after="0" w:line="360" w:lineRule="auto"/>
        <w:rPr>
          <w:rFonts w:ascii="Book Antiqua" w:hAnsi="Book Antiqua"/>
          <w:szCs w:val="24"/>
        </w:rPr>
      </w:pPr>
    </w:p>
    <w:p w:rsidR="00D97AB4" w:rsidRPr="00A4215D" w:rsidRDefault="00553FD8" w:rsidP="00A4215D">
      <w:pPr>
        <w:adjustRightInd w:val="0"/>
        <w:snapToGrid w:val="0"/>
        <w:spacing w:after="0" w:line="360" w:lineRule="auto"/>
        <w:rPr>
          <w:rFonts w:ascii="Book Antiqua" w:eastAsia="宋体" w:hAnsi="Book Antiqua"/>
          <w:b/>
          <w:szCs w:val="24"/>
          <w:lang w:eastAsia="zh-CN"/>
        </w:rPr>
      </w:pPr>
      <w:r w:rsidRPr="00A4215D">
        <w:rPr>
          <w:rFonts w:ascii="Book Antiqua" w:hAnsi="Book Antiqua"/>
          <w:b/>
          <w:szCs w:val="24"/>
        </w:rPr>
        <w:t xml:space="preserve">Received: </w:t>
      </w:r>
      <w:r w:rsidRPr="00A4215D">
        <w:rPr>
          <w:rFonts w:ascii="Book Antiqua" w:hAnsi="Book Antiqua"/>
          <w:szCs w:val="24"/>
          <w:lang w:eastAsia="zh-CN"/>
        </w:rPr>
        <w:t>January 2</w:t>
      </w:r>
      <w:r w:rsidR="005720E1" w:rsidRPr="00A4215D">
        <w:rPr>
          <w:rFonts w:ascii="Book Antiqua" w:hAnsi="Book Antiqua"/>
          <w:szCs w:val="24"/>
          <w:lang w:eastAsia="zh-CN"/>
        </w:rPr>
        <w:t>7</w:t>
      </w:r>
      <w:r w:rsidRPr="00A4215D">
        <w:rPr>
          <w:rFonts w:ascii="Book Antiqua" w:hAnsi="Book Antiqua"/>
          <w:szCs w:val="24"/>
        </w:rPr>
        <w:t>, 201</w:t>
      </w:r>
      <w:r w:rsidRPr="00A4215D">
        <w:rPr>
          <w:rFonts w:ascii="Book Antiqua" w:eastAsia="宋体" w:hAnsi="Book Antiqua"/>
          <w:szCs w:val="24"/>
          <w:lang w:eastAsia="zh-CN"/>
        </w:rPr>
        <w:t>9</w:t>
      </w:r>
    </w:p>
    <w:p w:rsidR="00F55423" w:rsidRPr="00A4215D" w:rsidRDefault="00553FD8" w:rsidP="00A4215D">
      <w:pPr>
        <w:adjustRightInd w:val="0"/>
        <w:snapToGrid w:val="0"/>
        <w:spacing w:after="0" w:line="360" w:lineRule="auto"/>
        <w:rPr>
          <w:rFonts w:ascii="Book Antiqua" w:eastAsia="宋体" w:hAnsi="Book Antiqua"/>
          <w:b/>
          <w:szCs w:val="24"/>
          <w:lang w:eastAsia="zh-CN"/>
        </w:rPr>
      </w:pPr>
      <w:r w:rsidRPr="00A4215D">
        <w:rPr>
          <w:rFonts w:ascii="Book Antiqua" w:hAnsi="Book Antiqua"/>
          <w:b/>
          <w:szCs w:val="24"/>
        </w:rPr>
        <w:t xml:space="preserve">Peer-review started: </w:t>
      </w:r>
      <w:r w:rsidRPr="00A4215D">
        <w:rPr>
          <w:rFonts w:ascii="Book Antiqua" w:eastAsia="宋体" w:hAnsi="Book Antiqua"/>
          <w:szCs w:val="24"/>
          <w:lang w:eastAsia="zh-CN"/>
        </w:rPr>
        <w:t>January 27, 2019</w:t>
      </w:r>
    </w:p>
    <w:p w:rsidR="00F55423" w:rsidRPr="00A4215D" w:rsidRDefault="00553FD8" w:rsidP="00A4215D">
      <w:pPr>
        <w:adjustRightInd w:val="0"/>
        <w:snapToGrid w:val="0"/>
        <w:spacing w:after="0" w:line="360" w:lineRule="auto"/>
        <w:rPr>
          <w:rFonts w:ascii="Book Antiqua" w:hAnsi="Book Antiqua"/>
          <w:b/>
          <w:szCs w:val="24"/>
        </w:rPr>
      </w:pPr>
      <w:r w:rsidRPr="00A4215D">
        <w:rPr>
          <w:rFonts w:ascii="Book Antiqua" w:hAnsi="Book Antiqua"/>
          <w:b/>
          <w:szCs w:val="24"/>
        </w:rPr>
        <w:t xml:space="preserve">First decision: </w:t>
      </w:r>
      <w:r w:rsidRPr="00A4215D">
        <w:rPr>
          <w:rFonts w:ascii="Book Antiqua" w:eastAsia="宋体" w:hAnsi="Book Antiqua"/>
          <w:szCs w:val="24"/>
          <w:lang w:eastAsia="zh-CN"/>
        </w:rPr>
        <w:t xml:space="preserve">March </w:t>
      </w:r>
      <w:r w:rsidR="005720E1" w:rsidRPr="00A4215D">
        <w:rPr>
          <w:rFonts w:ascii="Book Antiqua" w:eastAsia="宋体" w:hAnsi="Book Antiqua"/>
          <w:szCs w:val="24"/>
          <w:lang w:eastAsia="zh-CN"/>
        </w:rPr>
        <w:t>20</w:t>
      </w:r>
      <w:r w:rsidRPr="00A4215D">
        <w:rPr>
          <w:rFonts w:ascii="Book Antiqua" w:hAnsi="Book Antiqua"/>
          <w:szCs w:val="24"/>
        </w:rPr>
        <w:t>, 2019</w:t>
      </w:r>
    </w:p>
    <w:p w:rsidR="00F55423" w:rsidRPr="00A4215D" w:rsidRDefault="00553FD8" w:rsidP="00A4215D">
      <w:pPr>
        <w:adjustRightInd w:val="0"/>
        <w:snapToGrid w:val="0"/>
        <w:spacing w:after="0" w:line="360" w:lineRule="auto"/>
        <w:rPr>
          <w:rFonts w:ascii="Book Antiqua" w:hAnsi="Book Antiqua"/>
          <w:b/>
          <w:szCs w:val="24"/>
        </w:rPr>
      </w:pPr>
      <w:r w:rsidRPr="00A4215D">
        <w:rPr>
          <w:rFonts w:ascii="Book Antiqua" w:hAnsi="Book Antiqua"/>
          <w:b/>
          <w:szCs w:val="24"/>
        </w:rPr>
        <w:t xml:space="preserve">Revised: </w:t>
      </w:r>
      <w:r w:rsidRPr="00A4215D">
        <w:rPr>
          <w:rFonts w:ascii="Book Antiqua" w:hAnsi="Book Antiqua"/>
          <w:szCs w:val="24"/>
          <w:lang w:eastAsia="zh-CN"/>
        </w:rPr>
        <w:t>Ma</w:t>
      </w:r>
      <w:r w:rsidR="005720E1" w:rsidRPr="00A4215D">
        <w:rPr>
          <w:rFonts w:ascii="Book Antiqua" w:hAnsi="Book Antiqua"/>
          <w:szCs w:val="24"/>
          <w:lang w:eastAsia="zh-CN"/>
        </w:rPr>
        <w:t>y</w:t>
      </w:r>
      <w:r w:rsidRPr="00A4215D">
        <w:rPr>
          <w:rFonts w:ascii="Book Antiqua" w:hAnsi="Book Antiqua"/>
          <w:szCs w:val="24"/>
          <w:lang w:eastAsia="zh-CN"/>
        </w:rPr>
        <w:t xml:space="preserve"> </w:t>
      </w:r>
      <w:r w:rsidR="005720E1" w:rsidRPr="00A4215D">
        <w:rPr>
          <w:rFonts w:ascii="Book Antiqua" w:hAnsi="Book Antiqua"/>
          <w:szCs w:val="24"/>
          <w:lang w:eastAsia="zh-CN"/>
        </w:rPr>
        <w:t>8</w:t>
      </w:r>
      <w:r w:rsidRPr="00A4215D">
        <w:rPr>
          <w:rFonts w:ascii="Book Antiqua" w:hAnsi="Book Antiqua"/>
          <w:szCs w:val="24"/>
        </w:rPr>
        <w:t>, 2019</w:t>
      </w:r>
    </w:p>
    <w:p w:rsidR="00F55423" w:rsidRPr="00A4215D" w:rsidRDefault="00553FD8" w:rsidP="00A4215D">
      <w:pPr>
        <w:adjustRightInd w:val="0"/>
        <w:snapToGrid w:val="0"/>
        <w:spacing w:after="0" w:line="360" w:lineRule="auto"/>
        <w:rPr>
          <w:rFonts w:ascii="Book Antiqua" w:hAnsi="Book Antiqua"/>
          <w:szCs w:val="24"/>
        </w:rPr>
      </w:pPr>
      <w:r w:rsidRPr="00A4215D">
        <w:rPr>
          <w:rFonts w:ascii="Book Antiqua" w:hAnsi="Book Antiqua"/>
          <w:b/>
          <w:szCs w:val="24"/>
        </w:rPr>
        <w:lastRenderedPageBreak/>
        <w:t>Accepted:</w:t>
      </w:r>
      <w:r w:rsidR="00756117" w:rsidRPr="00756117">
        <w:t xml:space="preserve"> </w:t>
      </w:r>
      <w:r w:rsidR="00756117" w:rsidRPr="00756117">
        <w:rPr>
          <w:rFonts w:ascii="Book Antiqua" w:hAnsi="Book Antiqua"/>
          <w:szCs w:val="24"/>
        </w:rPr>
        <w:t>May 18, 2019</w:t>
      </w:r>
      <w:r w:rsidRPr="00A4215D">
        <w:rPr>
          <w:rFonts w:ascii="Book Antiqua" w:hAnsi="Book Antiqua"/>
          <w:szCs w:val="24"/>
        </w:rPr>
        <w:t xml:space="preserve">  </w:t>
      </w:r>
    </w:p>
    <w:p w:rsidR="00F55423" w:rsidRPr="00A4215D" w:rsidRDefault="00553FD8" w:rsidP="00A4215D">
      <w:pPr>
        <w:adjustRightInd w:val="0"/>
        <w:snapToGrid w:val="0"/>
        <w:spacing w:after="0" w:line="360" w:lineRule="auto"/>
        <w:rPr>
          <w:rFonts w:ascii="Book Antiqua" w:eastAsia="宋体" w:hAnsi="Book Antiqua"/>
          <w:b/>
          <w:szCs w:val="24"/>
          <w:lang w:eastAsia="zh-CN"/>
        </w:rPr>
      </w:pPr>
      <w:r w:rsidRPr="00A4215D">
        <w:rPr>
          <w:rFonts w:ascii="Book Antiqua" w:hAnsi="Book Antiqua"/>
          <w:b/>
          <w:szCs w:val="24"/>
        </w:rPr>
        <w:t>Article in press:</w:t>
      </w:r>
      <w:r w:rsidRPr="00A4215D">
        <w:rPr>
          <w:rFonts w:ascii="Book Antiqua" w:eastAsia="宋体" w:hAnsi="Book Antiqua"/>
          <w:b/>
          <w:szCs w:val="24"/>
          <w:lang w:eastAsia="zh-CN"/>
        </w:rPr>
        <w:t xml:space="preserve"> </w:t>
      </w:r>
      <w:r w:rsidRPr="00A4215D">
        <w:rPr>
          <w:rFonts w:ascii="Book Antiqua" w:hAnsi="Book Antiqua"/>
          <w:szCs w:val="24"/>
        </w:rPr>
        <w:t xml:space="preserve"> </w:t>
      </w:r>
    </w:p>
    <w:p w:rsidR="00F55423" w:rsidRPr="00A4215D" w:rsidRDefault="00553FD8" w:rsidP="00A4215D">
      <w:pPr>
        <w:adjustRightInd w:val="0"/>
        <w:snapToGrid w:val="0"/>
        <w:spacing w:after="0" w:line="360" w:lineRule="auto"/>
        <w:rPr>
          <w:rFonts w:ascii="Book Antiqua" w:eastAsia="宋体" w:hAnsi="Book Antiqua"/>
          <w:b/>
          <w:szCs w:val="24"/>
          <w:lang w:eastAsia="zh-CN"/>
        </w:rPr>
      </w:pPr>
      <w:r w:rsidRPr="00A4215D">
        <w:rPr>
          <w:rFonts w:ascii="Book Antiqua" w:hAnsi="Book Antiqua"/>
          <w:b/>
          <w:szCs w:val="24"/>
        </w:rPr>
        <w:t>Published online:</w:t>
      </w:r>
      <w:r w:rsidRPr="00A4215D">
        <w:rPr>
          <w:rFonts w:ascii="Book Antiqua" w:eastAsia="宋体" w:hAnsi="Book Antiqua"/>
          <w:b/>
          <w:szCs w:val="24"/>
          <w:lang w:eastAsia="zh-CN"/>
        </w:rPr>
        <w:t xml:space="preserve"> </w:t>
      </w:r>
      <w:r w:rsidR="00471EDC" w:rsidRPr="00A4215D">
        <w:rPr>
          <w:rFonts w:ascii="Book Antiqua" w:hAnsi="Book Antiqua"/>
          <w:bCs/>
          <w:szCs w:val="24"/>
          <w:lang w:val="pl-PL"/>
        </w:rPr>
        <w:t xml:space="preserve"> </w:t>
      </w:r>
    </w:p>
    <w:p w:rsidR="00F55423" w:rsidRPr="00A4215D" w:rsidRDefault="00F55423" w:rsidP="00A4215D">
      <w:pPr>
        <w:adjustRightInd w:val="0"/>
        <w:snapToGrid w:val="0"/>
        <w:spacing w:after="0" w:line="360" w:lineRule="auto"/>
        <w:rPr>
          <w:rFonts w:ascii="Book Antiqua" w:hAnsi="Book Antiqua"/>
          <w:szCs w:val="24"/>
        </w:rPr>
      </w:pPr>
    </w:p>
    <w:p w:rsidR="005720E1" w:rsidRPr="00A4215D" w:rsidRDefault="000D1F9F" w:rsidP="00A4215D">
      <w:pPr>
        <w:adjustRightInd w:val="0"/>
        <w:snapToGrid w:val="0"/>
        <w:spacing w:after="0" w:line="360" w:lineRule="auto"/>
        <w:rPr>
          <w:rFonts w:ascii="Book Antiqua" w:hAnsi="Book Antiqua"/>
          <w:szCs w:val="24"/>
          <w:lang w:val="en-GB" w:eastAsia="zh-CN"/>
        </w:rPr>
      </w:pPr>
      <w:r w:rsidRPr="00A4215D">
        <w:rPr>
          <w:rFonts w:ascii="Book Antiqua" w:hAnsi="Book Antiqua"/>
          <w:szCs w:val="24"/>
          <w:lang w:val="en-GB"/>
        </w:rPr>
        <w:br w:type="page"/>
      </w:r>
      <w:bookmarkStart w:id="60" w:name="OLE_LINK207"/>
      <w:bookmarkStart w:id="61" w:name="OLE_LINK208"/>
      <w:bookmarkStart w:id="62" w:name="OLE_LINK209"/>
      <w:r w:rsidR="00AB34C5" w:rsidRPr="00A4215D">
        <w:rPr>
          <w:rFonts w:ascii="Book Antiqua" w:hAnsi="Book Antiqua"/>
          <w:b/>
          <w:szCs w:val="24"/>
          <w:lang w:val="en-GB"/>
        </w:rPr>
        <w:lastRenderedPageBreak/>
        <w:t>A</w:t>
      </w:r>
      <w:r w:rsidR="00FC7AAE" w:rsidRPr="00A4215D">
        <w:rPr>
          <w:rFonts w:ascii="Book Antiqua" w:hAnsi="Book Antiqua"/>
          <w:b/>
          <w:szCs w:val="24"/>
          <w:lang w:val="en-GB" w:eastAsia="zh-CN"/>
        </w:rPr>
        <w:t>bstract</w:t>
      </w:r>
      <w:bookmarkStart w:id="63" w:name="OLE_LINK369"/>
      <w:bookmarkStart w:id="64" w:name="OLE_LINK370"/>
      <w:bookmarkStart w:id="65" w:name="OLE_LINK273"/>
      <w:r w:rsidR="00995376" w:rsidRPr="00A4215D">
        <w:rPr>
          <w:rFonts w:ascii="Book Antiqua" w:hAnsi="Book Antiqua"/>
          <w:szCs w:val="24"/>
          <w:lang w:val="en-GB" w:eastAsia="zh-CN"/>
        </w:rPr>
        <w:t xml:space="preserve"> </w:t>
      </w:r>
    </w:p>
    <w:p w:rsidR="005B415F" w:rsidRPr="00A4215D" w:rsidRDefault="005B415F" w:rsidP="00A4215D">
      <w:pPr>
        <w:adjustRightInd w:val="0"/>
        <w:snapToGrid w:val="0"/>
        <w:spacing w:after="0" w:line="360" w:lineRule="auto"/>
        <w:rPr>
          <w:rFonts w:ascii="Book Antiqua" w:hAnsi="Book Antiqua"/>
          <w:b/>
          <w:i/>
          <w:szCs w:val="24"/>
          <w:lang w:val="en-GB"/>
        </w:rPr>
      </w:pPr>
      <w:r w:rsidRPr="00A4215D">
        <w:rPr>
          <w:rFonts w:ascii="Book Antiqua" w:hAnsi="Book Antiqua"/>
          <w:b/>
          <w:i/>
          <w:szCs w:val="24"/>
          <w:lang w:val="en-GB"/>
        </w:rPr>
        <w:t>BACKGROUND</w:t>
      </w:r>
    </w:p>
    <w:p w:rsidR="00553FD8" w:rsidRPr="00A4215D" w:rsidRDefault="003A6F6A" w:rsidP="00A4215D">
      <w:pPr>
        <w:pStyle w:val="TAMainText"/>
        <w:adjustRightInd w:val="0"/>
        <w:snapToGrid w:val="0"/>
        <w:spacing w:line="360" w:lineRule="auto"/>
        <w:ind w:firstLine="0"/>
        <w:rPr>
          <w:rFonts w:ascii="Book Antiqua" w:hAnsi="Book Antiqua"/>
          <w:szCs w:val="24"/>
          <w:lang w:val="en-GB"/>
        </w:rPr>
      </w:pPr>
      <w:r w:rsidRPr="00A4215D">
        <w:rPr>
          <w:rFonts w:ascii="Book Antiqua" w:hAnsi="Book Antiqua"/>
          <w:szCs w:val="24"/>
        </w:rPr>
        <w:t>Stress-induced gastric ulcer (SGU) is one of the most common visceral complications after trauma.</w:t>
      </w:r>
      <w:r w:rsidRPr="00A4215D">
        <w:rPr>
          <w:rFonts w:ascii="Book Antiqua" w:hAnsi="Book Antiqua"/>
          <w:szCs w:val="24"/>
          <w:lang w:val="en-GB"/>
        </w:rPr>
        <w:t xml:space="preserve"> Restraint</w:t>
      </w:r>
      <w:r w:rsidR="00B50575">
        <w:rPr>
          <w:rFonts w:ascii="Book Antiqua" w:hAnsi="Book Antiqua"/>
          <w:szCs w:val="24"/>
          <w:lang w:val="en-GB"/>
        </w:rPr>
        <w:t xml:space="preserve"> </w:t>
      </w:r>
      <w:r w:rsidRPr="00A4215D">
        <w:rPr>
          <w:rFonts w:ascii="Book Antiqua" w:hAnsi="Book Antiqua"/>
          <w:szCs w:val="24"/>
          <w:lang w:val="en-GB"/>
        </w:rPr>
        <w:t>water-immersion</w:t>
      </w:r>
      <w:r w:rsidR="00B50575">
        <w:rPr>
          <w:rFonts w:ascii="Book Antiqua" w:hAnsi="Book Antiqua"/>
          <w:szCs w:val="24"/>
          <w:lang w:val="en-GB"/>
        </w:rPr>
        <w:t xml:space="preserve"> </w:t>
      </w:r>
      <w:r w:rsidRPr="00A4215D">
        <w:rPr>
          <w:rFonts w:ascii="Book Antiqua" w:hAnsi="Book Antiqua"/>
          <w:szCs w:val="24"/>
          <w:lang w:val="en-GB"/>
        </w:rPr>
        <w:t>stress (RWIS) can cause serious gastrointestinal dysfunction and has been widely used to study the pathogenesis of SGU to identify medications that can cure the disease. T</w:t>
      </w:r>
      <w:r w:rsidR="00A67B6E" w:rsidRPr="00A4215D">
        <w:rPr>
          <w:rFonts w:ascii="Book Antiqua" w:hAnsi="Book Antiqua"/>
          <w:szCs w:val="24"/>
          <w:lang w:val="en-GB" w:eastAsia="zh-CN"/>
        </w:rPr>
        <w:t xml:space="preserve">he </w:t>
      </w:r>
      <w:bookmarkStart w:id="66" w:name="_Hlk8637017"/>
      <w:proofErr w:type="spellStart"/>
      <w:r w:rsidR="00995376" w:rsidRPr="00A4215D">
        <w:rPr>
          <w:rFonts w:ascii="Book Antiqua" w:hAnsi="Book Antiqua"/>
          <w:szCs w:val="24"/>
          <w:lang w:val="en-GB"/>
        </w:rPr>
        <w:t>mediodorsal</w:t>
      </w:r>
      <w:proofErr w:type="spellEnd"/>
      <w:r w:rsidR="00995376" w:rsidRPr="00A4215D">
        <w:rPr>
          <w:rFonts w:ascii="Book Antiqua" w:hAnsi="Book Antiqua"/>
          <w:szCs w:val="24"/>
          <w:lang w:val="en-GB"/>
        </w:rPr>
        <w:t xml:space="preserve"> thalamic nucleu</w:t>
      </w:r>
      <w:bookmarkEnd w:id="66"/>
      <w:r w:rsidR="00995376" w:rsidRPr="00A4215D">
        <w:rPr>
          <w:rFonts w:ascii="Book Antiqua" w:hAnsi="Book Antiqua"/>
          <w:szCs w:val="24"/>
          <w:lang w:val="en-GB"/>
        </w:rPr>
        <w:t xml:space="preserve">s (MD) is the </w:t>
      </w:r>
      <w:r w:rsidR="002135F4" w:rsidRPr="00A4215D">
        <w:rPr>
          <w:rFonts w:ascii="Book Antiqua" w:hAnsi="Book Antiqua"/>
          <w:szCs w:val="24"/>
          <w:lang w:val="en-GB"/>
        </w:rPr>
        <w:t xml:space="preserve">centre </w:t>
      </w:r>
      <w:r w:rsidR="00277545" w:rsidRPr="00A4215D">
        <w:rPr>
          <w:rFonts w:ascii="Book Antiqua" w:hAnsi="Book Antiqua"/>
          <w:szCs w:val="24"/>
          <w:lang w:val="en-GB"/>
        </w:rPr>
        <w:t xml:space="preserve">integrating </w:t>
      </w:r>
      <w:r w:rsidR="00995376" w:rsidRPr="00A4215D">
        <w:rPr>
          <w:rFonts w:ascii="Book Antiqua" w:hAnsi="Book Antiqua"/>
          <w:szCs w:val="24"/>
          <w:lang w:val="en-GB"/>
        </w:rPr>
        <w:t>visceral and physical activity</w:t>
      </w:r>
      <w:r w:rsidRPr="00A4215D">
        <w:rPr>
          <w:rFonts w:ascii="Book Antiqua" w:hAnsi="Book Antiqua"/>
          <w:szCs w:val="24"/>
          <w:lang w:val="en-GB"/>
        </w:rPr>
        <w:t xml:space="preserve"> and contributes to SGU induced by RWIS. Hence, the role of the MD during RWIS needs to be studied.</w:t>
      </w:r>
    </w:p>
    <w:p w:rsidR="005720E1" w:rsidRPr="00A4215D" w:rsidRDefault="005720E1" w:rsidP="00A4215D">
      <w:pPr>
        <w:pStyle w:val="TAMainText"/>
        <w:adjustRightInd w:val="0"/>
        <w:snapToGrid w:val="0"/>
        <w:spacing w:line="360" w:lineRule="auto"/>
        <w:ind w:firstLine="0"/>
        <w:rPr>
          <w:rFonts w:ascii="Book Antiqua" w:hAnsi="Book Antiqua"/>
          <w:szCs w:val="24"/>
          <w:lang w:val="en-GB" w:eastAsia="zh-CN"/>
        </w:rPr>
      </w:pPr>
    </w:p>
    <w:p w:rsidR="005A666E" w:rsidRPr="00A4215D" w:rsidRDefault="005B415F" w:rsidP="00A4215D">
      <w:pPr>
        <w:pStyle w:val="TAMainText"/>
        <w:adjustRightInd w:val="0"/>
        <w:snapToGrid w:val="0"/>
        <w:spacing w:line="360" w:lineRule="auto"/>
        <w:ind w:firstLine="0"/>
        <w:rPr>
          <w:rFonts w:ascii="Book Antiqua" w:hAnsi="Book Antiqua"/>
          <w:b/>
          <w:i/>
          <w:szCs w:val="24"/>
          <w:lang w:val="en-GB"/>
        </w:rPr>
      </w:pPr>
      <w:r w:rsidRPr="00A4215D">
        <w:rPr>
          <w:rFonts w:ascii="Book Antiqua" w:hAnsi="Book Antiqua"/>
          <w:b/>
          <w:i/>
          <w:szCs w:val="24"/>
          <w:lang w:val="en-GB" w:eastAsia="zh-CN"/>
        </w:rPr>
        <w:t>AIM</w:t>
      </w:r>
    </w:p>
    <w:p w:rsidR="005A666E" w:rsidRPr="00A4215D" w:rsidRDefault="00995376" w:rsidP="00A4215D">
      <w:pPr>
        <w:pStyle w:val="TAMainText"/>
        <w:adjustRightInd w:val="0"/>
        <w:snapToGrid w:val="0"/>
        <w:spacing w:line="360" w:lineRule="auto"/>
        <w:ind w:firstLine="0"/>
        <w:rPr>
          <w:rFonts w:ascii="Book Antiqua" w:hAnsi="Book Antiqua"/>
          <w:szCs w:val="24"/>
          <w:lang w:val="en-GB"/>
        </w:rPr>
      </w:pPr>
      <w:r w:rsidRPr="00A4215D">
        <w:rPr>
          <w:rFonts w:ascii="Book Antiqua" w:hAnsi="Book Antiqua"/>
          <w:szCs w:val="24"/>
          <w:lang w:val="en-GB"/>
        </w:rPr>
        <w:t xml:space="preserve">To </w:t>
      </w:r>
      <w:bookmarkStart w:id="67" w:name="OLE_LINK201"/>
      <w:bookmarkStart w:id="68" w:name="OLE_LINK210"/>
      <w:bookmarkStart w:id="69" w:name="OLE_LINK211"/>
      <w:r w:rsidRPr="00A4215D">
        <w:rPr>
          <w:rFonts w:ascii="Book Antiqua" w:hAnsi="Book Antiqua"/>
          <w:szCs w:val="24"/>
          <w:lang w:val="en-GB"/>
        </w:rPr>
        <w:t xml:space="preserve">screen </w:t>
      </w:r>
      <w:bookmarkEnd w:id="67"/>
      <w:bookmarkEnd w:id="68"/>
      <w:bookmarkEnd w:id="69"/>
      <w:r w:rsidR="000C1E9A" w:rsidRPr="00A4215D">
        <w:rPr>
          <w:rFonts w:ascii="Book Antiqua" w:hAnsi="Book Antiqua"/>
          <w:szCs w:val="24"/>
          <w:lang w:val="en-GB"/>
        </w:rPr>
        <w:t xml:space="preserve">for </w:t>
      </w:r>
      <w:r w:rsidRPr="00A4215D">
        <w:rPr>
          <w:rFonts w:ascii="Book Antiqua" w:hAnsi="Book Antiqua"/>
          <w:szCs w:val="24"/>
          <w:lang w:val="en-GB"/>
        </w:rPr>
        <w:t>differentially expressed proteins in the MD</w:t>
      </w:r>
      <w:r w:rsidR="00A67B6E" w:rsidRPr="00A4215D">
        <w:rPr>
          <w:rFonts w:ascii="Book Antiqua" w:hAnsi="Book Antiqua"/>
          <w:szCs w:val="24"/>
          <w:lang w:val="en-GB" w:eastAsia="zh-CN"/>
        </w:rPr>
        <w:t xml:space="preserve"> </w:t>
      </w:r>
      <w:r w:rsidR="0076252A" w:rsidRPr="00A4215D">
        <w:rPr>
          <w:rFonts w:ascii="Book Antiqua" w:hAnsi="Book Antiqua"/>
          <w:szCs w:val="24"/>
          <w:lang w:val="en-GB" w:eastAsia="zh-CN"/>
        </w:rPr>
        <w:t xml:space="preserve">of the RWIS rats </w:t>
      </w:r>
      <w:r w:rsidR="00A67B6E" w:rsidRPr="00A4215D">
        <w:rPr>
          <w:rFonts w:ascii="Book Antiqua" w:hAnsi="Book Antiqua"/>
          <w:szCs w:val="24"/>
          <w:lang w:val="en-GB" w:eastAsia="zh-CN"/>
        </w:rPr>
        <w:t xml:space="preserve">to </w:t>
      </w:r>
      <w:r w:rsidR="0076252A" w:rsidRPr="00A4215D">
        <w:rPr>
          <w:rFonts w:ascii="Book Antiqua" w:hAnsi="Book Antiqua"/>
          <w:szCs w:val="24"/>
          <w:lang w:val="en-GB" w:eastAsia="zh-CN"/>
        </w:rPr>
        <w:t xml:space="preserve">further </w:t>
      </w:r>
      <w:r w:rsidR="00A67B6E" w:rsidRPr="00A4215D">
        <w:rPr>
          <w:rFonts w:ascii="Book Antiqua" w:hAnsi="Book Antiqua"/>
          <w:szCs w:val="24"/>
          <w:lang w:val="en-GB" w:eastAsia="zh-CN"/>
        </w:rPr>
        <w:t>elucidate molecular mechanisms</w:t>
      </w:r>
      <w:r w:rsidR="0076252A" w:rsidRPr="00A4215D">
        <w:rPr>
          <w:rFonts w:ascii="Book Antiqua" w:hAnsi="Book Antiqua"/>
          <w:szCs w:val="24"/>
          <w:lang w:val="en-GB"/>
        </w:rPr>
        <w:t xml:space="preserve"> of SGU.</w:t>
      </w:r>
    </w:p>
    <w:p w:rsidR="006E04F1" w:rsidRPr="00A4215D" w:rsidRDefault="006E04F1" w:rsidP="00A4215D">
      <w:pPr>
        <w:pStyle w:val="TAMainText"/>
        <w:adjustRightInd w:val="0"/>
        <w:snapToGrid w:val="0"/>
        <w:spacing w:line="360" w:lineRule="auto"/>
        <w:ind w:firstLine="0"/>
        <w:rPr>
          <w:rFonts w:ascii="Book Antiqua" w:hAnsi="Book Antiqua"/>
          <w:szCs w:val="24"/>
          <w:lang w:val="en-GB" w:eastAsia="zh-CN"/>
        </w:rPr>
      </w:pPr>
    </w:p>
    <w:p w:rsidR="005A666E" w:rsidRPr="00A4215D" w:rsidRDefault="0076252A" w:rsidP="00A4215D">
      <w:pPr>
        <w:pStyle w:val="TAMainText"/>
        <w:adjustRightInd w:val="0"/>
        <w:snapToGrid w:val="0"/>
        <w:spacing w:line="360" w:lineRule="auto"/>
        <w:ind w:firstLine="0"/>
        <w:rPr>
          <w:rFonts w:ascii="Book Antiqua" w:hAnsi="Book Antiqua"/>
          <w:b/>
          <w:i/>
          <w:szCs w:val="24"/>
          <w:lang w:val="en-GB"/>
        </w:rPr>
      </w:pPr>
      <w:r w:rsidRPr="00A4215D">
        <w:rPr>
          <w:rFonts w:ascii="Book Antiqua" w:hAnsi="Book Antiqua"/>
          <w:b/>
          <w:i/>
          <w:szCs w:val="24"/>
          <w:lang w:val="en-GB" w:eastAsia="zh-CN"/>
        </w:rPr>
        <w:t>METHODS</w:t>
      </w:r>
    </w:p>
    <w:p w:rsidR="00553FD8" w:rsidRPr="00A4215D" w:rsidRDefault="0076252A" w:rsidP="00A4215D">
      <w:pPr>
        <w:pStyle w:val="TAMainText"/>
        <w:adjustRightInd w:val="0"/>
        <w:snapToGrid w:val="0"/>
        <w:spacing w:line="360" w:lineRule="auto"/>
        <w:ind w:firstLine="0"/>
        <w:rPr>
          <w:rFonts w:ascii="Book Antiqua" w:hAnsi="Book Antiqua"/>
          <w:szCs w:val="24"/>
          <w:lang w:val="en-GB" w:eastAsia="zh-CN"/>
        </w:rPr>
      </w:pPr>
      <w:r w:rsidRPr="00A4215D">
        <w:rPr>
          <w:rFonts w:ascii="Book Antiqua" w:hAnsi="Book Antiqua"/>
          <w:szCs w:val="24"/>
          <w:lang w:val="en-GB"/>
        </w:rPr>
        <w:t>Male</w:t>
      </w:r>
      <w:r w:rsidR="00B50575">
        <w:rPr>
          <w:rFonts w:ascii="Book Antiqua" w:hAnsi="Book Antiqua"/>
          <w:szCs w:val="24"/>
          <w:lang w:val="en-GB"/>
        </w:rPr>
        <w:t xml:space="preserve"> </w:t>
      </w:r>
      <w:proofErr w:type="spellStart"/>
      <w:r w:rsidRPr="00A4215D">
        <w:rPr>
          <w:rFonts w:ascii="Book Antiqua" w:hAnsi="Book Antiqua"/>
          <w:szCs w:val="24"/>
          <w:lang w:val="en-GB"/>
        </w:rPr>
        <w:t>Wistar</w:t>
      </w:r>
      <w:proofErr w:type="spellEnd"/>
      <w:r w:rsidRPr="00A4215D">
        <w:rPr>
          <w:rFonts w:ascii="Book Antiqua" w:hAnsi="Book Antiqua"/>
          <w:szCs w:val="24"/>
          <w:lang w:val="en-GB"/>
        </w:rPr>
        <w:t xml:space="preserve"> rats were selected randomly and divided into two groups, namely</w:t>
      </w:r>
      <w:r w:rsidR="00B50575">
        <w:rPr>
          <w:rFonts w:ascii="Book Antiqua" w:hAnsi="Book Antiqua"/>
          <w:szCs w:val="24"/>
          <w:lang w:val="en-GB"/>
        </w:rPr>
        <w:t>,</w:t>
      </w:r>
      <w:r w:rsidRPr="00A4215D">
        <w:rPr>
          <w:rFonts w:ascii="Book Antiqua" w:hAnsi="Book Antiqua"/>
          <w:szCs w:val="24"/>
          <w:lang w:val="en-GB"/>
        </w:rPr>
        <w:t xml:space="preserve"> </w:t>
      </w:r>
      <w:r w:rsidR="00B50575">
        <w:rPr>
          <w:rFonts w:ascii="Book Antiqua" w:hAnsi="Book Antiqua"/>
          <w:szCs w:val="24"/>
          <w:lang w:val="en-GB"/>
        </w:rPr>
        <w:t>a</w:t>
      </w:r>
      <w:r w:rsidR="00B50575" w:rsidRPr="00A4215D">
        <w:rPr>
          <w:rFonts w:ascii="Book Antiqua" w:hAnsi="Book Antiqua"/>
          <w:szCs w:val="24"/>
          <w:lang w:val="en-GB"/>
        </w:rPr>
        <w:t xml:space="preserve"> </w:t>
      </w:r>
      <w:r w:rsidRPr="00A4215D">
        <w:rPr>
          <w:rFonts w:ascii="Book Antiqua" w:hAnsi="Book Antiqua"/>
          <w:szCs w:val="24"/>
          <w:lang w:val="en-GB"/>
        </w:rPr>
        <w:t xml:space="preserve">control group and </w:t>
      </w:r>
      <w:r w:rsidR="00B50575">
        <w:rPr>
          <w:rFonts w:ascii="Book Antiqua" w:hAnsi="Book Antiqua"/>
          <w:szCs w:val="24"/>
          <w:lang w:val="en-GB"/>
        </w:rPr>
        <w:t xml:space="preserve">an </w:t>
      </w:r>
      <w:r w:rsidRPr="00A4215D">
        <w:rPr>
          <w:rFonts w:ascii="Book Antiqua" w:hAnsi="Book Antiqua"/>
          <w:szCs w:val="24"/>
          <w:lang w:val="en-GB"/>
        </w:rPr>
        <w:t>RWIS</w:t>
      </w:r>
      <w:r w:rsidR="00B50575">
        <w:rPr>
          <w:rFonts w:ascii="Book Antiqua" w:hAnsi="Book Antiqua"/>
          <w:szCs w:val="24"/>
          <w:lang w:val="en-GB"/>
        </w:rPr>
        <w:t xml:space="preserve"> </w:t>
      </w:r>
      <w:r w:rsidRPr="00A4215D">
        <w:rPr>
          <w:rFonts w:ascii="Book Antiqua" w:hAnsi="Book Antiqua"/>
          <w:szCs w:val="24"/>
          <w:lang w:val="en-GB"/>
        </w:rPr>
        <w:t>group</w:t>
      </w:r>
      <w:r w:rsidR="006E7104" w:rsidRPr="00A4215D">
        <w:rPr>
          <w:rFonts w:ascii="Book Antiqua" w:hAnsi="Book Antiqua"/>
          <w:szCs w:val="24"/>
          <w:lang w:val="en-GB"/>
        </w:rPr>
        <w:t>.</w:t>
      </w:r>
      <w:r w:rsidRPr="00A4215D">
        <w:rPr>
          <w:rFonts w:ascii="Book Antiqua" w:hAnsi="Book Antiqua"/>
          <w:szCs w:val="24"/>
          <w:lang w:val="en-GB"/>
        </w:rPr>
        <w:t xml:space="preserve"> </w:t>
      </w:r>
      <w:r w:rsidR="006E7104" w:rsidRPr="00A4215D">
        <w:rPr>
          <w:rFonts w:ascii="Book Antiqua" w:hAnsi="Book Antiqua"/>
          <w:szCs w:val="24"/>
          <w:lang w:val="en-GB"/>
        </w:rPr>
        <w:t>Gastric mucosal lesions of the sacrificed rats were measured using the erosion index</w:t>
      </w:r>
      <w:r w:rsidR="001702A1" w:rsidRPr="00A4215D">
        <w:rPr>
          <w:rFonts w:ascii="Book Antiqua" w:hAnsi="Book Antiqua"/>
          <w:szCs w:val="24"/>
          <w:lang w:val="en-GB"/>
        </w:rPr>
        <w:t xml:space="preserve"> </w:t>
      </w:r>
      <w:r w:rsidR="006E7104" w:rsidRPr="00A4215D">
        <w:rPr>
          <w:rFonts w:ascii="Book Antiqua" w:hAnsi="Book Antiqua"/>
          <w:szCs w:val="24"/>
          <w:lang w:val="en-GB"/>
        </w:rPr>
        <w:t xml:space="preserve">and </w:t>
      </w:r>
      <w:r w:rsidR="00277545" w:rsidRPr="00A4215D">
        <w:rPr>
          <w:rFonts w:ascii="Book Antiqua" w:hAnsi="Book Antiqua"/>
          <w:szCs w:val="24"/>
          <w:lang w:val="en-GB"/>
        </w:rPr>
        <w:t xml:space="preserve">the proteomic profiles of </w:t>
      </w:r>
      <w:r w:rsidR="006E7104" w:rsidRPr="00A4215D">
        <w:rPr>
          <w:rFonts w:ascii="Book Antiqua" w:hAnsi="Book Antiqua"/>
          <w:szCs w:val="24"/>
          <w:lang w:val="en-GB"/>
        </w:rPr>
        <w:t xml:space="preserve">the MD </w:t>
      </w:r>
      <w:r w:rsidR="00277545" w:rsidRPr="00A4215D">
        <w:rPr>
          <w:rFonts w:ascii="Book Antiqua" w:hAnsi="Book Antiqua"/>
          <w:szCs w:val="24"/>
          <w:lang w:val="en-GB"/>
        </w:rPr>
        <w:t>were generated through</w:t>
      </w:r>
      <w:r w:rsidR="000B579C" w:rsidRPr="00A4215D">
        <w:rPr>
          <w:rFonts w:ascii="Book Antiqua" w:hAnsi="Book Antiqua"/>
          <w:szCs w:val="24"/>
          <w:lang w:val="en-GB" w:eastAsia="zh-CN"/>
        </w:rPr>
        <w:t xml:space="preserve"> isobaric tags for relative and absolute quantitation</w:t>
      </w:r>
      <w:r w:rsidR="00277545" w:rsidRPr="00A4215D">
        <w:rPr>
          <w:rFonts w:ascii="Book Antiqua" w:hAnsi="Book Antiqua"/>
          <w:szCs w:val="24"/>
          <w:lang w:val="en-GB"/>
        </w:rPr>
        <w:t xml:space="preserve"> </w:t>
      </w:r>
      <w:r w:rsidR="000B579C" w:rsidRPr="00A4215D">
        <w:rPr>
          <w:rFonts w:ascii="Book Antiqua" w:hAnsi="Book Antiqua"/>
          <w:szCs w:val="24"/>
          <w:lang w:val="en-GB" w:eastAsia="zh-CN"/>
        </w:rPr>
        <w:t>(</w:t>
      </w:r>
      <w:proofErr w:type="spellStart"/>
      <w:r w:rsidR="00277545" w:rsidRPr="00A4215D">
        <w:rPr>
          <w:rFonts w:ascii="Book Antiqua" w:hAnsi="Book Antiqua"/>
          <w:szCs w:val="24"/>
          <w:lang w:val="en-GB"/>
        </w:rPr>
        <w:t>iTRAQ</w:t>
      </w:r>
      <w:proofErr w:type="spellEnd"/>
      <w:r w:rsidR="000B579C" w:rsidRPr="00A4215D">
        <w:rPr>
          <w:rFonts w:ascii="Book Antiqua" w:hAnsi="Book Antiqua"/>
          <w:szCs w:val="24"/>
          <w:lang w:val="en-GB" w:eastAsia="zh-CN"/>
        </w:rPr>
        <w:t>)</w:t>
      </w:r>
      <w:r w:rsidR="00277545" w:rsidRPr="00A4215D">
        <w:rPr>
          <w:rFonts w:ascii="Book Antiqua" w:hAnsi="Book Antiqua"/>
          <w:szCs w:val="24"/>
          <w:lang w:val="en-GB"/>
        </w:rPr>
        <w:t xml:space="preserve"> coupled with two-dimensional</w:t>
      </w:r>
      <w:r w:rsidR="000B579C" w:rsidRPr="00A4215D">
        <w:rPr>
          <w:rFonts w:ascii="Book Antiqua" w:hAnsi="Book Antiqua"/>
          <w:szCs w:val="24"/>
          <w:lang w:val="en-GB" w:eastAsia="zh-CN"/>
        </w:rPr>
        <w:t xml:space="preserve"> liquid chromatography and tandem mass spectrometry</w:t>
      </w:r>
      <w:r w:rsidR="00603EC1" w:rsidRPr="00A4215D">
        <w:rPr>
          <w:rFonts w:ascii="Book Antiqua" w:hAnsi="Book Antiqua"/>
          <w:szCs w:val="24"/>
          <w:lang w:val="en-GB" w:eastAsia="zh-CN"/>
        </w:rPr>
        <w:t xml:space="preserve">. </w:t>
      </w:r>
      <w:r w:rsidR="006E7104" w:rsidRPr="00A4215D">
        <w:rPr>
          <w:rFonts w:ascii="Book Antiqua" w:hAnsi="Book Antiqua"/>
          <w:szCs w:val="24"/>
          <w:lang w:val="en-GB" w:eastAsia="zh-CN"/>
        </w:rPr>
        <w:t xml:space="preserve">Additionally, </w:t>
      </w:r>
      <w:proofErr w:type="spellStart"/>
      <w:r w:rsidR="006E7104" w:rsidRPr="00A4215D">
        <w:rPr>
          <w:rFonts w:ascii="Book Antiqua" w:hAnsi="Book Antiqua"/>
          <w:szCs w:val="24"/>
          <w:lang w:val="en-GB" w:eastAsia="zh-CN"/>
        </w:rPr>
        <w:t>iTRAQ</w:t>
      </w:r>
      <w:proofErr w:type="spellEnd"/>
      <w:r w:rsidR="006E7104" w:rsidRPr="00A4215D">
        <w:rPr>
          <w:rFonts w:ascii="Book Antiqua" w:hAnsi="Book Antiqua"/>
          <w:szCs w:val="24"/>
          <w:lang w:val="en-GB" w:eastAsia="zh-CN"/>
        </w:rPr>
        <w:t xml:space="preserve"> results were verified </w:t>
      </w:r>
      <w:r w:rsidR="00B50575">
        <w:rPr>
          <w:rFonts w:ascii="Book Antiqua" w:hAnsi="Book Antiqua"/>
          <w:szCs w:val="24"/>
          <w:lang w:val="en-GB" w:eastAsia="zh-CN"/>
        </w:rPr>
        <w:t>by</w:t>
      </w:r>
      <w:r w:rsidR="00B50575" w:rsidRPr="00A4215D">
        <w:rPr>
          <w:rFonts w:ascii="Book Antiqua" w:hAnsi="Book Antiqua"/>
          <w:szCs w:val="24"/>
          <w:lang w:val="en-GB" w:eastAsia="zh-CN"/>
        </w:rPr>
        <w:t xml:space="preserve"> </w:t>
      </w:r>
      <w:r w:rsidR="006E7104" w:rsidRPr="00A4215D">
        <w:rPr>
          <w:rFonts w:ascii="Book Antiqua" w:hAnsi="Book Antiqua"/>
          <w:szCs w:val="24"/>
          <w:lang w:val="en-GB" w:eastAsia="zh-CN"/>
        </w:rPr>
        <w:t xml:space="preserve">Western </w:t>
      </w:r>
      <w:r w:rsidR="00B50575" w:rsidRPr="00A4215D">
        <w:rPr>
          <w:rFonts w:ascii="Book Antiqua" w:hAnsi="Book Antiqua"/>
          <w:szCs w:val="24"/>
          <w:lang w:val="en-GB" w:eastAsia="zh-CN"/>
        </w:rPr>
        <w:t>blot</w:t>
      </w:r>
      <w:r w:rsidR="00B50575">
        <w:rPr>
          <w:rFonts w:ascii="Book Antiqua" w:hAnsi="Book Antiqua"/>
          <w:szCs w:val="24"/>
          <w:lang w:val="en-GB" w:eastAsia="zh-CN"/>
        </w:rPr>
        <w:t xml:space="preserve"> analysis</w:t>
      </w:r>
      <w:r w:rsidR="006E7104" w:rsidRPr="00A4215D">
        <w:rPr>
          <w:rFonts w:ascii="Book Antiqua" w:hAnsi="Book Antiqua"/>
          <w:szCs w:val="24"/>
          <w:lang w:val="en-GB" w:eastAsia="zh-CN"/>
        </w:rPr>
        <w:t>.</w:t>
      </w:r>
    </w:p>
    <w:p w:rsidR="006E04F1" w:rsidRPr="00A4215D" w:rsidRDefault="006E04F1" w:rsidP="00A4215D">
      <w:pPr>
        <w:pStyle w:val="TAMainText"/>
        <w:adjustRightInd w:val="0"/>
        <w:snapToGrid w:val="0"/>
        <w:spacing w:line="360" w:lineRule="auto"/>
        <w:ind w:firstLine="0"/>
        <w:rPr>
          <w:rFonts w:ascii="Book Antiqua" w:hAnsi="Book Antiqua"/>
          <w:szCs w:val="24"/>
          <w:lang w:val="en-GB" w:eastAsia="zh-CN"/>
        </w:rPr>
      </w:pPr>
    </w:p>
    <w:p w:rsidR="00553FD8" w:rsidRPr="00A4215D" w:rsidRDefault="005B415F" w:rsidP="00A4215D">
      <w:pPr>
        <w:pStyle w:val="TAMainText"/>
        <w:adjustRightInd w:val="0"/>
        <w:snapToGrid w:val="0"/>
        <w:spacing w:line="360" w:lineRule="auto"/>
        <w:ind w:firstLine="0"/>
        <w:rPr>
          <w:rFonts w:ascii="Book Antiqua" w:hAnsi="Book Antiqua"/>
          <w:b/>
          <w:i/>
          <w:szCs w:val="24"/>
          <w:lang w:val="en-GB"/>
        </w:rPr>
      </w:pPr>
      <w:r w:rsidRPr="00A4215D">
        <w:rPr>
          <w:rFonts w:ascii="Book Antiqua" w:hAnsi="Book Antiqua"/>
          <w:b/>
          <w:i/>
          <w:szCs w:val="24"/>
          <w:lang w:val="en-GB" w:eastAsia="zh-CN"/>
        </w:rPr>
        <w:t>RESULTS</w:t>
      </w:r>
    </w:p>
    <w:p w:rsidR="005A666E" w:rsidRPr="00A4215D" w:rsidRDefault="00995376" w:rsidP="00A4215D">
      <w:pPr>
        <w:pStyle w:val="TAMainText"/>
        <w:adjustRightInd w:val="0"/>
        <w:snapToGrid w:val="0"/>
        <w:spacing w:line="360" w:lineRule="auto"/>
        <w:ind w:firstLine="0"/>
        <w:rPr>
          <w:rFonts w:ascii="Book Antiqua" w:hAnsi="Book Antiqua"/>
          <w:szCs w:val="24"/>
          <w:lang w:val="en-GB"/>
        </w:rPr>
      </w:pPr>
      <w:r w:rsidRPr="00A4215D">
        <w:rPr>
          <w:rFonts w:ascii="Book Antiqua" w:hAnsi="Book Antiqua"/>
          <w:szCs w:val="24"/>
          <w:lang w:val="en-GB"/>
        </w:rPr>
        <w:t>A total of 2853 proteins</w:t>
      </w:r>
      <w:r w:rsidR="00541A45" w:rsidRPr="00A4215D">
        <w:rPr>
          <w:rFonts w:ascii="Book Antiqua" w:hAnsi="Book Antiqua"/>
          <w:szCs w:val="24"/>
          <w:lang w:val="en-GB"/>
        </w:rPr>
        <w:t xml:space="preserve"> were identified</w:t>
      </w:r>
      <w:r w:rsidRPr="00A4215D">
        <w:rPr>
          <w:rFonts w:ascii="Book Antiqua" w:hAnsi="Book Antiqua"/>
          <w:szCs w:val="24"/>
          <w:lang w:val="en-GB"/>
        </w:rPr>
        <w:t xml:space="preserve">, </w:t>
      </w:r>
      <w:r w:rsidR="000B579C" w:rsidRPr="00A4215D">
        <w:rPr>
          <w:rFonts w:ascii="Book Antiqua" w:hAnsi="Book Antiqua"/>
          <w:szCs w:val="24"/>
          <w:lang w:val="en-GB"/>
        </w:rPr>
        <w:t>and these included</w:t>
      </w:r>
      <w:r w:rsidR="000B579C" w:rsidRPr="00A4215D">
        <w:rPr>
          <w:rFonts w:ascii="Book Antiqua" w:hAnsi="Book Antiqua"/>
          <w:szCs w:val="24"/>
          <w:lang w:val="en-GB" w:eastAsia="zh-CN"/>
        </w:rPr>
        <w:t xml:space="preserve"> </w:t>
      </w:r>
      <w:r w:rsidRPr="00A4215D">
        <w:rPr>
          <w:rFonts w:ascii="Book Antiqua" w:hAnsi="Book Antiqua"/>
          <w:szCs w:val="24"/>
          <w:lang w:val="en-GB"/>
        </w:rPr>
        <w:t>65</w:t>
      </w:r>
      <w:bookmarkStart w:id="70" w:name="OLE_LINK57"/>
      <w:bookmarkStart w:id="71" w:name="OLE_LINK48"/>
      <w:r w:rsidR="000B579C" w:rsidRPr="00A4215D">
        <w:rPr>
          <w:rFonts w:ascii="Book Antiqua" w:hAnsi="Book Antiqua"/>
          <w:szCs w:val="24"/>
          <w:lang w:val="en-GB" w:eastAsia="zh-CN"/>
        </w:rPr>
        <w:t xml:space="preserve"> </w:t>
      </w:r>
      <w:r w:rsidRPr="00A4215D">
        <w:rPr>
          <w:rFonts w:ascii="Book Antiqua" w:hAnsi="Book Antiqua"/>
          <w:szCs w:val="24"/>
          <w:lang w:val="en-GB"/>
        </w:rPr>
        <w:t>dysregulated</w:t>
      </w:r>
      <w:bookmarkEnd w:id="70"/>
      <w:bookmarkEnd w:id="71"/>
      <w:r w:rsidR="00541A45" w:rsidRPr="00A4215D">
        <w:rPr>
          <w:rFonts w:ascii="Book Antiqua" w:hAnsi="Book Antiqua"/>
          <w:szCs w:val="24"/>
          <w:lang w:val="en-GB"/>
        </w:rPr>
        <w:t xml:space="preserve"> (31 upregulated and 34 downregulated)</w:t>
      </w:r>
      <w:r w:rsidRPr="00A4215D">
        <w:rPr>
          <w:rFonts w:ascii="Book Antiqua" w:hAnsi="Book Antiqua"/>
          <w:szCs w:val="24"/>
          <w:lang w:val="en-GB"/>
        </w:rPr>
        <w:t xml:space="preserve"> proteins </w:t>
      </w:r>
      <w:r w:rsidR="006E5907" w:rsidRPr="00A4215D">
        <w:rPr>
          <w:rFonts w:ascii="Book Antiqua" w:hAnsi="Book Antiqua"/>
          <w:szCs w:val="24"/>
          <w:lang w:val="en-GB"/>
        </w:rPr>
        <w:t>(fold change ratio</w:t>
      </w:r>
      <w:r w:rsidR="006E04F1" w:rsidRPr="00A4215D">
        <w:rPr>
          <w:rFonts w:ascii="Book Antiqua" w:hAnsi="Book Antiqua"/>
          <w:szCs w:val="24"/>
          <w:lang w:val="en-GB"/>
        </w:rPr>
        <w:t xml:space="preserve"> </w:t>
      </w:r>
      <w:r w:rsidR="006E5907" w:rsidRPr="00A4215D">
        <w:rPr>
          <w:rFonts w:ascii="Book Antiqua" w:hAnsi="Book Antiqua"/>
          <w:szCs w:val="24"/>
          <w:lang w:val="en-GB"/>
        </w:rPr>
        <w:sym w:font="Symbol" w:char="00B3"/>
      </w:r>
      <w:r w:rsidR="006E04F1" w:rsidRPr="00A4215D">
        <w:rPr>
          <w:rFonts w:ascii="Book Antiqua" w:hAnsi="Book Antiqua"/>
          <w:szCs w:val="24"/>
          <w:lang w:val="en-GB"/>
        </w:rPr>
        <w:t xml:space="preserve"> </w:t>
      </w:r>
      <w:r w:rsidR="006E5907" w:rsidRPr="00A4215D">
        <w:rPr>
          <w:rFonts w:ascii="Book Antiqua" w:hAnsi="Book Antiqua"/>
          <w:szCs w:val="24"/>
          <w:lang w:val="en-GB"/>
        </w:rPr>
        <w:t>1.2)</w:t>
      </w:r>
      <w:r w:rsidRPr="00A4215D">
        <w:rPr>
          <w:rFonts w:ascii="Book Antiqua" w:hAnsi="Book Antiqua"/>
          <w:szCs w:val="24"/>
          <w:lang w:val="en-GB"/>
        </w:rPr>
        <w:t xml:space="preserve">. </w:t>
      </w:r>
      <w:r w:rsidR="000C7B62" w:rsidRPr="00A4215D">
        <w:rPr>
          <w:rFonts w:ascii="Book Antiqua" w:hAnsi="Book Antiqua"/>
          <w:szCs w:val="24"/>
        </w:rPr>
        <w:t>Gene Ontology (GO)</w:t>
      </w:r>
      <w:r w:rsidRPr="00A4215D">
        <w:rPr>
          <w:rFonts w:ascii="Book Antiqua" w:hAnsi="Book Antiqua"/>
          <w:szCs w:val="24"/>
          <w:lang w:val="en-GB"/>
        </w:rPr>
        <w:t xml:space="preserve"> analysis showed that </w:t>
      </w:r>
      <w:r w:rsidR="002135F4" w:rsidRPr="00A4215D">
        <w:rPr>
          <w:rFonts w:ascii="Book Antiqua" w:hAnsi="Book Antiqua"/>
          <w:szCs w:val="24"/>
          <w:lang w:val="en-GB"/>
        </w:rPr>
        <w:t>most of the up</w:t>
      </w:r>
      <w:r w:rsidRPr="00A4215D">
        <w:rPr>
          <w:rFonts w:ascii="Book Antiqua" w:hAnsi="Book Antiqua"/>
          <w:szCs w:val="24"/>
          <w:lang w:val="en-GB"/>
        </w:rPr>
        <w:t xml:space="preserve">regulated proteins </w:t>
      </w:r>
      <w:r w:rsidR="00B50575">
        <w:rPr>
          <w:rFonts w:ascii="Book Antiqua" w:hAnsi="Book Antiqua"/>
          <w:szCs w:val="24"/>
          <w:lang w:val="en-GB"/>
        </w:rPr>
        <w:t xml:space="preserve">are </w:t>
      </w:r>
      <w:r w:rsidRPr="00A4215D">
        <w:rPr>
          <w:rFonts w:ascii="Book Antiqua" w:hAnsi="Book Antiqua"/>
          <w:szCs w:val="24"/>
          <w:lang w:val="en-GB"/>
        </w:rPr>
        <w:t>primarily related to cell division</w:t>
      </w:r>
      <w:r w:rsidR="000C1E9A" w:rsidRPr="00A4215D">
        <w:rPr>
          <w:rFonts w:ascii="Book Antiqua" w:hAnsi="Book Antiqua"/>
          <w:szCs w:val="24"/>
          <w:lang w:val="en-GB"/>
        </w:rPr>
        <w:t>,</w:t>
      </w:r>
      <w:r w:rsidRPr="00A4215D">
        <w:rPr>
          <w:rFonts w:ascii="Book Antiqua" w:hAnsi="Book Antiqua"/>
          <w:szCs w:val="24"/>
          <w:lang w:val="en-GB"/>
        </w:rPr>
        <w:t xml:space="preserve"> wh</w:t>
      </w:r>
      <w:r w:rsidR="00541A45" w:rsidRPr="00A4215D">
        <w:rPr>
          <w:rFonts w:ascii="Book Antiqua" w:hAnsi="Book Antiqua"/>
          <w:szCs w:val="24"/>
          <w:lang w:val="en-GB"/>
        </w:rPr>
        <w:t>ereas</w:t>
      </w:r>
      <w:r w:rsidRPr="00A4215D">
        <w:rPr>
          <w:rFonts w:ascii="Book Antiqua" w:hAnsi="Book Antiqua"/>
          <w:szCs w:val="24"/>
          <w:lang w:val="en-GB"/>
        </w:rPr>
        <w:t xml:space="preserve"> </w:t>
      </w:r>
      <w:r w:rsidR="000C1E9A" w:rsidRPr="00A4215D">
        <w:rPr>
          <w:rFonts w:ascii="Book Antiqua" w:hAnsi="Book Antiqua"/>
          <w:szCs w:val="24"/>
          <w:lang w:val="en-GB"/>
        </w:rPr>
        <w:t xml:space="preserve">most of the </w:t>
      </w:r>
      <w:r w:rsidR="00B3173F" w:rsidRPr="00A4215D">
        <w:rPr>
          <w:rFonts w:ascii="Book Antiqua" w:hAnsi="Book Antiqua"/>
          <w:szCs w:val="24"/>
          <w:lang w:val="en-GB"/>
        </w:rPr>
        <w:t>downregulated</w:t>
      </w:r>
      <w:r w:rsidRPr="00A4215D">
        <w:rPr>
          <w:rFonts w:ascii="Book Antiqua" w:hAnsi="Book Antiqua"/>
          <w:szCs w:val="24"/>
          <w:lang w:val="en-GB"/>
        </w:rPr>
        <w:t xml:space="preserve"> proteins </w:t>
      </w:r>
      <w:r w:rsidR="00B50575">
        <w:rPr>
          <w:rFonts w:ascii="Book Antiqua" w:hAnsi="Book Antiqua"/>
          <w:szCs w:val="24"/>
          <w:lang w:val="en-GB"/>
        </w:rPr>
        <w:t>are</w:t>
      </w:r>
      <w:r w:rsidR="00B50575" w:rsidRPr="00A4215D">
        <w:rPr>
          <w:rFonts w:ascii="Book Antiqua" w:hAnsi="Book Antiqua"/>
          <w:szCs w:val="24"/>
          <w:lang w:val="en-GB"/>
        </w:rPr>
        <w:t xml:space="preserve"> </w:t>
      </w:r>
      <w:r w:rsidRPr="00A4215D">
        <w:rPr>
          <w:rFonts w:ascii="Book Antiqua" w:hAnsi="Book Antiqua"/>
          <w:szCs w:val="24"/>
          <w:lang w:val="en-GB"/>
        </w:rPr>
        <w:t xml:space="preserve">related to neuron morphogenesis and </w:t>
      </w:r>
      <w:bookmarkStart w:id="72" w:name="OLE_LINK33"/>
      <w:bookmarkStart w:id="73" w:name="OLE_LINK15"/>
      <w:bookmarkStart w:id="74" w:name="OLE_LINK14"/>
      <w:r w:rsidRPr="00A4215D">
        <w:rPr>
          <w:rFonts w:ascii="Book Antiqua" w:hAnsi="Book Antiqua"/>
          <w:szCs w:val="24"/>
          <w:lang w:val="en-GB"/>
        </w:rPr>
        <w:t xml:space="preserve">neurotransmitter regulation. </w:t>
      </w:r>
      <w:bookmarkStart w:id="75" w:name="OLE_LINK31"/>
      <w:bookmarkStart w:id="76" w:name="OLE_LINK35"/>
      <w:bookmarkStart w:id="77" w:name="OLE_LINK47"/>
      <w:bookmarkStart w:id="78" w:name="OLE_LINK46"/>
      <w:bookmarkEnd w:id="72"/>
      <w:bookmarkEnd w:id="73"/>
      <w:bookmarkEnd w:id="74"/>
      <w:r w:rsidR="00603EC1" w:rsidRPr="00A4215D">
        <w:rPr>
          <w:rFonts w:ascii="Book Antiqua" w:hAnsi="Book Antiqua"/>
          <w:szCs w:val="24"/>
        </w:rPr>
        <w:t>Ingenuity Pathway Analysis</w:t>
      </w:r>
      <w:r w:rsidR="0087716E">
        <w:rPr>
          <w:rFonts w:ascii="Book Antiqua" w:hAnsi="Book Antiqua"/>
          <w:szCs w:val="24"/>
          <w:lang w:val="en-GB"/>
        </w:rPr>
        <w:t xml:space="preserve"> </w:t>
      </w:r>
      <w:r w:rsidR="006E5907" w:rsidRPr="00A4215D">
        <w:rPr>
          <w:rFonts w:ascii="Book Antiqua" w:hAnsi="Book Antiqua"/>
          <w:szCs w:val="24"/>
          <w:lang w:val="en-GB" w:eastAsia="zh-CN"/>
        </w:rPr>
        <w:t>reveal</w:t>
      </w:r>
      <w:r w:rsidRPr="00A4215D">
        <w:rPr>
          <w:rFonts w:ascii="Book Antiqua" w:hAnsi="Book Antiqua"/>
          <w:szCs w:val="24"/>
          <w:lang w:val="en-GB"/>
        </w:rPr>
        <w:t xml:space="preserve">ed that </w:t>
      </w:r>
      <w:r w:rsidR="00FB2B6E" w:rsidRPr="00A4215D">
        <w:rPr>
          <w:rFonts w:ascii="Book Antiqua" w:hAnsi="Book Antiqua"/>
          <w:szCs w:val="24"/>
          <w:lang w:val="en-GB"/>
        </w:rPr>
        <w:t xml:space="preserve">the </w:t>
      </w:r>
      <w:r w:rsidRPr="00A4215D">
        <w:rPr>
          <w:rFonts w:ascii="Book Antiqua" w:hAnsi="Book Antiqua"/>
          <w:szCs w:val="24"/>
          <w:lang w:val="en-GB"/>
        </w:rPr>
        <w:t xml:space="preserve">dysregulated proteins </w:t>
      </w:r>
      <w:r w:rsidR="00B50575">
        <w:rPr>
          <w:rFonts w:ascii="Book Antiqua" w:hAnsi="Book Antiqua"/>
          <w:szCs w:val="24"/>
          <w:lang w:val="en-GB"/>
        </w:rPr>
        <w:t>are</w:t>
      </w:r>
      <w:r w:rsidR="0087716E">
        <w:rPr>
          <w:rFonts w:ascii="Book Antiqua" w:hAnsi="Book Antiqua"/>
          <w:szCs w:val="24"/>
          <w:lang w:val="en-GB"/>
        </w:rPr>
        <w:t xml:space="preserve"> </w:t>
      </w:r>
      <w:r w:rsidRPr="00A4215D">
        <w:rPr>
          <w:rFonts w:ascii="Book Antiqua" w:hAnsi="Book Antiqua"/>
          <w:szCs w:val="24"/>
          <w:lang w:val="en-GB"/>
        </w:rPr>
        <w:t>mainly involved in</w:t>
      </w:r>
      <w:bookmarkEnd w:id="75"/>
      <w:bookmarkEnd w:id="76"/>
      <w:r w:rsidRPr="00A4215D">
        <w:rPr>
          <w:rFonts w:ascii="Book Antiqua" w:hAnsi="Book Antiqua"/>
          <w:szCs w:val="24"/>
          <w:lang w:val="en-GB"/>
        </w:rPr>
        <w:t xml:space="preserve"> </w:t>
      </w:r>
      <w:bookmarkEnd w:id="77"/>
      <w:bookmarkEnd w:id="78"/>
      <w:r w:rsidR="00541A45" w:rsidRPr="00A4215D">
        <w:rPr>
          <w:rFonts w:ascii="Book Antiqua" w:hAnsi="Book Antiqua"/>
          <w:szCs w:val="24"/>
          <w:lang w:val="en-GB"/>
        </w:rPr>
        <w:t xml:space="preserve">the </w:t>
      </w:r>
      <w:r w:rsidRPr="00A4215D">
        <w:rPr>
          <w:rFonts w:ascii="Book Antiqua" w:hAnsi="Book Antiqua"/>
          <w:szCs w:val="24"/>
          <w:lang w:val="en-GB"/>
        </w:rPr>
        <w:t>neurological disease</w:t>
      </w:r>
      <w:r w:rsidR="008C073D" w:rsidRPr="00A4215D">
        <w:rPr>
          <w:rFonts w:ascii="Book Antiqua" w:hAnsi="Book Antiqua"/>
          <w:szCs w:val="24"/>
          <w:lang w:val="en-GB"/>
        </w:rPr>
        <w:t xml:space="preserve"> signalling </w:t>
      </w:r>
      <w:r w:rsidR="008C073D" w:rsidRPr="00A4215D">
        <w:rPr>
          <w:rFonts w:ascii="Book Antiqua" w:hAnsi="Book Antiqua"/>
          <w:szCs w:val="24"/>
          <w:lang w:val="en-GB"/>
        </w:rPr>
        <w:lastRenderedPageBreak/>
        <w:t>pathways</w:t>
      </w:r>
      <w:r w:rsidRPr="00A4215D">
        <w:rPr>
          <w:rFonts w:ascii="Book Antiqua" w:hAnsi="Book Antiqua"/>
          <w:szCs w:val="24"/>
          <w:lang w:val="en-GB"/>
        </w:rPr>
        <w:t>. Furthermore, our result</w:t>
      </w:r>
      <w:r w:rsidR="00FB2B6E" w:rsidRPr="00A4215D">
        <w:rPr>
          <w:rFonts w:ascii="Book Antiqua" w:hAnsi="Book Antiqua"/>
          <w:szCs w:val="24"/>
          <w:lang w:val="en-GB"/>
        </w:rPr>
        <w:t>s</w:t>
      </w:r>
      <w:r w:rsidRPr="00A4215D">
        <w:rPr>
          <w:rFonts w:ascii="Book Antiqua" w:hAnsi="Book Antiqua"/>
          <w:szCs w:val="24"/>
          <w:lang w:val="en-GB"/>
        </w:rPr>
        <w:t xml:space="preserve"> indicate</w:t>
      </w:r>
      <w:r w:rsidR="00541A45" w:rsidRPr="00A4215D">
        <w:rPr>
          <w:rFonts w:ascii="Book Antiqua" w:hAnsi="Book Antiqua"/>
          <w:szCs w:val="24"/>
          <w:lang w:val="en-GB"/>
        </w:rPr>
        <w:t>d</w:t>
      </w:r>
      <w:r w:rsidRPr="00A4215D">
        <w:rPr>
          <w:rFonts w:ascii="Book Antiqua" w:hAnsi="Book Antiqua"/>
          <w:szCs w:val="24"/>
          <w:lang w:val="en-GB"/>
        </w:rPr>
        <w:t xml:space="preserve"> that </w:t>
      </w:r>
      <w:r w:rsidR="00A00BA3" w:rsidRPr="00A4215D">
        <w:rPr>
          <w:rFonts w:ascii="Book Antiqua" w:hAnsi="Book Antiqua"/>
          <w:szCs w:val="24"/>
          <w:lang w:val="en-GB"/>
        </w:rPr>
        <w:t>glycogen synthase kinase-3 beta</w:t>
      </w:r>
      <w:bookmarkStart w:id="79" w:name="OLE_LINK267"/>
      <w:bookmarkStart w:id="80" w:name="OLE_LINK268"/>
      <w:r w:rsidR="00AF66AD" w:rsidRPr="00A4215D">
        <w:rPr>
          <w:rFonts w:ascii="Book Antiqua" w:hAnsi="Book Antiqua"/>
          <w:szCs w:val="24"/>
          <w:lang w:val="en-GB"/>
        </w:rPr>
        <w:t xml:space="preserve"> </w:t>
      </w:r>
      <w:r w:rsidRPr="00A4215D">
        <w:rPr>
          <w:rFonts w:ascii="Book Antiqua" w:hAnsi="Book Antiqua"/>
          <w:szCs w:val="24"/>
          <w:lang w:val="en-GB"/>
        </w:rPr>
        <w:t>might be related to</w:t>
      </w:r>
      <w:bookmarkEnd w:id="79"/>
      <w:bookmarkEnd w:id="80"/>
      <w:r w:rsidRPr="00A4215D">
        <w:rPr>
          <w:rFonts w:ascii="Book Antiqua" w:hAnsi="Book Antiqua"/>
          <w:szCs w:val="24"/>
          <w:lang w:val="en-GB"/>
        </w:rPr>
        <w:t xml:space="preserve"> the central mechanism </w:t>
      </w:r>
      <w:r w:rsidR="00541A45" w:rsidRPr="00A4215D">
        <w:rPr>
          <w:rFonts w:ascii="Book Antiqua" w:hAnsi="Book Antiqua"/>
          <w:szCs w:val="24"/>
          <w:lang w:val="en-GB"/>
        </w:rPr>
        <w:t xml:space="preserve">through </w:t>
      </w:r>
      <w:r w:rsidR="00FB2B6E" w:rsidRPr="00A4215D">
        <w:rPr>
          <w:rFonts w:ascii="Book Antiqua" w:hAnsi="Book Antiqua"/>
          <w:szCs w:val="24"/>
          <w:lang w:val="en-GB"/>
        </w:rPr>
        <w:t xml:space="preserve">which RWIS gives rise to </w:t>
      </w:r>
      <w:r w:rsidR="007D1EC0" w:rsidRPr="00A4215D">
        <w:rPr>
          <w:rFonts w:ascii="Book Antiqua" w:hAnsi="Book Antiqua"/>
          <w:szCs w:val="24"/>
          <w:lang w:val="en-GB" w:eastAsia="zh-CN"/>
        </w:rPr>
        <w:t>SGU</w:t>
      </w:r>
      <w:r w:rsidRPr="00A4215D">
        <w:rPr>
          <w:rFonts w:ascii="Book Antiqua" w:hAnsi="Book Antiqua"/>
          <w:szCs w:val="24"/>
          <w:lang w:val="en-GB"/>
        </w:rPr>
        <w:t xml:space="preserve">. </w:t>
      </w:r>
    </w:p>
    <w:p w:rsidR="00AF66AD" w:rsidRPr="00A4215D" w:rsidRDefault="00AF66AD" w:rsidP="00A4215D">
      <w:pPr>
        <w:pStyle w:val="TAMainText"/>
        <w:adjustRightInd w:val="0"/>
        <w:snapToGrid w:val="0"/>
        <w:spacing w:line="360" w:lineRule="auto"/>
        <w:ind w:firstLine="0"/>
        <w:rPr>
          <w:rFonts w:ascii="Book Antiqua" w:hAnsi="Book Antiqua"/>
          <w:szCs w:val="24"/>
          <w:lang w:val="en-GB" w:eastAsia="zh-CN"/>
        </w:rPr>
      </w:pPr>
    </w:p>
    <w:p w:rsidR="005A666E" w:rsidRPr="00A4215D" w:rsidRDefault="005B415F" w:rsidP="00A4215D">
      <w:pPr>
        <w:pStyle w:val="TAMainText"/>
        <w:adjustRightInd w:val="0"/>
        <w:snapToGrid w:val="0"/>
        <w:spacing w:line="360" w:lineRule="auto"/>
        <w:ind w:firstLine="0"/>
        <w:rPr>
          <w:rFonts w:ascii="Book Antiqua" w:hAnsi="Book Antiqua"/>
          <w:b/>
          <w:i/>
          <w:szCs w:val="24"/>
          <w:lang w:val="en-GB" w:eastAsia="zh-CN"/>
        </w:rPr>
      </w:pPr>
      <w:r w:rsidRPr="00A4215D">
        <w:rPr>
          <w:rFonts w:ascii="Book Antiqua" w:hAnsi="Book Antiqua"/>
          <w:b/>
          <w:i/>
          <w:szCs w:val="24"/>
          <w:lang w:val="en-GB" w:eastAsia="zh-CN"/>
        </w:rPr>
        <w:t>CONCLUSION</w:t>
      </w:r>
    </w:p>
    <w:p w:rsidR="005A666E" w:rsidRPr="00A4215D" w:rsidRDefault="006E7104" w:rsidP="00A4215D">
      <w:pPr>
        <w:pStyle w:val="TAMainText"/>
        <w:adjustRightInd w:val="0"/>
        <w:snapToGrid w:val="0"/>
        <w:spacing w:line="360" w:lineRule="auto"/>
        <w:ind w:firstLine="0"/>
        <w:rPr>
          <w:rFonts w:ascii="Book Antiqua" w:hAnsi="Book Antiqua"/>
          <w:szCs w:val="24"/>
          <w:lang w:val="en-GB"/>
        </w:rPr>
      </w:pPr>
      <w:r w:rsidRPr="00A4215D">
        <w:rPr>
          <w:rFonts w:ascii="Book Antiqua" w:hAnsi="Book Antiqua"/>
          <w:szCs w:val="24"/>
          <w:lang w:val="en-GB"/>
        </w:rPr>
        <w:t>Q</w:t>
      </w:r>
      <w:r w:rsidR="00995376" w:rsidRPr="00A4215D">
        <w:rPr>
          <w:rFonts w:ascii="Book Antiqua" w:hAnsi="Book Antiqua"/>
          <w:szCs w:val="24"/>
          <w:lang w:val="en-GB"/>
        </w:rPr>
        <w:t>uantitative proteomic analysis elucidate</w:t>
      </w:r>
      <w:r w:rsidR="003D5BE4">
        <w:rPr>
          <w:rFonts w:ascii="Book Antiqua" w:hAnsi="Book Antiqua"/>
          <w:szCs w:val="24"/>
          <w:lang w:val="en-GB"/>
        </w:rPr>
        <w:t>d</w:t>
      </w:r>
      <w:r w:rsidR="00995376" w:rsidRPr="00A4215D">
        <w:rPr>
          <w:rFonts w:ascii="Book Antiqua" w:hAnsi="Book Antiqua"/>
          <w:szCs w:val="24"/>
          <w:lang w:val="en-GB"/>
        </w:rPr>
        <w:t xml:space="preserve"> the molecular targets</w:t>
      </w:r>
      <w:r w:rsidR="009072B3" w:rsidRPr="00A4215D">
        <w:rPr>
          <w:rFonts w:ascii="Book Antiqua" w:hAnsi="Book Antiqua"/>
          <w:szCs w:val="24"/>
          <w:lang w:val="en-GB"/>
        </w:rPr>
        <w:t xml:space="preserve"> associated with the production</w:t>
      </w:r>
      <w:r w:rsidR="00995376" w:rsidRPr="00A4215D">
        <w:rPr>
          <w:rFonts w:ascii="Book Antiqua" w:hAnsi="Book Antiqua"/>
          <w:szCs w:val="24"/>
          <w:lang w:val="en-GB"/>
        </w:rPr>
        <w:t xml:space="preserve"> of SGU</w:t>
      </w:r>
      <w:r w:rsidR="00541A45" w:rsidRPr="00A4215D">
        <w:rPr>
          <w:rFonts w:ascii="Book Antiqua" w:hAnsi="Book Antiqua"/>
          <w:szCs w:val="24"/>
          <w:lang w:val="en-GB"/>
        </w:rPr>
        <w:t xml:space="preserve"> and</w:t>
      </w:r>
      <w:bookmarkStart w:id="81" w:name="OLE_LINK179"/>
      <w:bookmarkStart w:id="82" w:name="OLE_LINK180"/>
      <w:bookmarkStart w:id="83" w:name="OLE_LINK212"/>
      <w:r w:rsidR="00995376" w:rsidRPr="00A4215D">
        <w:rPr>
          <w:rFonts w:ascii="Book Antiqua" w:hAnsi="Book Antiqua"/>
          <w:szCs w:val="24"/>
          <w:lang w:val="en-GB"/>
        </w:rPr>
        <w:t xml:space="preserve"> </w:t>
      </w:r>
      <w:r w:rsidR="00541A45" w:rsidRPr="00A4215D">
        <w:rPr>
          <w:rFonts w:ascii="Book Antiqua" w:hAnsi="Book Antiqua"/>
          <w:szCs w:val="24"/>
          <w:lang w:val="en-GB"/>
        </w:rPr>
        <w:t>provide</w:t>
      </w:r>
      <w:r w:rsidR="00B50575">
        <w:rPr>
          <w:rFonts w:ascii="Book Antiqua" w:hAnsi="Book Antiqua"/>
          <w:szCs w:val="24"/>
          <w:lang w:val="en-GB"/>
        </w:rPr>
        <w:t>s</w:t>
      </w:r>
      <w:r w:rsidR="00541A45" w:rsidRPr="00A4215D">
        <w:rPr>
          <w:rFonts w:ascii="Book Antiqua" w:hAnsi="Book Antiqua"/>
          <w:szCs w:val="24"/>
          <w:lang w:val="en-GB"/>
        </w:rPr>
        <w:t xml:space="preserve"> </w:t>
      </w:r>
      <w:r w:rsidR="00995376" w:rsidRPr="00A4215D">
        <w:rPr>
          <w:rFonts w:ascii="Book Antiqua" w:hAnsi="Book Antiqua"/>
          <w:szCs w:val="24"/>
          <w:lang w:val="en-GB"/>
        </w:rPr>
        <w:t>insight</w:t>
      </w:r>
      <w:r w:rsidR="00541A45" w:rsidRPr="00A4215D">
        <w:rPr>
          <w:rFonts w:ascii="Book Antiqua" w:hAnsi="Book Antiqua"/>
          <w:szCs w:val="24"/>
          <w:lang w:val="en-GB"/>
        </w:rPr>
        <w:t>s</w:t>
      </w:r>
      <w:r w:rsidR="00995376" w:rsidRPr="00A4215D">
        <w:rPr>
          <w:rFonts w:ascii="Book Antiqua" w:hAnsi="Book Antiqua"/>
          <w:szCs w:val="24"/>
          <w:lang w:val="en-GB"/>
        </w:rPr>
        <w:t xml:space="preserve"> into the </w:t>
      </w:r>
      <w:r w:rsidR="00B50575">
        <w:rPr>
          <w:rFonts w:ascii="Book Antiqua" w:hAnsi="Book Antiqua"/>
          <w:szCs w:val="24"/>
          <w:lang w:val="en-GB"/>
        </w:rPr>
        <w:t>role</w:t>
      </w:r>
      <w:r w:rsidR="00B50575" w:rsidRPr="00A4215D">
        <w:rPr>
          <w:rFonts w:ascii="Book Antiqua" w:hAnsi="Book Antiqua"/>
          <w:szCs w:val="24"/>
          <w:lang w:val="en-GB"/>
        </w:rPr>
        <w:t xml:space="preserve"> </w:t>
      </w:r>
      <w:r w:rsidR="00995376" w:rsidRPr="00A4215D">
        <w:rPr>
          <w:rFonts w:ascii="Book Antiqua" w:hAnsi="Book Antiqua"/>
          <w:szCs w:val="24"/>
          <w:lang w:val="en-GB"/>
        </w:rPr>
        <w:t xml:space="preserve">of </w:t>
      </w:r>
      <w:r w:rsidR="009072B3" w:rsidRPr="00A4215D">
        <w:rPr>
          <w:rFonts w:ascii="Book Antiqua" w:hAnsi="Book Antiqua"/>
          <w:szCs w:val="24"/>
          <w:lang w:val="en-GB" w:eastAsia="zh-CN"/>
        </w:rPr>
        <w:t>the</w:t>
      </w:r>
      <w:r w:rsidR="009072B3" w:rsidRPr="00A4215D">
        <w:rPr>
          <w:rFonts w:ascii="Book Antiqua" w:hAnsi="Book Antiqua"/>
          <w:szCs w:val="24"/>
          <w:lang w:val="en-GB"/>
        </w:rPr>
        <w:t xml:space="preserve"> </w:t>
      </w:r>
      <w:r w:rsidR="00995376" w:rsidRPr="00A4215D">
        <w:rPr>
          <w:rFonts w:ascii="Book Antiqua" w:hAnsi="Book Antiqua"/>
          <w:szCs w:val="24"/>
          <w:lang w:val="en-GB"/>
        </w:rPr>
        <w:t>MD.</w:t>
      </w:r>
      <w:r w:rsidR="004765F0" w:rsidRPr="00A4215D">
        <w:rPr>
          <w:rFonts w:ascii="Book Antiqua" w:hAnsi="Book Antiqua"/>
          <w:szCs w:val="24"/>
          <w:lang w:val="en-GB"/>
        </w:rPr>
        <w:t xml:space="preserve"> </w:t>
      </w:r>
      <w:r w:rsidR="00B50575">
        <w:rPr>
          <w:rFonts w:ascii="Book Antiqua" w:hAnsi="Book Antiqua"/>
          <w:szCs w:val="24"/>
          <w:lang w:val="en-GB"/>
        </w:rPr>
        <w:t xml:space="preserve">The </w:t>
      </w:r>
      <w:r w:rsidR="00B50575">
        <w:rPr>
          <w:rFonts w:ascii="Book Antiqua" w:hAnsi="Book Antiqua"/>
          <w:szCs w:val="24"/>
          <w:lang w:val="en-GB" w:eastAsia="zh-CN"/>
        </w:rPr>
        <w:t>u</w:t>
      </w:r>
      <w:r w:rsidR="00B50575" w:rsidRPr="00A4215D">
        <w:rPr>
          <w:rFonts w:ascii="Book Antiqua" w:hAnsi="Book Antiqua"/>
          <w:szCs w:val="24"/>
          <w:lang w:val="en-GB"/>
        </w:rPr>
        <w:t xml:space="preserve">nderlying </w:t>
      </w:r>
      <w:r w:rsidR="004765F0" w:rsidRPr="00A4215D">
        <w:rPr>
          <w:rFonts w:ascii="Book Antiqua" w:hAnsi="Book Antiqua"/>
          <w:szCs w:val="24"/>
          <w:lang w:val="en-GB"/>
        </w:rPr>
        <w:t xml:space="preserve">molecular mechanisms need to be further dissected. </w:t>
      </w:r>
      <w:bookmarkEnd w:id="60"/>
      <w:bookmarkEnd w:id="61"/>
      <w:bookmarkEnd w:id="62"/>
      <w:bookmarkEnd w:id="63"/>
      <w:bookmarkEnd w:id="64"/>
      <w:bookmarkEnd w:id="65"/>
      <w:bookmarkEnd w:id="81"/>
      <w:bookmarkEnd w:id="82"/>
      <w:bookmarkEnd w:id="83"/>
    </w:p>
    <w:p w:rsidR="00AF66AD" w:rsidRPr="00A4215D" w:rsidRDefault="00AF66AD" w:rsidP="00A4215D">
      <w:pPr>
        <w:pStyle w:val="TAMainText"/>
        <w:adjustRightInd w:val="0"/>
        <w:snapToGrid w:val="0"/>
        <w:spacing w:line="360" w:lineRule="auto"/>
        <w:ind w:firstLine="0"/>
        <w:rPr>
          <w:rFonts w:ascii="Book Antiqua" w:hAnsi="Book Antiqua"/>
          <w:b/>
          <w:szCs w:val="24"/>
          <w:lang w:val="en-GB"/>
        </w:rPr>
      </w:pPr>
    </w:p>
    <w:p w:rsidR="0057483D" w:rsidRPr="00A4215D" w:rsidRDefault="00B416EF" w:rsidP="00A4215D">
      <w:pPr>
        <w:pStyle w:val="TAMainText"/>
        <w:adjustRightInd w:val="0"/>
        <w:snapToGrid w:val="0"/>
        <w:spacing w:line="360" w:lineRule="auto"/>
        <w:ind w:firstLine="0"/>
        <w:rPr>
          <w:rFonts w:ascii="Book Antiqua" w:hAnsi="Book Antiqua"/>
          <w:szCs w:val="24"/>
          <w:lang w:val="en-GB"/>
        </w:rPr>
      </w:pPr>
      <w:r w:rsidRPr="00A4215D">
        <w:rPr>
          <w:rFonts w:ascii="Book Antiqua" w:hAnsi="Book Antiqua"/>
          <w:b/>
          <w:szCs w:val="24"/>
          <w:lang w:val="en-GB"/>
        </w:rPr>
        <w:t>K</w:t>
      </w:r>
      <w:r w:rsidR="00FC7AAE" w:rsidRPr="00A4215D">
        <w:rPr>
          <w:rFonts w:ascii="Book Antiqua" w:hAnsi="Book Antiqua"/>
          <w:b/>
          <w:szCs w:val="24"/>
          <w:lang w:val="en-GB" w:eastAsia="zh-CN"/>
        </w:rPr>
        <w:t>ey</w:t>
      </w:r>
      <w:r w:rsidR="001702A1" w:rsidRPr="00A4215D">
        <w:rPr>
          <w:rFonts w:ascii="Book Antiqua" w:hAnsi="Book Antiqua"/>
          <w:b/>
          <w:szCs w:val="24"/>
          <w:lang w:val="en-GB" w:eastAsia="zh-CN"/>
        </w:rPr>
        <w:t xml:space="preserve"> </w:t>
      </w:r>
      <w:r w:rsidR="00FC7AAE" w:rsidRPr="00A4215D">
        <w:rPr>
          <w:rFonts w:ascii="Book Antiqua" w:hAnsi="Book Antiqua"/>
          <w:b/>
          <w:szCs w:val="24"/>
          <w:lang w:val="en-GB" w:eastAsia="zh-CN"/>
        </w:rPr>
        <w:t>words</w:t>
      </w:r>
      <w:r w:rsidRPr="00A4215D">
        <w:rPr>
          <w:rFonts w:ascii="Book Antiqua" w:hAnsi="Book Antiqua"/>
          <w:szCs w:val="24"/>
          <w:lang w:val="en-GB" w:eastAsia="zh-CN"/>
        </w:rPr>
        <w:t>:</w:t>
      </w:r>
      <w:bookmarkStart w:id="84" w:name="OLE_LINK9"/>
      <w:r w:rsidR="00995376" w:rsidRPr="00A4215D">
        <w:rPr>
          <w:rFonts w:ascii="Book Antiqua" w:hAnsi="Book Antiqua"/>
          <w:szCs w:val="24"/>
          <w:lang w:val="en-GB"/>
        </w:rPr>
        <w:t xml:space="preserve"> </w:t>
      </w:r>
      <w:proofErr w:type="spellStart"/>
      <w:r w:rsidR="001702A1" w:rsidRPr="00A4215D">
        <w:rPr>
          <w:rFonts w:ascii="Book Antiqua" w:hAnsi="Book Antiqua"/>
          <w:szCs w:val="24"/>
          <w:lang w:val="en-GB" w:eastAsia="zh-CN"/>
        </w:rPr>
        <w:t>M</w:t>
      </w:r>
      <w:r w:rsidR="00995376" w:rsidRPr="00A4215D">
        <w:rPr>
          <w:rFonts w:ascii="Book Antiqua" w:hAnsi="Book Antiqua"/>
          <w:szCs w:val="24"/>
          <w:lang w:val="en-GB"/>
        </w:rPr>
        <w:t>ediodorsal</w:t>
      </w:r>
      <w:proofErr w:type="spellEnd"/>
      <w:r w:rsidR="00995376" w:rsidRPr="00A4215D">
        <w:rPr>
          <w:rFonts w:ascii="Book Antiqua" w:hAnsi="Book Antiqua"/>
          <w:szCs w:val="24"/>
          <w:lang w:val="en-GB"/>
        </w:rPr>
        <w:t xml:space="preserve"> thalamic nucleus; </w:t>
      </w:r>
      <w:r w:rsidR="001702A1" w:rsidRPr="00A4215D">
        <w:rPr>
          <w:rFonts w:ascii="Book Antiqua" w:hAnsi="Book Antiqua"/>
          <w:szCs w:val="24"/>
          <w:lang w:val="en-GB"/>
        </w:rPr>
        <w:t>P</w:t>
      </w:r>
      <w:r w:rsidR="00995376" w:rsidRPr="00A4215D">
        <w:rPr>
          <w:rFonts w:ascii="Book Antiqua" w:hAnsi="Book Antiqua"/>
          <w:szCs w:val="24"/>
          <w:lang w:val="en-GB"/>
        </w:rPr>
        <w:t xml:space="preserve">roteome; </w:t>
      </w:r>
      <w:r w:rsidR="001702A1" w:rsidRPr="00A4215D">
        <w:rPr>
          <w:rFonts w:ascii="Book Antiqua" w:hAnsi="Book Antiqua"/>
          <w:szCs w:val="24"/>
          <w:lang w:val="en-GB"/>
        </w:rPr>
        <w:t>R</w:t>
      </w:r>
      <w:r w:rsidR="009333AA" w:rsidRPr="00A4215D">
        <w:rPr>
          <w:rFonts w:ascii="Book Antiqua" w:hAnsi="Book Antiqua"/>
          <w:szCs w:val="24"/>
          <w:lang w:val="en-GB"/>
        </w:rPr>
        <w:t>estraint</w:t>
      </w:r>
      <w:r w:rsidR="00B50575">
        <w:rPr>
          <w:rFonts w:ascii="Book Antiqua" w:hAnsi="Book Antiqua"/>
          <w:szCs w:val="24"/>
          <w:lang w:val="en-GB"/>
        </w:rPr>
        <w:t xml:space="preserve"> </w:t>
      </w:r>
      <w:r w:rsidR="00995376" w:rsidRPr="00A4215D">
        <w:rPr>
          <w:rFonts w:ascii="Book Antiqua" w:hAnsi="Book Antiqua"/>
          <w:szCs w:val="24"/>
          <w:lang w:val="en-GB"/>
        </w:rPr>
        <w:t>water-</w:t>
      </w:r>
      <w:r w:rsidR="009333AA" w:rsidRPr="00A4215D">
        <w:rPr>
          <w:rFonts w:ascii="Book Antiqua" w:hAnsi="Book Antiqua"/>
          <w:szCs w:val="24"/>
          <w:lang w:val="en-GB"/>
        </w:rPr>
        <w:t>immersion</w:t>
      </w:r>
      <w:r w:rsidR="00B50575">
        <w:rPr>
          <w:rFonts w:ascii="Book Antiqua" w:hAnsi="Book Antiqua"/>
          <w:szCs w:val="24"/>
          <w:lang w:val="en-GB"/>
        </w:rPr>
        <w:t xml:space="preserve"> </w:t>
      </w:r>
      <w:r w:rsidR="00995376" w:rsidRPr="00A4215D">
        <w:rPr>
          <w:rFonts w:ascii="Book Antiqua" w:hAnsi="Book Antiqua"/>
          <w:szCs w:val="24"/>
          <w:lang w:val="en-GB"/>
        </w:rPr>
        <w:t xml:space="preserve">stress; </w:t>
      </w:r>
      <w:bookmarkEnd w:id="84"/>
      <w:r w:rsidR="001702A1" w:rsidRPr="00A4215D">
        <w:rPr>
          <w:rFonts w:ascii="Book Antiqua" w:hAnsi="Book Antiqua"/>
          <w:szCs w:val="24"/>
          <w:lang w:val="en-GB"/>
        </w:rPr>
        <w:t>S</w:t>
      </w:r>
      <w:r w:rsidR="00995376" w:rsidRPr="00A4215D">
        <w:rPr>
          <w:rFonts w:ascii="Book Antiqua" w:hAnsi="Book Antiqua"/>
          <w:szCs w:val="24"/>
          <w:lang w:val="en-GB"/>
        </w:rPr>
        <w:t>tress</w:t>
      </w:r>
      <w:r w:rsidR="0096102B" w:rsidRPr="00A4215D">
        <w:rPr>
          <w:rFonts w:ascii="Book Antiqua" w:hAnsi="Book Antiqua"/>
          <w:szCs w:val="24"/>
          <w:lang w:val="en-GB" w:eastAsia="zh-CN"/>
        </w:rPr>
        <w:t xml:space="preserve">-induced </w:t>
      </w:r>
      <w:r w:rsidR="00995376" w:rsidRPr="00A4215D">
        <w:rPr>
          <w:rFonts w:ascii="Book Antiqua" w:hAnsi="Book Antiqua"/>
          <w:szCs w:val="24"/>
          <w:lang w:val="en-GB"/>
        </w:rPr>
        <w:t>gastric ulcer</w:t>
      </w:r>
      <w:r w:rsidR="007D1EC0" w:rsidRPr="00A4215D">
        <w:rPr>
          <w:rFonts w:ascii="Book Antiqua" w:hAnsi="Book Antiqua"/>
          <w:szCs w:val="24"/>
          <w:lang w:val="en-GB" w:eastAsia="zh-CN"/>
        </w:rPr>
        <w:t xml:space="preserve">; </w:t>
      </w:r>
      <w:r w:rsidR="001702A1" w:rsidRPr="00A4215D">
        <w:rPr>
          <w:rFonts w:ascii="Book Antiqua" w:hAnsi="Book Antiqua"/>
          <w:szCs w:val="24"/>
          <w:lang w:val="en-GB"/>
        </w:rPr>
        <w:t>G</w:t>
      </w:r>
      <w:r w:rsidR="00A00BA3" w:rsidRPr="00A4215D">
        <w:rPr>
          <w:rFonts w:ascii="Book Antiqua" w:hAnsi="Book Antiqua"/>
          <w:szCs w:val="24"/>
          <w:lang w:val="en-GB"/>
        </w:rPr>
        <w:t>lycogen synthase kinase-3 beta</w:t>
      </w:r>
    </w:p>
    <w:p w:rsidR="00FC617A" w:rsidRPr="00A4215D" w:rsidRDefault="00FC617A" w:rsidP="00A4215D">
      <w:pPr>
        <w:pStyle w:val="TAMainText"/>
        <w:adjustRightInd w:val="0"/>
        <w:snapToGrid w:val="0"/>
        <w:spacing w:line="360" w:lineRule="auto"/>
        <w:ind w:firstLine="0"/>
        <w:rPr>
          <w:rFonts w:ascii="Book Antiqua" w:hAnsi="Book Antiqua"/>
          <w:szCs w:val="24"/>
          <w:lang w:val="en-GB" w:eastAsia="zh-CN"/>
        </w:rPr>
      </w:pPr>
    </w:p>
    <w:p w:rsidR="001702A1" w:rsidRPr="00A4215D" w:rsidRDefault="001702A1" w:rsidP="00A4215D">
      <w:pPr>
        <w:adjustRightInd w:val="0"/>
        <w:snapToGrid w:val="0"/>
        <w:spacing w:after="0" w:line="360" w:lineRule="auto"/>
        <w:rPr>
          <w:rFonts w:ascii="Book Antiqua" w:eastAsia="宋体" w:hAnsi="Book Antiqua"/>
          <w:szCs w:val="24"/>
        </w:rPr>
      </w:pPr>
      <w:r w:rsidRPr="00A4215D">
        <w:rPr>
          <w:rFonts w:ascii="Book Antiqua" w:eastAsia="宋体" w:hAnsi="Book Antiqua"/>
          <w:b/>
          <w:szCs w:val="24"/>
        </w:rPr>
        <w:t xml:space="preserve">© The Author(s) 2019. </w:t>
      </w:r>
      <w:r w:rsidRPr="00A4215D">
        <w:rPr>
          <w:rFonts w:ascii="Book Antiqua" w:eastAsia="宋体" w:hAnsi="Book Antiqua"/>
          <w:szCs w:val="24"/>
        </w:rPr>
        <w:t xml:space="preserve">Published by </w:t>
      </w:r>
      <w:proofErr w:type="spellStart"/>
      <w:r w:rsidRPr="00A4215D">
        <w:rPr>
          <w:rFonts w:ascii="Book Antiqua" w:eastAsia="宋体" w:hAnsi="Book Antiqua"/>
          <w:szCs w:val="24"/>
        </w:rPr>
        <w:t>Baishideng</w:t>
      </w:r>
      <w:proofErr w:type="spellEnd"/>
      <w:r w:rsidRPr="00A4215D">
        <w:rPr>
          <w:rFonts w:ascii="Book Antiqua" w:eastAsia="宋体" w:hAnsi="Book Antiqua"/>
          <w:szCs w:val="24"/>
        </w:rPr>
        <w:t xml:space="preserve"> Publishing Group Inc. All rights reserved.</w:t>
      </w:r>
    </w:p>
    <w:p w:rsidR="001702A1" w:rsidRPr="00A4215D" w:rsidRDefault="001702A1" w:rsidP="00A4215D">
      <w:pPr>
        <w:adjustRightInd w:val="0"/>
        <w:snapToGrid w:val="0"/>
        <w:spacing w:after="0" w:line="360" w:lineRule="auto"/>
        <w:rPr>
          <w:rFonts w:ascii="Book Antiqua" w:eastAsia="宋体" w:hAnsi="Book Antiqua"/>
          <w:szCs w:val="24"/>
        </w:rPr>
      </w:pPr>
    </w:p>
    <w:p w:rsidR="00553FD8" w:rsidRPr="00A4215D" w:rsidRDefault="0020259E" w:rsidP="00A4215D">
      <w:pPr>
        <w:adjustRightInd w:val="0"/>
        <w:snapToGrid w:val="0"/>
        <w:spacing w:after="0" w:line="360" w:lineRule="auto"/>
        <w:rPr>
          <w:rFonts w:ascii="Book Antiqua" w:eastAsia="宋体" w:hAnsi="Book Antiqua"/>
          <w:szCs w:val="24"/>
        </w:rPr>
      </w:pPr>
      <w:r w:rsidRPr="00A4215D">
        <w:rPr>
          <w:rFonts w:ascii="Book Antiqua" w:hAnsi="Book Antiqua"/>
          <w:b/>
          <w:szCs w:val="24"/>
          <w:lang w:val="en-GB"/>
        </w:rPr>
        <w:t>Core tip:</w:t>
      </w:r>
      <w:r w:rsidR="00DD1117">
        <w:rPr>
          <w:rFonts w:ascii="Book Antiqua" w:hAnsi="Book Antiqua"/>
          <w:b/>
          <w:szCs w:val="24"/>
          <w:lang w:val="en-GB"/>
        </w:rPr>
        <w:t xml:space="preserve"> </w:t>
      </w:r>
      <w:r w:rsidRPr="00A4215D">
        <w:rPr>
          <w:rFonts w:ascii="Book Antiqua" w:hAnsi="Book Antiqua"/>
          <w:szCs w:val="24"/>
          <w:lang w:val="en-GB"/>
        </w:rPr>
        <w:t>Quantitative proteomic analysis was used to screen for differentially expressed proteins in the</w:t>
      </w:r>
      <w:r w:rsidR="00A00BA3" w:rsidRPr="00A4215D">
        <w:rPr>
          <w:rFonts w:ascii="Book Antiqua" w:hAnsi="Book Antiqua"/>
          <w:szCs w:val="24"/>
          <w:lang w:val="en-GB"/>
        </w:rPr>
        <w:t xml:space="preserve"> </w:t>
      </w:r>
      <w:proofErr w:type="spellStart"/>
      <w:r w:rsidR="00A00BA3" w:rsidRPr="00A4215D">
        <w:rPr>
          <w:rFonts w:ascii="Book Antiqua" w:hAnsi="Book Antiqua"/>
          <w:szCs w:val="24"/>
          <w:lang w:val="en-GB"/>
        </w:rPr>
        <w:t>mediodorsal</w:t>
      </w:r>
      <w:proofErr w:type="spellEnd"/>
      <w:r w:rsidR="00A00BA3" w:rsidRPr="00A4215D">
        <w:rPr>
          <w:rFonts w:ascii="Book Antiqua" w:hAnsi="Book Antiqua"/>
          <w:szCs w:val="24"/>
          <w:lang w:val="en-GB"/>
        </w:rPr>
        <w:t xml:space="preserve"> thalamic nucleus</w:t>
      </w:r>
      <w:r w:rsidR="001702A1" w:rsidRPr="00A4215D">
        <w:rPr>
          <w:rFonts w:ascii="Book Antiqua" w:hAnsi="Book Antiqua"/>
          <w:szCs w:val="24"/>
          <w:lang w:val="en-GB"/>
        </w:rPr>
        <w:t xml:space="preserve"> </w:t>
      </w:r>
      <w:r w:rsidRPr="00A4215D">
        <w:rPr>
          <w:rFonts w:ascii="Book Antiqua" w:hAnsi="Book Antiqua"/>
          <w:szCs w:val="24"/>
          <w:lang w:val="en-GB"/>
        </w:rPr>
        <w:t>of rats subjected to</w:t>
      </w:r>
      <w:r w:rsidR="00B50575">
        <w:rPr>
          <w:rFonts w:ascii="Book Antiqua" w:hAnsi="Book Antiqua"/>
          <w:szCs w:val="24"/>
          <w:lang w:val="en-GB"/>
        </w:rPr>
        <w:t xml:space="preserve"> </w:t>
      </w:r>
      <w:r w:rsidRPr="00A4215D">
        <w:rPr>
          <w:rFonts w:ascii="Book Antiqua" w:hAnsi="Book Antiqua"/>
          <w:szCs w:val="24"/>
          <w:lang w:val="en-GB"/>
        </w:rPr>
        <w:t xml:space="preserve">restraint water-immersion stress. A total of 65 dysregulated proteins were identified, which </w:t>
      </w:r>
      <w:r w:rsidR="00B50575">
        <w:rPr>
          <w:rFonts w:ascii="Book Antiqua" w:hAnsi="Book Antiqua"/>
          <w:szCs w:val="24"/>
          <w:lang w:val="en-GB"/>
        </w:rPr>
        <w:t>are</w:t>
      </w:r>
      <w:r w:rsidR="00B50575" w:rsidRPr="00A4215D">
        <w:rPr>
          <w:rFonts w:ascii="Book Antiqua" w:hAnsi="Book Antiqua"/>
          <w:szCs w:val="24"/>
          <w:lang w:val="en-GB"/>
        </w:rPr>
        <w:t xml:space="preserve"> </w:t>
      </w:r>
      <w:r w:rsidRPr="00A4215D">
        <w:rPr>
          <w:rFonts w:ascii="Book Antiqua" w:hAnsi="Book Antiqua"/>
          <w:szCs w:val="24"/>
          <w:lang w:val="en-GB"/>
        </w:rPr>
        <w:t xml:space="preserve">mainly involved in the neurological disease signalling pathways. Meanwhile, the 31 upregulated proteins </w:t>
      </w:r>
      <w:r w:rsidR="00B50575">
        <w:rPr>
          <w:rFonts w:ascii="Book Antiqua" w:hAnsi="Book Antiqua"/>
          <w:szCs w:val="24"/>
          <w:lang w:val="en-GB"/>
        </w:rPr>
        <w:t>are</w:t>
      </w:r>
      <w:r w:rsidR="00B50575" w:rsidRPr="00A4215D">
        <w:rPr>
          <w:rFonts w:ascii="Book Antiqua" w:hAnsi="Book Antiqua"/>
          <w:szCs w:val="24"/>
          <w:lang w:val="en-GB"/>
        </w:rPr>
        <w:t xml:space="preserve"> </w:t>
      </w:r>
      <w:r w:rsidRPr="00A4215D">
        <w:rPr>
          <w:rFonts w:ascii="Book Antiqua" w:hAnsi="Book Antiqua"/>
          <w:szCs w:val="24"/>
          <w:lang w:val="en-GB"/>
        </w:rPr>
        <w:t xml:space="preserve">primarily related to cell division, whereas the 34 downregulated proteins </w:t>
      </w:r>
      <w:r w:rsidR="00B50575">
        <w:rPr>
          <w:rFonts w:ascii="Book Antiqua" w:hAnsi="Book Antiqua"/>
          <w:szCs w:val="24"/>
          <w:lang w:val="en-GB"/>
        </w:rPr>
        <w:t>are</w:t>
      </w:r>
      <w:r w:rsidR="00B50575" w:rsidRPr="00A4215D">
        <w:rPr>
          <w:rFonts w:ascii="Book Antiqua" w:hAnsi="Book Antiqua"/>
          <w:szCs w:val="24"/>
          <w:lang w:val="en-GB"/>
        </w:rPr>
        <w:t xml:space="preserve"> </w:t>
      </w:r>
      <w:r w:rsidRPr="00A4215D">
        <w:rPr>
          <w:rFonts w:ascii="Book Antiqua" w:hAnsi="Book Antiqua"/>
          <w:szCs w:val="24"/>
          <w:lang w:val="en-GB"/>
        </w:rPr>
        <w:t xml:space="preserve">related to neuron morphogenesis and neurotransmitter regulation. Furthermore, </w:t>
      </w:r>
      <w:r w:rsidR="00A00BA3" w:rsidRPr="00A4215D">
        <w:rPr>
          <w:rFonts w:ascii="Book Antiqua" w:hAnsi="Book Antiqua"/>
          <w:szCs w:val="24"/>
          <w:lang w:val="en-GB"/>
        </w:rPr>
        <w:t>glycogen synthase kinase-3 beta</w:t>
      </w:r>
      <w:r w:rsidR="001702A1" w:rsidRPr="00A4215D">
        <w:rPr>
          <w:rFonts w:ascii="Book Antiqua" w:hAnsi="Book Antiqua"/>
          <w:szCs w:val="24"/>
          <w:lang w:val="en-GB"/>
        </w:rPr>
        <w:t xml:space="preserve"> </w:t>
      </w:r>
      <w:r w:rsidRPr="00A4215D">
        <w:rPr>
          <w:rFonts w:ascii="Book Antiqua" w:hAnsi="Book Antiqua"/>
          <w:szCs w:val="24"/>
          <w:lang w:val="en-GB"/>
        </w:rPr>
        <w:t xml:space="preserve">might be related to the central mechanism through which </w:t>
      </w:r>
      <w:r w:rsidR="00AA716E" w:rsidRPr="00A4215D">
        <w:rPr>
          <w:rFonts w:ascii="Book Antiqua" w:hAnsi="Book Antiqua"/>
          <w:szCs w:val="24"/>
          <w:lang w:val="en-GB"/>
        </w:rPr>
        <w:t>r</w:t>
      </w:r>
      <w:r w:rsidR="001702A1" w:rsidRPr="00A4215D">
        <w:rPr>
          <w:rFonts w:ascii="Book Antiqua" w:hAnsi="Book Antiqua"/>
          <w:szCs w:val="24"/>
          <w:lang w:val="en-GB"/>
        </w:rPr>
        <w:t>estraint</w:t>
      </w:r>
      <w:r w:rsidR="00B50575">
        <w:rPr>
          <w:rFonts w:ascii="Book Antiqua" w:hAnsi="Book Antiqua"/>
          <w:szCs w:val="24"/>
          <w:lang w:val="en-GB"/>
        </w:rPr>
        <w:t xml:space="preserve"> </w:t>
      </w:r>
      <w:r w:rsidR="001702A1" w:rsidRPr="00A4215D">
        <w:rPr>
          <w:rFonts w:ascii="Book Antiqua" w:hAnsi="Book Antiqua"/>
          <w:szCs w:val="24"/>
          <w:lang w:val="en-GB"/>
        </w:rPr>
        <w:t>water-immersion</w:t>
      </w:r>
      <w:r w:rsidR="00B50575">
        <w:rPr>
          <w:rFonts w:ascii="Book Antiqua" w:hAnsi="Book Antiqua"/>
          <w:szCs w:val="24"/>
          <w:lang w:val="en-GB"/>
        </w:rPr>
        <w:t xml:space="preserve"> </w:t>
      </w:r>
      <w:r w:rsidR="001702A1" w:rsidRPr="00A4215D">
        <w:rPr>
          <w:rFonts w:ascii="Book Antiqua" w:hAnsi="Book Antiqua"/>
          <w:szCs w:val="24"/>
          <w:lang w:val="en-GB"/>
        </w:rPr>
        <w:t>stress</w:t>
      </w:r>
      <w:r w:rsidRPr="00A4215D">
        <w:rPr>
          <w:rFonts w:ascii="Book Antiqua" w:hAnsi="Book Antiqua"/>
          <w:szCs w:val="24"/>
          <w:lang w:val="en-GB"/>
        </w:rPr>
        <w:t xml:space="preserve"> gives rise to stress-induced gastric ulcer (SGU). Proteomic analysis elucidated the nervous system molecular targets of SGU.</w:t>
      </w:r>
    </w:p>
    <w:p w:rsidR="00553FD8" w:rsidRPr="00A4215D" w:rsidRDefault="00553FD8" w:rsidP="00A4215D">
      <w:pPr>
        <w:pStyle w:val="BDAbstract"/>
        <w:adjustRightInd w:val="0"/>
        <w:snapToGrid w:val="0"/>
        <w:spacing w:before="0" w:after="0" w:line="360" w:lineRule="auto"/>
        <w:rPr>
          <w:rFonts w:ascii="Book Antiqua" w:hAnsi="Book Antiqua"/>
          <w:b/>
          <w:szCs w:val="24"/>
          <w:lang w:val="en-GB" w:eastAsia="zh-CN"/>
        </w:rPr>
      </w:pPr>
    </w:p>
    <w:p w:rsidR="0077225E" w:rsidRPr="00A4215D" w:rsidRDefault="00553FD8" w:rsidP="00A4215D">
      <w:pPr>
        <w:pStyle w:val="BDAbstract"/>
        <w:adjustRightInd w:val="0"/>
        <w:snapToGrid w:val="0"/>
        <w:spacing w:before="0" w:after="0" w:line="360" w:lineRule="auto"/>
        <w:rPr>
          <w:rFonts w:ascii="Book Antiqua" w:eastAsia="MS Mincho" w:hAnsi="Book Antiqua"/>
          <w:kern w:val="2"/>
          <w:szCs w:val="24"/>
          <w:lang w:eastAsia="ja-JP"/>
        </w:rPr>
      </w:pPr>
      <w:r w:rsidRPr="00A4215D">
        <w:rPr>
          <w:rFonts w:ascii="Book Antiqua" w:eastAsia="MS Mincho" w:hAnsi="Book Antiqua"/>
          <w:kern w:val="2"/>
          <w:szCs w:val="24"/>
          <w:lang w:eastAsia="ja-JP"/>
        </w:rPr>
        <w:t xml:space="preserve">Gong SN, Zhu JP, Ma YJ, Zhao DQ. </w:t>
      </w:r>
      <w:r w:rsidR="00244D69" w:rsidRPr="00A4215D">
        <w:rPr>
          <w:rFonts w:ascii="Book Antiqua" w:eastAsia="MS Mincho" w:hAnsi="Book Antiqua"/>
          <w:kern w:val="2"/>
          <w:szCs w:val="24"/>
          <w:lang w:eastAsia="ja-JP"/>
        </w:rPr>
        <w:t xml:space="preserve">Proteomics of the </w:t>
      </w:r>
      <w:proofErr w:type="spellStart"/>
      <w:r w:rsidR="00244D69" w:rsidRPr="00A4215D">
        <w:rPr>
          <w:rFonts w:ascii="Book Antiqua" w:eastAsia="MS Mincho" w:hAnsi="Book Antiqua"/>
          <w:kern w:val="2"/>
          <w:szCs w:val="24"/>
          <w:lang w:eastAsia="ja-JP"/>
        </w:rPr>
        <w:t>mediodorsal</w:t>
      </w:r>
      <w:proofErr w:type="spellEnd"/>
      <w:r w:rsidR="00244D69" w:rsidRPr="00A4215D">
        <w:rPr>
          <w:rFonts w:ascii="Book Antiqua" w:eastAsia="MS Mincho" w:hAnsi="Book Antiqua"/>
          <w:kern w:val="2"/>
          <w:szCs w:val="24"/>
          <w:lang w:eastAsia="ja-JP"/>
        </w:rPr>
        <w:t xml:space="preserve"> thalamic nucleus of </w:t>
      </w:r>
      <w:r w:rsidR="00B50575">
        <w:rPr>
          <w:rFonts w:ascii="Book Antiqua" w:eastAsia="MS Mincho" w:hAnsi="Book Antiqua"/>
          <w:kern w:val="2"/>
          <w:szCs w:val="24"/>
          <w:lang w:eastAsia="ja-JP"/>
        </w:rPr>
        <w:t xml:space="preserve">rats with </w:t>
      </w:r>
      <w:r w:rsidR="00244D69" w:rsidRPr="00A4215D">
        <w:rPr>
          <w:rFonts w:ascii="Book Antiqua" w:eastAsia="MS Mincho" w:hAnsi="Book Antiqua"/>
          <w:kern w:val="2"/>
          <w:szCs w:val="24"/>
          <w:lang w:eastAsia="ja-JP"/>
        </w:rPr>
        <w:t>stress-induced gastric</w:t>
      </w:r>
      <w:r w:rsidR="00B50575">
        <w:rPr>
          <w:rFonts w:ascii="Book Antiqua" w:eastAsia="MS Mincho" w:hAnsi="Book Antiqua"/>
          <w:kern w:val="2"/>
          <w:szCs w:val="24"/>
          <w:lang w:eastAsia="ja-JP"/>
        </w:rPr>
        <w:t xml:space="preserve"> </w:t>
      </w:r>
      <w:r w:rsidR="00244D69" w:rsidRPr="00A4215D">
        <w:rPr>
          <w:rFonts w:ascii="Book Antiqua" w:eastAsia="MS Mincho" w:hAnsi="Book Antiqua"/>
          <w:kern w:val="2"/>
          <w:szCs w:val="24"/>
          <w:lang w:eastAsia="ja-JP"/>
        </w:rPr>
        <w:t>ulcer</w:t>
      </w:r>
      <w:r w:rsidRPr="00A4215D">
        <w:rPr>
          <w:rFonts w:ascii="Book Antiqua" w:eastAsia="MS Mincho" w:hAnsi="Book Antiqua"/>
          <w:kern w:val="2"/>
          <w:szCs w:val="24"/>
          <w:lang w:eastAsia="ja-JP"/>
        </w:rPr>
        <w:t xml:space="preserve">. </w:t>
      </w:r>
      <w:bookmarkStart w:id="85" w:name="OLE_LINK1105"/>
      <w:bookmarkStart w:id="86" w:name="OLE_LINK1107"/>
      <w:r w:rsidRPr="00A4215D">
        <w:rPr>
          <w:rFonts w:ascii="Book Antiqua" w:eastAsia="MS Mincho" w:hAnsi="Book Antiqua"/>
          <w:i/>
          <w:kern w:val="2"/>
          <w:szCs w:val="24"/>
          <w:lang w:eastAsia="ja-JP"/>
        </w:rPr>
        <w:t xml:space="preserve">World J </w:t>
      </w:r>
      <w:proofErr w:type="spellStart"/>
      <w:r w:rsidRPr="00A4215D">
        <w:rPr>
          <w:rFonts w:ascii="Book Antiqua" w:eastAsia="MS Mincho" w:hAnsi="Book Antiqua"/>
          <w:i/>
          <w:kern w:val="2"/>
          <w:szCs w:val="24"/>
          <w:lang w:eastAsia="ja-JP"/>
        </w:rPr>
        <w:t>Gastroenterol</w:t>
      </w:r>
      <w:proofErr w:type="spellEnd"/>
      <w:r w:rsidRPr="00A4215D">
        <w:rPr>
          <w:rFonts w:ascii="Book Antiqua" w:eastAsia="MS Mincho" w:hAnsi="Book Antiqua"/>
          <w:i/>
          <w:kern w:val="2"/>
          <w:szCs w:val="24"/>
          <w:lang w:eastAsia="ja-JP"/>
        </w:rPr>
        <w:t xml:space="preserve"> </w:t>
      </w:r>
      <w:r w:rsidRPr="00A4215D">
        <w:rPr>
          <w:rFonts w:ascii="Book Antiqua" w:eastAsia="MS Mincho" w:hAnsi="Book Antiqua"/>
          <w:kern w:val="2"/>
          <w:szCs w:val="24"/>
          <w:lang w:eastAsia="ja-JP"/>
        </w:rPr>
        <w:t xml:space="preserve">2019; </w:t>
      </w:r>
      <w:proofErr w:type="gramStart"/>
      <w:r w:rsidRPr="00A4215D">
        <w:rPr>
          <w:rFonts w:ascii="Book Antiqua" w:eastAsia="MS Mincho" w:hAnsi="Book Antiqua"/>
          <w:kern w:val="2"/>
          <w:szCs w:val="24"/>
          <w:lang w:eastAsia="ja-JP"/>
        </w:rPr>
        <w:t>In</w:t>
      </w:r>
      <w:proofErr w:type="gramEnd"/>
      <w:r w:rsidRPr="00A4215D">
        <w:rPr>
          <w:rFonts w:ascii="Book Antiqua" w:eastAsia="MS Mincho" w:hAnsi="Book Antiqua"/>
          <w:kern w:val="2"/>
          <w:szCs w:val="24"/>
          <w:lang w:eastAsia="ja-JP"/>
        </w:rPr>
        <w:t xml:space="preserve"> press</w:t>
      </w:r>
      <w:bookmarkEnd w:id="85"/>
      <w:bookmarkEnd w:id="86"/>
    </w:p>
    <w:p w:rsidR="0077225E" w:rsidRPr="00A4215D" w:rsidRDefault="0077225E" w:rsidP="00A4215D">
      <w:pPr>
        <w:adjustRightInd w:val="0"/>
        <w:snapToGrid w:val="0"/>
        <w:spacing w:after="0" w:line="360" w:lineRule="auto"/>
        <w:rPr>
          <w:rFonts w:ascii="Book Antiqua" w:eastAsia="MS Mincho" w:hAnsi="Book Antiqua"/>
          <w:kern w:val="2"/>
          <w:szCs w:val="24"/>
          <w:lang w:eastAsia="ja-JP"/>
        </w:rPr>
      </w:pPr>
      <w:r w:rsidRPr="00A4215D">
        <w:rPr>
          <w:rFonts w:ascii="Book Antiqua" w:eastAsia="MS Mincho" w:hAnsi="Book Antiqua"/>
          <w:kern w:val="2"/>
          <w:szCs w:val="24"/>
          <w:lang w:eastAsia="ja-JP"/>
        </w:rPr>
        <w:br w:type="page"/>
      </w:r>
    </w:p>
    <w:p w:rsidR="00553FD8" w:rsidRPr="00A4215D" w:rsidRDefault="00167516" w:rsidP="00A4215D">
      <w:pPr>
        <w:pStyle w:val="BDAbstract"/>
        <w:adjustRightInd w:val="0"/>
        <w:snapToGrid w:val="0"/>
        <w:spacing w:before="0" w:after="0" w:line="360" w:lineRule="auto"/>
        <w:rPr>
          <w:rFonts w:ascii="Book Antiqua" w:hAnsi="Book Antiqua"/>
          <w:b/>
          <w:szCs w:val="24"/>
          <w:lang w:val="en-GB" w:eastAsia="zh-CN"/>
        </w:rPr>
      </w:pPr>
      <w:bookmarkStart w:id="87" w:name="OLE_LINK159"/>
      <w:bookmarkStart w:id="88" w:name="OLE_LINK178"/>
      <w:r w:rsidRPr="00A4215D">
        <w:rPr>
          <w:rFonts w:ascii="Book Antiqua" w:hAnsi="Book Antiqua"/>
          <w:b/>
          <w:szCs w:val="24"/>
          <w:lang w:val="en-GB" w:eastAsia="zh-CN"/>
        </w:rPr>
        <w:lastRenderedPageBreak/>
        <w:t>I</w:t>
      </w:r>
      <w:r w:rsidR="00C10797" w:rsidRPr="00A4215D">
        <w:rPr>
          <w:rFonts w:ascii="Book Antiqua" w:hAnsi="Book Antiqua"/>
          <w:b/>
          <w:szCs w:val="24"/>
          <w:lang w:val="en-GB" w:eastAsia="zh-CN"/>
        </w:rPr>
        <w:t>NTRODUCTION</w:t>
      </w:r>
    </w:p>
    <w:p w:rsidR="00F23BDA" w:rsidRPr="00A4215D" w:rsidRDefault="00A53E3A" w:rsidP="00A4215D">
      <w:pPr>
        <w:pStyle w:val="Affiliation"/>
        <w:adjustRightInd w:val="0"/>
        <w:snapToGrid w:val="0"/>
        <w:spacing w:line="360" w:lineRule="auto"/>
        <w:jc w:val="both"/>
        <w:rPr>
          <w:rFonts w:ascii="Book Antiqua" w:eastAsiaTheme="minorEastAsia" w:hAnsi="Book Antiqua"/>
          <w:color w:val="auto"/>
          <w:szCs w:val="24"/>
          <w:lang w:val="en-GB" w:eastAsia="zh-CN"/>
        </w:rPr>
      </w:pPr>
      <w:r w:rsidRPr="00A4215D">
        <w:rPr>
          <w:rFonts w:ascii="Book Antiqua" w:eastAsiaTheme="minorEastAsia" w:hAnsi="Book Antiqua"/>
          <w:color w:val="auto"/>
          <w:szCs w:val="24"/>
          <w:lang w:val="en-GB"/>
        </w:rPr>
        <w:t xml:space="preserve">Stress can cause </w:t>
      </w:r>
      <w:r w:rsidR="00B57E69" w:rsidRPr="00A4215D">
        <w:rPr>
          <w:rFonts w:ascii="Book Antiqua" w:eastAsiaTheme="minorEastAsia" w:hAnsi="Book Antiqua"/>
          <w:color w:val="auto"/>
          <w:szCs w:val="24"/>
          <w:lang w:val="en-GB"/>
        </w:rPr>
        <w:t>behavio</w:t>
      </w:r>
      <w:r w:rsidR="00475F0A" w:rsidRPr="00A4215D">
        <w:rPr>
          <w:rFonts w:ascii="Book Antiqua" w:eastAsiaTheme="minorEastAsia" w:hAnsi="Book Antiqua"/>
          <w:color w:val="auto"/>
          <w:szCs w:val="24"/>
          <w:lang w:val="en-GB"/>
        </w:rPr>
        <w:t>u</w:t>
      </w:r>
      <w:r w:rsidR="00B57E69" w:rsidRPr="00A4215D">
        <w:rPr>
          <w:rFonts w:ascii="Book Antiqua" w:eastAsiaTheme="minorEastAsia" w:hAnsi="Book Antiqua"/>
          <w:color w:val="auto"/>
          <w:szCs w:val="24"/>
          <w:lang w:val="en-GB"/>
        </w:rPr>
        <w:t>r</w:t>
      </w:r>
      <w:r w:rsidRPr="00A4215D">
        <w:rPr>
          <w:rFonts w:ascii="Book Antiqua" w:eastAsiaTheme="minorEastAsia" w:hAnsi="Book Antiqua"/>
          <w:color w:val="auto"/>
          <w:szCs w:val="24"/>
          <w:lang w:val="en-GB"/>
        </w:rPr>
        <w:t>, immune</w:t>
      </w:r>
      <w:r w:rsidR="00C92379">
        <w:rPr>
          <w:rFonts w:ascii="Book Antiqua" w:eastAsiaTheme="minorEastAsia" w:hAnsi="Book Antiqua"/>
          <w:color w:val="auto"/>
          <w:szCs w:val="24"/>
          <w:lang w:val="en-GB"/>
        </w:rPr>
        <w:t>,</w:t>
      </w:r>
      <w:r w:rsidRPr="00A4215D">
        <w:rPr>
          <w:rFonts w:ascii="Book Antiqua" w:eastAsiaTheme="minorEastAsia" w:hAnsi="Book Antiqua"/>
          <w:color w:val="auto"/>
          <w:szCs w:val="24"/>
          <w:lang w:val="en-GB"/>
        </w:rPr>
        <w:t xml:space="preserve"> and ne</w:t>
      </w:r>
      <w:r w:rsidR="00B57E69" w:rsidRPr="00A4215D">
        <w:rPr>
          <w:rFonts w:ascii="Book Antiqua" w:eastAsiaTheme="minorEastAsia" w:hAnsi="Book Antiqua"/>
          <w:color w:val="auto"/>
          <w:szCs w:val="24"/>
          <w:lang w:val="en-GB" w:eastAsia="zh-CN"/>
        </w:rPr>
        <w:t>ural</w:t>
      </w:r>
      <w:r w:rsidRPr="00A4215D">
        <w:rPr>
          <w:rFonts w:ascii="Book Antiqua" w:eastAsiaTheme="minorEastAsia" w:hAnsi="Book Antiqua"/>
          <w:color w:val="auto"/>
          <w:szCs w:val="24"/>
          <w:lang w:val="en-GB"/>
        </w:rPr>
        <w:t xml:space="preserve"> </w:t>
      </w:r>
      <w:r w:rsidR="00B57E69" w:rsidRPr="00A4215D">
        <w:rPr>
          <w:rFonts w:ascii="Book Antiqua" w:eastAsiaTheme="minorEastAsia" w:hAnsi="Book Antiqua"/>
          <w:color w:val="auto"/>
          <w:szCs w:val="24"/>
          <w:lang w:val="en-GB"/>
        </w:rPr>
        <w:t>response</w:t>
      </w:r>
      <w:r w:rsidR="00B57E69" w:rsidRPr="00A4215D">
        <w:rPr>
          <w:rFonts w:ascii="Book Antiqua" w:eastAsiaTheme="minorEastAsia" w:hAnsi="Book Antiqua"/>
          <w:color w:val="auto"/>
          <w:szCs w:val="24"/>
          <w:lang w:val="en-GB" w:eastAsia="zh-CN"/>
        </w:rPr>
        <w:t>s</w:t>
      </w:r>
      <w:r w:rsidRPr="00A4215D">
        <w:rPr>
          <w:rFonts w:ascii="Book Antiqua" w:eastAsiaTheme="minorEastAsia" w:hAnsi="Book Antiqua"/>
          <w:color w:val="auto"/>
          <w:szCs w:val="24"/>
          <w:lang w:val="en-GB"/>
        </w:rPr>
        <w:t xml:space="preserve">, </w:t>
      </w:r>
      <w:r w:rsidR="00B57E69" w:rsidRPr="00A4215D">
        <w:rPr>
          <w:rFonts w:ascii="Book Antiqua" w:eastAsiaTheme="minorEastAsia" w:hAnsi="Book Antiqua"/>
          <w:color w:val="auto"/>
          <w:szCs w:val="24"/>
          <w:lang w:val="en-GB" w:eastAsia="zh-CN"/>
        </w:rPr>
        <w:t>and</w:t>
      </w:r>
      <w:r w:rsidRPr="00A4215D">
        <w:rPr>
          <w:rFonts w:ascii="Book Antiqua" w:eastAsiaTheme="minorEastAsia" w:hAnsi="Book Antiqua"/>
          <w:color w:val="auto"/>
          <w:szCs w:val="24"/>
          <w:lang w:val="en-GB"/>
        </w:rPr>
        <w:t xml:space="preserve"> </w:t>
      </w:r>
      <w:r w:rsidR="00B57E69" w:rsidRPr="00A4215D">
        <w:rPr>
          <w:rFonts w:ascii="Book Antiqua" w:eastAsiaTheme="minorEastAsia" w:hAnsi="Book Antiqua"/>
          <w:color w:val="auto"/>
          <w:szCs w:val="24"/>
          <w:lang w:val="en-GB" w:eastAsia="zh-CN"/>
        </w:rPr>
        <w:t>i</w:t>
      </w:r>
      <w:r w:rsidR="00B57E69" w:rsidRPr="00A4215D">
        <w:rPr>
          <w:rFonts w:ascii="Book Antiqua" w:eastAsiaTheme="minorEastAsia" w:hAnsi="Book Antiqua"/>
          <w:color w:val="auto"/>
          <w:szCs w:val="24"/>
          <w:lang w:val="en-GB"/>
        </w:rPr>
        <w:t>ntense and persistent stress</w:t>
      </w:r>
      <w:r w:rsidRPr="00A4215D">
        <w:rPr>
          <w:rFonts w:ascii="Book Antiqua" w:eastAsiaTheme="minorEastAsia" w:hAnsi="Book Antiqua"/>
          <w:color w:val="auto"/>
          <w:szCs w:val="24"/>
          <w:lang w:val="en-GB"/>
        </w:rPr>
        <w:t xml:space="preserve"> response</w:t>
      </w:r>
      <w:r w:rsidR="00B57E69" w:rsidRPr="00A4215D">
        <w:rPr>
          <w:rFonts w:ascii="Book Antiqua" w:eastAsiaTheme="minorEastAsia" w:hAnsi="Book Antiqua"/>
          <w:color w:val="auto"/>
          <w:szCs w:val="24"/>
          <w:lang w:val="en-GB" w:eastAsia="zh-CN"/>
        </w:rPr>
        <w:t>s</w:t>
      </w:r>
      <w:r w:rsidRPr="00A4215D">
        <w:rPr>
          <w:rFonts w:ascii="Book Antiqua" w:eastAsiaTheme="minorEastAsia" w:hAnsi="Book Antiqua"/>
          <w:color w:val="auto"/>
          <w:szCs w:val="24"/>
          <w:lang w:val="en-GB"/>
        </w:rPr>
        <w:t xml:space="preserve"> </w:t>
      </w:r>
      <w:r w:rsidR="00B57E69" w:rsidRPr="00A4215D">
        <w:rPr>
          <w:rFonts w:ascii="Book Antiqua" w:eastAsiaTheme="minorEastAsia" w:hAnsi="Book Antiqua"/>
          <w:color w:val="auto"/>
          <w:szCs w:val="24"/>
          <w:lang w:val="en-GB" w:eastAsia="zh-CN"/>
        </w:rPr>
        <w:t>could</w:t>
      </w:r>
      <w:r w:rsidRPr="00A4215D">
        <w:rPr>
          <w:rFonts w:ascii="Book Antiqua" w:eastAsiaTheme="minorEastAsia" w:hAnsi="Book Antiqua"/>
          <w:color w:val="auto"/>
          <w:szCs w:val="24"/>
          <w:lang w:val="en-GB"/>
        </w:rPr>
        <w:t xml:space="preserve"> lead to a wide range of physiological and psychological dysfunction</w:t>
      </w:r>
      <w:r w:rsidR="00475F0A" w:rsidRPr="00A4215D">
        <w:rPr>
          <w:rFonts w:ascii="Book Antiqua" w:eastAsiaTheme="minorEastAsia" w:hAnsi="Book Antiqua"/>
          <w:color w:val="auto"/>
          <w:szCs w:val="24"/>
          <w:lang w:val="en-GB"/>
        </w:rPr>
        <w:t>s</w:t>
      </w:r>
      <w:r w:rsidRPr="00A4215D">
        <w:rPr>
          <w:rFonts w:ascii="Book Antiqua" w:eastAsiaTheme="minorEastAsia" w:hAnsi="Book Antiqua"/>
          <w:color w:val="auto"/>
          <w:szCs w:val="24"/>
          <w:lang w:val="en-GB"/>
        </w:rPr>
        <w:t xml:space="preserve"> </w:t>
      </w:r>
      <w:r w:rsidR="00475F0A" w:rsidRPr="00A4215D">
        <w:rPr>
          <w:rFonts w:ascii="Book Antiqua" w:eastAsiaTheme="minorEastAsia" w:hAnsi="Book Antiqua"/>
          <w:color w:val="auto"/>
          <w:szCs w:val="24"/>
          <w:lang w:val="en-GB"/>
        </w:rPr>
        <w:t>in</w:t>
      </w:r>
      <w:r w:rsidRPr="00A4215D">
        <w:rPr>
          <w:rFonts w:ascii="Book Antiqua" w:eastAsiaTheme="minorEastAsia" w:hAnsi="Book Antiqua"/>
          <w:color w:val="auto"/>
          <w:szCs w:val="24"/>
          <w:lang w:val="en-GB"/>
        </w:rPr>
        <w:t xml:space="preserve"> the </w:t>
      </w:r>
      <w:proofErr w:type="gramStart"/>
      <w:r w:rsidRPr="00A4215D">
        <w:rPr>
          <w:rFonts w:ascii="Book Antiqua" w:eastAsiaTheme="minorEastAsia" w:hAnsi="Book Antiqua"/>
          <w:color w:val="auto"/>
          <w:szCs w:val="24"/>
          <w:lang w:val="en-GB"/>
        </w:rPr>
        <w:t>body</w:t>
      </w:r>
      <w:r w:rsidR="005732D8" w:rsidRPr="00A4215D">
        <w:rPr>
          <w:rFonts w:ascii="Book Antiqua" w:eastAsiaTheme="minorEastAsia" w:hAnsi="Book Antiqua"/>
          <w:color w:val="auto"/>
          <w:szCs w:val="24"/>
          <w:vertAlign w:val="superscript"/>
          <w:lang w:val="en-GB" w:eastAsia="zh-CN"/>
        </w:rPr>
        <w:t>[</w:t>
      </w:r>
      <w:proofErr w:type="gramEnd"/>
      <w:r w:rsidRPr="00A4215D">
        <w:rPr>
          <w:rFonts w:ascii="Book Antiqua" w:eastAsiaTheme="minorEastAsia" w:hAnsi="Book Antiqua"/>
          <w:color w:val="auto"/>
          <w:szCs w:val="24"/>
          <w:vertAlign w:val="superscript"/>
          <w:lang w:val="en-GB"/>
        </w:rPr>
        <w:t>1-3</w:t>
      </w:r>
      <w:r w:rsidR="005732D8" w:rsidRPr="00A4215D">
        <w:rPr>
          <w:rFonts w:ascii="Book Antiqua" w:eastAsiaTheme="minorEastAsia" w:hAnsi="Book Antiqua"/>
          <w:color w:val="auto"/>
          <w:szCs w:val="24"/>
          <w:vertAlign w:val="superscript"/>
          <w:lang w:val="en-GB" w:eastAsia="zh-CN"/>
        </w:rPr>
        <w:t>]</w:t>
      </w:r>
      <w:r w:rsidRPr="00A4215D">
        <w:rPr>
          <w:rFonts w:ascii="Book Antiqua" w:eastAsiaTheme="minorEastAsia" w:hAnsi="Book Antiqua"/>
          <w:color w:val="auto"/>
          <w:szCs w:val="24"/>
          <w:lang w:val="en-GB"/>
        </w:rPr>
        <w:t xml:space="preserve">. </w:t>
      </w:r>
      <w:r w:rsidR="009333AA" w:rsidRPr="00A4215D">
        <w:rPr>
          <w:rFonts w:ascii="Book Antiqua" w:eastAsiaTheme="minorEastAsia" w:hAnsi="Book Antiqua"/>
          <w:color w:val="auto"/>
          <w:szCs w:val="24"/>
          <w:lang w:val="en-GB"/>
        </w:rPr>
        <w:t>Restraint</w:t>
      </w:r>
      <w:r w:rsidR="00C92379">
        <w:rPr>
          <w:rFonts w:ascii="Book Antiqua" w:eastAsiaTheme="minorEastAsia" w:hAnsi="Book Antiqua"/>
          <w:color w:val="auto"/>
          <w:szCs w:val="24"/>
          <w:lang w:val="en-GB"/>
        </w:rPr>
        <w:t xml:space="preserve"> </w:t>
      </w:r>
      <w:r w:rsidR="00F23BDA" w:rsidRPr="00A4215D">
        <w:rPr>
          <w:rFonts w:ascii="Book Antiqua" w:eastAsiaTheme="minorEastAsia" w:hAnsi="Book Antiqua"/>
          <w:color w:val="auto"/>
          <w:szCs w:val="24"/>
          <w:lang w:val="en-GB"/>
        </w:rPr>
        <w:t>water-</w:t>
      </w:r>
      <w:r w:rsidR="009333AA" w:rsidRPr="00A4215D">
        <w:rPr>
          <w:rFonts w:ascii="Book Antiqua" w:eastAsiaTheme="minorEastAsia" w:hAnsi="Book Antiqua"/>
          <w:color w:val="auto"/>
          <w:szCs w:val="24"/>
          <w:lang w:val="en-GB"/>
        </w:rPr>
        <w:t>immersion</w:t>
      </w:r>
      <w:r w:rsidR="00C92379">
        <w:rPr>
          <w:rFonts w:ascii="Book Antiqua" w:eastAsiaTheme="minorEastAsia" w:hAnsi="Book Antiqua"/>
          <w:color w:val="auto"/>
          <w:szCs w:val="24"/>
          <w:lang w:val="en-GB"/>
        </w:rPr>
        <w:t xml:space="preserve"> </w:t>
      </w:r>
      <w:r w:rsidR="00F23BDA" w:rsidRPr="00A4215D">
        <w:rPr>
          <w:rFonts w:ascii="Book Antiqua" w:eastAsiaTheme="minorEastAsia" w:hAnsi="Book Antiqua"/>
          <w:color w:val="auto"/>
          <w:szCs w:val="24"/>
          <w:lang w:val="en-GB"/>
        </w:rPr>
        <w:t>stress</w:t>
      </w:r>
      <w:bookmarkEnd w:id="87"/>
      <w:bookmarkEnd w:id="88"/>
      <w:r w:rsidR="00F23BDA" w:rsidRPr="00A4215D">
        <w:rPr>
          <w:rFonts w:ascii="Book Antiqua" w:eastAsiaTheme="minorEastAsia" w:hAnsi="Book Antiqua"/>
          <w:color w:val="auto"/>
          <w:szCs w:val="24"/>
          <w:lang w:val="en-GB"/>
        </w:rPr>
        <w:t xml:space="preserve"> (RWIS) can cause serious gastrointestinal dysfunction and has been widely used </w:t>
      </w:r>
      <w:bookmarkStart w:id="89" w:name="OLE_LINK213"/>
      <w:bookmarkStart w:id="90" w:name="OLE_LINK214"/>
      <w:r w:rsidR="00F23BDA" w:rsidRPr="00A4215D">
        <w:rPr>
          <w:rFonts w:ascii="Book Antiqua" w:eastAsiaTheme="minorEastAsia" w:hAnsi="Book Antiqua"/>
          <w:color w:val="auto"/>
          <w:szCs w:val="24"/>
          <w:lang w:val="en-GB"/>
        </w:rPr>
        <w:t xml:space="preserve">to study the </w:t>
      </w:r>
      <w:r w:rsidR="004765F0" w:rsidRPr="00A4215D">
        <w:rPr>
          <w:rFonts w:ascii="Book Antiqua" w:eastAsiaTheme="minorEastAsia" w:hAnsi="Book Antiqua"/>
          <w:color w:val="auto"/>
          <w:szCs w:val="24"/>
          <w:lang w:val="en-GB"/>
        </w:rPr>
        <w:t>underlying molecular mechanisms</w:t>
      </w:r>
      <w:r w:rsidR="00F23BDA" w:rsidRPr="00A4215D">
        <w:rPr>
          <w:rFonts w:ascii="Book Antiqua" w:eastAsiaTheme="minorEastAsia" w:hAnsi="Book Antiqua"/>
          <w:color w:val="auto"/>
          <w:szCs w:val="24"/>
          <w:lang w:val="en-GB"/>
        </w:rPr>
        <w:t xml:space="preserve"> of </w:t>
      </w:r>
      <w:bookmarkStart w:id="91" w:name="OLE_LINK305"/>
      <w:r w:rsidR="00A22065" w:rsidRPr="00A4215D">
        <w:rPr>
          <w:rFonts w:ascii="Book Antiqua" w:eastAsiaTheme="minorEastAsia" w:hAnsi="Book Antiqua"/>
          <w:color w:val="auto"/>
          <w:szCs w:val="24"/>
          <w:lang w:val="en-GB"/>
        </w:rPr>
        <w:t xml:space="preserve">stress-induced gastric ulcer </w:t>
      </w:r>
      <w:r w:rsidR="00F23BDA" w:rsidRPr="00A4215D">
        <w:rPr>
          <w:rFonts w:ascii="Book Antiqua" w:eastAsiaTheme="minorEastAsia" w:hAnsi="Book Antiqua"/>
          <w:color w:val="auto"/>
          <w:szCs w:val="24"/>
          <w:lang w:val="en-GB"/>
        </w:rPr>
        <w:t>(SGU)</w:t>
      </w:r>
      <w:bookmarkEnd w:id="91"/>
      <w:r w:rsidR="00F23BDA" w:rsidRPr="00A4215D">
        <w:rPr>
          <w:rFonts w:ascii="Book Antiqua" w:eastAsiaTheme="minorEastAsia" w:hAnsi="Book Antiqua"/>
          <w:color w:val="auto"/>
          <w:szCs w:val="24"/>
          <w:lang w:val="en-GB"/>
        </w:rPr>
        <w:t xml:space="preserve"> </w:t>
      </w:r>
      <w:r w:rsidR="00475F0A" w:rsidRPr="00A4215D">
        <w:rPr>
          <w:rFonts w:ascii="Book Antiqua" w:eastAsiaTheme="minorEastAsia" w:hAnsi="Book Antiqua"/>
          <w:color w:val="auto"/>
          <w:szCs w:val="24"/>
          <w:lang w:val="en-GB"/>
        </w:rPr>
        <w:t xml:space="preserve">and </w:t>
      </w:r>
      <w:r w:rsidR="00F23BDA" w:rsidRPr="00A4215D">
        <w:rPr>
          <w:rFonts w:ascii="Book Antiqua" w:eastAsiaTheme="minorEastAsia" w:hAnsi="Book Antiqua"/>
          <w:color w:val="auto"/>
          <w:szCs w:val="24"/>
          <w:lang w:val="en-GB"/>
        </w:rPr>
        <w:t xml:space="preserve">to </w:t>
      </w:r>
      <w:bookmarkStart w:id="92" w:name="OLE_LINK279"/>
      <w:bookmarkStart w:id="93" w:name="OLE_LINK280"/>
      <w:r w:rsidR="000C55D1" w:rsidRPr="00A4215D">
        <w:rPr>
          <w:rFonts w:ascii="Book Antiqua" w:eastAsiaTheme="minorEastAsia" w:hAnsi="Book Antiqua"/>
          <w:color w:val="auto"/>
          <w:szCs w:val="24"/>
          <w:lang w:val="en-GB"/>
        </w:rPr>
        <w:t xml:space="preserve">screen potential curative </w:t>
      </w:r>
      <w:proofErr w:type="gramStart"/>
      <w:r w:rsidR="000C55D1" w:rsidRPr="00A4215D">
        <w:rPr>
          <w:rFonts w:ascii="Book Antiqua" w:eastAsiaTheme="minorEastAsia" w:hAnsi="Book Antiqua"/>
          <w:color w:val="auto"/>
          <w:szCs w:val="24"/>
          <w:lang w:val="en-GB"/>
        </w:rPr>
        <w:t>drugs</w:t>
      </w:r>
      <w:bookmarkEnd w:id="89"/>
      <w:bookmarkEnd w:id="90"/>
      <w:bookmarkEnd w:id="92"/>
      <w:bookmarkEnd w:id="93"/>
      <w:r w:rsidR="005732D8" w:rsidRPr="00A4215D">
        <w:rPr>
          <w:rFonts w:ascii="Book Antiqua" w:eastAsiaTheme="minorEastAsia" w:hAnsi="Book Antiqua"/>
          <w:color w:val="auto"/>
          <w:szCs w:val="24"/>
          <w:vertAlign w:val="superscript"/>
          <w:lang w:val="en-GB" w:eastAsia="zh-CN"/>
        </w:rPr>
        <w:t>[</w:t>
      </w:r>
      <w:proofErr w:type="gramEnd"/>
      <w:r w:rsidR="000B21F6" w:rsidRPr="00A4215D">
        <w:rPr>
          <w:rFonts w:ascii="Book Antiqua" w:eastAsiaTheme="minorEastAsia" w:hAnsi="Book Antiqua"/>
          <w:color w:val="auto"/>
          <w:szCs w:val="24"/>
          <w:vertAlign w:val="superscript"/>
          <w:lang w:val="en-GB" w:eastAsia="zh-CN"/>
        </w:rPr>
        <w:t>4</w:t>
      </w:r>
      <w:r w:rsidR="00494E0D" w:rsidRPr="00A4215D">
        <w:rPr>
          <w:rFonts w:ascii="Book Antiqua" w:eastAsiaTheme="minorEastAsia" w:hAnsi="Book Antiqua"/>
          <w:color w:val="auto"/>
          <w:szCs w:val="24"/>
          <w:vertAlign w:val="superscript"/>
          <w:lang w:val="en-GB"/>
        </w:rPr>
        <w:t>,</w:t>
      </w:r>
      <w:r w:rsidR="000B21F6" w:rsidRPr="00A4215D">
        <w:rPr>
          <w:rFonts w:ascii="Book Antiqua" w:eastAsiaTheme="minorEastAsia" w:hAnsi="Book Antiqua"/>
          <w:color w:val="auto"/>
          <w:szCs w:val="24"/>
          <w:vertAlign w:val="superscript"/>
          <w:lang w:val="en-GB" w:eastAsia="zh-CN"/>
        </w:rPr>
        <w:t>5</w:t>
      </w:r>
      <w:r w:rsidR="005732D8" w:rsidRPr="00A4215D">
        <w:rPr>
          <w:rFonts w:ascii="Book Antiqua" w:eastAsiaTheme="minorEastAsia" w:hAnsi="Book Antiqua"/>
          <w:color w:val="auto"/>
          <w:szCs w:val="24"/>
          <w:vertAlign w:val="superscript"/>
          <w:lang w:val="en-GB" w:eastAsia="zh-CN"/>
        </w:rPr>
        <w:t>]</w:t>
      </w:r>
      <w:r w:rsidR="00F23BDA" w:rsidRPr="00A4215D">
        <w:rPr>
          <w:rFonts w:ascii="Book Antiqua" w:eastAsiaTheme="minorEastAsia" w:hAnsi="Book Antiqua"/>
          <w:color w:val="auto"/>
          <w:szCs w:val="24"/>
          <w:lang w:val="en-GB"/>
        </w:rPr>
        <w:t>. The primary</w:t>
      </w:r>
      <w:bookmarkStart w:id="94" w:name="OLE_LINK184"/>
      <w:bookmarkStart w:id="95" w:name="OLE_LINK185"/>
      <w:r w:rsidR="002135F4" w:rsidRPr="00A4215D">
        <w:rPr>
          <w:rFonts w:ascii="Book Antiqua" w:eastAsiaTheme="minorEastAsia" w:hAnsi="Book Antiqua"/>
          <w:color w:val="auto"/>
          <w:szCs w:val="24"/>
          <w:lang w:val="en-GB"/>
        </w:rPr>
        <w:t xml:space="preserve"> centr</w:t>
      </w:r>
      <w:r w:rsidR="000C55D1" w:rsidRPr="00A4215D">
        <w:rPr>
          <w:rFonts w:ascii="Book Antiqua" w:eastAsiaTheme="minorEastAsia" w:hAnsi="Book Antiqua"/>
          <w:color w:val="auto"/>
          <w:szCs w:val="24"/>
          <w:lang w:val="en-GB"/>
        </w:rPr>
        <w:t xml:space="preserve">al mechanism </w:t>
      </w:r>
      <w:r w:rsidR="00475F0A" w:rsidRPr="00A4215D">
        <w:rPr>
          <w:rFonts w:ascii="Book Antiqua" w:eastAsiaTheme="minorEastAsia" w:hAnsi="Book Antiqua"/>
          <w:color w:val="auto"/>
          <w:szCs w:val="24"/>
          <w:lang w:val="en-GB"/>
        </w:rPr>
        <w:t xml:space="preserve">through </w:t>
      </w:r>
      <w:r w:rsidR="000C55D1" w:rsidRPr="00A4215D">
        <w:rPr>
          <w:rFonts w:ascii="Book Antiqua" w:eastAsiaTheme="minorEastAsia" w:hAnsi="Book Antiqua"/>
          <w:color w:val="auto"/>
          <w:szCs w:val="24"/>
          <w:lang w:val="en-GB"/>
        </w:rPr>
        <w:t>which</w:t>
      </w:r>
      <w:r w:rsidR="00F23BDA" w:rsidRPr="00A4215D">
        <w:rPr>
          <w:rFonts w:ascii="Book Antiqua" w:eastAsiaTheme="minorEastAsia" w:hAnsi="Book Antiqua"/>
          <w:color w:val="auto"/>
          <w:szCs w:val="24"/>
          <w:lang w:val="en-GB"/>
        </w:rPr>
        <w:t xml:space="preserve"> brainstem</w:t>
      </w:r>
      <w:bookmarkEnd w:id="94"/>
      <w:bookmarkEnd w:id="95"/>
      <w:r w:rsidR="00F23BDA" w:rsidRPr="00A4215D">
        <w:rPr>
          <w:rFonts w:ascii="Book Antiqua" w:eastAsiaTheme="minorEastAsia" w:hAnsi="Book Antiqua"/>
          <w:color w:val="auto"/>
          <w:szCs w:val="24"/>
          <w:lang w:val="en-GB"/>
        </w:rPr>
        <w:t xml:space="preserve"> circuits regulat</w:t>
      </w:r>
      <w:r w:rsidR="000C55D1" w:rsidRPr="00A4215D">
        <w:rPr>
          <w:rFonts w:ascii="Book Antiqua" w:eastAsiaTheme="minorEastAsia" w:hAnsi="Book Antiqua"/>
          <w:color w:val="auto"/>
          <w:szCs w:val="24"/>
          <w:lang w:val="en-GB"/>
        </w:rPr>
        <w:t>e</w:t>
      </w:r>
      <w:r w:rsidR="00F23BDA" w:rsidRPr="00A4215D">
        <w:rPr>
          <w:rFonts w:ascii="Book Antiqua" w:eastAsiaTheme="minorEastAsia" w:hAnsi="Book Antiqua"/>
          <w:color w:val="auto"/>
          <w:szCs w:val="24"/>
          <w:lang w:val="en-GB"/>
        </w:rPr>
        <w:t xml:space="preserve"> gastric function under normal physiological conditions ha</w:t>
      </w:r>
      <w:r w:rsidR="006E5907" w:rsidRPr="00A4215D">
        <w:rPr>
          <w:rFonts w:ascii="Book Antiqua" w:eastAsiaTheme="minorEastAsia" w:hAnsi="Book Antiqua"/>
          <w:color w:val="auto"/>
          <w:szCs w:val="24"/>
          <w:lang w:val="en-GB" w:eastAsia="zh-CN"/>
        </w:rPr>
        <w:t>s</w:t>
      </w:r>
      <w:r w:rsidR="00F23BDA" w:rsidRPr="00A4215D">
        <w:rPr>
          <w:rFonts w:ascii="Book Antiqua" w:eastAsiaTheme="minorEastAsia" w:hAnsi="Book Antiqua"/>
          <w:color w:val="auto"/>
          <w:szCs w:val="24"/>
          <w:lang w:val="en-GB"/>
        </w:rPr>
        <w:t xml:space="preserve"> been </w:t>
      </w:r>
      <w:r w:rsidR="000C55D1" w:rsidRPr="00A4215D">
        <w:rPr>
          <w:rFonts w:ascii="Book Antiqua" w:eastAsiaTheme="minorEastAsia" w:hAnsi="Book Antiqua"/>
          <w:color w:val="auto"/>
          <w:szCs w:val="24"/>
          <w:lang w:val="en-GB"/>
        </w:rPr>
        <w:t xml:space="preserve">fundamentally </w:t>
      </w:r>
      <w:proofErr w:type="gramStart"/>
      <w:r w:rsidR="00F23BDA" w:rsidRPr="00A4215D">
        <w:rPr>
          <w:rFonts w:ascii="Book Antiqua" w:eastAsiaTheme="minorEastAsia" w:hAnsi="Book Antiqua"/>
          <w:color w:val="auto"/>
          <w:szCs w:val="24"/>
          <w:lang w:val="en-GB"/>
        </w:rPr>
        <w:t>clarified</w:t>
      </w:r>
      <w:r w:rsidR="005732D8" w:rsidRPr="00A4215D">
        <w:rPr>
          <w:rFonts w:ascii="Book Antiqua" w:eastAsiaTheme="minorEastAsia" w:hAnsi="Book Antiqua"/>
          <w:color w:val="auto"/>
          <w:szCs w:val="24"/>
          <w:vertAlign w:val="superscript"/>
          <w:lang w:val="en-GB" w:eastAsia="zh-CN"/>
        </w:rPr>
        <w:t>[</w:t>
      </w:r>
      <w:proofErr w:type="gramEnd"/>
      <w:r w:rsidR="000B21F6" w:rsidRPr="00A4215D">
        <w:rPr>
          <w:rFonts w:ascii="Book Antiqua" w:eastAsiaTheme="minorEastAsia" w:hAnsi="Book Antiqua"/>
          <w:color w:val="auto"/>
          <w:szCs w:val="24"/>
          <w:vertAlign w:val="superscript"/>
          <w:lang w:val="en-GB" w:eastAsia="zh-CN"/>
        </w:rPr>
        <w:t>6</w:t>
      </w:r>
      <w:r w:rsidR="003B645A" w:rsidRPr="00A4215D">
        <w:rPr>
          <w:rFonts w:ascii="Book Antiqua" w:eastAsiaTheme="minorEastAsia" w:hAnsi="Book Antiqua"/>
          <w:color w:val="auto"/>
          <w:szCs w:val="24"/>
          <w:vertAlign w:val="superscript"/>
          <w:lang w:val="en-GB"/>
        </w:rPr>
        <w:t>-</w:t>
      </w:r>
      <w:r w:rsidR="000B21F6" w:rsidRPr="00A4215D">
        <w:rPr>
          <w:rFonts w:ascii="Book Antiqua" w:eastAsiaTheme="minorEastAsia" w:hAnsi="Book Antiqua"/>
          <w:color w:val="auto"/>
          <w:szCs w:val="24"/>
          <w:vertAlign w:val="superscript"/>
          <w:lang w:val="en-GB" w:eastAsia="zh-CN"/>
        </w:rPr>
        <w:t>8</w:t>
      </w:r>
      <w:r w:rsidR="005732D8" w:rsidRPr="00A4215D">
        <w:rPr>
          <w:rFonts w:ascii="Book Antiqua" w:eastAsiaTheme="minorEastAsia" w:hAnsi="Book Antiqua"/>
          <w:color w:val="auto"/>
          <w:szCs w:val="24"/>
          <w:vertAlign w:val="superscript"/>
          <w:lang w:val="en-GB" w:eastAsia="zh-CN"/>
        </w:rPr>
        <w:t>]</w:t>
      </w:r>
      <w:r w:rsidR="00F23BDA" w:rsidRPr="00A4215D">
        <w:rPr>
          <w:rFonts w:ascii="Book Antiqua" w:eastAsiaTheme="minorEastAsia" w:hAnsi="Book Antiqua"/>
          <w:color w:val="auto"/>
          <w:szCs w:val="24"/>
          <w:lang w:val="en-GB"/>
        </w:rPr>
        <w:t xml:space="preserve">, </w:t>
      </w:r>
      <w:r w:rsidR="006E5907" w:rsidRPr="00A4215D">
        <w:rPr>
          <w:rFonts w:ascii="Book Antiqua" w:eastAsiaTheme="minorEastAsia" w:hAnsi="Book Antiqua"/>
          <w:color w:val="auto"/>
          <w:szCs w:val="24"/>
          <w:lang w:val="en-GB" w:eastAsia="zh-CN"/>
        </w:rPr>
        <w:t>and</w:t>
      </w:r>
      <w:r w:rsidR="00F23BDA" w:rsidRPr="00A4215D">
        <w:rPr>
          <w:rFonts w:ascii="Book Antiqua" w:eastAsiaTheme="minorEastAsia" w:hAnsi="Book Antiqua"/>
          <w:color w:val="auto"/>
          <w:szCs w:val="24"/>
          <w:lang w:val="en-GB"/>
        </w:rPr>
        <w:t xml:space="preserve"> the peripheral regulat</w:t>
      </w:r>
      <w:r w:rsidR="000C55D1" w:rsidRPr="00A4215D">
        <w:rPr>
          <w:rFonts w:ascii="Book Antiqua" w:eastAsiaTheme="minorEastAsia" w:hAnsi="Book Antiqua"/>
          <w:color w:val="auto"/>
          <w:szCs w:val="24"/>
          <w:lang w:val="en-GB"/>
        </w:rPr>
        <w:t>ory</w:t>
      </w:r>
      <w:r w:rsidR="00F23BDA" w:rsidRPr="00A4215D">
        <w:rPr>
          <w:rFonts w:ascii="Book Antiqua" w:eastAsiaTheme="minorEastAsia" w:hAnsi="Book Antiqua"/>
          <w:color w:val="auto"/>
          <w:szCs w:val="24"/>
          <w:lang w:val="en-GB"/>
        </w:rPr>
        <w:t xml:space="preserve"> mechanism of gastric ulcer</w:t>
      </w:r>
      <w:r w:rsidR="00475F0A" w:rsidRPr="00A4215D">
        <w:rPr>
          <w:rFonts w:ascii="Book Antiqua" w:eastAsiaTheme="minorEastAsia" w:hAnsi="Book Antiqua"/>
          <w:color w:val="auto"/>
          <w:szCs w:val="24"/>
          <w:lang w:val="en-GB"/>
        </w:rPr>
        <w:t>s</w:t>
      </w:r>
      <w:r w:rsidR="00F23BDA" w:rsidRPr="00A4215D">
        <w:rPr>
          <w:rFonts w:ascii="Book Antiqua" w:eastAsiaTheme="minorEastAsia" w:hAnsi="Book Antiqua"/>
          <w:color w:val="auto"/>
          <w:szCs w:val="24"/>
          <w:lang w:val="en-GB"/>
        </w:rPr>
        <w:t xml:space="preserve"> induced by RWIS has </w:t>
      </w:r>
      <w:r w:rsidR="006E5907" w:rsidRPr="00A4215D">
        <w:rPr>
          <w:rFonts w:ascii="Book Antiqua" w:eastAsiaTheme="minorEastAsia" w:hAnsi="Book Antiqua"/>
          <w:color w:val="auto"/>
          <w:szCs w:val="24"/>
          <w:lang w:val="en-GB"/>
        </w:rPr>
        <w:t xml:space="preserve">also </w:t>
      </w:r>
      <w:r w:rsidR="006E5907" w:rsidRPr="00A4215D">
        <w:rPr>
          <w:rFonts w:ascii="Book Antiqua" w:eastAsiaTheme="minorEastAsia" w:hAnsi="Book Antiqua"/>
          <w:color w:val="auto"/>
          <w:szCs w:val="24"/>
          <w:lang w:val="en-GB" w:eastAsia="zh-CN"/>
        </w:rPr>
        <w:t>drawn much attention</w:t>
      </w:r>
      <w:r w:rsidR="005732D8" w:rsidRPr="00A4215D">
        <w:rPr>
          <w:rFonts w:ascii="Book Antiqua" w:eastAsiaTheme="minorEastAsia" w:hAnsi="Book Antiqua"/>
          <w:color w:val="auto"/>
          <w:szCs w:val="24"/>
          <w:vertAlign w:val="superscript"/>
          <w:lang w:val="en-GB" w:eastAsia="zh-CN"/>
        </w:rPr>
        <w:t>[</w:t>
      </w:r>
      <w:r w:rsidR="000B21F6" w:rsidRPr="00A4215D">
        <w:rPr>
          <w:rFonts w:ascii="Book Antiqua" w:eastAsiaTheme="minorEastAsia" w:hAnsi="Book Antiqua"/>
          <w:color w:val="auto"/>
          <w:szCs w:val="24"/>
          <w:vertAlign w:val="superscript"/>
          <w:lang w:val="en-GB" w:eastAsia="zh-CN"/>
        </w:rPr>
        <w:t>9</w:t>
      </w:r>
      <w:r w:rsidR="003B645A" w:rsidRPr="00A4215D">
        <w:rPr>
          <w:rFonts w:ascii="Book Antiqua" w:eastAsiaTheme="minorEastAsia" w:hAnsi="Book Antiqua"/>
          <w:color w:val="auto"/>
          <w:szCs w:val="24"/>
          <w:vertAlign w:val="superscript"/>
          <w:lang w:val="en-GB"/>
        </w:rPr>
        <w:t>-</w:t>
      </w:r>
      <w:r w:rsidR="000B21F6" w:rsidRPr="00A4215D">
        <w:rPr>
          <w:rFonts w:ascii="Book Antiqua" w:eastAsiaTheme="minorEastAsia" w:hAnsi="Book Antiqua"/>
          <w:color w:val="auto"/>
          <w:szCs w:val="24"/>
          <w:vertAlign w:val="superscript"/>
          <w:lang w:val="en-GB" w:eastAsia="zh-CN"/>
        </w:rPr>
        <w:t>12</w:t>
      </w:r>
      <w:r w:rsidR="005732D8" w:rsidRPr="00A4215D">
        <w:rPr>
          <w:rFonts w:ascii="Book Antiqua" w:eastAsiaTheme="minorEastAsia" w:hAnsi="Book Antiqua"/>
          <w:color w:val="auto"/>
          <w:szCs w:val="24"/>
          <w:vertAlign w:val="superscript"/>
          <w:lang w:val="en-GB" w:eastAsia="zh-CN"/>
        </w:rPr>
        <w:t>]</w:t>
      </w:r>
      <w:r w:rsidR="00F23BDA" w:rsidRPr="00A4215D">
        <w:rPr>
          <w:rFonts w:ascii="Book Antiqua" w:eastAsiaTheme="minorEastAsia" w:hAnsi="Book Antiqua"/>
          <w:color w:val="auto"/>
          <w:szCs w:val="24"/>
          <w:lang w:val="en-GB"/>
        </w:rPr>
        <w:t xml:space="preserve">. </w:t>
      </w:r>
      <w:bookmarkStart w:id="96" w:name="OLE_LINK127"/>
      <w:bookmarkStart w:id="97" w:name="OLE_LINK128"/>
      <w:bookmarkStart w:id="98" w:name="OLE_LINK6"/>
      <w:bookmarkStart w:id="99" w:name="OLE_LINK10"/>
      <w:r w:rsidR="00FC70AF" w:rsidRPr="00A4215D">
        <w:rPr>
          <w:rFonts w:ascii="Book Antiqua" w:eastAsiaTheme="minorEastAsia" w:hAnsi="Book Antiqua"/>
          <w:color w:val="auto"/>
          <w:szCs w:val="24"/>
          <w:lang w:val="en-GB" w:eastAsia="zh-CN"/>
        </w:rPr>
        <w:t>P</w:t>
      </w:r>
      <w:r w:rsidR="00F23BDA" w:rsidRPr="00A4215D">
        <w:rPr>
          <w:rFonts w:ascii="Book Antiqua" w:eastAsiaTheme="minorEastAsia" w:hAnsi="Book Antiqua"/>
          <w:color w:val="auto"/>
          <w:szCs w:val="24"/>
          <w:lang w:val="en-GB"/>
        </w:rPr>
        <w:t xml:space="preserve">revious studies </w:t>
      </w:r>
      <w:bookmarkStart w:id="100" w:name="OLE_LINK147"/>
      <w:bookmarkStart w:id="101" w:name="OLE_LINK148"/>
      <w:r w:rsidR="00F23BDA" w:rsidRPr="00A4215D">
        <w:rPr>
          <w:rFonts w:ascii="Book Antiqua" w:eastAsiaTheme="minorEastAsia" w:hAnsi="Book Antiqua"/>
          <w:color w:val="auto"/>
          <w:szCs w:val="24"/>
          <w:lang w:val="en-GB"/>
        </w:rPr>
        <w:t xml:space="preserve">have </w:t>
      </w:r>
      <w:r w:rsidR="006E5907" w:rsidRPr="00A4215D">
        <w:rPr>
          <w:rFonts w:ascii="Book Antiqua" w:eastAsiaTheme="minorEastAsia" w:hAnsi="Book Antiqua"/>
          <w:color w:val="auto"/>
          <w:szCs w:val="24"/>
          <w:lang w:val="en-GB" w:eastAsia="zh-CN"/>
        </w:rPr>
        <w:t>report</w:t>
      </w:r>
      <w:r w:rsidR="00F23BDA" w:rsidRPr="00A4215D">
        <w:rPr>
          <w:rFonts w:ascii="Book Antiqua" w:eastAsiaTheme="minorEastAsia" w:hAnsi="Book Antiqua"/>
          <w:color w:val="auto"/>
          <w:szCs w:val="24"/>
          <w:lang w:val="en-GB"/>
        </w:rPr>
        <w:t>ed that</w:t>
      </w:r>
      <w:bookmarkEnd w:id="100"/>
      <w:bookmarkEnd w:id="101"/>
      <w:r w:rsidR="00F23BDA" w:rsidRPr="00A4215D">
        <w:rPr>
          <w:rFonts w:ascii="Book Antiqua" w:eastAsiaTheme="minorEastAsia" w:hAnsi="Book Antiqua"/>
          <w:color w:val="auto"/>
          <w:szCs w:val="24"/>
          <w:lang w:val="en-GB"/>
        </w:rPr>
        <w:t xml:space="preserve"> neuronal hyperactivity of vagal parasympathetic </w:t>
      </w:r>
      <w:proofErr w:type="spellStart"/>
      <w:r w:rsidR="00F23BDA" w:rsidRPr="00A4215D">
        <w:rPr>
          <w:rFonts w:ascii="Book Antiqua" w:eastAsiaTheme="minorEastAsia" w:hAnsi="Book Antiqua"/>
          <w:color w:val="auto"/>
          <w:szCs w:val="24"/>
          <w:lang w:val="en-GB"/>
        </w:rPr>
        <w:t>efferents</w:t>
      </w:r>
      <w:proofErr w:type="spellEnd"/>
      <w:r w:rsidR="00F23BDA" w:rsidRPr="00A4215D">
        <w:rPr>
          <w:rFonts w:ascii="Book Antiqua" w:eastAsiaTheme="minorEastAsia" w:hAnsi="Book Antiqua"/>
          <w:color w:val="auto"/>
          <w:szCs w:val="24"/>
          <w:lang w:val="en-GB"/>
        </w:rPr>
        <w:t xml:space="preserve">, </w:t>
      </w:r>
      <w:r w:rsidR="00475F0A" w:rsidRPr="00A4215D">
        <w:rPr>
          <w:rFonts w:ascii="Book Antiqua" w:eastAsiaTheme="minorEastAsia" w:hAnsi="Book Antiqua"/>
          <w:color w:val="auto"/>
          <w:szCs w:val="24"/>
          <w:lang w:val="en-GB"/>
        </w:rPr>
        <w:t>which mostly origina</w:t>
      </w:r>
      <w:r w:rsidR="00317AC2" w:rsidRPr="00A4215D">
        <w:rPr>
          <w:rFonts w:ascii="Book Antiqua" w:eastAsiaTheme="minorEastAsia" w:hAnsi="Book Antiqua"/>
          <w:color w:val="auto"/>
          <w:szCs w:val="24"/>
          <w:lang w:val="en-GB"/>
        </w:rPr>
        <w:t>t</w:t>
      </w:r>
      <w:r w:rsidR="00475F0A" w:rsidRPr="00A4215D">
        <w:rPr>
          <w:rFonts w:ascii="Book Antiqua" w:eastAsiaTheme="minorEastAsia" w:hAnsi="Book Antiqua"/>
          <w:color w:val="auto"/>
          <w:szCs w:val="24"/>
          <w:lang w:val="en-GB"/>
        </w:rPr>
        <w:t xml:space="preserve">e </w:t>
      </w:r>
      <w:r w:rsidR="00F23BDA" w:rsidRPr="00A4215D">
        <w:rPr>
          <w:rFonts w:ascii="Book Antiqua" w:eastAsiaTheme="minorEastAsia" w:hAnsi="Book Antiqua"/>
          <w:color w:val="auto"/>
          <w:szCs w:val="24"/>
          <w:lang w:val="en-GB"/>
        </w:rPr>
        <w:t xml:space="preserve">in the </w:t>
      </w:r>
      <w:bookmarkStart w:id="102" w:name="OLE_LINK125"/>
      <w:bookmarkStart w:id="103" w:name="OLE_LINK126"/>
      <w:r w:rsidR="00F23BDA" w:rsidRPr="00A4215D">
        <w:rPr>
          <w:rFonts w:ascii="Book Antiqua" w:eastAsiaTheme="minorEastAsia" w:hAnsi="Book Antiqua"/>
          <w:color w:val="auto"/>
          <w:szCs w:val="24"/>
          <w:lang w:val="en-GB"/>
        </w:rPr>
        <w:t xml:space="preserve">primary </w:t>
      </w:r>
      <w:r w:rsidR="00323FC1" w:rsidRPr="00A4215D">
        <w:rPr>
          <w:rFonts w:ascii="Book Antiqua" w:eastAsiaTheme="minorEastAsia" w:hAnsi="Book Antiqua"/>
          <w:color w:val="auto"/>
          <w:szCs w:val="24"/>
          <w:lang w:val="en-GB"/>
        </w:rPr>
        <w:t xml:space="preserve">gastrointestinal control centre </w:t>
      </w:r>
      <w:r w:rsidR="00D36C22" w:rsidRPr="00A4215D">
        <w:rPr>
          <w:rFonts w:ascii="Book Antiqua" w:eastAsiaTheme="minorEastAsia" w:hAnsi="Book Antiqua"/>
          <w:color w:val="auto"/>
          <w:szCs w:val="24"/>
          <w:lang w:val="en-GB"/>
        </w:rPr>
        <w:t>of</w:t>
      </w:r>
      <w:r w:rsidR="00323FC1" w:rsidRPr="00A4215D">
        <w:rPr>
          <w:rFonts w:ascii="Book Antiqua" w:eastAsiaTheme="minorEastAsia" w:hAnsi="Book Antiqua"/>
          <w:color w:val="auto"/>
          <w:szCs w:val="24"/>
          <w:lang w:val="en-GB"/>
        </w:rPr>
        <w:t xml:space="preserve"> the </w:t>
      </w:r>
      <w:r w:rsidR="00F23BDA" w:rsidRPr="00A4215D">
        <w:rPr>
          <w:rFonts w:ascii="Book Antiqua" w:eastAsiaTheme="minorEastAsia" w:hAnsi="Book Antiqua"/>
          <w:color w:val="auto"/>
          <w:szCs w:val="24"/>
          <w:lang w:val="en-GB"/>
        </w:rPr>
        <w:t>central</w:t>
      </w:r>
      <w:r w:rsidR="00323FC1" w:rsidRPr="00A4215D">
        <w:rPr>
          <w:rFonts w:ascii="Book Antiqua" w:eastAsiaTheme="minorEastAsia" w:hAnsi="Book Antiqua"/>
          <w:color w:val="auto"/>
          <w:szCs w:val="24"/>
          <w:lang w:val="en-GB"/>
        </w:rPr>
        <w:t xml:space="preserve"> </w:t>
      </w:r>
      <w:r w:rsidR="00F23BDA" w:rsidRPr="00A4215D">
        <w:rPr>
          <w:rFonts w:ascii="Book Antiqua" w:eastAsiaTheme="minorEastAsia" w:hAnsi="Book Antiqua"/>
          <w:color w:val="auto"/>
          <w:szCs w:val="24"/>
          <w:lang w:val="en-GB"/>
        </w:rPr>
        <w:t xml:space="preserve">medulla </w:t>
      </w:r>
      <w:bookmarkEnd w:id="102"/>
      <w:bookmarkEnd w:id="103"/>
      <w:r w:rsidR="00F23BDA" w:rsidRPr="00A4215D">
        <w:rPr>
          <w:rFonts w:ascii="Book Antiqua" w:eastAsiaTheme="minorEastAsia" w:hAnsi="Book Antiqua"/>
          <w:color w:val="auto"/>
          <w:szCs w:val="24"/>
          <w:lang w:val="en-GB"/>
        </w:rPr>
        <w:t xml:space="preserve">(mainly </w:t>
      </w:r>
      <w:r w:rsidR="00475F0A" w:rsidRPr="00A4215D">
        <w:rPr>
          <w:rFonts w:ascii="Book Antiqua" w:eastAsiaTheme="minorEastAsia" w:hAnsi="Book Antiqua"/>
          <w:color w:val="auto"/>
          <w:szCs w:val="24"/>
          <w:lang w:val="en-GB"/>
        </w:rPr>
        <w:t xml:space="preserve">in </w:t>
      </w:r>
      <w:r w:rsidR="00F23BDA" w:rsidRPr="00A4215D">
        <w:rPr>
          <w:rFonts w:ascii="Book Antiqua" w:eastAsiaTheme="minorEastAsia" w:hAnsi="Book Antiqua"/>
          <w:color w:val="auto"/>
          <w:szCs w:val="24"/>
          <w:lang w:val="en-GB"/>
        </w:rPr>
        <w:t xml:space="preserve">the dorsal motor nucleus of the </w:t>
      </w:r>
      <w:proofErr w:type="spellStart"/>
      <w:r w:rsidR="00F23BDA" w:rsidRPr="00A4215D">
        <w:rPr>
          <w:rFonts w:ascii="Book Antiqua" w:eastAsiaTheme="minorEastAsia" w:hAnsi="Book Antiqua"/>
          <w:color w:val="auto"/>
          <w:szCs w:val="24"/>
          <w:lang w:val="en-GB"/>
        </w:rPr>
        <w:t>vagus</w:t>
      </w:r>
      <w:proofErr w:type="spellEnd"/>
      <w:r w:rsidR="00494E0D" w:rsidRPr="00A4215D">
        <w:rPr>
          <w:rFonts w:ascii="Book Antiqua" w:eastAsiaTheme="minorEastAsia" w:hAnsi="Book Antiqua"/>
          <w:color w:val="auto"/>
          <w:szCs w:val="24"/>
          <w:lang w:val="en-GB"/>
        </w:rPr>
        <w:t xml:space="preserve"> </w:t>
      </w:r>
      <w:r w:rsidR="00F23BDA" w:rsidRPr="00A4215D">
        <w:rPr>
          <w:rFonts w:ascii="Book Antiqua" w:eastAsiaTheme="minorEastAsia" w:hAnsi="Book Antiqua"/>
          <w:color w:val="auto"/>
          <w:szCs w:val="24"/>
          <w:lang w:val="en-GB"/>
        </w:rPr>
        <w:t xml:space="preserve">and partly in the nucleus </w:t>
      </w:r>
      <w:r w:rsidR="00413C27" w:rsidRPr="00A4215D">
        <w:rPr>
          <w:rFonts w:ascii="Book Antiqua" w:eastAsiaTheme="minorEastAsia" w:hAnsi="Book Antiqua"/>
          <w:color w:val="auto"/>
          <w:szCs w:val="24"/>
          <w:lang w:val="en-GB"/>
        </w:rPr>
        <w:t>ambiguous</w:t>
      </w:r>
      <w:r w:rsidR="00F23BDA" w:rsidRPr="00A4215D">
        <w:rPr>
          <w:rFonts w:ascii="Book Antiqua" w:eastAsiaTheme="minorEastAsia" w:hAnsi="Book Antiqua"/>
          <w:color w:val="auto"/>
          <w:szCs w:val="24"/>
          <w:lang w:val="en-GB"/>
        </w:rPr>
        <w:t xml:space="preserve">) </w:t>
      </w:r>
      <w:r w:rsidR="003D48D6" w:rsidRPr="00A4215D">
        <w:rPr>
          <w:rFonts w:ascii="Book Antiqua" w:eastAsiaTheme="minorEastAsia" w:hAnsi="Book Antiqua"/>
          <w:color w:val="auto"/>
          <w:szCs w:val="24"/>
          <w:lang w:val="en-GB"/>
        </w:rPr>
        <w:t>and</w:t>
      </w:r>
      <w:r w:rsidR="006E5907" w:rsidRPr="00A4215D">
        <w:rPr>
          <w:rFonts w:ascii="Book Antiqua" w:eastAsiaTheme="minorEastAsia" w:hAnsi="Book Antiqua"/>
          <w:color w:val="auto"/>
          <w:szCs w:val="24"/>
          <w:lang w:val="en-GB" w:eastAsia="zh-CN"/>
        </w:rPr>
        <w:t xml:space="preserve"> </w:t>
      </w:r>
      <w:r w:rsidR="00475F0A" w:rsidRPr="00A4215D">
        <w:rPr>
          <w:rFonts w:ascii="Book Antiqua" w:eastAsiaTheme="minorEastAsia" w:hAnsi="Book Antiqua"/>
          <w:color w:val="auto"/>
          <w:szCs w:val="24"/>
          <w:lang w:val="en-GB" w:eastAsia="zh-CN"/>
        </w:rPr>
        <w:t xml:space="preserve">are </w:t>
      </w:r>
      <w:r w:rsidR="006E5907" w:rsidRPr="00A4215D">
        <w:rPr>
          <w:rFonts w:ascii="Book Antiqua" w:eastAsiaTheme="minorEastAsia" w:hAnsi="Book Antiqua"/>
          <w:color w:val="auto"/>
          <w:szCs w:val="24"/>
          <w:lang w:val="en-GB" w:eastAsia="zh-CN"/>
        </w:rPr>
        <w:t xml:space="preserve">further </w:t>
      </w:r>
      <w:r w:rsidR="00F23BDA" w:rsidRPr="00A4215D">
        <w:rPr>
          <w:rFonts w:ascii="Book Antiqua" w:eastAsiaTheme="minorEastAsia" w:hAnsi="Book Antiqua"/>
          <w:color w:val="auto"/>
          <w:szCs w:val="24"/>
          <w:lang w:val="en-GB"/>
        </w:rPr>
        <w:t>mediated by the higher central</w:t>
      </w:r>
      <w:r w:rsidR="00475F0A" w:rsidRPr="00A4215D">
        <w:rPr>
          <w:rFonts w:ascii="Book Antiqua" w:eastAsiaTheme="minorEastAsia" w:hAnsi="Book Antiqua"/>
          <w:color w:val="auto"/>
          <w:szCs w:val="24"/>
          <w:lang w:val="en-GB"/>
        </w:rPr>
        <w:t>-</w:t>
      </w:r>
      <w:r w:rsidR="00F23BDA" w:rsidRPr="00A4215D">
        <w:rPr>
          <w:rFonts w:ascii="Book Antiqua" w:eastAsiaTheme="minorEastAsia" w:hAnsi="Book Antiqua"/>
          <w:color w:val="auto"/>
          <w:szCs w:val="24"/>
          <w:lang w:val="en-GB"/>
        </w:rPr>
        <w:t>anterior hypothalamus (mainly the paraventricular nucleus</w:t>
      </w:r>
      <w:r w:rsidR="006A3B98" w:rsidRPr="00A4215D">
        <w:rPr>
          <w:rFonts w:ascii="Book Antiqua" w:eastAsiaTheme="minorEastAsia" w:hAnsi="Book Antiqua"/>
          <w:color w:val="auto"/>
          <w:szCs w:val="24"/>
          <w:lang w:val="en-GB"/>
        </w:rPr>
        <w:t xml:space="preserve"> </w:t>
      </w:r>
      <w:r w:rsidR="00F23BDA" w:rsidRPr="00A4215D">
        <w:rPr>
          <w:rFonts w:ascii="Book Antiqua" w:eastAsiaTheme="minorEastAsia" w:hAnsi="Book Antiqua"/>
          <w:color w:val="auto"/>
          <w:szCs w:val="24"/>
          <w:lang w:val="en-GB"/>
        </w:rPr>
        <w:t xml:space="preserve">and </w:t>
      </w:r>
      <w:proofErr w:type="spellStart"/>
      <w:r w:rsidR="00F23BDA" w:rsidRPr="00A4215D">
        <w:rPr>
          <w:rFonts w:ascii="Book Antiqua" w:eastAsiaTheme="minorEastAsia" w:hAnsi="Book Antiqua"/>
          <w:color w:val="auto"/>
          <w:szCs w:val="24"/>
          <w:lang w:val="en-GB"/>
        </w:rPr>
        <w:t>supraoptic</w:t>
      </w:r>
      <w:proofErr w:type="spellEnd"/>
      <w:r w:rsidR="00F23BDA" w:rsidRPr="00A4215D">
        <w:rPr>
          <w:rFonts w:ascii="Book Antiqua" w:eastAsiaTheme="minorEastAsia" w:hAnsi="Book Antiqua"/>
          <w:color w:val="auto"/>
          <w:szCs w:val="24"/>
          <w:lang w:val="en-GB"/>
        </w:rPr>
        <w:t xml:space="preserve"> nucleus), l</w:t>
      </w:r>
      <w:r w:rsidR="008E760E" w:rsidRPr="00A4215D">
        <w:rPr>
          <w:rFonts w:ascii="Book Antiqua" w:eastAsiaTheme="minorEastAsia" w:hAnsi="Book Antiqua"/>
          <w:color w:val="auto"/>
          <w:szCs w:val="24"/>
          <w:lang w:val="en-GB"/>
        </w:rPr>
        <w:t>ead</w:t>
      </w:r>
      <w:r w:rsidR="00475F0A" w:rsidRPr="00A4215D">
        <w:rPr>
          <w:rFonts w:ascii="Book Antiqua" w:eastAsiaTheme="minorEastAsia" w:hAnsi="Book Antiqua"/>
          <w:color w:val="auto"/>
          <w:szCs w:val="24"/>
          <w:lang w:val="en-GB"/>
        </w:rPr>
        <w:t>s</w:t>
      </w:r>
      <w:r w:rsidR="00F23BDA" w:rsidRPr="00A4215D">
        <w:rPr>
          <w:rFonts w:ascii="Book Antiqua" w:eastAsiaTheme="minorEastAsia" w:hAnsi="Book Antiqua"/>
          <w:color w:val="auto"/>
          <w:szCs w:val="24"/>
          <w:lang w:val="en-GB"/>
        </w:rPr>
        <w:t xml:space="preserve"> to gastric </w:t>
      </w:r>
      <w:bookmarkStart w:id="104" w:name="OLE_LINK282"/>
      <w:bookmarkStart w:id="105" w:name="OLE_LINK286"/>
      <w:bookmarkStart w:id="106" w:name="OLE_LINK287"/>
      <w:r w:rsidR="00F23BDA" w:rsidRPr="00A4215D">
        <w:rPr>
          <w:rFonts w:ascii="Book Antiqua" w:eastAsiaTheme="minorEastAsia" w:hAnsi="Book Antiqua"/>
          <w:color w:val="auto"/>
          <w:szCs w:val="24"/>
          <w:lang w:val="en-GB"/>
        </w:rPr>
        <w:t>d</w:t>
      </w:r>
      <w:r w:rsidR="003D48D6" w:rsidRPr="00A4215D">
        <w:rPr>
          <w:rFonts w:ascii="Book Antiqua" w:eastAsiaTheme="minorEastAsia" w:hAnsi="Book Antiqua"/>
          <w:color w:val="auto"/>
          <w:szCs w:val="24"/>
          <w:lang w:val="en-GB"/>
        </w:rPr>
        <w:t>y</w:t>
      </w:r>
      <w:r w:rsidR="00F23BDA" w:rsidRPr="00A4215D">
        <w:rPr>
          <w:rFonts w:ascii="Book Antiqua" w:eastAsiaTheme="minorEastAsia" w:hAnsi="Book Antiqua"/>
          <w:color w:val="auto"/>
          <w:szCs w:val="24"/>
          <w:lang w:val="en-GB"/>
        </w:rPr>
        <w:t>sfunction</w:t>
      </w:r>
      <w:bookmarkEnd w:id="96"/>
      <w:bookmarkEnd w:id="97"/>
      <w:bookmarkEnd w:id="98"/>
      <w:bookmarkEnd w:id="99"/>
      <w:bookmarkEnd w:id="104"/>
      <w:bookmarkEnd w:id="105"/>
      <w:bookmarkEnd w:id="106"/>
      <w:r w:rsidR="005732D8" w:rsidRPr="00A4215D">
        <w:rPr>
          <w:rFonts w:ascii="Book Antiqua" w:eastAsiaTheme="minorEastAsia" w:hAnsi="Book Antiqua"/>
          <w:color w:val="auto"/>
          <w:szCs w:val="24"/>
          <w:vertAlign w:val="superscript"/>
          <w:lang w:val="en-GB" w:eastAsia="zh-CN"/>
        </w:rPr>
        <w:t>[</w:t>
      </w:r>
      <w:r w:rsidR="000B21F6" w:rsidRPr="00A4215D">
        <w:rPr>
          <w:rFonts w:ascii="Book Antiqua" w:eastAsiaTheme="minorEastAsia" w:hAnsi="Book Antiqua"/>
          <w:color w:val="auto"/>
          <w:szCs w:val="24"/>
          <w:vertAlign w:val="superscript"/>
          <w:lang w:val="en-GB"/>
        </w:rPr>
        <w:t>1</w:t>
      </w:r>
      <w:r w:rsidR="000B21F6" w:rsidRPr="00A4215D">
        <w:rPr>
          <w:rFonts w:ascii="Book Antiqua" w:eastAsiaTheme="minorEastAsia" w:hAnsi="Book Antiqua"/>
          <w:color w:val="auto"/>
          <w:szCs w:val="24"/>
          <w:vertAlign w:val="superscript"/>
          <w:lang w:val="en-GB" w:eastAsia="zh-CN"/>
        </w:rPr>
        <w:t>3</w:t>
      </w:r>
      <w:r w:rsidR="003B645A" w:rsidRPr="00A4215D">
        <w:rPr>
          <w:rFonts w:ascii="Book Antiqua" w:eastAsiaTheme="minorEastAsia" w:hAnsi="Book Antiqua"/>
          <w:color w:val="auto"/>
          <w:szCs w:val="24"/>
          <w:vertAlign w:val="superscript"/>
          <w:lang w:val="en-GB"/>
        </w:rPr>
        <w:t>-</w:t>
      </w:r>
      <w:r w:rsidR="000B21F6" w:rsidRPr="00A4215D">
        <w:rPr>
          <w:rFonts w:ascii="Book Antiqua" w:eastAsiaTheme="minorEastAsia" w:hAnsi="Book Antiqua"/>
          <w:color w:val="auto"/>
          <w:szCs w:val="24"/>
          <w:vertAlign w:val="superscript"/>
          <w:lang w:val="en-GB"/>
        </w:rPr>
        <w:t>1</w:t>
      </w:r>
      <w:r w:rsidR="000B21F6" w:rsidRPr="00A4215D">
        <w:rPr>
          <w:rFonts w:ascii="Book Antiqua" w:eastAsiaTheme="minorEastAsia" w:hAnsi="Book Antiqua"/>
          <w:color w:val="auto"/>
          <w:szCs w:val="24"/>
          <w:vertAlign w:val="superscript"/>
          <w:lang w:val="en-GB" w:eastAsia="zh-CN"/>
        </w:rPr>
        <w:t>5</w:t>
      </w:r>
      <w:r w:rsidR="005732D8" w:rsidRPr="00A4215D">
        <w:rPr>
          <w:rFonts w:ascii="Book Antiqua" w:eastAsiaTheme="minorEastAsia" w:hAnsi="Book Antiqua"/>
          <w:color w:val="auto"/>
          <w:szCs w:val="24"/>
          <w:vertAlign w:val="superscript"/>
          <w:lang w:val="en-GB" w:eastAsia="zh-CN"/>
        </w:rPr>
        <w:t>]</w:t>
      </w:r>
      <w:r w:rsidR="00F23BDA" w:rsidRPr="00A4215D">
        <w:rPr>
          <w:rFonts w:ascii="Book Antiqua" w:eastAsiaTheme="minorEastAsia" w:hAnsi="Book Antiqua"/>
          <w:color w:val="auto"/>
          <w:szCs w:val="24"/>
          <w:lang w:val="en-GB"/>
        </w:rPr>
        <w:t xml:space="preserve">. </w:t>
      </w:r>
      <w:r w:rsidR="008E760E" w:rsidRPr="00A4215D">
        <w:rPr>
          <w:rFonts w:ascii="Book Antiqua" w:eastAsiaTheme="minorEastAsia" w:hAnsi="Book Antiqua"/>
          <w:color w:val="auto"/>
          <w:szCs w:val="24"/>
          <w:lang w:val="en-GB" w:eastAsia="zh-CN"/>
        </w:rPr>
        <w:t xml:space="preserve">In addition, we </w:t>
      </w:r>
      <w:r w:rsidR="00475F0A" w:rsidRPr="00A4215D">
        <w:rPr>
          <w:rFonts w:ascii="Book Antiqua" w:eastAsiaTheme="minorEastAsia" w:hAnsi="Book Antiqua"/>
          <w:color w:val="auto"/>
          <w:szCs w:val="24"/>
          <w:lang w:val="en-GB" w:eastAsia="zh-CN"/>
        </w:rPr>
        <w:t xml:space="preserve">previously </w:t>
      </w:r>
      <w:r w:rsidR="00F23BDA" w:rsidRPr="00A4215D">
        <w:rPr>
          <w:rFonts w:ascii="Book Antiqua" w:eastAsiaTheme="minorEastAsia" w:hAnsi="Book Antiqua"/>
          <w:color w:val="auto"/>
          <w:szCs w:val="24"/>
          <w:lang w:val="en-GB"/>
        </w:rPr>
        <w:t xml:space="preserve">found </w:t>
      </w:r>
      <w:r w:rsidR="008E760E" w:rsidRPr="00A4215D">
        <w:rPr>
          <w:rFonts w:ascii="Book Antiqua" w:eastAsiaTheme="minorEastAsia" w:hAnsi="Book Antiqua"/>
          <w:color w:val="auto"/>
          <w:szCs w:val="24"/>
          <w:lang w:val="en-GB" w:eastAsia="zh-CN"/>
        </w:rPr>
        <w:t xml:space="preserve">that </w:t>
      </w:r>
      <w:proofErr w:type="spellStart"/>
      <w:r w:rsidR="00F23BDA" w:rsidRPr="00A4215D">
        <w:rPr>
          <w:rFonts w:ascii="Book Antiqua" w:eastAsiaTheme="minorEastAsia" w:hAnsi="Book Antiqua"/>
          <w:color w:val="auto"/>
          <w:szCs w:val="24"/>
          <w:lang w:val="en-GB"/>
        </w:rPr>
        <w:t>catecholaminergic</w:t>
      </w:r>
      <w:proofErr w:type="spellEnd"/>
      <w:r w:rsidR="00F23BDA" w:rsidRPr="00A4215D">
        <w:rPr>
          <w:rFonts w:ascii="Book Antiqua" w:eastAsiaTheme="minorEastAsia" w:hAnsi="Book Antiqua"/>
          <w:color w:val="auto"/>
          <w:szCs w:val="24"/>
          <w:lang w:val="en-GB"/>
        </w:rPr>
        <w:t xml:space="preserve">, </w:t>
      </w:r>
      <w:proofErr w:type="spellStart"/>
      <w:r w:rsidR="00F23BDA" w:rsidRPr="00A4215D">
        <w:rPr>
          <w:rFonts w:ascii="Book Antiqua" w:eastAsiaTheme="minorEastAsia" w:hAnsi="Book Antiqua"/>
          <w:color w:val="auto"/>
          <w:szCs w:val="24"/>
          <w:lang w:val="en-GB"/>
        </w:rPr>
        <w:t>vasopressinergic</w:t>
      </w:r>
      <w:proofErr w:type="spellEnd"/>
      <w:r w:rsidR="00C92379">
        <w:rPr>
          <w:rFonts w:ascii="Book Antiqua" w:eastAsiaTheme="minorEastAsia" w:hAnsi="Book Antiqua"/>
          <w:color w:val="auto"/>
          <w:szCs w:val="24"/>
          <w:lang w:val="en-GB"/>
        </w:rPr>
        <w:t>,</w:t>
      </w:r>
      <w:r w:rsidR="00F23BDA" w:rsidRPr="00A4215D">
        <w:rPr>
          <w:rFonts w:ascii="Book Antiqua" w:eastAsiaTheme="minorEastAsia" w:hAnsi="Book Antiqua"/>
          <w:color w:val="auto"/>
          <w:szCs w:val="24"/>
          <w:lang w:val="en-GB"/>
        </w:rPr>
        <w:t xml:space="preserve"> and </w:t>
      </w:r>
      <w:proofErr w:type="spellStart"/>
      <w:r w:rsidR="00F23BDA" w:rsidRPr="00A4215D">
        <w:rPr>
          <w:rFonts w:ascii="Book Antiqua" w:eastAsiaTheme="minorEastAsia" w:hAnsi="Book Antiqua"/>
          <w:color w:val="auto"/>
          <w:szCs w:val="24"/>
          <w:lang w:val="en-GB"/>
        </w:rPr>
        <w:t>oxytocinergic</w:t>
      </w:r>
      <w:proofErr w:type="spellEnd"/>
      <w:r w:rsidR="00F23BDA" w:rsidRPr="00A4215D">
        <w:rPr>
          <w:rFonts w:ascii="Book Antiqua" w:eastAsiaTheme="minorEastAsia" w:hAnsi="Book Antiqua"/>
          <w:color w:val="auto"/>
          <w:szCs w:val="24"/>
          <w:lang w:val="en-GB"/>
        </w:rPr>
        <w:t xml:space="preserve"> neurons </w:t>
      </w:r>
      <w:r w:rsidR="00475F0A" w:rsidRPr="00A4215D">
        <w:rPr>
          <w:rFonts w:ascii="Book Antiqua" w:eastAsiaTheme="minorEastAsia" w:hAnsi="Book Antiqua"/>
          <w:color w:val="auto"/>
          <w:szCs w:val="24"/>
          <w:lang w:val="en-GB" w:eastAsia="zh-CN"/>
        </w:rPr>
        <w:t>might</w:t>
      </w:r>
      <w:r w:rsidR="00475F0A" w:rsidRPr="00A4215D">
        <w:rPr>
          <w:rFonts w:ascii="Book Antiqua" w:eastAsiaTheme="minorEastAsia" w:hAnsi="Book Antiqua"/>
          <w:color w:val="auto"/>
          <w:szCs w:val="24"/>
          <w:lang w:val="en-GB"/>
        </w:rPr>
        <w:t xml:space="preserve"> </w:t>
      </w:r>
      <w:r w:rsidR="00F23BDA" w:rsidRPr="00A4215D">
        <w:rPr>
          <w:rFonts w:ascii="Book Antiqua" w:eastAsiaTheme="minorEastAsia" w:hAnsi="Book Antiqua"/>
          <w:color w:val="auto"/>
          <w:szCs w:val="24"/>
          <w:lang w:val="en-GB"/>
        </w:rPr>
        <w:t>be associated with gastric ulcer</w:t>
      </w:r>
      <w:r w:rsidR="00475F0A" w:rsidRPr="00A4215D">
        <w:rPr>
          <w:rFonts w:ascii="Book Antiqua" w:eastAsiaTheme="minorEastAsia" w:hAnsi="Book Antiqua"/>
          <w:color w:val="auto"/>
          <w:szCs w:val="24"/>
          <w:lang w:val="en-GB"/>
        </w:rPr>
        <w:t>s</w:t>
      </w:r>
      <w:r w:rsidR="00F23BDA" w:rsidRPr="00A4215D">
        <w:rPr>
          <w:rFonts w:ascii="Book Antiqua" w:eastAsiaTheme="minorEastAsia" w:hAnsi="Book Antiqua"/>
          <w:color w:val="auto"/>
          <w:szCs w:val="24"/>
          <w:lang w:val="en-GB"/>
        </w:rPr>
        <w:t xml:space="preserve"> induced by </w:t>
      </w:r>
      <w:proofErr w:type="gramStart"/>
      <w:r w:rsidR="00F23BDA" w:rsidRPr="00A4215D">
        <w:rPr>
          <w:rFonts w:ascii="Book Antiqua" w:eastAsiaTheme="minorEastAsia" w:hAnsi="Book Antiqua"/>
          <w:color w:val="auto"/>
          <w:szCs w:val="24"/>
          <w:lang w:val="en-GB"/>
        </w:rPr>
        <w:t>RWIS</w:t>
      </w:r>
      <w:r w:rsidR="005732D8" w:rsidRPr="00A4215D">
        <w:rPr>
          <w:rFonts w:ascii="Book Antiqua" w:eastAsiaTheme="minorEastAsia" w:hAnsi="Book Antiqua"/>
          <w:color w:val="auto"/>
          <w:szCs w:val="24"/>
          <w:vertAlign w:val="superscript"/>
          <w:lang w:val="en-GB" w:eastAsia="zh-CN"/>
        </w:rPr>
        <w:t>[</w:t>
      </w:r>
      <w:proofErr w:type="gramEnd"/>
      <w:r w:rsidR="000B21F6" w:rsidRPr="00A4215D">
        <w:rPr>
          <w:rFonts w:ascii="Book Antiqua" w:eastAsiaTheme="minorEastAsia" w:hAnsi="Book Antiqua"/>
          <w:color w:val="auto"/>
          <w:szCs w:val="24"/>
          <w:vertAlign w:val="superscript"/>
          <w:lang w:val="en-GB"/>
        </w:rPr>
        <w:t>1</w:t>
      </w:r>
      <w:r w:rsidR="000B21F6" w:rsidRPr="00A4215D">
        <w:rPr>
          <w:rFonts w:ascii="Book Antiqua" w:eastAsiaTheme="minorEastAsia" w:hAnsi="Book Antiqua"/>
          <w:color w:val="auto"/>
          <w:szCs w:val="24"/>
          <w:vertAlign w:val="superscript"/>
          <w:lang w:val="en-GB" w:eastAsia="zh-CN"/>
        </w:rPr>
        <w:t>6</w:t>
      </w:r>
      <w:r w:rsidR="003B645A" w:rsidRPr="00A4215D">
        <w:rPr>
          <w:rFonts w:ascii="Book Antiqua" w:eastAsiaTheme="minorEastAsia" w:hAnsi="Book Antiqua"/>
          <w:color w:val="auto"/>
          <w:szCs w:val="24"/>
          <w:vertAlign w:val="superscript"/>
          <w:lang w:val="en-GB"/>
        </w:rPr>
        <w:t>-</w:t>
      </w:r>
      <w:r w:rsidR="000B21F6" w:rsidRPr="00A4215D">
        <w:rPr>
          <w:rFonts w:ascii="Book Antiqua" w:eastAsiaTheme="minorEastAsia" w:hAnsi="Book Antiqua"/>
          <w:color w:val="auto"/>
          <w:szCs w:val="24"/>
          <w:vertAlign w:val="superscript"/>
          <w:lang w:val="en-GB"/>
        </w:rPr>
        <w:t>1</w:t>
      </w:r>
      <w:r w:rsidR="000B21F6" w:rsidRPr="00A4215D">
        <w:rPr>
          <w:rFonts w:ascii="Book Antiqua" w:eastAsiaTheme="minorEastAsia" w:hAnsi="Book Antiqua"/>
          <w:color w:val="auto"/>
          <w:szCs w:val="24"/>
          <w:vertAlign w:val="superscript"/>
          <w:lang w:val="en-GB" w:eastAsia="zh-CN"/>
        </w:rPr>
        <w:t>8</w:t>
      </w:r>
      <w:r w:rsidR="005732D8" w:rsidRPr="00A4215D">
        <w:rPr>
          <w:rFonts w:ascii="Book Antiqua" w:eastAsiaTheme="minorEastAsia" w:hAnsi="Book Antiqua"/>
          <w:color w:val="auto"/>
          <w:szCs w:val="24"/>
          <w:vertAlign w:val="superscript"/>
          <w:lang w:val="en-GB" w:eastAsia="zh-CN"/>
        </w:rPr>
        <w:t>]</w:t>
      </w:r>
      <w:r w:rsidR="00D00C10" w:rsidRPr="00A4215D">
        <w:rPr>
          <w:rFonts w:ascii="Book Antiqua" w:eastAsiaTheme="minorEastAsia" w:hAnsi="Book Antiqua"/>
          <w:color w:val="auto"/>
          <w:szCs w:val="24"/>
          <w:lang w:val="en-GB"/>
        </w:rPr>
        <w:t xml:space="preserve">. </w:t>
      </w:r>
      <w:r w:rsidR="00EE6611" w:rsidRPr="00A4215D">
        <w:rPr>
          <w:rFonts w:ascii="Book Antiqua" w:eastAsiaTheme="minorEastAsia" w:hAnsi="Book Antiqua"/>
          <w:color w:val="auto"/>
          <w:szCs w:val="24"/>
          <w:lang w:val="en-GB" w:eastAsia="zh-CN"/>
        </w:rPr>
        <w:t>The b</w:t>
      </w:r>
      <w:r w:rsidR="00D00C10" w:rsidRPr="00A4215D">
        <w:rPr>
          <w:rFonts w:ascii="Book Antiqua" w:eastAsiaTheme="minorEastAsia" w:hAnsi="Book Antiqua"/>
          <w:color w:val="auto"/>
          <w:szCs w:val="24"/>
          <w:lang w:val="en-GB"/>
        </w:rPr>
        <w:t>rain nuclei and neurotransmitters or hormone</w:t>
      </w:r>
      <w:r w:rsidR="00EE6611" w:rsidRPr="00A4215D">
        <w:rPr>
          <w:rFonts w:ascii="Book Antiqua" w:eastAsiaTheme="minorEastAsia" w:hAnsi="Book Antiqua"/>
          <w:color w:val="auto"/>
          <w:szCs w:val="24"/>
          <w:lang w:val="en-GB" w:eastAsia="zh-CN"/>
        </w:rPr>
        <w:t>s</w:t>
      </w:r>
      <w:r w:rsidR="00D00C10" w:rsidRPr="00A4215D">
        <w:rPr>
          <w:rFonts w:ascii="Book Antiqua" w:eastAsiaTheme="minorEastAsia" w:hAnsi="Book Antiqua"/>
          <w:color w:val="auto"/>
          <w:szCs w:val="24"/>
          <w:lang w:val="en-GB"/>
        </w:rPr>
        <w:t xml:space="preserve"> involved in RWIS</w:t>
      </w:r>
      <w:r w:rsidR="00EE6611" w:rsidRPr="00A4215D">
        <w:rPr>
          <w:rFonts w:ascii="Book Antiqua" w:eastAsiaTheme="minorEastAsia" w:hAnsi="Book Antiqua"/>
          <w:color w:val="auto"/>
          <w:szCs w:val="24"/>
          <w:lang w:val="en-GB" w:eastAsia="zh-CN"/>
        </w:rPr>
        <w:t xml:space="preserve"> </w:t>
      </w:r>
      <w:r w:rsidR="00475F0A" w:rsidRPr="00A4215D">
        <w:rPr>
          <w:rFonts w:ascii="Book Antiqua" w:eastAsiaTheme="minorEastAsia" w:hAnsi="Book Antiqua"/>
          <w:color w:val="auto"/>
          <w:szCs w:val="24"/>
          <w:lang w:val="en-GB" w:eastAsia="zh-CN"/>
        </w:rPr>
        <w:t>are</w:t>
      </w:r>
      <w:r w:rsidR="00EE6611" w:rsidRPr="00A4215D">
        <w:rPr>
          <w:rFonts w:ascii="Book Antiqua" w:eastAsiaTheme="minorEastAsia" w:hAnsi="Book Antiqua"/>
          <w:color w:val="auto"/>
          <w:szCs w:val="24"/>
          <w:lang w:val="en-GB" w:eastAsia="zh-CN"/>
        </w:rPr>
        <w:t xml:space="preserve"> shown in </w:t>
      </w:r>
      <w:r w:rsidR="00D00C10" w:rsidRPr="00A4215D">
        <w:rPr>
          <w:rFonts w:ascii="Book Antiqua" w:eastAsiaTheme="minorEastAsia" w:hAnsi="Book Antiqua"/>
          <w:color w:val="auto"/>
          <w:szCs w:val="24"/>
          <w:lang w:val="en-GB"/>
        </w:rPr>
        <w:t>Table</w:t>
      </w:r>
      <w:r w:rsidR="005732D8" w:rsidRPr="00A4215D">
        <w:rPr>
          <w:rFonts w:ascii="Book Antiqua" w:eastAsiaTheme="minorEastAsia" w:hAnsi="Book Antiqua"/>
          <w:color w:val="auto"/>
          <w:szCs w:val="24"/>
          <w:lang w:val="en-GB" w:eastAsia="zh-CN"/>
        </w:rPr>
        <w:t xml:space="preserve"> </w:t>
      </w:r>
      <w:r w:rsidR="00D00C10" w:rsidRPr="00A4215D">
        <w:rPr>
          <w:rFonts w:ascii="Book Antiqua" w:eastAsiaTheme="minorEastAsia" w:hAnsi="Book Antiqua"/>
          <w:color w:val="auto"/>
          <w:szCs w:val="24"/>
          <w:lang w:val="en-GB"/>
        </w:rPr>
        <w:t>1</w:t>
      </w:r>
      <w:r w:rsidR="002E11DA" w:rsidRPr="00A4215D">
        <w:rPr>
          <w:rFonts w:ascii="Book Antiqua" w:eastAsiaTheme="minorEastAsia" w:hAnsi="Book Antiqua"/>
          <w:color w:val="auto"/>
          <w:szCs w:val="24"/>
          <w:vertAlign w:val="superscript"/>
          <w:lang w:val="en-GB" w:eastAsia="zh-CN"/>
        </w:rPr>
        <w:t>[10</w:t>
      </w:r>
      <w:proofErr w:type="gramStart"/>
      <w:r w:rsidR="002E11DA" w:rsidRPr="00A4215D">
        <w:rPr>
          <w:rFonts w:ascii="Book Antiqua" w:eastAsiaTheme="minorEastAsia" w:hAnsi="Book Antiqua"/>
          <w:color w:val="auto"/>
          <w:szCs w:val="24"/>
          <w:vertAlign w:val="superscript"/>
          <w:lang w:val="en-GB" w:eastAsia="zh-CN"/>
        </w:rPr>
        <w:t>,11,13</w:t>
      </w:r>
      <w:proofErr w:type="gramEnd"/>
      <w:r w:rsidR="002E11DA" w:rsidRPr="00A4215D">
        <w:rPr>
          <w:rFonts w:ascii="Book Antiqua" w:eastAsiaTheme="minorEastAsia" w:hAnsi="Book Antiqua"/>
          <w:color w:val="auto"/>
          <w:szCs w:val="24"/>
          <w:vertAlign w:val="superscript"/>
          <w:lang w:val="en-GB"/>
        </w:rPr>
        <w:t>-1</w:t>
      </w:r>
      <w:r w:rsidR="002E11DA" w:rsidRPr="00A4215D">
        <w:rPr>
          <w:rFonts w:ascii="Book Antiqua" w:eastAsiaTheme="minorEastAsia" w:hAnsi="Book Antiqua"/>
          <w:color w:val="auto"/>
          <w:szCs w:val="24"/>
          <w:vertAlign w:val="superscript"/>
          <w:lang w:val="en-GB" w:eastAsia="zh-CN"/>
        </w:rPr>
        <w:t>5,19,20]</w:t>
      </w:r>
      <w:r w:rsidR="00F23BDA" w:rsidRPr="00A4215D">
        <w:rPr>
          <w:rFonts w:ascii="Book Antiqua" w:eastAsiaTheme="minorEastAsia" w:hAnsi="Book Antiqua"/>
          <w:color w:val="auto"/>
          <w:szCs w:val="24"/>
          <w:lang w:val="en-GB"/>
        </w:rPr>
        <w:t xml:space="preserve">. </w:t>
      </w:r>
      <w:r w:rsidR="002135F4" w:rsidRPr="00A4215D">
        <w:rPr>
          <w:rFonts w:ascii="Book Antiqua" w:eastAsiaTheme="minorEastAsia" w:hAnsi="Book Antiqua"/>
          <w:color w:val="auto"/>
          <w:szCs w:val="24"/>
          <w:lang w:val="en-GB"/>
        </w:rPr>
        <w:t xml:space="preserve">However, </w:t>
      </w:r>
      <w:r w:rsidR="008E760E" w:rsidRPr="00A4215D">
        <w:rPr>
          <w:rFonts w:ascii="Book Antiqua" w:eastAsiaTheme="minorEastAsia" w:hAnsi="Book Antiqua"/>
          <w:color w:val="auto"/>
          <w:szCs w:val="24"/>
          <w:lang w:val="en-GB"/>
        </w:rPr>
        <w:t xml:space="preserve">we have not yet retrieved relevant papers </w:t>
      </w:r>
      <w:r w:rsidR="00475F0A" w:rsidRPr="00A4215D">
        <w:rPr>
          <w:rFonts w:ascii="Book Antiqua" w:eastAsiaTheme="minorEastAsia" w:hAnsi="Book Antiqua"/>
          <w:color w:val="auto"/>
          <w:szCs w:val="24"/>
          <w:lang w:val="en-GB"/>
        </w:rPr>
        <w:t xml:space="preserve">that </w:t>
      </w:r>
      <w:r w:rsidR="008E760E" w:rsidRPr="00A4215D">
        <w:rPr>
          <w:rFonts w:ascii="Book Antiqua" w:eastAsiaTheme="minorEastAsia" w:hAnsi="Book Antiqua"/>
          <w:color w:val="auto"/>
          <w:szCs w:val="24"/>
          <w:lang w:val="en-GB"/>
        </w:rPr>
        <w:t>discuss</w:t>
      </w:r>
      <w:r w:rsidR="00F23BDA" w:rsidRPr="00A4215D">
        <w:rPr>
          <w:rFonts w:ascii="Book Antiqua" w:eastAsiaTheme="minorEastAsia" w:hAnsi="Book Antiqua"/>
          <w:color w:val="auto"/>
          <w:szCs w:val="24"/>
          <w:lang w:val="en-GB"/>
        </w:rPr>
        <w:t xml:space="preserve"> the effects of proteomic changes </w:t>
      </w:r>
      <w:r w:rsidR="008E760E" w:rsidRPr="00A4215D">
        <w:rPr>
          <w:rFonts w:ascii="Book Antiqua" w:eastAsiaTheme="minorEastAsia" w:hAnsi="Book Antiqua"/>
          <w:color w:val="auto"/>
          <w:szCs w:val="24"/>
          <w:lang w:val="en-GB" w:eastAsia="zh-CN"/>
        </w:rPr>
        <w:t>on</w:t>
      </w:r>
      <w:r w:rsidR="00F23BDA" w:rsidRPr="00A4215D">
        <w:rPr>
          <w:rFonts w:ascii="Book Antiqua" w:eastAsiaTheme="minorEastAsia" w:hAnsi="Book Antiqua"/>
          <w:color w:val="auto"/>
          <w:szCs w:val="24"/>
          <w:lang w:val="en-GB"/>
        </w:rPr>
        <w:t xml:space="preserve"> the brain of rats </w:t>
      </w:r>
      <w:r w:rsidR="00475F0A" w:rsidRPr="00A4215D">
        <w:rPr>
          <w:rFonts w:ascii="Book Antiqua" w:eastAsiaTheme="minorEastAsia" w:hAnsi="Book Antiqua"/>
          <w:color w:val="auto"/>
          <w:szCs w:val="24"/>
          <w:lang w:val="en-GB" w:eastAsia="zh-CN"/>
        </w:rPr>
        <w:t>during</w:t>
      </w:r>
      <w:r w:rsidR="002135F4" w:rsidRPr="00A4215D">
        <w:rPr>
          <w:rFonts w:ascii="Book Antiqua" w:eastAsiaTheme="minorEastAsia" w:hAnsi="Book Antiqua"/>
          <w:color w:val="auto"/>
          <w:szCs w:val="24"/>
          <w:lang w:val="en-GB" w:eastAsia="zh-CN"/>
        </w:rPr>
        <w:t xml:space="preserve"> </w:t>
      </w:r>
      <w:r w:rsidR="00475F0A" w:rsidRPr="00A4215D">
        <w:rPr>
          <w:rFonts w:ascii="Book Antiqua" w:eastAsiaTheme="minorEastAsia" w:hAnsi="Book Antiqua"/>
          <w:color w:val="auto"/>
          <w:szCs w:val="24"/>
          <w:lang w:val="en-GB" w:eastAsia="zh-CN"/>
        </w:rPr>
        <w:t xml:space="preserve">exposure to </w:t>
      </w:r>
      <w:r w:rsidR="002135F4" w:rsidRPr="00A4215D">
        <w:rPr>
          <w:rFonts w:ascii="Book Antiqua" w:eastAsiaTheme="minorEastAsia" w:hAnsi="Book Antiqua"/>
          <w:color w:val="auto"/>
          <w:szCs w:val="24"/>
          <w:lang w:val="en-GB" w:eastAsia="zh-CN"/>
        </w:rPr>
        <w:t>R</w:t>
      </w:r>
      <w:r w:rsidR="00F23BDA" w:rsidRPr="00A4215D">
        <w:rPr>
          <w:rFonts w:ascii="Book Antiqua" w:eastAsiaTheme="minorEastAsia" w:hAnsi="Book Antiqua"/>
          <w:color w:val="auto"/>
          <w:szCs w:val="24"/>
          <w:lang w:val="en-GB"/>
        </w:rPr>
        <w:t>WIS.</w:t>
      </w:r>
    </w:p>
    <w:p w:rsidR="00F23BDA" w:rsidRPr="00A4215D" w:rsidRDefault="00F23BDA" w:rsidP="00837ECA">
      <w:pPr>
        <w:autoSpaceDE w:val="0"/>
        <w:autoSpaceDN w:val="0"/>
        <w:adjustRightInd w:val="0"/>
        <w:snapToGrid w:val="0"/>
        <w:spacing w:after="0" w:line="360" w:lineRule="auto"/>
        <w:ind w:firstLineChars="100" w:firstLine="240"/>
        <w:rPr>
          <w:rFonts w:ascii="Book Antiqua" w:hAnsi="Book Antiqua"/>
          <w:szCs w:val="24"/>
          <w:lang w:val="en-GB"/>
        </w:rPr>
      </w:pPr>
      <w:bookmarkStart w:id="107" w:name="OLE_LINK143"/>
      <w:bookmarkStart w:id="108" w:name="OLE_LINK144"/>
      <w:r w:rsidRPr="00A4215D">
        <w:rPr>
          <w:rFonts w:ascii="Book Antiqua" w:hAnsi="Book Antiqua"/>
          <w:szCs w:val="24"/>
          <w:lang w:val="en-GB"/>
        </w:rPr>
        <w:t xml:space="preserve">The </w:t>
      </w:r>
      <w:proofErr w:type="spellStart"/>
      <w:r w:rsidRPr="00A4215D">
        <w:rPr>
          <w:rFonts w:ascii="Book Antiqua" w:hAnsi="Book Antiqua"/>
          <w:szCs w:val="24"/>
          <w:lang w:val="en-GB"/>
        </w:rPr>
        <w:t>mediodorsal</w:t>
      </w:r>
      <w:proofErr w:type="spellEnd"/>
      <w:r w:rsidRPr="00A4215D">
        <w:rPr>
          <w:rFonts w:ascii="Book Antiqua" w:hAnsi="Book Antiqua"/>
          <w:szCs w:val="24"/>
          <w:lang w:val="en-GB"/>
        </w:rPr>
        <w:t xml:space="preserve"> thalamic nucleus</w:t>
      </w:r>
      <w:bookmarkEnd w:id="107"/>
      <w:bookmarkEnd w:id="108"/>
      <w:r w:rsidRPr="00A4215D">
        <w:rPr>
          <w:rFonts w:ascii="Book Antiqua" w:hAnsi="Book Antiqua"/>
          <w:szCs w:val="24"/>
          <w:lang w:val="en-GB"/>
        </w:rPr>
        <w:t xml:space="preserve"> (MD) has complex connections with the prefrontal c</w:t>
      </w:r>
      <w:r w:rsidR="00D042F3" w:rsidRPr="00A4215D">
        <w:rPr>
          <w:rFonts w:ascii="Book Antiqua" w:hAnsi="Book Antiqua"/>
          <w:szCs w:val="24"/>
          <w:lang w:val="en-GB"/>
        </w:rPr>
        <w:t xml:space="preserve">ortex </w:t>
      </w:r>
      <w:r w:rsidR="003D48D6" w:rsidRPr="00A4215D">
        <w:rPr>
          <w:rFonts w:ascii="Book Antiqua" w:hAnsi="Book Antiqua"/>
          <w:szCs w:val="24"/>
          <w:lang w:val="en-GB"/>
        </w:rPr>
        <w:t xml:space="preserve">and </w:t>
      </w:r>
      <w:r w:rsidR="00D042F3" w:rsidRPr="00A4215D">
        <w:rPr>
          <w:rFonts w:ascii="Book Antiqua" w:hAnsi="Book Antiqua"/>
          <w:szCs w:val="24"/>
          <w:lang w:val="en-GB"/>
        </w:rPr>
        <w:t xml:space="preserve">subcortical </w:t>
      </w:r>
      <w:proofErr w:type="gramStart"/>
      <w:r w:rsidR="00D042F3" w:rsidRPr="00A4215D">
        <w:rPr>
          <w:rFonts w:ascii="Book Antiqua" w:hAnsi="Book Antiqua"/>
          <w:szCs w:val="24"/>
          <w:lang w:val="en-GB"/>
        </w:rPr>
        <w:t>structures</w:t>
      </w:r>
      <w:r w:rsidR="005732D8" w:rsidRPr="00A4215D">
        <w:rPr>
          <w:rFonts w:ascii="Book Antiqua" w:hAnsi="Book Antiqua"/>
          <w:szCs w:val="24"/>
          <w:vertAlign w:val="superscript"/>
          <w:lang w:val="en-GB" w:eastAsia="zh-CN"/>
        </w:rPr>
        <w:t>[</w:t>
      </w:r>
      <w:proofErr w:type="gramEnd"/>
      <w:r w:rsidR="00B315BE" w:rsidRPr="00A4215D">
        <w:rPr>
          <w:rFonts w:ascii="Book Antiqua" w:hAnsi="Book Antiqua"/>
          <w:szCs w:val="24"/>
          <w:vertAlign w:val="superscript"/>
          <w:lang w:val="en-GB" w:eastAsia="zh-CN"/>
        </w:rPr>
        <w:t>21</w:t>
      </w:r>
      <w:r w:rsidR="003B645A" w:rsidRPr="00A4215D">
        <w:rPr>
          <w:rFonts w:ascii="Book Antiqua" w:hAnsi="Book Antiqua"/>
          <w:szCs w:val="24"/>
          <w:vertAlign w:val="superscript"/>
          <w:lang w:val="en-GB"/>
        </w:rPr>
        <w:t>-</w:t>
      </w:r>
      <w:r w:rsidR="000C65E8" w:rsidRPr="00A4215D">
        <w:rPr>
          <w:rFonts w:ascii="Book Antiqua" w:hAnsi="Book Antiqua"/>
          <w:szCs w:val="24"/>
          <w:vertAlign w:val="superscript"/>
          <w:lang w:val="en-GB"/>
        </w:rPr>
        <w:t>2</w:t>
      </w:r>
      <w:r w:rsidR="00B315BE" w:rsidRPr="00A4215D">
        <w:rPr>
          <w:rFonts w:ascii="Book Antiqua" w:hAnsi="Book Antiqua"/>
          <w:szCs w:val="24"/>
          <w:vertAlign w:val="superscript"/>
          <w:lang w:val="en-GB" w:eastAsia="zh-CN"/>
        </w:rPr>
        <w:t>6</w:t>
      </w:r>
      <w:r w:rsidR="005732D8" w:rsidRPr="00A4215D">
        <w:rPr>
          <w:rFonts w:ascii="Book Antiqua" w:hAnsi="Book Antiqua"/>
          <w:szCs w:val="24"/>
          <w:vertAlign w:val="superscript"/>
          <w:lang w:val="en-GB" w:eastAsia="zh-CN"/>
        </w:rPr>
        <w:t>]</w:t>
      </w:r>
      <w:r w:rsidR="00475F0A" w:rsidRPr="00A4215D">
        <w:rPr>
          <w:rFonts w:ascii="Book Antiqua" w:hAnsi="Book Antiqua"/>
          <w:szCs w:val="24"/>
          <w:lang w:val="en-GB"/>
        </w:rPr>
        <w:t>, and previous s</w:t>
      </w:r>
      <w:r w:rsidRPr="00A4215D">
        <w:rPr>
          <w:rFonts w:ascii="Book Antiqua" w:hAnsi="Book Antiqua"/>
          <w:szCs w:val="24"/>
          <w:lang w:val="en-GB"/>
        </w:rPr>
        <w:t>tudies have revealed that</w:t>
      </w:r>
      <w:r w:rsidR="00475F0A" w:rsidRPr="00A4215D">
        <w:rPr>
          <w:rFonts w:ascii="Book Antiqua" w:hAnsi="Book Antiqua"/>
          <w:szCs w:val="24"/>
          <w:lang w:val="en-GB"/>
        </w:rPr>
        <w:t xml:space="preserve"> the</w:t>
      </w:r>
      <w:r w:rsidRPr="00A4215D">
        <w:rPr>
          <w:rFonts w:ascii="Book Antiqua" w:hAnsi="Book Antiqua"/>
          <w:szCs w:val="24"/>
          <w:lang w:val="en-GB"/>
        </w:rPr>
        <w:t xml:space="preserve"> MD is </w:t>
      </w:r>
      <w:bookmarkStart w:id="109" w:name="OLE_LINK182"/>
      <w:bookmarkStart w:id="110" w:name="OLE_LINK183"/>
      <w:r w:rsidRPr="00A4215D">
        <w:rPr>
          <w:rFonts w:ascii="Book Antiqua" w:hAnsi="Book Antiqua"/>
          <w:szCs w:val="24"/>
          <w:lang w:val="en-GB"/>
        </w:rPr>
        <w:t>the integration</w:t>
      </w:r>
      <w:r w:rsidR="002135F4" w:rsidRPr="00A4215D">
        <w:rPr>
          <w:rFonts w:ascii="Book Antiqua" w:hAnsi="Book Antiqua"/>
          <w:szCs w:val="24"/>
          <w:lang w:val="en-GB"/>
        </w:rPr>
        <w:t xml:space="preserve"> centre </w:t>
      </w:r>
      <w:r w:rsidRPr="00A4215D">
        <w:rPr>
          <w:rFonts w:ascii="Book Antiqua" w:hAnsi="Book Antiqua"/>
          <w:szCs w:val="24"/>
          <w:lang w:val="en-GB"/>
        </w:rPr>
        <w:t xml:space="preserve">of visceral and physical activity </w:t>
      </w:r>
      <w:bookmarkEnd w:id="109"/>
      <w:bookmarkEnd w:id="110"/>
      <w:r w:rsidRPr="00A4215D">
        <w:rPr>
          <w:rFonts w:ascii="Book Antiqua" w:hAnsi="Book Antiqua"/>
          <w:szCs w:val="24"/>
          <w:lang w:val="en-GB"/>
        </w:rPr>
        <w:t xml:space="preserve">and </w:t>
      </w:r>
      <w:r w:rsidR="003D48D6" w:rsidRPr="00A4215D">
        <w:rPr>
          <w:rFonts w:ascii="Book Antiqua" w:hAnsi="Book Antiqua"/>
          <w:szCs w:val="24"/>
          <w:lang w:val="en-GB"/>
        </w:rPr>
        <w:t xml:space="preserve">is </w:t>
      </w:r>
      <w:r w:rsidRPr="00A4215D">
        <w:rPr>
          <w:rFonts w:ascii="Book Antiqua" w:hAnsi="Book Antiqua"/>
          <w:szCs w:val="24"/>
          <w:lang w:val="en-GB"/>
        </w:rPr>
        <w:t>involved in the modulation o</w:t>
      </w:r>
      <w:r w:rsidR="003D48D6" w:rsidRPr="00A4215D">
        <w:rPr>
          <w:rFonts w:ascii="Book Antiqua" w:hAnsi="Book Antiqua"/>
          <w:szCs w:val="24"/>
          <w:lang w:val="en-GB"/>
        </w:rPr>
        <w:t>f</w:t>
      </w:r>
      <w:r w:rsidRPr="00A4215D">
        <w:rPr>
          <w:rFonts w:ascii="Book Antiqua" w:hAnsi="Book Antiqua"/>
          <w:szCs w:val="24"/>
          <w:lang w:val="en-GB"/>
        </w:rPr>
        <w:t xml:space="preserve"> emotion</w:t>
      </w:r>
      <w:r w:rsidR="00273D79" w:rsidRPr="00A4215D">
        <w:rPr>
          <w:rFonts w:ascii="Book Antiqua" w:hAnsi="Book Antiqua"/>
          <w:szCs w:val="24"/>
          <w:vertAlign w:val="superscript"/>
          <w:lang w:val="en-GB" w:eastAsia="zh-CN"/>
        </w:rPr>
        <w:t>[27-31]</w:t>
      </w:r>
      <w:r w:rsidRPr="00A4215D">
        <w:rPr>
          <w:rFonts w:ascii="Book Antiqua" w:hAnsi="Book Antiqua"/>
          <w:szCs w:val="24"/>
          <w:lang w:val="en-GB"/>
        </w:rPr>
        <w:t>, cognition</w:t>
      </w:r>
      <w:r w:rsidR="00C92379">
        <w:rPr>
          <w:rFonts w:ascii="Book Antiqua" w:hAnsi="Book Antiqua"/>
          <w:szCs w:val="24"/>
          <w:lang w:val="en-GB"/>
        </w:rPr>
        <w:t>,</w:t>
      </w:r>
      <w:r w:rsidRPr="00A4215D">
        <w:rPr>
          <w:rFonts w:ascii="Book Antiqua" w:hAnsi="Book Antiqua"/>
          <w:szCs w:val="24"/>
          <w:lang w:val="en-GB"/>
        </w:rPr>
        <w:t xml:space="preserve"> and memory</w:t>
      </w:r>
      <w:r w:rsidR="005732D8" w:rsidRPr="00A4215D">
        <w:rPr>
          <w:rFonts w:ascii="Book Antiqua" w:hAnsi="Book Antiqua"/>
          <w:szCs w:val="24"/>
          <w:vertAlign w:val="superscript"/>
          <w:lang w:val="en-GB" w:eastAsia="zh-CN"/>
        </w:rPr>
        <w:t>[</w:t>
      </w:r>
      <w:r w:rsidR="00273D79" w:rsidRPr="00A4215D">
        <w:rPr>
          <w:rFonts w:ascii="Book Antiqua" w:hAnsi="Book Antiqua"/>
          <w:szCs w:val="24"/>
          <w:vertAlign w:val="superscript"/>
          <w:lang w:val="en-GB" w:eastAsia="zh-CN"/>
        </w:rPr>
        <w:t>32</w:t>
      </w:r>
      <w:r w:rsidR="003B645A" w:rsidRPr="00A4215D">
        <w:rPr>
          <w:rFonts w:ascii="Book Antiqua" w:hAnsi="Book Antiqua"/>
          <w:szCs w:val="24"/>
          <w:vertAlign w:val="superscript"/>
          <w:lang w:val="en-GB"/>
        </w:rPr>
        <w:t>-</w:t>
      </w:r>
      <w:r w:rsidR="000C65E8" w:rsidRPr="00A4215D">
        <w:rPr>
          <w:rFonts w:ascii="Book Antiqua" w:hAnsi="Book Antiqua"/>
          <w:szCs w:val="24"/>
          <w:vertAlign w:val="superscript"/>
          <w:lang w:val="en-GB"/>
        </w:rPr>
        <w:t>3</w:t>
      </w:r>
      <w:r w:rsidR="00B315BE" w:rsidRPr="00A4215D">
        <w:rPr>
          <w:rFonts w:ascii="Book Antiqua" w:hAnsi="Book Antiqua"/>
          <w:szCs w:val="24"/>
          <w:vertAlign w:val="superscript"/>
          <w:lang w:val="en-GB" w:eastAsia="zh-CN"/>
        </w:rPr>
        <w:t>6</w:t>
      </w:r>
      <w:r w:rsidR="005732D8" w:rsidRPr="00A4215D">
        <w:rPr>
          <w:rFonts w:ascii="Book Antiqua" w:hAnsi="Book Antiqua"/>
          <w:szCs w:val="24"/>
          <w:vertAlign w:val="superscript"/>
          <w:lang w:val="en-GB" w:eastAsia="zh-CN"/>
        </w:rPr>
        <w:t>]</w:t>
      </w:r>
      <w:r w:rsidRPr="00A4215D">
        <w:rPr>
          <w:rFonts w:ascii="Book Antiqua" w:hAnsi="Book Antiqua"/>
          <w:szCs w:val="24"/>
          <w:lang w:val="en-GB"/>
        </w:rPr>
        <w:t xml:space="preserve">. We </w:t>
      </w:r>
      <w:r w:rsidR="00475F0A" w:rsidRPr="00A4215D">
        <w:rPr>
          <w:rFonts w:ascii="Book Antiqua" w:hAnsi="Book Antiqua"/>
          <w:szCs w:val="24"/>
          <w:lang w:val="en-GB"/>
        </w:rPr>
        <w:t xml:space="preserve">previously </w:t>
      </w:r>
      <w:r w:rsidRPr="00A4215D">
        <w:rPr>
          <w:rFonts w:ascii="Book Antiqua" w:hAnsi="Book Antiqua"/>
          <w:szCs w:val="24"/>
          <w:lang w:val="en-GB"/>
        </w:rPr>
        <w:t xml:space="preserve">found that the expression of </w:t>
      </w:r>
      <w:proofErr w:type="spellStart"/>
      <w:r w:rsidRPr="00A4215D">
        <w:rPr>
          <w:rFonts w:ascii="Book Antiqua" w:hAnsi="Book Antiqua"/>
          <w:szCs w:val="24"/>
          <w:lang w:val="en-GB"/>
        </w:rPr>
        <w:t>Fos</w:t>
      </w:r>
      <w:proofErr w:type="spellEnd"/>
      <w:r w:rsidRPr="00A4215D">
        <w:rPr>
          <w:rFonts w:ascii="Book Antiqua" w:hAnsi="Book Antiqua"/>
          <w:szCs w:val="24"/>
          <w:lang w:val="en-GB"/>
        </w:rPr>
        <w:t xml:space="preserve">, which </w:t>
      </w:r>
      <w:r w:rsidR="003D48D6" w:rsidRPr="00A4215D">
        <w:rPr>
          <w:rFonts w:ascii="Book Antiqua" w:hAnsi="Book Antiqua"/>
          <w:szCs w:val="24"/>
          <w:lang w:val="en-GB"/>
        </w:rPr>
        <w:t xml:space="preserve">is </w:t>
      </w:r>
      <w:r w:rsidRPr="00A4215D">
        <w:rPr>
          <w:rFonts w:ascii="Book Antiqua" w:hAnsi="Book Antiqua"/>
          <w:szCs w:val="24"/>
          <w:lang w:val="en-GB"/>
        </w:rPr>
        <w:t xml:space="preserve">used as a marker of neuronal activity, </w:t>
      </w:r>
      <w:r w:rsidR="00072815" w:rsidRPr="00A4215D">
        <w:rPr>
          <w:rFonts w:ascii="Book Antiqua" w:hAnsi="Book Antiqua"/>
          <w:szCs w:val="24"/>
          <w:lang w:val="en-GB"/>
        </w:rPr>
        <w:t xml:space="preserve">is </w:t>
      </w:r>
      <w:r w:rsidRPr="00A4215D">
        <w:rPr>
          <w:rFonts w:ascii="Book Antiqua" w:hAnsi="Book Antiqua"/>
          <w:szCs w:val="24"/>
          <w:lang w:val="en-GB"/>
        </w:rPr>
        <w:t xml:space="preserve">significantly increased </w:t>
      </w:r>
      <w:r w:rsidR="00072815" w:rsidRPr="00A4215D">
        <w:rPr>
          <w:rFonts w:ascii="Book Antiqua" w:hAnsi="Book Antiqua"/>
          <w:szCs w:val="24"/>
          <w:lang w:val="en-GB"/>
        </w:rPr>
        <w:t>in the MD of</w:t>
      </w:r>
      <w:r w:rsidRPr="00A4215D">
        <w:rPr>
          <w:rFonts w:ascii="Book Antiqua" w:hAnsi="Book Antiqua"/>
          <w:szCs w:val="24"/>
          <w:lang w:val="en-GB"/>
        </w:rPr>
        <w:t xml:space="preserve"> rats </w:t>
      </w:r>
      <w:r w:rsidR="00072815" w:rsidRPr="00A4215D">
        <w:rPr>
          <w:rFonts w:ascii="Book Antiqua" w:hAnsi="Book Antiqua"/>
          <w:szCs w:val="24"/>
          <w:lang w:val="en-GB"/>
        </w:rPr>
        <w:t xml:space="preserve">after </w:t>
      </w:r>
      <w:r w:rsidR="003D48D6" w:rsidRPr="00A4215D">
        <w:rPr>
          <w:rFonts w:ascii="Book Antiqua" w:hAnsi="Book Antiqua"/>
          <w:szCs w:val="24"/>
          <w:lang w:val="en-GB"/>
        </w:rPr>
        <w:t xml:space="preserve">2 h of </w:t>
      </w:r>
      <w:proofErr w:type="gramStart"/>
      <w:r w:rsidRPr="00A4215D">
        <w:rPr>
          <w:rFonts w:ascii="Book Antiqua" w:hAnsi="Book Antiqua"/>
          <w:szCs w:val="24"/>
          <w:lang w:val="en-GB"/>
        </w:rPr>
        <w:t>RWIS</w:t>
      </w:r>
      <w:r w:rsidR="005732D8" w:rsidRPr="00A4215D">
        <w:rPr>
          <w:rFonts w:ascii="Book Antiqua" w:hAnsi="Book Antiqua"/>
          <w:szCs w:val="24"/>
          <w:vertAlign w:val="superscript"/>
          <w:lang w:val="en-GB" w:eastAsia="zh-CN"/>
        </w:rPr>
        <w:t>[</w:t>
      </w:r>
      <w:proofErr w:type="gramEnd"/>
      <w:r w:rsidR="000C65E8" w:rsidRPr="00A4215D">
        <w:rPr>
          <w:rFonts w:ascii="Book Antiqua" w:hAnsi="Book Antiqua"/>
          <w:szCs w:val="24"/>
          <w:vertAlign w:val="superscript"/>
          <w:lang w:val="en-GB"/>
        </w:rPr>
        <w:t>3</w:t>
      </w:r>
      <w:r w:rsidR="00B315BE" w:rsidRPr="00A4215D">
        <w:rPr>
          <w:rFonts w:ascii="Book Antiqua" w:hAnsi="Book Antiqua"/>
          <w:szCs w:val="24"/>
          <w:vertAlign w:val="superscript"/>
          <w:lang w:val="en-GB" w:eastAsia="zh-CN"/>
        </w:rPr>
        <w:t>7</w:t>
      </w:r>
      <w:r w:rsidR="005732D8" w:rsidRPr="00A4215D">
        <w:rPr>
          <w:rFonts w:ascii="Book Antiqua" w:hAnsi="Book Antiqua"/>
          <w:szCs w:val="24"/>
          <w:vertAlign w:val="superscript"/>
          <w:lang w:val="en-GB" w:eastAsia="zh-CN"/>
        </w:rPr>
        <w:t>]</w:t>
      </w:r>
      <w:r w:rsidRPr="00A4215D">
        <w:rPr>
          <w:rFonts w:ascii="Book Antiqua" w:hAnsi="Book Antiqua"/>
          <w:szCs w:val="24"/>
          <w:lang w:val="en-GB"/>
        </w:rPr>
        <w:t>.</w:t>
      </w:r>
      <w:r w:rsidR="00D042F3" w:rsidRPr="00A4215D">
        <w:rPr>
          <w:rFonts w:ascii="Book Antiqua" w:hAnsi="Book Antiqua"/>
          <w:szCs w:val="24"/>
          <w:lang w:val="en-GB" w:eastAsia="zh-CN"/>
        </w:rPr>
        <w:t xml:space="preserve"> </w:t>
      </w:r>
      <w:r w:rsidRPr="00A4215D">
        <w:rPr>
          <w:rFonts w:ascii="Book Antiqua" w:hAnsi="Book Antiqua"/>
          <w:szCs w:val="24"/>
          <w:lang w:val="en-GB"/>
        </w:rPr>
        <w:t>Hence, the role of the MD during RWIS</w:t>
      </w:r>
      <w:r w:rsidR="00072815" w:rsidRPr="00A4215D">
        <w:rPr>
          <w:rFonts w:ascii="Book Antiqua" w:hAnsi="Book Antiqua"/>
          <w:szCs w:val="24"/>
          <w:lang w:val="en-GB"/>
        </w:rPr>
        <w:t xml:space="preserve"> needs to be studied</w:t>
      </w:r>
      <w:r w:rsidRPr="00A4215D">
        <w:rPr>
          <w:rFonts w:ascii="Book Antiqua" w:hAnsi="Book Antiqua"/>
          <w:szCs w:val="24"/>
          <w:lang w:val="en-GB"/>
        </w:rPr>
        <w:t xml:space="preserve">. </w:t>
      </w:r>
      <w:r w:rsidR="00072815" w:rsidRPr="00A4215D">
        <w:rPr>
          <w:rFonts w:ascii="Book Antiqua" w:hAnsi="Book Antiqua"/>
          <w:szCs w:val="24"/>
          <w:lang w:val="en-GB"/>
        </w:rPr>
        <w:t>A c</w:t>
      </w:r>
      <w:r w:rsidRPr="00A4215D">
        <w:rPr>
          <w:rFonts w:ascii="Book Antiqua" w:hAnsi="Book Antiqua"/>
          <w:szCs w:val="24"/>
          <w:lang w:val="en-GB"/>
        </w:rPr>
        <w:t xml:space="preserve">omparative proteomic analysis of </w:t>
      </w:r>
      <w:r w:rsidR="00A5738C" w:rsidRPr="00A4215D">
        <w:rPr>
          <w:rFonts w:ascii="Book Antiqua" w:hAnsi="Book Antiqua"/>
          <w:szCs w:val="24"/>
          <w:lang w:val="en-GB"/>
        </w:rPr>
        <w:t>RWIS-exposed and</w:t>
      </w:r>
      <w:r w:rsidRPr="00A4215D">
        <w:rPr>
          <w:rFonts w:ascii="Book Antiqua" w:hAnsi="Book Antiqua"/>
          <w:szCs w:val="24"/>
          <w:lang w:val="en-GB"/>
        </w:rPr>
        <w:t xml:space="preserve"> control </w:t>
      </w:r>
      <w:r w:rsidR="00A5738C" w:rsidRPr="00A4215D">
        <w:rPr>
          <w:rFonts w:ascii="Book Antiqua" w:hAnsi="Book Antiqua"/>
          <w:szCs w:val="24"/>
          <w:lang w:val="en-GB"/>
        </w:rPr>
        <w:t>rats m</w:t>
      </w:r>
      <w:r w:rsidR="00072815" w:rsidRPr="00A4215D">
        <w:rPr>
          <w:rFonts w:ascii="Book Antiqua" w:hAnsi="Book Antiqua"/>
          <w:szCs w:val="24"/>
          <w:lang w:val="en-GB"/>
        </w:rPr>
        <w:t>ight</w:t>
      </w:r>
      <w:r w:rsidR="005C0452" w:rsidRPr="00A4215D">
        <w:rPr>
          <w:rFonts w:ascii="Book Antiqua" w:hAnsi="Book Antiqua"/>
          <w:szCs w:val="24"/>
          <w:lang w:val="en-GB"/>
        </w:rPr>
        <w:t xml:space="preserve"> </w:t>
      </w:r>
      <w:r w:rsidRPr="00A4215D">
        <w:rPr>
          <w:rFonts w:ascii="Book Antiqua" w:hAnsi="Book Antiqua"/>
          <w:szCs w:val="24"/>
          <w:lang w:val="en-GB"/>
        </w:rPr>
        <w:t>not only shed light on the role of</w:t>
      </w:r>
      <w:r w:rsidR="00072815" w:rsidRPr="00A4215D">
        <w:rPr>
          <w:rFonts w:ascii="Book Antiqua" w:hAnsi="Book Antiqua"/>
          <w:szCs w:val="24"/>
          <w:lang w:val="en-GB"/>
        </w:rPr>
        <w:t xml:space="preserve"> the</w:t>
      </w:r>
      <w:r w:rsidRPr="00A4215D">
        <w:rPr>
          <w:rFonts w:ascii="Book Antiqua" w:hAnsi="Book Antiqua"/>
          <w:szCs w:val="24"/>
          <w:lang w:val="en-GB"/>
        </w:rPr>
        <w:t xml:space="preserve"> MD in gastrointestinal dysfunction induced by RWIS</w:t>
      </w:r>
      <w:r w:rsidR="002135F4" w:rsidRPr="00A4215D">
        <w:rPr>
          <w:rFonts w:ascii="Book Antiqua" w:hAnsi="Book Antiqua"/>
          <w:szCs w:val="24"/>
          <w:lang w:val="en-GB"/>
        </w:rPr>
        <w:t xml:space="preserve"> but also </w:t>
      </w:r>
      <w:r w:rsidR="008E760E" w:rsidRPr="00A4215D">
        <w:rPr>
          <w:rFonts w:ascii="Book Antiqua" w:hAnsi="Book Antiqua"/>
          <w:szCs w:val="24"/>
          <w:lang w:val="en-GB" w:eastAsia="zh-CN"/>
        </w:rPr>
        <w:lastRenderedPageBreak/>
        <w:t>contribute to</w:t>
      </w:r>
      <w:r w:rsidR="00072815" w:rsidRPr="00A4215D">
        <w:rPr>
          <w:rFonts w:ascii="Book Antiqua" w:hAnsi="Book Antiqua"/>
          <w:szCs w:val="24"/>
          <w:lang w:val="en-GB" w:eastAsia="zh-CN"/>
        </w:rPr>
        <w:t xml:space="preserve"> the</w:t>
      </w:r>
      <w:r w:rsidR="008E760E" w:rsidRPr="00A4215D">
        <w:rPr>
          <w:rFonts w:ascii="Book Antiqua" w:hAnsi="Book Antiqua"/>
          <w:szCs w:val="24"/>
          <w:lang w:val="en-GB" w:eastAsia="zh-CN"/>
        </w:rPr>
        <w:t xml:space="preserve"> </w:t>
      </w:r>
      <w:r w:rsidR="00072815" w:rsidRPr="00A4215D">
        <w:rPr>
          <w:rFonts w:ascii="Book Antiqua" w:hAnsi="Book Antiqua"/>
          <w:szCs w:val="24"/>
          <w:lang w:val="en-GB"/>
        </w:rPr>
        <w:t xml:space="preserve">detection of proteomic </w:t>
      </w:r>
      <w:r w:rsidRPr="00A4215D">
        <w:rPr>
          <w:rFonts w:ascii="Book Antiqua" w:hAnsi="Book Antiqua"/>
          <w:szCs w:val="24"/>
          <w:lang w:val="en-GB"/>
        </w:rPr>
        <w:t xml:space="preserve">differences </w:t>
      </w:r>
      <w:r w:rsidR="008E760E" w:rsidRPr="00A4215D">
        <w:rPr>
          <w:rFonts w:ascii="Book Antiqua" w:hAnsi="Book Antiqua"/>
          <w:szCs w:val="24"/>
          <w:lang w:val="en-GB" w:eastAsia="zh-CN"/>
        </w:rPr>
        <w:t>and</w:t>
      </w:r>
      <w:r w:rsidR="00072815" w:rsidRPr="00A4215D">
        <w:rPr>
          <w:rFonts w:ascii="Book Antiqua" w:hAnsi="Book Antiqua"/>
          <w:szCs w:val="24"/>
          <w:lang w:val="en-GB" w:eastAsia="zh-CN"/>
        </w:rPr>
        <w:t xml:space="preserve"> the identification of</w:t>
      </w:r>
      <w:r w:rsidR="00B90191">
        <w:rPr>
          <w:rFonts w:ascii="Book Antiqua" w:hAnsi="Book Antiqua"/>
          <w:szCs w:val="24"/>
          <w:lang w:val="en-GB" w:eastAsia="zh-CN"/>
        </w:rPr>
        <w:t xml:space="preserve"> </w:t>
      </w:r>
      <w:r w:rsidRPr="00A4215D">
        <w:rPr>
          <w:rFonts w:ascii="Book Antiqua" w:hAnsi="Book Antiqua"/>
          <w:szCs w:val="24"/>
          <w:lang w:val="en-GB"/>
        </w:rPr>
        <w:t>targets for more specific therapies.</w:t>
      </w:r>
    </w:p>
    <w:p w:rsidR="0076223C" w:rsidRPr="00A4215D" w:rsidRDefault="00875C1A" w:rsidP="00837ECA">
      <w:pPr>
        <w:tabs>
          <w:tab w:val="left" w:pos="3544"/>
        </w:tabs>
        <w:autoSpaceDE w:val="0"/>
        <w:autoSpaceDN w:val="0"/>
        <w:adjustRightInd w:val="0"/>
        <w:snapToGrid w:val="0"/>
        <w:spacing w:after="0" w:line="360" w:lineRule="auto"/>
        <w:ind w:firstLineChars="100" w:firstLine="240"/>
        <w:rPr>
          <w:rFonts w:ascii="Book Antiqua" w:hAnsi="Book Antiqua"/>
          <w:szCs w:val="24"/>
          <w:lang w:val="en-GB"/>
        </w:rPr>
      </w:pPr>
      <w:bookmarkStart w:id="111" w:name="OLE_LINK278"/>
      <w:bookmarkStart w:id="112" w:name="OLE_LINK281"/>
      <w:r w:rsidRPr="00A4215D">
        <w:rPr>
          <w:rFonts w:ascii="Book Antiqua" w:hAnsi="Book Antiqua"/>
          <w:szCs w:val="24"/>
          <w:lang w:val="en-GB"/>
        </w:rPr>
        <w:t>The combination of i</w:t>
      </w:r>
      <w:r w:rsidR="00F23BDA" w:rsidRPr="00A4215D">
        <w:rPr>
          <w:rFonts w:ascii="Book Antiqua" w:hAnsi="Book Antiqua"/>
          <w:szCs w:val="24"/>
          <w:lang w:val="en-GB"/>
        </w:rPr>
        <w:t>sobaric tags for relative and absolute quanti</w:t>
      </w:r>
      <w:r w:rsidR="008E760E" w:rsidRPr="00A4215D">
        <w:rPr>
          <w:rFonts w:ascii="Book Antiqua" w:hAnsi="Book Antiqua"/>
          <w:szCs w:val="24"/>
          <w:lang w:val="en-GB" w:eastAsia="zh-CN"/>
        </w:rPr>
        <w:t>t</w:t>
      </w:r>
      <w:r w:rsidR="00F23BDA" w:rsidRPr="00A4215D">
        <w:rPr>
          <w:rFonts w:ascii="Book Antiqua" w:hAnsi="Book Antiqua"/>
          <w:szCs w:val="24"/>
          <w:lang w:val="en-GB"/>
        </w:rPr>
        <w:t>ation (</w:t>
      </w:r>
      <w:proofErr w:type="spellStart"/>
      <w:r w:rsidR="00F23BDA" w:rsidRPr="00A4215D">
        <w:rPr>
          <w:rFonts w:ascii="Book Antiqua" w:hAnsi="Book Antiqua"/>
          <w:szCs w:val="24"/>
          <w:lang w:val="en-GB"/>
        </w:rPr>
        <w:t>iTRAQ</w:t>
      </w:r>
      <w:proofErr w:type="spellEnd"/>
      <w:r w:rsidR="00F23BDA" w:rsidRPr="00A4215D">
        <w:rPr>
          <w:rFonts w:ascii="Book Antiqua" w:hAnsi="Book Antiqua"/>
          <w:szCs w:val="24"/>
          <w:lang w:val="en-GB"/>
        </w:rPr>
        <w:t xml:space="preserve">) </w:t>
      </w:r>
      <w:r w:rsidR="00072815" w:rsidRPr="00A4215D">
        <w:rPr>
          <w:rFonts w:ascii="Book Antiqua" w:hAnsi="Book Antiqua"/>
          <w:szCs w:val="24"/>
          <w:lang w:val="en-GB"/>
        </w:rPr>
        <w:t xml:space="preserve">with </w:t>
      </w:r>
      <w:r w:rsidR="00F23BDA" w:rsidRPr="00A4215D">
        <w:rPr>
          <w:rFonts w:ascii="Book Antiqua" w:hAnsi="Book Antiqua"/>
          <w:szCs w:val="24"/>
          <w:lang w:val="en-GB"/>
        </w:rPr>
        <w:t>multidimensional liquid chromatography and tandem mass spectrometry (LC</w:t>
      </w:r>
      <w:r w:rsidR="00D01689" w:rsidRPr="00A4215D">
        <w:rPr>
          <w:rFonts w:ascii="Book Antiqua" w:hAnsi="Book Antiqua"/>
          <w:szCs w:val="24"/>
          <w:lang w:val="en-GB"/>
        </w:rPr>
        <w:t>–</w:t>
      </w:r>
      <w:r w:rsidR="00F23BDA" w:rsidRPr="00A4215D">
        <w:rPr>
          <w:rFonts w:ascii="Book Antiqua" w:hAnsi="Book Antiqua"/>
          <w:szCs w:val="24"/>
          <w:lang w:val="en-GB"/>
        </w:rPr>
        <w:t xml:space="preserve">MS/MS) analysis is one of the most sensitive proteomic technologies </w:t>
      </w:r>
      <w:r w:rsidRPr="00A4215D">
        <w:rPr>
          <w:rFonts w:ascii="Book Antiqua" w:hAnsi="Book Antiqua"/>
          <w:szCs w:val="24"/>
          <w:lang w:val="en-GB"/>
        </w:rPr>
        <w:t xml:space="preserve">for </w:t>
      </w:r>
      <w:r w:rsidR="00F23BDA" w:rsidRPr="00A4215D">
        <w:rPr>
          <w:rFonts w:ascii="Book Antiqua" w:hAnsi="Book Antiqua"/>
          <w:szCs w:val="24"/>
          <w:lang w:val="en-GB"/>
        </w:rPr>
        <w:t>detect</w:t>
      </w:r>
      <w:r w:rsidRPr="00A4215D">
        <w:rPr>
          <w:rFonts w:ascii="Book Antiqua" w:hAnsi="Book Antiqua"/>
          <w:szCs w:val="24"/>
          <w:lang w:val="en-GB"/>
        </w:rPr>
        <w:t>ing</w:t>
      </w:r>
      <w:r w:rsidR="00F23BDA" w:rsidRPr="00A4215D">
        <w:rPr>
          <w:rFonts w:ascii="Book Antiqua" w:hAnsi="Book Antiqua"/>
          <w:szCs w:val="24"/>
          <w:lang w:val="en-GB"/>
        </w:rPr>
        <w:t xml:space="preserve"> and quantitatively</w:t>
      </w:r>
      <w:r w:rsidR="008E760E" w:rsidRPr="00A4215D">
        <w:rPr>
          <w:rFonts w:ascii="Book Antiqua" w:hAnsi="Book Antiqua"/>
          <w:szCs w:val="24"/>
          <w:lang w:val="en-GB"/>
        </w:rPr>
        <w:t xml:space="preserve"> </w:t>
      </w:r>
      <w:r w:rsidR="002135F4" w:rsidRPr="00A4215D">
        <w:rPr>
          <w:rFonts w:ascii="Book Antiqua" w:hAnsi="Book Antiqua"/>
          <w:szCs w:val="24"/>
          <w:lang w:val="en-GB"/>
        </w:rPr>
        <w:t>analys</w:t>
      </w:r>
      <w:r w:rsidRPr="00A4215D">
        <w:rPr>
          <w:rFonts w:ascii="Book Antiqua" w:hAnsi="Book Antiqua"/>
          <w:szCs w:val="24"/>
          <w:lang w:val="en-GB"/>
        </w:rPr>
        <w:t>ing</w:t>
      </w:r>
      <w:r w:rsidR="008E760E" w:rsidRPr="00A4215D">
        <w:rPr>
          <w:rFonts w:ascii="Book Antiqua" w:hAnsi="Book Antiqua"/>
          <w:szCs w:val="24"/>
          <w:lang w:val="en-GB"/>
        </w:rPr>
        <w:t xml:space="preserve"> low-abundance proteins</w:t>
      </w:r>
      <w:r w:rsidR="00072815" w:rsidRPr="00A4215D">
        <w:rPr>
          <w:rFonts w:ascii="Book Antiqua" w:hAnsi="Book Antiqua"/>
          <w:szCs w:val="24"/>
          <w:lang w:val="en-GB" w:eastAsia="zh-CN"/>
        </w:rPr>
        <w:t xml:space="preserve">, and </w:t>
      </w:r>
      <w:r w:rsidRPr="00A4215D">
        <w:rPr>
          <w:rFonts w:ascii="Book Antiqua" w:hAnsi="Book Antiqua"/>
          <w:szCs w:val="24"/>
          <w:lang w:val="en-GB" w:eastAsia="zh-CN"/>
        </w:rPr>
        <w:t>this approach</w:t>
      </w:r>
      <w:r w:rsidR="00F23BDA" w:rsidRPr="00A4215D">
        <w:rPr>
          <w:rFonts w:ascii="Book Antiqua" w:hAnsi="Book Antiqua"/>
          <w:szCs w:val="24"/>
          <w:lang w:val="en-GB"/>
        </w:rPr>
        <w:t xml:space="preserve"> has been widely used </w:t>
      </w:r>
      <w:r w:rsidR="00072815" w:rsidRPr="00A4215D">
        <w:rPr>
          <w:rFonts w:ascii="Book Antiqua" w:hAnsi="Book Antiqua"/>
          <w:szCs w:val="24"/>
          <w:lang w:val="en-GB"/>
        </w:rPr>
        <w:t xml:space="preserve">to </w:t>
      </w:r>
      <w:r w:rsidR="008E760E" w:rsidRPr="00A4215D">
        <w:rPr>
          <w:rFonts w:ascii="Book Antiqua" w:hAnsi="Book Antiqua"/>
          <w:szCs w:val="24"/>
          <w:lang w:val="en-GB"/>
        </w:rPr>
        <w:t>discover</w:t>
      </w:r>
      <w:r w:rsidR="00F23BDA" w:rsidRPr="00A4215D">
        <w:rPr>
          <w:rFonts w:ascii="Book Antiqua" w:hAnsi="Book Antiqua"/>
          <w:szCs w:val="24"/>
          <w:lang w:val="en-GB"/>
        </w:rPr>
        <w:t xml:space="preserve"> disease</w:t>
      </w:r>
      <w:r w:rsidRPr="00A4215D">
        <w:rPr>
          <w:rFonts w:ascii="Book Antiqua" w:hAnsi="Book Antiqua"/>
          <w:szCs w:val="24"/>
          <w:lang w:val="en-GB"/>
        </w:rPr>
        <w:t>-</w:t>
      </w:r>
      <w:r w:rsidR="00F23BDA" w:rsidRPr="00A4215D">
        <w:rPr>
          <w:rFonts w:ascii="Book Antiqua" w:hAnsi="Book Antiqua"/>
          <w:szCs w:val="24"/>
          <w:lang w:val="en-GB"/>
        </w:rPr>
        <w:t>specific targets and biomarkers</w:t>
      </w:r>
      <w:r w:rsidR="008E760E" w:rsidRPr="00A4215D">
        <w:rPr>
          <w:rFonts w:ascii="Book Antiqua" w:hAnsi="Book Antiqua"/>
          <w:szCs w:val="24"/>
          <w:lang w:val="en-GB" w:eastAsia="zh-CN"/>
        </w:rPr>
        <w:t xml:space="preserve"> </w:t>
      </w:r>
      <w:r w:rsidRPr="00A4215D">
        <w:rPr>
          <w:rFonts w:ascii="Book Antiqua" w:hAnsi="Book Antiqua"/>
          <w:szCs w:val="24"/>
          <w:lang w:val="en-GB" w:eastAsia="zh-CN"/>
        </w:rPr>
        <w:t xml:space="preserve">for a </w:t>
      </w:r>
      <w:r w:rsidR="008E760E" w:rsidRPr="00A4215D">
        <w:rPr>
          <w:rFonts w:ascii="Book Antiqua" w:hAnsi="Book Antiqua"/>
          <w:szCs w:val="24"/>
          <w:lang w:val="en-GB" w:eastAsia="zh-CN"/>
        </w:rPr>
        <w:t xml:space="preserve">variety </w:t>
      </w:r>
      <w:r w:rsidRPr="00A4215D">
        <w:rPr>
          <w:rFonts w:ascii="Book Antiqua" w:hAnsi="Book Antiqua"/>
          <w:szCs w:val="24"/>
          <w:lang w:val="en-GB" w:eastAsia="zh-CN"/>
        </w:rPr>
        <w:t xml:space="preserve">of </w:t>
      </w:r>
      <w:r w:rsidR="008E760E" w:rsidRPr="00A4215D">
        <w:rPr>
          <w:rFonts w:ascii="Book Antiqua" w:hAnsi="Book Antiqua"/>
          <w:szCs w:val="24"/>
          <w:lang w:val="en-GB" w:eastAsia="zh-CN"/>
        </w:rPr>
        <w:t>diseases</w:t>
      </w:r>
      <w:bookmarkEnd w:id="111"/>
      <w:bookmarkEnd w:id="112"/>
      <w:r w:rsidR="005732D8" w:rsidRPr="00A4215D">
        <w:rPr>
          <w:rFonts w:ascii="Book Antiqua" w:hAnsi="Book Antiqua"/>
          <w:szCs w:val="24"/>
          <w:vertAlign w:val="superscript"/>
          <w:lang w:val="en-GB" w:eastAsia="zh-CN"/>
        </w:rPr>
        <w:t>[</w:t>
      </w:r>
      <w:r w:rsidR="00B315BE" w:rsidRPr="00A4215D">
        <w:rPr>
          <w:rFonts w:ascii="Book Antiqua" w:hAnsi="Book Antiqua"/>
          <w:szCs w:val="24"/>
          <w:vertAlign w:val="superscript"/>
          <w:lang w:val="en-GB" w:eastAsia="zh-CN"/>
        </w:rPr>
        <w:t>12</w:t>
      </w:r>
      <w:r w:rsidR="003B645A" w:rsidRPr="00A4215D">
        <w:rPr>
          <w:rFonts w:ascii="Book Antiqua" w:hAnsi="Book Antiqua"/>
          <w:szCs w:val="24"/>
          <w:vertAlign w:val="superscript"/>
          <w:lang w:val="en-GB"/>
        </w:rPr>
        <w:t>,</w:t>
      </w:r>
      <w:hyperlink r:id="rId8" w:history="1">
        <w:r w:rsidR="000C65E8" w:rsidRPr="00A4215D">
          <w:rPr>
            <w:rFonts w:ascii="Book Antiqua" w:hAnsi="Book Antiqua"/>
            <w:szCs w:val="24"/>
            <w:vertAlign w:val="superscript"/>
            <w:lang w:val="en-GB"/>
          </w:rPr>
          <w:t>3</w:t>
        </w:r>
        <w:r w:rsidR="00B315BE" w:rsidRPr="00A4215D">
          <w:rPr>
            <w:rFonts w:ascii="Book Antiqua" w:hAnsi="Book Antiqua"/>
            <w:szCs w:val="24"/>
            <w:vertAlign w:val="superscript"/>
            <w:lang w:val="en-GB" w:eastAsia="zh-CN"/>
          </w:rPr>
          <w:t>8</w:t>
        </w:r>
      </w:hyperlink>
      <w:r w:rsidR="003B645A" w:rsidRPr="00A4215D">
        <w:rPr>
          <w:rFonts w:ascii="Book Antiqua" w:hAnsi="Book Antiqua"/>
          <w:szCs w:val="24"/>
          <w:vertAlign w:val="superscript"/>
          <w:lang w:val="en-GB"/>
        </w:rPr>
        <w:t>-</w:t>
      </w:r>
      <w:r w:rsidR="00B315BE" w:rsidRPr="00A4215D">
        <w:rPr>
          <w:rFonts w:ascii="Book Antiqua" w:hAnsi="Book Antiqua"/>
          <w:szCs w:val="24"/>
          <w:vertAlign w:val="superscript"/>
          <w:lang w:val="en-GB" w:eastAsia="zh-CN"/>
        </w:rPr>
        <w:t>41</w:t>
      </w:r>
      <w:r w:rsidR="005732D8" w:rsidRPr="00A4215D">
        <w:rPr>
          <w:rFonts w:ascii="Book Antiqua" w:hAnsi="Book Antiqua"/>
          <w:szCs w:val="24"/>
          <w:vertAlign w:val="superscript"/>
          <w:lang w:val="en-GB" w:eastAsia="zh-CN"/>
        </w:rPr>
        <w:t>]</w:t>
      </w:r>
      <w:r w:rsidR="00F23BDA" w:rsidRPr="00A4215D">
        <w:rPr>
          <w:rFonts w:ascii="Book Antiqua" w:hAnsi="Book Antiqua"/>
          <w:szCs w:val="24"/>
          <w:lang w:val="en-GB"/>
        </w:rPr>
        <w:t>.</w:t>
      </w:r>
      <w:r w:rsidR="00D042F3" w:rsidRPr="00A4215D">
        <w:rPr>
          <w:rFonts w:ascii="Book Antiqua" w:hAnsi="Book Antiqua"/>
          <w:szCs w:val="24"/>
          <w:lang w:val="en-GB" w:eastAsia="zh-CN"/>
        </w:rPr>
        <w:t xml:space="preserve"> </w:t>
      </w:r>
      <w:r w:rsidR="00F23BDA" w:rsidRPr="00A4215D">
        <w:rPr>
          <w:rFonts w:ascii="Book Antiqua" w:hAnsi="Book Antiqua"/>
          <w:szCs w:val="24"/>
          <w:lang w:val="en-GB"/>
        </w:rPr>
        <w:t xml:space="preserve">To the best of our knowledge, an </w:t>
      </w:r>
      <w:proofErr w:type="spellStart"/>
      <w:r w:rsidR="00F23BDA" w:rsidRPr="00A4215D">
        <w:rPr>
          <w:rFonts w:ascii="Book Antiqua" w:hAnsi="Book Antiqua"/>
          <w:szCs w:val="24"/>
          <w:lang w:val="en-GB"/>
        </w:rPr>
        <w:t>iTRAQ</w:t>
      </w:r>
      <w:proofErr w:type="spellEnd"/>
      <w:r w:rsidR="00F23BDA" w:rsidRPr="00A4215D">
        <w:rPr>
          <w:rFonts w:ascii="Book Antiqua" w:hAnsi="Book Antiqua"/>
          <w:szCs w:val="24"/>
          <w:lang w:val="en-GB"/>
        </w:rPr>
        <w:t xml:space="preserve">-based approach </w:t>
      </w:r>
      <w:r w:rsidR="00072815" w:rsidRPr="00A4215D">
        <w:rPr>
          <w:rFonts w:ascii="Book Antiqua" w:hAnsi="Book Antiqua"/>
          <w:szCs w:val="24"/>
          <w:lang w:val="en-GB"/>
        </w:rPr>
        <w:t xml:space="preserve">has </w:t>
      </w:r>
      <w:r w:rsidR="00570F1E" w:rsidRPr="00A4215D">
        <w:rPr>
          <w:rFonts w:ascii="Book Antiqua" w:hAnsi="Book Antiqua"/>
          <w:szCs w:val="24"/>
          <w:lang w:val="en-GB"/>
        </w:rPr>
        <w:t>be</w:t>
      </w:r>
      <w:r w:rsidR="00072815" w:rsidRPr="00A4215D">
        <w:rPr>
          <w:rFonts w:ascii="Book Antiqua" w:hAnsi="Book Antiqua"/>
          <w:szCs w:val="24"/>
          <w:lang w:val="en-GB"/>
        </w:rPr>
        <w:t>en</w:t>
      </w:r>
      <w:r w:rsidR="00570F1E" w:rsidRPr="00A4215D">
        <w:rPr>
          <w:rFonts w:ascii="Book Antiqua" w:hAnsi="Book Antiqua"/>
          <w:szCs w:val="24"/>
          <w:lang w:val="en-GB"/>
        </w:rPr>
        <w:t xml:space="preserve"> </w:t>
      </w:r>
      <w:r w:rsidR="008E760E" w:rsidRPr="00A4215D">
        <w:rPr>
          <w:rFonts w:ascii="Book Antiqua" w:hAnsi="Book Antiqua"/>
          <w:szCs w:val="24"/>
          <w:lang w:val="en-GB" w:eastAsia="zh-CN"/>
        </w:rPr>
        <w:t>applied</w:t>
      </w:r>
      <w:r w:rsidR="00F23BDA" w:rsidRPr="00A4215D">
        <w:rPr>
          <w:rFonts w:ascii="Book Antiqua" w:hAnsi="Book Antiqua"/>
          <w:szCs w:val="24"/>
          <w:lang w:val="en-GB"/>
        </w:rPr>
        <w:t xml:space="preserve"> to </w:t>
      </w:r>
      <w:r w:rsidR="00072815" w:rsidRPr="00A4215D">
        <w:rPr>
          <w:rFonts w:ascii="Book Antiqua" w:hAnsi="Book Antiqua"/>
          <w:szCs w:val="24"/>
          <w:lang w:val="en-GB" w:eastAsia="zh-CN"/>
        </w:rPr>
        <w:t xml:space="preserve">study </w:t>
      </w:r>
      <w:r w:rsidR="008E760E" w:rsidRPr="00A4215D">
        <w:rPr>
          <w:rFonts w:ascii="Book Antiqua" w:hAnsi="Book Antiqua"/>
          <w:szCs w:val="24"/>
          <w:lang w:val="en-GB" w:eastAsia="zh-CN"/>
        </w:rPr>
        <w:t>the</w:t>
      </w:r>
      <w:bookmarkStart w:id="113" w:name="OLE_LINK76"/>
      <w:r w:rsidR="008E760E" w:rsidRPr="00A4215D">
        <w:rPr>
          <w:rFonts w:ascii="Book Antiqua" w:hAnsi="Book Antiqua"/>
          <w:szCs w:val="24"/>
          <w:lang w:val="en-GB" w:eastAsia="zh-CN"/>
        </w:rPr>
        <w:t xml:space="preserve"> </w:t>
      </w:r>
      <w:r w:rsidR="00F23BDA" w:rsidRPr="00A4215D">
        <w:rPr>
          <w:rFonts w:ascii="Book Antiqua" w:hAnsi="Book Antiqua"/>
          <w:szCs w:val="24"/>
          <w:lang w:val="en-GB"/>
        </w:rPr>
        <w:t>central mechanism of gastrointestinal dysfunction induced by RWIS</w:t>
      </w:r>
      <w:bookmarkEnd w:id="113"/>
      <w:r w:rsidR="00F23BDA" w:rsidRPr="00A4215D">
        <w:rPr>
          <w:rFonts w:ascii="Book Antiqua" w:hAnsi="Book Antiqua"/>
          <w:szCs w:val="24"/>
          <w:lang w:val="en-GB"/>
        </w:rPr>
        <w:t xml:space="preserve">. To identify </w:t>
      </w:r>
      <w:r w:rsidR="0076223C" w:rsidRPr="00A4215D">
        <w:rPr>
          <w:rFonts w:ascii="Book Antiqua" w:hAnsi="Book Antiqua"/>
          <w:szCs w:val="24"/>
          <w:lang w:val="en-GB" w:eastAsia="zh-CN"/>
        </w:rPr>
        <w:t>dysregulated</w:t>
      </w:r>
      <w:r w:rsidR="00F23BDA" w:rsidRPr="00A4215D">
        <w:rPr>
          <w:rFonts w:ascii="Book Antiqua" w:hAnsi="Book Antiqua"/>
          <w:szCs w:val="24"/>
          <w:lang w:val="en-GB"/>
        </w:rPr>
        <w:t xml:space="preserve"> protein</w:t>
      </w:r>
      <w:r w:rsidR="0076223C" w:rsidRPr="00A4215D">
        <w:rPr>
          <w:rFonts w:ascii="Book Antiqua" w:hAnsi="Book Antiqua"/>
          <w:szCs w:val="24"/>
          <w:lang w:val="en-GB" w:eastAsia="zh-CN"/>
        </w:rPr>
        <w:t>s</w:t>
      </w:r>
      <w:r w:rsidR="00F23BDA" w:rsidRPr="00A4215D">
        <w:rPr>
          <w:rFonts w:ascii="Book Antiqua" w:hAnsi="Book Antiqua"/>
          <w:szCs w:val="24"/>
          <w:lang w:val="en-GB"/>
        </w:rPr>
        <w:t xml:space="preserve"> </w:t>
      </w:r>
      <w:r w:rsidR="00B00358" w:rsidRPr="00A4215D">
        <w:rPr>
          <w:rFonts w:ascii="Book Antiqua" w:hAnsi="Book Antiqua"/>
          <w:szCs w:val="24"/>
          <w:lang w:val="en-GB"/>
        </w:rPr>
        <w:t xml:space="preserve">in </w:t>
      </w:r>
      <w:r w:rsidR="00F23BDA" w:rsidRPr="00A4215D">
        <w:rPr>
          <w:rFonts w:ascii="Book Antiqua" w:hAnsi="Book Antiqua"/>
          <w:szCs w:val="24"/>
          <w:lang w:val="en-GB"/>
        </w:rPr>
        <w:t>the MD</w:t>
      </w:r>
      <w:r w:rsidR="0076223C" w:rsidRPr="00A4215D">
        <w:rPr>
          <w:rFonts w:ascii="Book Antiqua" w:hAnsi="Book Antiqua"/>
          <w:szCs w:val="24"/>
          <w:lang w:val="en-GB"/>
        </w:rPr>
        <w:t>,</w:t>
      </w:r>
      <w:r w:rsidR="00F23BDA" w:rsidRPr="00A4215D">
        <w:rPr>
          <w:rFonts w:ascii="Book Antiqua" w:hAnsi="Book Antiqua"/>
          <w:szCs w:val="24"/>
          <w:lang w:val="en-GB"/>
        </w:rPr>
        <w:t xml:space="preserve"> </w:t>
      </w:r>
      <w:r w:rsidR="0076223C" w:rsidRPr="00A4215D">
        <w:rPr>
          <w:rFonts w:ascii="Book Antiqua" w:hAnsi="Book Antiqua"/>
          <w:szCs w:val="24"/>
          <w:lang w:val="en-GB"/>
        </w:rPr>
        <w:t xml:space="preserve">which </w:t>
      </w:r>
      <w:r w:rsidR="00F23BDA" w:rsidRPr="00A4215D">
        <w:rPr>
          <w:rFonts w:ascii="Book Antiqua" w:hAnsi="Book Antiqua"/>
          <w:szCs w:val="24"/>
          <w:lang w:val="en-GB"/>
        </w:rPr>
        <w:t>m</w:t>
      </w:r>
      <w:r w:rsidR="00072815" w:rsidRPr="00A4215D">
        <w:rPr>
          <w:rFonts w:ascii="Book Antiqua" w:hAnsi="Book Antiqua"/>
          <w:szCs w:val="24"/>
          <w:lang w:val="en-GB"/>
        </w:rPr>
        <w:t>ight</w:t>
      </w:r>
      <w:r w:rsidR="00B90191">
        <w:rPr>
          <w:rFonts w:ascii="Book Antiqua" w:hAnsi="Book Antiqua"/>
          <w:szCs w:val="24"/>
          <w:lang w:val="en-GB"/>
        </w:rPr>
        <w:t xml:space="preserve"> help to</w:t>
      </w:r>
      <w:r w:rsidR="00F23BDA" w:rsidRPr="00A4215D">
        <w:rPr>
          <w:rFonts w:ascii="Book Antiqua" w:hAnsi="Book Antiqua"/>
          <w:szCs w:val="24"/>
          <w:lang w:val="en-GB"/>
        </w:rPr>
        <w:t xml:space="preserve"> </w:t>
      </w:r>
      <w:r w:rsidR="0076223C" w:rsidRPr="00A4215D">
        <w:rPr>
          <w:rFonts w:ascii="Book Antiqua" w:hAnsi="Book Antiqua"/>
          <w:szCs w:val="24"/>
          <w:lang w:val="en-GB"/>
        </w:rPr>
        <w:t xml:space="preserve">further explore </w:t>
      </w:r>
      <w:r w:rsidR="00F23BDA" w:rsidRPr="00A4215D">
        <w:rPr>
          <w:rFonts w:ascii="Book Antiqua" w:hAnsi="Book Antiqua"/>
          <w:szCs w:val="24"/>
          <w:lang w:val="en-GB"/>
        </w:rPr>
        <w:t xml:space="preserve">the molecular mechanisms and pathogenesis of </w:t>
      </w:r>
      <w:r w:rsidR="0076223C" w:rsidRPr="00A4215D">
        <w:rPr>
          <w:rFonts w:ascii="Book Antiqua" w:hAnsi="Book Antiqua"/>
          <w:szCs w:val="24"/>
          <w:lang w:val="en-GB"/>
        </w:rPr>
        <w:t>SGU</w:t>
      </w:r>
      <w:r w:rsidR="00F23BDA" w:rsidRPr="00A4215D">
        <w:rPr>
          <w:rFonts w:ascii="Book Antiqua" w:hAnsi="Book Antiqua"/>
          <w:szCs w:val="24"/>
          <w:lang w:val="en-GB"/>
        </w:rPr>
        <w:t xml:space="preserve"> induced by RWIS, we quantitatively compared the proteome</w:t>
      </w:r>
      <w:r w:rsidR="00B00358" w:rsidRPr="00A4215D">
        <w:rPr>
          <w:rFonts w:ascii="Book Antiqua" w:hAnsi="Book Antiqua"/>
          <w:szCs w:val="24"/>
          <w:lang w:val="en-GB"/>
        </w:rPr>
        <w:t>s of</w:t>
      </w:r>
      <w:bookmarkStart w:id="114" w:name="OLE_LINK288"/>
      <w:r w:rsidR="00F23BDA" w:rsidRPr="00A4215D">
        <w:rPr>
          <w:rFonts w:ascii="Book Antiqua" w:hAnsi="Book Antiqua"/>
          <w:szCs w:val="24"/>
          <w:lang w:val="en-GB"/>
        </w:rPr>
        <w:t xml:space="preserve"> control and RWIS</w:t>
      </w:r>
      <w:r w:rsidR="00072815" w:rsidRPr="00A4215D">
        <w:rPr>
          <w:rFonts w:ascii="Book Antiqua" w:hAnsi="Book Antiqua"/>
          <w:szCs w:val="24"/>
          <w:lang w:val="en-GB"/>
        </w:rPr>
        <w:t>-exposed</w:t>
      </w:r>
      <w:r w:rsidR="00F23BDA" w:rsidRPr="00A4215D">
        <w:rPr>
          <w:rFonts w:ascii="Book Antiqua" w:hAnsi="Book Antiqua"/>
          <w:szCs w:val="24"/>
          <w:lang w:val="en-GB"/>
        </w:rPr>
        <w:t xml:space="preserve"> rats</w:t>
      </w:r>
      <w:bookmarkEnd w:id="114"/>
      <w:r w:rsidR="00F23BDA" w:rsidRPr="00A4215D">
        <w:rPr>
          <w:rFonts w:ascii="Book Antiqua" w:hAnsi="Book Antiqua"/>
          <w:szCs w:val="24"/>
          <w:lang w:val="en-GB"/>
        </w:rPr>
        <w:t xml:space="preserve"> using the multiplex capability of the </w:t>
      </w:r>
      <w:proofErr w:type="spellStart"/>
      <w:r w:rsidR="00F23BDA" w:rsidRPr="00A4215D">
        <w:rPr>
          <w:rFonts w:ascii="Book Antiqua" w:hAnsi="Book Antiqua"/>
          <w:szCs w:val="24"/>
          <w:lang w:val="en-GB"/>
        </w:rPr>
        <w:t>iTRAQ</w:t>
      </w:r>
      <w:proofErr w:type="spellEnd"/>
      <w:r w:rsidR="00F23BDA" w:rsidRPr="00A4215D">
        <w:rPr>
          <w:rFonts w:ascii="Book Antiqua" w:hAnsi="Book Antiqua"/>
          <w:szCs w:val="24"/>
          <w:lang w:val="en-GB"/>
        </w:rPr>
        <w:t xml:space="preserve"> approach. The present study </w:t>
      </w:r>
      <w:r w:rsidR="00B90191" w:rsidRPr="00A4215D">
        <w:rPr>
          <w:rFonts w:ascii="Book Antiqua" w:hAnsi="Book Antiqua"/>
          <w:szCs w:val="24"/>
          <w:lang w:val="en-GB"/>
        </w:rPr>
        <w:t>provide</w:t>
      </w:r>
      <w:r w:rsidR="00B90191">
        <w:rPr>
          <w:rFonts w:ascii="Book Antiqua" w:hAnsi="Book Antiqua"/>
          <w:szCs w:val="24"/>
          <w:lang w:val="en-GB"/>
        </w:rPr>
        <w:t>d</w:t>
      </w:r>
      <w:r w:rsidR="00B90191" w:rsidRPr="00A4215D">
        <w:rPr>
          <w:rFonts w:ascii="Book Antiqua" w:hAnsi="Book Antiqua"/>
          <w:szCs w:val="24"/>
          <w:lang w:val="en-GB"/>
        </w:rPr>
        <w:t xml:space="preserve"> </w:t>
      </w:r>
      <w:r w:rsidR="00F23BDA" w:rsidRPr="00A4215D">
        <w:rPr>
          <w:rFonts w:ascii="Book Antiqua" w:hAnsi="Book Antiqua"/>
          <w:szCs w:val="24"/>
          <w:lang w:val="en-GB"/>
        </w:rPr>
        <w:t>a nov</w:t>
      </w:r>
      <w:r w:rsidR="006E046F" w:rsidRPr="00A4215D">
        <w:rPr>
          <w:rFonts w:ascii="Book Antiqua" w:hAnsi="Book Antiqua"/>
          <w:szCs w:val="24"/>
          <w:lang w:val="en-GB" w:eastAsia="zh-CN"/>
        </w:rPr>
        <w:t>e</w:t>
      </w:r>
      <w:r w:rsidR="00F23BDA" w:rsidRPr="00A4215D">
        <w:rPr>
          <w:rFonts w:ascii="Book Antiqua" w:hAnsi="Book Antiqua"/>
          <w:szCs w:val="24"/>
          <w:lang w:val="en-GB"/>
        </w:rPr>
        <w:t>l understanding of the role of the MD</w:t>
      </w:r>
      <w:r w:rsidR="00B00358" w:rsidRPr="00A4215D">
        <w:rPr>
          <w:rFonts w:ascii="Book Antiqua" w:hAnsi="Book Antiqua"/>
          <w:szCs w:val="24"/>
          <w:lang w:val="en-GB"/>
        </w:rPr>
        <w:t>,</w:t>
      </w:r>
      <w:r w:rsidR="00F23BDA" w:rsidRPr="00A4215D">
        <w:rPr>
          <w:rFonts w:ascii="Book Antiqua" w:hAnsi="Book Antiqua"/>
          <w:szCs w:val="24"/>
          <w:lang w:val="en-GB"/>
        </w:rPr>
        <w:t xml:space="preserve"> and the </w:t>
      </w:r>
      <w:r w:rsidR="00B00358" w:rsidRPr="00A4215D">
        <w:rPr>
          <w:rFonts w:ascii="Book Antiqua" w:hAnsi="Book Antiqua"/>
          <w:szCs w:val="24"/>
          <w:lang w:val="en-GB"/>
        </w:rPr>
        <w:t>newly identified</w:t>
      </w:r>
      <w:r w:rsidR="00F23BDA" w:rsidRPr="00A4215D">
        <w:rPr>
          <w:rFonts w:ascii="Book Antiqua" w:hAnsi="Book Antiqua"/>
          <w:szCs w:val="24"/>
          <w:lang w:val="en-GB"/>
        </w:rPr>
        <w:t xml:space="preserve"> molecular differences </w:t>
      </w:r>
      <w:r w:rsidR="00B00358" w:rsidRPr="00A4215D">
        <w:rPr>
          <w:rFonts w:ascii="Book Antiqua" w:hAnsi="Book Antiqua"/>
          <w:szCs w:val="24"/>
          <w:lang w:val="en-GB"/>
        </w:rPr>
        <w:t>m</w:t>
      </w:r>
      <w:r w:rsidR="00072815" w:rsidRPr="00A4215D">
        <w:rPr>
          <w:rFonts w:ascii="Book Antiqua" w:hAnsi="Book Antiqua"/>
          <w:szCs w:val="24"/>
          <w:lang w:val="en-GB"/>
        </w:rPr>
        <w:t>ight</w:t>
      </w:r>
      <w:r w:rsidR="00B00358" w:rsidRPr="00A4215D">
        <w:rPr>
          <w:rFonts w:ascii="Book Antiqua" w:hAnsi="Book Antiqua"/>
          <w:szCs w:val="24"/>
          <w:lang w:val="en-GB"/>
        </w:rPr>
        <w:t xml:space="preserve"> </w:t>
      </w:r>
      <w:r w:rsidR="00F23BDA" w:rsidRPr="00A4215D">
        <w:rPr>
          <w:rFonts w:ascii="Book Antiqua" w:hAnsi="Book Antiqua"/>
          <w:szCs w:val="24"/>
          <w:lang w:val="en-GB"/>
        </w:rPr>
        <w:t xml:space="preserve">provide fundamental information for further study. </w:t>
      </w:r>
    </w:p>
    <w:p w:rsidR="0077225E" w:rsidRPr="00A4215D" w:rsidRDefault="0077225E" w:rsidP="00A4215D">
      <w:pPr>
        <w:tabs>
          <w:tab w:val="left" w:pos="3544"/>
        </w:tabs>
        <w:autoSpaceDE w:val="0"/>
        <w:autoSpaceDN w:val="0"/>
        <w:adjustRightInd w:val="0"/>
        <w:snapToGrid w:val="0"/>
        <w:spacing w:after="0" w:line="360" w:lineRule="auto"/>
        <w:rPr>
          <w:rFonts w:ascii="Book Antiqua" w:hAnsi="Book Antiqua"/>
          <w:szCs w:val="24"/>
          <w:lang w:val="en-GB" w:eastAsia="zh-CN"/>
        </w:rPr>
      </w:pPr>
    </w:p>
    <w:p w:rsidR="008A0CA9" w:rsidRPr="00A4215D" w:rsidRDefault="008A0CA9" w:rsidP="00A4215D">
      <w:pPr>
        <w:pStyle w:val="TESupportingInformation"/>
        <w:adjustRightInd w:val="0"/>
        <w:snapToGrid w:val="0"/>
        <w:spacing w:after="0" w:line="360" w:lineRule="auto"/>
        <w:ind w:firstLine="0"/>
        <w:rPr>
          <w:rFonts w:ascii="Book Antiqua" w:hAnsi="Book Antiqua"/>
          <w:b/>
          <w:szCs w:val="24"/>
          <w:lang w:val="en-GB" w:eastAsia="zh-CN"/>
        </w:rPr>
      </w:pPr>
      <w:r w:rsidRPr="00A4215D">
        <w:rPr>
          <w:rFonts w:ascii="Book Antiqua" w:hAnsi="Book Antiqua"/>
          <w:b/>
          <w:szCs w:val="24"/>
          <w:lang w:val="en-GB" w:eastAsia="zh-CN"/>
        </w:rPr>
        <w:t>M</w:t>
      </w:r>
      <w:r w:rsidR="00B54F14" w:rsidRPr="00A4215D">
        <w:rPr>
          <w:rFonts w:ascii="Book Antiqua" w:hAnsi="Book Antiqua"/>
          <w:b/>
          <w:szCs w:val="24"/>
          <w:lang w:val="en-GB" w:eastAsia="zh-CN"/>
        </w:rPr>
        <w:t>ATERIALS AND METHODS</w:t>
      </w:r>
    </w:p>
    <w:p w:rsidR="002E11DA" w:rsidRPr="00A4215D" w:rsidRDefault="00553FD8" w:rsidP="00A4215D">
      <w:pPr>
        <w:adjustRightInd w:val="0"/>
        <w:snapToGrid w:val="0"/>
        <w:spacing w:after="0" w:line="360" w:lineRule="auto"/>
        <w:rPr>
          <w:rFonts w:ascii="Book Antiqua" w:hAnsi="Book Antiqua"/>
          <w:szCs w:val="24"/>
        </w:rPr>
      </w:pPr>
      <w:r w:rsidRPr="00A4215D">
        <w:rPr>
          <w:rFonts w:ascii="Book Antiqua" w:hAnsi="Book Antiqua"/>
          <w:b/>
          <w:i/>
          <w:szCs w:val="24"/>
        </w:rPr>
        <w:t>Preparation of animals</w:t>
      </w:r>
      <w:r w:rsidR="008A0CA9" w:rsidRPr="00A4215D">
        <w:rPr>
          <w:rFonts w:ascii="Book Antiqua" w:hAnsi="Book Antiqua"/>
          <w:szCs w:val="24"/>
        </w:rPr>
        <w:t xml:space="preserve"> </w:t>
      </w:r>
    </w:p>
    <w:p w:rsidR="00553FD8" w:rsidRPr="00A4215D" w:rsidRDefault="00B21477" w:rsidP="00A4215D">
      <w:pPr>
        <w:adjustRightInd w:val="0"/>
        <w:snapToGrid w:val="0"/>
        <w:spacing w:after="0" w:line="360" w:lineRule="auto"/>
        <w:rPr>
          <w:rFonts w:ascii="Book Antiqua" w:eastAsia="MinionPro-Regular" w:hAnsi="Book Antiqua"/>
          <w:szCs w:val="24"/>
          <w:lang w:val="en-GB"/>
        </w:rPr>
      </w:pPr>
      <w:r w:rsidRPr="00A4215D">
        <w:rPr>
          <w:rFonts w:ascii="Book Antiqua" w:hAnsi="Book Antiqua"/>
          <w:szCs w:val="24"/>
        </w:rPr>
        <w:t xml:space="preserve">Adult male </w:t>
      </w:r>
      <w:proofErr w:type="spellStart"/>
      <w:r w:rsidR="008A0CA9" w:rsidRPr="00A4215D">
        <w:rPr>
          <w:rFonts w:ascii="Book Antiqua" w:hAnsi="Book Antiqua"/>
          <w:szCs w:val="24"/>
        </w:rPr>
        <w:t>Wistar</w:t>
      </w:r>
      <w:proofErr w:type="spellEnd"/>
      <w:r w:rsidR="008A0CA9" w:rsidRPr="00A4215D">
        <w:rPr>
          <w:rFonts w:ascii="Book Antiqua" w:hAnsi="Book Antiqua"/>
          <w:szCs w:val="24"/>
        </w:rPr>
        <w:t xml:space="preserve"> rats</w:t>
      </w:r>
      <w:r w:rsidR="00171763">
        <w:rPr>
          <w:rFonts w:ascii="Book Antiqua" w:eastAsia="MinionPro-Regular" w:hAnsi="Book Antiqua"/>
          <w:szCs w:val="24"/>
          <w:lang w:val="en-GB"/>
        </w:rPr>
        <w:t xml:space="preserve">, </w:t>
      </w:r>
      <w:proofErr w:type="spellStart"/>
      <w:r w:rsidR="00171763">
        <w:rPr>
          <w:rFonts w:ascii="Book Antiqua" w:eastAsia="MinionPro-Regular" w:hAnsi="Book Antiqua"/>
          <w:szCs w:val="24"/>
          <w:lang w:val="en-GB"/>
        </w:rPr>
        <w:t>weiging</w:t>
      </w:r>
      <w:proofErr w:type="spellEnd"/>
      <w:r w:rsidR="00171763">
        <w:rPr>
          <w:rFonts w:ascii="Book Antiqua" w:eastAsia="MinionPro-Regular" w:hAnsi="Book Antiqua"/>
          <w:szCs w:val="24"/>
          <w:lang w:val="en-GB"/>
        </w:rPr>
        <w:t xml:space="preserve"> </w:t>
      </w:r>
      <w:r w:rsidRPr="00A4215D">
        <w:rPr>
          <w:rFonts w:ascii="Book Antiqua" w:eastAsia="MinionPro-Regular" w:hAnsi="Book Antiqua"/>
          <w:szCs w:val="24"/>
          <w:lang w:val="en-GB"/>
        </w:rPr>
        <w:t>2</w:t>
      </w:r>
      <w:r w:rsidRPr="00A4215D">
        <w:rPr>
          <w:rFonts w:ascii="Book Antiqua" w:eastAsia="MinionPro-Regular" w:hAnsi="Book Antiqua"/>
          <w:b/>
          <w:szCs w:val="24"/>
        </w:rPr>
        <w:t>5</w:t>
      </w:r>
      <w:r w:rsidRPr="00A4215D">
        <w:rPr>
          <w:rFonts w:ascii="Book Antiqua" w:eastAsia="MinionPro-Regular" w:hAnsi="Book Antiqua"/>
          <w:szCs w:val="24"/>
          <w:lang w:val="en-GB"/>
        </w:rPr>
        <w:t>0</w:t>
      </w:r>
      <w:r w:rsidRPr="00A4215D">
        <w:rPr>
          <w:rFonts w:ascii="Book Antiqua" w:hAnsi="Book Antiqua"/>
          <w:szCs w:val="24"/>
          <w:lang w:val="en-GB"/>
        </w:rPr>
        <w:t>-</w:t>
      </w:r>
      <w:r w:rsidRPr="00A4215D">
        <w:rPr>
          <w:rFonts w:ascii="Book Antiqua" w:eastAsia="MinionPro-Regular" w:hAnsi="Book Antiqua"/>
          <w:szCs w:val="24"/>
          <w:lang w:val="en-GB"/>
        </w:rPr>
        <w:t>3</w:t>
      </w:r>
      <w:r w:rsidRPr="00A4215D">
        <w:rPr>
          <w:rFonts w:ascii="Book Antiqua" w:eastAsia="MinionPro-Regular" w:hAnsi="Book Antiqua"/>
          <w:b/>
          <w:szCs w:val="24"/>
        </w:rPr>
        <w:t>0</w:t>
      </w:r>
      <w:r w:rsidRPr="00A4215D">
        <w:rPr>
          <w:rFonts w:ascii="Book Antiqua" w:eastAsia="MinionPro-Regular" w:hAnsi="Book Antiqua"/>
          <w:szCs w:val="24"/>
          <w:lang w:val="en-GB"/>
        </w:rPr>
        <w:t>0 g</w:t>
      </w:r>
      <w:r w:rsidR="00171763">
        <w:rPr>
          <w:rFonts w:ascii="Book Antiqua" w:eastAsia="MinionPro-Regular" w:hAnsi="Book Antiqua"/>
          <w:szCs w:val="24"/>
          <w:lang w:val="en-GB"/>
        </w:rPr>
        <w:t xml:space="preserve"> and</w:t>
      </w:r>
      <w:r w:rsidR="004765F0" w:rsidRPr="00A4215D">
        <w:rPr>
          <w:rFonts w:ascii="Book Antiqua" w:hAnsi="Book Antiqua"/>
          <w:szCs w:val="24"/>
          <w:lang w:val="en-GB" w:eastAsia="zh-CN"/>
        </w:rPr>
        <w:t xml:space="preserve"> provided</w:t>
      </w:r>
      <w:r w:rsidR="004765F0" w:rsidRPr="00A4215D">
        <w:rPr>
          <w:rFonts w:ascii="Book Antiqua" w:hAnsi="Book Antiqua"/>
          <w:szCs w:val="24"/>
          <w:lang w:val="en-GB"/>
        </w:rPr>
        <w:t xml:space="preserve"> </w:t>
      </w:r>
      <w:r w:rsidR="004765F0" w:rsidRPr="00A4215D">
        <w:rPr>
          <w:rFonts w:ascii="Book Antiqua" w:hAnsi="Book Antiqua"/>
          <w:szCs w:val="24"/>
          <w:lang w:val="en-GB" w:eastAsia="zh-CN"/>
        </w:rPr>
        <w:t>by</w:t>
      </w:r>
      <w:r w:rsidR="004765F0" w:rsidRPr="00A4215D">
        <w:rPr>
          <w:rFonts w:ascii="Book Antiqua" w:hAnsi="Book Antiqua"/>
          <w:szCs w:val="24"/>
          <w:lang w:val="en-GB"/>
        </w:rPr>
        <w:t xml:space="preserve"> </w:t>
      </w:r>
      <w:r w:rsidR="004765F0" w:rsidRPr="00A4215D">
        <w:rPr>
          <w:rFonts w:ascii="Book Antiqua" w:hAnsi="Book Antiqua"/>
          <w:szCs w:val="24"/>
          <w:lang w:val="en-GB" w:eastAsia="zh-CN"/>
        </w:rPr>
        <w:t>the</w:t>
      </w:r>
      <w:r w:rsidR="004765F0" w:rsidRPr="00A4215D">
        <w:rPr>
          <w:rFonts w:ascii="Book Antiqua" w:hAnsi="Book Antiqua"/>
          <w:szCs w:val="24"/>
        </w:rPr>
        <w:t xml:space="preserve"> </w:t>
      </w:r>
      <w:r w:rsidR="008A0CA9" w:rsidRPr="00A4215D">
        <w:rPr>
          <w:rFonts w:ascii="Book Antiqua" w:hAnsi="Book Antiqua"/>
          <w:szCs w:val="24"/>
        </w:rPr>
        <w:t>Experimental Animal Center of Shandong University, Jinan, China</w:t>
      </w:r>
      <w:r w:rsidRPr="00A4215D">
        <w:rPr>
          <w:rFonts w:ascii="Book Antiqua" w:hAnsi="Book Antiqua"/>
          <w:b/>
          <w:i/>
          <w:szCs w:val="24"/>
        </w:rPr>
        <w:t>,</w:t>
      </w:r>
      <w:r w:rsidRPr="00A4215D">
        <w:rPr>
          <w:rFonts w:ascii="Book Antiqua" w:hAnsi="Book Antiqua"/>
          <w:szCs w:val="24"/>
        </w:rPr>
        <w:t xml:space="preserve"> </w:t>
      </w:r>
      <w:r w:rsidR="008A0CA9" w:rsidRPr="00A4215D">
        <w:rPr>
          <w:rFonts w:ascii="Book Antiqua" w:hAnsi="Book Antiqua"/>
          <w:szCs w:val="24"/>
        </w:rPr>
        <w:t xml:space="preserve">were housed two per cage at </w:t>
      </w:r>
      <w:r w:rsidRPr="00A4215D">
        <w:rPr>
          <w:rFonts w:ascii="Book Antiqua" w:hAnsi="Book Antiqua"/>
          <w:szCs w:val="24"/>
          <w:lang w:val="en-GB"/>
        </w:rPr>
        <w:t>22 °C</w:t>
      </w:r>
      <w:r w:rsidR="002E11DA" w:rsidRPr="00A4215D">
        <w:rPr>
          <w:rFonts w:ascii="Book Antiqua" w:hAnsi="Book Antiqua"/>
          <w:szCs w:val="24"/>
          <w:lang w:val="en-GB"/>
        </w:rPr>
        <w:t xml:space="preserve"> </w:t>
      </w:r>
      <w:r w:rsidRPr="00A4215D">
        <w:rPr>
          <w:rFonts w:ascii="Book Antiqua" w:hAnsi="Book Antiqua"/>
          <w:szCs w:val="24"/>
          <w:lang w:val="en-GB"/>
        </w:rPr>
        <w:t>±</w:t>
      </w:r>
      <w:r w:rsidR="002E11DA" w:rsidRPr="00A4215D">
        <w:rPr>
          <w:rFonts w:ascii="Book Antiqua" w:hAnsi="Book Antiqua"/>
          <w:szCs w:val="24"/>
          <w:lang w:val="en-GB"/>
        </w:rPr>
        <w:t xml:space="preserve"> </w:t>
      </w:r>
      <w:r w:rsidRPr="00A4215D">
        <w:rPr>
          <w:rFonts w:ascii="Book Antiqua" w:hAnsi="Book Antiqua"/>
          <w:szCs w:val="24"/>
          <w:lang w:val="en-GB"/>
        </w:rPr>
        <w:t>2 °C under a 12 h light-12 h dark cycle</w:t>
      </w:r>
      <w:r w:rsidR="008A0CA9" w:rsidRPr="00A4215D">
        <w:rPr>
          <w:rFonts w:ascii="Book Antiqua" w:hAnsi="Book Antiqua"/>
          <w:szCs w:val="24"/>
        </w:rPr>
        <w:t xml:space="preserve"> with free access to food and water before the initiation of RWIS. </w:t>
      </w:r>
      <w:r w:rsidR="00072815" w:rsidRPr="00A4215D">
        <w:rPr>
          <w:rFonts w:ascii="Book Antiqua" w:hAnsi="Book Antiqua"/>
          <w:szCs w:val="24"/>
        </w:rPr>
        <w:t xml:space="preserve">The </w:t>
      </w:r>
      <w:proofErr w:type="spellStart"/>
      <w:r w:rsidR="00072815" w:rsidRPr="00A4215D">
        <w:rPr>
          <w:rFonts w:ascii="Book Antiqua" w:hAnsi="Book Antiqua"/>
          <w:szCs w:val="24"/>
        </w:rPr>
        <w:t>s</w:t>
      </w:r>
      <w:r w:rsidR="008A0CA9" w:rsidRPr="00A4215D">
        <w:rPr>
          <w:rFonts w:ascii="Book Antiqua" w:hAnsi="Book Antiqua"/>
          <w:szCs w:val="24"/>
        </w:rPr>
        <w:t>xperiments</w:t>
      </w:r>
      <w:proofErr w:type="spellEnd"/>
      <w:r w:rsidR="008A0CA9" w:rsidRPr="00A4215D">
        <w:rPr>
          <w:rFonts w:ascii="Book Antiqua" w:hAnsi="Book Antiqua"/>
          <w:szCs w:val="24"/>
        </w:rPr>
        <w:t xml:space="preserve"> were initiated at least 7 days after the animals arrived</w:t>
      </w:r>
      <w:r w:rsidR="00072815" w:rsidRPr="00A4215D">
        <w:rPr>
          <w:rFonts w:ascii="Book Antiqua" w:hAnsi="Book Antiqua"/>
          <w:szCs w:val="24"/>
        </w:rPr>
        <w:t xml:space="preserve"> at the facility</w:t>
      </w:r>
      <w:r w:rsidR="008A0CA9" w:rsidRPr="00A4215D">
        <w:rPr>
          <w:rFonts w:ascii="Book Antiqua" w:hAnsi="Book Antiqua"/>
          <w:szCs w:val="24"/>
        </w:rPr>
        <w:t xml:space="preserve">. </w:t>
      </w:r>
      <w:r w:rsidR="00072815" w:rsidRPr="00A4215D">
        <w:rPr>
          <w:rFonts w:ascii="Book Antiqua" w:hAnsi="Book Antiqua"/>
          <w:szCs w:val="24"/>
        </w:rPr>
        <w:t xml:space="preserve">Prior to </w:t>
      </w:r>
      <w:r w:rsidR="00634719" w:rsidRPr="00A4215D">
        <w:rPr>
          <w:rFonts w:ascii="Book Antiqua" w:hAnsi="Book Antiqua"/>
          <w:szCs w:val="24"/>
          <w:lang w:val="en-GB"/>
        </w:rPr>
        <w:t xml:space="preserve">the </w:t>
      </w:r>
      <w:r w:rsidR="00634719" w:rsidRPr="00A4215D">
        <w:rPr>
          <w:rFonts w:ascii="Book Antiqua" w:eastAsia="MinionPro-Regular" w:hAnsi="Book Antiqua"/>
          <w:szCs w:val="24"/>
          <w:lang w:val="en-GB"/>
        </w:rPr>
        <w:t>experiments</w:t>
      </w:r>
      <w:r w:rsidR="008A0CA9" w:rsidRPr="00A4215D">
        <w:rPr>
          <w:rFonts w:ascii="Book Antiqua" w:hAnsi="Book Antiqua"/>
          <w:szCs w:val="24"/>
        </w:rPr>
        <w:t>, rats were fasted for 24 h but allowed access to</w:t>
      </w:r>
      <w:r w:rsidR="00634719" w:rsidRPr="00A4215D">
        <w:rPr>
          <w:rFonts w:ascii="Book Antiqua" w:hAnsi="Book Antiqua"/>
          <w:szCs w:val="24"/>
        </w:rPr>
        <w:t xml:space="preserve"> tap</w:t>
      </w:r>
      <w:r w:rsidR="008A0CA9" w:rsidRPr="00A4215D">
        <w:rPr>
          <w:rFonts w:ascii="Book Antiqua" w:hAnsi="Book Antiqua"/>
          <w:szCs w:val="24"/>
        </w:rPr>
        <w:t xml:space="preserve"> water</w:t>
      </w:r>
      <w:r w:rsidR="00422DEC" w:rsidRPr="00A4215D">
        <w:rPr>
          <w:rFonts w:ascii="Book Antiqua" w:eastAsia="MinionPro-Regular" w:hAnsi="Book Antiqua"/>
          <w:szCs w:val="24"/>
          <w:lang w:val="en-GB"/>
        </w:rPr>
        <w:t xml:space="preserve"> </w:t>
      </w:r>
      <w:r w:rsidR="003A1870" w:rsidRPr="003A1870">
        <w:rPr>
          <w:rFonts w:ascii="Book Antiqua" w:eastAsia="MinionPro-Regular" w:hAnsi="Book Antiqua"/>
          <w:i/>
          <w:iCs/>
          <w:szCs w:val="24"/>
          <w:lang w:val="en-GB"/>
        </w:rPr>
        <w:t>ad libitum</w:t>
      </w:r>
      <w:r w:rsidR="00422DEC" w:rsidRPr="00A4215D">
        <w:rPr>
          <w:rFonts w:ascii="Book Antiqua" w:eastAsia="MinionPro-Regular" w:hAnsi="Book Antiqua"/>
          <w:szCs w:val="24"/>
          <w:lang w:val="en-GB"/>
        </w:rPr>
        <w:t>.</w:t>
      </w:r>
    </w:p>
    <w:p w:rsidR="002E11DA" w:rsidRPr="00A4215D" w:rsidRDefault="002E11DA" w:rsidP="00A4215D">
      <w:pPr>
        <w:adjustRightInd w:val="0"/>
        <w:snapToGrid w:val="0"/>
        <w:spacing w:after="0" w:line="360" w:lineRule="auto"/>
        <w:rPr>
          <w:rFonts w:ascii="Book Antiqua" w:hAnsi="Book Antiqua"/>
          <w:szCs w:val="24"/>
        </w:rPr>
      </w:pPr>
    </w:p>
    <w:p w:rsidR="0077225E" w:rsidRPr="00A4215D" w:rsidRDefault="00553FD8" w:rsidP="00A4215D">
      <w:pPr>
        <w:pStyle w:val="FAAuthorInfoSubtitle"/>
        <w:adjustRightInd w:val="0"/>
        <w:snapToGrid w:val="0"/>
        <w:spacing w:before="0" w:after="0"/>
        <w:ind w:firstLineChars="0" w:firstLine="0"/>
        <w:jc w:val="both"/>
        <w:rPr>
          <w:rFonts w:ascii="Book Antiqua" w:hAnsi="Book Antiqua"/>
          <w:color w:val="auto"/>
          <w:szCs w:val="24"/>
        </w:rPr>
      </w:pPr>
      <w:r w:rsidRPr="00A4215D">
        <w:rPr>
          <w:rFonts w:ascii="Book Antiqua" w:hAnsi="Book Antiqua"/>
          <w:color w:val="auto"/>
          <w:szCs w:val="24"/>
        </w:rPr>
        <w:t>Stress protocols</w:t>
      </w:r>
      <w:r w:rsidR="00AE4355" w:rsidRPr="00A4215D">
        <w:rPr>
          <w:rFonts w:ascii="Book Antiqua" w:hAnsi="Book Antiqua"/>
          <w:color w:val="auto"/>
          <w:szCs w:val="24"/>
        </w:rPr>
        <w:t xml:space="preserve"> </w:t>
      </w:r>
    </w:p>
    <w:p w:rsidR="00553FD8" w:rsidRPr="00A4215D" w:rsidRDefault="00AE4355" w:rsidP="00A4215D">
      <w:pPr>
        <w:pStyle w:val="FAAuthorInfoSubtitle"/>
        <w:adjustRightInd w:val="0"/>
        <w:snapToGrid w:val="0"/>
        <w:spacing w:before="0" w:after="0"/>
        <w:ind w:firstLineChars="0" w:firstLine="0"/>
        <w:jc w:val="both"/>
        <w:rPr>
          <w:rFonts w:ascii="Book Antiqua" w:hAnsi="Book Antiqua"/>
          <w:b w:val="0"/>
          <w:i w:val="0"/>
          <w:color w:val="auto"/>
          <w:szCs w:val="24"/>
        </w:rPr>
      </w:pPr>
      <w:r w:rsidRPr="00A4215D">
        <w:rPr>
          <w:rFonts w:ascii="Book Antiqua" w:hAnsi="Book Antiqua"/>
          <w:b w:val="0"/>
          <w:i w:val="0"/>
          <w:color w:val="auto"/>
          <w:szCs w:val="24"/>
        </w:rPr>
        <w:t>Twenty-four male rats, numbered from 01 to 24</w:t>
      </w:r>
      <w:r w:rsidR="00072815" w:rsidRPr="00A4215D">
        <w:rPr>
          <w:rFonts w:ascii="Book Antiqua" w:hAnsi="Book Antiqua"/>
          <w:b w:val="0"/>
          <w:i w:val="0"/>
          <w:color w:val="auto"/>
          <w:szCs w:val="24"/>
        </w:rPr>
        <w:t>, were used in the stress experiments.</w:t>
      </w:r>
      <w:r w:rsidRPr="00A4215D">
        <w:rPr>
          <w:rFonts w:ascii="Book Antiqua" w:hAnsi="Book Antiqua"/>
          <w:b w:val="0"/>
          <w:i w:val="0"/>
          <w:color w:val="auto"/>
          <w:szCs w:val="24"/>
        </w:rPr>
        <w:t xml:space="preserve"> T</w:t>
      </w:r>
      <w:r w:rsidR="00072815" w:rsidRPr="00A4215D">
        <w:rPr>
          <w:rFonts w:ascii="Book Antiqua" w:hAnsi="Book Antiqua"/>
          <w:b w:val="0"/>
          <w:i w:val="0"/>
          <w:color w:val="auto"/>
          <w:szCs w:val="24"/>
        </w:rPr>
        <w:t>welve</w:t>
      </w:r>
      <w:r w:rsidRPr="00A4215D">
        <w:rPr>
          <w:rFonts w:ascii="Book Antiqua" w:hAnsi="Book Antiqua"/>
          <w:b w:val="0"/>
          <w:i w:val="0"/>
          <w:color w:val="auto"/>
          <w:szCs w:val="24"/>
        </w:rPr>
        <w:t xml:space="preserve"> rats</w:t>
      </w:r>
      <w:r w:rsidR="00A3778F" w:rsidRPr="00A4215D">
        <w:rPr>
          <w:rFonts w:ascii="Book Antiqua" w:hAnsi="Book Antiqua"/>
          <w:b w:val="0"/>
          <w:i w:val="0"/>
          <w:color w:val="auto"/>
          <w:szCs w:val="24"/>
        </w:rPr>
        <w:t>, which</w:t>
      </w:r>
      <w:r w:rsidRPr="00A4215D">
        <w:rPr>
          <w:rFonts w:ascii="Book Antiqua" w:hAnsi="Book Antiqua"/>
          <w:b w:val="0"/>
          <w:i w:val="0"/>
          <w:color w:val="auto"/>
          <w:szCs w:val="24"/>
        </w:rPr>
        <w:t xml:space="preserve"> were </w:t>
      </w:r>
      <w:r w:rsidR="00A3778F" w:rsidRPr="00A4215D">
        <w:rPr>
          <w:rFonts w:ascii="Book Antiqua" w:hAnsi="Book Antiqua"/>
          <w:b w:val="0"/>
          <w:i w:val="0"/>
          <w:color w:val="auto"/>
          <w:szCs w:val="24"/>
        </w:rPr>
        <w:t>selected using the random number table method, were subjected to RWIS for 4 h</w:t>
      </w:r>
      <w:r w:rsidR="00150096" w:rsidRPr="00A4215D">
        <w:rPr>
          <w:rFonts w:ascii="Book Antiqua" w:hAnsi="Book Antiqua"/>
          <w:b w:val="0"/>
          <w:i w:val="0"/>
          <w:color w:val="auto"/>
          <w:szCs w:val="24"/>
        </w:rPr>
        <w:t xml:space="preserve"> </w:t>
      </w:r>
      <w:r w:rsidR="00171763">
        <w:rPr>
          <w:rFonts w:ascii="Book Antiqua" w:hAnsi="Book Antiqua"/>
          <w:b w:val="0"/>
          <w:i w:val="0"/>
          <w:color w:val="auto"/>
          <w:szCs w:val="24"/>
        </w:rPr>
        <w:t>(</w:t>
      </w:r>
      <w:r w:rsidR="00171763" w:rsidRPr="00A4215D">
        <w:rPr>
          <w:rFonts w:ascii="Book Antiqua" w:hAnsi="Book Antiqua"/>
          <w:b w:val="0"/>
          <w:i w:val="0"/>
          <w:color w:val="auto"/>
          <w:szCs w:val="24"/>
        </w:rPr>
        <w:t xml:space="preserve">RWIS </w:t>
      </w:r>
      <w:r w:rsidR="00150096" w:rsidRPr="00A4215D">
        <w:rPr>
          <w:rFonts w:ascii="Book Antiqua" w:hAnsi="Book Antiqua"/>
          <w:b w:val="0"/>
          <w:i w:val="0"/>
          <w:color w:val="auto"/>
          <w:szCs w:val="24"/>
        </w:rPr>
        <w:t>group</w:t>
      </w:r>
      <w:r w:rsidR="00171763">
        <w:rPr>
          <w:rFonts w:ascii="Book Antiqua" w:hAnsi="Book Antiqua"/>
          <w:b w:val="0"/>
          <w:i w:val="0"/>
          <w:color w:val="auto"/>
          <w:szCs w:val="24"/>
        </w:rPr>
        <w:t>)</w:t>
      </w:r>
      <w:r w:rsidR="00A3778F" w:rsidRPr="00A4215D">
        <w:rPr>
          <w:rFonts w:ascii="Book Antiqua" w:hAnsi="Book Antiqua"/>
          <w:b w:val="0"/>
          <w:i w:val="0"/>
          <w:color w:val="auto"/>
          <w:szCs w:val="24"/>
        </w:rPr>
        <w:t>, and</w:t>
      </w:r>
      <w:r w:rsidRPr="00A4215D">
        <w:rPr>
          <w:rFonts w:ascii="Book Antiqua" w:hAnsi="Book Antiqua"/>
          <w:b w:val="0"/>
          <w:i w:val="0"/>
          <w:color w:val="auto"/>
          <w:szCs w:val="24"/>
        </w:rPr>
        <w:t xml:space="preserve"> the other </w:t>
      </w:r>
      <w:r w:rsidR="00A3778F" w:rsidRPr="00A4215D">
        <w:rPr>
          <w:rFonts w:ascii="Book Antiqua" w:hAnsi="Book Antiqua"/>
          <w:b w:val="0"/>
          <w:i w:val="0"/>
          <w:color w:val="auto"/>
          <w:szCs w:val="24"/>
        </w:rPr>
        <w:t xml:space="preserve">rats </w:t>
      </w:r>
      <w:r w:rsidRPr="00A4215D">
        <w:rPr>
          <w:rFonts w:ascii="Book Antiqua" w:hAnsi="Book Antiqua"/>
          <w:b w:val="0"/>
          <w:i w:val="0"/>
          <w:color w:val="auto"/>
          <w:szCs w:val="24"/>
        </w:rPr>
        <w:t>were</w:t>
      </w:r>
      <w:r w:rsidR="00A3778F" w:rsidRPr="00A4215D">
        <w:rPr>
          <w:rFonts w:ascii="Book Antiqua" w:hAnsi="Book Antiqua"/>
          <w:b w:val="0"/>
          <w:i w:val="0"/>
          <w:color w:val="auto"/>
          <w:szCs w:val="24"/>
        </w:rPr>
        <w:t xml:space="preserve"> not subjected to </w:t>
      </w:r>
      <w:r w:rsidR="00171763" w:rsidRPr="00A4215D">
        <w:rPr>
          <w:rFonts w:ascii="Book Antiqua" w:hAnsi="Book Antiqua"/>
          <w:b w:val="0"/>
          <w:i w:val="0"/>
          <w:color w:val="auto"/>
          <w:szCs w:val="24"/>
        </w:rPr>
        <w:t xml:space="preserve">RWIS </w:t>
      </w:r>
      <w:r w:rsidR="00171763">
        <w:rPr>
          <w:rFonts w:ascii="Book Antiqua" w:hAnsi="Book Antiqua"/>
          <w:b w:val="0"/>
          <w:i w:val="0"/>
          <w:color w:val="auto"/>
          <w:szCs w:val="24"/>
        </w:rPr>
        <w:t>(</w:t>
      </w:r>
      <w:r w:rsidRPr="00A4215D">
        <w:rPr>
          <w:rFonts w:ascii="Book Antiqua" w:hAnsi="Book Antiqua"/>
          <w:b w:val="0"/>
          <w:i w:val="0"/>
          <w:color w:val="auto"/>
          <w:szCs w:val="24"/>
        </w:rPr>
        <w:t>control</w:t>
      </w:r>
      <w:r w:rsidR="00A3778F" w:rsidRPr="00A4215D">
        <w:rPr>
          <w:rFonts w:ascii="Book Antiqua" w:hAnsi="Book Antiqua"/>
          <w:b w:val="0"/>
          <w:i w:val="0"/>
          <w:color w:val="auto"/>
          <w:szCs w:val="24"/>
        </w:rPr>
        <w:t xml:space="preserve"> </w:t>
      </w:r>
      <w:r w:rsidR="00A3778F" w:rsidRPr="00A4215D">
        <w:rPr>
          <w:rFonts w:ascii="Book Antiqua" w:hAnsi="Book Antiqua"/>
          <w:b w:val="0"/>
          <w:i w:val="0"/>
          <w:color w:val="auto"/>
          <w:szCs w:val="24"/>
        </w:rPr>
        <w:lastRenderedPageBreak/>
        <w:t>group</w:t>
      </w:r>
      <w:r w:rsidR="00171763">
        <w:rPr>
          <w:rFonts w:ascii="Book Antiqua" w:hAnsi="Book Antiqua"/>
          <w:b w:val="0"/>
          <w:i w:val="0"/>
          <w:color w:val="auto"/>
          <w:szCs w:val="24"/>
        </w:rPr>
        <w:t>)</w:t>
      </w:r>
      <w:r w:rsidRPr="00A4215D">
        <w:rPr>
          <w:rFonts w:ascii="Book Antiqua" w:hAnsi="Book Antiqua"/>
          <w:b w:val="0"/>
          <w:i w:val="0"/>
          <w:color w:val="auto"/>
          <w:szCs w:val="24"/>
        </w:rPr>
        <w:t>.</w:t>
      </w:r>
      <w:r w:rsidR="008A0CA9" w:rsidRPr="00A4215D">
        <w:rPr>
          <w:rFonts w:ascii="Book Antiqua" w:hAnsi="Book Antiqua"/>
          <w:b w:val="0"/>
          <w:i w:val="0"/>
          <w:color w:val="auto"/>
          <w:szCs w:val="24"/>
        </w:rPr>
        <w:t xml:space="preserve"> RWIS was performed as previously </w:t>
      </w:r>
      <w:proofErr w:type="gramStart"/>
      <w:r w:rsidR="008A0CA9" w:rsidRPr="00A4215D">
        <w:rPr>
          <w:rFonts w:ascii="Book Antiqua" w:hAnsi="Book Antiqua"/>
          <w:b w:val="0"/>
          <w:i w:val="0"/>
          <w:color w:val="auto"/>
          <w:szCs w:val="24"/>
        </w:rPr>
        <w:t>described</w:t>
      </w:r>
      <w:r w:rsidR="005732D8" w:rsidRPr="00A4215D">
        <w:rPr>
          <w:rFonts w:ascii="Book Antiqua" w:hAnsi="Book Antiqua"/>
          <w:b w:val="0"/>
          <w:i w:val="0"/>
          <w:color w:val="auto"/>
          <w:szCs w:val="24"/>
          <w:vertAlign w:val="superscript"/>
        </w:rPr>
        <w:t>[</w:t>
      </w:r>
      <w:proofErr w:type="gramEnd"/>
      <w:r w:rsidR="00B315BE" w:rsidRPr="00A4215D">
        <w:rPr>
          <w:rFonts w:ascii="Book Antiqua" w:hAnsi="Book Antiqua"/>
          <w:b w:val="0"/>
          <w:i w:val="0"/>
          <w:color w:val="auto"/>
          <w:szCs w:val="24"/>
          <w:vertAlign w:val="superscript"/>
        </w:rPr>
        <w:t>16</w:t>
      </w:r>
      <w:r w:rsidR="005732D8" w:rsidRPr="00A4215D">
        <w:rPr>
          <w:rFonts w:ascii="Book Antiqua" w:hAnsi="Book Antiqua"/>
          <w:b w:val="0"/>
          <w:i w:val="0"/>
          <w:color w:val="auto"/>
          <w:szCs w:val="24"/>
          <w:vertAlign w:val="superscript"/>
        </w:rPr>
        <w:t>]</w:t>
      </w:r>
      <w:r w:rsidR="008A0CA9" w:rsidRPr="00A4215D">
        <w:rPr>
          <w:rFonts w:ascii="Book Antiqua" w:hAnsi="Book Antiqua"/>
          <w:b w:val="0"/>
          <w:i w:val="0"/>
          <w:color w:val="auto"/>
          <w:szCs w:val="24"/>
        </w:rPr>
        <w:t xml:space="preserve">. </w:t>
      </w:r>
      <w:r w:rsidR="00F91258" w:rsidRPr="00A4215D">
        <w:rPr>
          <w:rFonts w:ascii="Book Antiqua" w:hAnsi="Book Antiqua"/>
          <w:b w:val="0"/>
          <w:i w:val="0"/>
          <w:color w:val="auto"/>
          <w:szCs w:val="24"/>
        </w:rPr>
        <w:t>E</w:t>
      </w:r>
      <w:r w:rsidR="008A0CA9" w:rsidRPr="00A4215D">
        <w:rPr>
          <w:rFonts w:ascii="Book Antiqua" w:hAnsi="Book Antiqua"/>
          <w:b w:val="0"/>
          <w:i w:val="0"/>
          <w:color w:val="auto"/>
          <w:szCs w:val="24"/>
        </w:rPr>
        <w:t>xperiment</w:t>
      </w:r>
      <w:r w:rsidR="00F91258" w:rsidRPr="00A4215D">
        <w:rPr>
          <w:rFonts w:ascii="Book Antiqua" w:hAnsi="Book Antiqua"/>
          <w:b w:val="0"/>
          <w:i w:val="0"/>
          <w:color w:val="auto"/>
          <w:szCs w:val="24"/>
        </w:rPr>
        <w:t>s were</w:t>
      </w:r>
      <w:r w:rsidR="008A0CA9" w:rsidRPr="00A4215D">
        <w:rPr>
          <w:rFonts w:ascii="Book Antiqua" w:hAnsi="Book Antiqua"/>
          <w:b w:val="0"/>
          <w:i w:val="0"/>
          <w:color w:val="auto"/>
          <w:szCs w:val="24"/>
        </w:rPr>
        <w:t xml:space="preserve"> </w:t>
      </w:r>
      <w:r w:rsidR="00F91258" w:rsidRPr="00A4215D">
        <w:rPr>
          <w:rFonts w:ascii="Book Antiqua" w:hAnsi="Book Antiqua"/>
          <w:b w:val="0"/>
          <w:i w:val="0"/>
          <w:color w:val="auto"/>
          <w:szCs w:val="24"/>
        </w:rPr>
        <w:t xml:space="preserve">performed </w:t>
      </w:r>
      <w:r w:rsidR="008A0CA9" w:rsidRPr="00A4215D">
        <w:rPr>
          <w:rFonts w:ascii="Book Antiqua" w:hAnsi="Book Antiqua"/>
          <w:b w:val="0"/>
          <w:i w:val="0"/>
          <w:color w:val="auto"/>
          <w:szCs w:val="24"/>
        </w:rPr>
        <w:t>between 8:00</w:t>
      </w:r>
      <w:r w:rsidR="005732D8" w:rsidRPr="00A4215D">
        <w:rPr>
          <w:rFonts w:ascii="Book Antiqua" w:hAnsi="Book Antiqua"/>
          <w:b w:val="0"/>
          <w:i w:val="0"/>
          <w:color w:val="auto"/>
          <w:szCs w:val="24"/>
        </w:rPr>
        <w:t xml:space="preserve"> </w:t>
      </w:r>
      <w:r w:rsidR="00FF560B" w:rsidRPr="00A4215D">
        <w:rPr>
          <w:rFonts w:ascii="Book Antiqua" w:hAnsi="Book Antiqua"/>
          <w:b w:val="0"/>
          <w:i w:val="0"/>
          <w:color w:val="auto"/>
          <w:szCs w:val="24"/>
        </w:rPr>
        <w:t>morning</w:t>
      </w:r>
      <w:r w:rsidR="008A0CA9" w:rsidRPr="00A4215D">
        <w:rPr>
          <w:rFonts w:ascii="Book Antiqua" w:hAnsi="Book Antiqua"/>
          <w:b w:val="0"/>
          <w:i w:val="0"/>
          <w:color w:val="auto"/>
          <w:szCs w:val="24"/>
        </w:rPr>
        <w:t xml:space="preserve"> and 12:00 </w:t>
      </w:r>
      <w:r w:rsidR="00FF560B" w:rsidRPr="00A4215D">
        <w:rPr>
          <w:rFonts w:ascii="Book Antiqua" w:hAnsi="Book Antiqua"/>
          <w:b w:val="0"/>
          <w:i w:val="0"/>
          <w:color w:val="auto"/>
          <w:szCs w:val="24"/>
        </w:rPr>
        <w:t>afternoon</w:t>
      </w:r>
      <w:r w:rsidR="008A0CA9" w:rsidRPr="00A4215D">
        <w:rPr>
          <w:rFonts w:ascii="Book Antiqua" w:hAnsi="Book Antiqua"/>
          <w:b w:val="0"/>
          <w:i w:val="0"/>
          <w:color w:val="auto"/>
          <w:szCs w:val="24"/>
        </w:rPr>
        <w:t xml:space="preserve">. All procedures were </w:t>
      </w:r>
      <w:r w:rsidR="00FA48EC" w:rsidRPr="00A4215D">
        <w:rPr>
          <w:rFonts w:ascii="Book Antiqua" w:hAnsi="Book Antiqua"/>
          <w:b w:val="0"/>
          <w:i w:val="0"/>
          <w:color w:val="auto"/>
          <w:szCs w:val="24"/>
        </w:rPr>
        <w:t>performed</w:t>
      </w:r>
      <w:r w:rsidR="008A0CA9" w:rsidRPr="00A4215D">
        <w:rPr>
          <w:rFonts w:ascii="Book Antiqua" w:hAnsi="Book Antiqua"/>
          <w:b w:val="0"/>
          <w:i w:val="0"/>
          <w:color w:val="auto"/>
          <w:szCs w:val="24"/>
        </w:rPr>
        <w:t xml:space="preserve"> </w:t>
      </w:r>
      <w:r w:rsidR="00FA48EC" w:rsidRPr="00A4215D">
        <w:rPr>
          <w:rFonts w:ascii="Book Antiqua" w:hAnsi="Book Antiqua"/>
          <w:b w:val="0"/>
          <w:i w:val="0"/>
          <w:color w:val="auto"/>
          <w:szCs w:val="24"/>
        </w:rPr>
        <w:t xml:space="preserve">according to </w:t>
      </w:r>
      <w:r w:rsidR="008A0CA9" w:rsidRPr="00A4215D">
        <w:rPr>
          <w:rFonts w:ascii="Book Antiqua" w:hAnsi="Book Antiqua"/>
          <w:b w:val="0"/>
          <w:i w:val="0"/>
          <w:color w:val="auto"/>
          <w:szCs w:val="24"/>
        </w:rPr>
        <w:t xml:space="preserve">the National Institutes of Health Guidelines for the Care and Use of Laboratory Animals and were approved by the Institutional Animal Care and Use Committee </w:t>
      </w:r>
      <w:r w:rsidR="00171763">
        <w:rPr>
          <w:rFonts w:ascii="Book Antiqua" w:hAnsi="Book Antiqua"/>
          <w:b w:val="0"/>
          <w:i w:val="0"/>
          <w:color w:val="auto"/>
          <w:szCs w:val="24"/>
        </w:rPr>
        <w:t>of</w:t>
      </w:r>
      <w:r w:rsidR="00171763" w:rsidRPr="00A4215D">
        <w:rPr>
          <w:rFonts w:ascii="Book Antiqua" w:hAnsi="Book Antiqua"/>
          <w:b w:val="0"/>
          <w:i w:val="0"/>
          <w:color w:val="auto"/>
          <w:szCs w:val="24"/>
        </w:rPr>
        <w:t xml:space="preserve"> </w:t>
      </w:r>
      <w:r w:rsidR="008A0CA9" w:rsidRPr="00A4215D">
        <w:rPr>
          <w:rFonts w:ascii="Book Antiqua" w:hAnsi="Book Antiqua"/>
          <w:b w:val="0"/>
          <w:i w:val="0"/>
          <w:color w:val="auto"/>
          <w:szCs w:val="24"/>
        </w:rPr>
        <w:t>Shandong Normal University (Jinan, People’s Republic of China</w:t>
      </w:r>
      <w:r w:rsidR="00171763">
        <w:rPr>
          <w:rFonts w:ascii="Book Antiqua" w:hAnsi="Book Antiqua"/>
          <w:b w:val="0"/>
          <w:i w:val="0"/>
          <w:color w:val="auto"/>
          <w:szCs w:val="24"/>
        </w:rPr>
        <w:t>;</w:t>
      </w:r>
      <w:r w:rsidR="00171763" w:rsidRPr="00A4215D">
        <w:rPr>
          <w:rFonts w:ascii="Book Antiqua" w:hAnsi="Book Antiqua"/>
          <w:b w:val="0"/>
          <w:i w:val="0"/>
          <w:color w:val="auto"/>
          <w:szCs w:val="24"/>
        </w:rPr>
        <w:t xml:space="preserve"> </w:t>
      </w:r>
      <w:r w:rsidR="00171763">
        <w:rPr>
          <w:rFonts w:ascii="Book Antiqua" w:hAnsi="Book Antiqua"/>
          <w:b w:val="0"/>
          <w:i w:val="0"/>
          <w:color w:val="auto"/>
          <w:szCs w:val="24"/>
        </w:rPr>
        <w:t xml:space="preserve">No. </w:t>
      </w:r>
      <w:r w:rsidR="008A0CA9" w:rsidRPr="00A4215D">
        <w:rPr>
          <w:rFonts w:ascii="Book Antiqua" w:hAnsi="Book Antiqua"/>
          <w:b w:val="0"/>
          <w:i w:val="0"/>
          <w:color w:val="auto"/>
          <w:szCs w:val="24"/>
        </w:rPr>
        <w:t xml:space="preserve">AEECSDNU2018003). In addition, all efforts were made to minimize </w:t>
      </w:r>
      <w:r w:rsidR="00A3778F" w:rsidRPr="00A4215D">
        <w:rPr>
          <w:rFonts w:ascii="Book Antiqua" w:hAnsi="Book Antiqua"/>
          <w:b w:val="0"/>
          <w:i w:val="0"/>
          <w:color w:val="auto"/>
          <w:szCs w:val="24"/>
        </w:rPr>
        <w:t xml:space="preserve">the </w:t>
      </w:r>
      <w:r w:rsidR="008A0CA9" w:rsidRPr="00A4215D">
        <w:rPr>
          <w:rFonts w:ascii="Book Antiqua" w:hAnsi="Book Antiqua"/>
          <w:b w:val="0"/>
          <w:i w:val="0"/>
          <w:color w:val="auto"/>
          <w:szCs w:val="24"/>
        </w:rPr>
        <w:t xml:space="preserve">animals’ suffering and to reduce the number of animals used. </w:t>
      </w:r>
    </w:p>
    <w:p w:rsidR="002E11DA" w:rsidRPr="00A4215D" w:rsidRDefault="002E11DA" w:rsidP="00A4215D">
      <w:pPr>
        <w:pStyle w:val="FAAuthorInfoSubtitle"/>
        <w:adjustRightInd w:val="0"/>
        <w:snapToGrid w:val="0"/>
        <w:spacing w:before="0" w:after="0"/>
        <w:ind w:firstLineChars="0" w:firstLine="0"/>
        <w:jc w:val="both"/>
        <w:rPr>
          <w:rFonts w:ascii="Book Antiqua" w:hAnsi="Book Antiqua"/>
          <w:b w:val="0"/>
          <w:i w:val="0"/>
          <w:color w:val="auto"/>
          <w:szCs w:val="24"/>
        </w:rPr>
      </w:pPr>
    </w:p>
    <w:p w:rsidR="0077225E" w:rsidRPr="00A4215D" w:rsidRDefault="008A0CA9" w:rsidP="00A4215D">
      <w:pPr>
        <w:pStyle w:val="FAAuthorInfoSubtitle"/>
        <w:adjustRightInd w:val="0"/>
        <w:snapToGrid w:val="0"/>
        <w:spacing w:before="0" w:after="0"/>
        <w:ind w:firstLineChars="0" w:firstLine="0"/>
        <w:jc w:val="both"/>
        <w:rPr>
          <w:rFonts w:ascii="Book Antiqua" w:hAnsi="Book Antiqua"/>
          <w:b w:val="0"/>
          <w:color w:val="auto"/>
          <w:szCs w:val="24"/>
        </w:rPr>
      </w:pPr>
      <w:r w:rsidRPr="00A4215D">
        <w:rPr>
          <w:rFonts w:ascii="Book Antiqua" w:hAnsi="Book Antiqua"/>
          <w:color w:val="auto"/>
          <w:szCs w:val="24"/>
        </w:rPr>
        <w:t xml:space="preserve">Evaluation of gastric mucosal </w:t>
      </w:r>
      <w:r w:rsidR="00E542D2" w:rsidRPr="00A4215D">
        <w:rPr>
          <w:rFonts w:ascii="Book Antiqua" w:hAnsi="Book Antiqua"/>
          <w:color w:val="auto"/>
          <w:szCs w:val="24"/>
        </w:rPr>
        <w:t>damage</w:t>
      </w:r>
      <w:r w:rsidR="00E542D2" w:rsidRPr="00A4215D">
        <w:rPr>
          <w:rFonts w:ascii="Book Antiqua" w:hAnsi="Book Antiqua"/>
          <w:b w:val="0"/>
          <w:color w:val="auto"/>
          <w:szCs w:val="24"/>
        </w:rPr>
        <w:t xml:space="preserve"> </w:t>
      </w:r>
    </w:p>
    <w:p w:rsidR="00553FD8" w:rsidRPr="00A4215D" w:rsidRDefault="008A0CA9" w:rsidP="00A4215D">
      <w:pPr>
        <w:pStyle w:val="FAAuthorInfoSubtitle"/>
        <w:adjustRightInd w:val="0"/>
        <w:snapToGrid w:val="0"/>
        <w:spacing w:before="0" w:after="0"/>
        <w:ind w:firstLineChars="0" w:firstLine="0"/>
        <w:jc w:val="both"/>
        <w:rPr>
          <w:rFonts w:ascii="Book Antiqua" w:hAnsi="Book Antiqua"/>
          <w:b w:val="0"/>
          <w:i w:val="0"/>
          <w:color w:val="auto"/>
          <w:szCs w:val="24"/>
        </w:rPr>
      </w:pPr>
      <w:r w:rsidRPr="00A4215D">
        <w:rPr>
          <w:rFonts w:ascii="Book Antiqua" w:hAnsi="Book Antiqua"/>
          <w:b w:val="0"/>
          <w:i w:val="0"/>
          <w:color w:val="auto"/>
          <w:szCs w:val="24"/>
        </w:rPr>
        <w:t xml:space="preserve">At the end of the procedure, </w:t>
      </w:r>
      <w:r w:rsidR="00F91258" w:rsidRPr="00A4215D">
        <w:rPr>
          <w:rFonts w:ascii="Book Antiqua" w:hAnsi="Book Antiqua"/>
          <w:b w:val="0"/>
          <w:i w:val="0"/>
          <w:color w:val="auto"/>
          <w:szCs w:val="24"/>
        </w:rPr>
        <w:t>r</w:t>
      </w:r>
      <w:r w:rsidRPr="00A4215D">
        <w:rPr>
          <w:rFonts w:ascii="Book Antiqua" w:hAnsi="Book Antiqua"/>
          <w:b w:val="0"/>
          <w:i w:val="0"/>
          <w:color w:val="auto"/>
          <w:szCs w:val="24"/>
        </w:rPr>
        <w:t xml:space="preserve">ats were killed </w:t>
      </w:r>
      <w:r w:rsidR="00E542D2" w:rsidRPr="00A4215D">
        <w:rPr>
          <w:rFonts w:ascii="Book Antiqua" w:hAnsi="Book Antiqua"/>
          <w:b w:val="0"/>
          <w:i w:val="0"/>
          <w:color w:val="auto"/>
          <w:szCs w:val="24"/>
        </w:rPr>
        <w:t xml:space="preserve">through </w:t>
      </w:r>
      <w:r w:rsidR="00F91258" w:rsidRPr="00A4215D">
        <w:rPr>
          <w:rFonts w:ascii="Book Antiqua" w:eastAsia="MinionPro-Regular" w:hAnsi="Book Antiqua"/>
          <w:b w:val="0"/>
          <w:i w:val="0"/>
          <w:color w:val="auto"/>
          <w:szCs w:val="24"/>
        </w:rPr>
        <w:t>a pentobarbital-Na</w:t>
      </w:r>
      <w:r w:rsidR="00F91258" w:rsidRPr="00A4215D">
        <w:rPr>
          <w:rFonts w:ascii="Book Antiqua" w:eastAsia="MinionPro-Regular" w:hAnsi="Book Antiqua"/>
          <w:b w:val="0"/>
          <w:i w:val="0"/>
          <w:color w:val="auto"/>
          <w:szCs w:val="24"/>
          <w:vertAlign w:val="superscript"/>
        </w:rPr>
        <w:t>+</w:t>
      </w:r>
      <w:r w:rsidR="00F91258" w:rsidRPr="00A4215D">
        <w:rPr>
          <w:rFonts w:ascii="Book Antiqua" w:eastAsia="MinionPro-Regular" w:hAnsi="Book Antiqua"/>
          <w:b w:val="0"/>
          <w:i w:val="0"/>
          <w:color w:val="auto"/>
          <w:szCs w:val="24"/>
        </w:rPr>
        <w:t xml:space="preserve"> injection (100 mg/kg </w:t>
      </w:r>
      <w:r w:rsidR="00F91258" w:rsidRPr="00A4215D">
        <w:rPr>
          <w:rFonts w:ascii="Book Antiqua" w:hAnsi="Book Antiqua"/>
          <w:b w:val="0"/>
          <w:i w:val="0"/>
          <w:color w:val="auto"/>
          <w:szCs w:val="24"/>
        </w:rPr>
        <w:t xml:space="preserve">BW, </w:t>
      </w:r>
      <w:proofErr w:type="spellStart"/>
      <w:r w:rsidR="00F91258" w:rsidRPr="00A4215D">
        <w:rPr>
          <w:rFonts w:ascii="Book Antiqua" w:hAnsi="Book Antiqua"/>
          <w:b w:val="0"/>
          <w:color w:val="auto"/>
          <w:szCs w:val="24"/>
        </w:rPr>
        <w:t>i.p</w:t>
      </w:r>
      <w:proofErr w:type="spellEnd"/>
      <w:r w:rsidR="00F91258" w:rsidRPr="00A4215D">
        <w:rPr>
          <w:rFonts w:ascii="Book Antiqua" w:hAnsi="Book Antiqua"/>
          <w:b w:val="0"/>
          <w:color w:val="auto"/>
          <w:szCs w:val="24"/>
        </w:rPr>
        <w:t>.</w:t>
      </w:r>
      <w:r w:rsidR="00F91258" w:rsidRPr="00A4215D">
        <w:rPr>
          <w:rFonts w:ascii="Book Antiqua" w:eastAsia="MinionPro-Regular" w:hAnsi="Book Antiqua"/>
          <w:b w:val="0"/>
          <w:i w:val="0"/>
          <w:color w:val="auto"/>
          <w:szCs w:val="24"/>
        </w:rPr>
        <w:t>)</w:t>
      </w:r>
      <w:r w:rsidRPr="00A4215D">
        <w:rPr>
          <w:rFonts w:ascii="Book Antiqua" w:hAnsi="Book Antiqua"/>
          <w:b w:val="0"/>
          <w:i w:val="0"/>
          <w:color w:val="auto"/>
          <w:szCs w:val="24"/>
        </w:rPr>
        <w:t xml:space="preserve">. </w:t>
      </w:r>
      <w:r w:rsidR="00F91258" w:rsidRPr="00A4215D">
        <w:rPr>
          <w:rFonts w:ascii="Book Antiqua" w:hAnsi="Book Antiqua"/>
          <w:b w:val="0"/>
          <w:i w:val="0"/>
          <w:color w:val="auto"/>
          <w:szCs w:val="24"/>
        </w:rPr>
        <w:t>S</w:t>
      </w:r>
      <w:r w:rsidRPr="00A4215D">
        <w:rPr>
          <w:rFonts w:ascii="Book Antiqua" w:hAnsi="Book Antiqua"/>
          <w:b w:val="0"/>
          <w:i w:val="0"/>
          <w:color w:val="auto"/>
          <w:szCs w:val="24"/>
        </w:rPr>
        <w:t>tomachs were removed</w:t>
      </w:r>
      <w:r w:rsidR="00171763">
        <w:rPr>
          <w:rFonts w:ascii="Book Antiqua" w:hAnsi="Book Antiqua"/>
          <w:b w:val="0"/>
          <w:i w:val="0"/>
          <w:color w:val="auto"/>
          <w:szCs w:val="24"/>
        </w:rPr>
        <w:t>,</w:t>
      </w:r>
      <w:r w:rsidR="00F91258" w:rsidRPr="00A4215D">
        <w:rPr>
          <w:rFonts w:ascii="Book Antiqua" w:hAnsi="Book Antiqua"/>
          <w:b w:val="0"/>
          <w:i w:val="0"/>
          <w:color w:val="auto"/>
          <w:szCs w:val="24"/>
        </w:rPr>
        <w:t xml:space="preserve"> placed </w:t>
      </w:r>
      <w:r w:rsidR="00E542D2" w:rsidRPr="00A4215D">
        <w:rPr>
          <w:rFonts w:ascii="Book Antiqua" w:hAnsi="Book Antiqua"/>
          <w:b w:val="0"/>
          <w:i w:val="0"/>
          <w:color w:val="auto"/>
          <w:szCs w:val="24"/>
        </w:rPr>
        <w:t>in</w:t>
      </w:r>
      <w:r w:rsidRPr="00A4215D">
        <w:rPr>
          <w:rFonts w:ascii="Book Antiqua" w:hAnsi="Book Antiqua"/>
          <w:b w:val="0"/>
          <w:i w:val="0"/>
          <w:color w:val="auto"/>
          <w:szCs w:val="24"/>
        </w:rPr>
        <w:t xml:space="preserve"> 1% formaldehyde solution for 30 min, </w:t>
      </w:r>
      <w:r w:rsidR="00F91258" w:rsidRPr="00A4215D">
        <w:rPr>
          <w:rFonts w:ascii="Book Antiqua" w:hAnsi="Book Antiqua"/>
          <w:b w:val="0"/>
          <w:i w:val="0"/>
          <w:color w:val="auto"/>
          <w:szCs w:val="24"/>
        </w:rPr>
        <w:t xml:space="preserve">and </w:t>
      </w:r>
      <w:r w:rsidRPr="00A4215D">
        <w:rPr>
          <w:rFonts w:ascii="Book Antiqua" w:hAnsi="Book Antiqua"/>
          <w:b w:val="0"/>
          <w:i w:val="0"/>
          <w:color w:val="auto"/>
          <w:szCs w:val="24"/>
        </w:rPr>
        <w:t>incised along the greater curvature. Gastric mucosal lesions were measured using the erosion index (EI</w:t>
      </w:r>
      <w:proofErr w:type="gramStart"/>
      <w:r w:rsidRPr="00A4215D">
        <w:rPr>
          <w:rFonts w:ascii="Book Antiqua" w:hAnsi="Book Antiqua"/>
          <w:b w:val="0"/>
          <w:i w:val="0"/>
          <w:color w:val="auto"/>
          <w:szCs w:val="24"/>
        </w:rPr>
        <w:t>)</w:t>
      </w:r>
      <w:r w:rsidR="005732D8" w:rsidRPr="00A4215D">
        <w:rPr>
          <w:rFonts w:ascii="Book Antiqua" w:hAnsi="Book Antiqua"/>
          <w:b w:val="0"/>
          <w:i w:val="0"/>
          <w:color w:val="auto"/>
          <w:szCs w:val="24"/>
          <w:vertAlign w:val="superscript"/>
        </w:rPr>
        <w:t>[</w:t>
      </w:r>
      <w:proofErr w:type="gramEnd"/>
      <w:r w:rsidR="00B315BE" w:rsidRPr="00A4215D">
        <w:rPr>
          <w:rFonts w:ascii="Book Antiqua" w:hAnsi="Book Antiqua"/>
          <w:b w:val="0"/>
          <w:i w:val="0"/>
          <w:color w:val="auto"/>
          <w:szCs w:val="24"/>
          <w:vertAlign w:val="superscript"/>
        </w:rPr>
        <w:t>42</w:t>
      </w:r>
      <w:r w:rsidR="005732D8" w:rsidRPr="00A4215D">
        <w:rPr>
          <w:rFonts w:ascii="Book Antiqua" w:hAnsi="Book Antiqua"/>
          <w:b w:val="0"/>
          <w:i w:val="0"/>
          <w:color w:val="auto"/>
          <w:szCs w:val="24"/>
          <w:vertAlign w:val="superscript"/>
        </w:rPr>
        <w:t>]</w:t>
      </w:r>
      <w:r w:rsidRPr="00A4215D">
        <w:rPr>
          <w:rFonts w:ascii="Book Antiqua" w:hAnsi="Book Antiqua"/>
          <w:b w:val="0"/>
          <w:i w:val="0"/>
          <w:color w:val="auto"/>
          <w:szCs w:val="24"/>
        </w:rPr>
        <w:t>.</w:t>
      </w:r>
      <w:bookmarkStart w:id="115" w:name="OLE_LINK11"/>
      <w:bookmarkStart w:id="116" w:name="OLE_LINK30"/>
      <w:r w:rsidR="002E11DA" w:rsidRPr="00A4215D">
        <w:rPr>
          <w:rFonts w:ascii="Book Antiqua" w:hAnsi="Book Antiqua"/>
          <w:b w:val="0"/>
          <w:i w:val="0"/>
          <w:color w:val="auto"/>
          <w:szCs w:val="24"/>
        </w:rPr>
        <w:t xml:space="preserve"> </w:t>
      </w:r>
    </w:p>
    <w:p w:rsidR="002E11DA" w:rsidRPr="00A4215D" w:rsidRDefault="002E11DA" w:rsidP="00A4215D">
      <w:pPr>
        <w:pStyle w:val="FAAuthorInfoSubtitle"/>
        <w:adjustRightInd w:val="0"/>
        <w:snapToGrid w:val="0"/>
        <w:spacing w:before="0" w:after="0"/>
        <w:ind w:firstLineChars="0" w:firstLine="0"/>
        <w:jc w:val="both"/>
        <w:rPr>
          <w:rFonts w:ascii="Book Antiqua" w:hAnsi="Book Antiqua"/>
          <w:b w:val="0"/>
          <w:i w:val="0"/>
          <w:color w:val="auto"/>
          <w:szCs w:val="24"/>
        </w:rPr>
      </w:pPr>
    </w:p>
    <w:bookmarkEnd w:id="115"/>
    <w:bookmarkEnd w:id="116"/>
    <w:p w:rsidR="002E11DA" w:rsidRPr="00A4215D" w:rsidRDefault="00553FD8" w:rsidP="00A4215D">
      <w:pPr>
        <w:pStyle w:val="FAAuthorInfoSubtitle"/>
        <w:adjustRightInd w:val="0"/>
        <w:snapToGrid w:val="0"/>
        <w:spacing w:before="0" w:after="0"/>
        <w:ind w:firstLineChars="0" w:firstLine="0"/>
        <w:jc w:val="both"/>
        <w:rPr>
          <w:rFonts w:ascii="Book Antiqua" w:hAnsi="Book Antiqua"/>
          <w:color w:val="auto"/>
          <w:szCs w:val="24"/>
        </w:rPr>
      </w:pPr>
      <w:r w:rsidRPr="00A4215D">
        <w:rPr>
          <w:rFonts w:ascii="Book Antiqua" w:hAnsi="Book Antiqua"/>
          <w:color w:val="auto"/>
          <w:szCs w:val="24"/>
        </w:rPr>
        <w:t>Sample collection</w:t>
      </w:r>
    </w:p>
    <w:p w:rsidR="00553FD8" w:rsidRPr="00A4215D" w:rsidRDefault="008A0CA9" w:rsidP="00A4215D">
      <w:pPr>
        <w:pStyle w:val="FAAuthorInfoSubtitle"/>
        <w:adjustRightInd w:val="0"/>
        <w:snapToGrid w:val="0"/>
        <w:spacing w:before="0" w:after="0"/>
        <w:ind w:firstLineChars="0" w:firstLine="0"/>
        <w:jc w:val="both"/>
        <w:rPr>
          <w:rFonts w:ascii="Book Antiqua" w:hAnsi="Book Antiqua"/>
          <w:b w:val="0"/>
          <w:i w:val="0"/>
          <w:color w:val="auto"/>
          <w:szCs w:val="24"/>
        </w:rPr>
      </w:pPr>
      <w:r w:rsidRPr="00A4215D">
        <w:rPr>
          <w:rFonts w:ascii="Book Antiqua" w:hAnsi="Book Antiqua"/>
          <w:b w:val="0"/>
          <w:i w:val="0"/>
          <w:color w:val="auto"/>
          <w:szCs w:val="24"/>
        </w:rPr>
        <w:t>After brain dissection, the MD (</w:t>
      </w:r>
      <w:r w:rsidR="00150568" w:rsidRPr="00A4215D">
        <w:rPr>
          <w:rFonts w:ascii="Book Antiqua" w:hAnsi="Book Antiqua"/>
          <w:b w:val="0"/>
          <w:i w:val="0"/>
          <w:color w:val="auto"/>
          <w:szCs w:val="24"/>
        </w:rPr>
        <w:t xml:space="preserve">coordinates: 2.04-3.84 mm rostral to the </w:t>
      </w:r>
      <w:proofErr w:type="spellStart"/>
      <w:r w:rsidR="00150568" w:rsidRPr="00A4215D">
        <w:rPr>
          <w:rFonts w:ascii="Book Antiqua" w:hAnsi="Book Antiqua"/>
          <w:b w:val="0"/>
          <w:i w:val="0"/>
          <w:color w:val="auto"/>
          <w:szCs w:val="24"/>
        </w:rPr>
        <w:t>obex</w:t>
      </w:r>
      <w:proofErr w:type="spellEnd"/>
      <w:r w:rsidR="00150568" w:rsidRPr="00A4215D">
        <w:rPr>
          <w:rFonts w:ascii="Book Antiqua" w:hAnsi="Book Antiqua"/>
          <w:b w:val="0"/>
          <w:i w:val="0"/>
          <w:color w:val="auto"/>
          <w:szCs w:val="24"/>
        </w:rPr>
        <w:t xml:space="preserve">, depth of 5.0-6.0 mm below the surface of the </w:t>
      </w:r>
      <w:proofErr w:type="spellStart"/>
      <w:r w:rsidR="00150568" w:rsidRPr="00A4215D">
        <w:rPr>
          <w:rFonts w:ascii="Book Antiqua" w:hAnsi="Book Antiqua"/>
          <w:b w:val="0"/>
          <w:i w:val="0"/>
          <w:color w:val="auto"/>
          <w:szCs w:val="24"/>
        </w:rPr>
        <w:t>obex</w:t>
      </w:r>
      <w:proofErr w:type="spellEnd"/>
      <w:r w:rsidR="00150568" w:rsidRPr="00A4215D">
        <w:rPr>
          <w:rFonts w:ascii="Book Antiqua" w:hAnsi="Book Antiqua"/>
          <w:b w:val="0"/>
          <w:i w:val="0"/>
          <w:color w:val="auto"/>
          <w:szCs w:val="24"/>
        </w:rPr>
        <w:t xml:space="preserve">, </w:t>
      </w:r>
      <w:r w:rsidR="00D93C86" w:rsidRPr="00A4215D">
        <w:rPr>
          <w:rFonts w:ascii="Book Antiqua" w:hAnsi="Book Antiqua"/>
          <w:b w:val="0"/>
          <w:i w:val="0"/>
          <w:color w:val="auto"/>
          <w:szCs w:val="24"/>
        </w:rPr>
        <w:t xml:space="preserve">and </w:t>
      </w:r>
      <w:r w:rsidR="00150568" w:rsidRPr="00A4215D">
        <w:rPr>
          <w:rFonts w:ascii="Book Antiqua" w:hAnsi="Book Antiqua"/>
          <w:b w:val="0"/>
          <w:i w:val="0"/>
          <w:color w:val="auto"/>
          <w:szCs w:val="24"/>
        </w:rPr>
        <w:t>1.0 mm lateral to the midline</w:t>
      </w:r>
      <w:r w:rsidRPr="00A4215D">
        <w:rPr>
          <w:rFonts w:ascii="Book Antiqua" w:hAnsi="Book Antiqua"/>
          <w:b w:val="0"/>
          <w:i w:val="0"/>
          <w:color w:val="auto"/>
          <w:szCs w:val="24"/>
        </w:rPr>
        <w:t xml:space="preserve">) was harvested </w:t>
      </w:r>
      <w:r w:rsidR="00E542D2" w:rsidRPr="00A4215D">
        <w:rPr>
          <w:rFonts w:ascii="Book Antiqua" w:hAnsi="Book Antiqua"/>
          <w:b w:val="0"/>
          <w:i w:val="0"/>
          <w:color w:val="auto"/>
          <w:szCs w:val="24"/>
        </w:rPr>
        <w:t xml:space="preserve">for </w:t>
      </w:r>
      <w:r w:rsidRPr="00A4215D">
        <w:rPr>
          <w:rFonts w:ascii="Book Antiqua" w:hAnsi="Book Antiqua"/>
          <w:b w:val="0"/>
          <w:i w:val="0"/>
          <w:color w:val="auto"/>
          <w:szCs w:val="24"/>
        </w:rPr>
        <w:t xml:space="preserve">protein </w:t>
      </w:r>
      <w:r w:rsidR="00E542D2" w:rsidRPr="00A4215D">
        <w:rPr>
          <w:rFonts w:ascii="Book Antiqua" w:hAnsi="Book Antiqua"/>
          <w:b w:val="0"/>
          <w:i w:val="0"/>
          <w:color w:val="auto"/>
          <w:szCs w:val="24"/>
        </w:rPr>
        <w:t xml:space="preserve">extraction </w:t>
      </w:r>
      <w:r w:rsidRPr="00A4215D">
        <w:rPr>
          <w:rFonts w:ascii="Book Antiqua" w:hAnsi="Book Antiqua"/>
          <w:b w:val="0"/>
          <w:i w:val="0"/>
          <w:color w:val="auto"/>
          <w:szCs w:val="24"/>
        </w:rPr>
        <w:t>(WPI, Sarasota, U</w:t>
      </w:r>
      <w:r w:rsidR="002E11DA" w:rsidRPr="00A4215D">
        <w:rPr>
          <w:rFonts w:ascii="Book Antiqua" w:hAnsi="Book Antiqua"/>
          <w:b w:val="0"/>
          <w:i w:val="0"/>
          <w:color w:val="auto"/>
          <w:szCs w:val="24"/>
        </w:rPr>
        <w:t>nited States</w:t>
      </w:r>
      <w:r w:rsidRPr="00A4215D">
        <w:rPr>
          <w:rFonts w:ascii="Book Antiqua" w:hAnsi="Book Antiqua"/>
          <w:b w:val="0"/>
          <w:i w:val="0"/>
          <w:color w:val="auto"/>
          <w:szCs w:val="24"/>
        </w:rPr>
        <w:t>)</w:t>
      </w:r>
      <w:r w:rsidR="005732D8" w:rsidRPr="00A4215D">
        <w:rPr>
          <w:rFonts w:ascii="Book Antiqua" w:hAnsi="Book Antiqua"/>
          <w:b w:val="0"/>
          <w:i w:val="0"/>
          <w:color w:val="auto"/>
          <w:szCs w:val="24"/>
          <w:vertAlign w:val="superscript"/>
        </w:rPr>
        <w:t>[</w:t>
      </w:r>
      <w:r w:rsidR="00B315BE" w:rsidRPr="00A4215D">
        <w:rPr>
          <w:rFonts w:ascii="Book Antiqua" w:hAnsi="Book Antiqua"/>
          <w:b w:val="0"/>
          <w:i w:val="0"/>
          <w:color w:val="auto"/>
          <w:szCs w:val="24"/>
          <w:vertAlign w:val="superscript"/>
        </w:rPr>
        <w:t>43</w:t>
      </w:r>
      <w:r w:rsidR="005732D8" w:rsidRPr="00A4215D">
        <w:rPr>
          <w:rFonts w:ascii="Book Antiqua" w:hAnsi="Book Antiqua"/>
          <w:b w:val="0"/>
          <w:i w:val="0"/>
          <w:color w:val="auto"/>
          <w:szCs w:val="24"/>
          <w:vertAlign w:val="superscript"/>
        </w:rPr>
        <w:t>]</w:t>
      </w:r>
      <w:r w:rsidRPr="00A4215D">
        <w:rPr>
          <w:rFonts w:ascii="Book Antiqua" w:hAnsi="Book Antiqua"/>
          <w:b w:val="0"/>
          <w:i w:val="0"/>
          <w:color w:val="auto"/>
          <w:szCs w:val="24"/>
        </w:rPr>
        <w:t>. T</w:t>
      </w:r>
      <w:r w:rsidR="00E542D2" w:rsidRPr="00A4215D">
        <w:rPr>
          <w:rFonts w:ascii="Book Antiqua" w:hAnsi="Book Antiqua"/>
          <w:b w:val="0"/>
          <w:i w:val="0"/>
          <w:color w:val="auto"/>
          <w:szCs w:val="24"/>
        </w:rPr>
        <w:t xml:space="preserve">o minimize the individual differences </w:t>
      </w:r>
      <w:r w:rsidR="00F70F28" w:rsidRPr="00A4215D">
        <w:rPr>
          <w:rFonts w:ascii="Book Antiqua" w:hAnsi="Book Antiqua"/>
          <w:b w:val="0"/>
          <w:i w:val="0"/>
          <w:color w:val="auto"/>
          <w:szCs w:val="24"/>
        </w:rPr>
        <w:t>of</w:t>
      </w:r>
      <w:r w:rsidR="00E542D2" w:rsidRPr="00A4215D">
        <w:rPr>
          <w:rFonts w:ascii="Book Antiqua" w:hAnsi="Book Antiqua"/>
          <w:b w:val="0"/>
          <w:i w:val="0"/>
          <w:color w:val="auto"/>
          <w:szCs w:val="24"/>
        </w:rPr>
        <w:t xml:space="preserve"> rats, </w:t>
      </w:r>
      <w:r w:rsidR="00F70F28" w:rsidRPr="00A4215D">
        <w:rPr>
          <w:rFonts w:ascii="Book Antiqua" w:hAnsi="Book Antiqua"/>
          <w:b w:val="0"/>
          <w:i w:val="0"/>
          <w:color w:val="auto"/>
          <w:szCs w:val="24"/>
        </w:rPr>
        <w:t xml:space="preserve">every </w:t>
      </w:r>
      <w:r w:rsidR="00171763">
        <w:rPr>
          <w:rFonts w:ascii="Book Antiqua" w:hAnsi="Book Antiqua"/>
          <w:b w:val="0"/>
          <w:i w:val="0"/>
          <w:color w:val="auto"/>
          <w:szCs w:val="24"/>
        </w:rPr>
        <w:t>three</w:t>
      </w:r>
      <w:r w:rsidR="00171763" w:rsidRPr="00A4215D">
        <w:rPr>
          <w:rFonts w:ascii="Book Antiqua" w:hAnsi="Book Antiqua"/>
          <w:b w:val="0"/>
          <w:i w:val="0"/>
          <w:color w:val="auto"/>
          <w:szCs w:val="24"/>
        </w:rPr>
        <w:t xml:space="preserve"> </w:t>
      </w:r>
      <w:r w:rsidR="00F70F28" w:rsidRPr="00A4215D">
        <w:rPr>
          <w:rFonts w:ascii="Book Antiqua" w:hAnsi="Book Antiqua"/>
          <w:b w:val="0"/>
          <w:i w:val="0"/>
          <w:color w:val="auto"/>
          <w:szCs w:val="24"/>
        </w:rPr>
        <w:t>individual samples were mixed for protein extraction, and protein extracts were prepared in duplicate for each group.</w:t>
      </w:r>
    </w:p>
    <w:p w:rsidR="002E11DA" w:rsidRPr="00A4215D" w:rsidRDefault="002E11DA" w:rsidP="00A4215D">
      <w:pPr>
        <w:pStyle w:val="FAAuthorInfoSubtitle"/>
        <w:adjustRightInd w:val="0"/>
        <w:snapToGrid w:val="0"/>
        <w:spacing w:before="0" w:after="0"/>
        <w:ind w:firstLineChars="0" w:firstLine="0"/>
        <w:jc w:val="both"/>
        <w:rPr>
          <w:rFonts w:ascii="Book Antiqua" w:hAnsi="Book Antiqua"/>
          <w:b w:val="0"/>
          <w:i w:val="0"/>
          <w:color w:val="auto"/>
          <w:szCs w:val="24"/>
        </w:rPr>
      </w:pPr>
    </w:p>
    <w:p w:rsidR="00FF560B" w:rsidRPr="00A4215D" w:rsidRDefault="00553FD8" w:rsidP="00A4215D">
      <w:pPr>
        <w:pStyle w:val="FAAuthorInfoSubtitle"/>
        <w:adjustRightInd w:val="0"/>
        <w:snapToGrid w:val="0"/>
        <w:spacing w:before="0" w:after="0"/>
        <w:ind w:firstLineChars="0" w:firstLine="0"/>
        <w:jc w:val="both"/>
        <w:rPr>
          <w:rFonts w:ascii="Book Antiqua" w:hAnsi="Book Antiqua"/>
          <w:b w:val="0"/>
          <w:color w:val="auto"/>
          <w:szCs w:val="24"/>
        </w:rPr>
      </w:pPr>
      <w:bookmarkStart w:id="117" w:name="OLE_LINK292"/>
      <w:bookmarkStart w:id="118" w:name="OLE_LINK293"/>
      <w:r w:rsidRPr="00A4215D">
        <w:rPr>
          <w:rFonts w:ascii="Book Antiqua" w:hAnsi="Book Antiqua"/>
          <w:color w:val="auto"/>
          <w:szCs w:val="24"/>
        </w:rPr>
        <w:t xml:space="preserve">Protein extraction and </w:t>
      </w:r>
      <w:proofErr w:type="spellStart"/>
      <w:r w:rsidRPr="00A4215D">
        <w:rPr>
          <w:rFonts w:ascii="Book Antiqua" w:hAnsi="Book Antiqua"/>
          <w:color w:val="auto"/>
          <w:szCs w:val="24"/>
        </w:rPr>
        <w:t>iTRAQ</w:t>
      </w:r>
      <w:proofErr w:type="spellEnd"/>
      <w:r w:rsidRPr="00A4215D">
        <w:rPr>
          <w:rFonts w:ascii="Book Antiqua" w:hAnsi="Book Antiqua"/>
          <w:color w:val="auto"/>
          <w:szCs w:val="24"/>
        </w:rPr>
        <w:t xml:space="preserve"> labelling</w:t>
      </w:r>
    </w:p>
    <w:p w:rsidR="00553FD8" w:rsidRPr="00A4215D" w:rsidRDefault="0050564F" w:rsidP="00A4215D">
      <w:pPr>
        <w:pStyle w:val="FAAuthorInfoSubtitle"/>
        <w:adjustRightInd w:val="0"/>
        <w:snapToGrid w:val="0"/>
        <w:spacing w:before="0" w:after="0"/>
        <w:ind w:firstLineChars="0" w:firstLine="0"/>
        <w:jc w:val="both"/>
        <w:rPr>
          <w:rFonts w:ascii="Book Antiqua" w:hAnsi="Book Antiqua"/>
          <w:b w:val="0"/>
          <w:i w:val="0"/>
          <w:color w:val="auto"/>
          <w:szCs w:val="24"/>
        </w:rPr>
      </w:pPr>
      <w:r w:rsidRPr="00A4215D">
        <w:rPr>
          <w:rFonts w:ascii="Book Antiqua" w:hAnsi="Book Antiqua"/>
          <w:b w:val="0"/>
          <w:i w:val="0"/>
          <w:color w:val="auto"/>
          <w:szCs w:val="24"/>
        </w:rPr>
        <w:t xml:space="preserve">The sample was </w:t>
      </w:r>
      <w:proofErr w:type="spellStart"/>
      <w:r w:rsidRPr="00A4215D">
        <w:rPr>
          <w:rFonts w:ascii="Book Antiqua" w:hAnsi="Book Antiqua"/>
          <w:b w:val="0"/>
          <w:i w:val="0"/>
          <w:color w:val="auto"/>
          <w:szCs w:val="24"/>
        </w:rPr>
        <w:t>resuspended</w:t>
      </w:r>
      <w:proofErr w:type="spellEnd"/>
      <w:r w:rsidRPr="00A4215D">
        <w:rPr>
          <w:rFonts w:ascii="Book Antiqua" w:hAnsi="Book Antiqua"/>
          <w:b w:val="0"/>
          <w:i w:val="0"/>
          <w:color w:val="auto"/>
          <w:szCs w:val="24"/>
        </w:rPr>
        <w:t xml:space="preserve"> in approximately </w:t>
      </w:r>
      <w:r w:rsidR="00171763">
        <w:rPr>
          <w:rFonts w:ascii="Book Antiqua" w:hAnsi="Book Antiqua"/>
          <w:b w:val="0"/>
          <w:i w:val="0"/>
          <w:color w:val="auto"/>
          <w:szCs w:val="24"/>
        </w:rPr>
        <w:t>eight</w:t>
      </w:r>
      <w:r w:rsidR="00171763" w:rsidRPr="00A4215D">
        <w:rPr>
          <w:rFonts w:ascii="Book Antiqua" w:hAnsi="Book Antiqua"/>
          <w:b w:val="0"/>
          <w:i w:val="0"/>
          <w:color w:val="auto"/>
          <w:szCs w:val="24"/>
        </w:rPr>
        <w:t xml:space="preserve"> </w:t>
      </w:r>
      <w:r w:rsidRPr="00A4215D">
        <w:rPr>
          <w:rFonts w:ascii="Book Antiqua" w:hAnsi="Book Antiqua"/>
          <w:b w:val="0"/>
          <w:i w:val="0"/>
          <w:color w:val="auto"/>
          <w:szCs w:val="24"/>
        </w:rPr>
        <w:t xml:space="preserve">times volume of </w:t>
      </w:r>
      <w:r w:rsidR="00171763">
        <w:rPr>
          <w:rFonts w:ascii="Book Antiqua" w:hAnsi="Book Antiqua"/>
          <w:b w:val="0"/>
          <w:i w:val="0"/>
          <w:color w:val="auto"/>
          <w:szCs w:val="24"/>
        </w:rPr>
        <w:t>l</w:t>
      </w:r>
      <w:r w:rsidR="00171763" w:rsidRPr="00A4215D">
        <w:rPr>
          <w:rFonts w:ascii="Book Antiqua" w:hAnsi="Book Antiqua"/>
          <w:b w:val="0"/>
          <w:i w:val="0"/>
          <w:color w:val="auto"/>
          <w:szCs w:val="24"/>
        </w:rPr>
        <w:t xml:space="preserve">ysis </w:t>
      </w:r>
      <w:r w:rsidRPr="00A4215D">
        <w:rPr>
          <w:rFonts w:ascii="Book Antiqua" w:hAnsi="Book Antiqua"/>
          <w:b w:val="0"/>
          <w:i w:val="0"/>
          <w:color w:val="auto"/>
          <w:szCs w:val="24"/>
        </w:rPr>
        <w:t>buffer (4% SDS</w:t>
      </w:r>
      <w:r w:rsidR="00171763">
        <w:rPr>
          <w:rFonts w:ascii="Book Antiqua" w:hAnsi="Book Antiqua"/>
          <w:b w:val="0"/>
          <w:i w:val="0"/>
          <w:color w:val="auto"/>
          <w:szCs w:val="24"/>
        </w:rPr>
        <w:t xml:space="preserve"> and</w:t>
      </w:r>
      <w:r w:rsidR="00171763" w:rsidRPr="00A4215D">
        <w:rPr>
          <w:rFonts w:ascii="Book Antiqua" w:hAnsi="Book Antiqua"/>
          <w:b w:val="0"/>
          <w:i w:val="0"/>
          <w:color w:val="auto"/>
          <w:szCs w:val="24"/>
        </w:rPr>
        <w:t xml:space="preserve"> </w:t>
      </w:r>
      <w:r w:rsidRPr="00A4215D">
        <w:rPr>
          <w:rFonts w:ascii="Book Antiqua" w:hAnsi="Book Antiqua"/>
          <w:b w:val="0"/>
          <w:i w:val="0"/>
          <w:color w:val="auto"/>
          <w:szCs w:val="24"/>
        </w:rPr>
        <w:t xml:space="preserve">100 </w:t>
      </w:r>
      <w:proofErr w:type="spellStart"/>
      <w:r w:rsidRPr="00A4215D">
        <w:rPr>
          <w:rFonts w:ascii="Book Antiqua" w:hAnsi="Book Antiqua"/>
          <w:b w:val="0"/>
          <w:i w:val="0"/>
          <w:color w:val="auto"/>
          <w:szCs w:val="24"/>
        </w:rPr>
        <w:t>mM</w:t>
      </w:r>
      <w:proofErr w:type="spellEnd"/>
      <w:r w:rsidRPr="00A4215D">
        <w:rPr>
          <w:rFonts w:ascii="Book Antiqua" w:hAnsi="Book Antiqua"/>
          <w:b w:val="0"/>
          <w:i w:val="0"/>
          <w:color w:val="auto"/>
          <w:szCs w:val="24"/>
        </w:rPr>
        <w:t xml:space="preserve"> </w:t>
      </w:r>
      <w:r w:rsidR="00171763" w:rsidRPr="00A4215D">
        <w:rPr>
          <w:rFonts w:ascii="Book Antiqua" w:hAnsi="Book Antiqua"/>
          <w:b w:val="0"/>
          <w:i w:val="0"/>
          <w:color w:val="auto"/>
          <w:szCs w:val="24"/>
        </w:rPr>
        <w:t>H</w:t>
      </w:r>
      <w:r w:rsidR="00171763">
        <w:rPr>
          <w:rFonts w:ascii="Book Antiqua" w:hAnsi="Book Antiqua"/>
          <w:b w:val="0"/>
          <w:i w:val="0"/>
          <w:color w:val="auto"/>
          <w:szCs w:val="24"/>
        </w:rPr>
        <w:t>EPES</w:t>
      </w:r>
      <w:r w:rsidR="00171763" w:rsidRPr="00A4215D">
        <w:rPr>
          <w:rFonts w:ascii="Book Antiqua" w:hAnsi="Book Antiqua"/>
          <w:b w:val="0"/>
          <w:i w:val="0"/>
          <w:color w:val="auto"/>
          <w:szCs w:val="24"/>
        </w:rPr>
        <w:t xml:space="preserve"> </w:t>
      </w:r>
      <w:r w:rsidR="00171763">
        <w:rPr>
          <w:rFonts w:ascii="Book Antiqua" w:hAnsi="Book Antiqua"/>
          <w:b w:val="0"/>
          <w:i w:val="0"/>
          <w:color w:val="auto"/>
          <w:szCs w:val="24"/>
        </w:rPr>
        <w:t>(</w:t>
      </w:r>
      <w:r w:rsidRPr="00A4215D">
        <w:rPr>
          <w:rFonts w:ascii="Book Antiqua" w:hAnsi="Book Antiqua"/>
          <w:b w:val="0"/>
          <w:i w:val="0"/>
          <w:color w:val="auto"/>
          <w:szCs w:val="24"/>
        </w:rPr>
        <w:t>pH</w:t>
      </w:r>
      <w:r w:rsidR="00FF560B" w:rsidRPr="00A4215D">
        <w:rPr>
          <w:rFonts w:ascii="Book Antiqua" w:hAnsi="Book Antiqua"/>
          <w:b w:val="0"/>
          <w:i w:val="0"/>
          <w:color w:val="auto"/>
          <w:szCs w:val="24"/>
        </w:rPr>
        <w:t xml:space="preserve"> </w:t>
      </w:r>
      <w:r w:rsidRPr="00A4215D">
        <w:rPr>
          <w:rFonts w:ascii="Book Antiqua" w:hAnsi="Book Antiqua"/>
          <w:b w:val="0"/>
          <w:i w:val="0"/>
          <w:color w:val="auto"/>
          <w:szCs w:val="24"/>
        </w:rPr>
        <w:t>=</w:t>
      </w:r>
      <w:r w:rsidR="00FF560B" w:rsidRPr="00A4215D">
        <w:rPr>
          <w:rFonts w:ascii="Book Antiqua" w:hAnsi="Book Antiqua"/>
          <w:b w:val="0"/>
          <w:i w:val="0"/>
          <w:color w:val="auto"/>
          <w:szCs w:val="24"/>
        </w:rPr>
        <w:t xml:space="preserve"> </w:t>
      </w:r>
      <w:r w:rsidRPr="00A4215D">
        <w:rPr>
          <w:rFonts w:ascii="Book Antiqua" w:hAnsi="Book Antiqua"/>
          <w:b w:val="0"/>
          <w:i w:val="0"/>
          <w:color w:val="auto"/>
          <w:szCs w:val="24"/>
        </w:rPr>
        <w:t>7.6</w:t>
      </w:r>
      <w:r w:rsidR="00171763">
        <w:rPr>
          <w:rFonts w:ascii="Book Antiqua" w:hAnsi="Book Antiqua"/>
          <w:b w:val="0"/>
          <w:i w:val="0"/>
          <w:color w:val="auto"/>
          <w:szCs w:val="24"/>
        </w:rPr>
        <w:t>)</w:t>
      </w:r>
      <w:r w:rsidRPr="00A4215D">
        <w:rPr>
          <w:rFonts w:ascii="Book Antiqua" w:hAnsi="Book Antiqua"/>
          <w:b w:val="0"/>
          <w:i w:val="0"/>
          <w:color w:val="auto"/>
          <w:szCs w:val="24"/>
        </w:rPr>
        <w:t xml:space="preserve"> containing protease inhibitor cocktail and PMSF). The homogenate was sonicated </w:t>
      </w:r>
      <w:r w:rsidR="00171763">
        <w:rPr>
          <w:rFonts w:ascii="Book Antiqua" w:hAnsi="Book Antiqua"/>
          <w:b w:val="0"/>
          <w:i w:val="0"/>
          <w:color w:val="auto"/>
          <w:szCs w:val="24"/>
        </w:rPr>
        <w:t xml:space="preserve">for </w:t>
      </w:r>
      <w:r w:rsidRPr="00A4215D">
        <w:rPr>
          <w:rFonts w:ascii="Book Antiqua" w:hAnsi="Book Antiqua"/>
          <w:b w:val="0"/>
          <w:i w:val="0"/>
          <w:color w:val="auto"/>
          <w:szCs w:val="24"/>
        </w:rPr>
        <w:t xml:space="preserve">30 min on ice. After centrifugation at 25 000 </w:t>
      </w:r>
      <w:r w:rsidR="003A1870" w:rsidRPr="003A1870">
        <w:rPr>
          <w:rFonts w:ascii="Book Antiqua" w:hAnsi="Book Antiqua"/>
          <w:b w:val="0"/>
          <w:color w:val="auto"/>
          <w:szCs w:val="24"/>
        </w:rPr>
        <w:t>g</w:t>
      </w:r>
      <w:r w:rsidRPr="00A4215D">
        <w:rPr>
          <w:rFonts w:ascii="Book Antiqua" w:hAnsi="Book Antiqua"/>
          <w:b w:val="0"/>
          <w:i w:val="0"/>
          <w:color w:val="auto"/>
          <w:szCs w:val="24"/>
        </w:rPr>
        <w:t xml:space="preserve"> for 30 min at 4 </w:t>
      </w:r>
      <w:r w:rsidRPr="00A4215D">
        <w:rPr>
          <w:rFonts w:ascii="宋体" w:eastAsia="宋体" w:hAnsi="宋体" w:cs="宋体" w:hint="eastAsia"/>
          <w:b w:val="0"/>
          <w:i w:val="0"/>
          <w:color w:val="auto"/>
          <w:szCs w:val="24"/>
        </w:rPr>
        <w:t>℃</w:t>
      </w:r>
      <w:r w:rsidRPr="00A4215D">
        <w:rPr>
          <w:rFonts w:ascii="Book Antiqua" w:hAnsi="Book Antiqua"/>
          <w:b w:val="0"/>
          <w:i w:val="0"/>
          <w:color w:val="auto"/>
          <w:szCs w:val="24"/>
        </w:rPr>
        <w:t xml:space="preserve">, the supernatant was collected and stored at -80 </w:t>
      </w:r>
      <w:r w:rsidRPr="00A4215D">
        <w:rPr>
          <w:rFonts w:ascii="宋体" w:eastAsia="宋体" w:hAnsi="宋体" w:cs="宋体" w:hint="eastAsia"/>
          <w:b w:val="0"/>
          <w:i w:val="0"/>
          <w:color w:val="auto"/>
          <w:szCs w:val="24"/>
        </w:rPr>
        <w:t>℃</w:t>
      </w:r>
      <w:r w:rsidRPr="00A4215D">
        <w:rPr>
          <w:rFonts w:ascii="Book Antiqua" w:hAnsi="Book Antiqua"/>
          <w:b w:val="0"/>
          <w:i w:val="0"/>
          <w:color w:val="auto"/>
          <w:szCs w:val="24"/>
        </w:rPr>
        <w:t xml:space="preserve">. The total protein concentration was measured using </w:t>
      </w:r>
      <w:r w:rsidR="00171763">
        <w:rPr>
          <w:rFonts w:ascii="Book Antiqua" w:hAnsi="Book Antiqua"/>
          <w:b w:val="0"/>
          <w:i w:val="0"/>
          <w:color w:val="auto"/>
          <w:szCs w:val="24"/>
        </w:rPr>
        <w:t xml:space="preserve">the </w:t>
      </w:r>
      <w:r w:rsidRPr="00A4215D">
        <w:rPr>
          <w:rFonts w:ascii="Book Antiqua" w:hAnsi="Book Antiqua"/>
          <w:b w:val="0"/>
          <w:i w:val="0"/>
          <w:color w:val="auto"/>
          <w:szCs w:val="24"/>
        </w:rPr>
        <w:t>BCA Kit (Trans Gen Biotech, Beijing, China).</w:t>
      </w:r>
    </w:p>
    <w:p w:rsidR="00553FD8" w:rsidRDefault="0050564F" w:rsidP="00837ECA">
      <w:pPr>
        <w:pStyle w:val="FAAuthorInfoSubtitle"/>
        <w:adjustRightInd w:val="0"/>
        <w:snapToGrid w:val="0"/>
        <w:spacing w:before="0" w:after="0"/>
        <w:ind w:firstLineChars="100" w:firstLine="240"/>
        <w:jc w:val="both"/>
        <w:rPr>
          <w:rFonts w:ascii="Book Antiqua" w:hAnsi="Book Antiqua"/>
          <w:b w:val="0"/>
          <w:i w:val="0"/>
          <w:color w:val="auto"/>
          <w:szCs w:val="24"/>
        </w:rPr>
      </w:pPr>
      <w:r w:rsidRPr="00A4215D">
        <w:rPr>
          <w:rFonts w:ascii="Book Antiqua" w:hAnsi="Book Antiqua"/>
          <w:b w:val="0"/>
          <w:i w:val="0"/>
          <w:color w:val="auto"/>
          <w:szCs w:val="24"/>
        </w:rPr>
        <w:t xml:space="preserve">Equal amounts of the extracted protein were mixed according to groups and then precipitated with acetone overnight. After the protein was </w:t>
      </w:r>
      <w:proofErr w:type="spellStart"/>
      <w:r w:rsidRPr="00A4215D">
        <w:rPr>
          <w:rFonts w:ascii="Book Antiqua" w:hAnsi="Book Antiqua"/>
          <w:b w:val="0"/>
          <w:i w:val="0"/>
          <w:color w:val="auto"/>
          <w:szCs w:val="24"/>
        </w:rPr>
        <w:t>resuspended</w:t>
      </w:r>
      <w:proofErr w:type="spellEnd"/>
      <w:r w:rsidRPr="00A4215D">
        <w:rPr>
          <w:rFonts w:ascii="Book Antiqua" w:hAnsi="Book Antiqua"/>
          <w:b w:val="0"/>
          <w:i w:val="0"/>
          <w:color w:val="auto"/>
          <w:szCs w:val="24"/>
        </w:rPr>
        <w:t xml:space="preserve"> in </w:t>
      </w:r>
      <w:proofErr w:type="spellStart"/>
      <w:r w:rsidRPr="00A4215D">
        <w:rPr>
          <w:rFonts w:ascii="Book Antiqua" w:hAnsi="Book Antiqua"/>
          <w:b w:val="0"/>
          <w:i w:val="0"/>
          <w:color w:val="auto"/>
          <w:szCs w:val="24"/>
        </w:rPr>
        <w:lastRenderedPageBreak/>
        <w:t>triethylammonium</w:t>
      </w:r>
      <w:proofErr w:type="spellEnd"/>
      <w:r w:rsidRPr="00A4215D">
        <w:rPr>
          <w:rFonts w:ascii="Book Antiqua" w:hAnsi="Book Antiqua"/>
          <w:b w:val="0"/>
          <w:i w:val="0"/>
          <w:color w:val="auto"/>
          <w:szCs w:val="24"/>
        </w:rPr>
        <w:t xml:space="preserve"> bicarbonate (TEAB) buffer, protein quantification was done using the BCA Kit. The proteins were reduced by 5 </w:t>
      </w:r>
      <w:proofErr w:type="spellStart"/>
      <w:r w:rsidRPr="00A4215D">
        <w:rPr>
          <w:rFonts w:ascii="Book Antiqua" w:hAnsi="Book Antiqua"/>
          <w:b w:val="0"/>
          <w:i w:val="0"/>
          <w:color w:val="auto"/>
          <w:szCs w:val="24"/>
        </w:rPr>
        <w:t>mmol</w:t>
      </w:r>
      <w:proofErr w:type="spellEnd"/>
      <w:r w:rsidRPr="00A4215D">
        <w:rPr>
          <w:rFonts w:ascii="Book Antiqua" w:hAnsi="Book Antiqua"/>
          <w:b w:val="0"/>
          <w:i w:val="0"/>
          <w:color w:val="auto"/>
          <w:szCs w:val="24"/>
        </w:rPr>
        <w:t xml:space="preserve">/L DTT at 56 °C for 30 min and alkylated by 10 </w:t>
      </w:r>
      <w:proofErr w:type="spellStart"/>
      <w:r w:rsidRPr="00A4215D">
        <w:rPr>
          <w:rFonts w:ascii="Book Antiqua" w:hAnsi="Book Antiqua"/>
          <w:b w:val="0"/>
          <w:i w:val="0"/>
          <w:color w:val="auto"/>
          <w:szCs w:val="24"/>
        </w:rPr>
        <w:t>mM</w:t>
      </w:r>
      <w:proofErr w:type="spellEnd"/>
      <w:r w:rsidRPr="00A4215D">
        <w:rPr>
          <w:rFonts w:ascii="Book Antiqua" w:hAnsi="Book Antiqua"/>
          <w:b w:val="0"/>
          <w:i w:val="0"/>
          <w:color w:val="auto"/>
          <w:szCs w:val="24"/>
        </w:rPr>
        <w:t xml:space="preserve"> IAA at room temperature for 30 min. The sample was then diluted with 50 </w:t>
      </w:r>
      <w:proofErr w:type="spellStart"/>
      <w:r w:rsidRPr="00A4215D">
        <w:rPr>
          <w:rFonts w:ascii="Book Antiqua" w:hAnsi="Book Antiqua"/>
          <w:b w:val="0"/>
          <w:i w:val="0"/>
          <w:color w:val="auto"/>
          <w:szCs w:val="24"/>
        </w:rPr>
        <w:t>mM</w:t>
      </w:r>
      <w:proofErr w:type="spellEnd"/>
      <w:r w:rsidRPr="00A4215D">
        <w:rPr>
          <w:rFonts w:ascii="Book Antiqua" w:hAnsi="Book Antiqua"/>
          <w:b w:val="0"/>
          <w:i w:val="0"/>
          <w:color w:val="auto"/>
          <w:szCs w:val="24"/>
        </w:rPr>
        <w:t xml:space="preserve"> ammonium bicarbonate until the concentration of urea was lower than 1 M. Trypsin (Sigma) was added to the sample at a mass ratio of 1:50 (</w:t>
      </w:r>
      <w:proofErr w:type="spellStart"/>
      <w:r w:rsidRPr="00A4215D">
        <w:rPr>
          <w:rFonts w:ascii="Book Antiqua" w:hAnsi="Book Antiqua"/>
          <w:b w:val="0"/>
          <w:i w:val="0"/>
          <w:color w:val="auto"/>
          <w:szCs w:val="24"/>
        </w:rPr>
        <w:t>enzyme:protein</w:t>
      </w:r>
      <w:proofErr w:type="spellEnd"/>
      <w:r w:rsidRPr="00A4215D">
        <w:rPr>
          <w:rFonts w:ascii="Book Antiqua" w:hAnsi="Book Antiqua"/>
          <w:b w:val="0"/>
          <w:i w:val="0"/>
          <w:color w:val="auto"/>
          <w:szCs w:val="24"/>
        </w:rPr>
        <w:t xml:space="preserve">) for 12 h. iTRAQ-8plex labelling reagents (AB </w:t>
      </w:r>
      <w:proofErr w:type="spellStart"/>
      <w:r w:rsidRPr="00A4215D">
        <w:rPr>
          <w:rFonts w:ascii="Book Antiqua" w:hAnsi="Book Antiqua"/>
          <w:b w:val="0"/>
          <w:i w:val="0"/>
          <w:color w:val="auto"/>
          <w:szCs w:val="24"/>
        </w:rPr>
        <w:t>Sciex</w:t>
      </w:r>
      <w:proofErr w:type="spellEnd"/>
      <w:r w:rsidRPr="00A4215D">
        <w:rPr>
          <w:rFonts w:ascii="Book Antiqua" w:hAnsi="Book Antiqua"/>
          <w:b w:val="0"/>
          <w:i w:val="0"/>
          <w:color w:val="auto"/>
          <w:szCs w:val="24"/>
        </w:rPr>
        <w:t xml:space="preserve">) were added to the peptide samples, which were </w:t>
      </w:r>
      <w:r w:rsidR="00171763">
        <w:rPr>
          <w:rFonts w:ascii="Book Antiqua" w:hAnsi="Book Antiqua"/>
          <w:b w:val="0"/>
          <w:i w:val="0"/>
          <w:color w:val="auto"/>
          <w:szCs w:val="24"/>
        </w:rPr>
        <w:t xml:space="preserve">then </w:t>
      </w:r>
      <w:r w:rsidRPr="00A4215D">
        <w:rPr>
          <w:rFonts w:ascii="Book Antiqua" w:hAnsi="Book Antiqua"/>
          <w:b w:val="0"/>
          <w:i w:val="0"/>
          <w:color w:val="auto"/>
          <w:szCs w:val="24"/>
        </w:rPr>
        <w:t xml:space="preserve">incubated at room temperature for 120 min. The reaction was stopped by the addition of water, followed by concentration of the product using </w:t>
      </w:r>
      <w:proofErr w:type="spellStart"/>
      <w:r w:rsidRPr="00A4215D">
        <w:rPr>
          <w:rFonts w:ascii="Book Antiqua" w:hAnsi="Book Antiqua"/>
          <w:b w:val="0"/>
          <w:i w:val="0"/>
          <w:color w:val="auto"/>
          <w:szCs w:val="24"/>
        </w:rPr>
        <w:t>SpeedVac</w:t>
      </w:r>
      <w:proofErr w:type="spellEnd"/>
      <w:r w:rsidRPr="00A4215D">
        <w:rPr>
          <w:rFonts w:ascii="Book Antiqua" w:hAnsi="Book Antiqua"/>
          <w:b w:val="0"/>
          <w:i w:val="0"/>
          <w:color w:val="auto"/>
          <w:szCs w:val="24"/>
        </w:rPr>
        <w:t xml:space="preserve"> and desalts. The purified peptides were collected and stored at -80 °C until use.</w:t>
      </w:r>
    </w:p>
    <w:p w:rsidR="00394C51" w:rsidRPr="00A4215D" w:rsidRDefault="00394C51" w:rsidP="00837ECA">
      <w:pPr>
        <w:pStyle w:val="FAAuthorInfoSubtitle"/>
        <w:adjustRightInd w:val="0"/>
        <w:snapToGrid w:val="0"/>
        <w:spacing w:before="0" w:after="0"/>
        <w:ind w:firstLineChars="100" w:firstLine="240"/>
        <w:jc w:val="both"/>
        <w:rPr>
          <w:rFonts w:ascii="Book Antiqua" w:hAnsi="Book Antiqua"/>
          <w:b w:val="0"/>
          <w:i w:val="0"/>
          <w:color w:val="auto"/>
          <w:szCs w:val="24"/>
        </w:rPr>
      </w:pPr>
    </w:p>
    <w:p w:rsidR="00FF560B" w:rsidRPr="00A4215D" w:rsidRDefault="00553FD8" w:rsidP="00A4215D">
      <w:pPr>
        <w:pStyle w:val="FAAuthorInfoSubtitle"/>
        <w:adjustRightInd w:val="0"/>
        <w:snapToGrid w:val="0"/>
        <w:spacing w:before="0" w:after="0"/>
        <w:ind w:firstLineChars="0" w:firstLine="0"/>
        <w:jc w:val="both"/>
        <w:rPr>
          <w:rFonts w:ascii="Book Antiqua" w:hAnsi="Book Antiqua"/>
          <w:b w:val="0"/>
          <w:color w:val="auto"/>
          <w:szCs w:val="24"/>
        </w:rPr>
      </w:pPr>
      <w:r w:rsidRPr="00A4215D">
        <w:rPr>
          <w:rFonts w:ascii="Book Antiqua" w:hAnsi="Book Antiqua"/>
          <w:color w:val="auto"/>
          <w:szCs w:val="24"/>
        </w:rPr>
        <w:t>High-pH reverse-phase fractionation and LC–MS/MS detection</w:t>
      </w:r>
    </w:p>
    <w:p w:rsidR="00553FD8" w:rsidRPr="00A4215D" w:rsidRDefault="008E14AD" w:rsidP="00A4215D">
      <w:pPr>
        <w:pStyle w:val="FAAuthorInfoSubtitle"/>
        <w:adjustRightInd w:val="0"/>
        <w:snapToGrid w:val="0"/>
        <w:spacing w:before="0" w:after="0"/>
        <w:ind w:firstLineChars="0" w:firstLine="0"/>
        <w:jc w:val="both"/>
        <w:rPr>
          <w:rFonts w:ascii="Book Antiqua" w:hAnsi="Book Antiqua"/>
          <w:b w:val="0"/>
          <w:i w:val="0"/>
          <w:color w:val="auto"/>
          <w:szCs w:val="24"/>
        </w:rPr>
      </w:pPr>
      <w:r w:rsidRPr="00A4215D">
        <w:rPr>
          <w:rFonts w:ascii="Book Antiqua" w:hAnsi="Book Antiqua"/>
          <w:b w:val="0"/>
          <w:i w:val="0"/>
          <w:color w:val="auto"/>
          <w:szCs w:val="24"/>
        </w:rPr>
        <w:t>The peptides were fractionated on a Waters UPLC using a C 18 column (Waters BEH, Milford, U</w:t>
      </w:r>
      <w:r w:rsidR="00FF560B" w:rsidRPr="00A4215D">
        <w:rPr>
          <w:rFonts w:ascii="Book Antiqua" w:hAnsi="Book Antiqua"/>
          <w:b w:val="0"/>
          <w:i w:val="0"/>
          <w:color w:val="auto"/>
          <w:szCs w:val="24"/>
        </w:rPr>
        <w:t>nited States</w:t>
      </w:r>
      <w:r w:rsidRPr="00A4215D">
        <w:rPr>
          <w:rFonts w:ascii="Book Antiqua" w:hAnsi="Book Antiqua"/>
          <w:b w:val="0"/>
          <w:i w:val="0"/>
          <w:color w:val="auto"/>
          <w:szCs w:val="24"/>
        </w:rPr>
        <w:t xml:space="preserve">, c18 2.1×50 mm, 1.7 </w:t>
      </w:r>
      <w:r w:rsidR="00FF560B" w:rsidRPr="00A4215D">
        <w:rPr>
          <w:rFonts w:ascii="Book Antiqua" w:hAnsi="Book Antiqua"/>
          <w:b w:val="0"/>
          <w:i w:val="0"/>
          <w:color w:val="auto"/>
          <w:szCs w:val="24"/>
        </w:rPr>
        <w:t>µ</w:t>
      </w:r>
      <w:r w:rsidRPr="00A4215D">
        <w:rPr>
          <w:rFonts w:ascii="Book Antiqua" w:hAnsi="Book Antiqua"/>
          <w:b w:val="0"/>
          <w:i w:val="0"/>
          <w:color w:val="auto"/>
          <w:szCs w:val="24"/>
        </w:rPr>
        <w:t xml:space="preserve">m). Peptides were eluted at a flow rate of 600 </w:t>
      </w:r>
      <w:proofErr w:type="spellStart"/>
      <w:r w:rsidRPr="00A4215D">
        <w:rPr>
          <w:rFonts w:ascii="Book Antiqua" w:hAnsi="Book Antiqua"/>
          <w:b w:val="0"/>
          <w:i w:val="0"/>
          <w:color w:val="auto"/>
          <w:szCs w:val="24"/>
        </w:rPr>
        <w:t>μL</w:t>
      </w:r>
      <w:proofErr w:type="spellEnd"/>
      <w:r w:rsidRPr="00A4215D">
        <w:rPr>
          <w:rFonts w:ascii="Book Antiqua" w:hAnsi="Book Antiqua"/>
          <w:b w:val="0"/>
          <w:i w:val="0"/>
          <w:color w:val="auto"/>
          <w:szCs w:val="24"/>
        </w:rPr>
        <w:t>/min with a linear gradient of 5</w:t>
      </w:r>
      <w:r w:rsidR="00FF560B" w:rsidRPr="00A4215D">
        <w:rPr>
          <w:rFonts w:ascii="Book Antiqua" w:hAnsi="Book Antiqua"/>
          <w:b w:val="0"/>
          <w:i w:val="0"/>
          <w:color w:val="auto"/>
          <w:szCs w:val="24"/>
        </w:rPr>
        <w:t>%</w:t>
      </w:r>
      <w:r w:rsidRPr="00A4215D">
        <w:rPr>
          <w:rFonts w:ascii="Book Antiqua" w:hAnsi="Book Antiqua"/>
          <w:b w:val="0"/>
          <w:i w:val="0"/>
          <w:color w:val="auto"/>
          <w:szCs w:val="24"/>
        </w:rPr>
        <w:t xml:space="preserve">−35% solvent B (acetonitrile) over 10 min, with solvent A composed of 20 </w:t>
      </w:r>
      <w:proofErr w:type="spellStart"/>
      <w:r w:rsidRPr="00A4215D">
        <w:rPr>
          <w:rFonts w:ascii="Book Antiqua" w:hAnsi="Book Antiqua"/>
          <w:b w:val="0"/>
          <w:i w:val="0"/>
          <w:color w:val="auto"/>
          <w:szCs w:val="24"/>
        </w:rPr>
        <w:t>mM</w:t>
      </w:r>
      <w:proofErr w:type="spellEnd"/>
      <w:r w:rsidRPr="00A4215D">
        <w:rPr>
          <w:rFonts w:ascii="Book Antiqua" w:hAnsi="Book Antiqua"/>
          <w:b w:val="0"/>
          <w:i w:val="0"/>
          <w:color w:val="auto"/>
          <w:szCs w:val="24"/>
        </w:rPr>
        <w:t xml:space="preserve"> ammonium </w:t>
      </w:r>
      <w:proofErr w:type="spellStart"/>
      <w:r w:rsidRPr="00A4215D">
        <w:rPr>
          <w:rFonts w:ascii="Book Antiqua" w:hAnsi="Book Antiqua"/>
          <w:b w:val="0"/>
          <w:i w:val="0"/>
          <w:color w:val="auto"/>
          <w:szCs w:val="24"/>
        </w:rPr>
        <w:t>formate</w:t>
      </w:r>
      <w:proofErr w:type="spellEnd"/>
      <w:r w:rsidRPr="00A4215D">
        <w:rPr>
          <w:rFonts w:ascii="Book Antiqua" w:hAnsi="Book Antiqua"/>
          <w:b w:val="0"/>
          <w:i w:val="0"/>
          <w:color w:val="auto"/>
          <w:szCs w:val="24"/>
        </w:rPr>
        <w:t xml:space="preserve"> with pH adjusted to 10. The absorbance at 214 nm was monitored, and a total of</w:t>
      </w:r>
      <w:r w:rsidR="00171763">
        <w:rPr>
          <w:rFonts w:ascii="Book Antiqua" w:hAnsi="Book Antiqua"/>
          <w:b w:val="0"/>
          <w:i w:val="0"/>
          <w:color w:val="auto"/>
          <w:szCs w:val="24"/>
        </w:rPr>
        <w:t xml:space="preserve"> ten</w:t>
      </w:r>
      <w:r w:rsidRPr="00A4215D">
        <w:rPr>
          <w:rFonts w:ascii="Book Antiqua" w:hAnsi="Book Antiqua"/>
          <w:b w:val="0"/>
          <w:i w:val="0"/>
          <w:color w:val="auto"/>
          <w:szCs w:val="24"/>
        </w:rPr>
        <w:t xml:space="preserve"> fractions were collected.</w:t>
      </w:r>
    </w:p>
    <w:p w:rsidR="008E14AD" w:rsidRDefault="008A0CA9" w:rsidP="00EC071C">
      <w:pPr>
        <w:adjustRightInd w:val="0"/>
        <w:snapToGrid w:val="0"/>
        <w:spacing w:after="0" w:line="360" w:lineRule="auto"/>
        <w:ind w:firstLineChars="100" w:firstLine="240"/>
        <w:rPr>
          <w:rFonts w:ascii="Book Antiqua" w:hAnsi="Book Antiqua"/>
          <w:szCs w:val="24"/>
          <w:lang w:val="en-GB" w:eastAsia="zh-CN"/>
        </w:rPr>
      </w:pPr>
      <w:r w:rsidRPr="00A4215D">
        <w:rPr>
          <w:rFonts w:ascii="Book Antiqua" w:hAnsi="Book Antiqua"/>
          <w:szCs w:val="24"/>
          <w:lang w:val="en-GB"/>
        </w:rPr>
        <w:t xml:space="preserve">The fractions were separated by </w:t>
      </w:r>
      <w:proofErr w:type="spellStart"/>
      <w:r w:rsidRPr="00A4215D">
        <w:rPr>
          <w:rFonts w:ascii="Book Antiqua" w:hAnsi="Book Antiqua"/>
          <w:szCs w:val="24"/>
          <w:lang w:val="en-GB"/>
        </w:rPr>
        <w:t>nano</w:t>
      </w:r>
      <w:proofErr w:type="spellEnd"/>
      <w:r w:rsidRPr="00A4215D">
        <w:rPr>
          <w:rFonts w:ascii="Book Antiqua" w:hAnsi="Book Antiqua"/>
          <w:szCs w:val="24"/>
          <w:lang w:val="en-GB"/>
        </w:rPr>
        <w:t>-HPLC (</w:t>
      </w:r>
      <w:proofErr w:type="spellStart"/>
      <w:r w:rsidRPr="00A4215D">
        <w:rPr>
          <w:rFonts w:ascii="Book Antiqua" w:hAnsi="Book Antiqua"/>
          <w:szCs w:val="24"/>
          <w:lang w:val="en-GB"/>
        </w:rPr>
        <w:t>Eksigent</w:t>
      </w:r>
      <w:proofErr w:type="spellEnd"/>
      <w:r w:rsidRPr="00A4215D">
        <w:rPr>
          <w:rFonts w:ascii="Book Antiqua" w:hAnsi="Book Antiqua"/>
          <w:szCs w:val="24"/>
          <w:lang w:val="en-GB"/>
        </w:rPr>
        <w:t xml:space="preserve"> Technologies)</w:t>
      </w:r>
      <w:r w:rsidR="006C14C8" w:rsidRPr="00A4215D">
        <w:rPr>
          <w:rFonts w:ascii="Book Antiqua" w:hAnsi="Book Antiqua"/>
          <w:szCs w:val="24"/>
          <w:lang w:val="en-GB"/>
        </w:rPr>
        <w:t xml:space="preserve"> </w:t>
      </w:r>
      <w:r w:rsidR="008E14AD" w:rsidRPr="00A4215D">
        <w:rPr>
          <w:rFonts w:ascii="Book Antiqua" w:hAnsi="Book Antiqua"/>
          <w:szCs w:val="24"/>
          <w:lang w:val="en-GB"/>
        </w:rPr>
        <w:t xml:space="preserve">on </w:t>
      </w:r>
      <w:r w:rsidR="00724F8D" w:rsidRPr="00A4215D">
        <w:rPr>
          <w:rFonts w:ascii="Book Antiqua" w:hAnsi="Book Antiqua"/>
          <w:szCs w:val="24"/>
          <w:lang w:val="en-GB"/>
        </w:rPr>
        <w:t>a</w:t>
      </w:r>
      <w:r w:rsidRPr="00A4215D">
        <w:rPr>
          <w:rFonts w:ascii="Book Antiqua" w:hAnsi="Book Antiqua"/>
          <w:szCs w:val="24"/>
          <w:lang w:val="en-GB"/>
        </w:rPr>
        <w:t> secondary reversed-phase analytical column (</w:t>
      </w:r>
      <w:proofErr w:type="spellStart"/>
      <w:r w:rsidRPr="00A4215D">
        <w:rPr>
          <w:rFonts w:ascii="Book Antiqua" w:hAnsi="Book Antiqua"/>
          <w:szCs w:val="24"/>
          <w:lang w:val="en-GB"/>
        </w:rPr>
        <w:t>Eksigent</w:t>
      </w:r>
      <w:proofErr w:type="spellEnd"/>
      <w:r w:rsidRPr="00A4215D">
        <w:rPr>
          <w:rFonts w:ascii="Book Antiqua" w:hAnsi="Book Antiqua"/>
          <w:szCs w:val="24"/>
          <w:lang w:val="en-GB"/>
        </w:rPr>
        <w:t>, C18, 3 µm, 150 mm</w:t>
      </w:r>
      <w:r w:rsidR="00EC071C">
        <w:rPr>
          <w:rFonts w:ascii="Book Antiqua" w:hAnsi="Book Antiqua"/>
          <w:szCs w:val="24"/>
          <w:lang w:val="en-GB"/>
        </w:rPr>
        <w:t xml:space="preserve"> </w:t>
      </w:r>
      <w:r w:rsidRPr="00A4215D">
        <w:rPr>
          <w:rFonts w:ascii="Book Antiqua" w:hAnsi="Book Antiqua"/>
          <w:szCs w:val="24"/>
          <w:lang w:val="en-GB"/>
        </w:rPr>
        <w:t>×</w:t>
      </w:r>
      <w:r w:rsidR="00EC071C">
        <w:rPr>
          <w:rFonts w:ascii="Book Antiqua" w:hAnsi="Book Antiqua"/>
          <w:szCs w:val="24"/>
          <w:lang w:val="en-GB"/>
        </w:rPr>
        <w:t xml:space="preserve"> </w:t>
      </w:r>
      <w:r w:rsidRPr="00A4215D">
        <w:rPr>
          <w:rFonts w:ascii="Book Antiqua" w:hAnsi="Book Antiqua"/>
          <w:szCs w:val="24"/>
          <w:lang w:val="en-GB"/>
        </w:rPr>
        <w:t xml:space="preserve">75 µm). </w:t>
      </w:r>
      <w:r w:rsidR="008E14AD" w:rsidRPr="00A4215D">
        <w:rPr>
          <w:rFonts w:ascii="Book Antiqua" w:hAnsi="Book Antiqua"/>
          <w:szCs w:val="24"/>
          <w:lang w:val="en-GB"/>
        </w:rPr>
        <w:t>P</w:t>
      </w:r>
      <w:r w:rsidRPr="00A4215D">
        <w:rPr>
          <w:rFonts w:ascii="Book Antiqua" w:hAnsi="Book Antiqua"/>
          <w:szCs w:val="24"/>
          <w:lang w:val="en-GB"/>
        </w:rPr>
        <w:t xml:space="preserve">eptides were subsequently eluted </w:t>
      </w:r>
      <w:r w:rsidR="00724F8D" w:rsidRPr="00A4215D">
        <w:rPr>
          <w:rFonts w:ascii="Book Antiqua" w:hAnsi="Book Antiqua"/>
          <w:szCs w:val="24"/>
          <w:lang w:val="en-GB"/>
        </w:rPr>
        <w:t>using the following gradient</w:t>
      </w:r>
      <w:r w:rsidR="008E14AD" w:rsidRPr="00A4215D">
        <w:rPr>
          <w:rFonts w:ascii="Book Antiqua" w:hAnsi="Book Antiqua"/>
          <w:szCs w:val="24"/>
          <w:lang w:val="en-GB" w:eastAsia="zh-CN"/>
        </w:rPr>
        <w:t xml:space="preserve"> conditions with</w:t>
      </w:r>
      <w:r w:rsidR="00724F8D" w:rsidRPr="00A4215D">
        <w:rPr>
          <w:rFonts w:ascii="Book Antiqua" w:hAnsi="Book Antiqua"/>
          <w:szCs w:val="24"/>
          <w:lang w:val="en-GB"/>
        </w:rPr>
        <w:t xml:space="preserve"> </w:t>
      </w:r>
      <w:r w:rsidRPr="00A4215D">
        <w:rPr>
          <w:rFonts w:ascii="Book Antiqua" w:hAnsi="Book Antiqua"/>
          <w:szCs w:val="24"/>
          <w:lang w:val="en-GB"/>
        </w:rPr>
        <w:t>phase B (98% ACN with 0.1% formic acid)</w:t>
      </w:r>
      <w:r w:rsidR="00724F8D" w:rsidRPr="00A4215D">
        <w:rPr>
          <w:rFonts w:ascii="Book Antiqua" w:hAnsi="Book Antiqua"/>
          <w:szCs w:val="24"/>
          <w:lang w:val="en-GB"/>
        </w:rPr>
        <w:t xml:space="preserve"> </w:t>
      </w:r>
      <w:r w:rsidRPr="00A4215D">
        <w:rPr>
          <w:rFonts w:ascii="Book Antiqua" w:hAnsi="Book Antiqua"/>
          <w:szCs w:val="24"/>
          <w:lang w:val="en-GB"/>
        </w:rPr>
        <w:t>from 5</w:t>
      </w:r>
      <w:r w:rsidR="00BD158A">
        <w:rPr>
          <w:rFonts w:ascii="Book Antiqua" w:hAnsi="Book Antiqua"/>
          <w:szCs w:val="24"/>
          <w:lang w:val="en-GB"/>
        </w:rPr>
        <w:t>%</w:t>
      </w:r>
      <w:r w:rsidRPr="00A4215D">
        <w:rPr>
          <w:rFonts w:ascii="Book Antiqua" w:hAnsi="Book Antiqua"/>
          <w:szCs w:val="24"/>
          <w:lang w:val="en-GB"/>
        </w:rPr>
        <w:t xml:space="preserve"> to 40% B (5-65 min), 40</w:t>
      </w:r>
      <w:r w:rsidR="00BD158A">
        <w:rPr>
          <w:rFonts w:ascii="Book Antiqua" w:hAnsi="Book Antiqua"/>
          <w:szCs w:val="24"/>
          <w:lang w:val="en-GB"/>
        </w:rPr>
        <w:t>%</w:t>
      </w:r>
      <w:r w:rsidRPr="00A4215D">
        <w:rPr>
          <w:rFonts w:ascii="Book Antiqua" w:hAnsi="Book Antiqua"/>
          <w:szCs w:val="24"/>
          <w:lang w:val="en-GB"/>
        </w:rPr>
        <w:t xml:space="preserve"> to 80% B (66-71 min), and 80</w:t>
      </w:r>
      <w:r w:rsidR="00BD158A">
        <w:rPr>
          <w:rFonts w:ascii="Book Antiqua" w:hAnsi="Book Antiqua"/>
          <w:szCs w:val="24"/>
          <w:lang w:val="en-GB"/>
        </w:rPr>
        <w:t>%</w:t>
      </w:r>
      <w:r w:rsidRPr="00A4215D">
        <w:rPr>
          <w:rFonts w:ascii="Book Antiqua" w:hAnsi="Book Antiqua"/>
          <w:szCs w:val="24"/>
          <w:lang w:val="en-GB"/>
        </w:rPr>
        <w:t xml:space="preserve"> to 5% B (72-90 min</w:t>
      </w:r>
      <w:r w:rsidR="008E14AD" w:rsidRPr="00A4215D">
        <w:rPr>
          <w:rFonts w:ascii="Book Antiqua" w:hAnsi="Book Antiqua"/>
          <w:szCs w:val="24"/>
          <w:lang w:val="en-GB"/>
        </w:rPr>
        <w:t xml:space="preserve">), and </w:t>
      </w:r>
      <w:r w:rsidRPr="00A4215D">
        <w:rPr>
          <w:rFonts w:ascii="Book Antiqua" w:hAnsi="Book Antiqua"/>
          <w:szCs w:val="24"/>
          <w:lang w:val="en-GB"/>
        </w:rPr>
        <w:t xml:space="preserve">total flow rate was maintained at 300 </w:t>
      </w:r>
      <w:proofErr w:type="spellStart"/>
      <w:r w:rsidRPr="00A4215D">
        <w:rPr>
          <w:rFonts w:ascii="Book Antiqua" w:hAnsi="Book Antiqua"/>
          <w:szCs w:val="24"/>
          <w:lang w:val="en-GB"/>
        </w:rPr>
        <w:t>nL</w:t>
      </w:r>
      <w:proofErr w:type="spellEnd"/>
      <w:r w:rsidRPr="00A4215D">
        <w:rPr>
          <w:rFonts w:ascii="Book Antiqua" w:hAnsi="Book Antiqua"/>
          <w:szCs w:val="24"/>
          <w:lang w:val="en-GB"/>
        </w:rPr>
        <w:t xml:space="preserve">/min. </w:t>
      </w:r>
      <w:r w:rsidR="008E14AD" w:rsidRPr="00A4215D">
        <w:rPr>
          <w:rFonts w:ascii="Book Antiqua" w:hAnsi="Book Antiqua"/>
          <w:szCs w:val="24"/>
          <w:lang w:val="en-GB"/>
        </w:rPr>
        <w:t>E</w:t>
      </w:r>
      <w:r w:rsidRPr="00A4215D">
        <w:rPr>
          <w:rFonts w:ascii="Book Antiqua" w:hAnsi="Book Antiqua"/>
          <w:szCs w:val="24"/>
          <w:lang w:val="en-GB"/>
        </w:rPr>
        <w:t xml:space="preserve">lectrospray voltage of 2.5 kV </w:t>
      </w:r>
      <w:r w:rsidR="008E14AD" w:rsidRPr="00A4215D">
        <w:rPr>
          <w:rFonts w:ascii="Book Antiqua" w:hAnsi="Book Antiqua"/>
          <w:szCs w:val="24"/>
          <w:lang w:val="en-GB" w:eastAsia="zh-CN"/>
        </w:rPr>
        <w:t xml:space="preserve">versus </w:t>
      </w:r>
      <w:r w:rsidRPr="00A4215D">
        <w:rPr>
          <w:rFonts w:ascii="Book Antiqua" w:hAnsi="Book Antiqua"/>
          <w:szCs w:val="24"/>
          <w:lang w:val="en-GB"/>
        </w:rPr>
        <w:t xml:space="preserve">the inlet of the mass spectrometer was used. </w:t>
      </w:r>
      <w:bookmarkStart w:id="119" w:name="OLE_LINK150"/>
      <w:bookmarkStart w:id="120" w:name="OLE_LINK153"/>
      <w:bookmarkStart w:id="121" w:name="OLE_LINK154"/>
      <w:bookmarkStart w:id="122" w:name="OLE_LINK256"/>
      <w:bookmarkStart w:id="123" w:name="OLE_LINK266"/>
      <w:r w:rsidR="008E14AD" w:rsidRPr="00A4215D">
        <w:rPr>
          <w:rFonts w:ascii="Book Antiqua" w:hAnsi="Book Antiqua"/>
          <w:szCs w:val="24"/>
          <w:lang w:val="en-GB"/>
        </w:rPr>
        <w:t xml:space="preserve">The </w:t>
      </w:r>
      <w:r w:rsidRPr="00A4215D">
        <w:rPr>
          <w:rFonts w:ascii="Book Antiqua" w:hAnsi="Book Antiqua"/>
          <w:szCs w:val="24"/>
          <w:lang w:val="en-GB"/>
        </w:rPr>
        <w:t xml:space="preserve">QTOF 4600 </w:t>
      </w:r>
      <w:bookmarkStart w:id="124" w:name="OLE_LINK156"/>
      <w:bookmarkStart w:id="125" w:name="OLE_LINK157"/>
      <w:r w:rsidRPr="00A4215D">
        <w:rPr>
          <w:rFonts w:ascii="Book Antiqua" w:hAnsi="Book Antiqua"/>
          <w:szCs w:val="24"/>
          <w:lang w:val="en-GB"/>
        </w:rPr>
        <w:t xml:space="preserve">mass spectrometer </w:t>
      </w:r>
      <w:bookmarkEnd w:id="124"/>
      <w:bookmarkEnd w:id="125"/>
      <w:r w:rsidRPr="00A4215D">
        <w:rPr>
          <w:rFonts w:ascii="Book Antiqua" w:hAnsi="Book Antiqua"/>
          <w:szCs w:val="24"/>
          <w:lang w:val="en-GB"/>
        </w:rPr>
        <w:t xml:space="preserve">was operated in information-dependent data acquisition mode to shift </w:t>
      </w:r>
      <w:r w:rsidR="008E14AD" w:rsidRPr="00A4215D">
        <w:rPr>
          <w:rFonts w:ascii="Book Antiqua" w:hAnsi="Book Antiqua"/>
          <w:szCs w:val="24"/>
          <w:lang w:val="en-GB"/>
        </w:rPr>
        <w:t xml:space="preserve">automatically </w:t>
      </w:r>
      <w:r w:rsidRPr="00A4215D">
        <w:rPr>
          <w:rFonts w:ascii="Book Antiqua" w:hAnsi="Book Antiqua"/>
          <w:szCs w:val="24"/>
          <w:lang w:val="en-GB"/>
        </w:rPr>
        <w:t>between MS and MS/MS acquisition</w:t>
      </w:r>
      <w:bookmarkEnd w:id="119"/>
      <w:bookmarkEnd w:id="120"/>
      <w:bookmarkEnd w:id="121"/>
      <w:r w:rsidRPr="00A4215D">
        <w:rPr>
          <w:rFonts w:ascii="Book Antiqua" w:hAnsi="Book Antiqua"/>
          <w:szCs w:val="24"/>
          <w:lang w:val="en-GB"/>
        </w:rPr>
        <w:t xml:space="preserve">. </w:t>
      </w:r>
      <w:bookmarkEnd w:id="122"/>
      <w:bookmarkEnd w:id="123"/>
      <w:r w:rsidRPr="00A4215D">
        <w:rPr>
          <w:rFonts w:ascii="Book Antiqua" w:hAnsi="Book Antiqua"/>
          <w:szCs w:val="24"/>
          <w:lang w:val="en-GB"/>
        </w:rPr>
        <w:t>MS spectra were acquired across the mass range of 350-1250 m/z. The 25 most intense precursors were selected for fragmentation per cycle with a dynamic exclusion time of 25 s</w:t>
      </w:r>
      <w:r w:rsidRPr="00A4215D">
        <w:rPr>
          <w:rFonts w:ascii="Book Antiqua" w:hAnsi="Book Antiqua"/>
          <w:szCs w:val="24"/>
          <w:lang w:val="en-GB" w:eastAsia="zh-CN"/>
        </w:rPr>
        <w:t>.</w:t>
      </w:r>
    </w:p>
    <w:p w:rsidR="00394C51" w:rsidRPr="00A4215D" w:rsidRDefault="00394C51" w:rsidP="00EC071C">
      <w:pPr>
        <w:adjustRightInd w:val="0"/>
        <w:snapToGrid w:val="0"/>
        <w:spacing w:after="0" w:line="360" w:lineRule="auto"/>
        <w:ind w:firstLineChars="100" w:firstLine="240"/>
        <w:rPr>
          <w:rFonts w:ascii="Book Antiqua" w:hAnsi="Book Antiqua"/>
          <w:szCs w:val="24"/>
          <w:lang w:val="en-GB"/>
        </w:rPr>
      </w:pPr>
    </w:p>
    <w:p w:rsidR="0077225E" w:rsidRPr="00A4215D" w:rsidRDefault="008A0CA9" w:rsidP="00A4215D">
      <w:pPr>
        <w:autoSpaceDE w:val="0"/>
        <w:autoSpaceDN w:val="0"/>
        <w:adjustRightInd w:val="0"/>
        <w:snapToGrid w:val="0"/>
        <w:spacing w:after="0" w:line="360" w:lineRule="auto"/>
        <w:rPr>
          <w:rFonts w:ascii="Book Antiqua" w:hAnsi="Book Antiqua"/>
          <w:b/>
          <w:i/>
          <w:szCs w:val="24"/>
          <w:lang w:val="en-GB" w:eastAsia="zh-CN"/>
        </w:rPr>
      </w:pPr>
      <w:r w:rsidRPr="00A4215D">
        <w:rPr>
          <w:rFonts w:ascii="Book Antiqua" w:hAnsi="Book Antiqua"/>
          <w:b/>
          <w:i/>
          <w:szCs w:val="24"/>
          <w:lang w:val="en-GB" w:eastAsia="zh-CN"/>
        </w:rPr>
        <w:t xml:space="preserve">Data processing </w:t>
      </w:r>
    </w:p>
    <w:p w:rsidR="003E4521" w:rsidRPr="00A4215D" w:rsidRDefault="00724F8D" w:rsidP="00A4215D">
      <w:pPr>
        <w:autoSpaceDE w:val="0"/>
        <w:autoSpaceDN w:val="0"/>
        <w:adjustRightInd w:val="0"/>
        <w:snapToGrid w:val="0"/>
        <w:spacing w:after="0" w:line="360" w:lineRule="auto"/>
        <w:rPr>
          <w:rFonts w:ascii="Book Antiqua" w:hAnsi="Book Antiqua"/>
          <w:b/>
          <w:szCs w:val="24"/>
          <w:lang w:val="en-GB" w:eastAsia="zh-CN"/>
        </w:rPr>
      </w:pPr>
      <w:r w:rsidRPr="00A4215D">
        <w:rPr>
          <w:rFonts w:ascii="Book Antiqua" w:hAnsi="Book Antiqua"/>
          <w:szCs w:val="24"/>
          <w:lang w:val="en-GB"/>
        </w:rPr>
        <w:lastRenderedPageBreak/>
        <w:t xml:space="preserve">After product </w:t>
      </w:r>
      <w:r w:rsidR="008A0CA9" w:rsidRPr="00A4215D">
        <w:rPr>
          <w:rFonts w:ascii="Book Antiqua" w:hAnsi="Book Antiqua"/>
          <w:szCs w:val="24"/>
          <w:lang w:val="en-GB"/>
        </w:rPr>
        <w:t>separation, all MS/MS spectra were analysed using Mascot (Matrix Science, London, U</w:t>
      </w:r>
      <w:r w:rsidR="00FF560B" w:rsidRPr="00A4215D">
        <w:rPr>
          <w:rFonts w:ascii="Book Antiqua" w:hAnsi="Book Antiqua"/>
          <w:szCs w:val="24"/>
          <w:lang w:val="en-GB"/>
        </w:rPr>
        <w:t xml:space="preserve">nited </w:t>
      </w:r>
      <w:r w:rsidR="008A0CA9" w:rsidRPr="00A4215D">
        <w:rPr>
          <w:rFonts w:ascii="Book Antiqua" w:hAnsi="Book Antiqua"/>
          <w:szCs w:val="24"/>
          <w:lang w:val="en-GB"/>
        </w:rPr>
        <w:t>K</w:t>
      </w:r>
      <w:r w:rsidR="00FF560B" w:rsidRPr="00A4215D">
        <w:rPr>
          <w:rFonts w:ascii="Book Antiqua" w:hAnsi="Book Antiqua"/>
          <w:szCs w:val="24"/>
          <w:lang w:val="en-GB"/>
        </w:rPr>
        <w:t>ingdom</w:t>
      </w:r>
      <w:r w:rsidR="008A0CA9" w:rsidRPr="00A4215D">
        <w:rPr>
          <w:rFonts w:ascii="Book Antiqua" w:hAnsi="Book Antiqua"/>
          <w:szCs w:val="24"/>
          <w:lang w:val="en-GB"/>
        </w:rPr>
        <w:t>; version 2.3.0</w:t>
      </w:r>
      <w:r w:rsidR="003E4521" w:rsidRPr="00A4215D">
        <w:rPr>
          <w:rFonts w:ascii="Book Antiqua" w:hAnsi="Book Antiqua"/>
          <w:szCs w:val="24"/>
          <w:lang w:val="en-GB"/>
        </w:rPr>
        <w:t>). Mascot</w:t>
      </w:r>
      <w:r w:rsidR="008A0CA9" w:rsidRPr="00A4215D">
        <w:rPr>
          <w:rFonts w:ascii="Book Antiqua" w:hAnsi="Book Antiqua"/>
          <w:szCs w:val="24"/>
          <w:lang w:val="en-GB"/>
        </w:rPr>
        <w:t xml:space="preserve"> was set up to search </w:t>
      </w:r>
      <w:r w:rsidR="008A0CA9" w:rsidRPr="00A4215D">
        <w:rPr>
          <w:rFonts w:ascii="Book Antiqua" w:hAnsi="Book Antiqua"/>
          <w:szCs w:val="24"/>
          <w:lang w:val="en-GB" w:eastAsia="zh-CN"/>
        </w:rPr>
        <w:t xml:space="preserve">the </w:t>
      </w:r>
      <w:proofErr w:type="spellStart"/>
      <w:r w:rsidRPr="00A4215D">
        <w:rPr>
          <w:rFonts w:ascii="Book Antiqua" w:hAnsi="Book Antiqua"/>
          <w:szCs w:val="24"/>
          <w:lang w:val="en-GB" w:eastAsia="zh-CN"/>
        </w:rPr>
        <w:t>UniProt</w:t>
      </w:r>
      <w:r w:rsidR="008A0CA9" w:rsidRPr="00A4215D">
        <w:rPr>
          <w:rFonts w:ascii="Book Antiqua" w:hAnsi="Book Antiqua"/>
          <w:szCs w:val="24"/>
          <w:lang w:val="en-GB" w:eastAsia="zh-CN"/>
        </w:rPr>
        <w:t>_rat</w:t>
      </w:r>
      <w:proofErr w:type="spellEnd"/>
      <w:r w:rsidR="008A0CA9" w:rsidRPr="00A4215D">
        <w:rPr>
          <w:rFonts w:ascii="Book Antiqua" w:hAnsi="Book Antiqua"/>
          <w:szCs w:val="24"/>
          <w:lang w:val="en-GB" w:eastAsia="zh-CN"/>
        </w:rPr>
        <w:t xml:space="preserve"> </w:t>
      </w:r>
      <w:r w:rsidR="008A0CA9" w:rsidRPr="00A4215D">
        <w:rPr>
          <w:rFonts w:ascii="Book Antiqua" w:hAnsi="Book Antiqua"/>
          <w:szCs w:val="24"/>
          <w:lang w:val="en-GB"/>
        </w:rPr>
        <w:t>database</w:t>
      </w:r>
      <w:r w:rsidR="003E4521" w:rsidRPr="00A4215D">
        <w:rPr>
          <w:rFonts w:ascii="Book Antiqua" w:hAnsi="Book Antiqua"/>
          <w:szCs w:val="24"/>
          <w:lang w:val="en-GB"/>
        </w:rPr>
        <w:t xml:space="preserve"> and</w:t>
      </w:r>
      <w:r w:rsidRPr="00A4215D">
        <w:rPr>
          <w:rFonts w:ascii="Book Antiqua" w:hAnsi="Book Antiqua"/>
          <w:szCs w:val="24"/>
          <w:lang w:val="en-GB"/>
        </w:rPr>
        <w:t xml:space="preserve"> was </w:t>
      </w:r>
      <w:r w:rsidR="003E4521" w:rsidRPr="00A4215D">
        <w:rPr>
          <w:rFonts w:ascii="Book Antiqua" w:hAnsi="Book Antiqua"/>
          <w:szCs w:val="24"/>
          <w:lang w:val="en-GB"/>
        </w:rPr>
        <w:t>searched with</w:t>
      </w:r>
      <w:r w:rsidR="008A0CA9" w:rsidRPr="00A4215D">
        <w:rPr>
          <w:rFonts w:ascii="Book Antiqua" w:hAnsi="Book Antiqua"/>
          <w:szCs w:val="24"/>
          <w:lang w:val="en-GB"/>
        </w:rPr>
        <w:t xml:space="preserve"> a fragment ion mass tolerance of 0.</w:t>
      </w:r>
      <w:r w:rsidR="008A0CA9" w:rsidRPr="00A4215D">
        <w:rPr>
          <w:rFonts w:ascii="Book Antiqua" w:hAnsi="Book Antiqua"/>
          <w:szCs w:val="24"/>
          <w:lang w:val="en-GB" w:eastAsia="zh-CN"/>
        </w:rPr>
        <w:t>1</w:t>
      </w:r>
      <w:r w:rsidR="008A0CA9" w:rsidRPr="00A4215D">
        <w:rPr>
          <w:rFonts w:ascii="Book Antiqua" w:hAnsi="Book Antiqua"/>
          <w:szCs w:val="24"/>
          <w:lang w:val="en-GB"/>
        </w:rPr>
        <w:t xml:space="preserve"> Da and a parent ion tolerance of </w:t>
      </w:r>
      <w:r w:rsidR="008A0CA9" w:rsidRPr="00A4215D">
        <w:rPr>
          <w:rFonts w:ascii="Book Antiqua" w:hAnsi="Book Antiqua"/>
          <w:szCs w:val="24"/>
          <w:lang w:val="en-GB" w:eastAsia="zh-CN"/>
        </w:rPr>
        <w:t>25</w:t>
      </w:r>
      <w:r w:rsidR="003E4521" w:rsidRPr="00A4215D">
        <w:rPr>
          <w:rFonts w:ascii="Book Antiqua" w:hAnsi="Book Antiqua"/>
          <w:szCs w:val="24"/>
          <w:lang w:val="en-GB" w:eastAsia="zh-CN"/>
        </w:rPr>
        <w:t>.0</w:t>
      </w:r>
      <w:r w:rsidR="008A0CA9" w:rsidRPr="00A4215D">
        <w:rPr>
          <w:rFonts w:ascii="Book Antiqua" w:hAnsi="Book Antiqua"/>
          <w:szCs w:val="24"/>
          <w:lang w:val="en-GB"/>
        </w:rPr>
        <w:t xml:space="preserve"> ppm. </w:t>
      </w:r>
      <w:r w:rsidR="003E4521" w:rsidRPr="00A4215D">
        <w:rPr>
          <w:rFonts w:ascii="Book Antiqua" w:hAnsi="Book Antiqua"/>
          <w:szCs w:val="24"/>
          <w:lang w:val="en-GB"/>
        </w:rPr>
        <w:t>Additionally</w:t>
      </w:r>
      <w:r w:rsidR="00613E1F" w:rsidRPr="00A4215D">
        <w:rPr>
          <w:rFonts w:ascii="Book Antiqua" w:hAnsi="Book Antiqua"/>
          <w:szCs w:val="24"/>
          <w:lang w:val="en-GB"/>
        </w:rPr>
        <w:t xml:space="preserve">, </w:t>
      </w:r>
      <w:proofErr w:type="spellStart"/>
      <w:r w:rsidR="00613E1F" w:rsidRPr="00A4215D">
        <w:rPr>
          <w:rFonts w:ascii="Book Antiqua" w:hAnsi="Book Antiqua"/>
          <w:szCs w:val="24"/>
          <w:lang w:val="en-GB"/>
        </w:rPr>
        <w:t>c</w:t>
      </w:r>
      <w:r w:rsidR="008A0CA9" w:rsidRPr="00A4215D">
        <w:rPr>
          <w:rFonts w:ascii="Book Antiqua" w:hAnsi="Book Antiqua"/>
          <w:szCs w:val="24"/>
          <w:lang w:val="en-GB"/>
        </w:rPr>
        <w:t>arbamidomethylation</w:t>
      </w:r>
      <w:proofErr w:type="spellEnd"/>
      <w:r w:rsidR="008A0CA9" w:rsidRPr="00A4215D">
        <w:rPr>
          <w:rFonts w:ascii="Book Antiqua" w:hAnsi="Book Antiqua"/>
          <w:szCs w:val="24"/>
          <w:lang w:val="en-GB"/>
        </w:rPr>
        <w:t xml:space="preserve"> of cysteine</w:t>
      </w:r>
      <w:r w:rsidR="00C714B1">
        <w:rPr>
          <w:rFonts w:ascii="Book Antiqua" w:hAnsi="Book Antiqua"/>
          <w:szCs w:val="24"/>
          <w:lang w:val="en-GB"/>
        </w:rPr>
        <w:t xml:space="preserve"> and</w:t>
      </w:r>
      <w:r w:rsidR="00C714B1" w:rsidRPr="00A4215D">
        <w:rPr>
          <w:rFonts w:ascii="Book Antiqua" w:hAnsi="Book Antiqua"/>
          <w:szCs w:val="24"/>
          <w:lang w:val="en-GB"/>
        </w:rPr>
        <w:t xml:space="preserve"> </w:t>
      </w:r>
      <w:r w:rsidR="00613E1F" w:rsidRPr="00A4215D">
        <w:rPr>
          <w:rFonts w:ascii="Book Antiqua" w:hAnsi="Book Antiqua"/>
          <w:szCs w:val="24"/>
          <w:lang w:val="en-GB"/>
        </w:rPr>
        <w:t xml:space="preserve">the </w:t>
      </w:r>
      <w:proofErr w:type="spellStart"/>
      <w:r w:rsidR="008A0CA9" w:rsidRPr="00A4215D">
        <w:rPr>
          <w:rFonts w:ascii="Book Antiqua" w:hAnsi="Book Antiqua"/>
          <w:szCs w:val="24"/>
          <w:lang w:val="en-GB"/>
        </w:rPr>
        <w:t>iTRAQ</w:t>
      </w:r>
      <w:proofErr w:type="spellEnd"/>
      <w:r w:rsidR="008A0CA9" w:rsidRPr="00A4215D">
        <w:rPr>
          <w:rFonts w:ascii="Book Antiqua" w:hAnsi="Book Antiqua"/>
          <w:szCs w:val="24"/>
          <w:lang w:val="en-GB"/>
        </w:rPr>
        <w:t xml:space="preserve"> 8PLEX conjugation of lysine and the N-terminus were specified </w:t>
      </w:r>
      <w:r w:rsidR="008E14AD" w:rsidRPr="00A4215D">
        <w:rPr>
          <w:rFonts w:ascii="Book Antiqua" w:hAnsi="Book Antiqua"/>
          <w:szCs w:val="24"/>
          <w:lang w:val="en-GB"/>
        </w:rPr>
        <w:t xml:space="preserve">in Mascot </w:t>
      </w:r>
      <w:r w:rsidR="008A0CA9" w:rsidRPr="00A4215D">
        <w:rPr>
          <w:rFonts w:ascii="Book Antiqua" w:hAnsi="Book Antiqua"/>
          <w:szCs w:val="24"/>
          <w:lang w:val="en-GB"/>
        </w:rPr>
        <w:t>as fixed modifications</w:t>
      </w:r>
      <w:r w:rsidR="008E14AD" w:rsidRPr="00A4215D">
        <w:rPr>
          <w:rFonts w:ascii="Book Antiqua" w:hAnsi="Book Antiqua"/>
          <w:szCs w:val="24"/>
          <w:lang w:val="en-GB"/>
        </w:rPr>
        <w:t>. O</w:t>
      </w:r>
      <w:r w:rsidR="008A0CA9" w:rsidRPr="00A4215D">
        <w:rPr>
          <w:rFonts w:ascii="Book Antiqua" w:hAnsi="Book Antiqua"/>
          <w:szCs w:val="24"/>
          <w:lang w:val="en-GB"/>
        </w:rPr>
        <w:t>xidation of methionine and</w:t>
      </w:r>
      <w:r w:rsidR="00613E1F" w:rsidRPr="00A4215D">
        <w:rPr>
          <w:rFonts w:ascii="Book Antiqua" w:hAnsi="Book Antiqua"/>
          <w:szCs w:val="24"/>
          <w:lang w:val="en-GB"/>
        </w:rPr>
        <w:t xml:space="preserve"> </w:t>
      </w:r>
      <w:proofErr w:type="spellStart"/>
      <w:r w:rsidR="008A0CA9" w:rsidRPr="00A4215D">
        <w:rPr>
          <w:rFonts w:ascii="Book Antiqua" w:hAnsi="Book Antiqua"/>
          <w:szCs w:val="24"/>
          <w:lang w:val="en-GB"/>
        </w:rPr>
        <w:t>iTRAQ</w:t>
      </w:r>
      <w:proofErr w:type="spellEnd"/>
      <w:r w:rsidR="008A0CA9" w:rsidRPr="00A4215D">
        <w:rPr>
          <w:rFonts w:ascii="Book Antiqua" w:hAnsi="Book Antiqua"/>
          <w:szCs w:val="24"/>
          <w:lang w:val="en-GB"/>
        </w:rPr>
        <w:t xml:space="preserve"> 8PLEX conjugation of tyrosine were specified </w:t>
      </w:r>
      <w:r w:rsidR="008E14AD" w:rsidRPr="00A4215D">
        <w:rPr>
          <w:rFonts w:ascii="Book Antiqua" w:hAnsi="Book Antiqua"/>
          <w:szCs w:val="24"/>
          <w:lang w:val="en-GB"/>
        </w:rPr>
        <w:t xml:space="preserve">in Mascot </w:t>
      </w:r>
      <w:r w:rsidR="008A0CA9" w:rsidRPr="00A4215D">
        <w:rPr>
          <w:rFonts w:ascii="Book Antiqua" w:hAnsi="Book Antiqua"/>
          <w:szCs w:val="24"/>
          <w:lang w:val="en-GB"/>
        </w:rPr>
        <w:t xml:space="preserve">as variable modifications. </w:t>
      </w:r>
    </w:p>
    <w:p w:rsidR="008A0CA9" w:rsidRPr="00A4215D" w:rsidRDefault="008A0CA9" w:rsidP="00837ECA">
      <w:pPr>
        <w:adjustRightInd w:val="0"/>
        <w:snapToGrid w:val="0"/>
        <w:spacing w:after="0" w:line="360" w:lineRule="auto"/>
        <w:ind w:firstLineChars="100" w:firstLine="240"/>
        <w:rPr>
          <w:rFonts w:ascii="Book Antiqua" w:hAnsi="Book Antiqua"/>
          <w:szCs w:val="24"/>
          <w:lang w:val="en-GB"/>
        </w:rPr>
      </w:pPr>
      <w:r w:rsidRPr="00A4215D">
        <w:rPr>
          <w:rFonts w:ascii="Book Antiqua" w:hAnsi="Book Antiqua"/>
          <w:szCs w:val="24"/>
          <w:lang w:val="en-GB"/>
        </w:rPr>
        <w:t>Scaffold (version Scaffold_4.4.1.1, Proteome Software Inc., Portland, OR</w:t>
      </w:r>
      <w:r w:rsidR="00613E1F" w:rsidRPr="00A4215D">
        <w:rPr>
          <w:rFonts w:ascii="Book Antiqua" w:hAnsi="Book Antiqua"/>
          <w:szCs w:val="24"/>
          <w:lang w:val="en-GB"/>
        </w:rPr>
        <w:t>, U</w:t>
      </w:r>
      <w:r w:rsidR="00837ECA">
        <w:rPr>
          <w:rFonts w:ascii="Book Antiqua" w:hAnsi="Book Antiqua"/>
          <w:szCs w:val="24"/>
          <w:lang w:val="en-GB"/>
        </w:rPr>
        <w:t>nited States</w:t>
      </w:r>
      <w:r w:rsidRPr="00A4215D">
        <w:rPr>
          <w:rFonts w:ascii="Book Antiqua" w:hAnsi="Book Antiqua"/>
          <w:szCs w:val="24"/>
          <w:lang w:val="en-GB"/>
        </w:rPr>
        <w:t xml:space="preserve">) was used to validate </w:t>
      </w:r>
      <w:r w:rsidR="003E4521" w:rsidRPr="00A4215D">
        <w:rPr>
          <w:rFonts w:ascii="Book Antiqua" w:hAnsi="Book Antiqua"/>
          <w:szCs w:val="24"/>
          <w:lang w:val="en-GB"/>
        </w:rPr>
        <w:t xml:space="preserve">the </w:t>
      </w:r>
      <w:r w:rsidRPr="00A4215D">
        <w:rPr>
          <w:rFonts w:ascii="Book Antiqua" w:hAnsi="Book Antiqua"/>
          <w:szCs w:val="24"/>
          <w:lang w:val="en-GB"/>
        </w:rPr>
        <w:t xml:space="preserve">MS/MS-based peptide and protein identifications. Peptide identifications were accepted at </w:t>
      </w:r>
      <w:r w:rsidR="003E4521" w:rsidRPr="00A4215D">
        <w:rPr>
          <w:rFonts w:ascii="Book Antiqua" w:hAnsi="Book Antiqua"/>
          <w:szCs w:val="24"/>
          <w:lang w:val="en-GB"/>
        </w:rPr>
        <w:t>a false discovery rate (FDR)</w:t>
      </w:r>
      <w:r w:rsidRPr="00A4215D">
        <w:rPr>
          <w:rFonts w:ascii="Book Antiqua" w:hAnsi="Book Antiqua"/>
          <w:szCs w:val="24"/>
          <w:lang w:val="en-GB"/>
        </w:rPr>
        <w:t xml:space="preserve"> of less than 1.0% </w:t>
      </w:r>
      <w:r w:rsidR="00C714B1">
        <w:rPr>
          <w:rFonts w:ascii="Book Antiqua" w:hAnsi="Book Antiqua"/>
          <w:szCs w:val="24"/>
          <w:lang w:val="en-GB"/>
        </w:rPr>
        <w:t>using</w:t>
      </w:r>
      <w:r w:rsidR="00C714B1" w:rsidRPr="00A4215D">
        <w:rPr>
          <w:rFonts w:ascii="Book Antiqua" w:hAnsi="Book Antiqua"/>
          <w:szCs w:val="24"/>
          <w:lang w:val="en-GB"/>
        </w:rPr>
        <w:t xml:space="preserve"> </w:t>
      </w:r>
      <w:r w:rsidRPr="00A4215D">
        <w:rPr>
          <w:rFonts w:ascii="Book Antiqua" w:hAnsi="Book Antiqua"/>
          <w:szCs w:val="24"/>
          <w:lang w:val="en-GB"/>
        </w:rPr>
        <w:t>the Scaffold Local FDR algorithm. Protein probabilities were assigned</w:t>
      </w:r>
      <w:r w:rsidR="00C714B1">
        <w:rPr>
          <w:rFonts w:ascii="Book Antiqua" w:hAnsi="Book Antiqua"/>
          <w:szCs w:val="24"/>
          <w:lang w:val="en-GB"/>
        </w:rPr>
        <w:t xml:space="preserve"> using</w:t>
      </w:r>
      <w:r w:rsidRPr="00A4215D">
        <w:rPr>
          <w:rFonts w:ascii="Book Antiqua" w:hAnsi="Book Antiqua"/>
          <w:szCs w:val="24"/>
          <w:lang w:val="en-GB"/>
        </w:rPr>
        <w:t xml:space="preserve"> the Protein Prophet </w:t>
      </w:r>
      <w:proofErr w:type="gramStart"/>
      <w:r w:rsidRPr="00A4215D">
        <w:rPr>
          <w:rFonts w:ascii="Book Antiqua" w:hAnsi="Book Antiqua"/>
          <w:szCs w:val="24"/>
          <w:lang w:val="en-GB"/>
        </w:rPr>
        <w:t>algorithm</w:t>
      </w:r>
      <w:r w:rsidR="005732D8" w:rsidRPr="00A4215D">
        <w:rPr>
          <w:rFonts w:ascii="Book Antiqua" w:hAnsi="Book Antiqua"/>
          <w:szCs w:val="24"/>
          <w:vertAlign w:val="superscript"/>
          <w:lang w:val="en-GB" w:eastAsia="zh-CN"/>
        </w:rPr>
        <w:t>[</w:t>
      </w:r>
      <w:proofErr w:type="gramEnd"/>
      <w:r w:rsidR="000C65E8" w:rsidRPr="00A4215D">
        <w:rPr>
          <w:rFonts w:ascii="Book Antiqua" w:hAnsi="Book Antiqua"/>
          <w:szCs w:val="24"/>
          <w:vertAlign w:val="superscript"/>
          <w:lang w:val="en-GB" w:eastAsia="zh-CN"/>
        </w:rPr>
        <w:t>4</w:t>
      </w:r>
      <w:r w:rsidR="00B315BE" w:rsidRPr="00A4215D">
        <w:rPr>
          <w:rFonts w:ascii="Book Antiqua" w:hAnsi="Book Antiqua"/>
          <w:szCs w:val="24"/>
          <w:vertAlign w:val="superscript"/>
          <w:lang w:val="en-GB" w:eastAsia="zh-CN"/>
        </w:rPr>
        <w:t>4</w:t>
      </w:r>
      <w:r w:rsidR="005732D8" w:rsidRPr="00A4215D">
        <w:rPr>
          <w:rFonts w:ascii="Book Antiqua" w:hAnsi="Book Antiqua"/>
          <w:szCs w:val="24"/>
          <w:vertAlign w:val="superscript"/>
          <w:lang w:val="en-GB" w:eastAsia="zh-CN"/>
        </w:rPr>
        <w:t>]</w:t>
      </w:r>
      <w:r w:rsidR="003E4521" w:rsidRPr="00A4215D">
        <w:rPr>
          <w:rFonts w:ascii="Book Antiqua" w:hAnsi="Book Antiqua"/>
          <w:szCs w:val="24"/>
          <w:lang w:val="en-GB"/>
        </w:rPr>
        <w:t>.</w:t>
      </w:r>
      <w:r w:rsidR="00613E1F" w:rsidRPr="00A4215D">
        <w:rPr>
          <w:rFonts w:ascii="Book Antiqua" w:hAnsi="Book Antiqua"/>
          <w:szCs w:val="24"/>
          <w:lang w:val="en-GB"/>
        </w:rPr>
        <w:t xml:space="preserve"> </w:t>
      </w:r>
      <w:r w:rsidR="003E4521" w:rsidRPr="00A4215D">
        <w:rPr>
          <w:rFonts w:ascii="Book Antiqua" w:hAnsi="Book Antiqua"/>
          <w:szCs w:val="24"/>
          <w:lang w:val="en-GB"/>
        </w:rPr>
        <w:t xml:space="preserve">Only </w:t>
      </w:r>
      <w:r w:rsidRPr="00A4215D">
        <w:rPr>
          <w:rFonts w:ascii="Book Antiqua" w:hAnsi="Book Antiqua"/>
          <w:szCs w:val="24"/>
          <w:lang w:val="en-GB"/>
        </w:rPr>
        <w:t xml:space="preserve">those proteins with </w:t>
      </w:r>
      <w:r w:rsidR="003E4521" w:rsidRPr="00A4215D">
        <w:rPr>
          <w:rFonts w:ascii="Book Antiqua" w:hAnsi="Book Antiqua"/>
          <w:szCs w:val="24"/>
          <w:lang w:val="en-GB"/>
        </w:rPr>
        <w:t>greater than</w:t>
      </w:r>
      <w:r w:rsidR="00D82676" w:rsidRPr="00A4215D">
        <w:rPr>
          <w:rFonts w:ascii="Book Antiqua" w:hAnsi="Book Antiqua"/>
          <w:szCs w:val="24"/>
          <w:lang w:val="en-GB"/>
        </w:rPr>
        <w:t xml:space="preserve"> </w:t>
      </w:r>
      <w:r w:rsidR="003E4521" w:rsidRPr="00A4215D">
        <w:rPr>
          <w:rFonts w:ascii="Book Antiqua" w:hAnsi="Book Antiqua"/>
          <w:szCs w:val="24"/>
          <w:lang w:val="en-GB"/>
        </w:rPr>
        <w:t>90%</w:t>
      </w:r>
      <w:r w:rsidR="00D82676" w:rsidRPr="00A4215D">
        <w:rPr>
          <w:rFonts w:ascii="Book Antiqua" w:hAnsi="Book Antiqua"/>
          <w:szCs w:val="24"/>
          <w:lang w:val="en-GB"/>
        </w:rPr>
        <w:t xml:space="preserve"> </w:t>
      </w:r>
      <w:r w:rsidRPr="00A4215D">
        <w:rPr>
          <w:rFonts w:ascii="Book Antiqua" w:hAnsi="Book Antiqua"/>
          <w:szCs w:val="24"/>
          <w:lang w:val="en-GB"/>
        </w:rPr>
        <w:t xml:space="preserve">probabilities were accepted. </w:t>
      </w:r>
    </w:p>
    <w:p w:rsidR="00115609" w:rsidRPr="00A4215D" w:rsidRDefault="00115609" w:rsidP="00A4215D">
      <w:pPr>
        <w:adjustRightInd w:val="0"/>
        <w:snapToGrid w:val="0"/>
        <w:spacing w:after="0" w:line="360" w:lineRule="auto"/>
        <w:rPr>
          <w:rFonts w:ascii="Book Antiqua" w:hAnsi="Book Antiqua"/>
          <w:szCs w:val="24"/>
          <w:lang w:val="en-GB"/>
        </w:rPr>
      </w:pPr>
    </w:p>
    <w:p w:rsidR="0077225E" w:rsidRPr="00A4215D" w:rsidRDefault="008A0CA9" w:rsidP="00A4215D">
      <w:pPr>
        <w:autoSpaceDE w:val="0"/>
        <w:autoSpaceDN w:val="0"/>
        <w:adjustRightInd w:val="0"/>
        <w:snapToGrid w:val="0"/>
        <w:spacing w:after="0" w:line="360" w:lineRule="auto"/>
        <w:rPr>
          <w:rFonts w:ascii="Book Antiqua" w:hAnsi="Book Antiqua"/>
          <w:b/>
          <w:i/>
          <w:szCs w:val="24"/>
          <w:lang w:val="en-GB" w:eastAsia="zh-CN"/>
        </w:rPr>
      </w:pPr>
      <w:r w:rsidRPr="00A4215D">
        <w:rPr>
          <w:rFonts w:ascii="Book Antiqua" w:hAnsi="Book Antiqua"/>
          <w:b/>
          <w:i/>
          <w:szCs w:val="24"/>
          <w:lang w:val="en-GB" w:eastAsia="zh-CN"/>
        </w:rPr>
        <w:t xml:space="preserve">Quantitative data analysis </w:t>
      </w:r>
    </w:p>
    <w:p w:rsidR="00620219" w:rsidRPr="00A4215D" w:rsidRDefault="008A0CA9" w:rsidP="00A4215D">
      <w:pPr>
        <w:autoSpaceDE w:val="0"/>
        <w:autoSpaceDN w:val="0"/>
        <w:adjustRightInd w:val="0"/>
        <w:snapToGrid w:val="0"/>
        <w:spacing w:after="0" w:line="360" w:lineRule="auto"/>
        <w:rPr>
          <w:rFonts w:ascii="Book Antiqua" w:hAnsi="Book Antiqua"/>
          <w:szCs w:val="24"/>
          <w:lang w:val="en-GB"/>
        </w:rPr>
      </w:pPr>
      <w:r w:rsidRPr="00A4215D">
        <w:rPr>
          <w:rFonts w:ascii="Book Antiqua" w:hAnsi="Book Antiqua"/>
          <w:szCs w:val="24"/>
          <w:lang w:val="en-GB"/>
        </w:rPr>
        <w:t>Scaffold Q+ (version Scaffold_4.4.5, Proteome Software Inc., Portland</w:t>
      </w:r>
      <w:r w:rsidR="00613E1F" w:rsidRPr="00A4215D">
        <w:rPr>
          <w:rFonts w:ascii="Book Antiqua" w:hAnsi="Book Antiqua"/>
          <w:szCs w:val="24"/>
          <w:lang w:val="en-GB"/>
        </w:rPr>
        <w:t xml:space="preserve">, OR, </w:t>
      </w:r>
      <w:r w:rsidR="00D82676" w:rsidRPr="00A4215D">
        <w:rPr>
          <w:rFonts w:ascii="Book Antiqua" w:hAnsi="Book Antiqua"/>
          <w:szCs w:val="24"/>
          <w:lang w:val="en-GB"/>
        </w:rPr>
        <w:t>United States</w:t>
      </w:r>
      <w:r w:rsidRPr="00A4215D">
        <w:rPr>
          <w:rFonts w:ascii="Book Antiqua" w:hAnsi="Book Antiqua"/>
          <w:szCs w:val="24"/>
          <w:lang w:val="en-GB"/>
        </w:rPr>
        <w:t xml:space="preserve">) was used to </w:t>
      </w:r>
      <w:r w:rsidR="00613E1F" w:rsidRPr="00A4215D">
        <w:rPr>
          <w:rFonts w:ascii="Book Antiqua" w:hAnsi="Book Antiqua"/>
          <w:szCs w:val="24"/>
          <w:lang w:val="en-GB"/>
        </w:rPr>
        <w:t xml:space="preserve">quantify the </w:t>
      </w:r>
      <w:proofErr w:type="spellStart"/>
      <w:r w:rsidRPr="00A4215D">
        <w:rPr>
          <w:rFonts w:ascii="Book Antiqua" w:hAnsi="Book Antiqua"/>
          <w:szCs w:val="24"/>
          <w:lang w:val="en-GB"/>
        </w:rPr>
        <w:t>iTRAQ</w:t>
      </w:r>
      <w:proofErr w:type="spellEnd"/>
      <w:r w:rsidRPr="00A4215D">
        <w:rPr>
          <w:rFonts w:ascii="Book Antiqua" w:hAnsi="Book Antiqua"/>
          <w:szCs w:val="24"/>
          <w:lang w:val="en-GB"/>
        </w:rPr>
        <w:t xml:space="preserve"> peptide and </w:t>
      </w:r>
      <w:r w:rsidR="00C714B1">
        <w:rPr>
          <w:rFonts w:ascii="Book Antiqua" w:hAnsi="Book Antiqua"/>
          <w:szCs w:val="24"/>
          <w:lang w:val="en-GB"/>
        </w:rPr>
        <w:t xml:space="preserve">for </w:t>
      </w:r>
      <w:r w:rsidRPr="00A4215D">
        <w:rPr>
          <w:rFonts w:ascii="Book Antiqua" w:hAnsi="Book Antiqua"/>
          <w:szCs w:val="24"/>
          <w:lang w:val="en-GB"/>
        </w:rPr>
        <w:t xml:space="preserve">protein identifications. </w:t>
      </w:r>
      <w:r w:rsidR="00C714B1">
        <w:rPr>
          <w:rFonts w:ascii="Book Antiqua" w:hAnsi="Book Antiqua"/>
          <w:szCs w:val="24"/>
          <w:lang w:val="en-GB"/>
        </w:rPr>
        <w:t>T</w:t>
      </w:r>
      <w:r w:rsidRPr="00A4215D">
        <w:rPr>
          <w:rFonts w:ascii="Book Antiqua" w:hAnsi="Book Antiqua"/>
          <w:szCs w:val="24"/>
          <w:lang w:val="en-GB"/>
        </w:rPr>
        <w:t>o determine quantitative changes, a ±1.2-fold change in the MD of rats between</w:t>
      </w:r>
      <w:r w:rsidR="00613E1F" w:rsidRPr="00A4215D">
        <w:rPr>
          <w:rFonts w:ascii="Book Antiqua" w:hAnsi="Book Antiqua"/>
          <w:szCs w:val="24"/>
          <w:lang w:val="en-GB"/>
        </w:rPr>
        <w:t xml:space="preserve"> the</w:t>
      </w:r>
      <w:r w:rsidRPr="00A4215D">
        <w:rPr>
          <w:rFonts w:ascii="Book Antiqua" w:hAnsi="Book Antiqua"/>
          <w:szCs w:val="24"/>
          <w:lang w:val="en-GB"/>
        </w:rPr>
        <w:t xml:space="preserve"> control and RWIS groups with </w:t>
      </w:r>
      <w:r w:rsidRPr="00A4215D">
        <w:rPr>
          <w:rFonts w:ascii="Book Antiqua" w:hAnsi="Book Antiqua"/>
          <w:i/>
          <w:szCs w:val="24"/>
          <w:lang w:val="en-GB"/>
        </w:rPr>
        <w:t>P</w:t>
      </w:r>
      <w:r w:rsidR="00115609" w:rsidRPr="00A4215D">
        <w:rPr>
          <w:rFonts w:ascii="Book Antiqua" w:hAnsi="Book Antiqua"/>
          <w:i/>
          <w:szCs w:val="24"/>
          <w:lang w:val="en-GB"/>
        </w:rPr>
        <w:t xml:space="preserve"> </w:t>
      </w:r>
      <w:r w:rsidRPr="00A4215D">
        <w:rPr>
          <w:rFonts w:ascii="Book Antiqua" w:hAnsi="Book Antiqua"/>
          <w:szCs w:val="24"/>
          <w:lang w:val="en-GB"/>
        </w:rPr>
        <w:t>&lt;</w:t>
      </w:r>
      <w:r w:rsidR="00115609" w:rsidRPr="00A4215D">
        <w:rPr>
          <w:rFonts w:ascii="Book Antiqua" w:hAnsi="Book Antiqua"/>
          <w:szCs w:val="24"/>
          <w:lang w:val="en-GB"/>
        </w:rPr>
        <w:t xml:space="preserve"> </w:t>
      </w:r>
      <w:r w:rsidRPr="00A4215D">
        <w:rPr>
          <w:rFonts w:ascii="Book Antiqua" w:hAnsi="Book Antiqua"/>
          <w:szCs w:val="24"/>
          <w:lang w:val="en-GB"/>
        </w:rPr>
        <w:t xml:space="preserve">0.05, as calculated by </w:t>
      </w:r>
      <w:r w:rsidR="00C714B1">
        <w:rPr>
          <w:rFonts w:ascii="Book Antiqua" w:hAnsi="Book Antiqua"/>
          <w:szCs w:val="24"/>
          <w:lang w:val="en-GB"/>
        </w:rPr>
        <w:t xml:space="preserve">the </w:t>
      </w:r>
      <w:r w:rsidRPr="00A4215D">
        <w:rPr>
          <w:rFonts w:ascii="Book Antiqua" w:hAnsi="Book Antiqua"/>
          <w:szCs w:val="24"/>
          <w:lang w:val="en-GB"/>
        </w:rPr>
        <w:t xml:space="preserve">Student’s </w:t>
      </w:r>
      <w:r w:rsidRPr="00A4215D">
        <w:rPr>
          <w:rFonts w:ascii="Book Antiqua" w:hAnsi="Book Antiqua"/>
          <w:i/>
          <w:szCs w:val="24"/>
          <w:lang w:val="en-GB"/>
        </w:rPr>
        <w:t>t</w:t>
      </w:r>
      <w:r w:rsidRPr="00A4215D">
        <w:rPr>
          <w:rFonts w:ascii="Book Antiqua" w:hAnsi="Book Antiqua"/>
          <w:szCs w:val="24"/>
          <w:lang w:val="en-GB"/>
        </w:rPr>
        <w:t xml:space="preserve">-test, </w:t>
      </w:r>
      <w:r w:rsidR="00C714B1">
        <w:rPr>
          <w:rFonts w:ascii="Book Antiqua" w:hAnsi="Book Antiqua"/>
          <w:szCs w:val="24"/>
          <w:lang w:val="en-GB"/>
        </w:rPr>
        <w:t xml:space="preserve">was used </w:t>
      </w:r>
      <w:r w:rsidRPr="00A4215D">
        <w:rPr>
          <w:rFonts w:ascii="Book Antiqua" w:hAnsi="Book Antiqua"/>
          <w:szCs w:val="24"/>
          <w:lang w:val="en-GB"/>
        </w:rPr>
        <w:t>as the threshold for categorizing upregulated and downregulated proteins.</w:t>
      </w:r>
    </w:p>
    <w:p w:rsidR="00115609" w:rsidRPr="0087716E" w:rsidRDefault="00115609" w:rsidP="00A4215D">
      <w:pPr>
        <w:autoSpaceDE w:val="0"/>
        <w:autoSpaceDN w:val="0"/>
        <w:adjustRightInd w:val="0"/>
        <w:snapToGrid w:val="0"/>
        <w:spacing w:after="0" w:line="360" w:lineRule="auto"/>
        <w:rPr>
          <w:rFonts w:ascii="Book Antiqua" w:hAnsi="Book Antiqua"/>
          <w:szCs w:val="24"/>
          <w:lang w:val="en-GB"/>
        </w:rPr>
      </w:pPr>
    </w:p>
    <w:p w:rsidR="00115609" w:rsidRPr="00A4215D" w:rsidRDefault="008A0CA9" w:rsidP="00A4215D">
      <w:pPr>
        <w:autoSpaceDE w:val="0"/>
        <w:autoSpaceDN w:val="0"/>
        <w:adjustRightInd w:val="0"/>
        <w:snapToGrid w:val="0"/>
        <w:spacing w:after="0" w:line="360" w:lineRule="auto"/>
        <w:rPr>
          <w:rFonts w:ascii="Book Antiqua" w:hAnsi="Book Antiqua"/>
          <w:b/>
          <w:i/>
          <w:szCs w:val="24"/>
          <w:lang w:val="en-GB" w:eastAsia="zh-CN"/>
        </w:rPr>
      </w:pPr>
      <w:proofErr w:type="spellStart"/>
      <w:r w:rsidRPr="00A4215D">
        <w:rPr>
          <w:rFonts w:ascii="Book Antiqua" w:hAnsi="Book Antiqua"/>
          <w:b/>
          <w:i/>
          <w:szCs w:val="24"/>
          <w:lang w:val="en-GB" w:eastAsia="zh-CN"/>
        </w:rPr>
        <w:t>Bioinformatic</w:t>
      </w:r>
      <w:proofErr w:type="spellEnd"/>
      <w:r w:rsidRPr="00A4215D">
        <w:rPr>
          <w:rFonts w:ascii="Book Antiqua" w:hAnsi="Book Antiqua"/>
          <w:b/>
          <w:i/>
          <w:szCs w:val="24"/>
          <w:lang w:val="en-GB" w:eastAsia="zh-CN"/>
        </w:rPr>
        <w:t xml:space="preserve"> analysis</w:t>
      </w:r>
      <w:bookmarkStart w:id="126" w:name="OLE_LINK302"/>
      <w:bookmarkStart w:id="127" w:name="OLE_LINK303"/>
      <w:bookmarkStart w:id="128" w:name="OLE_LINK304"/>
    </w:p>
    <w:p w:rsidR="008A0CA9" w:rsidRPr="00A4215D" w:rsidRDefault="00620219" w:rsidP="00A4215D">
      <w:pPr>
        <w:autoSpaceDE w:val="0"/>
        <w:autoSpaceDN w:val="0"/>
        <w:adjustRightInd w:val="0"/>
        <w:snapToGrid w:val="0"/>
        <w:spacing w:after="0" w:line="360" w:lineRule="auto"/>
        <w:rPr>
          <w:rFonts w:ascii="Book Antiqua" w:hAnsi="Book Antiqua"/>
          <w:szCs w:val="24"/>
          <w:lang w:val="en-GB"/>
        </w:rPr>
      </w:pPr>
      <w:r w:rsidRPr="00A4215D">
        <w:rPr>
          <w:rFonts w:ascii="Book Antiqua" w:hAnsi="Book Antiqua"/>
          <w:szCs w:val="24"/>
        </w:rPr>
        <w:t>Gene Ontology (GO)</w:t>
      </w:r>
      <w:r w:rsidR="008A0CA9" w:rsidRPr="00A4215D">
        <w:rPr>
          <w:rFonts w:ascii="Book Antiqua" w:hAnsi="Book Antiqua"/>
          <w:szCs w:val="24"/>
          <w:lang w:val="en-GB"/>
        </w:rPr>
        <w:t xml:space="preserve"> </w:t>
      </w:r>
      <w:bookmarkEnd w:id="126"/>
      <w:bookmarkEnd w:id="127"/>
      <w:bookmarkEnd w:id="128"/>
      <w:r w:rsidR="008A0CA9" w:rsidRPr="00A4215D">
        <w:rPr>
          <w:rFonts w:ascii="Book Antiqua" w:hAnsi="Book Antiqua"/>
          <w:szCs w:val="24"/>
          <w:lang w:val="en-GB"/>
        </w:rPr>
        <w:t xml:space="preserve">annotation and pathway enrichment analysis of all the identified and differentially expressed proteins </w:t>
      </w:r>
      <w:r w:rsidR="00613E1F" w:rsidRPr="00A4215D">
        <w:rPr>
          <w:rFonts w:ascii="Book Antiqua" w:hAnsi="Book Antiqua"/>
          <w:szCs w:val="24"/>
          <w:lang w:val="en-GB"/>
        </w:rPr>
        <w:t xml:space="preserve">were </w:t>
      </w:r>
      <w:r w:rsidR="008A0CA9" w:rsidRPr="00A4215D">
        <w:rPr>
          <w:rFonts w:ascii="Book Antiqua" w:hAnsi="Book Antiqua"/>
          <w:szCs w:val="24"/>
          <w:lang w:val="en-GB"/>
        </w:rPr>
        <w:t xml:space="preserve">implemented using the online tool DAVID (http://david.abcc.ncifcrf.gov/). GO annotation includes biological processes (BP), cellular components (CC), and molecular functions (MF). </w:t>
      </w:r>
      <w:bookmarkStart w:id="129" w:name="OLE_LINK307"/>
      <w:bookmarkStart w:id="130" w:name="OLE_LINK308"/>
      <w:r w:rsidRPr="00A4215D">
        <w:rPr>
          <w:rFonts w:ascii="Book Antiqua" w:hAnsi="Book Antiqua"/>
          <w:szCs w:val="24"/>
        </w:rPr>
        <w:t>Ingenuity Pathway Analysis (IPA)</w:t>
      </w:r>
      <w:bookmarkEnd w:id="129"/>
      <w:bookmarkEnd w:id="130"/>
      <w:r w:rsidR="008A0CA9" w:rsidRPr="00A4215D">
        <w:rPr>
          <w:rFonts w:ascii="Book Antiqua" w:hAnsi="Book Antiqua"/>
          <w:szCs w:val="24"/>
          <w:lang w:val="en-GB"/>
        </w:rPr>
        <w:t xml:space="preserve"> software (version 7.5, Ingenuity System Inc., Redwood City, CA, </w:t>
      </w:r>
      <w:r w:rsidR="00115609" w:rsidRPr="00A4215D">
        <w:rPr>
          <w:rFonts w:ascii="Book Antiqua" w:hAnsi="Book Antiqua"/>
          <w:szCs w:val="24"/>
          <w:lang w:val="en-GB"/>
        </w:rPr>
        <w:t>United States</w:t>
      </w:r>
      <w:r w:rsidR="008A0CA9" w:rsidRPr="00A4215D">
        <w:rPr>
          <w:rFonts w:ascii="Book Antiqua" w:hAnsi="Book Antiqua"/>
          <w:szCs w:val="24"/>
          <w:lang w:val="en-GB"/>
        </w:rPr>
        <w:t xml:space="preserve">; www.ingenuity.com) was used to identify the biological functions and signalling pathways </w:t>
      </w:r>
      <w:r w:rsidR="00613E1F" w:rsidRPr="00A4215D">
        <w:rPr>
          <w:rFonts w:ascii="Book Antiqua" w:hAnsi="Book Antiqua"/>
          <w:szCs w:val="24"/>
          <w:lang w:val="en-GB"/>
        </w:rPr>
        <w:t xml:space="preserve">of </w:t>
      </w:r>
      <w:r w:rsidR="008A0CA9" w:rsidRPr="00A4215D">
        <w:rPr>
          <w:rFonts w:ascii="Book Antiqua" w:hAnsi="Book Antiqua"/>
          <w:szCs w:val="24"/>
          <w:lang w:val="en-GB"/>
        </w:rPr>
        <w:t xml:space="preserve">the </w:t>
      </w:r>
      <w:r w:rsidR="00613E1F" w:rsidRPr="00A4215D">
        <w:rPr>
          <w:rFonts w:ascii="Book Antiqua" w:hAnsi="Book Antiqua"/>
          <w:szCs w:val="24"/>
          <w:lang w:val="en-GB"/>
        </w:rPr>
        <w:t xml:space="preserve">annotated </w:t>
      </w:r>
      <w:r w:rsidR="008A0CA9" w:rsidRPr="00A4215D">
        <w:rPr>
          <w:rFonts w:ascii="Book Antiqua" w:hAnsi="Book Antiqua"/>
          <w:szCs w:val="24"/>
          <w:lang w:val="en-GB"/>
        </w:rPr>
        <w:t xml:space="preserve">differentially expressed proteins. The GO annotations </w:t>
      </w:r>
      <w:r w:rsidR="008A0CA9" w:rsidRPr="00A4215D">
        <w:rPr>
          <w:rFonts w:ascii="Book Antiqua" w:hAnsi="Book Antiqua"/>
          <w:szCs w:val="24"/>
          <w:lang w:val="en-GB"/>
        </w:rPr>
        <w:lastRenderedPageBreak/>
        <w:t>involving</w:t>
      </w:r>
      <w:bookmarkStart w:id="131" w:name="OLE_LINK296"/>
      <w:bookmarkStart w:id="132" w:name="OLE_LINK297"/>
      <w:r w:rsidR="008A0CA9" w:rsidRPr="00A4215D">
        <w:rPr>
          <w:rFonts w:ascii="Book Antiqua" w:hAnsi="Book Antiqua"/>
          <w:szCs w:val="24"/>
          <w:lang w:val="en-GB"/>
        </w:rPr>
        <w:t xml:space="preserve"> signalling pathways</w:t>
      </w:r>
      <w:bookmarkEnd w:id="131"/>
      <w:bookmarkEnd w:id="132"/>
      <w:r w:rsidR="008A0CA9" w:rsidRPr="00A4215D">
        <w:rPr>
          <w:rFonts w:ascii="Book Antiqua" w:hAnsi="Book Antiqua"/>
          <w:szCs w:val="24"/>
          <w:lang w:val="en-GB"/>
        </w:rPr>
        <w:t xml:space="preserve"> and networks were ranked </w:t>
      </w:r>
      <w:r w:rsidR="00613E1F" w:rsidRPr="00A4215D">
        <w:rPr>
          <w:rFonts w:ascii="Book Antiqua" w:hAnsi="Book Antiqua"/>
          <w:szCs w:val="24"/>
          <w:lang w:val="en-GB"/>
        </w:rPr>
        <w:t>based on</w:t>
      </w:r>
      <w:r w:rsidR="008A0CA9" w:rsidRPr="00A4215D">
        <w:rPr>
          <w:rFonts w:ascii="Book Antiqua" w:hAnsi="Book Antiqua"/>
          <w:szCs w:val="24"/>
          <w:lang w:val="en-GB"/>
        </w:rPr>
        <w:t xml:space="preserve"> the enrichment of the differentially expressed proteins.</w:t>
      </w:r>
    </w:p>
    <w:p w:rsidR="00115609" w:rsidRPr="00A4215D" w:rsidRDefault="00115609" w:rsidP="00A4215D">
      <w:pPr>
        <w:autoSpaceDE w:val="0"/>
        <w:autoSpaceDN w:val="0"/>
        <w:adjustRightInd w:val="0"/>
        <w:snapToGrid w:val="0"/>
        <w:spacing w:after="0" w:line="360" w:lineRule="auto"/>
        <w:rPr>
          <w:rFonts w:ascii="Book Antiqua" w:hAnsi="Book Antiqua"/>
          <w:szCs w:val="24"/>
          <w:lang w:val="en-GB"/>
        </w:rPr>
      </w:pPr>
    </w:p>
    <w:p w:rsidR="0077225E" w:rsidRPr="00A4215D" w:rsidRDefault="00553FD8" w:rsidP="00A4215D">
      <w:pPr>
        <w:autoSpaceDE w:val="0"/>
        <w:autoSpaceDN w:val="0"/>
        <w:adjustRightInd w:val="0"/>
        <w:snapToGrid w:val="0"/>
        <w:spacing w:after="0" w:line="360" w:lineRule="auto"/>
        <w:rPr>
          <w:rFonts w:ascii="Book Antiqua" w:hAnsi="Book Antiqua"/>
          <w:b/>
          <w:szCs w:val="24"/>
          <w:lang w:val="en-GB" w:eastAsia="zh-CN"/>
        </w:rPr>
      </w:pPr>
      <w:bookmarkStart w:id="133" w:name="OLE_LINK7"/>
      <w:bookmarkEnd w:id="117"/>
      <w:bookmarkEnd w:id="118"/>
      <w:r w:rsidRPr="00A4215D">
        <w:rPr>
          <w:rFonts w:ascii="Book Antiqua" w:hAnsi="Book Antiqua"/>
          <w:b/>
          <w:i/>
          <w:szCs w:val="24"/>
          <w:lang w:val="en-GB" w:eastAsia="zh-CN"/>
        </w:rPr>
        <w:t>Western blot</w:t>
      </w:r>
      <w:bookmarkStart w:id="134" w:name="OLE_LINK58"/>
      <w:bookmarkStart w:id="135" w:name="OLE_LINK59"/>
      <w:bookmarkStart w:id="136" w:name="OLE_LINK60"/>
      <w:r w:rsidR="00171763">
        <w:rPr>
          <w:rFonts w:ascii="Book Antiqua" w:hAnsi="Book Antiqua"/>
          <w:b/>
          <w:i/>
          <w:szCs w:val="24"/>
          <w:lang w:val="en-GB" w:eastAsia="zh-CN"/>
        </w:rPr>
        <w:t xml:space="preserve"> analysis</w:t>
      </w:r>
    </w:p>
    <w:p w:rsidR="00121F79" w:rsidRPr="00A4215D" w:rsidRDefault="00613E1F" w:rsidP="00A4215D">
      <w:pPr>
        <w:autoSpaceDE w:val="0"/>
        <w:autoSpaceDN w:val="0"/>
        <w:adjustRightInd w:val="0"/>
        <w:snapToGrid w:val="0"/>
        <w:spacing w:after="0" w:line="360" w:lineRule="auto"/>
        <w:rPr>
          <w:rFonts w:ascii="Book Antiqua" w:hAnsi="Book Antiqua"/>
          <w:szCs w:val="24"/>
          <w:lang w:val="en-GB"/>
        </w:rPr>
      </w:pPr>
      <w:r w:rsidRPr="00A4215D">
        <w:rPr>
          <w:rFonts w:ascii="Book Antiqua" w:hAnsi="Book Antiqua"/>
          <w:szCs w:val="24"/>
          <w:lang w:val="en-GB"/>
        </w:rPr>
        <w:t xml:space="preserve">The results of the proteomic experiment were verified by </w:t>
      </w:r>
      <w:r w:rsidR="008A0CA9" w:rsidRPr="00A4215D">
        <w:rPr>
          <w:rFonts w:ascii="Book Antiqua" w:hAnsi="Book Antiqua"/>
          <w:szCs w:val="24"/>
          <w:lang w:val="en-GB"/>
        </w:rPr>
        <w:t xml:space="preserve">Western </w:t>
      </w:r>
      <w:r w:rsidR="00C714B1" w:rsidRPr="00A4215D">
        <w:rPr>
          <w:rFonts w:ascii="Book Antiqua" w:hAnsi="Book Antiqua"/>
          <w:szCs w:val="24"/>
          <w:lang w:val="en-GB"/>
        </w:rPr>
        <w:t>blot</w:t>
      </w:r>
      <w:r w:rsidR="00C714B1">
        <w:rPr>
          <w:rFonts w:ascii="Book Antiqua" w:hAnsi="Book Antiqua"/>
          <w:szCs w:val="24"/>
          <w:lang w:val="en-GB"/>
        </w:rPr>
        <w:t xml:space="preserve"> analysis</w:t>
      </w:r>
      <w:r w:rsidR="008A0CA9" w:rsidRPr="00A4215D">
        <w:rPr>
          <w:rFonts w:ascii="Book Antiqua" w:hAnsi="Book Antiqua"/>
          <w:szCs w:val="24"/>
          <w:lang w:val="en-GB"/>
        </w:rPr>
        <w:t xml:space="preserve">. </w:t>
      </w:r>
      <w:bookmarkEnd w:id="134"/>
      <w:bookmarkEnd w:id="135"/>
      <w:bookmarkEnd w:id="136"/>
      <w:r w:rsidR="00224AD0" w:rsidRPr="00A4215D">
        <w:rPr>
          <w:rFonts w:ascii="Book Antiqua" w:hAnsi="Book Antiqua"/>
          <w:szCs w:val="24"/>
          <w:lang w:val="en-GB"/>
        </w:rPr>
        <w:t xml:space="preserve">Protein extracts (30 </w:t>
      </w:r>
      <w:proofErr w:type="spellStart"/>
      <w:r w:rsidR="00224AD0" w:rsidRPr="00A4215D">
        <w:rPr>
          <w:rFonts w:ascii="Book Antiqua" w:hAnsi="Book Antiqua"/>
          <w:szCs w:val="24"/>
          <w:lang w:val="en-GB"/>
        </w:rPr>
        <w:t>μg</w:t>
      </w:r>
      <w:proofErr w:type="spellEnd"/>
      <w:r w:rsidR="00224AD0" w:rsidRPr="00A4215D">
        <w:rPr>
          <w:rFonts w:ascii="Book Antiqua" w:hAnsi="Book Antiqua"/>
          <w:szCs w:val="24"/>
          <w:lang w:val="en-GB"/>
        </w:rPr>
        <w:t xml:space="preserve">) were separated by SDS-PAGE followed by </w:t>
      </w:r>
      <w:proofErr w:type="spellStart"/>
      <w:r w:rsidR="00224AD0" w:rsidRPr="00A4215D">
        <w:rPr>
          <w:rFonts w:ascii="Book Antiqua" w:hAnsi="Book Antiqua"/>
          <w:szCs w:val="24"/>
          <w:lang w:val="en-GB"/>
        </w:rPr>
        <w:t>electrotransfer</w:t>
      </w:r>
      <w:proofErr w:type="spellEnd"/>
      <w:r w:rsidR="00224AD0" w:rsidRPr="00A4215D">
        <w:rPr>
          <w:rFonts w:ascii="Book Antiqua" w:hAnsi="Book Antiqua"/>
          <w:szCs w:val="24"/>
          <w:lang w:val="en-GB"/>
        </w:rPr>
        <w:t xml:space="preserve"> onto PVDF membranes (PVDF, Millipore, </w:t>
      </w:r>
      <w:proofErr w:type="gramStart"/>
      <w:r w:rsidR="00224AD0" w:rsidRPr="00A4215D">
        <w:rPr>
          <w:rFonts w:ascii="Book Antiqua" w:hAnsi="Book Antiqua"/>
          <w:szCs w:val="24"/>
          <w:lang w:val="en-GB"/>
        </w:rPr>
        <w:t>Bedford</w:t>
      </w:r>
      <w:proofErr w:type="gramEnd"/>
      <w:r w:rsidR="00224AD0" w:rsidRPr="00A4215D">
        <w:rPr>
          <w:rFonts w:ascii="Book Antiqua" w:hAnsi="Book Antiqua"/>
          <w:szCs w:val="24"/>
          <w:lang w:val="en-GB"/>
        </w:rPr>
        <w:t xml:space="preserve">, MA, </w:t>
      </w:r>
      <w:r w:rsidR="00115609" w:rsidRPr="00A4215D">
        <w:rPr>
          <w:rFonts w:ascii="Book Antiqua" w:hAnsi="Book Antiqua"/>
          <w:szCs w:val="24"/>
          <w:lang w:val="en-GB"/>
        </w:rPr>
        <w:t>United States</w:t>
      </w:r>
      <w:r w:rsidR="00224AD0" w:rsidRPr="00A4215D">
        <w:rPr>
          <w:rFonts w:ascii="Book Antiqua" w:hAnsi="Book Antiqua"/>
          <w:szCs w:val="24"/>
          <w:lang w:val="en-GB"/>
        </w:rPr>
        <w:t xml:space="preserve">). The membranes were blocked with 5% non-fat dry milk in 0.01 M PBS containing 0.1% Tween-20 for 2 h at room temperature and then incubated at 4 ºC overnight </w:t>
      </w:r>
      <w:r w:rsidR="008A0CA9" w:rsidRPr="00A4215D">
        <w:rPr>
          <w:rFonts w:ascii="Book Antiqua" w:hAnsi="Book Antiqua"/>
          <w:szCs w:val="24"/>
          <w:lang w:val="en-GB"/>
        </w:rPr>
        <w:t xml:space="preserve">with </w:t>
      </w:r>
      <w:r w:rsidR="00646159" w:rsidRPr="00A4215D">
        <w:rPr>
          <w:rFonts w:ascii="Book Antiqua" w:hAnsi="Book Antiqua"/>
          <w:szCs w:val="24"/>
          <w:lang w:val="en-GB"/>
        </w:rPr>
        <w:t xml:space="preserve">the following </w:t>
      </w:r>
      <w:r w:rsidR="008A0CA9" w:rsidRPr="00A4215D">
        <w:rPr>
          <w:rFonts w:ascii="Book Antiqua" w:hAnsi="Book Antiqua"/>
          <w:szCs w:val="24"/>
          <w:lang w:val="en-GB"/>
        </w:rPr>
        <w:t>primary antibodies</w:t>
      </w:r>
      <w:r w:rsidR="00646159" w:rsidRPr="00A4215D">
        <w:rPr>
          <w:rFonts w:ascii="Book Antiqua" w:hAnsi="Book Antiqua"/>
          <w:szCs w:val="24"/>
          <w:lang w:val="en-GB"/>
        </w:rPr>
        <w:t>:</w:t>
      </w:r>
      <w:bookmarkStart w:id="137" w:name="OLE_LINK66"/>
      <w:bookmarkStart w:id="138" w:name="OLE_LINK67"/>
      <w:r w:rsidR="006E04F1" w:rsidRPr="00A4215D">
        <w:rPr>
          <w:rFonts w:ascii="Book Antiqua" w:hAnsi="Book Antiqua"/>
          <w:szCs w:val="24"/>
          <w:lang w:val="en-GB"/>
        </w:rPr>
        <w:t xml:space="preserve"> </w:t>
      </w:r>
      <w:r w:rsidR="00C714B1">
        <w:rPr>
          <w:rFonts w:ascii="Book Antiqua" w:hAnsi="Book Antiqua"/>
          <w:szCs w:val="24"/>
          <w:lang w:val="en-GB"/>
        </w:rPr>
        <w:t>anti-</w:t>
      </w:r>
      <w:r w:rsidR="00A00BA3" w:rsidRPr="00A4215D">
        <w:rPr>
          <w:rFonts w:ascii="Book Antiqua" w:hAnsi="Book Antiqua"/>
          <w:szCs w:val="24"/>
          <w:lang w:val="en-GB"/>
        </w:rPr>
        <w:t>glycogen synthase kinase-3 beta</w:t>
      </w:r>
      <w:r w:rsidR="006E04F1" w:rsidRPr="00A4215D">
        <w:rPr>
          <w:rFonts w:ascii="Book Antiqua" w:hAnsi="Book Antiqua"/>
          <w:szCs w:val="24"/>
          <w:lang w:val="en-GB"/>
        </w:rPr>
        <w:t xml:space="preserve"> (GSK3B) </w:t>
      </w:r>
      <w:r w:rsidR="00C714B1">
        <w:rPr>
          <w:rFonts w:ascii="Book Antiqua" w:hAnsi="Book Antiqua"/>
          <w:szCs w:val="24"/>
          <w:lang w:val="en-GB"/>
        </w:rPr>
        <w:t>(</w:t>
      </w:r>
      <w:r w:rsidR="008A0CA9" w:rsidRPr="00A4215D">
        <w:rPr>
          <w:rFonts w:ascii="Book Antiqua" w:hAnsi="Book Antiqua"/>
          <w:szCs w:val="24"/>
          <w:lang w:val="en-GB"/>
        </w:rPr>
        <w:t xml:space="preserve">mouse monoclonal, 47 </w:t>
      </w:r>
      <w:proofErr w:type="spellStart"/>
      <w:r w:rsidR="008A0CA9" w:rsidRPr="00A4215D">
        <w:rPr>
          <w:rFonts w:ascii="Book Antiqua" w:hAnsi="Book Antiqua"/>
          <w:szCs w:val="24"/>
          <w:lang w:val="en-GB"/>
        </w:rPr>
        <w:t>kDa</w:t>
      </w:r>
      <w:proofErr w:type="spellEnd"/>
      <w:r w:rsidR="008A0CA9" w:rsidRPr="00A4215D">
        <w:rPr>
          <w:rFonts w:ascii="Book Antiqua" w:hAnsi="Book Antiqua"/>
          <w:szCs w:val="24"/>
          <w:lang w:val="en-GB"/>
        </w:rPr>
        <w:t>; 1:2000 dilution</w:t>
      </w:r>
      <w:r w:rsidR="00C714B1">
        <w:rPr>
          <w:rFonts w:ascii="Book Antiqua" w:hAnsi="Book Antiqua"/>
          <w:szCs w:val="24"/>
          <w:lang w:val="en-GB"/>
        </w:rPr>
        <w:t>;</w:t>
      </w:r>
      <w:r w:rsidR="00C714B1" w:rsidRPr="00A4215D">
        <w:rPr>
          <w:rFonts w:ascii="Book Antiqua" w:hAnsi="Book Antiqua"/>
          <w:szCs w:val="24"/>
          <w:lang w:val="en-GB"/>
        </w:rPr>
        <w:t xml:space="preserve"> </w:t>
      </w:r>
      <w:proofErr w:type="spellStart"/>
      <w:r w:rsidR="008A0CA9" w:rsidRPr="00A4215D">
        <w:rPr>
          <w:rFonts w:ascii="Book Antiqua" w:hAnsi="Book Antiqua"/>
          <w:szCs w:val="24"/>
          <w:lang w:val="en-GB"/>
        </w:rPr>
        <w:t>Abcam</w:t>
      </w:r>
      <w:proofErr w:type="spellEnd"/>
      <w:r w:rsidR="008A0CA9" w:rsidRPr="00A4215D">
        <w:rPr>
          <w:rFonts w:ascii="Book Antiqua" w:hAnsi="Book Antiqua"/>
          <w:szCs w:val="24"/>
          <w:lang w:val="en-GB"/>
        </w:rPr>
        <w:t xml:space="preserve"> plc ab93926, Cambridge Science Park, Cambridge, CB4 0FL, </w:t>
      </w:r>
      <w:r w:rsidR="00C714B1" w:rsidRPr="00A4215D">
        <w:rPr>
          <w:rFonts w:ascii="Book Antiqua" w:hAnsi="Book Antiqua"/>
          <w:szCs w:val="24"/>
          <w:lang w:val="en-GB"/>
        </w:rPr>
        <w:t>United Kingdom</w:t>
      </w:r>
      <w:r w:rsidR="008A0CA9" w:rsidRPr="00A4215D">
        <w:rPr>
          <w:rFonts w:ascii="Book Antiqua" w:hAnsi="Book Antiqua"/>
          <w:szCs w:val="24"/>
          <w:lang w:val="en-GB"/>
        </w:rPr>
        <w:t>)</w:t>
      </w:r>
      <w:bookmarkEnd w:id="137"/>
      <w:bookmarkEnd w:id="138"/>
      <w:r w:rsidR="008A0CA9" w:rsidRPr="00A4215D">
        <w:rPr>
          <w:rFonts w:ascii="Book Antiqua" w:hAnsi="Book Antiqua"/>
          <w:szCs w:val="24"/>
          <w:lang w:val="en-GB"/>
        </w:rPr>
        <w:t xml:space="preserve"> and anti-</w:t>
      </w:r>
      <w:proofErr w:type="spellStart"/>
      <w:r w:rsidR="00C714B1">
        <w:rPr>
          <w:rFonts w:ascii="Book Antiqua" w:hAnsi="Book Antiqua"/>
          <w:szCs w:val="24"/>
          <w:lang w:val="en-GB" w:eastAsia="zh-CN"/>
        </w:rPr>
        <w:t>s</w:t>
      </w:r>
      <w:r w:rsidR="00FA4DD4" w:rsidRPr="00A4215D">
        <w:rPr>
          <w:rFonts w:ascii="Book Antiqua" w:hAnsi="Book Antiqua"/>
          <w:szCs w:val="24"/>
          <w:lang w:val="en-GB" w:eastAsia="zh-CN"/>
        </w:rPr>
        <w:t>ynaptophysin</w:t>
      </w:r>
      <w:proofErr w:type="spellEnd"/>
      <w:r w:rsidR="00FA4DD4" w:rsidRPr="00A4215D">
        <w:rPr>
          <w:rFonts w:ascii="Book Antiqua" w:hAnsi="Book Antiqua"/>
          <w:szCs w:val="24"/>
          <w:lang w:val="en-GB" w:eastAsia="zh-CN"/>
        </w:rPr>
        <w:t xml:space="preserve"> (</w:t>
      </w:r>
      <w:r w:rsidR="00FA4DD4" w:rsidRPr="00A4215D">
        <w:rPr>
          <w:rFonts w:ascii="Book Antiqua" w:hAnsi="Book Antiqua"/>
          <w:szCs w:val="24"/>
          <w:lang w:val="en-GB"/>
        </w:rPr>
        <w:t>SYN</w:t>
      </w:r>
      <w:r w:rsidR="00C714B1" w:rsidRPr="00A4215D">
        <w:rPr>
          <w:rFonts w:ascii="Book Antiqua" w:hAnsi="Book Antiqua"/>
          <w:szCs w:val="24"/>
          <w:lang w:val="en-GB" w:eastAsia="zh-CN"/>
        </w:rPr>
        <w:t>)</w:t>
      </w:r>
      <w:r w:rsidR="00C714B1">
        <w:rPr>
          <w:rFonts w:ascii="Book Antiqua" w:hAnsi="Book Antiqua"/>
          <w:szCs w:val="24"/>
          <w:lang w:val="en-GB"/>
        </w:rPr>
        <w:t xml:space="preserve"> </w:t>
      </w:r>
      <w:r w:rsidR="008A0CA9" w:rsidRPr="00A4215D">
        <w:rPr>
          <w:rFonts w:ascii="Book Antiqua" w:hAnsi="Book Antiqua"/>
          <w:szCs w:val="24"/>
          <w:lang w:val="en-GB"/>
        </w:rPr>
        <w:t xml:space="preserve">(rabbit monoclonal, 38 </w:t>
      </w:r>
      <w:proofErr w:type="spellStart"/>
      <w:r w:rsidR="008A0CA9" w:rsidRPr="00A4215D">
        <w:rPr>
          <w:rFonts w:ascii="Book Antiqua" w:hAnsi="Book Antiqua"/>
          <w:szCs w:val="24"/>
          <w:lang w:val="en-GB"/>
        </w:rPr>
        <w:t>kDa</w:t>
      </w:r>
      <w:proofErr w:type="spellEnd"/>
      <w:r w:rsidR="00C714B1">
        <w:rPr>
          <w:rFonts w:ascii="Book Antiqua" w:hAnsi="Book Antiqua"/>
          <w:szCs w:val="24"/>
          <w:lang w:val="en-GB"/>
        </w:rPr>
        <w:t>;</w:t>
      </w:r>
      <w:r w:rsidR="00C714B1" w:rsidRPr="00A4215D">
        <w:rPr>
          <w:rFonts w:ascii="Book Antiqua" w:hAnsi="Book Antiqua"/>
          <w:szCs w:val="24"/>
          <w:lang w:val="en-GB"/>
        </w:rPr>
        <w:t xml:space="preserve"> </w:t>
      </w:r>
      <w:r w:rsidR="008A0CA9" w:rsidRPr="00A4215D">
        <w:rPr>
          <w:rFonts w:ascii="Book Antiqua" w:hAnsi="Book Antiqua"/>
          <w:szCs w:val="24"/>
          <w:lang w:val="en-GB"/>
        </w:rPr>
        <w:t>1:1000 dilution</w:t>
      </w:r>
      <w:bookmarkStart w:id="139" w:name="OLE_LINK40"/>
      <w:r w:rsidR="00C714B1">
        <w:rPr>
          <w:rFonts w:ascii="Book Antiqua" w:hAnsi="Book Antiqua"/>
          <w:szCs w:val="24"/>
          <w:lang w:val="en-GB"/>
        </w:rPr>
        <w:t>;</w:t>
      </w:r>
      <w:r w:rsidR="00C714B1" w:rsidRPr="00A4215D">
        <w:rPr>
          <w:rFonts w:ascii="Book Antiqua" w:hAnsi="Book Antiqua"/>
          <w:szCs w:val="24"/>
          <w:lang w:val="en-GB"/>
        </w:rPr>
        <w:t xml:space="preserve"> </w:t>
      </w:r>
      <w:proofErr w:type="spellStart"/>
      <w:r w:rsidR="008A0CA9" w:rsidRPr="00A4215D">
        <w:rPr>
          <w:rFonts w:ascii="Book Antiqua" w:hAnsi="Book Antiqua"/>
          <w:szCs w:val="24"/>
          <w:lang w:val="en-GB"/>
        </w:rPr>
        <w:t>Abcam</w:t>
      </w:r>
      <w:proofErr w:type="spellEnd"/>
      <w:r w:rsidR="008A0CA9" w:rsidRPr="00A4215D">
        <w:rPr>
          <w:rFonts w:ascii="Book Antiqua" w:hAnsi="Book Antiqua"/>
          <w:szCs w:val="24"/>
          <w:lang w:val="en-GB"/>
        </w:rPr>
        <w:t xml:space="preserve"> plc 32127</w:t>
      </w:r>
      <w:bookmarkEnd w:id="139"/>
      <w:r w:rsidR="008A0CA9" w:rsidRPr="00A4215D">
        <w:rPr>
          <w:rFonts w:ascii="Book Antiqua" w:hAnsi="Book Antiqua"/>
          <w:szCs w:val="24"/>
          <w:lang w:val="en-GB"/>
        </w:rPr>
        <w:t xml:space="preserve">). After </w:t>
      </w:r>
      <w:bookmarkStart w:id="140" w:name="OLE_LINK68"/>
      <w:bookmarkStart w:id="141" w:name="OLE_LINK69"/>
      <w:r w:rsidR="008A0CA9" w:rsidRPr="00A4215D">
        <w:rPr>
          <w:rFonts w:ascii="Book Antiqua" w:hAnsi="Book Antiqua"/>
          <w:szCs w:val="24"/>
          <w:lang w:val="en-GB"/>
        </w:rPr>
        <w:t xml:space="preserve">three </w:t>
      </w:r>
      <w:r w:rsidR="00224AD0" w:rsidRPr="00A4215D">
        <w:rPr>
          <w:rFonts w:ascii="Book Antiqua" w:hAnsi="Book Antiqua"/>
          <w:szCs w:val="24"/>
          <w:lang w:val="en-GB"/>
        </w:rPr>
        <w:t xml:space="preserve">rinses </w:t>
      </w:r>
      <w:r w:rsidR="008A0CA9" w:rsidRPr="00A4215D">
        <w:rPr>
          <w:rFonts w:ascii="Book Antiqua" w:hAnsi="Book Antiqua"/>
          <w:szCs w:val="24"/>
          <w:lang w:val="en-GB"/>
        </w:rPr>
        <w:t xml:space="preserve">in TBST </w:t>
      </w:r>
      <w:r w:rsidR="00224AD0" w:rsidRPr="00A4215D">
        <w:rPr>
          <w:rFonts w:ascii="Book Antiqua" w:hAnsi="Book Antiqua"/>
          <w:szCs w:val="24"/>
          <w:lang w:val="en-GB"/>
        </w:rPr>
        <w:t>buffer</w:t>
      </w:r>
      <w:bookmarkEnd w:id="140"/>
      <w:bookmarkEnd w:id="141"/>
      <w:r w:rsidR="008A0CA9" w:rsidRPr="00A4215D">
        <w:rPr>
          <w:rFonts w:ascii="Book Antiqua" w:hAnsi="Book Antiqua"/>
          <w:szCs w:val="24"/>
          <w:lang w:val="en-GB"/>
        </w:rPr>
        <w:t xml:space="preserve">, </w:t>
      </w:r>
      <w:r w:rsidR="00646159" w:rsidRPr="00A4215D">
        <w:rPr>
          <w:rFonts w:ascii="Book Antiqua" w:hAnsi="Book Antiqua"/>
          <w:szCs w:val="24"/>
          <w:lang w:val="en-GB"/>
        </w:rPr>
        <w:t xml:space="preserve">the </w:t>
      </w:r>
      <w:r w:rsidR="008A0CA9" w:rsidRPr="00A4215D">
        <w:rPr>
          <w:rFonts w:ascii="Book Antiqua" w:hAnsi="Book Antiqua"/>
          <w:szCs w:val="24"/>
          <w:lang w:val="en-GB"/>
        </w:rPr>
        <w:t xml:space="preserve">secondary </w:t>
      </w:r>
      <w:r w:rsidR="00646159" w:rsidRPr="00A4215D">
        <w:rPr>
          <w:rFonts w:ascii="Book Antiqua" w:hAnsi="Book Antiqua"/>
          <w:szCs w:val="24"/>
          <w:lang w:val="en-GB"/>
        </w:rPr>
        <w:t>antibo</w:t>
      </w:r>
      <w:r w:rsidR="00C714B1">
        <w:rPr>
          <w:rFonts w:ascii="Book Antiqua" w:hAnsi="Book Antiqua"/>
          <w:szCs w:val="24"/>
          <w:lang w:val="en-GB"/>
        </w:rPr>
        <w:t>d</w:t>
      </w:r>
      <w:r w:rsidR="00646159" w:rsidRPr="00A4215D">
        <w:rPr>
          <w:rFonts w:ascii="Book Antiqua" w:hAnsi="Book Antiqua"/>
          <w:szCs w:val="24"/>
          <w:lang w:val="en-GB"/>
        </w:rPr>
        <w:t xml:space="preserve">y </w:t>
      </w:r>
      <w:r w:rsidR="008A0CA9" w:rsidRPr="00A4215D">
        <w:rPr>
          <w:rFonts w:ascii="Book Antiqua" w:hAnsi="Book Antiqua"/>
          <w:szCs w:val="24"/>
          <w:lang w:val="en-GB"/>
        </w:rPr>
        <w:t>(</w:t>
      </w:r>
      <w:bookmarkStart w:id="142" w:name="OLE_LINK64"/>
      <w:bookmarkStart w:id="143" w:name="OLE_LINK65"/>
      <w:bookmarkStart w:id="144" w:name="OLE_LINK70"/>
      <w:r w:rsidR="008A0CA9" w:rsidRPr="00A4215D">
        <w:rPr>
          <w:rFonts w:ascii="Book Antiqua" w:hAnsi="Book Antiqua"/>
          <w:szCs w:val="24"/>
          <w:lang w:val="en-GB"/>
        </w:rPr>
        <w:t>HPR-conjugated anti-mouse</w:t>
      </w:r>
      <w:bookmarkEnd w:id="142"/>
      <w:bookmarkEnd w:id="143"/>
      <w:bookmarkEnd w:id="144"/>
      <w:r w:rsidR="00C714B1">
        <w:rPr>
          <w:rFonts w:ascii="Book Antiqua" w:hAnsi="Book Antiqua"/>
          <w:szCs w:val="24"/>
          <w:lang w:val="en-GB"/>
        </w:rPr>
        <w:t>;</w:t>
      </w:r>
      <w:r w:rsidR="00C714B1" w:rsidRPr="00A4215D">
        <w:rPr>
          <w:rFonts w:ascii="Book Antiqua" w:hAnsi="Book Antiqua"/>
          <w:szCs w:val="24"/>
          <w:lang w:val="en-GB"/>
        </w:rPr>
        <w:t xml:space="preserve"> </w:t>
      </w:r>
      <w:r w:rsidR="008A0CA9" w:rsidRPr="00A4215D">
        <w:rPr>
          <w:rFonts w:ascii="Book Antiqua" w:hAnsi="Book Antiqua"/>
          <w:szCs w:val="24"/>
          <w:lang w:val="en-GB"/>
        </w:rPr>
        <w:t>1/1000 dilution</w:t>
      </w:r>
      <w:r w:rsidR="00C714B1">
        <w:rPr>
          <w:rFonts w:ascii="Book Antiqua" w:hAnsi="Book Antiqua"/>
          <w:szCs w:val="24"/>
          <w:lang w:val="en-GB"/>
        </w:rPr>
        <w:t>;</w:t>
      </w:r>
      <w:r w:rsidR="00C714B1" w:rsidRPr="00A4215D">
        <w:rPr>
          <w:rFonts w:ascii="Book Antiqua" w:hAnsi="Book Antiqua"/>
          <w:szCs w:val="24"/>
          <w:lang w:val="en-GB"/>
        </w:rPr>
        <w:t xml:space="preserve"> </w:t>
      </w:r>
      <w:proofErr w:type="spellStart"/>
      <w:r w:rsidR="008A0CA9" w:rsidRPr="00A4215D">
        <w:rPr>
          <w:rFonts w:ascii="Book Antiqua" w:hAnsi="Book Antiqua"/>
          <w:szCs w:val="24"/>
          <w:lang w:val="en-GB"/>
        </w:rPr>
        <w:t>Dako</w:t>
      </w:r>
      <w:proofErr w:type="spellEnd"/>
      <w:r w:rsidR="008A0CA9" w:rsidRPr="00A4215D">
        <w:rPr>
          <w:rFonts w:ascii="Book Antiqua" w:hAnsi="Book Antiqua"/>
          <w:szCs w:val="24"/>
          <w:lang w:val="en-GB"/>
        </w:rPr>
        <w:t xml:space="preserve">, </w:t>
      </w:r>
      <w:proofErr w:type="spellStart"/>
      <w:r w:rsidR="008A0CA9" w:rsidRPr="00A4215D">
        <w:rPr>
          <w:rFonts w:ascii="Book Antiqua" w:hAnsi="Book Antiqua"/>
          <w:szCs w:val="24"/>
          <w:lang w:val="en-GB"/>
        </w:rPr>
        <w:t>Glostrup</w:t>
      </w:r>
      <w:proofErr w:type="spellEnd"/>
      <w:r w:rsidR="008A0CA9" w:rsidRPr="00A4215D">
        <w:rPr>
          <w:rFonts w:ascii="Book Antiqua" w:hAnsi="Book Antiqua"/>
          <w:szCs w:val="24"/>
          <w:lang w:val="en-GB"/>
        </w:rPr>
        <w:t>, Denmark)</w:t>
      </w:r>
      <w:r w:rsidR="00224AD0" w:rsidRPr="00A4215D">
        <w:rPr>
          <w:rFonts w:ascii="Book Antiqua" w:hAnsi="Book Antiqua"/>
          <w:szCs w:val="24"/>
          <w:lang w:val="en-GB"/>
        </w:rPr>
        <w:t xml:space="preserve"> </w:t>
      </w:r>
      <w:r w:rsidR="00C714B1" w:rsidRPr="00A4215D">
        <w:rPr>
          <w:rFonts w:ascii="Book Antiqua" w:hAnsi="Book Antiqua"/>
          <w:szCs w:val="24"/>
          <w:lang w:val="en-GB"/>
        </w:rPr>
        <w:t>w</w:t>
      </w:r>
      <w:r w:rsidR="00C714B1">
        <w:rPr>
          <w:rFonts w:ascii="Book Antiqua" w:hAnsi="Book Antiqua"/>
          <w:szCs w:val="24"/>
          <w:lang w:val="en-GB"/>
        </w:rPr>
        <w:t>as</w:t>
      </w:r>
      <w:r w:rsidR="00C714B1" w:rsidRPr="00A4215D">
        <w:rPr>
          <w:rFonts w:ascii="Book Antiqua" w:hAnsi="Book Antiqua"/>
          <w:szCs w:val="24"/>
          <w:lang w:val="en-GB"/>
        </w:rPr>
        <w:t xml:space="preserve"> </w:t>
      </w:r>
      <w:r w:rsidR="00224AD0" w:rsidRPr="00A4215D">
        <w:rPr>
          <w:rFonts w:ascii="Book Antiqua" w:hAnsi="Book Antiqua"/>
          <w:szCs w:val="24"/>
          <w:lang w:val="en-GB"/>
        </w:rPr>
        <w:t>added, and the membrane</w:t>
      </w:r>
      <w:r w:rsidR="00C714B1">
        <w:rPr>
          <w:rFonts w:ascii="Book Antiqua" w:hAnsi="Book Antiqua"/>
          <w:szCs w:val="24"/>
          <w:lang w:val="en-GB"/>
        </w:rPr>
        <w:t>s</w:t>
      </w:r>
      <w:r w:rsidR="00224AD0" w:rsidRPr="00A4215D">
        <w:rPr>
          <w:rFonts w:ascii="Book Antiqua" w:hAnsi="Book Antiqua"/>
          <w:szCs w:val="24"/>
          <w:lang w:val="en-GB"/>
        </w:rPr>
        <w:t xml:space="preserve"> </w:t>
      </w:r>
      <w:r w:rsidR="00C714B1" w:rsidRPr="00A4215D">
        <w:rPr>
          <w:rFonts w:ascii="Book Antiqua" w:hAnsi="Book Antiqua"/>
          <w:szCs w:val="24"/>
          <w:lang w:val="en-GB"/>
        </w:rPr>
        <w:t>w</w:t>
      </w:r>
      <w:r w:rsidR="00C714B1">
        <w:rPr>
          <w:rFonts w:ascii="Book Antiqua" w:hAnsi="Book Antiqua"/>
          <w:szCs w:val="24"/>
          <w:lang w:val="en-GB"/>
        </w:rPr>
        <w:t>ere</w:t>
      </w:r>
      <w:r w:rsidR="00C714B1" w:rsidRPr="00A4215D">
        <w:rPr>
          <w:rFonts w:ascii="Book Antiqua" w:hAnsi="Book Antiqua"/>
          <w:szCs w:val="24"/>
          <w:lang w:val="en-GB"/>
        </w:rPr>
        <w:t xml:space="preserve"> </w:t>
      </w:r>
      <w:r w:rsidR="00224AD0" w:rsidRPr="00A4215D">
        <w:rPr>
          <w:rFonts w:ascii="Book Antiqua" w:hAnsi="Book Antiqua"/>
          <w:szCs w:val="24"/>
          <w:lang w:val="en-GB"/>
        </w:rPr>
        <w:t>incubated</w:t>
      </w:r>
      <w:r w:rsidR="00C714B1">
        <w:rPr>
          <w:rFonts w:ascii="Book Antiqua" w:hAnsi="Book Antiqua"/>
          <w:szCs w:val="24"/>
          <w:lang w:val="en-GB"/>
        </w:rPr>
        <w:t xml:space="preserve"> </w:t>
      </w:r>
      <w:r w:rsidR="008A0CA9" w:rsidRPr="00A4215D">
        <w:rPr>
          <w:rFonts w:ascii="Book Antiqua" w:hAnsi="Book Antiqua"/>
          <w:szCs w:val="24"/>
          <w:lang w:val="en-GB"/>
        </w:rPr>
        <w:t>for 1 h at room temperature</w:t>
      </w:r>
      <w:r w:rsidR="00224AD0" w:rsidRPr="00A4215D">
        <w:rPr>
          <w:rFonts w:ascii="Book Antiqua" w:hAnsi="Book Antiqua"/>
          <w:szCs w:val="24"/>
          <w:lang w:val="en-GB"/>
        </w:rPr>
        <w:t>.</w:t>
      </w:r>
      <w:r w:rsidR="00646159" w:rsidRPr="00A4215D">
        <w:rPr>
          <w:rFonts w:ascii="Book Antiqua" w:hAnsi="Book Antiqua"/>
          <w:szCs w:val="24"/>
          <w:lang w:val="en-GB"/>
        </w:rPr>
        <w:t xml:space="preserve"> </w:t>
      </w:r>
      <w:r w:rsidR="00224AD0" w:rsidRPr="00A4215D">
        <w:rPr>
          <w:rFonts w:ascii="Book Antiqua" w:hAnsi="Book Antiqua"/>
          <w:szCs w:val="24"/>
          <w:lang w:val="en-GB"/>
        </w:rPr>
        <w:t xml:space="preserve">After the membranes were rinsed, protein expression levels were detected by enhanced </w:t>
      </w:r>
      <w:proofErr w:type="spellStart"/>
      <w:r w:rsidR="00224AD0" w:rsidRPr="00A4215D">
        <w:rPr>
          <w:rFonts w:ascii="Book Antiqua" w:hAnsi="Book Antiqua"/>
          <w:szCs w:val="24"/>
          <w:lang w:val="en-GB"/>
        </w:rPr>
        <w:t>chemiluminescence</w:t>
      </w:r>
      <w:proofErr w:type="spellEnd"/>
      <w:r w:rsidR="00224AD0" w:rsidRPr="00A4215D">
        <w:rPr>
          <w:rFonts w:ascii="Book Antiqua" w:hAnsi="Book Antiqua"/>
          <w:szCs w:val="24"/>
          <w:lang w:val="en-GB"/>
        </w:rPr>
        <w:t xml:space="preserve"> and visualized by autoradiography </w:t>
      </w:r>
      <w:r w:rsidR="008A0CA9" w:rsidRPr="00A4215D">
        <w:rPr>
          <w:rFonts w:ascii="Book Antiqua" w:hAnsi="Book Antiqua"/>
          <w:szCs w:val="24"/>
          <w:lang w:val="en-GB"/>
        </w:rPr>
        <w:t>(ECL).</w:t>
      </w:r>
      <w:r w:rsidR="00D3215E">
        <w:rPr>
          <w:rFonts w:ascii="Book Antiqua" w:hAnsi="Book Antiqua"/>
          <w:szCs w:val="24"/>
          <w:lang w:val="en-GB"/>
        </w:rPr>
        <w:t xml:space="preserve"> </w:t>
      </w:r>
      <w:r w:rsidR="008A0CA9" w:rsidRPr="00A4215D">
        <w:rPr>
          <w:rFonts w:ascii="Book Antiqua" w:hAnsi="Book Antiqua"/>
          <w:szCs w:val="24"/>
          <w:lang w:val="en-GB"/>
        </w:rPr>
        <w:t xml:space="preserve">Beta-tubulin (mouse monoclonal, 54 </w:t>
      </w:r>
      <w:proofErr w:type="spellStart"/>
      <w:r w:rsidR="008A0CA9" w:rsidRPr="00A4215D">
        <w:rPr>
          <w:rFonts w:ascii="Book Antiqua" w:hAnsi="Book Antiqua"/>
          <w:szCs w:val="24"/>
          <w:lang w:val="en-GB"/>
        </w:rPr>
        <w:t>KDa</w:t>
      </w:r>
      <w:proofErr w:type="spellEnd"/>
      <w:r w:rsidR="00C714B1">
        <w:rPr>
          <w:rFonts w:ascii="Book Antiqua" w:hAnsi="Book Antiqua"/>
          <w:szCs w:val="24"/>
          <w:lang w:val="en-GB"/>
        </w:rPr>
        <w:t>;</w:t>
      </w:r>
      <w:r w:rsidR="00C714B1" w:rsidRPr="00A4215D">
        <w:rPr>
          <w:rFonts w:ascii="Book Antiqua" w:hAnsi="Book Antiqua"/>
          <w:szCs w:val="24"/>
          <w:lang w:val="en-GB"/>
        </w:rPr>
        <w:t xml:space="preserve"> </w:t>
      </w:r>
      <w:r w:rsidR="008A0CA9" w:rsidRPr="00A4215D">
        <w:rPr>
          <w:rFonts w:ascii="Book Antiqua" w:hAnsi="Book Antiqua"/>
          <w:szCs w:val="24"/>
          <w:lang w:val="en-GB"/>
        </w:rPr>
        <w:t>1:4000 dilution</w:t>
      </w:r>
      <w:r w:rsidR="00C714B1">
        <w:rPr>
          <w:rFonts w:ascii="Book Antiqua" w:hAnsi="Book Antiqua"/>
          <w:szCs w:val="24"/>
          <w:lang w:val="en-GB"/>
        </w:rPr>
        <w:t>;</w:t>
      </w:r>
      <w:r w:rsidR="00C714B1" w:rsidRPr="00A4215D">
        <w:rPr>
          <w:rFonts w:ascii="Book Antiqua" w:hAnsi="Book Antiqua"/>
          <w:szCs w:val="24"/>
          <w:lang w:val="en-GB"/>
        </w:rPr>
        <w:t xml:space="preserve"> </w:t>
      </w:r>
      <w:r w:rsidR="008A0CA9" w:rsidRPr="00A4215D">
        <w:rPr>
          <w:rFonts w:ascii="Book Antiqua" w:hAnsi="Book Antiqua"/>
          <w:szCs w:val="24"/>
          <w:lang w:val="en-GB"/>
        </w:rPr>
        <w:t>Sigma) w</w:t>
      </w:r>
      <w:r w:rsidR="008A0CA9" w:rsidRPr="00A4215D">
        <w:rPr>
          <w:rFonts w:ascii="Book Antiqua" w:hAnsi="Book Antiqua"/>
          <w:szCs w:val="24"/>
          <w:lang w:val="en-GB" w:eastAsia="zh-CN"/>
        </w:rPr>
        <w:t>as</w:t>
      </w:r>
      <w:r w:rsidR="008A0CA9" w:rsidRPr="00A4215D">
        <w:rPr>
          <w:rFonts w:ascii="Book Antiqua" w:hAnsi="Book Antiqua"/>
          <w:szCs w:val="24"/>
          <w:lang w:val="en-GB"/>
        </w:rPr>
        <w:t xml:space="preserve"> utilized as the loading control.</w:t>
      </w:r>
    </w:p>
    <w:p w:rsidR="00115609" w:rsidRPr="00C714B1" w:rsidRDefault="00115609" w:rsidP="00A4215D">
      <w:pPr>
        <w:autoSpaceDE w:val="0"/>
        <w:autoSpaceDN w:val="0"/>
        <w:adjustRightInd w:val="0"/>
        <w:snapToGrid w:val="0"/>
        <w:spacing w:after="0" w:line="360" w:lineRule="auto"/>
        <w:rPr>
          <w:rFonts w:ascii="Book Antiqua" w:hAnsi="Book Antiqua"/>
          <w:szCs w:val="24"/>
          <w:lang w:val="en-GB"/>
        </w:rPr>
      </w:pPr>
    </w:p>
    <w:bookmarkEnd w:id="133"/>
    <w:p w:rsidR="0077225E" w:rsidRPr="00A4215D" w:rsidRDefault="00553FD8" w:rsidP="00A4215D">
      <w:pPr>
        <w:tabs>
          <w:tab w:val="left" w:pos="3544"/>
        </w:tabs>
        <w:autoSpaceDE w:val="0"/>
        <w:autoSpaceDN w:val="0"/>
        <w:adjustRightInd w:val="0"/>
        <w:snapToGrid w:val="0"/>
        <w:spacing w:after="0" w:line="360" w:lineRule="auto"/>
        <w:rPr>
          <w:rFonts w:ascii="Book Antiqua" w:hAnsi="Book Antiqua"/>
          <w:b/>
          <w:szCs w:val="24"/>
          <w:lang w:val="en-GB" w:eastAsia="zh-CN"/>
        </w:rPr>
      </w:pPr>
      <w:r w:rsidRPr="00A4215D">
        <w:rPr>
          <w:rFonts w:ascii="Book Antiqua" w:hAnsi="Book Antiqua"/>
          <w:b/>
          <w:i/>
          <w:szCs w:val="24"/>
          <w:lang w:val="en-GB" w:eastAsia="zh-CN"/>
        </w:rPr>
        <w:t>Statistical analysis</w:t>
      </w:r>
      <w:r w:rsidR="008A0CA9" w:rsidRPr="00A4215D">
        <w:rPr>
          <w:rFonts w:ascii="Book Antiqua" w:hAnsi="Book Antiqua"/>
          <w:b/>
          <w:szCs w:val="24"/>
          <w:lang w:val="en-GB" w:eastAsia="zh-CN"/>
        </w:rPr>
        <w:t xml:space="preserve"> </w:t>
      </w:r>
    </w:p>
    <w:p w:rsidR="00121F79" w:rsidRPr="00A4215D" w:rsidRDefault="00602B12" w:rsidP="00A4215D">
      <w:pPr>
        <w:tabs>
          <w:tab w:val="left" w:pos="3544"/>
        </w:tabs>
        <w:autoSpaceDE w:val="0"/>
        <w:autoSpaceDN w:val="0"/>
        <w:adjustRightInd w:val="0"/>
        <w:snapToGrid w:val="0"/>
        <w:spacing w:after="0" w:line="360" w:lineRule="auto"/>
        <w:rPr>
          <w:rFonts w:ascii="Book Antiqua" w:hAnsi="Book Antiqua"/>
          <w:szCs w:val="24"/>
          <w:lang w:val="en-GB"/>
        </w:rPr>
      </w:pPr>
      <w:r w:rsidRPr="00A4215D">
        <w:rPr>
          <w:rFonts w:ascii="Book Antiqua" w:hAnsi="Book Antiqua"/>
          <w:szCs w:val="24"/>
          <w:lang w:val="en-GB"/>
        </w:rPr>
        <w:t>S</w:t>
      </w:r>
      <w:r w:rsidR="00121F79" w:rsidRPr="00A4215D">
        <w:rPr>
          <w:rFonts w:ascii="Book Antiqua" w:hAnsi="Book Antiqua"/>
          <w:szCs w:val="24"/>
          <w:lang w:val="en-GB"/>
        </w:rPr>
        <w:t>tatistical procedures were performed using SPSS 20.0 software (SPSS, Chicago, IL, U</w:t>
      </w:r>
      <w:r w:rsidR="00115609" w:rsidRPr="00A4215D">
        <w:rPr>
          <w:rFonts w:ascii="Book Antiqua" w:hAnsi="Book Antiqua"/>
          <w:szCs w:val="24"/>
          <w:lang w:val="en-GB"/>
        </w:rPr>
        <w:t>nited States</w:t>
      </w:r>
      <w:r w:rsidR="00121F79" w:rsidRPr="00A4215D">
        <w:rPr>
          <w:rFonts w:ascii="Book Antiqua" w:hAnsi="Book Antiqua"/>
          <w:szCs w:val="24"/>
          <w:lang w:val="en-GB"/>
        </w:rPr>
        <w:t>).</w:t>
      </w:r>
      <w:r w:rsidR="005A666E" w:rsidRPr="00A4215D">
        <w:rPr>
          <w:rFonts w:ascii="Book Antiqua" w:hAnsi="Book Antiqua"/>
          <w:szCs w:val="24"/>
          <w:lang w:val="en-GB"/>
        </w:rPr>
        <w:t xml:space="preserve"> </w:t>
      </w:r>
      <w:r w:rsidR="00121F79" w:rsidRPr="00A4215D">
        <w:rPr>
          <w:rFonts w:ascii="Book Antiqua" w:hAnsi="Book Antiqua"/>
          <w:szCs w:val="24"/>
          <w:lang w:val="en-GB"/>
        </w:rPr>
        <w:t>T</w:t>
      </w:r>
      <w:r w:rsidR="008A0CA9" w:rsidRPr="00A4215D">
        <w:rPr>
          <w:rFonts w:ascii="Book Antiqua" w:hAnsi="Book Antiqua"/>
          <w:szCs w:val="24"/>
          <w:lang w:val="en-GB"/>
        </w:rPr>
        <w:t xml:space="preserve">he </w:t>
      </w:r>
      <w:r w:rsidR="00121F79" w:rsidRPr="00A4215D">
        <w:rPr>
          <w:rFonts w:ascii="Book Antiqua" w:hAnsi="Book Antiqua"/>
          <w:szCs w:val="24"/>
          <w:lang w:val="en-GB"/>
        </w:rPr>
        <w:t xml:space="preserve">results were </w:t>
      </w:r>
      <w:r w:rsidR="0087716E">
        <w:rPr>
          <w:rFonts w:ascii="Book Antiqua" w:hAnsi="Book Antiqua"/>
          <w:szCs w:val="24"/>
          <w:lang w:val="en-GB"/>
        </w:rPr>
        <w:t>reported as the mean</w:t>
      </w:r>
      <w:r w:rsidR="00171763">
        <w:rPr>
          <w:rFonts w:ascii="Book Antiqua" w:hAnsi="Book Antiqua"/>
          <w:szCs w:val="24"/>
          <w:lang w:val="en-GB"/>
        </w:rPr>
        <w:t xml:space="preserve"> </w:t>
      </w:r>
      <w:r w:rsidR="008A0CA9" w:rsidRPr="00A4215D">
        <w:rPr>
          <w:rFonts w:ascii="Book Antiqua" w:hAnsi="Book Antiqua"/>
          <w:szCs w:val="24"/>
          <w:lang w:val="en-GB"/>
        </w:rPr>
        <w:t>±</w:t>
      </w:r>
      <w:r w:rsidR="00171763">
        <w:rPr>
          <w:rFonts w:ascii="Book Antiqua" w:hAnsi="Book Antiqua"/>
          <w:szCs w:val="24"/>
          <w:lang w:val="en-GB"/>
        </w:rPr>
        <w:t xml:space="preserve"> </w:t>
      </w:r>
      <w:r w:rsidR="008A0CA9" w:rsidRPr="00A4215D">
        <w:rPr>
          <w:rFonts w:ascii="Book Antiqua" w:hAnsi="Book Antiqua"/>
          <w:szCs w:val="24"/>
          <w:lang w:val="en-GB"/>
        </w:rPr>
        <w:t xml:space="preserve">SEM. </w:t>
      </w:r>
      <w:r w:rsidR="00121F79" w:rsidRPr="00A4215D">
        <w:rPr>
          <w:rFonts w:ascii="Book Antiqua" w:hAnsi="Book Antiqua"/>
          <w:szCs w:val="24"/>
          <w:lang w:val="en-GB"/>
        </w:rPr>
        <w:t>S</w:t>
      </w:r>
      <w:r w:rsidR="008A0CA9" w:rsidRPr="00A4215D">
        <w:rPr>
          <w:rFonts w:ascii="Book Antiqua" w:hAnsi="Book Antiqua"/>
          <w:szCs w:val="24"/>
          <w:lang w:val="en-GB"/>
        </w:rPr>
        <w:t xml:space="preserve">tatistical </w:t>
      </w:r>
      <w:r w:rsidR="00646159" w:rsidRPr="00A4215D">
        <w:rPr>
          <w:rFonts w:ascii="Book Antiqua" w:hAnsi="Book Antiqua"/>
          <w:szCs w:val="24"/>
          <w:lang w:val="en-GB"/>
        </w:rPr>
        <w:t xml:space="preserve">analyses </w:t>
      </w:r>
      <w:r w:rsidR="008A0CA9" w:rsidRPr="00A4215D">
        <w:rPr>
          <w:rFonts w:ascii="Book Antiqua" w:hAnsi="Book Antiqua"/>
          <w:szCs w:val="24"/>
          <w:lang w:val="en-GB"/>
        </w:rPr>
        <w:t xml:space="preserve">of the data </w:t>
      </w:r>
      <w:r w:rsidR="00646159" w:rsidRPr="00A4215D">
        <w:rPr>
          <w:rFonts w:ascii="Book Antiqua" w:hAnsi="Book Antiqua"/>
          <w:szCs w:val="24"/>
          <w:lang w:val="en-GB"/>
        </w:rPr>
        <w:t xml:space="preserve">were </w:t>
      </w:r>
      <w:r w:rsidR="008A0CA9" w:rsidRPr="00A4215D">
        <w:rPr>
          <w:rFonts w:ascii="Book Antiqua" w:hAnsi="Book Antiqua"/>
          <w:szCs w:val="24"/>
          <w:lang w:val="en-GB"/>
        </w:rPr>
        <w:t xml:space="preserve">performed </w:t>
      </w:r>
      <w:r w:rsidR="00171763">
        <w:rPr>
          <w:rFonts w:ascii="Book Antiqua" w:hAnsi="Book Antiqua"/>
          <w:szCs w:val="24"/>
          <w:lang w:val="en-GB"/>
        </w:rPr>
        <w:t>by the</w:t>
      </w:r>
      <w:r w:rsidR="00171763" w:rsidRPr="00A4215D">
        <w:rPr>
          <w:rFonts w:ascii="Book Antiqua" w:hAnsi="Book Antiqua"/>
          <w:szCs w:val="24"/>
          <w:lang w:val="en-GB"/>
        </w:rPr>
        <w:t xml:space="preserve"> </w:t>
      </w:r>
      <w:r w:rsidR="008A0CA9" w:rsidRPr="00A4215D">
        <w:rPr>
          <w:rFonts w:ascii="Book Antiqua" w:hAnsi="Book Antiqua"/>
          <w:szCs w:val="24"/>
          <w:lang w:val="en-GB"/>
        </w:rPr>
        <w:t xml:space="preserve">Student’s </w:t>
      </w:r>
      <w:r w:rsidR="008A0CA9" w:rsidRPr="00A4215D">
        <w:rPr>
          <w:rFonts w:ascii="Book Antiqua" w:hAnsi="Book Antiqua"/>
          <w:i/>
          <w:szCs w:val="24"/>
          <w:lang w:val="en-GB"/>
        </w:rPr>
        <w:t>t</w:t>
      </w:r>
      <w:r w:rsidR="008A0CA9" w:rsidRPr="00A4215D">
        <w:rPr>
          <w:rFonts w:ascii="Book Antiqua" w:hAnsi="Book Antiqua"/>
          <w:szCs w:val="24"/>
          <w:lang w:val="en-GB"/>
        </w:rPr>
        <w:t>-test. Differences</w:t>
      </w:r>
      <w:r w:rsidR="00121F79" w:rsidRPr="00A4215D">
        <w:rPr>
          <w:rFonts w:ascii="Book Antiqua" w:eastAsia="MinionPro-Regular" w:hAnsi="Book Antiqua"/>
          <w:szCs w:val="24"/>
          <w:lang w:val="en-GB"/>
        </w:rPr>
        <w:t xml:space="preserve"> were</w:t>
      </w:r>
      <w:r w:rsidR="00121F79" w:rsidRPr="00A4215D">
        <w:rPr>
          <w:rFonts w:ascii="Book Antiqua" w:hAnsi="Book Antiqua"/>
          <w:szCs w:val="24"/>
          <w:lang w:val="en-GB"/>
        </w:rPr>
        <w:t xml:space="preserve"> set</w:t>
      </w:r>
      <w:r w:rsidR="00121F79" w:rsidRPr="00A4215D">
        <w:rPr>
          <w:rFonts w:ascii="Book Antiqua" w:eastAsia="MinionPro-Regular" w:hAnsi="Book Antiqua"/>
          <w:szCs w:val="24"/>
          <w:lang w:val="en-GB"/>
        </w:rPr>
        <w:t xml:space="preserve"> as</w:t>
      </w:r>
      <w:r w:rsidR="008A0CA9" w:rsidRPr="00A4215D">
        <w:rPr>
          <w:rFonts w:ascii="Book Antiqua" w:hAnsi="Book Antiqua"/>
          <w:szCs w:val="24"/>
          <w:lang w:val="en-GB"/>
        </w:rPr>
        <w:t xml:space="preserve"> </w:t>
      </w:r>
      <w:r w:rsidR="00121F79" w:rsidRPr="00A4215D">
        <w:rPr>
          <w:rFonts w:ascii="Book Antiqua" w:hAnsi="Book Antiqua"/>
          <w:szCs w:val="24"/>
          <w:lang w:val="en-GB"/>
        </w:rPr>
        <w:t xml:space="preserve">signiﬁcant at </w:t>
      </w:r>
      <w:r w:rsidR="008A0CA9" w:rsidRPr="00A4215D">
        <w:rPr>
          <w:rFonts w:ascii="Book Antiqua" w:hAnsi="Book Antiqua"/>
          <w:i/>
          <w:szCs w:val="24"/>
          <w:lang w:val="en-GB"/>
        </w:rPr>
        <w:t>P</w:t>
      </w:r>
      <w:r w:rsidR="00EC071C">
        <w:rPr>
          <w:rFonts w:ascii="Book Antiqua" w:hAnsi="Book Antiqua"/>
          <w:i/>
          <w:szCs w:val="24"/>
          <w:lang w:val="en-GB"/>
        </w:rPr>
        <w:t xml:space="preserve"> </w:t>
      </w:r>
      <w:r w:rsidR="008A0CA9" w:rsidRPr="00A4215D">
        <w:rPr>
          <w:rFonts w:ascii="Book Antiqua" w:hAnsi="Book Antiqua"/>
          <w:szCs w:val="24"/>
          <w:lang w:val="en-GB"/>
        </w:rPr>
        <w:t>&lt;</w:t>
      </w:r>
      <w:r w:rsidR="00EC071C">
        <w:rPr>
          <w:rFonts w:ascii="Book Antiqua" w:hAnsi="Book Antiqua"/>
          <w:szCs w:val="24"/>
          <w:lang w:val="en-GB"/>
        </w:rPr>
        <w:t xml:space="preserve"> </w:t>
      </w:r>
      <w:r w:rsidR="008A0CA9" w:rsidRPr="00A4215D">
        <w:rPr>
          <w:rFonts w:ascii="Book Antiqua" w:hAnsi="Book Antiqua"/>
          <w:szCs w:val="24"/>
          <w:lang w:val="en-GB"/>
        </w:rPr>
        <w:t>0.05.</w:t>
      </w:r>
    </w:p>
    <w:p w:rsidR="0077225E" w:rsidRPr="00A4215D" w:rsidRDefault="0077225E" w:rsidP="00A4215D">
      <w:pPr>
        <w:tabs>
          <w:tab w:val="left" w:pos="3544"/>
        </w:tabs>
        <w:autoSpaceDE w:val="0"/>
        <w:autoSpaceDN w:val="0"/>
        <w:adjustRightInd w:val="0"/>
        <w:snapToGrid w:val="0"/>
        <w:spacing w:after="0" w:line="360" w:lineRule="auto"/>
        <w:rPr>
          <w:rFonts w:ascii="Book Antiqua" w:hAnsi="Book Antiqua"/>
          <w:szCs w:val="24"/>
          <w:lang w:val="en-GB" w:eastAsia="zh-CN"/>
        </w:rPr>
      </w:pPr>
    </w:p>
    <w:p w:rsidR="00785ED3" w:rsidRPr="00A4215D" w:rsidRDefault="00785ED3" w:rsidP="00A4215D">
      <w:pPr>
        <w:pStyle w:val="TESupportingInformation"/>
        <w:adjustRightInd w:val="0"/>
        <w:snapToGrid w:val="0"/>
        <w:spacing w:after="0" w:line="360" w:lineRule="auto"/>
        <w:ind w:firstLine="0"/>
        <w:rPr>
          <w:rFonts w:ascii="Book Antiqua" w:hAnsi="Book Antiqua"/>
          <w:b/>
          <w:szCs w:val="24"/>
          <w:lang w:val="en-GB" w:eastAsia="zh-CN"/>
        </w:rPr>
      </w:pPr>
      <w:r w:rsidRPr="00A4215D">
        <w:rPr>
          <w:rFonts w:ascii="Book Antiqua" w:hAnsi="Book Antiqua"/>
          <w:b/>
          <w:szCs w:val="24"/>
          <w:lang w:val="en-GB" w:eastAsia="zh-CN"/>
        </w:rPr>
        <w:t>R</w:t>
      </w:r>
      <w:r w:rsidR="00B54F14" w:rsidRPr="00A4215D">
        <w:rPr>
          <w:rFonts w:ascii="Book Antiqua" w:hAnsi="Book Antiqua"/>
          <w:b/>
          <w:szCs w:val="24"/>
          <w:lang w:val="en-GB" w:eastAsia="zh-CN"/>
        </w:rPr>
        <w:t>ESULTS</w:t>
      </w:r>
    </w:p>
    <w:p w:rsidR="00115609" w:rsidRPr="00A4215D" w:rsidRDefault="00553FD8" w:rsidP="00A4215D">
      <w:pPr>
        <w:adjustRightInd w:val="0"/>
        <w:snapToGrid w:val="0"/>
        <w:spacing w:after="0" w:line="360" w:lineRule="auto"/>
        <w:rPr>
          <w:rFonts w:ascii="Book Antiqua" w:hAnsi="Book Antiqua"/>
          <w:b/>
          <w:szCs w:val="24"/>
          <w:lang w:val="en-GB" w:eastAsia="zh-CN"/>
        </w:rPr>
      </w:pPr>
      <w:r w:rsidRPr="00A4215D">
        <w:rPr>
          <w:rFonts w:ascii="Book Antiqua" w:hAnsi="Book Antiqua"/>
          <w:b/>
          <w:i/>
          <w:szCs w:val="24"/>
          <w:lang w:val="en-GB" w:eastAsia="zh-CN"/>
        </w:rPr>
        <w:t>Gastric mucosal damage induced by RWIS</w:t>
      </w:r>
      <w:r w:rsidR="00646159" w:rsidRPr="00A4215D">
        <w:rPr>
          <w:rFonts w:ascii="Book Antiqua" w:hAnsi="Book Antiqua"/>
          <w:b/>
          <w:szCs w:val="24"/>
          <w:lang w:val="en-GB" w:eastAsia="zh-CN"/>
        </w:rPr>
        <w:t xml:space="preserve"> </w:t>
      </w:r>
    </w:p>
    <w:p w:rsidR="00D3215E" w:rsidRDefault="00553FD8"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eastAsia="zh-CN"/>
        </w:rPr>
        <w:t>A</w:t>
      </w:r>
      <w:r w:rsidR="00F23BDA" w:rsidRPr="00A4215D">
        <w:rPr>
          <w:rFonts w:ascii="Book Antiqua" w:hAnsi="Book Antiqua"/>
          <w:b/>
          <w:szCs w:val="24"/>
          <w:lang w:val="en-GB" w:eastAsia="zh-CN"/>
        </w:rPr>
        <w:t xml:space="preserve"> </w:t>
      </w:r>
      <w:r w:rsidR="00646159" w:rsidRPr="00A4215D">
        <w:rPr>
          <w:rFonts w:ascii="Book Antiqua" w:hAnsi="Book Antiqua"/>
          <w:szCs w:val="24"/>
          <w:lang w:val="en-GB"/>
        </w:rPr>
        <w:t xml:space="preserve">macroscopic </w:t>
      </w:r>
      <w:r w:rsidR="00F23BDA" w:rsidRPr="00A4215D">
        <w:rPr>
          <w:rFonts w:ascii="Book Antiqua" w:hAnsi="Book Antiqua"/>
          <w:szCs w:val="24"/>
          <w:lang w:val="en-GB"/>
        </w:rPr>
        <w:t xml:space="preserve">analysis showed no gastric mucosal damage in the control group, </w:t>
      </w:r>
      <w:r w:rsidR="00646159" w:rsidRPr="00A4215D">
        <w:rPr>
          <w:rFonts w:ascii="Book Antiqua" w:hAnsi="Book Antiqua"/>
          <w:szCs w:val="24"/>
          <w:lang w:val="en-GB"/>
        </w:rPr>
        <w:t xml:space="preserve">whereas </w:t>
      </w:r>
      <w:r w:rsidR="00F23BDA" w:rsidRPr="00A4215D">
        <w:rPr>
          <w:rFonts w:ascii="Book Antiqua" w:hAnsi="Book Antiqua"/>
          <w:szCs w:val="24"/>
          <w:lang w:val="en-GB"/>
        </w:rPr>
        <w:t xml:space="preserve">scattered </w:t>
      </w:r>
      <w:r w:rsidR="00FB74D9" w:rsidRPr="00A4215D">
        <w:rPr>
          <w:rFonts w:ascii="Book Antiqua" w:hAnsi="Book Antiqua"/>
          <w:szCs w:val="24"/>
          <w:lang w:val="en-GB"/>
        </w:rPr>
        <w:t>spot</w:t>
      </w:r>
      <w:r w:rsidR="00FB74D9">
        <w:rPr>
          <w:rFonts w:ascii="Book Antiqua" w:hAnsi="Book Antiqua"/>
          <w:szCs w:val="24"/>
          <w:lang w:val="en-GB"/>
        </w:rPr>
        <w:t>ty</w:t>
      </w:r>
      <w:r w:rsidR="00FB74D9" w:rsidRPr="00A4215D">
        <w:rPr>
          <w:rFonts w:ascii="Book Antiqua" w:hAnsi="Book Antiqua"/>
          <w:szCs w:val="24"/>
          <w:lang w:val="en-GB"/>
        </w:rPr>
        <w:t xml:space="preserve"> </w:t>
      </w:r>
      <w:r w:rsidR="00C45F88" w:rsidRPr="00A4215D">
        <w:rPr>
          <w:rFonts w:ascii="Book Antiqua" w:hAnsi="Book Antiqua"/>
          <w:szCs w:val="24"/>
          <w:lang w:val="en-GB"/>
        </w:rPr>
        <w:t xml:space="preserve">and </w:t>
      </w:r>
      <w:r w:rsidR="005E7C59" w:rsidRPr="00A4215D">
        <w:rPr>
          <w:rFonts w:ascii="Book Antiqua" w:hAnsi="Book Antiqua"/>
          <w:szCs w:val="24"/>
          <w:lang w:val="en-GB"/>
        </w:rPr>
        <w:t>linea</w:t>
      </w:r>
      <w:r w:rsidR="005E7C59">
        <w:rPr>
          <w:rFonts w:ascii="Book Antiqua" w:hAnsi="Book Antiqua"/>
          <w:szCs w:val="24"/>
          <w:lang w:val="en-GB"/>
        </w:rPr>
        <w:t>r</w:t>
      </w:r>
      <w:r w:rsidR="005E7C59" w:rsidRPr="00A4215D">
        <w:rPr>
          <w:rFonts w:ascii="Book Antiqua" w:hAnsi="Book Antiqua"/>
          <w:szCs w:val="24"/>
          <w:lang w:val="en-GB"/>
        </w:rPr>
        <w:t xml:space="preserve"> </w:t>
      </w:r>
      <w:r w:rsidR="002135F4" w:rsidRPr="00A4215D">
        <w:rPr>
          <w:rFonts w:ascii="Book Antiqua" w:hAnsi="Book Antiqua"/>
          <w:szCs w:val="24"/>
          <w:lang w:val="en-GB"/>
        </w:rPr>
        <w:t>haemo</w:t>
      </w:r>
      <w:r w:rsidR="00F23BDA" w:rsidRPr="00A4215D">
        <w:rPr>
          <w:rFonts w:ascii="Book Antiqua" w:hAnsi="Book Antiqua"/>
          <w:szCs w:val="24"/>
          <w:lang w:val="en-GB"/>
        </w:rPr>
        <w:t>rrhage</w:t>
      </w:r>
      <w:r w:rsidR="001B7648" w:rsidRPr="00A4215D">
        <w:rPr>
          <w:rFonts w:ascii="Book Antiqua" w:hAnsi="Book Antiqua"/>
          <w:szCs w:val="24"/>
          <w:lang w:val="en-GB" w:eastAsia="zh-CN"/>
        </w:rPr>
        <w:t xml:space="preserve"> </w:t>
      </w:r>
      <w:r w:rsidR="00F23BDA" w:rsidRPr="00A4215D">
        <w:rPr>
          <w:rFonts w:ascii="Book Antiqua" w:hAnsi="Book Antiqua"/>
          <w:szCs w:val="24"/>
          <w:lang w:val="en-GB"/>
        </w:rPr>
        <w:t>w</w:t>
      </w:r>
      <w:r w:rsidR="0087716E">
        <w:rPr>
          <w:rFonts w:ascii="Book Antiqua" w:hAnsi="Book Antiqua"/>
          <w:szCs w:val="24"/>
          <w:lang w:val="en-GB"/>
        </w:rPr>
        <w:t>as</w:t>
      </w:r>
      <w:r w:rsidR="00F23BDA" w:rsidRPr="00A4215D">
        <w:rPr>
          <w:rFonts w:ascii="Book Antiqua" w:hAnsi="Book Antiqua"/>
          <w:szCs w:val="24"/>
          <w:lang w:val="en-GB"/>
        </w:rPr>
        <w:t xml:space="preserve"> observed in the </w:t>
      </w:r>
      <w:r w:rsidR="00C45F88" w:rsidRPr="00A4215D">
        <w:rPr>
          <w:rFonts w:ascii="Book Antiqua" w:hAnsi="Book Antiqua"/>
          <w:szCs w:val="24"/>
          <w:lang w:val="en-GB"/>
        </w:rPr>
        <w:t xml:space="preserve">gastric </w:t>
      </w:r>
      <w:r w:rsidR="00F23BDA" w:rsidRPr="00A4215D">
        <w:rPr>
          <w:rFonts w:ascii="Book Antiqua" w:hAnsi="Book Antiqua"/>
          <w:szCs w:val="24"/>
          <w:lang w:val="en-GB"/>
        </w:rPr>
        <w:t xml:space="preserve">mucosa </w:t>
      </w:r>
      <w:r w:rsidR="00CB51CE" w:rsidRPr="00A4215D">
        <w:rPr>
          <w:rFonts w:ascii="Book Antiqua" w:hAnsi="Book Antiqua"/>
          <w:szCs w:val="24"/>
          <w:lang w:val="en-GB"/>
        </w:rPr>
        <w:t xml:space="preserve">of </w:t>
      </w:r>
      <w:r w:rsidR="00D3215E">
        <w:rPr>
          <w:rFonts w:ascii="Book Antiqua" w:hAnsi="Book Antiqua"/>
          <w:szCs w:val="24"/>
          <w:lang w:val="en-GB"/>
        </w:rPr>
        <w:t xml:space="preserve">rats in </w:t>
      </w:r>
      <w:r w:rsidR="00F23BDA" w:rsidRPr="00A4215D">
        <w:rPr>
          <w:rFonts w:ascii="Book Antiqua" w:hAnsi="Book Antiqua"/>
          <w:szCs w:val="24"/>
          <w:lang w:val="en-GB"/>
        </w:rPr>
        <w:lastRenderedPageBreak/>
        <w:t>the RWIS group (Fig</w:t>
      </w:r>
      <w:r w:rsidR="00077DB4" w:rsidRPr="00A4215D">
        <w:rPr>
          <w:rFonts w:ascii="Book Antiqua" w:hAnsi="Book Antiqua"/>
          <w:szCs w:val="24"/>
          <w:lang w:val="en-GB" w:eastAsia="zh-CN"/>
        </w:rPr>
        <w:t xml:space="preserve">ure </w:t>
      </w:r>
      <w:r w:rsidR="00F23BDA" w:rsidRPr="00A4215D">
        <w:rPr>
          <w:rFonts w:ascii="Book Antiqua" w:hAnsi="Book Antiqua"/>
          <w:szCs w:val="24"/>
          <w:lang w:val="en-GB"/>
        </w:rPr>
        <w:t xml:space="preserve">1). The damage index </w:t>
      </w:r>
      <w:r w:rsidR="00CB51CE" w:rsidRPr="00A4215D">
        <w:rPr>
          <w:rFonts w:ascii="Book Antiqua" w:hAnsi="Book Antiqua"/>
          <w:szCs w:val="24"/>
          <w:lang w:val="en-GB"/>
        </w:rPr>
        <w:t xml:space="preserve">was </w:t>
      </w:r>
      <w:r w:rsidR="00F23BDA" w:rsidRPr="00A4215D">
        <w:rPr>
          <w:rFonts w:ascii="Book Antiqua" w:hAnsi="Book Antiqua"/>
          <w:szCs w:val="24"/>
          <w:lang w:val="en-GB"/>
        </w:rPr>
        <w:t xml:space="preserve">significantly </w:t>
      </w:r>
      <w:r w:rsidR="00646159" w:rsidRPr="00A4215D">
        <w:rPr>
          <w:rFonts w:ascii="Book Antiqua" w:hAnsi="Book Antiqua"/>
          <w:szCs w:val="24"/>
          <w:lang w:val="en-GB"/>
        </w:rPr>
        <w:t xml:space="preserve">different </w:t>
      </w:r>
      <w:r w:rsidR="00F23BDA" w:rsidRPr="00A4215D">
        <w:rPr>
          <w:rFonts w:ascii="Book Antiqua" w:hAnsi="Book Antiqua"/>
          <w:szCs w:val="24"/>
          <w:lang w:val="en-GB"/>
        </w:rPr>
        <w:t>between the control (0.0</w:t>
      </w:r>
      <w:r w:rsidR="00115609" w:rsidRPr="00A4215D">
        <w:rPr>
          <w:rFonts w:ascii="Book Antiqua" w:hAnsi="Book Antiqua"/>
          <w:szCs w:val="24"/>
          <w:lang w:val="en-GB"/>
        </w:rPr>
        <w:t xml:space="preserve"> </w:t>
      </w:r>
      <w:r w:rsidR="00F23BDA" w:rsidRPr="00A4215D">
        <w:rPr>
          <w:rFonts w:ascii="Book Antiqua" w:hAnsi="Book Antiqua"/>
          <w:szCs w:val="24"/>
          <w:lang w:val="en-GB"/>
        </w:rPr>
        <w:t>±</w:t>
      </w:r>
      <w:r w:rsidR="00115609" w:rsidRPr="00A4215D">
        <w:rPr>
          <w:rFonts w:ascii="Book Antiqua" w:hAnsi="Book Antiqua"/>
          <w:szCs w:val="24"/>
          <w:lang w:val="en-GB"/>
        </w:rPr>
        <w:t xml:space="preserve"> </w:t>
      </w:r>
      <w:r w:rsidR="00F23BDA" w:rsidRPr="00A4215D">
        <w:rPr>
          <w:rFonts w:ascii="Book Antiqua" w:hAnsi="Book Antiqua"/>
          <w:szCs w:val="24"/>
          <w:lang w:val="en-GB"/>
        </w:rPr>
        <w:t>0.0) and RWIS</w:t>
      </w:r>
      <w:r w:rsidR="00CB51CE" w:rsidRPr="00A4215D">
        <w:rPr>
          <w:rFonts w:ascii="Book Antiqua" w:hAnsi="Book Antiqua"/>
          <w:szCs w:val="24"/>
          <w:lang w:val="en-GB"/>
        </w:rPr>
        <w:t xml:space="preserve"> groups</w:t>
      </w:r>
      <w:r w:rsidR="00F23BDA" w:rsidRPr="00A4215D">
        <w:rPr>
          <w:rFonts w:ascii="Book Antiqua" w:hAnsi="Book Antiqua"/>
          <w:szCs w:val="24"/>
          <w:lang w:val="en-GB"/>
        </w:rPr>
        <w:t xml:space="preserve"> (47.5</w:t>
      </w:r>
      <w:r w:rsidR="00EC071C">
        <w:rPr>
          <w:rFonts w:ascii="Book Antiqua" w:hAnsi="Book Antiqua"/>
          <w:szCs w:val="24"/>
          <w:lang w:val="en-GB"/>
        </w:rPr>
        <w:t xml:space="preserve"> </w:t>
      </w:r>
      <w:r w:rsidR="00F23BDA" w:rsidRPr="00A4215D">
        <w:rPr>
          <w:rFonts w:ascii="Book Antiqua" w:hAnsi="Book Antiqua"/>
          <w:szCs w:val="24"/>
          <w:lang w:val="en-GB"/>
        </w:rPr>
        <w:t>±</w:t>
      </w:r>
      <w:r w:rsidR="00EC071C">
        <w:rPr>
          <w:rFonts w:ascii="Book Antiqua" w:hAnsi="Book Antiqua"/>
          <w:szCs w:val="24"/>
          <w:lang w:val="en-GB"/>
        </w:rPr>
        <w:t xml:space="preserve"> </w:t>
      </w:r>
      <w:r w:rsidR="00F23BDA" w:rsidRPr="00A4215D">
        <w:rPr>
          <w:rFonts w:ascii="Book Antiqua" w:hAnsi="Book Antiqua"/>
          <w:szCs w:val="24"/>
          <w:lang w:val="en-GB"/>
        </w:rPr>
        <w:t>11.1) (</w:t>
      </w:r>
      <w:r w:rsidR="00F23BDA" w:rsidRPr="00A4215D">
        <w:rPr>
          <w:rFonts w:ascii="Book Antiqua" w:hAnsi="Book Antiqua"/>
          <w:i/>
          <w:szCs w:val="24"/>
          <w:lang w:val="en-GB"/>
        </w:rPr>
        <w:t>P</w:t>
      </w:r>
      <w:r w:rsidR="00115609" w:rsidRPr="00A4215D">
        <w:rPr>
          <w:rFonts w:ascii="Book Antiqua" w:hAnsi="Book Antiqua"/>
          <w:i/>
          <w:szCs w:val="24"/>
          <w:lang w:val="en-GB"/>
        </w:rPr>
        <w:t xml:space="preserve"> </w:t>
      </w:r>
      <w:r w:rsidR="003E228D" w:rsidRPr="00A4215D">
        <w:rPr>
          <w:rFonts w:ascii="Book Antiqua" w:hAnsi="Book Antiqua"/>
          <w:szCs w:val="24"/>
          <w:lang w:val="en-GB"/>
        </w:rPr>
        <w:t>&lt;</w:t>
      </w:r>
      <w:r w:rsidR="00115609" w:rsidRPr="00A4215D">
        <w:rPr>
          <w:rFonts w:ascii="Book Antiqua" w:hAnsi="Book Antiqua"/>
          <w:szCs w:val="24"/>
          <w:lang w:val="en-GB"/>
        </w:rPr>
        <w:t xml:space="preserve"> </w:t>
      </w:r>
      <w:r w:rsidR="00F23BDA" w:rsidRPr="00A4215D">
        <w:rPr>
          <w:rFonts w:ascii="Book Antiqua" w:hAnsi="Book Antiqua"/>
          <w:szCs w:val="24"/>
          <w:lang w:val="en-GB"/>
        </w:rPr>
        <w:t>0.01).</w:t>
      </w:r>
      <w:r w:rsidR="005A666E" w:rsidRPr="00A4215D">
        <w:rPr>
          <w:rFonts w:ascii="Book Antiqua" w:hAnsi="Book Antiqua"/>
          <w:szCs w:val="24"/>
          <w:lang w:val="en-GB"/>
        </w:rPr>
        <w:t xml:space="preserve"> </w:t>
      </w:r>
    </w:p>
    <w:p w:rsidR="00D3215E" w:rsidRDefault="00D3215E" w:rsidP="00A4215D">
      <w:pPr>
        <w:adjustRightInd w:val="0"/>
        <w:snapToGrid w:val="0"/>
        <w:spacing w:after="0" w:line="360" w:lineRule="auto"/>
        <w:rPr>
          <w:rFonts w:ascii="Book Antiqua" w:hAnsi="Book Antiqua"/>
          <w:b/>
          <w:i/>
          <w:szCs w:val="24"/>
          <w:lang w:val="en-GB" w:eastAsia="zh-CN"/>
        </w:rPr>
      </w:pPr>
    </w:p>
    <w:p w:rsidR="00D3215E" w:rsidRPr="00D3215E" w:rsidRDefault="003A1870" w:rsidP="00A4215D">
      <w:pPr>
        <w:adjustRightInd w:val="0"/>
        <w:snapToGrid w:val="0"/>
        <w:spacing w:after="0" w:line="360" w:lineRule="auto"/>
        <w:rPr>
          <w:rFonts w:ascii="Book Antiqua" w:hAnsi="Book Antiqua"/>
          <w:b/>
          <w:i/>
          <w:szCs w:val="24"/>
          <w:lang w:val="en-GB" w:eastAsia="zh-CN"/>
        </w:rPr>
      </w:pPr>
      <w:r w:rsidRPr="003A1870">
        <w:rPr>
          <w:rFonts w:ascii="Book Antiqua" w:hAnsi="Book Antiqua"/>
          <w:b/>
          <w:i/>
          <w:szCs w:val="24"/>
          <w:lang w:val="en-GB" w:eastAsia="zh-CN"/>
        </w:rPr>
        <w:t>Identification of differentially expressed proteins</w:t>
      </w:r>
    </w:p>
    <w:p w:rsidR="00D3215E" w:rsidRDefault="00C45F88"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Relative protein expression values were compared between the control and RWIS groups to identify the differentially expressed proteins</w:t>
      </w:r>
      <w:r w:rsidR="00F23BDA" w:rsidRPr="00A4215D">
        <w:rPr>
          <w:rFonts w:ascii="Book Antiqua" w:hAnsi="Book Antiqua"/>
          <w:szCs w:val="24"/>
          <w:lang w:val="en-GB"/>
        </w:rPr>
        <w:t xml:space="preserve">. </w:t>
      </w:r>
      <w:bookmarkStart w:id="145" w:name="OLE_LINK71"/>
      <w:bookmarkStart w:id="146" w:name="OLE_LINK72"/>
      <w:bookmarkStart w:id="147" w:name="OLE_LINK73"/>
      <w:r w:rsidR="00646159" w:rsidRPr="00A4215D">
        <w:rPr>
          <w:rFonts w:ascii="Book Antiqua" w:hAnsi="Book Antiqua"/>
          <w:szCs w:val="24"/>
          <w:lang w:val="en-GB"/>
        </w:rPr>
        <w:t>T</w:t>
      </w:r>
      <w:r w:rsidR="00F23BDA" w:rsidRPr="00A4215D">
        <w:rPr>
          <w:rFonts w:ascii="Book Antiqua" w:hAnsi="Book Antiqua"/>
          <w:szCs w:val="24"/>
          <w:lang w:val="en-GB"/>
        </w:rPr>
        <w:t xml:space="preserve">his </w:t>
      </w:r>
      <w:r w:rsidR="00646159" w:rsidRPr="00A4215D">
        <w:rPr>
          <w:rFonts w:ascii="Book Antiqua" w:hAnsi="Book Antiqua"/>
          <w:szCs w:val="24"/>
          <w:lang w:val="en-GB"/>
        </w:rPr>
        <w:t xml:space="preserve">analysis </w:t>
      </w:r>
      <w:proofErr w:type="spellStart"/>
      <w:r w:rsidR="00646159" w:rsidRPr="00A4215D">
        <w:rPr>
          <w:rFonts w:ascii="Book Antiqua" w:hAnsi="Book Antiqua"/>
          <w:szCs w:val="24"/>
          <w:lang w:val="en-GB"/>
        </w:rPr>
        <w:t>indentified</w:t>
      </w:r>
      <w:proofErr w:type="spellEnd"/>
      <w:r w:rsidR="00F23BDA" w:rsidRPr="00A4215D">
        <w:rPr>
          <w:rFonts w:ascii="Book Antiqua" w:hAnsi="Book Antiqua"/>
          <w:szCs w:val="24"/>
          <w:lang w:val="en-GB"/>
        </w:rPr>
        <w:t xml:space="preserve"> </w:t>
      </w:r>
      <w:bookmarkStart w:id="148" w:name="OLE_LINK49"/>
      <w:bookmarkStart w:id="149" w:name="OLE_LINK50"/>
      <w:r w:rsidR="00F23BDA" w:rsidRPr="00A4215D">
        <w:rPr>
          <w:rFonts w:ascii="Book Antiqua" w:hAnsi="Book Antiqua"/>
          <w:szCs w:val="24"/>
          <w:lang w:val="en-GB"/>
        </w:rPr>
        <w:t>2853 proteins</w:t>
      </w:r>
      <w:bookmarkEnd w:id="148"/>
      <w:bookmarkEnd w:id="149"/>
      <w:r w:rsidR="00660422" w:rsidRPr="00A4215D">
        <w:rPr>
          <w:rFonts w:ascii="Book Antiqua" w:hAnsi="Book Antiqua"/>
          <w:szCs w:val="24"/>
          <w:lang w:val="en-GB" w:eastAsia="zh-CN"/>
        </w:rPr>
        <w:t xml:space="preserve"> </w:t>
      </w:r>
      <w:r w:rsidR="00660422" w:rsidRPr="00A4215D">
        <w:rPr>
          <w:rFonts w:ascii="Book Antiqua" w:hAnsi="Book Antiqua"/>
          <w:szCs w:val="24"/>
          <w:lang w:val="en-GB"/>
        </w:rPr>
        <w:t xml:space="preserve">(Table </w:t>
      </w:r>
      <w:r w:rsidR="002349D5" w:rsidRPr="00A4215D">
        <w:rPr>
          <w:rFonts w:ascii="Book Antiqua" w:hAnsi="Book Antiqua"/>
          <w:szCs w:val="24"/>
          <w:lang w:val="en-GB"/>
        </w:rPr>
        <w:t>S</w:t>
      </w:r>
      <w:r w:rsidR="00077DB4" w:rsidRPr="00A4215D">
        <w:rPr>
          <w:rFonts w:ascii="Book Antiqua" w:hAnsi="Book Antiqua"/>
          <w:szCs w:val="24"/>
          <w:lang w:val="en-GB" w:eastAsia="zh-CN"/>
        </w:rPr>
        <w:t>1</w:t>
      </w:r>
      <w:r w:rsidR="00660422" w:rsidRPr="00A4215D">
        <w:rPr>
          <w:rFonts w:ascii="Book Antiqua" w:hAnsi="Book Antiqua"/>
          <w:szCs w:val="24"/>
          <w:lang w:val="en-GB"/>
        </w:rPr>
        <w:t>)</w:t>
      </w:r>
      <w:r w:rsidR="00F23BDA" w:rsidRPr="00A4215D">
        <w:rPr>
          <w:rFonts w:ascii="Book Antiqua" w:hAnsi="Book Antiqua"/>
          <w:szCs w:val="24"/>
          <w:lang w:val="en-GB"/>
        </w:rPr>
        <w:t>, including 65 unique</w:t>
      </w:r>
      <w:r w:rsidR="00646159" w:rsidRPr="00A4215D">
        <w:rPr>
          <w:rFonts w:ascii="Book Antiqua" w:hAnsi="Book Antiqua"/>
          <w:szCs w:val="24"/>
          <w:lang w:val="en-GB"/>
        </w:rPr>
        <w:t xml:space="preserve"> (31 significantly upregulated and 34 downregulated)</w:t>
      </w:r>
      <w:r w:rsidR="00F23BDA" w:rsidRPr="00A4215D">
        <w:rPr>
          <w:rFonts w:ascii="Book Antiqua" w:hAnsi="Book Antiqua"/>
          <w:szCs w:val="24"/>
          <w:lang w:val="en-GB"/>
        </w:rPr>
        <w:t xml:space="preserve"> proteins </w:t>
      </w:r>
      <w:r w:rsidR="00CB51CE" w:rsidRPr="00A4215D">
        <w:rPr>
          <w:rFonts w:ascii="Book Antiqua" w:hAnsi="Book Antiqua"/>
          <w:szCs w:val="24"/>
          <w:lang w:val="en-GB"/>
        </w:rPr>
        <w:t xml:space="preserve">that </w:t>
      </w:r>
      <w:r w:rsidR="00F23BDA" w:rsidRPr="00A4215D">
        <w:rPr>
          <w:rFonts w:ascii="Book Antiqua" w:hAnsi="Book Antiqua"/>
          <w:szCs w:val="24"/>
          <w:lang w:val="en-GB"/>
        </w:rPr>
        <w:t>were dysregulated (fold change ratio</w:t>
      </w:r>
      <w:r w:rsidR="00D3215E">
        <w:rPr>
          <w:rFonts w:ascii="Book Antiqua" w:hAnsi="Book Antiqua"/>
          <w:szCs w:val="24"/>
          <w:lang w:val="en-GB"/>
        </w:rPr>
        <w:t xml:space="preserve"> </w:t>
      </w:r>
      <w:r w:rsidR="00F23BDA" w:rsidRPr="00A4215D">
        <w:rPr>
          <w:rFonts w:ascii="Book Antiqua" w:hAnsi="Book Antiqua"/>
          <w:szCs w:val="24"/>
          <w:lang w:val="en-GB"/>
        </w:rPr>
        <w:sym w:font="Symbol" w:char="00B3"/>
      </w:r>
      <w:r w:rsidR="00D3215E">
        <w:rPr>
          <w:rFonts w:ascii="Book Antiqua" w:hAnsi="Book Antiqua"/>
          <w:szCs w:val="24"/>
          <w:lang w:val="en-GB"/>
        </w:rPr>
        <w:t xml:space="preserve"> </w:t>
      </w:r>
      <w:r w:rsidR="00F23BDA" w:rsidRPr="00A4215D">
        <w:rPr>
          <w:rFonts w:ascii="Book Antiqua" w:hAnsi="Book Antiqua"/>
          <w:szCs w:val="24"/>
          <w:lang w:val="en-GB"/>
        </w:rPr>
        <w:t xml:space="preserve">1.2, with </w:t>
      </w:r>
      <w:r w:rsidR="00F23BDA" w:rsidRPr="00A4215D">
        <w:rPr>
          <w:rFonts w:ascii="Book Antiqua" w:hAnsi="Book Antiqua"/>
          <w:i/>
          <w:szCs w:val="24"/>
          <w:lang w:val="en-GB"/>
        </w:rPr>
        <w:t>P</w:t>
      </w:r>
      <w:r w:rsidR="00115609" w:rsidRPr="00A4215D">
        <w:rPr>
          <w:rFonts w:ascii="Book Antiqua" w:hAnsi="Book Antiqua"/>
          <w:i/>
          <w:szCs w:val="24"/>
          <w:lang w:val="en-GB"/>
        </w:rPr>
        <w:t xml:space="preserve"> </w:t>
      </w:r>
      <w:r w:rsidR="00F23BDA" w:rsidRPr="00A4215D">
        <w:rPr>
          <w:rFonts w:ascii="Book Antiqua" w:hAnsi="Book Antiqua"/>
          <w:szCs w:val="24"/>
          <w:lang w:val="en-GB"/>
        </w:rPr>
        <w:t>&lt;</w:t>
      </w:r>
      <w:r w:rsidR="00115609" w:rsidRPr="00A4215D">
        <w:rPr>
          <w:rFonts w:ascii="Book Antiqua" w:hAnsi="Book Antiqua"/>
          <w:szCs w:val="24"/>
          <w:lang w:val="en-GB"/>
        </w:rPr>
        <w:t xml:space="preserve"> </w:t>
      </w:r>
      <w:r w:rsidR="00F23BDA" w:rsidRPr="00A4215D">
        <w:rPr>
          <w:rFonts w:ascii="Book Antiqua" w:hAnsi="Book Antiqua"/>
          <w:szCs w:val="24"/>
          <w:lang w:val="en-GB"/>
        </w:rPr>
        <w:t>0.05) (Fig</w:t>
      </w:r>
      <w:r w:rsidR="00077DB4" w:rsidRPr="00A4215D">
        <w:rPr>
          <w:rFonts w:ascii="Book Antiqua" w:hAnsi="Book Antiqua"/>
          <w:szCs w:val="24"/>
          <w:lang w:val="en-GB" w:eastAsia="zh-CN"/>
        </w:rPr>
        <w:t xml:space="preserve">ure </w:t>
      </w:r>
      <w:r w:rsidR="00F23BDA" w:rsidRPr="00A4215D">
        <w:rPr>
          <w:rFonts w:ascii="Book Antiqua" w:hAnsi="Book Antiqua"/>
          <w:szCs w:val="24"/>
          <w:lang w:val="en-GB"/>
        </w:rPr>
        <w:t>2A).</w:t>
      </w:r>
      <w:r w:rsidR="00CC3EC7" w:rsidRPr="00A4215D">
        <w:rPr>
          <w:rFonts w:ascii="Book Antiqua" w:hAnsi="Book Antiqua"/>
          <w:szCs w:val="24"/>
          <w:lang w:val="en-GB"/>
        </w:rPr>
        <w:t xml:space="preserve"> </w:t>
      </w:r>
      <w:r w:rsidR="00F23BDA" w:rsidRPr="00A4215D">
        <w:rPr>
          <w:rFonts w:ascii="Book Antiqua" w:hAnsi="Book Antiqua"/>
          <w:szCs w:val="24"/>
          <w:lang w:val="en-GB"/>
        </w:rPr>
        <w:t>These upregulated proteins</w:t>
      </w:r>
      <w:r w:rsidR="005103FA" w:rsidRPr="00A4215D">
        <w:rPr>
          <w:rFonts w:ascii="Book Antiqua" w:hAnsi="Book Antiqua"/>
          <w:szCs w:val="24"/>
          <w:lang w:val="en-GB" w:eastAsia="zh-CN"/>
        </w:rPr>
        <w:t xml:space="preserve"> (</w:t>
      </w:r>
      <w:r w:rsidR="005103FA" w:rsidRPr="00A4215D">
        <w:rPr>
          <w:rFonts w:ascii="Book Antiqua" w:hAnsi="Book Antiqua"/>
          <w:i/>
          <w:szCs w:val="24"/>
          <w:lang w:val="en-GB" w:eastAsia="zh-CN"/>
        </w:rPr>
        <w:t>e.g.</w:t>
      </w:r>
      <w:r w:rsidR="00B338BC" w:rsidRPr="00A4215D">
        <w:rPr>
          <w:rFonts w:ascii="Book Antiqua" w:hAnsi="Book Antiqua"/>
          <w:szCs w:val="24"/>
          <w:lang w:val="en-GB" w:eastAsia="zh-CN"/>
        </w:rPr>
        <w:t>,</w:t>
      </w:r>
      <w:r w:rsidR="0054239D" w:rsidRPr="00A4215D">
        <w:rPr>
          <w:rFonts w:ascii="Book Antiqua" w:hAnsi="Book Antiqua"/>
          <w:szCs w:val="24"/>
        </w:rPr>
        <w:t xml:space="preserve"> </w:t>
      </w:r>
      <w:r w:rsidR="0054239D" w:rsidRPr="00A4215D">
        <w:rPr>
          <w:rFonts w:ascii="Book Antiqua" w:hAnsi="Book Antiqua"/>
          <w:szCs w:val="24"/>
          <w:lang w:val="en-GB" w:eastAsia="zh-CN"/>
        </w:rPr>
        <w:t xml:space="preserve">cell division cycle-16, </w:t>
      </w:r>
      <w:r w:rsidR="00F23BDA" w:rsidRPr="00A4215D">
        <w:rPr>
          <w:rFonts w:ascii="Book Antiqua" w:hAnsi="Book Antiqua"/>
          <w:szCs w:val="24"/>
          <w:lang w:val="en-GB"/>
        </w:rPr>
        <w:t>CDC16</w:t>
      </w:r>
      <w:r w:rsidR="005103FA" w:rsidRPr="00A4215D">
        <w:rPr>
          <w:rFonts w:ascii="Book Antiqua" w:hAnsi="Book Antiqua"/>
          <w:szCs w:val="24"/>
          <w:lang w:val="en-GB" w:eastAsia="zh-CN"/>
        </w:rPr>
        <w:t xml:space="preserve">) </w:t>
      </w:r>
      <w:r w:rsidR="00B338BC" w:rsidRPr="00A4215D">
        <w:rPr>
          <w:rFonts w:ascii="Book Antiqua" w:hAnsi="Book Antiqua"/>
          <w:szCs w:val="24"/>
          <w:lang w:val="en-GB"/>
        </w:rPr>
        <w:t xml:space="preserve">might </w:t>
      </w:r>
      <w:r w:rsidR="00F23BDA" w:rsidRPr="00A4215D">
        <w:rPr>
          <w:rFonts w:ascii="Book Antiqua" w:hAnsi="Book Antiqua"/>
          <w:szCs w:val="24"/>
          <w:lang w:val="en-GB"/>
        </w:rPr>
        <w:t xml:space="preserve">be involved in cell division, and the </w:t>
      </w:r>
      <w:r w:rsidR="00B3173F" w:rsidRPr="00A4215D">
        <w:rPr>
          <w:rFonts w:ascii="Book Antiqua" w:hAnsi="Book Antiqua"/>
          <w:szCs w:val="24"/>
          <w:lang w:val="en-GB"/>
        </w:rPr>
        <w:t>downregulated</w:t>
      </w:r>
      <w:r w:rsidR="00F23BDA" w:rsidRPr="00A4215D">
        <w:rPr>
          <w:rFonts w:ascii="Book Antiqua" w:hAnsi="Book Antiqua"/>
          <w:szCs w:val="24"/>
          <w:lang w:val="en-GB"/>
        </w:rPr>
        <w:t xml:space="preserve"> </w:t>
      </w:r>
      <w:bookmarkStart w:id="150" w:name="OLE_LINK188"/>
      <w:bookmarkStart w:id="151" w:name="OLE_LINK189"/>
      <w:r w:rsidR="005103FA" w:rsidRPr="00A4215D">
        <w:rPr>
          <w:rFonts w:ascii="Book Antiqua" w:hAnsi="Book Antiqua"/>
          <w:szCs w:val="24"/>
          <w:lang w:val="en-GB"/>
        </w:rPr>
        <w:t>proteins</w:t>
      </w:r>
      <w:r w:rsidR="005103FA" w:rsidRPr="00A4215D">
        <w:rPr>
          <w:rFonts w:ascii="Book Antiqua" w:hAnsi="Book Antiqua"/>
          <w:szCs w:val="24"/>
          <w:lang w:val="en-GB" w:eastAsia="zh-CN"/>
        </w:rPr>
        <w:t xml:space="preserve"> (</w:t>
      </w:r>
      <w:r w:rsidR="00115609" w:rsidRPr="00A4215D">
        <w:rPr>
          <w:rFonts w:ascii="Book Antiqua" w:hAnsi="Book Antiqua"/>
          <w:i/>
          <w:szCs w:val="24"/>
          <w:lang w:val="en-GB" w:eastAsia="zh-CN"/>
        </w:rPr>
        <w:t>e.g.</w:t>
      </w:r>
      <w:r w:rsidR="00115609" w:rsidRPr="00A4215D">
        <w:rPr>
          <w:rFonts w:ascii="Book Antiqua" w:hAnsi="Book Antiqua"/>
          <w:szCs w:val="24"/>
          <w:lang w:val="en-GB" w:eastAsia="zh-CN"/>
        </w:rPr>
        <w:t>,</w:t>
      </w:r>
      <w:r w:rsidR="0054239D" w:rsidRPr="00A4215D">
        <w:rPr>
          <w:rFonts w:ascii="Book Antiqua" w:hAnsi="Book Antiqua"/>
          <w:szCs w:val="24"/>
          <w:lang w:val="en-GB" w:eastAsia="zh-CN"/>
        </w:rPr>
        <w:t xml:space="preserve"> </w:t>
      </w:r>
      <w:r w:rsidR="00F23BDA" w:rsidRPr="00A4215D">
        <w:rPr>
          <w:rFonts w:ascii="Book Antiqua" w:hAnsi="Book Antiqua"/>
          <w:szCs w:val="24"/>
          <w:lang w:val="en-GB"/>
        </w:rPr>
        <w:t>GSK3</w:t>
      </w:r>
      <w:bookmarkEnd w:id="150"/>
      <w:bookmarkEnd w:id="151"/>
      <w:r w:rsidR="00F23BDA" w:rsidRPr="00A4215D">
        <w:rPr>
          <w:rFonts w:ascii="Book Antiqua" w:hAnsi="Book Antiqua"/>
          <w:szCs w:val="24"/>
          <w:lang w:val="en-GB"/>
        </w:rPr>
        <w:t>B</w:t>
      </w:r>
      <w:r w:rsidR="005103FA" w:rsidRPr="00A4215D">
        <w:rPr>
          <w:rFonts w:ascii="Book Antiqua" w:hAnsi="Book Antiqua"/>
          <w:szCs w:val="24"/>
          <w:lang w:val="en-GB" w:eastAsia="zh-CN"/>
        </w:rPr>
        <w:t>)</w:t>
      </w:r>
      <w:r w:rsidR="00F23BDA" w:rsidRPr="00A4215D">
        <w:rPr>
          <w:rFonts w:ascii="Book Antiqua" w:hAnsi="Book Antiqua"/>
          <w:szCs w:val="24"/>
          <w:lang w:val="en-GB"/>
        </w:rPr>
        <w:t xml:space="preserve"> </w:t>
      </w:r>
      <w:r w:rsidR="00B338BC" w:rsidRPr="00A4215D">
        <w:rPr>
          <w:rFonts w:ascii="Book Antiqua" w:hAnsi="Book Antiqua"/>
          <w:szCs w:val="24"/>
          <w:lang w:val="en-GB"/>
        </w:rPr>
        <w:t xml:space="preserve">might </w:t>
      </w:r>
      <w:r w:rsidR="00F23BDA" w:rsidRPr="00A4215D">
        <w:rPr>
          <w:rFonts w:ascii="Book Antiqua" w:hAnsi="Book Antiqua"/>
          <w:szCs w:val="24"/>
          <w:lang w:val="en-GB"/>
        </w:rPr>
        <w:t xml:space="preserve">be related to motor neuron axon guidance, </w:t>
      </w:r>
      <w:r w:rsidR="00CC3EC7" w:rsidRPr="00A4215D">
        <w:rPr>
          <w:rFonts w:ascii="Book Antiqua" w:hAnsi="Book Antiqua"/>
          <w:szCs w:val="24"/>
          <w:lang w:val="en-GB"/>
        </w:rPr>
        <w:t xml:space="preserve">nutrient delivery to the </w:t>
      </w:r>
      <w:r w:rsidR="00F23BDA" w:rsidRPr="00A4215D">
        <w:rPr>
          <w:rFonts w:ascii="Book Antiqua" w:hAnsi="Book Antiqua"/>
          <w:szCs w:val="24"/>
          <w:lang w:val="en-GB"/>
        </w:rPr>
        <w:t xml:space="preserve">nervous </w:t>
      </w:r>
      <w:r w:rsidR="00CC3EC7" w:rsidRPr="00A4215D">
        <w:rPr>
          <w:rFonts w:ascii="Book Antiqua" w:hAnsi="Book Antiqua"/>
          <w:szCs w:val="24"/>
          <w:lang w:val="en-GB"/>
        </w:rPr>
        <w:t>system</w:t>
      </w:r>
      <w:r w:rsidR="00F23BDA" w:rsidRPr="00A4215D">
        <w:rPr>
          <w:rFonts w:ascii="Book Antiqua" w:hAnsi="Book Antiqua"/>
          <w:szCs w:val="24"/>
          <w:lang w:val="en-GB"/>
        </w:rPr>
        <w:t xml:space="preserve">, and </w:t>
      </w:r>
      <w:bookmarkStart w:id="152" w:name="OLE_LINK133"/>
      <w:bookmarkStart w:id="153" w:name="OLE_LINK134"/>
      <w:r w:rsidR="00F23BDA" w:rsidRPr="00A4215D">
        <w:rPr>
          <w:rFonts w:ascii="Book Antiqua" w:hAnsi="Book Antiqua"/>
          <w:szCs w:val="24"/>
          <w:lang w:val="en-GB"/>
        </w:rPr>
        <w:t>neurotransmitter regulation</w:t>
      </w:r>
      <w:bookmarkEnd w:id="152"/>
      <w:bookmarkEnd w:id="153"/>
      <w:r w:rsidR="00660422" w:rsidRPr="00A4215D">
        <w:rPr>
          <w:rFonts w:ascii="Book Antiqua" w:hAnsi="Book Antiqua"/>
          <w:szCs w:val="24"/>
          <w:lang w:val="en-GB" w:eastAsia="zh-CN"/>
        </w:rPr>
        <w:t xml:space="preserve"> </w:t>
      </w:r>
      <w:r w:rsidR="00660422" w:rsidRPr="00A4215D">
        <w:rPr>
          <w:rFonts w:ascii="Book Antiqua" w:hAnsi="Book Antiqua"/>
          <w:szCs w:val="24"/>
          <w:lang w:val="en-GB"/>
        </w:rPr>
        <w:t xml:space="preserve">(Table </w:t>
      </w:r>
      <w:r w:rsidR="002349D5" w:rsidRPr="00A4215D">
        <w:rPr>
          <w:rFonts w:ascii="Book Antiqua" w:hAnsi="Book Antiqua"/>
          <w:szCs w:val="24"/>
          <w:lang w:val="en-GB"/>
        </w:rPr>
        <w:t>S</w:t>
      </w:r>
      <w:r w:rsidR="00077DB4" w:rsidRPr="00A4215D">
        <w:rPr>
          <w:rFonts w:ascii="Book Antiqua" w:hAnsi="Book Antiqua"/>
          <w:szCs w:val="24"/>
          <w:lang w:val="en-GB" w:eastAsia="zh-CN"/>
        </w:rPr>
        <w:t>2</w:t>
      </w:r>
      <w:r w:rsidR="00660422" w:rsidRPr="00A4215D">
        <w:rPr>
          <w:rFonts w:ascii="Book Antiqua" w:hAnsi="Book Antiqua"/>
          <w:szCs w:val="24"/>
          <w:lang w:val="en-GB"/>
        </w:rPr>
        <w:t>)</w:t>
      </w:r>
      <w:r w:rsidR="00F23BDA" w:rsidRPr="00A4215D">
        <w:rPr>
          <w:rFonts w:ascii="Book Antiqua" w:hAnsi="Book Antiqua"/>
          <w:szCs w:val="24"/>
          <w:lang w:val="en-GB"/>
        </w:rPr>
        <w:t xml:space="preserve">. </w:t>
      </w:r>
      <w:bookmarkStart w:id="154" w:name="OLE_LINK37"/>
      <w:bookmarkStart w:id="155" w:name="OLE_LINK38"/>
      <w:bookmarkEnd w:id="145"/>
      <w:bookmarkEnd w:id="146"/>
      <w:bookmarkEnd w:id="147"/>
      <w:r w:rsidR="00B338BC" w:rsidRPr="00A4215D">
        <w:rPr>
          <w:rFonts w:ascii="Book Antiqua" w:hAnsi="Book Antiqua"/>
          <w:szCs w:val="24"/>
          <w:lang w:val="en-GB"/>
        </w:rPr>
        <w:t>Based o</w:t>
      </w:r>
      <w:r w:rsidR="00F23BDA" w:rsidRPr="00A4215D">
        <w:rPr>
          <w:rFonts w:ascii="Book Antiqua" w:hAnsi="Book Antiqua"/>
          <w:szCs w:val="24"/>
          <w:lang w:val="en-GB"/>
        </w:rPr>
        <w:t xml:space="preserve">n the premise that each dysregulated protein was assigned at least one term, GO annotation was applied to reveal the </w:t>
      </w:r>
      <w:r w:rsidR="00620219" w:rsidRPr="00A4215D">
        <w:rPr>
          <w:rFonts w:ascii="Book Antiqua" w:hAnsi="Book Antiqua"/>
          <w:szCs w:val="24"/>
          <w:lang w:val="en-GB"/>
        </w:rPr>
        <w:t>CC</w:t>
      </w:r>
      <w:r w:rsidR="00F23BDA" w:rsidRPr="00A4215D">
        <w:rPr>
          <w:rFonts w:ascii="Book Antiqua" w:hAnsi="Book Antiqua"/>
          <w:szCs w:val="24"/>
          <w:lang w:val="en-GB"/>
        </w:rPr>
        <w:t xml:space="preserve">, </w:t>
      </w:r>
      <w:r w:rsidRPr="00A4215D">
        <w:rPr>
          <w:rFonts w:ascii="Book Antiqua" w:hAnsi="Book Antiqua"/>
          <w:szCs w:val="24"/>
          <w:lang w:val="en-GB"/>
        </w:rPr>
        <w:t>MF</w:t>
      </w:r>
      <w:r w:rsidR="00D3215E">
        <w:rPr>
          <w:rFonts w:ascii="Book Antiqua" w:hAnsi="Book Antiqua"/>
          <w:szCs w:val="24"/>
          <w:lang w:val="en-GB"/>
        </w:rPr>
        <w:t>,</w:t>
      </w:r>
      <w:r w:rsidRPr="00A4215D">
        <w:rPr>
          <w:rFonts w:ascii="Book Antiqua" w:hAnsi="Book Antiqua"/>
          <w:szCs w:val="24"/>
          <w:lang w:val="en-GB"/>
        </w:rPr>
        <w:t xml:space="preserve"> </w:t>
      </w:r>
      <w:r w:rsidR="00F23BDA" w:rsidRPr="00A4215D">
        <w:rPr>
          <w:rFonts w:ascii="Book Antiqua" w:hAnsi="Book Antiqua"/>
          <w:szCs w:val="24"/>
          <w:lang w:val="en-GB"/>
        </w:rPr>
        <w:t xml:space="preserve">and </w:t>
      </w:r>
      <w:r w:rsidRPr="00A4215D">
        <w:rPr>
          <w:rFonts w:ascii="Book Antiqua" w:hAnsi="Book Antiqua"/>
          <w:szCs w:val="24"/>
          <w:lang w:val="en-GB"/>
        </w:rPr>
        <w:t>BP</w:t>
      </w:r>
      <w:r w:rsidR="00F23BDA" w:rsidRPr="00A4215D">
        <w:rPr>
          <w:rFonts w:ascii="Book Antiqua" w:hAnsi="Book Antiqua"/>
          <w:szCs w:val="24"/>
          <w:lang w:val="en-GB"/>
        </w:rPr>
        <w:t xml:space="preserve"> of the identified proteins. </w:t>
      </w:r>
      <w:bookmarkEnd w:id="154"/>
      <w:bookmarkEnd w:id="155"/>
      <w:r w:rsidRPr="00A4215D">
        <w:rPr>
          <w:rFonts w:ascii="Book Antiqua" w:hAnsi="Book Antiqua"/>
          <w:szCs w:val="24"/>
          <w:lang w:val="en-GB"/>
        </w:rPr>
        <w:t xml:space="preserve">Of all the dysregulated proteins, 18% </w:t>
      </w:r>
      <w:r w:rsidR="00F23BDA" w:rsidRPr="00A4215D">
        <w:rPr>
          <w:rFonts w:ascii="Book Antiqua" w:hAnsi="Book Antiqua"/>
          <w:szCs w:val="24"/>
          <w:lang w:val="en-GB"/>
        </w:rPr>
        <w:t>(</w:t>
      </w:r>
      <w:r w:rsidR="00D3215E">
        <w:rPr>
          <w:rFonts w:ascii="Book Antiqua" w:hAnsi="Book Antiqua"/>
          <w:szCs w:val="24"/>
          <w:lang w:val="en-GB"/>
        </w:rPr>
        <w:t>eight</w:t>
      </w:r>
      <w:r w:rsidR="00D3215E" w:rsidRPr="00A4215D">
        <w:rPr>
          <w:rFonts w:ascii="Book Antiqua" w:hAnsi="Book Antiqua"/>
          <w:szCs w:val="24"/>
          <w:lang w:val="en-GB"/>
        </w:rPr>
        <w:t xml:space="preserve"> </w:t>
      </w:r>
      <w:r w:rsidRPr="00A4215D">
        <w:rPr>
          <w:rFonts w:ascii="Book Antiqua" w:hAnsi="Book Antiqua"/>
          <w:szCs w:val="24"/>
          <w:lang w:val="en-GB"/>
        </w:rPr>
        <w:t>proteins</w:t>
      </w:r>
      <w:r w:rsidR="00F23BDA" w:rsidRPr="00A4215D">
        <w:rPr>
          <w:rFonts w:ascii="Book Antiqua" w:hAnsi="Book Antiqua"/>
          <w:szCs w:val="24"/>
          <w:lang w:val="en-GB"/>
        </w:rPr>
        <w:t>) were annotated as cytoplasm</w:t>
      </w:r>
      <w:r w:rsidR="00CC3EC7" w:rsidRPr="00A4215D">
        <w:rPr>
          <w:rFonts w:ascii="Book Antiqua" w:hAnsi="Book Antiqua"/>
          <w:szCs w:val="24"/>
          <w:lang w:val="en-GB"/>
        </w:rPr>
        <w:t>-</w:t>
      </w:r>
      <w:r w:rsidR="00F23BDA" w:rsidRPr="00A4215D">
        <w:rPr>
          <w:rFonts w:ascii="Book Antiqua" w:hAnsi="Book Antiqua"/>
          <w:szCs w:val="24"/>
          <w:lang w:val="en-GB"/>
        </w:rPr>
        <w:t xml:space="preserve">associated proteins, and the other main </w:t>
      </w:r>
      <w:r w:rsidR="00CC3EC7" w:rsidRPr="00A4215D">
        <w:rPr>
          <w:rFonts w:ascii="Book Antiqua" w:hAnsi="Book Antiqua"/>
          <w:szCs w:val="24"/>
          <w:lang w:val="en-GB"/>
        </w:rPr>
        <w:t xml:space="preserve">location </w:t>
      </w:r>
      <w:r w:rsidR="00F23BDA" w:rsidRPr="00A4215D">
        <w:rPr>
          <w:rFonts w:ascii="Book Antiqua" w:hAnsi="Book Antiqua"/>
          <w:szCs w:val="24"/>
          <w:lang w:val="en-GB"/>
        </w:rPr>
        <w:t xml:space="preserve">categories of the proteins </w:t>
      </w:r>
      <w:r w:rsidR="00D3215E">
        <w:rPr>
          <w:rFonts w:ascii="Book Antiqua" w:hAnsi="Book Antiqua"/>
          <w:szCs w:val="24"/>
          <w:lang w:val="en-GB"/>
        </w:rPr>
        <w:t>are</w:t>
      </w:r>
      <w:r w:rsidR="00D3215E" w:rsidRPr="00A4215D">
        <w:rPr>
          <w:rFonts w:ascii="Book Antiqua" w:hAnsi="Book Antiqua"/>
          <w:szCs w:val="24"/>
          <w:lang w:val="en-GB"/>
        </w:rPr>
        <w:t xml:space="preserve"> </w:t>
      </w:r>
      <w:r w:rsidR="00F23BDA" w:rsidRPr="00A4215D">
        <w:rPr>
          <w:rFonts w:ascii="Book Antiqua" w:hAnsi="Book Antiqua"/>
          <w:szCs w:val="24"/>
          <w:lang w:val="en-GB"/>
        </w:rPr>
        <w:t>the extracellular exosome</w:t>
      </w:r>
      <w:r w:rsidR="004B7363" w:rsidRPr="00A4215D">
        <w:rPr>
          <w:rFonts w:ascii="Book Antiqua" w:hAnsi="Book Antiqua"/>
          <w:szCs w:val="24"/>
          <w:lang w:val="en-GB"/>
        </w:rPr>
        <w:t>s,</w:t>
      </w:r>
      <w:r w:rsidR="00F23BDA" w:rsidRPr="00A4215D">
        <w:rPr>
          <w:rFonts w:ascii="Book Antiqua" w:hAnsi="Book Antiqua"/>
          <w:szCs w:val="24"/>
          <w:lang w:val="en-GB"/>
        </w:rPr>
        <w:t xml:space="preserve"> cytoplasm</w:t>
      </w:r>
      <w:r w:rsidR="004B7363" w:rsidRPr="00A4215D">
        <w:rPr>
          <w:rFonts w:ascii="Book Antiqua" w:hAnsi="Book Antiqua"/>
          <w:szCs w:val="24"/>
          <w:lang w:val="en-GB"/>
        </w:rPr>
        <w:t>,</w:t>
      </w:r>
      <w:r w:rsidR="00F23BDA" w:rsidRPr="00A4215D">
        <w:rPr>
          <w:rFonts w:ascii="Book Antiqua" w:hAnsi="Book Antiqua"/>
          <w:szCs w:val="24"/>
          <w:lang w:val="en-GB"/>
        </w:rPr>
        <w:t xml:space="preserve"> and cytosol (13%)</w:t>
      </w:r>
      <w:r w:rsidR="004B7363" w:rsidRPr="00A4215D">
        <w:rPr>
          <w:rFonts w:ascii="Book Antiqua" w:hAnsi="Book Antiqua"/>
          <w:szCs w:val="24"/>
          <w:lang w:val="en-GB"/>
        </w:rPr>
        <w:t xml:space="preserve"> and the</w:t>
      </w:r>
      <w:r w:rsidR="00F23BDA" w:rsidRPr="00A4215D">
        <w:rPr>
          <w:rFonts w:ascii="Book Antiqua" w:hAnsi="Book Antiqua"/>
          <w:szCs w:val="24"/>
          <w:lang w:val="en-GB"/>
        </w:rPr>
        <w:t xml:space="preserve"> nucleus, membrane</w:t>
      </w:r>
      <w:r w:rsidR="00D3215E">
        <w:rPr>
          <w:rFonts w:ascii="Book Antiqua" w:hAnsi="Book Antiqua"/>
          <w:szCs w:val="24"/>
          <w:lang w:val="en-GB"/>
        </w:rPr>
        <w:t>,</w:t>
      </w:r>
      <w:r w:rsidR="00F23BDA" w:rsidRPr="00A4215D">
        <w:rPr>
          <w:rFonts w:ascii="Book Antiqua" w:hAnsi="Book Antiqua"/>
          <w:szCs w:val="24"/>
          <w:lang w:val="en-GB"/>
        </w:rPr>
        <w:t xml:space="preserve"> and plasma membrane (11%) (Fig</w:t>
      </w:r>
      <w:r w:rsidR="00077DB4" w:rsidRPr="00A4215D">
        <w:rPr>
          <w:rFonts w:ascii="Book Antiqua" w:hAnsi="Book Antiqua"/>
          <w:szCs w:val="24"/>
          <w:lang w:val="en-GB" w:eastAsia="zh-CN"/>
        </w:rPr>
        <w:t xml:space="preserve">ure </w:t>
      </w:r>
      <w:r w:rsidR="003808D5" w:rsidRPr="00A4215D">
        <w:rPr>
          <w:rFonts w:ascii="Book Antiqua" w:hAnsi="Book Antiqua"/>
          <w:szCs w:val="24"/>
          <w:lang w:val="en-GB"/>
        </w:rPr>
        <w:t>2</w:t>
      </w:r>
      <w:r w:rsidR="00F23BDA" w:rsidRPr="00A4215D">
        <w:rPr>
          <w:rFonts w:ascii="Book Antiqua" w:hAnsi="Book Antiqua"/>
          <w:szCs w:val="24"/>
          <w:lang w:val="en-GB"/>
        </w:rPr>
        <w:t xml:space="preserve">B). </w:t>
      </w:r>
      <w:r w:rsidR="004B7363" w:rsidRPr="00A4215D">
        <w:rPr>
          <w:rFonts w:ascii="Book Antiqua" w:hAnsi="Book Antiqua"/>
          <w:szCs w:val="24"/>
          <w:lang w:val="en-GB"/>
        </w:rPr>
        <w:t>The m</w:t>
      </w:r>
      <w:r w:rsidR="00F23BDA" w:rsidRPr="00A4215D">
        <w:rPr>
          <w:rFonts w:ascii="Book Antiqua" w:hAnsi="Book Antiqua"/>
          <w:szCs w:val="24"/>
          <w:lang w:val="en-GB"/>
        </w:rPr>
        <w:t xml:space="preserve">olecular functions of </w:t>
      </w:r>
      <w:r w:rsidR="004B7363" w:rsidRPr="00A4215D">
        <w:rPr>
          <w:rFonts w:ascii="Book Antiqua" w:hAnsi="Book Antiqua"/>
          <w:szCs w:val="24"/>
          <w:lang w:val="en-GB"/>
        </w:rPr>
        <w:t xml:space="preserve">the </w:t>
      </w:r>
      <w:r w:rsidR="00F23BDA" w:rsidRPr="00A4215D">
        <w:rPr>
          <w:rFonts w:ascii="Book Antiqua" w:hAnsi="Book Antiqua"/>
          <w:szCs w:val="24"/>
          <w:lang w:val="en-GB"/>
        </w:rPr>
        <w:t xml:space="preserve">dysregulated proteins </w:t>
      </w:r>
      <w:r w:rsidR="00D3215E">
        <w:rPr>
          <w:rFonts w:ascii="Book Antiqua" w:hAnsi="Book Antiqua"/>
          <w:szCs w:val="24"/>
          <w:lang w:val="en-GB"/>
        </w:rPr>
        <w:t>are</w:t>
      </w:r>
      <w:r w:rsidR="00D3215E" w:rsidRPr="00A4215D">
        <w:rPr>
          <w:rFonts w:ascii="Book Antiqua" w:hAnsi="Book Antiqua"/>
          <w:szCs w:val="24"/>
          <w:lang w:val="en-GB"/>
        </w:rPr>
        <w:t xml:space="preserve"> </w:t>
      </w:r>
      <w:r w:rsidR="00F23BDA" w:rsidRPr="00A4215D">
        <w:rPr>
          <w:rFonts w:ascii="Book Antiqua" w:hAnsi="Book Antiqua"/>
          <w:szCs w:val="24"/>
          <w:lang w:val="en-GB"/>
        </w:rPr>
        <w:t xml:space="preserve">associated with </w:t>
      </w:r>
      <w:proofErr w:type="gramStart"/>
      <w:r w:rsidR="00F23BDA" w:rsidRPr="00A4215D">
        <w:rPr>
          <w:rFonts w:ascii="Book Antiqua" w:hAnsi="Book Antiqua"/>
          <w:szCs w:val="24"/>
          <w:lang w:val="en-GB"/>
        </w:rPr>
        <w:t>poly(</w:t>
      </w:r>
      <w:proofErr w:type="gramEnd"/>
      <w:r w:rsidR="00F23BDA" w:rsidRPr="00A4215D">
        <w:rPr>
          <w:rFonts w:ascii="Book Antiqua" w:hAnsi="Book Antiqua"/>
          <w:szCs w:val="24"/>
          <w:lang w:val="en-GB"/>
        </w:rPr>
        <w:t xml:space="preserve">A) RNA binding, ATP binding, metal binding, protein </w:t>
      </w:r>
      <w:proofErr w:type="spellStart"/>
      <w:r w:rsidR="00F23BDA" w:rsidRPr="00A4215D">
        <w:rPr>
          <w:rFonts w:ascii="Book Antiqua" w:hAnsi="Book Antiqua"/>
          <w:szCs w:val="24"/>
          <w:lang w:val="en-GB"/>
        </w:rPr>
        <w:t>homodimerization</w:t>
      </w:r>
      <w:proofErr w:type="spellEnd"/>
      <w:r w:rsidR="00F23BDA" w:rsidRPr="00A4215D">
        <w:rPr>
          <w:rFonts w:ascii="Book Antiqua" w:hAnsi="Book Antiqua"/>
          <w:szCs w:val="24"/>
          <w:lang w:val="en-GB"/>
        </w:rPr>
        <w:t xml:space="preserve"> activity</w:t>
      </w:r>
      <w:r w:rsidR="00D3215E">
        <w:rPr>
          <w:rFonts w:ascii="Book Antiqua" w:hAnsi="Book Antiqua"/>
          <w:szCs w:val="24"/>
          <w:lang w:val="en-GB"/>
        </w:rPr>
        <w:t>,</w:t>
      </w:r>
      <w:r w:rsidR="00F23BDA" w:rsidRPr="00A4215D">
        <w:rPr>
          <w:rFonts w:ascii="Book Antiqua" w:hAnsi="Book Antiqua"/>
          <w:szCs w:val="24"/>
          <w:lang w:val="en-GB"/>
        </w:rPr>
        <w:t xml:space="preserve"> and </w:t>
      </w:r>
      <w:bookmarkStart w:id="156" w:name="OLE_LINK12"/>
      <w:bookmarkStart w:id="157" w:name="OLE_LINK13"/>
      <w:r w:rsidR="004B7363" w:rsidRPr="00A4215D">
        <w:rPr>
          <w:rFonts w:ascii="Book Antiqua" w:hAnsi="Book Antiqua"/>
          <w:szCs w:val="24"/>
          <w:lang w:val="en-GB"/>
        </w:rPr>
        <w:t>other processes</w:t>
      </w:r>
      <w:r w:rsidR="00F23BDA" w:rsidRPr="00A4215D">
        <w:rPr>
          <w:rFonts w:ascii="Book Antiqua" w:hAnsi="Book Antiqua"/>
          <w:szCs w:val="24"/>
          <w:lang w:val="en-GB"/>
        </w:rPr>
        <w:t xml:space="preserve"> (Fig</w:t>
      </w:r>
      <w:r w:rsidR="00077DB4" w:rsidRPr="00A4215D">
        <w:rPr>
          <w:rFonts w:ascii="Book Antiqua" w:hAnsi="Book Antiqua"/>
          <w:szCs w:val="24"/>
          <w:lang w:val="en-GB" w:eastAsia="zh-CN"/>
        </w:rPr>
        <w:t>ure</w:t>
      </w:r>
      <w:r w:rsidR="00B338BC" w:rsidRPr="00A4215D">
        <w:rPr>
          <w:rFonts w:ascii="Book Antiqua" w:hAnsi="Book Antiqua"/>
          <w:szCs w:val="24"/>
          <w:lang w:val="en-GB" w:eastAsia="zh-CN"/>
        </w:rPr>
        <w:t xml:space="preserve"> </w:t>
      </w:r>
      <w:r w:rsidR="00F23BDA" w:rsidRPr="00A4215D">
        <w:rPr>
          <w:rFonts w:ascii="Book Antiqua" w:hAnsi="Book Antiqua"/>
          <w:szCs w:val="24"/>
          <w:lang w:val="en-GB"/>
        </w:rPr>
        <w:t xml:space="preserve">3A). </w:t>
      </w:r>
      <w:bookmarkStart w:id="158" w:name="OLE_LINK131"/>
      <w:bookmarkStart w:id="159" w:name="OLE_LINK132"/>
      <w:r w:rsidR="00F23BDA" w:rsidRPr="00A4215D">
        <w:rPr>
          <w:rFonts w:ascii="Book Antiqua" w:hAnsi="Book Antiqua"/>
          <w:szCs w:val="24"/>
          <w:lang w:val="en-GB"/>
        </w:rPr>
        <w:t>GO annotation analysis showed that</w:t>
      </w:r>
      <w:bookmarkEnd w:id="156"/>
      <w:bookmarkEnd w:id="157"/>
      <w:bookmarkEnd w:id="158"/>
      <w:bookmarkEnd w:id="159"/>
      <w:r w:rsidR="00B338BC" w:rsidRPr="00A4215D">
        <w:rPr>
          <w:rFonts w:ascii="Book Antiqua" w:hAnsi="Book Antiqua"/>
          <w:szCs w:val="24"/>
          <w:lang w:val="en-GB"/>
        </w:rPr>
        <w:t xml:space="preserve"> </w:t>
      </w:r>
      <w:r w:rsidR="00F23BDA" w:rsidRPr="00A4215D">
        <w:rPr>
          <w:rFonts w:ascii="Book Antiqua" w:hAnsi="Book Antiqua"/>
          <w:szCs w:val="24"/>
          <w:lang w:val="en-GB"/>
        </w:rPr>
        <w:t xml:space="preserve">the 65 </w:t>
      </w:r>
      <w:r w:rsidR="004A2180" w:rsidRPr="00A4215D">
        <w:rPr>
          <w:rFonts w:ascii="Book Antiqua" w:hAnsi="Book Antiqua"/>
          <w:szCs w:val="24"/>
          <w:lang w:val="en-GB"/>
        </w:rPr>
        <w:t xml:space="preserve">dysregulated </w:t>
      </w:r>
      <w:r w:rsidR="00F23BDA" w:rsidRPr="00A4215D">
        <w:rPr>
          <w:rFonts w:ascii="Book Antiqua" w:hAnsi="Book Antiqua"/>
          <w:szCs w:val="24"/>
          <w:lang w:val="en-GB"/>
        </w:rPr>
        <w:t xml:space="preserve">proteins </w:t>
      </w:r>
      <w:r w:rsidR="00D3215E">
        <w:rPr>
          <w:rFonts w:ascii="Book Antiqua" w:hAnsi="Book Antiqua"/>
          <w:szCs w:val="24"/>
          <w:lang w:val="en-GB"/>
        </w:rPr>
        <w:t>are</w:t>
      </w:r>
      <w:r w:rsidR="00D3215E" w:rsidRPr="00A4215D">
        <w:rPr>
          <w:rFonts w:ascii="Book Antiqua" w:hAnsi="Book Antiqua"/>
          <w:szCs w:val="24"/>
          <w:lang w:val="en-GB"/>
        </w:rPr>
        <w:t xml:space="preserve"> </w:t>
      </w:r>
      <w:r w:rsidR="00F23BDA" w:rsidRPr="00A4215D">
        <w:rPr>
          <w:rFonts w:ascii="Book Antiqua" w:hAnsi="Book Antiqua"/>
          <w:szCs w:val="24"/>
          <w:lang w:val="en-GB"/>
        </w:rPr>
        <w:t>mainly involved in biological processes, such as response to oxidative stress, inflammatory response, response to peptide hormone</w:t>
      </w:r>
      <w:r w:rsidR="004A2180" w:rsidRPr="00A4215D">
        <w:rPr>
          <w:rFonts w:ascii="Book Antiqua" w:hAnsi="Book Antiqua"/>
          <w:szCs w:val="24"/>
          <w:lang w:val="en-GB"/>
        </w:rPr>
        <w:t>s</w:t>
      </w:r>
      <w:r w:rsidR="00F23BDA" w:rsidRPr="00A4215D">
        <w:rPr>
          <w:rFonts w:ascii="Book Antiqua" w:hAnsi="Book Antiqua"/>
          <w:szCs w:val="24"/>
          <w:lang w:val="en-GB"/>
        </w:rPr>
        <w:t>, translation, protein phosphorylation, protein oligomerization, response to glucose</w:t>
      </w:r>
      <w:r w:rsidR="00D3215E">
        <w:rPr>
          <w:rFonts w:ascii="Book Antiqua" w:hAnsi="Book Antiqua"/>
          <w:szCs w:val="24"/>
          <w:lang w:val="en-GB"/>
        </w:rPr>
        <w:t>,</w:t>
      </w:r>
      <w:r w:rsidR="00F23BDA" w:rsidRPr="00A4215D">
        <w:rPr>
          <w:rFonts w:ascii="Book Antiqua" w:hAnsi="Book Antiqua"/>
          <w:szCs w:val="24"/>
          <w:lang w:val="en-GB"/>
        </w:rPr>
        <w:t xml:space="preserve"> and pigmentation (Fig</w:t>
      </w:r>
      <w:r w:rsidR="00077DB4" w:rsidRPr="00A4215D">
        <w:rPr>
          <w:rFonts w:ascii="Book Antiqua" w:hAnsi="Book Antiqua"/>
          <w:szCs w:val="24"/>
          <w:lang w:val="en-GB" w:eastAsia="zh-CN"/>
        </w:rPr>
        <w:t xml:space="preserve">ure </w:t>
      </w:r>
      <w:r w:rsidR="00F23BDA" w:rsidRPr="00A4215D">
        <w:rPr>
          <w:rFonts w:ascii="Book Antiqua" w:hAnsi="Book Antiqua"/>
          <w:szCs w:val="24"/>
          <w:lang w:val="en-GB"/>
        </w:rPr>
        <w:t xml:space="preserve">3B). </w:t>
      </w:r>
    </w:p>
    <w:p w:rsidR="00D3215E" w:rsidRDefault="00D3215E" w:rsidP="00A4215D">
      <w:pPr>
        <w:adjustRightInd w:val="0"/>
        <w:snapToGrid w:val="0"/>
        <w:spacing w:after="0" w:line="360" w:lineRule="auto"/>
        <w:rPr>
          <w:rFonts w:ascii="Book Antiqua" w:hAnsi="Book Antiqua"/>
          <w:b/>
          <w:i/>
          <w:szCs w:val="24"/>
          <w:lang w:val="en-GB" w:eastAsia="zh-CN"/>
        </w:rPr>
      </w:pPr>
    </w:p>
    <w:p w:rsidR="00D3215E" w:rsidRPr="00D3215E" w:rsidRDefault="003A1870" w:rsidP="00A4215D">
      <w:pPr>
        <w:adjustRightInd w:val="0"/>
        <w:snapToGrid w:val="0"/>
        <w:spacing w:after="0" w:line="360" w:lineRule="auto"/>
        <w:rPr>
          <w:rFonts w:ascii="Book Antiqua" w:hAnsi="Book Antiqua"/>
          <w:b/>
          <w:i/>
          <w:szCs w:val="24"/>
          <w:lang w:val="en-GB" w:eastAsia="zh-CN"/>
        </w:rPr>
      </w:pPr>
      <w:r w:rsidRPr="003A1870">
        <w:rPr>
          <w:rFonts w:ascii="Book Antiqua" w:hAnsi="Book Antiqua"/>
          <w:b/>
          <w:i/>
          <w:szCs w:val="24"/>
          <w:lang w:val="en-GB" w:eastAsia="zh-CN"/>
        </w:rPr>
        <w:t>IPA network analysis of differentially expressed proteins</w:t>
      </w:r>
    </w:p>
    <w:p w:rsidR="00F23BDA" w:rsidRPr="00A4215D" w:rsidRDefault="00B338BC"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Because</w:t>
      </w:r>
      <w:r w:rsidR="00F23BDA" w:rsidRPr="00A4215D">
        <w:rPr>
          <w:rFonts w:ascii="Book Antiqua" w:hAnsi="Book Antiqua"/>
          <w:szCs w:val="24"/>
          <w:lang w:val="en-GB"/>
        </w:rPr>
        <w:t xml:space="preserve"> the molecular function of proteins in organisms is not accomplished by proteins alone</w:t>
      </w:r>
      <w:r w:rsidRPr="00A4215D">
        <w:rPr>
          <w:rFonts w:ascii="Book Antiqua" w:hAnsi="Book Antiqua"/>
          <w:szCs w:val="24"/>
          <w:lang w:val="en-GB"/>
        </w:rPr>
        <w:t xml:space="preserve"> </w:t>
      </w:r>
      <w:r w:rsidR="00F23BDA" w:rsidRPr="00A4215D">
        <w:rPr>
          <w:rFonts w:ascii="Book Antiqua" w:hAnsi="Book Antiqua"/>
          <w:szCs w:val="24"/>
          <w:lang w:val="en-GB"/>
        </w:rPr>
        <w:t xml:space="preserve">but </w:t>
      </w:r>
      <w:r w:rsidRPr="00A4215D">
        <w:rPr>
          <w:rFonts w:ascii="Book Antiqua" w:hAnsi="Book Antiqua"/>
          <w:szCs w:val="24"/>
          <w:lang w:val="en-GB"/>
        </w:rPr>
        <w:t xml:space="preserve">rather </w:t>
      </w:r>
      <w:r w:rsidR="00F23BDA" w:rsidRPr="00A4215D">
        <w:rPr>
          <w:rFonts w:ascii="Book Antiqua" w:hAnsi="Book Antiqua"/>
          <w:szCs w:val="24"/>
          <w:lang w:val="en-GB"/>
        </w:rPr>
        <w:t xml:space="preserve">in coordination with many biological molecules, the roles of differentially expressed proteins were further </w:t>
      </w:r>
      <w:bookmarkStart w:id="160" w:name="OLE_LINK289"/>
      <w:bookmarkStart w:id="161" w:name="OLE_LINK290"/>
      <w:bookmarkStart w:id="162" w:name="OLE_LINK291"/>
      <w:r w:rsidR="002135F4" w:rsidRPr="00A4215D">
        <w:rPr>
          <w:rFonts w:ascii="Book Antiqua" w:hAnsi="Book Antiqua"/>
          <w:szCs w:val="24"/>
          <w:lang w:val="en-GB"/>
        </w:rPr>
        <w:t>analysed</w:t>
      </w:r>
      <w:r w:rsidR="00F23BDA" w:rsidRPr="00A4215D">
        <w:rPr>
          <w:rFonts w:ascii="Book Antiqua" w:hAnsi="Book Antiqua"/>
          <w:szCs w:val="24"/>
          <w:lang w:val="en-GB"/>
        </w:rPr>
        <w:t xml:space="preserve"> </w:t>
      </w:r>
      <w:bookmarkEnd w:id="160"/>
      <w:bookmarkEnd w:id="161"/>
      <w:bookmarkEnd w:id="162"/>
      <w:r w:rsidRPr="00A4215D">
        <w:rPr>
          <w:rFonts w:ascii="Book Antiqua" w:hAnsi="Book Antiqua"/>
          <w:szCs w:val="24"/>
          <w:lang w:val="en-GB"/>
        </w:rPr>
        <w:t xml:space="preserve">using the </w:t>
      </w:r>
      <w:r w:rsidR="00F23BDA" w:rsidRPr="00A4215D">
        <w:rPr>
          <w:rFonts w:ascii="Book Antiqua" w:hAnsi="Book Antiqua"/>
          <w:szCs w:val="24"/>
          <w:lang w:val="en-GB"/>
        </w:rPr>
        <w:t>IPA tool according to -log</w:t>
      </w:r>
      <w:r w:rsidR="00115609" w:rsidRPr="00A4215D">
        <w:rPr>
          <w:rFonts w:ascii="Book Antiqua" w:hAnsi="Book Antiqua"/>
          <w:szCs w:val="24"/>
          <w:lang w:val="en-GB"/>
        </w:rPr>
        <w:t xml:space="preserve"> </w:t>
      </w:r>
      <w:r w:rsidR="00F23BDA" w:rsidRPr="00A4215D">
        <w:rPr>
          <w:rFonts w:ascii="Book Antiqua" w:hAnsi="Book Antiqua"/>
          <w:szCs w:val="24"/>
          <w:lang w:val="en-GB"/>
        </w:rPr>
        <w:t>(</w:t>
      </w:r>
      <w:r w:rsidR="00115609" w:rsidRPr="00A4215D">
        <w:rPr>
          <w:rFonts w:ascii="Book Antiqua" w:hAnsi="Book Antiqua"/>
          <w:i/>
          <w:szCs w:val="24"/>
          <w:lang w:val="en-GB"/>
        </w:rPr>
        <w:t>P</w:t>
      </w:r>
      <w:r w:rsidR="00F23BDA" w:rsidRPr="00A4215D">
        <w:rPr>
          <w:rFonts w:ascii="Book Antiqua" w:hAnsi="Book Antiqua"/>
          <w:szCs w:val="24"/>
          <w:lang w:val="en-GB"/>
        </w:rPr>
        <w:t xml:space="preserve">-value). The IPA analysis </w:t>
      </w:r>
      <w:r w:rsidR="00FC5018" w:rsidRPr="00A4215D">
        <w:rPr>
          <w:rFonts w:ascii="Book Antiqua" w:hAnsi="Book Antiqua"/>
          <w:szCs w:val="24"/>
          <w:lang w:val="en-GB"/>
        </w:rPr>
        <w:t>identified</w:t>
      </w:r>
      <w:r w:rsidR="00F23BDA" w:rsidRPr="00A4215D">
        <w:rPr>
          <w:rFonts w:ascii="Book Antiqua" w:hAnsi="Book Antiqua"/>
          <w:szCs w:val="24"/>
          <w:lang w:val="en-GB"/>
        </w:rPr>
        <w:t xml:space="preserve"> 123</w:t>
      </w:r>
      <w:r w:rsidR="008C073D" w:rsidRPr="00A4215D">
        <w:rPr>
          <w:rFonts w:ascii="Book Antiqua" w:hAnsi="Book Antiqua"/>
          <w:szCs w:val="24"/>
          <w:lang w:val="en-GB"/>
        </w:rPr>
        <w:t xml:space="preserve"> </w:t>
      </w:r>
      <w:bookmarkStart w:id="163" w:name="OLE_LINK44"/>
      <w:bookmarkStart w:id="164" w:name="OLE_LINK45"/>
      <w:r w:rsidR="008C073D" w:rsidRPr="00A4215D">
        <w:rPr>
          <w:rFonts w:ascii="Book Antiqua" w:hAnsi="Book Antiqua"/>
          <w:szCs w:val="24"/>
          <w:lang w:val="en-GB"/>
        </w:rPr>
        <w:t>signalling pathways</w:t>
      </w:r>
      <w:bookmarkEnd w:id="163"/>
      <w:bookmarkEnd w:id="164"/>
      <w:r w:rsidR="00FC5018" w:rsidRPr="00A4215D">
        <w:rPr>
          <w:rFonts w:ascii="Book Antiqua" w:hAnsi="Book Antiqua"/>
          <w:szCs w:val="24"/>
          <w:lang w:val="en-GB"/>
        </w:rPr>
        <w:t xml:space="preserve">, </w:t>
      </w:r>
      <w:r w:rsidRPr="00A4215D">
        <w:rPr>
          <w:rFonts w:ascii="Book Antiqua" w:hAnsi="Book Antiqua"/>
          <w:szCs w:val="24"/>
          <w:lang w:val="en-GB"/>
        </w:rPr>
        <w:t>and</w:t>
      </w:r>
      <w:r w:rsidR="00F23BDA" w:rsidRPr="00A4215D">
        <w:rPr>
          <w:rFonts w:ascii="Book Antiqua" w:hAnsi="Book Antiqua"/>
          <w:szCs w:val="24"/>
          <w:lang w:val="en-GB"/>
        </w:rPr>
        <w:t xml:space="preserve"> the highest</w:t>
      </w:r>
      <w:r w:rsidR="00FC5018" w:rsidRPr="00A4215D">
        <w:rPr>
          <w:rFonts w:ascii="Book Antiqua" w:hAnsi="Book Antiqua"/>
          <w:szCs w:val="24"/>
          <w:lang w:val="en-GB"/>
        </w:rPr>
        <w:t>-</w:t>
      </w:r>
      <w:r w:rsidR="00F23BDA" w:rsidRPr="00A4215D">
        <w:rPr>
          <w:rFonts w:ascii="Book Antiqua" w:hAnsi="Book Antiqua"/>
          <w:szCs w:val="24"/>
          <w:lang w:val="en-GB"/>
        </w:rPr>
        <w:lastRenderedPageBreak/>
        <w:t>ranked canonical IPA pathway</w:t>
      </w:r>
      <w:r w:rsidR="00FC5018" w:rsidRPr="00A4215D">
        <w:rPr>
          <w:rFonts w:ascii="Book Antiqua" w:hAnsi="Book Antiqua"/>
          <w:szCs w:val="24"/>
          <w:lang w:val="en-GB"/>
        </w:rPr>
        <w:t>s</w:t>
      </w:r>
      <w:r w:rsidR="00F23BDA" w:rsidRPr="00A4215D">
        <w:rPr>
          <w:rFonts w:ascii="Book Antiqua" w:hAnsi="Book Antiqua"/>
          <w:szCs w:val="24"/>
          <w:lang w:val="en-GB"/>
        </w:rPr>
        <w:t xml:space="preserve"> </w:t>
      </w:r>
      <w:r w:rsidR="002135F4" w:rsidRPr="00A4215D">
        <w:rPr>
          <w:rFonts w:ascii="Book Antiqua" w:hAnsi="Book Antiqua"/>
          <w:szCs w:val="24"/>
          <w:lang w:val="en-GB"/>
        </w:rPr>
        <w:t>are shown in Tab</w:t>
      </w:r>
      <w:r w:rsidR="00F23BDA" w:rsidRPr="00A4215D">
        <w:rPr>
          <w:rFonts w:ascii="Book Antiqua" w:hAnsi="Book Antiqua"/>
          <w:szCs w:val="24"/>
          <w:lang w:val="en-GB"/>
        </w:rPr>
        <w:t>le</w:t>
      </w:r>
      <w:r w:rsidR="00F1375E" w:rsidRPr="00A4215D">
        <w:rPr>
          <w:rFonts w:ascii="Book Antiqua" w:hAnsi="Book Antiqua"/>
          <w:szCs w:val="24"/>
          <w:lang w:val="en-GB"/>
        </w:rPr>
        <w:t xml:space="preserve"> </w:t>
      </w:r>
      <w:bookmarkStart w:id="165" w:name="OLE_LINK102"/>
      <w:bookmarkStart w:id="166" w:name="OLE_LINK103"/>
      <w:r w:rsidR="00077DB4" w:rsidRPr="00A4215D">
        <w:rPr>
          <w:rFonts w:ascii="Book Antiqua" w:hAnsi="Book Antiqua"/>
          <w:szCs w:val="24"/>
          <w:lang w:val="en-GB" w:eastAsia="zh-CN"/>
        </w:rPr>
        <w:t>2</w:t>
      </w:r>
      <w:r w:rsidRPr="00A4215D">
        <w:rPr>
          <w:rFonts w:ascii="Book Antiqua" w:hAnsi="Book Antiqua"/>
          <w:szCs w:val="24"/>
          <w:lang w:val="en-GB"/>
        </w:rPr>
        <w:t xml:space="preserve">. Specifically, </w:t>
      </w:r>
      <w:r w:rsidR="00F23BDA" w:rsidRPr="00A4215D">
        <w:rPr>
          <w:rFonts w:ascii="Book Antiqua" w:hAnsi="Book Antiqua"/>
          <w:szCs w:val="24"/>
          <w:lang w:val="en-GB"/>
        </w:rPr>
        <w:t xml:space="preserve">protein kinase </w:t>
      </w:r>
      <w:proofErr w:type="gramStart"/>
      <w:r w:rsidR="00F23BDA" w:rsidRPr="00A4215D">
        <w:rPr>
          <w:rFonts w:ascii="Book Antiqua" w:hAnsi="Book Antiqua"/>
          <w:szCs w:val="24"/>
          <w:lang w:val="en-GB"/>
        </w:rPr>
        <w:t>A</w:t>
      </w:r>
      <w:proofErr w:type="gramEnd"/>
      <w:r w:rsidR="00F23BDA" w:rsidRPr="00A4215D">
        <w:rPr>
          <w:rFonts w:ascii="Book Antiqua" w:hAnsi="Book Antiqua"/>
          <w:szCs w:val="24"/>
          <w:lang w:val="en-GB"/>
        </w:rPr>
        <w:t xml:space="preserve"> signal</w:t>
      </w:r>
      <w:r w:rsidRPr="00A4215D">
        <w:rPr>
          <w:rFonts w:ascii="Book Antiqua" w:hAnsi="Book Antiqua"/>
          <w:szCs w:val="24"/>
          <w:lang w:val="en-GB"/>
        </w:rPr>
        <w:t>l</w:t>
      </w:r>
      <w:r w:rsidR="00F23BDA" w:rsidRPr="00A4215D">
        <w:rPr>
          <w:rFonts w:ascii="Book Antiqua" w:hAnsi="Book Antiqua"/>
          <w:szCs w:val="24"/>
          <w:lang w:val="en-GB"/>
        </w:rPr>
        <w:t>ing was found to be significantly negative</w:t>
      </w:r>
      <w:bookmarkEnd w:id="165"/>
      <w:bookmarkEnd w:id="166"/>
      <w:r w:rsidR="00F23BDA" w:rsidRPr="00A4215D">
        <w:rPr>
          <w:rFonts w:ascii="Book Antiqua" w:hAnsi="Book Antiqua"/>
          <w:szCs w:val="24"/>
          <w:lang w:val="en-GB"/>
        </w:rPr>
        <w:t xml:space="preserve">. The </w:t>
      </w:r>
      <w:bookmarkStart w:id="167" w:name="OLE_LINK55"/>
      <w:bookmarkStart w:id="168" w:name="OLE_LINK56"/>
      <w:r w:rsidR="002135F4" w:rsidRPr="00A4215D">
        <w:rPr>
          <w:rFonts w:ascii="Book Antiqua" w:hAnsi="Book Antiqua"/>
          <w:szCs w:val="24"/>
          <w:lang w:val="en-GB"/>
        </w:rPr>
        <w:t>signalling</w:t>
      </w:r>
      <w:r w:rsidR="00F23BDA" w:rsidRPr="00A4215D">
        <w:rPr>
          <w:rFonts w:ascii="Book Antiqua" w:hAnsi="Book Antiqua"/>
          <w:szCs w:val="24"/>
          <w:lang w:val="en-GB"/>
        </w:rPr>
        <w:t xml:space="preserve"> pathways of </w:t>
      </w:r>
      <w:r w:rsidR="00FC5018" w:rsidRPr="00A4215D">
        <w:rPr>
          <w:rFonts w:ascii="Book Antiqua" w:hAnsi="Book Antiqua"/>
          <w:szCs w:val="24"/>
          <w:lang w:val="en-GB"/>
        </w:rPr>
        <w:t xml:space="preserve">the </w:t>
      </w:r>
      <w:r w:rsidR="00F23BDA" w:rsidRPr="00A4215D">
        <w:rPr>
          <w:rFonts w:ascii="Book Antiqua" w:hAnsi="Book Antiqua"/>
          <w:szCs w:val="24"/>
          <w:lang w:val="en-GB"/>
        </w:rPr>
        <w:t xml:space="preserve">dysregulated </w:t>
      </w:r>
      <w:bookmarkEnd w:id="167"/>
      <w:bookmarkEnd w:id="168"/>
      <w:r w:rsidR="00F23BDA" w:rsidRPr="00A4215D">
        <w:rPr>
          <w:rFonts w:ascii="Book Antiqua" w:hAnsi="Book Antiqua"/>
          <w:szCs w:val="24"/>
          <w:lang w:val="en-GB"/>
        </w:rPr>
        <w:t xml:space="preserve">proteins </w:t>
      </w:r>
      <w:r w:rsidR="005E7C59">
        <w:rPr>
          <w:rFonts w:ascii="Book Antiqua" w:hAnsi="Book Antiqua"/>
          <w:szCs w:val="24"/>
          <w:lang w:val="en-GB"/>
        </w:rPr>
        <w:t>are</w:t>
      </w:r>
      <w:r w:rsidR="005E7C59" w:rsidRPr="00A4215D">
        <w:rPr>
          <w:rFonts w:ascii="Book Antiqua" w:hAnsi="Book Antiqua"/>
          <w:szCs w:val="24"/>
          <w:lang w:val="en-GB"/>
        </w:rPr>
        <w:t xml:space="preserve"> </w:t>
      </w:r>
      <w:r w:rsidR="00F23BDA" w:rsidRPr="00A4215D">
        <w:rPr>
          <w:rFonts w:ascii="Book Antiqua" w:hAnsi="Book Antiqua"/>
          <w:szCs w:val="24"/>
          <w:lang w:val="en-GB"/>
        </w:rPr>
        <w:t>mainly associated with cardiovascular system development and function</w:t>
      </w:r>
      <w:r w:rsidR="005222D0" w:rsidRPr="00A4215D">
        <w:rPr>
          <w:rFonts w:ascii="Book Antiqua" w:hAnsi="Book Antiqua"/>
          <w:szCs w:val="24"/>
          <w:lang w:val="en-GB"/>
        </w:rPr>
        <w:t xml:space="preserve"> and</w:t>
      </w:r>
      <w:r w:rsidR="00F23BDA" w:rsidRPr="00A4215D">
        <w:rPr>
          <w:rFonts w:ascii="Book Antiqua" w:hAnsi="Book Antiqua"/>
          <w:szCs w:val="24"/>
          <w:lang w:val="en-GB"/>
        </w:rPr>
        <w:t xml:space="preserve"> organ morphology</w:t>
      </w:r>
      <w:r w:rsidRPr="00A4215D">
        <w:rPr>
          <w:rFonts w:ascii="Book Antiqua" w:hAnsi="Book Antiqua"/>
          <w:szCs w:val="24"/>
          <w:lang w:val="en-GB"/>
        </w:rPr>
        <w:t xml:space="preserve">, which comprise the first tier. The second tier </w:t>
      </w:r>
      <w:r w:rsidR="005E7C59" w:rsidRPr="00A4215D">
        <w:rPr>
          <w:rFonts w:ascii="Book Antiqua" w:hAnsi="Book Antiqua"/>
          <w:szCs w:val="24"/>
          <w:lang w:val="en-GB"/>
        </w:rPr>
        <w:t>consist</w:t>
      </w:r>
      <w:r w:rsidR="005E7C59">
        <w:rPr>
          <w:rFonts w:ascii="Book Antiqua" w:hAnsi="Book Antiqua"/>
          <w:szCs w:val="24"/>
          <w:lang w:val="en-GB"/>
        </w:rPr>
        <w:t>s</w:t>
      </w:r>
      <w:r w:rsidR="005E7C59" w:rsidRPr="00A4215D">
        <w:rPr>
          <w:rFonts w:ascii="Book Antiqua" w:hAnsi="Book Antiqua"/>
          <w:szCs w:val="24"/>
          <w:lang w:val="en-GB"/>
        </w:rPr>
        <w:t xml:space="preserve"> </w:t>
      </w:r>
      <w:r w:rsidRPr="00A4215D">
        <w:rPr>
          <w:rFonts w:ascii="Book Antiqua" w:hAnsi="Book Antiqua"/>
          <w:szCs w:val="24"/>
          <w:lang w:val="en-GB"/>
        </w:rPr>
        <w:t>of</w:t>
      </w:r>
      <w:r w:rsidR="00F23BDA" w:rsidRPr="00A4215D">
        <w:rPr>
          <w:rFonts w:ascii="Book Antiqua" w:hAnsi="Book Antiqua"/>
          <w:szCs w:val="24"/>
          <w:lang w:val="en-GB"/>
        </w:rPr>
        <w:t xml:space="preserve"> infectious diseases, digestive system development and function, gastrointestinal disease, organismal development</w:t>
      </w:r>
      <w:r w:rsidR="005E7C59">
        <w:rPr>
          <w:rFonts w:ascii="Book Antiqua" w:hAnsi="Book Antiqua"/>
          <w:szCs w:val="24"/>
          <w:lang w:val="en-GB"/>
        </w:rPr>
        <w:t>,</w:t>
      </w:r>
      <w:r w:rsidR="00F23BDA" w:rsidRPr="00A4215D">
        <w:rPr>
          <w:rFonts w:ascii="Book Antiqua" w:hAnsi="Book Antiqua"/>
          <w:szCs w:val="24"/>
          <w:lang w:val="en-GB"/>
        </w:rPr>
        <w:t xml:space="preserve"> and organismal injury and abnormalities, </w:t>
      </w:r>
      <w:r w:rsidRPr="00A4215D">
        <w:rPr>
          <w:rFonts w:ascii="Book Antiqua" w:hAnsi="Book Antiqua"/>
          <w:szCs w:val="24"/>
          <w:lang w:val="en-GB"/>
        </w:rPr>
        <w:t xml:space="preserve">and the third tier </w:t>
      </w:r>
      <w:r w:rsidR="005E7C59" w:rsidRPr="00A4215D">
        <w:rPr>
          <w:rFonts w:ascii="Book Antiqua" w:hAnsi="Book Antiqua"/>
          <w:szCs w:val="24"/>
          <w:lang w:val="en-GB"/>
        </w:rPr>
        <w:t>comprise</w:t>
      </w:r>
      <w:r w:rsidR="005E7C59">
        <w:rPr>
          <w:rFonts w:ascii="Book Antiqua" w:hAnsi="Book Antiqua"/>
          <w:szCs w:val="24"/>
          <w:lang w:val="en-GB"/>
        </w:rPr>
        <w:t>s</w:t>
      </w:r>
      <w:r w:rsidR="00F23BDA" w:rsidRPr="00A4215D">
        <w:rPr>
          <w:rFonts w:ascii="Book Antiqua" w:hAnsi="Book Antiqua"/>
          <w:szCs w:val="24"/>
          <w:lang w:val="en-GB"/>
        </w:rPr>
        <w:t xml:space="preserve"> cellular growth and proliferation, neurological disease</w:t>
      </w:r>
      <w:r w:rsidR="005E7C59">
        <w:rPr>
          <w:rFonts w:ascii="Book Antiqua" w:hAnsi="Book Antiqua"/>
          <w:szCs w:val="24"/>
          <w:lang w:val="en-GB"/>
        </w:rPr>
        <w:t>,</w:t>
      </w:r>
      <w:r w:rsidR="00F23BDA" w:rsidRPr="00A4215D">
        <w:rPr>
          <w:rFonts w:ascii="Book Antiqua" w:hAnsi="Book Antiqua"/>
          <w:szCs w:val="24"/>
          <w:lang w:val="en-GB"/>
        </w:rPr>
        <w:t xml:space="preserve"> and </w:t>
      </w:r>
      <w:r w:rsidR="002135F4" w:rsidRPr="00A4215D">
        <w:rPr>
          <w:rFonts w:ascii="Book Antiqua" w:hAnsi="Book Antiqua"/>
          <w:szCs w:val="24"/>
          <w:lang w:val="en-GB"/>
        </w:rPr>
        <w:t>haematological</w:t>
      </w:r>
      <w:r w:rsidR="00F23BDA" w:rsidRPr="00A4215D">
        <w:rPr>
          <w:rFonts w:ascii="Book Antiqua" w:hAnsi="Book Antiqua"/>
          <w:szCs w:val="24"/>
          <w:lang w:val="en-GB"/>
        </w:rPr>
        <w:t xml:space="preserve"> system development and function. </w:t>
      </w:r>
      <w:bookmarkStart w:id="169" w:name="OLE_LINK119"/>
      <w:bookmarkStart w:id="170" w:name="OLE_LINK120"/>
      <w:bookmarkStart w:id="171" w:name="OLE_LINK98"/>
      <w:bookmarkStart w:id="172" w:name="OLE_LINK99"/>
      <w:r w:rsidR="0003179A" w:rsidRPr="00A4215D">
        <w:rPr>
          <w:rFonts w:ascii="Book Antiqua" w:hAnsi="Book Antiqua"/>
          <w:szCs w:val="24"/>
          <w:lang w:val="en-GB"/>
        </w:rPr>
        <w:t>Notably,</w:t>
      </w:r>
      <w:r w:rsidR="00F23BDA" w:rsidRPr="00A4215D">
        <w:rPr>
          <w:rFonts w:ascii="Book Antiqua" w:hAnsi="Book Antiqua"/>
          <w:szCs w:val="24"/>
          <w:lang w:val="en-GB"/>
        </w:rPr>
        <w:t xml:space="preserve"> </w:t>
      </w:r>
      <w:bookmarkStart w:id="173" w:name="OLE_LINK34"/>
      <w:bookmarkStart w:id="174" w:name="OLE_LINK62"/>
      <w:bookmarkStart w:id="175" w:name="OLE_LINK63"/>
      <w:bookmarkStart w:id="176" w:name="OLE_LINK61"/>
      <w:r w:rsidR="00F23BDA" w:rsidRPr="00A4215D">
        <w:rPr>
          <w:rFonts w:ascii="Book Antiqua" w:hAnsi="Book Antiqua"/>
          <w:szCs w:val="24"/>
          <w:lang w:val="en-GB"/>
        </w:rPr>
        <w:t>GSK</w:t>
      </w:r>
      <w:bookmarkEnd w:id="173"/>
      <w:r w:rsidR="00F23BDA" w:rsidRPr="00A4215D">
        <w:rPr>
          <w:rFonts w:ascii="Book Antiqua" w:hAnsi="Book Antiqua"/>
          <w:szCs w:val="24"/>
          <w:lang w:val="en-GB"/>
        </w:rPr>
        <w:t>3B</w:t>
      </w:r>
      <w:bookmarkEnd w:id="174"/>
      <w:bookmarkEnd w:id="175"/>
      <w:bookmarkEnd w:id="176"/>
      <w:r w:rsidR="00F23BDA" w:rsidRPr="00A4215D">
        <w:rPr>
          <w:rFonts w:ascii="Book Antiqua" w:hAnsi="Book Antiqua"/>
          <w:szCs w:val="24"/>
          <w:lang w:val="en-GB"/>
        </w:rPr>
        <w:t xml:space="preserve"> </w:t>
      </w:r>
      <w:r w:rsidR="005E7C59" w:rsidRPr="00A4215D">
        <w:rPr>
          <w:rFonts w:ascii="Book Antiqua" w:hAnsi="Book Antiqua"/>
          <w:szCs w:val="24"/>
          <w:lang w:val="en-GB"/>
        </w:rPr>
        <w:t>participate</w:t>
      </w:r>
      <w:r w:rsidR="005E7C59">
        <w:rPr>
          <w:rFonts w:ascii="Book Antiqua" w:hAnsi="Book Antiqua"/>
          <w:szCs w:val="24"/>
          <w:lang w:val="en-GB"/>
        </w:rPr>
        <w:t>s</w:t>
      </w:r>
      <w:r w:rsidR="005E7C59" w:rsidRPr="00A4215D">
        <w:rPr>
          <w:rFonts w:ascii="Book Antiqua" w:hAnsi="Book Antiqua"/>
          <w:szCs w:val="24"/>
          <w:lang w:val="en-GB"/>
        </w:rPr>
        <w:t xml:space="preserve"> </w:t>
      </w:r>
      <w:r w:rsidR="00F23BDA" w:rsidRPr="00A4215D">
        <w:rPr>
          <w:rFonts w:ascii="Book Antiqua" w:hAnsi="Book Antiqua"/>
          <w:szCs w:val="24"/>
          <w:lang w:val="en-GB"/>
        </w:rPr>
        <w:t xml:space="preserve">in </w:t>
      </w:r>
      <w:r w:rsidR="004662B6" w:rsidRPr="00A4215D">
        <w:rPr>
          <w:rFonts w:ascii="Book Antiqua" w:hAnsi="Book Antiqua"/>
          <w:szCs w:val="24"/>
          <w:lang w:val="en-GB"/>
        </w:rPr>
        <w:t xml:space="preserve">five </w:t>
      </w:r>
      <w:r w:rsidR="00F23BDA" w:rsidRPr="00A4215D">
        <w:rPr>
          <w:rFonts w:ascii="Book Antiqua" w:hAnsi="Book Antiqua"/>
          <w:szCs w:val="24"/>
          <w:lang w:val="en-GB"/>
        </w:rPr>
        <w:t xml:space="preserve">of </w:t>
      </w:r>
      <w:r w:rsidR="00974725" w:rsidRPr="00A4215D">
        <w:rPr>
          <w:rFonts w:ascii="Book Antiqua" w:hAnsi="Book Antiqua"/>
          <w:szCs w:val="24"/>
          <w:lang w:val="en-GB"/>
        </w:rPr>
        <w:t xml:space="preserve">the </w:t>
      </w:r>
      <w:r w:rsidR="00F23BDA" w:rsidRPr="00A4215D">
        <w:rPr>
          <w:rFonts w:ascii="Book Antiqua" w:hAnsi="Book Antiqua"/>
          <w:szCs w:val="24"/>
          <w:lang w:val="en-GB"/>
        </w:rPr>
        <w:t xml:space="preserve">top ten </w:t>
      </w:r>
      <w:r w:rsidR="004662B6" w:rsidRPr="00A4215D">
        <w:rPr>
          <w:rFonts w:ascii="Book Antiqua" w:hAnsi="Book Antiqua"/>
          <w:szCs w:val="24"/>
          <w:lang w:val="en-GB"/>
        </w:rPr>
        <w:t xml:space="preserve">most enriched </w:t>
      </w:r>
      <w:r w:rsidR="00F23BDA" w:rsidRPr="00A4215D">
        <w:rPr>
          <w:rFonts w:ascii="Book Antiqua" w:hAnsi="Book Antiqua"/>
          <w:szCs w:val="24"/>
          <w:lang w:val="en-GB"/>
        </w:rPr>
        <w:t>pathways (Table</w:t>
      </w:r>
      <w:r w:rsidR="003808D5" w:rsidRPr="00A4215D">
        <w:rPr>
          <w:rFonts w:ascii="Book Antiqua" w:hAnsi="Book Antiqua"/>
          <w:szCs w:val="24"/>
          <w:lang w:val="en-GB"/>
        </w:rPr>
        <w:t xml:space="preserve"> </w:t>
      </w:r>
      <w:r w:rsidR="00077DB4" w:rsidRPr="00A4215D">
        <w:rPr>
          <w:rFonts w:ascii="Book Antiqua" w:eastAsia="宋体" w:hAnsi="Book Antiqua"/>
          <w:szCs w:val="24"/>
          <w:lang w:val="en-GB" w:eastAsia="zh-CN"/>
        </w:rPr>
        <w:t>1</w:t>
      </w:r>
      <w:r w:rsidR="00F23BDA" w:rsidRPr="00A4215D">
        <w:rPr>
          <w:rFonts w:ascii="Book Antiqua" w:hAnsi="Book Antiqua"/>
          <w:szCs w:val="24"/>
          <w:lang w:val="en-GB"/>
        </w:rPr>
        <w:t>)</w:t>
      </w:r>
      <w:bookmarkEnd w:id="169"/>
      <w:bookmarkEnd w:id="170"/>
      <w:r w:rsidR="00F23BDA" w:rsidRPr="00A4215D">
        <w:rPr>
          <w:rFonts w:ascii="Book Antiqua" w:hAnsi="Book Antiqua"/>
          <w:szCs w:val="24"/>
          <w:lang w:val="en-GB"/>
        </w:rPr>
        <w:t xml:space="preserve"> and </w:t>
      </w:r>
      <w:r w:rsidR="00AA6491" w:rsidRPr="00A4215D">
        <w:rPr>
          <w:rFonts w:ascii="Book Antiqua" w:hAnsi="Book Antiqua"/>
          <w:szCs w:val="24"/>
          <w:lang w:val="en-GB"/>
        </w:rPr>
        <w:t xml:space="preserve">is </w:t>
      </w:r>
      <w:r w:rsidR="00F23BDA" w:rsidRPr="00A4215D">
        <w:rPr>
          <w:rFonts w:ascii="Book Antiqua" w:hAnsi="Book Antiqua"/>
          <w:szCs w:val="24"/>
          <w:lang w:val="en-GB"/>
        </w:rPr>
        <w:t>related to all</w:t>
      </w:r>
      <w:bookmarkStart w:id="177" w:name="OLE_LINK51"/>
      <w:bookmarkStart w:id="178" w:name="OLE_LINK52"/>
      <w:r w:rsidR="00F23BDA" w:rsidRPr="00A4215D">
        <w:rPr>
          <w:rFonts w:ascii="Book Antiqua" w:hAnsi="Book Antiqua"/>
          <w:szCs w:val="24"/>
          <w:lang w:val="en-GB"/>
        </w:rPr>
        <w:t xml:space="preserve"> the </w:t>
      </w:r>
      <w:bookmarkEnd w:id="177"/>
      <w:bookmarkEnd w:id="178"/>
      <w:r w:rsidR="00F23BDA" w:rsidRPr="00A4215D">
        <w:rPr>
          <w:rFonts w:ascii="Book Antiqua" w:hAnsi="Book Antiqua"/>
          <w:szCs w:val="24"/>
          <w:lang w:val="en-GB"/>
        </w:rPr>
        <w:t>above</w:t>
      </w:r>
      <w:r w:rsidR="004662B6" w:rsidRPr="00A4215D">
        <w:rPr>
          <w:rFonts w:ascii="Book Antiqua" w:hAnsi="Book Antiqua"/>
          <w:szCs w:val="24"/>
          <w:lang w:val="en-GB"/>
        </w:rPr>
        <w:t>-mentioned</w:t>
      </w:r>
      <w:r w:rsidR="00F23BDA" w:rsidRPr="00A4215D">
        <w:rPr>
          <w:rFonts w:ascii="Book Antiqua" w:hAnsi="Book Antiqua"/>
          <w:szCs w:val="24"/>
          <w:lang w:val="en-GB"/>
        </w:rPr>
        <w:t xml:space="preserve"> functions.</w:t>
      </w:r>
      <w:bookmarkStart w:id="179" w:name="OLE_LINK269"/>
      <w:bookmarkStart w:id="180" w:name="OLE_LINK270"/>
      <w:r w:rsidR="00F23BDA" w:rsidRPr="00A4215D">
        <w:rPr>
          <w:rFonts w:ascii="Book Antiqua" w:hAnsi="Book Antiqua"/>
          <w:szCs w:val="24"/>
          <w:lang w:val="en-GB"/>
        </w:rPr>
        <w:t xml:space="preserve"> </w:t>
      </w:r>
      <w:bookmarkEnd w:id="171"/>
      <w:bookmarkEnd w:id="172"/>
      <w:r w:rsidR="004662B6" w:rsidRPr="00A4215D">
        <w:rPr>
          <w:rFonts w:ascii="Book Antiqua" w:hAnsi="Book Antiqua"/>
          <w:szCs w:val="24"/>
          <w:lang w:val="en-GB"/>
        </w:rPr>
        <w:t>Moreover</w:t>
      </w:r>
      <w:r w:rsidR="00F23BDA" w:rsidRPr="00A4215D">
        <w:rPr>
          <w:rFonts w:ascii="Book Antiqua" w:hAnsi="Book Antiqua"/>
          <w:szCs w:val="24"/>
          <w:lang w:val="en-GB"/>
        </w:rPr>
        <w:t xml:space="preserve">, </w:t>
      </w:r>
      <w:bookmarkStart w:id="181" w:name="OLE_LINK174"/>
      <w:bookmarkStart w:id="182" w:name="OLE_LINK175"/>
      <w:r w:rsidR="00F23BDA" w:rsidRPr="00A4215D">
        <w:rPr>
          <w:rFonts w:ascii="Book Antiqua" w:hAnsi="Book Antiqua"/>
          <w:szCs w:val="24"/>
          <w:lang w:val="en-GB"/>
        </w:rPr>
        <w:t xml:space="preserve">the dysregulated proteins </w:t>
      </w:r>
      <w:r w:rsidR="004662B6" w:rsidRPr="00A4215D">
        <w:rPr>
          <w:rFonts w:ascii="Book Antiqua" w:hAnsi="Book Antiqua"/>
          <w:szCs w:val="24"/>
          <w:lang w:val="en-GB"/>
        </w:rPr>
        <w:t xml:space="preserve">were </w:t>
      </w:r>
      <w:r w:rsidR="00F23BDA" w:rsidRPr="00A4215D">
        <w:rPr>
          <w:rFonts w:ascii="Book Antiqua" w:hAnsi="Book Antiqua"/>
          <w:szCs w:val="24"/>
          <w:lang w:val="en-GB"/>
        </w:rPr>
        <w:t xml:space="preserve">co-enriched into </w:t>
      </w:r>
      <w:r w:rsidR="004662B6" w:rsidRPr="00A4215D">
        <w:rPr>
          <w:rFonts w:ascii="Book Antiqua" w:hAnsi="Book Antiqua"/>
          <w:szCs w:val="24"/>
          <w:lang w:val="en-GB"/>
        </w:rPr>
        <w:t xml:space="preserve">five </w:t>
      </w:r>
      <w:r w:rsidR="00F23BDA" w:rsidRPr="00A4215D">
        <w:rPr>
          <w:rFonts w:ascii="Book Antiqua" w:hAnsi="Book Antiqua"/>
          <w:szCs w:val="24"/>
          <w:lang w:val="en-GB"/>
        </w:rPr>
        <w:t xml:space="preserve">networks, </w:t>
      </w:r>
      <w:r w:rsidR="004662B6" w:rsidRPr="00A4215D">
        <w:rPr>
          <w:rFonts w:ascii="Book Antiqua" w:hAnsi="Book Antiqua"/>
          <w:szCs w:val="24"/>
          <w:lang w:val="en-GB"/>
        </w:rPr>
        <w:t xml:space="preserve">three </w:t>
      </w:r>
      <w:r w:rsidR="00F23BDA" w:rsidRPr="00A4215D">
        <w:rPr>
          <w:rFonts w:ascii="Book Antiqua" w:hAnsi="Book Antiqua"/>
          <w:szCs w:val="24"/>
          <w:lang w:val="en-GB"/>
        </w:rPr>
        <w:t xml:space="preserve">of which </w:t>
      </w:r>
      <w:r w:rsidR="005E7C59">
        <w:rPr>
          <w:rFonts w:ascii="Book Antiqua" w:hAnsi="Book Antiqua"/>
          <w:szCs w:val="24"/>
          <w:lang w:val="en-GB"/>
        </w:rPr>
        <w:t>are</w:t>
      </w:r>
      <w:r w:rsidR="005E7C59" w:rsidRPr="00A4215D">
        <w:rPr>
          <w:rFonts w:ascii="Book Antiqua" w:hAnsi="Book Antiqua"/>
          <w:szCs w:val="24"/>
          <w:lang w:val="en-GB"/>
        </w:rPr>
        <w:t xml:space="preserve"> </w:t>
      </w:r>
      <w:r w:rsidR="00F23BDA" w:rsidRPr="00A4215D">
        <w:rPr>
          <w:rFonts w:ascii="Book Antiqua" w:hAnsi="Book Antiqua"/>
          <w:szCs w:val="24"/>
          <w:lang w:val="en-GB"/>
        </w:rPr>
        <w:t xml:space="preserve">related to nerve </w:t>
      </w:r>
      <w:r w:rsidR="002135F4" w:rsidRPr="00A4215D">
        <w:rPr>
          <w:rFonts w:ascii="Book Antiqua" w:hAnsi="Book Antiqua"/>
          <w:szCs w:val="24"/>
          <w:lang w:val="en-GB"/>
        </w:rPr>
        <w:t>signalling</w:t>
      </w:r>
      <w:r w:rsidR="00F23BDA" w:rsidRPr="00A4215D">
        <w:rPr>
          <w:rFonts w:ascii="Book Antiqua" w:hAnsi="Book Antiqua"/>
          <w:szCs w:val="24"/>
          <w:lang w:val="en-GB"/>
        </w:rPr>
        <w:t xml:space="preserve"> pathways</w:t>
      </w:r>
      <w:bookmarkEnd w:id="181"/>
      <w:bookmarkEnd w:id="182"/>
      <w:r w:rsidR="00F23BDA" w:rsidRPr="00A4215D">
        <w:rPr>
          <w:rFonts w:ascii="Book Antiqua" w:hAnsi="Book Antiqua"/>
          <w:szCs w:val="24"/>
          <w:lang w:val="en-GB"/>
        </w:rPr>
        <w:t xml:space="preserve"> (Fi</w:t>
      </w:r>
      <w:r w:rsidR="003808D5" w:rsidRPr="00A4215D">
        <w:rPr>
          <w:rFonts w:ascii="Book Antiqua" w:hAnsi="Book Antiqua"/>
          <w:szCs w:val="24"/>
          <w:lang w:val="en-GB"/>
        </w:rPr>
        <w:t>g</w:t>
      </w:r>
      <w:r w:rsidR="00077DB4" w:rsidRPr="00A4215D">
        <w:rPr>
          <w:rFonts w:ascii="Book Antiqua" w:hAnsi="Book Antiqua"/>
          <w:szCs w:val="24"/>
          <w:lang w:val="en-GB" w:eastAsia="zh-CN"/>
        </w:rPr>
        <w:t>ure</w:t>
      </w:r>
      <w:r w:rsidR="004662B6" w:rsidRPr="00A4215D">
        <w:rPr>
          <w:rFonts w:ascii="Book Antiqua" w:hAnsi="Book Antiqua"/>
          <w:szCs w:val="24"/>
          <w:lang w:val="en-GB" w:eastAsia="zh-CN"/>
        </w:rPr>
        <w:t xml:space="preserve"> </w:t>
      </w:r>
      <w:r w:rsidR="00F23BDA" w:rsidRPr="00A4215D">
        <w:rPr>
          <w:rFonts w:ascii="Book Antiqua" w:hAnsi="Book Antiqua"/>
          <w:szCs w:val="24"/>
          <w:lang w:val="en-GB"/>
        </w:rPr>
        <w:t>4).</w:t>
      </w:r>
      <w:bookmarkEnd w:id="179"/>
      <w:bookmarkEnd w:id="180"/>
      <w:r w:rsidR="00F23BDA" w:rsidRPr="00A4215D">
        <w:rPr>
          <w:rFonts w:ascii="Book Antiqua" w:hAnsi="Book Antiqua"/>
          <w:szCs w:val="24"/>
          <w:lang w:val="en-GB"/>
        </w:rPr>
        <w:t xml:space="preserve"> The highest</w:t>
      </w:r>
      <w:r w:rsidR="00CC450E" w:rsidRPr="00A4215D">
        <w:rPr>
          <w:rFonts w:ascii="Book Antiqua" w:hAnsi="Book Antiqua"/>
          <w:szCs w:val="24"/>
          <w:lang w:val="en-GB"/>
        </w:rPr>
        <w:t>-</w:t>
      </w:r>
      <w:r w:rsidR="00F23BDA" w:rsidRPr="00A4215D">
        <w:rPr>
          <w:rFonts w:ascii="Book Antiqua" w:hAnsi="Book Antiqua"/>
          <w:szCs w:val="24"/>
          <w:lang w:val="en-GB"/>
        </w:rPr>
        <w:t xml:space="preserve">scoring IPA network contained 34 focus molecules and </w:t>
      </w:r>
      <w:r w:rsidR="004662B6" w:rsidRPr="00A4215D">
        <w:rPr>
          <w:rFonts w:ascii="Book Antiqua" w:hAnsi="Book Antiqua"/>
          <w:szCs w:val="24"/>
          <w:lang w:val="en-GB"/>
        </w:rPr>
        <w:t xml:space="preserve">six </w:t>
      </w:r>
      <w:r w:rsidR="00F23BDA" w:rsidRPr="00A4215D">
        <w:rPr>
          <w:rFonts w:ascii="Book Antiqua" w:hAnsi="Book Antiqua"/>
          <w:szCs w:val="24"/>
          <w:lang w:val="en-GB"/>
        </w:rPr>
        <w:t>up</w:t>
      </w:r>
      <w:r w:rsidR="00CC450E" w:rsidRPr="00A4215D">
        <w:rPr>
          <w:rFonts w:ascii="Book Antiqua" w:hAnsi="Book Antiqua"/>
          <w:szCs w:val="24"/>
          <w:lang w:val="en-GB"/>
        </w:rPr>
        <w:t xml:space="preserve">regulated </w:t>
      </w:r>
      <w:r w:rsidR="00F23BDA" w:rsidRPr="00A4215D">
        <w:rPr>
          <w:rFonts w:ascii="Book Antiqua" w:hAnsi="Book Antiqua"/>
          <w:szCs w:val="24"/>
          <w:lang w:val="en-GB"/>
        </w:rPr>
        <w:t xml:space="preserve">and 10 </w:t>
      </w:r>
      <w:r w:rsidR="00B3173F" w:rsidRPr="00A4215D">
        <w:rPr>
          <w:rFonts w:ascii="Book Antiqua" w:hAnsi="Book Antiqua"/>
          <w:szCs w:val="24"/>
          <w:lang w:val="en-GB"/>
        </w:rPr>
        <w:t>downregulated</w:t>
      </w:r>
      <w:r w:rsidR="00F23BDA" w:rsidRPr="00A4215D">
        <w:rPr>
          <w:rFonts w:ascii="Book Antiqua" w:hAnsi="Book Antiqua"/>
          <w:szCs w:val="24"/>
          <w:lang w:val="en-GB"/>
        </w:rPr>
        <w:t xml:space="preserve"> proteins</w:t>
      </w:r>
      <w:r w:rsidR="00CC450E" w:rsidRPr="00A4215D">
        <w:rPr>
          <w:rFonts w:ascii="Book Antiqua" w:hAnsi="Book Antiqua"/>
          <w:szCs w:val="24"/>
          <w:lang w:val="en-GB"/>
        </w:rPr>
        <w:t xml:space="preserve"> </w:t>
      </w:r>
      <w:r w:rsidR="004662B6" w:rsidRPr="00A4215D">
        <w:rPr>
          <w:rFonts w:ascii="Book Antiqua" w:hAnsi="Book Antiqua"/>
          <w:szCs w:val="24"/>
          <w:lang w:val="en-GB"/>
        </w:rPr>
        <w:t xml:space="preserve">that </w:t>
      </w:r>
      <w:r w:rsidR="00CC450E" w:rsidRPr="00A4215D">
        <w:rPr>
          <w:rFonts w:ascii="Book Antiqua" w:hAnsi="Book Antiqua"/>
          <w:szCs w:val="24"/>
          <w:lang w:val="en-GB"/>
        </w:rPr>
        <w:t>met the significance criterion</w:t>
      </w:r>
      <w:r w:rsidR="00F23BDA" w:rsidRPr="00A4215D">
        <w:rPr>
          <w:rFonts w:ascii="Book Antiqua" w:hAnsi="Book Antiqua"/>
          <w:szCs w:val="24"/>
          <w:lang w:val="en-GB"/>
        </w:rPr>
        <w:t xml:space="preserve">, </w:t>
      </w:r>
      <w:r w:rsidR="00CC450E" w:rsidRPr="00A4215D">
        <w:rPr>
          <w:rFonts w:ascii="Book Antiqua" w:hAnsi="Book Antiqua"/>
          <w:szCs w:val="24"/>
          <w:lang w:val="en-GB"/>
        </w:rPr>
        <w:t>including</w:t>
      </w:r>
      <w:r w:rsidR="00F23BDA" w:rsidRPr="00A4215D">
        <w:rPr>
          <w:rFonts w:ascii="Book Antiqua" w:hAnsi="Book Antiqua"/>
          <w:szCs w:val="24"/>
          <w:lang w:val="en-GB"/>
        </w:rPr>
        <w:t xml:space="preserve"> GSK3B</w:t>
      </w:r>
      <w:r w:rsidR="00CC450E" w:rsidRPr="00A4215D">
        <w:rPr>
          <w:rFonts w:ascii="Book Antiqua" w:hAnsi="Book Antiqua"/>
          <w:szCs w:val="24"/>
          <w:lang w:val="en-GB"/>
        </w:rPr>
        <w:t>;</w:t>
      </w:r>
      <w:r w:rsidR="00F23BDA" w:rsidRPr="00A4215D">
        <w:rPr>
          <w:rFonts w:ascii="Book Antiqua" w:hAnsi="Book Antiqua"/>
          <w:szCs w:val="24"/>
          <w:lang w:val="en-GB"/>
        </w:rPr>
        <w:t xml:space="preserve"> </w:t>
      </w:r>
      <w:r w:rsidR="00CC450E" w:rsidRPr="00A4215D">
        <w:rPr>
          <w:rFonts w:ascii="Book Antiqua" w:hAnsi="Book Antiqua"/>
          <w:szCs w:val="24"/>
          <w:lang w:val="en-GB"/>
        </w:rPr>
        <w:t xml:space="preserve">these proteins </w:t>
      </w:r>
      <w:r w:rsidR="005E7C59">
        <w:rPr>
          <w:rFonts w:ascii="Book Antiqua" w:hAnsi="Book Antiqua"/>
          <w:szCs w:val="24"/>
          <w:lang w:val="en-GB"/>
        </w:rPr>
        <w:t>are</w:t>
      </w:r>
      <w:r w:rsidR="005E7C59" w:rsidRPr="00A4215D">
        <w:rPr>
          <w:rFonts w:ascii="Book Antiqua" w:hAnsi="Book Antiqua"/>
          <w:szCs w:val="24"/>
          <w:lang w:val="en-GB"/>
        </w:rPr>
        <w:t xml:space="preserve"> </w:t>
      </w:r>
      <w:r w:rsidR="00F23BDA" w:rsidRPr="00A4215D">
        <w:rPr>
          <w:rFonts w:ascii="Book Antiqua" w:hAnsi="Book Antiqua"/>
          <w:szCs w:val="24"/>
          <w:lang w:val="en-GB"/>
        </w:rPr>
        <w:t xml:space="preserve">mostly involved in </w:t>
      </w:r>
      <w:bookmarkStart w:id="183" w:name="OLE_LINK135"/>
      <w:bookmarkStart w:id="184" w:name="OLE_LINK136"/>
      <w:r w:rsidR="00F23BDA" w:rsidRPr="00A4215D">
        <w:rPr>
          <w:rFonts w:ascii="Book Antiqua" w:hAnsi="Book Antiqua"/>
          <w:szCs w:val="24"/>
          <w:lang w:val="en-GB"/>
        </w:rPr>
        <w:t>cardiovascular system development and function, organ morphology</w:t>
      </w:r>
      <w:r w:rsidR="005E7C59">
        <w:rPr>
          <w:rFonts w:ascii="Book Antiqua" w:hAnsi="Book Antiqua"/>
          <w:szCs w:val="24"/>
          <w:lang w:val="en-GB"/>
        </w:rPr>
        <w:t>,</w:t>
      </w:r>
      <w:r w:rsidR="00F23BDA" w:rsidRPr="00A4215D">
        <w:rPr>
          <w:rFonts w:ascii="Book Antiqua" w:hAnsi="Book Antiqua"/>
          <w:szCs w:val="24"/>
          <w:lang w:val="en-GB"/>
        </w:rPr>
        <w:t xml:space="preserve"> and neurological disease </w:t>
      </w:r>
      <w:r w:rsidR="002135F4" w:rsidRPr="00A4215D">
        <w:rPr>
          <w:rFonts w:ascii="Book Antiqua" w:hAnsi="Book Antiqua"/>
          <w:szCs w:val="24"/>
          <w:lang w:val="en-GB"/>
        </w:rPr>
        <w:t>signalling</w:t>
      </w:r>
      <w:r w:rsidR="00F23BDA" w:rsidRPr="00A4215D">
        <w:rPr>
          <w:rFonts w:ascii="Book Antiqua" w:hAnsi="Book Antiqua"/>
          <w:szCs w:val="24"/>
          <w:lang w:val="en-GB"/>
        </w:rPr>
        <w:t xml:space="preserve"> pathways </w:t>
      </w:r>
      <w:bookmarkEnd w:id="183"/>
      <w:bookmarkEnd w:id="184"/>
      <w:r w:rsidR="00F23BDA" w:rsidRPr="00A4215D">
        <w:rPr>
          <w:rFonts w:ascii="Book Antiqua" w:hAnsi="Book Antiqua"/>
          <w:szCs w:val="24"/>
          <w:lang w:val="en-GB"/>
        </w:rPr>
        <w:t>(Fig</w:t>
      </w:r>
      <w:r w:rsidR="00077DB4" w:rsidRPr="00A4215D">
        <w:rPr>
          <w:rFonts w:ascii="Book Antiqua" w:hAnsi="Book Antiqua"/>
          <w:szCs w:val="24"/>
          <w:lang w:val="en-GB" w:eastAsia="zh-CN"/>
        </w:rPr>
        <w:t>ure</w:t>
      </w:r>
      <w:r w:rsidR="004662B6" w:rsidRPr="00A4215D">
        <w:rPr>
          <w:rFonts w:ascii="Book Antiqua" w:hAnsi="Book Antiqua"/>
          <w:szCs w:val="24"/>
          <w:lang w:val="en-GB" w:eastAsia="zh-CN"/>
        </w:rPr>
        <w:t xml:space="preserve"> </w:t>
      </w:r>
      <w:r w:rsidR="00F23BDA" w:rsidRPr="00A4215D">
        <w:rPr>
          <w:rFonts w:ascii="Book Antiqua" w:hAnsi="Book Antiqua"/>
          <w:szCs w:val="24"/>
          <w:lang w:val="en-GB"/>
        </w:rPr>
        <w:t xml:space="preserve">4A). </w:t>
      </w:r>
    </w:p>
    <w:p w:rsidR="00F142D8" w:rsidRPr="00A4215D" w:rsidRDefault="00F142D8" w:rsidP="00A4215D">
      <w:pPr>
        <w:adjustRightInd w:val="0"/>
        <w:snapToGrid w:val="0"/>
        <w:spacing w:after="0" w:line="360" w:lineRule="auto"/>
        <w:rPr>
          <w:rFonts w:ascii="Book Antiqua" w:hAnsi="Book Antiqua"/>
          <w:szCs w:val="24"/>
          <w:lang w:val="en-GB" w:eastAsia="zh-CN"/>
        </w:rPr>
      </w:pPr>
    </w:p>
    <w:p w:rsidR="00F142D8" w:rsidRPr="00A4215D" w:rsidRDefault="00553FD8" w:rsidP="00A4215D">
      <w:pPr>
        <w:adjustRightInd w:val="0"/>
        <w:snapToGrid w:val="0"/>
        <w:spacing w:after="0" w:line="360" w:lineRule="auto"/>
        <w:rPr>
          <w:rFonts w:ascii="Book Antiqua" w:hAnsi="Book Antiqua"/>
          <w:b/>
          <w:i/>
          <w:szCs w:val="24"/>
          <w:lang w:val="en-GB" w:eastAsia="zh-CN"/>
        </w:rPr>
      </w:pPr>
      <w:r w:rsidRPr="00A4215D">
        <w:rPr>
          <w:rFonts w:ascii="Book Antiqua" w:hAnsi="Book Antiqua"/>
          <w:b/>
          <w:i/>
          <w:szCs w:val="24"/>
          <w:lang w:val="en-GB" w:eastAsia="zh-CN"/>
        </w:rPr>
        <w:t>Western blot validation</w:t>
      </w:r>
    </w:p>
    <w:p w:rsidR="009C56A3" w:rsidRPr="00A4215D" w:rsidRDefault="00F23BDA"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 xml:space="preserve">According to both </w:t>
      </w:r>
      <w:r w:rsidR="00754825" w:rsidRPr="00A4215D">
        <w:rPr>
          <w:rFonts w:ascii="Book Antiqua" w:hAnsi="Book Antiqua"/>
          <w:szCs w:val="24"/>
          <w:lang w:val="en-GB"/>
        </w:rPr>
        <w:t xml:space="preserve">the </w:t>
      </w:r>
      <w:r w:rsidRPr="00A4215D">
        <w:rPr>
          <w:rFonts w:ascii="Book Antiqua" w:hAnsi="Book Antiqua"/>
          <w:szCs w:val="24"/>
          <w:lang w:val="en-GB"/>
        </w:rPr>
        <w:t xml:space="preserve">GO and IPA network </w:t>
      </w:r>
      <w:r w:rsidR="00754825" w:rsidRPr="00A4215D">
        <w:rPr>
          <w:rFonts w:ascii="Book Antiqua" w:hAnsi="Book Antiqua"/>
          <w:szCs w:val="24"/>
          <w:lang w:val="en-GB"/>
        </w:rPr>
        <w:t>analyses</w:t>
      </w:r>
      <w:r w:rsidRPr="00A4215D">
        <w:rPr>
          <w:rFonts w:ascii="Book Antiqua" w:hAnsi="Book Antiqua"/>
          <w:szCs w:val="24"/>
          <w:lang w:val="en-GB"/>
        </w:rPr>
        <w:t xml:space="preserve">, </w:t>
      </w:r>
      <w:bookmarkStart w:id="185" w:name="OLE_LINK84"/>
      <w:bookmarkStart w:id="186" w:name="OLE_LINK85"/>
      <w:r w:rsidRPr="00A4215D">
        <w:rPr>
          <w:rFonts w:ascii="Book Antiqua" w:hAnsi="Book Antiqua"/>
          <w:szCs w:val="24"/>
          <w:lang w:val="en-GB"/>
        </w:rPr>
        <w:t>GSK3B</w:t>
      </w:r>
      <w:bookmarkEnd w:id="185"/>
      <w:bookmarkEnd w:id="186"/>
      <w:r w:rsidR="00FC70AF" w:rsidRPr="00A4215D">
        <w:rPr>
          <w:rFonts w:ascii="Book Antiqua" w:hAnsi="Book Antiqua"/>
          <w:szCs w:val="24"/>
          <w:lang w:val="en-GB" w:eastAsia="zh-CN"/>
        </w:rPr>
        <w:t xml:space="preserve"> </w:t>
      </w:r>
      <w:r w:rsidR="00754825" w:rsidRPr="00A4215D">
        <w:rPr>
          <w:rFonts w:ascii="Book Antiqua" w:hAnsi="Book Antiqua"/>
          <w:szCs w:val="24"/>
          <w:lang w:val="en-GB" w:eastAsia="zh-CN"/>
        </w:rPr>
        <w:t>was</w:t>
      </w:r>
      <w:r w:rsidR="00754825" w:rsidRPr="00A4215D">
        <w:rPr>
          <w:rFonts w:ascii="Book Antiqua" w:hAnsi="Book Antiqua"/>
          <w:szCs w:val="24"/>
          <w:lang w:val="en-GB"/>
        </w:rPr>
        <w:t xml:space="preserve"> </w:t>
      </w:r>
      <w:r w:rsidR="00B3173F" w:rsidRPr="00A4215D">
        <w:rPr>
          <w:rFonts w:ascii="Book Antiqua" w:hAnsi="Book Antiqua"/>
          <w:szCs w:val="24"/>
          <w:lang w:val="en-GB"/>
        </w:rPr>
        <w:t>downregulated</w:t>
      </w:r>
      <w:r w:rsidRPr="00A4215D">
        <w:rPr>
          <w:rFonts w:ascii="Book Antiqua" w:hAnsi="Book Antiqua"/>
          <w:szCs w:val="24"/>
          <w:lang w:val="en-GB"/>
        </w:rPr>
        <w:t xml:space="preserve"> (0.71-fold</w:t>
      </w:r>
      <w:r w:rsidR="00C26DC2" w:rsidRPr="00A4215D">
        <w:rPr>
          <w:rFonts w:ascii="Book Antiqua" w:hAnsi="Book Antiqua"/>
          <w:szCs w:val="24"/>
          <w:lang w:val="en-GB"/>
        </w:rPr>
        <w:t xml:space="preserve"> change</w:t>
      </w:r>
      <w:r w:rsidRPr="00A4215D">
        <w:rPr>
          <w:rFonts w:ascii="Book Antiqua" w:hAnsi="Book Antiqua"/>
          <w:szCs w:val="24"/>
          <w:lang w:val="en-GB"/>
        </w:rPr>
        <w:t>)</w:t>
      </w:r>
      <w:r w:rsidR="00F227B9" w:rsidRPr="00A4215D">
        <w:rPr>
          <w:rFonts w:ascii="Book Antiqua" w:hAnsi="Book Antiqua"/>
          <w:szCs w:val="24"/>
          <w:lang w:val="en-GB" w:eastAsia="zh-CN"/>
        </w:rPr>
        <w:t xml:space="preserve"> and </w:t>
      </w:r>
      <w:r w:rsidR="00754825" w:rsidRPr="00A4215D">
        <w:rPr>
          <w:rFonts w:ascii="Book Antiqua" w:hAnsi="Book Antiqua"/>
          <w:szCs w:val="24"/>
          <w:lang w:val="en-GB"/>
        </w:rPr>
        <w:t xml:space="preserve">might </w:t>
      </w:r>
      <w:r w:rsidR="00FC70AF" w:rsidRPr="00A4215D">
        <w:rPr>
          <w:rFonts w:ascii="Book Antiqua" w:hAnsi="Book Antiqua"/>
          <w:szCs w:val="24"/>
          <w:lang w:val="en-GB"/>
        </w:rPr>
        <w:t>affect</w:t>
      </w:r>
      <w:bookmarkStart w:id="187" w:name="OLE_LINK1"/>
      <w:bookmarkStart w:id="188" w:name="OLE_LINK2"/>
      <w:r w:rsidR="00FC70AF" w:rsidRPr="00A4215D">
        <w:rPr>
          <w:rFonts w:ascii="Book Antiqua" w:hAnsi="Book Antiqua"/>
          <w:szCs w:val="24"/>
          <w:lang w:val="en-GB"/>
        </w:rPr>
        <w:t xml:space="preserve"> synaptic </w:t>
      </w:r>
      <w:proofErr w:type="gramStart"/>
      <w:r w:rsidR="00FC70AF" w:rsidRPr="00A4215D">
        <w:rPr>
          <w:rFonts w:ascii="Book Antiqua" w:hAnsi="Book Antiqua"/>
          <w:szCs w:val="24"/>
          <w:lang w:val="en-GB"/>
        </w:rPr>
        <w:t>plasticity</w:t>
      </w:r>
      <w:bookmarkEnd w:id="187"/>
      <w:bookmarkEnd w:id="188"/>
      <w:r w:rsidR="005732D8" w:rsidRPr="00A4215D">
        <w:rPr>
          <w:rFonts w:ascii="Book Antiqua" w:hAnsi="Book Antiqua"/>
          <w:szCs w:val="24"/>
          <w:vertAlign w:val="superscript"/>
          <w:lang w:val="en-GB" w:eastAsia="zh-CN"/>
        </w:rPr>
        <w:t>[</w:t>
      </w:r>
      <w:proofErr w:type="gramEnd"/>
      <w:r w:rsidR="00D00C10" w:rsidRPr="00A4215D">
        <w:rPr>
          <w:rFonts w:ascii="Book Antiqua" w:hAnsi="Book Antiqua"/>
          <w:szCs w:val="24"/>
          <w:vertAlign w:val="superscript"/>
          <w:lang w:val="en-GB" w:eastAsia="zh-CN"/>
        </w:rPr>
        <w:t>4</w:t>
      </w:r>
      <w:r w:rsidR="00B315BE" w:rsidRPr="00A4215D">
        <w:rPr>
          <w:rFonts w:ascii="Book Antiqua" w:hAnsi="Book Antiqua"/>
          <w:szCs w:val="24"/>
          <w:vertAlign w:val="superscript"/>
          <w:lang w:val="en-GB" w:eastAsia="zh-CN"/>
        </w:rPr>
        <w:t>5</w:t>
      </w:r>
      <w:r w:rsidR="005732D8" w:rsidRPr="00A4215D">
        <w:rPr>
          <w:rFonts w:ascii="Book Antiqua" w:hAnsi="Book Antiqua"/>
          <w:szCs w:val="24"/>
          <w:vertAlign w:val="superscript"/>
          <w:lang w:val="en-GB" w:eastAsia="zh-CN"/>
        </w:rPr>
        <w:t>]</w:t>
      </w:r>
      <w:r w:rsidR="00FC70AF" w:rsidRPr="00A4215D">
        <w:rPr>
          <w:rFonts w:ascii="Book Antiqua" w:hAnsi="Book Antiqua"/>
          <w:szCs w:val="24"/>
          <w:lang w:val="en-GB"/>
        </w:rPr>
        <w:t>.</w:t>
      </w:r>
      <w:r w:rsidR="00F227B9" w:rsidRPr="00A4215D">
        <w:rPr>
          <w:rFonts w:ascii="Book Antiqua" w:hAnsi="Book Antiqua"/>
          <w:szCs w:val="24"/>
          <w:lang w:val="en-GB" w:eastAsia="zh-CN"/>
        </w:rPr>
        <w:t xml:space="preserve"> </w:t>
      </w:r>
      <w:r w:rsidRPr="00A4215D">
        <w:rPr>
          <w:rFonts w:ascii="Book Antiqua" w:hAnsi="Book Antiqua"/>
          <w:szCs w:val="24"/>
          <w:lang w:val="en-GB"/>
        </w:rPr>
        <w:t>SYN</w:t>
      </w:r>
      <w:r w:rsidR="00C26DC2" w:rsidRPr="00A4215D">
        <w:rPr>
          <w:rFonts w:ascii="Book Antiqua" w:hAnsi="Book Antiqua"/>
          <w:szCs w:val="24"/>
          <w:lang w:val="en-GB"/>
        </w:rPr>
        <w:t>, which is involved</w:t>
      </w:r>
      <w:r w:rsidRPr="00A4215D">
        <w:rPr>
          <w:rFonts w:ascii="Book Antiqua" w:hAnsi="Book Antiqua"/>
          <w:szCs w:val="24"/>
          <w:lang w:val="en-GB"/>
        </w:rPr>
        <w:t xml:space="preserve"> </w:t>
      </w:r>
      <w:r w:rsidR="00C26DC2" w:rsidRPr="00A4215D">
        <w:rPr>
          <w:rFonts w:ascii="Book Antiqua" w:hAnsi="Book Antiqua"/>
          <w:szCs w:val="24"/>
          <w:lang w:val="en-GB"/>
        </w:rPr>
        <w:t>in the process of synaptic neurotransmission,</w:t>
      </w:r>
      <w:r w:rsidR="00C26DC2" w:rsidRPr="00A4215D" w:rsidDel="00C26DC2">
        <w:rPr>
          <w:rFonts w:ascii="Book Antiqua" w:hAnsi="Book Antiqua"/>
          <w:szCs w:val="24"/>
          <w:lang w:val="en-GB" w:eastAsia="zh-CN"/>
        </w:rPr>
        <w:t xml:space="preserve"> </w:t>
      </w:r>
      <w:r w:rsidR="00C26DC2" w:rsidRPr="00A4215D">
        <w:rPr>
          <w:rFonts w:ascii="Book Antiqua" w:hAnsi="Book Antiqua"/>
          <w:szCs w:val="24"/>
          <w:lang w:val="en-GB" w:eastAsia="zh-CN"/>
        </w:rPr>
        <w:t xml:space="preserve">was not </w:t>
      </w:r>
      <w:r w:rsidR="00C26DC2" w:rsidRPr="00A4215D">
        <w:rPr>
          <w:rFonts w:ascii="Book Antiqua" w:hAnsi="Book Antiqua"/>
          <w:szCs w:val="24"/>
          <w:lang w:val="en-GB"/>
        </w:rPr>
        <w:t xml:space="preserve">among the 2853 proteins </w:t>
      </w:r>
      <w:r w:rsidR="00754825" w:rsidRPr="00A4215D">
        <w:rPr>
          <w:rFonts w:ascii="Book Antiqua" w:hAnsi="Book Antiqua"/>
          <w:szCs w:val="24"/>
          <w:lang w:val="en-GB"/>
        </w:rPr>
        <w:t xml:space="preserve">showing </w:t>
      </w:r>
      <w:r w:rsidRPr="00A4215D">
        <w:rPr>
          <w:rFonts w:ascii="Book Antiqua" w:hAnsi="Book Antiqua"/>
          <w:szCs w:val="24"/>
          <w:lang w:val="en-GB"/>
        </w:rPr>
        <w:t xml:space="preserve">significant expression changes between </w:t>
      </w:r>
      <w:r w:rsidR="00754825" w:rsidRPr="00A4215D">
        <w:rPr>
          <w:rFonts w:ascii="Book Antiqua" w:hAnsi="Book Antiqua"/>
          <w:szCs w:val="24"/>
          <w:lang w:val="en-GB"/>
        </w:rPr>
        <w:t xml:space="preserve">the </w:t>
      </w:r>
      <w:r w:rsidRPr="00A4215D">
        <w:rPr>
          <w:rFonts w:ascii="Book Antiqua" w:hAnsi="Book Antiqua"/>
          <w:szCs w:val="24"/>
          <w:lang w:val="en-GB"/>
        </w:rPr>
        <w:t>groups</w:t>
      </w:r>
      <w:r w:rsidR="00C26DC2" w:rsidRPr="00A4215D">
        <w:rPr>
          <w:rFonts w:ascii="Book Antiqua" w:hAnsi="Book Antiqua"/>
          <w:szCs w:val="24"/>
          <w:lang w:val="en-GB"/>
        </w:rPr>
        <w:t xml:space="preserve">. </w:t>
      </w:r>
      <w:r w:rsidR="00754825" w:rsidRPr="00A4215D">
        <w:rPr>
          <w:rFonts w:ascii="Book Antiqua" w:hAnsi="Book Antiqua"/>
          <w:szCs w:val="24"/>
          <w:lang w:val="en-GB"/>
        </w:rPr>
        <w:t xml:space="preserve">The </w:t>
      </w:r>
      <w:r w:rsidR="00C26DC2" w:rsidRPr="00A4215D">
        <w:rPr>
          <w:rFonts w:ascii="Book Antiqua" w:hAnsi="Book Antiqua"/>
          <w:szCs w:val="24"/>
          <w:lang w:val="en-GB"/>
        </w:rPr>
        <w:t xml:space="preserve">GSK3B and </w:t>
      </w:r>
      <w:bookmarkStart w:id="189" w:name="OLE_LINK317"/>
      <w:bookmarkStart w:id="190" w:name="OLE_LINK318"/>
      <w:r w:rsidR="00C26DC2" w:rsidRPr="00A4215D">
        <w:rPr>
          <w:rFonts w:ascii="Book Antiqua" w:hAnsi="Book Antiqua"/>
          <w:szCs w:val="24"/>
          <w:lang w:val="en-GB"/>
        </w:rPr>
        <w:t>SYN</w:t>
      </w:r>
      <w:bookmarkEnd w:id="189"/>
      <w:bookmarkEnd w:id="190"/>
      <w:r w:rsidR="00340238" w:rsidRPr="00A4215D">
        <w:rPr>
          <w:rFonts w:ascii="Book Antiqua" w:hAnsi="Book Antiqua"/>
          <w:szCs w:val="24"/>
          <w:lang w:val="en-GB"/>
        </w:rPr>
        <w:t xml:space="preserve"> expression levels were</w:t>
      </w:r>
      <w:r w:rsidRPr="00A4215D">
        <w:rPr>
          <w:rFonts w:ascii="Book Antiqua" w:hAnsi="Book Antiqua"/>
          <w:szCs w:val="24"/>
          <w:lang w:val="en-GB"/>
        </w:rPr>
        <w:t xml:space="preserve"> validated at </w:t>
      </w:r>
      <w:r w:rsidR="00C94FCB" w:rsidRPr="00A4215D">
        <w:rPr>
          <w:rFonts w:ascii="Book Antiqua" w:hAnsi="Book Antiqua"/>
          <w:szCs w:val="24"/>
          <w:lang w:val="en-GB"/>
        </w:rPr>
        <w:t xml:space="preserve">the </w:t>
      </w:r>
      <w:r w:rsidRPr="00A4215D">
        <w:rPr>
          <w:rFonts w:ascii="Book Antiqua" w:hAnsi="Book Antiqua"/>
          <w:szCs w:val="24"/>
          <w:lang w:val="en-GB"/>
        </w:rPr>
        <w:t>protein level</w:t>
      </w:r>
      <w:r w:rsidR="00C94FCB" w:rsidRPr="00A4215D">
        <w:rPr>
          <w:rFonts w:ascii="Book Antiqua" w:hAnsi="Book Antiqua"/>
          <w:szCs w:val="24"/>
          <w:lang w:val="en-GB"/>
        </w:rPr>
        <w:t xml:space="preserve"> by Western blot</w:t>
      </w:r>
      <w:r w:rsidR="00754825" w:rsidRPr="00A4215D">
        <w:rPr>
          <w:rFonts w:ascii="Book Antiqua" w:hAnsi="Book Antiqua"/>
          <w:szCs w:val="24"/>
          <w:lang w:val="en-GB"/>
        </w:rPr>
        <w:t>, and beta</w:t>
      </w:r>
      <w:r w:rsidRPr="00A4215D">
        <w:rPr>
          <w:rFonts w:ascii="Book Antiqua" w:hAnsi="Book Antiqua"/>
          <w:szCs w:val="24"/>
          <w:lang w:val="en-GB"/>
        </w:rPr>
        <w:t xml:space="preserve">-tubulin </w:t>
      </w:r>
      <w:r w:rsidR="00935376" w:rsidRPr="00A4215D">
        <w:rPr>
          <w:rFonts w:ascii="Book Antiqua" w:hAnsi="Book Antiqua"/>
          <w:szCs w:val="24"/>
          <w:lang w:val="en-GB"/>
        </w:rPr>
        <w:t>w</w:t>
      </w:r>
      <w:r w:rsidR="008303C9" w:rsidRPr="00A4215D">
        <w:rPr>
          <w:rFonts w:ascii="Book Antiqua" w:hAnsi="Book Antiqua"/>
          <w:szCs w:val="24"/>
          <w:lang w:val="en-GB" w:eastAsia="zh-CN"/>
        </w:rPr>
        <w:t>as</w:t>
      </w:r>
      <w:r w:rsidR="00935376" w:rsidRPr="00A4215D">
        <w:rPr>
          <w:rFonts w:ascii="Book Antiqua" w:hAnsi="Book Antiqua"/>
          <w:szCs w:val="24"/>
          <w:lang w:val="en-GB"/>
        </w:rPr>
        <w:t xml:space="preserve"> included</w:t>
      </w:r>
      <w:r w:rsidR="00323FB8">
        <w:rPr>
          <w:rFonts w:ascii="Book Antiqua" w:hAnsi="Book Antiqua"/>
          <w:szCs w:val="24"/>
          <w:lang w:val="en-GB"/>
        </w:rPr>
        <w:t xml:space="preserve"> </w:t>
      </w:r>
      <w:r w:rsidRPr="00A4215D">
        <w:rPr>
          <w:rFonts w:ascii="Book Antiqua" w:hAnsi="Book Antiqua"/>
          <w:szCs w:val="24"/>
          <w:lang w:val="en-GB"/>
        </w:rPr>
        <w:t xml:space="preserve">as </w:t>
      </w:r>
      <w:r w:rsidR="00754825" w:rsidRPr="00A4215D">
        <w:rPr>
          <w:rFonts w:ascii="Book Antiqua" w:hAnsi="Book Antiqua"/>
          <w:szCs w:val="24"/>
          <w:lang w:val="en-GB"/>
        </w:rPr>
        <w:t xml:space="preserve">a control for </w:t>
      </w:r>
      <w:r w:rsidRPr="00A4215D">
        <w:rPr>
          <w:rFonts w:ascii="Book Antiqua" w:hAnsi="Book Antiqua"/>
          <w:szCs w:val="24"/>
          <w:lang w:val="en-GB"/>
        </w:rPr>
        <w:t>protein loading quantification. As shown in Fig</w:t>
      </w:r>
      <w:r w:rsidR="003808D5" w:rsidRPr="00A4215D">
        <w:rPr>
          <w:rFonts w:ascii="Book Antiqua" w:hAnsi="Book Antiqua"/>
          <w:szCs w:val="24"/>
          <w:lang w:val="en-GB"/>
        </w:rPr>
        <w:t xml:space="preserve">ure </w:t>
      </w:r>
      <w:r w:rsidRPr="00A4215D">
        <w:rPr>
          <w:rFonts w:ascii="Book Antiqua" w:hAnsi="Book Antiqua"/>
          <w:szCs w:val="24"/>
          <w:lang w:val="en-GB"/>
        </w:rPr>
        <w:t xml:space="preserve">5, the protein level of GSK3B was significantly </w:t>
      </w:r>
      <w:r w:rsidR="00B3173F" w:rsidRPr="00A4215D">
        <w:rPr>
          <w:rFonts w:ascii="Book Antiqua" w:hAnsi="Book Antiqua"/>
          <w:szCs w:val="24"/>
          <w:lang w:val="en-GB"/>
        </w:rPr>
        <w:t>downregulated</w:t>
      </w:r>
      <w:r w:rsidRPr="00A4215D">
        <w:rPr>
          <w:rFonts w:ascii="Book Antiqua" w:hAnsi="Book Antiqua"/>
          <w:szCs w:val="24"/>
          <w:lang w:val="en-GB"/>
        </w:rPr>
        <w:t xml:space="preserve"> (</w:t>
      </w:r>
      <w:r w:rsidR="003A1870" w:rsidRPr="003A1870">
        <w:rPr>
          <w:rFonts w:ascii="Book Antiqua" w:hAnsi="Book Antiqua"/>
          <w:i/>
          <w:szCs w:val="24"/>
          <w:lang w:val="en-GB"/>
        </w:rPr>
        <w:t>n</w:t>
      </w:r>
      <w:r w:rsidR="00323FB8">
        <w:rPr>
          <w:rFonts w:ascii="Book Antiqua" w:hAnsi="Book Antiqua"/>
          <w:szCs w:val="24"/>
          <w:lang w:val="en-GB"/>
        </w:rPr>
        <w:t xml:space="preserve"> </w:t>
      </w:r>
      <w:r w:rsidRPr="00A4215D">
        <w:rPr>
          <w:rFonts w:ascii="Book Antiqua" w:hAnsi="Book Antiqua"/>
          <w:szCs w:val="24"/>
          <w:lang w:val="en-GB"/>
        </w:rPr>
        <w:t>=</w:t>
      </w:r>
      <w:r w:rsidR="00323FB8">
        <w:rPr>
          <w:rFonts w:ascii="Book Antiqua" w:hAnsi="Book Antiqua"/>
          <w:szCs w:val="24"/>
          <w:lang w:val="en-GB"/>
        </w:rPr>
        <w:t xml:space="preserve"> </w:t>
      </w:r>
      <w:r w:rsidRPr="00A4215D">
        <w:rPr>
          <w:rFonts w:ascii="Book Antiqua" w:hAnsi="Book Antiqua"/>
          <w:szCs w:val="24"/>
          <w:lang w:val="en-GB"/>
        </w:rPr>
        <w:t xml:space="preserve">9, </w:t>
      </w:r>
      <w:r w:rsidRPr="00A4215D">
        <w:rPr>
          <w:rFonts w:ascii="Book Antiqua" w:hAnsi="Book Antiqua"/>
          <w:i/>
          <w:szCs w:val="24"/>
          <w:lang w:val="en-GB"/>
        </w:rPr>
        <w:t>P</w:t>
      </w:r>
      <w:r w:rsidR="00323FB8">
        <w:rPr>
          <w:rFonts w:ascii="Book Antiqua" w:hAnsi="Book Antiqua"/>
          <w:i/>
          <w:szCs w:val="24"/>
          <w:lang w:val="en-GB"/>
        </w:rPr>
        <w:t xml:space="preserve"> </w:t>
      </w:r>
      <w:r w:rsidRPr="00A4215D">
        <w:rPr>
          <w:rFonts w:ascii="Book Antiqua" w:hAnsi="Book Antiqua"/>
          <w:szCs w:val="24"/>
          <w:lang w:val="en-GB"/>
        </w:rPr>
        <w:t>=</w:t>
      </w:r>
      <w:r w:rsidR="00323FB8">
        <w:rPr>
          <w:rFonts w:ascii="Book Antiqua" w:hAnsi="Book Antiqua"/>
          <w:szCs w:val="24"/>
          <w:lang w:val="en-GB"/>
        </w:rPr>
        <w:t xml:space="preserve"> </w:t>
      </w:r>
      <w:r w:rsidRPr="00A4215D">
        <w:rPr>
          <w:rFonts w:ascii="Book Antiqua" w:hAnsi="Book Antiqua"/>
          <w:szCs w:val="24"/>
          <w:lang w:val="en-GB"/>
        </w:rPr>
        <w:t xml:space="preserve">0.037) in rats </w:t>
      </w:r>
      <w:r w:rsidR="00754825" w:rsidRPr="00A4215D">
        <w:rPr>
          <w:rFonts w:ascii="Book Antiqua" w:hAnsi="Book Antiqua"/>
          <w:szCs w:val="24"/>
          <w:lang w:val="en-GB"/>
        </w:rPr>
        <w:t xml:space="preserve">after </w:t>
      </w:r>
      <w:r w:rsidRPr="00A4215D">
        <w:rPr>
          <w:rFonts w:ascii="Book Antiqua" w:hAnsi="Book Antiqua"/>
          <w:szCs w:val="24"/>
          <w:lang w:val="en-GB"/>
        </w:rPr>
        <w:t xml:space="preserve">RWIS for </w:t>
      </w:r>
      <w:r w:rsidR="002135F4" w:rsidRPr="00A4215D">
        <w:rPr>
          <w:rFonts w:ascii="Book Antiqua" w:hAnsi="Book Antiqua"/>
          <w:szCs w:val="24"/>
          <w:lang w:val="en-GB"/>
        </w:rPr>
        <w:t>4 h</w:t>
      </w:r>
      <w:r w:rsidRPr="00A4215D">
        <w:rPr>
          <w:rFonts w:ascii="Book Antiqua" w:hAnsi="Book Antiqua"/>
          <w:szCs w:val="24"/>
          <w:lang w:val="en-GB"/>
        </w:rPr>
        <w:t xml:space="preserve">, </w:t>
      </w:r>
      <w:r w:rsidR="00754825" w:rsidRPr="00A4215D">
        <w:rPr>
          <w:rFonts w:ascii="Book Antiqua" w:hAnsi="Book Antiqua"/>
          <w:szCs w:val="24"/>
          <w:lang w:val="en-GB"/>
        </w:rPr>
        <w:t xml:space="preserve">whereas </w:t>
      </w:r>
      <w:r w:rsidRPr="00A4215D">
        <w:rPr>
          <w:rFonts w:ascii="Book Antiqua" w:hAnsi="Book Antiqua"/>
          <w:szCs w:val="24"/>
          <w:lang w:val="en-GB"/>
        </w:rPr>
        <w:t xml:space="preserve">the protein level of SYN </w:t>
      </w:r>
      <w:r w:rsidR="009C5F0B" w:rsidRPr="00A4215D">
        <w:rPr>
          <w:rFonts w:ascii="Book Antiqua" w:hAnsi="Book Antiqua"/>
          <w:szCs w:val="24"/>
          <w:lang w:val="en-GB"/>
        </w:rPr>
        <w:t xml:space="preserve">did </w:t>
      </w:r>
      <w:r w:rsidRPr="00A4215D">
        <w:rPr>
          <w:rFonts w:ascii="Book Antiqua" w:hAnsi="Book Antiqua"/>
          <w:szCs w:val="24"/>
          <w:lang w:val="en-GB"/>
        </w:rPr>
        <w:t>no</w:t>
      </w:r>
      <w:r w:rsidR="009C5F0B" w:rsidRPr="00A4215D">
        <w:rPr>
          <w:rFonts w:ascii="Book Antiqua" w:hAnsi="Book Antiqua"/>
          <w:szCs w:val="24"/>
          <w:lang w:val="en-GB"/>
        </w:rPr>
        <w:t>t</w:t>
      </w:r>
      <w:r w:rsidRPr="00A4215D">
        <w:rPr>
          <w:rFonts w:ascii="Book Antiqua" w:hAnsi="Book Antiqua"/>
          <w:szCs w:val="24"/>
          <w:lang w:val="en-GB"/>
        </w:rPr>
        <w:t xml:space="preserve"> differ between the two groups (</w:t>
      </w:r>
      <w:r w:rsidR="003A1870" w:rsidRPr="003A1870">
        <w:rPr>
          <w:rFonts w:ascii="Book Antiqua" w:hAnsi="Book Antiqua"/>
          <w:i/>
          <w:szCs w:val="24"/>
          <w:lang w:val="en-GB"/>
        </w:rPr>
        <w:t>n</w:t>
      </w:r>
      <w:r w:rsidR="00323FB8">
        <w:rPr>
          <w:rFonts w:ascii="Book Antiqua" w:hAnsi="Book Antiqua"/>
          <w:szCs w:val="24"/>
          <w:lang w:val="en-GB"/>
        </w:rPr>
        <w:t xml:space="preserve"> </w:t>
      </w:r>
      <w:r w:rsidRPr="00A4215D">
        <w:rPr>
          <w:rFonts w:ascii="Book Antiqua" w:hAnsi="Book Antiqua"/>
          <w:szCs w:val="24"/>
          <w:lang w:val="en-GB"/>
        </w:rPr>
        <w:t>=</w:t>
      </w:r>
      <w:r w:rsidR="00323FB8">
        <w:rPr>
          <w:rFonts w:ascii="Book Antiqua" w:hAnsi="Book Antiqua"/>
          <w:szCs w:val="24"/>
          <w:lang w:val="en-GB"/>
        </w:rPr>
        <w:t xml:space="preserve"> </w:t>
      </w:r>
      <w:r w:rsidRPr="00A4215D">
        <w:rPr>
          <w:rFonts w:ascii="Book Antiqua" w:hAnsi="Book Antiqua"/>
          <w:szCs w:val="24"/>
          <w:lang w:val="en-GB"/>
        </w:rPr>
        <w:t xml:space="preserve">9, </w:t>
      </w:r>
      <w:r w:rsidRPr="00A4215D">
        <w:rPr>
          <w:rFonts w:ascii="Book Antiqua" w:hAnsi="Book Antiqua"/>
          <w:i/>
          <w:szCs w:val="24"/>
          <w:lang w:val="en-GB"/>
        </w:rPr>
        <w:t>P</w:t>
      </w:r>
      <w:r w:rsidR="00323FB8">
        <w:rPr>
          <w:rFonts w:ascii="Book Antiqua" w:hAnsi="Book Antiqua"/>
          <w:i/>
          <w:szCs w:val="24"/>
          <w:lang w:val="en-GB"/>
        </w:rPr>
        <w:t xml:space="preserve"> </w:t>
      </w:r>
      <w:r w:rsidRPr="00A4215D">
        <w:rPr>
          <w:rFonts w:ascii="Book Antiqua" w:hAnsi="Book Antiqua"/>
          <w:szCs w:val="24"/>
          <w:lang w:val="en-GB"/>
        </w:rPr>
        <w:t>=</w:t>
      </w:r>
      <w:r w:rsidR="00323FB8">
        <w:rPr>
          <w:rFonts w:ascii="Book Antiqua" w:hAnsi="Book Antiqua"/>
          <w:szCs w:val="24"/>
          <w:lang w:val="en-GB"/>
        </w:rPr>
        <w:t xml:space="preserve"> </w:t>
      </w:r>
      <w:r w:rsidRPr="00A4215D">
        <w:rPr>
          <w:rFonts w:ascii="Book Antiqua" w:hAnsi="Book Antiqua"/>
          <w:szCs w:val="24"/>
          <w:lang w:val="en-GB"/>
        </w:rPr>
        <w:t xml:space="preserve">0.069). These results are </w:t>
      </w:r>
      <w:r w:rsidR="003D2091" w:rsidRPr="00A4215D">
        <w:rPr>
          <w:rFonts w:ascii="Book Antiqua" w:hAnsi="Book Antiqua"/>
          <w:szCs w:val="24"/>
          <w:lang w:val="en-GB"/>
        </w:rPr>
        <w:t xml:space="preserve">closely </w:t>
      </w:r>
      <w:r w:rsidRPr="00A4215D">
        <w:rPr>
          <w:rFonts w:ascii="Book Antiqua" w:hAnsi="Book Antiqua"/>
          <w:szCs w:val="24"/>
          <w:lang w:val="en-GB"/>
        </w:rPr>
        <w:t xml:space="preserve">consistent with the </w:t>
      </w:r>
      <w:proofErr w:type="spellStart"/>
      <w:r w:rsidRPr="00A4215D">
        <w:rPr>
          <w:rFonts w:ascii="Book Antiqua" w:hAnsi="Book Antiqua"/>
          <w:szCs w:val="24"/>
          <w:lang w:val="en-GB"/>
        </w:rPr>
        <w:t>iTRAQ</w:t>
      </w:r>
      <w:proofErr w:type="spellEnd"/>
      <w:r w:rsidRPr="00A4215D">
        <w:rPr>
          <w:rFonts w:ascii="Book Antiqua" w:hAnsi="Book Antiqua"/>
          <w:szCs w:val="24"/>
          <w:lang w:val="en-GB"/>
        </w:rPr>
        <w:t xml:space="preserve"> analysis res</w:t>
      </w:r>
      <w:r w:rsidR="003808D5" w:rsidRPr="00A4215D">
        <w:rPr>
          <w:rFonts w:ascii="Book Antiqua" w:hAnsi="Book Antiqua"/>
          <w:szCs w:val="24"/>
          <w:lang w:val="en-GB"/>
        </w:rPr>
        <w:t>u</w:t>
      </w:r>
      <w:r w:rsidRPr="00A4215D">
        <w:rPr>
          <w:rFonts w:ascii="Book Antiqua" w:hAnsi="Book Antiqua"/>
          <w:szCs w:val="24"/>
          <w:lang w:val="en-GB"/>
        </w:rPr>
        <w:t xml:space="preserve">lts. Because </w:t>
      </w:r>
      <w:r w:rsidR="00754825" w:rsidRPr="00A4215D">
        <w:rPr>
          <w:rFonts w:ascii="Book Antiqua" w:hAnsi="Book Antiqua"/>
          <w:szCs w:val="24"/>
          <w:lang w:val="en-GB"/>
        </w:rPr>
        <w:t xml:space="preserve">the </w:t>
      </w:r>
      <w:r w:rsidRPr="00A4215D">
        <w:rPr>
          <w:rFonts w:ascii="Book Antiqua" w:hAnsi="Book Antiqua"/>
          <w:szCs w:val="24"/>
          <w:lang w:val="en-GB"/>
        </w:rPr>
        <w:t xml:space="preserve">proteomic and WB data </w:t>
      </w:r>
      <w:r w:rsidR="00323FB8">
        <w:rPr>
          <w:rFonts w:ascii="Book Antiqua" w:hAnsi="Book Antiqua"/>
          <w:szCs w:val="24"/>
          <w:lang w:val="en-GB"/>
        </w:rPr>
        <w:t xml:space="preserve">are </w:t>
      </w:r>
      <w:r w:rsidRPr="00A4215D">
        <w:rPr>
          <w:rFonts w:ascii="Book Antiqua" w:hAnsi="Book Antiqua"/>
          <w:szCs w:val="24"/>
          <w:lang w:val="en-GB"/>
        </w:rPr>
        <w:t>quite comparable and consistent with each other, GSK3B might be related to the central mechanism of gastrointestinal dysfunction induced by RWIS, but the underlying molecular mechanisms need to be further dissected.</w:t>
      </w:r>
    </w:p>
    <w:p w:rsidR="0077225E" w:rsidRPr="00A4215D" w:rsidRDefault="0077225E" w:rsidP="00A4215D">
      <w:pPr>
        <w:adjustRightInd w:val="0"/>
        <w:snapToGrid w:val="0"/>
        <w:spacing w:after="0" w:line="360" w:lineRule="auto"/>
        <w:rPr>
          <w:rFonts w:ascii="Book Antiqua" w:hAnsi="Book Antiqua"/>
          <w:szCs w:val="24"/>
          <w:lang w:val="en-GB" w:eastAsia="zh-CN"/>
        </w:rPr>
      </w:pPr>
    </w:p>
    <w:p w:rsidR="00785ED3" w:rsidRPr="00A4215D" w:rsidRDefault="00785ED3" w:rsidP="00A4215D">
      <w:pPr>
        <w:pStyle w:val="TESupportingInformation"/>
        <w:adjustRightInd w:val="0"/>
        <w:snapToGrid w:val="0"/>
        <w:spacing w:after="0" w:line="360" w:lineRule="auto"/>
        <w:ind w:firstLine="0"/>
        <w:rPr>
          <w:rFonts w:ascii="Book Antiqua" w:hAnsi="Book Antiqua"/>
          <w:b/>
          <w:szCs w:val="24"/>
          <w:lang w:val="en-GB" w:eastAsia="zh-CN"/>
        </w:rPr>
      </w:pPr>
      <w:bookmarkStart w:id="191" w:name="OLE_LINK311"/>
      <w:bookmarkStart w:id="192" w:name="OLE_LINK312"/>
      <w:r w:rsidRPr="00A4215D">
        <w:rPr>
          <w:rFonts w:ascii="Book Antiqua" w:hAnsi="Book Antiqua"/>
          <w:b/>
          <w:szCs w:val="24"/>
          <w:lang w:val="en-GB" w:eastAsia="zh-CN"/>
        </w:rPr>
        <w:t>D</w:t>
      </w:r>
      <w:r w:rsidR="00B54F14" w:rsidRPr="00A4215D">
        <w:rPr>
          <w:rFonts w:ascii="Book Antiqua" w:hAnsi="Book Antiqua"/>
          <w:b/>
          <w:szCs w:val="24"/>
          <w:lang w:val="en-GB" w:eastAsia="zh-CN"/>
        </w:rPr>
        <w:t>ISCUSSION</w:t>
      </w:r>
    </w:p>
    <w:bookmarkEnd w:id="191"/>
    <w:bookmarkEnd w:id="192"/>
    <w:p w:rsidR="009C56A3" w:rsidRPr="00A4215D" w:rsidRDefault="00754825" w:rsidP="00A4215D">
      <w:pPr>
        <w:adjustRightInd w:val="0"/>
        <w:snapToGrid w:val="0"/>
        <w:spacing w:after="0" w:line="360" w:lineRule="auto"/>
        <w:rPr>
          <w:rFonts w:ascii="Book Antiqua" w:hAnsi="Book Antiqua"/>
          <w:szCs w:val="24"/>
          <w:lang w:val="en-GB" w:eastAsia="zh-CN"/>
        </w:rPr>
      </w:pPr>
      <w:r w:rsidRPr="00A4215D">
        <w:rPr>
          <w:rFonts w:ascii="Book Antiqua" w:hAnsi="Book Antiqua"/>
          <w:szCs w:val="24"/>
          <w:lang w:val="en-GB"/>
        </w:rPr>
        <w:t>Many previous studies</w:t>
      </w:r>
      <w:r w:rsidR="00F23BDA" w:rsidRPr="00A4215D">
        <w:rPr>
          <w:rFonts w:ascii="Book Antiqua" w:hAnsi="Book Antiqua"/>
          <w:szCs w:val="24"/>
          <w:lang w:val="en-GB"/>
        </w:rPr>
        <w:t xml:space="preserve"> focused on the peripheral and primary central regulat</w:t>
      </w:r>
      <w:r w:rsidR="0065094E" w:rsidRPr="00A4215D">
        <w:rPr>
          <w:rFonts w:ascii="Book Antiqua" w:hAnsi="Book Antiqua"/>
          <w:szCs w:val="24"/>
          <w:lang w:val="en-GB"/>
        </w:rPr>
        <w:t>ory</w:t>
      </w:r>
      <w:r w:rsidR="00F23BDA" w:rsidRPr="00A4215D">
        <w:rPr>
          <w:rFonts w:ascii="Book Antiqua" w:hAnsi="Book Antiqua"/>
          <w:szCs w:val="24"/>
          <w:lang w:val="en-GB"/>
        </w:rPr>
        <w:t xml:space="preserve"> mechanism</w:t>
      </w:r>
      <w:r w:rsidR="0065094E" w:rsidRPr="00A4215D">
        <w:rPr>
          <w:rFonts w:ascii="Book Antiqua" w:hAnsi="Book Antiqua"/>
          <w:szCs w:val="24"/>
          <w:lang w:val="en-GB"/>
        </w:rPr>
        <w:t>s</w:t>
      </w:r>
      <w:r w:rsidR="00F23BDA" w:rsidRPr="00A4215D">
        <w:rPr>
          <w:rFonts w:ascii="Book Antiqua" w:hAnsi="Book Antiqua"/>
          <w:szCs w:val="24"/>
          <w:lang w:val="en-GB"/>
        </w:rPr>
        <w:t xml:space="preserve"> of </w:t>
      </w:r>
      <w:proofErr w:type="gramStart"/>
      <w:r w:rsidR="00F23BDA" w:rsidRPr="00A4215D">
        <w:rPr>
          <w:rFonts w:ascii="Book Antiqua" w:hAnsi="Book Antiqua"/>
          <w:szCs w:val="24"/>
          <w:lang w:val="en-GB"/>
        </w:rPr>
        <w:t>SGU</w:t>
      </w:r>
      <w:r w:rsidR="00BB719D" w:rsidRPr="00A4215D">
        <w:rPr>
          <w:rFonts w:ascii="Book Antiqua" w:hAnsi="Book Antiqua"/>
          <w:szCs w:val="24"/>
          <w:vertAlign w:val="superscript"/>
          <w:lang w:val="en-GB" w:eastAsia="zh-CN"/>
        </w:rPr>
        <w:t>[</w:t>
      </w:r>
      <w:proofErr w:type="gramEnd"/>
      <w:r w:rsidR="00BB719D" w:rsidRPr="00A4215D">
        <w:rPr>
          <w:rFonts w:ascii="Book Antiqua" w:hAnsi="Book Antiqua"/>
          <w:szCs w:val="24"/>
          <w:vertAlign w:val="superscript"/>
          <w:lang w:val="en-GB" w:eastAsia="zh-CN"/>
        </w:rPr>
        <w:t>9-15]</w:t>
      </w:r>
      <w:r w:rsidR="00F23BDA" w:rsidRPr="00A4215D">
        <w:rPr>
          <w:rFonts w:ascii="Book Antiqua" w:hAnsi="Book Antiqua"/>
          <w:szCs w:val="24"/>
          <w:lang w:val="en-GB"/>
        </w:rPr>
        <w:t xml:space="preserve">, </w:t>
      </w:r>
      <w:bookmarkStart w:id="193" w:name="OLE_LINK36"/>
      <w:bookmarkStart w:id="194" w:name="OLE_LINK43"/>
      <w:r w:rsidRPr="00A4215D">
        <w:rPr>
          <w:rFonts w:ascii="Book Antiqua" w:hAnsi="Book Antiqua"/>
          <w:szCs w:val="24"/>
          <w:lang w:val="en-GB"/>
        </w:rPr>
        <w:t xml:space="preserve">but </w:t>
      </w:r>
      <w:r w:rsidR="00F23BDA" w:rsidRPr="00A4215D">
        <w:rPr>
          <w:rFonts w:ascii="Book Antiqua" w:hAnsi="Book Antiqua"/>
          <w:szCs w:val="24"/>
          <w:lang w:val="en-GB"/>
        </w:rPr>
        <w:t xml:space="preserve">little is known </w:t>
      </w:r>
      <w:r w:rsidR="00D02678" w:rsidRPr="00A4215D">
        <w:rPr>
          <w:rFonts w:ascii="Book Antiqua" w:hAnsi="Book Antiqua"/>
          <w:szCs w:val="24"/>
          <w:lang w:val="en-GB" w:eastAsia="zh-CN"/>
        </w:rPr>
        <w:t xml:space="preserve">about </w:t>
      </w:r>
      <w:r w:rsidR="00F23BDA" w:rsidRPr="00A4215D">
        <w:rPr>
          <w:rFonts w:ascii="Book Antiqua" w:hAnsi="Book Antiqua"/>
          <w:szCs w:val="24"/>
          <w:lang w:val="en-GB"/>
        </w:rPr>
        <w:t>the high</w:t>
      </w:r>
      <w:r w:rsidR="0065094E" w:rsidRPr="00A4215D">
        <w:rPr>
          <w:rFonts w:ascii="Book Antiqua" w:hAnsi="Book Antiqua"/>
          <w:szCs w:val="24"/>
          <w:lang w:val="en-GB"/>
        </w:rPr>
        <w:t>er</w:t>
      </w:r>
      <w:r w:rsidR="00F23BDA" w:rsidRPr="00A4215D">
        <w:rPr>
          <w:rFonts w:ascii="Book Antiqua" w:hAnsi="Book Antiqua"/>
          <w:szCs w:val="24"/>
          <w:lang w:val="en-GB"/>
        </w:rPr>
        <w:t xml:space="preserve"> central mechanism</w:t>
      </w:r>
      <w:r w:rsidR="005732D8" w:rsidRPr="00A4215D">
        <w:rPr>
          <w:rFonts w:ascii="Book Antiqua" w:hAnsi="Book Antiqua"/>
          <w:szCs w:val="24"/>
          <w:vertAlign w:val="superscript"/>
          <w:lang w:val="en-GB" w:eastAsia="zh-CN"/>
        </w:rPr>
        <w:t>[</w:t>
      </w:r>
      <w:r w:rsidR="00B315BE" w:rsidRPr="00A4215D">
        <w:rPr>
          <w:rFonts w:ascii="Book Antiqua" w:hAnsi="Book Antiqua"/>
          <w:szCs w:val="24"/>
          <w:vertAlign w:val="superscript"/>
          <w:lang w:val="en-GB"/>
        </w:rPr>
        <w:t>1</w:t>
      </w:r>
      <w:r w:rsidR="00BB719D" w:rsidRPr="00A4215D">
        <w:rPr>
          <w:rFonts w:ascii="Book Antiqua" w:hAnsi="Book Antiqua"/>
          <w:szCs w:val="24"/>
          <w:vertAlign w:val="superscript"/>
          <w:lang w:val="en-GB" w:eastAsia="zh-CN"/>
        </w:rPr>
        <w:t>7</w:t>
      </w:r>
      <w:r w:rsidR="003B645A" w:rsidRPr="00A4215D">
        <w:rPr>
          <w:rFonts w:ascii="Book Antiqua" w:hAnsi="Book Antiqua"/>
          <w:szCs w:val="24"/>
          <w:vertAlign w:val="superscript"/>
          <w:lang w:val="en-GB"/>
        </w:rPr>
        <w:t>-</w:t>
      </w:r>
      <w:r w:rsidR="00B315BE" w:rsidRPr="00A4215D">
        <w:rPr>
          <w:rFonts w:ascii="Book Antiqua" w:hAnsi="Book Antiqua"/>
          <w:szCs w:val="24"/>
          <w:vertAlign w:val="superscript"/>
          <w:lang w:val="en-GB" w:eastAsia="zh-CN"/>
        </w:rPr>
        <w:t>20</w:t>
      </w:r>
      <w:r w:rsidR="003B645A" w:rsidRPr="00A4215D">
        <w:rPr>
          <w:rFonts w:ascii="Book Antiqua" w:hAnsi="Book Antiqua"/>
          <w:szCs w:val="24"/>
          <w:vertAlign w:val="superscript"/>
          <w:lang w:val="en-GB"/>
        </w:rPr>
        <w:t>,</w:t>
      </w:r>
      <w:r w:rsidR="00BB208A" w:rsidRPr="00A4215D">
        <w:rPr>
          <w:rFonts w:ascii="Book Antiqua" w:hAnsi="Book Antiqua"/>
          <w:szCs w:val="24"/>
          <w:vertAlign w:val="superscript"/>
          <w:lang w:val="en-GB" w:eastAsia="zh-CN"/>
        </w:rPr>
        <w:t>4</w:t>
      </w:r>
      <w:r w:rsidR="00B315BE" w:rsidRPr="00A4215D">
        <w:rPr>
          <w:rFonts w:ascii="Book Antiqua" w:hAnsi="Book Antiqua"/>
          <w:szCs w:val="24"/>
          <w:vertAlign w:val="superscript"/>
          <w:lang w:val="en-GB" w:eastAsia="zh-CN"/>
        </w:rPr>
        <w:t>6</w:t>
      </w:r>
      <w:r w:rsidR="005732D8" w:rsidRPr="00A4215D">
        <w:rPr>
          <w:rFonts w:ascii="Book Antiqua" w:hAnsi="Book Antiqua"/>
          <w:szCs w:val="24"/>
          <w:vertAlign w:val="superscript"/>
          <w:lang w:val="en-GB" w:eastAsia="zh-CN"/>
        </w:rPr>
        <w:t>]</w:t>
      </w:r>
      <w:r w:rsidR="00F23BDA" w:rsidRPr="00A4215D">
        <w:rPr>
          <w:rFonts w:ascii="Book Antiqua" w:hAnsi="Book Antiqua"/>
          <w:szCs w:val="24"/>
          <w:lang w:val="en-GB"/>
        </w:rPr>
        <w:t xml:space="preserve">. </w:t>
      </w:r>
      <w:r w:rsidR="00D02678" w:rsidRPr="00A4215D">
        <w:rPr>
          <w:rFonts w:ascii="Book Antiqua" w:hAnsi="Book Antiqua"/>
          <w:szCs w:val="24"/>
          <w:lang w:val="en-GB" w:eastAsia="zh-CN"/>
        </w:rPr>
        <w:t>T</w:t>
      </w:r>
      <w:r w:rsidR="00F23BDA" w:rsidRPr="00A4215D">
        <w:rPr>
          <w:rFonts w:ascii="Book Antiqua" w:hAnsi="Book Antiqua"/>
          <w:szCs w:val="24"/>
          <w:lang w:val="en-GB"/>
        </w:rPr>
        <w:t xml:space="preserve">his study </w:t>
      </w:r>
      <w:r w:rsidRPr="00A4215D">
        <w:rPr>
          <w:rFonts w:ascii="Book Antiqua" w:hAnsi="Book Antiqua"/>
          <w:szCs w:val="24"/>
          <w:lang w:val="en-GB"/>
        </w:rPr>
        <w:t>constitutes the first analysis of</w:t>
      </w:r>
      <w:r w:rsidR="005364AA">
        <w:rPr>
          <w:rFonts w:ascii="Book Antiqua" w:hAnsi="Book Antiqua"/>
          <w:szCs w:val="24"/>
          <w:lang w:val="en-GB"/>
        </w:rPr>
        <w:t xml:space="preserve"> </w:t>
      </w:r>
      <w:r w:rsidR="00F23BDA" w:rsidRPr="00A4215D">
        <w:rPr>
          <w:rFonts w:ascii="Book Antiqua" w:hAnsi="Book Antiqua"/>
          <w:szCs w:val="24"/>
          <w:lang w:val="en-GB"/>
        </w:rPr>
        <w:t xml:space="preserve">the molecular differences in the MD at </w:t>
      </w:r>
      <w:r w:rsidR="0065094E" w:rsidRPr="00A4215D">
        <w:rPr>
          <w:rFonts w:ascii="Book Antiqua" w:hAnsi="Book Antiqua"/>
          <w:szCs w:val="24"/>
          <w:lang w:val="en-GB"/>
        </w:rPr>
        <w:t xml:space="preserve">the </w:t>
      </w:r>
      <w:r w:rsidR="00F23BDA" w:rsidRPr="00A4215D">
        <w:rPr>
          <w:rFonts w:ascii="Book Antiqua" w:hAnsi="Book Antiqua"/>
          <w:szCs w:val="24"/>
          <w:lang w:val="en-GB"/>
        </w:rPr>
        <w:t>proteome level between control and RWIS</w:t>
      </w:r>
      <w:r w:rsidR="00ED4BA9" w:rsidRPr="00A4215D">
        <w:rPr>
          <w:rFonts w:ascii="Book Antiqua" w:hAnsi="Book Antiqua"/>
          <w:szCs w:val="24"/>
          <w:lang w:val="en-GB"/>
        </w:rPr>
        <w:t>-exposed rats and thus</w:t>
      </w:r>
      <w:r w:rsidR="00F23BDA" w:rsidRPr="00A4215D">
        <w:rPr>
          <w:rFonts w:ascii="Book Antiqua" w:hAnsi="Book Antiqua"/>
          <w:szCs w:val="24"/>
          <w:lang w:val="en-GB"/>
        </w:rPr>
        <w:t xml:space="preserve">, </w:t>
      </w:r>
      <w:r w:rsidR="00ED4BA9" w:rsidRPr="00A4215D">
        <w:rPr>
          <w:rFonts w:ascii="Book Antiqua" w:hAnsi="Book Antiqua"/>
          <w:szCs w:val="24"/>
          <w:lang w:val="en-GB"/>
        </w:rPr>
        <w:t xml:space="preserve">provides </w:t>
      </w:r>
      <w:r w:rsidR="00F23BDA" w:rsidRPr="00A4215D">
        <w:rPr>
          <w:rFonts w:ascii="Book Antiqua" w:hAnsi="Book Antiqua"/>
          <w:szCs w:val="24"/>
          <w:lang w:val="en-GB"/>
        </w:rPr>
        <w:t>further insight</w:t>
      </w:r>
      <w:r w:rsidR="00ED4BA9" w:rsidRPr="00A4215D">
        <w:rPr>
          <w:rFonts w:ascii="Book Antiqua" w:hAnsi="Book Antiqua"/>
          <w:szCs w:val="24"/>
          <w:lang w:val="en-GB"/>
        </w:rPr>
        <w:t>s</w:t>
      </w:r>
      <w:r w:rsidR="00F23BDA" w:rsidRPr="00A4215D">
        <w:rPr>
          <w:rFonts w:ascii="Book Antiqua" w:hAnsi="Book Antiqua"/>
          <w:szCs w:val="24"/>
          <w:lang w:val="en-GB"/>
        </w:rPr>
        <w:t xml:space="preserve"> into the molecular mechanisms and pathogenesis of SGU</w:t>
      </w:r>
      <w:bookmarkEnd w:id="193"/>
      <w:bookmarkEnd w:id="194"/>
      <w:r w:rsidR="00F23BDA" w:rsidRPr="00A4215D">
        <w:rPr>
          <w:rFonts w:ascii="Book Antiqua" w:hAnsi="Book Antiqua"/>
          <w:szCs w:val="24"/>
          <w:lang w:val="en-GB"/>
        </w:rPr>
        <w:t xml:space="preserve">. </w:t>
      </w:r>
      <w:r w:rsidR="005364AA">
        <w:rPr>
          <w:rFonts w:ascii="Book Antiqua" w:hAnsi="Book Antiqua"/>
          <w:szCs w:val="24"/>
          <w:lang w:val="en-GB"/>
        </w:rPr>
        <w:t>S</w:t>
      </w:r>
      <w:r w:rsidR="009F5DA5" w:rsidRPr="00A4215D">
        <w:rPr>
          <w:rFonts w:ascii="Book Antiqua" w:hAnsi="Book Antiqua"/>
          <w:szCs w:val="24"/>
          <w:lang w:val="en-GB"/>
        </w:rPr>
        <w:t>creen</w:t>
      </w:r>
      <w:r w:rsidR="005364AA">
        <w:rPr>
          <w:rFonts w:ascii="Book Antiqua" w:hAnsi="Book Antiqua"/>
          <w:szCs w:val="24"/>
          <w:lang w:val="en-GB"/>
        </w:rPr>
        <w:t>ing</w:t>
      </w:r>
      <w:r w:rsidR="009F5DA5" w:rsidRPr="00A4215D">
        <w:rPr>
          <w:rFonts w:ascii="Book Antiqua" w:hAnsi="Book Antiqua"/>
          <w:szCs w:val="24"/>
          <w:lang w:val="en-GB"/>
        </w:rPr>
        <w:t xml:space="preserve"> potential curative drugs </w:t>
      </w:r>
      <w:r w:rsidR="005364AA">
        <w:rPr>
          <w:rFonts w:ascii="Book Antiqua" w:hAnsi="Book Antiqua"/>
          <w:szCs w:val="24"/>
          <w:lang w:val="en-GB"/>
        </w:rPr>
        <w:t>for</w:t>
      </w:r>
      <w:r w:rsidR="005364AA" w:rsidRPr="00A4215D">
        <w:rPr>
          <w:rFonts w:ascii="Book Antiqua" w:hAnsi="Book Antiqua"/>
          <w:szCs w:val="24"/>
          <w:lang w:val="en-GB"/>
        </w:rPr>
        <w:t xml:space="preserve"> </w:t>
      </w:r>
      <w:r w:rsidR="009F5DA5" w:rsidRPr="00A4215D">
        <w:rPr>
          <w:rFonts w:ascii="Book Antiqua" w:hAnsi="Book Antiqua"/>
          <w:szCs w:val="24"/>
          <w:lang w:val="en-GB"/>
        </w:rPr>
        <w:t>SG</w:t>
      </w:r>
      <w:r w:rsidR="008A386E" w:rsidRPr="00A4215D">
        <w:rPr>
          <w:rFonts w:ascii="Book Antiqua" w:hAnsi="Book Antiqua"/>
          <w:szCs w:val="24"/>
          <w:lang w:val="en-GB"/>
        </w:rPr>
        <w:t>U</w:t>
      </w:r>
      <w:r w:rsidR="009F5DA5" w:rsidRPr="00A4215D">
        <w:rPr>
          <w:rFonts w:ascii="Book Antiqua" w:hAnsi="Book Antiqua"/>
          <w:szCs w:val="24"/>
          <w:lang w:val="en-GB"/>
        </w:rPr>
        <w:t xml:space="preserve"> has created an urgent need to identify new targets and </w:t>
      </w:r>
      <w:proofErr w:type="spellStart"/>
      <w:r w:rsidR="009F5DA5" w:rsidRPr="00A4215D">
        <w:rPr>
          <w:rFonts w:ascii="Book Antiqua" w:hAnsi="Book Antiqua"/>
          <w:szCs w:val="24"/>
          <w:lang w:val="en-GB"/>
        </w:rPr>
        <w:t>iTRAQ</w:t>
      </w:r>
      <w:proofErr w:type="spellEnd"/>
      <w:r w:rsidR="009F5DA5" w:rsidRPr="00A4215D">
        <w:rPr>
          <w:rFonts w:ascii="Book Antiqua" w:hAnsi="Book Antiqua"/>
          <w:szCs w:val="24"/>
          <w:lang w:val="en-GB"/>
        </w:rPr>
        <w:t xml:space="preserve"> becomes a powerful tool to explore the response in proteins to stress. </w:t>
      </w:r>
      <w:r w:rsidR="00F23BDA" w:rsidRPr="00A4215D">
        <w:rPr>
          <w:rFonts w:ascii="Book Antiqua" w:hAnsi="Book Antiqua"/>
          <w:szCs w:val="24"/>
          <w:lang w:val="en-GB"/>
        </w:rPr>
        <w:t xml:space="preserve">Among </w:t>
      </w:r>
      <w:r w:rsidR="00ED4BA9" w:rsidRPr="00A4215D">
        <w:rPr>
          <w:rFonts w:ascii="Book Antiqua" w:hAnsi="Book Antiqua"/>
          <w:szCs w:val="24"/>
          <w:lang w:val="en-GB"/>
        </w:rPr>
        <w:t xml:space="preserve">the </w:t>
      </w:r>
      <w:r w:rsidR="00F23BDA" w:rsidRPr="00A4215D">
        <w:rPr>
          <w:rFonts w:ascii="Book Antiqua" w:hAnsi="Book Antiqua"/>
          <w:szCs w:val="24"/>
          <w:lang w:val="en-GB"/>
        </w:rPr>
        <w:t>2853 identified proteins,</w:t>
      </w:r>
      <w:r w:rsidR="00077DB4" w:rsidRPr="00A4215D">
        <w:rPr>
          <w:rFonts w:ascii="Book Antiqua" w:hAnsi="Book Antiqua"/>
          <w:szCs w:val="24"/>
          <w:lang w:val="en-GB" w:eastAsia="zh-CN"/>
        </w:rPr>
        <w:t xml:space="preserve"> </w:t>
      </w:r>
      <w:r w:rsidR="00F23BDA" w:rsidRPr="00A4215D">
        <w:rPr>
          <w:rFonts w:ascii="Book Antiqua" w:hAnsi="Book Antiqua"/>
          <w:szCs w:val="24"/>
          <w:lang w:val="en-GB"/>
        </w:rPr>
        <w:t>65</w:t>
      </w:r>
      <w:r w:rsidR="005364AA">
        <w:rPr>
          <w:rFonts w:ascii="Book Antiqua" w:hAnsi="Book Antiqua"/>
          <w:szCs w:val="24"/>
          <w:lang w:val="en-GB"/>
        </w:rPr>
        <w:t xml:space="preserve"> </w:t>
      </w:r>
      <w:r w:rsidR="00F23BDA" w:rsidRPr="00A4215D">
        <w:rPr>
          <w:rFonts w:ascii="Book Antiqua" w:hAnsi="Book Antiqua"/>
          <w:szCs w:val="24"/>
          <w:lang w:val="en-GB"/>
        </w:rPr>
        <w:t xml:space="preserve">were </w:t>
      </w:r>
      <w:bookmarkStart w:id="195" w:name="OLE_LINK100"/>
      <w:bookmarkStart w:id="196" w:name="OLE_LINK101"/>
      <w:r w:rsidR="00F23BDA" w:rsidRPr="00A4215D">
        <w:rPr>
          <w:rFonts w:ascii="Book Antiqua" w:hAnsi="Book Antiqua"/>
          <w:szCs w:val="24"/>
          <w:lang w:val="en-GB"/>
        </w:rPr>
        <w:t>dysregulated</w:t>
      </w:r>
      <w:bookmarkEnd w:id="195"/>
      <w:bookmarkEnd w:id="196"/>
      <w:r w:rsidR="00F23BDA" w:rsidRPr="00A4215D">
        <w:rPr>
          <w:rFonts w:ascii="Book Antiqua" w:hAnsi="Book Antiqua"/>
          <w:szCs w:val="24"/>
          <w:lang w:val="en-GB"/>
        </w:rPr>
        <w:t xml:space="preserve">, </w:t>
      </w:r>
      <w:r w:rsidR="00ED4BA9" w:rsidRPr="00A4215D">
        <w:rPr>
          <w:rFonts w:ascii="Book Antiqua" w:hAnsi="Book Antiqua"/>
          <w:szCs w:val="24"/>
          <w:lang w:val="en-GB"/>
        </w:rPr>
        <w:t>and these include</w:t>
      </w:r>
      <w:r w:rsidR="005364AA">
        <w:rPr>
          <w:rFonts w:ascii="Book Antiqua" w:hAnsi="Book Antiqua"/>
          <w:szCs w:val="24"/>
          <w:lang w:val="en-GB"/>
        </w:rPr>
        <w:t>d</w:t>
      </w:r>
      <w:r w:rsidR="00ED4BA9" w:rsidRPr="00A4215D">
        <w:rPr>
          <w:rFonts w:ascii="Book Antiqua" w:hAnsi="Book Antiqua"/>
          <w:szCs w:val="24"/>
          <w:lang w:val="en-GB"/>
        </w:rPr>
        <w:t xml:space="preserve"> </w:t>
      </w:r>
      <w:r w:rsidR="00F23BDA" w:rsidRPr="00A4215D">
        <w:rPr>
          <w:rFonts w:ascii="Book Antiqua" w:hAnsi="Book Antiqua"/>
          <w:szCs w:val="24"/>
          <w:lang w:val="en-GB"/>
        </w:rPr>
        <w:t xml:space="preserve">31 upregulated and 34 </w:t>
      </w:r>
      <w:r w:rsidR="00B3173F" w:rsidRPr="00A4215D">
        <w:rPr>
          <w:rFonts w:ascii="Book Antiqua" w:hAnsi="Book Antiqua"/>
          <w:szCs w:val="24"/>
          <w:lang w:val="en-GB"/>
        </w:rPr>
        <w:t>downregulated</w:t>
      </w:r>
      <w:r w:rsidR="00ED4BA9" w:rsidRPr="00A4215D">
        <w:rPr>
          <w:rFonts w:ascii="Book Antiqua" w:hAnsi="Book Antiqua"/>
          <w:szCs w:val="24"/>
          <w:lang w:val="en-GB"/>
        </w:rPr>
        <w:t xml:space="preserve"> proteins</w:t>
      </w:r>
      <w:r w:rsidR="00F23BDA" w:rsidRPr="00A4215D">
        <w:rPr>
          <w:rFonts w:ascii="Book Antiqua" w:hAnsi="Book Antiqua"/>
          <w:szCs w:val="24"/>
          <w:lang w:val="en-GB"/>
        </w:rPr>
        <w:t>.</w:t>
      </w:r>
      <w:bookmarkStart w:id="197" w:name="OLE_LINK94"/>
      <w:bookmarkStart w:id="198" w:name="OLE_LINK95"/>
      <w:r w:rsidR="00F23BDA" w:rsidRPr="00A4215D">
        <w:rPr>
          <w:rFonts w:ascii="Book Antiqua" w:hAnsi="Book Antiqua"/>
          <w:szCs w:val="24"/>
          <w:lang w:val="en-GB"/>
        </w:rPr>
        <w:t xml:space="preserve"> Function</w:t>
      </w:r>
      <w:r w:rsidR="002956F4" w:rsidRPr="00A4215D">
        <w:rPr>
          <w:rFonts w:ascii="Book Antiqua" w:hAnsi="Book Antiqua"/>
          <w:szCs w:val="24"/>
          <w:lang w:val="en-GB"/>
        </w:rPr>
        <w:t>al</w:t>
      </w:r>
      <w:r w:rsidR="00F23BDA" w:rsidRPr="00A4215D">
        <w:rPr>
          <w:rFonts w:ascii="Book Antiqua" w:hAnsi="Book Antiqua"/>
          <w:szCs w:val="24"/>
          <w:lang w:val="en-GB"/>
        </w:rPr>
        <w:t xml:space="preserve"> analysis </w:t>
      </w:r>
      <w:proofErr w:type="spellStart"/>
      <w:r w:rsidR="00ED4BA9" w:rsidRPr="00A4215D">
        <w:rPr>
          <w:rFonts w:ascii="Book Antiqua" w:hAnsi="Book Antiqua"/>
          <w:szCs w:val="24"/>
          <w:lang w:val="en-GB"/>
        </w:rPr>
        <w:t>indentified</w:t>
      </w:r>
      <w:proofErr w:type="spellEnd"/>
      <w:r w:rsidR="00ED4BA9" w:rsidRPr="00A4215D">
        <w:rPr>
          <w:rFonts w:ascii="Book Antiqua" w:hAnsi="Book Antiqua"/>
          <w:szCs w:val="24"/>
          <w:lang w:val="en-GB"/>
        </w:rPr>
        <w:t xml:space="preserve"> </w:t>
      </w:r>
      <w:r w:rsidR="00F23BDA" w:rsidRPr="00A4215D">
        <w:rPr>
          <w:rFonts w:ascii="Book Antiqua" w:hAnsi="Book Antiqua"/>
          <w:szCs w:val="24"/>
          <w:lang w:val="en-GB"/>
        </w:rPr>
        <w:t>29 unique proteins</w:t>
      </w:r>
      <w:r w:rsidR="00450D33" w:rsidRPr="00A4215D">
        <w:rPr>
          <w:rFonts w:ascii="Book Antiqua" w:hAnsi="Book Antiqua"/>
          <w:szCs w:val="24"/>
          <w:lang w:val="en-GB"/>
        </w:rPr>
        <w:t>,</w:t>
      </w:r>
      <w:r w:rsidR="00F23BDA" w:rsidRPr="00A4215D">
        <w:rPr>
          <w:rFonts w:ascii="Book Antiqua" w:hAnsi="Book Antiqua"/>
          <w:szCs w:val="24"/>
          <w:lang w:val="en-GB"/>
        </w:rPr>
        <w:t xml:space="preserve"> </w:t>
      </w:r>
      <w:r w:rsidR="00104EF4" w:rsidRPr="00A4215D">
        <w:rPr>
          <w:rFonts w:ascii="Book Antiqua" w:hAnsi="Book Antiqua"/>
          <w:szCs w:val="24"/>
          <w:lang w:val="en-GB" w:eastAsia="zh-CN"/>
        </w:rPr>
        <w:t xml:space="preserve">such as </w:t>
      </w:r>
      <w:r w:rsidR="00012383" w:rsidRPr="00A4215D">
        <w:rPr>
          <w:rFonts w:ascii="Book Antiqua" w:eastAsia="等线" w:hAnsi="Book Antiqua"/>
          <w:szCs w:val="24"/>
          <w:lang w:val="en-GB"/>
        </w:rPr>
        <w:t>Rab31</w:t>
      </w:r>
      <w:r w:rsidR="00104EF4" w:rsidRPr="00A4215D">
        <w:rPr>
          <w:rFonts w:ascii="Book Antiqua" w:eastAsia="等线" w:hAnsi="Book Antiqua"/>
          <w:szCs w:val="24"/>
          <w:lang w:val="en-GB" w:eastAsia="zh-CN"/>
        </w:rPr>
        <w:t>, GSK3B,</w:t>
      </w:r>
      <w:r w:rsidR="00450D33" w:rsidRPr="00A4215D">
        <w:rPr>
          <w:rFonts w:ascii="Book Antiqua" w:eastAsia="等线" w:hAnsi="Book Antiqua"/>
          <w:szCs w:val="24"/>
          <w:lang w:val="en-GB" w:eastAsia="zh-CN"/>
        </w:rPr>
        <w:t xml:space="preserve"> and</w:t>
      </w:r>
      <w:r w:rsidR="00104EF4" w:rsidRPr="00A4215D">
        <w:rPr>
          <w:rFonts w:ascii="Book Antiqua" w:eastAsia="等线" w:hAnsi="Book Antiqua"/>
          <w:szCs w:val="24"/>
          <w:lang w:val="en-GB"/>
        </w:rPr>
        <w:t xml:space="preserve"> </w:t>
      </w:r>
      <w:bookmarkStart w:id="199" w:name="OLE_LINK104"/>
      <w:r w:rsidR="00104EF4" w:rsidRPr="00A4215D">
        <w:rPr>
          <w:rFonts w:ascii="Book Antiqua" w:eastAsia="等线" w:hAnsi="Book Antiqua"/>
          <w:szCs w:val="24"/>
          <w:lang w:val="en-GB"/>
        </w:rPr>
        <w:t>Lynx1</w:t>
      </w:r>
      <w:bookmarkEnd w:id="199"/>
      <w:r w:rsidR="00ED4BA9" w:rsidRPr="00A4215D">
        <w:rPr>
          <w:rFonts w:ascii="Book Antiqua" w:eastAsia="等线" w:hAnsi="Book Antiqua"/>
          <w:szCs w:val="24"/>
          <w:lang w:val="en-GB" w:eastAsia="zh-CN"/>
        </w:rPr>
        <w:t xml:space="preserve">, and </w:t>
      </w:r>
      <w:r w:rsidR="00450D33" w:rsidRPr="00A4215D">
        <w:rPr>
          <w:rFonts w:ascii="Book Antiqua" w:eastAsia="等线" w:hAnsi="Book Antiqua"/>
          <w:szCs w:val="24"/>
          <w:lang w:val="en-GB" w:eastAsia="zh-CN"/>
        </w:rPr>
        <w:t>these 29 proteins were</w:t>
      </w:r>
      <w:r w:rsidR="00104EF4" w:rsidRPr="00A4215D">
        <w:rPr>
          <w:rFonts w:ascii="Book Antiqua" w:eastAsia="等线" w:hAnsi="Book Antiqua"/>
          <w:szCs w:val="24"/>
          <w:lang w:val="en-GB" w:eastAsia="zh-CN"/>
        </w:rPr>
        <w:t xml:space="preserve"> </w:t>
      </w:r>
      <w:r w:rsidR="00F23BDA" w:rsidRPr="00A4215D">
        <w:rPr>
          <w:rFonts w:ascii="Book Antiqua" w:hAnsi="Book Antiqua"/>
          <w:szCs w:val="24"/>
          <w:lang w:val="en-GB"/>
        </w:rPr>
        <w:t xml:space="preserve">primarily related to the nervous system, </w:t>
      </w:r>
      <w:r w:rsidR="00ED4BA9" w:rsidRPr="00A4215D">
        <w:rPr>
          <w:rFonts w:ascii="Book Antiqua" w:hAnsi="Book Antiqua"/>
          <w:szCs w:val="24"/>
          <w:lang w:val="en-GB"/>
        </w:rPr>
        <w:t>due to their involvement</w:t>
      </w:r>
      <w:r w:rsidR="00450D33" w:rsidRPr="00A4215D">
        <w:rPr>
          <w:rFonts w:ascii="Book Antiqua" w:hAnsi="Book Antiqua"/>
          <w:szCs w:val="24"/>
          <w:lang w:val="en-GB"/>
        </w:rPr>
        <w:t xml:space="preserve"> in </w:t>
      </w:r>
      <w:r w:rsidR="00F23BDA" w:rsidRPr="00A4215D">
        <w:rPr>
          <w:rFonts w:ascii="Book Antiqua" w:hAnsi="Book Antiqua"/>
          <w:szCs w:val="24"/>
          <w:lang w:val="en-GB"/>
        </w:rPr>
        <w:t xml:space="preserve">synaptic vesicle exocytosis and endocytosis, </w:t>
      </w:r>
      <w:bookmarkStart w:id="200" w:name="OLE_LINK197"/>
      <w:bookmarkStart w:id="201" w:name="OLE_LINK198"/>
      <w:bookmarkStart w:id="202" w:name="OLE_LINK199"/>
      <w:r w:rsidR="00F23BDA" w:rsidRPr="00A4215D">
        <w:rPr>
          <w:rFonts w:ascii="Book Antiqua" w:hAnsi="Book Antiqua"/>
          <w:szCs w:val="24"/>
          <w:lang w:val="en-GB"/>
        </w:rPr>
        <w:t>neuron morphogenesis</w:t>
      </w:r>
      <w:bookmarkEnd w:id="200"/>
      <w:bookmarkEnd w:id="201"/>
      <w:bookmarkEnd w:id="202"/>
      <w:r w:rsidR="00F23BDA" w:rsidRPr="00A4215D">
        <w:rPr>
          <w:rFonts w:ascii="Book Antiqua" w:hAnsi="Book Antiqua"/>
          <w:szCs w:val="24"/>
          <w:lang w:val="en-GB"/>
        </w:rPr>
        <w:t xml:space="preserve">, </w:t>
      </w:r>
      <w:r w:rsidR="00450D33" w:rsidRPr="00A4215D">
        <w:rPr>
          <w:rFonts w:ascii="Book Antiqua" w:hAnsi="Book Antiqua"/>
          <w:szCs w:val="24"/>
          <w:lang w:val="en-GB"/>
        </w:rPr>
        <w:t xml:space="preserve">and </w:t>
      </w:r>
      <w:r w:rsidR="00ED4BA9" w:rsidRPr="00A4215D">
        <w:rPr>
          <w:rFonts w:ascii="Book Antiqua" w:hAnsi="Book Antiqua"/>
          <w:szCs w:val="24"/>
          <w:lang w:val="en-GB"/>
        </w:rPr>
        <w:t xml:space="preserve">particularly </w:t>
      </w:r>
      <w:r w:rsidR="00F23BDA" w:rsidRPr="00A4215D">
        <w:rPr>
          <w:rFonts w:ascii="Book Antiqua" w:hAnsi="Book Antiqua"/>
          <w:szCs w:val="24"/>
          <w:lang w:val="en-GB"/>
        </w:rPr>
        <w:t>neuritis, which indicates that some differences in synaptic plasticity</w:t>
      </w:r>
      <w:r w:rsidR="00ED4BA9" w:rsidRPr="00A4215D">
        <w:rPr>
          <w:rFonts w:ascii="Book Antiqua" w:hAnsi="Book Antiqua"/>
          <w:szCs w:val="24"/>
          <w:lang w:val="en-GB"/>
        </w:rPr>
        <w:t xml:space="preserve"> might exist</w:t>
      </w:r>
      <w:r w:rsidR="00F23BDA" w:rsidRPr="00A4215D">
        <w:rPr>
          <w:rFonts w:ascii="Book Antiqua" w:hAnsi="Book Antiqua"/>
          <w:szCs w:val="24"/>
          <w:lang w:val="en-GB"/>
        </w:rPr>
        <w:t xml:space="preserve"> between the control and stressed groups</w:t>
      </w:r>
      <w:r w:rsidR="005732D8" w:rsidRPr="00A4215D">
        <w:rPr>
          <w:rFonts w:ascii="Book Antiqua" w:hAnsi="Book Antiqua"/>
          <w:szCs w:val="24"/>
          <w:vertAlign w:val="superscript"/>
          <w:lang w:val="en-GB" w:eastAsia="zh-CN"/>
        </w:rPr>
        <w:t>[</w:t>
      </w:r>
      <w:r w:rsidR="00BB208A" w:rsidRPr="00A4215D">
        <w:rPr>
          <w:rFonts w:ascii="Book Antiqua" w:hAnsi="Book Antiqua"/>
          <w:szCs w:val="24"/>
          <w:vertAlign w:val="superscript"/>
          <w:lang w:val="en-GB"/>
        </w:rPr>
        <w:t>4</w:t>
      </w:r>
      <w:r w:rsidR="00B315BE" w:rsidRPr="00A4215D">
        <w:rPr>
          <w:rFonts w:ascii="Book Antiqua" w:hAnsi="Book Antiqua"/>
          <w:szCs w:val="24"/>
          <w:vertAlign w:val="superscript"/>
          <w:lang w:val="en-GB" w:eastAsia="zh-CN"/>
        </w:rPr>
        <w:t>7</w:t>
      </w:r>
      <w:r w:rsidR="009D5B3C" w:rsidRPr="00A4215D">
        <w:rPr>
          <w:rFonts w:ascii="Book Antiqua" w:hAnsi="Book Antiqua"/>
          <w:szCs w:val="24"/>
          <w:vertAlign w:val="superscript"/>
          <w:lang w:val="en-GB"/>
        </w:rPr>
        <w:t>-</w:t>
      </w:r>
      <w:r w:rsidR="00BB208A" w:rsidRPr="00A4215D">
        <w:rPr>
          <w:rFonts w:ascii="Book Antiqua" w:hAnsi="Book Antiqua"/>
          <w:szCs w:val="24"/>
          <w:vertAlign w:val="superscript"/>
          <w:lang w:val="en-GB"/>
        </w:rPr>
        <w:t>4</w:t>
      </w:r>
      <w:r w:rsidR="00B315BE" w:rsidRPr="00A4215D">
        <w:rPr>
          <w:rFonts w:ascii="Book Antiqua" w:hAnsi="Book Antiqua"/>
          <w:szCs w:val="24"/>
          <w:vertAlign w:val="superscript"/>
          <w:lang w:val="en-GB" w:eastAsia="zh-CN"/>
        </w:rPr>
        <w:t>9</w:t>
      </w:r>
      <w:r w:rsidR="005732D8" w:rsidRPr="00A4215D">
        <w:rPr>
          <w:rFonts w:ascii="Book Antiqua" w:hAnsi="Book Antiqua"/>
          <w:szCs w:val="24"/>
          <w:vertAlign w:val="superscript"/>
          <w:lang w:val="en-GB" w:eastAsia="zh-CN"/>
        </w:rPr>
        <w:t>]</w:t>
      </w:r>
      <w:r w:rsidR="00F23BDA" w:rsidRPr="00A4215D">
        <w:rPr>
          <w:rFonts w:ascii="Book Antiqua" w:hAnsi="Book Antiqua"/>
          <w:szCs w:val="24"/>
          <w:lang w:val="en-GB"/>
        </w:rPr>
        <w:t xml:space="preserve">. </w:t>
      </w:r>
    </w:p>
    <w:p w:rsidR="009D49F8" w:rsidRPr="00A4215D" w:rsidRDefault="002135F4" w:rsidP="00837ECA">
      <w:pPr>
        <w:adjustRightInd w:val="0"/>
        <w:snapToGrid w:val="0"/>
        <w:spacing w:after="0" w:line="360" w:lineRule="auto"/>
        <w:ind w:firstLineChars="100" w:firstLine="240"/>
        <w:rPr>
          <w:rFonts w:ascii="Book Antiqua" w:hAnsi="Book Antiqua"/>
          <w:szCs w:val="24"/>
          <w:lang w:val="en-GB" w:eastAsia="zh-CN"/>
        </w:rPr>
      </w:pPr>
      <w:r w:rsidRPr="00A4215D">
        <w:rPr>
          <w:rFonts w:ascii="Book Antiqua" w:hAnsi="Book Antiqua"/>
          <w:szCs w:val="24"/>
          <w:lang w:val="en-GB"/>
        </w:rPr>
        <w:t>To</w:t>
      </w:r>
      <w:r w:rsidR="00F23BDA" w:rsidRPr="00A4215D">
        <w:rPr>
          <w:rFonts w:ascii="Book Antiqua" w:hAnsi="Book Antiqua"/>
          <w:szCs w:val="24"/>
          <w:lang w:val="en-GB"/>
        </w:rPr>
        <w:t xml:space="preserve"> further verify the data </w:t>
      </w:r>
      <w:r w:rsidR="00450D33" w:rsidRPr="00A4215D">
        <w:rPr>
          <w:rFonts w:ascii="Book Antiqua" w:hAnsi="Book Antiqua"/>
          <w:szCs w:val="24"/>
          <w:lang w:val="en-GB"/>
        </w:rPr>
        <w:t xml:space="preserve">acquired </w:t>
      </w:r>
      <w:r w:rsidR="00F23BDA" w:rsidRPr="00A4215D">
        <w:rPr>
          <w:rFonts w:ascii="Book Antiqua" w:hAnsi="Book Antiqua"/>
          <w:szCs w:val="24"/>
          <w:lang w:val="en-GB"/>
        </w:rPr>
        <w:t xml:space="preserve">by </w:t>
      </w:r>
      <w:proofErr w:type="spellStart"/>
      <w:r w:rsidR="00F23BDA" w:rsidRPr="00A4215D">
        <w:rPr>
          <w:rFonts w:ascii="Book Antiqua" w:hAnsi="Book Antiqua"/>
          <w:szCs w:val="24"/>
          <w:lang w:val="en-GB"/>
        </w:rPr>
        <w:t>iTRAQ</w:t>
      </w:r>
      <w:proofErr w:type="spellEnd"/>
      <w:r w:rsidR="00F23BDA" w:rsidRPr="00A4215D">
        <w:rPr>
          <w:rFonts w:ascii="Book Antiqua" w:hAnsi="Book Antiqua"/>
          <w:szCs w:val="24"/>
          <w:lang w:val="en-GB"/>
        </w:rPr>
        <w:t xml:space="preserve"> proteomics, the </w:t>
      </w:r>
      <w:r w:rsidR="00ED4BA9" w:rsidRPr="00A4215D">
        <w:rPr>
          <w:rFonts w:ascii="Book Antiqua" w:hAnsi="Book Antiqua"/>
          <w:szCs w:val="24"/>
          <w:lang w:val="en-GB"/>
        </w:rPr>
        <w:t xml:space="preserve">expression of the </w:t>
      </w:r>
      <w:r w:rsidR="00B3173F" w:rsidRPr="00A4215D">
        <w:rPr>
          <w:rFonts w:ascii="Book Antiqua" w:hAnsi="Book Antiqua"/>
          <w:szCs w:val="24"/>
          <w:lang w:val="en-GB"/>
        </w:rPr>
        <w:t>downregulated</w:t>
      </w:r>
      <w:r w:rsidR="00F23BDA" w:rsidRPr="00A4215D">
        <w:rPr>
          <w:rFonts w:ascii="Book Antiqua" w:hAnsi="Book Antiqua"/>
          <w:szCs w:val="24"/>
          <w:lang w:val="en-GB"/>
        </w:rPr>
        <w:t xml:space="preserve"> protein GSK3B and </w:t>
      </w:r>
      <w:r w:rsidR="00ED4BA9" w:rsidRPr="00A4215D">
        <w:rPr>
          <w:rFonts w:ascii="Book Antiqua" w:hAnsi="Book Antiqua"/>
          <w:szCs w:val="24"/>
          <w:lang w:val="en-GB"/>
        </w:rPr>
        <w:t xml:space="preserve">the </w:t>
      </w:r>
      <w:r w:rsidR="00F23BDA" w:rsidRPr="00A4215D">
        <w:rPr>
          <w:rFonts w:ascii="Book Antiqua" w:hAnsi="Book Antiqua"/>
          <w:szCs w:val="24"/>
          <w:lang w:val="en-GB"/>
        </w:rPr>
        <w:t>unchanged protein SYN</w:t>
      </w:r>
      <w:r w:rsidR="00F1375E" w:rsidRPr="00A4215D">
        <w:rPr>
          <w:rFonts w:ascii="Book Antiqua" w:hAnsi="Book Antiqua"/>
          <w:szCs w:val="24"/>
          <w:lang w:val="en-GB"/>
        </w:rPr>
        <w:t xml:space="preserve">, which </w:t>
      </w:r>
      <w:r w:rsidR="00450D33" w:rsidRPr="00A4215D">
        <w:rPr>
          <w:rFonts w:ascii="Book Antiqua" w:hAnsi="Book Antiqua"/>
          <w:szCs w:val="24"/>
          <w:lang w:val="en-GB"/>
        </w:rPr>
        <w:t xml:space="preserve">are </w:t>
      </w:r>
      <w:r w:rsidR="00F1375E" w:rsidRPr="00A4215D">
        <w:rPr>
          <w:rFonts w:ascii="Book Antiqua" w:hAnsi="Book Antiqua"/>
          <w:szCs w:val="24"/>
          <w:lang w:val="en-GB"/>
        </w:rPr>
        <w:t>used as specific markers to reflect change</w:t>
      </w:r>
      <w:r w:rsidR="00450D33" w:rsidRPr="00A4215D">
        <w:rPr>
          <w:rFonts w:ascii="Book Antiqua" w:hAnsi="Book Antiqua"/>
          <w:szCs w:val="24"/>
          <w:lang w:val="en-GB"/>
        </w:rPr>
        <w:t>s</w:t>
      </w:r>
      <w:r w:rsidR="00F1375E" w:rsidRPr="00A4215D">
        <w:rPr>
          <w:rFonts w:ascii="Book Antiqua" w:hAnsi="Book Antiqua"/>
          <w:szCs w:val="24"/>
          <w:lang w:val="en-GB"/>
        </w:rPr>
        <w:t xml:space="preserve"> </w:t>
      </w:r>
      <w:r w:rsidR="00F15829" w:rsidRPr="00A4215D">
        <w:rPr>
          <w:rFonts w:ascii="Book Antiqua" w:hAnsi="Book Antiqua"/>
          <w:szCs w:val="24"/>
          <w:lang w:val="en-GB"/>
        </w:rPr>
        <w:t>in</w:t>
      </w:r>
      <w:r w:rsidR="00F1375E" w:rsidRPr="00A4215D">
        <w:rPr>
          <w:rFonts w:ascii="Book Antiqua" w:hAnsi="Book Antiqua"/>
          <w:szCs w:val="24"/>
          <w:lang w:val="en-GB"/>
        </w:rPr>
        <w:t xml:space="preserve"> </w:t>
      </w:r>
      <w:r w:rsidR="00ED4BA9" w:rsidRPr="00A4215D">
        <w:rPr>
          <w:rFonts w:ascii="Book Antiqua" w:hAnsi="Book Antiqua"/>
          <w:szCs w:val="24"/>
          <w:lang w:val="en-GB"/>
        </w:rPr>
        <w:t xml:space="preserve">the </w:t>
      </w:r>
      <w:r w:rsidR="00F1375E" w:rsidRPr="00A4215D">
        <w:rPr>
          <w:rFonts w:ascii="Book Antiqua" w:hAnsi="Book Antiqua"/>
          <w:szCs w:val="24"/>
          <w:lang w:val="en-GB"/>
        </w:rPr>
        <w:t>synaptic plasticity</w:t>
      </w:r>
      <w:r w:rsidR="00ED4BA9" w:rsidRPr="00A4215D">
        <w:rPr>
          <w:rFonts w:ascii="Book Antiqua" w:hAnsi="Book Antiqua"/>
          <w:szCs w:val="24"/>
          <w:lang w:val="en-GB"/>
        </w:rPr>
        <w:t xml:space="preserve"> of the presynaptic terminal</w:t>
      </w:r>
      <w:r w:rsidR="00F1375E" w:rsidRPr="00A4215D">
        <w:rPr>
          <w:rFonts w:ascii="Book Antiqua" w:hAnsi="Book Antiqua"/>
          <w:szCs w:val="24"/>
          <w:lang w:val="en-GB"/>
        </w:rPr>
        <w:t xml:space="preserve">, </w:t>
      </w:r>
      <w:r w:rsidR="005364AA">
        <w:rPr>
          <w:rFonts w:ascii="Book Antiqua" w:hAnsi="Book Antiqua"/>
          <w:szCs w:val="24"/>
          <w:lang w:val="en-GB"/>
        </w:rPr>
        <w:t>w</w:t>
      </w:r>
      <w:r w:rsidR="00ED4BA9" w:rsidRPr="00A4215D">
        <w:rPr>
          <w:rFonts w:ascii="Book Antiqua" w:hAnsi="Book Antiqua"/>
          <w:szCs w:val="24"/>
          <w:lang w:val="en-GB"/>
        </w:rPr>
        <w:t xml:space="preserve">as assessed </w:t>
      </w:r>
      <w:r w:rsidR="00F23BDA" w:rsidRPr="00A4215D">
        <w:rPr>
          <w:rFonts w:ascii="Book Antiqua" w:hAnsi="Book Antiqua"/>
          <w:szCs w:val="24"/>
          <w:lang w:val="en-GB"/>
        </w:rPr>
        <w:t xml:space="preserve">by Western </w:t>
      </w:r>
      <w:r w:rsidR="005364AA" w:rsidRPr="00A4215D">
        <w:rPr>
          <w:rFonts w:ascii="Book Antiqua" w:hAnsi="Book Antiqua"/>
          <w:szCs w:val="24"/>
          <w:lang w:val="en-GB"/>
        </w:rPr>
        <w:t>blot</w:t>
      </w:r>
      <w:r w:rsidR="005364AA">
        <w:rPr>
          <w:rFonts w:ascii="Book Antiqua" w:hAnsi="Book Antiqua"/>
          <w:szCs w:val="24"/>
          <w:lang w:val="en-GB"/>
        </w:rPr>
        <w:t xml:space="preserve"> </w:t>
      </w:r>
      <w:r w:rsidR="00F23BDA" w:rsidRPr="00A4215D">
        <w:rPr>
          <w:rFonts w:ascii="Book Antiqua" w:hAnsi="Book Antiqua"/>
          <w:szCs w:val="24"/>
          <w:lang w:val="en-GB"/>
        </w:rPr>
        <w:t xml:space="preserve">using commercially available antibodies. The Western </w:t>
      </w:r>
      <w:r w:rsidR="005364AA" w:rsidRPr="00A4215D">
        <w:rPr>
          <w:rFonts w:ascii="Book Antiqua" w:hAnsi="Book Antiqua"/>
          <w:szCs w:val="24"/>
          <w:lang w:val="en-GB"/>
        </w:rPr>
        <w:t>blot</w:t>
      </w:r>
      <w:r w:rsidR="005364AA">
        <w:rPr>
          <w:rFonts w:ascii="Book Antiqua" w:hAnsi="Book Antiqua"/>
          <w:szCs w:val="24"/>
          <w:lang w:val="en-GB"/>
        </w:rPr>
        <w:t xml:space="preserve"> </w:t>
      </w:r>
      <w:r w:rsidR="00ED4BA9" w:rsidRPr="00A4215D">
        <w:rPr>
          <w:rFonts w:ascii="Book Antiqua" w:hAnsi="Book Antiqua"/>
          <w:szCs w:val="24"/>
          <w:lang w:val="en-GB"/>
        </w:rPr>
        <w:t>results</w:t>
      </w:r>
      <w:r w:rsidR="00F23BDA" w:rsidRPr="00A4215D">
        <w:rPr>
          <w:rFonts w:ascii="Book Antiqua" w:hAnsi="Book Antiqua"/>
          <w:szCs w:val="24"/>
          <w:lang w:val="en-GB"/>
        </w:rPr>
        <w:t xml:space="preserve"> </w:t>
      </w:r>
      <w:r w:rsidR="005364AA">
        <w:rPr>
          <w:rFonts w:ascii="Book Antiqua" w:hAnsi="Book Antiqua"/>
          <w:szCs w:val="24"/>
          <w:lang w:val="en-GB"/>
        </w:rPr>
        <w:t>are</w:t>
      </w:r>
      <w:r w:rsidR="005364AA" w:rsidRPr="00A4215D">
        <w:rPr>
          <w:rFonts w:ascii="Book Antiqua" w:hAnsi="Book Antiqua"/>
          <w:szCs w:val="24"/>
          <w:lang w:val="en-GB"/>
        </w:rPr>
        <w:t xml:space="preserve"> </w:t>
      </w:r>
      <w:r w:rsidR="00F23BDA" w:rsidRPr="00A4215D">
        <w:rPr>
          <w:rFonts w:ascii="Book Antiqua" w:hAnsi="Book Antiqua"/>
          <w:szCs w:val="24"/>
          <w:lang w:val="en-GB"/>
        </w:rPr>
        <w:t xml:space="preserve">consistent with </w:t>
      </w:r>
      <w:r w:rsidR="00D02678" w:rsidRPr="00A4215D">
        <w:rPr>
          <w:rFonts w:ascii="Book Antiqua" w:hAnsi="Book Antiqua"/>
          <w:szCs w:val="24"/>
          <w:lang w:val="en-GB" w:eastAsia="zh-CN"/>
        </w:rPr>
        <w:t xml:space="preserve">the </w:t>
      </w:r>
      <w:proofErr w:type="spellStart"/>
      <w:r w:rsidR="00ED4BA9" w:rsidRPr="00A4215D">
        <w:rPr>
          <w:rFonts w:ascii="Book Antiqua" w:hAnsi="Book Antiqua"/>
          <w:szCs w:val="24"/>
          <w:lang w:val="en-GB"/>
        </w:rPr>
        <w:t>iTRAQ</w:t>
      </w:r>
      <w:proofErr w:type="spellEnd"/>
      <w:r w:rsidR="00ED4BA9" w:rsidRPr="00A4215D">
        <w:rPr>
          <w:rFonts w:ascii="Book Antiqua" w:hAnsi="Book Antiqua"/>
          <w:szCs w:val="24"/>
          <w:lang w:val="en-GB" w:eastAsia="zh-CN"/>
        </w:rPr>
        <w:t xml:space="preserve"> </w:t>
      </w:r>
      <w:r w:rsidR="00D02678" w:rsidRPr="00A4215D">
        <w:rPr>
          <w:rFonts w:ascii="Book Antiqua" w:hAnsi="Book Antiqua"/>
          <w:szCs w:val="24"/>
          <w:lang w:val="en-GB" w:eastAsia="zh-CN"/>
        </w:rPr>
        <w:t>findings</w:t>
      </w:r>
      <w:r w:rsidR="00F23BDA" w:rsidRPr="00A4215D">
        <w:rPr>
          <w:rFonts w:ascii="Book Antiqua" w:hAnsi="Book Antiqua"/>
          <w:szCs w:val="24"/>
          <w:lang w:val="en-GB"/>
        </w:rPr>
        <w:t xml:space="preserve">. </w:t>
      </w:r>
      <w:r w:rsidR="00ED4BA9" w:rsidRPr="00A4215D">
        <w:rPr>
          <w:rFonts w:ascii="Book Antiqua" w:hAnsi="Book Antiqua"/>
          <w:szCs w:val="24"/>
          <w:lang w:val="en-GB" w:eastAsia="zh-CN"/>
        </w:rPr>
        <w:t>The</w:t>
      </w:r>
      <w:r w:rsidR="00DE43FC" w:rsidRPr="00A4215D">
        <w:rPr>
          <w:rFonts w:ascii="Book Antiqua" w:hAnsi="Book Antiqua"/>
          <w:szCs w:val="24"/>
          <w:lang w:val="en-GB" w:eastAsia="zh-CN"/>
        </w:rPr>
        <w:t xml:space="preserve"> </w:t>
      </w:r>
      <w:r w:rsidR="00F142D8" w:rsidRPr="00A4215D">
        <w:rPr>
          <w:rFonts w:ascii="Book Antiqua" w:hAnsi="Book Antiqua"/>
          <w:szCs w:val="24"/>
          <w:lang w:val="en-GB"/>
        </w:rPr>
        <w:t>0-</w:t>
      </w:r>
      <w:r w:rsidR="00DE43FC" w:rsidRPr="00A4215D">
        <w:rPr>
          <w:rFonts w:ascii="Book Antiqua" w:hAnsi="Book Antiqua"/>
          <w:szCs w:val="24"/>
          <w:lang w:val="en-GB"/>
        </w:rPr>
        <w:t xml:space="preserve">3 fold </w:t>
      </w:r>
      <w:r w:rsidR="00ED4BA9" w:rsidRPr="00A4215D">
        <w:rPr>
          <w:rFonts w:ascii="Book Antiqua" w:hAnsi="Book Antiqua"/>
          <w:szCs w:val="24"/>
          <w:lang w:val="en-GB"/>
        </w:rPr>
        <w:t xml:space="preserve">change in </w:t>
      </w:r>
      <w:r w:rsidR="00DE43FC" w:rsidRPr="00A4215D">
        <w:rPr>
          <w:rFonts w:ascii="Book Antiqua" w:hAnsi="Book Antiqua"/>
          <w:szCs w:val="24"/>
          <w:lang w:val="en-GB"/>
        </w:rPr>
        <w:t xml:space="preserve">expression </w:t>
      </w:r>
      <w:r w:rsidR="00ED4BA9" w:rsidRPr="00A4215D">
        <w:rPr>
          <w:rFonts w:ascii="Book Antiqua" w:hAnsi="Book Antiqua"/>
          <w:szCs w:val="24"/>
          <w:lang w:val="en-GB" w:eastAsia="zh-CN"/>
        </w:rPr>
        <w:t xml:space="preserve">obtained by </w:t>
      </w:r>
      <w:r w:rsidR="00ED4BA9" w:rsidRPr="00A4215D">
        <w:rPr>
          <w:rFonts w:ascii="Book Antiqua" w:hAnsi="Book Antiqua"/>
          <w:szCs w:val="24"/>
          <w:lang w:val="en-GB"/>
        </w:rPr>
        <w:t xml:space="preserve">Western </w:t>
      </w:r>
      <w:r w:rsidR="005364AA" w:rsidRPr="00A4215D">
        <w:rPr>
          <w:rFonts w:ascii="Book Antiqua" w:hAnsi="Book Antiqua"/>
          <w:szCs w:val="24"/>
          <w:lang w:val="en-GB"/>
        </w:rPr>
        <w:t>blot</w:t>
      </w:r>
      <w:r w:rsidR="005364AA">
        <w:rPr>
          <w:rFonts w:ascii="Book Antiqua" w:hAnsi="Book Antiqua"/>
          <w:szCs w:val="24"/>
          <w:lang w:val="en-GB"/>
        </w:rPr>
        <w:t xml:space="preserve"> analysis</w:t>
      </w:r>
      <w:r w:rsidR="00DE43FC" w:rsidRPr="00A4215D">
        <w:rPr>
          <w:rFonts w:ascii="Book Antiqua" w:hAnsi="Book Antiqua"/>
          <w:szCs w:val="24"/>
          <w:lang w:val="en-GB" w:eastAsia="zh-CN"/>
        </w:rPr>
        <w:t xml:space="preserve">, which was </w:t>
      </w:r>
      <w:r w:rsidR="00ED4BA9" w:rsidRPr="00A4215D">
        <w:rPr>
          <w:rFonts w:ascii="Book Antiqua" w:hAnsi="Book Antiqua"/>
          <w:szCs w:val="24"/>
          <w:lang w:val="en-GB" w:eastAsia="zh-CN"/>
        </w:rPr>
        <w:t xml:space="preserve">notably greater than the changes obtained in the </w:t>
      </w:r>
      <w:proofErr w:type="spellStart"/>
      <w:r w:rsidR="00ED4BA9" w:rsidRPr="00A4215D">
        <w:rPr>
          <w:rFonts w:ascii="Book Antiqua" w:hAnsi="Book Antiqua"/>
          <w:szCs w:val="24"/>
          <w:lang w:val="en-GB" w:eastAsia="zh-CN"/>
        </w:rPr>
        <w:t>the</w:t>
      </w:r>
      <w:proofErr w:type="spellEnd"/>
      <w:r w:rsidR="00ED4BA9" w:rsidRPr="00A4215D">
        <w:rPr>
          <w:rFonts w:ascii="Book Antiqua" w:hAnsi="Book Antiqua"/>
          <w:szCs w:val="24"/>
          <w:lang w:val="en-GB" w:eastAsia="zh-CN"/>
        </w:rPr>
        <w:t xml:space="preserve"> </w:t>
      </w:r>
      <w:r w:rsidR="00DE43FC" w:rsidRPr="00A4215D">
        <w:rPr>
          <w:rFonts w:ascii="Book Antiqua" w:hAnsi="Book Antiqua"/>
          <w:szCs w:val="24"/>
          <w:lang w:val="en-GB"/>
        </w:rPr>
        <w:t>proteomic</w:t>
      </w:r>
      <w:r w:rsidR="00ED4BA9" w:rsidRPr="00A4215D">
        <w:rPr>
          <w:rFonts w:ascii="Book Antiqua" w:hAnsi="Book Antiqua"/>
          <w:szCs w:val="24"/>
          <w:lang w:val="en-GB"/>
        </w:rPr>
        <w:t xml:space="preserve"> analysis</w:t>
      </w:r>
      <w:r w:rsidR="00DE43FC" w:rsidRPr="00A4215D">
        <w:rPr>
          <w:rFonts w:ascii="Book Antiqua" w:hAnsi="Book Antiqua"/>
          <w:szCs w:val="24"/>
          <w:lang w:val="en-GB" w:eastAsia="zh-CN"/>
        </w:rPr>
        <w:t>, might</w:t>
      </w:r>
      <w:r w:rsidR="00DE43FC" w:rsidRPr="00A4215D">
        <w:rPr>
          <w:rFonts w:ascii="Book Antiqua" w:hAnsi="Book Antiqua"/>
          <w:szCs w:val="24"/>
          <w:lang w:val="en-GB"/>
        </w:rPr>
        <w:t xml:space="preserve"> be </w:t>
      </w:r>
      <w:r w:rsidR="00ED4BA9" w:rsidRPr="00A4215D">
        <w:rPr>
          <w:rFonts w:ascii="Book Antiqua" w:hAnsi="Book Antiqua"/>
          <w:szCs w:val="24"/>
          <w:lang w:val="en-GB"/>
        </w:rPr>
        <w:t>due to</w:t>
      </w:r>
      <w:r w:rsidR="00DE43FC" w:rsidRPr="00A4215D">
        <w:rPr>
          <w:rFonts w:ascii="Book Antiqua" w:hAnsi="Book Antiqua"/>
          <w:szCs w:val="24"/>
          <w:lang w:val="en-GB" w:eastAsia="zh-CN"/>
        </w:rPr>
        <w:t xml:space="preserve"> t</w:t>
      </w:r>
      <w:r w:rsidR="009D49F8" w:rsidRPr="00A4215D">
        <w:rPr>
          <w:rFonts w:ascii="Book Antiqua" w:hAnsi="Book Antiqua"/>
          <w:szCs w:val="24"/>
          <w:lang w:val="en-GB" w:eastAsia="zh-CN"/>
        </w:rPr>
        <w:t xml:space="preserve">he </w:t>
      </w:r>
      <w:r w:rsidR="009D49F8" w:rsidRPr="00A4215D">
        <w:rPr>
          <w:rFonts w:ascii="Book Antiqua" w:hAnsi="Book Antiqua"/>
          <w:szCs w:val="24"/>
          <w:lang w:val="en-GB"/>
        </w:rPr>
        <w:t>ca</w:t>
      </w:r>
      <w:bookmarkStart w:id="203" w:name="_GoBack"/>
      <w:bookmarkEnd w:id="203"/>
      <w:r w:rsidR="009D49F8" w:rsidRPr="00A4215D">
        <w:rPr>
          <w:rFonts w:ascii="Book Antiqua" w:hAnsi="Book Antiqua"/>
          <w:szCs w:val="24"/>
          <w:lang w:val="en-GB"/>
        </w:rPr>
        <w:t xml:space="preserve">scade amplification of optical signals </w:t>
      </w:r>
      <w:r w:rsidR="00157A52" w:rsidRPr="00A4215D">
        <w:rPr>
          <w:rFonts w:ascii="Book Antiqua" w:hAnsi="Book Antiqua"/>
          <w:szCs w:val="24"/>
          <w:lang w:val="en-GB"/>
        </w:rPr>
        <w:t xml:space="preserve">during </w:t>
      </w:r>
      <w:r w:rsidR="009D49F8" w:rsidRPr="00A4215D">
        <w:rPr>
          <w:rFonts w:ascii="Book Antiqua" w:hAnsi="Book Antiqua"/>
          <w:szCs w:val="24"/>
          <w:lang w:val="en-GB"/>
        </w:rPr>
        <w:t xml:space="preserve">the </w:t>
      </w:r>
      <w:r w:rsidR="00157A52" w:rsidRPr="00A4215D">
        <w:rPr>
          <w:rFonts w:ascii="Book Antiqua" w:hAnsi="Book Antiqua"/>
          <w:szCs w:val="24"/>
          <w:lang w:val="en-GB"/>
        </w:rPr>
        <w:t xml:space="preserve">Western </w:t>
      </w:r>
      <w:r w:rsidR="005364AA" w:rsidRPr="00A4215D">
        <w:rPr>
          <w:rFonts w:ascii="Book Antiqua" w:hAnsi="Book Antiqua"/>
          <w:szCs w:val="24"/>
          <w:lang w:val="en-GB"/>
        </w:rPr>
        <w:t>blot</w:t>
      </w:r>
      <w:r w:rsidR="005364AA">
        <w:rPr>
          <w:rFonts w:ascii="Book Antiqua" w:hAnsi="Book Antiqua"/>
          <w:szCs w:val="24"/>
          <w:lang w:val="en-GB"/>
        </w:rPr>
        <w:t xml:space="preserve"> </w:t>
      </w:r>
      <w:r w:rsidR="00157A52" w:rsidRPr="00A4215D">
        <w:rPr>
          <w:rFonts w:ascii="Book Antiqua" w:hAnsi="Book Antiqua"/>
          <w:szCs w:val="24"/>
          <w:lang w:val="en-GB"/>
        </w:rPr>
        <w:t>analysis for</w:t>
      </w:r>
      <w:r w:rsidR="00DE43FC" w:rsidRPr="00A4215D">
        <w:rPr>
          <w:rFonts w:ascii="Book Antiqua" w:hAnsi="Book Antiqua"/>
          <w:szCs w:val="24"/>
          <w:lang w:val="en-GB"/>
        </w:rPr>
        <w:t xml:space="preserve"> GSK3B</w:t>
      </w:r>
      <w:r w:rsidR="009D49F8" w:rsidRPr="00A4215D">
        <w:rPr>
          <w:rFonts w:ascii="Book Antiqua" w:hAnsi="Book Antiqua"/>
          <w:szCs w:val="24"/>
          <w:lang w:val="en-GB"/>
        </w:rPr>
        <w:t xml:space="preserve"> </w:t>
      </w:r>
      <w:r w:rsidR="00157A52" w:rsidRPr="00A4215D">
        <w:rPr>
          <w:rFonts w:ascii="Book Antiqua" w:hAnsi="Book Antiqua"/>
          <w:szCs w:val="24"/>
          <w:lang w:val="en-GB"/>
        </w:rPr>
        <w:t xml:space="preserve">using the </w:t>
      </w:r>
      <w:r w:rsidR="009D49F8" w:rsidRPr="00A4215D">
        <w:rPr>
          <w:rFonts w:ascii="Book Antiqua" w:hAnsi="Book Antiqua"/>
          <w:szCs w:val="24"/>
          <w:lang w:val="en-GB"/>
        </w:rPr>
        <w:t xml:space="preserve">primary and secondary antibodies. </w:t>
      </w:r>
    </w:p>
    <w:p w:rsidR="00FC7AAE" w:rsidRPr="00A4215D" w:rsidRDefault="00F23BDA" w:rsidP="00837ECA">
      <w:pPr>
        <w:adjustRightInd w:val="0"/>
        <w:snapToGrid w:val="0"/>
        <w:spacing w:after="0" w:line="360" w:lineRule="auto"/>
        <w:ind w:firstLineChars="100" w:firstLine="240"/>
        <w:rPr>
          <w:rFonts w:ascii="Book Antiqua" w:hAnsi="Book Antiqua"/>
          <w:szCs w:val="24"/>
          <w:lang w:val="en-GB" w:eastAsia="zh-CN"/>
        </w:rPr>
      </w:pPr>
      <w:r w:rsidRPr="00A4215D">
        <w:rPr>
          <w:rFonts w:ascii="Book Antiqua" w:hAnsi="Book Antiqua"/>
          <w:szCs w:val="24"/>
          <w:lang w:val="en-GB"/>
        </w:rPr>
        <w:t xml:space="preserve">GO annotation analysis showed that the molecular functions of </w:t>
      </w:r>
      <w:r w:rsidR="00450D33" w:rsidRPr="00A4215D">
        <w:rPr>
          <w:rFonts w:ascii="Book Antiqua" w:hAnsi="Book Antiqua"/>
          <w:szCs w:val="24"/>
          <w:lang w:val="en-GB"/>
        </w:rPr>
        <w:t>the</w:t>
      </w:r>
      <w:r w:rsidRPr="00A4215D">
        <w:rPr>
          <w:rFonts w:ascii="Book Antiqua" w:hAnsi="Book Antiqua"/>
          <w:szCs w:val="24"/>
          <w:lang w:val="en-GB"/>
        </w:rPr>
        <w:t xml:space="preserve"> 65 </w:t>
      </w:r>
      <w:r w:rsidR="00450D33" w:rsidRPr="00A4215D">
        <w:rPr>
          <w:rFonts w:ascii="Book Antiqua" w:hAnsi="Book Antiqua"/>
          <w:szCs w:val="24"/>
          <w:lang w:val="en-GB"/>
        </w:rPr>
        <w:t xml:space="preserve">identified </w:t>
      </w:r>
      <w:r w:rsidRPr="00A4215D">
        <w:rPr>
          <w:rFonts w:ascii="Book Antiqua" w:hAnsi="Book Antiqua"/>
          <w:szCs w:val="24"/>
          <w:lang w:val="en-GB"/>
        </w:rPr>
        <w:t xml:space="preserve">proteins </w:t>
      </w:r>
      <w:r w:rsidR="005364AA">
        <w:rPr>
          <w:rFonts w:ascii="Book Antiqua" w:hAnsi="Book Antiqua"/>
          <w:szCs w:val="24"/>
          <w:lang w:val="en-GB"/>
        </w:rPr>
        <w:t>are</w:t>
      </w:r>
      <w:r w:rsidR="005364AA" w:rsidRPr="00A4215D">
        <w:rPr>
          <w:rFonts w:ascii="Book Antiqua" w:hAnsi="Book Antiqua"/>
          <w:szCs w:val="24"/>
          <w:lang w:val="en-GB"/>
        </w:rPr>
        <w:t xml:space="preserve"> </w:t>
      </w:r>
      <w:r w:rsidRPr="00A4215D">
        <w:rPr>
          <w:rFonts w:ascii="Book Antiqua" w:hAnsi="Book Antiqua"/>
          <w:szCs w:val="24"/>
          <w:lang w:val="en-GB"/>
        </w:rPr>
        <w:t xml:space="preserve">mostly </w:t>
      </w:r>
      <w:bookmarkEnd w:id="197"/>
      <w:bookmarkEnd w:id="198"/>
      <w:r w:rsidR="00157A52" w:rsidRPr="00A4215D">
        <w:rPr>
          <w:rFonts w:ascii="Book Antiqua" w:hAnsi="Book Antiqua"/>
          <w:szCs w:val="24"/>
          <w:lang w:val="en-GB"/>
        </w:rPr>
        <w:t>associated with</w:t>
      </w:r>
      <w:r w:rsidRPr="00A4215D">
        <w:rPr>
          <w:rFonts w:ascii="Book Antiqua" w:hAnsi="Book Antiqua"/>
          <w:szCs w:val="24"/>
          <w:lang w:val="en-GB"/>
        </w:rPr>
        <w:t xml:space="preserve"> protein binding, including</w:t>
      </w:r>
      <w:bookmarkStart w:id="204" w:name="OLE_LINK77"/>
      <w:r w:rsidRPr="00A4215D">
        <w:rPr>
          <w:rFonts w:ascii="Book Antiqua" w:hAnsi="Book Antiqua"/>
          <w:szCs w:val="24"/>
          <w:lang w:val="en-GB"/>
        </w:rPr>
        <w:t xml:space="preserve"> </w:t>
      </w:r>
      <w:proofErr w:type="gramStart"/>
      <w:r w:rsidRPr="00A4215D">
        <w:rPr>
          <w:rFonts w:ascii="Book Antiqua" w:hAnsi="Book Antiqua"/>
          <w:szCs w:val="24"/>
          <w:lang w:val="en-GB"/>
        </w:rPr>
        <w:t>poly(</w:t>
      </w:r>
      <w:proofErr w:type="gramEnd"/>
      <w:r w:rsidRPr="00A4215D">
        <w:rPr>
          <w:rFonts w:ascii="Book Antiqua" w:hAnsi="Book Antiqua"/>
          <w:szCs w:val="24"/>
          <w:lang w:val="en-GB"/>
        </w:rPr>
        <w:t>A) RNA binding</w:t>
      </w:r>
      <w:bookmarkEnd w:id="204"/>
      <w:r w:rsidRPr="00A4215D">
        <w:rPr>
          <w:rFonts w:ascii="Book Antiqua" w:hAnsi="Book Antiqua"/>
          <w:szCs w:val="24"/>
          <w:lang w:val="en-GB"/>
        </w:rPr>
        <w:t xml:space="preserve"> </w:t>
      </w:r>
      <w:bookmarkStart w:id="205" w:name="OLE_LINK78"/>
      <w:bookmarkStart w:id="206" w:name="OLE_LINK90"/>
      <w:r w:rsidRPr="00A4215D">
        <w:rPr>
          <w:rFonts w:ascii="Book Antiqua" w:hAnsi="Book Antiqua"/>
          <w:szCs w:val="24"/>
          <w:lang w:val="en-GB"/>
        </w:rPr>
        <w:t>and ATP binding</w:t>
      </w:r>
      <w:bookmarkEnd w:id="205"/>
      <w:bookmarkEnd w:id="206"/>
      <w:r w:rsidRPr="00A4215D">
        <w:rPr>
          <w:rFonts w:ascii="Book Antiqua" w:hAnsi="Book Antiqua"/>
          <w:szCs w:val="24"/>
          <w:lang w:val="en-GB"/>
        </w:rPr>
        <w:t>.</w:t>
      </w:r>
      <w:bookmarkStart w:id="207" w:name="OLE_LINK93"/>
      <w:r w:rsidRPr="00A4215D">
        <w:rPr>
          <w:rFonts w:ascii="Book Antiqua" w:hAnsi="Book Antiqua"/>
          <w:szCs w:val="24"/>
          <w:lang w:val="en-GB"/>
        </w:rPr>
        <w:t xml:space="preserve"> RNA-binding proteins </w:t>
      </w:r>
      <w:bookmarkEnd w:id="207"/>
      <w:r w:rsidRPr="00A4215D">
        <w:rPr>
          <w:rFonts w:ascii="Book Antiqua" w:hAnsi="Book Antiqua"/>
          <w:szCs w:val="24"/>
          <w:lang w:val="en-GB"/>
        </w:rPr>
        <w:t xml:space="preserve">are dynamic posttranscriptional regulators of gene expression, </w:t>
      </w:r>
      <w:r w:rsidR="00157A52" w:rsidRPr="00A4215D">
        <w:rPr>
          <w:rFonts w:ascii="Book Antiqua" w:hAnsi="Book Antiqua"/>
          <w:szCs w:val="24"/>
          <w:lang w:val="en-GB"/>
        </w:rPr>
        <w:t xml:space="preserve">whereas </w:t>
      </w:r>
      <w:r w:rsidRPr="00A4215D">
        <w:rPr>
          <w:rFonts w:ascii="Book Antiqua" w:hAnsi="Book Antiqua"/>
          <w:szCs w:val="24"/>
          <w:lang w:val="en-GB"/>
        </w:rPr>
        <w:t>ATP-binding proteins are known to play a fundamental role in biological processes, which indicates that synthe</w:t>
      </w:r>
      <w:r w:rsidR="00450D33" w:rsidRPr="00A4215D">
        <w:rPr>
          <w:rFonts w:ascii="Book Antiqua" w:hAnsi="Book Antiqua"/>
          <w:szCs w:val="24"/>
          <w:lang w:val="en-GB"/>
        </w:rPr>
        <w:t>tic</w:t>
      </w:r>
      <w:r w:rsidRPr="00A4215D">
        <w:rPr>
          <w:rFonts w:ascii="Book Antiqua" w:hAnsi="Book Antiqua"/>
          <w:szCs w:val="24"/>
          <w:lang w:val="en-GB"/>
        </w:rPr>
        <w:t xml:space="preserve"> and metaboli</w:t>
      </w:r>
      <w:r w:rsidR="00450D33" w:rsidRPr="00A4215D">
        <w:rPr>
          <w:rFonts w:ascii="Book Antiqua" w:hAnsi="Book Antiqua"/>
          <w:szCs w:val="24"/>
          <w:lang w:val="en-GB"/>
        </w:rPr>
        <w:t>c processes</w:t>
      </w:r>
      <w:r w:rsidR="00157A52" w:rsidRPr="00A4215D">
        <w:rPr>
          <w:rFonts w:ascii="Book Antiqua" w:hAnsi="Book Antiqua"/>
          <w:szCs w:val="24"/>
          <w:lang w:val="en-GB"/>
        </w:rPr>
        <w:t xml:space="preserve"> undergo</w:t>
      </w:r>
      <w:r w:rsidRPr="00A4215D">
        <w:rPr>
          <w:rFonts w:ascii="Book Antiqua" w:hAnsi="Book Antiqua"/>
          <w:szCs w:val="24"/>
          <w:lang w:val="en-GB"/>
        </w:rPr>
        <w:t xml:space="preserve"> </w:t>
      </w:r>
      <w:r w:rsidR="00157A52" w:rsidRPr="00A4215D">
        <w:rPr>
          <w:rFonts w:ascii="Book Antiqua" w:hAnsi="Book Antiqua"/>
          <w:szCs w:val="24"/>
          <w:lang w:val="en-GB"/>
        </w:rPr>
        <w:t xml:space="preserve">changes </w:t>
      </w:r>
      <w:r w:rsidR="00450D33" w:rsidRPr="00A4215D">
        <w:rPr>
          <w:rFonts w:ascii="Book Antiqua" w:hAnsi="Book Antiqua"/>
          <w:szCs w:val="24"/>
          <w:lang w:val="en-GB"/>
        </w:rPr>
        <w:t xml:space="preserve">in response to </w:t>
      </w:r>
      <w:r w:rsidRPr="00A4215D">
        <w:rPr>
          <w:rFonts w:ascii="Book Antiqua" w:hAnsi="Book Antiqua"/>
          <w:szCs w:val="24"/>
          <w:lang w:val="en-GB"/>
        </w:rPr>
        <w:t xml:space="preserve">RWIS. </w:t>
      </w:r>
      <w:r w:rsidR="002E08FE" w:rsidRPr="00A4215D">
        <w:rPr>
          <w:rFonts w:ascii="Book Antiqua" w:hAnsi="Book Antiqua"/>
          <w:szCs w:val="24"/>
          <w:lang w:val="en-GB"/>
        </w:rPr>
        <w:t>The b</w:t>
      </w:r>
      <w:r w:rsidRPr="00A4215D">
        <w:rPr>
          <w:rFonts w:ascii="Book Antiqua" w:hAnsi="Book Antiqua"/>
          <w:szCs w:val="24"/>
          <w:lang w:val="en-GB"/>
        </w:rPr>
        <w:t xml:space="preserve">iological processes </w:t>
      </w:r>
      <w:r w:rsidR="00F67C37" w:rsidRPr="00A4215D">
        <w:rPr>
          <w:rFonts w:ascii="Book Antiqua" w:hAnsi="Book Antiqua"/>
          <w:szCs w:val="24"/>
          <w:lang w:val="en-GB"/>
        </w:rPr>
        <w:t xml:space="preserve">involving the </w:t>
      </w:r>
      <w:r w:rsidRPr="00A4215D">
        <w:rPr>
          <w:rFonts w:ascii="Book Antiqua" w:hAnsi="Book Antiqua"/>
          <w:szCs w:val="24"/>
          <w:lang w:val="en-GB"/>
        </w:rPr>
        <w:t xml:space="preserve">dysregulated </w:t>
      </w:r>
      <w:r w:rsidRPr="00A4215D">
        <w:rPr>
          <w:rFonts w:ascii="Book Antiqua" w:hAnsi="Book Antiqua"/>
          <w:szCs w:val="24"/>
          <w:lang w:val="en-GB"/>
        </w:rPr>
        <w:lastRenderedPageBreak/>
        <w:t xml:space="preserve">proteins </w:t>
      </w:r>
      <w:r w:rsidR="00157A52" w:rsidRPr="00A4215D">
        <w:rPr>
          <w:rFonts w:ascii="Book Antiqua" w:hAnsi="Book Antiqua"/>
          <w:szCs w:val="24"/>
          <w:lang w:val="en-GB" w:eastAsia="zh-CN"/>
        </w:rPr>
        <w:t>were found to be</w:t>
      </w:r>
      <w:r w:rsidR="00157A52" w:rsidRPr="00A4215D">
        <w:rPr>
          <w:rFonts w:ascii="Book Antiqua" w:hAnsi="Book Antiqua"/>
          <w:szCs w:val="24"/>
          <w:lang w:val="en-GB"/>
        </w:rPr>
        <w:t xml:space="preserve"> </w:t>
      </w:r>
      <w:r w:rsidRPr="00A4215D">
        <w:rPr>
          <w:rFonts w:ascii="Book Antiqua" w:hAnsi="Book Antiqua"/>
          <w:szCs w:val="24"/>
          <w:lang w:val="en-GB"/>
        </w:rPr>
        <w:t>associated with oxidative stress, inflammatory response</w:t>
      </w:r>
      <w:r w:rsidR="005364AA">
        <w:rPr>
          <w:rFonts w:ascii="Book Antiqua" w:hAnsi="Book Antiqua"/>
          <w:szCs w:val="24"/>
          <w:lang w:val="en-GB"/>
        </w:rPr>
        <w:t>,</w:t>
      </w:r>
      <w:r w:rsidRPr="00A4215D">
        <w:rPr>
          <w:rFonts w:ascii="Book Antiqua" w:hAnsi="Book Antiqua"/>
          <w:szCs w:val="24"/>
          <w:lang w:val="en-GB"/>
        </w:rPr>
        <w:t xml:space="preserve"> and protein phosphorylation, </w:t>
      </w:r>
      <w:r w:rsidR="00157A52" w:rsidRPr="00A4215D">
        <w:rPr>
          <w:rFonts w:ascii="Book Antiqua" w:hAnsi="Book Antiqua"/>
          <w:szCs w:val="24"/>
          <w:lang w:val="en-GB"/>
        </w:rPr>
        <w:t xml:space="preserve">indicating that </w:t>
      </w:r>
      <w:r w:rsidRPr="00A4215D">
        <w:rPr>
          <w:rFonts w:ascii="Book Antiqua" w:hAnsi="Book Antiqua"/>
          <w:szCs w:val="24"/>
          <w:lang w:val="en-GB"/>
        </w:rPr>
        <w:t xml:space="preserve">inflammatory disorders and abnormal </w:t>
      </w:r>
      <w:r w:rsidR="00F67C37" w:rsidRPr="00A4215D">
        <w:rPr>
          <w:rFonts w:ascii="Book Antiqua" w:hAnsi="Book Antiqua"/>
          <w:szCs w:val="24"/>
          <w:lang w:val="en-GB"/>
        </w:rPr>
        <w:t xml:space="preserve">metabolic </w:t>
      </w:r>
      <w:r w:rsidRPr="00A4215D">
        <w:rPr>
          <w:rFonts w:ascii="Book Antiqua" w:hAnsi="Book Antiqua"/>
          <w:szCs w:val="24"/>
          <w:lang w:val="en-GB"/>
        </w:rPr>
        <w:t>functions</w:t>
      </w:r>
      <w:r w:rsidR="005364AA">
        <w:rPr>
          <w:rFonts w:ascii="Book Antiqua" w:hAnsi="Book Antiqua"/>
          <w:szCs w:val="24"/>
          <w:lang w:val="en-GB"/>
        </w:rPr>
        <w:t xml:space="preserve"> </w:t>
      </w:r>
      <w:r w:rsidR="00F67C37" w:rsidRPr="00A4215D">
        <w:rPr>
          <w:rFonts w:ascii="Book Antiqua" w:hAnsi="Book Antiqua"/>
          <w:szCs w:val="24"/>
          <w:lang w:val="en-GB"/>
        </w:rPr>
        <w:t>occur</w:t>
      </w:r>
      <w:r w:rsidR="00D02678" w:rsidRPr="00A4215D">
        <w:rPr>
          <w:rFonts w:ascii="Book Antiqua" w:hAnsi="Book Antiqua"/>
          <w:szCs w:val="24"/>
          <w:lang w:val="en-GB" w:eastAsia="zh-CN"/>
        </w:rPr>
        <w:t xml:space="preserve"> in</w:t>
      </w:r>
      <w:r w:rsidRPr="00A4215D">
        <w:rPr>
          <w:rFonts w:ascii="Book Antiqua" w:hAnsi="Book Antiqua"/>
          <w:szCs w:val="24"/>
          <w:lang w:val="en-GB"/>
        </w:rPr>
        <w:t xml:space="preserve"> rats </w:t>
      </w:r>
      <w:r w:rsidR="00157A52" w:rsidRPr="00A4215D">
        <w:rPr>
          <w:rFonts w:ascii="Book Antiqua" w:hAnsi="Book Antiqua"/>
          <w:szCs w:val="24"/>
          <w:lang w:val="en-GB"/>
        </w:rPr>
        <w:t xml:space="preserve">after </w:t>
      </w:r>
      <w:r w:rsidRPr="00A4215D">
        <w:rPr>
          <w:rFonts w:ascii="Book Antiqua" w:hAnsi="Book Antiqua"/>
          <w:szCs w:val="24"/>
          <w:lang w:val="en-GB"/>
        </w:rPr>
        <w:t>RWIS</w:t>
      </w:r>
      <w:r w:rsidR="00157A52" w:rsidRPr="00A4215D">
        <w:rPr>
          <w:rFonts w:ascii="Book Antiqua" w:hAnsi="Book Antiqua"/>
          <w:szCs w:val="24"/>
          <w:lang w:val="en-GB"/>
        </w:rPr>
        <w:t xml:space="preserve"> for 4 h</w:t>
      </w:r>
      <w:r w:rsidRPr="00A4215D">
        <w:rPr>
          <w:rFonts w:ascii="Book Antiqua" w:hAnsi="Book Antiqua"/>
          <w:szCs w:val="24"/>
          <w:lang w:val="en-GB"/>
        </w:rPr>
        <w:t xml:space="preserve">. Furthermore, </w:t>
      </w:r>
      <w:r w:rsidR="0010203F" w:rsidRPr="00A4215D">
        <w:rPr>
          <w:rFonts w:ascii="Book Antiqua" w:hAnsi="Book Antiqua"/>
          <w:szCs w:val="24"/>
          <w:lang w:val="en-GB"/>
        </w:rPr>
        <w:t xml:space="preserve">some </w:t>
      </w:r>
      <w:r w:rsidRPr="00A4215D">
        <w:rPr>
          <w:rFonts w:ascii="Book Antiqua" w:hAnsi="Book Antiqua"/>
          <w:szCs w:val="24"/>
          <w:lang w:val="en-GB"/>
        </w:rPr>
        <w:t>of</w:t>
      </w:r>
      <w:r w:rsidR="00D02678" w:rsidRPr="00A4215D">
        <w:rPr>
          <w:rFonts w:ascii="Book Antiqua" w:hAnsi="Book Antiqua"/>
          <w:szCs w:val="24"/>
          <w:lang w:val="en-GB" w:eastAsia="zh-CN"/>
        </w:rPr>
        <w:t xml:space="preserve"> the</w:t>
      </w:r>
      <w:r w:rsidRPr="00A4215D">
        <w:rPr>
          <w:rFonts w:ascii="Book Antiqua" w:hAnsi="Book Antiqua"/>
          <w:szCs w:val="24"/>
          <w:lang w:val="en-GB"/>
        </w:rPr>
        <w:t xml:space="preserve"> dysregulated proteins, </w:t>
      </w:r>
      <w:r w:rsidR="00157A52" w:rsidRPr="00A4215D">
        <w:rPr>
          <w:rFonts w:ascii="Book Antiqua" w:hAnsi="Book Antiqua"/>
          <w:szCs w:val="24"/>
          <w:lang w:val="en-GB"/>
        </w:rPr>
        <w:t>such as</w:t>
      </w:r>
      <w:r w:rsidRPr="00A4215D">
        <w:rPr>
          <w:rFonts w:ascii="Book Antiqua" w:hAnsi="Book Antiqua"/>
          <w:szCs w:val="24"/>
          <w:lang w:val="en-GB"/>
        </w:rPr>
        <w:t xml:space="preserve"> glutathione S-transferases (GSTs)</w:t>
      </w:r>
      <w:r w:rsidR="00157A52" w:rsidRPr="00A4215D">
        <w:rPr>
          <w:rFonts w:ascii="Book Antiqua" w:hAnsi="Book Antiqua"/>
          <w:szCs w:val="24"/>
          <w:lang w:val="en-GB"/>
        </w:rPr>
        <w:t>, have dehydrogenase activity</w:t>
      </w:r>
      <w:r w:rsidRPr="00A4215D">
        <w:rPr>
          <w:rFonts w:ascii="Book Antiqua" w:hAnsi="Book Antiqua"/>
          <w:szCs w:val="24"/>
          <w:lang w:val="en-GB"/>
        </w:rPr>
        <w:t xml:space="preserve">, which also indicates that </w:t>
      </w:r>
      <w:r w:rsidR="0010203F" w:rsidRPr="00A4215D">
        <w:rPr>
          <w:rFonts w:ascii="Book Antiqua" w:hAnsi="Book Antiqua"/>
          <w:szCs w:val="24"/>
          <w:lang w:val="en-GB"/>
        </w:rPr>
        <w:t xml:space="preserve">the </w:t>
      </w:r>
      <w:r w:rsidRPr="00A4215D">
        <w:rPr>
          <w:rFonts w:ascii="Book Antiqua" w:hAnsi="Book Antiqua"/>
          <w:szCs w:val="24"/>
          <w:lang w:val="en-GB"/>
        </w:rPr>
        <w:t xml:space="preserve">organism has evolved </w:t>
      </w:r>
      <w:r w:rsidR="00157A52" w:rsidRPr="00A4215D">
        <w:rPr>
          <w:rFonts w:ascii="Book Antiqua" w:hAnsi="Book Antiqua"/>
          <w:szCs w:val="24"/>
          <w:lang w:val="en-GB"/>
        </w:rPr>
        <w:t xml:space="preserve">a </w:t>
      </w:r>
      <w:r w:rsidR="0010203F" w:rsidRPr="00A4215D">
        <w:rPr>
          <w:rFonts w:ascii="Book Antiqua" w:hAnsi="Book Antiqua"/>
          <w:szCs w:val="24"/>
          <w:lang w:val="en-GB"/>
        </w:rPr>
        <w:t xml:space="preserve">mechanism that </w:t>
      </w:r>
      <w:r w:rsidRPr="00A4215D">
        <w:rPr>
          <w:rFonts w:ascii="Book Antiqua" w:hAnsi="Book Antiqua"/>
          <w:szCs w:val="24"/>
          <w:lang w:val="en-GB"/>
        </w:rPr>
        <w:t>protect</w:t>
      </w:r>
      <w:r w:rsidR="0010203F" w:rsidRPr="00A4215D">
        <w:rPr>
          <w:rFonts w:ascii="Book Antiqua" w:hAnsi="Book Antiqua"/>
          <w:szCs w:val="24"/>
          <w:lang w:val="en-GB"/>
        </w:rPr>
        <w:t>s</w:t>
      </w:r>
      <w:r w:rsidRPr="00A4215D">
        <w:rPr>
          <w:rFonts w:ascii="Book Antiqua" w:hAnsi="Book Antiqua"/>
          <w:szCs w:val="24"/>
          <w:lang w:val="en-GB"/>
        </w:rPr>
        <w:t xml:space="preserve"> cells against reactive oxygen </w:t>
      </w:r>
      <w:r w:rsidR="0010203F" w:rsidRPr="00A4215D">
        <w:rPr>
          <w:rFonts w:ascii="Book Antiqua" w:hAnsi="Book Antiqua"/>
          <w:szCs w:val="24"/>
          <w:lang w:val="en-GB"/>
        </w:rPr>
        <w:t xml:space="preserve">species </w:t>
      </w:r>
      <w:r w:rsidRPr="00A4215D">
        <w:rPr>
          <w:rFonts w:ascii="Book Antiqua" w:hAnsi="Book Antiqua"/>
          <w:szCs w:val="24"/>
          <w:lang w:val="en-GB"/>
        </w:rPr>
        <w:t xml:space="preserve">during </w:t>
      </w:r>
      <w:r w:rsidR="00157A52" w:rsidRPr="00A4215D">
        <w:rPr>
          <w:rFonts w:ascii="Book Antiqua" w:hAnsi="Book Antiqua"/>
          <w:szCs w:val="24"/>
          <w:lang w:val="en-GB"/>
        </w:rPr>
        <w:t>exposure to</w:t>
      </w:r>
      <w:r w:rsidR="00D02678" w:rsidRPr="00A4215D">
        <w:rPr>
          <w:rFonts w:ascii="Book Antiqua" w:hAnsi="Book Antiqua"/>
          <w:szCs w:val="24"/>
          <w:lang w:val="en-GB" w:eastAsia="zh-CN"/>
        </w:rPr>
        <w:t xml:space="preserve"> </w:t>
      </w:r>
      <w:r w:rsidRPr="00A4215D">
        <w:rPr>
          <w:rFonts w:ascii="Book Antiqua" w:hAnsi="Book Antiqua"/>
          <w:szCs w:val="24"/>
          <w:lang w:val="en-GB"/>
        </w:rPr>
        <w:t>RWIS</w:t>
      </w:r>
      <w:r w:rsidR="0010203F" w:rsidRPr="00A4215D">
        <w:rPr>
          <w:rFonts w:ascii="Book Antiqua" w:hAnsi="Book Antiqua"/>
          <w:szCs w:val="24"/>
          <w:lang w:val="en-GB"/>
        </w:rPr>
        <w:t>,</w:t>
      </w:r>
      <w:r w:rsidRPr="00A4215D">
        <w:rPr>
          <w:rFonts w:ascii="Book Antiqua" w:hAnsi="Book Antiqua"/>
          <w:szCs w:val="24"/>
          <w:lang w:val="en-GB"/>
        </w:rPr>
        <w:t xml:space="preserve"> </w:t>
      </w:r>
      <w:r w:rsidR="00157A52" w:rsidRPr="00A4215D">
        <w:rPr>
          <w:rFonts w:ascii="Book Antiqua" w:hAnsi="Book Antiqua"/>
          <w:szCs w:val="24"/>
          <w:lang w:val="en-GB"/>
        </w:rPr>
        <w:t xml:space="preserve">similarly to that found </w:t>
      </w:r>
      <w:r w:rsidR="0010203F" w:rsidRPr="00A4215D">
        <w:rPr>
          <w:rFonts w:ascii="Book Antiqua" w:hAnsi="Book Antiqua"/>
          <w:szCs w:val="24"/>
          <w:lang w:val="en-GB"/>
        </w:rPr>
        <w:t>in</w:t>
      </w:r>
      <w:r w:rsidR="00D02678" w:rsidRPr="00A4215D">
        <w:rPr>
          <w:rFonts w:ascii="Book Antiqua" w:hAnsi="Book Antiqua"/>
          <w:szCs w:val="24"/>
          <w:lang w:val="en-GB" w:eastAsia="zh-CN"/>
        </w:rPr>
        <w:t xml:space="preserve"> response to </w:t>
      </w:r>
      <w:r w:rsidRPr="00A4215D">
        <w:rPr>
          <w:rFonts w:ascii="Book Antiqua" w:hAnsi="Book Antiqua"/>
          <w:szCs w:val="24"/>
          <w:lang w:val="en-GB"/>
        </w:rPr>
        <w:t>other stressors</w:t>
      </w:r>
      <w:r w:rsidR="005732D8" w:rsidRPr="00A4215D">
        <w:rPr>
          <w:rFonts w:ascii="Book Antiqua" w:hAnsi="Book Antiqua"/>
          <w:szCs w:val="24"/>
          <w:vertAlign w:val="superscript"/>
          <w:lang w:val="en-GB" w:eastAsia="zh-CN"/>
        </w:rPr>
        <w:t>[</w:t>
      </w:r>
      <w:r w:rsidR="00B315BE" w:rsidRPr="00A4215D">
        <w:rPr>
          <w:rFonts w:ascii="Book Antiqua" w:hAnsi="Book Antiqua"/>
          <w:szCs w:val="24"/>
          <w:vertAlign w:val="superscript"/>
          <w:lang w:val="en-GB" w:eastAsia="zh-CN"/>
        </w:rPr>
        <w:t>50</w:t>
      </w:r>
      <w:r w:rsidR="003B645A" w:rsidRPr="00A4215D">
        <w:rPr>
          <w:rFonts w:ascii="Book Antiqua" w:hAnsi="Book Antiqua"/>
          <w:szCs w:val="24"/>
          <w:vertAlign w:val="superscript"/>
          <w:lang w:val="en-GB"/>
        </w:rPr>
        <w:t>-</w:t>
      </w:r>
      <w:r w:rsidR="00B315BE" w:rsidRPr="00A4215D">
        <w:rPr>
          <w:rFonts w:ascii="Book Antiqua" w:hAnsi="Book Antiqua"/>
          <w:szCs w:val="24"/>
          <w:vertAlign w:val="superscript"/>
          <w:lang w:val="en-GB" w:eastAsia="zh-CN"/>
        </w:rPr>
        <w:t>52</w:t>
      </w:r>
      <w:r w:rsidR="005732D8" w:rsidRPr="00A4215D">
        <w:rPr>
          <w:rFonts w:ascii="Book Antiqua" w:hAnsi="Book Antiqua"/>
          <w:szCs w:val="24"/>
          <w:vertAlign w:val="superscript"/>
          <w:lang w:val="en-GB" w:eastAsia="zh-CN"/>
        </w:rPr>
        <w:t>]</w:t>
      </w:r>
      <w:r w:rsidRPr="00A4215D">
        <w:rPr>
          <w:rFonts w:ascii="Book Antiqua" w:hAnsi="Book Antiqua"/>
          <w:szCs w:val="24"/>
          <w:lang w:val="en-GB"/>
        </w:rPr>
        <w:t xml:space="preserve">. </w:t>
      </w:r>
    </w:p>
    <w:p w:rsidR="00F23BDA" w:rsidRPr="00A4215D" w:rsidRDefault="00F23BDA" w:rsidP="00837ECA">
      <w:pPr>
        <w:adjustRightInd w:val="0"/>
        <w:snapToGrid w:val="0"/>
        <w:spacing w:after="0" w:line="360" w:lineRule="auto"/>
        <w:ind w:firstLineChars="100" w:firstLine="240"/>
        <w:rPr>
          <w:rFonts w:ascii="Book Antiqua" w:hAnsi="Book Antiqua"/>
          <w:szCs w:val="24"/>
          <w:lang w:val="en-GB"/>
        </w:rPr>
      </w:pPr>
      <w:r w:rsidRPr="00A4215D">
        <w:rPr>
          <w:rFonts w:ascii="Book Antiqua" w:hAnsi="Book Antiqua"/>
          <w:szCs w:val="24"/>
          <w:lang w:val="en-GB"/>
        </w:rPr>
        <w:t xml:space="preserve">According to IPA pathway analysis, </w:t>
      </w:r>
      <w:r w:rsidR="00157A52" w:rsidRPr="00A4215D">
        <w:rPr>
          <w:rFonts w:ascii="Book Antiqua" w:hAnsi="Book Antiqua"/>
          <w:szCs w:val="24"/>
          <w:lang w:val="en-GB"/>
        </w:rPr>
        <w:t xml:space="preserve">the </w:t>
      </w:r>
      <w:r w:rsidR="00D02678" w:rsidRPr="00A4215D">
        <w:rPr>
          <w:rFonts w:ascii="Book Antiqua" w:hAnsi="Book Antiqua"/>
          <w:szCs w:val="24"/>
          <w:lang w:val="en-GB" w:eastAsia="zh-CN"/>
        </w:rPr>
        <w:t>dysregulated</w:t>
      </w:r>
      <w:r w:rsidRPr="00A4215D">
        <w:rPr>
          <w:rFonts w:ascii="Book Antiqua" w:hAnsi="Book Antiqua"/>
          <w:szCs w:val="24"/>
          <w:lang w:val="en-GB"/>
        </w:rPr>
        <w:t xml:space="preserve"> proteins </w:t>
      </w:r>
      <w:r w:rsidR="00157A52" w:rsidRPr="00A4215D">
        <w:rPr>
          <w:rFonts w:ascii="Book Antiqua" w:hAnsi="Book Antiqua"/>
          <w:szCs w:val="24"/>
          <w:lang w:val="en-GB"/>
        </w:rPr>
        <w:t xml:space="preserve">are </w:t>
      </w:r>
      <w:r w:rsidRPr="00A4215D">
        <w:rPr>
          <w:rFonts w:ascii="Book Antiqua" w:hAnsi="Book Antiqua"/>
          <w:szCs w:val="24"/>
          <w:lang w:val="en-GB"/>
        </w:rPr>
        <w:t>mainly involved in pathways</w:t>
      </w:r>
      <w:r w:rsidR="0010203F" w:rsidRPr="00A4215D">
        <w:rPr>
          <w:rFonts w:ascii="Book Antiqua" w:hAnsi="Book Antiqua"/>
          <w:szCs w:val="24"/>
          <w:lang w:val="en-GB"/>
        </w:rPr>
        <w:t xml:space="preserve"> related to</w:t>
      </w:r>
      <w:r w:rsidRPr="00A4215D">
        <w:rPr>
          <w:rFonts w:ascii="Book Antiqua" w:hAnsi="Book Antiqua"/>
          <w:szCs w:val="24"/>
          <w:lang w:val="en-GB"/>
        </w:rPr>
        <w:t xml:space="preserve"> oxidative stress, lipid and amino acid metabolism, </w:t>
      </w:r>
      <w:r w:rsidR="0010203F" w:rsidRPr="00A4215D">
        <w:rPr>
          <w:rFonts w:ascii="Book Antiqua" w:hAnsi="Book Antiqua"/>
          <w:szCs w:val="24"/>
          <w:lang w:val="en-GB"/>
        </w:rPr>
        <w:t>hepato</w:t>
      </w:r>
      <w:r w:rsidRPr="00A4215D">
        <w:rPr>
          <w:rFonts w:ascii="Book Antiqua" w:hAnsi="Book Antiqua"/>
          <w:szCs w:val="24"/>
          <w:lang w:val="en-GB"/>
        </w:rPr>
        <w:t>toxicity</w:t>
      </w:r>
      <w:r w:rsidR="005364AA">
        <w:rPr>
          <w:rFonts w:ascii="Book Antiqua" w:hAnsi="Book Antiqua"/>
          <w:szCs w:val="24"/>
          <w:lang w:val="en-GB"/>
        </w:rPr>
        <w:t>,</w:t>
      </w:r>
      <w:r w:rsidRPr="00A4215D">
        <w:rPr>
          <w:rFonts w:ascii="Book Antiqua" w:hAnsi="Book Antiqua"/>
          <w:szCs w:val="24"/>
          <w:lang w:val="en-GB"/>
        </w:rPr>
        <w:t xml:space="preserve"> and kidney damage. </w:t>
      </w:r>
      <w:bookmarkStart w:id="208" w:name="OLE_LINK3"/>
      <w:bookmarkStart w:id="209" w:name="OLE_LINK16"/>
      <w:r w:rsidRPr="00A4215D">
        <w:rPr>
          <w:rFonts w:ascii="Book Antiqua" w:hAnsi="Book Antiqua"/>
          <w:szCs w:val="24"/>
          <w:lang w:val="en-GB"/>
        </w:rPr>
        <w:t xml:space="preserve">The protein kinase </w:t>
      </w:r>
      <w:proofErr w:type="gramStart"/>
      <w:r w:rsidRPr="00A4215D">
        <w:rPr>
          <w:rFonts w:ascii="Book Antiqua" w:hAnsi="Book Antiqua"/>
          <w:szCs w:val="24"/>
          <w:lang w:val="en-GB"/>
        </w:rPr>
        <w:t>A</w:t>
      </w:r>
      <w:proofErr w:type="gramEnd"/>
      <w:r w:rsidRPr="00A4215D">
        <w:rPr>
          <w:rFonts w:ascii="Book Antiqua" w:hAnsi="Book Antiqua"/>
          <w:szCs w:val="24"/>
          <w:lang w:val="en-GB"/>
        </w:rPr>
        <w:t xml:space="preserve"> </w:t>
      </w:r>
      <w:r w:rsidR="002135F4" w:rsidRPr="00A4215D">
        <w:rPr>
          <w:rFonts w:ascii="Book Antiqua" w:hAnsi="Book Antiqua"/>
          <w:szCs w:val="24"/>
          <w:lang w:val="en-GB"/>
        </w:rPr>
        <w:t>signalling</w:t>
      </w:r>
      <w:r w:rsidRPr="00A4215D">
        <w:rPr>
          <w:rFonts w:ascii="Book Antiqua" w:hAnsi="Book Antiqua"/>
          <w:szCs w:val="24"/>
          <w:lang w:val="en-GB"/>
        </w:rPr>
        <w:t xml:space="preserve"> </w:t>
      </w:r>
      <w:r w:rsidR="005C0452" w:rsidRPr="00A4215D">
        <w:rPr>
          <w:rFonts w:ascii="Book Antiqua" w:hAnsi="Book Antiqua"/>
          <w:szCs w:val="24"/>
          <w:lang w:val="en-GB"/>
        </w:rPr>
        <w:t>path</w:t>
      </w:r>
      <w:r w:rsidRPr="00A4215D">
        <w:rPr>
          <w:rFonts w:ascii="Book Antiqua" w:hAnsi="Book Antiqua"/>
          <w:szCs w:val="24"/>
          <w:lang w:val="en-GB"/>
        </w:rPr>
        <w:t xml:space="preserve">way is the only one of </w:t>
      </w:r>
      <w:r w:rsidR="0010203F" w:rsidRPr="00A4215D">
        <w:rPr>
          <w:rFonts w:ascii="Book Antiqua" w:hAnsi="Book Antiqua"/>
          <w:szCs w:val="24"/>
          <w:lang w:val="en-GB"/>
        </w:rPr>
        <w:t xml:space="preserve">the top-ranked IPA pathways </w:t>
      </w:r>
      <w:r w:rsidR="00157A52" w:rsidRPr="00A4215D">
        <w:rPr>
          <w:rFonts w:ascii="Book Antiqua" w:hAnsi="Book Antiqua"/>
          <w:szCs w:val="24"/>
          <w:lang w:val="en-GB"/>
        </w:rPr>
        <w:t>that was</w:t>
      </w:r>
      <w:r w:rsidR="0010203F" w:rsidRPr="00A4215D">
        <w:rPr>
          <w:rFonts w:ascii="Book Antiqua" w:hAnsi="Book Antiqua"/>
          <w:szCs w:val="24"/>
          <w:lang w:val="en-GB"/>
        </w:rPr>
        <w:t xml:space="preserve"> </w:t>
      </w:r>
      <w:r w:rsidRPr="00A4215D">
        <w:rPr>
          <w:rFonts w:ascii="Book Antiqua" w:hAnsi="Book Antiqua"/>
          <w:szCs w:val="24"/>
          <w:lang w:val="en-GB"/>
        </w:rPr>
        <w:t>significant</w:t>
      </w:r>
      <w:r w:rsidR="0010203F" w:rsidRPr="00A4215D">
        <w:rPr>
          <w:rFonts w:ascii="Book Antiqua" w:hAnsi="Book Antiqua"/>
          <w:szCs w:val="24"/>
          <w:lang w:val="en-GB"/>
        </w:rPr>
        <w:t>ly</w:t>
      </w:r>
      <w:r w:rsidRPr="00A4215D">
        <w:rPr>
          <w:rFonts w:ascii="Book Antiqua" w:hAnsi="Book Antiqua"/>
          <w:szCs w:val="24"/>
          <w:lang w:val="en-GB"/>
        </w:rPr>
        <w:t xml:space="preserve"> </w:t>
      </w:r>
      <w:r w:rsidR="00B3173F" w:rsidRPr="00A4215D">
        <w:rPr>
          <w:rFonts w:ascii="Book Antiqua" w:hAnsi="Book Antiqua"/>
          <w:szCs w:val="24"/>
          <w:lang w:val="en-GB"/>
        </w:rPr>
        <w:t>downregulated</w:t>
      </w:r>
      <w:r w:rsidRPr="00A4215D">
        <w:rPr>
          <w:rFonts w:ascii="Book Antiqua" w:hAnsi="Book Antiqua"/>
          <w:szCs w:val="24"/>
          <w:lang w:val="en-GB"/>
        </w:rPr>
        <w:t xml:space="preserve"> in rats </w:t>
      </w:r>
      <w:r w:rsidR="00157A52" w:rsidRPr="00A4215D">
        <w:rPr>
          <w:rFonts w:ascii="Book Antiqua" w:hAnsi="Book Antiqua"/>
          <w:szCs w:val="24"/>
          <w:lang w:val="en-GB"/>
        </w:rPr>
        <w:t xml:space="preserve">after </w:t>
      </w:r>
      <w:r w:rsidRPr="00A4215D">
        <w:rPr>
          <w:rFonts w:ascii="Book Antiqua" w:hAnsi="Book Antiqua"/>
          <w:szCs w:val="24"/>
          <w:lang w:val="en-GB"/>
        </w:rPr>
        <w:t>RWIS.</w:t>
      </w:r>
      <w:bookmarkEnd w:id="208"/>
      <w:bookmarkEnd w:id="209"/>
      <w:r w:rsidRPr="00A4215D">
        <w:rPr>
          <w:rFonts w:ascii="Book Antiqua" w:hAnsi="Book Antiqua"/>
          <w:szCs w:val="24"/>
          <w:lang w:val="en-GB"/>
        </w:rPr>
        <w:t xml:space="preserve"> T</w:t>
      </w:r>
      <w:bookmarkStart w:id="210" w:name="OLE_LINK113"/>
      <w:bookmarkStart w:id="211" w:name="OLE_LINK106"/>
      <w:bookmarkStart w:id="212" w:name="OLE_LINK108"/>
      <w:bookmarkStart w:id="213" w:name="OLE_LINK109"/>
      <w:bookmarkStart w:id="214" w:name="OLE_LINK110"/>
      <w:r w:rsidR="00400C2C" w:rsidRPr="00A4215D">
        <w:rPr>
          <w:rFonts w:ascii="Book Antiqua" w:hAnsi="Book Antiqua"/>
          <w:szCs w:val="24"/>
          <w:lang w:val="en-GB" w:eastAsia="zh-CN"/>
        </w:rPr>
        <w:t>his</w:t>
      </w:r>
      <w:r w:rsidRPr="00A4215D">
        <w:rPr>
          <w:rFonts w:ascii="Book Antiqua" w:hAnsi="Book Antiqua"/>
          <w:szCs w:val="24"/>
          <w:lang w:val="en-GB"/>
        </w:rPr>
        <w:t xml:space="preserve"> </w:t>
      </w:r>
      <w:r w:rsidR="00400C2C" w:rsidRPr="00A4215D">
        <w:rPr>
          <w:rFonts w:ascii="Book Antiqua" w:hAnsi="Book Antiqua"/>
          <w:szCs w:val="24"/>
          <w:lang w:val="en-GB" w:eastAsia="zh-CN"/>
        </w:rPr>
        <w:t xml:space="preserve">kinase </w:t>
      </w:r>
      <w:bookmarkEnd w:id="210"/>
      <w:bookmarkEnd w:id="211"/>
      <w:bookmarkEnd w:id="212"/>
      <w:r w:rsidR="002135F4" w:rsidRPr="00A4215D">
        <w:rPr>
          <w:rFonts w:ascii="Book Antiqua" w:hAnsi="Book Antiqua"/>
          <w:szCs w:val="24"/>
          <w:lang w:val="en-GB"/>
        </w:rPr>
        <w:t>signalling</w:t>
      </w:r>
      <w:r w:rsidRPr="00A4215D">
        <w:rPr>
          <w:rFonts w:ascii="Book Antiqua" w:hAnsi="Book Antiqua"/>
          <w:szCs w:val="24"/>
          <w:lang w:val="en-GB"/>
        </w:rPr>
        <w:t xml:space="preserve"> </w:t>
      </w:r>
      <w:bookmarkEnd w:id="213"/>
      <w:bookmarkEnd w:id="214"/>
      <w:r w:rsidR="0010203F" w:rsidRPr="00A4215D">
        <w:rPr>
          <w:rFonts w:ascii="Book Antiqua" w:hAnsi="Book Antiqua"/>
          <w:szCs w:val="24"/>
          <w:lang w:val="en-GB"/>
        </w:rPr>
        <w:t xml:space="preserve">pathway </w:t>
      </w:r>
      <w:r w:rsidRPr="00A4215D">
        <w:rPr>
          <w:rFonts w:ascii="Book Antiqua" w:hAnsi="Book Antiqua"/>
          <w:szCs w:val="24"/>
          <w:lang w:val="en-GB"/>
        </w:rPr>
        <w:t>play</w:t>
      </w:r>
      <w:r w:rsidR="00F1375E" w:rsidRPr="00A4215D">
        <w:rPr>
          <w:rFonts w:ascii="Book Antiqua" w:hAnsi="Book Antiqua"/>
          <w:szCs w:val="24"/>
          <w:lang w:val="en-GB"/>
        </w:rPr>
        <w:t>s</w:t>
      </w:r>
      <w:r w:rsidRPr="00A4215D">
        <w:rPr>
          <w:rFonts w:ascii="Book Antiqua" w:hAnsi="Book Antiqua"/>
          <w:szCs w:val="24"/>
          <w:lang w:val="en-GB"/>
        </w:rPr>
        <w:t xml:space="preserve"> a critical role in multiple cellular processes through </w:t>
      </w:r>
      <w:r w:rsidR="00157A52" w:rsidRPr="00A4215D">
        <w:rPr>
          <w:rFonts w:ascii="Book Antiqua" w:hAnsi="Book Antiqua"/>
          <w:szCs w:val="24"/>
          <w:lang w:val="en-GB"/>
        </w:rPr>
        <w:t xml:space="preserve">the </w:t>
      </w:r>
      <w:r w:rsidRPr="00A4215D">
        <w:rPr>
          <w:rFonts w:ascii="Book Antiqua" w:hAnsi="Book Antiqua"/>
          <w:szCs w:val="24"/>
          <w:lang w:val="en-GB"/>
        </w:rPr>
        <w:t>post-translational phosphorylation</w:t>
      </w:r>
      <w:r w:rsidR="0010203F" w:rsidRPr="00A4215D">
        <w:rPr>
          <w:rFonts w:ascii="Book Antiqua" w:hAnsi="Book Antiqua"/>
          <w:szCs w:val="24"/>
          <w:lang w:val="en-GB"/>
        </w:rPr>
        <w:t xml:space="preserve"> of various proteins</w:t>
      </w:r>
      <w:r w:rsidRPr="00A4215D">
        <w:rPr>
          <w:rFonts w:ascii="Book Antiqua" w:hAnsi="Book Antiqua"/>
          <w:szCs w:val="24"/>
          <w:lang w:val="en-GB"/>
        </w:rPr>
        <w:t xml:space="preserve">, including </w:t>
      </w:r>
      <w:r w:rsidR="002135F4" w:rsidRPr="00A4215D">
        <w:rPr>
          <w:rFonts w:ascii="Book Antiqua" w:hAnsi="Book Antiqua"/>
          <w:szCs w:val="24"/>
          <w:lang w:val="en-GB"/>
        </w:rPr>
        <w:t>signalling</w:t>
      </w:r>
      <w:r w:rsidRPr="00A4215D">
        <w:rPr>
          <w:rFonts w:ascii="Book Antiqua" w:hAnsi="Book Antiqua"/>
          <w:szCs w:val="24"/>
          <w:lang w:val="en-GB"/>
        </w:rPr>
        <w:t xml:space="preserve"> and metabolic enzymes, transcription factors</w:t>
      </w:r>
      <w:r w:rsidR="005364AA">
        <w:rPr>
          <w:rFonts w:ascii="Book Antiqua" w:hAnsi="Book Antiqua"/>
          <w:szCs w:val="24"/>
          <w:lang w:val="en-GB"/>
        </w:rPr>
        <w:t>,</w:t>
      </w:r>
      <w:r w:rsidRPr="00A4215D">
        <w:rPr>
          <w:rFonts w:ascii="Book Antiqua" w:hAnsi="Book Antiqua"/>
          <w:szCs w:val="24"/>
          <w:lang w:val="en-GB"/>
        </w:rPr>
        <w:t xml:space="preserve"> and ion channels. </w:t>
      </w:r>
      <w:bookmarkStart w:id="215" w:name="OLE_LINK176"/>
      <w:bookmarkStart w:id="216" w:name="OLE_LINK177"/>
      <w:bookmarkStart w:id="217" w:name="OLE_LINK111"/>
      <w:bookmarkStart w:id="218" w:name="OLE_LINK112"/>
      <w:r w:rsidR="00157A52" w:rsidRPr="00A4215D">
        <w:rPr>
          <w:rFonts w:ascii="Book Antiqua" w:hAnsi="Book Antiqua"/>
          <w:szCs w:val="24"/>
          <w:lang w:val="en-GB"/>
        </w:rPr>
        <w:t xml:space="preserve">The </w:t>
      </w:r>
      <w:bookmarkEnd w:id="215"/>
      <w:bookmarkEnd w:id="216"/>
      <w:r w:rsidR="00157A52" w:rsidRPr="00A4215D">
        <w:rPr>
          <w:rFonts w:ascii="Book Antiqua" w:hAnsi="Book Antiqua"/>
          <w:szCs w:val="24"/>
          <w:lang w:val="en-GB"/>
        </w:rPr>
        <w:t xml:space="preserve">altered </w:t>
      </w:r>
      <w:r w:rsidRPr="00A4215D">
        <w:rPr>
          <w:rFonts w:ascii="Book Antiqua" w:hAnsi="Book Antiqua"/>
          <w:szCs w:val="24"/>
          <w:lang w:val="en-GB"/>
        </w:rPr>
        <w:t xml:space="preserve">proteins involved in </w:t>
      </w:r>
      <w:r w:rsidR="00400C2C" w:rsidRPr="00A4215D">
        <w:rPr>
          <w:rFonts w:ascii="Book Antiqua" w:hAnsi="Book Antiqua"/>
          <w:szCs w:val="24"/>
          <w:lang w:val="en-GB" w:eastAsia="zh-CN"/>
        </w:rPr>
        <w:t xml:space="preserve">this </w:t>
      </w:r>
      <w:r w:rsidR="002135F4" w:rsidRPr="00A4215D">
        <w:rPr>
          <w:rFonts w:ascii="Book Antiqua" w:hAnsi="Book Antiqua"/>
          <w:szCs w:val="24"/>
          <w:lang w:val="en-GB"/>
        </w:rPr>
        <w:t>signalling</w:t>
      </w:r>
      <w:r w:rsidR="0010203F" w:rsidRPr="00A4215D">
        <w:rPr>
          <w:rFonts w:ascii="Book Antiqua" w:hAnsi="Book Antiqua"/>
          <w:szCs w:val="24"/>
          <w:lang w:val="en-GB"/>
        </w:rPr>
        <w:t xml:space="preserve"> pathway</w:t>
      </w:r>
      <w:r w:rsidRPr="00A4215D">
        <w:rPr>
          <w:rFonts w:ascii="Book Antiqua" w:hAnsi="Book Antiqua"/>
          <w:szCs w:val="24"/>
          <w:lang w:val="en-GB"/>
        </w:rPr>
        <w:t xml:space="preserve"> include </w:t>
      </w:r>
      <w:bookmarkEnd w:id="217"/>
      <w:bookmarkEnd w:id="218"/>
      <w:r w:rsidRPr="00A4215D">
        <w:rPr>
          <w:rFonts w:ascii="Book Antiqua" w:hAnsi="Book Antiqua"/>
          <w:szCs w:val="24"/>
          <w:lang w:val="en-GB"/>
        </w:rPr>
        <w:t xml:space="preserve">two </w:t>
      </w:r>
      <w:r w:rsidR="00B3173F" w:rsidRPr="00A4215D">
        <w:rPr>
          <w:rFonts w:ascii="Book Antiqua" w:hAnsi="Book Antiqua"/>
          <w:szCs w:val="24"/>
          <w:lang w:val="en-GB"/>
        </w:rPr>
        <w:t>downregulated</w:t>
      </w:r>
      <w:r w:rsidRPr="00A4215D">
        <w:rPr>
          <w:rFonts w:ascii="Book Antiqua" w:hAnsi="Book Antiqua"/>
          <w:szCs w:val="24"/>
          <w:lang w:val="en-GB"/>
        </w:rPr>
        <w:t xml:space="preserve"> proteins, </w:t>
      </w:r>
      <w:r w:rsidR="0010203F" w:rsidRPr="00A4215D">
        <w:rPr>
          <w:rFonts w:ascii="Book Antiqua" w:hAnsi="Book Antiqua"/>
          <w:szCs w:val="24"/>
          <w:lang w:val="en-GB"/>
        </w:rPr>
        <w:t>c</w:t>
      </w:r>
      <w:r w:rsidRPr="00A4215D">
        <w:rPr>
          <w:rFonts w:ascii="Book Antiqua" w:hAnsi="Book Antiqua"/>
          <w:szCs w:val="24"/>
          <w:lang w:val="en-GB"/>
        </w:rPr>
        <w:t>alcium/calmodulin-dependent kinase II (</w:t>
      </w:r>
      <w:bookmarkStart w:id="219" w:name="OLE_LINK137"/>
      <w:bookmarkStart w:id="220" w:name="OLE_LINK140"/>
      <w:r w:rsidRPr="00A4215D">
        <w:rPr>
          <w:rFonts w:ascii="Book Antiqua" w:hAnsi="Book Antiqua"/>
          <w:szCs w:val="24"/>
          <w:lang w:val="en-GB"/>
        </w:rPr>
        <w:t>C</w:t>
      </w:r>
      <w:r w:rsidR="00CD5D43" w:rsidRPr="00A4215D">
        <w:rPr>
          <w:rFonts w:ascii="Book Antiqua" w:hAnsi="Book Antiqua"/>
          <w:szCs w:val="24"/>
          <w:lang w:val="en-GB"/>
        </w:rPr>
        <w:t>A</w:t>
      </w:r>
      <w:r w:rsidRPr="00A4215D">
        <w:rPr>
          <w:rFonts w:ascii="Book Antiqua" w:hAnsi="Book Antiqua"/>
          <w:szCs w:val="24"/>
          <w:lang w:val="en-GB"/>
        </w:rPr>
        <w:t>MK</w:t>
      </w:r>
      <w:bookmarkEnd w:id="219"/>
      <w:bookmarkEnd w:id="220"/>
      <w:r w:rsidR="00CD5D43" w:rsidRPr="00A4215D">
        <w:rPr>
          <w:rFonts w:ascii="Book Antiqua" w:hAnsi="Book Antiqua"/>
          <w:szCs w:val="24"/>
          <w:lang w:val="en-GB"/>
        </w:rPr>
        <w:t>2</w:t>
      </w:r>
      <w:r w:rsidRPr="00A4215D">
        <w:rPr>
          <w:rFonts w:ascii="Book Antiqua" w:hAnsi="Book Antiqua"/>
          <w:szCs w:val="24"/>
          <w:lang w:val="en-GB"/>
        </w:rPr>
        <w:t>D)</w:t>
      </w:r>
      <w:r w:rsidR="0010203F" w:rsidRPr="00A4215D">
        <w:rPr>
          <w:rFonts w:ascii="Book Antiqua" w:hAnsi="Book Antiqua"/>
          <w:szCs w:val="24"/>
          <w:lang w:val="en-GB"/>
        </w:rPr>
        <w:t xml:space="preserve"> and</w:t>
      </w:r>
      <w:r w:rsidRPr="00A4215D">
        <w:rPr>
          <w:rFonts w:ascii="Book Antiqua" w:hAnsi="Book Antiqua"/>
          <w:szCs w:val="24"/>
          <w:lang w:val="en-GB"/>
        </w:rPr>
        <w:t xml:space="preserve"> GSK3B, and two upregulated proteins, </w:t>
      </w:r>
      <w:bookmarkStart w:id="221" w:name="OLE_LINK114"/>
      <w:bookmarkStart w:id="222" w:name="OLE_LINK115"/>
      <w:r w:rsidRPr="00A4215D">
        <w:rPr>
          <w:rFonts w:ascii="Book Antiqua" w:hAnsi="Book Antiqua"/>
          <w:szCs w:val="24"/>
          <w:lang w:val="en-GB"/>
        </w:rPr>
        <w:t>protein tyrosine phosphatase non-receptor type 9 (</w:t>
      </w:r>
      <w:bookmarkStart w:id="223" w:name="OLE_LINK121"/>
      <w:r w:rsidRPr="00A4215D">
        <w:rPr>
          <w:rFonts w:ascii="Book Antiqua" w:hAnsi="Book Antiqua"/>
          <w:szCs w:val="24"/>
          <w:lang w:val="en-GB"/>
        </w:rPr>
        <w:t>PTPN9</w:t>
      </w:r>
      <w:bookmarkEnd w:id="221"/>
      <w:bookmarkEnd w:id="222"/>
      <w:bookmarkEnd w:id="223"/>
      <w:r w:rsidRPr="00A4215D">
        <w:rPr>
          <w:rFonts w:ascii="Book Antiqua" w:hAnsi="Book Antiqua"/>
          <w:szCs w:val="24"/>
          <w:lang w:val="en-GB"/>
        </w:rPr>
        <w:t>) and</w:t>
      </w:r>
      <w:bookmarkStart w:id="224" w:name="OLE_LINK124"/>
      <w:bookmarkStart w:id="225" w:name="OLE_LINK129"/>
      <w:r w:rsidRPr="00A4215D">
        <w:rPr>
          <w:rFonts w:ascii="Book Antiqua" w:hAnsi="Book Antiqua"/>
          <w:szCs w:val="24"/>
          <w:lang w:val="en-GB"/>
        </w:rPr>
        <w:t xml:space="preserve"> </w:t>
      </w:r>
      <w:bookmarkStart w:id="226" w:name="OLE_LINK163"/>
      <w:r w:rsidR="0010203F" w:rsidRPr="00A4215D">
        <w:rPr>
          <w:rFonts w:ascii="Book Antiqua" w:hAnsi="Book Antiqua"/>
          <w:szCs w:val="24"/>
          <w:lang w:val="en-GB"/>
        </w:rPr>
        <w:t>c</w:t>
      </w:r>
      <w:r w:rsidRPr="00A4215D">
        <w:rPr>
          <w:rFonts w:ascii="Book Antiqua" w:hAnsi="Book Antiqua"/>
          <w:szCs w:val="24"/>
          <w:lang w:val="en-GB"/>
        </w:rPr>
        <w:t>ell division cycle</w:t>
      </w:r>
      <w:r w:rsidR="00EE4506" w:rsidRPr="00A4215D">
        <w:rPr>
          <w:rFonts w:ascii="Book Antiqua" w:hAnsi="Book Antiqua"/>
          <w:szCs w:val="24"/>
          <w:lang w:val="en-GB"/>
        </w:rPr>
        <w:t>-</w:t>
      </w:r>
      <w:r w:rsidRPr="00A4215D">
        <w:rPr>
          <w:rFonts w:ascii="Book Antiqua" w:hAnsi="Book Antiqua"/>
          <w:szCs w:val="24"/>
          <w:lang w:val="en-GB"/>
        </w:rPr>
        <w:t>16</w:t>
      </w:r>
      <w:bookmarkEnd w:id="224"/>
      <w:bookmarkEnd w:id="225"/>
      <w:r w:rsidRPr="00A4215D">
        <w:rPr>
          <w:rFonts w:ascii="Book Antiqua" w:hAnsi="Book Antiqua"/>
          <w:szCs w:val="24"/>
          <w:lang w:val="en-GB"/>
        </w:rPr>
        <w:t xml:space="preserve"> </w:t>
      </w:r>
      <w:bookmarkEnd w:id="226"/>
      <w:r w:rsidRPr="00A4215D">
        <w:rPr>
          <w:rFonts w:ascii="Book Antiqua" w:hAnsi="Book Antiqua"/>
          <w:szCs w:val="24"/>
          <w:lang w:val="en-GB"/>
        </w:rPr>
        <w:t>(CDC16). C</w:t>
      </w:r>
      <w:r w:rsidR="00CD5D43" w:rsidRPr="00A4215D">
        <w:rPr>
          <w:rFonts w:ascii="Book Antiqua" w:hAnsi="Book Antiqua"/>
          <w:szCs w:val="24"/>
          <w:lang w:val="en-GB"/>
        </w:rPr>
        <w:t>A</w:t>
      </w:r>
      <w:r w:rsidRPr="00A4215D">
        <w:rPr>
          <w:rFonts w:ascii="Book Antiqua" w:hAnsi="Book Antiqua"/>
          <w:szCs w:val="24"/>
          <w:lang w:val="en-GB"/>
        </w:rPr>
        <w:t>MK</w:t>
      </w:r>
      <w:r w:rsidR="00CD5D43" w:rsidRPr="00A4215D">
        <w:rPr>
          <w:rFonts w:ascii="Book Antiqua" w:hAnsi="Book Antiqua"/>
          <w:szCs w:val="24"/>
          <w:lang w:val="en-GB"/>
        </w:rPr>
        <w:t>2</w:t>
      </w:r>
      <w:r w:rsidRPr="00A4215D">
        <w:rPr>
          <w:rFonts w:ascii="Book Antiqua" w:hAnsi="Book Antiqua"/>
          <w:szCs w:val="24"/>
          <w:lang w:val="en-GB"/>
        </w:rPr>
        <w:t xml:space="preserve">, one of the most abundant protein kinases in the brain, plays a key role in </w:t>
      </w:r>
      <w:r w:rsidR="00F43FC2" w:rsidRPr="00A4215D">
        <w:rPr>
          <w:rFonts w:ascii="Book Antiqua" w:hAnsi="Book Antiqua"/>
          <w:szCs w:val="24"/>
          <w:lang w:val="en-GB"/>
        </w:rPr>
        <w:t>neurotransmission</w:t>
      </w:r>
      <w:r w:rsidRPr="00A4215D">
        <w:rPr>
          <w:rFonts w:ascii="Book Antiqua" w:hAnsi="Book Antiqua"/>
          <w:szCs w:val="24"/>
          <w:lang w:val="en-GB"/>
        </w:rPr>
        <w:t>, synaptic plasticity</w:t>
      </w:r>
      <w:r w:rsidR="005364AA">
        <w:rPr>
          <w:rFonts w:ascii="Book Antiqua" w:hAnsi="Book Antiqua"/>
          <w:szCs w:val="24"/>
          <w:lang w:val="en-GB"/>
        </w:rPr>
        <w:t>,</w:t>
      </w:r>
      <w:r w:rsidRPr="00A4215D">
        <w:rPr>
          <w:rFonts w:ascii="Book Antiqua" w:hAnsi="Book Antiqua"/>
          <w:szCs w:val="24"/>
          <w:lang w:val="en-GB"/>
        </w:rPr>
        <w:t xml:space="preserve"> and brain synapse development and </w:t>
      </w:r>
      <w:r w:rsidR="00157A52" w:rsidRPr="00A4215D">
        <w:rPr>
          <w:rFonts w:ascii="Book Antiqua" w:hAnsi="Book Antiqua"/>
          <w:szCs w:val="24"/>
          <w:lang w:val="en-GB"/>
        </w:rPr>
        <w:t xml:space="preserve">showed </w:t>
      </w:r>
      <w:r w:rsidRPr="00A4215D">
        <w:rPr>
          <w:rFonts w:ascii="Book Antiqua" w:hAnsi="Book Antiqua"/>
          <w:szCs w:val="24"/>
          <w:lang w:val="en-GB"/>
        </w:rPr>
        <w:t xml:space="preserve">neuroprotective </w:t>
      </w:r>
      <w:r w:rsidR="00157A52" w:rsidRPr="00A4215D">
        <w:rPr>
          <w:rFonts w:ascii="Book Antiqua" w:hAnsi="Book Antiqua"/>
          <w:szCs w:val="24"/>
          <w:lang w:val="en-GB"/>
        </w:rPr>
        <w:t xml:space="preserve">activity </w:t>
      </w:r>
      <w:r w:rsidR="00400C2C" w:rsidRPr="00A4215D">
        <w:rPr>
          <w:rFonts w:ascii="Book Antiqua" w:hAnsi="Book Antiqua"/>
          <w:szCs w:val="24"/>
          <w:lang w:val="en-GB" w:eastAsia="zh-CN"/>
        </w:rPr>
        <w:t xml:space="preserve">both </w:t>
      </w:r>
      <w:r w:rsidR="00AD5CFE" w:rsidRPr="00A4215D">
        <w:rPr>
          <w:rFonts w:ascii="Book Antiqua" w:hAnsi="Book Antiqua"/>
          <w:i/>
          <w:szCs w:val="24"/>
          <w:lang w:val="en-GB"/>
        </w:rPr>
        <w:t xml:space="preserve">in </w:t>
      </w:r>
      <w:r w:rsidRPr="00A4215D">
        <w:rPr>
          <w:rFonts w:ascii="Book Antiqua" w:hAnsi="Book Antiqua"/>
          <w:i/>
          <w:szCs w:val="24"/>
          <w:lang w:val="en-GB"/>
        </w:rPr>
        <w:t>vitro</w:t>
      </w:r>
      <w:r w:rsidRPr="00A4215D">
        <w:rPr>
          <w:rFonts w:ascii="Book Antiqua" w:hAnsi="Book Antiqua"/>
          <w:szCs w:val="24"/>
          <w:lang w:val="en-GB"/>
        </w:rPr>
        <w:t xml:space="preserve"> and </w:t>
      </w:r>
      <w:r w:rsidR="00AD5CFE" w:rsidRPr="00A4215D">
        <w:rPr>
          <w:rFonts w:ascii="Book Antiqua" w:hAnsi="Book Antiqua"/>
          <w:i/>
          <w:szCs w:val="24"/>
          <w:lang w:val="en-GB"/>
        </w:rPr>
        <w:t xml:space="preserve">in </w:t>
      </w:r>
      <w:r w:rsidRPr="00A4215D">
        <w:rPr>
          <w:rFonts w:ascii="Book Antiqua" w:hAnsi="Book Antiqua"/>
          <w:i/>
          <w:szCs w:val="24"/>
          <w:lang w:val="en-GB"/>
        </w:rPr>
        <w:t>vivo</w:t>
      </w:r>
      <w:r w:rsidR="005732D8" w:rsidRPr="00A4215D">
        <w:rPr>
          <w:rFonts w:ascii="Book Antiqua" w:hAnsi="Book Antiqua"/>
          <w:szCs w:val="24"/>
          <w:vertAlign w:val="superscript"/>
          <w:lang w:val="en-GB" w:eastAsia="zh-CN"/>
        </w:rPr>
        <w:t>[</w:t>
      </w:r>
      <w:r w:rsidR="00B315BE" w:rsidRPr="00A4215D">
        <w:rPr>
          <w:rFonts w:ascii="Book Antiqua" w:hAnsi="Book Antiqua"/>
          <w:szCs w:val="24"/>
          <w:vertAlign w:val="superscript"/>
          <w:lang w:val="en-GB" w:eastAsia="zh-CN"/>
        </w:rPr>
        <w:t>53</w:t>
      </w:r>
      <w:r w:rsidR="00837ECA">
        <w:rPr>
          <w:rFonts w:ascii="Book Antiqua" w:hAnsi="Book Antiqua"/>
          <w:szCs w:val="24"/>
          <w:vertAlign w:val="superscript"/>
          <w:lang w:val="en-GB"/>
        </w:rPr>
        <w:t>,</w:t>
      </w:r>
      <w:r w:rsidR="00BB208A" w:rsidRPr="00A4215D">
        <w:rPr>
          <w:rFonts w:ascii="Book Antiqua" w:hAnsi="Book Antiqua"/>
          <w:szCs w:val="24"/>
          <w:vertAlign w:val="superscript"/>
          <w:lang w:val="en-GB" w:eastAsia="zh-CN"/>
        </w:rPr>
        <w:t>5</w:t>
      </w:r>
      <w:r w:rsidR="00B315BE" w:rsidRPr="00A4215D">
        <w:rPr>
          <w:rFonts w:ascii="Book Antiqua" w:hAnsi="Book Antiqua"/>
          <w:szCs w:val="24"/>
          <w:vertAlign w:val="superscript"/>
          <w:lang w:val="en-GB" w:eastAsia="zh-CN"/>
        </w:rPr>
        <w:t>4</w:t>
      </w:r>
      <w:r w:rsidR="005732D8" w:rsidRPr="00A4215D">
        <w:rPr>
          <w:rFonts w:ascii="Book Antiqua" w:hAnsi="Book Antiqua"/>
          <w:szCs w:val="24"/>
          <w:vertAlign w:val="superscript"/>
          <w:lang w:val="en-GB" w:eastAsia="zh-CN"/>
        </w:rPr>
        <w:t>]</w:t>
      </w:r>
      <w:r w:rsidRPr="00A4215D">
        <w:rPr>
          <w:rFonts w:ascii="Book Antiqua" w:hAnsi="Book Antiqua"/>
          <w:szCs w:val="24"/>
          <w:lang w:val="en-GB"/>
        </w:rPr>
        <w:t xml:space="preserve">. </w:t>
      </w:r>
      <w:r w:rsidR="00400C2C" w:rsidRPr="00A4215D">
        <w:rPr>
          <w:rFonts w:ascii="Book Antiqua" w:hAnsi="Book Antiqua"/>
          <w:szCs w:val="24"/>
          <w:lang w:val="en-GB" w:eastAsia="zh-CN"/>
        </w:rPr>
        <w:t xml:space="preserve">Previous </w:t>
      </w:r>
      <w:r w:rsidR="00157A52" w:rsidRPr="00A4215D">
        <w:rPr>
          <w:rFonts w:ascii="Book Antiqua" w:hAnsi="Book Antiqua"/>
          <w:szCs w:val="24"/>
          <w:lang w:val="en-GB" w:eastAsia="zh-CN"/>
        </w:rPr>
        <w:t xml:space="preserve">studies </w:t>
      </w:r>
      <w:r w:rsidR="00400C2C" w:rsidRPr="00A4215D">
        <w:rPr>
          <w:rFonts w:ascii="Book Antiqua" w:hAnsi="Book Antiqua"/>
          <w:szCs w:val="24"/>
          <w:lang w:val="en-GB" w:eastAsia="zh-CN"/>
        </w:rPr>
        <w:t>have found</w:t>
      </w:r>
      <w:r w:rsidRPr="00A4215D">
        <w:rPr>
          <w:rFonts w:ascii="Book Antiqua" w:hAnsi="Book Antiqua"/>
          <w:szCs w:val="24"/>
          <w:lang w:val="en-GB"/>
        </w:rPr>
        <w:t xml:space="preserve"> that C</w:t>
      </w:r>
      <w:r w:rsidR="00CD5D43" w:rsidRPr="00A4215D">
        <w:rPr>
          <w:rFonts w:ascii="Book Antiqua" w:hAnsi="Book Antiqua"/>
          <w:szCs w:val="24"/>
          <w:lang w:val="en-GB"/>
        </w:rPr>
        <w:t>A</w:t>
      </w:r>
      <w:r w:rsidRPr="00A4215D">
        <w:rPr>
          <w:rFonts w:ascii="Book Antiqua" w:hAnsi="Book Antiqua"/>
          <w:szCs w:val="24"/>
          <w:lang w:val="en-GB"/>
        </w:rPr>
        <w:t>MK</w:t>
      </w:r>
      <w:r w:rsidR="00CD5D43" w:rsidRPr="00A4215D">
        <w:rPr>
          <w:rFonts w:ascii="Book Antiqua" w:hAnsi="Book Antiqua"/>
          <w:szCs w:val="24"/>
          <w:lang w:val="en-GB"/>
        </w:rPr>
        <w:t>2</w:t>
      </w:r>
      <w:r w:rsidRPr="00A4215D">
        <w:rPr>
          <w:rFonts w:ascii="Book Antiqua" w:hAnsi="Book Antiqua"/>
          <w:szCs w:val="24"/>
          <w:lang w:val="en-GB"/>
        </w:rPr>
        <w:t xml:space="preserve"> </w:t>
      </w:r>
      <w:r w:rsidR="00AD5CFE" w:rsidRPr="00A4215D">
        <w:rPr>
          <w:rFonts w:ascii="Book Antiqua" w:hAnsi="Book Antiqua"/>
          <w:szCs w:val="24"/>
          <w:lang w:val="en-GB" w:eastAsia="zh-CN"/>
        </w:rPr>
        <w:t xml:space="preserve">can </w:t>
      </w:r>
      <w:r w:rsidR="00400C2C" w:rsidRPr="00A4215D">
        <w:rPr>
          <w:rFonts w:ascii="Book Antiqua" w:hAnsi="Book Antiqua"/>
          <w:szCs w:val="24"/>
          <w:lang w:val="en-GB" w:eastAsia="zh-CN"/>
        </w:rPr>
        <w:t>be</w:t>
      </w:r>
      <w:r w:rsidRPr="00A4215D">
        <w:rPr>
          <w:rFonts w:ascii="Book Antiqua" w:hAnsi="Book Antiqua"/>
          <w:szCs w:val="24"/>
          <w:lang w:val="en-GB"/>
        </w:rPr>
        <w:t xml:space="preserve"> </w:t>
      </w:r>
      <w:r w:rsidR="00157A52" w:rsidRPr="00A4215D">
        <w:rPr>
          <w:rFonts w:ascii="Book Antiqua" w:hAnsi="Book Antiqua"/>
          <w:szCs w:val="24"/>
          <w:lang w:val="en-GB"/>
        </w:rPr>
        <w:t xml:space="preserve">rapidly </w:t>
      </w:r>
      <w:r w:rsidRPr="00A4215D">
        <w:rPr>
          <w:rFonts w:ascii="Book Antiqua" w:hAnsi="Book Antiqua"/>
          <w:szCs w:val="24"/>
          <w:lang w:val="en-GB"/>
        </w:rPr>
        <w:t>activated and then inactivated</w:t>
      </w:r>
      <w:r w:rsidR="00400C2C" w:rsidRPr="00A4215D">
        <w:rPr>
          <w:rFonts w:ascii="Book Antiqua" w:hAnsi="Book Antiqua"/>
          <w:szCs w:val="24"/>
          <w:lang w:val="en-GB" w:eastAsia="zh-CN"/>
        </w:rPr>
        <w:t xml:space="preserve"> </w:t>
      </w:r>
      <w:r w:rsidR="00400C2C" w:rsidRPr="00A4215D">
        <w:rPr>
          <w:rFonts w:ascii="Book Antiqua" w:hAnsi="Book Antiqua"/>
          <w:szCs w:val="24"/>
          <w:lang w:val="en-GB"/>
        </w:rPr>
        <w:t xml:space="preserve">after focal </w:t>
      </w:r>
      <w:r w:rsidR="002135F4" w:rsidRPr="00A4215D">
        <w:rPr>
          <w:rFonts w:ascii="Book Antiqua" w:hAnsi="Book Antiqua"/>
          <w:szCs w:val="24"/>
          <w:lang w:val="en-GB"/>
        </w:rPr>
        <w:t>ischaemia</w:t>
      </w:r>
      <w:r w:rsidR="00AD5CFE" w:rsidRPr="00A4215D">
        <w:rPr>
          <w:rFonts w:ascii="Book Antiqua" w:hAnsi="Book Antiqua"/>
          <w:szCs w:val="24"/>
          <w:lang w:val="en-GB"/>
        </w:rPr>
        <w:t xml:space="preserve"> and that</w:t>
      </w:r>
      <w:r w:rsidRPr="00A4215D">
        <w:rPr>
          <w:rFonts w:ascii="Book Antiqua" w:hAnsi="Book Antiqua"/>
          <w:szCs w:val="24"/>
          <w:lang w:val="en-GB"/>
        </w:rPr>
        <w:t xml:space="preserve"> the degree of </w:t>
      </w:r>
      <w:bookmarkStart w:id="227" w:name="OLE_LINK29"/>
      <w:r w:rsidR="00400C2C" w:rsidRPr="00A4215D">
        <w:rPr>
          <w:rFonts w:ascii="Book Antiqua" w:hAnsi="Book Antiqua"/>
          <w:szCs w:val="24"/>
          <w:lang w:val="en-GB"/>
        </w:rPr>
        <w:t xml:space="preserve">inactivation </w:t>
      </w:r>
      <w:bookmarkEnd w:id="227"/>
      <w:r w:rsidR="00AD5CFE" w:rsidRPr="00A4215D">
        <w:rPr>
          <w:rFonts w:ascii="Book Antiqua" w:hAnsi="Book Antiqua"/>
          <w:szCs w:val="24"/>
          <w:lang w:val="en-GB"/>
        </w:rPr>
        <w:t>is</w:t>
      </w:r>
      <w:r w:rsidR="00400C2C" w:rsidRPr="00A4215D">
        <w:rPr>
          <w:rFonts w:ascii="Book Antiqua" w:hAnsi="Book Antiqua"/>
          <w:szCs w:val="24"/>
          <w:lang w:val="en-GB"/>
        </w:rPr>
        <w:t xml:space="preserve"> </w:t>
      </w:r>
      <w:r w:rsidRPr="00A4215D">
        <w:rPr>
          <w:rFonts w:ascii="Book Antiqua" w:hAnsi="Book Antiqua"/>
          <w:szCs w:val="24"/>
          <w:lang w:val="en-GB"/>
        </w:rPr>
        <w:t>correlate</w:t>
      </w:r>
      <w:r w:rsidR="00400C2C" w:rsidRPr="00A4215D">
        <w:rPr>
          <w:rFonts w:ascii="Book Antiqua" w:hAnsi="Book Antiqua"/>
          <w:szCs w:val="24"/>
          <w:lang w:val="en-GB" w:eastAsia="zh-CN"/>
        </w:rPr>
        <w:t>d</w:t>
      </w:r>
      <w:r w:rsidRPr="00A4215D">
        <w:rPr>
          <w:rFonts w:ascii="Book Antiqua" w:hAnsi="Book Antiqua"/>
          <w:szCs w:val="24"/>
          <w:lang w:val="en-GB"/>
        </w:rPr>
        <w:t xml:space="preserve"> with the extent of neuronal </w:t>
      </w:r>
      <w:proofErr w:type="gramStart"/>
      <w:r w:rsidRPr="00A4215D">
        <w:rPr>
          <w:rFonts w:ascii="Book Antiqua" w:hAnsi="Book Antiqua"/>
          <w:szCs w:val="24"/>
          <w:lang w:val="en-GB"/>
        </w:rPr>
        <w:t>damage</w:t>
      </w:r>
      <w:r w:rsidR="005732D8" w:rsidRPr="00A4215D">
        <w:rPr>
          <w:rFonts w:ascii="Book Antiqua" w:hAnsi="Book Antiqua"/>
          <w:szCs w:val="24"/>
          <w:vertAlign w:val="superscript"/>
          <w:lang w:val="en-GB" w:eastAsia="zh-CN"/>
        </w:rPr>
        <w:t>[</w:t>
      </w:r>
      <w:proofErr w:type="gramEnd"/>
      <w:r w:rsidR="00BB208A" w:rsidRPr="00A4215D">
        <w:rPr>
          <w:rFonts w:ascii="Book Antiqua" w:hAnsi="Book Antiqua"/>
          <w:szCs w:val="24"/>
          <w:vertAlign w:val="superscript"/>
          <w:lang w:val="en-GB" w:eastAsia="zh-CN"/>
        </w:rPr>
        <w:t>5</w:t>
      </w:r>
      <w:r w:rsidR="00B315BE" w:rsidRPr="00A4215D">
        <w:rPr>
          <w:rFonts w:ascii="Book Antiqua" w:hAnsi="Book Antiqua"/>
          <w:szCs w:val="24"/>
          <w:vertAlign w:val="superscript"/>
          <w:lang w:val="en-GB" w:eastAsia="zh-CN"/>
        </w:rPr>
        <w:t>5</w:t>
      </w:r>
      <w:r w:rsidR="00837ECA">
        <w:rPr>
          <w:rFonts w:ascii="Book Antiqua" w:hAnsi="Book Antiqua"/>
          <w:szCs w:val="24"/>
          <w:vertAlign w:val="superscript"/>
          <w:lang w:val="en-GB"/>
        </w:rPr>
        <w:t>,</w:t>
      </w:r>
      <w:r w:rsidR="00BB208A" w:rsidRPr="00A4215D">
        <w:rPr>
          <w:rFonts w:ascii="Book Antiqua" w:hAnsi="Book Antiqua"/>
          <w:szCs w:val="24"/>
          <w:vertAlign w:val="superscript"/>
          <w:lang w:val="en-GB" w:eastAsia="zh-CN"/>
        </w:rPr>
        <w:t>5</w:t>
      </w:r>
      <w:r w:rsidR="00B315BE" w:rsidRPr="00A4215D">
        <w:rPr>
          <w:rFonts w:ascii="Book Antiqua" w:hAnsi="Book Antiqua"/>
          <w:szCs w:val="24"/>
          <w:vertAlign w:val="superscript"/>
          <w:lang w:val="en-GB" w:eastAsia="zh-CN"/>
        </w:rPr>
        <w:t>6</w:t>
      </w:r>
      <w:r w:rsidR="005732D8" w:rsidRPr="00A4215D">
        <w:rPr>
          <w:rFonts w:ascii="Book Antiqua" w:hAnsi="Book Antiqua"/>
          <w:szCs w:val="24"/>
          <w:vertAlign w:val="superscript"/>
          <w:lang w:val="en-GB" w:eastAsia="zh-CN"/>
        </w:rPr>
        <w:t>]</w:t>
      </w:r>
      <w:r w:rsidRPr="00A4215D">
        <w:rPr>
          <w:rFonts w:ascii="Book Antiqua" w:hAnsi="Book Antiqua"/>
          <w:szCs w:val="24"/>
          <w:lang w:val="en-GB"/>
        </w:rPr>
        <w:t xml:space="preserve">. In </w:t>
      </w:r>
      <w:r w:rsidR="00AC444F" w:rsidRPr="00A4215D">
        <w:rPr>
          <w:rFonts w:ascii="Book Antiqua" w:hAnsi="Book Antiqua"/>
          <w:szCs w:val="24"/>
          <w:lang w:val="en-GB"/>
        </w:rPr>
        <w:t xml:space="preserve">the present </w:t>
      </w:r>
      <w:r w:rsidRPr="00A4215D">
        <w:rPr>
          <w:rFonts w:ascii="Book Antiqua" w:hAnsi="Book Antiqua"/>
          <w:szCs w:val="24"/>
          <w:lang w:val="en-GB"/>
        </w:rPr>
        <w:t>study</w:t>
      </w:r>
      <w:r w:rsidR="005364AA">
        <w:rPr>
          <w:rFonts w:ascii="Book Antiqua" w:hAnsi="Book Antiqua"/>
          <w:szCs w:val="24"/>
          <w:lang w:val="en-GB"/>
        </w:rPr>
        <w:t>,</w:t>
      </w:r>
      <w:r w:rsidR="006A4ABA" w:rsidRPr="00A4215D">
        <w:rPr>
          <w:rFonts w:ascii="Book Antiqua" w:hAnsi="Book Antiqua"/>
          <w:szCs w:val="24"/>
          <w:lang w:val="en-GB"/>
        </w:rPr>
        <w:t xml:space="preserve"> </w:t>
      </w:r>
      <w:r w:rsidRPr="00A4215D">
        <w:rPr>
          <w:rFonts w:ascii="Book Antiqua" w:hAnsi="Book Antiqua"/>
          <w:szCs w:val="24"/>
          <w:lang w:val="en-GB"/>
        </w:rPr>
        <w:t>C</w:t>
      </w:r>
      <w:r w:rsidR="00CD5D43" w:rsidRPr="00A4215D">
        <w:rPr>
          <w:rFonts w:ascii="Book Antiqua" w:hAnsi="Book Antiqua"/>
          <w:szCs w:val="24"/>
          <w:lang w:val="en-GB"/>
        </w:rPr>
        <w:t>A</w:t>
      </w:r>
      <w:r w:rsidRPr="00A4215D">
        <w:rPr>
          <w:rFonts w:ascii="Book Antiqua" w:hAnsi="Book Antiqua"/>
          <w:szCs w:val="24"/>
          <w:lang w:val="en-GB"/>
        </w:rPr>
        <w:t>MK</w:t>
      </w:r>
      <w:r w:rsidR="00CD5D43" w:rsidRPr="00A4215D">
        <w:rPr>
          <w:rFonts w:ascii="Book Antiqua" w:hAnsi="Book Antiqua"/>
          <w:szCs w:val="24"/>
          <w:lang w:val="en-GB"/>
        </w:rPr>
        <w:t>2</w:t>
      </w:r>
      <w:r w:rsidRPr="00A4215D">
        <w:rPr>
          <w:rFonts w:ascii="Book Antiqua" w:hAnsi="Book Antiqua"/>
          <w:szCs w:val="24"/>
          <w:lang w:val="en-GB"/>
        </w:rPr>
        <w:t xml:space="preserve">D </w:t>
      </w:r>
      <w:r w:rsidR="00157A52" w:rsidRPr="00A4215D">
        <w:rPr>
          <w:rFonts w:ascii="Book Antiqua" w:hAnsi="Book Antiqua"/>
          <w:szCs w:val="24"/>
          <w:lang w:val="en-GB"/>
        </w:rPr>
        <w:t xml:space="preserve">was found to be downregulated </w:t>
      </w:r>
      <w:r w:rsidRPr="00A4215D">
        <w:rPr>
          <w:rFonts w:ascii="Book Antiqua" w:hAnsi="Book Antiqua"/>
          <w:szCs w:val="24"/>
          <w:lang w:val="en-GB"/>
        </w:rPr>
        <w:t>in the stressed group</w:t>
      </w:r>
      <w:r w:rsidR="00157A52" w:rsidRPr="00A4215D">
        <w:rPr>
          <w:rFonts w:ascii="Book Antiqua" w:hAnsi="Book Antiqua"/>
          <w:szCs w:val="24"/>
          <w:lang w:val="en-GB"/>
        </w:rPr>
        <w:t>, which</w:t>
      </w:r>
      <w:r w:rsidRPr="00A4215D">
        <w:rPr>
          <w:rFonts w:ascii="Book Antiqua" w:hAnsi="Book Antiqua"/>
          <w:szCs w:val="24"/>
          <w:lang w:val="en-GB"/>
        </w:rPr>
        <w:t xml:space="preserve"> indicates that the neurons in</w:t>
      </w:r>
      <w:bookmarkStart w:id="228" w:name="OLE_LINK89"/>
      <w:bookmarkStart w:id="229" w:name="OLE_LINK91"/>
      <w:r w:rsidRPr="00A4215D">
        <w:rPr>
          <w:rFonts w:ascii="Book Antiqua" w:hAnsi="Book Antiqua"/>
          <w:szCs w:val="24"/>
          <w:lang w:val="en-GB"/>
        </w:rPr>
        <w:t xml:space="preserve"> the </w:t>
      </w:r>
      <w:r w:rsidR="00CA3616" w:rsidRPr="00A4215D">
        <w:rPr>
          <w:rFonts w:ascii="Book Antiqua" w:hAnsi="Book Antiqua"/>
          <w:szCs w:val="24"/>
          <w:lang w:val="en-GB" w:eastAsia="zh-CN"/>
        </w:rPr>
        <w:t>MD</w:t>
      </w:r>
      <w:bookmarkEnd w:id="228"/>
      <w:bookmarkEnd w:id="229"/>
      <w:r w:rsidRPr="00A4215D">
        <w:rPr>
          <w:rFonts w:ascii="Book Antiqua" w:hAnsi="Book Antiqua"/>
          <w:szCs w:val="24"/>
          <w:lang w:val="en-GB"/>
        </w:rPr>
        <w:t xml:space="preserve"> </w:t>
      </w:r>
      <w:r w:rsidR="000300BD" w:rsidRPr="00A4215D">
        <w:rPr>
          <w:rFonts w:ascii="Book Antiqua" w:hAnsi="Book Antiqua"/>
          <w:szCs w:val="24"/>
          <w:lang w:val="en-GB"/>
        </w:rPr>
        <w:t xml:space="preserve">were </w:t>
      </w:r>
      <w:r w:rsidRPr="00A4215D">
        <w:rPr>
          <w:rFonts w:ascii="Book Antiqua" w:hAnsi="Book Antiqua"/>
          <w:szCs w:val="24"/>
          <w:lang w:val="en-GB"/>
        </w:rPr>
        <w:t xml:space="preserve">damaged </w:t>
      </w:r>
      <w:r w:rsidR="000300BD" w:rsidRPr="00A4215D">
        <w:rPr>
          <w:rFonts w:ascii="Book Antiqua" w:hAnsi="Book Antiqua"/>
          <w:szCs w:val="24"/>
          <w:lang w:val="en-GB"/>
        </w:rPr>
        <w:t xml:space="preserve">during the 4-h </w:t>
      </w:r>
      <w:r w:rsidR="00157A52" w:rsidRPr="00A4215D">
        <w:rPr>
          <w:rFonts w:ascii="Book Antiqua" w:hAnsi="Book Antiqua"/>
          <w:szCs w:val="24"/>
          <w:lang w:val="en-GB"/>
        </w:rPr>
        <w:t xml:space="preserve">exposure to </w:t>
      </w:r>
      <w:r w:rsidRPr="00A4215D">
        <w:rPr>
          <w:rFonts w:ascii="Book Antiqua" w:hAnsi="Book Antiqua"/>
          <w:szCs w:val="24"/>
          <w:lang w:val="en-GB"/>
        </w:rPr>
        <w:t xml:space="preserve">RWIS. GSK3B is the major kinase phosphorylating tau protein and plays an important role in various physiological and pathological processes, such as </w:t>
      </w:r>
      <w:proofErr w:type="spellStart"/>
      <w:r w:rsidRPr="00A4215D">
        <w:rPr>
          <w:rFonts w:ascii="Book Antiqua" w:hAnsi="Book Antiqua"/>
          <w:szCs w:val="24"/>
          <w:lang w:val="en-GB"/>
        </w:rPr>
        <w:t>glycometabolism</w:t>
      </w:r>
      <w:proofErr w:type="spellEnd"/>
      <w:r w:rsidR="00157A52" w:rsidRPr="00A4215D">
        <w:rPr>
          <w:rFonts w:ascii="Book Antiqua" w:hAnsi="Book Antiqua"/>
          <w:szCs w:val="24"/>
          <w:lang w:val="en-GB"/>
        </w:rPr>
        <w:t xml:space="preserve">, </w:t>
      </w:r>
      <w:r w:rsidRPr="00A4215D">
        <w:rPr>
          <w:rFonts w:ascii="Book Antiqua" w:hAnsi="Book Antiqua"/>
          <w:szCs w:val="24"/>
          <w:lang w:val="en-GB"/>
        </w:rPr>
        <w:t>cell proliferation</w:t>
      </w:r>
      <w:r w:rsidR="00157A52" w:rsidRPr="00A4215D">
        <w:rPr>
          <w:rFonts w:ascii="Book Antiqua" w:hAnsi="Book Antiqua"/>
          <w:szCs w:val="24"/>
          <w:lang w:val="en-GB"/>
        </w:rPr>
        <w:t xml:space="preserve">, </w:t>
      </w:r>
      <w:r w:rsidRPr="00A4215D">
        <w:rPr>
          <w:rFonts w:ascii="Book Antiqua" w:hAnsi="Book Antiqua"/>
          <w:szCs w:val="24"/>
          <w:lang w:val="en-GB"/>
        </w:rPr>
        <w:t>immune response</w:t>
      </w:r>
      <w:r w:rsidR="00157A52" w:rsidRPr="00A4215D">
        <w:rPr>
          <w:rFonts w:ascii="Book Antiqua" w:hAnsi="Book Antiqua"/>
          <w:szCs w:val="24"/>
          <w:lang w:val="en-GB"/>
        </w:rPr>
        <w:t xml:space="preserve">, </w:t>
      </w:r>
      <w:r w:rsidRPr="00A4215D">
        <w:rPr>
          <w:rFonts w:ascii="Book Antiqua" w:hAnsi="Book Antiqua"/>
          <w:szCs w:val="24"/>
          <w:lang w:val="en-GB"/>
        </w:rPr>
        <w:t>inflammatory response</w:t>
      </w:r>
      <w:r w:rsidR="00157A52" w:rsidRPr="00A4215D">
        <w:rPr>
          <w:rFonts w:ascii="Book Antiqua" w:hAnsi="Book Antiqua"/>
          <w:szCs w:val="24"/>
          <w:lang w:val="en-GB"/>
        </w:rPr>
        <w:t xml:space="preserve">, </w:t>
      </w:r>
      <w:proofErr w:type="spellStart"/>
      <w:r w:rsidR="002135F4" w:rsidRPr="00A4215D">
        <w:rPr>
          <w:rFonts w:ascii="Book Antiqua" w:hAnsi="Book Antiqua"/>
          <w:szCs w:val="24"/>
          <w:lang w:val="en-GB"/>
        </w:rPr>
        <w:t>tumour</w:t>
      </w:r>
      <w:r w:rsidRPr="00A4215D">
        <w:rPr>
          <w:rFonts w:ascii="Book Antiqua" w:hAnsi="Book Antiqua"/>
          <w:szCs w:val="24"/>
          <w:lang w:val="en-GB"/>
        </w:rPr>
        <w:t>igenesis</w:t>
      </w:r>
      <w:proofErr w:type="spellEnd"/>
      <w:r w:rsidR="00157A52" w:rsidRPr="00A4215D">
        <w:rPr>
          <w:rFonts w:ascii="Book Antiqua" w:hAnsi="Book Antiqua"/>
          <w:szCs w:val="24"/>
          <w:lang w:val="en-GB"/>
        </w:rPr>
        <w:t xml:space="preserve">, </w:t>
      </w:r>
      <w:r w:rsidRPr="00A4215D">
        <w:rPr>
          <w:rFonts w:ascii="Book Antiqua" w:hAnsi="Book Antiqua"/>
          <w:szCs w:val="24"/>
          <w:lang w:val="en-GB"/>
        </w:rPr>
        <w:t>and neural development, degeneration</w:t>
      </w:r>
      <w:r w:rsidR="005364AA">
        <w:rPr>
          <w:rFonts w:ascii="Book Antiqua" w:hAnsi="Book Antiqua"/>
          <w:szCs w:val="24"/>
          <w:lang w:val="en-GB"/>
        </w:rPr>
        <w:t>,</w:t>
      </w:r>
      <w:r w:rsidRPr="00A4215D">
        <w:rPr>
          <w:rFonts w:ascii="Book Antiqua" w:hAnsi="Book Antiqua"/>
          <w:szCs w:val="24"/>
          <w:lang w:val="en-GB"/>
        </w:rPr>
        <w:t xml:space="preserve"> and </w:t>
      </w:r>
      <w:proofErr w:type="gramStart"/>
      <w:r w:rsidRPr="00A4215D">
        <w:rPr>
          <w:rFonts w:ascii="Book Antiqua" w:hAnsi="Book Antiqua"/>
          <w:szCs w:val="24"/>
          <w:lang w:val="en-GB"/>
        </w:rPr>
        <w:t>regeneration</w:t>
      </w:r>
      <w:r w:rsidR="005732D8" w:rsidRPr="00A4215D">
        <w:rPr>
          <w:rFonts w:ascii="Book Antiqua" w:hAnsi="Book Antiqua"/>
          <w:szCs w:val="24"/>
          <w:vertAlign w:val="superscript"/>
          <w:lang w:val="en-GB" w:eastAsia="zh-CN"/>
        </w:rPr>
        <w:t>[</w:t>
      </w:r>
      <w:proofErr w:type="gramEnd"/>
      <w:r w:rsidR="00BB208A" w:rsidRPr="00A4215D">
        <w:rPr>
          <w:rFonts w:ascii="Book Antiqua" w:hAnsi="Book Antiqua"/>
          <w:szCs w:val="24"/>
          <w:vertAlign w:val="superscript"/>
          <w:lang w:val="en-GB"/>
        </w:rPr>
        <w:t>5</w:t>
      </w:r>
      <w:r w:rsidR="00B315BE" w:rsidRPr="00A4215D">
        <w:rPr>
          <w:rFonts w:ascii="Book Antiqua" w:hAnsi="Book Antiqua"/>
          <w:szCs w:val="24"/>
          <w:vertAlign w:val="superscript"/>
          <w:lang w:val="en-GB" w:eastAsia="zh-CN"/>
        </w:rPr>
        <w:t>7</w:t>
      </w:r>
      <w:r w:rsidR="003B645A" w:rsidRPr="00A4215D">
        <w:rPr>
          <w:rFonts w:ascii="Book Antiqua" w:hAnsi="Book Antiqua"/>
          <w:szCs w:val="24"/>
          <w:vertAlign w:val="superscript"/>
          <w:lang w:val="en-GB"/>
        </w:rPr>
        <w:t>-</w:t>
      </w:r>
      <w:r w:rsidR="00BB208A" w:rsidRPr="00A4215D">
        <w:rPr>
          <w:rFonts w:ascii="Book Antiqua" w:hAnsi="Book Antiqua"/>
          <w:szCs w:val="24"/>
          <w:vertAlign w:val="superscript"/>
          <w:lang w:val="en-GB"/>
        </w:rPr>
        <w:t>5</w:t>
      </w:r>
      <w:r w:rsidR="00B315BE" w:rsidRPr="00A4215D">
        <w:rPr>
          <w:rFonts w:ascii="Book Antiqua" w:hAnsi="Book Antiqua"/>
          <w:szCs w:val="24"/>
          <w:vertAlign w:val="superscript"/>
          <w:lang w:val="en-GB" w:eastAsia="zh-CN"/>
        </w:rPr>
        <w:t>9</w:t>
      </w:r>
      <w:r w:rsidR="005732D8" w:rsidRPr="00A4215D">
        <w:rPr>
          <w:rFonts w:ascii="Book Antiqua" w:hAnsi="Book Antiqua"/>
          <w:szCs w:val="24"/>
          <w:vertAlign w:val="superscript"/>
          <w:lang w:val="en-GB" w:eastAsia="zh-CN"/>
        </w:rPr>
        <w:t>]</w:t>
      </w:r>
      <w:r w:rsidRPr="00A4215D">
        <w:rPr>
          <w:rFonts w:ascii="Book Antiqua" w:hAnsi="Book Antiqua"/>
          <w:szCs w:val="24"/>
          <w:lang w:val="en-GB"/>
        </w:rPr>
        <w:t xml:space="preserve">. The inhibition of GSK3 activity can promote neurite </w:t>
      </w:r>
      <w:proofErr w:type="gramStart"/>
      <w:r w:rsidRPr="00A4215D">
        <w:rPr>
          <w:rFonts w:ascii="Book Antiqua" w:hAnsi="Book Antiqua"/>
          <w:szCs w:val="24"/>
          <w:lang w:val="en-GB"/>
        </w:rPr>
        <w:t>regeneration</w:t>
      </w:r>
      <w:r w:rsidR="005732D8" w:rsidRPr="00A4215D">
        <w:rPr>
          <w:rFonts w:ascii="Book Antiqua" w:hAnsi="Book Antiqua"/>
          <w:szCs w:val="24"/>
          <w:vertAlign w:val="superscript"/>
          <w:lang w:val="en-GB" w:eastAsia="zh-CN"/>
        </w:rPr>
        <w:t>[</w:t>
      </w:r>
      <w:proofErr w:type="gramEnd"/>
      <w:r w:rsidR="00B315BE" w:rsidRPr="00A4215D">
        <w:rPr>
          <w:rFonts w:ascii="Book Antiqua" w:hAnsi="Book Antiqua"/>
          <w:szCs w:val="24"/>
          <w:vertAlign w:val="superscript"/>
          <w:lang w:val="en-GB" w:eastAsia="zh-CN"/>
        </w:rPr>
        <w:t>60</w:t>
      </w:r>
      <w:r w:rsidR="00F142D8" w:rsidRPr="00A4215D">
        <w:rPr>
          <w:rFonts w:ascii="Book Antiqua" w:hAnsi="Book Antiqua"/>
          <w:szCs w:val="24"/>
          <w:vertAlign w:val="superscript"/>
          <w:lang w:val="en-GB"/>
        </w:rPr>
        <w:t>,</w:t>
      </w:r>
      <w:r w:rsidR="00B315BE" w:rsidRPr="00A4215D">
        <w:rPr>
          <w:rFonts w:ascii="Book Antiqua" w:hAnsi="Book Antiqua"/>
          <w:szCs w:val="24"/>
          <w:vertAlign w:val="superscript"/>
          <w:lang w:val="en-GB" w:eastAsia="zh-CN"/>
        </w:rPr>
        <w:t>61</w:t>
      </w:r>
      <w:r w:rsidR="005732D8" w:rsidRPr="00A4215D">
        <w:rPr>
          <w:rFonts w:ascii="Book Antiqua" w:hAnsi="Book Antiqua"/>
          <w:szCs w:val="24"/>
          <w:vertAlign w:val="superscript"/>
          <w:lang w:val="en-GB" w:eastAsia="zh-CN"/>
        </w:rPr>
        <w:t>]</w:t>
      </w:r>
      <w:r w:rsidRPr="00A4215D">
        <w:rPr>
          <w:rFonts w:ascii="Book Antiqua" w:hAnsi="Book Antiqua"/>
          <w:szCs w:val="24"/>
          <w:lang w:val="en-GB"/>
        </w:rPr>
        <w:t xml:space="preserve">. In this study, GSK3B </w:t>
      </w:r>
      <w:r w:rsidR="00157A52" w:rsidRPr="00A4215D">
        <w:rPr>
          <w:rFonts w:ascii="Book Antiqua" w:hAnsi="Book Antiqua"/>
          <w:szCs w:val="24"/>
          <w:lang w:val="en-GB"/>
        </w:rPr>
        <w:t xml:space="preserve">was found to be </w:t>
      </w:r>
      <w:r w:rsidR="00B3173F" w:rsidRPr="00A4215D">
        <w:rPr>
          <w:rFonts w:ascii="Book Antiqua" w:hAnsi="Book Antiqua"/>
          <w:szCs w:val="24"/>
          <w:lang w:val="en-GB"/>
        </w:rPr>
        <w:t>downregulated</w:t>
      </w:r>
      <w:r w:rsidR="00F15829" w:rsidRPr="00A4215D">
        <w:rPr>
          <w:rFonts w:ascii="Book Antiqua" w:hAnsi="Book Antiqua"/>
          <w:szCs w:val="24"/>
          <w:lang w:val="en-GB"/>
        </w:rPr>
        <w:t>,</w:t>
      </w:r>
      <w:r w:rsidRPr="00A4215D">
        <w:rPr>
          <w:rFonts w:ascii="Book Antiqua" w:hAnsi="Book Antiqua"/>
          <w:szCs w:val="24"/>
          <w:lang w:val="en-GB"/>
        </w:rPr>
        <w:t xml:space="preserve"> </w:t>
      </w:r>
      <w:r w:rsidRPr="00A4215D">
        <w:rPr>
          <w:rFonts w:ascii="Book Antiqua" w:hAnsi="Book Antiqua"/>
          <w:szCs w:val="24"/>
          <w:lang w:val="en-GB"/>
        </w:rPr>
        <w:lastRenderedPageBreak/>
        <w:t xml:space="preserve">which indicates that RWIS </w:t>
      </w:r>
      <w:r w:rsidR="00BB5349" w:rsidRPr="00A4215D">
        <w:rPr>
          <w:rFonts w:ascii="Book Antiqua" w:hAnsi="Book Antiqua"/>
          <w:szCs w:val="24"/>
          <w:lang w:val="en-GB"/>
        </w:rPr>
        <w:t>injures</w:t>
      </w:r>
      <w:r w:rsidRPr="00A4215D">
        <w:rPr>
          <w:rFonts w:ascii="Book Antiqua" w:hAnsi="Book Antiqua"/>
          <w:szCs w:val="24"/>
          <w:lang w:val="en-GB"/>
        </w:rPr>
        <w:t xml:space="preserve"> neurons in the </w:t>
      </w:r>
      <w:r w:rsidR="00CD5D43" w:rsidRPr="00A4215D">
        <w:rPr>
          <w:rFonts w:ascii="Book Antiqua" w:hAnsi="Book Antiqua"/>
          <w:szCs w:val="24"/>
          <w:lang w:val="en-GB"/>
        </w:rPr>
        <w:t>MD</w:t>
      </w:r>
      <w:r w:rsidRPr="00A4215D">
        <w:rPr>
          <w:rFonts w:ascii="Book Antiqua" w:hAnsi="Book Antiqua"/>
          <w:szCs w:val="24"/>
          <w:lang w:val="en-GB"/>
        </w:rPr>
        <w:t xml:space="preserve">. </w:t>
      </w:r>
      <w:r w:rsidR="002135F4" w:rsidRPr="00A4215D">
        <w:rPr>
          <w:rFonts w:ascii="Book Antiqua" w:hAnsi="Book Antiqua"/>
          <w:szCs w:val="24"/>
          <w:lang w:val="en-GB"/>
        </w:rPr>
        <w:t xml:space="preserve">However, </w:t>
      </w:r>
      <w:r w:rsidR="0084496D" w:rsidRPr="00A4215D">
        <w:rPr>
          <w:rFonts w:ascii="Book Antiqua" w:hAnsi="Book Antiqua"/>
          <w:szCs w:val="24"/>
          <w:lang w:val="en-GB" w:eastAsia="zh-CN"/>
        </w:rPr>
        <w:t>because</w:t>
      </w:r>
      <w:r w:rsidR="0084496D" w:rsidRPr="00A4215D">
        <w:rPr>
          <w:rFonts w:ascii="Book Antiqua" w:hAnsi="Book Antiqua"/>
          <w:szCs w:val="24"/>
          <w:lang w:val="en-GB"/>
        </w:rPr>
        <w:t xml:space="preserve"> </w:t>
      </w:r>
      <w:r w:rsidRPr="00A4215D">
        <w:rPr>
          <w:rFonts w:ascii="Book Antiqua" w:hAnsi="Book Antiqua"/>
          <w:szCs w:val="24"/>
          <w:lang w:val="en-GB"/>
        </w:rPr>
        <w:t xml:space="preserve">GSK3B </w:t>
      </w:r>
      <w:r w:rsidR="00400C2C" w:rsidRPr="00A4215D">
        <w:rPr>
          <w:rFonts w:ascii="Book Antiqua" w:hAnsi="Book Antiqua"/>
          <w:szCs w:val="24"/>
          <w:lang w:val="en-GB" w:eastAsia="zh-CN"/>
        </w:rPr>
        <w:t xml:space="preserve">can </w:t>
      </w:r>
      <w:r w:rsidRPr="00A4215D">
        <w:rPr>
          <w:rFonts w:ascii="Book Antiqua" w:hAnsi="Book Antiqua"/>
          <w:szCs w:val="24"/>
          <w:lang w:val="en-GB"/>
        </w:rPr>
        <w:t xml:space="preserve">participate in many </w:t>
      </w:r>
      <w:r w:rsidR="0084496D" w:rsidRPr="00A4215D">
        <w:rPr>
          <w:rFonts w:ascii="Book Antiqua" w:hAnsi="Book Antiqua"/>
          <w:szCs w:val="24"/>
          <w:lang w:val="en-GB"/>
        </w:rPr>
        <w:t xml:space="preserve">enriched </w:t>
      </w:r>
      <w:r w:rsidRPr="00A4215D">
        <w:rPr>
          <w:rFonts w:ascii="Book Antiqua" w:hAnsi="Book Antiqua"/>
          <w:szCs w:val="24"/>
          <w:lang w:val="en-GB"/>
        </w:rPr>
        <w:t>pathways</w:t>
      </w:r>
      <w:r w:rsidR="009F5DA5" w:rsidRPr="00A4215D">
        <w:rPr>
          <w:rFonts w:ascii="Book Antiqua" w:hAnsi="Book Antiqua"/>
          <w:szCs w:val="24"/>
          <w:lang w:val="en-GB"/>
        </w:rPr>
        <w:t xml:space="preserve"> involved in energy metabolism, inflammation, endoplasmic reticulum stress, mitochondrial dysfunction and apoptosis pathways</w:t>
      </w:r>
      <w:r w:rsidR="005364AA">
        <w:rPr>
          <w:rFonts w:ascii="Book Antiqua" w:hAnsi="Book Antiqua"/>
          <w:szCs w:val="24"/>
          <w:lang w:val="en-GB"/>
        </w:rPr>
        <w:t xml:space="preserve"> </w:t>
      </w:r>
      <w:r w:rsidR="009F5DA5" w:rsidRPr="00A4215D">
        <w:rPr>
          <w:rFonts w:ascii="Book Antiqua" w:hAnsi="Book Antiqua"/>
          <w:szCs w:val="24"/>
          <w:lang w:val="en-GB"/>
        </w:rPr>
        <w:t>and so on,</w:t>
      </w:r>
      <w:r w:rsidRPr="00A4215D">
        <w:rPr>
          <w:rFonts w:ascii="Book Antiqua" w:hAnsi="Book Antiqua"/>
          <w:szCs w:val="24"/>
          <w:lang w:val="en-GB"/>
        </w:rPr>
        <w:t xml:space="preserve"> </w:t>
      </w:r>
      <w:bookmarkStart w:id="230" w:name="OLE_LINK116"/>
      <w:bookmarkStart w:id="231" w:name="OLE_LINK117"/>
      <w:r w:rsidRPr="00A4215D">
        <w:rPr>
          <w:rFonts w:ascii="Book Antiqua" w:hAnsi="Book Antiqua"/>
          <w:szCs w:val="24"/>
          <w:lang w:val="en-GB"/>
        </w:rPr>
        <w:t>the molecular regulat</w:t>
      </w:r>
      <w:r w:rsidR="003B659A" w:rsidRPr="00A4215D">
        <w:rPr>
          <w:rFonts w:ascii="Book Antiqua" w:hAnsi="Book Antiqua"/>
          <w:szCs w:val="24"/>
          <w:lang w:val="en-GB"/>
        </w:rPr>
        <w:t>ory</w:t>
      </w:r>
      <w:r w:rsidR="002135F4" w:rsidRPr="00A4215D">
        <w:rPr>
          <w:rFonts w:ascii="Book Antiqua" w:hAnsi="Book Antiqua"/>
          <w:szCs w:val="24"/>
          <w:lang w:val="en-GB"/>
        </w:rPr>
        <w:t xml:space="preserve"> m</w:t>
      </w:r>
      <w:r w:rsidRPr="00A4215D">
        <w:rPr>
          <w:rFonts w:ascii="Book Antiqua" w:hAnsi="Book Antiqua"/>
          <w:szCs w:val="24"/>
          <w:lang w:val="en-GB"/>
        </w:rPr>
        <w:t xml:space="preserve">echanism of GSK3 </w:t>
      </w:r>
      <w:r w:rsidR="009F5DA5" w:rsidRPr="00A4215D">
        <w:rPr>
          <w:rFonts w:ascii="Book Antiqua" w:hAnsi="Book Antiqua"/>
          <w:szCs w:val="24"/>
          <w:lang w:val="en-GB"/>
        </w:rPr>
        <w:t>in gastric stress</w:t>
      </w:r>
      <w:r w:rsidRPr="00A4215D">
        <w:rPr>
          <w:rFonts w:ascii="Book Antiqua" w:hAnsi="Book Antiqua"/>
          <w:szCs w:val="24"/>
          <w:lang w:val="en-GB"/>
        </w:rPr>
        <w:t xml:space="preserve"> should be further studied.</w:t>
      </w:r>
      <w:bookmarkEnd w:id="230"/>
      <w:bookmarkEnd w:id="231"/>
      <w:r w:rsidRPr="00A4215D">
        <w:rPr>
          <w:rFonts w:ascii="Book Antiqua" w:hAnsi="Book Antiqua"/>
          <w:szCs w:val="24"/>
          <w:lang w:val="en-GB"/>
        </w:rPr>
        <w:t xml:space="preserve"> </w:t>
      </w:r>
      <w:bookmarkStart w:id="232" w:name="OLE_LINK122"/>
      <w:bookmarkStart w:id="233" w:name="OLE_LINK123"/>
      <w:r w:rsidRPr="00A4215D">
        <w:rPr>
          <w:rFonts w:ascii="Book Antiqua" w:hAnsi="Book Antiqua"/>
          <w:szCs w:val="24"/>
          <w:lang w:val="en-GB"/>
        </w:rPr>
        <w:t>PTPN9</w:t>
      </w:r>
      <w:bookmarkEnd w:id="232"/>
      <w:bookmarkEnd w:id="233"/>
      <w:r w:rsidR="0084496D" w:rsidRPr="00A4215D">
        <w:rPr>
          <w:rFonts w:ascii="Book Antiqua" w:hAnsi="Book Antiqua"/>
          <w:szCs w:val="24"/>
          <w:lang w:val="en-GB"/>
        </w:rPr>
        <w:t>,</w:t>
      </w:r>
      <w:r w:rsidRPr="00A4215D">
        <w:rPr>
          <w:rFonts w:ascii="Book Antiqua" w:hAnsi="Book Antiqua"/>
          <w:szCs w:val="24"/>
          <w:lang w:val="en-GB"/>
        </w:rPr>
        <w:t xml:space="preserve"> a cytoplasmic protein tyrosine phosphatase</w:t>
      </w:r>
      <w:bookmarkStart w:id="234" w:name="OLE_LINK151"/>
      <w:bookmarkStart w:id="235" w:name="OLE_LINK152"/>
      <w:r w:rsidR="0084496D" w:rsidRPr="00A4215D">
        <w:rPr>
          <w:rFonts w:ascii="Book Antiqua" w:hAnsi="Book Antiqua"/>
          <w:szCs w:val="24"/>
          <w:lang w:val="en-GB"/>
        </w:rPr>
        <w:t>,</w:t>
      </w:r>
      <w:r w:rsidRPr="00A4215D">
        <w:rPr>
          <w:rFonts w:ascii="Book Antiqua" w:hAnsi="Book Antiqua"/>
          <w:szCs w:val="24"/>
          <w:lang w:val="en-GB"/>
        </w:rPr>
        <w:t xml:space="preserve"> </w:t>
      </w:r>
      <w:r w:rsidR="003B659A" w:rsidRPr="00A4215D">
        <w:rPr>
          <w:rFonts w:ascii="Book Antiqua" w:hAnsi="Book Antiqua"/>
          <w:szCs w:val="24"/>
          <w:lang w:val="en-GB"/>
        </w:rPr>
        <w:t xml:space="preserve">is </w:t>
      </w:r>
      <w:r w:rsidR="0084496D" w:rsidRPr="00A4215D">
        <w:rPr>
          <w:rFonts w:ascii="Book Antiqua" w:hAnsi="Book Antiqua"/>
          <w:szCs w:val="24"/>
          <w:lang w:val="en-GB"/>
        </w:rPr>
        <w:t>considered</w:t>
      </w:r>
      <w:r w:rsidRPr="00A4215D">
        <w:rPr>
          <w:rFonts w:ascii="Book Antiqua" w:hAnsi="Book Antiqua"/>
          <w:szCs w:val="24"/>
          <w:lang w:val="en-GB"/>
        </w:rPr>
        <w:t xml:space="preserve"> a marker of</w:t>
      </w:r>
      <w:bookmarkEnd w:id="234"/>
      <w:bookmarkEnd w:id="235"/>
      <w:r w:rsidRPr="00A4215D">
        <w:rPr>
          <w:rFonts w:ascii="Book Antiqua" w:hAnsi="Book Antiqua"/>
          <w:szCs w:val="24"/>
          <w:lang w:val="en-GB"/>
        </w:rPr>
        <w:t xml:space="preserve"> a </w:t>
      </w:r>
      <w:r w:rsidR="002135F4" w:rsidRPr="00A4215D">
        <w:rPr>
          <w:rFonts w:ascii="Book Antiqua" w:hAnsi="Book Antiqua"/>
          <w:szCs w:val="24"/>
          <w:lang w:val="en-GB"/>
        </w:rPr>
        <w:t>tumour</w:t>
      </w:r>
      <w:r w:rsidRPr="00A4215D">
        <w:rPr>
          <w:rFonts w:ascii="Book Antiqua" w:hAnsi="Book Antiqua"/>
          <w:szCs w:val="24"/>
          <w:lang w:val="en-GB"/>
        </w:rPr>
        <w:t xml:space="preserve"> </w:t>
      </w:r>
      <w:proofErr w:type="gramStart"/>
      <w:r w:rsidRPr="00A4215D">
        <w:rPr>
          <w:rFonts w:ascii="Book Antiqua" w:hAnsi="Book Antiqua"/>
          <w:szCs w:val="24"/>
          <w:lang w:val="en-GB"/>
        </w:rPr>
        <w:t>suppressor</w:t>
      </w:r>
      <w:r w:rsidR="005732D8" w:rsidRPr="00A4215D">
        <w:rPr>
          <w:rFonts w:ascii="Book Antiqua" w:hAnsi="Book Antiqua"/>
          <w:szCs w:val="24"/>
          <w:vertAlign w:val="superscript"/>
          <w:lang w:val="en-GB" w:eastAsia="zh-CN"/>
        </w:rPr>
        <w:t>[</w:t>
      </w:r>
      <w:proofErr w:type="gramEnd"/>
      <w:r w:rsidR="00B315BE" w:rsidRPr="00A4215D">
        <w:rPr>
          <w:rFonts w:ascii="Book Antiqua" w:hAnsi="Book Antiqua"/>
          <w:szCs w:val="24"/>
          <w:vertAlign w:val="superscript"/>
          <w:lang w:val="en-GB" w:eastAsia="zh-CN"/>
        </w:rPr>
        <w:t>62</w:t>
      </w:r>
      <w:r w:rsidR="005732D8" w:rsidRPr="00A4215D">
        <w:rPr>
          <w:rFonts w:ascii="Book Antiqua" w:hAnsi="Book Antiqua"/>
          <w:szCs w:val="24"/>
          <w:vertAlign w:val="superscript"/>
          <w:lang w:val="en-GB" w:eastAsia="zh-CN"/>
        </w:rPr>
        <w:t>]</w:t>
      </w:r>
      <w:r w:rsidRPr="00A4215D">
        <w:rPr>
          <w:rFonts w:ascii="Book Antiqua" w:hAnsi="Book Antiqua"/>
          <w:szCs w:val="24"/>
          <w:lang w:val="en-GB"/>
        </w:rPr>
        <w:t xml:space="preserve">. </w:t>
      </w:r>
      <w:bookmarkStart w:id="236" w:name="OLE_LINK171"/>
      <w:bookmarkStart w:id="237" w:name="OLE_LINK172"/>
      <w:bookmarkStart w:id="238" w:name="OLE_LINK173"/>
      <w:r w:rsidRPr="00A4215D">
        <w:rPr>
          <w:rFonts w:ascii="Book Antiqua" w:hAnsi="Book Antiqua"/>
          <w:szCs w:val="24"/>
          <w:lang w:val="en-GB"/>
        </w:rPr>
        <w:t>CDC16</w:t>
      </w:r>
      <w:bookmarkEnd w:id="236"/>
      <w:bookmarkEnd w:id="237"/>
      <w:bookmarkEnd w:id="238"/>
      <w:r w:rsidR="007B0145">
        <w:rPr>
          <w:rFonts w:ascii="Book Antiqua" w:hAnsi="Book Antiqua"/>
          <w:szCs w:val="24"/>
          <w:lang w:val="en-GB"/>
        </w:rPr>
        <w:t xml:space="preserve"> was</w:t>
      </w:r>
      <w:r w:rsidR="007B0145" w:rsidRPr="00A4215D">
        <w:rPr>
          <w:rFonts w:ascii="Book Antiqua" w:hAnsi="Book Antiqua"/>
          <w:szCs w:val="24"/>
          <w:lang w:val="en-GB"/>
        </w:rPr>
        <w:t xml:space="preserve"> </w:t>
      </w:r>
      <w:r w:rsidRPr="00A4215D">
        <w:rPr>
          <w:rFonts w:ascii="Book Antiqua" w:hAnsi="Book Antiqua"/>
          <w:szCs w:val="24"/>
          <w:lang w:val="en-GB"/>
        </w:rPr>
        <w:t>found in eukaryotic organisms and</w:t>
      </w:r>
      <w:r w:rsidR="0084496D" w:rsidRPr="00A4215D">
        <w:rPr>
          <w:rFonts w:ascii="Book Antiqua" w:hAnsi="Book Antiqua"/>
          <w:szCs w:val="24"/>
          <w:lang w:val="en-GB"/>
        </w:rPr>
        <w:t xml:space="preserve"> has been</w:t>
      </w:r>
      <w:r w:rsidRPr="00A4215D">
        <w:rPr>
          <w:rFonts w:ascii="Book Antiqua" w:hAnsi="Book Antiqua"/>
          <w:szCs w:val="24"/>
          <w:lang w:val="en-GB"/>
        </w:rPr>
        <w:t xml:space="preserve"> demonstrated </w:t>
      </w:r>
      <w:bookmarkStart w:id="239" w:name="OLE_LINK158"/>
      <w:bookmarkStart w:id="240" w:name="OLE_LINK181"/>
      <w:r w:rsidRPr="00A4215D">
        <w:rPr>
          <w:rFonts w:ascii="Book Antiqua" w:hAnsi="Book Antiqua"/>
          <w:szCs w:val="24"/>
          <w:lang w:val="en-GB"/>
        </w:rPr>
        <w:t xml:space="preserve">to be involved in cell </w:t>
      </w:r>
      <w:proofErr w:type="gramStart"/>
      <w:r w:rsidRPr="00A4215D">
        <w:rPr>
          <w:rFonts w:ascii="Book Antiqua" w:hAnsi="Book Antiqua"/>
          <w:szCs w:val="24"/>
          <w:lang w:val="en-GB"/>
        </w:rPr>
        <w:t>division</w:t>
      </w:r>
      <w:bookmarkEnd w:id="239"/>
      <w:bookmarkEnd w:id="240"/>
      <w:r w:rsidR="005732D8" w:rsidRPr="00A4215D">
        <w:rPr>
          <w:rFonts w:ascii="Book Antiqua" w:hAnsi="Book Antiqua"/>
          <w:szCs w:val="24"/>
          <w:vertAlign w:val="superscript"/>
          <w:lang w:val="en-GB" w:eastAsia="zh-CN"/>
        </w:rPr>
        <w:t>[</w:t>
      </w:r>
      <w:proofErr w:type="gramEnd"/>
      <w:r w:rsidR="00B315BE" w:rsidRPr="00A4215D">
        <w:rPr>
          <w:rFonts w:ascii="Book Antiqua" w:hAnsi="Book Antiqua"/>
          <w:szCs w:val="24"/>
          <w:vertAlign w:val="superscript"/>
          <w:lang w:val="en-GB" w:eastAsia="zh-CN"/>
        </w:rPr>
        <w:t>63</w:t>
      </w:r>
      <w:r w:rsidR="00F142D8" w:rsidRPr="00A4215D">
        <w:rPr>
          <w:rFonts w:ascii="Book Antiqua" w:hAnsi="Book Antiqua"/>
          <w:szCs w:val="24"/>
          <w:vertAlign w:val="superscript"/>
          <w:lang w:val="en-GB"/>
        </w:rPr>
        <w:t>,</w:t>
      </w:r>
      <w:r w:rsidR="00B4153A" w:rsidRPr="00A4215D">
        <w:rPr>
          <w:rFonts w:ascii="Book Antiqua" w:hAnsi="Book Antiqua"/>
          <w:szCs w:val="24"/>
          <w:vertAlign w:val="superscript"/>
          <w:lang w:val="en-GB" w:eastAsia="zh-CN"/>
        </w:rPr>
        <w:t>64</w:t>
      </w:r>
      <w:r w:rsidR="005732D8" w:rsidRPr="00A4215D">
        <w:rPr>
          <w:rFonts w:ascii="Book Antiqua" w:hAnsi="Book Antiqua"/>
          <w:szCs w:val="24"/>
          <w:vertAlign w:val="superscript"/>
          <w:lang w:val="en-GB" w:eastAsia="zh-CN"/>
        </w:rPr>
        <w:t>]</w:t>
      </w:r>
      <w:r w:rsidRPr="00A4215D">
        <w:rPr>
          <w:rFonts w:ascii="Book Antiqua" w:hAnsi="Book Antiqua"/>
          <w:szCs w:val="24"/>
          <w:lang w:val="en-GB"/>
        </w:rPr>
        <w:t xml:space="preserve">. </w:t>
      </w:r>
      <w:r w:rsidR="003B659A" w:rsidRPr="00A4215D">
        <w:rPr>
          <w:rFonts w:ascii="Book Antiqua" w:hAnsi="Book Antiqua"/>
          <w:szCs w:val="24"/>
          <w:lang w:val="en-GB"/>
        </w:rPr>
        <w:t xml:space="preserve">The </w:t>
      </w:r>
      <w:r w:rsidRPr="00A4215D">
        <w:rPr>
          <w:rFonts w:ascii="Book Antiqua" w:hAnsi="Book Antiqua"/>
          <w:szCs w:val="24"/>
          <w:lang w:val="en-GB"/>
        </w:rPr>
        <w:t xml:space="preserve">upregulation of PTPN9 and CDC16 in rats </w:t>
      </w:r>
      <w:r w:rsidR="0084496D" w:rsidRPr="00A4215D">
        <w:rPr>
          <w:rFonts w:ascii="Book Antiqua" w:hAnsi="Book Antiqua"/>
          <w:szCs w:val="24"/>
          <w:lang w:val="en-GB"/>
        </w:rPr>
        <w:t xml:space="preserve">after </w:t>
      </w:r>
      <w:r w:rsidRPr="00A4215D">
        <w:rPr>
          <w:rFonts w:ascii="Book Antiqua" w:hAnsi="Book Antiqua"/>
          <w:szCs w:val="24"/>
          <w:lang w:val="en-GB"/>
        </w:rPr>
        <w:t>RWIS</w:t>
      </w:r>
      <w:r w:rsidR="003B659A" w:rsidRPr="00A4215D">
        <w:rPr>
          <w:rFonts w:ascii="Book Antiqua" w:hAnsi="Book Antiqua"/>
          <w:szCs w:val="24"/>
          <w:lang w:val="en-GB"/>
        </w:rPr>
        <w:t>, as observed in the present study,</w:t>
      </w:r>
      <w:r w:rsidRPr="00A4215D">
        <w:rPr>
          <w:rFonts w:ascii="Book Antiqua" w:hAnsi="Book Antiqua"/>
          <w:szCs w:val="24"/>
          <w:lang w:val="en-GB"/>
        </w:rPr>
        <w:t xml:space="preserve"> will be an interesting </w:t>
      </w:r>
      <w:r w:rsidR="0084496D" w:rsidRPr="00A4215D">
        <w:rPr>
          <w:rFonts w:ascii="Book Antiqua" w:hAnsi="Book Antiqua"/>
          <w:szCs w:val="24"/>
          <w:lang w:val="en-GB"/>
        </w:rPr>
        <w:t xml:space="preserve">topic that should be </w:t>
      </w:r>
      <w:r w:rsidR="003B659A" w:rsidRPr="00A4215D">
        <w:rPr>
          <w:rFonts w:ascii="Book Antiqua" w:hAnsi="Book Antiqua"/>
          <w:szCs w:val="24"/>
          <w:lang w:val="en-GB"/>
        </w:rPr>
        <w:t>investigate</w:t>
      </w:r>
      <w:r w:rsidR="0084496D" w:rsidRPr="00A4215D">
        <w:rPr>
          <w:rFonts w:ascii="Book Antiqua" w:hAnsi="Book Antiqua"/>
          <w:szCs w:val="24"/>
          <w:lang w:val="en-GB"/>
        </w:rPr>
        <w:t>d</w:t>
      </w:r>
      <w:r w:rsidR="003B659A" w:rsidRPr="00A4215D">
        <w:rPr>
          <w:rFonts w:ascii="Book Antiqua" w:hAnsi="Book Antiqua"/>
          <w:szCs w:val="24"/>
          <w:lang w:val="en-GB"/>
        </w:rPr>
        <w:t xml:space="preserve"> </w:t>
      </w:r>
      <w:r w:rsidRPr="00A4215D">
        <w:rPr>
          <w:rFonts w:ascii="Book Antiqua" w:hAnsi="Book Antiqua"/>
          <w:szCs w:val="24"/>
          <w:lang w:val="en-GB"/>
        </w:rPr>
        <w:t>in future studies</w:t>
      </w:r>
      <w:r w:rsidR="00B4153A" w:rsidRPr="00A4215D">
        <w:rPr>
          <w:rFonts w:ascii="Book Antiqua" w:hAnsi="Book Antiqua"/>
          <w:szCs w:val="24"/>
          <w:lang w:val="en-GB"/>
        </w:rPr>
        <w:t xml:space="preserve"> using other </w:t>
      </w:r>
      <w:proofErr w:type="gramStart"/>
      <w:r w:rsidR="00B4153A" w:rsidRPr="00A4215D">
        <w:rPr>
          <w:rFonts w:ascii="Book Antiqua" w:hAnsi="Book Antiqua"/>
          <w:szCs w:val="24"/>
          <w:lang w:val="en-GB"/>
        </w:rPr>
        <w:t>methods</w:t>
      </w:r>
      <w:r w:rsidR="00B4153A" w:rsidRPr="00A4215D">
        <w:rPr>
          <w:rFonts w:ascii="Book Antiqua" w:hAnsi="Book Antiqua"/>
          <w:szCs w:val="24"/>
          <w:vertAlign w:val="superscript"/>
          <w:lang w:val="en-GB" w:eastAsia="zh-CN"/>
        </w:rPr>
        <w:t>[</w:t>
      </w:r>
      <w:proofErr w:type="gramEnd"/>
      <w:r w:rsidR="00B4153A" w:rsidRPr="00A4215D">
        <w:rPr>
          <w:rFonts w:ascii="Book Antiqua" w:hAnsi="Book Antiqua"/>
          <w:szCs w:val="24"/>
          <w:vertAlign w:val="superscript"/>
          <w:lang w:val="en-GB" w:eastAsia="zh-CN"/>
        </w:rPr>
        <w:t>65]</w:t>
      </w:r>
      <w:r w:rsidRPr="00A4215D">
        <w:rPr>
          <w:rFonts w:ascii="Book Antiqua" w:hAnsi="Book Antiqua"/>
          <w:szCs w:val="24"/>
          <w:lang w:val="en-GB"/>
        </w:rPr>
        <w:t>.</w:t>
      </w:r>
    </w:p>
    <w:p w:rsidR="00553FD8" w:rsidRPr="00A4215D" w:rsidRDefault="00F142D8" w:rsidP="00837ECA">
      <w:pPr>
        <w:pStyle w:val="TESupportingInformation"/>
        <w:adjustRightInd w:val="0"/>
        <w:snapToGrid w:val="0"/>
        <w:spacing w:after="0" w:line="360" w:lineRule="auto"/>
        <w:ind w:firstLineChars="100" w:firstLine="240"/>
        <w:rPr>
          <w:rFonts w:ascii="Book Antiqua" w:hAnsi="Book Antiqua"/>
          <w:b/>
          <w:szCs w:val="24"/>
          <w:lang w:val="en-GB" w:eastAsia="zh-CN"/>
        </w:rPr>
      </w:pPr>
      <w:r w:rsidRPr="00A4215D">
        <w:rPr>
          <w:rFonts w:ascii="Book Antiqua" w:hAnsi="Book Antiqua"/>
          <w:szCs w:val="24"/>
          <w:lang w:val="en-GB" w:eastAsia="zh-CN"/>
        </w:rPr>
        <w:t xml:space="preserve">In conclusion, </w:t>
      </w:r>
      <w:r w:rsidRPr="00A4215D">
        <w:rPr>
          <w:rFonts w:ascii="Book Antiqua" w:hAnsi="Book Antiqua"/>
          <w:szCs w:val="24"/>
          <w:lang w:val="en-GB"/>
        </w:rPr>
        <w:t>a</w:t>
      </w:r>
      <w:r w:rsidR="003546FC" w:rsidRPr="00A4215D">
        <w:rPr>
          <w:rFonts w:ascii="Book Antiqua" w:hAnsi="Book Antiqua"/>
          <w:szCs w:val="24"/>
          <w:lang w:val="en-GB"/>
        </w:rPr>
        <w:t xml:space="preserve">n </w:t>
      </w:r>
      <w:proofErr w:type="spellStart"/>
      <w:r w:rsidR="00F23BDA" w:rsidRPr="00A4215D">
        <w:rPr>
          <w:rFonts w:ascii="Book Antiqua" w:hAnsi="Book Antiqua"/>
          <w:szCs w:val="24"/>
          <w:lang w:val="en-GB"/>
        </w:rPr>
        <w:t>iTRAQ</w:t>
      </w:r>
      <w:proofErr w:type="spellEnd"/>
      <w:r w:rsidR="00F23BDA" w:rsidRPr="00A4215D">
        <w:rPr>
          <w:rFonts w:ascii="Book Antiqua" w:hAnsi="Book Antiqua"/>
          <w:szCs w:val="24"/>
          <w:lang w:val="en-GB"/>
        </w:rPr>
        <w:t xml:space="preserve">-based quantitative proteomic approach </w:t>
      </w:r>
      <w:r w:rsidR="00661BFD">
        <w:rPr>
          <w:rFonts w:ascii="Book Antiqua" w:hAnsi="Book Antiqua"/>
          <w:szCs w:val="24"/>
          <w:lang w:val="en-GB"/>
        </w:rPr>
        <w:t>has been</w:t>
      </w:r>
      <w:r w:rsidR="00661BFD" w:rsidRPr="00A4215D">
        <w:rPr>
          <w:rFonts w:ascii="Book Antiqua" w:hAnsi="Book Antiqua"/>
          <w:szCs w:val="24"/>
          <w:lang w:val="en-GB"/>
        </w:rPr>
        <w:t xml:space="preserve"> </w:t>
      </w:r>
      <w:r w:rsidR="00F23BDA" w:rsidRPr="00A4215D">
        <w:rPr>
          <w:rFonts w:ascii="Book Antiqua" w:hAnsi="Book Antiqua"/>
          <w:szCs w:val="24"/>
          <w:lang w:val="en-GB"/>
        </w:rPr>
        <w:t xml:space="preserve">applied to </w:t>
      </w:r>
      <w:r w:rsidR="008A0701" w:rsidRPr="00A4215D">
        <w:rPr>
          <w:rFonts w:ascii="Book Antiqua" w:hAnsi="Book Antiqua"/>
          <w:szCs w:val="24"/>
          <w:lang w:val="en-GB"/>
        </w:rPr>
        <w:t>detect and quantitatively analyse</w:t>
      </w:r>
      <w:r w:rsidR="008A0701" w:rsidRPr="00A4215D" w:rsidDel="008A0701">
        <w:rPr>
          <w:rFonts w:ascii="Book Antiqua" w:hAnsi="Book Antiqua"/>
          <w:szCs w:val="24"/>
          <w:lang w:val="en-GB"/>
        </w:rPr>
        <w:t xml:space="preserve"> </w:t>
      </w:r>
      <w:r w:rsidR="0084496D" w:rsidRPr="00A4215D">
        <w:rPr>
          <w:rFonts w:ascii="Book Antiqua" w:hAnsi="Book Antiqua"/>
          <w:szCs w:val="24"/>
          <w:lang w:val="en-GB"/>
        </w:rPr>
        <w:t xml:space="preserve">the alteration in the </w:t>
      </w:r>
      <w:r w:rsidR="00F23BDA" w:rsidRPr="00A4215D">
        <w:rPr>
          <w:rFonts w:ascii="Book Antiqua" w:hAnsi="Book Antiqua"/>
          <w:szCs w:val="24"/>
          <w:lang w:val="en-GB"/>
        </w:rPr>
        <w:t xml:space="preserve">protein expression profile of </w:t>
      </w:r>
      <w:bookmarkStart w:id="241" w:name="OLE_LINK118"/>
      <w:bookmarkStart w:id="242" w:name="OLE_LINK130"/>
      <w:bookmarkStart w:id="243" w:name="OLE_LINK141"/>
      <w:r w:rsidR="00F23BDA" w:rsidRPr="00A4215D">
        <w:rPr>
          <w:rFonts w:ascii="Book Antiqua" w:hAnsi="Book Antiqua"/>
          <w:szCs w:val="24"/>
          <w:lang w:val="en-GB"/>
        </w:rPr>
        <w:t xml:space="preserve">the </w:t>
      </w:r>
      <w:r w:rsidR="00400C2C" w:rsidRPr="00A4215D">
        <w:rPr>
          <w:rFonts w:ascii="Book Antiqua" w:hAnsi="Book Antiqua"/>
          <w:szCs w:val="24"/>
          <w:lang w:val="en-GB" w:eastAsia="zh-CN"/>
        </w:rPr>
        <w:t>MD</w:t>
      </w:r>
      <w:r w:rsidR="00F23BDA" w:rsidRPr="00A4215D">
        <w:rPr>
          <w:rFonts w:ascii="Book Antiqua" w:hAnsi="Book Antiqua"/>
          <w:szCs w:val="24"/>
          <w:lang w:val="en-GB"/>
        </w:rPr>
        <w:t xml:space="preserve"> </w:t>
      </w:r>
      <w:bookmarkEnd w:id="241"/>
      <w:bookmarkEnd w:id="242"/>
      <w:bookmarkEnd w:id="243"/>
      <w:r w:rsidR="0084496D" w:rsidRPr="00A4215D">
        <w:rPr>
          <w:rFonts w:ascii="Book Antiqua" w:hAnsi="Book Antiqua"/>
          <w:szCs w:val="24"/>
          <w:lang w:val="en-GB" w:eastAsia="zh-CN"/>
        </w:rPr>
        <w:t>of</w:t>
      </w:r>
      <w:r w:rsidR="0084496D" w:rsidRPr="00A4215D">
        <w:rPr>
          <w:rFonts w:ascii="Book Antiqua" w:hAnsi="Book Antiqua"/>
          <w:szCs w:val="24"/>
          <w:lang w:val="en-GB"/>
        </w:rPr>
        <w:t xml:space="preserve"> </w:t>
      </w:r>
      <w:r w:rsidR="00F23BDA" w:rsidRPr="00A4215D">
        <w:rPr>
          <w:rFonts w:ascii="Book Antiqua" w:hAnsi="Book Antiqua"/>
          <w:szCs w:val="24"/>
          <w:lang w:val="en-GB"/>
        </w:rPr>
        <w:t xml:space="preserve">rats </w:t>
      </w:r>
      <w:r w:rsidR="00B3173F" w:rsidRPr="00A4215D">
        <w:rPr>
          <w:rFonts w:ascii="Book Antiqua" w:hAnsi="Book Antiqua"/>
          <w:szCs w:val="24"/>
          <w:lang w:val="en-GB"/>
        </w:rPr>
        <w:t>subjected to</w:t>
      </w:r>
      <w:r w:rsidR="00F23BDA" w:rsidRPr="00A4215D">
        <w:rPr>
          <w:rFonts w:ascii="Book Antiqua" w:hAnsi="Book Antiqua"/>
          <w:szCs w:val="24"/>
          <w:lang w:val="en-GB"/>
        </w:rPr>
        <w:t xml:space="preserve"> RWIS. RWIS</w:t>
      </w:r>
      <w:r w:rsidR="00F7104D" w:rsidRPr="00A4215D">
        <w:rPr>
          <w:rFonts w:ascii="Book Antiqua" w:hAnsi="Book Antiqua"/>
          <w:szCs w:val="24"/>
          <w:lang w:val="en-GB"/>
        </w:rPr>
        <w:t>-</w:t>
      </w:r>
      <w:r w:rsidR="00F23BDA" w:rsidRPr="00A4215D">
        <w:rPr>
          <w:rFonts w:ascii="Book Antiqua" w:hAnsi="Book Antiqua"/>
          <w:szCs w:val="24"/>
          <w:lang w:val="en-GB"/>
        </w:rPr>
        <w:t>induced proteom</w:t>
      </w:r>
      <w:r w:rsidR="00F7104D" w:rsidRPr="00A4215D">
        <w:rPr>
          <w:rFonts w:ascii="Book Antiqua" w:hAnsi="Book Antiqua"/>
          <w:szCs w:val="24"/>
          <w:lang w:val="en-GB"/>
        </w:rPr>
        <w:t>ic</w:t>
      </w:r>
      <w:r w:rsidR="00F23BDA" w:rsidRPr="00A4215D">
        <w:rPr>
          <w:rFonts w:ascii="Book Antiqua" w:hAnsi="Book Antiqua"/>
          <w:szCs w:val="24"/>
          <w:lang w:val="en-GB"/>
        </w:rPr>
        <w:t xml:space="preserve"> </w:t>
      </w:r>
      <w:bookmarkStart w:id="244" w:name="OLE_LINK92"/>
      <w:r w:rsidR="00F23BDA" w:rsidRPr="00A4215D">
        <w:rPr>
          <w:rFonts w:ascii="Book Antiqua" w:hAnsi="Book Antiqua"/>
          <w:szCs w:val="24"/>
          <w:lang w:val="en-GB"/>
        </w:rPr>
        <w:t>alter</w:t>
      </w:r>
      <w:bookmarkEnd w:id="244"/>
      <w:r w:rsidR="00F23BDA" w:rsidRPr="00A4215D">
        <w:rPr>
          <w:rFonts w:ascii="Book Antiqua" w:hAnsi="Book Antiqua"/>
          <w:szCs w:val="24"/>
          <w:lang w:val="en-GB"/>
        </w:rPr>
        <w:t xml:space="preserve">ations indicate </w:t>
      </w:r>
      <w:r w:rsidR="0084496D" w:rsidRPr="00A4215D">
        <w:rPr>
          <w:rFonts w:ascii="Book Antiqua" w:hAnsi="Book Antiqua"/>
          <w:szCs w:val="24"/>
          <w:lang w:val="en-GB"/>
        </w:rPr>
        <w:t>that the</w:t>
      </w:r>
      <w:r w:rsidR="00F23BDA" w:rsidRPr="00A4215D">
        <w:rPr>
          <w:rFonts w:ascii="Book Antiqua" w:hAnsi="Book Antiqua"/>
          <w:szCs w:val="24"/>
          <w:lang w:val="en-GB"/>
        </w:rPr>
        <w:t xml:space="preserve"> neurons in the </w:t>
      </w:r>
      <w:r w:rsidR="00571C46" w:rsidRPr="00A4215D">
        <w:rPr>
          <w:rFonts w:ascii="Book Antiqua" w:hAnsi="Book Antiqua"/>
          <w:szCs w:val="24"/>
          <w:lang w:val="en-GB" w:eastAsia="zh-CN"/>
        </w:rPr>
        <w:t>MD</w:t>
      </w:r>
      <w:r w:rsidR="00F23BDA" w:rsidRPr="00A4215D">
        <w:rPr>
          <w:rFonts w:ascii="Book Antiqua" w:hAnsi="Book Antiqua"/>
          <w:szCs w:val="24"/>
          <w:lang w:val="en-GB"/>
        </w:rPr>
        <w:t xml:space="preserve"> </w:t>
      </w:r>
      <w:r w:rsidR="0084496D" w:rsidRPr="00A4215D">
        <w:rPr>
          <w:rFonts w:ascii="Book Antiqua" w:hAnsi="Book Antiqua"/>
          <w:szCs w:val="24"/>
          <w:lang w:val="en-GB"/>
        </w:rPr>
        <w:t>are disordered and show an abnormal function</w:t>
      </w:r>
      <w:r w:rsidR="00661BFD">
        <w:rPr>
          <w:rFonts w:ascii="Book Antiqua" w:hAnsi="Book Antiqua"/>
          <w:szCs w:val="24"/>
          <w:lang w:val="en-GB"/>
        </w:rPr>
        <w:t xml:space="preserve"> </w:t>
      </w:r>
      <w:r w:rsidR="00F23BDA" w:rsidRPr="00A4215D">
        <w:rPr>
          <w:rFonts w:ascii="Book Antiqua" w:hAnsi="Book Antiqua"/>
          <w:szCs w:val="24"/>
          <w:lang w:val="en-GB"/>
        </w:rPr>
        <w:t xml:space="preserve">after </w:t>
      </w:r>
      <w:r w:rsidR="009F0E27" w:rsidRPr="00A4215D">
        <w:rPr>
          <w:rFonts w:ascii="Book Antiqua" w:hAnsi="Book Antiqua"/>
          <w:szCs w:val="24"/>
          <w:lang w:val="en-GB"/>
        </w:rPr>
        <w:t xml:space="preserve">4 h of </w:t>
      </w:r>
      <w:r w:rsidR="00F23BDA" w:rsidRPr="00A4215D">
        <w:rPr>
          <w:rFonts w:ascii="Book Antiqua" w:hAnsi="Book Antiqua"/>
          <w:szCs w:val="24"/>
          <w:lang w:val="en-GB"/>
        </w:rPr>
        <w:t xml:space="preserve">RWIS. </w:t>
      </w:r>
      <w:r w:rsidR="0084496D" w:rsidRPr="00A4215D">
        <w:rPr>
          <w:rFonts w:ascii="Book Antiqua" w:hAnsi="Book Antiqua"/>
          <w:szCs w:val="24"/>
          <w:lang w:val="en-GB"/>
        </w:rPr>
        <w:t>Because</w:t>
      </w:r>
      <w:r w:rsidR="00F23BDA" w:rsidRPr="00A4215D">
        <w:rPr>
          <w:rFonts w:ascii="Book Antiqua" w:hAnsi="Book Antiqua"/>
          <w:szCs w:val="24"/>
          <w:lang w:val="en-GB"/>
        </w:rPr>
        <w:t xml:space="preserve"> heavy metabolic activit</w:t>
      </w:r>
      <w:r w:rsidR="00926DCC" w:rsidRPr="00A4215D">
        <w:rPr>
          <w:rFonts w:ascii="Book Antiqua" w:hAnsi="Book Antiqua"/>
          <w:szCs w:val="24"/>
          <w:lang w:val="en-GB"/>
        </w:rPr>
        <w:t>y</w:t>
      </w:r>
      <w:r w:rsidR="00F23BDA" w:rsidRPr="00A4215D">
        <w:rPr>
          <w:rFonts w:ascii="Book Antiqua" w:hAnsi="Book Antiqua"/>
          <w:szCs w:val="24"/>
          <w:lang w:val="en-GB"/>
        </w:rPr>
        <w:t xml:space="preserve"> indicat</w:t>
      </w:r>
      <w:r w:rsidR="00926DCC" w:rsidRPr="00A4215D">
        <w:rPr>
          <w:rFonts w:ascii="Book Antiqua" w:hAnsi="Book Antiqua"/>
          <w:szCs w:val="24"/>
          <w:lang w:val="en-GB"/>
        </w:rPr>
        <w:t>es</w:t>
      </w:r>
      <w:r w:rsidR="00F23BDA" w:rsidRPr="00A4215D">
        <w:rPr>
          <w:rFonts w:ascii="Book Antiqua" w:hAnsi="Book Antiqua"/>
          <w:szCs w:val="24"/>
          <w:lang w:val="en-GB"/>
        </w:rPr>
        <w:t xml:space="preserve"> </w:t>
      </w:r>
      <w:r w:rsidR="00926DCC" w:rsidRPr="00A4215D">
        <w:rPr>
          <w:rFonts w:ascii="Book Antiqua" w:hAnsi="Book Antiqua"/>
          <w:szCs w:val="24"/>
          <w:lang w:val="en-GB"/>
        </w:rPr>
        <w:t xml:space="preserve">great potential for </w:t>
      </w:r>
      <w:r w:rsidR="00F23BDA" w:rsidRPr="00A4215D">
        <w:rPr>
          <w:rFonts w:ascii="Book Antiqua" w:hAnsi="Book Antiqua"/>
          <w:szCs w:val="24"/>
          <w:lang w:val="en-GB"/>
        </w:rPr>
        <w:t>plasticity and regeneration, the altered proteins might play important roles in cellular energy conservation</w:t>
      </w:r>
      <w:r w:rsidR="00571C46" w:rsidRPr="00A4215D">
        <w:rPr>
          <w:rFonts w:ascii="Book Antiqua" w:hAnsi="Book Antiqua"/>
          <w:szCs w:val="24"/>
          <w:lang w:val="en-GB" w:eastAsia="zh-CN"/>
        </w:rPr>
        <w:t xml:space="preserve"> and </w:t>
      </w:r>
      <w:r w:rsidR="00F23BDA" w:rsidRPr="00A4215D">
        <w:rPr>
          <w:rFonts w:ascii="Book Antiqua" w:hAnsi="Book Antiqua"/>
          <w:szCs w:val="24"/>
          <w:lang w:val="en-GB"/>
        </w:rPr>
        <w:t>translation regulation</w:t>
      </w:r>
      <w:r w:rsidR="00571C46" w:rsidRPr="00A4215D">
        <w:rPr>
          <w:rFonts w:ascii="Book Antiqua" w:hAnsi="Book Antiqua"/>
          <w:szCs w:val="24"/>
          <w:lang w:val="en-GB" w:eastAsia="zh-CN"/>
        </w:rPr>
        <w:t xml:space="preserve"> to </w:t>
      </w:r>
      <w:r w:rsidR="00F23BDA" w:rsidRPr="00A4215D">
        <w:rPr>
          <w:rFonts w:ascii="Book Antiqua" w:hAnsi="Book Antiqua"/>
          <w:szCs w:val="24"/>
          <w:lang w:val="en-GB"/>
        </w:rPr>
        <w:t xml:space="preserve">prevent the synthesis of unwanted proteins that could interfere with the cellular response to stress. Therefore, </w:t>
      </w:r>
      <w:r w:rsidR="0052628F" w:rsidRPr="00A4215D">
        <w:rPr>
          <w:rFonts w:ascii="Book Antiqua" w:hAnsi="Book Antiqua"/>
          <w:szCs w:val="24"/>
          <w:lang w:val="en-GB" w:eastAsia="zh-CN"/>
        </w:rPr>
        <w:t>this study</w:t>
      </w:r>
      <w:r w:rsidR="0052628F" w:rsidRPr="00A4215D">
        <w:rPr>
          <w:rFonts w:ascii="Book Antiqua" w:hAnsi="Book Antiqua"/>
          <w:szCs w:val="24"/>
          <w:lang w:val="en-GB"/>
        </w:rPr>
        <w:t xml:space="preserve"> </w:t>
      </w:r>
      <w:r w:rsidR="0052628F" w:rsidRPr="00A4215D">
        <w:rPr>
          <w:rFonts w:ascii="Book Antiqua" w:hAnsi="Book Antiqua"/>
          <w:szCs w:val="24"/>
          <w:lang w:val="en-GB" w:eastAsia="zh-CN"/>
        </w:rPr>
        <w:t>provides</w:t>
      </w:r>
      <w:r w:rsidR="0052628F" w:rsidRPr="00A4215D">
        <w:rPr>
          <w:rFonts w:ascii="Book Antiqua" w:hAnsi="Book Antiqua"/>
          <w:szCs w:val="24"/>
          <w:lang w:val="en-GB"/>
        </w:rPr>
        <w:t xml:space="preserve"> </w:t>
      </w:r>
      <w:r w:rsidR="0052628F" w:rsidRPr="00A4215D">
        <w:rPr>
          <w:rFonts w:ascii="Book Antiqua" w:hAnsi="Book Antiqua"/>
          <w:szCs w:val="24"/>
          <w:lang w:val="en-GB" w:eastAsia="zh-CN"/>
        </w:rPr>
        <w:t>resource</w:t>
      </w:r>
      <w:r w:rsidR="005F2C41" w:rsidRPr="00A4215D">
        <w:rPr>
          <w:rFonts w:ascii="Book Antiqua" w:hAnsi="Book Antiqua"/>
          <w:szCs w:val="24"/>
          <w:lang w:val="en-GB" w:eastAsia="zh-CN"/>
        </w:rPr>
        <w:t>s</w:t>
      </w:r>
      <w:r w:rsidR="0052628F" w:rsidRPr="00A4215D">
        <w:rPr>
          <w:rFonts w:ascii="Book Antiqua" w:hAnsi="Book Antiqua"/>
          <w:szCs w:val="24"/>
          <w:lang w:val="en-GB" w:eastAsia="zh-CN"/>
        </w:rPr>
        <w:t xml:space="preserve"> for identifying the biological function</w:t>
      </w:r>
      <w:r w:rsidR="005F2C41" w:rsidRPr="00A4215D">
        <w:rPr>
          <w:rFonts w:ascii="Book Antiqua" w:hAnsi="Book Antiqua"/>
          <w:szCs w:val="24"/>
          <w:lang w:val="en-GB" w:eastAsia="zh-CN"/>
        </w:rPr>
        <w:t>s</w:t>
      </w:r>
      <w:r w:rsidR="0052628F" w:rsidRPr="00A4215D">
        <w:rPr>
          <w:rFonts w:ascii="Book Antiqua" w:hAnsi="Book Antiqua"/>
          <w:szCs w:val="24"/>
          <w:lang w:val="en-GB" w:eastAsia="zh-CN"/>
        </w:rPr>
        <w:t xml:space="preserve"> of dysregulated proteins and dissecting pathways</w:t>
      </w:r>
      <w:r w:rsidR="0052628F" w:rsidRPr="00A4215D">
        <w:rPr>
          <w:rFonts w:ascii="Book Antiqua" w:hAnsi="Book Antiqua"/>
          <w:szCs w:val="24"/>
          <w:lang w:val="en-GB"/>
        </w:rPr>
        <w:t xml:space="preserve"> </w:t>
      </w:r>
      <w:r w:rsidR="0084496D" w:rsidRPr="00A4215D">
        <w:rPr>
          <w:rFonts w:ascii="Book Antiqua" w:hAnsi="Book Antiqua"/>
          <w:szCs w:val="24"/>
          <w:lang w:val="en-GB" w:eastAsia="zh-CN"/>
        </w:rPr>
        <w:t xml:space="preserve">that could aid the identification of </w:t>
      </w:r>
      <w:r w:rsidR="00F23BDA" w:rsidRPr="00A4215D">
        <w:rPr>
          <w:rFonts w:ascii="Book Antiqua" w:hAnsi="Book Antiqua"/>
          <w:szCs w:val="24"/>
          <w:lang w:val="en-GB"/>
        </w:rPr>
        <w:t>the molecular regulat</w:t>
      </w:r>
      <w:r w:rsidR="005F2C41" w:rsidRPr="00A4215D">
        <w:rPr>
          <w:rFonts w:ascii="Book Antiqua" w:hAnsi="Book Antiqua"/>
          <w:szCs w:val="24"/>
          <w:lang w:val="en-GB"/>
        </w:rPr>
        <w:t>ory</w:t>
      </w:r>
      <w:r w:rsidR="00F23BDA" w:rsidRPr="00A4215D">
        <w:rPr>
          <w:rFonts w:ascii="Book Antiqua" w:hAnsi="Book Antiqua"/>
          <w:szCs w:val="24"/>
          <w:lang w:val="en-GB"/>
        </w:rPr>
        <w:t xml:space="preserve"> mechanism of SGU.</w:t>
      </w:r>
      <w:r w:rsidR="00083FAB" w:rsidRPr="00A4215D">
        <w:rPr>
          <w:rFonts w:ascii="Book Antiqua" w:hAnsi="Book Antiqua"/>
          <w:szCs w:val="24"/>
          <w:lang w:val="en-GB"/>
        </w:rPr>
        <w:t xml:space="preserve"> The functions of key proteins linked to gastric ulcer, </w:t>
      </w:r>
      <w:r w:rsidR="003A1870" w:rsidRPr="003A1870">
        <w:rPr>
          <w:rFonts w:ascii="Book Antiqua" w:hAnsi="Book Antiqua"/>
          <w:i/>
          <w:szCs w:val="24"/>
          <w:lang w:val="en-GB"/>
        </w:rPr>
        <w:t>e.g.</w:t>
      </w:r>
      <w:r w:rsidR="00661BFD">
        <w:rPr>
          <w:rFonts w:ascii="Book Antiqua" w:hAnsi="Book Antiqua"/>
          <w:szCs w:val="24"/>
          <w:lang w:val="en-GB"/>
        </w:rPr>
        <w:t>,</w:t>
      </w:r>
      <w:r w:rsidR="00083FAB" w:rsidRPr="00A4215D">
        <w:rPr>
          <w:rFonts w:ascii="Book Antiqua" w:hAnsi="Book Antiqua"/>
          <w:szCs w:val="24"/>
          <w:lang w:val="en-GB"/>
        </w:rPr>
        <w:t xml:space="preserve"> GSK3B, during RWIS should later be verified by </w:t>
      </w:r>
      <w:r w:rsidR="00CF578A" w:rsidRPr="00A4215D">
        <w:rPr>
          <w:rFonts w:ascii="Book Antiqua" w:hAnsi="Book Antiqua"/>
          <w:szCs w:val="24"/>
          <w:lang w:val="en-GB"/>
        </w:rPr>
        <w:t>QRT</w:t>
      </w:r>
      <w:r w:rsidR="00083FAB" w:rsidRPr="00A4215D">
        <w:rPr>
          <w:rFonts w:ascii="Book Antiqua" w:hAnsi="Book Antiqua"/>
          <w:szCs w:val="24"/>
          <w:lang w:val="en-GB"/>
        </w:rPr>
        <w:t>-</w:t>
      </w:r>
      <w:r w:rsidR="00CF578A" w:rsidRPr="00A4215D">
        <w:rPr>
          <w:rFonts w:ascii="Book Antiqua" w:hAnsi="Book Antiqua"/>
          <w:szCs w:val="24"/>
          <w:lang w:val="en-GB"/>
        </w:rPr>
        <w:t>P</w:t>
      </w:r>
      <w:r w:rsidR="00083FAB" w:rsidRPr="00A4215D">
        <w:rPr>
          <w:rFonts w:ascii="Book Antiqua" w:hAnsi="Book Antiqua"/>
          <w:szCs w:val="24"/>
          <w:lang w:val="en-GB"/>
        </w:rPr>
        <w:t xml:space="preserve">CR or immunoblotting, and further functional studies using RNAi. </w:t>
      </w:r>
    </w:p>
    <w:p w:rsidR="00083FAB" w:rsidRPr="00A4215D" w:rsidRDefault="00083FAB" w:rsidP="00A4215D">
      <w:pPr>
        <w:adjustRightInd w:val="0"/>
        <w:snapToGrid w:val="0"/>
        <w:spacing w:after="0" w:line="360" w:lineRule="auto"/>
        <w:rPr>
          <w:rFonts w:ascii="Book Antiqua" w:hAnsi="Book Antiqua"/>
          <w:szCs w:val="24"/>
          <w:lang w:val="en-GB" w:eastAsia="zh-CN"/>
        </w:rPr>
      </w:pPr>
    </w:p>
    <w:p w:rsidR="00E5174D" w:rsidRPr="00A4215D" w:rsidRDefault="00FC617A" w:rsidP="00A4215D">
      <w:pPr>
        <w:pStyle w:val="TDAcknowledgments"/>
        <w:adjustRightInd w:val="0"/>
        <w:snapToGrid w:val="0"/>
        <w:spacing w:before="0" w:after="0" w:line="360" w:lineRule="auto"/>
        <w:ind w:firstLine="0"/>
        <w:rPr>
          <w:rFonts w:ascii="Book Antiqua" w:hAnsi="Book Antiqua"/>
          <w:b/>
          <w:szCs w:val="24"/>
          <w:lang w:val="en-GB" w:eastAsia="zh-CN"/>
        </w:rPr>
      </w:pPr>
      <w:r w:rsidRPr="00A4215D">
        <w:rPr>
          <w:rFonts w:ascii="Book Antiqua" w:hAnsi="Book Antiqua"/>
          <w:b/>
          <w:szCs w:val="24"/>
          <w:lang w:val="en-GB" w:eastAsia="zh-CN"/>
        </w:rPr>
        <w:t>ARTICLE HIGHLI</w:t>
      </w:r>
      <w:r w:rsidR="00E5174D" w:rsidRPr="00A4215D">
        <w:rPr>
          <w:rFonts w:ascii="Book Antiqua" w:hAnsi="Book Antiqua"/>
          <w:b/>
          <w:szCs w:val="24"/>
          <w:lang w:val="en-GB" w:eastAsia="zh-CN"/>
        </w:rPr>
        <w:t>GHTS</w:t>
      </w:r>
    </w:p>
    <w:p w:rsidR="00E5174D" w:rsidRPr="0056085B" w:rsidRDefault="00E5174D" w:rsidP="00A4215D">
      <w:pPr>
        <w:pStyle w:val="TDAcknowledgments"/>
        <w:adjustRightInd w:val="0"/>
        <w:snapToGrid w:val="0"/>
        <w:spacing w:before="0" w:after="0" w:line="360" w:lineRule="auto"/>
        <w:ind w:firstLine="0"/>
        <w:rPr>
          <w:rFonts w:ascii="Book Antiqua" w:hAnsi="Book Antiqua"/>
          <w:b/>
          <w:i/>
          <w:szCs w:val="24"/>
          <w:lang w:val="en-GB" w:eastAsia="zh-CN"/>
        </w:rPr>
      </w:pPr>
      <w:r w:rsidRPr="0056085B">
        <w:rPr>
          <w:rFonts w:ascii="Book Antiqua" w:hAnsi="Book Antiqua"/>
          <w:b/>
          <w:i/>
          <w:szCs w:val="24"/>
          <w:lang w:val="en-GB" w:eastAsia="zh-CN"/>
        </w:rPr>
        <w:t>Research background</w:t>
      </w:r>
    </w:p>
    <w:p w:rsidR="00C4620C" w:rsidRPr="00A4215D" w:rsidRDefault="00602B12" w:rsidP="00A4215D">
      <w:pPr>
        <w:adjustRightInd w:val="0"/>
        <w:snapToGrid w:val="0"/>
        <w:spacing w:after="0" w:line="360" w:lineRule="auto"/>
        <w:rPr>
          <w:rFonts w:ascii="Book Antiqua" w:hAnsi="Book Antiqua"/>
          <w:szCs w:val="24"/>
          <w:lang w:val="en-GB" w:eastAsia="zh-CN"/>
        </w:rPr>
      </w:pPr>
      <w:r w:rsidRPr="00A4215D">
        <w:rPr>
          <w:rFonts w:ascii="Book Antiqua" w:hAnsi="Book Antiqua"/>
          <w:szCs w:val="24"/>
          <w:lang w:val="en-GB" w:eastAsia="zh-CN"/>
        </w:rPr>
        <w:t xml:space="preserve">Stress-induced gastric </w:t>
      </w:r>
      <w:r w:rsidR="000F529C" w:rsidRPr="00A4215D">
        <w:rPr>
          <w:rFonts w:ascii="Book Antiqua" w:hAnsi="Book Antiqua"/>
          <w:szCs w:val="24"/>
          <w:lang w:val="en-GB" w:eastAsia="zh-CN"/>
        </w:rPr>
        <w:t>ulcer</w:t>
      </w:r>
      <w:r w:rsidRPr="00A4215D">
        <w:rPr>
          <w:rFonts w:ascii="Book Antiqua" w:hAnsi="Book Antiqua"/>
          <w:szCs w:val="24"/>
          <w:lang w:val="en-GB" w:eastAsia="zh-CN"/>
        </w:rPr>
        <w:t xml:space="preserve"> (SG</w:t>
      </w:r>
      <w:r w:rsidR="000F529C" w:rsidRPr="00A4215D">
        <w:rPr>
          <w:rFonts w:ascii="Book Antiqua" w:hAnsi="Book Antiqua"/>
          <w:szCs w:val="24"/>
          <w:lang w:val="en-GB" w:eastAsia="zh-CN"/>
        </w:rPr>
        <w:t>U</w:t>
      </w:r>
      <w:r w:rsidRPr="00A4215D">
        <w:rPr>
          <w:rFonts w:ascii="Book Antiqua" w:hAnsi="Book Antiqua"/>
          <w:szCs w:val="24"/>
          <w:lang w:val="en-GB" w:eastAsia="zh-CN"/>
        </w:rPr>
        <w:t xml:space="preserve">) is one of the most common visceral complications after trauma. </w:t>
      </w:r>
      <w:bookmarkStart w:id="245" w:name="OLE_LINK97"/>
      <w:bookmarkStart w:id="246" w:name="OLE_LINK107"/>
      <w:r w:rsidRPr="00A4215D">
        <w:rPr>
          <w:rFonts w:ascii="Book Antiqua" w:hAnsi="Book Antiqua"/>
          <w:szCs w:val="24"/>
          <w:lang w:val="en-GB" w:eastAsia="zh-CN"/>
        </w:rPr>
        <w:t>Restraint</w:t>
      </w:r>
      <w:r w:rsidR="00661BFD">
        <w:rPr>
          <w:rFonts w:ascii="Book Antiqua" w:hAnsi="Book Antiqua"/>
          <w:szCs w:val="24"/>
          <w:lang w:val="en-GB" w:eastAsia="zh-CN"/>
        </w:rPr>
        <w:t xml:space="preserve"> </w:t>
      </w:r>
      <w:r w:rsidRPr="00A4215D">
        <w:rPr>
          <w:rFonts w:ascii="Book Antiqua" w:hAnsi="Book Antiqua"/>
          <w:szCs w:val="24"/>
          <w:lang w:val="en-GB" w:eastAsia="zh-CN"/>
        </w:rPr>
        <w:t>water-immersion</w:t>
      </w:r>
      <w:r w:rsidR="00661BFD">
        <w:rPr>
          <w:rFonts w:ascii="Book Antiqua" w:hAnsi="Book Antiqua"/>
          <w:szCs w:val="24"/>
          <w:lang w:val="en-GB" w:eastAsia="zh-CN"/>
        </w:rPr>
        <w:t xml:space="preserve"> </w:t>
      </w:r>
      <w:r w:rsidRPr="00A4215D">
        <w:rPr>
          <w:rFonts w:ascii="Book Antiqua" w:hAnsi="Book Antiqua"/>
          <w:szCs w:val="24"/>
          <w:lang w:val="en-GB" w:eastAsia="zh-CN"/>
        </w:rPr>
        <w:t>stress</w:t>
      </w:r>
      <w:bookmarkEnd w:id="245"/>
      <w:bookmarkEnd w:id="246"/>
      <w:r w:rsidRPr="00A4215D">
        <w:rPr>
          <w:rFonts w:ascii="Book Antiqua" w:hAnsi="Book Antiqua"/>
          <w:szCs w:val="24"/>
          <w:lang w:val="en-GB" w:eastAsia="zh-CN"/>
        </w:rPr>
        <w:t xml:space="preserve"> (RWIS) can cause serious gastrointestinal dysfunction and has been widely used to study the pathogenesis of SG</w:t>
      </w:r>
      <w:r w:rsidR="000F529C" w:rsidRPr="00A4215D">
        <w:rPr>
          <w:rFonts w:ascii="Book Antiqua" w:hAnsi="Book Antiqua"/>
          <w:szCs w:val="24"/>
          <w:lang w:val="en-GB" w:eastAsia="zh-CN"/>
        </w:rPr>
        <w:t>U</w:t>
      </w:r>
      <w:r w:rsidRPr="00A4215D">
        <w:rPr>
          <w:rFonts w:ascii="Book Antiqua" w:hAnsi="Book Antiqua"/>
          <w:szCs w:val="24"/>
          <w:lang w:val="en-GB" w:eastAsia="zh-CN"/>
        </w:rPr>
        <w:t xml:space="preserve"> to identify medications that can cure the disease. We have focus</w:t>
      </w:r>
      <w:r w:rsidR="00C73C4D" w:rsidRPr="00A4215D">
        <w:rPr>
          <w:rFonts w:ascii="Book Antiqua" w:hAnsi="Book Antiqua"/>
          <w:szCs w:val="24"/>
          <w:lang w:val="en-GB" w:eastAsia="zh-CN"/>
        </w:rPr>
        <w:t>ed</w:t>
      </w:r>
      <w:r w:rsidRPr="00A4215D">
        <w:rPr>
          <w:rFonts w:ascii="Book Antiqua" w:hAnsi="Book Antiqua"/>
          <w:szCs w:val="24"/>
          <w:lang w:val="en-GB" w:eastAsia="zh-CN"/>
        </w:rPr>
        <w:t xml:space="preserve"> on providing a resource for determining the molecular </w:t>
      </w:r>
      <w:r w:rsidR="00661BFD" w:rsidRPr="00A4215D">
        <w:rPr>
          <w:rFonts w:ascii="Book Antiqua" w:hAnsi="Book Antiqua"/>
          <w:szCs w:val="24"/>
          <w:lang w:val="en-GB" w:eastAsia="zh-CN"/>
        </w:rPr>
        <w:t>regulatory</w:t>
      </w:r>
      <w:r w:rsidR="00661BFD">
        <w:rPr>
          <w:rFonts w:ascii="Book Antiqua" w:hAnsi="Book Antiqua"/>
          <w:szCs w:val="24"/>
          <w:lang w:val="en-GB" w:eastAsia="zh-CN"/>
        </w:rPr>
        <w:t xml:space="preserve"> </w:t>
      </w:r>
      <w:r w:rsidRPr="00A4215D">
        <w:rPr>
          <w:rFonts w:ascii="Book Antiqua" w:hAnsi="Book Antiqua"/>
          <w:szCs w:val="24"/>
          <w:lang w:val="en-GB" w:eastAsia="zh-CN"/>
        </w:rPr>
        <w:t xml:space="preserve">mechanisms of stress-induced gastric mucosal </w:t>
      </w:r>
      <w:r w:rsidRPr="00A4215D">
        <w:rPr>
          <w:rFonts w:ascii="Book Antiqua" w:hAnsi="Book Antiqua"/>
          <w:szCs w:val="24"/>
          <w:lang w:val="en-GB" w:eastAsia="zh-CN"/>
        </w:rPr>
        <w:lastRenderedPageBreak/>
        <w:t xml:space="preserve">lesion since 1990s. </w:t>
      </w:r>
      <w:r w:rsidR="0008382A" w:rsidRPr="00A4215D">
        <w:rPr>
          <w:rFonts w:ascii="Book Antiqua" w:hAnsi="Book Antiqua"/>
          <w:szCs w:val="24"/>
          <w:lang w:val="en-GB" w:eastAsia="zh-CN"/>
        </w:rPr>
        <w:t xml:space="preserve">The </w:t>
      </w:r>
      <w:proofErr w:type="spellStart"/>
      <w:r w:rsidR="0008382A" w:rsidRPr="00A4215D">
        <w:rPr>
          <w:rFonts w:ascii="Book Antiqua" w:hAnsi="Book Antiqua"/>
          <w:szCs w:val="24"/>
          <w:lang w:val="en-GB" w:eastAsia="zh-CN"/>
        </w:rPr>
        <w:t>mediodorsal</w:t>
      </w:r>
      <w:proofErr w:type="spellEnd"/>
      <w:r w:rsidR="0008382A" w:rsidRPr="00A4215D">
        <w:rPr>
          <w:rFonts w:ascii="Book Antiqua" w:hAnsi="Book Antiqua"/>
          <w:szCs w:val="24"/>
          <w:lang w:val="en-GB" w:eastAsia="zh-CN"/>
        </w:rPr>
        <w:t xml:space="preserve"> thalamic nucleus (MD) is the centre integrating visceral and physical activity. There </w:t>
      </w:r>
      <w:r w:rsidR="00661BFD">
        <w:rPr>
          <w:rFonts w:ascii="Book Antiqua" w:hAnsi="Book Antiqua"/>
          <w:szCs w:val="24"/>
          <w:lang w:val="en-GB" w:eastAsia="zh-CN"/>
        </w:rPr>
        <w:t>i</w:t>
      </w:r>
      <w:r w:rsidR="00661BFD" w:rsidRPr="00A4215D">
        <w:rPr>
          <w:rFonts w:ascii="Book Antiqua" w:hAnsi="Book Antiqua"/>
          <w:szCs w:val="24"/>
          <w:lang w:val="en-GB" w:eastAsia="zh-CN"/>
        </w:rPr>
        <w:t xml:space="preserve">s </w:t>
      </w:r>
      <w:r w:rsidR="0008382A" w:rsidRPr="00A4215D">
        <w:rPr>
          <w:rFonts w:ascii="Book Antiqua" w:hAnsi="Book Antiqua"/>
          <w:szCs w:val="24"/>
          <w:lang w:val="en-GB" w:eastAsia="zh-CN"/>
        </w:rPr>
        <w:t xml:space="preserve">remarkable </w:t>
      </w:r>
      <w:proofErr w:type="spellStart"/>
      <w:proofErr w:type="gramStart"/>
      <w:r w:rsidR="0008382A" w:rsidRPr="00A4215D">
        <w:rPr>
          <w:rFonts w:ascii="Book Antiqua" w:hAnsi="Book Antiqua"/>
          <w:szCs w:val="24"/>
          <w:lang w:val="en-GB" w:eastAsia="zh-CN"/>
        </w:rPr>
        <w:t>Fos</w:t>
      </w:r>
      <w:proofErr w:type="spellEnd"/>
      <w:proofErr w:type="gramEnd"/>
      <w:r w:rsidR="0008382A" w:rsidRPr="00A4215D">
        <w:rPr>
          <w:rFonts w:ascii="Book Antiqua" w:hAnsi="Book Antiqua"/>
          <w:szCs w:val="24"/>
          <w:lang w:val="en-GB" w:eastAsia="zh-CN"/>
        </w:rPr>
        <w:t xml:space="preserve"> expression in the MD of rats subjected to RWIS.</w:t>
      </w:r>
    </w:p>
    <w:p w:rsidR="00C73C4D" w:rsidRPr="00A4215D" w:rsidRDefault="00C73C4D" w:rsidP="00A4215D">
      <w:pPr>
        <w:adjustRightInd w:val="0"/>
        <w:snapToGrid w:val="0"/>
        <w:spacing w:after="0" w:line="360" w:lineRule="auto"/>
        <w:rPr>
          <w:rFonts w:ascii="Book Antiqua" w:hAnsi="Book Antiqua"/>
          <w:szCs w:val="24"/>
          <w:lang w:val="en-GB" w:eastAsia="zh-CN"/>
        </w:rPr>
      </w:pPr>
    </w:p>
    <w:p w:rsidR="00E5174D" w:rsidRPr="00A4215D" w:rsidRDefault="00E5174D" w:rsidP="00A4215D">
      <w:pPr>
        <w:adjustRightInd w:val="0"/>
        <w:snapToGrid w:val="0"/>
        <w:spacing w:after="0" w:line="360" w:lineRule="auto"/>
        <w:rPr>
          <w:rFonts w:ascii="Book Antiqua" w:hAnsi="Book Antiqua"/>
          <w:b/>
          <w:i/>
          <w:szCs w:val="24"/>
          <w:lang w:val="en-GB" w:eastAsia="zh-CN"/>
        </w:rPr>
      </w:pPr>
      <w:r w:rsidRPr="00A4215D">
        <w:rPr>
          <w:rFonts w:ascii="Book Antiqua" w:hAnsi="Book Antiqua"/>
          <w:b/>
          <w:i/>
          <w:szCs w:val="24"/>
          <w:lang w:val="en-GB" w:eastAsia="zh-CN"/>
        </w:rPr>
        <w:t>Research motivation</w:t>
      </w:r>
    </w:p>
    <w:p w:rsidR="000F529C" w:rsidRPr="00A4215D" w:rsidRDefault="000F529C" w:rsidP="00A4215D">
      <w:pPr>
        <w:adjustRightInd w:val="0"/>
        <w:snapToGrid w:val="0"/>
        <w:spacing w:after="0" w:line="360" w:lineRule="auto"/>
        <w:rPr>
          <w:rFonts w:ascii="Book Antiqua" w:hAnsi="Book Antiqua"/>
          <w:szCs w:val="24"/>
          <w:lang w:val="en-GB" w:eastAsia="zh-CN"/>
        </w:rPr>
      </w:pPr>
      <w:proofErr w:type="spellStart"/>
      <w:proofErr w:type="gramStart"/>
      <w:r w:rsidRPr="00A4215D">
        <w:rPr>
          <w:rFonts w:ascii="Book Antiqua" w:hAnsi="Book Antiqua"/>
          <w:szCs w:val="24"/>
          <w:lang w:val="en-GB" w:eastAsia="zh-CN"/>
        </w:rPr>
        <w:t>iTRAQ</w:t>
      </w:r>
      <w:proofErr w:type="spellEnd"/>
      <w:proofErr w:type="gramEnd"/>
      <w:r w:rsidRPr="00A4215D">
        <w:rPr>
          <w:rFonts w:ascii="Book Antiqua" w:hAnsi="Book Antiqua"/>
          <w:szCs w:val="24"/>
          <w:lang w:val="en-GB" w:eastAsia="zh-CN"/>
        </w:rPr>
        <w:t xml:space="preserve"> becomes a powerful tool to explore the response in proteins to stress.</w:t>
      </w:r>
      <w:r w:rsidR="0008382A" w:rsidRPr="00A4215D">
        <w:rPr>
          <w:rFonts w:ascii="Book Antiqua" w:hAnsi="Book Antiqua"/>
          <w:szCs w:val="24"/>
          <w:lang w:val="en-GB" w:eastAsia="zh-CN"/>
        </w:rPr>
        <w:t xml:space="preserve"> A comparative proteomic analysis of RWIS-exposed and control rats might not only shed light on the role of the MD in gastrointestinal dysfunction induced by RWIS but also contribute to the detection of proteomic differences and the identification of</w:t>
      </w:r>
      <w:r w:rsidR="00C30724">
        <w:rPr>
          <w:rFonts w:ascii="Book Antiqua" w:hAnsi="Book Antiqua"/>
          <w:szCs w:val="24"/>
          <w:lang w:val="en-GB" w:eastAsia="zh-CN"/>
        </w:rPr>
        <w:t xml:space="preserve"> </w:t>
      </w:r>
      <w:r w:rsidR="0008382A" w:rsidRPr="00A4215D">
        <w:rPr>
          <w:rFonts w:ascii="Book Antiqua" w:hAnsi="Book Antiqua"/>
          <w:szCs w:val="24"/>
          <w:lang w:val="en-GB" w:eastAsia="zh-CN"/>
        </w:rPr>
        <w:t>targets for more specific therapies.</w:t>
      </w:r>
    </w:p>
    <w:p w:rsidR="00C73C4D" w:rsidRPr="00A4215D" w:rsidRDefault="00C73C4D" w:rsidP="00A4215D">
      <w:pPr>
        <w:adjustRightInd w:val="0"/>
        <w:snapToGrid w:val="0"/>
        <w:spacing w:after="0" w:line="360" w:lineRule="auto"/>
        <w:rPr>
          <w:rFonts w:ascii="Book Antiqua" w:hAnsi="Book Antiqua"/>
          <w:szCs w:val="24"/>
          <w:lang w:val="en-GB" w:eastAsia="zh-CN"/>
        </w:rPr>
      </w:pPr>
    </w:p>
    <w:p w:rsidR="00553FD8" w:rsidRPr="00A4215D" w:rsidRDefault="00E5174D" w:rsidP="00A4215D">
      <w:pPr>
        <w:adjustRightInd w:val="0"/>
        <w:snapToGrid w:val="0"/>
        <w:spacing w:after="0" w:line="360" w:lineRule="auto"/>
        <w:rPr>
          <w:rFonts w:ascii="Book Antiqua" w:hAnsi="Book Antiqua"/>
          <w:b/>
          <w:i/>
          <w:szCs w:val="24"/>
          <w:lang w:val="en-GB" w:eastAsia="zh-CN"/>
        </w:rPr>
      </w:pPr>
      <w:proofErr w:type="spellStart"/>
      <w:r w:rsidRPr="00A4215D">
        <w:rPr>
          <w:rFonts w:ascii="Book Antiqua" w:hAnsi="Book Antiqua"/>
          <w:b/>
          <w:i/>
          <w:szCs w:val="24"/>
          <w:lang w:val="en-GB" w:eastAsia="zh-CN"/>
        </w:rPr>
        <w:t>Recearch</w:t>
      </w:r>
      <w:proofErr w:type="spellEnd"/>
      <w:r w:rsidRPr="00A4215D">
        <w:rPr>
          <w:rFonts w:ascii="Book Antiqua" w:hAnsi="Book Antiqua"/>
          <w:b/>
          <w:i/>
          <w:szCs w:val="24"/>
          <w:lang w:val="en-GB" w:eastAsia="zh-CN"/>
        </w:rPr>
        <w:t xml:space="preserve"> objectives</w:t>
      </w:r>
    </w:p>
    <w:p w:rsidR="000F529C" w:rsidRPr="00A4215D" w:rsidRDefault="000F529C" w:rsidP="00A4215D">
      <w:pPr>
        <w:pStyle w:val="BDAbstract"/>
        <w:adjustRightInd w:val="0"/>
        <w:snapToGrid w:val="0"/>
        <w:spacing w:before="0" w:after="0" w:line="360" w:lineRule="auto"/>
        <w:rPr>
          <w:rFonts w:ascii="Book Antiqua" w:hAnsi="Book Antiqua"/>
          <w:szCs w:val="24"/>
          <w:lang w:val="en-GB"/>
        </w:rPr>
      </w:pPr>
      <w:r w:rsidRPr="00A4215D">
        <w:rPr>
          <w:rFonts w:ascii="Book Antiqua" w:hAnsi="Book Antiqua"/>
          <w:szCs w:val="24"/>
          <w:lang w:val="en-GB"/>
        </w:rPr>
        <w:t>To screen for differentially expressed proteins in the MD</w:t>
      </w:r>
      <w:r w:rsidRPr="00A4215D">
        <w:rPr>
          <w:rFonts w:ascii="Book Antiqua" w:hAnsi="Book Antiqua"/>
          <w:szCs w:val="24"/>
          <w:lang w:val="en-GB" w:eastAsia="zh-CN"/>
        </w:rPr>
        <w:t xml:space="preserve"> of the RWIS rats to further elucidate </w:t>
      </w:r>
      <w:r w:rsidR="00C30724">
        <w:rPr>
          <w:rFonts w:ascii="Book Antiqua" w:hAnsi="Book Antiqua"/>
          <w:szCs w:val="24"/>
          <w:lang w:val="en-GB" w:eastAsia="zh-CN"/>
        </w:rPr>
        <w:t xml:space="preserve">the </w:t>
      </w:r>
      <w:r w:rsidRPr="00A4215D">
        <w:rPr>
          <w:rFonts w:ascii="Book Antiqua" w:hAnsi="Book Antiqua"/>
          <w:szCs w:val="24"/>
          <w:lang w:val="en-GB" w:eastAsia="zh-CN"/>
        </w:rPr>
        <w:t>molecular mechanisms</w:t>
      </w:r>
      <w:r w:rsidRPr="00A4215D">
        <w:rPr>
          <w:rFonts w:ascii="Book Antiqua" w:hAnsi="Book Antiqua"/>
          <w:szCs w:val="24"/>
          <w:lang w:val="en-GB"/>
        </w:rPr>
        <w:t xml:space="preserve"> of SGU.</w:t>
      </w:r>
    </w:p>
    <w:p w:rsidR="00C73C4D" w:rsidRPr="00A4215D" w:rsidRDefault="00C73C4D" w:rsidP="00A4215D">
      <w:pPr>
        <w:pStyle w:val="TAMainText"/>
        <w:adjustRightInd w:val="0"/>
        <w:snapToGrid w:val="0"/>
        <w:spacing w:line="360" w:lineRule="auto"/>
        <w:ind w:firstLine="0"/>
        <w:rPr>
          <w:rFonts w:ascii="Book Antiqua" w:hAnsi="Book Antiqua"/>
          <w:szCs w:val="24"/>
          <w:lang w:val="en-GB"/>
        </w:rPr>
      </w:pPr>
    </w:p>
    <w:p w:rsidR="00553FD8" w:rsidRPr="00A4215D" w:rsidRDefault="00E5174D" w:rsidP="00A4215D">
      <w:pPr>
        <w:adjustRightInd w:val="0"/>
        <w:snapToGrid w:val="0"/>
        <w:spacing w:after="0" w:line="360" w:lineRule="auto"/>
        <w:rPr>
          <w:rFonts w:ascii="Book Antiqua" w:hAnsi="Book Antiqua"/>
          <w:b/>
          <w:i/>
          <w:szCs w:val="24"/>
          <w:lang w:val="en-GB" w:eastAsia="zh-CN"/>
        </w:rPr>
      </w:pPr>
      <w:r w:rsidRPr="00A4215D">
        <w:rPr>
          <w:rFonts w:ascii="Book Antiqua" w:hAnsi="Book Antiqua"/>
          <w:b/>
          <w:i/>
          <w:szCs w:val="24"/>
          <w:lang w:val="en-GB" w:eastAsia="zh-CN"/>
        </w:rPr>
        <w:t>Research methods</w:t>
      </w:r>
    </w:p>
    <w:p w:rsidR="000F529C" w:rsidRPr="00A4215D" w:rsidRDefault="000F529C" w:rsidP="00A4215D">
      <w:pPr>
        <w:pStyle w:val="BDAbstract"/>
        <w:adjustRightInd w:val="0"/>
        <w:snapToGrid w:val="0"/>
        <w:spacing w:before="0" w:after="0" w:line="360" w:lineRule="auto"/>
        <w:rPr>
          <w:rFonts w:ascii="Book Antiqua" w:hAnsi="Book Antiqua"/>
          <w:szCs w:val="24"/>
          <w:lang w:val="en-GB" w:eastAsia="zh-CN"/>
        </w:rPr>
      </w:pPr>
      <w:r w:rsidRPr="00A4215D">
        <w:rPr>
          <w:rFonts w:ascii="Book Antiqua" w:hAnsi="Book Antiqua"/>
          <w:szCs w:val="24"/>
          <w:lang w:val="en-GB"/>
        </w:rPr>
        <w:t>Male</w:t>
      </w:r>
      <w:r w:rsidR="00C30724">
        <w:rPr>
          <w:rFonts w:ascii="Book Antiqua" w:hAnsi="Book Antiqua"/>
          <w:szCs w:val="24"/>
          <w:lang w:val="en-GB"/>
        </w:rPr>
        <w:t xml:space="preserve"> </w:t>
      </w:r>
      <w:proofErr w:type="spellStart"/>
      <w:r w:rsidRPr="00A4215D">
        <w:rPr>
          <w:rFonts w:ascii="Book Antiqua" w:hAnsi="Book Antiqua"/>
          <w:szCs w:val="24"/>
          <w:lang w:val="en-GB"/>
        </w:rPr>
        <w:t>Wistar</w:t>
      </w:r>
      <w:proofErr w:type="spellEnd"/>
      <w:r w:rsidRPr="00A4215D">
        <w:rPr>
          <w:rFonts w:ascii="Book Antiqua" w:hAnsi="Book Antiqua"/>
          <w:szCs w:val="24"/>
          <w:lang w:val="en-GB"/>
        </w:rPr>
        <w:t xml:space="preserve"> rats were selected randomly and divided into two groups, namely</w:t>
      </w:r>
      <w:r w:rsidR="00C30724">
        <w:rPr>
          <w:rFonts w:ascii="Book Antiqua" w:hAnsi="Book Antiqua"/>
          <w:szCs w:val="24"/>
          <w:lang w:val="en-GB"/>
        </w:rPr>
        <w:t>,</w:t>
      </w:r>
      <w:r w:rsidRPr="00A4215D">
        <w:rPr>
          <w:rFonts w:ascii="Book Antiqua" w:hAnsi="Book Antiqua"/>
          <w:szCs w:val="24"/>
          <w:lang w:val="en-GB"/>
        </w:rPr>
        <w:t xml:space="preserve"> </w:t>
      </w:r>
      <w:r w:rsidR="00C30724">
        <w:rPr>
          <w:rFonts w:ascii="Book Antiqua" w:hAnsi="Book Antiqua"/>
          <w:szCs w:val="24"/>
          <w:lang w:val="en-GB"/>
        </w:rPr>
        <w:t>a</w:t>
      </w:r>
      <w:r w:rsidR="00C30724" w:rsidRPr="00A4215D">
        <w:rPr>
          <w:rFonts w:ascii="Book Antiqua" w:hAnsi="Book Antiqua"/>
          <w:szCs w:val="24"/>
          <w:lang w:val="en-GB"/>
        </w:rPr>
        <w:t xml:space="preserve"> </w:t>
      </w:r>
      <w:r w:rsidRPr="00A4215D">
        <w:rPr>
          <w:rFonts w:ascii="Book Antiqua" w:hAnsi="Book Antiqua"/>
          <w:szCs w:val="24"/>
          <w:lang w:val="en-GB"/>
        </w:rPr>
        <w:t xml:space="preserve">control group and </w:t>
      </w:r>
      <w:r w:rsidR="00C30724">
        <w:rPr>
          <w:rFonts w:ascii="Book Antiqua" w:hAnsi="Book Antiqua"/>
          <w:szCs w:val="24"/>
          <w:lang w:val="en-GB"/>
        </w:rPr>
        <w:t xml:space="preserve">an </w:t>
      </w:r>
      <w:r w:rsidRPr="00A4215D">
        <w:rPr>
          <w:rFonts w:ascii="Book Antiqua" w:hAnsi="Book Antiqua"/>
          <w:szCs w:val="24"/>
          <w:lang w:val="en-GB"/>
        </w:rPr>
        <w:t>RWIS</w:t>
      </w:r>
      <w:r w:rsidR="00C30724">
        <w:rPr>
          <w:rFonts w:ascii="Book Antiqua" w:hAnsi="Book Antiqua"/>
          <w:szCs w:val="24"/>
          <w:lang w:val="en-GB"/>
        </w:rPr>
        <w:t xml:space="preserve"> </w:t>
      </w:r>
      <w:r w:rsidRPr="00A4215D">
        <w:rPr>
          <w:rFonts w:ascii="Book Antiqua" w:hAnsi="Book Antiqua"/>
          <w:szCs w:val="24"/>
          <w:lang w:val="en-GB"/>
        </w:rPr>
        <w:t>group. Gastric mucosal lesions of the sacrificed rats were measured using the erosion index (EI) and the proteomic profiles of the MD were generated through</w:t>
      </w:r>
      <w:r w:rsidRPr="00A4215D">
        <w:rPr>
          <w:rFonts w:ascii="Book Antiqua" w:hAnsi="Book Antiqua"/>
          <w:szCs w:val="24"/>
          <w:lang w:val="en-GB" w:eastAsia="zh-CN"/>
        </w:rPr>
        <w:t xml:space="preserve"> isobaric tags for relative and absolute quantitation</w:t>
      </w:r>
      <w:r w:rsidRPr="00A4215D">
        <w:rPr>
          <w:rFonts w:ascii="Book Antiqua" w:hAnsi="Book Antiqua"/>
          <w:szCs w:val="24"/>
          <w:lang w:val="en-GB"/>
        </w:rPr>
        <w:t xml:space="preserve"> </w:t>
      </w:r>
      <w:r w:rsidRPr="00A4215D">
        <w:rPr>
          <w:rFonts w:ascii="Book Antiqua" w:hAnsi="Book Antiqua"/>
          <w:szCs w:val="24"/>
          <w:lang w:val="en-GB" w:eastAsia="zh-CN"/>
        </w:rPr>
        <w:t>(</w:t>
      </w:r>
      <w:proofErr w:type="spellStart"/>
      <w:r w:rsidRPr="00A4215D">
        <w:rPr>
          <w:rFonts w:ascii="Book Antiqua" w:hAnsi="Book Antiqua"/>
          <w:szCs w:val="24"/>
          <w:lang w:val="en-GB"/>
        </w:rPr>
        <w:t>iTRAQ</w:t>
      </w:r>
      <w:proofErr w:type="spellEnd"/>
      <w:r w:rsidRPr="00A4215D">
        <w:rPr>
          <w:rFonts w:ascii="Book Antiqua" w:hAnsi="Book Antiqua"/>
          <w:szCs w:val="24"/>
          <w:lang w:val="en-GB" w:eastAsia="zh-CN"/>
        </w:rPr>
        <w:t>)</w:t>
      </w:r>
      <w:r w:rsidRPr="00A4215D">
        <w:rPr>
          <w:rFonts w:ascii="Book Antiqua" w:hAnsi="Book Antiqua"/>
          <w:szCs w:val="24"/>
          <w:lang w:val="en-GB"/>
        </w:rPr>
        <w:t xml:space="preserve"> coupled with two-dimensional</w:t>
      </w:r>
      <w:r w:rsidRPr="00A4215D">
        <w:rPr>
          <w:rFonts w:ascii="Book Antiqua" w:hAnsi="Book Antiqua"/>
          <w:szCs w:val="24"/>
          <w:lang w:val="en-GB" w:eastAsia="zh-CN"/>
        </w:rPr>
        <w:t xml:space="preserve"> liquid chromatography and tandem mass spectrometry (</w:t>
      </w:r>
      <w:r w:rsidRPr="00A4215D">
        <w:rPr>
          <w:rFonts w:ascii="Book Antiqua" w:hAnsi="Book Antiqua"/>
          <w:szCs w:val="24"/>
          <w:lang w:val="en-GB"/>
        </w:rPr>
        <w:t>LC–MS/MS</w:t>
      </w:r>
      <w:r w:rsidRPr="00A4215D">
        <w:rPr>
          <w:rFonts w:ascii="Book Antiqua" w:hAnsi="Book Antiqua"/>
          <w:szCs w:val="24"/>
          <w:lang w:val="en-GB" w:eastAsia="zh-CN"/>
        </w:rPr>
        <w:t xml:space="preserve">). Additionally, </w:t>
      </w:r>
      <w:proofErr w:type="spellStart"/>
      <w:r w:rsidRPr="00A4215D">
        <w:rPr>
          <w:rFonts w:ascii="Book Antiqua" w:hAnsi="Book Antiqua"/>
          <w:szCs w:val="24"/>
          <w:lang w:val="en-GB" w:eastAsia="zh-CN"/>
        </w:rPr>
        <w:t>iTRAQ</w:t>
      </w:r>
      <w:proofErr w:type="spellEnd"/>
      <w:r w:rsidRPr="00A4215D">
        <w:rPr>
          <w:rFonts w:ascii="Book Antiqua" w:hAnsi="Book Antiqua"/>
          <w:szCs w:val="24"/>
          <w:lang w:val="en-GB" w:eastAsia="zh-CN"/>
        </w:rPr>
        <w:t xml:space="preserve"> results were verified </w:t>
      </w:r>
      <w:r w:rsidR="00C30724">
        <w:rPr>
          <w:rFonts w:ascii="Book Antiqua" w:hAnsi="Book Antiqua"/>
          <w:szCs w:val="24"/>
          <w:lang w:val="en-GB" w:eastAsia="zh-CN"/>
        </w:rPr>
        <w:t>by</w:t>
      </w:r>
      <w:r w:rsidR="00C30724" w:rsidRPr="00A4215D">
        <w:rPr>
          <w:rFonts w:ascii="Book Antiqua" w:hAnsi="Book Antiqua"/>
          <w:szCs w:val="24"/>
          <w:lang w:val="en-GB" w:eastAsia="zh-CN"/>
        </w:rPr>
        <w:t xml:space="preserve"> </w:t>
      </w:r>
      <w:r w:rsidRPr="00A4215D">
        <w:rPr>
          <w:rFonts w:ascii="Book Antiqua" w:hAnsi="Book Antiqua"/>
          <w:szCs w:val="24"/>
          <w:lang w:val="en-GB" w:eastAsia="zh-CN"/>
        </w:rPr>
        <w:t xml:space="preserve">Western </w:t>
      </w:r>
      <w:r w:rsidR="00C30724" w:rsidRPr="00A4215D">
        <w:rPr>
          <w:rFonts w:ascii="Book Antiqua" w:hAnsi="Book Antiqua"/>
          <w:szCs w:val="24"/>
          <w:lang w:val="en-GB" w:eastAsia="zh-CN"/>
        </w:rPr>
        <w:t>blot</w:t>
      </w:r>
      <w:r w:rsidR="00C30724">
        <w:rPr>
          <w:rFonts w:ascii="Book Antiqua" w:hAnsi="Book Antiqua"/>
          <w:szCs w:val="24"/>
          <w:lang w:val="en-GB" w:eastAsia="zh-CN"/>
        </w:rPr>
        <w:t xml:space="preserve"> analysis</w:t>
      </w:r>
      <w:r w:rsidRPr="00A4215D">
        <w:rPr>
          <w:rFonts w:ascii="Book Antiqua" w:hAnsi="Book Antiqua"/>
          <w:szCs w:val="24"/>
          <w:lang w:val="en-GB" w:eastAsia="zh-CN"/>
        </w:rPr>
        <w:t>.</w:t>
      </w:r>
    </w:p>
    <w:p w:rsidR="00C73C4D" w:rsidRPr="00A4215D" w:rsidRDefault="00C73C4D" w:rsidP="00A4215D">
      <w:pPr>
        <w:pStyle w:val="TAMainText"/>
        <w:adjustRightInd w:val="0"/>
        <w:snapToGrid w:val="0"/>
        <w:spacing w:line="360" w:lineRule="auto"/>
        <w:ind w:firstLine="0"/>
        <w:rPr>
          <w:rFonts w:ascii="Book Antiqua" w:hAnsi="Book Antiqua"/>
          <w:szCs w:val="24"/>
          <w:lang w:val="en-GB" w:eastAsia="zh-CN"/>
        </w:rPr>
      </w:pPr>
    </w:p>
    <w:p w:rsidR="00553FD8" w:rsidRPr="00A4215D" w:rsidRDefault="00E5174D" w:rsidP="00A4215D">
      <w:pPr>
        <w:adjustRightInd w:val="0"/>
        <w:snapToGrid w:val="0"/>
        <w:spacing w:after="0" w:line="360" w:lineRule="auto"/>
        <w:rPr>
          <w:rFonts w:ascii="Book Antiqua" w:hAnsi="Book Antiqua"/>
          <w:b/>
          <w:i/>
          <w:szCs w:val="24"/>
          <w:lang w:val="en-GB" w:eastAsia="zh-CN"/>
        </w:rPr>
      </w:pPr>
      <w:r w:rsidRPr="00A4215D">
        <w:rPr>
          <w:rFonts w:ascii="Book Antiqua" w:hAnsi="Book Antiqua"/>
          <w:b/>
          <w:i/>
          <w:szCs w:val="24"/>
          <w:lang w:val="en-GB" w:eastAsia="zh-CN"/>
        </w:rPr>
        <w:t>Research results</w:t>
      </w:r>
    </w:p>
    <w:p w:rsidR="000F529C" w:rsidRPr="00A4215D" w:rsidRDefault="000F529C" w:rsidP="00A4215D">
      <w:pPr>
        <w:pStyle w:val="BDAbstract"/>
        <w:adjustRightInd w:val="0"/>
        <w:snapToGrid w:val="0"/>
        <w:spacing w:before="0" w:after="0" w:line="360" w:lineRule="auto"/>
        <w:rPr>
          <w:rFonts w:ascii="Book Antiqua" w:hAnsi="Book Antiqua"/>
          <w:szCs w:val="24"/>
          <w:lang w:val="en-GB"/>
        </w:rPr>
      </w:pPr>
      <w:r w:rsidRPr="00A4215D">
        <w:rPr>
          <w:rFonts w:ascii="Book Antiqua" w:hAnsi="Book Antiqua"/>
          <w:szCs w:val="24"/>
          <w:lang w:val="en-GB"/>
        </w:rPr>
        <w:t>A total of 2853 proteins were identified, and these included</w:t>
      </w:r>
      <w:r w:rsidRPr="00A4215D">
        <w:rPr>
          <w:rFonts w:ascii="Book Antiqua" w:hAnsi="Book Antiqua"/>
          <w:szCs w:val="24"/>
          <w:lang w:val="en-GB" w:eastAsia="zh-CN"/>
        </w:rPr>
        <w:t xml:space="preserve"> </w:t>
      </w:r>
      <w:r w:rsidRPr="00A4215D">
        <w:rPr>
          <w:rFonts w:ascii="Book Antiqua" w:hAnsi="Book Antiqua"/>
          <w:szCs w:val="24"/>
          <w:lang w:val="en-GB"/>
        </w:rPr>
        <w:t>65</w:t>
      </w:r>
      <w:r w:rsidRPr="00A4215D">
        <w:rPr>
          <w:rFonts w:ascii="Book Antiqua" w:hAnsi="Book Antiqua"/>
          <w:szCs w:val="24"/>
          <w:lang w:val="en-GB" w:eastAsia="zh-CN"/>
        </w:rPr>
        <w:t xml:space="preserve"> </w:t>
      </w:r>
      <w:r w:rsidRPr="00A4215D">
        <w:rPr>
          <w:rFonts w:ascii="Book Antiqua" w:hAnsi="Book Antiqua"/>
          <w:szCs w:val="24"/>
          <w:lang w:val="en-GB"/>
        </w:rPr>
        <w:t>dysregulated (31 upregulated and 34 downregulated) proteins (fold change ratio</w:t>
      </w:r>
      <w:r w:rsidR="00915228">
        <w:rPr>
          <w:rFonts w:ascii="Book Antiqua" w:hAnsi="Book Antiqua"/>
          <w:szCs w:val="24"/>
          <w:lang w:val="en-GB"/>
        </w:rPr>
        <w:t xml:space="preserve"> </w:t>
      </w:r>
      <w:r w:rsidRPr="00A4215D">
        <w:rPr>
          <w:rFonts w:ascii="Book Antiqua" w:hAnsi="Book Antiqua"/>
          <w:szCs w:val="24"/>
          <w:lang w:val="en-GB"/>
        </w:rPr>
        <w:sym w:font="Symbol" w:char="00B3"/>
      </w:r>
      <w:r w:rsidR="00915228">
        <w:rPr>
          <w:rFonts w:ascii="Book Antiqua" w:hAnsi="Book Antiqua"/>
          <w:szCs w:val="24"/>
          <w:lang w:val="en-GB"/>
        </w:rPr>
        <w:t xml:space="preserve"> </w:t>
      </w:r>
      <w:r w:rsidRPr="00A4215D">
        <w:rPr>
          <w:rFonts w:ascii="Book Antiqua" w:hAnsi="Book Antiqua"/>
          <w:szCs w:val="24"/>
          <w:lang w:val="en-GB"/>
        </w:rPr>
        <w:t xml:space="preserve">1.2). </w:t>
      </w:r>
      <w:r w:rsidRPr="00A4215D">
        <w:rPr>
          <w:rFonts w:ascii="Book Antiqua" w:hAnsi="Book Antiqua"/>
          <w:szCs w:val="24"/>
        </w:rPr>
        <w:t>Gene Ontology (GO)</w:t>
      </w:r>
      <w:r w:rsidRPr="00A4215D">
        <w:rPr>
          <w:rFonts w:ascii="Book Antiqua" w:hAnsi="Book Antiqua"/>
          <w:szCs w:val="24"/>
          <w:lang w:val="en-GB"/>
        </w:rPr>
        <w:t xml:space="preserve"> analysis showed that most of the upregulated proteins </w:t>
      </w:r>
      <w:r w:rsidR="00915228">
        <w:rPr>
          <w:rFonts w:ascii="Book Antiqua" w:hAnsi="Book Antiqua"/>
          <w:szCs w:val="24"/>
          <w:lang w:val="en-GB"/>
        </w:rPr>
        <w:t>are</w:t>
      </w:r>
      <w:r w:rsidR="00915228" w:rsidRPr="00A4215D">
        <w:rPr>
          <w:rFonts w:ascii="Book Antiqua" w:hAnsi="Book Antiqua"/>
          <w:szCs w:val="24"/>
          <w:lang w:val="en-GB"/>
        </w:rPr>
        <w:t xml:space="preserve"> </w:t>
      </w:r>
      <w:r w:rsidRPr="00A4215D">
        <w:rPr>
          <w:rFonts w:ascii="Book Antiqua" w:hAnsi="Book Antiqua"/>
          <w:szCs w:val="24"/>
          <w:lang w:val="en-GB"/>
        </w:rPr>
        <w:t xml:space="preserve">primarily related to cell division, whereas most of the downregulated proteins </w:t>
      </w:r>
      <w:r w:rsidR="00915228">
        <w:rPr>
          <w:rFonts w:ascii="Book Antiqua" w:hAnsi="Book Antiqua"/>
          <w:szCs w:val="24"/>
          <w:lang w:val="en-GB"/>
        </w:rPr>
        <w:t>are</w:t>
      </w:r>
      <w:r w:rsidR="00915228" w:rsidRPr="00A4215D">
        <w:rPr>
          <w:rFonts w:ascii="Book Antiqua" w:hAnsi="Book Antiqua"/>
          <w:szCs w:val="24"/>
          <w:lang w:val="en-GB"/>
        </w:rPr>
        <w:t xml:space="preserve"> </w:t>
      </w:r>
      <w:r w:rsidRPr="00A4215D">
        <w:rPr>
          <w:rFonts w:ascii="Book Antiqua" w:hAnsi="Book Antiqua"/>
          <w:szCs w:val="24"/>
          <w:lang w:val="en-GB"/>
        </w:rPr>
        <w:t xml:space="preserve">related to neuron morphogenesis and neurotransmitter regulation. </w:t>
      </w:r>
      <w:r w:rsidRPr="00A4215D">
        <w:rPr>
          <w:rFonts w:ascii="Book Antiqua" w:hAnsi="Book Antiqua"/>
          <w:szCs w:val="24"/>
        </w:rPr>
        <w:t>Ingenuity Pathway Analysis (IPA)</w:t>
      </w:r>
      <w:r w:rsidRPr="00A4215D">
        <w:rPr>
          <w:rFonts w:ascii="Book Antiqua" w:hAnsi="Book Antiqua"/>
          <w:szCs w:val="24"/>
          <w:lang w:val="en-GB"/>
        </w:rPr>
        <w:t xml:space="preserve"> </w:t>
      </w:r>
      <w:r w:rsidRPr="00A4215D">
        <w:rPr>
          <w:rFonts w:ascii="Book Antiqua" w:hAnsi="Book Antiqua"/>
          <w:szCs w:val="24"/>
          <w:lang w:val="en-GB"/>
        </w:rPr>
        <w:lastRenderedPageBreak/>
        <w:t xml:space="preserve">analysis </w:t>
      </w:r>
      <w:r w:rsidRPr="00A4215D">
        <w:rPr>
          <w:rFonts w:ascii="Book Antiqua" w:hAnsi="Book Antiqua"/>
          <w:szCs w:val="24"/>
          <w:lang w:val="en-GB" w:eastAsia="zh-CN"/>
        </w:rPr>
        <w:t>reveal</w:t>
      </w:r>
      <w:r w:rsidRPr="00A4215D">
        <w:rPr>
          <w:rFonts w:ascii="Book Antiqua" w:hAnsi="Book Antiqua"/>
          <w:szCs w:val="24"/>
          <w:lang w:val="en-GB"/>
        </w:rPr>
        <w:t xml:space="preserve">ed that the dysregulated proteins </w:t>
      </w:r>
      <w:r w:rsidR="00915228">
        <w:rPr>
          <w:rFonts w:ascii="Book Antiqua" w:hAnsi="Book Antiqua"/>
          <w:szCs w:val="24"/>
          <w:lang w:val="en-GB"/>
        </w:rPr>
        <w:t>are</w:t>
      </w:r>
      <w:r w:rsidR="00915228" w:rsidRPr="00A4215D">
        <w:rPr>
          <w:rFonts w:ascii="Book Antiqua" w:hAnsi="Book Antiqua"/>
          <w:szCs w:val="24"/>
          <w:lang w:val="en-GB"/>
        </w:rPr>
        <w:t xml:space="preserve"> </w:t>
      </w:r>
      <w:r w:rsidRPr="00A4215D">
        <w:rPr>
          <w:rFonts w:ascii="Book Antiqua" w:hAnsi="Book Antiqua"/>
          <w:szCs w:val="24"/>
          <w:lang w:val="en-GB"/>
        </w:rPr>
        <w:t xml:space="preserve">mainly involved in the neurological disease signalling pathways. Furthermore, our results indicated that glycogen synthase kinase-3 beta (GSK3B) might be related to the central mechanism through which RWIS gives rise to </w:t>
      </w:r>
      <w:r w:rsidRPr="00A4215D">
        <w:rPr>
          <w:rFonts w:ascii="Book Antiqua" w:hAnsi="Book Antiqua"/>
          <w:szCs w:val="24"/>
          <w:lang w:val="en-GB" w:eastAsia="zh-CN"/>
        </w:rPr>
        <w:t>SGU</w:t>
      </w:r>
      <w:r w:rsidRPr="00A4215D">
        <w:rPr>
          <w:rFonts w:ascii="Book Antiqua" w:hAnsi="Book Antiqua"/>
          <w:szCs w:val="24"/>
          <w:lang w:val="en-GB"/>
        </w:rPr>
        <w:t xml:space="preserve">. </w:t>
      </w:r>
    </w:p>
    <w:p w:rsidR="00C73C4D" w:rsidRPr="00A4215D" w:rsidRDefault="00C73C4D" w:rsidP="00A4215D">
      <w:pPr>
        <w:pStyle w:val="TAMainText"/>
        <w:adjustRightInd w:val="0"/>
        <w:snapToGrid w:val="0"/>
        <w:spacing w:line="360" w:lineRule="auto"/>
        <w:ind w:firstLine="0"/>
        <w:rPr>
          <w:rFonts w:ascii="Book Antiqua" w:hAnsi="Book Antiqua"/>
          <w:szCs w:val="24"/>
          <w:lang w:val="en-GB"/>
        </w:rPr>
      </w:pPr>
    </w:p>
    <w:p w:rsidR="00553FD8" w:rsidRPr="00A4215D" w:rsidRDefault="00E5174D" w:rsidP="00A4215D">
      <w:pPr>
        <w:adjustRightInd w:val="0"/>
        <w:snapToGrid w:val="0"/>
        <w:spacing w:after="0" w:line="360" w:lineRule="auto"/>
        <w:rPr>
          <w:rFonts w:ascii="Book Antiqua" w:hAnsi="Book Antiqua"/>
          <w:b/>
          <w:i/>
          <w:szCs w:val="24"/>
          <w:lang w:val="en-GB" w:eastAsia="zh-CN"/>
        </w:rPr>
      </w:pPr>
      <w:r w:rsidRPr="00A4215D">
        <w:rPr>
          <w:rFonts w:ascii="Book Antiqua" w:hAnsi="Book Antiqua"/>
          <w:b/>
          <w:i/>
          <w:szCs w:val="24"/>
          <w:lang w:val="en-GB" w:eastAsia="zh-CN"/>
        </w:rPr>
        <w:t>Research conclusions</w:t>
      </w:r>
    </w:p>
    <w:p w:rsidR="00553FD8" w:rsidRPr="00A4215D" w:rsidRDefault="000F529C"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 xml:space="preserve">Quantitative proteomic analysis </w:t>
      </w:r>
      <w:r w:rsidR="00915228" w:rsidRPr="00A4215D">
        <w:rPr>
          <w:rFonts w:ascii="Book Antiqua" w:hAnsi="Book Antiqua"/>
          <w:szCs w:val="24"/>
          <w:lang w:val="en-GB"/>
        </w:rPr>
        <w:t>elucidate</w:t>
      </w:r>
      <w:r w:rsidR="00915228">
        <w:rPr>
          <w:rFonts w:ascii="Book Antiqua" w:hAnsi="Book Antiqua"/>
          <w:szCs w:val="24"/>
          <w:lang w:val="en-GB"/>
        </w:rPr>
        <w:t>s</w:t>
      </w:r>
      <w:r w:rsidR="00915228" w:rsidRPr="00A4215D">
        <w:rPr>
          <w:rFonts w:ascii="Book Antiqua" w:hAnsi="Book Antiqua"/>
          <w:szCs w:val="24"/>
          <w:lang w:val="en-GB"/>
        </w:rPr>
        <w:t xml:space="preserve"> </w:t>
      </w:r>
      <w:r w:rsidRPr="00A4215D">
        <w:rPr>
          <w:rFonts w:ascii="Book Antiqua" w:hAnsi="Book Antiqua"/>
          <w:szCs w:val="24"/>
          <w:lang w:val="en-GB"/>
        </w:rPr>
        <w:t>the molecular targets associated with the production of SGU and provide</w:t>
      </w:r>
      <w:r w:rsidR="00915228">
        <w:rPr>
          <w:rFonts w:ascii="Book Antiqua" w:hAnsi="Book Antiqua"/>
          <w:szCs w:val="24"/>
          <w:lang w:val="en-GB"/>
        </w:rPr>
        <w:t>s</w:t>
      </w:r>
      <w:r w:rsidRPr="00A4215D">
        <w:rPr>
          <w:rFonts w:ascii="Book Antiqua" w:hAnsi="Book Antiqua"/>
          <w:szCs w:val="24"/>
          <w:lang w:val="en-GB"/>
        </w:rPr>
        <w:t xml:space="preserve"> insights into the effects of </w:t>
      </w:r>
      <w:r w:rsidRPr="00A4215D">
        <w:rPr>
          <w:rFonts w:ascii="Book Antiqua" w:hAnsi="Book Antiqua"/>
          <w:szCs w:val="24"/>
          <w:lang w:val="en-GB" w:eastAsia="zh-CN"/>
        </w:rPr>
        <w:t>the</w:t>
      </w:r>
      <w:r w:rsidRPr="00A4215D">
        <w:rPr>
          <w:rFonts w:ascii="Book Antiqua" w:hAnsi="Book Antiqua"/>
          <w:szCs w:val="24"/>
          <w:lang w:val="en-GB"/>
        </w:rPr>
        <w:t xml:space="preserve"> MD. </w:t>
      </w:r>
      <w:r w:rsidR="00915228">
        <w:rPr>
          <w:rFonts w:ascii="Book Antiqua" w:hAnsi="Book Antiqua"/>
          <w:szCs w:val="24"/>
          <w:lang w:val="en-GB"/>
        </w:rPr>
        <w:t xml:space="preserve">The </w:t>
      </w:r>
      <w:r w:rsidR="00915228">
        <w:rPr>
          <w:rFonts w:ascii="Book Antiqua" w:hAnsi="Book Antiqua"/>
          <w:szCs w:val="24"/>
          <w:lang w:val="en-GB" w:eastAsia="zh-CN"/>
        </w:rPr>
        <w:t>u</w:t>
      </w:r>
      <w:r w:rsidR="00915228" w:rsidRPr="00A4215D">
        <w:rPr>
          <w:rFonts w:ascii="Book Antiqua" w:hAnsi="Book Antiqua"/>
          <w:szCs w:val="24"/>
          <w:lang w:val="en-GB"/>
        </w:rPr>
        <w:t xml:space="preserve">nderlying </w:t>
      </w:r>
      <w:r w:rsidRPr="00A4215D">
        <w:rPr>
          <w:rFonts w:ascii="Book Antiqua" w:hAnsi="Book Antiqua"/>
          <w:szCs w:val="24"/>
          <w:lang w:val="en-GB"/>
        </w:rPr>
        <w:t xml:space="preserve">molecular mechanisms need to be further dissected. </w:t>
      </w:r>
    </w:p>
    <w:p w:rsidR="00C73C4D" w:rsidRPr="00A4215D" w:rsidRDefault="00C73C4D" w:rsidP="00A4215D">
      <w:pPr>
        <w:adjustRightInd w:val="0"/>
        <w:snapToGrid w:val="0"/>
        <w:spacing w:after="0" w:line="360" w:lineRule="auto"/>
        <w:rPr>
          <w:rFonts w:ascii="Book Antiqua" w:hAnsi="Book Antiqua"/>
          <w:i/>
          <w:szCs w:val="24"/>
          <w:lang w:val="en-GB"/>
        </w:rPr>
      </w:pPr>
    </w:p>
    <w:p w:rsidR="00553FD8" w:rsidRPr="00A4215D" w:rsidRDefault="00E5174D" w:rsidP="00A4215D">
      <w:pPr>
        <w:adjustRightInd w:val="0"/>
        <w:snapToGrid w:val="0"/>
        <w:spacing w:after="0" w:line="360" w:lineRule="auto"/>
        <w:rPr>
          <w:rFonts w:ascii="Book Antiqua" w:hAnsi="Book Antiqua"/>
          <w:b/>
          <w:i/>
          <w:szCs w:val="24"/>
          <w:lang w:val="en-GB" w:eastAsia="zh-CN"/>
        </w:rPr>
      </w:pPr>
      <w:r w:rsidRPr="00A4215D">
        <w:rPr>
          <w:rFonts w:ascii="Book Antiqua" w:hAnsi="Book Antiqua"/>
          <w:b/>
          <w:i/>
          <w:szCs w:val="24"/>
          <w:lang w:val="en-GB" w:eastAsia="zh-CN"/>
        </w:rPr>
        <w:t>Research perspectives</w:t>
      </w:r>
    </w:p>
    <w:p w:rsidR="0008382A" w:rsidRPr="00A4215D" w:rsidRDefault="0008382A"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T</w:t>
      </w:r>
      <w:r w:rsidRPr="00A4215D">
        <w:rPr>
          <w:rFonts w:ascii="Book Antiqua" w:hAnsi="Book Antiqua"/>
          <w:szCs w:val="24"/>
          <w:lang w:val="en-GB" w:eastAsia="zh-CN"/>
        </w:rPr>
        <w:t>his study</w:t>
      </w:r>
      <w:r w:rsidRPr="00A4215D">
        <w:rPr>
          <w:rFonts w:ascii="Book Antiqua" w:hAnsi="Book Antiqua"/>
          <w:szCs w:val="24"/>
          <w:lang w:val="en-GB"/>
        </w:rPr>
        <w:t xml:space="preserve"> </w:t>
      </w:r>
      <w:r w:rsidRPr="00A4215D">
        <w:rPr>
          <w:rFonts w:ascii="Book Antiqua" w:hAnsi="Book Antiqua"/>
          <w:szCs w:val="24"/>
          <w:lang w:val="en-GB" w:eastAsia="zh-CN"/>
        </w:rPr>
        <w:t>provides</w:t>
      </w:r>
      <w:r w:rsidRPr="00A4215D">
        <w:rPr>
          <w:rFonts w:ascii="Book Antiqua" w:hAnsi="Book Antiqua"/>
          <w:szCs w:val="24"/>
          <w:lang w:val="en-GB"/>
        </w:rPr>
        <w:t xml:space="preserve"> </w:t>
      </w:r>
      <w:r w:rsidRPr="00A4215D">
        <w:rPr>
          <w:rFonts w:ascii="Book Antiqua" w:hAnsi="Book Antiqua"/>
          <w:szCs w:val="24"/>
          <w:lang w:val="en-GB" w:eastAsia="zh-CN"/>
        </w:rPr>
        <w:t>resources for identifying the biological functions of dysregulated proteins and dissecting pathways</w:t>
      </w:r>
      <w:r w:rsidRPr="00A4215D">
        <w:rPr>
          <w:rFonts w:ascii="Book Antiqua" w:hAnsi="Book Antiqua"/>
          <w:szCs w:val="24"/>
          <w:lang w:val="en-GB"/>
        </w:rPr>
        <w:t xml:space="preserve"> </w:t>
      </w:r>
      <w:r w:rsidRPr="00A4215D">
        <w:rPr>
          <w:rFonts w:ascii="Book Antiqua" w:hAnsi="Book Antiqua"/>
          <w:szCs w:val="24"/>
          <w:lang w:val="en-GB" w:eastAsia="zh-CN"/>
        </w:rPr>
        <w:t xml:space="preserve">that could aid the identification of </w:t>
      </w:r>
      <w:r w:rsidRPr="00A4215D">
        <w:rPr>
          <w:rFonts w:ascii="Book Antiqua" w:hAnsi="Book Antiqua"/>
          <w:szCs w:val="24"/>
          <w:lang w:val="en-GB"/>
        </w:rPr>
        <w:t xml:space="preserve">the molecular regulatory mechanism of SGU. The functions of key proteins linked to gastric ulcer, </w:t>
      </w:r>
      <w:r w:rsidR="003A1870" w:rsidRPr="003A1870">
        <w:rPr>
          <w:rFonts w:ascii="Book Antiqua" w:hAnsi="Book Antiqua"/>
          <w:i/>
          <w:szCs w:val="24"/>
          <w:lang w:val="en-GB"/>
        </w:rPr>
        <w:t>e.g.</w:t>
      </w:r>
      <w:r w:rsidR="00FB74D9">
        <w:rPr>
          <w:rFonts w:ascii="Book Antiqua" w:hAnsi="Book Antiqua"/>
          <w:szCs w:val="24"/>
          <w:lang w:val="en-GB"/>
        </w:rPr>
        <w:t>,</w:t>
      </w:r>
      <w:r w:rsidRPr="00A4215D">
        <w:rPr>
          <w:rFonts w:ascii="Book Antiqua" w:hAnsi="Book Antiqua"/>
          <w:szCs w:val="24"/>
          <w:lang w:val="en-GB"/>
        </w:rPr>
        <w:t xml:space="preserve"> GSK3B, during RWIS should later be verified by </w:t>
      </w:r>
      <w:proofErr w:type="spellStart"/>
      <w:r w:rsidRPr="00A4215D">
        <w:rPr>
          <w:rFonts w:ascii="Book Antiqua" w:hAnsi="Book Antiqua"/>
          <w:szCs w:val="24"/>
          <w:lang w:val="en-GB"/>
        </w:rPr>
        <w:t>qrt-pCR</w:t>
      </w:r>
      <w:proofErr w:type="spellEnd"/>
      <w:r w:rsidRPr="00A4215D">
        <w:rPr>
          <w:rFonts w:ascii="Book Antiqua" w:hAnsi="Book Antiqua"/>
          <w:szCs w:val="24"/>
          <w:lang w:val="en-GB"/>
        </w:rPr>
        <w:t xml:space="preserve"> or immunoblotting, and further functional studies using RNAi. </w:t>
      </w:r>
    </w:p>
    <w:p w:rsidR="00553FD8" w:rsidRPr="00A4215D" w:rsidRDefault="00553FD8" w:rsidP="00A4215D">
      <w:pPr>
        <w:adjustRightInd w:val="0"/>
        <w:snapToGrid w:val="0"/>
        <w:spacing w:after="0" w:line="360" w:lineRule="auto"/>
        <w:rPr>
          <w:rFonts w:ascii="Book Antiqua" w:hAnsi="Book Antiqua"/>
          <w:szCs w:val="24"/>
          <w:lang w:val="en-GB" w:eastAsia="zh-CN"/>
        </w:rPr>
      </w:pPr>
    </w:p>
    <w:p w:rsidR="006761FC" w:rsidRPr="00A4215D" w:rsidRDefault="00C73C4D" w:rsidP="00A4215D">
      <w:pPr>
        <w:pStyle w:val="TDAcknowledgments"/>
        <w:adjustRightInd w:val="0"/>
        <w:snapToGrid w:val="0"/>
        <w:spacing w:before="0" w:after="0" w:line="360" w:lineRule="auto"/>
        <w:ind w:firstLine="0"/>
        <w:rPr>
          <w:rFonts w:ascii="Book Antiqua" w:hAnsi="Book Antiqua"/>
          <w:b/>
          <w:szCs w:val="24"/>
          <w:lang w:val="en-GB" w:eastAsia="zh-CN"/>
        </w:rPr>
      </w:pPr>
      <w:r w:rsidRPr="00A4215D">
        <w:rPr>
          <w:rFonts w:ascii="Book Antiqua" w:hAnsi="Book Antiqua"/>
          <w:b/>
          <w:szCs w:val="24"/>
          <w:lang w:val="en-GB"/>
        </w:rPr>
        <w:t xml:space="preserve">ACKNOWLEDGEMENTS </w:t>
      </w:r>
    </w:p>
    <w:p w:rsidR="00394C51" w:rsidRDefault="00191933" w:rsidP="00A4215D">
      <w:pPr>
        <w:pStyle w:val="TDAcknowledgments"/>
        <w:adjustRightInd w:val="0"/>
        <w:snapToGrid w:val="0"/>
        <w:spacing w:before="0" w:after="0" w:line="360" w:lineRule="auto"/>
        <w:ind w:firstLine="0"/>
        <w:rPr>
          <w:rFonts w:ascii="Book Antiqua" w:hAnsi="Book Antiqua"/>
          <w:szCs w:val="24"/>
        </w:rPr>
      </w:pPr>
      <w:r w:rsidRPr="00A4215D">
        <w:rPr>
          <w:rFonts w:ascii="Book Antiqua" w:hAnsi="Book Antiqua"/>
          <w:szCs w:val="24"/>
        </w:rPr>
        <w:t xml:space="preserve">The mass technical service was supported by </w:t>
      </w:r>
      <w:proofErr w:type="spellStart"/>
      <w:r w:rsidRPr="00A4215D">
        <w:rPr>
          <w:rFonts w:ascii="Book Antiqua" w:hAnsi="Book Antiqua"/>
          <w:szCs w:val="24"/>
        </w:rPr>
        <w:t>Jiyun</w:t>
      </w:r>
      <w:proofErr w:type="spellEnd"/>
      <w:r w:rsidRPr="00A4215D">
        <w:rPr>
          <w:rFonts w:ascii="Book Antiqua" w:hAnsi="Book Antiqua"/>
          <w:szCs w:val="24"/>
        </w:rPr>
        <w:t xml:space="preserve"> Biotech.</w:t>
      </w:r>
    </w:p>
    <w:p w:rsidR="00394C51" w:rsidRDefault="00394C51">
      <w:pPr>
        <w:spacing w:after="0"/>
        <w:jc w:val="left"/>
        <w:rPr>
          <w:rFonts w:ascii="Book Antiqua" w:hAnsi="Book Antiqua"/>
          <w:szCs w:val="24"/>
        </w:rPr>
      </w:pPr>
      <w:r>
        <w:rPr>
          <w:rFonts w:ascii="Book Antiqua" w:hAnsi="Book Antiqua"/>
          <w:szCs w:val="24"/>
        </w:rPr>
        <w:br w:type="page"/>
      </w:r>
    </w:p>
    <w:p w:rsidR="006F2F3B" w:rsidRPr="00A4215D" w:rsidRDefault="00C73C4D" w:rsidP="00A4215D">
      <w:pPr>
        <w:pStyle w:val="TFReferencesSection"/>
        <w:adjustRightInd w:val="0"/>
        <w:snapToGrid w:val="0"/>
        <w:spacing w:after="0" w:line="360" w:lineRule="auto"/>
        <w:ind w:firstLine="0"/>
        <w:rPr>
          <w:rFonts w:ascii="Book Antiqua" w:hAnsi="Book Antiqua"/>
          <w:szCs w:val="24"/>
          <w:lang w:val="en-GB" w:eastAsia="zh-CN"/>
        </w:rPr>
      </w:pPr>
      <w:r w:rsidRPr="00A4215D">
        <w:rPr>
          <w:rFonts w:ascii="Book Antiqua" w:hAnsi="Book Antiqua"/>
          <w:b/>
          <w:szCs w:val="24"/>
          <w:lang w:val="en-GB"/>
        </w:rPr>
        <w:lastRenderedPageBreak/>
        <w:t>R</w:t>
      </w:r>
      <w:r w:rsidRPr="00A4215D">
        <w:rPr>
          <w:rFonts w:ascii="Book Antiqua" w:hAnsi="Book Antiqua"/>
          <w:b/>
          <w:szCs w:val="24"/>
          <w:lang w:val="en-GB" w:eastAsia="zh-CN"/>
        </w:rPr>
        <w:t>EFERENCES</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1 </w:t>
      </w:r>
      <w:r w:rsidRPr="00A4215D">
        <w:rPr>
          <w:rFonts w:ascii="Book Antiqua" w:hAnsi="Book Antiqua"/>
          <w:b/>
          <w:szCs w:val="24"/>
        </w:rPr>
        <w:t>Yang G</w:t>
      </w:r>
      <w:r w:rsidRPr="00A4215D">
        <w:rPr>
          <w:rFonts w:ascii="Book Antiqua" w:hAnsi="Book Antiqua"/>
          <w:szCs w:val="24"/>
        </w:rPr>
        <w:t xml:space="preserve">, </w:t>
      </w:r>
      <w:proofErr w:type="spellStart"/>
      <w:r w:rsidRPr="00A4215D">
        <w:rPr>
          <w:rFonts w:ascii="Book Antiqua" w:hAnsi="Book Antiqua"/>
          <w:szCs w:val="24"/>
        </w:rPr>
        <w:t>Guo</w:t>
      </w:r>
      <w:proofErr w:type="spellEnd"/>
      <w:r w:rsidRPr="00A4215D">
        <w:rPr>
          <w:rFonts w:ascii="Book Antiqua" w:hAnsi="Book Antiqua"/>
          <w:szCs w:val="24"/>
        </w:rPr>
        <w:t xml:space="preserve"> H, Li H, Shan S, Zhang X, </w:t>
      </w:r>
      <w:proofErr w:type="spellStart"/>
      <w:r w:rsidRPr="00A4215D">
        <w:rPr>
          <w:rFonts w:ascii="Book Antiqua" w:hAnsi="Book Antiqua"/>
          <w:szCs w:val="24"/>
        </w:rPr>
        <w:t>Rombout</w:t>
      </w:r>
      <w:proofErr w:type="spellEnd"/>
      <w:r w:rsidRPr="00A4215D">
        <w:rPr>
          <w:rFonts w:ascii="Book Antiqua" w:hAnsi="Book Antiqua"/>
          <w:szCs w:val="24"/>
        </w:rPr>
        <w:t xml:space="preserve"> JH, An L. Molecular characterization of LEAP-2 cDNA in common carp (</w:t>
      </w:r>
      <w:proofErr w:type="spellStart"/>
      <w:r w:rsidRPr="00A4215D">
        <w:rPr>
          <w:rFonts w:ascii="Book Antiqua" w:hAnsi="Book Antiqua"/>
          <w:szCs w:val="24"/>
        </w:rPr>
        <w:t>Cyprinus</w:t>
      </w:r>
      <w:proofErr w:type="spellEnd"/>
      <w:r w:rsidRPr="00A4215D">
        <w:rPr>
          <w:rFonts w:ascii="Book Antiqua" w:hAnsi="Book Antiqua"/>
          <w:szCs w:val="24"/>
        </w:rPr>
        <w:t xml:space="preserve"> </w:t>
      </w:r>
      <w:proofErr w:type="spellStart"/>
      <w:r w:rsidRPr="00A4215D">
        <w:rPr>
          <w:rFonts w:ascii="Book Antiqua" w:hAnsi="Book Antiqua"/>
          <w:szCs w:val="24"/>
        </w:rPr>
        <w:t>carpio</w:t>
      </w:r>
      <w:proofErr w:type="spellEnd"/>
      <w:r w:rsidRPr="00A4215D">
        <w:rPr>
          <w:rFonts w:ascii="Book Antiqua" w:hAnsi="Book Antiqua"/>
          <w:szCs w:val="24"/>
        </w:rPr>
        <w:t xml:space="preserve"> L.) and the differential expression upon a Vibrio </w:t>
      </w:r>
      <w:proofErr w:type="spellStart"/>
      <w:r w:rsidRPr="00A4215D">
        <w:rPr>
          <w:rFonts w:ascii="Book Antiqua" w:hAnsi="Book Antiqua"/>
          <w:szCs w:val="24"/>
        </w:rPr>
        <w:t>anguillarum</w:t>
      </w:r>
      <w:proofErr w:type="spellEnd"/>
      <w:r w:rsidRPr="00A4215D">
        <w:rPr>
          <w:rFonts w:ascii="Book Antiqua" w:hAnsi="Book Antiqua"/>
          <w:szCs w:val="24"/>
        </w:rPr>
        <w:t xml:space="preserve"> stimulus; indications for a significant immune role in skin. </w:t>
      </w:r>
      <w:r w:rsidRPr="00A4215D">
        <w:rPr>
          <w:rFonts w:ascii="Book Antiqua" w:hAnsi="Book Antiqua"/>
          <w:i/>
          <w:szCs w:val="24"/>
        </w:rPr>
        <w:t xml:space="preserve">Fish Shellfish </w:t>
      </w:r>
      <w:proofErr w:type="spellStart"/>
      <w:r w:rsidRPr="00A4215D">
        <w:rPr>
          <w:rFonts w:ascii="Book Antiqua" w:hAnsi="Book Antiqua"/>
          <w:i/>
          <w:szCs w:val="24"/>
        </w:rPr>
        <w:t>Immunol</w:t>
      </w:r>
      <w:proofErr w:type="spellEnd"/>
      <w:r w:rsidRPr="00A4215D">
        <w:rPr>
          <w:rFonts w:ascii="Book Antiqua" w:hAnsi="Book Antiqua"/>
          <w:szCs w:val="24"/>
        </w:rPr>
        <w:t xml:space="preserve"> 2014; </w:t>
      </w:r>
      <w:r w:rsidRPr="00A4215D">
        <w:rPr>
          <w:rFonts w:ascii="Book Antiqua" w:hAnsi="Book Antiqua"/>
          <w:b/>
          <w:szCs w:val="24"/>
        </w:rPr>
        <w:t>37</w:t>
      </w:r>
      <w:r w:rsidRPr="00A4215D">
        <w:rPr>
          <w:rFonts w:ascii="Book Antiqua" w:hAnsi="Book Antiqua"/>
          <w:szCs w:val="24"/>
        </w:rPr>
        <w:t>: 22-29 [PMID: 24418455 DOI: 10.1016/j.fsi.2014.01.004]</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2 </w:t>
      </w:r>
      <w:proofErr w:type="spellStart"/>
      <w:r w:rsidRPr="00A4215D">
        <w:rPr>
          <w:rFonts w:ascii="Book Antiqua" w:hAnsi="Book Antiqua"/>
          <w:b/>
          <w:szCs w:val="24"/>
        </w:rPr>
        <w:t>Rombout</w:t>
      </w:r>
      <w:proofErr w:type="spellEnd"/>
      <w:r w:rsidRPr="00A4215D">
        <w:rPr>
          <w:rFonts w:ascii="Book Antiqua" w:hAnsi="Book Antiqua"/>
          <w:b/>
          <w:szCs w:val="24"/>
        </w:rPr>
        <w:t xml:space="preserve"> JH</w:t>
      </w:r>
      <w:r w:rsidRPr="00A4215D">
        <w:rPr>
          <w:rFonts w:ascii="Book Antiqua" w:hAnsi="Book Antiqua"/>
          <w:szCs w:val="24"/>
        </w:rPr>
        <w:t xml:space="preserve">, Yang G, Kiron V. Adaptive immune responses at mucosal surfaces of teleost fish. </w:t>
      </w:r>
      <w:r w:rsidRPr="00A4215D">
        <w:rPr>
          <w:rFonts w:ascii="Book Antiqua" w:hAnsi="Book Antiqua"/>
          <w:i/>
          <w:szCs w:val="24"/>
        </w:rPr>
        <w:t xml:space="preserve">Fish Shellfish </w:t>
      </w:r>
      <w:proofErr w:type="spellStart"/>
      <w:r w:rsidRPr="00A4215D">
        <w:rPr>
          <w:rFonts w:ascii="Book Antiqua" w:hAnsi="Book Antiqua"/>
          <w:i/>
          <w:szCs w:val="24"/>
        </w:rPr>
        <w:t>Immunol</w:t>
      </w:r>
      <w:proofErr w:type="spellEnd"/>
      <w:r w:rsidRPr="00A4215D">
        <w:rPr>
          <w:rFonts w:ascii="Book Antiqua" w:hAnsi="Book Antiqua"/>
          <w:szCs w:val="24"/>
        </w:rPr>
        <w:t xml:space="preserve"> 2014; </w:t>
      </w:r>
      <w:r w:rsidRPr="00A4215D">
        <w:rPr>
          <w:rFonts w:ascii="Book Antiqua" w:hAnsi="Book Antiqua"/>
          <w:b/>
          <w:szCs w:val="24"/>
        </w:rPr>
        <w:t>40</w:t>
      </w:r>
      <w:r w:rsidRPr="00A4215D">
        <w:rPr>
          <w:rFonts w:ascii="Book Antiqua" w:hAnsi="Book Antiqua"/>
          <w:szCs w:val="24"/>
        </w:rPr>
        <w:t>: 634-643 [PMID: 25150451 DOI: 10.1016/j.fsi.2014.08.020]</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3 </w:t>
      </w:r>
      <w:r w:rsidRPr="00A4215D">
        <w:rPr>
          <w:rFonts w:ascii="Book Antiqua" w:hAnsi="Book Antiqua"/>
          <w:b/>
          <w:szCs w:val="24"/>
        </w:rPr>
        <w:t>Yang HT</w:t>
      </w:r>
      <w:r w:rsidRPr="00A4215D">
        <w:rPr>
          <w:rFonts w:ascii="Book Antiqua" w:hAnsi="Book Antiqua"/>
          <w:szCs w:val="24"/>
        </w:rPr>
        <w:t xml:space="preserve">, Zou SS, </w:t>
      </w:r>
      <w:proofErr w:type="spellStart"/>
      <w:r w:rsidRPr="00A4215D">
        <w:rPr>
          <w:rFonts w:ascii="Book Antiqua" w:hAnsi="Book Antiqua"/>
          <w:szCs w:val="24"/>
        </w:rPr>
        <w:t>Zhai</w:t>
      </w:r>
      <w:proofErr w:type="spellEnd"/>
      <w:r w:rsidRPr="00A4215D">
        <w:rPr>
          <w:rFonts w:ascii="Book Antiqua" w:hAnsi="Book Antiqua"/>
          <w:szCs w:val="24"/>
        </w:rPr>
        <w:t xml:space="preserve"> LJ, Wang Y, Zhang FM, </w:t>
      </w:r>
      <w:proofErr w:type="gramStart"/>
      <w:r w:rsidRPr="00A4215D">
        <w:rPr>
          <w:rFonts w:ascii="Book Antiqua" w:hAnsi="Book Antiqua"/>
          <w:szCs w:val="24"/>
        </w:rPr>
        <w:t>An</w:t>
      </w:r>
      <w:proofErr w:type="gramEnd"/>
      <w:r w:rsidRPr="00A4215D">
        <w:rPr>
          <w:rFonts w:ascii="Book Antiqua" w:hAnsi="Book Antiqua"/>
          <w:szCs w:val="24"/>
        </w:rPr>
        <w:t xml:space="preserve"> LG, Yang GW. Pathogen invasion changes the intestinal microbiota composition and induces innate immune responses in the zebrafish intestine. </w:t>
      </w:r>
      <w:r w:rsidRPr="00A4215D">
        <w:rPr>
          <w:rFonts w:ascii="Book Antiqua" w:hAnsi="Book Antiqua"/>
          <w:i/>
          <w:szCs w:val="24"/>
        </w:rPr>
        <w:t xml:space="preserve">Fish Shellfish </w:t>
      </w:r>
      <w:proofErr w:type="spellStart"/>
      <w:r w:rsidRPr="00A4215D">
        <w:rPr>
          <w:rFonts w:ascii="Book Antiqua" w:hAnsi="Book Antiqua"/>
          <w:i/>
          <w:szCs w:val="24"/>
        </w:rPr>
        <w:t>Immunol</w:t>
      </w:r>
      <w:proofErr w:type="spellEnd"/>
      <w:r w:rsidRPr="00A4215D">
        <w:rPr>
          <w:rFonts w:ascii="Book Antiqua" w:hAnsi="Book Antiqua"/>
          <w:szCs w:val="24"/>
        </w:rPr>
        <w:t xml:space="preserve"> 2017; </w:t>
      </w:r>
      <w:r w:rsidRPr="00A4215D">
        <w:rPr>
          <w:rFonts w:ascii="Book Antiqua" w:hAnsi="Book Antiqua"/>
          <w:b/>
          <w:szCs w:val="24"/>
        </w:rPr>
        <w:t>71</w:t>
      </w:r>
      <w:r w:rsidRPr="00A4215D">
        <w:rPr>
          <w:rFonts w:ascii="Book Antiqua" w:hAnsi="Book Antiqua"/>
          <w:szCs w:val="24"/>
        </w:rPr>
        <w:t>: 35-42 [PMID: 28964859 DOI: 10.1016/j.fsi.2017.09.075]</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4 </w:t>
      </w:r>
      <w:proofErr w:type="spellStart"/>
      <w:r w:rsidRPr="00A4215D">
        <w:rPr>
          <w:rFonts w:ascii="Book Antiqua" w:hAnsi="Book Antiqua"/>
          <w:b/>
          <w:szCs w:val="24"/>
        </w:rPr>
        <w:t>Saxena</w:t>
      </w:r>
      <w:proofErr w:type="spellEnd"/>
      <w:r w:rsidRPr="00A4215D">
        <w:rPr>
          <w:rFonts w:ascii="Book Antiqua" w:hAnsi="Book Antiqua"/>
          <w:b/>
          <w:szCs w:val="24"/>
        </w:rPr>
        <w:t xml:space="preserve"> B</w:t>
      </w:r>
      <w:r w:rsidRPr="00A4215D">
        <w:rPr>
          <w:rFonts w:ascii="Book Antiqua" w:hAnsi="Book Antiqua"/>
          <w:szCs w:val="24"/>
        </w:rPr>
        <w:t xml:space="preserve">, Singh S. Comparison of three acute stress models for simulating the pathophysiology of stress-related mucosal disease. </w:t>
      </w:r>
      <w:r w:rsidRPr="00A4215D">
        <w:rPr>
          <w:rFonts w:ascii="Book Antiqua" w:hAnsi="Book Antiqua"/>
          <w:i/>
          <w:szCs w:val="24"/>
        </w:rPr>
        <w:t xml:space="preserve">Drug </w:t>
      </w:r>
      <w:proofErr w:type="spellStart"/>
      <w:r w:rsidRPr="00A4215D">
        <w:rPr>
          <w:rFonts w:ascii="Book Antiqua" w:hAnsi="Book Antiqua"/>
          <w:i/>
          <w:szCs w:val="24"/>
        </w:rPr>
        <w:t>Discov</w:t>
      </w:r>
      <w:proofErr w:type="spellEnd"/>
      <w:r w:rsidRPr="00A4215D">
        <w:rPr>
          <w:rFonts w:ascii="Book Antiqua" w:hAnsi="Book Antiqua"/>
          <w:i/>
          <w:szCs w:val="24"/>
        </w:rPr>
        <w:t xml:space="preserve"> </w:t>
      </w:r>
      <w:proofErr w:type="spellStart"/>
      <w:r w:rsidRPr="00A4215D">
        <w:rPr>
          <w:rFonts w:ascii="Book Antiqua" w:hAnsi="Book Antiqua"/>
          <w:i/>
          <w:szCs w:val="24"/>
        </w:rPr>
        <w:t>Ther</w:t>
      </w:r>
      <w:proofErr w:type="spellEnd"/>
      <w:r w:rsidRPr="00A4215D">
        <w:rPr>
          <w:rFonts w:ascii="Book Antiqua" w:hAnsi="Book Antiqua"/>
          <w:szCs w:val="24"/>
        </w:rPr>
        <w:t xml:space="preserve"> 2017; </w:t>
      </w:r>
      <w:r w:rsidRPr="00A4215D">
        <w:rPr>
          <w:rFonts w:ascii="Book Antiqua" w:hAnsi="Book Antiqua"/>
          <w:b/>
          <w:szCs w:val="24"/>
        </w:rPr>
        <w:t>11</w:t>
      </w:r>
      <w:r w:rsidRPr="00A4215D">
        <w:rPr>
          <w:rFonts w:ascii="Book Antiqua" w:hAnsi="Book Antiqua"/>
          <w:szCs w:val="24"/>
        </w:rPr>
        <w:t>: 98-103 [PMID: 28320982 DOI: 10.5582/ddt.2016.01081]</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5 </w:t>
      </w:r>
      <w:r w:rsidRPr="00A4215D">
        <w:rPr>
          <w:rFonts w:ascii="Book Antiqua" w:hAnsi="Book Antiqua"/>
          <w:b/>
          <w:szCs w:val="24"/>
        </w:rPr>
        <w:t>Liu M</w:t>
      </w:r>
      <w:r w:rsidRPr="00A4215D">
        <w:rPr>
          <w:rFonts w:ascii="Book Antiqua" w:hAnsi="Book Antiqua"/>
          <w:szCs w:val="24"/>
        </w:rPr>
        <w:t xml:space="preserve">, </w:t>
      </w:r>
      <w:proofErr w:type="spellStart"/>
      <w:r w:rsidRPr="00A4215D">
        <w:rPr>
          <w:rFonts w:ascii="Book Antiqua" w:hAnsi="Book Antiqua"/>
          <w:szCs w:val="24"/>
        </w:rPr>
        <w:t>Xie</w:t>
      </w:r>
      <w:proofErr w:type="spellEnd"/>
      <w:r w:rsidRPr="00A4215D">
        <w:rPr>
          <w:rFonts w:ascii="Book Antiqua" w:hAnsi="Book Antiqua"/>
          <w:szCs w:val="24"/>
        </w:rPr>
        <w:t xml:space="preserve"> S, Zhou J. Use of animal models for the imaging and quantification of angiogenesis. </w:t>
      </w:r>
      <w:proofErr w:type="spellStart"/>
      <w:r w:rsidRPr="00A4215D">
        <w:rPr>
          <w:rFonts w:ascii="Book Antiqua" w:hAnsi="Book Antiqua"/>
          <w:i/>
          <w:szCs w:val="24"/>
        </w:rPr>
        <w:t>Exp</w:t>
      </w:r>
      <w:proofErr w:type="spellEnd"/>
      <w:r w:rsidRPr="00A4215D">
        <w:rPr>
          <w:rFonts w:ascii="Book Antiqua" w:hAnsi="Book Antiqua"/>
          <w:i/>
          <w:szCs w:val="24"/>
        </w:rPr>
        <w:t xml:space="preserve"> </w:t>
      </w:r>
      <w:proofErr w:type="spellStart"/>
      <w:r w:rsidRPr="00A4215D">
        <w:rPr>
          <w:rFonts w:ascii="Book Antiqua" w:hAnsi="Book Antiqua"/>
          <w:i/>
          <w:szCs w:val="24"/>
        </w:rPr>
        <w:t>Anim</w:t>
      </w:r>
      <w:proofErr w:type="spellEnd"/>
      <w:r w:rsidRPr="00A4215D">
        <w:rPr>
          <w:rFonts w:ascii="Book Antiqua" w:hAnsi="Book Antiqua"/>
          <w:szCs w:val="24"/>
        </w:rPr>
        <w:t xml:space="preserve"> 2018; </w:t>
      </w:r>
      <w:r w:rsidRPr="00A4215D">
        <w:rPr>
          <w:rFonts w:ascii="Book Antiqua" w:hAnsi="Book Antiqua"/>
          <w:b/>
          <w:szCs w:val="24"/>
        </w:rPr>
        <w:t>67</w:t>
      </w:r>
      <w:r w:rsidRPr="00A4215D">
        <w:rPr>
          <w:rFonts w:ascii="Book Antiqua" w:hAnsi="Book Antiqua"/>
          <w:szCs w:val="24"/>
        </w:rPr>
        <w:t>: 1-6 [PMID: 28757511 DOI: 10.1538/expanim.17-0054]</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6 </w:t>
      </w:r>
      <w:proofErr w:type="spellStart"/>
      <w:r w:rsidRPr="00A4215D">
        <w:rPr>
          <w:rFonts w:ascii="Book Antiqua" w:hAnsi="Book Antiqua"/>
          <w:b/>
          <w:szCs w:val="24"/>
        </w:rPr>
        <w:t>Travagli</w:t>
      </w:r>
      <w:proofErr w:type="spellEnd"/>
      <w:r w:rsidRPr="00A4215D">
        <w:rPr>
          <w:rFonts w:ascii="Book Antiqua" w:hAnsi="Book Antiqua"/>
          <w:b/>
          <w:szCs w:val="24"/>
        </w:rPr>
        <w:t xml:space="preserve"> RA</w:t>
      </w:r>
      <w:r w:rsidRPr="00A4215D">
        <w:rPr>
          <w:rFonts w:ascii="Book Antiqua" w:hAnsi="Book Antiqua"/>
          <w:szCs w:val="24"/>
        </w:rPr>
        <w:t xml:space="preserve">, Hermann GE, Browning KN, Rogers RC. Brainstem circuits regulating gastric function. </w:t>
      </w:r>
      <w:proofErr w:type="spellStart"/>
      <w:r w:rsidRPr="00A4215D">
        <w:rPr>
          <w:rFonts w:ascii="Book Antiqua" w:hAnsi="Book Antiqua"/>
          <w:i/>
          <w:szCs w:val="24"/>
        </w:rPr>
        <w:t>Annu</w:t>
      </w:r>
      <w:proofErr w:type="spellEnd"/>
      <w:r w:rsidRPr="00A4215D">
        <w:rPr>
          <w:rFonts w:ascii="Book Antiqua" w:hAnsi="Book Antiqua"/>
          <w:i/>
          <w:szCs w:val="24"/>
        </w:rPr>
        <w:t xml:space="preserve"> Rev </w:t>
      </w:r>
      <w:proofErr w:type="spellStart"/>
      <w:r w:rsidRPr="00A4215D">
        <w:rPr>
          <w:rFonts w:ascii="Book Antiqua" w:hAnsi="Book Antiqua"/>
          <w:i/>
          <w:szCs w:val="24"/>
        </w:rPr>
        <w:t>Physiol</w:t>
      </w:r>
      <w:proofErr w:type="spellEnd"/>
      <w:r w:rsidRPr="00A4215D">
        <w:rPr>
          <w:rFonts w:ascii="Book Antiqua" w:hAnsi="Book Antiqua"/>
          <w:szCs w:val="24"/>
        </w:rPr>
        <w:t xml:space="preserve"> 2006; </w:t>
      </w:r>
      <w:r w:rsidRPr="00A4215D">
        <w:rPr>
          <w:rFonts w:ascii="Book Antiqua" w:hAnsi="Book Antiqua"/>
          <w:b/>
          <w:szCs w:val="24"/>
        </w:rPr>
        <w:t>68</w:t>
      </w:r>
      <w:r w:rsidRPr="00A4215D">
        <w:rPr>
          <w:rFonts w:ascii="Book Antiqua" w:hAnsi="Book Antiqua"/>
          <w:szCs w:val="24"/>
        </w:rPr>
        <w:t>: 279-305 [PMID: 16460274 DOI: 10.1146/annurev.physiol.68.040504.094635]</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7 </w:t>
      </w:r>
      <w:r w:rsidRPr="00A4215D">
        <w:rPr>
          <w:rFonts w:ascii="Book Antiqua" w:hAnsi="Book Antiqua"/>
          <w:b/>
          <w:szCs w:val="24"/>
        </w:rPr>
        <w:t>Cruz MT</w:t>
      </w:r>
      <w:r w:rsidRPr="00A4215D">
        <w:rPr>
          <w:rFonts w:ascii="Book Antiqua" w:hAnsi="Book Antiqua"/>
          <w:szCs w:val="24"/>
        </w:rPr>
        <w:t xml:space="preserve">, Murphy EC, </w:t>
      </w:r>
      <w:proofErr w:type="spellStart"/>
      <w:r w:rsidRPr="00A4215D">
        <w:rPr>
          <w:rFonts w:ascii="Book Antiqua" w:hAnsi="Book Antiqua"/>
          <w:szCs w:val="24"/>
        </w:rPr>
        <w:t>Sahibzada</w:t>
      </w:r>
      <w:proofErr w:type="spellEnd"/>
      <w:r w:rsidRPr="00A4215D">
        <w:rPr>
          <w:rFonts w:ascii="Book Antiqua" w:hAnsi="Book Antiqua"/>
          <w:szCs w:val="24"/>
        </w:rPr>
        <w:t xml:space="preserve"> N, </w:t>
      </w:r>
      <w:proofErr w:type="spellStart"/>
      <w:r w:rsidRPr="00A4215D">
        <w:rPr>
          <w:rFonts w:ascii="Book Antiqua" w:hAnsi="Book Antiqua"/>
          <w:szCs w:val="24"/>
        </w:rPr>
        <w:t>Verbalis</w:t>
      </w:r>
      <w:proofErr w:type="spellEnd"/>
      <w:r w:rsidRPr="00A4215D">
        <w:rPr>
          <w:rFonts w:ascii="Book Antiqua" w:hAnsi="Book Antiqua"/>
          <w:szCs w:val="24"/>
        </w:rPr>
        <w:t xml:space="preserve"> JG, Gillis RA. A reevaluation of the effects of stimulation of the dorsal motor nucleus of the </w:t>
      </w:r>
      <w:proofErr w:type="spellStart"/>
      <w:r w:rsidRPr="00A4215D">
        <w:rPr>
          <w:rFonts w:ascii="Book Antiqua" w:hAnsi="Book Antiqua"/>
          <w:szCs w:val="24"/>
        </w:rPr>
        <w:t>vagus</w:t>
      </w:r>
      <w:proofErr w:type="spellEnd"/>
      <w:r w:rsidRPr="00A4215D">
        <w:rPr>
          <w:rFonts w:ascii="Book Antiqua" w:hAnsi="Book Antiqua"/>
          <w:szCs w:val="24"/>
        </w:rPr>
        <w:t xml:space="preserve"> on gastric motility in the rat. </w:t>
      </w:r>
      <w:r w:rsidRPr="00A4215D">
        <w:rPr>
          <w:rFonts w:ascii="Book Antiqua" w:hAnsi="Book Antiqua"/>
          <w:i/>
          <w:szCs w:val="24"/>
        </w:rPr>
        <w:t xml:space="preserve">Am J </w:t>
      </w:r>
      <w:proofErr w:type="spellStart"/>
      <w:r w:rsidRPr="00A4215D">
        <w:rPr>
          <w:rFonts w:ascii="Book Antiqua" w:hAnsi="Book Antiqua"/>
          <w:i/>
          <w:szCs w:val="24"/>
        </w:rPr>
        <w:t>Physiol</w:t>
      </w:r>
      <w:proofErr w:type="spellEnd"/>
      <w:r w:rsidRPr="00A4215D">
        <w:rPr>
          <w:rFonts w:ascii="Book Antiqua" w:hAnsi="Book Antiqua"/>
          <w:i/>
          <w:szCs w:val="24"/>
        </w:rPr>
        <w:t xml:space="preserve"> </w:t>
      </w:r>
      <w:proofErr w:type="spellStart"/>
      <w:r w:rsidRPr="00A4215D">
        <w:rPr>
          <w:rFonts w:ascii="Book Antiqua" w:hAnsi="Book Antiqua"/>
          <w:i/>
          <w:szCs w:val="24"/>
        </w:rPr>
        <w:t>Regul</w:t>
      </w:r>
      <w:proofErr w:type="spellEnd"/>
      <w:r w:rsidRPr="00A4215D">
        <w:rPr>
          <w:rFonts w:ascii="Book Antiqua" w:hAnsi="Book Antiqua"/>
          <w:i/>
          <w:szCs w:val="24"/>
        </w:rPr>
        <w:t xml:space="preserve"> </w:t>
      </w:r>
      <w:proofErr w:type="spellStart"/>
      <w:r w:rsidRPr="00A4215D">
        <w:rPr>
          <w:rFonts w:ascii="Book Antiqua" w:hAnsi="Book Antiqua"/>
          <w:i/>
          <w:szCs w:val="24"/>
        </w:rPr>
        <w:t>Integr</w:t>
      </w:r>
      <w:proofErr w:type="spellEnd"/>
      <w:r w:rsidRPr="00A4215D">
        <w:rPr>
          <w:rFonts w:ascii="Book Antiqua" w:hAnsi="Book Antiqua"/>
          <w:i/>
          <w:szCs w:val="24"/>
        </w:rPr>
        <w:t xml:space="preserve"> Comp </w:t>
      </w:r>
      <w:proofErr w:type="spellStart"/>
      <w:r w:rsidRPr="00A4215D">
        <w:rPr>
          <w:rFonts w:ascii="Book Antiqua" w:hAnsi="Book Antiqua"/>
          <w:i/>
          <w:szCs w:val="24"/>
        </w:rPr>
        <w:t>Physiol</w:t>
      </w:r>
      <w:proofErr w:type="spellEnd"/>
      <w:r w:rsidRPr="00A4215D">
        <w:rPr>
          <w:rFonts w:ascii="Book Antiqua" w:hAnsi="Book Antiqua"/>
          <w:szCs w:val="24"/>
        </w:rPr>
        <w:t xml:space="preserve"> 2007; </w:t>
      </w:r>
      <w:r w:rsidRPr="00A4215D">
        <w:rPr>
          <w:rFonts w:ascii="Book Antiqua" w:hAnsi="Book Antiqua"/>
          <w:b/>
          <w:szCs w:val="24"/>
        </w:rPr>
        <w:t>292</w:t>
      </w:r>
      <w:r w:rsidRPr="00A4215D">
        <w:rPr>
          <w:rFonts w:ascii="Book Antiqua" w:hAnsi="Book Antiqua"/>
          <w:szCs w:val="24"/>
        </w:rPr>
        <w:t>: R291-R307 [PMID: 16990483 DOI: 10.1152/ajpregu.00863.2005]</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8 </w:t>
      </w:r>
      <w:r w:rsidRPr="00A4215D">
        <w:rPr>
          <w:rFonts w:ascii="Book Antiqua" w:hAnsi="Book Antiqua"/>
          <w:b/>
          <w:szCs w:val="24"/>
        </w:rPr>
        <w:t>Zhou SY</w:t>
      </w:r>
      <w:r w:rsidRPr="00A4215D">
        <w:rPr>
          <w:rFonts w:ascii="Book Antiqua" w:hAnsi="Book Antiqua"/>
          <w:szCs w:val="24"/>
        </w:rPr>
        <w:t xml:space="preserve">, Lu YX, Yao H, </w:t>
      </w:r>
      <w:proofErr w:type="spellStart"/>
      <w:r w:rsidRPr="00A4215D">
        <w:rPr>
          <w:rFonts w:ascii="Book Antiqua" w:hAnsi="Book Antiqua"/>
          <w:szCs w:val="24"/>
        </w:rPr>
        <w:t>Owyang</w:t>
      </w:r>
      <w:proofErr w:type="spellEnd"/>
      <w:r w:rsidRPr="00A4215D">
        <w:rPr>
          <w:rFonts w:ascii="Book Antiqua" w:hAnsi="Book Antiqua"/>
          <w:szCs w:val="24"/>
        </w:rPr>
        <w:t xml:space="preserve"> C. Spatial organization of neurons in the dorsal motor nucleus of the </w:t>
      </w:r>
      <w:proofErr w:type="spellStart"/>
      <w:r w:rsidRPr="00A4215D">
        <w:rPr>
          <w:rFonts w:ascii="Book Antiqua" w:hAnsi="Book Antiqua"/>
          <w:szCs w:val="24"/>
        </w:rPr>
        <w:t>vagus</w:t>
      </w:r>
      <w:proofErr w:type="spellEnd"/>
      <w:r w:rsidRPr="00A4215D">
        <w:rPr>
          <w:rFonts w:ascii="Book Antiqua" w:hAnsi="Book Antiqua"/>
          <w:szCs w:val="24"/>
        </w:rPr>
        <w:t xml:space="preserve"> synapsing with </w:t>
      </w:r>
      <w:proofErr w:type="spellStart"/>
      <w:r w:rsidRPr="00A4215D">
        <w:rPr>
          <w:rFonts w:ascii="Book Antiqua" w:hAnsi="Book Antiqua"/>
          <w:szCs w:val="24"/>
        </w:rPr>
        <w:t>intragastric</w:t>
      </w:r>
      <w:proofErr w:type="spellEnd"/>
      <w:r w:rsidRPr="00A4215D">
        <w:rPr>
          <w:rFonts w:ascii="Book Antiqua" w:hAnsi="Book Antiqua"/>
          <w:szCs w:val="24"/>
        </w:rPr>
        <w:t xml:space="preserve"> cholinergic and nitric oxide/VIP neurons in the rat. </w:t>
      </w:r>
      <w:r w:rsidRPr="00A4215D">
        <w:rPr>
          <w:rFonts w:ascii="Book Antiqua" w:hAnsi="Book Antiqua"/>
          <w:i/>
          <w:szCs w:val="24"/>
        </w:rPr>
        <w:t xml:space="preserve">Am J </w:t>
      </w:r>
      <w:proofErr w:type="spellStart"/>
      <w:r w:rsidRPr="00A4215D">
        <w:rPr>
          <w:rFonts w:ascii="Book Antiqua" w:hAnsi="Book Antiqua"/>
          <w:i/>
          <w:szCs w:val="24"/>
        </w:rPr>
        <w:t>Physiol</w:t>
      </w:r>
      <w:proofErr w:type="spellEnd"/>
      <w:r w:rsidRPr="00A4215D">
        <w:rPr>
          <w:rFonts w:ascii="Book Antiqua" w:hAnsi="Book Antiqua"/>
          <w:i/>
          <w:szCs w:val="24"/>
        </w:rPr>
        <w:t xml:space="preserve"> </w:t>
      </w:r>
      <w:proofErr w:type="spellStart"/>
      <w:r w:rsidRPr="00A4215D">
        <w:rPr>
          <w:rFonts w:ascii="Book Antiqua" w:hAnsi="Book Antiqua"/>
          <w:i/>
          <w:szCs w:val="24"/>
        </w:rPr>
        <w:t>Gastrointest</w:t>
      </w:r>
      <w:proofErr w:type="spellEnd"/>
      <w:r w:rsidRPr="00A4215D">
        <w:rPr>
          <w:rFonts w:ascii="Book Antiqua" w:hAnsi="Book Antiqua"/>
          <w:i/>
          <w:szCs w:val="24"/>
        </w:rPr>
        <w:t xml:space="preserve"> Liver </w:t>
      </w:r>
      <w:proofErr w:type="spellStart"/>
      <w:r w:rsidRPr="00A4215D">
        <w:rPr>
          <w:rFonts w:ascii="Book Antiqua" w:hAnsi="Book Antiqua"/>
          <w:i/>
          <w:szCs w:val="24"/>
        </w:rPr>
        <w:t>Physiol</w:t>
      </w:r>
      <w:proofErr w:type="spellEnd"/>
      <w:r w:rsidRPr="00A4215D">
        <w:rPr>
          <w:rFonts w:ascii="Book Antiqua" w:hAnsi="Book Antiqua"/>
          <w:szCs w:val="24"/>
        </w:rPr>
        <w:t xml:space="preserve"> 2008; </w:t>
      </w:r>
      <w:r w:rsidRPr="00A4215D">
        <w:rPr>
          <w:rFonts w:ascii="Book Antiqua" w:hAnsi="Book Antiqua"/>
          <w:b/>
          <w:szCs w:val="24"/>
        </w:rPr>
        <w:t>294</w:t>
      </w:r>
      <w:r w:rsidRPr="00A4215D">
        <w:rPr>
          <w:rFonts w:ascii="Book Antiqua" w:hAnsi="Book Antiqua"/>
          <w:szCs w:val="24"/>
        </w:rPr>
        <w:t>: G1201-G1209 [PMID: 18460697 DOI: 10.1152/ajpgi.00309.2006]</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lastRenderedPageBreak/>
        <w:t xml:space="preserve">9 </w:t>
      </w:r>
      <w:r w:rsidRPr="00A4215D">
        <w:rPr>
          <w:rFonts w:ascii="Book Antiqua" w:hAnsi="Book Antiqua"/>
          <w:b/>
          <w:szCs w:val="24"/>
        </w:rPr>
        <w:t>Li YM</w:t>
      </w:r>
      <w:r w:rsidRPr="00A4215D">
        <w:rPr>
          <w:rFonts w:ascii="Book Antiqua" w:hAnsi="Book Antiqua"/>
          <w:szCs w:val="24"/>
        </w:rPr>
        <w:t xml:space="preserve">, Lu GM, Zou XP, Li ZS, Peng GY, Fang DC. Dynamic functional and ultrastructural changes of gastric parietal cells induced by water immersion-restraint stress in rats. </w:t>
      </w:r>
      <w:r w:rsidRPr="00A4215D">
        <w:rPr>
          <w:rFonts w:ascii="Book Antiqua" w:hAnsi="Book Antiqua"/>
          <w:i/>
          <w:szCs w:val="24"/>
        </w:rPr>
        <w:t xml:space="preserve">World J </w:t>
      </w:r>
      <w:proofErr w:type="spellStart"/>
      <w:r w:rsidRPr="00A4215D">
        <w:rPr>
          <w:rFonts w:ascii="Book Antiqua" w:hAnsi="Book Antiqua"/>
          <w:i/>
          <w:szCs w:val="24"/>
        </w:rPr>
        <w:t>Gastroenterol</w:t>
      </w:r>
      <w:proofErr w:type="spellEnd"/>
      <w:r w:rsidRPr="00A4215D">
        <w:rPr>
          <w:rFonts w:ascii="Book Antiqua" w:hAnsi="Book Antiqua"/>
          <w:szCs w:val="24"/>
        </w:rPr>
        <w:t xml:space="preserve"> 2006; </w:t>
      </w:r>
      <w:r w:rsidRPr="00A4215D">
        <w:rPr>
          <w:rFonts w:ascii="Book Antiqua" w:hAnsi="Book Antiqua"/>
          <w:b/>
          <w:szCs w:val="24"/>
        </w:rPr>
        <w:t>12</w:t>
      </w:r>
      <w:r w:rsidRPr="00A4215D">
        <w:rPr>
          <w:rFonts w:ascii="Book Antiqua" w:hAnsi="Book Antiqua"/>
          <w:szCs w:val="24"/>
        </w:rPr>
        <w:t>: 3368-3372 [PMID: 16733853</w:t>
      </w:r>
      <w:r w:rsidR="00961C4A">
        <w:rPr>
          <w:rFonts w:ascii="Book Antiqua" w:hAnsi="Book Antiqua"/>
          <w:szCs w:val="24"/>
        </w:rPr>
        <w:t xml:space="preserve"> </w:t>
      </w:r>
      <w:r w:rsidR="00961C4A" w:rsidRPr="00961C4A">
        <w:rPr>
          <w:rFonts w:ascii="Book Antiqua" w:hAnsi="Book Antiqua"/>
          <w:szCs w:val="24"/>
        </w:rPr>
        <w:t>DOI: 10.3748/wjg.v12.i21.3368</w:t>
      </w:r>
      <w:r w:rsidRPr="00A4215D">
        <w:rPr>
          <w:rFonts w:ascii="Book Antiqua" w:hAnsi="Book Antiqua"/>
          <w:szCs w:val="24"/>
        </w:rPr>
        <w:t>]</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10 </w:t>
      </w:r>
      <w:r w:rsidRPr="00A4215D">
        <w:rPr>
          <w:rFonts w:ascii="Book Antiqua" w:hAnsi="Book Antiqua"/>
          <w:b/>
          <w:szCs w:val="24"/>
        </w:rPr>
        <w:t>Huang P</w:t>
      </w:r>
      <w:r w:rsidRPr="00A4215D">
        <w:rPr>
          <w:rFonts w:ascii="Book Antiqua" w:hAnsi="Book Antiqua"/>
          <w:szCs w:val="24"/>
        </w:rPr>
        <w:t>, Zhou ZR, Zheng MQ, Shi FX. Effect</w:t>
      </w:r>
      <w:r>
        <w:rPr>
          <w:rFonts w:ascii="Book Antiqua" w:hAnsi="Book Antiqua"/>
          <w:szCs w:val="24"/>
        </w:rPr>
        <w:t xml:space="preserve"> </w:t>
      </w:r>
      <w:r w:rsidRPr="00A4215D">
        <w:rPr>
          <w:rFonts w:ascii="Book Antiqua" w:hAnsi="Book Antiqua"/>
          <w:szCs w:val="24"/>
        </w:rPr>
        <w:t>of the IGF-1/PTEN/</w:t>
      </w:r>
      <w:proofErr w:type="spellStart"/>
      <w:r w:rsidRPr="00A4215D">
        <w:rPr>
          <w:rFonts w:ascii="Book Antiqua" w:hAnsi="Book Antiqua"/>
          <w:szCs w:val="24"/>
        </w:rPr>
        <w:t>Akt</w:t>
      </w:r>
      <w:proofErr w:type="spellEnd"/>
      <w:r w:rsidRPr="00A4215D">
        <w:rPr>
          <w:rFonts w:ascii="Book Antiqua" w:hAnsi="Book Antiqua"/>
          <w:szCs w:val="24"/>
        </w:rPr>
        <w:t>/</w:t>
      </w:r>
      <w:proofErr w:type="spellStart"/>
      <w:r w:rsidRPr="00A4215D">
        <w:rPr>
          <w:rFonts w:ascii="Book Antiqua" w:hAnsi="Book Antiqua"/>
          <w:szCs w:val="24"/>
        </w:rPr>
        <w:t>FoxO</w:t>
      </w:r>
      <w:proofErr w:type="spellEnd"/>
      <w:r w:rsidRPr="00A4215D">
        <w:rPr>
          <w:rFonts w:ascii="Book Antiqua" w:hAnsi="Book Antiqua"/>
          <w:szCs w:val="24"/>
        </w:rPr>
        <w:t xml:space="preserve"> signaling pathway in the duodenal mucosa of rats</w:t>
      </w:r>
      <w:r>
        <w:rPr>
          <w:rFonts w:ascii="Book Antiqua" w:hAnsi="Book Antiqua"/>
          <w:szCs w:val="24"/>
        </w:rPr>
        <w:t xml:space="preserve"> </w:t>
      </w:r>
      <w:r w:rsidRPr="00A4215D">
        <w:rPr>
          <w:rFonts w:ascii="Book Antiqua" w:hAnsi="Book Antiqua"/>
          <w:szCs w:val="24"/>
        </w:rPr>
        <w:t xml:space="preserve">subjected to water immersion and restraint stress. </w:t>
      </w:r>
      <w:r w:rsidRPr="00A4215D">
        <w:rPr>
          <w:rFonts w:ascii="Book Antiqua" w:hAnsi="Book Antiqua"/>
          <w:i/>
          <w:szCs w:val="24"/>
        </w:rPr>
        <w:t xml:space="preserve">Genet </w:t>
      </w:r>
      <w:proofErr w:type="spellStart"/>
      <w:r w:rsidRPr="00A4215D">
        <w:rPr>
          <w:rFonts w:ascii="Book Antiqua" w:hAnsi="Book Antiqua"/>
          <w:i/>
          <w:szCs w:val="24"/>
        </w:rPr>
        <w:t>Mol</w:t>
      </w:r>
      <w:proofErr w:type="spellEnd"/>
      <w:r w:rsidRPr="00A4215D">
        <w:rPr>
          <w:rFonts w:ascii="Book Antiqua" w:hAnsi="Book Antiqua"/>
          <w:i/>
          <w:szCs w:val="24"/>
        </w:rPr>
        <w:t xml:space="preserve"> Res</w:t>
      </w:r>
      <w:r w:rsidRPr="00A4215D">
        <w:rPr>
          <w:rFonts w:ascii="Book Antiqua" w:hAnsi="Book Antiqua"/>
          <w:szCs w:val="24"/>
        </w:rPr>
        <w:t xml:space="preserve"> 2012; </w:t>
      </w:r>
      <w:r w:rsidRPr="00A4215D">
        <w:rPr>
          <w:rFonts w:ascii="Book Antiqua" w:hAnsi="Book Antiqua"/>
          <w:b/>
          <w:szCs w:val="24"/>
        </w:rPr>
        <w:t>11</w:t>
      </w:r>
      <w:r w:rsidRPr="00A4215D">
        <w:rPr>
          <w:rFonts w:ascii="Book Antiqua" w:hAnsi="Book Antiqua"/>
          <w:szCs w:val="24"/>
        </w:rPr>
        <w:t>: 4775-4788 [PMID: 23079979 DOI: 10.4238/2012.September.19.2]</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11 </w:t>
      </w:r>
      <w:r w:rsidRPr="00A4215D">
        <w:rPr>
          <w:rFonts w:ascii="Book Antiqua" w:hAnsi="Book Antiqua"/>
          <w:b/>
          <w:szCs w:val="24"/>
        </w:rPr>
        <w:t>Huang P</w:t>
      </w:r>
      <w:r w:rsidRPr="00A4215D">
        <w:rPr>
          <w:rFonts w:ascii="Book Antiqua" w:hAnsi="Book Antiqua"/>
          <w:szCs w:val="24"/>
        </w:rPr>
        <w:t xml:space="preserve">, Zhou Z, Wang H, Wei Q, Zhang L, Zhou X, </w:t>
      </w:r>
      <w:proofErr w:type="spellStart"/>
      <w:r w:rsidRPr="00A4215D">
        <w:rPr>
          <w:rFonts w:ascii="Book Antiqua" w:hAnsi="Book Antiqua"/>
          <w:szCs w:val="24"/>
        </w:rPr>
        <w:t>Hutz</w:t>
      </w:r>
      <w:proofErr w:type="spellEnd"/>
      <w:r w:rsidRPr="00A4215D">
        <w:rPr>
          <w:rFonts w:ascii="Book Antiqua" w:hAnsi="Book Antiqua"/>
          <w:szCs w:val="24"/>
        </w:rPr>
        <w:t xml:space="preserve"> RJ, Shi F. Effect of the IGF-1/PTEN/</w:t>
      </w:r>
      <w:proofErr w:type="spellStart"/>
      <w:r w:rsidRPr="00A4215D">
        <w:rPr>
          <w:rFonts w:ascii="Book Antiqua" w:hAnsi="Book Antiqua"/>
          <w:szCs w:val="24"/>
        </w:rPr>
        <w:t>Akt</w:t>
      </w:r>
      <w:proofErr w:type="spellEnd"/>
      <w:r w:rsidRPr="00A4215D">
        <w:rPr>
          <w:rFonts w:ascii="Book Antiqua" w:hAnsi="Book Antiqua"/>
          <w:szCs w:val="24"/>
        </w:rPr>
        <w:t>/</w:t>
      </w:r>
      <w:proofErr w:type="spellStart"/>
      <w:r w:rsidRPr="00A4215D">
        <w:rPr>
          <w:rFonts w:ascii="Book Antiqua" w:hAnsi="Book Antiqua"/>
          <w:szCs w:val="24"/>
        </w:rPr>
        <w:t>FoxO</w:t>
      </w:r>
      <w:proofErr w:type="spellEnd"/>
      <w:r w:rsidRPr="00A4215D">
        <w:rPr>
          <w:rFonts w:ascii="Book Antiqua" w:hAnsi="Book Antiqua"/>
          <w:szCs w:val="24"/>
        </w:rPr>
        <w:t xml:space="preserve"> signaling pathway on the development</w:t>
      </w:r>
      <w:r w:rsidR="00961C4A">
        <w:rPr>
          <w:rFonts w:ascii="Book Antiqua" w:hAnsi="Book Antiqua"/>
          <w:szCs w:val="24"/>
        </w:rPr>
        <w:t xml:space="preserve"> </w:t>
      </w:r>
      <w:r w:rsidRPr="00A4215D">
        <w:rPr>
          <w:rFonts w:ascii="Book Antiqua" w:hAnsi="Book Antiqua"/>
          <w:szCs w:val="24"/>
        </w:rPr>
        <w:t>and healing of water immersion and restraint stress-induced gastric ulcers in</w:t>
      </w:r>
      <w:r w:rsidR="00961C4A">
        <w:rPr>
          <w:rFonts w:ascii="Book Antiqua" w:hAnsi="Book Antiqua"/>
          <w:szCs w:val="24"/>
        </w:rPr>
        <w:t xml:space="preserve"> </w:t>
      </w:r>
      <w:r w:rsidRPr="00A4215D">
        <w:rPr>
          <w:rFonts w:ascii="Book Antiqua" w:hAnsi="Book Antiqua"/>
          <w:szCs w:val="24"/>
        </w:rPr>
        <w:t xml:space="preserve">rats. </w:t>
      </w:r>
      <w:proofErr w:type="spellStart"/>
      <w:r w:rsidRPr="00A4215D">
        <w:rPr>
          <w:rFonts w:ascii="Book Antiqua" w:hAnsi="Book Antiqua"/>
          <w:i/>
          <w:szCs w:val="24"/>
        </w:rPr>
        <w:t>Int</w:t>
      </w:r>
      <w:proofErr w:type="spellEnd"/>
      <w:r w:rsidRPr="00A4215D">
        <w:rPr>
          <w:rFonts w:ascii="Book Antiqua" w:hAnsi="Book Antiqua"/>
          <w:i/>
          <w:szCs w:val="24"/>
        </w:rPr>
        <w:t xml:space="preserve"> J </w:t>
      </w:r>
      <w:proofErr w:type="spellStart"/>
      <w:r w:rsidRPr="00A4215D">
        <w:rPr>
          <w:rFonts w:ascii="Book Antiqua" w:hAnsi="Book Antiqua"/>
          <w:i/>
          <w:szCs w:val="24"/>
        </w:rPr>
        <w:t>Mol</w:t>
      </w:r>
      <w:proofErr w:type="spellEnd"/>
      <w:r w:rsidRPr="00A4215D">
        <w:rPr>
          <w:rFonts w:ascii="Book Antiqua" w:hAnsi="Book Antiqua"/>
          <w:i/>
          <w:szCs w:val="24"/>
        </w:rPr>
        <w:t xml:space="preserve"> Med</w:t>
      </w:r>
      <w:r w:rsidRPr="00A4215D">
        <w:rPr>
          <w:rFonts w:ascii="Book Antiqua" w:hAnsi="Book Antiqua"/>
          <w:szCs w:val="24"/>
        </w:rPr>
        <w:t xml:space="preserve"> 2012; </w:t>
      </w:r>
      <w:r w:rsidRPr="00A4215D">
        <w:rPr>
          <w:rFonts w:ascii="Book Antiqua" w:hAnsi="Book Antiqua"/>
          <w:b/>
          <w:szCs w:val="24"/>
        </w:rPr>
        <w:t>30</w:t>
      </w:r>
      <w:r w:rsidRPr="00A4215D">
        <w:rPr>
          <w:rFonts w:ascii="Book Antiqua" w:hAnsi="Book Antiqua"/>
          <w:szCs w:val="24"/>
        </w:rPr>
        <w:t>: 650-658 [PMID: 22735908 DOI: 10.3892/ijmm.2012.1041]</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12 </w:t>
      </w:r>
      <w:r w:rsidRPr="00A4215D">
        <w:rPr>
          <w:rFonts w:ascii="Book Antiqua" w:hAnsi="Book Antiqua"/>
          <w:b/>
          <w:szCs w:val="24"/>
        </w:rPr>
        <w:t>Zhou ZR</w:t>
      </w:r>
      <w:r w:rsidRPr="00A4215D">
        <w:rPr>
          <w:rFonts w:ascii="Book Antiqua" w:hAnsi="Book Antiqua"/>
          <w:szCs w:val="24"/>
        </w:rPr>
        <w:t xml:space="preserve">, Huang P, Song GH, Zhang Z, An K, Lu HW, </w:t>
      </w:r>
      <w:proofErr w:type="spellStart"/>
      <w:r w:rsidRPr="00A4215D">
        <w:rPr>
          <w:rFonts w:ascii="Book Antiqua" w:hAnsi="Book Antiqua"/>
          <w:szCs w:val="24"/>
        </w:rPr>
        <w:t>Ju</w:t>
      </w:r>
      <w:proofErr w:type="spellEnd"/>
      <w:r w:rsidRPr="00A4215D">
        <w:rPr>
          <w:rFonts w:ascii="Book Antiqua" w:hAnsi="Book Antiqua"/>
          <w:szCs w:val="24"/>
        </w:rPr>
        <w:t xml:space="preserve"> XL, Ding W. Comparative proteomic analysis of rats subjected to water immersion and restraint stress as an insight into gastric ulcers. </w:t>
      </w:r>
      <w:proofErr w:type="spellStart"/>
      <w:r w:rsidRPr="00A4215D">
        <w:rPr>
          <w:rFonts w:ascii="Book Antiqua" w:hAnsi="Book Antiqua"/>
          <w:i/>
          <w:szCs w:val="24"/>
        </w:rPr>
        <w:t>Mol</w:t>
      </w:r>
      <w:proofErr w:type="spellEnd"/>
      <w:r w:rsidRPr="00A4215D">
        <w:rPr>
          <w:rFonts w:ascii="Book Antiqua" w:hAnsi="Book Antiqua"/>
          <w:i/>
          <w:szCs w:val="24"/>
        </w:rPr>
        <w:t xml:space="preserve"> Med Rep</w:t>
      </w:r>
      <w:r w:rsidRPr="00A4215D">
        <w:rPr>
          <w:rFonts w:ascii="Book Antiqua" w:hAnsi="Book Antiqua"/>
          <w:szCs w:val="24"/>
        </w:rPr>
        <w:t xml:space="preserve"> 2017; </w:t>
      </w:r>
      <w:r w:rsidRPr="00A4215D">
        <w:rPr>
          <w:rFonts w:ascii="Book Antiqua" w:hAnsi="Book Antiqua"/>
          <w:b/>
          <w:szCs w:val="24"/>
        </w:rPr>
        <w:t>16</w:t>
      </w:r>
      <w:r w:rsidRPr="00A4215D">
        <w:rPr>
          <w:rFonts w:ascii="Book Antiqua" w:hAnsi="Book Antiqua"/>
          <w:szCs w:val="24"/>
        </w:rPr>
        <w:t>: 5425-5433 [PMID: 28849061 DOI: 10.3892/mmr.2017.7241]</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13 </w:t>
      </w:r>
      <w:r w:rsidRPr="00A4215D">
        <w:rPr>
          <w:rFonts w:ascii="Book Antiqua" w:hAnsi="Book Antiqua"/>
          <w:b/>
          <w:szCs w:val="24"/>
        </w:rPr>
        <w:t>Zhang YY</w:t>
      </w:r>
      <w:r w:rsidRPr="00A4215D">
        <w:rPr>
          <w:rFonts w:ascii="Book Antiqua" w:hAnsi="Book Antiqua"/>
          <w:szCs w:val="24"/>
        </w:rPr>
        <w:t>, Cao GH, Zhu WX, Cui XY, Ai HB. Comparative study of c-</w:t>
      </w:r>
      <w:proofErr w:type="spellStart"/>
      <w:r w:rsidRPr="00A4215D">
        <w:rPr>
          <w:rFonts w:ascii="Book Antiqua" w:hAnsi="Book Antiqua"/>
          <w:szCs w:val="24"/>
        </w:rPr>
        <w:t>Fos</w:t>
      </w:r>
      <w:proofErr w:type="spellEnd"/>
      <w:r w:rsidRPr="00A4215D">
        <w:rPr>
          <w:rFonts w:ascii="Book Antiqua" w:hAnsi="Book Antiqua"/>
          <w:szCs w:val="24"/>
        </w:rPr>
        <w:t xml:space="preserve"> expression in rat dorsal vagal complex and nucleus </w:t>
      </w:r>
      <w:proofErr w:type="spellStart"/>
      <w:r w:rsidRPr="00A4215D">
        <w:rPr>
          <w:rFonts w:ascii="Book Antiqua" w:hAnsi="Book Antiqua"/>
          <w:szCs w:val="24"/>
        </w:rPr>
        <w:t>ambiguus</w:t>
      </w:r>
      <w:proofErr w:type="spellEnd"/>
      <w:r w:rsidRPr="00A4215D">
        <w:rPr>
          <w:rFonts w:ascii="Book Antiqua" w:hAnsi="Book Antiqua"/>
          <w:szCs w:val="24"/>
        </w:rPr>
        <w:t xml:space="preserve"> induced by different durations of restraint water-immersion stress. </w:t>
      </w:r>
      <w:r w:rsidRPr="00A4215D">
        <w:rPr>
          <w:rFonts w:ascii="Book Antiqua" w:hAnsi="Book Antiqua"/>
          <w:i/>
          <w:szCs w:val="24"/>
        </w:rPr>
        <w:t xml:space="preserve">Chin J </w:t>
      </w:r>
      <w:proofErr w:type="spellStart"/>
      <w:r w:rsidRPr="00A4215D">
        <w:rPr>
          <w:rFonts w:ascii="Book Antiqua" w:hAnsi="Book Antiqua"/>
          <w:i/>
          <w:szCs w:val="24"/>
        </w:rPr>
        <w:t>Physiol</w:t>
      </w:r>
      <w:proofErr w:type="spellEnd"/>
      <w:r w:rsidRPr="00A4215D">
        <w:rPr>
          <w:rFonts w:ascii="Book Antiqua" w:hAnsi="Book Antiqua"/>
          <w:szCs w:val="24"/>
        </w:rPr>
        <w:t xml:space="preserve"> 2009; </w:t>
      </w:r>
      <w:r w:rsidRPr="00A4215D">
        <w:rPr>
          <w:rFonts w:ascii="Book Antiqua" w:hAnsi="Book Antiqua"/>
          <w:b/>
          <w:szCs w:val="24"/>
        </w:rPr>
        <w:t>52</w:t>
      </w:r>
      <w:r w:rsidRPr="00A4215D">
        <w:rPr>
          <w:rFonts w:ascii="Book Antiqua" w:hAnsi="Book Antiqua"/>
          <w:szCs w:val="24"/>
        </w:rPr>
        <w:t>: 143-150 [PMID: 19777800]</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14 </w:t>
      </w:r>
      <w:r w:rsidRPr="00A4215D">
        <w:rPr>
          <w:rFonts w:ascii="Book Antiqua" w:hAnsi="Book Antiqua"/>
          <w:b/>
          <w:szCs w:val="24"/>
        </w:rPr>
        <w:t>Zhang YY</w:t>
      </w:r>
      <w:r w:rsidRPr="00A4215D">
        <w:rPr>
          <w:rFonts w:ascii="Book Antiqua" w:hAnsi="Book Antiqua"/>
          <w:szCs w:val="24"/>
        </w:rPr>
        <w:t xml:space="preserve">, Zhu WX, Cao GH, Cui XY, Ai HB. </w:t>
      </w:r>
      <w:proofErr w:type="gramStart"/>
      <w:r w:rsidRPr="00A4215D">
        <w:rPr>
          <w:rFonts w:ascii="Book Antiqua" w:hAnsi="Book Antiqua"/>
          <w:szCs w:val="24"/>
        </w:rPr>
        <w:t>c-</w:t>
      </w:r>
      <w:proofErr w:type="spellStart"/>
      <w:r w:rsidRPr="00A4215D">
        <w:rPr>
          <w:rFonts w:ascii="Book Antiqua" w:hAnsi="Book Antiqua"/>
          <w:szCs w:val="24"/>
        </w:rPr>
        <w:t>Fos</w:t>
      </w:r>
      <w:proofErr w:type="spellEnd"/>
      <w:proofErr w:type="gramEnd"/>
      <w:r w:rsidRPr="00A4215D">
        <w:rPr>
          <w:rFonts w:ascii="Book Antiqua" w:hAnsi="Book Antiqua"/>
          <w:szCs w:val="24"/>
        </w:rPr>
        <w:t xml:space="preserve"> expression in the </w:t>
      </w:r>
      <w:proofErr w:type="spellStart"/>
      <w:r w:rsidRPr="00A4215D">
        <w:rPr>
          <w:rFonts w:ascii="Book Antiqua" w:hAnsi="Book Antiqua"/>
          <w:szCs w:val="24"/>
        </w:rPr>
        <w:t>supraoptic</w:t>
      </w:r>
      <w:proofErr w:type="spellEnd"/>
      <w:r w:rsidRPr="00A4215D">
        <w:rPr>
          <w:rFonts w:ascii="Book Antiqua" w:hAnsi="Book Antiqua"/>
          <w:szCs w:val="24"/>
        </w:rPr>
        <w:t xml:space="preserve"> nucleus is the most intense during different durations of restraint water-immersion stress in the rat. </w:t>
      </w:r>
      <w:r w:rsidRPr="00A4215D">
        <w:rPr>
          <w:rFonts w:ascii="Book Antiqua" w:hAnsi="Book Antiqua"/>
          <w:i/>
          <w:szCs w:val="24"/>
        </w:rPr>
        <w:t xml:space="preserve">J </w:t>
      </w:r>
      <w:proofErr w:type="spellStart"/>
      <w:r w:rsidRPr="00A4215D">
        <w:rPr>
          <w:rFonts w:ascii="Book Antiqua" w:hAnsi="Book Antiqua"/>
          <w:i/>
          <w:szCs w:val="24"/>
        </w:rPr>
        <w:t>Physiol</w:t>
      </w:r>
      <w:proofErr w:type="spellEnd"/>
      <w:r w:rsidRPr="00A4215D">
        <w:rPr>
          <w:rFonts w:ascii="Book Antiqua" w:hAnsi="Book Antiqua"/>
          <w:i/>
          <w:szCs w:val="24"/>
        </w:rPr>
        <w:t xml:space="preserve"> </w:t>
      </w:r>
      <w:proofErr w:type="spellStart"/>
      <w:r w:rsidRPr="00A4215D">
        <w:rPr>
          <w:rFonts w:ascii="Book Antiqua" w:hAnsi="Book Antiqua"/>
          <w:i/>
          <w:szCs w:val="24"/>
        </w:rPr>
        <w:t>Sci</w:t>
      </w:r>
      <w:proofErr w:type="spellEnd"/>
      <w:r w:rsidRPr="00A4215D">
        <w:rPr>
          <w:rFonts w:ascii="Book Antiqua" w:hAnsi="Book Antiqua"/>
          <w:szCs w:val="24"/>
        </w:rPr>
        <w:t xml:space="preserve"> 2009; </w:t>
      </w:r>
      <w:r w:rsidRPr="00A4215D">
        <w:rPr>
          <w:rFonts w:ascii="Book Antiqua" w:hAnsi="Book Antiqua"/>
          <w:b/>
          <w:szCs w:val="24"/>
        </w:rPr>
        <w:t>59</w:t>
      </w:r>
      <w:r w:rsidRPr="00A4215D">
        <w:rPr>
          <w:rFonts w:ascii="Book Antiqua" w:hAnsi="Book Antiqua"/>
          <w:szCs w:val="24"/>
        </w:rPr>
        <w:t>: 367-375 [PMID: 19484338 DOI: 10.1007/s12576-009-0044-8]</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15 </w:t>
      </w:r>
      <w:r w:rsidRPr="00A4215D">
        <w:rPr>
          <w:rFonts w:ascii="Book Antiqua" w:hAnsi="Book Antiqua"/>
          <w:b/>
          <w:szCs w:val="24"/>
        </w:rPr>
        <w:t>Wang H</w:t>
      </w:r>
      <w:r w:rsidRPr="00A4215D">
        <w:rPr>
          <w:rFonts w:ascii="Book Antiqua" w:hAnsi="Book Antiqua"/>
          <w:szCs w:val="24"/>
        </w:rPr>
        <w:t xml:space="preserve">, Liu WJ, Shen GM, Zhang MT, Huang S, He Y. Neural mechanism of gastric motility regulation by </w:t>
      </w:r>
      <w:proofErr w:type="spellStart"/>
      <w:r w:rsidRPr="00A4215D">
        <w:rPr>
          <w:rFonts w:ascii="Book Antiqua" w:hAnsi="Book Antiqua"/>
          <w:szCs w:val="24"/>
        </w:rPr>
        <w:t>electroacupuncture</w:t>
      </w:r>
      <w:proofErr w:type="spellEnd"/>
      <w:r w:rsidRPr="00A4215D">
        <w:rPr>
          <w:rFonts w:ascii="Book Antiqua" w:hAnsi="Book Antiqua"/>
          <w:szCs w:val="24"/>
        </w:rPr>
        <w:t xml:space="preserve"> at RN12 and BL21: A paraventricular hypothalamic nucleus-dorsal vagal complex-</w:t>
      </w:r>
      <w:proofErr w:type="spellStart"/>
      <w:r w:rsidRPr="00A4215D">
        <w:rPr>
          <w:rFonts w:ascii="Book Antiqua" w:hAnsi="Book Antiqua"/>
          <w:szCs w:val="24"/>
        </w:rPr>
        <w:t>vagus</w:t>
      </w:r>
      <w:proofErr w:type="spellEnd"/>
      <w:r w:rsidRPr="00A4215D">
        <w:rPr>
          <w:rFonts w:ascii="Book Antiqua" w:hAnsi="Book Antiqua"/>
          <w:szCs w:val="24"/>
        </w:rPr>
        <w:t xml:space="preserve"> nerve-gastric channel pathway. </w:t>
      </w:r>
      <w:r w:rsidRPr="00A4215D">
        <w:rPr>
          <w:rFonts w:ascii="Book Antiqua" w:hAnsi="Book Antiqua"/>
          <w:i/>
          <w:szCs w:val="24"/>
        </w:rPr>
        <w:t xml:space="preserve">World J </w:t>
      </w:r>
      <w:proofErr w:type="spellStart"/>
      <w:r w:rsidRPr="00A4215D">
        <w:rPr>
          <w:rFonts w:ascii="Book Antiqua" w:hAnsi="Book Antiqua"/>
          <w:i/>
          <w:szCs w:val="24"/>
        </w:rPr>
        <w:t>Gastroenterol</w:t>
      </w:r>
      <w:proofErr w:type="spellEnd"/>
      <w:r w:rsidRPr="00A4215D">
        <w:rPr>
          <w:rFonts w:ascii="Book Antiqua" w:hAnsi="Book Antiqua"/>
          <w:szCs w:val="24"/>
        </w:rPr>
        <w:t xml:space="preserve"> 2015; </w:t>
      </w:r>
      <w:r w:rsidRPr="00A4215D">
        <w:rPr>
          <w:rFonts w:ascii="Book Antiqua" w:hAnsi="Book Antiqua"/>
          <w:b/>
          <w:szCs w:val="24"/>
        </w:rPr>
        <w:t>21</w:t>
      </w:r>
      <w:r w:rsidRPr="00A4215D">
        <w:rPr>
          <w:rFonts w:ascii="Book Antiqua" w:hAnsi="Book Antiqua"/>
          <w:szCs w:val="24"/>
        </w:rPr>
        <w:t>: 13480-13489 [PMID: 26730159 DOI: 10.3748/wjg.v21.i48.13480]</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lastRenderedPageBreak/>
        <w:t xml:space="preserve">16 </w:t>
      </w:r>
      <w:r w:rsidRPr="00A4215D">
        <w:rPr>
          <w:rFonts w:ascii="Book Antiqua" w:hAnsi="Book Antiqua"/>
          <w:b/>
          <w:szCs w:val="24"/>
        </w:rPr>
        <w:t>Zhao DQ</w:t>
      </w:r>
      <w:r w:rsidRPr="00A4215D">
        <w:rPr>
          <w:rFonts w:ascii="Book Antiqua" w:hAnsi="Book Antiqua"/>
          <w:szCs w:val="24"/>
        </w:rPr>
        <w:t xml:space="preserve">, Lu CL, Ai HB. The role of </w:t>
      </w:r>
      <w:proofErr w:type="spellStart"/>
      <w:r w:rsidRPr="00A4215D">
        <w:rPr>
          <w:rFonts w:ascii="Book Antiqua" w:hAnsi="Book Antiqua"/>
          <w:szCs w:val="24"/>
        </w:rPr>
        <w:t>catecholaminergic</w:t>
      </w:r>
      <w:proofErr w:type="spellEnd"/>
      <w:r w:rsidRPr="00A4215D">
        <w:rPr>
          <w:rFonts w:ascii="Book Antiqua" w:hAnsi="Book Antiqua"/>
          <w:szCs w:val="24"/>
        </w:rPr>
        <w:t xml:space="preserve"> neurons in the hypothalamus and medullary visceral zone in response to restraint water-immersion stress in rats. </w:t>
      </w:r>
      <w:r w:rsidRPr="00A4215D">
        <w:rPr>
          <w:rFonts w:ascii="Book Antiqua" w:hAnsi="Book Antiqua"/>
          <w:i/>
          <w:szCs w:val="24"/>
        </w:rPr>
        <w:t xml:space="preserve">J </w:t>
      </w:r>
      <w:proofErr w:type="spellStart"/>
      <w:r w:rsidRPr="00A4215D">
        <w:rPr>
          <w:rFonts w:ascii="Book Antiqua" w:hAnsi="Book Antiqua"/>
          <w:i/>
          <w:szCs w:val="24"/>
        </w:rPr>
        <w:t>Physiol</w:t>
      </w:r>
      <w:proofErr w:type="spellEnd"/>
      <w:r w:rsidRPr="00A4215D">
        <w:rPr>
          <w:rFonts w:ascii="Book Antiqua" w:hAnsi="Book Antiqua"/>
          <w:i/>
          <w:szCs w:val="24"/>
        </w:rPr>
        <w:t xml:space="preserve"> </w:t>
      </w:r>
      <w:proofErr w:type="spellStart"/>
      <w:r w:rsidRPr="00A4215D">
        <w:rPr>
          <w:rFonts w:ascii="Book Antiqua" w:hAnsi="Book Antiqua"/>
          <w:i/>
          <w:szCs w:val="24"/>
        </w:rPr>
        <w:t>Sci</w:t>
      </w:r>
      <w:proofErr w:type="spellEnd"/>
      <w:r w:rsidRPr="00A4215D">
        <w:rPr>
          <w:rFonts w:ascii="Book Antiqua" w:hAnsi="Book Antiqua"/>
          <w:szCs w:val="24"/>
        </w:rPr>
        <w:t xml:space="preserve"> 2011; </w:t>
      </w:r>
      <w:r w:rsidRPr="00A4215D">
        <w:rPr>
          <w:rFonts w:ascii="Book Antiqua" w:hAnsi="Book Antiqua"/>
          <w:b/>
          <w:szCs w:val="24"/>
        </w:rPr>
        <w:t>61</w:t>
      </w:r>
      <w:r w:rsidRPr="00A4215D">
        <w:rPr>
          <w:rFonts w:ascii="Book Antiqua" w:hAnsi="Book Antiqua"/>
          <w:szCs w:val="24"/>
        </w:rPr>
        <w:t>: 37-45 [PMID: 21161464 DOI: 10.1007/s12576-010-0119-6]</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17 </w:t>
      </w:r>
      <w:r w:rsidRPr="00A4215D">
        <w:rPr>
          <w:rFonts w:ascii="Book Antiqua" w:hAnsi="Book Antiqua"/>
          <w:b/>
          <w:szCs w:val="24"/>
        </w:rPr>
        <w:t>Zhao DQ</w:t>
      </w:r>
      <w:r w:rsidRPr="00A4215D">
        <w:rPr>
          <w:rFonts w:ascii="Book Antiqua" w:hAnsi="Book Antiqua"/>
          <w:szCs w:val="24"/>
        </w:rPr>
        <w:t xml:space="preserve">, Ai HB. Oxytocin and vasopressin involved in restraint water-immersion stress mediated by oxytocin receptor and vasopressin 1b receptor in rat brain. </w:t>
      </w:r>
      <w:proofErr w:type="spellStart"/>
      <w:r w:rsidRPr="00A4215D">
        <w:rPr>
          <w:rFonts w:ascii="Book Antiqua" w:hAnsi="Book Antiqua"/>
          <w:i/>
          <w:szCs w:val="24"/>
        </w:rPr>
        <w:t>PLoS</w:t>
      </w:r>
      <w:proofErr w:type="spellEnd"/>
      <w:r w:rsidRPr="00A4215D">
        <w:rPr>
          <w:rFonts w:ascii="Book Antiqua" w:hAnsi="Book Antiqua"/>
          <w:i/>
          <w:szCs w:val="24"/>
        </w:rPr>
        <w:t xml:space="preserve"> One</w:t>
      </w:r>
      <w:r w:rsidRPr="00A4215D">
        <w:rPr>
          <w:rFonts w:ascii="Book Antiqua" w:hAnsi="Book Antiqua"/>
          <w:szCs w:val="24"/>
        </w:rPr>
        <w:t xml:space="preserve"> 2011; </w:t>
      </w:r>
      <w:r w:rsidRPr="00A4215D">
        <w:rPr>
          <w:rFonts w:ascii="Book Antiqua" w:hAnsi="Book Antiqua"/>
          <w:b/>
          <w:szCs w:val="24"/>
        </w:rPr>
        <w:t>6</w:t>
      </w:r>
      <w:r w:rsidRPr="00A4215D">
        <w:rPr>
          <w:rFonts w:ascii="Book Antiqua" w:hAnsi="Book Antiqua"/>
          <w:szCs w:val="24"/>
        </w:rPr>
        <w:t>: e23362 [PMID: 21858088 DOI: 10.1371/journal.pone.0023362]</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18 </w:t>
      </w:r>
      <w:r w:rsidRPr="00A4215D">
        <w:rPr>
          <w:rFonts w:ascii="Book Antiqua" w:hAnsi="Book Antiqua"/>
          <w:b/>
          <w:szCs w:val="24"/>
        </w:rPr>
        <w:t>Zhu J</w:t>
      </w:r>
      <w:r w:rsidRPr="00A4215D">
        <w:rPr>
          <w:rFonts w:ascii="Book Antiqua" w:hAnsi="Book Antiqua"/>
          <w:szCs w:val="24"/>
        </w:rPr>
        <w:t xml:space="preserve">, Chang L, </w:t>
      </w:r>
      <w:proofErr w:type="spellStart"/>
      <w:r w:rsidRPr="00A4215D">
        <w:rPr>
          <w:rFonts w:ascii="Book Antiqua" w:hAnsi="Book Antiqua"/>
          <w:szCs w:val="24"/>
        </w:rPr>
        <w:t>Xie</w:t>
      </w:r>
      <w:proofErr w:type="spellEnd"/>
      <w:r w:rsidRPr="00A4215D">
        <w:rPr>
          <w:rFonts w:ascii="Book Antiqua" w:hAnsi="Book Antiqua"/>
          <w:szCs w:val="24"/>
        </w:rPr>
        <w:t xml:space="preserve"> J, Ai H. Arginine Vasopressin Injected into the Dorsal Motor Nucleus of the </w:t>
      </w:r>
      <w:proofErr w:type="spellStart"/>
      <w:r w:rsidRPr="00A4215D">
        <w:rPr>
          <w:rFonts w:ascii="Book Antiqua" w:hAnsi="Book Antiqua"/>
          <w:szCs w:val="24"/>
        </w:rPr>
        <w:t>Vagus</w:t>
      </w:r>
      <w:proofErr w:type="spellEnd"/>
      <w:r w:rsidRPr="00A4215D">
        <w:rPr>
          <w:rFonts w:ascii="Book Antiqua" w:hAnsi="Book Antiqua"/>
          <w:szCs w:val="24"/>
        </w:rPr>
        <w:t xml:space="preserve"> Inhibits Gastric Motility in Rats. </w:t>
      </w:r>
      <w:proofErr w:type="spellStart"/>
      <w:r w:rsidRPr="00A4215D">
        <w:rPr>
          <w:rFonts w:ascii="Book Antiqua" w:hAnsi="Book Antiqua"/>
          <w:i/>
          <w:szCs w:val="24"/>
        </w:rPr>
        <w:t>Gastroenterol</w:t>
      </w:r>
      <w:proofErr w:type="spellEnd"/>
      <w:r w:rsidRPr="00A4215D">
        <w:rPr>
          <w:rFonts w:ascii="Book Antiqua" w:hAnsi="Book Antiqua"/>
          <w:i/>
          <w:szCs w:val="24"/>
        </w:rPr>
        <w:t xml:space="preserve"> Res </w:t>
      </w:r>
      <w:proofErr w:type="spellStart"/>
      <w:r w:rsidRPr="00A4215D">
        <w:rPr>
          <w:rFonts w:ascii="Book Antiqua" w:hAnsi="Book Antiqua"/>
          <w:i/>
          <w:szCs w:val="24"/>
        </w:rPr>
        <w:t>Pract</w:t>
      </w:r>
      <w:proofErr w:type="spellEnd"/>
      <w:r w:rsidRPr="00A4215D">
        <w:rPr>
          <w:rFonts w:ascii="Book Antiqua" w:hAnsi="Book Antiqua"/>
          <w:szCs w:val="24"/>
        </w:rPr>
        <w:t xml:space="preserve"> 2016; </w:t>
      </w:r>
      <w:r w:rsidRPr="00A4215D">
        <w:rPr>
          <w:rFonts w:ascii="Book Antiqua" w:hAnsi="Book Antiqua"/>
          <w:b/>
          <w:szCs w:val="24"/>
        </w:rPr>
        <w:t>2016</w:t>
      </w:r>
      <w:r w:rsidRPr="00A4215D">
        <w:rPr>
          <w:rFonts w:ascii="Book Antiqua" w:hAnsi="Book Antiqua"/>
          <w:szCs w:val="24"/>
        </w:rPr>
        <w:t>: 4618672 [PMID: 26843857 DOI: 10.1155/2016/4618672]</w:t>
      </w:r>
    </w:p>
    <w:p w:rsidR="00A4215D" w:rsidRPr="00A4215D" w:rsidRDefault="00A4215D" w:rsidP="00A4215D">
      <w:pPr>
        <w:adjustRightInd w:val="0"/>
        <w:snapToGrid w:val="0"/>
        <w:spacing w:after="0" w:line="360" w:lineRule="auto"/>
        <w:rPr>
          <w:rFonts w:ascii="Book Antiqua" w:hAnsi="Book Antiqua"/>
          <w:szCs w:val="24"/>
        </w:rPr>
      </w:pPr>
      <w:r w:rsidRPr="008B2551">
        <w:rPr>
          <w:rFonts w:ascii="Book Antiqua" w:hAnsi="Book Antiqua"/>
          <w:szCs w:val="24"/>
          <w:highlight w:val="yellow"/>
        </w:rPr>
        <w:t xml:space="preserve">19 </w:t>
      </w:r>
      <w:r w:rsidRPr="008B2551">
        <w:rPr>
          <w:rFonts w:ascii="Book Antiqua" w:hAnsi="Book Antiqua"/>
          <w:b/>
          <w:szCs w:val="24"/>
          <w:highlight w:val="yellow"/>
        </w:rPr>
        <w:t>Zhao DQ,</w:t>
      </w:r>
      <w:r w:rsidR="00961C4A" w:rsidRPr="008B2551">
        <w:rPr>
          <w:rFonts w:ascii="Book Antiqua" w:hAnsi="Book Antiqua"/>
          <w:szCs w:val="24"/>
          <w:highlight w:val="yellow"/>
        </w:rPr>
        <w:t xml:space="preserve"> </w:t>
      </w:r>
      <w:r w:rsidRPr="008B2551">
        <w:rPr>
          <w:rFonts w:ascii="Book Antiqua" w:hAnsi="Book Antiqua"/>
          <w:szCs w:val="24"/>
          <w:highlight w:val="yellow"/>
        </w:rPr>
        <w:t xml:space="preserve">Ai HB. Influence of restraint water-immersion stress on activities of cholinergic and </w:t>
      </w:r>
      <w:proofErr w:type="spellStart"/>
      <w:r w:rsidRPr="008B2551">
        <w:rPr>
          <w:rFonts w:ascii="Book Antiqua" w:hAnsi="Book Antiqua"/>
          <w:szCs w:val="24"/>
          <w:highlight w:val="yellow"/>
        </w:rPr>
        <w:t>catecholaminergic</w:t>
      </w:r>
      <w:proofErr w:type="spellEnd"/>
      <w:r w:rsidRPr="008B2551">
        <w:rPr>
          <w:rFonts w:ascii="Book Antiqua" w:hAnsi="Book Antiqua"/>
          <w:szCs w:val="24"/>
          <w:highlight w:val="yellow"/>
        </w:rPr>
        <w:t xml:space="preserve"> neurons in the nucleus ambiguous in rats. </w:t>
      </w:r>
      <w:r w:rsidRPr="00AB1889">
        <w:rPr>
          <w:rFonts w:ascii="Book Antiqua" w:hAnsi="Book Antiqua"/>
          <w:i/>
          <w:szCs w:val="24"/>
          <w:highlight w:val="yellow"/>
        </w:rPr>
        <w:t>J</w:t>
      </w:r>
      <w:r w:rsidR="00AB1889" w:rsidRPr="00AB1889">
        <w:rPr>
          <w:rFonts w:ascii="Book Antiqua" w:hAnsi="Book Antiqua"/>
          <w:i/>
          <w:szCs w:val="24"/>
          <w:highlight w:val="yellow"/>
        </w:rPr>
        <w:t xml:space="preserve"> </w:t>
      </w:r>
      <w:r w:rsidRPr="00AB1889">
        <w:rPr>
          <w:rFonts w:ascii="Book Antiqua" w:hAnsi="Book Antiqua"/>
          <w:i/>
          <w:szCs w:val="24"/>
          <w:highlight w:val="yellow"/>
        </w:rPr>
        <w:t>Shandong University</w:t>
      </w:r>
      <w:r w:rsidRPr="008B2551">
        <w:rPr>
          <w:rFonts w:ascii="Book Antiqua" w:hAnsi="Book Antiqua"/>
          <w:szCs w:val="24"/>
          <w:highlight w:val="yellow"/>
        </w:rPr>
        <w:t xml:space="preserve"> (Health Science) 2011; 49: 103-106</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20 </w:t>
      </w:r>
      <w:r w:rsidRPr="00A4215D">
        <w:rPr>
          <w:rFonts w:ascii="Book Antiqua" w:hAnsi="Book Antiqua"/>
          <w:b/>
          <w:szCs w:val="24"/>
        </w:rPr>
        <w:t>Sun HZ</w:t>
      </w:r>
      <w:r w:rsidRPr="00A4215D">
        <w:rPr>
          <w:rFonts w:ascii="Book Antiqua" w:hAnsi="Book Antiqua"/>
          <w:szCs w:val="24"/>
        </w:rPr>
        <w:t xml:space="preserve">, Zheng S, Lu K, </w:t>
      </w:r>
      <w:proofErr w:type="spellStart"/>
      <w:r w:rsidRPr="00A4215D">
        <w:rPr>
          <w:rFonts w:ascii="Book Antiqua" w:hAnsi="Book Antiqua"/>
          <w:szCs w:val="24"/>
        </w:rPr>
        <w:t>Hou</w:t>
      </w:r>
      <w:proofErr w:type="spellEnd"/>
      <w:r w:rsidRPr="00A4215D">
        <w:rPr>
          <w:rFonts w:ascii="Book Antiqua" w:hAnsi="Book Antiqua"/>
          <w:szCs w:val="24"/>
        </w:rPr>
        <w:t xml:space="preserve"> FT, Bi JX, Liu XL, Wang SS. Hydrogen sulfide attenuates gastric mucosal injury induced by restraint water-immersion stress</w:t>
      </w:r>
      <w:r w:rsidR="00AB1889">
        <w:rPr>
          <w:rFonts w:ascii="Book Antiqua" w:hAnsi="Book Antiqua"/>
          <w:szCs w:val="24"/>
        </w:rPr>
        <w:t xml:space="preserve"> </w:t>
      </w:r>
      <w:r w:rsidRPr="00A4215D">
        <w:rPr>
          <w:rFonts w:ascii="Book Antiqua" w:hAnsi="Book Antiqua"/>
          <w:szCs w:val="24"/>
        </w:rPr>
        <w:t>via</w:t>
      </w:r>
      <w:r w:rsidR="00AB1889">
        <w:rPr>
          <w:rFonts w:ascii="Book Antiqua" w:hAnsi="Book Antiqua"/>
          <w:szCs w:val="24"/>
        </w:rPr>
        <w:t xml:space="preserve"> </w:t>
      </w:r>
      <w:r w:rsidRPr="00A4215D">
        <w:rPr>
          <w:rFonts w:ascii="Book Antiqua" w:hAnsi="Book Antiqua"/>
          <w:szCs w:val="24"/>
        </w:rPr>
        <w:t>activation of K</w:t>
      </w:r>
      <w:r w:rsidR="00AB1889">
        <w:rPr>
          <w:rFonts w:ascii="Book Antiqua" w:hAnsi="Book Antiqua"/>
          <w:szCs w:val="24"/>
        </w:rPr>
        <w:t xml:space="preserve"> </w:t>
      </w:r>
      <w:r w:rsidRPr="00A4215D">
        <w:rPr>
          <w:rFonts w:ascii="Book Antiqua" w:hAnsi="Book Antiqua"/>
          <w:szCs w:val="24"/>
        </w:rPr>
        <w:t>ATP</w:t>
      </w:r>
      <w:r w:rsidR="00AB1889">
        <w:rPr>
          <w:rFonts w:ascii="Book Antiqua" w:hAnsi="Book Antiqua"/>
          <w:szCs w:val="24"/>
        </w:rPr>
        <w:t xml:space="preserve"> </w:t>
      </w:r>
      <w:r w:rsidRPr="00A4215D">
        <w:rPr>
          <w:rFonts w:ascii="Book Antiqua" w:hAnsi="Book Antiqua"/>
          <w:szCs w:val="24"/>
        </w:rPr>
        <w:t>channel and NF-</w:t>
      </w:r>
      <w:proofErr w:type="spellStart"/>
      <w:r w:rsidRPr="00A4215D">
        <w:rPr>
          <w:rFonts w:ascii="Book Antiqua" w:hAnsi="Book Antiqua"/>
          <w:szCs w:val="24"/>
        </w:rPr>
        <w:t>κB</w:t>
      </w:r>
      <w:proofErr w:type="spellEnd"/>
      <w:r w:rsidRPr="00A4215D">
        <w:rPr>
          <w:rFonts w:ascii="Book Antiqua" w:hAnsi="Book Antiqua"/>
          <w:szCs w:val="24"/>
        </w:rPr>
        <w:t xml:space="preserve"> dependent pathway. </w:t>
      </w:r>
      <w:r w:rsidRPr="00A4215D">
        <w:rPr>
          <w:rFonts w:ascii="Book Antiqua" w:hAnsi="Book Antiqua"/>
          <w:i/>
          <w:szCs w:val="24"/>
        </w:rPr>
        <w:t xml:space="preserve">World J </w:t>
      </w:r>
      <w:proofErr w:type="spellStart"/>
      <w:r w:rsidRPr="00A4215D">
        <w:rPr>
          <w:rFonts w:ascii="Book Antiqua" w:hAnsi="Book Antiqua"/>
          <w:i/>
          <w:szCs w:val="24"/>
        </w:rPr>
        <w:t>Gastroenterol</w:t>
      </w:r>
      <w:proofErr w:type="spellEnd"/>
      <w:r w:rsidRPr="00A4215D">
        <w:rPr>
          <w:rFonts w:ascii="Book Antiqua" w:hAnsi="Book Antiqua"/>
          <w:szCs w:val="24"/>
        </w:rPr>
        <w:t xml:space="preserve"> 2017; </w:t>
      </w:r>
      <w:r w:rsidRPr="00A4215D">
        <w:rPr>
          <w:rFonts w:ascii="Book Antiqua" w:hAnsi="Book Antiqua"/>
          <w:b/>
          <w:szCs w:val="24"/>
        </w:rPr>
        <w:t>23</w:t>
      </w:r>
      <w:r w:rsidRPr="00A4215D">
        <w:rPr>
          <w:rFonts w:ascii="Book Antiqua" w:hAnsi="Book Antiqua"/>
          <w:szCs w:val="24"/>
        </w:rPr>
        <w:t>: 87-92 [PMID: 28104983 DOI: 10.3748/wjg.v23.i1.87]</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21 </w:t>
      </w:r>
      <w:proofErr w:type="spellStart"/>
      <w:r w:rsidRPr="00A4215D">
        <w:rPr>
          <w:rFonts w:ascii="Book Antiqua" w:hAnsi="Book Antiqua"/>
          <w:b/>
          <w:szCs w:val="24"/>
        </w:rPr>
        <w:t>Velayos</w:t>
      </w:r>
      <w:proofErr w:type="spellEnd"/>
      <w:r w:rsidRPr="00A4215D">
        <w:rPr>
          <w:rFonts w:ascii="Book Antiqua" w:hAnsi="Book Antiqua"/>
          <w:b/>
          <w:szCs w:val="24"/>
        </w:rPr>
        <w:t xml:space="preserve"> JL</w:t>
      </w:r>
      <w:r w:rsidRPr="00A4215D">
        <w:rPr>
          <w:rFonts w:ascii="Book Antiqua" w:hAnsi="Book Antiqua"/>
          <w:szCs w:val="24"/>
        </w:rPr>
        <w:t xml:space="preserve">, </w:t>
      </w:r>
      <w:proofErr w:type="spellStart"/>
      <w:r w:rsidRPr="00A4215D">
        <w:rPr>
          <w:rFonts w:ascii="Book Antiqua" w:hAnsi="Book Antiqua"/>
          <w:szCs w:val="24"/>
        </w:rPr>
        <w:t>Reinoso</w:t>
      </w:r>
      <w:proofErr w:type="spellEnd"/>
      <w:r w:rsidRPr="00A4215D">
        <w:rPr>
          <w:rFonts w:ascii="Book Antiqua" w:hAnsi="Book Antiqua"/>
          <w:szCs w:val="24"/>
        </w:rPr>
        <w:t xml:space="preserve">-Suarez F. Topographic organization of the brainstem afferents to the </w:t>
      </w:r>
      <w:proofErr w:type="spellStart"/>
      <w:r w:rsidRPr="00A4215D">
        <w:rPr>
          <w:rFonts w:ascii="Book Antiqua" w:hAnsi="Book Antiqua"/>
          <w:szCs w:val="24"/>
        </w:rPr>
        <w:t>mediodorsal</w:t>
      </w:r>
      <w:proofErr w:type="spellEnd"/>
      <w:r w:rsidRPr="00A4215D">
        <w:rPr>
          <w:rFonts w:ascii="Book Antiqua" w:hAnsi="Book Antiqua"/>
          <w:szCs w:val="24"/>
        </w:rPr>
        <w:t xml:space="preserve"> thalamic nucleus. </w:t>
      </w:r>
      <w:r w:rsidRPr="00A4215D">
        <w:rPr>
          <w:rFonts w:ascii="Book Antiqua" w:hAnsi="Book Antiqua"/>
          <w:i/>
          <w:szCs w:val="24"/>
        </w:rPr>
        <w:t xml:space="preserve">J Comp </w:t>
      </w:r>
      <w:proofErr w:type="spellStart"/>
      <w:r w:rsidRPr="00A4215D">
        <w:rPr>
          <w:rFonts w:ascii="Book Antiqua" w:hAnsi="Book Antiqua"/>
          <w:i/>
          <w:szCs w:val="24"/>
        </w:rPr>
        <w:t>Neurol</w:t>
      </w:r>
      <w:proofErr w:type="spellEnd"/>
      <w:r w:rsidRPr="00A4215D">
        <w:rPr>
          <w:rFonts w:ascii="Book Antiqua" w:hAnsi="Book Antiqua"/>
          <w:szCs w:val="24"/>
        </w:rPr>
        <w:t xml:space="preserve"> 1982; </w:t>
      </w:r>
      <w:r w:rsidRPr="00A4215D">
        <w:rPr>
          <w:rFonts w:ascii="Book Antiqua" w:hAnsi="Book Antiqua"/>
          <w:b/>
          <w:szCs w:val="24"/>
        </w:rPr>
        <w:t>206</w:t>
      </w:r>
      <w:r w:rsidRPr="00A4215D">
        <w:rPr>
          <w:rFonts w:ascii="Book Antiqua" w:hAnsi="Book Antiqua"/>
          <w:szCs w:val="24"/>
        </w:rPr>
        <w:t>: 17-27 [PMID: 7096629 DOI: 10.1002/cne.902060104]</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22 </w:t>
      </w:r>
      <w:proofErr w:type="spellStart"/>
      <w:r w:rsidRPr="00A4215D">
        <w:rPr>
          <w:rFonts w:ascii="Book Antiqua" w:hAnsi="Book Antiqua"/>
          <w:b/>
          <w:szCs w:val="24"/>
        </w:rPr>
        <w:t>Groenewegen</w:t>
      </w:r>
      <w:proofErr w:type="spellEnd"/>
      <w:r w:rsidRPr="00A4215D">
        <w:rPr>
          <w:rFonts w:ascii="Book Antiqua" w:hAnsi="Book Antiqua"/>
          <w:b/>
          <w:szCs w:val="24"/>
        </w:rPr>
        <w:t xml:space="preserve"> HJ</w:t>
      </w:r>
      <w:r w:rsidRPr="00A4215D">
        <w:rPr>
          <w:rFonts w:ascii="Book Antiqua" w:hAnsi="Book Antiqua"/>
          <w:szCs w:val="24"/>
        </w:rPr>
        <w:t xml:space="preserve">. Organization of the afferent connections of the </w:t>
      </w:r>
      <w:proofErr w:type="spellStart"/>
      <w:r w:rsidRPr="00A4215D">
        <w:rPr>
          <w:rFonts w:ascii="Book Antiqua" w:hAnsi="Book Antiqua"/>
          <w:szCs w:val="24"/>
        </w:rPr>
        <w:t>mediodorsal</w:t>
      </w:r>
      <w:proofErr w:type="spellEnd"/>
      <w:r w:rsidRPr="00A4215D">
        <w:rPr>
          <w:rFonts w:ascii="Book Antiqua" w:hAnsi="Book Antiqua"/>
          <w:szCs w:val="24"/>
        </w:rPr>
        <w:t xml:space="preserve"> thalamic nucleus in the rat, related to the </w:t>
      </w:r>
      <w:proofErr w:type="spellStart"/>
      <w:r w:rsidRPr="00A4215D">
        <w:rPr>
          <w:rFonts w:ascii="Book Antiqua" w:hAnsi="Book Antiqua"/>
          <w:szCs w:val="24"/>
        </w:rPr>
        <w:t>mediodorsal</w:t>
      </w:r>
      <w:proofErr w:type="spellEnd"/>
      <w:r w:rsidRPr="00A4215D">
        <w:rPr>
          <w:rFonts w:ascii="Book Antiqua" w:hAnsi="Book Antiqua"/>
          <w:szCs w:val="24"/>
        </w:rPr>
        <w:t xml:space="preserve">-prefrontal topography. </w:t>
      </w:r>
      <w:r w:rsidRPr="00A4215D">
        <w:rPr>
          <w:rFonts w:ascii="Book Antiqua" w:hAnsi="Book Antiqua"/>
          <w:i/>
          <w:szCs w:val="24"/>
        </w:rPr>
        <w:t>Neuroscience</w:t>
      </w:r>
      <w:r w:rsidRPr="00A4215D">
        <w:rPr>
          <w:rFonts w:ascii="Book Antiqua" w:hAnsi="Book Antiqua"/>
          <w:szCs w:val="24"/>
        </w:rPr>
        <w:t xml:space="preserve"> 1988; </w:t>
      </w:r>
      <w:r w:rsidRPr="00A4215D">
        <w:rPr>
          <w:rFonts w:ascii="Book Antiqua" w:hAnsi="Book Antiqua"/>
          <w:b/>
          <w:szCs w:val="24"/>
        </w:rPr>
        <w:t>24</w:t>
      </w:r>
      <w:r w:rsidRPr="00A4215D">
        <w:rPr>
          <w:rFonts w:ascii="Book Antiqua" w:hAnsi="Book Antiqua"/>
          <w:szCs w:val="24"/>
        </w:rPr>
        <w:t>: 379-431 [PMID: 2452377]</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23 </w:t>
      </w:r>
      <w:proofErr w:type="spellStart"/>
      <w:r w:rsidRPr="00A4215D">
        <w:rPr>
          <w:rFonts w:ascii="Book Antiqua" w:hAnsi="Book Antiqua"/>
          <w:b/>
          <w:szCs w:val="24"/>
        </w:rPr>
        <w:t>Gritti</w:t>
      </w:r>
      <w:proofErr w:type="spellEnd"/>
      <w:r w:rsidRPr="00A4215D">
        <w:rPr>
          <w:rFonts w:ascii="Book Antiqua" w:hAnsi="Book Antiqua"/>
          <w:b/>
          <w:szCs w:val="24"/>
        </w:rPr>
        <w:t xml:space="preserve"> I</w:t>
      </w:r>
      <w:r w:rsidRPr="00A4215D">
        <w:rPr>
          <w:rFonts w:ascii="Book Antiqua" w:hAnsi="Book Antiqua"/>
          <w:szCs w:val="24"/>
        </w:rPr>
        <w:t xml:space="preserve">, </w:t>
      </w:r>
      <w:proofErr w:type="spellStart"/>
      <w:r w:rsidRPr="00A4215D">
        <w:rPr>
          <w:rFonts w:ascii="Book Antiqua" w:hAnsi="Book Antiqua"/>
          <w:szCs w:val="24"/>
        </w:rPr>
        <w:t>Mariotti</w:t>
      </w:r>
      <w:proofErr w:type="spellEnd"/>
      <w:r w:rsidRPr="00A4215D">
        <w:rPr>
          <w:rFonts w:ascii="Book Antiqua" w:hAnsi="Book Antiqua"/>
          <w:szCs w:val="24"/>
        </w:rPr>
        <w:t xml:space="preserve"> M, </w:t>
      </w:r>
      <w:proofErr w:type="spellStart"/>
      <w:r w:rsidRPr="00A4215D">
        <w:rPr>
          <w:rFonts w:ascii="Book Antiqua" w:hAnsi="Book Antiqua"/>
          <w:szCs w:val="24"/>
        </w:rPr>
        <w:t>Mancia</w:t>
      </w:r>
      <w:proofErr w:type="spellEnd"/>
      <w:r w:rsidRPr="00A4215D">
        <w:rPr>
          <w:rFonts w:ascii="Book Antiqua" w:hAnsi="Book Antiqua"/>
          <w:szCs w:val="24"/>
        </w:rPr>
        <w:t xml:space="preserve"> M. Limbic and brainstem afferents to thalamic </w:t>
      </w:r>
      <w:proofErr w:type="spellStart"/>
      <w:r w:rsidRPr="00A4215D">
        <w:rPr>
          <w:rFonts w:ascii="Book Antiqua" w:hAnsi="Book Antiqua"/>
          <w:szCs w:val="24"/>
        </w:rPr>
        <w:t>mediodorsal</w:t>
      </w:r>
      <w:proofErr w:type="spellEnd"/>
      <w:r w:rsidRPr="00A4215D">
        <w:rPr>
          <w:rFonts w:ascii="Book Antiqua" w:hAnsi="Book Antiqua"/>
          <w:szCs w:val="24"/>
        </w:rPr>
        <w:t xml:space="preserve"> nucleus: a horseradish peroxidase study. </w:t>
      </w:r>
      <w:proofErr w:type="spellStart"/>
      <w:r w:rsidRPr="00A4215D">
        <w:rPr>
          <w:rFonts w:ascii="Book Antiqua" w:hAnsi="Book Antiqua"/>
          <w:i/>
          <w:szCs w:val="24"/>
        </w:rPr>
        <w:t>Neurosci</w:t>
      </w:r>
      <w:proofErr w:type="spellEnd"/>
      <w:r w:rsidRPr="00A4215D">
        <w:rPr>
          <w:rFonts w:ascii="Book Antiqua" w:hAnsi="Book Antiqua"/>
          <w:i/>
          <w:szCs w:val="24"/>
        </w:rPr>
        <w:t xml:space="preserve"> Lett</w:t>
      </w:r>
      <w:r w:rsidRPr="00A4215D">
        <w:rPr>
          <w:rFonts w:ascii="Book Antiqua" w:hAnsi="Book Antiqua"/>
          <w:szCs w:val="24"/>
        </w:rPr>
        <w:t xml:space="preserve"> 1987; </w:t>
      </w:r>
      <w:r w:rsidRPr="00A4215D">
        <w:rPr>
          <w:rFonts w:ascii="Book Antiqua" w:hAnsi="Book Antiqua"/>
          <w:b/>
          <w:szCs w:val="24"/>
        </w:rPr>
        <w:t>76</w:t>
      </w:r>
      <w:r w:rsidRPr="00A4215D">
        <w:rPr>
          <w:rFonts w:ascii="Book Antiqua" w:hAnsi="Book Antiqua"/>
          <w:szCs w:val="24"/>
        </w:rPr>
        <w:t>: 345-350 [PMID: 3587765]</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24 </w:t>
      </w:r>
      <w:r w:rsidRPr="00A4215D">
        <w:rPr>
          <w:rFonts w:ascii="Book Antiqua" w:hAnsi="Book Antiqua"/>
          <w:b/>
          <w:szCs w:val="24"/>
        </w:rPr>
        <w:t>Ito HT</w:t>
      </w:r>
      <w:r w:rsidRPr="00A4215D">
        <w:rPr>
          <w:rFonts w:ascii="Book Antiqua" w:hAnsi="Book Antiqua"/>
          <w:szCs w:val="24"/>
        </w:rPr>
        <w:t>, Zhang SJ, Witter MP, Moser EI, Moser MB. A prefrontal-</w:t>
      </w:r>
      <w:proofErr w:type="spellStart"/>
      <w:r w:rsidRPr="00A4215D">
        <w:rPr>
          <w:rFonts w:ascii="Book Antiqua" w:hAnsi="Book Antiqua"/>
          <w:szCs w:val="24"/>
        </w:rPr>
        <w:t>thalamo</w:t>
      </w:r>
      <w:proofErr w:type="spellEnd"/>
      <w:r w:rsidRPr="00A4215D">
        <w:rPr>
          <w:rFonts w:ascii="Book Antiqua" w:hAnsi="Book Antiqua"/>
          <w:szCs w:val="24"/>
        </w:rPr>
        <w:t xml:space="preserve">-hippocampal circuit for goal-directed spatial navigation. </w:t>
      </w:r>
      <w:r w:rsidRPr="00A4215D">
        <w:rPr>
          <w:rFonts w:ascii="Book Antiqua" w:hAnsi="Book Antiqua"/>
          <w:i/>
          <w:szCs w:val="24"/>
        </w:rPr>
        <w:t>Nature</w:t>
      </w:r>
      <w:r w:rsidRPr="00A4215D">
        <w:rPr>
          <w:rFonts w:ascii="Book Antiqua" w:hAnsi="Book Antiqua"/>
          <w:szCs w:val="24"/>
        </w:rPr>
        <w:t xml:space="preserve"> 2015; </w:t>
      </w:r>
      <w:r w:rsidRPr="00A4215D">
        <w:rPr>
          <w:rFonts w:ascii="Book Antiqua" w:hAnsi="Book Antiqua"/>
          <w:b/>
          <w:szCs w:val="24"/>
        </w:rPr>
        <w:t>522</w:t>
      </w:r>
      <w:r w:rsidRPr="00A4215D">
        <w:rPr>
          <w:rFonts w:ascii="Book Antiqua" w:hAnsi="Book Antiqua"/>
          <w:szCs w:val="24"/>
        </w:rPr>
        <w:t>: 50-55 [PMID: 26017312 DOI: 10.1038/nature14396]</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lastRenderedPageBreak/>
        <w:t xml:space="preserve">25 </w:t>
      </w:r>
      <w:proofErr w:type="spellStart"/>
      <w:r w:rsidRPr="00A4215D">
        <w:rPr>
          <w:rFonts w:ascii="Book Antiqua" w:hAnsi="Book Antiqua"/>
          <w:b/>
          <w:szCs w:val="24"/>
        </w:rPr>
        <w:t>Alcaraz</w:t>
      </w:r>
      <w:proofErr w:type="spellEnd"/>
      <w:r w:rsidRPr="00A4215D">
        <w:rPr>
          <w:rFonts w:ascii="Book Antiqua" w:hAnsi="Book Antiqua"/>
          <w:b/>
          <w:szCs w:val="24"/>
        </w:rPr>
        <w:t xml:space="preserve"> F</w:t>
      </w:r>
      <w:r w:rsidRPr="00A4215D">
        <w:rPr>
          <w:rFonts w:ascii="Book Antiqua" w:hAnsi="Book Antiqua"/>
          <w:szCs w:val="24"/>
        </w:rPr>
        <w:t xml:space="preserve">, </w:t>
      </w:r>
      <w:proofErr w:type="spellStart"/>
      <w:r w:rsidRPr="00A4215D">
        <w:rPr>
          <w:rFonts w:ascii="Book Antiqua" w:hAnsi="Book Antiqua"/>
          <w:szCs w:val="24"/>
        </w:rPr>
        <w:t>Marchand</w:t>
      </w:r>
      <w:proofErr w:type="spellEnd"/>
      <w:r w:rsidRPr="00A4215D">
        <w:rPr>
          <w:rFonts w:ascii="Book Antiqua" w:hAnsi="Book Antiqua"/>
          <w:szCs w:val="24"/>
        </w:rPr>
        <w:t xml:space="preserve"> AR, </w:t>
      </w:r>
      <w:proofErr w:type="spellStart"/>
      <w:r w:rsidRPr="00A4215D">
        <w:rPr>
          <w:rFonts w:ascii="Book Antiqua" w:hAnsi="Book Antiqua"/>
          <w:szCs w:val="24"/>
        </w:rPr>
        <w:t>Courtand</w:t>
      </w:r>
      <w:proofErr w:type="spellEnd"/>
      <w:r w:rsidRPr="00A4215D">
        <w:rPr>
          <w:rFonts w:ascii="Book Antiqua" w:hAnsi="Book Antiqua"/>
          <w:szCs w:val="24"/>
        </w:rPr>
        <w:t xml:space="preserve"> G, </w:t>
      </w:r>
      <w:proofErr w:type="spellStart"/>
      <w:r w:rsidRPr="00A4215D">
        <w:rPr>
          <w:rFonts w:ascii="Book Antiqua" w:hAnsi="Book Antiqua"/>
          <w:szCs w:val="24"/>
        </w:rPr>
        <w:t>Coutureau</w:t>
      </w:r>
      <w:proofErr w:type="spellEnd"/>
      <w:r w:rsidRPr="00A4215D">
        <w:rPr>
          <w:rFonts w:ascii="Book Antiqua" w:hAnsi="Book Antiqua"/>
          <w:szCs w:val="24"/>
        </w:rPr>
        <w:t xml:space="preserve"> E, Wolff M. Parallel inputs from the </w:t>
      </w:r>
      <w:proofErr w:type="spellStart"/>
      <w:r w:rsidRPr="00A4215D">
        <w:rPr>
          <w:rFonts w:ascii="Book Antiqua" w:hAnsi="Book Antiqua"/>
          <w:szCs w:val="24"/>
        </w:rPr>
        <w:t>mediodorsal</w:t>
      </w:r>
      <w:proofErr w:type="spellEnd"/>
      <w:r w:rsidRPr="00A4215D">
        <w:rPr>
          <w:rFonts w:ascii="Book Antiqua" w:hAnsi="Book Antiqua"/>
          <w:szCs w:val="24"/>
        </w:rPr>
        <w:t xml:space="preserve"> thalamus to the prefrontal cortex in the rat. </w:t>
      </w:r>
      <w:proofErr w:type="spellStart"/>
      <w:r w:rsidRPr="00A4215D">
        <w:rPr>
          <w:rFonts w:ascii="Book Antiqua" w:hAnsi="Book Antiqua"/>
          <w:i/>
          <w:szCs w:val="24"/>
        </w:rPr>
        <w:t>Eur</w:t>
      </w:r>
      <w:proofErr w:type="spellEnd"/>
      <w:r w:rsidRPr="00A4215D">
        <w:rPr>
          <w:rFonts w:ascii="Book Antiqua" w:hAnsi="Book Antiqua"/>
          <w:i/>
          <w:szCs w:val="24"/>
        </w:rPr>
        <w:t xml:space="preserve"> J </w:t>
      </w:r>
      <w:proofErr w:type="spellStart"/>
      <w:r w:rsidRPr="00A4215D">
        <w:rPr>
          <w:rFonts w:ascii="Book Antiqua" w:hAnsi="Book Antiqua"/>
          <w:i/>
          <w:szCs w:val="24"/>
        </w:rPr>
        <w:t>Neurosci</w:t>
      </w:r>
      <w:proofErr w:type="spellEnd"/>
      <w:r w:rsidRPr="00A4215D">
        <w:rPr>
          <w:rFonts w:ascii="Book Antiqua" w:hAnsi="Book Antiqua"/>
          <w:szCs w:val="24"/>
        </w:rPr>
        <w:t xml:space="preserve"> 2016; </w:t>
      </w:r>
      <w:r w:rsidRPr="00A4215D">
        <w:rPr>
          <w:rFonts w:ascii="Book Antiqua" w:hAnsi="Book Antiqua"/>
          <w:b/>
          <w:szCs w:val="24"/>
        </w:rPr>
        <w:t>44</w:t>
      </w:r>
      <w:r w:rsidRPr="00A4215D">
        <w:rPr>
          <w:rFonts w:ascii="Book Antiqua" w:hAnsi="Book Antiqua"/>
          <w:szCs w:val="24"/>
        </w:rPr>
        <w:t>: 1972-1986 [PMID: 27319754 DOI: 10.1111/ejn.13316]</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26 </w:t>
      </w:r>
      <w:proofErr w:type="spellStart"/>
      <w:r w:rsidRPr="00A4215D">
        <w:rPr>
          <w:rFonts w:ascii="Book Antiqua" w:hAnsi="Book Antiqua"/>
          <w:b/>
          <w:szCs w:val="24"/>
        </w:rPr>
        <w:t>Kuramoto</w:t>
      </w:r>
      <w:proofErr w:type="spellEnd"/>
      <w:r w:rsidRPr="00A4215D">
        <w:rPr>
          <w:rFonts w:ascii="Book Antiqua" w:hAnsi="Book Antiqua"/>
          <w:b/>
          <w:szCs w:val="24"/>
        </w:rPr>
        <w:t xml:space="preserve"> E</w:t>
      </w:r>
      <w:r w:rsidRPr="00A4215D">
        <w:rPr>
          <w:rFonts w:ascii="Book Antiqua" w:hAnsi="Book Antiqua"/>
          <w:szCs w:val="24"/>
        </w:rPr>
        <w:t xml:space="preserve">, Pan S, </w:t>
      </w:r>
      <w:proofErr w:type="spellStart"/>
      <w:r w:rsidRPr="00A4215D">
        <w:rPr>
          <w:rFonts w:ascii="Book Antiqua" w:hAnsi="Book Antiqua"/>
          <w:szCs w:val="24"/>
        </w:rPr>
        <w:t>Furuta</w:t>
      </w:r>
      <w:proofErr w:type="spellEnd"/>
      <w:r w:rsidRPr="00A4215D">
        <w:rPr>
          <w:rFonts w:ascii="Book Antiqua" w:hAnsi="Book Antiqua"/>
          <w:szCs w:val="24"/>
        </w:rPr>
        <w:t xml:space="preserve"> T, Tanaka YR, Iwai H, Yamanaka A, </w:t>
      </w:r>
      <w:proofErr w:type="spellStart"/>
      <w:r w:rsidRPr="00A4215D">
        <w:rPr>
          <w:rFonts w:ascii="Book Antiqua" w:hAnsi="Book Antiqua"/>
          <w:szCs w:val="24"/>
        </w:rPr>
        <w:t>Ohno</w:t>
      </w:r>
      <w:proofErr w:type="spellEnd"/>
      <w:r w:rsidRPr="00A4215D">
        <w:rPr>
          <w:rFonts w:ascii="Book Antiqua" w:hAnsi="Book Antiqua"/>
          <w:szCs w:val="24"/>
        </w:rPr>
        <w:t xml:space="preserve"> S, Kaneko T, </w:t>
      </w:r>
      <w:proofErr w:type="spellStart"/>
      <w:r w:rsidRPr="00A4215D">
        <w:rPr>
          <w:rFonts w:ascii="Book Antiqua" w:hAnsi="Book Antiqua"/>
          <w:szCs w:val="24"/>
        </w:rPr>
        <w:t>Goto</w:t>
      </w:r>
      <w:proofErr w:type="spellEnd"/>
      <w:r w:rsidRPr="00A4215D">
        <w:rPr>
          <w:rFonts w:ascii="Book Antiqua" w:hAnsi="Book Antiqua"/>
          <w:szCs w:val="24"/>
        </w:rPr>
        <w:t xml:space="preserve"> T, </w:t>
      </w:r>
      <w:proofErr w:type="spellStart"/>
      <w:r w:rsidRPr="00A4215D">
        <w:rPr>
          <w:rFonts w:ascii="Book Antiqua" w:hAnsi="Book Antiqua"/>
          <w:szCs w:val="24"/>
        </w:rPr>
        <w:t>Hioki</w:t>
      </w:r>
      <w:proofErr w:type="spellEnd"/>
      <w:r w:rsidRPr="00A4215D">
        <w:rPr>
          <w:rFonts w:ascii="Book Antiqua" w:hAnsi="Book Antiqua"/>
          <w:szCs w:val="24"/>
        </w:rPr>
        <w:t xml:space="preserve"> H. Individual </w:t>
      </w:r>
      <w:proofErr w:type="spellStart"/>
      <w:r w:rsidRPr="00A4215D">
        <w:rPr>
          <w:rFonts w:ascii="Book Antiqua" w:hAnsi="Book Antiqua"/>
          <w:szCs w:val="24"/>
        </w:rPr>
        <w:t>mediodorsal</w:t>
      </w:r>
      <w:proofErr w:type="spellEnd"/>
      <w:r w:rsidRPr="00A4215D">
        <w:rPr>
          <w:rFonts w:ascii="Book Antiqua" w:hAnsi="Book Antiqua"/>
          <w:szCs w:val="24"/>
        </w:rPr>
        <w:t xml:space="preserve"> thalamic neurons project to multiple areas of the rat prefrontal cortex: A single neuron-tracing study using virus vectors. </w:t>
      </w:r>
      <w:r w:rsidRPr="00A4215D">
        <w:rPr>
          <w:rFonts w:ascii="Book Antiqua" w:hAnsi="Book Antiqua"/>
          <w:i/>
          <w:szCs w:val="24"/>
        </w:rPr>
        <w:t xml:space="preserve">J Comp </w:t>
      </w:r>
      <w:proofErr w:type="spellStart"/>
      <w:r w:rsidRPr="00A4215D">
        <w:rPr>
          <w:rFonts w:ascii="Book Antiqua" w:hAnsi="Book Antiqua"/>
          <w:i/>
          <w:szCs w:val="24"/>
        </w:rPr>
        <w:t>Neurol</w:t>
      </w:r>
      <w:proofErr w:type="spellEnd"/>
      <w:r w:rsidRPr="00A4215D">
        <w:rPr>
          <w:rFonts w:ascii="Book Antiqua" w:hAnsi="Book Antiqua"/>
          <w:szCs w:val="24"/>
        </w:rPr>
        <w:t xml:space="preserve"> 2017; </w:t>
      </w:r>
      <w:r w:rsidRPr="00A4215D">
        <w:rPr>
          <w:rFonts w:ascii="Book Antiqua" w:hAnsi="Book Antiqua"/>
          <w:b/>
          <w:szCs w:val="24"/>
        </w:rPr>
        <w:t>525</w:t>
      </w:r>
      <w:r w:rsidRPr="00A4215D">
        <w:rPr>
          <w:rFonts w:ascii="Book Antiqua" w:hAnsi="Book Antiqua"/>
          <w:szCs w:val="24"/>
        </w:rPr>
        <w:t>: 166-185 [PMID: 27275581 DOI: 10.1002/cne.24054]</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27 </w:t>
      </w:r>
      <w:r w:rsidRPr="00A4215D">
        <w:rPr>
          <w:rFonts w:ascii="Book Antiqua" w:hAnsi="Book Antiqua"/>
          <w:b/>
          <w:szCs w:val="24"/>
        </w:rPr>
        <w:t>Ruggiero DA</w:t>
      </w:r>
      <w:r w:rsidRPr="00A4215D">
        <w:rPr>
          <w:rFonts w:ascii="Book Antiqua" w:hAnsi="Book Antiqua"/>
          <w:szCs w:val="24"/>
        </w:rPr>
        <w:t xml:space="preserve">, Anwar S, Kim J, </w:t>
      </w:r>
      <w:proofErr w:type="spellStart"/>
      <w:r w:rsidRPr="00A4215D">
        <w:rPr>
          <w:rFonts w:ascii="Book Antiqua" w:hAnsi="Book Antiqua"/>
          <w:szCs w:val="24"/>
        </w:rPr>
        <w:t>Glickstein</w:t>
      </w:r>
      <w:proofErr w:type="spellEnd"/>
      <w:r w:rsidRPr="00A4215D">
        <w:rPr>
          <w:rFonts w:ascii="Book Antiqua" w:hAnsi="Book Antiqua"/>
          <w:szCs w:val="24"/>
        </w:rPr>
        <w:t xml:space="preserve"> SB. Visceral afferent pathways to the thalamus and olfactory tubercle: behavioral implications. </w:t>
      </w:r>
      <w:r w:rsidRPr="00A4215D">
        <w:rPr>
          <w:rFonts w:ascii="Book Antiqua" w:hAnsi="Book Antiqua"/>
          <w:i/>
          <w:szCs w:val="24"/>
        </w:rPr>
        <w:t>Brain Res</w:t>
      </w:r>
      <w:r w:rsidRPr="00A4215D">
        <w:rPr>
          <w:rFonts w:ascii="Book Antiqua" w:hAnsi="Book Antiqua"/>
          <w:szCs w:val="24"/>
        </w:rPr>
        <w:t xml:space="preserve"> 1998; </w:t>
      </w:r>
      <w:r w:rsidRPr="00A4215D">
        <w:rPr>
          <w:rFonts w:ascii="Book Antiqua" w:hAnsi="Book Antiqua"/>
          <w:b/>
          <w:szCs w:val="24"/>
        </w:rPr>
        <w:t>799</w:t>
      </w:r>
      <w:r w:rsidRPr="00A4215D">
        <w:rPr>
          <w:rFonts w:ascii="Book Antiqua" w:hAnsi="Book Antiqua"/>
          <w:szCs w:val="24"/>
        </w:rPr>
        <w:t>: 159-171 [PMID: 9666113]</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28 </w:t>
      </w:r>
      <w:r w:rsidRPr="00A4215D">
        <w:rPr>
          <w:rFonts w:ascii="Book Antiqua" w:hAnsi="Book Antiqua"/>
          <w:b/>
          <w:szCs w:val="24"/>
        </w:rPr>
        <w:t>Xu W</w:t>
      </w:r>
      <w:r w:rsidRPr="00A4215D">
        <w:rPr>
          <w:rFonts w:ascii="Book Antiqua" w:hAnsi="Book Antiqua"/>
          <w:szCs w:val="24"/>
        </w:rPr>
        <w:t xml:space="preserve">, </w:t>
      </w:r>
      <w:proofErr w:type="spellStart"/>
      <w:r w:rsidRPr="00A4215D">
        <w:rPr>
          <w:rFonts w:ascii="Book Antiqua" w:hAnsi="Book Antiqua"/>
          <w:szCs w:val="24"/>
        </w:rPr>
        <w:t>Südhof</w:t>
      </w:r>
      <w:proofErr w:type="spellEnd"/>
      <w:r w:rsidRPr="00A4215D">
        <w:rPr>
          <w:rFonts w:ascii="Book Antiqua" w:hAnsi="Book Antiqua"/>
          <w:szCs w:val="24"/>
        </w:rPr>
        <w:t xml:space="preserve"> TC. A neural circuit for memory specificity and generalization. </w:t>
      </w:r>
      <w:r w:rsidRPr="00A4215D">
        <w:rPr>
          <w:rFonts w:ascii="Book Antiqua" w:hAnsi="Book Antiqua"/>
          <w:i/>
          <w:szCs w:val="24"/>
        </w:rPr>
        <w:t>Science</w:t>
      </w:r>
      <w:r w:rsidRPr="00A4215D">
        <w:rPr>
          <w:rFonts w:ascii="Book Antiqua" w:hAnsi="Book Antiqua"/>
          <w:szCs w:val="24"/>
        </w:rPr>
        <w:t xml:space="preserve"> 2013; </w:t>
      </w:r>
      <w:r w:rsidRPr="00A4215D">
        <w:rPr>
          <w:rFonts w:ascii="Book Antiqua" w:hAnsi="Book Antiqua"/>
          <w:b/>
          <w:szCs w:val="24"/>
        </w:rPr>
        <w:t>339</w:t>
      </w:r>
      <w:r w:rsidRPr="00A4215D">
        <w:rPr>
          <w:rFonts w:ascii="Book Antiqua" w:hAnsi="Book Antiqua"/>
          <w:szCs w:val="24"/>
        </w:rPr>
        <w:t>: 1290-1295 [PMID: 23493706 DOI: 10.1126/science.1229534]</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29 </w:t>
      </w:r>
      <w:r w:rsidRPr="00A4215D">
        <w:rPr>
          <w:rFonts w:ascii="Book Antiqua" w:hAnsi="Book Antiqua"/>
          <w:b/>
          <w:szCs w:val="24"/>
        </w:rPr>
        <w:t>Mitchell AS</w:t>
      </w:r>
      <w:r w:rsidRPr="00A4215D">
        <w:rPr>
          <w:rFonts w:ascii="Book Antiqua" w:hAnsi="Book Antiqua"/>
          <w:szCs w:val="24"/>
        </w:rPr>
        <w:t xml:space="preserve">, Chakraborty S. What does the </w:t>
      </w:r>
      <w:proofErr w:type="spellStart"/>
      <w:r w:rsidRPr="00A4215D">
        <w:rPr>
          <w:rFonts w:ascii="Book Antiqua" w:hAnsi="Book Antiqua"/>
          <w:szCs w:val="24"/>
        </w:rPr>
        <w:t>mediodorsal</w:t>
      </w:r>
      <w:proofErr w:type="spellEnd"/>
      <w:r w:rsidRPr="00A4215D">
        <w:rPr>
          <w:rFonts w:ascii="Book Antiqua" w:hAnsi="Book Antiqua"/>
          <w:szCs w:val="24"/>
        </w:rPr>
        <w:t xml:space="preserve"> thalamus do? </w:t>
      </w:r>
      <w:r w:rsidRPr="00A4215D">
        <w:rPr>
          <w:rFonts w:ascii="Book Antiqua" w:hAnsi="Book Antiqua"/>
          <w:i/>
          <w:szCs w:val="24"/>
        </w:rPr>
        <w:t xml:space="preserve">Front </w:t>
      </w:r>
      <w:proofErr w:type="spellStart"/>
      <w:r w:rsidRPr="00A4215D">
        <w:rPr>
          <w:rFonts w:ascii="Book Antiqua" w:hAnsi="Book Antiqua"/>
          <w:i/>
          <w:szCs w:val="24"/>
        </w:rPr>
        <w:t>Syst</w:t>
      </w:r>
      <w:proofErr w:type="spellEnd"/>
      <w:r w:rsidRPr="00A4215D">
        <w:rPr>
          <w:rFonts w:ascii="Book Antiqua" w:hAnsi="Book Antiqua"/>
          <w:i/>
          <w:szCs w:val="24"/>
        </w:rPr>
        <w:t xml:space="preserve"> </w:t>
      </w:r>
      <w:proofErr w:type="spellStart"/>
      <w:r w:rsidRPr="00A4215D">
        <w:rPr>
          <w:rFonts w:ascii="Book Antiqua" w:hAnsi="Book Antiqua"/>
          <w:i/>
          <w:szCs w:val="24"/>
        </w:rPr>
        <w:t>Neurosci</w:t>
      </w:r>
      <w:proofErr w:type="spellEnd"/>
      <w:r w:rsidRPr="00A4215D">
        <w:rPr>
          <w:rFonts w:ascii="Book Antiqua" w:hAnsi="Book Antiqua"/>
          <w:szCs w:val="24"/>
        </w:rPr>
        <w:t xml:space="preserve"> 2013; </w:t>
      </w:r>
      <w:r w:rsidRPr="00A4215D">
        <w:rPr>
          <w:rFonts w:ascii="Book Antiqua" w:hAnsi="Book Antiqua"/>
          <w:b/>
          <w:szCs w:val="24"/>
        </w:rPr>
        <w:t>7</w:t>
      </w:r>
      <w:r w:rsidRPr="00A4215D">
        <w:rPr>
          <w:rFonts w:ascii="Book Antiqua" w:hAnsi="Book Antiqua"/>
          <w:szCs w:val="24"/>
        </w:rPr>
        <w:t>: 37 [PMID: 23950738 DOI: 10.3389/fnsys.2013.00037]</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30 </w:t>
      </w:r>
      <w:r w:rsidRPr="00A4215D">
        <w:rPr>
          <w:rFonts w:ascii="Book Antiqua" w:hAnsi="Book Antiqua"/>
          <w:b/>
          <w:szCs w:val="24"/>
        </w:rPr>
        <w:t>Mitchell AS</w:t>
      </w:r>
      <w:r w:rsidRPr="00A4215D">
        <w:rPr>
          <w:rFonts w:ascii="Book Antiqua" w:hAnsi="Book Antiqua"/>
          <w:szCs w:val="24"/>
        </w:rPr>
        <w:t xml:space="preserve">, Sherman SM, Sommer MA, </w:t>
      </w:r>
      <w:proofErr w:type="spellStart"/>
      <w:r w:rsidRPr="00A4215D">
        <w:rPr>
          <w:rFonts w:ascii="Book Antiqua" w:hAnsi="Book Antiqua"/>
          <w:szCs w:val="24"/>
        </w:rPr>
        <w:t>Mair</w:t>
      </w:r>
      <w:proofErr w:type="spellEnd"/>
      <w:r w:rsidRPr="00A4215D">
        <w:rPr>
          <w:rFonts w:ascii="Book Antiqua" w:hAnsi="Book Antiqua"/>
          <w:szCs w:val="24"/>
        </w:rPr>
        <w:t xml:space="preserve"> RG, </w:t>
      </w:r>
      <w:proofErr w:type="spellStart"/>
      <w:r w:rsidRPr="00A4215D">
        <w:rPr>
          <w:rFonts w:ascii="Book Antiqua" w:hAnsi="Book Antiqua"/>
          <w:szCs w:val="24"/>
        </w:rPr>
        <w:t>Vertes</w:t>
      </w:r>
      <w:proofErr w:type="spellEnd"/>
      <w:r w:rsidRPr="00A4215D">
        <w:rPr>
          <w:rFonts w:ascii="Book Antiqua" w:hAnsi="Book Antiqua"/>
          <w:szCs w:val="24"/>
        </w:rPr>
        <w:t xml:space="preserve"> RP, </w:t>
      </w:r>
      <w:proofErr w:type="spellStart"/>
      <w:r w:rsidRPr="00A4215D">
        <w:rPr>
          <w:rFonts w:ascii="Book Antiqua" w:hAnsi="Book Antiqua"/>
          <w:szCs w:val="24"/>
        </w:rPr>
        <w:t>Chudasama</w:t>
      </w:r>
      <w:proofErr w:type="spellEnd"/>
      <w:r w:rsidRPr="00A4215D">
        <w:rPr>
          <w:rFonts w:ascii="Book Antiqua" w:hAnsi="Book Antiqua"/>
          <w:szCs w:val="24"/>
        </w:rPr>
        <w:t xml:space="preserve"> Y. Advances in understanding mechanisms of thalamic relays in cognition and behavior. </w:t>
      </w:r>
      <w:r w:rsidRPr="00A4215D">
        <w:rPr>
          <w:rFonts w:ascii="Book Antiqua" w:hAnsi="Book Antiqua"/>
          <w:i/>
          <w:szCs w:val="24"/>
        </w:rPr>
        <w:t xml:space="preserve">J </w:t>
      </w:r>
      <w:proofErr w:type="spellStart"/>
      <w:r w:rsidRPr="00A4215D">
        <w:rPr>
          <w:rFonts w:ascii="Book Antiqua" w:hAnsi="Book Antiqua"/>
          <w:i/>
          <w:szCs w:val="24"/>
        </w:rPr>
        <w:t>Neurosci</w:t>
      </w:r>
      <w:proofErr w:type="spellEnd"/>
      <w:r w:rsidRPr="00A4215D">
        <w:rPr>
          <w:rFonts w:ascii="Book Antiqua" w:hAnsi="Book Antiqua"/>
          <w:szCs w:val="24"/>
        </w:rPr>
        <w:t xml:space="preserve"> 2014; </w:t>
      </w:r>
      <w:r w:rsidRPr="00A4215D">
        <w:rPr>
          <w:rFonts w:ascii="Book Antiqua" w:hAnsi="Book Antiqua"/>
          <w:b/>
          <w:szCs w:val="24"/>
        </w:rPr>
        <w:t>34</w:t>
      </w:r>
      <w:r w:rsidRPr="00A4215D">
        <w:rPr>
          <w:rFonts w:ascii="Book Antiqua" w:hAnsi="Book Antiqua"/>
          <w:szCs w:val="24"/>
        </w:rPr>
        <w:t>: 15340-15346 [PMID: 25392501 DOI: 10.1523/JNEUROSCI.3289-14.2014]</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31 </w:t>
      </w:r>
      <w:r w:rsidRPr="00A4215D">
        <w:rPr>
          <w:rFonts w:ascii="Book Antiqua" w:hAnsi="Book Antiqua"/>
          <w:b/>
          <w:szCs w:val="24"/>
        </w:rPr>
        <w:t>Mitchell AS</w:t>
      </w:r>
      <w:r w:rsidRPr="00A4215D">
        <w:rPr>
          <w:rFonts w:ascii="Book Antiqua" w:hAnsi="Book Antiqua"/>
          <w:szCs w:val="24"/>
        </w:rPr>
        <w:t xml:space="preserve">. The </w:t>
      </w:r>
      <w:proofErr w:type="spellStart"/>
      <w:r w:rsidRPr="00A4215D">
        <w:rPr>
          <w:rFonts w:ascii="Book Antiqua" w:hAnsi="Book Antiqua"/>
          <w:szCs w:val="24"/>
        </w:rPr>
        <w:t>mediodorsal</w:t>
      </w:r>
      <w:proofErr w:type="spellEnd"/>
      <w:r w:rsidRPr="00A4215D">
        <w:rPr>
          <w:rFonts w:ascii="Book Antiqua" w:hAnsi="Book Antiqua"/>
          <w:szCs w:val="24"/>
        </w:rPr>
        <w:t xml:space="preserve"> thalamus as a higher order thalamic relay nucleus important for learning and decision-making. </w:t>
      </w:r>
      <w:proofErr w:type="spellStart"/>
      <w:r w:rsidRPr="00A4215D">
        <w:rPr>
          <w:rFonts w:ascii="Book Antiqua" w:hAnsi="Book Antiqua"/>
          <w:i/>
          <w:szCs w:val="24"/>
        </w:rPr>
        <w:t>Neurosci</w:t>
      </w:r>
      <w:proofErr w:type="spellEnd"/>
      <w:r w:rsidRPr="00A4215D">
        <w:rPr>
          <w:rFonts w:ascii="Book Antiqua" w:hAnsi="Book Antiqua"/>
          <w:i/>
          <w:szCs w:val="24"/>
        </w:rPr>
        <w:t xml:space="preserve"> </w:t>
      </w:r>
      <w:proofErr w:type="spellStart"/>
      <w:r w:rsidRPr="00A4215D">
        <w:rPr>
          <w:rFonts w:ascii="Book Antiqua" w:hAnsi="Book Antiqua"/>
          <w:i/>
          <w:szCs w:val="24"/>
        </w:rPr>
        <w:t>Biobehav</w:t>
      </w:r>
      <w:proofErr w:type="spellEnd"/>
      <w:r w:rsidRPr="00A4215D">
        <w:rPr>
          <w:rFonts w:ascii="Book Antiqua" w:hAnsi="Book Antiqua"/>
          <w:i/>
          <w:szCs w:val="24"/>
        </w:rPr>
        <w:t xml:space="preserve"> Rev</w:t>
      </w:r>
      <w:r w:rsidRPr="00A4215D">
        <w:rPr>
          <w:rFonts w:ascii="Book Antiqua" w:hAnsi="Book Antiqua"/>
          <w:szCs w:val="24"/>
        </w:rPr>
        <w:t xml:space="preserve"> 2015; </w:t>
      </w:r>
      <w:r w:rsidRPr="00A4215D">
        <w:rPr>
          <w:rFonts w:ascii="Book Antiqua" w:hAnsi="Book Antiqua"/>
          <w:b/>
          <w:szCs w:val="24"/>
        </w:rPr>
        <w:t>54</w:t>
      </w:r>
      <w:r w:rsidRPr="00A4215D">
        <w:rPr>
          <w:rFonts w:ascii="Book Antiqua" w:hAnsi="Book Antiqua"/>
          <w:szCs w:val="24"/>
        </w:rPr>
        <w:t>: 76-88 [PMID: 25757689 DOI: 10.1016/j.neubiorev.2015.03.001]</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32 </w:t>
      </w:r>
      <w:r w:rsidRPr="00A4215D">
        <w:rPr>
          <w:rFonts w:ascii="Book Antiqua" w:hAnsi="Book Antiqua"/>
          <w:b/>
          <w:szCs w:val="24"/>
        </w:rPr>
        <w:t>Wolff M</w:t>
      </w:r>
      <w:r w:rsidRPr="00A4215D">
        <w:rPr>
          <w:rFonts w:ascii="Book Antiqua" w:hAnsi="Book Antiqua"/>
          <w:szCs w:val="24"/>
        </w:rPr>
        <w:t xml:space="preserve">, </w:t>
      </w:r>
      <w:proofErr w:type="spellStart"/>
      <w:r w:rsidRPr="00A4215D">
        <w:rPr>
          <w:rFonts w:ascii="Book Antiqua" w:hAnsi="Book Antiqua"/>
          <w:szCs w:val="24"/>
        </w:rPr>
        <w:t>Alcaraz</w:t>
      </w:r>
      <w:proofErr w:type="spellEnd"/>
      <w:r w:rsidRPr="00A4215D">
        <w:rPr>
          <w:rFonts w:ascii="Book Antiqua" w:hAnsi="Book Antiqua"/>
          <w:szCs w:val="24"/>
        </w:rPr>
        <w:t xml:space="preserve"> F, </w:t>
      </w:r>
      <w:proofErr w:type="spellStart"/>
      <w:r w:rsidRPr="00A4215D">
        <w:rPr>
          <w:rFonts w:ascii="Book Antiqua" w:hAnsi="Book Antiqua"/>
          <w:szCs w:val="24"/>
        </w:rPr>
        <w:t>Marchand</w:t>
      </w:r>
      <w:proofErr w:type="spellEnd"/>
      <w:r w:rsidRPr="00A4215D">
        <w:rPr>
          <w:rFonts w:ascii="Book Antiqua" w:hAnsi="Book Antiqua"/>
          <w:szCs w:val="24"/>
        </w:rPr>
        <w:t xml:space="preserve"> AR, </w:t>
      </w:r>
      <w:proofErr w:type="spellStart"/>
      <w:r w:rsidRPr="00A4215D">
        <w:rPr>
          <w:rFonts w:ascii="Book Antiqua" w:hAnsi="Book Antiqua"/>
          <w:szCs w:val="24"/>
        </w:rPr>
        <w:t>Coutureau</w:t>
      </w:r>
      <w:proofErr w:type="spellEnd"/>
      <w:r w:rsidRPr="00A4215D">
        <w:rPr>
          <w:rFonts w:ascii="Book Antiqua" w:hAnsi="Book Antiqua"/>
          <w:szCs w:val="24"/>
        </w:rPr>
        <w:t xml:space="preserve"> E. Functional heterogeneity of the limbic thalamus: From hippocampal to cortical functions. </w:t>
      </w:r>
      <w:proofErr w:type="spellStart"/>
      <w:r w:rsidRPr="00A4215D">
        <w:rPr>
          <w:rFonts w:ascii="Book Antiqua" w:hAnsi="Book Antiqua"/>
          <w:i/>
          <w:szCs w:val="24"/>
        </w:rPr>
        <w:t>Neurosci</w:t>
      </w:r>
      <w:proofErr w:type="spellEnd"/>
      <w:r w:rsidRPr="00A4215D">
        <w:rPr>
          <w:rFonts w:ascii="Book Antiqua" w:hAnsi="Book Antiqua"/>
          <w:i/>
          <w:szCs w:val="24"/>
        </w:rPr>
        <w:t xml:space="preserve"> </w:t>
      </w:r>
      <w:proofErr w:type="spellStart"/>
      <w:r w:rsidRPr="00A4215D">
        <w:rPr>
          <w:rFonts w:ascii="Book Antiqua" w:hAnsi="Book Antiqua"/>
          <w:i/>
          <w:szCs w:val="24"/>
        </w:rPr>
        <w:t>Biobehav</w:t>
      </w:r>
      <w:proofErr w:type="spellEnd"/>
      <w:r w:rsidRPr="00A4215D">
        <w:rPr>
          <w:rFonts w:ascii="Book Antiqua" w:hAnsi="Book Antiqua"/>
          <w:i/>
          <w:szCs w:val="24"/>
        </w:rPr>
        <w:t xml:space="preserve"> Rev</w:t>
      </w:r>
      <w:r w:rsidRPr="00A4215D">
        <w:rPr>
          <w:rFonts w:ascii="Book Antiqua" w:hAnsi="Book Antiqua"/>
          <w:szCs w:val="24"/>
        </w:rPr>
        <w:t xml:space="preserve"> 2015; </w:t>
      </w:r>
      <w:r w:rsidRPr="00A4215D">
        <w:rPr>
          <w:rFonts w:ascii="Book Antiqua" w:hAnsi="Book Antiqua"/>
          <w:b/>
          <w:szCs w:val="24"/>
        </w:rPr>
        <w:t>54</w:t>
      </w:r>
      <w:r w:rsidRPr="00A4215D">
        <w:rPr>
          <w:rFonts w:ascii="Book Antiqua" w:hAnsi="Book Antiqua"/>
          <w:szCs w:val="24"/>
        </w:rPr>
        <w:t>: 120-130 [PMID: 25446945 DOI: 10.1016/j.neubiorev.2014.11.011]</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33 </w:t>
      </w:r>
      <w:proofErr w:type="spellStart"/>
      <w:r w:rsidRPr="00A4215D">
        <w:rPr>
          <w:rFonts w:ascii="Book Antiqua" w:hAnsi="Book Antiqua"/>
          <w:b/>
          <w:szCs w:val="24"/>
        </w:rPr>
        <w:t>Wimmer</w:t>
      </w:r>
      <w:proofErr w:type="spellEnd"/>
      <w:r w:rsidRPr="00A4215D">
        <w:rPr>
          <w:rFonts w:ascii="Book Antiqua" w:hAnsi="Book Antiqua"/>
          <w:b/>
          <w:szCs w:val="24"/>
        </w:rPr>
        <w:t xml:space="preserve"> RD</w:t>
      </w:r>
      <w:r w:rsidRPr="00A4215D">
        <w:rPr>
          <w:rFonts w:ascii="Book Antiqua" w:hAnsi="Book Antiqua"/>
          <w:szCs w:val="24"/>
        </w:rPr>
        <w:t xml:space="preserve">, Schmitt LI, Davidson TJ, Nakajima M, </w:t>
      </w:r>
      <w:proofErr w:type="spellStart"/>
      <w:r w:rsidRPr="00A4215D">
        <w:rPr>
          <w:rFonts w:ascii="Book Antiqua" w:hAnsi="Book Antiqua"/>
          <w:szCs w:val="24"/>
        </w:rPr>
        <w:t>Deisseroth</w:t>
      </w:r>
      <w:proofErr w:type="spellEnd"/>
      <w:r w:rsidRPr="00A4215D">
        <w:rPr>
          <w:rFonts w:ascii="Book Antiqua" w:hAnsi="Book Antiqua"/>
          <w:szCs w:val="24"/>
        </w:rPr>
        <w:t xml:space="preserve"> K, </w:t>
      </w:r>
      <w:proofErr w:type="spellStart"/>
      <w:r w:rsidRPr="00A4215D">
        <w:rPr>
          <w:rFonts w:ascii="Book Antiqua" w:hAnsi="Book Antiqua"/>
          <w:szCs w:val="24"/>
        </w:rPr>
        <w:t>Halassa</w:t>
      </w:r>
      <w:proofErr w:type="spellEnd"/>
      <w:r w:rsidRPr="00A4215D">
        <w:rPr>
          <w:rFonts w:ascii="Book Antiqua" w:hAnsi="Book Antiqua"/>
          <w:szCs w:val="24"/>
        </w:rPr>
        <w:t xml:space="preserve"> MM. Thalamic control of sensory selection in divided attention. </w:t>
      </w:r>
      <w:r w:rsidRPr="00A4215D">
        <w:rPr>
          <w:rFonts w:ascii="Book Antiqua" w:hAnsi="Book Antiqua"/>
          <w:i/>
          <w:szCs w:val="24"/>
        </w:rPr>
        <w:t>Nature</w:t>
      </w:r>
      <w:r w:rsidRPr="00A4215D">
        <w:rPr>
          <w:rFonts w:ascii="Book Antiqua" w:hAnsi="Book Antiqua"/>
          <w:szCs w:val="24"/>
        </w:rPr>
        <w:t xml:space="preserve"> 2015; </w:t>
      </w:r>
      <w:r w:rsidRPr="00A4215D">
        <w:rPr>
          <w:rFonts w:ascii="Book Antiqua" w:hAnsi="Book Antiqua"/>
          <w:b/>
          <w:szCs w:val="24"/>
        </w:rPr>
        <w:t>526</w:t>
      </w:r>
      <w:r w:rsidRPr="00A4215D">
        <w:rPr>
          <w:rFonts w:ascii="Book Antiqua" w:hAnsi="Book Antiqua"/>
          <w:szCs w:val="24"/>
        </w:rPr>
        <w:t>: 705-709 [PMID: 26503050 DOI: 10.1038/nature15398]</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34 </w:t>
      </w:r>
      <w:r w:rsidRPr="00A4215D">
        <w:rPr>
          <w:rFonts w:ascii="Book Antiqua" w:hAnsi="Book Antiqua"/>
          <w:b/>
          <w:szCs w:val="24"/>
        </w:rPr>
        <w:t>Browning PG</w:t>
      </w:r>
      <w:r w:rsidRPr="00A4215D">
        <w:rPr>
          <w:rFonts w:ascii="Book Antiqua" w:hAnsi="Book Antiqua"/>
          <w:szCs w:val="24"/>
        </w:rPr>
        <w:t xml:space="preserve">, Chakraborty S, Mitchell AS. Evidence for </w:t>
      </w:r>
      <w:proofErr w:type="spellStart"/>
      <w:r w:rsidRPr="00A4215D">
        <w:rPr>
          <w:rFonts w:ascii="Book Antiqua" w:hAnsi="Book Antiqua"/>
          <w:szCs w:val="24"/>
        </w:rPr>
        <w:t>Mediodorsal</w:t>
      </w:r>
      <w:proofErr w:type="spellEnd"/>
      <w:r w:rsidRPr="00A4215D">
        <w:rPr>
          <w:rFonts w:ascii="Book Antiqua" w:hAnsi="Book Antiqua"/>
          <w:szCs w:val="24"/>
        </w:rPr>
        <w:t xml:space="preserve"> Thalamus and Prefrontal Cortex Interactions during Cognition in Macaques. </w:t>
      </w:r>
      <w:proofErr w:type="spellStart"/>
      <w:r w:rsidRPr="00A4215D">
        <w:rPr>
          <w:rFonts w:ascii="Book Antiqua" w:hAnsi="Book Antiqua"/>
          <w:i/>
          <w:szCs w:val="24"/>
        </w:rPr>
        <w:t>Cereb</w:t>
      </w:r>
      <w:proofErr w:type="spellEnd"/>
      <w:r w:rsidRPr="00A4215D">
        <w:rPr>
          <w:rFonts w:ascii="Book Antiqua" w:hAnsi="Book Antiqua"/>
          <w:i/>
          <w:szCs w:val="24"/>
        </w:rPr>
        <w:t xml:space="preserve"> Cortex</w:t>
      </w:r>
      <w:r w:rsidRPr="00A4215D">
        <w:rPr>
          <w:rFonts w:ascii="Book Antiqua" w:hAnsi="Book Antiqua"/>
          <w:szCs w:val="24"/>
        </w:rPr>
        <w:t xml:space="preserve"> 2015; </w:t>
      </w:r>
      <w:r w:rsidRPr="00A4215D">
        <w:rPr>
          <w:rFonts w:ascii="Book Antiqua" w:hAnsi="Book Antiqua"/>
          <w:b/>
          <w:szCs w:val="24"/>
        </w:rPr>
        <w:t>25</w:t>
      </w:r>
      <w:r w:rsidRPr="00A4215D">
        <w:rPr>
          <w:rFonts w:ascii="Book Antiqua" w:hAnsi="Book Antiqua"/>
          <w:szCs w:val="24"/>
        </w:rPr>
        <w:t>: 4519-4534 [PMID: 25979086 DOI: 10.1093/</w:t>
      </w:r>
      <w:proofErr w:type="spellStart"/>
      <w:r w:rsidRPr="00A4215D">
        <w:rPr>
          <w:rFonts w:ascii="Book Antiqua" w:hAnsi="Book Antiqua"/>
          <w:szCs w:val="24"/>
        </w:rPr>
        <w:t>cercor</w:t>
      </w:r>
      <w:proofErr w:type="spellEnd"/>
      <w:r w:rsidRPr="00A4215D">
        <w:rPr>
          <w:rFonts w:ascii="Book Antiqua" w:hAnsi="Book Antiqua"/>
          <w:szCs w:val="24"/>
        </w:rPr>
        <w:t>/bhv093]</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lastRenderedPageBreak/>
        <w:t xml:space="preserve">35 </w:t>
      </w:r>
      <w:r w:rsidRPr="00A4215D">
        <w:rPr>
          <w:rFonts w:ascii="Book Antiqua" w:hAnsi="Book Antiqua"/>
          <w:b/>
          <w:szCs w:val="24"/>
        </w:rPr>
        <w:t>Wolff M</w:t>
      </w:r>
      <w:r w:rsidRPr="00A4215D">
        <w:rPr>
          <w:rFonts w:ascii="Book Antiqua" w:hAnsi="Book Antiqua"/>
          <w:szCs w:val="24"/>
        </w:rPr>
        <w:t xml:space="preserve">, </w:t>
      </w:r>
      <w:proofErr w:type="spellStart"/>
      <w:r w:rsidRPr="00A4215D">
        <w:rPr>
          <w:rFonts w:ascii="Book Antiqua" w:hAnsi="Book Antiqua"/>
          <w:szCs w:val="24"/>
        </w:rPr>
        <w:t>Faugère</w:t>
      </w:r>
      <w:proofErr w:type="spellEnd"/>
      <w:r w:rsidRPr="00A4215D">
        <w:rPr>
          <w:rFonts w:ascii="Book Antiqua" w:hAnsi="Book Antiqua"/>
          <w:szCs w:val="24"/>
        </w:rPr>
        <w:t xml:space="preserve"> A, </w:t>
      </w:r>
      <w:proofErr w:type="spellStart"/>
      <w:r w:rsidRPr="00A4215D">
        <w:rPr>
          <w:rFonts w:ascii="Book Antiqua" w:hAnsi="Book Antiqua"/>
          <w:szCs w:val="24"/>
        </w:rPr>
        <w:t>Desfosses</w:t>
      </w:r>
      <w:proofErr w:type="spellEnd"/>
      <w:r w:rsidRPr="00A4215D">
        <w:rPr>
          <w:rFonts w:ascii="Book Antiqua" w:hAnsi="Book Antiqua"/>
          <w:szCs w:val="24"/>
        </w:rPr>
        <w:t xml:space="preserve"> É, </w:t>
      </w:r>
      <w:proofErr w:type="spellStart"/>
      <w:r w:rsidRPr="00A4215D">
        <w:rPr>
          <w:rFonts w:ascii="Book Antiqua" w:hAnsi="Book Antiqua"/>
          <w:szCs w:val="24"/>
        </w:rPr>
        <w:t>Coutureau</w:t>
      </w:r>
      <w:proofErr w:type="spellEnd"/>
      <w:r w:rsidRPr="00A4215D">
        <w:rPr>
          <w:rFonts w:ascii="Book Antiqua" w:hAnsi="Book Antiqua"/>
          <w:szCs w:val="24"/>
        </w:rPr>
        <w:t xml:space="preserve"> É, </w:t>
      </w:r>
      <w:proofErr w:type="spellStart"/>
      <w:r w:rsidRPr="00A4215D">
        <w:rPr>
          <w:rFonts w:ascii="Book Antiqua" w:hAnsi="Book Antiqua"/>
          <w:szCs w:val="24"/>
        </w:rPr>
        <w:t>Marchand</w:t>
      </w:r>
      <w:proofErr w:type="spellEnd"/>
      <w:r w:rsidRPr="00A4215D">
        <w:rPr>
          <w:rFonts w:ascii="Book Antiqua" w:hAnsi="Book Antiqua"/>
          <w:szCs w:val="24"/>
        </w:rPr>
        <w:t xml:space="preserve"> AR. </w:t>
      </w:r>
      <w:proofErr w:type="spellStart"/>
      <w:r w:rsidRPr="00A4215D">
        <w:rPr>
          <w:rFonts w:ascii="Book Antiqua" w:hAnsi="Book Antiqua"/>
          <w:szCs w:val="24"/>
        </w:rPr>
        <w:t>Mediodorsal</w:t>
      </w:r>
      <w:proofErr w:type="spellEnd"/>
      <w:r w:rsidRPr="00A4215D">
        <w:rPr>
          <w:rFonts w:ascii="Book Antiqua" w:hAnsi="Book Antiqua"/>
          <w:szCs w:val="24"/>
        </w:rPr>
        <w:t xml:space="preserve"> but not anterior thalamic nuclei lesions impair acquisition of a conditional discrimination task. </w:t>
      </w:r>
      <w:proofErr w:type="spellStart"/>
      <w:r w:rsidRPr="00A4215D">
        <w:rPr>
          <w:rFonts w:ascii="Book Antiqua" w:hAnsi="Book Antiqua"/>
          <w:i/>
          <w:szCs w:val="24"/>
        </w:rPr>
        <w:t>Neurobiol</w:t>
      </w:r>
      <w:proofErr w:type="spellEnd"/>
      <w:r w:rsidRPr="00A4215D">
        <w:rPr>
          <w:rFonts w:ascii="Book Antiqua" w:hAnsi="Book Antiqua"/>
          <w:i/>
          <w:szCs w:val="24"/>
        </w:rPr>
        <w:t xml:space="preserve"> Learn Mem</w:t>
      </w:r>
      <w:r w:rsidRPr="00A4215D">
        <w:rPr>
          <w:rFonts w:ascii="Book Antiqua" w:hAnsi="Book Antiqua"/>
          <w:szCs w:val="24"/>
        </w:rPr>
        <w:t xml:space="preserve"> 2015; </w:t>
      </w:r>
      <w:r w:rsidRPr="00A4215D">
        <w:rPr>
          <w:rFonts w:ascii="Book Antiqua" w:hAnsi="Book Antiqua"/>
          <w:b/>
          <w:szCs w:val="24"/>
        </w:rPr>
        <w:t>125</w:t>
      </w:r>
      <w:r w:rsidRPr="00A4215D">
        <w:rPr>
          <w:rFonts w:ascii="Book Antiqua" w:hAnsi="Book Antiqua"/>
          <w:szCs w:val="24"/>
        </w:rPr>
        <w:t>: 80-84 [PMID: 26254715 DOI: 10.1016/j.nlm.2015.07.018]</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36 </w:t>
      </w:r>
      <w:r w:rsidRPr="00A4215D">
        <w:rPr>
          <w:rFonts w:ascii="Book Antiqua" w:hAnsi="Book Antiqua"/>
          <w:b/>
          <w:szCs w:val="24"/>
        </w:rPr>
        <w:t>Sherman SM</w:t>
      </w:r>
      <w:r w:rsidRPr="00A4215D">
        <w:rPr>
          <w:rFonts w:ascii="Book Antiqua" w:hAnsi="Book Antiqua"/>
          <w:szCs w:val="24"/>
        </w:rPr>
        <w:t xml:space="preserve">. Thalamus plays a central role in ongoing cortical functioning. </w:t>
      </w:r>
      <w:r w:rsidRPr="00A4215D">
        <w:rPr>
          <w:rFonts w:ascii="Book Antiqua" w:hAnsi="Book Antiqua"/>
          <w:i/>
          <w:szCs w:val="24"/>
        </w:rPr>
        <w:t xml:space="preserve">Nat </w:t>
      </w:r>
      <w:proofErr w:type="spellStart"/>
      <w:r w:rsidRPr="00A4215D">
        <w:rPr>
          <w:rFonts w:ascii="Book Antiqua" w:hAnsi="Book Antiqua"/>
          <w:i/>
          <w:szCs w:val="24"/>
        </w:rPr>
        <w:t>Neurosci</w:t>
      </w:r>
      <w:proofErr w:type="spellEnd"/>
      <w:r w:rsidRPr="00A4215D">
        <w:rPr>
          <w:rFonts w:ascii="Book Antiqua" w:hAnsi="Book Antiqua"/>
          <w:szCs w:val="24"/>
        </w:rPr>
        <w:t xml:space="preserve"> 2016; </w:t>
      </w:r>
      <w:r w:rsidRPr="00A4215D">
        <w:rPr>
          <w:rFonts w:ascii="Book Antiqua" w:hAnsi="Book Antiqua"/>
          <w:b/>
          <w:szCs w:val="24"/>
        </w:rPr>
        <w:t>19</w:t>
      </w:r>
      <w:r w:rsidRPr="00A4215D">
        <w:rPr>
          <w:rFonts w:ascii="Book Antiqua" w:hAnsi="Book Antiqua"/>
          <w:szCs w:val="24"/>
        </w:rPr>
        <w:t>: 533-541 [PMID: 27021938 DOI: 10.1038/nn.4269]</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37 </w:t>
      </w:r>
      <w:r w:rsidRPr="00A4215D">
        <w:rPr>
          <w:rFonts w:ascii="Book Antiqua" w:hAnsi="Book Antiqua"/>
          <w:b/>
          <w:szCs w:val="24"/>
        </w:rPr>
        <w:t>Herrera DG,</w:t>
      </w:r>
      <w:r w:rsidR="00AB1889">
        <w:rPr>
          <w:rFonts w:ascii="Book Antiqua" w:hAnsi="Book Antiqua"/>
          <w:szCs w:val="24"/>
        </w:rPr>
        <w:t xml:space="preserve"> </w:t>
      </w:r>
      <w:r w:rsidRPr="00A4215D">
        <w:rPr>
          <w:rFonts w:ascii="Book Antiqua" w:hAnsi="Book Antiqua"/>
          <w:szCs w:val="24"/>
        </w:rPr>
        <w:t>Robertson HA. Activation of c-</w:t>
      </w:r>
      <w:proofErr w:type="spellStart"/>
      <w:r w:rsidRPr="00A4215D">
        <w:rPr>
          <w:rFonts w:ascii="Book Antiqua" w:hAnsi="Book Antiqua"/>
          <w:szCs w:val="24"/>
        </w:rPr>
        <w:t>fos</w:t>
      </w:r>
      <w:proofErr w:type="spellEnd"/>
      <w:r w:rsidRPr="00A4215D">
        <w:rPr>
          <w:rFonts w:ascii="Book Antiqua" w:hAnsi="Book Antiqua"/>
          <w:szCs w:val="24"/>
        </w:rPr>
        <w:t xml:space="preserve"> in the brain. </w:t>
      </w:r>
      <w:proofErr w:type="spellStart"/>
      <w:r w:rsidRPr="00AB1889">
        <w:rPr>
          <w:rFonts w:ascii="Book Antiqua" w:hAnsi="Book Antiqua"/>
          <w:i/>
          <w:szCs w:val="24"/>
        </w:rPr>
        <w:t>Prog</w:t>
      </w:r>
      <w:proofErr w:type="spellEnd"/>
      <w:r w:rsidRPr="00AB1889">
        <w:rPr>
          <w:rFonts w:ascii="Book Antiqua" w:hAnsi="Book Antiqua"/>
          <w:i/>
          <w:szCs w:val="24"/>
        </w:rPr>
        <w:t xml:space="preserve"> Neuro Bio</w:t>
      </w:r>
      <w:r w:rsidRPr="00A4215D">
        <w:rPr>
          <w:rFonts w:ascii="Book Antiqua" w:hAnsi="Book Antiqua"/>
          <w:szCs w:val="24"/>
        </w:rPr>
        <w:t xml:space="preserve"> 1996; </w:t>
      </w:r>
      <w:r w:rsidRPr="00AB1889">
        <w:rPr>
          <w:rFonts w:ascii="Book Antiqua" w:hAnsi="Book Antiqua"/>
          <w:b/>
          <w:szCs w:val="24"/>
        </w:rPr>
        <w:t>l50</w:t>
      </w:r>
      <w:r w:rsidRPr="00A4215D">
        <w:rPr>
          <w:rFonts w:ascii="Book Antiqua" w:hAnsi="Book Antiqua"/>
          <w:szCs w:val="24"/>
        </w:rPr>
        <w:t>: 83-107</w:t>
      </w:r>
      <w:r w:rsidR="00AB1889">
        <w:rPr>
          <w:rFonts w:ascii="Book Antiqua" w:hAnsi="Book Antiqua"/>
          <w:szCs w:val="24"/>
        </w:rPr>
        <w:t xml:space="preserve"> [</w:t>
      </w:r>
      <w:r w:rsidR="00AB1889" w:rsidRPr="00AB1889">
        <w:rPr>
          <w:rFonts w:ascii="Book Antiqua" w:hAnsi="Book Antiqua" w:hint="eastAsia"/>
          <w:szCs w:val="24"/>
        </w:rPr>
        <w:t>DOI</w:t>
      </w:r>
      <w:r w:rsidR="00AB1889">
        <w:rPr>
          <w:rFonts w:ascii="Book Antiqua" w:hAnsi="Book Antiqua" w:hint="eastAsia"/>
          <w:szCs w:val="24"/>
          <w:lang w:eastAsia="zh-CN"/>
        </w:rPr>
        <w:t>:</w:t>
      </w:r>
      <w:r w:rsidR="00AB1889">
        <w:rPr>
          <w:rFonts w:ascii="Book Antiqua" w:hAnsi="Book Antiqua"/>
          <w:szCs w:val="24"/>
          <w:lang w:eastAsia="zh-CN"/>
        </w:rPr>
        <w:t xml:space="preserve"> </w:t>
      </w:r>
      <w:r w:rsidR="00AB1889" w:rsidRPr="00AB1889">
        <w:rPr>
          <w:rFonts w:ascii="Book Antiqua" w:hAnsi="Book Antiqua" w:hint="eastAsia"/>
          <w:szCs w:val="24"/>
        </w:rPr>
        <w:t>10.1016/S0301-0082(96)00021-4</w:t>
      </w:r>
      <w:r w:rsidR="00AB1889">
        <w:rPr>
          <w:rFonts w:ascii="Book Antiqua" w:hAnsi="Book Antiqua"/>
          <w:szCs w:val="24"/>
        </w:rPr>
        <w:t>]</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38 </w:t>
      </w:r>
      <w:r w:rsidRPr="00A4215D">
        <w:rPr>
          <w:rFonts w:ascii="Book Antiqua" w:hAnsi="Book Antiqua"/>
          <w:b/>
          <w:szCs w:val="24"/>
        </w:rPr>
        <w:t>Zhang F</w:t>
      </w:r>
      <w:r w:rsidRPr="00A4215D">
        <w:rPr>
          <w:rFonts w:ascii="Book Antiqua" w:hAnsi="Book Antiqua"/>
          <w:szCs w:val="24"/>
        </w:rPr>
        <w:t xml:space="preserve">, Wang XJ, Huang YH, Zhao ZG, Zhang SS, Gong XS, </w:t>
      </w:r>
      <w:proofErr w:type="spellStart"/>
      <w:r w:rsidRPr="00A4215D">
        <w:rPr>
          <w:rFonts w:ascii="Book Antiqua" w:hAnsi="Book Antiqua"/>
          <w:szCs w:val="24"/>
        </w:rPr>
        <w:t>Xie</w:t>
      </w:r>
      <w:proofErr w:type="spellEnd"/>
      <w:r w:rsidRPr="00A4215D">
        <w:rPr>
          <w:rFonts w:ascii="Book Antiqua" w:hAnsi="Book Antiqua"/>
          <w:szCs w:val="24"/>
        </w:rPr>
        <w:t xml:space="preserve"> L, Kang DM, Jing X. Differential expression of hemolymph proteins between susceptible and insecticide-resistant </w:t>
      </w:r>
      <w:proofErr w:type="spellStart"/>
      <w:r w:rsidRPr="00A4215D">
        <w:rPr>
          <w:rFonts w:ascii="Book Antiqua" w:hAnsi="Book Antiqua"/>
          <w:szCs w:val="24"/>
        </w:rPr>
        <w:t>Blattella</w:t>
      </w:r>
      <w:proofErr w:type="spellEnd"/>
      <w:r w:rsidRPr="00A4215D">
        <w:rPr>
          <w:rFonts w:ascii="Book Antiqua" w:hAnsi="Book Antiqua"/>
          <w:szCs w:val="24"/>
        </w:rPr>
        <w:t xml:space="preserve"> </w:t>
      </w:r>
      <w:proofErr w:type="spellStart"/>
      <w:r w:rsidRPr="00A4215D">
        <w:rPr>
          <w:rFonts w:ascii="Book Antiqua" w:hAnsi="Book Antiqua"/>
          <w:szCs w:val="24"/>
        </w:rPr>
        <w:t>germanica</w:t>
      </w:r>
      <w:proofErr w:type="spellEnd"/>
      <w:r w:rsidRPr="00A4215D">
        <w:rPr>
          <w:rFonts w:ascii="Book Antiqua" w:hAnsi="Book Antiqua"/>
          <w:szCs w:val="24"/>
        </w:rPr>
        <w:t xml:space="preserve"> (</w:t>
      </w:r>
      <w:proofErr w:type="spellStart"/>
      <w:r w:rsidRPr="00A4215D">
        <w:rPr>
          <w:rFonts w:ascii="Book Antiqua" w:hAnsi="Book Antiqua"/>
          <w:szCs w:val="24"/>
        </w:rPr>
        <w:t>Blattodea</w:t>
      </w:r>
      <w:proofErr w:type="spellEnd"/>
      <w:r w:rsidRPr="00A4215D">
        <w:rPr>
          <w:rFonts w:ascii="Book Antiqua" w:hAnsi="Book Antiqua"/>
          <w:szCs w:val="24"/>
        </w:rPr>
        <w:t xml:space="preserve">: </w:t>
      </w:r>
      <w:proofErr w:type="spellStart"/>
      <w:r w:rsidRPr="00A4215D">
        <w:rPr>
          <w:rFonts w:ascii="Book Antiqua" w:hAnsi="Book Antiqua"/>
          <w:szCs w:val="24"/>
        </w:rPr>
        <w:t>Blattellidae</w:t>
      </w:r>
      <w:proofErr w:type="spellEnd"/>
      <w:r w:rsidRPr="00A4215D">
        <w:rPr>
          <w:rFonts w:ascii="Book Antiqua" w:hAnsi="Book Antiqua"/>
          <w:szCs w:val="24"/>
        </w:rPr>
        <w:t xml:space="preserve">). </w:t>
      </w:r>
      <w:r w:rsidRPr="00A4215D">
        <w:rPr>
          <w:rFonts w:ascii="Book Antiqua" w:hAnsi="Book Antiqua"/>
          <w:i/>
          <w:szCs w:val="24"/>
        </w:rPr>
        <w:t xml:space="preserve">Environ </w:t>
      </w:r>
      <w:proofErr w:type="spellStart"/>
      <w:r w:rsidRPr="00A4215D">
        <w:rPr>
          <w:rFonts w:ascii="Book Antiqua" w:hAnsi="Book Antiqua"/>
          <w:i/>
          <w:szCs w:val="24"/>
        </w:rPr>
        <w:t>Entomol</w:t>
      </w:r>
      <w:proofErr w:type="spellEnd"/>
      <w:r w:rsidRPr="00A4215D">
        <w:rPr>
          <w:rFonts w:ascii="Book Antiqua" w:hAnsi="Book Antiqua"/>
          <w:szCs w:val="24"/>
        </w:rPr>
        <w:t xml:space="preserve"> 2014; </w:t>
      </w:r>
      <w:r w:rsidRPr="00A4215D">
        <w:rPr>
          <w:rFonts w:ascii="Book Antiqua" w:hAnsi="Book Antiqua"/>
          <w:b/>
          <w:szCs w:val="24"/>
        </w:rPr>
        <w:t>43</w:t>
      </w:r>
      <w:r w:rsidRPr="00A4215D">
        <w:rPr>
          <w:rFonts w:ascii="Book Antiqua" w:hAnsi="Book Antiqua"/>
          <w:szCs w:val="24"/>
        </w:rPr>
        <w:t>: 1117-1123 [PMID: 25182623 DOI: 10.1603/EN13351]</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39 </w:t>
      </w:r>
      <w:proofErr w:type="spellStart"/>
      <w:r w:rsidRPr="00A4215D">
        <w:rPr>
          <w:rFonts w:ascii="Book Antiqua" w:hAnsi="Book Antiqua"/>
          <w:b/>
          <w:szCs w:val="24"/>
        </w:rPr>
        <w:t>Lessner</w:t>
      </w:r>
      <w:proofErr w:type="spellEnd"/>
      <w:r w:rsidRPr="00A4215D">
        <w:rPr>
          <w:rFonts w:ascii="Book Antiqua" w:hAnsi="Book Antiqua"/>
          <w:b/>
          <w:szCs w:val="24"/>
        </w:rPr>
        <w:t xml:space="preserve"> G</w:t>
      </w:r>
      <w:r w:rsidRPr="00A4215D">
        <w:rPr>
          <w:rFonts w:ascii="Book Antiqua" w:hAnsi="Book Antiqua"/>
          <w:szCs w:val="24"/>
        </w:rPr>
        <w:t xml:space="preserve">, Schmitt O, Haas SJ, </w:t>
      </w:r>
      <w:proofErr w:type="spellStart"/>
      <w:r w:rsidRPr="00A4215D">
        <w:rPr>
          <w:rFonts w:ascii="Book Antiqua" w:hAnsi="Book Antiqua"/>
          <w:szCs w:val="24"/>
        </w:rPr>
        <w:t>Mikkat</w:t>
      </w:r>
      <w:proofErr w:type="spellEnd"/>
      <w:r w:rsidRPr="00A4215D">
        <w:rPr>
          <w:rFonts w:ascii="Book Antiqua" w:hAnsi="Book Antiqua"/>
          <w:szCs w:val="24"/>
        </w:rPr>
        <w:t xml:space="preserve"> S, Kreutzer M, </w:t>
      </w:r>
      <w:proofErr w:type="spellStart"/>
      <w:r w:rsidRPr="00A4215D">
        <w:rPr>
          <w:rFonts w:ascii="Book Antiqua" w:hAnsi="Book Antiqua"/>
          <w:szCs w:val="24"/>
        </w:rPr>
        <w:t>Wree</w:t>
      </w:r>
      <w:proofErr w:type="spellEnd"/>
      <w:r w:rsidRPr="00A4215D">
        <w:rPr>
          <w:rFonts w:ascii="Book Antiqua" w:hAnsi="Book Antiqua"/>
          <w:szCs w:val="24"/>
        </w:rPr>
        <w:t xml:space="preserve"> A, </w:t>
      </w:r>
      <w:proofErr w:type="spellStart"/>
      <w:r w:rsidRPr="00A4215D">
        <w:rPr>
          <w:rFonts w:ascii="Book Antiqua" w:hAnsi="Book Antiqua"/>
          <w:szCs w:val="24"/>
        </w:rPr>
        <w:t>Glocker</w:t>
      </w:r>
      <w:proofErr w:type="spellEnd"/>
      <w:r w:rsidRPr="00A4215D">
        <w:rPr>
          <w:rFonts w:ascii="Book Antiqua" w:hAnsi="Book Antiqua"/>
          <w:szCs w:val="24"/>
        </w:rPr>
        <w:t xml:space="preserve"> MO. Differential proteome of the striatum from </w:t>
      </w:r>
      <w:proofErr w:type="spellStart"/>
      <w:r w:rsidRPr="00A4215D">
        <w:rPr>
          <w:rFonts w:ascii="Book Antiqua" w:hAnsi="Book Antiqua"/>
          <w:szCs w:val="24"/>
        </w:rPr>
        <w:t>hemiparkinsonian</w:t>
      </w:r>
      <w:proofErr w:type="spellEnd"/>
      <w:r w:rsidRPr="00A4215D">
        <w:rPr>
          <w:rFonts w:ascii="Book Antiqua" w:hAnsi="Book Antiqua"/>
          <w:szCs w:val="24"/>
        </w:rPr>
        <w:t xml:space="preserve"> rats displays vivid structural remodeling processes. </w:t>
      </w:r>
      <w:r w:rsidRPr="00A4215D">
        <w:rPr>
          <w:rFonts w:ascii="Book Antiqua" w:hAnsi="Book Antiqua"/>
          <w:i/>
          <w:szCs w:val="24"/>
        </w:rPr>
        <w:t>J Proteome Res</w:t>
      </w:r>
      <w:r w:rsidRPr="00A4215D">
        <w:rPr>
          <w:rFonts w:ascii="Book Antiqua" w:hAnsi="Book Antiqua"/>
          <w:szCs w:val="24"/>
        </w:rPr>
        <w:t xml:space="preserve"> 2010; </w:t>
      </w:r>
      <w:r w:rsidRPr="00A4215D">
        <w:rPr>
          <w:rFonts w:ascii="Book Antiqua" w:hAnsi="Book Antiqua"/>
          <w:b/>
          <w:szCs w:val="24"/>
        </w:rPr>
        <w:t>9</w:t>
      </w:r>
      <w:r w:rsidRPr="00A4215D">
        <w:rPr>
          <w:rFonts w:ascii="Book Antiqua" w:hAnsi="Book Antiqua"/>
          <w:szCs w:val="24"/>
        </w:rPr>
        <w:t>: 4671-4687 [PMID: 20666516 DOI: 10.1021/pr100389u]</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40 </w:t>
      </w:r>
      <w:r w:rsidRPr="00A4215D">
        <w:rPr>
          <w:rFonts w:ascii="Book Antiqua" w:hAnsi="Book Antiqua"/>
          <w:b/>
          <w:szCs w:val="24"/>
        </w:rPr>
        <w:t>Yin X</w:t>
      </w:r>
      <w:r w:rsidRPr="00A4215D">
        <w:rPr>
          <w:rFonts w:ascii="Book Antiqua" w:hAnsi="Book Antiqua"/>
          <w:szCs w:val="24"/>
        </w:rPr>
        <w:t xml:space="preserve">, Zhang Y, </w:t>
      </w:r>
      <w:proofErr w:type="spellStart"/>
      <w:r w:rsidRPr="00A4215D">
        <w:rPr>
          <w:rFonts w:ascii="Book Antiqua" w:hAnsi="Book Antiqua"/>
          <w:szCs w:val="24"/>
        </w:rPr>
        <w:t>Guo</w:t>
      </w:r>
      <w:proofErr w:type="spellEnd"/>
      <w:r w:rsidRPr="00A4215D">
        <w:rPr>
          <w:rFonts w:ascii="Book Antiqua" w:hAnsi="Book Antiqua"/>
          <w:szCs w:val="24"/>
        </w:rPr>
        <w:t xml:space="preserve"> S, </w:t>
      </w:r>
      <w:proofErr w:type="spellStart"/>
      <w:r w:rsidRPr="00A4215D">
        <w:rPr>
          <w:rFonts w:ascii="Book Antiqua" w:hAnsi="Book Antiqua"/>
          <w:szCs w:val="24"/>
        </w:rPr>
        <w:t>Jin</w:t>
      </w:r>
      <w:proofErr w:type="spellEnd"/>
      <w:r w:rsidRPr="00A4215D">
        <w:rPr>
          <w:rFonts w:ascii="Book Antiqua" w:hAnsi="Book Antiqua"/>
          <w:szCs w:val="24"/>
        </w:rPr>
        <w:t xml:space="preserve"> H, Wang W, Yang P. Large scale systematic proteomic quantification from non-metastatic to metastatic colorectal cancer. </w:t>
      </w:r>
      <w:proofErr w:type="spellStart"/>
      <w:r w:rsidRPr="00A4215D">
        <w:rPr>
          <w:rFonts w:ascii="Book Antiqua" w:hAnsi="Book Antiqua"/>
          <w:i/>
          <w:szCs w:val="24"/>
        </w:rPr>
        <w:t>Sci</w:t>
      </w:r>
      <w:proofErr w:type="spellEnd"/>
      <w:r w:rsidRPr="00A4215D">
        <w:rPr>
          <w:rFonts w:ascii="Book Antiqua" w:hAnsi="Book Antiqua"/>
          <w:i/>
          <w:szCs w:val="24"/>
        </w:rPr>
        <w:t xml:space="preserve"> Rep</w:t>
      </w:r>
      <w:r w:rsidRPr="00A4215D">
        <w:rPr>
          <w:rFonts w:ascii="Book Antiqua" w:hAnsi="Book Antiqua"/>
          <w:szCs w:val="24"/>
        </w:rPr>
        <w:t xml:space="preserve"> 2015; </w:t>
      </w:r>
      <w:r w:rsidRPr="00A4215D">
        <w:rPr>
          <w:rFonts w:ascii="Book Antiqua" w:hAnsi="Book Antiqua"/>
          <w:b/>
          <w:szCs w:val="24"/>
        </w:rPr>
        <w:t>5</w:t>
      </w:r>
      <w:r w:rsidRPr="00A4215D">
        <w:rPr>
          <w:rFonts w:ascii="Book Antiqua" w:hAnsi="Book Antiqua"/>
          <w:szCs w:val="24"/>
        </w:rPr>
        <w:t>: 12120 [PMID: 26175278 DOI: 10.1038/srep12120]</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41 </w:t>
      </w:r>
      <w:r w:rsidRPr="00A4215D">
        <w:rPr>
          <w:rFonts w:ascii="Book Antiqua" w:hAnsi="Book Antiqua"/>
          <w:b/>
          <w:szCs w:val="24"/>
        </w:rPr>
        <w:t>Wang Q</w:t>
      </w:r>
      <w:r w:rsidRPr="00A4215D">
        <w:rPr>
          <w:rFonts w:ascii="Book Antiqua" w:hAnsi="Book Antiqua"/>
          <w:szCs w:val="24"/>
        </w:rPr>
        <w:t xml:space="preserve">, Su X, Jiang X, Dong X, Fan Y, Zhang J, Yu C, Gao W, Shi S, Jiang J, Jiang W, Wei T. </w:t>
      </w:r>
      <w:proofErr w:type="spellStart"/>
      <w:r w:rsidRPr="00A4215D">
        <w:rPr>
          <w:rFonts w:ascii="Book Antiqua" w:hAnsi="Book Antiqua"/>
          <w:szCs w:val="24"/>
        </w:rPr>
        <w:t>iTRAQ</w:t>
      </w:r>
      <w:proofErr w:type="spellEnd"/>
      <w:r w:rsidRPr="00A4215D">
        <w:rPr>
          <w:rFonts w:ascii="Book Antiqua" w:hAnsi="Book Antiqua"/>
          <w:szCs w:val="24"/>
        </w:rPr>
        <w:t xml:space="preserve"> technology-based identification of human peripheral serum proteins associated with depression. </w:t>
      </w:r>
      <w:r w:rsidRPr="00A4215D">
        <w:rPr>
          <w:rFonts w:ascii="Book Antiqua" w:hAnsi="Book Antiqua"/>
          <w:i/>
          <w:szCs w:val="24"/>
        </w:rPr>
        <w:t>Neuroscience</w:t>
      </w:r>
      <w:r w:rsidRPr="00A4215D">
        <w:rPr>
          <w:rFonts w:ascii="Book Antiqua" w:hAnsi="Book Antiqua"/>
          <w:szCs w:val="24"/>
        </w:rPr>
        <w:t xml:space="preserve"> 2016; </w:t>
      </w:r>
      <w:r w:rsidRPr="00A4215D">
        <w:rPr>
          <w:rFonts w:ascii="Book Antiqua" w:hAnsi="Book Antiqua"/>
          <w:b/>
          <w:szCs w:val="24"/>
        </w:rPr>
        <w:t>330</w:t>
      </w:r>
      <w:r w:rsidRPr="00A4215D">
        <w:rPr>
          <w:rFonts w:ascii="Book Antiqua" w:hAnsi="Book Antiqua"/>
          <w:szCs w:val="24"/>
        </w:rPr>
        <w:t>: 291-325 [PMID: 27268281 DOI: 10.1016/j.neuroscience.2016.05.055]</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42 </w:t>
      </w:r>
      <w:proofErr w:type="spellStart"/>
      <w:r w:rsidRPr="00A4215D">
        <w:rPr>
          <w:rFonts w:ascii="Book Antiqua" w:hAnsi="Book Antiqua"/>
          <w:b/>
          <w:szCs w:val="24"/>
        </w:rPr>
        <w:t>Guth</w:t>
      </w:r>
      <w:proofErr w:type="spellEnd"/>
      <w:r w:rsidRPr="00A4215D">
        <w:rPr>
          <w:rFonts w:ascii="Book Antiqua" w:hAnsi="Book Antiqua"/>
          <w:b/>
          <w:szCs w:val="24"/>
        </w:rPr>
        <w:t xml:space="preserve"> PH</w:t>
      </w:r>
      <w:r w:rsidRPr="00A4215D">
        <w:rPr>
          <w:rFonts w:ascii="Book Antiqua" w:hAnsi="Book Antiqua"/>
          <w:szCs w:val="24"/>
        </w:rPr>
        <w:t xml:space="preserve">, </w:t>
      </w:r>
      <w:proofErr w:type="spellStart"/>
      <w:r w:rsidRPr="00A4215D">
        <w:rPr>
          <w:rFonts w:ascii="Book Antiqua" w:hAnsi="Book Antiqua"/>
          <w:szCs w:val="24"/>
        </w:rPr>
        <w:t>Aures</w:t>
      </w:r>
      <w:proofErr w:type="spellEnd"/>
      <w:r w:rsidRPr="00A4215D">
        <w:rPr>
          <w:rFonts w:ascii="Book Antiqua" w:hAnsi="Book Antiqua"/>
          <w:szCs w:val="24"/>
        </w:rPr>
        <w:t xml:space="preserve"> D, Paulsen G. Topical aspirin plus </w:t>
      </w:r>
      <w:proofErr w:type="spellStart"/>
      <w:r w:rsidRPr="00A4215D">
        <w:rPr>
          <w:rFonts w:ascii="Book Antiqua" w:hAnsi="Book Antiqua"/>
          <w:szCs w:val="24"/>
        </w:rPr>
        <w:t>HCl</w:t>
      </w:r>
      <w:proofErr w:type="spellEnd"/>
      <w:r w:rsidRPr="00A4215D">
        <w:rPr>
          <w:rFonts w:ascii="Book Antiqua" w:hAnsi="Book Antiqua"/>
          <w:szCs w:val="24"/>
        </w:rPr>
        <w:t xml:space="preserve"> gastric lesions in the rat. </w:t>
      </w:r>
      <w:proofErr w:type="spellStart"/>
      <w:r w:rsidRPr="00A4215D">
        <w:rPr>
          <w:rFonts w:ascii="Book Antiqua" w:hAnsi="Book Antiqua"/>
          <w:szCs w:val="24"/>
        </w:rPr>
        <w:t>Cytoprotective</w:t>
      </w:r>
      <w:proofErr w:type="spellEnd"/>
      <w:r w:rsidRPr="00A4215D">
        <w:rPr>
          <w:rFonts w:ascii="Book Antiqua" w:hAnsi="Book Antiqua"/>
          <w:szCs w:val="24"/>
        </w:rPr>
        <w:t xml:space="preserve"> effect of prostaglandin, cimetidine, and </w:t>
      </w:r>
      <w:proofErr w:type="spellStart"/>
      <w:r w:rsidRPr="00A4215D">
        <w:rPr>
          <w:rFonts w:ascii="Book Antiqua" w:hAnsi="Book Antiqua"/>
          <w:szCs w:val="24"/>
        </w:rPr>
        <w:t>probanthine</w:t>
      </w:r>
      <w:proofErr w:type="spellEnd"/>
      <w:r w:rsidRPr="00A4215D">
        <w:rPr>
          <w:rFonts w:ascii="Book Antiqua" w:hAnsi="Book Antiqua"/>
          <w:szCs w:val="24"/>
        </w:rPr>
        <w:t xml:space="preserve">. </w:t>
      </w:r>
      <w:r w:rsidRPr="00A4215D">
        <w:rPr>
          <w:rFonts w:ascii="Book Antiqua" w:hAnsi="Book Antiqua"/>
          <w:i/>
          <w:szCs w:val="24"/>
        </w:rPr>
        <w:t>Gastroenterology</w:t>
      </w:r>
      <w:r w:rsidRPr="00A4215D">
        <w:rPr>
          <w:rFonts w:ascii="Book Antiqua" w:hAnsi="Book Antiqua"/>
          <w:szCs w:val="24"/>
        </w:rPr>
        <w:t xml:space="preserve"> 1979; </w:t>
      </w:r>
      <w:r w:rsidRPr="00A4215D">
        <w:rPr>
          <w:rFonts w:ascii="Book Antiqua" w:hAnsi="Book Antiqua"/>
          <w:b/>
          <w:szCs w:val="24"/>
        </w:rPr>
        <w:t>76</w:t>
      </w:r>
      <w:r w:rsidRPr="00A4215D">
        <w:rPr>
          <w:rFonts w:ascii="Book Antiqua" w:hAnsi="Book Antiqua"/>
          <w:szCs w:val="24"/>
        </w:rPr>
        <w:t>: 88-93 [PMID: 361495]</w:t>
      </w:r>
    </w:p>
    <w:p w:rsidR="00A4215D" w:rsidRPr="00A4215D" w:rsidRDefault="00A4215D" w:rsidP="00A4215D">
      <w:pPr>
        <w:adjustRightInd w:val="0"/>
        <w:snapToGrid w:val="0"/>
        <w:spacing w:after="0" w:line="360" w:lineRule="auto"/>
        <w:rPr>
          <w:rFonts w:ascii="Book Antiqua" w:hAnsi="Book Antiqua"/>
          <w:szCs w:val="24"/>
        </w:rPr>
      </w:pPr>
      <w:r w:rsidRPr="00AB1889">
        <w:rPr>
          <w:rFonts w:ascii="Book Antiqua" w:hAnsi="Book Antiqua"/>
          <w:szCs w:val="24"/>
          <w:highlight w:val="yellow"/>
        </w:rPr>
        <w:t xml:space="preserve">43 </w:t>
      </w:r>
      <w:proofErr w:type="spellStart"/>
      <w:r w:rsidRPr="00AB1889">
        <w:rPr>
          <w:rFonts w:ascii="Book Antiqua" w:hAnsi="Book Antiqua"/>
          <w:b/>
          <w:szCs w:val="24"/>
          <w:highlight w:val="yellow"/>
        </w:rPr>
        <w:t>Paxinos</w:t>
      </w:r>
      <w:proofErr w:type="spellEnd"/>
      <w:r w:rsidRPr="00AB1889">
        <w:rPr>
          <w:rFonts w:ascii="Book Antiqua" w:hAnsi="Book Antiqua"/>
          <w:b/>
          <w:szCs w:val="24"/>
          <w:highlight w:val="yellow"/>
        </w:rPr>
        <w:t xml:space="preserve"> G,</w:t>
      </w:r>
      <w:r w:rsidR="00AB1889" w:rsidRPr="00AB1889">
        <w:rPr>
          <w:rFonts w:ascii="Book Antiqua" w:hAnsi="Book Antiqua"/>
          <w:szCs w:val="24"/>
          <w:highlight w:val="yellow"/>
        </w:rPr>
        <w:t xml:space="preserve"> </w:t>
      </w:r>
      <w:r w:rsidRPr="00AB1889">
        <w:rPr>
          <w:rFonts w:ascii="Book Antiqua" w:hAnsi="Book Antiqua"/>
          <w:szCs w:val="24"/>
          <w:highlight w:val="yellow"/>
        </w:rPr>
        <w:t>Watson C. The rat brain in stereotaxic coordinates (6th edition). Elsevier: Amsterdam</w:t>
      </w:r>
      <w:r w:rsidR="00AB1889" w:rsidRPr="00AB1889">
        <w:rPr>
          <w:rFonts w:ascii="Book Antiqua" w:hAnsi="Book Antiqua"/>
          <w:szCs w:val="24"/>
          <w:highlight w:val="yellow"/>
        </w:rPr>
        <w:t xml:space="preserve"> 2007,</w:t>
      </w:r>
      <w:r w:rsidRPr="00AB1889">
        <w:rPr>
          <w:rFonts w:ascii="Book Antiqua" w:hAnsi="Book Antiqua"/>
          <w:szCs w:val="24"/>
          <w:highlight w:val="yellow"/>
        </w:rPr>
        <w:t xml:space="preserve"> 126-165</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lastRenderedPageBreak/>
        <w:t xml:space="preserve">44 </w:t>
      </w:r>
      <w:r w:rsidRPr="00A4215D">
        <w:rPr>
          <w:rFonts w:ascii="Book Antiqua" w:hAnsi="Book Antiqua"/>
          <w:b/>
          <w:szCs w:val="24"/>
        </w:rPr>
        <w:t>Yang CL</w:t>
      </w:r>
      <w:r w:rsidRPr="00A4215D">
        <w:rPr>
          <w:rFonts w:ascii="Book Antiqua" w:hAnsi="Book Antiqua"/>
          <w:szCs w:val="24"/>
        </w:rPr>
        <w:t xml:space="preserve">, Zhu HY, Zhang F. Comparative Proteomics Analysis </w:t>
      </w:r>
      <w:proofErr w:type="gramStart"/>
      <w:r w:rsidRPr="00A4215D">
        <w:rPr>
          <w:rFonts w:ascii="Book Antiqua" w:hAnsi="Book Antiqua"/>
          <w:szCs w:val="24"/>
        </w:rPr>
        <w:t>Between</w:t>
      </w:r>
      <w:proofErr w:type="gramEnd"/>
      <w:r w:rsidRPr="00A4215D">
        <w:rPr>
          <w:rFonts w:ascii="Book Antiqua" w:hAnsi="Book Antiqua"/>
          <w:szCs w:val="24"/>
        </w:rPr>
        <w:t xml:space="preserve"> the Short-Term Stress and Long-Term Adaptation of the </w:t>
      </w:r>
      <w:proofErr w:type="spellStart"/>
      <w:r w:rsidRPr="00A4215D">
        <w:rPr>
          <w:rFonts w:ascii="Book Antiqua" w:hAnsi="Book Antiqua"/>
          <w:szCs w:val="24"/>
        </w:rPr>
        <w:t>Blattella</w:t>
      </w:r>
      <w:proofErr w:type="spellEnd"/>
      <w:r w:rsidRPr="00A4215D">
        <w:rPr>
          <w:rFonts w:ascii="Book Antiqua" w:hAnsi="Book Antiqua"/>
          <w:szCs w:val="24"/>
        </w:rPr>
        <w:t xml:space="preserve"> </w:t>
      </w:r>
      <w:proofErr w:type="spellStart"/>
      <w:r w:rsidRPr="00A4215D">
        <w:rPr>
          <w:rFonts w:ascii="Book Antiqua" w:hAnsi="Book Antiqua"/>
          <w:szCs w:val="24"/>
        </w:rPr>
        <w:t>germanica</w:t>
      </w:r>
      <w:proofErr w:type="spellEnd"/>
      <w:r w:rsidRPr="00A4215D">
        <w:rPr>
          <w:rFonts w:ascii="Book Antiqua" w:hAnsi="Book Antiqua"/>
          <w:szCs w:val="24"/>
        </w:rPr>
        <w:t xml:space="preserve"> (</w:t>
      </w:r>
      <w:proofErr w:type="spellStart"/>
      <w:r w:rsidRPr="00A4215D">
        <w:rPr>
          <w:rFonts w:ascii="Book Antiqua" w:hAnsi="Book Antiqua"/>
          <w:szCs w:val="24"/>
        </w:rPr>
        <w:t>Blattodea</w:t>
      </w:r>
      <w:proofErr w:type="spellEnd"/>
      <w:r w:rsidRPr="00A4215D">
        <w:rPr>
          <w:rFonts w:ascii="Book Antiqua" w:hAnsi="Book Antiqua"/>
          <w:szCs w:val="24"/>
        </w:rPr>
        <w:t xml:space="preserve">: </w:t>
      </w:r>
      <w:proofErr w:type="spellStart"/>
      <w:r w:rsidRPr="00A4215D">
        <w:rPr>
          <w:rFonts w:ascii="Book Antiqua" w:hAnsi="Book Antiqua"/>
          <w:szCs w:val="24"/>
        </w:rPr>
        <w:t>Blattellidae</w:t>
      </w:r>
      <w:proofErr w:type="spellEnd"/>
      <w:r w:rsidRPr="00A4215D">
        <w:rPr>
          <w:rFonts w:ascii="Book Antiqua" w:hAnsi="Book Antiqua"/>
          <w:szCs w:val="24"/>
        </w:rPr>
        <w:t>) in Response to Beta-</w:t>
      </w:r>
      <w:proofErr w:type="spellStart"/>
      <w:r w:rsidRPr="00A4215D">
        <w:rPr>
          <w:rFonts w:ascii="Book Antiqua" w:hAnsi="Book Antiqua"/>
          <w:szCs w:val="24"/>
        </w:rPr>
        <w:t>Cypermethrin</w:t>
      </w:r>
      <w:proofErr w:type="spellEnd"/>
      <w:r w:rsidRPr="00A4215D">
        <w:rPr>
          <w:rFonts w:ascii="Book Antiqua" w:hAnsi="Book Antiqua"/>
          <w:szCs w:val="24"/>
        </w:rPr>
        <w:t xml:space="preserve">. </w:t>
      </w:r>
      <w:r w:rsidRPr="00A4215D">
        <w:rPr>
          <w:rFonts w:ascii="Book Antiqua" w:hAnsi="Book Antiqua"/>
          <w:i/>
          <w:szCs w:val="24"/>
        </w:rPr>
        <w:t xml:space="preserve">J Econ </w:t>
      </w:r>
      <w:proofErr w:type="spellStart"/>
      <w:r w:rsidRPr="00A4215D">
        <w:rPr>
          <w:rFonts w:ascii="Book Antiqua" w:hAnsi="Book Antiqua"/>
          <w:i/>
          <w:szCs w:val="24"/>
        </w:rPr>
        <w:t>Entomol</w:t>
      </w:r>
      <w:proofErr w:type="spellEnd"/>
      <w:r w:rsidRPr="00A4215D">
        <w:rPr>
          <w:rFonts w:ascii="Book Antiqua" w:hAnsi="Book Antiqua"/>
          <w:szCs w:val="24"/>
        </w:rPr>
        <w:t xml:space="preserve"> 2019</w:t>
      </w:r>
      <w:r w:rsidR="00AB1889">
        <w:rPr>
          <w:rFonts w:ascii="Book Antiqua" w:hAnsi="Book Antiqua"/>
          <w:szCs w:val="24"/>
        </w:rPr>
        <w:t xml:space="preserve"> </w:t>
      </w:r>
      <w:r w:rsidRPr="00A4215D">
        <w:rPr>
          <w:rFonts w:ascii="Book Antiqua" w:hAnsi="Book Antiqua"/>
          <w:szCs w:val="24"/>
        </w:rPr>
        <w:t>[PMID: 30835785]</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45 </w:t>
      </w:r>
      <w:r w:rsidRPr="00A4215D">
        <w:rPr>
          <w:rFonts w:ascii="Book Antiqua" w:hAnsi="Book Antiqua"/>
          <w:b/>
          <w:szCs w:val="24"/>
        </w:rPr>
        <w:t>Sharma S</w:t>
      </w:r>
      <w:r w:rsidRPr="00A4215D">
        <w:rPr>
          <w:rFonts w:ascii="Book Antiqua" w:hAnsi="Book Antiqua"/>
          <w:szCs w:val="24"/>
        </w:rPr>
        <w:t xml:space="preserve">, </w:t>
      </w:r>
      <w:proofErr w:type="spellStart"/>
      <w:r w:rsidRPr="00A4215D">
        <w:rPr>
          <w:rFonts w:ascii="Book Antiqua" w:hAnsi="Book Antiqua"/>
          <w:szCs w:val="24"/>
        </w:rPr>
        <w:t>Taliyan</w:t>
      </w:r>
      <w:proofErr w:type="spellEnd"/>
      <w:r w:rsidRPr="00A4215D">
        <w:rPr>
          <w:rFonts w:ascii="Book Antiqua" w:hAnsi="Book Antiqua"/>
          <w:szCs w:val="24"/>
        </w:rPr>
        <w:t xml:space="preserve"> R. Neuroprotective role of Indirubin-3'-monoxime, a GSKβ inhibitor in high fat diet induced cognitive impairment in mice. </w:t>
      </w:r>
      <w:proofErr w:type="spellStart"/>
      <w:r w:rsidRPr="00A4215D">
        <w:rPr>
          <w:rFonts w:ascii="Book Antiqua" w:hAnsi="Book Antiqua"/>
          <w:i/>
          <w:szCs w:val="24"/>
        </w:rPr>
        <w:t>Biochem</w:t>
      </w:r>
      <w:proofErr w:type="spellEnd"/>
      <w:r w:rsidRPr="00A4215D">
        <w:rPr>
          <w:rFonts w:ascii="Book Antiqua" w:hAnsi="Book Antiqua"/>
          <w:i/>
          <w:szCs w:val="24"/>
        </w:rPr>
        <w:t xml:space="preserve"> </w:t>
      </w:r>
      <w:proofErr w:type="spellStart"/>
      <w:r w:rsidRPr="00A4215D">
        <w:rPr>
          <w:rFonts w:ascii="Book Antiqua" w:hAnsi="Book Antiqua"/>
          <w:i/>
          <w:szCs w:val="24"/>
        </w:rPr>
        <w:t>Biophys</w:t>
      </w:r>
      <w:proofErr w:type="spellEnd"/>
      <w:r w:rsidRPr="00A4215D">
        <w:rPr>
          <w:rFonts w:ascii="Book Antiqua" w:hAnsi="Book Antiqua"/>
          <w:i/>
          <w:szCs w:val="24"/>
        </w:rPr>
        <w:t xml:space="preserve"> Res </w:t>
      </w:r>
      <w:proofErr w:type="spellStart"/>
      <w:r w:rsidRPr="00A4215D">
        <w:rPr>
          <w:rFonts w:ascii="Book Antiqua" w:hAnsi="Book Antiqua"/>
          <w:i/>
          <w:szCs w:val="24"/>
        </w:rPr>
        <w:t>Commun</w:t>
      </w:r>
      <w:proofErr w:type="spellEnd"/>
      <w:r w:rsidRPr="00A4215D">
        <w:rPr>
          <w:rFonts w:ascii="Book Antiqua" w:hAnsi="Book Antiqua"/>
          <w:szCs w:val="24"/>
        </w:rPr>
        <w:t xml:space="preserve"> 2014; </w:t>
      </w:r>
      <w:r w:rsidRPr="00A4215D">
        <w:rPr>
          <w:rFonts w:ascii="Book Antiqua" w:hAnsi="Book Antiqua"/>
          <w:b/>
          <w:szCs w:val="24"/>
        </w:rPr>
        <w:t>452</w:t>
      </w:r>
      <w:r w:rsidRPr="00A4215D">
        <w:rPr>
          <w:rFonts w:ascii="Book Antiqua" w:hAnsi="Book Antiqua"/>
          <w:szCs w:val="24"/>
        </w:rPr>
        <w:t>: 1009-1015 [PMID: 25234596 DOI: 10.1016/j.bbrc.2014.09.034]</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46 </w:t>
      </w:r>
      <w:r w:rsidRPr="00A4215D">
        <w:rPr>
          <w:rFonts w:ascii="Book Antiqua" w:hAnsi="Book Antiqua"/>
          <w:b/>
          <w:szCs w:val="24"/>
        </w:rPr>
        <w:t>Sun H</w:t>
      </w:r>
      <w:r w:rsidRPr="00A4215D">
        <w:rPr>
          <w:rFonts w:ascii="Book Antiqua" w:hAnsi="Book Antiqua"/>
          <w:szCs w:val="24"/>
        </w:rPr>
        <w:t xml:space="preserve">, Liu Z, Ma X. Interactions between astrocytes and neurons in the brainstem involved in restraint water immersion stress-induced gastric mucosal damage. </w:t>
      </w:r>
      <w:proofErr w:type="spellStart"/>
      <w:r w:rsidRPr="00A4215D">
        <w:rPr>
          <w:rFonts w:ascii="Book Antiqua" w:hAnsi="Book Antiqua"/>
          <w:i/>
          <w:szCs w:val="24"/>
        </w:rPr>
        <w:t>Neuroreport</w:t>
      </w:r>
      <w:proofErr w:type="spellEnd"/>
      <w:r w:rsidRPr="00A4215D">
        <w:rPr>
          <w:rFonts w:ascii="Book Antiqua" w:hAnsi="Book Antiqua"/>
          <w:szCs w:val="24"/>
        </w:rPr>
        <w:t xml:space="preserve"> 2016; </w:t>
      </w:r>
      <w:r w:rsidRPr="00A4215D">
        <w:rPr>
          <w:rFonts w:ascii="Book Antiqua" w:hAnsi="Book Antiqua"/>
          <w:b/>
          <w:szCs w:val="24"/>
        </w:rPr>
        <w:t>27</w:t>
      </w:r>
      <w:r w:rsidRPr="00A4215D">
        <w:rPr>
          <w:rFonts w:ascii="Book Antiqua" w:hAnsi="Book Antiqua"/>
          <w:szCs w:val="24"/>
        </w:rPr>
        <w:t>: 151-159 [PMID: 26720891 DOI: 10.1097/WNR.0000000000000515]</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47 </w:t>
      </w:r>
      <w:r w:rsidRPr="00A4215D">
        <w:rPr>
          <w:rFonts w:ascii="Book Antiqua" w:hAnsi="Book Antiqua"/>
          <w:b/>
          <w:szCs w:val="24"/>
        </w:rPr>
        <w:t>Li H</w:t>
      </w:r>
      <w:r w:rsidRPr="00A4215D">
        <w:rPr>
          <w:rFonts w:ascii="Book Antiqua" w:hAnsi="Book Antiqua"/>
          <w:szCs w:val="24"/>
        </w:rPr>
        <w:t xml:space="preserve">, Yang G, Ma F, Li T, Yang H, </w:t>
      </w:r>
      <w:proofErr w:type="spellStart"/>
      <w:r w:rsidRPr="00A4215D">
        <w:rPr>
          <w:rFonts w:ascii="Book Antiqua" w:hAnsi="Book Antiqua"/>
          <w:szCs w:val="24"/>
        </w:rPr>
        <w:t>Rombout</w:t>
      </w:r>
      <w:proofErr w:type="spellEnd"/>
      <w:r w:rsidRPr="00A4215D">
        <w:rPr>
          <w:rFonts w:ascii="Book Antiqua" w:hAnsi="Book Antiqua"/>
          <w:szCs w:val="24"/>
        </w:rPr>
        <w:t xml:space="preserve"> JH, An L. Molecular characterization of a fish-specific toll-like receptor 22 (TLR22) gene from common carp (</w:t>
      </w:r>
      <w:proofErr w:type="spellStart"/>
      <w:r w:rsidRPr="00A4215D">
        <w:rPr>
          <w:rFonts w:ascii="Book Antiqua" w:hAnsi="Book Antiqua"/>
          <w:szCs w:val="24"/>
        </w:rPr>
        <w:t>Cyprinus</w:t>
      </w:r>
      <w:proofErr w:type="spellEnd"/>
      <w:r w:rsidRPr="00A4215D">
        <w:rPr>
          <w:rFonts w:ascii="Book Antiqua" w:hAnsi="Book Antiqua"/>
          <w:szCs w:val="24"/>
        </w:rPr>
        <w:t xml:space="preserve"> </w:t>
      </w:r>
      <w:proofErr w:type="spellStart"/>
      <w:r w:rsidRPr="00A4215D">
        <w:rPr>
          <w:rFonts w:ascii="Book Antiqua" w:hAnsi="Book Antiqua"/>
          <w:szCs w:val="24"/>
        </w:rPr>
        <w:t>carpio</w:t>
      </w:r>
      <w:proofErr w:type="spellEnd"/>
      <w:r w:rsidRPr="00A4215D">
        <w:rPr>
          <w:rFonts w:ascii="Book Antiqua" w:hAnsi="Book Antiqua"/>
          <w:szCs w:val="24"/>
        </w:rPr>
        <w:t xml:space="preserve"> L.): Evolutionary relationship and induced expression upon immune stimulants. </w:t>
      </w:r>
      <w:r w:rsidRPr="00A4215D">
        <w:rPr>
          <w:rFonts w:ascii="Book Antiqua" w:hAnsi="Book Antiqua"/>
          <w:i/>
          <w:szCs w:val="24"/>
        </w:rPr>
        <w:t xml:space="preserve">Fish Shellfish </w:t>
      </w:r>
      <w:proofErr w:type="spellStart"/>
      <w:r w:rsidRPr="00A4215D">
        <w:rPr>
          <w:rFonts w:ascii="Book Antiqua" w:hAnsi="Book Antiqua"/>
          <w:i/>
          <w:szCs w:val="24"/>
        </w:rPr>
        <w:t>Immunol</w:t>
      </w:r>
      <w:proofErr w:type="spellEnd"/>
      <w:r w:rsidRPr="00A4215D">
        <w:rPr>
          <w:rFonts w:ascii="Book Antiqua" w:hAnsi="Book Antiqua"/>
          <w:szCs w:val="24"/>
        </w:rPr>
        <w:t xml:space="preserve"> 2017; </w:t>
      </w:r>
      <w:r w:rsidRPr="00A4215D">
        <w:rPr>
          <w:rFonts w:ascii="Book Antiqua" w:hAnsi="Book Antiqua"/>
          <w:b/>
          <w:szCs w:val="24"/>
        </w:rPr>
        <w:t>63</w:t>
      </w:r>
      <w:r w:rsidRPr="00A4215D">
        <w:rPr>
          <w:rFonts w:ascii="Book Antiqua" w:hAnsi="Book Antiqua"/>
          <w:szCs w:val="24"/>
        </w:rPr>
        <w:t>: 74-86 [PMID: 28192255 DOI: 10.1016/j.fsi.2017.02.009]</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48 </w:t>
      </w:r>
      <w:r w:rsidRPr="00A4215D">
        <w:rPr>
          <w:rFonts w:ascii="Book Antiqua" w:hAnsi="Book Antiqua"/>
          <w:b/>
          <w:szCs w:val="24"/>
        </w:rPr>
        <w:t>Marsden WN</w:t>
      </w:r>
      <w:r w:rsidRPr="00A4215D">
        <w:rPr>
          <w:rFonts w:ascii="Book Antiqua" w:hAnsi="Book Antiqua"/>
          <w:szCs w:val="24"/>
        </w:rPr>
        <w:t xml:space="preserve">. Synaptic plasticity in depression: molecular, cellular and functional correlates. </w:t>
      </w:r>
      <w:proofErr w:type="spellStart"/>
      <w:r w:rsidRPr="00A4215D">
        <w:rPr>
          <w:rFonts w:ascii="Book Antiqua" w:hAnsi="Book Antiqua"/>
          <w:i/>
          <w:szCs w:val="24"/>
        </w:rPr>
        <w:t>Prog</w:t>
      </w:r>
      <w:proofErr w:type="spellEnd"/>
      <w:r w:rsidRPr="00A4215D">
        <w:rPr>
          <w:rFonts w:ascii="Book Antiqua" w:hAnsi="Book Antiqua"/>
          <w:i/>
          <w:szCs w:val="24"/>
        </w:rPr>
        <w:t xml:space="preserve"> </w:t>
      </w:r>
      <w:proofErr w:type="spellStart"/>
      <w:r w:rsidRPr="00A4215D">
        <w:rPr>
          <w:rFonts w:ascii="Book Antiqua" w:hAnsi="Book Antiqua"/>
          <w:i/>
          <w:szCs w:val="24"/>
        </w:rPr>
        <w:t>Neuropsychopharmacol</w:t>
      </w:r>
      <w:proofErr w:type="spellEnd"/>
      <w:r w:rsidRPr="00A4215D">
        <w:rPr>
          <w:rFonts w:ascii="Book Antiqua" w:hAnsi="Book Antiqua"/>
          <w:i/>
          <w:szCs w:val="24"/>
        </w:rPr>
        <w:t xml:space="preserve"> </w:t>
      </w:r>
      <w:proofErr w:type="spellStart"/>
      <w:r w:rsidRPr="00A4215D">
        <w:rPr>
          <w:rFonts w:ascii="Book Antiqua" w:hAnsi="Book Antiqua"/>
          <w:i/>
          <w:szCs w:val="24"/>
        </w:rPr>
        <w:t>Biol</w:t>
      </w:r>
      <w:proofErr w:type="spellEnd"/>
      <w:r w:rsidRPr="00A4215D">
        <w:rPr>
          <w:rFonts w:ascii="Book Antiqua" w:hAnsi="Book Antiqua"/>
          <w:i/>
          <w:szCs w:val="24"/>
        </w:rPr>
        <w:t xml:space="preserve"> Psychiatry</w:t>
      </w:r>
      <w:r w:rsidRPr="00A4215D">
        <w:rPr>
          <w:rFonts w:ascii="Book Antiqua" w:hAnsi="Book Antiqua"/>
          <w:szCs w:val="24"/>
        </w:rPr>
        <w:t xml:space="preserve"> 2013; </w:t>
      </w:r>
      <w:r w:rsidRPr="00A4215D">
        <w:rPr>
          <w:rFonts w:ascii="Book Antiqua" w:hAnsi="Book Antiqua"/>
          <w:b/>
          <w:szCs w:val="24"/>
        </w:rPr>
        <w:t>43</w:t>
      </w:r>
      <w:r w:rsidRPr="00A4215D">
        <w:rPr>
          <w:rFonts w:ascii="Book Antiqua" w:hAnsi="Book Antiqua"/>
          <w:szCs w:val="24"/>
        </w:rPr>
        <w:t>: 168-184 [PMID: 23268191 DOI: 10.1016/j.pnpbp.2012.12.012]</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49 </w:t>
      </w:r>
      <w:proofErr w:type="spellStart"/>
      <w:r w:rsidRPr="00A4215D">
        <w:rPr>
          <w:rFonts w:ascii="Book Antiqua" w:hAnsi="Book Antiqua"/>
          <w:b/>
          <w:szCs w:val="24"/>
        </w:rPr>
        <w:t>Higley</w:t>
      </w:r>
      <w:proofErr w:type="spellEnd"/>
      <w:r w:rsidRPr="00A4215D">
        <w:rPr>
          <w:rFonts w:ascii="Book Antiqua" w:hAnsi="Book Antiqua"/>
          <w:b/>
          <w:szCs w:val="24"/>
        </w:rPr>
        <w:t xml:space="preserve"> MJ</w:t>
      </w:r>
      <w:r w:rsidRPr="00A4215D">
        <w:rPr>
          <w:rFonts w:ascii="Book Antiqua" w:hAnsi="Book Antiqua"/>
          <w:szCs w:val="24"/>
        </w:rPr>
        <w:t xml:space="preserve">, </w:t>
      </w:r>
      <w:proofErr w:type="spellStart"/>
      <w:r w:rsidRPr="00A4215D">
        <w:rPr>
          <w:rFonts w:ascii="Book Antiqua" w:hAnsi="Book Antiqua"/>
          <w:szCs w:val="24"/>
        </w:rPr>
        <w:t>Strittmatter</w:t>
      </w:r>
      <w:proofErr w:type="spellEnd"/>
      <w:r w:rsidRPr="00A4215D">
        <w:rPr>
          <w:rFonts w:ascii="Book Antiqua" w:hAnsi="Book Antiqua"/>
          <w:szCs w:val="24"/>
        </w:rPr>
        <w:t xml:space="preserve"> SM. Neuroscience. Lynx for braking plasticity. </w:t>
      </w:r>
      <w:r w:rsidRPr="00A4215D">
        <w:rPr>
          <w:rFonts w:ascii="Book Antiqua" w:hAnsi="Book Antiqua"/>
          <w:i/>
          <w:szCs w:val="24"/>
        </w:rPr>
        <w:t>Science</w:t>
      </w:r>
      <w:r w:rsidRPr="00A4215D">
        <w:rPr>
          <w:rFonts w:ascii="Book Antiqua" w:hAnsi="Book Antiqua"/>
          <w:szCs w:val="24"/>
        </w:rPr>
        <w:t xml:space="preserve"> 2010; </w:t>
      </w:r>
      <w:r w:rsidRPr="00A4215D">
        <w:rPr>
          <w:rFonts w:ascii="Book Antiqua" w:hAnsi="Book Antiqua"/>
          <w:b/>
          <w:szCs w:val="24"/>
        </w:rPr>
        <w:t>330</w:t>
      </w:r>
      <w:r w:rsidRPr="00A4215D">
        <w:rPr>
          <w:rFonts w:ascii="Book Antiqua" w:hAnsi="Book Antiqua"/>
          <w:szCs w:val="24"/>
        </w:rPr>
        <w:t>: 1189-1190 [PMID: 21109660 DOI: 10.1126/science.1198983]</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50 </w:t>
      </w:r>
      <w:proofErr w:type="spellStart"/>
      <w:r w:rsidRPr="00A4215D">
        <w:rPr>
          <w:rFonts w:ascii="Book Antiqua" w:hAnsi="Book Antiqua"/>
          <w:b/>
          <w:szCs w:val="24"/>
        </w:rPr>
        <w:t>Sies</w:t>
      </w:r>
      <w:proofErr w:type="spellEnd"/>
      <w:r w:rsidRPr="00A4215D">
        <w:rPr>
          <w:rFonts w:ascii="Book Antiqua" w:hAnsi="Book Antiqua"/>
          <w:b/>
          <w:szCs w:val="24"/>
        </w:rPr>
        <w:t xml:space="preserve"> H</w:t>
      </w:r>
      <w:r w:rsidRPr="00A4215D">
        <w:rPr>
          <w:rFonts w:ascii="Book Antiqua" w:hAnsi="Book Antiqua"/>
          <w:szCs w:val="24"/>
        </w:rPr>
        <w:t xml:space="preserve">, Berndt C, Jones DP. Oxidative Stress. </w:t>
      </w:r>
      <w:proofErr w:type="spellStart"/>
      <w:r w:rsidRPr="00A4215D">
        <w:rPr>
          <w:rFonts w:ascii="Book Antiqua" w:hAnsi="Book Antiqua"/>
          <w:i/>
          <w:szCs w:val="24"/>
        </w:rPr>
        <w:t>Annu</w:t>
      </w:r>
      <w:proofErr w:type="spellEnd"/>
      <w:r w:rsidRPr="00A4215D">
        <w:rPr>
          <w:rFonts w:ascii="Book Antiqua" w:hAnsi="Book Antiqua"/>
          <w:i/>
          <w:szCs w:val="24"/>
        </w:rPr>
        <w:t xml:space="preserve"> Rev </w:t>
      </w:r>
      <w:proofErr w:type="spellStart"/>
      <w:r w:rsidRPr="00A4215D">
        <w:rPr>
          <w:rFonts w:ascii="Book Antiqua" w:hAnsi="Book Antiqua"/>
          <w:i/>
          <w:szCs w:val="24"/>
        </w:rPr>
        <w:t>Biochem</w:t>
      </w:r>
      <w:proofErr w:type="spellEnd"/>
      <w:r w:rsidRPr="00A4215D">
        <w:rPr>
          <w:rFonts w:ascii="Book Antiqua" w:hAnsi="Book Antiqua"/>
          <w:szCs w:val="24"/>
        </w:rPr>
        <w:t xml:space="preserve"> 2017; </w:t>
      </w:r>
      <w:r w:rsidRPr="00A4215D">
        <w:rPr>
          <w:rFonts w:ascii="Book Antiqua" w:hAnsi="Book Antiqua"/>
          <w:b/>
          <w:szCs w:val="24"/>
        </w:rPr>
        <w:t>86</w:t>
      </w:r>
      <w:r w:rsidRPr="00A4215D">
        <w:rPr>
          <w:rFonts w:ascii="Book Antiqua" w:hAnsi="Book Antiqua"/>
          <w:szCs w:val="24"/>
        </w:rPr>
        <w:t>: 715-748 [PMID: 28441057 DOI: 10.1146/annurev-biochem-061516-045037]</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51 </w:t>
      </w:r>
      <w:proofErr w:type="spellStart"/>
      <w:r w:rsidRPr="00A4215D">
        <w:rPr>
          <w:rFonts w:ascii="Book Antiqua" w:hAnsi="Book Antiqua"/>
          <w:b/>
          <w:szCs w:val="24"/>
        </w:rPr>
        <w:t>Siritantikorn</w:t>
      </w:r>
      <w:proofErr w:type="spellEnd"/>
      <w:r w:rsidRPr="00A4215D">
        <w:rPr>
          <w:rFonts w:ascii="Book Antiqua" w:hAnsi="Book Antiqua"/>
          <w:b/>
          <w:szCs w:val="24"/>
        </w:rPr>
        <w:t xml:space="preserve"> A</w:t>
      </w:r>
      <w:r w:rsidRPr="00A4215D">
        <w:rPr>
          <w:rFonts w:ascii="Book Antiqua" w:hAnsi="Book Antiqua"/>
          <w:szCs w:val="24"/>
        </w:rPr>
        <w:t xml:space="preserve">, Johansson K, Ahlen K, Rinaldi R, </w:t>
      </w:r>
      <w:proofErr w:type="spellStart"/>
      <w:r w:rsidRPr="00A4215D">
        <w:rPr>
          <w:rFonts w:ascii="Book Antiqua" w:hAnsi="Book Antiqua"/>
          <w:szCs w:val="24"/>
        </w:rPr>
        <w:t>Suthiphongchai</w:t>
      </w:r>
      <w:proofErr w:type="spellEnd"/>
      <w:r w:rsidRPr="00A4215D">
        <w:rPr>
          <w:rFonts w:ascii="Book Antiqua" w:hAnsi="Book Antiqua"/>
          <w:szCs w:val="24"/>
        </w:rPr>
        <w:t xml:space="preserve"> T, </w:t>
      </w:r>
      <w:proofErr w:type="spellStart"/>
      <w:r w:rsidRPr="00A4215D">
        <w:rPr>
          <w:rFonts w:ascii="Book Antiqua" w:hAnsi="Book Antiqua"/>
          <w:szCs w:val="24"/>
        </w:rPr>
        <w:t>Wilairat</w:t>
      </w:r>
      <w:proofErr w:type="spellEnd"/>
      <w:r w:rsidRPr="00A4215D">
        <w:rPr>
          <w:rFonts w:ascii="Book Antiqua" w:hAnsi="Book Antiqua"/>
          <w:szCs w:val="24"/>
        </w:rPr>
        <w:t xml:space="preserve"> P, Morgenstern R. Protection of cells from oxidative stress by microsomal glutathione transferase 1. </w:t>
      </w:r>
      <w:proofErr w:type="spellStart"/>
      <w:r w:rsidRPr="00A4215D">
        <w:rPr>
          <w:rFonts w:ascii="Book Antiqua" w:hAnsi="Book Antiqua"/>
          <w:i/>
          <w:szCs w:val="24"/>
        </w:rPr>
        <w:t>Biochem</w:t>
      </w:r>
      <w:proofErr w:type="spellEnd"/>
      <w:r w:rsidRPr="00A4215D">
        <w:rPr>
          <w:rFonts w:ascii="Book Antiqua" w:hAnsi="Book Antiqua"/>
          <w:i/>
          <w:szCs w:val="24"/>
        </w:rPr>
        <w:t xml:space="preserve"> </w:t>
      </w:r>
      <w:proofErr w:type="spellStart"/>
      <w:r w:rsidRPr="00A4215D">
        <w:rPr>
          <w:rFonts w:ascii="Book Antiqua" w:hAnsi="Book Antiqua"/>
          <w:i/>
          <w:szCs w:val="24"/>
        </w:rPr>
        <w:t>Biophys</w:t>
      </w:r>
      <w:proofErr w:type="spellEnd"/>
      <w:r w:rsidRPr="00A4215D">
        <w:rPr>
          <w:rFonts w:ascii="Book Antiqua" w:hAnsi="Book Antiqua"/>
          <w:i/>
          <w:szCs w:val="24"/>
        </w:rPr>
        <w:t xml:space="preserve"> Res </w:t>
      </w:r>
      <w:proofErr w:type="spellStart"/>
      <w:r w:rsidRPr="00A4215D">
        <w:rPr>
          <w:rFonts w:ascii="Book Antiqua" w:hAnsi="Book Antiqua"/>
          <w:i/>
          <w:szCs w:val="24"/>
        </w:rPr>
        <w:t>Commun</w:t>
      </w:r>
      <w:proofErr w:type="spellEnd"/>
      <w:r w:rsidRPr="00A4215D">
        <w:rPr>
          <w:rFonts w:ascii="Book Antiqua" w:hAnsi="Book Antiqua"/>
          <w:szCs w:val="24"/>
        </w:rPr>
        <w:t xml:space="preserve"> 2007; </w:t>
      </w:r>
      <w:r w:rsidRPr="00A4215D">
        <w:rPr>
          <w:rFonts w:ascii="Book Antiqua" w:hAnsi="Book Antiqua"/>
          <w:b/>
          <w:szCs w:val="24"/>
        </w:rPr>
        <w:t>355</w:t>
      </w:r>
      <w:r w:rsidRPr="00A4215D">
        <w:rPr>
          <w:rFonts w:ascii="Book Antiqua" w:hAnsi="Book Antiqua"/>
          <w:szCs w:val="24"/>
        </w:rPr>
        <w:t>: 592-596 [PMID: 17306223 DOI: 10.1016/j.bbrc.2007.02.018]</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52 </w:t>
      </w:r>
      <w:r w:rsidRPr="00A4215D">
        <w:rPr>
          <w:rFonts w:ascii="Book Antiqua" w:hAnsi="Book Antiqua"/>
          <w:b/>
          <w:szCs w:val="24"/>
        </w:rPr>
        <w:t>Sharma R</w:t>
      </w:r>
      <w:r w:rsidRPr="00A4215D">
        <w:rPr>
          <w:rFonts w:ascii="Book Antiqua" w:hAnsi="Book Antiqua"/>
          <w:szCs w:val="24"/>
        </w:rPr>
        <w:t xml:space="preserve">, Yang Y, Sharma A, </w:t>
      </w:r>
      <w:proofErr w:type="spellStart"/>
      <w:r w:rsidRPr="00A4215D">
        <w:rPr>
          <w:rFonts w:ascii="Book Antiqua" w:hAnsi="Book Antiqua"/>
          <w:szCs w:val="24"/>
        </w:rPr>
        <w:t>Awasthi</w:t>
      </w:r>
      <w:proofErr w:type="spellEnd"/>
      <w:r w:rsidRPr="00A4215D">
        <w:rPr>
          <w:rFonts w:ascii="Book Antiqua" w:hAnsi="Book Antiqua"/>
          <w:szCs w:val="24"/>
        </w:rPr>
        <w:t xml:space="preserve"> S, </w:t>
      </w:r>
      <w:proofErr w:type="spellStart"/>
      <w:r w:rsidRPr="00A4215D">
        <w:rPr>
          <w:rFonts w:ascii="Book Antiqua" w:hAnsi="Book Antiqua"/>
          <w:szCs w:val="24"/>
        </w:rPr>
        <w:t>Awasthi</w:t>
      </w:r>
      <w:proofErr w:type="spellEnd"/>
      <w:r w:rsidRPr="00A4215D">
        <w:rPr>
          <w:rFonts w:ascii="Book Antiqua" w:hAnsi="Book Antiqua"/>
          <w:szCs w:val="24"/>
        </w:rPr>
        <w:t xml:space="preserve"> YC. Antioxidant role of glutathione S-transferases: protection against oxidant toxicity and regulation of stress-mediated apoptosis. </w:t>
      </w:r>
      <w:proofErr w:type="spellStart"/>
      <w:r w:rsidRPr="00A4215D">
        <w:rPr>
          <w:rFonts w:ascii="Book Antiqua" w:hAnsi="Book Antiqua"/>
          <w:i/>
          <w:szCs w:val="24"/>
        </w:rPr>
        <w:t>Antioxid</w:t>
      </w:r>
      <w:proofErr w:type="spellEnd"/>
      <w:r w:rsidRPr="00A4215D">
        <w:rPr>
          <w:rFonts w:ascii="Book Antiqua" w:hAnsi="Book Antiqua"/>
          <w:i/>
          <w:szCs w:val="24"/>
        </w:rPr>
        <w:t xml:space="preserve"> Redox Signal</w:t>
      </w:r>
      <w:r w:rsidRPr="00A4215D">
        <w:rPr>
          <w:rFonts w:ascii="Book Antiqua" w:hAnsi="Book Antiqua"/>
          <w:szCs w:val="24"/>
        </w:rPr>
        <w:t xml:space="preserve"> 2004; </w:t>
      </w:r>
      <w:r w:rsidRPr="00A4215D">
        <w:rPr>
          <w:rFonts w:ascii="Book Antiqua" w:hAnsi="Book Antiqua"/>
          <w:b/>
          <w:szCs w:val="24"/>
        </w:rPr>
        <w:t>6</w:t>
      </w:r>
      <w:r w:rsidRPr="00A4215D">
        <w:rPr>
          <w:rFonts w:ascii="Book Antiqua" w:hAnsi="Book Antiqua"/>
          <w:szCs w:val="24"/>
        </w:rPr>
        <w:t>: 289-300 [PMID: 15025930 DOI: 10.1089/152308604322899350]</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lastRenderedPageBreak/>
        <w:t xml:space="preserve">53 </w:t>
      </w:r>
      <w:proofErr w:type="spellStart"/>
      <w:r w:rsidRPr="00A4215D">
        <w:rPr>
          <w:rFonts w:ascii="Book Antiqua" w:hAnsi="Book Antiqua"/>
          <w:b/>
          <w:szCs w:val="24"/>
        </w:rPr>
        <w:t>Ashpole</w:t>
      </w:r>
      <w:proofErr w:type="spellEnd"/>
      <w:r w:rsidRPr="00A4215D">
        <w:rPr>
          <w:rFonts w:ascii="Book Antiqua" w:hAnsi="Book Antiqua"/>
          <w:b/>
          <w:szCs w:val="24"/>
        </w:rPr>
        <w:t xml:space="preserve"> NM</w:t>
      </w:r>
      <w:r w:rsidRPr="00A4215D">
        <w:rPr>
          <w:rFonts w:ascii="Book Antiqua" w:hAnsi="Book Antiqua"/>
          <w:szCs w:val="24"/>
        </w:rPr>
        <w:t xml:space="preserve">, </w:t>
      </w:r>
      <w:proofErr w:type="spellStart"/>
      <w:r w:rsidRPr="00A4215D">
        <w:rPr>
          <w:rFonts w:ascii="Book Antiqua" w:hAnsi="Book Antiqua"/>
          <w:szCs w:val="24"/>
        </w:rPr>
        <w:t>Hudmon</w:t>
      </w:r>
      <w:proofErr w:type="spellEnd"/>
      <w:r w:rsidRPr="00A4215D">
        <w:rPr>
          <w:rFonts w:ascii="Book Antiqua" w:hAnsi="Book Antiqua"/>
          <w:szCs w:val="24"/>
        </w:rPr>
        <w:t xml:space="preserve"> A. </w:t>
      </w:r>
      <w:proofErr w:type="spellStart"/>
      <w:r w:rsidRPr="00A4215D">
        <w:rPr>
          <w:rFonts w:ascii="Book Antiqua" w:hAnsi="Book Antiqua"/>
          <w:szCs w:val="24"/>
        </w:rPr>
        <w:t>Excitotoxic</w:t>
      </w:r>
      <w:proofErr w:type="spellEnd"/>
      <w:r w:rsidRPr="00A4215D">
        <w:rPr>
          <w:rFonts w:ascii="Book Antiqua" w:hAnsi="Book Antiqua"/>
          <w:szCs w:val="24"/>
        </w:rPr>
        <w:t xml:space="preserve"> neuroprotection and vulnerability with </w:t>
      </w:r>
      <w:proofErr w:type="spellStart"/>
      <w:r w:rsidRPr="00A4215D">
        <w:rPr>
          <w:rFonts w:ascii="Book Antiqua" w:hAnsi="Book Antiqua"/>
          <w:szCs w:val="24"/>
        </w:rPr>
        <w:t>CaMKII</w:t>
      </w:r>
      <w:proofErr w:type="spellEnd"/>
      <w:r w:rsidRPr="00A4215D">
        <w:rPr>
          <w:rFonts w:ascii="Book Antiqua" w:hAnsi="Book Antiqua"/>
          <w:szCs w:val="24"/>
        </w:rPr>
        <w:t xml:space="preserve"> inhibition. </w:t>
      </w:r>
      <w:proofErr w:type="spellStart"/>
      <w:r w:rsidRPr="00A4215D">
        <w:rPr>
          <w:rFonts w:ascii="Book Antiqua" w:hAnsi="Book Antiqua"/>
          <w:i/>
          <w:szCs w:val="24"/>
        </w:rPr>
        <w:t>Mol</w:t>
      </w:r>
      <w:proofErr w:type="spellEnd"/>
      <w:r w:rsidRPr="00A4215D">
        <w:rPr>
          <w:rFonts w:ascii="Book Antiqua" w:hAnsi="Book Antiqua"/>
          <w:i/>
          <w:szCs w:val="24"/>
        </w:rPr>
        <w:t xml:space="preserve"> Cell </w:t>
      </w:r>
      <w:proofErr w:type="spellStart"/>
      <w:r w:rsidRPr="00A4215D">
        <w:rPr>
          <w:rFonts w:ascii="Book Antiqua" w:hAnsi="Book Antiqua"/>
          <w:i/>
          <w:szCs w:val="24"/>
        </w:rPr>
        <w:t>Neurosci</w:t>
      </w:r>
      <w:proofErr w:type="spellEnd"/>
      <w:r w:rsidRPr="00A4215D">
        <w:rPr>
          <w:rFonts w:ascii="Book Antiqua" w:hAnsi="Book Antiqua"/>
          <w:szCs w:val="24"/>
        </w:rPr>
        <w:t xml:space="preserve"> 2011; </w:t>
      </w:r>
      <w:r w:rsidRPr="00A4215D">
        <w:rPr>
          <w:rFonts w:ascii="Book Antiqua" w:hAnsi="Book Antiqua"/>
          <w:b/>
          <w:szCs w:val="24"/>
        </w:rPr>
        <w:t>46</w:t>
      </w:r>
      <w:r w:rsidRPr="00A4215D">
        <w:rPr>
          <w:rFonts w:ascii="Book Antiqua" w:hAnsi="Book Antiqua"/>
          <w:szCs w:val="24"/>
        </w:rPr>
        <w:t>: 720-730 [PMID: 21316454 DOI: 10.1016/j.mcn.2011.02.003]</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54 </w:t>
      </w:r>
      <w:r w:rsidRPr="00A4215D">
        <w:rPr>
          <w:rFonts w:ascii="Book Antiqua" w:hAnsi="Book Antiqua"/>
          <w:b/>
          <w:szCs w:val="24"/>
        </w:rPr>
        <w:t>Vest RS</w:t>
      </w:r>
      <w:r w:rsidRPr="00A4215D">
        <w:rPr>
          <w:rFonts w:ascii="Book Antiqua" w:hAnsi="Book Antiqua"/>
          <w:szCs w:val="24"/>
        </w:rPr>
        <w:t xml:space="preserve">, O'Leary H, </w:t>
      </w:r>
      <w:proofErr w:type="spellStart"/>
      <w:r w:rsidRPr="00A4215D">
        <w:rPr>
          <w:rFonts w:ascii="Book Antiqua" w:hAnsi="Book Antiqua"/>
          <w:szCs w:val="24"/>
        </w:rPr>
        <w:t>Coultrap</w:t>
      </w:r>
      <w:proofErr w:type="spellEnd"/>
      <w:r w:rsidRPr="00A4215D">
        <w:rPr>
          <w:rFonts w:ascii="Book Antiqua" w:hAnsi="Book Antiqua"/>
          <w:szCs w:val="24"/>
        </w:rPr>
        <w:t xml:space="preserve"> SJ, Kindy MS, Bayer KU. Effective post-insult neuroprotection by a novel </w:t>
      </w:r>
      <w:proofErr w:type="gramStart"/>
      <w:r w:rsidRPr="00A4215D">
        <w:rPr>
          <w:rFonts w:ascii="Book Antiqua" w:hAnsi="Book Antiqua"/>
          <w:szCs w:val="24"/>
        </w:rPr>
        <w:t>Ca(</w:t>
      </w:r>
      <w:proofErr w:type="gramEnd"/>
      <w:r w:rsidRPr="00A4215D">
        <w:rPr>
          <w:rFonts w:ascii="Book Antiqua" w:hAnsi="Book Antiqua"/>
          <w:szCs w:val="24"/>
        </w:rPr>
        <w:t>2+)/ calmodulin-dependent protein kinase II (</w:t>
      </w:r>
      <w:proofErr w:type="spellStart"/>
      <w:r w:rsidRPr="00A4215D">
        <w:rPr>
          <w:rFonts w:ascii="Book Antiqua" w:hAnsi="Book Antiqua"/>
          <w:szCs w:val="24"/>
        </w:rPr>
        <w:t>CaMKII</w:t>
      </w:r>
      <w:proofErr w:type="spellEnd"/>
      <w:r w:rsidRPr="00A4215D">
        <w:rPr>
          <w:rFonts w:ascii="Book Antiqua" w:hAnsi="Book Antiqua"/>
          <w:szCs w:val="24"/>
        </w:rPr>
        <w:t xml:space="preserve">) inhibitor. </w:t>
      </w:r>
      <w:r w:rsidRPr="00A4215D">
        <w:rPr>
          <w:rFonts w:ascii="Book Antiqua" w:hAnsi="Book Antiqua"/>
          <w:i/>
          <w:szCs w:val="24"/>
        </w:rPr>
        <w:t xml:space="preserve">J </w:t>
      </w:r>
      <w:proofErr w:type="spellStart"/>
      <w:r w:rsidRPr="00A4215D">
        <w:rPr>
          <w:rFonts w:ascii="Book Antiqua" w:hAnsi="Book Antiqua"/>
          <w:i/>
          <w:szCs w:val="24"/>
        </w:rPr>
        <w:t>Biol</w:t>
      </w:r>
      <w:proofErr w:type="spellEnd"/>
      <w:r w:rsidRPr="00A4215D">
        <w:rPr>
          <w:rFonts w:ascii="Book Antiqua" w:hAnsi="Book Antiqua"/>
          <w:i/>
          <w:szCs w:val="24"/>
        </w:rPr>
        <w:t xml:space="preserve"> </w:t>
      </w:r>
      <w:proofErr w:type="spellStart"/>
      <w:r w:rsidRPr="00A4215D">
        <w:rPr>
          <w:rFonts w:ascii="Book Antiqua" w:hAnsi="Book Antiqua"/>
          <w:i/>
          <w:szCs w:val="24"/>
        </w:rPr>
        <w:t>Chem</w:t>
      </w:r>
      <w:proofErr w:type="spellEnd"/>
      <w:r w:rsidRPr="00A4215D">
        <w:rPr>
          <w:rFonts w:ascii="Book Antiqua" w:hAnsi="Book Antiqua"/>
          <w:szCs w:val="24"/>
        </w:rPr>
        <w:t xml:space="preserve"> 2010; </w:t>
      </w:r>
      <w:r w:rsidRPr="00A4215D">
        <w:rPr>
          <w:rFonts w:ascii="Book Antiqua" w:hAnsi="Book Antiqua"/>
          <w:b/>
          <w:szCs w:val="24"/>
        </w:rPr>
        <w:t>285</w:t>
      </w:r>
      <w:r w:rsidRPr="00A4215D">
        <w:rPr>
          <w:rFonts w:ascii="Book Antiqua" w:hAnsi="Book Antiqua"/>
          <w:szCs w:val="24"/>
        </w:rPr>
        <w:t>: 20675-20682 [PMID: 20424167 DOI: 10.1074/jbc.M109.088617]</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55 </w:t>
      </w:r>
      <w:r w:rsidRPr="00A4215D">
        <w:rPr>
          <w:rFonts w:ascii="Book Antiqua" w:hAnsi="Book Antiqua"/>
          <w:b/>
          <w:szCs w:val="24"/>
        </w:rPr>
        <w:t>Hanson SK</w:t>
      </w:r>
      <w:r w:rsidRPr="00A4215D">
        <w:rPr>
          <w:rFonts w:ascii="Book Antiqua" w:hAnsi="Book Antiqua"/>
          <w:szCs w:val="24"/>
        </w:rPr>
        <w:t xml:space="preserve">, </w:t>
      </w:r>
      <w:proofErr w:type="spellStart"/>
      <w:r w:rsidRPr="00A4215D">
        <w:rPr>
          <w:rFonts w:ascii="Book Antiqua" w:hAnsi="Book Antiqua"/>
          <w:szCs w:val="24"/>
        </w:rPr>
        <w:t>Grotta</w:t>
      </w:r>
      <w:proofErr w:type="spellEnd"/>
      <w:r w:rsidRPr="00A4215D">
        <w:rPr>
          <w:rFonts w:ascii="Book Antiqua" w:hAnsi="Book Antiqua"/>
          <w:szCs w:val="24"/>
        </w:rPr>
        <w:t xml:space="preserve"> JC, </w:t>
      </w:r>
      <w:proofErr w:type="spellStart"/>
      <w:r w:rsidRPr="00A4215D">
        <w:rPr>
          <w:rFonts w:ascii="Book Antiqua" w:hAnsi="Book Antiqua"/>
          <w:szCs w:val="24"/>
        </w:rPr>
        <w:t>Waxham</w:t>
      </w:r>
      <w:proofErr w:type="spellEnd"/>
      <w:r w:rsidRPr="00A4215D">
        <w:rPr>
          <w:rFonts w:ascii="Book Antiqua" w:hAnsi="Book Antiqua"/>
          <w:szCs w:val="24"/>
        </w:rPr>
        <w:t xml:space="preserve"> MN, </w:t>
      </w:r>
      <w:proofErr w:type="spellStart"/>
      <w:r w:rsidRPr="00A4215D">
        <w:rPr>
          <w:rFonts w:ascii="Book Antiqua" w:hAnsi="Book Antiqua"/>
          <w:szCs w:val="24"/>
        </w:rPr>
        <w:t>Aronowski</w:t>
      </w:r>
      <w:proofErr w:type="spellEnd"/>
      <w:r w:rsidRPr="00A4215D">
        <w:rPr>
          <w:rFonts w:ascii="Book Antiqua" w:hAnsi="Book Antiqua"/>
          <w:szCs w:val="24"/>
        </w:rPr>
        <w:t xml:space="preserve"> J, </w:t>
      </w:r>
      <w:proofErr w:type="spellStart"/>
      <w:r w:rsidRPr="00A4215D">
        <w:rPr>
          <w:rFonts w:ascii="Book Antiqua" w:hAnsi="Book Antiqua"/>
          <w:szCs w:val="24"/>
        </w:rPr>
        <w:t>Ostrow</w:t>
      </w:r>
      <w:proofErr w:type="spellEnd"/>
      <w:r w:rsidRPr="00A4215D">
        <w:rPr>
          <w:rFonts w:ascii="Book Antiqua" w:hAnsi="Book Antiqua"/>
          <w:szCs w:val="24"/>
        </w:rPr>
        <w:t xml:space="preserve"> P. Calcium/calmodulin-dependent protein kinase II activity in focal ischemia with reperfusion in rats. </w:t>
      </w:r>
      <w:r w:rsidRPr="00A4215D">
        <w:rPr>
          <w:rFonts w:ascii="Book Antiqua" w:hAnsi="Book Antiqua"/>
          <w:i/>
          <w:szCs w:val="24"/>
        </w:rPr>
        <w:t>Stroke</w:t>
      </w:r>
      <w:r w:rsidRPr="00A4215D">
        <w:rPr>
          <w:rFonts w:ascii="Book Antiqua" w:hAnsi="Book Antiqua"/>
          <w:szCs w:val="24"/>
        </w:rPr>
        <w:t xml:space="preserve"> 1994; </w:t>
      </w:r>
      <w:r w:rsidRPr="00A4215D">
        <w:rPr>
          <w:rFonts w:ascii="Book Antiqua" w:hAnsi="Book Antiqua"/>
          <w:b/>
          <w:szCs w:val="24"/>
        </w:rPr>
        <w:t>25</w:t>
      </w:r>
      <w:r w:rsidRPr="00A4215D">
        <w:rPr>
          <w:rFonts w:ascii="Book Antiqua" w:hAnsi="Book Antiqua"/>
          <w:szCs w:val="24"/>
        </w:rPr>
        <w:t>: 466-473 [PMID: 8303758]</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56 </w:t>
      </w:r>
      <w:proofErr w:type="spellStart"/>
      <w:r w:rsidRPr="00A4215D">
        <w:rPr>
          <w:rFonts w:ascii="Book Antiqua" w:hAnsi="Book Antiqua"/>
          <w:b/>
          <w:szCs w:val="24"/>
        </w:rPr>
        <w:t>Zalewska</w:t>
      </w:r>
      <w:proofErr w:type="spellEnd"/>
      <w:r w:rsidRPr="00A4215D">
        <w:rPr>
          <w:rFonts w:ascii="Book Antiqua" w:hAnsi="Book Antiqua"/>
          <w:b/>
          <w:szCs w:val="24"/>
        </w:rPr>
        <w:t xml:space="preserve"> T</w:t>
      </w:r>
      <w:r w:rsidRPr="00A4215D">
        <w:rPr>
          <w:rFonts w:ascii="Book Antiqua" w:hAnsi="Book Antiqua"/>
          <w:szCs w:val="24"/>
        </w:rPr>
        <w:t xml:space="preserve">, </w:t>
      </w:r>
      <w:proofErr w:type="spellStart"/>
      <w:r w:rsidRPr="00A4215D">
        <w:rPr>
          <w:rFonts w:ascii="Book Antiqua" w:hAnsi="Book Antiqua"/>
          <w:szCs w:val="24"/>
        </w:rPr>
        <w:t>Domanska-Janik</w:t>
      </w:r>
      <w:proofErr w:type="spellEnd"/>
      <w:r w:rsidRPr="00A4215D">
        <w:rPr>
          <w:rFonts w:ascii="Book Antiqua" w:hAnsi="Book Antiqua"/>
          <w:szCs w:val="24"/>
        </w:rPr>
        <w:t xml:space="preserve"> K. Brain </w:t>
      </w:r>
      <w:proofErr w:type="spellStart"/>
      <w:r w:rsidRPr="00A4215D">
        <w:rPr>
          <w:rFonts w:ascii="Book Antiqua" w:hAnsi="Book Antiqua"/>
          <w:szCs w:val="24"/>
        </w:rPr>
        <w:t>ischaemia</w:t>
      </w:r>
      <w:proofErr w:type="spellEnd"/>
      <w:r w:rsidRPr="00A4215D">
        <w:rPr>
          <w:rFonts w:ascii="Book Antiqua" w:hAnsi="Book Antiqua"/>
          <w:szCs w:val="24"/>
        </w:rPr>
        <w:t xml:space="preserve"> transiently activates Ca2+/calmodulin-independent protein kinase II. </w:t>
      </w:r>
      <w:proofErr w:type="spellStart"/>
      <w:r w:rsidRPr="00A4215D">
        <w:rPr>
          <w:rFonts w:ascii="Book Antiqua" w:hAnsi="Book Antiqua"/>
          <w:i/>
          <w:szCs w:val="24"/>
        </w:rPr>
        <w:t>Neuroreport</w:t>
      </w:r>
      <w:proofErr w:type="spellEnd"/>
      <w:r w:rsidRPr="00A4215D">
        <w:rPr>
          <w:rFonts w:ascii="Book Antiqua" w:hAnsi="Book Antiqua"/>
          <w:szCs w:val="24"/>
        </w:rPr>
        <w:t xml:space="preserve"> 1996; </w:t>
      </w:r>
      <w:r w:rsidRPr="00A4215D">
        <w:rPr>
          <w:rFonts w:ascii="Book Antiqua" w:hAnsi="Book Antiqua"/>
          <w:b/>
          <w:szCs w:val="24"/>
        </w:rPr>
        <w:t>7</w:t>
      </w:r>
      <w:r w:rsidRPr="00A4215D">
        <w:rPr>
          <w:rFonts w:ascii="Book Antiqua" w:hAnsi="Book Antiqua"/>
          <w:szCs w:val="24"/>
        </w:rPr>
        <w:t>: 637-641 [PMID: 8730847]</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57 </w:t>
      </w:r>
      <w:proofErr w:type="spellStart"/>
      <w:r w:rsidRPr="00A4215D">
        <w:rPr>
          <w:rFonts w:ascii="Book Antiqua" w:hAnsi="Book Antiqua"/>
          <w:b/>
          <w:szCs w:val="24"/>
        </w:rPr>
        <w:t>Jope</w:t>
      </w:r>
      <w:proofErr w:type="spellEnd"/>
      <w:r w:rsidRPr="00A4215D">
        <w:rPr>
          <w:rFonts w:ascii="Book Antiqua" w:hAnsi="Book Antiqua"/>
          <w:b/>
          <w:szCs w:val="24"/>
        </w:rPr>
        <w:t xml:space="preserve"> RS</w:t>
      </w:r>
      <w:r w:rsidRPr="00A4215D">
        <w:rPr>
          <w:rFonts w:ascii="Book Antiqua" w:hAnsi="Book Antiqua"/>
          <w:szCs w:val="24"/>
        </w:rPr>
        <w:t xml:space="preserve">, </w:t>
      </w:r>
      <w:proofErr w:type="spellStart"/>
      <w:r w:rsidRPr="00A4215D">
        <w:rPr>
          <w:rFonts w:ascii="Book Antiqua" w:hAnsi="Book Antiqua"/>
          <w:szCs w:val="24"/>
        </w:rPr>
        <w:t>Yuskaitis</w:t>
      </w:r>
      <w:proofErr w:type="spellEnd"/>
      <w:r w:rsidRPr="00A4215D">
        <w:rPr>
          <w:rFonts w:ascii="Book Antiqua" w:hAnsi="Book Antiqua"/>
          <w:szCs w:val="24"/>
        </w:rPr>
        <w:t xml:space="preserve"> CJ, </w:t>
      </w:r>
      <w:proofErr w:type="spellStart"/>
      <w:r w:rsidRPr="00A4215D">
        <w:rPr>
          <w:rFonts w:ascii="Book Antiqua" w:hAnsi="Book Antiqua"/>
          <w:szCs w:val="24"/>
        </w:rPr>
        <w:t>Beurel</w:t>
      </w:r>
      <w:proofErr w:type="spellEnd"/>
      <w:r w:rsidRPr="00A4215D">
        <w:rPr>
          <w:rFonts w:ascii="Book Antiqua" w:hAnsi="Book Antiqua"/>
          <w:szCs w:val="24"/>
        </w:rPr>
        <w:t xml:space="preserve"> E. Glycogen synthase kinase-3 (GSK3): inflammation, diseases, and therapeutics. </w:t>
      </w:r>
      <w:proofErr w:type="spellStart"/>
      <w:r w:rsidRPr="00A4215D">
        <w:rPr>
          <w:rFonts w:ascii="Book Antiqua" w:hAnsi="Book Antiqua"/>
          <w:i/>
          <w:szCs w:val="24"/>
        </w:rPr>
        <w:t>Neurochem</w:t>
      </w:r>
      <w:proofErr w:type="spellEnd"/>
      <w:r w:rsidRPr="00A4215D">
        <w:rPr>
          <w:rFonts w:ascii="Book Antiqua" w:hAnsi="Book Antiqua"/>
          <w:i/>
          <w:szCs w:val="24"/>
        </w:rPr>
        <w:t xml:space="preserve"> Res</w:t>
      </w:r>
      <w:r w:rsidRPr="00A4215D">
        <w:rPr>
          <w:rFonts w:ascii="Book Antiqua" w:hAnsi="Book Antiqua"/>
          <w:szCs w:val="24"/>
        </w:rPr>
        <w:t xml:space="preserve"> 2007; </w:t>
      </w:r>
      <w:r w:rsidRPr="00A4215D">
        <w:rPr>
          <w:rFonts w:ascii="Book Antiqua" w:hAnsi="Book Antiqua"/>
          <w:b/>
          <w:szCs w:val="24"/>
        </w:rPr>
        <w:t>32</w:t>
      </w:r>
      <w:r w:rsidRPr="00A4215D">
        <w:rPr>
          <w:rFonts w:ascii="Book Antiqua" w:hAnsi="Book Antiqua"/>
          <w:szCs w:val="24"/>
        </w:rPr>
        <w:t>: 577-595 [PMID: 16944320 DOI: 10.1007/s11064-006-9128-5]</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58 </w:t>
      </w:r>
      <w:proofErr w:type="spellStart"/>
      <w:r w:rsidRPr="00A4215D">
        <w:rPr>
          <w:rFonts w:ascii="Book Antiqua" w:hAnsi="Book Antiqua"/>
          <w:b/>
          <w:szCs w:val="24"/>
        </w:rPr>
        <w:t>Preece</w:t>
      </w:r>
      <w:proofErr w:type="spellEnd"/>
      <w:r w:rsidRPr="00A4215D">
        <w:rPr>
          <w:rFonts w:ascii="Book Antiqua" w:hAnsi="Book Antiqua"/>
          <w:b/>
          <w:szCs w:val="24"/>
        </w:rPr>
        <w:t xml:space="preserve"> P</w:t>
      </w:r>
      <w:r w:rsidRPr="00A4215D">
        <w:rPr>
          <w:rFonts w:ascii="Book Antiqua" w:hAnsi="Book Antiqua"/>
          <w:szCs w:val="24"/>
        </w:rPr>
        <w:t xml:space="preserve">, </w:t>
      </w:r>
      <w:proofErr w:type="spellStart"/>
      <w:r w:rsidRPr="00A4215D">
        <w:rPr>
          <w:rFonts w:ascii="Book Antiqua" w:hAnsi="Book Antiqua"/>
          <w:szCs w:val="24"/>
        </w:rPr>
        <w:t>Virley</w:t>
      </w:r>
      <w:proofErr w:type="spellEnd"/>
      <w:r w:rsidRPr="00A4215D">
        <w:rPr>
          <w:rFonts w:ascii="Book Antiqua" w:hAnsi="Book Antiqua"/>
          <w:szCs w:val="24"/>
        </w:rPr>
        <w:t xml:space="preserve"> DJ, </w:t>
      </w:r>
      <w:proofErr w:type="spellStart"/>
      <w:r w:rsidRPr="00A4215D">
        <w:rPr>
          <w:rFonts w:ascii="Book Antiqua" w:hAnsi="Book Antiqua"/>
          <w:szCs w:val="24"/>
        </w:rPr>
        <w:t>Costandi</w:t>
      </w:r>
      <w:proofErr w:type="spellEnd"/>
      <w:r w:rsidRPr="00A4215D">
        <w:rPr>
          <w:rFonts w:ascii="Book Antiqua" w:hAnsi="Book Antiqua"/>
          <w:szCs w:val="24"/>
        </w:rPr>
        <w:t xml:space="preserve"> M, </w:t>
      </w:r>
      <w:proofErr w:type="spellStart"/>
      <w:r w:rsidRPr="00A4215D">
        <w:rPr>
          <w:rFonts w:ascii="Book Antiqua" w:hAnsi="Book Antiqua"/>
          <w:szCs w:val="24"/>
        </w:rPr>
        <w:t>Coombes</w:t>
      </w:r>
      <w:proofErr w:type="spellEnd"/>
      <w:r w:rsidRPr="00A4215D">
        <w:rPr>
          <w:rFonts w:ascii="Book Antiqua" w:hAnsi="Book Antiqua"/>
          <w:szCs w:val="24"/>
        </w:rPr>
        <w:t xml:space="preserve"> R, Moss SJ, </w:t>
      </w:r>
      <w:proofErr w:type="spellStart"/>
      <w:r w:rsidRPr="00A4215D">
        <w:rPr>
          <w:rFonts w:ascii="Book Antiqua" w:hAnsi="Book Antiqua"/>
          <w:szCs w:val="24"/>
        </w:rPr>
        <w:t>Mudge</w:t>
      </w:r>
      <w:proofErr w:type="spellEnd"/>
      <w:r w:rsidRPr="00A4215D">
        <w:rPr>
          <w:rFonts w:ascii="Book Antiqua" w:hAnsi="Book Antiqua"/>
          <w:szCs w:val="24"/>
        </w:rPr>
        <w:t xml:space="preserve"> AW, </w:t>
      </w:r>
      <w:proofErr w:type="spellStart"/>
      <w:r w:rsidRPr="00A4215D">
        <w:rPr>
          <w:rFonts w:ascii="Book Antiqua" w:hAnsi="Book Antiqua"/>
          <w:szCs w:val="24"/>
        </w:rPr>
        <w:t>Jazin</w:t>
      </w:r>
      <w:proofErr w:type="spellEnd"/>
      <w:r w:rsidRPr="00A4215D">
        <w:rPr>
          <w:rFonts w:ascii="Book Antiqua" w:hAnsi="Book Antiqua"/>
          <w:szCs w:val="24"/>
        </w:rPr>
        <w:t xml:space="preserve"> E, Cairns NJ. Beta-secretase (BACE) and GSK-3 mRNA levels in Alzheimer's disease. </w:t>
      </w:r>
      <w:r w:rsidRPr="00A4215D">
        <w:rPr>
          <w:rFonts w:ascii="Book Antiqua" w:hAnsi="Book Antiqua"/>
          <w:i/>
          <w:szCs w:val="24"/>
        </w:rPr>
        <w:t xml:space="preserve">Brain Res </w:t>
      </w:r>
      <w:proofErr w:type="spellStart"/>
      <w:r w:rsidRPr="00A4215D">
        <w:rPr>
          <w:rFonts w:ascii="Book Antiqua" w:hAnsi="Book Antiqua"/>
          <w:i/>
          <w:szCs w:val="24"/>
        </w:rPr>
        <w:t>Mol</w:t>
      </w:r>
      <w:proofErr w:type="spellEnd"/>
      <w:r w:rsidRPr="00A4215D">
        <w:rPr>
          <w:rFonts w:ascii="Book Antiqua" w:hAnsi="Book Antiqua"/>
          <w:i/>
          <w:szCs w:val="24"/>
        </w:rPr>
        <w:t xml:space="preserve"> Brain Res</w:t>
      </w:r>
      <w:r w:rsidRPr="00A4215D">
        <w:rPr>
          <w:rFonts w:ascii="Book Antiqua" w:hAnsi="Book Antiqua"/>
          <w:szCs w:val="24"/>
        </w:rPr>
        <w:t xml:space="preserve"> 2003; </w:t>
      </w:r>
      <w:r w:rsidRPr="00A4215D">
        <w:rPr>
          <w:rFonts w:ascii="Book Antiqua" w:hAnsi="Book Antiqua"/>
          <w:b/>
          <w:szCs w:val="24"/>
        </w:rPr>
        <w:t>116</w:t>
      </w:r>
      <w:r w:rsidRPr="00A4215D">
        <w:rPr>
          <w:rFonts w:ascii="Book Antiqua" w:hAnsi="Book Antiqua"/>
          <w:szCs w:val="24"/>
        </w:rPr>
        <w:t>: 155-158 [PMID: 12941471]</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59 </w:t>
      </w:r>
      <w:proofErr w:type="spellStart"/>
      <w:r w:rsidRPr="00A4215D">
        <w:rPr>
          <w:rFonts w:ascii="Book Antiqua" w:hAnsi="Book Antiqua"/>
          <w:b/>
          <w:szCs w:val="24"/>
        </w:rPr>
        <w:t>Kaytor</w:t>
      </w:r>
      <w:proofErr w:type="spellEnd"/>
      <w:r w:rsidRPr="00A4215D">
        <w:rPr>
          <w:rFonts w:ascii="Book Antiqua" w:hAnsi="Book Antiqua"/>
          <w:b/>
          <w:szCs w:val="24"/>
        </w:rPr>
        <w:t xml:space="preserve"> MD</w:t>
      </w:r>
      <w:r w:rsidRPr="00A4215D">
        <w:rPr>
          <w:rFonts w:ascii="Book Antiqua" w:hAnsi="Book Antiqua"/>
          <w:szCs w:val="24"/>
        </w:rPr>
        <w:t xml:space="preserve">, Orr HT. The GSK3 beta signaling cascade and neurodegenerative disease. </w:t>
      </w:r>
      <w:proofErr w:type="spellStart"/>
      <w:r w:rsidRPr="00A4215D">
        <w:rPr>
          <w:rFonts w:ascii="Book Antiqua" w:hAnsi="Book Antiqua"/>
          <w:i/>
          <w:szCs w:val="24"/>
        </w:rPr>
        <w:t>Curr</w:t>
      </w:r>
      <w:proofErr w:type="spellEnd"/>
      <w:r w:rsidRPr="00A4215D">
        <w:rPr>
          <w:rFonts w:ascii="Book Antiqua" w:hAnsi="Book Antiqua"/>
          <w:i/>
          <w:szCs w:val="24"/>
        </w:rPr>
        <w:t xml:space="preserve"> </w:t>
      </w:r>
      <w:proofErr w:type="spellStart"/>
      <w:r w:rsidRPr="00A4215D">
        <w:rPr>
          <w:rFonts w:ascii="Book Antiqua" w:hAnsi="Book Antiqua"/>
          <w:i/>
          <w:szCs w:val="24"/>
        </w:rPr>
        <w:t>Opin</w:t>
      </w:r>
      <w:proofErr w:type="spellEnd"/>
      <w:r w:rsidRPr="00A4215D">
        <w:rPr>
          <w:rFonts w:ascii="Book Antiqua" w:hAnsi="Book Antiqua"/>
          <w:i/>
          <w:szCs w:val="24"/>
        </w:rPr>
        <w:t xml:space="preserve"> </w:t>
      </w:r>
      <w:proofErr w:type="spellStart"/>
      <w:r w:rsidRPr="00A4215D">
        <w:rPr>
          <w:rFonts w:ascii="Book Antiqua" w:hAnsi="Book Antiqua"/>
          <w:i/>
          <w:szCs w:val="24"/>
        </w:rPr>
        <w:t>Neurobiol</w:t>
      </w:r>
      <w:proofErr w:type="spellEnd"/>
      <w:r w:rsidRPr="00A4215D">
        <w:rPr>
          <w:rFonts w:ascii="Book Antiqua" w:hAnsi="Book Antiqua"/>
          <w:szCs w:val="24"/>
        </w:rPr>
        <w:t xml:space="preserve"> 2002; </w:t>
      </w:r>
      <w:r w:rsidRPr="00A4215D">
        <w:rPr>
          <w:rFonts w:ascii="Book Antiqua" w:hAnsi="Book Antiqua"/>
          <w:b/>
          <w:szCs w:val="24"/>
        </w:rPr>
        <w:t>12</w:t>
      </w:r>
      <w:r w:rsidRPr="00A4215D">
        <w:rPr>
          <w:rFonts w:ascii="Book Antiqua" w:hAnsi="Book Antiqua"/>
          <w:szCs w:val="24"/>
        </w:rPr>
        <w:t>: 275-278 [PMID: 12049933]</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60 </w:t>
      </w:r>
      <w:r w:rsidRPr="00A4215D">
        <w:rPr>
          <w:rFonts w:ascii="Book Antiqua" w:hAnsi="Book Antiqua"/>
          <w:b/>
          <w:szCs w:val="24"/>
        </w:rPr>
        <w:t>Dill J</w:t>
      </w:r>
      <w:r w:rsidRPr="00A4215D">
        <w:rPr>
          <w:rFonts w:ascii="Book Antiqua" w:hAnsi="Book Antiqua"/>
          <w:szCs w:val="24"/>
        </w:rPr>
        <w:t xml:space="preserve">, Wang H, Zhou F, Li S. Inactivation of glycogen synthase kinase 3 promotes axonal growth and recovery in the CNS. </w:t>
      </w:r>
      <w:r w:rsidRPr="00A4215D">
        <w:rPr>
          <w:rFonts w:ascii="Book Antiqua" w:hAnsi="Book Antiqua"/>
          <w:i/>
          <w:szCs w:val="24"/>
        </w:rPr>
        <w:t xml:space="preserve">J </w:t>
      </w:r>
      <w:proofErr w:type="spellStart"/>
      <w:r w:rsidRPr="00A4215D">
        <w:rPr>
          <w:rFonts w:ascii="Book Antiqua" w:hAnsi="Book Antiqua"/>
          <w:i/>
          <w:szCs w:val="24"/>
        </w:rPr>
        <w:t>Neurosci</w:t>
      </w:r>
      <w:proofErr w:type="spellEnd"/>
      <w:r w:rsidRPr="00A4215D">
        <w:rPr>
          <w:rFonts w:ascii="Book Antiqua" w:hAnsi="Book Antiqua"/>
          <w:szCs w:val="24"/>
        </w:rPr>
        <w:t xml:space="preserve"> 2008; </w:t>
      </w:r>
      <w:r w:rsidRPr="00A4215D">
        <w:rPr>
          <w:rFonts w:ascii="Book Antiqua" w:hAnsi="Book Antiqua"/>
          <w:b/>
          <w:szCs w:val="24"/>
        </w:rPr>
        <w:t>28</w:t>
      </w:r>
      <w:r w:rsidRPr="00A4215D">
        <w:rPr>
          <w:rFonts w:ascii="Book Antiqua" w:hAnsi="Book Antiqua"/>
          <w:szCs w:val="24"/>
        </w:rPr>
        <w:t>: 8914-8928 [PMID: 18768685 DOI: 10.1523/JNEUROSCI.1178-08.2008]</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61 </w:t>
      </w:r>
      <w:r w:rsidRPr="00A4215D">
        <w:rPr>
          <w:rFonts w:ascii="Book Antiqua" w:hAnsi="Book Antiqua"/>
          <w:b/>
          <w:szCs w:val="24"/>
        </w:rPr>
        <w:t>Kim YT</w:t>
      </w:r>
      <w:r w:rsidRPr="00A4215D">
        <w:rPr>
          <w:rFonts w:ascii="Book Antiqua" w:hAnsi="Book Antiqua"/>
          <w:szCs w:val="24"/>
        </w:rPr>
        <w:t xml:space="preserve">, </w:t>
      </w:r>
      <w:proofErr w:type="spellStart"/>
      <w:r w:rsidRPr="00A4215D">
        <w:rPr>
          <w:rFonts w:ascii="Book Antiqua" w:hAnsi="Book Antiqua"/>
          <w:szCs w:val="24"/>
        </w:rPr>
        <w:t>Hur</w:t>
      </w:r>
      <w:proofErr w:type="spellEnd"/>
      <w:r w:rsidRPr="00A4215D">
        <w:rPr>
          <w:rFonts w:ascii="Book Antiqua" w:hAnsi="Book Antiqua"/>
          <w:szCs w:val="24"/>
        </w:rPr>
        <w:t xml:space="preserve"> EM, Snider WD, Zhou FQ. Role of GSK3 Signaling in Neuronal Morphogenesis. </w:t>
      </w:r>
      <w:r w:rsidRPr="00A4215D">
        <w:rPr>
          <w:rFonts w:ascii="Book Antiqua" w:hAnsi="Book Antiqua"/>
          <w:i/>
          <w:szCs w:val="24"/>
        </w:rPr>
        <w:t xml:space="preserve">Front </w:t>
      </w:r>
      <w:proofErr w:type="spellStart"/>
      <w:r w:rsidRPr="00A4215D">
        <w:rPr>
          <w:rFonts w:ascii="Book Antiqua" w:hAnsi="Book Antiqua"/>
          <w:i/>
          <w:szCs w:val="24"/>
        </w:rPr>
        <w:t>Mol</w:t>
      </w:r>
      <w:proofErr w:type="spellEnd"/>
      <w:r w:rsidRPr="00A4215D">
        <w:rPr>
          <w:rFonts w:ascii="Book Antiqua" w:hAnsi="Book Antiqua"/>
          <w:i/>
          <w:szCs w:val="24"/>
        </w:rPr>
        <w:t xml:space="preserve"> </w:t>
      </w:r>
      <w:proofErr w:type="spellStart"/>
      <w:r w:rsidRPr="00A4215D">
        <w:rPr>
          <w:rFonts w:ascii="Book Antiqua" w:hAnsi="Book Antiqua"/>
          <w:i/>
          <w:szCs w:val="24"/>
        </w:rPr>
        <w:t>Neurosci</w:t>
      </w:r>
      <w:proofErr w:type="spellEnd"/>
      <w:r w:rsidRPr="00A4215D">
        <w:rPr>
          <w:rFonts w:ascii="Book Antiqua" w:hAnsi="Book Antiqua"/>
          <w:szCs w:val="24"/>
        </w:rPr>
        <w:t xml:space="preserve"> 2011; </w:t>
      </w:r>
      <w:r w:rsidRPr="00A4215D">
        <w:rPr>
          <w:rFonts w:ascii="Book Antiqua" w:hAnsi="Book Antiqua"/>
          <w:b/>
          <w:szCs w:val="24"/>
        </w:rPr>
        <w:t>4</w:t>
      </w:r>
      <w:r w:rsidRPr="00A4215D">
        <w:rPr>
          <w:rFonts w:ascii="Book Antiqua" w:hAnsi="Book Antiqua"/>
          <w:szCs w:val="24"/>
        </w:rPr>
        <w:t>: 48 [PMID: 22131966 DOI: 10.3389/fnmol.2011.00048]</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62 </w:t>
      </w:r>
      <w:r w:rsidRPr="00A4215D">
        <w:rPr>
          <w:rFonts w:ascii="Book Antiqua" w:hAnsi="Book Antiqua"/>
          <w:b/>
          <w:szCs w:val="24"/>
        </w:rPr>
        <w:t>Hu B</w:t>
      </w:r>
      <w:r w:rsidRPr="00A4215D">
        <w:rPr>
          <w:rFonts w:ascii="Book Antiqua" w:hAnsi="Book Antiqua"/>
          <w:szCs w:val="24"/>
        </w:rPr>
        <w:t xml:space="preserve">, Yan X, Liu F, Zhu C, Zhou H, Chen Y, Liu J, </w:t>
      </w:r>
      <w:proofErr w:type="spellStart"/>
      <w:r w:rsidRPr="00A4215D">
        <w:rPr>
          <w:rFonts w:ascii="Book Antiqua" w:hAnsi="Book Antiqua"/>
          <w:szCs w:val="24"/>
        </w:rPr>
        <w:t>Gu</w:t>
      </w:r>
      <w:proofErr w:type="spellEnd"/>
      <w:r w:rsidRPr="00A4215D">
        <w:rPr>
          <w:rFonts w:ascii="Book Antiqua" w:hAnsi="Book Antiqua"/>
          <w:szCs w:val="24"/>
        </w:rPr>
        <w:t xml:space="preserve"> X, Ni R, Zhang T. Downregulated Expression of PTPN9 Contributes to Human Hepatocellular Carcinoma Growth and </w:t>
      </w:r>
      <w:r w:rsidRPr="00A4215D">
        <w:rPr>
          <w:rFonts w:ascii="Book Antiqua" w:hAnsi="Book Antiqua"/>
          <w:szCs w:val="24"/>
        </w:rPr>
        <w:lastRenderedPageBreak/>
        <w:t xml:space="preserve">Progression. </w:t>
      </w:r>
      <w:proofErr w:type="spellStart"/>
      <w:r w:rsidRPr="00A4215D">
        <w:rPr>
          <w:rFonts w:ascii="Book Antiqua" w:hAnsi="Book Antiqua"/>
          <w:i/>
          <w:szCs w:val="24"/>
        </w:rPr>
        <w:t>Pathol</w:t>
      </w:r>
      <w:proofErr w:type="spellEnd"/>
      <w:r w:rsidRPr="00A4215D">
        <w:rPr>
          <w:rFonts w:ascii="Book Antiqua" w:hAnsi="Book Antiqua"/>
          <w:i/>
          <w:szCs w:val="24"/>
        </w:rPr>
        <w:t xml:space="preserve"> </w:t>
      </w:r>
      <w:proofErr w:type="spellStart"/>
      <w:r w:rsidRPr="00A4215D">
        <w:rPr>
          <w:rFonts w:ascii="Book Antiqua" w:hAnsi="Book Antiqua"/>
          <w:i/>
          <w:szCs w:val="24"/>
        </w:rPr>
        <w:t>Oncol</w:t>
      </w:r>
      <w:proofErr w:type="spellEnd"/>
      <w:r w:rsidRPr="00A4215D">
        <w:rPr>
          <w:rFonts w:ascii="Book Antiqua" w:hAnsi="Book Antiqua"/>
          <w:i/>
          <w:szCs w:val="24"/>
        </w:rPr>
        <w:t xml:space="preserve"> Res</w:t>
      </w:r>
      <w:r w:rsidRPr="00A4215D">
        <w:rPr>
          <w:rFonts w:ascii="Book Antiqua" w:hAnsi="Book Antiqua"/>
          <w:szCs w:val="24"/>
        </w:rPr>
        <w:t xml:space="preserve"> 2016; </w:t>
      </w:r>
      <w:r w:rsidRPr="00A4215D">
        <w:rPr>
          <w:rFonts w:ascii="Book Antiqua" w:hAnsi="Book Antiqua"/>
          <w:b/>
          <w:szCs w:val="24"/>
        </w:rPr>
        <w:t>22</w:t>
      </w:r>
      <w:r w:rsidRPr="00A4215D">
        <w:rPr>
          <w:rFonts w:ascii="Book Antiqua" w:hAnsi="Book Antiqua"/>
          <w:szCs w:val="24"/>
        </w:rPr>
        <w:t>: 555-565 [PMID: 26715439 DOI: 10.1007/s12253-015-0038-1]</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63 </w:t>
      </w:r>
      <w:r w:rsidRPr="00A4215D">
        <w:rPr>
          <w:rFonts w:ascii="Book Antiqua" w:hAnsi="Book Antiqua"/>
          <w:b/>
          <w:szCs w:val="24"/>
        </w:rPr>
        <w:t>Kittler R</w:t>
      </w:r>
      <w:r w:rsidRPr="00A4215D">
        <w:rPr>
          <w:rFonts w:ascii="Book Antiqua" w:hAnsi="Book Antiqua"/>
          <w:szCs w:val="24"/>
        </w:rPr>
        <w:t xml:space="preserve">, </w:t>
      </w:r>
      <w:proofErr w:type="spellStart"/>
      <w:r w:rsidRPr="00A4215D">
        <w:rPr>
          <w:rFonts w:ascii="Book Antiqua" w:hAnsi="Book Antiqua"/>
          <w:szCs w:val="24"/>
        </w:rPr>
        <w:t>Putz</w:t>
      </w:r>
      <w:proofErr w:type="spellEnd"/>
      <w:r w:rsidRPr="00A4215D">
        <w:rPr>
          <w:rFonts w:ascii="Book Antiqua" w:hAnsi="Book Antiqua"/>
          <w:szCs w:val="24"/>
        </w:rPr>
        <w:t xml:space="preserve"> G, Pelletier L, Poser I, </w:t>
      </w:r>
      <w:proofErr w:type="spellStart"/>
      <w:r w:rsidRPr="00A4215D">
        <w:rPr>
          <w:rFonts w:ascii="Book Antiqua" w:hAnsi="Book Antiqua"/>
          <w:szCs w:val="24"/>
        </w:rPr>
        <w:t>Heninger</w:t>
      </w:r>
      <w:proofErr w:type="spellEnd"/>
      <w:r w:rsidRPr="00A4215D">
        <w:rPr>
          <w:rFonts w:ascii="Book Antiqua" w:hAnsi="Book Antiqua"/>
          <w:szCs w:val="24"/>
        </w:rPr>
        <w:t xml:space="preserve"> AK, </w:t>
      </w:r>
      <w:proofErr w:type="spellStart"/>
      <w:r w:rsidRPr="00A4215D">
        <w:rPr>
          <w:rFonts w:ascii="Book Antiqua" w:hAnsi="Book Antiqua"/>
          <w:szCs w:val="24"/>
        </w:rPr>
        <w:t>Drechsel</w:t>
      </w:r>
      <w:proofErr w:type="spellEnd"/>
      <w:r w:rsidRPr="00A4215D">
        <w:rPr>
          <w:rFonts w:ascii="Book Antiqua" w:hAnsi="Book Antiqua"/>
          <w:szCs w:val="24"/>
        </w:rPr>
        <w:t xml:space="preserve"> D, Fischer S, </w:t>
      </w:r>
      <w:proofErr w:type="spellStart"/>
      <w:r w:rsidRPr="00A4215D">
        <w:rPr>
          <w:rFonts w:ascii="Book Antiqua" w:hAnsi="Book Antiqua"/>
          <w:szCs w:val="24"/>
        </w:rPr>
        <w:t>Konstantinova</w:t>
      </w:r>
      <w:proofErr w:type="spellEnd"/>
      <w:r w:rsidRPr="00A4215D">
        <w:rPr>
          <w:rFonts w:ascii="Book Antiqua" w:hAnsi="Book Antiqua"/>
          <w:szCs w:val="24"/>
        </w:rPr>
        <w:t xml:space="preserve"> I, </w:t>
      </w:r>
      <w:proofErr w:type="spellStart"/>
      <w:r w:rsidRPr="00A4215D">
        <w:rPr>
          <w:rFonts w:ascii="Book Antiqua" w:hAnsi="Book Antiqua"/>
          <w:szCs w:val="24"/>
        </w:rPr>
        <w:t>Habermann</w:t>
      </w:r>
      <w:proofErr w:type="spellEnd"/>
      <w:r w:rsidRPr="00A4215D">
        <w:rPr>
          <w:rFonts w:ascii="Book Antiqua" w:hAnsi="Book Antiqua"/>
          <w:szCs w:val="24"/>
        </w:rPr>
        <w:t xml:space="preserve"> B, </w:t>
      </w:r>
      <w:proofErr w:type="spellStart"/>
      <w:r w:rsidRPr="00A4215D">
        <w:rPr>
          <w:rFonts w:ascii="Book Antiqua" w:hAnsi="Book Antiqua"/>
          <w:szCs w:val="24"/>
        </w:rPr>
        <w:t>Grabner</w:t>
      </w:r>
      <w:proofErr w:type="spellEnd"/>
      <w:r w:rsidRPr="00A4215D">
        <w:rPr>
          <w:rFonts w:ascii="Book Antiqua" w:hAnsi="Book Antiqua"/>
          <w:szCs w:val="24"/>
        </w:rPr>
        <w:t xml:space="preserve"> H, </w:t>
      </w:r>
      <w:proofErr w:type="spellStart"/>
      <w:r w:rsidRPr="00A4215D">
        <w:rPr>
          <w:rFonts w:ascii="Book Antiqua" w:hAnsi="Book Antiqua"/>
          <w:szCs w:val="24"/>
        </w:rPr>
        <w:t>Yaspo</w:t>
      </w:r>
      <w:proofErr w:type="spellEnd"/>
      <w:r w:rsidRPr="00A4215D">
        <w:rPr>
          <w:rFonts w:ascii="Book Antiqua" w:hAnsi="Book Antiqua"/>
          <w:szCs w:val="24"/>
        </w:rPr>
        <w:t xml:space="preserve"> ML, </w:t>
      </w:r>
      <w:proofErr w:type="spellStart"/>
      <w:r w:rsidRPr="00A4215D">
        <w:rPr>
          <w:rFonts w:ascii="Book Antiqua" w:hAnsi="Book Antiqua"/>
          <w:szCs w:val="24"/>
        </w:rPr>
        <w:t>Himmelbauer</w:t>
      </w:r>
      <w:proofErr w:type="spellEnd"/>
      <w:r w:rsidRPr="00A4215D">
        <w:rPr>
          <w:rFonts w:ascii="Book Antiqua" w:hAnsi="Book Antiqua"/>
          <w:szCs w:val="24"/>
        </w:rPr>
        <w:t xml:space="preserve"> H, </w:t>
      </w:r>
      <w:proofErr w:type="spellStart"/>
      <w:r w:rsidRPr="00A4215D">
        <w:rPr>
          <w:rFonts w:ascii="Book Antiqua" w:hAnsi="Book Antiqua"/>
          <w:szCs w:val="24"/>
        </w:rPr>
        <w:t>Korn</w:t>
      </w:r>
      <w:proofErr w:type="spellEnd"/>
      <w:r w:rsidRPr="00A4215D">
        <w:rPr>
          <w:rFonts w:ascii="Book Antiqua" w:hAnsi="Book Antiqua"/>
          <w:szCs w:val="24"/>
        </w:rPr>
        <w:t xml:space="preserve"> B, </w:t>
      </w:r>
      <w:proofErr w:type="spellStart"/>
      <w:r w:rsidRPr="00A4215D">
        <w:rPr>
          <w:rFonts w:ascii="Book Antiqua" w:hAnsi="Book Antiqua"/>
          <w:szCs w:val="24"/>
        </w:rPr>
        <w:t>Neugebauer</w:t>
      </w:r>
      <w:proofErr w:type="spellEnd"/>
      <w:r w:rsidRPr="00A4215D">
        <w:rPr>
          <w:rFonts w:ascii="Book Antiqua" w:hAnsi="Book Antiqua"/>
          <w:szCs w:val="24"/>
        </w:rPr>
        <w:t xml:space="preserve"> K, </w:t>
      </w:r>
      <w:proofErr w:type="spellStart"/>
      <w:r w:rsidRPr="00A4215D">
        <w:rPr>
          <w:rFonts w:ascii="Book Antiqua" w:hAnsi="Book Antiqua"/>
          <w:szCs w:val="24"/>
        </w:rPr>
        <w:t>Pisabarro</w:t>
      </w:r>
      <w:proofErr w:type="spellEnd"/>
      <w:r w:rsidRPr="00A4215D">
        <w:rPr>
          <w:rFonts w:ascii="Book Antiqua" w:hAnsi="Book Antiqua"/>
          <w:szCs w:val="24"/>
        </w:rPr>
        <w:t xml:space="preserve"> MT, Buchholz F. An endoribonuclease-prepared siRNA screen in human cells identifies genes essential for cell division. </w:t>
      </w:r>
      <w:r w:rsidRPr="00A4215D">
        <w:rPr>
          <w:rFonts w:ascii="Book Antiqua" w:hAnsi="Book Antiqua"/>
          <w:i/>
          <w:szCs w:val="24"/>
        </w:rPr>
        <w:t>Nature</w:t>
      </w:r>
      <w:r w:rsidRPr="00A4215D">
        <w:rPr>
          <w:rFonts w:ascii="Book Antiqua" w:hAnsi="Book Antiqua"/>
          <w:szCs w:val="24"/>
        </w:rPr>
        <w:t xml:space="preserve"> 2004; </w:t>
      </w:r>
      <w:r w:rsidRPr="00A4215D">
        <w:rPr>
          <w:rFonts w:ascii="Book Antiqua" w:hAnsi="Book Antiqua"/>
          <w:b/>
          <w:szCs w:val="24"/>
        </w:rPr>
        <w:t>432</w:t>
      </w:r>
      <w:r w:rsidRPr="00A4215D">
        <w:rPr>
          <w:rFonts w:ascii="Book Antiqua" w:hAnsi="Book Antiqua"/>
          <w:szCs w:val="24"/>
        </w:rPr>
        <w:t>: 1036-1040 [PMID: 15616564 DOI: 10.1038/nature03159]</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64 </w:t>
      </w:r>
      <w:proofErr w:type="spellStart"/>
      <w:r w:rsidRPr="00A4215D">
        <w:rPr>
          <w:rFonts w:ascii="Book Antiqua" w:hAnsi="Book Antiqua"/>
          <w:b/>
          <w:szCs w:val="24"/>
        </w:rPr>
        <w:t>Meng</w:t>
      </w:r>
      <w:proofErr w:type="spellEnd"/>
      <w:r w:rsidRPr="00A4215D">
        <w:rPr>
          <w:rFonts w:ascii="Book Antiqua" w:hAnsi="Book Antiqua"/>
          <w:b/>
          <w:szCs w:val="24"/>
        </w:rPr>
        <w:t xml:space="preserve"> XQ</w:t>
      </w:r>
      <w:r w:rsidRPr="00A4215D">
        <w:rPr>
          <w:rFonts w:ascii="Book Antiqua" w:hAnsi="Book Antiqua"/>
          <w:szCs w:val="24"/>
        </w:rPr>
        <w:t xml:space="preserve">, Dai YY, Jing LD, Bai J, Liu SZ, Zheng KG, Pan J. Subcellular localization of proline-rich tyrosine kinase 2 during oocyte fertilization and early-embryo development in mice. </w:t>
      </w:r>
      <w:r w:rsidRPr="00A4215D">
        <w:rPr>
          <w:rFonts w:ascii="Book Antiqua" w:hAnsi="Book Antiqua"/>
          <w:i/>
          <w:szCs w:val="24"/>
        </w:rPr>
        <w:t xml:space="preserve">J </w:t>
      </w:r>
      <w:proofErr w:type="spellStart"/>
      <w:r w:rsidRPr="00A4215D">
        <w:rPr>
          <w:rFonts w:ascii="Book Antiqua" w:hAnsi="Book Antiqua"/>
          <w:i/>
          <w:szCs w:val="24"/>
        </w:rPr>
        <w:t>Reprod</w:t>
      </w:r>
      <w:proofErr w:type="spellEnd"/>
      <w:r w:rsidRPr="00A4215D">
        <w:rPr>
          <w:rFonts w:ascii="Book Antiqua" w:hAnsi="Book Antiqua"/>
          <w:i/>
          <w:szCs w:val="24"/>
        </w:rPr>
        <w:t xml:space="preserve"> Dev</w:t>
      </w:r>
      <w:r w:rsidRPr="00A4215D">
        <w:rPr>
          <w:rFonts w:ascii="Book Antiqua" w:hAnsi="Book Antiqua"/>
          <w:szCs w:val="24"/>
        </w:rPr>
        <w:t xml:space="preserve"> 2016; </w:t>
      </w:r>
      <w:r w:rsidRPr="00A4215D">
        <w:rPr>
          <w:rFonts w:ascii="Book Antiqua" w:hAnsi="Book Antiqua"/>
          <w:b/>
          <w:szCs w:val="24"/>
        </w:rPr>
        <w:t>62</w:t>
      </w:r>
      <w:r w:rsidRPr="00A4215D">
        <w:rPr>
          <w:rFonts w:ascii="Book Antiqua" w:hAnsi="Book Antiqua"/>
          <w:szCs w:val="24"/>
        </w:rPr>
        <w:t>: 351-358 [PMID: 27086609 DOI: 10.1262/jrd.2016-015]</w:t>
      </w:r>
    </w:p>
    <w:p w:rsidR="00A4215D" w:rsidRPr="00A4215D" w:rsidRDefault="00A4215D" w:rsidP="00A4215D">
      <w:pPr>
        <w:adjustRightInd w:val="0"/>
        <w:snapToGrid w:val="0"/>
        <w:spacing w:after="0" w:line="360" w:lineRule="auto"/>
        <w:rPr>
          <w:rFonts w:ascii="Book Antiqua" w:hAnsi="Book Antiqua"/>
          <w:szCs w:val="24"/>
        </w:rPr>
      </w:pPr>
      <w:r w:rsidRPr="00A4215D">
        <w:rPr>
          <w:rFonts w:ascii="Book Antiqua" w:hAnsi="Book Antiqua"/>
          <w:szCs w:val="24"/>
        </w:rPr>
        <w:t xml:space="preserve">65 </w:t>
      </w:r>
      <w:r w:rsidRPr="00A4215D">
        <w:rPr>
          <w:rFonts w:ascii="Book Antiqua" w:hAnsi="Book Antiqua"/>
          <w:b/>
          <w:szCs w:val="24"/>
        </w:rPr>
        <w:t>Shan SJ</w:t>
      </w:r>
      <w:r w:rsidRPr="00A4215D">
        <w:rPr>
          <w:rFonts w:ascii="Book Antiqua" w:hAnsi="Book Antiqua"/>
          <w:szCs w:val="24"/>
        </w:rPr>
        <w:t xml:space="preserve">, Liu DZ, Wang L, Zhu YY, Zhang FM, Li T, An LG, Yang GW. Identification and expression analysis of irak1 gene in common carp </w:t>
      </w:r>
      <w:proofErr w:type="spellStart"/>
      <w:r w:rsidRPr="00A4215D">
        <w:rPr>
          <w:rFonts w:ascii="Book Antiqua" w:hAnsi="Book Antiqua"/>
          <w:szCs w:val="24"/>
        </w:rPr>
        <w:t>Cyprinus</w:t>
      </w:r>
      <w:proofErr w:type="spellEnd"/>
      <w:r w:rsidRPr="00A4215D">
        <w:rPr>
          <w:rFonts w:ascii="Book Antiqua" w:hAnsi="Book Antiqua"/>
          <w:szCs w:val="24"/>
        </w:rPr>
        <w:t xml:space="preserve"> </w:t>
      </w:r>
      <w:proofErr w:type="spellStart"/>
      <w:r w:rsidRPr="00A4215D">
        <w:rPr>
          <w:rFonts w:ascii="Book Antiqua" w:hAnsi="Book Antiqua"/>
          <w:szCs w:val="24"/>
        </w:rPr>
        <w:t>carpio</w:t>
      </w:r>
      <w:proofErr w:type="spellEnd"/>
      <w:r w:rsidRPr="00A4215D">
        <w:rPr>
          <w:rFonts w:ascii="Book Antiqua" w:hAnsi="Book Antiqua"/>
          <w:szCs w:val="24"/>
        </w:rPr>
        <w:t xml:space="preserve"> L.: indications for a role of antibacterial and antiviral immunity. </w:t>
      </w:r>
      <w:r w:rsidRPr="00A4215D">
        <w:rPr>
          <w:rFonts w:ascii="Book Antiqua" w:hAnsi="Book Antiqua"/>
          <w:i/>
          <w:szCs w:val="24"/>
        </w:rPr>
        <w:t xml:space="preserve">J Fish </w:t>
      </w:r>
      <w:proofErr w:type="spellStart"/>
      <w:r w:rsidRPr="00A4215D">
        <w:rPr>
          <w:rFonts w:ascii="Book Antiqua" w:hAnsi="Book Antiqua"/>
          <w:i/>
          <w:szCs w:val="24"/>
        </w:rPr>
        <w:t>Biol</w:t>
      </w:r>
      <w:proofErr w:type="spellEnd"/>
      <w:r w:rsidRPr="00A4215D">
        <w:rPr>
          <w:rFonts w:ascii="Book Antiqua" w:hAnsi="Book Antiqua"/>
          <w:szCs w:val="24"/>
        </w:rPr>
        <w:t xml:space="preserve"> 2015; </w:t>
      </w:r>
      <w:r w:rsidRPr="00A4215D">
        <w:rPr>
          <w:rFonts w:ascii="Book Antiqua" w:hAnsi="Book Antiqua"/>
          <w:b/>
          <w:szCs w:val="24"/>
        </w:rPr>
        <w:t>87</w:t>
      </w:r>
      <w:r w:rsidRPr="00A4215D">
        <w:rPr>
          <w:rFonts w:ascii="Book Antiqua" w:hAnsi="Book Antiqua"/>
          <w:szCs w:val="24"/>
        </w:rPr>
        <w:t>: 241-255 [PMID: 26099328 DOI: 10.1111/jfb.12714]</w:t>
      </w:r>
    </w:p>
    <w:p w:rsidR="00AB1889" w:rsidRPr="00AB1889" w:rsidRDefault="00AB1889" w:rsidP="00AB1889">
      <w:pPr>
        <w:wordWrap w:val="0"/>
        <w:snapToGrid w:val="0"/>
        <w:spacing w:after="0" w:line="360" w:lineRule="auto"/>
        <w:jc w:val="right"/>
        <w:rPr>
          <w:rFonts w:ascii="Book Antiqua" w:eastAsia="宋体" w:hAnsi="Book Antiqua"/>
          <w:b/>
          <w:bCs/>
          <w:szCs w:val="24"/>
          <w:lang w:eastAsia="zh-CN"/>
        </w:rPr>
      </w:pPr>
      <w:bookmarkStart w:id="247" w:name="OLE_LINK320"/>
      <w:bookmarkStart w:id="248" w:name="OLE_LINK387"/>
      <w:bookmarkStart w:id="249" w:name="OLE_LINK225"/>
      <w:bookmarkStart w:id="250" w:name="OLE_LINK226"/>
      <w:bookmarkStart w:id="251" w:name="OLE_LINK250"/>
      <w:bookmarkStart w:id="252" w:name="OLE_LINK313"/>
      <w:bookmarkStart w:id="253" w:name="OLE_LINK321"/>
      <w:bookmarkStart w:id="254" w:name="OLE_LINK385"/>
      <w:bookmarkStart w:id="255" w:name="OLE_LINK400"/>
      <w:bookmarkStart w:id="256" w:name="OLE_LINK346"/>
      <w:bookmarkStart w:id="257" w:name="OLE_LINK371"/>
      <w:bookmarkStart w:id="258" w:name="OLE_LINK334"/>
      <w:bookmarkStart w:id="259" w:name="OLE_LINK1830"/>
      <w:bookmarkStart w:id="260" w:name="OLE_LINK457"/>
      <w:bookmarkStart w:id="261" w:name="OLE_LINK384"/>
      <w:bookmarkStart w:id="262" w:name="OLE_LINK379"/>
      <w:bookmarkStart w:id="263" w:name="OLE_LINK450"/>
      <w:bookmarkStart w:id="264" w:name="OLE_LINK489"/>
      <w:bookmarkStart w:id="265" w:name="OLE_LINK535"/>
      <w:bookmarkStart w:id="266" w:name="OLE_LINK648"/>
      <w:bookmarkStart w:id="267" w:name="OLE_LINK686"/>
      <w:bookmarkStart w:id="268" w:name="OLE_LINK471"/>
      <w:bookmarkStart w:id="269" w:name="OLE_LINK462"/>
      <w:bookmarkStart w:id="270" w:name="OLE_LINK519"/>
      <w:bookmarkStart w:id="271" w:name="OLE_LINK575"/>
      <w:bookmarkStart w:id="272" w:name="OLE_LINK491"/>
      <w:bookmarkStart w:id="273" w:name="OLE_LINK532"/>
      <w:bookmarkStart w:id="274" w:name="OLE_LINK572"/>
      <w:bookmarkStart w:id="275" w:name="OLE_LINK574"/>
      <w:bookmarkStart w:id="276" w:name="OLE_LINK480"/>
      <w:bookmarkStart w:id="277" w:name="OLE_LINK567"/>
      <w:bookmarkStart w:id="278" w:name="OLE_LINK2700"/>
      <w:bookmarkStart w:id="279" w:name="OLE_LINK581"/>
      <w:bookmarkStart w:id="280" w:name="OLE_LINK639"/>
      <w:bookmarkStart w:id="281" w:name="OLE_LINK688"/>
      <w:bookmarkStart w:id="282" w:name="OLE_LINK722"/>
      <w:bookmarkStart w:id="283" w:name="OLE_LINK542"/>
      <w:bookmarkStart w:id="284" w:name="OLE_LINK589"/>
      <w:bookmarkStart w:id="285" w:name="OLE_LINK582"/>
      <w:bookmarkStart w:id="286" w:name="OLE_LINK640"/>
      <w:bookmarkStart w:id="287" w:name="OLE_LINK714"/>
      <w:bookmarkStart w:id="288" w:name="OLE_LINK593"/>
      <w:bookmarkStart w:id="289" w:name="OLE_LINK716"/>
      <w:bookmarkStart w:id="290" w:name="OLE_LINK770"/>
      <w:bookmarkStart w:id="291" w:name="OLE_LINK801"/>
      <w:bookmarkStart w:id="292" w:name="OLE_LINK660"/>
      <w:bookmarkStart w:id="293" w:name="OLE_LINK781"/>
      <w:bookmarkStart w:id="294" w:name="OLE_LINK833"/>
      <w:bookmarkStart w:id="295" w:name="OLE_LINK642"/>
      <w:bookmarkStart w:id="296" w:name="OLE_LINK700"/>
      <w:bookmarkStart w:id="297" w:name="OLE_LINK792"/>
      <w:bookmarkStart w:id="298" w:name="OLE_LINK2882"/>
      <w:bookmarkStart w:id="299" w:name="OLE_LINK836"/>
      <w:bookmarkStart w:id="300" w:name="OLE_LINK889"/>
      <w:bookmarkStart w:id="301" w:name="OLE_LINK782"/>
      <w:bookmarkStart w:id="302" w:name="OLE_LINK826"/>
      <w:bookmarkStart w:id="303" w:name="OLE_LINK865"/>
      <w:bookmarkStart w:id="304" w:name="OLE_LINK856"/>
      <w:bookmarkStart w:id="305" w:name="OLE_LINK908"/>
      <w:bookmarkStart w:id="306" w:name="OLE_LINK980"/>
      <w:bookmarkStart w:id="307" w:name="OLE_LINK1018"/>
      <w:bookmarkStart w:id="308" w:name="OLE_LINK1049"/>
      <w:bookmarkStart w:id="309" w:name="OLE_LINK1076"/>
      <w:bookmarkStart w:id="310" w:name="OLE_LINK1106"/>
      <w:bookmarkStart w:id="311" w:name="OLE_LINK891"/>
      <w:bookmarkStart w:id="312" w:name="OLE_LINK943"/>
      <w:bookmarkStart w:id="313" w:name="OLE_LINK981"/>
      <w:bookmarkStart w:id="314" w:name="OLE_LINK1030"/>
      <w:bookmarkStart w:id="315" w:name="OLE_LINK847"/>
      <w:bookmarkStart w:id="316" w:name="OLE_LINK909"/>
      <w:bookmarkStart w:id="317" w:name="OLE_LINK906"/>
      <w:bookmarkStart w:id="318" w:name="OLE_LINK992"/>
      <w:bookmarkStart w:id="319" w:name="OLE_LINK993"/>
      <w:bookmarkStart w:id="320" w:name="OLE_LINK1052"/>
      <w:bookmarkStart w:id="321" w:name="OLE_LINK946"/>
      <w:bookmarkStart w:id="322" w:name="OLE_LINK911"/>
      <w:bookmarkStart w:id="323" w:name="OLE_LINK930"/>
      <w:bookmarkStart w:id="324" w:name="OLE_LINK1059"/>
      <w:bookmarkStart w:id="325" w:name="OLE_LINK1174"/>
      <w:bookmarkStart w:id="326" w:name="OLE_LINK1137"/>
      <w:bookmarkStart w:id="327" w:name="OLE_LINK1167"/>
      <w:bookmarkStart w:id="328" w:name="OLE_LINK1200"/>
      <w:bookmarkStart w:id="329" w:name="OLE_LINK1241"/>
      <w:bookmarkStart w:id="330" w:name="OLE_LINK1288"/>
      <w:bookmarkStart w:id="331" w:name="OLE_LINK1056"/>
      <w:bookmarkStart w:id="332" w:name="OLE_LINK1158"/>
      <w:bookmarkStart w:id="333" w:name="OLE_LINK1175"/>
      <w:bookmarkStart w:id="334" w:name="OLE_LINK1074"/>
      <w:bookmarkStart w:id="335" w:name="OLE_LINK1169"/>
      <w:bookmarkStart w:id="336" w:name="OLE_LINK386"/>
      <w:r w:rsidRPr="00AB1889">
        <w:rPr>
          <w:rFonts w:ascii="Book Antiqua" w:eastAsia="宋体" w:hAnsi="Book Antiqua"/>
          <w:b/>
          <w:bCs/>
          <w:szCs w:val="24"/>
          <w:lang w:eastAsia="zh-CN"/>
        </w:rPr>
        <w:t>P-Reviewer:</w:t>
      </w:r>
      <w:r w:rsidRPr="00AB1889">
        <w:rPr>
          <w:rFonts w:ascii="Book Antiqua" w:eastAsia="宋体" w:hAnsi="Book Antiqua" w:hint="eastAsia"/>
          <w:b/>
          <w:bCs/>
          <w:szCs w:val="24"/>
          <w:lang w:eastAsia="zh-CN"/>
        </w:rPr>
        <w:t xml:space="preserve"> </w:t>
      </w:r>
      <w:proofErr w:type="spellStart"/>
      <w:r w:rsidR="00946E3B" w:rsidRPr="00946E3B">
        <w:rPr>
          <w:rFonts w:ascii="Book Antiqua" w:eastAsia="宋体" w:hAnsi="Book Antiqua"/>
          <w:bCs/>
          <w:szCs w:val="24"/>
          <w:lang w:eastAsia="zh-CN"/>
        </w:rPr>
        <w:t>Ierardi</w:t>
      </w:r>
      <w:proofErr w:type="spellEnd"/>
      <w:r w:rsidR="00946E3B">
        <w:rPr>
          <w:rFonts w:ascii="Book Antiqua" w:eastAsia="宋体" w:hAnsi="Book Antiqua"/>
          <w:bCs/>
          <w:szCs w:val="24"/>
          <w:lang w:eastAsia="zh-CN"/>
        </w:rPr>
        <w:t xml:space="preserve"> E</w:t>
      </w:r>
      <w:r w:rsidRPr="00AB1889">
        <w:rPr>
          <w:rFonts w:ascii="Book Antiqua" w:eastAsia="宋体" w:hAnsi="Book Antiqua"/>
          <w:bCs/>
          <w:szCs w:val="24"/>
          <w:lang w:eastAsia="zh-CN"/>
        </w:rPr>
        <w:t xml:space="preserve">, </w:t>
      </w:r>
      <w:r w:rsidR="00946E3B" w:rsidRPr="00946E3B">
        <w:rPr>
          <w:rFonts w:ascii="Book Antiqua" w:eastAsia="宋体" w:hAnsi="Book Antiqua"/>
          <w:bCs/>
          <w:szCs w:val="24"/>
          <w:lang w:eastAsia="zh-CN"/>
        </w:rPr>
        <w:t>Liu</w:t>
      </w:r>
      <w:r w:rsidR="00946E3B">
        <w:rPr>
          <w:rFonts w:ascii="Book Antiqua" w:eastAsia="宋体" w:hAnsi="Book Antiqua"/>
          <w:bCs/>
          <w:szCs w:val="24"/>
          <w:lang w:eastAsia="zh-CN"/>
        </w:rPr>
        <w:t xml:space="preserve"> HK</w:t>
      </w:r>
    </w:p>
    <w:p w:rsidR="009E79D0" w:rsidRDefault="00AB1889">
      <w:pPr>
        <w:wordWrap w:val="0"/>
        <w:snapToGrid w:val="0"/>
        <w:spacing w:after="0" w:line="360" w:lineRule="auto"/>
        <w:jc w:val="right"/>
        <w:rPr>
          <w:rFonts w:ascii="Book Antiqua" w:eastAsia="宋体" w:hAnsi="Book Antiqua"/>
          <w:szCs w:val="24"/>
          <w:lang w:eastAsia="zh-CN"/>
        </w:rPr>
      </w:pPr>
      <w:r w:rsidRPr="00AB1889">
        <w:rPr>
          <w:rFonts w:ascii="Book Antiqua" w:eastAsia="宋体" w:hAnsi="Book Antiqua"/>
          <w:b/>
          <w:bCs/>
          <w:szCs w:val="24"/>
          <w:lang w:eastAsia="zh-CN"/>
        </w:rPr>
        <w:t>S-Editor:</w:t>
      </w:r>
      <w:r w:rsidRPr="00AB1889">
        <w:rPr>
          <w:rFonts w:ascii="Book Antiqua" w:eastAsia="宋体" w:hAnsi="Book Antiqua" w:hint="eastAsia"/>
          <w:szCs w:val="24"/>
          <w:lang w:eastAsia="zh-CN"/>
        </w:rPr>
        <w:t xml:space="preserve"> </w:t>
      </w:r>
      <w:r w:rsidR="00946E3B">
        <w:rPr>
          <w:rFonts w:ascii="Book Antiqua" w:eastAsia="宋体" w:hAnsi="Book Antiqua"/>
          <w:szCs w:val="24"/>
          <w:lang w:eastAsia="zh-CN"/>
        </w:rPr>
        <w:t>Cui LJ</w:t>
      </w:r>
      <w:r w:rsidRPr="00AB1889">
        <w:rPr>
          <w:rFonts w:ascii="Book Antiqua" w:eastAsia="宋体" w:hAnsi="Book Antiqua" w:hint="eastAsia"/>
          <w:szCs w:val="24"/>
          <w:lang w:eastAsia="zh-CN"/>
        </w:rPr>
        <w:t xml:space="preserve"> </w:t>
      </w:r>
      <w:r w:rsidRPr="00AB1889">
        <w:rPr>
          <w:rFonts w:ascii="Book Antiqua" w:eastAsia="宋体" w:hAnsi="Book Antiqua"/>
          <w:b/>
          <w:bCs/>
          <w:szCs w:val="24"/>
          <w:lang w:eastAsia="zh-CN"/>
        </w:rPr>
        <w:t>L-Editor:</w:t>
      </w:r>
      <w:r w:rsidRPr="00AB1889">
        <w:rPr>
          <w:rFonts w:ascii="Book Antiqua" w:eastAsia="宋体" w:hAnsi="Book Antiqua"/>
          <w:szCs w:val="24"/>
          <w:lang w:eastAsia="zh-CN"/>
        </w:rPr>
        <w:t xml:space="preserve"> </w:t>
      </w:r>
      <w:r w:rsidR="00FB74D9">
        <w:rPr>
          <w:rFonts w:ascii="Book Antiqua" w:eastAsia="宋体" w:hAnsi="Book Antiqua"/>
          <w:szCs w:val="24"/>
          <w:lang w:eastAsia="zh-CN"/>
        </w:rPr>
        <w:t xml:space="preserve">Wang TQ </w:t>
      </w:r>
      <w:r w:rsidRPr="00AB1889">
        <w:rPr>
          <w:rFonts w:ascii="Book Antiqua" w:eastAsia="宋体" w:hAnsi="Book Antiqua"/>
          <w:b/>
          <w:bCs/>
          <w:szCs w:val="24"/>
          <w:lang w:eastAsia="zh-CN"/>
        </w:rPr>
        <w:t>E-Editor:</w:t>
      </w:r>
    </w:p>
    <w:p w:rsidR="00AB1889" w:rsidRPr="00AB1889" w:rsidRDefault="00AB1889" w:rsidP="00AB1889">
      <w:pPr>
        <w:shd w:val="clear" w:color="auto" w:fill="FFFFFF"/>
        <w:snapToGrid w:val="0"/>
        <w:spacing w:after="0" w:line="360" w:lineRule="auto"/>
        <w:rPr>
          <w:rFonts w:ascii="Book Antiqua" w:eastAsia="宋体" w:hAnsi="Book Antiqua" w:cs="Helvetica"/>
          <w:b/>
          <w:szCs w:val="24"/>
          <w:lang w:eastAsia="zh-CN"/>
        </w:rPr>
      </w:pPr>
      <w:bookmarkStart w:id="337" w:name="OLE_LINK880"/>
      <w:bookmarkStart w:id="338" w:name="OLE_LINK881"/>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AB1889">
        <w:rPr>
          <w:rFonts w:ascii="Book Antiqua" w:eastAsia="宋体" w:hAnsi="Book Antiqua" w:cs="Helvetica"/>
          <w:b/>
          <w:szCs w:val="24"/>
          <w:lang w:eastAsia="zh-CN"/>
        </w:rPr>
        <w:t xml:space="preserve">Specialty type: </w:t>
      </w:r>
      <w:r w:rsidRPr="00AB1889">
        <w:rPr>
          <w:rFonts w:ascii="Book Antiqua" w:eastAsia="宋体" w:hAnsi="Book Antiqua" w:cs="Helvetica"/>
          <w:szCs w:val="24"/>
          <w:lang w:eastAsia="zh-CN"/>
        </w:rPr>
        <w:t>Gastroenterology and</w:t>
      </w:r>
      <w:r w:rsidRPr="00AB1889">
        <w:rPr>
          <w:rFonts w:ascii="Book Antiqua" w:eastAsia="宋体" w:hAnsi="Book Antiqua" w:cs="Helvetica" w:hint="eastAsia"/>
          <w:szCs w:val="24"/>
          <w:lang w:eastAsia="zh-CN"/>
        </w:rPr>
        <w:t xml:space="preserve"> </w:t>
      </w:r>
      <w:r w:rsidRPr="00AB1889">
        <w:rPr>
          <w:rFonts w:ascii="Book Antiqua" w:eastAsia="宋体" w:hAnsi="Book Antiqua" w:cs="Helvetica"/>
          <w:szCs w:val="24"/>
          <w:lang w:eastAsia="zh-CN"/>
        </w:rPr>
        <w:t>hepatology</w:t>
      </w:r>
    </w:p>
    <w:p w:rsidR="00AB1889" w:rsidRPr="00AB1889" w:rsidRDefault="00AB1889" w:rsidP="00AB1889">
      <w:pPr>
        <w:shd w:val="clear" w:color="auto" w:fill="FFFFFF"/>
        <w:snapToGrid w:val="0"/>
        <w:spacing w:after="0" w:line="360" w:lineRule="auto"/>
        <w:rPr>
          <w:rFonts w:ascii="Book Antiqua" w:eastAsia="宋体" w:hAnsi="Book Antiqua" w:cs="Helvetica"/>
          <w:b/>
          <w:szCs w:val="24"/>
          <w:lang w:eastAsia="zh-CN"/>
        </w:rPr>
      </w:pPr>
      <w:r w:rsidRPr="00AB1889">
        <w:rPr>
          <w:rFonts w:ascii="Book Antiqua" w:eastAsia="宋体" w:hAnsi="Book Antiqua" w:cs="Helvetica"/>
          <w:b/>
          <w:szCs w:val="24"/>
          <w:lang w:eastAsia="zh-CN"/>
        </w:rPr>
        <w:t xml:space="preserve">Country of origin: </w:t>
      </w:r>
      <w:r w:rsidRPr="00AB1889">
        <w:rPr>
          <w:rFonts w:ascii="Book Antiqua" w:eastAsia="宋体" w:hAnsi="Book Antiqua" w:cs="Helvetica"/>
          <w:szCs w:val="24"/>
          <w:lang w:eastAsia="zh-CN"/>
        </w:rPr>
        <w:t>China</w:t>
      </w:r>
    </w:p>
    <w:p w:rsidR="00AB1889" w:rsidRPr="00AB1889" w:rsidRDefault="00AB1889" w:rsidP="00AB1889">
      <w:pPr>
        <w:shd w:val="clear" w:color="auto" w:fill="FFFFFF"/>
        <w:snapToGrid w:val="0"/>
        <w:spacing w:after="0" w:line="360" w:lineRule="auto"/>
        <w:rPr>
          <w:rFonts w:ascii="Book Antiqua" w:eastAsia="宋体" w:hAnsi="Book Antiqua" w:cs="Helvetica"/>
          <w:b/>
          <w:szCs w:val="24"/>
          <w:lang w:eastAsia="zh-CN"/>
        </w:rPr>
      </w:pPr>
      <w:r w:rsidRPr="00AB1889">
        <w:rPr>
          <w:rFonts w:ascii="Book Antiqua" w:eastAsia="宋体" w:hAnsi="Book Antiqua" w:cs="Helvetica"/>
          <w:b/>
          <w:szCs w:val="24"/>
          <w:lang w:eastAsia="zh-CN"/>
        </w:rPr>
        <w:t>Peer-review report classification</w:t>
      </w:r>
    </w:p>
    <w:p w:rsidR="00AB1889" w:rsidRPr="00AB1889" w:rsidRDefault="00AB1889" w:rsidP="00AB1889">
      <w:pPr>
        <w:shd w:val="clear" w:color="auto" w:fill="FFFFFF"/>
        <w:snapToGrid w:val="0"/>
        <w:spacing w:after="0" w:line="360" w:lineRule="auto"/>
        <w:rPr>
          <w:rFonts w:ascii="Book Antiqua" w:eastAsia="宋体" w:hAnsi="Book Antiqua" w:cs="Helvetica"/>
          <w:szCs w:val="24"/>
          <w:lang w:eastAsia="zh-CN"/>
        </w:rPr>
      </w:pPr>
      <w:r w:rsidRPr="00AB1889">
        <w:rPr>
          <w:rFonts w:ascii="Book Antiqua" w:eastAsia="宋体" w:hAnsi="Book Antiqua" w:cs="Helvetica"/>
          <w:szCs w:val="24"/>
          <w:lang w:eastAsia="zh-CN"/>
        </w:rPr>
        <w:t xml:space="preserve">Grade </w:t>
      </w:r>
      <w:proofErr w:type="gramStart"/>
      <w:r w:rsidRPr="00AB1889">
        <w:rPr>
          <w:rFonts w:ascii="Book Antiqua" w:eastAsia="宋体" w:hAnsi="Book Antiqua" w:cs="Helvetica"/>
          <w:szCs w:val="24"/>
          <w:lang w:eastAsia="zh-CN"/>
        </w:rPr>
        <w:t>A</w:t>
      </w:r>
      <w:proofErr w:type="gramEnd"/>
      <w:r w:rsidRPr="00AB1889">
        <w:rPr>
          <w:rFonts w:ascii="Book Antiqua" w:eastAsia="宋体" w:hAnsi="Book Antiqua" w:cs="Helvetica"/>
          <w:szCs w:val="24"/>
          <w:lang w:eastAsia="zh-CN"/>
        </w:rPr>
        <w:t xml:space="preserve"> (Excellent): </w:t>
      </w:r>
      <w:r w:rsidRPr="00AB1889">
        <w:rPr>
          <w:rFonts w:ascii="Book Antiqua" w:eastAsia="宋体" w:hAnsi="Book Antiqua" w:cs="Helvetica" w:hint="eastAsia"/>
          <w:szCs w:val="24"/>
          <w:lang w:eastAsia="zh-CN"/>
        </w:rPr>
        <w:t>0</w:t>
      </w:r>
    </w:p>
    <w:p w:rsidR="00AB1889" w:rsidRPr="00AB1889" w:rsidRDefault="00AB1889" w:rsidP="00AB1889">
      <w:pPr>
        <w:shd w:val="clear" w:color="auto" w:fill="FFFFFF"/>
        <w:snapToGrid w:val="0"/>
        <w:spacing w:after="0" w:line="360" w:lineRule="auto"/>
        <w:rPr>
          <w:rFonts w:ascii="Book Antiqua" w:eastAsia="宋体" w:hAnsi="Book Antiqua" w:cs="Helvetica"/>
          <w:szCs w:val="24"/>
          <w:lang w:eastAsia="zh-CN"/>
        </w:rPr>
      </w:pPr>
      <w:r w:rsidRPr="00AB1889">
        <w:rPr>
          <w:rFonts w:ascii="Book Antiqua" w:eastAsia="宋体" w:hAnsi="Book Antiqua" w:cs="Helvetica"/>
          <w:szCs w:val="24"/>
          <w:lang w:eastAsia="zh-CN"/>
        </w:rPr>
        <w:t xml:space="preserve">Grade B (Very good): </w:t>
      </w:r>
      <w:r w:rsidRPr="00AB1889">
        <w:rPr>
          <w:rFonts w:ascii="Book Antiqua" w:eastAsia="宋体" w:hAnsi="Book Antiqua" w:cs="Helvetica" w:hint="eastAsia"/>
          <w:szCs w:val="24"/>
          <w:lang w:eastAsia="zh-CN"/>
        </w:rPr>
        <w:t>B</w:t>
      </w:r>
    </w:p>
    <w:p w:rsidR="00AB1889" w:rsidRPr="00AB1889" w:rsidRDefault="00AB1889" w:rsidP="00AB1889">
      <w:pPr>
        <w:shd w:val="clear" w:color="auto" w:fill="FFFFFF"/>
        <w:snapToGrid w:val="0"/>
        <w:spacing w:after="0" w:line="360" w:lineRule="auto"/>
        <w:rPr>
          <w:rFonts w:ascii="Book Antiqua" w:eastAsia="宋体" w:hAnsi="Book Antiqua" w:cs="Helvetica"/>
          <w:szCs w:val="24"/>
          <w:lang w:eastAsia="zh-CN"/>
        </w:rPr>
      </w:pPr>
      <w:r w:rsidRPr="00AB1889">
        <w:rPr>
          <w:rFonts w:ascii="Book Antiqua" w:eastAsia="宋体" w:hAnsi="Book Antiqua" w:cs="Helvetica"/>
          <w:szCs w:val="24"/>
          <w:lang w:eastAsia="zh-CN"/>
        </w:rPr>
        <w:t xml:space="preserve">Grade C (Good): </w:t>
      </w:r>
      <w:r w:rsidRPr="00AB1889">
        <w:rPr>
          <w:rFonts w:ascii="Book Antiqua" w:eastAsia="宋体" w:hAnsi="Book Antiqua" w:cs="Helvetica" w:hint="eastAsia"/>
          <w:szCs w:val="24"/>
          <w:lang w:eastAsia="zh-CN"/>
        </w:rPr>
        <w:t>C</w:t>
      </w:r>
    </w:p>
    <w:p w:rsidR="00AB1889" w:rsidRPr="00AB1889" w:rsidRDefault="00AB1889" w:rsidP="00AB1889">
      <w:pPr>
        <w:shd w:val="clear" w:color="auto" w:fill="FFFFFF"/>
        <w:snapToGrid w:val="0"/>
        <w:spacing w:after="0" w:line="360" w:lineRule="auto"/>
        <w:rPr>
          <w:rFonts w:ascii="Book Antiqua" w:eastAsia="宋体" w:hAnsi="Book Antiqua" w:cs="Helvetica"/>
          <w:szCs w:val="24"/>
          <w:lang w:eastAsia="zh-CN"/>
        </w:rPr>
      </w:pPr>
      <w:r w:rsidRPr="00AB1889">
        <w:rPr>
          <w:rFonts w:ascii="Book Antiqua" w:eastAsia="宋体" w:hAnsi="Book Antiqua" w:cs="Helvetica"/>
          <w:szCs w:val="24"/>
          <w:lang w:eastAsia="zh-CN"/>
        </w:rPr>
        <w:t xml:space="preserve">Grade D (Fair): </w:t>
      </w:r>
      <w:r w:rsidRPr="00AB1889">
        <w:rPr>
          <w:rFonts w:ascii="Book Antiqua" w:eastAsia="宋体" w:hAnsi="Book Antiqua" w:cs="Helvetica" w:hint="eastAsia"/>
          <w:szCs w:val="24"/>
          <w:lang w:eastAsia="zh-CN"/>
        </w:rPr>
        <w:t>0</w:t>
      </w:r>
    </w:p>
    <w:p w:rsidR="00AB1889" w:rsidRPr="00AB1889" w:rsidRDefault="00AB1889" w:rsidP="00AB1889">
      <w:pPr>
        <w:snapToGrid w:val="0"/>
        <w:spacing w:after="0" w:line="360" w:lineRule="auto"/>
        <w:rPr>
          <w:rFonts w:ascii="Book Antiqua" w:eastAsia="宋体" w:hAnsi="Book Antiqua"/>
          <w:b/>
          <w:iCs/>
          <w:szCs w:val="24"/>
          <w:lang w:eastAsia="zh-CN"/>
        </w:rPr>
      </w:pPr>
      <w:r w:rsidRPr="00AB1889">
        <w:rPr>
          <w:rFonts w:ascii="Book Antiqua" w:eastAsia="宋体" w:hAnsi="Book Antiqua" w:cs="Helvetica"/>
          <w:szCs w:val="24"/>
          <w:lang w:eastAsia="zh-CN"/>
        </w:rPr>
        <w:t xml:space="preserve">Grade E (Poor): </w:t>
      </w:r>
      <w:r w:rsidRPr="00AB1889">
        <w:rPr>
          <w:rFonts w:ascii="Book Antiqua" w:eastAsia="宋体" w:hAnsi="Book Antiqua" w:cs="Helvetica" w:hint="eastAsia"/>
          <w:szCs w:val="24"/>
          <w:lang w:eastAsia="zh-CN"/>
        </w:rPr>
        <w:t>0</w:t>
      </w:r>
      <w:bookmarkEnd w:id="336"/>
      <w:bookmarkEnd w:id="337"/>
      <w:bookmarkEnd w:id="338"/>
    </w:p>
    <w:p w:rsidR="007802E6" w:rsidRPr="00A4215D" w:rsidRDefault="007802E6" w:rsidP="00A4215D">
      <w:pPr>
        <w:adjustRightInd w:val="0"/>
        <w:snapToGrid w:val="0"/>
        <w:spacing w:after="0" w:line="360" w:lineRule="auto"/>
        <w:rPr>
          <w:rFonts w:ascii="Book Antiqua" w:hAnsi="Book Antiqua"/>
          <w:szCs w:val="24"/>
          <w:lang w:eastAsia="zh-CN"/>
        </w:rPr>
      </w:pPr>
    </w:p>
    <w:p w:rsidR="00191933" w:rsidRPr="00A4215D" w:rsidRDefault="00191933" w:rsidP="00A4215D">
      <w:pPr>
        <w:adjustRightInd w:val="0"/>
        <w:snapToGrid w:val="0"/>
        <w:spacing w:after="0" w:line="360" w:lineRule="auto"/>
        <w:rPr>
          <w:rFonts w:ascii="Book Antiqua" w:hAnsi="Book Antiqua"/>
          <w:szCs w:val="24"/>
          <w:lang w:val="en-GB" w:eastAsia="zh-CN"/>
        </w:rPr>
      </w:pPr>
      <w:r w:rsidRPr="00A4215D">
        <w:rPr>
          <w:rFonts w:ascii="Book Antiqua" w:hAnsi="Book Antiqua"/>
          <w:szCs w:val="24"/>
          <w:lang w:val="en-GB" w:eastAsia="zh-CN"/>
        </w:rPr>
        <w:br w:type="page"/>
      </w:r>
    </w:p>
    <w:p w:rsidR="00191933" w:rsidRPr="00A4215D" w:rsidRDefault="00191933" w:rsidP="00A4215D">
      <w:pPr>
        <w:adjustRightInd w:val="0"/>
        <w:snapToGrid w:val="0"/>
        <w:spacing w:after="0" w:line="360" w:lineRule="auto"/>
        <w:rPr>
          <w:rFonts w:ascii="Book Antiqua" w:hAnsi="Book Antiqua"/>
          <w:szCs w:val="24"/>
          <w:lang w:val="en-GB" w:eastAsia="zh-CN"/>
        </w:rPr>
      </w:pPr>
      <w:r w:rsidRPr="00A4215D">
        <w:rPr>
          <w:rFonts w:ascii="Book Antiqua" w:hAnsi="Book Antiqua"/>
          <w:noProof/>
          <w:szCs w:val="24"/>
          <w:lang w:eastAsia="zh-CN"/>
        </w:rPr>
        <w:lastRenderedPageBreak/>
        <w:drawing>
          <wp:inline distT="0" distB="0" distL="0" distR="0">
            <wp:extent cx="5943600" cy="2144503"/>
            <wp:effectExtent l="19050" t="0" r="0" b="0"/>
            <wp:docPr id="1" name="图片 1" descr="C:\Users\Administrator\Desktop\哈哈哈\投稿\蛋白质组学\MD\四区Molecular Medicine Reports\投搞材料\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哈哈哈\投稿\蛋白质组学\MD\四区Molecular Medicine Reports\投搞材料\Figure_1.tif"/>
                    <pic:cNvPicPr>
                      <a:picLocks noChangeAspect="1" noChangeArrowheads="1"/>
                    </pic:cNvPicPr>
                  </pic:nvPicPr>
                  <pic:blipFill>
                    <a:blip r:embed="rId9" cstate="print"/>
                    <a:srcRect/>
                    <a:stretch>
                      <a:fillRect/>
                    </a:stretch>
                  </pic:blipFill>
                  <pic:spPr bwMode="auto">
                    <a:xfrm>
                      <a:off x="0" y="0"/>
                      <a:ext cx="5943600" cy="2144503"/>
                    </a:xfrm>
                    <a:prstGeom prst="rect">
                      <a:avLst/>
                    </a:prstGeom>
                    <a:noFill/>
                    <a:ln w="9525">
                      <a:noFill/>
                      <a:miter lim="800000"/>
                      <a:headEnd/>
                      <a:tailEnd/>
                    </a:ln>
                  </pic:spPr>
                </pic:pic>
              </a:graphicData>
            </a:graphic>
          </wp:inline>
        </w:drawing>
      </w:r>
    </w:p>
    <w:p w:rsidR="00191933" w:rsidRPr="00A4215D" w:rsidRDefault="00191933" w:rsidP="00A4215D">
      <w:pPr>
        <w:adjustRightInd w:val="0"/>
        <w:snapToGrid w:val="0"/>
        <w:spacing w:after="0" w:line="360" w:lineRule="auto"/>
        <w:rPr>
          <w:rFonts w:ascii="Book Antiqua" w:hAnsi="Book Antiqua"/>
          <w:szCs w:val="24"/>
          <w:lang w:val="en-GB"/>
        </w:rPr>
      </w:pPr>
      <w:r w:rsidRPr="00A4215D">
        <w:rPr>
          <w:rFonts w:ascii="Book Antiqua" w:hAnsi="Book Antiqua"/>
          <w:b/>
          <w:szCs w:val="24"/>
          <w:lang w:val="en-GB"/>
        </w:rPr>
        <w:t>Fig</w:t>
      </w:r>
      <w:r w:rsidRPr="00A4215D">
        <w:rPr>
          <w:rFonts w:ascii="Book Antiqua" w:hAnsi="Book Antiqua"/>
          <w:b/>
          <w:szCs w:val="24"/>
          <w:lang w:val="en-GB" w:eastAsia="zh-CN"/>
        </w:rPr>
        <w:t xml:space="preserve">ure </w:t>
      </w:r>
      <w:r w:rsidRPr="00A4215D">
        <w:rPr>
          <w:rFonts w:ascii="Book Antiqua" w:hAnsi="Book Antiqua"/>
          <w:b/>
          <w:szCs w:val="24"/>
          <w:lang w:val="en-GB"/>
        </w:rPr>
        <w:t>1</w:t>
      </w:r>
      <w:r w:rsidR="00D5763A" w:rsidRPr="00A4215D">
        <w:rPr>
          <w:rFonts w:ascii="Book Antiqua" w:hAnsi="Book Antiqua"/>
          <w:b/>
          <w:szCs w:val="24"/>
          <w:lang w:val="en-GB" w:eastAsia="zh-CN"/>
        </w:rPr>
        <w:t xml:space="preserve"> </w:t>
      </w:r>
      <w:r w:rsidRPr="00A4215D">
        <w:rPr>
          <w:rFonts w:ascii="Book Antiqua" w:hAnsi="Book Antiqua"/>
          <w:b/>
          <w:szCs w:val="24"/>
          <w:lang w:val="en-GB"/>
        </w:rPr>
        <w:t xml:space="preserve">Gastric mucosal damage induced by restraint water-immersion stress. </w:t>
      </w:r>
      <w:r w:rsidRPr="00A4215D">
        <w:rPr>
          <w:rFonts w:ascii="Book Antiqua" w:hAnsi="Book Antiqua"/>
          <w:szCs w:val="24"/>
          <w:lang w:val="en-GB"/>
        </w:rPr>
        <w:t>A</w:t>
      </w:r>
      <w:r w:rsidR="00946E3B">
        <w:rPr>
          <w:rFonts w:ascii="Book Antiqua" w:hAnsi="Book Antiqua"/>
          <w:szCs w:val="24"/>
          <w:lang w:val="en-GB"/>
        </w:rPr>
        <w:t xml:space="preserve">: </w:t>
      </w:r>
      <w:r w:rsidRPr="00A4215D">
        <w:rPr>
          <w:rFonts w:ascii="Book Antiqua" w:hAnsi="Book Antiqua"/>
          <w:szCs w:val="24"/>
          <w:lang w:val="en-GB"/>
        </w:rPr>
        <w:t xml:space="preserve"> Control group</w:t>
      </w:r>
      <w:r w:rsidR="00FB74D9">
        <w:rPr>
          <w:rFonts w:ascii="Book Antiqua" w:hAnsi="Book Antiqua"/>
          <w:szCs w:val="24"/>
          <w:lang w:val="en-GB"/>
        </w:rPr>
        <w:t>.</w:t>
      </w:r>
      <w:r w:rsidR="00FB74D9" w:rsidRPr="00A4215D">
        <w:rPr>
          <w:rFonts w:ascii="Book Antiqua" w:hAnsi="Book Antiqua"/>
          <w:szCs w:val="24"/>
          <w:lang w:val="en-GB"/>
        </w:rPr>
        <w:t xml:space="preserve"> </w:t>
      </w:r>
      <w:r w:rsidR="00946E3B" w:rsidRPr="00A4215D">
        <w:rPr>
          <w:rFonts w:ascii="Book Antiqua" w:hAnsi="Book Antiqua"/>
          <w:szCs w:val="24"/>
          <w:lang w:val="en-GB"/>
        </w:rPr>
        <w:t>T</w:t>
      </w:r>
      <w:r w:rsidRPr="00A4215D">
        <w:rPr>
          <w:rFonts w:ascii="Book Antiqua" w:hAnsi="Book Antiqua"/>
          <w:szCs w:val="24"/>
          <w:lang w:val="en-GB"/>
        </w:rPr>
        <w:t>he gastric mucosal surface was intact and smooth</w:t>
      </w:r>
      <w:r w:rsidR="00946E3B">
        <w:rPr>
          <w:rFonts w:ascii="Book Antiqua" w:hAnsi="Book Antiqua"/>
          <w:szCs w:val="24"/>
          <w:lang w:val="en-GB"/>
        </w:rPr>
        <w:t xml:space="preserve">; </w:t>
      </w:r>
      <w:r w:rsidRPr="00A4215D">
        <w:rPr>
          <w:rFonts w:ascii="Book Antiqua" w:hAnsi="Book Antiqua"/>
          <w:szCs w:val="24"/>
          <w:lang w:val="en-GB"/>
        </w:rPr>
        <w:t>B</w:t>
      </w:r>
      <w:r w:rsidR="00946E3B">
        <w:rPr>
          <w:rFonts w:ascii="Book Antiqua" w:hAnsi="Book Antiqua"/>
          <w:szCs w:val="24"/>
          <w:lang w:val="en-GB"/>
        </w:rPr>
        <w:t xml:space="preserve">: </w:t>
      </w:r>
      <w:r w:rsidRPr="00A4215D">
        <w:rPr>
          <w:rFonts w:ascii="Book Antiqua" w:hAnsi="Book Antiqua"/>
          <w:szCs w:val="24"/>
          <w:lang w:val="en-GB"/>
        </w:rPr>
        <w:t>Stressed group</w:t>
      </w:r>
      <w:r w:rsidR="00FB74D9">
        <w:rPr>
          <w:rFonts w:ascii="Book Antiqua" w:hAnsi="Book Antiqua"/>
          <w:szCs w:val="24"/>
          <w:lang w:val="en-GB"/>
        </w:rPr>
        <w:t>.</w:t>
      </w:r>
      <w:r w:rsidR="00FB74D9" w:rsidRPr="00A4215D">
        <w:rPr>
          <w:rFonts w:ascii="Book Antiqua" w:hAnsi="Book Antiqua"/>
          <w:szCs w:val="24"/>
          <w:lang w:val="en-GB"/>
        </w:rPr>
        <w:t xml:space="preserve"> </w:t>
      </w:r>
      <w:r w:rsidR="00CF0D4F" w:rsidRPr="00A4215D">
        <w:rPr>
          <w:rFonts w:ascii="Book Antiqua" w:hAnsi="Book Antiqua"/>
          <w:szCs w:val="24"/>
          <w:lang w:val="en-GB"/>
        </w:rPr>
        <w:t>T</w:t>
      </w:r>
      <w:r w:rsidRPr="00A4215D">
        <w:rPr>
          <w:rFonts w:ascii="Book Antiqua" w:hAnsi="Book Antiqua"/>
          <w:szCs w:val="24"/>
          <w:lang w:val="en-GB"/>
        </w:rPr>
        <w:t xml:space="preserve">he gastric mucosal surface showed </w:t>
      </w:r>
      <w:r w:rsidR="00FB74D9">
        <w:rPr>
          <w:rFonts w:ascii="Book Antiqua" w:hAnsi="Book Antiqua"/>
          <w:szCs w:val="24"/>
          <w:lang w:val="en-GB"/>
        </w:rPr>
        <w:t>spotty</w:t>
      </w:r>
      <w:r w:rsidRPr="00A4215D">
        <w:rPr>
          <w:rFonts w:ascii="Book Antiqua" w:hAnsi="Book Antiqua"/>
          <w:szCs w:val="24"/>
          <w:lang w:val="en-GB"/>
        </w:rPr>
        <w:t xml:space="preserve"> and linear haemorrhages after 4 h of</w:t>
      </w:r>
      <w:r w:rsidRPr="00946E3B">
        <w:rPr>
          <w:rFonts w:ascii="Book Antiqua" w:hAnsi="Book Antiqua"/>
          <w:szCs w:val="24"/>
          <w:lang w:val="en-GB"/>
        </w:rPr>
        <w:t xml:space="preserve"> </w:t>
      </w:r>
      <w:proofErr w:type="spellStart"/>
      <w:r w:rsidR="00946E3B" w:rsidRPr="00946E3B">
        <w:rPr>
          <w:rFonts w:ascii="Book Antiqua" w:hAnsi="Book Antiqua"/>
          <w:szCs w:val="24"/>
          <w:lang w:val="en-GB"/>
        </w:rPr>
        <w:t>estraint</w:t>
      </w:r>
      <w:proofErr w:type="spellEnd"/>
      <w:r w:rsidR="00946E3B" w:rsidRPr="00946E3B">
        <w:rPr>
          <w:rFonts w:ascii="Book Antiqua" w:hAnsi="Book Antiqua"/>
          <w:szCs w:val="24"/>
          <w:lang w:val="en-GB"/>
        </w:rPr>
        <w:t xml:space="preserve"> water-immersion stress</w:t>
      </w:r>
      <w:r w:rsidRPr="00946E3B">
        <w:rPr>
          <w:rFonts w:ascii="Book Antiqua" w:hAnsi="Book Antiqua"/>
          <w:szCs w:val="24"/>
          <w:lang w:val="en-GB"/>
        </w:rPr>
        <w:t>.</w:t>
      </w:r>
    </w:p>
    <w:p w:rsidR="00191933" w:rsidRPr="00A4215D" w:rsidRDefault="00191933"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br w:type="page"/>
      </w:r>
    </w:p>
    <w:p w:rsidR="00191933" w:rsidRPr="00A4215D" w:rsidRDefault="006204E4" w:rsidP="00A4215D">
      <w:pPr>
        <w:adjustRightInd w:val="0"/>
        <w:snapToGrid w:val="0"/>
        <w:spacing w:after="0" w:line="360" w:lineRule="auto"/>
        <w:rPr>
          <w:rFonts w:ascii="Book Antiqua" w:hAnsi="Book Antiqua"/>
          <w:szCs w:val="24"/>
          <w:lang w:val="en-GB" w:eastAsia="zh-CN"/>
        </w:rPr>
      </w:pPr>
      <w:r w:rsidRPr="00A4215D">
        <w:rPr>
          <w:rFonts w:ascii="Book Antiqua" w:hAnsi="Book Antiqua"/>
          <w:noProof/>
          <w:szCs w:val="24"/>
          <w:lang w:eastAsia="zh-CN"/>
        </w:rPr>
        <w:lastRenderedPageBreak/>
        <w:drawing>
          <wp:inline distT="0" distB="0" distL="0" distR="0">
            <wp:extent cx="5943600" cy="285340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0" cstate="print"/>
                    <a:stretch>
                      <a:fillRect/>
                    </a:stretch>
                  </pic:blipFill>
                  <pic:spPr>
                    <a:xfrm>
                      <a:off x="0" y="0"/>
                      <a:ext cx="5943600" cy="2853401"/>
                    </a:xfrm>
                    <a:prstGeom prst="rect">
                      <a:avLst/>
                    </a:prstGeom>
                  </pic:spPr>
                </pic:pic>
              </a:graphicData>
            </a:graphic>
          </wp:inline>
        </w:drawing>
      </w:r>
    </w:p>
    <w:p w:rsidR="00191933" w:rsidRPr="00A4215D" w:rsidRDefault="00191933" w:rsidP="00A4215D">
      <w:pPr>
        <w:autoSpaceDE w:val="0"/>
        <w:autoSpaceDN w:val="0"/>
        <w:adjustRightInd w:val="0"/>
        <w:snapToGrid w:val="0"/>
        <w:spacing w:after="0" w:line="360" w:lineRule="auto"/>
        <w:rPr>
          <w:rFonts w:ascii="Book Antiqua" w:hAnsi="Book Antiqua"/>
          <w:szCs w:val="24"/>
          <w:lang w:val="en-GB"/>
        </w:rPr>
      </w:pPr>
      <w:r w:rsidRPr="00625AEA">
        <w:rPr>
          <w:rFonts w:ascii="Book Antiqua" w:hAnsi="Book Antiqua"/>
          <w:b/>
          <w:szCs w:val="24"/>
          <w:lang w:val="en-GB"/>
        </w:rPr>
        <w:t>Fig</w:t>
      </w:r>
      <w:r w:rsidRPr="00625AEA">
        <w:rPr>
          <w:rFonts w:ascii="Book Antiqua" w:hAnsi="Book Antiqua"/>
          <w:b/>
          <w:szCs w:val="24"/>
          <w:lang w:val="en-GB" w:eastAsia="zh-CN"/>
        </w:rPr>
        <w:t xml:space="preserve">ure </w:t>
      </w:r>
      <w:r w:rsidRPr="00625AEA">
        <w:rPr>
          <w:rFonts w:ascii="Book Antiqua" w:hAnsi="Book Antiqua"/>
          <w:b/>
          <w:szCs w:val="24"/>
          <w:lang w:val="en-GB"/>
        </w:rPr>
        <w:t>2</w:t>
      </w:r>
      <w:r w:rsidR="00D5763A" w:rsidRPr="00625AEA">
        <w:rPr>
          <w:rFonts w:ascii="Book Antiqua" w:hAnsi="Book Antiqua"/>
          <w:b/>
          <w:szCs w:val="24"/>
          <w:lang w:val="en-GB" w:eastAsia="zh-CN"/>
        </w:rPr>
        <w:t xml:space="preserve"> </w:t>
      </w:r>
      <w:r w:rsidRPr="00625AEA">
        <w:rPr>
          <w:rFonts w:ascii="Book Antiqua" w:hAnsi="Book Antiqua"/>
          <w:b/>
          <w:szCs w:val="24"/>
          <w:lang w:val="en-GB"/>
        </w:rPr>
        <w:t xml:space="preserve">Features of the proteomic data from rats subjected to </w:t>
      </w:r>
      <w:r w:rsidR="00946E3B" w:rsidRPr="00625AEA">
        <w:rPr>
          <w:rFonts w:ascii="Book Antiqua" w:hAnsi="Book Antiqua"/>
          <w:b/>
          <w:szCs w:val="24"/>
          <w:lang w:val="en-GB"/>
        </w:rPr>
        <w:t>restraint water-immersion stress</w:t>
      </w:r>
      <w:r w:rsidRPr="00625AEA">
        <w:rPr>
          <w:rFonts w:ascii="Book Antiqua" w:hAnsi="Book Antiqua"/>
          <w:b/>
          <w:szCs w:val="24"/>
          <w:lang w:val="en-GB"/>
        </w:rPr>
        <w:t xml:space="preserve"> for 0 h and 4 h. </w:t>
      </w:r>
      <w:r w:rsidR="003A1870" w:rsidRPr="003A1870">
        <w:rPr>
          <w:rFonts w:ascii="Book Antiqua" w:hAnsi="Book Antiqua"/>
          <w:szCs w:val="24"/>
          <w:lang w:val="en-GB"/>
        </w:rPr>
        <w:t xml:space="preserve">The data were obtained by </w:t>
      </w:r>
      <w:r w:rsidR="003A1870" w:rsidRPr="003A1870">
        <w:rPr>
          <w:rFonts w:ascii="Book Antiqua" w:hAnsi="Book Antiqua"/>
          <w:szCs w:val="24"/>
          <w:lang w:val="en-GB" w:eastAsia="zh-CN"/>
        </w:rPr>
        <w:t>isobaric tags for relative and absolute quantitation</w:t>
      </w:r>
      <w:r w:rsidR="003A1870" w:rsidRPr="003A1870">
        <w:rPr>
          <w:rFonts w:ascii="Book Antiqua" w:hAnsi="Book Antiqua"/>
          <w:szCs w:val="24"/>
          <w:lang w:val="en-GB"/>
        </w:rPr>
        <w:t xml:space="preserve"> shotgun analysis.</w:t>
      </w:r>
      <w:r w:rsidRPr="00A4215D">
        <w:rPr>
          <w:rFonts w:ascii="Book Antiqua" w:hAnsi="Book Antiqua"/>
          <w:b/>
          <w:szCs w:val="24"/>
          <w:lang w:val="en-GB"/>
        </w:rPr>
        <w:t xml:space="preserve"> </w:t>
      </w:r>
      <w:r w:rsidRPr="00A4215D">
        <w:rPr>
          <w:rFonts w:ascii="Book Antiqua" w:hAnsi="Book Antiqua"/>
          <w:szCs w:val="24"/>
          <w:lang w:val="en-GB"/>
        </w:rPr>
        <w:t>A</w:t>
      </w:r>
      <w:r w:rsidR="00625AEA">
        <w:rPr>
          <w:rFonts w:ascii="Book Antiqua" w:hAnsi="Book Antiqua"/>
          <w:szCs w:val="24"/>
          <w:lang w:val="en-GB"/>
        </w:rPr>
        <w:t xml:space="preserve">: </w:t>
      </w:r>
      <w:r w:rsidRPr="00A4215D">
        <w:rPr>
          <w:rFonts w:ascii="Book Antiqua" w:hAnsi="Book Antiqua"/>
          <w:szCs w:val="24"/>
          <w:lang w:val="en-GB"/>
        </w:rPr>
        <w:t xml:space="preserve">Volcano plot indicating the changes in protein abundance in the </w:t>
      </w:r>
      <w:proofErr w:type="spellStart"/>
      <w:r w:rsidR="00CF0D4F" w:rsidRPr="00A4215D">
        <w:rPr>
          <w:rFonts w:ascii="Book Antiqua" w:hAnsi="Book Antiqua"/>
          <w:szCs w:val="24"/>
          <w:lang w:val="en-GB"/>
        </w:rPr>
        <w:t>mediodorsal</w:t>
      </w:r>
      <w:proofErr w:type="spellEnd"/>
      <w:r w:rsidR="00CF0D4F" w:rsidRPr="00A4215D">
        <w:rPr>
          <w:rFonts w:ascii="Book Antiqua" w:hAnsi="Book Antiqua"/>
          <w:szCs w:val="24"/>
          <w:lang w:val="en-GB"/>
        </w:rPr>
        <w:t xml:space="preserve"> thalamic nucleus</w:t>
      </w:r>
      <w:r w:rsidRPr="00A4215D">
        <w:rPr>
          <w:rFonts w:ascii="Book Antiqua" w:hAnsi="Book Antiqua"/>
          <w:szCs w:val="24"/>
          <w:lang w:val="en-GB"/>
        </w:rPr>
        <w:t xml:space="preserve"> between the control and stressed rats. A total of 65 dysregulated proteins with at least a ±1.2-fold change and </w:t>
      </w:r>
      <w:r w:rsidRPr="00A4215D">
        <w:rPr>
          <w:rFonts w:ascii="Book Antiqua" w:hAnsi="Book Antiqua"/>
          <w:i/>
          <w:szCs w:val="24"/>
          <w:lang w:val="en-GB"/>
        </w:rPr>
        <w:t>P</w:t>
      </w:r>
      <w:r w:rsidR="006E760E">
        <w:rPr>
          <w:rFonts w:ascii="Book Antiqua" w:hAnsi="Book Antiqua"/>
          <w:i/>
          <w:szCs w:val="24"/>
          <w:lang w:val="en-GB"/>
        </w:rPr>
        <w:t xml:space="preserve"> </w:t>
      </w:r>
      <w:r w:rsidRPr="00A4215D">
        <w:rPr>
          <w:rFonts w:ascii="Book Antiqua" w:hAnsi="Book Antiqua"/>
          <w:szCs w:val="24"/>
          <w:lang w:val="en-GB"/>
        </w:rPr>
        <w:t>&lt;</w:t>
      </w:r>
      <w:r w:rsidR="006E760E">
        <w:rPr>
          <w:rFonts w:ascii="Book Antiqua" w:hAnsi="Book Antiqua"/>
          <w:szCs w:val="24"/>
          <w:lang w:val="en-GB"/>
        </w:rPr>
        <w:t xml:space="preserve"> </w:t>
      </w:r>
      <w:r w:rsidRPr="00A4215D">
        <w:rPr>
          <w:rFonts w:ascii="Book Antiqua" w:hAnsi="Book Antiqua"/>
          <w:szCs w:val="24"/>
          <w:lang w:val="en-GB"/>
        </w:rPr>
        <w:t xml:space="preserve">0.05 were identified. </w:t>
      </w:r>
      <w:r w:rsidR="00B17AD7" w:rsidRPr="00A4215D">
        <w:rPr>
          <w:rFonts w:ascii="Book Antiqua" w:hAnsi="Book Antiqua"/>
          <w:szCs w:val="24"/>
          <w:lang w:val="en-GB"/>
        </w:rPr>
        <w:t xml:space="preserve">Orange </w:t>
      </w:r>
      <w:r w:rsidRPr="00A4215D">
        <w:rPr>
          <w:rFonts w:ascii="Book Antiqua" w:hAnsi="Book Antiqua"/>
          <w:szCs w:val="24"/>
          <w:lang w:val="en-GB"/>
        </w:rPr>
        <w:t xml:space="preserve">dots indicate the upregulated proteins, and </w:t>
      </w:r>
      <w:r w:rsidR="00B17AD7" w:rsidRPr="00A4215D">
        <w:rPr>
          <w:rFonts w:ascii="Book Antiqua" w:hAnsi="Book Antiqua"/>
          <w:szCs w:val="24"/>
          <w:lang w:val="en-GB"/>
        </w:rPr>
        <w:t xml:space="preserve">blue </w:t>
      </w:r>
      <w:r w:rsidRPr="00A4215D">
        <w:rPr>
          <w:rFonts w:ascii="Book Antiqua" w:hAnsi="Book Antiqua"/>
          <w:szCs w:val="24"/>
          <w:lang w:val="en-GB"/>
        </w:rPr>
        <w:t>dots indicate the downregulated proteins</w:t>
      </w:r>
      <w:r w:rsidR="00625AEA">
        <w:rPr>
          <w:rFonts w:ascii="Book Antiqua" w:hAnsi="Book Antiqua"/>
          <w:szCs w:val="24"/>
          <w:lang w:val="en-GB"/>
        </w:rPr>
        <w:t xml:space="preserve">; </w:t>
      </w:r>
      <w:r w:rsidRPr="00A4215D">
        <w:rPr>
          <w:rFonts w:ascii="Book Antiqua" w:hAnsi="Book Antiqua"/>
          <w:szCs w:val="24"/>
          <w:lang w:val="en-GB"/>
        </w:rPr>
        <w:t>B</w:t>
      </w:r>
      <w:r w:rsidR="00625AEA">
        <w:rPr>
          <w:rFonts w:ascii="Book Antiqua" w:hAnsi="Book Antiqua"/>
          <w:szCs w:val="24"/>
          <w:lang w:val="en-GB"/>
        </w:rPr>
        <w:t xml:space="preserve">: </w:t>
      </w:r>
      <w:r w:rsidRPr="00A4215D">
        <w:rPr>
          <w:rFonts w:ascii="Book Antiqua" w:hAnsi="Book Antiqua"/>
          <w:szCs w:val="24"/>
          <w:lang w:val="en-GB"/>
        </w:rPr>
        <w:t>Subcellular localizations of the identified proteins.</w:t>
      </w:r>
    </w:p>
    <w:p w:rsidR="00191933" w:rsidRPr="00A4215D" w:rsidRDefault="00191933"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br w:type="page"/>
      </w:r>
    </w:p>
    <w:p w:rsidR="00191933" w:rsidRPr="00A4215D" w:rsidRDefault="00191933" w:rsidP="00A4215D">
      <w:pPr>
        <w:adjustRightInd w:val="0"/>
        <w:snapToGrid w:val="0"/>
        <w:spacing w:after="0" w:line="360" w:lineRule="auto"/>
        <w:rPr>
          <w:rFonts w:ascii="Book Antiqua" w:hAnsi="Book Antiqua"/>
          <w:szCs w:val="24"/>
          <w:lang w:val="en-GB" w:eastAsia="zh-CN"/>
        </w:rPr>
      </w:pPr>
      <w:r w:rsidRPr="00A4215D">
        <w:rPr>
          <w:rFonts w:ascii="Book Antiqua" w:hAnsi="Book Antiqua"/>
          <w:noProof/>
          <w:szCs w:val="24"/>
          <w:lang w:eastAsia="zh-CN"/>
        </w:rPr>
        <w:lastRenderedPageBreak/>
        <w:drawing>
          <wp:inline distT="0" distB="0" distL="0" distR="0">
            <wp:extent cx="5943600" cy="5897382"/>
            <wp:effectExtent l="19050" t="0" r="0" b="0"/>
            <wp:docPr id="6" name="图片 3" descr="C:\Users\Administrator\Desktop\哈哈哈\投稿\蛋白质组学\MD\四区Molecular Medicine Reports\投搞材料\Figure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哈哈哈\投稿\蛋白质组学\MD\四区Molecular Medicine Reports\投搞材料\Figure_3.tif"/>
                    <pic:cNvPicPr>
                      <a:picLocks noChangeAspect="1" noChangeArrowheads="1"/>
                    </pic:cNvPicPr>
                  </pic:nvPicPr>
                  <pic:blipFill>
                    <a:blip r:embed="rId11" cstate="print"/>
                    <a:srcRect/>
                    <a:stretch>
                      <a:fillRect/>
                    </a:stretch>
                  </pic:blipFill>
                  <pic:spPr bwMode="auto">
                    <a:xfrm>
                      <a:off x="0" y="0"/>
                      <a:ext cx="5943600" cy="5897382"/>
                    </a:xfrm>
                    <a:prstGeom prst="rect">
                      <a:avLst/>
                    </a:prstGeom>
                    <a:noFill/>
                    <a:ln w="9525">
                      <a:noFill/>
                      <a:miter lim="800000"/>
                      <a:headEnd/>
                      <a:tailEnd/>
                    </a:ln>
                  </pic:spPr>
                </pic:pic>
              </a:graphicData>
            </a:graphic>
          </wp:inline>
        </w:drawing>
      </w:r>
    </w:p>
    <w:p w:rsidR="00191933" w:rsidRPr="00A4215D" w:rsidRDefault="00191933" w:rsidP="00A4215D">
      <w:pPr>
        <w:adjustRightInd w:val="0"/>
        <w:snapToGrid w:val="0"/>
        <w:spacing w:after="0" w:line="360" w:lineRule="auto"/>
        <w:rPr>
          <w:rFonts w:ascii="Book Antiqua" w:hAnsi="Book Antiqua"/>
          <w:szCs w:val="24"/>
          <w:lang w:val="en-GB"/>
        </w:rPr>
      </w:pPr>
      <w:r w:rsidRPr="00CF0D4F">
        <w:rPr>
          <w:rFonts w:ascii="Book Antiqua" w:hAnsi="Book Antiqua"/>
          <w:b/>
          <w:szCs w:val="24"/>
          <w:lang w:val="en-GB"/>
        </w:rPr>
        <w:t>Fig</w:t>
      </w:r>
      <w:r w:rsidRPr="00CF0D4F">
        <w:rPr>
          <w:rFonts w:ascii="Book Antiqua" w:hAnsi="Book Antiqua"/>
          <w:b/>
          <w:szCs w:val="24"/>
          <w:lang w:val="en-GB" w:eastAsia="zh-CN"/>
        </w:rPr>
        <w:t xml:space="preserve">ure </w:t>
      </w:r>
      <w:r w:rsidRPr="00CF0D4F">
        <w:rPr>
          <w:rFonts w:ascii="Book Antiqua" w:hAnsi="Book Antiqua"/>
          <w:b/>
          <w:szCs w:val="24"/>
          <w:lang w:val="en-GB"/>
        </w:rPr>
        <w:t>3</w:t>
      </w:r>
      <w:r w:rsidR="00D5763A" w:rsidRPr="00CF0D4F">
        <w:rPr>
          <w:rFonts w:ascii="Book Antiqua" w:hAnsi="Book Antiqua"/>
          <w:b/>
          <w:szCs w:val="24"/>
          <w:lang w:val="en-GB" w:eastAsia="zh-CN"/>
        </w:rPr>
        <w:t xml:space="preserve"> </w:t>
      </w:r>
      <w:r w:rsidRPr="00CF0D4F">
        <w:rPr>
          <w:rFonts w:ascii="Book Antiqua" w:hAnsi="Book Antiqua"/>
          <w:b/>
          <w:szCs w:val="24"/>
          <w:lang w:val="en-GB"/>
        </w:rPr>
        <w:t>Features of the proteomic data from</w:t>
      </w:r>
      <w:r w:rsidRPr="00625AEA">
        <w:rPr>
          <w:rFonts w:ascii="Book Antiqua" w:hAnsi="Book Antiqua"/>
          <w:b/>
          <w:szCs w:val="24"/>
          <w:lang w:val="en-GB"/>
        </w:rPr>
        <w:t xml:space="preserve"> the </w:t>
      </w:r>
      <w:proofErr w:type="spellStart"/>
      <w:r w:rsidR="00CF0D4F" w:rsidRPr="00625AEA">
        <w:rPr>
          <w:rFonts w:ascii="Book Antiqua" w:hAnsi="Book Antiqua"/>
          <w:b/>
          <w:szCs w:val="24"/>
          <w:lang w:val="en-GB"/>
        </w:rPr>
        <w:t>mediodorsal</w:t>
      </w:r>
      <w:proofErr w:type="spellEnd"/>
      <w:r w:rsidR="00CF0D4F" w:rsidRPr="00625AEA">
        <w:rPr>
          <w:rFonts w:ascii="Book Antiqua" w:hAnsi="Book Antiqua"/>
          <w:b/>
          <w:szCs w:val="24"/>
          <w:lang w:val="en-GB"/>
        </w:rPr>
        <w:t xml:space="preserve"> thalamic nucleus</w:t>
      </w:r>
      <w:r w:rsidRPr="00625AEA">
        <w:rPr>
          <w:rFonts w:ascii="Book Antiqua" w:hAnsi="Book Antiqua"/>
          <w:b/>
          <w:szCs w:val="24"/>
          <w:lang w:val="en-GB"/>
        </w:rPr>
        <w:t xml:space="preserve"> of</w:t>
      </w:r>
      <w:r w:rsidRPr="00CF0D4F">
        <w:rPr>
          <w:rFonts w:ascii="Book Antiqua" w:hAnsi="Book Antiqua"/>
          <w:b/>
          <w:szCs w:val="24"/>
          <w:lang w:val="en-GB"/>
        </w:rPr>
        <w:t xml:space="preserve"> rats exposed to </w:t>
      </w:r>
      <w:r w:rsidR="00CF0D4F" w:rsidRPr="00CF0D4F">
        <w:rPr>
          <w:rFonts w:ascii="Book Antiqua" w:hAnsi="Book Antiqua"/>
          <w:b/>
          <w:szCs w:val="24"/>
          <w:lang w:val="en-GB"/>
        </w:rPr>
        <w:t>restraint-water-immersion-stress</w:t>
      </w:r>
      <w:r w:rsidRPr="00CF0D4F">
        <w:rPr>
          <w:rFonts w:ascii="Book Antiqua" w:hAnsi="Book Antiqua"/>
          <w:b/>
          <w:szCs w:val="24"/>
          <w:lang w:val="en-GB"/>
        </w:rPr>
        <w:t>.</w:t>
      </w:r>
      <w:r w:rsidRPr="00A4215D">
        <w:rPr>
          <w:rFonts w:ascii="Book Antiqua" w:hAnsi="Book Antiqua"/>
          <w:b/>
          <w:szCs w:val="24"/>
          <w:lang w:val="en-GB"/>
        </w:rPr>
        <w:t xml:space="preserve"> </w:t>
      </w:r>
      <w:r w:rsidRPr="00CF0D4F">
        <w:rPr>
          <w:rFonts w:ascii="Book Antiqua" w:hAnsi="Book Antiqua"/>
          <w:szCs w:val="24"/>
          <w:lang w:val="en-GB"/>
        </w:rPr>
        <w:t xml:space="preserve">The data were obtained by </w:t>
      </w:r>
      <w:r w:rsidR="00625AEA" w:rsidRPr="00A4215D">
        <w:rPr>
          <w:rFonts w:ascii="Book Antiqua" w:hAnsi="Book Antiqua"/>
          <w:szCs w:val="24"/>
          <w:lang w:val="en-GB" w:eastAsia="zh-CN"/>
        </w:rPr>
        <w:t>isobaric tags for relative and absolute quantitation</w:t>
      </w:r>
      <w:r w:rsidR="00625AEA" w:rsidRPr="00CF0D4F">
        <w:rPr>
          <w:rFonts w:ascii="Book Antiqua" w:hAnsi="Book Antiqua"/>
          <w:szCs w:val="24"/>
          <w:lang w:val="en-GB"/>
        </w:rPr>
        <w:t xml:space="preserve"> </w:t>
      </w:r>
      <w:r w:rsidRPr="00CF0D4F">
        <w:rPr>
          <w:rFonts w:ascii="Book Antiqua" w:hAnsi="Book Antiqua"/>
          <w:szCs w:val="24"/>
          <w:lang w:val="en-GB"/>
        </w:rPr>
        <w:t>shotgun analysis.</w:t>
      </w:r>
      <w:r w:rsidRPr="00A4215D">
        <w:rPr>
          <w:rFonts w:ascii="Book Antiqua" w:hAnsi="Book Antiqua"/>
          <w:b/>
          <w:szCs w:val="24"/>
          <w:lang w:val="en-GB"/>
        </w:rPr>
        <w:t xml:space="preserve"> </w:t>
      </w:r>
      <w:r w:rsidRPr="00A4215D">
        <w:rPr>
          <w:rFonts w:ascii="Book Antiqua" w:hAnsi="Book Antiqua"/>
          <w:szCs w:val="24"/>
          <w:lang w:val="en-GB"/>
        </w:rPr>
        <w:t>A</w:t>
      </w:r>
      <w:r w:rsidR="00625AEA">
        <w:rPr>
          <w:rFonts w:ascii="Book Antiqua" w:hAnsi="Book Antiqua"/>
          <w:szCs w:val="24"/>
          <w:lang w:val="en-GB"/>
        </w:rPr>
        <w:t xml:space="preserve">: </w:t>
      </w:r>
      <w:r w:rsidR="00625AEA" w:rsidRPr="00A4215D">
        <w:rPr>
          <w:rFonts w:ascii="Book Antiqua" w:hAnsi="Book Antiqua"/>
          <w:szCs w:val="24"/>
        </w:rPr>
        <w:t>Gene ontology (GO)</w:t>
      </w:r>
      <w:r w:rsidRPr="00A4215D">
        <w:rPr>
          <w:rFonts w:ascii="Book Antiqua" w:hAnsi="Book Antiqua"/>
          <w:szCs w:val="24"/>
          <w:lang w:val="en-GB"/>
        </w:rPr>
        <w:t xml:space="preserve"> analysis of the involved molecular functions</w:t>
      </w:r>
      <w:r w:rsidR="00625AEA">
        <w:rPr>
          <w:rFonts w:ascii="Book Antiqua" w:hAnsi="Book Antiqua"/>
          <w:szCs w:val="24"/>
          <w:lang w:val="en-GB"/>
        </w:rPr>
        <w:t xml:space="preserve">; </w:t>
      </w:r>
      <w:r w:rsidRPr="00A4215D">
        <w:rPr>
          <w:rFonts w:ascii="Book Antiqua" w:hAnsi="Book Antiqua"/>
          <w:szCs w:val="24"/>
          <w:lang w:val="en-GB"/>
        </w:rPr>
        <w:t>B</w:t>
      </w:r>
      <w:r w:rsidR="00625AEA">
        <w:rPr>
          <w:rFonts w:ascii="Book Antiqua" w:hAnsi="Book Antiqua"/>
          <w:szCs w:val="24"/>
          <w:lang w:val="en-GB"/>
        </w:rPr>
        <w:t xml:space="preserve">: </w:t>
      </w:r>
      <w:r w:rsidRPr="00A4215D">
        <w:rPr>
          <w:rFonts w:ascii="Book Antiqua" w:hAnsi="Book Antiqua"/>
          <w:szCs w:val="24"/>
          <w:lang w:val="en-GB"/>
        </w:rPr>
        <w:t>GO analysis of the involved biological processes. Only the top ten terms are shown.</w:t>
      </w:r>
    </w:p>
    <w:p w:rsidR="00191933" w:rsidRPr="00A4215D" w:rsidRDefault="00191933"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br w:type="page"/>
      </w:r>
    </w:p>
    <w:p w:rsidR="000B71ED" w:rsidRPr="00A4215D" w:rsidRDefault="006204E4" w:rsidP="00A4215D">
      <w:pPr>
        <w:adjustRightInd w:val="0"/>
        <w:snapToGrid w:val="0"/>
        <w:spacing w:after="0" w:line="360" w:lineRule="auto"/>
        <w:rPr>
          <w:rFonts w:ascii="Book Antiqua" w:hAnsi="Book Antiqua"/>
          <w:b/>
          <w:szCs w:val="24"/>
          <w:lang w:val="en-GB" w:eastAsia="zh-CN"/>
        </w:rPr>
      </w:pPr>
      <w:r w:rsidRPr="00A4215D">
        <w:rPr>
          <w:rFonts w:ascii="Book Antiqua" w:hAnsi="Book Antiqua"/>
          <w:b/>
          <w:noProof/>
          <w:szCs w:val="24"/>
          <w:lang w:eastAsia="zh-CN"/>
        </w:rPr>
        <w:lastRenderedPageBreak/>
        <w:drawing>
          <wp:inline distT="0" distB="0" distL="0" distR="0">
            <wp:extent cx="5941469" cy="6355715"/>
            <wp:effectExtent l="19050" t="0" r="2131"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tif"/>
                    <pic:cNvPicPr/>
                  </pic:nvPicPr>
                  <pic:blipFill>
                    <a:blip r:embed="rId12" cstate="print"/>
                    <a:stretch>
                      <a:fillRect/>
                    </a:stretch>
                  </pic:blipFill>
                  <pic:spPr>
                    <a:xfrm>
                      <a:off x="0" y="0"/>
                      <a:ext cx="5941469" cy="6355715"/>
                    </a:xfrm>
                    <a:prstGeom prst="rect">
                      <a:avLst/>
                    </a:prstGeom>
                  </pic:spPr>
                </pic:pic>
              </a:graphicData>
            </a:graphic>
          </wp:inline>
        </w:drawing>
      </w:r>
    </w:p>
    <w:p w:rsidR="000B71ED" w:rsidRPr="00A4215D" w:rsidRDefault="000B71ED" w:rsidP="00A4215D">
      <w:pPr>
        <w:adjustRightInd w:val="0"/>
        <w:snapToGrid w:val="0"/>
        <w:spacing w:after="0" w:line="360" w:lineRule="auto"/>
        <w:rPr>
          <w:rFonts w:ascii="Book Antiqua" w:hAnsi="Book Antiqua"/>
          <w:szCs w:val="24"/>
          <w:lang w:val="en-GB"/>
        </w:rPr>
      </w:pPr>
      <w:r w:rsidRPr="005E6B21">
        <w:rPr>
          <w:rFonts w:ascii="Book Antiqua" w:hAnsi="Book Antiqua"/>
          <w:b/>
          <w:szCs w:val="24"/>
          <w:lang w:val="en-GB"/>
        </w:rPr>
        <w:t>Fig</w:t>
      </w:r>
      <w:r w:rsidRPr="005E6B21">
        <w:rPr>
          <w:rFonts w:ascii="Book Antiqua" w:hAnsi="Book Antiqua"/>
          <w:b/>
          <w:szCs w:val="24"/>
          <w:lang w:val="en-GB" w:eastAsia="zh-CN"/>
        </w:rPr>
        <w:t xml:space="preserve">ure </w:t>
      </w:r>
      <w:r w:rsidRPr="005E6B21">
        <w:rPr>
          <w:rFonts w:ascii="Book Antiqua" w:hAnsi="Book Antiqua"/>
          <w:b/>
          <w:szCs w:val="24"/>
          <w:lang w:val="en-GB"/>
        </w:rPr>
        <w:t>4</w:t>
      </w:r>
      <w:r w:rsidR="00D5763A" w:rsidRPr="005E6B21">
        <w:rPr>
          <w:rFonts w:ascii="Book Antiqua" w:hAnsi="Book Antiqua"/>
          <w:b/>
          <w:szCs w:val="24"/>
          <w:lang w:val="en-GB" w:eastAsia="zh-CN"/>
        </w:rPr>
        <w:t xml:space="preserve"> </w:t>
      </w:r>
      <w:r w:rsidRPr="005E6B21">
        <w:rPr>
          <w:rFonts w:ascii="Book Antiqua" w:hAnsi="Book Antiqua"/>
          <w:b/>
          <w:szCs w:val="24"/>
          <w:lang w:val="en-GB"/>
        </w:rPr>
        <w:t xml:space="preserve">Key signalling pathways involving the proteins that were differentially expressed in the </w:t>
      </w:r>
      <w:proofErr w:type="spellStart"/>
      <w:r w:rsidR="00CF0D4F" w:rsidRPr="005E6B21">
        <w:rPr>
          <w:rFonts w:ascii="Book Antiqua" w:hAnsi="Book Antiqua"/>
          <w:b/>
          <w:szCs w:val="24"/>
          <w:lang w:val="en-GB"/>
        </w:rPr>
        <w:t>mediodorsal</w:t>
      </w:r>
      <w:proofErr w:type="spellEnd"/>
      <w:r w:rsidR="00CF0D4F" w:rsidRPr="005E6B21">
        <w:rPr>
          <w:rFonts w:ascii="Book Antiqua" w:hAnsi="Book Antiqua"/>
          <w:b/>
          <w:szCs w:val="24"/>
          <w:lang w:val="en-GB"/>
        </w:rPr>
        <w:t xml:space="preserve"> thalamic </w:t>
      </w:r>
      <w:proofErr w:type="spellStart"/>
      <w:r w:rsidR="00CF0D4F" w:rsidRPr="005E6B21">
        <w:rPr>
          <w:rFonts w:ascii="Book Antiqua" w:hAnsi="Book Antiqua"/>
          <w:b/>
          <w:szCs w:val="24"/>
          <w:lang w:val="en-GB"/>
        </w:rPr>
        <w:t>nucleu</w:t>
      </w:r>
      <w:proofErr w:type="spellEnd"/>
      <w:r w:rsidRPr="005E6B21">
        <w:rPr>
          <w:rFonts w:ascii="Book Antiqua" w:hAnsi="Book Antiqua"/>
          <w:b/>
          <w:szCs w:val="24"/>
          <w:lang w:val="en-GB"/>
        </w:rPr>
        <w:t xml:space="preserve"> of rats exposed to </w:t>
      </w:r>
      <w:r w:rsidR="005E6B21" w:rsidRPr="005E6B21">
        <w:rPr>
          <w:rFonts w:ascii="Book Antiqua" w:hAnsi="Book Antiqua"/>
          <w:b/>
          <w:szCs w:val="24"/>
          <w:lang w:val="en-GB"/>
        </w:rPr>
        <w:t>restraint</w:t>
      </w:r>
      <w:r w:rsidR="00FB74D9">
        <w:rPr>
          <w:rFonts w:ascii="Book Antiqua" w:hAnsi="Book Antiqua"/>
          <w:b/>
          <w:szCs w:val="24"/>
          <w:lang w:val="en-GB"/>
        </w:rPr>
        <w:t xml:space="preserve"> </w:t>
      </w:r>
      <w:r w:rsidR="005E6B21" w:rsidRPr="005E6B21">
        <w:rPr>
          <w:rFonts w:ascii="Book Antiqua" w:hAnsi="Book Antiqua"/>
          <w:b/>
          <w:szCs w:val="24"/>
          <w:lang w:val="en-GB"/>
        </w:rPr>
        <w:t>water-immersion</w:t>
      </w:r>
      <w:r w:rsidR="00FB74D9">
        <w:rPr>
          <w:rFonts w:ascii="Book Antiqua" w:hAnsi="Book Antiqua"/>
          <w:b/>
          <w:szCs w:val="24"/>
          <w:lang w:val="en-GB"/>
        </w:rPr>
        <w:t xml:space="preserve"> </w:t>
      </w:r>
      <w:r w:rsidR="005E6B21" w:rsidRPr="005E6B21">
        <w:rPr>
          <w:rFonts w:ascii="Book Antiqua" w:hAnsi="Book Antiqua"/>
          <w:b/>
          <w:szCs w:val="24"/>
          <w:lang w:val="en-GB"/>
        </w:rPr>
        <w:t>stress</w:t>
      </w:r>
      <w:r w:rsidRPr="005E6B21">
        <w:rPr>
          <w:rFonts w:ascii="Book Antiqua" w:hAnsi="Book Antiqua"/>
          <w:b/>
          <w:szCs w:val="24"/>
          <w:lang w:val="en-GB"/>
        </w:rPr>
        <w:t>.</w:t>
      </w:r>
      <w:r w:rsidR="002F5C55">
        <w:rPr>
          <w:rFonts w:ascii="Book Antiqua" w:hAnsi="Book Antiqua"/>
          <w:szCs w:val="24"/>
          <w:lang w:val="en-GB"/>
        </w:rPr>
        <w:t xml:space="preserve"> </w:t>
      </w:r>
      <w:r w:rsidRPr="00A4215D">
        <w:rPr>
          <w:rFonts w:ascii="Book Antiqua" w:hAnsi="Book Antiqua"/>
          <w:szCs w:val="24"/>
          <w:lang w:val="en-GB"/>
        </w:rPr>
        <w:t>A</w:t>
      </w:r>
      <w:bookmarkStart w:id="339" w:name="OLE_LINK53"/>
      <w:bookmarkStart w:id="340" w:name="OLE_LINK54"/>
      <w:r w:rsidR="002F5C55">
        <w:rPr>
          <w:rFonts w:ascii="Book Antiqua" w:hAnsi="Book Antiqua"/>
          <w:szCs w:val="24"/>
          <w:lang w:val="en-GB"/>
        </w:rPr>
        <w:t xml:space="preserve">: </w:t>
      </w:r>
      <w:r w:rsidRPr="00A4215D">
        <w:rPr>
          <w:rFonts w:ascii="Book Antiqua" w:hAnsi="Book Antiqua"/>
          <w:szCs w:val="24"/>
          <w:lang w:val="en-GB"/>
        </w:rPr>
        <w:t>Cardiovascular system development and function, organ morphology</w:t>
      </w:r>
      <w:r w:rsidR="00FB74D9">
        <w:rPr>
          <w:rFonts w:ascii="Book Antiqua" w:hAnsi="Book Antiqua"/>
          <w:szCs w:val="24"/>
          <w:lang w:val="en-GB"/>
        </w:rPr>
        <w:t>,</w:t>
      </w:r>
      <w:r w:rsidRPr="00A4215D">
        <w:rPr>
          <w:rFonts w:ascii="Book Antiqua" w:hAnsi="Book Antiqua"/>
          <w:szCs w:val="24"/>
          <w:lang w:val="en-GB"/>
        </w:rPr>
        <w:t xml:space="preserve"> and neurological disease</w:t>
      </w:r>
      <w:bookmarkEnd w:id="339"/>
      <w:bookmarkEnd w:id="340"/>
      <w:r w:rsidR="002F5C55">
        <w:rPr>
          <w:rFonts w:ascii="Book Antiqua" w:hAnsi="Book Antiqua"/>
          <w:szCs w:val="24"/>
          <w:lang w:val="en-GB"/>
        </w:rPr>
        <w:t xml:space="preserve">; </w:t>
      </w:r>
      <w:r w:rsidRPr="00A4215D">
        <w:rPr>
          <w:rFonts w:ascii="Book Antiqua" w:hAnsi="Book Antiqua"/>
          <w:szCs w:val="24"/>
          <w:lang w:val="en-GB"/>
        </w:rPr>
        <w:t>B</w:t>
      </w:r>
      <w:r w:rsidR="002F5C55">
        <w:rPr>
          <w:rFonts w:ascii="Book Antiqua" w:hAnsi="Book Antiqua"/>
          <w:szCs w:val="24"/>
          <w:lang w:val="en-GB"/>
        </w:rPr>
        <w:t xml:space="preserve">: </w:t>
      </w:r>
      <w:r w:rsidRPr="00A4215D">
        <w:rPr>
          <w:rFonts w:ascii="Book Antiqua" w:hAnsi="Book Antiqua"/>
          <w:szCs w:val="24"/>
          <w:lang w:val="en-GB"/>
        </w:rPr>
        <w:t>Cellular assembly and organization, nervous system development and function</w:t>
      </w:r>
      <w:r w:rsidR="00FB74D9">
        <w:rPr>
          <w:rFonts w:ascii="Book Antiqua" w:hAnsi="Book Antiqua"/>
          <w:szCs w:val="24"/>
          <w:lang w:val="en-GB"/>
        </w:rPr>
        <w:t>,</w:t>
      </w:r>
      <w:r w:rsidRPr="00A4215D">
        <w:rPr>
          <w:rFonts w:ascii="Book Antiqua" w:hAnsi="Book Antiqua"/>
          <w:szCs w:val="24"/>
          <w:lang w:val="en-GB"/>
        </w:rPr>
        <w:t xml:space="preserve"> and tissue morphology</w:t>
      </w:r>
      <w:r w:rsidR="002F5C55">
        <w:rPr>
          <w:rFonts w:ascii="Book Antiqua" w:hAnsi="Book Antiqua"/>
          <w:szCs w:val="24"/>
          <w:lang w:val="en-GB"/>
        </w:rPr>
        <w:t xml:space="preserve">; </w:t>
      </w:r>
      <w:r w:rsidRPr="00A4215D">
        <w:rPr>
          <w:rFonts w:ascii="Book Antiqua" w:hAnsi="Book Antiqua"/>
          <w:szCs w:val="24"/>
          <w:lang w:val="en-GB"/>
        </w:rPr>
        <w:t>C</w:t>
      </w:r>
      <w:r w:rsidR="002F5C55">
        <w:rPr>
          <w:rFonts w:ascii="Book Antiqua" w:hAnsi="Book Antiqua"/>
          <w:szCs w:val="24"/>
          <w:lang w:val="en-GB"/>
        </w:rPr>
        <w:t xml:space="preserve">: </w:t>
      </w:r>
      <w:r w:rsidRPr="00A4215D">
        <w:rPr>
          <w:rFonts w:ascii="Book Antiqua" w:hAnsi="Book Antiqua"/>
          <w:szCs w:val="24"/>
          <w:lang w:val="en-GB"/>
        </w:rPr>
        <w:t>Cellular development, cellular growth and proliferation</w:t>
      </w:r>
      <w:r w:rsidR="00FB74D9">
        <w:rPr>
          <w:rFonts w:ascii="Book Antiqua" w:hAnsi="Book Antiqua"/>
          <w:szCs w:val="24"/>
          <w:lang w:val="en-GB"/>
        </w:rPr>
        <w:t>,</w:t>
      </w:r>
      <w:r w:rsidRPr="00A4215D">
        <w:rPr>
          <w:rFonts w:ascii="Book Antiqua" w:hAnsi="Book Antiqua"/>
          <w:szCs w:val="24"/>
          <w:lang w:val="en-GB"/>
        </w:rPr>
        <w:t xml:space="preserve"> and nervous system development and function. </w:t>
      </w:r>
      <w:r w:rsidR="00B17AD7" w:rsidRPr="00A4215D">
        <w:rPr>
          <w:rFonts w:ascii="Book Antiqua" w:hAnsi="Book Antiqua"/>
          <w:szCs w:val="24"/>
          <w:lang w:val="en-GB"/>
        </w:rPr>
        <w:lastRenderedPageBreak/>
        <w:t xml:space="preserve">Orange </w:t>
      </w:r>
      <w:r w:rsidRPr="00A4215D">
        <w:rPr>
          <w:rFonts w:ascii="Book Antiqua" w:hAnsi="Book Antiqua"/>
          <w:szCs w:val="24"/>
          <w:lang w:val="en-GB"/>
        </w:rPr>
        <w:t xml:space="preserve">labels indicate the upregulated proteins, and </w:t>
      </w:r>
      <w:r w:rsidR="00B17AD7" w:rsidRPr="00A4215D">
        <w:rPr>
          <w:rFonts w:ascii="Book Antiqua" w:hAnsi="Book Antiqua"/>
          <w:szCs w:val="24"/>
          <w:lang w:val="en-GB"/>
        </w:rPr>
        <w:t xml:space="preserve">blue </w:t>
      </w:r>
      <w:r w:rsidRPr="00A4215D">
        <w:rPr>
          <w:rFonts w:ascii="Book Antiqua" w:hAnsi="Book Antiqua"/>
          <w:szCs w:val="24"/>
          <w:lang w:val="en-GB"/>
        </w:rPr>
        <w:t>labels indicate the downregulated proteins.</w:t>
      </w:r>
    </w:p>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br w:type="page"/>
      </w:r>
    </w:p>
    <w:p w:rsidR="000B71ED" w:rsidRPr="00A4215D" w:rsidRDefault="000B71ED" w:rsidP="00A4215D">
      <w:pPr>
        <w:adjustRightInd w:val="0"/>
        <w:snapToGrid w:val="0"/>
        <w:spacing w:after="0" w:line="360" w:lineRule="auto"/>
        <w:rPr>
          <w:rFonts w:ascii="Book Antiqua" w:hAnsi="Book Antiqua"/>
          <w:szCs w:val="24"/>
          <w:lang w:val="en-GB" w:eastAsia="zh-CN"/>
        </w:rPr>
      </w:pPr>
      <w:r w:rsidRPr="00A4215D">
        <w:rPr>
          <w:rFonts w:ascii="Book Antiqua" w:hAnsi="Book Antiqua"/>
          <w:noProof/>
          <w:szCs w:val="24"/>
          <w:lang w:eastAsia="zh-CN"/>
        </w:rPr>
        <w:lastRenderedPageBreak/>
        <w:drawing>
          <wp:inline distT="0" distB="0" distL="0" distR="0">
            <wp:extent cx="2880360" cy="2762538"/>
            <wp:effectExtent l="19050" t="0" r="0" b="0"/>
            <wp:docPr id="10" name="图片 1" descr="Figure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tif"/>
                    <pic:cNvPicPr/>
                  </pic:nvPicPr>
                  <pic:blipFill>
                    <a:blip r:embed="rId13" cstate="print"/>
                    <a:stretch>
                      <a:fillRect/>
                    </a:stretch>
                  </pic:blipFill>
                  <pic:spPr>
                    <a:xfrm>
                      <a:off x="0" y="0"/>
                      <a:ext cx="2880360" cy="2762538"/>
                    </a:xfrm>
                    <a:prstGeom prst="rect">
                      <a:avLst/>
                    </a:prstGeom>
                  </pic:spPr>
                </pic:pic>
              </a:graphicData>
            </a:graphic>
          </wp:inline>
        </w:drawing>
      </w:r>
    </w:p>
    <w:p w:rsidR="000B71ED" w:rsidRPr="00A4215D" w:rsidRDefault="000B71ED" w:rsidP="00A4215D">
      <w:pPr>
        <w:autoSpaceDE w:val="0"/>
        <w:autoSpaceDN w:val="0"/>
        <w:adjustRightInd w:val="0"/>
        <w:snapToGrid w:val="0"/>
        <w:spacing w:after="0" w:line="360" w:lineRule="auto"/>
        <w:rPr>
          <w:rFonts w:ascii="Book Antiqua" w:hAnsi="Book Antiqua"/>
          <w:szCs w:val="24"/>
          <w:lang w:val="en-GB"/>
        </w:rPr>
      </w:pPr>
      <w:r w:rsidRPr="00A4215D">
        <w:rPr>
          <w:rFonts w:ascii="Book Antiqua" w:hAnsi="Book Antiqua"/>
          <w:b/>
          <w:szCs w:val="24"/>
          <w:lang w:val="en-GB"/>
        </w:rPr>
        <w:t>Fig</w:t>
      </w:r>
      <w:r w:rsidRPr="00A4215D">
        <w:rPr>
          <w:rFonts w:ascii="Book Antiqua" w:hAnsi="Book Antiqua"/>
          <w:b/>
          <w:szCs w:val="24"/>
          <w:lang w:val="en-GB" w:eastAsia="zh-CN"/>
        </w:rPr>
        <w:t xml:space="preserve">ure </w:t>
      </w:r>
      <w:r w:rsidRPr="00A4215D">
        <w:rPr>
          <w:rFonts w:ascii="Book Antiqua" w:hAnsi="Book Antiqua"/>
          <w:b/>
          <w:szCs w:val="24"/>
          <w:lang w:val="en-GB"/>
        </w:rPr>
        <w:t xml:space="preserve">5 Verification of </w:t>
      </w:r>
      <w:r w:rsidR="00FA4DD4" w:rsidRPr="00FA4DD4">
        <w:rPr>
          <w:rFonts w:ascii="Book Antiqua" w:hAnsi="Book Antiqua"/>
          <w:b/>
          <w:szCs w:val="24"/>
          <w:lang w:val="en-GB"/>
        </w:rPr>
        <w:t>glycogen synthase kinase-3 beta</w:t>
      </w:r>
      <w:r w:rsidR="00FA4DD4">
        <w:rPr>
          <w:rFonts w:ascii="Book Antiqua" w:hAnsi="Book Antiqua"/>
          <w:szCs w:val="24"/>
          <w:lang w:val="en-GB"/>
        </w:rPr>
        <w:t xml:space="preserve"> </w:t>
      </w:r>
      <w:r w:rsidRPr="00A4215D">
        <w:rPr>
          <w:rFonts w:ascii="Book Antiqua" w:hAnsi="Book Antiqua"/>
          <w:b/>
          <w:szCs w:val="24"/>
          <w:lang w:val="en-GB"/>
        </w:rPr>
        <w:t>and</w:t>
      </w:r>
      <w:r w:rsidRPr="00FA4DD4">
        <w:rPr>
          <w:rFonts w:ascii="Book Antiqua" w:hAnsi="Book Antiqua"/>
          <w:b/>
          <w:szCs w:val="24"/>
          <w:lang w:val="en-GB"/>
        </w:rPr>
        <w:t xml:space="preserve"> </w:t>
      </w:r>
      <w:proofErr w:type="spellStart"/>
      <w:r w:rsidR="00FA4DD4" w:rsidRPr="00FA4DD4">
        <w:rPr>
          <w:rFonts w:ascii="Book Antiqua" w:hAnsi="Book Antiqua"/>
          <w:b/>
          <w:szCs w:val="24"/>
          <w:lang w:val="en-GB" w:eastAsia="zh-CN"/>
        </w:rPr>
        <w:t>synaptophysin</w:t>
      </w:r>
      <w:proofErr w:type="spellEnd"/>
      <w:r w:rsidR="00FA4DD4" w:rsidRPr="00FA4DD4">
        <w:rPr>
          <w:rFonts w:ascii="Book Antiqua" w:hAnsi="Book Antiqua"/>
          <w:b/>
          <w:szCs w:val="24"/>
          <w:lang w:val="en-GB" w:eastAsia="zh-CN"/>
        </w:rPr>
        <w:t xml:space="preserve"> </w:t>
      </w:r>
      <w:r w:rsidR="00FB74D9">
        <w:rPr>
          <w:rFonts w:ascii="Book Antiqua" w:hAnsi="Book Antiqua"/>
          <w:b/>
          <w:szCs w:val="24"/>
          <w:lang w:val="en-GB"/>
        </w:rPr>
        <w:t>expression</w:t>
      </w:r>
      <w:r w:rsidR="00FB74D9" w:rsidRPr="00A4215D">
        <w:rPr>
          <w:rFonts w:ascii="Book Antiqua" w:hAnsi="Book Antiqua"/>
          <w:b/>
          <w:szCs w:val="24"/>
          <w:lang w:val="en-GB"/>
        </w:rPr>
        <w:t xml:space="preserve"> </w:t>
      </w:r>
      <w:r w:rsidRPr="00A4215D">
        <w:rPr>
          <w:rFonts w:ascii="Book Antiqua" w:hAnsi="Book Antiqua"/>
          <w:b/>
          <w:szCs w:val="24"/>
          <w:lang w:val="en-GB"/>
        </w:rPr>
        <w:t xml:space="preserve">by Western blot. </w:t>
      </w:r>
      <w:r w:rsidRPr="00A4215D">
        <w:rPr>
          <w:rFonts w:ascii="Book Antiqua" w:hAnsi="Book Antiqua"/>
          <w:szCs w:val="24"/>
          <w:lang w:val="en-GB"/>
        </w:rPr>
        <w:t xml:space="preserve">After brain dissection, the proteins in the </w:t>
      </w:r>
      <w:proofErr w:type="spellStart"/>
      <w:r w:rsidR="00CF0D4F" w:rsidRPr="00A4215D">
        <w:rPr>
          <w:rFonts w:ascii="Book Antiqua" w:hAnsi="Book Antiqua"/>
          <w:szCs w:val="24"/>
          <w:lang w:val="en-GB"/>
        </w:rPr>
        <w:t>mediodorsal</w:t>
      </w:r>
      <w:proofErr w:type="spellEnd"/>
      <w:r w:rsidR="00CF0D4F" w:rsidRPr="00A4215D">
        <w:rPr>
          <w:rFonts w:ascii="Book Antiqua" w:hAnsi="Book Antiqua"/>
          <w:szCs w:val="24"/>
          <w:lang w:val="en-GB"/>
        </w:rPr>
        <w:t xml:space="preserve"> thalamic </w:t>
      </w:r>
      <w:proofErr w:type="spellStart"/>
      <w:r w:rsidR="00CF0D4F" w:rsidRPr="00A4215D">
        <w:rPr>
          <w:rFonts w:ascii="Book Antiqua" w:hAnsi="Book Antiqua"/>
          <w:szCs w:val="24"/>
          <w:lang w:val="en-GB"/>
        </w:rPr>
        <w:t>nucleu</w:t>
      </w:r>
      <w:proofErr w:type="spellEnd"/>
      <w:r w:rsidRPr="00A4215D">
        <w:rPr>
          <w:rFonts w:ascii="Book Antiqua" w:hAnsi="Book Antiqua"/>
          <w:szCs w:val="24"/>
          <w:lang w:val="en-GB"/>
        </w:rPr>
        <w:t xml:space="preserve"> were separated by SDS-PAGE, and the</w:t>
      </w:r>
      <w:bookmarkStart w:id="341" w:name="OLE_LINK28"/>
      <w:bookmarkStart w:id="342" w:name="OLE_LINK105"/>
      <w:r w:rsidR="00FB74D9">
        <w:rPr>
          <w:rFonts w:ascii="Book Antiqua" w:hAnsi="Book Antiqua"/>
          <w:szCs w:val="24"/>
          <w:lang w:val="en-GB"/>
        </w:rPr>
        <w:t xml:space="preserve"> expression levels of </w:t>
      </w:r>
      <w:r w:rsidR="00FA4DD4" w:rsidRPr="00A4215D">
        <w:rPr>
          <w:rFonts w:ascii="Book Antiqua" w:hAnsi="Book Antiqua"/>
          <w:szCs w:val="24"/>
          <w:lang w:val="en-GB"/>
        </w:rPr>
        <w:t>glycogen synthase kinase-3 beta (GSK3B)</w:t>
      </w:r>
      <w:r w:rsidRPr="00A4215D">
        <w:rPr>
          <w:rFonts w:ascii="Book Antiqua" w:hAnsi="Book Antiqua"/>
          <w:szCs w:val="24"/>
          <w:lang w:val="en-GB"/>
        </w:rPr>
        <w:t xml:space="preserve"> and </w:t>
      </w:r>
      <w:bookmarkEnd w:id="341"/>
      <w:bookmarkEnd w:id="342"/>
      <w:proofErr w:type="spellStart"/>
      <w:r w:rsidR="00FA4DD4" w:rsidRPr="00A4215D">
        <w:rPr>
          <w:rFonts w:ascii="Book Antiqua" w:hAnsi="Book Antiqua"/>
          <w:szCs w:val="24"/>
          <w:lang w:val="en-GB" w:eastAsia="zh-CN"/>
        </w:rPr>
        <w:t>synaptophysin</w:t>
      </w:r>
      <w:proofErr w:type="spellEnd"/>
      <w:r w:rsidR="00FA4DD4" w:rsidRPr="00A4215D">
        <w:rPr>
          <w:rFonts w:ascii="Book Antiqua" w:hAnsi="Book Antiqua"/>
          <w:szCs w:val="24"/>
          <w:lang w:val="en-GB" w:eastAsia="zh-CN"/>
        </w:rPr>
        <w:t xml:space="preserve"> (</w:t>
      </w:r>
      <w:r w:rsidR="00FA4DD4" w:rsidRPr="00A4215D">
        <w:rPr>
          <w:rFonts w:ascii="Book Antiqua" w:hAnsi="Book Antiqua"/>
          <w:szCs w:val="24"/>
          <w:lang w:val="en-GB"/>
        </w:rPr>
        <w:t>SYN</w:t>
      </w:r>
      <w:r w:rsidR="00FB74D9" w:rsidRPr="00A4215D">
        <w:rPr>
          <w:rFonts w:ascii="Book Antiqua" w:hAnsi="Book Antiqua"/>
          <w:szCs w:val="24"/>
          <w:lang w:val="en-GB" w:eastAsia="zh-CN"/>
        </w:rPr>
        <w:t>)</w:t>
      </w:r>
      <w:r w:rsidR="00FB74D9">
        <w:rPr>
          <w:rFonts w:ascii="Book Antiqua" w:hAnsi="Book Antiqua"/>
          <w:szCs w:val="24"/>
          <w:lang w:val="en-GB"/>
        </w:rPr>
        <w:t xml:space="preserve"> </w:t>
      </w:r>
      <w:r w:rsidRPr="00A4215D">
        <w:rPr>
          <w:rFonts w:ascii="Book Antiqua" w:hAnsi="Book Antiqua"/>
          <w:szCs w:val="24"/>
          <w:lang w:val="en-GB"/>
        </w:rPr>
        <w:t>were detected by Western blot using antibodies against GSK3B and SYN. The bars represent the changes in the total GSK3B and SYN levels. Each value is the mean</w:t>
      </w:r>
      <w:r w:rsidR="00FA4DD4">
        <w:rPr>
          <w:rFonts w:ascii="Book Antiqua" w:hAnsi="Book Antiqua"/>
          <w:szCs w:val="24"/>
          <w:lang w:val="en-GB"/>
        </w:rPr>
        <w:t xml:space="preserve"> </w:t>
      </w:r>
      <w:r w:rsidRPr="00A4215D">
        <w:rPr>
          <w:rFonts w:ascii="Book Antiqua" w:hAnsi="Book Antiqua"/>
          <w:szCs w:val="24"/>
          <w:lang w:val="en-GB"/>
        </w:rPr>
        <w:t>±</w:t>
      </w:r>
      <w:r w:rsidR="00FA4DD4">
        <w:rPr>
          <w:rFonts w:ascii="Book Antiqua" w:hAnsi="Book Antiqua"/>
          <w:szCs w:val="24"/>
          <w:lang w:val="en-GB"/>
        </w:rPr>
        <w:t xml:space="preserve"> </w:t>
      </w:r>
      <w:r w:rsidRPr="00A4215D">
        <w:rPr>
          <w:rFonts w:ascii="Book Antiqua" w:hAnsi="Book Antiqua"/>
          <w:szCs w:val="24"/>
          <w:lang w:val="en-GB"/>
        </w:rPr>
        <w:t xml:space="preserve">SD from at least three independent experiments; </w:t>
      </w:r>
      <w:proofErr w:type="spellStart"/>
      <w:proofErr w:type="gramStart"/>
      <w:r w:rsidRPr="00A4215D">
        <w:rPr>
          <w:rFonts w:ascii="Book Antiqua" w:hAnsi="Book Antiqua"/>
          <w:szCs w:val="24"/>
          <w:vertAlign w:val="superscript"/>
          <w:lang w:val="en-GB" w:eastAsia="zh-CN"/>
        </w:rPr>
        <w:t>a</w:t>
      </w:r>
      <w:r w:rsidRPr="00A4215D">
        <w:rPr>
          <w:rFonts w:ascii="Book Antiqua" w:hAnsi="Book Antiqua"/>
          <w:i/>
          <w:szCs w:val="24"/>
          <w:lang w:val="en-GB"/>
        </w:rPr>
        <w:t>P</w:t>
      </w:r>
      <w:proofErr w:type="spellEnd"/>
      <w:proofErr w:type="gramEnd"/>
      <w:r w:rsidRPr="00A4215D">
        <w:rPr>
          <w:rFonts w:ascii="Book Antiqua" w:hAnsi="Book Antiqua"/>
          <w:szCs w:val="24"/>
          <w:lang w:val="en-GB"/>
        </w:rPr>
        <w:t>&lt;</w:t>
      </w:r>
      <w:r w:rsidRPr="00A4215D">
        <w:rPr>
          <w:rFonts w:ascii="Times New Roman" w:hAnsi="Times New Roman"/>
          <w:szCs w:val="24"/>
          <w:lang w:val="en-GB"/>
        </w:rPr>
        <w:t> </w:t>
      </w:r>
      <w:r w:rsidRPr="00A4215D">
        <w:rPr>
          <w:rFonts w:ascii="Book Antiqua" w:hAnsi="Book Antiqua"/>
          <w:szCs w:val="24"/>
          <w:lang w:val="en-GB"/>
        </w:rPr>
        <w:t xml:space="preserve">0.05. The </w:t>
      </w:r>
      <w:r w:rsidR="00FB74D9">
        <w:rPr>
          <w:rFonts w:ascii="Book Antiqua" w:hAnsi="Book Antiqua"/>
          <w:szCs w:val="24"/>
          <w:lang w:val="en-GB"/>
        </w:rPr>
        <w:t>expression</w:t>
      </w:r>
      <w:r w:rsidR="00FB74D9" w:rsidRPr="00A4215D">
        <w:rPr>
          <w:rFonts w:ascii="Book Antiqua" w:hAnsi="Book Antiqua"/>
          <w:szCs w:val="24"/>
          <w:lang w:val="en-GB"/>
        </w:rPr>
        <w:t xml:space="preserve"> </w:t>
      </w:r>
      <w:r w:rsidRPr="00A4215D">
        <w:rPr>
          <w:rFonts w:ascii="Book Antiqua" w:hAnsi="Book Antiqua"/>
          <w:szCs w:val="24"/>
          <w:lang w:val="en-GB"/>
        </w:rPr>
        <w:t xml:space="preserve">of GSK3B was increased in the stressed group, whereas SYN showed no significant difference, which is in agreement with the </w:t>
      </w:r>
      <w:r w:rsidR="00FA4DD4" w:rsidRPr="00A4215D">
        <w:rPr>
          <w:rFonts w:ascii="Book Antiqua" w:hAnsi="Book Antiqua"/>
          <w:szCs w:val="24"/>
          <w:lang w:val="en-GB" w:eastAsia="zh-CN"/>
        </w:rPr>
        <w:t>isobaric tags for relative and absolute quantitation</w:t>
      </w:r>
      <w:r w:rsidRPr="00A4215D">
        <w:rPr>
          <w:rFonts w:ascii="Book Antiqua" w:hAnsi="Book Antiqua"/>
          <w:szCs w:val="24"/>
          <w:lang w:val="en-GB"/>
        </w:rPr>
        <w:t xml:space="preserve"> results. </w:t>
      </w:r>
    </w:p>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br w:type="page"/>
      </w:r>
    </w:p>
    <w:p w:rsidR="000B71ED" w:rsidRPr="005254C6" w:rsidRDefault="000B71ED" w:rsidP="00A4215D">
      <w:pPr>
        <w:adjustRightInd w:val="0"/>
        <w:snapToGrid w:val="0"/>
        <w:spacing w:after="0" w:line="360" w:lineRule="auto"/>
        <w:rPr>
          <w:rFonts w:ascii="Book Antiqua" w:hAnsi="Book Antiqua"/>
          <w:b/>
          <w:szCs w:val="24"/>
          <w:lang w:val="en-GB" w:eastAsia="zh-CN"/>
        </w:rPr>
      </w:pPr>
      <w:r w:rsidRPr="005254C6">
        <w:rPr>
          <w:rFonts w:ascii="Book Antiqua" w:hAnsi="Book Antiqua"/>
          <w:b/>
          <w:szCs w:val="24"/>
          <w:lang w:val="en-GB"/>
        </w:rPr>
        <w:lastRenderedPageBreak/>
        <w:t>Table 1</w:t>
      </w:r>
      <w:r w:rsidR="006E760E" w:rsidRPr="005254C6">
        <w:rPr>
          <w:rFonts w:ascii="Book Antiqua" w:hAnsi="Book Antiqua"/>
          <w:b/>
          <w:szCs w:val="24"/>
          <w:lang w:val="en-GB"/>
        </w:rPr>
        <w:t xml:space="preserve"> </w:t>
      </w:r>
      <w:r w:rsidRPr="005254C6">
        <w:rPr>
          <w:rFonts w:ascii="Book Antiqua" w:hAnsi="Book Antiqua"/>
          <w:b/>
          <w:szCs w:val="24"/>
          <w:lang w:val="en-GB" w:eastAsia="zh-CN"/>
        </w:rPr>
        <w:t xml:space="preserve">Brain nuclei and neurotransmitters/hormones involved in </w:t>
      </w:r>
      <w:r w:rsidR="005254C6" w:rsidRPr="005254C6">
        <w:rPr>
          <w:rFonts w:ascii="Book Antiqua" w:hAnsi="Book Antiqua"/>
          <w:b/>
          <w:szCs w:val="24"/>
          <w:lang w:val="en-GB"/>
        </w:rPr>
        <w:t>restraint</w:t>
      </w:r>
      <w:r w:rsidR="003E519B">
        <w:rPr>
          <w:rFonts w:ascii="Book Antiqua" w:hAnsi="Book Antiqua"/>
          <w:b/>
          <w:szCs w:val="24"/>
          <w:lang w:val="en-GB"/>
        </w:rPr>
        <w:t xml:space="preserve"> </w:t>
      </w:r>
      <w:r w:rsidR="005254C6" w:rsidRPr="005254C6">
        <w:rPr>
          <w:rFonts w:ascii="Book Antiqua" w:hAnsi="Book Antiqua"/>
          <w:b/>
          <w:szCs w:val="24"/>
          <w:lang w:val="en-GB"/>
        </w:rPr>
        <w:t>water-immersion</w:t>
      </w:r>
      <w:r w:rsidR="003E519B">
        <w:rPr>
          <w:rFonts w:ascii="Book Antiqua" w:hAnsi="Book Antiqua"/>
          <w:b/>
          <w:szCs w:val="24"/>
          <w:lang w:val="en-GB"/>
        </w:rPr>
        <w:t xml:space="preserve"> </w:t>
      </w:r>
      <w:r w:rsidR="005254C6" w:rsidRPr="005254C6">
        <w:rPr>
          <w:rFonts w:ascii="Book Antiqua" w:hAnsi="Book Antiqua"/>
          <w:b/>
          <w:szCs w:val="24"/>
          <w:lang w:val="en-GB"/>
        </w:rPr>
        <w:t>stress</w:t>
      </w:r>
    </w:p>
    <w:tbl>
      <w:tblPr>
        <w:tblW w:w="7758" w:type="dxa"/>
        <w:jc w:val="center"/>
        <w:tblBorders>
          <w:top w:val="single" w:sz="4" w:space="0" w:color="auto"/>
          <w:bottom w:val="single" w:sz="4" w:space="0" w:color="auto"/>
        </w:tblBorders>
        <w:tblLayout w:type="fixed"/>
        <w:tblLook w:val="0000" w:firstRow="0" w:lastRow="0" w:firstColumn="0" w:lastColumn="0" w:noHBand="0" w:noVBand="0"/>
      </w:tblPr>
      <w:tblGrid>
        <w:gridCol w:w="4120"/>
        <w:gridCol w:w="3638"/>
      </w:tblGrid>
      <w:tr w:rsidR="004B24CA" w:rsidRPr="00A4215D" w:rsidTr="006F2F3B">
        <w:trPr>
          <w:trHeight w:val="306"/>
          <w:jc w:val="center"/>
        </w:trPr>
        <w:tc>
          <w:tcPr>
            <w:tcW w:w="4120" w:type="dxa"/>
            <w:tcBorders>
              <w:bottom w:val="single" w:sz="4" w:space="0" w:color="auto"/>
            </w:tcBorders>
          </w:tcPr>
          <w:p w:rsidR="009E79D0" w:rsidRDefault="003E519B">
            <w:pPr>
              <w:adjustRightInd w:val="0"/>
              <w:snapToGrid w:val="0"/>
              <w:spacing w:after="0" w:line="360" w:lineRule="auto"/>
              <w:rPr>
                <w:rFonts w:ascii="Book Antiqua" w:eastAsiaTheme="majorEastAsia" w:hAnsi="Book Antiqua" w:cstheme="majorBidi"/>
                <w:b/>
                <w:bCs/>
                <w:szCs w:val="24"/>
                <w:lang w:val="en-GB" w:eastAsia="zh-CN"/>
              </w:rPr>
            </w:pPr>
            <w:r w:rsidRPr="005254C6">
              <w:rPr>
                <w:rFonts w:ascii="Book Antiqua" w:hAnsi="Book Antiqua"/>
                <w:b/>
                <w:szCs w:val="24"/>
                <w:lang w:val="en-GB" w:eastAsia="zh-CN"/>
              </w:rPr>
              <w:t>Nucle</w:t>
            </w:r>
            <w:r>
              <w:rPr>
                <w:rFonts w:ascii="Book Antiqua" w:hAnsi="Book Antiqua"/>
                <w:b/>
                <w:szCs w:val="24"/>
                <w:lang w:val="en-GB" w:eastAsia="zh-CN"/>
              </w:rPr>
              <w:t>us</w:t>
            </w:r>
          </w:p>
        </w:tc>
        <w:tc>
          <w:tcPr>
            <w:tcW w:w="3638" w:type="dxa"/>
            <w:tcBorders>
              <w:bottom w:val="single" w:sz="4" w:space="0" w:color="auto"/>
            </w:tcBorders>
            <w:vAlign w:val="bottom"/>
          </w:tcPr>
          <w:p w:rsidR="009E79D0" w:rsidRDefault="005254C6">
            <w:pPr>
              <w:adjustRightInd w:val="0"/>
              <w:snapToGrid w:val="0"/>
              <w:spacing w:after="0" w:line="360" w:lineRule="auto"/>
              <w:rPr>
                <w:rFonts w:ascii="Book Antiqua" w:hAnsi="Book Antiqua"/>
                <w:b/>
                <w:szCs w:val="24"/>
                <w:lang w:val="en-GB"/>
              </w:rPr>
            </w:pPr>
            <w:r w:rsidRPr="005254C6">
              <w:rPr>
                <w:rFonts w:ascii="Book Antiqua" w:hAnsi="Book Antiqua"/>
                <w:b/>
                <w:szCs w:val="24"/>
                <w:lang w:val="en-GB" w:eastAsia="zh-CN"/>
              </w:rPr>
              <w:t>N</w:t>
            </w:r>
            <w:r w:rsidR="000B71ED" w:rsidRPr="005254C6">
              <w:rPr>
                <w:rFonts w:ascii="Book Antiqua" w:hAnsi="Book Antiqua"/>
                <w:b/>
                <w:szCs w:val="24"/>
                <w:lang w:val="en-GB" w:eastAsia="zh-CN"/>
              </w:rPr>
              <w:t>eurotransmitter or hormone</w:t>
            </w:r>
          </w:p>
        </w:tc>
      </w:tr>
      <w:tr w:rsidR="000B71ED" w:rsidRPr="00A4215D" w:rsidTr="006F2F3B">
        <w:trPr>
          <w:trHeight w:val="327"/>
          <w:jc w:val="center"/>
        </w:trPr>
        <w:tc>
          <w:tcPr>
            <w:tcW w:w="4120" w:type="dxa"/>
            <w:tcBorders>
              <w:top w:val="single" w:sz="4" w:space="0" w:color="auto"/>
            </w:tcBorders>
          </w:tcPr>
          <w:p w:rsidR="000B71ED" w:rsidRPr="00A4215D" w:rsidRDefault="003E519B" w:rsidP="00A4215D">
            <w:pPr>
              <w:adjustRightInd w:val="0"/>
              <w:snapToGrid w:val="0"/>
              <w:spacing w:after="0" w:line="360" w:lineRule="auto"/>
              <w:rPr>
                <w:rFonts w:ascii="Book Antiqua" w:hAnsi="Book Antiqua"/>
                <w:szCs w:val="24"/>
                <w:lang w:val="en-GB" w:eastAsia="zh-CN"/>
              </w:rPr>
            </w:pPr>
            <w:r>
              <w:rPr>
                <w:rFonts w:ascii="Book Antiqua" w:hAnsi="Book Antiqua"/>
                <w:szCs w:val="24"/>
                <w:lang w:val="en-GB"/>
              </w:rPr>
              <w:t>D</w:t>
            </w:r>
            <w:r w:rsidRPr="00A4215D">
              <w:rPr>
                <w:rFonts w:ascii="Book Antiqua" w:hAnsi="Book Antiqua"/>
                <w:szCs w:val="24"/>
                <w:lang w:val="en-GB"/>
              </w:rPr>
              <w:t xml:space="preserve">orsal </w:t>
            </w:r>
            <w:r w:rsidR="000B71ED" w:rsidRPr="00A4215D">
              <w:rPr>
                <w:rFonts w:ascii="Book Antiqua" w:hAnsi="Book Antiqua"/>
                <w:szCs w:val="24"/>
                <w:lang w:val="en-GB"/>
              </w:rPr>
              <w:t xml:space="preserve">motor nucleus of the </w:t>
            </w:r>
            <w:proofErr w:type="spellStart"/>
            <w:r w:rsidR="000B71ED" w:rsidRPr="00A4215D">
              <w:rPr>
                <w:rFonts w:ascii="Book Antiqua" w:hAnsi="Book Antiqua"/>
                <w:szCs w:val="24"/>
                <w:lang w:val="en-GB"/>
              </w:rPr>
              <w:t>vagus</w:t>
            </w:r>
            <w:proofErr w:type="spellEnd"/>
            <w:r w:rsidR="000B71ED" w:rsidRPr="00A4215D">
              <w:rPr>
                <w:rFonts w:ascii="Book Antiqua" w:hAnsi="Book Antiqua"/>
                <w:szCs w:val="24"/>
                <w:vertAlign w:val="superscript"/>
                <w:lang w:val="en-GB" w:eastAsia="zh-CN"/>
              </w:rPr>
              <w:t>[</w:t>
            </w:r>
            <w:r w:rsidR="000B71ED" w:rsidRPr="00A4215D">
              <w:rPr>
                <w:rFonts w:ascii="Book Antiqua" w:hAnsi="Book Antiqua"/>
                <w:szCs w:val="24"/>
                <w:vertAlign w:val="superscript"/>
                <w:lang w:val="en-GB"/>
              </w:rPr>
              <w:t>1</w:t>
            </w:r>
            <w:r w:rsidR="000B71ED" w:rsidRPr="00A4215D">
              <w:rPr>
                <w:rFonts w:ascii="Book Antiqua" w:hAnsi="Book Antiqua"/>
                <w:szCs w:val="24"/>
                <w:vertAlign w:val="superscript"/>
                <w:lang w:val="en-GB" w:eastAsia="zh-CN"/>
              </w:rPr>
              <w:t>0]</w:t>
            </w:r>
          </w:p>
          <w:p w:rsidR="000B71ED" w:rsidRPr="00A4215D" w:rsidRDefault="003E519B" w:rsidP="00A4215D">
            <w:pPr>
              <w:adjustRightInd w:val="0"/>
              <w:snapToGrid w:val="0"/>
              <w:spacing w:after="0" w:line="360" w:lineRule="auto"/>
              <w:rPr>
                <w:rFonts w:ascii="Book Antiqua" w:hAnsi="Book Antiqua"/>
                <w:szCs w:val="24"/>
                <w:vertAlign w:val="superscript"/>
                <w:lang w:val="en-GB" w:eastAsia="zh-CN"/>
              </w:rPr>
            </w:pPr>
            <w:r>
              <w:rPr>
                <w:rFonts w:ascii="Book Antiqua" w:hAnsi="Book Antiqua"/>
                <w:szCs w:val="24"/>
                <w:lang w:val="en-GB"/>
              </w:rPr>
              <w:t>N</w:t>
            </w:r>
            <w:r w:rsidRPr="00A4215D">
              <w:rPr>
                <w:rFonts w:ascii="Book Antiqua" w:hAnsi="Book Antiqua"/>
                <w:szCs w:val="24"/>
                <w:lang w:val="en-GB"/>
              </w:rPr>
              <w:t xml:space="preserve">ucleus </w:t>
            </w:r>
            <w:r w:rsidR="000B71ED" w:rsidRPr="00A4215D">
              <w:rPr>
                <w:rFonts w:ascii="Book Antiqua" w:hAnsi="Book Antiqua"/>
                <w:szCs w:val="24"/>
                <w:lang w:val="en-GB"/>
              </w:rPr>
              <w:t>ambiguous</w:t>
            </w:r>
            <w:r w:rsidR="000B71ED" w:rsidRPr="00A4215D">
              <w:rPr>
                <w:rFonts w:ascii="Book Antiqua" w:hAnsi="Book Antiqua"/>
                <w:szCs w:val="24"/>
                <w:vertAlign w:val="superscript"/>
                <w:lang w:val="en-GB" w:eastAsia="zh-CN"/>
              </w:rPr>
              <w:t>[</w:t>
            </w:r>
            <w:r w:rsidR="000B71ED" w:rsidRPr="00A4215D">
              <w:rPr>
                <w:rFonts w:ascii="Book Antiqua" w:hAnsi="Book Antiqua"/>
                <w:szCs w:val="24"/>
                <w:vertAlign w:val="superscript"/>
                <w:lang w:val="en-GB"/>
              </w:rPr>
              <w:t>1</w:t>
            </w:r>
            <w:r w:rsidR="000B71ED" w:rsidRPr="00A4215D">
              <w:rPr>
                <w:rFonts w:ascii="Book Antiqua" w:hAnsi="Book Antiqua"/>
                <w:szCs w:val="24"/>
                <w:vertAlign w:val="superscript"/>
                <w:lang w:val="en-GB" w:eastAsia="zh-CN"/>
              </w:rPr>
              <w:t>0]</w:t>
            </w:r>
          </w:p>
          <w:p w:rsidR="000B71ED" w:rsidRPr="00A4215D" w:rsidRDefault="003E519B" w:rsidP="00A4215D">
            <w:pPr>
              <w:adjustRightInd w:val="0"/>
              <w:snapToGrid w:val="0"/>
              <w:spacing w:after="0" w:line="360" w:lineRule="auto"/>
              <w:rPr>
                <w:rFonts w:ascii="Book Antiqua" w:hAnsi="Book Antiqua"/>
                <w:szCs w:val="24"/>
                <w:vertAlign w:val="superscript"/>
                <w:lang w:val="en-GB" w:eastAsia="zh-CN"/>
              </w:rPr>
            </w:pPr>
            <w:r>
              <w:rPr>
                <w:rFonts w:ascii="Book Antiqua" w:hAnsi="Book Antiqua"/>
                <w:szCs w:val="24"/>
                <w:lang w:val="en-GB"/>
              </w:rPr>
              <w:t>N</w:t>
            </w:r>
            <w:r w:rsidRPr="00A4215D">
              <w:rPr>
                <w:rFonts w:ascii="Book Antiqua" w:hAnsi="Book Antiqua"/>
                <w:szCs w:val="24"/>
                <w:lang w:val="en-GB"/>
              </w:rPr>
              <w:t xml:space="preserve">ucleus </w:t>
            </w:r>
            <w:r w:rsidR="000B71ED" w:rsidRPr="00A4215D">
              <w:rPr>
                <w:rFonts w:ascii="Book Antiqua" w:hAnsi="Book Antiqua"/>
                <w:szCs w:val="24"/>
                <w:lang w:val="en-GB"/>
              </w:rPr>
              <w:t>of solitary tract</w:t>
            </w:r>
            <w:r w:rsidR="000B71ED" w:rsidRPr="00A4215D">
              <w:rPr>
                <w:rFonts w:ascii="Book Antiqua" w:hAnsi="Book Antiqua"/>
                <w:szCs w:val="24"/>
                <w:vertAlign w:val="superscript"/>
                <w:lang w:val="en-GB" w:eastAsia="zh-CN"/>
              </w:rPr>
              <w:t>[</w:t>
            </w:r>
            <w:r w:rsidR="000B71ED" w:rsidRPr="00A4215D">
              <w:rPr>
                <w:rFonts w:ascii="Book Antiqua" w:hAnsi="Book Antiqua"/>
                <w:szCs w:val="24"/>
                <w:vertAlign w:val="superscript"/>
                <w:lang w:val="en-GB"/>
              </w:rPr>
              <w:t>1</w:t>
            </w:r>
            <w:r w:rsidR="000B71ED" w:rsidRPr="00A4215D">
              <w:rPr>
                <w:rFonts w:ascii="Book Antiqua" w:hAnsi="Book Antiqua"/>
                <w:szCs w:val="24"/>
                <w:vertAlign w:val="superscript"/>
                <w:lang w:val="en-GB" w:eastAsia="zh-CN"/>
              </w:rPr>
              <w:t>0]</w:t>
            </w:r>
          </w:p>
          <w:p w:rsidR="000B71ED" w:rsidRPr="00A4215D" w:rsidRDefault="003E519B" w:rsidP="00A4215D">
            <w:pPr>
              <w:adjustRightInd w:val="0"/>
              <w:snapToGrid w:val="0"/>
              <w:spacing w:after="0" w:line="360" w:lineRule="auto"/>
              <w:rPr>
                <w:rFonts w:ascii="Book Antiqua" w:hAnsi="Book Antiqua"/>
                <w:szCs w:val="24"/>
                <w:lang w:val="en-GB" w:eastAsia="zh-CN"/>
              </w:rPr>
            </w:pPr>
            <w:r>
              <w:rPr>
                <w:rFonts w:ascii="Book Antiqua" w:hAnsi="Book Antiqua"/>
                <w:szCs w:val="24"/>
                <w:lang w:val="en-GB"/>
              </w:rPr>
              <w:t>P</w:t>
            </w:r>
            <w:r w:rsidRPr="00A4215D">
              <w:rPr>
                <w:rFonts w:ascii="Book Antiqua" w:hAnsi="Book Antiqua"/>
                <w:szCs w:val="24"/>
                <w:lang w:val="en-GB"/>
              </w:rPr>
              <w:t xml:space="preserve">araventricular </w:t>
            </w:r>
            <w:r w:rsidR="000B71ED" w:rsidRPr="00A4215D">
              <w:rPr>
                <w:rFonts w:ascii="Book Antiqua" w:hAnsi="Book Antiqua"/>
                <w:szCs w:val="24"/>
                <w:lang w:val="en-GB"/>
              </w:rPr>
              <w:t>nucleus</w:t>
            </w:r>
            <w:r w:rsidR="000B71ED" w:rsidRPr="00A4215D">
              <w:rPr>
                <w:rFonts w:ascii="Book Antiqua" w:hAnsi="Book Antiqua"/>
                <w:szCs w:val="24"/>
                <w:vertAlign w:val="superscript"/>
                <w:lang w:val="en-GB" w:eastAsia="zh-CN"/>
              </w:rPr>
              <w:t>[</w:t>
            </w:r>
            <w:r w:rsidR="000B71ED" w:rsidRPr="00A4215D">
              <w:rPr>
                <w:rFonts w:ascii="Book Antiqua" w:hAnsi="Book Antiqua"/>
                <w:szCs w:val="24"/>
                <w:vertAlign w:val="superscript"/>
                <w:lang w:val="en-GB"/>
              </w:rPr>
              <w:t>1</w:t>
            </w:r>
            <w:r w:rsidR="000B71ED" w:rsidRPr="00A4215D">
              <w:rPr>
                <w:rFonts w:ascii="Book Antiqua" w:hAnsi="Book Antiqua"/>
                <w:szCs w:val="24"/>
                <w:vertAlign w:val="superscript"/>
                <w:lang w:val="en-GB" w:eastAsia="zh-CN"/>
              </w:rPr>
              <w:t>0]</w:t>
            </w:r>
          </w:p>
          <w:p w:rsidR="000B71ED" w:rsidRPr="00A4215D" w:rsidRDefault="003E519B" w:rsidP="00A4215D">
            <w:pPr>
              <w:adjustRightInd w:val="0"/>
              <w:snapToGrid w:val="0"/>
              <w:spacing w:after="0" w:line="360" w:lineRule="auto"/>
              <w:rPr>
                <w:rFonts w:ascii="Book Antiqua" w:hAnsi="Book Antiqua"/>
                <w:szCs w:val="24"/>
                <w:lang w:val="en-GB" w:eastAsia="zh-CN"/>
              </w:rPr>
            </w:pPr>
            <w:proofErr w:type="spellStart"/>
            <w:r>
              <w:rPr>
                <w:rFonts w:ascii="Book Antiqua" w:hAnsi="Book Antiqua"/>
                <w:szCs w:val="24"/>
                <w:lang w:val="en-GB"/>
              </w:rPr>
              <w:t>S</w:t>
            </w:r>
            <w:r w:rsidRPr="00A4215D">
              <w:rPr>
                <w:rFonts w:ascii="Book Antiqua" w:hAnsi="Book Antiqua"/>
                <w:szCs w:val="24"/>
                <w:lang w:val="en-GB"/>
              </w:rPr>
              <w:t>upraoptic</w:t>
            </w:r>
            <w:proofErr w:type="spellEnd"/>
            <w:r w:rsidRPr="00A4215D">
              <w:rPr>
                <w:rFonts w:ascii="Book Antiqua" w:hAnsi="Book Antiqua"/>
                <w:szCs w:val="24"/>
                <w:lang w:val="en-GB"/>
              </w:rPr>
              <w:t xml:space="preserve"> </w:t>
            </w:r>
            <w:r w:rsidR="000B71ED" w:rsidRPr="00A4215D">
              <w:rPr>
                <w:rFonts w:ascii="Book Antiqua" w:hAnsi="Book Antiqua"/>
                <w:szCs w:val="24"/>
                <w:lang w:val="en-GB"/>
              </w:rPr>
              <w:t>nucleus</w:t>
            </w:r>
            <w:r w:rsidR="000B71ED" w:rsidRPr="00A4215D">
              <w:rPr>
                <w:rFonts w:ascii="Book Antiqua" w:hAnsi="Book Antiqua"/>
                <w:szCs w:val="24"/>
                <w:vertAlign w:val="superscript"/>
                <w:lang w:val="en-GB" w:eastAsia="zh-CN"/>
              </w:rPr>
              <w:t>[</w:t>
            </w:r>
            <w:r w:rsidR="000B71ED" w:rsidRPr="00A4215D">
              <w:rPr>
                <w:rFonts w:ascii="Book Antiqua" w:hAnsi="Book Antiqua"/>
                <w:szCs w:val="24"/>
                <w:vertAlign w:val="superscript"/>
                <w:lang w:val="en-GB"/>
              </w:rPr>
              <w:t>1</w:t>
            </w:r>
            <w:r w:rsidR="000B71ED" w:rsidRPr="00A4215D">
              <w:rPr>
                <w:rFonts w:ascii="Book Antiqua" w:hAnsi="Book Antiqua"/>
                <w:szCs w:val="24"/>
                <w:vertAlign w:val="superscript"/>
                <w:lang w:val="en-GB" w:eastAsia="zh-CN"/>
              </w:rPr>
              <w:t>1]</w:t>
            </w:r>
          </w:p>
        </w:tc>
        <w:tc>
          <w:tcPr>
            <w:tcW w:w="3638" w:type="dxa"/>
            <w:tcBorders>
              <w:top w:val="single" w:sz="4" w:space="0" w:color="auto"/>
            </w:tcBorders>
            <w:vAlign w:val="bottom"/>
          </w:tcPr>
          <w:p w:rsidR="000B71ED" w:rsidRPr="00A4215D" w:rsidRDefault="003E519B" w:rsidP="00A4215D">
            <w:pPr>
              <w:adjustRightInd w:val="0"/>
              <w:snapToGrid w:val="0"/>
              <w:spacing w:after="0" w:line="360" w:lineRule="auto"/>
              <w:rPr>
                <w:rFonts w:ascii="Book Antiqua" w:hAnsi="Book Antiqua"/>
                <w:szCs w:val="24"/>
                <w:lang w:val="en-GB" w:eastAsia="zh-CN"/>
              </w:rPr>
            </w:pPr>
            <w:r>
              <w:rPr>
                <w:rFonts w:ascii="Book Antiqua" w:hAnsi="Book Antiqua"/>
                <w:szCs w:val="24"/>
                <w:lang w:val="en-GB" w:eastAsia="zh-CN"/>
              </w:rPr>
              <w:t>A</w:t>
            </w:r>
            <w:r w:rsidRPr="00A4215D">
              <w:rPr>
                <w:rFonts w:ascii="Book Antiqua" w:hAnsi="Book Antiqua"/>
                <w:szCs w:val="24"/>
                <w:lang w:val="en-GB"/>
              </w:rPr>
              <w:t>cetylcholine</w:t>
            </w:r>
            <w:r w:rsidR="000B71ED" w:rsidRPr="00A4215D">
              <w:rPr>
                <w:rFonts w:ascii="Book Antiqua" w:hAnsi="Book Antiqua"/>
                <w:szCs w:val="24"/>
                <w:vertAlign w:val="superscript"/>
                <w:lang w:val="en-GB" w:eastAsia="zh-CN"/>
              </w:rPr>
              <w:t>[19]</w:t>
            </w:r>
          </w:p>
          <w:p w:rsidR="000B71ED" w:rsidRPr="00A4215D" w:rsidRDefault="000B71ED" w:rsidP="00A4215D">
            <w:pPr>
              <w:adjustRightInd w:val="0"/>
              <w:snapToGrid w:val="0"/>
              <w:spacing w:after="0" w:line="360" w:lineRule="auto"/>
              <w:rPr>
                <w:rFonts w:ascii="Book Antiqua" w:hAnsi="Book Antiqua"/>
                <w:szCs w:val="24"/>
                <w:lang w:val="en-GB" w:eastAsia="zh-CN"/>
              </w:rPr>
            </w:pPr>
            <w:r w:rsidRPr="00A4215D">
              <w:rPr>
                <w:rFonts w:ascii="Book Antiqua" w:hAnsi="Book Antiqua"/>
                <w:szCs w:val="24"/>
                <w:lang w:val="en-GB"/>
              </w:rPr>
              <w:t>Norepinephrine</w:t>
            </w:r>
            <w:r w:rsidRPr="00A4215D">
              <w:rPr>
                <w:rFonts w:ascii="Book Antiqua" w:hAnsi="Book Antiqua"/>
                <w:szCs w:val="24"/>
                <w:vertAlign w:val="superscript"/>
                <w:lang w:val="en-GB" w:eastAsia="zh-CN"/>
              </w:rPr>
              <w:t>[</w:t>
            </w:r>
            <w:r w:rsidRPr="00A4215D">
              <w:rPr>
                <w:rFonts w:ascii="Book Antiqua" w:hAnsi="Book Antiqua"/>
                <w:szCs w:val="24"/>
                <w:vertAlign w:val="superscript"/>
                <w:lang w:val="en-GB"/>
              </w:rPr>
              <w:t>1</w:t>
            </w:r>
            <w:r w:rsidRPr="00A4215D">
              <w:rPr>
                <w:rFonts w:ascii="Book Antiqua" w:hAnsi="Book Antiqua"/>
                <w:szCs w:val="24"/>
                <w:vertAlign w:val="superscript"/>
                <w:lang w:val="en-GB" w:eastAsia="zh-CN"/>
              </w:rPr>
              <w:t>3]</w:t>
            </w:r>
          </w:p>
          <w:p w:rsidR="000B71ED" w:rsidRPr="00A4215D" w:rsidRDefault="000B71ED" w:rsidP="00A4215D">
            <w:pPr>
              <w:adjustRightInd w:val="0"/>
              <w:snapToGrid w:val="0"/>
              <w:spacing w:after="0" w:line="360" w:lineRule="auto"/>
              <w:rPr>
                <w:rFonts w:ascii="Book Antiqua" w:hAnsi="Book Antiqua"/>
                <w:szCs w:val="24"/>
                <w:lang w:val="en-GB" w:eastAsia="zh-CN"/>
              </w:rPr>
            </w:pPr>
            <w:r w:rsidRPr="00A4215D">
              <w:rPr>
                <w:rFonts w:ascii="Book Antiqua" w:hAnsi="Book Antiqua"/>
                <w:szCs w:val="24"/>
                <w:lang w:val="en-GB"/>
              </w:rPr>
              <w:t>Oxytocin</w:t>
            </w:r>
            <w:r w:rsidRPr="00A4215D">
              <w:rPr>
                <w:rFonts w:ascii="Book Antiqua" w:hAnsi="Book Antiqua"/>
                <w:szCs w:val="24"/>
                <w:vertAlign w:val="superscript"/>
                <w:lang w:val="en-GB" w:eastAsia="zh-CN"/>
              </w:rPr>
              <w:t>[</w:t>
            </w:r>
            <w:r w:rsidRPr="00A4215D">
              <w:rPr>
                <w:rFonts w:ascii="Book Antiqua" w:hAnsi="Book Antiqua"/>
                <w:szCs w:val="24"/>
                <w:vertAlign w:val="superscript"/>
                <w:lang w:val="en-GB"/>
              </w:rPr>
              <w:t>1</w:t>
            </w:r>
            <w:r w:rsidRPr="00A4215D">
              <w:rPr>
                <w:rFonts w:ascii="Book Antiqua" w:hAnsi="Book Antiqua"/>
                <w:szCs w:val="24"/>
                <w:vertAlign w:val="superscript"/>
                <w:lang w:val="en-GB" w:eastAsia="zh-CN"/>
              </w:rPr>
              <w:t>4]</w:t>
            </w:r>
          </w:p>
          <w:p w:rsidR="000B71ED" w:rsidRPr="00A4215D" w:rsidRDefault="003E519B" w:rsidP="00A4215D">
            <w:pPr>
              <w:adjustRightInd w:val="0"/>
              <w:snapToGrid w:val="0"/>
              <w:spacing w:after="0" w:line="360" w:lineRule="auto"/>
              <w:rPr>
                <w:rFonts w:ascii="Book Antiqua" w:hAnsi="Book Antiqua"/>
                <w:szCs w:val="24"/>
                <w:lang w:val="en-GB" w:eastAsia="zh-CN"/>
              </w:rPr>
            </w:pPr>
            <w:r>
              <w:rPr>
                <w:rFonts w:ascii="Book Antiqua" w:hAnsi="Book Antiqua"/>
                <w:szCs w:val="24"/>
                <w:lang w:val="en-GB"/>
              </w:rPr>
              <w:t>A</w:t>
            </w:r>
            <w:r w:rsidRPr="00A4215D">
              <w:rPr>
                <w:rFonts w:ascii="Book Antiqua" w:hAnsi="Book Antiqua"/>
                <w:szCs w:val="24"/>
                <w:lang w:val="en-GB"/>
              </w:rPr>
              <w:t xml:space="preserve">rginine </w:t>
            </w:r>
            <w:r w:rsidR="000B71ED" w:rsidRPr="00A4215D">
              <w:rPr>
                <w:rFonts w:ascii="Book Antiqua" w:hAnsi="Book Antiqua"/>
                <w:szCs w:val="24"/>
                <w:lang w:val="en-GB"/>
              </w:rPr>
              <w:t>vasopressin</w:t>
            </w:r>
            <w:r w:rsidR="000B71ED" w:rsidRPr="00A4215D">
              <w:rPr>
                <w:rFonts w:ascii="Book Antiqua" w:hAnsi="Book Antiqua"/>
                <w:szCs w:val="24"/>
                <w:vertAlign w:val="superscript"/>
                <w:lang w:val="en-GB" w:eastAsia="zh-CN"/>
              </w:rPr>
              <w:t>[</w:t>
            </w:r>
            <w:r w:rsidR="000B71ED" w:rsidRPr="00A4215D">
              <w:rPr>
                <w:rFonts w:ascii="Book Antiqua" w:hAnsi="Book Antiqua"/>
                <w:szCs w:val="24"/>
                <w:vertAlign w:val="superscript"/>
                <w:lang w:val="en-GB"/>
              </w:rPr>
              <w:t>1</w:t>
            </w:r>
            <w:r w:rsidR="000B71ED" w:rsidRPr="00A4215D">
              <w:rPr>
                <w:rFonts w:ascii="Book Antiqua" w:hAnsi="Book Antiqua"/>
                <w:szCs w:val="24"/>
                <w:vertAlign w:val="superscript"/>
                <w:lang w:val="en-GB" w:eastAsia="zh-CN"/>
              </w:rPr>
              <w:t>4,15]</w:t>
            </w:r>
          </w:p>
          <w:p w:rsidR="000B71ED" w:rsidRPr="00A4215D" w:rsidRDefault="003E519B" w:rsidP="00A4215D">
            <w:pPr>
              <w:adjustRightInd w:val="0"/>
              <w:snapToGrid w:val="0"/>
              <w:spacing w:after="0" w:line="360" w:lineRule="auto"/>
              <w:rPr>
                <w:rFonts w:ascii="Book Antiqua" w:hAnsi="Book Antiqua"/>
                <w:szCs w:val="24"/>
                <w:lang w:val="en-GB" w:eastAsia="zh-CN"/>
              </w:rPr>
            </w:pPr>
            <w:r>
              <w:rPr>
                <w:rFonts w:ascii="Book Antiqua" w:hAnsi="Book Antiqua"/>
                <w:szCs w:val="24"/>
                <w:lang w:val="en-GB" w:eastAsia="zh-CN"/>
              </w:rPr>
              <w:t>H</w:t>
            </w:r>
            <w:r w:rsidRPr="00A4215D">
              <w:rPr>
                <w:rFonts w:ascii="Book Antiqua" w:hAnsi="Book Antiqua"/>
                <w:szCs w:val="24"/>
                <w:lang w:val="en-GB" w:eastAsia="zh-CN"/>
              </w:rPr>
              <w:t xml:space="preserve">ydrogen </w:t>
            </w:r>
            <w:r w:rsidR="000B71ED" w:rsidRPr="00A4215D">
              <w:rPr>
                <w:rFonts w:ascii="Book Antiqua" w:hAnsi="Book Antiqua"/>
                <w:szCs w:val="24"/>
                <w:lang w:val="en-GB" w:eastAsia="zh-CN"/>
              </w:rPr>
              <w:t>peroxide</w:t>
            </w:r>
            <w:r w:rsidR="000B71ED" w:rsidRPr="00A4215D">
              <w:rPr>
                <w:rFonts w:ascii="Book Antiqua" w:hAnsi="Book Antiqua"/>
                <w:szCs w:val="24"/>
                <w:vertAlign w:val="superscript"/>
                <w:lang w:val="en-GB" w:eastAsia="zh-CN"/>
              </w:rPr>
              <w:t>[20]</w:t>
            </w:r>
          </w:p>
        </w:tc>
      </w:tr>
    </w:tbl>
    <w:p w:rsidR="000B71ED" w:rsidRPr="00A4215D" w:rsidRDefault="000B71ED" w:rsidP="00A4215D">
      <w:pPr>
        <w:pStyle w:val="Affiliation"/>
        <w:adjustRightInd w:val="0"/>
        <w:snapToGrid w:val="0"/>
        <w:spacing w:line="360" w:lineRule="auto"/>
        <w:jc w:val="both"/>
        <w:rPr>
          <w:rFonts w:ascii="Book Antiqua" w:eastAsiaTheme="minorEastAsia" w:hAnsi="Book Antiqua"/>
          <w:color w:val="auto"/>
          <w:szCs w:val="24"/>
          <w:lang w:val="en-GB" w:eastAsia="zh-CN"/>
        </w:rPr>
      </w:pPr>
    </w:p>
    <w:p w:rsidR="000B71ED" w:rsidRPr="00A4215D" w:rsidRDefault="000B71ED" w:rsidP="00A4215D">
      <w:pPr>
        <w:adjustRightInd w:val="0"/>
        <w:snapToGrid w:val="0"/>
        <w:spacing w:after="0" w:line="360" w:lineRule="auto"/>
        <w:rPr>
          <w:rFonts w:ascii="Book Antiqua" w:hAnsi="Book Antiqua"/>
          <w:szCs w:val="24"/>
          <w:lang w:val="en-GB" w:eastAsia="zh-CN"/>
        </w:rPr>
      </w:pPr>
      <w:r w:rsidRPr="00A4215D">
        <w:rPr>
          <w:rFonts w:ascii="Book Antiqua" w:hAnsi="Book Antiqua"/>
          <w:szCs w:val="24"/>
          <w:lang w:val="en-GB" w:eastAsia="zh-CN"/>
        </w:rPr>
        <w:br w:type="page"/>
      </w:r>
    </w:p>
    <w:p w:rsidR="000B71ED" w:rsidRPr="00B809D9" w:rsidRDefault="000B71ED" w:rsidP="00A4215D">
      <w:pPr>
        <w:adjustRightInd w:val="0"/>
        <w:snapToGrid w:val="0"/>
        <w:spacing w:after="0" w:line="360" w:lineRule="auto"/>
        <w:rPr>
          <w:rFonts w:ascii="Book Antiqua" w:hAnsi="Book Antiqua"/>
          <w:b/>
          <w:szCs w:val="24"/>
          <w:lang w:val="en-GB"/>
        </w:rPr>
      </w:pPr>
      <w:r w:rsidRPr="00B809D9">
        <w:rPr>
          <w:rFonts w:ascii="Book Antiqua" w:hAnsi="Book Antiqua"/>
          <w:b/>
          <w:szCs w:val="24"/>
          <w:lang w:val="en-GB"/>
        </w:rPr>
        <w:lastRenderedPageBreak/>
        <w:t>Table</w:t>
      </w:r>
      <w:r w:rsidRPr="00B809D9">
        <w:rPr>
          <w:rFonts w:ascii="Book Antiqua" w:hAnsi="Book Antiqua"/>
          <w:b/>
          <w:szCs w:val="24"/>
          <w:lang w:val="en-GB" w:eastAsia="zh-CN"/>
        </w:rPr>
        <w:t xml:space="preserve"> </w:t>
      </w:r>
      <w:r w:rsidRPr="00B809D9">
        <w:rPr>
          <w:rFonts w:ascii="Book Antiqua" w:eastAsia="宋体" w:hAnsi="Book Antiqua"/>
          <w:b/>
          <w:szCs w:val="24"/>
          <w:lang w:val="en-GB" w:eastAsia="zh-CN"/>
        </w:rPr>
        <w:t>2</w:t>
      </w:r>
      <w:r w:rsidR="00B479C6" w:rsidRPr="00B809D9">
        <w:rPr>
          <w:rFonts w:ascii="Book Antiqua" w:hAnsi="Book Antiqua"/>
          <w:b/>
          <w:szCs w:val="24"/>
          <w:lang w:val="en-GB"/>
        </w:rPr>
        <w:t xml:space="preserve"> </w:t>
      </w:r>
      <w:r w:rsidRPr="00B809D9">
        <w:rPr>
          <w:rFonts w:ascii="Book Antiqua" w:hAnsi="Book Antiqua"/>
          <w:b/>
          <w:szCs w:val="24"/>
          <w:lang w:val="en-GB"/>
        </w:rPr>
        <w:t xml:space="preserve">Top ten most enriched pathways </w:t>
      </w:r>
      <w:proofErr w:type="spellStart"/>
      <w:r w:rsidRPr="00B809D9">
        <w:rPr>
          <w:rFonts w:ascii="Book Antiqua" w:hAnsi="Book Antiqua"/>
          <w:b/>
          <w:szCs w:val="24"/>
          <w:lang w:val="en-GB"/>
        </w:rPr>
        <w:t>indentified</w:t>
      </w:r>
      <w:proofErr w:type="spellEnd"/>
      <w:r w:rsidRPr="00B809D9">
        <w:rPr>
          <w:rFonts w:ascii="Book Antiqua" w:hAnsi="Book Antiqua"/>
          <w:b/>
          <w:szCs w:val="24"/>
          <w:lang w:val="en-GB"/>
        </w:rPr>
        <w:t xml:space="preserve"> by an </w:t>
      </w:r>
      <w:r w:rsidR="00B809D9" w:rsidRPr="00B809D9">
        <w:rPr>
          <w:rFonts w:ascii="Book Antiqua" w:hAnsi="Book Antiqua"/>
          <w:b/>
          <w:szCs w:val="24"/>
        </w:rPr>
        <w:t>ingenuity pathway</w:t>
      </w:r>
      <w:r w:rsidR="003E519B">
        <w:rPr>
          <w:rFonts w:ascii="Book Antiqua" w:hAnsi="Book Antiqua"/>
          <w:b/>
          <w:szCs w:val="24"/>
        </w:rPr>
        <w:t xml:space="preserve"> </w:t>
      </w:r>
      <w:r w:rsidR="00B809D9" w:rsidRPr="00B809D9">
        <w:rPr>
          <w:rFonts w:ascii="Book Antiqua" w:hAnsi="Book Antiqua"/>
          <w:b/>
          <w:szCs w:val="24"/>
          <w:lang w:val="en-GB"/>
        </w:rPr>
        <w:t>analys</w:t>
      </w:r>
      <w:r w:rsidRPr="00B809D9">
        <w:rPr>
          <w:rFonts w:ascii="Book Antiqua" w:hAnsi="Book Antiqua"/>
          <w:b/>
          <w:szCs w:val="24"/>
          <w:lang w:val="en-GB"/>
        </w:rPr>
        <w:t>is of the dysregulated proteins according to -</w:t>
      </w:r>
      <w:proofErr w:type="gramStart"/>
      <w:r w:rsidRPr="00B809D9">
        <w:rPr>
          <w:rFonts w:ascii="Book Antiqua" w:hAnsi="Book Antiqua"/>
          <w:b/>
          <w:szCs w:val="24"/>
          <w:lang w:val="en-GB"/>
        </w:rPr>
        <w:t>log(</w:t>
      </w:r>
      <w:proofErr w:type="gramEnd"/>
      <w:r w:rsidR="00B479C6" w:rsidRPr="00B809D9">
        <w:rPr>
          <w:rFonts w:ascii="Book Antiqua" w:hAnsi="Book Antiqua"/>
          <w:b/>
          <w:i/>
          <w:szCs w:val="24"/>
          <w:lang w:val="en-GB"/>
        </w:rPr>
        <w:t>P</w:t>
      </w:r>
      <w:r w:rsidRPr="00B809D9">
        <w:rPr>
          <w:rFonts w:ascii="Book Antiqua" w:hAnsi="Book Antiqua"/>
          <w:b/>
          <w:szCs w:val="24"/>
          <w:lang w:val="en-GB"/>
        </w:rPr>
        <w:t>-value).</w:t>
      </w:r>
    </w:p>
    <w:tbl>
      <w:tblPr>
        <w:tblW w:w="9389" w:type="dxa"/>
        <w:jc w:val="center"/>
        <w:tblBorders>
          <w:top w:val="single" w:sz="4" w:space="0" w:color="auto"/>
          <w:bottom w:val="single" w:sz="4" w:space="0" w:color="auto"/>
        </w:tblBorders>
        <w:tblLayout w:type="fixed"/>
        <w:tblLook w:val="0000" w:firstRow="0" w:lastRow="0" w:firstColumn="0" w:lastColumn="0" w:noHBand="0" w:noVBand="0"/>
      </w:tblPr>
      <w:tblGrid>
        <w:gridCol w:w="4475"/>
        <w:gridCol w:w="1919"/>
        <w:gridCol w:w="2995"/>
      </w:tblGrid>
      <w:tr w:rsidR="004B24CA" w:rsidRPr="00A4215D" w:rsidTr="00B479C6">
        <w:trPr>
          <w:trHeight w:val="306"/>
          <w:jc w:val="center"/>
        </w:trPr>
        <w:tc>
          <w:tcPr>
            <w:tcW w:w="4475" w:type="dxa"/>
            <w:tcBorders>
              <w:bottom w:val="single" w:sz="4" w:space="0" w:color="auto"/>
            </w:tcBorders>
          </w:tcPr>
          <w:p w:rsidR="000B71ED" w:rsidRPr="00B479C6" w:rsidRDefault="000B71ED" w:rsidP="00B479C6">
            <w:pPr>
              <w:adjustRightInd w:val="0"/>
              <w:snapToGrid w:val="0"/>
              <w:spacing w:after="0" w:line="360" w:lineRule="auto"/>
              <w:jc w:val="left"/>
              <w:rPr>
                <w:rFonts w:ascii="Book Antiqua" w:hAnsi="Book Antiqua"/>
                <w:b/>
                <w:szCs w:val="24"/>
                <w:lang w:val="en-GB"/>
              </w:rPr>
            </w:pPr>
            <w:r w:rsidRPr="00B479C6">
              <w:rPr>
                <w:rFonts w:ascii="Book Antiqua" w:hAnsi="Book Antiqua"/>
                <w:b/>
                <w:szCs w:val="24"/>
                <w:lang w:val="en-GB"/>
              </w:rPr>
              <w:t>Pathway name</w:t>
            </w:r>
          </w:p>
        </w:tc>
        <w:tc>
          <w:tcPr>
            <w:tcW w:w="1919" w:type="dxa"/>
            <w:tcBorders>
              <w:bottom w:val="single" w:sz="4" w:space="0" w:color="auto"/>
            </w:tcBorders>
            <w:vAlign w:val="bottom"/>
          </w:tcPr>
          <w:p w:rsidR="000B71ED" w:rsidRPr="00B479C6" w:rsidRDefault="000B71ED" w:rsidP="00B479C6">
            <w:pPr>
              <w:adjustRightInd w:val="0"/>
              <w:snapToGrid w:val="0"/>
              <w:spacing w:after="0" w:line="360" w:lineRule="auto"/>
              <w:jc w:val="center"/>
              <w:rPr>
                <w:rFonts w:ascii="Book Antiqua" w:hAnsi="Book Antiqua"/>
                <w:b/>
                <w:szCs w:val="24"/>
                <w:lang w:val="en-GB"/>
              </w:rPr>
            </w:pPr>
            <w:r w:rsidRPr="00B479C6">
              <w:rPr>
                <w:rFonts w:ascii="Book Antiqua" w:hAnsi="Book Antiqua"/>
                <w:b/>
                <w:szCs w:val="24"/>
                <w:lang w:val="en-GB"/>
              </w:rPr>
              <w:t>-log(</w:t>
            </w:r>
            <w:r w:rsidR="00B479C6" w:rsidRPr="00B479C6">
              <w:rPr>
                <w:rFonts w:ascii="Book Antiqua" w:hAnsi="Book Antiqua"/>
                <w:b/>
                <w:i/>
                <w:szCs w:val="24"/>
                <w:lang w:val="en-GB"/>
              </w:rPr>
              <w:t>P</w:t>
            </w:r>
            <w:r w:rsidRPr="00B479C6">
              <w:rPr>
                <w:rFonts w:ascii="Book Antiqua" w:hAnsi="Book Antiqua"/>
                <w:b/>
                <w:szCs w:val="24"/>
                <w:lang w:val="en-GB"/>
              </w:rPr>
              <w:t>-value)</w:t>
            </w:r>
          </w:p>
        </w:tc>
        <w:tc>
          <w:tcPr>
            <w:tcW w:w="2995" w:type="dxa"/>
            <w:tcBorders>
              <w:bottom w:val="single" w:sz="4" w:space="0" w:color="auto"/>
            </w:tcBorders>
            <w:vAlign w:val="bottom"/>
          </w:tcPr>
          <w:p w:rsidR="000B71ED" w:rsidRPr="00B479C6" w:rsidRDefault="000B71ED" w:rsidP="00B479C6">
            <w:pPr>
              <w:adjustRightInd w:val="0"/>
              <w:snapToGrid w:val="0"/>
              <w:spacing w:after="0" w:line="360" w:lineRule="auto"/>
              <w:jc w:val="center"/>
              <w:rPr>
                <w:rFonts w:ascii="Book Antiqua" w:hAnsi="Book Antiqua"/>
                <w:b/>
                <w:szCs w:val="24"/>
                <w:lang w:val="en-GB"/>
              </w:rPr>
            </w:pPr>
            <w:r w:rsidRPr="00B479C6">
              <w:rPr>
                <w:rFonts w:ascii="Book Antiqua" w:hAnsi="Book Antiqua"/>
                <w:b/>
                <w:szCs w:val="24"/>
                <w:lang w:val="en-GB"/>
              </w:rPr>
              <w:t>Enriched dysregulated proteins</w:t>
            </w:r>
          </w:p>
        </w:tc>
      </w:tr>
      <w:tr w:rsidR="004B24CA" w:rsidRPr="00A4215D" w:rsidTr="00B479C6">
        <w:trPr>
          <w:trHeight w:val="327"/>
          <w:jc w:val="center"/>
        </w:trPr>
        <w:tc>
          <w:tcPr>
            <w:tcW w:w="4475" w:type="dxa"/>
            <w:tcBorders>
              <w:top w:val="single" w:sz="4" w:space="0" w:color="auto"/>
            </w:tcBorders>
          </w:tcPr>
          <w:p w:rsidR="000B71ED" w:rsidRPr="00A4215D" w:rsidRDefault="000B71ED" w:rsidP="00B479C6">
            <w:pPr>
              <w:adjustRightInd w:val="0"/>
              <w:snapToGrid w:val="0"/>
              <w:spacing w:after="0" w:line="360" w:lineRule="auto"/>
              <w:jc w:val="left"/>
              <w:rPr>
                <w:rFonts w:ascii="Book Antiqua" w:hAnsi="Book Antiqua"/>
                <w:szCs w:val="24"/>
                <w:lang w:val="en-GB"/>
              </w:rPr>
            </w:pPr>
            <w:bookmarkStart w:id="343" w:name="OLE_LINK306"/>
            <w:bookmarkStart w:id="344" w:name="OLE_LINK309"/>
            <w:r w:rsidRPr="00A4215D">
              <w:rPr>
                <w:rFonts w:ascii="Book Antiqua" w:hAnsi="Book Antiqua"/>
                <w:szCs w:val="24"/>
                <w:lang w:val="en-GB"/>
              </w:rPr>
              <w:t>NRF2-mediated oxidative stress response</w:t>
            </w:r>
            <w:bookmarkEnd w:id="343"/>
            <w:bookmarkEnd w:id="344"/>
          </w:p>
        </w:tc>
        <w:tc>
          <w:tcPr>
            <w:tcW w:w="1919" w:type="dxa"/>
            <w:tcBorders>
              <w:top w:val="single" w:sz="4" w:space="0" w:color="auto"/>
            </w:tcBorders>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3.69</w:t>
            </w:r>
          </w:p>
        </w:tc>
        <w:tc>
          <w:tcPr>
            <w:tcW w:w="2995" w:type="dxa"/>
            <w:tcBorders>
              <w:top w:val="single" w:sz="4" w:space="0" w:color="auto"/>
            </w:tcBorders>
            <w:vAlign w:val="bottom"/>
          </w:tcPr>
          <w:p w:rsidR="000B71ED" w:rsidRPr="00A4215D" w:rsidRDefault="000B71ED" w:rsidP="00A4215D">
            <w:pPr>
              <w:keepNext/>
              <w:keepLines/>
              <w:adjustRightInd w:val="0"/>
              <w:snapToGrid w:val="0"/>
              <w:spacing w:after="0" w:line="360" w:lineRule="auto"/>
              <w:rPr>
                <w:rFonts w:ascii="Book Antiqua" w:hAnsi="Book Antiqua"/>
                <w:szCs w:val="24"/>
                <w:lang w:val="en-GB"/>
              </w:rPr>
            </w:pPr>
            <w:bookmarkStart w:id="345" w:name="OLE_LINK324"/>
            <w:bookmarkStart w:id="346" w:name="OLE_LINK325"/>
            <w:r w:rsidRPr="00A4215D">
              <w:rPr>
                <w:rFonts w:ascii="Book Antiqua" w:hAnsi="Book Antiqua"/>
                <w:szCs w:val="24"/>
                <w:lang w:val="en-GB"/>
              </w:rPr>
              <w:t>GSTM2</w:t>
            </w:r>
            <w:bookmarkEnd w:id="345"/>
            <w:bookmarkEnd w:id="346"/>
            <w:r w:rsidRPr="00A4215D">
              <w:rPr>
                <w:rFonts w:ascii="Book Antiqua" w:hAnsi="Book Antiqua"/>
                <w:szCs w:val="24"/>
                <w:lang w:val="en-GB"/>
              </w:rPr>
              <w:t xml:space="preserve">, </w:t>
            </w:r>
            <w:bookmarkStart w:id="347" w:name="OLE_LINK326"/>
            <w:bookmarkStart w:id="348" w:name="OLE_LINK327"/>
            <w:r w:rsidRPr="00A4215D">
              <w:rPr>
                <w:rFonts w:ascii="Book Antiqua" w:hAnsi="Book Antiqua"/>
                <w:szCs w:val="24"/>
                <w:lang w:val="en-GB"/>
              </w:rPr>
              <w:t>DNAJB1</w:t>
            </w:r>
            <w:bookmarkEnd w:id="347"/>
            <w:bookmarkEnd w:id="348"/>
            <w:r w:rsidRPr="00A4215D">
              <w:rPr>
                <w:rFonts w:ascii="Book Antiqua" w:hAnsi="Book Antiqua"/>
                <w:szCs w:val="24"/>
                <w:lang w:val="en-GB"/>
              </w:rPr>
              <w:t>, GSK3B</w:t>
            </w:r>
            <w:r w:rsidR="00DA2E9F" w:rsidRPr="00A4215D">
              <w:rPr>
                <w:rFonts w:ascii="Book Antiqua" w:hAnsi="Book Antiqua"/>
                <w:szCs w:val="24"/>
                <w:lang w:val="en-GB"/>
              </w:rPr>
              <w:t xml:space="preserve">, </w:t>
            </w:r>
            <w:bookmarkStart w:id="349" w:name="OLE_LINK328"/>
            <w:bookmarkStart w:id="350" w:name="OLE_LINK329"/>
            <w:bookmarkStart w:id="351" w:name="OLE_LINK330"/>
            <w:r w:rsidR="00DA2E9F" w:rsidRPr="00A4215D">
              <w:rPr>
                <w:rFonts w:ascii="Book Antiqua" w:hAnsi="Book Antiqua"/>
                <w:szCs w:val="24"/>
                <w:lang w:val="en-GB"/>
              </w:rPr>
              <w:t>CBR1</w:t>
            </w:r>
            <w:bookmarkEnd w:id="349"/>
            <w:bookmarkEnd w:id="350"/>
            <w:bookmarkEnd w:id="351"/>
            <w:r w:rsidR="00DA2E9F" w:rsidRPr="00A4215D">
              <w:rPr>
                <w:rFonts w:ascii="Book Antiqua" w:hAnsi="Book Antiqua"/>
                <w:szCs w:val="24"/>
                <w:lang w:val="en-GB"/>
              </w:rPr>
              <w:t xml:space="preserve">, </w:t>
            </w:r>
            <w:bookmarkStart w:id="352" w:name="OLE_LINK331"/>
            <w:bookmarkStart w:id="353" w:name="OLE_LINK332"/>
            <w:r w:rsidR="00DA2E9F" w:rsidRPr="00A4215D">
              <w:rPr>
                <w:rFonts w:ascii="Book Antiqua" w:hAnsi="Book Antiqua"/>
                <w:szCs w:val="24"/>
                <w:lang w:val="en-GB"/>
              </w:rPr>
              <w:t>DNAJC11</w:t>
            </w:r>
            <w:bookmarkEnd w:id="352"/>
            <w:bookmarkEnd w:id="353"/>
          </w:p>
        </w:tc>
      </w:tr>
      <w:tr w:rsidR="004B24CA" w:rsidRPr="00A4215D" w:rsidTr="00B479C6">
        <w:trPr>
          <w:trHeight w:val="275"/>
          <w:jc w:val="center"/>
        </w:trPr>
        <w:tc>
          <w:tcPr>
            <w:tcW w:w="4475" w:type="dxa"/>
          </w:tcPr>
          <w:p w:rsidR="000B71ED" w:rsidRPr="00A4215D" w:rsidRDefault="000B71ED" w:rsidP="00B479C6">
            <w:pPr>
              <w:adjustRightInd w:val="0"/>
              <w:snapToGrid w:val="0"/>
              <w:spacing w:after="0" w:line="360" w:lineRule="auto"/>
              <w:jc w:val="left"/>
              <w:rPr>
                <w:rFonts w:ascii="Book Antiqua" w:hAnsi="Book Antiqua"/>
                <w:szCs w:val="24"/>
                <w:lang w:val="en-GB"/>
              </w:rPr>
            </w:pPr>
            <w:bookmarkStart w:id="354" w:name="OLE_LINK298"/>
            <w:bookmarkStart w:id="355" w:name="OLE_LINK299"/>
            <w:r w:rsidRPr="00A4215D">
              <w:rPr>
                <w:rFonts w:ascii="Book Antiqua" w:hAnsi="Book Antiqua"/>
                <w:szCs w:val="24"/>
                <w:lang w:val="en-GB"/>
              </w:rPr>
              <w:t>EIF2 signalling</w:t>
            </w:r>
            <w:bookmarkEnd w:id="354"/>
            <w:bookmarkEnd w:id="355"/>
          </w:p>
        </w:tc>
        <w:tc>
          <w:tcPr>
            <w:tcW w:w="1919" w:type="dxa"/>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3.42</w:t>
            </w:r>
          </w:p>
        </w:tc>
        <w:tc>
          <w:tcPr>
            <w:tcW w:w="2995" w:type="dxa"/>
            <w:vAlign w:val="bottom"/>
          </w:tcPr>
          <w:p w:rsidR="000B71ED" w:rsidRPr="00A4215D" w:rsidRDefault="000B71ED" w:rsidP="00A4215D">
            <w:pPr>
              <w:keepNext/>
              <w:keepLines/>
              <w:adjustRightInd w:val="0"/>
              <w:snapToGrid w:val="0"/>
              <w:spacing w:after="0" w:line="360" w:lineRule="auto"/>
              <w:rPr>
                <w:rFonts w:ascii="Book Antiqua" w:hAnsi="Book Antiqua"/>
                <w:szCs w:val="24"/>
                <w:lang w:val="en-GB"/>
              </w:rPr>
            </w:pPr>
            <w:r w:rsidRPr="00A4215D">
              <w:rPr>
                <w:rFonts w:ascii="Book Antiqua" w:hAnsi="Book Antiqua"/>
                <w:szCs w:val="24"/>
                <w:lang w:val="en-GB"/>
              </w:rPr>
              <w:t>PTBP1, RPL18A, RPL3</w:t>
            </w:r>
            <w:r w:rsidR="00DA2E9F" w:rsidRPr="00A4215D">
              <w:rPr>
                <w:rFonts w:ascii="Book Antiqua" w:hAnsi="Book Antiqua"/>
                <w:szCs w:val="24"/>
                <w:lang w:val="en-GB"/>
              </w:rPr>
              <w:t xml:space="preserve">, </w:t>
            </w:r>
            <w:bookmarkStart w:id="356" w:name="OLE_LINK300"/>
            <w:bookmarkStart w:id="357" w:name="OLE_LINK301"/>
            <w:r w:rsidR="00DA2E9F" w:rsidRPr="00A4215D">
              <w:rPr>
                <w:rFonts w:ascii="Book Antiqua" w:hAnsi="Book Antiqua"/>
                <w:szCs w:val="24"/>
                <w:lang w:val="en-GB"/>
              </w:rPr>
              <w:t>EIF2S3</w:t>
            </w:r>
            <w:bookmarkEnd w:id="356"/>
            <w:bookmarkEnd w:id="357"/>
            <w:r w:rsidR="00DA2E9F" w:rsidRPr="00A4215D">
              <w:rPr>
                <w:rFonts w:ascii="Book Antiqua" w:hAnsi="Book Antiqua"/>
                <w:szCs w:val="24"/>
                <w:lang w:val="en-GB"/>
              </w:rPr>
              <w:t>, GSK3B</w:t>
            </w:r>
          </w:p>
        </w:tc>
      </w:tr>
      <w:tr w:rsidR="004B24CA" w:rsidRPr="00A4215D" w:rsidTr="00B479C6">
        <w:trPr>
          <w:trHeight w:val="275"/>
          <w:jc w:val="center"/>
        </w:trPr>
        <w:tc>
          <w:tcPr>
            <w:tcW w:w="4475" w:type="dxa"/>
          </w:tcPr>
          <w:p w:rsidR="000B71ED" w:rsidRPr="00A4215D" w:rsidRDefault="000B71ED" w:rsidP="00B479C6">
            <w:pPr>
              <w:adjustRightInd w:val="0"/>
              <w:snapToGrid w:val="0"/>
              <w:spacing w:after="0" w:line="360" w:lineRule="auto"/>
              <w:jc w:val="left"/>
              <w:rPr>
                <w:rFonts w:ascii="Book Antiqua" w:hAnsi="Book Antiqua"/>
                <w:szCs w:val="24"/>
                <w:lang w:val="en-GB"/>
              </w:rPr>
            </w:pPr>
            <w:r w:rsidRPr="00A4215D">
              <w:rPr>
                <w:rFonts w:ascii="Book Antiqua" w:hAnsi="Book Antiqua"/>
                <w:szCs w:val="24"/>
                <w:lang w:val="en-GB"/>
              </w:rPr>
              <w:t>Fatty acid β-oxidation I</w:t>
            </w:r>
          </w:p>
        </w:tc>
        <w:tc>
          <w:tcPr>
            <w:tcW w:w="1919" w:type="dxa"/>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2.44</w:t>
            </w:r>
          </w:p>
        </w:tc>
        <w:tc>
          <w:tcPr>
            <w:tcW w:w="2995" w:type="dxa"/>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ACSL5, HSD17B4</w:t>
            </w:r>
          </w:p>
        </w:tc>
      </w:tr>
      <w:tr w:rsidR="004B24CA" w:rsidRPr="00A4215D" w:rsidTr="00B479C6">
        <w:trPr>
          <w:trHeight w:val="275"/>
          <w:jc w:val="center"/>
        </w:trPr>
        <w:tc>
          <w:tcPr>
            <w:tcW w:w="4475" w:type="dxa"/>
          </w:tcPr>
          <w:p w:rsidR="000B71ED" w:rsidRPr="00A4215D" w:rsidRDefault="000B71ED" w:rsidP="00B479C6">
            <w:pPr>
              <w:adjustRightInd w:val="0"/>
              <w:snapToGrid w:val="0"/>
              <w:spacing w:after="0" w:line="360" w:lineRule="auto"/>
              <w:jc w:val="left"/>
              <w:rPr>
                <w:rFonts w:ascii="Book Antiqua" w:hAnsi="Book Antiqua"/>
                <w:szCs w:val="24"/>
                <w:lang w:val="en-GB"/>
              </w:rPr>
            </w:pPr>
            <w:r w:rsidRPr="00A4215D">
              <w:rPr>
                <w:rFonts w:ascii="Book Antiqua" w:hAnsi="Book Antiqua"/>
                <w:szCs w:val="24"/>
                <w:lang w:val="en-GB"/>
              </w:rPr>
              <w:t>Cysteine biosynthesis/homocysteine degradation</w:t>
            </w:r>
          </w:p>
        </w:tc>
        <w:tc>
          <w:tcPr>
            <w:tcW w:w="1919" w:type="dxa"/>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2.25</w:t>
            </w:r>
          </w:p>
        </w:tc>
        <w:tc>
          <w:tcPr>
            <w:tcW w:w="2995" w:type="dxa"/>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CBS/CBSL</w:t>
            </w:r>
          </w:p>
        </w:tc>
      </w:tr>
      <w:tr w:rsidR="004B24CA" w:rsidRPr="00A4215D" w:rsidTr="00B479C6">
        <w:trPr>
          <w:trHeight w:val="275"/>
          <w:jc w:val="center"/>
        </w:trPr>
        <w:tc>
          <w:tcPr>
            <w:tcW w:w="4475" w:type="dxa"/>
          </w:tcPr>
          <w:p w:rsidR="000B71ED" w:rsidRPr="00A4215D" w:rsidRDefault="000B71ED" w:rsidP="00B479C6">
            <w:pPr>
              <w:adjustRightInd w:val="0"/>
              <w:snapToGrid w:val="0"/>
              <w:spacing w:after="0" w:line="360" w:lineRule="auto"/>
              <w:jc w:val="left"/>
              <w:rPr>
                <w:rFonts w:ascii="Book Antiqua" w:hAnsi="Book Antiqua"/>
                <w:szCs w:val="24"/>
                <w:lang w:val="en-GB"/>
              </w:rPr>
            </w:pPr>
            <w:proofErr w:type="spellStart"/>
            <w:r w:rsidRPr="00A4215D">
              <w:rPr>
                <w:rFonts w:ascii="Book Antiqua" w:hAnsi="Book Antiqua"/>
                <w:szCs w:val="24"/>
                <w:lang w:val="en-GB"/>
              </w:rPr>
              <w:t>Caveolar</w:t>
            </w:r>
            <w:proofErr w:type="spellEnd"/>
            <w:r w:rsidRPr="00A4215D">
              <w:rPr>
                <w:rFonts w:ascii="Book Antiqua" w:hAnsi="Book Antiqua"/>
                <w:szCs w:val="24"/>
                <w:lang w:val="en-GB"/>
              </w:rPr>
              <w:t>-mediated endocytosis signalling</w:t>
            </w:r>
          </w:p>
        </w:tc>
        <w:tc>
          <w:tcPr>
            <w:tcW w:w="1919" w:type="dxa"/>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1.77</w:t>
            </w:r>
          </w:p>
        </w:tc>
        <w:tc>
          <w:tcPr>
            <w:tcW w:w="2995" w:type="dxa"/>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ARCN1, ITGA6</w:t>
            </w:r>
          </w:p>
        </w:tc>
      </w:tr>
      <w:tr w:rsidR="004B24CA" w:rsidRPr="00A4215D" w:rsidTr="00B479C6">
        <w:trPr>
          <w:trHeight w:val="275"/>
          <w:jc w:val="center"/>
        </w:trPr>
        <w:tc>
          <w:tcPr>
            <w:tcW w:w="4475" w:type="dxa"/>
          </w:tcPr>
          <w:p w:rsidR="000B71ED" w:rsidRPr="00A4215D" w:rsidRDefault="000B71ED" w:rsidP="00B479C6">
            <w:pPr>
              <w:adjustRightInd w:val="0"/>
              <w:snapToGrid w:val="0"/>
              <w:spacing w:after="0" w:line="360" w:lineRule="auto"/>
              <w:jc w:val="left"/>
              <w:rPr>
                <w:rFonts w:ascii="Book Antiqua" w:hAnsi="Book Antiqua"/>
                <w:szCs w:val="24"/>
                <w:lang w:val="en-GB"/>
              </w:rPr>
            </w:pPr>
            <w:r w:rsidRPr="00A4215D">
              <w:rPr>
                <w:rFonts w:ascii="Book Antiqua" w:hAnsi="Book Antiqua"/>
                <w:szCs w:val="24"/>
                <w:lang w:val="en-GB"/>
              </w:rPr>
              <w:t>Melatonin signalling</w:t>
            </w:r>
          </w:p>
        </w:tc>
        <w:tc>
          <w:tcPr>
            <w:tcW w:w="1919" w:type="dxa"/>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1.77</w:t>
            </w:r>
          </w:p>
        </w:tc>
        <w:tc>
          <w:tcPr>
            <w:tcW w:w="2995" w:type="dxa"/>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CAMK2D, ARAF</w:t>
            </w:r>
          </w:p>
        </w:tc>
      </w:tr>
      <w:tr w:rsidR="004B24CA" w:rsidRPr="00A4215D" w:rsidTr="00B479C6">
        <w:trPr>
          <w:jc w:val="center"/>
        </w:trPr>
        <w:tc>
          <w:tcPr>
            <w:tcW w:w="4475" w:type="dxa"/>
          </w:tcPr>
          <w:p w:rsidR="000B71ED" w:rsidRPr="00A4215D" w:rsidRDefault="000B71ED" w:rsidP="00B479C6">
            <w:pPr>
              <w:adjustRightInd w:val="0"/>
              <w:snapToGrid w:val="0"/>
              <w:spacing w:after="0" w:line="360" w:lineRule="auto"/>
              <w:jc w:val="left"/>
              <w:rPr>
                <w:rFonts w:ascii="Book Antiqua" w:hAnsi="Book Antiqua"/>
                <w:szCs w:val="24"/>
                <w:lang w:val="en-GB"/>
              </w:rPr>
            </w:pPr>
            <w:r w:rsidRPr="00A4215D">
              <w:rPr>
                <w:rFonts w:ascii="Book Antiqua" w:hAnsi="Book Antiqua"/>
                <w:szCs w:val="24"/>
                <w:lang w:val="en-GB"/>
              </w:rPr>
              <w:t>Integrin signalling</w:t>
            </w:r>
          </w:p>
        </w:tc>
        <w:tc>
          <w:tcPr>
            <w:tcW w:w="1919" w:type="dxa"/>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1.63</w:t>
            </w:r>
          </w:p>
        </w:tc>
        <w:tc>
          <w:tcPr>
            <w:tcW w:w="2995" w:type="dxa"/>
            <w:vAlign w:val="bottom"/>
          </w:tcPr>
          <w:p w:rsidR="000B71ED" w:rsidRPr="00A4215D" w:rsidRDefault="005F59FF" w:rsidP="00A4215D">
            <w:pPr>
              <w:adjustRightInd w:val="0"/>
              <w:snapToGrid w:val="0"/>
              <w:spacing w:after="0" w:line="360" w:lineRule="auto"/>
              <w:rPr>
                <w:rFonts w:ascii="Book Antiqua" w:hAnsi="Book Antiqua"/>
                <w:szCs w:val="24"/>
                <w:lang w:val="en-GB"/>
              </w:rPr>
            </w:pPr>
            <w:bookmarkStart w:id="358" w:name="OLE_LINK24"/>
            <w:bookmarkStart w:id="359" w:name="OLE_LINK25"/>
            <w:r w:rsidRPr="00A4215D">
              <w:rPr>
                <w:rFonts w:ascii="Book Antiqua" w:hAnsi="Book Antiqua"/>
                <w:szCs w:val="24"/>
                <w:lang w:val="en-GB"/>
              </w:rPr>
              <w:t>WASL</w:t>
            </w:r>
            <w:bookmarkEnd w:id="358"/>
            <w:bookmarkEnd w:id="359"/>
            <w:r w:rsidR="000B71ED" w:rsidRPr="00A4215D">
              <w:rPr>
                <w:rFonts w:ascii="Book Antiqua" w:hAnsi="Book Antiqua"/>
                <w:szCs w:val="24"/>
                <w:lang w:val="en-GB"/>
              </w:rPr>
              <w:t>, ITGA6</w:t>
            </w:r>
            <w:r w:rsidR="00DA2E9F" w:rsidRPr="00A4215D">
              <w:rPr>
                <w:rFonts w:ascii="Book Antiqua" w:hAnsi="Book Antiqua"/>
                <w:szCs w:val="24"/>
                <w:lang w:val="en-GB"/>
              </w:rPr>
              <w:t>, GSK3B</w:t>
            </w:r>
          </w:p>
        </w:tc>
      </w:tr>
      <w:tr w:rsidR="004B24CA" w:rsidRPr="00A4215D" w:rsidTr="00B479C6">
        <w:trPr>
          <w:jc w:val="center"/>
        </w:trPr>
        <w:tc>
          <w:tcPr>
            <w:tcW w:w="4475" w:type="dxa"/>
          </w:tcPr>
          <w:p w:rsidR="000B71ED" w:rsidRPr="00A4215D" w:rsidRDefault="000B71ED" w:rsidP="00B479C6">
            <w:pPr>
              <w:adjustRightInd w:val="0"/>
              <w:snapToGrid w:val="0"/>
              <w:spacing w:after="0" w:line="360" w:lineRule="auto"/>
              <w:jc w:val="left"/>
              <w:rPr>
                <w:rFonts w:ascii="Book Antiqua" w:hAnsi="Book Antiqua"/>
                <w:szCs w:val="24"/>
                <w:lang w:val="en-GB"/>
              </w:rPr>
            </w:pPr>
            <w:r w:rsidRPr="00A4215D">
              <w:rPr>
                <w:rFonts w:ascii="Book Antiqua" w:hAnsi="Book Antiqua"/>
                <w:szCs w:val="24"/>
                <w:lang w:val="en-GB"/>
              </w:rPr>
              <w:t>Protein kinase A signalling</w:t>
            </w:r>
          </w:p>
        </w:tc>
        <w:tc>
          <w:tcPr>
            <w:tcW w:w="1919" w:type="dxa"/>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1.62</w:t>
            </w:r>
          </w:p>
        </w:tc>
        <w:tc>
          <w:tcPr>
            <w:tcW w:w="2995" w:type="dxa"/>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CAMK2D, PTPN9, GSK3B</w:t>
            </w:r>
            <w:r w:rsidR="00DA2E9F" w:rsidRPr="00A4215D">
              <w:rPr>
                <w:rFonts w:ascii="Book Antiqua" w:hAnsi="Book Antiqua"/>
                <w:szCs w:val="24"/>
                <w:lang w:val="en-GB"/>
              </w:rPr>
              <w:t>, CDC16</w:t>
            </w:r>
          </w:p>
        </w:tc>
      </w:tr>
      <w:tr w:rsidR="004B24CA" w:rsidRPr="00A4215D" w:rsidTr="00B479C6">
        <w:trPr>
          <w:trHeight w:val="255"/>
          <w:jc w:val="center"/>
        </w:trPr>
        <w:tc>
          <w:tcPr>
            <w:tcW w:w="4475" w:type="dxa"/>
          </w:tcPr>
          <w:p w:rsidR="000B71ED" w:rsidRPr="00A4215D" w:rsidRDefault="000B71ED" w:rsidP="00B479C6">
            <w:pPr>
              <w:adjustRightInd w:val="0"/>
              <w:snapToGrid w:val="0"/>
              <w:spacing w:after="0" w:line="360" w:lineRule="auto"/>
              <w:jc w:val="left"/>
              <w:rPr>
                <w:rFonts w:ascii="Book Antiqua" w:hAnsi="Book Antiqua"/>
                <w:szCs w:val="24"/>
                <w:lang w:val="en-GB"/>
              </w:rPr>
            </w:pPr>
            <w:proofErr w:type="spellStart"/>
            <w:r w:rsidRPr="00A4215D">
              <w:rPr>
                <w:rFonts w:ascii="Book Antiqua" w:hAnsi="Book Antiqua"/>
                <w:szCs w:val="24"/>
                <w:lang w:val="en-GB"/>
              </w:rPr>
              <w:t>Prostanoid</w:t>
            </w:r>
            <w:proofErr w:type="spellEnd"/>
            <w:r w:rsidRPr="00A4215D">
              <w:rPr>
                <w:rFonts w:ascii="Book Antiqua" w:hAnsi="Book Antiqua"/>
                <w:szCs w:val="24"/>
                <w:lang w:val="en-GB"/>
              </w:rPr>
              <w:t xml:space="preserve"> biosynthesis</w:t>
            </w:r>
          </w:p>
        </w:tc>
        <w:tc>
          <w:tcPr>
            <w:tcW w:w="1919" w:type="dxa"/>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1.6</w:t>
            </w:r>
          </w:p>
        </w:tc>
        <w:tc>
          <w:tcPr>
            <w:tcW w:w="2995" w:type="dxa"/>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PTGDS</w:t>
            </w:r>
          </w:p>
        </w:tc>
      </w:tr>
      <w:tr w:rsidR="004B24CA" w:rsidRPr="00A4215D" w:rsidTr="00B479C6">
        <w:trPr>
          <w:trHeight w:val="273"/>
          <w:jc w:val="center"/>
        </w:trPr>
        <w:tc>
          <w:tcPr>
            <w:tcW w:w="4475" w:type="dxa"/>
          </w:tcPr>
          <w:p w:rsidR="000B71ED" w:rsidRPr="00A4215D" w:rsidRDefault="000B71ED" w:rsidP="00B479C6">
            <w:pPr>
              <w:adjustRightInd w:val="0"/>
              <w:snapToGrid w:val="0"/>
              <w:spacing w:after="0" w:line="360" w:lineRule="auto"/>
              <w:jc w:val="left"/>
              <w:rPr>
                <w:rFonts w:ascii="Book Antiqua" w:hAnsi="Book Antiqua"/>
                <w:szCs w:val="24"/>
                <w:lang w:val="en-GB"/>
              </w:rPr>
            </w:pPr>
            <w:proofErr w:type="spellStart"/>
            <w:r w:rsidRPr="00A4215D">
              <w:rPr>
                <w:rFonts w:ascii="Book Antiqua" w:hAnsi="Book Antiqua"/>
                <w:szCs w:val="24"/>
                <w:lang w:val="en-GB"/>
              </w:rPr>
              <w:t>Reelin</w:t>
            </w:r>
            <w:proofErr w:type="spellEnd"/>
            <w:r w:rsidRPr="00A4215D">
              <w:rPr>
                <w:rFonts w:ascii="Book Antiqua" w:hAnsi="Book Antiqua"/>
                <w:szCs w:val="24"/>
                <w:lang w:val="en-GB"/>
              </w:rPr>
              <w:t xml:space="preserve"> signalling in neurons</w:t>
            </w:r>
          </w:p>
        </w:tc>
        <w:tc>
          <w:tcPr>
            <w:tcW w:w="1919" w:type="dxa"/>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1.56</w:t>
            </w:r>
          </w:p>
        </w:tc>
        <w:tc>
          <w:tcPr>
            <w:tcW w:w="2995" w:type="dxa"/>
            <w:vAlign w:val="bottom"/>
          </w:tcPr>
          <w:p w:rsidR="000B71ED" w:rsidRPr="00A4215D" w:rsidRDefault="000B71ED" w:rsidP="00A4215D">
            <w:pPr>
              <w:adjustRightInd w:val="0"/>
              <w:snapToGrid w:val="0"/>
              <w:spacing w:after="0" w:line="360" w:lineRule="auto"/>
              <w:rPr>
                <w:rFonts w:ascii="Book Antiqua" w:hAnsi="Book Antiqua"/>
                <w:szCs w:val="24"/>
                <w:lang w:val="en-GB"/>
              </w:rPr>
            </w:pPr>
            <w:r w:rsidRPr="00A4215D">
              <w:rPr>
                <w:rFonts w:ascii="Book Antiqua" w:hAnsi="Book Antiqua"/>
                <w:szCs w:val="24"/>
                <w:lang w:val="en-GB"/>
              </w:rPr>
              <w:t>ITGA6, GSK3B</w:t>
            </w:r>
          </w:p>
        </w:tc>
      </w:tr>
    </w:tbl>
    <w:p w:rsidR="00362F48" w:rsidRPr="00A4215D" w:rsidRDefault="00704F5F" w:rsidP="00A4215D">
      <w:pPr>
        <w:adjustRightInd w:val="0"/>
        <w:snapToGrid w:val="0"/>
        <w:spacing w:after="0" w:line="360" w:lineRule="auto"/>
        <w:rPr>
          <w:rFonts w:ascii="Book Antiqua" w:hAnsi="Book Antiqua"/>
          <w:szCs w:val="24"/>
        </w:rPr>
      </w:pPr>
      <w:r w:rsidRPr="00A4215D">
        <w:rPr>
          <w:rFonts w:ascii="Book Antiqua" w:hAnsi="Book Antiqua"/>
          <w:szCs w:val="24"/>
          <w:lang w:eastAsia="zh-CN"/>
        </w:rPr>
        <w:t>ACSL5</w:t>
      </w:r>
      <w:r w:rsidR="00B809D9">
        <w:rPr>
          <w:rFonts w:ascii="Book Antiqua" w:hAnsi="Book Antiqua"/>
          <w:szCs w:val="24"/>
          <w:lang w:eastAsia="zh-CN"/>
        </w:rPr>
        <w:t xml:space="preserve">: </w:t>
      </w:r>
      <w:r w:rsidR="00B809D9" w:rsidRPr="00A4215D">
        <w:rPr>
          <w:rFonts w:ascii="Book Antiqua" w:hAnsi="Book Antiqua"/>
          <w:szCs w:val="24"/>
          <w:lang w:eastAsia="zh-CN"/>
        </w:rPr>
        <w:t>L</w:t>
      </w:r>
      <w:r w:rsidRPr="00A4215D">
        <w:rPr>
          <w:rFonts w:ascii="Book Antiqua" w:hAnsi="Book Antiqua"/>
          <w:szCs w:val="24"/>
          <w:lang w:eastAsia="zh-CN"/>
        </w:rPr>
        <w:t xml:space="preserve">ong-chain acyl-CoA </w:t>
      </w:r>
      <w:proofErr w:type="spellStart"/>
      <w:r w:rsidRPr="00A4215D">
        <w:rPr>
          <w:rFonts w:ascii="Book Antiqua" w:hAnsi="Book Antiqua"/>
          <w:szCs w:val="24"/>
          <w:lang w:eastAsia="zh-CN"/>
        </w:rPr>
        <w:t>synthetase</w:t>
      </w:r>
      <w:proofErr w:type="spellEnd"/>
      <w:r w:rsidR="00DA2E9F" w:rsidRPr="00A4215D">
        <w:rPr>
          <w:rFonts w:ascii="Book Antiqua" w:hAnsi="Book Antiqua"/>
          <w:szCs w:val="24"/>
          <w:lang w:eastAsia="zh-CN"/>
        </w:rPr>
        <w:t xml:space="preserve"> 5; ARAF</w:t>
      </w:r>
      <w:r w:rsidR="00B809D9">
        <w:rPr>
          <w:rFonts w:ascii="Book Antiqua" w:hAnsi="Book Antiqua"/>
          <w:szCs w:val="24"/>
          <w:lang w:eastAsia="zh-CN"/>
        </w:rPr>
        <w:t xml:space="preserve">: </w:t>
      </w:r>
      <w:r w:rsidR="00DA2E9F" w:rsidRPr="00A4215D">
        <w:rPr>
          <w:rFonts w:ascii="Book Antiqua" w:hAnsi="Book Antiqua"/>
          <w:szCs w:val="24"/>
          <w:lang w:eastAsia="zh-CN"/>
        </w:rPr>
        <w:t>Serine/threonine-protein kinase; ARCN1</w:t>
      </w:r>
      <w:r w:rsidR="00B809D9">
        <w:rPr>
          <w:rFonts w:ascii="Book Antiqua" w:hAnsi="Book Antiqua"/>
          <w:szCs w:val="24"/>
          <w:lang w:eastAsia="zh-CN"/>
        </w:rPr>
        <w:t xml:space="preserve">: </w:t>
      </w:r>
      <w:proofErr w:type="spellStart"/>
      <w:r w:rsidR="00B809D9" w:rsidRPr="00A4215D">
        <w:rPr>
          <w:rFonts w:ascii="Book Antiqua" w:hAnsi="Book Antiqua"/>
          <w:szCs w:val="24"/>
          <w:lang w:eastAsia="zh-CN"/>
        </w:rPr>
        <w:t>A</w:t>
      </w:r>
      <w:r w:rsidR="00DA2E9F" w:rsidRPr="00A4215D">
        <w:rPr>
          <w:rFonts w:ascii="Book Antiqua" w:hAnsi="Book Antiqua"/>
          <w:szCs w:val="24"/>
          <w:lang w:eastAsia="zh-CN"/>
        </w:rPr>
        <w:t>rchain</w:t>
      </w:r>
      <w:proofErr w:type="spellEnd"/>
      <w:r w:rsidR="00DA2E9F" w:rsidRPr="00A4215D">
        <w:rPr>
          <w:rFonts w:ascii="Book Antiqua" w:hAnsi="Book Antiqua"/>
          <w:szCs w:val="24"/>
          <w:lang w:eastAsia="zh-CN"/>
        </w:rPr>
        <w:t xml:space="preserve"> 1; CAMK2D</w:t>
      </w:r>
      <w:r w:rsidR="00B809D9">
        <w:rPr>
          <w:rFonts w:ascii="Book Antiqua" w:hAnsi="Book Antiqua"/>
          <w:szCs w:val="24"/>
          <w:lang w:eastAsia="zh-CN"/>
        </w:rPr>
        <w:t xml:space="preserve">: </w:t>
      </w:r>
      <w:r w:rsidR="00DA2E9F" w:rsidRPr="00A4215D">
        <w:rPr>
          <w:rFonts w:ascii="Book Antiqua" w:hAnsi="Book Antiqua"/>
          <w:szCs w:val="24"/>
          <w:lang w:eastAsia="zh-CN"/>
        </w:rPr>
        <w:t xml:space="preserve">Calcium/calmodulin-dependent kinase II; </w:t>
      </w:r>
      <w:r w:rsidR="00DA2E9F" w:rsidRPr="00A4215D">
        <w:rPr>
          <w:rFonts w:ascii="Book Antiqua" w:hAnsi="Book Antiqua"/>
          <w:szCs w:val="24"/>
          <w:lang w:val="en-GB"/>
        </w:rPr>
        <w:t xml:space="preserve"> CBR1</w:t>
      </w:r>
      <w:r w:rsidR="00B809D9">
        <w:rPr>
          <w:rFonts w:ascii="Book Antiqua" w:hAnsi="Book Antiqua"/>
          <w:szCs w:val="24"/>
          <w:lang w:eastAsia="zh-CN"/>
        </w:rPr>
        <w:t xml:space="preserve">: </w:t>
      </w:r>
      <w:r w:rsidR="00B809D9" w:rsidRPr="00A4215D">
        <w:rPr>
          <w:rFonts w:ascii="Book Antiqua" w:hAnsi="Book Antiqua"/>
          <w:szCs w:val="24"/>
          <w:lang w:eastAsia="zh-CN"/>
        </w:rPr>
        <w:t>C</w:t>
      </w:r>
      <w:r w:rsidR="00DA2E9F" w:rsidRPr="00A4215D">
        <w:rPr>
          <w:rFonts w:ascii="Book Antiqua" w:hAnsi="Book Antiqua"/>
          <w:szCs w:val="24"/>
          <w:lang w:eastAsia="zh-CN"/>
        </w:rPr>
        <w:t>annabinoid receptor 1; CBS/CBSL</w:t>
      </w:r>
      <w:r w:rsidR="00B809D9">
        <w:rPr>
          <w:rFonts w:ascii="Book Antiqua" w:hAnsi="Book Antiqua"/>
          <w:szCs w:val="24"/>
          <w:lang w:eastAsia="zh-CN"/>
        </w:rPr>
        <w:t xml:space="preserve">: </w:t>
      </w:r>
      <w:r w:rsidR="00DA2E9F" w:rsidRPr="00A4215D">
        <w:rPr>
          <w:rFonts w:ascii="Book Antiqua" w:hAnsi="Book Antiqua"/>
          <w:szCs w:val="24"/>
          <w:lang w:eastAsia="zh-CN"/>
        </w:rPr>
        <w:t>Cystathionine beta-synthase; CDC16</w:t>
      </w:r>
      <w:r w:rsidR="00B809D9">
        <w:rPr>
          <w:rFonts w:ascii="Book Antiqua" w:hAnsi="Book Antiqua"/>
          <w:szCs w:val="24"/>
          <w:lang w:eastAsia="zh-CN"/>
        </w:rPr>
        <w:t xml:space="preserve">: </w:t>
      </w:r>
      <w:r w:rsidR="00DA2E9F" w:rsidRPr="00A4215D">
        <w:rPr>
          <w:rFonts w:ascii="Book Antiqua" w:hAnsi="Book Antiqua"/>
          <w:szCs w:val="24"/>
          <w:lang w:eastAsia="zh-CN"/>
        </w:rPr>
        <w:t>Cell division cycle16; DNAJB1</w:t>
      </w:r>
      <w:r w:rsidR="006D4011">
        <w:rPr>
          <w:rFonts w:ascii="Book Antiqua" w:hAnsi="Book Antiqua"/>
          <w:szCs w:val="24"/>
          <w:lang w:eastAsia="zh-CN"/>
        </w:rPr>
        <w:t xml:space="preserve">: </w:t>
      </w:r>
      <w:proofErr w:type="spellStart"/>
      <w:r w:rsidR="00303956" w:rsidRPr="00A4215D">
        <w:rPr>
          <w:rFonts w:ascii="Book Antiqua" w:hAnsi="Book Antiqua"/>
          <w:szCs w:val="24"/>
          <w:lang w:eastAsia="zh-CN"/>
        </w:rPr>
        <w:t>DnaJ</w:t>
      </w:r>
      <w:proofErr w:type="spellEnd"/>
      <w:r w:rsidR="00303956" w:rsidRPr="00A4215D">
        <w:rPr>
          <w:rFonts w:ascii="Book Antiqua" w:hAnsi="Book Antiqua"/>
          <w:szCs w:val="24"/>
          <w:lang w:eastAsia="zh-CN"/>
        </w:rPr>
        <w:t xml:space="preserve"> homolog subfamily B member I</w:t>
      </w:r>
      <w:r w:rsidR="00DA2E9F" w:rsidRPr="00A4215D">
        <w:rPr>
          <w:rFonts w:ascii="Book Antiqua" w:hAnsi="Book Antiqua"/>
          <w:szCs w:val="24"/>
          <w:lang w:eastAsia="zh-CN"/>
        </w:rPr>
        <w:t>; DNAJC11</w:t>
      </w:r>
      <w:r w:rsidR="006D4011">
        <w:rPr>
          <w:rFonts w:ascii="Book Antiqua" w:hAnsi="Book Antiqua"/>
          <w:szCs w:val="24"/>
          <w:lang w:eastAsia="zh-CN"/>
        </w:rPr>
        <w:t xml:space="preserve">: </w:t>
      </w:r>
      <w:proofErr w:type="spellStart"/>
      <w:r w:rsidR="00DA2E9F" w:rsidRPr="00A4215D">
        <w:rPr>
          <w:rFonts w:ascii="Book Antiqua" w:hAnsi="Book Antiqua"/>
          <w:szCs w:val="24"/>
          <w:lang w:eastAsia="zh-CN"/>
        </w:rPr>
        <w:t>Rattus</w:t>
      </w:r>
      <w:proofErr w:type="spellEnd"/>
      <w:r w:rsidR="00DA2E9F" w:rsidRPr="00A4215D">
        <w:rPr>
          <w:rFonts w:ascii="Book Antiqua" w:hAnsi="Book Antiqua"/>
          <w:szCs w:val="24"/>
          <w:lang w:eastAsia="zh-CN"/>
        </w:rPr>
        <w:t xml:space="preserve"> </w:t>
      </w:r>
      <w:proofErr w:type="spellStart"/>
      <w:r w:rsidR="00DA2E9F" w:rsidRPr="00A4215D">
        <w:rPr>
          <w:rFonts w:ascii="Book Antiqua" w:hAnsi="Book Antiqua"/>
          <w:szCs w:val="24"/>
          <w:lang w:eastAsia="zh-CN"/>
        </w:rPr>
        <w:t>norvegicus</w:t>
      </w:r>
      <w:proofErr w:type="spellEnd"/>
      <w:r w:rsidR="00DA2E9F" w:rsidRPr="00A4215D">
        <w:rPr>
          <w:rFonts w:ascii="Book Antiqua" w:hAnsi="Book Antiqua"/>
          <w:szCs w:val="24"/>
          <w:lang w:eastAsia="zh-CN"/>
        </w:rPr>
        <w:t xml:space="preserve"> </w:t>
      </w:r>
      <w:proofErr w:type="spellStart"/>
      <w:r w:rsidR="00DA2E9F" w:rsidRPr="00A4215D">
        <w:rPr>
          <w:rFonts w:ascii="Book Antiqua" w:hAnsi="Book Antiqua"/>
          <w:szCs w:val="24"/>
          <w:lang w:eastAsia="zh-CN"/>
        </w:rPr>
        <w:t>DnaJ</w:t>
      </w:r>
      <w:proofErr w:type="spellEnd"/>
      <w:r w:rsidR="00DA2E9F" w:rsidRPr="00A4215D">
        <w:rPr>
          <w:rFonts w:ascii="Book Antiqua" w:hAnsi="Book Antiqua"/>
          <w:szCs w:val="24"/>
          <w:lang w:eastAsia="zh-CN"/>
        </w:rPr>
        <w:t xml:space="preserve"> (Hsp40) homolog, subfamily C, member 11; EIF2S3</w:t>
      </w:r>
      <w:r w:rsidR="006D4011">
        <w:rPr>
          <w:rFonts w:ascii="Book Antiqua" w:hAnsi="Book Antiqua"/>
          <w:szCs w:val="24"/>
          <w:lang w:eastAsia="zh-CN"/>
        </w:rPr>
        <w:t xml:space="preserve">: </w:t>
      </w:r>
      <w:r w:rsidR="006D4011" w:rsidRPr="00A4215D">
        <w:rPr>
          <w:rFonts w:ascii="Book Antiqua" w:hAnsi="Book Antiqua"/>
          <w:szCs w:val="24"/>
          <w:lang w:eastAsia="zh-CN"/>
        </w:rPr>
        <w:t>E</w:t>
      </w:r>
      <w:r w:rsidR="00DA2E9F" w:rsidRPr="00A4215D">
        <w:rPr>
          <w:rFonts w:ascii="Book Antiqua" w:hAnsi="Book Antiqua"/>
          <w:szCs w:val="24"/>
          <w:lang w:eastAsia="zh-CN"/>
        </w:rPr>
        <w:t>ukaryotic translation initiation factor (</w:t>
      </w:r>
      <w:proofErr w:type="spellStart"/>
      <w:r w:rsidR="00DA2E9F" w:rsidRPr="00A4215D">
        <w:rPr>
          <w:rFonts w:ascii="Book Antiqua" w:hAnsi="Book Antiqua"/>
          <w:szCs w:val="24"/>
          <w:lang w:eastAsia="zh-CN"/>
        </w:rPr>
        <w:t>eIF</w:t>
      </w:r>
      <w:proofErr w:type="spellEnd"/>
      <w:r w:rsidR="00DA2E9F" w:rsidRPr="00A4215D">
        <w:rPr>
          <w:rFonts w:ascii="Book Antiqua" w:hAnsi="Book Antiqua"/>
          <w:szCs w:val="24"/>
          <w:lang w:eastAsia="zh-CN"/>
        </w:rPr>
        <w:t xml:space="preserve">) 2 subunit 3; </w:t>
      </w:r>
      <w:r w:rsidR="00DA2E9F" w:rsidRPr="00A4215D">
        <w:rPr>
          <w:rFonts w:ascii="Book Antiqua" w:hAnsi="Book Antiqua"/>
          <w:szCs w:val="24"/>
          <w:lang w:val="en-GB"/>
        </w:rPr>
        <w:t>HSD17B4</w:t>
      </w:r>
      <w:r w:rsidR="006D4011">
        <w:rPr>
          <w:rFonts w:ascii="Book Antiqua" w:hAnsi="Book Antiqua"/>
          <w:szCs w:val="24"/>
          <w:lang w:val="en-GB"/>
        </w:rPr>
        <w:t xml:space="preserve">: </w:t>
      </w:r>
      <w:r w:rsidR="00DA2E9F" w:rsidRPr="00A4215D">
        <w:rPr>
          <w:rFonts w:ascii="Book Antiqua" w:hAnsi="Book Antiqua"/>
          <w:szCs w:val="24"/>
          <w:lang w:eastAsia="zh-CN"/>
        </w:rPr>
        <w:t>17β-</w:t>
      </w:r>
      <w:proofErr w:type="spellStart"/>
      <w:r w:rsidR="00DA2E9F" w:rsidRPr="00A4215D">
        <w:rPr>
          <w:rFonts w:ascii="Book Antiqua" w:hAnsi="Book Antiqua"/>
          <w:szCs w:val="24"/>
          <w:lang w:eastAsia="zh-CN"/>
        </w:rPr>
        <w:t>Hydroxysteroid</w:t>
      </w:r>
      <w:proofErr w:type="spellEnd"/>
      <w:r w:rsidR="00DA2E9F" w:rsidRPr="00A4215D">
        <w:rPr>
          <w:rFonts w:ascii="Book Antiqua" w:hAnsi="Book Antiqua"/>
          <w:szCs w:val="24"/>
          <w:lang w:eastAsia="zh-CN"/>
        </w:rPr>
        <w:t xml:space="preserve"> dehydrogenase</w:t>
      </w:r>
      <w:r w:rsidR="00DA2E9F" w:rsidRPr="00A4215D">
        <w:rPr>
          <w:rFonts w:ascii="宋体" w:eastAsia="宋体" w:hAnsi="宋体" w:cs="宋体" w:hint="eastAsia"/>
          <w:szCs w:val="24"/>
          <w:lang w:eastAsia="zh-CN"/>
        </w:rPr>
        <w:t>Ⅳ</w:t>
      </w:r>
      <w:r w:rsidR="00DA2E9F" w:rsidRPr="00A4215D">
        <w:rPr>
          <w:rFonts w:ascii="Book Antiqua" w:hAnsi="Book Antiqua"/>
          <w:szCs w:val="24"/>
          <w:lang w:eastAsia="zh-CN"/>
        </w:rPr>
        <w:t xml:space="preserve">; </w:t>
      </w:r>
      <w:r w:rsidR="00DA2E9F" w:rsidRPr="00A4215D">
        <w:rPr>
          <w:rFonts w:ascii="Book Antiqua" w:hAnsi="Book Antiqua"/>
          <w:szCs w:val="24"/>
        </w:rPr>
        <w:t>GSK3B</w:t>
      </w:r>
      <w:r w:rsidR="006D4011">
        <w:rPr>
          <w:rFonts w:ascii="Book Antiqua" w:hAnsi="Book Antiqua"/>
          <w:szCs w:val="24"/>
        </w:rPr>
        <w:t xml:space="preserve">: </w:t>
      </w:r>
      <w:r w:rsidR="005935E0" w:rsidRPr="00A4215D">
        <w:rPr>
          <w:rFonts w:ascii="Book Antiqua" w:hAnsi="Book Antiqua"/>
          <w:szCs w:val="24"/>
        </w:rPr>
        <w:t xml:space="preserve">Glycogen synthase kinase 3B; </w:t>
      </w:r>
      <w:r w:rsidR="00DA2E9F" w:rsidRPr="00A4215D">
        <w:rPr>
          <w:rFonts w:ascii="Book Antiqua" w:hAnsi="Book Antiqua"/>
          <w:szCs w:val="24"/>
          <w:lang w:eastAsia="zh-CN"/>
        </w:rPr>
        <w:t>GSTM2</w:t>
      </w:r>
      <w:r w:rsidR="006D4011">
        <w:rPr>
          <w:rFonts w:ascii="Book Antiqua" w:hAnsi="Book Antiqua"/>
          <w:szCs w:val="24"/>
          <w:lang w:eastAsia="zh-CN"/>
        </w:rPr>
        <w:t xml:space="preserve">: </w:t>
      </w:r>
      <w:r w:rsidR="006D4011" w:rsidRPr="00A4215D">
        <w:rPr>
          <w:rFonts w:ascii="Book Antiqua" w:hAnsi="Book Antiqua"/>
          <w:szCs w:val="24"/>
          <w:lang w:eastAsia="zh-CN"/>
        </w:rPr>
        <w:t>G</w:t>
      </w:r>
      <w:r w:rsidR="00303956" w:rsidRPr="00A4215D">
        <w:rPr>
          <w:rFonts w:ascii="Book Antiqua" w:hAnsi="Book Antiqua"/>
          <w:szCs w:val="24"/>
          <w:lang w:eastAsia="zh-CN"/>
        </w:rPr>
        <w:t>lutathione-s-transferase</w:t>
      </w:r>
      <w:r w:rsidR="003E519B">
        <w:rPr>
          <w:rFonts w:ascii="Book Antiqua" w:hAnsi="Book Antiqua"/>
          <w:szCs w:val="24"/>
          <w:lang w:eastAsia="zh-CN"/>
        </w:rPr>
        <w:t xml:space="preserve"> </w:t>
      </w:r>
      <w:r w:rsidR="00303956" w:rsidRPr="00A4215D">
        <w:rPr>
          <w:rFonts w:ascii="Book Antiqua" w:hAnsi="Book Antiqua"/>
          <w:szCs w:val="24"/>
          <w:lang w:eastAsia="zh-CN"/>
        </w:rPr>
        <w:t>μ 2</w:t>
      </w:r>
      <w:r w:rsidR="00DA2E9F" w:rsidRPr="00A4215D">
        <w:rPr>
          <w:rFonts w:ascii="Book Antiqua" w:hAnsi="Book Antiqua"/>
          <w:szCs w:val="24"/>
          <w:lang w:eastAsia="zh-CN"/>
        </w:rPr>
        <w:t xml:space="preserve">; </w:t>
      </w:r>
      <w:r w:rsidR="00DA2E9F" w:rsidRPr="00A4215D">
        <w:rPr>
          <w:rFonts w:ascii="Book Antiqua" w:hAnsi="Book Antiqua"/>
          <w:szCs w:val="24"/>
          <w:lang w:val="en-GB"/>
        </w:rPr>
        <w:t>CBR1</w:t>
      </w:r>
      <w:r w:rsidR="006D4011">
        <w:rPr>
          <w:rFonts w:ascii="Book Antiqua" w:hAnsi="Book Antiqua"/>
          <w:szCs w:val="24"/>
          <w:lang w:val="en-GB"/>
        </w:rPr>
        <w:t xml:space="preserve">: </w:t>
      </w:r>
      <w:r w:rsidR="006D4011" w:rsidRPr="00A4215D">
        <w:rPr>
          <w:rFonts w:ascii="Book Antiqua" w:hAnsi="Book Antiqua"/>
          <w:szCs w:val="24"/>
          <w:lang w:val="en-GB"/>
        </w:rPr>
        <w:t>C</w:t>
      </w:r>
      <w:r w:rsidR="00DA2E9F" w:rsidRPr="00A4215D">
        <w:rPr>
          <w:rFonts w:ascii="Book Antiqua" w:hAnsi="Book Antiqua"/>
          <w:szCs w:val="24"/>
          <w:lang w:val="en-GB"/>
        </w:rPr>
        <w:t>anine carbonyl reductase 1; ITGA6</w:t>
      </w:r>
      <w:r w:rsidR="006D4011">
        <w:rPr>
          <w:rFonts w:ascii="Book Antiqua" w:hAnsi="Book Antiqua"/>
          <w:szCs w:val="24"/>
          <w:lang w:val="en-GB"/>
        </w:rPr>
        <w:t xml:space="preserve">: </w:t>
      </w:r>
      <w:r w:rsidR="006D4011" w:rsidRPr="00A4215D">
        <w:rPr>
          <w:rFonts w:ascii="Book Antiqua" w:hAnsi="Book Antiqua"/>
          <w:szCs w:val="24"/>
          <w:lang w:val="en-GB"/>
        </w:rPr>
        <w:t>I</w:t>
      </w:r>
      <w:r w:rsidR="00DA2E9F" w:rsidRPr="00A4215D">
        <w:rPr>
          <w:rFonts w:ascii="Book Antiqua" w:hAnsi="Book Antiqua"/>
          <w:szCs w:val="24"/>
          <w:lang w:val="en-GB"/>
        </w:rPr>
        <w:t>ntegrin α6; PTGDS</w:t>
      </w:r>
      <w:r w:rsidR="006D4011">
        <w:rPr>
          <w:rFonts w:ascii="Book Antiqua" w:hAnsi="Book Antiqua"/>
          <w:szCs w:val="24"/>
          <w:lang w:val="en-GB"/>
        </w:rPr>
        <w:t xml:space="preserve">: </w:t>
      </w:r>
      <w:r w:rsidR="006D4011" w:rsidRPr="00A4215D">
        <w:rPr>
          <w:rFonts w:ascii="Book Antiqua" w:hAnsi="Book Antiqua"/>
          <w:szCs w:val="24"/>
          <w:lang w:val="en-GB"/>
        </w:rPr>
        <w:t>P</w:t>
      </w:r>
      <w:r w:rsidR="00DA2E9F" w:rsidRPr="00A4215D">
        <w:rPr>
          <w:rFonts w:ascii="Book Antiqua" w:hAnsi="Book Antiqua"/>
          <w:szCs w:val="24"/>
          <w:lang w:val="en-GB"/>
        </w:rPr>
        <w:t>rostaglandin D2 synthase;</w:t>
      </w:r>
      <w:r w:rsidR="00DA2E9F" w:rsidRPr="00A4215D">
        <w:rPr>
          <w:rFonts w:ascii="Book Antiqua" w:hAnsi="Book Antiqua"/>
          <w:szCs w:val="24"/>
        </w:rPr>
        <w:t xml:space="preserve"> </w:t>
      </w:r>
      <w:r w:rsidR="007C4606" w:rsidRPr="00A4215D">
        <w:rPr>
          <w:rFonts w:ascii="Book Antiqua" w:hAnsi="Book Antiqua"/>
          <w:szCs w:val="24"/>
        </w:rPr>
        <w:t>PTBP1</w:t>
      </w:r>
      <w:r w:rsidR="006D4011">
        <w:rPr>
          <w:rFonts w:ascii="Book Antiqua" w:hAnsi="Book Antiqua"/>
          <w:szCs w:val="24"/>
        </w:rPr>
        <w:t xml:space="preserve">: </w:t>
      </w:r>
      <w:proofErr w:type="spellStart"/>
      <w:r w:rsidR="00DA2E9F" w:rsidRPr="00A4215D">
        <w:rPr>
          <w:rFonts w:ascii="Book Antiqua" w:hAnsi="Book Antiqua"/>
          <w:szCs w:val="24"/>
        </w:rPr>
        <w:t>Polypyrimidine</w:t>
      </w:r>
      <w:proofErr w:type="spellEnd"/>
      <w:r w:rsidR="00DA2E9F" w:rsidRPr="00A4215D">
        <w:rPr>
          <w:rFonts w:ascii="Book Antiqua" w:hAnsi="Book Antiqua"/>
          <w:szCs w:val="24"/>
        </w:rPr>
        <w:t xml:space="preserve"> tract-binding protein 1; PTPN9</w:t>
      </w:r>
      <w:r w:rsidR="006D4011">
        <w:rPr>
          <w:rFonts w:ascii="Book Antiqua" w:hAnsi="Book Antiqua"/>
          <w:szCs w:val="24"/>
        </w:rPr>
        <w:t xml:space="preserve">: </w:t>
      </w:r>
      <w:r w:rsidR="006D4011" w:rsidRPr="00A4215D">
        <w:rPr>
          <w:rFonts w:ascii="Book Antiqua" w:hAnsi="Book Antiqua"/>
          <w:szCs w:val="24"/>
        </w:rPr>
        <w:t>P</w:t>
      </w:r>
      <w:r w:rsidR="00DA2E9F" w:rsidRPr="00A4215D">
        <w:rPr>
          <w:rFonts w:ascii="Book Antiqua" w:hAnsi="Book Antiqua"/>
          <w:szCs w:val="24"/>
        </w:rPr>
        <w:t>rotein tyrosine phosphatase non-</w:t>
      </w:r>
      <w:r w:rsidR="00DA2E9F" w:rsidRPr="00A4215D">
        <w:rPr>
          <w:rFonts w:ascii="Book Antiqua" w:hAnsi="Book Antiqua"/>
          <w:szCs w:val="24"/>
        </w:rPr>
        <w:lastRenderedPageBreak/>
        <w:t>receptor type 9; RPL3</w:t>
      </w:r>
      <w:r w:rsidR="006D4011">
        <w:rPr>
          <w:rFonts w:ascii="Book Antiqua" w:hAnsi="Book Antiqua"/>
          <w:szCs w:val="24"/>
        </w:rPr>
        <w:t xml:space="preserve">: </w:t>
      </w:r>
      <w:r w:rsidR="00DA2E9F" w:rsidRPr="00A4215D">
        <w:rPr>
          <w:rFonts w:ascii="Book Antiqua" w:hAnsi="Book Antiqua"/>
          <w:szCs w:val="24"/>
        </w:rPr>
        <w:t xml:space="preserve">Ribosomal </w:t>
      </w:r>
      <w:r w:rsidR="006D4011" w:rsidRPr="00A4215D">
        <w:rPr>
          <w:rFonts w:ascii="Book Antiqua" w:hAnsi="Book Antiqua"/>
          <w:szCs w:val="24"/>
        </w:rPr>
        <w:t>p</w:t>
      </w:r>
      <w:r w:rsidR="00DA2E9F" w:rsidRPr="00A4215D">
        <w:rPr>
          <w:rFonts w:ascii="Book Antiqua" w:hAnsi="Book Antiqua"/>
          <w:szCs w:val="24"/>
        </w:rPr>
        <w:t>rotein L3; RPL18A</w:t>
      </w:r>
      <w:r w:rsidR="006D4011">
        <w:rPr>
          <w:rFonts w:ascii="Book Antiqua" w:hAnsi="Book Antiqua"/>
          <w:szCs w:val="24"/>
        </w:rPr>
        <w:t xml:space="preserve">: </w:t>
      </w:r>
      <w:r w:rsidR="00DA2E9F" w:rsidRPr="00A4215D">
        <w:rPr>
          <w:rFonts w:ascii="Book Antiqua" w:hAnsi="Book Antiqua"/>
          <w:szCs w:val="24"/>
        </w:rPr>
        <w:t xml:space="preserve">Ribosomal </w:t>
      </w:r>
      <w:r w:rsidR="006D4011" w:rsidRPr="00A4215D">
        <w:rPr>
          <w:rFonts w:ascii="Book Antiqua" w:hAnsi="Book Antiqua"/>
          <w:szCs w:val="24"/>
        </w:rPr>
        <w:t>p</w:t>
      </w:r>
      <w:r w:rsidR="00DA2E9F" w:rsidRPr="00A4215D">
        <w:rPr>
          <w:rFonts w:ascii="Book Antiqua" w:hAnsi="Book Antiqua"/>
          <w:szCs w:val="24"/>
        </w:rPr>
        <w:t>rotein L18A; WASL</w:t>
      </w:r>
      <w:r w:rsidR="006D4011">
        <w:rPr>
          <w:rFonts w:ascii="Book Antiqua" w:hAnsi="Book Antiqua"/>
          <w:szCs w:val="24"/>
        </w:rPr>
        <w:t xml:space="preserve">: </w:t>
      </w:r>
      <w:proofErr w:type="spellStart"/>
      <w:r w:rsidR="00DA2E9F" w:rsidRPr="00A4215D">
        <w:rPr>
          <w:rFonts w:ascii="Book Antiqua" w:hAnsi="Book Antiqua"/>
          <w:szCs w:val="24"/>
        </w:rPr>
        <w:t>Wiskott</w:t>
      </w:r>
      <w:proofErr w:type="spellEnd"/>
      <w:r w:rsidR="00DA2E9F" w:rsidRPr="00A4215D">
        <w:rPr>
          <w:rFonts w:ascii="Book Antiqua" w:hAnsi="Book Antiqua"/>
          <w:szCs w:val="24"/>
        </w:rPr>
        <w:t xml:space="preserve"> </w:t>
      </w:r>
      <w:proofErr w:type="spellStart"/>
      <w:r w:rsidR="006D4011" w:rsidRPr="00A4215D">
        <w:rPr>
          <w:rFonts w:ascii="Book Antiqua" w:hAnsi="Book Antiqua"/>
          <w:szCs w:val="24"/>
        </w:rPr>
        <w:t>al</w:t>
      </w:r>
      <w:r w:rsidR="00DA2E9F" w:rsidRPr="00A4215D">
        <w:rPr>
          <w:rFonts w:ascii="Book Antiqua" w:hAnsi="Book Antiqua"/>
          <w:szCs w:val="24"/>
        </w:rPr>
        <w:t>drich</w:t>
      </w:r>
      <w:proofErr w:type="spellEnd"/>
      <w:r w:rsidR="00DA2E9F" w:rsidRPr="00A4215D">
        <w:rPr>
          <w:rFonts w:ascii="Book Antiqua" w:hAnsi="Book Antiqua"/>
          <w:szCs w:val="24"/>
        </w:rPr>
        <w:t xml:space="preserve"> syndrome </w:t>
      </w:r>
      <w:proofErr w:type="gramStart"/>
      <w:r w:rsidR="00DA2E9F" w:rsidRPr="00A4215D">
        <w:rPr>
          <w:rFonts w:ascii="Book Antiqua" w:hAnsi="Book Antiqua"/>
          <w:szCs w:val="24"/>
        </w:rPr>
        <w:t>like  protein</w:t>
      </w:r>
      <w:proofErr w:type="gramEnd"/>
      <w:r w:rsidR="00DA2E9F" w:rsidRPr="00A4215D">
        <w:rPr>
          <w:rFonts w:ascii="Book Antiqua" w:hAnsi="Book Antiqua"/>
          <w:szCs w:val="24"/>
        </w:rPr>
        <w:t>.</w:t>
      </w:r>
      <w:r w:rsidR="006D4011">
        <w:rPr>
          <w:rFonts w:ascii="Book Antiqua" w:hAnsi="Book Antiqua"/>
          <w:szCs w:val="24"/>
        </w:rPr>
        <w:t xml:space="preserve"> </w:t>
      </w:r>
    </w:p>
    <w:p w:rsidR="00EF0489" w:rsidRPr="00A4215D" w:rsidRDefault="00EF0489" w:rsidP="00A4215D">
      <w:pPr>
        <w:adjustRightInd w:val="0"/>
        <w:snapToGrid w:val="0"/>
        <w:spacing w:after="0" w:line="360" w:lineRule="auto"/>
        <w:rPr>
          <w:rFonts w:ascii="Book Antiqua" w:hAnsi="Book Antiqua"/>
          <w:szCs w:val="24"/>
          <w:lang w:val="en-GB" w:eastAsia="zh-CN"/>
        </w:rPr>
      </w:pPr>
    </w:p>
    <w:sectPr w:rsidR="00EF0489" w:rsidRPr="00A4215D" w:rsidSect="00BD5985">
      <w:footerReference w:type="even" r:id="rId14"/>
      <w:footerReference w:type="default" r:id="rId15"/>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B60" w:rsidRDefault="001E0B60">
      <w:r>
        <w:separator/>
      </w:r>
    </w:p>
  </w:endnote>
  <w:endnote w:type="continuationSeparator" w:id="0">
    <w:p w:rsidR="001E0B60" w:rsidRDefault="001E0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43" w:usb2="00000009" w:usb3="00000000" w:csb0="000001FF" w:csb1="00000000"/>
  </w:font>
  <w:font w:name="Times New Roman">
    <w:altName w:val="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loudSongShuGBK">
    <w:panose1 w:val="00000000000000000000"/>
    <w:charset w:val="00"/>
    <w:family w:val="roman"/>
    <w:notTrueType/>
    <w:pitch w:val="default"/>
  </w:font>
  <w:font w:name="等线">
    <w:altName w:val="DengXian"/>
    <w:charset w:val="86"/>
    <w:family w:val="auto"/>
    <w:pitch w:val="variable"/>
    <w:sig w:usb0="00000287"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Garamond-Bold">
    <w:altName w:val="Garamond"/>
    <w:charset w:val="00"/>
    <w:family w:val="auto"/>
    <w:pitch w:val="variable"/>
    <w:sig w:usb0="00000287" w:usb1="00000000" w:usb2="00000000" w:usb3="00000000" w:csb0="0000009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ItalicMT">
    <w:altName w:val="Microsoft YaHei"/>
    <w:charset w:val="00"/>
    <w:family w:val="auto"/>
    <w:pitch w:val="variable"/>
    <w:sig w:usb0="E0000AFF" w:usb1="00007843" w:usb2="00000001" w:usb3="00000000" w:csb0="000001BF" w:csb1="00000000"/>
  </w:font>
  <w:font w:name="MinionPro-Regular">
    <w:altName w:val="Times New Roman"/>
    <w:panose1 w:val="00000000000000000000"/>
    <w:charset w:val="00"/>
    <w:family w:val="roman"/>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C59" w:rsidRDefault="003A1870">
    <w:pPr>
      <w:pStyle w:val="a7"/>
      <w:framePr w:wrap="around" w:vAnchor="text" w:hAnchor="margin" w:xAlign="right" w:y="1"/>
      <w:rPr>
        <w:rStyle w:val="a8"/>
      </w:rPr>
    </w:pPr>
    <w:r>
      <w:rPr>
        <w:rStyle w:val="a8"/>
      </w:rPr>
      <w:fldChar w:fldCharType="begin"/>
    </w:r>
    <w:r w:rsidR="005E7C59">
      <w:rPr>
        <w:rStyle w:val="a8"/>
      </w:rPr>
      <w:instrText xml:space="preserve">PAGE  </w:instrText>
    </w:r>
    <w:r>
      <w:rPr>
        <w:rStyle w:val="a8"/>
      </w:rPr>
      <w:fldChar w:fldCharType="separate"/>
    </w:r>
    <w:r w:rsidR="005E7C59">
      <w:rPr>
        <w:rStyle w:val="a8"/>
        <w:noProof/>
      </w:rPr>
      <w:t>1</w:t>
    </w:r>
    <w:r>
      <w:rPr>
        <w:rStyle w:val="a8"/>
      </w:rPr>
      <w:fldChar w:fldCharType="end"/>
    </w:r>
  </w:p>
  <w:p w:rsidR="005E7C59" w:rsidRDefault="005E7C59">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C59" w:rsidRDefault="005E7C59">
    <w:pPr>
      <w:pStyle w:val="a7"/>
      <w:framePr w:wrap="around" w:vAnchor="text" w:hAnchor="margin" w:xAlign="right" w:y="1"/>
      <w:rPr>
        <w:rStyle w:val="a8"/>
        <w:lang w:eastAsia="zh-CN"/>
      </w:rPr>
    </w:pPr>
  </w:p>
  <w:p w:rsidR="005E7C59" w:rsidRDefault="005E7C59">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B60" w:rsidRDefault="001E0B60">
      <w:r>
        <w:separator/>
      </w:r>
    </w:p>
  </w:footnote>
  <w:footnote w:type="continuationSeparator" w:id="0">
    <w:p w:rsidR="001E0B60" w:rsidRDefault="001E0B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39412B"/>
    <w:multiLevelType w:val="hybridMultilevel"/>
    <w:tmpl w:val="E214CF14"/>
    <w:lvl w:ilvl="0" w:tplc="FAF2BCBA">
      <w:start w:val="1"/>
      <w:numFmt w:val="decimal"/>
      <w:lvlText w:val="%1."/>
      <w:lvlJc w:val="left"/>
      <w:pPr>
        <w:ind w:left="1080" w:hanging="360"/>
      </w:pPr>
      <w:rPr>
        <w:rFonts w:hint="default"/>
        <w:b w:val="0"/>
        <w:color w:val="000000" w:themeColor="text1"/>
        <w:sz w:val="21"/>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15:restartNumberingAfterBreak="0">
    <w:nsid w:val="22997669"/>
    <w:multiLevelType w:val="hybridMultilevel"/>
    <w:tmpl w:val="2EEA24DA"/>
    <w:lvl w:ilvl="0" w:tplc="D3CEFD6E">
      <w:start w:val="1"/>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00B65"/>
    <w:multiLevelType w:val="hybridMultilevel"/>
    <w:tmpl w:val="BD7CC1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1"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2"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3" w15:restartNumberingAfterBreak="0">
    <w:nsid w:val="6D047C0C"/>
    <w:multiLevelType w:val="hybridMultilevel"/>
    <w:tmpl w:val="05865BE6"/>
    <w:lvl w:ilvl="0" w:tplc="091E4944">
      <w:start w:val="1"/>
      <w:numFmt w:val="decimal"/>
      <w:lvlText w:val="%1."/>
      <w:lvlJc w:val="left"/>
      <w:pPr>
        <w:ind w:left="1080" w:hanging="360"/>
      </w:pPr>
      <w:rPr>
        <w:rFonts w:hint="default"/>
        <w:b w:val="0"/>
        <w:color w:val="000000" w:themeColor="text1"/>
        <w:sz w:val="24"/>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15:restartNumberingAfterBreak="0">
    <w:nsid w:val="797E3074"/>
    <w:multiLevelType w:val="hybridMultilevel"/>
    <w:tmpl w:val="7E20F50A"/>
    <w:lvl w:ilvl="0" w:tplc="17B28B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9"/>
  </w:num>
  <w:num w:numId="3">
    <w:abstractNumId w:val="12"/>
  </w:num>
  <w:num w:numId="4">
    <w:abstractNumId w:val="10"/>
  </w:num>
  <w:num w:numId="5">
    <w:abstractNumId w:val="8"/>
  </w:num>
  <w:num w:numId="6">
    <w:abstractNumId w:val="7"/>
  </w:num>
  <w:num w:numId="7">
    <w:abstractNumId w:val="6"/>
  </w:num>
  <w:num w:numId="8">
    <w:abstractNumId w:val="3"/>
  </w:num>
  <w:num w:numId="9">
    <w:abstractNumId w:val="0"/>
  </w:num>
  <w:num w:numId="10">
    <w:abstractNumId w:val="5"/>
  </w:num>
  <w:num w:numId="11">
    <w:abstractNumId w:val="2"/>
  </w:num>
  <w:num w:numId="12">
    <w:abstractNumId w:val="14"/>
  </w:num>
  <w:num w:numId="13">
    <w:abstractNumId w:val="4"/>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ordTimer" w:val="10165"/>
  </w:docVars>
  <w:rsids>
    <w:rsidRoot w:val="006E13A9"/>
    <w:rsid w:val="000002F2"/>
    <w:rsid w:val="0000063D"/>
    <w:rsid w:val="000014B0"/>
    <w:rsid w:val="00002518"/>
    <w:rsid w:val="00007034"/>
    <w:rsid w:val="00007DCF"/>
    <w:rsid w:val="000107D9"/>
    <w:rsid w:val="00012383"/>
    <w:rsid w:val="000141D7"/>
    <w:rsid w:val="00021CDE"/>
    <w:rsid w:val="000252E7"/>
    <w:rsid w:val="000300BD"/>
    <w:rsid w:val="0003179A"/>
    <w:rsid w:val="0003484C"/>
    <w:rsid w:val="00037C75"/>
    <w:rsid w:val="00044F3F"/>
    <w:rsid w:val="00045802"/>
    <w:rsid w:val="0004639A"/>
    <w:rsid w:val="00055662"/>
    <w:rsid w:val="00055AA7"/>
    <w:rsid w:val="0005660F"/>
    <w:rsid w:val="00060036"/>
    <w:rsid w:val="00066037"/>
    <w:rsid w:val="000702AD"/>
    <w:rsid w:val="00070C81"/>
    <w:rsid w:val="00070F4A"/>
    <w:rsid w:val="00072815"/>
    <w:rsid w:val="0007440D"/>
    <w:rsid w:val="00076961"/>
    <w:rsid w:val="00077DB4"/>
    <w:rsid w:val="00081030"/>
    <w:rsid w:val="00082135"/>
    <w:rsid w:val="000823F3"/>
    <w:rsid w:val="0008382A"/>
    <w:rsid w:val="00083EBF"/>
    <w:rsid w:val="00083FAB"/>
    <w:rsid w:val="0009573B"/>
    <w:rsid w:val="000974AD"/>
    <w:rsid w:val="00097FF9"/>
    <w:rsid w:val="000A2239"/>
    <w:rsid w:val="000A2652"/>
    <w:rsid w:val="000A6D67"/>
    <w:rsid w:val="000A7F49"/>
    <w:rsid w:val="000B12F1"/>
    <w:rsid w:val="000B21F6"/>
    <w:rsid w:val="000B2EEB"/>
    <w:rsid w:val="000B39DE"/>
    <w:rsid w:val="000B55ED"/>
    <w:rsid w:val="000B5610"/>
    <w:rsid w:val="000B579C"/>
    <w:rsid w:val="000B71ED"/>
    <w:rsid w:val="000C041E"/>
    <w:rsid w:val="000C05CC"/>
    <w:rsid w:val="000C0B1E"/>
    <w:rsid w:val="000C1E9A"/>
    <w:rsid w:val="000C2F98"/>
    <w:rsid w:val="000C55D1"/>
    <w:rsid w:val="000C5CF0"/>
    <w:rsid w:val="000C64BC"/>
    <w:rsid w:val="000C65E8"/>
    <w:rsid w:val="000C6B8C"/>
    <w:rsid w:val="000C7B62"/>
    <w:rsid w:val="000D0653"/>
    <w:rsid w:val="000D1D62"/>
    <w:rsid w:val="000D1F9F"/>
    <w:rsid w:val="000D58A3"/>
    <w:rsid w:val="000E146B"/>
    <w:rsid w:val="000E2122"/>
    <w:rsid w:val="000E2772"/>
    <w:rsid w:val="000E2EC2"/>
    <w:rsid w:val="000F34F8"/>
    <w:rsid w:val="000F3F4B"/>
    <w:rsid w:val="000F529C"/>
    <w:rsid w:val="000F5D78"/>
    <w:rsid w:val="0010203F"/>
    <w:rsid w:val="001033A8"/>
    <w:rsid w:val="00104EF4"/>
    <w:rsid w:val="0010625B"/>
    <w:rsid w:val="0010742F"/>
    <w:rsid w:val="00110C64"/>
    <w:rsid w:val="00114D9D"/>
    <w:rsid w:val="00114F17"/>
    <w:rsid w:val="00115609"/>
    <w:rsid w:val="00121F79"/>
    <w:rsid w:val="00150096"/>
    <w:rsid w:val="00150568"/>
    <w:rsid w:val="00150835"/>
    <w:rsid w:val="001523E1"/>
    <w:rsid w:val="0015312F"/>
    <w:rsid w:val="00157980"/>
    <w:rsid w:val="00157A52"/>
    <w:rsid w:val="00160DF8"/>
    <w:rsid w:val="00162605"/>
    <w:rsid w:val="0016396D"/>
    <w:rsid w:val="001644E2"/>
    <w:rsid w:val="00164D43"/>
    <w:rsid w:val="00167516"/>
    <w:rsid w:val="001702A1"/>
    <w:rsid w:val="00170409"/>
    <w:rsid w:val="00171763"/>
    <w:rsid w:val="00174F29"/>
    <w:rsid w:val="0017677D"/>
    <w:rsid w:val="001773C7"/>
    <w:rsid w:val="00180180"/>
    <w:rsid w:val="0018324E"/>
    <w:rsid w:val="00184A11"/>
    <w:rsid w:val="001879FE"/>
    <w:rsid w:val="001906C3"/>
    <w:rsid w:val="00191933"/>
    <w:rsid w:val="001928D5"/>
    <w:rsid w:val="00192F8E"/>
    <w:rsid w:val="00195ACA"/>
    <w:rsid w:val="001A093F"/>
    <w:rsid w:val="001A09E4"/>
    <w:rsid w:val="001A7A90"/>
    <w:rsid w:val="001B1C42"/>
    <w:rsid w:val="001B3E9B"/>
    <w:rsid w:val="001B501E"/>
    <w:rsid w:val="001B7648"/>
    <w:rsid w:val="001B7746"/>
    <w:rsid w:val="001C0115"/>
    <w:rsid w:val="001C33F0"/>
    <w:rsid w:val="001C700F"/>
    <w:rsid w:val="001D09F7"/>
    <w:rsid w:val="001D6C1A"/>
    <w:rsid w:val="001D7519"/>
    <w:rsid w:val="001E095E"/>
    <w:rsid w:val="001E0B60"/>
    <w:rsid w:val="001E372F"/>
    <w:rsid w:val="001E5203"/>
    <w:rsid w:val="001E6FC0"/>
    <w:rsid w:val="001F036B"/>
    <w:rsid w:val="0020259E"/>
    <w:rsid w:val="00206FE8"/>
    <w:rsid w:val="0021069F"/>
    <w:rsid w:val="00212B1D"/>
    <w:rsid w:val="002135F4"/>
    <w:rsid w:val="002140C4"/>
    <w:rsid w:val="0022112C"/>
    <w:rsid w:val="00224AD0"/>
    <w:rsid w:val="00227F52"/>
    <w:rsid w:val="002349D5"/>
    <w:rsid w:val="00240312"/>
    <w:rsid w:val="00240643"/>
    <w:rsid w:val="00241EF3"/>
    <w:rsid w:val="002431BC"/>
    <w:rsid w:val="00244D69"/>
    <w:rsid w:val="002469C5"/>
    <w:rsid w:val="00247A5A"/>
    <w:rsid w:val="002503AA"/>
    <w:rsid w:val="00262177"/>
    <w:rsid w:val="00262B4A"/>
    <w:rsid w:val="00265238"/>
    <w:rsid w:val="00271A02"/>
    <w:rsid w:val="00272D30"/>
    <w:rsid w:val="00273D79"/>
    <w:rsid w:val="00276E73"/>
    <w:rsid w:val="00277545"/>
    <w:rsid w:val="00282CA7"/>
    <w:rsid w:val="00283D68"/>
    <w:rsid w:val="00283E9D"/>
    <w:rsid w:val="002848A3"/>
    <w:rsid w:val="00284F16"/>
    <w:rsid w:val="00286AAE"/>
    <w:rsid w:val="00292846"/>
    <w:rsid w:val="00293F06"/>
    <w:rsid w:val="002956F4"/>
    <w:rsid w:val="002A4C50"/>
    <w:rsid w:val="002A7493"/>
    <w:rsid w:val="002B2AAC"/>
    <w:rsid w:val="002C1FE9"/>
    <w:rsid w:val="002C3431"/>
    <w:rsid w:val="002C604E"/>
    <w:rsid w:val="002C6E41"/>
    <w:rsid w:val="002D7D01"/>
    <w:rsid w:val="002E08FE"/>
    <w:rsid w:val="002E11DA"/>
    <w:rsid w:val="002E4E56"/>
    <w:rsid w:val="002E6779"/>
    <w:rsid w:val="002E7AD9"/>
    <w:rsid w:val="002F400D"/>
    <w:rsid w:val="002F5C55"/>
    <w:rsid w:val="002F783B"/>
    <w:rsid w:val="00301FDD"/>
    <w:rsid w:val="00303956"/>
    <w:rsid w:val="003049C8"/>
    <w:rsid w:val="00312A0C"/>
    <w:rsid w:val="0031373B"/>
    <w:rsid w:val="00315B72"/>
    <w:rsid w:val="003172E5"/>
    <w:rsid w:val="00317AC2"/>
    <w:rsid w:val="0032116B"/>
    <w:rsid w:val="00323FB8"/>
    <w:rsid w:val="00323FC1"/>
    <w:rsid w:val="00324128"/>
    <w:rsid w:val="0033293E"/>
    <w:rsid w:val="00332953"/>
    <w:rsid w:val="00334877"/>
    <w:rsid w:val="003351B9"/>
    <w:rsid w:val="00340238"/>
    <w:rsid w:val="00342D0C"/>
    <w:rsid w:val="00345C66"/>
    <w:rsid w:val="003515D4"/>
    <w:rsid w:val="003546FC"/>
    <w:rsid w:val="00355A8B"/>
    <w:rsid w:val="003570CC"/>
    <w:rsid w:val="00361E35"/>
    <w:rsid w:val="00362F48"/>
    <w:rsid w:val="003664E9"/>
    <w:rsid w:val="003679A1"/>
    <w:rsid w:val="003808D5"/>
    <w:rsid w:val="00383F7B"/>
    <w:rsid w:val="003841E1"/>
    <w:rsid w:val="00386A6A"/>
    <w:rsid w:val="0039342A"/>
    <w:rsid w:val="00393EA6"/>
    <w:rsid w:val="00394C51"/>
    <w:rsid w:val="003973DD"/>
    <w:rsid w:val="00397C32"/>
    <w:rsid w:val="003A1870"/>
    <w:rsid w:val="003A42F0"/>
    <w:rsid w:val="003A6F6A"/>
    <w:rsid w:val="003B1778"/>
    <w:rsid w:val="003B4AF3"/>
    <w:rsid w:val="003B542F"/>
    <w:rsid w:val="003B645A"/>
    <w:rsid w:val="003B659A"/>
    <w:rsid w:val="003D2091"/>
    <w:rsid w:val="003D48D6"/>
    <w:rsid w:val="003D5BE4"/>
    <w:rsid w:val="003D5E6E"/>
    <w:rsid w:val="003D6E1B"/>
    <w:rsid w:val="003E1F76"/>
    <w:rsid w:val="003E228D"/>
    <w:rsid w:val="003E4521"/>
    <w:rsid w:val="003E519B"/>
    <w:rsid w:val="003F03D6"/>
    <w:rsid w:val="003F2614"/>
    <w:rsid w:val="003F5751"/>
    <w:rsid w:val="003F636D"/>
    <w:rsid w:val="003F77AF"/>
    <w:rsid w:val="00400C2C"/>
    <w:rsid w:val="00400CD2"/>
    <w:rsid w:val="0040146E"/>
    <w:rsid w:val="004034C7"/>
    <w:rsid w:val="00407FEF"/>
    <w:rsid w:val="00411C61"/>
    <w:rsid w:val="00413C27"/>
    <w:rsid w:val="0041745B"/>
    <w:rsid w:val="0041751B"/>
    <w:rsid w:val="00422CB0"/>
    <w:rsid w:val="00422DEC"/>
    <w:rsid w:val="004344EF"/>
    <w:rsid w:val="00440A69"/>
    <w:rsid w:val="0044377C"/>
    <w:rsid w:val="00446066"/>
    <w:rsid w:val="00450D33"/>
    <w:rsid w:val="00455435"/>
    <w:rsid w:val="004621EF"/>
    <w:rsid w:val="004644C9"/>
    <w:rsid w:val="0046604C"/>
    <w:rsid w:val="004662B6"/>
    <w:rsid w:val="00471EDC"/>
    <w:rsid w:val="004727D0"/>
    <w:rsid w:val="0047412E"/>
    <w:rsid w:val="00475010"/>
    <w:rsid w:val="004758BB"/>
    <w:rsid w:val="00475F0A"/>
    <w:rsid w:val="00475FD2"/>
    <w:rsid w:val="004765F0"/>
    <w:rsid w:val="0048417D"/>
    <w:rsid w:val="00484BE8"/>
    <w:rsid w:val="00485503"/>
    <w:rsid w:val="00494E0D"/>
    <w:rsid w:val="004974C7"/>
    <w:rsid w:val="004A2180"/>
    <w:rsid w:val="004A7AE8"/>
    <w:rsid w:val="004B24CA"/>
    <w:rsid w:val="004B7363"/>
    <w:rsid w:val="004C162B"/>
    <w:rsid w:val="004C31EB"/>
    <w:rsid w:val="004C6084"/>
    <w:rsid w:val="004D33F4"/>
    <w:rsid w:val="004D6C34"/>
    <w:rsid w:val="004E07C1"/>
    <w:rsid w:val="004E283C"/>
    <w:rsid w:val="004E2BAA"/>
    <w:rsid w:val="004E6061"/>
    <w:rsid w:val="004E6E7B"/>
    <w:rsid w:val="004E7185"/>
    <w:rsid w:val="004F0188"/>
    <w:rsid w:val="004F11DD"/>
    <w:rsid w:val="004F183B"/>
    <w:rsid w:val="004F261B"/>
    <w:rsid w:val="004F7236"/>
    <w:rsid w:val="00505500"/>
    <w:rsid w:val="0050564F"/>
    <w:rsid w:val="005103FA"/>
    <w:rsid w:val="00511458"/>
    <w:rsid w:val="00517C20"/>
    <w:rsid w:val="005207C3"/>
    <w:rsid w:val="005222D0"/>
    <w:rsid w:val="005254C6"/>
    <w:rsid w:val="0052628F"/>
    <w:rsid w:val="005364AA"/>
    <w:rsid w:val="00536702"/>
    <w:rsid w:val="00541A45"/>
    <w:rsid w:val="0054239D"/>
    <w:rsid w:val="005443A4"/>
    <w:rsid w:val="00551DFC"/>
    <w:rsid w:val="00553FD8"/>
    <w:rsid w:val="005553EF"/>
    <w:rsid w:val="0056085B"/>
    <w:rsid w:val="00564E1D"/>
    <w:rsid w:val="00567E81"/>
    <w:rsid w:val="005703E8"/>
    <w:rsid w:val="00570F1E"/>
    <w:rsid w:val="00571C46"/>
    <w:rsid w:val="005720E1"/>
    <w:rsid w:val="005732D8"/>
    <w:rsid w:val="0057483D"/>
    <w:rsid w:val="005755BA"/>
    <w:rsid w:val="00576537"/>
    <w:rsid w:val="005774B7"/>
    <w:rsid w:val="00577F68"/>
    <w:rsid w:val="005826FF"/>
    <w:rsid w:val="00591A57"/>
    <w:rsid w:val="005935E0"/>
    <w:rsid w:val="00594FA6"/>
    <w:rsid w:val="005950D7"/>
    <w:rsid w:val="005A37FC"/>
    <w:rsid w:val="005A576B"/>
    <w:rsid w:val="005A666E"/>
    <w:rsid w:val="005A7A63"/>
    <w:rsid w:val="005B0ECD"/>
    <w:rsid w:val="005B17DF"/>
    <w:rsid w:val="005B3EDC"/>
    <w:rsid w:val="005B415F"/>
    <w:rsid w:val="005B736F"/>
    <w:rsid w:val="005C0452"/>
    <w:rsid w:val="005C3896"/>
    <w:rsid w:val="005C70E2"/>
    <w:rsid w:val="005D0C10"/>
    <w:rsid w:val="005D4D98"/>
    <w:rsid w:val="005D59FD"/>
    <w:rsid w:val="005E1140"/>
    <w:rsid w:val="005E6B21"/>
    <w:rsid w:val="005E7C59"/>
    <w:rsid w:val="005F2C41"/>
    <w:rsid w:val="005F59FF"/>
    <w:rsid w:val="00600B21"/>
    <w:rsid w:val="00601A87"/>
    <w:rsid w:val="00602B12"/>
    <w:rsid w:val="00603EC1"/>
    <w:rsid w:val="00605972"/>
    <w:rsid w:val="00613E1F"/>
    <w:rsid w:val="00614979"/>
    <w:rsid w:val="00620219"/>
    <w:rsid w:val="006204E4"/>
    <w:rsid w:val="00622C0D"/>
    <w:rsid w:val="006254D0"/>
    <w:rsid w:val="00625AEA"/>
    <w:rsid w:val="00634719"/>
    <w:rsid w:val="00645130"/>
    <w:rsid w:val="006451F0"/>
    <w:rsid w:val="006455A5"/>
    <w:rsid w:val="00646159"/>
    <w:rsid w:val="00647BA0"/>
    <w:rsid w:val="0065094E"/>
    <w:rsid w:val="00653273"/>
    <w:rsid w:val="00655115"/>
    <w:rsid w:val="006579BB"/>
    <w:rsid w:val="00660422"/>
    <w:rsid w:val="00660894"/>
    <w:rsid w:val="00661479"/>
    <w:rsid w:val="00661BFD"/>
    <w:rsid w:val="006657DA"/>
    <w:rsid w:val="006708CB"/>
    <w:rsid w:val="00675769"/>
    <w:rsid w:val="006761FC"/>
    <w:rsid w:val="00683131"/>
    <w:rsid w:val="00684700"/>
    <w:rsid w:val="00690535"/>
    <w:rsid w:val="00693C30"/>
    <w:rsid w:val="00696025"/>
    <w:rsid w:val="006970AE"/>
    <w:rsid w:val="00697DC4"/>
    <w:rsid w:val="006A317C"/>
    <w:rsid w:val="006A3B98"/>
    <w:rsid w:val="006A3E34"/>
    <w:rsid w:val="006A4ABA"/>
    <w:rsid w:val="006B053C"/>
    <w:rsid w:val="006B2581"/>
    <w:rsid w:val="006B4DFA"/>
    <w:rsid w:val="006C14C8"/>
    <w:rsid w:val="006C5E7D"/>
    <w:rsid w:val="006D1292"/>
    <w:rsid w:val="006D2B5A"/>
    <w:rsid w:val="006D4011"/>
    <w:rsid w:val="006D65CF"/>
    <w:rsid w:val="006D6E00"/>
    <w:rsid w:val="006D7C6C"/>
    <w:rsid w:val="006E046F"/>
    <w:rsid w:val="006E04F1"/>
    <w:rsid w:val="006E13A9"/>
    <w:rsid w:val="006E2B4E"/>
    <w:rsid w:val="006E5907"/>
    <w:rsid w:val="006E7104"/>
    <w:rsid w:val="006E760E"/>
    <w:rsid w:val="006F196D"/>
    <w:rsid w:val="006F22C3"/>
    <w:rsid w:val="006F2B33"/>
    <w:rsid w:val="006F2F3B"/>
    <w:rsid w:val="006F2FFA"/>
    <w:rsid w:val="006F3E7B"/>
    <w:rsid w:val="007000D9"/>
    <w:rsid w:val="00704F5F"/>
    <w:rsid w:val="00724F8D"/>
    <w:rsid w:val="00731C7E"/>
    <w:rsid w:val="00734033"/>
    <w:rsid w:val="007342E8"/>
    <w:rsid w:val="00743C55"/>
    <w:rsid w:val="00747701"/>
    <w:rsid w:val="00747EDC"/>
    <w:rsid w:val="00754825"/>
    <w:rsid w:val="00756117"/>
    <w:rsid w:val="0076223C"/>
    <w:rsid w:val="0076252A"/>
    <w:rsid w:val="007629D3"/>
    <w:rsid w:val="0076332C"/>
    <w:rsid w:val="00763829"/>
    <w:rsid w:val="0077225E"/>
    <w:rsid w:val="00772706"/>
    <w:rsid w:val="007802E6"/>
    <w:rsid w:val="00784DCA"/>
    <w:rsid w:val="00785ED3"/>
    <w:rsid w:val="00793D90"/>
    <w:rsid w:val="00794616"/>
    <w:rsid w:val="007A11AD"/>
    <w:rsid w:val="007A6AF4"/>
    <w:rsid w:val="007A6F58"/>
    <w:rsid w:val="007B0145"/>
    <w:rsid w:val="007B0C2B"/>
    <w:rsid w:val="007B373C"/>
    <w:rsid w:val="007C23F7"/>
    <w:rsid w:val="007C4606"/>
    <w:rsid w:val="007D0686"/>
    <w:rsid w:val="007D1EC0"/>
    <w:rsid w:val="007D1F02"/>
    <w:rsid w:val="007E19BF"/>
    <w:rsid w:val="007E3914"/>
    <w:rsid w:val="007E6F8A"/>
    <w:rsid w:val="007F01EC"/>
    <w:rsid w:val="007F494B"/>
    <w:rsid w:val="007F5C22"/>
    <w:rsid w:val="007F623B"/>
    <w:rsid w:val="00802601"/>
    <w:rsid w:val="008047DE"/>
    <w:rsid w:val="00806EAC"/>
    <w:rsid w:val="00811654"/>
    <w:rsid w:val="0081283D"/>
    <w:rsid w:val="00822DFD"/>
    <w:rsid w:val="008236D8"/>
    <w:rsid w:val="0082687E"/>
    <w:rsid w:val="008303C9"/>
    <w:rsid w:val="00830606"/>
    <w:rsid w:val="00832657"/>
    <w:rsid w:val="00836E6C"/>
    <w:rsid w:val="00837ECA"/>
    <w:rsid w:val="0084347F"/>
    <w:rsid w:val="00844538"/>
    <w:rsid w:val="0084496D"/>
    <w:rsid w:val="00845918"/>
    <w:rsid w:val="0084705C"/>
    <w:rsid w:val="00850D16"/>
    <w:rsid w:val="0085571A"/>
    <w:rsid w:val="00861BDB"/>
    <w:rsid w:val="008633FA"/>
    <w:rsid w:val="00864478"/>
    <w:rsid w:val="008645CD"/>
    <w:rsid w:val="008647F0"/>
    <w:rsid w:val="008655C0"/>
    <w:rsid w:val="008718A4"/>
    <w:rsid w:val="00873E7F"/>
    <w:rsid w:val="008755CE"/>
    <w:rsid w:val="00875C1A"/>
    <w:rsid w:val="0087716E"/>
    <w:rsid w:val="00880A9A"/>
    <w:rsid w:val="00884FB0"/>
    <w:rsid w:val="00886AB9"/>
    <w:rsid w:val="00887684"/>
    <w:rsid w:val="008927BF"/>
    <w:rsid w:val="008A0701"/>
    <w:rsid w:val="008A0CA9"/>
    <w:rsid w:val="008A1EB8"/>
    <w:rsid w:val="008A386E"/>
    <w:rsid w:val="008B2551"/>
    <w:rsid w:val="008B2D0F"/>
    <w:rsid w:val="008C073D"/>
    <w:rsid w:val="008C3440"/>
    <w:rsid w:val="008C3C67"/>
    <w:rsid w:val="008D2544"/>
    <w:rsid w:val="008D30F9"/>
    <w:rsid w:val="008D4C99"/>
    <w:rsid w:val="008D53B2"/>
    <w:rsid w:val="008D5617"/>
    <w:rsid w:val="008D7111"/>
    <w:rsid w:val="008E14AD"/>
    <w:rsid w:val="008E4465"/>
    <w:rsid w:val="008E55A7"/>
    <w:rsid w:val="008E760E"/>
    <w:rsid w:val="008F073C"/>
    <w:rsid w:val="008F3968"/>
    <w:rsid w:val="008F411A"/>
    <w:rsid w:val="008F63C9"/>
    <w:rsid w:val="00901683"/>
    <w:rsid w:val="009017A7"/>
    <w:rsid w:val="00903C07"/>
    <w:rsid w:val="009072B3"/>
    <w:rsid w:val="00907B8B"/>
    <w:rsid w:val="00912169"/>
    <w:rsid w:val="00914EE3"/>
    <w:rsid w:val="00914F35"/>
    <w:rsid w:val="00915228"/>
    <w:rsid w:val="0092037A"/>
    <w:rsid w:val="009227FD"/>
    <w:rsid w:val="00922F25"/>
    <w:rsid w:val="009246AD"/>
    <w:rsid w:val="00926DCC"/>
    <w:rsid w:val="009310D4"/>
    <w:rsid w:val="009333AA"/>
    <w:rsid w:val="00934492"/>
    <w:rsid w:val="00935376"/>
    <w:rsid w:val="00937A2F"/>
    <w:rsid w:val="00941E7D"/>
    <w:rsid w:val="00943FB3"/>
    <w:rsid w:val="00944B05"/>
    <w:rsid w:val="00946E3B"/>
    <w:rsid w:val="00952CC5"/>
    <w:rsid w:val="00953116"/>
    <w:rsid w:val="009609DB"/>
    <w:rsid w:val="0096102B"/>
    <w:rsid w:val="00961C4A"/>
    <w:rsid w:val="00961E89"/>
    <w:rsid w:val="0096761C"/>
    <w:rsid w:val="00974725"/>
    <w:rsid w:val="00976E1D"/>
    <w:rsid w:val="00981ABC"/>
    <w:rsid w:val="009908CD"/>
    <w:rsid w:val="00995376"/>
    <w:rsid w:val="00995D90"/>
    <w:rsid w:val="0099645F"/>
    <w:rsid w:val="009B0719"/>
    <w:rsid w:val="009B1B9E"/>
    <w:rsid w:val="009B628B"/>
    <w:rsid w:val="009C0C10"/>
    <w:rsid w:val="009C2810"/>
    <w:rsid w:val="009C558B"/>
    <w:rsid w:val="009C56A3"/>
    <w:rsid w:val="009C5F0B"/>
    <w:rsid w:val="009D49F8"/>
    <w:rsid w:val="009D5B3C"/>
    <w:rsid w:val="009D71B1"/>
    <w:rsid w:val="009E79D0"/>
    <w:rsid w:val="009F0E27"/>
    <w:rsid w:val="009F1F3D"/>
    <w:rsid w:val="009F253C"/>
    <w:rsid w:val="009F2CFA"/>
    <w:rsid w:val="009F2E7E"/>
    <w:rsid w:val="009F5DA5"/>
    <w:rsid w:val="00A00BA3"/>
    <w:rsid w:val="00A02D62"/>
    <w:rsid w:val="00A033FE"/>
    <w:rsid w:val="00A04892"/>
    <w:rsid w:val="00A111B3"/>
    <w:rsid w:val="00A11706"/>
    <w:rsid w:val="00A14E36"/>
    <w:rsid w:val="00A16747"/>
    <w:rsid w:val="00A17BFC"/>
    <w:rsid w:val="00A20EB5"/>
    <w:rsid w:val="00A21D62"/>
    <w:rsid w:val="00A22065"/>
    <w:rsid w:val="00A25E31"/>
    <w:rsid w:val="00A262F7"/>
    <w:rsid w:val="00A326C9"/>
    <w:rsid w:val="00A3508B"/>
    <w:rsid w:val="00A3625B"/>
    <w:rsid w:val="00A36C73"/>
    <w:rsid w:val="00A37555"/>
    <w:rsid w:val="00A3778F"/>
    <w:rsid w:val="00A37C61"/>
    <w:rsid w:val="00A4215D"/>
    <w:rsid w:val="00A43273"/>
    <w:rsid w:val="00A4796C"/>
    <w:rsid w:val="00A53E3A"/>
    <w:rsid w:val="00A5738C"/>
    <w:rsid w:val="00A657A9"/>
    <w:rsid w:val="00A67B6E"/>
    <w:rsid w:val="00A75C7E"/>
    <w:rsid w:val="00A76498"/>
    <w:rsid w:val="00A764EF"/>
    <w:rsid w:val="00A82B7F"/>
    <w:rsid w:val="00A85D32"/>
    <w:rsid w:val="00A870D0"/>
    <w:rsid w:val="00A938E1"/>
    <w:rsid w:val="00A94B84"/>
    <w:rsid w:val="00A94BF5"/>
    <w:rsid w:val="00AA6491"/>
    <w:rsid w:val="00AA6F64"/>
    <w:rsid w:val="00AA716E"/>
    <w:rsid w:val="00AA7267"/>
    <w:rsid w:val="00AA785B"/>
    <w:rsid w:val="00AB1889"/>
    <w:rsid w:val="00AB34C5"/>
    <w:rsid w:val="00AB6885"/>
    <w:rsid w:val="00AC2F6F"/>
    <w:rsid w:val="00AC3B5B"/>
    <w:rsid w:val="00AC444F"/>
    <w:rsid w:val="00AC4E81"/>
    <w:rsid w:val="00AD09C6"/>
    <w:rsid w:val="00AD3301"/>
    <w:rsid w:val="00AD5129"/>
    <w:rsid w:val="00AD5CFE"/>
    <w:rsid w:val="00AE4355"/>
    <w:rsid w:val="00AF3171"/>
    <w:rsid w:val="00AF3466"/>
    <w:rsid w:val="00AF4179"/>
    <w:rsid w:val="00AF4F6D"/>
    <w:rsid w:val="00AF6044"/>
    <w:rsid w:val="00AF66AD"/>
    <w:rsid w:val="00AF7F6A"/>
    <w:rsid w:val="00B00358"/>
    <w:rsid w:val="00B004FA"/>
    <w:rsid w:val="00B02AF3"/>
    <w:rsid w:val="00B032CA"/>
    <w:rsid w:val="00B03A39"/>
    <w:rsid w:val="00B05A88"/>
    <w:rsid w:val="00B064C8"/>
    <w:rsid w:val="00B11922"/>
    <w:rsid w:val="00B13A15"/>
    <w:rsid w:val="00B13F23"/>
    <w:rsid w:val="00B17AD7"/>
    <w:rsid w:val="00B21477"/>
    <w:rsid w:val="00B2308B"/>
    <w:rsid w:val="00B2756A"/>
    <w:rsid w:val="00B315BE"/>
    <w:rsid w:val="00B3173F"/>
    <w:rsid w:val="00B338BC"/>
    <w:rsid w:val="00B351F1"/>
    <w:rsid w:val="00B402CF"/>
    <w:rsid w:val="00B4153A"/>
    <w:rsid w:val="00B416EF"/>
    <w:rsid w:val="00B44641"/>
    <w:rsid w:val="00B45099"/>
    <w:rsid w:val="00B479C6"/>
    <w:rsid w:val="00B50575"/>
    <w:rsid w:val="00B54F14"/>
    <w:rsid w:val="00B55407"/>
    <w:rsid w:val="00B578C3"/>
    <w:rsid w:val="00B57E69"/>
    <w:rsid w:val="00B62F13"/>
    <w:rsid w:val="00B670F7"/>
    <w:rsid w:val="00B67BCF"/>
    <w:rsid w:val="00B74E2C"/>
    <w:rsid w:val="00B7618D"/>
    <w:rsid w:val="00B809D9"/>
    <w:rsid w:val="00B81C6A"/>
    <w:rsid w:val="00B87789"/>
    <w:rsid w:val="00B90191"/>
    <w:rsid w:val="00B91AA4"/>
    <w:rsid w:val="00B92261"/>
    <w:rsid w:val="00B9267F"/>
    <w:rsid w:val="00B9357A"/>
    <w:rsid w:val="00B9548E"/>
    <w:rsid w:val="00B95CD5"/>
    <w:rsid w:val="00BA27C4"/>
    <w:rsid w:val="00BA541D"/>
    <w:rsid w:val="00BA6E4D"/>
    <w:rsid w:val="00BA7E12"/>
    <w:rsid w:val="00BA7FAD"/>
    <w:rsid w:val="00BB208A"/>
    <w:rsid w:val="00BB5349"/>
    <w:rsid w:val="00BB5794"/>
    <w:rsid w:val="00BB6BBE"/>
    <w:rsid w:val="00BB719D"/>
    <w:rsid w:val="00BC4D5A"/>
    <w:rsid w:val="00BC6AE8"/>
    <w:rsid w:val="00BD0149"/>
    <w:rsid w:val="00BD158A"/>
    <w:rsid w:val="00BD2C44"/>
    <w:rsid w:val="00BD3F44"/>
    <w:rsid w:val="00BD4E72"/>
    <w:rsid w:val="00BD5985"/>
    <w:rsid w:val="00BF5614"/>
    <w:rsid w:val="00BF7952"/>
    <w:rsid w:val="00C005E3"/>
    <w:rsid w:val="00C020AD"/>
    <w:rsid w:val="00C038B1"/>
    <w:rsid w:val="00C10797"/>
    <w:rsid w:val="00C10EE0"/>
    <w:rsid w:val="00C12556"/>
    <w:rsid w:val="00C13F77"/>
    <w:rsid w:val="00C14CA5"/>
    <w:rsid w:val="00C20266"/>
    <w:rsid w:val="00C20579"/>
    <w:rsid w:val="00C26DC2"/>
    <w:rsid w:val="00C30724"/>
    <w:rsid w:val="00C33104"/>
    <w:rsid w:val="00C35836"/>
    <w:rsid w:val="00C35A9B"/>
    <w:rsid w:val="00C45F88"/>
    <w:rsid w:val="00C4620C"/>
    <w:rsid w:val="00C51E90"/>
    <w:rsid w:val="00C52E94"/>
    <w:rsid w:val="00C53047"/>
    <w:rsid w:val="00C536F9"/>
    <w:rsid w:val="00C54738"/>
    <w:rsid w:val="00C548D8"/>
    <w:rsid w:val="00C57FBE"/>
    <w:rsid w:val="00C6170A"/>
    <w:rsid w:val="00C64CDA"/>
    <w:rsid w:val="00C65E7A"/>
    <w:rsid w:val="00C70FFF"/>
    <w:rsid w:val="00C714B1"/>
    <w:rsid w:val="00C73C4D"/>
    <w:rsid w:val="00C76774"/>
    <w:rsid w:val="00C76893"/>
    <w:rsid w:val="00C80886"/>
    <w:rsid w:val="00C85EC6"/>
    <w:rsid w:val="00C91AA7"/>
    <w:rsid w:val="00C91DD5"/>
    <w:rsid w:val="00C92379"/>
    <w:rsid w:val="00C92E95"/>
    <w:rsid w:val="00C93AB9"/>
    <w:rsid w:val="00C94FCB"/>
    <w:rsid w:val="00C968C9"/>
    <w:rsid w:val="00CA3616"/>
    <w:rsid w:val="00CB0A95"/>
    <w:rsid w:val="00CB2D56"/>
    <w:rsid w:val="00CB4D6D"/>
    <w:rsid w:val="00CB51B0"/>
    <w:rsid w:val="00CB51CE"/>
    <w:rsid w:val="00CB7EC5"/>
    <w:rsid w:val="00CC1517"/>
    <w:rsid w:val="00CC24BF"/>
    <w:rsid w:val="00CC3EC7"/>
    <w:rsid w:val="00CC3EFD"/>
    <w:rsid w:val="00CC450E"/>
    <w:rsid w:val="00CC6638"/>
    <w:rsid w:val="00CC7F8B"/>
    <w:rsid w:val="00CD1A01"/>
    <w:rsid w:val="00CD5D43"/>
    <w:rsid w:val="00CD624C"/>
    <w:rsid w:val="00CE2221"/>
    <w:rsid w:val="00CE284E"/>
    <w:rsid w:val="00CE55E6"/>
    <w:rsid w:val="00CE6502"/>
    <w:rsid w:val="00CF0D4F"/>
    <w:rsid w:val="00CF578A"/>
    <w:rsid w:val="00CF67D6"/>
    <w:rsid w:val="00D00C10"/>
    <w:rsid w:val="00D01689"/>
    <w:rsid w:val="00D02678"/>
    <w:rsid w:val="00D04258"/>
    <w:rsid w:val="00D042F3"/>
    <w:rsid w:val="00D14E7F"/>
    <w:rsid w:val="00D318E5"/>
    <w:rsid w:val="00D3215E"/>
    <w:rsid w:val="00D32E24"/>
    <w:rsid w:val="00D33AB8"/>
    <w:rsid w:val="00D34913"/>
    <w:rsid w:val="00D35708"/>
    <w:rsid w:val="00D362B5"/>
    <w:rsid w:val="00D36C22"/>
    <w:rsid w:val="00D4053F"/>
    <w:rsid w:val="00D420B2"/>
    <w:rsid w:val="00D4340C"/>
    <w:rsid w:val="00D47083"/>
    <w:rsid w:val="00D47A03"/>
    <w:rsid w:val="00D5567E"/>
    <w:rsid w:val="00D575C3"/>
    <w:rsid w:val="00D5763A"/>
    <w:rsid w:val="00D61C96"/>
    <w:rsid w:val="00D6483B"/>
    <w:rsid w:val="00D70990"/>
    <w:rsid w:val="00D7154C"/>
    <w:rsid w:val="00D727D3"/>
    <w:rsid w:val="00D7744A"/>
    <w:rsid w:val="00D8011A"/>
    <w:rsid w:val="00D82676"/>
    <w:rsid w:val="00D902DD"/>
    <w:rsid w:val="00D9216A"/>
    <w:rsid w:val="00D93C86"/>
    <w:rsid w:val="00D955D0"/>
    <w:rsid w:val="00D97AB4"/>
    <w:rsid w:val="00DA2E9F"/>
    <w:rsid w:val="00DA3CC1"/>
    <w:rsid w:val="00DB5CBE"/>
    <w:rsid w:val="00DC2506"/>
    <w:rsid w:val="00DC4F16"/>
    <w:rsid w:val="00DC7B33"/>
    <w:rsid w:val="00DC7EE4"/>
    <w:rsid w:val="00DD1117"/>
    <w:rsid w:val="00DD21E4"/>
    <w:rsid w:val="00DD49D9"/>
    <w:rsid w:val="00DD4A35"/>
    <w:rsid w:val="00DD6DBB"/>
    <w:rsid w:val="00DE35A5"/>
    <w:rsid w:val="00DE43FC"/>
    <w:rsid w:val="00E00261"/>
    <w:rsid w:val="00E002E0"/>
    <w:rsid w:val="00E0068B"/>
    <w:rsid w:val="00E074F2"/>
    <w:rsid w:val="00E11065"/>
    <w:rsid w:val="00E11F48"/>
    <w:rsid w:val="00E134B4"/>
    <w:rsid w:val="00E30473"/>
    <w:rsid w:val="00E31F3E"/>
    <w:rsid w:val="00E40E06"/>
    <w:rsid w:val="00E448D2"/>
    <w:rsid w:val="00E451C1"/>
    <w:rsid w:val="00E50734"/>
    <w:rsid w:val="00E5174D"/>
    <w:rsid w:val="00E542D2"/>
    <w:rsid w:val="00E64884"/>
    <w:rsid w:val="00E67358"/>
    <w:rsid w:val="00E6755B"/>
    <w:rsid w:val="00E72B30"/>
    <w:rsid w:val="00E7395B"/>
    <w:rsid w:val="00E74CCA"/>
    <w:rsid w:val="00E771F8"/>
    <w:rsid w:val="00E77535"/>
    <w:rsid w:val="00E805A6"/>
    <w:rsid w:val="00E91482"/>
    <w:rsid w:val="00E9281A"/>
    <w:rsid w:val="00E92D50"/>
    <w:rsid w:val="00E93421"/>
    <w:rsid w:val="00E96302"/>
    <w:rsid w:val="00E96721"/>
    <w:rsid w:val="00EA0097"/>
    <w:rsid w:val="00EA0396"/>
    <w:rsid w:val="00EA1B40"/>
    <w:rsid w:val="00EA1D2B"/>
    <w:rsid w:val="00EA3215"/>
    <w:rsid w:val="00EA4BC8"/>
    <w:rsid w:val="00EB4B27"/>
    <w:rsid w:val="00EB7091"/>
    <w:rsid w:val="00EC071C"/>
    <w:rsid w:val="00EC5D08"/>
    <w:rsid w:val="00EC761E"/>
    <w:rsid w:val="00ED4B94"/>
    <w:rsid w:val="00ED4BA9"/>
    <w:rsid w:val="00ED6FB7"/>
    <w:rsid w:val="00EE011A"/>
    <w:rsid w:val="00EE320E"/>
    <w:rsid w:val="00EE3D98"/>
    <w:rsid w:val="00EE43A6"/>
    <w:rsid w:val="00EE4506"/>
    <w:rsid w:val="00EE6611"/>
    <w:rsid w:val="00EE70AD"/>
    <w:rsid w:val="00EF0489"/>
    <w:rsid w:val="00F0037F"/>
    <w:rsid w:val="00F0405E"/>
    <w:rsid w:val="00F119A2"/>
    <w:rsid w:val="00F134F5"/>
    <w:rsid w:val="00F1375E"/>
    <w:rsid w:val="00F13F62"/>
    <w:rsid w:val="00F142D8"/>
    <w:rsid w:val="00F15829"/>
    <w:rsid w:val="00F15B73"/>
    <w:rsid w:val="00F17765"/>
    <w:rsid w:val="00F17DB6"/>
    <w:rsid w:val="00F227B9"/>
    <w:rsid w:val="00F228AF"/>
    <w:rsid w:val="00F233CA"/>
    <w:rsid w:val="00F2378A"/>
    <w:rsid w:val="00F23BDA"/>
    <w:rsid w:val="00F25695"/>
    <w:rsid w:val="00F305F8"/>
    <w:rsid w:val="00F31FE1"/>
    <w:rsid w:val="00F340E1"/>
    <w:rsid w:val="00F416EB"/>
    <w:rsid w:val="00F41FE8"/>
    <w:rsid w:val="00F43FC2"/>
    <w:rsid w:val="00F45F19"/>
    <w:rsid w:val="00F46C06"/>
    <w:rsid w:val="00F476DC"/>
    <w:rsid w:val="00F47B85"/>
    <w:rsid w:val="00F47BD7"/>
    <w:rsid w:val="00F53ECE"/>
    <w:rsid w:val="00F54BDD"/>
    <w:rsid w:val="00F55423"/>
    <w:rsid w:val="00F5645C"/>
    <w:rsid w:val="00F60568"/>
    <w:rsid w:val="00F60E5A"/>
    <w:rsid w:val="00F6249D"/>
    <w:rsid w:val="00F66AEA"/>
    <w:rsid w:val="00F67C37"/>
    <w:rsid w:val="00F7054F"/>
    <w:rsid w:val="00F70F28"/>
    <w:rsid w:val="00F7104D"/>
    <w:rsid w:val="00F81D7A"/>
    <w:rsid w:val="00F839E0"/>
    <w:rsid w:val="00F8536A"/>
    <w:rsid w:val="00F91258"/>
    <w:rsid w:val="00F958E5"/>
    <w:rsid w:val="00F9629D"/>
    <w:rsid w:val="00F96922"/>
    <w:rsid w:val="00F96CFA"/>
    <w:rsid w:val="00F96D4E"/>
    <w:rsid w:val="00FA48EC"/>
    <w:rsid w:val="00FA4DD4"/>
    <w:rsid w:val="00FB2B6E"/>
    <w:rsid w:val="00FB59E6"/>
    <w:rsid w:val="00FB74D9"/>
    <w:rsid w:val="00FC5018"/>
    <w:rsid w:val="00FC5B6A"/>
    <w:rsid w:val="00FC5E01"/>
    <w:rsid w:val="00FC617A"/>
    <w:rsid w:val="00FC70AF"/>
    <w:rsid w:val="00FC7AAE"/>
    <w:rsid w:val="00FD12AB"/>
    <w:rsid w:val="00FD1584"/>
    <w:rsid w:val="00FD5516"/>
    <w:rsid w:val="00FD7E61"/>
    <w:rsid w:val="00FE2DAF"/>
    <w:rsid w:val="00FE6219"/>
    <w:rsid w:val="00FE751A"/>
    <w:rsid w:val="00FF24E1"/>
    <w:rsid w:val="00FF2D4B"/>
    <w:rsid w:val="00FF5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7BB3335-7741-45A6-B9BD-7CF840A79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35A5"/>
    <w:pPr>
      <w:spacing w:after="200"/>
      <w:jc w:val="both"/>
    </w:pPr>
    <w:rPr>
      <w:rFonts w:ascii="Times" w:hAnsi="Times"/>
      <w:sz w:val="24"/>
    </w:rPr>
  </w:style>
  <w:style w:type="paragraph" w:styleId="1">
    <w:name w:val="heading 1"/>
    <w:basedOn w:val="a"/>
    <w:link w:val="1Char"/>
    <w:uiPriority w:val="9"/>
    <w:qFormat/>
    <w:rsid w:val="00104EF4"/>
    <w:pPr>
      <w:spacing w:before="100" w:beforeAutospacing="1" w:after="100" w:afterAutospacing="1"/>
      <w:jc w:val="left"/>
      <w:outlineLvl w:val="0"/>
    </w:pPr>
    <w:rPr>
      <w:rFonts w:ascii="宋体" w:eastAsia="宋体" w:hAnsi="宋体" w:cs="宋体"/>
      <w:b/>
      <w:bCs/>
      <w:kern w:val="36"/>
      <w:sz w:val="48"/>
      <w:szCs w:val="48"/>
      <w:lang w:eastAsia="zh-CN"/>
    </w:rPr>
  </w:style>
  <w:style w:type="paragraph" w:styleId="3">
    <w:name w:val="heading 3"/>
    <w:basedOn w:val="a"/>
    <w:next w:val="a"/>
    <w:link w:val="3Char"/>
    <w:semiHidden/>
    <w:unhideWhenUsed/>
    <w:qFormat/>
    <w:rsid w:val="005774B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04EF4"/>
    <w:rPr>
      <w:rFonts w:ascii="宋体" w:eastAsia="宋体" w:hAnsi="宋体" w:cs="宋体"/>
      <w:b/>
      <w:bCs/>
      <w:kern w:val="36"/>
      <w:sz w:val="48"/>
      <w:szCs w:val="48"/>
      <w:lang w:eastAsia="zh-CN"/>
    </w:rPr>
  </w:style>
  <w:style w:type="character" w:customStyle="1" w:styleId="3Char">
    <w:name w:val="标题 3 Char"/>
    <w:basedOn w:val="a0"/>
    <w:link w:val="3"/>
    <w:semiHidden/>
    <w:rsid w:val="005774B7"/>
    <w:rPr>
      <w:rFonts w:ascii="Times" w:hAnsi="Times"/>
      <w:b/>
      <w:bCs/>
      <w:sz w:val="32"/>
      <w:szCs w:val="32"/>
    </w:rPr>
  </w:style>
  <w:style w:type="character" w:styleId="a3">
    <w:name w:val="FollowedHyperlink"/>
    <w:rsid w:val="00DE35A5"/>
    <w:rPr>
      <w:color w:val="800080"/>
      <w:u w:val="single"/>
    </w:rPr>
  </w:style>
  <w:style w:type="paragraph" w:styleId="a4">
    <w:name w:val="Body Text"/>
    <w:basedOn w:val="a"/>
    <w:rsid w:val="00DE35A5"/>
    <w:pPr>
      <w:jc w:val="center"/>
    </w:pPr>
    <w:rPr>
      <w:b/>
      <w:sz w:val="40"/>
    </w:rPr>
  </w:style>
  <w:style w:type="paragraph" w:styleId="a5">
    <w:name w:val="footnote text"/>
    <w:basedOn w:val="a"/>
    <w:next w:val="TFReferencesSection"/>
    <w:semiHidden/>
    <w:rsid w:val="00DE35A5"/>
  </w:style>
  <w:style w:type="paragraph" w:customStyle="1" w:styleId="TFReferencesSection">
    <w:name w:val="TF_References_Section"/>
    <w:basedOn w:val="a"/>
    <w:rsid w:val="00DE35A5"/>
    <w:pPr>
      <w:spacing w:line="480" w:lineRule="auto"/>
      <w:ind w:firstLine="187"/>
    </w:pPr>
  </w:style>
  <w:style w:type="paragraph" w:customStyle="1" w:styleId="TAMainText">
    <w:name w:val="TA_Main_Text"/>
    <w:basedOn w:val="a"/>
    <w:rsid w:val="00DE35A5"/>
    <w:pPr>
      <w:spacing w:after="0" w:line="480" w:lineRule="auto"/>
      <w:ind w:firstLine="202"/>
    </w:pPr>
  </w:style>
  <w:style w:type="paragraph" w:customStyle="1" w:styleId="BATitle">
    <w:name w:val="BA_Title"/>
    <w:basedOn w:val="a"/>
    <w:next w:val="BBAuthorName"/>
    <w:rsid w:val="00DE35A5"/>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rsid w:val="00DE35A5"/>
    <w:pPr>
      <w:spacing w:after="240" w:line="480" w:lineRule="auto"/>
      <w:jc w:val="center"/>
    </w:pPr>
    <w:rPr>
      <w:i/>
    </w:rPr>
  </w:style>
  <w:style w:type="paragraph" w:customStyle="1" w:styleId="BCAuthorAddress">
    <w:name w:val="BC_Author_Address"/>
    <w:basedOn w:val="a"/>
    <w:next w:val="BIEmailAddress"/>
    <w:rsid w:val="00DE35A5"/>
    <w:pPr>
      <w:spacing w:after="240" w:line="480" w:lineRule="auto"/>
      <w:jc w:val="center"/>
    </w:pPr>
  </w:style>
  <w:style w:type="paragraph" w:customStyle="1" w:styleId="BIEmailAddress">
    <w:name w:val="BI_Email_Address"/>
    <w:basedOn w:val="a"/>
    <w:next w:val="AIReceivedDate"/>
    <w:rsid w:val="00DE35A5"/>
    <w:pPr>
      <w:spacing w:line="480" w:lineRule="auto"/>
    </w:pPr>
  </w:style>
  <w:style w:type="paragraph" w:customStyle="1" w:styleId="AIReceivedDate">
    <w:name w:val="AI_Received_Date"/>
    <w:basedOn w:val="a"/>
    <w:next w:val="BDAbstract"/>
    <w:rsid w:val="00DE35A5"/>
    <w:pPr>
      <w:spacing w:after="240" w:line="480" w:lineRule="auto"/>
    </w:pPr>
    <w:rPr>
      <w:b/>
    </w:rPr>
  </w:style>
  <w:style w:type="paragraph" w:customStyle="1" w:styleId="BDAbstract">
    <w:name w:val="BD_Abstract"/>
    <w:basedOn w:val="a"/>
    <w:next w:val="TAMainText"/>
    <w:rsid w:val="00DE35A5"/>
    <w:pPr>
      <w:spacing w:before="360" w:after="360" w:line="480" w:lineRule="auto"/>
    </w:pPr>
  </w:style>
  <w:style w:type="paragraph" w:customStyle="1" w:styleId="TDAcknowledgments">
    <w:name w:val="TD_Acknowledgments"/>
    <w:basedOn w:val="a"/>
    <w:next w:val="a"/>
    <w:rsid w:val="00DE35A5"/>
    <w:pPr>
      <w:spacing w:before="200" w:line="480" w:lineRule="auto"/>
      <w:ind w:firstLine="202"/>
    </w:pPr>
  </w:style>
  <w:style w:type="paragraph" w:customStyle="1" w:styleId="TESupportingInformation">
    <w:name w:val="TE_Supporting_Information"/>
    <w:basedOn w:val="a"/>
    <w:next w:val="a"/>
    <w:rsid w:val="00DE35A5"/>
    <w:pPr>
      <w:spacing w:line="480" w:lineRule="auto"/>
      <w:ind w:firstLine="187"/>
    </w:pPr>
  </w:style>
  <w:style w:type="paragraph" w:customStyle="1" w:styleId="VCSchemeTitle">
    <w:name w:val="VC_Scheme_Title"/>
    <w:basedOn w:val="a"/>
    <w:next w:val="a"/>
    <w:rsid w:val="00DE35A5"/>
    <w:pPr>
      <w:spacing w:line="480" w:lineRule="auto"/>
    </w:pPr>
  </w:style>
  <w:style w:type="paragraph" w:customStyle="1" w:styleId="VDTableTitle">
    <w:name w:val="VD_Table_Title"/>
    <w:basedOn w:val="a"/>
    <w:next w:val="a"/>
    <w:rsid w:val="00DE35A5"/>
    <w:pPr>
      <w:spacing w:line="480" w:lineRule="auto"/>
    </w:pPr>
  </w:style>
  <w:style w:type="paragraph" w:customStyle="1" w:styleId="VAFigureCaption">
    <w:name w:val="VA_Figure_Caption"/>
    <w:basedOn w:val="a"/>
    <w:next w:val="a"/>
    <w:rsid w:val="00DE35A5"/>
    <w:pPr>
      <w:spacing w:line="480" w:lineRule="auto"/>
    </w:pPr>
  </w:style>
  <w:style w:type="paragraph" w:customStyle="1" w:styleId="VBChartTitle">
    <w:name w:val="VB_Chart_Title"/>
    <w:basedOn w:val="a"/>
    <w:next w:val="a"/>
    <w:rsid w:val="00DE35A5"/>
    <w:pPr>
      <w:spacing w:line="480" w:lineRule="auto"/>
    </w:pPr>
  </w:style>
  <w:style w:type="paragraph" w:customStyle="1" w:styleId="FETableFootnote">
    <w:name w:val="FE_Table_Footnote"/>
    <w:basedOn w:val="a"/>
    <w:next w:val="a"/>
    <w:rsid w:val="00DE35A5"/>
    <w:pPr>
      <w:ind w:firstLine="187"/>
    </w:pPr>
  </w:style>
  <w:style w:type="paragraph" w:customStyle="1" w:styleId="FCChartFootnote">
    <w:name w:val="FC_Chart_Footnote"/>
    <w:basedOn w:val="a"/>
    <w:next w:val="a"/>
    <w:rsid w:val="00DE35A5"/>
    <w:pPr>
      <w:ind w:firstLine="187"/>
    </w:pPr>
  </w:style>
  <w:style w:type="paragraph" w:customStyle="1" w:styleId="FDSchemeFootnote">
    <w:name w:val="FD_Scheme_Footnote"/>
    <w:basedOn w:val="a"/>
    <w:next w:val="a"/>
    <w:rsid w:val="00DE35A5"/>
    <w:pPr>
      <w:ind w:firstLine="187"/>
    </w:pPr>
  </w:style>
  <w:style w:type="paragraph" w:customStyle="1" w:styleId="TCTableBody">
    <w:name w:val="TC_Table_Body"/>
    <w:basedOn w:val="a"/>
    <w:rsid w:val="00DE35A5"/>
  </w:style>
  <w:style w:type="paragraph" w:customStyle="1" w:styleId="AFTitleRunningHead">
    <w:name w:val="AF_Title_Running_Head"/>
    <w:basedOn w:val="a"/>
    <w:next w:val="TAMainText"/>
    <w:rsid w:val="00DE35A5"/>
    <w:pPr>
      <w:spacing w:line="480" w:lineRule="auto"/>
    </w:pPr>
  </w:style>
  <w:style w:type="paragraph" w:customStyle="1" w:styleId="BEAuthorBiography">
    <w:name w:val="BE_Author_Biography"/>
    <w:basedOn w:val="a"/>
    <w:rsid w:val="00DE35A5"/>
    <w:pPr>
      <w:spacing w:line="480" w:lineRule="auto"/>
    </w:pPr>
  </w:style>
  <w:style w:type="paragraph" w:customStyle="1" w:styleId="FACorrespondingAuthorFootnote">
    <w:name w:val="FA_Corresponding_Author_Footnote"/>
    <w:basedOn w:val="a"/>
    <w:next w:val="TAMainText"/>
    <w:rsid w:val="00DE35A5"/>
    <w:pPr>
      <w:spacing w:line="480" w:lineRule="auto"/>
    </w:pPr>
  </w:style>
  <w:style w:type="paragraph" w:customStyle="1" w:styleId="SNSynopsisTOC">
    <w:name w:val="SN_Synopsis_TOC"/>
    <w:basedOn w:val="a"/>
    <w:rsid w:val="00DE35A5"/>
    <w:pPr>
      <w:spacing w:line="480" w:lineRule="auto"/>
    </w:pPr>
  </w:style>
  <w:style w:type="character" w:styleId="a6">
    <w:name w:val="Hyperlink"/>
    <w:uiPriority w:val="99"/>
    <w:rsid w:val="00DE35A5"/>
    <w:rPr>
      <w:color w:val="0000FF"/>
      <w:u w:val="single"/>
    </w:rPr>
  </w:style>
  <w:style w:type="paragraph" w:styleId="a7">
    <w:name w:val="footer"/>
    <w:basedOn w:val="a"/>
    <w:link w:val="Char"/>
    <w:uiPriority w:val="99"/>
    <w:rsid w:val="00DE35A5"/>
    <w:pPr>
      <w:tabs>
        <w:tab w:val="center" w:pos="4320"/>
        <w:tab w:val="right" w:pos="8640"/>
      </w:tabs>
    </w:pPr>
  </w:style>
  <w:style w:type="paragraph" w:customStyle="1" w:styleId="BGKeywords">
    <w:name w:val="BG_Keywords"/>
    <w:basedOn w:val="a"/>
    <w:rsid w:val="00DE35A5"/>
    <w:pPr>
      <w:spacing w:line="480" w:lineRule="auto"/>
    </w:pPr>
  </w:style>
  <w:style w:type="paragraph" w:customStyle="1" w:styleId="BHBriefs">
    <w:name w:val="BH_Briefs"/>
    <w:basedOn w:val="a"/>
    <w:rsid w:val="00DE35A5"/>
    <w:pPr>
      <w:spacing w:line="480" w:lineRule="auto"/>
    </w:pPr>
  </w:style>
  <w:style w:type="character" w:styleId="a8">
    <w:name w:val="page number"/>
    <w:basedOn w:val="a0"/>
    <w:rsid w:val="00DE35A5"/>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F17765"/>
    <w:pPr>
      <w:spacing w:before="120" w:after="60" w:line="360" w:lineRule="auto"/>
      <w:ind w:firstLineChars="50" w:firstLine="120"/>
      <w:jc w:val="left"/>
    </w:pPr>
    <w:rPr>
      <w:b/>
      <w:i/>
      <w:color w:val="000000" w:themeColor="text1"/>
      <w:lang w:val="en-GB" w:eastAsia="zh-CN"/>
    </w:rPr>
  </w:style>
  <w:style w:type="character" w:customStyle="1" w:styleId="FAAuthorInfoSubtitleChar">
    <w:name w:val="FA_Author_Info_Subtitle Char"/>
    <w:link w:val="FAAuthorInfoSubtitle"/>
    <w:rsid w:val="00F17765"/>
    <w:rPr>
      <w:rFonts w:ascii="Times" w:hAnsi="Times"/>
      <w:b/>
      <w:i/>
      <w:color w:val="000000" w:themeColor="text1"/>
      <w:sz w:val="24"/>
      <w:lang w:val="en-GB" w:eastAsia="zh-CN"/>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aa">
    <w:name w:val="header"/>
    <w:basedOn w:val="a"/>
    <w:link w:val="Char0"/>
    <w:uiPriority w:val="99"/>
    <w:rsid w:val="00D14E7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a"/>
    <w:uiPriority w:val="99"/>
    <w:rsid w:val="00D14E7F"/>
    <w:rPr>
      <w:rFonts w:ascii="Times" w:hAnsi="Times"/>
      <w:sz w:val="18"/>
      <w:szCs w:val="18"/>
    </w:rPr>
  </w:style>
  <w:style w:type="character" w:customStyle="1" w:styleId="copied">
    <w:name w:val="copied"/>
    <w:basedOn w:val="a0"/>
    <w:rsid w:val="00995376"/>
  </w:style>
  <w:style w:type="character" w:customStyle="1" w:styleId="trans">
    <w:name w:val="trans"/>
    <w:rsid w:val="0085571A"/>
  </w:style>
  <w:style w:type="paragraph" w:customStyle="1" w:styleId="10">
    <w:name w:val="标题1"/>
    <w:basedOn w:val="a"/>
    <w:rsid w:val="00FD7E61"/>
    <w:pPr>
      <w:spacing w:before="100" w:beforeAutospacing="1" w:after="100" w:afterAutospacing="1"/>
      <w:jc w:val="left"/>
    </w:pPr>
    <w:rPr>
      <w:rFonts w:ascii="宋体" w:eastAsia="宋体" w:hAnsi="宋体" w:cs="宋体"/>
      <w:szCs w:val="24"/>
      <w:lang w:eastAsia="zh-CN"/>
    </w:rPr>
  </w:style>
  <w:style w:type="character" w:customStyle="1" w:styleId="tgt">
    <w:name w:val="tgt"/>
    <w:rsid w:val="00F23BDA"/>
  </w:style>
  <w:style w:type="paragraph" w:customStyle="1" w:styleId="Affiliation">
    <w:name w:val="Affiliation"/>
    <w:qFormat/>
    <w:rsid w:val="00F23BDA"/>
    <w:pPr>
      <w:spacing w:line="480" w:lineRule="auto"/>
      <w:jc w:val="center"/>
    </w:pPr>
    <w:rPr>
      <w:rFonts w:ascii="Times New Roman" w:eastAsia="宋体" w:hAnsi="Times New Roman"/>
      <w:color w:val="000000"/>
      <w:sz w:val="24"/>
      <w:szCs w:val="22"/>
    </w:rPr>
  </w:style>
  <w:style w:type="paragraph" w:customStyle="1" w:styleId="desc">
    <w:name w:val="desc"/>
    <w:basedOn w:val="a"/>
    <w:rsid w:val="008F411A"/>
    <w:pPr>
      <w:spacing w:before="100" w:beforeAutospacing="1" w:after="100" w:afterAutospacing="1"/>
      <w:jc w:val="left"/>
    </w:pPr>
    <w:rPr>
      <w:rFonts w:ascii="宋体" w:eastAsia="宋体" w:hAnsi="宋体" w:cs="宋体"/>
      <w:szCs w:val="24"/>
      <w:lang w:eastAsia="zh-CN"/>
    </w:rPr>
  </w:style>
  <w:style w:type="paragraph" w:customStyle="1" w:styleId="details">
    <w:name w:val="details"/>
    <w:basedOn w:val="a"/>
    <w:rsid w:val="008F411A"/>
    <w:pPr>
      <w:spacing w:before="100" w:beforeAutospacing="1" w:after="100" w:afterAutospacing="1"/>
      <w:jc w:val="left"/>
    </w:pPr>
    <w:rPr>
      <w:rFonts w:ascii="宋体" w:eastAsia="宋体" w:hAnsi="宋体" w:cs="宋体"/>
      <w:szCs w:val="24"/>
      <w:lang w:eastAsia="zh-CN"/>
    </w:rPr>
  </w:style>
  <w:style w:type="character" w:customStyle="1" w:styleId="jrnl">
    <w:name w:val="jrnl"/>
    <w:basedOn w:val="a0"/>
    <w:rsid w:val="008F411A"/>
  </w:style>
  <w:style w:type="character" w:customStyle="1" w:styleId="apple-converted-space">
    <w:name w:val="apple-converted-space"/>
    <w:basedOn w:val="a0"/>
    <w:rsid w:val="001906C3"/>
  </w:style>
  <w:style w:type="paragraph" w:styleId="ab">
    <w:name w:val="List Paragraph"/>
    <w:basedOn w:val="a"/>
    <w:uiPriority w:val="34"/>
    <w:qFormat/>
    <w:rsid w:val="00FC70AF"/>
    <w:pPr>
      <w:widowControl w:val="0"/>
      <w:spacing w:after="0"/>
      <w:ind w:firstLineChars="200" w:firstLine="420"/>
    </w:pPr>
    <w:rPr>
      <w:rFonts w:ascii="Calibri" w:eastAsia="宋体" w:hAnsi="Calibri"/>
      <w:kern w:val="2"/>
      <w:sz w:val="21"/>
      <w:szCs w:val="22"/>
      <w:lang w:eastAsia="zh-CN"/>
    </w:rPr>
  </w:style>
  <w:style w:type="character" w:customStyle="1" w:styleId="highlight">
    <w:name w:val="highlight"/>
    <w:basedOn w:val="a0"/>
    <w:rsid w:val="00104EF4"/>
  </w:style>
  <w:style w:type="paragraph" w:customStyle="1" w:styleId="2">
    <w:name w:val="标题2"/>
    <w:basedOn w:val="a"/>
    <w:rsid w:val="00012383"/>
    <w:pPr>
      <w:spacing w:before="100" w:beforeAutospacing="1" w:after="100" w:afterAutospacing="1"/>
      <w:jc w:val="left"/>
    </w:pPr>
    <w:rPr>
      <w:rFonts w:ascii="宋体" w:eastAsia="宋体" w:hAnsi="宋体" w:cs="宋体"/>
      <w:szCs w:val="24"/>
      <w:lang w:eastAsia="zh-CN"/>
    </w:rPr>
  </w:style>
  <w:style w:type="paragraph" w:customStyle="1" w:styleId="Papermain">
    <w:name w:val="Paper main"/>
    <w:qFormat/>
    <w:rsid w:val="005B3EDC"/>
    <w:pPr>
      <w:spacing w:line="480" w:lineRule="auto"/>
      <w:jc w:val="both"/>
    </w:pPr>
    <w:rPr>
      <w:rFonts w:ascii="Times New Roman" w:eastAsia="宋体" w:hAnsi="Times New Roman" w:cstheme="minorBidi"/>
      <w:color w:val="000000" w:themeColor="text1"/>
      <w:sz w:val="24"/>
      <w:szCs w:val="22"/>
    </w:rPr>
  </w:style>
  <w:style w:type="character" w:styleId="ac">
    <w:name w:val="annotation reference"/>
    <w:basedOn w:val="a0"/>
    <w:uiPriority w:val="99"/>
    <w:unhideWhenUsed/>
    <w:rsid w:val="002135F4"/>
    <w:rPr>
      <w:sz w:val="16"/>
      <w:szCs w:val="16"/>
    </w:rPr>
  </w:style>
  <w:style w:type="paragraph" w:styleId="ad">
    <w:name w:val="annotation text"/>
    <w:basedOn w:val="a"/>
    <w:link w:val="Char1"/>
    <w:uiPriority w:val="99"/>
    <w:unhideWhenUsed/>
    <w:rsid w:val="002135F4"/>
    <w:pPr>
      <w:jc w:val="left"/>
    </w:pPr>
    <w:rPr>
      <w:rFonts w:ascii="Tahoma" w:hAnsi="Tahoma" w:cs="Tahoma"/>
      <w:sz w:val="16"/>
    </w:rPr>
  </w:style>
  <w:style w:type="character" w:customStyle="1" w:styleId="Char1">
    <w:name w:val="批注文字 Char"/>
    <w:basedOn w:val="a0"/>
    <w:link w:val="ad"/>
    <w:uiPriority w:val="99"/>
    <w:rsid w:val="002135F4"/>
    <w:rPr>
      <w:rFonts w:ascii="Tahoma" w:hAnsi="Tahoma" w:cs="Tahoma"/>
      <w:sz w:val="16"/>
    </w:rPr>
  </w:style>
  <w:style w:type="paragraph" w:styleId="ae">
    <w:name w:val="annotation subject"/>
    <w:basedOn w:val="ad"/>
    <w:next w:val="ad"/>
    <w:link w:val="Char2"/>
    <w:semiHidden/>
    <w:unhideWhenUsed/>
    <w:rsid w:val="002135F4"/>
    <w:rPr>
      <w:b/>
      <w:bCs/>
    </w:rPr>
  </w:style>
  <w:style w:type="character" w:customStyle="1" w:styleId="Char2">
    <w:name w:val="批注主题 Char"/>
    <w:basedOn w:val="Char1"/>
    <w:link w:val="ae"/>
    <w:semiHidden/>
    <w:rsid w:val="002135F4"/>
    <w:rPr>
      <w:rFonts w:ascii="Tahoma" w:hAnsi="Tahoma" w:cs="Tahoma"/>
      <w:b/>
      <w:bCs/>
      <w:sz w:val="16"/>
    </w:rPr>
  </w:style>
  <w:style w:type="paragraph" w:styleId="af">
    <w:name w:val="Revision"/>
    <w:hidden/>
    <w:uiPriority w:val="99"/>
    <w:semiHidden/>
    <w:rsid w:val="001B7648"/>
    <w:rPr>
      <w:rFonts w:ascii="Times" w:hAnsi="Times"/>
      <w:sz w:val="24"/>
    </w:rPr>
  </w:style>
  <w:style w:type="character" w:styleId="af0">
    <w:name w:val="Strong"/>
    <w:basedOn w:val="a0"/>
    <w:uiPriority w:val="22"/>
    <w:qFormat/>
    <w:rsid w:val="008C073D"/>
    <w:rPr>
      <w:b/>
      <w:bCs/>
    </w:rPr>
  </w:style>
  <w:style w:type="character" w:customStyle="1" w:styleId="fontstyle01">
    <w:name w:val="fontstyle01"/>
    <w:basedOn w:val="a0"/>
    <w:rsid w:val="00F96D4E"/>
    <w:rPr>
      <w:rFonts w:ascii="CloudSongShuGBK" w:hAnsi="CloudSongShuGBK" w:hint="default"/>
      <w:b w:val="0"/>
      <w:bCs w:val="0"/>
      <w:i w:val="0"/>
      <w:iCs w:val="0"/>
      <w:color w:val="00000A"/>
      <w:sz w:val="22"/>
      <w:szCs w:val="22"/>
    </w:rPr>
  </w:style>
  <w:style w:type="paragraph" w:styleId="af1">
    <w:name w:val="Plain Text"/>
    <w:basedOn w:val="a"/>
    <w:link w:val="Char3"/>
    <w:uiPriority w:val="99"/>
    <w:unhideWhenUsed/>
    <w:rsid w:val="004E07C1"/>
    <w:pPr>
      <w:widowControl w:val="0"/>
      <w:spacing w:after="0"/>
    </w:pPr>
    <w:rPr>
      <w:rFonts w:ascii="宋体" w:eastAsia="宋体" w:hAnsi="Courier New" w:cs="Courier New"/>
      <w:kern w:val="2"/>
      <w:sz w:val="21"/>
      <w:szCs w:val="21"/>
      <w:lang w:eastAsia="zh-CN"/>
    </w:rPr>
  </w:style>
  <w:style w:type="character" w:customStyle="1" w:styleId="Char3">
    <w:name w:val="纯文本 Char"/>
    <w:basedOn w:val="a0"/>
    <w:link w:val="af1"/>
    <w:uiPriority w:val="99"/>
    <w:rsid w:val="004E07C1"/>
    <w:rPr>
      <w:rFonts w:ascii="宋体" w:eastAsia="宋体" w:hAnsi="Courier New" w:cs="Courier New"/>
      <w:kern w:val="2"/>
      <w:sz w:val="21"/>
      <w:szCs w:val="21"/>
      <w:lang w:eastAsia="zh-CN"/>
    </w:rPr>
  </w:style>
  <w:style w:type="paragraph" w:customStyle="1" w:styleId="font5">
    <w:name w:val="font5"/>
    <w:basedOn w:val="a"/>
    <w:rsid w:val="0033293E"/>
    <w:pPr>
      <w:spacing w:before="100" w:beforeAutospacing="1" w:after="100" w:afterAutospacing="1"/>
      <w:jc w:val="left"/>
    </w:pPr>
    <w:rPr>
      <w:rFonts w:ascii="等线" w:eastAsia="等线" w:hAnsi="等线" w:cs="宋体"/>
      <w:sz w:val="18"/>
      <w:szCs w:val="18"/>
      <w:lang w:eastAsia="zh-CN"/>
    </w:rPr>
  </w:style>
  <w:style w:type="paragraph" w:customStyle="1" w:styleId="font6">
    <w:name w:val="font6"/>
    <w:basedOn w:val="a"/>
    <w:rsid w:val="0033293E"/>
    <w:pPr>
      <w:spacing w:before="100" w:beforeAutospacing="1" w:after="100" w:afterAutospacing="1"/>
      <w:jc w:val="left"/>
    </w:pPr>
    <w:rPr>
      <w:rFonts w:ascii="Times New Roman" w:eastAsia="宋体" w:hAnsi="Times New Roman"/>
      <w:color w:val="000000"/>
      <w:sz w:val="22"/>
      <w:szCs w:val="22"/>
      <w:lang w:eastAsia="zh-CN"/>
    </w:rPr>
  </w:style>
  <w:style w:type="paragraph" w:customStyle="1" w:styleId="font7">
    <w:name w:val="font7"/>
    <w:basedOn w:val="a"/>
    <w:rsid w:val="0033293E"/>
    <w:pPr>
      <w:spacing w:before="100" w:beforeAutospacing="1" w:after="100" w:afterAutospacing="1"/>
      <w:jc w:val="left"/>
    </w:pPr>
    <w:rPr>
      <w:rFonts w:ascii="宋体" w:eastAsia="宋体" w:hAnsi="宋体" w:cs="宋体"/>
      <w:color w:val="000000"/>
      <w:sz w:val="22"/>
      <w:szCs w:val="22"/>
      <w:lang w:eastAsia="zh-CN"/>
    </w:rPr>
  </w:style>
  <w:style w:type="paragraph" w:customStyle="1" w:styleId="xl75">
    <w:name w:val="xl75"/>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76">
    <w:name w:val="xl76"/>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77">
    <w:name w:val="xl77"/>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78">
    <w:name w:val="xl78"/>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79">
    <w:name w:val="xl79"/>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80">
    <w:name w:val="xl80"/>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81">
    <w:name w:val="xl81"/>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82">
    <w:name w:val="xl82"/>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83">
    <w:name w:val="xl83"/>
    <w:basedOn w:val="a"/>
    <w:rsid w:val="0033293E"/>
    <w:pPr>
      <w:spacing w:before="100" w:beforeAutospacing="1" w:after="100" w:afterAutospacing="1"/>
      <w:jc w:val="left"/>
    </w:pPr>
    <w:rPr>
      <w:rFonts w:ascii="Times New Roman" w:eastAsia="宋体" w:hAnsi="Times New Roman"/>
      <w:i/>
      <w:iCs/>
      <w:szCs w:val="24"/>
      <w:lang w:eastAsia="zh-CN"/>
    </w:rPr>
  </w:style>
  <w:style w:type="paragraph" w:customStyle="1" w:styleId="xl84">
    <w:name w:val="xl84"/>
    <w:basedOn w:val="a"/>
    <w:rsid w:val="0033293E"/>
    <w:pPr>
      <w:spacing w:before="100" w:beforeAutospacing="1" w:after="100" w:afterAutospacing="1"/>
      <w:jc w:val="left"/>
    </w:pPr>
    <w:rPr>
      <w:rFonts w:ascii="Times New Roman" w:eastAsia="宋体" w:hAnsi="Times New Roman"/>
      <w:i/>
      <w:iCs/>
      <w:szCs w:val="24"/>
      <w:lang w:eastAsia="zh-CN"/>
    </w:rPr>
  </w:style>
  <w:style w:type="paragraph" w:customStyle="1" w:styleId="xl85">
    <w:name w:val="xl85"/>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86">
    <w:name w:val="xl86"/>
    <w:basedOn w:val="a"/>
    <w:rsid w:val="0033293E"/>
    <w:pPr>
      <w:spacing w:before="100" w:beforeAutospacing="1" w:after="100" w:afterAutospacing="1"/>
      <w:jc w:val="left"/>
    </w:pPr>
    <w:rPr>
      <w:rFonts w:ascii="Verdana" w:eastAsia="宋体" w:hAnsi="Verdana" w:cs="宋体"/>
      <w:i/>
      <w:iCs/>
      <w:sz w:val="20"/>
      <w:lang w:eastAsia="zh-CN"/>
    </w:rPr>
  </w:style>
  <w:style w:type="paragraph" w:customStyle="1" w:styleId="xl87">
    <w:name w:val="xl87"/>
    <w:basedOn w:val="a"/>
    <w:rsid w:val="0033293E"/>
    <w:pPr>
      <w:spacing w:before="100" w:beforeAutospacing="1" w:after="100" w:afterAutospacing="1"/>
      <w:jc w:val="left"/>
    </w:pPr>
    <w:rPr>
      <w:rFonts w:ascii="Times New Roman" w:eastAsia="宋体" w:hAnsi="Times New Roman"/>
      <w:i/>
      <w:iCs/>
      <w:szCs w:val="24"/>
      <w:lang w:eastAsia="zh-CN"/>
    </w:rPr>
  </w:style>
  <w:style w:type="paragraph" w:customStyle="1" w:styleId="xl88">
    <w:name w:val="xl88"/>
    <w:basedOn w:val="a"/>
    <w:rsid w:val="0033293E"/>
    <w:pPr>
      <w:spacing w:before="100" w:beforeAutospacing="1" w:after="100" w:afterAutospacing="1"/>
      <w:jc w:val="left"/>
    </w:pPr>
    <w:rPr>
      <w:rFonts w:ascii="Times New Roman" w:eastAsia="宋体" w:hAnsi="Times New Roman"/>
      <w:i/>
      <w:iCs/>
      <w:szCs w:val="24"/>
      <w:lang w:eastAsia="zh-CN"/>
    </w:rPr>
  </w:style>
  <w:style w:type="paragraph" w:customStyle="1" w:styleId="xl89">
    <w:name w:val="xl89"/>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0">
    <w:name w:val="xl90"/>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1">
    <w:name w:val="xl91"/>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2">
    <w:name w:val="xl92"/>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3">
    <w:name w:val="xl93"/>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94">
    <w:name w:val="xl94"/>
    <w:basedOn w:val="a"/>
    <w:rsid w:val="0033293E"/>
    <w:pPr>
      <w:spacing w:before="100" w:beforeAutospacing="1" w:after="100" w:afterAutospacing="1"/>
      <w:jc w:val="left"/>
    </w:pPr>
    <w:rPr>
      <w:rFonts w:ascii="Verdana" w:eastAsia="宋体" w:hAnsi="Verdana" w:cs="宋体"/>
      <w:sz w:val="21"/>
      <w:szCs w:val="21"/>
      <w:lang w:eastAsia="zh-CN"/>
    </w:rPr>
  </w:style>
  <w:style w:type="paragraph" w:customStyle="1" w:styleId="xl95">
    <w:name w:val="xl95"/>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6">
    <w:name w:val="xl96"/>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7">
    <w:name w:val="xl97"/>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98">
    <w:name w:val="xl98"/>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9">
    <w:name w:val="xl99"/>
    <w:basedOn w:val="a"/>
    <w:rsid w:val="0033293E"/>
    <w:pPr>
      <w:spacing w:before="100" w:beforeAutospacing="1" w:after="100" w:afterAutospacing="1"/>
      <w:jc w:val="center"/>
    </w:pPr>
    <w:rPr>
      <w:rFonts w:ascii="Times New Roman" w:eastAsia="宋体" w:hAnsi="Times New Roman"/>
      <w:b/>
      <w:bCs/>
      <w:szCs w:val="24"/>
      <w:lang w:eastAsia="zh-CN"/>
    </w:rPr>
  </w:style>
  <w:style w:type="paragraph" w:customStyle="1" w:styleId="xl100">
    <w:name w:val="xl100"/>
    <w:basedOn w:val="a"/>
    <w:rsid w:val="0033293E"/>
    <w:pPr>
      <w:spacing w:before="100" w:beforeAutospacing="1" w:after="100" w:afterAutospacing="1"/>
      <w:jc w:val="center"/>
    </w:pPr>
    <w:rPr>
      <w:rFonts w:ascii="Times New Roman" w:eastAsia="宋体" w:hAnsi="Times New Roman"/>
      <w:b/>
      <w:bCs/>
      <w:szCs w:val="24"/>
      <w:lang w:eastAsia="zh-CN"/>
    </w:rPr>
  </w:style>
  <w:style w:type="character" w:customStyle="1" w:styleId="Char">
    <w:name w:val="页脚 Char"/>
    <w:basedOn w:val="a0"/>
    <w:link w:val="a7"/>
    <w:uiPriority w:val="99"/>
    <w:rsid w:val="0033293E"/>
    <w:rPr>
      <w:rFonts w:ascii="Times" w:hAnsi="Times"/>
      <w:sz w:val="24"/>
    </w:rPr>
  </w:style>
  <w:style w:type="paragraph" w:customStyle="1" w:styleId="11">
    <w:name w:val="正文1"/>
    <w:uiPriority w:val="99"/>
    <w:rsid w:val="005B0ECD"/>
    <w:pPr>
      <w:spacing w:line="276" w:lineRule="auto"/>
    </w:pPr>
    <w:rPr>
      <w:rFonts w:ascii="Arial" w:eastAsia="宋体" w:hAnsi="Arial" w:cs="Arial"/>
      <w:color w:val="000000"/>
      <w:sz w:val="22"/>
      <w:lang w:val="pl-PL" w:eastAsia="pl-PL"/>
    </w:rPr>
  </w:style>
  <w:style w:type="paragraph" w:styleId="af2">
    <w:name w:val="Title"/>
    <w:basedOn w:val="a"/>
    <w:next w:val="a"/>
    <w:link w:val="Char4"/>
    <w:uiPriority w:val="10"/>
    <w:qFormat/>
    <w:rsid w:val="00C93AB9"/>
    <w:pPr>
      <w:widowControl w:val="0"/>
      <w:spacing w:before="240" w:after="60"/>
      <w:jc w:val="center"/>
      <w:outlineLvl w:val="0"/>
    </w:pPr>
    <w:rPr>
      <w:rFonts w:asciiTheme="majorHAnsi" w:eastAsia="宋体" w:hAnsiTheme="majorHAnsi" w:cstheme="majorBidi"/>
      <w:b/>
      <w:bCs/>
      <w:kern w:val="2"/>
      <w:sz w:val="32"/>
      <w:szCs w:val="32"/>
      <w:lang w:eastAsia="zh-CN"/>
    </w:rPr>
  </w:style>
  <w:style w:type="character" w:customStyle="1" w:styleId="Char4">
    <w:name w:val="标题 Char"/>
    <w:basedOn w:val="a0"/>
    <w:link w:val="af2"/>
    <w:uiPriority w:val="10"/>
    <w:rsid w:val="00C93AB9"/>
    <w:rPr>
      <w:rFonts w:asciiTheme="majorHAnsi" w:eastAsia="宋体" w:hAnsiTheme="majorHAnsi" w:cstheme="majorBidi"/>
      <w:b/>
      <w:bCs/>
      <w:kern w:val="2"/>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594">
      <w:bodyDiv w:val="1"/>
      <w:marLeft w:val="0"/>
      <w:marRight w:val="0"/>
      <w:marTop w:val="0"/>
      <w:marBottom w:val="0"/>
      <w:divBdr>
        <w:top w:val="none" w:sz="0" w:space="0" w:color="auto"/>
        <w:left w:val="none" w:sz="0" w:space="0" w:color="auto"/>
        <w:bottom w:val="none" w:sz="0" w:space="0" w:color="auto"/>
        <w:right w:val="none" w:sz="0" w:space="0" w:color="auto"/>
      </w:divBdr>
    </w:div>
    <w:div w:id="47461368">
      <w:bodyDiv w:val="1"/>
      <w:marLeft w:val="0"/>
      <w:marRight w:val="0"/>
      <w:marTop w:val="0"/>
      <w:marBottom w:val="0"/>
      <w:divBdr>
        <w:top w:val="none" w:sz="0" w:space="0" w:color="auto"/>
        <w:left w:val="none" w:sz="0" w:space="0" w:color="auto"/>
        <w:bottom w:val="none" w:sz="0" w:space="0" w:color="auto"/>
        <w:right w:val="none" w:sz="0" w:space="0" w:color="auto"/>
      </w:divBdr>
      <w:divsChild>
        <w:div w:id="639457656">
          <w:marLeft w:val="0"/>
          <w:marRight w:val="0"/>
          <w:marTop w:val="34"/>
          <w:marBottom w:val="34"/>
          <w:divBdr>
            <w:top w:val="none" w:sz="0" w:space="0" w:color="auto"/>
            <w:left w:val="none" w:sz="0" w:space="0" w:color="auto"/>
            <w:bottom w:val="none" w:sz="0" w:space="0" w:color="auto"/>
            <w:right w:val="none" w:sz="0" w:space="0" w:color="auto"/>
          </w:divBdr>
        </w:div>
        <w:div w:id="1963609777">
          <w:marLeft w:val="0"/>
          <w:marRight w:val="0"/>
          <w:marTop w:val="0"/>
          <w:marBottom w:val="0"/>
          <w:divBdr>
            <w:top w:val="none" w:sz="0" w:space="0" w:color="auto"/>
            <w:left w:val="none" w:sz="0" w:space="0" w:color="auto"/>
            <w:bottom w:val="none" w:sz="0" w:space="0" w:color="auto"/>
            <w:right w:val="none" w:sz="0" w:space="0" w:color="auto"/>
          </w:divBdr>
        </w:div>
      </w:divsChild>
    </w:div>
    <w:div w:id="87968032">
      <w:bodyDiv w:val="1"/>
      <w:marLeft w:val="0"/>
      <w:marRight w:val="0"/>
      <w:marTop w:val="0"/>
      <w:marBottom w:val="0"/>
      <w:divBdr>
        <w:top w:val="none" w:sz="0" w:space="0" w:color="auto"/>
        <w:left w:val="none" w:sz="0" w:space="0" w:color="auto"/>
        <w:bottom w:val="none" w:sz="0" w:space="0" w:color="auto"/>
        <w:right w:val="none" w:sz="0" w:space="0" w:color="auto"/>
      </w:divBdr>
    </w:div>
    <w:div w:id="90903003">
      <w:bodyDiv w:val="1"/>
      <w:marLeft w:val="0"/>
      <w:marRight w:val="0"/>
      <w:marTop w:val="0"/>
      <w:marBottom w:val="0"/>
      <w:divBdr>
        <w:top w:val="none" w:sz="0" w:space="0" w:color="auto"/>
        <w:left w:val="none" w:sz="0" w:space="0" w:color="auto"/>
        <w:bottom w:val="none" w:sz="0" w:space="0" w:color="auto"/>
        <w:right w:val="none" w:sz="0" w:space="0" w:color="auto"/>
      </w:divBdr>
    </w:div>
    <w:div w:id="122163799">
      <w:bodyDiv w:val="1"/>
      <w:marLeft w:val="0"/>
      <w:marRight w:val="0"/>
      <w:marTop w:val="0"/>
      <w:marBottom w:val="0"/>
      <w:divBdr>
        <w:top w:val="none" w:sz="0" w:space="0" w:color="auto"/>
        <w:left w:val="none" w:sz="0" w:space="0" w:color="auto"/>
        <w:bottom w:val="none" w:sz="0" w:space="0" w:color="auto"/>
        <w:right w:val="none" w:sz="0" w:space="0" w:color="auto"/>
      </w:divBdr>
    </w:div>
    <w:div w:id="328219107">
      <w:bodyDiv w:val="1"/>
      <w:marLeft w:val="0"/>
      <w:marRight w:val="0"/>
      <w:marTop w:val="0"/>
      <w:marBottom w:val="0"/>
      <w:divBdr>
        <w:top w:val="none" w:sz="0" w:space="0" w:color="auto"/>
        <w:left w:val="none" w:sz="0" w:space="0" w:color="auto"/>
        <w:bottom w:val="none" w:sz="0" w:space="0" w:color="auto"/>
        <w:right w:val="none" w:sz="0" w:space="0" w:color="auto"/>
      </w:divBdr>
      <w:divsChild>
        <w:div w:id="159466181">
          <w:marLeft w:val="0"/>
          <w:marRight w:val="0"/>
          <w:marTop w:val="34"/>
          <w:marBottom w:val="34"/>
          <w:divBdr>
            <w:top w:val="none" w:sz="0" w:space="0" w:color="auto"/>
            <w:left w:val="none" w:sz="0" w:space="0" w:color="auto"/>
            <w:bottom w:val="none" w:sz="0" w:space="0" w:color="auto"/>
            <w:right w:val="none" w:sz="0" w:space="0" w:color="auto"/>
          </w:divBdr>
        </w:div>
        <w:div w:id="657732876">
          <w:marLeft w:val="0"/>
          <w:marRight w:val="0"/>
          <w:marTop w:val="0"/>
          <w:marBottom w:val="0"/>
          <w:divBdr>
            <w:top w:val="none" w:sz="0" w:space="0" w:color="auto"/>
            <w:left w:val="none" w:sz="0" w:space="0" w:color="auto"/>
            <w:bottom w:val="none" w:sz="0" w:space="0" w:color="auto"/>
            <w:right w:val="none" w:sz="0" w:space="0" w:color="auto"/>
          </w:divBdr>
        </w:div>
      </w:divsChild>
    </w:div>
    <w:div w:id="346296084">
      <w:bodyDiv w:val="1"/>
      <w:marLeft w:val="0"/>
      <w:marRight w:val="0"/>
      <w:marTop w:val="0"/>
      <w:marBottom w:val="0"/>
      <w:divBdr>
        <w:top w:val="none" w:sz="0" w:space="0" w:color="auto"/>
        <w:left w:val="none" w:sz="0" w:space="0" w:color="auto"/>
        <w:bottom w:val="none" w:sz="0" w:space="0" w:color="auto"/>
        <w:right w:val="none" w:sz="0" w:space="0" w:color="auto"/>
      </w:divBdr>
      <w:divsChild>
        <w:div w:id="1509634781">
          <w:marLeft w:val="0"/>
          <w:marRight w:val="0"/>
          <w:marTop w:val="34"/>
          <w:marBottom w:val="34"/>
          <w:divBdr>
            <w:top w:val="none" w:sz="0" w:space="0" w:color="auto"/>
            <w:left w:val="none" w:sz="0" w:space="0" w:color="auto"/>
            <w:bottom w:val="none" w:sz="0" w:space="0" w:color="auto"/>
            <w:right w:val="none" w:sz="0" w:space="0" w:color="auto"/>
          </w:divBdr>
        </w:div>
        <w:div w:id="1758361042">
          <w:marLeft w:val="0"/>
          <w:marRight w:val="0"/>
          <w:marTop w:val="0"/>
          <w:marBottom w:val="0"/>
          <w:divBdr>
            <w:top w:val="none" w:sz="0" w:space="0" w:color="auto"/>
            <w:left w:val="none" w:sz="0" w:space="0" w:color="auto"/>
            <w:bottom w:val="none" w:sz="0" w:space="0" w:color="auto"/>
            <w:right w:val="none" w:sz="0" w:space="0" w:color="auto"/>
          </w:divBdr>
        </w:div>
      </w:divsChild>
    </w:div>
    <w:div w:id="356466303">
      <w:bodyDiv w:val="1"/>
      <w:marLeft w:val="0"/>
      <w:marRight w:val="0"/>
      <w:marTop w:val="0"/>
      <w:marBottom w:val="0"/>
      <w:divBdr>
        <w:top w:val="none" w:sz="0" w:space="0" w:color="auto"/>
        <w:left w:val="none" w:sz="0" w:space="0" w:color="auto"/>
        <w:bottom w:val="none" w:sz="0" w:space="0" w:color="auto"/>
        <w:right w:val="none" w:sz="0" w:space="0" w:color="auto"/>
      </w:divBdr>
      <w:divsChild>
        <w:div w:id="689180260">
          <w:marLeft w:val="0"/>
          <w:marRight w:val="0"/>
          <w:marTop w:val="34"/>
          <w:marBottom w:val="34"/>
          <w:divBdr>
            <w:top w:val="none" w:sz="0" w:space="0" w:color="auto"/>
            <w:left w:val="none" w:sz="0" w:space="0" w:color="auto"/>
            <w:bottom w:val="none" w:sz="0" w:space="0" w:color="auto"/>
            <w:right w:val="none" w:sz="0" w:space="0" w:color="auto"/>
          </w:divBdr>
        </w:div>
      </w:divsChild>
    </w:div>
    <w:div w:id="402409096">
      <w:bodyDiv w:val="1"/>
      <w:marLeft w:val="0"/>
      <w:marRight w:val="0"/>
      <w:marTop w:val="0"/>
      <w:marBottom w:val="0"/>
      <w:divBdr>
        <w:top w:val="none" w:sz="0" w:space="0" w:color="auto"/>
        <w:left w:val="none" w:sz="0" w:space="0" w:color="auto"/>
        <w:bottom w:val="none" w:sz="0" w:space="0" w:color="auto"/>
        <w:right w:val="none" w:sz="0" w:space="0" w:color="auto"/>
      </w:divBdr>
      <w:divsChild>
        <w:div w:id="937253938">
          <w:marLeft w:val="0"/>
          <w:marRight w:val="0"/>
          <w:marTop w:val="34"/>
          <w:marBottom w:val="34"/>
          <w:divBdr>
            <w:top w:val="none" w:sz="0" w:space="0" w:color="auto"/>
            <w:left w:val="none" w:sz="0" w:space="0" w:color="auto"/>
            <w:bottom w:val="none" w:sz="0" w:space="0" w:color="auto"/>
            <w:right w:val="none" w:sz="0" w:space="0" w:color="auto"/>
          </w:divBdr>
        </w:div>
      </w:divsChild>
    </w:div>
    <w:div w:id="468519663">
      <w:bodyDiv w:val="1"/>
      <w:marLeft w:val="0"/>
      <w:marRight w:val="0"/>
      <w:marTop w:val="0"/>
      <w:marBottom w:val="0"/>
      <w:divBdr>
        <w:top w:val="none" w:sz="0" w:space="0" w:color="auto"/>
        <w:left w:val="none" w:sz="0" w:space="0" w:color="auto"/>
        <w:bottom w:val="none" w:sz="0" w:space="0" w:color="auto"/>
        <w:right w:val="none" w:sz="0" w:space="0" w:color="auto"/>
      </w:divBdr>
      <w:divsChild>
        <w:div w:id="376588964">
          <w:marLeft w:val="0"/>
          <w:marRight w:val="0"/>
          <w:marTop w:val="34"/>
          <w:marBottom w:val="34"/>
          <w:divBdr>
            <w:top w:val="none" w:sz="0" w:space="0" w:color="auto"/>
            <w:left w:val="none" w:sz="0" w:space="0" w:color="auto"/>
            <w:bottom w:val="none" w:sz="0" w:space="0" w:color="auto"/>
            <w:right w:val="none" w:sz="0" w:space="0" w:color="auto"/>
          </w:divBdr>
        </w:div>
      </w:divsChild>
    </w:div>
    <w:div w:id="498276375">
      <w:bodyDiv w:val="1"/>
      <w:marLeft w:val="0"/>
      <w:marRight w:val="0"/>
      <w:marTop w:val="0"/>
      <w:marBottom w:val="0"/>
      <w:divBdr>
        <w:top w:val="none" w:sz="0" w:space="0" w:color="auto"/>
        <w:left w:val="none" w:sz="0" w:space="0" w:color="auto"/>
        <w:bottom w:val="none" w:sz="0" w:space="0" w:color="auto"/>
        <w:right w:val="none" w:sz="0" w:space="0" w:color="auto"/>
      </w:divBdr>
      <w:divsChild>
        <w:div w:id="684788831">
          <w:marLeft w:val="0"/>
          <w:marRight w:val="0"/>
          <w:marTop w:val="34"/>
          <w:marBottom w:val="34"/>
          <w:divBdr>
            <w:top w:val="none" w:sz="0" w:space="0" w:color="auto"/>
            <w:left w:val="none" w:sz="0" w:space="0" w:color="auto"/>
            <w:bottom w:val="none" w:sz="0" w:space="0" w:color="auto"/>
            <w:right w:val="none" w:sz="0" w:space="0" w:color="auto"/>
          </w:divBdr>
        </w:div>
      </w:divsChild>
    </w:div>
    <w:div w:id="559630808">
      <w:bodyDiv w:val="1"/>
      <w:marLeft w:val="0"/>
      <w:marRight w:val="0"/>
      <w:marTop w:val="0"/>
      <w:marBottom w:val="0"/>
      <w:divBdr>
        <w:top w:val="none" w:sz="0" w:space="0" w:color="auto"/>
        <w:left w:val="none" w:sz="0" w:space="0" w:color="auto"/>
        <w:bottom w:val="none" w:sz="0" w:space="0" w:color="auto"/>
        <w:right w:val="none" w:sz="0" w:space="0" w:color="auto"/>
      </w:divBdr>
    </w:div>
    <w:div w:id="612594956">
      <w:bodyDiv w:val="1"/>
      <w:marLeft w:val="0"/>
      <w:marRight w:val="0"/>
      <w:marTop w:val="0"/>
      <w:marBottom w:val="0"/>
      <w:divBdr>
        <w:top w:val="none" w:sz="0" w:space="0" w:color="auto"/>
        <w:left w:val="none" w:sz="0" w:space="0" w:color="auto"/>
        <w:bottom w:val="none" w:sz="0" w:space="0" w:color="auto"/>
        <w:right w:val="none" w:sz="0" w:space="0" w:color="auto"/>
      </w:divBdr>
      <w:divsChild>
        <w:div w:id="959264803">
          <w:marLeft w:val="0"/>
          <w:marRight w:val="0"/>
          <w:marTop w:val="34"/>
          <w:marBottom w:val="34"/>
          <w:divBdr>
            <w:top w:val="none" w:sz="0" w:space="0" w:color="auto"/>
            <w:left w:val="none" w:sz="0" w:space="0" w:color="auto"/>
            <w:bottom w:val="none" w:sz="0" w:space="0" w:color="auto"/>
            <w:right w:val="none" w:sz="0" w:space="0" w:color="auto"/>
          </w:divBdr>
        </w:div>
      </w:divsChild>
    </w:div>
    <w:div w:id="650721666">
      <w:bodyDiv w:val="1"/>
      <w:marLeft w:val="0"/>
      <w:marRight w:val="0"/>
      <w:marTop w:val="0"/>
      <w:marBottom w:val="0"/>
      <w:divBdr>
        <w:top w:val="none" w:sz="0" w:space="0" w:color="auto"/>
        <w:left w:val="none" w:sz="0" w:space="0" w:color="auto"/>
        <w:bottom w:val="none" w:sz="0" w:space="0" w:color="auto"/>
        <w:right w:val="none" w:sz="0" w:space="0" w:color="auto"/>
      </w:divBdr>
    </w:div>
    <w:div w:id="700130976">
      <w:bodyDiv w:val="1"/>
      <w:marLeft w:val="0"/>
      <w:marRight w:val="0"/>
      <w:marTop w:val="0"/>
      <w:marBottom w:val="0"/>
      <w:divBdr>
        <w:top w:val="none" w:sz="0" w:space="0" w:color="auto"/>
        <w:left w:val="none" w:sz="0" w:space="0" w:color="auto"/>
        <w:bottom w:val="none" w:sz="0" w:space="0" w:color="auto"/>
        <w:right w:val="none" w:sz="0" w:space="0" w:color="auto"/>
      </w:divBdr>
      <w:divsChild>
        <w:div w:id="698120702">
          <w:marLeft w:val="0"/>
          <w:marRight w:val="0"/>
          <w:marTop w:val="34"/>
          <w:marBottom w:val="34"/>
          <w:divBdr>
            <w:top w:val="none" w:sz="0" w:space="0" w:color="auto"/>
            <w:left w:val="none" w:sz="0" w:space="0" w:color="auto"/>
            <w:bottom w:val="none" w:sz="0" w:space="0" w:color="auto"/>
            <w:right w:val="none" w:sz="0" w:space="0" w:color="auto"/>
          </w:divBdr>
        </w:div>
      </w:divsChild>
    </w:div>
    <w:div w:id="1037704606">
      <w:bodyDiv w:val="1"/>
      <w:marLeft w:val="0"/>
      <w:marRight w:val="0"/>
      <w:marTop w:val="0"/>
      <w:marBottom w:val="0"/>
      <w:divBdr>
        <w:top w:val="none" w:sz="0" w:space="0" w:color="auto"/>
        <w:left w:val="none" w:sz="0" w:space="0" w:color="auto"/>
        <w:bottom w:val="none" w:sz="0" w:space="0" w:color="auto"/>
        <w:right w:val="none" w:sz="0" w:space="0" w:color="auto"/>
      </w:divBdr>
    </w:div>
    <w:div w:id="1041974436">
      <w:bodyDiv w:val="1"/>
      <w:marLeft w:val="0"/>
      <w:marRight w:val="0"/>
      <w:marTop w:val="0"/>
      <w:marBottom w:val="0"/>
      <w:divBdr>
        <w:top w:val="none" w:sz="0" w:space="0" w:color="auto"/>
        <w:left w:val="none" w:sz="0" w:space="0" w:color="auto"/>
        <w:bottom w:val="none" w:sz="0" w:space="0" w:color="auto"/>
        <w:right w:val="none" w:sz="0" w:space="0" w:color="auto"/>
      </w:divBdr>
      <w:divsChild>
        <w:div w:id="680204001">
          <w:marLeft w:val="0"/>
          <w:marRight w:val="0"/>
          <w:marTop w:val="34"/>
          <w:marBottom w:val="34"/>
          <w:divBdr>
            <w:top w:val="none" w:sz="0" w:space="0" w:color="auto"/>
            <w:left w:val="none" w:sz="0" w:space="0" w:color="auto"/>
            <w:bottom w:val="none" w:sz="0" w:space="0" w:color="auto"/>
            <w:right w:val="none" w:sz="0" w:space="0" w:color="auto"/>
          </w:divBdr>
        </w:div>
      </w:divsChild>
    </w:div>
    <w:div w:id="1062484345">
      <w:bodyDiv w:val="1"/>
      <w:marLeft w:val="0"/>
      <w:marRight w:val="0"/>
      <w:marTop w:val="0"/>
      <w:marBottom w:val="0"/>
      <w:divBdr>
        <w:top w:val="none" w:sz="0" w:space="0" w:color="auto"/>
        <w:left w:val="none" w:sz="0" w:space="0" w:color="auto"/>
        <w:bottom w:val="none" w:sz="0" w:space="0" w:color="auto"/>
        <w:right w:val="none" w:sz="0" w:space="0" w:color="auto"/>
      </w:divBdr>
    </w:div>
    <w:div w:id="1080105158">
      <w:bodyDiv w:val="1"/>
      <w:marLeft w:val="0"/>
      <w:marRight w:val="0"/>
      <w:marTop w:val="0"/>
      <w:marBottom w:val="0"/>
      <w:divBdr>
        <w:top w:val="none" w:sz="0" w:space="0" w:color="auto"/>
        <w:left w:val="none" w:sz="0" w:space="0" w:color="auto"/>
        <w:bottom w:val="none" w:sz="0" w:space="0" w:color="auto"/>
        <w:right w:val="none" w:sz="0" w:space="0" w:color="auto"/>
      </w:divBdr>
    </w:div>
    <w:div w:id="1084885349">
      <w:bodyDiv w:val="1"/>
      <w:marLeft w:val="0"/>
      <w:marRight w:val="0"/>
      <w:marTop w:val="0"/>
      <w:marBottom w:val="0"/>
      <w:divBdr>
        <w:top w:val="none" w:sz="0" w:space="0" w:color="auto"/>
        <w:left w:val="none" w:sz="0" w:space="0" w:color="auto"/>
        <w:bottom w:val="none" w:sz="0" w:space="0" w:color="auto"/>
        <w:right w:val="none" w:sz="0" w:space="0" w:color="auto"/>
      </w:divBdr>
    </w:div>
    <w:div w:id="1308898008">
      <w:bodyDiv w:val="1"/>
      <w:marLeft w:val="0"/>
      <w:marRight w:val="0"/>
      <w:marTop w:val="0"/>
      <w:marBottom w:val="0"/>
      <w:divBdr>
        <w:top w:val="none" w:sz="0" w:space="0" w:color="auto"/>
        <w:left w:val="none" w:sz="0" w:space="0" w:color="auto"/>
        <w:bottom w:val="none" w:sz="0" w:space="0" w:color="auto"/>
        <w:right w:val="none" w:sz="0" w:space="0" w:color="auto"/>
      </w:divBdr>
      <w:divsChild>
        <w:div w:id="300119818">
          <w:marLeft w:val="0"/>
          <w:marRight w:val="0"/>
          <w:marTop w:val="34"/>
          <w:marBottom w:val="34"/>
          <w:divBdr>
            <w:top w:val="none" w:sz="0" w:space="0" w:color="auto"/>
            <w:left w:val="none" w:sz="0" w:space="0" w:color="auto"/>
            <w:bottom w:val="none" w:sz="0" w:space="0" w:color="auto"/>
            <w:right w:val="none" w:sz="0" w:space="0" w:color="auto"/>
          </w:divBdr>
        </w:div>
        <w:div w:id="1518538418">
          <w:marLeft w:val="0"/>
          <w:marRight w:val="0"/>
          <w:marTop w:val="0"/>
          <w:marBottom w:val="0"/>
          <w:divBdr>
            <w:top w:val="none" w:sz="0" w:space="0" w:color="auto"/>
            <w:left w:val="none" w:sz="0" w:space="0" w:color="auto"/>
            <w:bottom w:val="none" w:sz="0" w:space="0" w:color="auto"/>
            <w:right w:val="none" w:sz="0" w:space="0" w:color="auto"/>
          </w:divBdr>
        </w:div>
      </w:divsChild>
    </w:div>
    <w:div w:id="1349332320">
      <w:bodyDiv w:val="1"/>
      <w:marLeft w:val="0"/>
      <w:marRight w:val="0"/>
      <w:marTop w:val="0"/>
      <w:marBottom w:val="0"/>
      <w:divBdr>
        <w:top w:val="none" w:sz="0" w:space="0" w:color="auto"/>
        <w:left w:val="none" w:sz="0" w:space="0" w:color="auto"/>
        <w:bottom w:val="none" w:sz="0" w:space="0" w:color="auto"/>
        <w:right w:val="none" w:sz="0" w:space="0" w:color="auto"/>
      </w:divBdr>
      <w:divsChild>
        <w:div w:id="403528415">
          <w:marLeft w:val="0"/>
          <w:marRight w:val="0"/>
          <w:marTop w:val="34"/>
          <w:marBottom w:val="34"/>
          <w:divBdr>
            <w:top w:val="none" w:sz="0" w:space="0" w:color="auto"/>
            <w:left w:val="none" w:sz="0" w:space="0" w:color="auto"/>
            <w:bottom w:val="none" w:sz="0" w:space="0" w:color="auto"/>
            <w:right w:val="none" w:sz="0" w:space="0" w:color="auto"/>
          </w:divBdr>
        </w:div>
      </w:divsChild>
    </w:div>
    <w:div w:id="1368018747">
      <w:bodyDiv w:val="1"/>
      <w:marLeft w:val="0"/>
      <w:marRight w:val="0"/>
      <w:marTop w:val="0"/>
      <w:marBottom w:val="0"/>
      <w:divBdr>
        <w:top w:val="none" w:sz="0" w:space="0" w:color="auto"/>
        <w:left w:val="none" w:sz="0" w:space="0" w:color="auto"/>
        <w:bottom w:val="none" w:sz="0" w:space="0" w:color="auto"/>
        <w:right w:val="none" w:sz="0" w:space="0" w:color="auto"/>
      </w:divBdr>
      <w:divsChild>
        <w:div w:id="33582263">
          <w:marLeft w:val="0"/>
          <w:marRight w:val="0"/>
          <w:marTop w:val="34"/>
          <w:marBottom w:val="34"/>
          <w:divBdr>
            <w:top w:val="none" w:sz="0" w:space="0" w:color="auto"/>
            <w:left w:val="none" w:sz="0" w:space="0" w:color="auto"/>
            <w:bottom w:val="none" w:sz="0" w:space="0" w:color="auto"/>
            <w:right w:val="none" w:sz="0" w:space="0" w:color="auto"/>
          </w:divBdr>
        </w:div>
      </w:divsChild>
    </w:div>
    <w:div w:id="1384254682">
      <w:bodyDiv w:val="1"/>
      <w:marLeft w:val="0"/>
      <w:marRight w:val="0"/>
      <w:marTop w:val="0"/>
      <w:marBottom w:val="0"/>
      <w:divBdr>
        <w:top w:val="none" w:sz="0" w:space="0" w:color="auto"/>
        <w:left w:val="none" w:sz="0" w:space="0" w:color="auto"/>
        <w:bottom w:val="none" w:sz="0" w:space="0" w:color="auto"/>
        <w:right w:val="none" w:sz="0" w:space="0" w:color="auto"/>
      </w:divBdr>
    </w:div>
    <w:div w:id="1497645295">
      <w:bodyDiv w:val="1"/>
      <w:marLeft w:val="0"/>
      <w:marRight w:val="0"/>
      <w:marTop w:val="0"/>
      <w:marBottom w:val="0"/>
      <w:divBdr>
        <w:top w:val="none" w:sz="0" w:space="0" w:color="auto"/>
        <w:left w:val="none" w:sz="0" w:space="0" w:color="auto"/>
        <w:bottom w:val="none" w:sz="0" w:space="0" w:color="auto"/>
        <w:right w:val="none" w:sz="0" w:space="0" w:color="auto"/>
      </w:divBdr>
    </w:div>
    <w:div w:id="1505559054">
      <w:bodyDiv w:val="1"/>
      <w:marLeft w:val="0"/>
      <w:marRight w:val="0"/>
      <w:marTop w:val="0"/>
      <w:marBottom w:val="0"/>
      <w:divBdr>
        <w:top w:val="none" w:sz="0" w:space="0" w:color="auto"/>
        <w:left w:val="none" w:sz="0" w:space="0" w:color="auto"/>
        <w:bottom w:val="none" w:sz="0" w:space="0" w:color="auto"/>
        <w:right w:val="none" w:sz="0" w:space="0" w:color="auto"/>
      </w:divBdr>
      <w:divsChild>
        <w:div w:id="401173007">
          <w:marLeft w:val="0"/>
          <w:marRight w:val="0"/>
          <w:marTop w:val="34"/>
          <w:marBottom w:val="34"/>
          <w:divBdr>
            <w:top w:val="none" w:sz="0" w:space="0" w:color="auto"/>
            <w:left w:val="none" w:sz="0" w:space="0" w:color="auto"/>
            <w:bottom w:val="none" w:sz="0" w:space="0" w:color="auto"/>
            <w:right w:val="none" w:sz="0" w:space="0" w:color="auto"/>
          </w:divBdr>
        </w:div>
      </w:divsChild>
    </w:div>
    <w:div w:id="1516385264">
      <w:bodyDiv w:val="1"/>
      <w:marLeft w:val="0"/>
      <w:marRight w:val="0"/>
      <w:marTop w:val="0"/>
      <w:marBottom w:val="0"/>
      <w:divBdr>
        <w:top w:val="none" w:sz="0" w:space="0" w:color="auto"/>
        <w:left w:val="none" w:sz="0" w:space="0" w:color="auto"/>
        <w:bottom w:val="none" w:sz="0" w:space="0" w:color="auto"/>
        <w:right w:val="none" w:sz="0" w:space="0" w:color="auto"/>
      </w:divBdr>
    </w:div>
    <w:div w:id="1623801788">
      <w:bodyDiv w:val="1"/>
      <w:marLeft w:val="0"/>
      <w:marRight w:val="0"/>
      <w:marTop w:val="0"/>
      <w:marBottom w:val="0"/>
      <w:divBdr>
        <w:top w:val="none" w:sz="0" w:space="0" w:color="auto"/>
        <w:left w:val="none" w:sz="0" w:space="0" w:color="auto"/>
        <w:bottom w:val="none" w:sz="0" w:space="0" w:color="auto"/>
        <w:right w:val="none" w:sz="0" w:space="0" w:color="auto"/>
      </w:divBdr>
    </w:div>
    <w:div w:id="1710299559">
      <w:bodyDiv w:val="1"/>
      <w:marLeft w:val="0"/>
      <w:marRight w:val="0"/>
      <w:marTop w:val="0"/>
      <w:marBottom w:val="0"/>
      <w:divBdr>
        <w:top w:val="none" w:sz="0" w:space="0" w:color="auto"/>
        <w:left w:val="none" w:sz="0" w:space="0" w:color="auto"/>
        <w:bottom w:val="none" w:sz="0" w:space="0" w:color="auto"/>
        <w:right w:val="none" w:sz="0" w:space="0" w:color="auto"/>
      </w:divBdr>
      <w:divsChild>
        <w:div w:id="1785535946">
          <w:marLeft w:val="0"/>
          <w:marRight w:val="0"/>
          <w:marTop w:val="34"/>
          <w:marBottom w:val="34"/>
          <w:divBdr>
            <w:top w:val="none" w:sz="0" w:space="0" w:color="auto"/>
            <w:left w:val="none" w:sz="0" w:space="0" w:color="auto"/>
            <w:bottom w:val="none" w:sz="0" w:space="0" w:color="auto"/>
            <w:right w:val="none" w:sz="0" w:space="0" w:color="auto"/>
          </w:divBdr>
        </w:div>
      </w:divsChild>
    </w:div>
    <w:div w:id="1735471911">
      <w:bodyDiv w:val="1"/>
      <w:marLeft w:val="0"/>
      <w:marRight w:val="0"/>
      <w:marTop w:val="0"/>
      <w:marBottom w:val="0"/>
      <w:divBdr>
        <w:top w:val="none" w:sz="0" w:space="0" w:color="auto"/>
        <w:left w:val="none" w:sz="0" w:space="0" w:color="auto"/>
        <w:bottom w:val="none" w:sz="0" w:space="0" w:color="auto"/>
        <w:right w:val="none" w:sz="0" w:space="0" w:color="auto"/>
      </w:divBdr>
    </w:div>
    <w:div w:id="1776436938">
      <w:bodyDiv w:val="1"/>
      <w:marLeft w:val="0"/>
      <w:marRight w:val="0"/>
      <w:marTop w:val="0"/>
      <w:marBottom w:val="0"/>
      <w:divBdr>
        <w:top w:val="none" w:sz="0" w:space="0" w:color="auto"/>
        <w:left w:val="none" w:sz="0" w:space="0" w:color="auto"/>
        <w:bottom w:val="none" w:sz="0" w:space="0" w:color="auto"/>
        <w:right w:val="none" w:sz="0" w:space="0" w:color="auto"/>
      </w:divBdr>
    </w:div>
    <w:div w:id="1784835990">
      <w:bodyDiv w:val="1"/>
      <w:marLeft w:val="0"/>
      <w:marRight w:val="0"/>
      <w:marTop w:val="0"/>
      <w:marBottom w:val="0"/>
      <w:divBdr>
        <w:top w:val="none" w:sz="0" w:space="0" w:color="auto"/>
        <w:left w:val="none" w:sz="0" w:space="0" w:color="auto"/>
        <w:bottom w:val="none" w:sz="0" w:space="0" w:color="auto"/>
        <w:right w:val="none" w:sz="0" w:space="0" w:color="auto"/>
      </w:divBdr>
      <w:divsChild>
        <w:div w:id="1702516168">
          <w:marLeft w:val="0"/>
          <w:marRight w:val="0"/>
          <w:marTop w:val="34"/>
          <w:marBottom w:val="34"/>
          <w:divBdr>
            <w:top w:val="none" w:sz="0" w:space="0" w:color="auto"/>
            <w:left w:val="none" w:sz="0" w:space="0" w:color="auto"/>
            <w:bottom w:val="none" w:sz="0" w:space="0" w:color="auto"/>
            <w:right w:val="none" w:sz="0" w:space="0" w:color="auto"/>
          </w:divBdr>
        </w:div>
      </w:divsChild>
    </w:div>
    <w:div w:id="1814255689">
      <w:bodyDiv w:val="1"/>
      <w:marLeft w:val="0"/>
      <w:marRight w:val="0"/>
      <w:marTop w:val="0"/>
      <w:marBottom w:val="0"/>
      <w:divBdr>
        <w:top w:val="none" w:sz="0" w:space="0" w:color="auto"/>
        <w:left w:val="none" w:sz="0" w:space="0" w:color="auto"/>
        <w:bottom w:val="none" w:sz="0" w:space="0" w:color="auto"/>
        <w:right w:val="none" w:sz="0" w:space="0" w:color="auto"/>
      </w:divBdr>
      <w:divsChild>
        <w:div w:id="136454873">
          <w:marLeft w:val="0"/>
          <w:marRight w:val="0"/>
          <w:marTop w:val="34"/>
          <w:marBottom w:val="34"/>
          <w:divBdr>
            <w:top w:val="none" w:sz="0" w:space="0" w:color="auto"/>
            <w:left w:val="none" w:sz="0" w:space="0" w:color="auto"/>
            <w:bottom w:val="none" w:sz="0" w:space="0" w:color="auto"/>
            <w:right w:val="none" w:sz="0" w:space="0" w:color="auto"/>
          </w:divBdr>
        </w:div>
      </w:divsChild>
    </w:div>
    <w:div w:id="1838568225">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56990270">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35626968">
      <w:bodyDiv w:val="1"/>
      <w:marLeft w:val="0"/>
      <w:marRight w:val="0"/>
      <w:marTop w:val="0"/>
      <w:marBottom w:val="0"/>
      <w:divBdr>
        <w:top w:val="none" w:sz="0" w:space="0" w:color="auto"/>
        <w:left w:val="none" w:sz="0" w:space="0" w:color="auto"/>
        <w:bottom w:val="none" w:sz="0" w:space="0" w:color="auto"/>
        <w:right w:val="none" w:sz="0" w:space="0" w:color="auto"/>
      </w:divBdr>
      <w:divsChild>
        <w:div w:id="1603026801">
          <w:marLeft w:val="0"/>
          <w:marRight w:val="0"/>
          <w:marTop w:val="34"/>
          <w:marBottom w:val="34"/>
          <w:divBdr>
            <w:top w:val="none" w:sz="0" w:space="0" w:color="auto"/>
            <w:left w:val="none" w:sz="0" w:space="0" w:color="auto"/>
            <w:bottom w:val="none" w:sz="0" w:space="0" w:color="auto"/>
            <w:right w:val="none" w:sz="0" w:space="0" w:color="auto"/>
          </w:divBdr>
        </w:div>
      </w:divsChild>
    </w:div>
    <w:div w:id="1952280207">
      <w:bodyDiv w:val="1"/>
      <w:marLeft w:val="0"/>
      <w:marRight w:val="0"/>
      <w:marTop w:val="0"/>
      <w:marBottom w:val="0"/>
      <w:divBdr>
        <w:top w:val="none" w:sz="0" w:space="0" w:color="auto"/>
        <w:left w:val="none" w:sz="0" w:space="0" w:color="auto"/>
        <w:bottom w:val="none" w:sz="0" w:space="0" w:color="auto"/>
        <w:right w:val="none" w:sz="0" w:space="0" w:color="auto"/>
      </w:divBdr>
    </w:div>
    <w:div w:id="2007660140">
      <w:bodyDiv w:val="1"/>
      <w:marLeft w:val="0"/>
      <w:marRight w:val="0"/>
      <w:marTop w:val="0"/>
      <w:marBottom w:val="0"/>
      <w:divBdr>
        <w:top w:val="none" w:sz="0" w:space="0" w:color="auto"/>
        <w:left w:val="none" w:sz="0" w:space="0" w:color="auto"/>
        <w:bottom w:val="none" w:sz="0" w:space="0" w:color="auto"/>
        <w:right w:val="none" w:sz="0" w:space="0" w:color="auto"/>
      </w:divBdr>
    </w:div>
    <w:div w:id="2008946101">
      <w:bodyDiv w:val="1"/>
      <w:marLeft w:val="0"/>
      <w:marRight w:val="0"/>
      <w:marTop w:val="0"/>
      <w:marBottom w:val="0"/>
      <w:divBdr>
        <w:top w:val="none" w:sz="0" w:space="0" w:color="auto"/>
        <w:left w:val="none" w:sz="0" w:space="0" w:color="auto"/>
        <w:bottom w:val="none" w:sz="0" w:space="0" w:color="auto"/>
        <w:right w:val="none" w:sz="0" w:space="0" w:color="auto"/>
      </w:divBdr>
    </w:div>
    <w:div w:id="2108035871">
      <w:bodyDiv w:val="1"/>
      <w:marLeft w:val="0"/>
      <w:marRight w:val="0"/>
      <w:marTop w:val="0"/>
      <w:marBottom w:val="0"/>
      <w:divBdr>
        <w:top w:val="none" w:sz="0" w:space="0" w:color="auto"/>
        <w:left w:val="none" w:sz="0" w:space="0" w:color="auto"/>
        <w:bottom w:val="none" w:sz="0" w:space="0" w:color="auto"/>
        <w:right w:val="none" w:sz="0" w:space="0" w:color="auto"/>
      </w:divBdr>
      <w:divsChild>
        <w:div w:id="503328107">
          <w:marLeft w:val="0"/>
          <w:marRight w:val="0"/>
          <w:marTop w:val="34"/>
          <w:marBottom w:val="34"/>
          <w:divBdr>
            <w:top w:val="none" w:sz="0" w:space="0" w:color="auto"/>
            <w:left w:val="none" w:sz="0" w:space="0" w:color="auto"/>
            <w:bottom w:val="none" w:sz="0" w:space="0" w:color="auto"/>
            <w:right w:val="none" w:sz="0" w:space="0" w:color="auto"/>
          </w:divBdr>
        </w:div>
        <w:div w:id="2026595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Nishimura%20K%5BAuthor%5D&amp;cauthor=true&amp;cauthor_uid=25032734"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0740;&#31350;\&#25104;&#26524;\&#25237;&#31295;\&#25237;&#31295;\&#34507;&#30333;&#36136;&#32452;&#25991;&#31456;\Journal%20of%20proteome%20research\shouga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24024E6-2CD5-4B9E-9295-80D6CBFC6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shougao</Template>
  <TotalTime>15</TotalTime>
  <Pages>35</Pages>
  <Words>7724</Words>
  <Characters>44030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51651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Administrator</dc:creator>
  <cp:lastModifiedBy>Wang Tianqi</cp:lastModifiedBy>
  <cp:revision>3</cp:revision>
  <cp:lastPrinted>2018-01-28T11:22:00Z</cp:lastPrinted>
  <dcterms:created xsi:type="dcterms:W3CDTF">2019-05-24T00:32:00Z</dcterms:created>
  <dcterms:modified xsi:type="dcterms:W3CDTF">2019-05-24T00:51:00Z</dcterms:modified>
</cp:coreProperties>
</file>