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DA3AB" w14:textId="5248B5B5" w:rsidR="00937C36" w:rsidRPr="002B501E" w:rsidRDefault="00937C36" w:rsidP="002377ED">
      <w:pPr>
        <w:spacing w:after="0" w:line="360" w:lineRule="auto"/>
        <w:jc w:val="both"/>
        <w:rPr>
          <w:rFonts w:ascii="Book Antiqua" w:hAnsi="Book Antiqua"/>
          <w:b/>
          <w:sz w:val="24"/>
          <w:szCs w:val="24"/>
        </w:rPr>
      </w:pPr>
      <w:r w:rsidRPr="002B501E">
        <w:rPr>
          <w:rFonts w:ascii="Book Antiqua" w:hAnsi="Book Antiqua"/>
          <w:b/>
          <w:sz w:val="24"/>
          <w:szCs w:val="24"/>
        </w:rPr>
        <w:t>Name of Journal:</w:t>
      </w:r>
      <w:r w:rsidRPr="002B501E">
        <w:rPr>
          <w:rFonts w:ascii="Book Antiqua" w:hAnsi="Book Antiqua"/>
          <w:i/>
          <w:sz w:val="24"/>
          <w:szCs w:val="24"/>
        </w:rPr>
        <w:t xml:space="preserve"> World Journal of Cardiology</w:t>
      </w:r>
    </w:p>
    <w:p w14:paraId="32BC87D3" w14:textId="6AA172B7" w:rsidR="00937C36" w:rsidRPr="002B501E" w:rsidRDefault="00937C36" w:rsidP="002377ED">
      <w:pPr>
        <w:spacing w:after="0" w:line="360" w:lineRule="auto"/>
        <w:jc w:val="both"/>
        <w:rPr>
          <w:rFonts w:ascii="Book Antiqua" w:hAnsi="Book Antiqua"/>
          <w:b/>
          <w:sz w:val="24"/>
          <w:szCs w:val="24"/>
        </w:rPr>
      </w:pPr>
      <w:r w:rsidRPr="002B501E">
        <w:rPr>
          <w:rFonts w:ascii="Book Antiqua" w:hAnsi="Book Antiqua"/>
          <w:b/>
          <w:sz w:val="24"/>
          <w:szCs w:val="24"/>
        </w:rPr>
        <w:t xml:space="preserve">Manuscript NO: </w:t>
      </w:r>
      <w:r w:rsidRPr="002B501E">
        <w:rPr>
          <w:rFonts w:ascii="Book Antiqua" w:hAnsi="Book Antiqua"/>
          <w:sz w:val="24"/>
          <w:szCs w:val="24"/>
        </w:rPr>
        <w:t>46136</w:t>
      </w:r>
    </w:p>
    <w:p w14:paraId="61E6F51C" w14:textId="23063614" w:rsidR="00937C36" w:rsidRPr="002B501E" w:rsidRDefault="00937C36" w:rsidP="002377ED">
      <w:pPr>
        <w:spacing w:after="0" w:line="360" w:lineRule="auto"/>
        <w:jc w:val="both"/>
        <w:rPr>
          <w:rFonts w:ascii="Book Antiqua" w:hAnsi="Book Antiqua"/>
          <w:b/>
          <w:sz w:val="24"/>
          <w:szCs w:val="24"/>
        </w:rPr>
      </w:pPr>
      <w:r w:rsidRPr="002B501E">
        <w:rPr>
          <w:rFonts w:ascii="Book Antiqua" w:hAnsi="Book Antiqua"/>
          <w:b/>
          <w:sz w:val="24"/>
          <w:szCs w:val="24"/>
        </w:rPr>
        <w:t>Manuscript Type:</w:t>
      </w:r>
      <w:r w:rsidRPr="002B501E">
        <w:rPr>
          <w:rFonts w:ascii="Book Antiqua" w:hAnsi="Book Antiqua"/>
          <w:sz w:val="24"/>
          <w:szCs w:val="24"/>
        </w:rPr>
        <w:t xml:space="preserve"> CASE REPORT</w:t>
      </w:r>
    </w:p>
    <w:p w14:paraId="2668C4CE" w14:textId="77777777" w:rsidR="00937C36" w:rsidRPr="002B501E" w:rsidRDefault="00937C36" w:rsidP="002377ED">
      <w:pPr>
        <w:spacing w:after="0" w:line="360" w:lineRule="auto"/>
        <w:jc w:val="both"/>
        <w:rPr>
          <w:rFonts w:ascii="Book Antiqua" w:hAnsi="Book Antiqua"/>
          <w:b/>
          <w:sz w:val="24"/>
          <w:szCs w:val="24"/>
        </w:rPr>
      </w:pPr>
    </w:p>
    <w:p w14:paraId="240D6EA2" w14:textId="0B4CDF34" w:rsidR="006C0265" w:rsidRPr="002B501E" w:rsidRDefault="009B7FF3" w:rsidP="002377ED">
      <w:pPr>
        <w:spacing w:after="0" w:line="360" w:lineRule="auto"/>
        <w:jc w:val="both"/>
        <w:rPr>
          <w:rFonts w:ascii="Book Antiqua" w:hAnsi="Book Antiqua" w:cs="Times New Roman"/>
          <w:b/>
          <w:sz w:val="24"/>
          <w:szCs w:val="24"/>
        </w:rPr>
      </w:pPr>
      <w:r w:rsidRPr="002B501E">
        <w:rPr>
          <w:rFonts w:ascii="Book Antiqua" w:hAnsi="Book Antiqua" w:cs="Times New Roman"/>
          <w:b/>
          <w:sz w:val="24"/>
          <w:szCs w:val="24"/>
        </w:rPr>
        <w:t xml:space="preserve">Use of </w:t>
      </w:r>
      <w:proofErr w:type="spellStart"/>
      <w:r w:rsidRPr="002B501E">
        <w:rPr>
          <w:rFonts w:ascii="Book Antiqua" w:hAnsi="Book Antiqua" w:cs="Times New Roman"/>
          <w:b/>
          <w:sz w:val="24"/>
          <w:szCs w:val="24"/>
        </w:rPr>
        <w:t>rotablation</w:t>
      </w:r>
      <w:proofErr w:type="spellEnd"/>
      <w:r w:rsidRPr="002B501E">
        <w:rPr>
          <w:rFonts w:ascii="Book Antiqua" w:hAnsi="Book Antiqua" w:cs="Times New Roman"/>
          <w:b/>
          <w:sz w:val="24"/>
          <w:szCs w:val="24"/>
        </w:rPr>
        <w:t xml:space="preserve"> to rescue a “fractured” micro</w:t>
      </w:r>
      <w:r w:rsidR="00EB4BA0" w:rsidRPr="002B501E">
        <w:rPr>
          <w:rFonts w:ascii="Book Antiqua" w:hAnsi="Book Antiqua" w:cs="Times New Roman"/>
          <w:b/>
          <w:sz w:val="24"/>
          <w:szCs w:val="24"/>
        </w:rPr>
        <w:t xml:space="preserve"> </w:t>
      </w:r>
      <w:r w:rsidRPr="002B501E">
        <w:rPr>
          <w:rFonts w:ascii="Book Antiqua" w:hAnsi="Book Antiqua" w:cs="Times New Roman"/>
          <w:b/>
          <w:sz w:val="24"/>
          <w:szCs w:val="24"/>
        </w:rPr>
        <w:t>catheter tip</w:t>
      </w:r>
      <w:r w:rsidR="00937C36" w:rsidRPr="002B501E">
        <w:rPr>
          <w:rFonts w:ascii="Book Antiqua" w:hAnsi="Book Antiqua" w:cs="Times New Roman"/>
          <w:b/>
          <w:sz w:val="24"/>
          <w:szCs w:val="24"/>
          <w:lang w:eastAsia="zh-CN"/>
        </w:rPr>
        <w:t>: A</w:t>
      </w:r>
      <w:r w:rsidR="003E3C7E" w:rsidRPr="002B501E">
        <w:rPr>
          <w:rFonts w:ascii="Book Antiqua" w:hAnsi="Book Antiqua" w:cs="Times New Roman"/>
          <w:b/>
          <w:sz w:val="24"/>
          <w:szCs w:val="24"/>
        </w:rPr>
        <w:t xml:space="preserve"> case report</w:t>
      </w:r>
    </w:p>
    <w:p w14:paraId="07C1361E" w14:textId="79F32C32" w:rsidR="00937C36" w:rsidRPr="002B501E" w:rsidRDefault="00937C36" w:rsidP="002377ED">
      <w:pPr>
        <w:spacing w:after="0" w:line="360" w:lineRule="auto"/>
        <w:jc w:val="both"/>
        <w:rPr>
          <w:rFonts w:ascii="Book Antiqua" w:hAnsi="Book Antiqua" w:cs="Times New Roman"/>
          <w:b/>
          <w:sz w:val="24"/>
          <w:szCs w:val="24"/>
          <w:lang w:eastAsia="zh-CN"/>
        </w:rPr>
      </w:pPr>
    </w:p>
    <w:p w14:paraId="00F376C6" w14:textId="4DD47431" w:rsidR="004D4810" w:rsidRPr="002B501E" w:rsidRDefault="004D4810" w:rsidP="002377ED">
      <w:pPr>
        <w:spacing w:after="0" w:line="360" w:lineRule="auto"/>
        <w:jc w:val="both"/>
        <w:rPr>
          <w:rFonts w:ascii="Book Antiqua" w:hAnsi="Book Antiqua" w:cs="Times New Roman"/>
          <w:sz w:val="24"/>
          <w:szCs w:val="24"/>
        </w:rPr>
      </w:pPr>
      <w:proofErr w:type="spellStart"/>
      <w:r w:rsidRPr="002B501E">
        <w:rPr>
          <w:rFonts w:ascii="Book Antiqua" w:hAnsi="Book Antiqua" w:cs="Times New Roman"/>
          <w:sz w:val="24"/>
          <w:szCs w:val="24"/>
        </w:rPr>
        <w:t>Alkhalil</w:t>
      </w:r>
      <w:proofErr w:type="spellEnd"/>
      <w:r w:rsidRPr="002B501E">
        <w:rPr>
          <w:rFonts w:ascii="Book Antiqua" w:hAnsi="Book Antiqua" w:cs="Times New Roman"/>
          <w:sz w:val="24"/>
          <w:szCs w:val="24"/>
        </w:rPr>
        <w:t xml:space="preserve"> M </w:t>
      </w:r>
      <w:r w:rsidRPr="002B501E">
        <w:rPr>
          <w:rFonts w:ascii="Book Antiqua" w:hAnsi="Book Antiqua" w:cs="Times New Roman"/>
          <w:i/>
          <w:sz w:val="24"/>
          <w:szCs w:val="24"/>
        </w:rPr>
        <w:t xml:space="preserve">et al. </w:t>
      </w:r>
      <w:proofErr w:type="spellStart"/>
      <w:r w:rsidRPr="002B501E">
        <w:rPr>
          <w:rFonts w:ascii="Book Antiqua" w:hAnsi="Book Antiqua" w:cs="Times New Roman"/>
          <w:sz w:val="24"/>
          <w:szCs w:val="24"/>
        </w:rPr>
        <w:t>Rotabaltion</w:t>
      </w:r>
      <w:proofErr w:type="spellEnd"/>
      <w:r w:rsidRPr="002B501E">
        <w:rPr>
          <w:rFonts w:ascii="Book Antiqua" w:hAnsi="Book Antiqua" w:cs="Times New Roman"/>
          <w:sz w:val="24"/>
          <w:szCs w:val="24"/>
        </w:rPr>
        <w:t xml:space="preserve"> for fractured micro catheter tip</w:t>
      </w:r>
    </w:p>
    <w:p w14:paraId="6A7A48FA" w14:textId="77777777" w:rsidR="004D4810" w:rsidRPr="002B501E" w:rsidRDefault="004D4810" w:rsidP="002377ED">
      <w:pPr>
        <w:spacing w:after="0" w:line="360" w:lineRule="auto"/>
        <w:jc w:val="both"/>
        <w:rPr>
          <w:rFonts w:ascii="Book Antiqua" w:hAnsi="Book Antiqua" w:cs="Times New Roman"/>
          <w:b/>
          <w:sz w:val="24"/>
          <w:szCs w:val="24"/>
          <w:lang w:eastAsia="zh-CN"/>
        </w:rPr>
      </w:pPr>
    </w:p>
    <w:p w14:paraId="514D2F58" w14:textId="7B573816" w:rsidR="00E95D8C" w:rsidRPr="002B501E" w:rsidRDefault="00E95D8C" w:rsidP="002377ED">
      <w:pPr>
        <w:spacing w:after="0" w:line="360" w:lineRule="auto"/>
        <w:jc w:val="both"/>
        <w:rPr>
          <w:rFonts w:ascii="Book Antiqua" w:hAnsi="Book Antiqua" w:cs="Times New Roman"/>
          <w:sz w:val="24"/>
          <w:szCs w:val="24"/>
          <w:vertAlign w:val="superscript"/>
        </w:rPr>
      </w:pPr>
      <w:r w:rsidRPr="002B501E">
        <w:rPr>
          <w:rFonts w:ascii="Book Antiqua" w:hAnsi="Book Antiqua" w:cs="Times New Roman"/>
          <w:sz w:val="24"/>
          <w:szCs w:val="24"/>
        </w:rPr>
        <w:t xml:space="preserve">Mohammad </w:t>
      </w:r>
      <w:proofErr w:type="spellStart"/>
      <w:r w:rsidRPr="002B501E">
        <w:rPr>
          <w:rFonts w:ascii="Book Antiqua" w:hAnsi="Book Antiqua" w:cs="Times New Roman"/>
          <w:sz w:val="24"/>
          <w:szCs w:val="24"/>
        </w:rPr>
        <w:t>Alkhalil</w:t>
      </w:r>
      <w:proofErr w:type="spellEnd"/>
      <w:r w:rsidRPr="002B501E">
        <w:rPr>
          <w:rFonts w:ascii="Book Antiqua" w:hAnsi="Book Antiqua" w:cs="Times New Roman"/>
          <w:sz w:val="24"/>
          <w:szCs w:val="24"/>
        </w:rPr>
        <w:t xml:space="preserve">, Conor </w:t>
      </w:r>
      <w:proofErr w:type="spellStart"/>
      <w:r w:rsidRPr="002B501E">
        <w:rPr>
          <w:rFonts w:ascii="Book Antiqua" w:hAnsi="Book Antiqua" w:cs="Times New Roman"/>
          <w:sz w:val="24"/>
          <w:szCs w:val="24"/>
        </w:rPr>
        <w:t>McQuillan</w:t>
      </w:r>
      <w:proofErr w:type="spellEnd"/>
      <w:r w:rsidRPr="002B501E">
        <w:rPr>
          <w:rFonts w:ascii="Book Antiqua" w:hAnsi="Book Antiqua" w:cs="Times New Roman"/>
          <w:sz w:val="24"/>
          <w:szCs w:val="24"/>
        </w:rPr>
        <w:t>, Michael Moore, Mark Spence, Colum Owens</w:t>
      </w:r>
    </w:p>
    <w:p w14:paraId="0105A9BC" w14:textId="77777777" w:rsidR="00E95D8C" w:rsidRPr="002B501E" w:rsidRDefault="00E95D8C" w:rsidP="002377ED">
      <w:pPr>
        <w:spacing w:after="0" w:line="360" w:lineRule="auto"/>
        <w:jc w:val="both"/>
        <w:rPr>
          <w:rFonts w:ascii="Book Antiqua" w:hAnsi="Book Antiqua" w:cs="Times New Roman"/>
          <w:b/>
          <w:sz w:val="24"/>
          <w:szCs w:val="24"/>
          <w:lang w:eastAsia="zh-CN"/>
        </w:rPr>
      </w:pPr>
    </w:p>
    <w:p w14:paraId="15C1C076" w14:textId="5F0B3083" w:rsidR="00E602F7" w:rsidRPr="002B501E" w:rsidRDefault="004D4810" w:rsidP="002377ED">
      <w:pPr>
        <w:spacing w:after="0" w:line="360" w:lineRule="auto"/>
        <w:jc w:val="both"/>
        <w:rPr>
          <w:rFonts w:ascii="Book Antiqua" w:hAnsi="Book Antiqua"/>
          <w:sz w:val="24"/>
          <w:szCs w:val="24"/>
        </w:rPr>
      </w:pPr>
      <w:r w:rsidRPr="002B501E">
        <w:rPr>
          <w:rFonts w:ascii="Book Antiqua" w:hAnsi="Book Antiqua" w:cs="Times New Roman"/>
          <w:b/>
          <w:sz w:val="24"/>
          <w:szCs w:val="24"/>
        </w:rPr>
        <w:t xml:space="preserve">Mohammad </w:t>
      </w:r>
      <w:proofErr w:type="spellStart"/>
      <w:r w:rsidRPr="002B501E">
        <w:rPr>
          <w:rFonts w:ascii="Book Antiqua" w:hAnsi="Book Antiqua" w:cs="Times New Roman"/>
          <w:b/>
          <w:sz w:val="24"/>
          <w:szCs w:val="24"/>
        </w:rPr>
        <w:t>Alkhalil</w:t>
      </w:r>
      <w:proofErr w:type="spellEnd"/>
      <w:r w:rsidRPr="002B501E">
        <w:rPr>
          <w:rFonts w:ascii="Book Antiqua" w:hAnsi="Book Antiqua" w:cs="Times New Roman"/>
          <w:b/>
          <w:sz w:val="24"/>
          <w:szCs w:val="24"/>
        </w:rPr>
        <w:t xml:space="preserve">, Conor </w:t>
      </w:r>
      <w:proofErr w:type="spellStart"/>
      <w:r w:rsidRPr="002B501E">
        <w:rPr>
          <w:rFonts w:ascii="Book Antiqua" w:hAnsi="Book Antiqua" w:cs="Times New Roman"/>
          <w:b/>
          <w:sz w:val="24"/>
          <w:szCs w:val="24"/>
        </w:rPr>
        <w:t>McQuillan</w:t>
      </w:r>
      <w:proofErr w:type="spellEnd"/>
      <w:r w:rsidRPr="002B501E">
        <w:rPr>
          <w:rFonts w:ascii="Book Antiqua" w:hAnsi="Book Antiqua" w:cs="Times New Roman"/>
          <w:b/>
          <w:sz w:val="24"/>
          <w:szCs w:val="24"/>
        </w:rPr>
        <w:t>, Mark Spence, Colum Owens,</w:t>
      </w:r>
      <w:r w:rsidRPr="002B501E">
        <w:rPr>
          <w:rFonts w:ascii="Book Antiqua" w:hAnsi="Book Antiqua" w:cs="Times New Roman"/>
          <w:b/>
          <w:sz w:val="24"/>
          <w:szCs w:val="24"/>
          <w:vertAlign w:val="superscript"/>
          <w:lang w:eastAsia="zh-CN"/>
        </w:rPr>
        <w:t xml:space="preserve"> </w:t>
      </w:r>
      <w:r w:rsidR="00E602F7" w:rsidRPr="002B501E">
        <w:rPr>
          <w:rFonts w:ascii="Book Antiqua" w:hAnsi="Book Antiqua" w:cs="Times New Roman"/>
          <w:sz w:val="24"/>
          <w:szCs w:val="24"/>
        </w:rPr>
        <w:t xml:space="preserve">Cardiology Department, Royal Victoria Hospital, Belfast </w:t>
      </w:r>
      <w:r w:rsidR="00912028" w:rsidRPr="002B501E">
        <w:rPr>
          <w:rFonts w:ascii="Book Antiqua" w:hAnsi="Book Antiqua" w:cs="Times New Roman"/>
          <w:sz w:val="24"/>
          <w:szCs w:val="24"/>
        </w:rPr>
        <w:t>BT12 6BA</w:t>
      </w:r>
      <w:r w:rsidRPr="002B501E">
        <w:rPr>
          <w:rFonts w:ascii="Book Antiqua" w:hAnsi="Book Antiqua" w:cs="Times New Roman"/>
          <w:sz w:val="24"/>
          <w:szCs w:val="24"/>
        </w:rPr>
        <w:t>,</w:t>
      </w:r>
      <w:r w:rsidRPr="002B501E">
        <w:rPr>
          <w:rFonts w:ascii="Book Antiqua" w:hAnsi="Book Antiqua"/>
          <w:sz w:val="24"/>
          <w:szCs w:val="24"/>
        </w:rPr>
        <w:t xml:space="preserve"> United Kingdom</w:t>
      </w:r>
    </w:p>
    <w:p w14:paraId="4B50F339" w14:textId="77777777" w:rsidR="004D4810" w:rsidRPr="002B501E" w:rsidRDefault="004D4810" w:rsidP="002377ED">
      <w:pPr>
        <w:spacing w:after="0" w:line="360" w:lineRule="auto"/>
        <w:jc w:val="both"/>
        <w:rPr>
          <w:rFonts w:ascii="Book Antiqua" w:hAnsi="Book Antiqua" w:cs="Times New Roman"/>
          <w:b/>
          <w:sz w:val="24"/>
          <w:szCs w:val="24"/>
          <w:vertAlign w:val="superscript"/>
        </w:rPr>
      </w:pPr>
    </w:p>
    <w:p w14:paraId="2B76F881" w14:textId="4B733C55" w:rsidR="006E1E82" w:rsidRPr="002B501E" w:rsidRDefault="004D4810" w:rsidP="002377ED">
      <w:pPr>
        <w:spacing w:after="0" w:line="360" w:lineRule="auto"/>
        <w:jc w:val="both"/>
        <w:rPr>
          <w:rFonts w:ascii="Book Antiqua" w:hAnsi="Book Antiqua"/>
          <w:sz w:val="24"/>
          <w:szCs w:val="24"/>
        </w:rPr>
      </w:pPr>
      <w:r w:rsidRPr="002B501E">
        <w:rPr>
          <w:rFonts w:ascii="Book Antiqua" w:hAnsi="Book Antiqua" w:cs="Times New Roman"/>
          <w:b/>
          <w:sz w:val="24"/>
          <w:szCs w:val="24"/>
        </w:rPr>
        <w:t xml:space="preserve">Michael Moore, </w:t>
      </w:r>
      <w:r w:rsidR="006E1E82" w:rsidRPr="002B501E">
        <w:rPr>
          <w:rFonts w:ascii="Book Antiqua" w:hAnsi="Book Antiqua" w:cs="Times New Roman"/>
          <w:sz w:val="24"/>
          <w:szCs w:val="24"/>
        </w:rPr>
        <w:t xml:space="preserve">Cardiology Department, Craigavon Area Hospital, Portadown </w:t>
      </w:r>
      <w:r w:rsidR="00912028" w:rsidRPr="002B501E">
        <w:rPr>
          <w:rFonts w:ascii="Book Antiqua" w:hAnsi="Book Antiqua" w:cs="Times New Roman"/>
          <w:sz w:val="24"/>
          <w:szCs w:val="24"/>
        </w:rPr>
        <w:t>BT63 5QQ</w:t>
      </w:r>
      <w:r w:rsidRPr="002B501E">
        <w:rPr>
          <w:rFonts w:ascii="Book Antiqua" w:hAnsi="Book Antiqua" w:cs="Times New Roman"/>
          <w:sz w:val="24"/>
          <w:szCs w:val="24"/>
        </w:rPr>
        <w:t xml:space="preserve">, </w:t>
      </w:r>
      <w:r w:rsidRPr="002B501E">
        <w:rPr>
          <w:rFonts w:ascii="Book Antiqua" w:hAnsi="Book Antiqua"/>
          <w:sz w:val="24"/>
          <w:szCs w:val="24"/>
        </w:rPr>
        <w:t>United Kingdom</w:t>
      </w:r>
    </w:p>
    <w:p w14:paraId="1EDE6891" w14:textId="77777777" w:rsidR="004D4810" w:rsidRPr="002B501E" w:rsidRDefault="004D4810" w:rsidP="002377ED">
      <w:pPr>
        <w:spacing w:after="0" w:line="360" w:lineRule="auto"/>
        <w:jc w:val="both"/>
        <w:rPr>
          <w:rFonts w:ascii="Book Antiqua" w:hAnsi="Book Antiqua"/>
          <w:sz w:val="24"/>
          <w:szCs w:val="24"/>
        </w:rPr>
      </w:pPr>
    </w:p>
    <w:p w14:paraId="4EC04A00" w14:textId="169DDD83" w:rsidR="004D4810" w:rsidRPr="002B501E" w:rsidRDefault="004D4810" w:rsidP="002377ED">
      <w:pPr>
        <w:spacing w:after="0" w:line="360" w:lineRule="auto"/>
        <w:jc w:val="both"/>
        <w:rPr>
          <w:rFonts w:ascii="Book Antiqua" w:hAnsi="Book Antiqua"/>
          <w:sz w:val="24"/>
          <w:szCs w:val="24"/>
        </w:rPr>
      </w:pPr>
      <w:r w:rsidRPr="002B501E">
        <w:rPr>
          <w:rFonts w:ascii="Book Antiqua" w:hAnsi="Book Antiqua"/>
          <w:b/>
          <w:sz w:val="24"/>
          <w:szCs w:val="24"/>
        </w:rPr>
        <w:t>ORCID number:</w:t>
      </w:r>
      <w:r w:rsidR="002377ED" w:rsidRPr="002B501E">
        <w:rPr>
          <w:rFonts w:ascii="Book Antiqua" w:hAnsi="Book Antiqua"/>
          <w:sz w:val="24"/>
          <w:szCs w:val="24"/>
        </w:rPr>
        <w:t xml:space="preserve"> </w:t>
      </w:r>
      <w:r w:rsidRPr="002B501E">
        <w:rPr>
          <w:rFonts w:ascii="Book Antiqua" w:hAnsi="Book Antiqua" w:cs="Times New Roman"/>
          <w:sz w:val="24"/>
          <w:szCs w:val="24"/>
        </w:rPr>
        <w:t xml:space="preserve">Mohammad </w:t>
      </w:r>
      <w:proofErr w:type="spellStart"/>
      <w:r w:rsidRPr="002B501E">
        <w:rPr>
          <w:rFonts w:ascii="Book Antiqua" w:hAnsi="Book Antiqua" w:cs="Times New Roman"/>
          <w:sz w:val="24"/>
          <w:szCs w:val="24"/>
        </w:rPr>
        <w:t>Alkhalil</w:t>
      </w:r>
      <w:proofErr w:type="spellEnd"/>
      <w:r w:rsidRPr="002B501E">
        <w:rPr>
          <w:rFonts w:ascii="Book Antiqua" w:hAnsi="Book Antiqua" w:cs="Times New Roman"/>
          <w:sz w:val="24"/>
          <w:szCs w:val="24"/>
        </w:rPr>
        <w:t xml:space="preserve"> (</w:t>
      </w:r>
      <w:hyperlink r:id="rId8" w:tgtFrame="_blank" w:history="1">
        <w:r w:rsidRPr="002B501E">
          <w:rPr>
            <w:rStyle w:val="a4"/>
            <w:rFonts w:ascii="Book Antiqua" w:hAnsi="Book Antiqua" w:cs="Times New Roman"/>
            <w:color w:val="auto"/>
            <w:sz w:val="24"/>
            <w:szCs w:val="24"/>
            <w:u w:val="none"/>
          </w:rPr>
          <w:t>0000-0002-3088-8878</w:t>
        </w:r>
      </w:hyperlink>
      <w:r w:rsidRPr="002B501E">
        <w:rPr>
          <w:rFonts w:ascii="Book Antiqua" w:hAnsi="Book Antiqua" w:cs="Times New Roman"/>
          <w:sz w:val="24"/>
          <w:szCs w:val="24"/>
        </w:rPr>
        <w:t xml:space="preserve">); Conor </w:t>
      </w:r>
      <w:proofErr w:type="spellStart"/>
      <w:r w:rsidRPr="002B501E">
        <w:rPr>
          <w:rFonts w:ascii="Book Antiqua" w:hAnsi="Book Antiqua" w:cs="Times New Roman"/>
          <w:sz w:val="24"/>
          <w:szCs w:val="24"/>
        </w:rPr>
        <w:t>McQuillan</w:t>
      </w:r>
      <w:proofErr w:type="spellEnd"/>
      <w:r w:rsidRPr="002B501E">
        <w:rPr>
          <w:rFonts w:ascii="Book Antiqua" w:hAnsi="Book Antiqua" w:cs="Times New Roman"/>
          <w:sz w:val="24"/>
          <w:szCs w:val="24"/>
        </w:rPr>
        <w:t xml:space="preserve"> (</w:t>
      </w:r>
      <w:hyperlink r:id="rId9" w:tgtFrame="_blank" w:history="1">
        <w:r w:rsidRPr="002B501E">
          <w:rPr>
            <w:rStyle w:val="a4"/>
            <w:rFonts w:ascii="Book Antiqua" w:hAnsi="Book Antiqua" w:cs="Times New Roman"/>
            <w:color w:val="auto"/>
            <w:sz w:val="24"/>
            <w:szCs w:val="24"/>
            <w:u w:val="none"/>
          </w:rPr>
          <w:t>0000-0001-7217-362X</w:t>
        </w:r>
      </w:hyperlink>
      <w:r w:rsidRPr="002B501E">
        <w:rPr>
          <w:rFonts w:ascii="Book Antiqua" w:hAnsi="Book Antiqua" w:cs="Times New Roman"/>
          <w:sz w:val="24"/>
          <w:szCs w:val="24"/>
        </w:rPr>
        <w:t>); Colum Owens (</w:t>
      </w:r>
      <w:hyperlink r:id="rId10" w:tgtFrame="_blank" w:history="1">
        <w:r w:rsidRPr="002B501E">
          <w:rPr>
            <w:rStyle w:val="a4"/>
            <w:rFonts w:ascii="Book Antiqua" w:hAnsi="Book Antiqua" w:cs="Times New Roman"/>
            <w:color w:val="auto"/>
            <w:sz w:val="24"/>
            <w:szCs w:val="24"/>
            <w:u w:val="none"/>
          </w:rPr>
          <w:t>0000-0002-5386-2208</w:t>
        </w:r>
      </w:hyperlink>
      <w:r w:rsidRPr="002B501E">
        <w:rPr>
          <w:rFonts w:ascii="Book Antiqua" w:hAnsi="Book Antiqua" w:cs="Times New Roman"/>
          <w:sz w:val="24"/>
          <w:szCs w:val="24"/>
        </w:rPr>
        <w:t>).</w:t>
      </w:r>
      <w:r w:rsidRPr="002B501E">
        <w:rPr>
          <w:rFonts w:ascii="Book Antiqua" w:hAnsi="Book Antiqua"/>
          <w:sz w:val="24"/>
          <w:szCs w:val="24"/>
        </w:rPr>
        <w:t xml:space="preserve"> </w:t>
      </w:r>
    </w:p>
    <w:p w14:paraId="523823BF" w14:textId="77777777" w:rsidR="004D4810" w:rsidRPr="002B501E" w:rsidRDefault="004D4810" w:rsidP="002377ED">
      <w:pPr>
        <w:spacing w:after="0" w:line="360" w:lineRule="auto"/>
        <w:jc w:val="both"/>
        <w:rPr>
          <w:rFonts w:ascii="Book Antiqua" w:hAnsi="Book Antiqua" w:cs="Times New Roman"/>
          <w:sz w:val="24"/>
          <w:szCs w:val="24"/>
        </w:rPr>
      </w:pPr>
    </w:p>
    <w:p w14:paraId="0C8BC0A5" w14:textId="356BBE81" w:rsidR="00CD3181" w:rsidRPr="002B501E" w:rsidRDefault="004D4810" w:rsidP="002377ED">
      <w:pPr>
        <w:spacing w:after="0" w:line="360" w:lineRule="auto"/>
        <w:jc w:val="both"/>
        <w:rPr>
          <w:rFonts w:ascii="Book Antiqua" w:hAnsi="Book Antiqua" w:cs="Times New Roman"/>
          <w:sz w:val="24"/>
          <w:szCs w:val="24"/>
        </w:rPr>
      </w:pPr>
      <w:r w:rsidRPr="002B501E">
        <w:rPr>
          <w:rFonts w:ascii="Book Antiqua" w:hAnsi="Book Antiqua"/>
          <w:b/>
          <w:sz w:val="24"/>
          <w:szCs w:val="24"/>
        </w:rPr>
        <w:t>Author contributions:</w:t>
      </w:r>
      <w:r w:rsidR="00912028" w:rsidRPr="002B501E">
        <w:rPr>
          <w:rFonts w:ascii="Book Antiqua" w:hAnsi="Book Antiqua"/>
          <w:sz w:val="24"/>
          <w:szCs w:val="24"/>
        </w:rPr>
        <w:t xml:space="preserve"> </w:t>
      </w:r>
      <w:proofErr w:type="spellStart"/>
      <w:r w:rsidR="00912028" w:rsidRPr="002B501E">
        <w:rPr>
          <w:rFonts w:ascii="Book Antiqua" w:hAnsi="Book Antiqua" w:cs="Times New Roman"/>
          <w:sz w:val="24"/>
          <w:szCs w:val="24"/>
        </w:rPr>
        <w:t>Alkhalil</w:t>
      </w:r>
      <w:proofErr w:type="spellEnd"/>
      <w:r w:rsidR="00912028" w:rsidRPr="002B501E">
        <w:rPr>
          <w:rFonts w:ascii="Book Antiqua" w:hAnsi="Book Antiqua" w:cs="Times New Roman"/>
          <w:sz w:val="24"/>
          <w:szCs w:val="24"/>
        </w:rPr>
        <w:t xml:space="preserve"> M conceptualised, collected and analysed data, drafted the manuscript; McQuillan C collected and analysed data, reviewed the manuscript; Moore M provided resources, reviewed and edited the manuscript; Spence M </w:t>
      </w:r>
      <w:r w:rsidR="00AF7FC8" w:rsidRPr="002B501E">
        <w:rPr>
          <w:rFonts w:ascii="Book Antiqua" w:hAnsi="Book Antiqua" w:cs="Times New Roman"/>
          <w:sz w:val="24"/>
          <w:szCs w:val="24"/>
        </w:rPr>
        <w:t>supervised, reviewed and edited the manuscript; Owens C supervised, reviewed and edited the manuscript.</w:t>
      </w:r>
    </w:p>
    <w:p w14:paraId="01781E61" w14:textId="77777777" w:rsidR="004D4810" w:rsidRPr="002B501E" w:rsidRDefault="004D4810" w:rsidP="002377ED">
      <w:pPr>
        <w:spacing w:after="0" w:line="360" w:lineRule="auto"/>
        <w:jc w:val="both"/>
        <w:rPr>
          <w:rFonts w:ascii="Book Antiqua" w:hAnsi="Book Antiqua"/>
          <w:sz w:val="24"/>
          <w:szCs w:val="24"/>
        </w:rPr>
      </w:pPr>
    </w:p>
    <w:p w14:paraId="797D4A12" w14:textId="45CDBB3D" w:rsidR="004D4810" w:rsidRPr="002B501E" w:rsidRDefault="004D4810" w:rsidP="002377ED">
      <w:pPr>
        <w:spacing w:after="0" w:line="360" w:lineRule="auto"/>
        <w:jc w:val="both"/>
        <w:rPr>
          <w:rFonts w:ascii="Book Antiqua" w:hAnsi="Book Antiqua" w:cs="Times New Roman"/>
          <w:sz w:val="24"/>
          <w:szCs w:val="24"/>
        </w:rPr>
      </w:pPr>
      <w:r w:rsidRPr="002B501E">
        <w:rPr>
          <w:rFonts w:ascii="Book Antiqua" w:hAnsi="Book Antiqua"/>
          <w:b/>
          <w:sz w:val="24"/>
          <w:szCs w:val="24"/>
        </w:rPr>
        <w:t>Informed consent statement</w:t>
      </w:r>
      <w:r w:rsidRPr="002B501E">
        <w:rPr>
          <w:rFonts w:ascii="Book Antiqua" w:hAnsi="Book Antiqua"/>
          <w:b/>
          <w:iCs/>
          <w:sz w:val="24"/>
          <w:szCs w:val="24"/>
        </w:rPr>
        <w:t xml:space="preserve">: </w:t>
      </w:r>
      <w:r w:rsidRPr="002B501E">
        <w:rPr>
          <w:rFonts w:ascii="Book Antiqua" w:hAnsi="Book Antiqua" w:cs="Times New Roman"/>
          <w:sz w:val="24"/>
          <w:szCs w:val="24"/>
        </w:rPr>
        <w:t>The patient has provided</w:t>
      </w:r>
      <w:r w:rsidR="00CF46EF" w:rsidRPr="002B501E">
        <w:rPr>
          <w:rFonts w:ascii="Book Antiqua" w:hAnsi="Book Antiqua" w:cs="Times New Roman"/>
          <w:sz w:val="24"/>
          <w:szCs w:val="24"/>
        </w:rPr>
        <w:t xml:space="preserve"> </w:t>
      </w:r>
      <w:r w:rsidRPr="002B501E">
        <w:rPr>
          <w:rFonts w:ascii="Book Antiqua" w:hAnsi="Book Antiqua" w:cs="Times New Roman"/>
          <w:sz w:val="24"/>
          <w:szCs w:val="24"/>
        </w:rPr>
        <w:t>consent for</w:t>
      </w:r>
      <w:r w:rsidR="00CF46EF" w:rsidRPr="002B501E">
        <w:rPr>
          <w:rFonts w:ascii="Book Antiqua" w:hAnsi="Book Antiqua" w:cs="Times New Roman"/>
          <w:sz w:val="24"/>
          <w:szCs w:val="24"/>
        </w:rPr>
        <w:t xml:space="preserve"> </w:t>
      </w:r>
      <w:r w:rsidRPr="002B501E">
        <w:rPr>
          <w:rFonts w:ascii="Book Antiqua" w:hAnsi="Book Antiqua" w:cs="Times New Roman"/>
          <w:sz w:val="24"/>
          <w:szCs w:val="24"/>
        </w:rPr>
        <w:t>publication.</w:t>
      </w:r>
    </w:p>
    <w:p w14:paraId="711915B0" w14:textId="77777777" w:rsidR="004D4810" w:rsidRPr="002B501E" w:rsidRDefault="004D4810" w:rsidP="002377ED">
      <w:pPr>
        <w:spacing w:after="0" w:line="360" w:lineRule="auto"/>
        <w:jc w:val="both"/>
        <w:rPr>
          <w:rFonts w:ascii="Book Antiqua" w:hAnsi="Book Antiqua"/>
          <w:b/>
          <w:sz w:val="24"/>
          <w:szCs w:val="24"/>
        </w:rPr>
      </w:pPr>
    </w:p>
    <w:p w14:paraId="568F9A6F" w14:textId="2459CDDF" w:rsidR="004D4810" w:rsidRPr="002B501E" w:rsidRDefault="004D4810" w:rsidP="002377ED">
      <w:pPr>
        <w:spacing w:after="0" w:line="360" w:lineRule="auto"/>
        <w:jc w:val="both"/>
        <w:rPr>
          <w:rFonts w:ascii="Book Antiqua" w:hAnsi="Book Antiqua"/>
          <w:b/>
          <w:sz w:val="24"/>
          <w:szCs w:val="24"/>
        </w:rPr>
      </w:pPr>
      <w:r w:rsidRPr="002B501E">
        <w:rPr>
          <w:rFonts w:ascii="Book Antiqua" w:hAnsi="Book Antiqua"/>
          <w:b/>
          <w:sz w:val="24"/>
          <w:szCs w:val="24"/>
        </w:rPr>
        <w:t>Conflict-of-interest statement</w:t>
      </w:r>
      <w:r w:rsidRPr="002B501E">
        <w:rPr>
          <w:rFonts w:ascii="Book Antiqua" w:hAnsi="Book Antiqua" w:cs="TimesNewRomanPS-BoldItalicMT"/>
          <w:b/>
          <w:iCs/>
          <w:sz w:val="24"/>
          <w:szCs w:val="24"/>
        </w:rPr>
        <w:t xml:space="preserve">: </w:t>
      </w:r>
      <w:r w:rsidRPr="002B501E">
        <w:rPr>
          <w:rFonts w:ascii="Book Antiqua" w:hAnsi="Book Antiqua" w:cs="Times New Roman"/>
          <w:sz w:val="24"/>
          <w:szCs w:val="24"/>
        </w:rPr>
        <w:t>None.</w:t>
      </w:r>
    </w:p>
    <w:p w14:paraId="5E2484F1" w14:textId="77777777" w:rsidR="004D4810" w:rsidRPr="002B501E" w:rsidRDefault="004D4810" w:rsidP="002377ED">
      <w:pPr>
        <w:snapToGrid w:val="0"/>
        <w:spacing w:after="0" w:line="360" w:lineRule="auto"/>
        <w:jc w:val="both"/>
        <w:rPr>
          <w:rFonts w:ascii="Book Antiqua" w:hAnsi="Book Antiqua" w:cs="Book Antiqua"/>
          <w:sz w:val="24"/>
          <w:szCs w:val="24"/>
        </w:rPr>
      </w:pPr>
    </w:p>
    <w:p w14:paraId="3A0CEB9E" w14:textId="1C7EB3FC" w:rsidR="004D4810" w:rsidRPr="002B501E" w:rsidRDefault="004D4810" w:rsidP="002377ED">
      <w:pPr>
        <w:spacing w:after="0" w:line="360" w:lineRule="auto"/>
        <w:jc w:val="both"/>
        <w:rPr>
          <w:rFonts w:ascii="Book Antiqua" w:hAnsi="Book Antiqua"/>
          <w:b/>
          <w:sz w:val="24"/>
          <w:szCs w:val="24"/>
        </w:rPr>
      </w:pPr>
      <w:r w:rsidRPr="002B501E">
        <w:rPr>
          <w:rFonts w:ascii="Book Antiqua" w:hAnsi="Book Antiqua"/>
          <w:b/>
          <w:sz w:val="24"/>
          <w:szCs w:val="24"/>
        </w:rPr>
        <w:lastRenderedPageBreak/>
        <w:t>CARE Checklist (2016) statement:</w:t>
      </w:r>
      <w:r w:rsidRPr="002B501E">
        <w:rPr>
          <w:rFonts w:ascii="Book Antiqua" w:hAnsi="Book Antiqua" w:cs="Garamond"/>
          <w:sz w:val="24"/>
          <w:szCs w:val="24"/>
        </w:rPr>
        <w:t xml:space="preserve"> The authors have read the CARE Checklist (2016), and the manuscript was prepared and revised according to the CARE Checklist (2016).</w:t>
      </w:r>
    </w:p>
    <w:p w14:paraId="1CB7CC9D" w14:textId="77777777" w:rsidR="004D4810" w:rsidRPr="002B501E" w:rsidRDefault="004D4810" w:rsidP="002377ED">
      <w:pPr>
        <w:adjustRightInd w:val="0"/>
        <w:snapToGrid w:val="0"/>
        <w:spacing w:after="0" w:line="360" w:lineRule="auto"/>
        <w:jc w:val="both"/>
        <w:rPr>
          <w:rFonts w:ascii="Book Antiqua" w:hAnsi="Book Antiqua"/>
          <w:sz w:val="24"/>
          <w:szCs w:val="24"/>
        </w:rPr>
      </w:pPr>
    </w:p>
    <w:p w14:paraId="52317010" w14:textId="77777777" w:rsidR="004D4810" w:rsidRPr="002B501E" w:rsidRDefault="004D4810" w:rsidP="002377ED">
      <w:pPr>
        <w:adjustRightInd w:val="0"/>
        <w:snapToGrid w:val="0"/>
        <w:spacing w:after="0" w:line="360" w:lineRule="auto"/>
        <w:jc w:val="both"/>
        <w:rPr>
          <w:rFonts w:ascii="Book Antiqua" w:hAnsi="Book Antiqua"/>
          <w:sz w:val="24"/>
          <w:szCs w:val="24"/>
        </w:rPr>
      </w:pPr>
      <w:r w:rsidRPr="002B501E">
        <w:rPr>
          <w:rFonts w:ascii="Book Antiqua" w:hAnsi="Book Antiqua"/>
          <w:b/>
          <w:sz w:val="24"/>
          <w:szCs w:val="24"/>
        </w:rPr>
        <w:t xml:space="preserve">Open-Access: </w:t>
      </w:r>
      <w:r w:rsidRPr="002B501E">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2B501E">
          <w:rPr>
            <w:rStyle w:val="a4"/>
            <w:rFonts w:ascii="Book Antiqua" w:hAnsi="Book Antiqua"/>
            <w:color w:val="auto"/>
            <w:sz w:val="24"/>
            <w:szCs w:val="24"/>
            <w:u w:val="none"/>
          </w:rPr>
          <w:t>http://creativecommons.org/licenses/by-nc/4.0/</w:t>
        </w:r>
      </w:hyperlink>
    </w:p>
    <w:p w14:paraId="4289857A" w14:textId="185FE1EF" w:rsidR="004D4810" w:rsidRPr="002B501E" w:rsidRDefault="004D4810" w:rsidP="002377ED">
      <w:pPr>
        <w:spacing w:after="0" w:line="360" w:lineRule="auto"/>
        <w:jc w:val="both"/>
        <w:rPr>
          <w:rFonts w:ascii="Book Antiqua" w:hAnsi="Book Antiqua"/>
          <w:b/>
          <w:sz w:val="24"/>
          <w:szCs w:val="24"/>
        </w:rPr>
      </w:pPr>
    </w:p>
    <w:p w14:paraId="316B4FFD" w14:textId="1AD1D122" w:rsidR="004D4810" w:rsidRPr="002B501E" w:rsidRDefault="004D4810" w:rsidP="002377ED">
      <w:pPr>
        <w:spacing w:after="0" w:line="360" w:lineRule="auto"/>
        <w:jc w:val="both"/>
        <w:rPr>
          <w:rFonts w:ascii="Book Antiqua" w:eastAsia="宋体" w:hAnsi="Book Antiqua" w:cs="宋体"/>
          <w:sz w:val="24"/>
          <w:szCs w:val="24"/>
        </w:rPr>
      </w:pPr>
      <w:r w:rsidRPr="002B501E">
        <w:rPr>
          <w:rFonts w:ascii="Book Antiqua" w:eastAsia="宋体" w:hAnsi="Book Antiqua" w:cs="宋体"/>
          <w:b/>
          <w:sz w:val="24"/>
          <w:szCs w:val="24"/>
        </w:rPr>
        <w:t>Manuscript source:</w:t>
      </w:r>
      <w:r w:rsidRPr="002B501E">
        <w:rPr>
          <w:rFonts w:ascii="Book Antiqua" w:eastAsia="宋体" w:hAnsi="Book Antiqua" w:cs="宋体"/>
          <w:sz w:val="24"/>
          <w:szCs w:val="24"/>
        </w:rPr>
        <w:t> Unsolicited manuscript</w:t>
      </w:r>
    </w:p>
    <w:p w14:paraId="7E50D838" w14:textId="77777777" w:rsidR="004D4810" w:rsidRPr="002B501E" w:rsidRDefault="004D4810" w:rsidP="002377ED">
      <w:pPr>
        <w:spacing w:after="0" w:line="360" w:lineRule="auto"/>
        <w:jc w:val="both"/>
        <w:rPr>
          <w:rFonts w:ascii="Book Antiqua" w:hAnsi="Book Antiqua"/>
          <w:b/>
          <w:sz w:val="24"/>
          <w:szCs w:val="24"/>
        </w:rPr>
      </w:pPr>
    </w:p>
    <w:p w14:paraId="21F487A3" w14:textId="2746383F" w:rsidR="004D4810" w:rsidRPr="002B501E" w:rsidRDefault="004D4810" w:rsidP="002377ED">
      <w:pPr>
        <w:spacing w:after="0" w:line="360" w:lineRule="auto"/>
        <w:jc w:val="both"/>
        <w:rPr>
          <w:rFonts w:ascii="Book Antiqua" w:hAnsi="Book Antiqua"/>
          <w:b/>
          <w:sz w:val="24"/>
          <w:szCs w:val="24"/>
          <w:lang w:eastAsia="zh-CN"/>
        </w:rPr>
      </w:pPr>
      <w:r w:rsidRPr="002B501E">
        <w:rPr>
          <w:rFonts w:ascii="Book Antiqua" w:hAnsi="Book Antiqua"/>
          <w:b/>
          <w:sz w:val="24"/>
          <w:szCs w:val="24"/>
        </w:rPr>
        <w:t xml:space="preserve">Corresponding author: Mohammad </w:t>
      </w:r>
      <w:proofErr w:type="spellStart"/>
      <w:r w:rsidRPr="002B501E">
        <w:rPr>
          <w:rFonts w:ascii="Book Antiqua" w:hAnsi="Book Antiqua"/>
          <w:b/>
          <w:sz w:val="24"/>
          <w:szCs w:val="24"/>
        </w:rPr>
        <w:t>Alkhalil</w:t>
      </w:r>
      <w:proofErr w:type="spellEnd"/>
      <w:r w:rsidRPr="002B501E">
        <w:rPr>
          <w:rFonts w:ascii="Book Antiqua" w:hAnsi="Book Antiqua"/>
          <w:b/>
          <w:sz w:val="24"/>
          <w:szCs w:val="24"/>
        </w:rPr>
        <w:t xml:space="preserve">, DPhil, MRCP, Doctor, </w:t>
      </w:r>
      <w:r w:rsidRPr="002B501E">
        <w:rPr>
          <w:rFonts w:ascii="Book Antiqua" w:hAnsi="Book Antiqua"/>
          <w:sz w:val="24"/>
          <w:szCs w:val="24"/>
        </w:rPr>
        <w:t xml:space="preserve">Cardiology Department, Royal Victoria Hospital, 274 Grosvenor Road, Belfast BT12 6BA, United Kingdom. </w:t>
      </w:r>
      <w:hyperlink r:id="rId12" w:history="1">
        <w:r w:rsidR="00FC6768" w:rsidRPr="002B501E">
          <w:rPr>
            <w:rStyle w:val="a4"/>
            <w:rFonts w:ascii="Book Antiqua" w:hAnsi="Book Antiqua"/>
            <w:sz w:val="24"/>
            <w:szCs w:val="24"/>
          </w:rPr>
          <w:t>mak-83@hotmail.com</w:t>
        </w:r>
      </w:hyperlink>
    </w:p>
    <w:p w14:paraId="1B6467C4" w14:textId="2C90C2F0" w:rsidR="00E602F7" w:rsidRPr="002B501E" w:rsidRDefault="00E602F7" w:rsidP="002377ED">
      <w:pPr>
        <w:pStyle w:val="a3"/>
        <w:tabs>
          <w:tab w:val="clear" w:pos="4153"/>
          <w:tab w:val="clear" w:pos="8306"/>
          <w:tab w:val="left" w:pos="1260"/>
        </w:tabs>
        <w:spacing w:line="360" w:lineRule="auto"/>
        <w:jc w:val="both"/>
        <w:rPr>
          <w:rFonts w:ascii="Book Antiqua" w:hAnsi="Book Antiqua"/>
        </w:rPr>
      </w:pPr>
      <w:r w:rsidRPr="002B501E">
        <w:rPr>
          <w:rFonts w:ascii="Book Antiqua" w:hAnsi="Book Antiqua"/>
          <w:b/>
        </w:rPr>
        <w:t>Telephone:</w:t>
      </w:r>
      <w:r w:rsidRPr="002B501E">
        <w:rPr>
          <w:rFonts w:ascii="Book Antiqua" w:hAnsi="Book Antiqua"/>
        </w:rPr>
        <w:t xml:space="preserve"> +44-2890-240503</w:t>
      </w:r>
    </w:p>
    <w:p w14:paraId="5C4D37A3" w14:textId="77777777" w:rsidR="00E602F7" w:rsidRPr="002B501E" w:rsidRDefault="00E602F7" w:rsidP="002377ED">
      <w:pPr>
        <w:pStyle w:val="a3"/>
        <w:tabs>
          <w:tab w:val="clear" w:pos="4153"/>
          <w:tab w:val="clear" w:pos="8306"/>
          <w:tab w:val="left" w:pos="1260"/>
        </w:tabs>
        <w:spacing w:line="360" w:lineRule="auto"/>
        <w:jc w:val="both"/>
        <w:rPr>
          <w:rFonts w:ascii="Book Antiqua" w:hAnsi="Book Antiqua"/>
        </w:rPr>
      </w:pPr>
    </w:p>
    <w:p w14:paraId="60D3603F" w14:textId="77141AFA" w:rsidR="004D4810" w:rsidRPr="002B501E" w:rsidRDefault="004D4810" w:rsidP="002377ED">
      <w:pPr>
        <w:spacing w:after="0" w:line="360" w:lineRule="auto"/>
        <w:jc w:val="both"/>
        <w:rPr>
          <w:rFonts w:ascii="Book Antiqua" w:hAnsi="Book Antiqua"/>
          <w:b/>
          <w:sz w:val="24"/>
          <w:szCs w:val="24"/>
        </w:rPr>
      </w:pPr>
      <w:r w:rsidRPr="002B501E">
        <w:rPr>
          <w:rFonts w:ascii="Book Antiqua" w:hAnsi="Book Antiqua"/>
          <w:b/>
          <w:sz w:val="24"/>
          <w:szCs w:val="24"/>
        </w:rPr>
        <w:t xml:space="preserve">Received: </w:t>
      </w:r>
      <w:r w:rsidRPr="002B501E">
        <w:rPr>
          <w:rFonts w:ascii="Book Antiqua" w:hAnsi="Book Antiqua"/>
          <w:sz w:val="24"/>
          <w:szCs w:val="24"/>
        </w:rPr>
        <w:t>January 30, 2019</w:t>
      </w:r>
      <w:r w:rsidR="002377ED" w:rsidRPr="002B501E">
        <w:rPr>
          <w:rFonts w:ascii="Book Antiqua" w:hAnsi="Book Antiqua"/>
          <w:sz w:val="24"/>
          <w:szCs w:val="24"/>
        </w:rPr>
        <w:t xml:space="preserve"> </w:t>
      </w:r>
    </w:p>
    <w:p w14:paraId="2820367E" w14:textId="36469A15" w:rsidR="004D4810" w:rsidRPr="002B501E" w:rsidRDefault="004D4810" w:rsidP="002377ED">
      <w:pPr>
        <w:spacing w:after="0" w:line="360" w:lineRule="auto"/>
        <w:jc w:val="both"/>
        <w:rPr>
          <w:rFonts w:ascii="Book Antiqua" w:hAnsi="Book Antiqua"/>
          <w:b/>
          <w:sz w:val="24"/>
          <w:szCs w:val="24"/>
        </w:rPr>
      </w:pPr>
      <w:r w:rsidRPr="002B501E">
        <w:rPr>
          <w:rFonts w:ascii="Book Antiqua" w:hAnsi="Book Antiqua"/>
          <w:b/>
          <w:sz w:val="24"/>
          <w:szCs w:val="24"/>
        </w:rPr>
        <w:t>Peer-review started:</w:t>
      </w:r>
      <w:r w:rsidRPr="002B501E">
        <w:rPr>
          <w:rFonts w:ascii="Book Antiqua" w:hAnsi="Book Antiqua"/>
          <w:sz w:val="24"/>
          <w:szCs w:val="24"/>
        </w:rPr>
        <w:t xml:space="preserve"> January 31, 2019</w:t>
      </w:r>
      <w:r w:rsidR="002377ED" w:rsidRPr="002B501E">
        <w:rPr>
          <w:rFonts w:ascii="Book Antiqua" w:hAnsi="Book Antiqua"/>
          <w:sz w:val="24"/>
          <w:szCs w:val="24"/>
        </w:rPr>
        <w:t xml:space="preserve"> </w:t>
      </w:r>
    </w:p>
    <w:p w14:paraId="76D73EEF" w14:textId="71CCC711" w:rsidR="004D4810" w:rsidRPr="002B501E" w:rsidRDefault="004D4810" w:rsidP="002377ED">
      <w:pPr>
        <w:spacing w:after="0" w:line="360" w:lineRule="auto"/>
        <w:jc w:val="both"/>
        <w:rPr>
          <w:rFonts w:ascii="Book Antiqua" w:hAnsi="Book Antiqua"/>
          <w:b/>
          <w:sz w:val="24"/>
          <w:szCs w:val="24"/>
        </w:rPr>
      </w:pPr>
      <w:r w:rsidRPr="002B501E">
        <w:rPr>
          <w:rFonts w:ascii="Book Antiqua" w:hAnsi="Book Antiqua"/>
          <w:b/>
          <w:sz w:val="24"/>
          <w:szCs w:val="24"/>
        </w:rPr>
        <w:t>First decision:</w:t>
      </w:r>
      <w:r w:rsidRPr="002B501E">
        <w:rPr>
          <w:rFonts w:ascii="Book Antiqua" w:hAnsi="Book Antiqua"/>
          <w:sz w:val="24"/>
          <w:szCs w:val="24"/>
        </w:rPr>
        <w:t xml:space="preserve"> April 15, 2019</w:t>
      </w:r>
      <w:r w:rsidR="002377ED" w:rsidRPr="002B501E">
        <w:rPr>
          <w:rFonts w:ascii="Book Antiqua" w:hAnsi="Book Antiqua"/>
          <w:sz w:val="24"/>
          <w:szCs w:val="24"/>
        </w:rPr>
        <w:t xml:space="preserve"> </w:t>
      </w:r>
    </w:p>
    <w:p w14:paraId="3A965BBF" w14:textId="3E11AF05" w:rsidR="004D4810" w:rsidRPr="002B501E" w:rsidRDefault="004D4810" w:rsidP="002377ED">
      <w:pPr>
        <w:spacing w:after="0" w:line="360" w:lineRule="auto"/>
        <w:jc w:val="both"/>
        <w:rPr>
          <w:rFonts w:ascii="Book Antiqua" w:hAnsi="Book Antiqua"/>
          <w:b/>
          <w:sz w:val="24"/>
          <w:szCs w:val="24"/>
        </w:rPr>
      </w:pPr>
      <w:r w:rsidRPr="002B501E">
        <w:rPr>
          <w:rFonts w:ascii="Book Antiqua" w:hAnsi="Book Antiqua"/>
          <w:b/>
          <w:sz w:val="24"/>
          <w:szCs w:val="24"/>
        </w:rPr>
        <w:t xml:space="preserve">Revised: </w:t>
      </w:r>
      <w:r w:rsidRPr="002B501E">
        <w:rPr>
          <w:rFonts w:ascii="Book Antiqua" w:hAnsi="Book Antiqua"/>
          <w:sz w:val="24"/>
          <w:szCs w:val="24"/>
        </w:rPr>
        <w:t>April 22, 2019</w:t>
      </w:r>
      <w:r w:rsidR="002377ED" w:rsidRPr="002B501E">
        <w:rPr>
          <w:rFonts w:ascii="Book Antiqua" w:hAnsi="Book Antiqua"/>
          <w:sz w:val="24"/>
          <w:szCs w:val="24"/>
        </w:rPr>
        <w:t xml:space="preserve"> </w:t>
      </w:r>
      <w:r w:rsidRPr="002B501E">
        <w:rPr>
          <w:rFonts w:ascii="Book Antiqua" w:hAnsi="Book Antiqua"/>
          <w:b/>
          <w:sz w:val="24"/>
          <w:szCs w:val="24"/>
        </w:rPr>
        <w:t xml:space="preserve"> </w:t>
      </w:r>
    </w:p>
    <w:p w14:paraId="354A9138" w14:textId="09C28AE9" w:rsidR="004D4810" w:rsidRPr="002B501E" w:rsidRDefault="004D4810" w:rsidP="002377ED">
      <w:pPr>
        <w:spacing w:after="0" w:line="360" w:lineRule="auto"/>
        <w:jc w:val="both"/>
        <w:rPr>
          <w:rFonts w:ascii="Book Antiqua" w:hAnsi="Book Antiqua"/>
          <w:b/>
          <w:sz w:val="24"/>
          <w:szCs w:val="24"/>
          <w:lang w:val="en-US"/>
        </w:rPr>
      </w:pPr>
      <w:r w:rsidRPr="002B501E">
        <w:rPr>
          <w:rFonts w:ascii="Book Antiqua" w:hAnsi="Book Antiqua"/>
          <w:b/>
          <w:sz w:val="24"/>
          <w:szCs w:val="24"/>
        </w:rPr>
        <w:t>Accepted:</w:t>
      </w:r>
      <w:r w:rsidR="002377ED" w:rsidRPr="002B501E">
        <w:rPr>
          <w:rFonts w:ascii="Book Antiqua" w:hAnsi="Book Antiqua"/>
          <w:b/>
          <w:sz w:val="24"/>
          <w:szCs w:val="24"/>
        </w:rPr>
        <w:t xml:space="preserve"> </w:t>
      </w:r>
      <w:r w:rsidR="00B32E34" w:rsidRPr="002B501E">
        <w:rPr>
          <w:rFonts w:ascii="Book Antiqua" w:hAnsi="Book Antiqua"/>
          <w:b/>
          <w:sz w:val="24"/>
          <w:szCs w:val="24"/>
          <w:lang w:val="en-US"/>
        </w:rPr>
        <w:t xml:space="preserve"> </w:t>
      </w:r>
      <w:r w:rsidR="00B32E34" w:rsidRPr="002B501E">
        <w:rPr>
          <w:rFonts w:ascii="Book Antiqua" w:hAnsi="Book Antiqua"/>
          <w:bCs/>
          <w:sz w:val="24"/>
          <w:szCs w:val="24"/>
          <w:lang w:val="en-US"/>
        </w:rPr>
        <w:t>June 20, 2019</w:t>
      </w:r>
    </w:p>
    <w:p w14:paraId="08B1DB3A" w14:textId="5E23BA76" w:rsidR="004D4810" w:rsidRPr="002B501E" w:rsidRDefault="004D4810" w:rsidP="002377ED">
      <w:pPr>
        <w:spacing w:after="0" w:line="360" w:lineRule="auto"/>
        <w:jc w:val="both"/>
        <w:rPr>
          <w:rFonts w:ascii="Book Antiqua" w:hAnsi="Book Antiqua"/>
          <w:sz w:val="24"/>
          <w:szCs w:val="24"/>
        </w:rPr>
      </w:pPr>
      <w:r w:rsidRPr="002B501E">
        <w:rPr>
          <w:rFonts w:ascii="Book Antiqua" w:hAnsi="Book Antiqua"/>
          <w:b/>
          <w:sz w:val="24"/>
          <w:szCs w:val="24"/>
        </w:rPr>
        <w:t>Article in press:</w:t>
      </w:r>
      <w:r w:rsidR="002377ED" w:rsidRPr="002B501E">
        <w:rPr>
          <w:rFonts w:ascii="Book Antiqua" w:hAnsi="Book Antiqua"/>
          <w:sz w:val="24"/>
          <w:szCs w:val="24"/>
        </w:rPr>
        <w:t xml:space="preserve">  </w:t>
      </w:r>
      <w:r w:rsidR="002B501E" w:rsidRPr="002B501E">
        <w:rPr>
          <w:rFonts w:ascii="Book Antiqua" w:hAnsi="Book Antiqua"/>
          <w:bCs/>
          <w:sz w:val="24"/>
          <w:szCs w:val="24"/>
          <w:lang w:val="en-US"/>
        </w:rPr>
        <w:t>June 2</w:t>
      </w:r>
      <w:r w:rsidR="002B501E">
        <w:rPr>
          <w:rFonts w:ascii="Book Antiqua" w:hAnsi="Book Antiqua" w:hint="eastAsia"/>
          <w:bCs/>
          <w:sz w:val="24"/>
          <w:szCs w:val="24"/>
          <w:lang w:val="en-US" w:eastAsia="zh-CN"/>
        </w:rPr>
        <w:t>1</w:t>
      </w:r>
      <w:r w:rsidR="002B501E" w:rsidRPr="002B501E">
        <w:rPr>
          <w:rFonts w:ascii="Book Antiqua" w:hAnsi="Book Antiqua"/>
          <w:bCs/>
          <w:sz w:val="24"/>
          <w:szCs w:val="24"/>
          <w:lang w:val="en-US"/>
        </w:rPr>
        <w:t>, 2019</w:t>
      </w:r>
    </w:p>
    <w:p w14:paraId="2A33F74B" w14:textId="3934ACE1" w:rsidR="004D4810" w:rsidRPr="002B501E" w:rsidRDefault="004D4810" w:rsidP="002377ED">
      <w:pPr>
        <w:spacing w:after="0" w:line="360" w:lineRule="auto"/>
        <w:jc w:val="both"/>
        <w:rPr>
          <w:rFonts w:ascii="Book Antiqua" w:hAnsi="Book Antiqua"/>
          <w:b/>
          <w:sz w:val="24"/>
          <w:szCs w:val="24"/>
        </w:rPr>
      </w:pPr>
      <w:r w:rsidRPr="002B501E">
        <w:rPr>
          <w:rFonts w:ascii="Book Antiqua" w:hAnsi="Book Antiqua"/>
          <w:b/>
          <w:sz w:val="24"/>
          <w:szCs w:val="24"/>
        </w:rPr>
        <w:t>Published online:</w:t>
      </w:r>
      <w:r w:rsidRPr="002B501E">
        <w:rPr>
          <w:rFonts w:ascii="Book Antiqua" w:hAnsi="Book Antiqua"/>
          <w:sz w:val="24"/>
          <w:szCs w:val="24"/>
        </w:rPr>
        <w:t xml:space="preserve"> </w:t>
      </w:r>
      <w:r w:rsidR="002B501E" w:rsidRPr="002B501E">
        <w:rPr>
          <w:rFonts w:ascii="Book Antiqua" w:hAnsi="Book Antiqua"/>
          <w:sz w:val="24"/>
          <w:szCs w:val="24"/>
        </w:rPr>
        <w:t>July 26, 2019</w:t>
      </w:r>
    </w:p>
    <w:p w14:paraId="71399AC5" w14:textId="77777777" w:rsidR="004D4810" w:rsidRPr="002B501E" w:rsidRDefault="004D4810" w:rsidP="002377ED">
      <w:pPr>
        <w:spacing w:after="0" w:line="360" w:lineRule="auto"/>
        <w:jc w:val="both"/>
        <w:rPr>
          <w:rFonts w:ascii="Book Antiqua" w:hAnsi="Book Antiqua" w:cs="Times New Roman"/>
          <w:b/>
          <w:sz w:val="24"/>
          <w:szCs w:val="24"/>
        </w:rPr>
      </w:pPr>
      <w:r w:rsidRPr="002B501E">
        <w:rPr>
          <w:rFonts w:ascii="Book Antiqua" w:hAnsi="Book Antiqua" w:cs="Times New Roman"/>
          <w:b/>
          <w:sz w:val="24"/>
          <w:szCs w:val="24"/>
        </w:rPr>
        <w:br w:type="page"/>
      </w:r>
    </w:p>
    <w:p w14:paraId="5215797D" w14:textId="7266EA5B" w:rsidR="003735B1" w:rsidRPr="002B501E" w:rsidRDefault="003735B1" w:rsidP="002377ED">
      <w:pPr>
        <w:spacing w:after="0" w:line="360" w:lineRule="auto"/>
        <w:jc w:val="both"/>
        <w:rPr>
          <w:rFonts w:ascii="Book Antiqua" w:hAnsi="Book Antiqua" w:cs="Times New Roman"/>
          <w:b/>
          <w:sz w:val="24"/>
          <w:szCs w:val="24"/>
        </w:rPr>
      </w:pPr>
      <w:r w:rsidRPr="002B501E">
        <w:rPr>
          <w:rFonts w:ascii="Book Antiqua" w:hAnsi="Book Antiqua" w:cs="Times New Roman"/>
          <w:b/>
          <w:sz w:val="24"/>
          <w:szCs w:val="24"/>
        </w:rPr>
        <w:lastRenderedPageBreak/>
        <w:t>Abstract</w:t>
      </w:r>
    </w:p>
    <w:p w14:paraId="0952B0F9" w14:textId="1897BCBC" w:rsidR="003E48AC" w:rsidRPr="002B501E" w:rsidRDefault="004D4810" w:rsidP="002377ED">
      <w:pPr>
        <w:spacing w:after="0" w:line="360" w:lineRule="auto"/>
        <w:jc w:val="both"/>
        <w:rPr>
          <w:rFonts w:ascii="Book Antiqua" w:hAnsi="Book Antiqua" w:cs="Times New Roman"/>
          <w:b/>
          <w:i/>
          <w:sz w:val="24"/>
          <w:szCs w:val="24"/>
        </w:rPr>
      </w:pPr>
      <w:r w:rsidRPr="002B501E">
        <w:rPr>
          <w:rFonts w:ascii="Book Antiqua" w:hAnsi="Book Antiqua" w:cs="Times New Roman"/>
          <w:b/>
          <w:i/>
          <w:sz w:val="24"/>
          <w:szCs w:val="24"/>
        </w:rPr>
        <w:t>BACKGROUND</w:t>
      </w:r>
    </w:p>
    <w:p w14:paraId="2BF62472" w14:textId="10303B49" w:rsidR="00C0168F" w:rsidRPr="002B501E" w:rsidRDefault="00AD19F4" w:rsidP="002377ED">
      <w:pPr>
        <w:spacing w:after="0" w:line="360" w:lineRule="auto"/>
        <w:jc w:val="both"/>
        <w:rPr>
          <w:rFonts w:ascii="Book Antiqua" w:hAnsi="Book Antiqua" w:cs="Times New Roman"/>
          <w:sz w:val="24"/>
          <w:szCs w:val="24"/>
        </w:rPr>
      </w:pPr>
      <w:r w:rsidRPr="002B501E">
        <w:rPr>
          <w:rFonts w:ascii="Book Antiqua" w:hAnsi="Book Antiqua" w:cs="Times New Roman"/>
          <w:sz w:val="24"/>
          <w:szCs w:val="24"/>
        </w:rPr>
        <w:t>High-speed r</w:t>
      </w:r>
      <w:r w:rsidR="00B64A28" w:rsidRPr="002B501E">
        <w:rPr>
          <w:rFonts w:ascii="Book Antiqua" w:hAnsi="Book Antiqua" w:cs="Times New Roman"/>
          <w:sz w:val="24"/>
          <w:szCs w:val="24"/>
        </w:rPr>
        <w:t xml:space="preserve">otational atherectomy </w:t>
      </w:r>
      <w:r w:rsidR="00DC1F05" w:rsidRPr="002B501E">
        <w:rPr>
          <w:rFonts w:ascii="Book Antiqua" w:hAnsi="Book Antiqua" w:cs="Times New Roman"/>
          <w:sz w:val="24"/>
          <w:szCs w:val="24"/>
        </w:rPr>
        <w:t xml:space="preserve">(HSRA) </w:t>
      </w:r>
      <w:r w:rsidR="00B64A28" w:rsidRPr="002B501E">
        <w:rPr>
          <w:rFonts w:ascii="Book Antiqua" w:hAnsi="Book Antiqua" w:cs="Times New Roman"/>
          <w:sz w:val="24"/>
          <w:szCs w:val="24"/>
        </w:rPr>
        <w:t xml:space="preserve">is </w:t>
      </w:r>
      <w:r w:rsidR="00DC1F05" w:rsidRPr="002B501E">
        <w:rPr>
          <w:rFonts w:ascii="Book Antiqua" w:hAnsi="Book Antiqua" w:cs="Times New Roman"/>
          <w:sz w:val="24"/>
          <w:szCs w:val="24"/>
        </w:rPr>
        <w:t xml:space="preserve">most commonly used to </w:t>
      </w:r>
      <w:r w:rsidR="00B64A28" w:rsidRPr="002B501E">
        <w:rPr>
          <w:rFonts w:ascii="Book Antiqua" w:hAnsi="Book Antiqua" w:cs="Times New Roman"/>
          <w:sz w:val="24"/>
          <w:szCs w:val="24"/>
        </w:rPr>
        <w:t xml:space="preserve">modify calcified coronary artery </w:t>
      </w:r>
      <w:r w:rsidR="00712DE5" w:rsidRPr="002B501E">
        <w:rPr>
          <w:rFonts w:ascii="Book Antiqua" w:hAnsi="Book Antiqua" w:cs="Times New Roman"/>
          <w:sz w:val="24"/>
          <w:szCs w:val="24"/>
        </w:rPr>
        <w:t xml:space="preserve">lesions </w:t>
      </w:r>
      <w:r w:rsidR="00DC1F05" w:rsidRPr="002B501E">
        <w:rPr>
          <w:rFonts w:ascii="Book Antiqua" w:hAnsi="Book Antiqua" w:cs="Times New Roman"/>
          <w:sz w:val="24"/>
          <w:szCs w:val="24"/>
        </w:rPr>
        <w:t xml:space="preserve">to facilitate </w:t>
      </w:r>
      <w:r w:rsidR="00B64A28" w:rsidRPr="002B501E">
        <w:rPr>
          <w:rFonts w:ascii="Book Antiqua" w:hAnsi="Book Antiqua" w:cs="Times New Roman"/>
          <w:sz w:val="24"/>
          <w:szCs w:val="24"/>
        </w:rPr>
        <w:t xml:space="preserve">stent </w:t>
      </w:r>
      <w:r w:rsidR="00DC1F05" w:rsidRPr="002B501E">
        <w:rPr>
          <w:rFonts w:ascii="Book Antiqua" w:hAnsi="Book Antiqua" w:cs="Times New Roman"/>
          <w:sz w:val="24"/>
          <w:szCs w:val="24"/>
        </w:rPr>
        <w:t>deployment and expansion</w:t>
      </w:r>
      <w:r w:rsidR="00B64A28" w:rsidRPr="002B501E">
        <w:rPr>
          <w:rFonts w:ascii="Book Antiqua" w:hAnsi="Book Antiqua" w:cs="Times New Roman"/>
          <w:sz w:val="24"/>
          <w:szCs w:val="24"/>
        </w:rPr>
        <w:t xml:space="preserve">. The use of </w:t>
      </w:r>
      <w:r w:rsidR="00DC1F05" w:rsidRPr="002B501E">
        <w:rPr>
          <w:rFonts w:ascii="Book Antiqua" w:hAnsi="Book Antiqua" w:cs="Times New Roman"/>
          <w:sz w:val="24"/>
          <w:szCs w:val="24"/>
        </w:rPr>
        <w:t>HSRA as a</w:t>
      </w:r>
      <w:r w:rsidRPr="002B501E">
        <w:rPr>
          <w:rFonts w:ascii="Book Antiqua" w:hAnsi="Book Antiqua" w:cs="Times New Roman"/>
          <w:sz w:val="24"/>
          <w:szCs w:val="24"/>
        </w:rPr>
        <w:t>n</w:t>
      </w:r>
      <w:r w:rsidR="00DC1F05" w:rsidRPr="002B501E">
        <w:rPr>
          <w:rFonts w:ascii="Book Antiqua" w:hAnsi="Book Antiqua" w:cs="Times New Roman"/>
          <w:sz w:val="24"/>
          <w:szCs w:val="24"/>
        </w:rPr>
        <w:t xml:space="preserve"> emergency rescue technique</w:t>
      </w:r>
      <w:r w:rsidR="00B64A28" w:rsidRPr="002B501E">
        <w:rPr>
          <w:rFonts w:ascii="Book Antiqua" w:hAnsi="Book Antiqua" w:cs="Times New Roman"/>
          <w:sz w:val="24"/>
          <w:szCs w:val="24"/>
        </w:rPr>
        <w:t xml:space="preserve"> to releas</w:t>
      </w:r>
      <w:r w:rsidR="005A04C7" w:rsidRPr="002B501E">
        <w:rPr>
          <w:rFonts w:ascii="Book Antiqua" w:hAnsi="Book Antiqua" w:cs="Times New Roman"/>
          <w:sz w:val="24"/>
          <w:szCs w:val="24"/>
        </w:rPr>
        <w:t>e a fractured micro-catheter</w:t>
      </w:r>
      <w:r w:rsidR="00B64A28" w:rsidRPr="002B501E">
        <w:rPr>
          <w:rFonts w:ascii="Book Antiqua" w:hAnsi="Book Antiqua" w:cs="Times New Roman"/>
          <w:sz w:val="24"/>
          <w:szCs w:val="24"/>
        </w:rPr>
        <w:t xml:space="preserve"> has not been described</w:t>
      </w:r>
      <w:r w:rsidRPr="002B501E">
        <w:rPr>
          <w:rFonts w:ascii="Book Antiqua" w:hAnsi="Book Antiqua" w:cs="Times New Roman"/>
          <w:sz w:val="24"/>
          <w:szCs w:val="24"/>
        </w:rPr>
        <w:t>.</w:t>
      </w:r>
      <w:r w:rsidR="00B64A28" w:rsidRPr="002B501E">
        <w:rPr>
          <w:rFonts w:ascii="Book Antiqua" w:hAnsi="Book Antiqua" w:cs="Times New Roman"/>
          <w:sz w:val="24"/>
          <w:szCs w:val="24"/>
        </w:rPr>
        <w:t xml:space="preserve"> </w:t>
      </w:r>
      <w:r w:rsidR="00DC1F05" w:rsidRPr="002B501E">
        <w:rPr>
          <w:rFonts w:ascii="Book Antiqua" w:hAnsi="Book Antiqua" w:cs="Times New Roman"/>
          <w:sz w:val="24"/>
          <w:szCs w:val="24"/>
        </w:rPr>
        <w:t>We</w:t>
      </w:r>
      <w:r w:rsidR="00B64A28" w:rsidRPr="002B501E">
        <w:rPr>
          <w:rFonts w:ascii="Book Antiqua" w:hAnsi="Book Antiqua" w:cs="Times New Roman"/>
          <w:sz w:val="24"/>
          <w:szCs w:val="24"/>
        </w:rPr>
        <w:t xml:space="preserve"> report </w:t>
      </w:r>
      <w:r w:rsidR="00DC1F05" w:rsidRPr="002B501E">
        <w:rPr>
          <w:rFonts w:ascii="Book Antiqua" w:hAnsi="Book Antiqua" w:cs="Times New Roman"/>
          <w:sz w:val="24"/>
          <w:szCs w:val="24"/>
        </w:rPr>
        <w:t xml:space="preserve">the use of HSRA in a case of </w:t>
      </w:r>
      <w:r w:rsidR="00B64A28" w:rsidRPr="002B501E">
        <w:rPr>
          <w:rFonts w:ascii="Book Antiqua" w:hAnsi="Book Antiqua" w:cs="Times New Roman"/>
          <w:sz w:val="24"/>
          <w:szCs w:val="24"/>
        </w:rPr>
        <w:t xml:space="preserve">a </w:t>
      </w:r>
      <w:r w:rsidR="00DC1F05" w:rsidRPr="002B501E">
        <w:rPr>
          <w:rFonts w:ascii="Book Antiqua" w:hAnsi="Book Antiqua" w:cs="Times New Roman"/>
          <w:sz w:val="24"/>
          <w:szCs w:val="24"/>
        </w:rPr>
        <w:t xml:space="preserve">fracture </w:t>
      </w:r>
      <w:r w:rsidR="00B64A28" w:rsidRPr="002B501E">
        <w:rPr>
          <w:rFonts w:ascii="Book Antiqua" w:hAnsi="Book Antiqua" w:cs="Times New Roman"/>
          <w:sz w:val="24"/>
          <w:szCs w:val="24"/>
        </w:rPr>
        <w:t>trapped</w:t>
      </w:r>
      <w:r w:rsidR="005A04C7" w:rsidRPr="002B501E">
        <w:rPr>
          <w:rFonts w:ascii="Book Antiqua" w:hAnsi="Book Antiqua" w:cs="Times New Roman"/>
          <w:sz w:val="24"/>
          <w:szCs w:val="24"/>
        </w:rPr>
        <w:t xml:space="preserve"> </w:t>
      </w:r>
      <w:r w:rsidR="00453194" w:rsidRPr="002B501E">
        <w:rPr>
          <w:rFonts w:ascii="Book Antiqua" w:hAnsi="Book Antiqua" w:cs="Times New Roman"/>
          <w:sz w:val="24"/>
          <w:szCs w:val="24"/>
        </w:rPr>
        <w:t xml:space="preserve">corsair </w:t>
      </w:r>
      <w:r w:rsidR="005A04C7" w:rsidRPr="002B501E">
        <w:rPr>
          <w:rFonts w:ascii="Book Antiqua" w:hAnsi="Book Antiqua" w:cs="Times New Roman"/>
          <w:sz w:val="24"/>
          <w:szCs w:val="24"/>
        </w:rPr>
        <w:t xml:space="preserve">tip </w:t>
      </w:r>
      <w:r w:rsidR="00DC1F05" w:rsidRPr="002B501E">
        <w:rPr>
          <w:rFonts w:ascii="Book Antiqua" w:hAnsi="Book Antiqua" w:cs="Times New Roman"/>
          <w:sz w:val="24"/>
          <w:szCs w:val="24"/>
        </w:rPr>
        <w:t xml:space="preserve">that was </w:t>
      </w:r>
      <w:r w:rsidR="005A04C7" w:rsidRPr="002B501E">
        <w:rPr>
          <w:rFonts w:ascii="Book Antiqua" w:hAnsi="Book Antiqua" w:cs="Times New Roman"/>
          <w:sz w:val="24"/>
          <w:szCs w:val="24"/>
        </w:rPr>
        <w:t xml:space="preserve">impeding coronary flow </w:t>
      </w:r>
      <w:r w:rsidR="00DC1F05" w:rsidRPr="002B501E">
        <w:rPr>
          <w:rFonts w:ascii="Book Antiqua" w:hAnsi="Book Antiqua" w:cs="Times New Roman"/>
          <w:sz w:val="24"/>
          <w:szCs w:val="24"/>
        </w:rPr>
        <w:t>causing a ST elevation myocardial infarct</w:t>
      </w:r>
      <w:r w:rsidR="005A04C7" w:rsidRPr="002B501E">
        <w:rPr>
          <w:rFonts w:ascii="Book Antiqua" w:hAnsi="Book Antiqua" w:cs="Times New Roman"/>
          <w:sz w:val="24"/>
          <w:szCs w:val="24"/>
        </w:rPr>
        <w:t>.</w:t>
      </w:r>
    </w:p>
    <w:p w14:paraId="255F21D5" w14:textId="77777777" w:rsidR="004D4810" w:rsidRPr="002B501E" w:rsidRDefault="004D4810" w:rsidP="002377ED">
      <w:pPr>
        <w:spacing w:after="0" w:line="360" w:lineRule="auto"/>
        <w:jc w:val="both"/>
        <w:rPr>
          <w:rFonts w:ascii="Book Antiqua" w:hAnsi="Book Antiqua" w:cs="Times New Roman"/>
          <w:sz w:val="24"/>
          <w:szCs w:val="24"/>
        </w:rPr>
      </w:pPr>
    </w:p>
    <w:p w14:paraId="1CE28BFA" w14:textId="6679F015" w:rsidR="003735B1" w:rsidRPr="002B501E" w:rsidRDefault="004D4810" w:rsidP="002377ED">
      <w:pPr>
        <w:spacing w:after="0" w:line="360" w:lineRule="auto"/>
        <w:jc w:val="both"/>
        <w:rPr>
          <w:rFonts w:ascii="Book Antiqua" w:hAnsi="Book Antiqua" w:cs="Times New Roman"/>
          <w:b/>
          <w:i/>
          <w:sz w:val="24"/>
          <w:szCs w:val="24"/>
        </w:rPr>
      </w:pPr>
      <w:r w:rsidRPr="002B501E">
        <w:rPr>
          <w:rFonts w:ascii="Book Antiqua" w:hAnsi="Book Antiqua" w:cs="Times New Roman"/>
          <w:b/>
          <w:i/>
          <w:sz w:val="24"/>
          <w:szCs w:val="24"/>
        </w:rPr>
        <w:t>CASE SUMMARY</w:t>
      </w:r>
      <w:r w:rsidR="002377ED" w:rsidRPr="002B501E">
        <w:rPr>
          <w:rFonts w:ascii="Book Antiqua" w:hAnsi="Book Antiqua" w:cs="Times New Roman"/>
          <w:b/>
          <w:i/>
          <w:sz w:val="24"/>
          <w:szCs w:val="24"/>
        </w:rPr>
        <w:t xml:space="preserve">   </w:t>
      </w:r>
      <w:r w:rsidRPr="002B501E">
        <w:rPr>
          <w:rFonts w:ascii="Book Antiqua" w:hAnsi="Book Antiqua" w:cs="Times New Roman"/>
          <w:b/>
          <w:i/>
          <w:sz w:val="24"/>
          <w:szCs w:val="24"/>
        </w:rPr>
        <w:t xml:space="preserve"> </w:t>
      </w:r>
    </w:p>
    <w:p w14:paraId="5B6846D3" w14:textId="3045D13C" w:rsidR="00C0168F" w:rsidRPr="002B501E" w:rsidRDefault="00C0168F" w:rsidP="002377ED">
      <w:pPr>
        <w:spacing w:after="0" w:line="360" w:lineRule="auto"/>
        <w:jc w:val="both"/>
        <w:rPr>
          <w:rFonts w:ascii="Book Antiqua" w:hAnsi="Book Antiqua" w:cs="Times New Roman"/>
          <w:sz w:val="24"/>
          <w:szCs w:val="24"/>
        </w:rPr>
      </w:pPr>
      <w:r w:rsidRPr="002B501E">
        <w:rPr>
          <w:rFonts w:ascii="Book Antiqua" w:hAnsi="Book Antiqua" w:cs="Times New Roman"/>
          <w:sz w:val="24"/>
          <w:szCs w:val="24"/>
        </w:rPr>
        <w:t>A 79 years old male was scheduled for elective percutaneous coronary intervention (PCI) to his left anterior descending artery (LAD).</w:t>
      </w:r>
      <w:r w:rsidR="004954F2" w:rsidRPr="002B501E">
        <w:rPr>
          <w:rFonts w:ascii="Book Antiqua" w:hAnsi="Book Antiqua" w:cs="Times New Roman"/>
          <w:sz w:val="24"/>
          <w:szCs w:val="24"/>
        </w:rPr>
        <w:t xml:space="preserve"> </w:t>
      </w:r>
      <w:r w:rsidRPr="002B501E">
        <w:rPr>
          <w:rFonts w:ascii="Book Antiqua" w:hAnsi="Book Antiqua" w:cs="Times New Roman"/>
          <w:sz w:val="24"/>
          <w:szCs w:val="24"/>
        </w:rPr>
        <w:t xml:space="preserve">Given </w:t>
      </w:r>
      <w:r w:rsidR="00A05A84" w:rsidRPr="002B501E">
        <w:rPr>
          <w:rFonts w:ascii="Book Antiqua" w:hAnsi="Book Antiqua" w:cs="Times New Roman"/>
          <w:sz w:val="24"/>
          <w:szCs w:val="24"/>
        </w:rPr>
        <w:t>its</w:t>
      </w:r>
      <w:r w:rsidRPr="002B501E">
        <w:rPr>
          <w:rFonts w:ascii="Book Antiqua" w:hAnsi="Book Antiqua" w:cs="Times New Roman"/>
          <w:sz w:val="24"/>
          <w:szCs w:val="24"/>
        </w:rPr>
        <w:t xml:space="preserve"> </w:t>
      </w:r>
      <w:r w:rsidR="004954F2" w:rsidRPr="002B501E">
        <w:rPr>
          <w:rFonts w:ascii="Book Antiqua" w:hAnsi="Book Antiqua" w:cs="Times New Roman"/>
          <w:sz w:val="24"/>
          <w:szCs w:val="24"/>
        </w:rPr>
        <w:t xml:space="preserve">calcific </w:t>
      </w:r>
      <w:r w:rsidR="00A05A84" w:rsidRPr="002B501E">
        <w:rPr>
          <w:rFonts w:ascii="Book Antiqua" w:hAnsi="Book Antiqua" w:cs="Times New Roman"/>
          <w:sz w:val="24"/>
          <w:szCs w:val="24"/>
        </w:rPr>
        <w:t>nature,</w:t>
      </w:r>
      <w:r w:rsidRPr="002B501E">
        <w:rPr>
          <w:rFonts w:ascii="Book Antiqua" w:hAnsi="Book Antiqua" w:cs="Times New Roman"/>
          <w:sz w:val="24"/>
          <w:szCs w:val="24"/>
        </w:rPr>
        <w:t xml:space="preserve"> a decision was made for upfront </w:t>
      </w:r>
      <w:proofErr w:type="spellStart"/>
      <w:r w:rsidRPr="002B501E">
        <w:rPr>
          <w:rFonts w:ascii="Book Antiqua" w:hAnsi="Book Antiqua" w:cs="Times New Roman"/>
          <w:sz w:val="24"/>
          <w:szCs w:val="24"/>
        </w:rPr>
        <w:t>rotablation</w:t>
      </w:r>
      <w:proofErr w:type="spellEnd"/>
      <w:r w:rsidRPr="002B501E">
        <w:rPr>
          <w:rFonts w:ascii="Book Antiqua" w:hAnsi="Book Antiqua" w:cs="Times New Roman"/>
          <w:sz w:val="24"/>
          <w:szCs w:val="24"/>
        </w:rPr>
        <w:t xml:space="preserve">. </w:t>
      </w:r>
      <w:r w:rsidR="004954F2" w:rsidRPr="002B501E">
        <w:rPr>
          <w:rFonts w:ascii="Book Antiqua" w:hAnsi="Book Antiqua" w:cs="Times New Roman"/>
          <w:sz w:val="24"/>
          <w:szCs w:val="24"/>
        </w:rPr>
        <w:t xml:space="preserve">During procedural preparations, </w:t>
      </w:r>
      <w:r w:rsidR="00A05A84" w:rsidRPr="002B501E">
        <w:rPr>
          <w:rFonts w:ascii="Book Antiqua" w:hAnsi="Book Antiqua" w:cs="Times New Roman"/>
          <w:sz w:val="24"/>
          <w:szCs w:val="24"/>
        </w:rPr>
        <w:t>the tip of an employed</w:t>
      </w:r>
      <w:r w:rsidR="002528E3" w:rsidRPr="002B501E">
        <w:rPr>
          <w:rFonts w:ascii="Book Antiqua" w:hAnsi="Book Antiqua" w:cs="Times New Roman"/>
          <w:sz w:val="24"/>
          <w:szCs w:val="24"/>
        </w:rPr>
        <w:t xml:space="preserve"> micro</w:t>
      </w:r>
      <w:r w:rsidR="00544769" w:rsidRPr="002B501E">
        <w:rPr>
          <w:rFonts w:ascii="Book Antiqua" w:hAnsi="Book Antiqua" w:cs="Times New Roman"/>
          <w:sz w:val="24"/>
          <w:szCs w:val="24"/>
        </w:rPr>
        <w:t>-</w:t>
      </w:r>
      <w:r w:rsidR="00A05A84" w:rsidRPr="002B501E">
        <w:rPr>
          <w:rFonts w:ascii="Book Antiqua" w:hAnsi="Book Antiqua" w:cs="Times New Roman"/>
          <w:sz w:val="24"/>
          <w:szCs w:val="24"/>
        </w:rPr>
        <w:t>catheter</w:t>
      </w:r>
      <w:r w:rsidR="002528E3" w:rsidRPr="002B501E">
        <w:rPr>
          <w:rFonts w:ascii="Book Antiqua" w:hAnsi="Book Antiqua" w:cs="Times New Roman"/>
          <w:sz w:val="24"/>
          <w:szCs w:val="24"/>
        </w:rPr>
        <w:t xml:space="preserve"> </w:t>
      </w:r>
      <w:r w:rsidR="00B15D71" w:rsidRPr="002B501E">
        <w:rPr>
          <w:rFonts w:ascii="Book Antiqua" w:hAnsi="Book Antiqua" w:cs="Times New Roman"/>
          <w:sz w:val="24"/>
          <w:szCs w:val="24"/>
        </w:rPr>
        <w:t xml:space="preserve">was separated </w:t>
      </w:r>
      <w:r w:rsidR="00830FAF" w:rsidRPr="002B501E">
        <w:rPr>
          <w:rFonts w:ascii="Book Antiqua" w:hAnsi="Book Antiqua" w:cs="Times New Roman"/>
          <w:sz w:val="24"/>
          <w:szCs w:val="24"/>
        </w:rPr>
        <w:t xml:space="preserve">from the shaft </w:t>
      </w:r>
      <w:r w:rsidR="002350FB" w:rsidRPr="002B501E">
        <w:rPr>
          <w:rFonts w:ascii="Book Antiqua" w:hAnsi="Book Antiqua" w:cs="Times New Roman"/>
          <w:sz w:val="24"/>
          <w:szCs w:val="24"/>
        </w:rPr>
        <w:t>resulting</w:t>
      </w:r>
      <w:r w:rsidR="00830FAF" w:rsidRPr="002B501E">
        <w:rPr>
          <w:rFonts w:ascii="Book Antiqua" w:hAnsi="Book Antiqua" w:cs="Times New Roman"/>
          <w:sz w:val="24"/>
          <w:szCs w:val="24"/>
        </w:rPr>
        <w:t xml:space="preserve"> in obstructing coronary flow and ST-segment elevation. </w:t>
      </w:r>
      <w:r w:rsidR="007E1147" w:rsidRPr="002B501E">
        <w:rPr>
          <w:rFonts w:ascii="Book Antiqua" w:hAnsi="Book Antiqua" w:cs="Times New Roman"/>
          <w:sz w:val="24"/>
          <w:szCs w:val="24"/>
        </w:rPr>
        <w:t>The consensus was for an attempt bail out PCI strategy. A</w:t>
      </w:r>
      <w:r w:rsidR="00544769" w:rsidRPr="002B501E">
        <w:rPr>
          <w:rFonts w:ascii="Book Antiqua" w:hAnsi="Book Antiqua" w:cs="Times New Roman"/>
          <w:sz w:val="24"/>
          <w:szCs w:val="24"/>
        </w:rPr>
        <w:t xml:space="preserve"> </w:t>
      </w:r>
      <w:proofErr w:type="spellStart"/>
      <w:r w:rsidR="00731EFB" w:rsidRPr="002B501E">
        <w:rPr>
          <w:rFonts w:ascii="Book Antiqua" w:hAnsi="Book Antiqua" w:cs="Times New Roman"/>
          <w:sz w:val="24"/>
          <w:szCs w:val="24"/>
        </w:rPr>
        <w:t>rotafloppy</w:t>
      </w:r>
      <w:proofErr w:type="spellEnd"/>
      <w:r w:rsidR="00731EFB" w:rsidRPr="002B501E">
        <w:rPr>
          <w:rFonts w:ascii="Book Antiqua" w:hAnsi="Book Antiqua" w:cs="Times New Roman"/>
          <w:sz w:val="24"/>
          <w:szCs w:val="24"/>
        </w:rPr>
        <w:t xml:space="preserve"> wire</w:t>
      </w:r>
      <w:r w:rsidR="00402347" w:rsidRPr="002B501E">
        <w:rPr>
          <w:rFonts w:ascii="Book Antiqua" w:hAnsi="Book Antiqua" w:cs="Times New Roman"/>
          <w:sz w:val="24"/>
          <w:szCs w:val="24"/>
        </w:rPr>
        <w:t xml:space="preserve"> </w:t>
      </w:r>
      <w:r w:rsidR="00544769" w:rsidRPr="002B501E">
        <w:rPr>
          <w:rFonts w:ascii="Book Antiqua" w:hAnsi="Book Antiqua" w:cs="Times New Roman"/>
          <w:sz w:val="24"/>
          <w:szCs w:val="24"/>
        </w:rPr>
        <w:t xml:space="preserve">was </w:t>
      </w:r>
      <w:r w:rsidR="00731EFB" w:rsidRPr="002B501E">
        <w:rPr>
          <w:rFonts w:ascii="Book Antiqua" w:hAnsi="Book Antiqua" w:cs="Times New Roman"/>
          <w:sz w:val="24"/>
          <w:szCs w:val="24"/>
        </w:rPr>
        <w:t>advanced to</w:t>
      </w:r>
      <w:r w:rsidR="00544769" w:rsidRPr="002B501E">
        <w:rPr>
          <w:rFonts w:ascii="Book Antiqua" w:hAnsi="Book Antiqua" w:cs="Times New Roman"/>
          <w:sz w:val="24"/>
          <w:szCs w:val="24"/>
        </w:rPr>
        <w:t xml:space="preserve"> the distal LAD using a</w:t>
      </w:r>
      <w:r w:rsidRPr="002B501E">
        <w:rPr>
          <w:rFonts w:ascii="Book Antiqua" w:hAnsi="Book Antiqua" w:cs="Times New Roman"/>
          <w:sz w:val="24"/>
          <w:szCs w:val="24"/>
        </w:rPr>
        <w:t xml:space="preserve"> </w:t>
      </w:r>
      <w:r w:rsidR="00544769" w:rsidRPr="002B501E">
        <w:rPr>
          <w:rFonts w:ascii="Book Antiqua" w:hAnsi="Book Antiqua" w:cs="Times New Roman"/>
          <w:sz w:val="24"/>
          <w:szCs w:val="24"/>
        </w:rPr>
        <w:t>c</w:t>
      </w:r>
      <w:r w:rsidRPr="002B501E">
        <w:rPr>
          <w:rFonts w:ascii="Book Antiqua" w:hAnsi="Book Antiqua" w:cs="Times New Roman"/>
          <w:sz w:val="24"/>
          <w:szCs w:val="24"/>
        </w:rPr>
        <w:t xml:space="preserve">orsair micro-catheter </w:t>
      </w:r>
      <w:r w:rsidR="00544769" w:rsidRPr="002B501E">
        <w:rPr>
          <w:rFonts w:ascii="Book Antiqua" w:hAnsi="Book Antiqua" w:cs="Times New Roman"/>
          <w:sz w:val="24"/>
          <w:szCs w:val="24"/>
        </w:rPr>
        <w:t>which was</w:t>
      </w:r>
      <w:r w:rsidRPr="002B501E">
        <w:rPr>
          <w:rFonts w:ascii="Book Antiqua" w:hAnsi="Book Antiqua" w:cs="Times New Roman"/>
          <w:sz w:val="24"/>
          <w:szCs w:val="24"/>
        </w:rPr>
        <w:t xml:space="preserve"> </w:t>
      </w:r>
      <w:r w:rsidR="00490316" w:rsidRPr="002B501E">
        <w:rPr>
          <w:rFonts w:ascii="Book Antiqua" w:hAnsi="Book Antiqua" w:cs="Times New Roman"/>
          <w:sz w:val="24"/>
          <w:szCs w:val="24"/>
        </w:rPr>
        <w:t>placed</w:t>
      </w:r>
      <w:r w:rsidRPr="002B501E">
        <w:rPr>
          <w:rFonts w:ascii="Book Antiqua" w:hAnsi="Book Antiqua" w:cs="Times New Roman"/>
          <w:sz w:val="24"/>
          <w:szCs w:val="24"/>
        </w:rPr>
        <w:t xml:space="preserve"> pr</w:t>
      </w:r>
      <w:r w:rsidR="00544769" w:rsidRPr="002B501E">
        <w:rPr>
          <w:rFonts w:ascii="Book Antiqua" w:hAnsi="Book Antiqua" w:cs="Times New Roman"/>
          <w:sz w:val="24"/>
          <w:szCs w:val="24"/>
        </w:rPr>
        <w:t>oximal to the occlusion site. Modification of</w:t>
      </w:r>
      <w:r w:rsidRPr="002B501E">
        <w:rPr>
          <w:rFonts w:ascii="Book Antiqua" w:hAnsi="Book Antiqua" w:cs="Times New Roman"/>
          <w:sz w:val="24"/>
          <w:szCs w:val="24"/>
        </w:rPr>
        <w:t xml:space="preserve"> the </w:t>
      </w:r>
      <w:r w:rsidR="00544769" w:rsidRPr="002B501E">
        <w:rPr>
          <w:rFonts w:ascii="Book Antiqua" w:hAnsi="Book Antiqua" w:cs="Times New Roman"/>
          <w:sz w:val="24"/>
          <w:szCs w:val="24"/>
        </w:rPr>
        <w:t xml:space="preserve">mid </w:t>
      </w:r>
      <w:r w:rsidRPr="002B501E">
        <w:rPr>
          <w:rFonts w:ascii="Book Antiqua" w:hAnsi="Book Antiqua" w:cs="Times New Roman"/>
          <w:sz w:val="24"/>
          <w:szCs w:val="24"/>
        </w:rPr>
        <w:t xml:space="preserve">LAD </w:t>
      </w:r>
      <w:r w:rsidR="00544769" w:rsidRPr="002B501E">
        <w:rPr>
          <w:rFonts w:ascii="Book Antiqua" w:hAnsi="Book Antiqua" w:cs="Times New Roman"/>
          <w:sz w:val="24"/>
          <w:szCs w:val="24"/>
        </w:rPr>
        <w:t xml:space="preserve">segment was performed, resulting </w:t>
      </w:r>
      <w:r w:rsidRPr="002B501E">
        <w:rPr>
          <w:rFonts w:ascii="Book Antiqua" w:hAnsi="Book Antiqua" w:cs="Times New Roman"/>
          <w:sz w:val="24"/>
          <w:szCs w:val="24"/>
        </w:rPr>
        <w:t xml:space="preserve">in mobilising the corsair tip, </w:t>
      </w:r>
      <w:r w:rsidR="00544769" w:rsidRPr="002B501E">
        <w:rPr>
          <w:rFonts w:ascii="Book Antiqua" w:hAnsi="Book Antiqua" w:cs="Times New Roman"/>
          <w:sz w:val="24"/>
          <w:szCs w:val="24"/>
        </w:rPr>
        <w:t xml:space="preserve">and </w:t>
      </w:r>
      <w:r w:rsidRPr="002B501E">
        <w:rPr>
          <w:rFonts w:ascii="Book Antiqua" w:hAnsi="Book Antiqua" w:cs="Times New Roman"/>
          <w:sz w:val="24"/>
          <w:szCs w:val="24"/>
        </w:rPr>
        <w:t>deflecting</w:t>
      </w:r>
      <w:r w:rsidR="00544769" w:rsidRPr="002B501E">
        <w:rPr>
          <w:rFonts w:ascii="Book Antiqua" w:hAnsi="Book Antiqua" w:cs="Times New Roman"/>
          <w:sz w:val="24"/>
          <w:szCs w:val="24"/>
        </w:rPr>
        <w:t xml:space="preserve"> it</w:t>
      </w:r>
      <w:r w:rsidRPr="002B501E">
        <w:rPr>
          <w:rFonts w:ascii="Book Antiqua" w:hAnsi="Book Antiqua" w:cs="Times New Roman"/>
          <w:sz w:val="24"/>
          <w:szCs w:val="24"/>
        </w:rPr>
        <w:t xml:space="preserve"> </w:t>
      </w:r>
      <w:r w:rsidR="00A9573D" w:rsidRPr="002B501E">
        <w:rPr>
          <w:rFonts w:ascii="Book Antiqua" w:hAnsi="Book Antiqua" w:cs="Times New Roman"/>
          <w:sz w:val="24"/>
          <w:szCs w:val="24"/>
        </w:rPr>
        <w:t>to a</w:t>
      </w:r>
      <w:r w:rsidRPr="002B501E">
        <w:rPr>
          <w:rFonts w:ascii="Book Antiqua" w:hAnsi="Book Antiqua" w:cs="Times New Roman"/>
          <w:sz w:val="24"/>
          <w:szCs w:val="24"/>
        </w:rPr>
        <w:t xml:space="preserve"> small diagonal branch</w:t>
      </w:r>
      <w:r w:rsidR="00830FAF" w:rsidRPr="002B501E">
        <w:rPr>
          <w:rFonts w:ascii="Book Antiqua" w:hAnsi="Book Antiqua" w:cs="Times New Roman"/>
          <w:sz w:val="24"/>
          <w:szCs w:val="24"/>
        </w:rPr>
        <w:t xml:space="preserve">. Following </w:t>
      </w:r>
      <w:r w:rsidR="00FA750A" w:rsidRPr="002B501E">
        <w:rPr>
          <w:rFonts w:ascii="Book Antiqua" w:hAnsi="Book Antiqua" w:cs="Times New Roman"/>
          <w:sz w:val="24"/>
          <w:szCs w:val="24"/>
        </w:rPr>
        <w:t xml:space="preserve">serial </w:t>
      </w:r>
      <w:proofErr w:type="spellStart"/>
      <w:r w:rsidR="00830FAF" w:rsidRPr="002B501E">
        <w:rPr>
          <w:rFonts w:ascii="Book Antiqua" w:hAnsi="Book Antiqua" w:cs="Times New Roman"/>
          <w:sz w:val="24"/>
          <w:szCs w:val="24"/>
        </w:rPr>
        <w:t>predilation</w:t>
      </w:r>
      <w:proofErr w:type="spellEnd"/>
      <w:r w:rsidR="00830FAF" w:rsidRPr="002B501E">
        <w:rPr>
          <w:rFonts w:ascii="Book Antiqua" w:hAnsi="Book Antiqua" w:cs="Times New Roman"/>
          <w:sz w:val="24"/>
          <w:szCs w:val="24"/>
        </w:rPr>
        <w:t>, the procedure was completed using</w:t>
      </w:r>
      <w:r w:rsidRPr="002B501E">
        <w:rPr>
          <w:rFonts w:ascii="Book Antiqua" w:hAnsi="Book Antiqua" w:cs="Times New Roman"/>
          <w:sz w:val="24"/>
          <w:szCs w:val="24"/>
        </w:rPr>
        <w:t xml:space="preserve"> two overlapping drug eluting stents</w:t>
      </w:r>
      <w:r w:rsidR="00EE5A79" w:rsidRPr="002B501E">
        <w:rPr>
          <w:rFonts w:ascii="Book Antiqua" w:hAnsi="Book Antiqua" w:cs="Times New Roman"/>
          <w:sz w:val="24"/>
          <w:szCs w:val="24"/>
        </w:rPr>
        <w:t xml:space="preserve">, </w:t>
      </w:r>
      <w:r w:rsidRPr="002B501E">
        <w:rPr>
          <w:rFonts w:ascii="Book Antiqua" w:hAnsi="Book Antiqua" w:cs="Times New Roman"/>
          <w:sz w:val="24"/>
          <w:szCs w:val="24"/>
        </w:rPr>
        <w:t>jailing the corsair tip in the diagonal branch</w:t>
      </w:r>
      <w:r w:rsidR="00830FAF" w:rsidRPr="002B501E">
        <w:rPr>
          <w:rFonts w:ascii="Book Antiqua" w:hAnsi="Book Antiqua" w:cs="Times New Roman"/>
          <w:sz w:val="24"/>
          <w:szCs w:val="24"/>
        </w:rPr>
        <w:t>. The patient made uneventful recovery and was</w:t>
      </w:r>
      <w:r w:rsidRPr="002B501E">
        <w:rPr>
          <w:rFonts w:ascii="Book Antiqua" w:hAnsi="Book Antiqua" w:cs="Times New Roman"/>
          <w:sz w:val="24"/>
          <w:szCs w:val="24"/>
        </w:rPr>
        <w:t xml:space="preserve"> clinically stable at one year follow up. </w:t>
      </w:r>
    </w:p>
    <w:p w14:paraId="0178AD30" w14:textId="77777777" w:rsidR="004D4810" w:rsidRPr="002B501E" w:rsidRDefault="004D4810" w:rsidP="002377ED">
      <w:pPr>
        <w:spacing w:after="0" w:line="360" w:lineRule="auto"/>
        <w:jc w:val="both"/>
        <w:rPr>
          <w:rFonts w:ascii="Book Antiqua" w:hAnsi="Book Antiqua" w:cs="Times New Roman"/>
          <w:sz w:val="24"/>
          <w:szCs w:val="24"/>
        </w:rPr>
      </w:pPr>
    </w:p>
    <w:p w14:paraId="1B881A13" w14:textId="3758D014" w:rsidR="009A38AA" w:rsidRPr="002B501E" w:rsidRDefault="004D4810" w:rsidP="002377ED">
      <w:pPr>
        <w:spacing w:after="0" w:line="360" w:lineRule="auto"/>
        <w:jc w:val="both"/>
        <w:rPr>
          <w:rFonts w:ascii="Book Antiqua" w:hAnsi="Book Antiqua" w:cs="Times New Roman"/>
          <w:b/>
          <w:i/>
          <w:sz w:val="24"/>
          <w:szCs w:val="24"/>
        </w:rPr>
      </w:pPr>
      <w:r w:rsidRPr="002B501E">
        <w:rPr>
          <w:rFonts w:ascii="Book Antiqua" w:hAnsi="Book Antiqua" w:cs="Times New Roman"/>
          <w:b/>
          <w:i/>
          <w:sz w:val="24"/>
          <w:szCs w:val="24"/>
        </w:rPr>
        <w:t xml:space="preserve">CONCLUSION </w:t>
      </w:r>
    </w:p>
    <w:p w14:paraId="06E24761" w14:textId="0377993B" w:rsidR="009A38AA" w:rsidRPr="002B501E" w:rsidRDefault="002358C1" w:rsidP="002377ED">
      <w:pPr>
        <w:spacing w:after="0" w:line="360" w:lineRule="auto"/>
        <w:jc w:val="both"/>
        <w:rPr>
          <w:rFonts w:ascii="Book Antiqua" w:hAnsi="Book Antiqua" w:cs="Times New Roman"/>
          <w:sz w:val="24"/>
          <w:szCs w:val="24"/>
        </w:rPr>
      </w:pPr>
      <w:r w:rsidRPr="002B501E">
        <w:rPr>
          <w:rFonts w:ascii="Book Antiqua" w:hAnsi="Book Antiqua" w:cs="Times New Roman"/>
          <w:sz w:val="24"/>
          <w:szCs w:val="24"/>
        </w:rPr>
        <w:t xml:space="preserve">HSRA </w:t>
      </w:r>
      <w:r w:rsidR="006329D3" w:rsidRPr="002B501E">
        <w:rPr>
          <w:rFonts w:ascii="Book Antiqua" w:hAnsi="Book Antiqua" w:cs="Times New Roman"/>
          <w:sz w:val="24"/>
          <w:szCs w:val="24"/>
        </w:rPr>
        <w:t>may be offered as a bailed</w:t>
      </w:r>
      <w:r w:rsidR="002377ED" w:rsidRPr="002B501E">
        <w:rPr>
          <w:rFonts w:ascii="Book Antiqua" w:hAnsi="Book Antiqua" w:cs="Times New Roman"/>
          <w:sz w:val="24"/>
          <w:szCs w:val="24"/>
        </w:rPr>
        <w:t>-</w:t>
      </w:r>
      <w:r w:rsidR="006329D3" w:rsidRPr="002B501E">
        <w:rPr>
          <w:rFonts w:ascii="Book Antiqua" w:hAnsi="Book Antiqua" w:cs="Times New Roman"/>
          <w:sz w:val="24"/>
          <w:szCs w:val="24"/>
        </w:rPr>
        <w:t xml:space="preserve">out strategy to rescue </w:t>
      </w:r>
      <w:r w:rsidR="009A38AA" w:rsidRPr="002B501E">
        <w:rPr>
          <w:rFonts w:ascii="Book Antiqua" w:hAnsi="Book Antiqua" w:cs="Times New Roman"/>
          <w:sz w:val="24"/>
          <w:szCs w:val="24"/>
        </w:rPr>
        <w:t xml:space="preserve">fractured and jailed </w:t>
      </w:r>
      <w:r w:rsidR="006329D3" w:rsidRPr="002B501E">
        <w:rPr>
          <w:rFonts w:ascii="Book Antiqua" w:hAnsi="Book Antiqua" w:cs="Times New Roman"/>
          <w:sz w:val="24"/>
          <w:szCs w:val="24"/>
        </w:rPr>
        <w:t>micro</w:t>
      </w:r>
      <w:r w:rsidR="00A31DF7" w:rsidRPr="002B501E">
        <w:rPr>
          <w:rFonts w:ascii="Book Antiqua" w:hAnsi="Book Antiqua" w:cs="Times New Roman"/>
          <w:sz w:val="24"/>
          <w:szCs w:val="24"/>
        </w:rPr>
        <w:t>-</w:t>
      </w:r>
      <w:r w:rsidR="006329D3" w:rsidRPr="002B501E">
        <w:rPr>
          <w:rFonts w:ascii="Book Antiqua" w:hAnsi="Book Antiqua" w:cs="Times New Roman"/>
          <w:sz w:val="24"/>
          <w:szCs w:val="24"/>
        </w:rPr>
        <w:t>catheter</w:t>
      </w:r>
      <w:r w:rsidR="009A38AA" w:rsidRPr="002B501E">
        <w:rPr>
          <w:rFonts w:ascii="Book Antiqua" w:hAnsi="Book Antiqua" w:cs="Times New Roman"/>
          <w:sz w:val="24"/>
          <w:szCs w:val="24"/>
        </w:rPr>
        <w:t xml:space="preserve"> tip </w:t>
      </w:r>
      <w:r w:rsidR="006329D3" w:rsidRPr="002B501E">
        <w:rPr>
          <w:rFonts w:ascii="Book Antiqua" w:hAnsi="Book Antiqua" w:cs="Times New Roman"/>
          <w:sz w:val="24"/>
          <w:szCs w:val="24"/>
        </w:rPr>
        <w:t xml:space="preserve">in </w:t>
      </w:r>
      <w:r w:rsidR="004954F2" w:rsidRPr="002B501E">
        <w:rPr>
          <w:rFonts w:ascii="Book Antiqua" w:hAnsi="Book Antiqua" w:cs="Times New Roman"/>
          <w:sz w:val="24"/>
          <w:szCs w:val="24"/>
        </w:rPr>
        <w:t>high risk surgical cases.</w:t>
      </w:r>
    </w:p>
    <w:p w14:paraId="11D7DC9D" w14:textId="77777777" w:rsidR="003735B1" w:rsidRPr="002B501E" w:rsidRDefault="003735B1" w:rsidP="002377ED">
      <w:pPr>
        <w:spacing w:after="0" w:line="360" w:lineRule="auto"/>
        <w:jc w:val="both"/>
        <w:rPr>
          <w:rFonts w:ascii="Book Antiqua" w:hAnsi="Book Antiqua" w:cs="Times New Roman"/>
          <w:b/>
          <w:sz w:val="24"/>
          <w:szCs w:val="24"/>
        </w:rPr>
      </w:pPr>
    </w:p>
    <w:p w14:paraId="358B13BB" w14:textId="77777777" w:rsidR="002377ED" w:rsidRPr="002B501E" w:rsidRDefault="006B2A1B" w:rsidP="002377ED">
      <w:pPr>
        <w:spacing w:after="0" w:line="360" w:lineRule="auto"/>
        <w:jc w:val="both"/>
        <w:rPr>
          <w:rFonts w:ascii="Book Antiqua" w:hAnsi="Book Antiqua" w:cs="Times New Roman"/>
          <w:sz w:val="24"/>
          <w:szCs w:val="24"/>
        </w:rPr>
      </w:pPr>
      <w:r w:rsidRPr="002B501E">
        <w:rPr>
          <w:rFonts w:ascii="Book Antiqua" w:hAnsi="Book Antiqua" w:cs="Times New Roman"/>
          <w:b/>
          <w:sz w:val="24"/>
          <w:szCs w:val="24"/>
        </w:rPr>
        <w:t>Key</w:t>
      </w:r>
      <w:r w:rsidR="002377ED" w:rsidRPr="002B501E">
        <w:rPr>
          <w:rFonts w:ascii="Book Antiqua" w:hAnsi="Book Antiqua" w:cs="Times New Roman"/>
          <w:b/>
          <w:sz w:val="24"/>
          <w:szCs w:val="24"/>
        </w:rPr>
        <w:t xml:space="preserve"> </w:t>
      </w:r>
      <w:r w:rsidRPr="002B501E">
        <w:rPr>
          <w:rFonts w:ascii="Book Antiqua" w:hAnsi="Book Antiqua" w:cs="Times New Roman"/>
          <w:b/>
          <w:sz w:val="24"/>
          <w:szCs w:val="24"/>
        </w:rPr>
        <w:t xml:space="preserve">words: </w:t>
      </w:r>
      <w:r w:rsidRPr="002B501E">
        <w:rPr>
          <w:rFonts w:ascii="Book Antiqua" w:hAnsi="Book Antiqua" w:cs="Times New Roman"/>
          <w:sz w:val="24"/>
          <w:szCs w:val="24"/>
        </w:rPr>
        <w:t>Micro</w:t>
      </w:r>
      <w:r w:rsidR="00A31DF7" w:rsidRPr="002B501E">
        <w:rPr>
          <w:rFonts w:ascii="Book Antiqua" w:hAnsi="Book Antiqua" w:cs="Times New Roman"/>
          <w:sz w:val="24"/>
          <w:szCs w:val="24"/>
        </w:rPr>
        <w:t>-</w:t>
      </w:r>
      <w:r w:rsidRPr="002B501E">
        <w:rPr>
          <w:rFonts w:ascii="Book Antiqua" w:hAnsi="Book Antiqua" w:cs="Times New Roman"/>
          <w:sz w:val="24"/>
          <w:szCs w:val="24"/>
        </w:rPr>
        <w:t>catheter</w:t>
      </w:r>
      <w:r w:rsidR="002377ED" w:rsidRPr="002B501E">
        <w:rPr>
          <w:rFonts w:ascii="Book Antiqua" w:hAnsi="Book Antiqua" w:cs="Times New Roman"/>
          <w:sz w:val="24"/>
          <w:szCs w:val="24"/>
        </w:rPr>
        <w:t>;</w:t>
      </w:r>
      <w:r w:rsidRPr="002B501E">
        <w:rPr>
          <w:rFonts w:ascii="Book Antiqua" w:hAnsi="Book Antiqua" w:cs="Times New Roman"/>
          <w:sz w:val="24"/>
          <w:szCs w:val="24"/>
        </w:rPr>
        <w:t xml:space="preserve"> </w:t>
      </w:r>
      <w:r w:rsidR="002377ED" w:rsidRPr="002B501E">
        <w:rPr>
          <w:rFonts w:ascii="Book Antiqua" w:hAnsi="Book Antiqua" w:cs="Times New Roman"/>
          <w:sz w:val="24"/>
          <w:szCs w:val="24"/>
        </w:rPr>
        <w:t xml:space="preserve">Rotational </w:t>
      </w:r>
      <w:r w:rsidRPr="002B501E">
        <w:rPr>
          <w:rFonts w:ascii="Book Antiqua" w:hAnsi="Book Antiqua" w:cs="Times New Roman"/>
          <w:sz w:val="24"/>
          <w:szCs w:val="24"/>
        </w:rPr>
        <w:t>atherectomy</w:t>
      </w:r>
      <w:r w:rsidR="002377ED" w:rsidRPr="002B501E">
        <w:rPr>
          <w:rFonts w:ascii="Book Antiqua" w:hAnsi="Book Antiqua" w:cs="Times New Roman"/>
          <w:sz w:val="24"/>
          <w:szCs w:val="24"/>
        </w:rPr>
        <w:t>;</w:t>
      </w:r>
      <w:r w:rsidRPr="002B501E">
        <w:rPr>
          <w:rFonts w:ascii="Book Antiqua" w:hAnsi="Book Antiqua" w:cs="Times New Roman"/>
          <w:sz w:val="24"/>
          <w:szCs w:val="24"/>
        </w:rPr>
        <w:t xml:space="preserve"> </w:t>
      </w:r>
      <w:r w:rsidR="002377ED" w:rsidRPr="002B501E">
        <w:rPr>
          <w:rFonts w:ascii="Book Antiqua" w:hAnsi="Book Antiqua" w:cs="Times New Roman"/>
          <w:sz w:val="24"/>
          <w:szCs w:val="24"/>
        </w:rPr>
        <w:t>Calcification; Case</w:t>
      </w:r>
      <w:r w:rsidR="003E3C7E" w:rsidRPr="002B501E">
        <w:rPr>
          <w:rFonts w:ascii="Book Antiqua" w:hAnsi="Book Antiqua" w:cs="Times New Roman"/>
          <w:sz w:val="24"/>
          <w:szCs w:val="24"/>
        </w:rPr>
        <w:t xml:space="preserve"> report</w:t>
      </w:r>
      <w:r w:rsidRPr="002B501E">
        <w:rPr>
          <w:rFonts w:ascii="Book Antiqua" w:hAnsi="Book Antiqua" w:cs="Times New Roman"/>
          <w:sz w:val="24"/>
          <w:szCs w:val="24"/>
        </w:rPr>
        <w:t xml:space="preserve"> </w:t>
      </w:r>
    </w:p>
    <w:p w14:paraId="6E1A0E51" w14:textId="77777777" w:rsidR="002377ED" w:rsidRPr="002B501E" w:rsidRDefault="002377ED" w:rsidP="002377ED">
      <w:pPr>
        <w:spacing w:after="0" w:line="360" w:lineRule="auto"/>
        <w:jc w:val="both"/>
        <w:rPr>
          <w:rFonts w:ascii="Book Antiqua" w:hAnsi="Book Antiqua" w:cs="Times New Roman"/>
          <w:sz w:val="24"/>
          <w:szCs w:val="24"/>
        </w:rPr>
      </w:pPr>
    </w:p>
    <w:p w14:paraId="3CFE95AC" w14:textId="77777777" w:rsidR="002377ED" w:rsidRPr="002B501E" w:rsidRDefault="002377ED" w:rsidP="002377ED">
      <w:pPr>
        <w:spacing w:after="0" w:line="360" w:lineRule="auto"/>
        <w:jc w:val="both"/>
        <w:rPr>
          <w:rFonts w:ascii="Book Antiqua" w:hAnsi="Book Antiqua" w:cs="Arial"/>
          <w:sz w:val="24"/>
          <w:szCs w:val="24"/>
        </w:rPr>
      </w:pPr>
      <w:r w:rsidRPr="002B501E">
        <w:rPr>
          <w:rFonts w:ascii="Book Antiqua" w:hAnsi="Book Antiqua"/>
          <w:b/>
          <w:sz w:val="24"/>
          <w:szCs w:val="24"/>
        </w:rPr>
        <w:t xml:space="preserve">© </w:t>
      </w:r>
      <w:r w:rsidRPr="002B501E">
        <w:rPr>
          <w:rFonts w:ascii="Book Antiqua" w:hAnsi="Book Antiqua" w:cs="Arial"/>
          <w:b/>
          <w:sz w:val="24"/>
          <w:szCs w:val="24"/>
        </w:rPr>
        <w:t>The Author(s) 2019.</w:t>
      </w:r>
      <w:r w:rsidRPr="002B501E">
        <w:rPr>
          <w:rFonts w:ascii="Book Antiqua" w:hAnsi="Book Antiqua" w:cs="Arial"/>
          <w:sz w:val="24"/>
          <w:szCs w:val="24"/>
        </w:rPr>
        <w:t xml:space="preserve"> Published by </w:t>
      </w:r>
      <w:proofErr w:type="spellStart"/>
      <w:r w:rsidRPr="002B501E">
        <w:rPr>
          <w:rFonts w:ascii="Book Antiqua" w:hAnsi="Book Antiqua" w:cs="Arial"/>
          <w:sz w:val="24"/>
          <w:szCs w:val="24"/>
        </w:rPr>
        <w:t>Baishideng</w:t>
      </w:r>
      <w:proofErr w:type="spellEnd"/>
      <w:r w:rsidRPr="002B501E">
        <w:rPr>
          <w:rFonts w:ascii="Book Antiqua" w:hAnsi="Book Antiqua" w:cs="Arial"/>
          <w:sz w:val="24"/>
          <w:szCs w:val="24"/>
        </w:rPr>
        <w:t xml:space="preserve"> Publishing Group Inc. All rights reserved.</w:t>
      </w:r>
    </w:p>
    <w:p w14:paraId="21372384" w14:textId="3380C533" w:rsidR="003735B1" w:rsidRPr="002B501E" w:rsidRDefault="006B2A1B" w:rsidP="002377ED">
      <w:pPr>
        <w:spacing w:after="0" w:line="360" w:lineRule="auto"/>
        <w:jc w:val="both"/>
        <w:rPr>
          <w:rFonts w:ascii="Book Antiqua" w:hAnsi="Book Antiqua" w:cs="Times New Roman"/>
          <w:b/>
          <w:sz w:val="24"/>
          <w:szCs w:val="24"/>
        </w:rPr>
      </w:pPr>
      <w:r w:rsidRPr="002B501E">
        <w:rPr>
          <w:rFonts w:ascii="Book Antiqua" w:hAnsi="Book Antiqua" w:cs="Times New Roman"/>
          <w:b/>
          <w:sz w:val="24"/>
          <w:szCs w:val="24"/>
        </w:rPr>
        <w:lastRenderedPageBreak/>
        <w:t xml:space="preserve"> </w:t>
      </w:r>
    </w:p>
    <w:p w14:paraId="5B5A466F" w14:textId="02E0FF08" w:rsidR="003735B1" w:rsidRPr="002B501E" w:rsidRDefault="007E1D70" w:rsidP="002377ED">
      <w:pPr>
        <w:spacing w:after="0" w:line="360" w:lineRule="auto"/>
        <w:jc w:val="both"/>
        <w:rPr>
          <w:rFonts w:ascii="Book Antiqua" w:hAnsi="Book Antiqua" w:cs="Times New Roman"/>
          <w:sz w:val="24"/>
          <w:szCs w:val="24"/>
        </w:rPr>
      </w:pPr>
      <w:r w:rsidRPr="002B501E">
        <w:rPr>
          <w:rFonts w:ascii="Book Antiqua" w:hAnsi="Book Antiqua" w:cs="Times New Roman"/>
          <w:b/>
          <w:sz w:val="24"/>
          <w:szCs w:val="24"/>
        </w:rPr>
        <w:t xml:space="preserve">Core </w:t>
      </w:r>
      <w:r w:rsidR="002377ED" w:rsidRPr="002B501E">
        <w:rPr>
          <w:rFonts w:ascii="Book Antiqua" w:hAnsi="Book Antiqua" w:cs="Times New Roman"/>
          <w:b/>
          <w:sz w:val="24"/>
          <w:szCs w:val="24"/>
        </w:rPr>
        <w:t>t</w:t>
      </w:r>
      <w:r w:rsidRPr="002B501E">
        <w:rPr>
          <w:rFonts w:ascii="Book Antiqua" w:hAnsi="Book Antiqua" w:cs="Times New Roman"/>
          <w:b/>
          <w:sz w:val="24"/>
          <w:szCs w:val="24"/>
        </w:rPr>
        <w:t xml:space="preserve">ip: </w:t>
      </w:r>
      <w:r w:rsidRPr="002B501E">
        <w:rPr>
          <w:rFonts w:ascii="Book Antiqua" w:hAnsi="Book Antiqua" w:cs="Times New Roman"/>
          <w:sz w:val="24"/>
          <w:szCs w:val="24"/>
        </w:rPr>
        <w:t>Fractured micro-catheter tip impeding flow has not been previously described. With aging population and increasing calcification, this phenomenon is likely to face interventional cardiologists</w:t>
      </w:r>
      <w:r w:rsidR="00B37332" w:rsidRPr="002B501E">
        <w:rPr>
          <w:rFonts w:ascii="Book Antiqua" w:hAnsi="Book Antiqua" w:cs="Times New Roman"/>
          <w:sz w:val="24"/>
          <w:szCs w:val="24"/>
        </w:rPr>
        <w:t xml:space="preserve"> in the future</w:t>
      </w:r>
      <w:r w:rsidRPr="002B501E">
        <w:rPr>
          <w:rFonts w:ascii="Book Antiqua" w:hAnsi="Book Antiqua" w:cs="Times New Roman"/>
          <w:sz w:val="24"/>
          <w:szCs w:val="24"/>
        </w:rPr>
        <w:t>. Non-surgical bailed-out strategy to rescue the trapped tip is described in the current case.</w:t>
      </w:r>
      <w:r w:rsidR="002377ED" w:rsidRPr="002B501E">
        <w:rPr>
          <w:rFonts w:ascii="Book Antiqua" w:hAnsi="Book Antiqua" w:cs="Times New Roman"/>
          <w:sz w:val="24"/>
          <w:szCs w:val="24"/>
        </w:rPr>
        <w:t xml:space="preserve"> </w:t>
      </w:r>
    </w:p>
    <w:p w14:paraId="63A50601" w14:textId="77777777" w:rsidR="002377ED" w:rsidRPr="002B501E" w:rsidRDefault="002377ED" w:rsidP="002377ED">
      <w:pPr>
        <w:spacing w:after="0" w:line="360" w:lineRule="auto"/>
        <w:jc w:val="both"/>
        <w:rPr>
          <w:rFonts w:ascii="Book Antiqua" w:hAnsi="Book Antiqua" w:cs="Times New Roman"/>
          <w:b/>
          <w:sz w:val="24"/>
          <w:szCs w:val="24"/>
          <w:lang w:eastAsia="zh-CN"/>
        </w:rPr>
      </w:pPr>
    </w:p>
    <w:p w14:paraId="404F4EC8" w14:textId="225D202D" w:rsidR="002377ED" w:rsidRDefault="002B501E" w:rsidP="002B501E">
      <w:pPr>
        <w:spacing w:after="0" w:line="360" w:lineRule="auto"/>
        <w:jc w:val="both"/>
        <w:rPr>
          <w:rFonts w:ascii="Book Antiqua" w:hAnsi="Book Antiqua" w:cs="Times New Roman" w:hint="eastAsia"/>
          <w:sz w:val="24"/>
          <w:szCs w:val="24"/>
          <w:lang w:eastAsia="zh-CN"/>
        </w:rPr>
      </w:pPr>
      <w:r w:rsidRPr="002B501E">
        <w:rPr>
          <w:rFonts w:ascii="Book Antiqua" w:hAnsi="Book Antiqua" w:cs="Times New Roman"/>
          <w:b/>
          <w:sz w:val="24"/>
          <w:szCs w:val="24"/>
        </w:rPr>
        <w:t>Citation:</w:t>
      </w:r>
      <w:r>
        <w:rPr>
          <w:rFonts w:ascii="Book Antiqua" w:hAnsi="Book Antiqua" w:cs="Times New Roman" w:hint="eastAsia"/>
          <w:sz w:val="24"/>
          <w:szCs w:val="24"/>
          <w:lang w:eastAsia="zh-CN"/>
        </w:rPr>
        <w:t xml:space="preserve"> </w:t>
      </w:r>
      <w:proofErr w:type="spellStart"/>
      <w:r w:rsidR="002377ED" w:rsidRPr="002B501E">
        <w:rPr>
          <w:rFonts w:ascii="Book Antiqua" w:hAnsi="Book Antiqua" w:cs="Times New Roman"/>
          <w:sz w:val="24"/>
          <w:szCs w:val="24"/>
        </w:rPr>
        <w:t>Alkhalil</w:t>
      </w:r>
      <w:proofErr w:type="spellEnd"/>
      <w:r w:rsidR="002377ED" w:rsidRPr="002B501E">
        <w:rPr>
          <w:rFonts w:ascii="Book Antiqua" w:hAnsi="Book Antiqua" w:cs="Times New Roman"/>
          <w:sz w:val="24"/>
          <w:szCs w:val="24"/>
        </w:rPr>
        <w:t xml:space="preserve"> M, </w:t>
      </w:r>
      <w:proofErr w:type="spellStart"/>
      <w:r w:rsidR="002377ED" w:rsidRPr="002B501E">
        <w:rPr>
          <w:rFonts w:ascii="Book Antiqua" w:hAnsi="Book Antiqua" w:cs="Times New Roman"/>
          <w:sz w:val="24"/>
          <w:szCs w:val="24"/>
        </w:rPr>
        <w:t>McQuillan</w:t>
      </w:r>
      <w:proofErr w:type="spellEnd"/>
      <w:r w:rsidR="002377ED" w:rsidRPr="002B501E">
        <w:rPr>
          <w:rFonts w:ascii="Book Antiqua" w:hAnsi="Book Antiqua" w:cs="Times New Roman"/>
          <w:sz w:val="24"/>
          <w:szCs w:val="24"/>
        </w:rPr>
        <w:t xml:space="preserve"> C, Moore M, Spence M, </w:t>
      </w:r>
      <w:proofErr w:type="gramStart"/>
      <w:r w:rsidR="002377ED" w:rsidRPr="002B501E">
        <w:rPr>
          <w:rFonts w:ascii="Book Antiqua" w:hAnsi="Book Antiqua" w:cs="Times New Roman"/>
          <w:sz w:val="24"/>
          <w:szCs w:val="24"/>
        </w:rPr>
        <w:t>Owens</w:t>
      </w:r>
      <w:proofErr w:type="gramEnd"/>
      <w:r w:rsidR="002377ED" w:rsidRPr="002B501E">
        <w:rPr>
          <w:rFonts w:ascii="Book Antiqua" w:hAnsi="Book Antiqua" w:cs="Times New Roman"/>
          <w:sz w:val="24"/>
          <w:szCs w:val="24"/>
        </w:rPr>
        <w:t xml:space="preserve"> C. Use of </w:t>
      </w:r>
      <w:proofErr w:type="spellStart"/>
      <w:r w:rsidR="002377ED" w:rsidRPr="002B501E">
        <w:rPr>
          <w:rFonts w:ascii="Book Antiqua" w:hAnsi="Book Antiqua" w:cs="Times New Roman"/>
          <w:sz w:val="24"/>
          <w:szCs w:val="24"/>
        </w:rPr>
        <w:t>rotablation</w:t>
      </w:r>
      <w:proofErr w:type="spellEnd"/>
      <w:r w:rsidR="002377ED" w:rsidRPr="002B501E">
        <w:rPr>
          <w:rFonts w:ascii="Book Antiqua" w:hAnsi="Book Antiqua" w:cs="Times New Roman"/>
          <w:sz w:val="24"/>
          <w:szCs w:val="24"/>
        </w:rPr>
        <w:t xml:space="preserve"> to rescue a “fractured” micro catheter tip</w:t>
      </w:r>
      <w:r w:rsidR="002377ED" w:rsidRPr="002B501E">
        <w:rPr>
          <w:rFonts w:ascii="Book Antiqua" w:hAnsi="Book Antiqua" w:cs="Times New Roman"/>
          <w:sz w:val="24"/>
          <w:szCs w:val="24"/>
          <w:lang w:eastAsia="zh-CN"/>
        </w:rPr>
        <w:t>: A</w:t>
      </w:r>
      <w:r w:rsidR="002377ED" w:rsidRPr="002B501E">
        <w:rPr>
          <w:rFonts w:ascii="Book Antiqua" w:hAnsi="Book Antiqua" w:cs="Times New Roman"/>
          <w:sz w:val="24"/>
          <w:szCs w:val="24"/>
        </w:rPr>
        <w:t xml:space="preserve"> case report. </w:t>
      </w:r>
      <w:r w:rsidR="002377ED" w:rsidRPr="002B501E">
        <w:rPr>
          <w:rFonts w:ascii="Book Antiqua" w:hAnsi="Book Antiqua"/>
          <w:i/>
          <w:iCs/>
          <w:sz w:val="24"/>
          <w:szCs w:val="24"/>
        </w:rPr>
        <w:t xml:space="preserve">World J </w:t>
      </w:r>
      <w:proofErr w:type="spellStart"/>
      <w:r w:rsidR="002377ED" w:rsidRPr="002B501E">
        <w:rPr>
          <w:rFonts w:ascii="Book Antiqua" w:hAnsi="Book Antiqua"/>
          <w:i/>
          <w:iCs/>
          <w:sz w:val="24"/>
          <w:szCs w:val="24"/>
        </w:rPr>
        <w:t>Cardiol</w:t>
      </w:r>
      <w:proofErr w:type="spellEnd"/>
      <w:r w:rsidR="002377ED" w:rsidRPr="002B501E">
        <w:rPr>
          <w:rFonts w:ascii="Book Antiqua" w:hAnsi="Book Antiqua"/>
          <w:i/>
          <w:iCs/>
          <w:sz w:val="24"/>
          <w:szCs w:val="24"/>
        </w:rPr>
        <w:t xml:space="preserve"> </w:t>
      </w:r>
      <w:r w:rsidR="002377ED" w:rsidRPr="002B501E">
        <w:rPr>
          <w:rFonts w:ascii="Book Antiqua" w:hAnsi="Book Antiqua"/>
          <w:iCs/>
          <w:sz w:val="24"/>
          <w:szCs w:val="24"/>
        </w:rPr>
        <w:t xml:space="preserve">2019; </w:t>
      </w:r>
      <w:r w:rsidRPr="002B501E">
        <w:rPr>
          <w:rFonts w:ascii="Book Antiqua" w:hAnsi="Book Antiqua"/>
          <w:iCs/>
          <w:sz w:val="24"/>
          <w:szCs w:val="24"/>
        </w:rPr>
        <w:t xml:space="preserve">11(7): </w:t>
      </w:r>
      <w:r>
        <w:rPr>
          <w:rFonts w:ascii="Book Antiqua" w:hAnsi="Book Antiqua" w:hint="eastAsia"/>
          <w:iCs/>
          <w:sz w:val="24"/>
          <w:szCs w:val="24"/>
          <w:lang w:eastAsia="zh-CN"/>
        </w:rPr>
        <w:t>189</w:t>
      </w:r>
      <w:r w:rsidRPr="002B501E">
        <w:rPr>
          <w:rFonts w:ascii="Book Antiqua" w:hAnsi="Book Antiqua"/>
          <w:iCs/>
          <w:sz w:val="24"/>
          <w:szCs w:val="24"/>
        </w:rPr>
        <w:t>-</w:t>
      </w:r>
      <w:r>
        <w:rPr>
          <w:rFonts w:ascii="Book Antiqua" w:hAnsi="Book Antiqua" w:hint="eastAsia"/>
          <w:iCs/>
          <w:sz w:val="24"/>
          <w:szCs w:val="24"/>
          <w:lang w:eastAsia="zh-CN"/>
        </w:rPr>
        <w:t>194</w:t>
      </w:r>
    </w:p>
    <w:p w14:paraId="5A2D06B0" w14:textId="4EB0DA16" w:rsidR="002B501E" w:rsidRPr="002B501E" w:rsidRDefault="002B501E" w:rsidP="002B501E">
      <w:pPr>
        <w:spacing w:after="0" w:line="360" w:lineRule="auto"/>
        <w:jc w:val="both"/>
        <w:rPr>
          <w:rFonts w:ascii="Book Antiqua" w:hAnsi="Book Antiqua" w:cs="Times New Roman"/>
          <w:sz w:val="24"/>
          <w:szCs w:val="24"/>
          <w:lang w:eastAsia="zh-CN"/>
        </w:rPr>
      </w:pPr>
      <w:r w:rsidRPr="00BC3043">
        <w:rPr>
          <w:rFonts w:ascii="Book Antiqua" w:hAnsi="Book Antiqua" w:cs="Times New Roman"/>
          <w:b/>
          <w:sz w:val="24"/>
          <w:szCs w:val="24"/>
          <w:lang w:eastAsia="zh-CN"/>
        </w:rPr>
        <w:t>URL:</w:t>
      </w:r>
      <w:r w:rsidRPr="002B501E">
        <w:rPr>
          <w:rFonts w:ascii="Book Antiqua" w:hAnsi="Book Antiqua" w:cs="Times New Roman"/>
          <w:sz w:val="24"/>
          <w:szCs w:val="24"/>
          <w:lang w:eastAsia="zh-CN"/>
        </w:rPr>
        <w:t xml:space="preserve"> https://www.wjgnet.com/1949-8462/full/v11/i7/</w:t>
      </w:r>
      <w:r>
        <w:rPr>
          <w:rFonts w:ascii="Book Antiqua" w:hAnsi="Book Antiqua" w:cs="Times New Roman" w:hint="eastAsia"/>
          <w:sz w:val="24"/>
          <w:szCs w:val="24"/>
          <w:lang w:eastAsia="zh-CN"/>
        </w:rPr>
        <w:t>189</w:t>
      </w:r>
      <w:r w:rsidRPr="002B501E">
        <w:rPr>
          <w:rFonts w:ascii="Book Antiqua" w:hAnsi="Book Antiqua" w:cs="Times New Roman"/>
          <w:sz w:val="24"/>
          <w:szCs w:val="24"/>
          <w:lang w:eastAsia="zh-CN"/>
        </w:rPr>
        <w:t xml:space="preserve">.htm  </w:t>
      </w:r>
    </w:p>
    <w:p w14:paraId="69A819FD" w14:textId="25C2F590" w:rsidR="002B501E" w:rsidRDefault="002B501E" w:rsidP="002B501E">
      <w:pPr>
        <w:spacing w:after="0" w:line="360" w:lineRule="auto"/>
        <w:jc w:val="both"/>
        <w:rPr>
          <w:rFonts w:ascii="Book Antiqua" w:hAnsi="Book Antiqua" w:cs="Times New Roman" w:hint="eastAsia"/>
          <w:sz w:val="24"/>
          <w:szCs w:val="24"/>
          <w:lang w:eastAsia="zh-CN"/>
        </w:rPr>
      </w:pPr>
      <w:r w:rsidRPr="00BC3043">
        <w:rPr>
          <w:rFonts w:ascii="Book Antiqua" w:hAnsi="Book Antiqua" w:cs="Times New Roman"/>
          <w:b/>
          <w:sz w:val="24"/>
          <w:szCs w:val="24"/>
          <w:lang w:eastAsia="zh-CN"/>
        </w:rPr>
        <w:t xml:space="preserve">DOI: </w:t>
      </w:r>
      <w:bookmarkStart w:id="0" w:name="_GoBack"/>
      <w:r w:rsidRPr="002B501E">
        <w:rPr>
          <w:rFonts w:ascii="Book Antiqua" w:hAnsi="Book Antiqua" w:cs="Times New Roman"/>
          <w:sz w:val="24"/>
          <w:szCs w:val="24"/>
          <w:lang w:eastAsia="zh-CN"/>
        </w:rPr>
        <w:t>https://dx.doi.org/10.4330/wjc.v11.i7.</w:t>
      </w:r>
      <w:r w:rsidR="00BC3043">
        <w:rPr>
          <w:rFonts w:ascii="Book Antiqua" w:hAnsi="Book Antiqua" w:cs="Times New Roman" w:hint="eastAsia"/>
          <w:sz w:val="24"/>
          <w:szCs w:val="24"/>
          <w:lang w:eastAsia="zh-CN"/>
        </w:rPr>
        <w:t>189</w:t>
      </w:r>
      <w:bookmarkEnd w:id="0"/>
    </w:p>
    <w:p w14:paraId="70F9EF3A" w14:textId="77777777" w:rsidR="002B501E" w:rsidRDefault="002B501E" w:rsidP="002B501E">
      <w:pPr>
        <w:spacing w:after="0" w:line="360" w:lineRule="auto"/>
        <w:jc w:val="both"/>
        <w:rPr>
          <w:rFonts w:ascii="Book Antiqua" w:hAnsi="Book Antiqua" w:cs="Times New Roman" w:hint="eastAsia"/>
          <w:sz w:val="24"/>
          <w:szCs w:val="24"/>
          <w:lang w:eastAsia="zh-CN"/>
        </w:rPr>
      </w:pPr>
    </w:p>
    <w:p w14:paraId="3F5B68A0" w14:textId="77777777" w:rsidR="002B501E" w:rsidRPr="002B501E" w:rsidRDefault="002B501E" w:rsidP="002B501E">
      <w:pPr>
        <w:spacing w:after="0" w:line="360" w:lineRule="auto"/>
        <w:jc w:val="both"/>
        <w:rPr>
          <w:rFonts w:ascii="Book Antiqua" w:hAnsi="Book Antiqua" w:cs="Times New Roman"/>
          <w:b/>
          <w:sz w:val="24"/>
          <w:szCs w:val="24"/>
        </w:rPr>
      </w:pPr>
    </w:p>
    <w:p w14:paraId="2244FB02" w14:textId="48E794B3" w:rsidR="003735B1" w:rsidRPr="002B501E" w:rsidRDefault="002377ED" w:rsidP="002377ED">
      <w:pPr>
        <w:spacing w:after="0" w:line="360" w:lineRule="auto"/>
        <w:jc w:val="both"/>
        <w:rPr>
          <w:rFonts w:ascii="Book Antiqua" w:hAnsi="Book Antiqua" w:cs="Times New Roman"/>
          <w:b/>
          <w:sz w:val="24"/>
          <w:szCs w:val="24"/>
        </w:rPr>
      </w:pPr>
      <w:r w:rsidRPr="002B501E">
        <w:rPr>
          <w:rFonts w:ascii="Book Antiqua" w:hAnsi="Book Antiqua" w:cs="Times New Roman"/>
          <w:b/>
          <w:sz w:val="24"/>
          <w:szCs w:val="24"/>
        </w:rPr>
        <w:t>INTRODUCTION</w:t>
      </w:r>
    </w:p>
    <w:p w14:paraId="4B5E3067" w14:textId="2C2B6F3A" w:rsidR="00416E0C" w:rsidRPr="002B501E" w:rsidRDefault="00541216" w:rsidP="002377ED">
      <w:pPr>
        <w:spacing w:after="0" w:line="360" w:lineRule="auto"/>
        <w:jc w:val="both"/>
        <w:rPr>
          <w:rFonts w:ascii="Book Antiqua" w:hAnsi="Book Antiqua" w:cs="Times New Roman"/>
          <w:sz w:val="24"/>
          <w:szCs w:val="24"/>
        </w:rPr>
      </w:pPr>
      <w:r w:rsidRPr="002B501E">
        <w:rPr>
          <w:rFonts w:ascii="Book Antiqua" w:hAnsi="Book Antiqua" w:cs="Times New Roman"/>
          <w:sz w:val="24"/>
          <w:szCs w:val="24"/>
        </w:rPr>
        <w:t xml:space="preserve">Calcification remains a challenging feature of coronary atherosclerosis. </w:t>
      </w:r>
      <w:r w:rsidR="002114C6" w:rsidRPr="002B501E">
        <w:rPr>
          <w:rFonts w:ascii="Book Antiqua" w:hAnsi="Book Antiqua" w:cs="Times New Roman"/>
          <w:sz w:val="24"/>
          <w:szCs w:val="24"/>
        </w:rPr>
        <w:t>The a</w:t>
      </w:r>
      <w:r w:rsidR="00D62295" w:rsidRPr="002B501E">
        <w:rPr>
          <w:rFonts w:ascii="Book Antiqua" w:hAnsi="Book Antiqua" w:cs="Times New Roman"/>
          <w:sz w:val="24"/>
          <w:szCs w:val="24"/>
        </w:rPr>
        <w:t>geing population coupled with increased</w:t>
      </w:r>
      <w:r w:rsidR="002114C6" w:rsidRPr="002B501E">
        <w:rPr>
          <w:rFonts w:ascii="Book Antiqua" w:hAnsi="Book Antiqua" w:cs="Times New Roman"/>
          <w:sz w:val="24"/>
          <w:szCs w:val="24"/>
        </w:rPr>
        <w:t xml:space="preserve"> co-</w:t>
      </w:r>
      <w:r w:rsidR="00D62295" w:rsidRPr="002B501E">
        <w:rPr>
          <w:rFonts w:ascii="Book Antiqua" w:hAnsi="Book Antiqua" w:cs="Times New Roman"/>
          <w:sz w:val="24"/>
          <w:szCs w:val="24"/>
        </w:rPr>
        <w:t>morbidities</w:t>
      </w:r>
      <w:r w:rsidR="006167C4" w:rsidRPr="002B501E">
        <w:rPr>
          <w:rFonts w:ascii="Book Antiqua" w:hAnsi="Book Antiqua" w:cs="Times New Roman"/>
          <w:sz w:val="24"/>
          <w:szCs w:val="24"/>
        </w:rPr>
        <w:t>,</w:t>
      </w:r>
      <w:r w:rsidR="00D62295" w:rsidRPr="002B501E">
        <w:rPr>
          <w:rFonts w:ascii="Book Antiqua" w:hAnsi="Book Antiqua" w:cs="Times New Roman"/>
          <w:sz w:val="24"/>
          <w:szCs w:val="24"/>
        </w:rPr>
        <w:t xml:space="preserve"> such as renal failure and diabetes, </w:t>
      </w:r>
      <w:r w:rsidR="00B567F0" w:rsidRPr="002B501E">
        <w:rPr>
          <w:rFonts w:ascii="Book Antiqua" w:hAnsi="Book Antiqua" w:cs="Times New Roman"/>
          <w:sz w:val="24"/>
          <w:szCs w:val="24"/>
        </w:rPr>
        <w:t xml:space="preserve">make </w:t>
      </w:r>
      <w:r w:rsidR="00D62295" w:rsidRPr="002B501E">
        <w:rPr>
          <w:rFonts w:ascii="Book Antiqua" w:hAnsi="Book Antiqua" w:cs="Times New Roman"/>
          <w:sz w:val="24"/>
          <w:szCs w:val="24"/>
        </w:rPr>
        <w:t>coronary calcification more common</w:t>
      </w:r>
      <w:r w:rsidR="007E6D8C" w:rsidRPr="002B501E">
        <w:rPr>
          <w:rFonts w:ascii="Book Antiqua" w:hAnsi="Book Antiqua" w:cs="Times New Roman"/>
          <w:sz w:val="24"/>
          <w:szCs w:val="24"/>
        </w:rPr>
        <w:t>ly</w:t>
      </w:r>
      <w:r w:rsidR="00D62295" w:rsidRPr="002B501E">
        <w:rPr>
          <w:rFonts w:ascii="Book Antiqua" w:hAnsi="Book Antiqua" w:cs="Times New Roman"/>
          <w:sz w:val="24"/>
          <w:szCs w:val="24"/>
        </w:rPr>
        <w:t xml:space="preserve"> </w:t>
      </w:r>
      <w:r w:rsidR="007E6D8C" w:rsidRPr="002B501E">
        <w:rPr>
          <w:rFonts w:ascii="Book Antiqua" w:hAnsi="Book Antiqua" w:cs="Times New Roman"/>
          <w:sz w:val="24"/>
          <w:szCs w:val="24"/>
        </w:rPr>
        <w:t xml:space="preserve">seen </w:t>
      </w:r>
      <w:r w:rsidR="00D62295" w:rsidRPr="002B501E">
        <w:rPr>
          <w:rFonts w:ascii="Book Antiqua" w:hAnsi="Book Antiqua" w:cs="Times New Roman"/>
          <w:sz w:val="24"/>
          <w:szCs w:val="24"/>
        </w:rPr>
        <w:t>in daily practice</w:t>
      </w:r>
      <w:r w:rsidR="000D6AE9" w:rsidRPr="002B501E">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0D6AE9" w:rsidRPr="002B501E">
        <w:rPr>
          <w:rFonts w:ascii="Book Antiqua" w:hAnsi="Book Antiqua" w:cs="Times New Roman"/>
          <w:sz w:val="24"/>
          <w:szCs w:val="24"/>
        </w:rPr>
        <w:instrText xml:space="preserve"> ADDIN EN.CITE </w:instrText>
      </w:r>
      <w:r w:rsidR="000D6AE9" w:rsidRPr="002B501E">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0D6AE9" w:rsidRPr="002B501E">
        <w:rPr>
          <w:rFonts w:ascii="Book Antiqua" w:hAnsi="Book Antiqua" w:cs="Times New Roman"/>
          <w:sz w:val="24"/>
          <w:szCs w:val="24"/>
        </w:rPr>
        <w:instrText xml:space="preserve"> ADDIN EN.CITE.DATA </w:instrText>
      </w:r>
      <w:r w:rsidR="000D6AE9" w:rsidRPr="002B501E">
        <w:rPr>
          <w:rFonts w:ascii="Book Antiqua" w:hAnsi="Book Antiqua" w:cs="Times New Roman"/>
          <w:sz w:val="24"/>
          <w:szCs w:val="24"/>
        </w:rPr>
      </w:r>
      <w:r w:rsidR="000D6AE9" w:rsidRPr="002B501E">
        <w:rPr>
          <w:rFonts w:ascii="Book Antiqua" w:hAnsi="Book Antiqua" w:cs="Times New Roman"/>
          <w:sz w:val="24"/>
          <w:szCs w:val="24"/>
        </w:rPr>
        <w:fldChar w:fldCharType="end"/>
      </w:r>
      <w:r w:rsidR="000D6AE9" w:rsidRPr="002B501E">
        <w:rPr>
          <w:rFonts w:ascii="Book Antiqua" w:hAnsi="Book Antiqua" w:cs="Times New Roman"/>
          <w:sz w:val="24"/>
          <w:szCs w:val="24"/>
        </w:rPr>
      </w:r>
      <w:r w:rsidR="000D6AE9" w:rsidRPr="002B501E">
        <w:rPr>
          <w:rFonts w:ascii="Book Antiqua" w:hAnsi="Book Antiqua" w:cs="Times New Roman"/>
          <w:sz w:val="24"/>
          <w:szCs w:val="24"/>
        </w:rPr>
        <w:fldChar w:fldCharType="separate"/>
      </w:r>
      <w:r w:rsidR="000D6AE9" w:rsidRPr="002B501E">
        <w:rPr>
          <w:rFonts w:ascii="Book Antiqua" w:hAnsi="Book Antiqua" w:cs="Times New Roman"/>
          <w:noProof/>
          <w:sz w:val="24"/>
          <w:szCs w:val="24"/>
          <w:vertAlign w:val="superscript"/>
        </w:rPr>
        <w:t>[1]</w:t>
      </w:r>
      <w:r w:rsidR="000D6AE9" w:rsidRPr="002B501E">
        <w:rPr>
          <w:rFonts w:ascii="Book Antiqua" w:hAnsi="Book Antiqua" w:cs="Times New Roman"/>
          <w:sz w:val="24"/>
          <w:szCs w:val="24"/>
        </w:rPr>
        <w:fldChar w:fldCharType="end"/>
      </w:r>
      <w:r w:rsidR="00D62295" w:rsidRPr="002B501E">
        <w:rPr>
          <w:rFonts w:ascii="Book Antiqua" w:hAnsi="Book Antiqua" w:cs="Times New Roman"/>
          <w:sz w:val="24"/>
          <w:szCs w:val="24"/>
        </w:rPr>
        <w:t xml:space="preserve">. </w:t>
      </w:r>
      <w:r w:rsidR="002114C6" w:rsidRPr="002B501E">
        <w:rPr>
          <w:rFonts w:ascii="Book Antiqua" w:hAnsi="Book Antiqua" w:cs="Times New Roman"/>
          <w:sz w:val="24"/>
          <w:szCs w:val="24"/>
        </w:rPr>
        <w:t>In calcific lesions, h</w:t>
      </w:r>
      <w:r w:rsidR="004827E8" w:rsidRPr="002B501E">
        <w:rPr>
          <w:rFonts w:ascii="Book Antiqua" w:hAnsi="Book Antiqua" w:cs="Times New Roman"/>
          <w:sz w:val="24"/>
          <w:szCs w:val="24"/>
        </w:rPr>
        <w:t xml:space="preserve">igh-speed </w:t>
      </w:r>
      <w:r w:rsidR="00D62295" w:rsidRPr="002B501E">
        <w:rPr>
          <w:rFonts w:ascii="Book Antiqua" w:hAnsi="Book Antiqua" w:cs="Times New Roman"/>
          <w:sz w:val="24"/>
          <w:szCs w:val="24"/>
        </w:rPr>
        <w:t xml:space="preserve">rotational </w:t>
      </w:r>
      <w:r w:rsidR="00416E0C" w:rsidRPr="002B501E">
        <w:rPr>
          <w:rFonts w:ascii="Book Antiqua" w:hAnsi="Book Antiqua" w:cs="Times New Roman"/>
          <w:sz w:val="24"/>
          <w:szCs w:val="24"/>
        </w:rPr>
        <w:t>atherectomy</w:t>
      </w:r>
      <w:r w:rsidR="00DC1F05" w:rsidRPr="002B501E">
        <w:rPr>
          <w:rFonts w:ascii="Book Antiqua" w:hAnsi="Book Antiqua" w:cs="Times New Roman"/>
          <w:sz w:val="24"/>
          <w:szCs w:val="24"/>
        </w:rPr>
        <w:t xml:space="preserve"> (HSRA)</w:t>
      </w:r>
      <w:r w:rsidRPr="002B501E">
        <w:rPr>
          <w:rFonts w:ascii="Book Antiqua" w:hAnsi="Book Antiqua" w:cs="Times New Roman"/>
          <w:sz w:val="24"/>
          <w:szCs w:val="24"/>
        </w:rPr>
        <w:t xml:space="preserve"> </w:t>
      </w:r>
      <w:r w:rsidR="002114C6" w:rsidRPr="002B501E">
        <w:rPr>
          <w:rFonts w:ascii="Book Antiqua" w:hAnsi="Book Antiqua" w:cs="Times New Roman"/>
          <w:sz w:val="24"/>
          <w:szCs w:val="24"/>
        </w:rPr>
        <w:t xml:space="preserve">is often necessary for </w:t>
      </w:r>
      <w:r w:rsidRPr="002B501E">
        <w:rPr>
          <w:rFonts w:ascii="Book Antiqua" w:hAnsi="Book Antiqua" w:cs="Times New Roman"/>
          <w:sz w:val="24"/>
          <w:szCs w:val="24"/>
        </w:rPr>
        <w:t xml:space="preserve">lesion </w:t>
      </w:r>
      <w:r w:rsidR="002114C6" w:rsidRPr="002B501E">
        <w:rPr>
          <w:rFonts w:ascii="Book Antiqua" w:hAnsi="Book Antiqua" w:cs="Times New Roman"/>
          <w:sz w:val="24"/>
          <w:szCs w:val="24"/>
        </w:rPr>
        <w:t>modification to permit optimal stent deployment and expansion</w:t>
      </w:r>
      <w:r w:rsidR="00D62295" w:rsidRPr="002B501E">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6B2A1B" w:rsidRPr="002B501E">
        <w:rPr>
          <w:rFonts w:ascii="Book Antiqua" w:hAnsi="Book Antiqua" w:cs="Times New Roman"/>
          <w:sz w:val="24"/>
          <w:szCs w:val="24"/>
        </w:rPr>
        <w:instrText xml:space="preserve"> ADDIN EN.CITE </w:instrText>
      </w:r>
      <w:r w:rsidR="006B2A1B" w:rsidRPr="002B501E">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6B2A1B" w:rsidRPr="002B501E">
        <w:rPr>
          <w:rFonts w:ascii="Book Antiqua" w:hAnsi="Book Antiqua" w:cs="Times New Roman"/>
          <w:sz w:val="24"/>
          <w:szCs w:val="24"/>
        </w:rPr>
        <w:instrText xml:space="preserve"> ADDIN EN.CITE.DATA </w:instrText>
      </w:r>
      <w:r w:rsidR="006B2A1B" w:rsidRPr="002B501E">
        <w:rPr>
          <w:rFonts w:ascii="Book Antiqua" w:hAnsi="Book Antiqua" w:cs="Times New Roman"/>
          <w:sz w:val="24"/>
          <w:szCs w:val="24"/>
        </w:rPr>
      </w:r>
      <w:r w:rsidR="006B2A1B" w:rsidRPr="002B501E">
        <w:rPr>
          <w:rFonts w:ascii="Book Antiqua" w:hAnsi="Book Antiqua" w:cs="Times New Roman"/>
          <w:sz w:val="24"/>
          <w:szCs w:val="24"/>
        </w:rPr>
        <w:fldChar w:fldCharType="end"/>
      </w:r>
      <w:r w:rsidR="00D62295" w:rsidRPr="002B501E">
        <w:rPr>
          <w:rFonts w:ascii="Book Antiqua" w:hAnsi="Book Antiqua" w:cs="Times New Roman"/>
          <w:sz w:val="24"/>
          <w:szCs w:val="24"/>
        </w:rPr>
      </w:r>
      <w:r w:rsidR="00D62295" w:rsidRPr="002B501E">
        <w:rPr>
          <w:rFonts w:ascii="Book Antiqua" w:hAnsi="Book Antiqua" w:cs="Times New Roman"/>
          <w:sz w:val="24"/>
          <w:szCs w:val="24"/>
        </w:rPr>
        <w:fldChar w:fldCharType="separate"/>
      </w:r>
      <w:r w:rsidR="006B2A1B" w:rsidRPr="002B501E">
        <w:rPr>
          <w:rFonts w:ascii="Book Antiqua" w:hAnsi="Book Antiqua" w:cs="Times New Roman"/>
          <w:noProof/>
          <w:sz w:val="24"/>
          <w:szCs w:val="24"/>
          <w:vertAlign w:val="superscript"/>
        </w:rPr>
        <w:t>[1]</w:t>
      </w:r>
      <w:r w:rsidR="00D62295" w:rsidRPr="002B501E">
        <w:rPr>
          <w:rFonts w:ascii="Book Antiqua" w:hAnsi="Book Antiqua" w:cs="Times New Roman"/>
          <w:sz w:val="24"/>
          <w:szCs w:val="24"/>
        </w:rPr>
        <w:fldChar w:fldCharType="end"/>
      </w:r>
      <w:r w:rsidR="000D6AE9" w:rsidRPr="002B501E">
        <w:rPr>
          <w:rFonts w:ascii="Book Antiqua" w:hAnsi="Book Antiqua" w:cs="Times New Roman"/>
          <w:sz w:val="24"/>
          <w:szCs w:val="24"/>
        </w:rPr>
        <w:t xml:space="preserve">. </w:t>
      </w:r>
      <w:r w:rsidR="001F2E65" w:rsidRPr="002B501E">
        <w:rPr>
          <w:rFonts w:ascii="Book Antiqua" w:hAnsi="Book Antiqua" w:cs="Times New Roman"/>
          <w:sz w:val="24"/>
          <w:szCs w:val="24"/>
        </w:rPr>
        <w:t>HSRA</w:t>
      </w:r>
      <w:r w:rsidR="00DC1F05" w:rsidRPr="002B501E">
        <w:rPr>
          <w:rFonts w:ascii="Book Antiqua" w:hAnsi="Book Antiqua" w:cs="Times New Roman"/>
          <w:sz w:val="24"/>
          <w:szCs w:val="24"/>
        </w:rPr>
        <w:t xml:space="preserve"> </w:t>
      </w:r>
      <w:r w:rsidR="00D62295" w:rsidRPr="002B501E">
        <w:rPr>
          <w:rFonts w:ascii="Book Antiqua" w:hAnsi="Book Antiqua" w:cs="Times New Roman"/>
          <w:sz w:val="24"/>
          <w:szCs w:val="24"/>
        </w:rPr>
        <w:t>has been demonstrated to be more successful than modified balloon (scoring or cutting balloon) prior to drug eluting stent implantation</w:t>
      </w:r>
      <w:r w:rsidR="00EB11A1" w:rsidRPr="002B501E">
        <w:rPr>
          <w:rFonts w:ascii="Book Antiqua" w:hAnsi="Book Antiqua" w:cs="Times New Roman"/>
          <w:sz w:val="24"/>
          <w:szCs w:val="24"/>
        </w:rPr>
        <w:t xml:space="preserve"> in severe</w:t>
      </w:r>
      <w:r w:rsidR="002114C6" w:rsidRPr="002B501E">
        <w:rPr>
          <w:rFonts w:ascii="Book Antiqua" w:hAnsi="Book Antiqua" w:cs="Times New Roman"/>
          <w:sz w:val="24"/>
          <w:szCs w:val="24"/>
        </w:rPr>
        <w:t>ly</w:t>
      </w:r>
      <w:r w:rsidR="00EB11A1" w:rsidRPr="002B501E">
        <w:rPr>
          <w:rFonts w:ascii="Book Antiqua" w:hAnsi="Book Antiqua" w:cs="Times New Roman"/>
          <w:sz w:val="24"/>
          <w:szCs w:val="24"/>
        </w:rPr>
        <w:t xml:space="preserve"> calcified lesions</w:t>
      </w:r>
      <w:r w:rsidR="000D6AE9" w:rsidRPr="002B501E">
        <w:rPr>
          <w:rFonts w:ascii="Book Antiqua" w:hAnsi="Book Antiqua" w:cs="Times New Roman"/>
          <w:sz w:val="24"/>
          <w:szCs w:val="24"/>
        </w:rPr>
        <w:fldChar w:fldCharType="begin">
          <w:fldData xml:space="preserve">PEVuZE5vdGU+PENpdGU+PEF1dGhvcj5BYmRlbC1XYWhhYjwvQXV0aG9yPjxZZWFyPjIwMTg8L1ll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</w:fldData>
        </w:fldChar>
      </w:r>
      <w:r w:rsidR="000D6AE9" w:rsidRPr="002B501E">
        <w:rPr>
          <w:rFonts w:ascii="Book Antiqua" w:hAnsi="Book Antiqua" w:cs="Times New Roman"/>
          <w:sz w:val="24"/>
          <w:szCs w:val="24"/>
        </w:rPr>
        <w:instrText xml:space="preserve"> ADDIN EN.CITE </w:instrText>
      </w:r>
      <w:r w:rsidR="000D6AE9" w:rsidRPr="002B501E">
        <w:rPr>
          <w:rFonts w:ascii="Book Antiqua" w:hAnsi="Book Antiqua" w:cs="Times New Roman"/>
          <w:sz w:val="24"/>
          <w:szCs w:val="24"/>
        </w:rPr>
        <w:fldChar w:fldCharType="begin">
          <w:fldData xml:space="preserve">PEVuZE5vdGU+PENpdGU+PEF1dGhvcj5BYmRlbC1XYWhhYjwvQXV0aG9yPjxZZWFyPjIwMTg8L1ll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</w:fldData>
        </w:fldChar>
      </w:r>
      <w:r w:rsidR="000D6AE9" w:rsidRPr="002B501E">
        <w:rPr>
          <w:rFonts w:ascii="Book Antiqua" w:hAnsi="Book Antiqua" w:cs="Times New Roman"/>
          <w:sz w:val="24"/>
          <w:szCs w:val="24"/>
        </w:rPr>
        <w:instrText xml:space="preserve"> ADDIN EN.CITE.DATA </w:instrText>
      </w:r>
      <w:r w:rsidR="000D6AE9" w:rsidRPr="002B501E">
        <w:rPr>
          <w:rFonts w:ascii="Book Antiqua" w:hAnsi="Book Antiqua" w:cs="Times New Roman"/>
          <w:sz w:val="24"/>
          <w:szCs w:val="24"/>
        </w:rPr>
      </w:r>
      <w:r w:rsidR="000D6AE9" w:rsidRPr="002B501E">
        <w:rPr>
          <w:rFonts w:ascii="Book Antiqua" w:hAnsi="Book Antiqua" w:cs="Times New Roman"/>
          <w:sz w:val="24"/>
          <w:szCs w:val="24"/>
        </w:rPr>
        <w:fldChar w:fldCharType="end"/>
      </w:r>
      <w:r w:rsidR="000D6AE9" w:rsidRPr="002B501E">
        <w:rPr>
          <w:rFonts w:ascii="Book Antiqua" w:hAnsi="Book Antiqua" w:cs="Times New Roman"/>
          <w:sz w:val="24"/>
          <w:szCs w:val="24"/>
        </w:rPr>
      </w:r>
      <w:r w:rsidR="000D6AE9" w:rsidRPr="002B501E">
        <w:rPr>
          <w:rFonts w:ascii="Book Antiqua" w:hAnsi="Book Antiqua" w:cs="Times New Roman"/>
          <w:sz w:val="24"/>
          <w:szCs w:val="24"/>
        </w:rPr>
        <w:fldChar w:fldCharType="separate"/>
      </w:r>
      <w:r w:rsidR="000D6AE9" w:rsidRPr="002B501E">
        <w:rPr>
          <w:rFonts w:ascii="Book Antiqua" w:hAnsi="Book Antiqua" w:cs="Times New Roman"/>
          <w:noProof/>
          <w:sz w:val="24"/>
          <w:szCs w:val="24"/>
          <w:vertAlign w:val="superscript"/>
        </w:rPr>
        <w:t>[2]</w:t>
      </w:r>
      <w:r w:rsidR="000D6AE9" w:rsidRPr="002B501E">
        <w:rPr>
          <w:rFonts w:ascii="Book Antiqua" w:hAnsi="Book Antiqua" w:cs="Times New Roman"/>
          <w:sz w:val="24"/>
          <w:szCs w:val="24"/>
        </w:rPr>
        <w:fldChar w:fldCharType="end"/>
      </w:r>
      <w:r w:rsidR="00086577" w:rsidRPr="002B501E">
        <w:rPr>
          <w:rFonts w:ascii="Book Antiqua" w:hAnsi="Book Antiqua" w:cs="Times New Roman"/>
          <w:sz w:val="24"/>
          <w:szCs w:val="24"/>
        </w:rPr>
        <w:t>.</w:t>
      </w:r>
      <w:r w:rsidR="00416E0C" w:rsidRPr="002B501E">
        <w:rPr>
          <w:rFonts w:ascii="Book Antiqua" w:hAnsi="Book Antiqua" w:cs="Times New Roman"/>
          <w:sz w:val="24"/>
          <w:szCs w:val="24"/>
        </w:rPr>
        <w:t xml:space="preserve"> </w:t>
      </w:r>
      <w:r w:rsidR="00D22127" w:rsidRPr="002B501E">
        <w:rPr>
          <w:rFonts w:ascii="Book Antiqua" w:hAnsi="Book Antiqua" w:cs="Times New Roman"/>
          <w:sz w:val="24"/>
          <w:szCs w:val="24"/>
        </w:rPr>
        <w:t>The use of micro</w:t>
      </w:r>
      <w:r w:rsidR="00A31DF7" w:rsidRPr="002B501E">
        <w:rPr>
          <w:rFonts w:ascii="Book Antiqua" w:hAnsi="Book Antiqua" w:cs="Times New Roman"/>
          <w:sz w:val="24"/>
          <w:szCs w:val="24"/>
        </w:rPr>
        <w:t>-</w:t>
      </w:r>
      <w:r w:rsidR="00D22127" w:rsidRPr="002B501E">
        <w:rPr>
          <w:rFonts w:ascii="Book Antiqua" w:hAnsi="Book Antiqua" w:cs="Times New Roman"/>
          <w:sz w:val="24"/>
          <w:szCs w:val="24"/>
        </w:rPr>
        <w:t>catheter exchange to allow distal passage of the rota</w:t>
      </w:r>
      <w:r w:rsidR="00EA1CEF" w:rsidRPr="002B501E">
        <w:rPr>
          <w:rFonts w:ascii="Book Antiqua" w:hAnsi="Book Antiqua" w:cs="Times New Roman"/>
          <w:sz w:val="24"/>
          <w:szCs w:val="24"/>
        </w:rPr>
        <w:t xml:space="preserve"> </w:t>
      </w:r>
      <w:r w:rsidR="00D22127" w:rsidRPr="002B501E">
        <w:rPr>
          <w:rFonts w:ascii="Book Antiqua" w:hAnsi="Book Antiqua" w:cs="Times New Roman"/>
          <w:sz w:val="24"/>
          <w:szCs w:val="24"/>
        </w:rPr>
        <w:t>wire to facilitate HSRA is well described and is a useful technique in complex anatomy</w:t>
      </w:r>
      <w:r w:rsidR="000D6AE9" w:rsidRPr="002B501E">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0D6AE9" w:rsidRPr="002B501E">
        <w:rPr>
          <w:rFonts w:ascii="Book Antiqua" w:hAnsi="Book Antiqua" w:cs="Times New Roman"/>
          <w:sz w:val="24"/>
          <w:szCs w:val="24"/>
        </w:rPr>
        <w:instrText xml:space="preserve"> ADDIN EN.CITE </w:instrText>
      </w:r>
      <w:r w:rsidR="000D6AE9" w:rsidRPr="002B501E">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0D6AE9" w:rsidRPr="002B501E">
        <w:rPr>
          <w:rFonts w:ascii="Book Antiqua" w:hAnsi="Book Antiqua" w:cs="Times New Roman"/>
          <w:sz w:val="24"/>
          <w:szCs w:val="24"/>
        </w:rPr>
        <w:instrText xml:space="preserve"> ADDIN EN.CITE.DATA </w:instrText>
      </w:r>
      <w:r w:rsidR="000D6AE9" w:rsidRPr="002B501E">
        <w:rPr>
          <w:rFonts w:ascii="Book Antiqua" w:hAnsi="Book Antiqua" w:cs="Times New Roman"/>
          <w:sz w:val="24"/>
          <w:szCs w:val="24"/>
        </w:rPr>
      </w:r>
      <w:r w:rsidR="000D6AE9" w:rsidRPr="002B501E">
        <w:rPr>
          <w:rFonts w:ascii="Book Antiqua" w:hAnsi="Book Antiqua" w:cs="Times New Roman"/>
          <w:sz w:val="24"/>
          <w:szCs w:val="24"/>
        </w:rPr>
        <w:fldChar w:fldCharType="end"/>
      </w:r>
      <w:r w:rsidR="000D6AE9" w:rsidRPr="002B501E">
        <w:rPr>
          <w:rFonts w:ascii="Book Antiqua" w:hAnsi="Book Antiqua" w:cs="Times New Roman"/>
          <w:sz w:val="24"/>
          <w:szCs w:val="24"/>
        </w:rPr>
      </w:r>
      <w:r w:rsidR="000D6AE9" w:rsidRPr="002B501E">
        <w:rPr>
          <w:rFonts w:ascii="Book Antiqua" w:hAnsi="Book Antiqua" w:cs="Times New Roman"/>
          <w:sz w:val="24"/>
          <w:szCs w:val="24"/>
        </w:rPr>
        <w:fldChar w:fldCharType="separate"/>
      </w:r>
      <w:r w:rsidR="000D6AE9" w:rsidRPr="002B501E">
        <w:rPr>
          <w:rFonts w:ascii="Book Antiqua" w:hAnsi="Book Antiqua" w:cs="Times New Roman"/>
          <w:noProof/>
          <w:sz w:val="24"/>
          <w:szCs w:val="24"/>
          <w:vertAlign w:val="superscript"/>
        </w:rPr>
        <w:t>[1]</w:t>
      </w:r>
      <w:r w:rsidR="000D6AE9" w:rsidRPr="002B501E">
        <w:rPr>
          <w:rFonts w:ascii="Book Antiqua" w:hAnsi="Book Antiqua" w:cs="Times New Roman"/>
          <w:sz w:val="24"/>
          <w:szCs w:val="24"/>
        </w:rPr>
        <w:fldChar w:fldCharType="end"/>
      </w:r>
      <w:r w:rsidR="00D22127" w:rsidRPr="002B501E">
        <w:rPr>
          <w:rFonts w:ascii="Book Antiqua" w:hAnsi="Book Antiqua" w:cs="Times New Roman"/>
          <w:sz w:val="24"/>
          <w:szCs w:val="24"/>
        </w:rPr>
        <w:t xml:space="preserve">. </w:t>
      </w:r>
    </w:p>
    <w:p w14:paraId="7773AD7D" w14:textId="0CA49260" w:rsidR="0008651B" w:rsidRPr="002B501E" w:rsidRDefault="007A2DBE" w:rsidP="00C84230">
      <w:pPr>
        <w:spacing w:after="0" w:line="360" w:lineRule="auto"/>
        <w:ind w:firstLineChars="100" w:firstLine="240"/>
        <w:jc w:val="both"/>
        <w:rPr>
          <w:rFonts w:ascii="Book Antiqua" w:hAnsi="Book Antiqua" w:cs="Times New Roman"/>
          <w:sz w:val="24"/>
          <w:szCs w:val="24"/>
        </w:rPr>
      </w:pPr>
      <w:r w:rsidRPr="002B501E">
        <w:rPr>
          <w:rFonts w:ascii="Book Antiqua" w:hAnsi="Book Antiqua" w:cs="Times New Roman"/>
          <w:sz w:val="24"/>
          <w:szCs w:val="24"/>
        </w:rPr>
        <w:t xml:space="preserve">Here we report </w:t>
      </w:r>
      <w:r w:rsidR="00D22127" w:rsidRPr="002B501E">
        <w:rPr>
          <w:rFonts w:ascii="Book Antiqua" w:hAnsi="Book Antiqua" w:cs="Times New Roman"/>
          <w:sz w:val="24"/>
          <w:szCs w:val="24"/>
        </w:rPr>
        <w:t xml:space="preserve">a complication of </w:t>
      </w:r>
      <w:proofErr w:type="spellStart"/>
      <w:r w:rsidR="00D22127" w:rsidRPr="002B501E">
        <w:rPr>
          <w:rFonts w:ascii="Book Antiqua" w:hAnsi="Book Antiqua" w:cs="Times New Roman"/>
          <w:sz w:val="24"/>
          <w:szCs w:val="24"/>
        </w:rPr>
        <w:t>rotablation</w:t>
      </w:r>
      <w:proofErr w:type="spellEnd"/>
      <w:r w:rsidR="00D22127" w:rsidRPr="002B501E">
        <w:rPr>
          <w:rFonts w:ascii="Book Antiqua" w:hAnsi="Book Antiqua" w:cs="Times New Roman"/>
          <w:sz w:val="24"/>
          <w:szCs w:val="24"/>
        </w:rPr>
        <w:t xml:space="preserve"> where the micro</w:t>
      </w:r>
      <w:r w:rsidR="00A31DF7" w:rsidRPr="002B501E">
        <w:rPr>
          <w:rFonts w:ascii="Book Antiqua" w:hAnsi="Book Antiqua" w:cs="Times New Roman"/>
          <w:sz w:val="24"/>
          <w:szCs w:val="24"/>
        </w:rPr>
        <w:t>-</w:t>
      </w:r>
      <w:r w:rsidR="00D22127" w:rsidRPr="002B501E">
        <w:rPr>
          <w:rFonts w:ascii="Book Antiqua" w:hAnsi="Book Antiqua" w:cs="Times New Roman"/>
          <w:sz w:val="24"/>
          <w:szCs w:val="24"/>
        </w:rPr>
        <w:t>catheter tip (</w:t>
      </w:r>
      <w:proofErr w:type="spellStart"/>
      <w:r w:rsidR="00D22127" w:rsidRPr="002B501E">
        <w:rPr>
          <w:rFonts w:ascii="Book Antiqua" w:hAnsi="Book Antiqua" w:cs="Times New Roman"/>
          <w:sz w:val="24"/>
          <w:szCs w:val="24"/>
        </w:rPr>
        <w:t>Corasir</w:t>
      </w:r>
      <w:proofErr w:type="spellEnd"/>
      <w:r w:rsidR="00D22127" w:rsidRPr="002B501E">
        <w:rPr>
          <w:rFonts w:ascii="Book Antiqua" w:hAnsi="Book Antiqua" w:cs="Times New Roman"/>
          <w:sz w:val="24"/>
          <w:szCs w:val="24"/>
        </w:rPr>
        <w:t xml:space="preserve">, Asahi) was fractured and jailed in complex anatomy resulting in </w:t>
      </w:r>
      <w:r w:rsidR="00AE6225" w:rsidRPr="002B501E">
        <w:rPr>
          <w:rFonts w:ascii="Book Antiqua" w:hAnsi="Book Antiqua" w:cs="Times New Roman"/>
          <w:sz w:val="24"/>
          <w:szCs w:val="24"/>
        </w:rPr>
        <w:t>ST elevation myocardial infarct</w:t>
      </w:r>
      <w:r w:rsidR="004827E8" w:rsidRPr="002B501E">
        <w:rPr>
          <w:rFonts w:ascii="Book Antiqua" w:hAnsi="Book Antiqua" w:cs="Times New Roman"/>
          <w:sz w:val="24"/>
          <w:szCs w:val="24"/>
        </w:rPr>
        <w:t>ion</w:t>
      </w:r>
      <w:r w:rsidR="00AE6225" w:rsidRPr="002B501E">
        <w:rPr>
          <w:rFonts w:ascii="Book Antiqua" w:hAnsi="Book Antiqua" w:cs="Times New Roman"/>
          <w:sz w:val="24"/>
          <w:szCs w:val="24"/>
        </w:rPr>
        <w:t xml:space="preserve"> (STEMI)</w:t>
      </w:r>
      <w:r w:rsidR="00D22127" w:rsidRPr="002B501E">
        <w:rPr>
          <w:rFonts w:ascii="Book Antiqua" w:hAnsi="Book Antiqua" w:cs="Times New Roman"/>
          <w:sz w:val="24"/>
          <w:szCs w:val="24"/>
        </w:rPr>
        <w:t xml:space="preserve"> and the use of rescue HSRA to address this unique problem</w:t>
      </w:r>
      <w:r w:rsidR="00762492" w:rsidRPr="002B501E">
        <w:rPr>
          <w:rFonts w:ascii="Book Antiqua" w:hAnsi="Book Antiqua" w:cs="Times New Roman"/>
          <w:sz w:val="24"/>
          <w:szCs w:val="24"/>
        </w:rPr>
        <w:t>.</w:t>
      </w:r>
      <w:r w:rsidR="002377ED" w:rsidRPr="002B501E">
        <w:rPr>
          <w:rFonts w:ascii="Book Antiqua" w:hAnsi="Book Antiqua" w:cs="Times New Roman"/>
          <w:sz w:val="24"/>
          <w:szCs w:val="24"/>
        </w:rPr>
        <w:t xml:space="preserve">  </w:t>
      </w:r>
      <w:r w:rsidR="00416E0C" w:rsidRPr="002B501E">
        <w:rPr>
          <w:rFonts w:ascii="Book Antiqua" w:hAnsi="Book Antiqua" w:cs="Times New Roman"/>
          <w:sz w:val="24"/>
          <w:szCs w:val="24"/>
        </w:rPr>
        <w:t xml:space="preserve"> </w:t>
      </w:r>
    </w:p>
    <w:p w14:paraId="2BD39EF4" w14:textId="77777777" w:rsidR="00BB13C1" w:rsidRPr="002B501E" w:rsidRDefault="00BB13C1" w:rsidP="002377ED">
      <w:pPr>
        <w:spacing w:after="0" w:line="360" w:lineRule="auto"/>
        <w:jc w:val="both"/>
        <w:rPr>
          <w:rFonts w:ascii="Book Antiqua" w:hAnsi="Book Antiqua" w:cs="Times New Roman"/>
          <w:b/>
          <w:sz w:val="24"/>
          <w:szCs w:val="24"/>
        </w:rPr>
      </w:pPr>
    </w:p>
    <w:p w14:paraId="3BA5C60F" w14:textId="77777777" w:rsidR="006F0675" w:rsidRPr="002B501E" w:rsidRDefault="006F0675" w:rsidP="006F0675">
      <w:pPr>
        <w:shd w:val="clear" w:color="auto" w:fill="FFFFFF"/>
        <w:spacing w:after="12" w:line="360" w:lineRule="auto"/>
        <w:textAlignment w:val="baseline"/>
        <w:rPr>
          <w:rFonts w:ascii="Book Antiqua" w:hAnsi="Book Antiqua"/>
          <w:b/>
          <w:color w:val="000000" w:themeColor="text1"/>
          <w:sz w:val="24"/>
          <w:szCs w:val="24"/>
        </w:rPr>
      </w:pPr>
      <w:r w:rsidRPr="002B501E">
        <w:rPr>
          <w:rFonts w:ascii="Book Antiqua" w:hAnsi="Book Antiqua"/>
          <w:b/>
          <w:color w:val="000000" w:themeColor="text1"/>
          <w:sz w:val="24"/>
          <w:szCs w:val="24"/>
        </w:rPr>
        <w:t>CASE PRESENTATION</w:t>
      </w:r>
    </w:p>
    <w:p w14:paraId="74E9E116" w14:textId="4B6D1209" w:rsidR="006F0675" w:rsidRPr="002B501E" w:rsidRDefault="0069303C" w:rsidP="002377ED">
      <w:pPr>
        <w:spacing w:after="0" w:line="360" w:lineRule="auto"/>
        <w:jc w:val="both"/>
        <w:rPr>
          <w:rFonts w:ascii="Book Antiqua" w:hAnsi="Book Antiqua" w:cs="Times New Roman"/>
          <w:b/>
          <w:i/>
          <w:sz w:val="24"/>
          <w:szCs w:val="24"/>
        </w:rPr>
      </w:pPr>
      <w:r w:rsidRPr="002B501E">
        <w:rPr>
          <w:rFonts w:ascii="Book Antiqua" w:hAnsi="Book Antiqua" w:cs="Times New Roman"/>
          <w:b/>
          <w:i/>
          <w:sz w:val="24"/>
          <w:szCs w:val="24"/>
        </w:rPr>
        <w:t>Chief complaint</w:t>
      </w:r>
      <w:r w:rsidR="006F0675" w:rsidRPr="002B501E">
        <w:rPr>
          <w:rFonts w:ascii="Book Antiqua" w:hAnsi="Book Antiqua" w:cs="Times New Roman"/>
          <w:b/>
          <w:i/>
          <w:sz w:val="24"/>
          <w:szCs w:val="24"/>
        </w:rPr>
        <w:t>s</w:t>
      </w:r>
    </w:p>
    <w:p w14:paraId="595F0ECB" w14:textId="7A10E338" w:rsidR="0069303C" w:rsidRPr="002B501E" w:rsidRDefault="00D03EE1" w:rsidP="002377ED">
      <w:pPr>
        <w:spacing w:after="0" w:line="360" w:lineRule="auto"/>
        <w:jc w:val="both"/>
        <w:rPr>
          <w:rFonts w:ascii="Book Antiqua" w:hAnsi="Book Antiqua" w:cs="Times New Roman"/>
          <w:sz w:val="24"/>
          <w:szCs w:val="24"/>
        </w:rPr>
      </w:pPr>
      <w:r w:rsidRPr="002B501E">
        <w:rPr>
          <w:rFonts w:ascii="Book Antiqua" w:hAnsi="Book Antiqua" w:cs="Times New Roman"/>
          <w:sz w:val="24"/>
          <w:szCs w:val="24"/>
        </w:rPr>
        <w:lastRenderedPageBreak/>
        <w:t xml:space="preserve">A 79 years old male was </w:t>
      </w:r>
      <w:r w:rsidR="000305FF" w:rsidRPr="002B501E">
        <w:rPr>
          <w:rFonts w:ascii="Book Antiqua" w:hAnsi="Book Antiqua" w:cs="Times New Roman"/>
          <w:sz w:val="24"/>
          <w:szCs w:val="24"/>
        </w:rPr>
        <w:t>electively admitted</w:t>
      </w:r>
      <w:r w:rsidRPr="002B501E">
        <w:rPr>
          <w:rFonts w:ascii="Book Antiqua" w:hAnsi="Book Antiqua" w:cs="Times New Roman"/>
          <w:sz w:val="24"/>
          <w:szCs w:val="24"/>
        </w:rPr>
        <w:t xml:space="preserve"> for complex </w:t>
      </w:r>
      <w:r w:rsidR="004D4810" w:rsidRPr="002B501E">
        <w:rPr>
          <w:rFonts w:ascii="Book Antiqua" w:hAnsi="Book Antiqua" w:cs="Times New Roman"/>
          <w:sz w:val="24"/>
          <w:szCs w:val="24"/>
        </w:rPr>
        <w:t>percutaneous coronary intervention (PCI)</w:t>
      </w:r>
      <w:r w:rsidRPr="002B501E">
        <w:rPr>
          <w:rFonts w:ascii="Book Antiqua" w:hAnsi="Book Antiqua" w:cs="Times New Roman"/>
          <w:sz w:val="24"/>
          <w:szCs w:val="24"/>
        </w:rPr>
        <w:t xml:space="preserve"> to </w:t>
      </w:r>
      <w:r w:rsidR="004D4810" w:rsidRPr="002B501E">
        <w:rPr>
          <w:rFonts w:ascii="Book Antiqua" w:hAnsi="Book Antiqua" w:cs="Times New Roman"/>
          <w:sz w:val="24"/>
          <w:szCs w:val="24"/>
        </w:rPr>
        <w:t>left anterior descending artery (LAD)</w:t>
      </w:r>
      <w:r w:rsidRPr="002B501E">
        <w:rPr>
          <w:rFonts w:ascii="Book Antiqua" w:hAnsi="Book Antiqua" w:cs="Times New Roman"/>
          <w:sz w:val="24"/>
          <w:szCs w:val="24"/>
        </w:rPr>
        <w:t xml:space="preserve"> in a district general hospital without cardiac surgical support.</w:t>
      </w:r>
      <w:r w:rsidR="002377ED" w:rsidRPr="002B501E">
        <w:rPr>
          <w:rFonts w:ascii="Book Antiqua" w:hAnsi="Book Antiqua" w:cs="Times New Roman"/>
          <w:sz w:val="24"/>
          <w:szCs w:val="24"/>
        </w:rPr>
        <w:t xml:space="preserve"> </w:t>
      </w:r>
    </w:p>
    <w:p w14:paraId="54D78107" w14:textId="77777777" w:rsidR="00526D60" w:rsidRPr="002B501E" w:rsidRDefault="00526D60" w:rsidP="002377ED">
      <w:pPr>
        <w:spacing w:after="0" w:line="360" w:lineRule="auto"/>
        <w:jc w:val="both"/>
        <w:rPr>
          <w:rFonts w:ascii="Book Antiqua" w:hAnsi="Book Antiqua" w:cs="Times New Roman"/>
          <w:sz w:val="24"/>
          <w:szCs w:val="24"/>
        </w:rPr>
      </w:pPr>
    </w:p>
    <w:p w14:paraId="7E854F8D" w14:textId="77777777" w:rsidR="00526D60" w:rsidRPr="002B501E" w:rsidRDefault="0069303C" w:rsidP="002377ED">
      <w:pPr>
        <w:spacing w:after="0" w:line="360" w:lineRule="auto"/>
        <w:jc w:val="both"/>
        <w:rPr>
          <w:rFonts w:ascii="Book Antiqua" w:hAnsi="Book Antiqua" w:cs="Times New Roman"/>
          <w:b/>
          <w:i/>
          <w:sz w:val="24"/>
          <w:szCs w:val="24"/>
        </w:rPr>
      </w:pPr>
      <w:r w:rsidRPr="002B501E">
        <w:rPr>
          <w:rFonts w:ascii="Book Antiqua" w:hAnsi="Book Antiqua" w:cs="Times New Roman"/>
          <w:b/>
          <w:i/>
          <w:sz w:val="24"/>
          <w:szCs w:val="24"/>
        </w:rPr>
        <w:t>History of present illness</w:t>
      </w:r>
    </w:p>
    <w:p w14:paraId="7F67F865" w14:textId="5B49DE50" w:rsidR="00D10BEA" w:rsidRPr="002B501E" w:rsidRDefault="00D10BEA" w:rsidP="002377ED">
      <w:pPr>
        <w:spacing w:after="0" w:line="360" w:lineRule="auto"/>
        <w:jc w:val="both"/>
        <w:rPr>
          <w:rFonts w:ascii="Book Antiqua" w:hAnsi="Book Antiqua" w:cs="Times New Roman"/>
          <w:sz w:val="24"/>
          <w:szCs w:val="24"/>
        </w:rPr>
      </w:pPr>
      <w:r w:rsidRPr="002B501E">
        <w:rPr>
          <w:rFonts w:ascii="Book Antiqua" w:hAnsi="Book Antiqua" w:cs="Times New Roman"/>
          <w:sz w:val="24"/>
          <w:szCs w:val="24"/>
        </w:rPr>
        <w:t xml:space="preserve">He initially presented with a lateral STEMI whereby successful primary PCI was performed to his left circumflex artery. </w:t>
      </w:r>
    </w:p>
    <w:p w14:paraId="3BE29A46" w14:textId="77777777" w:rsidR="00526D60" w:rsidRPr="002B501E" w:rsidRDefault="00526D60" w:rsidP="002377ED">
      <w:pPr>
        <w:spacing w:after="0" w:line="360" w:lineRule="auto"/>
        <w:jc w:val="both"/>
        <w:rPr>
          <w:rFonts w:ascii="Book Antiqua" w:hAnsi="Book Antiqua" w:cs="Times New Roman"/>
          <w:sz w:val="24"/>
          <w:szCs w:val="24"/>
        </w:rPr>
      </w:pPr>
    </w:p>
    <w:p w14:paraId="0329E0CF" w14:textId="77777777" w:rsidR="00526D60" w:rsidRPr="002B501E" w:rsidRDefault="00D10BEA" w:rsidP="002377ED">
      <w:pPr>
        <w:spacing w:after="0" w:line="360" w:lineRule="auto"/>
        <w:jc w:val="both"/>
        <w:rPr>
          <w:rFonts w:ascii="Book Antiqua" w:hAnsi="Book Antiqua" w:cs="Times New Roman"/>
          <w:b/>
          <w:i/>
          <w:sz w:val="24"/>
          <w:szCs w:val="24"/>
        </w:rPr>
      </w:pPr>
      <w:r w:rsidRPr="002B501E">
        <w:rPr>
          <w:rFonts w:ascii="Book Antiqua" w:hAnsi="Book Antiqua" w:cs="Times New Roman"/>
          <w:b/>
          <w:i/>
          <w:sz w:val="24"/>
          <w:szCs w:val="24"/>
        </w:rPr>
        <w:t>History of past illness</w:t>
      </w:r>
    </w:p>
    <w:p w14:paraId="52B124F0" w14:textId="78A21813" w:rsidR="00D10BEA" w:rsidRPr="002B501E" w:rsidRDefault="00D10BEA" w:rsidP="002377ED">
      <w:pPr>
        <w:spacing w:after="0" w:line="360" w:lineRule="auto"/>
        <w:jc w:val="both"/>
        <w:rPr>
          <w:rFonts w:ascii="Book Antiqua" w:hAnsi="Book Antiqua" w:cs="Times New Roman"/>
          <w:sz w:val="24"/>
          <w:szCs w:val="24"/>
        </w:rPr>
      </w:pPr>
      <w:r w:rsidRPr="002B501E">
        <w:rPr>
          <w:rFonts w:ascii="Book Antiqua" w:hAnsi="Book Antiqua" w:cs="Times New Roman"/>
          <w:sz w:val="24"/>
          <w:szCs w:val="24"/>
        </w:rPr>
        <w:t xml:space="preserve">His medical history was significant for chronic obstructive pulmonary disease, hypertension and chronic kidney disease (stage III). </w:t>
      </w:r>
    </w:p>
    <w:p w14:paraId="7D82778E" w14:textId="77777777" w:rsidR="00526D60" w:rsidRPr="002B501E" w:rsidRDefault="00526D60" w:rsidP="002377ED">
      <w:pPr>
        <w:spacing w:after="0" w:line="360" w:lineRule="auto"/>
        <w:jc w:val="both"/>
        <w:rPr>
          <w:rFonts w:ascii="Book Antiqua" w:hAnsi="Book Antiqua" w:cs="Times New Roman"/>
          <w:sz w:val="24"/>
          <w:szCs w:val="24"/>
        </w:rPr>
      </w:pPr>
    </w:p>
    <w:p w14:paraId="6B06AA41" w14:textId="77777777" w:rsidR="00526D60" w:rsidRPr="002B501E" w:rsidRDefault="00D10BEA" w:rsidP="002377ED">
      <w:pPr>
        <w:spacing w:after="0" w:line="360" w:lineRule="auto"/>
        <w:jc w:val="both"/>
        <w:rPr>
          <w:rFonts w:ascii="Book Antiqua" w:hAnsi="Book Antiqua" w:cs="Times New Roman"/>
          <w:b/>
          <w:i/>
          <w:sz w:val="24"/>
          <w:szCs w:val="24"/>
        </w:rPr>
      </w:pPr>
      <w:r w:rsidRPr="002B501E">
        <w:rPr>
          <w:rFonts w:ascii="Book Antiqua" w:hAnsi="Book Antiqua" w:cs="Times New Roman"/>
          <w:b/>
          <w:i/>
          <w:sz w:val="24"/>
          <w:szCs w:val="24"/>
        </w:rPr>
        <w:t>Physical examination upon admission</w:t>
      </w:r>
    </w:p>
    <w:p w14:paraId="70815BA0" w14:textId="79BE6DD4" w:rsidR="00D10BEA" w:rsidRPr="002B501E" w:rsidRDefault="00D10BEA" w:rsidP="002377ED">
      <w:pPr>
        <w:spacing w:after="0" w:line="360" w:lineRule="auto"/>
        <w:jc w:val="both"/>
        <w:rPr>
          <w:rFonts w:ascii="Book Antiqua" w:hAnsi="Book Antiqua" w:cs="Times New Roman"/>
          <w:sz w:val="24"/>
          <w:szCs w:val="24"/>
        </w:rPr>
      </w:pPr>
      <w:r w:rsidRPr="002B501E">
        <w:rPr>
          <w:rFonts w:ascii="Book Antiqua" w:hAnsi="Book Antiqua" w:cs="Times New Roman"/>
          <w:sz w:val="24"/>
          <w:szCs w:val="24"/>
        </w:rPr>
        <w:t>Cardiovascular examination was unremarkable</w:t>
      </w:r>
      <w:r w:rsidR="00A67AC0" w:rsidRPr="002B501E">
        <w:rPr>
          <w:rFonts w:ascii="Book Antiqua" w:hAnsi="Book Antiqua" w:cs="Times New Roman"/>
          <w:sz w:val="24"/>
          <w:szCs w:val="24"/>
        </w:rPr>
        <w:t>.</w:t>
      </w:r>
    </w:p>
    <w:p w14:paraId="198865B7" w14:textId="77777777" w:rsidR="00526D60" w:rsidRPr="002B501E" w:rsidRDefault="00526D60" w:rsidP="002377ED">
      <w:pPr>
        <w:spacing w:after="0" w:line="360" w:lineRule="auto"/>
        <w:jc w:val="both"/>
        <w:rPr>
          <w:rFonts w:ascii="Book Antiqua" w:hAnsi="Book Antiqua" w:cs="Times New Roman"/>
          <w:sz w:val="24"/>
          <w:szCs w:val="24"/>
        </w:rPr>
      </w:pPr>
    </w:p>
    <w:p w14:paraId="13B23386" w14:textId="77777777" w:rsidR="00526D60" w:rsidRPr="002B501E" w:rsidRDefault="00A67AC0" w:rsidP="002377ED">
      <w:pPr>
        <w:spacing w:after="0" w:line="360" w:lineRule="auto"/>
        <w:jc w:val="both"/>
        <w:rPr>
          <w:rFonts w:ascii="Book Antiqua" w:hAnsi="Book Antiqua" w:cs="Times New Roman"/>
          <w:b/>
          <w:i/>
          <w:sz w:val="24"/>
          <w:szCs w:val="24"/>
        </w:rPr>
      </w:pPr>
      <w:r w:rsidRPr="002B501E">
        <w:rPr>
          <w:rFonts w:ascii="Book Antiqua" w:hAnsi="Book Antiqua" w:cs="Times New Roman"/>
          <w:b/>
          <w:i/>
          <w:sz w:val="24"/>
          <w:szCs w:val="24"/>
        </w:rPr>
        <w:t>Imaging examination</w:t>
      </w:r>
    </w:p>
    <w:p w14:paraId="6915C9BE" w14:textId="2FEDDE4C" w:rsidR="00732466" w:rsidRPr="002B501E" w:rsidRDefault="00732466" w:rsidP="002377ED">
      <w:pPr>
        <w:spacing w:after="0" w:line="360" w:lineRule="auto"/>
        <w:jc w:val="both"/>
        <w:rPr>
          <w:rFonts w:ascii="Book Antiqua" w:hAnsi="Book Antiqua" w:cs="Times New Roman"/>
          <w:sz w:val="24"/>
          <w:szCs w:val="24"/>
        </w:rPr>
      </w:pPr>
      <w:r w:rsidRPr="002B501E">
        <w:rPr>
          <w:rFonts w:ascii="Book Antiqua" w:hAnsi="Book Antiqua" w:cs="Times New Roman"/>
          <w:sz w:val="24"/>
          <w:szCs w:val="24"/>
        </w:rPr>
        <w:t xml:space="preserve">The LAD had calcific diffuse disease extending beyond the mid segment of the LAD with severe ostial disease in a diseased small calibre diagonal branch (Figure 1). Given the calcific nature of the LAD, a decision was made for upfront </w:t>
      </w:r>
      <w:proofErr w:type="spellStart"/>
      <w:r w:rsidRPr="002B501E">
        <w:rPr>
          <w:rFonts w:ascii="Book Antiqua" w:hAnsi="Book Antiqua" w:cs="Times New Roman"/>
          <w:sz w:val="24"/>
          <w:szCs w:val="24"/>
        </w:rPr>
        <w:t>rotablation</w:t>
      </w:r>
      <w:proofErr w:type="spellEnd"/>
      <w:r w:rsidRPr="002B501E">
        <w:rPr>
          <w:rFonts w:ascii="Book Antiqua" w:hAnsi="Book Antiqua" w:cs="Times New Roman"/>
          <w:sz w:val="24"/>
          <w:szCs w:val="24"/>
        </w:rPr>
        <w:t>. A Sion blue wire (Asahi) was placed in the distal LAD to facilitate micro</w:t>
      </w:r>
      <w:r w:rsidR="00A31DF7" w:rsidRPr="002B501E">
        <w:rPr>
          <w:rFonts w:ascii="Book Antiqua" w:hAnsi="Book Antiqua" w:cs="Times New Roman"/>
          <w:sz w:val="24"/>
          <w:szCs w:val="24"/>
        </w:rPr>
        <w:t>-</w:t>
      </w:r>
      <w:r w:rsidRPr="002B501E">
        <w:rPr>
          <w:rFonts w:ascii="Book Antiqua" w:hAnsi="Book Antiqua" w:cs="Times New Roman"/>
          <w:sz w:val="24"/>
          <w:szCs w:val="24"/>
        </w:rPr>
        <w:t xml:space="preserve">catheter exchange for a </w:t>
      </w:r>
      <w:proofErr w:type="spellStart"/>
      <w:r w:rsidRPr="002B501E">
        <w:rPr>
          <w:rFonts w:ascii="Book Antiqua" w:hAnsi="Book Antiqua" w:cs="Times New Roman"/>
          <w:sz w:val="24"/>
          <w:szCs w:val="24"/>
        </w:rPr>
        <w:t>rotafloppy</w:t>
      </w:r>
      <w:proofErr w:type="spellEnd"/>
      <w:r w:rsidRPr="002B501E">
        <w:rPr>
          <w:rFonts w:ascii="Book Antiqua" w:hAnsi="Book Antiqua" w:cs="Times New Roman"/>
          <w:sz w:val="24"/>
          <w:szCs w:val="24"/>
        </w:rPr>
        <w:t xml:space="preserve"> wire (</w:t>
      </w:r>
      <w:proofErr w:type="spellStart"/>
      <w:r w:rsidRPr="002B501E">
        <w:rPr>
          <w:rFonts w:ascii="Book Antiqua" w:hAnsi="Book Antiqua" w:cs="Times New Roman"/>
          <w:sz w:val="24"/>
          <w:szCs w:val="24"/>
        </w:rPr>
        <w:t>RotaLink</w:t>
      </w:r>
      <w:proofErr w:type="spellEnd"/>
      <w:r w:rsidRPr="002B501E">
        <w:rPr>
          <w:rFonts w:ascii="Book Antiqua" w:hAnsi="Book Antiqua" w:cs="Times New Roman"/>
          <w:sz w:val="24"/>
          <w:szCs w:val="24"/>
        </w:rPr>
        <w:t xml:space="preserve">, Boston Scientific). Despite combination of rotation and forward tension, the corsair was unsuccessful in traversing the mid LAD. Upon attempted retraction of the Corsair (Asahi) micro-catheter, it was evident that the tip of the Corsair was separated from the shaft and was trapped in the LAD (Figure 2A) resulting in obstruction of coronary flow and ST-segment elevation (Figure </w:t>
      </w:r>
      <w:r w:rsidR="00526D60" w:rsidRPr="002B501E">
        <w:rPr>
          <w:rFonts w:ascii="Book Antiqua" w:hAnsi="Book Antiqua" w:cs="Times New Roman"/>
          <w:sz w:val="24"/>
          <w:szCs w:val="24"/>
        </w:rPr>
        <w:t>2</w:t>
      </w:r>
      <w:r w:rsidRPr="002B501E">
        <w:rPr>
          <w:rFonts w:ascii="Book Antiqua" w:hAnsi="Book Antiqua" w:cs="Times New Roman"/>
          <w:sz w:val="24"/>
          <w:szCs w:val="24"/>
        </w:rPr>
        <w:t xml:space="preserve">B). In an attempt to establish flow, a 1.5 mm MINI TREK (Abbott Vascular) was advanced over a second angioplasty wire beside the trapped corsair tip but would not advance past the fractured corsair tip despite </w:t>
      </w:r>
      <w:proofErr w:type="spellStart"/>
      <w:r w:rsidRPr="002B501E">
        <w:rPr>
          <w:rFonts w:ascii="Book Antiqua" w:hAnsi="Book Antiqua" w:cs="Times New Roman"/>
          <w:sz w:val="24"/>
          <w:szCs w:val="24"/>
        </w:rPr>
        <w:t>Guidezilla</w:t>
      </w:r>
      <w:proofErr w:type="spellEnd"/>
      <w:r w:rsidRPr="002B501E">
        <w:rPr>
          <w:rFonts w:ascii="Book Antiqua" w:hAnsi="Book Antiqua" w:cs="Times New Roman"/>
          <w:sz w:val="24"/>
          <w:szCs w:val="24"/>
        </w:rPr>
        <w:t xml:space="preserve"> (Boston Scientific) support. A wire-wrap technique was unsuccessfully used to try and retrieve the fractured tip but this resulted in loss of wire position. An intra-aortic </w:t>
      </w:r>
      <w:r w:rsidRPr="002B501E">
        <w:rPr>
          <w:rFonts w:ascii="Book Antiqua" w:hAnsi="Book Antiqua" w:cs="Times New Roman"/>
          <w:sz w:val="24"/>
          <w:szCs w:val="24"/>
        </w:rPr>
        <w:lastRenderedPageBreak/>
        <w:t>balloon pump was inserted via the right femoral artery to stabilise the patient for transfer to our tertiary centre for rescue coronary artery bypass graft (CABG).</w:t>
      </w:r>
    </w:p>
    <w:p w14:paraId="5375D43D" w14:textId="77777777" w:rsidR="00526D60" w:rsidRPr="002B501E" w:rsidRDefault="00526D60" w:rsidP="002377ED">
      <w:pPr>
        <w:spacing w:after="0" w:line="360" w:lineRule="auto"/>
        <w:jc w:val="both"/>
        <w:rPr>
          <w:rFonts w:ascii="Book Antiqua" w:hAnsi="Book Antiqua" w:cs="Times New Roman"/>
          <w:sz w:val="24"/>
          <w:szCs w:val="24"/>
        </w:rPr>
      </w:pPr>
    </w:p>
    <w:p w14:paraId="606B7CAD" w14:textId="506E4F1F" w:rsidR="00526D60" w:rsidRPr="002B501E" w:rsidRDefault="00526D60" w:rsidP="002377ED">
      <w:pPr>
        <w:adjustRightInd w:val="0"/>
        <w:snapToGrid w:val="0"/>
        <w:spacing w:after="0" w:line="360" w:lineRule="auto"/>
        <w:jc w:val="both"/>
        <w:rPr>
          <w:rFonts w:ascii="Book Antiqua" w:hAnsi="Book Antiqua" w:cs="Times New Roman"/>
          <w:b/>
          <w:sz w:val="24"/>
          <w:szCs w:val="24"/>
        </w:rPr>
      </w:pPr>
      <w:r w:rsidRPr="002B501E">
        <w:rPr>
          <w:rFonts w:ascii="Book Antiqua" w:hAnsi="Book Antiqua" w:cs="Times New Roman"/>
          <w:b/>
          <w:sz w:val="24"/>
          <w:szCs w:val="24"/>
        </w:rPr>
        <w:t>FINAL DIAGNOSIS</w:t>
      </w:r>
    </w:p>
    <w:p w14:paraId="6F2C5A78" w14:textId="75A08751" w:rsidR="00CD3181" w:rsidRPr="002B501E" w:rsidRDefault="007C7A00" w:rsidP="002377ED">
      <w:pPr>
        <w:adjustRightInd w:val="0"/>
        <w:snapToGrid w:val="0"/>
        <w:spacing w:after="0" w:line="360" w:lineRule="auto"/>
        <w:jc w:val="both"/>
        <w:rPr>
          <w:rFonts w:ascii="Book Antiqua" w:hAnsi="Book Antiqua" w:cs="Times New Roman"/>
          <w:sz w:val="24"/>
          <w:szCs w:val="24"/>
        </w:rPr>
      </w:pPr>
      <w:r w:rsidRPr="002B501E">
        <w:rPr>
          <w:rFonts w:ascii="Book Antiqua" w:hAnsi="Book Antiqua" w:cs="Times New Roman"/>
          <w:sz w:val="24"/>
          <w:szCs w:val="24"/>
        </w:rPr>
        <w:t>STEMI secondary to fractured and trapped micro-catheter tip</w:t>
      </w:r>
      <w:r w:rsidR="00526D60" w:rsidRPr="002B501E">
        <w:rPr>
          <w:rFonts w:ascii="Book Antiqua" w:hAnsi="Book Antiqua" w:cs="Times New Roman"/>
          <w:sz w:val="24"/>
          <w:szCs w:val="24"/>
        </w:rPr>
        <w:t>.</w:t>
      </w:r>
    </w:p>
    <w:p w14:paraId="2A7429C2" w14:textId="77777777" w:rsidR="00526D60" w:rsidRPr="002B501E" w:rsidRDefault="00526D60" w:rsidP="002377ED">
      <w:pPr>
        <w:adjustRightInd w:val="0"/>
        <w:snapToGrid w:val="0"/>
        <w:spacing w:after="0" w:line="360" w:lineRule="auto"/>
        <w:jc w:val="both"/>
        <w:rPr>
          <w:rFonts w:ascii="Book Antiqua" w:hAnsi="Book Antiqua" w:cs="Times New Roman"/>
          <w:sz w:val="24"/>
          <w:szCs w:val="24"/>
        </w:rPr>
      </w:pPr>
    </w:p>
    <w:p w14:paraId="1C531890" w14:textId="0D3B21BF" w:rsidR="00526D60" w:rsidRPr="002B501E" w:rsidRDefault="00526D60" w:rsidP="002377ED">
      <w:pPr>
        <w:spacing w:after="0" w:line="360" w:lineRule="auto"/>
        <w:jc w:val="both"/>
        <w:rPr>
          <w:rFonts w:ascii="Book Antiqua" w:hAnsi="Book Antiqua" w:cs="Times New Roman"/>
          <w:b/>
          <w:sz w:val="24"/>
          <w:szCs w:val="24"/>
        </w:rPr>
      </w:pPr>
      <w:r w:rsidRPr="002B501E">
        <w:rPr>
          <w:rFonts w:ascii="Book Antiqua" w:hAnsi="Book Antiqua" w:cs="Times New Roman"/>
          <w:b/>
          <w:sz w:val="24"/>
          <w:szCs w:val="24"/>
        </w:rPr>
        <w:t>TREATMENT</w:t>
      </w:r>
    </w:p>
    <w:p w14:paraId="0BBAFC1F" w14:textId="559451D1" w:rsidR="002E3594" w:rsidRPr="002B501E" w:rsidRDefault="002E3594" w:rsidP="002377ED">
      <w:pPr>
        <w:spacing w:after="0" w:line="360" w:lineRule="auto"/>
        <w:jc w:val="both"/>
        <w:rPr>
          <w:rFonts w:ascii="Book Antiqua" w:hAnsi="Book Antiqua" w:cs="Times New Roman"/>
          <w:sz w:val="24"/>
          <w:szCs w:val="24"/>
        </w:rPr>
      </w:pPr>
      <w:r w:rsidRPr="002B501E">
        <w:rPr>
          <w:rFonts w:ascii="Book Antiqua" w:hAnsi="Book Antiqua" w:cs="Times New Roman"/>
          <w:sz w:val="24"/>
          <w:szCs w:val="24"/>
        </w:rPr>
        <w:t>On arrival, CABG was deemed high risk due his STEMI presentation and comorbidities. The consensus from the heart team was made for bail out PCI.</w:t>
      </w:r>
      <w:r w:rsidR="00526D60" w:rsidRPr="002B501E">
        <w:rPr>
          <w:rFonts w:ascii="Book Antiqua" w:hAnsi="Book Antiqua" w:cs="Times New Roman" w:hint="eastAsia"/>
          <w:sz w:val="24"/>
          <w:szCs w:val="24"/>
          <w:lang w:eastAsia="zh-CN"/>
        </w:rPr>
        <w:t xml:space="preserve"> </w:t>
      </w:r>
      <w:r w:rsidRPr="002B501E">
        <w:rPr>
          <w:rFonts w:ascii="Book Antiqua" w:hAnsi="Book Antiqua" w:cs="Times New Roman"/>
          <w:sz w:val="24"/>
          <w:szCs w:val="24"/>
        </w:rPr>
        <w:t xml:space="preserve">Right radial access was used and a 7 French VL 3.5 guide catheter was chosen for support. Repeat imaging confirmed a heavily calcified LAD with a fractured corsair tip impeding coronary flow. A Sion blue wire was advanced beyond the occlusion site and a Corsair micro-catheter was advanced proximal to the occlusion site. A </w:t>
      </w:r>
      <w:proofErr w:type="spellStart"/>
      <w:r w:rsidRPr="002B501E">
        <w:rPr>
          <w:rFonts w:ascii="Book Antiqua" w:hAnsi="Book Antiqua" w:cs="Times New Roman"/>
          <w:sz w:val="24"/>
          <w:szCs w:val="24"/>
        </w:rPr>
        <w:t>rotafloppy</w:t>
      </w:r>
      <w:proofErr w:type="spellEnd"/>
      <w:r w:rsidRPr="002B501E">
        <w:rPr>
          <w:rFonts w:ascii="Book Antiqua" w:hAnsi="Book Antiqua" w:cs="Times New Roman"/>
          <w:sz w:val="24"/>
          <w:szCs w:val="24"/>
        </w:rPr>
        <w:t xml:space="preserve"> wire was exchanged and advanced to the distal LAD (</w:t>
      </w:r>
      <w:r w:rsidR="00136153" w:rsidRPr="002B501E">
        <w:rPr>
          <w:rFonts w:ascii="Book Antiqua" w:hAnsi="Book Antiqua" w:cs="Times New Roman"/>
          <w:sz w:val="24"/>
          <w:szCs w:val="24"/>
        </w:rPr>
        <w:t>Supplementary video</w:t>
      </w:r>
      <w:r w:rsidRPr="002B501E">
        <w:rPr>
          <w:rFonts w:ascii="Book Antiqua" w:hAnsi="Book Antiqua" w:cs="Times New Roman"/>
          <w:sz w:val="24"/>
          <w:szCs w:val="24"/>
        </w:rPr>
        <w:t xml:space="preserve"> 1). A 1.25 mm then 1.5 mm rota burr were used to modify the LAD past the corsair tip to free the trapped segment (Figure 3A) (</w:t>
      </w:r>
      <w:r w:rsidR="00136153" w:rsidRPr="002B501E">
        <w:rPr>
          <w:rFonts w:ascii="Book Antiqua" w:hAnsi="Book Antiqua" w:cs="Times New Roman"/>
          <w:sz w:val="24"/>
          <w:szCs w:val="24"/>
        </w:rPr>
        <w:t>Supplementary video</w:t>
      </w:r>
      <w:r w:rsidRPr="002B501E">
        <w:rPr>
          <w:rFonts w:ascii="Book Antiqua" w:hAnsi="Book Antiqua" w:cs="Times New Roman"/>
          <w:sz w:val="24"/>
          <w:szCs w:val="24"/>
        </w:rPr>
        <w:t xml:space="preserve"> 2). This has resulted in mobilising the corsair tip, deflecting to the small diagonal branch during the forward movement of the rota burr and restoration of flow in the LAD (Figure 3B)</w:t>
      </w:r>
      <w:r w:rsidR="003E00EE" w:rsidRPr="002B501E">
        <w:rPr>
          <w:rFonts w:ascii="Book Antiqua" w:hAnsi="Book Antiqua" w:cs="Times New Roman"/>
          <w:sz w:val="24"/>
          <w:szCs w:val="24"/>
        </w:rPr>
        <w:t xml:space="preserve"> (</w:t>
      </w:r>
      <w:r w:rsidR="00136153" w:rsidRPr="002B501E">
        <w:rPr>
          <w:rFonts w:ascii="Book Antiqua" w:hAnsi="Book Antiqua" w:cs="Times New Roman"/>
          <w:sz w:val="24"/>
          <w:szCs w:val="24"/>
        </w:rPr>
        <w:t>Supplementary video</w:t>
      </w:r>
      <w:r w:rsidR="00526D60" w:rsidRPr="002B501E">
        <w:rPr>
          <w:rFonts w:ascii="Book Antiqua" w:hAnsi="Book Antiqua" w:cs="Times New Roman"/>
          <w:sz w:val="24"/>
          <w:szCs w:val="24"/>
        </w:rPr>
        <w:t xml:space="preserve"> </w:t>
      </w:r>
      <w:r w:rsidR="003E00EE" w:rsidRPr="002B501E">
        <w:rPr>
          <w:rFonts w:ascii="Book Antiqua" w:hAnsi="Book Antiqua" w:cs="Times New Roman"/>
          <w:sz w:val="24"/>
          <w:szCs w:val="24"/>
        </w:rPr>
        <w:t>3</w:t>
      </w:r>
      <w:r w:rsidRPr="002B501E">
        <w:rPr>
          <w:rFonts w:ascii="Book Antiqua" w:hAnsi="Book Antiqua" w:cs="Times New Roman"/>
          <w:sz w:val="24"/>
          <w:szCs w:val="24"/>
        </w:rPr>
        <w:t xml:space="preserve">). The LAD was pre-dilated with a 2.5 </w:t>
      </w:r>
      <w:r w:rsidR="00526D60" w:rsidRPr="002B501E">
        <w:rPr>
          <w:rFonts w:ascii="Book Antiqua" w:hAnsi="Book Antiqua" w:cs="Times New Roman"/>
          <w:sz w:val="24"/>
          <w:szCs w:val="24"/>
        </w:rPr>
        <w:t xml:space="preserve">mm </w:t>
      </w:r>
      <w:r w:rsidR="00526D60" w:rsidRPr="002B501E">
        <w:rPr>
          <w:rFonts w:ascii="Book Antiqua" w:hAnsi="Book Antiqua" w:cs="Times New Roman"/>
          <w:color w:val="000000"/>
          <w:sz w:val="24"/>
          <w:szCs w:val="24"/>
        </w:rPr>
        <w:t>×</w:t>
      </w:r>
      <w:r w:rsidRPr="002B501E">
        <w:rPr>
          <w:rFonts w:ascii="Book Antiqua" w:hAnsi="Book Antiqua" w:cs="Times New Roman"/>
          <w:sz w:val="24"/>
          <w:szCs w:val="24"/>
        </w:rPr>
        <w:t xml:space="preserve"> 30 mm non-compliant balloon and stented distally to proximally with two overlapping Synergy drug eluting stents (3.0 </w:t>
      </w:r>
      <w:r w:rsidR="00526D60" w:rsidRPr="002B501E">
        <w:rPr>
          <w:rFonts w:ascii="Book Antiqua" w:hAnsi="Book Antiqua" w:cs="Times New Roman"/>
          <w:sz w:val="24"/>
          <w:szCs w:val="24"/>
        </w:rPr>
        <w:t xml:space="preserve">mm </w:t>
      </w:r>
      <w:r w:rsidR="00526D60" w:rsidRPr="002B501E">
        <w:rPr>
          <w:rFonts w:ascii="Book Antiqua" w:hAnsi="Book Antiqua" w:cs="Times New Roman"/>
          <w:color w:val="000000"/>
          <w:sz w:val="24"/>
          <w:szCs w:val="24"/>
        </w:rPr>
        <w:t>×</w:t>
      </w:r>
      <w:r w:rsidRPr="002B501E">
        <w:rPr>
          <w:rFonts w:ascii="Book Antiqua" w:hAnsi="Book Antiqua" w:cs="Times New Roman"/>
          <w:sz w:val="24"/>
          <w:szCs w:val="24"/>
        </w:rPr>
        <w:t xml:space="preserve"> 38 mm and 3.5 </w:t>
      </w:r>
      <w:r w:rsidR="00526D60" w:rsidRPr="002B501E">
        <w:rPr>
          <w:rFonts w:ascii="Book Antiqua" w:hAnsi="Book Antiqua" w:cs="Times New Roman"/>
          <w:sz w:val="24"/>
          <w:szCs w:val="24"/>
        </w:rPr>
        <w:t xml:space="preserve">mm </w:t>
      </w:r>
      <w:r w:rsidR="00526D60" w:rsidRPr="002B501E">
        <w:rPr>
          <w:rFonts w:ascii="Book Antiqua" w:hAnsi="Book Antiqua" w:cs="Times New Roman"/>
          <w:color w:val="000000"/>
          <w:sz w:val="24"/>
          <w:szCs w:val="24"/>
        </w:rPr>
        <w:t>×</w:t>
      </w:r>
      <w:r w:rsidRPr="002B501E">
        <w:rPr>
          <w:rFonts w:ascii="Book Antiqua" w:hAnsi="Book Antiqua" w:cs="Times New Roman"/>
          <w:sz w:val="24"/>
          <w:szCs w:val="24"/>
        </w:rPr>
        <w:t xml:space="preserve"> 38 mm) (Boston Scientific) back to the ostium of the LAD thus jailing the corsair tip in the diagonal branch (Figure 4). This did not result in any significant hemodynamic or ECG compromise</w:t>
      </w:r>
      <w:r w:rsidR="00492952" w:rsidRPr="002B501E">
        <w:rPr>
          <w:rFonts w:ascii="Book Antiqua" w:hAnsi="Book Antiqua" w:cs="Times New Roman"/>
          <w:sz w:val="24"/>
          <w:szCs w:val="24"/>
        </w:rPr>
        <w:t xml:space="preserve"> with resolution of ST elevation</w:t>
      </w:r>
      <w:r w:rsidRPr="002B501E">
        <w:rPr>
          <w:rFonts w:ascii="Book Antiqua" w:hAnsi="Book Antiqua" w:cs="Times New Roman"/>
          <w:sz w:val="24"/>
          <w:szCs w:val="24"/>
        </w:rPr>
        <w:t xml:space="preserve">. </w:t>
      </w:r>
    </w:p>
    <w:p w14:paraId="0540DD5B" w14:textId="77777777" w:rsidR="00526D60" w:rsidRPr="002B501E" w:rsidRDefault="00526D60" w:rsidP="002377ED">
      <w:pPr>
        <w:spacing w:after="0" w:line="360" w:lineRule="auto"/>
        <w:jc w:val="both"/>
        <w:rPr>
          <w:rFonts w:ascii="Book Antiqua" w:hAnsi="Book Antiqua" w:cs="Times New Roman"/>
          <w:b/>
          <w:sz w:val="24"/>
          <w:szCs w:val="24"/>
        </w:rPr>
      </w:pPr>
    </w:p>
    <w:p w14:paraId="7F1CCE99" w14:textId="11FF91D7" w:rsidR="00526D60" w:rsidRPr="002B501E" w:rsidRDefault="00526D60" w:rsidP="002377ED">
      <w:pPr>
        <w:spacing w:after="0" w:line="360" w:lineRule="auto"/>
        <w:jc w:val="both"/>
        <w:rPr>
          <w:rFonts w:ascii="Book Antiqua" w:hAnsi="Book Antiqua" w:cs="Times New Roman"/>
          <w:b/>
          <w:sz w:val="24"/>
          <w:szCs w:val="24"/>
        </w:rPr>
      </w:pPr>
      <w:r w:rsidRPr="002B501E">
        <w:rPr>
          <w:rFonts w:ascii="Book Antiqua" w:hAnsi="Book Antiqua" w:cs="Times New Roman"/>
          <w:b/>
          <w:sz w:val="24"/>
          <w:szCs w:val="24"/>
        </w:rPr>
        <w:t>OUTCOME AND FOLLOW-UP</w:t>
      </w:r>
    </w:p>
    <w:p w14:paraId="357C3175" w14:textId="11803924" w:rsidR="00492952" w:rsidRPr="002B501E" w:rsidRDefault="00492952" w:rsidP="002377ED">
      <w:pPr>
        <w:spacing w:after="0" w:line="360" w:lineRule="auto"/>
        <w:jc w:val="both"/>
        <w:rPr>
          <w:rFonts w:ascii="Book Antiqua" w:hAnsi="Book Antiqua" w:cs="Times New Roman"/>
          <w:sz w:val="24"/>
          <w:szCs w:val="24"/>
          <w:lang w:eastAsia="zh-CN"/>
        </w:rPr>
      </w:pPr>
      <w:r w:rsidRPr="002B501E">
        <w:rPr>
          <w:rFonts w:ascii="Book Antiqua" w:hAnsi="Book Antiqua" w:cs="Times New Roman"/>
          <w:sz w:val="24"/>
          <w:szCs w:val="24"/>
        </w:rPr>
        <w:t xml:space="preserve">The patient made uneventful recovery without need for rescue CABG and was clinically stable at one year follow up. </w:t>
      </w:r>
    </w:p>
    <w:p w14:paraId="27AA940F" w14:textId="77777777" w:rsidR="00CD3181" w:rsidRPr="002B501E" w:rsidRDefault="00CD3181" w:rsidP="002377ED">
      <w:pPr>
        <w:spacing w:after="0" w:line="360" w:lineRule="auto"/>
        <w:jc w:val="both"/>
        <w:rPr>
          <w:rFonts w:ascii="Book Antiqua" w:hAnsi="Book Antiqua" w:cs="Times New Roman"/>
          <w:sz w:val="24"/>
          <w:szCs w:val="24"/>
          <w:lang w:eastAsia="zh-CN"/>
        </w:rPr>
      </w:pPr>
    </w:p>
    <w:p w14:paraId="222FC8D4" w14:textId="2A0D4BC5" w:rsidR="007B77B0" w:rsidRPr="002B501E" w:rsidRDefault="00526D60" w:rsidP="002377ED">
      <w:pPr>
        <w:spacing w:after="0" w:line="360" w:lineRule="auto"/>
        <w:jc w:val="both"/>
        <w:rPr>
          <w:rFonts w:ascii="Book Antiqua" w:hAnsi="Book Antiqua" w:cs="Times New Roman"/>
          <w:sz w:val="24"/>
          <w:szCs w:val="24"/>
        </w:rPr>
      </w:pPr>
      <w:r w:rsidRPr="002B501E">
        <w:rPr>
          <w:rFonts w:ascii="Book Antiqua" w:hAnsi="Book Antiqua" w:cs="Times New Roman"/>
          <w:b/>
          <w:sz w:val="24"/>
          <w:szCs w:val="24"/>
        </w:rPr>
        <w:t>DISCUSSION</w:t>
      </w:r>
    </w:p>
    <w:p w14:paraId="1E384030" w14:textId="6C7CA5DD" w:rsidR="00FD5698" w:rsidRPr="002B501E" w:rsidRDefault="00623FC9" w:rsidP="002377ED">
      <w:pPr>
        <w:spacing w:after="0" w:line="360" w:lineRule="auto"/>
        <w:jc w:val="both"/>
        <w:rPr>
          <w:rFonts w:ascii="Book Antiqua" w:hAnsi="Book Antiqua" w:cs="Times New Roman"/>
          <w:sz w:val="24"/>
          <w:szCs w:val="24"/>
        </w:rPr>
      </w:pPr>
      <w:r w:rsidRPr="002B501E">
        <w:rPr>
          <w:rFonts w:ascii="Book Antiqua" w:hAnsi="Book Antiqua" w:cs="Times New Roman"/>
          <w:sz w:val="24"/>
          <w:szCs w:val="24"/>
        </w:rPr>
        <w:lastRenderedPageBreak/>
        <w:t>The presence of severe coronary calcification is a well-established predictor of procedural success and worse clinical outcomes</w:t>
      </w:r>
      <w:r w:rsidR="00526D60" w:rsidRPr="002B501E">
        <w:rPr>
          <w:rFonts w:ascii="Book Antiqua" w:hAnsi="Book Antiqua" w:cs="Times New Roman"/>
          <w:sz w:val="24"/>
          <w:szCs w:val="24"/>
        </w:rPr>
        <w:fldChar w:fldCharType="begin">
          <w:fldData xml:space="preserve">PEVuZE5vdGU+PENpdGU+PEF1dGhvcj5TYXZhZ2U8L0F1dGhvcj48WWVhcj4xOTkxPC9ZZWFyPjxS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</w:fldData>
        </w:fldChar>
      </w:r>
      <w:r w:rsidR="00526D60" w:rsidRPr="002B501E">
        <w:rPr>
          <w:rFonts w:ascii="Book Antiqua" w:hAnsi="Book Antiqua" w:cs="Times New Roman"/>
          <w:sz w:val="24"/>
          <w:szCs w:val="24"/>
        </w:rPr>
        <w:instrText xml:space="preserve"> ADDIN EN.CITE </w:instrText>
      </w:r>
      <w:r w:rsidR="00526D60" w:rsidRPr="002B501E">
        <w:rPr>
          <w:rFonts w:ascii="Book Antiqua" w:hAnsi="Book Antiqua" w:cs="Times New Roman"/>
          <w:sz w:val="24"/>
          <w:szCs w:val="24"/>
        </w:rPr>
        <w:fldChar w:fldCharType="begin">
          <w:fldData xml:space="preserve">PEVuZE5vdGU+PENpdGU+PEF1dGhvcj5TYXZhZ2U8L0F1dGhvcj48WWVhcj4xOTkxPC9ZZWFyPjxS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</w:fldData>
        </w:fldChar>
      </w:r>
      <w:r w:rsidR="00526D60" w:rsidRPr="002B501E">
        <w:rPr>
          <w:rFonts w:ascii="Book Antiqua" w:hAnsi="Book Antiqua" w:cs="Times New Roman"/>
          <w:sz w:val="24"/>
          <w:szCs w:val="24"/>
        </w:rPr>
        <w:instrText xml:space="preserve"> ADDIN EN.CITE.DATA </w:instrText>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end"/>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[3]</w:t>
      </w:r>
      <w:r w:rsidR="00526D60" w:rsidRPr="002B501E">
        <w:rPr>
          <w:rFonts w:ascii="Book Antiqua" w:hAnsi="Book Antiqua" w:cs="Times New Roman"/>
          <w:sz w:val="24"/>
          <w:szCs w:val="24"/>
        </w:rPr>
        <w:fldChar w:fldCharType="end"/>
      </w:r>
      <w:r w:rsidRPr="002B501E">
        <w:rPr>
          <w:rFonts w:ascii="Book Antiqua" w:hAnsi="Book Antiqua" w:cs="Times New Roman"/>
          <w:sz w:val="24"/>
          <w:szCs w:val="24"/>
        </w:rPr>
        <w:t>. This rem</w:t>
      </w:r>
      <w:r w:rsidR="008D1AB0" w:rsidRPr="002B501E">
        <w:rPr>
          <w:rFonts w:ascii="Book Antiqua" w:hAnsi="Book Antiqua" w:cs="Times New Roman"/>
          <w:sz w:val="24"/>
          <w:szCs w:val="24"/>
        </w:rPr>
        <w:t>ained unchanged despite improvements</w:t>
      </w:r>
      <w:r w:rsidRPr="002B501E">
        <w:rPr>
          <w:rFonts w:ascii="Book Antiqua" w:hAnsi="Book Antiqua" w:cs="Times New Roman"/>
          <w:sz w:val="24"/>
          <w:szCs w:val="24"/>
        </w:rPr>
        <w:t xml:space="preserve"> in contemporary PCI, including the advent of drug eluting stents</w:t>
      </w:r>
      <w:r w:rsidR="00526D60" w:rsidRPr="002B501E">
        <w:rPr>
          <w:rFonts w:ascii="Book Antiqua" w:hAnsi="Book Antiqua" w:cs="Times New Roman"/>
          <w:sz w:val="24"/>
          <w:szCs w:val="24"/>
        </w:rPr>
        <w:fldChar w:fldCharType="begin">
          <w:fldData xml:space="preserve">PEVuZE5vdGU+PENpdGU+PEF1dGhvcj5Cb3VyYW50YXM8L0F1dGhvcj48WWVhcj4yMDE0PC9ZZWFy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</w:fldData>
        </w:fldChar>
      </w:r>
      <w:r w:rsidR="00526D60" w:rsidRPr="002B501E">
        <w:rPr>
          <w:rFonts w:ascii="Book Antiqua" w:hAnsi="Book Antiqua" w:cs="Times New Roman"/>
          <w:sz w:val="24"/>
          <w:szCs w:val="24"/>
        </w:rPr>
        <w:instrText xml:space="preserve"> ADDIN EN.CITE </w:instrText>
      </w:r>
      <w:r w:rsidR="00526D60" w:rsidRPr="002B501E">
        <w:rPr>
          <w:rFonts w:ascii="Book Antiqua" w:hAnsi="Book Antiqua" w:cs="Times New Roman"/>
          <w:sz w:val="24"/>
          <w:szCs w:val="24"/>
        </w:rPr>
        <w:fldChar w:fldCharType="begin">
          <w:fldData xml:space="preserve">PEVuZE5vdGU+PENpdGU+PEF1dGhvcj5Cb3VyYW50YXM8L0F1dGhvcj48WWVhcj4yMDE0PC9ZZWFy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</w:fldData>
        </w:fldChar>
      </w:r>
      <w:r w:rsidR="00526D60" w:rsidRPr="002B501E">
        <w:rPr>
          <w:rFonts w:ascii="Book Antiqua" w:hAnsi="Book Antiqua" w:cs="Times New Roman"/>
          <w:sz w:val="24"/>
          <w:szCs w:val="24"/>
        </w:rPr>
        <w:instrText xml:space="preserve"> ADDIN EN.CITE.DATA </w:instrText>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end"/>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[4]</w:t>
      </w:r>
      <w:r w:rsidR="00526D60" w:rsidRPr="002B501E">
        <w:rPr>
          <w:rFonts w:ascii="Book Antiqua" w:hAnsi="Book Antiqua" w:cs="Times New Roman"/>
          <w:sz w:val="24"/>
          <w:szCs w:val="24"/>
        </w:rPr>
        <w:fldChar w:fldCharType="end"/>
      </w:r>
      <w:r w:rsidRPr="002B501E">
        <w:rPr>
          <w:rFonts w:ascii="Book Antiqua" w:hAnsi="Book Antiqua" w:cs="Times New Roman"/>
          <w:sz w:val="24"/>
          <w:szCs w:val="24"/>
        </w:rPr>
        <w:t xml:space="preserve">. In patient-level pooled analysis from seven contemporary trials, coronary calcification was associated with 33% increase </w:t>
      </w:r>
      <w:r w:rsidR="00566B14" w:rsidRPr="002B501E">
        <w:rPr>
          <w:rFonts w:ascii="Book Antiqua" w:hAnsi="Book Antiqua" w:cs="Times New Roman"/>
          <w:sz w:val="24"/>
          <w:szCs w:val="24"/>
        </w:rPr>
        <w:t xml:space="preserve">in </w:t>
      </w:r>
      <w:r w:rsidRPr="002B501E">
        <w:rPr>
          <w:rFonts w:ascii="Book Antiqua" w:hAnsi="Book Antiqua" w:cs="Times New Roman"/>
          <w:sz w:val="24"/>
          <w:szCs w:val="24"/>
        </w:rPr>
        <w:t xml:space="preserve">mortality rate irrespective </w:t>
      </w:r>
      <w:r w:rsidR="00566B14" w:rsidRPr="002B501E">
        <w:rPr>
          <w:rFonts w:ascii="Book Antiqua" w:hAnsi="Book Antiqua" w:cs="Times New Roman"/>
          <w:sz w:val="24"/>
          <w:szCs w:val="24"/>
        </w:rPr>
        <w:t>of the S</w:t>
      </w:r>
      <w:r w:rsidRPr="002B501E">
        <w:rPr>
          <w:rFonts w:ascii="Book Antiqua" w:hAnsi="Book Antiqua" w:cs="Times New Roman"/>
          <w:sz w:val="24"/>
          <w:szCs w:val="24"/>
        </w:rPr>
        <w:t>yntax score</w:t>
      </w:r>
      <w:r w:rsidR="00526D60" w:rsidRPr="002B501E">
        <w:rPr>
          <w:rFonts w:ascii="Book Antiqua" w:hAnsi="Book Antiqua" w:cs="Times New Roman"/>
          <w:sz w:val="24"/>
          <w:szCs w:val="24"/>
        </w:rPr>
        <w:fldChar w:fldCharType="begin">
          <w:fldData xml:space="preserve">PEVuZE5vdGU+PENpdGU+PEF1dGhvcj5Cb3VyYW50YXM8L0F1dGhvcj48WWVhcj4yMDE0PC9ZZWFy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</w:fldData>
        </w:fldChar>
      </w:r>
      <w:r w:rsidR="00526D60" w:rsidRPr="002B501E">
        <w:rPr>
          <w:rFonts w:ascii="Book Antiqua" w:hAnsi="Book Antiqua" w:cs="Times New Roman"/>
          <w:sz w:val="24"/>
          <w:szCs w:val="24"/>
        </w:rPr>
        <w:instrText xml:space="preserve"> ADDIN EN.CITE </w:instrText>
      </w:r>
      <w:r w:rsidR="00526D60" w:rsidRPr="002B501E">
        <w:rPr>
          <w:rFonts w:ascii="Book Antiqua" w:hAnsi="Book Antiqua" w:cs="Times New Roman"/>
          <w:sz w:val="24"/>
          <w:szCs w:val="24"/>
        </w:rPr>
        <w:fldChar w:fldCharType="begin">
          <w:fldData xml:space="preserve">PEVuZE5vdGU+PENpdGU+PEF1dGhvcj5Cb3VyYW50YXM8L0F1dGhvcj48WWVhcj4yMDE0PC9ZZWFy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</w:fldData>
        </w:fldChar>
      </w:r>
      <w:r w:rsidR="00526D60" w:rsidRPr="002B501E">
        <w:rPr>
          <w:rFonts w:ascii="Book Antiqua" w:hAnsi="Book Antiqua" w:cs="Times New Roman"/>
          <w:sz w:val="24"/>
          <w:szCs w:val="24"/>
        </w:rPr>
        <w:instrText xml:space="preserve"> ADDIN EN.CITE.DATA </w:instrText>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end"/>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[4]</w:t>
      </w:r>
      <w:r w:rsidR="00526D60" w:rsidRPr="002B501E">
        <w:rPr>
          <w:rFonts w:ascii="Book Antiqua" w:hAnsi="Book Antiqua" w:cs="Times New Roman"/>
          <w:sz w:val="24"/>
          <w:szCs w:val="24"/>
        </w:rPr>
        <w:fldChar w:fldCharType="end"/>
      </w:r>
      <w:r w:rsidRPr="002B501E">
        <w:rPr>
          <w:rFonts w:ascii="Book Antiqua" w:hAnsi="Book Antiqua" w:cs="Times New Roman"/>
          <w:sz w:val="24"/>
          <w:szCs w:val="24"/>
        </w:rPr>
        <w:t>.</w:t>
      </w:r>
      <w:r w:rsidR="00C77B35" w:rsidRPr="002B501E">
        <w:rPr>
          <w:rFonts w:ascii="Book Antiqua" w:hAnsi="Book Antiqua" w:cs="Times New Roman"/>
          <w:sz w:val="24"/>
          <w:szCs w:val="24"/>
        </w:rPr>
        <w:t xml:space="preserve"> While this could be attributed to the residual and </w:t>
      </w:r>
      <w:r w:rsidR="00BD2CA6" w:rsidRPr="002B501E">
        <w:rPr>
          <w:rFonts w:ascii="Book Antiqua" w:hAnsi="Book Antiqua" w:cs="Times New Roman"/>
          <w:sz w:val="24"/>
          <w:szCs w:val="24"/>
        </w:rPr>
        <w:t xml:space="preserve">untreated </w:t>
      </w:r>
      <w:r w:rsidR="00C77B35" w:rsidRPr="002B501E">
        <w:rPr>
          <w:rFonts w:ascii="Book Antiqua" w:hAnsi="Book Antiqua" w:cs="Times New Roman"/>
          <w:sz w:val="24"/>
          <w:szCs w:val="24"/>
        </w:rPr>
        <w:t xml:space="preserve">coronary artery disease, coronary calcification is also considered as marker of more advanced and atherosclerotic disease </w:t>
      </w:r>
      <w:r w:rsidR="00F07FCB" w:rsidRPr="002B501E">
        <w:rPr>
          <w:rFonts w:ascii="Book Antiqua" w:hAnsi="Book Antiqua" w:cs="Times New Roman"/>
          <w:sz w:val="24"/>
          <w:szCs w:val="24"/>
        </w:rPr>
        <w:t>making those</w:t>
      </w:r>
      <w:r w:rsidR="00C77B35" w:rsidRPr="002B501E">
        <w:rPr>
          <w:rFonts w:ascii="Book Antiqua" w:hAnsi="Book Antiqua" w:cs="Times New Roman"/>
          <w:sz w:val="24"/>
          <w:szCs w:val="24"/>
        </w:rPr>
        <w:t xml:space="preserve"> patients at higher risk prior to any coronary intervention</w:t>
      </w:r>
      <w:r w:rsidR="00526D60" w:rsidRPr="002B501E">
        <w:rPr>
          <w:rFonts w:ascii="Book Antiqua" w:hAnsi="Book Antiqua" w:cs="Times New Roman"/>
          <w:sz w:val="24"/>
          <w:szCs w:val="24"/>
        </w:rPr>
        <w:fldChar w:fldCharType="begin">
          <w:fldData xml:space="preserve">PEVuZE5vdGU+PENpdGU+PEF1dGhvcj5Tb3RvbWk8L0F1dGhvcj48WWVhcj4yMDE2PC9ZZWFyPjxS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</w:fldData>
        </w:fldChar>
      </w:r>
      <w:r w:rsidR="00526D60" w:rsidRPr="002B501E">
        <w:rPr>
          <w:rFonts w:ascii="Book Antiqua" w:hAnsi="Book Antiqua" w:cs="Times New Roman"/>
          <w:sz w:val="24"/>
          <w:szCs w:val="24"/>
        </w:rPr>
        <w:instrText xml:space="preserve"> ADDIN EN.CITE </w:instrText>
      </w:r>
      <w:r w:rsidR="00526D60" w:rsidRPr="002B501E">
        <w:rPr>
          <w:rFonts w:ascii="Book Antiqua" w:hAnsi="Book Antiqua" w:cs="Times New Roman"/>
          <w:sz w:val="24"/>
          <w:szCs w:val="24"/>
        </w:rPr>
        <w:fldChar w:fldCharType="begin">
          <w:fldData xml:space="preserve">PEVuZE5vdGU+PENpdGU+PEF1dGhvcj5Tb3RvbWk8L0F1dGhvcj48WWVhcj4yMDE2PC9ZZWFyPjxS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</w:fldData>
        </w:fldChar>
      </w:r>
      <w:r w:rsidR="00526D60" w:rsidRPr="002B501E">
        <w:rPr>
          <w:rFonts w:ascii="Book Antiqua" w:hAnsi="Book Antiqua" w:cs="Times New Roman"/>
          <w:sz w:val="24"/>
          <w:szCs w:val="24"/>
        </w:rPr>
        <w:instrText xml:space="preserve"> ADDIN EN.CITE.DATA </w:instrText>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end"/>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[5,6]</w:t>
      </w:r>
      <w:r w:rsidR="00526D60" w:rsidRPr="002B501E">
        <w:rPr>
          <w:rFonts w:ascii="Book Antiqua" w:hAnsi="Book Antiqua" w:cs="Times New Roman"/>
          <w:sz w:val="24"/>
          <w:szCs w:val="24"/>
        </w:rPr>
        <w:fldChar w:fldCharType="end"/>
      </w:r>
      <w:r w:rsidR="00C77B35" w:rsidRPr="002B501E">
        <w:rPr>
          <w:rFonts w:ascii="Book Antiqua" w:hAnsi="Book Antiqua" w:cs="Times New Roman"/>
          <w:sz w:val="24"/>
          <w:szCs w:val="24"/>
        </w:rPr>
        <w:t>. Regardless of the mechanism</w:t>
      </w:r>
      <w:r w:rsidR="008D1AB0" w:rsidRPr="002B501E">
        <w:rPr>
          <w:rFonts w:ascii="Book Antiqua" w:hAnsi="Book Antiqua" w:cs="Times New Roman"/>
          <w:sz w:val="24"/>
          <w:szCs w:val="24"/>
        </w:rPr>
        <w:t xml:space="preserve">, heavily calcified segments </w:t>
      </w:r>
      <w:r w:rsidR="00BD2CA6" w:rsidRPr="002B501E">
        <w:rPr>
          <w:rFonts w:ascii="Book Antiqua" w:hAnsi="Book Antiqua" w:cs="Times New Roman"/>
          <w:sz w:val="24"/>
          <w:szCs w:val="24"/>
        </w:rPr>
        <w:t xml:space="preserve">may </w:t>
      </w:r>
      <w:r w:rsidR="008D1AB0" w:rsidRPr="002B501E">
        <w:rPr>
          <w:rFonts w:ascii="Book Antiqua" w:hAnsi="Book Antiqua" w:cs="Times New Roman"/>
          <w:sz w:val="24"/>
          <w:szCs w:val="24"/>
        </w:rPr>
        <w:t xml:space="preserve">render coronary </w:t>
      </w:r>
      <w:proofErr w:type="spellStart"/>
      <w:r w:rsidR="008D1AB0" w:rsidRPr="002B501E">
        <w:rPr>
          <w:rFonts w:ascii="Book Antiqua" w:hAnsi="Book Antiqua" w:cs="Times New Roman"/>
          <w:sz w:val="24"/>
          <w:szCs w:val="24"/>
        </w:rPr>
        <w:t>stenoses</w:t>
      </w:r>
      <w:proofErr w:type="spellEnd"/>
      <w:r w:rsidR="008D1AB0" w:rsidRPr="002B501E">
        <w:rPr>
          <w:rFonts w:ascii="Book Antiqua" w:hAnsi="Book Antiqua" w:cs="Times New Roman"/>
          <w:sz w:val="24"/>
          <w:szCs w:val="24"/>
        </w:rPr>
        <w:t xml:space="preserve"> </w:t>
      </w:r>
      <w:proofErr w:type="spellStart"/>
      <w:r w:rsidR="008D1AB0" w:rsidRPr="002B501E">
        <w:rPr>
          <w:rFonts w:ascii="Book Antiqua" w:hAnsi="Book Antiqua" w:cs="Times New Roman"/>
          <w:sz w:val="24"/>
          <w:szCs w:val="24"/>
        </w:rPr>
        <w:t>undilatable</w:t>
      </w:r>
      <w:proofErr w:type="spellEnd"/>
      <w:r w:rsidR="008D1AB0" w:rsidRPr="002B501E">
        <w:rPr>
          <w:rFonts w:ascii="Book Antiqua" w:hAnsi="Book Antiqua" w:cs="Times New Roman"/>
          <w:sz w:val="24"/>
          <w:szCs w:val="24"/>
        </w:rPr>
        <w:t xml:space="preserve"> with </w:t>
      </w:r>
      <w:r w:rsidR="00A059AC" w:rsidRPr="002B501E">
        <w:rPr>
          <w:rFonts w:ascii="Book Antiqua" w:hAnsi="Book Antiqua" w:cs="Times New Roman"/>
          <w:sz w:val="24"/>
          <w:szCs w:val="24"/>
        </w:rPr>
        <w:t xml:space="preserve">conventional </w:t>
      </w:r>
      <w:r w:rsidR="008D1AB0" w:rsidRPr="002B501E">
        <w:rPr>
          <w:rFonts w:ascii="Book Antiqua" w:hAnsi="Book Antiqua" w:cs="Times New Roman"/>
          <w:sz w:val="24"/>
          <w:szCs w:val="24"/>
        </w:rPr>
        <w:t xml:space="preserve">balloon angioplasty </w:t>
      </w:r>
      <w:r w:rsidR="00BD2CA6" w:rsidRPr="002B501E">
        <w:rPr>
          <w:rFonts w:ascii="Book Antiqua" w:hAnsi="Book Antiqua" w:cs="Times New Roman"/>
          <w:sz w:val="24"/>
          <w:szCs w:val="24"/>
        </w:rPr>
        <w:t xml:space="preserve">thus </w:t>
      </w:r>
      <w:r w:rsidR="008D1AB0" w:rsidRPr="002B501E">
        <w:rPr>
          <w:rFonts w:ascii="Book Antiqua" w:hAnsi="Book Antiqua" w:cs="Times New Roman"/>
          <w:sz w:val="24"/>
          <w:szCs w:val="24"/>
        </w:rPr>
        <w:t xml:space="preserve">compromising </w:t>
      </w:r>
      <w:r w:rsidR="00BD2CA6" w:rsidRPr="002B501E">
        <w:rPr>
          <w:rFonts w:ascii="Book Antiqua" w:hAnsi="Book Antiqua" w:cs="Times New Roman"/>
          <w:sz w:val="24"/>
          <w:szCs w:val="24"/>
        </w:rPr>
        <w:t>optimal</w:t>
      </w:r>
      <w:r w:rsidR="00B54BF8" w:rsidRPr="002B501E">
        <w:rPr>
          <w:rFonts w:ascii="Book Antiqua" w:hAnsi="Book Antiqua" w:cs="Times New Roman"/>
          <w:sz w:val="24"/>
          <w:szCs w:val="24"/>
        </w:rPr>
        <w:t xml:space="preserve"> </w:t>
      </w:r>
      <w:r w:rsidR="008D1AB0" w:rsidRPr="002B501E">
        <w:rPr>
          <w:rFonts w:ascii="Book Antiqua" w:hAnsi="Book Antiqua" w:cs="Times New Roman"/>
          <w:sz w:val="24"/>
          <w:szCs w:val="24"/>
        </w:rPr>
        <w:t>stent deployment.</w:t>
      </w:r>
      <w:r w:rsidR="00A059AC" w:rsidRPr="002B501E">
        <w:rPr>
          <w:rFonts w:ascii="Book Antiqua" w:hAnsi="Book Antiqua" w:cs="Times New Roman"/>
          <w:sz w:val="24"/>
          <w:szCs w:val="24"/>
        </w:rPr>
        <w:t xml:space="preserve"> </w:t>
      </w:r>
      <w:r w:rsidR="00BB7697" w:rsidRPr="002B501E">
        <w:rPr>
          <w:rFonts w:ascii="Book Antiqua" w:hAnsi="Book Antiqua" w:cs="Times New Roman"/>
          <w:sz w:val="24"/>
          <w:szCs w:val="24"/>
        </w:rPr>
        <w:t>O</w:t>
      </w:r>
      <w:r w:rsidR="00A059AC" w:rsidRPr="002B501E">
        <w:rPr>
          <w:rFonts w:ascii="Book Antiqua" w:hAnsi="Book Antiqua" w:cs="Times New Roman"/>
          <w:sz w:val="24"/>
          <w:szCs w:val="24"/>
        </w:rPr>
        <w:t xml:space="preserve">ptimal lesion preparation </w:t>
      </w:r>
      <w:r w:rsidR="00F965B4" w:rsidRPr="002B501E">
        <w:rPr>
          <w:rFonts w:ascii="Book Antiqua" w:hAnsi="Book Antiqua" w:cs="Times New Roman"/>
          <w:sz w:val="24"/>
          <w:szCs w:val="24"/>
        </w:rPr>
        <w:t xml:space="preserve">by differential cutting using </w:t>
      </w:r>
      <w:r w:rsidR="003B0449" w:rsidRPr="002B501E">
        <w:rPr>
          <w:rFonts w:ascii="Book Antiqua" w:hAnsi="Book Antiqua" w:cs="Times New Roman"/>
          <w:sz w:val="24"/>
          <w:szCs w:val="24"/>
        </w:rPr>
        <w:t>HSRA</w:t>
      </w:r>
      <w:r w:rsidR="00F965B4" w:rsidRPr="002B501E">
        <w:rPr>
          <w:rFonts w:ascii="Book Antiqua" w:hAnsi="Book Antiqua" w:cs="Times New Roman"/>
          <w:sz w:val="24"/>
          <w:szCs w:val="24"/>
        </w:rPr>
        <w:t xml:space="preserve"> has been reported more than 3 decades ago</w:t>
      </w:r>
      <w:r w:rsidR="00BD2CA6" w:rsidRPr="002B501E">
        <w:rPr>
          <w:rFonts w:ascii="Book Antiqua" w:hAnsi="Book Antiqua" w:cs="Times New Roman"/>
          <w:sz w:val="24"/>
          <w:szCs w:val="24"/>
        </w:rPr>
        <w:t xml:space="preserve"> and</w:t>
      </w:r>
      <w:r w:rsidR="00BD2CA6" w:rsidRPr="002B501E" w:rsidDel="00BD2CA6">
        <w:rPr>
          <w:rFonts w:ascii="Book Antiqua" w:hAnsi="Book Antiqua" w:cs="Times New Roman"/>
          <w:sz w:val="24"/>
          <w:szCs w:val="24"/>
        </w:rPr>
        <w:t xml:space="preserve"> </w:t>
      </w:r>
      <w:r w:rsidR="00B54BF8" w:rsidRPr="002B501E">
        <w:rPr>
          <w:rFonts w:ascii="Book Antiqua" w:hAnsi="Book Antiqua" w:cs="Times New Roman"/>
          <w:sz w:val="24"/>
          <w:szCs w:val="24"/>
        </w:rPr>
        <w:t>d</w:t>
      </w:r>
      <w:r w:rsidR="00F965B4" w:rsidRPr="002B501E">
        <w:rPr>
          <w:rFonts w:ascii="Book Antiqua" w:hAnsi="Book Antiqua" w:cs="Times New Roman"/>
          <w:sz w:val="24"/>
          <w:szCs w:val="24"/>
        </w:rPr>
        <w:t xml:space="preserve">ebulking coronary atheroma with </w:t>
      </w:r>
      <w:r w:rsidR="003B0449" w:rsidRPr="002B501E">
        <w:rPr>
          <w:rFonts w:ascii="Book Antiqua" w:hAnsi="Book Antiqua" w:cs="Times New Roman"/>
          <w:sz w:val="24"/>
          <w:szCs w:val="24"/>
        </w:rPr>
        <w:t>HSRA</w:t>
      </w:r>
      <w:r w:rsidR="00F965B4" w:rsidRPr="002B501E">
        <w:rPr>
          <w:rFonts w:ascii="Book Antiqua" w:hAnsi="Book Antiqua" w:cs="Times New Roman"/>
          <w:sz w:val="24"/>
          <w:szCs w:val="24"/>
        </w:rPr>
        <w:t xml:space="preserve"> ensures less resistant plaque surface allowing balloon and subsequently stent crossing</w:t>
      </w:r>
      <w:r w:rsidR="00526D60" w:rsidRPr="002B501E">
        <w:rPr>
          <w:rFonts w:ascii="Book Antiqua" w:hAnsi="Book Antiqua" w:cs="Times New Roman"/>
          <w:sz w:val="24"/>
          <w:szCs w:val="24"/>
        </w:rPr>
        <w:fldChar w:fldCharType="begin">
          <w:fldData xml:space="preserve">PEVuZE5vdGU+PENpdGU+PEF1dGhvcj5WYWxkZXM8L0F1dGhvcj48WWVhcj4yMDE4PC9ZZWFyPjxS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</w:fldData>
        </w:fldChar>
      </w:r>
      <w:r w:rsidR="00526D60" w:rsidRPr="002B501E">
        <w:rPr>
          <w:rFonts w:ascii="Book Antiqua" w:hAnsi="Book Antiqua" w:cs="Times New Roman"/>
          <w:sz w:val="24"/>
          <w:szCs w:val="24"/>
        </w:rPr>
        <w:instrText xml:space="preserve"> ADDIN EN.CITE </w:instrText>
      </w:r>
      <w:r w:rsidR="00526D60" w:rsidRPr="002B501E">
        <w:rPr>
          <w:rFonts w:ascii="Book Antiqua" w:hAnsi="Book Antiqua" w:cs="Times New Roman"/>
          <w:sz w:val="24"/>
          <w:szCs w:val="24"/>
        </w:rPr>
        <w:fldChar w:fldCharType="begin">
          <w:fldData xml:space="preserve">PEVuZE5vdGU+PENpdGU+PEF1dGhvcj5WYWxkZXM8L0F1dGhvcj48WWVhcj4yMDE4PC9ZZWFyPjxS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</w:fldData>
        </w:fldChar>
      </w:r>
      <w:r w:rsidR="00526D60" w:rsidRPr="002B501E">
        <w:rPr>
          <w:rFonts w:ascii="Book Antiqua" w:hAnsi="Book Antiqua" w:cs="Times New Roman"/>
          <w:sz w:val="24"/>
          <w:szCs w:val="24"/>
        </w:rPr>
        <w:instrText xml:space="preserve"> ADDIN EN.CITE.DATA </w:instrText>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end"/>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w:t>
      </w:r>
      <w:r w:rsidR="00C84230" w:rsidRPr="002B501E">
        <w:rPr>
          <w:rFonts w:ascii="Book Antiqua" w:hAnsi="Book Antiqua" w:cs="Times New Roman"/>
          <w:noProof/>
          <w:sz w:val="24"/>
          <w:szCs w:val="24"/>
          <w:vertAlign w:val="superscript"/>
        </w:rPr>
        <w:t>2,</w:t>
      </w:r>
      <w:r w:rsidR="00526D60" w:rsidRPr="002B501E">
        <w:rPr>
          <w:rFonts w:ascii="Book Antiqua" w:hAnsi="Book Antiqua" w:cs="Times New Roman"/>
          <w:noProof/>
          <w:sz w:val="24"/>
          <w:szCs w:val="24"/>
          <w:vertAlign w:val="superscript"/>
        </w:rPr>
        <w:t>6]</w:t>
      </w:r>
      <w:r w:rsidR="00526D60" w:rsidRPr="002B501E">
        <w:rPr>
          <w:rFonts w:ascii="Book Antiqua" w:hAnsi="Book Antiqua" w:cs="Times New Roman"/>
          <w:sz w:val="24"/>
          <w:szCs w:val="24"/>
        </w:rPr>
        <w:fldChar w:fldCharType="end"/>
      </w:r>
      <w:r w:rsidR="00F965B4" w:rsidRPr="002B501E">
        <w:rPr>
          <w:rFonts w:ascii="Book Antiqua" w:hAnsi="Book Antiqua" w:cs="Times New Roman"/>
          <w:sz w:val="24"/>
          <w:szCs w:val="24"/>
        </w:rPr>
        <w:t xml:space="preserve">. </w:t>
      </w:r>
      <w:r w:rsidR="003B0449" w:rsidRPr="002B501E">
        <w:rPr>
          <w:rFonts w:ascii="Book Antiqua" w:hAnsi="Book Antiqua" w:cs="Times New Roman"/>
          <w:sz w:val="24"/>
          <w:szCs w:val="24"/>
        </w:rPr>
        <w:t>T</w:t>
      </w:r>
      <w:r w:rsidR="00003DA6" w:rsidRPr="002B501E">
        <w:rPr>
          <w:rFonts w:ascii="Book Antiqua" w:hAnsi="Book Antiqua" w:cs="Times New Roman"/>
          <w:sz w:val="24"/>
          <w:szCs w:val="24"/>
        </w:rPr>
        <w:t xml:space="preserve">he use of </w:t>
      </w:r>
      <w:r w:rsidR="00BD2CA6" w:rsidRPr="002B501E">
        <w:rPr>
          <w:rFonts w:ascii="Book Antiqua" w:hAnsi="Book Antiqua" w:cs="Times New Roman"/>
          <w:sz w:val="24"/>
          <w:szCs w:val="24"/>
        </w:rPr>
        <w:t>HSRA</w:t>
      </w:r>
      <w:r w:rsidR="00003DA6" w:rsidRPr="002B501E">
        <w:rPr>
          <w:rFonts w:ascii="Book Antiqua" w:hAnsi="Book Antiqua" w:cs="Times New Roman"/>
          <w:sz w:val="24"/>
          <w:szCs w:val="24"/>
        </w:rPr>
        <w:t xml:space="preserve"> is </w:t>
      </w:r>
      <w:r w:rsidR="003B0449" w:rsidRPr="002B501E">
        <w:rPr>
          <w:rFonts w:ascii="Book Antiqua" w:hAnsi="Book Antiqua" w:cs="Times New Roman"/>
          <w:sz w:val="24"/>
          <w:szCs w:val="24"/>
        </w:rPr>
        <w:t>not without complications</w:t>
      </w:r>
      <w:r w:rsidR="00BB7697" w:rsidRPr="002B501E">
        <w:rPr>
          <w:rFonts w:ascii="Book Antiqua" w:hAnsi="Book Antiqua" w:cs="Times New Roman"/>
          <w:sz w:val="24"/>
          <w:szCs w:val="24"/>
        </w:rPr>
        <w:t xml:space="preserve"> </w:t>
      </w:r>
      <w:r w:rsidR="003B0449" w:rsidRPr="002B501E">
        <w:rPr>
          <w:rFonts w:ascii="Book Antiqua" w:hAnsi="Book Antiqua" w:cs="Times New Roman"/>
          <w:sz w:val="24"/>
          <w:szCs w:val="24"/>
        </w:rPr>
        <w:t xml:space="preserve">and </w:t>
      </w:r>
      <w:r w:rsidR="003C0E8C" w:rsidRPr="002B501E">
        <w:rPr>
          <w:rFonts w:ascii="Book Antiqua" w:hAnsi="Book Antiqua" w:cs="Times New Roman"/>
          <w:sz w:val="24"/>
          <w:szCs w:val="24"/>
        </w:rPr>
        <w:t>includes</w:t>
      </w:r>
      <w:r w:rsidR="00C41324" w:rsidRPr="002B501E">
        <w:rPr>
          <w:rFonts w:ascii="Book Antiqua" w:hAnsi="Book Antiqua" w:cs="Times New Roman"/>
          <w:sz w:val="24"/>
          <w:szCs w:val="24"/>
        </w:rPr>
        <w:t xml:space="preserve"> slow flow, coronary dissection or perforation, burr lodging within the stenotic segment and thermal injury from heating to the adjacent tissue</w:t>
      </w:r>
      <w:r w:rsidR="00526D60" w:rsidRPr="002B501E">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Ij5bMSwgOF08L3N0eWxlPjwvRGlzcGxheVRleHQ+PHJlY29yZD48cmVjLW51bWJlcj4xOTI5PC9y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=
</w:fldData>
        </w:fldChar>
      </w:r>
      <w:r w:rsidR="00526D60" w:rsidRPr="002B501E">
        <w:rPr>
          <w:rFonts w:ascii="Book Antiqua" w:hAnsi="Book Antiqua" w:cs="Times New Roman"/>
          <w:sz w:val="24"/>
          <w:szCs w:val="24"/>
        </w:rPr>
        <w:instrText xml:space="preserve"> ADDIN EN.CITE </w:instrText>
      </w:r>
      <w:r w:rsidR="00526D60" w:rsidRPr="002B501E">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Ij5bMSwgOF08L3N0eWxlPjwvRGlzcGxheVRleHQ+PHJlY29yZD48cmVjLW51bWJlcj4xOTI5PC9y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=
</w:fldData>
        </w:fldChar>
      </w:r>
      <w:r w:rsidR="00526D60" w:rsidRPr="002B501E">
        <w:rPr>
          <w:rFonts w:ascii="Book Antiqua" w:hAnsi="Book Antiqua" w:cs="Times New Roman"/>
          <w:sz w:val="24"/>
          <w:szCs w:val="24"/>
        </w:rPr>
        <w:instrText xml:space="preserve"> ADDIN EN.CITE.DATA </w:instrText>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end"/>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[1,</w:t>
      </w:r>
      <w:r w:rsidR="00C84230" w:rsidRPr="002B501E">
        <w:rPr>
          <w:rFonts w:ascii="Book Antiqua" w:hAnsi="Book Antiqua" w:cs="Times New Roman"/>
          <w:noProof/>
          <w:sz w:val="24"/>
          <w:szCs w:val="24"/>
          <w:vertAlign w:val="superscript"/>
        </w:rPr>
        <w:t>7</w:t>
      </w:r>
      <w:r w:rsidR="00526D60" w:rsidRPr="002B501E">
        <w:rPr>
          <w:rFonts w:ascii="Book Antiqua" w:hAnsi="Book Antiqua" w:cs="Times New Roman"/>
          <w:noProof/>
          <w:sz w:val="24"/>
          <w:szCs w:val="24"/>
          <w:vertAlign w:val="superscript"/>
        </w:rPr>
        <w:t>]</w:t>
      </w:r>
      <w:r w:rsidR="00526D60" w:rsidRPr="002B501E">
        <w:rPr>
          <w:rFonts w:ascii="Book Antiqua" w:hAnsi="Book Antiqua" w:cs="Times New Roman"/>
          <w:sz w:val="24"/>
          <w:szCs w:val="24"/>
        </w:rPr>
        <w:fldChar w:fldCharType="end"/>
      </w:r>
      <w:r w:rsidR="00C41324" w:rsidRPr="002B501E">
        <w:rPr>
          <w:rFonts w:ascii="Book Antiqua" w:hAnsi="Book Antiqua" w:cs="Times New Roman"/>
          <w:sz w:val="24"/>
          <w:szCs w:val="24"/>
        </w:rPr>
        <w:t>.</w:t>
      </w:r>
      <w:r w:rsidR="00D62347" w:rsidRPr="002B501E">
        <w:rPr>
          <w:rFonts w:ascii="Book Antiqua" w:hAnsi="Book Antiqua" w:cs="Times New Roman"/>
          <w:sz w:val="24"/>
          <w:szCs w:val="24"/>
        </w:rPr>
        <w:t xml:space="preserve"> </w:t>
      </w:r>
      <w:r w:rsidR="002B7B28" w:rsidRPr="002B501E">
        <w:rPr>
          <w:rFonts w:ascii="Book Antiqua" w:hAnsi="Book Antiqua" w:cs="Times New Roman"/>
          <w:sz w:val="24"/>
          <w:szCs w:val="24"/>
        </w:rPr>
        <w:t>Here we describe</w:t>
      </w:r>
      <w:r w:rsidR="000D30B1" w:rsidRPr="002B501E">
        <w:rPr>
          <w:rFonts w:ascii="Book Antiqua" w:hAnsi="Book Antiqua" w:cs="Times New Roman"/>
          <w:sz w:val="24"/>
          <w:szCs w:val="24"/>
        </w:rPr>
        <w:t>,</w:t>
      </w:r>
      <w:r w:rsidR="00A02399" w:rsidRPr="002B501E">
        <w:rPr>
          <w:rFonts w:ascii="Book Antiqua" w:hAnsi="Book Antiqua" w:cs="Times New Roman"/>
          <w:sz w:val="24"/>
          <w:szCs w:val="24"/>
        </w:rPr>
        <w:t xml:space="preserve"> </w:t>
      </w:r>
      <w:r w:rsidR="003B0449" w:rsidRPr="002B501E">
        <w:rPr>
          <w:rFonts w:ascii="Book Antiqua" w:hAnsi="Book Antiqua" w:cs="Times New Roman"/>
          <w:sz w:val="24"/>
          <w:szCs w:val="24"/>
        </w:rPr>
        <w:t>a</w:t>
      </w:r>
      <w:r w:rsidR="003C0E8C" w:rsidRPr="002B501E">
        <w:rPr>
          <w:rFonts w:ascii="Book Antiqua" w:hAnsi="Book Antiqua" w:cs="Times New Roman"/>
          <w:sz w:val="24"/>
          <w:szCs w:val="24"/>
        </w:rPr>
        <w:t>n</w:t>
      </w:r>
      <w:r w:rsidR="003B0449" w:rsidRPr="002B501E">
        <w:rPr>
          <w:rFonts w:ascii="Book Antiqua" w:hAnsi="Book Antiqua" w:cs="Times New Roman"/>
          <w:sz w:val="24"/>
          <w:szCs w:val="24"/>
        </w:rPr>
        <w:t xml:space="preserve"> </w:t>
      </w:r>
      <w:r w:rsidR="003C0E8C" w:rsidRPr="002B501E">
        <w:rPr>
          <w:rFonts w:ascii="Book Antiqua" w:hAnsi="Book Antiqua" w:cs="Times New Roman"/>
          <w:sz w:val="24"/>
          <w:szCs w:val="24"/>
        </w:rPr>
        <w:t xml:space="preserve">unreported </w:t>
      </w:r>
      <w:r w:rsidR="000D30B1" w:rsidRPr="002B501E">
        <w:rPr>
          <w:rFonts w:ascii="Book Antiqua" w:hAnsi="Book Antiqua" w:cs="Times New Roman"/>
          <w:sz w:val="24"/>
          <w:szCs w:val="24"/>
        </w:rPr>
        <w:t xml:space="preserve">complication associated with </w:t>
      </w:r>
      <w:r w:rsidR="003B0449" w:rsidRPr="002B501E">
        <w:rPr>
          <w:rFonts w:ascii="Book Antiqua" w:hAnsi="Book Antiqua" w:cs="Times New Roman"/>
          <w:sz w:val="24"/>
          <w:szCs w:val="24"/>
        </w:rPr>
        <w:t xml:space="preserve">wire exchange to facilitate </w:t>
      </w:r>
      <w:r w:rsidR="00DC5951" w:rsidRPr="002B501E">
        <w:rPr>
          <w:rFonts w:ascii="Book Antiqua" w:hAnsi="Book Antiqua" w:cs="Times New Roman"/>
          <w:sz w:val="24"/>
          <w:szCs w:val="24"/>
        </w:rPr>
        <w:t>HSRA</w:t>
      </w:r>
      <w:r w:rsidR="000D30B1" w:rsidRPr="002B501E">
        <w:rPr>
          <w:rFonts w:ascii="Book Antiqua" w:hAnsi="Book Antiqua" w:cs="Times New Roman"/>
          <w:sz w:val="24"/>
          <w:szCs w:val="24"/>
        </w:rPr>
        <w:t xml:space="preserve">. </w:t>
      </w:r>
      <w:r w:rsidR="00DC5951" w:rsidRPr="002B501E">
        <w:rPr>
          <w:rFonts w:ascii="Book Antiqua" w:hAnsi="Book Antiqua" w:cs="Times New Roman"/>
          <w:sz w:val="24"/>
          <w:szCs w:val="24"/>
        </w:rPr>
        <w:t>The m</w:t>
      </w:r>
      <w:r w:rsidR="000D30B1" w:rsidRPr="002B501E">
        <w:rPr>
          <w:rFonts w:ascii="Book Antiqua" w:hAnsi="Book Antiqua" w:cs="Times New Roman"/>
          <w:sz w:val="24"/>
          <w:szCs w:val="24"/>
        </w:rPr>
        <w:t>icro-catheter was</w:t>
      </w:r>
      <w:r w:rsidR="00A02399" w:rsidRPr="002B501E">
        <w:rPr>
          <w:rFonts w:ascii="Book Antiqua" w:hAnsi="Book Antiqua" w:cs="Times New Roman"/>
          <w:sz w:val="24"/>
          <w:szCs w:val="24"/>
        </w:rPr>
        <w:t xml:space="preserve"> </w:t>
      </w:r>
      <w:r w:rsidR="000D30B1" w:rsidRPr="002B501E">
        <w:rPr>
          <w:rFonts w:ascii="Book Antiqua" w:hAnsi="Book Antiqua" w:cs="Times New Roman"/>
          <w:sz w:val="24"/>
          <w:szCs w:val="24"/>
        </w:rPr>
        <w:t xml:space="preserve">used in </w:t>
      </w:r>
      <w:r w:rsidR="00DC5951" w:rsidRPr="002B501E">
        <w:rPr>
          <w:rFonts w:ascii="Book Antiqua" w:hAnsi="Book Antiqua" w:cs="Times New Roman"/>
          <w:sz w:val="24"/>
          <w:szCs w:val="24"/>
        </w:rPr>
        <w:t xml:space="preserve">this </w:t>
      </w:r>
      <w:r w:rsidR="000D30B1" w:rsidRPr="002B501E">
        <w:rPr>
          <w:rFonts w:ascii="Book Antiqua" w:hAnsi="Book Antiqua" w:cs="Times New Roman"/>
          <w:sz w:val="24"/>
          <w:szCs w:val="24"/>
        </w:rPr>
        <w:t xml:space="preserve">case to facilitate </w:t>
      </w:r>
      <w:proofErr w:type="spellStart"/>
      <w:r w:rsidR="000D30B1" w:rsidRPr="002B501E">
        <w:rPr>
          <w:rFonts w:ascii="Book Antiqua" w:hAnsi="Book Antiqua" w:cs="Times New Roman"/>
          <w:sz w:val="24"/>
          <w:szCs w:val="24"/>
        </w:rPr>
        <w:t>rotafloppy</w:t>
      </w:r>
      <w:proofErr w:type="spellEnd"/>
      <w:r w:rsidR="000D30B1" w:rsidRPr="002B501E">
        <w:rPr>
          <w:rFonts w:ascii="Book Antiqua" w:hAnsi="Book Antiqua" w:cs="Times New Roman"/>
          <w:sz w:val="24"/>
          <w:szCs w:val="24"/>
        </w:rPr>
        <w:t xml:space="preserve"> wire</w:t>
      </w:r>
      <w:r w:rsidR="00DC5951" w:rsidRPr="002B501E">
        <w:rPr>
          <w:rFonts w:ascii="Book Antiqua" w:hAnsi="Book Antiqua" w:cs="Times New Roman"/>
          <w:sz w:val="24"/>
          <w:szCs w:val="24"/>
        </w:rPr>
        <w:t xml:space="preserve"> exchange</w:t>
      </w:r>
      <w:r w:rsidR="00BD2CA6" w:rsidRPr="002B501E">
        <w:rPr>
          <w:rFonts w:ascii="Book Antiqua" w:hAnsi="Book Antiqua" w:cs="Times New Roman"/>
          <w:sz w:val="24"/>
          <w:szCs w:val="24"/>
        </w:rPr>
        <w:t xml:space="preserve"> and</w:t>
      </w:r>
      <w:r w:rsidR="00B54BF8" w:rsidRPr="002B501E">
        <w:rPr>
          <w:rFonts w:ascii="Book Antiqua" w:hAnsi="Book Antiqua" w:cs="Times New Roman"/>
          <w:sz w:val="24"/>
          <w:szCs w:val="24"/>
        </w:rPr>
        <w:t xml:space="preserve"> </w:t>
      </w:r>
      <w:r w:rsidR="00BD2CA6" w:rsidRPr="002B501E">
        <w:rPr>
          <w:rFonts w:ascii="Book Antiqua" w:hAnsi="Book Antiqua" w:cs="Times New Roman"/>
          <w:sz w:val="24"/>
          <w:szCs w:val="24"/>
        </w:rPr>
        <w:t>a</w:t>
      </w:r>
      <w:r w:rsidR="00DC5951" w:rsidRPr="002B501E">
        <w:rPr>
          <w:rFonts w:ascii="Book Antiqua" w:hAnsi="Book Antiqua" w:cs="Times New Roman"/>
          <w:sz w:val="24"/>
          <w:szCs w:val="24"/>
        </w:rPr>
        <w:t>lthough a useful</w:t>
      </w:r>
      <w:r w:rsidR="00BD2CA6" w:rsidRPr="002B501E">
        <w:rPr>
          <w:rFonts w:ascii="Book Antiqua" w:hAnsi="Book Antiqua" w:cs="Times New Roman"/>
          <w:sz w:val="24"/>
          <w:szCs w:val="24"/>
        </w:rPr>
        <w:t xml:space="preserve"> and often</w:t>
      </w:r>
      <w:r w:rsidR="00B54BF8" w:rsidRPr="002B501E">
        <w:rPr>
          <w:rFonts w:ascii="Book Antiqua" w:hAnsi="Book Antiqua" w:cs="Times New Roman"/>
          <w:sz w:val="24"/>
          <w:szCs w:val="24"/>
        </w:rPr>
        <w:t xml:space="preserve"> </w:t>
      </w:r>
      <w:r w:rsidR="00BD2CA6" w:rsidRPr="002B501E">
        <w:rPr>
          <w:rFonts w:ascii="Book Antiqua" w:hAnsi="Book Antiqua" w:cs="Times New Roman"/>
          <w:sz w:val="24"/>
          <w:szCs w:val="24"/>
        </w:rPr>
        <w:t xml:space="preserve">necessary </w:t>
      </w:r>
      <w:r w:rsidR="00DC5951" w:rsidRPr="002B501E">
        <w:rPr>
          <w:rFonts w:ascii="Book Antiqua" w:hAnsi="Book Antiqua" w:cs="Times New Roman"/>
          <w:sz w:val="24"/>
          <w:szCs w:val="24"/>
        </w:rPr>
        <w:t>technique</w:t>
      </w:r>
      <w:r w:rsidR="003C0E8C" w:rsidRPr="002B501E">
        <w:rPr>
          <w:rFonts w:ascii="Book Antiqua" w:hAnsi="Book Antiqua" w:cs="Times New Roman"/>
          <w:sz w:val="24"/>
          <w:szCs w:val="24"/>
        </w:rPr>
        <w:t>,</w:t>
      </w:r>
      <w:r w:rsidR="000D30B1" w:rsidRPr="002B501E">
        <w:rPr>
          <w:rFonts w:ascii="Book Antiqua" w:hAnsi="Book Antiqua" w:cs="Times New Roman"/>
          <w:sz w:val="24"/>
          <w:szCs w:val="24"/>
        </w:rPr>
        <w:t xml:space="preserve"> over torqueing</w:t>
      </w:r>
      <w:r w:rsidR="00DC5951" w:rsidRPr="002B501E">
        <w:rPr>
          <w:rFonts w:ascii="Book Antiqua" w:hAnsi="Book Antiqua" w:cs="Times New Roman"/>
          <w:sz w:val="24"/>
          <w:szCs w:val="24"/>
        </w:rPr>
        <w:t xml:space="preserve"> the micro</w:t>
      </w:r>
      <w:r w:rsidR="00A31DF7" w:rsidRPr="002B501E">
        <w:rPr>
          <w:rFonts w:ascii="Book Antiqua" w:hAnsi="Book Antiqua" w:cs="Times New Roman"/>
          <w:sz w:val="24"/>
          <w:szCs w:val="24"/>
        </w:rPr>
        <w:t>-</w:t>
      </w:r>
      <w:r w:rsidR="00DC5951" w:rsidRPr="002B501E">
        <w:rPr>
          <w:rFonts w:ascii="Book Antiqua" w:hAnsi="Book Antiqua" w:cs="Times New Roman"/>
          <w:sz w:val="24"/>
          <w:szCs w:val="24"/>
        </w:rPr>
        <w:t>catheter</w:t>
      </w:r>
      <w:r w:rsidR="000D30B1" w:rsidRPr="002B501E">
        <w:rPr>
          <w:rFonts w:ascii="Book Antiqua" w:hAnsi="Book Antiqua" w:cs="Times New Roman"/>
          <w:sz w:val="24"/>
          <w:szCs w:val="24"/>
        </w:rPr>
        <w:t xml:space="preserve"> coupled with heav</w:t>
      </w:r>
      <w:r w:rsidR="00DC5951" w:rsidRPr="002B501E">
        <w:rPr>
          <w:rFonts w:ascii="Book Antiqua" w:hAnsi="Book Antiqua" w:cs="Times New Roman"/>
          <w:sz w:val="24"/>
          <w:szCs w:val="24"/>
        </w:rPr>
        <w:t>y coronary</w:t>
      </w:r>
      <w:r w:rsidR="00A02399" w:rsidRPr="002B501E">
        <w:rPr>
          <w:rFonts w:ascii="Book Antiqua" w:hAnsi="Book Antiqua" w:cs="Times New Roman"/>
          <w:sz w:val="24"/>
          <w:szCs w:val="24"/>
        </w:rPr>
        <w:t xml:space="preserve"> </w:t>
      </w:r>
      <w:r w:rsidR="000D30B1" w:rsidRPr="002B501E">
        <w:rPr>
          <w:rFonts w:ascii="Book Antiqua" w:hAnsi="Book Antiqua" w:cs="Times New Roman"/>
          <w:sz w:val="24"/>
          <w:szCs w:val="24"/>
        </w:rPr>
        <w:t>calcifi</w:t>
      </w:r>
      <w:r w:rsidR="00B54BF8" w:rsidRPr="002B501E">
        <w:rPr>
          <w:rFonts w:ascii="Book Antiqua" w:hAnsi="Book Antiqua" w:cs="Times New Roman"/>
          <w:sz w:val="24"/>
          <w:szCs w:val="24"/>
        </w:rPr>
        <w:t xml:space="preserve">cation can result in </w:t>
      </w:r>
      <w:r w:rsidR="00DC5951" w:rsidRPr="002B501E">
        <w:rPr>
          <w:rFonts w:ascii="Book Antiqua" w:hAnsi="Book Antiqua" w:cs="Times New Roman"/>
          <w:sz w:val="24"/>
          <w:szCs w:val="24"/>
        </w:rPr>
        <w:t>micro</w:t>
      </w:r>
      <w:r w:rsidR="00A31DF7" w:rsidRPr="002B501E">
        <w:rPr>
          <w:rFonts w:ascii="Book Antiqua" w:hAnsi="Book Antiqua" w:cs="Times New Roman"/>
          <w:sz w:val="24"/>
          <w:szCs w:val="24"/>
        </w:rPr>
        <w:t>-</w:t>
      </w:r>
      <w:r w:rsidR="00DC5951" w:rsidRPr="002B501E">
        <w:rPr>
          <w:rFonts w:ascii="Book Antiqua" w:hAnsi="Book Antiqua" w:cs="Times New Roman"/>
          <w:sz w:val="24"/>
          <w:szCs w:val="24"/>
        </w:rPr>
        <w:t>catheter</w:t>
      </w:r>
      <w:r w:rsidR="000D30B1" w:rsidRPr="002B501E">
        <w:rPr>
          <w:rFonts w:ascii="Book Antiqua" w:hAnsi="Book Antiqua" w:cs="Times New Roman"/>
          <w:sz w:val="24"/>
          <w:szCs w:val="24"/>
        </w:rPr>
        <w:t xml:space="preserve"> tip </w:t>
      </w:r>
      <w:r w:rsidR="00DC5951" w:rsidRPr="002B501E">
        <w:rPr>
          <w:rFonts w:ascii="Book Antiqua" w:hAnsi="Book Antiqua" w:cs="Times New Roman"/>
          <w:sz w:val="24"/>
          <w:szCs w:val="24"/>
        </w:rPr>
        <w:t>“fracture”</w:t>
      </w:r>
      <w:r w:rsidR="00EA4DB8" w:rsidRPr="002B501E">
        <w:rPr>
          <w:rFonts w:ascii="Book Antiqua" w:hAnsi="Book Antiqua" w:cs="Times New Roman"/>
          <w:sz w:val="24"/>
          <w:szCs w:val="24"/>
        </w:rPr>
        <w:t xml:space="preserve"> as in this case.</w:t>
      </w:r>
      <w:r w:rsidR="002377ED" w:rsidRPr="002B501E">
        <w:rPr>
          <w:rFonts w:ascii="Book Antiqua" w:hAnsi="Book Antiqua" w:cs="Times New Roman"/>
          <w:sz w:val="24"/>
          <w:szCs w:val="24"/>
        </w:rPr>
        <w:t xml:space="preserve"> </w:t>
      </w:r>
    </w:p>
    <w:p w14:paraId="6F033CBD" w14:textId="5F46AC4C" w:rsidR="009C518D" w:rsidRPr="002B501E" w:rsidRDefault="009C518D" w:rsidP="00526D60">
      <w:pPr>
        <w:spacing w:after="0" w:line="360" w:lineRule="auto"/>
        <w:ind w:firstLineChars="100" w:firstLine="240"/>
        <w:jc w:val="both"/>
        <w:rPr>
          <w:rFonts w:ascii="Book Antiqua" w:hAnsi="Book Antiqua"/>
          <w:sz w:val="24"/>
          <w:szCs w:val="24"/>
        </w:rPr>
      </w:pPr>
      <w:r w:rsidRPr="002B501E">
        <w:rPr>
          <w:rFonts w:ascii="Book Antiqua" w:hAnsi="Book Antiqua" w:cs="Times New Roman"/>
          <w:sz w:val="24"/>
          <w:szCs w:val="24"/>
        </w:rPr>
        <w:t>Broken and retained interventional instruments continue to be reported and may be attributed to the increasing complexity of percutaneous interventional procedures</w:t>
      </w:r>
      <w:r w:rsidR="00526D60" w:rsidRPr="002B501E">
        <w:rPr>
          <w:rFonts w:ascii="Book Antiqua" w:hAnsi="Book Antiqua" w:cs="Times New Roman"/>
          <w:sz w:val="24"/>
          <w:szCs w:val="24"/>
        </w:rPr>
        <w:fldChar w:fldCharType="begin"/>
      </w:r>
      <w:r w:rsidR="00526D60" w:rsidRPr="002B501E">
        <w:rPr>
          <w:rFonts w:ascii="Book Antiqua" w:hAnsi="Book Antiqua" w:cs="Times New Roman"/>
          <w:sz w:val="24"/>
          <w:szCs w:val="24"/>
        </w:rPr>
        <w:instrText xml:space="preserve"> ADDIN EN.CITE &lt;EndNote&gt;&lt;Cite&gt;&lt;Author&gt;Mehta&lt;/Author&gt;&lt;Year&gt;2013&lt;/Year&gt;&lt;RecNum&gt;1943&lt;/RecNum&gt;&lt;DisplayText&gt;&lt;style face="superscript"&gt;[9]&lt;/style&gt;&lt;/DisplayText&gt;&lt;record&gt;&lt;rec-number&gt;1943&lt;/rec-number&gt;&lt;foreign-keys&gt;&lt;key app="EN" db-id="x9e59prweaf9zperxd3xw296prx2dfzt9f2p" timestamp="1539555275"&gt;1943&lt;/key&gt;&lt;/foreign-keys&gt;&lt;ref-type name="Journal Article"&gt;17&lt;/ref-type&gt;&lt;contributors&gt;&lt;authors&gt;&lt;author&gt;Mehta, V.&lt;/author&gt;&lt;author&gt;Pandit, B. N.&lt;/author&gt;&lt;author&gt;Trehan, V.&lt;/author&gt;&lt;/authors&gt;&lt;/contributors&gt;&lt;auth-address&gt;Department of Cardiology, GB Pant Hospital, Delhi, India.&lt;/auth-address&gt;&lt;titles&gt;&lt;title&gt;Retrieval of Broken Export Catheter during Primary Angioplasty&lt;/title&gt;&lt;secondary-title&gt;Int J Angiol&lt;/secondary-title&gt;&lt;alt-title&gt;The International journal of angiology : official publication of the International College of Angiology, Inc&lt;/alt-title&gt;&lt;/titles&gt;&lt;periodical&gt;&lt;full-title&gt;Int J Angiol&lt;/full-title&gt;&lt;abbr-1&gt;The International journal of angiology : official publication of the International College of Angiology, Inc&lt;/abbr-1&gt;&lt;/periodical&gt;&lt;alt-periodical&gt;&lt;full-title&gt;Int J Angiol&lt;/full-title&gt;&lt;abbr-1&gt;The International journal of angiology : official publication of the International College of Angiology, Inc&lt;/abbr-1&gt;&lt;/alt-periodical&gt;&lt;pages&gt;185-8&lt;/pages&gt;&lt;volume&gt;22&lt;/volume&gt;&lt;number&gt;3&lt;/number&gt;&lt;dates&gt;&lt;year&gt;2013&lt;/year&gt;&lt;pub-dates&gt;&lt;date&gt;Sep&lt;/date&gt;&lt;/pub-dates&gt;&lt;/dates&gt;&lt;isbn&gt;1061-1711 (Print)&amp;#xD;1061-1711 (Linking)&lt;/isbn&gt;&lt;accession-num&gt;24436609&lt;/accession-num&gt;&lt;urls&gt;&lt;related-urls&gt;&lt;url&gt;http://www.ncbi.nlm.nih.gov/pubmed/24436609&lt;/url&gt;&lt;/related-urls&gt;&lt;/urls&gt;&lt;custom2&gt;3769406&lt;/custom2&gt;&lt;electronic-resource-num&gt;10.1055/s-0033-1347897&lt;/electronic-resource-num&gt;&lt;/record&gt;&lt;/Cite&gt;&lt;/EndNote&gt;</w:instrText>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w:t>
      </w:r>
      <w:r w:rsidR="00C84230" w:rsidRPr="002B501E">
        <w:rPr>
          <w:rFonts w:ascii="Book Antiqua" w:hAnsi="Book Antiqua" w:cs="Times New Roman"/>
          <w:noProof/>
          <w:sz w:val="24"/>
          <w:szCs w:val="24"/>
          <w:vertAlign w:val="superscript"/>
        </w:rPr>
        <w:t>8</w:t>
      </w:r>
      <w:r w:rsidR="00526D60" w:rsidRPr="002B501E">
        <w:rPr>
          <w:rFonts w:ascii="Book Antiqua" w:hAnsi="Book Antiqua" w:cs="Times New Roman"/>
          <w:noProof/>
          <w:sz w:val="24"/>
          <w:szCs w:val="24"/>
          <w:vertAlign w:val="superscript"/>
        </w:rPr>
        <w:t>]</w:t>
      </w:r>
      <w:r w:rsidR="00526D60" w:rsidRPr="002B501E">
        <w:rPr>
          <w:rFonts w:ascii="Book Antiqua" w:hAnsi="Book Antiqua" w:cs="Times New Roman"/>
          <w:sz w:val="24"/>
          <w:szCs w:val="24"/>
        </w:rPr>
        <w:fldChar w:fldCharType="end"/>
      </w:r>
      <w:r w:rsidRPr="002B501E">
        <w:rPr>
          <w:rFonts w:ascii="Book Antiqua" w:hAnsi="Book Antiqua" w:cs="Times New Roman"/>
          <w:sz w:val="24"/>
          <w:szCs w:val="24"/>
        </w:rPr>
        <w:t>.</w:t>
      </w:r>
      <w:r w:rsidR="00ED146B" w:rsidRPr="002B501E">
        <w:rPr>
          <w:rFonts w:ascii="Book Antiqua" w:hAnsi="Book Antiqua" w:cs="Times New Roman"/>
          <w:sz w:val="24"/>
          <w:szCs w:val="24"/>
        </w:rPr>
        <w:t xml:space="preserve"> The</w:t>
      </w:r>
      <w:r w:rsidR="00273C38" w:rsidRPr="002B501E">
        <w:rPr>
          <w:rFonts w:ascii="Book Antiqua" w:hAnsi="Book Antiqua" w:cs="Times New Roman"/>
          <w:sz w:val="24"/>
          <w:szCs w:val="24"/>
        </w:rPr>
        <w:t xml:space="preserve"> combination of tortuosity and calcification of coronary arteries pose </w:t>
      </w:r>
      <w:r w:rsidR="00ED146B" w:rsidRPr="002B501E">
        <w:rPr>
          <w:rFonts w:ascii="Book Antiqua" w:hAnsi="Book Antiqua" w:cs="Times New Roman"/>
          <w:sz w:val="24"/>
          <w:szCs w:val="24"/>
        </w:rPr>
        <w:t>difficulties in navigating and delivering devices across lesions. In our case, the coronary anatomy, in addition to micro</w:t>
      </w:r>
      <w:r w:rsidR="00A31DF7" w:rsidRPr="002B501E">
        <w:rPr>
          <w:rFonts w:ascii="Book Antiqua" w:hAnsi="Book Antiqua" w:cs="Times New Roman"/>
          <w:sz w:val="24"/>
          <w:szCs w:val="24"/>
        </w:rPr>
        <w:t>-</w:t>
      </w:r>
      <w:r w:rsidR="00ED146B" w:rsidRPr="002B501E">
        <w:rPr>
          <w:rFonts w:ascii="Book Antiqua" w:hAnsi="Book Antiqua" w:cs="Times New Roman"/>
          <w:sz w:val="24"/>
          <w:szCs w:val="24"/>
        </w:rPr>
        <w:t xml:space="preserve">catheter over torqueing have led the tip to </w:t>
      </w:r>
      <w:r w:rsidR="00526D60" w:rsidRPr="002B501E">
        <w:rPr>
          <w:rFonts w:ascii="Book Antiqua" w:hAnsi="Book Antiqua" w:cs="Times New Roman"/>
          <w:sz w:val="24"/>
          <w:szCs w:val="24"/>
        </w:rPr>
        <w:t>“</w:t>
      </w:r>
      <w:r w:rsidR="00ED146B" w:rsidRPr="002B501E">
        <w:rPr>
          <w:rFonts w:ascii="Book Antiqua" w:hAnsi="Book Antiqua" w:cs="Times New Roman"/>
          <w:sz w:val="24"/>
          <w:szCs w:val="24"/>
        </w:rPr>
        <w:t>snap</w:t>
      </w:r>
      <w:r w:rsidR="00526D60" w:rsidRPr="002B501E">
        <w:rPr>
          <w:rFonts w:ascii="Book Antiqua" w:hAnsi="Book Antiqua" w:cs="Times New Roman"/>
          <w:sz w:val="24"/>
          <w:szCs w:val="24"/>
        </w:rPr>
        <w:t>”</w:t>
      </w:r>
      <w:r w:rsidR="00ED146B" w:rsidRPr="002B501E">
        <w:rPr>
          <w:rFonts w:ascii="Book Antiqua" w:hAnsi="Book Antiqua" w:cs="Times New Roman"/>
          <w:sz w:val="24"/>
          <w:szCs w:val="24"/>
        </w:rPr>
        <w:t xml:space="preserve"> and to separate from the main shaft obstructing flow.</w:t>
      </w:r>
      <w:r w:rsidR="002054C7" w:rsidRPr="002B501E">
        <w:rPr>
          <w:rFonts w:ascii="Book Antiqua" w:hAnsi="Book Antiqua" w:cs="Times New Roman"/>
          <w:sz w:val="24"/>
          <w:szCs w:val="24"/>
        </w:rPr>
        <w:t xml:space="preserve"> </w:t>
      </w:r>
      <w:r w:rsidR="007F5B26" w:rsidRPr="002B501E">
        <w:rPr>
          <w:rFonts w:ascii="Book Antiqua" w:hAnsi="Book Antiqua" w:cs="Times New Roman"/>
          <w:sz w:val="24"/>
          <w:szCs w:val="24"/>
        </w:rPr>
        <w:t>Extensive literature exist reporting fractured and retained wires that go back to the early days of coronary angioplasty</w:t>
      </w:r>
      <w:r w:rsidR="00526D60" w:rsidRPr="002B501E">
        <w:rPr>
          <w:rFonts w:ascii="Book Antiqua" w:hAnsi="Book Antiqua" w:cs="Times New Roman"/>
          <w:sz w:val="24"/>
          <w:szCs w:val="24"/>
        </w:rPr>
        <w:fldChar w:fldCharType="begin">
          <w:fldData xml:space="preserve">PEVuZE5vdGU+PENpdGU+PEF1dGhvcj5JdHVyYmU8L0F1dGhvcj48WWVhcj4yMDEyPC9ZZWFyPjxS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</w:fldData>
        </w:fldChar>
      </w:r>
      <w:r w:rsidR="00526D60" w:rsidRPr="002B501E">
        <w:rPr>
          <w:rFonts w:ascii="Book Antiqua" w:hAnsi="Book Antiqua" w:cs="Times New Roman"/>
          <w:sz w:val="24"/>
          <w:szCs w:val="24"/>
        </w:rPr>
        <w:instrText xml:space="preserve"> ADDIN EN.CITE </w:instrText>
      </w:r>
      <w:r w:rsidR="00526D60" w:rsidRPr="002B501E">
        <w:rPr>
          <w:rFonts w:ascii="Book Antiqua" w:hAnsi="Book Antiqua" w:cs="Times New Roman"/>
          <w:sz w:val="24"/>
          <w:szCs w:val="24"/>
        </w:rPr>
        <w:fldChar w:fldCharType="begin">
          <w:fldData xml:space="preserve">PEVuZE5vdGU+PENpdGU+PEF1dGhvcj5JdHVyYmU8L0F1dGhvcj48WWVhcj4yMDEyPC9ZZWFyPjxS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</w:fldData>
        </w:fldChar>
      </w:r>
      <w:r w:rsidR="00526D60" w:rsidRPr="002B501E">
        <w:rPr>
          <w:rFonts w:ascii="Book Antiqua" w:hAnsi="Book Antiqua" w:cs="Times New Roman"/>
          <w:sz w:val="24"/>
          <w:szCs w:val="24"/>
        </w:rPr>
        <w:instrText xml:space="preserve"> ADDIN EN.CITE.DATA </w:instrText>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end"/>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w:t>
      </w:r>
      <w:r w:rsidR="00C84230" w:rsidRPr="002B501E">
        <w:rPr>
          <w:rFonts w:ascii="Book Antiqua" w:hAnsi="Book Antiqua" w:cs="Times New Roman"/>
          <w:noProof/>
          <w:sz w:val="24"/>
          <w:szCs w:val="24"/>
          <w:vertAlign w:val="superscript"/>
        </w:rPr>
        <w:t>9</w:t>
      </w:r>
      <w:r w:rsidR="00526D60" w:rsidRPr="002B501E">
        <w:rPr>
          <w:rFonts w:ascii="Book Antiqua" w:hAnsi="Book Antiqua" w:cs="Times New Roman"/>
          <w:noProof/>
          <w:sz w:val="24"/>
          <w:szCs w:val="24"/>
          <w:vertAlign w:val="superscript"/>
        </w:rPr>
        <w:t>,1</w:t>
      </w:r>
      <w:r w:rsidR="00C84230" w:rsidRPr="002B501E">
        <w:rPr>
          <w:rFonts w:ascii="Book Antiqua" w:hAnsi="Book Antiqua" w:cs="Times New Roman"/>
          <w:noProof/>
          <w:sz w:val="24"/>
          <w:szCs w:val="24"/>
          <w:vertAlign w:val="superscript"/>
        </w:rPr>
        <w:t>0</w:t>
      </w:r>
      <w:r w:rsidR="00526D60" w:rsidRPr="002B501E">
        <w:rPr>
          <w:rFonts w:ascii="Book Antiqua" w:hAnsi="Book Antiqua" w:cs="Times New Roman"/>
          <w:noProof/>
          <w:sz w:val="24"/>
          <w:szCs w:val="24"/>
          <w:vertAlign w:val="superscript"/>
        </w:rPr>
        <w:t>]</w:t>
      </w:r>
      <w:r w:rsidR="00526D60" w:rsidRPr="002B501E">
        <w:rPr>
          <w:rFonts w:ascii="Book Antiqua" w:hAnsi="Book Antiqua" w:cs="Times New Roman"/>
          <w:sz w:val="24"/>
          <w:szCs w:val="24"/>
        </w:rPr>
        <w:fldChar w:fldCharType="end"/>
      </w:r>
      <w:r w:rsidR="007F5B26" w:rsidRPr="002B501E">
        <w:rPr>
          <w:rFonts w:ascii="Book Antiqua" w:hAnsi="Book Antiqua" w:cs="Times New Roman"/>
          <w:sz w:val="24"/>
          <w:szCs w:val="24"/>
        </w:rPr>
        <w:t xml:space="preserve">. Similarly stent loss has </w:t>
      </w:r>
      <w:r w:rsidR="00F7764D" w:rsidRPr="002B501E">
        <w:rPr>
          <w:rFonts w:ascii="Book Antiqua" w:hAnsi="Book Antiqua" w:cs="Times New Roman"/>
          <w:sz w:val="24"/>
          <w:szCs w:val="24"/>
        </w:rPr>
        <w:t xml:space="preserve">also </w:t>
      </w:r>
      <w:r w:rsidR="007F5B26" w:rsidRPr="002B501E">
        <w:rPr>
          <w:rFonts w:ascii="Book Antiqua" w:hAnsi="Book Antiqua" w:cs="Times New Roman"/>
          <w:sz w:val="24"/>
          <w:szCs w:val="24"/>
        </w:rPr>
        <w:t xml:space="preserve">been reported in a large scale study of more than 11000 PCI procedures with </w:t>
      </w:r>
      <w:r w:rsidR="001A74CB" w:rsidRPr="002B501E">
        <w:rPr>
          <w:rFonts w:ascii="Book Antiqua" w:hAnsi="Book Antiqua" w:cs="Times New Roman"/>
          <w:sz w:val="24"/>
          <w:szCs w:val="24"/>
        </w:rPr>
        <w:t xml:space="preserve">an </w:t>
      </w:r>
      <w:r w:rsidR="007F5B26" w:rsidRPr="002B501E">
        <w:rPr>
          <w:rFonts w:ascii="Book Antiqua" w:hAnsi="Book Antiqua" w:cs="Times New Roman"/>
          <w:sz w:val="24"/>
          <w:szCs w:val="24"/>
        </w:rPr>
        <w:t>incidence of &lt; 0.5%</w:t>
      </w:r>
      <w:r w:rsidR="00526D60" w:rsidRPr="002B501E">
        <w:rPr>
          <w:rFonts w:ascii="Book Antiqua" w:hAnsi="Book Antiqua" w:cs="Times New Roman"/>
          <w:sz w:val="24"/>
          <w:szCs w:val="24"/>
        </w:rPr>
        <w:fldChar w:fldCharType="begin">
          <w:fldData xml:space="preserve">PEVuZE5vdGU+PENpdGU+PEF1dGhvcj5CcmlsYWtpczwvQXV0aG9yPjxZZWFyPjIwMDU8L1llYXI+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</w:fldData>
        </w:fldChar>
      </w:r>
      <w:r w:rsidR="00526D60" w:rsidRPr="002B501E">
        <w:rPr>
          <w:rFonts w:ascii="Book Antiqua" w:hAnsi="Book Antiqua" w:cs="Times New Roman"/>
          <w:sz w:val="24"/>
          <w:szCs w:val="24"/>
        </w:rPr>
        <w:instrText xml:space="preserve"> ADDIN EN.CITE </w:instrText>
      </w:r>
      <w:r w:rsidR="00526D60" w:rsidRPr="002B501E">
        <w:rPr>
          <w:rFonts w:ascii="Book Antiqua" w:hAnsi="Book Antiqua" w:cs="Times New Roman"/>
          <w:sz w:val="24"/>
          <w:szCs w:val="24"/>
        </w:rPr>
        <w:fldChar w:fldCharType="begin">
          <w:fldData xml:space="preserve">PEVuZE5vdGU+PENpdGU+PEF1dGhvcj5CcmlsYWtpczwvQXV0aG9yPjxZZWFyPjIwMDU8L1llYXI+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</w:fldData>
        </w:fldChar>
      </w:r>
      <w:r w:rsidR="00526D60" w:rsidRPr="002B501E">
        <w:rPr>
          <w:rFonts w:ascii="Book Antiqua" w:hAnsi="Book Antiqua" w:cs="Times New Roman"/>
          <w:sz w:val="24"/>
          <w:szCs w:val="24"/>
        </w:rPr>
        <w:instrText xml:space="preserve"> ADDIN EN.CITE.DATA </w:instrText>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end"/>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[1</w:t>
      </w:r>
      <w:r w:rsidR="00C84230" w:rsidRPr="002B501E">
        <w:rPr>
          <w:rFonts w:ascii="Book Antiqua" w:hAnsi="Book Antiqua" w:cs="Times New Roman"/>
          <w:noProof/>
          <w:sz w:val="24"/>
          <w:szCs w:val="24"/>
          <w:vertAlign w:val="superscript"/>
        </w:rPr>
        <w:t>1</w:t>
      </w:r>
      <w:r w:rsidR="00526D60" w:rsidRPr="002B501E">
        <w:rPr>
          <w:rFonts w:ascii="Book Antiqua" w:hAnsi="Book Antiqua" w:cs="Times New Roman"/>
          <w:noProof/>
          <w:sz w:val="24"/>
          <w:szCs w:val="24"/>
          <w:vertAlign w:val="superscript"/>
        </w:rPr>
        <w:t>]</w:t>
      </w:r>
      <w:r w:rsidR="00526D60" w:rsidRPr="002B501E">
        <w:rPr>
          <w:rFonts w:ascii="Book Antiqua" w:hAnsi="Book Antiqua" w:cs="Times New Roman"/>
          <w:sz w:val="24"/>
          <w:szCs w:val="24"/>
        </w:rPr>
        <w:fldChar w:fldCharType="end"/>
      </w:r>
      <w:r w:rsidR="007F5B26" w:rsidRPr="002B501E">
        <w:rPr>
          <w:rFonts w:ascii="Book Antiqua" w:hAnsi="Book Antiqua" w:cs="Times New Roman"/>
          <w:sz w:val="24"/>
          <w:szCs w:val="24"/>
        </w:rPr>
        <w:t>.</w:t>
      </w:r>
      <w:r w:rsidR="00B21A10" w:rsidRPr="002B501E">
        <w:rPr>
          <w:rFonts w:ascii="Book Antiqua" w:hAnsi="Book Antiqua" w:cs="Times New Roman"/>
          <w:sz w:val="24"/>
          <w:szCs w:val="24"/>
        </w:rPr>
        <w:t xml:space="preserve"> Overall, the incidence of retained angioplasty tools did not change over time despite undergoing </w:t>
      </w:r>
      <w:r w:rsidR="00B21A10" w:rsidRPr="002B501E">
        <w:rPr>
          <w:rFonts w:ascii="Book Antiqua" w:hAnsi="Book Antiqua" w:cs="Times New Roman"/>
          <w:sz w:val="24"/>
          <w:szCs w:val="24"/>
        </w:rPr>
        <w:lastRenderedPageBreak/>
        <w:t xml:space="preserve">extensive refinements and this could be attributed to the increased complexity of PCI procedures in current daily practices. </w:t>
      </w:r>
      <w:r w:rsidR="00F47E3C" w:rsidRPr="002B501E">
        <w:rPr>
          <w:rFonts w:ascii="Book Antiqua" w:hAnsi="Book Antiqua" w:cs="Times New Roman"/>
          <w:sz w:val="24"/>
          <w:szCs w:val="24"/>
        </w:rPr>
        <w:t>More recently, other angioplasty devices such as fragments of balloons or thrombectomy catheter have been reported to be trapped within the coronary artery</w:t>
      </w:r>
      <w:r w:rsidR="00526D60" w:rsidRPr="002B501E">
        <w:rPr>
          <w:rFonts w:ascii="Book Antiqua" w:hAnsi="Book Antiqua" w:cs="Times New Roman"/>
          <w:sz w:val="24"/>
          <w:szCs w:val="24"/>
        </w:rPr>
        <w:fldChar w:fldCharType="begin">
          <w:fldData xml:space="preserve">PEVuZE5vdGU+PENpdGU+PEF1dGhvcj5NZWh0YTwvQXV0aG9yPjxZZWFyPjIwMTM8L1llYXI+PFJl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</w:fldData>
        </w:fldChar>
      </w:r>
      <w:r w:rsidR="00526D60" w:rsidRPr="002B501E">
        <w:rPr>
          <w:rFonts w:ascii="Book Antiqua" w:hAnsi="Book Antiqua" w:cs="Times New Roman"/>
          <w:sz w:val="24"/>
          <w:szCs w:val="24"/>
        </w:rPr>
        <w:instrText xml:space="preserve"> ADDIN EN.CITE </w:instrText>
      </w:r>
      <w:r w:rsidR="00526D60" w:rsidRPr="002B501E">
        <w:rPr>
          <w:rFonts w:ascii="Book Antiqua" w:hAnsi="Book Antiqua" w:cs="Times New Roman"/>
          <w:sz w:val="24"/>
          <w:szCs w:val="24"/>
        </w:rPr>
        <w:fldChar w:fldCharType="begin">
          <w:fldData xml:space="preserve">PEVuZE5vdGU+PENpdGU+PEF1dGhvcj5NZWh0YTwvQXV0aG9yPjxZZWFyPjIwMTM8L1llYXI+PFJl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</w:fldData>
        </w:fldChar>
      </w:r>
      <w:r w:rsidR="00526D60" w:rsidRPr="002B501E">
        <w:rPr>
          <w:rFonts w:ascii="Book Antiqua" w:hAnsi="Book Antiqua" w:cs="Times New Roman"/>
          <w:sz w:val="24"/>
          <w:szCs w:val="24"/>
        </w:rPr>
        <w:instrText xml:space="preserve"> ADDIN EN.CITE.DATA </w:instrText>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end"/>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w:t>
      </w:r>
      <w:r w:rsidR="00C84230" w:rsidRPr="002B501E">
        <w:rPr>
          <w:rFonts w:ascii="Book Antiqua" w:hAnsi="Book Antiqua" w:cs="Times New Roman"/>
          <w:noProof/>
          <w:sz w:val="24"/>
          <w:szCs w:val="24"/>
          <w:vertAlign w:val="superscript"/>
        </w:rPr>
        <w:t>8</w:t>
      </w:r>
      <w:r w:rsidR="00526D60" w:rsidRPr="002B501E">
        <w:rPr>
          <w:rFonts w:ascii="Book Antiqua" w:hAnsi="Book Antiqua" w:cs="Times New Roman"/>
          <w:noProof/>
          <w:sz w:val="24"/>
          <w:szCs w:val="24"/>
          <w:vertAlign w:val="superscript"/>
        </w:rPr>
        <w:t>,1</w:t>
      </w:r>
      <w:r w:rsidR="00C84230" w:rsidRPr="002B501E">
        <w:rPr>
          <w:rFonts w:ascii="Book Antiqua" w:hAnsi="Book Antiqua" w:cs="Times New Roman"/>
          <w:noProof/>
          <w:sz w:val="24"/>
          <w:szCs w:val="24"/>
          <w:vertAlign w:val="superscript"/>
        </w:rPr>
        <w:t>2</w:t>
      </w:r>
      <w:r w:rsidR="00526D60" w:rsidRPr="002B501E">
        <w:rPr>
          <w:rFonts w:ascii="Book Antiqua" w:hAnsi="Book Antiqua" w:cs="Times New Roman"/>
          <w:noProof/>
          <w:sz w:val="24"/>
          <w:szCs w:val="24"/>
          <w:vertAlign w:val="superscript"/>
        </w:rPr>
        <w:t>]</w:t>
      </w:r>
      <w:r w:rsidR="00526D60" w:rsidRPr="002B501E">
        <w:rPr>
          <w:rFonts w:ascii="Book Antiqua" w:hAnsi="Book Antiqua" w:cs="Times New Roman"/>
          <w:sz w:val="24"/>
          <w:szCs w:val="24"/>
        </w:rPr>
        <w:fldChar w:fldCharType="end"/>
      </w:r>
      <w:r w:rsidR="00F47E3C" w:rsidRPr="002B501E">
        <w:rPr>
          <w:rFonts w:ascii="Book Antiqua" w:hAnsi="Book Antiqua" w:cs="Times New Roman"/>
          <w:sz w:val="24"/>
          <w:szCs w:val="24"/>
        </w:rPr>
        <w:t>.</w:t>
      </w:r>
      <w:r w:rsidR="00E620CD" w:rsidRPr="002B501E">
        <w:rPr>
          <w:rFonts w:ascii="Book Antiqua" w:hAnsi="Book Antiqua" w:cs="Times New Roman"/>
          <w:sz w:val="24"/>
          <w:szCs w:val="24"/>
        </w:rPr>
        <w:t xml:space="preserve"> To the best of our knowledge, this is the first report of fractured corsair catheter impeding flow and leading to STEMI. While any broken fragment could serve as a nidus for thrombus formation, vessel occlusion in our case was more related to </w:t>
      </w:r>
      <w:r w:rsidR="00490490" w:rsidRPr="002B501E">
        <w:rPr>
          <w:rFonts w:ascii="Book Antiqua" w:hAnsi="Book Antiqua" w:cs="Times New Roman"/>
          <w:sz w:val="24"/>
          <w:szCs w:val="24"/>
        </w:rPr>
        <w:t>the actual</w:t>
      </w:r>
      <w:r w:rsidR="00E620CD" w:rsidRPr="002B501E">
        <w:rPr>
          <w:rFonts w:ascii="Book Antiqua" w:hAnsi="Book Antiqua" w:cs="Times New Roman"/>
          <w:sz w:val="24"/>
          <w:szCs w:val="24"/>
        </w:rPr>
        <w:t xml:space="preserve"> presence of the micro-catheter tip blocking the flow in a heavily calcified artery.</w:t>
      </w:r>
      <w:r w:rsidR="00490490" w:rsidRPr="002B501E">
        <w:rPr>
          <w:rFonts w:ascii="Book Antiqua" w:hAnsi="Book Antiqua" w:cs="Times New Roman"/>
          <w:sz w:val="24"/>
          <w:szCs w:val="24"/>
        </w:rPr>
        <w:t xml:space="preserve"> In </w:t>
      </w:r>
      <w:r w:rsidR="007D2AFB" w:rsidRPr="002B501E">
        <w:rPr>
          <w:rFonts w:ascii="Book Antiqua" w:hAnsi="Book Antiqua" w:cs="Times New Roman"/>
          <w:sz w:val="24"/>
          <w:szCs w:val="24"/>
        </w:rPr>
        <w:t xml:space="preserve">order to </w:t>
      </w:r>
      <w:r w:rsidR="00490490" w:rsidRPr="002B501E">
        <w:rPr>
          <w:rFonts w:ascii="Book Antiqua" w:hAnsi="Book Antiqua" w:cs="Times New Roman"/>
          <w:sz w:val="24"/>
          <w:szCs w:val="24"/>
        </w:rPr>
        <w:t>establish flow, a</w:t>
      </w:r>
      <w:r w:rsidR="007D2AFB" w:rsidRPr="002B501E">
        <w:rPr>
          <w:rFonts w:ascii="Book Antiqua" w:hAnsi="Book Antiqua" w:cs="Times New Roman"/>
          <w:sz w:val="24"/>
          <w:szCs w:val="24"/>
        </w:rPr>
        <w:t>n attempt to deliver</w:t>
      </w:r>
      <w:r w:rsidR="00C32CDD" w:rsidRPr="002B501E">
        <w:rPr>
          <w:rFonts w:ascii="Book Antiqua" w:hAnsi="Book Antiqua" w:cs="Times New Roman"/>
          <w:sz w:val="24"/>
          <w:szCs w:val="24"/>
        </w:rPr>
        <w:t xml:space="preserve"> a small balloon </w:t>
      </w:r>
      <w:r w:rsidR="00490490" w:rsidRPr="002B501E">
        <w:rPr>
          <w:rFonts w:ascii="Book Antiqua" w:hAnsi="Book Antiqua" w:cs="Times New Roman"/>
          <w:sz w:val="24"/>
          <w:szCs w:val="24"/>
        </w:rPr>
        <w:t>beyond the occlusion site</w:t>
      </w:r>
      <w:r w:rsidR="00C32CDD" w:rsidRPr="002B501E">
        <w:rPr>
          <w:rFonts w:ascii="Book Antiqua" w:hAnsi="Book Antiqua" w:cs="Times New Roman"/>
          <w:sz w:val="24"/>
          <w:szCs w:val="24"/>
        </w:rPr>
        <w:t xml:space="preserve"> was made</w:t>
      </w:r>
      <w:r w:rsidR="00490490" w:rsidRPr="002B501E">
        <w:rPr>
          <w:rFonts w:ascii="Book Antiqua" w:hAnsi="Book Antiqua" w:cs="Times New Roman"/>
          <w:sz w:val="24"/>
          <w:szCs w:val="24"/>
        </w:rPr>
        <w:t xml:space="preserve">. </w:t>
      </w:r>
      <w:r w:rsidR="005048E3" w:rsidRPr="002B501E">
        <w:rPr>
          <w:rFonts w:ascii="Book Antiqua" w:hAnsi="Book Antiqua" w:cs="Times New Roman"/>
          <w:sz w:val="24"/>
          <w:szCs w:val="24"/>
        </w:rPr>
        <w:t>However, th</w:t>
      </w:r>
      <w:r w:rsidR="00C32CDD" w:rsidRPr="002B501E">
        <w:rPr>
          <w:rFonts w:ascii="Book Antiqua" w:hAnsi="Book Antiqua" w:cs="Times New Roman"/>
          <w:sz w:val="24"/>
          <w:szCs w:val="24"/>
        </w:rPr>
        <w:t>e balloon</w:t>
      </w:r>
      <w:r w:rsidR="005048E3" w:rsidRPr="002B501E">
        <w:rPr>
          <w:rFonts w:ascii="Book Antiqua" w:hAnsi="Book Antiqua" w:cs="Times New Roman"/>
          <w:sz w:val="24"/>
          <w:szCs w:val="24"/>
        </w:rPr>
        <w:t xml:space="preserve"> was deemed impassable and, therefore,</w:t>
      </w:r>
      <w:r w:rsidR="00490490" w:rsidRPr="002B501E">
        <w:rPr>
          <w:rFonts w:ascii="Book Antiqua" w:hAnsi="Book Antiqua" w:cs="Times New Roman"/>
          <w:sz w:val="24"/>
          <w:szCs w:val="24"/>
        </w:rPr>
        <w:t xml:space="preserve"> precluded any attempt to use balloon-assisted retrieval</w:t>
      </w:r>
      <w:r w:rsidR="00926758" w:rsidRPr="002B501E">
        <w:rPr>
          <w:rFonts w:ascii="Book Antiqua" w:hAnsi="Book Antiqua" w:cs="Times New Roman"/>
          <w:sz w:val="24"/>
          <w:szCs w:val="24"/>
        </w:rPr>
        <w:t xml:space="preserve"> technique</w:t>
      </w:r>
      <w:r w:rsidR="00490490" w:rsidRPr="002B501E">
        <w:rPr>
          <w:rFonts w:ascii="Book Antiqua" w:hAnsi="Book Antiqua" w:cs="Times New Roman"/>
          <w:sz w:val="24"/>
          <w:szCs w:val="24"/>
        </w:rPr>
        <w:t xml:space="preserve"> to recover the retained corsair tip.</w:t>
      </w:r>
      <w:r w:rsidR="002377ED" w:rsidRPr="002B501E">
        <w:rPr>
          <w:rFonts w:ascii="Book Antiqua" w:hAnsi="Book Antiqua" w:cs="Times New Roman"/>
          <w:sz w:val="24"/>
          <w:szCs w:val="24"/>
        </w:rPr>
        <w:t xml:space="preserve">       </w:t>
      </w:r>
    </w:p>
    <w:p w14:paraId="20D8EFAE" w14:textId="0C33D4B5" w:rsidR="00CB4FC5" w:rsidRPr="002B501E" w:rsidRDefault="003261F5" w:rsidP="00526D60">
      <w:pPr>
        <w:spacing w:after="0" w:line="360" w:lineRule="auto"/>
        <w:ind w:firstLineChars="100" w:firstLine="240"/>
        <w:jc w:val="both"/>
        <w:rPr>
          <w:rFonts w:ascii="Book Antiqua" w:hAnsi="Book Antiqua" w:cs="Times New Roman"/>
          <w:sz w:val="24"/>
          <w:szCs w:val="24"/>
        </w:rPr>
      </w:pPr>
      <w:r w:rsidRPr="002B501E">
        <w:rPr>
          <w:rFonts w:ascii="Book Antiqua" w:hAnsi="Book Antiqua" w:cs="Times New Roman"/>
          <w:sz w:val="24"/>
          <w:szCs w:val="24"/>
        </w:rPr>
        <w:t>Numerous techniques have been previously reported to facilitate retrieval of entrapped coronary equipment</w:t>
      </w:r>
      <w:r w:rsidR="00B05501" w:rsidRPr="002B501E">
        <w:rPr>
          <w:rFonts w:ascii="Book Antiqua" w:hAnsi="Book Antiqua" w:cs="Times New Roman"/>
          <w:sz w:val="24"/>
          <w:szCs w:val="24"/>
        </w:rPr>
        <w:t xml:space="preserve"> and interventional cardiologists should familiarise themselves with different retrieval techniques</w:t>
      </w:r>
      <w:r w:rsidR="00526D60" w:rsidRPr="002B501E">
        <w:rPr>
          <w:rFonts w:ascii="Book Antiqua" w:hAnsi="Book Antiqua" w:cs="Times New Roman"/>
          <w:sz w:val="24"/>
          <w:szCs w:val="24"/>
        </w:rPr>
        <w:fldChar w:fldCharType="begin"/>
      </w:r>
      <w:r w:rsidR="00526D60" w:rsidRPr="002B501E">
        <w:rPr>
          <w:rFonts w:ascii="Book Antiqua" w:hAnsi="Book Antiqua" w:cs="Times New Roman"/>
          <w:sz w:val="24"/>
          <w:szCs w:val="24"/>
        </w:rPr>
        <w:instrText xml:space="preserve"> ADDIN EN.CITE &lt;EndNote&gt;&lt;Cite&gt;&lt;Author&gt;Paulus&lt;/Author&gt;&lt;Year&gt;2010&lt;/Year&gt;&lt;RecNum&gt;1944&lt;/RecNum&gt;&lt;DisplayText&gt;&lt;style face="superscript"&gt;[14]&lt;/style&gt;&lt;/DisplayText&gt;&lt;record&gt;&lt;rec-number&gt;1944&lt;/rec-number&gt;&lt;foreign-keys&gt;&lt;key app="EN" db-id="x9e59prweaf9zperxd3xw296prx2dfzt9f2p" timestamp="1539556391"&gt;1944&lt;/key&gt;&lt;/foreign-keys&gt;&lt;ref-type name="Journal Article"&gt;17&lt;/ref-type&gt;&lt;contributors&gt;&lt;authors&gt;&lt;author&gt;Paulus, B. M.&lt;/author&gt;&lt;author&gt;Fischell, T. A.&lt;/author&gt;&lt;/authors&gt;&lt;/contributors&gt;&lt;titles&gt;&lt;title&gt;Retrieval devices and techniques for the extraction of intravascular foreign bodies in the coronary arteries&lt;/title&gt;&lt;secondary-title&gt;J Interv Cardiol&lt;/secondary-title&gt;&lt;alt-title&gt;Journal of interventional cardiology&lt;/alt-title&gt;&lt;/titles&gt;&lt;periodical&gt;&lt;full-title&gt;Journal of Interventional Cardiology&lt;/full-title&gt;&lt;abbr-1&gt;J. Interv. Cardiol.&lt;/abbr-1&gt;&lt;abbr-2&gt;J Interv Cardiol&lt;/abbr-2&gt;&lt;/periodical&gt;&lt;alt-periodical&gt;&lt;full-title&gt;Journal of Interventional Cardiology&lt;/full-title&gt;&lt;abbr-1&gt;J. Interv. Cardiol.&lt;/abbr-1&gt;&lt;abbr-2&gt;J Interv Cardiol&lt;/abbr-2&gt;&lt;/alt-periodical&gt;&lt;pages&gt;271-6&lt;/pages&gt;&lt;volume&gt;23&lt;/volume&gt;&lt;number&gt;3&lt;/number&gt;&lt;keywords&gt;&lt;keyword&gt;Angioplasty, Balloon, Laser-Assisted/*instrumentation/methods&lt;/keyword&gt;&lt;keyword&gt;*Coronary Vessels&lt;/keyword&gt;&lt;keyword&gt;Equipment Design&lt;/keyword&gt;&lt;keyword&gt;Foreign Bodies/*therapy&lt;/keyword&gt;&lt;keyword&gt;Humans&lt;/keyword&gt;&lt;keyword&gt;*Stents&lt;/keyword&gt;&lt;keyword&gt;*Surgical Instruments&lt;/keyword&gt;&lt;keyword&gt;Ultrasonography, Interventional&lt;/keyword&gt;&lt;/keywords&gt;&lt;dates&gt;&lt;year&gt;2010&lt;/year&gt;&lt;pub-dates&gt;&lt;date&gt;Jun&lt;/date&gt;&lt;/pub-dates&gt;&lt;/dates&gt;&lt;isbn&gt;1540-8183 (Electronic)&amp;#xD;0896-4327 (Linking)&lt;/isbn&gt;&lt;accession-num&gt;20636848&lt;/accession-num&gt;&lt;urls&gt;&lt;related-urls&gt;&lt;url&gt;http://www.ncbi.nlm.nih.gov/pubmed/20636848&lt;/url&gt;&lt;/related-urls&gt;&lt;/urls&gt;&lt;electronic-resource-num&gt;10.1111/j.1540-8183.2010.00560.x&lt;/electronic-resource-num&gt;&lt;/record&gt;&lt;/Cite&gt;&lt;/EndNote&gt;</w:instrText>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[1</w:t>
      </w:r>
      <w:r w:rsidR="00C84230" w:rsidRPr="002B501E">
        <w:rPr>
          <w:rFonts w:ascii="Book Antiqua" w:hAnsi="Book Antiqua" w:cs="Times New Roman"/>
          <w:noProof/>
          <w:sz w:val="24"/>
          <w:szCs w:val="24"/>
          <w:vertAlign w:val="superscript"/>
        </w:rPr>
        <w:t>3</w:t>
      </w:r>
      <w:r w:rsidR="00526D60" w:rsidRPr="002B501E">
        <w:rPr>
          <w:rFonts w:ascii="Book Antiqua" w:hAnsi="Book Antiqua" w:cs="Times New Roman"/>
          <w:noProof/>
          <w:sz w:val="24"/>
          <w:szCs w:val="24"/>
          <w:vertAlign w:val="superscript"/>
        </w:rPr>
        <w:t>]</w:t>
      </w:r>
      <w:r w:rsidR="00526D60" w:rsidRPr="002B501E">
        <w:rPr>
          <w:rFonts w:ascii="Book Antiqua" w:hAnsi="Book Antiqua" w:cs="Times New Roman"/>
          <w:sz w:val="24"/>
          <w:szCs w:val="24"/>
        </w:rPr>
        <w:fldChar w:fldCharType="end"/>
      </w:r>
      <w:r w:rsidR="005A3362" w:rsidRPr="002B501E">
        <w:rPr>
          <w:rFonts w:ascii="Book Antiqua" w:hAnsi="Book Antiqua" w:cs="Times New Roman"/>
          <w:sz w:val="24"/>
          <w:szCs w:val="24"/>
        </w:rPr>
        <w:t>.</w:t>
      </w:r>
      <w:r w:rsidR="00926758" w:rsidRPr="002B501E">
        <w:rPr>
          <w:rFonts w:ascii="Book Antiqua" w:hAnsi="Book Antiqua" w:cs="Times New Roman"/>
          <w:sz w:val="24"/>
          <w:szCs w:val="24"/>
        </w:rPr>
        <w:t xml:space="preserve"> </w:t>
      </w:r>
      <w:r w:rsidR="00DC5951" w:rsidRPr="002B501E">
        <w:rPr>
          <w:rFonts w:ascii="Book Antiqua" w:hAnsi="Book Antiqua" w:cs="Times New Roman"/>
          <w:sz w:val="24"/>
          <w:szCs w:val="24"/>
        </w:rPr>
        <w:t>In this</w:t>
      </w:r>
      <w:r w:rsidR="00453831" w:rsidRPr="002B501E">
        <w:rPr>
          <w:rFonts w:ascii="Book Antiqua" w:hAnsi="Book Antiqua" w:cs="Times New Roman"/>
          <w:sz w:val="24"/>
          <w:szCs w:val="24"/>
        </w:rPr>
        <w:t xml:space="preserve"> case</w:t>
      </w:r>
      <w:r w:rsidR="00DC5951" w:rsidRPr="002B501E">
        <w:rPr>
          <w:rFonts w:ascii="Book Antiqua" w:hAnsi="Book Antiqua" w:cs="Times New Roman"/>
          <w:sz w:val="24"/>
          <w:szCs w:val="24"/>
        </w:rPr>
        <w:t>, use of HSRA permitted lesion modification and</w:t>
      </w:r>
      <w:r w:rsidR="00926758" w:rsidRPr="002B501E">
        <w:rPr>
          <w:rFonts w:ascii="Book Antiqua" w:hAnsi="Book Antiqua" w:cs="Times New Roman"/>
          <w:sz w:val="24"/>
          <w:szCs w:val="24"/>
        </w:rPr>
        <w:t xml:space="preserve"> </w:t>
      </w:r>
      <w:r w:rsidR="00DC5951" w:rsidRPr="002B501E">
        <w:rPr>
          <w:rFonts w:ascii="Book Antiqua" w:hAnsi="Book Antiqua" w:cs="Times New Roman"/>
          <w:sz w:val="24"/>
          <w:szCs w:val="24"/>
        </w:rPr>
        <w:t>mobilisation of the fractured trapped corsair tip</w:t>
      </w:r>
      <w:r w:rsidR="00926758" w:rsidRPr="002B501E">
        <w:rPr>
          <w:rFonts w:ascii="Book Antiqua" w:hAnsi="Book Antiqua" w:cs="Times New Roman"/>
          <w:sz w:val="24"/>
          <w:szCs w:val="24"/>
        </w:rPr>
        <w:t xml:space="preserve"> </w:t>
      </w:r>
      <w:r w:rsidR="00DC5951" w:rsidRPr="002B501E">
        <w:rPr>
          <w:rFonts w:ascii="Book Antiqua" w:hAnsi="Book Antiqua" w:cs="Times New Roman"/>
          <w:sz w:val="24"/>
          <w:szCs w:val="24"/>
        </w:rPr>
        <w:t>to the diagonal side branch were it was subsequently jailed by LAD stenting.</w:t>
      </w:r>
      <w:r w:rsidR="00926758" w:rsidRPr="002B501E">
        <w:rPr>
          <w:rFonts w:ascii="Book Antiqua" w:hAnsi="Book Antiqua" w:cs="Times New Roman"/>
          <w:sz w:val="24"/>
          <w:szCs w:val="24"/>
        </w:rPr>
        <w:t xml:space="preserve"> Importantly, there was a risk of thermal injury to the hydrophilic tip while using HSRA. In order to prevent any excessive rise in temperature, the speed of </w:t>
      </w:r>
      <w:r w:rsidR="00892FE1" w:rsidRPr="002B501E">
        <w:rPr>
          <w:rFonts w:ascii="Book Antiqua" w:hAnsi="Book Antiqua" w:cs="Times New Roman"/>
          <w:sz w:val="24"/>
          <w:szCs w:val="24"/>
        </w:rPr>
        <w:t xml:space="preserve">the </w:t>
      </w:r>
      <w:proofErr w:type="spellStart"/>
      <w:r w:rsidR="00892FE1" w:rsidRPr="002B501E">
        <w:rPr>
          <w:rFonts w:ascii="Book Antiqua" w:hAnsi="Book Antiqua" w:cs="Times New Roman"/>
          <w:sz w:val="24"/>
          <w:szCs w:val="24"/>
        </w:rPr>
        <w:t>rotablator</w:t>
      </w:r>
      <w:proofErr w:type="spellEnd"/>
      <w:r w:rsidR="00926758" w:rsidRPr="002B501E">
        <w:rPr>
          <w:rFonts w:ascii="Book Antiqua" w:hAnsi="Book Antiqua" w:cs="Times New Roman"/>
          <w:sz w:val="24"/>
          <w:szCs w:val="24"/>
        </w:rPr>
        <w:t xml:space="preserve"> was set up at 180000 rpm w</w:t>
      </w:r>
      <w:r w:rsidR="00892FE1" w:rsidRPr="002B501E">
        <w:rPr>
          <w:rFonts w:ascii="Book Antiqua" w:hAnsi="Book Antiqua" w:cs="Times New Roman"/>
          <w:sz w:val="24"/>
          <w:szCs w:val="24"/>
        </w:rPr>
        <w:t>ith focus attention</w:t>
      </w:r>
      <w:r w:rsidR="00926758" w:rsidRPr="002B501E">
        <w:rPr>
          <w:rFonts w:ascii="Book Antiqua" w:hAnsi="Book Antiqua" w:cs="Times New Roman"/>
          <w:sz w:val="24"/>
          <w:szCs w:val="24"/>
        </w:rPr>
        <w:t xml:space="preserve"> not to drop more than 5000-7000 rpm</w:t>
      </w:r>
      <w:r w:rsidR="009F00BB" w:rsidRPr="002B501E">
        <w:rPr>
          <w:rFonts w:ascii="Book Antiqua" w:hAnsi="Book Antiqua" w:cs="Times New Roman"/>
          <w:sz w:val="24"/>
          <w:szCs w:val="24"/>
        </w:rPr>
        <w:t xml:space="preserve"> and a</w:t>
      </w:r>
      <w:r w:rsidR="00FE7EBD" w:rsidRPr="002B501E">
        <w:rPr>
          <w:rFonts w:ascii="Book Antiqua" w:hAnsi="Book Antiqua" w:cs="Times New Roman"/>
          <w:sz w:val="24"/>
          <w:szCs w:val="24"/>
        </w:rPr>
        <w:t xml:space="preserve"> total duration of less than 20 s for each </w:t>
      </w:r>
      <w:proofErr w:type="spellStart"/>
      <w:r w:rsidR="00FE7EBD" w:rsidRPr="002B501E">
        <w:rPr>
          <w:rFonts w:ascii="Book Antiqua" w:hAnsi="Book Antiqua" w:cs="Times New Roman"/>
          <w:sz w:val="24"/>
          <w:szCs w:val="24"/>
        </w:rPr>
        <w:t>rotablation</w:t>
      </w:r>
      <w:proofErr w:type="spellEnd"/>
      <w:r w:rsidR="00FE7EBD" w:rsidRPr="002B501E">
        <w:rPr>
          <w:rFonts w:ascii="Book Antiqua" w:hAnsi="Book Antiqua" w:cs="Times New Roman"/>
          <w:sz w:val="24"/>
          <w:szCs w:val="24"/>
        </w:rPr>
        <w:t xml:space="preserve"> run</w:t>
      </w:r>
      <w:r w:rsidR="00526D60" w:rsidRPr="002B501E">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Ij5bMSwgOF08L3N0eWxlPjwvRGlzcGxheVRleHQ+PHJlY29yZD48cmVjLW51bWJlcj4xOTI5PC9y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=
</w:fldData>
        </w:fldChar>
      </w:r>
      <w:r w:rsidR="00526D60" w:rsidRPr="002B501E">
        <w:rPr>
          <w:rFonts w:ascii="Book Antiqua" w:hAnsi="Book Antiqua" w:cs="Times New Roman"/>
          <w:sz w:val="24"/>
          <w:szCs w:val="24"/>
        </w:rPr>
        <w:instrText xml:space="preserve"> ADDIN EN.CITE </w:instrText>
      </w:r>
      <w:r w:rsidR="00526D60" w:rsidRPr="002B501E">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Ij5bMSwgOF08L3N0eWxlPjwvRGlzcGxheVRleHQ+PHJlY29yZD48cmVjLW51bWJlcj4xOTI5PC9y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=
</w:fldData>
        </w:fldChar>
      </w:r>
      <w:r w:rsidR="00526D60" w:rsidRPr="002B501E">
        <w:rPr>
          <w:rFonts w:ascii="Book Antiqua" w:hAnsi="Book Antiqua" w:cs="Times New Roman"/>
          <w:sz w:val="24"/>
          <w:szCs w:val="24"/>
        </w:rPr>
        <w:instrText xml:space="preserve"> ADDIN EN.CITE.DATA </w:instrText>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end"/>
      </w:r>
      <w:r w:rsidR="00526D60" w:rsidRPr="002B501E">
        <w:rPr>
          <w:rFonts w:ascii="Book Antiqua" w:hAnsi="Book Antiqua" w:cs="Times New Roman"/>
          <w:sz w:val="24"/>
          <w:szCs w:val="24"/>
        </w:rPr>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[1,</w:t>
      </w:r>
      <w:r w:rsidR="00C84230" w:rsidRPr="002B501E">
        <w:rPr>
          <w:rFonts w:ascii="Book Antiqua" w:hAnsi="Book Antiqua" w:cs="Times New Roman"/>
          <w:noProof/>
          <w:sz w:val="24"/>
          <w:szCs w:val="24"/>
          <w:vertAlign w:val="superscript"/>
        </w:rPr>
        <w:t>7</w:t>
      </w:r>
      <w:r w:rsidR="00526D60" w:rsidRPr="002B501E">
        <w:rPr>
          <w:rFonts w:ascii="Book Antiqua" w:hAnsi="Book Antiqua" w:cs="Times New Roman"/>
          <w:noProof/>
          <w:sz w:val="24"/>
          <w:szCs w:val="24"/>
          <w:vertAlign w:val="superscript"/>
        </w:rPr>
        <w:t>]</w:t>
      </w:r>
      <w:r w:rsidR="00526D60" w:rsidRPr="002B501E">
        <w:rPr>
          <w:rFonts w:ascii="Book Antiqua" w:hAnsi="Book Antiqua" w:cs="Times New Roman"/>
          <w:sz w:val="24"/>
          <w:szCs w:val="24"/>
        </w:rPr>
        <w:fldChar w:fldCharType="end"/>
      </w:r>
      <w:r w:rsidR="00FE7EBD" w:rsidRPr="002B501E">
        <w:rPr>
          <w:rFonts w:ascii="Book Antiqua" w:hAnsi="Book Antiqua" w:cs="Times New Roman"/>
          <w:sz w:val="24"/>
          <w:szCs w:val="24"/>
        </w:rPr>
        <w:t>.</w:t>
      </w:r>
      <w:r w:rsidR="00CB4FC5" w:rsidRPr="002B501E">
        <w:rPr>
          <w:rFonts w:ascii="Book Antiqua" w:hAnsi="Book Antiqua" w:cs="Times New Roman"/>
          <w:sz w:val="24"/>
          <w:szCs w:val="24"/>
        </w:rPr>
        <w:t xml:space="preserve"> </w:t>
      </w:r>
    </w:p>
    <w:p w14:paraId="17314335" w14:textId="63E71D31" w:rsidR="009F00BB" w:rsidRPr="002B501E" w:rsidRDefault="00CB4FC5" w:rsidP="00526D60">
      <w:pPr>
        <w:spacing w:after="0" w:line="360" w:lineRule="auto"/>
        <w:ind w:firstLineChars="100" w:firstLine="240"/>
        <w:jc w:val="both"/>
        <w:rPr>
          <w:rFonts w:ascii="Book Antiqua" w:hAnsi="Book Antiqua" w:cs="Times New Roman"/>
          <w:sz w:val="24"/>
          <w:szCs w:val="24"/>
        </w:rPr>
      </w:pPr>
      <w:r w:rsidRPr="002B501E">
        <w:rPr>
          <w:rFonts w:ascii="Book Antiqua" w:hAnsi="Book Antiqua" w:cs="Times New Roman"/>
          <w:sz w:val="24"/>
          <w:szCs w:val="24"/>
        </w:rPr>
        <w:t xml:space="preserve">We elected not to retrieve the deflected corsair tip in the diagonal branch given its relative small size with a potential risk of jeopardising the LAD. While this could be considered as a limitation, losing a side branch </w:t>
      </w:r>
      <w:r w:rsidR="00C22B11" w:rsidRPr="002B501E">
        <w:rPr>
          <w:rFonts w:ascii="Book Antiqua" w:hAnsi="Book Antiqua" w:cs="Times New Roman"/>
          <w:sz w:val="24"/>
          <w:szCs w:val="24"/>
        </w:rPr>
        <w:t xml:space="preserve">is not infrequent </w:t>
      </w:r>
      <w:r w:rsidRPr="002B501E">
        <w:rPr>
          <w:rFonts w:ascii="Book Antiqua" w:hAnsi="Book Antiqua" w:cs="Times New Roman"/>
          <w:sz w:val="24"/>
          <w:szCs w:val="24"/>
        </w:rPr>
        <w:t>during coronary bifurcation</w:t>
      </w:r>
      <w:r w:rsidR="00C22B11" w:rsidRPr="002B501E">
        <w:rPr>
          <w:rFonts w:ascii="Book Antiqua" w:hAnsi="Book Antiqua" w:cs="Times New Roman"/>
          <w:sz w:val="24"/>
          <w:szCs w:val="24"/>
        </w:rPr>
        <w:t xml:space="preserve"> stenting. Decision to rescue the side branch depends on numerous factors, including the size of myocardium at jeopardy</w:t>
      </w:r>
      <w:r w:rsidR="00526D60" w:rsidRPr="002B501E">
        <w:rPr>
          <w:rFonts w:ascii="Book Antiqua" w:hAnsi="Book Antiqua" w:cs="Times New Roman"/>
          <w:sz w:val="24"/>
          <w:szCs w:val="24"/>
        </w:rPr>
        <w:fldChar w:fldCharType="begin"/>
      </w:r>
      <w:r w:rsidR="00526D60" w:rsidRPr="002B501E">
        <w:rPr>
          <w:rFonts w:ascii="Book Antiqua" w:hAnsi="Book Antiqua" w:cs="Times New Roman"/>
          <w:sz w:val="24"/>
          <w:szCs w:val="24"/>
        </w:rPr>
        <w:instrText xml:space="preserve"> ADDIN EN.CITE &lt;EndNote&gt;&lt;Cite&gt;&lt;Author&gt;Lassen&lt;/Author&gt;&lt;Year&gt;2018&lt;/Year&gt;&lt;RecNum&gt;2023&lt;/RecNum&gt;&lt;DisplayText&gt;&lt;style face="superscript"&gt;[15]&lt;/style&gt;&lt;/DisplayText&gt;&lt;record&gt;&lt;rec-number&gt;2023&lt;/rec-number&gt;&lt;foreign-keys&gt;&lt;key app="EN" db-id="x9e59prweaf9zperxd3xw296prx2dfzt9f2p" timestamp="1547162224"&gt;2023&lt;/key&gt;&lt;/foreign-keys&gt;&lt;ref-type name="Journal Article"&gt;17&lt;/ref-type&gt;&lt;contributors&gt;&lt;authors&gt;&lt;author&gt;Lassen, J. F.&lt;/author&gt;&lt;author&gt;Burzotta, F.&lt;/author&gt;&lt;author&gt;Banning, A. P.&lt;/author&gt;&lt;author&gt;Lefevre, T.&lt;/author&gt;&lt;author&gt;Darremont, O.&lt;/author&gt;&lt;author&gt;Hildick-Smith, D.&lt;/author&gt;&lt;author&gt;Chieffo, A.&lt;/author&gt;&lt;author&gt;Pan, M.&lt;/author&gt;&lt;author&gt;Holm, N. R.&lt;/author&gt;&lt;author&gt;Louvard, Y.&lt;/author&gt;&lt;author&gt;Stankovic, G.&lt;/author&gt;&lt;/authors&gt;&lt;/contributors&gt;&lt;auth-address&gt;Department of Cardiology, The Heart Centre, Rigshospitalet, University of Copenhagen, Copenhagen, Denmark.&lt;/auth-address&gt;&lt;titles&gt;&lt;title&gt;Percutaneous coronary intervention for the left main stem and other bifurcation lesions: 12th consensus document from the European Bifurcation Club&lt;/title&gt;&lt;secondary-title&gt;EuroIntervention&lt;/secondary-title&gt;&lt;alt-title&gt;EuroIntervention : journal of EuroPCR in collaboration with the Working Group on Interventional Cardiology of the European Society of Cardiology&lt;/alt-title&gt;&lt;/titles&gt;&lt;periodical&gt;&lt;full-title&gt;EuroIntervention&lt;/full-title&gt;&lt;abbr-1&gt;EuroIntervention&lt;/abbr-1&gt;&lt;abbr-2&gt;EuroIntervention&lt;/abbr-2&gt;&lt;/periodical&gt;&lt;pages&gt;1540-1553&lt;/pages&gt;&lt;volume&gt;13&lt;/volume&gt;&lt;number&gt;13&lt;/number&gt;&lt;dates&gt;&lt;year&gt;2018&lt;/year&gt;&lt;pub-dates&gt;&lt;date&gt;Jan 20&lt;/date&gt;&lt;/pub-dates&gt;&lt;/dates&gt;&lt;isbn&gt;1969-6213 (Electronic)&amp;#xD;1774-024X (Linking)&lt;/isbn&gt;&lt;accession-num&gt;29061550&lt;/accession-num&gt;&lt;urls&gt;&lt;related-urls&gt;&lt;url&gt;http://www.ncbi.nlm.nih.gov/pubmed/29061550&lt;/url&gt;&lt;/related-urls&gt;&lt;/urls&gt;&lt;electronic-resource-num&gt;10.4244/EIJ-D-17-00622&lt;/electronic-resource-num&gt;&lt;/record&gt;&lt;/Cite&gt;&lt;/EndNote&gt;</w:instrText>
      </w:r>
      <w:r w:rsidR="00526D60" w:rsidRPr="002B501E">
        <w:rPr>
          <w:rFonts w:ascii="Book Antiqua" w:hAnsi="Book Antiqua" w:cs="Times New Roman"/>
          <w:sz w:val="24"/>
          <w:szCs w:val="24"/>
        </w:rPr>
        <w:fldChar w:fldCharType="separate"/>
      </w:r>
      <w:r w:rsidR="00526D60" w:rsidRPr="002B501E">
        <w:rPr>
          <w:rFonts w:ascii="Book Antiqua" w:hAnsi="Book Antiqua" w:cs="Times New Roman"/>
          <w:noProof/>
          <w:sz w:val="24"/>
          <w:szCs w:val="24"/>
          <w:vertAlign w:val="superscript"/>
        </w:rPr>
        <w:t>[1</w:t>
      </w:r>
      <w:r w:rsidR="00C84230" w:rsidRPr="002B501E">
        <w:rPr>
          <w:rFonts w:ascii="Book Antiqua" w:hAnsi="Book Antiqua" w:cs="Times New Roman"/>
          <w:noProof/>
          <w:sz w:val="24"/>
          <w:szCs w:val="24"/>
          <w:vertAlign w:val="superscript"/>
        </w:rPr>
        <w:t>4</w:t>
      </w:r>
      <w:r w:rsidR="00526D60" w:rsidRPr="002B501E">
        <w:rPr>
          <w:rFonts w:ascii="Book Antiqua" w:hAnsi="Book Antiqua" w:cs="Times New Roman"/>
          <w:noProof/>
          <w:sz w:val="24"/>
          <w:szCs w:val="24"/>
          <w:vertAlign w:val="superscript"/>
        </w:rPr>
        <w:t>]</w:t>
      </w:r>
      <w:r w:rsidR="00526D60" w:rsidRPr="002B501E">
        <w:rPr>
          <w:rFonts w:ascii="Book Antiqua" w:hAnsi="Book Antiqua" w:cs="Times New Roman"/>
          <w:sz w:val="24"/>
          <w:szCs w:val="24"/>
        </w:rPr>
        <w:fldChar w:fldCharType="end"/>
      </w:r>
      <w:r w:rsidR="00C22B11" w:rsidRPr="002B501E">
        <w:rPr>
          <w:rFonts w:ascii="Book Antiqua" w:hAnsi="Book Antiqua" w:cs="Times New Roman"/>
          <w:sz w:val="24"/>
          <w:szCs w:val="24"/>
        </w:rPr>
        <w:t xml:space="preserve">. The benign long term outcome of the patient supports our pragmatic decision in approaching this case. </w:t>
      </w:r>
    </w:p>
    <w:p w14:paraId="699AD3D4" w14:textId="57EBFEBA" w:rsidR="00C73BA2" w:rsidRPr="002B501E" w:rsidRDefault="00C73BA2" w:rsidP="002377ED">
      <w:pPr>
        <w:spacing w:after="0" w:line="360" w:lineRule="auto"/>
        <w:jc w:val="both"/>
        <w:rPr>
          <w:rFonts w:ascii="Book Antiqua" w:hAnsi="Book Antiqua" w:cs="Times New Roman"/>
          <w:sz w:val="24"/>
          <w:szCs w:val="24"/>
        </w:rPr>
      </w:pPr>
    </w:p>
    <w:p w14:paraId="73BD64A6" w14:textId="01C64500" w:rsidR="00C73BA2" w:rsidRPr="002B501E" w:rsidRDefault="00526D60" w:rsidP="002377ED">
      <w:pPr>
        <w:spacing w:after="0" w:line="360" w:lineRule="auto"/>
        <w:jc w:val="both"/>
        <w:rPr>
          <w:rFonts w:ascii="Book Antiqua" w:hAnsi="Book Antiqua" w:cs="Times New Roman"/>
          <w:b/>
          <w:sz w:val="24"/>
          <w:szCs w:val="24"/>
        </w:rPr>
      </w:pPr>
      <w:r w:rsidRPr="002B501E">
        <w:rPr>
          <w:rFonts w:ascii="Book Antiqua" w:hAnsi="Book Antiqua" w:cs="Times New Roman"/>
          <w:b/>
          <w:sz w:val="24"/>
          <w:szCs w:val="24"/>
        </w:rPr>
        <w:t>CONCLUSION</w:t>
      </w:r>
    </w:p>
    <w:p w14:paraId="43CB1F14" w14:textId="77777777" w:rsidR="00FE0286" w:rsidRPr="002B501E" w:rsidRDefault="00DC5951" w:rsidP="002377ED">
      <w:pPr>
        <w:spacing w:after="0" w:line="360" w:lineRule="auto"/>
        <w:jc w:val="both"/>
        <w:rPr>
          <w:rFonts w:ascii="Book Antiqua" w:hAnsi="Book Antiqua" w:cs="Times New Roman"/>
          <w:b/>
          <w:sz w:val="24"/>
          <w:szCs w:val="24"/>
        </w:rPr>
      </w:pPr>
      <w:r w:rsidRPr="002B501E">
        <w:rPr>
          <w:rFonts w:ascii="Book Antiqua" w:hAnsi="Book Antiqua" w:cs="Times New Roman"/>
          <w:sz w:val="24"/>
          <w:szCs w:val="24"/>
        </w:rPr>
        <w:t xml:space="preserve">Use of HSRA in an emergency bail out setting for a fractured and jailed corsair tip re-established coronary flow </w:t>
      </w:r>
      <w:r w:rsidR="00EE1743" w:rsidRPr="002B501E">
        <w:rPr>
          <w:rFonts w:ascii="Book Antiqua" w:hAnsi="Book Antiqua" w:cs="Times New Roman"/>
          <w:sz w:val="24"/>
          <w:szCs w:val="24"/>
        </w:rPr>
        <w:t>and permitted rescue of an otherwise high risk surgical bail out.</w:t>
      </w:r>
      <w:r w:rsidR="00575975" w:rsidRPr="002B501E">
        <w:rPr>
          <w:rFonts w:ascii="Book Antiqua" w:hAnsi="Book Antiqua" w:cs="Times New Roman"/>
          <w:sz w:val="24"/>
          <w:szCs w:val="24"/>
        </w:rPr>
        <w:t xml:space="preserve"> </w:t>
      </w:r>
    </w:p>
    <w:p w14:paraId="13C598A9" w14:textId="77777777" w:rsidR="00526D60" w:rsidRPr="002B501E" w:rsidRDefault="00526D60" w:rsidP="00B14DA0">
      <w:pPr>
        <w:spacing w:after="0" w:line="360" w:lineRule="auto"/>
        <w:jc w:val="both"/>
        <w:rPr>
          <w:rFonts w:ascii="Book Antiqua" w:hAnsi="Book Antiqua" w:cs="Times New Roman"/>
          <w:b/>
          <w:sz w:val="24"/>
          <w:szCs w:val="24"/>
          <w:lang w:eastAsia="zh-CN"/>
        </w:rPr>
      </w:pPr>
      <w:r w:rsidRPr="002B501E">
        <w:rPr>
          <w:rFonts w:ascii="Book Antiqua" w:hAnsi="Book Antiqua" w:cs="Times New Roman"/>
          <w:b/>
          <w:sz w:val="24"/>
          <w:szCs w:val="24"/>
          <w:lang w:eastAsia="zh-CN"/>
        </w:rPr>
        <w:lastRenderedPageBreak/>
        <w:br w:type="page"/>
      </w:r>
    </w:p>
    <w:p w14:paraId="6F16DA2C" w14:textId="70520BC7" w:rsidR="00526D60" w:rsidRPr="002B501E" w:rsidRDefault="00CD3181" w:rsidP="00B14DA0">
      <w:pPr>
        <w:spacing w:after="0" w:line="360" w:lineRule="auto"/>
        <w:jc w:val="both"/>
        <w:rPr>
          <w:rFonts w:ascii="Book Antiqua" w:hAnsi="Book Antiqua" w:cs="Times New Roman"/>
          <w:b/>
          <w:sz w:val="24"/>
          <w:szCs w:val="24"/>
        </w:rPr>
      </w:pPr>
      <w:r w:rsidRPr="002B501E">
        <w:rPr>
          <w:rFonts w:ascii="Book Antiqua" w:hAnsi="Book Antiqua" w:cs="Times New Roman"/>
          <w:b/>
          <w:sz w:val="24"/>
          <w:szCs w:val="24"/>
        </w:rPr>
        <w:lastRenderedPageBreak/>
        <w:t>REFERENCES</w:t>
      </w:r>
    </w:p>
    <w:p w14:paraId="3819A97F" w14:textId="77777777" w:rsidR="00B14DA0" w:rsidRPr="002B501E" w:rsidRDefault="00B14DA0" w:rsidP="00B14DA0">
      <w:pPr>
        <w:spacing w:after="0" w:line="360" w:lineRule="auto"/>
        <w:jc w:val="both"/>
        <w:rPr>
          <w:rFonts w:ascii="Book Antiqua" w:hAnsi="Book Antiqua"/>
          <w:sz w:val="24"/>
          <w:szCs w:val="24"/>
        </w:rPr>
      </w:pPr>
      <w:r w:rsidRPr="002B501E">
        <w:rPr>
          <w:rFonts w:ascii="Book Antiqua" w:hAnsi="Book Antiqua"/>
          <w:sz w:val="24"/>
          <w:szCs w:val="24"/>
        </w:rPr>
        <w:t xml:space="preserve">1 </w:t>
      </w:r>
      <w:proofErr w:type="spellStart"/>
      <w:r w:rsidRPr="002B501E">
        <w:rPr>
          <w:rFonts w:ascii="Book Antiqua" w:hAnsi="Book Antiqua"/>
          <w:b/>
          <w:sz w:val="24"/>
          <w:szCs w:val="24"/>
        </w:rPr>
        <w:t>Barbato</w:t>
      </w:r>
      <w:proofErr w:type="spellEnd"/>
      <w:r w:rsidRPr="002B501E">
        <w:rPr>
          <w:rFonts w:ascii="Book Antiqua" w:hAnsi="Book Antiqua"/>
          <w:b/>
          <w:sz w:val="24"/>
          <w:szCs w:val="24"/>
        </w:rPr>
        <w:t xml:space="preserve"> E</w:t>
      </w:r>
      <w:r w:rsidRPr="002B501E">
        <w:rPr>
          <w:rFonts w:ascii="Book Antiqua" w:hAnsi="Book Antiqua"/>
          <w:sz w:val="24"/>
          <w:szCs w:val="24"/>
        </w:rPr>
        <w:t xml:space="preserve">, </w:t>
      </w:r>
      <w:proofErr w:type="spellStart"/>
      <w:r w:rsidRPr="002B501E">
        <w:rPr>
          <w:rFonts w:ascii="Book Antiqua" w:hAnsi="Book Antiqua"/>
          <w:sz w:val="24"/>
          <w:szCs w:val="24"/>
        </w:rPr>
        <w:t>Carrié</w:t>
      </w:r>
      <w:proofErr w:type="spellEnd"/>
      <w:r w:rsidRPr="002B501E">
        <w:rPr>
          <w:rFonts w:ascii="Book Antiqua" w:hAnsi="Book Antiqua"/>
          <w:sz w:val="24"/>
          <w:szCs w:val="24"/>
        </w:rPr>
        <w:t xml:space="preserve"> D, </w:t>
      </w:r>
      <w:proofErr w:type="spellStart"/>
      <w:r w:rsidRPr="002B501E">
        <w:rPr>
          <w:rFonts w:ascii="Book Antiqua" w:hAnsi="Book Antiqua"/>
          <w:sz w:val="24"/>
          <w:szCs w:val="24"/>
        </w:rPr>
        <w:t>Dardas</w:t>
      </w:r>
      <w:proofErr w:type="spellEnd"/>
      <w:r w:rsidRPr="002B501E">
        <w:rPr>
          <w:rFonts w:ascii="Book Antiqua" w:hAnsi="Book Antiqua"/>
          <w:sz w:val="24"/>
          <w:szCs w:val="24"/>
        </w:rPr>
        <w:t xml:space="preserve"> P, </w:t>
      </w:r>
      <w:proofErr w:type="spellStart"/>
      <w:r w:rsidRPr="002B501E">
        <w:rPr>
          <w:rFonts w:ascii="Book Antiqua" w:hAnsi="Book Antiqua"/>
          <w:sz w:val="24"/>
          <w:szCs w:val="24"/>
        </w:rPr>
        <w:t>Fajadet</w:t>
      </w:r>
      <w:proofErr w:type="spellEnd"/>
      <w:r w:rsidRPr="002B501E">
        <w:rPr>
          <w:rFonts w:ascii="Book Antiqua" w:hAnsi="Book Antiqua"/>
          <w:sz w:val="24"/>
          <w:szCs w:val="24"/>
        </w:rPr>
        <w:t xml:space="preserve"> J, Gaul G, </w:t>
      </w:r>
      <w:proofErr w:type="spellStart"/>
      <w:r w:rsidRPr="002B501E">
        <w:rPr>
          <w:rFonts w:ascii="Book Antiqua" w:hAnsi="Book Antiqua"/>
          <w:sz w:val="24"/>
          <w:szCs w:val="24"/>
        </w:rPr>
        <w:t>Haude</w:t>
      </w:r>
      <w:proofErr w:type="spellEnd"/>
      <w:r w:rsidRPr="002B501E">
        <w:rPr>
          <w:rFonts w:ascii="Book Antiqua" w:hAnsi="Book Antiqua"/>
          <w:sz w:val="24"/>
          <w:szCs w:val="24"/>
        </w:rPr>
        <w:t xml:space="preserve"> M, </w:t>
      </w:r>
      <w:proofErr w:type="spellStart"/>
      <w:r w:rsidRPr="002B501E">
        <w:rPr>
          <w:rFonts w:ascii="Book Antiqua" w:hAnsi="Book Antiqua"/>
          <w:sz w:val="24"/>
          <w:szCs w:val="24"/>
        </w:rPr>
        <w:t>Khashaba</w:t>
      </w:r>
      <w:proofErr w:type="spellEnd"/>
      <w:r w:rsidRPr="002B501E">
        <w:rPr>
          <w:rFonts w:ascii="Book Antiqua" w:hAnsi="Book Antiqua"/>
          <w:sz w:val="24"/>
          <w:szCs w:val="24"/>
        </w:rPr>
        <w:t xml:space="preserve"> A, Koch K, Meyer-Gessner M, </w:t>
      </w:r>
      <w:proofErr w:type="spellStart"/>
      <w:r w:rsidRPr="002B501E">
        <w:rPr>
          <w:rFonts w:ascii="Book Antiqua" w:hAnsi="Book Antiqua"/>
          <w:sz w:val="24"/>
          <w:szCs w:val="24"/>
        </w:rPr>
        <w:t>Palazuelos</w:t>
      </w:r>
      <w:proofErr w:type="spellEnd"/>
      <w:r w:rsidRPr="002B501E">
        <w:rPr>
          <w:rFonts w:ascii="Book Antiqua" w:hAnsi="Book Antiqua"/>
          <w:sz w:val="24"/>
          <w:szCs w:val="24"/>
        </w:rPr>
        <w:t xml:space="preserve"> J, </w:t>
      </w:r>
      <w:proofErr w:type="spellStart"/>
      <w:r w:rsidRPr="002B501E">
        <w:rPr>
          <w:rFonts w:ascii="Book Antiqua" w:hAnsi="Book Antiqua"/>
          <w:sz w:val="24"/>
          <w:szCs w:val="24"/>
        </w:rPr>
        <w:t>Reczuch</w:t>
      </w:r>
      <w:proofErr w:type="spellEnd"/>
      <w:r w:rsidRPr="002B501E">
        <w:rPr>
          <w:rFonts w:ascii="Book Antiqua" w:hAnsi="Book Antiqua"/>
          <w:sz w:val="24"/>
          <w:szCs w:val="24"/>
        </w:rPr>
        <w:t xml:space="preserve"> K, </w:t>
      </w:r>
      <w:proofErr w:type="spellStart"/>
      <w:r w:rsidRPr="002B501E">
        <w:rPr>
          <w:rFonts w:ascii="Book Antiqua" w:hAnsi="Book Antiqua"/>
          <w:sz w:val="24"/>
          <w:szCs w:val="24"/>
        </w:rPr>
        <w:t>Ribichini</w:t>
      </w:r>
      <w:proofErr w:type="spellEnd"/>
      <w:r w:rsidRPr="002B501E">
        <w:rPr>
          <w:rFonts w:ascii="Book Antiqua" w:hAnsi="Book Antiqua"/>
          <w:sz w:val="24"/>
          <w:szCs w:val="24"/>
        </w:rPr>
        <w:t xml:space="preserve"> FL, Sharma S, </w:t>
      </w:r>
      <w:proofErr w:type="spellStart"/>
      <w:r w:rsidRPr="002B501E">
        <w:rPr>
          <w:rFonts w:ascii="Book Antiqua" w:hAnsi="Book Antiqua"/>
          <w:sz w:val="24"/>
          <w:szCs w:val="24"/>
        </w:rPr>
        <w:t>Sipötz</w:t>
      </w:r>
      <w:proofErr w:type="spellEnd"/>
      <w:r w:rsidRPr="002B501E">
        <w:rPr>
          <w:rFonts w:ascii="Book Antiqua" w:hAnsi="Book Antiqua"/>
          <w:sz w:val="24"/>
          <w:szCs w:val="24"/>
        </w:rPr>
        <w:t xml:space="preserve"> J, </w:t>
      </w:r>
      <w:proofErr w:type="spellStart"/>
      <w:r w:rsidRPr="002B501E">
        <w:rPr>
          <w:rFonts w:ascii="Book Antiqua" w:hAnsi="Book Antiqua"/>
          <w:sz w:val="24"/>
          <w:szCs w:val="24"/>
        </w:rPr>
        <w:t>Sjögren</w:t>
      </w:r>
      <w:proofErr w:type="spellEnd"/>
      <w:r w:rsidRPr="002B501E">
        <w:rPr>
          <w:rFonts w:ascii="Book Antiqua" w:hAnsi="Book Antiqua"/>
          <w:sz w:val="24"/>
          <w:szCs w:val="24"/>
        </w:rPr>
        <w:t xml:space="preserve"> I, </w:t>
      </w:r>
      <w:proofErr w:type="spellStart"/>
      <w:r w:rsidRPr="002B501E">
        <w:rPr>
          <w:rFonts w:ascii="Book Antiqua" w:hAnsi="Book Antiqua"/>
          <w:sz w:val="24"/>
          <w:szCs w:val="24"/>
        </w:rPr>
        <w:t>Suetsch</w:t>
      </w:r>
      <w:proofErr w:type="spellEnd"/>
      <w:r w:rsidRPr="002B501E">
        <w:rPr>
          <w:rFonts w:ascii="Book Antiqua" w:hAnsi="Book Antiqua"/>
          <w:sz w:val="24"/>
          <w:szCs w:val="24"/>
        </w:rPr>
        <w:t xml:space="preserve"> G, </w:t>
      </w:r>
      <w:proofErr w:type="spellStart"/>
      <w:r w:rsidRPr="002B501E">
        <w:rPr>
          <w:rFonts w:ascii="Book Antiqua" w:hAnsi="Book Antiqua"/>
          <w:sz w:val="24"/>
          <w:szCs w:val="24"/>
        </w:rPr>
        <w:t>Szabó</w:t>
      </w:r>
      <w:proofErr w:type="spellEnd"/>
      <w:r w:rsidRPr="002B501E">
        <w:rPr>
          <w:rFonts w:ascii="Book Antiqua" w:hAnsi="Book Antiqua"/>
          <w:sz w:val="24"/>
          <w:szCs w:val="24"/>
        </w:rPr>
        <w:t xml:space="preserve"> G, Valdés-</w:t>
      </w:r>
      <w:proofErr w:type="spellStart"/>
      <w:r w:rsidRPr="002B501E">
        <w:rPr>
          <w:rFonts w:ascii="Book Antiqua" w:hAnsi="Book Antiqua"/>
          <w:sz w:val="24"/>
          <w:szCs w:val="24"/>
        </w:rPr>
        <w:t>Chávarri</w:t>
      </w:r>
      <w:proofErr w:type="spellEnd"/>
      <w:r w:rsidRPr="002B501E">
        <w:rPr>
          <w:rFonts w:ascii="Book Antiqua" w:hAnsi="Book Antiqua"/>
          <w:sz w:val="24"/>
          <w:szCs w:val="24"/>
        </w:rPr>
        <w:t xml:space="preserve"> M, </w:t>
      </w:r>
      <w:proofErr w:type="spellStart"/>
      <w:r w:rsidRPr="002B501E">
        <w:rPr>
          <w:rFonts w:ascii="Book Antiqua" w:hAnsi="Book Antiqua"/>
          <w:sz w:val="24"/>
          <w:szCs w:val="24"/>
        </w:rPr>
        <w:t>Vaquerizo</w:t>
      </w:r>
      <w:proofErr w:type="spellEnd"/>
      <w:r w:rsidRPr="002B501E">
        <w:rPr>
          <w:rFonts w:ascii="Book Antiqua" w:hAnsi="Book Antiqua"/>
          <w:sz w:val="24"/>
          <w:szCs w:val="24"/>
        </w:rPr>
        <w:t xml:space="preserve"> B, </w:t>
      </w:r>
      <w:proofErr w:type="spellStart"/>
      <w:r w:rsidRPr="002B501E">
        <w:rPr>
          <w:rFonts w:ascii="Book Antiqua" w:hAnsi="Book Antiqua"/>
          <w:sz w:val="24"/>
          <w:szCs w:val="24"/>
        </w:rPr>
        <w:t>Wijns</w:t>
      </w:r>
      <w:proofErr w:type="spellEnd"/>
      <w:r w:rsidRPr="002B501E">
        <w:rPr>
          <w:rFonts w:ascii="Book Antiqua" w:hAnsi="Book Antiqua"/>
          <w:sz w:val="24"/>
          <w:szCs w:val="24"/>
        </w:rPr>
        <w:t xml:space="preserve"> W, </w:t>
      </w:r>
      <w:proofErr w:type="spellStart"/>
      <w:r w:rsidRPr="002B501E">
        <w:rPr>
          <w:rFonts w:ascii="Book Antiqua" w:hAnsi="Book Antiqua"/>
          <w:sz w:val="24"/>
          <w:szCs w:val="24"/>
        </w:rPr>
        <w:t>Windecker</w:t>
      </w:r>
      <w:proofErr w:type="spellEnd"/>
      <w:r w:rsidRPr="002B501E">
        <w:rPr>
          <w:rFonts w:ascii="Book Antiqua" w:hAnsi="Book Antiqua"/>
          <w:sz w:val="24"/>
          <w:szCs w:val="24"/>
        </w:rPr>
        <w:t xml:space="preserve"> S, de </w:t>
      </w:r>
      <w:proofErr w:type="spellStart"/>
      <w:r w:rsidRPr="002B501E">
        <w:rPr>
          <w:rFonts w:ascii="Book Antiqua" w:hAnsi="Book Antiqua"/>
          <w:sz w:val="24"/>
          <w:szCs w:val="24"/>
        </w:rPr>
        <w:t>Belder</w:t>
      </w:r>
      <w:proofErr w:type="spellEnd"/>
      <w:r w:rsidRPr="002B501E">
        <w:rPr>
          <w:rFonts w:ascii="Book Antiqua" w:hAnsi="Book Antiqua"/>
          <w:sz w:val="24"/>
          <w:szCs w:val="24"/>
        </w:rPr>
        <w:t xml:space="preserve"> A, </w:t>
      </w:r>
      <w:proofErr w:type="spellStart"/>
      <w:r w:rsidRPr="002B501E">
        <w:rPr>
          <w:rFonts w:ascii="Book Antiqua" w:hAnsi="Book Antiqua"/>
          <w:sz w:val="24"/>
          <w:szCs w:val="24"/>
        </w:rPr>
        <w:t>Valgimigli</w:t>
      </w:r>
      <w:proofErr w:type="spellEnd"/>
      <w:r w:rsidRPr="002B501E">
        <w:rPr>
          <w:rFonts w:ascii="Book Antiqua" w:hAnsi="Book Antiqua"/>
          <w:sz w:val="24"/>
          <w:szCs w:val="24"/>
        </w:rPr>
        <w:t xml:space="preserve"> M, Byrne RA, Colombo A, Di Mario C, </w:t>
      </w:r>
      <w:proofErr w:type="spellStart"/>
      <w:r w:rsidRPr="002B501E">
        <w:rPr>
          <w:rFonts w:ascii="Book Antiqua" w:hAnsi="Book Antiqua"/>
          <w:sz w:val="24"/>
          <w:szCs w:val="24"/>
        </w:rPr>
        <w:t>Latib</w:t>
      </w:r>
      <w:proofErr w:type="spellEnd"/>
      <w:r w:rsidRPr="002B501E">
        <w:rPr>
          <w:rFonts w:ascii="Book Antiqua" w:hAnsi="Book Antiqua"/>
          <w:sz w:val="24"/>
          <w:szCs w:val="24"/>
        </w:rPr>
        <w:t xml:space="preserve"> A, Hamm C; European Association of Percutaneous Cardiovascular Interventions. European expert consensus on rotational atherectomy. </w:t>
      </w:r>
      <w:proofErr w:type="spellStart"/>
      <w:r w:rsidRPr="002B501E">
        <w:rPr>
          <w:rFonts w:ascii="Book Antiqua" w:hAnsi="Book Antiqua"/>
          <w:i/>
          <w:sz w:val="24"/>
          <w:szCs w:val="24"/>
        </w:rPr>
        <w:t>EuroIntervention</w:t>
      </w:r>
      <w:proofErr w:type="spellEnd"/>
      <w:r w:rsidRPr="002B501E">
        <w:rPr>
          <w:rFonts w:ascii="Book Antiqua" w:hAnsi="Book Antiqua"/>
          <w:sz w:val="24"/>
          <w:szCs w:val="24"/>
        </w:rPr>
        <w:t xml:space="preserve"> 2015; </w:t>
      </w:r>
      <w:r w:rsidRPr="002B501E">
        <w:rPr>
          <w:rFonts w:ascii="Book Antiqua" w:hAnsi="Book Antiqua"/>
          <w:b/>
          <w:sz w:val="24"/>
          <w:szCs w:val="24"/>
        </w:rPr>
        <w:t>11</w:t>
      </w:r>
      <w:r w:rsidRPr="002B501E">
        <w:rPr>
          <w:rFonts w:ascii="Book Antiqua" w:hAnsi="Book Antiqua"/>
          <w:sz w:val="24"/>
          <w:szCs w:val="24"/>
        </w:rPr>
        <w:t>: 30-36 [PMID: 25982648 DOI: 10.4244/EIJV11I1A6]</w:t>
      </w:r>
    </w:p>
    <w:p w14:paraId="4B884B06" w14:textId="77777777" w:rsidR="00B14DA0" w:rsidRPr="002B501E" w:rsidRDefault="00B14DA0" w:rsidP="00B14DA0">
      <w:pPr>
        <w:spacing w:after="0" w:line="360" w:lineRule="auto"/>
        <w:jc w:val="both"/>
        <w:rPr>
          <w:rFonts w:ascii="Book Antiqua" w:hAnsi="Book Antiqua"/>
          <w:sz w:val="24"/>
          <w:szCs w:val="24"/>
        </w:rPr>
      </w:pPr>
      <w:r w:rsidRPr="002B501E">
        <w:rPr>
          <w:rFonts w:ascii="Book Antiqua" w:hAnsi="Book Antiqua"/>
          <w:sz w:val="24"/>
          <w:szCs w:val="24"/>
        </w:rPr>
        <w:t xml:space="preserve">2 </w:t>
      </w:r>
      <w:r w:rsidRPr="002B501E">
        <w:rPr>
          <w:rFonts w:ascii="Book Antiqua" w:hAnsi="Book Antiqua"/>
          <w:b/>
          <w:sz w:val="24"/>
          <w:szCs w:val="24"/>
        </w:rPr>
        <w:t>Abdel-</w:t>
      </w:r>
      <w:proofErr w:type="spellStart"/>
      <w:r w:rsidRPr="002B501E">
        <w:rPr>
          <w:rFonts w:ascii="Book Antiqua" w:hAnsi="Book Antiqua"/>
          <w:b/>
          <w:sz w:val="24"/>
          <w:szCs w:val="24"/>
        </w:rPr>
        <w:t>Wahab</w:t>
      </w:r>
      <w:proofErr w:type="spellEnd"/>
      <w:r w:rsidRPr="002B501E">
        <w:rPr>
          <w:rFonts w:ascii="Book Antiqua" w:hAnsi="Book Antiqua"/>
          <w:b/>
          <w:sz w:val="24"/>
          <w:szCs w:val="24"/>
        </w:rPr>
        <w:t xml:space="preserve"> M</w:t>
      </w:r>
      <w:r w:rsidRPr="002B501E">
        <w:rPr>
          <w:rFonts w:ascii="Book Antiqua" w:hAnsi="Book Antiqua"/>
          <w:sz w:val="24"/>
          <w:szCs w:val="24"/>
        </w:rPr>
        <w:t xml:space="preserve">, </w:t>
      </w:r>
      <w:proofErr w:type="spellStart"/>
      <w:r w:rsidRPr="002B501E">
        <w:rPr>
          <w:rFonts w:ascii="Book Antiqua" w:hAnsi="Book Antiqua"/>
          <w:sz w:val="24"/>
          <w:szCs w:val="24"/>
        </w:rPr>
        <w:t>Toelg</w:t>
      </w:r>
      <w:proofErr w:type="spellEnd"/>
      <w:r w:rsidRPr="002B501E">
        <w:rPr>
          <w:rFonts w:ascii="Book Antiqua" w:hAnsi="Book Antiqua"/>
          <w:sz w:val="24"/>
          <w:szCs w:val="24"/>
        </w:rPr>
        <w:t xml:space="preserve"> R, Byrne RA, Geist V, El-</w:t>
      </w:r>
      <w:proofErr w:type="spellStart"/>
      <w:r w:rsidRPr="002B501E">
        <w:rPr>
          <w:rFonts w:ascii="Book Antiqua" w:hAnsi="Book Antiqua"/>
          <w:sz w:val="24"/>
          <w:szCs w:val="24"/>
        </w:rPr>
        <w:t>Mawardy</w:t>
      </w:r>
      <w:proofErr w:type="spellEnd"/>
      <w:r w:rsidRPr="002B501E">
        <w:rPr>
          <w:rFonts w:ascii="Book Antiqua" w:hAnsi="Book Antiqua"/>
          <w:sz w:val="24"/>
          <w:szCs w:val="24"/>
        </w:rPr>
        <w:t xml:space="preserve"> M, </w:t>
      </w:r>
      <w:proofErr w:type="spellStart"/>
      <w:r w:rsidRPr="002B501E">
        <w:rPr>
          <w:rFonts w:ascii="Book Antiqua" w:hAnsi="Book Antiqua"/>
          <w:sz w:val="24"/>
          <w:szCs w:val="24"/>
        </w:rPr>
        <w:t>Allali</w:t>
      </w:r>
      <w:proofErr w:type="spellEnd"/>
      <w:r w:rsidRPr="002B501E">
        <w:rPr>
          <w:rFonts w:ascii="Book Antiqua" w:hAnsi="Book Antiqua"/>
          <w:sz w:val="24"/>
          <w:szCs w:val="24"/>
        </w:rPr>
        <w:t xml:space="preserve"> A, </w:t>
      </w:r>
      <w:proofErr w:type="spellStart"/>
      <w:r w:rsidRPr="002B501E">
        <w:rPr>
          <w:rFonts w:ascii="Book Antiqua" w:hAnsi="Book Antiqua"/>
          <w:sz w:val="24"/>
          <w:szCs w:val="24"/>
        </w:rPr>
        <w:t>Rheude</w:t>
      </w:r>
      <w:proofErr w:type="spellEnd"/>
      <w:r w:rsidRPr="002B501E">
        <w:rPr>
          <w:rFonts w:ascii="Book Antiqua" w:hAnsi="Book Antiqua"/>
          <w:sz w:val="24"/>
          <w:szCs w:val="24"/>
        </w:rPr>
        <w:t xml:space="preserve"> T, Robinson DR, Abdelghani M, Sulimov DS, </w:t>
      </w:r>
      <w:proofErr w:type="spellStart"/>
      <w:r w:rsidRPr="002B501E">
        <w:rPr>
          <w:rFonts w:ascii="Book Antiqua" w:hAnsi="Book Antiqua"/>
          <w:sz w:val="24"/>
          <w:szCs w:val="24"/>
        </w:rPr>
        <w:t>Kastrati</w:t>
      </w:r>
      <w:proofErr w:type="spellEnd"/>
      <w:r w:rsidRPr="002B501E">
        <w:rPr>
          <w:rFonts w:ascii="Book Antiqua" w:hAnsi="Book Antiqua"/>
          <w:sz w:val="24"/>
          <w:szCs w:val="24"/>
        </w:rPr>
        <w:t xml:space="preserve"> A, Richardt G. High-Speed Rotational Atherectomy Versus Modified Balloons Prior to Drug-Eluting Stent Implantation in Severely Calcified Coronary Lesions. </w:t>
      </w:r>
      <w:proofErr w:type="spellStart"/>
      <w:r w:rsidRPr="002B501E">
        <w:rPr>
          <w:rFonts w:ascii="Book Antiqua" w:hAnsi="Book Antiqua"/>
          <w:i/>
          <w:sz w:val="24"/>
          <w:szCs w:val="24"/>
        </w:rPr>
        <w:t>Circ</w:t>
      </w:r>
      <w:proofErr w:type="spellEnd"/>
      <w:r w:rsidRPr="002B501E">
        <w:rPr>
          <w:rFonts w:ascii="Book Antiqua" w:hAnsi="Book Antiqua"/>
          <w:i/>
          <w:sz w:val="24"/>
          <w:szCs w:val="24"/>
        </w:rPr>
        <w:t xml:space="preserve"> </w:t>
      </w:r>
      <w:proofErr w:type="spellStart"/>
      <w:r w:rsidRPr="002B501E">
        <w:rPr>
          <w:rFonts w:ascii="Book Antiqua" w:hAnsi="Book Antiqua"/>
          <w:i/>
          <w:sz w:val="24"/>
          <w:szCs w:val="24"/>
        </w:rPr>
        <w:t>Cardiovasc</w:t>
      </w:r>
      <w:proofErr w:type="spellEnd"/>
      <w:r w:rsidRPr="002B501E">
        <w:rPr>
          <w:rFonts w:ascii="Book Antiqua" w:hAnsi="Book Antiqua"/>
          <w:i/>
          <w:sz w:val="24"/>
          <w:szCs w:val="24"/>
        </w:rPr>
        <w:t xml:space="preserve"> </w:t>
      </w:r>
      <w:proofErr w:type="spellStart"/>
      <w:r w:rsidRPr="002B501E">
        <w:rPr>
          <w:rFonts w:ascii="Book Antiqua" w:hAnsi="Book Antiqua"/>
          <w:i/>
          <w:sz w:val="24"/>
          <w:szCs w:val="24"/>
        </w:rPr>
        <w:t>Interv</w:t>
      </w:r>
      <w:proofErr w:type="spellEnd"/>
      <w:r w:rsidRPr="002B501E">
        <w:rPr>
          <w:rFonts w:ascii="Book Antiqua" w:hAnsi="Book Antiqua"/>
          <w:sz w:val="24"/>
          <w:szCs w:val="24"/>
        </w:rPr>
        <w:t xml:space="preserve"> 2018; </w:t>
      </w:r>
      <w:r w:rsidRPr="002B501E">
        <w:rPr>
          <w:rFonts w:ascii="Book Antiqua" w:hAnsi="Book Antiqua"/>
          <w:b/>
          <w:sz w:val="24"/>
          <w:szCs w:val="24"/>
        </w:rPr>
        <w:t>11</w:t>
      </w:r>
      <w:r w:rsidRPr="002B501E">
        <w:rPr>
          <w:rFonts w:ascii="Book Antiqua" w:hAnsi="Book Antiqua"/>
          <w:sz w:val="24"/>
          <w:szCs w:val="24"/>
        </w:rPr>
        <w:t>: e007415 [PMID: 30354632 DOI: 10.1161/CIRCINTERVENTIONS.118.007415]</w:t>
      </w:r>
    </w:p>
    <w:p w14:paraId="46B2EF82" w14:textId="77777777" w:rsidR="00B14DA0" w:rsidRPr="002B501E" w:rsidRDefault="00B14DA0" w:rsidP="00B14DA0">
      <w:pPr>
        <w:spacing w:after="0" w:line="360" w:lineRule="auto"/>
        <w:jc w:val="both"/>
        <w:rPr>
          <w:rFonts w:ascii="Book Antiqua" w:hAnsi="Book Antiqua"/>
          <w:sz w:val="24"/>
          <w:szCs w:val="24"/>
        </w:rPr>
      </w:pPr>
      <w:r w:rsidRPr="002B501E">
        <w:rPr>
          <w:rFonts w:ascii="Book Antiqua" w:hAnsi="Book Antiqua"/>
          <w:sz w:val="24"/>
          <w:szCs w:val="24"/>
        </w:rPr>
        <w:t xml:space="preserve">3 </w:t>
      </w:r>
      <w:r w:rsidRPr="002B501E">
        <w:rPr>
          <w:rFonts w:ascii="Book Antiqua" w:hAnsi="Book Antiqua"/>
          <w:b/>
          <w:sz w:val="24"/>
          <w:szCs w:val="24"/>
        </w:rPr>
        <w:t>Savage MP</w:t>
      </w:r>
      <w:r w:rsidRPr="002B501E">
        <w:rPr>
          <w:rFonts w:ascii="Book Antiqua" w:hAnsi="Book Antiqua"/>
          <w:sz w:val="24"/>
          <w:szCs w:val="24"/>
        </w:rPr>
        <w:t xml:space="preserve">, Goldberg S, </w:t>
      </w:r>
      <w:proofErr w:type="spellStart"/>
      <w:r w:rsidRPr="002B501E">
        <w:rPr>
          <w:rFonts w:ascii="Book Antiqua" w:hAnsi="Book Antiqua"/>
          <w:sz w:val="24"/>
          <w:szCs w:val="24"/>
        </w:rPr>
        <w:t>Hirshfeld</w:t>
      </w:r>
      <w:proofErr w:type="spellEnd"/>
      <w:r w:rsidRPr="002B501E">
        <w:rPr>
          <w:rFonts w:ascii="Book Antiqua" w:hAnsi="Book Antiqua"/>
          <w:sz w:val="24"/>
          <w:szCs w:val="24"/>
        </w:rPr>
        <w:t xml:space="preserve"> JW, Bass TA, MacDonald RG, Margolis JR, </w:t>
      </w:r>
      <w:proofErr w:type="spellStart"/>
      <w:r w:rsidRPr="002B501E">
        <w:rPr>
          <w:rFonts w:ascii="Book Antiqua" w:hAnsi="Book Antiqua"/>
          <w:sz w:val="24"/>
          <w:szCs w:val="24"/>
        </w:rPr>
        <w:t>Taussig</w:t>
      </w:r>
      <w:proofErr w:type="spellEnd"/>
      <w:r w:rsidRPr="002B501E">
        <w:rPr>
          <w:rFonts w:ascii="Book Antiqua" w:hAnsi="Book Antiqua"/>
          <w:sz w:val="24"/>
          <w:szCs w:val="24"/>
        </w:rPr>
        <w:t xml:space="preserve"> AS, </w:t>
      </w:r>
      <w:proofErr w:type="spellStart"/>
      <w:r w:rsidRPr="002B501E">
        <w:rPr>
          <w:rFonts w:ascii="Book Antiqua" w:hAnsi="Book Antiqua"/>
          <w:sz w:val="24"/>
          <w:szCs w:val="24"/>
        </w:rPr>
        <w:t>Vetrovec</w:t>
      </w:r>
      <w:proofErr w:type="spellEnd"/>
      <w:r w:rsidRPr="002B501E">
        <w:rPr>
          <w:rFonts w:ascii="Book Antiqua" w:hAnsi="Book Antiqua"/>
          <w:sz w:val="24"/>
          <w:szCs w:val="24"/>
        </w:rPr>
        <w:t xml:space="preserve"> G, Whitworth HB, </w:t>
      </w:r>
      <w:proofErr w:type="spellStart"/>
      <w:r w:rsidRPr="002B501E">
        <w:rPr>
          <w:rFonts w:ascii="Book Antiqua" w:hAnsi="Book Antiqua"/>
          <w:sz w:val="24"/>
          <w:szCs w:val="24"/>
        </w:rPr>
        <w:t>Zalewski</w:t>
      </w:r>
      <w:proofErr w:type="spellEnd"/>
      <w:r w:rsidRPr="002B501E">
        <w:rPr>
          <w:rFonts w:ascii="Book Antiqua" w:hAnsi="Book Antiqua"/>
          <w:sz w:val="24"/>
          <w:szCs w:val="24"/>
        </w:rPr>
        <w:t xml:space="preserve"> A. Clinical and angiographic determinants of primary coronary angioplasty success. M-HEART Investigators. </w:t>
      </w:r>
      <w:r w:rsidRPr="002B501E">
        <w:rPr>
          <w:rFonts w:ascii="Book Antiqua" w:hAnsi="Book Antiqua"/>
          <w:i/>
          <w:sz w:val="24"/>
          <w:szCs w:val="24"/>
        </w:rPr>
        <w:t xml:space="preserve">J Am </w:t>
      </w:r>
      <w:proofErr w:type="spellStart"/>
      <w:r w:rsidRPr="002B501E">
        <w:rPr>
          <w:rFonts w:ascii="Book Antiqua" w:hAnsi="Book Antiqua"/>
          <w:i/>
          <w:sz w:val="24"/>
          <w:szCs w:val="24"/>
        </w:rPr>
        <w:t>Coll</w:t>
      </w:r>
      <w:proofErr w:type="spellEnd"/>
      <w:r w:rsidRPr="002B501E">
        <w:rPr>
          <w:rFonts w:ascii="Book Antiqua" w:hAnsi="Book Antiqua"/>
          <w:i/>
          <w:sz w:val="24"/>
          <w:szCs w:val="24"/>
        </w:rPr>
        <w:t xml:space="preserve"> </w:t>
      </w:r>
      <w:proofErr w:type="spellStart"/>
      <w:r w:rsidRPr="002B501E">
        <w:rPr>
          <w:rFonts w:ascii="Book Antiqua" w:hAnsi="Book Antiqua"/>
          <w:i/>
          <w:sz w:val="24"/>
          <w:szCs w:val="24"/>
        </w:rPr>
        <w:t>Cardiol</w:t>
      </w:r>
      <w:proofErr w:type="spellEnd"/>
      <w:r w:rsidRPr="002B501E">
        <w:rPr>
          <w:rFonts w:ascii="Book Antiqua" w:hAnsi="Book Antiqua"/>
          <w:sz w:val="24"/>
          <w:szCs w:val="24"/>
        </w:rPr>
        <w:t xml:space="preserve"> 1991; </w:t>
      </w:r>
      <w:r w:rsidRPr="002B501E">
        <w:rPr>
          <w:rFonts w:ascii="Book Antiqua" w:hAnsi="Book Antiqua"/>
          <w:b/>
          <w:sz w:val="24"/>
          <w:szCs w:val="24"/>
        </w:rPr>
        <w:t>17</w:t>
      </w:r>
      <w:r w:rsidRPr="002B501E">
        <w:rPr>
          <w:rFonts w:ascii="Book Antiqua" w:hAnsi="Book Antiqua"/>
          <w:sz w:val="24"/>
          <w:szCs w:val="24"/>
        </w:rPr>
        <w:t>: 22-28 [PMID: 1987229 DOI: 10.1016/0735-1097(91)90700-j]</w:t>
      </w:r>
    </w:p>
    <w:p w14:paraId="599B2F42" w14:textId="77777777" w:rsidR="00B14DA0" w:rsidRPr="002B501E" w:rsidRDefault="00B14DA0" w:rsidP="00B14DA0">
      <w:pPr>
        <w:spacing w:after="0" w:line="360" w:lineRule="auto"/>
        <w:jc w:val="both"/>
        <w:rPr>
          <w:rFonts w:ascii="Book Antiqua" w:hAnsi="Book Antiqua"/>
          <w:sz w:val="24"/>
          <w:szCs w:val="24"/>
        </w:rPr>
      </w:pPr>
      <w:r w:rsidRPr="002B501E">
        <w:rPr>
          <w:rFonts w:ascii="Book Antiqua" w:hAnsi="Book Antiqua"/>
          <w:sz w:val="24"/>
          <w:szCs w:val="24"/>
        </w:rPr>
        <w:t xml:space="preserve">4 </w:t>
      </w:r>
      <w:proofErr w:type="spellStart"/>
      <w:r w:rsidRPr="002B501E">
        <w:rPr>
          <w:rFonts w:ascii="Book Antiqua" w:hAnsi="Book Antiqua"/>
          <w:b/>
          <w:sz w:val="24"/>
          <w:szCs w:val="24"/>
        </w:rPr>
        <w:t>Bourantas</w:t>
      </w:r>
      <w:proofErr w:type="spellEnd"/>
      <w:r w:rsidRPr="002B501E">
        <w:rPr>
          <w:rFonts w:ascii="Book Antiqua" w:hAnsi="Book Antiqua"/>
          <w:b/>
          <w:sz w:val="24"/>
          <w:szCs w:val="24"/>
        </w:rPr>
        <w:t xml:space="preserve"> CV</w:t>
      </w:r>
      <w:r w:rsidRPr="002B501E">
        <w:rPr>
          <w:rFonts w:ascii="Book Antiqua" w:hAnsi="Book Antiqua"/>
          <w:sz w:val="24"/>
          <w:szCs w:val="24"/>
        </w:rPr>
        <w:t xml:space="preserve">, Zhang YJ, Garg S, Iqbal J, </w:t>
      </w:r>
      <w:proofErr w:type="spellStart"/>
      <w:r w:rsidRPr="002B501E">
        <w:rPr>
          <w:rFonts w:ascii="Book Antiqua" w:hAnsi="Book Antiqua"/>
          <w:sz w:val="24"/>
          <w:szCs w:val="24"/>
        </w:rPr>
        <w:t>Valgimigli</w:t>
      </w:r>
      <w:proofErr w:type="spellEnd"/>
      <w:r w:rsidRPr="002B501E">
        <w:rPr>
          <w:rFonts w:ascii="Book Antiqua" w:hAnsi="Book Antiqua"/>
          <w:sz w:val="24"/>
          <w:szCs w:val="24"/>
        </w:rPr>
        <w:t xml:space="preserve"> M, </w:t>
      </w:r>
      <w:proofErr w:type="spellStart"/>
      <w:r w:rsidRPr="002B501E">
        <w:rPr>
          <w:rFonts w:ascii="Book Antiqua" w:hAnsi="Book Antiqua"/>
          <w:sz w:val="24"/>
          <w:szCs w:val="24"/>
        </w:rPr>
        <w:t>Windecker</w:t>
      </w:r>
      <w:proofErr w:type="spellEnd"/>
      <w:r w:rsidRPr="002B501E">
        <w:rPr>
          <w:rFonts w:ascii="Book Antiqua" w:hAnsi="Book Antiqua"/>
          <w:sz w:val="24"/>
          <w:szCs w:val="24"/>
        </w:rPr>
        <w:t xml:space="preserve"> S, Mohr FW, Silber S, </w:t>
      </w:r>
      <w:proofErr w:type="spellStart"/>
      <w:r w:rsidRPr="002B501E">
        <w:rPr>
          <w:rFonts w:ascii="Book Antiqua" w:hAnsi="Book Antiqua"/>
          <w:sz w:val="24"/>
          <w:szCs w:val="24"/>
        </w:rPr>
        <w:t>Vries</w:t>
      </w:r>
      <w:proofErr w:type="spellEnd"/>
      <w:r w:rsidRPr="002B501E">
        <w:rPr>
          <w:rFonts w:ascii="Book Antiqua" w:hAnsi="Book Antiqua"/>
          <w:sz w:val="24"/>
          <w:szCs w:val="24"/>
        </w:rPr>
        <w:t xml:space="preserve"> Td, </w:t>
      </w:r>
      <w:proofErr w:type="spellStart"/>
      <w:r w:rsidRPr="002B501E">
        <w:rPr>
          <w:rFonts w:ascii="Book Antiqua" w:hAnsi="Book Antiqua"/>
          <w:sz w:val="24"/>
          <w:szCs w:val="24"/>
        </w:rPr>
        <w:t>Onuma</w:t>
      </w:r>
      <w:proofErr w:type="spellEnd"/>
      <w:r w:rsidRPr="002B501E">
        <w:rPr>
          <w:rFonts w:ascii="Book Antiqua" w:hAnsi="Book Antiqua"/>
          <w:sz w:val="24"/>
          <w:szCs w:val="24"/>
        </w:rPr>
        <w:t xml:space="preserve"> Y, Garcia-Garcia HM, Morel MA, </w:t>
      </w:r>
      <w:proofErr w:type="spellStart"/>
      <w:r w:rsidRPr="002B501E">
        <w:rPr>
          <w:rFonts w:ascii="Book Antiqua" w:hAnsi="Book Antiqua"/>
          <w:sz w:val="24"/>
          <w:szCs w:val="24"/>
        </w:rPr>
        <w:t>Serruys</w:t>
      </w:r>
      <w:proofErr w:type="spellEnd"/>
      <w:r w:rsidRPr="002B501E">
        <w:rPr>
          <w:rFonts w:ascii="Book Antiqua" w:hAnsi="Book Antiqua"/>
          <w:sz w:val="24"/>
          <w:szCs w:val="24"/>
        </w:rPr>
        <w:t xml:space="preserve"> PW. Prognostic implications of coronary calcification in patients with obstructive coronary artery disease treated by percutaneous coronary intervention: a patient-level pooled analysis of 7 contemporary stent trials. </w:t>
      </w:r>
      <w:r w:rsidRPr="002B501E">
        <w:rPr>
          <w:rFonts w:ascii="Book Antiqua" w:hAnsi="Book Antiqua"/>
          <w:i/>
          <w:sz w:val="24"/>
          <w:szCs w:val="24"/>
        </w:rPr>
        <w:t>Heart</w:t>
      </w:r>
      <w:r w:rsidRPr="002B501E">
        <w:rPr>
          <w:rFonts w:ascii="Book Antiqua" w:hAnsi="Book Antiqua"/>
          <w:sz w:val="24"/>
          <w:szCs w:val="24"/>
        </w:rPr>
        <w:t xml:space="preserve"> 2014; </w:t>
      </w:r>
      <w:r w:rsidRPr="002B501E">
        <w:rPr>
          <w:rFonts w:ascii="Book Antiqua" w:hAnsi="Book Antiqua"/>
          <w:b/>
          <w:sz w:val="24"/>
          <w:szCs w:val="24"/>
        </w:rPr>
        <w:t>100</w:t>
      </w:r>
      <w:r w:rsidRPr="002B501E">
        <w:rPr>
          <w:rFonts w:ascii="Book Antiqua" w:hAnsi="Book Antiqua"/>
          <w:sz w:val="24"/>
          <w:szCs w:val="24"/>
        </w:rPr>
        <w:t>: 1158-1164 [PMID: 24846971 DOI: 10.1136/heartjnl-2013-305180]</w:t>
      </w:r>
    </w:p>
    <w:p w14:paraId="3170D96F" w14:textId="77777777" w:rsidR="00B14DA0" w:rsidRPr="002B501E" w:rsidRDefault="00B14DA0" w:rsidP="00B14DA0">
      <w:pPr>
        <w:spacing w:after="0" w:line="360" w:lineRule="auto"/>
        <w:jc w:val="both"/>
        <w:rPr>
          <w:rFonts w:ascii="Book Antiqua" w:hAnsi="Book Antiqua"/>
          <w:sz w:val="24"/>
          <w:szCs w:val="24"/>
        </w:rPr>
      </w:pPr>
      <w:r w:rsidRPr="002B501E">
        <w:rPr>
          <w:rFonts w:ascii="Book Antiqua" w:hAnsi="Book Antiqua"/>
          <w:sz w:val="24"/>
          <w:szCs w:val="24"/>
        </w:rPr>
        <w:t xml:space="preserve">5 </w:t>
      </w:r>
      <w:proofErr w:type="spellStart"/>
      <w:r w:rsidRPr="002B501E">
        <w:rPr>
          <w:rFonts w:ascii="Book Antiqua" w:hAnsi="Book Antiqua"/>
          <w:b/>
          <w:sz w:val="24"/>
          <w:szCs w:val="24"/>
        </w:rPr>
        <w:t>Sotomi</w:t>
      </w:r>
      <w:proofErr w:type="spellEnd"/>
      <w:r w:rsidRPr="002B501E">
        <w:rPr>
          <w:rFonts w:ascii="Book Antiqua" w:hAnsi="Book Antiqua"/>
          <w:b/>
          <w:sz w:val="24"/>
          <w:szCs w:val="24"/>
        </w:rPr>
        <w:t xml:space="preserve"> Y</w:t>
      </w:r>
      <w:r w:rsidRPr="002B501E">
        <w:rPr>
          <w:rFonts w:ascii="Book Antiqua" w:hAnsi="Book Antiqua"/>
          <w:sz w:val="24"/>
          <w:szCs w:val="24"/>
        </w:rPr>
        <w:t xml:space="preserve">, </w:t>
      </w:r>
      <w:proofErr w:type="spellStart"/>
      <w:r w:rsidRPr="002B501E">
        <w:rPr>
          <w:rFonts w:ascii="Book Antiqua" w:hAnsi="Book Antiqua"/>
          <w:sz w:val="24"/>
          <w:szCs w:val="24"/>
        </w:rPr>
        <w:t>Shlofmitz</w:t>
      </w:r>
      <w:proofErr w:type="spellEnd"/>
      <w:r w:rsidRPr="002B501E">
        <w:rPr>
          <w:rFonts w:ascii="Book Antiqua" w:hAnsi="Book Antiqua"/>
          <w:sz w:val="24"/>
          <w:szCs w:val="24"/>
        </w:rPr>
        <w:t xml:space="preserve"> RA, Colombo A, </w:t>
      </w:r>
      <w:proofErr w:type="spellStart"/>
      <w:r w:rsidRPr="002B501E">
        <w:rPr>
          <w:rFonts w:ascii="Book Antiqua" w:hAnsi="Book Antiqua"/>
          <w:sz w:val="24"/>
          <w:szCs w:val="24"/>
        </w:rPr>
        <w:t>Serruys</w:t>
      </w:r>
      <w:proofErr w:type="spellEnd"/>
      <w:r w:rsidRPr="002B501E">
        <w:rPr>
          <w:rFonts w:ascii="Book Antiqua" w:hAnsi="Book Antiqua"/>
          <w:sz w:val="24"/>
          <w:szCs w:val="24"/>
        </w:rPr>
        <w:t xml:space="preserve"> PW, </w:t>
      </w:r>
      <w:proofErr w:type="spellStart"/>
      <w:r w:rsidRPr="002B501E">
        <w:rPr>
          <w:rFonts w:ascii="Book Antiqua" w:hAnsi="Book Antiqua"/>
          <w:sz w:val="24"/>
          <w:szCs w:val="24"/>
        </w:rPr>
        <w:t>Onuma</w:t>
      </w:r>
      <w:proofErr w:type="spellEnd"/>
      <w:r w:rsidRPr="002B501E">
        <w:rPr>
          <w:rFonts w:ascii="Book Antiqua" w:hAnsi="Book Antiqua"/>
          <w:sz w:val="24"/>
          <w:szCs w:val="24"/>
        </w:rPr>
        <w:t xml:space="preserve"> Y. Patient Selection and Procedural Considerations for Coronary Orbital Atherectomy System. </w:t>
      </w:r>
      <w:proofErr w:type="spellStart"/>
      <w:r w:rsidRPr="002B501E">
        <w:rPr>
          <w:rFonts w:ascii="Book Antiqua" w:hAnsi="Book Antiqua"/>
          <w:i/>
          <w:sz w:val="24"/>
          <w:szCs w:val="24"/>
        </w:rPr>
        <w:t>Interv</w:t>
      </w:r>
      <w:proofErr w:type="spellEnd"/>
      <w:r w:rsidRPr="002B501E">
        <w:rPr>
          <w:rFonts w:ascii="Book Antiqua" w:hAnsi="Book Antiqua"/>
          <w:i/>
          <w:sz w:val="24"/>
          <w:szCs w:val="24"/>
        </w:rPr>
        <w:t xml:space="preserve"> </w:t>
      </w:r>
      <w:proofErr w:type="spellStart"/>
      <w:r w:rsidRPr="002B501E">
        <w:rPr>
          <w:rFonts w:ascii="Book Antiqua" w:hAnsi="Book Antiqua"/>
          <w:i/>
          <w:sz w:val="24"/>
          <w:szCs w:val="24"/>
        </w:rPr>
        <w:t>Cardiol</w:t>
      </w:r>
      <w:proofErr w:type="spellEnd"/>
      <w:r w:rsidRPr="002B501E">
        <w:rPr>
          <w:rFonts w:ascii="Book Antiqua" w:hAnsi="Book Antiqua"/>
          <w:sz w:val="24"/>
          <w:szCs w:val="24"/>
        </w:rPr>
        <w:t xml:space="preserve"> 2016; </w:t>
      </w:r>
      <w:r w:rsidRPr="002B501E">
        <w:rPr>
          <w:rFonts w:ascii="Book Antiqua" w:hAnsi="Book Antiqua"/>
          <w:b/>
          <w:sz w:val="24"/>
          <w:szCs w:val="24"/>
        </w:rPr>
        <w:t>11</w:t>
      </w:r>
      <w:r w:rsidRPr="002B501E">
        <w:rPr>
          <w:rFonts w:ascii="Book Antiqua" w:hAnsi="Book Antiqua"/>
          <w:sz w:val="24"/>
          <w:szCs w:val="24"/>
        </w:rPr>
        <w:t>: 33-38 [PMID: 29588702 DOI: 10.15420/icr.2015:19:2]</w:t>
      </w:r>
    </w:p>
    <w:p w14:paraId="515244B9" w14:textId="68831292" w:rsidR="00B14DA0" w:rsidRPr="002B501E" w:rsidRDefault="00B14DA0" w:rsidP="00B14DA0">
      <w:pPr>
        <w:spacing w:after="0" w:line="360" w:lineRule="auto"/>
        <w:jc w:val="both"/>
        <w:rPr>
          <w:rFonts w:ascii="Book Antiqua" w:hAnsi="Book Antiqua"/>
          <w:sz w:val="24"/>
          <w:szCs w:val="24"/>
        </w:rPr>
      </w:pPr>
      <w:r w:rsidRPr="002B501E">
        <w:rPr>
          <w:rFonts w:ascii="Book Antiqua" w:hAnsi="Book Antiqua"/>
          <w:sz w:val="24"/>
          <w:szCs w:val="24"/>
        </w:rPr>
        <w:t xml:space="preserve">6 </w:t>
      </w:r>
      <w:r w:rsidRPr="002B501E">
        <w:rPr>
          <w:rFonts w:ascii="Book Antiqua" w:hAnsi="Book Antiqua"/>
          <w:b/>
          <w:sz w:val="24"/>
          <w:szCs w:val="24"/>
        </w:rPr>
        <w:t>Valdes PJ</w:t>
      </w:r>
      <w:r w:rsidRPr="002B501E">
        <w:rPr>
          <w:rFonts w:ascii="Book Antiqua" w:hAnsi="Book Antiqua"/>
          <w:sz w:val="24"/>
          <w:szCs w:val="24"/>
        </w:rPr>
        <w:t>, Diaz MA. Rotational Atherectomy</w:t>
      </w:r>
      <w:r w:rsidR="00C84230" w:rsidRPr="002B501E">
        <w:rPr>
          <w:rFonts w:ascii="Book Antiqua" w:hAnsi="Book Antiqua"/>
          <w:sz w:val="24"/>
          <w:szCs w:val="24"/>
        </w:rPr>
        <w:t>.</w:t>
      </w:r>
      <w:r w:rsidRPr="002B501E">
        <w:rPr>
          <w:rFonts w:ascii="Book Antiqua" w:hAnsi="Book Antiqua"/>
          <w:sz w:val="24"/>
          <w:szCs w:val="24"/>
        </w:rPr>
        <w:t xml:space="preserve"> </w:t>
      </w:r>
      <w:proofErr w:type="spellStart"/>
      <w:r w:rsidR="00C84230" w:rsidRPr="002B501E">
        <w:rPr>
          <w:rFonts w:ascii="Book Antiqua" w:hAnsi="Book Antiqua"/>
          <w:sz w:val="24"/>
          <w:szCs w:val="24"/>
        </w:rPr>
        <w:t>StatPearls</w:t>
      </w:r>
      <w:proofErr w:type="spellEnd"/>
      <w:r w:rsidR="00C84230" w:rsidRPr="002B501E">
        <w:rPr>
          <w:rFonts w:ascii="Book Antiqua" w:hAnsi="Book Antiqua"/>
          <w:sz w:val="24"/>
          <w:szCs w:val="24"/>
        </w:rPr>
        <w:t xml:space="preserve"> [Internet]. Treasure Island (FL): </w:t>
      </w:r>
      <w:proofErr w:type="spellStart"/>
      <w:r w:rsidR="00C84230" w:rsidRPr="002B501E">
        <w:rPr>
          <w:rFonts w:ascii="Book Antiqua" w:hAnsi="Book Antiqua"/>
          <w:sz w:val="24"/>
          <w:szCs w:val="24"/>
        </w:rPr>
        <w:t>StatPearls</w:t>
      </w:r>
      <w:proofErr w:type="spellEnd"/>
      <w:r w:rsidR="00C84230" w:rsidRPr="002B501E">
        <w:rPr>
          <w:rFonts w:ascii="Book Antiqua" w:hAnsi="Book Antiqua"/>
          <w:sz w:val="24"/>
          <w:szCs w:val="24"/>
        </w:rPr>
        <w:t xml:space="preserve"> Publishing; 2019</w:t>
      </w:r>
      <w:r w:rsidRPr="002B501E">
        <w:rPr>
          <w:rFonts w:ascii="Book Antiqua" w:hAnsi="Book Antiqua"/>
          <w:sz w:val="24"/>
          <w:szCs w:val="24"/>
        </w:rPr>
        <w:t xml:space="preserve"> [PMID: 29763091]</w:t>
      </w:r>
    </w:p>
    <w:p w14:paraId="540F9F00" w14:textId="643B8820" w:rsidR="00B14DA0" w:rsidRPr="002B501E" w:rsidRDefault="00C84230" w:rsidP="00B14DA0">
      <w:pPr>
        <w:spacing w:after="0" w:line="360" w:lineRule="auto"/>
        <w:jc w:val="both"/>
        <w:rPr>
          <w:rFonts w:ascii="Book Antiqua" w:hAnsi="Book Antiqua"/>
          <w:sz w:val="24"/>
          <w:szCs w:val="24"/>
        </w:rPr>
      </w:pPr>
      <w:r w:rsidRPr="002B501E">
        <w:rPr>
          <w:rFonts w:ascii="Book Antiqua" w:hAnsi="Book Antiqua"/>
          <w:sz w:val="24"/>
          <w:szCs w:val="24"/>
        </w:rPr>
        <w:t>7</w:t>
      </w:r>
      <w:r w:rsidR="00B14DA0" w:rsidRPr="002B501E">
        <w:rPr>
          <w:rFonts w:ascii="Book Antiqua" w:hAnsi="Book Antiqua"/>
          <w:sz w:val="24"/>
          <w:szCs w:val="24"/>
        </w:rPr>
        <w:t xml:space="preserve"> </w:t>
      </w:r>
      <w:r w:rsidR="00B14DA0" w:rsidRPr="002B501E">
        <w:rPr>
          <w:rFonts w:ascii="Book Antiqua" w:hAnsi="Book Antiqua"/>
          <w:b/>
          <w:sz w:val="24"/>
          <w:szCs w:val="24"/>
        </w:rPr>
        <w:t>Reisman M</w:t>
      </w:r>
      <w:r w:rsidR="00B14DA0" w:rsidRPr="002B501E">
        <w:rPr>
          <w:rFonts w:ascii="Book Antiqua" w:hAnsi="Book Antiqua"/>
          <w:sz w:val="24"/>
          <w:szCs w:val="24"/>
        </w:rPr>
        <w:t xml:space="preserve">, Shuman BJ, Harms V. Analysis of heat generation during rotational atherectomy using different operational techniques. </w:t>
      </w:r>
      <w:proofErr w:type="spellStart"/>
      <w:r w:rsidR="00B14DA0" w:rsidRPr="002B501E">
        <w:rPr>
          <w:rFonts w:ascii="Book Antiqua" w:hAnsi="Book Antiqua"/>
          <w:i/>
          <w:sz w:val="24"/>
          <w:szCs w:val="24"/>
        </w:rPr>
        <w:t>Cathet</w:t>
      </w:r>
      <w:proofErr w:type="spellEnd"/>
      <w:r w:rsidR="00B14DA0" w:rsidRPr="002B501E">
        <w:rPr>
          <w:rFonts w:ascii="Book Antiqua" w:hAnsi="Book Antiqua"/>
          <w:i/>
          <w:sz w:val="24"/>
          <w:szCs w:val="24"/>
        </w:rPr>
        <w:t xml:space="preserve"> </w:t>
      </w:r>
      <w:proofErr w:type="spellStart"/>
      <w:r w:rsidR="00B14DA0" w:rsidRPr="002B501E">
        <w:rPr>
          <w:rFonts w:ascii="Book Antiqua" w:hAnsi="Book Antiqua"/>
          <w:i/>
          <w:sz w:val="24"/>
          <w:szCs w:val="24"/>
        </w:rPr>
        <w:t>Cardiovasc</w:t>
      </w:r>
      <w:proofErr w:type="spellEnd"/>
      <w:r w:rsidR="00B14DA0" w:rsidRPr="002B501E">
        <w:rPr>
          <w:rFonts w:ascii="Book Antiqua" w:hAnsi="Book Antiqua"/>
          <w:i/>
          <w:sz w:val="24"/>
          <w:szCs w:val="24"/>
        </w:rPr>
        <w:t xml:space="preserve"> </w:t>
      </w:r>
      <w:proofErr w:type="spellStart"/>
      <w:r w:rsidR="00B14DA0" w:rsidRPr="002B501E">
        <w:rPr>
          <w:rFonts w:ascii="Book Antiqua" w:hAnsi="Book Antiqua"/>
          <w:i/>
          <w:sz w:val="24"/>
          <w:szCs w:val="24"/>
        </w:rPr>
        <w:t>Diagn</w:t>
      </w:r>
      <w:proofErr w:type="spellEnd"/>
      <w:r w:rsidR="00B14DA0" w:rsidRPr="002B501E">
        <w:rPr>
          <w:rFonts w:ascii="Book Antiqua" w:hAnsi="Book Antiqua"/>
          <w:sz w:val="24"/>
          <w:szCs w:val="24"/>
        </w:rPr>
        <w:t xml:space="preserve"> 1998; </w:t>
      </w:r>
      <w:r w:rsidR="00B14DA0" w:rsidRPr="002B501E">
        <w:rPr>
          <w:rFonts w:ascii="Book Antiqua" w:hAnsi="Book Antiqua"/>
          <w:b/>
          <w:sz w:val="24"/>
          <w:szCs w:val="24"/>
        </w:rPr>
        <w:t>44</w:t>
      </w:r>
      <w:r w:rsidR="00B14DA0" w:rsidRPr="002B501E">
        <w:rPr>
          <w:rFonts w:ascii="Book Antiqua" w:hAnsi="Book Antiqua"/>
          <w:sz w:val="24"/>
          <w:szCs w:val="24"/>
        </w:rPr>
        <w:t>: 453-455 [PMID: 9716217 DOI: 10.1002/(SICI)1097-0304(199808)44:43.0.CO;2-I]</w:t>
      </w:r>
    </w:p>
    <w:p w14:paraId="76539FC2" w14:textId="315E6F89" w:rsidR="00B14DA0" w:rsidRPr="002B501E" w:rsidRDefault="00C84230" w:rsidP="00B14DA0">
      <w:pPr>
        <w:spacing w:after="0" w:line="360" w:lineRule="auto"/>
        <w:jc w:val="both"/>
        <w:rPr>
          <w:rFonts w:ascii="Book Antiqua" w:hAnsi="Book Antiqua"/>
          <w:sz w:val="24"/>
          <w:szCs w:val="24"/>
        </w:rPr>
      </w:pPr>
      <w:r w:rsidRPr="002B501E">
        <w:rPr>
          <w:rFonts w:ascii="Book Antiqua" w:hAnsi="Book Antiqua"/>
          <w:sz w:val="24"/>
          <w:szCs w:val="24"/>
        </w:rPr>
        <w:lastRenderedPageBreak/>
        <w:t>8</w:t>
      </w:r>
      <w:r w:rsidR="00B14DA0" w:rsidRPr="002B501E">
        <w:rPr>
          <w:rFonts w:ascii="Book Antiqua" w:hAnsi="Book Antiqua"/>
          <w:sz w:val="24"/>
          <w:szCs w:val="24"/>
        </w:rPr>
        <w:t xml:space="preserve"> </w:t>
      </w:r>
      <w:r w:rsidR="00B14DA0" w:rsidRPr="002B501E">
        <w:rPr>
          <w:rFonts w:ascii="Book Antiqua" w:hAnsi="Book Antiqua"/>
          <w:b/>
          <w:sz w:val="24"/>
          <w:szCs w:val="24"/>
        </w:rPr>
        <w:t>Mehta V</w:t>
      </w:r>
      <w:r w:rsidR="00B14DA0" w:rsidRPr="002B501E">
        <w:rPr>
          <w:rFonts w:ascii="Book Antiqua" w:hAnsi="Book Antiqua"/>
          <w:sz w:val="24"/>
          <w:szCs w:val="24"/>
        </w:rPr>
        <w:t xml:space="preserve">, </w:t>
      </w:r>
      <w:proofErr w:type="spellStart"/>
      <w:r w:rsidR="00B14DA0" w:rsidRPr="002B501E">
        <w:rPr>
          <w:rFonts w:ascii="Book Antiqua" w:hAnsi="Book Antiqua"/>
          <w:sz w:val="24"/>
          <w:szCs w:val="24"/>
        </w:rPr>
        <w:t>Pandit</w:t>
      </w:r>
      <w:proofErr w:type="spellEnd"/>
      <w:r w:rsidR="00B14DA0" w:rsidRPr="002B501E">
        <w:rPr>
          <w:rFonts w:ascii="Book Antiqua" w:hAnsi="Book Antiqua"/>
          <w:sz w:val="24"/>
          <w:szCs w:val="24"/>
        </w:rPr>
        <w:t xml:space="preserve"> BN, </w:t>
      </w:r>
      <w:proofErr w:type="spellStart"/>
      <w:r w:rsidR="00B14DA0" w:rsidRPr="002B501E">
        <w:rPr>
          <w:rFonts w:ascii="Book Antiqua" w:hAnsi="Book Antiqua"/>
          <w:sz w:val="24"/>
          <w:szCs w:val="24"/>
        </w:rPr>
        <w:t>Trehan</w:t>
      </w:r>
      <w:proofErr w:type="spellEnd"/>
      <w:r w:rsidR="00B14DA0" w:rsidRPr="002B501E">
        <w:rPr>
          <w:rFonts w:ascii="Book Antiqua" w:hAnsi="Book Antiqua"/>
          <w:sz w:val="24"/>
          <w:szCs w:val="24"/>
        </w:rPr>
        <w:t xml:space="preserve"> V. Retrieval of Broken Export Catheter during Primary Angioplasty. </w:t>
      </w:r>
      <w:proofErr w:type="spellStart"/>
      <w:r w:rsidR="00B14DA0" w:rsidRPr="002B501E">
        <w:rPr>
          <w:rFonts w:ascii="Book Antiqua" w:hAnsi="Book Antiqua"/>
          <w:i/>
          <w:sz w:val="24"/>
          <w:szCs w:val="24"/>
        </w:rPr>
        <w:t>Int</w:t>
      </w:r>
      <w:proofErr w:type="spellEnd"/>
      <w:r w:rsidR="00B14DA0" w:rsidRPr="002B501E">
        <w:rPr>
          <w:rFonts w:ascii="Book Antiqua" w:hAnsi="Book Antiqua"/>
          <w:i/>
          <w:sz w:val="24"/>
          <w:szCs w:val="24"/>
        </w:rPr>
        <w:t xml:space="preserve"> J </w:t>
      </w:r>
      <w:proofErr w:type="spellStart"/>
      <w:r w:rsidR="00B14DA0" w:rsidRPr="002B501E">
        <w:rPr>
          <w:rFonts w:ascii="Book Antiqua" w:hAnsi="Book Antiqua"/>
          <w:i/>
          <w:sz w:val="24"/>
          <w:szCs w:val="24"/>
        </w:rPr>
        <w:t>Angiol</w:t>
      </w:r>
      <w:proofErr w:type="spellEnd"/>
      <w:r w:rsidR="00B14DA0" w:rsidRPr="002B501E">
        <w:rPr>
          <w:rFonts w:ascii="Book Antiqua" w:hAnsi="Book Antiqua"/>
          <w:sz w:val="24"/>
          <w:szCs w:val="24"/>
        </w:rPr>
        <w:t xml:space="preserve"> 2013; </w:t>
      </w:r>
      <w:r w:rsidR="00B14DA0" w:rsidRPr="002B501E">
        <w:rPr>
          <w:rFonts w:ascii="Book Antiqua" w:hAnsi="Book Antiqua"/>
          <w:b/>
          <w:sz w:val="24"/>
          <w:szCs w:val="24"/>
        </w:rPr>
        <w:t>22</w:t>
      </w:r>
      <w:r w:rsidR="00B14DA0" w:rsidRPr="002B501E">
        <w:rPr>
          <w:rFonts w:ascii="Book Antiqua" w:hAnsi="Book Antiqua"/>
          <w:sz w:val="24"/>
          <w:szCs w:val="24"/>
        </w:rPr>
        <w:t>: 185-188 [PMID: 24436609 DOI: 10.1055/s-0033-1347897]</w:t>
      </w:r>
    </w:p>
    <w:p w14:paraId="0124D0BD" w14:textId="35AEA2C3" w:rsidR="00B14DA0" w:rsidRPr="002B501E" w:rsidRDefault="00C84230" w:rsidP="00B14DA0">
      <w:pPr>
        <w:spacing w:after="0" w:line="360" w:lineRule="auto"/>
        <w:jc w:val="both"/>
        <w:rPr>
          <w:rFonts w:ascii="Book Antiqua" w:hAnsi="Book Antiqua"/>
          <w:sz w:val="24"/>
          <w:szCs w:val="24"/>
        </w:rPr>
      </w:pPr>
      <w:r w:rsidRPr="002B501E">
        <w:rPr>
          <w:rFonts w:ascii="Book Antiqua" w:hAnsi="Book Antiqua"/>
          <w:sz w:val="24"/>
          <w:szCs w:val="24"/>
        </w:rPr>
        <w:t>9</w:t>
      </w:r>
      <w:r w:rsidR="00B14DA0" w:rsidRPr="002B501E">
        <w:rPr>
          <w:rFonts w:ascii="Book Antiqua" w:hAnsi="Book Antiqua"/>
          <w:sz w:val="24"/>
          <w:szCs w:val="24"/>
        </w:rPr>
        <w:t xml:space="preserve"> </w:t>
      </w:r>
      <w:proofErr w:type="spellStart"/>
      <w:r w:rsidR="00B14DA0" w:rsidRPr="002B501E">
        <w:rPr>
          <w:rFonts w:ascii="Book Antiqua" w:hAnsi="Book Antiqua"/>
          <w:b/>
          <w:sz w:val="24"/>
          <w:szCs w:val="24"/>
        </w:rPr>
        <w:t>Iturbe</w:t>
      </w:r>
      <w:proofErr w:type="spellEnd"/>
      <w:r w:rsidR="00B14DA0" w:rsidRPr="002B501E">
        <w:rPr>
          <w:rFonts w:ascii="Book Antiqua" w:hAnsi="Book Antiqua"/>
          <w:b/>
          <w:sz w:val="24"/>
          <w:szCs w:val="24"/>
        </w:rPr>
        <w:t xml:space="preserve"> JM</w:t>
      </w:r>
      <w:r w:rsidR="00B14DA0" w:rsidRPr="002B501E">
        <w:rPr>
          <w:rFonts w:ascii="Book Antiqua" w:hAnsi="Book Antiqua"/>
          <w:sz w:val="24"/>
          <w:szCs w:val="24"/>
        </w:rPr>
        <w:t xml:space="preserve">, Abdel-Karim AR, </w:t>
      </w:r>
      <w:proofErr w:type="spellStart"/>
      <w:r w:rsidR="00B14DA0" w:rsidRPr="002B501E">
        <w:rPr>
          <w:rFonts w:ascii="Book Antiqua" w:hAnsi="Book Antiqua"/>
          <w:sz w:val="24"/>
          <w:szCs w:val="24"/>
        </w:rPr>
        <w:t>Papayannis</w:t>
      </w:r>
      <w:proofErr w:type="spellEnd"/>
      <w:r w:rsidR="00B14DA0" w:rsidRPr="002B501E">
        <w:rPr>
          <w:rFonts w:ascii="Book Antiqua" w:hAnsi="Book Antiqua"/>
          <w:sz w:val="24"/>
          <w:szCs w:val="24"/>
        </w:rPr>
        <w:t xml:space="preserve"> A, Mahmood A, </w:t>
      </w:r>
      <w:proofErr w:type="spellStart"/>
      <w:r w:rsidR="00B14DA0" w:rsidRPr="002B501E">
        <w:rPr>
          <w:rFonts w:ascii="Book Antiqua" w:hAnsi="Book Antiqua"/>
          <w:sz w:val="24"/>
          <w:szCs w:val="24"/>
        </w:rPr>
        <w:t>Rangan</w:t>
      </w:r>
      <w:proofErr w:type="spellEnd"/>
      <w:r w:rsidR="00B14DA0" w:rsidRPr="002B501E">
        <w:rPr>
          <w:rFonts w:ascii="Book Antiqua" w:hAnsi="Book Antiqua"/>
          <w:sz w:val="24"/>
          <w:szCs w:val="24"/>
        </w:rPr>
        <w:t xml:space="preserve"> BV, Banerjee S, </w:t>
      </w:r>
      <w:proofErr w:type="spellStart"/>
      <w:r w:rsidR="00B14DA0" w:rsidRPr="002B501E">
        <w:rPr>
          <w:rFonts w:ascii="Book Antiqua" w:hAnsi="Book Antiqua"/>
          <w:sz w:val="24"/>
          <w:szCs w:val="24"/>
        </w:rPr>
        <w:t>Brilakis</w:t>
      </w:r>
      <w:proofErr w:type="spellEnd"/>
      <w:r w:rsidR="00B14DA0" w:rsidRPr="002B501E">
        <w:rPr>
          <w:rFonts w:ascii="Book Antiqua" w:hAnsi="Book Antiqua"/>
          <w:sz w:val="24"/>
          <w:szCs w:val="24"/>
        </w:rPr>
        <w:t xml:space="preserve"> ES. Frequency, treatment, and consequences of device loss and entrapment in contemporary percutaneous coronary interventions. </w:t>
      </w:r>
      <w:r w:rsidR="00B14DA0" w:rsidRPr="002B501E">
        <w:rPr>
          <w:rFonts w:ascii="Book Antiqua" w:hAnsi="Book Antiqua"/>
          <w:i/>
          <w:sz w:val="24"/>
          <w:szCs w:val="24"/>
        </w:rPr>
        <w:t xml:space="preserve">J Invasive </w:t>
      </w:r>
      <w:proofErr w:type="spellStart"/>
      <w:r w:rsidR="00B14DA0" w:rsidRPr="002B501E">
        <w:rPr>
          <w:rFonts w:ascii="Book Antiqua" w:hAnsi="Book Antiqua"/>
          <w:i/>
          <w:sz w:val="24"/>
          <w:szCs w:val="24"/>
        </w:rPr>
        <w:t>Cardiol</w:t>
      </w:r>
      <w:proofErr w:type="spellEnd"/>
      <w:r w:rsidR="00B14DA0" w:rsidRPr="002B501E">
        <w:rPr>
          <w:rFonts w:ascii="Book Antiqua" w:hAnsi="Book Antiqua"/>
          <w:sz w:val="24"/>
          <w:szCs w:val="24"/>
        </w:rPr>
        <w:t xml:space="preserve"> 2012; </w:t>
      </w:r>
      <w:r w:rsidR="00B14DA0" w:rsidRPr="002B501E">
        <w:rPr>
          <w:rFonts w:ascii="Book Antiqua" w:hAnsi="Book Antiqua"/>
          <w:b/>
          <w:sz w:val="24"/>
          <w:szCs w:val="24"/>
        </w:rPr>
        <w:t>24</w:t>
      </w:r>
      <w:r w:rsidR="00B14DA0" w:rsidRPr="002B501E">
        <w:rPr>
          <w:rFonts w:ascii="Book Antiqua" w:hAnsi="Book Antiqua"/>
          <w:sz w:val="24"/>
          <w:szCs w:val="24"/>
        </w:rPr>
        <w:t>: 215-221 [PMID: 22562915]</w:t>
      </w:r>
    </w:p>
    <w:p w14:paraId="7C688E7D" w14:textId="25CD8F2F" w:rsidR="00B14DA0" w:rsidRPr="002B501E" w:rsidRDefault="00B14DA0" w:rsidP="00B14DA0">
      <w:pPr>
        <w:spacing w:after="0" w:line="360" w:lineRule="auto"/>
        <w:jc w:val="both"/>
        <w:rPr>
          <w:rFonts w:ascii="Book Antiqua" w:hAnsi="Book Antiqua"/>
          <w:sz w:val="24"/>
          <w:szCs w:val="24"/>
        </w:rPr>
      </w:pPr>
      <w:r w:rsidRPr="002B501E">
        <w:rPr>
          <w:rFonts w:ascii="Book Antiqua" w:hAnsi="Book Antiqua"/>
          <w:sz w:val="24"/>
          <w:szCs w:val="24"/>
        </w:rPr>
        <w:t>1</w:t>
      </w:r>
      <w:r w:rsidR="00C84230" w:rsidRPr="002B501E">
        <w:rPr>
          <w:rFonts w:ascii="Book Antiqua" w:hAnsi="Book Antiqua"/>
          <w:sz w:val="24"/>
          <w:szCs w:val="24"/>
        </w:rPr>
        <w:t>0</w:t>
      </w:r>
      <w:r w:rsidRPr="002B501E">
        <w:rPr>
          <w:rFonts w:ascii="Book Antiqua" w:hAnsi="Book Antiqua"/>
          <w:sz w:val="24"/>
          <w:szCs w:val="24"/>
        </w:rPr>
        <w:t xml:space="preserve"> </w:t>
      </w:r>
      <w:r w:rsidRPr="002B501E">
        <w:rPr>
          <w:rFonts w:ascii="Book Antiqua" w:hAnsi="Book Antiqua"/>
          <w:b/>
          <w:sz w:val="24"/>
          <w:szCs w:val="24"/>
        </w:rPr>
        <w:t>Hartzler GO</w:t>
      </w:r>
      <w:r w:rsidRPr="002B501E">
        <w:rPr>
          <w:rFonts w:ascii="Book Antiqua" w:hAnsi="Book Antiqua"/>
          <w:sz w:val="24"/>
          <w:szCs w:val="24"/>
        </w:rPr>
        <w:t xml:space="preserve">, Rutherford BD, </w:t>
      </w:r>
      <w:proofErr w:type="spellStart"/>
      <w:r w:rsidRPr="002B501E">
        <w:rPr>
          <w:rFonts w:ascii="Book Antiqua" w:hAnsi="Book Antiqua"/>
          <w:sz w:val="24"/>
          <w:szCs w:val="24"/>
        </w:rPr>
        <w:t>McConahay</w:t>
      </w:r>
      <w:proofErr w:type="spellEnd"/>
      <w:r w:rsidRPr="002B501E">
        <w:rPr>
          <w:rFonts w:ascii="Book Antiqua" w:hAnsi="Book Antiqua"/>
          <w:sz w:val="24"/>
          <w:szCs w:val="24"/>
        </w:rPr>
        <w:t xml:space="preserve"> DR. Retained percutaneous transluminal coronary angioplasty equipment components and their management. </w:t>
      </w:r>
      <w:r w:rsidRPr="002B501E">
        <w:rPr>
          <w:rFonts w:ascii="Book Antiqua" w:hAnsi="Book Antiqua"/>
          <w:i/>
          <w:sz w:val="24"/>
          <w:szCs w:val="24"/>
        </w:rPr>
        <w:t xml:space="preserve">Am J </w:t>
      </w:r>
      <w:proofErr w:type="spellStart"/>
      <w:r w:rsidRPr="002B501E">
        <w:rPr>
          <w:rFonts w:ascii="Book Antiqua" w:hAnsi="Book Antiqua"/>
          <w:i/>
          <w:sz w:val="24"/>
          <w:szCs w:val="24"/>
        </w:rPr>
        <w:t>Cardiol</w:t>
      </w:r>
      <w:proofErr w:type="spellEnd"/>
      <w:r w:rsidRPr="002B501E">
        <w:rPr>
          <w:rFonts w:ascii="Book Antiqua" w:hAnsi="Book Antiqua"/>
          <w:sz w:val="24"/>
          <w:szCs w:val="24"/>
        </w:rPr>
        <w:t xml:space="preserve"> 1987; </w:t>
      </w:r>
      <w:r w:rsidRPr="002B501E">
        <w:rPr>
          <w:rFonts w:ascii="Book Antiqua" w:hAnsi="Book Antiqua"/>
          <w:b/>
          <w:sz w:val="24"/>
          <w:szCs w:val="24"/>
        </w:rPr>
        <w:t>60</w:t>
      </w:r>
      <w:r w:rsidRPr="002B501E">
        <w:rPr>
          <w:rFonts w:ascii="Book Antiqua" w:hAnsi="Book Antiqua"/>
          <w:sz w:val="24"/>
          <w:szCs w:val="24"/>
        </w:rPr>
        <w:t>: 1260-1264 [PMID: 2961239]</w:t>
      </w:r>
    </w:p>
    <w:p w14:paraId="522F5B94" w14:textId="0409A26A" w:rsidR="00B14DA0" w:rsidRPr="002B501E" w:rsidRDefault="00B14DA0" w:rsidP="00B14DA0">
      <w:pPr>
        <w:spacing w:after="0" w:line="360" w:lineRule="auto"/>
        <w:jc w:val="both"/>
        <w:rPr>
          <w:rFonts w:ascii="Book Antiqua" w:hAnsi="Book Antiqua"/>
          <w:sz w:val="24"/>
          <w:szCs w:val="24"/>
        </w:rPr>
      </w:pPr>
      <w:r w:rsidRPr="002B501E">
        <w:rPr>
          <w:rFonts w:ascii="Book Antiqua" w:hAnsi="Book Antiqua"/>
          <w:sz w:val="24"/>
          <w:szCs w:val="24"/>
        </w:rPr>
        <w:t>1</w:t>
      </w:r>
      <w:r w:rsidR="00C84230" w:rsidRPr="002B501E">
        <w:rPr>
          <w:rFonts w:ascii="Book Antiqua" w:hAnsi="Book Antiqua"/>
          <w:sz w:val="24"/>
          <w:szCs w:val="24"/>
        </w:rPr>
        <w:t>1</w:t>
      </w:r>
      <w:r w:rsidRPr="002B501E">
        <w:rPr>
          <w:rFonts w:ascii="Book Antiqua" w:hAnsi="Book Antiqua"/>
          <w:sz w:val="24"/>
          <w:szCs w:val="24"/>
        </w:rPr>
        <w:t xml:space="preserve"> </w:t>
      </w:r>
      <w:proofErr w:type="spellStart"/>
      <w:r w:rsidRPr="002B501E">
        <w:rPr>
          <w:rFonts w:ascii="Book Antiqua" w:hAnsi="Book Antiqua"/>
          <w:b/>
          <w:sz w:val="24"/>
          <w:szCs w:val="24"/>
        </w:rPr>
        <w:t>Brilakis</w:t>
      </w:r>
      <w:proofErr w:type="spellEnd"/>
      <w:r w:rsidRPr="002B501E">
        <w:rPr>
          <w:rFonts w:ascii="Book Antiqua" w:hAnsi="Book Antiqua"/>
          <w:b/>
          <w:sz w:val="24"/>
          <w:szCs w:val="24"/>
        </w:rPr>
        <w:t xml:space="preserve"> ES</w:t>
      </w:r>
      <w:r w:rsidRPr="002B501E">
        <w:rPr>
          <w:rFonts w:ascii="Book Antiqua" w:hAnsi="Book Antiqua"/>
          <w:sz w:val="24"/>
          <w:szCs w:val="24"/>
        </w:rPr>
        <w:t xml:space="preserve">, Best PJ, </w:t>
      </w:r>
      <w:proofErr w:type="spellStart"/>
      <w:r w:rsidRPr="002B501E">
        <w:rPr>
          <w:rFonts w:ascii="Book Antiqua" w:hAnsi="Book Antiqua"/>
          <w:sz w:val="24"/>
          <w:szCs w:val="24"/>
        </w:rPr>
        <w:t>Elesber</w:t>
      </w:r>
      <w:proofErr w:type="spellEnd"/>
      <w:r w:rsidRPr="002B501E">
        <w:rPr>
          <w:rFonts w:ascii="Book Antiqua" w:hAnsi="Book Antiqua"/>
          <w:sz w:val="24"/>
          <w:szCs w:val="24"/>
        </w:rPr>
        <w:t xml:space="preserve"> AA, </w:t>
      </w:r>
      <w:proofErr w:type="spellStart"/>
      <w:r w:rsidRPr="002B501E">
        <w:rPr>
          <w:rFonts w:ascii="Book Antiqua" w:hAnsi="Book Antiqua"/>
          <w:sz w:val="24"/>
          <w:szCs w:val="24"/>
        </w:rPr>
        <w:t>Barsness</w:t>
      </w:r>
      <w:proofErr w:type="spellEnd"/>
      <w:r w:rsidRPr="002B501E">
        <w:rPr>
          <w:rFonts w:ascii="Book Antiqua" w:hAnsi="Book Antiqua"/>
          <w:sz w:val="24"/>
          <w:szCs w:val="24"/>
        </w:rPr>
        <w:t xml:space="preserve"> GW, Lennon RJ, Holmes DR Jr, </w:t>
      </w:r>
      <w:proofErr w:type="spellStart"/>
      <w:r w:rsidRPr="002B501E">
        <w:rPr>
          <w:rFonts w:ascii="Book Antiqua" w:hAnsi="Book Antiqua"/>
          <w:sz w:val="24"/>
          <w:szCs w:val="24"/>
        </w:rPr>
        <w:t>Rihal</w:t>
      </w:r>
      <w:proofErr w:type="spellEnd"/>
      <w:r w:rsidRPr="002B501E">
        <w:rPr>
          <w:rFonts w:ascii="Book Antiqua" w:hAnsi="Book Antiqua"/>
          <w:sz w:val="24"/>
          <w:szCs w:val="24"/>
        </w:rPr>
        <w:t xml:space="preserve"> CS, Garratt KN. Incidence, retrieval methods, and outcomes of stent loss during percutaneous coronary intervention: a large single-</w:t>
      </w:r>
      <w:proofErr w:type="spellStart"/>
      <w:r w:rsidRPr="002B501E">
        <w:rPr>
          <w:rFonts w:ascii="Book Antiqua" w:hAnsi="Book Antiqua"/>
          <w:sz w:val="24"/>
          <w:szCs w:val="24"/>
        </w:rPr>
        <w:t>center</w:t>
      </w:r>
      <w:proofErr w:type="spellEnd"/>
      <w:r w:rsidRPr="002B501E">
        <w:rPr>
          <w:rFonts w:ascii="Book Antiqua" w:hAnsi="Book Antiqua"/>
          <w:sz w:val="24"/>
          <w:szCs w:val="24"/>
        </w:rPr>
        <w:t xml:space="preserve"> experience. </w:t>
      </w:r>
      <w:r w:rsidRPr="002B501E">
        <w:rPr>
          <w:rFonts w:ascii="Book Antiqua" w:hAnsi="Book Antiqua"/>
          <w:i/>
          <w:sz w:val="24"/>
          <w:szCs w:val="24"/>
        </w:rPr>
        <w:t xml:space="preserve">Catheter </w:t>
      </w:r>
      <w:proofErr w:type="spellStart"/>
      <w:r w:rsidRPr="002B501E">
        <w:rPr>
          <w:rFonts w:ascii="Book Antiqua" w:hAnsi="Book Antiqua"/>
          <w:i/>
          <w:sz w:val="24"/>
          <w:szCs w:val="24"/>
        </w:rPr>
        <w:t>Cardiovasc</w:t>
      </w:r>
      <w:proofErr w:type="spellEnd"/>
      <w:r w:rsidRPr="002B501E">
        <w:rPr>
          <w:rFonts w:ascii="Book Antiqua" w:hAnsi="Book Antiqua"/>
          <w:i/>
          <w:sz w:val="24"/>
          <w:szCs w:val="24"/>
        </w:rPr>
        <w:t xml:space="preserve"> </w:t>
      </w:r>
      <w:proofErr w:type="spellStart"/>
      <w:r w:rsidRPr="002B501E">
        <w:rPr>
          <w:rFonts w:ascii="Book Antiqua" w:hAnsi="Book Antiqua"/>
          <w:i/>
          <w:sz w:val="24"/>
          <w:szCs w:val="24"/>
        </w:rPr>
        <w:t>Interv</w:t>
      </w:r>
      <w:proofErr w:type="spellEnd"/>
      <w:r w:rsidRPr="002B501E">
        <w:rPr>
          <w:rFonts w:ascii="Book Antiqua" w:hAnsi="Book Antiqua"/>
          <w:sz w:val="24"/>
          <w:szCs w:val="24"/>
        </w:rPr>
        <w:t xml:space="preserve"> 2005; </w:t>
      </w:r>
      <w:r w:rsidRPr="002B501E">
        <w:rPr>
          <w:rFonts w:ascii="Book Antiqua" w:hAnsi="Book Antiqua"/>
          <w:b/>
          <w:sz w:val="24"/>
          <w:szCs w:val="24"/>
        </w:rPr>
        <w:t>66</w:t>
      </w:r>
      <w:r w:rsidRPr="002B501E">
        <w:rPr>
          <w:rFonts w:ascii="Book Antiqua" w:hAnsi="Book Antiqua"/>
          <w:sz w:val="24"/>
          <w:szCs w:val="24"/>
        </w:rPr>
        <w:t>: 333-340 [PMID: 16142808 DOI: 10.1002/ccd.20449]</w:t>
      </w:r>
    </w:p>
    <w:p w14:paraId="7DD9200B" w14:textId="55F74995" w:rsidR="00B14DA0" w:rsidRPr="002B501E" w:rsidRDefault="00B14DA0" w:rsidP="00B14DA0">
      <w:pPr>
        <w:spacing w:after="0" w:line="360" w:lineRule="auto"/>
        <w:jc w:val="both"/>
        <w:rPr>
          <w:rFonts w:ascii="Book Antiqua" w:hAnsi="Book Antiqua"/>
          <w:sz w:val="24"/>
          <w:szCs w:val="24"/>
        </w:rPr>
      </w:pPr>
      <w:r w:rsidRPr="002B501E">
        <w:rPr>
          <w:rFonts w:ascii="Book Antiqua" w:hAnsi="Book Antiqua"/>
          <w:sz w:val="24"/>
          <w:szCs w:val="24"/>
        </w:rPr>
        <w:t>1</w:t>
      </w:r>
      <w:r w:rsidR="00C84230" w:rsidRPr="002B501E">
        <w:rPr>
          <w:rFonts w:ascii="Book Antiqua" w:hAnsi="Book Antiqua"/>
          <w:sz w:val="24"/>
          <w:szCs w:val="24"/>
        </w:rPr>
        <w:t>2</w:t>
      </w:r>
      <w:r w:rsidRPr="002B501E">
        <w:rPr>
          <w:rFonts w:ascii="Book Antiqua" w:hAnsi="Book Antiqua"/>
          <w:sz w:val="24"/>
          <w:szCs w:val="24"/>
        </w:rPr>
        <w:t xml:space="preserve"> </w:t>
      </w:r>
      <w:r w:rsidRPr="002B501E">
        <w:rPr>
          <w:rFonts w:ascii="Book Antiqua" w:hAnsi="Book Antiqua"/>
          <w:b/>
          <w:sz w:val="24"/>
          <w:szCs w:val="24"/>
        </w:rPr>
        <w:t>Kunwar BK</w:t>
      </w:r>
      <w:r w:rsidRPr="002B501E">
        <w:rPr>
          <w:rFonts w:ascii="Book Antiqua" w:hAnsi="Book Antiqua"/>
          <w:sz w:val="24"/>
          <w:szCs w:val="24"/>
        </w:rPr>
        <w:t xml:space="preserve">, Jain P, </w:t>
      </w:r>
      <w:proofErr w:type="spellStart"/>
      <w:r w:rsidRPr="002B501E">
        <w:rPr>
          <w:rFonts w:ascii="Book Antiqua" w:hAnsi="Book Antiqua"/>
          <w:sz w:val="24"/>
          <w:szCs w:val="24"/>
        </w:rPr>
        <w:t>Ghogare</w:t>
      </w:r>
      <w:proofErr w:type="spellEnd"/>
      <w:r w:rsidRPr="002B501E">
        <w:rPr>
          <w:rFonts w:ascii="Book Antiqua" w:hAnsi="Book Antiqua"/>
          <w:sz w:val="24"/>
          <w:szCs w:val="24"/>
        </w:rPr>
        <w:t xml:space="preserve"> M. Catheter-Assisted Balloon-Supported Retrieval of a Broken Semi-Compliant Balloon from a Coronary Artery. </w:t>
      </w:r>
      <w:r w:rsidRPr="002B501E">
        <w:rPr>
          <w:rFonts w:ascii="Book Antiqua" w:hAnsi="Book Antiqua"/>
          <w:i/>
          <w:sz w:val="24"/>
          <w:szCs w:val="24"/>
        </w:rPr>
        <w:t>J Clin Diagn Res</w:t>
      </w:r>
      <w:r w:rsidRPr="002B501E">
        <w:rPr>
          <w:rFonts w:ascii="Book Antiqua" w:hAnsi="Book Antiqua"/>
          <w:sz w:val="24"/>
          <w:szCs w:val="24"/>
        </w:rPr>
        <w:t xml:space="preserve"> 2017; </w:t>
      </w:r>
      <w:r w:rsidRPr="002B501E">
        <w:rPr>
          <w:rFonts w:ascii="Book Antiqua" w:hAnsi="Book Antiqua"/>
          <w:b/>
          <w:sz w:val="24"/>
          <w:szCs w:val="24"/>
        </w:rPr>
        <w:t>11</w:t>
      </w:r>
      <w:r w:rsidRPr="002B501E">
        <w:rPr>
          <w:rFonts w:ascii="Book Antiqua" w:hAnsi="Book Antiqua"/>
          <w:sz w:val="24"/>
          <w:szCs w:val="24"/>
        </w:rPr>
        <w:t>: OD06-OD07 [PMID: 28511441 DOI: 10.7860/JCDR/2017/24775.9580]</w:t>
      </w:r>
    </w:p>
    <w:p w14:paraId="0DAF39B0" w14:textId="3ABF82AC" w:rsidR="00B14DA0" w:rsidRPr="002B501E" w:rsidRDefault="00B14DA0" w:rsidP="00B14DA0">
      <w:pPr>
        <w:spacing w:after="0" w:line="360" w:lineRule="auto"/>
        <w:jc w:val="both"/>
        <w:rPr>
          <w:rFonts w:ascii="Book Antiqua" w:hAnsi="Book Antiqua"/>
          <w:sz w:val="24"/>
          <w:szCs w:val="24"/>
        </w:rPr>
      </w:pPr>
      <w:r w:rsidRPr="002B501E">
        <w:rPr>
          <w:rFonts w:ascii="Book Antiqua" w:hAnsi="Book Antiqua"/>
          <w:sz w:val="24"/>
          <w:szCs w:val="24"/>
        </w:rPr>
        <w:t>1</w:t>
      </w:r>
      <w:r w:rsidR="00C84230" w:rsidRPr="002B501E">
        <w:rPr>
          <w:rFonts w:ascii="Book Antiqua" w:hAnsi="Book Antiqua"/>
          <w:sz w:val="24"/>
          <w:szCs w:val="24"/>
        </w:rPr>
        <w:t>3</w:t>
      </w:r>
      <w:r w:rsidRPr="002B501E">
        <w:rPr>
          <w:rFonts w:ascii="Book Antiqua" w:hAnsi="Book Antiqua"/>
          <w:sz w:val="24"/>
          <w:szCs w:val="24"/>
        </w:rPr>
        <w:t xml:space="preserve"> </w:t>
      </w:r>
      <w:r w:rsidRPr="002B501E">
        <w:rPr>
          <w:rFonts w:ascii="Book Antiqua" w:hAnsi="Book Antiqua"/>
          <w:b/>
          <w:sz w:val="24"/>
          <w:szCs w:val="24"/>
        </w:rPr>
        <w:t>Paulus BM</w:t>
      </w:r>
      <w:r w:rsidRPr="002B501E">
        <w:rPr>
          <w:rFonts w:ascii="Book Antiqua" w:hAnsi="Book Antiqua"/>
          <w:sz w:val="24"/>
          <w:szCs w:val="24"/>
        </w:rPr>
        <w:t xml:space="preserve">, </w:t>
      </w:r>
      <w:proofErr w:type="spellStart"/>
      <w:r w:rsidRPr="002B501E">
        <w:rPr>
          <w:rFonts w:ascii="Book Antiqua" w:hAnsi="Book Antiqua"/>
          <w:sz w:val="24"/>
          <w:szCs w:val="24"/>
        </w:rPr>
        <w:t>Fischell</w:t>
      </w:r>
      <w:proofErr w:type="spellEnd"/>
      <w:r w:rsidRPr="002B501E">
        <w:rPr>
          <w:rFonts w:ascii="Book Antiqua" w:hAnsi="Book Antiqua"/>
          <w:sz w:val="24"/>
          <w:szCs w:val="24"/>
        </w:rPr>
        <w:t xml:space="preserve"> TA. Retrieval devices and techniques for the extraction of intravascular foreign bodies in the coronary arteries. </w:t>
      </w:r>
      <w:r w:rsidRPr="002B501E">
        <w:rPr>
          <w:rFonts w:ascii="Book Antiqua" w:hAnsi="Book Antiqua"/>
          <w:i/>
          <w:sz w:val="24"/>
          <w:szCs w:val="24"/>
        </w:rPr>
        <w:t xml:space="preserve">J </w:t>
      </w:r>
      <w:proofErr w:type="spellStart"/>
      <w:r w:rsidRPr="002B501E">
        <w:rPr>
          <w:rFonts w:ascii="Book Antiqua" w:hAnsi="Book Antiqua"/>
          <w:i/>
          <w:sz w:val="24"/>
          <w:szCs w:val="24"/>
        </w:rPr>
        <w:t>Interv</w:t>
      </w:r>
      <w:proofErr w:type="spellEnd"/>
      <w:r w:rsidRPr="002B501E">
        <w:rPr>
          <w:rFonts w:ascii="Book Antiqua" w:hAnsi="Book Antiqua"/>
          <w:i/>
          <w:sz w:val="24"/>
          <w:szCs w:val="24"/>
        </w:rPr>
        <w:t xml:space="preserve"> </w:t>
      </w:r>
      <w:proofErr w:type="spellStart"/>
      <w:r w:rsidRPr="002B501E">
        <w:rPr>
          <w:rFonts w:ascii="Book Antiqua" w:hAnsi="Book Antiqua"/>
          <w:i/>
          <w:sz w:val="24"/>
          <w:szCs w:val="24"/>
        </w:rPr>
        <w:t>Cardiol</w:t>
      </w:r>
      <w:proofErr w:type="spellEnd"/>
      <w:r w:rsidRPr="002B501E">
        <w:rPr>
          <w:rFonts w:ascii="Book Antiqua" w:hAnsi="Book Antiqua"/>
          <w:sz w:val="24"/>
          <w:szCs w:val="24"/>
        </w:rPr>
        <w:t xml:space="preserve"> 2010; </w:t>
      </w:r>
      <w:r w:rsidRPr="002B501E">
        <w:rPr>
          <w:rFonts w:ascii="Book Antiqua" w:hAnsi="Book Antiqua"/>
          <w:b/>
          <w:sz w:val="24"/>
          <w:szCs w:val="24"/>
        </w:rPr>
        <w:t>23</w:t>
      </w:r>
      <w:r w:rsidRPr="002B501E">
        <w:rPr>
          <w:rFonts w:ascii="Book Antiqua" w:hAnsi="Book Antiqua"/>
          <w:sz w:val="24"/>
          <w:szCs w:val="24"/>
        </w:rPr>
        <w:t>: 271-276 [PMID: 20636848 DOI: 10.1111/j.1540-8183.2010.00560.x]</w:t>
      </w:r>
    </w:p>
    <w:p w14:paraId="1644D9CD" w14:textId="35D68CB6" w:rsidR="00B14DA0" w:rsidRPr="002B501E" w:rsidRDefault="00B14DA0" w:rsidP="00B14DA0">
      <w:pPr>
        <w:spacing w:after="0" w:line="360" w:lineRule="auto"/>
        <w:jc w:val="both"/>
        <w:rPr>
          <w:rFonts w:ascii="Book Antiqua" w:hAnsi="Book Antiqua"/>
          <w:sz w:val="24"/>
          <w:szCs w:val="24"/>
        </w:rPr>
      </w:pPr>
      <w:r w:rsidRPr="002B501E">
        <w:rPr>
          <w:rFonts w:ascii="Book Antiqua" w:hAnsi="Book Antiqua"/>
          <w:sz w:val="24"/>
          <w:szCs w:val="24"/>
        </w:rPr>
        <w:t>1</w:t>
      </w:r>
      <w:r w:rsidR="00C84230" w:rsidRPr="002B501E">
        <w:rPr>
          <w:rFonts w:ascii="Book Antiqua" w:hAnsi="Book Antiqua"/>
          <w:sz w:val="24"/>
          <w:szCs w:val="24"/>
        </w:rPr>
        <w:t>4</w:t>
      </w:r>
      <w:r w:rsidRPr="002B501E">
        <w:rPr>
          <w:rFonts w:ascii="Book Antiqua" w:hAnsi="Book Antiqua"/>
          <w:sz w:val="24"/>
          <w:szCs w:val="24"/>
        </w:rPr>
        <w:t xml:space="preserve"> </w:t>
      </w:r>
      <w:proofErr w:type="spellStart"/>
      <w:r w:rsidRPr="002B501E">
        <w:rPr>
          <w:rFonts w:ascii="Book Antiqua" w:hAnsi="Book Antiqua"/>
          <w:b/>
          <w:sz w:val="24"/>
          <w:szCs w:val="24"/>
        </w:rPr>
        <w:t>Lassen</w:t>
      </w:r>
      <w:proofErr w:type="spellEnd"/>
      <w:r w:rsidRPr="002B501E">
        <w:rPr>
          <w:rFonts w:ascii="Book Antiqua" w:hAnsi="Book Antiqua"/>
          <w:b/>
          <w:sz w:val="24"/>
          <w:szCs w:val="24"/>
        </w:rPr>
        <w:t xml:space="preserve"> JF</w:t>
      </w:r>
      <w:r w:rsidRPr="002B501E">
        <w:rPr>
          <w:rFonts w:ascii="Book Antiqua" w:hAnsi="Book Antiqua"/>
          <w:sz w:val="24"/>
          <w:szCs w:val="24"/>
        </w:rPr>
        <w:t xml:space="preserve">, </w:t>
      </w:r>
      <w:proofErr w:type="spellStart"/>
      <w:r w:rsidRPr="002B501E">
        <w:rPr>
          <w:rFonts w:ascii="Book Antiqua" w:hAnsi="Book Antiqua"/>
          <w:sz w:val="24"/>
          <w:szCs w:val="24"/>
        </w:rPr>
        <w:t>Burzotta</w:t>
      </w:r>
      <w:proofErr w:type="spellEnd"/>
      <w:r w:rsidRPr="002B501E">
        <w:rPr>
          <w:rFonts w:ascii="Book Antiqua" w:hAnsi="Book Antiqua"/>
          <w:sz w:val="24"/>
          <w:szCs w:val="24"/>
        </w:rPr>
        <w:t xml:space="preserve"> F, Banning AP, </w:t>
      </w:r>
      <w:proofErr w:type="spellStart"/>
      <w:r w:rsidRPr="002B501E">
        <w:rPr>
          <w:rFonts w:ascii="Book Antiqua" w:hAnsi="Book Antiqua"/>
          <w:sz w:val="24"/>
          <w:szCs w:val="24"/>
        </w:rPr>
        <w:t>Lefèvre</w:t>
      </w:r>
      <w:proofErr w:type="spellEnd"/>
      <w:r w:rsidRPr="002B501E">
        <w:rPr>
          <w:rFonts w:ascii="Book Antiqua" w:hAnsi="Book Antiqua"/>
          <w:sz w:val="24"/>
          <w:szCs w:val="24"/>
        </w:rPr>
        <w:t xml:space="preserve"> T, </w:t>
      </w:r>
      <w:proofErr w:type="spellStart"/>
      <w:r w:rsidRPr="002B501E">
        <w:rPr>
          <w:rFonts w:ascii="Book Antiqua" w:hAnsi="Book Antiqua"/>
          <w:sz w:val="24"/>
          <w:szCs w:val="24"/>
        </w:rPr>
        <w:t>Darremont</w:t>
      </w:r>
      <w:proofErr w:type="spellEnd"/>
      <w:r w:rsidRPr="002B501E">
        <w:rPr>
          <w:rFonts w:ascii="Book Antiqua" w:hAnsi="Book Antiqua"/>
          <w:sz w:val="24"/>
          <w:szCs w:val="24"/>
        </w:rPr>
        <w:t xml:space="preserve"> O, </w:t>
      </w:r>
      <w:proofErr w:type="spellStart"/>
      <w:r w:rsidRPr="002B501E">
        <w:rPr>
          <w:rFonts w:ascii="Book Antiqua" w:hAnsi="Book Antiqua"/>
          <w:sz w:val="24"/>
          <w:szCs w:val="24"/>
        </w:rPr>
        <w:t>Hildick</w:t>
      </w:r>
      <w:proofErr w:type="spellEnd"/>
      <w:r w:rsidRPr="002B501E">
        <w:rPr>
          <w:rFonts w:ascii="Book Antiqua" w:hAnsi="Book Antiqua"/>
          <w:sz w:val="24"/>
          <w:szCs w:val="24"/>
        </w:rPr>
        <w:t xml:space="preserve">-Smith D, </w:t>
      </w:r>
      <w:proofErr w:type="spellStart"/>
      <w:r w:rsidRPr="002B501E">
        <w:rPr>
          <w:rFonts w:ascii="Book Antiqua" w:hAnsi="Book Antiqua"/>
          <w:sz w:val="24"/>
          <w:szCs w:val="24"/>
        </w:rPr>
        <w:t>Chieffo</w:t>
      </w:r>
      <w:proofErr w:type="spellEnd"/>
      <w:r w:rsidRPr="002B501E">
        <w:rPr>
          <w:rFonts w:ascii="Book Antiqua" w:hAnsi="Book Antiqua"/>
          <w:sz w:val="24"/>
          <w:szCs w:val="24"/>
        </w:rPr>
        <w:t xml:space="preserve"> A, Pan </w:t>
      </w:r>
      <w:proofErr w:type="spellStart"/>
      <w:r w:rsidRPr="002B501E">
        <w:rPr>
          <w:rFonts w:ascii="Book Antiqua" w:hAnsi="Book Antiqua"/>
          <w:sz w:val="24"/>
          <w:szCs w:val="24"/>
        </w:rPr>
        <w:t>M</w:t>
      </w:r>
      <w:proofErr w:type="spellEnd"/>
      <w:r w:rsidRPr="002B501E">
        <w:rPr>
          <w:rFonts w:ascii="Book Antiqua" w:hAnsi="Book Antiqua"/>
          <w:sz w:val="24"/>
          <w:szCs w:val="24"/>
        </w:rPr>
        <w:t xml:space="preserve">, Holm NR, </w:t>
      </w:r>
      <w:proofErr w:type="spellStart"/>
      <w:r w:rsidRPr="002B501E">
        <w:rPr>
          <w:rFonts w:ascii="Book Antiqua" w:hAnsi="Book Antiqua"/>
          <w:sz w:val="24"/>
          <w:szCs w:val="24"/>
        </w:rPr>
        <w:t>Louvard</w:t>
      </w:r>
      <w:proofErr w:type="spellEnd"/>
      <w:r w:rsidRPr="002B501E">
        <w:rPr>
          <w:rFonts w:ascii="Book Antiqua" w:hAnsi="Book Antiqua"/>
          <w:sz w:val="24"/>
          <w:szCs w:val="24"/>
        </w:rPr>
        <w:t xml:space="preserve"> Y, Stankovic G. Percutaneous coronary intervention for the left main stem and other bifurcation lesions: 12th consensus document from the European Bifurcation Club. </w:t>
      </w:r>
      <w:proofErr w:type="spellStart"/>
      <w:r w:rsidRPr="002B501E">
        <w:rPr>
          <w:rFonts w:ascii="Book Antiqua" w:hAnsi="Book Antiqua"/>
          <w:i/>
          <w:sz w:val="24"/>
          <w:szCs w:val="24"/>
        </w:rPr>
        <w:t>EuroIntervention</w:t>
      </w:r>
      <w:proofErr w:type="spellEnd"/>
      <w:r w:rsidRPr="002B501E">
        <w:rPr>
          <w:rFonts w:ascii="Book Antiqua" w:hAnsi="Book Antiqua"/>
          <w:sz w:val="24"/>
          <w:szCs w:val="24"/>
        </w:rPr>
        <w:t xml:space="preserve"> 2018; </w:t>
      </w:r>
      <w:r w:rsidRPr="002B501E">
        <w:rPr>
          <w:rFonts w:ascii="Book Antiqua" w:hAnsi="Book Antiqua"/>
          <w:b/>
          <w:sz w:val="24"/>
          <w:szCs w:val="24"/>
        </w:rPr>
        <w:t>13</w:t>
      </w:r>
      <w:r w:rsidRPr="002B501E">
        <w:rPr>
          <w:rFonts w:ascii="Book Antiqua" w:hAnsi="Book Antiqua"/>
          <w:sz w:val="24"/>
          <w:szCs w:val="24"/>
        </w:rPr>
        <w:t>: 1540-1553 [PMID: 29061550 DOI: 10.4244/EIJ-D-17-00622]</w:t>
      </w:r>
    </w:p>
    <w:p w14:paraId="21EEB730" w14:textId="5E89EAB0" w:rsidR="003735B1" w:rsidRPr="002B501E" w:rsidRDefault="003735B1" w:rsidP="00B14DA0">
      <w:pPr>
        <w:spacing w:after="0" w:line="360" w:lineRule="auto"/>
        <w:jc w:val="both"/>
        <w:rPr>
          <w:rFonts w:ascii="Book Antiqua" w:hAnsi="Book Antiqua" w:cs="Times New Roman"/>
          <w:b/>
          <w:sz w:val="24"/>
          <w:szCs w:val="24"/>
        </w:rPr>
      </w:pPr>
    </w:p>
    <w:p w14:paraId="7A2A955C" w14:textId="198F4B59" w:rsidR="00526D60" w:rsidRPr="002B501E" w:rsidRDefault="00526D60" w:rsidP="00C84230">
      <w:pPr>
        <w:pStyle w:val="ab"/>
        <w:spacing w:line="360" w:lineRule="auto"/>
        <w:jc w:val="right"/>
        <w:rPr>
          <w:rFonts w:ascii="Book Antiqua" w:hAnsi="Book Antiqua"/>
          <w:b/>
          <w:sz w:val="24"/>
          <w:szCs w:val="24"/>
        </w:rPr>
      </w:pPr>
      <w:r w:rsidRPr="002B501E">
        <w:rPr>
          <w:rFonts w:ascii="Book Antiqua" w:hAnsi="Book Antiqua"/>
          <w:b/>
          <w:sz w:val="24"/>
          <w:szCs w:val="24"/>
        </w:rPr>
        <w:t xml:space="preserve">P-Reviewer: </w:t>
      </w:r>
      <w:proofErr w:type="spellStart"/>
      <w:r w:rsidR="003053A7" w:rsidRPr="002B501E">
        <w:rPr>
          <w:rFonts w:ascii="Book Antiqua" w:hAnsi="Book Antiqua"/>
          <w:color w:val="000000"/>
          <w:sz w:val="24"/>
          <w:szCs w:val="24"/>
        </w:rPr>
        <w:t>Altarabsheh</w:t>
      </w:r>
      <w:proofErr w:type="spellEnd"/>
      <w:r w:rsidR="003053A7" w:rsidRPr="002B501E">
        <w:rPr>
          <w:rFonts w:ascii="Book Antiqua" w:hAnsi="Book Antiqua"/>
          <w:color w:val="000000"/>
          <w:sz w:val="24"/>
          <w:szCs w:val="24"/>
        </w:rPr>
        <w:t xml:space="preserve"> SE, Kharlamov AN, </w:t>
      </w:r>
      <w:proofErr w:type="spellStart"/>
      <w:r w:rsidR="003053A7" w:rsidRPr="002B501E">
        <w:rPr>
          <w:rFonts w:ascii="Book Antiqua" w:hAnsi="Book Antiqua"/>
          <w:color w:val="000000"/>
          <w:sz w:val="24"/>
          <w:szCs w:val="24"/>
        </w:rPr>
        <w:t>Pastromas</w:t>
      </w:r>
      <w:proofErr w:type="spellEnd"/>
      <w:r w:rsidR="003053A7" w:rsidRPr="002B501E">
        <w:rPr>
          <w:rFonts w:ascii="Book Antiqua" w:hAnsi="Book Antiqua"/>
          <w:color w:val="000000"/>
          <w:sz w:val="24"/>
          <w:szCs w:val="24"/>
        </w:rPr>
        <w:t xml:space="preserve"> S, Ueda H </w:t>
      </w:r>
      <w:r w:rsidRPr="002B501E">
        <w:rPr>
          <w:rFonts w:ascii="Book Antiqua" w:hAnsi="Book Antiqua"/>
          <w:b/>
          <w:sz w:val="24"/>
          <w:szCs w:val="24"/>
        </w:rPr>
        <w:t xml:space="preserve">S-Editor: </w:t>
      </w:r>
      <w:r w:rsidRPr="002B501E">
        <w:rPr>
          <w:rFonts w:ascii="Book Antiqua" w:hAnsi="Book Antiqua"/>
          <w:sz w:val="24"/>
          <w:szCs w:val="24"/>
        </w:rPr>
        <w:t>Ji FF</w:t>
      </w:r>
      <w:r w:rsidRPr="002B501E">
        <w:rPr>
          <w:rFonts w:ascii="Book Antiqua" w:hAnsi="Book Antiqua"/>
          <w:b/>
          <w:sz w:val="24"/>
          <w:szCs w:val="24"/>
        </w:rPr>
        <w:t xml:space="preserve"> L-Editor: </w:t>
      </w:r>
      <w:r w:rsidR="002B501E" w:rsidRPr="002B501E">
        <w:rPr>
          <w:rFonts w:ascii="Book Antiqua" w:hAnsi="Book Antiqua" w:hint="eastAsia"/>
          <w:sz w:val="24"/>
          <w:szCs w:val="24"/>
        </w:rPr>
        <w:t>A</w:t>
      </w:r>
      <w:r w:rsidR="002B501E">
        <w:rPr>
          <w:rFonts w:ascii="Book Antiqua" w:hAnsi="Book Antiqua" w:hint="eastAsia"/>
          <w:sz w:val="24"/>
          <w:szCs w:val="24"/>
        </w:rPr>
        <w:t xml:space="preserve"> </w:t>
      </w:r>
      <w:r w:rsidRPr="002B501E">
        <w:rPr>
          <w:rFonts w:ascii="Book Antiqua" w:hAnsi="Book Antiqua"/>
          <w:b/>
          <w:sz w:val="24"/>
          <w:szCs w:val="24"/>
        </w:rPr>
        <w:t xml:space="preserve">E-Editor: </w:t>
      </w:r>
      <w:r w:rsidR="002B501E" w:rsidRPr="002B501E">
        <w:rPr>
          <w:rFonts w:ascii="Book Antiqua" w:hAnsi="Book Antiqua"/>
          <w:sz w:val="24"/>
          <w:szCs w:val="24"/>
        </w:rPr>
        <w:t>Xing YX</w:t>
      </w:r>
    </w:p>
    <w:p w14:paraId="4EB0DE69" w14:textId="77777777" w:rsidR="00526D60" w:rsidRPr="002B501E" w:rsidRDefault="00526D60" w:rsidP="00B14DA0">
      <w:pPr>
        <w:pStyle w:val="ab"/>
        <w:spacing w:line="360" w:lineRule="auto"/>
        <w:rPr>
          <w:rFonts w:ascii="Book Antiqua" w:hAnsi="Book Antiqua"/>
          <w:b/>
          <w:sz w:val="24"/>
          <w:szCs w:val="24"/>
        </w:rPr>
      </w:pPr>
      <w:r w:rsidRPr="002B501E">
        <w:rPr>
          <w:rFonts w:ascii="Book Antiqua" w:hAnsi="Book Antiqua"/>
          <w:b/>
          <w:sz w:val="24"/>
          <w:szCs w:val="24"/>
        </w:rPr>
        <w:t xml:space="preserve"> </w:t>
      </w:r>
    </w:p>
    <w:p w14:paraId="725142E0" w14:textId="4B85F90D" w:rsidR="00526D60" w:rsidRPr="002B501E" w:rsidRDefault="00526D60" w:rsidP="00B14DA0">
      <w:pPr>
        <w:snapToGrid w:val="0"/>
        <w:spacing w:after="0" w:line="360" w:lineRule="auto"/>
        <w:jc w:val="both"/>
        <w:rPr>
          <w:rFonts w:ascii="Book Antiqua" w:eastAsia="宋体" w:hAnsi="Book Antiqua" w:cs="Helvetica"/>
          <w:b/>
          <w:sz w:val="24"/>
          <w:szCs w:val="24"/>
        </w:rPr>
      </w:pPr>
      <w:r w:rsidRPr="002B501E">
        <w:rPr>
          <w:rFonts w:ascii="Book Antiqua" w:eastAsia="宋体" w:hAnsi="Book Antiqua" w:cs="Helvetica"/>
          <w:b/>
          <w:sz w:val="24"/>
          <w:szCs w:val="24"/>
        </w:rPr>
        <w:t xml:space="preserve">Specialty type: </w:t>
      </w:r>
      <w:r w:rsidR="003053A7" w:rsidRPr="002B501E">
        <w:rPr>
          <w:rFonts w:ascii="Book Antiqua" w:eastAsia="微软雅黑" w:hAnsi="Book Antiqua" w:cs="宋体"/>
          <w:sz w:val="24"/>
          <w:szCs w:val="24"/>
        </w:rPr>
        <w:t>Cardiac and cardiovascular systems</w:t>
      </w:r>
    </w:p>
    <w:p w14:paraId="327F7852" w14:textId="71CA606A" w:rsidR="00526D60" w:rsidRPr="002B501E" w:rsidRDefault="00526D60" w:rsidP="00B14DA0">
      <w:pPr>
        <w:snapToGrid w:val="0"/>
        <w:spacing w:after="0" w:line="360" w:lineRule="auto"/>
        <w:jc w:val="both"/>
        <w:rPr>
          <w:rFonts w:ascii="Book Antiqua" w:eastAsia="宋体" w:hAnsi="Book Antiqua" w:cs="Helvetica"/>
          <w:b/>
          <w:sz w:val="24"/>
          <w:szCs w:val="24"/>
        </w:rPr>
      </w:pPr>
      <w:r w:rsidRPr="002B501E">
        <w:rPr>
          <w:rFonts w:ascii="Book Antiqua" w:eastAsia="宋体" w:hAnsi="Book Antiqua" w:cs="Helvetica"/>
          <w:b/>
          <w:sz w:val="24"/>
          <w:szCs w:val="24"/>
        </w:rPr>
        <w:t xml:space="preserve">Country of origin: </w:t>
      </w:r>
      <w:r w:rsidR="003053A7" w:rsidRPr="002B501E">
        <w:rPr>
          <w:rFonts w:ascii="Book Antiqua" w:eastAsia="宋体" w:hAnsi="Book Antiqua"/>
          <w:sz w:val="24"/>
          <w:szCs w:val="24"/>
        </w:rPr>
        <w:t>United Kingdom</w:t>
      </w:r>
    </w:p>
    <w:p w14:paraId="5F37BFD3" w14:textId="77777777" w:rsidR="00526D60" w:rsidRPr="002B501E" w:rsidRDefault="00526D60" w:rsidP="00B14DA0">
      <w:pPr>
        <w:snapToGrid w:val="0"/>
        <w:spacing w:after="0" w:line="360" w:lineRule="auto"/>
        <w:jc w:val="both"/>
        <w:rPr>
          <w:rFonts w:ascii="Book Antiqua" w:eastAsia="宋体" w:hAnsi="Book Antiqua" w:cs="Helvetica"/>
          <w:b/>
          <w:sz w:val="24"/>
          <w:szCs w:val="24"/>
        </w:rPr>
      </w:pPr>
      <w:r w:rsidRPr="002B501E">
        <w:rPr>
          <w:rFonts w:ascii="Book Antiqua" w:eastAsia="宋体" w:hAnsi="Book Antiqua" w:cs="Helvetica"/>
          <w:b/>
          <w:sz w:val="24"/>
          <w:szCs w:val="24"/>
        </w:rPr>
        <w:lastRenderedPageBreak/>
        <w:t>Peer-review report classification</w:t>
      </w:r>
    </w:p>
    <w:p w14:paraId="78C6D9EA" w14:textId="1EF4B212" w:rsidR="00526D60" w:rsidRPr="002B501E" w:rsidRDefault="00526D60" w:rsidP="00B14DA0">
      <w:pPr>
        <w:snapToGrid w:val="0"/>
        <w:spacing w:after="0" w:line="360" w:lineRule="auto"/>
        <w:jc w:val="both"/>
        <w:rPr>
          <w:rFonts w:ascii="Book Antiqua" w:eastAsia="宋体" w:hAnsi="Book Antiqua" w:cs="Helvetica"/>
          <w:sz w:val="24"/>
          <w:szCs w:val="24"/>
        </w:rPr>
      </w:pPr>
      <w:r w:rsidRPr="002B501E">
        <w:rPr>
          <w:rFonts w:ascii="Book Antiqua" w:eastAsia="宋体" w:hAnsi="Book Antiqua" w:cs="Helvetica"/>
          <w:sz w:val="24"/>
          <w:szCs w:val="24"/>
        </w:rPr>
        <w:t xml:space="preserve">Grade A (Excellent): </w:t>
      </w:r>
      <w:r w:rsidR="003053A7" w:rsidRPr="002B501E">
        <w:rPr>
          <w:rFonts w:ascii="Book Antiqua" w:eastAsia="宋体" w:hAnsi="Book Antiqua" w:cs="Helvetica"/>
          <w:sz w:val="24"/>
          <w:szCs w:val="24"/>
        </w:rPr>
        <w:t>0</w:t>
      </w:r>
    </w:p>
    <w:p w14:paraId="7FA2E528" w14:textId="12A4513A" w:rsidR="00526D60" w:rsidRPr="002B501E" w:rsidRDefault="00526D60" w:rsidP="00B14DA0">
      <w:pPr>
        <w:snapToGrid w:val="0"/>
        <w:spacing w:after="0" w:line="360" w:lineRule="auto"/>
        <w:jc w:val="both"/>
        <w:rPr>
          <w:rFonts w:ascii="Book Antiqua" w:eastAsia="宋体" w:hAnsi="Book Antiqua" w:cs="Helvetica"/>
          <w:sz w:val="24"/>
          <w:szCs w:val="24"/>
        </w:rPr>
      </w:pPr>
      <w:r w:rsidRPr="002B501E">
        <w:rPr>
          <w:rFonts w:ascii="Book Antiqua" w:eastAsia="宋体" w:hAnsi="Book Antiqua" w:cs="Helvetica"/>
          <w:sz w:val="24"/>
          <w:szCs w:val="24"/>
        </w:rPr>
        <w:t>Grade B (Very good): B</w:t>
      </w:r>
      <w:r w:rsidR="003053A7" w:rsidRPr="002B501E">
        <w:rPr>
          <w:rFonts w:ascii="Book Antiqua" w:eastAsia="宋体" w:hAnsi="Book Antiqua" w:cs="Helvetica"/>
          <w:sz w:val="24"/>
          <w:szCs w:val="24"/>
        </w:rPr>
        <w:t>, B, B, B</w:t>
      </w:r>
    </w:p>
    <w:p w14:paraId="273E392D" w14:textId="7EF99C9A" w:rsidR="00526D60" w:rsidRPr="002B501E" w:rsidRDefault="00526D60" w:rsidP="00B14DA0">
      <w:pPr>
        <w:snapToGrid w:val="0"/>
        <w:spacing w:after="0" w:line="360" w:lineRule="auto"/>
        <w:jc w:val="both"/>
        <w:rPr>
          <w:rFonts w:ascii="Book Antiqua" w:eastAsia="宋体" w:hAnsi="Book Antiqua" w:cs="Helvetica"/>
          <w:sz w:val="24"/>
          <w:szCs w:val="24"/>
        </w:rPr>
      </w:pPr>
      <w:r w:rsidRPr="002B501E">
        <w:rPr>
          <w:rFonts w:ascii="Book Antiqua" w:eastAsia="宋体" w:hAnsi="Book Antiqua" w:cs="Helvetica"/>
          <w:sz w:val="24"/>
          <w:szCs w:val="24"/>
        </w:rPr>
        <w:t xml:space="preserve">Grade C (Good): </w:t>
      </w:r>
      <w:r w:rsidR="003053A7" w:rsidRPr="002B501E">
        <w:rPr>
          <w:rFonts w:ascii="Book Antiqua" w:eastAsia="宋体" w:hAnsi="Book Antiqua" w:cs="Helvetica"/>
          <w:sz w:val="24"/>
          <w:szCs w:val="24"/>
        </w:rPr>
        <w:t>0</w:t>
      </w:r>
    </w:p>
    <w:p w14:paraId="192440C0" w14:textId="77777777" w:rsidR="00526D60" w:rsidRPr="002B501E" w:rsidRDefault="00526D60" w:rsidP="00B14DA0">
      <w:pPr>
        <w:snapToGrid w:val="0"/>
        <w:spacing w:after="0" w:line="360" w:lineRule="auto"/>
        <w:jc w:val="both"/>
        <w:rPr>
          <w:rFonts w:ascii="Book Antiqua" w:eastAsia="宋体" w:hAnsi="Book Antiqua" w:cs="Helvetica"/>
          <w:sz w:val="24"/>
          <w:szCs w:val="24"/>
        </w:rPr>
      </w:pPr>
      <w:r w:rsidRPr="002B501E">
        <w:rPr>
          <w:rFonts w:ascii="Book Antiqua" w:eastAsia="宋体" w:hAnsi="Book Antiqua" w:cs="Helvetica"/>
          <w:sz w:val="24"/>
          <w:szCs w:val="24"/>
        </w:rPr>
        <w:t xml:space="preserve">Grade D (Fair): 0 </w:t>
      </w:r>
    </w:p>
    <w:p w14:paraId="05CCC32C" w14:textId="1ED4D194" w:rsidR="001908E6" w:rsidRPr="002B501E" w:rsidRDefault="00526D60" w:rsidP="00B14DA0">
      <w:pPr>
        <w:spacing w:after="0" w:line="360" w:lineRule="auto"/>
        <w:jc w:val="both"/>
        <w:rPr>
          <w:rFonts w:ascii="Book Antiqua" w:hAnsi="Book Antiqua" w:cs="Times New Roman"/>
          <w:b/>
          <w:sz w:val="24"/>
          <w:szCs w:val="24"/>
        </w:rPr>
      </w:pPr>
      <w:r w:rsidRPr="002B501E">
        <w:rPr>
          <w:rFonts w:ascii="Book Antiqua" w:eastAsia="宋体" w:hAnsi="Book Antiqua" w:cs="Helvetica"/>
          <w:sz w:val="24"/>
          <w:szCs w:val="24"/>
        </w:rPr>
        <w:t>Grade E (Poor): 0</w:t>
      </w:r>
    </w:p>
    <w:p w14:paraId="1B68120E" w14:textId="77777777" w:rsidR="001908E6" w:rsidRPr="002B501E" w:rsidRDefault="001908E6" w:rsidP="002377ED">
      <w:pPr>
        <w:spacing w:after="0" w:line="360" w:lineRule="auto"/>
        <w:jc w:val="both"/>
        <w:rPr>
          <w:rFonts w:ascii="Book Antiqua" w:hAnsi="Book Antiqua" w:cs="Times New Roman"/>
          <w:b/>
          <w:sz w:val="24"/>
          <w:szCs w:val="24"/>
        </w:rPr>
      </w:pPr>
    </w:p>
    <w:p w14:paraId="494E553C" w14:textId="4C2E1779" w:rsidR="00847827" w:rsidRPr="002B501E" w:rsidRDefault="003053A7" w:rsidP="003053A7">
      <w:pPr>
        <w:rPr>
          <w:rFonts w:ascii="Book Antiqua" w:hAnsi="Book Antiqua" w:cs="Times New Roman"/>
          <w:b/>
          <w:sz w:val="24"/>
          <w:szCs w:val="24"/>
        </w:rPr>
      </w:pPr>
      <w:r w:rsidRPr="002B501E">
        <w:rPr>
          <w:rFonts w:ascii="Book Antiqua" w:hAnsi="Book Antiqua" w:cs="Times New Roman"/>
          <w:b/>
          <w:sz w:val="24"/>
          <w:szCs w:val="24"/>
        </w:rPr>
        <w:br w:type="page"/>
      </w:r>
    </w:p>
    <w:p w14:paraId="72E31EBD" w14:textId="59D789B5" w:rsidR="0080294F" w:rsidRPr="002B501E" w:rsidRDefault="005F3B40" w:rsidP="002377ED">
      <w:pPr>
        <w:spacing w:after="0" w:line="360" w:lineRule="auto"/>
        <w:jc w:val="both"/>
        <w:rPr>
          <w:rFonts w:ascii="Book Antiqua" w:hAnsi="Book Antiqua" w:cs="Times New Roman"/>
          <w:b/>
          <w:sz w:val="24"/>
          <w:szCs w:val="24"/>
        </w:rPr>
      </w:pPr>
      <w:r w:rsidRPr="002B501E">
        <w:rPr>
          <w:rFonts w:ascii="Book Antiqua" w:hAnsi="Book Antiqua" w:cs="Times New Roman"/>
          <w:b/>
          <w:noProof/>
          <w:sz w:val="24"/>
          <w:szCs w:val="24"/>
          <w:lang w:val="en-US" w:eastAsia="zh-CN"/>
        </w:rPr>
        <w:lastRenderedPageBreak/>
        <w:drawing>
          <wp:inline distT="0" distB="0" distL="0" distR="0" wp14:anchorId="6AD9FFF6" wp14:editId="00BDD7B5">
            <wp:extent cx="6480000" cy="3645000"/>
            <wp:effectExtent l="0" t="0" r="0" b="0"/>
            <wp:docPr id="9" name="Picture 9" descr="C:\Users\malkhalil\Desktop\Projects\Case reports\Fractured Corsaire\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lkhalil\Desktop\Projects\Case reports\Fractured Corsaire\Figure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a:noFill/>
                    </a:ln>
                  </pic:spPr>
                </pic:pic>
              </a:graphicData>
            </a:graphic>
          </wp:inline>
        </w:drawing>
      </w:r>
    </w:p>
    <w:p w14:paraId="3CCACBEE" w14:textId="18D4BF8D" w:rsidR="00847827" w:rsidRPr="002B501E" w:rsidRDefault="00847827" w:rsidP="002377ED">
      <w:pPr>
        <w:spacing w:after="0" w:line="360" w:lineRule="auto"/>
        <w:jc w:val="both"/>
        <w:rPr>
          <w:rFonts w:ascii="Book Antiqua" w:hAnsi="Book Antiqua" w:cs="Times New Roman"/>
          <w:b/>
          <w:sz w:val="24"/>
          <w:szCs w:val="24"/>
        </w:rPr>
      </w:pPr>
    </w:p>
    <w:p w14:paraId="1F4751A1" w14:textId="77777777" w:rsidR="003053A7" w:rsidRPr="002B501E" w:rsidRDefault="003053A7" w:rsidP="003053A7">
      <w:pPr>
        <w:spacing w:after="0" w:line="360" w:lineRule="auto"/>
        <w:jc w:val="both"/>
        <w:rPr>
          <w:rFonts w:ascii="Book Antiqua" w:hAnsi="Book Antiqua" w:cs="Times New Roman"/>
          <w:sz w:val="24"/>
          <w:szCs w:val="24"/>
        </w:rPr>
      </w:pPr>
      <w:r w:rsidRPr="002B501E">
        <w:rPr>
          <w:rFonts w:ascii="Book Antiqua" w:hAnsi="Book Antiqua" w:cs="Times New Roman"/>
          <w:b/>
          <w:sz w:val="24"/>
          <w:szCs w:val="24"/>
        </w:rPr>
        <w:t xml:space="preserve">Figure 1 Left coronary angiography demonstrating heavily calcified left anterior descending artery. </w:t>
      </w:r>
      <w:r w:rsidRPr="002B501E">
        <w:rPr>
          <w:rFonts w:ascii="Book Antiqua" w:hAnsi="Book Antiqua" w:cs="Times New Roman"/>
          <w:sz w:val="24"/>
          <w:szCs w:val="24"/>
        </w:rPr>
        <w:t xml:space="preserve">A: Cranial projection; B: Caudal projection. Excellent results from previous percutaneous coronary intervention to </w:t>
      </w:r>
      <w:proofErr w:type="spellStart"/>
      <w:r w:rsidRPr="002B501E">
        <w:rPr>
          <w:rFonts w:ascii="Book Antiqua" w:hAnsi="Book Antiqua" w:cs="Times New Roman"/>
          <w:sz w:val="24"/>
          <w:szCs w:val="24"/>
        </w:rPr>
        <w:t>LCx</w:t>
      </w:r>
      <w:proofErr w:type="spellEnd"/>
      <w:r w:rsidRPr="002B501E">
        <w:rPr>
          <w:rFonts w:ascii="Book Antiqua" w:hAnsi="Book Antiqua" w:cs="Times New Roman"/>
          <w:sz w:val="24"/>
          <w:szCs w:val="24"/>
        </w:rPr>
        <w:t>.</w:t>
      </w:r>
    </w:p>
    <w:p w14:paraId="0E134AB5" w14:textId="77777777" w:rsidR="003053A7" w:rsidRPr="002B501E" w:rsidRDefault="003053A7" w:rsidP="003053A7">
      <w:pPr>
        <w:spacing w:after="0" w:line="360" w:lineRule="auto"/>
        <w:jc w:val="both"/>
        <w:rPr>
          <w:rFonts w:ascii="Book Antiqua" w:hAnsi="Book Antiqua" w:cs="Times New Roman"/>
          <w:sz w:val="24"/>
          <w:szCs w:val="24"/>
        </w:rPr>
      </w:pPr>
    </w:p>
    <w:p w14:paraId="2F317C74" w14:textId="18804CDA" w:rsidR="00847827" w:rsidRPr="002B501E" w:rsidRDefault="00847827" w:rsidP="002377ED">
      <w:pPr>
        <w:spacing w:after="0" w:line="360" w:lineRule="auto"/>
        <w:jc w:val="both"/>
        <w:rPr>
          <w:rFonts w:ascii="Book Antiqua" w:hAnsi="Book Antiqua" w:cs="Times New Roman"/>
          <w:b/>
          <w:sz w:val="24"/>
          <w:szCs w:val="24"/>
        </w:rPr>
      </w:pPr>
    </w:p>
    <w:p w14:paraId="0D111174" w14:textId="5D28AF7E" w:rsidR="00847827" w:rsidRPr="002B501E" w:rsidRDefault="00847827" w:rsidP="002377ED">
      <w:pPr>
        <w:spacing w:after="0" w:line="360" w:lineRule="auto"/>
        <w:jc w:val="both"/>
        <w:rPr>
          <w:rFonts w:ascii="Book Antiqua" w:hAnsi="Book Antiqua" w:cs="Times New Roman"/>
          <w:b/>
          <w:sz w:val="24"/>
          <w:szCs w:val="24"/>
        </w:rPr>
      </w:pPr>
      <w:r w:rsidRPr="002B501E">
        <w:rPr>
          <w:rFonts w:ascii="Book Antiqua" w:hAnsi="Book Antiqua" w:cs="Times New Roman"/>
          <w:b/>
          <w:noProof/>
          <w:sz w:val="24"/>
          <w:szCs w:val="24"/>
          <w:lang w:val="en-US" w:eastAsia="zh-CN"/>
        </w:rPr>
        <w:lastRenderedPageBreak/>
        <w:drawing>
          <wp:inline distT="0" distB="0" distL="0" distR="0" wp14:anchorId="4A8BE94B" wp14:editId="5B71BFB9">
            <wp:extent cx="6480000" cy="3645000"/>
            <wp:effectExtent l="0" t="0" r="0" b="0"/>
            <wp:docPr id="10" name="Picture 10" descr="C:\Users\malkhalil\Desktop\Projects\Case reports\Fractured Corsaire\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lkhalil\Desktop\Projects\Case reports\Fractured Corsaire\Figure 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a:noFill/>
                    </a:ln>
                  </pic:spPr>
                </pic:pic>
              </a:graphicData>
            </a:graphic>
          </wp:inline>
        </w:drawing>
      </w:r>
    </w:p>
    <w:p w14:paraId="752FA769" w14:textId="587F89A9" w:rsidR="00847827" w:rsidRPr="002B501E" w:rsidRDefault="00847827" w:rsidP="002377ED">
      <w:pPr>
        <w:spacing w:after="0" w:line="360" w:lineRule="auto"/>
        <w:jc w:val="both"/>
        <w:rPr>
          <w:rFonts w:ascii="Book Antiqua" w:hAnsi="Book Antiqua" w:cs="Times New Roman"/>
          <w:sz w:val="24"/>
          <w:szCs w:val="24"/>
        </w:rPr>
      </w:pPr>
    </w:p>
    <w:p w14:paraId="43C2EA5B" w14:textId="77777777" w:rsidR="003053A7" w:rsidRPr="002B501E" w:rsidRDefault="003053A7" w:rsidP="003053A7">
      <w:pPr>
        <w:spacing w:after="0" w:line="360" w:lineRule="auto"/>
        <w:jc w:val="both"/>
        <w:rPr>
          <w:rFonts w:ascii="Book Antiqua" w:hAnsi="Book Antiqua" w:cs="Times New Roman"/>
          <w:sz w:val="24"/>
          <w:szCs w:val="24"/>
        </w:rPr>
      </w:pPr>
      <w:r w:rsidRPr="002B501E">
        <w:rPr>
          <w:rFonts w:ascii="Book Antiqua" w:hAnsi="Book Antiqua" w:cs="Times New Roman"/>
          <w:b/>
          <w:sz w:val="24"/>
          <w:szCs w:val="24"/>
        </w:rPr>
        <w:t>Figure 2</w:t>
      </w:r>
      <w:r w:rsidRPr="002B501E">
        <w:rPr>
          <w:rFonts w:ascii="Book Antiqua" w:hAnsi="Book Antiqua" w:cs="Times New Roman"/>
          <w:sz w:val="24"/>
          <w:szCs w:val="24"/>
        </w:rPr>
        <w:t xml:space="preserve"> </w:t>
      </w:r>
      <w:r w:rsidRPr="002B501E">
        <w:rPr>
          <w:rFonts w:ascii="Book Antiqua" w:hAnsi="Book Antiqua" w:cs="Times New Roman"/>
          <w:b/>
          <w:sz w:val="24"/>
          <w:szCs w:val="24"/>
        </w:rPr>
        <w:t>Fractured micro-catheter tip.</w:t>
      </w:r>
      <w:r w:rsidRPr="002B501E">
        <w:rPr>
          <w:rFonts w:ascii="Book Antiqua" w:hAnsi="Book Antiqua" w:cs="Times New Roman"/>
          <w:sz w:val="24"/>
          <w:szCs w:val="24"/>
        </w:rPr>
        <w:t xml:space="preserve"> A: The yellow arrow points at the trapped corsair tip in mid left anterior descending artery (LAD) with the remaining micro-catheter in the proximal LAD segment (dotted white line); B: No flow in the LAD as a result of the jailed tip.</w:t>
      </w:r>
    </w:p>
    <w:p w14:paraId="27A580FF" w14:textId="77777777" w:rsidR="003053A7" w:rsidRPr="002B501E" w:rsidRDefault="003053A7" w:rsidP="003053A7">
      <w:pPr>
        <w:spacing w:after="0" w:line="360" w:lineRule="auto"/>
        <w:jc w:val="both"/>
        <w:rPr>
          <w:rFonts w:ascii="Book Antiqua" w:hAnsi="Book Antiqua" w:cs="Times New Roman"/>
          <w:sz w:val="24"/>
          <w:szCs w:val="24"/>
        </w:rPr>
      </w:pPr>
    </w:p>
    <w:p w14:paraId="39061F8A" w14:textId="3AF4B64B" w:rsidR="00847827" w:rsidRPr="002B501E" w:rsidRDefault="00847827" w:rsidP="002377ED">
      <w:pPr>
        <w:spacing w:after="0" w:line="360" w:lineRule="auto"/>
        <w:jc w:val="both"/>
        <w:rPr>
          <w:rFonts w:ascii="Book Antiqua" w:hAnsi="Book Antiqua" w:cs="Times New Roman"/>
          <w:b/>
          <w:sz w:val="24"/>
          <w:szCs w:val="24"/>
        </w:rPr>
      </w:pPr>
    </w:p>
    <w:p w14:paraId="590227D2" w14:textId="1B7E7447" w:rsidR="00847827" w:rsidRPr="002B501E" w:rsidRDefault="00847827" w:rsidP="002377ED">
      <w:pPr>
        <w:spacing w:after="0" w:line="360" w:lineRule="auto"/>
        <w:jc w:val="both"/>
        <w:rPr>
          <w:rFonts w:ascii="Book Antiqua" w:hAnsi="Book Antiqua" w:cs="Times New Roman"/>
          <w:b/>
          <w:sz w:val="24"/>
          <w:szCs w:val="24"/>
        </w:rPr>
      </w:pPr>
      <w:r w:rsidRPr="002B501E">
        <w:rPr>
          <w:rFonts w:ascii="Book Antiqua" w:hAnsi="Book Antiqua" w:cs="Times New Roman"/>
          <w:b/>
          <w:noProof/>
          <w:sz w:val="24"/>
          <w:szCs w:val="24"/>
          <w:lang w:val="en-US" w:eastAsia="zh-CN"/>
        </w:rPr>
        <w:lastRenderedPageBreak/>
        <w:drawing>
          <wp:inline distT="0" distB="0" distL="0" distR="0" wp14:anchorId="57089758" wp14:editId="2D82B323">
            <wp:extent cx="6480000" cy="3645000"/>
            <wp:effectExtent l="0" t="0" r="0" b="0"/>
            <wp:docPr id="11" name="Picture 11" descr="C:\Users\malkhalil\Desktop\Projects\Case reports\Fractured Corsaire\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lkhalil\Desktop\Projects\Case reports\Fractured Corsaire\Figure 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a:noFill/>
                    </a:ln>
                  </pic:spPr>
                </pic:pic>
              </a:graphicData>
            </a:graphic>
          </wp:inline>
        </w:drawing>
      </w:r>
    </w:p>
    <w:p w14:paraId="6912128A" w14:textId="5B2488C6" w:rsidR="00847827" w:rsidRPr="002B501E" w:rsidRDefault="00847827" w:rsidP="002377ED">
      <w:pPr>
        <w:spacing w:after="0" w:line="360" w:lineRule="auto"/>
        <w:jc w:val="both"/>
        <w:rPr>
          <w:rFonts w:ascii="Book Antiqua" w:hAnsi="Book Antiqua" w:cs="Times New Roman"/>
          <w:sz w:val="24"/>
          <w:szCs w:val="24"/>
        </w:rPr>
      </w:pPr>
    </w:p>
    <w:p w14:paraId="2B637A1F" w14:textId="77777777" w:rsidR="003053A7" w:rsidRPr="002B501E" w:rsidRDefault="003053A7" w:rsidP="003053A7">
      <w:pPr>
        <w:spacing w:after="0" w:line="360" w:lineRule="auto"/>
        <w:jc w:val="both"/>
        <w:rPr>
          <w:rFonts w:ascii="Book Antiqua" w:hAnsi="Book Antiqua" w:cs="Times New Roman"/>
          <w:sz w:val="24"/>
          <w:szCs w:val="24"/>
        </w:rPr>
      </w:pPr>
      <w:r w:rsidRPr="002B501E">
        <w:rPr>
          <w:rFonts w:ascii="Book Antiqua" w:hAnsi="Book Antiqua" w:cs="Times New Roman"/>
          <w:b/>
          <w:sz w:val="24"/>
          <w:szCs w:val="24"/>
        </w:rPr>
        <w:t>Figure 3</w:t>
      </w:r>
      <w:r w:rsidRPr="002B501E">
        <w:rPr>
          <w:rFonts w:ascii="Book Antiqua" w:hAnsi="Book Antiqua" w:cs="Times New Roman"/>
          <w:sz w:val="24"/>
          <w:szCs w:val="24"/>
        </w:rPr>
        <w:t xml:space="preserve"> </w:t>
      </w:r>
      <w:r w:rsidRPr="002B501E">
        <w:rPr>
          <w:rFonts w:ascii="Book Antiqua" w:hAnsi="Book Antiqua" w:cs="Times New Roman"/>
          <w:b/>
          <w:sz w:val="24"/>
          <w:szCs w:val="24"/>
        </w:rPr>
        <w:t>Rotational atherectomy was performed to modify calcification adjacent to the trapped tip</w:t>
      </w:r>
      <w:r w:rsidRPr="002B501E">
        <w:rPr>
          <w:rFonts w:ascii="Book Antiqua" w:hAnsi="Book Antiqua" w:cs="Times New Roman"/>
          <w:sz w:val="24"/>
          <w:szCs w:val="24"/>
        </w:rPr>
        <w:t>. A: Calcium modifications using rota burr; B: Corsair tip was freed up and directed towards small diagonal branch.</w:t>
      </w:r>
    </w:p>
    <w:p w14:paraId="7C712FF9" w14:textId="330AC17A" w:rsidR="003053A7" w:rsidRPr="002B501E" w:rsidRDefault="003053A7">
      <w:pPr>
        <w:rPr>
          <w:rFonts w:ascii="Book Antiqua" w:hAnsi="Book Antiqua" w:cs="Times New Roman"/>
          <w:b/>
          <w:sz w:val="24"/>
          <w:szCs w:val="24"/>
        </w:rPr>
      </w:pPr>
      <w:r w:rsidRPr="002B501E">
        <w:rPr>
          <w:rFonts w:ascii="Book Antiqua" w:hAnsi="Book Antiqua" w:cs="Times New Roman"/>
          <w:b/>
          <w:sz w:val="24"/>
          <w:szCs w:val="24"/>
        </w:rPr>
        <w:br w:type="page"/>
      </w:r>
    </w:p>
    <w:p w14:paraId="3EAD3D5D" w14:textId="77777777" w:rsidR="00847827" w:rsidRPr="002B501E" w:rsidRDefault="00847827" w:rsidP="002377ED">
      <w:pPr>
        <w:spacing w:after="0" w:line="360" w:lineRule="auto"/>
        <w:jc w:val="both"/>
        <w:rPr>
          <w:rFonts w:ascii="Book Antiqua" w:hAnsi="Book Antiqua" w:cs="Times New Roman"/>
          <w:sz w:val="24"/>
          <w:szCs w:val="24"/>
        </w:rPr>
      </w:pPr>
    </w:p>
    <w:p w14:paraId="4B456BE6" w14:textId="1717DCAC" w:rsidR="00847827" w:rsidRPr="002B501E" w:rsidRDefault="00847827" w:rsidP="002377ED">
      <w:pPr>
        <w:spacing w:after="0" w:line="360" w:lineRule="auto"/>
        <w:jc w:val="both"/>
        <w:rPr>
          <w:rFonts w:ascii="Book Antiqua" w:hAnsi="Book Antiqua" w:cs="Times New Roman"/>
          <w:sz w:val="24"/>
          <w:szCs w:val="24"/>
        </w:rPr>
      </w:pPr>
      <w:r w:rsidRPr="002B501E">
        <w:rPr>
          <w:rFonts w:ascii="Book Antiqua" w:hAnsi="Book Antiqua" w:cs="Times New Roman"/>
          <w:noProof/>
          <w:sz w:val="24"/>
          <w:szCs w:val="24"/>
          <w:lang w:val="en-US" w:eastAsia="zh-CN"/>
        </w:rPr>
        <w:drawing>
          <wp:inline distT="0" distB="0" distL="0" distR="0" wp14:anchorId="1C36FFC5" wp14:editId="308921F2">
            <wp:extent cx="6480000" cy="3645000"/>
            <wp:effectExtent l="0" t="0" r="0" b="0"/>
            <wp:docPr id="12" name="Picture 12" descr="C:\Users\malkhalil\Desktop\Projects\Case reports\Fractured Corsaire\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lkhalil\Desktop\Projects\Case reports\Fractured Corsaire\figure 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a:noFill/>
                    </a:ln>
                  </pic:spPr>
                </pic:pic>
              </a:graphicData>
            </a:graphic>
          </wp:inline>
        </w:drawing>
      </w:r>
    </w:p>
    <w:p w14:paraId="09797BB1" w14:textId="6680DA66" w:rsidR="003053A7" w:rsidRPr="002B501E" w:rsidRDefault="003053A7" w:rsidP="002377ED">
      <w:pPr>
        <w:spacing w:after="0" w:line="360" w:lineRule="auto"/>
        <w:jc w:val="both"/>
        <w:rPr>
          <w:rFonts w:ascii="Book Antiqua" w:hAnsi="Book Antiqua" w:cs="Times New Roman"/>
          <w:sz w:val="24"/>
          <w:szCs w:val="24"/>
        </w:rPr>
      </w:pPr>
    </w:p>
    <w:p w14:paraId="2B694435" w14:textId="77777777" w:rsidR="003053A7" w:rsidRPr="00C84230" w:rsidRDefault="003053A7" w:rsidP="003053A7">
      <w:pPr>
        <w:spacing w:after="0" w:line="360" w:lineRule="auto"/>
        <w:jc w:val="both"/>
        <w:rPr>
          <w:rFonts w:ascii="Book Antiqua" w:hAnsi="Book Antiqua" w:cs="Times New Roman"/>
          <w:sz w:val="24"/>
          <w:szCs w:val="24"/>
        </w:rPr>
      </w:pPr>
      <w:r w:rsidRPr="002B501E">
        <w:rPr>
          <w:rFonts w:ascii="Book Antiqua" w:hAnsi="Book Antiqua" w:cs="Times New Roman"/>
          <w:b/>
          <w:sz w:val="24"/>
          <w:szCs w:val="24"/>
        </w:rPr>
        <w:t>Figure 4</w:t>
      </w:r>
      <w:r w:rsidRPr="002B501E">
        <w:rPr>
          <w:rFonts w:ascii="Book Antiqua" w:hAnsi="Book Antiqua" w:cs="Times New Roman"/>
          <w:sz w:val="24"/>
          <w:szCs w:val="24"/>
        </w:rPr>
        <w:t xml:space="preserve"> </w:t>
      </w:r>
      <w:r w:rsidRPr="002B501E">
        <w:rPr>
          <w:rFonts w:ascii="Book Antiqua" w:hAnsi="Book Antiqua" w:cs="Times New Roman"/>
          <w:b/>
          <w:sz w:val="24"/>
          <w:szCs w:val="24"/>
        </w:rPr>
        <w:t>Final angiographic results.</w:t>
      </w:r>
      <w:r w:rsidRPr="002B501E">
        <w:rPr>
          <w:rFonts w:ascii="Book Antiqua" w:hAnsi="Book Antiqua" w:cs="Times New Roman"/>
          <w:sz w:val="24"/>
          <w:szCs w:val="24"/>
        </w:rPr>
        <w:t xml:space="preserve"> A: Good flow in the left anterior descending artery with occluded diagonal branch by the corsair tip in the cranial projection; B: Caudal projection demonstrating final angiographic results.</w:t>
      </w:r>
      <w:r w:rsidRPr="00C84230">
        <w:rPr>
          <w:rFonts w:ascii="Book Antiqua" w:hAnsi="Book Antiqua" w:cs="Times New Roman"/>
          <w:sz w:val="24"/>
          <w:szCs w:val="24"/>
        </w:rPr>
        <w:t xml:space="preserve"> </w:t>
      </w:r>
    </w:p>
    <w:p w14:paraId="32BA2D51" w14:textId="77777777" w:rsidR="003053A7" w:rsidRPr="00C84230" w:rsidRDefault="003053A7" w:rsidP="002377ED">
      <w:pPr>
        <w:spacing w:after="0" w:line="360" w:lineRule="auto"/>
        <w:jc w:val="both"/>
        <w:rPr>
          <w:rFonts w:ascii="Book Antiqua" w:hAnsi="Book Antiqua" w:cs="Times New Roman"/>
          <w:sz w:val="24"/>
          <w:szCs w:val="24"/>
        </w:rPr>
      </w:pPr>
    </w:p>
    <w:sectPr w:rsidR="003053A7" w:rsidRPr="00C842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5BF10D" w14:textId="77777777" w:rsidR="006210B8" w:rsidRDefault="006210B8" w:rsidP="00847827">
      <w:pPr>
        <w:spacing w:after="0" w:line="240" w:lineRule="auto"/>
      </w:pPr>
      <w:r>
        <w:separator/>
      </w:r>
    </w:p>
  </w:endnote>
  <w:endnote w:type="continuationSeparator" w:id="0">
    <w:p w14:paraId="7C2980FD" w14:textId="77777777" w:rsidR="006210B8" w:rsidRDefault="006210B8" w:rsidP="00847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Microsoft YaHei"/>
    <w:charset w:val="00"/>
    <w:family w:val="auto"/>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libri Light">
    <w:altName w:val="Arial"/>
    <w:panose1 w:val="020F0302020204030204"/>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60D71" w14:textId="77777777" w:rsidR="006210B8" w:rsidRDefault="006210B8" w:rsidP="00847827">
      <w:pPr>
        <w:spacing w:after="0" w:line="240" w:lineRule="auto"/>
      </w:pPr>
      <w:r>
        <w:separator/>
      </w:r>
    </w:p>
  </w:footnote>
  <w:footnote w:type="continuationSeparator" w:id="0">
    <w:p w14:paraId="5C5A8DB1" w14:textId="77777777" w:rsidR="006210B8" w:rsidRDefault="006210B8" w:rsidP="008478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b/>
        <w:color w:val="auto"/>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e59prweaf9zperxd3xw296prx2dfzt9f2p&quot;&gt;Mohammad library&lt;record-ids&gt;&lt;item&gt;1929&lt;/item&gt;&lt;item&gt;1932&lt;/item&gt;&lt;item&gt;1933&lt;/item&gt;&lt;item&gt;1934&lt;/item&gt;&lt;item&gt;1935&lt;/item&gt;&lt;item&gt;1936&lt;/item&gt;&lt;item&gt;1942&lt;/item&gt;&lt;item&gt;1943&lt;/item&gt;&lt;item&gt;1944&lt;/item&gt;&lt;item&gt;1949&lt;/item&gt;&lt;item&gt;1950&lt;/item&gt;&lt;item&gt;1951&lt;/item&gt;&lt;item&gt;1952&lt;/item&gt;&lt;item&gt;2023&lt;/item&gt;&lt;item&gt;2109&lt;/item&gt;&lt;/record-ids&gt;&lt;/item&gt;&lt;/Libraries&gt;"/>
  </w:docVars>
  <w:rsids>
    <w:rsidRoot w:val="003974EC"/>
    <w:rsid w:val="00003CCC"/>
    <w:rsid w:val="00003DA6"/>
    <w:rsid w:val="00010834"/>
    <w:rsid w:val="00021D7D"/>
    <w:rsid w:val="0002586E"/>
    <w:rsid w:val="000305FF"/>
    <w:rsid w:val="00035205"/>
    <w:rsid w:val="000365DF"/>
    <w:rsid w:val="000369B1"/>
    <w:rsid w:val="00042E94"/>
    <w:rsid w:val="00044BB5"/>
    <w:rsid w:val="0006480B"/>
    <w:rsid w:val="0007606A"/>
    <w:rsid w:val="0008651B"/>
    <w:rsid w:val="00086577"/>
    <w:rsid w:val="00091CAD"/>
    <w:rsid w:val="000B3260"/>
    <w:rsid w:val="000C5872"/>
    <w:rsid w:val="000D30B1"/>
    <w:rsid w:val="000D6AE9"/>
    <w:rsid w:val="000E1B1F"/>
    <w:rsid w:val="000F74E5"/>
    <w:rsid w:val="00105925"/>
    <w:rsid w:val="00117C7E"/>
    <w:rsid w:val="00136153"/>
    <w:rsid w:val="0014068A"/>
    <w:rsid w:val="00144513"/>
    <w:rsid w:val="00156BB5"/>
    <w:rsid w:val="00190022"/>
    <w:rsid w:val="001908E6"/>
    <w:rsid w:val="001A74CB"/>
    <w:rsid w:val="001B03A4"/>
    <w:rsid w:val="001C2DB7"/>
    <w:rsid w:val="001E0249"/>
    <w:rsid w:val="001E4EEE"/>
    <w:rsid w:val="001F2E65"/>
    <w:rsid w:val="002054C7"/>
    <w:rsid w:val="002114C6"/>
    <w:rsid w:val="002350FB"/>
    <w:rsid w:val="002358C1"/>
    <w:rsid w:val="002377ED"/>
    <w:rsid w:val="002445E7"/>
    <w:rsid w:val="00244F33"/>
    <w:rsid w:val="00247D0B"/>
    <w:rsid w:val="002528E3"/>
    <w:rsid w:val="00255413"/>
    <w:rsid w:val="002637ED"/>
    <w:rsid w:val="00273C38"/>
    <w:rsid w:val="0028011F"/>
    <w:rsid w:val="00294C13"/>
    <w:rsid w:val="002B3C40"/>
    <w:rsid w:val="002B501E"/>
    <w:rsid w:val="002B7B28"/>
    <w:rsid w:val="002C195A"/>
    <w:rsid w:val="002C7110"/>
    <w:rsid w:val="002C74FD"/>
    <w:rsid w:val="002E3594"/>
    <w:rsid w:val="002E50D5"/>
    <w:rsid w:val="002F4C9E"/>
    <w:rsid w:val="003053A7"/>
    <w:rsid w:val="00311A69"/>
    <w:rsid w:val="003261F5"/>
    <w:rsid w:val="003264E4"/>
    <w:rsid w:val="00342E77"/>
    <w:rsid w:val="003618FD"/>
    <w:rsid w:val="003735B1"/>
    <w:rsid w:val="003838BC"/>
    <w:rsid w:val="003974EC"/>
    <w:rsid w:val="003A3B69"/>
    <w:rsid w:val="003B0449"/>
    <w:rsid w:val="003C0E8C"/>
    <w:rsid w:val="003E00EE"/>
    <w:rsid w:val="003E3C7E"/>
    <w:rsid w:val="003E48AC"/>
    <w:rsid w:val="003E73FF"/>
    <w:rsid w:val="00402347"/>
    <w:rsid w:val="00412917"/>
    <w:rsid w:val="00416E0C"/>
    <w:rsid w:val="00433398"/>
    <w:rsid w:val="0043340B"/>
    <w:rsid w:val="004357CD"/>
    <w:rsid w:val="0045171E"/>
    <w:rsid w:val="00453194"/>
    <w:rsid w:val="00453831"/>
    <w:rsid w:val="00461B42"/>
    <w:rsid w:val="004625C2"/>
    <w:rsid w:val="004673C4"/>
    <w:rsid w:val="0047450C"/>
    <w:rsid w:val="00475DFD"/>
    <w:rsid w:val="004827E8"/>
    <w:rsid w:val="00490316"/>
    <w:rsid w:val="00490490"/>
    <w:rsid w:val="00492952"/>
    <w:rsid w:val="004954F2"/>
    <w:rsid w:val="004C1506"/>
    <w:rsid w:val="004C3020"/>
    <w:rsid w:val="004D3480"/>
    <w:rsid w:val="004D4810"/>
    <w:rsid w:val="004E0EEF"/>
    <w:rsid w:val="005048E3"/>
    <w:rsid w:val="00512ADA"/>
    <w:rsid w:val="00517650"/>
    <w:rsid w:val="00525F16"/>
    <w:rsid w:val="00526D60"/>
    <w:rsid w:val="00530EF0"/>
    <w:rsid w:val="0053384D"/>
    <w:rsid w:val="00534E69"/>
    <w:rsid w:val="005356D2"/>
    <w:rsid w:val="00541216"/>
    <w:rsid w:val="00544769"/>
    <w:rsid w:val="0054641A"/>
    <w:rsid w:val="00556889"/>
    <w:rsid w:val="00561271"/>
    <w:rsid w:val="00566B14"/>
    <w:rsid w:val="00575975"/>
    <w:rsid w:val="005763A2"/>
    <w:rsid w:val="00591DED"/>
    <w:rsid w:val="00597508"/>
    <w:rsid w:val="005A04C7"/>
    <w:rsid w:val="005A3362"/>
    <w:rsid w:val="005C4655"/>
    <w:rsid w:val="005C537E"/>
    <w:rsid w:val="005C6852"/>
    <w:rsid w:val="005D0444"/>
    <w:rsid w:val="005E127C"/>
    <w:rsid w:val="005E1393"/>
    <w:rsid w:val="005E19BF"/>
    <w:rsid w:val="005F06CE"/>
    <w:rsid w:val="005F282C"/>
    <w:rsid w:val="005F3B40"/>
    <w:rsid w:val="005F538F"/>
    <w:rsid w:val="00603AC6"/>
    <w:rsid w:val="00613AB3"/>
    <w:rsid w:val="006167C4"/>
    <w:rsid w:val="0062012D"/>
    <w:rsid w:val="006210B8"/>
    <w:rsid w:val="00623FC9"/>
    <w:rsid w:val="006329D3"/>
    <w:rsid w:val="00637BA4"/>
    <w:rsid w:val="00667B7C"/>
    <w:rsid w:val="0069303C"/>
    <w:rsid w:val="006B2A1B"/>
    <w:rsid w:val="006C0265"/>
    <w:rsid w:val="006C14E8"/>
    <w:rsid w:val="006C6171"/>
    <w:rsid w:val="006E1E82"/>
    <w:rsid w:val="006F0675"/>
    <w:rsid w:val="00712DE5"/>
    <w:rsid w:val="00727726"/>
    <w:rsid w:val="00731EFB"/>
    <w:rsid w:val="00732466"/>
    <w:rsid w:val="007478A7"/>
    <w:rsid w:val="00762492"/>
    <w:rsid w:val="00783C18"/>
    <w:rsid w:val="007A2DBE"/>
    <w:rsid w:val="007A32F9"/>
    <w:rsid w:val="007B77B0"/>
    <w:rsid w:val="007C7A00"/>
    <w:rsid w:val="007D2AFB"/>
    <w:rsid w:val="007E1147"/>
    <w:rsid w:val="007E1D70"/>
    <w:rsid w:val="007E6B5B"/>
    <w:rsid w:val="007E6D8C"/>
    <w:rsid w:val="007E7125"/>
    <w:rsid w:val="007F5B26"/>
    <w:rsid w:val="0080294F"/>
    <w:rsid w:val="00820455"/>
    <w:rsid w:val="00830FAF"/>
    <w:rsid w:val="0084699A"/>
    <w:rsid w:val="00847827"/>
    <w:rsid w:val="00863E75"/>
    <w:rsid w:val="00870315"/>
    <w:rsid w:val="00892FE1"/>
    <w:rsid w:val="008A1C09"/>
    <w:rsid w:val="008A3967"/>
    <w:rsid w:val="008B64F0"/>
    <w:rsid w:val="008C50DE"/>
    <w:rsid w:val="008D1AB0"/>
    <w:rsid w:val="008D3509"/>
    <w:rsid w:val="008F5F6F"/>
    <w:rsid w:val="00912028"/>
    <w:rsid w:val="00926758"/>
    <w:rsid w:val="00936498"/>
    <w:rsid w:val="00937C36"/>
    <w:rsid w:val="00963F49"/>
    <w:rsid w:val="009A38AA"/>
    <w:rsid w:val="009B7FF3"/>
    <w:rsid w:val="009C518D"/>
    <w:rsid w:val="009F00BB"/>
    <w:rsid w:val="009F7C73"/>
    <w:rsid w:val="00A02399"/>
    <w:rsid w:val="00A059AC"/>
    <w:rsid w:val="00A05A84"/>
    <w:rsid w:val="00A06581"/>
    <w:rsid w:val="00A16664"/>
    <w:rsid w:val="00A31DF7"/>
    <w:rsid w:val="00A31FCB"/>
    <w:rsid w:val="00A37BD3"/>
    <w:rsid w:val="00A479C1"/>
    <w:rsid w:val="00A61962"/>
    <w:rsid w:val="00A67AC0"/>
    <w:rsid w:val="00A73B18"/>
    <w:rsid w:val="00A94BCC"/>
    <w:rsid w:val="00A9573D"/>
    <w:rsid w:val="00AA4703"/>
    <w:rsid w:val="00AB02D2"/>
    <w:rsid w:val="00AB7237"/>
    <w:rsid w:val="00AD19F4"/>
    <w:rsid w:val="00AE6225"/>
    <w:rsid w:val="00AF0B61"/>
    <w:rsid w:val="00AF7FC8"/>
    <w:rsid w:val="00B05501"/>
    <w:rsid w:val="00B05E1D"/>
    <w:rsid w:val="00B1082A"/>
    <w:rsid w:val="00B12EDD"/>
    <w:rsid w:val="00B14DA0"/>
    <w:rsid w:val="00B15D71"/>
    <w:rsid w:val="00B21A10"/>
    <w:rsid w:val="00B261B4"/>
    <w:rsid w:val="00B32E34"/>
    <w:rsid w:val="00B34508"/>
    <w:rsid w:val="00B34D0A"/>
    <w:rsid w:val="00B34E82"/>
    <w:rsid w:val="00B37332"/>
    <w:rsid w:val="00B44D92"/>
    <w:rsid w:val="00B5073C"/>
    <w:rsid w:val="00B53C90"/>
    <w:rsid w:val="00B54BF8"/>
    <w:rsid w:val="00B567F0"/>
    <w:rsid w:val="00B600B5"/>
    <w:rsid w:val="00B638CA"/>
    <w:rsid w:val="00B64A28"/>
    <w:rsid w:val="00B70CCB"/>
    <w:rsid w:val="00B74044"/>
    <w:rsid w:val="00B921CC"/>
    <w:rsid w:val="00B940DA"/>
    <w:rsid w:val="00B97E8A"/>
    <w:rsid w:val="00BB13C1"/>
    <w:rsid w:val="00BB7697"/>
    <w:rsid w:val="00BC3043"/>
    <w:rsid w:val="00BC592D"/>
    <w:rsid w:val="00BC7910"/>
    <w:rsid w:val="00BD2CA6"/>
    <w:rsid w:val="00BE6B04"/>
    <w:rsid w:val="00BF04F8"/>
    <w:rsid w:val="00BF4C4B"/>
    <w:rsid w:val="00C0168F"/>
    <w:rsid w:val="00C03429"/>
    <w:rsid w:val="00C14643"/>
    <w:rsid w:val="00C22B11"/>
    <w:rsid w:val="00C2594E"/>
    <w:rsid w:val="00C31D3B"/>
    <w:rsid w:val="00C3248B"/>
    <w:rsid w:val="00C32CDD"/>
    <w:rsid w:val="00C41324"/>
    <w:rsid w:val="00C5296B"/>
    <w:rsid w:val="00C56685"/>
    <w:rsid w:val="00C6113A"/>
    <w:rsid w:val="00C6430E"/>
    <w:rsid w:val="00C73BA2"/>
    <w:rsid w:val="00C77B35"/>
    <w:rsid w:val="00C84230"/>
    <w:rsid w:val="00C94AF0"/>
    <w:rsid w:val="00C97BB9"/>
    <w:rsid w:val="00CA3674"/>
    <w:rsid w:val="00CB4FC5"/>
    <w:rsid w:val="00CD3181"/>
    <w:rsid w:val="00CD72DE"/>
    <w:rsid w:val="00CF46EF"/>
    <w:rsid w:val="00D03EE1"/>
    <w:rsid w:val="00D10BEA"/>
    <w:rsid w:val="00D22127"/>
    <w:rsid w:val="00D43F12"/>
    <w:rsid w:val="00D57614"/>
    <w:rsid w:val="00D62295"/>
    <w:rsid w:val="00D62347"/>
    <w:rsid w:val="00D737F3"/>
    <w:rsid w:val="00D81C3A"/>
    <w:rsid w:val="00D92A7F"/>
    <w:rsid w:val="00D94E08"/>
    <w:rsid w:val="00D9603C"/>
    <w:rsid w:val="00DA444B"/>
    <w:rsid w:val="00DC1E28"/>
    <w:rsid w:val="00DC1F05"/>
    <w:rsid w:val="00DC5951"/>
    <w:rsid w:val="00DD7851"/>
    <w:rsid w:val="00DE1DC7"/>
    <w:rsid w:val="00DE1E34"/>
    <w:rsid w:val="00E50F1F"/>
    <w:rsid w:val="00E56720"/>
    <w:rsid w:val="00E57AF7"/>
    <w:rsid w:val="00E602F7"/>
    <w:rsid w:val="00E60583"/>
    <w:rsid w:val="00E620CD"/>
    <w:rsid w:val="00E84E6B"/>
    <w:rsid w:val="00E92F28"/>
    <w:rsid w:val="00E95D8C"/>
    <w:rsid w:val="00EA1CEF"/>
    <w:rsid w:val="00EA4DB8"/>
    <w:rsid w:val="00EA565B"/>
    <w:rsid w:val="00EB11A1"/>
    <w:rsid w:val="00EB4BA0"/>
    <w:rsid w:val="00EC67B2"/>
    <w:rsid w:val="00ED0862"/>
    <w:rsid w:val="00ED146B"/>
    <w:rsid w:val="00EE1743"/>
    <w:rsid w:val="00EE43AC"/>
    <w:rsid w:val="00EE5A79"/>
    <w:rsid w:val="00F01054"/>
    <w:rsid w:val="00F07FCB"/>
    <w:rsid w:val="00F11294"/>
    <w:rsid w:val="00F116C9"/>
    <w:rsid w:val="00F467C6"/>
    <w:rsid w:val="00F47E3C"/>
    <w:rsid w:val="00F556CA"/>
    <w:rsid w:val="00F61FD3"/>
    <w:rsid w:val="00F77093"/>
    <w:rsid w:val="00F7764D"/>
    <w:rsid w:val="00F965B4"/>
    <w:rsid w:val="00FA750A"/>
    <w:rsid w:val="00FB0FC5"/>
    <w:rsid w:val="00FC6768"/>
    <w:rsid w:val="00FC7C23"/>
    <w:rsid w:val="00FD5698"/>
    <w:rsid w:val="00FE0286"/>
    <w:rsid w:val="00FE4AE8"/>
    <w:rsid w:val="00FE62A4"/>
    <w:rsid w:val="00FE7EBD"/>
    <w:rsid w:val="00FF6B4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BE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62295"/>
    <w:pPr>
      <w:spacing w:after="0"/>
      <w:jc w:val="center"/>
    </w:pPr>
    <w:rPr>
      <w:rFonts w:ascii="Calibri" w:hAnsi="Calibri"/>
      <w:noProof/>
      <w:lang w:val="en-US"/>
    </w:rPr>
  </w:style>
  <w:style w:type="character" w:customStyle="1" w:styleId="EndNoteBibliographyTitleChar">
    <w:name w:val="EndNote Bibliography Title Char"/>
    <w:basedOn w:val="a0"/>
    <w:link w:val="EndNoteBibliographyTitle"/>
    <w:rsid w:val="00D62295"/>
    <w:rPr>
      <w:rFonts w:ascii="Calibri" w:hAnsi="Calibri"/>
      <w:noProof/>
      <w:lang w:val="en-US"/>
    </w:rPr>
  </w:style>
  <w:style w:type="paragraph" w:customStyle="1" w:styleId="EndNoteBibliography">
    <w:name w:val="EndNote Bibliography"/>
    <w:basedOn w:val="a"/>
    <w:link w:val="EndNoteBibliographyChar"/>
    <w:rsid w:val="00D62295"/>
    <w:pPr>
      <w:spacing w:line="240" w:lineRule="auto"/>
    </w:pPr>
    <w:rPr>
      <w:rFonts w:ascii="Calibri" w:hAnsi="Calibri"/>
      <w:noProof/>
      <w:lang w:val="en-US"/>
    </w:rPr>
  </w:style>
  <w:style w:type="character" w:customStyle="1" w:styleId="EndNoteBibliographyChar">
    <w:name w:val="EndNote Bibliography Char"/>
    <w:basedOn w:val="a0"/>
    <w:link w:val="EndNoteBibliography"/>
    <w:rsid w:val="00D62295"/>
    <w:rPr>
      <w:rFonts w:ascii="Calibri" w:hAnsi="Calibri"/>
      <w:noProof/>
      <w:lang w:val="en-US"/>
    </w:rPr>
  </w:style>
  <w:style w:type="paragraph" w:styleId="a3">
    <w:name w:val="footer"/>
    <w:basedOn w:val="a"/>
    <w:link w:val="Char"/>
    <w:uiPriority w:val="99"/>
    <w:rsid w:val="00E602F7"/>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Char">
    <w:name w:val="页脚 Char"/>
    <w:basedOn w:val="a0"/>
    <w:link w:val="a3"/>
    <w:uiPriority w:val="99"/>
    <w:rsid w:val="00E602F7"/>
    <w:rPr>
      <w:rFonts w:ascii="Times New Roman" w:eastAsia="Times New Roman" w:hAnsi="Times New Roman" w:cs="Times New Roman"/>
      <w:sz w:val="24"/>
      <w:szCs w:val="24"/>
      <w:lang w:eastAsia="en-GB"/>
    </w:rPr>
  </w:style>
  <w:style w:type="character" w:styleId="a4">
    <w:name w:val="Hyperlink"/>
    <w:basedOn w:val="a0"/>
    <w:uiPriority w:val="99"/>
    <w:unhideWhenUsed/>
    <w:rsid w:val="00E602F7"/>
    <w:rPr>
      <w:color w:val="0563C1" w:themeColor="hyperlink"/>
      <w:u w:val="single"/>
    </w:rPr>
  </w:style>
  <w:style w:type="paragraph" w:styleId="a5">
    <w:name w:val="Balloon Text"/>
    <w:basedOn w:val="a"/>
    <w:link w:val="Char0"/>
    <w:uiPriority w:val="99"/>
    <w:semiHidden/>
    <w:unhideWhenUsed/>
    <w:rsid w:val="00DC1F05"/>
    <w:pPr>
      <w:spacing w:after="0" w:line="240" w:lineRule="auto"/>
    </w:pPr>
    <w:rPr>
      <w:rFonts w:ascii="Tahoma" w:hAnsi="Tahoma" w:cs="Tahoma"/>
      <w:sz w:val="16"/>
      <w:szCs w:val="16"/>
    </w:rPr>
  </w:style>
  <w:style w:type="character" w:customStyle="1" w:styleId="Char0">
    <w:name w:val="批注框文本 Char"/>
    <w:basedOn w:val="a0"/>
    <w:link w:val="a5"/>
    <w:uiPriority w:val="99"/>
    <w:semiHidden/>
    <w:rsid w:val="00DC1F05"/>
    <w:rPr>
      <w:rFonts w:ascii="Tahoma" w:hAnsi="Tahoma" w:cs="Tahoma"/>
      <w:sz w:val="16"/>
      <w:szCs w:val="16"/>
    </w:rPr>
  </w:style>
  <w:style w:type="character" w:styleId="a6">
    <w:name w:val="annotation reference"/>
    <w:basedOn w:val="a0"/>
    <w:uiPriority w:val="99"/>
    <w:semiHidden/>
    <w:unhideWhenUsed/>
    <w:rsid w:val="00FE7EBD"/>
    <w:rPr>
      <w:sz w:val="16"/>
      <w:szCs w:val="16"/>
    </w:rPr>
  </w:style>
  <w:style w:type="paragraph" w:styleId="a7">
    <w:name w:val="annotation text"/>
    <w:basedOn w:val="a"/>
    <w:link w:val="Char1"/>
    <w:uiPriority w:val="99"/>
    <w:unhideWhenUsed/>
    <w:rsid w:val="00FE7EBD"/>
    <w:pPr>
      <w:spacing w:line="240" w:lineRule="auto"/>
    </w:pPr>
    <w:rPr>
      <w:sz w:val="20"/>
      <w:szCs w:val="20"/>
    </w:rPr>
  </w:style>
  <w:style w:type="character" w:customStyle="1" w:styleId="Char1">
    <w:name w:val="批注文字 Char"/>
    <w:basedOn w:val="a0"/>
    <w:link w:val="a7"/>
    <w:uiPriority w:val="99"/>
    <w:rsid w:val="00FE7EBD"/>
    <w:rPr>
      <w:sz w:val="20"/>
      <w:szCs w:val="20"/>
    </w:rPr>
  </w:style>
  <w:style w:type="paragraph" w:styleId="a8">
    <w:name w:val="annotation subject"/>
    <w:basedOn w:val="a7"/>
    <w:next w:val="a7"/>
    <w:link w:val="Char2"/>
    <w:uiPriority w:val="99"/>
    <w:semiHidden/>
    <w:unhideWhenUsed/>
    <w:rsid w:val="00FE7EBD"/>
    <w:rPr>
      <w:b/>
      <w:bCs/>
    </w:rPr>
  </w:style>
  <w:style w:type="character" w:customStyle="1" w:styleId="Char2">
    <w:name w:val="批注主题 Char"/>
    <w:basedOn w:val="Char1"/>
    <w:link w:val="a8"/>
    <w:uiPriority w:val="99"/>
    <w:semiHidden/>
    <w:rsid w:val="00FE7EBD"/>
    <w:rPr>
      <w:b/>
      <w:bCs/>
      <w:sz w:val="20"/>
      <w:szCs w:val="20"/>
    </w:rPr>
  </w:style>
  <w:style w:type="paragraph" w:styleId="a9">
    <w:name w:val="header"/>
    <w:basedOn w:val="a"/>
    <w:link w:val="Char3"/>
    <w:uiPriority w:val="99"/>
    <w:unhideWhenUsed/>
    <w:rsid w:val="00847827"/>
    <w:pPr>
      <w:tabs>
        <w:tab w:val="center" w:pos="4513"/>
        <w:tab w:val="right" w:pos="9026"/>
      </w:tabs>
      <w:spacing w:after="0" w:line="240" w:lineRule="auto"/>
    </w:pPr>
  </w:style>
  <w:style w:type="character" w:customStyle="1" w:styleId="Char3">
    <w:name w:val="页眉 Char"/>
    <w:basedOn w:val="a0"/>
    <w:link w:val="a9"/>
    <w:uiPriority w:val="99"/>
    <w:rsid w:val="00847827"/>
  </w:style>
  <w:style w:type="paragraph" w:styleId="aa">
    <w:name w:val="List Paragraph"/>
    <w:basedOn w:val="a"/>
    <w:uiPriority w:val="34"/>
    <w:qFormat/>
    <w:rsid w:val="00CD3181"/>
    <w:pPr>
      <w:widowControl w:val="0"/>
      <w:spacing w:after="0" w:line="240" w:lineRule="auto"/>
      <w:ind w:firstLineChars="200" w:firstLine="420"/>
      <w:jc w:val="both"/>
    </w:pPr>
    <w:rPr>
      <w:kern w:val="2"/>
      <w:sz w:val="21"/>
      <w:lang w:val="en-US" w:eastAsia="zh-CN"/>
    </w:rPr>
  </w:style>
  <w:style w:type="character" w:customStyle="1" w:styleId="1">
    <w:name w:val="未处理的提及1"/>
    <w:basedOn w:val="a0"/>
    <w:uiPriority w:val="99"/>
    <w:semiHidden/>
    <w:unhideWhenUsed/>
    <w:rsid w:val="004D4810"/>
    <w:rPr>
      <w:color w:val="605E5C"/>
      <w:shd w:val="clear" w:color="auto" w:fill="E1DFDD"/>
    </w:rPr>
  </w:style>
  <w:style w:type="paragraph" w:styleId="ab">
    <w:name w:val="Plain Text"/>
    <w:basedOn w:val="a"/>
    <w:link w:val="Char4"/>
    <w:rsid w:val="00526D60"/>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b"/>
    <w:rsid w:val="00526D60"/>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62295"/>
    <w:pPr>
      <w:spacing w:after="0"/>
      <w:jc w:val="center"/>
    </w:pPr>
    <w:rPr>
      <w:rFonts w:ascii="Calibri" w:hAnsi="Calibri"/>
      <w:noProof/>
      <w:lang w:val="en-US"/>
    </w:rPr>
  </w:style>
  <w:style w:type="character" w:customStyle="1" w:styleId="EndNoteBibliographyTitleChar">
    <w:name w:val="EndNote Bibliography Title Char"/>
    <w:basedOn w:val="a0"/>
    <w:link w:val="EndNoteBibliographyTitle"/>
    <w:rsid w:val="00D62295"/>
    <w:rPr>
      <w:rFonts w:ascii="Calibri" w:hAnsi="Calibri"/>
      <w:noProof/>
      <w:lang w:val="en-US"/>
    </w:rPr>
  </w:style>
  <w:style w:type="paragraph" w:customStyle="1" w:styleId="EndNoteBibliography">
    <w:name w:val="EndNote Bibliography"/>
    <w:basedOn w:val="a"/>
    <w:link w:val="EndNoteBibliographyChar"/>
    <w:rsid w:val="00D62295"/>
    <w:pPr>
      <w:spacing w:line="240" w:lineRule="auto"/>
    </w:pPr>
    <w:rPr>
      <w:rFonts w:ascii="Calibri" w:hAnsi="Calibri"/>
      <w:noProof/>
      <w:lang w:val="en-US"/>
    </w:rPr>
  </w:style>
  <w:style w:type="character" w:customStyle="1" w:styleId="EndNoteBibliographyChar">
    <w:name w:val="EndNote Bibliography Char"/>
    <w:basedOn w:val="a0"/>
    <w:link w:val="EndNoteBibliography"/>
    <w:rsid w:val="00D62295"/>
    <w:rPr>
      <w:rFonts w:ascii="Calibri" w:hAnsi="Calibri"/>
      <w:noProof/>
      <w:lang w:val="en-US"/>
    </w:rPr>
  </w:style>
  <w:style w:type="paragraph" w:styleId="a3">
    <w:name w:val="footer"/>
    <w:basedOn w:val="a"/>
    <w:link w:val="Char"/>
    <w:uiPriority w:val="99"/>
    <w:rsid w:val="00E602F7"/>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Char">
    <w:name w:val="页脚 Char"/>
    <w:basedOn w:val="a0"/>
    <w:link w:val="a3"/>
    <w:uiPriority w:val="99"/>
    <w:rsid w:val="00E602F7"/>
    <w:rPr>
      <w:rFonts w:ascii="Times New Roman" w:eastAsia="Times New Roman" w:hAnsi="Times New Roman" w:cs="Times New Roman"/>
      <w:sz w:val="24"/>
      <w:szCs w:val="24"/>
      <w:lang w:eastAsia="en-GB"/>
    </w:rPr>
  </w:style>
  <w:style w:type="character" w:styleId="a4">
    <w:name w:val="Hyperlink"/>
    <w:basedOn w:val="a0"/>
    <w:uiPriority w:val="99"/>
    <w:unhideWhenUsed/>
    <w:rsid w:val="00E602F7"/>
    <w:rPr>
      <w:color w:val="0563C1" w:themeColor="hyperlink"/>
      <w:u w:val="single"/>
    </w:rPr>
  </w:style>
  <w:style w:type="paragraph" w:styleId="a5">
    <w:name w:val="Balloon Text"/>
    <w:basedOn w:val="a"/>
    <w:link w:val="Char0"/>
    <w:uiPriority w:val="99"/>
    <w:semiHidden/>
    <w:unhideWhenUsed/>
    <w:rsid w:val="00DC1F05"/>
    <w:pPr>
      <w:spacing w:after="0" w:line="240" w:lineRule="auto"/>
    </w:pPr>
    <w:rPr>
      <w:rFonts w:ascii="Tahoma" w:hAnsi="Tahoma" w:cs="Tahoma"/>
      <w:sz w:val="16"/>
      <w:szCs w:val="16"/>
    </w:rPr>
  </w:style>
  <w:style w:type="character" w:customStyle="1" w:styleId="Char0">
    <w:name w:val="批注框文本 Char"/>
    <w:basedOn w:val="a0"/>
    <w:link w:val="a5"/>
    <w:uiPriority w:val="99"/>
    <w:semiHidden/>
    <w:rsid w:val="00DC1F05"/>
    <w:rPr>
      <w:rFonts w:ascii="Tahoma" w:hAnsi="Tahoma" w:cs="Tahoma"/>
      <w:sz w:val="16"/>
      <w:szCs w:val="16"/>
    </w:rPr>
  </w:style>
  <w:style w:type="character" w:styleId="a6">
    <w:name w:val="annotation reference"/>
    <w:basedOn w:val="a0"/>
    <w:uiPriority w:val="99"/>
    <w:semiHidden/>
    <w:unhideWhenUsed/>
    <w:rsid w:val="00FE7EBD"/>
    <w:rPr>
      <w:sz w:val="16"/>
      <w:szCs w:val="16"/>
    </w:rPr>
  </w:style>
  <w:style w:type="paragraph" w:styleId="a7">
    <w:name w:val="annotation text"/>
    <w:basedOn w:val="a"/>
    <w:link w:val="Char1"/>
    <w:uiPriority w:val="99"/>
    <w:unhideWhenUsed/>
    <w:rsid w:val="00FE7EBD"/>
    <w:pPr>
      <w:spacing w:line="240" w:lineRule="auto"/>
    </w:pPr>
    <w:rPr>
      <w:sz w:val="20"/>
      <w:szCs w:val="20"/>
    </w:rPr>
  </w:style>
  <w:style w:type="character" w:customStyle="1" w:styleId="Char1">
    <w:name w:val="批注文字 Char"/>
    <w:basedOn w:val="a0"/>
    <w:link w:val="a7"/>
    <w:uiPriority w:val="99"/>
    <w:rsid w:val="00FE7EBD"/>
    <w:rPr>
      <w:sz w:val="20"/>
      <w:szCs w:val="20"/>
    </w:rPr>
  </w:style>
  <w:style w:type="paragraph" w:styleId="a8">
    <w:name w:val="annotation subject"/>
    <w:basedOn w:val="a7"/>
    <w:next w:val="a7"/>
    <w:link w:val="Char2"/>
    <w:uiPriority w:val="99"/>
    <w:semiHidden/>
    <w:unhideWhenUsed/>
    <w:rsid w:val="00FE7EBD"/>
    <w:rPr>
      <w:b/>
      <w:bCs/>
    </w:rPr>
  </w:style>
  <w:style w:type="character" w:customStyle="1" w:styleId="Char2">
    <w:name w:val="批注主题 Char"/>
    <w:basedOn w:val="Char1"/>
    <w:link w:val="a8"/>
    <w:uiPriority w:val="99"/>
    <w:semiHidden/>
    <w:rsid w:val="00FE7EBD"/>
    <w:rPr>
      <w:b/>
      <w:bCs/>
      <w:sz w:val="20"/>
      <w:szCs w:val="20"/>
    </w:rPr>
  </w:style>
  <w:style w:type="paragraph" w:styleId="a9">
    <w:name w:val="header"/>
    <w:basedOn w:val="a"/>
    <w:link w:val="Char3"/>
    <w:uiPriority w:val="99"/>
    <w:unhideWhenUsed/>
    <w:rsid w:val="00847827"/>
    <w:pPr>
      <w:tabs>
        <w:tab w:val="center" w:pos="4513"/>
        <w:tab w:val="right" w:pos="9026"/>
      </w:tabs>
      <w:spacing w:after="0" w:line="240" w:lineRule="auto"/>
    </w:pPr>
  </w:style>
  <w:style w:type="character" w:customStyle="1" w:styleId="Char3">
    <w:name w:val="页眉 Char"/>
    <w:basedOn w:val="a0"/>
    <w:link w:val="a9"/>
    <w:uiPriority w:val="99"/>
    <w:rsid w:val="00847827"/>
  </w:style>
  <w:style w:type="paragraph" w:styleId="aa">
    <w:name w:val="List Paragraph"/>
    <w:basedOn w:val="a"/>
    <w:uiPriority w:val="34"/>
    <w:qFormat/>
    <w:rsid w:val="00CD3181"/>
    <w:pPr>
      <w:widowControl w:val="0"/>
      <w:spacing w:after="0" w:line="240" w:lineRule="auto"/>
      <w:ind w:firstLineChars="200" w:firstLine="420"/>
      <w:jc w:val="both"/>
    </w:pPr>
    <w:rPr>
      <w:kern w:val="2"/>
      <w:sz w:val="21"/>
      <w:lang w:val="en-US" w:eastAsia="zh-CN"/>
    </w:rPr>
  </w:style>
  <w:style w:type="character" w:customStyle="1" w:styleId="1">
    <w:name w:val="未处理的提及1"/>
    <w:basedOn w:val="a0"/>
    <w:uiPriority w:val="99"/>
    <w:semiHidden/>
    <w:unhideWhenUsed/>
    <w:rsid w:val="004D4810"/>
    <w:rPr>
      <w:color w:val="605E5C"/>
      <w:shd w:val="clear" w:color="auto" w:fill="E1DFDD"/>
    </w:rPr>
  </w:style>
  <w:style w:type="paragraph" w:styleId="ab">
    <w:name w:val="Plain Text"/>
    <w:basedOn w:val="a"/>
    <w:link w:val="Char4"/>
    <w:rsid w:val="00526D60"/>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b"/>
    <w:rsid w:val="00526D60"/>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046536">
      <w:bodyDiv w:val="1"/>
      <w:marLeft w:val="0"/>
      <w:marRight w:val="0"/>
      <w:marTop w:val="0"/>
      <w:marBottom w:val="0"/>
      <w:divBdr>
        <w:top w:val="none" w:sz="0" w:space="0" w:color="auto"/>
        <w:left w:val="none" w:sz="0" w:space="0" w:color="auto"/>
        <w:bottom w:val="none" w:sz="0" w:space="0" w:color="auto"/>
        <w:right w:val="none" w:sz="0" w:space="0" w:color="auto"/>
      </w:divBdr>
    </w:div>
    <w:div w:id="1154370684">
      <w:bodyDiv w:val="1"/>
      <w:marLeft w:val="0"/>
      <w:marRight w:val="0"/>
      <w:marTop w:val="0"/>
      <w:marBottom w:val="0"/>
      <w:divBdr>
        <w:top w:val="none" w:sz="0" w:space="0" w:color="auto"/>
        <w:left w:val="none" w:sz="0" w:space="0" w:color="auto"/>
        <w:bottom w:val="none" w:sz="0" w:space="0" w:color="auto"/>
        <w:right w:val="none" w:sz="0" w:space="0" w:color="auto"/>
      </w:divBdr>
    </w:div>
    <w:div w:id="1529175770">
      <w:bodyDiv w:val="1"/>
      <w:marLeft w:val="0"/>
      <w:marRight w:val="0"/>
      <w:marTop w:val="0"/>
      <w:marBottom w:val="0"/>
      <w:divBdr>
        <w:top w:val="none" w:sz="0" w:space="0" w:color="auto"/>
        <w:left w:val="none" w:sz="0" w:space="0" w:color="auto"/>
        <w:bottom w:val="none" w:sz="0" w:space="0" w:color="auto"/>
        <w:right w:val="none" w:sz="0" w:space="0" w:color="auto"/>
      </w:divBdr>
    </w:div>
    <w:div w:id="1620919376">
      <w:bodyDiv w:val="1"/>
      <w:marLeft w:val="0"/>
      <w:marRight w:val="0"/>
      <w:marTop w:val="0"/>
      <w:marBottom w:val="0"/>
      <w:divBdr>
        <w:top w:val="none" w:sz="0" w:space="0" w:color="auto"/>
        <w:left w:val="none" w:sz="0" w:space="0" w:color="auto"/>
        <w:bottom w:val="none" w:sz="0" w:space="0" w:color="auto"/>
        <w:right w:val="none" w:sz="0" w:space="0" w:color="auto"/>
      </w:divBdr>
    </w:div>
    <w:div w:id="181352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3088-8878" TargetMode="External"/><Relationship Id="rId13" Type="http://schemas.openxmlformats.org/officeDocument/2006/relationships/image" Target="media/image1.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ak-83@hot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yperlink" Target="http://orcid.org/0000-0002-5386-2208" TargetMode="External"/><Relationship Id="rId4" Type="http://schemas.openxmlformats.org/officeDocument/2006/relationships/settings" Target="settings.xml"/><Relationship Id="rId9" Type="http://schemas.openxmlformats.org/officeDocument/2006/relationships/hyperlink" Target="http://orcid.org/0000-0001-7217-362X"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3798</Words>
  <Characters>21654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malkhalil</dc:creator>
  <cp:lastModifiedBy>user</cp:lastModifiedBy>
  <cp:revision>5</cp:revision>
  <dcterms:created xsi:type="dcterms:W3CDTF">2019-06-20T17:28:00Z</dcterms:created>
  <dcterms:modified xsi:type="dcterms:W3CDTF">2019-07-26T03:07:00Z</dcterms:modified>
</cp:coreProperties>
</file>