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F4496" w14:textId="77777777" w:rsidR="00F6630F" w:rsidRPr="00BE2FEB" w:rsidRDefault="00F6630F" w:rsidP="00BE2FEB">
      <w:pPr>
        <w:adjustRightInd w:val="0"/>
        <w:snapToGrid w:val="0"/>
        <w:spacing w:line="360" w:lineRule="auto"/>
        <w:jc w:val="both"/>
        <w:rPr>
          <w:rFonts w:ascii="Book Antiqua" w:hAnsi="Book Antiqua" w:cs="SimSun"/>
          <w:i/>
        </w:rPr>
      </w:pPr>
      <w:r w:rsidRPr="00BE2FEB">
        <w:rPr>
          <w:rFonts w:ascii="Book Antiqua" w:hAnsi="Book Antiqua" w:cs="SimSun"/>
          <w:b/>
        </w:rPr>
        <w:t xml:space="preserve">Name of journal: </w:t>
      </w:r>
      <w:r w:rsidRPr="00BE2FEB">
        <w:rPr>
          <w:rFonts w:ascii="Book Antiqua" w:hAnsi="Book Antiqua" w:cs="SimSun"/>
          <w:i/>
        </w:rPr>
        <w:t>World Journal of Gastrointestinal Oncology</w:t>
      </w:r>
    </w:p>
    <w:p w14:paraId="1756F17B" w14:textId="3440A18A" w:rsidR="00F6630F" w:rsidRPr="00BE2FEB" w:rsidRDefault="00F6630F" w:rsidP="00BE2FEB">
      <w:pPr>
        <w:adjustRightInd w:val="0"/>
        <w:snapToGrid w:val="0"/>
        <w:spacing w:line="360" w:lineRule="auto"/>
        <w:jc w:val="both"/>
        <w:rPr>
          <w:rFonts w:ascii="Book Antiqua" w:eastAsiaTheme="minorEastAsia" w:hAnsi="Book Antiqua" w:cs="Arial"/>
          <w:b/>
          <w:lang w:eastAsia="zh-CN"/>
        </w:rPr>
      </w:pPr>
      <w:r w:rsidRPr="00BE2FEB">
        <w:rPr>
          <w:rFonts w:ascii="Book Antiqua" w:hAnsi="Book Antiqua" w:cs="Arial"/>
          <w:b/>
        </w:rPr>
        <w:t xml:space="preserve">Manuscript NO: </w:t>
      </w:r>
      <w:r w:rsidRPr="00BE2FEB">
        <w:rPr>
          <w:rFonts w:ascii="Book Antiqua" w:eastAsiaTheme="minorEastAsia" w:hAnsi="Book Antiqua" w:cs="Arial"/>
          <w:lang w:eastAsia="zh-CN"/>
        </w:rPr>
        <w:t>46179</w:t>
      </w:r>
    </w:p>
    <w:p w14:paraId="7D7ABDFE" w14:textId="77777777" w:rsidR="00F6630F" w:rsidRPr="00BE2FEB" w:rsidRDefault="00F6630F" w:rsidP="00BE2FEB">
      <w:pPr>
        <w:adjustRightInd w:val="0"/>
        <w:snapToGrid w:val="0"/>
        <w:spacing w:line="360" w:lineRule="auto"/>
        <w:jc w:val="both"/>
        <w:rPr>
          <w:rFonts w:ascii="Book Antiqua" w:eastAsia="YouYuan" w:hAnsi="Book Antiqua"/>
          <w:b/>
          <w:lang w:eastAsia="zh-CN"/>
        </w:rPr>
      </w:pPr>
      <w:bookmarkStart w:id="0" w:name="OLE_LINK3"/>
      <w:bookmarkStart w:id="1" w:name="OLE_LINK4"/>
      <w:r w:rsidRPr="00BE2FEB">
        <w:rPr>
          <w:rFonts w:ascii="Book Antiqua" w:hAnsi="Book Antiqua"/>
          <w:b/>
          <w:color w:val="000000"/>
          <w:shd w:val="clear" w:color="auto" w:fill="FFFFFF"/>
        </w:rPr>
        <w:t>Manuscript Type</w:t>
      </w:r>
      <w:r w:rsidRPr="00BE2FEB">
        <w:rPr>
          <w:rFonts w:ascii="Book Antiqua" w:hAnsi="Book Antiqua"/>
          <w:b/>
        </w:rPr>
        <w:t>:</w:t>
      </w:r>
      <w:bookmarkEnd w:id="0"/>
      <w:bookmarkEnd w:id="1"/>
      <w:r w:rsidRPr="00BE2FEB">
        <w:rPr>
          <w:rFonts w:ascii="Book Antiqua" w:hAnsi="Book Antiqua"/>
          <w:b/>
          <w:lang w:eastAsia="zh-CN"/>
        </w:rPr>
        <w:t xml:space="preserve"> </w:t>
      </w:r>
      <w:r w:rsidRPr="00BE2FEB">
        <w:rPr>
          <w:rFonts w:ascii="Book Antiqua" w:eastAsia="YouYuan" w:hAnsi="Book Antiqua"/>
        </w:rPr>
        <w:t>SYSTEMATIC REVIEWS</w:t>
      </w:r>
    </w:p>
    <w:p w14:paraId="68D7AFF5" w14:textId="77777777" w:rsidR="00F6630F" w:rsidRPr="00BE2FEB" w:rsidRDefault="00F6630F" w:rsidP="00BE2FEB">
      <w:pPr>
        <w:pStyle w:val="Default"/>
        <w:spacing w:line="360" w:lineRule="auto"/>
        <w:jc w:val="both"/>
        <w:rPr>
          <w:rFonts w:ascii="Book Antiqua" w:eastAsiaTheme="minorEastAsia" w:hAnsi="Book Antiqua" w:cs="Arial"/>
          <w:b/>
          <w:i/>
          <w:sz w:val="24"/>
          <w:szCs w:val="24"/>
          <w:lang w:eastAsia="zh-CN"/>
        </w:rPr>
      </w:pPr>
    </w:p>
    <w:p w14:paraId="35863F6B" w14:textId="2743FA81" w:rsidR="003E3B00" w:rsidRPr="00BE2FEB" w:rsidRDefault="003E3B00" w:rsidP="00BE2FEB">
      <w:pPr>
        <w:pStyle w:val="Default"/>
        <w:spacing w:line="360" w:lineRule="auto"/>
        <w:jc w:val="both"/>
        <w:rPr>
          <w:rFonts w:ascii="Book Antiqua" w:eastAsia="Arial Unicode MS" w:hAnsi="Book Antiqua" w:cs="Arial"/>
          <w:sz w:val="24"/>
          <w:szCs w:val="24"/>
          <w:lang w:eastAsia="zh-CN"/>
        </w:rPr>
      </w:pPr>
      <w:r w:rsidRPr="00BE2FEB">
        <w:rPr>
          <w:rFonts w:ascii="Book Antiqua" w:hAnsi="Book Antiqua" w:cs="Arial"/>
          <w:b/>
          <w:sz w:val="24"/>
          <w:szCs w:val="24"/>
        </w:rPr>
        <w:t xml:space="preserve">Clinical </w:t>
      </w:r>
      <w:r w:rsidR="002459A5" w:rsidRPr="00BE2FEB">
        <w:rPr>
          <w:rFonts w:ascii="Book Antiqua" w:hAnsi="Book Antiqua" w:cs="Arial"/>
          <w:b/>
          <w:sz w:val="24"/>
          <w:szCs w:val="24"/>
        </w:rPr>
        <w:t xml:space="preserve">characteristics and surgical treatment of </w:t>
      </w:r>
      <w:r w:rsidR="006B4EC1" w:rsidRPr="00BE2FEB">
        <w:rPr>
          <w:rFonts w:ascii="Book Antiqua" w:hAnsi="Book Antiqua" w:cs="Arial"/>
          <w:b/>
          <w:sz w:val="24"/>
          <w:szCs w:val="24"/>
        </w:rPr>
        <w:t xml:space="preserve">schwannomas </w:t>
      </w:r>
      <w:r w:rsidRPr="00BE2FEB">
        <w:rPr>
          <w:rFonts w:ascii="Book Antiqua" w:hAnsi="Book Antiqua" w:cs="Arial"/>
          <w:b/>
          <w:sz w:val="24"/>
          <w:szCs w:val="24"/>
        </w:rPr>
        <w:t xml:space="preserve">of </w:t>
      </w:r>
      <w:r w:rsidR="002459A5" w:rsidRPr="00BE2FEB">
        <w:rPr>
          <w:rFonts w:ascii="Book Antiqua" w:hAnsi="Book Antiqua" w:cs="Arial"/>
          <w:b/>
          <w:sz w:val="24"/>
          <w:szCs w:val="24"/>
        </w:rPr>
        <w:t>the esophagus and stomach</w:t>
      </w:r>
      <w:r w:rsidRPr="00BE2FEB">
        <w:rPr>
          <w:rFonts w:ascii="Book Antiqua" w:hAnsi="Book Antiqua" w:cs="Arial"/>
          <w:b/>
          <w:sz w:val="24"/>
          <w:szCs w:val="24"/>
        </w:rPr>
        <w:t>:</w:t>
      </w:r>
      <w:r w:rsidR="00B01B38" w:rsidRPr="00BE2FEB">
        <w:rPr>
          <w:rFonts w:ascii="Book Antiqua" w:hAnsi="Book Antiqua" w:cs="Arial"/>
          <w:b/>
          <w:sz w:val="24"/>
          <w:szCs w:val="24"/>
        </w:rPr>
        <w:t xml:space="preserve"> A</w:t>
      </w:r>
      <w:r w:rsidRPr="00BE2FEB">
        <w:rPr>
          <w:rFonts w:ascii="Book Antiqua" w:hAnsi="Book Antiqua" w:cs="Arial"/>
          <w:b/>
          <w:sz w:val="24"/>
          <w:szCs w:val="24"/>
        </w:rPr>
        <w:t xml:space="preserve"> </w:t>
      </w:r>
      <w:r w:rsidR="002459A5" w:rsidRPr="00BE2FEB">
        <w:rPr>
          <w:rFonts w:ascii="Book Antiqua" w:hAnsi="Book Antiqua" w:cs="Arial"/>
          <w:b/>
          <w:sz w:val="24"/>
          <w:szCs w:val="24"/>
        </w:rPr>
        <w:t>case series and systematic review</w:t>
      </w:r>
    </w:p>
    <w:p w14:paraId="3041D717" w14:textId="77777777" w:rsidR="002459A5" w:rsidRPr="00BE2FEB" w:rsidRDefault="002459A5" w:rsidP="00BE2FEB">
      <w:pPr>
        <w:pStyle w:val="Default"/>
        <w:spacing w:line="360" w:lineRule="auto"/>
        <w:jc w:val="both"/>
        <w:rPr>
          <w:rFonts w:ascii="Book Antiqua" w:eastAsia="Arial Unicode MS" w:hAnsi="Book Antiqua" w:cs="Arial"/>
          <w:b/>
          <w:sz w:val="24"/>
          <w:szCs w:val="24"/>
          <w:lang w:eastAsia="zh-CN"/>
        </w:rPr>
      </w:pPr>
    </w:p>
    <w:p w14:paraId="7A3BB78C" w14:textId="2E7D1301" w:rsidR="00F6630F" w:rsidRPr="00BE2FEB" w:rsidRDefault="006B4EC1" w:rsidP="00BE2FEB">
      <w:pPr>
        <w:pStyle w:val="Default"/>
        <w:spacing w:line="360" w:lineRule="auto"/>
        <w:jc w:val="both"/>
        <w:rPr>
          <w:rFonts w:ascii="Book Antiqua" w:eastAsia="Arial Unicode MS" w:hAnsi="Book Antiqua" w:cs="Arial"/>
          <w:sz w:val="24"/>
          <w:szCs w:val="24"/>
          <w:lang w:eastAsia="zh-CN"/>
        </w:rPr>
      </w:pPr>
      <w:r w:rsidRPr="00BE2FEB">
        <w:rPr>
          <w:rFonts w:ascii="Book Antiqua" w:hAnsi="Book Antiqua" w:cs="Arial"/>
          <w:sz w:val="24"/>
          <w:szCs w:val="24"/>
          <w:lang w:val="es-ES"/>
        </w:rPr>
        <w:t>Morales-Maza</w:t>
      </w:r>
      <w:r w:rsidRPr="00BE2FEB">
        <w:rPr>
          <w:rFonts w:ascii="Book Antiqua" w:hAnsi="Book Antiqua" w:cs="Arial"/>
          <w:sz w:val="24"/>
          <w:szCs w:val="24"/>
        </w:rPr>
        <w:t xml:space="preserve"> </w:t>
      </w:r>
      <w:r w:rsidRPr="00BE2FEB">
        <w:rPr>
          <w:rFonts w:ascii="Book Antiqua" w:eastAsiaTheme="minorEastAsia" w:hAnsi="Book Antiqua" w:cs="Arial"/>
          <w:sz w:val="24"/>
          <w:szCs w:val="24"/>
          <w:lang w:eastAsia="zh-CN"/>
        </w:rPr>
        <w:t xml:space="preserve">J </w:t>
      </w:r>
      <w:r w:rsidRPr="00BE2FEB">
        <w:rPr>
          <w:rFonts w:ascii="Book Antiqua" w:eastAsiaTheme="minorEastAsia" w:hAnsi="Book Antiqua" w:cs="Arial"/>
          <w:i/>
          <w:sz w:val="24"/>
          <w:szCs w:val="24"/>
          <w:lang w:eastAsia="zh-CN"/>
        </w:rPr>
        <w:t>et al</w:t>
      </w:r>
      <w:r w:rsidRPr="00BE2FEB">
        <w:rPr>
          <w:rFonts w:ascii="Book Antiqua" w:eastAsiaTheme="minorEastAsia" w:hAnsi="Book Antiqua" w:cs="Arial"/>
          <w:sz w:val="24"/>
          <w:szCs w:val="24"/>
          <w:lang w:eastAsia="zh-CN"/>
        </w:rPr>
        <w:t xml:space="preserve">. </w:t>
      </w:r>
      <w:r w:rsidR="001659B3" w:rsidRPr="00BE2FEB">
        <w:rPr>
          <w:rFonts w:ascii="Book Antiqua" w:hAnsi="Book Antiqua" w:cs="Arial"/>
          <w:sz w:val="24"/>
          <w:szCs w:val="24"/>
        </w:rPr>
        <w:t xml:space="preserve">Schwannomas </w:t>
      </w:r>
      <w:r w:rsidRPr="00BE2FEB">
        <w:rPr>
          <w:rFonts w:ascii="Book Antiqua" w:hAnsi="Book Antiqua" w:cs="Arial"/>
          <w:sz w:val="24"/>
          <w:szCs w:val="24"/>
        </w:rPr>
        <w:t>of the esophagus and stomach</w:t>
      </w:r>
    </w:p>
    <w:p w14:paraId="5FFD613B" w14:textId="77777777" w:rsidR="00561CA8" w:rsidRPr="00BE2FEB" w:rsidRDefault="00561CA8" w:rsidP="00BE2FEB">
      <w:pPr>
        <w:spacing w:line="360" w:lineRule="auto"/>
        <w:jc w:val="both"/>
        <w:rPr>
          <w:rFonts w:ascii="Book Antiqua" w:eastAsiaTheme="minorEastAsia" w:hAnsi="Book Antiqua" w:cs="Arial"/>
          <w:lang w:eastAsia="zh-CN"/>
        </w:rPr>
      </w:pPr>
    </w:p>
    <w:p w14:paraId="797BF1B3" w14:textId="3207C318" w:rsidR="003E3B00" w:rsidRPr="00BE2FEB" w:rsidRDefault="003E3B00" w:rsidP="00BE2FEB">
      <w:pPr>
        <w:spacing w:line="360" w:lineRule="auto"/>
        <w:jc w:val="both"/>
        <w:rPr>
          <w:rFonts w:ascii="Book Antiqua" w:eastAsiaTheme="minorEastAsia" w:hAnsi="Book Antiqua" w:cs="Arial"/>
          <w:lang w:val="es-ES" w:eastAsia="zh-CN"/>
        </w:rPr>
      </w:pPr>
      <w:r w:rsidRPr="00BE2FEB">
        <w:rPr>
          <w:rFonts w:ascii="Book Antiqua" w:hAnsi="Book Antiqua" w:cs="Arial"/>
          <w:lang w:val="es-ES"/>
        </w:rPr>
        <w:t xml:space="preserve">Jesús Morales-Maza, Francisco </w:t>
      </w:r>
      <w:r w:rsidR="001C1DC6" w:rsidRPr="00BE2FEB">
        <w:rPr>
          <w:rFonts w:ascii="Book Antiqua" w:hAnsi="Book Antiqua" w:cs="Arial"/>
          <w:lang w:val="es-ES"/>
        </w:rPr>
        <w:t xml:space="preserve">Ulises </w:t>
      </w:r>
      <w:r w:rsidRPr="00BE2FEB">
        <w:rPr>
          <w:rFonts w:ascii="Book Antiqua" w:hAnsi="Book Antiqua" w:cs="Arial"/>
          <w:lang w:val="es-ES"/>
        </w:rPr>
        <w:t>Pastor</w:t>
      </w:r>
      <w:r w:rsidR="001C1DC6" w:rsidRPr="00BE2FEB">
        <w:rPr>
          <w:rFonts w:ascii="Book Antiqua" w:hAnsi="Book Antiqua" w:cs="Arial"/>
          <w:lang w:val="es-ES"/>
        </w:rPr>
        <w:t>-Sifuentes</w:t>
      </w:r>
      <w:r w:rsidRPr="00BE2FEB">
        <w:rPr>
          <w:rFonts w:ascii="Book Antiqua" w:hAnsi="Book Antiqua" w:cs="Arial"/>
          <w:lang w:val="es-ES"/>
        </w:rPr>
        <w:t xml:space="preserve">, Germán </w:t>
      </w:r>
      <w:r w:rsidR="001C1DC6" w:rsidRPr="00BE2FEB">
        <w:rPr>
          <w:rFonts w:ascii="Book Antiqua" w:hAnsi="Book Antiqua" w:cs="Arial"/>
          <w:lang w:val="es-ES"/>
        </w:rPr>
        <w:t xml:space="preserve">E </w:t>
      </w:r>
      <w:r w:rsidRPr="00BE2FEB">
        <w:rPr>
          <w:rFonts w:ascii="Book Antiqua" w:hAnsi="Book Antiqua" w:cs="Arial"/>
          <w:lang w:val="es-ES"/>
        </w:rPr>
        <w:t>Sánchez</w:t>
      </w:r>
      <w:r w:rsidR="00805F0F" w:rsidRPr="00BE2FEB">
        <w:rPr>
          <w:rFonts w:ascii="Book Antiqua" w:hAnsi="Book Antiqua" w:cs="Arial"/>
          <w:lang w:val="es-ES"/>
        </w:rPr>
        <w:t>-</w:t>
      </w:r>
      <w:r w:rsidR="001C1DC6" w:rsidRPr="00BE2FEB">
        <w:rPr>
          <w:rFonts w:ascii="Book Antiqua" w:hAnsi="Book Antiqua" w:cs="Arial"/>
          <w:lang w:val="es-ES"/>
        </w:rPr>
        <w:t>Morales</w:t>
      </w:r>
      <w:r w:rsidRPr="00BE2FEB">
        <w:rPr>
          <w:rFonts w:ascii="Book Antiqua" w:hAnsi="Book Antiqua" w:cs="Arial"/>
          <w:lang w:val="es-ES"/>
        </w:rPr>
        <w:t>, Emilio S</w:t>
      </w:r>
      <w:r w:rsidR="00E90897" w:rsidRPr="00BE2FEB">
        <w:rPr>
          <w:rFonts w:ascii="Book Antiqua" w:hAnsi="Book Antiqua" w:cs="Arial"/>
          <w:lang w:val="es-ES"/>
        </w:rPr>
        <w:t>a</w:t>
      </w:r>
      <w:r w:rsidRPr="00BE2FEB">
        <w:rPr>
          <w:rFonts w:ascii="Book Antiqua" w:hAnsi="Book Antiqua" w:cs="Arial"/>
          <w:lang w:val="es-ES"/>
        </w:rPr>
        <w:t>nchez</w:t>
      </w:r>
      <w:r w:rsidR="001C1DC6" w:rsidRPr="00BE2FEB">
        <w:rPr>
          <w:rFonts w:ascii="Book Antiqua" w:hAnsi="Book Antiqua" w:cs="Arial"/>
          <w:lang w:val="es-ES"/>
        </w:rPr>
        <w:t>-Garc</w:t>
      </w:r>
      <w:r w:rsidR="00E90897" w:rsidRPr="00BE2FEB">
        <w:rPr>
          <w:rFonts w:ascii="Book Antiqua" w:hAnsi="Book Antiqua" w:cs="Arial"/>
          <w:lang w:val="es-ES"/>
        </w:rPr>
        <w:t>i</w:t>
      </w:r>
      <w:r w:rsidR="001C1DC6" w:rsidRPr="00BE2FEB">
        <w:rPr>
          <w:rFonts w:ascii="Book Antiqua" w:hAnsi="Book Antiqua" w:cs="Arial"/>
          <w:lang w:val="es-ES"/>
        </w:rPr>
        <w:t>a Ramos</w:t>
      </w:r>
      <w:r w:rsidRPr="00BE2FEB">
        <w:rPr>
          <w:rFonts w:ascii="Book Antiqua" w:hAnsi="Book Antiqua" w:cs="Arial"/>
          <w:lang w:val="es-ES"/>
        </w:rPr>
        <w:t xml:space="preserve">, Oscar Santes, Uriel Clemente-Gutiérrez, </w:t>
      </w:r>
      <w:r w:rsidR="001C1DC6" w:rsidRPr="00BE2FEB">
        <w:rPr>
          <w:rFonts w:ascii="Book Antiqua" w:hAnsi="Book Antiqua" w:cs="Arial"/>
          <w:lang w:val="es-ES"/>
        </w:rPr>
        <w:t>A</w:t>
      </w:r>
      <w:r w:rsidR="009523C2" w:rsidRPr="00BE2FEB">
        <w:rPr>
          <w:rFonts w:ascii="Book Antiqua" w:hAnsi="Book Antiqua" w:cs="Arial"/>
          <w:lang w:val="es-ES"/>
        </w:rPr>
        <w:t xml:space="preserve">driana </w:t>
      </w:r>
      <w:r w:rsidR="001C1DC6" w:rsidRPr="00BE2FEB">
        <w:rPr>
          <w:rFonts w:ascii="Book Antiqua" w:hAnsi="Book Antiqua" w:cs="Arial"/>
          <w:lang w:val="es-ES"/>
        </w:rPr>
        <w:t>S</w:t>
      </w:r>
      <w:r w:rsidR="009523C2" w:rsidRPr="00BE2FEB">
        <w:rPr>
          <w:rFonts w:ascii="Book Antiqua" w:hAnsi="Book Antiqua" w:cs="Arial"/>
          <w:lang w:val="es-ES"/>
        </w:rPr>
        <w:t>imonet</w:t>
      </w:r>
      <w:r w:rsidR="00805F0F" w:rsidRPr="00BE2FEB">
        <w:rPr>
          <w:rFonts w:ascii="Book Antiqua" w:hAnsi="Book Antiqua" w:cs="Arial"/>
          <w:lang w:val="es-ES"/>
        </w:rPr>
        <w:t>a</w:t>
      </w:r>
      <w:r w:rsidR="001C1DC6" w:rsidRPr="00BE2FEB">
        <w:rPr>
          <w:rFonts w:ascii="Book Antiqua" w:hAnsi="Book Antiqua" w:cs="Arial"/>
          <w:lang w:val="es-ES"/>
        </w:rPr>
        <w:t xml:space="preserve"> </w:t>
      </w:r>
      <w:r w:rsidRPr="00BE2FEB">
        <w:rPr>
          <w:rFonts w:ascii="Book Antiqua" w:hAnsi="Book Antiqua" w:cs="Arial"/>
          <w:lang w:val="es-ES"/>
        </w:rPr>
        <w:t>Pimienta-</w:t>
      </w:r>
      <w:r w:rsidR="00CA5951" w:rsidRPr="00BE2FEB">
        <w:rPr>
          <w:rFonts w:ascii="Book Antiqua" w:hAnsi="Book Antiqua" w:cs="Arial"/>
          <w:lang w:val="es-ES"/>
        </w:rPr>
        <w:t>Ibarra, Heriberto Medina-Franco</w:t>
      </w:r>
    </w:p>
    <w:p w14:paraId="22F45B70" w14:textId="77777777" w:rsidR="003E3B00" w:rsidRPr="00BE2FEB" w:rsidRDefault="003E3B00" w:rsidP="00BE2FEB">
      <w:pPr>
        <w:spacing w:line="360" w:lineRule="auto"/>
        <w:jc w:val="both"/>
        <w:rPr>
          <w:rFonts w:ascii="Book Antiqua" w:hAnsi="Book Antiqua" w:cs="Arial"/>
          <w:lang w:val="es-ES"/>
        </w:rPr>
      </w:pPr>
    </w:p>
    <w:p w14:paraId="13649176" w14:textId="58F005AE" w:rsidR="003E3B00" w:rsidRPr="00BE2FEB" w:rsidRDefault="00422495" w:rsidP="00BE2FEB">
      <w:pPr>
        <w:spacing w:line="360" w:lineRule="auto"/>
        <w:jc w:val="both"/>
        <w:rPr>
          <w:rFonts w:ascii="Book Antiqua" w:eastAsiaTheme="minorEastAsia" w:hAnsi="Book Antiqua" w:cs="Arial"/>
          <w:lang w:val="es-MX" w:eastAsia="zh-CN"/>
        </w:rPr>
      </w:pPr>
      <w:r w:rsidRPr="00BE2FEB">
        <w:rPr>
          <w:rFonts w:ascii="Book Antiqua" w:hAnsi="Book Antiqua" w:cs="Arial"/>
          <w:b/>
          <w:lang w:val="es-ES"/>
        </w:rPr>
        <w:t>Jesús Morales-Maza, Francisco Ulises Pastor-Sifuentes, Germán E Sánchez-Morales, Emilio Sanchez-Garcia Ramos, Oscar Santes, Uriel Clemente-Gutiérrez, Adriana Simoneta Pimienta-Ibarra, Heriberto Medina-Franco</w:t>
      </w:r>
      <w:r w:rsidRPr="00BE2FEB">
        <w:rPr>
          <w:rFonts w:ascii="Book Antiqua" w:eastAsiaTheme="minorEastAsia" w:hAnsi="Book Antiqua" w:cs="Arial"/>
          <w:b/>
          <w:lang w:val="es-ES" w:eastAsia="zh-CN"/>
        </w:rPr>
        <w:t xml:space="preserve">, </w:t>
      </w:r>
      <w:r w:rsidR="003E3B00" w:rsidRPr="00BE2FEB">
        <w:rPr>
          <w:rFonts w:ascii="Book Antiqua" w:hAnsi="Book Antiqua" w:cs="Arial"/>
          <w:lang w:val="pt-PT"/>
        </w:rPr>
        <w:t>Department</w:t>
      </w:r>
      <w:r w:rsidR="00A600CB" w:rsidRPr="00BE2FEB">
        <w:rPr>
          <w:rFonts w:ascii="Book Antiqua" w:hAnsi="Book Antiqua" w:cs="Arial"/>
          <w:lang w:val="pt-PT"/>
        </w:rPr>
        <w:t xml:space="preserve"> </w:t>
      </w:r>
      <w:r w:rsidR="003E3B00" w:rsidRPr="00BE2FEB">
        <w:rPr>
          <w:rFonts w:ascii="Book Antiqua" w:hAnsi="Book Antiqua" w:cs="Arial"/>
          <w:lang w:val="pt-PT"/>
        </w:rPr>
        <w:t>of Surgery, Instituto Nacional de Ciencias M</w:t>
      </w:r>
      <w:r w:rsidR="003E3B00" w:rsidRPr="00BE2FEB">
        <w:rPr>
          <w:rFonts w:ascii="Book Antiqua" w:hAnsi="Book Antiqua" w:cs="Arial"/>
          <w:lang w:val="fr-FR"/>
        </w:rPr>
        <w:t>é</w:t>
      </w:r>
      <w:r w:rsidR="003E3B00" w:rsidRPr="00BE2FEB">
        <w:rPr>
          <w:rFonts w:ascii="Book Antiqua" w:hAnsi="Book Antiqua" w:cs="Arial"/>
          <w:lang w:val="es-ES_tradnl"/>
        </w:rPr>
        <w:t>dicas y Nutrición Salvador Zubir</w:t>
      </w:r>
      <w:r w:rsidRPr="00BE2FEB">
        <w:rPr>
          <w:rFonts w:ascii="Book Antiqua" w:hAnsi="Book Antiqua" w:cs="Arial"/>
          <w:lang w:val="es-MX"/>
        </w:rPr>
        <w:t>án</w:t>
      </w:r>
      <w:r w:rsidR="00A64608" w:rsidRPr="00BE2FEB">
        <w:rPr>
          <w:rFonts w:ascii="Book Antiqua" w:eastAsiaTheme="minorEastAsia" w:hAnsi="Book Antiqua" w:cs="Arial"/>
          <w:lang w:val="es-MX" w:eastAsia="zh-CN"/>
        </w:rPr>
        <w:t>,</w:t>
      </w:r>
      <w:r w:rsidRPr="00BE2FEB">
        <w:rPr>
          <w:rFonts w:ascii="Book Antiqua" w:hAnsi="Book Antiqua" w:cs="Arial"/>
          <w:lang w:val="es-MX"/>
        </w:rPr>
        <w:t xml:space="preserve"> Mexico City</w:t>
      </w:r>
      <w:r w:rsidR="00A64608" w:rsidRPr="00BE2FEB">
        <w:rPr>
          <w:rFonts w:ascii="Book Antiqua" w:hAnsi="Book Antiqua"/>
        </w:rPr>
        <w:t xml:space="preserve"> </w:t>
      </w:r>
      <w:r w:rsidR="00A64608" w:rsidRPr="00BE2FEB">
        <w:rPr>
          <w:rFonts w:ascii="Book Antiqua" w:hAnsi="Book Antiqua" w:cs="Arial"/>
          <w:lang w:val="es-MX"/>
        </w:rPr>
        <w:t>14080</w:t>
      </w:r>
      <w:r w:rsidRPr="00BE2FEB">
        <w:rPr>
          <w:rFonts w:ascii="Book Antiqua" w:hAnsi="Book Antiqua" w:cs="Arial"/>
          <w:lang w:val="es-MX"/>
        </w:rPr>
        <w:t>, Mexico</w:t>
      </w:r>
    </w:p>
    <w:p w14:paraId="142D1112" w14:textId="77777777" w:rsidR="00CA5951" w:rsidRPr="00BE2FEB" w:rsidRDefault="00CA5951" w:rsidP="00BE2FEB">
      <w:pPr>
        <w:pStyle w:val="Default"/>
        <w:spacing w:line="360" w:lineRule="auto"/>
        <w:jc w:val="both"/>
        <w:rPr>
          <w:rFonts w:ascii="Book Antiqua" w:eastAsiaTheme="minorEastAsia" w:hAnsi="Book Antiqua" w:cs="Arial"/>
          <w:sz w:val="24"/>
          <w:szCs w:val="24"/>
          <w:lang w:val="pt-PT" w:eastAsia="zh-CN"/>
        </w:rPr>
      </w:pPr>
    </w:p>
    <w:p w14:paraId="1FF491AB" w14:textId="6FB7FB3F" w:rsidR="003E3B00" w:rsidRPr="00BE2FEB" w:rsidRDefault="003E3B00" w:rsidP="00BE2FEB">
      <w:pPr>
        <w:pStyle w:val="Default"/>
        <w:spacing w:line="360" w:lineRule="auto"/>
        <w:jc w:val="both"/>
        <w:rPr>
          <w:rFonts w:ascii="Book Antiqua" w:hAnsi="Book Antiqua" w:cs="Arial"/>
          <w:sz w:val="24"/>
          <w:szCs w:val="24"/>
          <w:lang w:val="es-MX"/>
        </w:rPr>
      </w:pPr>
      <w:r w:rsidRPr="00BE2FEB">
        <w:rPr>
          <w:rFonts w:ascii="Book Antiqua" w:hAnsi="Book Antiqua" w:cs="Arial"/>
          <w:b/>
          <w:sz w:val="24"/>
          <w:szCs w:val="24"/>
          <w:lang w:val="es-MX"/>
        </w:rPr>
        <w:t xml:space="preserve">ORCID number: </w:t>
      </w:r>
      <w:r w:rsidRPr="00BE2FEB">
        <w:rPr>
          <w:rFonts w:ascii="Book Antiqua" w:hAnsi="Book Antiqua" w:cs="Arial"/>
          <w:sz w:val="24"/>
          <w:szCs w:val="24"/>
          <w:lang w:val="es-MX"/>
        </w:rPr>
        <w:t>Jesús Morales-Maza (0000-0001-8533-3442)</w:t>
      </w:r>
      <w:r w:rsidR="00EA7616" w:rsidRPr="00BE2FEB">
        <w:rPr>
          <w:rFonts w:ascii="Book Antiqua" w:eastAsiaTheme="minorEastAsia" w:hAnsi="Book Antiqua" w:cs="Arial"/>
          <w:sz w:val="24"/>
          <w:szCs w:val="24"/>
          <w:lang w:val="es-MX" w:eastAsia="zh-CN"/>
        </w:rPr>
        <w:t>;</w:t>
      </w:r>
      <w:r w:rsidRPr="00BE2FEB">
        <w:rPr>
          <w:rFonts w:ascii="Book Antiqua" w:hAnsi="Book Antiqua" w:cs="Arial"/>
          <w:sz w:val="24"/>
          <w:szCs w:val="24"/>
          <w:lang w:val="es-MX"/>
        </w:rPr>
        <w:t xml:space="preserve"> Francisco Ulises Pastor-Sifuentes (0000-0001-8514-1627)</w:t>
      </w:r>
      <w:r w:rsidR="00EA7616" w:rsidRPr="00BE2FEB">
        <w:rPr>
          <w:rFonts w:ascii="Book Antiqua" w:eastAsiaTheme="minorEastAsia" w:hAnsi="Book Antiqua" w:cs="Arial"/>
          <w:sz w:val="24"/>
          <w:szCs w:val="24"/>
          <w:lang w:val="es-MX" w:eastAsia="zh-CN"/>
        </w:rPr>
        <w:t>;</w:t>
      </w:r>
      <w:r w:rsidR="00EA7616" w:rsidRPr="00BE2FEB">
        <w:rPr>
          <w:rFonts w:ascii="Book Antiqua" w:hAnsi="Book Antiqua" w:cs="Arial"/>
          <w:sz w:val="24"/>
          <w:szCs w:val="24"/>
          <w:lang w:val="es-MX"/>
        </w:rPr>
        <w:t xml:space="preserve"> Germán E</w:t>
      </w:r>
      <w:r w:rsidRPr="00BE2FEB">
        <w:rPr>
          <w:rFonts w:ascii="Book Antiqua" w:hAnsi="Book Antiqua" w:cs="Arial"/>
          <w:sz w:val="24"/>
          <w:szCs w:val="24"/>
          <w:lang w:val="es-MX"/>
        </w:rPr>
        <w:t xml:space="preserve"> Sánchez-Morales (0000-0002-2371-0545)</w:t>
      </w:r>
      <w:r w:rsidR="00EA7616" w:rsidRPr="00BE2FEB">
        <w:rPr>
          <w:rFonts w:ascii="Book Antiqua" w:eastAsiaTheme="minorEastAsia" w:hAnsi="Book Antiqua" w:cs="Arial"/>
          <w:sz w:val="24"/>
          <w:szCs w:val="24"/>
          <w:lang w:val="es-MX" w:eastAsia="zh-CN"/>
        </w:rPr>
        <w:t>;</w:t>
      </w:r>
      <w:r w:rsidRPr="00BE2FEB">
        <w:rPr>
          <w:rFonts w:ascii="Book Antiqua" w:hAnsi="Book Antiqua" w:cs="Arial"/>
          <w:sz w:val="24"/>
          <w:szCs w:val="24"/>
          <w:lang w:val="es-MX"/>
        </w:rPr>
        <w:t xml:space="preserve"> Emilio S</w:t>
      </w:r>
      <w:r w:rsidR="00E90897" w:rsidRPr="00BE2FEB">
        <w:rPr>
          <w:rFonts w:ascii="Book Antiqua" w:hAnsi="Book Antiqua" w:cs="Arial"/>
          <w:sz w:val="24"/>
          <w:szCs w:val="24"/>
          <w:lang w:val="es-MX"/>
        </w:rPr>
        <w:t>a</w:t>
      </w:r>
      <w:r w:rsidRPr="00BE2FEB">
        <w:rPr>
          <w:rFonts w:ascii="Book Antiqua" w:hAnsi="Book Antiqua" w:cs="Arial"/>
          <w:sz w:val="24"/>
          <w:szCs w:val="24"/>
          <w:lang w:val="es-MX"/>
        </w:rPr>
        <w:t>nchez-Garc</w:t>
      </w:r>
      <w:r w:rsidR="00E90897" w:rsidRPr="00BE2FEB">
        <w:rPr>
          <w:rFonts w:ascii="Book Antiqua" w:hAnsi="Book Antiqua" w:cs="Arial"/>
          <w:sz w:val="24"/>
          <w:szCs w:val="24"/>
          <w:lang w:val="es-MX"/>
        </w:rPr>
        <w:t>i</w:t>
      </w:r>
      <w:r w:rsidRPr="00BE2FEB">
        <w:rPr>
          <w:rFonts w:ascii="Book Antiqua" w:hAnsi="Book Antiqua" w:cs="Arial"/>
          <w:sz w:val="24"/>
          <w:szCs w:val="24"/>
          <w:lang w:val="es-MX"/>
        </w:rPr>
        <w:t>a Ramos (0000-0003-2326-487X)</w:t>
      </w:r>
      <w:r w:rsidR="00EA7616" w:rsidRPr="00BE2FEB">
        <w:rPr>
          <w:rFonts w:ascii="Book Antiqua" w:eastAsiaTheme="minorEastAsia" w:hAnsi="Book Antiqua" w:cs="Arial"/>
          <w:sz w:val="24"/>
          <w:szCs w:val="24"/>
          <w:lang w:val="es-MX" w:eastAsia="zh-CN"/>
        </w:rPr>
        <w:t>;</w:t>
      </w:r>
      <w:r w:rsidRPr="00BE2FEB">
        <w:rPr>
          <w:rFonts w:ascii="Book Antiqua" w:hAnsi="Book Antiqua" w:cs="Arial"/>
          <w:sz w:val="24"/>
          <w:szCs w:val="24"/>
          <w:lang w:val="es-MX"/>
        </w:rPr>
        <w:t xml:space="preserve"> Oscar Santes (0000-0002-6393-4607)</w:t>
      </w:r>
      <w:r w:rsidR="00EA7616" w:rsidRPr="00BE2FEB">
        <w:rPr>
          <w:rFonts w:ascii="Book Antiqua" w:eastAsiaTheme="minorEastAsia" w:hAnsi="Book Antiqua" w:cs="Arial"/>
          <w:sz w:val="24"/>
          <w:szCs w:val="24"/>
          <w:lang w:val="es-MX" w:eastAsia="zh-CN"/>
        </w:rPr>
        <w:t>;</w:t>
      </w:r>
      <w:r w:rsidRPr="00BE2FEB">
        <w:rPr>
          <w:rFonts w:ascii="Book Antiqua" w:hAnsi="Book Antiqua" w:cs="Arial"/>
          <w:sz w:val="24"/>
          <w:szCs w:val="24"/>
          <w:lang w:val="es-MX"/>
        </w:rPr>
        <w:t xml:space="preserve"> Uriel Clemente-Gutiérrez (0000-0002-1591-7845)</w:t>
      </w:r>
      <w:r w:rsidR="00EA7616" w:rsidRPr="00BE2FEB">
        <w:rPr>
          <w:rFonts w:ascii="Book Antiqua" w:eastAsiaTheme="minorEastAsia" w:hAnsi="Book Antiqua" w:cs="Arial"/>
          <w:sz w:val="24"/>
          <w:szCs w:val="24"/>
          <w:lang w:val="es-MX" w:eastAsia="zh-CN"/>
        </w:rPr>
        <w:t>;</w:t>
      </w:r>
      <w:r w:rsidRPr="00BE2FEB">
        <w:rPr>
          <w:rFonts w:ascii="Book Antiqua" w:hAnsi="Book Antiqua" w:cs="Arial"/>
          <w:sz w:val="24"/>
          <w:szCs w:val="24"/>
          <w:lang w:val="es-MX"/>
        </w:rPr>
        <w:t xml:space="preserve"> </w:t>
      </w:r>
      <w:r w:rsidR="00D14682" w:rsidRPr="00BE2FEB">
        <w:rPr>
          <w:rFonts w:ascii="Book Antiqua" w:hAnsi="Book Antiqua" w:cs="Arial"/>
          <w:sz w:val="24"/>
          <w:szCs w:val="24"/>
          <w:lang w:val="es-MX"/>
        </w:rPr>
        <w:t>Adriana Simoneta Pimienta-Ibarra (0000-0003-1865-7847)</w:t>
      </w:r>
      <w:r w:rsidR="00EA7616" w:rsidRPr="00BE2FEB">
        <w:rPr>
          <w:rFonts w:ascii="Book Antiqua" w:eastAsiaTheme="minorEastAsia" w:hAnsi="Book Antiqua" w:cs="Arial"/>
          <w:sz w:val="24"/>
          <w:szCs w:val="24"/>
          <w:lang w:val="es-MX" w:eastAsia="zh-CN"/>
        </w:rPr>
        <w:t>;</w:t>
      </w:r>
      <w:r w:rsidR="003A63AB" w:rsidRPr="00BE2FEB">
        <w:rPr>
          <w:rFonts w:ascii="Book Antiqua" w:hAnsi="Book Antiqua" w:cs="Arial"/>
          <w:sz w:val="24"/>
          <w:szCs w:val="24"/>
          <w:lang w:val="es-MX"/>
        </w:rPr>
        <w:t xml:space="preserve"> Heriberto Medina-Franco (0000-0003-4311-1475).</w:t>
      </w:r>
    </w:p>
    <w:p w14:paraId="04851475" w14:textId="77777777" w:rsidR="00642CFE" w:rsidRPr="00BE2FEB" w:rsidRDefault="00642CFE" w:rsidP="00BE2FEB">
      <w:pPr>
        <w:pStyle w:val="Default"/>
        <w:spacing w:line="360" w:lineRule="auto"/>
        <w:jc w:val="both"/>
        <w:rPr>
          <w:rFonts w:ascii="Book Antiqua" w:hAnsi="Book Antiqua" w:cs="Arial"/>
          <w:b/>
          <w:sz w:val="24"/>
          <w:szCs w:val="24"/>
          <w:lang w:val="es-MX"/>
        </w:rPr>
      </w:pPr>
    </w:p>
    <w:p w14:paraId="754B9127" w14:textId="7E9EF69D" w:rsidR="008174BB" w:rsidRPr="00BE2FEB" w:rsidRDefault="003E3B00" w:rsidP="00BE2FEB">
      <w:pPr>
        <w:pStyle w:val="Default"/>
        <w:spacing w:line="360" w:lineRule="auto"/>
        <w:jc w:val="both"/>
        <w:rPr>
          <w:rFonts w:ascii="Book Antiqua" w:hAnsi="Book Antiqua" w:cs="Arial"/>
          <w:sz w:val="24"/>
          <w:szCs w:val="24"/>
        </w:rPr>
      </w:pPr>
      <w:r w:rsidRPr="00BE2FEB">
        <w:rPr>
          <w:rFonts w:ascii="Book Antiqua" w:hAnsi="Book Antiqua" w:cs="Arial"/>
          <w:b/>
          <w:sz w:val="24"/>
          <w:szCs w:val="24"/>
        </w:rPr>
        <w:t>Author contributions:</w:t>
      </w:r>
      <w:r w:rsidRPr="00BE2FEB">
        <w:rPr>
          <w:rFonts w:ascii="Book Antiqua" w:hAnsi="Book Antiqua" w:cs="Arial"/>
          <w:sz w:val="24"/>
          <w:szCs w:val="24"/>
        </w:rPr>
        <w:t xml:space="preserve"> </w:t>
      </w:r>
      <w:r w:rsidR="008174BB" w:rsidRPr="00BE2FEB">
        <w:rPr>
          <w:rFonts w:ascii="Book Antiqua" w:hAnsi="Book Antiqua" w:cs="Arial"/>
          <w:sz w:val="24"/>
          <w:szCs w:val="24"/>
        </w:rPr>
        <w:t>Morales-</w:t>
      </w:r>
      <w:proofErr w:type="spellStart"/>
      <w:r w:rsidR="008174BB" w:rsidRPr="00BE2FEB">
        <w:rPr>
          <w:rFonts w:ascii="Book Antiqua" w:hAnsi="Book Antiqua" w:cs="Arial"/>
          <w:sz w:val="24"/>
          <w:szCs w:val="24"/>
        </w:rPr>
        <w:t>Maza</w:t>
      </w:r>
      <w:r w:rsidR="009E4B25" w:rsidRPr="00BE2FEB">
        <w:rPr>
          <w:rFonts w:ascii="Book Antiqua" w:hAnsi="Book Antiqua" w:cs="Arial"/>
          <w:sz w:val="24"/>
          <w:szCs w:val="24"/>
        </w:rPr>
        <w:t>n</w:t>
      </w:r>
      <w:proofErr w:type="spellEnd"/>
      <w:r w:rsidR="009E4B25" w:rsidRPr="00BE2FEB">
        <w:rPr>
          <w:rFonts w:ascii="Book Antiqua" w:hAnsi="Book Antiqua" w:cs="Arial"/>
          <w:sz w:val="24"/>
          <w:szCs w:val="24"/>
        </w:rPr>
        <w:t xml:space="preserve"> J</w:t>
      </w:r>
      <w:r w:rsidR="008174BB" w:rsidRPr="00BE2FEB">
        <w:rPr>
          <w:rFonts w:ascii="Book Antiqua" w:hAnsi="Book Antiqua" w:cs="Arial"/>
          <w:sz w:val="24"/>
          <w:szCs w:val="24"/>
        </w:rPr>
        <w:t>, Pastor-</w:t>
      </w:r>
      <w:proofErr w:type="spellStart"/>
      <w:r w:rsidR="008174BB" w:rsidRPr="00BE2FEB">
        <w:rPr>
          <w:rFonts w:ascii="Book Antiqua" w:hAnsi="Book Antiqua" w:cs="Arial"/>
          <w:sz w:val="24"/>
          <w:szCs w:val="24"/>
        </w:rPr>
        <w:t>Sifuentes</w:t>
      </w:r>
      <w:proofErr w:type="spellEnd"/>
      <w:r w:rsidR="009E4B25" w:rsidRPr="00BE2FEB">
        <w:rPr>
          <w:rFonts w:ascii="Book Antiqua" w:hAnsi="Book Antiqua" w:cs="Arial"/>
          <w:sz w:val="24"/>
          <w:szCs w:val="24"/>
        </w:rPr>
        <w:t xml:space="preserve"> FU</w:t>
      </w:r>
      <w:r w:rsidR="008174BB" w:rsidRPr="00BE2FEB">
        <w:rPr>
          <w:rFonts w:ascii="Book Antiqua" w:hAnsi="Book Antiqua" w:cs="Arial"/>
          <w:sz w:val="24"/>
          <w:szCs w:val="24"/>
        </w:rPr>
        <w:t>, Sánchez-Morales</w:t>
      </w:r>
      <w:r w:rsidR="009E4B25" w:rsidRPr="00BE2FEB">
        <w:rPr>
          <w:rFonts w:ascii="Book Antiqua" w:hAnsi="Book Antiqua" w:cs="Arial"/>
          <w:sz w:val="24"/>
          <w:szCs w:val="24"/>
        </w:rPr>
        <w:t xml:space="preserve"> GE</w:t>
      </w:r>
      <w:r w:rsidR="0099241A" w:rsidRPr="00BE2FEB">
        <w:rPr>
          <w:rFonts w:ascii="Book Antiqua" w:hAnsi="Book Antiqua" w:cs="Arial"/>
          <w:sz w:val="24"/>
          <w:szCs w:val="24"/>
        </w:rPr>
        <w:t xml:space="preserve"> and Medina-Franco H contributed equally to this study</w:t>
      </w:r>
      <w:r w:rsidR="00437D3F" w:rsidRPr="00BE2FEB">
        <w:rPr>
          <w:rFonts w:ascii="Book Antiqua" w:hAnsi="Book Antiqua" w:cs="Arial"/>
          <w:sz w:val="24"/>
          <w:szCs w:val="24"/>
        </w:rPr>
        <w:t>;</w:t>
      </w:r>
      <w:r w:rsidR="008174BB" w:rsidRPr="00BE2FEB">
        <w:rPr>
          <w:rFonts w:ascii="Book Antiqua" w:hAnsi="Book Antiqua" w:cs="Arial"/>
          <w:sz w:val="24"/>
          <w:szCs w:val="24"/>
        </w:rPr>
        <w:t xml:space="preserve"> </w:t>
      </w:r>
      <w:proofErr w:type="spellStart"/>
      <w:r w:rsidR="008174BB" w:rsidRPr="00BE2FEB">
        <w:rPr>
          <w:rFonts w:ascii="Book Antiqua" w:hAnsi="Book Antiqua" w:cs="Arial"/>
          <w:sz w:val="24"/>
          <w:szCs w:val="24"/>
        </w:rPr>
        <w:t>Santes</w:t>
      </w:r>
      <w:proofErr w:type="spellEnd"/>
      <w:r w:rsidR="009E4B25" w:rsidRPr="00BE2FEB">
        <w:rPr>
          <w:rFonts w:ascii="Book Antiqua" w:hAnsi="Book Antiqua" w:cs="Arial"/>
          <w:sz w:val="24"/>
          <w:szCs w:val="24"/>
        </w:rPr>
        <w:t xml:space="preserve"> O</w:t>
      </w:r>
      <w:r w:rsidR="00AC02A5" w:rsidRPr="00BE2FEB">
        <w:rPr>
          <w:rFonts w:ascii="Book Antiqua" w:hAnsi="Book Antiqua" w:cs="Arial"/>
          <w:sz w:val="24"/>
          <w:szCs w:val="24"/>
        </w:rPr>
        <w:t xml:space="preserve"> and</w:t>
      </w:r>
      <w:r w:rsidR="008174BB" w:rsidRPr="00BE2FEB">
        <w:rPr>
          <w:rFonts w:ascii="Book Antiqua" w:hAnsi="Book Antiqua" w:cs="Arial"/>
          <w:sz w:val="24"/>
          <w:szCs w:val="24"/>
        </w:rPr>
        <w:t xml:space="preserve"> Clemente-Gutiérrez</w:t>
      </w:r>
      <w:r w:rsidR="009E4B25" w:rsidRPr="00BE2FEB">
        <w:rPr>
          <w:rFonts w:ascii="Book Antiqua" w:hAnsi="Book Antiqua" w:cs="Arial"/>
          <w:sz w:val="24"/>
          <w:szCs w:val="24"/>
        </w:rPr>
        <w:t xml:space="preserve"> U</w:t>
      </w:r>
      <w:r w:rsidR="00762074" w:rsidRPr="00BE2FEB">
        <w:rPr>
          <w:rFonts w:ascii="Book Antiqua" w:hAnsi="Book Antiqua" w:cs="Arial"/>
          <w:sz w:val="24"/>
          <w:szCs w:val="24"/>
        </w:rPr>
        <w:t xml:space="preserve"> </w:t>
      </w:r>
      <w:r w:rsidR="00EA2796" w:rsidRPr="00BE2FEB">
        <w:rPr>
          <w:rFonts w:ascii="Book Antiqua" w:hAnsi="Book Antiqua" w:cs="Arial"/>
          <w:sz w:val="24"/>
          <w:szCs w:val="24"/>
        </w:rPr>
        <w:t xml:space="preserve">performed the research and </w:t>
      </w:r>
      <w:r w:rsidR="00437D3F" w:rsidRPr="00BE2FEB">
        <w:rPr>
          <w:rFonts w:ascii="Book Antiqua" w:hAnsi="Book Antiqua" w:cs="Arial"/>
          <w:sz w:val="24"/>
          <w:szCs w:val="24"/>
        </w:rPr>
        <w:t xml:space="preserve">analyzed the data; </w:t>
      </w:r>
      <w:proofErr w:type="spellStart"/>
      <w:r w:rsidR="008174BB" w:rsidRPr="00BE2FEB">
        <w:rPr>
          <w:rFonts w:ascii="Book Antiqua" w:hAnsi="Book Antiqua" w:cs="Arial"/>
          <w:sz w:val="24"/>
          <w:szCs w:val="24"/>
        </w:rPr>
        <w:t>Pimienta</w:t>
      </w:r>
      <w:proofErr w:type="spellEnd"/>
      <w:r w:rsidR="008174BB" w:rsidRPr="00BE2FEB">
        <w:rPr>
          <w:rFonts w:ascii="Book Antiqua" w:hAnsi="Book Antiqua" w:cs="Arial"/>
          <w:sz w:val="24"/>
          <w:szCs w:val="24"/>
        </w:rPr>
        <w:t>-Ibarra</w:t>
      </w:r>
      <w:r w:rsidR="009E4B25" w:rsidRPr="00BE2FEB">
        <w:rPr>
          <w:rFonts w:ascii="Book Antiqua" w:hAnsi="Book Antiqua" w:cs="Arial"/>
          <w:sz w:val="24"/>
          <w:szCs w:val="24"/>
        </w:rPr>
        <w:t xml:space="preserve"> AS</w:t>
      </w:r>
      <w:r w:rsidR="00485255" w:rsidRPr="00BE2FEB">
        <w:rPr>
          <w:rFonts w:ascii="Book Antiqua" w:hAnsi="Book Antiqua" w:cs="Arial"/>
          <w:sz w:val="24"/>
          <w:szCs w:val="24"/>
        </w:rPr>
        <w:t xml:space="preserve"> and </w:t>
      </w:r>
      <w:r w:rsidR="00C81EBE" w:rsidRPr="00BE2FEB">
        <w:rPr>
          <w:rFonts w:ascii="Book Antiqua" w:hAnsi="Book Antiqua" w:cs="Arial"/>
          <w:sz w:val="24"/>
          <w:szCs w:val="24"/>
        </w:rPr>
        <w:t>Sanchez-Garcia Ramos E</w:t>
      </w:r>
      <w:r w:rsidR="00485255" w:rsidRPr="00BE2FEB">
        <w:rPr>
          <w:rFonts w:ascii="Book Antiqua" w:hAnsi="Book Antiqua" w:cs="Arial"/>
          <w:sz w:val="24"/>
          <w:szCs w:val="24"/>
        </w:rPr>
        <w:t xml:space="preserve">. wrote the paper. </w:t>
      </w:r>
    </w:p>
    <w:p w14:paraId="2827789A" w14:textId="7AC27251" w:rsidR="008174BB" w:rsidRPr="00BE2FEB" w:rsidRDefault="008174BB" w:rsidP="00BE2FEB">
      <w:pPr>
        <w:pStyle w:val="Default"/>
        <w:spacing w:line="360" w:lineRule="auto"/>
        <w:jc w:val="both"/>
        <w:rPr>
          <w:rFonts w:ascii="Book Antiqua" w:hAnsi="Book Antiqua" w:cs="Arial"/>
          <w:sz w:val="24"/>
          <w:szCs w:val="24"/>
        </w:rPr>
      </w:pPr>
    </w:p>
    <w:p w14:paraId="6957CC52" w14:textId="2BB15814" w:rsidR="003E3B00" w:rsidRPr="00BE2FEB" w:rsidRDefault="003E3B00" w:rsidP="00BE2FEB">
      <w:pPr>
        <w:pStyle w:val="Default"/>
        <w:spacing w:line="360" w:lineRule="auto"/>
        <w:jc w:val="both"/>
        <w:rPr>
          <w:rFonts w:ascii="Book Antiqua" w:hAnsi="Book Antiqua" w:cs="Arial"/>
          <w:sz w:val="24"/>
          <w:szCs w:val="24"/>
        </w:rPr>
      </w:pPr>
      <w:r w:rsidRPr="00BE2FEB">
        <w:rPr>
          <w:rFonts w:ascii="Book Antiqua" w:hAnsi="Book Antiqua" w:cs="Arial"/>
          <w:b/>
          <w:sz w:val="24"/>
          <w:szCs w:val="24"/>
        </w:rPr>
        <w:t xml:space="preserve">Conflict-of-interest statement: </w:t>
      </w:r>
      <w:r w:rsidRPr="00BE2FEB">
        <w:rPr>
          <w:rFonts w:ascii="Book Antiqua" w:hAnsi="Book Antiqua" w:cs="Arial"/>
          <w:sz w:val="24"/>
          <w:szCs w:val="24"/>
        </w:rPr>
        <w:t>No potential conflicts of interest. No financial support.</w:t>
      </w:r>
    </w:p>
    <w:p w14:paraId="4D8CB0F6" w14:textId="77777777" w:rsidR="003F3496" w:rsidRPr="00BE2FEB" w:rsidRDefault="003F3496" w:rsidP="00BE2FEB">
      <w:pPr>
        <w:pStyle w:val="Default"/>
        <w:spacing w:line="360" w:lineRule="auto"/>
        <w:jc w:val="both"/>
        <w:rPr>
          <w:rFonts w:ascii="Book Antiqua" w:hAnsi="Book Antiqua" w:cs="Arial"/>
          <w:b/>
          <w:sz w:val="24"/>
          <w:szCs w:val="24"/>
        </w:rPr>
      </w:pPr>
    </w:p>
    <w:p w14:paraId="1F89453D" w14:textId="04EB0567" w:rsidR="00BB28D1" w:rsidRPr="00BE2FEB" w:rsidRDefault="009C5542" w:rsidP="00BE2FEB">
      <w:pPr>
        <w:kinsoku w:val="0"/>
        <w:overflowPunct w:val="0"/>
        <w:autoSpaceDE w:val="0"/>
        <w:autoSpaceDN w:val="0"/>
        <w:adjustRightInd w:val="0"/>
        <w:snapToGrid w:val="0"/>
        <w:spacing w:line="360" w:lineRule="auto"/>
        <w:jc w:val="both"/>
        <w:rPr>
          <w:rFonts w:ascii="Book Antiqua" w:eastAsiaTheme="minorEastAsia" w:hAnsi="Book Antiqua" w:cs="Book Antiqua"/>
          <w:b/>
          <w:bCs/>
          <w:iCs/>
          <w:color w:val="000000"/>
          <w:lang w:eastAsia="zh-CN"/>
        </w:rPr>
      </w:pPr>
      <w:r w:rsidRPr="00BE2FEB">
        <w:rPr>
          <w:rStyle w:val="Strong"/>
          <w:rFonts w:ascii="Book Antiqua" w:hAnsi="Book Antiqua"/>
        </w:rPr>
        <w:t>PRISMA 2009 Checklist</w:t>
      </w:r>
      <w:r w:rsidRPr="00BE2FEB">
        <w:rPr>
          <w:rFonts w:ascii="Book Antiqua" w:hAnsi="Book Antiqua"/>
          <w:b/>
          <w:snapToGrid w:val="0"/>
          <w:color w:val="000000"/>
          <w:kern w:val="10"/>
        </w:rPr>
        <w:t xml:space="preserve"> </w:t>
      </w:r>
      <w:r w:rsidRPr="00BE2FEB">
        <w:rPr>
          <w:rFonts w:ascii="Book Antiqua" w:hAnsi="Book Antiqua" w:cs="Tahoma"/>
          <w:b/>
          <w:bCs/>
          <w:color w:val="000000"/>
        </w:rPr>
        <w:t>statement</w:t>
      </w:r>
      <w:r w:rsidRPr="00BE2FEB">
        <w:rPr>
          <w:rFonts w:ascii="Book Antiqua" w:hAnsi="Book Antiqua" w:cs="Book Antiqua"/>
          <w:b/>
          <w:bCs/>
          <w:iCs/>
          <w:color w:val="000000"/>
        </w:rPr>
        <w:t>:</w:t>
      </w:r>
      <w:r w:rsidRPr="00BE2FEB">
        <w:rPr>
          <w:rFonts w:ascii="Book Antiqua" w:eastAsiaTheme="minorEastAsia" w:hAnsi="Book Antiqua" w:cs="Book Antiqua"/>
          <w:b/>
          <w:bCs/>
          <w:iCs/>
          <w:color w:val="000000"/>
          <w:lang w:eastAsia="zh-CN"/>
        </w:rPr>
        <w:t xml:space="preserve"> </w:t>
      </w:r>
      <w:r w:rsidR="00BB28D1" w:rsidRPr="00BE2FEB">
        <w:rPr>
          <w:rFonts w:ascii="Book Antiqua" w:hAnsi="Book Antiqua"/>
          <w:color w:val="000000"/>
          <w:shd w:val="clear" w:color="auto" w:fill="FFFFFF"/>
        </w:rPr>
        <w:t xml:space="preserve">The PRISMA 2009 </w:t>
      </w:r>
      <w:r w:rsidRPr="00BE2FEB">
        <w:rPr>
          <w:rFonts w:ascii="Book Antiqua" w:hAnsi="Book Antiqua"/>
          <w:color w:val="000000"/>
          <w:shd w:val="clear" w:color="auto" w:fill="FFFFFF"/>
        </w:rPr>
        <w:t>has</w:t>
      </w:r>
      <w:r w:rsidR="00BB28D1" w:rsidRPr="00BE2FEB">
        <w:rPr>
          <w:rFonts w:ascii="Book Antiqua" w:hAnsi="Book Antiqua"/>
          <w:color w:val="000000"/>
          <w:shd w:val="clear" w:color="auto" w:fill="FFFFFF"/>
        </w:rPr>
        <w:t xml:space="preserve"> been adopted</w:t>
      </w:r>
      <w:r w:rsidRPr="00BE2FEB">
        <w:rPr>
          <w:rFonts w:ascii="Book Antiqua" w:eastAsiaTheme="minorEastAsia" w:hAnsi="Book Antiqua"/>
          <w:color w:val="000000"/>
          <w:shd w:val="clear" w:color="auto" w:fill="FFFFFF"/>
          <w:lang w:eastAsia="zh-CN"/>
        </w:rPr>
        <w:t>.</w:t>
      </w:r>
    </w:p>
    <w:p w14:paraId="2DE515A7" w14:textId="77777777" w:rsidR="009C5542" w:rsidRPr="00BE2FEB" w:rsidRDefault="009C5542" w:rsidP="00BE2FEB">
      <w:pPr>
        <w:spacing w:line="360" w:lineRule="auto"/>
        <w:jc w:val="both"/>
        <w:rPr>
          <w:rFonts w:ascii="Book Antiqua" w:eastAsiaTheme="minorEastAsia" w:hAnsi="Book Antiqua"/>
          <w:b/>
          <w:lang w:eastAsia="zh-CN"/>
        </w:rPr>
      </w:pPr>
      <w:bookmarkStart w:id="2" w:name="OLE_LINK195"/>
      <w:bookmarkStart w:id="3" w:name="OLE_LINK196"/>
      <w:bookmarkStart w:id="4" w:name="OLE_LINK272"/>
      <w:bookmarkStart w:id="5" w:name="OLE_LINK1847"/>
      <w:bookmarkStart w:id="6" w:name="OLE_LINK381"/>
      <w:bookmarkStart w:id="7" w:name="OLE_LINK416"/>
    </w:p>
    <w:p w14:paraId="3D9F935C" w14:textId="48F59697" w:rsidR="009C5542" w:rsidRPr="00BE2FEB" w:rsidRDefault="009C5542" w:rsidP="00BE2FEB">
      <w:pPr>
        <w:spacing w:line="360" w:lineRule="auto"/>
        <w:jc w:val="both"/>
        <w:rPr>
          <w:rFonts w:ascii="Book Antiqua" w:hAnsi="Book Antiqua" w:cs="SimSun"/>
        </w:rPr>
      </w:pPr>
      <w:r w:rsidRPr="00BE2FEB">
        <w:rPr>
          <w:rFonts w:ascii="Book Antiqua" w:hAnsi="Book Antiqua"/>
          <w:b/>
        </w:rPr>
        <w:t xml:space="preserve">Open-Access: </w:t>
      </w:r>
      <w:bookmarkStart w:id="8" w:name="OLE_LINK479"/>
      <w:bookmarkStart w:id="9" w:name="OLE_LINK496"/>
      <w:bookmarkStart w:id="10" w:name="OLE_LINK506"/>
      <w:bookmarkStart w:id="11" w:name="OLE_LINK507"/>
      <w:bookmarkStart w:id="12" w:name="OLE_LINK498"/>
      <w:r w:rsidRPr="00BE2FEB">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
      <w:bookmarkEnd w:id="9"/>
      <w:bookmarkEnd w:id="10"/>
      <w:bookmarkEnd w:id="11"/>
    </w:p>
    <w:bookmarkEnd w:id="2"/>
    <w:bookmarkEnd w:id="3"/>
    <w:bookmarkEnd w:id="4"/>
    <w:bookmarkEnd w:id="5"/>
    <w:bookmarkEnd w:id="6"/>
    <w:bookmarkEnd w:id="7"/>
    <w:bookmarkEnd w:id="12"/>
    <w:p w14:paraId="6D805CF7" w14:textId="77777777" w:rsidR="00561CA8" w:rsidRPr="00BE2FEB" w:rsidRDefault="00561CA8" w:rsidP="00BE2FEB">
      <w:pPr>
        <w:pStyle w:val="Default"/>
        <w:spacing w:line="360" w:lineRule="auto"/>
        <w:jc w:val="both"/>
        <w:rPr>
          <w:rFonts w:ascii="Book Antiqua" w:eastAsiaTheme="minorEastAsia" w:hAnsi="Book Antiqua" w:cs="Arial"/>
          <w:b/>
          <w:bCs/>
          <w:sz w:val="24"/>
          <w:szCs w:val="24"/>
          <w:lang w:eastAsia="zh-CN"/>
        </w:rPr>
      </w:pPr>
    </w:p>
    <w:p w14:paraId="3A3365BB" w14:textId="3D2578C0" w:rsidR="009C5542" w:rsidRPr="00BE2FEB" w:rsidRDefault="009C5542" w:rsidP="00BE2FEB">
      <w:pPr>
        <w:pStyle w:val="Default"/>
        <w:spacing w:line="360" w:lineRule="auto"/>
        <w:jc w:val="both"/>
        <w:rPr>
          <w:rFonts w:ascii="Book Antiqua" w:eastAsiaTheme="minorEastAsia" w:hAnsi="Book Antiqua" w:cs="Arial"/>
          <w:bCs/>
          <w:sz w:val="24"/>
          <w:szCs w:val="24"/>
          <w:lang w:eastAsia="zh-CN"/>
        </w:rPr>
      </w:pPr>
      <w:r w:rsidRPr="00BE2FEB">
        <w:rPr>
          <w:rFonts w:ascii="Book Antiqua" w:hAnsi="Book Antiqua" w:cs="Arial"/>
          <w:b/>
          <w:bCs/>
          <w:sz w:val="24"/>
          <w:szCs w:val="24"/>
        </w:rPr>
        <w:t>Manuscript source:</w:t>
      </w:r>
      <w:r w:rsidRPr="00BE2FEB">
        <w:rPr>
          <w:rFonts w:ascii="Book Antiqua" w:hAnsi="Book Antiqua"/>
          <w:sz w:val="24"/>
          <w:szCs w:val="24"/>
        </w:rPr>
        <w:t xml:space="preserve"> </w:t>
      </w:r>
      <w:r w:rsidRPr="00BE2FEB">
        <w:rPr>
          <w:rFonts w:ascii="Book Antiqua" w:hAnsi="Book Antiqua" w:cs="Arial"/>
          <w:bCs/>
          <w:sz w:val="24"/>
          <w:szCs w:val="24"/>
        </w:rPr>
        <w:t>Invited manuscript</w:t>
      </w:r>
    </w:p>
    <w:p w14:paraId="6196284D" w14:textId="77777777" w:rsidR="009C5542" w:rsidRPr="00BE2FEB" w:rsidRDefault="009C5542" w:rsidP="00BE2FEB">
      <w:pPr>
        <w:pStyle w:val="Default"/>
        <w:spacing w:line="360" w:lineRule="auto"/>
        <w:jc w:val="both"/>
        <w:rPr>
          <w:rFonts w:ascii="Book Antiqua" w:eastAsiaTheme="minorEastAsia" w:hAnsi="Book Antiqua" w:cs="Arial"/>
          <w:b/>
          <w:bCs/>
          <w:sz w:val="24"/>
          <w:szCs w:val="24"/>
          <w:lang w:eastAsia="zh-CN"/>
        </w:rPr>
      </w:pPr>
    </w:p>
    <w:p w14:paraId="707B5E66" w14:textId="62919952" w:rsidR="003E3B00" w:rsidRPr="00BE2FEB" w:rsidRDefault="009C5542" w:rsidP="00BE2FEB">
      <w:pPr>
        <w:pStyle w:val="Default"/>
        <w:spacing w:line="360" w:lineRule="auto"/>
        <w:jc w:val="both"/>
        <w:rPr>
          <w:rFonts w:ascii="Book Antiqua" w:eastAsiaTheme="minorEastAsia" w:hAnsi="Book Antiqua" w:cs="Arial"/>
          <w:sz w:val="24"/>
          <w:szCs w:val="24"/>
          <w:lang w:eastAsia="zh-CN"/>
        </w:rPr>
      </w:pPr>
      <w:r w:rsidRPr="00BE2FEB">
        <w:rPr>
          <w:rFonts w:ascii="Book Antiqua" w:hAnsi="Book Antiqua"/>
          <w:b/>
          <w:bCs/>
          <w:sz w:val="24"/>
          <w:szCs w:val="24"/>
          <w:lang w:eastAsia="it-IT"/>
        </w:rPr>
        <w:t>Corresponding author:</w:t>
      </w:r>
      <w:r w:rsidRPr="00BE2FEB">
        <w:rPr>
          <w:rFonts w:ascii="Book Antiqua" w:hAnsi="Book Antiqua"/>
          <w:b/>
          <w:bCs/>
          <w:sz w:val="24"/>
          <w:szCs w:val="24"/>
          <w:lang w:eastAsia="zh-CN"/>
        </w:rPr>
        <w:t xml:space="preserve"> </w:t>
      </w:r>
      <w:r w:rsidR="00642CFE" w:rsidRPr="00BE2FEB">
        <w:rPr>
          <w:rFonts w:ascii="Book Antiqua" w:hAnsi="Book Antiqua" w:cs="Arial"/>
          <w:b/>
          <w:sz w:val="24"/>
          <w:szCs w:val="24"/>
        </w:rPr>
        <w:t>Heriberto Medina-Franco</w:t>
      </w:r>
      <w:r w:rsidR="00A65344" w:rsidRPr="00BE2FEB">
        <w:rPr>
          <w:rFonts w:ascii="Book Antiqua" w:eastAsiaTheme="minorEastAsia" w:hAnsi="Book Antiqua" w:cs="Arial"/>
          <w:b/>
          <w:sz w:val="24"/>
          <w:szCs w:val="24"/>
          <w:lang w:eastAsia="zh-CN"/>
        </w:rPr>
        <w:t>,</w:t>
      </w:r>
      <w:r w:rsidR="003E3B00" w:rsidRPr="00BE2FEB">
        <w:rPr>
          <w:rFonts w:ascii="Book Antiqua" w:hAnsi="Book Antiqua" w:cs="Arial"/>
          <w:b/>
          <w:sz w:val="24"/>
          <w:szCs w:val="24"/>
        </w:rPr>
        <w:t xml:space="preserve"> </w:t>
      </w:r>
      <w:r w:rsidR="00A65344" w:rsidRPr="00BE2FEB">
        <w:rPr>
          <w:rFonts w:ascii="Book Antiqua" w:hAnsi="Book Antiqua" w:cs="Arial"/>
          <w:b/>
          <w:sz w:val="24"/>
          <w:szCs w:val="24"/>
        </w:rPr>
        <w:t xml:space="preserve">FACS, MD, Associate Professor, </w:t>
      </w:r>
      <w:r w:rsidR="00FE0FBF" w:rsidRPr="00BE2FEB">
        <w:rPr>
          <w:rFonts w:ascii="Book Antiqua" w:eastAsiaTheme="minorEastAsia" w:hAnsi="Book Antiqua" w:cs="Arial"/>
          <w:sz w:val="24"/>
          <w:szCs w:val="24"/>
          <w:lang w:eastAsia="zh-CN"/>
        </w:rPr>
        <w:t xml:space="preserve">Department of Surgery, </w:t>
      </w:r>
      <w:r w:rsidR="003E3B00" w:rsidRPr="00BE2FEB">
        <w:rPr>
          <w:rFonts w:ascii="Book Antiqua" w:hAnsi="Book Antiqua" w:cs="Arial"/>
          <w:sz w:val="24"/>
          <w:szCs w:val="24"/>
          <w:lang w:val="pt-PT"/>
        </w:rPr>
        <w:t>Instituto Nacional de Ciencias M</w:t>
      </w:r>
      <w:r w:rsidR="003E3B00" w:rsidRPr="00BE2FEB">
        <w:rPr>
          <w:rFonts w:ascii="Book Antiqua" w:hAnsi="Book Antiqua" w:cs="Arial"/>
          <w:sz w:val="24"/>
          <w:szCs w:val="24"/>
          <w:lang w:val="fr-FR"/>
        </w:rPr>
        <w:t>é</w:t>
      </w:r>
      <w:r w:rsidR="003E3B00" w:rsidRPr="00BE2FEB">
        <w:rPr>
          <w:rFonts w:ascii="Book Antiqua" w:hAnsi="Book Antiqua" w:cs="Arial"/>
          <w:sz w:val="24"/>
          <w:szCs w:val="24"/>
          <w:lang w:val="es-ES_tradnl"/>
        </w:rPr>
        <w:t>dicas y Nutrición Salvador Zubir</w:t>
      </w:r>
      <w:r w:rsidR="003E3B00" w:rsidRPr="00BE2FEB">
        <w:rPr>
          <w:rFonts w:ascii="Book Antiqua" w:hAnsi="Book Antiqua" w:cs="Arial"/>
          <w:sz w:val="24"/>
          <w:szCs w:val="24"/>
          <w:lang w:val="es-MX"/>
        </w:rPr>
        <w:t>án</w:t>
      </w:r>
      <w:r w:rsidR="00EE2EAE" w:rsidRPr="00BE2FEB">
        <w:rPr>
          <w:rFonts w:ascii="Book Antiqua" w:eastAsiaTheme="minorEastAsia" w:hAnsi="Book Antiqua" w:cs="Arial"/>
          <w:sz w:val="24"/>
          <w:szCs w:val="24"/>
          <w:lang w:val="es-MX" w:eastAsia="zh-CN"/>
        </w:rPr>
        <w:t>,</w:t>
      </w:r>
      <w:r w:rsidR="003E3B00" w:rsidRPr="00BE2FEB">
        <w:rPr>
          <w:rFonts w:ascii="Book Antiqua" w:hAnsi="Book Antiqua" w:cs="Arial"/>
          <w:sz w:val="24"/>
          <w:szCs w:val="24"/>
          <w:lang w:val="es-MX"/>
        </w:rPr>
        <w:t xml:space="preserve"> </w:t>
      </w:r>
      <w:r w:rsidR="003E3B00" w:rsidRPr="00BE2FEB">
        <w:rPr>
          <w:rFonts w:ascii="Book Antiqua" w:hAnsi="Book Antiqua" w:cs="Arial"/>
          <w:sz w:val="24"/>
          <w:szCs w:val="24"/>
          <w:lang w:val="it-IT"/>
        </w:rPr>
        <w:t>Vasco de Quiroga 15, Sección XVI</w:t>
      </w:r>
      <w:r w:rsidR="003E3B00" w:rsidRPr="00BE2FEB">
        <w:rPr>
          <w:rFonts w:ascii="Book Antiqua" w:hAnsi="Book Antiqua" w:cs="Arial"/>
          <w:sz w:val="24"/>
          <w:szCs w:val="24"/>
          <w:lang w:val="es-ES_tradnl"/>
        </w:rPr>
        <w:t xml:space="preserve">, Tlalpan, </w:t>
      </w:r>
      <w:r w:rsidR="003A63AB" w:rsidRPr="00BE2FEB">
        <w:rPr>
          <w:rFonts w:ascii="Book Antiqua" w:hAnsi="Book Antiqua" w:cs="Arial"/>
          <w:sz w:val="24"/>
          <w:szCs w:val="24"/>
          <w:lang w:val="es-ES_tradnl"/>
        </w:rPr>
        <w:t>Mexico City</w:t>
      </w:r>
      <w:r w:rsidR="00A65344" w:rsidRPr="00BE2FEB">
        <w:rPr>
          <w:rFonts w:ascii="Book Antiqua" w:eastAsiaTheme="minorEastAsia" w:hAnsi="Book Antiqua" w:cs="Arial"/>
          <w:sz w:val="24"/>
          <w:szCs w:val="24"/>
          <w:lang w:val="es-ES_tradnl" w:eastAsia="zh-CN"/>
        </w:rPr>
        <w:t xml:space="preserve"> </w:t>
      </w:r>
      <w:r w:rsidR="00A65344" w:rsidRPr="00BE2FEB">
        <w:rPr>
          <w:rFonts w:ascii="Book Antiqua" w:hAnsi="Book Antiqua" w:cs="Arial"/>
          <w:sz w:val="24"/>
          <w:szCs w:val="24"/>
          <w:lang w:val="es-ES_tradnl"/>
        </w:rPr>
        <w:t>14080</w:t>
      </w:r>
      <w:r w:rsidR="003A63AB" w:rsidRPr="00BE2FEB">
        <w:rPr>
          <w:rFonts w:ascii="Book Antiqua" w:hAnsi="Book Antiqua" w:cs="Arial"/>
          <w:sz w:val="24"/>
          <w:szCs w:val="24"/>
          <w:lang w:val="es-ES_tradnl"/>
        </w:rPr>
        <w:t>, Mexico.</w:t>
      </w:r>
      <w:r w:rsidR="00A65344" w:rsidRPr="00BE2FEB">
        <w:rPr>
          <w:rFonts w:ascii="Book Antiqua" w:eastAsiaTheme="minorEastAsia" w:hAnsi="Book Antiqua" w:cs="Arial"/>
          <w:sz w:val="24"/>
          <w:szCs w:val="24"/>
          <w:lang w:eastAsia="zh-CN"/>
        </w:rPr>
        <w:t xml:space="preserve"> </w:t>
      </w:r>
      <w:hyperlink r:id="rId8" w:history="1">
        <w:r w:rsidR="00256BD1" w:rsidRPr="00BE2FEB">
          <w:rPr>
            <w:rStyle w:val="Hyperlink"/>
            <w:rFonts w:ascii="Book Antiqua" w:hAnsi="Book Antiqua" w:cs="Arial"/>
            <w:sz w:val="24"/>
            <w:szCs w:val="24"/>
          </w:rPr>
          <w:t>herimd@hotmail.com</w:t>
        </w:r>
      </w:hyperlink>
    </w:p>
    <w:p w14:paraId="47E153D5" w14:textId="09208E6D" w:rsidR="00256BD1" w:rsidRPr="00BE2FEB" w:rsidRDefault="00256BD1" w:rsidP="00BE2FEB">
      <w:pPr>
        <w:pStyle w:val="NormalWeb"/>
        <w:spacing w:before="0" w:beforeAutospacing="0" w:after="0" w:afterAutospacing="0" w:line="360" w:lineRule="auto"/>
        <w:jc w:val="both"/>
        <w:rPr>
          <w:rFonts w:ascii="Book Antiqua" w:hAnsi="Book Antiqua"/>
          <w:lang w:eastAsia="en-US"/>
        </w:rPr>
      </w:pPr>
      <w:r w:rsidRPr="00BE2FEB">
        <w:rPr>
          <w:rFonts w:ascii="Book Antiqua" w:hAnsi="Book Antiqua"/>
          <w:b/>
          <w:bCs/>
          <w:lang w:eastAsia="zh-CN"/>
        </w:rPr>
        <w:t>Telephone:</w:t>
      </w:r>
      <w:r w:rsidR="00962FAB" w:rsidRPr="00BE2FEB">
        <w:rPr>
          <w:rFonts w:ascii="Book Antiqua" w:eastAsiaTheme="minorEastAsia" w:hAnsi="Book Antiqua"/>
          <w:bCs/>
          <w:lang w:eastAsia="zh-CN"/>
        </w:rPr>
        <w:t xml:space="preserve"> </w:t>
      </w:r>
      <w:r w:rsidR="00962FAB" w:rsidRPr="00BE2FEB">
        <w:rPr>
          <w:rFonts w:ascii="Book Antiqua" w:eastAsiaTheme="minorEastAsia" w:hAnsi="Book Antiqua"/>
          <w:lang w:eastAsia="zh-CN"/>
        </w:rPr>
        <w:t>+</w:t>
      </w:r>
      <w:r w:rsidR="00962FAB" w:rsidRPr="00BE2FEB">
        <w:rPr>
          <w:rFonts w:ascii="Book Antiqua" w:hAnsi="Book Antiqua"/>
          <w:lang w:eastAsia="en-US"/>
        </w:rPr>
        <w:t>1</w:t>
      </w:r>
      <w:r w:rsidR="00962FAB" w:rsidRPr="00BE2FEB">
        <w:rPr>
          <w:rFonts w:ascii="Book Antiqua" w:eastAsiaTheme="minorEastAsia" w:hAnsi="Book Antiqua"/>
          <w:lang w:eastAsia="zh-CN"/>
        </w:rPr>
        <w:t>-</w:t>
      </w:r>
      <w:r w:rsidR="00962FAB" w:rsidRPr="00BE2FEB">
        <w:rPr>
          <w:rFonts w:ascii="Book Antiqua" w:hAnsi="Book Antiqua"/>
          <w:lang w:eastAsia="en-US"/>
        </w:rPr>
        <w:t>52</w:t>
      </w:r>
      <w:r w:rsidR="00962FAB" w:rsidRPr="00BE2FEB">
        <w:rPr>
          <w:rFonts w:ascii="Book Antiqua" w:eastAsiaTheme="minorEastAsia" w:hAnsi="Book Antiqua"/>
          <w:lang w:eastAsia="zh-CN"/>
        </w:rPr>
        <w:t>-</w:t>
      </w:r>
      <w:r w:rsidR="00962FAB" w:rsidRPr="00BE2FEB">
        <w:rPr>
          <w:rFonts w:ascii="Book Antiqua" w:hAnsi="Book Antiqua"/>
          <w:lang w:eastAsia="en-US"/>
        </w:rPr>
        <w:t>548709</w:t>
      </w:r>
      <w:r w:rsidR="00CE2E33" w:rsidRPr="00BE2FEB">
        <w:rPr>
          <w:rFonts w:ascii="Book Antiqua" w:hAnsi="Book Antiqua"/>
          <w:lang w:eastAsia="en-US"/>
        </w:rPr>
        <w:t>00</w:t>
      </w:r>
      <w:r w:rsidR="00962FAB" w:rsidRPr="00BE2FEB">
        <w:rPr>
          <w:rFonts w:ascii="Book Antiqua" w:eastAsiaTheme="minorEastAsia" w:hAnsi="Book Antiqua"/>
          <w:lang w:eastAsia="zh-CN"/>
        </w:rPr>
        <w:t>-</w:t>
      </w:r>
      <w:r w:rsidR="00962FAB" w:rsidRPr="00BE2FEB">
        <w:rPr>
          <w:rFonts w:ascii="Book Antiqua" w:hAnsi="Book Antiqua"/>
          <w:lang w:eastAsia="en-US"/>
        </w:rPr>
        <w:t>7452</w:t>
      </w:r>
      <w:r w:rsidR="00CE2E33" w:rsidRPr="00BE2FEB">
        <w:rPr>
          <w:rFonts w:ascii="Book Antiqua" w:hAnsi="Book Antiqua"/>
          <w:lang w:eastAsia="en-US"/>
        </w:rPr>
        <w:t>95</w:t>
      </w:r>
    </w:p>
    <w:p w14:paraId="2A59F80F" w14:textId="3A91AFCC" w:rsidR="00256BD1" w:rsidRPr="00BE2FEB" w:rsidRDefault="00256BD1" w:rsidP="00BE2FEB">
      <w:pPr>
        <w:adjustRightInd w:val="0"/>
        <w:snapToGrid w:val="0"/>
        <w:spacing w:line="360" w:lineRule="auto"/>
        <w:jc w:val="both"/>
        <w:rPr>
          <w:rFonts w:ascii="Book Antiqua" w:hAnsi="Book Antiqua"/>
          <w:bCs/>
          <w:lang w:eastAsia="zh-CN"/>
        </w:rPr>
      </w:pPr>
      <w:r w:rsidRPr="00BE2FEB">
        <w:rPr>
          <w:rFonts w:ascii="Book Antiqua" w:hAnsi="Book Antiqua"/>
          <w:b/>
          <w:bCs/>
          <w:lang w:eastAsia="zh-CN"/>
        </w:rPr>
        <w:t>Fax:</w:t>
      </w:r>
      <w:r w:rsidR="00962FAB" w:rsidRPr="00BE2FEB">
        <w:rPr>
          <w:rFonts w:ascii="Book Antiqua" w:hAnsi="Book Antiqua"/>
        </w:rPr>
        <w:t xml:space="preserve"> </w:t>
      </w:r>
      <w:r w:rsidR="00962FAB" w:rsidRPr="00BE2FEB">
        <w:rPr>
          <w:rFonts w:ascii="Book Antiqua" w:eastAsiaTheme="minorEastAsia" w:hAnsi="Book Antiqua"/>
          <w:lang w:eastAsia="zh-CN"/>
        </w:rPr>
        <w:t>+</w:t>
      </w:r>
      <w:r w:rsidR="00962FAB" w:rsidRPr="00BE2FEB">
        <w:rPr>
          <w:rFonts w:ascii="Book Antiqua" w:hAnsi="Book Antiqua"/>
        </w:rPr>
        <w:t>1</w:t>
      </w:r>
      <w:r w:rsidR="00962FAB" w:rsidRPr="00BE2FEB">
        <w:rPr>
          <w:rFonts w:ascii="Book Antiqua" w:eastAsiaTheme="minorEastAsia" w:hAnsi="Book Antiqua"/>
          <w:lang w:eastAsia="zh-CN"/>
        </w:rPr>
        <w:t>-</w:t>
      </w:r>
      <w:r w:rsidR="00962FAB" w:rsidRPr="00BE2FEB">
        <w:rPr>
          <w:rFonts w:ascii="Book Antiqua" w:hAnsi="Book Antiqua"/>
        </w:rPr>
        <w:t>52</w:t>
      </w:r>
      <w:r w:rsidR="00962FAB" w:rsidRPr="00BE2FEB">
        <w:rPr>
          <w:rFonts w:ascii="Book Antiqua" w:eastAsiaTheme="minorEastAsia" w:hAnsi="Book Antiqua"/>
          <w:lang w:eastAsia="zh-CN"/>
        </w:rPr>
        <w:t>-</w:t>
      </w:r>
      <w:r w:rsidR="00962FAB" w:rsidRPr="00BE2FEB">
        <w:rPr>
          <w:rFonts w:ascii="Book Antiqua" w:hAnsi="Book Antiqua"/>
        </w:rPr>
        <w:t>54870900</w:t>
      </w:r>
      <w:r w:rsidR="00962FAB" w:rsidRPr="00BE2FEB">
        <w:rPr>
          <w:rFonts w:ascii="Book Antiqua" w:eastAsiaTheme="minorEastAsia" w:hAnsi="Book Antiqua"/>
          <w:lang w:eastAsia="zh-CN"/>
        </w:rPr>
        <w:t>-</w:t>
      </w:r>
      <w:r w:rsidR="00962FAB" w:rsidRPr="00BE2FEB">
        <w:rPr>
          <w:rFonts w:ascii="Book Antiqua" w:hAnsi="Book Antiqua"/>
        </w:rPr>
        <w:t>7452</w:t>
      </w:r>
      <w:r w:rsidR="00CE2E33" w:rsidRPr="00BE2FEB">
        <w:rPr>
          <w:rFonts w:ascii="Book Antiqua" w:hAnsi="Book Antiqua"/>
        </w:rPr>
        <w:t>95</w:t>
      </w:r>
    </w:p>
    <w:p w14:paraId="588E1D95" w14:textId="77777777" w:rsidR="00256BD1" w:rsidRPr="00BE2FEB" w:rsidRDefault="00256BD1" w:rsidP="00BE2FEB">
      <w:pPr>
        <w:pStyle w:val="Default"/>
        <w:spacing w:line="360" w:lineRule="auto"/>
        <w:jc w:val="both"/>
        <w:rPr>
          <w:rFonts w:ascii="Book Antiqua" w:eastAsiaTheme="minorEastAsia" w:hAnsi="Book Antiqua" w:cs="Arial"/>
          <w:b/>
          <w:sz w:val="24"/>
          <w:szCs w:val="24"/>
          <w:lang w:eastAsia="zh-CN"/>
        </w:rPr>
      </w:pPr>
    </w:p>
    <w:p w14:paraId="002BA042" w14:textId="2CB4ED80" w:rsidR="00857E51" w:rsidRPr="00BE2FEB" w:rsidRDefault="00857E51" w:rsidP="00BE2FEB">
      <w:pPr>
        <w:adjustRightInd w:val="0"/>
        <w:snapToGrid w:val="0"/>
        <w:spacing w:line="360" w:lineRule="auto"/>
        <w:jc w:val="both"/>
        <w:rPr>
          <w:rFonts w:ascii="Book Antiqua" w:eastAsiaTheme="minorEastAsia" w:hAnsi="Book Antiqua"/>
          <w:b/>
          <w:lang w:eastAsia="zh-CN"/>
        </w:rPr>
      </w:pPr>
      <w:r w:rsidRPr="00BE2FEB">
        <w:rPr>
          <w:rFonts w:ascii="Book Antiqua" w:hAnsi="Book Antiqua"/>
          <w:b/>
        </w:rPr>
        <w:t xml:space="preserve">Received: </w:t>
      </w:r>
      <w:bookmarkStart w:id="13" w:name="OLE_LINK477"/>
      <w:bookmarkStart w:id="14" w:name="OLE_LINK478"/>
      <w:r w:rsidRPr="00BE2FEB">
        <w:rPr>
          <w:rFonts w:ascii="Book Antiqua" w:hAnsi="Book Antiqua"/>
          <w:lang w:eastAsia="zh-CN"/>
        </w:rPr>
        <w:t xml:space="preserve">February </w:t>
      </w:r>
      <w:r w:rsidR="00D834EC" w:rsidRPr="00BE2FEB">
        <w:rPr>
          <w:rFonts w:ascii="Book Antiqua" w:eastAsiaTheme="minorEastAsia" w:hAnsi="Book Antiqua"/>
          <w:lang w:eastAsia="zh-CN"/>
        </w:rPr>
        <w:t>12</w:t>
      </w:r>
      <w:r w:rsidRPr="00BE2FEB">
        <w:rPr>
          <w:rFonts w:ascii="Book Antiqua" w:hAnsi="Book Antiqua"/>
          <w:lang w:eastAsia="zh-CN"/>
        </w:rPr>
        <w:t xml:space="preserve">, </w:t>
      </w:r>
      <w:bookmarkEnd w:id="13"/>
      <w:bookmarkEnd w:id="14"/>
      <w:r w:rsidR="00D834EC" w:rsidRPr="00BE2FEB">
        <w:rPr>
          <w:rFonts w:ascii="Book Antiqua" w:eastAsiaTheme="minorEastAsia" w:hAnsi="Book Antiqua"/>
          <w:lang w:eastAsia="zh-CN"/>
        </w:rPr>
        <w:t>2019</w:t>
      </w:r>
    </w:p>
    <w:p w14:paraId="24AFB2E2" w14:textId="0FBBA350" w:rsidR="00857E51" w:rsidRPr="00BE2FEB" w:rsidRDefault="00857E51" w:rsidP="00BE2FEB">
      <w:pPr>
        <w:adjustRightInd w:val="0"/>
        <w:snapToGrid w:val="0"/>
        <w:spacing w:line="360" w:lineRule="auto"/>
        <w:jc w:val="both"/>
        <w:rPr>
          <w:rFonts w:ascii="Book Antiqua" w:hAnsi="Book Antiqua"/>
          <w:b/>
          <w:lang w:eastAsia="zh-CN"/>
        </w:rPr>
      </w:pPr>
      <w:r w:rsidRPr="00BE2FEB">
        <w:rPr>
          <w:rFonts w:ascii="Book Antiqua" w:hAnsi="Book Antiqua"/>
          <w:b/>
        </w:rPr>
        <w:t>Peer-review started:</w:t>
      </w:r>
      <w:r w:rsidRPr="00BE2FEB">
        <w:rPr>
          <w:rFonts w:ascii="Book Antiqua" w:hAnsi="Book Antiqua"/>
          <w:b/>
          <w:lang w:eastAsia="zh-CN"/>
        </w:rPr>
        <w:t xml:space="preserve"> </w:t>
      </w:r>
      <w:r w:rsidR="00D834EC" w:rsidRPr="00BE2FEB">
        <w:rPr>
          <w:rFonts w:ascii="Book Antiqua" w:hAnsi="Book Antiqua"/>
          <w:lang w:eastAsia="zh-CN"/>
        </w:rPr>
        <w:t xml:space="preserve">February </w:t>
      </w:r>
      <w:r w:rsidR="00D834EC" w:rsidRPr="00BE2FEB">
        <w:rPr>
          <w:rFonts w:ascii="Book Antiqua" w:eastAsiaTheme="minorEastAsia" w:hAnsi="Book Antiqua"/>
          <w:lang w:eastAsia="zh-CN"/>
        </w:rPr>
        <w:t>15</w:t>
      </w:r>
      <w:r w:rsidR="00D834EC" w:rsidRPr="00BE2FEB">
        <w:rPr>
          <w:rFonts w:ascii="Book Antiqua" w:hAnsi="Book Antiqua"/>
          <w:lang w:eastAsia="zh-CN"/>
        </w:rPr>
        <w:t xml:space="preserve">, </w:t>
      </w:r>
      <w:r w:rsidR="00D834EC" w:rsidRPr="00BE2FEB">
        <w:rPr>
          <w:rFonts w:ascii="Book Antiqua" w:eastAsiaTheme="minorEastAsia" w:hAnsi="Book Antiqua"/>
          <w:lang w:eastAsia="zh-CN"/>
        </w:rPr>
        <w:t>2019</w:t>
      </w:r>
    </w:p>
    <w:p w14:paraId="036E56B5" w14:textId="13FF7409" w:rsidR="00857E51" w:rsidRPr="00BE2FEB" w:rsidRDefault="00857E51" w:rsidP="00BE2FEB">
      <w:pPr>
        <w:adjustRightInd w:val="0"/>
        <w:snapToGrid w:val="0"/>
        <w:spacing w:line="360" w:lineRule="auto"/>
        <w:jc w:val="both"/>
        <w:rPr>
          <w:rFonts w:ascii="Book Antiqua" w:eastAsiaTheme="minorEastAsia" w:hAnsi="Book Antiqua"/>
          <w:b/>
          <w:lang w:eastAsia="zh-CN"/>
        </w:rPr>
      </w:pPr>
      <w:r w:rsidRPr="00BE2FEB">
        <w:rPr>
          <w:rFonts w:ascii="Book Antiqua" w:hAnsi="Book Antiqua"/>
          <w:b/>
        </w:rPr>
        <w:t>First decision:</w:t>
      </w:r>
      <w:r w:rsidRPr="00BE2FEB">
        <w:rPr>
          <w:rFonts w:ascii="Book Antiqua" w:hAnsi="Book Antiqua"/>
          <w:b/>
          <w:lang w:eastAsia="zh-CN"/>
        </w:rPr>
        <w:t xml:space="preserve"> </w:t>
      </w:r>
      <w:r w:rsidR="002B47DE" w:rsidRPr="00BE2FEB">
        <w:rPr>
          <w:rFonts w:ascii="Book Antiqua" w:eastAsiaTheme="minorEastAsia" w:hAnsi="Book Antiqua"/>
          <w:lang w:eastAsia="zh-CN"/>
        </w:rPr>
        <w:t>April 15, 2019</w:t>
      </w:r>
    </w:p>
    <w:p w14:paraId="3B010E02" w14:textId="3A591DB9" w:rsidR="00857E51" w:rsidRPr="00BE2FEB" w:rsidRDefault="00857E51" w:rsidP="00BE2FEB">
      <w:pPr>
        <w:adjustRightInd w:val="0"/>
        <w:snapToGrid w:val="0"/>
        <w:spacing w:line="360" w:lineRule="auto"/>
        <w:jc w:val="both"/>
        <w:rPr>
          <w:rFonts w:ascii="Book Antiqua" w:eastAsiaTheme="minorEastAsia" w:hAnsi="Book Antiqua"/>
          <w:b/>
          <w:lang w:eastAsia="zh-CN"/>
        </w:rPr>
      </w:pPr>
      <w:r w:rsidRPr="00BE2FEB">
        <w:rPr>
          <w:rFonts w:ascii="Book Antiqua" w:hAnsi="Book Antiqua"/>
          <w:b/>
        </w:rPr>
        <w:t xml:space="preserve">Revised: </w:t>
      </w:r>
      <w:r w:rsidR="002B47DE" w:rsidRPr="00BE2FEB">
        <w:rPr>
          <w:rFonts w:ascii="Book Antiqua" w:eastAsiaTheme="minorEastAsia" w:hAnsi="Book Antiqua"/>
          <w:lang w:eastAsia="zh-CN"/>
        </w:rPr>
        <w:t>May 5, 2019</w:t>
      </w:r>
    </w:p>
    <w:p w14:paraId="6D33CF7C" w14:textId="708B51E3" w:rsidR="00943114" w:rsidRPr="00BE2FEB" w:rsidRDefault="00857E51" w:rsidP="00BE2FEB">
      <w:pPr>
        <w:adjustRightInd w:val="0"/>
        <w:snapToGrid w:val="0"/>
        <w:spacing w:line="360" w:lineRule="auto"/>
        <w:jc w:val="both"/>
        <w:rPr>
          <w:rFonts w:ascii="Book Antiqua" w:hAnsi="Book Antiqua"/>
          <w:b/>
        </w:rPr>
      </w:pPr>
      <w:r w:rsidRPr="00BE2FEB">
        <w:rPr>
          <w:rFonts w:ascii="Book Antiqua" w:hAnsi="Book Antiqua"/>
          <w:b/>
        </w:rPr>
        <w:t>Accepted:</w:t>
      </w:r>
      <w:r w:rsidR="00943114">
        <w:rPr>
          <w:rFonts w:ascii="Book Antiqua" w:hAnsi="Book Antiqua"/>
          <w:b/>
        </w:rPr>
        <w:t xml:space="preserve"> </w:t>
      </w:r>
      <w:r w:rsidR="00943114" w:rsidRPr="00121F0E">
        <w:rPr>
          <w:rFonts w:ascii="Book Antiqua" w:hAnsi="Book Antiqua"/>
          <w:bCs/>
        </w:rPr>
        <w:t>August 18, 2019</w:t>
      </w:r>
    </w:p>
    <w:p w14:paraId="6F94D9E6" w14:textId="77777777" w:rsidR="00857E51" w:rsidRPr="00BE2FEB" w:rsidRDefault="00857E51" w:rsidP="00BE2FEB">
      <w:pPr>
        <w:adjustRightInd w:val="0"/>
        <w:snapToGrid w:val="0"/>
        <w:spacing w:line="360" w:lineRule="auto"/>
        <w:jc w:val="both"/>
        <w:rPr>
          <w:rFonts w:ascii="Book Antiqua" w:hAnsi="Book Antiqua"/>
          <w:b/>
        </w:rPr>
      </w:pPr>
      <w:r w:rsidRPr="00BE2FEB">
        <w:rPr>
          <w:rFonts w:ascii="Book Antiqua" w:hAnsi="Book Antiqua"/>
          <w:b/>
        </w:rPr>
        <w:t>Article in press:</w:t>
      </w:r>
    </w:p>
    <w:p w14:paraId="3C783109" w14:textId="77777777" w:rsidR="00857E51" w:rsidRPr="00BE2FEB" w:rsidRDefault="00857E51" w:rsidP="00BE2FEB">
      <w:pPr>
        <w:adjustRightInd w:val="0"/>
        <w:snapToGrid w:val="0"/>
        <w:spacing w:line="360" w:lineRule="auto"/>
        <w:jc w:val="both"/>
        <w:rPr>
          <w:rFonts w:ascii="Book Antiqua" w:hAnsi="Book Antiqua"/>
          <w:b/>
          <w:lang w:eastAsia="zh-CN"/>
        </w:rPr>
      </w:pPr>
      <w:r w:rsidRPr="00BE2FEB">
        <w:rPr>
          <w:rFonts w:ascii="Book Antiqua" w:hAnsi="Book Antiqua"/>
          <w:b/>
        </w:rPr>
        <w:t xml:space="preserve">Published online: </w:t>
      </w:r>
    </w:p>
    <w:p w14:paraId="5F11B791" w14:textId="77777777" w:rsidR="00642CFE" w:rsidRPr="00BE2FEB" w:rsidRDefault="00642CFE" w:rsidP="00BE2FEB">
      <w:pPr>
        <w:spacing w:line="360" w:lineRule="auto"/>
        <w:jc w:val="both"/>
        <w:rPr>
          <w:rFonts w:ascii="Book Antiqua" w:hAnsi="Book Antiqua" w:cs="Arial"/>
          <w:b/>
        </w:rPr>
      </w:pPr>
    </w:p>
    <w:p w14:paraId="45BC18BB" w14:textId="77777777" w:rsidR="00561CA8" w:rsidRPr="00BE2FEB" w:rsidRDefault="00561CA8" w:rsidP="00BE2FEB">
      <w:pPr>
        <w:spacing w:line="360" w:lineRule="auto"/>
        <w:jc w:val="both"/>
        <w:rPr>
          <w:rFonts w:ascii="Book Antiqua" w:hAnsi="Book Antiqua" w:cs="Arial"/>
          <w:b/>
          <w:i/>
        </w:rPr>
      </w:pPr>
      <w:r w:rsidRPr="00BE2FEB">
        <w:rPr>
          <w:rFonts w:ascii="Book Antiqua" w:hAnsi="Book Antiqua" w:cs="Arial"/>
          <w:b/>
          <w:i/>
        </w:rPr>
        <w:br w:type="page"/>
      </w:r>
    </w:p>
    <w:p w14:paraId="5C0D9CB7" w14:textId="77777777" w:rsidR="00642CFE" w:rsidRPr="00BE2FEB" w:rsidRDefault="00642CFE" w:rsidP="00BE2FEB">
      <w:pPr>
        <w:spacing w:line="360" w:lineRule="auto"/>
        <w:jc w:val="both"/>
        <w:rPr>
          <w:rFonts w:ascii="Book Antiqua" w:hAnsi="Book Antiqua" w:cs="Arial"/>
          <w:b/>
          <w:i/>
        </w:rPr>
      </w:pPr>
      <w:r w:rsidRPr="00BE2FEB">
        <w:rPr>
          <w:rFonts w:ascii="Book Antiqua" w:hAnsi="Book Antiqua" w:cs="Arial"/>
          <w:b/>
        </w:rPr>
        <w:lastRenderedPageBreak/>
        <w:t>Abstract</w:t>
      </w:r>
    </w:p>
    <w:p w14:paraId="69FC06F4" w14:textId="5CCC6267" w:rsidR="001B2B99" w:rsidRPr="00BE2FEB" w:rsidRDefault="001B2B99" w:rsidP="00BE2FEB">
      <w:pPr>
        <w:spacing w:line="360" w:lineRule="auto"/>
        <w:jc w:val="both"/>
        <w:rPr>
          <w:rFonts w:ascii="Book Antiqua" w:eastAsiaTheme="minorEastAsia" w:hAnsi="Book Antiqua" w:cs="Arial"/>
          <w:b/>
          <w:i/>
          <w:lang w:eastAsia="zh-CN"/>
        </w:rPr>
      </w:pPr>
      <w:r w:rsidRPr="00BE2FEB">
        <w:rPr>
          <w:rFonts w:ascii="Book Antiqua" w:hAnsi="Book Antiqua" w:cs="Arial"/>
          <w:b/>
          <w:i/>
        </w:rPr>
        <w:t>BACKGROUND</w:t>
      </w:r>
    </w:p>
    <w:p w14:paraId="2E6F321F" w14:textId="2D243C13" w:rsidR="00110571" w:rsidRPr="00BE2FEB" w:rsidRDefault="00110571" w:rsidP="00BE2FEB">
      <w:pPr>
        <w:spacing w:line="360" w:lineRule="auto"/>
        <w:jc w:val="both"/>
        <w:rPr>
          <w:rFonts w:ascii="Book Antiqua" w:eastAsiaTheme="minorEastAsia" w:hAnsi="Book Antiqua" w:cs="Arial"/>
          <w:lang w:eastAsia="zh-CN"/>
        </w:rPr>
      </w:pPr>
      <w:r w:rsidRPr="00BE2FEB">
        <w:rPr>
          <w:rFonts w:ascii="Book Antiqua" w:hAnsi="Book Antiqua" w:cs="Arial"/>
        </w:rPr>
        <w:t>Ga</w:t>
      </w:r>
      <w:r w:rsidR="005A20D3" w:rsidRPr="00BE2FEB">
        <w:rPr>
          <w:rFonts w:ascii="Book Antiqua" w:hAnsi="Book Antiqua" w:cs="Arial"/>
        </w:rPr>
        <w:t>strointestinal</w:t>
      </w:r>
      <w:r w:rsidRPr="00BE2FEB">
        <w:rPr>
          <w:rFonts w:ascii="Book Antiqua" w:hAnsi="Book Antiqua" w:cs="Arial"/>
        </w:rPr>
        <w:t xml:space="preserve"> schwannomas are slow-growing benign mesenchymal neoplasms that originate from Schwann cells</w:t>
      </w:r>
      <w:r w:rsidR="00E82485" w:rsidRPr="00BE2FEB">
        <w:rPr>
          <w:rFonts w:ascii="Book Antiqua" w:hAnsi="Book Antiqua" w:cs="Arial"/>
        </w:rPr>
        <w:t xml:space="preserve"> </w:t>
      </w:r>
      <w:r w:rsidR="00167B9E" w:rsidRPr="00BE2FEB">
        <w:rPr>
          <w:rFonts w:ascii="Book Antiqua" w:hAnsi="Book Antiqua" w:cs="Arial"/>
        </w:rPr>
        <w:t xml:space="preserve">of </w:t>
      </w:r>
      <w:r w:rsidR="00E82485" w:rsidRPr="00BE2FEB">
        <w:rPr>
          <w:rFonts w:ascii="Book Antiqua" w:hAnsi="Book Antiqua" w:cs="Arial"/>
        </w:rPr>
        <w:t xml:space="preserve">the nerve </w:t>
      </w:r>
      <w:r w:rsidR="00167B9E" w:rsidRPr="00BE2FEB">
        <w:rPr>
          <w:rFonts w:ascii="Book Antiqua" w:hAnsi="Book Antiqua" w:cs="Arial"/>
        </w:rPr>
        <w:t xml:space="preserve">sheath </w:t>
      </w:r>
      <w:r w:rsidR="001B2B99" w:rsidRPr="00BE2FEB">
        <w:rPr>
          <w:rFonts w:ascii="Book Antiqua" w:hAnsi="Book Antiqua" w:cs="Arial"/>
        </w:rPr>
        <w:t xml:space="preserve">of </w:t>
      </w:r>
      <w:r w:rsidR="00E82485" w:rsidRPr="00BE2FEB">
        <w:rPr>
          <w:rFonts w:ascii="Book Antiqua" w:hAnsi="Book Antiqua" w:cs="Arial"/>
        </w:rPr>
        <w:t>Auerbach</w:t>
      </w:r>
      <w:r w:rsidR="00167B9E" w:rsidRPr="00BE2FEB">
        <w:rPr>
          <w:rFonts w:ascii="Book Antiqua" w:hAnsi="Book Antiqua" w:cs="Arial"/>
        </w:rPr>
        <w:t>´s</w:t>
      </w:r>
      <w:r w:rsidR="00E82485" w:rsidRPr="00BE2FEB">
        <w:rPr>
          <w:rFonts w:ascii="Book Antiqua" w:hAnsi="Book Antiqua" w:cs="Arial"/>
        </w:rPr>
        <w:t xml:space="preserve"> plexus or less frequently from Meissner</w:t>
      </w:r>
      <w:r w:rsidR="00167B9E" w:rsidRPr="00BE2FEB">
        <w:rPr>
          <w:rFonts w:ascii="Book Antiqua" w:hAnsi="Book Antiqua" w:cs="Arial"/>
        </w:rPr>
        <w:t>´s</w:t>
      </w:r>
      <w:r w:rsidR="00E82485" w:rsidRPr="00BE2FEB">
        <w:rPr>
          <w:rFonts w:ascii="Book Antiqua" w:hAnsi="Book Antiqua" w:cs="Arial"/>
        </w:rPr>
        <w:t xml:space="preserve"> plexus</w:t>
      </w:r>
      <w:r w:rsidR="00621A1B" w:rsidRPr="00BE2FEB">
        <w:rPr>
          <w:rFonts w:ascii="Book Antiqua" w:hAnsi="Book Antiqua" w:cs="Arial"/>
        </w:rPr>
        <w:t>.</w:t>
      </w:r>
      <w:r w:rsidR="003720A5" w:rsidRPr="00BE2FEB">
        <w:rPr>
          <w:rFonts w:ascii="Book Antiqua" w:hAnsi="Book Antiqua" w:cs="Arial"/>
        </w:rPr>
        <w:t xml:space="preserve"> </w:t>
      </w:r>
      <w:r w:rsidRPr="00BE2FEB">
        <w:rPr>
          <w:rFonts w:ascii="Book Antiqua" w:hAnsi="Book Antiqua" w:cs="Arial"/>
        </w:rPr>
        <w:t xml:space="preserve">The main differential </w:t>
      </w:r>
      <w:r w:rsidR="001B2B99" w:rsidRPr="00BE2FEB">
        <w:rPr>
          <w:rFonts w:ascii="Book Antiqua" w:hAnsi="Book Antiqua" w:cs="Arial"/>
        </w:rPr>
        <w:t>diagnosi</w:t>
      </w:r>
      <w:r w:rsidR="001B2B99" w:rsidRPr="00BE2FEB">
        <w:rPr>
          <w:rFonts w:ascii="Book Antiqua" w:hAnsi="Book Antiqua" w:cs="Arial"/>
          <w:color w:val="000000" w:themeColor="text1"/>
        </w:rPr>
        <w:t>s of gastric schwannomas is</w:t>
      </w:r>
      <w:r w:rsidR="00150DDA" w:rsidRPr="00BE2FEB">
        <w:rPr>
          <w:rFonts w:ascii="Book Antiqua" w:hAnsi="Book Antiqua" w:cs="Arial"/>
          <w:color w:val="000000" w:themeColor="text1"/>
        </w:rPr>
        <w:t xml:space="preserve"> the</w:t>
      </w:r>
      <w:r w:rsidRPr="00BE2FEB">
        <w:rPr>
          <w:rFonts w:ascii="Book Antiqua" w:hAnsi="Book Antiqua" w:cs="Arial"/>
          <w:color w:val="000000" w:themeColor="text1"/>
        </w:rPr>
        <w:t xml:space="preserve"> </w:t>
      </w:r>
      <w:r w:rsidR="00BB30B2" w:rsidRPr="00BE2FEB">
        <w:rPr>
          <w:rFonts w:ascii="Book Antiqua" w:hAnsi="Book Antiqua" w:cs="Arial"/>
          <w:color w:val="000000" w:themeColor="text1"/>
          <w:shd w:val="clear" w:color="auto" w:fill="FFFFFF"/>
        </w:rPr>
        <w:t>gastrointestinal stromal tumor</w:t>
      </w:r>
      <w:r w:rsidR="00150DDA" w:rsidRPr="00BE2FEB">
        <w:rPr>
          <w:rFonts w:ascii="Book Antiqua" w:hAnsi="Book Antiqua" w:cs="Arial"/>
          <w:color w:val="000000" w:themeColor="text1"/>
          <w:shd w:val="clear" w:color="auto" w:fill="FFFFFF"/>
        </w:rPr>
        <w:t>s</w:t>
      </w:r>
      <w:r w:rsidR="00BB30B2" w:rsidRPr="00BE2FEB">
        <w:rPr>
          <w:rFonts w:ascii="Book Antiqua" w:hAnsi="Book Antiqua" w:cs="Arial"/>
        </w:rPr>
        <w:t xml:space="preserve"> (</w:t>
      </w:r>
      <w:r w:rsidRPr="00BE2FEB">
        <w:rPr>
          <w:rFonts w:ascii="Book Antiqua" w:hAnsi="Book Antiqua" w:cs="Arial"/>
        </w:rPr>
        <w:t>GIST</w:t>
      </w:r>
      <w:r w:rsidR="00BB30B2" w:rsidRPr="00BE2FEB">
        <w:rPr>
          <w:rFonts w:ascii="Book Antiqua" w:hAnsi="Book Antiqua" w:cs="Arial"/>
        </w:rPr>
        <w:t>)</w:t>
      </w:r>
      <w:r w:rsidRPr="00BE2FEB">
        <w:rPr>
          <w:rFonts w:ascii="Book Antiqua" w:hAnsi="Book Antiqua" w:cs="Arial"/>
        </w:rPr>
        <w:t xml:space="preserve">, which </w:t>
      </w:r>
      <w:r w:rsidR="00766A13" w:rsidRPr="00BE2FEB">
        <w:rPr>
          <w:rFonts w:ascii="Book Antiqua" w:hAnsi="Book Antiqua" w:cs="Arial"/>
        </w:rPr>
        <w:t xml:space="preserve">are classified by </w:t>
      </w:r>
      <w:r w:rsidR="009572C1" w:rsidRPr="00BE2FEB">
        <w:rPr>
          <w:rFonts w:ascii="Book Antiqua" w:hAnsi="Book Antiqua" w:cs="Arial"/>
        </w:rPr>
        <w:t xml:space="preserve">their </w:t>
      </w:r>
      <w:r w:rsidR="00A600CB" w:rsidRPr="00BE2FEB">
        <w:rPr>
          <w:rFonts w:ascii="Book Antiqua" w:hAnsi="Book Antiqua" w:cs="Arial"/>
        </w:rPr>
        <w:t>i</w:t>
      </w:r>
      <w:r w:rsidRPr="00BE2FEB">
        <w:rPr>
          <w:rFonts w:ascii="Book Antiqua" w:hAnsi="Book Antiqua" w:cs="Arial"/>
        </w:rPr>
        <w:t>mmunohistochemistry.</w:t>
      </w:r>
      <w:r w:rsidR="009203E0" w:rsidRPr="00BE2FEB">
        <w:rPr>
          <w:rFonts w:ascii="Book Antiqua" w:hAnsi="Book Antiqua" w:cs="Arial"/>
        </w:rPr>
        <w:t xml:space="preserve"> </w:t>
      </w:r>
      <w:r w:rsidR="00595A7D" w:rsidRPr="00BE2FEB">
        <w:rPr>
          <w:rFonts w:ascii="Book Antiqua" w:hAnsi="Book Antiqua" w:cs="Arial"/>
        </w:rPr>
        <w:t>The treatment of choice for gastric schwannomas is</w:t>
      </w:r>
      <w:r w:rsidR="004A64AB" w:rsidRPr="00BE2FEB">
        <w:rPr>
          <w:rFonts w:ascii="Book Antiqua" w:hAnsi="Book Antiqua" w:cs="Arial"/>
        </w:rPr>
        <w:t xml:space="preserve"> </w:t>
      </w:r>
      <w:r w:rsidR="00595A7D" w:rsidRPr="00BE2FEB">
        <w:rPr>
          <w:rFonts w:ascii="Book Antiqua" w:hAnsi="Book Antiqua" w:cs="Arial"/>
        </w:rPr>
        <w:t>surgery where l</w:t>
      </w:r>
      <w:r w:rsidRPr="00BE2FEB">
        <w:rPr>
          <w:rFonts w:ascii="Book Antiqua" w:hAnsi="Book Antiqua" w:cs="Arial"/>
        </w:rPr>
        <w:t>aparos</w:t>
      </w:r>
      <w:r w:rsidR="00595A7D" w:rsidRPr="00BE2FEB">
        <w:rPr>
          <w:rFonts w:ascii="Book Antiqua" w:hAnsi="Book Antiqua" w:cs="Arial"/>
        </w:rPr>
        <w:t>copy plays an important role</w:t>
      </w:r>
      <w:r w:rsidR="003720A5" w:rsidRPr="00BE2FEB">
        <w:rPr>
          <w:rFonts w:ascii="Book Antiqua" w:hAnsi="Book Antiqua" w:cs="Arial"/>
        </w:rPr>
        <w:t xml:space="preserve">. </w:t>
      </w:r>
      <w:r w:rsidR="00192703" w:rsidRPr="00BE2FEB">
        <w:rPr>
          <w:rFonts w:ascii="Book Antiqua" w:hAnsi="Book Antiqua" w:cs="Arial"/>
        </w:rPr>
        <w:t>W</w:t>
      </w:r>
      <w:r w:rsidR="009E1FF2" w:rsidRPr="00BE2FEB">
        <w:rPr>
          <w:rFonts w:ascii="Book Antiqua" w:hAnsi="Book Antiqua" w:cs="Arial"/>
        </w:rPr>
        <w:t xml:space="preserve">edge resection, </w:t>
      </w:r>
      <w:r w:rsidR="00192703" w:rsidRPr="00BE2FEB">
        <w:rPr>
          <w:rFonts w:ascii="Book Antiqua" w:hAnsi="Book Antiqua" w:cs="Arial"/>
        </w:rPr>
        <w:t>subtotal or total gastrectomy can be done</w:t>
      </w:r>
      <w:r w:rsidR="00F14A74" w:rsidRPr="00BE2FEB">
        <w:rPr>
          <w:rFonts w:ascii="Book Antiqua" w:hAnsi="Book Antiqua" w:cs="Arial"/>
        </w:rPr>
        <w:t>.</w:t>
      </w:r>
      <w:r w:rsidR="001B2B99" w:rsidRPr="00BE2FEB">
        <w:rPr>
          <w:rFonts w:ascii="Book Antiqua" w:eastAsiaTheme="minorEastAsia" w:hAnsi="Book Antiqua" w:cs="Arial"/>
          <w:lang w:eastAsia="zh-CN"/>
        </w:rPr>
        <w:t xml:space="preserve"> </w:t>
      </w:r>
      <w:r w:rsidRPr="00BE2FEB">
        <w:rPr>
          <w:rFonts w:ascii="Book Antiqua" w:hAnsi="Book Antiqua" w:cs="Arial"/>
        </w:rPr>
        <w:t>In its counterpart, esophageal schwannomas are benign tumors of the esophagus that are very uncommon since they comprise less than 2% of all esophageal tumors. The main differential diagnosis is the leiomyoma</w:t>
      </w:r>
      <w:r w:rsidR="00F14A74" w:rsidRPr="00BE2FEB">
        <w:rPr>
          <w:rFonts w:ascii="Book Antiqua" w:hAnsi="Book Antiqua" w:cs="Arial"/>
        </w:rPr>
        <w:t xml:space="preserve"> </w:t>
      </w:r>
      <w:r w:rsidR="0085547F" w:rsidRPr="00BE2FEB">
        <w:rPr>
          <w:rFonts w:ascii="Book Antiqua" w:hAnsi="Book Antiqua" w:cs="Arial"/>
        </w:rPr>
        <w:t>which corresponds to the</w:t>
      </w:r>
      <w:r w:rsidRPr="00BE2FEB">
        <w:rPr>
          <w:rFonts w:ascii="Book Antiqua" w:hAnsi="Book Antiqua" w:cs="Arial"/>
        </w:rPr>
        <w:t xml:space="preserve"> </w:t>
      </w:r>
      <w:r w:rsidR="0085547F" w:rsidRPr="00BE2FEB">
        <w:rPr>
          <w:rFonts w:ascii="Book Antiqua" w:hAnsi="Book Antiqua" w:cs="Arial"/>
        </w:rPr>
        <w:t xml:space="preserve">most common benign esophageal tumor, </w:t>
      </w:r>
      <w:r w:rsidR="00F14A74" w:rsidRPr="00BE2FEB">
        <w:rPr>
          <w:rFonts w:ascii="Book Antiqua" w:hAnsi="Book Antiqua" w:cs="Arial"/>
        </w:rPr>
        <w:t>followed by</w:t>
      </w:r>
      <w:r w:rsidRPr="00BE2FEB">
        <w:rPr>
          <w:rFonts w:ascii="Book Antiqua" w:hAnsi="Book Antiqua" w:cs="Arial"/>
        </w:rPr>
        <w:t xml:space="preserve"> GIST. The treatment </w:t>
      </w:r>
      <w:r w:rsidR="0085547F" w:rsidRPr="00BE2FEB">
        <w:rPr>
          <w:rFonts w:ascii="Book Antiqua" w:hAnsi="Book Antiqua" w:cs="Arial"/>
        </w:rPr>
        <w:t xml:space="preserve">consists on </w:t>
      </w:r>
      <w:r w:rsidRPr="00BE2FEB">
        <w:rPr>
          <w:rFonts w:ascii="Book Antiqua" w:hAnsi="Book Antiqua" w:cs="Arial"/>
        </w:rPr>
        <w:t>tumoral enucleation or esophagectomy.</w:t>
      </w:r>
    </w:p>
    <w:p w14:paraId="222C1E6B" w14:textId="77777777" w:rsidR="001B2B99" w:rsidRPr="00BE2FEB" w:rsidRDefault="001B2B99" w:rsidP="00BE2FEB">
      <w:pPr>
        <w:spacing w:line="360" w:lineRule="auto"/>
        <w:jc w:val="both"/>
        <w:rPr>
          <w:rFonts w:ascii="Book Antiqua" w:eastAsiaTheme="minorEastAsia" w:hAnsi="Book Antiqua" w:cs="Arial"/>
          <w:lang w:eastAsia="zh-CN"/>
        </w:rPr>
      </w:pPr>
    </w:p>
    <w:p w14:paraId="04F6BF77" w14:textId="5731F352" w:rsidR="00AB4354" w:rsidRPr="00BE2FEB" w:rsidRDefault="00AB4354" w:rsidP="00BE2FEB">
      <w:pPr>
        <w:spacing w:line="360" w:lineRule="auto"/>
        <w:jc w:val="both"/>
        <w:rPr>
          <w:rFonts w:ascii="Book Antiqua" w:eastAsiaTheme="minorEastAsia" w:hAnsi="Book Antiqua" w:cs="Arial"/>
          <w:i/>
          <w:lang w:eastAsia="zh-CN"/>
        </w:rPr>
      </w:pPr>
      <w:r w:rsidRPr="00BE2FEB">
        <w:rPr>
          <w:rFonts w:ascii="Book Antiqua" w:hAnsi="Book Antiqua" w:cs="Arial"/>
          <w:b/>
          <w:i/>
        </w:rPr>
        <w:t>AIM</w:t>
      </w:r>
    </w:p>
    <w:p w14:paraId="08D143DB" w14:textId="091BF513" w:rsidR="00457A9B" w:rsidRPr="00BE2FEB" w:rsidRDefault="0060288A" w:rsidP="00BE2FEB">
      <w:pPr>
        <w:spacing w:line="360" w:lineRule="auto"/>
        <w:jc w:val="both"/>
        <w:rPr>
          <w:rFonts w:ascii="Book Antiqua" w:eastAsiaTheme="minorEastAsia" w:hAnsi="Book Antiqua" w:cs="Arial"/>
          <w:lang w:eastAsia="zh-CN"/>
        </w:rPr>
      </w:pPr>
      <w:r w:rsidRPr="00BE2FEB">
        <w:rPr>
          <w:rFonts w:ascii="Book Antiqua" w:hAnsi="Book Antiqua" w:cs="Arial"/>
        </w:rPr>
        <w:t>To review the available literature about gastrointestinal schwannomas</w:t>
      </w:r>
      <w:r w:rsidR="009A150A" w:rsidRPr="00BE2FEB">
        <w:rPr>
          <w:rFonts w:ascii="Book Antiqua" w:hAnsi="Book Antiqua" w:cs="Arial"/>
        </w:rPr>
        <w:t>;</w:t>
      </w:r>
      <w:r w:rsidR="002E6EAD" w:rsidRPr="00BE2FEB">
        <w:rPr>
          <w:rFonts w:ascii="Book Antiqua" w:hAnsi="Book Antiqua" w:cs="Arial"/>
        </w:rPr>
        <w:t xml:space="preserve"> especially lesions from de stomach and esophagus, including </w:t>
      </w:r>
      <w:r w:rsidR="009A150A" w:rsidRPr="00BE2FEB">
        <w:rPr>
          <w:rFonts w:ascii="Book Antiqua" w:hAnsi="Book Antiqua" w:cs="Arial"/>
        </w:rPr>
        <w:t xml:space="preserve">diagnosis, treatment, and follow up, as well as, reporting our institutional experience. </w:t>
      </w:r>
    </w:p>
    <w:p w14:paraId="3250677B" w14:textId="77777777" w:rsidR="00AB4354" w:rsidRPr="00BE2FEB" w:rsidRDefault="00AB4354" w:rsidP="00BE2FEB">
      <w:pPr>
        <w:spacing w:line="360" w:lineRule="auto"/>
        <w:jc w:val="both"/>
        <w:rPr>
          <w:rFonts w:ascii="Book Antiqua" w:eastAsiaTheme="minorEastAsia" w:hAnsi="Book Antiqua" w:cs="Arial"/>
          <w:lang w:eastAsia="zh-CN"/>
        </w:rPr>
      </w:pPr>
    </w:p>
    <w:p w14:paraId="351ECDA4" w14:textId="145E3CEC" w:rsidR="00AB4354" w:rsidRPr="00BE2FEB" w:rsidRDefault="00AB4354" w:rsidP="00BE2FEB">
      <w:pPr>
        <w:spacing w:line="360" w:lineRule="auto"/>
        <w:jc w:val="both"/>
        <w:rPr>
          <w:rFonts w:ascii="Book Antiqua" w:eastAsiaTheme="minorEastAsia" w:hAnsi="Book Antiqua" w:cs="Arial"/>
          <w:i/>
          <w:lang w:eastAsia="zh-CN"/>
        </w:rPr>
      </w:pPr>
      <w:r w:rsidRPr="00BE2FEB">
        <w:rPr>
          <w:rFonts w:ascii="Book Antiqua" w:hAnsi="Book Antiqua" w:cs="Arial"/>
          <w:b/>
          <w:i/>
        </w:rPr>
        <w:t>METHODS</w:t>
      </w:r>
    </w:p>
    <w:p w14:paraId="7AE28FD9" w14:textId="06B3CBAA" w:rsidR="00110571" w:rsidRPr="00BE2FEB" w:rsidRDefault="00110571" w:rsidP="00BE2FEB">
      <w:pPr>
        <w:spacing w:line="360" w:lineRule="auto"/>
        <w:jc w:val="both"/>
        <w:rPr>
          <w:rFonts w:ascii="Book Antiqua" w:eastAsiaTheme="minorEastAsia" w:hAnsi="Book Antiqua" w:cs="Arial"/>
          <w:color w:val="000000" w:themeColor="text1"/>
          <w:lang w:eastAsia="zh-CN"/>
        </w:rPr>
      </w:pPr>
      <w:r w:rsidRPr="00BE2FEB">
        <w:rPr>
          <w:rFonts w:ascii="Book Antiqua" w:hAnsi="Book Antiqua" w:cs="Arial"/>
        </w:rPr>
        <w:t>A systematic review was conducted following the</w:t>
      </w:r>
      <w:r w:rsidR="00AB4354" w:rsidRPr="00BE2FEB">
        <w:rPr>
          <w:rFonts w:ascii="Book Antiqua" w:eastAsiaTheme="minorEastAsia" w:hAnsi="Book Antiqua" w:cs="Arial"/>
          <w:lang w:eastAsia="zh-CN"/>
        </w:rPr>
        <w:t xml:space="preserve"> </w:t>
      </w:r>
      <w:r w:rsidRPr="00BE2FEB">
        <w:rPr>
          <w:rFonts w:ascii="Book Antiqua" w:hAnsi="Book Antiqua" w:cs="Arial"/>
        </w:rPr>
        <w:t>Preferred Reporting Items for Syste</w:t>
      </w:r>
      <w:r w:rsidR="00AB4354" w:rsidRPr="00BE2FEB">
        <w:rPr>
          <w:rFonts w:ascii="Book Antiqua" w:hAnsi="Book Antiqua" w:cs="Arial"/>
        </w:rPr>
        <w:t>matic Reviews and Meta-Analyzes</w:t>
      </w:r>
      <w:r w:rsidRPr="00BE2FEB">
        <w:rPr>
          <w:rFonts w:ascii="Book Antiqua" w:hAnsi="Book Antiqua" w:cs="Arial"/>
        </w:rPr>
        <w:t xml:space="preserve"> guidelines. The following databases were </w:t>
      </w:r>
      <w:r w:rsidR="00167B9E" w:rsidRPr="00BE2FEB">
        <w:rPr>
          <w:rFonts w:ascii="Book Antiqua" w:hAnsi="Book Antiqua" w:cs="Arial"/>
        </w:rPr>
        <w:t>used for reviewing process</w:t>
      </w:r>
      <w:r w:rsidRPr="00BE2FEB">
        <w:rPr>
          <w:rFonts w:ascii="Book Antiqua" w:hAnsi="Book Antiqua" w:cs="Arial"/>
        </w:rPr>
        <w:t>: PubMed, Ovid</w:t>
      </w:r>
      <w:r w:rsidR="007238A8" w:rsidRPr="00BE2FEB">
        <w:rPr>
          <w:rFonts w:ascii="Book Antiqua" w:eastAsiaTheme="minorEastAsia" w:hAnsi="Book Antiqua" w:cs="Arial"/>
          <w:lang w:eastAsia="zh-CN"/>
        </w:rPr>
        <w:t>,</w:t>
      </w:r>
      <w:r w:rsidRPr="00BE2FEB">
        <w:rPr>
          <w:rFonts w:ascii="Book Antiqua" w:hAnsi="Book Antiqua" w:cs="Arial"/>
        </w:rPr>
        <w:t xml:space="preserve"> MEDLINE, and Scopus.</w:t>
      </w:r>
      <w:r w:rsidR="003C3F0E" w:rsidRPr="00BE2FEB">
        <w:rPr>
          <w:rFonts w:ascii="Book Antiqua" w:hAnsi="Book Antiqua" w:cs="Arial"/>
          <w:color w:val="000000" w:themeColor="text1"/>
        </w:rPr>
        <w:t xml:space="preserve"> Only English language manuscripts were included. All </w:t>
      </w:r>
      <w:r w:rsidR="00C82A59" w:rsidRPr="00BE2FEB">
        <w:rPr>
          <w:rFonts w:ascii="Book Antiqua" w:hAnsi="Book Antiqua" w:cs="Arial"/>
          <w:color w:val="000000" w:themeColor="text1"/>
        </w:rPr>
        <w:t xml:space="preserve">gastrointestinal </w:t>
      </w:r>
      <w:r w:rsidR="003C3F0E" w:rsidRPr="00BE2FEB">
        <w:rPr>
          <w:rFonts w:ascii="Book Antiqua" w:hAnsi="Book Antiqua" w:cs="Arial"/>
          <w:color w:val="000000" w:themeColor="text1"/>
        </w:rPr>
        <w:t>schwannomas specifically located in the esophagus and stomach were included. Cases that did not report long-term follow-up were excluded.</w:t>
      </w:r>
    </w:p>
    <w:p w14:paraId="56588963" w14:textId="77777777" w:rsidR="002127A3" w:rsidRPr="00BE2FEB" w:rsidRDefault="002127A3" w:rsidP="00BE2FEB">
      <w:pPr>
        <w:spacing w:line="360" w:lineRule="auto"/>
        <w:jc w:val="both"/>
        <w:rPr>
          <w:rFonts w:ascii="Book Antiqua" w:eastAsiaTheme="minorEastAsia" w:hAnsi="Book Antiqua" w:cs="Arial"/>
          <w:lang w:eastAsia="zh-CN"/>
        </w:rPr>
      </w:pPr>
    </w:p>
    <w:p w14:paraId="183623D6" w14:textId="77777777" w:rsidR="005671D3" w:rsidRPr="00BE2FEB" w:rsidRDefault="00D765C9" w:rsidP="00BE2FEB">
      <w:pPr>
        <w:spacing w:line="360" w:lineRule="auto"/>
        <w:jc w:val="both"/>
        <w:rPr>
          <w:rFonts w:ascii="Book Antiqua" w:eastAsiaTheme="minorEastAsia" w:hAnsi="Book Antiqua" w:cs="Arial"/>
          <w:b/>
          <w:i/>
          <w:lang w:eastAsia="zh-CN"/>
        </w:rPr>
      </w:pPr>
      <w:r w:rsidRPr="00BE2FEB">
        <w:rPr>
          <w:rFonts w:ascii="Book Antiqua" w:hAnsi="Book Antiqua" w:cs="Arial"/>
          <w:b/>
          <w:i/>
        </w:rPr>
        <w:t>RESULTS</w:t>
      </w:r>
    </w:p>
    <w:p w14:paraId="3154C5CB" w14:textId="4950DBED" w:rsidR="00B2364B" w:rsidRPr="00BE2FEB" w:rsidRDefault="00CC19B6" w:rsidP="00BE2FEB">
      <w:pPr>
        <w:spacing w:line="360" w:lineRule="auto"/>
        <w:jc w:val="both"/>
        <w:rPr>
          <w:rFonts w:ascii="Book Antiqua" w:eastAsiaTheme="minorEastAsia" w:hAnsi="Book Antiqua" w:cs="Arial"/>
          <w:color w:val="212121"/>
          <w:lang w:val="en" w:eastAsia="zh-CN"/>
        </w:rPr>
      </w:pPr>
      <w:r w:rsidRPr="00BE2FEB">
        <w:rPr>
          <w:rFonts w:ascii="Book Antiqua" w:hAnsi="Book Antiqua" w:cs="Arial"/>
          <w:color w:val="212121"/>
          <w:shd w:val="clear" w:color="auto" w:fill="FFFFFF"/>
        </w:rPr>
        <w:t>Gastric localization showed a higher prevalence in both, the literature review and our institution: 94.95% (</w:t>
      </w:r>
      <w:r w:rsidRPr="00BE2FEB">
        <w:rPr>
          <w:rFonts w:ascii="Book Antiqua" w:hAnsi="Book Antiqua" w:cs="Arial"/>
          <w:i/>
          <w:color w:val="212121"/>
          <w:shd w:val="clear" w:color="auto" w:fill="FFFFFF"/>
        </w:rPr>
        <w:t>n</w:t>
      </w:r>
      <w:r w:rsidRPr="00BE2FEB">
        <w:rPr>
          <w:rFonts w:ascii="Book Antiqua" w:hAnsi="Book Antiqua" w:cs="Arial"/>
          <w:color w:val="212121"/>
          <w:shd w:val="clear" w:color="auto" w:fill="FFFFFF"/>
        </w:rPr>
        <w:t xml:space="preserve"> = 317) and 83% (</w:t>
      </w:r>
      <w:r w:rsidRPr="00BE2FEB">
        <w:rPr>
          <w:rFonts w:ascii="Book Antiqua" w:hAnsi="Book Antiqua" w:cs="Arial"/>
          <w:i/>
          <w:color w:val="212121"/>
          <w:shd w:val="clear" w:color="auto" w:fill="FFFFFF"/>
        </w:rPr>
        <w:t>n</w:t>
      </w:r>
      <w:r w:rsidRPr="00BE2FEB">
        <w:rPr>
          <w:rFonts w:ascii="Book Antiqua" w:hAnsi="Book Antiqua" w:cs="Arial"/>
          <w:color w:val="212121"/>
          <w:shd w:val="clear" w:color="auto" w:fill="FFFFFF"/>
        </w:rPr>
        <w:t xml:space="preserve"> = 5) respectively. With a follow-up with </w:t>
      </w:r>
      <w:r w:rsidRPr="00BE2FEB">
        <w:rPr>
          <w:rFonts w:ascii="Book Antiqua" w:hAnsi="Book Antiqua" w:cs="Arial"/>
          <w:color w:val="212121"/>
          <w:shd w:val="clear" w:color="auto" w:fill="FFFFFF"/>
        </w:rPr>
        <w:lastRenderedPageBreak/>
        <w:t xml:space="preserve">disease-free survival greater than 36 </w:t>
      </w:r>
      <w:proofErr w:type="spellStart"/>
      <w:r w:rsidR="00C82A59" w:rsidRPr="00BE2FEB">
        <w:rPr>
          <w:rFonts w:ascii="Book Antiqua" w:eastAsiaTheme="minorEastAsia" w:hAnsi="Book Antiqua" w:cs="Arial"/>
          <w:color w:val="212121"/>
          <w:shd w:val="clear" w:color="auto" w:fill="FFFFFF"/>
          <w:lang w:eastAsia="zh-CN"/>
        </w:rPr>
        <w:t>mo</w:t>
      </w:r>
      <w:proofErr w:type="spellEnd"/>
      <w:r w:rsidRPr="00BE2FEB">
        <w:rPr>
          <w:rFonts w:ascii="Book Antiqua" w:hAnsi="Book Antiqua" w:cs="Arial"/>
          <w:color w:val="212121"/>
          <w:shd w:val="clear" w:color="auto" w:fill="FFFFFF"/>
        </w:rPr>
        <w:t xml:space="preserve"> in most cases: 62.01% (</w:t>
      </w:r>
      <w:r w:rsidRPr="00BE2FEB">
        <w:rPr>
          <w:rFonts w:ascii="Book Antiqua" w:hAnsi="Book Antiqua" w:cs="Arial"/>
          <w:i/>
          <w:color w:val="212121"/>
          <w:shd w:val="clear" w:color="auto" w:fill="FFFFFF"/>
        </w:rPr>
        <w:t>n</w:t>
      </w:r>
      <w:r w:rsidRPr="00BE2FEB">
        <w:rPr>
          <w:rFonts w:ascii="Book Antiqua" w:hAnsi="Book Antiqua" w:cs="Arial"/>
          <w:color w:val="212121"/>
          <w:shd w:val="clear" w:color="auto" w:fill="FFFFFF"/>
        </w:rPr>
        <w:t xml:space="preserve"> = 80) </w:t>
      </w:r>
      <w:r w:rsidRPr="00BE2FEB">
        <w:rPr>
          <w:rFonts w:ascii="Book Antiqua" w:hAnsi="Book Antiqua" w:cs="Arial"/>
          <w:i/>
          <w:color w:val="212121"/>
          <w:shd w:val="clear" w:color="auto" w:fill="FFFFFF"/>
        </w:rPr>
        <w:t>vs</w:t>
      </w:r>
      <w:r w:rsidRPr="00BE2FEB">
        <w:rPr>
          <w:rFonts w:ascii="Book Antiqua" w:hAnsi="Book Antiqua" w:cs="Arial"/>
          <w:color w:val="212121"/>
          <w:shd w:val="clear" w:color="auto" w:fill="FFFFFF"/>
        </w:rPr>
        <w:t xml:space="preserve"> 66.66% (</w:t>
      </w:r>
      <w:r w:rsidRPr="00BE2FEB">
        <w:rPr>
          <w:rFonts w:ascii="Book Antiqua" w:hAnsi="Book Antiqua" w:cs="Arial"/>
          <w:i/>
          <w:color w:val="212121"/>
          <w:shd w:val="clear" w:color="auto" w:fill="FFFFFF"/>
        </w:rPr>
        <w:t>n</w:t>
      </w:r>
      <w:r w:rsidRPr="00BE2FEB">
        <w:rPr>
          <w:rFonts w:ascii="Book Antiqua" w:hAnsi="Book Antiqua" w:cs="Arial"/>
          <w:color w:val="212121"/>
          <w:shd w:val="clear" w:color="auto" w:fill="FFFFFF"/>
        </w:rPr>
        <w:t xml:space="preserve"> = 4). In both groups, the median size was &gt; 4.1 cm.</w:t>
      </w:r>
      <w:r w:rsidR="006371B8" w:rsidRPr="00BE2FEB">
        <w:rPr>
          <w:rFonts w:ascii="Book Antiqua" w:hAnsi="Book Antiqua" w:cs="Arial"/>
          <w:color w:val="212121"/>
          <w:lang w:val="en"/>
        </w:rPr>
        <w:t xml:space="preserve"> </w:t>
      </w:r>
      <w:r w:rsidR="00FE1C98" w:rsidRPr="00BE2FEB">
        <w:rPr>
          <w:rFonts w:ascii="Book Antiqua" w:hAnsi="Book Antiqua" w:cs="Arial"/>
          <w:color w:val="212121"/>
          <w:lang w:val="en"/>
        </w:rPr>
        <w:t xml:space="preserve">Surgical </w:t>
      </w:r>
      <w:r w:rsidR="006371B8" w:rsidRPr="00BE2FEB">
        <w:rPr>
          <w:rFonts w:ascii="Book Antiqua" w:hAnsi="Book Antiqua" w:cs="Arial"/>
          <w:color w:val="212121"/>
          <w:lang w:val="en"/>
        </w:rPr>
        <w:t>treatment is curative in most cases</w:t>
      </w:r>
    </w:p>
    <w:p w14:paraId="34B5238A" w14:textId="77777777" w:rsidR="005671D3" w:rsidRPr="00BE2FEB" w:rsidRDefault="005671D3" w:rsidP="00BE2FEB">
      <w:pPr>
        <w:spacing w:line="360" w:lineRule="auto"/>
        <w:jc w:val="both"/>
        <w:rPr>
          <w:rFonts w:ascii="Book Antiqua" w:eastAsiaTheme="minorEastAsia" w:hAnsi="Book Antiqua" w:cs="Arial"/>
          <w:b/>
          <w:i/>
          <w:lang w:eastAsia="zh-CN"/>
        </w:rPr>
      </w:pPr>
    </w:p>
    <w:p w14:paraId="3A283CE6" w14:textId="77777777" w:rsidR="005671D3" w:rsidRPr="00BE2FEB" w:rsidRDefault="005671D3" w:rsidP="00BE2FEB">
      <w:pPr>
        <w:spacing w:line="360" w:lineRule="auto"/>
        <w:jc w:val="both"/>
        <w:rPr>
          <w:rFonts w:ascii="Book Antiqua" w:eastAsiaTheme="minorEastAsia" w:hAnsi="Book Antiqua" w:cs="Arial"/>
          <w:i/>
          <w:lang w:eastAsia="zh-CN"/>
        </w:rPr>
      </w:pPr>
      <w:r w:rsidRPr="00BE2FEB">
        <w:rPr>
          <w:rFonts w:ascii="Book Antiqua" w:hAnsi="Book Antiqua" w:cs="Arial"/>
          <w:b/>
          <w:i/>
        </w:rPr>
        <w:t>CONCLUSION</w:t>
      </w:r>
    </w:p>
    <w:p w14:paraId="18570316" w14:textId="31DDB926" w:rsidR="00B8471F" w:rsidRPr="00BE2FEB" w:rsidRDefault="00B8471F" w:rsidP="00BE2FEB">
      <w:pPr>
        <w:spacing w:line="360" w:lineRule="auto"/>
        <w:jc w:val="both"/>
        <w:rPr>
          <w:rFonts w:ascii="Book Antiqua" w:hAnsi="Book Antiqua" w:cs="Arial"/>
          <w:b/>
          <w:caps/>
        </w:rPr>
      </w:pPr>
      <w:r w:rsidRPr="00BE2FEB">
        <w:rPr>
          <w:rFonts w:ascii="Book Antiqua" w:hAnsi="Book Antiqua" w:cs="Arial"/>
          <w:color w:val="212121"/>
          <w:shd w:val="clear" w:color="auto" w:fill="FFFFFF"/>
        </w:rPr>
        <w:t>Schwannoma must be taken into account in the differential diagnosis of gastrointestinal mesenchymal tumors. It has a good prognosis, and most are benign.</w:t>
      </w:r>
      <w:r w:rsidR="00EA6AAF" w:rsidRPr="00BE2FEB">
        <w:rPr>
          <w:rFonts w:ascii="Book Antiqua" w:eastAsiaTheme="minorEastAsia" w:hAnsi="Book Antiqua" w:cs="Arial"/>
          <w:b/>
          <w:caps/>
          <w:lang w:eastAsia="zh-CN"/>
        </w:rPr>
        <w:t xml:space="preserve"> </w:t>
      </w:r>
      <w:r w:rsidRPr="00BE2FEB">
        <w:rPr>
          <w:rFonts w:ascii="Book Antiqua" w:hAnsi="Book Antiqua" w:cs="Arial"/>
          <w:color w:val="212121"/>
          <w:lang w:val="en"/>
        </w:rPr>
        <w:t xml:space="preserve">A disease-free survival of more than 36 </w:t>
      </w:r>
      <w:proofErr w:type="spellStart"/>
      <w:r w:rsidRPr="00BE2FEB">
        <w:rPr>
          <w:rFonts w:ascii="Book Antiqua" w:eastAsiaTheme="minorEastAsia" w:hAnsi="Book Antiqua" w:cs="Arial"/>
          <w:color w:val="212121"/>
          <w:lang w:val="en" w:eastAsia="zh-CN"/>
        </w:rPr>
        <w:t>mo</w:t>
      </w:r>
      <w:proofErr w:type="spellEnd"/>
      <w:r w:rsidRPr="00BE2FEB">
        <w:rPr>
          <w:rFonts w:ascii="Book Antiqua" w:hAnsi="Book Antiqua" w:cs="Arial"/>
          <w:color w:val="212121"/>
          <w:lang w:val="en"/>
        </w:rPr>
        <w:t xml:space="preserve"> can be achieved by surgery.</w:t>
      </w:r>
    </w:p>
    <w:p w14:paraId="60B567B3" w14:textId="77777777" w:rsidR="002150B5" w:rsidRPr="00BE2FEB" w:rsidRDefault="002150B5" w:rsidP="00BE2FEB">
      <w:pPr>
        <w:spacing w:line="360" w:lineRule="auto"/>
        <w:jc w:val="both"/>
        <w:rPr>
          <w:rFonts w:ascii="Book Antiqua" w:eastAsiaTheme="minorEastAsia" w:hAnsi="Book Antiqua" w:cs="Arial"/>
          <w:b/>
          <w:lang w:val="en" w:eastAsia="zh-CN"/>
        </w:rPr>
      </w:pPr>
    </w:p>
    <w:p w14:paraId="2A581F36" w14:textId="4239C1DD" w:rsidR="00953A3F" w:rsidRPr="00BE2FEB" w:rsidRDefault="00D14682" w:rsidP="00BE2FEB">
      <w:pPr>
        <w:spacing w:line="360" w:lineRule="auto"/>
        <w:jc w:val="both"/>
        <w:rPr>
          <w:rFonts w:ascii="Book Antiqua" w:eastAsiaTheme="minorEastAsia" w:hAnsi="Book Antiqua" w:cs="Arial"/>
          <w:lang w:eastAsia="zh-CN"/>
        </w:rPr>
      </w:pPr>
      <w:r w:rsidRPr="00BE2FEB">
        <w:rPr>
          <w:rFonts w:ascii="Book Antiqua" w:hAnsi="Book Antiqua" w:cs="Arial"/>
          <w:b/>
        </w:rPr>
        <w:t>Key words</w:t>
      </w:r>
      <w:r w:rsidR="00953A3F" w:rsidRPr="00BE2FEB">
        <w:rPr>
          <w:rFonts w:ascii="Book Antiqua" w:hAnsi="Book Antiqua" w:cs="Arial"/>
          <w:b/>
        </w:rPr>
        <w:t>:</w:t>
      </w:r>
      <w:r w:rsidR="00953A3F" w:rsidRPr="00BE2FEB">
        <w:rPr>
          <w:rFonts w:ascii="Book Antiqua" w:hAnsi="Book Antiqua" w:cs="Arial"/>
        </w:rPr>
        <w:t xml:space="preserve"> Schwannoma</w:t>
      </w:r>
      <w:r w:rsidR="009E144D" w:rsidRPr="00BE2FEB">
        <w:rPr>
          <w:rFonts w:ascii="Book Antiqua" w:eastAsiaTheme="minorEastAsia" w:hAnsi="Book Antiqua" w:cs="Arial"/>
          <w:lang w:eastAsia="zh-CN"/>
        </w:rPr>
        <w:t>;</w:t>
      </w:r>
      <w:r w:rsidR="00953A3F" w:rsidRPr="00BE2FEB">
        <w:rPr>
          <w:rFonts w:ascii="Book Antiqua" w:hAnsi="Book Antiqua" w:cs="Arial"/>
        </w:rPr>
        <w:t xml:space="preserve"> </w:t>
      </w:r>
      <w:r w:rsidR="009E144D" w:rsidRPr="00BE2FEB">
        <w:rPr>
          <w:rFonts w:ascii="Book Antiqua" w:hAnsi="Book Antiqua" w:cs="Arial"/>
        </w:rPr>
        <w:t>Esophagus</w:t>
      </w:r>
      <w:r w:rsidR="009E144D" w:rsidRPr="00BE2FEB">
        <w:rPr>
          <w:rFonts w:ascii="Book Antiqua" w:eastAsiaTheme="minorEastAsia" w:hAnsi="Book Antiqua" w:cs="Arial"/>
          <w:lang w:eastAsia="zh-CN"/>
        </w:rPr>
        <w:t>;</w:t>
      </w:r>
      <w:r w:rsidR="00953A3F" w:rsidRPr="00BE2FEB">
        <w:rPr>
          <w:rFonts w:ascii="Book Antiqua" w:hAnsi="Book Antiqua" w:cs="Arial"/>
        </w:rPr>
        <w:t xml:space="preserve"> </w:t>
      </w:r>
      <w:r w:rsidR="009E144D" w:rsidRPr="00BE2FEB">
        <w:rPr>
          <w:rFonts w:ascii="Book Antiqua" w:hAnsi="Book Antiqua" w:cs="Arial"/>
        </w:rPr>
        <w:t>Stomach</w:t>
      </w:r>
      <w:r w:rsidR="009E144D" w:rsidRPr="00BE2FEB">
        <w:rPr>
          <w:rFonts w:ascii="Book Antiqua" w:eastAsiaTheme="minorEastAsia" w:hAnsi="Book Antiqua" w:cs="Arial"/>
          <w:lang w:eastAsia="zh-CN"/>
        </w:rPr>
        <w:t>;</w:t>
      </w:r>
      <w:r w:rsidR="00953A3F" w:rsidRPr="00BE2FEB">
        <w:rPr>
          <w:rFonts w:ascii="Book Antiqua" w:hAnsi="Book Antiqua" w:cs="Arial"/>
        </w:rPr>
        <w:t xml:space="preserve"> </w:t>
      </w:r>
      <w:r w:rsidR="009E144D" w:rsidRPr="00BE2FEB">
        <w:rPr>
          <w:rFonts w:ascii="Book Antiqua" w:hAnsi="Book Antiqua" w:cs="Arial"/>
        </w:rPr>
        <w:t>Surgery</w:t>
      </w:r>
      <w:r w:rsidR="009E144D" w:rsidRPr="00BE2FEB">
        <w:rPr>
          <w:rFonts w:ascii="Book Antiqua" w:eastAsiaTheme="minorEastAsia" w:hAnsi="Book Antiqua" w:cs="Arial"/>
          <w:lang w:eastAsia="zh-CN"/>
        </w:rPr>
        <w:t>;</w:t>
      </w:r>
      <w:r w:rsidR="009E144D" w:rsidRPr="00BE2FEB">
        <w:rPr>
          <w:rFonts w:ascii="Book Antiqua" w:hAnsi="Book Antiqua" w:cs="Arial"/>
        </w:rPr>
        <w:t xml:space="preserve"> Systematic review</w:t>
      </w:r>
    </w:p>
    <w:p w14:paraId="11B224A6" w14:textId="77777777" w:rsidR="00336A40" w:rsidRPr="00BE2FEB" w:rsidRDefault="00336A40" w:rsidP="00BE2FEB">
      <w:pPr>
        <w:spacing w:line="360" w:lineRule="auto"/>
        <w:jc w:val="both"/>
        <w:rPr>
          <w:rFonts w:ascii="Book Antiqua" w:hAnsi="Book Antiqua" w:cs="Arial"/>
          <w:b/>
        </w:rPr>
      </w:pPr>
    </w:p>
    <w:p w14:paraId="33805DEA" w14:textId="7B08F3E8" w:rsidR="0015071A" w:rsidRPr="00BE2FEB" w:rsidRDefault="0015071A" w:rsidP="00BE2FEB">
      <w:pPr>
        <w:adjustRightInd w:val="0"/>
        <w:snapToGrid w:val="0"/>
        <w:spacing w:line="360" w:lineRule="auto"/>
        <w:jc w:val="both"/>
        <w:rPr>
          <w:rFonts w:ascii="Book Antiqua" w:hAnsi="Book Antiqua"/>
        </w:rPr>
      </w:pPr>
      <w:bookmarkStart w:id="15" w:name="OLE_LINK55"/>
      <w:bookmarkStart w:id="16" w:name="OLE_LINK56"/>
      <w:r w:rsidRPr="00BE2FEB">
        <w:rPr>
          <w:rFonts w:ascii="Book Antiqua" w:hAnsi="Book Antiqua"/>
          <w:b/>
        </w:rPr>
        <w:t>©</w:t>
      </w:r>
      <w:bookmarkEnd w:id="15"/>
      <w:bookmarkEnd w:id="16"/>
      <w:r w:rsidRPr="00BE2FEB">
        <w:rPr>
          <w:rFonts w:ascii="Book Antiqua" w:hAnsi="Book Antiqua" w:cs="Arial"/>
          <w:b/>
        </w:rPr>
        <w:t xml:space="preserve">The Author(s) </w:t>
      </w:r>
      <w:r w:rsidRPr="00BE2FEB">
        <w:rPr>
          <w:rFonts w:ascii="Book Antiqua" w:eastAsiaTheme="minorEastAsia" w:hAnsi="Book Antiqua" w:cs="Arial"/>
          <w:b/>
          <w:lang w:eastAsia="zh-CN"/>
        </w:rPr>
        <w:t>2019</w:t>
      </w:r>
      <w:r w:rsidRPr="00BE2FEB">
        <w:rPr>
          <w:rFonts w:ascii="Book Antiqua" w:hAnsi="Book Antiqua" w:cs="Arial"/>
          <w:b/>
        </w:rPr>
        <w:t>.</w:t>
      </w:r>
      <w:r w:rsidRPr="00BE2FEB">
        <w:rPr>
          <w:rFonts w:ascii="Book Antiqua" w:hAnsi="Book Antiqua" w:cs="Arial"/>
          <w:b/>
          <w:lang w:eastAsia="zh-CN"/>
        </w:rPr>
        <w:t xml:space="preserve"> </w:t>
      </w:r>
      <w:r w:rsidRPr="00BE2FEB">
        <w:rPr>
          <w:rFonts w:ascii="Book Antiqua" w:hAnsi="Book Antiqua" w:cs="Arial"/>
        </w:rPr>
        <w:t xml:space="preserve">Published by </w:t>
      </w:r>
      <w:proofErr w:type="spellStart"/>
      <w:r w:rsidRPr="00BE2FEB">
        <w:rPr>
          <w:rFonts w:ascii="Book Antiqua" w:hAnsi="Book Antiqua" w:cs="Arial"/>
        </w:rPr>
        <w:t>Baishideng</w:t>
      </w:r>
      <w:proofErr w:type="spellEnd"/>
      <w:r w:rsidRPr="00BE2FEB">
        <w:rPr>
          <w:rFonts w:ascii="Book Antiqua" w:hAnsi="Book Antiqua" w:cs="Arial"/>
        </w:rPr>
        <w:t xml:space="preserve"> Publishing Group Inc. All rights reserved.</w:t>
      </w:r>
    </w:p>
    <w:p w14:paraId="5E9FAD54" w14:textId="77777777" w:rsidR="0015071A" w:rsidRPr="00BE2FEB" w:rsidRDefault="0015071A" w:rsidP="00BE2FEB">
      <w:pPr>
        <w:spacing w:line="360" w:lineRule="auto"/>
        <w:jc w:val="both"/>
        <w:rPr>
          <w:rFonts w:ascii="Book Antiqua" w:eastAsiaTheme="minorEastAsia" w:hAnsi="Book Antiqua" w:cs="Arial"/>
          <w:b/>
          <w:lang w:eastAsia="zh-CN"/>
        </w:rPr>
      </w:pPr>
    </w:p>
    <w:p w14:paraId="7A34B976" w14:textId="77777777" w:rsidR="000B582E" w:rsidRPr="00BE2FEB" w:rsidRDefault="00022526" w:rsidP="00BE2FEB">
      <w:pPr>
        <w:spacing w:line="360" w:lineRule="auto"/>
        <w:jc w:val="both"/>
        <w:rPr>
          <w:rFonts w:ascii="Book Antiqua" w:hAnsi="Book Antiqua" w:cs="Arial"/>
          <w:b/>
        </w:rPr>
      </w:pPr>
      <w:r w:rsidRPr="00BE2FEB">
        <w:rPr>
          <w:rFonts w:ascii="Book Antiqua" w:hAnsi="Book Antiqua" w:cs="Arial"/>
          <w:b/>
        </w:rPr>
        <w:t>Core tips:</w:t>
      </w:r>
      <w:r w:rsidR="002150B5" w:rsidRPr="00BE2FEB">
        <w:rPr>
          <w:rFonts w:ascii="Book Antiqua" w:eastAsiaTheme="minorEastAsia" w:hAnsi="Book Antiqua" w:cs="Arial"/>
          <w:b/>
          <w:lang w:eastAsia="zh-CN"/>
        </w:rPr>
        <w:t xml:space="preserve"> </w:t>
      </w:r>
      <w:r w:rsidR="000B582E" w:rsidRPr="00BE2FEB">
        <w:rPr>
          <w:rFonts w:ascii="Book Antiqua" w:hAnsi="Book Antiqua" w:cs="Arial"/>
        </w:rPr>
        <w:t xml:space="preserve">We performed a </w:t>
      </w:r>
      <w:r w:rsidR="00465741" w:rsidRPr="00BE2FEB">
        <w:rPr>
          <w:rFonts w:ascii="Book Antiqua" w:hAnsi="Book Antiqua" w:cs="Arial"/>
        </w:rPr>
        <w:t xml:space="preserve">systematic </w:t>
      </w:r>
      <w:r w:rsidR="000B582E" w:rsidRPr="00BE2FEB">
        <w:rPr>
          <w:rFonts w:ascii="Book Antiqua" w:hAnsi="Book Antiqua" w:cs="Arial"/>
        </w:rPr>
        <w:t xml:space="preserve">review of the literature </w:t>
      </w:r>
      <w:r w:rsidR="00465741" w:rsidRPr="00BE2FEB">
        <w:rPr>
          <w:rFonts w:ascii="Book Antiqua" w:hAnsi="Book Antiqua" w:cs="Arial"/>
        </w:rPr>
        <w:t>searching</w:t>
      </w:r>
      <w:r w:rsidR="000B582E" w:rsidRPr="00BE2FEB">
        <w:rPr>
          <w:rFonts w:ascii="Book Antiqua" w:hAnsi="Book Antiqua" w:cs="Arial"/>
        </w:rPr>
        <w:t xml:space="preserve"> two types of rare tumors; esophageal and gastric schwannomas. We review its form of presentation, diagnosis, differential diagnosis and treatment. We also performed a systematic review trying to gather all case reports and case series in a single paper</w:t>
      </w:r>
      <w:r w:rsidR="00465741" w:rsidRPr="00BE2FEB">
        <w:rPr>
          <w:rFonts w:ascii="Book Antiqua" w:hAnsi="Book Antiqua" w:cs="Arial"/>
        </w:rPr>
        <w:t>. We have found 16</w:t>
      </w:r>
      <w:r w:rsidR="000B582E" w:rsidRPr="00BE2FEB">
        <w:rPr>
          <w:rFonts w:ascii="Book Antiqua" w:hAnsi="Book Antiqua" w:cs="Arial"/>
        </w:rPr>
        <w:t xml:space="preserve"> cases o</w:t>
      </w:r>
      <w:r w:rsidR="00465741" w:rsidRPr="00BE2FEB">
        <w:rPr>
          <w:rFonts w:ascii="Book Antiqua" w:hAnsi="Book Antiqua" w:cs="Arial"/>
        </w:rPr>
        <w:t>f esophageal schwannomas and 301</w:t>
      </w:r>
      <w:r w:rsidR="000B582E" w:rsidRPr="00BE2FEB">
        <w:rPr>
          <w:rFonts w:ascii="Book Antiqua" w:hAnsi="Book Antiqua" w:cs="Arial"/>
        </w:rPr>
        <w:t xml:space="preserve"> cases of gastric schwannomas in all literature. We also reviewed our institutional experience with the report of 6 cases of gastrointestinal</w:t>
      </w:r>
      <w:r w:rsidR="00465741" w:rsidRPr="00BE2FEB">
        <w:rPr>
          <w:rFonts w:ascii="Book Antiqua" w:hAnsi="Book Antiqua" w:cs="Arial"/>
        </w:rPr>
        <w:t xml:space="preserve"> schwannomas</w:t>
      </w:r>
      <w:r w:rsidR="000B582E" w:rsidRPr="00BE2FEB">
        <w:rPr>
          <w:rFonts w:ascii="Book Antiqua" w:hAnsi="Book Antiqua" w:cs="Arial"/>
        </w:rPr>
        <w:t xml:space="preserve">, 1 </w:t>
      </w:r>
      <w:r w:rsidR="00465741" w:rsidRPr="00BE2FEB">
        <w:rPr>
          <w:rFonts w:ascii="Book Antiqua" w:hAnsi="Book Antiqua" w:cs="Arial"/>
        </w:rPr>
        <w:t xml:space="preserve">is </w:t>
      </w:r>
      <w:r w:rsidR="000B582E" w:rsidRPr="00BE2FEB">
        <w:rPr>
          <w:rFonts w:ascii="Book Antiqua" w:hAnsi="Book Antiqua" w:cs="Arial"/>
        </w:rPr>
        <w:t xml:space="preserve">esophageal and 5 </w:t>
      </w:r>
      <w:r w:rsidR="00465741" w:rsidRPr="00BE2FEB">
        <w:rPr>
          <w:rFonts w:ascii="Book Antiqua" w:hAnsi="Book Antiqua" w:cs="Arial"/>
        </w:rPr>
        <w:t xml:space="preserve">are </w:t>
      </w:r>
      <w:r w:rsidR="000B582E" w:rsidRPr="00BE2FEB">
        <w:rPr>
          <w:rFonts w:ascii="Book Antiqua" w:hAnsi="Book Antiqua" w:cs="Arial"/>
        </w:rPr>
        <w:t>gastric.</w:t>
      </w:r>
    </w:p>
    <w:p w14:paraId="53BBD6CE" w14:textId="77777777" w:rsidR="00AE5E84" w:rsidRPr="00BE2FEB" w:rsidRDefault="00AE5E84" w:rsidP="00BE2FEB">
      <w:pPr>
        <w:spacing w:line="360" w:lineRule="auto"/>
        <w:jc w:val="both"/>
        <w:rPr>
          <w:rFonts w:ascii="Book Antiqua" w:eastAsiaTheme="minorEastAsia" w:hAnsi="Book Antiqua" w:cs="Arial"/>
          <w:b/>
          <w:lang w:eastAsia="zh-CN"/>
        </w:rPr>
      </w:pPr>
    </w:p>
    <w:p w14:paraId="682C8F40" w14:textId="3CB11EC5" w:rsidR="002150B5" w:rsidRPr="00BE2FEB" w:rsidRDefault="001F094A" w:rsidP="00BE2FEB">
      <w:pPr>
        <w:adjustRightInd w:val="0"/>
        <w:snapToGrid w:val="0"/>
        <w:spacing w:line="360" w:lineRule="auto"/>
        <w:jc w:val="both"/>
        <w:rPr>
          <w:rFonts w:ascii="Book Antiqua" w:eastAsiaTheme="minorEastAsia" w:hAnsi="Book Antiqua" w:cs="Arial"/>
          <w:b/>
          <w:lang w:eastAsia="zh-CN"/>
        </w:rPr>
      </w:pPr>
      <w:r w:rsidRPr="00BE2FEB">
        <w:rPr>
          <w:rFonts w:ascii="Book Antiqua" w:hAnsi="Book Antiqua" w:cs="Arial"/>
        </w:rPr>
        <w:t>Morales-</w:t>
      </w:r>
      <w:proofErr w:type="spellStart"/>
      <w:r w:rsidRPr="00BE2FEB">
        <w:rPr>
          <w:rFonts w:ascii="Book Antiqua" w:hAnsi="Book Antiqua" w:cs="Arial"/>
        </w:rPr>
        <w:t>Mazan</w:t>
      </w:r>
      <w:proofErr w:type="spellEnd"/>
      <w:r w:rsidRPr="00BE2FEB">
        <w:rPr>
          <w:rFonts w:ascii="Book Antiqua" w:hAnsi="Book Antiqua" w:cs="Arial"/>
        </w:rPr>
        <w:t xml:space="preserve"> J, Pastor-</w:t>
      </w:r>
      <w:proofErr w:type="spellStart"/>
      <w:r w:rsidRPr="00BE2FEB">
        <w:rPr>
          <w:rFonts w:ascii="Book Antiqua" w:hAnsi="Book Antiqua" w:cs="Arial"/>
        </w:rPr>
        <w:t>Sifuentes</w:t>
      </w:r>
      <w:proofErr w:type="spellEnd"/>
      <w:r w:rsidRPr="00BE2FEB">
        <w:rPr>
          <w:rFonts w:ascii="Book Antiqua" w:hAnsi="Book Antiqua" w:cs="Arial"/>
        </w:rPr>
        <w:t xml:space="preserve"> FU, Sánchez-Morales GE, </w:t>
      </w:r>
      <w:proofErr w:type="spellStart"/>
      <w:r w:rsidRPr="00BE2FEB">
        <w:rPr>
          <w:rFonts w:ascii="Book Antiqua" w:hAnsi="Book Antiqua" w:cs="Arial"/>
        </w:rPr>
        <w:t>Santes</w:t>
      </w:r>
      <w:proofErr w:type="spellEnd"/>
      <w:r w:rsidRPr="00BE2FEB">
        <w:rPr>
          <w:rFonts w:ascii="Book Antiqua" w:hAnsi="Book Antiqua" w:cs="Arial"/>
        </w:rPr>
        <w:t xml:space="preserve"> O, Clemente-Gutiérrez U, </w:t>
      </w:r>
      <w:proofErr w:type="spellStart"/>
      <w:r w:rsidRPr="00BE2FEB">
        <w:rPr>
          <w:rFonts w:ascii="Book Antiqua" w:hAnsi="Book Antiqua" w:cs="Arial"/>
        </w:rPr>
        <w:t>Pimienta</w:t>
      </w:r>
      <w:proofErr w:type="spellEnd"/>
      <w:r w:rsidRPr="00BE2FEB">
        <w:rPr>
          <w:rFonts w:ascii="Book Antiqua" w:hAnsi="Book Antiqua" w:cs="Arial"/>
        </w:rPr>
        <w:t xml:space="preserve">-Ibarra AS, Sanchez-Garcia Ramos E, Medina-Franco H. Clinical </w:t>
      </w:r>
      <w:r w:rsidR="00A95AE5" w:rsidRPr="00BE2FEB">
        <w:rPr>
          <w:rFonts w:ascii="Book Antiqua" w:hAnsi="Book Antiqua" w:cs="Arial"/>
        </w:rPr>
        <w:t>characteristics and surgical treatment of schwannomas of the esophagus and stomach</w:t>
      </w:r>
      <w:r w:rsidRPr="00BE2FEB">
        <w:rPr>
          <w:rFonts w:ascii="Book Antiqua" w:hAnsi="Book Antiqua" w:cs="Arial"/>
        </w:rPr>
        <w:t xml:space="preserve">: A </w:t>
      </w:r>
      <w:r w:rsidR="00A95AE5" w:rsidRPr="00BE2FEB">
        <w:rPr>
          <w:rFonts w:ascii="Book Antiqua" w:hAnsi="Book Antiqua" w:cs="Arial"/>
        </w:rPr>
        <w:t>case series and systematic review.</w:t>
      </w:r>
      <w:r w:rsidR="00346A1F" w:rsidRPr="00BE2FEB">
        <w:rPr>
          <w:rFonts w:ascii="Book Antiqua" w:hAnsi="Book Antiqua"/>
        </w:rPr>
        <w:t xml:space="preserve"> </w:t>
      </w:r>
      <w:r w:rsidR="00346A1F" w:rsidRPr="00BE2FEB">
        <w:rPr>
          <w:rFonts w:ascii="Book Antiqua" w:hAnsi="Book Antiqua" w:cs="Arial"/>
          <w:i/>
        </w:rPr>
        <w:t xml:space="preserve">World J </w:t>
      </w:r>
      <w:proofErr w:type="spellStart"/>
      <w:r w:rsidR="00346A1F" w:rsidRPr="00BE2FEB">
        <w:rPr>
          <w:rFonts w:ascii="Book Antiqua" w:hAnsi="Book Antiqua" w:cs="Arial"/>
          <w:i/>
        </w:rPr>
        <w:t>Gastrointest</w:t>
      </w:r>
      <w:proofErr w:type="spellEnd"/>
      <w:r w:rsidR="00346A1F" w:rsidRPr="00BE2FEB">
        <w:rPr>
          <w:rFonts w:ascii="Book Antiqua" w:hAnsi="Book Antiqua" w:cs="Arial"/>
          <w:i/>
        </w:rPr>
        <w:t xml:space="preserve"> Oncol</w:t>
      </w:r>
      <w:r w:rsidR="00346A1F" w:rsidRPr="00BE2FEB">
        <w:rPr>
          <w:rFonts w:ascii="Book Antiqua" w:hAnsi="Book Antiqua"/>
        </w:rPr>
        <w:t xml:space="preserve"> </w:t>
      </w:r>
      <w:r w:rsidR="00346A1F" w:rsidRPr="00BE2FEB">
        <w:rPr>
          <w:rFonts w:ascii="Book Antiqua" w:eastAsiaTheme="minorEastAsia" w:hAnsi="Book Antiqua"/>
          <w:lang w:eastAsia="zh-CN"/>
        </w:rPr>
        <w:t>2019</w:t>
      </w:r>
      <w:r w:rsidR="00346A1F" w:rsidRPr="00BE2FEB">
        <w:rPr>
          <w:rFonts w:ascii="Book Antiqua" w:hAnsi="Book Antiqua"/>
        </w:rPr>
        <w:t>; In press</w:t>
      </w:r>
    </w:p>
    <w:p w14:paraId="1080721B" w14:textId="77777777" w:rsidR="002150B5" w:rsidRPr="00BE2FEB" w:rsidRDefault="002150B5" w:rsidP="00BE2FEB">
      <w:pPr>
        <w:spacing w:line="360" w:lineRule="auto"/>
        <w:jc w:val="both"/>
        <w:rPr>
          <w:rFonts w:ascii="Book Antiqua" w:hAnsi="Book Antiqua" w:cs="Arial"/>
          <w:b/>
        </w:rPr>
      </w:pPr>
      <w:r w:rsidRPr="00BE2FEB">
        <w:rPr>
          <w:rFonts w:ascii="Book Antiqua" w:hAnsi="Book Antiqua" w:cs="Arial"/>
          <w:b/>
        </w:rPr>
        <w:br w:type="page"/>
      </w:r>
    </w:p>
    <w:p w14:paraId="2AA61FD8" w14:textId="1A9FF714" w:rsidR="00022526" w:rsidRPr="00BE2FEB" w:rsidRDefault="00346A1F" w:rsidP="00BE2FEB">
      <w:pPr>
        <w:spacing w:line="360" w:lineRule="auto"/>
        <w:jc w:val="both"/>
        <w:rPr>
          <w:rFonts w:ascii="Book Antiqua" w:hAnsi="Book Antiqua" w:cs="Arial"/>
          <w:b/>
        </w:rPr>
      </w:pPr>
      <w:r w:rsidRPr="00BE2FEB">
        <w:rPr>
          <w:rFonts w:ascii="Book Antiqua" w:hAnsi="Book Antiqua" w:cs="Arial"/>
          <w:b/>
        </w:rPr>
        <w:lastRenderedPageBreak/>
        <w:t>INTRODUCTION</w:t>
      </w:r>
    </w:p>
    <w:p w14:paraId="4220777D" w14:textId="32338CC4" w:rsidR="00F45E68" w:rsidRPr="00BE2FEB" w:rsidRDefault="00885A05" w:rsidP="00BE2FEB">
      <w:pPr>
        <w:spacing w:line="360" w:lineRule="auto"/>
        <w:jc w:val="both"/>
        <w:rPr>
          <w:rFonts w:ascii="Book Antiqua" w:hAnsi="Book Antiqua" w:cs="Arial"/>
          <w:color w:val="000000" w:themeColor="text1"/>
        </w:rPr>
      </w:pPr>
      <w:r w:rsidRPr="00BE2FEB">
        <w:rPr>
          <w:rFonts w:ascii="Book Antiqua" w:hAnsi="Book Antiqua" w:cs="Arial"/>
          <w:color w:val="000000" w:themeColor="text1"/>
        </w:rPr>
        <w:t xml:space="preserve">Gastrointestinal </w:t>
      </w:r>
      <w:r w:rsidR="008E01DF" w:rsidRPr="00BE2FEB">
        <w:rPr>
          <w:rFonts w:ascii="Book Antiqua" w:hAnsi="Book Antiqua" w:cs="Arial"/>
          <w:color w:val="000000" w:themeColor="text1"/>
        </w:rPr>
        <w:t xml:space="preserve">schwannomas are slow-growing benign mesenchymal neoplasms </w:t>
      </w:r>
      <w:r w:rsidR="002823AA" w:rsidRPr="00BE2FEB">
        <w:rPr>
          <w:rFonts w:ascii="Book Antiqua" w:hAnsi="Book Antiqua" w:cs="Arial"/>
          <w:color w:val="000000" w:themeColor="text1"/>
        </w:rPr>
        <w:t>that originate</w:t>
      </w:r>
      <w:r w:rsidR="008E01DF" w:rsidRPr="00BE2FEB">
        <w:rPr>
          <w:rFonts w:ascii="Book Antiqua" w:hAnsi="Book Antiqua" w:cs="Arial"/>
          <w:color w:val="000000" w:themeColor="text1"/>
        </w:rPr>
        <w:t xml:space="preserve"> from Schwann cells. </w:t>
      </w:r>
      <w:r w:rsidR="00C86234" w:rsidRPr="00BE2FEB">
        <w:rPr>
          <w:rFonts w:ascii="Book Antiqua" w:hAnsi="Book Antiqua" w:cs="Arial"/>
          <w:color w:val="000000" w:themeColor="text1"/>
        </w:rPr>
        <w:t>T</w:t>
      </w:r>
      <w:r w:rsidR="008E01DF" w:rsidRPr="00BE2FEB">
        <w:rPr>
          <w:rFonts w:ascii="Book Antiqua" w:hAnsi="Book Antiqua" w:cs="Arial"/>
          <w:color w:val="000000" w:themeColor="text1"/>
        </w:rPr>
        <w:t xml:space="preserve">he most frequent locations are the stomach and colon, </w:t>
      </w:r>
      <w:r w:rsidR="00C86234" w:rsidRPr="00BE2FEB">
        <w:rPr>
          <w:rFonts w:ascii="Book Antiqua" w:hAnsi="Book Antiqua" w:cs="Arial"/>
          <w:color w:val="000000" w:themeColor="text1"/>
        </w:rPr>
        <w:t xml:space="preserve">with the esophagus </w:t>
      </w:r>
      <w:r w:rsidR="008E01DF" w:rsidRPr="00BE2FEB">
        <w:rPr>
          <w:rFonts w:ascii="Book Antiqua" w:hAnsi="Book Antiqua" w:cs="Arial"/>
          <w:color w:val="000000" w:themeColor="text1"/>
        </w:rPr>
        <w:t xml:space="preserve">being the </w:t>
      </w:r>
      <w:r w:rsidR="00EA018D" w:rsidRPr="00BE2FEB">
        <w:rPr>
          <w:rFonts w:ascii="Book Antiqua" w:hAnsi="Book Antiqua" w:cs="Arial"/>
          <w:color w:val="000000" w:themeColor="text1"/>
        </w:rPr>
        <w:t>least</w:t>
      </w:r>
      <w:r w:rsidR="008E01DF" w:rsidRPr="00BE2FEB">
        <w:rPr>
          <w:rFonts w:ascii="Book Antiqua" w:hAnsi="Book Antiqua" w:cs="Arial"/>
          <w:color w:val="000000" w:themeColor="text1"/>
        </w:rPr>
        <w:t xml:space="preserve"> frequent </w:t>
      </w:r>
      <w:r w:rsidR="00EA018D" w:rsidRPr="00BE2FEB">
        <w:rPr>
          <w:rFonts w:ascii="Book Antiqua" w:hAnsi="Book Antiqua" w:cs="Arial"/>
          <w:color w:val="000000" w:themeColor="text1"/>
        </w:rPr>
        <w:t>site.</w:t>
      </w:r>
      <w:r w:rsidR="00EA018D" w:rsidRPr="00BE2FEB">
        <w:rPr>
          <w:rFonts w:ascii="Book Antiqua" w:hAnsi="Book Antiqua" w:cs="Arial"/>
          <w:color w:val="000000" w:themeColor="text1"/>
        </w:rPr>
        <w:br/>
      </w:r>
      <w:r w:rsidR="00F45E68" w:rsidRPr="00BE2FEB">
        <w:rPr>
          <w:rFonts w:ascii="Book Antiqua" w:hAnsi="Book Antiqua" w:cs="Arial"/>
          <w:color w:val="000000" w:themeColor="text1"/>
        </w:rPr>
        <w:t xml:space="preserve">Despite being tumors widely known by clinicians, gastrointestinal schwannomas are </w:t>
      </w:r>
      <w:r w:rsidR="00653727" w:rsidRPr="00BE2FEB">
        <w:rPr>
          <w:rFonts w:ascii="Book Antiqua" w:hAnsi="Book Antiqua" w:cs="Arial"/>
          <w:color w:val="000000" w:themeColor="text1"/>
        </w:rPr>
        <w:t>rare.</w:t>
      </w:r>
      <w:r w:rsidR="00F45E68" w:rsidRPr="00BE2FEB">
        <w:rPr>
          <w:rFonts w:ascii="Book Antiqua" w:hAnsi="Book Antiqua" w:cs="Arial"/>
          <w:color w:val="000000" w:themeColor="text1"/>
        </w:rPr>
        <w:t xml:space="preserve"> </w:t>
      </w:r>
      <w:r w:rsidR="00653727" w:rsidRPr="00BE2FEB">
        <w:rPr>
          <w:rFonts w:ascii="Book Antiqua" w:hAnsi="Book Antiqua" w:cs="Arial"/>
          <w:color w:val="000000" w:themeColor="text1"/>
        </w:rPr>
        <w:t>I</w:t>
      </w:r>
      <w:r w:rsidR="00F45E68" w:rsidRPr="00BE2FEB">
        <w:rPr>
          <w:rFonts w:ascii="Book Antiqua" w:hAnsi="Book Antiqua" w:cs="Arial"/>
          <w:color w:val="000000" w:themeColor="text1"/>
        </w:rPr>
        <w:t xml:space="preserve">t is accepted that the treatment of choice is laparoscopic or open resection, </w:t>
      </w:r>
      <w:r w:rsidR="006D4D2D" w:rsidRPr="00BE2FEB">
        <w:rPr>
          <w:rFonts w:ascii="Book Antiqua" w:hAnsi="Book Antiqua" w:cs="Arial"/>
          <w:color w:val="000000" w:themeColor="text1"/>
        </w:rPr>
        <w:t>where</w:t>
      </w:r>
      <w:r w:rsidR="00F45E68" w:rsidRPr="00BE2FEB">
        <w:rPr>
          <w:rFonts w:ascii="Book Antiqua" w:hAnsi="Book Antiqua" w:cs="Arial"/>
          <w:color w:val="000000" w:themeColor="text1"/>
        </w:rPr>
        <w:t xml:space="preserve"> in wedge, subtotal or total</w:t>
      </w:r>
      <w:r w:rsidR="00BA37BC" w:rsidRPr="00BE2FEB">
        <w:rPr>
          <w:rFonts w:ascii="Book Antiqua" w:hAnsi="Book Antiqua" w:cs="Arial"/>
          <w:color w:val="000000" w:themeColor="text1"/>
        </w:rPr>
        <w:t xml:space="preserve"> </w:t>
      </w:r>
      <w:r w:rsidR="006D4D2D" w:rsidRPr="00BE2FEB">
        <w:rPr>
          <w:rFonts w:ascii="Book Antiqua" w:hAnsi="Book Antiqua" w:cs="Arial"/>
          <w:color w:val="000000" w:themeColor="text1"/>
        </w:rPr>
        <w:t xml:space="preserve">gastrectomy can be performed. </w:t>
      </w:r>
    </w:p>
    <w:p w14:paraId="1D5E9ED3" w14:textId="52A738A6" w:rsidR="001805DA" w:rsidRPr="00BE2FEB" w:rsidRDefault="005F5A06" w:rsidP="00BE2FEB">
      <w:pPr>
        <w:spacing w:line="360" w:lineRule="auto"/>
        <w:ind w:firstLineChars="200" w:firstLine="480"/>
        <w:jc w:val="both"/>
        <w:rPr>
          <w:rFonts w:ascii="Book Antiqua" w:hAnsi="Book Antiqua" w:cs="Arial"/>
        </w:rPr>
      </w:pPr>
      <w:r w:rsidRPr="00BE2FEB">
        <w:rPr>
          <w:rFonts w:ascii="Book Antiqua" w:hAnsi="Book Antiqua" w:cs="Arial"/>
          <w:color w:val="000000" w:themeColor="text1"/>
        </w:rPr>
        <w:t>We present a</w:t>
      </w:r>
      <w:r w:rsidR="008E34B9" w:rsidRPr="00BE2FEB">
        <w:rPr>
          <w:rFonts w:ascii="Book Antiqua" w:hAnsi="Book Antiqua" w:cs="Arial"/>
          <w:color w:val="000000" w:themeColor="text1"/>
        </w:rPr>
        <w:t>n institutional case series, and a systematic review</w:t>
      </w:r>
      <w:r w:rsidR="00652FEA" w:rsidRPr="00BE2FEB">
        <w:rPr>
          <w:rFonts w:ascii="Book Antiqua" w:hAnsi="Book Antiqua" w:cs="Arial"/>
          <w:color w:val="000000" w:themeColor="text1"/>
        </w:rPr>
        <w:t xml:space="preserve"> of </w:t>
      </w:r>
      <w:proofErr w:type="spellStart"/>
      <w:r w:rsidR="00652FEA" w:rsidRPr="00BE2FEB">
        <w:rPr>
          <w:rFonts w:ascii="Book Antiqua" w:hAnsi="Book Antiqua" w:cs="Arial"/>
          <w:color w:val="000000" w:themeColor="text1"/>
        </w:rPr>
        <w:t>esophagic</w:t>
      </w:r>
      <w:proofErr w:type="spellEnd"/>
      <w:r w:rsidR="00652FEA" w:rsidRPr="00BE2FEB">
        <w:rPr>
          <w:rFonts w:ascii="Book Antiqua" w:hAnsi="Book Antiqua" w:cs="Arial"/>
          <w:color w:val="000000" w:themeColor="text1"/>
        </w:rPr>
        <w:t xml:space="preserve"> and gastric </w:t>
      </w:r>
      <w:r w:rsidR="008E34B9" w:rsidRPr="00BE2FEB">
        <w:rPr>
          <w:rFonts w:ascii="Book Antiqua" w:hAnsi="Book Antiqua" w:cs="Arial"/>
          <w:color w:val="000000" w:themeColor="text1"/>
        </w:rPr>
        <w:t>schwannomas</w:t>
      </w:r>
      <w:r w:rsidR="00652FEA" w:rsidRPr="00BE2FEB">
        <w:rPr>
          <w:rFonts w:ascii="Book Antiqua" w:hAnsi="Book Antiqua" w:cs="Arial"/>
          <w:color w:val="000000" w:themeColor="text1"/>
        </w:rPr>
        <w:t>.</w:t>
      </w:r>
      <w:r w:rsidR="001805DA" w:rsidRPr="00BE2FEB">
        <w:rPr>
          <w:rFonts w:ascii="Book Antiqua" w:hAnsi="Book Antiqua" w:cs="Arial"/>
          <w:color w:val="000000" w:themeColor="text1"/>
        </w:rPr>
        <w:t xml:space="preserve"> The aim of this study is </w:t>
      </w:r>
      <w:r w:rsidR="001805DA" w:rsidRPr="00BE2FEB">
        <w:rPr>
          <w:rFonts w:ascii="Book Antiqua" w:hAnsi="Book Antiqua" w:cs="Arial"/>
        </w:rPr>
        <w:t xml:space="preserve">to review the available literature about gastrointestinal schwannomas; especially lesions from de stomach and esophagus, including diagnosis, treatment, and follow up, as well as, reporting our institutional experience. </w:t>
      </w:r>
    </w:p>
    <w:p w14:paraId="4F48987A" w14:textId="77777777" w:rsidR="00AE5E84" w:rsidRPr="00BE2FEB" w:rsidRDefault="00AE5E84" w:rsidP="00BE2FEB">
      <w:pPr>
        <w:spacing w:line="360" w:lineRule="auto"/>
        <w:jc w:val="both"/>
        <w:rPr>
          <w:rFonts w:ascii="Book Antiqua" w:hAnsi="Book Antiqua" w:cs="Arial"/>
          <w:b/>
        </w:rPr>
      </w:pPr>
    </w:p>
    <w:p w14:paraId="2F0E61F4" w14:textId="77777777" w:rsidR="00336A40" w:rsidRPr="00BE2FEB" w:rsidRDefault="001C6B92" w:rsidP="00BE2FEB">
      <w:pPr>
        <w:spacing w:line="360" w:lineRule="auto"/>
        <w:jc w:val="both"/>
        <w:rPr>
          <w:rFonts w:ascii="Book Antiqua" w:hAnsi="Book Antiqua" w:cs="Arial"/>
          <w:b/>
          <w:i/>
        </w:rPr>
      </w:pPr>
      <w:r w:rsidRPr="00BE2FEB">
        <w:rPr>
          <w:rFonts w:ascii="Book Antiqua" w:hAnsi="Book Antiqua" w:cs="Arial"/>
          <w:b/>
          <w:i/>
        </w:rPr>
        <w:t>Literature review</w:t>
      </w:r>
    </w:p>
    <w:p w14:paraId="55D09B1E" w14:textId="396E13C3" w:rsidR="004B7A18" w:rsidRPr="00BE2FEB" w:rsidRDefault="004B7A18" w:rsidP="00BE2FEB">
      <w:pPr>
        <w:widowControl w:val="0"/>
        <w:autoSpaceDE w:val="0"/>
        <w:autoSpaceDN w:val="0"/>
        <w:adjustRightInd w:val="0"/>
        <w:spacing w:line="360" w:lineRule="auto"/>
        <w:jc w:val="both"/>
        <w:rPr>
          <w:rFonts w:ascii="Book Antiqua" w:hAnsi="Book Antiqua" w:cs="Arial"/>
        </w:rPr>
      </w:pPr>
      <w:r w:rsidRPr="00BE2FEB">
        <w:rPr>
          <w:rFonts w:ascii="Book Antiqua" w:hAnsi="Book Antiqua" w:cs="Arial"/>
          <w:b/>
        </w:rPr>
        <w:t>Gastric schwannomas:</w:t>
      </w:r>
      <w:r w:rsidR="002150B5" w:rsidRPr="00BE2FEB">
        <w:rPr>
          <w:rFonts w:ascii="Book Antiqua" w:eastAsiaTheme="minorEastAsia" w:hAnsi="Book Antiqua" w:cs="Arial"/>
          <w:b/>
          <w:lang w:eastAsia="zh-CN"/>
        </w:rPr>
        <w:t xml:space="preserve"> </w:t>
      </w:r>
      <w:r w:rsidR="00167B9E" w:rsidRPr="00BE2FEB">
        <w:rPr>
          <w:rFonts w:ascii="Book Antiqua" w:hAnsi="Book Antiqua" w:cs="Arial"/>
        </w:rPr>
        <w:t>Gastrointestinal schwannomas are slow-growing benign mesenchymal neoplasms that originate from Schwann cells of the nerve sheath of</w:t>
      </w:r>
      <w:r w:rsidR="009203E0" w:rsidRPr="00BE2FEB">
        <w:rPr>
          <w:rFonts w:ascii="Book Antiqua" w:hAnsi="Book Antiqua" w:cs="Arial"/>
        </w:rPr>
        <w:t xml:space="preserve"> </w:t>
      </w:r>
      <w:r w:rsidR="00167B9E" w:rsidRPr="00BE2FEB">
        <w:rPr>
          <w:rFonts w:ascii="Book Antiqua" w:hAnsi="Book Antiqua" w:cs="Arial"/>
        </w:rPr>
        <w:t xml:space="preserve">Auerbach´s plexus or less frequently from Meissner´s </w:t>
      </w:r>
      <w:proofErr w:type="gramStart"/>
      <w:r w:rsidR="00167B9E" w:rsidRPr="00BE2FEB">
        <w:rPr>
          <w:rFonts w:ascii="Book Antiqua" w:hAnsi="Book Antiqua" w:cs="Arial"/>
        </w:rPr>
        <w:t>plexus</w:t>
      </w:r>
      <w:r w:rsidRPr="00BE2FEB">
        <w:rPr>
          <w:rFonts w:ascii="Book Antiqua" w:hAnsi="Book Antiqua" w:cs="Arial"/>
          <w:vertAlign w:val="superscript"/>
        </w:rPr>
        <w:t>[</w:t>
      </w:r>
      <w:proofErr w:type="gramEnd"/>
      <w:r w:rsidRPr="00BE2FEB">
        <w:rPr>
          <w:rFonts w:ascii="Book Antiqua" w:hAnsi="Book Antiqua" w:cs="Arial"/>
          <w:vertAlign w:val="superscript"/>
        </w:rPr>
        <w:t>1]</w:t>
      </w:r>
      <w:r w:rsidR="00DC54A8" w:rsidRPr="00BE2FEB">
        <w:rPr>
          <w:rFonts w:ascii="Book Antiqua" w:hAnsi="Book Antiqua" w:cs="Arial"/>
        </w:rPr>
        <w:t>.</w:t>
      </w:r>
      <w:r w:rsidRPr="00BE2FEB">
        <w:rPr>
          <w:rFonts w:ascii="Book Antiqua" w:hAnsi="Book Antiqua" w:cs="Arial"/>
        </w:rPr>
        <w:t xml:space="preserve"> They were first described by Daimaru</w:t>
      </w:r>
      <w:r w:rsidR="00CE6177" w:rsidRPr="00BE2FEB">
        <w:rPr>
          <w:rFonts w:ascii="Book Antiqua" w:hAnsi="Book Antiqua" w:cs="Arial"/>
        </w:rPr>
        <w:t xml:space="preserve"> </w:t>
      </w:r>
      <w:r w:rsidR="00BA37BC" w:rsidRPr="00BE2FEB">
        <w:rPr>
          <w:rFonts w:ascii="Book Antiqua" w:hAnsi="Book Antiqua" w:cs="Arial"/>
          <w:i/>
        </w:rPr>
        <w:t xml:space="preserve">et </w:t>
      </w:r>
      <w:proofErr w:type="gramStart"/>
      <w:r w:rsidR="00BA37BC" w:rsidRPr="00BE2FEB">
        <w:rPr>
          <w:rFonts w:ascii="Book Antiqua" w:hAnsi="Book Antiqua" w:cs="Arial"/>
          <w:i/>
        </w:rPr>
        <w:t>al</w:t>
      </w:r>
      <w:r w:rsidRPr="00BE2FEB">
        <w:rPr>
          <w:rFonts w:ascii="Book Antiqua" w:hAnsi="Book Antiqua" w:cs="Arial"/>
          <w:vertAlign w:val="superscript"/>
        </w:rPr>
        <w:t>[</w:t>
      </w:r>
      <w:proofErr w:type="gramEnd"/>
      <w:r w:rsidR="00DE7234" w:rsidRPr="00BE2FEB">
        <w:rPr>
          <w:rFonts w:ascii="Book Antiqua" w:eastAsiaTheme="minorEastAsia" w:hAnsi="Book Antiqua" w:cs="Arial"/>
          <w:vertAlign w:val="superscript"/>
          <w:lang w:eastAsia="zh-CN"/>
        </w:rPr>
        <w:t>2</w:t>
      </w:r>
      <w:r w:rsidRPr="00BE2FEB">
        <w:rPr>
          <w:rFonts w:ascii="Book Antiqua" w:hAnsi="Book Antiqua" w:cs="Arial"/>
          <w:vertAlign w:val="superscript"/>
        </w:rPr>
        <w:t>]</w:t>
      </w:r>
      <w:r w:rsidRPr="00BE2FEB">
        <w:rPr>
          <w:rFonts w:ascii="Book Antiqua" w:hAnsi="Book Antiqua" w:cs="Arial"/>
        </w:rPr>
        <w:t xml:space="preserve"> </w:t>
      </w:r>
      <w:r w:rsidR="001C62F1" w:rsidRPr="00BE2FEB">
        <w:rPr>
          <w:rFonts w:ascii="Book Antiqua" w:hAnsi="Book Antiqua" w:cs="Arial"/>
        </w:rPr>
        <w:t>s</w:t>
      </w:r>
      <w:r w:rsidR="005A4BA1" w:rsidRPr="00BE2FEB">
        <w:rPr>
          <w:rFonts w:ascii="Book Antiqua" w:hAnsi="Book Antiqua" w:cs="Arial"/>
        </w:rPr>
        <w:t xml:space="preserve">ince </w:t>
      </w:r>
      <w:r w:rsidRPr="00BE2FEB">
        <w:rPr>
          <w:rFonts w:ascii="Book Antiqua" w:hAnsi="Book Antiqua" w:cs="Arial"/>
        </w:rPr>
        <w:t xml:space="preserve">1988 to date, </w:t>
      </w:r>
      <w:r w:rsidR="005A4BA1" w:rsidRPr="00BE2FEB">
        <w:rPr>
          <w:rFonts w:ascii="Book Antiqua" w:hAnsi="Book Antiqua" w:cs="Arial"/>
        </w:rPr>
        <w:t xml:space="preserve">only </w:t>
      </w:r>
      <w:r w:rsidRPr="00BE2FEB">
        <w:rPr>
          <w:rFonts w:ascii="Book Antiqua" w:hAnsi="Book Antiqua" w:cs="Arial"/>
        </w:rPr>
        <w:t xml:space="preserve">300 cases </w:t>
      </w:r>
      <w:r w:rsidR="005A4BA1" w:rsidRPr="00BE2FEB">
        <w:rPr>
          <w:rFonts w:ascii="Book Antiqua" w:hAnsi="Book Antiqua" w:cs="Arial"/>
        </w:rPr>
        <w:t xml:space="preserve">approximately </w:t>
      </w:r>
      <w:r w:rsidRPr="00BE2FEB">
        <w:rPr>
          <w:rFonts w:ascii="Book Antiqua" w:hAnsi="Book Antiqua" w:cs="Arial"/>
        </w:rPr>
        <w:t>have been reported in the literature</w:t>
      </w:r>
      <w:r w:rsidRPr="00BE2FEB">
        <w:rPr>
          <w:rFonts w:ascii="Book Antiqua" w:hAnsi="Book Antiqua" w:cs="Arial"/>
          <w:vertAlign w:val="superscript"/>
        </w:rPr>
        <w:t>[3]</w:t>
      </w:r>
      <w:r w:rsidR="005A4BA1" w:rsidRPr="00BE2FEB">
        <w:rPr>
          <w:rFonts w:ascii="Book Antiqua" w:hAnsi="Book Antiqua" w:cs="Arial"/>
        </w:rPr>
        <w:t xml:space="preserve">. </w:t>
      </w:r>
      <w:r w:rsidRPr="00BE2FEB">
        <w:rPr>
          <w:rFonts w:ascii="Book Antiqua" w:hAnsi="Book Antiqua" w:cs="Arial"/>
        </w:rPr>
        <w:t xml:space="preserve">It has been suggested that gastric schwannomas </w:t>
      </w:r>
      <w:r w:rsidR="00696D63" w:rsidRPr="00BE2FEB">
        <w:rPr>
          <w:rFonts w:ascii="Book Antiqua" w:hAnsi="Book Antiqua" w:cs="Arial"/>
        </w:rPr>
        <w:t>play a different</w:t>
      </w:r>
      <w:r w:rsidRPr="00BE2FEB">
        <w:rPr>
          <w:rFonts w:ascii="Book Antiqua" w:hAnsi="Book Antiqua" w:cs="Arial"/>
        </w:rPr>
        <w:t xml:space="preserve"> genetic mechanism </w:t>
      </w:r>
      <w:r w:rsidR="00C26D00" w:rsidRPr="00BE2FEB">
        <w:rPr>
          <w:rFonts w:ascii="Book Antiqua" w:hAnsi="Book Antiqua" w:cs="Arial"/>
        </w:rPr>
        <w:t>compared</w:t>
      </w:r>
      <w:r w:rsidRPr="00BE2FEB">
        <w:rPr>
          <w:rFonts w:ascii="Book Antiqua" w:hAnsi="Book Antiqua" w:cs="Arial"/>
        </w:rPr>
        <w:t xml:space="preserve"> </w:t>
      </w:r>
      <w:r w:rsidR="00C26D00" w:rsidRPr="00BE2FEB">
        <w:rPr>
          <w:rFonts w:ascii="Book Antiqua" w:hAnsi="Book Antiqua" w:cs="Arial"/>
        </w:rPr>
        <w:t xml:space="preserve">to </w:t>
      </w:r>
      <w:r w:rsidRPr="00BE2FEB">
        <w:rPr>
          <w:rFonts w:ascii="Book Antiqua" w:hAnsi="Book Antiqua" w:cs="Arial"/>
        </w:rPr>
        <w:t>soft tissue schwannomas by not expressing monosomy on chromosome 22 and very rarely mutations in NF2</w:t>
      </w:r>
      <w:r w:rsidRPr="00BE2FEB">
        <w:rPr>
          <w:rFonts w:ascii="Book Antiqua" w:hAnsi="Book Antiqua" w:cs="Arial"/>
          <w:vertAlign w:val="superscript"/>
        </w:rPr>
        <w:t>[4]</w:t>
      </w:r>
      <w:r w:rsidR="001C62F1" w:rsidRPr="00BE2FEB">
        <w:rPr>
          <w:rFonts w:ascii="Book Antiqua" w:hAnsi="Book Antiqua" w:cs="Arial"/>
        </w:rPr>
        <w:t>.</w:t>
      </w:r>
      <w:r w:rsidRPr="00BE2FEB">
        <w:rPr>
          <w:rFonts w:ascii="Book Antiqua" w:hAnsi="Book Antiqua" w:cs="Arial"/>
        </w:rPr>
        <w:t xml:space="preserve"> Mesenchymal tumors include leiomyomas, </w:t>
      </w:r>
      <w:r w:rsidR="00E54FAD" w:rsidRPr="00BE2FEB">
        <w:rPr>
          <w:rFonts w:ascii="Book Antiqua" w:hAnsi="Book Antiqua" w:cs="Arial"/>
        </w:rPr>
        <w:t xml:space="preserve">gastrointestinal stromal tumors </w:t>
      </w:r>
      <w:r w:rsidR="00E54FAD" w:rsidRPr="00BE2FEB">
        <w:rPr>
          <w:rFonts w:ascii="Book Antiqua" w:eastAsiaTheme="minorEastAsia" w:hAnsi="Book Antiqua" w:cs="Arial"/>
          <w:lang w:eastAsia="zh-CN"/>
        </w:rPr>
        <w:t>(</w:t>
      </w:r>
      <w:r w:rsidRPr="00BE2FEB">
        <w:rPr>
          <w:rFonts w:ascii="Book Antiqua" w:hAnsi="Book Antiqua" w:cs="Arial"/>
        </w:rPr>
        <w:t>GIST</w:t>
      </w:r>
      <w:r w:rsidR="00E54FAD" w:rsidRPr="00BE2FEB">
        <w:rPr>
          <w:rFonts w:ascii="Book Antiqua" w:eastAsiaTheme="minorEastAsia" w:hAnsi="Book Antiqua" w:cs="Arial"/>
          <w:lang w:eastAsia="zh-CN"/>
        </w:rPr>
        <w:t>)</w:t>
      </w:r>
      <w:r w:rsidRPr="00BE2FEB">
        <w:rPr>
          <w:rFonts w:ascii="Book Antiqua" w:hAnsi="Book Antiqua" w:cs="Arial"/>
        </w:rPr>
        <w:t>, and schwannomas,</w:t>
      </w:r>
      <w:r w:rsidR="00BF4CAE" w:rsidRPr="00BE2FEB">
        <w:rPr>
          <w:rFonts w:ascii="Book Antiqua" w:hAnsi="Book Antiqua" w:cs="Arial"/>
        </w:rPr>
        <w:t xml:space="preserve"> with </w:t>
      </w:r>
      <w:r w:rsidRPr="00BE2FEB">
        <w:rPr>
          <w:rFonts w:ascii="Book Antiqua" w:hAnsi="Book Antiqua" w:cs="Arial"/>
        </w:rPr>
        <w:t xml:space="preserve">the latter being very rare since it represents 0.2% of all gastric tumors, 6.3% of gastric mesenchymal tumors, and 4% of all benign gastric </w:t>
      </w:r>
      <w:proofErr w:type="gramStart"/>
      <w:r w:rsidR="001C62F1" w:rsidRPr="00BE2FEB">
        <w:rPr>
          <w:rFonts w:ascii="Book Antiqua" w:hAnsi="Book Antiqua" w:cs="Arial"/>
        </w:rPr>
        <w:t>tumors</w:t>
      </w:r>
      <w:r w:rsidR="001C62F1" w:rsidRPr="00BE2FEB">
        <w:rPr>
          <w:rFonts w:ascii="Book Antiqua" w:hAnsi="Book Antiqua" w:cs="Arial"/>
          <w:vertAlign w:val="superscript"/>
        </w:rPr>
        <w:t>[</w:t>
      </w:r>
      <w:proofErr w:type="gramEnd"/>
      <w:r w:rsidRPr="00BE2FEB">
        <w:rPr>
          <w:rFonts w:ascii="Book Antiqua" w:hAnsi="Book Antiqua" w:cs="Arial"/>
          <w:vertAlign w:val="superscript"/>
        </w:rPr>
        <w:t>5</w:t>
      </w:r>
      <w:r w:rsidR="00B80828" w:rsidRPr="00BE2FEB">
        <w:rPr>
          <w:rFonts w:ascii="Book Antiqua" w:eastAsiaTheme="minorEastAsia" w:hAnsi="Book Antiqua" w:cs="Arial"/>
          <w:vertAlign w:val="superscript"/>
          <w:lang w:eastAsia="zh-CN"/>
        </w:rPr>
        <w:t>-</w:t>
      </w:r>
      <w:r w:rsidRPr="00BE2FEB">
        <w:rPr>
          <w:rFonts w:ascii="Book Antiqua" w:hAnsi="Book Antiqua" w:cs="Arial"/>
          <w:vertAlign w:val="superscript"/>
        </w:rPr>
        <w:t>7]</w:t>
      </w:r>
      <w:r w:rsidR="00BF4CAE" w:rsidRPr="00BE2FEB">
        <w:rPr>
          <w:rFonts w:ascii="Book Antiqua" w:hAnsi="Book Antiqua" w:cs="Arial"/>
        </w:rPr>
        <w:t>.</w:t>
      </w:r>
      <w:r w:rsidRPr="00BE2FEB">
        <w:rPr>
          <w:rFonts w:ascii="Book Antiqua" w:hAnsi="Book Antiqua" w:cs="Arial"/>
        </w:rPr>
        <w:t xml:space="preserve"> </w:t>
      </w:r>
      <w:r w:rsidR="005C0F80" w:rsidRPr="00BE2FEB">
        <w:rPr>
          <w:rFonts w:ascii="Book Antiqua" w:hAnsi="Book Antiqua" w:cs="Arial"/>
        </w:rPr>
        <w:t>Gastric schwannomas tend to appear</w:t>
      </w:r>
      <w:r w:rsidR="00673E71" w:rsidRPr="00BE2FEB">
        <w:rPr>
          <w:rFonts w:ascii="Book Antiqua" w:hAnsi="Book Antiqua" w:cs="Arial"/>
        </w:rPr>
        <w:t xml:space="preserve"> </w:t>
      </w:r>
      <w:r w:rsidRPr="00BE2FEB">
        <w:rPr>
          <w:rFonts w:ascii="Book Antiqua" w:hAnsi="Book Antiqua" w:cs="Arial"/>
        </w:rPr>
        <w:t>as single lesions in the stomach</w:t>
      </w:r>
      <w:r w:rsidR="00EE630A" w:rsidRPr="00BE2FEB">
        <w:rPr>
          <w:rFonts w:ascii="Book Antiqua" w:hAnsi="Book Antiqua" w:cs="Arial"/>
        </w:rPr>
        <w:t xml:space="preserve"> with the following subdivisions: </w:t>
      </w:r>
      <w:r w:rsidRPr="00BE2FEB">
        <w:rPr>
          <w:rFonts w:ascii="Book Antiqua" w:hAnsi="Book Antiqua" w:cs="Arial"/>
        </w:rPr>
        <w:t xml:space="preserve">the body (59.3%), antrum (26.7%) fundus (12%) and cardia (2%), followed by colon as submucosal </w:t>
      </w:r>
      <w:proofErr w:type="gramStart"/>
      <w:r w:rsidRPr="00BE2FEB">
        <w:rPr>
          <w:rFonts w:ascii="Book Antiqua" w:hAnsi="Book Antiqua" w:cs="Arial"/>
        </w:rPr>
        <w:t>tumors</w:t>
      </w:r>
      <w:r w:rsidR="00903E20" w:rsidRPr="00BE2FEB">
        <w:rPr>
          <w:rFonts w:ascii="Book Antiqua" w:hAnsi="Book Antiqua" w:cs="Arial"/>
          <w:vertAlign w:val="superscript"/>
        </w:rPr>
        <w:t>[</w:t>
      </w:r>
      <w:proofErr w:type="gramEnd"/>
      <w:r w:rsidR="00903E20" w:rsidRPr="00BE2FEB">
        <w:rPr>
          <w:rFonts w:ascii="Book Antiqua" w:hAnsi="Book Antiqua" w:cs="Arial"/>
          <w:vertAlign w:val="superscript"/>
        </w:rPr>
        <w:t>1,</w:t>
      </w:r>
      <w:r w:rsidR="00903E20" w:rsidRPr="00BE2FEB">
        <w:rPr>
          <w:rFonts w:ascii="Book Antiqua" w:eastAsiaTheme="minorEastAsia" w:hAnsi="Book Antiqua" w:cs="Arial"/>
          <w:vertAlign w:val="superscript"/>
          <w:lang w:eastAsia="zh-CN"/>
        </w:rPr>
        <w:t>3</w:t>
      </w:r>
      <w:r w:rsidRPr="00BE2FEB">
        <w:rPr>
          <w:rFonts w:ascii="Book Antiqua" w:hAnsi="Book Antiqua" w:cs="Arial"/>
          <w:vertAlign w:val="superscript"/>
        </w:rPr>
        <w:t>]</w:t>
      </w:r>
      <w:r w:rsidR="00DC54A8" w:rsidRPr="00BE2FEB">
        <w:rPr>
          <w:rFonts w:ascii="Book Antiqua" w:hAnsi="Book Antiqua" w:cs="Arial"/>
        </w:rPr>
        <w:t>.</w:t>
      </w:r>
      <w:r w:rsidRPr="00BE2FEB">
        <w:rPr>
          <w:rFonts w:ascii="Book Antiqua" w:hAnsi="Book Antiqua" w:cs="Arial"/>
        </w:rPr>
        <w:t xml:space="preserve"> They have an average reported </w:t>
      </w:r>
      <w:r w:rsidR="00082579" w:rsidRPr="00BE2FEB">
        <w:rPr>
          <w:rFonts w:ascii="Book Antiqua" w:hAnsi="Book Antiqua" w:cs="Arial"/>
        </w:rPr>
        <w:t xml:space="preserve">diameter </w:t>
      </w:r>
      <w:r w:rsidRPr="00BE2FEB">
        <w:rPr>
          <w:rFonts w:ascii="Book Antiqua" w:hAnsi="Book Antiqua" w:cs="Arial"/>
        </w:rPr>
        <w:t xml:space="preserve">of 4.69 cm </w:t>
      </w:r>
      <w:r w:rsidR="00082579" w:rsidRPr="00BE2FEB">
        <w:rPr>
          <w:rFonts w:ascii="Book Antiqua" w:hAnsi="Book Antiqua" w:cs="Arial"/>
        </w:rPr>
        <w:t>ranging from</w:t>
      </w:r>
      <w:r w:rsidRPr="00BE2FEB">
        <w:rPr>
          <w:rFonts w:ascii="Book Antiqua" w:hAnsi="Book Antiqua" w:cs="Arial"/>
        </w:rPr>
        <w:t xml:space="preserve"> 0.8 to 15.5 c</w:t>
      </w:r>
      <w:r w:rsidR="00082579" w:rsidRPr="00BE2FEB">
        <w:rPr>
          <w:rFonts w:ascii="Book Antiqua" w:hAnsi="Book Antiqua" w:cs="Arial"/>
        </w:rPr>
        <w:t>m. F</w:t>
      </w:r>
      <w:r w:rsidRPr="00BE2FEB">
        <w:rPr>
          <w:rFonts w:ascii="Book Antiqua" w:hAnsi="Book Antiqua" w:cs="Arial"/>
        </w:rPr>
        <w:t xml:space="preserve">emale predominance </w:t>
      </w:r>
      <w:r w:rsidR="00082579" w:rsidRPr="00BE2FEB">
        <w:rPr>
          <w:rFonts w:ascii="Book Antiqua" w:hAnsi="Book Antiqua" w:cs="Arial"/>
        </w:rPr>
        <w:t xml:space="preserve">has been observed </w:t>
      </w:r>
      <w:r w:rsidRPr="00BE2FEB">
        <w:rPr>
          <w:rFonts w:ascii="Book Antiqua" w:hAnsi="Book Antiqua" w:cs="Arial"/>
        </w:rPr>
        <w:t xml:space="preserve">with a </w:t>
      </w:r>
      <w:r w:rsidR="00082579" w:rsidRPr="00BE2FEB">
        <w:rPr>
          <w:rFonts w:ascii="Book Antiqua" w:hAnsi="Book Antiqua" w:cs="Arial"/>
        </w:rPr>
        <w:t>male to female</w:t>
      </w:r>
      <w:r w:rsidRPr="00BE2FEB">
        <w:rPr>
          <w:rFonts w:ascii="Book Antiqua" w:hAnsi="Book Antiqua" w:cs="Arial"/>
        </w:rPr>
        <w:t xml:space="preserve"> ratio</w:t>
      </w:r>
      <w:r w:rsidR="00082579" w:rsidRPr="00BE2FEB">
        <w:rPr>
          <w:rFonts w:ascii="Book Antiqua" w:hAnsi="Book Antiqua" w:cs="Arial"/>
        </w:rPr>
        <w:t xml:space="preserve"> of </w:t>
      </w:r>
      <w:r w:rsidRPr="00BE2FEB">
        <w:rPr>
          <w:rFonts w:ascii="Book Antiqua" w:hAnsi="Book Antiqua" w:cs="Arial"/>
        </w:rPr>
        <w:t>1: 2.64 and can occur at any age, although predominantly between the fifth and eighth decades of life</w:t>
      </w:r>
      <w:r w:rsidR="008A4492" w:rsidRPr="00BE2FEB">
        <w:rPr>
          <w:rFonts w:ascii="Book Antiqua" w:hAnsi="Book Antiqua" w:cs="Arial"/>
        </w:rPr>
        <w:t>,</w:t>
      </w:r>
      <w:r w:rsidRPr="00BE2FEB">
        <w:rPr>
          <w:rFonts w:ascii="Book Antiqua" w:hAnsi="Book Antiqua" w:cs="Arial"/>
        </w:rPr>
        <w:t xml:space="preserve"> with 86.43% </w:t>
      </w:r>
      <w:r w:rsidRPr="00BE2FEB">
        <w:rPr>
          <w:rFonts w:ascii="Book Antiqua" w:hAnsi="Book Antiqua" w:cs="Arial"/>
        </w:rPr>
        <w:lastRenderedPageBreak/>
        <w:t>diagnosed in people over 40 years of age, with an average age of 56.82 years</w:t>
      </w:r>
      <w:r w:rsidRPr="00BE2FEB">
        <w:rPr>
          <w:rFonts w:ascii="Book Antiqua" w:hAnsi="Book Antiqua" w:cs="Arial"/>
          <w:vertAlign w:val="superscript"/>
        </w:rPr>
        <w:t>[1</w:t>
      </w:r>
      <w:r w:rsidR="007B4297" w:rsidRPr="00BE2FEB">
        <w:rPr>
          <w:rFonts w:ascii="Book Antiqua" w:eastAsiaTheme="minorEastAsia" w:hAnsi="Book Antiqua" w:cs="Arial"/>
          <w:vertAlign w:val="superscript"/>
          <w:lang w:eastAsia="zh-CN"/>
        </w:rPr>
        <w:t>-</w:t>
      </w:r>
      <w:r w:rsidR="007B4297" w:rsidRPr="00BE2FEB">
        <w:rPr>
          <w:rFonts w:ascii="Book Antiqua" w:hAnsi="Book Antiqua" w:cs="Arial"/>
          <w:vertAlign w:val="superscript"/>
        </w:rPr>
        <w:t>4,</w:t>
      </w:r>
      <w:r w:rsidRPr="00BE2FEB">
        <w:rPr>
          <w:rFonts w:ascii="Book Antiqua" w:hAnsi="Book Antiqua" w:cs="Arial"/>
          <w:vertAlign w:val="superscript"/>
        </w:rPr>
        <w:t>6]</w:t>
      </w:r>
      <w:r w:rsidR="008A4492" w:rsidRPr="00BE2FEB">
        <w:rPr>
          <w:rFonts w:ascii="Book Antiqua" w:hAnsi="Book Antiqua" w:cs="Arial"/>
        </w:rPr>
        <w:t>.</w:t>
      </w:r>
    </w:p>
    <w:p w14:paraId="3EDBA0B2" w14:textId="0B490F3F" w:rsidR="00FD5CC3" w:rsidRPr="00BE2FEB" w:rsidRDefault="00121EAD" w:rsidP="00BE2FEB">
      <w:pPr>
        <w:widowControl w:val="0"/>
        <w:autoSpaceDE w:val="0"/>
        <w:autoSpaceDN w:val="0"/>
        <w:adjustRightInd w:val="0"/>
        <w:spacing w:line="360" w:lineRule="auto"/>
        <w:ind w:firstLineChars="100" w:firstLine="240"/>
        <w:jc w:val="both"/>
        <w:rPr>
          <w:rFonts w:ascii="Book Antiqua" w:hAnsi="Book Antiqua" w:cs="Arial"/>
        </w:rPr>
      </w:pPr>
      <w:r w:rsidRPr="00BE2FEB">
        <w:rPr>
          <w:rFonts w:ascii="Book Antiqua" w:hAnsi="Book Antiqua" w:cs="Arial"/>
        </w:rPr>
        <w:t xml:space="preserve">The main differential diagnosis of gastric schwannomas </w:t>
      </w:r>
      <w:r w:rsidR="001C62F1" w:rsidRPr="00BE2FEB">
        <w:rPr>
          <w:rFonts w:ascii="Book Antiqua" w:hAnsi="Book Antiqua" w:cs="Arial"/>
        </w:rPr>
        <w:t>are GISTs</w:t>
      </w:r>
      <w:r w:rsidR="008F2794" w:rsidRPr="00BE2FEB">
        <w:rPr>
          <w:rFonts w:ascii="Book Antiqua" w:hAnsi="Book Antiqua" w:cs="Arial"/>
        </w:rPr>
        <w:t xml:space="preserve"> which careful</w:t>
      </w:r>
      <w:r w:rsidRPr="00BE2FEB">
        <w:rPr>
          <w:rFonts w:ascii="Book Antiqua" w:hAnsi="Book Antiqua" w:cs="Arial"/>
        </w:rPr>
        <w:t xml:space="preserve"> </w:t>
      </w:r>
      <w:r w:rsidR="004C7522" w:rsidRPr="00BE2FEB">
        <w:rPr>
          <w:rFonts w:ascii="Book Antiqua" w:hAnsi="Book Antiqua" w:cs="Arial"/>
        </w:rPr>
        <w:t xml:space="preserve">differentiation of </w:t>
      </w:r>
      <w:r w:rsidR="001C62F1" w:rsidRPr="00BE2FEB">
        <w:rPr>
          <w:rFonts w:ascii="Book Antiqua" w:hAnsi="Book Antiqua" w:cs="Arial"/>
        </w:rPr>
        <w:t>these two entities</w:t>
      </w:r>
      <w:r w:rsidR="004C7522" w:rsidRPr="00BE2FEB">
        <w:rPr>
          <w:rFonts w:ascii="Book Antiqua" w:hAnsi="Book Antiqua" w:cs="Arial"/>
        </w:rPr>
        <w:t xml:space="preserve"> should be done, </w:t>
      </w:r>
      <w:r w:rsidRPr="00BE2FEB">
        <w:rPr>
          <w:rFonts w:ascii="Book Antiqua" w:hAnsi="Book Antiqua" w:cs="Arial"/>
        </w:rPr>
        <w:t>sinc</w:t>
      </w:r>
      <w:r w:rsidR="004C7522" w:rsidRPr="00BE2FEB">
        <w:rPr>
          <w:rFonts w:ascii="Book Antiqua" w:hAnsi="Book Antiqua" w:cs="Arial"/>
        </w:rPr>
        <w:t xml:space="preserve">e </w:t>
      </w:r>
      <w:r w:rsidRPr="00BE2FEB">
        <w:rPr>
          <w:rFonts w:ascii="Book Antiqua" w:hAnsi="Book Antiqua" w:cs="Arial"/>
        </w:rPr>
        <w:t xml:space="preserve">clinical, histological and demographic presentation </w:t>
      </w:r>
      <w:r w:rsidR="004C7522" w:rsidRPr="00BE2FEB">
        <w:rPr>
          <w:rFonts w:ascii="Book Antiqua" w:hAnsi="Book Antiqua" w:cs="Arial"/>
        </w:rPr>
        <w:t xml:space="preserve">are </w:t>
      </w:r>
      <w:r w:rsidRPr="00BE2FEB">
        <w:rPr>
          <w:rFonts w:ascii="Book Antiqua" w:hAnsi="Book Antiqua" w:cs="Arial"/>
        </w:rPr>
        <w:t xml:space="preserve">very </w:t>
      </w:r>
      <w:r w:rsidR="001C62F1" w:rsidRPr="00BE2FEB">
        <w:rPr>
          <w:rFonts w:ascii="Book Antiqua" w:hAnsi="Book Antiqua" w:cs="Arial"/>
        </w:rPr>
        <w:t>similar, but</w:t>
      </w:r>
      <w:r w:rsidRPr="00BE2FEB">
        <w:rPr>
          <w:rFonts w:ascii="Book Antiqua" w:hAnsi="Book Antiqua" w:cs="Arial"/>
        </w:rPr>
        <w:t xml:space="preserve"> the treatment and prognosis of each one </w:t>
      </w:r>
      <w:r w:rsidR="001C62F1" w:rsidRPr="00BE2FEB">
        <w:rPr>
          <w:rFonts w:ascii="Book Antiqua" w:hAnsi="Book Antiqua" w:cs="Arial"/>
        </w:rPr>
        <w:t>is</w:t>
      </w:r>
      <w:r w:rsidR="007B4297" w:rsidRPr="00BE2FEB">
        <w:rPr>
          <w:rFonts w:ascii="Book Antiqua" w:hAnsi="Book Antiqua" w:cs="Arial"/>
        </w:rPr>
        <w:t xml:space="preserve"> very different</w:t>
      </w:r>
      <w:r w:rsidRPr="00BE2FEB">
        <w:rPr>
          <w:rFonts w:ascii="Book Antiqua" w:hAnsi="Book Antiqua" w:cs="Arial"/>
          <w:vertAlign w:val="superscript"/>
        </w:rPr>
        <w:t>[</w:t>
      </w:r>
      <w:r w:rsidR="007B4297" w:rsidRPr="00BE2FEB">
        <w:rPr>
          <w:rFonts w:ascii="Book Antiqua" w:hAnsi="Book Antiqua" w:cs="Arial"/>
          <w:vertAlign w:val="superscript"/>
        </w:rPr>
        <w:t>1,</w:t>
      </w:r>
      <w:r w:rsidRPr="00BE2FEB">
        <w:rPr>
          <w:rFonts w:ascii="Book Antiqua" w:hAnsi="Book Antiqua" w:cs="Arial"/>
          <w:vertAlign w:val="superscript"/>
        </w:rPr>
        <w:t>4]</w:t>
      </w:r>
      <w:r w:rsidR="00B63E8D" w:rsidRPr="00BE2FEB">
        <w:rPr>
          <w:rFonts w:ascii="Book Antiqua" w:hAnsi="Book Antiqua" w:cs="Arial"/>
        </w:rPr>
        <w:t>.</w:t>
      </w:r>
      <w:r w:rsidR="006F7FC0" w:rsidRPr="00BE2FEB">
        <w:rPr>
          <w:rFonts w:ascii="Book Antiqua" w:hAnsi="Book Antiqua" w:cs="Arial"/>
        </w:rPr>
        <w:t xml:space="preserve"> It is estimated that</w:t>
      </w:r>
      <w:r w:rsidRPr="00BE2FEB">
        <w:rPr>
          <w:rFonts w:ascii="Book Antiqua" w:hAnsi="Book Antiqua" w:cs="Arial"/>
        </w:rPr>
        <w:t xml:space="preserve"> </w:t>
      </w:r>
      <w:r w:rsidR="006F7FC0" w:rsidRPr="00BE2FEB">
        <w:rPr>
          <w:rFonts w:ascii="Book Antiqua" w:hAnsi="Book Antiqua" w:cs="Arial"/>
        </w:rPr>
        <w:t>f</w:t>
      </w:r>
      <w:r w:rsidR="00CC070C" w:rsidRPr="00BE2FEB">
        <w:rPr>
          <w:rFonts w:ascii="Book Antiqua" w:hAnsi="Book Antiqua" w:cs="Arial"/>
        </w:rPr>
        <w:t xml:space="preserve">or every </w:t>
      </w:r>
      <w:r w:rsidRPr="00BE2FEB">
        <w:rPr>
          <w:rFonts w:ascii="Book Antiqua" w:hAnsi="Book Antiqua" w:cs="Arial"/>
        </w:rPr>
        <w:t xml:space="preserve">45 cases of gastric GISTs </w:t>
      </w:r>
      <w:r w:rsidR="00CC070C" w:rsidRPr="00BE2FEB">
        <w:rPr>
          <w:rFonts w:ascii="Book Antiqua" w:hAnsi="Book Antiqua" w:cs="Arial"/>
        </w:rPr>
        <w:t>there is</w:t>
      </w:r>
      <w:r w:rsidRPr="00BE2FEB">
        <w:rPr>
          <w:rFonts w:ascii="Book Antiqua" w:hAnsi="Book Antiqua" w:cs="Arial"/>
        </w:rPr>
        <w:t xml:space="preserve"> gastric </w:t>
      </w:r>
      <w:proofErr w:type="gramStart"/>
      <w:r w:rsidRPr="00BE2FEB">
        <w:rPr>
          <w:rFonts w:ascii="Book Antiqua" w:hAnsi="Book Antiqua" w:cs="Arial"/>
        </w:rPr>
        <w:t>schwannoma</w:t>
      </w:r>
      <w:r w:rsidRPr="00BE2FEB">
        <w:rPr>
          <w:rFonts w:ascii="Book Antiqua" w:hAnsi="Book Antiqua" w:cs="Arial"/>
          <w:vertAlign w:val="superscript"/>
        </w:rPr>
        <w:t>[</w:t>
      </w:r>
      <w:proofErr w:type="gramEnd"/>
      <w:r w:rsidRPr="00BE2FEB">
        <w:rPr>
          <w:rFonts w:ascii="Book Antiqua" w:hAnsi="Book Antiqua" w:cs="Arial"/>
          <w:vertAlign w:val="superscript"/>
        </w:rPr>
        <w:t>4]</w:t>
      </w:r>
      <w:r w:rsidR="001C62F1" w:rsidRPr="00BE2FEB">
        <w:rPr>
          <w:rFonts w:ascii="Book Antiqua" w:hAnsi="Book Antiqua" w:cs="Arial"/>
        </w:rPr>
        <w:t>.</w:t>
      </w:r>
      <w:r w:rsidRPr="00BE2FEB">
        <w:rPr>
          <w:rFonts w:ascii="Book Antiqua" w:hAnsi="Book Antiqua" w:cs="Arial"/>
        </w:rPr>
        <w:t xml:space="preserve"> Gastric schwannomas have an excellent prognosis after surgical resection</w:t>
      </w:r>
      <w:r w:rsidR="000A3C13" w:rsidRPr="00BE2FEB">
        <w:rPr>
          <w:rFonts w:ascii="Book Antiqua" w:hAnsi="Book Antiqua" w:cs="Arial"/>
        </w:rPr>
        <w:t>,</w:t>
      </w:r>
      <w:r w:rsidRPr="00BE2FEB">
        <w:rPr>
          <w:rFonts w:ascii="Book Antiqua" w:hAnsi="Book Antiqua" w:cs="Arial"/>
        </w:rPr>
        <w:t xml:space="preserve"> while GIST can recur, have malignant potential </w:t>
      </w:r>
      <w:r w:rsidR="009B0650" w:rsidRPr="00BE2FEB">
        <w:rPr>
          <w:rFonts w:ascii="Book Antiqua" w:hAnsi="Book Antiqua" w:cs="Arial"/>
        </w:rPr>
        <w:t>ranging from 10% to</w:t>
      </w:r>
      <w:r w:rsidRPr="00BE2FEB">
        <w:rPr>
          <w:rFonts w:ascii="Book Antiqua" w:hAnsi="Book Antiqua" w:cs="Arial"/>
        </w:rPr>
        <w:t xml:space="preserve"> 30% and </w:t>
      </w:r>
      <w:r w:rsidR="00D67F4D" w:rsidRPr="00BE2FEB">
        <w:rPr>
          <w:rFonts w:ascii="Book Antiqua" w:hAnsi="Book Antiqua" w:cs="Arial"/>
        </w:rPr>
        <w:t xml:space="preserve">in </w:t>
      </w:r>
      <w:r w:rsidRPr="00BE2FEB">
        <w:rPr>
          <w:rFonts w:ascii="Book Antiqua" w:hAnsi="Book Antiqua" w:cs="Arial"/>
        </w:rPr>
        <w:t>certain cases can be treated with</w:t>
      </w:r>
      <w:r w:rsidR="009B0650" w:rsidRPr="00BE2FEB">
        <w:rPr>
          <w:rFonts w:ascii="Book Antiqua" w:hAnsi="Book Antiqua" w:cs="Arial"/>
        </w:rPr>
        <w:t xml:space="preserve"> </w:t>
      </w:r>
      <w:r w:rsidRPr="00BE2FEB">
        <w:rPr>
          <w:rFonts w:ascii="Book Antiqua" w:hAnsi="Book Antiqua" w:cs="Arial"/>
        </w:rPr>
        <w:t>imatinib</w:t>
      </w:r>
      <w:r w:rsidR="009B0650" w:rsidRPr="00BE2FEB">
        <w:rPr>
          <w:rFonts w:ascii="Book Antiqua" w:hAnsi="Book Antiqua" w:cs="Arial"/>
        </w:rPr>
        <w:t xml:space="preserve"> achieving great </w:t>
      </w:r>
      <w:proofErr w:type="gramStart"/>
      <w:r w:rsidR="009B0650" w:rsidRPr="00BE2FEB">
        <w:rPr>
          <w:rFonts w:ascii="Book Antiqua" w:hAnsi="Book Antiqua" w:cs="Arial"/>
        </w:rPr>
        <w:t>response</w:t>
      </w:r>
      <w:r w:rsidRPr="00BE2FEB">
        <w:rPr>
          <w:rFonts w:ascii="Book Antiqua" w:hAnsi="Book Antiqua" w:cs="Arial"/>
          <w:vertAlign w:val="superscript"/>
        </w:rPr>
        <w:t>[</w:t>
      </w:r>
      <w:proofErr w:type="gramEnd"/>
      <w:r w:rsidRPr="00BE2FEB">
        <w:rPr>
          <w:rFonts w:ascii="Book Antiqua" w:hAnsi="Book Antiqua" w:cs="Arial"/>
          <w:vertAlign w:val="superscript"/>
        </w:rPr>
        <w:t>1]</w:t>
      </w:r>
      <w:r w:rsidR="009B0650" w:rsidRPr="00BE2FEB">
        <w:rPr>
          <w:rFonts w:ascii="Book Antiqua" w:hAnsi="Book Antiqua" w:cs="Arial"/>
        </w:rPr>
        <w:t>.</w:t>
      </w:r>
    </w:p>
    <w:p w14:paraId="0AB09B7E" w14:textId="0AA6563F" w:rsidR="008A4492" w:rsidRPr="00BE2FEB" w:rsidRDefault="00850633" w:rsidP="00BE2FEB">
      <w:pPr>
        <w:widowControl w:val="0"/>
        <w:autoSpaceDE w:val="0"/>
        <w:autoSpaceDN w:val="0"/>
        <w:adjustRightInd w:val="0"/>
        <w:spacing w:line="360" w:lineRule="auto"/>
        <w:ind w:firstLineChars="100" w:firstLine="240"/>
        <w:jc w:val="both"/>
        <w:rPr>
          <w:rFonts w:ascii="Book Antiqua" w:hAnsi="Book Antiqua" w:cs="Arial"/>
        </w:rPr>
      </w:pPr>
      <w:r w:rsidRPr="00BE2FEB">
        <w:rPr>
          <w:rFonts w:ascii="Book Antiqua" w:hAnsi="Book Antiqua" w:cs="Arial"/>
        </w:rPr>
        <w:t>G</w:t>
      </w:r>
      <w:r w:rsidR="00C043FB" w:rsidRPr="00BE2FEB">
        <w:rPr>
          <w:rFonts w:ascii="Book Antiqua" w:hAnsi="Book Antiqua" w:cs="Arial"/>
        </w:rPr>
        <w:t>astric schwannomas</w:t>
      </w:r>
      <w:r w:rsidR="00092794" w:rsidRPr="00BE2FEB">
        <w:rPr>
          <w:rFonts w:ascii="Book Antiqua" w:hAnsi="Book Antiqua" w:cs="Arial"/>
        </w:rPr>
        <w:t xml:space="preserve"> can</w:t>
      </w:r>
      <w:r w:rsidR="00C043FB" w:rsidRPr="00BE2FEB">
        <w:rPr>
          <w:rFonts w:ascii="Book Antiqua" w:hAnsi="Book Antiqua" w:cs="Arial"/>
        </w:rPr>
        <w:t xml:space="preserve"> </w:t>
      </w:r>
      <w:r w:rsidRPr="00BE2FEB">
        <w:rPr>
          <w:rFonts w:ascii="Book Antiqua" w:hAnsi="Book Antiqua" w:cs="Arial"/>
        </w:rPr>
        <w:t>rarely</w:t>
      </w:r>
      <w:r w:rsidR="00C043FB" w:rsidRPr="00BE2FEB">
        <w:rPr>
          <w:rFonts w:ascii="Book Antiqua" w:hAnsi="Book Antiqua" w:cs="Arial"/>
        </w:rPr>
        <w:t xml:space="preserve"> progress in</w:t>
      </w:r>
      <w:r w:rsidR="00092794" w:rsidRPr="00BE2FEB">
        <w:rPr>
          <w:rFonts w:ascii="Book Antiqua" w:hAnsi="Book Antiqua" w:cs="Arial"/>
        </w:rPr>
        <w:t>to</w:t>
      </w:r>
      <w:r w:rsidR="00C043FB" w:rsidRPr="00BE2FEB">
        <w:rPr>
          <w:rFonts w:ascii="Book Antiqua" w:hAnsi="Book Antiqua" w:cs="Arial"/>
        </w:rPr>
        <w:t xml:space="preserve"> malignant tumors of the peripheral nerve sheath</w:t>
      </w:r>
      <w:r w:rsidR="00F26471" w:rsidRPr="00BE2FEB">
        <w:rPr>
          <w:rFonts w:ascii="Book Antiqua" w:hAnsi="Book Antiqua" w:cs="Arial"/>
        </w:rPr>
        <w:t xml:space="preserve"> (MTPNS)</w:t>
      </w:r>
      <w:r w:rsidR="00C043FB" w:rsidRPr="00BE2FEB">
        <w:rPr>
          <w:rFonts w:ascii="Book Antiqua" w:hAnsi="Book Antiqua" w:cs="Arial"/>
        </w:rPr>
        <w:t xml:space="preserve">, known as malignant schwannomas, mainly when they have a mitotic index greater than 10/50 </w:t>
      </w:r>
      <w:proofErr w:type="gramStart"/>
      <w:r w:rsidR="00C043FB" w:rsidRPr="00BE2FEB">
        <w:rPr>
          <w:rFonts w:ascii="Book Antiqua" w:hAnsi="Book Antiqua" w:cs="Arial"/>
        </w:rPr>
        <w:t>HPF</w:t>
      </w:r>
      <w:r w:rsidR="008B351D" w:rsidRPr="00BE2FEB">
        <w:rPr>
          <w:rFonts w:ascii="Book Antiqua" w:hAnsi="Book Antiqua" w:cs="Arial"/>
          <w:vertAlign w:val="superscript"/>
        </w:rPr>
        <w:t>[</w:t>
      </w:r>
      <w:proofErr w:type="gramEnd"/>
      <w:r w:rsidR="008B351D" w:rsidRPr="00BE2FEB">
        <w:rPr>
          <w:rFonts w:ascii="Book Antiqua" w:hAnsi="Book Antiqua" w:cs="Arial"/>
          <w:vertAlign w:val="superscript"/>
        </w:rPr>
        <w:t>1</w:t>
      </w:r>
      <w:r w:rsidR="00F26471" w:rsidRPr="00BE2FEB">
        <w:rPr>
          <w:rFonts w:ascii="Book Antiqua" w:hAnsi="Book Antiqua" w:cs="Arial"/>
          <w:vertAlign w:val="superscript"/>
        </w:rPr>
        <w:t>,4</w:t>
      </w:r>
      <w:r w:rsidR="008B351D" w:rsidRPr="00BE2FEB">
        <w:rPr>
          <w:rFonts w:ascii="Book Antiqua" w:hAnsi="Book Antiqua" w:cs="Arial"/>
          <w:vertAlign w:val="superscript"/>
        </w:rPr>
        <w:t>]</w:t>
      </w:r>
      <w:r w:rsidR="00F26471" w:rsidRPr="00BE2FEB">
        <w:rPr>
          <w:rFonts w:ascii="Book Antiqua" w:hAnsi="Book Antiqua" w:cs="Arial"/>
        </w:rPr>
        <w:t>.</w:t>
      </w:r>
      <w:r w:rsidR="00C043FB" w:rsidRPr="00BE2FEB">
        <w:rPr>
          <w:rFonts w:ascii="Book Antiqua" w:hAnsi="Book Antiqua" w:cs="Arial"/>
        </w:rPr>
        <w:t xml:space="preserve"> Only 10 cases (4.5%) of all gastric schwannomas reported in the literature have been described as </w:t>
      </w:r>
      <w:r w:rsidR="00F26471" w:rsidRPr="00BE2FEB">
        <w:rPr>
          <w:rFonts w:ascii="Book Antiqua" w:hAnsi="Book Antiqua" w:cs="Arial"/>
        </w:rPr>
        <w:t>MTPNS</w:t>
      </w:r>
      <w:r w:rsidR="00FA1C0F" w:rsidRPr="00BE2FEB">
        <w:rPr>
          <w:rFonts w:ascii="Book Antiqua" w:hAnsi="Book Antiqua" w:cs="Arial"/>
        </w:rPr>
        <w:t xml:space="preserve"> </w:t>
      </w:r>
      <w:proofErr w:type="spellStart"/>
      <w:r w:rsidR="00FA1C0F" w:rsidRPr="00BE2FEB">
        <w:rPr>
          <w:rFonts w:ascii="Book Antiqua" w:hAnsi="Book Antiqua" w:cs="Arial"/>
        </w:rPr>
        <w:t>wich</w:t>
      </w:r>
      <w:proofErr w:type="spellEnd"/>
      <w:r w:rsidR="00C043FB" w:rsidRPr="00BE2FEB">
        <w:rPr>
          <w:rFonts w:ascii="Book Antiqua" w:hAnsi="Book Antiqua" w:cs="Arial"/>
        </w:rPr>
        <w:t xml:space="preserve"> are characterized by a greater number of mitotic </w:t>
      </w:r>
      <w:r w:rsidR="00713A0F" w:rsidRPr="00BE2FEB">
        <w:rPr>
          <w:rFonts w:ascii="Book Antiqua" w:hAnsi="Book Antiqua" w:cs="Arial"/>
        </w:rPr>
        <w:t>index</w:t>
      </w:r>
      <w:r w:rsidR="00C043FB" w:rsidRPr="00BE2FEB">
        <w:rPr>
          <w:rFonts w:ascii="Book Antiqua" w:hAnsi="Book Antiqua" w:cs="Arial"/>
        </w:rPr>
        <w:t>, presence of necrosis and nuclear atypia</w:t>
      </w:r>
      <w:r w:rsidR="00C043FB" w:rsidRPr="00BE2FEB">
        <w:rPr>
          <w:rFonts w:ascii="Book Antiqua" w:hAnsi="Book Antiqua" w:cs="Arial"/>
          <w:vertAlign w:val="superscript"/>
        </w:rPr>
        <w:t>[1</w:t>
      </w:r>
      <w:r w:rsidR="00FA1C0F" w:rsidRPr="00BE2FEB">
        <w:rPr>
          <w:rFonts w:ascii="Book Antiqua" w:hAnsi="Book Antiqua" w:cs="Arial"/>
          <w:vertAlign w:val="superscript"/>
        </w:rPr>
        <w:t>,</w:t>
      </w:r>
      <w:r w:rsidR="007B4297" w:rsidRPr="00BE2FEB">
        <w:rPr>
          <w:rFonts w:ascii="Book Antiqua" w:eastAsiaTheme="minorEastAsia" w:hAnsi="Book Antiqua" w:cs="Arial"/>
          <w:vertAlign w:val="superscript"/>
          <w:lang w:eastAsia="zh-CN"/>
        </w:rPr>
        <w:t>3</w:t>
      </w:r>
      <w:r w:rsidR="00C043FB" w:rsidRPr="00BE2FEB">
        <w:rPr>
          <w:rFonts w:ascii="Book Antiqua" w:hAnsi="Book Antiqua" w:cs="Arial"/>
          <w:vertAlign w:val="superscript"/>
        </w:rPr>
        <w:t>]</w:t>
      </w:r>
      <w:r w:rsidR="00713A0F" w:rsidRPr="00BE2FEB">
        <w:rPr>
          <w:rFonts w:ascii="Book Antiqua" w:hAnsi="Book Antiqua" w:cs="Arial"/>
        </w:rPr>
        <w:t>.</w:t>
      </w:r>
      <w:r w:rsidR="00C043FB" w:rsidRPr="00BE2FEB">
        <w:rPr>
          <w:rFonts w:ascii="Book Antiqua" w:hAnsi="Book Antiqua" w:cs="Arial"/>
        </w:rPr>
        <w:t xml:space="preserve"> However, this idea of malignant transformation has been questioned in recent </w:t>
      </w:r>
      <w:r w:rsidR="001C62F1" w:rsidRPr="00BE2FEB">
        <w:rPr>
          <w:rFonts w:ascii="Book Antiqua" w:hAnsi="Book Antiqua" w:cs="Arial"/>
        </w:rPr>
        <w:t>research, since</w:t>
      </w:r>
      <w:r w:rsidR="00C043FB" w:rsidRPr="00BE2FEB">
        <w:rPr>
          <w:rFonts w:ascii="Book Antiqua" w:hAnsi="Book Antiqua" w:cs="Arial"/>
        </w:rPr>
        <w:t xml:space="preserve"> most of t</w:t>
      </w:r>
      <w:r w:rsidR="002F5314" w:rsidRPr="00BE2FEB">
        <w:rPr>
          <w:rFonts w:ascii="Book Antiqua" w:hAnsi="Book Antiqua" w:cs="Arial"/>
        </w:rPr>
        <w:t>he malignant transformation</w:t>
      </w:r>
      <w:r w:rsidR="00C043FB" w:rsidRPr="00BE2FEB">
        <w:rPr>
          <w:rFonts w:ascii="Book Antiqua" w:hAnsi="Book Antiqua" w:cs="Arial"/>
        </w:rPr>
        <w:t xml:space="preserve"> were </w:t>
      </w:r>
      <w:r w:rsidR="00C75EED" w:rsidRPr="00BE2FEB">
        <w:rPr>
          <w:rFonts w:ascii="Book Antiqua" w:hAnsi="Book Antiqua" w:cs="Arial"/>
        </w:rPr>
        <w:t>reported</w:t>
      </w:r>
      <w:r w:rsidR="00C043FB" w:rsidRPr="00BE2FEB">
        <w:rPr>
          <w:rFonts w:ascii="Book Antiqua" w:hAnsi="Book Antiqua" w:cs="Arial"/>
        </w:rPr>
        <w:t xml:space="preserve"> prior to modern immunohistochemistry, which they </w:t>
      </w:r>
      <w:r w:rsidR="001C62F1" w:rsidRPr="00BE2FEB">
        <w:rPr>
          <w:rFonts w:ascii="Book Antiqua" w:hAnsi="Book Antiqua" w:cs="Arial"/>
        </w:rPr>
        <w:t>probably corresponded</w:t>
      </w:r>
      <w:r w:rsidR="006041DD" w:rsidRPr="00BE2FEB">
        <w:rPr>
          <w:rFonts w:ascii="Book Antiqua" w:hAnsi="Book Antiqua" w:cs="Arial"/>
        </w:rPr>
        <w:t xml:space="preserve"> to </w:t>
      </w:r>
      <w:r w:rsidR="00C043FB" w:rsidRPr="00BE2FEB">
        <w:rPr>
          <w:rFonts w:ascii="Book Antiqua" w:hAnsi="Book Antiqua" w:cs="Arial"/>
        </w:rPr>
        <w:t>GISTs</w:t>
      </w:r>
      <w:r w:rsidR="006041DD" w:rsidRPr="00BE2FEB">
        <w:rPr>
          <w:rFonts w:ascii="Book Antiqua" w:hAnsi="Book Antiqua" w:cs="Arial"/>
        </w:rPr>
        <w:t xml:space="preserve"> instead of </w:t>
      </w:r>
      <w:proofErr w:type="gramStart"/>
      <w:r w:rsidR="006041DD" w:rsidRPr="00BE2FEB">
        <w:rPr>
          <w:rFonts w:ascii="Book Antiqua" w:hAnsi="Book Antiqua" w:cs="Arial"/>
        </w:rPr>
        <w:t>schwannomas</w:t>
      </w:r>
      <w:r w:rsidR="00C043FB" w:rsidRPr="00BE2FEB">
        <w:rPr>
          <w:rFonts w:ascii="Book Antiqua" w:hAnsi="Book Antiqua" w:cs="Arial"/>
          <w:vertAlign w:val="superscript"/>
        </w:rPr>
        <w:t>[</w:t>
      </w:r>
      <w:proofErr w:type="gramEnd"/>
      <w:r w:rsidR="00C043FB" w:rsidRPr="00BE2FEB">
        <w:rPr>
          <w:rFonts w:ascii="Book Antiqua" w:hAnsi="Book Antiqua" w:cs="Arial"/>
          <w:vertAlign w:val="superscript"/>
        </w:rPr>
        <w:t>4]</w:t>
      </w:r>
      <w:r w:rsidR="005A7DEF" w:rsidRPr="00BE2FEB">
        <w:rPr>
          <w:rFonts w:ascii="Book Antiqua" w:hAnsi="Book Antiqua" w:cs="Arial"/>
        </w:rPr>
        <w:t>.</w:t>
      </w:r>
    </w:p>
    <w:p w14:paraId="3449E78C" w14:textId="3E978D05" w:rsidR="002D6565" w:rsidRPr="00BE2FEB" w:rsidRDefault="00BB5E88" w:rsidP="00BE2FEB">
      <w:pPr>
        <w:widowControl w:val="0"/>
        <w:autoSpaceDE w:val="0"/>
        <w:autoSpaceDN w:val="0"/>
        <w:adjustRightInd w:val="0"/>
        <w:spacing w:line="360" w:lineRule="auto"/>
        <w:ind w:firstLineChars="100" w:firstLine="240"/>
        <w:jc w:val="both"/>
        <w:rPr>
          <w:rFonts w:ascii="Book Antiqua" w:hAnsi="Book Antiqua" w:cs="Arial"/>
        </w:rPr>
      </w:pPr>
      <w:r w:rsidRPr="00BE2FEB">
        <w:rPr>
          <w:rFonts w:ascii="Book Antiqua" w:hAnsi="Book Antiqua" w:cs="Arial"/>
        </w:rPr>
        <w:t>Patients with gastric schwannomas are usually asymptomatic with incidental findings in 43.3%</w:t>
      </w:r>
      <w:r w:rsidR="001C62F1" w:rsidRPr="00BE2FEB">
        <w:rPr>
          <w:rFonts w:ascii="Book Antiqua" w:hAnsi="Book Antiqua" w:cs="Arial"/>
        </w:rPr>
        <w:t xml:space="preserve"> </w:t>
      </w:r>
      <w:r w:rsidRPr="00BE2FEB">
        <w:rPr>
          <w:rFonts w:ascii="Book Antiqua" w:hAnsi="Book Antiqua" w:cs="Arial"/>
        </w:rPr>
        <w:t xml:space="preserve">during endoscopies for unrelated </w:t>
      </w:r>
      <w:proofErr w:type="gramStart"/>
      <w:r w:rsidRPr="00BE2FEB">
        <w:rPr>
          <w:rFonts w:ascii="Book Antiqua" w:hAnsi="Book Antiqua" w:cs="Arial"/>
        </w:rPr>
        <w:t>conditions</w:t>
      </w:r>
      <w:r w:rsidRPr="00BE2FEB">
        <w:rPr>
          <w:rFonts w:ascii="Book Antiqua" w:hAnsi="Book Antiqua" w:cs="Arial"/>
          <w:vertAlign w:val="superscript"/>
        </w:rPr>
        <w:t>[</w:t>
      </w:r>
      <w:proofErr w:type="gramEnd"/>
      <w:r w:rsidRPr="00BE2FEB">
        <w:rPr>
          <w:rFonts w:ascii="Book Antiqua" w:hAnsi="Book Antiqua" w:cs="Arial"/>
          <w:vertAlign w:val="superscript"/>
        </w:rPr>
        <w:t>1,</w:t>
      </w:r>
      <w:r w:rsidR="007B4297" w:rsidRPr="00BE2FEB">
        <w:rPr>
          <w:rFonts w:ascii="Book Antiqua" w:eastAsiaTheme="minorEastAsia" w:hAnsi="Book Antiqua" w:cs="Arial"/>
          <w:vertAlign w:val="superscript"/>
          <w:lang w:eastAsia="zh-CN"/>
        </w:rPr>
        <w:t>3</w:t>
      </w:r>
      <w:r w:rsidRPr="00BE2FEB">
        <w:rPr>
          <w:rFonts w:ascii="Book Antiqua" w:hAnsi="Book Antiqua" w:cs="Arial"/>
          <w:vertAlign w:val="superscript"/>
        </w:rPr>
        <w:t>,6]</w:t>
      </w:r>
      <w:r w:rsidRPr="00BE2FEB">
        <w:rPr>
          <w:rFonts w:ascii="Book Antiqua" w:hAnsi="Book Antiqua" w:cs="Arial"/>
        </w:rPr>
        <w:t xml:space="preserve">. Symptomatic </w:t>
      </w:r>
      <w:r w:rsidR="008826F3" w:rsidRPr="00BE2FEB">
        <w:rPr>
          <w:rFonts w:ascii="Book Antiqua" w:hAnsi="Book Antiqua" w:cs="Arial"/>
        </w:rPr>
        <w:t>patients</w:t>
      </w:r>
      <w:r w:rsidRPr="00BE2FEB">
        <w:rPr>
          <w:rFonts w:ascii="Book Antiqua" w:hAnsi="Book Antiqua" w:cs="Arial"/>
        </w:rPr>
        <w:t xml:space="preserve"> typically present</w:t>
      </w:r>
      <w:r w:rsidR="008826F3" w:rsidRPr="00BE2FEB">
        <w:rPr>
          <w:rFonts w:ascii="Book Antiqua" w:hAnsi="Book Antiqua" w:cs="Arial"/>
        </w:rPr>
        <w:t xml:space="preserve"> with</w:t>
      </w:r>
      <w:r w:rsidRPr="00BE2FEB">
        <w:rPr>
          <w:rFonts w:ascii="Book Antiqua" w:hAnsi="Book Antiqua" w:cs="Arial"/>
        </w:rPr>
        <w:t xml:space="preserve"> abdominal pain or discomfort followed by upper gastrointestinal bleeding and less frequently</w:t>
      </w:r>
      <w:r w:rsidR="008826F3" w:rsidRPr="00BE2FEB">
        <w:rPr>
          <w:rFonts w:ascii="Book Antiqua" w:hAnsi="Book Antiqua" w:cs="Arial"/>
        </w:rPr>
        <w:t xml:space="preserve"> with a </w:t>
      </w:r>
      <w:r w:rsidRPr="00BE2FEB">
        <w:rPr>
          <w:rFonts w:ascii="Book Antiqua" w:hAnsi="Book Antiqua" w:cs="Arial"/>
        </w:rPr>
        <w:t>palpable abdominal mass (3.05%), poor appetite (3.05%), dyspepsia (1.82%), weight loss (1.21%)</w:t>
      </w:r>
      <w:r w:rsidR="00343C89" w:rsidRPr="00BE2FEB">
        <w:rPr>
          <w:rFonts w:ascii="Book Antiqua" w:hAnsi="Book Antiqua" w:cs="Arial"/>
        </w:rPr>
        <w:t>,</w:t>
      </w:r>
      <w:r w:rsidRPr="00BE2FEB">
        <w:rPr>
          <w:rFonts w:ascii="Book Antiqua" w:hAnsi="Book Antiqua" w:cs="Arial"/>
        </w:rPr>
        <w:t xml:space="preserve"> nausea or vomiting (0.6%)</w:t>
      </w:r>
      <w:r w:rsidRPr="00BE2FEB">
        <w:rPr>
          <w:rFonts w:ascii="Book Antiqua" w:hAnsi="Book Antiqua" w:cs="Arial"/>
          <w:vertAlign w:val="superscript"/>
        </w:rPr>
        <w:t>[1,</w:t>
      </w:r>
      <w:r w:rsidR="007B4297" w:rsidRPr="00BE2FEB">
        <w:rPr>
          <w:rFonts w:ascii="Book Antiqua" w:eastAsiaTheme="minorEastAsia" w:hAnsi="Book Antiqua" w:cs="Arial"/>
          <w:vertAlign w:val="superscript"/>
          <w:lang w:eastAsia="zh-CN"/>
        </w:rPr>
        <w:t>3</w:t>
      </w:r>
      <w:r w:rsidRPr="00BE2FEB">
        <w:rPr>
          <w:rFonts w:ascii="Book Antiqua" w:hAnsi="Book Antiqua" w:cs="Arial"/>
          <w:vertAlign w:val="superscript"/>
        </w:rPr>
        <w:t>,6]</w:t>
      </w:r>
      <w:r w:rsidRPr="00BE2FEB">
        <w:rPr>
          <w:rFonts w:ascii="Book Antiqua" w:hAnsi="Book Antiqua" w:cs="Arial"/>
        </w:rPr>
        <w:t>.</w:t>
      </w:r>
      <w:r w:rsidR="00343C89" w:rsidRPr="00BE2FEB">
        <w:rPr>
          <w:rFonts w:ascii="Book Antiqua" w:hAnsi="Book Antiqua" w:cs="Arial"/>
        </w:rPr>
        <w:t xml:space="preserve"> There’s only </w:t>
      </w:r>
      <w:r w:rsidRPr="00BE2FEB">
        <w:rPr>
          <w:rFonts w:ascii="Book Antiqua" w:hAnsi="Book Antiqua" w:cs="Arial"/>
        </w:rPr>
        <w:t xml:space="preserve">one case of gastroduodenal intussusception due to gastric schwannoma reported </w:t>
      </w:r>
      <w:r w:rsidR="00343C89" w:rsidRPr="00BE2FEB">
        <w:rPr>
          <w:rFonts w:ascii="Book Antiqua" w:hAnsi="Book Antiqua" w:cs="Arial"/>
        </w:rPr>
        <w:t xml:space="preserve">in the </w:t>
      </w:r>
      <w:proofErr w:type="gramStart"/>
      <w:r w:rsidR="00343C89" w:rsidRPr="00BE2FEB">
        <w:rPr>
          <w:rFonts w:ascii="Book Antiqua" w:hAnsi="Book Antiqua" w:cs="Arial"/>
        </w:rPr>
        <w:t>literature</w:t>
      </w:r>
      <w:r w:rsidRPr="00BE2FEB">
        <w:rPr>
          <w:rFonts w:ascii="Book Antiqua" w:hAnsi="Book Antiqua" w:cs="Arial"/>
          <w:vertAlign w:val="superscript"/>
        </w:rPr>
        <w:t>[</w:t>
      </w:r>
      <w:proofErr w:type="gramEnd"/>
      <w:r w:rsidRPr="00BE2FEB">
        <w:rPr>
          <w:rFonts w:ascii="Book Antiqua" w:hAnsi="Book Antiqua" w:cs="Arial"/>
          <w:vertAlign w:val="superscript"/>
        </w:rPr>
        <w:t>8]</w:t>
      </w:r>
      <w:r w:rsidRPr="00BE2FEB">
        <w:rPr>
          <w:rFonts w:ascii="Book Antiqua" w:hAnsi="Book Antiqua" w:cs="Arial"/>
        </w:rPr>
        <w:t>.</w:t>
      </w:r>
    </w:p>
    <w:p w14:paraId="1244B73C" w14:textId="77777777" w:rsidR="00BD6BD4" w:rsidRPr="00BE2FEB" w:rsidRDefault="00BD0455" w:rsidP="00BE2FEB">
      <w:pPr>
        <w:widowControl w:val="0"/>
        <w:autoSpaceDE w:val="0"/>
        <w:autoSpaceDN w:val="0"/>
        <w:adjustRightInd w:val="0"/>
        <w:spacing w:line="360" w:lineRule="auto"/>
        <w:ind w:firstLineChars="100" w:firstLine="240"/>
        <w:jc w:val="both"/>
        <w:rPr>
          <w:rFonts w:ascii="Book Antiqua" w:hAnsi="Book Antiqua" w:cs="Arial"/>
        </w:rPr>
      </w:pPr>
      <w:r w:rsidRPr="00BE2FEB">
        <w:rPr>
          <w:rFonts w:ascii="Book Antiqua" w:hAnsi="Book Antiqua" w:cs="Arial"/>
        </w:rPr>
        <w:t>P</w:t>
      </w:r>
      <w:r w:rsidR="00E8499C" w:rsidRPr="00BE2FEB">
        <w:rPr>
          <w:rFonts w:ascii="Book Antiqua" w:hAnsi="Book Antiqua" w:cs="Arial"/>
        </w:rPr>
        <w:t xml:space="preserve">reoperative diagnosis </w:t>
      </w:r>
      <w:r w:rsidR="00F94EAF" w:rsidRPr="00BE2FEB">
        <w:rPr>
          <w:rFonts w:ascii="Book Antiqua" w:hAnsi="Book Antiqua" w:cs="Arial"/>
        </w:rPr>
        <w:t>is a challenge for the surgeon because of the</w:t>
      </w:r>
      <w:r w:rsidR="00E8499C" w:rsidRPr="00BE2FEB">
        <w:rPr>
          <w:rFonts w:ascii="Book Antiqua" w:hAnsi="Book Antiqua" w:cs="Arial"/>
        </w:rPr>
        <w:t xml:space="preserve"> difficult</w:t>
      </w:r>
      <w:r w:rsidR="00F94EAF" w:rsidRPr="00BE2FEB">
        <w:rPr>
          <w:rFonts w:ascii="Book Antiqua" w:hAnsi="Book Antiqua" w:cs="Arial"/>
        </w:rPr>
        <w:t>y</w:t>
      </w:r>
      <w:r w:rsidR="00E8499C" w:rsidRPr="00BE2FEB">
        <w:rPr>
          <w:rFonts w:ascii="Book Antiqua" w:hAnsi="Book Antiqua" w:cs="Arial"/>
        </w:rPr>
        <w:t xml:space="preserve"> to differentiate</w:t>
      </w:r>
      <w:r w:rsidR="00A12220" w:rsidRPr="00BE2FEB">
        <w:rPr>
          <w:rFonts w:ascii="Book Antiqua" w:hAnsi="Book Antiqua" w:cs="Arial"/>
        </w:rPr>
        <w:t xml:space="preserve"> </w:t>
      </w:r>
      <w:r w:rsidR="00E8499C" w:rsidRPr="00BE2FEB">
        <w:rPr>
          <w:rFonts w:ascii="Book Antiqua" w:hAnsi="Book Antiqua" w:cs="Arial"/>
        </w:rPr>
        <w:t>gastric schwannoma</w:t>
      </w:r>
      <w:r w:rsidR="004C5836" w:rsidRPr="00BE2FEB">
        <w:rPr>
          <w:rFonts w:ascii="Book Antiqua" w:hAnsi="Book Antiqua" w:cs="Arial"/>
        </w:rPr>
        <w:t>s</w:t>
      </w:r>
      <w:r w:rsidR="00E8499C" w:rsidRPr="00BE2FEB">
        <w:rPr>
          <w:rFonts w:ascii="Book Antiqua" w:hAnsi="Book Antiqua" w:cs="Arial"/>
        </w:rPr>
        <w:t xml:space="preserve"> from GIST</w:t>
      </w:r>
      <w:r w:rsidR="004C5836" w:rsidRPr="00BE2FEB">
        <w:rPr>
          <w:rFonts w:ascii="Book Antiqua" w:hAnsi="Book Antiqua" w:cs="Arial"/>
        </w:rPr>
        <w:t>s</w:t>
      </w:r>
      <w:r w:rsidR="00E8499C" w:rsidRPr="00BE2FEB">
        <w:rPr>
          <w:rFonts w:ascii="Book Antiqua" w:hAnsi="Book Antiqua" w:cs="Arial"/>
        </w:rPr>
        <w:t xml:space="preserve">. In upper gastrointestinal endoscopy, gastric schwannomas are frequently seen as firm, protruding submucosal masses and in patients with </w:t>
      </w:r>
      <w:r w:rsidR="004C5836" w:rsidRPr="00BE2FEB">
        <w:rPr>
          <w:rFonts w:ascii="Book Antiqua" w:hAnsi="Book Antiqua" w:cs="Arial"/>
        </w:rPr>
        <w:t xml:space="preserve">active </w:t>
      </w:r>
      <w:r w:rsidR="00E8499C" w:rsidRPr="00BE2FEB">
        <w:rPr>
          <w:rFonts w:ascii="Book Antiqua" w:hAnsi="Book Antiqua" w:cs="Arial"/>
        </w:rPr>
        <w:t xml:space="preserve">bleeding the ulcerated mucosa is </w:t>
      </w:r>
      <w:proofErr w:type="gramStart"/>
      <w:r w:rsidR="00E8499C" w:rsidRPr="00BE2FEB">
        <w:rPr>
          <w:rFonts w:ascii="Book Antiqua" w:hAnsi="Book Antiqua" w:cs="Arial"/>
        </w:rPr>
        <w:t>observed</w:t>
      </w:r>
      <w:r w:rsidR="00E8499C" w:rsidRPr="00BE2FEB">
        <w:rPr>
          <w:rFonts w:ascii="Book Antiqua" w:hAnsi="Book Antiqua" w:cs="Arial"/>
          <w:vertAlign w:val="superscript"/>
        </w:rPr>
        <w:t>[</w:t>
      </w:r>
      <w:proofErr w:type="gramEnd"/>
      <w:r w:rsidR="00E8499C" w:rsidRPr="00BE2FEB">
        <w:rPr>
          <w:rFonts w:ascii="Book Antiqua" w:hAnsi="Book Antiqua" w:cs="Arial"/>
          <w:vertAlign w:val="superscript"/>
        </w:rPr>
        <w:t>1,6]</w:t>
      </w:r>
      <w:r w:rsidR="00E8499C" w:rsidRPr="00BE2FEB">
        <w:rPr>
          <w:rFonts w:ascii="Book Antiqua" w:hAnsi="Book Antiqua" w:cs="Arial"/>
        </w:rPr>
        <w:t>. Endoscopic biopsies have limited usefulness since false negatives can occur when the mucosa o</w:t>
      </w:r>
      <w:r w:rsidR="00F003A3" w:rsidRPr="00BE2FEB">
        <w:rPr>
          <w:rFonts w:ascii="Book Antiqua" w:hAnsi="Book Antiqua" w:cs="Arial"/>
        </w:rPr>
        <w:t>f</w:t>
      </w:r>
      <w:r w:rsidR="00E8499C" w:rsidRPr="00BE2FEB">
        <w:rPr>
          <w:rFonts w:ascii="Book Antiqua" w:hAnsi="Book Antiqua" w:cs="Arial"/>
        </w:rPr>
        <w:t xml:space="preserve"> the lesion is </w:t>
      </w:r>
      <w:proofErr w:type="gramStart"/>
      <w:r w:rsidR="00E8499C" w:rsidRPr="00BE2FEB">
        <w:rPr>
          <w:rFonts w:ascii="Book Antiqua" w:hAnsi="Book Antiqua" w:cs="Arial"/>
        </w:rPr>
        <w:t>intact</w:t>
      </w:r>
      <w:r w:rsidR="00E8499C" w:rsidRPr="00BE2FEB">
        <w:rPr>
          <w:rFonts w:ascii="Book Antiqua" w:hAnsi="Book Antiqua" w:cs="Arial"/>
          <w:vertAlign w:val="superscript"/>
        </w:rPr>
        <w:t>[</w:t>
      </w:r>
      <w:proofErr w:type="gramEnd"/>
      <w:r w:rsidR="00E8499C" w:rsidRPr="00BE2FEB">
        <w:rPr>
          <w:rFonts w:ascii="Book Antiqua" w:hAnsi="Book Antiqua" w:cs="Arial"/>
          <w:vertAlign w:val="superscript"/>
        </w:rPr>
        <w:t>1]</w:t>
      </w:r>
      <w:r w:rsidR="00E8499C" w:rsidRPr="00BE2FEB">
        <w:rPr>
          <w:rFonts w:ascii="Book Antiqua" w:hAnsi="Book Antiqua" w:cs="Arial"/>
        </w:rPr>
        <w:t xml:space="preserve">. Fine needle aspiration biopsy (FNA) guided by </w:t>
      </w:r>
      <w:r w:rsidR="00E8499C" w:rsidRPr="00BE2FEB">
        <w:rPr>
          <w:rFonts w:ascii="Book Antiqua" w:hAnsi="Book Antiqua" w:cs="Arial"/>
        </w:rPr>
        <w:lastRenderedPageBreak/>
        <w:t xml:space="preserve">endoscopic ultrasound (EUS) is a reliable diagnostic method although with a reported diagnostic accuracy of 50 to 85.2% for mesenchymal gastric tumors, which have </w:t>
      </w:r>
      <w:r w:rsidR="00F003A3" w:rsidRPr="00BE2FEB">
        <w:rPr>
          <w:rFonts w:ascii="Book Antiqua" w:hAnsi="Book Antiqua" w:cs="Arial"/>
        </w:rPr>
        <w:t>a</w:t>
      </w:r>
      <w:r w:rsidR="00E8499C" w:rsidRPr="00BE2FEB">
        <w:rPr>
          <w:rFonts w:ascii="Book Antiqua" w:hAnsi="Book Antiqua" w:cs="Arial"/>
        </w:rPr>
        <w:t xml:space="preserve"> hypoechoic appearance</w:t>
      </w:r>
      <w:r w:rsidR="00A12220" w:rsidRPr="00BE2FEB">
        <w:rPr>
          <w:rFonts w:ascii="Book Antiqua" w:hAnsi="Book Antiqua" w:cs="Arial"/>
        </w:rPr>
        <w:t xml:space="preserve"> in the </w:t>
      </w:r>
      <w:proofErr w:type="gramStart"/>
      <w:r w:rsidR="00A12220" w:rsidRPr="00BE2FEB">
        <w:rPr>
          <w:rFonts w:ascii="Book Antiqua" w:hAnsi="Book Antiqua" w:cs="Arial"/>
        </w:rPr>
        <w:t>EUS</w:t>
      </w:r>
      <w:r w:rsidR="00E8499C" w:rsidRPr="00BE2FEB">
        <w:rPr>
          <w:rFonts w:ascii="Book Antiqua" w:hAnsi="Book Antiqua" w:cs="Arial"/>
          <w:vertAlign w:val="superscript"/>
        </w:rPr>
        <w:t>[</w:t>
      </w:r>
      <w:proofErr w:type="gramEnd"/>
      <w:r w:rsidR="00E8499C" w:rsidRPr="00BE2FEB">
        <w:rPr>
          <w:rFonts w:ascii="Book Antiqua" w:hAnsi="Book Antiqua" w:cs="Arial"/>
          <w:vertAlign w:val="superscript"/>
        </w:rPr>
        <w:t>6,9]</w:t>
      </w:r>
      <w:r w:rsidR="00E8499C" w:rsidRPr="00BE2FEB">
        <w:rPr>
          <w:rFonts w:ascii="Book Antiqua" w:hAnsi="Book Antiqua" w:cs="Arial"/>
        </w:rPr>
        <w:t>.</w:t>
      </w:r>
    </w:p>
    <w:p w14:paraId="7136364F" w14:textId="309ED4D5" w:rsidR="00F003A3" w:rsidRPr="00BE2FEB" w:rsidRDefault="00F003A3" w:rsidP="00BE2FEB">
      <w:pPr>
        <w:spacing w:line="360" w:lineRule="auto"/>
        <w:ind w:firstLineChars="100" w:firstLine="240"/>
        <w:jc w:val="both"/>
        <w:rPr>
          <w:rFonts w:ascii="Book Antiqua" w:hAnsi="Book Antiqua" w:cs="Arial"/>
        </w:rPr>
      </w:pPr>
      <w:r w:rsidRPr="00BE2FEB">
        <w:rPr>
          <w:rFonts w:ascii="Book Antiqua" w:hAnsi="Book Antiqua" w:cs="Arial"/>
        </w:rPr>
        <w:t>In computed tomography (CT), gastric schwannomas are distinguished by having homogeneous density</w:t>
      </w:r>
      <w:r w:rsidR="00BE6005" w:rsidRPr="00BE2FEB">
        <w:rPr>
          <w:rFonts w:ascii="Book Antiqua" w:hAnsi="Book Antiqua" w:cs="Arial"/>
        </w:rPr>
        <w:t xml:space="preserve">, </w:t>
      </w:r>
      <w:r w:rsidRPr="00BE2FEB">
        <w:rPr>
          <w:rFonts w:ascii="Book Antiqua" w:hAnsi="Book Antiqua" w:cs="Arial"/>
        </w:rPr>
        <w:t xml:space="preserve">leiomyomas often show calcifications and leiomyosarcomas are usually more </w:t>
      </w:r>
      <w:proofErr w:type="gramStart"/>
      <w:r w:rsidRPr="00BE2FEB">
        <w:rPr>
          <w:rFonts w:ascii="Book Antiqua" w:hAnsi="Book Antiqua" w:cs="Arial"/>
        </w:rPr>
        <w:t>heterogeneous</w:t>
      </w:r>
      <w:r w:rsidRPr="00BE2FEB">
        <w:rPr>
          <w:rFonts w:ascii="Book Antiqua" w:hAnsi="Book Antiqua" w:cs="Arial"/>
          <w:vertAlign w:val="superscript"/>
        </w:rPr>
        <w:t>[</w:t>
      </w:r>
      <w:proofErr w:type="gramEnd"/>
      <w:r w:rsidRPr="00BE2FEB">
        <w:rPr>
          <w:rFonts w:ascii="Book Antiqua" w:hAnsi="Book Antiqua" w:cs="Arial"/>
          <w:vertAlign w:val="superscript"/>
        </w:rPr>
        <w:t>10]</w:t>
      </w:r>
      <w:r w:rsidRPr="00BE2FEB">
        <w:rPr>
          <w:rFonts w:ascii="Book Antiqua" w:hAnsi="Book Antiqua" w:cs="Arial"/>
        </w:rPr>
        <w:t>. However, the radiological findings in both CT and magnetic resonance imaging (MRI) of gastric schwannomas are not specific and can be confused with GISTs even with positron emission tomography with 18-fluorodeoxyglucose (PET-FDG)</w:t>
      </w:r>
      <w:r w:rsidR="009D36A5" w:rsidRPr="00BE2FEB">
        <w:rPr>
          <w:rFonts w:ascii="Book Antiqua" w:hAnsi="Book Antiqua" w:cs="Arial"/>
        </w:rPr>
        <w:t>,</w:t>
      </w:r>
      <w:r w:rsidRPr="00BE2FEB">
        <w:rPr>
          <w:rFonts w:ascii="Book Antiqua" w:hAnsi="Book Antiqua" w:cs="Arial"/>
        </w:rPr>
        <w:t xml:space="preserve"> since they </w:t>
      </w:r>
      <w:r w:rsidR="00D513BB" w:rsidRPr="00BE2FEB">
        <w:rPr>
          <w:rFonts w:ascii="Book Antiqua" w:hAnsi="Book Antiqua" w:cs="Arial"/>
        </w:rPr>
        <w:t>present</w:t>
      </w:r>
      <w:r w:rsidRPr="00BE2FEB">
        <w:rPr>
          <w:rFonts w:ascii="Book Antiqua" w:hAnsi="Book Antiqua" w:cs="Arial"/>
        </w:rPr>
        <w:t xml:space="preserve"> </w:t>
      </w:r>
      <w:r w:rsidR="00D513BB" w:rsidRPr="00BE2FEB">
        <w:rPr>
          <w:rFonts w:ascii="Book Antiqua" w:hAnsi="Book Antiqua" w:cs="Arial"/>
        </w:rPr>
        <w:t>as</w:t>
      </w:r>
      <w:r w:rsidRPr="00BE2FEB">
        <w:rPr>
          <w:rFonts w:ascii="Book Antiqua" w:hAnsi="Book Antiqua" w:cs="Arial"/>
        </w:rPr>
        <w:t xml:space="preserve"> hypermetabolic</w:t>
      </w:r>
      <w:r w:rsidR="007B4297" w:rsidRPr="00BE2FEB">
        <w:rPr>
          <w:rFonts w:ascii="Book Antiqua" w:hAnsi="Book Antiqua" w:cs="Arial"/>
          <w:vertAlign w:val="superscript"/>
        </w:rPr>
        <w:t>[6,</w:t>
      </w:r>
      <w:r w:rsidR="00B446DB" w:rsidRPr="00BE2FEB">
        <w:rPr>
          <w:rFonts w:ascii="Book Antiqua" w:hAnsi="Book Antiqua" w:cs="Arial"/>
          <w:vertAlign w:val="superscript"/>
        </w:rPr>
        <w:t>11</w:t>
      </w:r>
      <w:r w:rsidRPr="00BE2FEB">
        <w:rPr>
          <w:rFonts w:ascii="Book Antiqua" w:hAnsi="Book Antiqua" w:cs="Arial"/>
          <w:vertAlign w:val="superscript"/>
        </w:rPr>
        <w:t>]</w:t>
      </w:r>
      <w:r w:rsidRPr="00BE2FEB">
        <w:rPr>
          <w:rFonts w:ascii="Book Antiqua" w:hAnsi="Book Antiqua" w:cs="Arial"/>
        </w:rPr>
        <w:t xml:space="preserve">. The diagnosis is based on </w:t>
      </w:r>
      <w:r w:rsidR="00D513BB" w:rsidRPr="00BE2FEB">
        <w:rPr>
          <w:rFonts w:ascii="Book Antiqua" w:hAnsi="Book Antiqua" w:cs="Arial"/>
        </w:rPr>
        <w:t>histology</w:t>
      </w:r>
      <w:r w:rsidRPr="00BE2FEB">
        <w:rPr>
          <w:rFonts w:ascii="Book Antiqua" w:hAnsi="Book Antiqua" w:cs="Arial"/>
        </w:rPr>
        <w:t xml:space="preserve"> </w:t>
      </w:r>
      <w:r w:rsidR="00D513BB" w:rsidRPr="00BE2FEB">
        <w:rPr>
          <w:rFonts w:ascii="Book Antiqua" w:hAnsi="Book Antiqua" w:cs="Arial"/>
        </w:rPr>
        <w:t>and</w:t>
      </w:r>
      <w:r w:rsidRPr="00BE2FEB">
        <w:rPr>
          <w:rFonts w:ascii="Book Antiqua" w:hAnsi="Book Antiqua" w:cs="Arial"/>
        </w:rPr>
        <w:t xml:space="preserve"> confirmed with the immunohistochemical </w:t>
      </w:r>
      <w:r w:rsidR="00BE2732" w:rsidRPr="00BE2FEB">
        <w:rPr>
          <w:rFonts w:ascii="Book Antiqua" w:hAnsi="Book Antiqua" w:cs="Arial"/>
        </w:rPr>
        <w:t xml:space="preserve">report which is the </w:t>
      </w:r>
      <w:r w:rsidRPr="00BE2FEB">
        <w:rPr>
          <w:rFonts w:ascii="Book Antiqua" w:hAnsi="Book Antiqua" w:cs="Arial"/>
        </w:rPr>
        <w:t xml:space="preserve">gold standard. </w:t>
      </w:r>
      <w:r w:rsidR="007B4297" w:rsidRPr="00BE2FEB">
        <w:rPr>
          <w:rFonts w:ascii="Book Antiqua" w:hAnsi="Book Antiqua" w:cs="Arial"/>
        </w:rPr>
        <w:t>Histopathology of these tumors shows</w:t>
      </w:r>
      <w:r w:rsidRPr="00BE2FEB">
        <w:rPr>
          <w:rFonts w:ascii="Book Antiqua" w:hAnsi="Book Antiqua" w:cs="Arial"/>
        </w:rPr>
        <w:t xml:space="preserve"> a fascicular arrangement with spindle-shaped nuclei. Immunohistochemistry is positive for S-100 protein</w:t>
      </w:r>
      <w:r w:rsidR="008159BC">
        <w:rPr>
          <w:rFonts w:ascii="Book Antiqua" w:eastAsiaTheme="minorEastAsia" w:hAnsi="Book Antiqua" w:cs="Arial" w:hint="eastAsia"/>
          <w:lang w:eastAsia="zh-CN"/>
        </w:rPr>
        <w:t xml:space="preserve"> </w:t>
      </w:r>
      <w:r w:rsidR="008159BC" w:rsidRPr="00BE2FEB">
        <w:rPr>
          <w:rFonts w:ascii="Book Antiqua" w:eastAsiaTheme="minorEastAsia" w:hAnsi="Book Antiqua" w:cs="Arial"/>
          <w:lang w:eastAsia="zh-CN"/>
        </w:rPr>
        <w:t xml:space="preserve">(Figure </w:t>
      </w:r>
      <w:r w:rsidR="003A7508">
        <w:rPr>
          <w:rFonts w:ascii="Book Antiqua" w:eastAsiaTheme="minorEastAsia" w:hAnsi="Book Antiqua" w:cs="Arial" w:hint="eastAsia"/>
          <w:lang w:eastAsia="zh-CN"/>
        </w:rPr>
        <w:t>1</w:t>
      </w:r>
      <w:r w:rsidR="008159BC" w:rsidRPr="00BE2FEB">
        <w:rPr>
          <w:rFonts w:ascii="Book Antiqua" w:eastAsiaTheme="minorEastAsia" w:hAnsi="Book Antiqua" w:cs="Arial"/>
          <w:lang w:eastAsia="zh-CN"/>
        </w:rPr>
        <w:t>)</w:t>
      </w:r>
      <w:r w:rsidRPr="00BE2FEB">
        <w:rPr>
          <w:rFonts w:ascii="Book Antiqua" w:hAnsi="Book Antiqua" w:cs="Arial"/>
        </w:rPr>
        <w:t>, vimentin and glial fibrillary acidic protein</w:t>
      </w:r>
      <w:r w:rsidR="008159BC">
        <w:rPr>
          <w:rFonts w:ascii="Book Antiqua" w:eastAsiaTheme="minorEastAsia" w:hAnsi="Book Antiqua" w:cs="Arial" w:hint="eastAsia"/>
          <w:lang w:eastAsia="zh-CN"/>
        </w:rPr>
        <w:t xml:space="preserve"> (Figure </w:t>
      </w:r>
      <w:r w:rsidR="003A7508">
        <w:rPr>
          <w:rFonts w:ascii="Book Antiqua" w:eastAsiaTheme="minorEastAsia" w:hAnsi="Book Antiqua" w:cs="Arial" w:hint="eastAsia"/>
          <w:lang w:eastAsia="zh-CN"/>
        </w:rPr>
        <w:t>2</w:t>
      </w:r>
      <w:r w:rsidR="008159BC">
        <w:rPr>
          <w:rFonts w:ascii="Book Antiqua" w:eastAsiaTheme="minorEastAsia" w:hAnsi="Book Antiqua" w:cs="Arial" w:hint="eastAsia"/>
          <w:lang w:eastAsia="zh-CN"/>
        </w:rPr>
        <w:t>)</w:t>
      </w:r>
      <w:r w:rsidRPr="00BE2FEB">
        <w:rPr>
          <w:rFonts w:ascii="Book Antiqua" w:hAnsi="Book Antiqua" w:cs="Arial"/>
        </w:rPr>
        <w:t>,</w:t>
      </w:r>
      <w:r w:rsidR="009203E0" w:rsidRPr="00BE2FEB">
        <w:rPr>
          <w:rFonts w:ascii="Book Antiqua" w:hAnsi="Book Antiqua" w:cs="Arial"/>
        </w:rPr>
        <w:t xml:space="preserve"> </w:t>
      </w:r>
      <w:r w:rsidRPr="00BE2FEB">
        <w:rPr>
          <w:rFonts w:ascii="Book Antiqua" w:hAnsi="Book Antiqua" w:cs="Arial"/>
        </w:rPr>
        <w:t>CD34</w:t>
      </w:r>
      <w:r w:rsidR="00517EEE" w:rsidRPr="00BE2FEB">
        <w:rPr>
          <w:rFonts w:ascii="Book Antiqua" w:hAnsi="Book Antiqua" w:cs="Arial"/>
        </w:rPr>
        <w:t xml:space="preserve"> positive or negative,</w:t>
      </w:r>
      <w:r w:rsidRPr="00BE2FEB">
        <w:rPr>
          <w:rFonts w:ascii="Book Antiqua" w:hAnsi="Book Antiqua" w:cs="Arial"/>
        </w:rPr>
        <w:t xml:space="preserve"> and negative for smooth muscle actin, </w:t>
      </w:r>
      <w:proofErr w:type="spellStart"/>
      <w:r w:rsidRPr="00BE2FEB">
        <w:rPr>
          <w:rFonts w:ascii="Book Antiqua" w:hAnsi="Book Antiqua" w:cs="Arial"/>
        </w:rPr>
        <w:t>desmin</w:t>
      </w:r>
      <w:proofErr w:type="spellEnd"/>
      <w:r w:rsidRPr="00BE2FEB">
        <w:rPr>
          <w:rFonts w:ascii="Book Antiqua" w:hAnsi="Book Antiqua" w:cs="Arial"/>
        </w:rPr>
        <w:t>, DOG-1 and c-Kit (CD117)</w:t>
      </w:r>
      <w:r w:rsidR="00D55265" w:rsidRPr="00BE2FEB">
        <w:rPr>
          <w:rFonts w:ascii="Book Antiqua" w:hAnsi="Book Antiqua" w:cs="Arial"/>
        </w:rPr>
        <w:t>;</w:t>
      </w:r>
      <w:r w:rsidR="009D469B" w:rsidRPr="00BE2FEB">
        <w:rPr>
          <w:rFonts w:ascii="Book Antiqua" w:hAnsi="Book Antiqua" w:cs="Arial"/>
        </w:rPr>
        <w:t xml:space="preserve"> the latter positive in GIST</w:t>
      </w:r>
      <w:r w:rsidRPr="00BE2FEB">
        <w:rPr>
          <w:rFonts w:ascii="Book Antiqua" w:hAnsi="Book Antiqua" w:cs="Arial"/>
          <w:vertAlign w:val="superscript"/>
        </w:rPr>
        <w:t>[12,13]</w:t>
      </w:r>
      <w:r w:rsidRPr="00BE2FEB">
        <w:rPr>
          <w:rFonts w:ascii="Book Antiqua" w:hAnsi="Book Antiqua" w:cs="Arial"/>
        </w:rPr>
        <w:t xml:space="preserve">. </w:t>
      </w:r>
      <w:r w:rsidR="00EC5E3D" w:rsidRPr="00BE2FEB">
        <w:rPr>
          <w:rFonts w:ascii="Book Antiqua" w:hAnsi="Book Antiqua" w:cs="Arial"/>
        </w:rPr>
        <w:t>It</w:t>
      </w:r>
      <w:r w:rsidRPr="00BE2FEB">
        <w:rPr>
          <w:rFonts w:ascii="Book Antiqua" w:hAnsi="Book Antiqua" w:cs="Arial"/>
        </w:rPr>
        <w:t xml:space="preserve"> is important to distinguish gastric schwannomas from malignant tumors with positivity for S-100 such as clear cell gastrointestinal sarcoma and metastatic </w:t>
      </w:r>
      <w:proofErr w:type="gramStart"/>
      <w:r w:rsidRPr="00BE2FEB">
        <w:rPr>
          <w:rFonts w:ascii="Book Antiqua" w:hAnsi="Book Antiqua" w:cs="Arial"/>
        </w:rPr>
        <w:t>melanoma</w:t>
      </w:r>
      <w:r w:rsidRPr="00BE2FEB">
        <w:rPr>
          <w:rFonts w:ascii="Book Antiqua" w:hAnsi="Book Antiqua" w:cs="Arial"/>
          <w:vertAlign w:val="superscript"/>
        </w:rPr>
        <w:t>[</w:t>
      </w:r>
      <w:proofErr w:type="gramEnd"/>
      <w:r w:rsidRPr="00BE2FEB">
        <w:rPr>
          <w:rFonts w:ascii="Book Antiqua" w:hAnsi="Book Antiqua" w:cs="Arial"/>
          <w:vertAlign w:val="superscript"/>
        </w:rPr>
        <w:t>4]</w:t>
      </w:r>
      <w:r w:rsidRPr="00BE2FEB">
        <w:rPr>
          <w:rFonts w:ascii="Book Antiqua" w:hAnsi="Book Antiqua" w:cs="Arial"/>
        </w:rPr>
        <w:t>.</w:t>
      </w:r>
    </w:p>
    <w:p w14:paraId="47CE79C6" w14:textId="263DBDAC" w:rsidR="00042A05" w:rsidRPr="00BE2FEB" w:rsidRDefault="00CC093C" w:rsidP="00BE2FEB">
      <w:pPr>
        <w:spacing w:line="360" w:lineRule="auto"/>
        <w:ind w:firstLineChars="100" w:firstLine="240"/>
        <w:jc w:val="both"/>
        <w:rPr>
          <w:rFonts w:ascii="Book Antiqua" w:hAnsi="Book Antiqua" w:cs="Arial"/>
        </w:rPr>
      </w:pPr>
      <w:r w:rsidRPr="00BE2FEB">
        <w:rPr>
          <w:rFonts w:ascii="Book Antiqua" w:hAnsi="Book Antiqua" w:cs="Arial"/>
        </w:rPr>
        <w:t>The treatment of choice for gastric schwannomas is surgery where laparoscopy plays an important role. Wedge resection, subtotal or total gastrectomy can be done</w:t>
      </w:r>
      <w:r w:rsidR="00A51094" w:rsidRPr="00BE2FEB">
        <w:rPr>
          <w:rFonts w:ascii="Book Antiqua" w:hAnsi="Book Antiqua" w:cs="Arial"/>
        </w:rPr>
        <w:t xml:space="preserve"> since they have </w:t>
      </w:r>
      <w:r w:rsidR="00D9216B" w:rsidRPr="00BE2FEB">
        <w:rPr>
          <w:rFonts w:ascii="Book Antiqua" w:hAnsi="Book Antiqua" w:cs="Arial"/>
        </w:rPr>
        <w:t xml:space="preserve">low malignant </w:t>
      </w:r>
      <w:proofErr w:type="gramStart"/>
      <w:r w:rsidR="00D9216B" w:rsidRPr="00BE2FEB">
        <w:rPr>
          <w:rFonts w:ascii="Book Antiqua" w:hAnsi="Book Antiqua" w:cs="Arial"/>
        </w:rPr>
        <w:t>potential</w:t>
      </w:r>
      <w:r w:rsidR="00042A05" w:rsidRPr="00BE2FEB">
        <w:rPr>
          <w:rFonts w:ascii="Book Antiqua" w:hAnsi="Book Antiqua" w:cs="Arial"/>
          <w:vertAlign w:val="superscript"/>
        </w:rPr>
        <w:t>[</w:t>
      </w:r>
      <w:proofErr w:type="gramEnd"/>
      <w:r w:rsidR="00042A05" w:rsidRPr="00BE2FEB">
        <w:rPr>
          <w:rFonts w:ascii="Book Antiqua" w:hAnsi="Book Antiqua" w:cs="Arial"/>
          <w:vertAlign w:val="superscript"/>
        </w:rPr>
        <w:t>1,</w:t>
      </w:r>
      <w:r w:rsidR="009D469B" w:rsidRPr="00BE2FEB">
        <w:rPr>
          <w:rFonts w:ascii="Book Antiqua" w:eastAsiaTheme="minorEastAsia" w:hAnsi="Book Antiqua" w:cs="Arial"/>
          <w:vertAlign w:val="superscript"/>
          <w:lang w:eastAsia="zh-CN"/>
        </w:rPr>
        <w:t>3</w:t>
      </w:r>
      <w:r w:rsidR="00042A05" w:rsidRPr="00BE2FEB">
        <w:rPr>
          <w:rFonts w:ascii="Book Antiqua" w:hAnsi="Book Antiqua" w:cs="Arial"/>
          <w:vertAlign w:val="superscript"/>
        </w:rPr>
        <w:t>,4]</w:t>
      </w:r>
      <w:r w:rsidR="00042A05" w:rsidRPr="00BE2FEB">
        <w:rPr>
          <w:rFonts w:ascii="Book Antiqua" w:hAnsi="Book Antiqua" w:cs="Arial"/>
        </w:rPr>
        <w:t xml:space="preserve">. Lymphadenectomy is not usually performed </w:t>
      </w:r>
      <w:r w:rsidR="00D9216B" w:rsidRPr="00BE2FEB">
        <w:rPr>
          <w:rFonts w:ascii="Book Antiqua" w:hAnsi="Book Antiqua" w:cs="Arial"/>
        </w:rPr>
        <w:t xml:space="preserve">unless </w:t>
      </w:r>
      <w:r w:rsidR="00042A05" w:rsidRPr="00BE2FEB">
        <w:rPr>
          <w:rFonts w:ascii="Book Antiqua" w:hAnsi="Book Antiqua" w:cs="Arial"/>
        </w:rPr>
        <w:t>enlarged lymph nodes are seen</w:t>
      </w:r>
      <w:r w:rsidR="00D9216B" w:rsidRPr="00BE2FEB">
        <w:rPr>
          <w:rFonts w:ascii="Book Antiqua" w:hAnsi="Book Antiqua" w:cs="Arial"/>
        </w:rPr>
        <w:t>,</w:t>
      </w:r>
      <w:r w:rsidR="00042A05" w:rsidRPr="00BE2FEB">
        <w:rPr>
          <w:rFonts w:ascii="Book Antiqua" w:hAnsi="Book Antiqua" w:cs="Arial"/>
        </w:rPr>
        <w:t xml:space="preserve"> since gastric schwannoma rarely metastasizes to lymph nodes. Only minimally invasive endoscopic approaches should be performed with or without laparoscopic </w:t>
      </w:r>
      <w:r w:rsidR="00D55265" w:rsidRPr="00BE2FEB">
        <w:rPr>
          <w:rFonts w:ascii="Book Antiqua" w:hAnsi="Book Antiqua" w:cs="Arial"/>
        </w:rPr>
        <w:t>approach</w:t>
      </w:r>
      <w:r w:rsidR="00042A05" w:rsidRPr="00BE2FEB">
        <w:rPr>
          <w:rFonts w:ascii="Book Antiqua" w:hAnsi="Book Antiqua" w:cs="Arial"/>
        </w:rPr>
        <w:t xml:space="preserve">, when the diagnosis of gastric schwannoma is definitively </w:t>
      </w:r>
      <w:proofErr w:type="gramStart"/>
      <w:r w:rsidR="00042A05" w:rsidRPr="00BE2FEB">
        <w:rPr>
          <w:rFonts w:ascii="Book Antiqua" w:hAnsi="Book Antiqua" w:cs="Arial"/>
        </w:rPr>
        <w:t>confirmed</w:t>
      </w:r>
      <w:r w:rsidR="00042A05" w:rsidRPr="00BE2FEB">
        <w:rPr>
          <w:rFonts w:ascii="Book Antiqua" w:hAnsi="Book Antiqua" w:cs="Arial"/>
          <w:vertAlign w:val="superscript"/>
        </w:rPr>
        <w:t>[</w:t>
      </w:r>
      <w:proofErr w:type="gramEnd"/>
      <w:r w:rsidR="00407D87" w:rsidRPr="00BE2FEB">
        <w:rPr>
          <w:rFonts w:ascii="Book Antiqua" w:eastAsiaTheme="minorEastAsia" w:hAnsi="Book Antiqua" w:cs="Arial"/>
          <w:vertAlign w:val="superscript"/>
          <w:lang w:eastAsia="zh-CN"/>
        </w:rPr>
        <w:t>3</w:t>
      </w:r>
      <w:r w:rsidR="00042A05" w:rsidRPr="00BE2FEB">
        <w:rPr>
          <w:rFonts w:ascii="Book Antiqua" w:hAnsi="Book Antiqua" w:cs="Arial"/>
          <w:vertAlign w:val="superscript"/>
        </w:rPr>
        <w:t>]</w:t>
      </w:r>
      <w:r w:rsidR="00042A05" w:rsidRPr="00BE2FEB">
        <w:rPr>
          <w:rFonts w:ascii="Book Antiqua" w:hAnsi="Book Antiqua" w:cs="Arial"/>
        </w:rPr>
        <w:t>. Given its benignity, the recurrence of gastric schwannoma is only associated with positive surgical margins</w:t>
      </w:r>
      <w:r w:rsidR="00404779" w:rsidRPr="00BE2FEB">
        <w:rPr>
          <w:rFonts w:ascii="Book Antiqua" w:hAnsi="Book Antiqua" w:cs="Arial"/>
        </w:rPr>
        <w:t>. Frequent CT</w:t>
      </w:r>
      <w:r w:rsidR="00042A05" w:rsidRPr="00BE2FEB">
        <w:rPr>
          <w:rFonts w:ascii="Book Antiqua" w:hAnsi="Book Antiqua" w:cs="Arial"/>
        </w:rPr>
        <w:t xml:space="preserve"> follow-up is not </w:t>
      </w:r>
      <w:proofErr w:type="gramStart"/>
      <w:r w:rsidR="00042A05" w:rsidRPr="00BE2FEB">
        <w:rPr>
          <w:rFonts w:ascii="Book Antiqua" w:hAnsi="Book Antiqua" w:cs="Arial"/>
        </w:rPr>
        <w:t>recommended</w:t>
      </w:r>
      <w:r w:rsidR="00042A05" w:rsidRPr="00BE2FEB">
        <w:rPr>
          <w:rFonts w:ascii="Book Antiqua" w:hAnsi="Book Antiqua" w:cs="Arial"/>
          <w:vertAlign w:val="superscript"/>
        </w:rPr>
        <w:t>[</w:t>
      </w:r>
      <w:proofErr w:type="gramEnd"/>
      <w:r w:rsidR="00042A05" w:rsidRPr="00BE2FEB">
        <w:rPr>
          <w:rFonts w:ascii="Book Antiqua" w:hAnsi="Book Antiqua" w:cs="Arial"/>
          <w:vertAlign w:val="superscript"/>
        </w:rPr>
        <w:t>1,14]</w:t>
      </w:r>
      <w:r w:rsidR="00042A05" w:rsidRPr="00BE2FEB">
        <w:rPr>
          <w:rFonts w:ascii="Book Antiqua" w:hAnsi="Book Antiqua" w:cs="Arial"/>
        </w:rPr>
        <w:t>.</w:t>
      </w:r>
    </w:p>
    <w:p w14:paraId="57226B2F" w14:textId="77777777" w:rsidR="005D1FCF" w:rsidRPr="00BE2FEB" w:rsidRDefault="005D1FCF" w:rsidP="00BE2FEB">
      <w:pPr>
        <w:spacing w:line="360" w:lineRule="auto"/>
        <w:jc w:val="both"/>
        <w:rPr>
          <w:rFonts w:ascii="Book Antiqua" w:hAnsi="Book Antiqua" w:cs="Arial"/>
          <w:b/>
        </w:rPr>
      </w:pPr>
    </w:p>
    <w:p w14:paraId="5E76C423" w14:textId="3AF48E82" w:rsidR="004034A0" w:rsidRPr="00BE2FEB" w:rsidRDefault="002150B5" w:rsidP="00BE2FEB">
      <w:pPr>
        <w:spacing w:line="360" w:lineRule="auto"/>
        <w:jc w:val="both"/>
        <w:rPr>
          <w:rFonts w:ascii="Book Antiqua" w:hAnsi="Book Antiqua" w:cs="Arial"/>
        </w:rPr>
      </w:pPr>
      <w:r w:rsidRPr="00BE2FEB">
        <w:rPr>
          <w:rFonts w:ascii="Book Antiqua" w:hAnsi="Book Antiqua" w:cs="Arial"/>
          <w:b/>
        </w:rPr>
        <w:t>Schwannomas</w:t>
      </w:r>
      <w:r w:rsidR="009C3AF5" w:rsidRPr="00BE2FEB">
        <w:rPr>
          <w:rFonts w:ascii="Book Antiqua" w:hAnsi="Book Antiqua" w:cs="Arial"/>
          <w:b/>
        </w:rPr>
        <w:t xml:space="preserve"> of the </w:t>
      </w:r>
      <w:r w:rsidR="00305340" w:rsidRPr="00BE2FEB">
        <w:rPr>
          <w:rFonts w:ascii="Book Antiqua" w:hAnsi="Book Antiqua" w:cs="Arial"/>
          <w:b/>
        </w:rPr>
        <w:t>esophagus</w:t>
      </w:r>
      <w:r w:rsidRPr="00BE2FEB">
        <w:rPr>
          <w:rFonts w:ascii="Book Antiqua" w:eastAsiaTheme="minorEastAsia" w:hAnsi="Book Antiqua" w:cs="Arial"/>
          <w:b/>
          <w:lang w:eastAsia="zh-CN"/>
        </w:rPr>
        <w:t xml:space="preserve">: </w:t>
      </w:r>
      <w:r w:rsidR="00D67F4D" w:rsidRPr="00BE2FEB">
        <w:rPr>
          <w:rFonts w:ascii="Book Antiqua" w:hAnsi="Book Antiqua" w:cs="Arial"/>
        </w:rPr>
        <w:t>These b</w:t>
      </w:r>
      <w:r w:rsidR="004034A0" w:rsidRPr="00BE2FEB">
        <w:rPr>
          <w:rFonts w:ascii="Book Antiqua" w:hAnsi="Book Antiqua" w:cs="Arial"/>
        </w:rPr>
        <w:t xml:space="preserve">enign esophageal tumors are very rare since they comprise less than 2% of all esophageal </w:t>
      </w:r>
      <w:proofErr w:type="gramStart"/>
      <w:r w:rsidR="004034A0" w:rsidRPr="00BE2FEB">
        <w:rPr>
          <w:rFonts w:ascii="Book Antiqua" w:hAnsi="Book Antiqua" w:cs="Arial"/>
        </w:rPr>
        <w:t>tumors</w:t>
      </w:r>
      <w:r w:rsidR="004034A0" w:rsidRPr="00BE2FEB">
        <w:rPr>
          <w:rFonts w:ascii="Book Antiqua" w:hAnsi="Book Antiqua" w:cs="Arial"/>
          <w:vertAlign w:val="superscript"/>
        </w:rPr>
        <w:t>[</w:t>
      </w:r>
      <w:proofErr w:type="gramEnd"/>
      <w:r w:rsidR="004034A0" w:rsidRPr="00BE2FEB">
        <w:rPr>
          <w:rFonts w:ascii="Book Antiqua" w:hAnsi="Book Antiqua" w:cs="Arial"/>
          <w:vertAlign w:val="superscript"/>
        </w:rPr>
        <w:t>15-17]</w:t>
      </w:r>
      <w:r w:rsidR="004034A0" w:rsidRPr="00BE2FEB">
        <w:rPr>
          <w:rFonts w:ascii="Book Antiqua" w:hAnsi="Book Antiqua" w:cs="Arial"/>
        </w:rPr>
        <w:t xml:space="preserve">. The most common submucosal esophageal tumor is leiomyoma, diagnosed in 50% </w:t>
      </w:r>
      <w:r w:rsidR="00D55265" w:rsidRPr="00BE2FEB">
        <w:rPr>
          <w:rFonts w:ascii="Book Antiqua" w:hAnsi="Book Antiqua" w:cs="Arial"/>
        </w:rPr>
        <w:t>of every</w:t>
      </w:r>
      <w:r w:rsidR="004034A0" w:rsidRPr="00BE2FEB">
        <w:rPr>
          <w:rFonts w:ascii="Book Antiqua" w:hAnsi="Book Antiqua" w:cs="Arial"/>
        </w:rPr>
        <w:t xml:space="preserve"> benign case, </w:t>
      </w:r>
      <w:r w:rsidR="004034A0" w:rsidRPr="00BE2FEB">
        <w:rPr>
          <w:rFonts w:ascii="Book Antiqua" w:hAnsi="Book Antiqua" w:cs="Arial"/>
        </w:rPr>
        <w:lastRenderedPageBreak/>
        <w:t xml:space="preserve">followed by GISTs, which have malignant </w:t>
      </w:r>
      <w:proofErr w:type="gramStart"/>
      <w:r w:rsidR="004034A0" w:rsidRPr="00BE2FEB">
        <w:rPr>
          <w:rFonts w:ascii="Book Antiqua" w:hAnsi="Book Antiqua" w:cs="Arial"/>
        </w:rPr>
        <w:t>potential</w:t>
      </w:r>
      <w:r w:rsidR="004034A0" w:rsidRPr="00BE2FEB">
        <w:rPr>
          <w:rFonts w:ascii="Book Antiqua" w:hAnsi="Book Antiqua" w:cs="Arial"/>
          <w:vertAlign w:val="superscript"/>
        </w:rPr>
        <w:t>[</w:t>
      </w:r>
      <w:proofErr w:type="gramEnd"/>
      <w:r w:rsidR="004034A0" w:rsidRPr="00BE2FEB">
        <w:rPr>
          <w:rFonts w:ascii="Book Antiqua" w:hAnsi="Book Antiqua" w:cs="Arial"/>
          <w:vertAlign w:val="superscript"/>
        </w:rPr>
        <w:t>18-20]</w:t>
      </w:r>
      <w:r w:rsidR="004034A0" w:rsidRPr="00BE2FEB">
        <w:rPr>
          <w:rFonts w:ascii="Book Antiqua" w:hAnsi="Book Antiqua" w:cs="Arial"/>
        </w:rPr>
        <w:t xml:space="preserve">. Other less frequent benign submucosal esophageal tumors are lipomas, granular cell tumors and </w:t>
      </w:r>
      <w:proofErr w:type="gramStart"/>
      <w:r w:rsidR="004034A0" w:rsidRPr="00BE2FEB">
        <w:rPr>
          <w:rFonts w:ascii="Book Antiqua" w:hAnsi="Book Antiqua" w:cs="Arial"/>
        </w:rPr>
        <w:t>schwannomas</w:t>
      </w:r>
      <w:r w:rsidR="004034A0" w:rsidRPr="00BE2FEB">
        <w:rPr>
          <w:rFonts w:ascii="Book Antiqua" w:hAnsi="Book Antiqua" w:cs="Arial"/>
          <w:vertAlign w:val="superscript"/>
        </w:rPr>
        <w:t>[</w:t>
      </w:r>
      <w:proofErr w:type="gramEnd"/>
      <w:r w:rsidR="004034A0" w:rsidRPr="00BE2FEB">
        <w:rPr>
          <w:rFonts w:ascii="Book Antiqua" w:hAnsi="Book Antiqua" w:cs="Arial"/>
          <w:vertAlign w:val="superscript"/>
        </w:rPr>
        <w:t>21]</w:t>
      </w:r>
      <w:r w:rsidR="004034A0" w:rsidRPr="00BE2FEB">
        <w:rPr>
          <w:rFonts w:ascii="Book Antiqua" w:hAnsi="Book Antiqua" w:cs="Arial"/>
        </w:rPr>
        <w:t xml:space="preserve">. Gastrointestinal schwannomas comprise between 0.4 and 1% of all submucosal tumors of the gastrointestinal tract, and most of them are found in the stomach, making them extremely rare in the </w:t>
      </w:r>
      <w:proofErr w:type="gramStart"/>
      <w:r w:rsidR="004034A0" w:rsidRPr="00BE2FEB">
        <w:rPr>
          <w:rFonts w:ascii="Book Antiqua" w:hAnsi="Book Antiqua" w:cs="Arial"/>
        </w:rPr>
        <w:t>esophagus</w:t>
      </w:r>
      <w:r w:rsidR="004034A0" w:rsidRPr="00BE2FEB">
        <w:rPr>
          <w:rFonts w:ascii="Book Antiqua" w:hAnsi="Book Antiqua" w:cs="Arial"/>
          <w:vertAlign w:val="superscript"/>
        </w:rPr>
        <w:t>[</w:t>
      </w:r>
      <w:proofErr w:type="gramEnd"/>
      <w:r w:rsidR="004034A0" w:rsidRPr="00BE2FEB">
        <w:rPr>
          <w:rFonts w:ascii="Book Antiqua" w:hAnsi="Book Antiqua" w:cs="Arial"/>
          <w:vertAlign w:val="superscript"/>
        </w:rPr>
        <w:t>15,21,22]</w:t>
      </w:r>
      <w:r w:rsidR="004034A0" w:rsidRPr="00BE2FEB">
        <w:rPr>
          <w:rFonts w:ascii="Book Antiqua" w:hAnsi="Book Antiqua" w:cs="Arial"/>
        </w:rPr>
        <w:t>.</w:t>
      </w:r>
    </w:p>
    <w:p w14:paraId="0D4F594C" w14:textId="530BD94F" w:rsidR="002E63E6" w:rsidRPr="00BE2FEB" w:rsidRDefault="004F4350" w:rsidP="00BE2FEB">
      <w:pPr>
        <w:widowControl w:val="0"/>
        <w:autoSpaceDE w:val="0"/>
        <w:autoSpaceDN w:val="0"/>
        <w:adjustRightInd w:val="0"/>
        <w:spacing w:line="360" w:lineRule="auto"/>
        <w:ind w:firstLineChars="100" w:firstLine="240"/>
        <w:jc w:val="both"/>
        <w:rPr>
          <w:rFonts w:ascii="Book Antiqua" w:hAnsi="Book Antiqua" w:cs="Arial"/>
        </w:rPr>
      </w:pPr>
      <w:r w:rsidRPr="00BE2FEB">
        <w:rPr>
          <w:rFonts w:ascii="Book Antiqua" w:hAnsi="Book Antiqua" w:cs="Arial"/>
        </w:rPr>
        <w:t xml:space="preserve">Schwannomas are the most common neurogenic tumor, which </w:t>
      </w:r>
      <w:r w:rsidR="00047931" w:rsidRPr="00BE2FEB">
        <w:rPr>
          <w:rFonts w:ascii="Book Antiqua" w:hAnsi="Book Antiqua" w:cs="Arial"/>
        </w:rPr>
        <w:t>are</w:t>
      </w:r>
      <w:r w:rsidRPr="00BE2FEB">
        <w:rPr>
          <w:rFonts w:ascii="Book Antiqua" w:hAnsi="Book Antiqua" w:cs="Arial"/>
        </w:rPr>
        <w:t xml:space="preserve"> derived from Schwann cells </w:t>
      </w:r>
      <w:r w:rsidR="00047931" w:rsidRPr="00BE2FEB">
        <w:rPr>
          <w:rFonts w:ascii="Book Antiqua" w:hAnsi="Book Antiqua" w:cs="Arial"/>
        </w:rPr>
        <w:t xml:space="preserve">hence its </w:t>
      </w:r>
      <w:proofErr w:type="gramStart"/>
      <w:r w:rsidR="00047931" w:rsidRPr="00BE2FEB">
        <w:rPr>
          <w:rFonts w:ascii="Book Antiqua" w:hAnsi="Book Antiqua" w:cs="Arial"/>
        </w:rPr>
        <w:t>name</w:t>
      </w:r>
      <w:r w:rsidRPr="00BE2FEB">
        <w:rPr>
          <w:rFonts w:ascii="Book Antiqua" w:hAnsi="Book Antiqua" w:cs="Arial"/>
          <w:vertAlign w:val="superscript"/>
        </w:rPr>
        <w:t>[</w:t>
      </w:r>
      <w:proofErr w:type="gramEnd"/>
      <w:r w:rsidRPr="00BE2FEB">
        <w:rPr>
          <w:rFonts w:ascii="Book Antiqua" w:hAnsi="Book Antiqua" w:cs="Arial"/>
          <w:vertAlign w:val="superscript"/>
        </w:rPr>
        <w:t>15]</w:t>
      </w:r>
      <w:r w:rsidRPr="00BE2FEB">
        <w:rPr>
          <w:rFonts w:ascii="Book Antiqua" w:hAnsi="Book Antiqua" w:cs="Arial"/>
        </w:rPr>
        <w:t xml:space="preserve">. Schwannomas typically originate in the posterior mediastinum, followed by the chest wall and lung parenchyma, </w:t>
      </w:r>
      <w:r w:rsidR="00047931" w:rsidRPr="00BE2FEB">
        <w:rPr>
          <w:rFonts w:ascii="Book Antiqua" w:hAnsi="Book Antiqua" w:cs="Arial"/>
        </w:rPr>
        <w:t xml:space="preserve">and extremely </w:t>
      </w:r>
      <w:r w:rsidR="00D55265" w:rsidRPr="00BE2FEB">
        <w:rPr>
          <w:rFonts w:ascii="Book Antiqua" w:hAnsi="Book Antiqua" w:cs="Arial"/>
        </w:rPr>
        <w:t>rare from</w:t>
      </w:r>
      <w:r w:rsidRPr="00BE2FEB">
        <w:rPr>
          <w:rFonts w:ascii="Book Antiqua" w:hAnsi="Book Antiqua" w:cs="Arial"/>
        </w:rPr>
        <w:t xml:space="preserve"> the </w:t>
      </w:r>
      <w:proofErr w:type="gramStart"/>
      <w:r w:rsidRPr="00BE2FEB">
        <w:rPr>
          <w:rFonts w:ascii="Book Antiqua" w:hAnsi="Book Antiqua" w:cs="Arial"/>
        </w:rPr>
        <w:t>esophagus</w:t>
      </w:r>
      <w:r w:rsidRPr="00BE2FEB">
        <w:rPr>
          <w:rFonts w:ascii="Book Antiqua" w:hAnsi="Book Antiqua" w:cs="Arial"/>
          <w:vertAlign w:val="superscript"/>
        </w:rPr>
        <w:t>[</w:t>
      </w:r>
      <w:proofErr w:type="gramEnd"/>
      <w:r w:rsidRPr="00BE2FEB">
        <w:rPr>
          <w:rFonts w:ascii="Book Antiqua" w:hAnsi="Book Antiqua" w:cs="Arial"/>
          <w:vertAlign w:val="superscript"/>
        </w:rPr>
        <w:t>15,20]</w:t>
      </w:r>
      <w:r w:rsidRPr="00BE2FEB">
        <w:rPr>
          <w:rFonts w:ascii="Book Antiqua" w:hAnsi="Book Antiqua" w:cs="Arial"/>
        </w:rPr>
        <w:t xml:space="preserve">. Esophageal schwannomas are usually found in the upper thoracic </w:t>
      </w:r>
      <w:proofErr w:type="gramStart"/>
      <w:r w:rsidRPr="00BE2FEB">
        <w:rPr>
          <w:rFonts w:ascii="Book Antiqua" w:hAnsi="Book Antiqua" w:cs="Arial"/>
        </w:rPr>
        <w:t>segment</w:t>
      </w:r>
      <w:r w:rsidRPr="00BE2FEB">
        <w:rPr>
          <w:rFonts w:ascii="Book Antiqua" w:hAnsi="Book Antiqua" w:cs="Arial"/>
          <w:vertAlign w:val="superscript"/>
        </w:rPr>
        <w:t>[</w:t>
      </w:r>
      <w:proofErr w:type="gramEnd"/>
      <w:r w:rsidRPr="00BE2FEB">
        <w:rPr>
          <w:rFonts w:ascii="Book Antiqua" w:hAnsi="Book Antiqua" w:cs="Arial"/>
          <w:vertAlign w:val="superscript"/>
        </w:rPr>
        <w:t>17,23]</w:t>
      </w:r>
      <w:r w:rsidRPr="00BE2FEB">
        <w:rPr>
          <w:rFonts w:ascii="Book Antiqua" w:hAnsi="Book Antiqua" w:cs="Arial"/>
        </w:rPr>
        <w:t>. An average size of 5.6cm has been reported</w:t>
      </w:r>
      <w:r w:rsidR="00547F21" w:rsidRPr="00BE2FEB">
        <w:rPr>
          <w:rFonts w:ascii="Book Antiqua" w:hAnsi="Book Antiqua" w:cs="Arial"/>
        </w:rPr>
        <w:t>,</w:t>
      </w:r>
      <w:r w:rsidRPr="00BE2FEB">
        <w:rPr>
          <w:rFonts w:ascii="Book Antiqua" w:hAnsi="Book Antiqua" w:cs="Arial"/>
        </w:rPr>
        <w:t xml:space="preserve"> with a range of 0.5 to 10</w:t>
      </w:r>
      <w:r w:rsidR="00305340" w:rsidRPr="00BE2FEB">
        <w:rPr>
          <w:rFonts w:ascii="Book Antiqua" w:eastAsiaTheme="minorEastAsia" w:hAnsi="Book Antiqua" w:cs="Arial"/>
          <w:lang w:eastAsia="zh-CN"/>
        </w:rPr>
        <w:t xml:space="preserve"> </w:t>
      </w:r>
      <w:proofErr w:type="gramStart"/>
      <w:r w:rsidRPr="00BE2FEB">
        <w:rPr>
          <w:rFonts w:ascii="Book Antiqua" w:hAnsi="Book Antiqua" w:cs="Arial"/>
        </w:rPr>
        <w:t>cm</w:t>
      </w:r>
      <w:r w:rsidRPr="00BE2FEB">
        <w:rPr>
          <w:rFonts w:ascii="Book Antiqua" w:hAnsi="Book Antiqua" w:cs="Arial"/>
          <w:vertAlign w:val="superscript"/>
        </w:rPr>
        <w:t>[</w:t>
      </w:r>
      <w:proofErr w:type="gramEnd"/>
      <w:r w:rsidRPr="00BE2FEB">
        <w:rPr>
          <w:rFonts w:ascii="Book Antiqua" w:hAnsi="Book Antiqua" w:cs="Arial"/>
          <w:vertAlign w:val="superscript"/>
        </w:rPr>
        <w:t>24]</w:t>
      </w:r>
      <w:r w:rsidRPr="00BE2FEB">
        <w:rPr>
          <w:rFonts w:ascii="Book Antiqua" w:hAnsi="Book Antiqua" w:cs="Arial"/>
        </w:rPr>
        <w:t>. They are predominant in the female gender with a female</w:t>
      </w:r>
      <w:r w:rsidR="00C654A8" w:rsidRPr="00BE2FEB">
        <w:rPr>
          <w:rFonts w:ascii="Book Antiqua" w:hAnsi="Book Antiqua" w:cs="Arial"/>
        </w:rPr>
        <w:t xml:space="preserve"> </w:t>
      </w:r>
      <w:r w:rsidRPr="00BE2FEB">
        <w:rPr>
          <w:rFonts w:ascii="Book Antiqua" w:hAnsi="Book Antiqua" w:cs="Arial"/>
        </w:rPr>
        <w:t>to</w:t>
      </w:r>
      <w:r w:rsidR="00C654A8" w:rsidRPr="00BE2FEB">
        <w:rPr>
          <w:rFonts w:ascii="Book Antiqua" w:hAnsi="Book Antiqua" w:cs="Arial"/>
        </w:rPr>
        <w:t xml:space="preserve"> </w:t>
      </w:r>
      <w:r w:rsidRPr="00BE2FEB">
        <w:rPr>
          <w:rFonts w:ascii="Book Antiqua" w:hAnsi="Book Antiqua" w:cs="Arial"/>
        </w:rPr>
        <w:t xml:space="preserve">male ratio of 19: 8 and a mean age at diagnosis of 50 </w:t>
      </w:r>
      <w:proofErr w:type="gramStart"/>
      <w:r w:rsidRPr="00BE2FEB">
        <w:rPr>
          <w:rFonts w:ascii="Book Antiqua" w:hAnsi="Book Antiqua" w:cs="Arial"/>
        </w:rPr>
        <w:t>years</w:t>
      </w:r>
      <w:r w:rsidRPr="00BE2FEB">
        <w:rPr>
          <w:rFonts w:ascii="Book Antiqua" w:hAnsi="Book Antiqua" w:cs="Arial"/>
          <w:vertAlign w:val="superscript"/>
        </w:rPr>
        <w:t>[</w:t>
      </w:r>
      <w:proofErr w:type="gramEnd"/>
      <w:r w:rsidRPr="00BE2FEB">
        <w:rPr>
          <w:rFonts w:ascii="Book Antiqua" w:hAnsi="Book Antiqua" w:cs="Arial"/>
          <w:vertAlign w:val="superscript"/>
        </w:rPr>
        <w:t>25,26]</w:t>
      </w:r>
      <w:r w:rsidRPr="00BE2FEB">
        <w:rPr>
          <w:rFonts w:ascii="Book Antiqua" w:hAnsi="Book Antiqua" w:cs="Arial"/>
        </w:rPr>
        <w:t>.</w:t>
      </w:r>
    </w:p>
    <w:p w14:paraId="38215F46" w14:textId="77777777" w:rsidR="00C654A8" w:rsidRPr="00BE2FEB" w:rsidRDefault="002E63E6" w:rsidP="00BE2FEB">
      <w:pPr>
        <w:widowControl w:val="0"/>
        <w:autoSpaceDE w:val="0"/>
        <w:autoSpaceDN w:val="0"/>
        <w:adjustRightInd w:val="0"/>
        <w:spacing w:line="360" w:lineRule="auto"/>
        <w:ind w:firstLineChars="100" w:firstLine="240"/>
        <w:jc w:val="both"/>
        <w:rPr>
          <w:rFonts w:ascii="Book Antiqua" w:hAnsi="Book Antiqua" w:cs="Arial"/>
        </w:rPr>
      </w:pPr>
      <w:r w:rsidRPr="00BE2FEB">
        <w:rPr>
          <w:rFonts w:ascii="Book Antiqua" w:hAnsi="Book Antiqua" w:cs="Arial"/>
        </w:rPr>
        <w:t xml:space="preserve">Most patients are asymptomatic and are diagnosed </w:t>
      </w:r>
      <w:proofErr w:type="gramStart"/>
      <w:r w:rsidRPr="00BE2FEB">
        <w:rPr>
          <w:rFonts w:ascii="Book Antiqua" w:hAnsi="Book Antiqua" w:cs="Arial"/>
        </w:rPr>
        <w:t>incidentally</w:t>
      </w:r>
      <w:r w:rsidRPr="00BE2FEB">
        <w:rPr>
          <w:rFonts w:ascii="Book Antiqua" w:hAnsi="Book Antiqua" w:cs="Arial"/>
          <w:vertAlign w:val="superscript"/>
        </w:rPr>
        <w:t>[</w:t>
      </w:r>
      <w:proofErr w:type="gramEnd"/>
      <w:r w:rsidRPr="00BE2FEB">
        <w:rPr>
          <w:rFonts w:ascii="Book Antiqua" w:hAnsi="Book Antiqua" w:cs="Arial"/>
          <w:vertAlign w:val="superscript"/>
        </w:rPr>
        <w:t>17]</w:t>
      </w:r>
      <w:r w:rsidRPr="00BE2FEB">
        <w:rPr>
          <w:rFonts w:ascii="Book Antiqua" w:hAnsi="Book Antiqua" w:cs="Arial"/>
        </w:rPr>
        <w:t xml:space="preserve">. The most common symptom is moderate to severe dysphagia followed by </w:t>
      </w:r>
      <w:proofErr w:type="gramStart"/>
      <w:r w:rsidRPr="00BE2FEB">
        <w:rPr>
          <w:rFonts w:ascii="Book Antiqua" w:hAnsi="Book Antiqua" w:cs="Arial"/>
        </w:rPr>
        <w:t>dyspnea</w:t>
      </w:r>
      <w:r w:rsidRPr="00BE2FEB">
        <w:rPr>
          <w:rFonts w:ascii="Book Antiqua" w:hAnsi="Book Antiqua" w:cs="Arial"/>
          <w:vertAlign w:val="superscript"/>
        </w:rPr>
        <w:t>[</w:t>
      </w:r>
      <w:proofErr w:type="gramEnd"/>
      <w:r w:rsidRPr="00BE2FEB">
        <w:rPr>
          <w:rFonts w:ascii="Book Antiqua" w:hAnsi="Book Antiqua" w:cs="Arial"/>
          <w:vertAlign w:val="superscript"/>
        </w:rPr>
        <w:t>15,17,20]</w:t>
      </w:r>
      <w:r w:rsidRPr="00BE2FEB">
        <w:rPr>
          <w:rFonts w:ascii="Book Antiqua" w:hAnsi="Book Antiqua" w:cs="Arial"/>
        </w:rPr>
        <w:t xml:space="preserve">. Symptoms usually correlate with tumor size due to the effect of mass on neighboring structures which can also result in chest pain, pneumonia or </w:t>
      </w:r>
      <w:proofErr w:type="gramStart"/>
      <w:r w:rsidRPr="00BE2FEB">
        <w:rPr>
          <w:rFonts w:ascii="Book Antiqua" w:hAnsi="Book Antiqua" w:cs="Arial"/>
        </w:rPr>
        <w:t>hemoptysis</w:t>
      </w:r>
      <w:r w:rsidRPr="00BE2FEB">
        <w:rPr>
          <w:rFonts w:ascii="Book Antiqua" w:hAnsi="Book Antiqua" w:cs="Arial"/>
          <w:vertAlign w:val="superscript"/>
        </w:rPr>
        <w:t>[</w:t>
      </w:r>
      <w:proofErr w:type="gramEnd"/>
      <w:r w:rsidRPr="00BE2FEB">
        <w:rPr>
          <w:rFonts w:ascii="Book Antiqua" w:hAnsi="Book Antiqua" w:cs="Arial"/>
          <w:vertAlign w:val="superscript"/>
        </w:rPr>
        <w:t>17]</w:t>
      </w:r>
      <w:r w:rsidRPr="00BE2FEB">
        <w:rPr>
          <w:rFonts w:ascii="Book Antiqua" w:hAnsi="Book Antiqua" w:cs="Arial"/>
        </w:rPr>
        <w:t xml:space="preserve">. There are two reported cases of benign schwannoma in the upper esophagus with compression to the </w:t>
      </w:r>
      <w:proofErr w:type="gramStart"/>
      <w:r w:rsidRPr="00BE2FEB">
        <w:rPr>
          <w:rFonts w:ascii="Book Antiqua" w:hAnsi="Book Antiqua" w:cs="Arial"/>
        </w:rPr>
        <w:t>trachea</w:t>
      </w:r>
      <w:r w:rsidRPr="00BE2FEB">
        <w:rPr>
          <w:rFonts w:ascii="Book Antiqua" w:hAnsi="Book Antiqua" w:cs="Arial"/>
          <w:vertAlign w:val="superscript"/>
        </w:rPr>
        <w:t>[</w:t>
      </w:r>
      <w:proofErr w:type="gramEnd"/>
      <w:r w:rsidRPr="00BE2FEB">
        <w:rPr>
          <w:rFonts w:ascii="Book Antiqua" w:hAnsi="Book Antiqua" w:cs="Arial"/>
          <w:vertAlign w:val="superscript"/>
        </w:rPr>
        <w:t>23,25]</w:t>
      </w:r>
      <w:r w:rsidRPr="00BE2FEB">
        <w:rPr>
          <w:rFonts w:ascii="Book Antiqua" w:hAnsi="Book Antiqua" w:cs="Arial"/>
        </w:rPr>
        <w:t>.</w:t>
      </w:r>
    </w:p>
    <w:p w14:paraId="7350CFC7" w14:textId="763AA222" w:rsidR="00A13C8F" w:rsidRPr="00BE2FEB" w:rsidRDefault="00DA35EF" w:rsidP="00BE2FEB">
      <w:pPr>
        <w:widowControl w:val="0"/>
        <w:autoSpaceDE w:val="0"/>
        <w:autoSpaceDN w:val="0"/>
        <w:adjustRightInd w:val="0"/>
        <w:spacing w:line="360" w:lineRule="auto"/>
        <w:ind w:firstLineChars="100" w:firstLine="240"/>
        <w:jc w:val="both"/>
        <w:rPr>
          <w:rFonts w:ascii="Book Antiqua" w:hAnsi="Book Antiqua" w:cs="Arial"/>
          <w:color w:val="000000" w:themeColor="text1"/>
        </w:rPr>
      </w:pPr>
      <w:r w:rsidRPr="00BE2FEB">
        <w:rPr>
          <w:rFonts w:ascii="Book Antiqua" w:hAnsi="Book Antiqua" w:cs="Arial"/>
        </w:rPr>
        <w:t xml:space="preserve">The preoperative diagnosis of esophageal schwannoma is </w:t>
      </w:r>
      <w:r w:rsidR="003636D2" w:rsidRPr="00BE2FEB">
        <w:rPr>
          <w:rFonts w:ascii="Book Antiqua" w:hAnsi="Book Antiqua" w:cs="Arial"/>
        </w:rPr>
        <w:t>a challenge for the surgeon</w:t>
      </w:r>
      <w:r w:rsidR="00F0116C" w:rsidRPr="00BE2FEB">
        <w:rPr>
          <w:rFonts w:ascii="Book Antiqua" w:hAnsi="Book Antiqua" w:cs="Arial"/>
        </w:rPr>
        <w:t xml:space="preserve"> since there are no special characteristics </w:t>
      </w:r>
      <w:r w:rsidRPr="00BE2FEB">
        <w:rPr>
          <w:rFonts w:ascii="Book Antiqua" w:hAnsi="Book Antiqua" w:cs="Arial"/>
        </w:rPr>
        <w:t>on imaging studies</w:t>
      </w:r>
      <w:r w:rsidR="00880F1F" w:rsidRPr="00BE2FEB">
        <w:rPr>
          <w:rFonts w:ascii="Book Antiqua" w:hAnsi="Book Antiqua" w:cs="Arial"/>
        </w:rPr>
        <w:t xml:space="preserve"> and </w:t>
      </w:r>
      <w:r w:rsidR="00F0116C" w:rsidRPr="00BE2FEB">
        <w:rPr>
          <w:rFonts w:ascii="Book Antiqua" w:hAnsi="Book Antiqua" w:cs="Arial"/>
        </w:rPr>
        <w:t xml:space="preserve">even </w:t>
      </w:r>
      <w:r w:rsidRPr="00BE2FEB">
        <w:rPr>
          <w:rFonts w:ascii="Book Antiqua" w:hAnsi="Book Antiqua" w:cs="Arial"/>
        </w:rPr>
        <w:t>endoscopic biopsies</w:t>
      </w:r>
      <w:r w:rsidR="00880F1F" w:rsidRPr="00BE2FEB">
        <w:rPr>
          <w:rFonts w:ascii="Book Antiqua" w:hAnsi="Book Antiqua" w:cs="Arial"/>
        </w:rPr>
        <w:t xml:space="preserve"> </w:t>
      </w:r>
      <w:r w:rsidR="0030028F" w:rsidRPr="00BE2FEB">
        <w:rPr>
          <w:rFonts w:ascii="Book Antiqua" w:hAnsi="Book Antiqua" w:cs="Arial"/>
        </w:rPr>
        <w:t>can be</w:t>
      </w:r>
      <w:r w:rsidR="002A36EC" w:rsidRPr="00BE2FEB">
        <w:rPr>
          <w:rFonts w:ascii="Book Antiqua" w:hAnsi="Book Antiqua" w:cs="Arial"/>
        </w:rPr>
        <w:t xml:space="preserve"> useless because schwannomas are found in the</w:t>
      </w:r>
      <w:r w:rsidR="00D67F4D" w:rsidRPr="00BE2FEB">
        <w:rPr>
          <w:rFonts w:ascii="Book Antiqua" w:hAnsi="Book Antiqua" w:cs="Arial"/>
        </w:rPr>
        <w:t xml:space="preserve"> </w:t>
      </w:r>
      <w:r w:rsidR="00305340" w:rsidRPr="00BE2FEB">
        <w:rPr>
          <w:rFonts w:ascii="Book Antiqua" w:hAnsi="Book Antiqua" w:cs="Arial"/>
        </w:rPr>
        <w:t xml:space="preserve">submucosal </w:t>
      </w:r>
      <w:proofErr w:type="gramStart"/>
      <w:r w:rsidR="00305340" w:rsidRPr="00BE2FEB">
        <w:rPr>
          <w:rFonts w:ascii="Book Antiqua" w:hAnsi="Book Antiqua" w:cs="Arial"/>
        </w:rPr>
        <w:t>tissue</w:t>
      </w:r>
      <w:r w:rsidRPr="00BE2FEB">
        <w:rPr>
          <w:rFonts w:ascii="Book Antiqua" w:hAnsi="Book Antiqua" w:cs="Arial"/>
          <w:vertAlign w:val="superscript"/>
        </w:rPr>
        <w:t>[</w:t>
      </w:r>
      <w:proofErr w:type="gramEnd"/>
      <w:r w:rsidRPr="00BE2FEB">
        <w:rPr>
          <w:rFonts w:ascii="Book Antiqua" w:hAnsi="Book Antiqua" w:cs="Arial"/>
          <w:vertAlign w:val="superscript"/>
        </w:rPr>
        <w:t>15,21]</w:t>
      </w:r>
      <w:r w:rsidRPr="00BE2FEB">
        <w:rPr>
          <w:rFonts w:ascii="Book Antiqua" w:hAnsi="Book Antiqua" w:cs="Arial"/>
        </w:rPr>
        <w:t xml:space="preserve">. A successful preoperative diagnosis can lead to a less invasive surgical </w:t>
      </w:r>
      <w:proofErr w:type="gramStart"/>
      <w:r w:rsidRPr="00BE2FEB">
        <w:rPr>
          <w:rFonts w:ascii="Book Antiqua" w:hAnsi="Book Antiqua" w:cs="Arial"/>
        </w:rPr>
        <w:t>treatment</w:t>
      </w:r>
      <w:r w:rsidRPr="00BE2FEB">
        <w:rPr>
          <w:rFonts w:ascii="Book Antiqua" w:hAnsi="Book Antiqua" w:cs="Arial"/>
          <w:color w:val="000000" w:themeColor="text1"/>
          <w:vertAlign w:val="superscript"/>
        </w:rPr>
        <w:t>[</w:t>
      </w:r>
      <w:proofErr w:type="gramEnd"/>
      <w:r w:rsidRPr="00BE2FEB">
        <w:rPr>
          <w:rFonts w:ascii="Book Antiqua" w:hAnsi="Book Antiqua" w:cs="Arial"/>
          <w:color w:val="000000" w:themeColor="text1"/>
          <w:vertAlign w:val="superscript"/>
        </w:rPr>
        <w:t>26]</w:t>
      </w:r>
      <w:r w:rsidRPr="00BE2FEB">
        <w:rPr>
          <w:rFonts w:ascii="Book Antiqua" w:hAnsi="Book Antiqua" w:cs="Arial"/>
          <w:color w:val="000000" w:themeColor="text1"/>
        </w:rPr>
        <w:t xml:space="preserve">. CT and MRI have limited diagnostic utility; however, its use in conjunction with PET-FDG has been reported to be useful in the diagnosis of esophageal tumors </w:t>
      </w:r>
      <w:r w:rsidRPr="00BE2FEB">
        <w:rPr>
          <w:rFonts w:ascii="Book Antiqua" w:hAnsi="Book Antiqua" w:cs="Arial"/>
          <w:color w:val="000000" w:themeColor="text1"/>
          <w:vertAlign w:val="superscript"/>
        </w:rPr>
        <w:t>[27]</w:t>
      </w:r>
      <w:r w:rsidRPr="00BE2FEB">
        <w:rPr>
          <w:rFonts w:ascii="Book Antiqua" w:hAnsi="Book Antiqua" w:cs="Arial"/>
          <w:color w:val="000000" w:themeColor="text1"/>
        </w:rPr>
        <w:t>.</w:t>
      </w:r>
    </w:p>
    <w:p w14:paraId="1EE05231" w14:textId="77777777" w:rsidR="006A185B" w:rsidRPr="00BE2FEB" w:rsidRDefault="00282074" w:rsidP="00BE2FEB">
      <w:pPr>
        <w:widowControl w:val="0"/>
        <w:autoSpaceDE w:val="0"/>
        <w:autoSpaceDN w:val="0"/>
        <w:adjustRightInd w:val="0"/>
        <w:spacing w:line="360" w:lineRule="auto"/>
        <w:ind w:firstLineChars="100" w:firstLine="240"/>
        <w:jc w:val="both"/>
        <w:rPr>
          <w:rFonts w:ascii="Book Antiqua" w:eastAsiaTheme="minorEastAsia" w:hAnsi="Book Antiqua" w:cs="Arial"/>
          <w:lang w:eastAsia="zh-CN"/>
        </w:rPr>
      </w:pPr>
      <w:r w:rsidRPr="00BE2FEB">
        <w:rPr>
          <w:rFonts w:ascii="Book Antiqua" w:hAnsi="Book Antiqua" w:cs="Arial"/>
          <w:color w:val="000000" w:themeColor="text1"/>
        </w:rPr>
        <w:t xml:space="preserve">On CT, esophageal schwannoma tends to show a homogeneous density while leiomyomas often show calcifications; on the other hand, leiomyosarcomas tend to be more </w:t>
      </w:r>
      <w:proofErr w:type="gramStart"/>
      <w:r w:rsidRPr="00BE2FEB">
        <w:rPr>
          <w:rFonts w:ascii="Book Antiqua" w:hAnsi="Book Antiqua" w:cs="Arial"/>
          <w:color w:val="000000" w:themeColor="text1"/>
        </w:rPr>
        <w:t>heterogeneous</w:t>
      </w:r>
      <w:r w:rsidRPr="00BE2FEB">
        <w:rPr>
          <w:rFonts w:ascii="Book Antiqua" w:hAnsi="Book Antiqua" w:cs="Arial"/>
          <w:color w:val="000000" w:themeColor="text1"/>
          <w:vertAlign w:val="superscript"/>
        </w:rPr>
        <w:t>[</w:t>
      </w:r>
      <w:proofErr w:type="gramEnd"/>
      <w:r w:rsidRPr="00BE2FEB">
        <w:rPr>
          <w:rFonts w:ascii="Book Antiqua" w:hAnsi="Book Antiqua" w:cs="Arial"/>
          <w:color w:val="000000" w:themeColor="text1"/>
          <w:vertAlign w:val="superscript"/>
        </w:rPr>
        <w:t>10]</w:t>
      </w:r>
      <w:r w:rsidRPr="00BE2FEB">
        <w:rPr>
          <w:rFonts w:ascii="Book Antiqua" w:hAnsi="Book Antiqua" w:cs="Arial"/>
          <w:color w:val="000000" w:themeColor="text1"/>
        </w:rPr>
        <w:t xml:space="preserve">. </w:t>
      </w:r>
      <w:r w:rsidRPr="00BE2FEB">
        <w:rPr>
          <w:rFonts w:ascii="Book Antiqua" w:hAnsi="Book Antiqua" w:cs="Arial"/>
        </w:rPr>
        <w:t xml:space="preserve">Currently, fine </w:t>
      </w:r>
      <w:r w:rsidR="008A70FE" w:rsidRPr="00BE2FEB">
        <w:rPr>
          <w:rFonts w:ascii="Book Antiqua" w:hAnsi="Book Antiqua" w:cs="Arial"/>
        </w:rPr>
        <w:t xml:space="preserve">FNA </w:t>
      </w:r>
      <w:r w:rsidRPr="00BE2FEB">
        <w:rPr>
          <w:rFonts w:ascii="Book Antiqua" w:hAnsi="Book Antiqua" w:cs="Arial"/>
        </w:rPr>
        <w:t>biopsy FNA guided by</w:t>
      </w:r>
      <w:r w:rsidR="008A70FE" w:rsidRPr="00BE2FEB">
        <w:rPr>
          <w:rFonts w:ascii="Book Antiqua" w:hAnsi="Book Antiqua" w:cs="Arial"/>
        </w:rPr>
        <w:t xml:space="preserve"> EUS</w:t>
      </w:r>
      <w:r w:rsidRPr="00BE2FEB">
        <w:rPr>
          <w:rFonts w:ascii="Book Antiqua" w:hAnsi="Book Antiqua" w:cs="Arial"/>
        </w:rPr>
        <w:t xml:space="preserve"> is used to diagnose submucosal tumors because it has a diagnostic accuracy of 85.2%, allowing more adequate samples to be obtained than upper gastrointestinal </w:t>
      </w:r>
      <w:r w:rsidRPr="00BE2FEB">
        <w:rPr>
          <w:rFonts w:ascii="Book Antiqua" w:hAnsi="Book Antiqua" w:cs="Arial"/>
        </w:rPr>
        <w:lastRenderedPageBreak/>
        <w:t xml:space="preserve">endoscopy </w:t>
      </w:r>
      <w:proofErr w:type="gramStart"/>
      <w:r w:rsidRPr="00BE2FEB">
        <w:rPr>
          <w:rFonts w:ascii="Book Antiqua" w:hAnsi="Book Antiqua" w:cs="Arial"/>
        </w:rPr>
        <w:t>biopsy</w:t>
      </w:r>
      <w:r w:rsidRPr="00BE2FEB">
        <w:rPr>
          <w:rFonts w:ascii="Book Antiqua" w:hAnsi="Book Antiqua" w:cs="Arial"/>
          <w:vertAlign w:val="superscript"/>
        </w:rPr>
        <w:t>[</w:t>
      </w:r>
      <w:proofErr w:type="gramEnd"/>
      <w:r w:rsidRPr="00BE2FEB">
        <w:rPr>
          <w:rFonts w:ascii="Book Antiqua" w:hAnsi="Book Antiqua" w:cs="Arial"/>
          <w:vertAlign w:val="superscript"/>
        </w:rPr>
        <w:t>10]</w:t>
      </w:r>
      <w:r w:rsidR="008A70FE" w:rsidRPr="00BE2FEB">
        <w:rPr>
          <w:rFonts w:ascii="Book Antiqua" w:hAnsi="Book Antiqua" w:cs="Arial"/>
        </w:rPr>
        <w:t>.</w:t>
      </w:r>
      <w:r w:rsidRPr="00BE2FEB">
        <w:rPr>
          <w:rFonts w:ascii="Book Antiqua" w:hAnsi="Book Antiqua" w:cs="Arial"/>
        </w:rPr>
        <w:t xml:space="preserve"> Some unlikely risks of E</w:t>
      </w:r>
      <w:r w:rsidR="007E0602" w:rsidRPr="00BE2FEB">
        <w:rPr>
          <w:rFonts w:ascii="Book Antiqua" w:hAnsi="Book Antiqua" w:cs="Arial"/>
        </w:rPr>
        <w:t>U</w:t>
      </w:r>
      <w:r w:rsidRPr="00BE2FEB">
        <w:rPr>
          <w:rFonts w:ascii="Book Antiqua" w:hAnsi="Book Antiqua" w:cs="Arial"/>
        </w:rPr>
        <w:t>S-guided FNAB are bleeding</w:t>
      </w:r>
      <w:r w:rsidR="007E0602" w:rsidRPr="00BE2FEB">
        <w:rPr>
          <w:rFonts w:ascii="Book Antiqua" w:hAnsi="Book Antiqua" w:cs="Arial"/>
        </w:rPr>
        <w:t>,</w:t>
      </w:r>
      <w:r w:rsidRPr="00BE2FEB">
        <w:rPr>
          <w:rFonts w:ascii="Book Antiqua" w:hAnsi="Book Antiqua" w:cs="Arial"/>
        </w:rPr>
        <w:t xml:space="preserve"> infection, trachea</w:t>
      </w:r>
      <w:r w:rsidR="007E0602" w:rsidRPr="00BE2FEB">
        <w:rPr>
          <w:rFonts w:ascii="Book Antiqua" w:hAnsi="Book Antiqua" w:cs="Arial"/>
        </w:rPr>
        <w:t xml:space="preserve"> perforation</w:t>
      </w:r>
      <w:r w:rsidRPr="00BE2FEB">
        <w:rPr>
          <w:rFonts w:ascii="Book Antiqua" w:hAnsi="Book Antiqua" w:cs="Arial"/>
        </w:rPr>
        <w:t xml:space="preserve">; however, it is considered a safe, reliable and accurate </w:t>
      </w:r>
      <w:proofErr w:type="gramStart"/>
      <w:r w:rsidRPr="00BE2FEB">
        <w:rPr>
          <w:rFonts w:ascii="Book Antiqua" w:hAnsi="Book Antiqua" w:cs="Arial"/>
        </w:rPr>
        <w:t>method</w:t>
      </w:r>
      <w:r w:rsidRPr="00BE2FEB">
        <w:rPr>
          <w:rFonts w:ascii="Book Antiqua" w:hAnsi="Book Antiqua" w:cs="Arial"/>
          <w:vertAlign w:val="superscript"/>
        </w:rPr>
        <w:t>[</w:t>
      </w:r>
      <w:proofErr w:type="gramEnd"/>
      <w:r w:rsidRPr="00BE2FEB">
        <w:rPr>
          <w:rFonts w:ascii="Book Antiqua" w:hAnsi="Book Antiqua" w:cs="Arial"/>
          <w:vertAlign w:val="superscript"/>
        </w:rPr>
        <w:t>9,17,21]</w:t>
      </w:r>
      <w:r w:rsidRPr="00BE2FEB">
        <w:rPr>
          <w:rFonts w:ascii="Book Antiqua" w:hAnsi="Book Antiqua" w:cs="Arial"/>
        </w:rPr>
        <w:t xml:space="preserve">. Through PET, schwannomas prove to be hypermetabolic; however, this has no clinical correlation with malignancy since these tumors are derived from nerve cells that express the type 3 glucose transporter which increases FDG </w:t>
      </w:r>
      <w:proofErr w:type="gramStart"/>
      <w:r w:rsidRPr="00BE2FEB">
        <w:rPr>
          <w:rFonts w:ascii="Book Antiqua" w:hAnsi="Book Antiqua" w:cs="Arial"/>
        </w:rPr>
        <w:t>uptake</w:t>
      </w:r>
      <w:r w:rsidRPr="00BE2FEB">
        <w:rPr>
          <w:rFonts w:ascii="Book Antiqua" w:hAnsi="Book Antiqua" w:cs="Arial"/>
          <w:vertAlign w:val="superscript"/>
        </w:rPr>
        <w:t>[</w:t>
      </w:r>
      <w:proofErr w:type="gramEnd"/>
      <w:r w:rsidRPr="00BE2FEB">
        <w:rPr>
          <w:rFonts w:ascii="Book Antiqua" w:hAnsi="Book Antiqua" w:cs="Arial"/>
          <w:vertAlign w:val="superscript"/>
        </w:rPr>
        <w:t>28]</w:t>
      </w:r>
      <w:r w:rsidRPr="00BE2FEB">
        <w:rPr>
          <w:rFonts w:ascii="Book Antiqua" w:hAnsi="Book Antiqua" w:cs="Arial"/>
        </w:rPr>
        <w:t>.</w:t>
      </w:r>
      <w:r w:rsidR="00832A41" w:rsidRPr="00BE2FEB">
        <w:rPr>
          <w:rFonts w:ascii="Book Antiqua" w:hAnsi="Book Antiqua" w:cs="Arial"/>
        </w:rPr>
        <w:t xml:space="preserve"> </w:t>
      </w:r>
      <w:r w:rsidR="00942509" w:rsidRPr="00BE2FEB">
        <w:rPr>
          <w:rFonts w:ascii="Book Antiqua" w:hAnsi="Book Antiqua" w:cs="Arial"/>
        </w:rPr>
        <w:t xml:space="preserve">When the preoperative diagnosis is not reliable, a </w:t>
      </w:r>
      <w:proofErr w:type="spellStart"/>
      <w:r w:rsidR="00942509" w:rsidRPr="00BE2FEB">
        <w:rPr>
          <w:rFonts w:ascii="Book Antiqua" w:hAnsi="Book Antiqua" w:cs="Arial"/>
        </w:rPr>
        <w:t>transoperative</w:t>
      </w:r>
      <w:proofErr w:type="spellEnd"/>
      <w:r w:rsidR="00942509" w:rsidRPr="00BE2FEB">
        <w:rPr>
          <w:rFonts w:ascii="Book Antiqua" w:hAnsi="Book Antiqua" w:cs="Arial"/>
        </w:rPr>
        <w:t xml:space="preserve"> pathological diagnosis may be </w:t>
      </w:r>
      <w:proofErr w:type="gramStart"/>
      <w:r w:rsidR="00942509" w:rsidRPr="00BE2FEB">
        <w:rPr>
          <w:rFonts w:ascii="Book Antiqua" w:hAnsi="Book Antiqua" w:cs="Arial"/>
        </w:rPr>
        <w:t>useful</w:t>
      </w:r>
      <w:r w:rsidR="00942509" w:rsidRPr="00BE2FEB">
        <w:rPr>
          <w:rFonts w:ascii="Book Antiqua" w:hAnsi="Book Antiqua" w:cs="Arial"/>
          <w:vertAlign w:val="superscript"/>
        </w:rPr>
        <w:t>[</w:t>
      </w:r>
      <w:proofErr w:type="gramEnd"/>
      <w:r w:rsidR="00942509" w:rsidRPr="00BE2FEB">
        <w:rPr>
          <w:rFonts w:ascii="Book Antiqua" w:hAnsi="Book Antiqua" w:cs="Arial"/>
          <w:vertAlign w:val="superscript"/>
        </w:rPr>
        <w:t>17]</w:t>
      </w:r>
      <w:r w:rsidR="00942509" w:rsidRPr="00BE2FEB">
        <w:rPr>
          <w:rFonts w:ascii="Book Antiqua" w:hAnsi="Book Antiqua" w:cs="Arial"/>
        </w:rPr>
        <w:t>. Schwannomas are usually benign and can show one or two histological patterns: Antoni A and B. The Antoni A pattern shows compact areas with palisaded spindle cells</w:t>
      </w:r>
      <w:r w:rsidR="003B4BB4" w:rsidRPr="00BE2FEB">
        <w:rPr>
          <w:rFonts w:ascii="Book Antiqua" w:hAnsi="Book Antiqua" w:cs="Arial"/>
        </w:rPr>
        <w:t>,</w:t>
      </w:r>
      <w:r w:rsidR="00942509" w:rsidRPr="00BE2FEB">
        <w:rPr>
          <w:rFonts w:ascii="Book Antiqua" w:hAnsi="Book Antiqua" w:cs="Arial"/>
        </w:rPr>
        <w:t xml:space="preserve"> while the Antoni B pattern consists of poorly organized tissue with variable cystic changes and hemorrhage. </w:t>
      </w:r>
      <w:r w:rsidR="003B4BB4" w:rsidRPr="00BE2FEB">
        <w:rPr>
          <w:rFonts w:ascii="Book Antiqua" w:hAnsi="Book Antiqua" w:cs="Arial"/>
        </w:rPr>
        <w:t xml:space="preserve">MTPNS </w:t>
      </w:r>
      <w:r w:rsidR="00942509" w:rsidRPr="00BE2FEB">
        <w:rPr>
          <w:rFonts w:ascii="Book Antiqua" w:hAnsi="Book Antiqua" w:cs="Arial"/>
        </w:rPr>
        <w:t>are the counterpart of benign schwannomas. These tumors are very rare and the</w:t>
      </w:r>
      <w:r w:rsidR="003B4BB4" w:rsidRPr="00BE2FEB">
        <w:rPr>
          <w:rFonts w:ascii="Book Antiqua" w:hAnsi="Book Antiqua" w:cs="Arial"/>
        </w:rPr>
        <w:t>ir</w:t>
      </w:r>
      <w:r w:rsidR="00942509" w:rsidRPr="00BE2FEB">
        <w:rPr>
          <w:rFonts w:ascii="Book Antiqua" w:hAnsi="Book Antiqua" w:cs="Arial"/>
        </w:rPr>
        <w:t xml:space="preserve"> histopathological </w:t>
      </w:r>
      <w:r w:rsidR="003B4BB4" w:rsidRPr="00BE2FEB">
        <w:rPr>
          <w:rFonts w:ascii="Book Antiqua" w:hAnsi="Book Antiqua" w:cs="Arial"/>
        </w:rPr>
        <w:t>repor</w:t>
      </w:r>
      <w:r w:rsidR="00832A41" w:rsidRPr="00BE2FEB">
        <w:rPr>
          <w:rFonts w:ascii="Book Antiqua" w:hAnsi="Book Antiqua" w:cs="Arial"/>
        </w:rPr>
        <w:t xml:space="preserve">t is </w:t>
      </w:r>
      <w:r w:rsidR="00942509" w:rsidRPr="00BE2FEB">
        <w:rPr>
          <w:rFonts w:ascii="Book Antiqua" w:hAnsi="Book Antiqua" w:cs="Arial"/>
        </w:rPr>
        <w:t>characterized by greater mitotic</w:t>
      </w:r>
      <w:r w:rsidR="00832A41" w:rsidRPr="00BE2FEB">
        <w:rPr>
          <w:rFonts w:ascii="Book Antiqua" w:hAnsi="Book Antiqua" w:cs="Arial"/>
        </w:rPr>
        <w:t xml:space="preserve"> cells</w:t>
      </w:r>
      <w:r w:rsidR="00942509" w:rsidRPr="00BE2FEB">
        <w:rPr>
          <w:rFonts w:ascii="Book Antiqua" w:hAnsi="Book Antiqua" w:cs="Arial"/>
        </w:rPr>
        <w:t xml:space="preserve">, necrosis and </w:t>
      </w:r>
      <w:proofErr w:type="gramStart"/>
      <w:r w:rsidR="00942509" w:rsidRPr="00BE2FEB">
        <w:rPr>
          <w:rFonts w:ascii="Book Antiqua" w:hAnsi="Book Antiqua" w:cs="Arial"/>
        </w:rPr>
        <w:t>atypia</w:t>
      </w:r>
      <w:r w:rsidR="00942509" w:rsidRPr="00BE2FEB">
        <w:rPr>
          <w:rFonts w:ascii="Book Antiqua" w:hAnsi="Book Antiqua" w:cs="Arial"/>
          <w:vertAlign w:val="superscript"/>
        </w:rPr>
        <w:t>[</w:t>
      </w:r>
      <w:proofErr w:type="gramEnd"/>
      <w:r w:rsidR="00942509" w:rsidRPr="00BE2FEB">
        <w:rPr>
          <w:rFonts w:ascii="Book Antiqua" w:hAnsi="Book Antiqua" w:cs="Arial"/>
          <w:vertAlign w:val="superscript"/>
        </w:rPr>
        <w:t>15]</w:t>
      </w:r>
      <w:r w:rsidR="00942509" w:rsidRPr="00BE2FEB">
        <w:rPr>
          <w:rFonts w:ascii="Book Antiqua" w:hAnsi="Book Antiqua" w:cs="Arial"/>
        </w:rPr>
        <w:t>.</w:t>
      </w:r>
      <w:r w:rsidR="00553CBF" w:rsidRPr="00BE2FEB">
        <w:rPr>
          <w:rFonts w:ascii="Book Antiqua" w:hAnsi="Book Antiqua" w:cs="Arial"/>
        </w:rPr>
        <w:t xml:space="preserve"> </w:t>
      </w:r>
      <w:r w:rsidR="00CD1DCE" w:rsidRPr="00BE2FEB">
        <w:rPr>
          <w:rFonts w:ascii="Book Antiqua" w:hAnsi="Book Antiqua" w:cs="Arial"/>
        </w:rPr>
        <w:t xml:space="preserve">Positive immunohistochemistry for S-100 protein and negative for smooth muscle markers such as actin and </w:t>
      </w:r>
      <w:proofErr w:type="spellStart"/>
      <w:r w:rsidR="00CD1DCE" w:rsidRPr="00BE2FEB">
        <w:rPr>
          <w:rFonts w:ascii="Book Antiqua" w:hAnsi="Book Antiqua" w:cs="Arial"/>
        </w:rPr>
        <w:t>desmin</w:t>
      </w:r>
      <w:proofErr w:type="spellEnd"/>
      <w:r w:rsidR="00CD1DCE" w:rsidRPr="00BE2FEB">
        <w:rPr>
          <w:rFonts w:ascii="Book Antiqua" w:hAnsi="Book Antiqua" w:cs="Arial"/>
        </w:rPr>
        <w:t xml:space="preserve"> support the </w:t>
      </w:r>
      <w:r w:rsidR="00AA6847" w:rsidRPr="00BE2FEB">
        <w:rPr>
          <w:rFonts w:ascii="Book Antiqua" w:hAnsi="Book Antiqua" w:cs="Arial"/>
        </w:rPr>
        <w:t xml:space="preserve">diagnosis </w:t>
      </w:r>
      <w:r w:rsidR="00185418" w:rsidRPr="00BE2FEB">
        <w:rPr>
          <w:rFonts w:ascii="Book Antiqua" w:hAnsi="Book Antiqua" w:cs="Arial"/>
        </w:rPr>
        <w:t xml:space="preserve">of </w:t>
      </w:r>
      <w:proofErr w:type="gramStart"/>
      <w:r w:rsidR="00185418" w:rsidRPr="00BE2FEB">
        <w:rPr>
          <w:rFonts w:ascii="Book Antiqua" w:hAnsi="Book Antiqua" w:cs="Arial"/>
        </w:rPr>
        <w:t>MTPNS</w:t>
      </w:r>
      <w:r w:rsidR="00CD1DCE" w:rsidRPr="00BE2FEB">
        <w:rPr>
          <w:rFonts w:ascii="Book Antiqua" w:hAnsi="Book Antiqua" w:cs="Arial"/>
          <w:vertAlign w:val="superscript"/>
        </w:rPr>
        <w:t>[</w:t>
      </w:r>
      <w:proofErr w:type="gramEnd"/>
      <w:r w:rsidR="00CD1DCE" w:rsidRPr="00BE2FEB">
        <w:rPr>
          <w:rFonts w:ascii="Book Antiqua" w:hAnsi="Book Antiqua" w:cs="Arial"/>
          <w:vertAlign w:val="superscript"/>
        </w:rPr>
        <w:t>11]</w:t>
      </w:r>
      <w:r w:rsidR="00930477" w:rsidRPr="00BE2FEB">
        <w:rPr>
          <w:rFonts w:ascii="Book Antiqua" w:hAnsi="Book Antiqua" w:cs="Arial"/>
        </w:rPr>
        <w:t>. I</w:t>
      </w:r>
      <w:r w:rsidR="00CD1DCE" w:rsidRPr="00BE2FEB">
        <w:rPr>
          <w:rFonts w:ascii="Book Antiqua" w:hAnsi="Book Antiqua" w:cs="Arial"/>
        </w:rPr>
        <w:t>mmunohistochemistry</w:t>
      </w:r>
      <w:r w:rsidR="00930477" w:rsidRPr="00BE2FEB">
        <w:rPr>
          <w:rFonts w:ascii="Book Antiqua" w:hAnsi="Book Antiqua" w:cs="Arial"/>
        </w:rPr>
        <w:t xml:space="preserve"> </w:t>
      </w:r>
      <w:r w:rsidR="00CD1DCE" w:rsidRPr="00BE2FEB">
        <w:rPr>
          <w:rFonts w:ascii="Book Antiqua" w:hAnsi="Book Antiqua" w:cs="Arial"/>
        </w:rPr>
        <w:t xml:space="preserve">is </w:t>
      </w:r>
      <w:r w:rsidR="00930477" w:rsidRPr="00BE2FEB">
        <w:rPr>
          <w:rFonts w:ascii="Book Antiqua" w:hAnsi="Book Antiqua" w:cs="Arial"/>
        </w:rPr>
        <w:t xml:space="preserve">essential to </w:t>
      </w:r>
      <w:r w:rsidR="00CD1DCE" w:rsidRPr="00BE2FEB">
        <w:rPr>
          <w:rFonts w:ascii="Book Antiqua" w:hAnsi="Book Antiqua" w:cs="Arial"/>
        </w:rPr>
        <w:t xml:space="preserve">differentiate a GIST from a </w:t>
      </w:r>
      <w:proofErr w:type="gramStart"/>
      <w:r w:rsidR="00CD1DCE" w:rsidRPr="00BE2FEB">
        <w:rPr>
          <w:rFonts w:ascii="Book Antiqua" w:hAnsi="Book Antiqua" w:cs="Arial"/>
        </w:rPr>
        <w:t>schwannoma</w:t>
      </w:r>
      <w:r w:rsidR="008A70FE" w:rsidRPr="00BE2FEB">
        <w:rPr>
          <w:rFonts w:ascii="Book Antiqua" w:hAnsi="Book Antiqua" w:cs="Arial"/>
          <w:vertAlign w:val="superscript"/>
        </w:rPr>
        <w:t>[</w:t>
      </w:r>
      <w:proofErr w:type="gramEnd"/>
      <w:r w:rsidR="00CD1DCE" w:rsidRPr="00BE2FEB">
        <w:rPr>
          <w:rFonts w:ascii="Book Antiqua" w:hAnsi="Book Antiqua" w:cs="Arial"/>
          <w:vertAlign w:val="superscript"/>
        </w:rPr>
        <w:t>20,25]</w:t>
      </w:r>
      <w:r w:rsidR="008A70FE" w:rsidRPr="00BE2FEB">
        <w:rPr>
          <w:rFonts w:ascii="Book Antiqua" w:hAnsi="Book Antiqua" w:cs="Arial"/>
        </w:rPr>
        <w:t>.</w:t>
      </w:r>
    </w:p>
    <w:p w14:paraId="7E3FECD7" w14:textId="1EBDEE3B" w:rsidR="000F306B" w:rsidRPr="00BE2FEB" w:rsidRDefault="000F306B" w:rsidP="00BE2FEB">
      <w:pPr>
        <w:widowControl w:val="0"/>
        <w:autoSpaceDE w:val="0"/>
        <w:autoSpaceDN w:val="0"/>
        <w:adjustRightInd w:val="0"/>
        <w:spacing w:line="360" w:lineRule="auto"/>
        <w:ind w:firstLineChars="100" w:firstLine="240"/>
        <w:jc w:val="both"/>
        <w:rPr>
          <w:rFonts w:ascii="Book Antiqua" w:hAnsi="Book Antiqua" w:cs="Arial"/>
        </w:rPr>
      </w:pPr>
      <w:r w:rsidRPr="00BE2FEB">
        <w:rPr>
          <w:rFonts w:ascii="Book Antiqua" w:hAnsi="Book Antiqua" w:cs="Arial"/>
        </w:rPr>
        <w:t xml:space="preserve">The treatment of esophageal schwannoma is tumoral enucleation or </w:t>
      </w:r>
      <w:proofErr w:type="gramStart"/>
      <w:r w:rsidRPr="00BE2FEB">
        <w:rPr>
          <w:rFonts w:ascii="Book Antiqua" w:hAnsi="Book Antiqua" w:cs="Arial"/>
        </w:rPr>
        <w:t>esophagectomy</w:t>
      </w:r>
      <w:r w:rsidRPr="00BE2FEB">
        <w:rPr>
          <w:rFonts w:ascii="Book Antiqua" w:hAnsi="Book Antiqua" w:cs="Arial"/>
          <w:vertAlign w:val="superscript"/>
        </w:rPr>
        <w:t>[</w:t>
      </w:r>
      <w:proofErr w:type="gramEnd"/>
      <w:r w:rsidRPr="00BE2FEB">
        <w:rPr>
          <w:rFonts w:ascii="Book Antiqua" w:hAnsi="Book Antiqua" w:cs="Arial"/>
          <w:vertAlign w:val="superscript"/>
        </w:rPr>
        <w:t>17,25]</w:t>
      </w:r>
      <w:r w:rsidRPr="00BE2FEB">
        <w:rPr>
          <w:rFonts w:ascii="Book Antiqua" w:hAnsi="Book Antiqua" w:cs="Arial"/>
        </w:rPr>
        <w:t xml:space="preserve">. Local resection versus esophagectomy is preferred since the former has lower morbidity and is curative for benign schwannomas while the latter has a higher rate of postoperative complications such as recurrent laryngeal nerve palsy, pulmonary involvement or </w:t>
      </w:r>
      <w:proofErr w:type="gramStart"/>
      <w:r w:rsidRPr="00BE2FEB">
        <w:rPr>
          <w:rFonts w:ascii="Book Antiqua" w:hAnsi="Book Antiqua" w:cs="Arial"/>
        </w:rPr>
        <w:t>chylothorax</w:t>
      </w:r>
      <w:r w:rsidRPr="00BE2FEB">
        <w:rPr>
          <w:rFonts w:ascii="Book Antiqua" w:hAnsi="Book Antiqua" w:cs="Arial"/>
          <w:vertAlign w:val="superscript"/>
        </w:rPr>
        <w:t>[</w:t>
      </w:r>
      <w:proofErr w:type="gramEnd"/>
      <w:r w:rsidRPr="00BE2FEB">
        <w:rPr>
          <w:rFonts w:ascii="Book Antiqua" w:hAnsi="Book Antiqua" w:cs="Arial"/>
          <w:vertAlign w:val="superscript"/>
        </w:rPr>
        <w:t>29-31]</w:t>
      </w:r>
      <w:r w:rsidRPr="00BE2FEB">
        <w:rPr>
          <w:rFonts w:ascii="Book Antiqua" w:hAnsi="Book Antiqua" w:cs="Arial"/>
        </w:rPr>
        <w:t xml:space="preserve">. Tumor enucleation is usually viable because esophageal schwannoma is usually limited to the submucosa; however, this technique is not recommended for very large tumors due to an increased risk of esophageal </w:t>
      </w:r>
      <w:proofErr w:type="gramStart"/>
      <w:r w:rsidRPr="00BE2FEB">
        <w:rPr>
          <w:rFonts w:ascii="Book Antiqua" w:hAnsi="Book Antiqua" w:cs="Arial"/>
        </w:rPr>
        <w:t>stenosis</w:t>
      </w:r>
      <w:r w:rsidRPr="00BE2FEB">
        <w:rPr>
          <w:rFonts w:ascii="Book Antiqua" w:hAnsi="Book Antiqua" w:cs="Arial"/>
          <w:vertAlign w:val="superscript"/>
        </w:rPr>
        <w:t>[</w:t>
      </w:r>
      <w:proofErr w:type="gramEnd"/>
      <w:r w:rsidRPr="00BE2FEB">
        <w:rPr>
          <w:rFonts w:ascii="Book Antiqua" w:hAnsi="Book Antiqua" w:cs="Arial"/>
          <w:vertAlign w:val="superscript"/>
        </w:rPr>
        <w:t>31,32]</w:t>
      </w:r>
      <w:r w:rsidRPr="00BE2FEB">
        <w:rPr>
          <w:rFonts w:ascii="Book Antiqua" w:hAnsi="Book Antiqua" w:cs="Arial"/>
        </w:rPr>
        <w:t>.</w:t>
      </w:r>
    </w:p>
    <w:p w14:paraId="756DF581" w14:textId="77777777" w:rsidR="00BF7FAE" w:rsidRPr="00BE2FEB" w:rsidRDefault="00E602F7" w:rsidP="00BE2FEB">
      <w:pPr>
        <w:widowControl w:val="0"/>
        <w:autoSpaceDE w:val="0"/>
        <w:autoSpaceDN w:val="0"/>
        <w:adjustRightInd w:val="0"/>
        <w:spacing w:line="360" w:lineRule="auto"/>
        <w:ind w:firstLineChars="100" w:firstLine="240"/>
        <w:jc w:val="both"/>
        <w:rPr>
          <w:rFonts w:ascii="Book Antiqua" w:hAnsi="Book Antiqua" w:cs="Arial"/>
        </w:rPr>
      </w:pPr>
      <w:r w:rsidRPr="00BE2FEB">
        <w:rPr>
          <w:rFonts w:ascii="Book Antiqua" w:hAnsi="Book Antiqua" w:cs="Arial"/>
        </w:rPr>
        <w:t xml:space="preserve">Surgery is indicated for symptomatic lesions, lesions with a diameter greater than 4 to 5 cm, suspicion of malignancy and lesions that have increased in size during follow </w:t>
      </w:r>
      <w:proofErr w:type="gramStart"/>
      <w:r w:rsidRPr="00BE2FEB">
        <w:rPr>
          <w:rFonts w:ascii="Book Antiqua" w:hAnsi="Book Antiqua" w:cs="Arial"/>
        </w:rPr>
        <w:t>up</w:t>
      </w:r>
      <w:r w:rsidRPr="00BE2FEB">
        <w:rPr>
          <w:rFonts w:ascii="Book Antiqua" w:hAnsi="Book Antiqua" w:cs="Arial"/>
          <w:vertAlign w:val="superscript"/>
        </w:rPr>
        <w:t>[</w:t>
      </w:r>
      <w:proofErr w:type="gramEnd"/>
      <w:r w:rsidRPr="00BE2FEB">
        <w:rPr>
          <w:rFonts w:ascii="Book Antiqua" w:hAnsi="Book Antiqua" w:cs="Arial"/>
          <w:vertAlign w:val="superscript"/>
        </w:rPr>
        <w:t>15]</w:t>
      </w:r>
      <w:r w:rsidRPr="00BE2FEB">
        <w:rPr>
          <w:rFonts w:ascii="Book Antiqua" w:hAnsi="Book Antiqua" w:cs="Arial"/>
        </w:rPr>
        <w:t xml:space="preserve">. </w:t>
      </w:r>
      <w:r w:rsidR="00E327F7" w:rsidRPr="00BE2FEB">
        <w:rPr>
          <w:rFonts w:ascii="Book Antiqua" w:hAnsi="Book Antiqua" w:cs="Arial"/>
        </w:rPr>
        <w:t xml:space="preserve">The surgical approach should be considered based on the tumor size, the location of the lesion and the patient's </w:t>
      </w:r>
      <w:proofErr w:type="gramStart"/>
      <w:r w:rsidR="00E327F7" w:rsidRPr="00BE2FEB">
        <w:rPr>
          <w:rFonts w:ascii="Book Antiqua" w:hAnsi="Book Antiqua" w:cs="Arial"/>
        </w:rPr>
        <w:t>condition</w:t>
      </w:r>
      <w:r w:rsidR="00E327F7" w:rsidRPr="00BE2FEB">
        <w:rPr>
          <w:rFonts w:ascii="Book Antiqua" w:hAnsi="Book Antiqua" w:cs="Arial"/>
          <w:vertAlign w:val="superscript"/>
        </w:rPr>
        <w:t>[</w:t>
      </w:r>
      <w:proofErr w:type="gramEnd"/>
      <w:r w:rsidR="00E327F7" w:rsidRPr="00BE2FEB">
        <w:rPr>
          <w:rFonts w:ascii="Book Antiqua" w:hAnsi="Book Antiqua" w:cs="Arial"/>
          <w:vertAlign w:val="superscript"/>
        </w:rPr>
        <w:t>17]</w:t>
      </w:r>
      <w:r w:rsidR="00E327F7" w:rsidRPr="00BE2FEB">
        <w:rPr>
          <w:rFonts w:ascii="Book Antiqua" w:hAnsi="Book Antiqua" w:cs="Arial"/>
        </w:rPr>
        <w:t xml:space="preserve">. </w:t>
      </w:r>
    </w:p>
    <w:p w14:paraId="16704A61" w14:textId="77777777" w:rsidR="001A0B4E" w:rsidRPr="00BE2FEB" w:rsidRDefault="001A0B4E" w:rsidP="00BE2F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100" w:firstLine="240"/>
        <w:jc w:val="both"/>
        <w:rPr>
          <w:rFonts w:ascii="Book Antiqua" w:hAnsi="Book Antiqua" w:cs="Arial"/>
        </w:rPr>
      </w:pPr>
      <w:r w:rsidRPr="00BE2FEB">
        <w:rPr>
          <w:rFonts w:ascii="Book Antiqua" w:hAnsi="Book Antiqua" w:cs="Arial"/>
          <w:color w:val="212121"/>
          <w:lang w:val="en"/>
        </w:rPr>
        <w:t xml:space="preserve">When there is suspicion of malignancy, such as tumor larger than 10 cm, biopsy with mitotic figures, esophageal muscle invasion or cellular atypia; The indication is esophagectomy with negative margins and lymph node dissection to prevent </w:t>
      </w:r>
      <w:r w:rsidRPr="00BE2FEB">
        <w:rPr>
          <w:rFonts w:ascii="Book Antiqua" w:hAnsi="Book Antiqua" w:cs="Arial"/>
          <w:color w:val="212121"/>
          <w:lang w:val="en"/>
        </w:rPr>
        <w:lastRenderedPageBreak/>
        <w:t xml:space="preserve">recurrences or lymph node </w:t>
      </w:r>
      <w:proofErr w:type="gramStart"/>
      <w:r w:rsidRPr="00BE2FEB">
        <w:rPr>
          <w:rFonts w:ascii="Book Antiqua" w:hAnsi="Book Antiqua" w:cs="Arial"/>
          <w:color w:val="212121"/>
          <w:lang w:val="en"/>
        </w:rPr>
        <w:t>metastases</w:t>
      </w:r>
      <w:r w:rsidRPr="00BE2FEB">
        <w:rPr>
          <w:rFonts w:ascii="Book Antiqua" w:hAnsi="Book Antiqua" w:cs="Arial"/>
          <w:color w:val="212121"/>
          <w:vertAlign w:val="superscript"/>
          <w:lang w:val="en"/>
        </w:rPr>
        <w:t>[</w:t>
      </w:r>
      <w:proofErr w:type="gramEnd"/>
      <w:r w:rsidRPr="00BE2FEB">
        <w:rPr>
          <w:rFonts w:ascii="Book Antiqua" w:hAnsi="Book Antiqua" w:cs="Arial"/>
          <w:color w:val="212121"/>
          <w:vertAlign w:val="superscript"/>
          <w:lang w:val="en"/>
        </w:rPr>
        <w:t>33,34]</w:t>
      </w:r>
      <w:r w:rsidRPr="00BE2FEB">
        <w:rPr>
          <w:rFonts w:ascii="Book Antiqua" w:hAnsi="Book Antiqua" w:cs="Arial"/>
          <w:color w:val="212121"/>
          <w:lang w:val="en"/>
        </w:rPr>
        <w:t xml:space="preserve">. For sporadic tumors in the upper thoracic segment, a right thoracotomy is preferred, and less often a cervical </w:t>
      </w:r>
      <w:proofErr w:type="gramStart"/>
      <w:r w:rsidRPr="00BE2FEB">
        <w:rPr>
          <w:rFonts w:ascii="Book Antiqua" w:hAnsi="Book Antiqua" w:cs="Arial"/>
          <w:color w:val="212121"/>
          <w:lang w:val="en"/>
        </w:rPr>
        <w:t>approach</w:t>
      </w:r>
      <w:r w:rsidRPr="00BE2FEB">
        <w:rPr>
          <w:rFonts w:ascii="Book Antiqua" w:hAnsi="Book Antiqua" w:cs="Arial"/>
          <w:color w:val="212121"/>
          <w:vertAlign w:val="superscript"/>
          <w:lang w:val="en"/>
        </w:rPr>
        <w:t>[</w:t>
      </w:r>
      <w:proofErr w:type="gramEnd"/>
      <w:r w:rsidRPr="00BE2FEB">
        <w:rPr>
          <w:rFonts w:ascii="Book Antiqua" w:hAnsi="Book Antiqua" w:cs="Arial"/>
          <w:color w:val="212121"/>
          <w:vertAlign w:val="superscript"/>
          <w:lang w:val="en"/>
        </w:rPr>
        <w:t>15,23,33]</w:t>
      </w:r>
      <w:r w:rsidRPr="00BE2FEB">
        <w:rPr>
          <w:rFonts w:ascii="Book Antiqua" w:hAnsi="Book Antiqua" w:cs="Arial"/>
          <w:color w:val="212121"/>
          <w:lang w:val="en"/>
        </w:rPr>
        <w:t>. There are case reports of successful resections of schwannomas by minimally invasive thoracic surgery (VATS) with less pain, fewer postoperative complications such as pneumonia and shorter recovery time compared to standard thoracotomy</w:t>
      </w:r>
      <w:r w:rsidRPr="00BE2FEB">
        <w:rPr>
          <w:rFonts w:ascii="Book Antiqua" w:hAnsi="Book Antiqua" w:cs="Arial"/>
          <w:color w:val="212121"/>
          <w:vertAlign w:val="superscript"/>
          <w:lang w:val="en"/>
        </w:rPr>
        <w:t>[15,18,35]</w:t>
      </w:r>
      <w:r w:rsidRPr="00BE2FEB">
        <w:rPr>
          <w:rFonts w:ascii="Book Antiqua" w:hAnsi="Book Antiqua" w:cs="Arial"/>
          <w:color w:val="212121"/>
          <w:lang w:val="en"/>
        </w:rPr>
        <w:t xml:space="preserve">. </w:t>
      </w:r>
      <w:r w:rsidRPr="00BE2FEB">
        <w:rPr>
          <w:rFonts w:ascii="Book Antiqua" w:hAnsi="Book Antiqua" w:cs="Arial"/>
          <w:color w:val="212121"/>
          <w:shd w:val="clear" w:color="auto" w:fill="FFFFFF"/>
        </w:rPr>
        <w:t xml:space="preserve">However, VATS is not recommended for large submucosal tumors due to an increased risk of mucosal damage when performing extensive </w:t>
      </w:r>
      <w:proofErr w:type="gramStart"/>
      <w:r w:rsidRPr="00BE2FEB">
        <w:rPr>
          <w:rFonts w:ascii="Book Antiqua" w:hAnsi="Book Antiqua" w:cs="Arial"/>
          <w:color w:val="212121"/>
          <w:shd w:val="clear" w:color="auto" w:fill="FFFFFF"/>
        </w:rPr>
        <w:t>dissections</w:t>
      </w:r>
      <w:r w:rsidRPr="00BE2FEB">
        <w:rPr>
          <w:rFonts w:ascii="Book Antiqua" w:hAnsi="Book Antiqua" w:cs="Arial"/>
          <w:color w:val="212121"/>
          <w:shd w:val="clear" w:color="auto" w:fill="FFFFFF"/>
          <w:vertAlign w:val="superscript"/>
        </w:rPr>
        <w:t>[</w:t>
      </w:r>
      <w:proofErr w:type="gramEnd"/>
      <w:r w:rsidRPr="00BE2FEB">
        <w:rPr>
          <w:rFonts w:ascii="Book Antiqua" w:hAnsi="Book Antiqua" w:cs="Arial"/>
          <w:color w:val="212121"/>
          <w:shd w:val="clear" w:color="auto" w:fill="FFFFFF"/>
          <w:vertAlign w:val="superscript"/>
        </w:rPr>
        <w:t>36]</w:t>
      </w:r>
      <w:r w:rsidRPr="00BE2FEB">
        <w:rPr>
          <w:rFonts w:ascii="Book Antiqua" w:hAnsi="Book Antiqua" w:cs="Arial"/>
          <w:color w:val="212121"/>
          <w:shd w:val="clear" w:color="auto" w:fill="FFFFFF"/>
        </w:rPr>
        <w:t>.</w:t>
      </w:r>
    </w:p>
    <w:p w14:paraId="6CE23018" w14:textId="77777777" w:rsidR="00933C79" w:rsidRPr="00BE2FEB" w:rsidRDefault="00933C79" w:rsidP="00BE2FEB">
      <w:pPr>
        <w:spacing w:line="360" w:lineRule="auto"/>
        <w:ind w:firstLineChars="100" w:firstLine="240"/>
        <w:jc w:val="both"/>
        <w:rPr>
          <w:rFonts w:ascii="Book Antiqua" w:hAnsi="Book Antiqua" w:cs="Arial"/>
        </w:rPr>
      </w:pPr>
      <w:r w:rsidRPr="00BE2FEB">
        <w:rPr>
          <w:rFonts w:ascii="Book Antiqua" w:hAnsi="Book Antiqua" w:cs="Arial"/>
          <w:color w:val="212121"/>
          <w:shd w:val="clear" w:color="auto" w:fill="FFFFFF"/>
        </w:rPr>
        <w:t xml:space="preserve">In general, esophageal schwannomas have a good prognosis after surgical resection and a long term with CT and esophagoscopy is </w:t>
      </w:r>
      <w:proofErr w:type="gramStart"/>
      <w:r w:rsidRPr="00BE2FEB">
        <w:rPr>
          <w:rFonts w:ascii="Book Antiqua" w:hAnsi="Book Antiqua" w:cs="Arial"/>
          <w:color w:val="212121"/>
          <w:shd w:val="clear" w:color="auto" w:fill="FFFFFF"/>
        </w:rPr>
        <w:t>recommended</w:t>
      </w:r>
      <w:r w:rsidR="00AD2C15" w:rsidRPr="00BE2FEB">
        <w:rPr>
          <w:rFonts w:ascii="Book Antiqua" w:hAnsi="Book Antiqua" w:cs="Arial"/>
          <w:color w:val="212121"/>
          <w:shd w:val="clear" w:color="auto" w:fill="FFFFFF"/>
          <w:vertAlign w:val="superscript"/>
        </w:rPr>
        <w:t>[</w:t>
      </w:r>
      <w:proofErr w:type="gramEnd"/>
      <w:r w:rsidRPr="00BE2FEB">
        <w:rPr>
          <w:rFonts w:ascii="Book Antiqua" w:hAnsi="Book Antiqua" w:cs="Arial"/>
          <w:color w:val="212121"/>
          <w:shd w:val="clear" w:color="auto" w:fill="FFFFFF"/>
          <w:vertAlign w:val="superscript"/>
        </w:rPr>
        <w:t>35]</w:t>
      </w:r>
      <w:r w:rsidRPr="00BE2FEB">
        <w:rPr>
          <w:rFonts w:ascii="Book Antiqua" w:hAnsi="Book Antiqua" w:cs="Arial"/>
          <w:color w:val="212121"/>
          <w:shd w:val="clear" w:color="auto" w:fill="FFFFFF"/>
        </w:rPr>
        <w:t>.</w:t>
      </w:r>
    </w:p>
    <w:p w14:paraId="3C5C0626" w14:textId="77777777" w:rsidR="00933C79" w:rsidRPr="00BE2FEB" w:rsidRDefault="00933C79" w:rsidP="00BE2FEB">
      <w:pPr>
        <w:spacing w:line="360" w:lineRule="auto"/>
        <w:jc w:val="both"/>
        <w:rPr>
          <w:rFonts w:ascii="Book Antiqua" w:hAnsi="Book Antiqua" w:cs="Arial"/>
          <w:b/>
        </w:rPr>
      </w:pPr>
    </w:p>
    <w:p w14:paraId="009A3BF6" w14:textId="77777777" w:rsidR="001E404F" w:rsidRPr="00BE2FEB" w:rsidRDefault="001E404F" w:rsidP="00BE2FEB">
      <w:pPr>
        <w:adjustRightInd w:val="0"/>
        <w:snapToGrid w:val="0"/>
        <w:spacing w:line="360" w:lineRule="auto"/>
        <w:jc w:val="both"/>
        <w:rPr>
          <w:rFonts w:ascii="Book Antiqua" w:hAnsi="Book Antiqua"/>
        </w:rPr>
      </w:pPr>
      <w:r w:rsidRPr="00BE2FEB">
        <w:rPr>
          <w:rFonts w:ascii="Book Antiqua" w:hAnsi="Book Antiqua"/>
          <w:b/>
          <w:bCs/>
        </w:rPr>
        <w:t>MATERIALS AND METHODS</w:t>
      </w:r>
    </w:p>
    <w:p w14:paraId="37FB047D" w14:textId="293BEBF7" w:rsidR="00933C79" w:rsidRPr="00BE2FEB" w:rsidRDefault="00933C79" w:rsidP="00BE2FEB">
      <w:pPr>
        <w:spacing w:line="360" w:lineRule="auto"/>
        <w:jc w:val="both"/>
        <w:rPr>
          <w:rFonts w:ascii="Book Antiqua" w:hAnsi="Book Antiqua" w:cs="Arial"/>
          <w:color w:val="000000" w:themeColor="text1"/>
        </w:rPr>
      </w:pPr>
      <w:r w:rsidRPr="00BE2FEB">
        <w:rPr>
          <w:rFonts w:ascii="Book Antiqua" w:hAnsi="Book Antiqua" w:cs="Arial"/>
          <w:color w:val="000000" w:themeColor="text1"/>
        </w:rPr>
        <w:t xml:space="preserve">A comprehensive literature search was conducted using controlled vocabulary and key words in the following databases: PubMed, </w:t>
      </w:r>
      <w:r w:rsidR="007505E4" w:rsidRPr="00BE2FEB">
        <w:rPr>
          <w:rFonts w:ascii="Book Antiqua" w:hAnsi="Book Antiqua" w:cs="Arial"/>
          <w:color w:val="000000" w:themeColor="text1"/>
        </w:rPr>
        <w:t>MEDLINE</w:t>
      </w:r>
      <w:r w:rsidRPr="00BE2FEB">
        <w:rPr>
          <w:rFonts w:ascii="Book Antiqua" w:hAnsi="Book Antiqua" w:cs="Arial"/>
          <w:color w:val="000000" w:themeColor="text1"/>
        </w:rPr>
        <w:t>, Cochrane and Ovid.</w:t>
      </w:r>
      <w:r w:rsidR="009203E0" w:rsidRPr="00BE2FEB">
        <w:rPr>
          <w:rFonts w:ascii="Book Antiqua" w:hAnsi="Book Antiqua" w:cs="Arial"/>
          <w:color w:val="000000" w:themeColor="text1"/>
        </w:rPr>
        <w:t xml:space="preserve"> </w:t>
      </w:r>
      <w:r w:rsidRPr="00BE2FEB">
        <w:rPr>
          <w:rFonts w:ascii="Book Antiqua" w:hAnsi="Book Antiqua" w:cs="Arial"/>
          <w:color w:val="000000" w:themeColor="text1"/>
        </w:rPr>
        <w:t xml:space="preserve">The following </w:t>
      </w:r>
      <w:proofErr w:type="spellStart"/>
      <w:r w:rsidRPr="00BE2FEB">
        <w:rPr>
          <w:rFonts w:ascii="Book Antiqua" w:hAnsi="Book Antiqua" w:cs="Arial"/>
          <w:color w:val="000000" w:themeColor="text1"/>
        </w:rPr>
        <w:t>MeSH</w:t>
      </w:r>
      <w:proofErr w:type="spellEnd"/>
      <w:r w:rsidRPr="00BE2FEB">
        <w:rPr>
          <w:rFonts w:ascii="Book Antiqua" w:hAnsi="Book Antiqua" w:cs="Arial"/>
          <w:color w:val="000000" w:themeColor="text1"/>
        </w:rPr>
        <w:t xml:space="preserve"> terms were used "schwannoma" and "gastrointestinal schwannoma". The detailed search strategy is shown</w:t>
      </w:r>
      <w:r w:rsidR="00EB6947" w:rsidRPr="00BE2FEB">
        <w:rPr>
          <w:rFonts w:ascii="Book Antiqua" w:hAnsi="Book Antiqua" w:cs="Arial"/>
          <w:color w:val="000000" w:themeColor="text1"/>
        </w:rPr>
        <w:t xml:space="preserve"> in the study flow diagram (Fig</w:t>
      </w:r>
      <w:r w:rsidR="00EB6947" w:rsidRPr="00BE2FEB">
        <w:rPr>
          <w:rFonts w:ascii="Book Antiqua" w:eastAsiaTheme="minorEastAsia" w:hAnsi="Book Antiqua" w:cs="Arial"/>
          <w:color w:val="000000" w:themeColor="text1"/>
          <w:lang w:eastAsia="zh-CN"/>
        </w:rPr>
        <w:t>ure</w:t>
      </w:r>
      <w:r w:rsidRPr="00BE2FEB">
        <w:rPr>
          <w:rFonts w:ascii="Book Antiqua" w:hAnsi="Book Antiqua" w:cs="Arial"/>
          <w:color w:val="000000" w:themeColor="text1"/>
        </w:rPr>
        <w:t xml:space="preserve"> </w:t>
      </w:r>
      <w:r w:rsidR="004469E9">
        <w:rPr>
          <w:rFonts w:ascii="Book Antiqua" w:eastAsiaTheme="minorEastAsia" w:hAnsi="Book Antiqua" w:cs="Arial" w:hint="eastAsia"/>
          <w:color w:val="000000" w:themeColor="text1"/>
          <w:lang w:eastAsia="zh-CN"/>
        </w:rPr>
        <w:t>3</w:t>
      </w:r>
      <w:r w:rsidRPr="00BE2FEB">
        <w:rPr>
          <w:rFonts w:ascii="Book Antiqua" w:hAnsi="Book Antiqua" w:cs="Arial"/>
          <w:color w:val="000000" w:themeColor="text1"/>
        </w:rPr>
        <w:t xml:space="preserve">). The references of identified studies were also searched to identify additional studies for inclusion. Only English language manuscripts were included. All Gastrointestinal schwannomas specifically located in the esophagus and stomach were included. Cases that did not report long-term follow-up were excluded. Only one researcher carried out the review of the cases reported in the literature. The following variables were extracted for each case report: age, sex, race of the patient, tumor site, tumor size, surgical procedure, long-term follow-up, and disease-free time. </w:t>
      </w:r>
    </w:p>
    <w:p w14:paraId="33E80B20" w14:textId="77777777" w:rsidR="005D1FCF" w:rsidRPr="00BE2FEB" w:rsidRDefault="005D1FCF" w:rsidP="00BE2FEB">
      <w:pPr>
        <w:spacing w:line="360" w:lineRule="auto"/>
        <w:jc w:val="both"/>
        <w:rPr>
          <w:rFonts w:ascii="Book Antiqua" w:hAnsi="Book Antiqua" w:cs="Arial"/>
          <w:b/>
        </w:rPr>
      </w:pPr>
    </w:p>
    <w:p w14:paraId="42CD9332" w14:textId="77777777" w:rsidR="005D1FCF" w:rsidRPr="00BE2FEB" w:rsidRDefault="005D1FCF" w:rsidP="00BE2FEB">
      <w:pPr>
        <w:spacing w:line="360" w:lineRule="auto"/>
        <w:jc w:val="both"/>
        <w:rPr>
          <w:rFonts w:ascii="Book Antiqua" w:hAnsi="Book Antiqua" w:cs="Arial"/>
        </w:rPr>
      </w:pPr>
      <w:r w:rsidRPr="00BE2FEB">
        <w:rPr>
          <w:rFonts w:ascii="Book Antiqua" w:hAnsi="Book Antiqua" w:cs="Arial"/>
          <w:b/>
        </w:rPr>
        <w:t>RESULTS</w:t>
      </w:r>
    </w:p>
    <w:p w14:paraId="5D678FE9" w14:textId="1C7CB99F" w:rsidR="00B35A5D" w:rsidRPr="00BE2FEB" w:rsidRDefault="00B35A5D" w:rsidP="00BE2FEB">
      <w:pPr>
        <w:spacing w:line="360" w:lineRule="auto"/>
        <w:jc w:val="both"/>
        <w:rPr>
          <w:rFonts w:ascii="Book Antiqua" w:hAnsi="Book Antiqua" w:cs="Arial"/>
        </w:rPr>
      </w:pPr>
      <w:r w:rsidRPr="00BE2FEB">
        <w:rPr>
          <w:rFonts w:ascii="Book Antiqua" w:hAnsi="Book Antiqua" w:cs="Arial"/>
          <w:color w:val="212121"/>
          <w:shd w:val="clear" w:color="auto" w:fill="FFFFFF"/>
        </w:rPr>
        <w:t xml:space="preserve">Initially, 90 case reports and series of cases were found in the literature, of which 39 publications were excluded due to lack of complete data according to the methodology previously described, and finally 51 articles were included. We extracted a total of 317 cases of esophageal and gastric schwannomas, with a total of </w:t>
      </w:r>
      <w:r w:rsidRPr="00BE2FEB">
        <w:rPr>
          <w:rFonts w:ascii="Book Antiqua" w:hAnsi="Book Antiqua" w:cs="Arial"/>
          <w:color w:val="212121"/>
          <w:shd w:val="clear" w:color="auto" w:fill="FFFFFF"/>
        </w:rPr>
        <w:lastRenderedPageBreak/>
        <w:t xml:space="preserve">16 and 301 cases </w:t>
      </w:r>
      <w:proofErr w:type="gramStart"/>
      <w:r w:rsidRPr="00BE2FEB">
        <w:rPr>
          <w:rFonts w:ascii="Book Antiqua" w:hAnsi="Book Antiqua" w:cs="Arial"/>
          <w:color w:val="212121"/>
          <w:shd w:val="clear" w:color="auto" w:fill="FFFFFF"/>
        </w:rPr>
        <w:t>respectively</w:t>
      </w:r>
      <w:r w:rsidRPr="00BE2FEB">
        <w:rPr>
          <w:rFonts w:ascii="Book Antiqua" w:hAnsi="Book Antiqua" w:cs="Arial"/>
          <w:color w:val="212121"/>
          <w:shd w:val="clear" w:color="auto" w:fill="FFFFFF"/>
          <w:vertAlign w:val="superscript"/>
        </w:rPr>
        <w:t>[</w:t>
      </w:r>
      <w:proofErr w:type="gramEnd"/>
      <w:r w:rsidRPr="00BE2FEB">
        <w:rPr>
          <w:rFonts w:ascii="Book Antiqua" w:hAnsi="Book Antiqua" w:cs="Arial"/>
          <w:color w:val="212121"/>
          <w:shd w:val="clear" w:color="auto" w:fill="FFFFFF"/>
          <w:vertAlign w:val="superscript"/>
        </w:rPr>
        <w:t>2-4,8,12,34,37-75]</w:t>
      </w:r>
      <w:r w:rsidRPr="00BE2FEB">
        <w:rPr>
          <w:rFonts w:ascii="Book Antiqua" w:hAnsi="Book Antiqua" w:cs="Arial"/>
          <w:color w:val="212121"/>
          <w:shd w:val="clear" w:color="auto" w:fill="FFFFFF"/>
        </w:rPr>
        <w:t>. The clinical char</w:t>
      </w:r>
      <w:r w:rsidR="00D64C37" w:rsidRPr="00BE2FEB">
        <w:rPr>
          <w:rFonts w:ascii="Book Antiqua" w:hAnsi="Book Antiqua" w:cs="Arial"/>
          <w:color w:val="212121"/>
          <w:shd w:val="clear" w:color="auto" w:fill="FFFFFF"/>
        </w:rPr>
        <w:t xml:space="preserve">acteristics of these 317 cases </w:t>
      </w:r>
      <w:r w:rsidR="00D64C37" w:rsidRPr="00BE2FEB">
        <w:rPr>
          <w:rFonts w:ascii="Book Antiqua" w:eastAsiaTheme="minorEastAsia" w:hAnsi="Book Antiqua" w:cs="Arial"/>
          <w:color w:val="212121"/>
          <w:shd w:val="clear" w:color="auto" w:fill="FFFFFF"/>
          <w:lang w:eastAsia="zh-CN"/>
        </w:rPr>
        <w:t>[</w:t>
      </w:r>
      <w:r w:rsidRPr="00BE2FEB">
        <w:rPr>
          <w:rFonts w:ascii="Book Antiqua" w:hAnsi="Book Antiqua" w:cs="Arial"/>
          <w:color w:val="212121"/>
          <w:shd w:val="clear" w:color="auto" w:fill="FFFFFF"/>
        </w:rPr>
        <w:t xml:space="preserve">including the </w:t>
      </w:r>
      <w:r w:rsidR="00D64C37" w:rsidRPr="00BE2FEB">
        <w:rPr>
          <w:rFonts w:ascii="Book Antiqua" w:hAnsi="Book Antiqua" w:cs="Arial"/>
          <w:color w:val="212121"/>
          <w:shd w:val="clear" w:color="auto" w:fill="FFFFFF"/>
        </w:rPr>
        <w:t xml:space="preserve">documented cases of our center </w:t>
      </w:r>
      <w:r w:rsidR="00D64C37" w:rsidRPr="00BE2FEB">
        <w:rPr>
          <w:rFonts w:ascii="Book Antiqua" w:eastAsiaTheme="minorEastAsia" w:hAnsi="Book Antiqua" w:cs="Arial"/>
          <w:color w:val="212121"/>
          <w:shd w:val="clear" w:color="auto" w:fill="FFFFFF"/>
          <w:lang w:eastAsia="zh-CN"/>
        </w:rPr>
        <w:t>(</w:t>
      </w:r>
      <w:r w:rsidRPr="00BE2FEB">
        <w:rPr>
          <w:rFonts w:ascii="Book Antiqua" w:hAnsi="Book Antiqua" w:cs="Arial"/>
          <w:color w:val="212121"/>
          <w:shd w:val="clear" w:color="auto" w:fill="FFFFFF"/>
        </w:rPr>
        <w:t>INCMNSZ</w:t>
      </w:r>
      <w:r w:rsidR="00D64C37" w:rsidRPr="00BE2FEB">
        <w:rPr>
          <w:rFonts w:ascii="Book Antiqua" w:eastAsiaTheme="minorEastAsia" w:hAnsi="Book Antiqua" w:cs="Arial"/>
          <w:color w:val="212121"/>
          <w:shd w:val="clear" w:color="auto" w:fill="FFFFFF"/>
          <w:lang w:eastAsia="zh-CN"/>
        </w:rPr>
        <w:t>)</w:t>
      </w:r>
      <w:r w:rsidRPr="00BE2FEB">
        <w:rPr>
          <w:rFonts w:ascii="Book Antiqua" w:hAnsi="Book Antiqua" w:cs="Arial"/>
          <w:color w:val="212121"/>
          <w:shd w:val="clear" w:color="auto" w:fill="FFFFFF"/>
        </w:rPr>
        <w:t xml:space="preserve">] are summarized in </w:t>
      </w:r>
      <w:bookmarkStart w:id="17" w:name="_GoBack"/>
      <w:r w:rsidRPr="00BE2FEB">
        <w:rPr>
          <w:rFonts w:ascii="Book Antiqua" w:hAnsi="Book Antiqua" w:cs="Arial"/>
          <w:color w:val="212121"/>
          <w:shd w:val="clear" w:color="auto" w:fill="FFFFFF"/>
        </w:rPr>
        <w:t>Table</w:t>
      </w:r>
      <w:bookmarkEnd w:id="17"/>
      <w:r w:rsidRPr="00BE2FEB">
        <w:rPr>
          <w:rFonts w:ascii="Book Antiqua" w:hAnsi="Book Antiqua" w:cs="Arial"/>
          <w:color w:val="212121"/>
          <w:shd w:val="clear" w:color="auto" w:fill="FFFFFF"/>
        </w:rPr>
        <w:t xml:space="preserve"> 1.</w:t>
      </w:r>
    </w:p>
    <w:p w14:paraId="504C6851" w14:textId="77777777" w:rsidR="006B58B1" w:rsidRPr="00BE2FEB" w:rsidRDefault="006B58B1" w:rsidP="00BE2FEB">
      <w:pPr>
        <w:spacing w:line="360" w:lineRule="auto"/>
        <w:jc w:val="both"/>
        <w:rPr>
          <w:rFonts w:ascii="Book Antiqua" w:eastAsiaTheme="minorEastAsia" w:hAnsi="Book Antiqua" w:cs="Arial"/>
          <w:lang w:eastAsia="zh-CN"/>
        </w:rPr>
      </w:pPr>
    </w:p>
    <w:p w14:paraId="7C377A5B" w14:textId="5571E0E5" w:rsidR="005D1FCF" w:rsidRPr="00BE2FEB" w:rsidRDefault="006B58B1" w:rsidP="00BE2FEB">
      <w:pPr>
        <w:spacing w:line="360" w:lineRule="auto"/>
        <w:jc w:val="both"/>
        <w:rPr>
          <w:rFonts w:ascii="Book Antiqua" w:hAnsi="Book Antiqua" w:cs="Arial"/>
          <w:b/>
          <w:i/>
        </w:rPr>
      </w:pPr>
      <w:r w:rsidRPr="00BE2FEB">
        <w:rPr>
          <w:rFonts w:ascii="Book Antiqua" w:hAnsi="Book Antiqua" w:cs="Arial"/>
          <w:b/>
          <w:i/>
        </w:rPr>
        <w:t>Institutional experience</w:t>
      </w:r>
    </w:p>
    <w:p w14:paraId="775DF961" w14:textId="352918A5" w:rsidR="005D1FCF" w:rsidRPr="00BE2FEB" w:rsidRDefault="007E1E97" w:rsidP="00BE2FEB">
      <w:pPr>
        <w:spacing w:line="360" w:lineRule="auto"/>
        <w:jc w:val="both"/>
        <w:rPr>
          <w:rFonts w:ascii="Book Antiqua" w:hAnsi="Book Antiqua" w:cs="Arial"/>
        </w:rPr>
      </w:pPr>
      <w:r w:rsidRPr="00BE2FEB">
        <w:rPr>
          <w:rFonts w:ascii="Book Antiqua" w:hAnsi="Book Antiqua" w:cs="Arial"/>
          <w:color w:val="212121"/>
          <w:shd w:val="clear" w:color="auto" w:fill="FFFFFF"/>
        </w:rPr>
        <w:t xml:space="preserve">We included </w:t>
      </w:r>
      <w:r w:rsidR="002006E0" w:rsidRPr="00BE2FEB">
        <w:rPr>
          <w:rFonts w:ascii="Book Antiqua" w:hAnsi="Book Antiqua" w:cs="Arial"/>
          <w:color w:val="212121"/>
          <w:shd w:val="clear" w:color="auto" w:fill="FFFFFF"/>
        </w:rPr>
        <w:t xml:space="preserve">a total of </w:t>
      </w:r>
      <w:r w:rsidRPr="00BE2FEB">
        <w:rPr>
          <w:rFonts w:ascii="Book Antiqua" w:hAnsi="Book Antiqua" w:cs="Arial"/>
          <w:color w:val="212121"/>
          <w:shd w:val="clear" w:color="auto" w:fill="FFFFFF"/>
        </w:rPr>
        <w:t>6</w:t>
      </w:r>
      <w:r w:rsidR="002006E0" w:rsidRPr="00BE2FEB">
        <w:rPr>
          <w:rFonts w:ascii="Book Antiqua" w:hAnsi="Book Antiqua" w:cs="Arial"/>
          <w:color w:val="212121"/>
          <w:shd w:val="clear" w:color="auto" w:fill="FFFFFF"/>
        </w:rPr>
        <w:t xml:space="preserve"> upper gastrointestinal schwannomas (esophagus and stomach)</w:t>
      </w:r>
      <w:r w:rsidR="009203E0" w:rsidRPr="00BE2FEB">
        <w:rPr>
          <w:rFonts w:ascii="Book Antiqua" w:hAnsi="Book Antiqua" w:cs="Arial"/>
          <w:color w:val="212121"/>
          <w:shd w:val="clear" w:color="auto" w:fill="FFFFFF"/>
        </w:rPr>
        <w:t xml:space="preserve"> </w:t>
      </w:r>
      <w:r w:rsidRPr="00BE2FEB">
        <w:rPr>
          <w:rFonts w:ascii="Book Antiqua" w:hAnsi="Book Antiqua" w:cs="Arial"/>
          <w:color w:val="212121"/>
          <w:shd w:val="clear" w:color="auto" w:fill="FFFFFF"/>
        </w:rPr>
        <w:t xml:space="preserve">(Figure </w:t>
      </w:r>
      <w:r w:rsidR="008111DF">
        <w:rPr>
          <w:rFonts w:ascii="Book Antiqua" w:eastAsiaTheme="minorEastAsia" w:hAnsi="Book Antiqua" w:cs="Arial" w:hint="eastAsia"/>
          <w:color w:val="212121"/>
          <w:shd w:val="clear" w:color="auto" w:fill="FFFFFF"/>
          <w:lang w:eastAsia="zh-CN"/>
        </w:rPr>
        <w:t>4</w:t>
      </w:r>
      <w:r w:rsidRPr="00BE2FEB">
        <w:rPr>
          <w:rFonts w:ascii="Book Antiqua" w:hAnsi="Book Antiqua" w:cs="Arial"/>
          <w:color w:val="212121"/>
          <w:shd w:val="clear" w:color="auto" w:fill="FFFFFF"/>
        </w:rPr>
        <w:t xml:space="preserve">). Only one case was </w:t>
      </w:r>
      <w:r w:rsidR="002006E0" w:rsidRPr="00BE2FEB">
        <w:rPr>
          <w:rFonts w:ascii="Book Antiqua" w:hAnsi="Book Antiqua" w:cs="Arial"/>
          <w:color w:val="212121"/>
          <w:shd w:val="clear" w:color="auto" w:fill="FFFFFF"/>
        </w:rPr>
        <w:t>at the esophag</w:t>
      </w:r>
      <w:r w:rsidR="00501F1D" w:rsidRPr="00BE2FEB">
        <w:rPr>
          <w:rFonts w:ascii="Book Antiqua" w:hAnsi="Book Antiqua" w:cs="Arial"/>
          <w:color w:val="212121"/>
          <w:shd w:val="clear" w:color="auto" w:fill="FFFFFF"/>
        </w:rPr>
        <w:t>eal</w:t>
      </w:r>
      <w:r w:rsidR="002006E0" w:rsidRPr="00BE2FEB">
        <w:rPr>
          <w:rFonts w:ascii="Book Antiqua" w:hAnsi="Book Antiqua" w:cs="Arial"/>
          <w:color w:val="212121"/>
          <w:shd w:val="clear" w:color="auto" w:fill="FFFFFF"/>
        </w:rPr>
        <w:t xml:space="preserve"> level </w:t>
      </w:r>
      <w:r w:rsidR="00501F1D" w:rsidRPr="00BE2FEB">
        <w:rPr>
          <w:rFonts w:ascii="Book Antiqua" w:hAnsi="Book Antiqua" w:cs="Arial"/>
          <w:color w:val="212121"/>
          <w:shd w:val="clear" w:color="auto" w:fill="FFFFFF"/>
        </w:rPr>
        <w:t>and the</w:t>
      </w:r>
      <w:r w:rsidR="002006E0" w:rsidRPr="00BE2FEB">
        <w:rPr>
          <w:rFonts w:ascii="Book Antiqua" w:hAnsi="Book Antiqua" w:cs="Arial"/>
          <w:color w:val="212121"/>
          <w:shd w:val="clear" w:color="auto" w:fill="FFFFFF"/>
        </w:rPr>
        <w:t xml:space="preserve"> remaining </w:t>
      </w:r>
      <w:r w:rsidRPr="00BE2FEB">
        <w:rPr>
          <w:rFonts w:ascii="Book Antiqua" w:hAnsi="Book Antiqua" w:cs="Arial"/>
          <w:color w:val="212121"/>
          <w:shd w:val="clear" w:color="auto" w:fill="FFFFFF"/>
        </w:rPr>
        <w:t>5 at gastric level. The clinical</w:t>
      </w:r>
      <w:r w:rsidR="000A3D55" w:rsidRPr="00BE2FEB">
        <w:rPr>
          <w:rFonts w:ascii="Book Antiqua" w:hAnsi="Book Antiqua" w:cs="Arial"/>
          <w:color w:val="212121"/>
          <w:shd w:val="clear" w:color="auto" w:fill="FFFFFF"/>
        </w:rPr>
        <w:t xml:space="preserve"> and pathological</w:t>
      </w:r>
      <w:r w:rsidRPr="00BE2FEB">
        <w:rPr>
          <w:rFonts w:ascii="Book Antiqua" w:hAnsi="Book Antiqua" w:cs="Arial"/>
          <w:color w:val="212121"/>
          <w:shd w:val="clear" w:color="auto" w:fill="FFFFFF"/>
        </w:rPr>
        <w:t xml:space="preserve"> characteristics of these patients are shown in Table 2. In all 6 cases, complete surgical resection </w:t>
      </w:r>
      <w:r w:rsidR="002006E0" w:rsidRPr="00BE2FEB">
        <w:rPr>
          <w:rFonts w:ascii="Book Antiqua" w:hAnsi="Book Antiqua" w:cs="Arial"/>
          <w:color w:val="212121"/>
          <w:shd w:val="clear" w:color="auto" w:fill="FFFFFF"/>
        </w:rPr>
        <w:t>was</w:t>
      </w:r>
      <w:r w:rsidRPr="00BE2FEB">
        <w:rPr>
          <w:rFonts w:ascii="Book Antiqua" w:hAnsi="Book Antiqua" w:cs="Arial"/>
          <w:color w:val="212121"/>
          <w:shd w:val="clear" w:color="auto" w:fill="FFFFFF"/>
        </w:rPr>
        <w:t xml:space="preserve"> attempted, </w:t>
      </w:r>
      <w:r w:rsidR="00794629" w:rsidRPr="00BE2FEB">
        <w:rPr>
          <w:rFonts w:ascii="Book Antiqua" w:hAnsi="Book Antiqua" w:cs="Arial"/>
          <w:color w:val="212121"/>
          <w:shd w:val="clear" w:color="auto" w:fill="FFFFFF"/>
        </w:rPr>
        <w:t xml:space="preserve">with only </w:t>
      </w:r>
      <w:r w:rsidRPr="00BE2FEB">
        <w:rPr>
          <w:rFonts w:ascii="Book Antiqua" w:hAnsi="Book Antiqua" w:cs="Arial"/>
          <w:color w:val="212121"/>
          <w:shd w:val="clear" w:color="auto" w:fill="FFFFFF"/>
        </w:rPr>
        <w:t xml:space="preserve">one case </w:t>
      </w:r>
      <w:r w:rsidR="00794629" w:rsidRPr="00BE2FEB">
        <w:rPr>
          <w:rFonts w:ascii="Book Antiqua" w:hAnsi="Book Antiqua" w:cs="Arial"/>
          <w:color w:val="212121"/>
          <w:shd w:val="clear" w:color="auto" w:fill="FFFFFF"/>
        </w:rPr>
        <w:t>reporting</w:t>
      </w:r>
      <w:r w:rsidR="002006E0" w:rsidRPr="00BE2FEB">
        <w:rPr>
          <w:rFonts w:ascii="Book Antiqua" w:hAnsi="Book Antiqua" w:cs="Arial"/>
          <w:color w:val="212121"/>
          <w:shd w:val="clear" w:color="auto" w:fill="FFFFFF"/>
        </w:rPr>
        <w:t xml:space="preserve"> </w:t>
      </w:r>
      <w:r w:rsidRPr="00BE2FEB">
        <w:rPr>
          <w:rFonts w:ascii="Book Antiqua" w:hAnsi="Book Antiqua" w:cs="Arial"/>
          <w:color w:val="212121"/>
          <w:shd w:val="clear" w:color="auto" w:fill="FFFFFF"/>
        </w:rPr>
        <w:t>positive surgical margin</w:t>
      </w:r>
      <w:r w:rsidR="002006E0" w:rsidRPr="00BE2FEB">
        <w:rPr>
          <w:rFonts w:ascii="Book Antiqua" w:hAnsi="Book Antiqua" w:cs="Arial"/>
          <w:color w:val="212121"/>
          <w:shd w:val="clear" w:color="auto" w:fill="FFFFFF"/>
        </w:rPr>
        <w:t>s</w:t>
      </w:r>
      <w:r w:rsidR="00794629" w:rsidRPr="00BE2FEB">
        <w:rPr>
          <w:rFonts w:ascii="Book Antiqua" w:hAnsi="Book Antiqua" w:cs="Arial"/>
          <w:color w:val="212121"/>
          <w:shd w:val="clear" w:color="auto" w:fill="FFFFFF"/>
        </w:rPr>
        <w:t xml:space="preserve"> in the histopathologic report</w:t>
      </w:r>
      <w:r w:rsidRPr="00BE2FEB">
        <w:rPr>
          <w:rFonts w:ascii="Book Antiqua" w:hAnsi="Book Antiqua" w:cs="Arial"/>
          <w:color w:val="212121"/>
          <w:shd w:val="clear" w:color="auto" w:fill="FFFFFF"/>
        </w:rPr>
        <w:t>.</w:t>
      </w:r>
    </w:p>
    <w:p w14:paraId="247CB9B4" w14:textId="77777777" w:rsidR="000A3D55" w:rsidRPr="00BE2FEB" w:rsidRDefault="000A3D55" w:rsidP="00BE2FEB">
      <w:pPr>
        <w:spacing w:line="360" w:lineRule="auto"/>
        <w:jc w:val="both"/>
        <w:rPr>
          <w:rFonts w:ascii="Book Antiqua" w:hAnsi="Book Antiqua" w:cs="Arial"/>
          <w:b/>
        </w:rPr>
      </w:pPr>
    </w:p>
    <w:p w14:paraId="5FECFCFD" w14:textId="39C1539A" w:rsidR="00766A93" w:rsidRPr="00BE2FEB" w:rsidRDefault="005D1FCF" w:rsidP="00BE2FEB">
      <w:pPr>
        <w:spacing w:line="360" w:lineRule="auto"/>
        <w:jc w:val="both"/>
        <w:rPr>
          <w:rFonts w:ascii="Book Antiqua" w:hAnsi="Book Antiqua" w:cs="Arial"/>
          <w:b/>
        </w:rPr>
      </w:pPr>
      <w:r w:rsidRPr="00BE2FEB">
        <w:rPr>
          <w:rFonts w:ascii="Book Antiqua" w:hAnsi="Book Antiqua" w:cs="Arial"/>
          <w:b/>
        </w:rPr>
        <w:t>DISCU</w:t>
      </w:r>
      <w:r w:rsidR="00155B26">
        <w:rPr>
          <w:rFonts w:ascii="Book Antiqua" w:eastAsiaTheme="minorEastAsia" w:hAnsi="Book Antiqua" w:cs="Arial" w:hint="eastAsia"/>
          <w:b/>
          <w:lang w:eastAsia="zh-CN"/>
        </w:rPr>
        <w:t>S</w:t>
      </w:r>
      <w:r w:rsidRPr="00BE2FEB">
        <w:rPr>
          <w:rFonts w:ascii="Book Antiqua" w:hAnsi="Book Antiqua" w:cs="Arial"/>
          <w:b/>
        </w:rPr>
        <w:t>SI</w:t>
      </w:r>
      <w:r w:rsidR="00794629" w:rsidRPr="00BE2FEB">
        <w:rPr>
          <w:rFonts w:ascii="Book Antiqua" w:hAnsi="Book Antiqua" w:cs="Arial"/>
          <w:b/>
        </w:rPr>
        <w:t>O</w:t>
      </w:r>
      <w:r w:rsidRPr="00BE2FEB">
        <w:rPr>
          <w:rFonts w:ascii="Book Antiqua" w:hAnsi="Book Antiqua" w:cs="Arial"/>
          <w:b/>
        </w:rPr>
        <w:t>N</w:t>
      </w:r>
    </w:p>
    <w:p w14:paraId="5A94EB9E" w14:textId="77777777" w:rsidR="005B13F2" w:rsidRPr="00BE2FEB" w:rsidRDefault="00645A85" w:rsidP="00BE2FEB">
      <w:pPr>
        <w:spacing w:line="360" w:lineRule="auto"/>
        <w:jc w:val="both"/>
        <w:rPr>
          <w:rFonts w:ascii="Book Antiqua" w:eastAsiaTheme="minorEastAsia" w:hAnsi="Book Antiqua" w:cs="Arial"/>
          <w:b/>
          <w:vertAlign w:val="superscript"/>
          <w:lang w:eastAsia="zh-CN"/>
        </w:rPr>
      </w:pPr>
      <w:r w:rsidRPr="00BE2FEB">
        <w:rPr>
          <w:rFonts w:ascii="Book Antiqua" w:hAnsi="Book Antiqua" w:cs="Arial"/>
          <w:color w:val="212121"/>
          <w:shd w:val="clear" w:color="auto" w:fill="FFFFFF"/>
        </w:rPr>
        <w:t xml:space="preserve">Schwannomas or neurinomas are benign </w:t>
      </w:r>
      <w:r w:rsidRPr="00BE2FEB">
        <w:rPr>
          <w:rFonts w:ascii="Book Antiqua" w:hAnsi="Book Antiqua" w:cs="Arial"/>
        </w:rPr>
        <w:t xml:space="preserve">mesenchymal neoplasms that originate from Schwann </w:t>
      </w:r>
      <w:r w:rsidR="00766A93" w:rsidRPr="00BE2FEB">
        <w:rPr>
          <w:rFonts w:ascii="Book Antiqua" w:hAnsi="Book Antiqua" w:cs="Arial"/>
        </w:rPr>
        <w:t xml:space="preserve">cells </w:t>
      </w:r>
      <w:r w:rsidRPr="00BE2FEB">
        <w:rPr>
          <w:rFonts w:ascii="Book Antiqua" w:hAnsi="Book Antiqua" w:cs="Arial"/>
        </w:rPr>
        <w:t>located at the sheath nerve of the Auerbach</w:t>
      </w:r>
      <w:r w:rsidR="000A3D55" w:rsidRPr="00BE2FEB">
        <w:rPr>
          <w:rFonts w:ascii="Book Antiqua" w:hAnsi="Book Antiqua" w:cs="Arial"/>
        </w:rPr>
        <w:t>’s</w:t>
      </w:r>
      <w:r w:rsidRPr="00BE2FEB">
        <w:rPr>
          <w:rFonts w:ascii="Book Antiqua" w:hAnsi="Book Antiqua" w:cs="Arial"/>
        </w:rPr>
        <w:t xml:space="preserve"> plexus or less frequently at the Meissner plexus</w:t>
      </w:r>
      <w:r w:rsidR="00766A93" w:rsidRPr="00BE2FEB">
        <w:rPr>
          <w:rFonts w:ascii="Book Antiqua" w:hAnsi="Book Antiqua" w:cs="Arial"/>
        </w:rPr>
        <w:t>.</w:t>
      </w:r>
      <w:r w:rsidRPr="00BE2FEB">
        <w:rPr>
          <w:rFonts w:ascii="Book Antiqua" w:hAnsi="Book Antiqua" w:cs="Arial"/>
          <w:color w:val="212121"/>
          <w:shd w:val="clear" w:color="auto" w:fill="FFFFFF"/>
        </w:rPr>
        <w:t xml:space="preserve"> Its presentation as gastrointestinal tumors </w:t>
      </w:r>
      <w:r w:rsidR="000A3D55" w:rsidRPr="00BE2FEB">
        <w:rPr>
          <w:rFonts w:ascii="Book Antiqua" w:hAnsi="Book Antiqua" w:cs="Arial"/>
          <w:color w:val="212121"/>
          <w:shd w:val="clear" w:color="auto" w:fill="FFFFFF"/>
        </w:rPr>
        <w:t>are</w:t>
      </w:r>
      <w:r w:rsidRPr="00BE2FEB">
        <w:rPr>
          <w:rFonts w:ascii="Book Antiqua" w:hAnsi="Book Antiqua" w:cs="Arial"/>
          <w:color w:val="212121"/>
          <w:shd w:val="clear" w:color="auto" w:fill="FFFFFF"/>
        </w:rPr>
        <w:t xml:space="preserve"> uncommon; being the most frequent location at the level of the stomach, representing 4% of benign tumors at this level, and 2% of all esophageal tumors; a female predominance has been reported, and tend to appear in the 6th decade of life. Most of them are </w:t>
      </w:r>
      <w:proofErr w:type="gramStart"/>
      <w:r w:rsidRPr="00BE2FEB">
        <w:rPr>
          <w:rFonts w:ascii="Book Antiqua" w:hAnsi="Book Antiqua" w:cs="Arial"/>
          <w:color w:val="212121"/>
          <w:shd w:val="clear" w:color="auto" w:fill="FFFFFF"/>
        </w:rPr>
        <w:t>asymptomatic</w:t>
      </w:r>
      <w:r w:rsidR="0016151C" w:rsidRPr="00BE2FEB">
        <w:rPr>
          <w:rFonts w:ascii="Book Antiqua" w:hAnsi="Book Antiqua" w:cs="Arial"/>
          <w:vertAlign w:val="superscript"/>
        </w:rPr>
        <w:t>[</w:t>
      </w:r>
      <w:proofErr w:type="gramEnd"/>
      <w:r w:rsidR="006B22E1" w:rsidRPr="00BE2FEB">
        <w:rPr>
          <w:rFonts w:ascii="Book Antiqua" w:eastAsiaTheme="minorEastAsia" w:hAnsi="Book Antiqua" w:cs="Arial"/>
          <w:vertAlign w:val="superscript"/>
          <w:lang w:eastAsia="zh-CN"/>
        </w:rPr>
        <w:t>3</w:t>
      </w:r>
      <w:r w:rsidR="0016151C" w:rsidRPr="00BE2FEB">
        <w:rPr>
          <w:rFonts w:ascii="Book Antiqua" w:hAnsi="Book Antiqua" w:cs="Arial"/>
          <w:vertAlign w:val="superscript"/>
        </w:rPr>
        <w:t>,6]</w:t>
      </w:r>
      <w:r w:rsidR="0016151C" w:rsidRPr="00BE2FEB">
        <w:rPr>
          <w:rFonts w:ascii="Book Antiqua" w:hAnsi="Book Antiqua" w:cs="Arial"/>
        </w:rPr>
        <w:t>.</w:t>
      </w:r>
    </w:p>
    <w:p w14:paraId="53C68699" w14:textId="4982BBD0" w:rsidR="006D5D06" w:rsidRPr="00BE2FEB" w:rsidRDefault="006D5D06" w:rsidP="00BE2FEB">
      <w:pPr>
        <w:spacing w:line="360" w:lineRule="auto"/>
        <w:ind w:firstLineChars="98" w:firstLine="235"/>
        <w:jc w:val="both"/>
        <w:rPr>
          <w:rFonts w:ascii="Book Antiqua" w:hAnsi="Book Antiqua" w:cs="Arial"/>
          <w:b/>
          <w:vertAlign w:val="superscript"/>
        </w:rPr>
      </w:pPr>
      <w:r w:rsidRPr="00BE2FEB">
        <w:rPr>
          <w:rFonts w:ascii="Book Antiqua" w:hAnsi="Book Antiqua" w:cs="Arial"/>
          <w:color w:val="212121"/>
          <w:shd w:val="clear" w:color="auto" w:fill="FFFFFF"/>
        </w:rPr>
        <w:t>Among the most important differential diagnoses to be ruled out is GIST, which often has a malignant behavior (10</w:t>
      </w:r>
      <w:r w:rsidR="005B13F2" w:rsidRPr="00BE2FEB">
        <w:rPr>
          <w:rFonts w:ascii="Book Antiqua" w:eastAsiaTheme="minorEastAsia" w:hAnsi="Book Antiqua" w:cs="Arial"/>
          <w:color w:val="212121"/>
          <w:shd w:val="clear" w:color="auto" w:fill="FFFFFF"/>
          <w:lang w:eastAsia="zh-CN"/>
        </w:rPr>
        <w:t>%</w:t>
      </w:r>
      <w:r w:rsidRPr="00BE2FEB">
        <w:rPr>
          <w:rFonts w:ascii="Book Antiqua" w:hAnsi="Book Antiqua" w:cs="Arial"/>
          <w:color w:val="212121"/>
          <w:shd w:val="clear" w:color="auto" w:fill="FFFFFF"/>
        </w:rPr>
        <w:t>-30%) with different prognosis and treatment. The definitive diagnosis is made through immunohistochemistry which plays a fundamental role, since it allows distinguishing them from other tumors such as GIST</w:t>
      </w:r>
      <w:r w:rsidR="007145FF" w:rsidRPr="00BE2FEB">
        <w:rPr>
          <w:rFonts w:ascii="Book Antiqua" w:hAnsi="Book Antiqua" w:cs="Arial"/>
          <w:color w:val="212121"/>
          <w:shd w:val="clear" w:color="auto" w:fill="FFFFFF"/>
        </w:rPr>
        <w:t xml:space="preserve"> and </w:t>
      </w:r>
      <w:proofErr w:type="gramStart"/>
      <w:r w:rsidR="007145FF" w:rsidRPr="00BE2FEB">
        <w:rPr>
          <w:rFonts w:ascii="Book Antiqua" w:hAnsi="Book Antiqua" w:cs="Arial"/>
          <w:color w:val="212121"/>
          <w:shd w:val="clear" w:color="auto" w:fill="FFFFFF"/>
        </w:rPr>
        <w:t>leiomyoma</w:t>
      </w:r>
      <w:r w:rsidR="00A25DA1" w:rsidRPr="00BE2FEB">
        <w:rPr>
          <w:rFonts w:ascii="Book Antiqua" w:hAnsi="Book Antiqua" w:cs="Arial"/>
          <w:vertAlign w:val="superscript"/>
        </w:rPr>
        <w:t>[</w:t>
      </w:r>
      <w:proofErr w:type="gramEnd"/>
      <w:r w:rsidR="00A25DA1" w:rsidRPr="00BE2FEB">
        <w:rPr>
          <w:rFonts w:ascii="Book Antiqua" w:hAnsi="Book Antiqua" w:cs="Arial"/>
          <w:vertAlign w:val="superscript"/>
        </w:rPr>
        <w:t>8,9,10]</w:t>
      </w:r>
      <w:r w:rsidR="00A25DA1" w:rsidRPr="00BE2FEB">
        <w:rPr>
          <w:rFonts w:ascii="Book Antiqua" w:hAnsi="Book Antiqua" w:cs="Arial"/>
        </w:rPr>
        <w:t>.</w:t>
      </w:r>
    </w:p>
    <w:p w14:paraId="02267E57" w14:textId="37F6BA9A" w:rsidR="007145FF" w:rsidRPr="00BE2FEB" w:rsidRDefault="007145FF" w:rsidP="00BE2FEB">
      <w:pPr>
        <w:spacing w:line="360" w:lineRule="auto"/>
        <w:ind w:firstLineChars="100" w:firstLine="240"/>
        <w:jc w:val="both"/>
        <w:rPr>
          <w:rFonts w:ascii="Book Antiqua" w:hAnsi="Book Antiqua" w:cs="Arial"/>
        </w:rPr>
      </w:pPr>
      <w:r w:rsidRPr="00BE2FEB">
        <w:rPr>
          <w:rFonts w:ascii="Book Antiqua" w:hAnsi="Book Antiqua" w:cs="Arial"/>
          <w:color w:val="212121"/>
          <w:shd w:val="clear" w:color="auto" w:fill="FFFFFF"/>
        </w:rPr>
        <w:t>Our research</w:t>
      </w:r>
      <w:r w:rsidR="009B5EA7" w:rsidRPr="00BE2FEB">
        <w:rPr>
          <w:rFonts w:ascii="Book Antiqua" w:hAnsi="Book Antiqua" w:cs="Arial"/>
          <w:color w:val="212121"/>
          <w:shd w:val="clear" w:color="auto" w:fill="FFFFFF"/>
        </w:rPr>
        <w:t xml:space="preserve">, tend to review the </w:t>
      </w:r>
      <w:r w:rsidRPr="00BE2FEB">
        <w:rPr>
          <w:rFonts w:ascii="Book Antiqua" w:hAnsi="Book Antiqua" w:cs="Arial"/>
          <w:color w:val="212121"/>
          <w:shd w:val="clear" w:color="auto" w:fill="FFFFFF"/>
        </w:rPr>
        <w:t>existing literature in a systematic way and report the clinical experience of INCMNSZ. A total of 317 cases were reported in the main databases</w:t>
      </w:r>
      <w:r w:rsidR="009B5EA7" w:rsidRPr="00BE2FEB">
        <w:rPr>
          <w:rFonts w:ascii="Book Antiqua" w:hAnsi="Book Antiqua" w:cs="Arial"/>
          <w:color w:val="212121"/>
          <w:shd w:val="clear" w:color="auto" w:fill="FFFFFF"/>
        </w:rPr>
        <w:t xml:space="preserve"> while we present a total of</w:t>
      </w:r>
      <w:r w:rsidR="009203E0" w:rsidRPr="00BE2FEB">
        <w:rPr>
          <w:rFonts w:ascii="Book Antiqua" w:hAnsi="Book Antiqua" w:cs="Arial"/>
          <w:color w:val="212121"/>
          <w:shd w:val="clear" w:color="auto" w:fill="FFFFFF"/>
        </w:rPr>
        <w:t xml:space="preserve"> </w:t>
      </w:r>
      <w:r w:rsidRPr="00BE2FEB">
        <w:rPr>
          <w:rFonts w:ascii="Book Antiqua" w:hAnsi="Book Antiqua" w:cs="Arial"/>
          <w:color w:val="212121"/>
          <w:shd w:val="clear" w:color="auto" w:fill="FFFFFF"/>
        </w:rPr>
        <w:t>6 cases. Gastric localization showed a higher prevalence</w:t>
      </w:r>
      <w:r w:rsidR="009B5EA7" w:rsidRPr="00BE2FEB">
        <w:rPr>
          <w:rFonts w:ascii="Book Antiqua" w:hAnsi="Book Antiqua" w:cs="Arial"/>
          <w:color w:val="212121"/>
          <w:shd w:val="clear" w:color="auto" w:fill="FFFFFF"/>
        </w:rPr>
        <w:t xml:space="preserve"> in both, the literature review and our institution</w:t>
      </w:r>
      <w:r w:rsidRPr="00BE2FEB">
        <w:rPr>
          <w:rFonts w:ascii="Book Antiqua" w:hAnsi="Book Antiqua" w:cs="Arial"/>
          <w:color w:val="212121"/>
          <w:shd w:val="clear" w:color="auto" w:fill="FFFFFF"/>
        </w:rPr>
        <w:t>: 94.95% (</w:t>
      </w:r>
      <w:r w:rsidRPr="00BE2FEB">
        <w:rPr>
          <w:rFonts w:ascii="Book Antiqua" w:hAnsi="Book Antiqua" w:cs="Arial"/>
          <w:i/>
          <w:color w:val="212121"/>
          <w:shd w:val="clear" w:color="auto" w:fill="FFFFFF"/>
        </w:rPr>
        <w:t>n</w:t>
      </w:r>
      <w:r w:rsidRPr="00BE2FEB">
        <w:rPr>
          <w:rFonts w:ascii="Book Antiqua" w:hAnsi="Book Antiqua" w:cs="Arial"/>
          <w:color w:val="212121"/>
          <w:shd w:val="clear" w:color="auto" w:fill="FFFFFF"/>
        </w:rPr>
        <w:t xml:space="preserve"> = 317)</w:t>
      </w:r>
      <w:r w:rsidR="009B5EA7" w:rsidRPr="00BE2FEB">
        <w:rPr>
          <w:rFonts w:ascii="Book Antiqua" w:hAnsi="Book Antiqua" w:cs="Arial"/>
          <w:color w:val="212121"/>
          <w:shd w:val="clear" w:color="auto" w:fill="FFFFFF"/>
        </w:rPr>
        <w:t xml:space="preserve"> </w:t>
      </w:r>
      <w:r w:rsidRPr="00BE2FEB">
        <w:rPr>
          <w:rFonts w:ascii="Book Antiqua" w:hAnsi="Book Antiqua" w:cs="Arial"/>
          <w:color w:val="212121"/>
          <w:shd w:val="clear" w:color="auto" w:fill="FFFFFF"/>
        </w:rPr>
        <w:t>and 83% (</w:t>
      </w:r>
      <w:r w:rsidRPr="00BE2FEB">
        <w:rPr>
          <w:rFonts w:ascii="Book Antiqua" w:hAnsi="Book Antiqua" w:cs="Arial"/>
          <w:i/>
          <w:color w:val="212121"/>
          <w:shd w:val="clear" w:color="auto" w:fill="FFFFFF"/>
        </w:rPr>
        <w:t>n</w:t>
      </w:r>
      <w:r w:rsidRPr="00BE2FEB">
        <w:rPr>
          <w:rFonts w:ascii="Book Antiqua" w:hAnsi="Book Antiqua" w:cs="Arial"/>
          <w:color w:val="212121"/>
          <w:shd w:val="clear" w:color="auto" w:fill="FFFFFF"/>
        </w:rPr>
        <w:t xml:space="preserve"> = 5) </w:t>
      </w:r>
      <w:r w:rsidR="009B5EA7" w:rsidRPr="00BE2FEB">
        <w:rPr>
          <w:rFonts w:ascii="Book Antiqua" w:hAnsi="Book Antiqua" w:cs="Arial"/>
          <w:color w:val="212121"/>
          <w:shd w:val="clear" w:color="auto" w:fill="FFFFFF"/>
        </w:rPr>
        <w:t>respectively.</w:t>
      </w:r>
      <w:r w:rsidRPr="00BE2FEB">
        <w:rPr>
          <w:rFonts w:ascii="Book Antiqua" w:hAnsi="Book Antiqua" w:cs="Arial"/>
          <w:color w:val="212121"/>
          <w:shd w:val="clear" w:color="auto" w:fill="FFFFFF"/>
        </w:rPr>
        <w:t xml:space="preserve"> </w:t>
      </w:r>
      <w:r w:rsidR="009B5EA7" w:rsidRPr="00BE2FEB">
        <w:rPr>
          <w:rFonts w:ascii="Book Antiqua" w:hAnsi="Book Antiqua" w:cs="Arial"/>
          <w:color w:val="212121"/>
          <w:shd w:val="clear" w:color="auto" w:fill="FFFFFF"/>
        </w:rPr>
        <w:t>With</w:t>
      </w:r>
      <w:r w:rsidRPr="00BE2FEB">
        <w:rPr>
          <w:rFonts w:ascii="Book Antiqua" w:hAnsi="Book Antiqua" w:cs="Arial"/>
          <w:color w:val="212121"/>
          <w:shd w:val="clear" w:color="auto" w:fill="FFFFFF"/>
        </w:rPr>
        <w:t xml:space="preserve"> a follow-up with disease-free survival greater than 36 months in most cases: 62.01% (</w:t>
      </w:r>
      <w:r w:rsidRPr="00BE2FEB">
        <w:rPr>
          <w:rFonts w:ascii="Book Antiqua" w:hAnsi="Book Antiqua" w:cs="Arial"/>
          <w:i/>
          <w:color w:val="212121"/>
          <w:shd w:val="clear" w:color="auto" w:fill="FFFFFF"/>
        </w:rPr>
        <w:t>n</w:t>
      </w:r>
      <w:r w:rsidRPr="00BE2FEB">
        <w:rPr>
          <w:rFonts w:ascii="Book Antiqua" w:hAnsi="Book Antiqua" w:cs="Arial"/>
          <w:color w:val="212121"/>
          <w:shd w:val="clear" w:color="auto" w:fill="FFFFFF"/>
        </w:rPr>
        <w:t xml:space="preserve"> = 80) </w:t>
      </w:r>
      <w:r w:rsidRPr="00BE2FEB">
        <w:rPr>
          <w:rFonts w:ascii="Book Antiqua" w:hAnsi="Book Antiqua" w:cs="Arial"/>
          <w:i/>
          <w:color w:val="212121"/>
          <w:shd w:val="clear" w:color="auto" w:fill="FFFFFF"/>
        </w:rPr>
        <w:t>vs</w:t>
      </w:r>
      <w:r w:rsidRPr="00BE2FEB">
        <w:rPr>
          <w:rFonts w:ascii="Book Antiqua" w:hAnsi="Book Antiqua" w:cs="Arial"/>
          <w:color w:val="212121"/>
          <w:shd w:val="clear" w:color="auto" w:fill="FFFFFF"/>
        </w:rPr>
        <w:t xml:space="preserve"> 66.66% (</w:t>
      </w:r>
      <w:r w:rsidRPr="00BE2FEB">
        <w:rPr>
          <w:rFonts w:ascii="Book Antiqua" w:hAnsi="Book Antiqua" w:cs="Arial"/>
          <w:i/>
          <w:color w:val="212121"/>
          <w:shd w:val="clear" w:color="auto" w:fill="FFFFFF"/>
        </w:rPr>
        <w:t>n</w:t>
      </w:r>
      <w:r w:rsidRPr="00BE2FEB">
        <w:rPr>
          <w:rFonts w:ascii="Book Antiqua" w:hAnsi="Book Antiqua" w:cs="Arial"/>
          <w:color w:val="212121"/>
          <w:shd w:val="clear" w:color="auto" w:fill="FFFFFF"/>
        </w:rPr>
        <w:t xml:space="preserve"> = 4). In both groups, the </w:t>
      </w:r>
      <w:r w:rsidR="009B5EA7" w:rsidRPr="00BE2FEB">
        <w:rPr>
          <w:rFonts w:ascii="Book Antiqua" w:hAnsi="Book Antiqua" w:cs="Arial"/>
          <w:color w:val="212121"/>
          <w:shd w:val="clear" w:color="auto" w:fill="FFFFFF"/>
        </w:rPr>
        <w:t xml:space="preserve">median </w:t>
      </w:r>
      <w:r w:rsidR="009B5EA7" w:rsidRPr="00BE2FEB">
        <w:rPr>
          <w:rFonts w:ascii="Book Antiqua" w:hAnsi="Book Antiqua" w:cs="Arial"/>
          <w:color w:val="212121"/>
          <w:shd w:val="clear" w:color="auto" w:fill="FFFFFF"/>
        </w:rPr>
        <w:lastRenderedPageBreak/>
        <w:t>size</w:t>
      </w:r>
      <w:r w:rsidRPr="00BE2FEB">
        <w:rPr>
          <w:rFonts w:ascii="Book Antiqua" w:hAnsi="Book Antiqua" w:cs="Arial"/>
          <w:color w:val="212121"/>
          <w:shd w:val="clear" w:color="auto" w:fill="FFFFFF"/>
        </w:rPr>
        <w:t xml:space="preserve"> was</w:t>
      </w:r>
      <w:r w:rsidR="009B5EA7" w:rsidRPr="00BE2FEB">
        <w:rPr>
          <w:rFonts w:ascii="Book Antiqua" w:hAnsi="Book Antiqua" w:cs="Arial"/>
          <w:color w:val="212121"/>
          <w:shd w:val="clear" w:color="auto" w:fill="FFFFFF"/>
        </w:rPr>
        <w:t xml:space="preserve"> </w:t>
      </w:r>
      <w:r w:rsidRPr="00BE2FEB">
        <w:rPr>
          <w:rFonts w:ascii="Book Antiqua" w:hAnsi="Book Antiqua" w:cs="Arial"/>
          <w:color w:val="212121"/>
          <w:shd w:val="clear" w:color="auto" w:fill="FFFFFF"/>
        </w:rPr>
        <w:t>&gt; 4.1 cm.</w:t>
      </w:r>
      <w:r w:rsidR="009B5EA7" w:rsidRPr="00BE2FEB">
        <w:rPr>
          <w:rFonts w:ascii="Book Antiqua" w:hAnsi="Book Antiqua" w:cs="Arial"/>
          <w:color w:val="212121"/>
          <w:shd w:val="clear" w:color="auto" w:fill="FFFFFF"/>
        </w:rPr>
        <w:t xml:space="preserve"> </w:t>
      </w:r>
      <w:r w:rsidRPr="00BE2FEB">
        <w:rPr>
          <w:rFonts w:ascii="Book Antiqua" w:hAnsi="Book Antiqua" w:cs="Arial"/>
          <w:color w:val="212121"/>
          <w:shd w:val="clear" w:color="auto" w:fill="FFFFFF"/>
        </w:rPr>
        <w:t xml:space="preserve">However, there was a slight discrepancy </w:t>
      </w:r>
      <w:r w:rsidR="009B5EA7" w:rsidRPr="00BE2FEB">
        <w:rPr>
          <w:rFonts w:ascii="Book Antiqua" w:hAnsi="Book Antiqua" w:cs="Arial"/>
          <w:color w:val="212121"/>
          <w:shd w:val="clear" w:color="auto" w:fill="FFFFFF"/>
        </w:rPr>
        <w:t>regarding</w:t>
      </w:r>
      <w:r w:rsidRPr="00BE2FEB">
        <w:rPr>
          <w:rFonts w:ascii="Book Antiqua" w:hAnsi="Book Antiqua" w:cs="Arial"/>
          <w:color w:val="212121"/>
          <w:shd w:val="clear" w:color="auto" w:fill="FFFFFF"/>
        </w:rPr>
        <w:t xml:space="preserve"> the age of presentation, which was manifested earlier in the patients of our center with a predominance of 51-60 years of age.</w:t>
      </w:r>
    </w:p>
    <w:p w14:paraId="3A94104A" w14:textId="1A238775" w:rsidR="00803CB2" w:rsidRPr="00BE2FEB" w:rsidRDefault="008130F5" w:rsidP="00BE2FEB">
      <w:pPr>
        <w:pStyle w:val="HTMLPreformatted"/>
        <w:shd w:val="clear" w:color="auto" w:fill="FFFFFF"/>
        <w:spacing w:line="360" w:lineRule="auto"/>
        <w:ind w:firstLineChars="100" w:firstLine="240"/>
        <w:jc w:val="both"/>
        <w:rPr>
          <w:rFonts w:ascii="Book Antiqua" w:eastAsiaTheme="minorEastAsia" w:hAnsi="Book Antiqua" w:cs="Arial"/>
          <w:color w:val="212121"/>
          <w:sz w:val="24"/>
          <w:szCs w:val="24"/>
          <w:lang w:eastAsia="zh-CN"/>
        </w:rPr>
      </w:pPr>
      <w:r w:rsidRPr="00BE2FEB">
        <w:rPr>
          <w:rFonts w:ascii="Book Antiqua" w:hAnsi="Book Antiqua" w:cs="Arial"/>
          <w:color w:val="212121"/>
          <w:sz w:val="24"/>
          <w:szCs w:val="24"/>
          <w:lang w:val="en"/>
        </w:rPr>
        <w:t>Surgical treatment is curative in most cases and usually</w:t>
      </w:r>
      <w:r w:rsidR="009203E0" w:rsidRPr="00BE2FEB">
        <w:rPr>
          <w:rFonts w:ascii="Book Antiqua" w:hAnsi="Book Antiqua" w:cs="Arial"/>
          <w:color w:val="212121"/>
          <w:sz w:val="24"/>
          <w:szCs w:val="24"/>
          <w:lang w:val="en"/>
        </w:rPr>
        <w:t xml:space="preserve"> </w:t>
      </w:r>
      <w:r w:rsidRPr="00BE2FEB">
        <w:rPr>
          <w:rFonts w:ascii="Book Antiqua" w:hAnsi="Book Antiqua" w:cs="Arial"/>
          <w:color w:val="212121"/>
          <w:sz w:val="24"/>
          <w:szCs w:val="24"/>
          <w:lang w:val="en"/>
        </w:rPr>
        <w:t xml:space="preserve">a wedge resection, subtotal or total gastrectomy without lymphadenectomy is </w:t>
      </w:r>
      <w:r w:rsidR="00B61D91" w:rsidRPr="00BE2FEB">
        <w:rPr>
          <w:rFonts w:ascii="Book Antiqua" w:hAnsi="Book Antiqua" w:cs="Arial"/>
          <w:color w:val="212121"/>
          <w:sz w:val="24"/>
          <w:szCs w:val="24"/>
          <w:lang w:val="en"/>
        </w:rPr>
        <w:t>enough to achieve negative margins with a low r</w:t>
      </w:r>
      <w:r w:rsidR="001954FF" w:rsidRPr="00BE2FEB">
        <w:rPr>
          <w:rFonts w:ascii="Book Antiqua" w:hAnsi="Book Antiqua" w:cs="Arial"/>
          <w:color w:val="212121"/>
          <w:sz w:val="24"/>
          <w:szCs w:val="24"/>
          <w:lang w:val="en"/>
        </w:rPr>
        <w:t>ecurrence rate.</w:t>
      </w:r>
    </w:p>
    <w:p w14:paraId="47AACB91" w14:textId="4C6AC78E" w:rsidR="005D1FCF" w:rsidRPr="00BE2FEB" w:rsidRDefault="007E2A41" w:rsidP="00BE2FEB">
      <w:pPr>
        <w:spacing w:line="360" w:lineRule="auto"/>
        <w:ind w:firstLineChars="98" w:firstLine="235"/>
        <w:jc w:val="both"/>
        <w:rPr>
          <w:rFonts w:ascii="Book Antiqua" w:hAnsi="Book Antiqua" w:cs="Arial"/>
          <w:b/>
          <w:caps/>
        </w:rPr>
      </w:pPr>
      <w:r w:rsidRPr="00BE2FEB">
        <w:rPr>
          <w:rFonts w:ascii="Book Antiqua" w:eastAsiaTheme="minorEastAsia" w:hAnsi="Book Antiqua" w:cs="Arial"/>
          <w:lang w:eastAsia="zh-CN"/>
        </w:rPr>
        <w:t xml:space="preserve">In </w:t>
      </w:r>
      <w:r w:rsidRPr="00BE2FEB">
        <w:rPr>
          <w:rFonts w:ascii="Book Antiqua" w:hAnsi="Book Antiqua" w:cs="Arial"/>
        </w:rPr>
        <w:t>conclusion</w:t>
      </w:r>
      <w:r w:rsidRPr="00BE2FEB">
        <w:rPr>
          <w:rFonts w:ascii="Book Antiqua" w:eastAsiaTheme="minorEastAsia" w:hAnsi="Book Antiqua" w:cs="Arial"/>
          <w:color w:val="212121"/>
          <w:shd w:val="clear" w:color="auto" w:fill="FFFFFF"/>
          <w:lang w:eastAsia="zh-CN"/>
        </w:rPr>
        <w:t xml:space="preserve">, </w:t>
      </w:r>
      <w:r w:rsidRPr="00BE2FEB">
        <w:rPr>
          <w:rFonts w:ascii="Book Antiqua" w:hAnsi="Book Antiqua" w:cs="Arial"/>
          <w:color w:val="212121"/>
          <w:shd w:val="clear" w:color="auto" w:fill="FFFFFF"/>
        </w:rPr>
        <w:t xml:space="preserve">schwannoma </w:t>
      </w:r>
      <w:r w:rsidR="001954FF" w:rsidRPr="00BE2FEB">
        <w:rPr>
          <w:rFonts w:ascii="Book Antiqua" w:hAnsi="Book Antiqua" w:cs="Arial"/>
          <w:color w:val="212121"/>
          <w:shd w:val="clear" w:color="auto" w:fill="FFFFFF"/>
        </w:rPr>
        <w:t>is a clinical entity that must be taken into account in the differential diagnosis of gastrointestinal mesenchymal tumors. It has a good prognosis, and most are benign.</w:t>
      </w:r>
    </w:p>
    <w:p w14:paraId="53449920" w14:textId="1C587344" w:rsidR="007E2A41" w:rsidRPr="00BE2FEB" w:rsidRDefault="003B1E17" w:rsidP="00BE2FEB">
      <w:pPr>
        <w:spacing w:line="360" w:lineRule="auto"/>
        <w:ind w:firstLineChars="100" w:firstLine="240"/>
        <w:jc w:val="both"/>
        <w:rPr>
          <w:rFonts w:ascii="Book Antiqua" w:eastAsiaTheme="minorEastAsia" w:hAnsi="Book Antiqua" w:cs="Arial"/>
          <w:color w:val="212121"/>
          <w:lang w:val="en" w:eastAsia="zh-CN"/>
        </w:rPr>
      </w:pPr>
      <w:proofErr w:type="spellStart"/>
      <w:r w:rsidRPr="00BE2FEB">
        <w:rPr>
          <w:rFonts w:ascii="Book Antiqua" w:hAnsi="Book Antiqua" w:cs="Arial"/>
          <w:color w:val="212121"/>
        </w:rPr>
        <w:t>T</w:t>
      </w:r>
      <w:r w:rsidRPr="00BE2FEB">
        <w:rPr>
          <w:rFonts w:ascii="Book Antiqua" w:hAnsi="Book Antiqua" w:cs="Arial"/>
          <w:color w:val="212121"/>
          <w:lang w:val="en"/>
        </w:rPr>
        <w:t>he</w:t>
      </w:r>
      <w:proofErr w:type="spellEnd"/>
      <w:r w:rsidR="008130F5" w:rsidRPr="00BE2FEB">
        <w:rPr>
          <w:rFonts w:ascii="Book Antiqua" w:hAnsi="Book Antiqua" w:cs="Arial"/>
          <w:color w:val="212121"/>
          <w:lang w:val="en"/>
        </w:rPr>
        <w:t xml:space="preserve"> clinical characteristics reported in the literature are very similar to our series of cases, gastric localization is more prevalent than esophag</w:t>
      </w:r>
      <w:r w:rsidRPr="00BE2FEB">
        <w:rPr>
          <w:rFonts w:ascii="Book Antiqua" w:hAnsi="Book Antiqua" w:cs="Arial"/>
          <w:color w:val="212121"/>
          <w:lang w:val="en"/>
        </w:rPr>
        <w:t>eal</w:t>
      </w:r>
      <w:r w:rsidR="008130F5" w:rsidRPr="00BE2FEB">
        <w:rPr>
          <w:rFonts w:ascii="Book Antiqua" w:hAnsi="Book Antiqua" w:cs="Arial"/>
          <w:color w:val="212121"/>
          <w:lang w:val="en"/>
        </w:rPr>
        <w:t xml:space="preserve"> location. A </w:t>
      </w:r>
      <w:r w:rsidRPr="00BE2FEB">
        <w:rPr>
          <w:rFonts w:ascii="Book Antiqua" w:hAnsi="Book Antiqua" w:cs="Arial"/>
          <w:color w:val="212121"/>
          <w:lang w:val="en"/>
        </w:rPr>
        <w:t>disease-free</w:t>
      </w:r>
      <w:r w:rsidR="008130F5" w:rsidRPr="00BE2FEB">
        <w:rPr>
          <w:rFonts w:ascii="Book Antiqua" w:hAnsi="Book Antiqua" w:cs="Arial"/>
          <w:color w:val="212121"/>
          <w:lang w:val="en"/>
        </w:rPr>
        <w:t xml:space="preserve"> </w:t>
      </w:r>
      <w:r w:rsidRPr="00BE2FEB">
        <w:rPr>
          <w:rFonts w:ascii="Book Antiqua" w:hAnsi="Book Antiqua" w:cs="Arial"/>
          <w:color w:val="212121"/>
          <w:lang w:val="en"/>
        </w:rPr>
        <w:t>survival of</w:t>
      </w:r>
      <w:r w:rsidR="008130F5" w:rsidRPr="00BE2FEB">
        <w:rPr>
          <w:rFonts w:ascii="Book Antiqua" w:hAnsi="Book Antiqua" w:cs="Arial"/>
          <w:color w:val="212121"/>
          <w:lang w:val="en"/>
        </w:rPr>
        <w:t xml:space="preserve"> more than 36 </w:t>
      </w:r>
      <w:proofErr w:type="spellStart"/>
      <w:r w:rsidR="00A92CA0" w:rsidRPr="00BE2FEB">
        <w:rPr>
          <w:rFonts w:ascii="Book Antiqua" w:eastAsiaTheme="minorEastAsia" w:hAnsi="Book Antiqua" w:cs="Arial"/>
          <w:color w:val="212121"/>
          <w:lang w:val="en" w:eastAsia="zh-CN"/>
        </w:rPr>
        <w:t>mo</w:t>
      </w:r>
      <w:proofErr w:type="spellEnd"/>
      <w:r w:rsidR="008130F5" w:rsidRPr="00BE2FEB">
        <w:rPr>
          <w:rFonts w:ascii="Book Antiqua" w:hAnsi="Book Antiqua" w:cs="Arial"/>
          <w:color w:val="212121"/>
          <w:lang w:val="en"/>
        </w:rPr>
        <w:t xml:space="preserve"> can be achieved by surgery.</w:t>
      </w:r>
    </w:p>
    <w:p w14:paraId="28DB31D7" w14:textId="49659538" w:rsidR="001C7656" w:rsidRPr="00BE2FEB" w:rsidRDefault="001C7656" w:rsidP="00BE2FEB">
      <w:pPr>
        <w:adjustRightInd w:val="0"/>
        <w:snapToGrid w:val="0"/>
        <w:spacing w:line="360" w:lineRule="auto"/>
        <w:jc w:val="both"/>
        <w:rPr>
          <w:rFonts w:ascii="Book Antiqua" w:hAnsi="Book Antiqua"/>
          <w:color w:val="000000"/>
        </w:rPr>
      </w:pPr>
    </w:p>
    <w:p w14:paraId="01C8CC6A" w14:textId="77777777" w:rsidR="00FA4971" w:rsidRPr="00BE2FEB" w:rsidRDefault="00FA4971" w:rsidP="00BE2FEB">
      <w:pPr>
        <w:adjustRightInd w:val="0"/>
        <w:snapToGrid w:val="0"/>
        <w:spacing w:line="360" w:lineRule="auto"/>
        <w:jc w:val="both"/>
        <w:rPr>
          <w:rFonts w:ascii="Book Antiqua" w:hAnsi="Book Antiqua"/>
          <w:b/>
          <w:color w:val="000000"/>
        </w:rPr>
      </w:pPr>
      <w:r w:rsidRPr="00BE2FEB">
        <w:rPr>
          <w:rFonts w:ascii="Book Antiqua" w:hAnsi="Book Antiqua"/>
          <w:b/>
          <w:color w:val="000000"/>
        </w:rPr>
        <w:t xml:space="preserve">ARTICLE HIGHLIGHTS </w:t>
      </w:r>
    </w:p>
    <w:p w14:paraId="0F56C265" w14:textId="77777777" w:rsidR="00FA4971" w:rsidRPr="00BE2FEB" w:rsidRDefault="00FA4971" w:rsidP="00BE2FEB">
      <w:pPr>
        <w:adjustRightInd w:val="0"/>
        <w:snapToGrid w:val="0"/>
        <w:spacing w:line="360" w:lineRule="auto"/>
        <w:jc w:val="both"/>
        <w:rPr>
          <w:rFonts w:ascii="Book Antiqua" w:eastAsiaTheme="minorEastAsia" w:hAnsi="Book Antiqua"/>
          <w:b/>
          <w:i/>
          <w:color w:val="000000"/>
          <w:lang w:eastAsia="zh-CN"/>
        </w:rPr>
      </w:pPr>
      <w:r w:rsidRPr="00BE2FEB">
        <w:rPr>
          <w:rFonts w:ascii="Book Antiqua" w:hAnsi="Book Antiqua"/>
          <w:b/>
          <w:i/>
          <w:color w:val="000000"/>
        </w:rPr>
        <w:t>Research background</w:t>
      </w:r>
    </w:p>
    <w:p w14:paraId="14D2BA0F" w14:textId="225C58C8" w:rsidR="001C7656" w:rsidRPr="00BE2FEB" w:rsidRDefault="001C7656" w:rsidP="00BE2FEB">
      <w:pPr>
        <w:spacing w:line="360" w:lineRule="auto"/>
        <w:jc w:val="both"/>
        <w:rPr>
          <w:rFonts w:ascii="Book Antiqua" w:hAnsi="Book Antiqua" w:cs="Arial"/>
        </w:rPr>
      </w:pPr>
      <w:r w:rsidRPr="00BE2FEB">
        <w:rPr>
          <w:rFonts w:ascii="Book Antiqua" w:hAnsi="Book Antiqua" w:cs="Arial"/>
          <w:color w:val="212121"/>
          <w:shd w:val="clear" w:color="auto" w:fill="FFFFFF"/>
        </w:rPr>
        <w:t xml:space="preserve">Schwannomas are benign </w:t>
      </w:r>
      <w:r w:rsidRPr="00BE2FEB">
        <w:rPr>
          <w:rFonts w:ascii="Book Antiqua" w:hAnsi="Book Antiqua" w:cs="Arial"/>
        </w:rPr>
        <w:t>neoplasms originated from Schwann cells.</w:t>
      </w:r>
      <w:r w:rsidRPr="00BE2FEB">
        <w:rPr>
          <w:rFonts w:ascii="Book Antiqua" w:eastAsiaTheme="minorEastAsia" w:hAnsi="Book Antiqua" w:cs="Arial"/>
          <w:lang w:eastAsia="zh-CN"/>
        </w:rPr>
        <w:t xml:space="preserve"> </w:t>
      </w:r>
      <w:r w:rsidRPr="00BE2FEB">
        <w:rPr>
          <w:rFonts w:ascii="Book Antiqua" w:hAnsi="Book Antiqua" w:cs="Arial"/>
          <w:color w:val="212121"/>
          <w:shd w:val="clear" w:color="auto" w:fill="FFFFFF"/>
        </w:rPr>
        <w:t>Schwannomas are more commonly locate in the stomach. Schwannomas are usually asymptomatic lesions.</w:t>
      </w:r>
      <w:r w:rsidRPr="00BE2FEB">
        <w:rPr>
          <w:rFonts w:ascii="Book Antiqua" w:eastAsiaTheme="minorEastAsia" w:hAnsi="Book Antiqua" w:cs="Arial"/>
          <w:color w:val="212121"/>
          <w:shd w:val="clear" w:color="auto" w:fill="FFFFFF"/>
          <w:lang w:eastAsia="zh-CN"/>
        </w:rPr>
        <w:t xml:space="preserve"> </w:t>
      </w:r>
    </w:p>
    <w:p w14:paraId="591A651A" w14:textId="77777777" w:rsidR="001C7656" w:rsidRPr="00BE2FEB" w:rsidRDefault="001C7656" w:rsidP="00BE2FEB">
      <w:pPr>
        <w:adjustRightInd w:val="0"/>
        <w:snapToGrid w:val="0"/>
        <w:spacing w:line="360" w:lineRule="auto"/>
        <w:jc w:val="both"/>
        <w:rPr>
          <w:rFonts w:ascii="Book Antiqua" w:eastAsiaTheme="minorEastAsia" w:hAnsi="Book Antiqua"/>
          <w:b/>
          <w:i/>
          <w:color w:val="000000"/>
          <w:lang w:eastAsia="zh-CN"/>
        </w:rPr>
      </w:pPr>
    </w:p>
    <w:p w14:paraId="6F8E04CA" w14:textId="77777777" w:rsidR="00FA4971" w:rsidRPr="00BE2FEB" w:rsidRDefault="00FA4971" w:rsidP="00BE2FEB">
      <w:pPr>
        <w:adjustRightInd w:val="0"/>
        <w:snapToGrid w:val="0"/>
        <w:spacing w:line="360" w:lineRule="auto"/>
        <w:jc w:val="both"/>
        <w:rPr>
          <w:rFonts w:ascii="Book Antiqua" w:eastAsiaTheme="minorEastAsia" w:hAnsi="Book Antiqua"/>
          <w:b/>
          <w:i/>
          <w:color w:val="000000"/>
          <w:lang w:eastAsia="zh-CN"/>
        </w:rPr>
      </w:pPr>
      <w:r w:rsidRPr="00BE2FEB">
        <w:rPr>
          <w:rFonts w:ascii="Book Antiqua" w:hAnsi="Book Antiqua"/>
          <w:b/>
          <w:i/>
          <w:color w:val="000000"/>
        </w:rPr>
        <w:t xml:space="preserve">Research objectives </w:t>
      </w:r>
    </w:p>
    <w:p w14:paraId="76A3A864" w14:textId="2FEF9656" w:rsidR="00DE19A6" w:rsidRPr="00BE2FEB" w:rsidRDefault="00DE19A6" w:rsidP="00BE2FEB">
      <w:pPr>
        <w:spacing w:line="360" w:lineRule="auto"/>
        <w:jc w:val="both"/>
        <w:rPr>
          <w:rFonts w:ascii="Book Antiqua" w:eastAsiaTheme="minorEastAsia" w:hAnsi="Book Antiqua" w:cs="Arial"/>
          <w:lang w:eastAsia="zh-CN"/>
        </w:rPr>
      </w:pPr>
      <w:r w:rsidRPr="00BE2FEB">
        <w:rPr>
          <w:rFonts w:ascii="Book Antiqua" w:eastAsiaTheme="minorEastAsia" w:hAnsi="Book Antiqua" w:cs="Arial"/>
          <w:lang w:eastAsia="zh-CN"/>
        </w:rPr>
        <w:t xml:space="preserve">In this review, we </w:t>
      </w:r>
      <w:r w:rsidRPr="00BE2FEB">
        <w:rPr>
          <w:rFonts w:ascii="Book Antiqua" w:hAnsi="Book Antiqua" w:cs="Arial"/>
        </w:rPr>
        <w:t>review</w:t>
      </w:r>
      <w:r w:rsidRPr="00BE2FEB">
        <w:rPr>
          <w:rFonts w:ascii="Book Antiqua" w:eastAsiaTheme="minorEastAsia" w:hAnsi="Book Antiqua" w:cs="Arial"/>
          <w:lang w:eastAsia="zh-CN"/>
        </w:rPr>
        <w:t>ed</w:t>
      </w:r>
      <w:r w:rsidRPr="00BE2FEB">
        <w:rPr>
          <w:rFonts w:ascii="Book Antiqua" w:hAnsi="Book Antiqua" w:cs="Arial"/>
        </w:rPr>
        <w:t xml:space="preserve"> the available literature about gastrointestinal schwannomas</w:t>
      </w:r>
      <w:r w:rsidRPr="00BE2FEB">
        <w:rPr>
          <w:rFonts w:ascii="Book Antiqua" w:eastAsiaTheme="minorEastAsia" w:hAnsi="Book Antiqua" w:cs="Arial"/>
          <w:lang w:eastAsia="zh-CN"/>
        </w:rPr>
        <w:t>,</w:t>
      </w:r>
      <w:r w:rsidRPr="00BE2FEB">
        <w:rPr>
          <w:rFonts w:ascii="Book Antiqua" w:hAnsi="Book Antiqua" w:cs="Arial"/>
        </w:rPr>
        <w:t xml:space="preserve"> especially lesions from de stomach and esophagus</w:t>
      </w:r>
      <w:r w:rsidRPr="00BE2FEB">
        <w:rPr>
          <w:rFonts w:ascii="Book Antiqua" w:eastAsiaTheme="minorEastAsia" w:hAnsi="Book Antiqua" w:cs="Arial"/>
          <w:lang w:eastAsia="zh-CN"/>
        </w:rPr>
        <w:t xml:space="preserve"> (</w:t>
      </w:r>
      <w:r w:rsidRPr="00BE2FEB">
        <w:rPr>
          <w:rFonts w:ascii="Book Antiqua" w:hAnsi="Book Antiqua" w:cs="Arial"/>
        </w:rPr>
        <w:t>diagnosis, treatment, and follow up</w:t>
      </w:r>
      <w:r w:rsidRPr="00BE2FEB">
        <w:rPr>
          <w:rFonts w:ascii="Book Antiqua" w:eastAsiaTheme="minorEastAsia" w:hAnsi="Book Antiqua" w:cs="Arial"/>
          <w:lang w:eastAsia="zh-CN"/>
        </w:rPr>
        <w:t>)</w:t>
      </w:r>
      <w:r w:rsidRPr="00BE2FEB">
        <w:rPr>
          <w:rFonts w:ascii="Book Antiqua" w:hAnsi="Book Antiqua" w:cs="Arial"/>
        </w:rPr>
        <w:t xml:space="preserve">. </w:t>
      </w:r>
    </w:p>
    <w:p w14:paraId="4ABAADA0" w14:textId="77777777" w:rsidR="00DE19A6" w:rsidRPr="00BE2FEB" w:rsidRDefault="00DE19A6" w:rsidP="00BE2FEB">
      <w:pPr>
        <w:adjustRightInd w:val="0"/>
        <w:snapToGrid w:val="0"/>
        <w:spacing w:line="360" w:lineRule="auto"/>
        <w:jc w:val="both"/>
        <w:rPr>
          <w:rFonts w:ascii="Book Antiqua" w:eastAsiaTheme="minorEastAsia" w:hAnsi="Book Antiqua"/>
          <w:b/>
          <w:i/>
          <w:color w:val="000000"/>
          <w:lang w:eastAsia="zh-CN"/>
        </w:rPr>
      </w:pPr>
    </w:p>
    <w:p w14:paraId="365AAA3A" w14:textId="77777777" w:rsidR="00FA4971" w:rsidRPr="00BE2FEB" w:rsidRDefault="00FA4971" w:rsidP="00BE2FEB">
      <w:pPr>
        <w:adjustRightInd w:val="0"/>
        <w:snapToGrid w:val="0"/>
        <w:spacing w:line="360" w:lineRule="auto"/>
        <w:jc w:val="both"/>
        <w:rPr>
          <w:rFonts w:ascii="Book Antiqua" w:eastAsiaTheme="minorEastAsia" w:hAnsi="Book Antiqua"/>
          <w:b/>
          <w:i/>
          <w:color w:val="000000"/>
          <w:lang w:eastAsia="zh-CN"/>
        </w:rPr>
      </w:pPr>
      <w:r w:rsidRPr="00BE2FEB">
        <w:rPr>
          <w:rFonts w:ascii="Book Antiqua" w:hAnsi="Book Antiqua"/>
          <w:b/>
          <w:i/>
          <w:color w:val="000000"/>
        </w:rPr>
        <w:t>Research methods</w:t>
      </w:r>
    </w:p>
    <w:p w14:paraId="75F3DF9A" w14:textId="5E0DE1D9" w:rsidR="00887A9A" w:rsidRPr="00BE2FEB" w:rsidRDefault="00A96D20" w:rsidP="00BE2FEB">
      <w:pPr>
        <w:spacing w:line="360" w:lineRule="auto"/>
        <w:jc w:val="both"/>
        <w:rPr>
          <w:rFonts w:ascii="Book Antiqua" w:eastAsiaTheme="minorEastAsia" w:hAnsi="Book Antiqua" w:cs="Arial"/>
          <w:color w:val="000000" w:themeColor="text1"/>
          <w:lang w:eastAsia="zh-CN"/>
        </w:rPr>
      </w:pPr>
      <w:r w:rsidRPr="00BE2FEB">
        <w:rPr>
          <w:rFonts w:ascii="Book Antiqua" w:hAnsi="Book Antiqua" w:cs="Arial"/>
        </w:rPr>
        <w:t xml:space="preserve">Following </w:t>
      </w:r>
      <w:r w:rsidR="00887A9A" w:rsidRPr="00BE2FEB">
        <w:rPr>
          <w:rFonts w:ascii="Book Antiqua" w:hAnsi="Book Antiqua" w:cs="Arial"/>
        </w:rPr>
        <w:t>the</w:t>
      </w:r>
      <w:r w:rsidR="00887A9A" w:rsidRPr="00BE2FEB">
        <w:rPr>
          <w:rFonts w:ascii="Book Antiqua" w:eastAsiaTheme="minorEastAsia" w:hAnsi="Book Antiqua" w:cs="Arial"/>
          <w:lang w:eastAsia="zh-CN"/>
        </w:rPr>
        <w:t xml:space="preserve"> </w:t>
      </w:r>
      <w:r w:rsidR="00887A9A" w:rsidRPr="00BE2FEB">
        <w:rPr>
          <w:rFonts w:ascii="Book Antiqua" w:hAnsi="Book Antiqua" w:cs="Arial"/>
        </w:rPr>
        <w:t>Preferred Reporting Items for Systematic Reviews and Meta-Analyzes guidelines</w:t>
      </w:r>
      <w:r w:rsidRPr="00BE2FEB">
        <w:rPr>
          <w:rFonts w:ascii="Book Antiqua" w:eastAsiaTheme="minorEastAsia" w:hAnsi="Book Antiqua" w:cs="Arial"/>
          <w:lang w:eastAsia="zh-CN"/>
        </w:rPr>
        <w:t xml:space="preserve">, </w:t>
      </w:r>
      <w:r w:rsidRPr="00BE2FEB">
        <w:rPr>
          <w:rFonts w:ascii="Book Antiqua" w:hAnsi="Book Antiqua" w:cs="Arial"/>
        </w:rPr>
        <w:t>a systematic review was conducted</w:t>
      </w:r>
      <w:r w:rsidR="00887A9A" w:rsidRPr="00BE2FEB">
        <w:rPr>
          <w:rFonts w:ascii="Book Antiqua" w:hAnsi="Book Antiqua" w:cs="Arial"/>
        </w:rPr>
        <w:t>. The PubMed, Ovid</w:t>
      </w:r>
      <w:r w:rsidR="00887A9A" w:rsidRPr="00BE2FEB">
        <w:rPr>
          <w:rFonts w:ascii="Book Antiqua" w:eastAsiaTheme="minorEastAsia" w:hAnsi="Book Antiqua" w:cs="Arial"/>
          <w:lang w:eastAsia="zh-CN"/>
        </w:rPr>
        <w:t>,</w:t>
      </w:r>
      <w:r w:rsidR="00887A9A" w:rsidRPr="00BE2FEB">
        <w:rPr>
          <w:rFonts w:ascii="Book Antiqua" w:hAnsi="Book Antiqua" w:cs="Arial"/>
        </w:rPr>
        <w:t xml:space="preserve"> MEDLINE, and Scopus databases were used for reviewing process.</w:t>
      </w:r>
      <w:r w:rsidR="00887A9A" w:rsidRPr="00BE2FEB">
        <w:rPr>
          <w:rFonts w:ascii="Book Antiqua" w:hAnsi="Book Antiqua" w:cs="Arial"/>
          <w:color w:val="000000" w:themeColor="text1"/>
        </w:rPr>
        <w:t xml:space="preserve"> Only English language manuscripts were included. All gastrointestinal schwannomas specifically located </w:t>
      </w:r>
      <w:r w:rsidR="00887A9A" w:rsidRPr="00BE2FEB">
        <w:rPr>
          <w:rFonts w:ascii="Book Antiqua" w:hAnsi="Book Antiqua" w:cs="Arial"/>
          <w:color w:val="000000" w:themeColor="text1"/>
        </w:rPr>
        <w:lastRenderedPageBreak/>
        <w:t>in the esophagus and stomach were included</w:t>
      </w:r>
      <w:r w:rsidR="00887A9A" w:rsidRPr="00BE2FEB">
        <w:rPr>
          <w:rFonts w:ascii="Book Antiqua" w:eastAsiaTheme="minorEastAsia" w:hAnsi="Book Antiqua" w:cs="Arial"/>
          <w:color w:val="000000" w:themeColor="text1"/>
          <w:lang w:eastAsia="zh-CN"/>
        </w:rPr>
        <w:t xml:space="preserve">, and </w:t>
      </w:r>
      <w:r w:rsidR="00887A9A" w:rsidRPr="00BE2FEB">
        <w:rPr>
          <w:rFonts w:ascii="Book Antiqua" w:hAnsi="Book Antiqua" w:cs="Arial"/>
          <w:color w:val="000000" w:themeColor="text1"/>
        </w:rPr>
        <w:t>cases that did not report long-term follow-up were excluded.</w:t>
      </w:r>
    </w:p>
    <w:p w14:paraId="4A2B3097" w14:textId="77777777" w:rsidR="00887A9A" w:rsidRPr="00BE2FEB" w:rsidRDefault="00887A9A" w:rsidP="00BE2FEB">
      <w:pPr>
        <w:adjustRightInd w:val="0"/>
        <w:snapToGrid w:val="0"/>
        <w:spacing w:line="360" w:lineRule="auto"/>
        <w:jc w:val="both"/>
        <w:rPr>
          <w:rFonts w:ascii="Book Antiqua" w:eastAsiaTheme="minorEastAsia" w:hAnsi="Book Antiqua"/>
          <w:b/>
          <w:i/>
          <w:color w:val="000000"/>
          <w:lang w:eastAsia="zh-CN"/>
        </w:rPr>
      </w:pPr>
    </w:p>
    <w:p w14:paraId="4F413BAD" w14:textId="77777777" w:rsidR="00FA4971" w:rsidRPr="00BE2FEB" w:rsidRDefault="00FA4971" w:rsidP="00BE2FEB">
      <w:pPr>
        <w:adjustRightInd w:val="0"/>
        <w:snapToGrid w:val="0"/>
        <w:spacing w:line="360" w:lineRule="auto"/>
        <w:jc w:val="both"/>
        <w:rPr>
          <w:rFonts w:ascii="Book Antiqua" w:eastAsiaTheme="minorEastAsia" w:hAnsi="Book Antiqua"/>
          <w:b/>
          <w:i/>
          <w:color w:val="000000"/>
          <w:lang w:eastAsia="zh-CN"/>
        </w:rPr>
      </w:pPr>
      <w:r w:rsidRPr="00BE2FEB">
        <w:rPr>
          <w:rFonts w:ascii="Book Antiqua" w:hAnsi="Book Antiqua"/>
          <w:b/>
          <w:i/>
          <w:color w:val="000000"/>
        </w:rPr>
        <w:t>Research results</w:t>
      </w:r>
    </w:p>
    <w:p w14:paraId="34E52F25" w14:textId="7C984212" w:rsidR="00A378DA" w:rsidRPr="00BE2FEB" w:rsidRDefault="00A378DA" w:rsidP="00BE2FEB">
      <w:pPr>
        <w:spacing w:line="360" w:lineRule="auto"/>
        <w:jc w:val="both"/>
        <w:rPr>
          <w:rFonts w:ascii="Book Antiqua" w:eastAsiaTheme="minorEastAsia" w:hAnsi="Book Antiqua" w:cs="Arial"/>
          <w:color w:val="212121"/>
          <w:lang w:val="en" w:eastAsia="zh-CN"/>
        </w:rPr>
      </w:pPr>
      <w:r w:rsidRPr="00BE2FEB">
        <w:rPr>
          <w:rFonts w:ascii="Book Antiqua" w:hAnsi="Book Antiqua" w:cs="Arial"/>
          <w:color w:val="212121"/>
          <w:shd w:val="clear" w:color="auto" w:fill="FFFFFF"/>
        </w:rPr>
        <w:t xml:space="preserve">Gastric localization showed a higher prevalence in both, the literature review and our institution. With a follow-up with disease-free survival greater than 36 </w:t>
      </w:r>
      <w:proofErr w:type="spellStart"/>
      <w:r w:rsidR="00557D85" w:rsidRPr="00BE2FEB">
        <w:rPr>
          <w:rFonts w:ascii="Book Antiqua" w:eastAsiaTheme="minorEastAsia" w:hAnsi="Book Antiqua" w:cs="Arial"/>
          <w:color w:val="212121"/>
          <w:shd w:val="clear" w:color="auto" w:fill="FFFFFF"/>
          <w:lang w:eastAsia="zh-CN"/>
        </w:rPr>
        <w:t>mo</w:t>
      </w:r>
      <w:proofErr w:type="spellEnd"/>
      <w:r w:rsidRPr="00BE2FEB">
        <w:rPr>
          <w:rFonts w:ascii="Book Antiqua" w:hAnsi="Book Antiqua" w:cs="Arial"/>
          <w:color w:val="212121"/>
          <w:shd w:val="clear" w:color="auto" w:fill="FFFFFF"/>
        </w:rPr>
        <w:t xml:space="preserve"> in most cases. In both groups, the median size was &gt; 4.1 cm.</w:t>
      </w:r>
      <w:r w:rsidRPr="00BE2FEB">
        <w:rPr>
          <w:rFonts w:ascii="Book Antiqua" w:hAnsi="Book Antiqua" w:cs="Arial"/>
          <w:color w:val="212121"/>
          <w:lang w:val="en"/>
        </w:rPr>
        <w:t xml:space="preserve"> Surgical treatment is curative in most cases</w:t>
      </w:r>
    </w:p>
    <w:p w14:paraId="6E28F8FF" w14:textId="77777777" w:rsidR="00A378DA" w:rsidRPr="00BE2FEB" w:rsidRDefault="00A378DA" w:rsidP="00BE2FEB">
      <w:pPr>
        <w:adjustRightInd w:val="0"/>
        <w:snapToGrid w:val="0"/>
        <w:spacing w:line="360" w:lineRule="auto"/>
        <w:jc w:val="both"/>
        <w:rPr>
          <w:rFonts w:ascii="Book Antiqua" w:eastAsiaTheme="minorEastAsia" w:hAnsi="Book Antiqua"/>
          <w:b/>
          <w:i/>
          <w:color w:val="000000"/>
          <w:lang w:val="en" w:eastAsia="zh-CN"/>
        </w:rPr>
      </w:pPr>
    </w:p>
    <w:p w14:paraId="149B3610" w14:textId="77777777" w:rsidR="00FA4971" w:rsidRPr="00BE2FEB" w:rsidRDefault="00FA4971" w:rsidP="00BE2FEB">
      <w:pPr>
        <w:adjustRightInd w:val="0"/>
        <w:snapToGrid w:val="0"/>
        <w:spacing w:line="360" w:lineRule="auto"/>
        <w:jc w:val="both"/>
        <w:rPr>
          <w:rFonts w:ascii="Book Antiqua" w:eastAsiaTheme="minorEastAsia" w:hAnsi="Book Antiqua"/>
          <w:b/>
          <w:i/>
          <w:color w:val="000000"/>
          <w:lang w:eastAsia="zh-CN"/>
        </w:rPr>
      </w:pPr>
      <w:r w:rsidRPr="00BE2FEB">
        <w:rPr>
          <w:rFonts w:ascii="Book Antiqua" w:hAnsi="Book Antiqua"/>
          <w:b/>
          <w:i/>
          <w:color w:val="000000"/>
        </w:rPr>
        <w:t>Research conclusions</w:t>
      </w:r>
    </w:p>
    <w:p w14:paraId="4AF993C6" w14:textId="20CCF78D" w:rsidR="00A378DA" w:rsidRPr="00BE2FEB" w:rsidRDefault="00A378DA" w:rsidP="00BE2FEB">
      <w:pPr>
        <w:spacing w:line="360" w:lineRule="auto"/>
        <w:jc w:val="both"/>
        <w:rPr>
          <w:rFonts w:ascii="Book Antiqua" w:hAnsi="Book Antiqua" w:cs="Arial"/>
          <w:b/>
          <w:caps/>
        </w:rPr>
      </w:pPr>
      <w:r w:rsidRPr="00BE2FEB">
        <w:rPr>
          <w:rFonts w:ascii="Book Antiqua" w:hAnsi="Book Antiqua" w:cs="Arial"/>
          <w:color w:val="212121"/>
          <w:shd w:val="clear" w:color="auto" w:fill="FFFFFF"/>
        </w:rPr>
        <w:t xml:space="preserve">Schwannoma must be taken into account in the differential diagnosis of gastrointestinal mesenchymal tumors. </w:t>
      </w:r>
      <w:r w:rsidR="00C01372" w:rsidRPr="00BE2FEB">
        <w:rPr>
          <w:rFonts w:ascii="Book Antiqua" w:hAnsi="Book Antiqua" w:cs="Arial"/>
          <w:color w:val="212121"/>
          <w:shd w:val="clear" w:color="auto" w:fill="FFFFFF"/>
        </w:rPr>
        <w:t xml:space="preserve">Schwannoma </w:t>
      </w:r>
      <w:r w:rsidRPr="00BE2FEB">
        <w:rPr>
          <w:rFonts w:ascii="Book Antiqua" w:hAnsi="Book Antiqua" w:cs="Arial"/>
          <w:color w:val="212121"/>
          <w:shd w:val="clear" w:color="auto" w:fill="FFFFFF"/>
        </w:rPr>
        <w:t>has a good prognosis, and most are benign.</w:t>
      </w:r>
      <w:r w:rsidRPr="00BE2FEB">
        <w:rPr>
          <w:rFonts w:ascii="Book Antiqua" w:eastAsiaTheme="minorEastAsia" w:hAnsi="Book Antiqua" w:cs="Arial"/>
          <w:b/>
          <w:caps/>
          <w:lang w:eastAsia="zh-CN"/>
        </w:rPr>
        <w:t xml:space="preserve"> </w:t>
      </w:r>
      <w:r w:rsidRPr="00BE2FEB">
        <w:rPr>
          <w:rFonts w:ascii="Book Antiqua" w:hAnsi="Book Antiqua" w:cs="Arial"/>
          <w:color w:val="212121"/>
          <w:lang w:val="en"/>
        </w:rPr>
        <w:t xml:space="preserve">A disease-free survival of more than 36 </w:t>
      </w:r>
      <w:proofErr w:type="spellStart"/>
      <w:r w:rsidRPr="00BE2FEB">
        <w:rPr>
          <w:rFonts w:ascii="Book Antiqua" w:eastAsiaTheme="minorEastAsia" w:hAnsi="Book Antiqua" w:cs="Arial"/>
          <w:color w:val="212121"/>
          <w:lang w:val="en" w:eastAsia="zh-CN"/>
        </w:rPr>
        <w:t>mo</w:t>
      </w:r>
      <w:proofErr w:type="spellEnd"/>
      <w:r w:rsidRPr="00BE2FEB">
        <w:rPr>
          <w:rFonts w:ascii="Book Antiqua" w:hAnsi="Book Antiqua" w:cs="Arial"/>
          <w:color w:val="212121"/>
          <w:lang w:val="en"/>
        </w:rPr>
        <w:t xml:space="preserve"> can be achieved by surgery.</w:t>
      </w:r>
    </w:p>
    <w:p w14:paraId="51194CB9" w14:textId="77777777" w:rsidR="00E45A90" w:rsidRPr="00BE2FEB" w:rsidRDefault="00E45A90" w:rsidP="00BE2FEB">
      <w:pPr>
        <w:spacing w:line="360" w:lineRule="auto"/>
        <w:jc w:val="both"/>
        <w:rPr>
          <w:rFonts w:ascii="Book Antiqua" w:eastAsiaTheme="minorEastAsia" w:hAnsi="Book Antiqua" w:cs="Arial"/>
          <w:b/>
          <w:caps/>
          <w:lang w:eastAsia="zh-CN"/>
        </w:rPr>
      </w:pPr>
    </w:p>
    <w:p w14:paraId="53C903F3" w14:textId="324237C4" w:rsidR="001E404F" w:rsidRPr="00BE2FEB" w:rsidRDefault="001E404F" w:rsidP="00BE2FEB">
      <w:pPr>
        <w:spacing w:line="360" w:lineRule="auto"/>
        <w:jc w:val="both"/>
        <w:rPr>
          <w:rFonts w:ascii="Book Antiqua" w:eastAsiaTheme="minorEastAsia" w:hAnsi="Book Antiqua" w:cs="Arial"/>
          <w:b/>
          <w:caps/>
          <w:lang w:eastAsia="zh-CN"/>
        </w:rPr>
      </w:pPr>
      <w:r w:rsidRPr="00BE2FEB">
        <w:rPr>
          <w:rFonts w:ascii="Book Antiqua" w:eastAsiaTheme="minorEastAsia" w:hAnsi="Book Antiqua" w:cs="Arial"/>
          <w:b/>
          <w:caps/>
          <w:lang w:eastAsia="zh-CN"/>
        </w:rPr>
        <w:t>Referneces</w:t>
      </w:r>
    </w:p>
    <w:p w14:paraId="3CA9CD6E"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1 </w:t>
      </w:r>
      <w:r w:rsidRPr="00BE2FEB">
        <w:rPr>
          <w:rFonts w:ascii="Book Antiqua" w:hAnsi="Book Antiqua"/>
          <w:b/>
        </w:rPr>
        <w:t>Singh A</w:t>
      </w:r>
      <w:r w:rsidRPr="00BE2FEB">
        <w:rPr>
          <w:rFonts w:ascii="Book Antiqua" w:hAnsi="Book Antiqua"/>
        </w:rPr>
        <w:t xml:space="preserve">, Mittal A, Garg B, </w:t>
      </w:r>
      <w:proofErr w:type="spellStart"/>
      <w:r w:rsidRPr="00BE2FEB">
        <w:rPr>
          <w:rFonts w:ascii="Book Antiqua" w:hAnsi="Book Antiqua"/>
        </w:rPr>
        <w:t>Sood</w:t>
      </w:r>
      <w:proofErr w:type="spellEnd"/>
      <w:r w:rsidRPr="00BE2FEB">
        <w:rPr>
          <w:rFonts w:ascii="Book Antiqua" w:hAnsi="Book Antiqua"/>
        </w:rPr>
        <w:t xml:space="preserve"> N. Schwannoma of the stomach: a case report. </w:t>
      </w:r>
      <w:r w:rsidRPr="00BE2FEB">
        <w:rPr>
          <w:rFonts w:ascii="Book Antiqua" w:hAnsi="Book Antiqua"/>
          <w:i/>
        </w:rPr>
        <w:t>J Med Case Rep</w:t>
      </w:r>
      <w:r w:rsidRPr="00BE2FEB">
        <w:rPr>
          <w:rFonts w:ascii="Book Antiqua" w:hAnsi="Book Antiqua"/>
        </w:rPr>
        <w:t xml:space="preserve"> 2016; </w:t>
      </w:r>
      <w:r w:rsidRPr="00BE2FEB">
        <w:rPr>
          <w:rFonts w:ascii="Book Antiqua" w:hAnsi="Book Antiqua"/>
          <w:b/>
        </w:rPr>
        <w:t>10</w:t>
      </w:r>
      <w:r w:rsidRPr="00BE2FEB">
        <w:rPr>
          <w:rFonts w:ascii="Book Antiqua" w:hAnsi="Book Antiqua"/>
        </w:rPr>
        <w:t>: 4 [PMID: 26768276 DOI: 10.1186/s13256-015-0788-0]</w:t>
      </w:r>
    </w:p>
    <w:p w14:paraId="593AC44F"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2 </w:t>
      </w:r>
      <w:r w:rsidRPr="00BE2FEB">
        <w:rPr>
          <w:rFonts w:ascii="Book Antiqua" w:hAnsi="Book Antiqua"/>
          <w:b/>
        </w:rPr>
        <w:t>Daimaru Y</w:t>
      </w:r>
      <w:r w:rsidRPr="00BE2FEB">
        <w:rPr>
          <w:rFonts w:ascii="Book Antiqua" w:hAnsi="Book Antiqua"/>
        </w:rPr>
        <w:t xml:space="preserve">, Kido H, Hashimoto H, </w:t>
      </w:r>
      <w:proofErr w:type="spellStart"/>
      <w:r w:rsidRPr="00BE2FEB">
        <w:rPr>
          <w:rFonts w:ascii="Book Antiqua" w:hAnsi="Book Antiqua"/>
        </w:rPr>
        <w:t>Enjoji</w:t>
      </w:r>
      <w:proofErr w:type="spellEnd"/>
      <w:r w:rsidRPr="00BE2FEB">
        <w:rPr>
          <w:rFonts w:ascii="Book Antiqua" w:hAnsi="Book Antiqua"/>
        </w:rPr>
        <w:t xml:space="preserve"> M. Benign schwannoma of the gastrointestinal tract: a clinicopathologic and immunohistochemical study. </w:t>
      </w:r>
      <w:r w:rsidRPr="00BE2FEB">
        <w:rPr>
          <w:rFonts w:ascii="Book Antiqua" w:hAnsi="Book Antiqua"/>
          <w:i/>
        </w:rPr>
        <w:t xml:space="preserve">Hum </w:t>
      </w:r>
      <w:proofErr w:type="spellStart"/>
      <w:r w:rsidRPr="00BE2FEB">
        <w:rPr>
          <w:rFonts w:ascii="Book Antiqua" w:hAnsi="Book Antiqua"/>
          <w:i/>
        </w:rPr>
        <w:t>Pathol</w:t>
      </w:r>
      <w:proofErr w:type="spellEnd"/>
      <w:r w:rsidRPr="00BE2FEB">
        <w:rPr>
          <w:rFonts w:ascii="Book Antiqua" w:hAnsi="Book Antiqua"/>
        </w:rPr>
        <w:t xml:space="preserve"> 1988; </w:t>
      </w:r>
      <w:r w:rsidRPr="00BE2FEB">
        <w:rPr>
          <w:rFonts w:ascii="Book Antiqua" w:hAnsi="Book Antiqua"/>
          <w:b/>
        </w:rPr>
        <w:t>19</w:t>
      </w:r>
      <w:r w:rsidRPr="00BE2FEB">
        <w:rPr>
          <w:rFonts w:ascii="Book Antiqua" w:hAnsi="Book Antiqua"/>
        </w:rPr>
        <w:t>: 257-264 [PMID: 3126126 DOI: 10.1016/S0046-8177(88)80518-5]</w:t>
      </w:r>
    </w:p>
    <w:p w14:paraId="3E89F240"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3 </w:t>
      </w:r>
      <w:r w:rsidRPr="00BE2FEB">
        <w:rPr>
          <w:rFonts w:ascii="Book Antiqua" w:hAnsi="Book Antiqua"/>
          <w:b/>
        </w:rPr>
        <w:t>Hu BG</w:t>
      </w:r>
      <w:r w:rsidRPr="00BE2FEB">
        <w:rPr>
          <w:rFonts w:ascii="Book Antiqua" w:hAnsi="Book Antiqua"/>
        </w:rPr>
        <w:t xml:space="preserve">, Wu FJ, Zhu J, Li XM, Li YM, Feng Y, Li HS. Gastric Schwannoma: A Tumor Must Be Included in Differential Diagnoses of Gastric Submucosal Tumors. </w:t>
      </w:r>
      <w:r w:rsidRPr="00BE2FEB">
        <w:rPr>
          <w:rFonts w:ascii="Book Antiqua" w:hAnsi="Book Antiqua"/>
          <w:i/>
        </w:rPr>
        <w:t xml:space="preserve">Case Rep </w:t>
      </w:r>
      <w:proofErr w:type="spellStart"/>
      <w:r w:rsidRPr="00BE2FEB">
        <w:rPr>
          <w:rFonts w:ascii="Book Antiqua" w:hAnsi="Book Antiqua"/>
          <w:i/>
        </w:rPr>
        <w:t>Gastrointest</w:t>
      </w:r>
      <w:proofErr w:type="spellEnd"/>
      <w:r w:rsidRPr="00BE2FEB">
        <w:rPr>
          <w:rFonts w:ascii="Book Antiqua" w:hAnsi="Book Antiqua"/>
          <w:i/>
        </w:rPr>
        <w:t xml:space="preserve"> Med</w:t>
      </w:r>
      <w:r w:rsidRPr="00BE2FEB">
        <w:rPr>
          <w:rFonts w:ascii="Book Antiqua" w:hAnsi="Book Antiqua"/>
        </w:rPr>
        <w:t xml:space="preserve"> 2017; </w:t>
      </w:r>
      <w:r w:rsidRPr="00BE2FEB">
        <w:rPr>
          <w:rFonts w:ascii="Book Antiqua" w:hAnsi="Book Antiqua"/>
          <w:b/>
        </w:rPr>
        <w:t>2017</w:t>
      </w:r>
      <w:r w:rsidRPr="00BE2FEB">
        <w:rPr>
          <w:rFonts w:ascii="Book Antiqua" w:hAnsi="Book Antiqua"/>
        </w:rPr>
        <w:t>: 9615359 [PMID: 28573055 DOI: 10.1155/2017/9615359]</w:t>
      </w:r>
    </w:p>
    <w:p w14:paraId="4D1F5C23"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4 </w:t>
      </w:r>
      <w:r w:rsidRPr="00BE2FEB">
        <w:rPr>
          <w:rFonts w:ascii="Book Antiqua" w:hAnsi="Book Antiqua"/>
          <w:b/>
        </w:rPr>
        <w:t>Voltaggio L</w:t>
      </w:r>
      <w:r w:rsidRPr="00BE2FEB">
        <w:rPr>
          <w:rFonts w:ascii="Book Antiqua" w:hAnsi="Book Antiqua"/>
        </w:rPr>
        <w:t xml:space="preserve">, Murray R, </w:t>
      </w:r>
      <w:proofErr w:type="spellStart"/>
      <w:r w:rsidRPr="00BE2FEB">
        <w:rPr>
          <w:rFonts w:ascii="Book Antiqua" w:hAnsi="Book Antiqua"/>
        </w:rPr>
        <w:t>Lasota</w:t>
      </w:r>
      <w:proofErr w:type="spellEnd"/>
      <w:r w:rsidRPr="00BE2FEB">
        <w:rPr>
          <w:rFonts w:ascii="Book Antiqua" w:hAnsi="Book Antiqua"/>
        </w:rPr>
        <w:t xml:space="preserve"> J, </w:t>
      </w:r>
      <w:proofErr w:type="spellStart"/>
      <w:r w:rsidRPr="00BE2FEB">
        <w:rPr>
          <w:rFonts w:ascii="Book Antiqua" w:hAnsi="Book Antiqua"/>
        </w:rPr>
        <w:t>Miettinen</w:t>
      </w:r>
      <w:proofErr w:type="spellEnd"/>
      <w:r w:rsidRPr="00BE2FEB">
        <w:rPr>
          <w:rFonts w:ascii="Book Antiqua" w:hAnsi="Book Antiqua"/>
        </w:rPr>
        <w:t xml:space="preserve"> M. Gastric schwannoma: a clinicopathologic study of 51 cases and critical review of the literature. </w:t>
      </w:r>
      <w:r w:rsidRPr="00BE2FEB">
        <w:rPr>
          <w:rFonts w:ascii="Book Antiqua" w:hAnsi="Book Antiqua"/>
          <w:i/>
        </w:rPr>
        <w:t xml:space="preserve">Hum </w:t>
      </w:r>
      <w:proofErr w:type="spellStart"/>
      <w:r w:rsidRPr="00BE2FEB">
        <w:rPr>
          <w:rFonts w:ascii="Book Antiqua" w:hAnsi="Book Antiqua"/>
          <w:i/>
        </w:rPr>
        <w:t>Pathol</w:t>
      </w:r>
      <w:proofErr w:type="spellEnd"/>
      <w:r w:rsidRPr="00BE2FEB">
        <w:rPr>
          <w:rFonts w:ascii="Book Antiqua" w:hAnsi="Book Antiqua"/>
        </w:rPr>
        <w:t xml:space="preserve"> 2012; </w:t>
      </w:r>
      <w:r w:rsidRPr="00BE2FEB">
        <w:rPr>
          <w:rFonts w:ascii="Book Antiqua" w:hAnsi="Book Antiqua"/>
          <w:b/>
        </w:rPr>
        <w:t>43</w:t>
      </w:r>
      <w:r w:rsidRPr="00BE2FEB">
        <w:rPr>
          <w:rFonts w:ascii="Book Antiqua" w:hAnsi="Book Antiqua"/>
        </w:rPr>
        <w:t>: 650-659 [PMID: 22137423 DOI: 10.1016/j.humpath.2011.07.006]</w:t>
      </w:r>
    </w:p>
    <w:p w14:paraId="471E9137"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5 </w:t>
      </w:r>
      <w:proofErr w:type="spellStart"/>
      <w:r w:rsidRPr="00BE2FEB">
        <w:rPr>
          <w:rFonts w:ascii="Book Antiqua" w:hAnsi="Book Antiqua"/>
          <w:b/>
        </w:rPr>
        <w:t>Sreevathsa</w:t>
      </w:r>
      <w:proofErr w:type="spellEnd"/>
      <w:r w:rsidRPr="00BE2FEB">
        <w:rPr>
          <w:rFonts w:ascii="Book Antiqua" w:hAnsi="Book Antiqua"/>
          <w:b/>
        </w:rPr>
        <w:t xml:space="preserve"> MR</w:t>
      </w:r>
      <w:r w:rsidRPr="00BE2FEB">
        <w:rPr>
          <w:rFonts w:ascii="Book Antiqua" w:hAnsi="Book Antiqua"/>
        </w:rPr>
        <w:t xml:space="preserve">, </w:t>
      </w:r>
      <w:proofErr w:type="spellStart"/>
      <w:r w:rsidRPr="00BE2FEB">
        <w:rPr>
          <w:rFonts w:ascii="Book Antiqua" w:hAnsi="Book Antiqua"/>
        </w:rPr>
        <w:t>Pipara</w:t>
      </w:r>
      <w:proofErr w:type="spellEnd"/>
      <w:r w:rsidRPr="00BE2FEB">
        <w:rPr>
          <w:rFonts w:ascii="Book Antiqua" w:hAnsi="Book Antiqua"/>
        </w:rPr>
        <w:t xml:space="preserve"> G. Gastric Schwannoma: A Case Report and Review of Literature. </w:t>
      </w:r>
      <w:r w:rsidRPr="00BE2FEB">
        <w:rPr>
          <w:rFonts w:ascii="Book Antiqua" w:hAnsi="Book Antiqua"/>
          <w:i/>
        </w:rPr>
        <w:t>Indian J Surg Oncol</w:t>
      </w:r>
      <w:r w:rsidRPr="00BE2FEB">
        <w:rPr>
          <w:rFonts w:ascii="Book Antiqua" w:hAnsi="Book Antiqua"/>
        </w:rPr>
        <w:t xml:space="preserve"> 2015; </w:t>
      </w:r>
      <w:r w:rsidRPr="00BE2FEB">
        <w:rPr>
          <w:rFonts w:ascii="Book Antiqua" w:hAnsi="Book Antiqua"/>
          <w:b/>
        </w:rPr>
        <w:t>6</w:t>
      </w:r>
      <w:r w:rsidRPr="00BE2FEB">
        <w:rPr>
          <w:rFonts w:ascii="Book Antiqua" w:hAnsi="Book Antiqua"/>
        </w:rPr>
        <w:t>: 123-126 [PMID: 26405419 DOI: 10.1007/s13193-014-0367-7]</w:t>
      </w:r>
    </w:p>
    <w:p w14:paraId="7AB5D766" w14:textId="77777777" w:rsidR="00DD5799" w:rsidRPr="00BE2FEB" w:rsidRDefault="00DD5799" w:rsidP="00BE2FEB">
      <w:pPr>
        <w:spacing w:line="360" w:lineRule="auto"/>
        <w:jc w:val="both"/>
        <w:rPr>
          <w:rFonts w:ascii="Book Antiqua" w:hAnsi="Book Antiqua"/>
        </w:rPr>
      </w:pPr>
      <w:r w:rsidRPr="00BE2FEB">
        <w:rPr>
          <w:rFonts w:ascii="Book Antiqua" w:hAnsi="Book Antiqua"/>
        </w:rPr>
        <w:lastRenderedPageBreak/>
        <w:t xml:space="preserve">6 </w:t>
      </w:r>
      <w:r w:rsidRPr="00BE2FEB">
        <w:rPr>
          <w:rFonts w:ascii="Book Antiqua" w:hAnsi="Book Antiqua"/>
          <w:b/>
        </w:rPr>
        <w:t>Park SH</w:t>
      </w:r>
      <w:r w:rsidRPr="00BE2FEB">
        <w:rPr>
          <w:rFonts w:ascii="Book Antiqua" w:hAnsi="Book Antiqua"/>
        </w:rPr>
        <w:t xml:space="preserve">, Kim GH, Park DY, Shin NR, Cheong JH, Moon JY, Lee BE, Song GA, </w:t>
      </w:r>
      <w:proofErr w:type="spellStart"/>
      <w:r w:rsidRPr="00BE2FEB">
        <w:rPr>
          <w:rFonts w:ascii="Book Antiqua" w:hAnsi="Book Antiqua"/>
        </w:rPr>
        <w:t>Seo</w:t>
      </w:r>
      <w:proofErr w:type="spellEnd"/>
      <w:r w:rsidRPr="00BE2FEB">
        <w:rPr>
          <w:rFonts w:ascii="Book Antiqua" w:hAnsi="Book Antiqua"/>
        </w:rPr>
        <w:t xml:space="preserve"> HI, Jeon TY. Endosonographic findings of gastric ectopic pancreas: a single center experience. </w:t>
      </w:r>
      <w:r w:rsidRPr="00BE2FEB">
        <w:rPr>
          <w:rFonts w:ascii="Book Antiqua" w:hAnsi="Book Antiqua"/>
          <w:i/>
        </w:rPr>
        <w:t xml:space="preserve">J Gastroenterol </w:t>
      </w:r>
      <w:proofErr w:type="spellStart"/>
      <w:r w:rsidRPr="00BE2FEB">
        <w:rPr>
          <w:rFonts w:ascii="Book Antiqua" w:hAnsi="Book Antiqua"/>
          <w:i/>
        </w:rPr>
        <w:t>Hepatol</w:t>
      </w:r>
      <w:proofErr w:type="spellEnd"/>
      <w:r w:rsidRPr="00BE2FEB">
        <w:rPr>
          <w:rFonts w:ascii="Book Antiqua" w:hAnsi="Book Antiqua"/>
        </w:rPr>
        <w:t xml:space="preserve"> 2011; </w:t>
      </w:r>
      <w:r w:rsidRPr="00BE2FEB">
        <w:rPr>
          <w:rFonts w:ascii="Book Antiqua" w:hAnsi="Book Antiqua"/>
          <w:b/>
        </w:rPr>
        <w:t>26</w:t>
      </w:r>
      <w:r w:rsidRPr="00BE2FEB">
        <w:rPr>
          <w:rFonts w:ascii="Book Antiqua" w:hAnsi="Book Antiqua"/>
        </w:rPr>
        <w:t>: 1441-1446 [PMID: 21557771 DOI: 10.5946/ce.2015.115]</w:t>
      </w:r>
    </w:p>
    <w:p w14:paraId="2D155DE4"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7 </w:t>
      </w:r>
      <w:proofErr w:type="spellStart"/>
      <w:r w:rsidRPr="00BE2FEB">
        <w:rPr>
          <w:rFonts w:ascii="Book Antiqua" w:hAnsi="Book Antiqua"/>
          <w:b/>
        </w:rPr>
        <w:t>Miettinen</w:t>
      </w:r>
      <w:proofErr w:type="spellEnd"/>
      <w:r w:rsidRPr="00BE2FEB">
        <w:rPr>
          <w:rFonts w:ascii="Book Antiqua" w:hAnsi="Book Antiqua"/>
          <w:b/>
        </w:rPr>
        <w:t xml:space="preserve"> M</w:t>
      </w:r>
      <w:r w:rsidRPr="00BE2FEB">
        <w:rPr>
          <w:rFonts w:ascii="Book Antiqua" w:hAnsi="Book Antiqua"/>
        </w:rPr>
        <w:t xml:space="preserve">, Majidi M, </w:t>
      </w:r>
      <w:proofErr w:type="spellStart"/>
      <w:r w:rsidRPr="00BE2FEB">
        <w:rPr>
          <w:rFonts w:ascii="Book Antiqua" w:hAnsi="Book Antiqua"/>
        </w:rPr>
        <w:t>Lasota</w:t>
      </w:r>
      <w:proofErr w:type="spellEnd"/>
      <w:r w:rsidRPr="00BE2FEB">
        <w:rPr>
          <w:rFonts w:ascii="Book Antiqua" w:hAnsi="Book Antiqua"/>
        </w:rPr>
        <w:t xml:space="preserve"> J. Pathology and diagnostic criteria of gastrointestinal stromal tumors (GISTs): a review. </w:t>
      </w:r>
      <w:r w:rsidRPr="00BE2FEB">
        <w:rPr>
          <w:rFonts w:ascii="Book Antiqua" w:hAnsi="Book Antiqua"/>
          <w:i/>
        </w:rPr>
        <w:t>Eur J Cancer</w:t>
      </w:r>
      <w:r w:rsidRPr="00BE2FEB">
        <w:rPr>
          <w:rFonts w:ascii="Book Antiqua" w:hAnsi="Book Antiqua"/>
        </w:rPr>
        <w:t xml:space="preserve"> 2002; </w:t>
      </w:r>
      <w:r w:rsidRPr="00BE2FEB">
        <w:rPr>
          <w:rFonts w:ascii="Book Antiqua" w:hAnsi="Book Antiqua"/>
          <w:b/>
        </w:rPr>
        <w:t>38 Suppl 5</w:t>
      </w:r>
      <w:r w:rsidRPr="00BE2FEB">
        <w:rPr>
          <w:rFonts w:ascii="Book Antiqua" w:hAnsi="Book Antiqua"/>
        </w:rPr>
        <w:t>: S39-S51 [PMID: 12528772 DOI: 10.1016/S0959-8049(02)80602-5]</w:t>
      </w:r>
    </w:p>
    <w:p w14:paraId="27BFB4A5"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8 </w:t>
      </w:r>
      <w:r w:rsidRPr="00BE2FEB">
        <w:rPr>
          <w:rFonts w:ascii="Book Antiqua" w:hAnsi="Book Antiqua"/>
          <w:b/>
        </w:rPr>
        <w:t>Yang JH</w:t>
      </w:r>
      <w:r w:rsidRPr="00BE2FEB">
        <w:rPr>
          <w:rFonts w:ascii="Book Antiqua" w:hAnsi="Book Antiqua"/>
        </w:rPr>
        <w:t xml:space="preserve">, Zhang M, Zhao ZH, Shu Y, Hong J, Cao YJ. Gastroduodenal intussusception due to gastric schwannoma treated by </w:t>
      </w:r>
      <w:proofErr w:type="spellStart"/>
      <w:r w:rsidRPr="00BE2FEB">
        <w:rPr>
          <w:rFonts w:ascii="Book Antiqua" w:hAnsi="Book Antiqua"/>
        </w:rPr>
        <w:t>Billroth</w:t>
      </w:r>
      <w:proofErr w:type="spellEnd"/>
      <w:r w:rsidRPr="00BE2FEB">
        <w:rPr>
          <w:rFonts w:ascii="Book Antiqua" w:hAnsi="Book Antiqua"/>
        </w:rPr>
        <w:t xml:space="preserve"> II distal gastrectomy: one case report. </w:t>
      </w:r>
      <w:r w:rsidRPr="00BE2FEB">
        <w:rPr>
          <w:rFonts w:ascii="Book Antiqua" w:hAnsi="Book Antiqua"/>
          <w:i/>
        </w:rPr>
        <w:t>World J Gastroenterol</w:t>
      </w:r>
      <w:r w:rsidRPr="00BE2FEB">
        <w:rPr>
          <w:rFonts w:ascii="Book Antiqua" w:hAnsi="Book Antiqua"/>
        </w:rPr>
        <w:t xml:space="preserve"> 2015; </w:t>
      </w:r>
      <w:r w:rsidRPr="00BE2FEB">
        <w:rPr>
          <w:rFonts w:ascii="Book Antiqua" w:hAnsi="Book Antiqua"/>
          <w:b/>
        </w:rPr>
        <w:t>21</w:t>
      </w:r>
      <w:r w:rsidRPr="00BE2FEB">
        <w:rPr>
          <w:rFonts w:ascii="Book Antiqua" w:hAnsi="Book Antiqua"/>
        </w:rPr>
        <w:t>: 2225-2228 [PMID: 25717262 DOI: 10.3748/wjg.v21.i7.2225]</w:t>
      </w:r>
    </w:p>
    <w:p w14:paraId="0081D5FE"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9 </w:t>
      </w:r>
      <w:r w:rsidRPr="00BE2FEB">
        <w:rPr>
          <w:rFonts w:ascii="Book Antiqua" w:hAnsi="Book Antiqua"/>
          <w:b/>
        </w:rPr>
        <w:t>Rong L</w:t>
      </w:r>
      <w:r w:rsidRPr="00BE2FEB">
        <w:rPr>
          <w:rFonts w:ascii="Book Antiqua" w:hAnsi="Book Antiqua"/>
        </w:rPr>
        <w:t xml:space="preserve">, Kida M, Yamauchi H, </w:t>
      </w:r>
      <w:proofErr w:type="spellStart"/>
      <w:r w:rsidRPr="00BE2FEB">
        <w:rPr>
          <w:rFonts w:ascii="Book Antiqua" w:hAnsi="Book Antiqua"/>
        </w:rPr>
        <w:t>Okuwaki</w:t>
      </w:r>
      <w:proofErr w:type="spellEnd"/>
      <w:r w:rsidRPr="00BE2FEB">
        <w:rPr>
          <w:rFonts w:ascii="Book Antiqua" w:hAnsi="Book Antiqua"/>
        </w:rPr>
        <w:t xml:space="preserve"> K, Miyazawa S, Iwai T, Kikuchi H, Watanabe M, </w:t>
      </w:r>
      <w:proofErr w:type="spellStart"/>
      <w:r w:rsidRPr="00BE2FEB">
        <w:rPr>
          <w:rFonts w:ascii="Book Antiqua" w:hAnsi="Book Antiqua"/>
        </w:rPr>
        <w:t>Imaizumi</w:t>
      </w:r>
      <w:proofErr w:type="spellEnd"/>
      <w:r w:rsidRPr="00BE2FEB">
        <w:rPr>
          <w:rFonts w:ascii="Book Antiqua" w:hAnsi="Book Antiqua"/>
        </w:rPr>
        <w:t xml:space="preserve"> H, Koizumi W. Factors affecting the diagnostic accuracy of endoscopic ultrasonography-guided fine-needle aspiration (EUS-FNA) for upper gastrointestinal submucosal or extraluminal solid mass lesions. </w:t>
      </w:r>
      <w:r w:rsidRPr="00BE2FEB">
        <w:rPr>
          <w:rFonts w:ascii="Book Antiqua" w:hAnsi="Book Antiqua"/>
          <w:i/>
        </w:rPr>
        <w:t xml:space="preserve">Dig </w:t>
      </w:r>
      <w:proofErr w:type="spellStart"/>
      <w:r w:rsidRPr="00BE2FEB">
        <w:rPr>
          <w:rFonts w:ascii="Book Antiqua" w:hAnsi="Book Antiqua"/>
          <w:i/>
        </w:rPr>
        <w:t>Endosc</w:t>
      </w:r>
      <w:proofErr w:type="spellEnd"/>
      <w:r w:rsidRPr="00BE2FEB">
        <w:rPr>
          <w:rFonts w:ascii="Book Antiqua" w:hAnsi="Book Antiqua"/>
        </w:rPr>
        <w:t xml:space="preserve"> 2012; </w:t>
      </w:r>
      <w:r w:rsidRPr="00BE2FEB">
        <w:rPr>
          <w:rFonts w:ascii="Book Antiqua" w:hAnsi="Book Antiqua"/>
          <w:b/>
        </w:rPr>
        <w:t>24</w:t>
      </w:r>
      <w:r w:rsidRPr="00BE2FEB">
        <w:rPr>
          <w:rFonts w:ascii="Book Antiqua" w:hAnsi="Book Antiqua"/>
        </w:rPr>
        <w:t>: 358-363 [PMID: 22925290 DOI: 10.1111/j.1443-1661.2012.01243.x]</w:t>
      </w:r>
    </w:p>
    <w:p w14:paraId="0FFB1FA8"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10 </w:t>
      </w:r>
      <w:proofErr w:type="spellStart"/>
      <w:r w:rsidRPr="00BE2FEB">
        <w:rPr>
          <w:rFonts w:ascii="Book Antiqua" w:hAnsi="Book Antiqua"/>
          <w:b/>
        </w:rPr>
        <w:t>Vinhais</w:t>
      </w:r>
      <w:proofErr w:type="spellEnd"/>
      <w:r w:rsidRPr="00BE2FEB">
        <w:rPr>
          <w:rFonts w:ascii="Book Antiqua" w:hAnsi="Book Antiqua"/>
          <w:b/>
        </w:rPr>
        <w:t xml:space="preserve"> SN</w:t>
      </w:r>
      <w:r w:rsidRPr="00BE2FEB">
        <w:rPr>
          <w:rFonts w:ascii="Book Antiqua" w:hAnsi="Book Antiqua"/>
        </w:rPr>
        <w:t xml:space="preserve">, Cabrera RA, </w:t>
      </w:r>
      <w:proofErr w:type="spellStart"/>
      <w:r w:rsidRPr="00BE2FEB">
        <w:rPr>
          <w:rFonts w:ascii="Book Antiqua" w:hAnsi="Book Antiqua"/>
        </w:rPr>
        <w:t>Nobre-Leitão</w:t>
      </w:r>
      <w:proofErr w:type="spellEnd"/>
      <w:r w:rsidRPr="00BE2FEB">
        <w:rPr>
          <w:rFonts w:ascii="Book Antiqua" w:hAnsi="Book Antiqua"/>
        </w:rPr>
        <w:t xml:space="preserve"> C, Cunha TM. Schwannoma of the esophagus: computed tomography and endosonographic findings of a special type of schwannoma. </w:t>
      </w:r>
      <w:r w:rsidRPr="00BE2FEB">
        <w:rPr>
          <w:rFonts w:ascii="Book Antiqua" w:hAnsi="Book Antiqua"/>
          <w:i/>
        </w:rPr>
        <w:t xml:space="preserve">Acta </w:t>
      </w:r>
      <w:proofErr w:type="spellStart"/>
      <w:r w:rsidRPr="00BE2FEB">
        <w:rPr>
          <w:rFonts w:ascii="Book Antiqua" w:hAnsi="Book Antiqua"/>
          <w:i/>
        </w:rPr>
        <w:t>Radiol</w:t>
      </w:r>
      <w:proofErr w:type="spellEnd"/>
      <w:r w:rsidRPr="00BE2FEB">
        <w:rPr>
          <w:rFonts w:ascii="Book Antiqua" w:hAnsi="Book Antiqua"/>
        </w:rPr>
        <w:t xml:space="preserve"> 2004; </w:t>
      </w:r>
      <w:r w:rsidRPr="00BE2FEB">
        <w:rPr>
          <w:rFonts w:ascii="Book Antiqua" w:hAnsi="Book Antiqua"/>
          <w:b/>
        </w:rPr>
        <w:t>45</w:t>
      </w:r>
      <w:r w:rsidRPr="00BE2FEB">
        <w:rPr>
          <w:rFonts w:ascii="Book Antiqua" w:hAnsi="Book Antiqua"/>
        </w:rPr>
        <w:t>: 718-720 [PMID: 15624513 DOI: 10.1080/02841850410008243]</w:t>
      </w:r>
    </w:p>
    <w:p w14:paraId="2FFA3438"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11 </w:t>
      </w:r>
      <w:r w:rsidRPr="00BE2FEB">
        <w:rPr>
          <w:rFonts w:ascii="Book Antiqua" w:hAnsi="Book Antiqua"/>
          <w:b/>
        </w:rPr>
        <w:t>Beaulieu S</w:t>
      </w:r>
      <w:r w:rsidRPr="00BE2FEB">
        <w:rPr>
          <w:rFonts w:ascii="Book Antiqua" w:hAnsi="Book Antiqua"/>
        </w:rPr>
        <w:t xml:space="preserve">, Rubin B, </w:t>
      </w:r>
      <w:proofErr w:type="spellStart"/>
      <w:r w:rsidRPr="00BE2FEB">
        <w:rPr>
          <w:rFonts w:ascii="Book Antiqua" w:hAnsi="Book Antiqua"/>
        </w:rPr>
        <w:t>Djang</w:t>
      </w:r>
      <w:proofErr w:type="spellEnd"/>
      <w:r w:rsidRPr="00BE2FEB">
        <w:rPr>
          <w:rFonts w:ascii="Book Antiqua" w:hAnsi="Book Antiqua"/>
        </w:rPr>
        <w:t xml:space="preserve"> D, Conrad E, Turcotte E, </w:t>
      </w:r>
      <w:proofErr w:type="spellStart"/>
      <w:r w:rsidRPr="00BE2FEB">
        <w:rPr>
          <w:rFonts w:ascii="Book Antiqua" w:hAnsi="Book Antiqua"/>
        </w:rPr>
        <w:t>Eary</w:t>
      </w:r>
      <w:proofErr w:type="spellEnd"/>
      <w:r w:rsidRPr="00BE2FEB">
        <w:rPr>
          <w:rFonts w:ascii="Book Antiqua" w:hAnsi="Book Antiqua"/>
        </w:rPr>
        <w:t xml:space="preserve"> JF. Positron emission tomography of schwannomas: emphasizing its potential in preoperative planning. </w:t>
      </w:r>
      <w:r w:rsidRPr="00BE2FEB">
        <w:rPr>
          <w:rFonts w:ascii="Book Antiqua" w:hAnsi="Book Antiqua"/>
          <w:i/>
        </w:rPr>
        <w:t xml:space="preserve">AJR Am J </w:t>
      </w:r>
      <w:proofErr w:type="spellStart"/>
      <w:r w:rsidRPr="00BE2FEB">
        <w:rPr>
          <w:rFonts w:ascii="Book Antiqua" w:hAnsi="Book Antiqua"/>
          <w:i/>
        </w:rPr>
        <w:t>Roentgenol</w:t>
      </w:r>
      <w:proofErr w:type="spellEnd"/>
      <w:r w:rsidRPr="00BE2FEB">
        <w:rPr>
          <w:rFonts w:ascii="Book Antiqua" w:hAnsi="Book Antiqua"/>
        </w:rPr>
        <w:t xml:space="preserve"> 2004; </w:t>
      </w:r>
      <w:r w:rsidRPr="00BE2FEB">
        <w:rPr>
          <w:rFonts w:ascii="Book Antiqua" w:hAnsi="Book Antiqua"/>
          <w:b/>
        </w:rPr>
        <w:t>182</w:t>
      </w:r>
      <w:r w:rsidRPr="00BE2FEB">
        <w:rPr>
          <w:rFonts w:ascii="Book Antiqua" w:hAnsi="Book Antiqua"/>
        </w:rPr>
        <w:t>: 971-974 [PMID: 15039173 DOI: 10.2214/ajr.182.4.1820971]</w:t>
      </w:r>
    </w:p>
    <w:p w14:paraId="2CB21290"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12 </w:t>
      </w:r>
      <w:proofErr w:type="spellStart"/>
      <w:r w:rsidRPr="00BE2FEB">
        <w:rPr>
          <w:rFonts w:ascii="Book Antiqua" w:hAnsi="Book Antiqua"/>
          <w:b/>
        </w:rPr>
        <w:t>Agaimy</w:t>
      </w:r>
      <w:proofErr w:type="spellEnd"/>
      <w:r w:rsidRPr="00BE2FEB">
        <w:rPr>
          <w:rFonts w:ascii="Book Antiqua" w:hAnsi="Book Antiqua"/>
          <w:b/>
        </w:rPr>
        <w:t xml:space="preserve"> A</w:t>
      </w:r>
      <w:r w:rsidRPr="00BE2FEB">
        <w:rPr>
          <w:rFonts w:ascii="Book Antiqua" w:hAnsi="Book Antiqua"/>
        </w:rPr>
        <w:t xml:space="preserve">, </w:t>
      </w:r>
      <w:proofErr w:type="spellStart"/>
      <w:r w:rsidRPr="00BE2FEB">
        <w:rPr>
          <w:rFonts w:ascii="Book Antiqua" w:hAnsi="Book Antiqua"/>
        </w:rPr>
        <w:t>Märkl</w:t>
      </w:r>
      <w:proofErr w:type="spellEnd"/>
      <w:r w:rsidRPr="00BE2FEB">
        <w:rPr>
          <w:rFonts w:ascii="Book Antiqua" w:hAnsi="Book Antiqua"/>
        </w:rPr>
        <w:t xml:space="preserve"> B, Kitz J, </w:t>
      </w:r>
      <w:proofErr w:type="spellStart"/>
      <w:r w:rsidRPr="00BE2FEB">
        <w:rPr>
          <w:rFonts w:ascii="Book Antiqua" w:hAnsi="Book Antiqua"/>
        </w:rPr>
        <w:t>Wünsch</w:t>
      </w:r>
      <w:proofErr w:type="spellEnd"/>
      <w:r w:rsidRPr="00BE2FEB">
        <w:rPr>
          <w:rFonts w:ascii="Book Antiqua" w:hAnsi="Book Antiqua"/>
        </w:rPr>
        <w:t xml:space="preserve"> PH, </w:t>
      </w:r>
      <w:proofErr w:type="spellStart"/>
      <w:r w:rsidRPr="00BE2FEB">
        <w:rPr>
          <w:rFonts w:ascii="Book Antiqua" w:hAnsi="Book Antiqua"/>
        </w:rPr>
        <w:t>Arnholdt</w:t>
      </w:r>
      <w:proofErr w:type="spellEnd"/>
      <w:r w:rsidRPr="00BE2FEB">
        <w:rPr>
          <w:rFonts w:ascii="Book Antiqua" w:hAnsi="Book Antiqua"/>
        </w:rPr>
        <w:t xml:space="preserve"> H, </w:t>
      </w:r>
      <w:proofErr w:type="spellStart"/>
      <w:r w:rsidRPr="00BE2FEB">
        <w:rPr>
          <w:rFonts w:ascii="Book Antiqua" w:hAnsi="Book Antiqua"/>
        </w:rPr>
        <w:t>Füzesi</w:t>
      </w:r>
      <w:proofErr w:type="spellEnd"/>
      <w:r w:rsidRPr="00BE2FEB">
        <w:rPr>
          <w:rFonts w:ascii="Book Antiqua" w:hAnsi="Book Antiqua"/>
        </w:rPr>
        <w:t xml:space="preserve"> L, Hartmann A, Chetty R. Peripheral nerve sheath tumors of the gastrointestinal tract: a multicenter study of 58 patients including NF1-associated gastric schwannoma and unusual morphologic variants. </w:t>
      </w:r>
      <w:proofErr w:type="spellStart"/>
      <w:r w:rsidRPr="00BE2FEB">
        <w:rPr>
          <w:rFonts w:ascii="Book Antiqua" w:hAnsi="Book Antiqua"/>
          <w:i/>
        </w:rPr>
        <w:t>Virchows</w:t>
      </w:r>
      <w:proofErr w:type="spellEnd"/>
      <w:r w:rsidRPr="00BE2FEB">
        <w:rPr>
          <w:rFonts w:ascii="Book Antiqua" w:hAnsi="Book Antiqua"/>
          <w:i/>
        </w:rPr>
        <w:t xml:space="preserve"> Arch</w:t>
      </w:r>
      <w:r w:rsidRPr="00BE2FEB">
        <w:rPr>
          <w:rFonts w:ascii="Book Antiqua" w:hAnsi="Book Antiqua"/>
        </w:rPr>
        <w:t xml:space="preserve"> 2010; </w:t>
      </w:r>
      <w:r w:rsidRPr="00BE2FEB">
        <w:rPr>
          <w:rFonts w:ascii="Book Antiqua" w:hAnsi="Book Antiqua"/>
          <w:b/>
        </w:rPr>
        <w:t>456</w:t>
      </w:r>
      <w:r w:rsidRPr="00BE2FEB">
        <w:rPr>
          <w:rFonts w:ascii="Book Antiqua" w:hAnsi="Book Antiqua"/>
        </w:rPr>
        <w:t>: 411-422 [PMID: 20155280 DOI: 10.1007/s00428-010-0886-8]</w:t>
      </w:r>
    </w:p>
    <w:p w14:paraId="467EE1B6" w14:textId="77777777" w:rsidR="00DD5799" w:rsidRPr="00BE2FEB" w:rsidRDefault="00DD5799" w:rsidP="00BE2FEB">
      <w:pPr>
        <w:spacing w:line="360" w:lineRule="auto"/>
        <w:jc w:val="both"/>
        <w:rPr>
          <w:rFonts w:ascii="Book Antiqua" w:hAnsi="Book Antiqua"/>
        </w:rPr>
      </w:pPr>
      <w:r w:rsidRPr="00BE2FEB">
        <w:rPr>
          <w:rFonts w:ascii="Book Antiqua" w:hAnsi="Book Antiqua"/>
        </w:rPr>
        <w:lastRenderedPageBreak/>
        <w:t xml:space="preserve">13 </w:t>
      </w:r>
      <w:r w:rsidRPr="00BE2FEB">
        <w:rPr>
          <w:rFonts w:ascii="Book Antiqua" w:hAnsi="Book Antiqua"/>
          <w:b/>
        </w:rPr>
        <w:t>Shah AS</w:t>
      </w:r>
      <w:r w:rsidRPr="00BE2FEB">
        <w:rPr>
          <w:rFonts w:ascii="Book Antiqua" w:hAnsi="Book Antiqua"/>
        </w:rPr>
        <w:t xml:space="preserve">, </w:t>
      </w:r>
      <w:proofErr w:type="spellStart"/>
      <w:r w:rsidRPr="00BE2FEB">
        <w:rPr>
          <w:rFonts w:ascii="Book Antiqua" w:hAnsi="Book Antiqua"/>
        </w:rPr>
        <w:t>Rathi</w:t>
      </w:r>
      <w:proofErr w:type="spellEnd"/>
      <w:r w:rsidRPr="00BE2FEB">
        <w:rPr>
          <w:rFonts w:ascii="Book Antiqua" w:hAnsi="Book Antiqua"/>
        </w:rPr>
        <w:t xml:space="preserve"> PM, </w:t>
      </w:r>
      <w:proofErr w:type="spellStart"/>
      <w:r w:rsidRPr="00BE2FEB">
        <w:rPr>
          <w:rFonts w:ascii="Book Antiqua" w:hAnsi="Book Antiqua"/>
        </w:rPr>
        <w:t>Somani</w:t>
      </w:r>
      <w:proofErr w:type="spellEnd"/>
      <w:r w:rsidRPr="00BE2FEB">
        <w:rPr>
          <w:rFonts w:ascii="Book Antiqua" w:hAnsi="Book Antiqua"/>
        </w:rPr>
        <w:t xml:space="preserve"> VS, </w:t>
      </w:r>
      <w:proofErr w:type="spellStart"/>
      <w:r w:rsidRPr="00BE2FEB">
        <w:rPr>
          <w:rFonts w:ascii="Book Antiqua" w:hAnsi="Book Antiqua"/>
        </w:rPr>
        <w:t>Mulani</w:t>
      </w:r>
      <w:proofErr w:type="spellEnd"/>
      <w:r w:rsidRPr="00BE2FEB">
        <w:rPr>
          <w:rFonts w:ascii="Book Antiqua" w:hAnsi="Book Antiqua"/>
        </w:rPr>
        <w:t xml:space="preserve"> AM. Gastric Schwannoma: A Benign Tumor Often Misdiagnosed as Gastrointestinal Stromal Tumor. </w:t>
      </w:r>
      <w:r w:rsidRPr="00BE2FEB">
        <w:rPr>
          <w:rFonts w:ascii="Book Antiqua" w:hAnsi="Book Antiqua"/>
          <w:i/>
        </w:rPr>
        <w:t xml:space="preserve">Clin </w:t>
      </w:r>
      <w:proofErr w:type="spellStart"/>
      <w:r w:rsidRPr="00BE2FEB">
        <w:rPr>
          <w:rFonts w:ascii="Book Antiqua" w:hAnsi="Book Antiqua"/>
          <w:i/>
        </w:rPr>
        <w:t>Pract</w:t>
      </w:r>
      <w:proofErr w:type="spellEnd"/>
      <w:r w:rsidRPr="00BE2FEB">
        <w:rPr>
          <w:rFonts w:ascii="Book Antiqua" w:hAnsi="Book Antiqua"/>
        </w:rPr>
        <w:t xml:space="preserve"> 2015; </w:t>
      </w:r>
      <w:r w:rsidRPr="00BE2FEB">
        <w:rPr>
          <w:rFonts w:ascii="Book Antiqua" w:hAnsi="Book Antiqua"/>
          <w:b/>
        </w:rPr>
        <w:t>5</w:t>
      </w:r>
      <w:r w:rsidRPr="00BE2FEB">
        <w:rPr>
          <w:rFonts w:ascii="Book Antiqua" w:hAnsi="Book Antiqua"/>
        </w:rPr>
        <w:t>: 775 [PMID: 26664714 DOI: 10.4081/cp.2015.775]</w:t>
      </w:r>
    </w:p>
    <w:p w14:paraId="0CA5D894"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14 </w:t>
      </w:r>
      <w:r w:rsidRPr="00BE2FEB">
        <w:rPr>
          <w:rFonts w:ascii="Book Antiqua" w:hAnsi="Book Antiqua"/>
          <w:b/>
        </w:rPr>
        <w:t>Hong X</w:t>
      </w:r>
      <w:r w:rsidRPr="00BE2FEB">
        <w:rPr>
          <w:rFonts w:ascii="Book Antiqua" w:hAnsi="Book Antiqua"/>
        </w:rPr>
        <w:t xml:space="preserve">, Wu W, Wang M, Liao Q, Zhao Y. Benign gastric schwannoma: how long should we follow up to monitor the recurrence? A case report and comprehensive review of literature of 137 cases. </w:t>
      </w:r>
      <w:r w:rsidRPr="00BE2FEB">
        <w:rPr>
          <w:rFonts w:ascii="Book Antiqua" w:hAnsi="Book Antiqua"/>
          <w:i/>
        </w:rPr>
        <w:t>Int Surg</w:t>
      </w:r>
      <w:r w:rsidRPr="00BE2FEB">
        <w:rPr>
          <w:rFonts w:ascii="Book Antiqua" w:hAnsi="Book Antiqua"/>
        </w:rPr>
        <w:t xml:space="preserve"> 2015; </w:t>
      </w:r>
      <w:r w:rsidRPr="00BE2FEB">
        <w:rPr>
          <w:rFonts w:ascii="Book Antiqua" w:hAnsi="Book Antiqua"/>
          <w:b/>
        </w:rPr>
        <w:t>100</w:t>
      </w:r>
      <w:r w:rsidRPr="00BE2FEB">
        <w:rPr>
          <w:rFonts w:ascii="Book Antiqua" w:hAnsi="Book Antiqua"/>
        </w:rPr>
        <w:t>: 744-747 [PMID: 25875559 DOI: 10.9738/INTSURG-D-14-00106.1]</w:t>
      </w:r>
    </w:p>
    <w:p w14:paraId="51724C47"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15 </w:t>
      </w:r>
      <w:r w:rsidRPr="00BE2FEB">
        <w:rPr>
          <w:rFonts w:ascii="Book Antiqua" w:hAnsi="Book Antiqua"/>
          <w:b/>
        </w:rPr>
        <w:t>Jeon HW</w:t>
      </w:r>
      <w:r w:rsidRPr="00BE2FEB">
        <w:rPr>
          <w:rFonts w:ascii="Book Antiqua" w:hAnsi="Book Antiqua"/>
        </w:rPr>
        <w:t xml:space="preserve">, Kim KS, Hyun KY, Park JK. Enucleation of giant esophageal schwannoma of the upper thoracic esophagus: reports of two cases. </w:t>
      </w:r>
      <w:r w:rsidRPr="00BE2FEB">
        <w:rPr>
          <w:rFonts w:ascii="Book Antiqua" w:hAnsi="Book Antiqua"/>
          <w:i/>
        </w:rPr>
        <w:t>World J Surg Oncol</w:t>
      </w:r>
      <w:r w:rsidRPr="00BE2FEB">
        <w:rPr>
          <w:rFonts w:ascii="Book Antiqua" w:hAnsi="Book Antiqua"/>
        </w:rPr>
        <w:t xml:space="preserve"> 2014; </w:t>
      </w:r>
      <w:r w:rsidRPr="00BE2FEB">
        <w:rPr>
          <w:rFonts w:ascii="Book Antiqua" w:hAnsi="Book Antiqua"/>
          <w:b/>
        </w:rPr>
        <w:t>12</w:t>
      </w:r>
      <w:r w:rsidRPr="00BE2FEB">
        <w:rPr>
          <w:rFonts w:ascii="Book Antiqua" w:hAnsi="Book Antiqua"/>
        </w:rPr>
        <w:t>: 39 [PMID: 24548347 DOI: 10.1186/1477-7819-12-39]</w:t>
      </w:r>
    </w:p>
    <w:p w14:paraId="28E52792"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16 </w:t>
      </w:r>
      <w:r w:rsidRPr="00BE2FEB">
        <w:rPr>
          <w:rFonts w:ascii="Book Antiqua" w:hAnsi="Book Antiqua"/>
          <w:b/>
        </w:rPr>
        <w:t>Choong CK</w:t>
      </w:r>
      <w:r w:rsidRPr="00BE2FEB">
        <w:rPr>
          <w:rFonts w:ascii="Book Antiqua" w:hAnsi="Book Antiqua"/>
        </w:rPr>
        <w:t xml:space="preserve">, Meyers BF. Benign esophageal tumors: introduction, incidence, classification, and clinical features. </w:t>
      </w:r>
      <w:proofErr w:type="spellStart"/>
      <w:r w:rsidRPr="00BE2FEB">
        <w:rPr>
          <w:rFonts w:ascii="Book Antiqua" w:hAnsi="Book Antiqua"/>
          <w:i/>
        </w:rPr>
        <w:t>Semin</w:t>
      </w:r>
      <w:proofErr w:type="spellEnd"/>
      <w:r w:rsidRPr="00BE2FEB">
        <w:rPr>
          <w:rFonts w:ascii="Book Antiqua" w:hAnsi="Book Antiqua"/>
          <w:i/>
        </w:rPr>
        <w:t xml:space="preserve"> </w:t>
      </w:r>
      <w:proofErr w:type="spellStart"/>
      <w:r w:rsidRPr="00BE2FEB">
        <w:rPr>
          <w:rFonts w:ascii="Book Antiqua" w:hAnsi="Book Antiqua"/>
          <w:i/>
        </w:rPr>
        <w:t>Thorac</w:t>
      </w:r>
      <w:proofErr w:type="spellEnd"/>
      <w:r w:rsidRPr="00BE2FEB">
        <w:rPr>
          <w:rFonts w:ascii="Book Antiqua" w:hAnsi="Book Antiqua"/>
          <w:i/>
        </w:rPr>
        <w:t xml:space="preserve"> Cardiovasc Surg</w:t>
      </w:r>
      <w:r w:rsidRPr="00BE2FEB">
        <w:rPr>
          <w:rFonts w:ascii="Book Antiqua" w:hAnsi="Book Antiqua"/>
        </w:rPr>
        <w:t xml:space="preserve"> 2003; </w:t>
      </w:r>
      <w:r w:rsidRPr="00BE2FEB">
        <w:rPr>
          <w:rFonts w:ascii="Book Antiqua" w:hAnsi="Book Antiqua"/>
          <w:b/>
        </w:rPr>
        <w:t>15</w:t>
      </w:r>
      <w:r w:rsidRPr="00BE2FEB">
        <w:rPr>
          <w:rFonts w:ascii="Book Antiqua" w:hAnsi="Book Antiqua"/>
        </w:rPr>
        <w:t>: 3-8 [PMID: 12813683 DOI: 10.1016/S1043-0679(03)70035-5]</w:t>
      </w:r>
    </w:p>
    <w:p w14:paraId="7A2BD577"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17 </w:t>
      </w:r>
      <w:r w:rsidRPr="00BE2FEB">
        <w:rPr>
          <w:rFonts w:ascii="Book Antiqua" w:hAnsi="Book Antiqua"/>
          <w:b/>
        </w:rPr>
        <w:t>Moro K</w:t>
      </w:r>
      <w:r w:rsidRPr="00BE2FEB">
        <w:rPr>
          <w:rFonts w:ascii="Book Antiqua" w:hAnsi="Book Antiqua"/>
        </w:rPr>
        <w:t xml:space="preserve">, </w:t>
      </w:r>
      <w:proofErr w:type="spellStart"/>
      <w:r w:rsidRPr="00BE2FEB">
        <w:rPr>
          <w:rFonts w:ascii="Book Antiqua" w:hAnsi="Book Antiqua"/>
        </w:rPr>
        <w:t>Nagahashi</w:t>
      </w:r>
      <w:proofErr w:type="spellEnd"/>
      <w:r w:rsidRPr="00BE2FEB">
        <w:rPr>
          <w:rFonts w:ascii="Book Antiqua" w:hAnsi="Book Antiqua"/>
        </w:rPr>
        <w:t xml:space="preserve"> M, </w:t>
      </w:r>
      <w:proofErr w:type="spellStart"/>
      <w:r w:rsidRPr="00BE2FEB">
        <w:rPr>
          <w:rFonts w:ascii="Book Antiqua" w:hAnsi="Book Antiqua"/>
        </w:rPr>
        <w:t>Hirashima</w:t>
      </w:r>
      <w:proofErr w:type="spellEnd"/>
      <w:r w:rsidRPr="00BE2FEB">
        <w:rPr>
          <w:rFonts w:ascii="Book Antiqua" w:hAnsi="Book Antiqua"/>
        </w:rPr>
        <w:t xml:space="preserve"> K, </w:t>
      </w:r>
      <w:proofErr w:type="spellStart"/>
      <w:r w:rsidRPr="00BE2FEB">
        <w:rPr>
          <w:rFonts w:ascii="Book Antiqua" w:hAnsi="Book Antiqua"/>
        </w:rPr>
        <w:t>Kosugi</w:t>
      </w:r>
      <w:proofErr w:type="spellEnd"/>
      <w:r w:rsidRPr="00BE2FEB">
        <w:rPr>
          <w:rFonts w:ascii="Book Antiqua" w:hAnsi="Book Antiqua"/>
        </w:rPr>
        <w:t xml:space="preserve"> SI, </w:t>
      </w:r>
      <w:proofErr w:type="spellStart"/>
      <w:r w:rsidRPr="00BE2FEB">
        <w:rPr>
          <w:rFonts w:ascii="Book Antiqua" w:hAnsi="Book Antiqua"/>
        </w:rPr>
        <w:t>Hanyu</w:t>
      </w:r>
      <w:proofErr w:type="spellEnd"/>
      <w:r w:rsidRPr="00BE2FEB">
        <w:rPr>
          <w:rFonts w:ascii="Book Antiqua" w:hAnsi="Book Antiqua"/>
        </w:rPr>
        <w:t xml:space="preserve"> T, Ichikawa H, Ishikawa T, Watanabe G, Gabriel E, Kawaguchi T, </w:t>
      </w:r>
      <w:proofErr w:type="spellStart"/>
      <w:r w:rsidRPr="00BE2FEB">
        <w:rPr>
          <w:rFonts w:ascii="Book Antiqua" w:hAnsi="Book Antiqua"/>
        </w:rPr>
        <w:t>Takabe</w:t>
      </w:r>
      <w:proofErr w:type="spellEnd"/>
      <w:r w:rsidRPr="00BE2FEB">
        <w:rPr>
          <w:rFonts w:ascii="Book Antiqua" w:hAnsi="Book Antiqua"/>
        </w:rPr>
        <w:t xml:space="preserve"> K, </w:t>
      </w:r>
      <w:proofErr w:type="spellStart"/>
      <w:r w:rsidRPr="00BE2FEB">
        <w:rPr>
          <w:rFonts w:ascii="Book Antiqua" w:hAnsi="Book Antiqua"/>
        </w:rPr>
        <w:t>Wakai</w:t>
      </w:r>
      <w:proofErr w:type="spellEnd"/>
      <w:r w:rsidRPr="00BE2FEB">
        <w:rPr>
          <w:rFonts w:ascii="Book Antiqua" w:hAnsi="Book Antiqua"/>
        </w:rPr>
        <w:t xml:space="preserve"> T. Benign esophageal schwannoma: a brief overview and our experience with this rare tumor. </w:t>
      </w:r>
      <w:r w:rsidRPr="00BE2FEB">
        <w:rPr>
          <w:rFonts w:ascii="Book Antiqua" w:hAnsi="Book Antiqua"/>
          <w:i/>
        </w:rPr>
        <w:t>Surg Case Rep</w:t>
      </w:r>
      <w:r w:rsidRPr="00BE2FEB">
        <w:rPr>
          <w:rFonts w:ascii="Book Antiqua" w:hAnsi="Book Antiqua"/>
        </w:rPr>
        <w:t xml:space="preserve"> 2017; </w:t>
      </w:r>
      <w:r w:rsidRPr="00BE2FEB">
        <w:rPr>
          <w:rFonts w:ascii="Book Antiqua" w:hAnsi="Book Antiqua"/>
          <w:b/>
        </w:rPr>
        <w:t>3</w:t>
      </w:r>
      <w:r w:rsidRPr="00BE2FEB">
        <w:rPr>
          <w:rFonts w:ascii="Book Antiqua" w:hAnsi="Book Antiqua"/>
        </w:rPr>
        <w:t>: 97 [PMID: 28861777 DOI: 10.1186/s40792-017-0369-0]</w:t>
      </w:r>
    </w:p>
    <w:p w14:paraId="7EA936BB"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18 </w:t>
      </w:r>
      <w:proofErr w:type="spellStart"/>
      <w:r w:rsidRPr="00BE2FEB">
        <w:rPr>
          <w:rFonts w:ascii="Book Antiqua" w:hAnsi="Book Antiqua"/>
          <w:b/>
        </w:rPr>
        <w:t>Seremetis</w:t>
      </w:r>
      <w:proofErr w:type="spellEnd"/>
      <w:r w:rsidRPr="00BE2FEB">
        <w:rPr>
          <w:rFonts w:ascii="Book Antiqua" w:hAnsi="Book Antiqua"/>
          <w:b/>
        </w:rPr>
        <w:t xml:space="preserve"> MG</w:t>
      </w:r>
      <w:r w:rsidRPr="00BE2FEB">
        <w:rPr>
          <w:rFonts w:ascii="Book Antiqua" w:hAnsi="Book Antiqua"/>
        </w:rPr>
        <w:t xml:space="preserve">, Lyons WS, </w:t>
      </w:r>
      <w:proofErr w:type="spellStart"/>
      <w:r w:rsidRPr="00BE2FEB">
        <w:rPr>
          <w:rFonts w:ascii="Book Antiqua" w:hAnsi="Book Antiqua"/>
        </w:rPr>
        <w:t>deGuzman</w:t>
      </w:r>
      <w:proofErr w:type="spellEnd"/>
      <w:r w:rsidRPr="00BE2FEB">
        <w:rPr>
          <w:rFonts w:ascii="Book Antiqua" w:hAnsi="Book Antiqua"/>
        </w:rPr>
        <w:t xml:space="preserve"> VC, Peabody JW Jr. Leiomyomata of the esophagus. An analysis of 838 cases. </w:t>
      </w:r>
      <w:r w:rsidRPr="00BE2FEB">
        <w:rPr>
          <w:rFonts w:ascii="Book Antiqua" w:hAnsi="Book Antiqua"/>
          <w:i/>
        </w:rPr>
        <w:t>Cancer</w:t>
      </w:r>
      <w:r w:rsidRPr="00BE2FEB">
        <w:rPr>
          <w:rFonts w:ascii="Book Antiqua" w:hAnsi="Book Antiqua"/>
        </w:rPr>
        <w:t xml:space="preserve"> 1976; </w:t>
      </w:r>
      <w:r w:rsidRPr="00BE2FEB">
        <w:rPr>
          <w:rFonts w:ascii="Book Antiqua" w:hAnsi="Book Antiqua"/>
          <w:b/>
        </w:rPr>
        <w:t>38</w:t>
      </w:r>
      <w:r w:rsidRPr="00BE2FEB">
        <w:rPr>
          <w:rFonts w:ascii="Book Antiqua" w:hAnsi="Book Antiqua"/>
        </w:rPr>
        <w:t>: 2166-2177 [PMID: 991129 DOI: 10.1002/1097-0142(197611)38:5&lt;</w:t>
      </w:r>
      <w:proofErr w:type="gramStart"/>
      <w:r w:rsidRPr="00BE2FEB">
        <w:rPr>
          <w:rFonts w:ascii="Book Antiqua" w:hAnsi="Book Antiqua"/>
        </w:rPr>
        <w:t>2166::</w:t>
      </w:r>
      <w:proofErr w:type="gramEnd"/>
      <w:r w:rsidRPr="00BE2FEB">
        <w:rPr>
          <w:rFonts w:ascii="Book Antiqua" w:hAnsi="Book Antiqua"/>
        </w:rPr>
        <w:t>AID-CNCR2820380547&gt;3.0.CO;2-B]</w:t>
      </w:r>
    </w:p>
    <w:p w14:paraId="3CA5918E"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19 </w:t>
      </w:r>
      <w:proofErr w:type="spellStart"/>
      <w:r w:rsidRPr="00BE2FEB">
        <w:rPr>
          <w:rFonts w:ascii="Book Antiqua" w:hAnsi="Book Antiqua"/>
          <w:b/>
        </w:rPr>
        <w:t>Riku</w:t>
      </w:r>
      <w:proofErr w:type="spellEnd"/>
      <w:r w:rsidRPr="00BE2FEB">
        <w:rPr>
          <w:rFonts w:ascii="Book Antiqua" w:hAnsi="Book Antiqua"/>
          <w:b/>
        </w:rPr>
        <w:t xml:space="preserve"> Y</w:t>
      </w:r>
      <w:r w:rsidRPr="00BE2FEB">
        <w:rPr>
          <w:rFonts w:ascii="Book Antiqua" w:hAnsi="Book Antiqua"/>
        </w:rPr>
        <w:t xml:space="preserve">, Ito M, Atsuta N, Watanabe H, </w:t>
      </w:r>
      <w:proofErr w:type="spellStart"/>
      <w:r w:rsidRPr="00BE2FEB">
        <w:rPr>
          <w:rFonts w:ascii="Book Antiqua" w:hAnsi="Book Antiqua"/>
        </w:rPr>
        <w:t>Momota</w:t>
      </w:r>
      <w:proofErr w:type="spellEnd"/>
      <w:r w:rsidRPr="00BE2FEB">
        <w:rPr>
          <w:rFonts w:ascii="Book Antiqua" w:hAnsi="Book Antiqua"/>
        </w:rPr>
        <w:t xml:space="preserve"> H, </w:t>
      </w:r>
      <w:proofErr w:type="spellStart"/>
      <w:r w:rsidRPr="00BE2FEB">
        <w:rPr>
          <w:rFonts w:ascii="Book Antiqua" w:hAnsi="Book Antiqua"/>
        </w:rPr>
        <w:t>Sobue</w:t>
      </w:r>
      <w:proofErr w:type="spellEnd"/>
      <w:r w:rsidRPr="00BE2FEB">
        <w:rPr>
          <w:rFonts w:ascii="Book Antiqua" w:hAnsi="Book Antiqua"/>
        </w:rPr>
        <w:t xml:space="preserve"> G. [Intracranial germinoma masquerading as a granulomatous inflammation, diagnostic failure after brain biopsy]. </w:t>
      </w:r>
      <w:proofErr w:type="spellStart"/>
      <w:r w:rsidRPr="00BE2FEB">
        <w:rPr>
          <w:rFonts w:ascii="Book Antiqua" w:hAnsi="Book Antiqua"/>
          <w:i/>
        </w:rPr>
        <w:t>Rinsho</w:t>
      </w:r>
      <w:proofErr w:type="spellEnd"/>
      <w:r w:rsidRPr="00BE2FEB">
        <w:rPr>
          <w:rFonts w:ascii="Book Antiqua" w:hAnsi="Book Antiqua"/>
          <w:i/>
        </w:rPr>
        <w:t xml:space="preserve"> </w:t>
      </w:r>
      <w:proofErr w:type="spellStart"/>
      <w:r w:rsidRPr="00BE2FEB">
        <w:rPr>
          <w:rFonts w:ascii="Book Antiqua" w:hAnsi="Book Antiqua"/>
          <w:i/>
        </w:rPr>
        <w:t>Shinkeigaku</w:t>
      </w:r>
      <w:proofErr w:type="spellEnd"/>
      <w:r w:rsidRPr="00BE2FEB">
        <w:rPr>
          <w:rFonts w:ascii="Book Antiqua" w:hAnsi="Book Antiqua"/>
        </w:rPr>
        <w:t xml:space="preserve"> 2013; </w:t>
      </w:r>
      <w:r w:rsidRPr="00BE2FEB">
        <w:rPr>
          <w:rFonts w:ascii="Book Antiqua" w:hAnsi="Book Antiqua"/>
          <w:b/>
        </w:rPr>
        <w:t>53</w:t>
      </w:r>
      <w:r w:rsidRPr="00BE2FEB">
        <w:rPr>
          <w:rFonts w:ascii="Book Antiqua" w:hAnsi="Book Antiqua"/>
        </w:rPr>
        <w:t>: 835-838 [PMID: 24225569]</w:t>
      </w:r>
    </w:p>
    <w:p w14:paraId="36CDC489"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20 </w:t>
      </w:r>
      <w:r w:rsidRPr="00BE2FEB">
        <w:rPr>
          <w:rFonts w:ascii="Book Antiqua" w:hAnsi="Book Antiqua"/>
          <w:b/>
        </w:rPr>
        <w:t>Tokunaga T</w:t>
      </w:r>
      <w:r w:rsidRPr="00BE2FEB">
        <w:rPr>
          <w:rFonts w:ascii="Book Antiqua" w:hAnsi="Book Antiqua"/>
        </w:rPr>
        <w:t xml:space="preserve">, Takeda S, </w:t>
      </w:r>
      <w:proofErr w:type="spellStart"/>
      <w:r w:rsidRPr="00BE2FEB">
        <w:rPr>
          <w:rFonts w:ascii="Book Antiqua" w:hAnsi="Book Antiqua"/>
        </w:rPr>
        <w:t>Sumimura</w:t>
      </w:r>
      <w:proofErr w:type="spellEnd"/>
      <w:r w:rsidRPr="00BE2FEB">
        <w:rPr>
          <w:rFonts w:ascii="Book Antiqua" w:hAnsi="Book Antiqua"/>
        </w:rPr>
        <w:t xml:space="preserve"> J, Maeda H. Esophageal schwannoma: report of a case. </w:t>
      </w:r>
      <w:r w:rsidRPr="00BE2FEB">
        <w:rPr>
          <w:rFonts w:ascii="Book Antiqua" w:hAnsi="Book Antiqua"/>
          <w:i/>
        </w:rPr>
        <w:t>Surg Today</w:t>
      </w:r>
      <w:r w:rsidRPr="00BE2FEB">
        <w:rPr>
          <w:rFonts w:ascii="Book Antiqua" w:hAnsi="Book Antiqua"/>
        </w:rPr>
        <w:t xml:space="preserve"> 2007; </w:t>
      </w:r>
      <w:r w:rsidRPr="00BE2FEB">
        <w:rPr>
          <w:rFonts w:ascii="Book Antiqua" w:hAnsi="Book Antiqua"/>
          <w:b/>
        </w:rPr>
        <w:t>37</w:t>
      </w:r>
      <w:r w:rsidRPr="00BE2FEB">
        <w:rPr>
          <w:rFonts w:ascii="Book Antiqua" w:hAnsi="Book Antiqua"/>
        </w:rPr>
        <w:t>: 500-502 [PMID: 17522770 DOI: 10.1007/s00595-006-3436-x]</w:t>
      </w:r>
    </w:p>
    <w:p w14:paraId="0EF98E58"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21 </w:t>
      </w:r>
      <w:r w:rsidRPr="00BE2FEB">
        <w:rPr>
          <w:rFonts w:ascii="Book Antiqua" w:hAnsi="Book Antiqua"/>
          <w:b/>
        </w:rPr>
        <w:t>Watanabe T</w:t>
      </w:r>
      <w:r w:rsidRPr="00BE2FEB">
        <w:rPr>
          <w:rFonts w:ascii="Book Antiqua" w:hAnsi="Book Antiqua"/>
        </w:rPr>
        <w:t xml:space="preserve">, Miyazaki T, Saito H, Yoshida T, </w:t>
      </w:r>
      <w:proofErr w:type="spellStart"/>
      <w:r w:rsidRPr="00BE2FEB">
        <w:rPr>
          <w:rFonts w:ascii="Book Antiqua" w:hAnsi="Book Antiqua"/>
        </w:rPr>
        <w:t>Kumakura</w:t>
      </w:r>
      <w:proofErr w:type="spellEnd"/>
      <w:r w:rsidRPr="00BE2FEB">
        <w:rPr>
          <w:rFonts w:ascii="Book Antiqua" w:hAnsi="Book Antiqua"/>
        </w:rPr>
        <w:t xml:space="preserve"> Y, </w:t>
      </w:r>
      <w:proofErr w:type="spellStart"/>
      <w:r w:rsidRPr="00BE2FEB">
        <w:rPr>
          <w:rFonts w:ascii="Book Antiqua" w:hAnsi="Book Antiqua"/>
        </w:rPr>
        <w:t>Honjyo</w:t>
      </w:r>
      <w:proofErr w:type="spellEnd"/>
      <w:r w:rsidRPr="00BE2FEB">
        <w:rPr>
          <w:rFonts w:ascii="Book Antiqua" w:hAnsi="Book Antiqua"/>
        </w:rPr>
        <w:t xml:space="preserve"> H, </w:t>
      </w:r>
      <w:proofErr w:type="spellStart"/>
      <w:r w:rsidRPr="00BE2FEB">
        <w:rPr>
          <w:rFonts w:ascii="Book Antiqua" w:hAnsi="Book Antiqua"/>
        </w:rPr>
        <w:t>Yokobori</w:t>
      </w:r>
      <w:proofErr w:type="spellEnd"/>
      <w:r w:rsidRPr="00BE2FEB">
        <w:rPr>
          <w:rFonts w:ascii="Book Antiqua" w:hAnsi="Book Antiqua"/>
        </w:rPr>
        <w:t xml:space="preserve"> T, Sakai M, </w:t>
      </w:r>
      <w:proofErr w:type="spellStart"/>
      <w:r w:rsidRPr="00BE2FEB">
        <w:rPr>
          <w:rFonts w:ascii="Book Antiqua" w:hAnsi="Book Antiqua"/>
        </w:rPr>
        <w:t>Sohda</w:t>
      </w:r>
      <w:proofErr w:type="spellEnd"/>
      <w:r w:rsidRPr="00BE2FEB">
        <w:rPr>
          <w:rFonts w:ascii="Book Antiqua" w:hAnsi="Book Antiqua"/>
        </w:rPr>
        <w:t xml:space="preserve"> M, </w:t>
      </w:r>
      <w:proofErr w:type="spellStart"/>
      <w:r w:rsidRPr="00BE2FEB">
        <w:rPr>
          <w:rFonts w:ascii="Book Antiqua" w:hAnsi="Book Antiqua"/>
        </w:rPr>
        <w:t>Kuwano</w:t>
      </w:r>
      <w:proofErr w:type="spellEnd"/>
      <w:r w:rsidRPr="00BE2FEB">
        <w:rPr>
          <w:rFonts w:ascii="Book Antiqua" w:hAnsi="Book Antiqua"/>
        </w:rPr>
        <w:t xml:space="preserve"> H. Resection of an esophageal schwannoma with thoracoscopic surgery: a case report. </w:t>
      </w:r>
      <w:r w:rsidRPr="00BE2FEB">
        <w:rPr>
          <w:rFonts w:ascii="Book Antiqua" w:hAnsi="Book Antiqua"/>
          <w:i/>
        </w:rPr>
        <w:t>Surg Case Rep</w:t>
      </w:r>
      <w:r w:rsidRPr="00BE2FEB">
        <w:rPr>
          <w:rFonts w:ascii="Book Antiqua" w:hAnsi="Book Antiqua"/>
        </w:rPr>
        <w:t xml:space="preserve"> 2016; </w:t>
      </w:r>
      <w:r w:rsidRPr="00BE2FEB">
        <w:rPr>
          <w:rFonts w:ascii="Book Antiqua" w:hAnsi="Book Antiqua"/>
          <w:b/>
        </w:rPr>
        <w:t>2</w:t>
      </w:r>
      <w:r w:rsidRPr="00BE2FEB">
        <w:rPr>
          <w:rFonts w:ascii="Book Antiqua" w:hAnsi="Book Antiqua"/>
        </w:rPr>
        <w:t>: 127 [PMID: 27822873 DOI: 10.1186/s40792-016-0256-0]</w:t>
      </w:r>
    </w:p>
    <w:p w14:paraId="16D67FE4" w14:textId="77777777" w:rsidR="00DD5799" w:rsidRPr="00BE2FEB" w:rsidRDefault="00DD5799" w:rsidP="00BE2FEB">
      <w:pPr>
        <w:spacing w:line="360" w:lineRule="auto"/>
        <w:jc w:val="both"/>
        <w:rPr>
          <w:rFonts w:ascii="Book Antiqua" w:hAnsi="Book Antiqua"/>
        </w:rPr>
      </w:pPr>
      <w:r w:rsidRPr="00BE2FEB">
        <w:rPr>
          <w:rFonts w:ascii="Book Antiqua" w:hAnsi="Book Antiqua"/>
        </w:rPr>
        <w:lastRenderedPageBreak/>
        <w:t xml:space="preserve">22 </w:t>
      </w:r>
      <w:proofErr w:type="spellStart"/>
      <w:r w:rsidRPr="00BE2FEB">
        <w:rPr>
          <w:rFonts w:ascii="Book Antiqua" w:hAnsi="Book Antiqua"/>
          <w:b/>
        </w:rPr>
        <w:t>Kitada</w:t>
      </w:r>
      <w:proofErr w:type="spellEnd"/>
      <w:r w:rsidRPr="00BE2FEB">
        <w:rPr>
          <w:rFonts w:ascii="Book Antiqua" w:hAnsi="Book Antiqua"/>
          <w:b/>
        </w:rPr>
        <w:t xml:space="preserve"> M</w:t>
      </w:r>
      <w:r w:rsidRPr="00BE2FEB">
        <w:rPr>
          <w:rFonts w:ascii="Book Antiqua" w:hAnsi="Book Antiqua"/>
        </w:rPr>
        <w:t xml:space="preserve">, Matsuda Y, Hayashi S, Ishibashi K, Oikawa K, </w:t>
      </w:r>
      <w:proofErr w:type="spellStart"/>
      <w:r w:rsidRPr="00BE2FEB">
        <w:rPr>
          <w:rFonts w:ascii="Book Antiqua" w:hAnsi="Book Antiqua"/>
        </w:rPr>
        <w:t>Miyokawa</w:t>
      </w:r>
      <w:proofErr w:type="spellEnd"/>
      <w:r w:rsidRPr="00BE2FEB">
        <w:rPr>
          <w:rFonts w:ascii="Book Antiqua" w:hAnsi="Book Antiqua"/>
        </w:rPr>
        <w:t xml:space="preserve"> N. Esophageal schwannoma: a case report. </w:t>
      </w:r>
      <w:r w:rsidRPr="00BE2FEB">
        <w:rPr>
          <w:rFonts w:ascii="Book Antiqua" w:hAnsi="Book Antiqua"/>
          <w:i/>
        </w:rPr>
        <w:t>World J Surg Oncol</w:t>
      </w:r>
      <w:r w:rsidRPr="00BE2FEB">
        <w:rPr>
          <w:rFonts w:ascii="Book Antiqua" w:hAnsi="Book Antiqua"/>
        </w:rPr>
        <w:t xml:space="preserve"> 2013; </w:t>
      </w:r>
      <w:r w:rsidRPr="00BE2FEB">
        <w:rPr>
          <w:rFonts w:ascii="Book Antiqua" w:hAnsi="Book Antiqua"/>
          <w:b/>
        </w:rPr>
        <w:t>11</w:t>
      </w:r>
      <w:r w:rsidRPr="00BE2FEB">
        <w:rPr>
          <w:rFonts w:ascii="Book Antiqua" w:hAnsi="Book Antiqua"/>
        </w:rPr>
        <w:t>: 253 [PMID: 24088647 DOI: 10.1186/1477-7819-11-253]</w:t>
      </w:r>
    </w:p>
    <w:p w14:paraId="3DF510F7"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23 </w:t>
      </w:r>
      <w:r w:rsidRPr="00BE2FEB">
        <w:rPr>
          <w:rFonts w:ascii="Book Antiqua" w:hAnsi="Book Antiqua"/>
          <w:b/>
        </w:rPr>
        <w:t>Mizuguchi S</w:t>
      </w:r>
      <w:r w:rsidRPr="00BE2FEB">
        <w:rPr>
          <w:rFonts w:ascii="Book Antiqua" w:hAnsi="Book Antiqua"/>
        </w:rPr>
        <w:t xml:space="preserve">, Inoue K, </w:t>
      </w:r>
      <w:proofErr w:type="spellStart"/>
      <w:r w:rsidRPr="00BE2FEB">
        <w:rPr>
          <w:rFonts w:ascii="Book Antiqua" w:hAnsi="Book Antiqua"/>
        </w:rPr>
        <w:t>Imagawa</w:t>
      </w:r>
      <w:proofErr w:type="spellEnd"/>
      <w:r w:rsidRPr="00BE2FEB">
        <w:rPr>
          <w:rFonts w:ascii="Book Antiqua" w:hAnsi="Book Antiqua"/>
        </w:rPr>
        <w:t xml:space="preserve"> A, Kitano Y, </w:t>
      </w:r>
      <w:proofErr w:type="spellStart"/>
      <w:r w:rsidRPr="00BE2FEB">
        <w:rPr>
          <w:rFonts w:ascii="Book Antiqua" w:hAnsi="Book Antiqua"/>
        </w:rPr>
        <w:t>Kameyama</w:t>
      </w:r>
      <w:proofErr w:type="spellEnd"/>
      <w:r w:rsidRPr="00BE2FEB">
        <w:rPr>
          <w:rFonts w:ascii="Book Antiqua" w:hAnsi="Book Antiqua"/>
        </w:rPr>
        <w:t xml:space="preserve"> M, Ueda H, Inoue Y. Benign esophageal schwannoma compressing the trachea in pregnancy. </w:t>
      </w:r>
      <w:r w:rsidRPr="00BE2FEB">
        <w:rPr>
          <w:rFonts w:ascii="Book Antiqua" w:hAnsi="Book Antiqua"/>
          <w:i/>
        </w:rPr>
        <w:t xml:space="preserve">Ann </w:t>
      </w:r>
      <w:proofErr w:type="spellStart"/>
      <w:r w:rsidRPr="00BE2FEB">
        <w:rPr>
          <w:rFonts w:ascii="Book Antiqua" w:hAnsi="Book Antiqua"/>
          <w:i/>
        </w:rPr>
        <w:t>Thorac</w:t>
      </w:r>
      <w:proofErr w:type="spellEnd"/>
      <w:r w:rsidRPr="00BE2FEB">
        <w:rPr>
          <w:rFonts w:ascii="Book Antiqua" w:hAnsi="Book Antiqua"/>
          <w:i/>
        </w:rPr>
        <w:t xml:space="preserve"> Surg</w:t>
      </w:r>
      <w:r w:rsidRPr="00BE2FEB">
        <w:rPr>
          <w:rFonts w:ascii="Book Antiqua" w:hAnsi="Book Antiqua"/>
        </w:rPr>
        <w:t xml:space="preserve"> 2008; </w:t>
      </w:r>
      <w:r w:rsidRPr="00BE2FEB">
        <w:rPr>
          <w:rFonts w:ascii="Book Antiqua" w:hAnsi="Book Antiqua"/>
          <w:b/>
        </w:rPr>
        <w:t>85</w:t>
      </w:r>
      <w:r w:rsidRPr="00BE2FEB">
        <w:rPr>
          <w:rFonts w:ascii="Book Antiqua" w:hAnsi="Book Antiqua"/>
        </w:rPr>
        <w:t>: 660-662 [PMID: 18222295 DOI: 10.1016/j.athoracsur.2007.07.088]</w:t>
      </w:r>
    </w:p>
    <w:p w14:paraId="7D98A3FA" w14:textId="271674FC" w:rsidR="00DD5799" w:rsidRPr="00BE2FEB" w:rsidRDefault="00DD5799" w:rsidP="00BE2FEB">
      <w:pPr>
        <w:spacing w:line="360" w:lineRule="auto"/>
        <w:jc w:val="both"/>
        <w:rPr>
          <w:rFonts w:ascii="Book Antiqua" w:hAnsi="Book Antiqua"/>
        </w:rPr>
      </w:pPr>
      <w:r w:rsidRPr="00BE2FEB">
        <w:rPr>
          <w:rFonts w:ascii="Book Antiqua" w:hAnsi="Book Antiqua"/>
        </w:rPr>
        <w:t xml:space="preserve">24 </w:t>
      </w:r>
      <w:r w:rsidRPr="00BE2FEB">
        <w:rPr>
          <w:rFonts w:ascii="Book Antiqua" w:hAnsi="Book Antiqua"/>
          <w:b/>
        </w:rPr>
        <w:t>Sato K,</w:t>
      </w:r>
      <w:r w:rsidRPr="00BE2FEB">
        <w:rPr>
          <w:rFonts w:ascii="Book Antiqua" w:hAnsi="Book Antiqua"/>
        </w:rPr>
        <w:t xml:space="preserve"> Maekawa T, Maekawa H, </w:t>
      </w:r>
      <w:proofErr w:type="spellStart"/>
      <w:r w:rsidRPr="00BE2FEB">
        <w:rPr>
          <w:rFonts w:ascii="Book Antiqua" w:hAnsi="Book Antiqua"/>
        </w:rPr>
        <w:t>Ouchi</w:t>
      </w:r>
      <w:proofErr w:type="spellEnd"/>
      <w:r w:rsidRPr="00BE2FEB">
        <w:rPr>
          <w:rFonts w:ascii="Book Antiqua" w:hAnsi="Book Antiqua"/>
        </w:rPr>
        <w:t xml:space="preserve"> K, Sakurada M, </w:t>
      </w:r>
      <w:proofErr w:type="spellStart"/>
      <w:r w:rsidRPr="00BE2FEB">
        <w:rPr>
          <w:rFonts w:ascii="Book Antiqua" w:hAnsi="Book Antiqua"/>
        </w:rPr>
        <w:t>Kushida</w:t>
      </w:r>
      <w:proofErr w:type="spellEnd"/>
      <w:r w:rsidRPr="00BE2FEB">
        <w:rPr>
          <w:rFonts w:ascii="Book Antiqua" w:hAnsi="Book Antiqua"/>
        </w:rPr>
        <w:t xml:space="preserve"> T, Sato S, </w:t>
      </w:r>
      <w:proofErr w:type="spellStart"/>
      <w:r w:rsidRPr="00BE2FEB">
        <w:rPr>
          <w:rFonts w:ascii="Book Antiqua" w:hAnsi="Book Antiqua"/>
        </w:rPr>
        <w:t>Nasu</w:t>
      </w:r>
      <w:proofErr w:type="spellEnd"/>
      <w:r w:rsidRPr="00BE2FEB">
        <w:rPr>
          <w:rFonts w:ascii="Book Antiqua" w:hAnsi="Book Antiqua"/>
        </w:rPr>
        <w:t xml:space="preserve"> M, </w:t>
      </w:r>
      <w:proofErr w:type="spellStart"/>
      <w:r w:rsidRPr="00BE2FEB">
        <w:rPr>
          <w:rFonts w:ascii="Book Antiqua" w:hAnsi="Book Antiqua"/>
        </w:rPr>
        <w:t>Tsurumaru</w:t>
      </w:r>
      <w:proofErr w:type="spellEnd"/>
      <w:r w:rsidRPr="00BE2FEB">
        <w:rPr>
          <w:rFonts w:ascii="Book Antiqua" w:hAnsi="Book Antiqua"/>
        </w:rPr>
        <w:t xml:space="preserve"> M. A case of esophageal schwannoma and literature analysis of 18 cases. </w:t>
      </w:r>
      <w:r w:rsidRPr="00BE2FEB">
        <w:rPr>
          <w:rFonts w:ascii="Book Antiqua" w:hAnsi="Book Antiqua"/>
          <w:i/>
        </w:rPr>
        <w:t>Esophagus</w:t>
      </w:r>
      <w:r w:rsidRPr="00BE2FEB">
        <w:rPr>
          <w:rFonts w:ascii="Book Antiqua" w:hAnsi="Book Antiqua"/>
        </w:rPr>
        <w:t xml:space="preserve"> 2005;</w:t>
      </w:r>
      <w:r w:rsidR="000B6147" w:rsidRPr="00BE2FEB">
        <w:rPr>
          <w:rFonts w:ascii="Book Antiqua" w:eastAsiaTheme="minorEastAsia" w:hAnsi="Book Antiqua"/>
          <w:lang w:eastAsia="zh-CN"/>
        </w:rPr>
        <w:t xml:space="preserve"> </w:t>
      </w:r>
      <w:r w:rsidRPr="00BE2FEB">
        <w:rPr>
          <w:rFonts w:ascii="Book Antiqua" w:hAnsi="Book Antiqua"/>
          <w:b/>
        </w:rPr>
        <w:t>2</w:t>
      </w:r>
      <w:r w:rsidRPr="00BE2FEB">
        <w:rPr>
          <w:rFonts w:ascii="Book Antiqua" w:hAnsi="Book Antiqua"/>
        </w:rPr>
        <w:t>:</w:t>
      </w:r>
      <w:r w:rsidR="000B6147" w:rsidRPr="00BE2FEB">
        <w:rPr>
          <w:rFonts w:ascii="Book Antiqua" w:eastAsiaTheme="minorEastAsia" w:hAnsi="Book Antiqua"/>
          <w:lang w:eastAsia="zh-CN"/>
        </w:rPr>
        <w:t xml:space="preserve"> </w:t>
      </w:r>
      <w:r w:rsidR="00A06398" w:rsidRPr="00BE2FEB">
        <w:rPr>
          <w:rFonts w:ascii="Book Antiqua" w:hAnsi="Book Antiqua"/>
        </w:rPr>
        <w:t>145</w:t>
      </w:r>
      <w:r w:rsidR="00A06398" w:rsidRPr="00BE2FEB">
        <w:rPr>
          <w:rFonts w:ascii="Book Antiqua" w:eastAsiaTheme="minorEastAsia" w:hAnsi="Book Antiqua"/>
          <w:lang w:eastAsia="zh-CN"/>
        </w:rPr>
        <w:t>-</w:t>
      </w:r>
      <w:r w:rsidR="000B6147" w:rsidRPr="00BE2FEB">
        <w:rPr>
          <w:rFonts w:ascii="Book Antiqua" w:eastAsiaTheme="minorEastAsia" w:hAnsi="Book Antiqua"/>
          <w:lang w:eastAsia="zh-CN"/>
        </w:rPr>
        <w:t>14</w:t>
      </w:r>
      <w:r w:rsidRPr="00BE2FEB">
        <w:rPr>
          <w:rFonts w:ascii="Book Antiqua" w:hAnsi="Book Antiqua"/>
        </w:rPr>
        <w:t>9 [DOI: 10.1007/s10388-005-0045-5]</w:t>
      </w:r>
    </w:p>
    <w:p w14:paraId="63D79C43"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25 </w:t>
      </w:r>
      <w:r w:rsidRPr="00BE2FEB">
        <w:rPr>
          <w:rFonts w:ascii="Book Antiqua" w:hAnsi="Book Antiqua"/>
          <w:b/>
        </w:rPr>
        <w:t>Chen HC</w:t>
      </w:r>
      <w:r w:rsidRPr="00BE2FEB">
        <w:rPr>
          <w:rFonts w:ascii="Book Antiqua" w:hAnsi="Book Antiqua"/>
        </w:rPr>
        <w:t xml:space="preserve">, Huang HJ, Wu CY, Lin TS, Fang HY. Esophageal schwannoma with tracheal compression. </w:t>
      </w:r>
      <w:proofErr w:type="spellStart"/>
      <w:r w:rsidRPr="00BE2FEB">
        <w:rPr>
          <w:rFonts w:ascii="Book Antiqua" w:hAnsi="Book Antiqua"/>
          <w:i/>
        </w:rPr>
        <w:t>Thorac</w:t>
      </w:r>
      <w:proofErr w:type="spellEnd"/>
      <w:r w:rsidRPr="00BE2FEB">
        <w:rPr>
          <w:rFonts w:ascii="Book Antiqua" w:hAnsi="Book Antiqua"/>
          <w:i/>
        </w:rPr>
        <w:t xml:space="preserve"> Cardiovasc Surg</w:t>
      </w:r>
      <w:r w:rsidRPr="00BE2FEB">
        <w:rPr>
          <w:rFonts w:ascii="Book Antiqua" w:hAnsi="Book Antiqua"/>
        </w:rPr>
        <w:t xml:space="preserve"> 2006; </w:t>
      </w:r>
      <w:r w:rsidRPr="00BE2FEB">
        <w:rPr>
          <w:rFonts w:ascii="Book Antiqua" w:hAnsi="Book Antiqua"/>
          <w:b/>
        </w:rPr>
        <w:t>54</w:t>
      </w:r>
      <w:r w:rsidRPr="00BE2FEB">
        <w:rPr>
          <w:rFonts w:ascii="Book Antiqua" w:hAnsi="Book Antiqua"/>
        </w:rPr>
        <w:t>: 555-558 [PMID: 17151975 DOI: 10.1055/s-2006-924095]</w:t>
      </w:r>
    </w:p>
    <w:p w14:paraId="6192AC80"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26 </w:t>
      </w:r>
      <w:proofErr w:type="spellStart"/>
      <w:r w:rsidRPr="00BE2FEB">
        <w:rPr>
          <w:rFonts w:ascii="Book Antiqua" w:hAnsi="Book Antiqua"/>
          <w:b/>
        </w:rPr>
        <w:t>Kassis</w:t>
      </w:r>
      <w:proofErr w:type="spellEnd"/>
      <w:r w:rsidRPr="00BE2FEB">
        <w:rPr>
          <w:rFonts w:ascii="Book Antiqua" w:hAnsi="Book Antiqua"/>
          <w:b/>
        </w:rPr>
        <w:t xml:space="preserve"> ES</w:t>
      </w:r>
      <w:r w:rsidRPr="00BE2FEB">
        <w:rPr>
          <w:rFonts w:ascii="Book Antiqua" w:hAnsi="Book Antiqua"/>
        </w:rPr>
        <w:t xml:space="preserve">, Bansal S, </w:t>
      </w:r>
      <w:proofErr w:type="spellStart"/>
      <w:r w:rsidRPr="00BE2FEB">
        <w:rPr>
          <w:rFonts w:ascii="Book Antiqua" w:hAnsi="Book Antiqua"/>
        </w:rPr>
        <w:t>Perrino</w:t>
      </w:r>
      <w:proofErr w:type="spellEnd"/>
      <w:r w:rsidRPr="00BE2FEB">
        <w:rPr>
          <w:rFonts w:ascii="Book Antiqua" w:hAnsi="Book Antiqua"/>
        </w:rPr>
        <w:t xml:space="preserve"> C, Walker JP, Hitchcock C, Ross P Jr, Daniel VC. Giant asymptomatic primary esophageal schwannoma. </w:t>
      </w:r>
      <w:r w:rsidRPr="00BE2FEB">
        <w:rPr>
          <w:rFonts w:ascii="Book Antiqua" w:hAnsi="Book Antiqua"/>
          <w:i/>
        </w:rPr>
        <w:t xml:space="preserve">Ann </w:t>
      </w:r>
      <w:proofErr w:type="spellStart"/>
      <w:r w:rsidRPr="00BE2FEB">
        <w:rPr>
          <w:rFonts w:ascii="Book Antiqua" w:hAnsi="Book Antiqua"/>
          <w:i/>
        </w:rPr>
        <w:t>Thorac</w:t>
      </w:r>
      <w:proofErr w:type="spellEnd"/>
      <w:r w:rsidRPr="00BE2FEB">
        <w:rPr>
          <w:rFonts w:ascii="Book Antiqua" w:hAnsi="Book Antiqua"/>
          <w:i/>
        </w:rPr>
        <w:t xml:space="preserve"> Surg</w:t>
      </w:r>
      <w:r w:rsidRPr="00BE2FEB">
        <w:rPr>
          <w:rFonts w:ascii="Book Antiqua" w:hAnsi="Book Antiqua"/>
        </w:rPr>
        <w:t xml:space="preserve"> 2012; </w:t>
      </w:r>
      <w:r w:rsidRPr="00BE2FEB">
        <w:rPr>
          <w:rFonts w:ascii="Book Antiqua" w:hAnsi="Book Antiqua"/>
          <w:b/>
        </w:rPr>
        <w:t>93</w:t>
      </w:r>
      <w:r w:rsidRPr="00BE2FEB">
        <w:rPr>
          <w:rFonts w:ascii="Book Antiqua" w:hAnsi="Book Antiqua"/>
        </w:rPr>
        <w:t>: e81-e83 [PMID: 22450109 DOI: 10.1016/j.athoracsur.2011.10.054]</w:t>
      </w:r>
    </w:p>
    <w:p w14:paraId="52F0957F" w14:textId="7F9EC01E" w:rsidR="00DD5799" w:rsidRPr="00BE2FEB" w:rsidRDefault="00DD5799" w:rsidP="00BE2FEB">
      <w:pPr>
        <w:spacing w:line="360" w:lineRule="auto"/>
        <w:jc w:val="both"/>
        <w:rPr>
          <w:rFonts w:ascii="Book Antiqua" w:hAnsi="Book Antiqua"/>
        </w:rPr>
      </w:pPr>
      <w:r w:rsidRPr="00BE2FEB">
        <w:rPr>
          <w:rFonts w:ascii="Book Antiqua" w:hAnsi="Book Antiqua"/>
        </w:rPr>
        <w:t xml:space="preserve">27 </w:t>
      </w:r>
      <w:r w:rsidRPr="00BE2FEB">
        <w:rPr>
          <w:rFonts w:ascii="Book Antiqua" w:hAnsi="Book Antiqua"/>
          <w:b/>
        </w:rPr>
        <w:t>Toyama E,</w:t>
      </w:r>
      <w:r w:rsidR="00231B60" w:rsidRPr="00BE2FEB">
        <w:rPr>
          <w:rFonts w:ascii="Book Antiqua" w:eastAsiaTheme="minorEastAsia" w:hAnsi="Book Antiqua"/>
          <w:lang w:eastAsia="zh-CN"/>
        </w:rPr>
        <w:t xml:space="preserve"> </w:t>
      </w:r>
      <w:r w:rsidRPr="00BE2FEB">
        <w:rPr>
          <w:rFonts w:ascii="Book Antiqua" w:hAnsi="Book Antiqua"/>
        </w:rPr>
        <w:t xml:space="preserve">Nagai Y, Baba Y, Yoshida N, Hayashi N, </w:t>
      </w:r>
      <w:proofErr w:type="spellStart"/>
      <w:r w:rsidRPr="00BE2FEB">
        <w:rPr>
          <w:rFonts w:ascii="Book Antiqua" w:hAnsi="Book Antiqua"/>
        </w:rPr>
        <w:t>Miyanari</w:t>
      </w:r>
      <w:proofErr w:type="spellEnd"/>
      <w:r w:rsidRPr="00BE2FEB">
        <w:rPr>
          <w:rFonts w:ascii="Book Antiqua" w:hAnsi="Book Antiqua"/>
        </w:rPr>
        <w:t xml:space="preserve"> N, Baba H. A case of thoracoscopically resected benign esophageal schwannoma with high uptake on FDG-PET. </w:t>
      </w:r>
      <w:r w:rsidRPr="00BE2FEB">
        <w:rPr>
          <w:rFonts w:ascii="Book Antiqua" w:hAnsi="Book Antiqua"/>
          <w:i/>
        </w:rPr>
        <w:t>Esophagus</w:t>
      </w:r>
      <w:r w:rsidRPr="00BE2FEB">
        <w:rPr>
          <w:rFonts w:ascii="Book Antiqua" w:hAnsi="Book Antiqua"/>
        </w:rPr>
        <w:t xml:space="preserve"> 2008;</w:t>
      </w:r>
      <w:r w:rsidR="00231B60" w:rsidRPr="00BE2FEB">
        <w:rPr>
          <w:rFonts w:ascii="Book Antiqua" w:eastAsiaTheme="minorEastAsia" w:hAnsi="Book Antiqua"/>
          <w:lang w:eastAsia="zh-CN"/>
        </w:rPr>
        <w:t xml:space="preserve"> </w:t>
      </w:r>
      <w:r w:rsidRPr="00BE2FEB">
        <w:rPr>
          <w:rFonts w:ascii="Book Antiqua" w:hAnsi="Book Antiqua"/>
          <w:b/>
        </w:rPr>
        <w:t>5</w:t>
      </w:r>
      <w:r w:rsidRPr="00BE2FEB">
        <w:rPr>
          <w:rFonts w:ascii="Book Antiqua" w:hAnsi="Book Antiqua"/>
        </w:rPr>
        <w:t>:</w:t>
      </w:r>
      <w:r w:rsidR="00231B60" w:rsidRPr="00BE2FEB">
        <w:rPr>
          <w:rFonts w:ascii="Book Antiqua" w:eastAsiaTheme="minorEastAsia" w:hAnsi="Book Antiqua"/>
          <w:lang w:eastAsia="zh-CN"/>
        </w:rPr>
        <w:t xml:space="preserve"> </w:t>
      </w:r>
      <w:r w:rsidR="00231B60" w:rsidRPr="00BE2FEB">
        <w:rPr>
          <w:rFonts w:ascii="Book Antiqua" w:hAnsi="Book Antiqua"/>
        </w:rPr>
        <w:t>167</w:t>
      </w:r>
      <w:r w:rsidR="00231B60" w:rsidRPr="00BE2FEB">
        <w:rPr>
          <w:rFonts w:ascii="Book Antiqua" w:eastAsiaTheme="minorEastAsia" w:hAnsi="Book Antiqua"/>
          <w:lang w:eastAsia="zh-CN"/>
        </w:rPr>
        <w:t>-1</w:t>
      </w:r>
      <w:r w:rsidRPr="00BE2FEB">
        <w:rPr>
          <w:rFonts w:ascii="Book Antiqua" w:hAnsi="Book Antiqua"/>
        </w:rPr>
        <w:t>70 [DOI: 10.1007/s10388-008-0163-y]</w:t>
      </w:r>
    </w:p>
    <w:p w14:paraId="72A411A9"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28 </w:t>
      </w:r>
      <w:proofErr w:type="spellStart"/>
      <w:r w:rsidRPr="00BE2FEB">
        <w:rPr>
          <w:rFonts w:ascii="Book Antiqua" w:hAnsi="Book Antiqua"/>
          <w:b/>
        </w:rPr>
        <w:t>Klapman</w:t>
      </w:r>
      <w:proofErr w:type="spellEnd"/>
      <w:r w:rsidRPr="00BE2FEB">
        <w:rPr>
          <w:rFonts w:ascii="Book Antiqua" w:hAnsi="Book Antiqua"/>
          <w:b/>
        </w:rPr>
        <w:t xml:space="preserve"> J</w:t>
      </w:r>
      <w:r w:rsidRPr="00BE2FEB">
        <w:rPr>
          <w:rFonts w:ascii="Book Antiqua" w:hAnsi="Book Antiqua"/>
        </w:rPr>
        <w:t xml:space="preserve">, Chang KJ, Wiersema M, Murata Y, </w:t>
      </w:r>
      <w:proofErr w:type="spellStart"/>
      <w:r w:rsidRPr="00BE2FEB">
        <w:rPr>
          <w:rFonts w:ascii="Book Antiqua" w:hAnsi="Book Antiqua"/>
        </w:rPr>
        <w:t>Vilmann</w:t>
      </w:r>
      <w:proofErr w:type="spellEnd"/>
      <w:r w:rsidRPr="00BE2FEB">
        <w:rPr>
          <w:rFonts w:ascii="Book Antiqua" w:hAnsi="Book Antiqua"/>
        </w:rPr>
        <w:t xml:space="preserve"> P. Endoscopic ultrasound-guided fine-needle aspiration biopsy in esophageal cancer. </w:t>
      </w:r>
      <w:r w:rsidRPr="00BE2FEB">
        <w:rPr>
          <w:rFonts w:ascii="Book Antiqua" w:hAnsi="Book Antiqua"/>
          <w:i/>
        </w:rPr>
        <w:t>Endoscopy</w:t>
      </w:r>
      <w:r w:rsidRPr="00BE2FEB">
        <w:rPr>
          <w:rFonts w:ascii="Book Antiqua" w:hAnsi="Book Antiqua"/>
        </w:rPr>
        <w:t xml:space="preserve"> 2005; </w:t>
      </w:r>
      <w:r w:rsidRPr="00BE2FEB">
        <w:rPr>
          <w:rFonts w:ascii="Book Antiqua" w:hAnsi="Book Antiqua"/>
          <w:b/>
        </w:rPr>
        <w:t>37</w:t>
      </w:r>
      <w:r w:rsidRPr="00BE2FEB">
        <w:rPr>
          <w:rFonts w:ascii="Book Antiqua" w:hAnsi="Book Antiqua"/>
        </w:rPr>
        <w:t>: 381-385 [PMID: 15824951 DOI: 10.1055/s-2005-861050]</w:t>
      </w:r>
    </w:p>
    <w:p w14:paraId="1B466926"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29 </w:t>
      </w:r>
      <w:proofErr w:type="spellStart"/>
      <w:r w:rsidRPr="00BE2FEB">
        <w:rPr>
          <w:rFonts w:ascii="Book Antiqua" w:hAnsi="Book Antiqua"/>
          <w:b/>
        </w:rPr>
        <w:t>Akaogi</w:t>
      </w:r>
      <w:proofErr w:type="spellEnd"/>
      <w:r w:rsidRPr="00BE2FEB">
        <w:rPr>
          <w:rFonts w:ascii="Book Antiqua" w:hAnsi="Book Antiqua"/>
          <w:b/>
        </w:rPr>
        <w:t xml:space="preserve"> E</w:t>
      </w:r>
      <w:r w:rsidRPr="00BE2FEB">
        <w:rPr>
          <w:rFonts w:ascii="Book Antiqua" w:hAnsi="Book Antiqua"/>
        </w:rPr>
        <w:t xml:space="preserve">, Mitsui K, </w:t>
      </w:r>
      <w:proofErr w:type="spellStart"/>
      <w:r w:rsidRPr="00BE2FEB">
        <w:rPr>
          <w:rFonts w:ascii="Book Antiqua" w:hAnsi="Book Antiqua"/>
        </w:rPr>
        <w:t>Sohara</w:t>
      </w:r>
      <w:proofErr w:type="spellEnd"/>
      <w:r w:rsidRPr="00BE2FEB">
        <w:rPr>
          <w:rFonts w:ascii="Book Antiqua" w:hAnsi="Book Antiqua"/>
        </w:rPr>
        <w:t xml:space="preserve"> Y, Endo S, Ishikawa S, Hori M. Treatment of postoperative chylothorax with intrapleural fibrin glue. </w:t>
      </w:r>
      <w:r w:rsidRPr="00BE2FEB">
        <w:rPr>
          <w:rFonts w:ascii="Book Antiqua" w:hAnsi="Book Antiqua"/>
          <w:i/>
        </w:rPr>
        <w:t xml:space="preserve">Ann </w:t>
      </w:r>
      <w:proofErr w:type="spellStart"/>
      <w:r w:rsidRPr="00BE2FEB">
        <w:rPr>
          <w:rFonts w:ascii="Book Antiqua" w:hAnsi="Book Antiqua"/>
          <w:i/>
        </w:rPr>
        <w:t>Thorac</w:t>
      </w:r>
      <w:proofErr w:type="spellEnd"/>
      <w:r w:rsidRPr="00BE2FEB">
        <w:rPr>
          <w:rFonts w:ascii="Book Antiqua" w:hAnsi="Book Antiqua"/>
          <w:i/>
        </w:rPr>
        <w:t xml:space="preserve"> Surg</w:t>
      </w:r>
      <w:r w:rsidRPr="00BE2FEB">
        <w:rPr>
          <w:rFonts w:ascii="Book Antiqua" w:hAnsi="Book Antiqua"/>
        </w:rPr>
        <w:t xml:space="preserve"> 1989; </w:t>
      </w:r>
      <w:r w:rsidRPr="00BE2FEB">
        <w:rPr>
          <w:rFonts w:ascii="Book Antiqua" w:hAnsi="Book Antiqua"/>
          <w:b/>
        </w:rPr>
        <w:t>48</w:t>
      </w:r>
      <w:r w:rsidRPr="00BE2FEB">
        <w:rPr>
          <w:rFonts w:ascii="Book Antiqua" w:hAnsi="Book Antiqua"/>
        </w:rPr>
        <w:t>: 116-118 [PMID: 2475070 DOI: 10.1016/0003-4975(89)90193-8]</w:t>
      </w:r>
    </w:p>
    <w:p w14:paraId="773C87BB"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30 </w:t>
      </w:r>
      <w:proofErr w:type="spellStart"/>
      <w:r w:rsidRPr="00BE2FEB">
        <w:rPr>
          <w:rFonts w:ascii="Book Antiqua" w:hAnsi="Book Antiqua"/>
          <w:b/>
        </w:rPr>
        <w:t>Yibulayin</w:t>
      </w:r>
      <w:proofErr w:type="spellEnd"/>
      <w:r w:rsidRPr="00BE2FEB">
        <w:rPr>
          <w:rFonts w:ascii="Book Antiqua" w:hAnsi="Book Antiqua"/>
          <w:b/>
        </w:rPr>
        <w:t xml:space="preserve"> W</w:t>
      </w:r>
      <w:r w:rsidRPr="00BE2FEB">
        <w:rPr>
          <w:rFonts w:ascii="Book Antiqua" w:hAnsi="Book Antiqua"/>
        </w:rPr>
        <w:t xml:space="preserve">, </w:t>
      </w:r>
      <w:proofErr w:type="spellStart"/>
      <w:r w:rsidRPr="00BE2FEB">
        <w:rPr>
          <w:rFonts w:ascii="Book Antiqua" w:hAnsi="Book Antiqua"/>
        </w:rPr>
        <w:t>Abulizi</w:t>
      </w:r>
      <w:proofErr w:type="spellEnd"/>
      <w:r w:rsidRPr="00BE2FEB">
        <w:rPr>
          <w:rFonts w:ascii="Book Antiqua" w:hAnsi="Book Antiqua"/>
        </w:rPr>
        <w:t xml:space="preserve"> S, </w:t>
      </w:r>
      <w:proofErr w:type="spellStart"/>
      <w:r w:rsidRPr="00BE2FEB">
        <w:rPr>
          <w:rFonts w:ascii="Book Antiqua" w:hAnsi="Book Antiqua"/>
        </w:rPr>
        <w:t>Lv</w:t>
      </w:r>
      <w:proofErr w:type="spellEnd"/>
      <w:r w:rsidRPr="00BE2FEB">
        <w:rPr>
          <w:rFonts w:ascii="Book Antiqua" w:hAnsi="Book Antiqua"/>
        </w:rPr>
        <w:t xml:space="preserve"> H, Sun W. Minimally invasive </w:t>
      </w:r>
      <w:proofErr w:type="spellStart"/>
      <w:r w:rsidRPr="00BE2FEB">
        <w:rPr>
          <w:rFonts w:ascii="Book Antiqua" w:hAnsi="Book Antiqua"/>
        </w:rPr>
        <w:t>oesophagectomy</w:t>
      </w:r>
      <w:proofErr w:type="spellEnd"/>
      <w:r w:rsidRPr="00BE2FEB">
        <w:rPr>
          <w:rFonts w:ascii="Book Antiqua" w:hAnsi="Book Antiqua"/>
        </w:rPr>
        <w:t xml:space="preserve"> versus open esophagectomy for </w:t>
      </w:r>
      <w:proofErr w:type="spellStart"/>
      <w:r w:rsidRPr="00BE2FEB">
        <w:rPr>
          <w:rFonts w:ascii="Book Antiqua" w:hAnsi="Book Antiqua"/>
        </w:rPr>
        <w:t>resectable</w:t>
      </w:r>
      <w:proofErr w:type="spellEnd"/>
      <w:r w:rsidRPr="00BE2FEB">
        <w:rPr>
          <w:rFonts w:ascii="Book Antiqua" w:hAnsi="Book Antiqua"/>
        </w:rPr>
        <w:t xml:space="preserve"> esophageal cancer: a meta-analysis. </w:t>
      </w:r>
      <w:r w:rsidRPr="00BE2FEB">
        <w:rPr>
          <w:rFonts w:ascii="Book Antiqua" w:hAnsi="Book Antiqua"/>
          <w:i/>
        </w:rPr>
        <w:t>World J Surg Oncol</w:t>
      </w:r>
      <w:r w:rsidRPr="00BE2FEB">
        <w:rPr>
          <w:rFonts w:ascii="Book Antiqua" w:hAnsi="Book Antiqua"/>
        </w:rPr>
        <w:t xml:space="preserve"> 2016; </w:t>
      </w:r>
      <w:r w:rsidRPr="00BE2FEB">
        <w:rPr>
          <w:rFonts w:ascii="Book Antiqua" w:hAnsi="Book Antiqua"/>
          <w:b/>
        </w:rPr>
        <w:t>14</w:t>
      </w:r>
      <w:r w:rsidRPr="00BE2FEB">
        <w:rPr>
          <w:rFonts w:ascii="Book Antiqua" w:hAnsi="Book Antiqua"/>
        </w:rPr>
        <w:t>: 304 [PMID: 27927246 DOI: 10.1186/s12957-016-1062-7]</w:t>
      </w:r>
    </w:p>
    <w:p w14:paraId="68300239"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31 </w:t>
      </w:r>
      <w:proofErr w:type="spellStart"/>
      <w:r w:rsidRPr="00BE2FEB">
        <w:rPr>
          <w:rFonts w:ascii="Book Antiqua" w:hAnsi="Book Antiqua"/>
          <w:b/>
        </w:rPr>
        <w:t>Asteriou</w:t>
      </w:r>
      <w:proofErr w:type="spellEnd"/>
      <w:r w:rsidRPr="00BE2FEB">
        <w:rPr>
          <w:rFonts w:ascii="Book Antiqua" w:hAnsi="Book Antiqua"/>
          <w:b/>
        </w:rPr>
        <w:t xml:space="preserve"> C</w:t>
      </w:r>
      <w:r w:rsidRPr="00BE2FEB">
        <w:rPr>
          <w:rFonts w:ascii="Book Antiqua" w:hAnsi="Book Antiqua"/>
        </w:rPr>
        <w:t xml:space="preserve">, </w:t>
      </w:r>
      <w:proofErr w:type="spellStart"/>
      <w:r w:rsidRPr="00BE2FEB">
        <w:rPr>
          <w:rFonts w:ascii="Book Antiqua" w:hAnsi="Book Antiqua"/>
        </w:rPr>
        <w:t>Konstantinou</w:t>
      </w:r>
      <w:proofErr w:type="spellEnd"/>
      <w:r w:rsidRPr="00BE2FEB">
        <w:rPr>
          <w:rFonts w:ascii="Book Antiqua" w:hAnsi="Book Antiqua"/>
        </w:rPr>
        <w:t xml:space="preserve"> D, </w:t>
      </w:r>
      <w:proofErr w:type="spellStart"/>
      <w:r w:rsidRPr="00BE2FEB">
        <w:rPr>
          <w:rFonts w:ascii="Book Antiqua" w:hAnsi="Book Antiqua"/>
        </w:rPr>
        <w:t>Lalountas</w:t>
      </w:r>
      <w:proofErr w:type="spellEnd"/>
      <w:r w:rsidRPr="00BE2FEB">
        <w:rPr>
          <w:rFonts w:ascii="Book Antiqua" w:hAnsi="Book Antiqua"/>
        </w:rPr>
        <w:t xml:space="preserve"> M, </w:t>
      </w:r>
      <w:proofErr w:type="spellStart"/>
      <w:r w:rsidRPr="00BE2FEB">
        <w:rPr>
          <w:rFonts w:ascii="Book Antiqua" w:hAnsi="Book Antiqua"/>
        </w:rPr>
        <w:t>Kleontas</w:t>
      </w:r>
      <w:proofErr w:type="spellEnd"/>
      <w:r w:rsidRPr="00BE2FEB">
        <w:rPr>
          <w:rFonts w:ascii="Book Antiqua" w:hAnsi="Book Antiqua"/>
        </w:rPr>
        <w:t xml:space="preserve"> A, </w:t>
      </w:r>
      <w:proofErr w:type="spellStart"/>
      <w:r w:rsidRPr="00BE2FEB">
        <w:rPr>
          <w:rFonts w:ascii="Book Antiqua" w:hAnsi="Book Antiqua"/>
        </w:rPr>
        <w:t>Setzis</w:t>
      </w:r>
      <w:proofErr w:type="spellEnd"/>
      <w:r w:rsidRPr="00BE2FEB">
        <w:rPr>
          <w:rFonts w:ascii="Book Antiqua" w:hAnsi="Book Antiqua"/>
        </w:rPr>
        <w:t xml:space="preserve"> K, </w:t>
      </w:r>
      <w:proofErr w:type="spellStart"/>
      <w:r w:rsidRPr="00BE2FEB">
        <w:rPr>
          <w:rFonts w:ascii="Book Antiqua" w:hAnsi="Book Antiqua"/>
        </w:rPr>
        <w:t>Zafiriou</w:t>
      </w:r>
      <w:proofErr w:type="spellEnd"/>
      <w:r w:rsidRPr="00BE2FEB">
        <w:rPr>
          <w:rFonts w:ascii="Book Antiqua" w:hAnsi="Book Antiqua"/>
        </w:rPr>
        <w:t xml:space="preserve"> G, </w:t>
      </w:r>
      <w:proofErr w:type="spellStart"/>
      <w:r w:rsidRPr="00BE2FEB">
        <w:rPr>
          <w:rFonts w:ascii="Book Antiqua" w:hAnsi="Book Antiqua"/>
        </w:rPr>
        <w:t>Barbetakis</w:t>
      </w:r>
      <w:proofErr w:type="spellEnd"/>
      <w:r w:rsidRPr="00BE2FEB">
        <w:rPr>
          <w:rFonts w:ascii="Book Antiqua" w:hAnsi="Book Antiqua"/>
        </w:rPr>
        <w:t xml:space="preserve"> N. Nine </w:t>
      </w:r>
      <w:proofErr w:type="spellStart"/>
      <w:r w:rsidRPr="00BE2FEB">
        <w:rPr>
          <w:rFonts w:ascii="Book Antiqua" w:hAnsi="Book Antiqua"/>
        </w:rPr>
        <w:t>years experience</w:t>
      </w:r>
      <w:proofErr w:type="spellEnd"/>
      <w:r w:rsidRPr="00BE2FEB">
        <w:rPr>
          <w:rFonts w:ascii="Book Antiqua" w:hAnsi="Book Antiqua"/>
        </w:rPr>
        <w:t xml:space="preserve"> in surgical approach of </w:t>
      </w:r>
      <w:proofErr w:type="spellStart"/>
      <w:r w:rsidRPr="00BE2FEB">
        <w:rPr>
          <w:rFonts w:ascii="Book Antiqua" w:hAnsi="Book Antiqua"/>
        </w:rPr>
        <w:t>leiomyomatosis</w:t>
      </w:r>
      <w:proofErr w:type="spellEnd"/>
      <w:r w:rsidRPr="00BE2FEB">
        <w:rPr>
          <w:rFonts w:ascii="Book Antiqua" w:hAnsi="Book Antiqua"/>
        </w:rPr>
        <w:t xml:space="preserve"> of </w:t>
      </w:r>
      <w:r w:rsidRPr="00BE2FEB">
        <w:rPr>
          <w:rFonts w:ascii="Book Antiqua" w:hAnsi="Book Antiqua"/>
        </w:rPr>
        <w:lastRenderedPageBreak/>
        <w:t xml:space="preserve">esophagus. </w:t>
      </w:r>
      <w:r w:rsidRPr="00BE2FEB">
        <w:rPr>
          <w:rFonts w:ascii="Book Antiqua" w:hAnsi="Book Antiqua"/>
          <w:i/>
        </w:rPr>
        <w:t>World J Surg Oncol</w:t>
      </w:r>
      <w:r w:rsidRPr="00BE2FEB">
        <w:rPr>
          <w:rFonts w:ascii="Book Antiqua" w:hAnsi="Book Antiqua"/>
        </w:rPr>
        <w:t xml:space="preserve"> 2009; </w:t>
      </w:r>
      <w:r w:rsidRPr="00BE2FEB">
        <w:rPr>
          <w:rFonts w:ascii="Book Antiqua" w:hAnsi="Book Antiqua"/>
          <w:b/>
        </w:rPr>
        <w:t>7</w:t>
      </w:r>
      <w:r w:rsidRPr="00BE2FEB">
        <w:rPr>
          <w:rFonts w:ascii="Book Antiqua" w:hAnsi="Book Antiqua"/>
        </w:rPr>
        <w:t>: 102 [PMID: 20030817 DOI: 10.1186/1477-7819-7-102]</w:t>
      </w:r>
    </w:p>
    <w:p w14:paraId="14D23720" w14:textId="2BDEB0AC" w:rsidR="00DD5799" w:rsidRPr="00BE2FEB" w:rsidRDefault="00DD5799" w:rsidP="00BE2FEB">
      <w:pPr>
        <w:spacing w:line="360" w:lineRule="auto"/>
        <w:jc w:val="both"/>
        <w:rPr>
          <w:rFonts w:ascii="Book Antiqua" w:hAnsi="Book Antiqua"/>
        </w:rPr>
      </w:pPr>
      <w:r w:rsidRPr="00BE2FEB">
        <w:rPr>
          <w:rFonts w:ascii="Book Antiqua" w:hAnsi="Book Antiqua"/>
        </w:rPr>
        <w:t xml:space="preserve">32 </w:t>
      </w:r>
      <w:proofErr w:type="spellStart"/>
      <w:r w:rsidRPr="00BE2FEB">
        <w:rPr>
          <w:rFonts w:ascii="Book Antiqua" w:hAnsi="Book Antiqua"/>
          <w:b/>
        </w:rPr>
        <w:t>Shien</w:t>
      </w:r>
      <w:proofErr w:type="spellEnd"/>
      <w:r w:rsidRPr="00BE2FEB">
        <w:rPr>
          <w:rFonts w:ascii="Book Antiqua" w:hAnsi="Book Antiqua"/>
          <w:b/>
        </w:rPr>
        <w:t xml:space="preserve"> K,</w:t>
      </w:r>
      <w:r w:rsidR="00F31AE3" w:rsidRPr="00BE2FEB">
        <w:rPr>
          <w:rFonts w:ascii="Book Antiqua" w:eastAsiaTheme="minorEastAsia" w:hAnsi="Book Antiqua"/>
          <w:lang w:eastAsia="zh-CN"/>
        </w:rPr>
        <w:t xml:space="preserve"> </w:t>
      </w:r>
      <w:r w:rsidRPr="00BE2FEB">
        <w:rPr>
          <w:rFonts w:ascii="Book Antiqua" w:hAnsi="Book Antiqua"/>
        </w:rPr>
        <w:t xml:space="preserve">Nozaki I, </w:t>
      </w:r>
      <w:proofErr w:type="spellStart"/>
      <w:r w:rsidRPr="00BE2FEB">
        <w:rPr>
          <w:rFonts w:ascii="Book Antiqua" w:hAnsi="Book Antiqua"/>
        </w:rPr>
        <w:t>Kobatake</w:t>
      </w:r>
      <w:proofErr w:type="spellEnd"/>
      <w:r w:rsidRPr="00BE2FEB">
        <w:rPr>
          <w:rFonts w:ascii="Book Antiqua" w:hAnsi="Book Antiqua"/>
        </w:rPr>
        <w:t xml:space="preserve"> T, </w:t>
      </w:r>
      <w:proofErr w:type="spellStart"/>
      <w:r w:rsidRPr="00BE2FEB">
        <w:rPr>
          <w:rFonts w:ascii="Book Antiqua" w:hAnsi="Book Antiqua"/>
        </w:rPr>
        <w:t>Ohta</w:t>
      </w:r>
      <w:proofErr w:type="spellEnd"/>
      <w:r w:rsidRPr="00BE2FEB">
        <w:rPr>
          <w:rFonts w:ascii="Book Antiqua" w:hAnsi="Book Antiqua"/>
        </w:rPr>
        <w:t xml:space="preserve"> K, Kubo Y, </w:t>
      </w:r>
      <w:proofErr w:type="spellStart"/>
      <w:r w:rsidRPr="00BE2FEB">
        <w:rPr>
          <w:rFonts w:ascii="Book Antiqua" w:hAnsi="Book Antiqua"/>
        </w:rPr>
        <w:t>Tanada</w:t>
      </w:r>
      <w:proofErr w:type="spellEnd"/>
      <w:r w:rsidRPr="00BE2FEB">
        <w:rPr>
          <w:rFonts w:ascii="Book Antiqua" w:hAnsi="Book Antiqua"/>
        </w:rPr>
        <w:t xml:space="preserve"> M, Kurita A. Two Case Reports of Esophageal schwannoma and Literature Review of Case Reports. </w:t>
      </w:r>
      <w:r w:rsidRPr="00BE2FEB">
        <w:rPr>
          <w:rFonts w:ascii="Book Antiqua" w:hAnsi="Book Antiqua"/>
          <w:i/>
        </w:rPr>
        <w:t>Japanese J Gastroenterol Surg</w:t>
      </w:r>
      <w:r w:rsidRPr="00BE2FEB">
        <w:rPr>
          <w:rFonts w:ascii="Book Antiqua" w:hAnsi="Book Antiqua"/>
        </w:rPr>
        <w:t xml:space="preserve"> 2010;</w:t>
      </w:r>
      <w:r w:rsidR="00F31AE3" w:rsidRPr="00BE2FEB">
        <w:rPr>
          <w:rFonts w:ascii="Book Antiqua" w:eastAsiaTheme="minorEastAsia" w:hAnsi="Book Antiqua"/>
          <w:lang w:eastAsia="zh-CN"/>
        </w:rPr>
        <w:t xml:space="preserve"> </w:t>
      </w:r>
      <w:r w:rsidRPr="00BE2FEB">
        <w:rPr>
          <w:rFonts w:ascii="Book Antiqua" w:hAnsi="Book Antiqua"/>
          <w:b/>
        </w:rPr>
        <w:t>43</w:t>
      </w:r>
      <w:r w:rsidRPr="00BE2FEB">
        <w:rPr>
          <w:rFonts w:ascii="Book Antiqua" w:hAnsi="Book Antiqua"/>
        </w:rPr>
        <w:t>:</w:t>
      </w:r>
      <w:r w:rsidR="00F31AE3" w:rsidRPr="00BE2FEB">
        <w:rPr>
          <w:rFonts w:ascii="Book Antiqua" w:eastAsiaTheme="minorEastAsia" w:hAnsi="Book Antiqua"/>
          <w:lang w:eastAsia="zh-CN"/>
        </w:rPr>
        <w:t xml:space="preserve"> </w:t>
      </w:r>
      <w:r w:rsidR="00C55554" w:rsidRPr="00BE2FEB">
        <w:rPr>
          <w:rFonts w:ascii="Book Antiqua" w:hAnsi="Book Antiqua"/>
        </w:rPr>
        <w:t>1106</w:t>
      </w:r>
      <w:r w:rsidR="00C55554" w:rsidRPr="00BE2FEB">
        <w:rPr>
          <w:rFonts w:ascii="Book Antiqua" w:eastAsiaTheme="minorEastAsia" w:hAnsi="Book Antiqua"/>
          <w:lang w:eastAsia="zh-CN"/>
        </w:rPr>
        <w:t>-</w:t>
      </w:r>
      <w:r w:rsidR="00F31AE3" w:rsidRPr="00BE2FEB">
        <w:rPr>
          <w:rFonts w:ascii="Book Antiqua" w:eastAsiaTheme="minorEastAsia" w:hAnsi="Book Antiqua"/>
          <w:lang w:eastAsia="zh-CN"/>
        </w:rPr>
        <w:t>10</w:t>
      </w:r>
      <w:r w:rsidRPr="00BE2FEB">
        <w:rPr>
          <w:rFonts w:ascii="Book Antiqua" w:hAnsi="Book Antiqua"/>
        </w:rPr>
        <w:t>11 [DOI: 10.5833/jjgs.43.1106]</w:t>
      </w:r>
    </w:p>
    <w:p w14:paraId="5F99881C"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33 </w:t>
      </w:r>
      <w:r w:rsidRPr="00BE2FEB">
        <w:rPr>
          <w:rFonts w:ascii="Book Antiqua" w:hAnsi="Book Antiqua"/>
          <w:b/>
        </w:rPr>
        <w:t xml:space="preserve">von </w:t>
      </w:r>
      <w:proofErr w:type="spellStart"/>
      <w:r w:rsidRPr="00BE2FEB">
        <w:rPr>
          <w:rFonts w:ascii="Book Antiqua" w:hAnsi="Book Antiqua"/>
          <w:b/>
        </w:rPr>
        <w:t>Rahden</w:t>
      </w:r>
      <w:proofErr w:type="spellEnd"/>
      <w:r w:rsidRPr="00BE2FEB">
        <w:rPr>
          <w:rFonts w:ascii="Book Antiqua" w:hAnsi="Book Antiqua"/>
          <w:b/>
        </w:rPr>
        <w:t xml:space="preserve"> BH</w:t>
      </w:r>
      <w:r w:rsidRPr="00BE2FEB">
        <w:rPr>
          <w:rFonts w:ascii="Book Antiqua" w:hAnsi="Book Antiqua"/>
        </w:rPr>
        <w:t xml:space="preserve">, Stein HJ, </w:t>
      </w:r>
      <w:proofErr w:type="spellStart"/>
      <w:r w:rsidRPr="00BE2FEB">
        <w:rPr>
          <w:rFonts w:ascii="Book Antiqua" w:hAnsi="Book Antiqua"/>
        </w:rPr>
        <w:t>Feussner</w:t>
      </w:r>
      <w:proofErr w:type="spellEnd"/>
      <w:r w:rsidRPr="00BE2FEB">
        <w:rPr>
          <w:rFonts w:ascii="Book Antiqua" w:hAnsi="Book Antiqua"/>
        </w:rPr>
        <w:t xml:space="preserve"> H, Siewert JR. Enucleation of submucosal tumors of the esophagus: minimally invasive versus open approach. </w:t>
      </w:r>
      <w:r w:rsidRPr="00BE2FEB">
        <w:rPr>
          <w:rFonts w:ascii="Book Antiqua" w:hAnsi="Book Antiqua"/>
          <w:i/>
        </w:rPr>
        <w:t xml:space="preserve">Surg </w:t>
      </w:r>
      <w:proofErr w:type="spellStart"/>
      <w:r w:rsidRPr="00BE2FEB">
        <w:rPr>
          <w:rFonts w:ascii="Book Antiqua" w:hAnsi="Book Antiqua"/>
          <w:i/>
        </w:rPr>
        <w:t>Endosc</w:t>
      </w:r>
      <w:proofErr w:type="spellEnd"/>
      <w:r w:rsidRPr="00BE2FEB">
        <w:rPr>
          <w:rFonts w:ascii="Book Antiqua" w:hAnsi="Book Antiqua"/>
        </w:rPr>
        <w:t xml:space="preserve"> 2004; </w:t>
      </w:r>
      <w:r w:rsidRPr="00BE2FEB">
        <w:rPr>
          <w:rFonts w:ascii="Book Antiqua" w:hAnsi="Book Antiqua"/>
          <w:b/>
        </w:rPr>
        <w:t>18</w:t>
      </w:r>
      <w:r w:rsidRPr="00BE2FEB">
        <w:rPr>
          <w:rFonts w:ascii="Book Antiqua" w:hAnsi="Book Antiqua"/>
        </w:rPr>
        <w:t>: 924-930 [PMID: 15108112 DOI: 10.1007/s00464-003-9130-9]</w:t>
      </w:r>
    </w:p>
    <w:p w14:paraId="200790EF"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34 </w:t>
      </w:r>
      <w:proofErr w:type="spellStart"/>
      <w:r w:rsidRPr="00BE2FEB">
        <w:rPr>
          <w:rFonts w:ascii="Book Antiqua" w:hAnsi="Book Antiqua"/>
          <w:b/>
        </w:rPr>
        <w:t>Murase</w:t>
      </w:r>
      <w:proofErr w:type="spellEnd"/>
      <w:r w:rsidRPr="00BE2FEB">
        <w:rPr>
          <w:rFonts w:ascii="Book Antiqua" w:hAnsi="Book Antiqua"/>
          <w:b/>
        </w:rPr>
        <w:t xml:space="preserve"> K</w:t>
      </w:r>
      <w:r w:rsidRPr="00BE2FEB">
        <w:rPr>
          <w:rFonts w:ascii="Book Antiqua" w:hAnsi="Book Antiqua"/>
        </w:rPr>
        <w:t xml:space="preserve">, Hino A, Ozeki Y, </w:t>
      </w:r>
      <w:proofErr w:type="spellStart"/>
      <w:r w:rsidRPr="00BE2FEB">
        <w:rPr>
          <w:rFonts w:ascii="Book Antiqua" w:hAnsi="Book Antiqua"/>
        </w:rPr>
        <w:t>Karagiri</w:t>
      </w:r>
      <w:proofErr w:type="spellEnd"/>
      <w:r w:rsidRPr="00BE2FEB">
        <w:rPr>
          <w:rFonts w:ascii="Book Antiqua" w:hAnsi="Book Antiqua"/>
        </w:rPr>
        <w:t xml:space="preserve"> Y, Onitsuka A, </w:t>
      </w:r>
      <w:proofErr w:type="spellStart"/>
      <w:r w:rsidRPr="00BE2FEB">
        <w:rPr>
          <w:rFonts w:ascii="Book Antiqua" w:hAnsi="Book Antiqua"/>
        </w:rPr>
        <w:t>Sugie</w:t>
      </w:r>
      <w:proofErr w:type="spellEnd"/>
      <w:r w:rsidRPr="00BE2FEB">
        <w:rPr>
          <w:rFonts w:ascii="Book Antiqua" w:hAnsi="Book Antiqua"/>
        </w:rPr>
        <w:t xml:space="preserve"> S. Malignant schwannoma of the esophagus with lymph node metastasis: literature review of schwannoma of the esophagus. </w:t>
      </w:r>
      <w:r w:rsidRPr="00BE2FEB">
        <w:rPr>
          <w:rFonts w:ascii="Book Antiqua" w:hAnsi="Book Antiqua"/>
          <w:i/>
        </w:rPr>
        <w:t>J Gastroenterol</w:t>
      </w:r>
      <w:r w:rsidRPr="00BE2FEB">
        <w:rPr>
          <w:rFonts w:ascii="Book Antiqua" w:hAnsi="Book Antiqua"/>
        </w:rPr>
        <w:t xml:space="preserve"> 2001; </w:t>
      </w:r>
      <w:r w:rsidRPr="00BE2FEB">
        <w:rPr>
          <w:rFonts w:ascii="Book Antiqua" w:hAnsi="Book Antiqua"/>
          <w:b/>
        </w:rPr>
        <w:t>36</w:t>
      </w:r>
      <w:r w:rsidRPr="00BE2FEB">
        <w:rPr>
          <w:rFonts w:ascii="Book Antiqua" w:hAnsi="Book Antiqua"/>
        </w:rPr>
        <w:t>: 772-777 [PMID: 11757750 DOI: 10.1007/s005350170020]</w:t>
      </w:r>
    </w:p>
    <w:p w14:paraId="5D4FF6D7"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35 </w:t>
      </w:r>
      <w:r w:rsidRPr="00BE2FEB">
        <w:rPr>
          <w:rFonts w:ascii="Book Antiqua" w:hAnsi="Book Antiqua"/>
          <w:b/>
        </w:rPr>
        <w:t>Iwata H</w:t>
      </w:r>
      <w:r w:rsidRPr="00BE2FEB">
        <w:rPr>
          <w:rFonts w:ascii="Book Antiqua" w:hAnsi="Book Antiqua"/>
        </w:rPr>
        <w:t xml:space="preserve">, Kataoka M, </w:t>
      </w:r>
      <w:proofErr w:type="spellStart"/>
      <w:r w:rsidRPr="00BE2FEB">
        <w:rPr>
          <w:rFonts w:ascii="Book Antiqua" w:hAnsi="Book Antiqua"/>
        </w:rPr>
        <w:t>Yamakawa</w:t>
      </w:r>
      <w:proofErr w:type="spellEnd"/>
      <w:r w:rsidRPr="00BE2FEB">
        <w:rPr>
          <w:rFonts w:ascii="Book Antiqua" w:hAnsi="Book Antiqua"/>
        </w:rPr>
        <w:t xml:space="preserve"> Y, </w:t>
      </w:r>
      <w:proofErr w:type="spellStart"/>
      <w:r w:rsidRPr="00BE2FEB">
        <w:rPr>
          <w:rFonts w:ascii="Book Antiqua" w:hAnsi="Book Antiqua"/>
        </w:rPr>
        <w:t>Kuwabara</w:t>
      </w:r>
      <w:proofErr w:type="spellEnd"/>
      <w:r w:rsidRPr="00BE2FEB">
        <w:rPr>
          <w:rFonts w:ascii="Book Antiqua" w:hAnsi="Book Antiqua"/>
        </w:rPr>
        <w:t xml:space="preserve"> Y, </w:t>
      </w:r>
      <w:proofErr w:type="spellStart"/>
      <w:r w:rsidRPr="00BE2FEB">
        <w:rPr>
          <w:rFonts w:ascii="Book Antiqua" w:hAnsi="Book Antiqua"/>
        </w:rPr>
        <w:t>Kureyama</w:t>
      </w:r>
      <w:proofErr w:type="spellEnd"/>
      <w:r w:rsidRPr="00BE2FEB">
        <w:rPr>
          <w:rFonts w:ascii="Book Antiqua" w:hAnsi="Book Antiqua"/>
        </w:rPr>
        <w:t xml:space="preserve"> Y, </w:t>
      </w:r>
      <w:proofErr w:type="spellStart"/>
      <w:r w:rsidRPr="00BE2FEB">
        <w:rPr>
          <w:rFonts w:ascii="Book Antiqua" w:hAnsi="Book Antiqua"/>
        </w:rPr>
        <w:t>Masaoka</w:t>
      </w:r>
      <w:proofErr w:type="spellEnd"/>
      <w:r w:rsidRPr="00BE2FEB">
        <w:rPr>
          <w:rFonts w:ascii="Book Antiqua" w:hAnsi="Book Antiqua"/>
        </w:rPr>
        <w:t xml:space="preserve"> A. Esophageal schwannoma. </w:t>
      </w:r>
      <w:r w:rsidRPr="00BE2FEB">
        <w:rPr>
          <w:rFonts w:ascii="Book Antiqua" w:hAnsi="Book Antiqua"/>
          <w:i/>
        </w:rPr>
        <w:t xml:space="preserve">Ann </w:t>
      </w:r>
      <w:proofErr w:type="spellStart"/>
      <w:r w:rsidRPr="00BE2FEB">
        <w:rPr>
          <w:rFonts w:ascii="Book Antiqua" w:hAnsi="Book Antiqua"/>
          <w:i/>
        </w:rPr>
        <w:t>Thorac</w:t>
      </w:r>
      <w:proofErr w:type="spellEnd"/>
      <w:r w:rsidRPr="00BE2FEB">
        <w:rPr>
          <w:rFonts w:ascii="Book Antiqua" w:hAnsi="Book Antiqua"/>
          <w:i/>
        </w:rPr>
        <w:t xml:space="preserve"> Surg</w:t>
      </w:r>
      <w:r w:rsidRPr="00BE2FEB">
        <w:rPr>
          <w:rFonts w:ascii="Book Antiqua" w:hAnsi="Book Antiqua"/>
        </w:rPr>
        <w:t xml:space="preserve"> 1993; </w:t>
      </w:r>
      <w:r w:rsidRPr="00BE2FEB">
        <w:rPr>
          <w:rFonts w:ascii="Book Antiqua" w:hAnsi="Book Antiqua"/>
          <w:b/>
        </w:rPr>
        <w:t>56</w:t>
      </w:r>
      <w:r w:rsidRPr="00BE2FEB">
        <w:rPr>
          <w:rFonts w:ascii="Book Antiqua" w:hAnsi="Book Antiqua"/>
        </w:rPr>
        <w:t>: 376-377 [PMID: 8347029 DOI: 10.1016/0003-4975(93)91184-O]</w:t>
      </w:r>
    </w:p>
    <w:p w14:paraId="5FBD8406"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36 </w:t>
      </w:r>
      <w:r w:rsidRPr="00BE2FEB">
        <w:rPr>
          <w:rFonts w:ascii="Book Antiqua" w:hAnsi="Book Antiqua"/>
          <w:b/>
        </w:rPr>
        <w:t>Manger T</w:t>
      </w:r>
      <w:r w:rsidRPr="00BE2FEB">
        <w:rPr>
          <w:rFonts w:ascii="Book Antiqua" w:hAnsi="Book Antiqua"/>
        </w:rPr>
        <w:t xml:space="preserve">, Pross M, Haeckel C, Lippert H. Malignant peripheral nerve sheath tumor of the esophagus. </w:t>
      </w:r>
      <w:r w:rsidRPr="00BE2FEB">
        <w:rPr>
          <w:rFonts w:ascii="Book Antiqua" w:hAnsi="Book Antiqua"/>
          <w:i/>
        </w:rPr>
        <w:t>Dig Surg</w:t>
      </w:r>
      <w:r w:rsidRPr="00BE2FEB">
        <w:rPr>
          <w:rFonts w:ascii="Book Antiqua" w:hAnsi="Book Antiqua"/>
        </w:rPr>
        <w:t xml:space="preserve"> 2000; </w:t>
      </w:r>
      <w:r w:rsidRPr="00BE2FEB">
        <w:rPr>
          <w:rFonts w:ascii="Book Antiqua" w:hAnsi="Book Antiqua"/>
          <w:b/>
        </w:rPr>
        <w:t>17</w:t>
      </w:r>
      <w:r w:rsidRPr="00BE2FEB">
        <w:rPr>
          <w:rFonts w:ascii="Book Antiqua" w:hAnsi="Book Antiqua"/>
        </w:rPr>
        <w:t>: 627-631 [PMID: 11155010 DOI: 10.1159/000051973]</w:t>
      </w:r>
    </w:p>
    <w:p w14:paraId="047EC5EE"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37 </w:t>
      </w:r>
      <w:proofErr w:type="spellStart"/>
      <w:r w:rsidRPr="00BE2FEB">
        <w:rPr>
          <w:rFonts w:ascii="Book Antiqua" w:hAnsi="Book Antiqua"/>
          <w:b/>
        </w:rPr>
        <w:t>Shelat</w:t>
      </w:r>
      <w:proofErr w:type="spellEnd"/>
      <w:r w:rsidRPr="00BE2FEB">
        <w:rPr>
          <w:rFonts w:ascii="Book Antiqua" w:hAnsi="Book Antiqua"/>
          <w:b/>
        </w:rPr>
        <w:t xml:space="preserve"> VG</w:t>
      </w:r>
      <w:r w:rsidRPr="00BE2FEB">
        <w:rPr>
          <w:rFonts w:ascii="Book Antiqua" w:hAnsi="Book Antiqua"/>
        </w:rPr>
        <w:t xml:space="preserve">, Li K, Naik S, Ng CY, Rao N, Rao J, Koura A. Abdominal schwannomas: case report with literature review. </w:t>
      </w:r>
      <w:r w:rsidRPr="00BE2FEB">
        <w:rPr>
          <w:rFonts w:ascii="Book Antiqua" w:hAnsi="Book Antiqua"/>
          <w:i/>
        </w:rPr>
        <w:t>Int Surg</w:t>
      </w:r>
      <w:r w:rsidRPr="00BE2FEB">
        <w:rPr>
          <w:rFonts w:ascii="Book Antiqua" w:hAnsi="Book Antiqua"/>
        </w:rPr>
        <w:t xml:space="preserve"> 2013; </w:t>
      </w:r>
      <w:r w:rsidRPr="00BE2FEB">
        <w:rPr>
          <w:rFonts w:ascii="Book Antiqua" w:hAnsi="Book Antiqua"/>
          <w:b/>
        </w:rPr>
        <w:t>98</w:t>
      </w:r>
      <w:r w:rsidRPr="00BE2FEB">
        <w:rPr>
          <w:rFonts w:ascii="Book Antiqua" w:hAnsi="Book Antiqua"/>
        </w:rPr>
        <w:t>: 214-218 [PMID: 23971773 DOI: 10.9738/INTSURG-D-13-00019.1]</w:t>
      </w:r>
    </w:p>
    <w:p w14:paraId="0E7BF695"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38 </w:t>
      </w:r>
      <w:proofErr w:type="spellStart"/>
      <w:r w:rsidRPr="00BE2FEB">
        <w:rPr>
          <w:rFonts w:ascii="Book Antiqua" w:hAnsi="Book Antiqua"/>
          <w:b/>
        </w:rPr>
        <w:t>Tomono</w:t>
      </w:r>
      <w:proofErr w:type="spellEnd"/>
      <w:r w:rsidRPr="00BE2FEB">
        <w:rPr>
          <w:rFonts w:ascii="Book Antiqua" w:hAnsi="Book Antiqua"/>
          <w:b/>
        </w:rPr>
        <w:t xml:space="preserve"> A</w:t>
      </w:r>
      <w:r w:rsidRPr="00BE2FEB">
        <w:rPr>
          <w:rFonts w:ascii="Book Antiqua" w:hAnsi="Book Antiqua"/>
        </w:rPr>
        <w:t xml:space="preserve">, Nakamura T, </w:t>
      </w:r>
      <w:proofErr w:type="spellStart"/>
      <w:r w:rsidRPr="00BE2FEB">
        <w:rPr>
          <w:rFonts w:ascii="Book Antiqua" w:hAnsi="Book Antiqua"/>
        </w:rPr>
        <w:t>Otowa</w:t>
      </w:r>
      <w:proofErr w:type="spellEnd"/>
      <w:r w:rsidRPr="00BE2FEB">
        <w:rPr>
          <w:rFonts w:ascii="Book Antiqua" w:hAnsi="Book Antiqua"/>
        </w:rPr>
        <w:t xml:space="preserve"> Y, </w:t>
      </w:r>
      <w:proofErr w:type="spellStart"/>
      <w:r w:rsidRPr="00BE2FEB">
        <w:rPr>
          <w:rFonts w:ascii="Book Antiqua" w:hAnsi="Book Antiqua"/>
        </w:rPr>
        <w:t>Imanishi</w:t>
      </w:r>
      <w:proofErr w:type="spellEnd"/>
      <w:r w:rsidRPr="00BE2FEB">
        <w:rPr>
          <w:rFonts w:ascii="Book Antiqua" w:hAnsi="Book Antiqua"/>
        </w:rPr>
        <w:t xml:space="preserve"> T, Tanaka Y, </w:t>
      </w:r>
      <w:proofErr w:type="spellStart"/>
      <w:r w:rsidRPr="00BE2FEB">
        <w:rPr>
          <w:rFonts w:ascii="Book Antiqua" w:hAnsi="Book Antiqua"/>
        </w:rPr>
        <w:t>Maniwa</w:t>
      </w:r>
      <w:proofErr w:type="spellEnd"/>
      <w:r w:rsidRPr="00BE2FEB">
        <w:rPr>
          <w:rFonts w:ascii="Book Antiqua" w:hAnsi="Book Antiqua"/>
        </w:rPr>
        <w:t xml:space="preserve"> Y, </w:t>
      </w:r>
      <w:proofErr w:type="spellStart"/>
      <w:r w:rsidRPr="00BE2FEB">
        <w:rPr>
          <w:rFonts w:ascii="Book Antiqua" w:hAnsi="Book Antiqua"/>
        </w:rPr>
        <w:t>Kakeji</w:t>
      </w:r>
      <w:proofErr w:type="spellEnd"/>
      <w:r w:rsidRPr="00BE2FEB">
        <w:rPr>
          <w:rFonts w:ascii="Book Antiqua" w:hAnsi="Book Antiqua"/>
        </w:rPr>
        <w:t xml:space="preserve"> Y. A Case of Benign Esophageal Schwannoma Causing Life-threatening Tracheal Obstruction. </w:t>
      </w:r>
      <w:r w:rsidRPr="00BE2FEB">
        <w:rPr>
          <w:rFonts w:ascii="Book Antiqua" w:hAnsi="Book Antiqua"/>
          <w:i/>
        </w:rPr>
        <w:t xml:space="preserve">Ann </w:t>
      </w:r>
      <w:proofErr w:type="spellStart"/>
      <w:r w:rsidRPr="00BE2FEB">
        <w:rPr>
          <w:rFonts w:ascii="Book Antiqua" w:hAnsi="Book Antiqua"/>
          <w:i/>
        </w:rPr>
        <w:t>Thorac</w:t>
      </w:r>
      <w:proofErr w:type="spellEnd"/>
      <w:r w:rsidRPr="00BE2FEB">
        <w:rPr>
          <w:rFonts w:ascii="Book Antiqua" w:hAnsi="Book Antiqua"/>
          <w:i/>
        </w:rPr>
        <w:t xml:space="preserve"> Cardiovasc Surg</w:t>
      </w:r>
      <w:r w:rsidRPr="00BE2FEB">
        <w:rPr>
          <w:rFonts w:ascii="Book Antiqua" w:hAnsi="Book Antiqua"/>
        </w:rPr>
        <w:t xml:space="preserve"> 2015; </w:t>
      </w:r>
      <w:r w:rsidRPr="00BE2FEB">
        <w:rPr>
          <w:rFonts w:ascii="Book Antiqua" w:hAnsi="Book Antiqua"/>
          <w:b/>
        </w:rPr>
        <w:t>21</w:t>
      </w:r>
      <w:r w:rsidRPr="00BE2FEB">
        <w:rPr>
          <w:rFonts w:ascii="Book Antiqua" w:hAnsi="Book Antiqua"/>
        </w:rPr>
        <w:t>: 289-292 [PMID: 25740444 DOI: 10.5761/atcs.cr.14-00171]</w:t>
      </w:r>
    </w:p>
    <w:p w14:paraId="44AF71AB"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39 </w:t>
      </w:r>
      <w:proofErr w:type="spellStart"/>
      <w:r w:rsidRPr="00BE2FEB">
        <w:rPr>
          <w:rFonts w:ascii="Book Antiqua" w:hAnsi="Book Antiqua"/>
          <w:b/>
        </w:rPr>
        <w:t>Kanneganti</w:t>
      </w:r>
      <w:proofErr w:type="spellEnd"/>
      <w:r w:rsidRPr="00BE2FEB">
        <w:rPr>
          <w:rFonts w:ascii="Book Antiqua" w:hAnsi="Book Antiqua"/>
          <w:b/>
        </w:rPr>
        <w:t xml:space="preserve"> K</w:t>
      </w:r>
      <w:r w:rsidRPr="00BE2FEB">
        <w:rPr>
          <w:rFonts w:ascii="Book Antiqua" w:hAnsi="Book Antiqua"/>
        </w:rPr>
        <w:t xml:space="preserve">, Patel H, </w:t>
      </w:r>
      <w:proofErr w:type="spellStart"/>
      <w:r w:rsidRPr="00BE2FEB">
        <w:rPr>
          <w:rFonts w:ascii="Book Antiqua" w:hAnsi="Book Antiqua"/>
        </w:rPr>
        <w:t>Niazi</w:t>
      </w:r>
      <w:proofErr w:type="spellEnd"/>
      <w:r w:rsidRPr="00BE2FEB">
        <w:rPr>
          <w:rFonts w:ascii="Book Antiqua" w:hAnsi="Book Antiqua"/>
        </w:rPr>
        <w:t xml:space="preserve"> M, </w:t>
      </w:r>
      <w:proofErr w:type="spellStart"/>
      <w:r w:rsidRPr="00BE2FEB">
        <w:rPr>
          <w:rFonts w:ascii="Book Antiqua" w:hAnsi="Book Antiqua"/>
        </w:rPr>
        <w:t>Kumbum</w:t>
      </w:r>
      <w:proofErr w:type="spellEnd"/>
      <w:r w:rsidRPr="00BE2FEB">
        <w:rPr>
          <w:rFonts w:ascii="Book Antiqua" w:hAnsi="Book Antiqua"/>
        </w:rPr>
        <w:t xml:space="preserve"> K, </w:t>
      </w:r>
      <w:proofErr w:type="spellStart"/>
      <w:r w:rsidRPr="00BE2FEB">
        <w:rPr>
          <w:rFonts w:ascii="Book Antiqua" w:hAnsi="Book Antiqua"/>
        </w:rPr>
        <w:t>Balar</w:t>
      </w:r>
      <w:proofErr w:type="spellEnd"/>
      <w:r w:rsidRPr="00BE2FEB">
        <w:rPr>
          <w:rFonts w:ascii="Book Antiqua" w:hAnsi="Book Antiqua"/>
        </w:rPr>
        <w:t xml:space="preserve"> B. </w:t>
      </w:r>
      <w:proofErr w:type="spellStart"/>
      <w:r w:rsidRPr="00BE2FEB">
        <w:rPr>
          <w:rFonts w:ascii="Book Antiqua" w:hAnsi="Book Antiqua"/>
        </w:rPr>
        <w:t>Cecal</w:t>
      </w:r>
      <w:proofErr w:type="spellEnd"/>
      <w:r w:rsidRPr="00BE2FEB">
        <w:rPr>
          <w:rFonts w:ascii="Book Antiqua" w:hAnsi="Book Antiqua"/>
        </w:rPr>
        <w:t xml:space="preserve"> schwannoma: a rare cause of gastrointestinal bleeding in a young woman with review of literature. </w:t>
      </w:r>
      <w:r w:rsidRPr="00BE2FEB">
        <w:rPr>
          <w:rFonts w:ascii="Book Antiqua" w:hAnsi="Book Antiqua"/>
          <w:i/>
        </w:rPr>
        <w:t xml:space="preserve">Gastroenterol Res </w:t>
      </w:r>
      <w:proofErr w:type="spellStart"/>
      <w:r w:rsidRPr="00BE2FEB">
        <w:rPr>
          <w:rFonts w:ascii="Book Antiqua" w:hAnsi="Book Antiqua"/>
          <w:i/>
        </w:rPr>
        <w:t>Pract</w:t>
      </w:r>
      <w:proofErr w:type="spellEnd"/>
      <w:r w:rsidRPr="00BE2FEB">
        <w:rPr>
          <w:rFonts w:ascii="Book Antiqua" w:hAnsi="Book Antiqua"/>
        </w:rPr>
        <w:t xml:space="preserve"> 2011; </w:t>
      </w:r>
      <w:r w:rsidRPr="00BE2FEB">
        <w:rPr>
          <w:rFonts w:ascii="Book Antiqua" w:hAnsi="Book Antiqua"/>
          <w:b/>
        </w:rPr>
        <w:t>2011</w:t>
      </w:r>
      <w:r w:rsidRPr="00BE2FEB">
        <w:rPr>
          <w:rFonts w:ascii="Book Antiqua" w:hAnsi="Book Antiqua"/>
        </w:rPr>
        <w:t>: 142781 [PMID: 21760773 DOI: 10.1155/2011/142781]</w:t>
      </w:r>
    </w:p>
    <w:p w14:paraId="19A88829" w14:textId="77777777" w:rsidR="00DD5799" w:rsidRPr="00BE2FEB" w:rsidRDefault="00DD5799" w:rsidP="00BE2FEB">
      <w:pPr>
        <w:spacing w:line="360" w:lineRule="auto"/>
        <w:jc w:val="both"/>
        <w:rPr>
          <w:rFonts w:ascii="Book Antiqua" w:hAnsi="Book Antiqua"/>
        </w:rPr>
      </w:pPr>
      <w:r w:rsidRPr="00BE2FEB">
        <w:rPr>
          <w:rFonts w:ascii="Book Antiqua" w:hAnsi="Book Antiqua"/>
        </w:rPr>
        <w:lastRenderedPageBreak/>
        <w:t xml:space="preserve">40 </w:t>
      </w:r>
      <w:r w:rsidRPr="00BE2FEB">
        <w:rPr>
          <w:rFonts w:ascii="Book Antiqua" w:hAnsi="Book Antiqua"/>
          <w:b/>
        </w:rPr>
        <w:t>Wang G</w:t>
      </w:r>
      <w:r w:rsidRPr="00BE2FEB">
        <w:rPr>
          <w:rFonts w:ascii="Book Antiqua" w:hAnsi="Book Antiqua"/>
        </w:rPr>
        <w:t xml:space="preserve">, Chen P, </w:t>
      </w:r>
      <w:proofErr w:type="spellStart"/>
      <w:r w:rsidRPr="00BE2FEB">
        <w:rPr>
          <w:rFonts w:ascii="Book Antiqua" w:hAnsi="Book Antiqua"/>
        </w:rPr>
        <w:t>Zong</w:t>
      </w:r>
      <w:proofErr w:type="spellEnd"/>
      <w:r w:rsidRPr="00BE2FEB">
        <w:rPr>
          <w:rFonts w:ascii="Book Antiqua" w:hAnsi="Book Antiqua"/>
        </w:rPr>
        <w:t xml:space="preserve"> L, Shi L, Zhao W. Cellular schwannoma arising from the gastric wall misdiagnosed as a gastric stromal tumor: A case report. </w:t>
      </w:r>
      <w:r w:rsidRPr="00BE2FEB">
        <w:rPr>
          <w:rFonts w:ascii="Book Antiqua" w:hAnsi="Book Antiqua"/>
          <w:i/>
        </w:rPr>
        <w:t>Oncol Lett</w:t>
      </w:r>
      <w:r w:rsidRPr="00BE2FEB">
        <w:rPr>
          <w:rFonts w:ascii="Book Antiqua" w:hAnsi="Book Antiqua"/>
        </w:rPr>
        <w:t xml:space="preserve"> 2014; </w:t>
      </w:r>
      <w:r w:rsidRPr="00BE2FEB">
        <w:rPr>
          <w:rFonts w:ascii="Book Antiqua" w:hAnsi="Book Antiqua"/>
          <w:b/>
        </w:rPr>
        <w:t>7</w:t>
      </w:r>
      <w:r w:rsidRPr="00BE2FEB">
        <w:rPr>
          <w:rFonts w:ascii="Book Antiqua" w:hAnsi="Book Antiqua"/>
        </w:rPr>
        <w:t>: 415-418 [PMID: 24396458 DOI: 10.3892/ol.2013.1752]</w:t>
      </w:r>
    </w:p>
    <w:p w14:paraId="717C5AF8"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41 </w:t>
      </w:r>
      <w:r w:rsidRPr="00BE2FEB">
        <w:rPr>
          <w:rFonts w:ascii="Book Antiqua" w:hAnsi="Book Antiqua"/>
          <w:b/>
        </w:rPr>
        <w:t>Tao K</w:t>
      </w:r>
      <w:r w:rsidRPr="00BE2FEB">
        <w:rPr>
          <w:rFonts w:ascii="Book Antiqua" w:hAnsi="Book Antiqua"/>
        </w:rPr>
        <w:t xml:space="preserve">, Chang W, Zhao E, Deng R, Gao J, Cai K, Wang G, Zhang P. Clinicopathologic Features of Gastric Schwannoma: 8-Year Experience at a Single Institution in China. </w:t>
      </w:r>
      <w:r w:rsidRPr="00BE2FEB">
        <w:rPr>
          <w:rFonts w:ascii="Book Antiqua" w:hAnsi="Book Antiqua"/>
          <w:i/>
        </w:rPr>
        <w:t>Medicine (Baltimore)</w:t>
      </w:r>
      <w:r w:rsidRPr="00BE2FEB">
        <w:rPr>
          <w:rFonts w:ascii="Book Antiqua" w:hAnsi="Book Antiqua"/>
        </w:rPr>
        <w:t xml:space="preserve"> 2015; </w:t>
      </w:r>
      <w:r w:rsidRPr="00BE2FEB">
        <w:rPr>
          <w:rFonts w:ascii="Book Antiqua" w:hAnsi="Book Antiqua"/>
          <w:b/>
        </w:rPr>
        <w:t>94</w:t>
      </w:r>
      <w:r w:rsidRPr="00BE2FEB">
        <w:rPr>
          <w:rFonts w:ascii="Book Antiqua" w:hAnsi="Book Antiqua"/>
        </w:rPr>
        <w:t>: e1970 [PMID: 26559271 DOI: 10.1097/MD.0000000000001970]</w:t>
      </w:r>
    </w:p>
    <w:p w14:paraId="4ABAC046"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42 </w:t>
      </w:r>
      <w:r w:rsidRPr="00BE2FEB">
        <w:rPr>
          <w:rFonts w:ascii="Book Antiqua" w:hAnsi="Book Antiqua"/>
          <w:b/>
        </w:rPr>
        <w:t>Zheng L</w:t>
      </w:r>
      <w:r w:rsidRPr="00BE2FEB">
        <w:rPr>
          <w:rFonts w:ascii="Book Antiqua" w:hAnsi="Book Antiqua"/>
        </w:rPr>
        <w:t xml:space="preserve">, Wu X, Kreis ME, Yu Z, Feng L, Chen C, Xu B, Bu Z, Li Z, Ji J. Clinicopathological and immunohistochemical </w:t>
      </w:r>
      <w:proofErr w:type="spellStart"/>
      <w:r w:rsidRPr="00BE2FEB">
        <w:rPr>
          <w:rFonts w:ascii="Book Antiqua" w:hAnsi="Book Antiqua"/>
        </w:rPr>
        <w:t>characterisation</w:t>
      </w:r>
      <w:proofErr w:type="spellEnd"/>
      <w:r w:rsidRPr="00BE2FEB">
        <w:rPr>
          <w:rFonts w:ascii="Book Antiqua" w:hAnsi="Book Antiqua"/>
        </w:rPr>
        <w:t xml:space="preserve"> of gastric schwannomas in 29 cases. </w:t>
      </w:r>
      <w:r w:rsidRPr="00BE2FEB">
        <w:rPr>
          <w:rFonts w:ascii="Book Antiqua" w:hAnsi="Book Antiqua"/>
          <w:i/>
        </w:rPr>
        <w:t xml:space="preserve">Gastroenterol Res </w:t>
      </w:r>
      <w:proofErr w:type="spellStart"/>
      <w:r w:rsidRPr="00BE2FEB">
        <w:rPr>
          <w:rFonts w:ascii="Book Antiqua" w:hAnsi="Book Antiqua"/>
          <w:i/>
        </w:rPr>
        <w:t>Pract</w:t>
      </w:r>
      <w:proofErr w:type="spellEnd"/>
      <w:r w:rsidRPr="00BE2FEB">
        <w:rPr>
          <w:rFonts w:ascii="Book Antiqua" w:hAnsi="Book Antiqua"/>
        </w:rPr>
        <w:t xml:space="preserve"> 2014; </w:t>
      </w:r>
      <w:r w:rsidRPr="00BE2FEB">
        <w:rPr>
          <w:rFonts w:ascii="Book Antiqua" w:hAnsi="Book Antiqua"/>
          <w:b/>
        </w:rPr>
        <w:t>2014</w:t>
      </w:r>
      <w:r w:rsidRPr="00BE2FEB">
        <w:rPr>
          <w:rFonts w:ascii="Book Antiqua" w:hAnsi="Book Antiqua"/>
        </w:rPr>
        <w:t>: 202960 [PMID: 24688535 DOI: 10.1155/2014/202960]</w:t>
      </w:r>
    </w:p>
    <w:p w14:paraId="796F11B9"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43 </w:t>
      </w:r>
      <w:r w:rsidRPr="00BE2FEB">
        <w:rPr>
          <w:rFonts w:ascii="Book Antiqua" w:hAnsi="Book Antiqua"/>
          <w:b/>
        </w:rPr>
        <w:t>Rodriguez E</w:t>
      </w:r>
      <w:r w:rsidRPr="00BE2FEB">
        <w:rPr>
          <w:rFonts w:ascii="Book Antiqua" w:hAnsi="Book Antiqua"/>
        </w:rPr>
        <w:t xml:space="preserve">, </w:t>
      </w:r>
      <w:proofErr w:type="spellStart"/>
      <w:r w:rsidRPr="00BE2FEB">
        <w:rPr>
          <w:rFonts w:ascii="Book Antiqua" w:hAnsi="Book Antiqua"/>
        </w:rPr>
        <w:t>Tellschow</w:t>
      </w:r>
      <w:proofErr w:type="spellEnd"/>
      <w:r w:rsidRPr="00BE2FEB">
        <w:rPr>
          <w:rFonts w:ascii="Book Antiqua" w:hAnsi="Book Antiqua"/>
        </w:rPr>
        <w:t xml:space="preserve"> S, Steinberg DM, Montgomery E. Cytologic findings of gastric schwannoma: a case report. </w:t>
      </w:r>
      <w:r w:rsidRPr="00BE2FEB">
        <w:rPr>
          <w:rFonts w:ascii="Book Antiqua" w:hAnsi="Book Antiqua"/>
          <w:i/>
        </w:rPr>
        <w:t xml:space="preserve">Diagn </w:t>
      </w:r>
      <w:proofErr w:type="spellStart"/>
      <w:r w:rsidRPr="00BE2FEB">
        <w:rPr>
          <w:rFonts w:ascii="Book Antiqua" w:hAnsi="Book Antiqua"/>
          <w:i/>
        </w:rPr>
        <w:t>Cytopathol</w:t>
      </w:r>
      <w:proofErr w:type="spellEnd"/>
      <w:r w:rsidRPr="00BE2FEB">
        <w:rPr>
          <w:rFonts w:ascii="Book Antiqua" w:hAnsi="Book Antiqua"/>
        </w:rPr>
        <w:t xml:space="preserve"> 2014; </w:t>
      </w:r>
      <w:r w:rsidRPr="00BE2FEB">
        <w:rPr>
          <w:rFonts w:ascii="Book Antiqua" w:hAnsi="Book Antiqua"/>
          <w:b/>
        </w:rPr>
        <w:t>42</w:t>
      </w:r>
      <w:r w:rsidRPr="00BE2FEB">
        <w:rPr>
          <w:rFonts w:ascii="Book Antiqua" w:hAnsi="Book Antiqua"/>
        </w:rPr>
        <w:t>: 177-180 [PMID: 24436245 DOI: 10.1002/dc.22913]</w:t>
      </w:r>
    </w:p>
    <w:p w14:paraId="3507CD4F"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44 </w:t>
      </w:r>
      <w:proofErr w:type="spellStart"/>
      <w:r w:rsidRPr="00BE2FEB">
        <w:rPr>
          <w:rFonts w:ascii="Book Antiqua" w:hAnsi="Book Antiqua"/>
          <w:b/>
        </w:rPr>
        <w:t>Takasumi</w:t>
      </w:r>
      <w:proofErr w:type="spellEnd"/>
      <w:r w:rsidRPr="00BE2FEB">
        <w:rPr>
          <w:rFonts w:ascii="Book Antiqua" w:hAnsi="Book Antiqua"/>
          <w:b/>
        </w:rPr>
        <w:t xml:space="preserve"> M</w:t>
      </w:r>
      <w:r w:rsidRPr="00BE2FEB">
        <w:rPr>
          <w:rFonts w:ascii="Book Antiqua" w:hAnsi="Book Antiqua"/>
        </w:rPr>
        <w:t xml:space="preserve">, </w:t>
      </w:r>
      <w:proofErr w:type="spellStart"/>
      <w:r w:rsidRPr="00BE2FEB">
        <w:rPr>
          <w:rFonts w:ascii="Book Antiqua" w:hAnsi="Book Antiqua"/>
        </w:rPr>
        <w:t>Hikichi</w:t>
      </w:r>
      <w:proofErr w:type="spellEnd"/>
      <w:r w:rsidRPr="00BE2FEB">
        <w:rPr>
          <w:rFonts w:ascii="Book Antiqua" w:hAnsi="Book Antiqua"/>
        </w:rPr>
        <w:t xml:space="preserve"> T, Takagi T, Suzuki R, Watanabe K, Nakamura J, Sugimoto M, Kikuchi H, Konno N, </w:t>
      </w:r>
      <w:proofErr w:type="spellStart"/>
      <w:r w:rsidRPr="00BE2FEB">
        <w:rPr>
          <w:rFonts w:ascii="Book Antiqua" w:hAnsi="Book Antiqua"/>
        </w:rPr>
        <w:t>Waragai</w:t>
      </w:r>
      <w:proofErr w:type="spellEnd"/>
      <w:r w:rsidRPr="00BE2FEB">
        <w:rPr>
          <w:rFonts w:ascii="Book Antiqua" w:hAnsi="Book Antiqua"/>
        </w:rPr>
        <w:t xml:space="preserve"> Y, Asama H, </w:t>
      </w:r>
      <w:proofErr w:type="spellStart"/>
      <w:r w:rsidRPr="00BE2FEB">
        <w:rPr>
          <w:rFonts w:ascii="Book Antiqua" w:hAnsi="Book Antiqua"/>
        </w:rPr>
        <w:t>Obara</w:t>
      </w:r>
      <w:proofErr w:type="spellEnd"/>
      <w:r w:rsidRPr="00BE2FEB">
        <w:rPr>
          <w:rFonts w:ascii="Book Antiqua" w:hAnsi="Book Antiqua"/>
        </w:rPr>
        <w:t xml:space="preserve"> K, </w:t>
      </w:r>
      <w:proofErr w:type="spellStart"/>
      <w:r w:rsidRPr="00BE2FEB">
        <w:rPr>
          <w:rFonts w:ascii="Book Antiqua" w:hAnsi="Book Antiqua"/>
        </w:rPr>
        <w:t>Ohira</w:t>
      </w:r>
      <w:proofErr w:type="spellEnd"/>
      <w:r w:rsidRPr="00BE2FEB">
        <w:rPr>
          <w:rFonts w:ascii="Book Antiqua" w:hAnsi="Book Antiqua"/>
        </w:rPr>
        <w:t xml:space="preserve"> H. Efficacy of endoscopic ultrasound-guided fine-needle aspiration for schwannoma: six cases of a retrospective study. </w:t>
      </w:r>
      <w:r w:rsidRPr="00BE2FEB">
        <w:rPr>
          <w:rFonts w:ascii="Book Antiqua" w:hAnsi="Book Antiqua"/>
          <w:i/>
        </w:rPr>
        <w:t>Fukushima J Med Sci</w:t>
      </w:r>
      <w:r w:rsidRPr="00BE2FEB">
        <w:rPr>
          <w:rFonts w:ascii="Book Antiqua" w:hAnsi="Book Antiqua"/>
        </w:rPr>
        <w:t xml:space="preserve"> 2017; </w:t>
      </w:r>
      <w:r w:rsidRPr="00BE2FEB">
        <w:rPr>
          <w:rFonts w:ascii="Book Antiqua" w:hAnsi="Book Antiqua"/>
          <w:b/>
        </w:rPr>
        <w:t>63</w:t>
      </w:r>
      <w:r w:rsidRPr="00BE2FEB">
        <w:rPr>
          <w:rFonts w:ascii="Book Antiqua" w:hAnsi="Book Antiqua"/>
        </w:rPr>
        <w:t>: 75-80 [PMID: 28680005 DOI: 10.5387/fms.2015-21]</w:t>
      </w:r>
    </w:p>
    <w:p w14:paraId="075C2725"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45 </w:t>
      </w:r>
      <w:r w:rsidRPr="00BE2FEB">
        <w:rPr>
          <w:rFonts w:ascii="Book Antiqua" w:hAnsi="Book Antiqua"/>
          <w:b/>
        </w:rPr>
        <w:t>Park HC</w:t>
      </w:r>
      <w:r w:rsidRPr="00BE2FEB">
        <w:rPr>
          <w:rFonts w:ascii="Book Antiqua" w:hAnsi="Book Antiqua"/>
        </w:rPr>
        <w:t xml:space="preserve">, Son DJ, Oh HH, Oak CY, Kim MY, Chung CY, Myung DS, Kim JS, Cho SB, Lee WS, </w:t>
      </w:r>
      <w:proofErr w:type="spellStart"/>
      <w:r w:rsidRPr="00BE2FEB">
        <w:rPr>
          <w:rFonts w:ascii="Book Antiqua" w:hAnsi="Book Antiqua"/>
        </w:rPr>
        <w:t>Joo</w:t>
      </w:r>
      <w:proofErr w:type="spellEnd"/>
      <w:r w:rsidRPr="00BE2FEB">
        <w:rPr>
          <w:rFonts w:ascii="Book Antiqua" w:hAnsi="Book Antiqua"/>
        </w:rPr>
        <w:t xml:space="preserve"> YE. Endoscopic ultrasonographic characteristics of gastric schwannoma distinguished from gastrointestinal stromal tumor. </w:t>
      </w:r>
      <w:r w:rsidRPr="00BE2FEB">
        <w:rPr>
          <w:rFonts w:ascii="Book Antiqua" w:hAnsi="Book Antiqua"/>
          <w:i/>
        </w:rPr>
        <w:t>Korean J Gastroenterol</w:t>
      </w:r>
      <w:r w:rsidRPr="00BE2FEB">
        <w:rPr>
          <w:rFonts w:ascii="Book Antiqua" w:hAnsi="Book Antiqua"/>
        </w:rPr>
        <w:t xml:space="preserve"> 2015; </w:t>
      </w:r>
      <w:r w:rsidRPr="00BE2FEB">
        <w:rPr>
          <w:rFonts w:ascii="Book Antiqua" w:hAnsi="Book Antiqua"/>
          <w:b/>
        </w:rPr>
        <w:t>65</w:t>
      </w:r>
      <w:r w:rsidRPr="00BE2FEB">
        <w:rPr>
          <w:rFonts w:ascii="Book Antiqua" w:hAnsi="Book Antiqua"/>
        </w:rPr>
        <w:t>: 21-26 [PMID: 25603850 DOI: 10.4166/kjg.2015.65.1.21]</w:t>
      </w:r>
    </w:p>
    <w:p w14:paraId="755668F1"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46 </w:t>
      </w:r>
      <w:r w:rsidRPr="00BE2FEB">
        <w:rPr>
          <w:rFonts w:ascii="Book Antiqua" w:hAnsi="Book Antiqua"/>
          <w:b/>
        </w:rPr>
        <w:t>Mohanty SK</w:t>
      </w:r>
      <w:r w:rsidRPr="00BE2FEB">
        <w:rPr>
          <w:rFonts w:ascii="Book Antiqua" w:hAnsi="Book Antiqua"/>
        </w:rPr>
        <w:t xml:space="preserve">, Jena K, Mahapatra T, Dash JR, </w:t>
      </w:r>
      <w:proofErr w:type="spellStart"/>
      <w:r w:rsidRPr="00BE2FEB">
        <w:rPr>
          <w:rFonts w:ascii="Book Antiqua" w:hAnsi="Book Antiqua"/>
        </w:rPr>
        <w:t>Meher</w:t>
      </w:r>
      <w:proofErr w:type="spellEnd"/>
      <w:r w:rsidRPr="00BE2FEB">
        <w:rPr>
          <w:rFonts w:ascii="Book Antiqua" w:hAnsi="Book Antiqua"/>
        </w:rPr>
        <w:t xml:space="preserve"> D, John A, Nayak M, </w:t>
      </w:r>
      <w:proofErr w:type="spellStart"/>
      <w:r w:rsidRPr="00BE2FEB">
        <w:rPr>
          <w:rFonts w:ascii="Book Antiqua" w:hAnsi="Book Antiqua"/>
        </w:rPr>
        <w:t>Bano</w:t>
      </w:r>
      <w:proofErr w:type="spellEnd"/>
      <w:r w:rsidRPr="00BE2FEB">
        <w:rPr>
          <w:rFonts w:ascii="Book Antiqua" w:hAnsi="Book Antiqua"/>
        </w:rPr>
        <w:t xml:space="preserve"> S. Gastric GIST or gastric schwannoma-A diagnostic dilemma in a young female. </w:t>
      </w:r>
      <w:r w:rsidRPr="00BE2FEB">
        <w:rPr>
          <w:rFonts w:ascii="Book Antiqua" w:hAnsi="Book Antiqua"/>
          <w:i/>
        </w:rPr>
        <w:t>Int J Surg Case Rep</w:t>
      </w:r>
      <w:r w:rsidRPr="00BE2FEB">
        <w:rPr>
          <w:rFonts w:ascii="Book Antiqua" w:hAnsi="Book Antiqua"/>
        </w:rPr>
        <w:t xml:space="preserve"> 2016; </w:t>
      </w:r>
      <w:r w:rsidRPr="00BE2FEB">
        <w:rPr>
          <w:rFonts w:ascii="Book Antiqua" w:hAnsi="Book Antiqua"/>
          <w:b/>
        </w:rPr>
        <w:t>28</w:t>
      </w:r>
      <w:r w:rsidRPr="00BE2FEB">
        <w:rPr>
          <w:rFonts w:ascii="Book Antiqua" w:hAnsi="Book Antiqua"/>
        </w:rPr>
        <w:t>: 60-64 [PMID: 27689519 DOI: 10.1016/j.ijscr.2016.09.026]</w:t>
      </w:r>
    </w:p>
    <w:p w14:paraId="0F04CFBA"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47 </w:t>
      </w:r>
      <w:r w:rsidRPr="00BE2FEB">
        <w:rPr>
          <w:rFonts w:ascii="Book Antiqua" w:hAnsi="Book Antiqua"/>
          <w:b/>
        </w:rPr>
        <w:t>Yoon HY</w:t>
      </w:r>
      <w:r w:rsidRPr="00BE2FEB">
        <w:rPr>
          <w:rFonts w:ascii="Book Antiqua" w:hAnsi="Book Antiqua"/>
        </w:rPr>
        <w:t xml:space="preserve">, Kim CB, Lee YH, Kim HG. Gastric schwannoma. </w:t>
      </w:r>
      <w:r w:rsidRPr="00BE2FEB">
        <w:rPr>
          <w:rFonts w:ascii="Book Antiqua" w:hAnsi="Book Antiqua"/>
          <w:i/>
        </w:rPr>
        <w:t>Yonsei Med J</w:t>
      </w:r>
      <w:r w:rsidRPr="00BE2FEB">
        <w:rPr>
          <w:rFonts w:ascii="Book Antiqua" w:hAnsi="Book Antiqua"/>
        </w:rPr>
        <w:t xml:space="preserve"> 2008; </w:t>
      </w:r>
      <w:r w:rsidRPr="00BE2FEB">
        <w:rPr>
          <w:rFonts w:ascii="Book Antiqua" w:hAnsi="Book Antiqua"/>
          <w:b/>
        </w:rPr>
        <w:t>49</w:t>
      </w:r>
      <w:r w:rsidRPr="00BE2FEB">
        <w:rPr>
          <w:rFonts w:ascii="Book Antiqua" w:hAnsi="Book Antiqua"/>
        </w:rPr>
        <w:t>: 1052-1054 [PMID: 19108033 DOI: 10.3349/ymj.2008.49.6.1052]</w:t>
      </w:r>
    </w:p>
    <w:p w14:paraId="46A1D4E2"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48 </w:t>
      </w:r>
      <w:r w:rsidRPr="00BE2FEB">
        <w:rPr>
          <w:rFonts w:ascii="Book Antiqua" w:hAnsi="Book Antiqua"/>
          <w:b/>
        </w:rPr>
        <w:t>Williamson JM</w:t>
      </w:r>
      <w:r w:rsidRPr="00BE2FEB">
        <w:rPr>
          <w:rFonts w:ascii="Book Antiqua" w:hAnsi="Book Antiqua"/>
        </w:rPr>
        <w:t xml:space="preserve">, Wadley MS, Shepherd NA, </w:t>
      </w:r>
      <w:proofErr w:type="spellStart"/>
      <w:r w:rsidRPr="00BE2FEB">
        <w:rPr>
          <w:rFonts w:ascii="Book Antiqua" w:hAnsi="Book Antiqua"/>
        </w:rPr>
        <w:t>Dwerryhouse</w:t>
      </w:r>
      <w:proofErr w:type="spellEnd"/>
      <w:r w:rsidRPr="00BE2FEB">
        <w:rPr>
          <w:rFonts w:ascii="Book Antiqua" w:hAnsi="Book Antiqua"/>
        </w:rPr>
        <w:t xml:space="preserve"> S. Gastric schwannoma: a benign </w:t>
      </w:r>
      <w:proofErr w:type="spellStart"/>
      <w:r w:rsidRPr="00BE2FEB">
        <w:rPr>
          <w:rFonts w:ascii="Book Antiqua" w:hAnsi="Book Antiqua"/>
        </w:rPr>
        <w:t>tumour</w:t>
      </w:r>
      <w:proofErr w:type="spellEnd"/>
      <w:r w:rsidRPr="00BE2FEB">
        <w:rPr>
          <w:rFonts w:ascii="Book Antiqua" w:hAnsi="Book Antiqua"/>
        </w:rPr>
        <w:t xml:space="preserve"> often mistaken clinically, radiologically and </w:t>
      </w:r>
      <w:proofErr w:type="spellStart"/>
      <w:r w:rsidRPr="00BE2FEB">
        <w:rPr>
          <w:rFonts w:ascii="Book Antiqua" w:hAnsi="Book Antiqua"/>
        </w:rPr>
        <w:lastRenderedPageBreak/>
        <w:t>histopathologically</w:t>
      </w:r>
      <w:proofErr w:type="spellEnd"/>
      <w:r w:rsidRPr="00BE2FEB">
        <w:rPr>
          <w:rFonts w:ascii="Book Antiqua" w:hAnsi="Book Antiqua"/>
        </w:rPr>
        <w:t xml:space="preserve"> for a gastrointestinal stromal </w:t>
      </w:r>
      <w:proofErr w:type="spellStart"/>
      <w:r w:rsidRPr="00BE2FEB">
        <w:rPr>
          <w:rFonts w:ascii="Book Antiqua" w:hAnsi="Book Antiqua"/>
        </w:rPr>
        <w:t>tumour</w:t>
      </w:r>
      <w:proofErr w:type="spellEnd"/>
      <w:r w:rsidRPr="00BE2FEB">
        <w:rPr>
          <w:rFonts w:ascii="Book Antiqua" w:hAnsi="Book Antiqua"/>
        </w:rPr>
        <w:t xml:space="preserve">--a case series. </w:t>
      </w:r>
      <w:r w:rsidRPr="00BE2FEB">
        <w:rPr>
          <w:rFonts w:ascii="Book Antiqua" w:hAnsi="Book Antiqua"/>
          <w:i/>
        </w:rPr>
        <w:t xml:space="preserve">Ann R Coll Surg </w:t>
      </w:r>
      <w:proofErr w:type="spellStart"/>
      <w:r w:rsidRPr="00BE2FEB">
        <w:rPr>
          <w:rFonts w:ascii="Book Antiqua" w:hAnsi="Book Antiqua"/>
          <w:i/>
        </w:rPr>
        <w:t>Engl</w:t>
      </w:r>
      <w:proofErr w:type="spellEnd"/>
      <w:r w:rsidRPr="00BE2FEB">
        <w:rPr>
          <w:rFonts w:ascii="Book Antiqua" w:hAnsi="Book Antiqua"/>
        </w:rPr>
        <w:t xml:space="preserve"> 2012; </w:t>
      </w:r>
      <w:r w:rsidRPr="00BE2FEB">
        <w:rPr>
          <w:rFonts w:ascii="Book Antiqua" w:hAnsi="Book Antiqua"/>
          <w:b/>
        </w:rPr>
        <w:t>94</w:t>
      </w:r>
      <w:r w:rsidRPr="00BE2FEB">
        <w:rPr>
          <w:rFonts w:ascii="Book Antiqua" w:hAnsi="Book Antiqua"/>
        </w:rPr>
        <w:t>: 245-249 [PMID: 22613302 DOI: 10.1308/003588412X13171221590935]</w:t>
      </w:r>
    </w:p>
    <w:p w14:paraId="4970B26D"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49 </w:t>
      </w:r>
      <w:proofErr w:type="spellStart"/>
      <w:r w:rsidRPr="00BE2FEB">
        <w:rPr>
          <w:rFonts w:ascii="Book Antiqua" w:hAnsi="Book Antiqua"/>
          <w:b/>
        </w:rPr>
        <w:t>Romdhane</w:t>
      </w:r>
      <w:proofErr w:type="spellEnd"/>
      <w:r w:rsidRPr="00BE2FEB">
        <w:rPr>
          <w:rFonts w:ascii="Book Antiqua" w:hAnsi="Book Antiqua"/>
          <w:b/>
        </w:rPr>
        <w:t xml:space="preserve"> H</w:t>
      </w:r>
      <w:r w:rsidRPr="00BE2FEB">
        <w:rPr>
          <w:rFonts w:ascii="Book Antiqua" w:hAnsi="Book Antiqua"/>
        </w:rPr>
        <w:t xml:space="preserve">, </w:t>
      </w:r>
      <w:proofErr w:type="spellStart"/>
      <w:r w:rsidRPr="00BE2FEB">
        <w:rPr>
          <w:rFonts w:ascii="Book Antiqua" w:hAnsi="Book Antiqua"/>
        </w:rPr>
        <w:t>Cheikh</w:t>
      </w:r>
      <w:proofErr w:type="spellEnd"/>
      <w:r w:rsidRPr="00BE2FEB">
        <w:rPr>
          <w:rFonts w:ascii="Book Antiqua" w:hAnsi="Book Antiqua"/>
        </w:rPr>
        <w:t xml:space="preserve"> M, </w:t>
      </w:r>
      <w:proofErr w:type="spellStart"/>
      <w:r w:rsidRPr="00BE2FEB">
        <w:rPr>
          <w:rFonts w:ascii="Book Antiqua" w:hAnsi="Book Antiqua"/>
        </w:rPr>
        <w:t>Mzoughi</w:t>
      </w:r>
      <w:proofErr w:type="spellEnd"/>
      <w:r w:rsidRPr="00BE2FEB">
        <w:rPr>
          <w:rFonts w:ascii="Book Antiqua" w:hAnsi="Book Antiqua"/>
        </w:rPr>
        <w:t xml:space="preserve"> Z, </w:t>
      </w:r>
      <w:proofErr w:type="spellStart"/>
      <w:r w:rsidRPr="00BE2FEB">
        <w:rPr>
          <w:rFonts w:ascii="Book Antiqua" w:hAnsi="Book Antiqua"/>
        </w:rPr>
        <w:t>Slama</w:t>
      </w:r>
      <w:proofErr w:type="spellEnd"/>
      <w:r w:rsidRPr="00BE2FEB">
        <w:rPr>
          <w:rFonts w:ascii="Book Antiqua" w:hAnsi="Book Antiqua"/>
        </w:rPr>
        <w:t xml:space="preserve"> SB, </w:t>
      </w:r>
      <w:proofErr w:type="spellStart"/>
      <w:r w:rsidRPr="00BE2FEB">
        <w:rPr>
          <w:rFonts w:ascii="Book Antiqua" w:hAnsi="Book Antiqua"/>
        </w:rPr>
        <w:t>Ennaifer</w:t>
      </w:r>
      <w:proofErr w:type="spellEnd"/>
      <w:r w:rsidRPr="00BE2FEB">
        <w:rPr>
          <w:rFonts w:ascii="Book Antiqua" w:hAnsi="Book Antiqua"/>
        </w:rPr>
        <w:t xml:space="preserve"> R, </w:t>
      </w:r>
      <w:proofErr w:type="spellStart"/>
      <w:r w:rsidRPr="00BE2FEB">
        <w:rPr>
          <w:rFonts w:ascii="Book Antiqua" w:hAnsi="Book Antiqua"/>
        </w:rPr>
        <w:t>Belhadj</w:t>
      </w:r>
      <w:proofErr w:type="spellEnd"/>
      <w:r w:rsidRPr="00BE2FEB">
        <w:rPr>
          <w:rFonts w:ascii="Book Antiqua" w:hAnsi="Book Antiqua"/>
        </w:rPr>
        <w:t xml:space="preserve"> N. Gastric Schwannoma: A Case Report. </w:t>
      </w:r>
      <w:r w:rsidRPr="00BE2FEB">
        <w:rPr>
          <w:rFonts w:ascii="Book Antiqua" w:hAnsi="Book Antiqua"/>
          <w:i/>
        </w:rPr>
        <w:t xml:space="preserve">Clin </w:t>
      </w:r>
      <w:proofErr w:type="spellStart"/>
      <w:r w:rsidRPr="00BE2FEB">
        <w:rPr>
          <w:rFonts w:ascii="Book Antiqua" w:hAnsi="Book Antiqua"/>
          <w:i/>
        </w:rPr>
        <w:t>Pract</w:t>
      </w:r>
      <w:proofErr w:type="spellEnd"/>
      <w:r w:rsidRPr="00BE2FEB">
        <w:rPr>
          <w:rFonts w:ascii="Book Antiqua" w:hAnsi="Book Antiqua"/>
        </w:rPr>
        <w:t xml:space="preserve"> 2016; </w:t>
      </w:r>
      <w:r w:rsidRPr="00BE2FEB">
        <w:rPr>
          <w:rFonts w:ascii="Book Antiqua" w:hAnsi="Book Antiqua"/>
          <w:b/>
        </w:rPr>
        <w:t>6</w:t>
      </w:r>
      <w:r w:rsidRPr="00BE2FEB">
        <w:rPr>
          <w:rFonts w:ascii="Book Antiqua" w:hAnsi="Book Antiqua"/>
        </w:rPr>
        <w:t>: 849 [PMID: 28028429 DOI: 10.4081/cp.2016.849]</w:t>
      </w:r>
    </w:p>
    <w:p w14:paraId="0379CEA7"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50 </w:t>
      </w:r>
      <w:proofErr w:type="spellStart"/>
      <w:r w:rsidRPr="00BE2FEB">
        <w:rPr>
          <w:rFonts w:ascii="Book Antiqua" w:hAnsi="Book Antiqua"/>
          <w:b/>
        </w:rPr>
        <w:t>Sanei</w:t>
      </w:r>
      <w:proofErr w:type="spellEnd"/>
      <w:r w:rsidRPr="00BE2FEB">
        <w:rPr>
          <w:rFonts w:ascii="Book Antiqua" w:hAnsi="Book Antiqua"/>
          <w:b/>
        </w:rPr>
        <w:t xml:space="preserve"> B</w:t>
      </w:r>
      <w:r w:rsidRPr="00BE2FEB">
        <w:rPr>
          <w:rFonts w:ascii="Book Antiqua" w:hAnsi="Book Antiqua"/>
        </w:rPr>
        <w:t xml:space="preserve">, </w:t>
      </w:r>
      <w:proofErr w:type="spellStart"/>
      <w:r w:rsidRPr="00BE2FEB">
        <w:rPr>
          <w:rFonts w:ascii="Book Antiqua" w:hAnsi="Book Antiqua"/>
        </w:rPr>
        <w:t>Kefayat</w:t>
      </w:r>
      <w:proofErr w:type="spellEnd"/>
      <w:r w:rsidRPr="00BE2FEB">
        <w:rPr>
          <w:rFonts w:ascii="Book Antiqua" w:hAnsi="Book Antiqua"/>
        </w:rPr>
        <w:t xml:space="preserve"> A, </w:t>
      </w:r>
      <w:proofErr w:type="spellStart"/>
      <w:r w:rsidRPr="00BE2FEB">
        <w:rPr>
          <w:rFonts w:ascii="Book Antiqua" w:hAnsi="Book Antiqua"/>
        </w:rPr>
        <w:t>Samadi</w:t>
      </w:r>
      <w:proofErr w:type="spellEnd"/>
      <w:r w:rsidRPr="00BE2FEB">
        <w:rPr>
          <w:rFonts w:ascii="Book Antiqua" w:hAnsi="Book Antiqua"/>
        </w:rPr>
        <w:t xml:space="preserve"> M, </w:t>
      </w:r>
      <w:proofErr w:type="spellStart"/>
      <w:r w:rsidRPr="00BE2FEB">
        <w:rPr>
          <w:rFonts w:ascii="Book Antiqua" w:hAnsi="Book Antiqua"/>
        </w:rPr>
        <w:t>Goli</w:t>
      </w:r>
      <w:proofErr w:type="spellEnd"/>
      <w:r w:rsidRPr="00BE2FEB">
        <w:rPr>
          <w:rFonts w:ascii="Book Antiqua" w:hAnsi="Book Antiqua"/>
        </w:rPr>
        <w:t xml:space="preserve"> P, </w:t>
      </w:r>
      <w:proofErr w:type="spellStart"/>
      <w:r w:rsidRPr="00BE2FEB">
        <w:rPr>
          <w:rFonts w:ascii="Book Antiqua" w:hAnsi="Book Antiqua"/>
        </w:rPr>
        <w:t>Sanei</w:t>
      </w:r>
      <w:proofErr w:type="spellEnd"/>
      <w:r w:rsidRPr="00BE2FEB">
        <w:rPr>
          <w:rFonts w:ascii="Book Antiqua" w:hAnsi="Book Antiqua"/>
        </w:rPr>
        <w:t xml:space="preserve"> MH, </w:t>
      </w:r>
      <w:proofErr w:type="spellStart"/>
      <w:r w:rsidRPr="00BE2FEB">
        <w:rPr>
          <w:rFonts w:ascii="Book Antiqua" w:hAnsi="Book Antiqua"/>
        </w:rPr>
        <w:t>Khodadustan</w:t>
      </w:r>
      <w:proofErr w:type="spellEnd"/>
      <w:r w:rsidRPr="00BE2FEB">
        <w:rPr>
          <w:rFonts w:ascii="Book Antiqua" w:hAnsi="Book Antiqua"/>
        </w:rPr>
        <w:t xml:space="preserve"> M. Gastric Schwannoma: A Case Report and Review of the Literature for Gastric Submucosal Masses Distinction. </w:t>
      </w:r>
      <w:r w:rsidRPr="00BE2FEB">
        <w:rPr>
          <w:rFonts w:ascii="Book Antiqua" w:hAnsi="Book Antiqua"/>
          <w:i/>
        </w:rPr>
        <w:t>Case Rep Med</w:t>
      </w:r>
      <w:r w:rsidRPr="00BE2FEB">
        <w:rPr>
          <w:rFonts w:ascii="Book Antiqua" w:hAnsi="Book Antiqua"/>
        </w:rPr>
        <w:t xml:space="preserve"> 2018; </w:t>
      </w:r>
      <w:r w:rsidRPr="00BE2FEB">
        <w:rPr>
          <w:rFonts w:ascii="Book Antiqua" w:hAnsi="Book Antiqua"/>
          <w:b/>
        </w:rPr>
        <w:t>2018</w:t>
      </w:r>
      <w:r w:rsidRPr="00BE2FEB">
        <w:rPr>
          <w:rFonts w:ascii="Book Antiqua" w:hAnsi="Book Antiqua"/>
        </w:rPr>
        <w:t>: 1230285 [PMID: 29849652 DOI: 10.1155/2018/1230285]</w:t>
      </w:r>
    </w:p>
    <w:p w14:paraId="72F981FB"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51 </w:t>
      </w:r>
      <w:proofErr w:type="spellStart"/>
      <w:r w:rsidRPr="00BE2FEB">
        <w:rPr>
          <w:rFonts w:ascii="Book Antiqua" w:hAnsi="Book Antiqua"/>
          <w:b/>
        </w:rPr>
        <w:t>Sarlomo-Rikala</w:t>
      </w:r>
      <w:proofErr w:type="spellEnd"/>
      <w:r w:rsidRPr="00BE2FEB">
        <w:rPr>
          <w:rFonts w:ascii="Book Antiqua" w:hAnsi="Book Antiqua"/>
          <w:b/>
        </w:rPr>
        <w:t xml:space="preserve"> M</w:t>
      </w:r>
      <w:r w:rsidRPr="00BE2FEB">
        <w:rPr>
          <w:rFonts w:ascii="Book Antiqua" w:hAnsi="Book Antiqua"/>
        </w:rPr>
        <w:t xml:space="preserve">, </w:t>
      </w:r>
      <w:proofErr w:type="spellStart"/>
      <w:r w:rsidRPr="00BE2FEB">
        <w:rPr>
          <w:rFonts w:ascii="Book Antiqua" w:hAnsi="Book Antiqua"/>
        </w:rPr>
        <w:t>Miettinen</w:t>
      </w:r>
      <w:proofErr w:type="spellEnd"/>
      <w:r w:rsidRPr="00BE2FEB">
        <w:rPr>
          <w:rFonts w:ascii="Book Antiqua" w:hAnsi="Book Antiqua"/>
        </w:rPr>
        <w:t xml:space="preserve"> M. Gastric schwannoma--a clinicopathological analysis of six cases. </w:t>
      </w:r>
      <w:r w:rsidRPr="00BE2FEB">
        <w:rPr>
          <w:rFonts w:ascii="Book Antiqua" w:hAnsi="Book Antiqua"/>
          <w:i/>
        </w:rPr>
        <w:t>Histopathology</w:t>
      </w:r>
      <w:r w:rsidRPr="00BE2FEB">
        <w:rPr>
          <w:rFonts w:ascii="Book Antiqua" w:hAnsi="Book Antiqua"/>
        </w:rPr>
        <w:t xml:space="preserve"> 1995; </w:t>
      </w:r>
      <w:r w:rsidRPr="00BE2FEB">
        <w:rPr>
          <w:rFonts w:ascii="Book Antiqua" w:hAnsi="Book Antiqua"/>
          <w:b/>
        </w:rPr>
        <w:t>27</w:t>
      </w:r>
      <w:r w:rsidRPr="00BE2FEB">
        <w:rPr>
          <w:rFonts w:ascii="Book Antiqua" w:hAnsi="Book Antiqua"/>
        </w:rPr>
        <w:t>: 355-360 [PMID: 8847066 DOI: 10.1111/j.1365-2559.1995.tb01526.x]</w:t>
      </w:r>
    </w:p>
    <w:p w14:paraId="68FC658E"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52 </w:t>
      </w:r>
      <w:r w:rsidRPr="00BE2FEB">
        <w:rPr>
          <w:rFonts w:ascii="Book Antiqua" w:hAnsi="Book Antiqua"/>
          <w:b/>
        </w:rPr>
        <w:t>Sunkara T</w:t>
      </w:r>
      <w:r w:rsidRPr="00BE2FEB">
        <w:rPr>
          <w:rFonts w:ascii="Book Antiqua" w:hAnsi="Book Antiqua"/>
        </w:rPr>
        <w:t xml:space="preserve">, Then EO, Reddy M, </w:t>
      </w:r>
      <w:proofErr w:type="spellStart"/>
      <w:r w:rsidRPr="00BE2FEB">
        <w:rPr>
          <w:rFonts w:ascii="Book Antiqua" w:hAnsi="Book Antiqua"/>
        </w:rPr>
        <w:t>Gaduputi</w:t>
      </w:r>
      <w:proofErr w:type="spellEnd"/>
      <w:r w:rsidRPr="00BE2FEB">
        <w:rPr>
          <w:rFonts w:ascii="Book Antiqua" w:hAnsi="Book Antiqua"/>
        </w:rPr>
        <w:t xml:space="preserve"> V. Gastric schwannoma-a rare benign mimic of gastrointestinal stromal tumor. </w:t>
      </w:r>
      <w:proofErr w:type="spellStart"/>
      <w:r w:rsidRPr="00BE2FEB">
        <w:rPr>
          <w:rFonts w:ascii="Book Antiqua" w:hAnsi="Book Antiqua"/>
          <w:i/>
        </w:rPr>
        <w:t>Oxf</w:t>
      </w:r>
      <w:proofErr w:type="spellEnd"/>
      <w:r w:rsidRPr="00BE2FEB">
        <w:rPr>
          <w:rFonts w:ascii="Book Antiqua" w:hAnsi="Book Antiqua"/>
          <w:i/>
        </w:rPr>
        <w:t xml:space="preserve"> Med Case Reports</w:t>
      </w:r>
      <w:r w:rsidRPr="00BE2FEB">
        <w:rPr>
          <w:rFonts w:ascii="Book Antiqua" w:hAnsi="Book Antiqua"/>
        </w:rPr>
        <w:t xml:space="preserve"> 2018; </w:t>
      </w:r>
      <w:r w:rsidRPr="00BE2FEB">
        <w:rPr>
          <w:rFonts w:ascii="Book Antiqua" w:hAnsi="Book Antiqua"/>
          <w:b/>
        </w:rPr>
        <w:t>2018</w:t>
      </w:r>
      <w:r w:rsidRPr="00BE2FEB">
        <w:rPr>
          <w:rFonts w:ascii="Book Antiqua" w:hAnsi="Book Antiqua"/>
        </w:rPr>
        <w:t>: omy002 [PMID: 29564143 DOI: 10.1093/</w:t>
      </w:r>
      <w:proofErr w:type="spellStart"/>
      <w:r w:rsidRPr="00BE2FEB">
        <w:rPr>
          <w:rFonts w:ascii="Book Antiqua" w:hAnsi="Book Antiqua"/>
        </w:rPr>
        <w:t>omcr</w:t>
      </w:r>
      <w:proofErr w:type="spellEnd"/>
      <w:r w:rsidRPr="00BE2FEB">
        <w:rPr>
          <w:rFonts w:ascii="Book Antiqua" w:hAnsi="Book Antiqua"/>
        </w:rPr>
        <w:t>/omy002]</w:t>
      </w:r>
    </w:p>
    <w:p w14:paraId="35D0DDAA"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53 </w:t>
      </w:r>
      <w:r w:rsidRPr="00BE2FEB">
        <w:rPr>
          <w:rFonts w:ascii="Book Antiqua" w:hAnsi="Book Antiqua"/>
          <w:b/>
        </w:rPr>
        <w:t>Yoon W</w:t>
      </w:r>
      <w:r w:rsidRPr="00BE2FEB">
        <w:rPr>
          <w:rFonts w:ascii="Book Antiqua" w:hAnsi="Book Antiqua"/>
        </w:rPr>
        <w:t xml:space="preserve">, Paulson K, </w:t>
      </w:r>
      <w:proofErr w:type="spellStart"/>
      <w:r w:rsidRPr="00BE2FEB">
        <w:rPr>
          <w:rFonts w:ascii="Book Antiqua" w:hAnsi="Book Antiqua"/>
        </w:rPr>
        <w:t>Mazzara</w:t>
      </w:r>
      <w:proofErr w:type="spellEnd"/>
      <w:r w:rsidRPr="00BE2FEB">
        <w:rPr>
          <w:rFonts w:ascii="Book Antiqua" w:hAnsi="Book Antiqua"/>
        </w:rPr>
        <w:t xml:space="preserve"> P, </w:t>
      </w:r>
      <w:proofErr w:type="spellStart"/>
      <w:r w:rsidRPr="00BE2FEB">
        <w:rPr>
          <w:rFonts w:ascii="Book Antiqua" w:hAnsi="Book Antiqua"/>
        </w:rPr>
        <w:t>Nagori</w:t>
      </w:r>
      <w:proofErr w:type="spellEnd"/>
      <w:r w:rsidRPr="00BE2FEB">
        <w:rPr>
          <w:rFonts w:ascii="Book Antiqua" w:hAnsi="Book Antiqua"/>
        </w:rPr>
        <w:t xml:space="preserve"> S, </w:t>
      </w:r>
      <w:proofErr w:type="spellStart"/>
      <w:r w:rsidRPr="00BE2FEB">
        <w:rPr>
          <w:rFonts w:ascii="Book Antiqua" w:hAnsi="Book Antiqua"/>
        </w:rPr>
        <w:t>Barawi</w:t>
      </w:r>
      <w:proofErr w:type="spellEnd"/>
      <w:r w:rsidRPr="00BE2FEB">
        <w:rPr>
          <w:rFonts w:ascii="Book Antiqua" w:hAnsi="Book Antiqua"/>
        </w:rPr>
        <w:t xml:space="preserve"> M, Berri R. Gastric schwannoma: a rare but important differential diagnosis of a gastric submucosal mass. </w:t>
      </w:r>
      <w:r w:rsidRPr="00BE2FEB">
        <w:rPr>
          <w:rFonts w:ascii="Book Antiqua" w:hAnsi="Book Antiqua"/>
          <w:i/>
        </w:rPr>
        <w:t>Case Rep Surg</w:t>
      </w:r>
      <w:r w:rsidRPr="00BE2FEB">
        <w:rPr>
          <w:rFonts w:ascii="Book Antiqua" w:hAnsi="Book Antiqua"/>
        </w:rPr>
        <w:t xml:space="preserve"> 2012; </w:t>
      </w:r>
      <w:r w:rsidRPr="00BE2FEB">
        <w:rPr>
          <w:rFonts w:ascii="Book Antiqua" w:hAnsi="Book Antiqua"/>
          <w:b/>
        </w:rPr>
        <w:t>2012</w:t>
      </w:r>
      <w:r w:rsidRPr="00BE2FEB">
        <w:rPr>
          <w:rFonts w:ascii="Book Antiqua" w:hAnsi="Book Antiqua"/>
        </w:rPr>
        <w:t>: 280982 [PMID: 22924149 DOI: 10.1155/2012/280982]</w:t>
      </w:r>
    </w:p>
    <w:p w14:paraId="28D49DDF"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54 </w:t>
      </w:r>
      <w:r w:rsidRPr="00BE2FEB">
        <w:rPr>
          <w:rFonts w:ascii="Book Antiqua" w:hAnsi="Book Antiqua"/>
          <w:b/>
        </w:rPr>
        <w:t>Manji M</w:t>
      </w:r>
      <w:r w:rsidRPr="00BE2FEB">
        <w:rPr>
          <w:rFonts w:ascii="Book Antiqua" w:hAnsi="Book Antiqua"/>
        </w:rPr>
        <w:t xml:space="preserve">, Ismail A, </w:t>
      </w:r>
      <w:proofErr w:type="spellStart"/>
      <w:r w:rsidRPr="00BE2FEB">
        <w:rPr>
          <w:rFonts w:ascii="Book Antiqua" w:hAnsi="Book Antiqua"/>
        </w:rPr>
        <w:t>Komba</w:t>
      </w:r>
      <w:proofErr w:type="spellEnd"/>
      <w:r w:rsidRPr="00BE2FEB">
        <w:rPr>
          <w:rFonts w:ascii="Book Antiqua" w:hAnsi="Book Antiqua"/>
        </w:rPr>
        <w:t xml:space="preserve"> E. Gastric Schwannoma: Case report from Tanzania and brief review of literature. </w:t>
      </w:r>
      <w:r w:rsidRPr="00BE2FEB">
        <w:rPr>
          <w:rFonts w:ascii="Book Antiqua" w:hAnsi="Book Antiqua"/>
          <w:i/>
        </w:rPr>
        <w:t>Clin Case Rep</w:t>
      </w:r>
      <w:r w:rsidRPr="00BE2FEB">
        <w:rPr>
          <w:rFonts w:ascii="Book Antiqua" w:hAnsi="Book Antiqua"/>
        </w:rPr>
        <w:t xml:space="preserve"> 2015; </w:t>
      </w:r>
      <w:r w:rsidRPr="00BE2FEB">
        <w:rPr>
          <w:rFonts w:ascii="Book Antiqua" w:hAnsi="Book Antiqua"/>
          <w:b/>
        </w:rPr>
        <w:t>3</w:t>
      </w:r>
      <w:r w:rsidRPr="00BE2FEB">
        <w:rPr>
          <w:rFonts w:ascii="Book Antiqua" w:hAnsi="Book Antiqua"/>
        </w:rPr>
        <w:t>: 562-565 [PMID: 26273443 DOI: 10.1002/ccr3.299]</w:t>
      </w:r>
    </w:p>
    <w:p w14:paraId="7FB9490D"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55 </w:t>
      </w:r>
      <w:r w:rsidRPr="00BE2FEB">
        <w:rPr>
          <w:rFonts w:ascii="Book Antiqua" w:hAnsi="Book Antiqua"/>
          <w:b/>
        </w:rPr>
        <w:t>Hong SW</w:t>
      </w:r>
      <w:r w:rsidRPr="00BE2FEB">
        <w:rPr>
          <w:rFonts w:ascii="Book Antiqua" w:hAnsi="Book Antiqua"/>
        </w:rPr>
        <w:t xml:space="preserve">, Cho WY, Kim JO, Chun CG, Shim KY, Bok GH, Um WH, Lee JE. Gastric schwannoma diagnosed by endoscopic ultrasonography-guided </w:t>
      </w:r>
      <w:proofErr w:type="spellStart"/>
      <w:r w:rsidRPr="00BE2FEB">
        <w:rPr>
          <w:rFonts w:ascii="Book Antiqua" w:hAnsi="Book Antiqua"/>
        </w:rPr>
        <w:t>trucut</w:t>
      </w:r>
      <w:proofErr w:type="spellEnd"/>
      <w:r w:rsidRPr="00BE2FEB">
        <w:rPr>
          <w:rFonts w:ascii="Book Antiqua" w:hAnsi="Book Antiqua"/>
        </w:rPr>
        <w:t xml:space="preserve"> biopsy. </w:t>
      </w:r>
      <w:r w:rsidRPr="00BE2FEB">
        <w:rPr>
          <w:rFonts w:ascii="Book Antiqua" w:hAnsi="Book Antiqua"/>
          <w:i/>
        </w:rPr>
        <w:t xml:space="preserve">Clin </w:t>
      </w:r>
      <w:proofErr w:type="spellStart"/>
      <w:r w:rsidRPr="00BE2FEB">
        <w:rPr>
          <w:rFonts w:ascii="Book Antiqua" w:hAnsi="Book Antiqua"/>
          <w:i/>
        </w:rPr>
        <w:t>Endosc</w:t>
      </w:r>
      <w:proofErr w:type="spellEnd"/>
      <w:r w:rsidRPr="00BE2FEB">
        <w:rPr>
          <w:rFonts w:ascii="Book Antiqua" w:hAnsi="Book Antiqua"/>
        </w:rPr>
        <w:t xml:space="preserve"> 2013; </w:t>
      </w:r>
      <w:r w:rsidRPr="00BE2FEB">
        <w:rPr>
          <w:rFonts w:ascii="Book Antiqua" w:hAnsi="Book Antiqua"/>
          <w:b/>
        </w:rPr>
        <w:t>46</w:t>
      </w:r>
      <w:r w:rsidRPr="00BE2FEB">
        <w:rPr>
          <w:rFonts w:ascii="Book Antiqua" w:hAnsi="Book Antiqua"/>
        </w:rPr>
        <w:t>: 284-287 [PMID: 23767041 DOI: 10.5946/ce.2013.46.3.284]</w:t>
      </w:r>
    </w:p>
    <w:p w14:paraId="02347E26"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56 </w:t>
      </w:r>
      <w:r w:rsidRPr="00BE2FEB">
        <w:rPr>
          <w:rFonts w:ascii="Book Antiqua" w:hAnsi="Book Antiqua"/>
          <w:b/>
        </w:rPr>
        <w:t>Komatsu D</w:t>
      </w:r>
      <w:r w:rsidRPr="00BE2FEB">
        <w:rPr>
          <w:rFonts w:ascii="Book Antiqua" w:hAnsi="Book Antiqua"/>
        </w:rPr>
        <w:t xml:space="preserve">, Koide N, </w:t>
      </w:r>
      <w:proofErr w:type="spellStart"/>
      <w:r w:rsidRPr="00BE2FEB">
        <w:rPr>
          <w:rFonts w:ascii="Book Antiqua" w:hAnsi="Book Antiqua"/>
        </w:rPr>
        <w:t>Hiraga</w:t>
      </w:r>
      <w:proofErr w:type="spellEnd"/>
      <w:r w:rsidRPr="00BE2FEB">
        <w:rPr>
          <w:rFonts w:ascii="Book Antiqua" w:hAnsi="Book Antiqua"/>
        </w:rPr>
        <w:t xml:space="preserve"> R, </w:t>
      </w:r>
      <w:proofErr w:type="spellStart"/>
      <w:r w:rsidRPr="00BE2FEB">
        <w:rPr>
          <w:rFonts w:ascii="Book Antiqua" w:hAnsi="Book Antiqua"/>
        </w:rPr>
        <w:t>Furuya</w:t>
      </w:r>
      <w:proofErr w:type="spellEnd"/>
      <w:r w:rsidRPr="00BE2FEB">
        <w:rPr>
          <w:rFonts w:ascii="Book Antiqua" w:hAnsi="Book Antiqua"/>
        </w:rPr>
        <w:t xml:space="preserve"> N, Akamatsu T, Uehara T, Miyagawa S. Gastric schwannoma exhibiting increased fluorodeoxyglucose uptake. </w:t>
      </w:r>
      <w:r w:rsidRPr="00BE2FEB">
        <w:rPr>
          <w:rFonts w:ascii="Book Antiqua" w:hAnsi="Book Antiqua"/>
          <w:i/>
        </w:rPr>
        <w:t>Gastric Cancer</w:t>
      </w:r>
      <w:r w:rsidRPr="00BE2FEB">
        <w:rPr>
          <w:rFonts w:ascii="Book Antiqua" w:hAnsi="Book Antiqua"/>
        </w:rPr>
        <w:t xml:space="preserve"> 2009; </w:t>
      </w:r>
      <w:r w:rsidRPr="00BE2FEB">
        <w:rPr>
          <w:rFonts w:ascii="Book Antiqua" w:hAnsi="Book Antiqua"/>
          <w:b/>
        </w:rPr>
        <w:t>12</w:t>
      </w:r>
      <w:r w:rsidRPr="00BE2FEB">
        <w:rPr>
          <w:rFonts w:ascii="Book Antiqua" w:hAnsi="Book Antiqua"/>
        </w:rPr>
        <w:t>: 225-228 [PMID: 20047128 DOI: 10.1007/s10120-009-0526-7]</w:t>
      </w:r>
    </w:p>
    <w:p w14:paraId="32D82609" w14:textId="77777777" w:rsidR="00DD5799" w:rsidRPr="00BE2FEB" w:rsidRDefault="00DD5799" w:rsidP="00BE2FEB">
      <w:pPr>
        <w:spacing w:line="360" w:lineRule="auto"/>
        <w:jc w:val="both"/>
        <w:rPr>
          <w:rFonts w:ascii="Book Antiqua" w:hAnsi="Book Antiqua"/>
        </w:rPr>
      </w:pPr>
      <w:r w:rsidRPr="00BE2FEB">
        <w:rPr>
          <w:rFonts w:ascii="Book Antiqua" w:hAnsi="Book Antiqua"/>
        </w:rPr>
        <w:lastRenderedPageBreak/>
        <w:t xml:space="preserve">57 </w:t>
      </w:r>
      <w:r w:rsidRPr="00BE2FEB">
        <w:rPr>
          <w:rFonts w:ascii="Book Antiqua" w:hAnsi="Book Antiqua"/>
          <w:b/>
        </w:rPr>
        <w:t>Tahir TM</w:t>
      </w:r>
      <w:r w:rsidRPr="00BE2FEB">
        <w:rPr>
          <w:rFonts w:ascii="Book Antiqua" w:hAnsi="Book Antiqua"/>
        </w:rPr>
        <w:t>, Anwar S, Naseem N, Mansoor-Ul-</w:t>
      </w:r>
      <w:proofErr w:type="spellStart"/>
      <w:r w:rsidRPr="00BE2FEB">
        <w:rPr>
          <w:rFonts w:ascii="Book Antiqua" w:hAnsi="Book Antiqua"/>
        </w:rPr>
        <w:t>Haq</w:t>
      </w:r>
      <w:proofErr w:type="spellEnd"/>
      <w:r w:rsidRPr="00BE2FEB">
        <w:rPr>
          <w:rFonts w:ascii="Book Antiqua" w:hAnsi="Book Antiqua"/>
        </w:rPr>
        <w:t xml:space="preserve"> H, Saqib M. Gastric schwannoma in a female patient with pulmonary tuberculosis - a clinicopathological assessment and diagnosis. </w:t>
      </w:r>
      <w:r w:rsidRPr="00BE2FEB">
        <w:rPr>
          <w:rFonts w:ascii="Book Antiqua" w:hAnsi="Book Antiqua"/>
          <w:i/>
        </w:rPr>
        <w:t>Malays J Med Sci</w:t>
      </w:r>
      <w:r w:rsidRPr="00BE2FEB">
        <w:rPr>
          <w:rFonts w:ascii="Book Antiqua" w:hAnsi="Book Antiqua"/>
        </w:rPr>
        <w:t xml:space="preserve"> 2010; </w:t>
      </w:r>
      <w:r w:rsidRPr="00BE2FEB">
        <w:rPr>
          <w:rFonts w:ascii="Book Antiqua" w:hAnsi="Book Antiqua"/>
          <w:b/>
        </w:rPr>
        <w:t>17</w:t>
      </w:r>
      <w:r w:rsidRPr="00BE2FEB">
        <w:rPr>
          <w:rFonts w:ascii="Book Antiqua" w:hAnsi="Book Antiqua"/>
        </w:rPr>
        <w:t>: 45-50 [PMID: 22135537]</w:t>
      </w:r>
    </w:p>
    <w:p w14:paraId="293803E3"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58 </w:t>
      </w:r>
      <w:r w:rsidRPr="00BE2FEB">
        <w:rPr>
          <w:rFonts w:ascii="Book Antiqua" w:hAnsi="Book Antiqua"/>
          <w:b/>
        </w:rPr>
        <w:t>Oh SJ</w:t>
      </w:r>
      <w:r w:rsidRPr="00BE2FEB">
        <w:rPr>
          <w:rFonts w:ascii="Book Antiqua" w:hAnsi="Book Antiqua"/>
        </w:rPr>
        <w:t xml:space="preserve">, Suh BJ, Park JK. Gastric Schwannoma Mimicking Malignant Gastrointestinal Stromal Tumor Exhibiting Increased Fluorodeoxyglucose Uptake. </w:t>
      </w:r>
      <w:r w:rsidRPr="00BE2FEB">
        <w:rPr>
          <w:rFonts w:ascii="Book Antiqua" w:hAnsi="Book Antiqua"/>
          <w:i/>
        </w:rPr>
        <w:t>Case Rep Oncol</w:t>
      </w:r>
      <w:r w:rsidRPr="00BE2FEB">
        <w:rPr>
          <w:rFonts w:ascii="Book Antiqua" w:hAnsi="Book Antiqua"/>
        </w:rPr>
        <w:t xml:space="preserve"> 2016; </w:t>
      </w:r>
      <w:r w:rsidRPr="00BE2FEB">
        <w:rPr>
          <w:rFonts w:ascii="Book Antiqua" w:hAnsi="Book Antiqua"/>
          <w:b/>
        </w:rPr>
        <w:t>9</w:t>
      </w:r>
      <w:r w:rsidRPr="00BE2FEB">
        <w:rPr>
          <w:rFonts w:ascii="Book Antiqua" w:hAnsi="Book Antiqua"/>
        </w:rPr>
        <w:t>: 228-234 [PMID: 27194983 DOI: 10.1159/000445825]</w:t>
      </w:r>
    </w:p>
    <w:p w14:paraId="64F9D30F"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59 </w:t>
      </w:r>
      <w:proofErr w:type="spellStart"/>
      <w:r w:rsidRPr="00BE2FEB">
        <w:rPr>
          <w:rFonts w:ascii="Book Antiqua" w:hAnsi="Book Antiqua"/>
          <w:b/>
        </w:rPr>
        <w:t>Tatangelo</w:t>
      </w:r>
      <w:proofErr w:type="spellEnd"/>
      <w:r w:rsidRPr="00BE2FEB">
        <w:rPr>
          <w:rFonts w:ascii="Book Antiqua" w:hAnsi="Book Antiqua"/>
          <w:b/>
        </w:rPr>
        <w:t xml:space="preserve"> F</w:t>
      </w:r>
      <w:r w:rsidRPr="00BE2FEB">
        <w:rPr>
          <w:rFonts w:ascii="Book Antiqua" w:hAnsi="Book Antiqua"/>
        </w:rPr>
        <w:t xml:space="preserve">, </w:t>
      </w:r>
      <w:proofErr w:type="spellStart"/>
      <w:r w:rsidRPr="00BE2FEB">
        <w:rPr>
          <w:rFonts w:ascii="Book Antiqua" w:hAnsi="Book Antiqua"/>
        </w:rPr>
        <w:t>Cantile</w:t>
      </w:r>
      <w:proofErr w:type="spellEnd"/>
      <w:r w:rsidRPr="00BE2FEB">
        <w:rPr>
          <w:rFonts w:ascii="Book Antiqua" w:hAnsi="Book Antiqua"/>
        </w:rPr>
        <w:t xml:space="preserve"> M, </w:t>
      </w:r>
      <w:proofErr w:type="spellStart"/>
      <w:r w:rsidRPr="00BE2FEB">
        <w:rPr>
          <w:rFonts w:ascii="Book Antiqua" w:hAnsi="Book Antiqua"/>
        </w:rPr>
        <w:t>Collina</w:t>
      </w:r>
      <w:proofErr w:type="spellEnd"/>
      <w:r w:rsidRPr="00BE2FEB">
        <w:rPr>
          <w:rFonts w:ascii="Book Antiqua" w:hAnsi="Book Antiqua"/>
        </w:rPr>
        <w:t xml:space="preserve"> F, Belli A, DE </w:t>
      </w:r>
      <w:proofErr w:type="spellStart"/>
      <w:r w:rsidRPr="00BE2FEB">
        <w:rPr>
          <w:rFonts w:ascii="Book Antiqua" w:hAnsi="Book Antiqua"/>
        </w:rPr>
        <w:t>Franciscis</w:t>
      </w:r>
      <w:proofErr w:type="spellEnd"/>
      <w:r w:rsidRPr="00BE2FEB">
        <w:rPr>
          <w:rFonts w:ascii="Book Antiqua" w:hAnsi="Book Antiqua"/>
        </w:rPr>
        <w:t xml:space="preserve"> S, Bianco F, Botti G. Gastric schwannoma misdiagnosed as GIST: A case report with immunohistochemical and molecular study. </w:t>
      </w:r>
      <w:r w:rsidRPr="00BE2FEB">
        <w:rPr>
          <w:rFonts w:ascii="Book Antiqua" w:hAnsi="Book Antiqua"/>
          <w:i/>
        </w:rPr>
        <w:t>Oncol Lett</w:t>
      </w:r>
      <w:r w:rsidRPr="00BE2FEB">
        <w:rPr>
          <w:rFonts w:ascii="Book Antiqua" w:hAnsi="Book Antiqua"/>
        </w:rPr>
        <w:t xml:space="preserve"> 2016; </w:t>
      </w:r>
      <w:r w:rsidRPr="00BE2FEB">
        <w:rPr>
          <w:rFonts w:ascii="Book Antiqua" w:hAnsi="Book Antiqua"/>
          <w:b/>
        </w:rPr>
        <w:t>11</w:t>
      </w:r>
      <w:r w:rsidRPr="00BE2FEB">
        <w:rPr>
          <w:rFonts w:ascii="Book Antiqua" w:hAnsi="Book Antiqua"/>
        </w:rPr>
        <w:t>: 2497-2501 [PMID: 27073505 DOI: 10.3892/ol.2016.4281]</w:t>
      </w:r>
    </w:p>
    <w:p w14:paraId="5F22DE1C"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60 </w:t>
      </w:r>
      <w:r w:rsidRPr="00BE2FEB">
        <w:rPr>
          <w:rFonts w:ascii="Book Antiqua" w:hAnsi="Book Antiqua"/>
          <w:b/>
        </w:rPr>
        <w:t>Guthrie G</w:t>
      </w:r>
      <w:r w:rsidRPr="00BE2FEB">
        <w:rPr>
          <w:rFonts w:ascii="Book Antiqua" w:hAnsi="Book Antiqua"/>
        </w:rPr>
        <w:t xml:space="preserve">, Mullen R, Moses A. Gastric Schwannoma or GIST: accuracy of preoperative diagnosis? </w:t>
      </w:r>
      <w:r w:rsidRPr="00BE2FEB">
        <w:rPr>
          <w:rFonts w:ascii="Book Antiqua" w:hAnsi="Book Antiqua"/>
          <w:i/>
        </w:rPr>
        <w:t>Scott Med J</w:t>
      </w:r>
      <w:r w:rsidRPr="00BE2FEB">
        <w:rPr>
          <w:rFonts w:ascii="Book Antiqua" w:hAnsi="Book Antiqua"/>
        </w:rPr>
        <w:t xml:space="preserve"> 2011; </w:t>
      </w:r>
      <w:r w:rsidRPr="00BE2FEB">
        <w:rPr>
          <w:rFonts w:ascii="Book Antiqua" w:hAnsi="Book Antiqua"/>
          <w:b/>
        </w:rPr>
        <w:t>56</w:t>
      </w:r>
      <w:r w:rsidRPr="00BE2FEB">
        <w:rPr>
          <w:rFonts w:ascii="Book Antiqua" w:hAnsi="Book Antiqua"/>
        </w:rPr>
        <w:t>: 236 [PMID: 22089050 DOI: 10.1258/smj.2011.011175]</w:t>
      </w:r>
    </w:p>
    <w:p w14:paraId="57AFB515"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61 </w:t>
      </w:r>
      <w:proofErr w:type="spellStart"/>
      <w:r w:rsidRPr="00BE2FEB">
        <w:rPr>
          <w:rFonts w:ascii="Book Antiqua" w:hAnsi="Book Antiqua"/>
          <w:b/>
        </w:rPr>
        <w:t>Raber</w:t>
      </w:r>
      <w:proofErr w:type="spellEnd"/>
      <w:r w:rsidRPr="00BE2FEB">
        <w:rPr>
          <w:rFonts w:ascii="Book Antiqua" w:hAnsi="Book Antiqua"/>
          <w:b/>
        </w:rPr>
        <w:t xml:space="preserve"> MH</w:t>
      </w:r>
      <w:r w:rsidRPr="00BE2FEB">
        <w:rPr>
          <w:rFonts w:ascii="Book Antiqua" w:hAnsi="Book Antiqua"/>
        </w:rPr>
        <w:t xml:space="preserve">, </w:t>
      </w:r>
      <w:proofErr w:type="spellStart"/>
      <w:r w:rsidRPr="00BE2FEB">
        <w:rPr>
          <w:rFonts w:ascii="Book Antiqua" w:hAnsi="Book Antiqua"/>
        </w:rPr>
        <w:t>Ziedses</w:t>
      </w:r>
      <w:proofErr w:type="spellEnd"/>
      <w:r w:rsidRPr="00BE2FEB">
        <w:rPr>
          <w:rFonts w:ascii="Book Antiqua" w:hAnsi="Book Antiqua"/>
        </w:rPr>
        <w:t xml:space="preserve"> des </w:t>
      </w:r>
      <w:proofErr w:type="spellStart"/>
      <w:r w:rsidRPr="00BE2FEB">
        <w:rPr>
          <w:rFonts w:ascii="Book Antiqua" w:hAnsi="Book Antiqua"/>
        </w:rPr>
        <w:t>Plantes</w:t>
      </w:r>
      <w:proofErr w:type="spellEnd"/>
      <w:r w:rsidRPr="00BE2FEB">
        <w:rPr>
          <w:rFonts w:ascii="Book Antiqua" w:hAnsi="Book Antiqua"/>
        </w:rPr>
        <w:t xml:space="preserve"> CM, </w:t>
      </w:r>
      <w:proofErr w:type="spellStart"/>
      <w:r w:rsidRPr="00BE2FEB">
        <w:rPr>
          <w:rFonts w:ascii="Book Antiqua" w:hAnsi="Book Antiqua"/>
        </w:rPr>
        <w:t>Vink</w:t>
      </w:r>
      <w:proofErr w:type="spellEnd"/>
      <w:r w:rsidRPr="00BE2FEB">
        <w:rPr>
          <w:rFonts w:ascii="Book Antiqua" w:hAnsi="Book Antiqua"/>
        </w:rPr>
        <w:t xml:space="preserve"> R, </w:t>
      </w:r>
      <w:proofErr w:type="spellStart"/>
      <w:r w:rsidRPr="00BE2FEB">
        <w:rPr>
          <w:rFonts w:ascii="Book Antiqua" w:hAnsi="Book Antiqua"/>
        </w:rPr>
        <w:t>Klaase</w:t>
      </w:r>
      <w:proofErr w:type="spellEnd"/>
      <w:r w:rsidRPr="00BE2FEB">
        <w:rPr>
          <w:rFonts w:ascii="Book Antiqua" w:hAnsi="Book Antiqua"/>
        </w:rPr>
        <w:t xml:space="preserve"> JM. Gastric Schwannoma Presenting as an Incidentaloma on CT-Scan and MRI. </w:t>
      </w:r>
      <w:r w:rsidRPr="00BE2FEB">
        <w:rPr>
          <w:rFonts w:ascii="Book Antiqua" w:hAnsi="Book Antiqua"/>
          <w:i/>
        </w:rPr>
        <w:t>Gastroenterology Res</w:t>
      </w:r>
      <w:r w:rsidRPr="00BE2FEB">
        <w:rPr>
          <w:rFonts w:ascii="Book Antiqua" w:hAnsi="Book Antiqua"/>
        </w:rPr>
        <w:t xml:space="preserve"> 2010; </w:t>
      </w:r>
      <w:r w:rsidRPr="00BE2FEB">
        <w:rPr>
          <w:rFonts w:ascii="Book Antiqua" w:hAnsi="Book Antiqua"/>
          <w:b/>
        </w:rPr>
        <w:t>3</w:t>
      </w:r>
      <w:r w:rsidRPr="00BE2FEB">
        <w:rPr>
          <w:rFonts w:ascii="Book Antiqua" w:hAnsi="Book Antiqua"/>
        </w:rPr>
        <w:t>: 276-280 [PMID: 27942308 DOI: 10.4021/gr245w]</w:t>
      </w:r>
    </w:p>
    <w:p w14:paraId="0AC2C977" w14:textId="03010D6C" w:rsidR="00DD5799" w:rsidRPr="00BE2FEB" w:rsidRDefault="00DD5799" w:rsidP="00BE2FEB">
      <w:pPr>
        <w:spacing w:line="360" w:lineRule="auto"/>
        <w:jc w:val="both"/>
        <w:rPr>
          <w:rFonts w:ascii="Book Antiqua" w:hAnsi="Book Antiqua"/>
        </w:rPr>
      </w:pPr>
      <w:r w:rsidRPr="00BE2FEB">
        <w:rPr>
          <w:rFonts w:ascii="Book Antiqua" w:hAnsi="Book Antiqua"/>
        </w:rPr>
        <w:t xml:space="preserve">62 </w:t>
      </w:r>
      <w:proofErr w:type="spellStart"/>
      <w:r w:rsidRPr="00BE2FEB">
        <w:rPr>
          <w:rFonts w:ascii="Book Antiqua" w:hAnsi="Book Antiqua"/>
          <w:b/>
        </w:rPr>
        <w:t>Lyros</w:t>
      </w:r>
      <w:proofErr w:type="spellEnd"/>
      <w:r w:rsidRPr="00BE2FEB">
        <w:rPr>
          <w:rFonts w:ascii="Book Antiqua" w:hAnsi="Book Antiqua"/>
          <w:b/>
        </w:rPr>
        <w:t xml:space="preserve"> O,</w:t>
      </w:r>
      <w:r w:rsidR="00B83B7C" w:rsidRPr="00BE2FEB">
        <w:rPr>
          <w:rFonts w:ascii="Book Antiqua" w:eastAsiaTheme="minorEastAsia" w:hAnsi="Book Antiqua"/>
          <w:lang w:eastAsia="zh-CN"/>
        </w:rPr>
        <w:t xml:space="preserve"> </w:t>
      </w:r>
      <w:proofErr w:type="spellStart"/>
      <w:r w:rsidRPr="00BE2FEB">
        <w:rPr>
          <w:rFonts w:ascii="Book Antiqua" w:hAnsi="Book Antiqua"/>
        </w:rPr>
        <w:t>Schickel</w:t>
      </w:r>
      <w:proofErr w:type="spellEnd"/>
      <w:r w:rsidRPr="00BE2FEB">
        <w:rPr>
          <w:rFonts w:ascii="Book Antiqua" w:hAnsi="Book Antiqua"/>
        </w:rPr>
        <w:t xml:space="preserve"> S, </w:t>
      </w:r>
      <w:proofErr w:type="spellStart"/>
      <w:r w:rsidRPr="00BE2FEB">
        <w:rPr>
          <w:rFonts w:ascii="Book Antiqua" w:hAnsi="Book Antiqua"/>
        </w:rPr>
        <w:t>Schierle</w:t>
      </w:r>
      <w:proofErr w:type="spellEnd"/>
      <w:r w:rsidRPr="00BE2FEB">
        <w:rPr>
          <w:rFonts w:ascii="Book Antiqua" w:hAnsi="Book Antiqua"/>
        </w:rPr>
        <w:t xml:space="preserve"> K, Hoffmeister A, </w:t>
      </w:r>
      <w:proofErr w:type="spellStart"/>
      <w:r w:rsidRPr="00BE2FEB">
        <w:rPr>
          <w:rFonts w:ascii="Book Antiqua" w:hAnsi="Book Antiqua"/>
        </w:rPr>
        <w:t>Gockel</w:t>
      </w:r>
      <w:proofErr w:type="spellEnd"/>
      <w:r w:rsidRPr="00BE2FEB">
        <w:rPr>
          <w:rFonts w:ascii="Book Antiqua" w:hAnsi="Book Antiqua"/>
        </w:rPr>
        <w:t xml:space="preserve"> I. </w:t>
      </w:r>
      <w:proofErr w:type="spellStart"/>
      <w:r w:rsidRPr="00BE2FEB">
        <w:rPr>
          <w:rFonts w:ascii="Book Antiqua" w:hAnsi="Book Antiqua"/>
        </w:rPr>
        <w:t>Schwannom</w:t>
      </w:r>
      <w:proofErr w:type="spellEnd"/>
      <w:r w:rsidRPr="00BE2FEB">
        <w:rPr>
          <w:rFonts w:ascii="Book Antiqua" w:hAnsi="Book Antiqua"/>
        </w:rPr>
        <w:t xml:space="preserve"> des </w:t>
      </w:r>
      <w:proofErr w:type="spellStart"/>
      <w:r w:rsidRPr="00BE2FEB">
        <w:rPr>
          <w:rFonts w:ascii="Book Antiqua" w:hAnsi="Book Antiqua"/>
        </w:rPr>
        <w:t>Magens</w:t>
      </w:r>
      <w:proofErr w:type="spellEnd"/>
      <w:r w:rsidRPr="00BE2FEB">
        <w:rPr>
          <w:rFonts w:ascii="Book Antiqua" w:hAnsi="Book Antiqua"/>
        </w:rPr>
        <w:t xml:space="preserve">: </w:t>
      </w:r>
      <w:proofErr w:type="spellStart"/>
      <w:r w:rsidRPr="00BE2FEB">
        <w:rPr>
          <w:rFonts w:ascii="Book Antiqua" w:hAnsi="Book Antiqua"/>
        </w:rPr>
        <w:t>seltene</w:t>
      </w:r>
      <w:proofErr w:type="spellEnd"/>
      <w:r w:rsidRPr="00BE2FEB">
        <w:rPr>
          <w:rFonts w:ascii="Book Antiqua" w:hAnsi="Book Antiqua"/>
        </w:rPr>
        <w:t xml:space="preserve"> </w:t>
      </w:r>
      <w:proofErr w:type="spellStart"/>
      <w:r w:rsidRPr="00BE2FEB">
        <w:rPr>
          <w:rFonts w:ascii="Book Antiqua" w:hAnsi="Book Antiqua"/>
        </w:rPr>
        <w:t>Differenzialdiagnose</w:t>
      </w:r>
      <w:proofErr w:type="spellEnd"/>
      <w:r w:rsidRPr="00BE2FEB">
        <w:rPr>
          <w:rFonts w:ascii="Book Antiqua" w:hAnsi="Book Antiqua"/>
        </w:rPr>
        <w:t xml:space="preserve"> </w:t>
      </w:r>
      <w:proofErr w:type="spellStart"/>
      <w:r w:rsidRPr="00BE2FEB">
        <w:rPr>
          <w:rFonts w:ascii="Book Antiqua" w:hAnsi="Book Antiqua"/>
        </w:rPr>
        <w:t>einer</w:t>
      </w:r>
      <w:proofErr w:type="spellEnd"/>
      <w:r w:rsidRPr="00BE2FEB">
        <w:rPr>
          <w:rFonts w:ascii="Book Antiqua" w:hAnsi="Book Antiqua"/>
        </w:rPr>
        <w:t xml:space="preserve"> </w:t>
      </w:r>
      <w:proofErr w:type="spellStart"/>
      <w:r w:rsidRPr="00BE2FEB">
        <w:rPr>
          <w:rFonts w:ascii="Book Antiqua" w:hAnsi="Book Antiqua"/>
        </w:rPr>
        <w:t>akuten</w:t>
      </w:r>
      <w:proofErr w:type="spellEnd"/>
      <w:r w:rsidRPr="00BE2FEB">
        <w:rPr>
          <w:rFonts w:ascii="Book Antiqua" w:hAnsi="Book Antiqua"/>
        </w:rPr>
        <w:t xml:space="preserve"> </w:t>
      </w:r>
      <w:proofErr w:type="spellStart"/>
      <w:r w:rsidRPr="00BE2FEB">
        <w:rPr>
          <w:rFonts w:ascii="Book Antiqua" w:hAnsi="Book Antiqua"/>
        </w:rPr>
        <w:t>oberen</w:t>
      </w:r>
      <w:proofErr w:type="spellEnd"/>
      <w:r w:rsidRPr="00BE2FEB">
        <w:rPr>
          <w:rFonts w:ascii="Book Antiqua" w:hAnsi="Book Antiqua"/>
        </w:rPr>
        <w:t xml:space="preserve"> </w:t>
      </w:r>
      <w:proofErr w:type="spellStart"/>
      <w:r w:rsidRPr="00BE2FEB">
        <w:rPr>
          <w:rFonts w:ascii="Book Antiqua" w:hAnsi="Book Antiqua"/>
        </w:rPr>
        <w:t>gastrointestinalen</w:t>
      </w:r>
      <w:proofErr w:type="spellEnd"/>
      <w:r w:rsidRPr="00BE2FEB">
        <w:rPr>
          <w:rFonts w:ascii="Book Antiqua" w:hAnsi="Book Antiqua"/>
        </w:rPr>
        <w:t xml:space="preserve"> </w:t>
      </w:r>
      <w:proofErr w:type="spellStart"/>
      <w:r w:rsidRPr="00BE2FEB">
        <w:rPr>
          <w:rFonts w:ascii="Book Antiqua" w:hAnsi="Book Antiqua"/>
        </w:rPr>
        <w:t>Blutung</w:t>
      </w:r>
      <w:proofErr w:type="spellEnd"/>
      <w:r w:rsidRPr="00BE2FEB">
        <w:rPr>
          <w:rFonts w:ascii="Book Antiqua" w:hAnsi="Book Antiqua"/>
        </w:rPr>
        <w:t xml:space="preserve">. </w:t>
      </w:r>
      <w:r w:rsidRPr="00BE2FEB">
        <w:rPr>
          <w:rFonts w:ascii="Book Antiqua" w:hAnsi="Book Antiqua"/>
          <w:i/>
        </w:rPr>
        <w:t>Z Gastroenterol</w:t>
      </w:r>
      <w:r w:rsidRPr="00BE2FEB">
        <w:rPr>
          <w:rFonts w:ascii="Book Antiqua" w:hAnsi="Book Antiqua"/>
        </w:rPr>
        <w:t xml:space="preserve"> 2017;</w:t>
      </w:r>
      <w:r w:rsidR="0004104D" w:rsidRPr="00BE2FEB">
        <w:rPr>
          <w:rFonts w:ascii="Book Antiqua" w:eastAsiaTheme="minorEastAsia" w:hAnsi="Book Antiqua"/>
          <w:lang w:eastAsia="zh-CN"/>
        </w:rPr>
        <w:t xml:space="preserve"> </w:t>
      </w:r>
      <w:r w:rsidRPr="00BE2FEB">
        <w:rPr>
          <w:rFonts w:ascii="Book Antiqua" w:hAnsi="Book Antiqua"/>
          <w:b/>
        </w:rPr>
        <w:t>55</w:t>
      </w:r>
      <w:r w:rsidRPr="00BE2FEB">
        <w:rPr>
          <w:rFonts w:ascii="Book Antiqua" w:hAnsi="Book Antiqua"/>
        </w:rPr>
        <w:t>:</w:t>
      </w:r>
      <w:r w:rsidR="0004104D" w:rsidRPr="00BE2FEB">
        <w:rPr>
          <w:rFonts w:ascii="Book Antiqua" w:eastAsiaTheme="minorEastAsia" w:hAnsi="Book Antiqua"/>
          <w:lang w:eastAsia="zh-CN"/>
        </w:rPr>
        <w:t xml:space="preserve"> </w:t>
      </w:r>
      <w:r w:rsidR="0004104D" w:rsidRPr="00BE2FEB">
        <w:rPr>
          <w:rFonts w:ascii="Book Antiqua" w:hAnsi="Book Antiqua"/>
        </w:rPr>
        <w:t>761</w:t>
      </w:r>
      <w:r w:rsidR="0004104D" w:rsidRPr="00BE2FEB">
        <w:rPr>
          <w:rFonts w:ascii="Book Antiqua" w:eastAsiaTheme="minorEastAsia" w:hAnsi="Book Antiqua"/>
          <w:lang w:eastAsia="zh-CN"/>
        </w:rPr>
        <w:t>-76</w:t>
      </w:r>
      <w:r w:rsidRPr="00BE2FEB">
        <w:rPr>
          <w:rFonts w:ascii="Book Antiqua" w:hAnsi="Book Antiqua"/>
        </w:rPr>
        <w:t>5 [DOI: 10.1055/s-0042-114576]</w:t>
      </w:r>
    </w:p>
    <w:p w14:paraId="6DB77DBE"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63 </w:t>
      </w:r>
      <w:r w:rsidRPr="00BE2FEB">
        <w:rPr>
          <w:rFonts w:ascii="Book Antiqua" w:hAnsi="Book Antiqua"/>
          <w:b/>
        </w:rPr>
        <w:t>Shimizu S</w:t>
      </w:r>
      <w:r w:rsidRPr="00BE2FEB">
        <w:rPr>
          <w:rFonts w:ascii="Book Antiqua" w:hAnsi="Book Antiqua"/>
        </w:rPr>
        <w:t xml:space="preserve">, Saito H, </w:t>
      </w:r>
      <w:proofErr w:type="spellStart"/>
      <w:r w:rsidRPr="00BE2FEB">
        <w:rPr>
          <w:rFonts w:ascii="Book Antiqua" w:hAnsi="Book Antiqua"/>
        </w:rPr>
        <w:t>Kono</w:t>
      </w:r>
      <w:proofErr w:type="spellEnd"/>
      <w:r w:rsidRPr="00BE2FEB">
        <w:rPr>
          <w:rFonts w:ascii="Book Antiqua" w:hAnsi="Book Antiqua"/>
        </w:rPr>
        <w:t xml:space="preserve"> Y, Murakami Y, Kuroda H, Matsunaga T, Fukumoto Y, Osaki T, Fujiwara Y. Gastric Schwannoma with Enlargement of the Regional Lymph Nodes Resected Using Laparoscopic Distal Gastrectomy: Report of a Patient. </w:t>
      </w:r>
      <w:proofErr w:type="spellStart"/>
      <w:r w:rsidRPr="00BE2FEB">
        <w:rPr>
          <w:rFonts w:ascii="Book Antiqua" w:hAnsi="Book Antiqua"/>
          <w:i/>
        </w:rPr>
        <w:t>Yonago</w:t>
      </w:r>
      <w:proofErr w:type="spellEnd"/>
      <w:r w:rsidRPr="00BE2FEB">
        <w:rPr>
          <w:rFonts w:ascii="Book Antiqua" w:hAnsi="Book Antiqua"/>
          <w:i/>
        </w:rPr>
        <w:t xml:space="preserve"> Acta Med</w:t>
      </w:r>
      <w:r w:rsidRPr="00BE2FEB">
        <w:rPr>
          <w:rFonts w:ascii="Book Antiqua" w:hAnsi="Book Antiqua"/>
        </w:rPr>
        <w:t xml:space="preserve"> 2017; </w:t>
      </w:r>
      <w:r w:rsidRPr="00BE2FEB">
        <w:rPr>
          <w:rFonts w:ascii="Book Antiqua" w:hAnsi="Book Antiqua"/>
          <w:b/>
        </w:rPr>
        <w:t>60</w:t>
      </w:r>
      <w:r w:rsidRPr="00BE2FEB">
        <w:rPr>
          <w:rFonts w:ascii="Book Antiqua" w:hAnsi="Book Antiqua"/>
        </w:rPr>
        <w:t>: 59-63 [PMID: 28331424]</w:t>
      </w:r>
    </w:p>
    <w:p w14:paraId="335FE5F9"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64 </w:t>
      </w:r>
      <w:r w:rsidRPr="00BE2FEB">
        <w:rPr>
          <w:rFonts w:ascii="Book Antiqua" w:hAnsi="Book Antiqua"/>
          <w:b/>
        </w:rPr>
        <w:t>Jung MK</w:t>
      </w:r>
      <w:r w:rsidRPr="00BE2FEB">
        <w:rPr>
          <w:rFonts w:ascii="Book Antiqua" w:hAnsi="Book Antiqua"/>
        </w:rPr>
        <w:t xml:space="preserve">, Jeon SW, Cho CM, </w:t>
      </w:r>
      <w:proofErr w:type="spellStart"/>
      <w:r w:rsidRPr="00BE2FEB">
        <w:rPr>
          <w:rFonts w:ascii="Book Antiqua" w:hAnsi="Book Antiqua"/>
        </w:rPr>
        <w:t>Tak</w:t>
      </w:r>
      <w:proofErr w:type="spellEnd"/>
      <w:r w:rsidRPr="00BE2FEB">
        <w:rPr>
          <w:rFonts w:ascii="Book Antiqua" w:hAnsi="Book Antiqua"/>
        </w:rPr>
        <w:t xml:space="preserve"> WY, </w:t>
      </w:r>
      <w:proofErr w:type="spellStart"/>
      <w:r w:rsidRPr="00BE2FEB">
        <w:rPr>
          <w:rFonts w:ascii="Book Antiqua" w:hAnsi="Book Antiqua"/>
        </w:rPr>
        <w:t>Kweon</w:t>
      </w:r>
      <w:proofErr w:type="spellEnd"/>
      <w:r w:rsidRPr="00BE2FEB">
        <w:rPr>
          <w:rFonts w:ascii="Book Antiqua" w:hAnsi="Book Antiqua"/>
        </w:rPr>
        <w:t xml:space="preserve"> YO, Kim SK, Choi YH, Bae HI. Gastric schwannomas: endosonographic characteristics. </w:t>
      </w:r>
      <w:proofErr w:type="spellStart"/>
      <w:r w:rsidRPr="00BE2FEB">
        <w:rPr>
          <w:rFonts w:ascii="Book Antiqua" w:hAnsi="Book Antiqua"/>
          <w:i/>
        </w:rPr>
        <w:t>Abdom</w:t>
      </w:r>
      <w:proofErr w:type="spellEnd"/>
      <w:r w:rsidRPr="00BE2FEB">
        <w:rPr>
          <w:rFonts w:ascii="Book Antiqua" w:hAnsi="Book Antiqua"/>
          <w:i/>
        </w:rPr>
        <w:t xml:space="preserve"> Imaging</w:t>
      </w:r>
      <w:r w:rsidRPr="00BE2FEB">
        <w:rPr>
          <w:rFonts w:ascii="Book Antiqua" w:hAnsi="Book Antiqua"/>
        </w:rPr>
        <w:t xml:space="preserve"> 2008; </w:t>
      </w:r>
      <w:r w:rsidRPr="00BE2FEB">
        <w:rPr>
          <w:rFonts w:ascii="Book Antiqua" w:hAnsi="Book Antiqua"/>
          <w:b/>
        </w:rPr>
        <w:t>33</w:t>
      </w:r>
      <w:r w:rsidRPr="00BE2FEB">
        <w:rPr>
          <w:rFonts w:ascii="Book Antiqua" w:hAnsi="Book Antiqua"/>
        </w:rPr>
        <w:t>: 388-390 [PMID: 17647053 DOI: 10.1007/s00261-007-9291-4]</w:t>
      </w:r>
    </w:p>
    <w:p w14:paraId="0106565B"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65 </w:t>
      </w:r>
      <w:r w:rsidRPr="00BE2FEB">
        <w:rPr>
          <w:rFonts w:ascii="Book Antiqua" w:hAnsi="Book Antiqua"/>
          <w:b/>
        </w:rPr>
        <w:t>Fujiwara S</w:t>
      </w:r>
      <w:r w:rsidRPr="00BE2FEB">
        <w:rPr>
          <w:rFonts w:ascii="Book Antiqua" w:hAnsi="Book Antiqua"/>
        </w:rPr>
        <w:t xml:space="preserve">, Nakajima K, Nishida T, Takahashi T, </w:t>
      </w:r>
      <w:proofErr w:type="spellStart"/>
      <w:r w:rsidRPr="00BE2FEB">
        <w:rPr>
          <w:rFonts w:ascii="Book Antiqua" w:hAnsi="Book Antiqua"/>
        </w:rPr>
        <w:t>Kurokawa</w:t>
      </w:r>
      <w:proofErr w:type="spellEnd"/>
      <w:r w:rsidRPr="00BE2FEB">
        <w:rPr>
          <w:rFonts w:ascii="Book Antiqua" w:hAnsi="Book Antiqua"/>
        </w:rPr>
        <w:t xml:space="preserve"> Y, Yamasaki M, Miyata H, </w:t>
      </w:r>
      <w:proofErr w:type="spellStart"/>
      <w:r w:rsidRPr="00BE2FEB">
        <w:rPr>
          <w:rFonts w:ascii="Book Antiqua" w:hAnsi="Book Antiqua"/>
        </w:rPr>
        <w:t>Takiguchi</w:t>
      </w:r>
      <w:proofErr w:type="spellEnd"/>
      <w:r w:rsidRPr="00BE2FEB">
        <w:rPr>
          <w:rFonts w:ascii="Book Antiqua" w:hAnsi="Book Antiqua"/>
        </w:rPr>
        <w:t xml:space="preserve"> S, Mori M, </w:t>
      </w:r>
      <w:proofErr w:type="spellStart"/>
      <w:r w:rsidRPr="00BE2FEB">
        <w:rPr>
          <w:rFonts w:ascii="Book Antiqua" w:hAnsi="Book Antiqua"/>
        </w:rPr>
        <w:t>Doki</w:t>
      </w:r>
      <w:proofErr w:type="spellEnd"/>
      <w:r w:rsidRPr="00BE2FEB">
        <w:rPr>
          <w:rFonts w:ascii="Book Antiqua" w:hAnsi="Book Antiqua"/>
        </w:rPr>
        <w:t xml:space="preserve"> Y. Gastric schwannomas revisited: has precise preoperative diagnosis become feasible? </w:t>
      </w:r>
      <w:r w:rsidRPr="00BE2FEB">
        <w:rPr>
          <w:rFonts w:ascii="Book Antiqua" w:hAnsi="Book Antiqua"/>
          <w:i/>
        </w:rPr>
        <w:t>Gastric Cancer</w:t>
      </w:r>
      <w:r w:rsidRPr="00BE2FEB">
        <w:rPr>
          <w:rFonts w:ascii="Book Antiqua" w:hAnsi="Book Antiqua"/>
        </w:rPr>
        <w:t xml:space="preserve"> 2013; </w:t>
      </w:r>
      <w:r w:rsidRPr="00BE2FEB">
        <w:rPr>
          <w:rFonts w:ascii="Book Antiqua" w:hAnsi="Book Antiqua"/>
          <w:b/>
        </w:rPr>
        <w:t>16</w:t>
      </w:r>
      <w:r w:rsidRPr="00BE2FEB">
        <w:rPr>
          <w:rFonts w:ascii="Book Antiqua" w:hAnsi="Book Antiqua"/>
        </w:rPr>
        <w:t>: 318-323 [PMID: 22907486 DOI: 10.1007/s10120-012-0186-x]</w:t>
      </w:r>
    </w:p>
    <w:p w14:paraId="6B2B8CD0" w14:textId="77777777" w:rsidR="00DD5799" w:rsidRPr="00BE2FEB" w:rsidRDefault="00DD5799" w:rsidP="00BE2FEB">
      <w:pPr>
        <w:spacing w:line="360" w:lineRule="auto"/>
        <w:jc w:val="both"/>
        <w:rPr>
          <w:rFonts w:ascii="Book Antiqua" w:hAnsi="Book Antiqua"/>
        </w:rPr>
      </w:pPr>
      <w:r w:rsidRPr="00BE2FEB">
        <w:rPr>
          <w:rFonts w:ascii="Book Antiqua" w:hAnsi="Book Antiqua"/>
        </w:rPr>
        <w:lastRenderedPageBreak/>
        <w:t xml:space="preserve">66 </w:t>
      </w:r>
      <w:r w:rsidRPr="00BE2FEB">
        <w:rPr>
          <w:rFonts w:ascii="Book Antiqua" w:hAnsi="Book Antiqua"/>
          <w:b/>
        </w:rPr>
        <w:t>Ohno T</w:t>
      </w:r>
      <w:r w:rsidRPr="00BE2FEB">
        <w:rPr>
          <w:rFonts w:ascii="Book Antiqua" w:hAnsi="Book Antiqua"/>
        </w:rPr>
        <w:t xml:space="preserve">, Ogata K, </w:t>
      </w:r>
      <w:proofErr w:type="spellStart"/>
      <w:r w:rsidRPr="00BE2FEB">
        <w:rPr>
          <w:rFonts w:ascii="Book Antiqua" w:hAnsi="Book Antiqua"/>
        </w:rPr>
        <w:t>Kogure</w:t>
      </w:r>
      <w:proofErr w:type="spellEnd"/>
      <w:r w:rsidRPr="00BE2FEB">
        <w:rPr>
          <w:rFonts w:ascii="Book Antiqua" w:hAnsi="Book Antiqua"/>
        </w:rPr>
        <w:t xml:space="preserve"> N, Ando H, </w:t>
      </w:r>
      <w:proofErr w:type="spellStart"/>
      <w:r w:rsidRPr="00BE2FEB">
        <w:rPr>
          <w:rFonts w:ascii="Book Antiqua" w:hAnsi="Book Antiqua"/>
        </w:rPr>
        <w:t>Aihara</w:t>
      </w:r>
      <w:proofErr w:type="spellEnd"/>
      <w:r w:rsidRPr="00BE2FEB">
        <w:rPr>
          <w:rFonts w:ascii="Book Antiqua" w:hAnsi="Book Antiqua"/>
        </w:rPr>
        <w:t xml:space="preserve"> R, </w:t>
      </w:r>
      <w:proofErr w:type="spellStart"/>
      <w:r w:rsidRPr="00BE2FEB">
        <w:rPr>
          <w:rFonts w:ascii="Book Antiqua" w:hAnsi="Book Antiqua"/>
        </w:rPr>
        <w:t>Mochiki</w:t>
      </w:r>
      <w:proofErr w:type="spellEnd"/>
      <w:r w:rsidRPr="00BE2FEB">
        <w:rPr>
          <w:rFonts w:ascii="Book Antiqua" w:hAnsi="Book Antiqua"/>
        </w:rPr>
        <w:t xml:space="preserve"> E, </w:t>
      </w:r>
      <w:proofErr w:type="spellStart"/>
      <w:r w:rsidRPr="00BE2FEB">
        <w:rPr>
          <w:rFonts w:ascii="Book Antiqua" w:hAnsi="Book Antiqua"/>
        </w:rPr>
        <w:t>Zai</w:t>
      </w:r>
      <w:proofErr w:type="spellEnd"/>
      <w:r w:rsidRPr="00BE2FEB">
        <w:rPr>
          <w:rFonts w:ascii="Book Antiqua" w:hAnsi="Book Antiqua"/>
        </w:rPr>
        <w:t xml:space="preserve"> H, Sano A, Kato T, Sakurai S, </w:t>
      </w:r>
      <w:proofErr w:type="spellStart"/>
      <w:r w:rsidRPr="00BE2FEB">
        <w:rPr>
          <w:rFonts w:ascii="Book Antiqua" w:hAnsi="Book Antiqua"/>
        </w:rPr>
        <w:t>Oyama</w:t>
      </w:r>
      <w:proofErr w:type="spellEnd"/>
      <w:r w:rsidRPr="00BE2FEB">
        <w:rPr>
          <w:rFonts w:ascii="Book Antiqua" w:hAnsi="Book Antiqua"/>
        </w:rPr>
        <w:t xml:space="preserve"> T, Asao T, </w:t>
      </w:r>
      <w:proofErr w:type="spellStart"/>
      <w:r w:rsidRPr="00BE2FEB">
        <w:rPr>
          <w:rFonts w:ascii="Book Antiqua" w:hAnsi="Book Antiqua"/>
        </w:rPr>
        <w:t>Kuwano</w:t>
      </w:r>
      <w:proofErr w:type="spellEnd"/>
      <w:r w:rsidRPr="00BE2FEB">
        <w:rPr>
          <w:rFonts w:ascii="Book Antiqua" w:hAnsi="Book Antiqua"/>
        </w:rPr>
        <w:t xml:space="preserve"> H. Gastric schwannomas show an obviously increased fluorodeoxyglucose uptake in positron emission tomography: report of two cases. </w:t>
      </w:r>
      <w:r w:rsidRPr="00BE2FEB">
        <w:rPr>
          <w:rFonts w:ascii="Book Antiqua" w:hAnsi="Book Antiqua"/>
          <w:i/>
        </w:rPr>
        <w:t>Surg Today</w:t>
      </w:r>
      <w:r w:rsidRPr="00BE2FEB">
        <w:rPr>
          <w:rFonts w:ascii="Book Antiqua" w:hAnsi="Book Antiqua"/>
        </w:rPr>
        <w:t xml:space="preserve"> 2011; </w:t>
      </w:r>
      <w:r w:rsidRPr="00BE2FEB">
        <w:rPr>
          <w:rFonts w:ascii="Book Antiqua" w:hAnsi="Book Antiqua"/>
          <w:b/>
        </w:rPr>
        <w:t>41</w:t>
      </w:r>
      <w:r w:rsidRPr="00BE2FEB">
        <w:rPr>
          <w:rFonts w:ascii="Book Antiqua" w:hAnsi="Book Antiqua"/>
        </w:rPr>
        <w:t>: 1133-1137 [PMID: 21773906 DOI: 10.1007/s00595-010-4401-2]</w:t>
      </w:r>
    </w:p>
    <w:p w14:paraId="00C60AC4"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67 </w:t>
      </w:r>
      <w:proofErr w:type="spellStart"/>
      <w:r w:rsidRPr="00BE2FEB">
        <w:rPr>
          <w:rFonts w:ascii="Book Antiqua" w:hAnsi="Book Antiqua"/>
          <w:b/>
        </w:rPr>
        <w:t>Mekras</w:t>
      </w:r>
      <w:proofErr w:type="spellEnd"/>
      <w:r w:rsidRPr="00BE2FEB">
        <w:rPr>
          <w:rFonts w:ascii="Book Antiqua" w:hAnsi="Book Antiqua"/>
          <w:b/>
        </w:rPr>
        <w:t xml:space="preserve"> A</w:t>
      </w:r>
      <w:r w:rsidRPr="00BE2FEB">
        <w:rPr>
          <w:rFonts w:ascii="Book Antiqua" w:hAnsi="Book Antiqua"/>
        </w:rPr>
        <w:t xml:space="preserve">, </w:t>
      </w:r>
      <w:proofErr w:type="spellStart"/>
      <w:r w:rsidRPr="00BE2FEB">
        <w:rPr>
          <w:rFonts w:ascii="Book Antiqua" w:hAnsi="Book Antiqua"/>
        </w:rPr>
        <w:t>Krenn</w:t>
      </w:r>
      <w:proofErr w:type="spellEnd"/>
      <w:r w:rsidRPr="00BE2FEB">
        <w:rPr>
          <w:rFonts w:ascii="Book Antiqua" w:hAnsi="Book Antiqua"/>
        </w:rPr>
        <w:t xml:space="preserve"> V, </w:t>
      </w:r>
      <w:proofErr w:type="spellStart"/>
      <w:r w:rsidRPr="00BE2FEB">
        <w:rPr>
          <w:rFonts w:ascii="Book Antiqua" w:hAnsi="Book Antiqua"/>
        </w:rPr>
        <w:t>Perrakis</w:t>
      </w:r>
      <w:proofErr w:type="spellEnd"/>
      <w:r w:rsidRPr="00BE2FEB">
        <w:rPr>
          <w:rFonts w:ascii="Book Antiqua" w:hAnsi="Book Antiqua"/>
        </w:rPr>
        <w:t xml:space="preserve"> A, Croner RS, </w:t>
      </w:r>
      <w:proofErr w:type="spellStart"/>
      <w:r w:rsidRPr="00BE2FEB">
        <w:rPr>
          <w:rFonts w:ascii="Book Antiqua" w:hAnsi="Book Antiqua"/>
        </w:rPr>
        <w:t>Kalles</w:t>
      </w:r>
      <w:proofErr w:type="spellEnd"/>
      <w:r w:rsidRPr="00BE2FEB">
        <w:rPr>
          <w:rFonts w:ascii="Book Antiqua" w:hAnsi="Book Antiqua"/>
        </w:rPr>
        <w:t xml:space="preserve"> V, </w:t>
      </w:r>
      <w:proofErr w:type="spellStart"/>
      <w:r w:rsidRPr="00BE2FEB">
        <w:rPr>
          <w:rFonts w:ascii="Book Antiqua" w:hAnsi="Book Antiqua"/>
        </w:rPr>
        <w:t>Atamer</w:t>
      </w:r>
      <w:proofErr w:type="spellEnd"/>
      <w:r w:rsidRPr="00BE2FEB">
        <w:rPr>
          <w:rFonts w:ascii="Book Antiqua" w:hAnsi="Book Antiqua"/>
        </w:rPr>
        <w:t xml:space="preserve"> C, </w:t>
      </w:r>
      <w:proofErr w:type="spellStart"/>
      <w:r w:rsidRPr="00BE2FEB">
        <w:rPr>
          <w:rFonts w:ascii="Book Antiqua" w:hAnsi="Book Antiqua"/>
        </w:rPr>
        <w:t>Grützmann</w:t>
      </w:r>
      <w:proofErr w:type="spellEnd"/>
      <w:r w:rsidRPr="00BE2FEB">
        <w:rPr>
          <w:rFonts w:ascii="Book Antiqua" w:hAnsi="Book Antiqua"/>
        </w:rPr>
        <w:t xml:space="preserve"> R, </w:t>
      </w:r>
      <w:proofErr w:type="spellStart"/>
      <w:r w:rsidRPr="00BE2FEB">
        <w:rPr>
          <w:rFonts w:ascii="Book Antiqua" w:hAnsi="Book Antiqua"/>
        </w:rPr>
        <w:t>Vassos</w:t>
      </w:r>
      <w:proofErr w:type="spellEnd"/>
      <w:r w:rsidRPr="00BE2FEB">
        <w:rPr>
          <w:rFonts w:ascii="Book Antiqua" w:hAnsi="Book Antiqua"/>
        </w:rPr>
        <w:t xml:space="preserve"> N. Gastrointestinal schwannomas: a rare but important differential diagnosis of mesenchymal tumors of gastrointestinal tract. </w:t>
      </w:r>
      <w:r w:rsidRPr="00BE2FEB">
        <w:rPr>
          <w:rFonts w:ascii="Book Antiqua" w:hAnsi="Book Antiqua"/>
          <w:i/>
        </w:rPr>
        <w:t>BMC Surg</w:t>
      </w:r>
      <w:r w:rsidRPr="00BE2FEB">
        <w:rPr>
          <w:rFonts w:ascii="Book Antiqua" w:hAnsi="Book Antiqua"/>
        </w:rPr>
        <w:t xml:space="preserve"> 2018; </w:t>
      </w:r>
      <w:r w:rsidRPr="00BE2FEB">
        <w:rPr>
          <w:rFonts w:ascii="Book Antiqua" w:hAnsi="Book Antiqua"/>
          <w:b/>
        </w:rPr>
        <w:t>18</w:t>
      </w:r>
      <w:r w:rsidRPr="00BE2FEB">
        <w:rPr>
          <w:rFonts w:ascii="Book Antiqua" w:hAnsi="Book Antiqua"/>
        </w:rPr>
        <w:t>: 47 [PMID: 30045739 DOI: 10.1186/s12893-018-0379-2]</w:t>
      </w:r>
    </w:p>
    <w:p w14:paraId="4897C22A"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68 </w:t>
      </w:r>
      <w:r w:rsidRPr="00BE2FEB">
        <w:rPr>
          <w:rFonts w:ascii="Book Antiqua" w:hAnsi="Book Antiqua"/>
          <w:b/>
        </w:rPr>
        <w:t xml:space="preserve">Levy </w:t>
      </w:r>
      <w:proofErr w:type="gramStart"/>
      <w:r w:rsidRPr="00BE2FEB">
        <w:rPr>
          <w:rFonts w:ascii="Book Antiqua" w:hAnsi="Book Antiqua"/>
          <w:b/>
        </w:rPr>
        <w:t>AD</w:t>
      </w:r>
      <w:proofErr w:type="gramEnd"/>
      <w:r w:rsidRPr="00BE2FEB">
        <w:rPr>
          <w:rFonts w:ascii="Book Antiqua" w:hAnsi="Book Antiqua"/>
        </w:rPr>
        <w:t xml:space="preserve">, </w:t>
      </w:r>
      <w:proofErr w:type="spellStart"/>
      <w:r w:rsidRPr="00BE2FEB">
        <w:rPr>
          <w:rFonts w:ascii="Book Antiqua" w:hAnsi="Book Antiqua"/>
        </w:rPr>
        <w:t>Quiles</w:t>
      </w:r>
      <w:proofErr w:type="spellEnd"/>
      <w:r w:rsidRPr="00BE2FEB">
        <w:rPr>
          <w:rFonts w:ascii="Book Antiqua" w:hAnsi="Book Antiqua"/>
        </w:rPr>
        <w:t xml:space="preserve"> AM, </w:t>
      </w:r>
      <w:proofErr w:type="spellStart"/>
      <w:r w:rsidRPr="00BE2FEB">
        <w:rPr>
          <w:rFonts w:ascii="Book Antiqua" w:hAnsi="Book Antiqua"/>
        </w:rPr>
        <w:t>Miettinen</w:t>
      </w:r>
      <w:proofErr w:type="spellEnd"/>
      <w:r w:rsidRPr="00BE2FEB">
        <w:rPr>
          <w:rFonts w:ascii="Book Antiqua" w:hAnsi="Book Antiqua"/>
        </w:rPr>
        <w:t xml:space="preserve"> M, </w:t>
      </w:r>
      <w:proofErr w:type="spellStart"/>
      <w:r w:rsidRPr="00BE2FEB">
        <w:rPr>
          <w:rFonts w:ascii="Book Antiqua" w:hAnsi="Book Antiqua"/>
        </w:rPr>
        <w:t>Sobin</w:t>
      </w:r>
      <w:proofErr w:type="spellEnd"/>
      <w:r w:rsidRPr="00BE2FEB">
        <w:rPr>
          <w:rFonts w:ascii="Book Antiqua" w:hAnsi="Book Antiqua"/>
        </w:rPr>
        <w:t xml:space="preserve"> LH. Gastrointestinal schwannomas: CT features with clinicopathologic correlation. </w:t>
      </w:r>
      <w:r w:rsidRPr="00BE2FEB">
        <w:rPr>
          <w:rFonts w:ascii="Book Antiqua" w:hAnsi="Book Antiqua"/>
          <w:i/>
        </w:rPr>
        <w:t xml:space="preserve">AJR Am J </w:t>
      </w:r>
      <w:proofErr w:type="spellStart"/>
      <w:r w:rsidRPr="00BE2FEB">
        <w:rPr>
          <w:rFonts w:ascii="Book Antiqua" w:hAnsi="Book Antiqua"/>
          <w:i/>
        </w:rPr>
        <w:t>Roentgenol</w:t>
      </w:r>
      <w:proofErr w:type="spellEnd"/>
      <w:r w:rsidRPr="00BE2FEB">
        <w:rPr>
          <w:rFonts w:ascii="Book Antiqua" w:hAnsi="Book Antiqua"/>
        </w:rPr>
        <w:t xml:space="preserve"> 2005; </w:t>
      </w:r>
      <w:r w:rsidRPr="00BE2FEB">
        <w:rPr>
          <w:rFonts w:ascii="Book Antiqua" w:hAnsi="Book Antiqua"/>
          <w:b/>
        </w:rPr>
        <w:t>184</w:t>
      </w:r>
      <w:r w:rsidRPr="00BE2FEB">
        <w:rPr>
          <w:rFonts w:ascii="Book Antiqua" w:hAnsi="Book Antiqua"/>
        </w:rPr>
        <w:t>: 797-802 [PMID: 15728600 DOI: 10.1002/job.340]</w:t>
      </w:r>
    </w:p>
    <w:p w14:paraId="0100B19C"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69 </w:t>
      </w:r>
      <w:r w:rsidRPr="00BE2FEB">
        <w:rPr>
          <w:rFonts w:ascii="Book Antiqua" w:hAnsi="Book Antiqua"/>
          <w:b/>
        </w:rPr>
        <w:t>Watanabe A</w:t>
      </w:r>
      <w:r w:rsidRPr="00BE2FEB">
        <w:rPr>
          <w:rFonts w:ascii="Book Antiqua" w:hAnsi="Book Antiqua"/>
        </w:rPr>
        <w:t xml:space="preserve">, </w:t>
      </w:r>
      <w:proofErr w:type="spellStart"/>
      <w:r w:rsidRPr="00BE2FEB">
        <w:rPr>
          <w:rFonts w:ascii="Book Antiqua" w:hAnsi="Book Antiqua"/>
        </w:rPr>
        <w:t>Ojima</w:t>
      </w:r>
      <w:proofErr w:type="spellEnd"/>
      <w:r w:rsidRPr="00BE2FEB">
        <w:rPr>
          <w:rFonts w:ascii="Book Antiqua" w:hAnsi="Book Antiqua"/>
        </w:rPr>
        <w:t xml:space="preserve"> H, Suzuki S, Mochida Y, Hirayama I, </w:t>
      </w:r>
      <w:proofErr w:type="spellStart"/>
      <w:r w:rsidRPr="00BE2FEB">
        <w:rPr>
          <w:rFonts w:ascii="Book Antiqua" w:hAnsi="Book Antiqua"/>
        </w:rPr>
        <w:t>Hosouchi</w:t>
      </w:r>
      <w:proofErr w:type="spellEnd"/>
      <w:r w:rsidRPr="00BE2FEB">
        <w:rPr>
          <w:rFonts w:ascii="Book Antiqua" w:hAnsi="Book Antiqua"/>
        </w:rPr>
        <w:t xml:space="preserve"> Y, Nishida Y, </w:t>
      </w:r>
      <w:proofErr w:type="spellStart"/>
      <w:r w:rsidRPr="00BE2FEB">
        <w:rPr>
          <w:rFonts w:ascii="Book Antiqua" w:hAnsi="Book Antiqua"/>
        </w:rPr>
        <w:t>Kashiwabara</w:t>
      </w:r>
      <w:proofErr w:type="spellEnd"/>
      <w:r w:rsidRPr="00BE2FEB">
        <w:rPr>
          <w:rFonts w:ascii="Book Antiqua" w:hAnsi="Book Antiqua"/>
        </w:rPr>
        <w:t xml:space="preserve"> K, Ohno T, </w:t>
      </w:r>
      <w:proofErr w:type="spellStart"/>
      <w:r w:rsidRPr="00BE2FEB">
        <w:rPr>
          <w:rFonts w:ascii="Book Antiqua" w:hAnsi="Book Antiqua"/>
        </w:rPr>
        <w:t>Mochiki</w:t>
      </w:r>
      <w:proofErr w:type="spellEnd"/>
      <w:r w:rsidRPr="00BE2FEB">
        <w:rPr>
          <w:rFonts w:ascii="Book Antiqua" w:hAnsi="Book Antiqua"/>
        </w:rPr>
        <w:t xml:space="preserve"> E, </w:t>
      </w:r>
      <w:proofErr w:type="spellStart"/>
      <w:r w:rsidRPr="00BE2FEB">
        <w:rPr>
          <w:rFonts w:ascii="Book Antiqua" w:hAnsi="Book Antiqua"/>
        </w:rPr>
        <w:t>Kuwano</w:t>
      </w:r>
      <w:proofErr w:type="spellEnd"/>
      <w:r w:rsidRPr="00BE2FEB">
        <w:rPr>
          <w:rFonts w:ascii="Book Antiqua" w:hAnsi="Book Antiqua"/>
        </w:rPr>
        <w:t xml:space="preserve"> H. An individual with gastric schwannoma with pathologically malignant potential surviving two years after laparoscopy-assisted partial gastrectomy. </w:t>
      </w:r>
      <w:r w:rsidRPr="00BE2FEB">
        <w:rPr>
          <w:rFonts w:ascii="Book Antiqua" w:hAnsi="Book Antiqua"/>
          <w:i/>
        </w:rPr>
        <w:t>Case Rep Gastroenterol</w:t>
      </w:r>
      <w:r w:rsidRPr="00BE2FEB">
        <w:rPr>
          <w:rFonts w:ascii="Book Antiqua" w:hAnsi="Book Antiqua"/>
        </w:rPr>
        <w:t xml:space="preserve"> 2011; </w:t>
      </w:r>
      <w:r w:rsidRPr="00BE2FEB">
        <w:rPr>
          <w:rFonts w:ascii="Book Antiqua" w:hAnsi="Book Antiqua"/>
          <w:b/>
        </w:rPr>
        <w:t>5</w:t>
      </w:r>
      <w:r w:rsidRPr="00BE2FEB">
        <w:rPr>
          <w:rFonts w:ascii="Book Antiqua" w:hAnsi="Book Antiqua"/>
        </w:rPr>
        <w:t>: 502-507 [PMID: 21960956 DOI: 10.1159/000331561]</w:t>
      </w:r>
    </w:p>
    <w:p w14:paraId="12AA5F47"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70 </w:t>
      </w:r>
      <w:r w:rsidRPr="00BE2FEB">
        <w:rPr>
          <w:rFonts w:ascii="Book Antiqua" w:hAnsi="Book Antiqua"/>
          <w:b/>
        </w:rPr>
        <w:t>Vargas Flores E</w:t>
      </w:r>
      <w:r w:rsidRPr="00BE2FEB">
        <w:rPr>
          <w:rFonts w:ascii="Book Antiqua" w:hAnsi="Book Antiqua"/>
        </w:rPr>
        <w:t xml:space="preserve">, </w:t>
      </w:r>
      <w:proofErr w:type="spellStart"/>
      <w:r w:rsidRPr="00BE2FEB">
        <w:rPr>
          <w:rFonts w:ascii="Book Antiqua" w:hAnsi="Book Antiqua"/>
        </w:rPr>
        <w:t>Bevia</w:t>
      </w:r>
      <w:proofErr w:type="spellEnd"/>
      <w:r w:rsidRPr="00BE2FEB">
        <w:rPr>
          <w:rFonts w:ascii="Book Antiqua" w:hAnsi="Book Antiqua"/>
        </w:rPr>
        <w:t xml:space="preserve"> Pérez F, Ramirez Mendoza P, Velázquez García JA, Ortega Román OA. Laparoscopic resection of a gastric schwannoma: A case report. </w:t>
      </w:r>
      <w:r w:rsidRPr="00BE2FEB">
        <w:rPr>
          <w:rFonts w:ascii="Book Antiqua" w:hAnsi="Book Antiqua"/>
          <w:i/>
        </w:rPr>
        <w:t>Int J Surg Case Rep</w:t>
      </w:r>
      <w:r w:rsidRPr="00BE2FEB">
        <w:rPr>
          <w:rFonts w:ascii="Book Antiqua" w:hAnsi="Book Antiqua"/>
        </w:rPr>
        <w:t xml:space="preserve"> 2016; </w:t>
      </w:r>
      <w:r w:rsidRPr="00BE2FEB">
        <w:rPr>
          <w:rFonts w:ascii="Book Antiqua" w:hAnsi="Book Antiqua"/>
          <w:b/>
        </w:rPr>
        <w:t>28</w:t>
      </w:r>
      <w:r w:rsidRPr="00BE2FEB">
        <w:rPr>
          <w:rFonts w:ascii="Book Antiqua" w:hAnsi="Book Antiqua"/>
        </w:rPr>
        <w:t>: 335-339 [PMID: 27788385 DOI: 10.1016/j.ijscr.2016.09.014]</w:t>
      </w:r>
    </w:p>
    <w:p w14:paraId="2D15E3B6"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71 </w:t>
      </w:r>
      <w:r w:rsidRPr="00BE2FEB">
        <w:rPr>
          <w:rFonts w:ascii="Book Antiqua" w:hAnsi="Book Antiqua"/>
          <w:b/>
        </w:rPr>
        <w:t>Iwata Y</w:t>
      </w:r>
      <w:r w:rsidRPr="00BE2FEB">
        <w:rPr>
          <w:rFonts w:ascii="Book Antiqua" w:hAnsi="Book Antiqua"/>
        </w:rPr>
        <w:t xml:space="preserve">, Tanaka C, Komori S, Nagao N, Kawai M, Yoshida K, </w:t>
      </w:r>
      <w:proofErr w:type="spellStart"/>
      <w:r w:rsidRPr="00BE2FEB">
        <w:rPr>
          <w:rFonts w:ascii="Book Antiqua" w:hAnsi="Book Antiqua"/>
        </w:rPr>
        <w:t>Kunieda</w:t>
      </w:r>
      <w:proofErr w:type="spellEnd"/>
      <w:r w:rsidRPr="00BE2FEB">
        <w:rPr>
          <w:rFonts w:ascii="Book Antiqua" w:hAnsi="Book Antiqua"/>
        </w:rPr>
        <w:t xml:space="preserve"> K. Lobulated esophageal schwannoma resected with concurrent approach from the thorax and cervix. </w:t>
      </w:r>
      <w:r w:rsidRPr="00BE2FEB">
        <w:rPr>
          <w:rFonts w:ascii="Book Antiqua" w:hAnsi="Book Antiqua"/>
          <w:i/>
        </w:rPr>
        <w:t>World J Surg Oncol</w:t>
      </w:r>
      <w:r w:rsidRPr="00BE2FEB">
        <w:rPr>
          <w:rFonts w:ascii="Book Antiqua" w:hAnsi="Book Antiqua"/>
        </w:rPr>
        <w:t xml:space="preserve"> 2018; </w:t>
      </w:r>
      <w:r w:rsidRPr="00BE2FEB">
        <w:rPr>
          <w:rFonts w:ascii="Book Antiqua" w:hAnsi="Book Antiqua"/>
          <w:b/>
        </w:rPr>
        <w:t>16</w:t>
      </w:r>
      <w:r w:rsidRPr="00BE2FEB">
        <w:rPr>
          <w:rFonts w:ascii="Book Antiqua" w:hAnsi="Book Antiqua"/>
        </w:rPr>
        <w:t>: 29 [PMID: 29439724 DOI: 10.1186/s12957-018-1334-5]</w:t>
      </w:r>
    </w:p>
    <w:p w14:paraId="3BCD95F2"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72 </w:t>
      </w:r>
      <w:r w:rsidRPr="00BE2FEB">
        <w:rPr>
          <w:rFonts w:ascii="Book Antiqua" w:hAnsi="Book Antiqua"/>
          <w:b/>
        </w:rPr>
        <w:t>Mishra B</w:t>
      </w:r>
      <w:r w:rsidRPr="00BE2FEB">
        <w:rPr>
          <w:rFonts w:ascii="Book Antiqua" w:hAnsi="Book Antiqua"/>
        </w:rPr>
        <w:t xml:space="preserve">, </w:t>
      </w:r>
      <w:proofErr w:type="spellStart"/>
      <w:r w:rsidRPr="00BE2FEB">
        <w:rPr>
          <w:rFonts w:ascii="Book Antiqua" w:hAnsi="Book Antiqua"/>
        </w:rPr>
        <w:t>Madhusudhan</w:t>
      </w:r>
      <w:proofErr w:type="spellEnd"/>
      <w:r w:rsidRPr="00BE2FEB">
        <w:rPr>
          <w:rFonts w:ascii="Book Antiqua" w:hAnsi="Book Antiqua"/>
        </w:rPr>
        <w:t xml:space="preserve"> KS, </w:t>
      </w:r>
      <w:proofErr w:type="spellStart"/>
      <w:r w:rsidRPr="00BE2FEB">
        <w:rPr>
          <w:rFonts w:ascii="Book Antiqua" w:hAnsi="Book Antiqua"/>
        </w:rPr>
        <w:t>Kilambi</w:t>
      </w:r>
      <w:proofErr w:type="spellEnd"/>
      <w:r w:rsidRPr="00BE2FEB">
        <w:rPr>
          <w:rFonts w:ascii="Book Antiqua" w:hAnsi="Book Antiqua"/>
        </w:rPr>
        <w:t xml:space="preserve"> R, Das P, Pal S, Srivastava DN. Malignant Schwannoma of the Esophagus: A Rare Case Report. </w:t>
      </w:r>
      <w:r w:rsidRPr="00BE2FEB">
        <w:rPr>
          <w:rFonts w:ascii="Book Antiqua" w:hAnsi="Book Antiqua"/>
          <w:i/>
        </w:rPr>
        <w:t xml:space="preserve">Korean J </w:t>
      </w:r>
      <w:proofErr w:type="spellStart"/>
      <w:r w:rsidRPr="00BE2FEB">
        <w:rPr>
          <w:rFonts w:ascii="Book Antiqua" w:hAnsi="Book Antiqua"/>
          <w:i/>
        </w:rPr>
        <w:t>Thorac</w:t>
      </w:r>
      <w:proofErr w:type="spellEnd"/>
      <w:r w:rsidRPr="00BE2FEB">
        <w:rPr>
          <w:rFonts w:ascii="Book Antiqua" w:hAnsi="Book Antiqua"/>
          <w:i/>
        </w:rPr>
        <w:t xml:space="preserve"> Cardiovasc Surg</w:t>
      </w:r>
      <w:r w:rsidRPr="00BE2FEB">
        <w:rPr>
          <w:rFonts w:ascii="Book Antiqua" w:hAnsi="Book Antiqua"/>
        </w:rPr>
        <w:t xml:space="preserve"> 2016; </w:t>
      </w:r>
      <w:r w:rsidRPr="00BE2FEB">
        <w:rPr>
          <w:rFonts w:ascii="Book Antiqua" w:hAnsi="Book Antiqua"/>
          <w:b/>
        </w:rPr>
        <w:t>49</w:t>
      </w:r>
      <w:r w:rsidRPr="00BE2FEB">
        <w:rPr>
          <w:rFonts w:ascii="Book Antiqua" w:hAnsi="Book Antiqua"/>
        </w:rPr>
        <w:t>: 63-66 [PMID: 26889451 DOI: 10.5090/kjtcs.2016.49.1.63]</w:t>
      </w:r>
    </w:p>
    <w:p w14:paraId="58FE386C"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73 </w:t>
      </w:r>
      <w:proofErr w:type="spellStart"/>
      <w:r w:rsidRPr="00BE2FEB">
        <w:rPr>
          <w:rFonts w:ascii="Book Antiqua" w:hAnsi="Book Antiqua"/>
          <w:b/>
        </w:rPr>
        <w:t>Enshaei</w:t>
      </w:r>
      <w:proofErr w:type="spellEnd"/>
      <w:r w:rsidRPr="00BE2FEB">
        <w:rPr>
          <w:rFonts w:ascii="Book Antiqua" w:hAnsi="Book Antiqua"/>
          <w:b/>
        </w:rPr>
        <w:t xml:space="preserve"> A</w:t>
      </w:r>
      <w:r w:rsidRPr="00BE2FEB">
        <w:rPr>
          <w:rFonts w:ascii="Book Antiqua" w:hAnsi="Book Antiqua"/>
        </w:rPr>
        <w:t xml:space="preserve">, </w:t>
      </w:r>
      <w:proofErr w:type="spellStart"/>
      <w:r w:rsidRPr="00BE2FEB">
        <w:rPr>
          <w:rFonts w:ascii="Book Antiqua" w:hAnsi="Book Antiqua"/>
        </w:rPr>
        <w:t>Hajipour</w:t>
      </w:r>
      <w:proofErr w:type="spellEnd"/>
      <w:r w:rsidRPr="00BE2FEB">
        <w:rPr>
          <w:rFonts w:ascii="Book Antiqua" w:hAnsi="Book Antiqua"/>
        </w:rPr>
        <w:t xml:space="preserve"> B, Abbasi F, </w:t>
      </w:r>
      <w:proofErr w:type="spellStart"/>
      <w:r w:rsidRPr="00BE2FEB">
        <w:rPr>
          <w:rFonts w:ascii="Book Antiqua" w:hAnsi="Book Antiqua"/>
        </w:rPr>
        <w:t>Doost</w:t>
      </w:r>
      <w:proofErr w:type="spellEnd"/>
      <w:r w:rsidRPr="00BE2FEB">
        <w:rPr>
          <w:rFonts w:ascii="Book Antiqua" w:hAnsi="Book Antiqua"/>
        </w:rPr>
        <w:t xml:space="preserve"> PR, Rezaei S. Schwannoma of stomach. </w:t>
      </w:r>
      <w:r w:rsidRPr="00BE2FEB">
        <w:rPr>
          <w:rFonts w:ascii="Book Antiqua" w:hAnsi="Book Antiqua"/>
          <w:i/>
        </w:rPr>
        <w:t>J Pak Med Assoc</w:t>
      </w:r>
      <w:r w:rsidRPr="00BE2FEB">
        <w:rPr>
          <w:rFonts w:ascii="Book Antiqua" w:hAnsi="Book Antiqua"/>
        </w:rPr>
        <w:t xml:space="preserve"> 2015; </w:t>
      </w:r>
      <w:r w:rsidRPr="00BE2FEB">
        <w:rPr>
          <w:rFonts w:ascii="Book Antiqua" w:hAnsi="Book Antiqua"/>
          <w:b/>
        </w:rPr>
        <w:t>65</w:t>
      </w:r>
      <w:r w:rsidRPr="00BE2FEB">
        <w:rPr>
          <w:rFonts w:ascii="Book Antiqua" w:hAnsi="Book Antiqua"/>
        </w:rPr>
        <w:t>: 672-674 [PMID: 26060170]</w:t>
      </w:r>
    </w:p>
    <w:p w14:paraId="2BC75EC1" w14:textId="77777777" w:rsidR="00DD5799" w:rsidRPr="00BE2FEB" w:rsidRDefault="00DD5799" w:rsidP="00BE2FEB">
      <w:pPr>
        <w:spacing w:line="360" w:lineRule="auto"/>
        <w:jc w:val="both"/>
        <w:rPr>
          <w:rFonts w:ascii="Book Antiqua" w:hAnsi="Book Antiqua"/>
        </w:rPr>
      </w:pPr>
      <w:r w:rsidRPr="00BE2FEB">
        <w:rPr>
          <w:rFonts w:ascii="Book Antiqua" w:hAnsi="Book Antiqua"/>
        </w:rPr>
        <w:lastRenderedPageBreak/>
        <w:t xml:space="preserve">74 </w:t>
      </w:r>
      <w:proofErr w:type="spellStart"/>
      <w:r w:rsidRPr="00BE2FEB">
        <w:rPr>
          <w:rFonts w:ascii="Book Antiqua" w:hAnsi="Book Antiqua"/>
          <w:b/>
        </w:rPr>
        <w:t>Matsuki</w:t>
      </w:r>
      <w:proofErr w:type="spellEnd"/>
      <w:r w:rsidRPr="00BE2FEB">
        <w:rPr>
          <w:rFonts w:ascii="Book Antiqua" w:hAnsi="Book Antiqua"/>
          <w:b/>
        </w:rPr>
        <w:t xml:space="preserve"> A</w:t>
      </w:r>
      <w:r w:rsidRPr="00BE2FEB">
        <w:rPr>
          <w:rFonts w:ascii="Book Antiqua" w:hAnsi="Book Antiqua"/>
        </w:rPr>
        <w:t xml:space="preserve">, </w:t>
      </w:r>
      <w:proofErr w:type="spellStart"/>
      <w:r w:rsidRPr="00BE2FEB">
        <w:rPr>
          <w:rFonts w:ascii="Book Antiqua" w:hAnsi="Book Antiqua"/>
        </w:rPr>
        <w:t>Kosugi</w:t>
      </w:r>
      <w:proofErr w:type="spellEnd"/>
      <w:r w:rsidRPr="00BE2FEB">
        <w:rPr>
          <w:rFonts w:ascii="Book Antiqua" w:hAnsi="Book Antiqua"/>
        </w:rPr>
        <w:t xml:space="preserve"> S, Kanda T, </w:t>
      </w:r>
      <w:proofErr w:type="spellStart"/>
      <w:r w:rsidRPr="00BE2FEB">
        <w:rPr>
          <w:rFonts w:ascii="Book Antiqua" w:hAnsi="Book Antiqua"/>
        </w:rPr>
        <w:t>Komukai</w:t>
      </w:r>
      <w:proofErr w:type="spellEnd"/>
      <w:r w:rsidRPr="00BE2FEB">
        <w:rPr>
          <w:rFonts w:ascii="Book Antiqua" w:hAnsi="Book Antiqua"/>
        </w:rPr>
        <w:t xml:space="preserve"> S, Ohashi M, </w:t>
      </w:r>
      <w:proofErr w:type="spellStart"/>
      <w:r w:rsidRPr="00BE2FEB">
        <w:rPr>
          <w:rFonts w:ascii="Book Antiqua" w:hAnsi="Book Antiqua"/>
        </w:rPr>
        <w:t>Umezu</w:t>
      </w:r>
      <w:proofErr w:type="spellEnd"/>
      <w:r w:rsidRPr="00BE2FEB">
        <w:rPr>
          <w:rFonts w:ascii="Book Antiqua" w:hAnsi="Book Antiqua"/>
        </w:rPr>
        <w:t xml:space="preserve"> H, </w:t>
      </w:r>
      <w:proofErr w:type="spellStart"/>
      <w:r w:rsidRPr="00BE2FEB">
        <w:rPr>
          <w:rFonts w:ascii="Book Antiqua" w:hAnsi="Book Antiqua"/>
        </w:rPr>
        <w:t>Mashima</w:t>
      </w:r>
      <w:proofErr w:type="spellEnd"/>
      <w:r w:rsidRPr="00BE2FEB">
        <w:rPr>
          <w:rFonts w:ascii="Book Antiqua" w:hAnsi="Book Antiqua"/>
        </w:rPr>
        <w:t xml:space="preserve"> Y, Suzuki T, </w:t>
      </w:r>
      <w:proofErr w:type="spellStart"/>
      <w:r w:rsidRPr="00BE2FEB">
        <w:rPr>
          <w:rFonts w:ascii="Book Antiqua" w:hAnsi="Book Antiqua"/>
        </w:rPr>
        <w:t>Hatakeyama</w:t>
      </w:r>
      <w:proofErr w:type="spellEnd"/>
      <w:r w:rsidRPr="00BE2FEB">
        <w:rPr>
          <w:rFonts w:ascii="Book Antiqua" w:hAnsi="Book Antiqua"/>
        </w:rPr>
        <w:t xml:space="preserve"> K. Schwannoma of the esophagus: a case exhibiting high 18F-fluorodeoxyglucose uptake in positron emission tomography imaging. </w:t>
      </w:r>
      <w:r w:rsidRPr="00BE2FEB">
        <w:rPr>
          <w:rFonts w:ascii="Book Antiqua" w:hAnsi="Book Antiqua"/>
          <w:i/>
        </w:rPr>
        <w:t>Dis Esophagus</w:t>
      </w:r>
      <w:r w:rsidRPr="00BE2FEB">
        <w:rPr>
          <w:rFonts w:ascii="Book Antiqua" w:hAnsi="Book Antiqua"/>
        </w:rPr>
        <w:t xml:space="preserve"> 2009; </w:t>
      </w:r>
      <w:r w:rsidRPr="00BE2FEB">
        <w:rPr>
          <w:rFonts w:ascii="Book Antiqua" w:hAnsi="Book Antiqua"/>
          <w:b/>
        </w:rPr>
        <w:t>22</w:t>
      </w:r>
      <w:r w:rsidRPr="00BE2FEB">
        <w:rPr>
          <w:rFonts w:ascii="Book Antiqua" w:hAnsi="Book Antiqua"/>
        </w:rPr>
        <w:t>: E6-E10 [PMID: 19473209 DOI: 10.1111/j.1442-2050.2007.00712.x]</w:t>
      </w:r>
    </w:p>
    <w:p w14:paraId="1A8ACB96" w14:textId="77777777" w:rsidR="00DD5799" w:rsidRPr="00BE2FEB" w:rsidRDefault="00DD5799" w:rsidP="00BE2FEB">
      <w:pPr>
        <w:spacing w:line="360" w:lineRule="auto"/>
        <w:jc w:val="both"/>
        <w:rPr>
          <w:rFonts w:ascii="Book Antiqua" w:hAnsi="Book Antiqua"/>
        </w:rPr>
      </w:pPr>
      <w:r w:rsidRPr="00BE2FEB">
        <w:rPr>
          <w:rFonts w:ascii="Book Antiqua" w:hAnsi="Book Antiqua"/>
        </w:rPr>
        <w:t xml:space="preserve">75 </w:t>
      </w:r>
      <w:r w:rsidRPr="00BE2FEB">
        <w:rPr>
          <w:rFonts w:ascii="Book Antiqua" w:hAnsi="Book Antiqua"/>
          <w:b/>
        </w:rPr>
        <w:t>Hou YY</w:t>
      </w:r>
      <w:r w:rsidRPr="00BE2FEB">
        <w:rPr>
          <w:rFonts w:ascii="Book Antiqua" w:hAnsi="Book Antiqua"/>
        </w:rPr>
        <w:t xml:space="preserve">, Tan YS, Xu JF, Wang XN, Lu SH, Ji Y, Wang J, Zhu XZ. Schwannoma of the gastrointestinal tract: a clinicopathological, immunohistochemical and ultrastructural study of 33 cases. </w:t>
      </w:r>
      <w:r w:rsidRPr="00BE2FEB">
        <w:rPr>
          <w:rFonts w:ascii="Book Antiqua" w:hAnsi="Book Antiqua"/>
          <w:i/>
        </w:rPr>
        <w:t>Histopathology</w:t>
      </w:r>
      <w:r w:rsidRPr="00BE2FEB">
        <w:rPr>
          <w:rFonts w:ascii="Book Antiqua" w:hAnsi="Book Antiqua"/>
        </w:rPr>
        <w:t xml:space="preserve"> 2006; </w:t>
      </w:r>
      <w:r w:rsidRPr="00BE2FEB">
        <w:rPr>
          <w:rFonts w:ascii="Book Antiqua" w:hAnsi="Book Antiqua"/>
          <w:b/>
        </w:rPr>
        <w:t>48</w:t>
      </w:r>
      <w:r w:rsidRPr="00BE2FEB">
        <w:rPr>
          <w:rFonts w:ascii="Book Antiqua" w:hAnsi="Book Antiqua"/>
        </w:rPr>
        <w:t>: 536-545 [PMID: 16623779 DOI: 10.1111/j.1365-2559.2006.02370.x]</w:t>
      </w:r>
    </w:p>
    <w:p w14:paraId="7BCB0626" w14:textId="77777777" w:rsidR="00853055" w:rsidRPr="00BE2FEB" w:rsidRDefault="000C668A" w:rsidP="00BE2FEB">
      <w:pPr>
        <w:spacing w:line="360" w:lineRule="auto"/>
        <w:jc w:val="right"/>
        <w:rPr>
          <w:rFonts w:ascii="Book Antiqua" w:eastAsiaTheme="minorEastAsia" w:hAnsi="Book Antiqua"/>
          <w:lang w:eastAsia="zh-CN"/>
        </w:rPr>
      </w:pPr>
      <w:r w:rsidRPr="00BE2FEB">
        <w:rPr>
          <w:rFonts w:ascii="Book Antiqua" w:hAnsi="Book Antiqua"/>
          <w:b/>
          <w:color w:val="000000"/>
        </w:rPr>
        <w:t>P-Reviewer:</w:t>
      </w:r>
      <w:r w:rsidRPr="00BE2FEB">
        <w:rPr>
          <w:rFonts w:ascii="Book Antiqua" w:hAnsi="Book Antiqua"/>
        </w:rPr>
        <w:t xml:space="preserve"> </w:t>
      </w:r>
      <w:proofErr w:type="spellStart"/>
      <w:r w:rsidR="00853055" w:rsidRPr="00BE2FEB">
        <w:rPr>
          <w:rFonts w:ascii="Book Antiqua" w:hAnsi="Book Antiqua"/>
        </w:rPr>
        <w:t>Ciocalteu</w:t>
      </w:r>
      <w:proofErr w:type="spellEnd"/>
      <w:r w:rsidR="00853055" w:rsidRPr="00BE2FEB">
        <w:rPr>
          <w:rFonts w:ascii="Book Antiqua" w:eastAsiaTheme="minorEastAsia" w:hAnsi="Book Antiqua"/>
          <w:lang w:eastAsia="zh-CN"/>
        </w:rPr>
        <w:t xml:space="preserve"> A, </w:t>
      </w:r>
      <w:proofErr w:type="spellStart"/>
      <w:r w:rsidR="00853055" w:rsidRPr="00BE2FEB">
        <w:rPr>
          <w:rFonts w:ascii="Book Antiqua" w:hAnsi="Book Antiqua"/>
        </w:rPr>
        <w:t>Jeong</w:t>
      </w:r>
      <w:proofErr w:type="spellEnd"/>
      <w:r w:rsidR="00853055" w:rsidRPr="00BE2FEB">
        <w:rPr>
          <w:rFonts w:ascii="Book Antiqua" w:eastAsiaTheme="minorEastAsia" w:hAnsi="Book Antiqua"/>
          <w:lang w:eastAsia="zh-CN"/>
        </w:rPr>
        <w:t xml:space="preserve"> KY,</w:t>
      </w:r>
      <w:r w:rsidR="00853055" w:rsidRPr="00BE2FEB">
        <w:rPr>
          <w:rFonts w:ascii="Book Antiqua" w:hAnsi="Book Antiqua"/>
        </w:rPr>
        <w:t xml:space="preserve"> </w:t>
      </w:r>
      <w:proofErr w:type="spellStart"/>
      <w:r w:rsidR="00853055" w:rsidRPr="00BE2FEB">
        <w:rPr>
          <w:rFonts w:ascii="Book Antiqua" w:hAnsi="Book Antiqua"/>
        </w:rPr>
        <w:t>Losanoff</w:t>
      </w:r>
      <w:proofErr w:type="spellEnd"/>
      <w:r w:rsidR="00853055" w:rsidRPr="00BE2FEB">
        <w:rPr>
          <w:rFonts w:ascii="Book Antiqua" w:eastAsiaTheme="minorEastAsia" w:hAnsi="Book Antiqua"/>
          <w:lang w:eastAsia="zh-CN"/>
        </w:rPr>
        <w:t xml:space="preserve"> JE</w:t>
      </w:r>
    </w:p>
    <w:p w14:paraId="3EB3C89D" w14:textId="36B7EACC" w:rsidR="000C668A" w:rsidRPr="00BE2FEB" w:rsidRDefault="000C668A" w:rsidP="00BE2FEB">
      <w:pPr>
        <w:spacing w:line="360" w:lineRule="auto"/>
        <w:jc w:val="right"/>
        <w:rPr>
          <w:rFonts w:ascii="Book Antiqua" w:hAnsi="Book Antiqua"/>
          <w:b/>
          <w:color w:val="000000"/>
        </w:rPr>
      </w:pPr>
      <w:r w:rsidRPr="00BE2FEB">
        <w:rPr>
          <w:rFonts w:ascii="Book Antiqua" w:hAnsi="Book Antiqua"/>
          <w:b/>
          <w:color w:val="000000"/>
        </w:rPr>
        <w:t xml:space="preserve">S-Editor: </w:t>
      </w:r>
      <w:r w:rsidRPr="00BE2FEB">
        <w:rPr>
          <w:rFonts w:ascii="Book Antiqua" w:hAnsi="Book Antiqua"/>
          <w:color w:val="000000"/>
        </w:rPr>
        <w:t>Wang JL</w:t>
      </w:r>
      <w:r w:rsidRPr="00BE2FEB">
        <w:rPr>
          <w:rFonts w:ascii="Book Antiqua" w:hAnsi="Book Antiqua"/>
          <w:b/>
          <w:color w:val="000000"/>
        </w:rPr>
        <w:t xml:space="preserve"> L-Editor: E-Editor:</w:t>
      </w:r>
    </w:p>
    <w:p w14:paraId="1223FB51" w14:textId="77777777" w:rsidR="000C668A" w:rsidRPr="00BE2FEB" w:rsidRDefault="000C668A" w:rsidP="00BE2FEB">
      <w:pPr>
        <w:pStyle w:val="PlainText"/>
        <w:spacing w:line="360" w:lineRule="auto"/>
        <w:jc w:val="both"/>
        <w:rPr>
          <w:rFonts w:ascii="Book Antiqua" w:hAnsi="Book Antiqua"/>
          <w:b/>
          <w:color w:val="000000"/>
          <w:sz w:val="24"/>
          <w:szCs w:val="24"/>
        </w:rPr>
      </w:pPr>
      <w:r w:rsidRPr="00BE2FEB">
        <w:rPr>
          <w:rFonts w:ascii="Book Antiqua" w:hAnsi="Book Antiqua"/>
          <w:b/>
          <w:color w:val="000000"/>
          <w:sz w:val="24"/>
          <w:szCs w:val="24"/>
        </w:rPr>
        <w:t xml:space="preserve"> </w:t>
      </w:r>
    </w:p>
    <w:p w14:paraId="096D0275" w14:textId="77777777" w:rsidR="000C668A" w:rsidRPr="00BE2FEB" w:rsidRDefault="000C668A" w:rsidP="00BE2FEB">
      <w:pPr>
        <w:snapToGrid w:val="0"/>
        <w:spacing w:line="360" w:lineRule="auto"/>
        <w:jc w:val="both"/>
        <w:rPr>
          <w:rFonts w:ascii="Book Antiqua" w:hAnsi="Book Antiqua" w:cs="Helvetica"/>
          <w:b/>
          <w:color w:val="000000"/>
        </w:rPr>
      </w:pPr>
      <w:r w:rsidRPr="00BE2FEB">
        <w:rPr>
          <w:rFonts w:ascii="Book Antiqua" w:hAnsi="Book Antiqua" w:cs="Helvetica"/>
          <w:b/>
          <w:color w:val="000000"/>
        </w:rPr>
        <w:t xml:space="preserve">Specialty type: </w:t>
      </w:r>
      <w:r w:rsidRPr="00BE2FEB">
        <w:rPr>
          <w:rFonts w:ascii="Book Antiqua" w:eastAsia="Microsoft YaHei" w:hAnsi="Book Antiqua"/>
          <w:color w:val="000000"/>
        </w:rPr>
        <w:t>Oncology</w:t>
      </w:r>
    </w:p>
    <w:p w14:paraId="3604068A" w14:textId="369873AB" w:rsidR="000C668A" w:rsidRPr="00BE2FEB" w:rsidRDefault="000C668A" w:rsidP="00BE2FEB">
      <w:pPr>
        <w:snapToGrid w:val="0"/>
        <w:spacing w:line="360" w:lineRule="auto"/>
        <w:jc w:val="both"/>
        <w:rPr>
          <w:rFonts w:ascii="Book Antiqua" w:hAnsi="Book Antiqua" w:cs="Helvetica"/>
          <w:b/>
          <w:color w:val="000000"/>
          <w:lang w:eastAsia="zh-CN"/>
        </w:rPr>
      </w:pPr>
      <w:r w:rsidRPr="00BE2FEB">
        <w:rPr>
          <w:rFonts w:ascii="Book Antiqua" w:hAnsi="Book Antiqua" w:cs="Helvetica"/>
          <w:b/>
          <w:color w:val="000000"/>
        </w:rPr>
        <w:t xml:space="preserve">Country of origin: </w:t>
      </w:r>
      <w:r w:rsidR="00853055" w:rsidRPr="00BE2FEB">
        <w:rPr>
          <w:rFonts w:ascii="Book Antiqua" w:hAnsi="Book Antiqua"/>
          <w:color w:val="000000"/>
          <w:lang w:eastAsia="zh-CN"/>
        </w:rPr>
        <w:t>Mexico</w:t>
      </w:r>
    </w:p>
    <w:p w14:paraId="537BB346" w14:textId="77777777" w:rsidR="000C668A" w:rsidRPr="00BE2FEB" w:rsidRDefault="000C668A" w:rsidP="00BE2FEB">
      <w:pPr>
        <w:snapToGrid w:val="0"/>
        <w:spacing w:line="360" w:lineRule="auto"/>
        <w:jc w:val="both"/>
        <w:rPr>
          <w:rFonts w:ascii="Book Antiqua" w:hAnsi="Book Antiqua" w:cs="Helvetica"/>
          <w:b/>
          <w:color w:val="000000"/>
        </w:rPr>
      </w:pPr>
      <w:r w:rsidRPr="00BE2FEB">
        <w:rPr>
          <w:rFonts w:ascii="Book Antiqua" w:hAnsi="Book Antiqua" w:cs="Helvetica"/>
          <w:b/>
          <w:color w:val="000000"/>
        </w:rPr>
        <w:t>Peer-review report classification</w:t>
      </w:r>
    </w:p>
    <w:p w14:paraId="4B9967C9" w14:textId="6A7DCFE8" w:rsidR="000C668A" w:rsidRPr="00BE2FEB" w:rsidRDefault="00853055" w:rsidP="00BE2FEB">
      <w:pPr>
        <w:snapToGrid w:val="0"/>
        <w:spacing w:line="360" w:lineRule="auto"/>
        <w:jc w:val="both"/>
        <w:rPr>
          <w:rFonts w:ascii="Book Antiqua" w:eastAsiaTheme="minorEastAsia" w:hAnsi="Book Antiqua" w:cs="Helvetica"/>
          <w:color w:val="000000"/>
          <w:lang w:eastAsia="zh-CN"/>
        </w:rPr>
      </w:pPr>
      <w:r w:rsidRPr="00BE2FEB">
        <w:rPr>
          <w:rFonts w:ascii="Book Antiqua" w:hAnsi="Book Antiqua" w:cs="Helvetica"/>
          <w:color w:val="000000"/>
        </w:rPr>
        <w:t xml:space="preserve">Grade A (Excellent): </w:t>
      </w:r>
      <w:r w:rsidRPr="00BE2FEB">
        <w:rPr>
          <w:rFonts w:ascii="Book Antiqua" w:eastAsiaTheme="minorEastAsia" w:hAnsi="Book Antiqua" w:cs="Helvetica"/>
          <w:color w:val="000000"/>
          <w:lang w:eastAsia="zh-CN"/>
        </w:rPr>
        <w:t>A</w:t>
      </w:r>
    </w:p>
    <w:p w14:paraId="572F5E50" w14:textId="77777777" w:rsidR="000C668A" w:rsidRPr="00BE2FEB" w:rsidRDefault="000C668A" w:rsidP="00BE2FEB">
      <w:pPr>
        <w:snapToGrid w:val="0"/>
        <w:spacing w:line="360" w:lineRule="auto"/>
        <w:jc w:val="both"/>
        <w:rPr>
          <w:rFonts w:ascii="Book Antiqua" w:hAnsi="Book Antiqua" w:cs="Helvetica"/>
          <w:color w:val="000000"/>
          <w:lang w:eastAsia="zh-CN"/>
        </w:rPr>
      </w:pPr>
      <w:r w:rsidRPr="00BE2FEB">
        <w:rPr>
          <w:rFonts w:ascii="Book Antiqua" w:hAnsi="Book Antiqua" w:cs="Helvetica"/>
          <w:color w:val="000000"/>
        </w:rPr>
        <w:t xml:space="preserve">Grade B (Very good): </w:t>
      </w:r>
      <w:r w:rsidRPr="00BE2FEB">
        <w:rPr>
          <w:rFonts w:ascii="Book Antiqua" w:hAnsi="Book Antiqua" w:cs="Helvetica"/>
          <w:color w:val="000000"/>
          <w:lang w:eastAsia="zh-CN"/>
        </w:rPr>
        <w:t>0</w:t>
      </w:r>
    </w:p>
    <w:p w14:paraId="4F420A2A" w14:textId="5E81B6CA" w:rsidR="000C668A" w:rsidRPr="00BE2FEB" w:rsidRDefault="000C668A" w:rsidP="00BE2FEB">
      <w:pPr>
        <w:snapToGrid w:val="0"/>
        <w:spacing w:line="360" w:lineRule="auto"/>
        <w:jc w:val="both"/>
        <w:rPr>
          <w:rFonts w:ascii="Book Antiqua" w:eastAsiaTheme="minorEastAsia" w:hAnsi="Book Antiqua" w:cs="Helvetica"/>
          <w:color w:val="000000"/>
          <w:lang w:eastAsia="zh-CN"/>
        </w:rPr>
      </w:pPr>
      <w:r w:rsidRPr="00BE2FEB">
        <w:rPr>
          <w:rFonts w:ascii="Book Antiqua" w:hAnsi="Book Antiqua" w:cs="Helvetica"/>
          <w:color w:val="000000"/>
        </w:rPr>
        <w:t xml:space="preserve">Grade C (Good): </w:t>
      </w:r>
      <w:r w:rsidR="00853055" w:rsidRPr="00BE2FEB">
        <w:rPr>
          <w:rFonts w:ascii="Book Antiqua" w:hAnsi="Book Antiqua" w:cs="Helvetica"/>
          <w:color w:val="000000"/>
          <w:lang w:eastAsia="zh-CN"/>
        </w:rPr>
        <w:t>C</w:t>
      </w:r>
    </w:p>
    <w:p w14:paraId="338CC4B3" w14:textId="4E11F46E" w:rsidR="000C668A" w:rsidRPr="00BE2FEB" w:rsidRDefault="00853055" w:rsidP="00BE2FEB">
      <w:pPr>
        <w:snapToGrid w:val="0"/>
        <w:spacing w:line="360" w:lineRule="auto"/>
        <w:jc w:val="both"/>
        <w:rPr>
          <w:rFonts w:ascii="Book Antiqua" w:eastAsiaTheme="minorEastAsia" w:hAnsi="Book Antiqua" w:cs="Helvetica"/>
          <w:color w:val="000000"/>
          <w:lang w:eastAsia="zh-CN"/>
        </w:rPr>
      </w:pPr>
      <w:r w:rsidRPr="00BE2FEB">
        <w:rPr>
          <w:rFonts w:ascii="Book Antiqua" w:hAnsi="Book Antiqua" w:cs="Helvetica"/>
          <w:color w:val="000000"/>
        </w:rPr>
        <w:t xml:space="preserve">Grade D (Fair): </w:t>
      </w:r>
      <w:r w:rsidRPr="00BE2FEB">
        <w:rPr>
          <w:rFonts w:ascii="Book Antiqua" w:eastAsiaTheme="minorEastAsia" w:hAnsi="Book Antiqua" w:cs="Helvetica"/>
          <w:color w:val="000000"/>
          <w:lang w:eastAsia="zh-CN"/>
        </w:rPr>
        <w:t>D</w:t>
      </w:r>
    </w:p>
    <w:p w14:paraId="3A62DFE5" w14:textId="77777777" w:rsidR="000C668A" w:rsidRPr="00BE2FEB" w:rsidRDefault="000C668A" w:rsidP="00BE2FEB">
      <w:pPr>
        <w:snapToGrid w:val="0"/>
        <w:spacing w:line="360" w:lineRule="auto"/>
        <w:jc w:val="both"/>
        <w:rPr>
          <w:rFonts w:ascii="Book Antiqua" w:hAnsi="Book Antiqua"/>
          <w:b/>
          <w:color w:val="000000"/>
        </w:rPr>
      </w:pPr>
      <w:r w:rsidRPr="00BE2FEB">
        <w:rPr>
          <w:rFonts w:ascii="Book Antiqua" w:hAnsi="Book Antiqua" w:cs="Helvetica"/>
          <w:color w:val="000000"/>
        </w:rPr>
        <w:t>Grade E (Poor): 0</w:t>
      </w:r>
    </w:p>
    <w:p w14:paraId="170CD92D" w14:textId="22581100" w:rsidR="001F7A32" w:rsidRPr="00BE2FEB" w:rsidRDefault="001F7A32" w:rsidP="00BE2FEB">
      <w:pPr>
        <w:spacing w:line="360" w:lineRule="auto"/>
        <w:jc w:val="both"/>
        <w:rPr>
          <w:rFonts w:ascii="Book Antiqua" w:hAnsi="Book Antiqua" w:cs="Arial"/>
        </w:rPr>
      </w:pPr>
    </w:p>
    <w:p w14:paraId="188D1C0F" w14:textId="2AA3650C" w:rsidR="00BE2FEB" w:rsidRPr="00BE2FEB" w:rsidRDefault="001F7A32" w:rsidP="00661393">
      <w:pPr>
        <w:spacing w:line="360" w:lineRule="auto"/>
        <w:jc w:val="both"/>
        <w:rPr>
          <w:rFonts w:ascii="Book Antiqua" w:eastAsiaTheme="minorEastAsia" w:hAnsi="Book Antiqua" w:cs="Arial"/>
          <w:color w:val="212121"/>
          <w:lang w:val="en" w:eastAsia="zh-CN"/>
        </w:rPr>
      </w:pPr>
      <w:r w:rsidRPr="00BE2FEB">
        <w:rPr>
          <w:rFonts w:ascii="Book Antiqua" w:hAnsi="Book Antiqua" w:cs="Arial"/>
        </w:rPr>
        <w:br w:type="page"/>
      </w:r>
    </w:p>
    <w:p w14:paraId="6DDF4978" w14:textId="77777777" w:rsidR="00316A99" w:rsidRPr="00BE2FEB" w:rsidRDefault="00316A99" w:rsidP="00BE2F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heme="minorEastAsia" w:hAnsi="Book Antiqua" w:cs="Arial"/>
          <w:color w:val="212121"/>
          <w:lang w:val="en" w:eastAsia="zh-CN"/>
        </w:rPr>
      </w:pPr>
    </w:p>
    <w:p w14:paraId="5A902716" w14:textId="2DC18098" w:rsidR="00316A99" w:rsidRPr="00BE2FEB" w:rsidRDefault="00316A99" w:rsidP="00BE2F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heme="minorEastAsia" w:hAnsi="Book Antiqua" w:cs="Arial"/>
          <w:b/>
          <w:color w:val="212121"/>
          <w:lang w:val="en" w:eastAsia="zh-CN"/>
        </w:rPr>
      </w:pPr>
      <w:r w:rsidRPr="00BE2FEB">
        <w:rPr>
          <w:rFonts w:ascii="Book Antiqua" w:hAnsi="Book Antiqua" w:cs="Arial"/>
          <w:b/>
          <w:noProof/>
          <w:color w:val="212121"/>
          <w:lang w:val="en"/>
        </w:rPr>
        <mc:AlternateContent>
          <mc:Choice Requires="wps">
            <w:drawing>
              <wp:anchor distT="0" distB="0" distL="114300" distR="114300" simplePos="0" relativeHeight="251661312" behindDoc="0" locked="0" layoutInCell="1" allowOverlap="1" wp14:anchorId="431B49F4" wp14:editId="736F1F42">
                <wp:simplePos x="0" y="0"/>
                <wp:positionH relativeFrom="column">
                  <wp:posOffset>2928620</wp:posOffset>
                </wp:positionH>
                <wp:positionV relativeFrom="paragraph">
                  <wp:posOffset>8890</wp:posOffset>
                </wp:positionV>
                <wp:extent cx="387350" cy="1403985"/>
                <wp:effectExtent l="0" t="0" r="0" b="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403985"/>
                        </a:xfrm>
                        <a:prstGeom prst="rect">
                          <a:avLst/>
                        </a:prstGeom>
                        <a:noFill/>
                        <a:ln w="9525">
                          <a:noFill/>
                          <a:miter lim="800000"/>
                          <a:headEnd/>
                          <a:tailEnd/>
                        </a:ln>
                      </wps:spPr>
                      <wps:txbx>
                        <w:txbxContent>
                          <w:p w14:paraId="2C0BC31E" w14:textId="1BF02DDE" w:rsidR="00316A99" w:rsidRPr="00316A99" w:rsidRDefault="00316A99" w:rsidP="00316A99">
                            <w:pPr>
                              <w:rPr>
                                <w:b/>
                                <w:color w:val="000000" w:themeColor="text1"/>
                              </w:rPr>
                            </w:pPr>
                            <w:r>
                              <w:rPr>
                                <w:rFonts w:eastAsiaTheme="minorEastAsia" w:hint="eastAsia"/>
                                <w:b/>
                                <w:color w:val="000000" w:themeColor="text1"/>
                                <w:lang w:eastAsia="zh-CN"/>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1B49F4" id="_x0000_t202" coordsize="21600,21600" o:spt="202" path="m,l,21600r21600,l21600,xe">
                <v:stroke joinstyle="miter"/>
                <v:path gradientshapeok="t" o:connecttype="rect"/>
              </v:shapetype>
              <v:shape id="文本框 2" o:spid="_x0000_s1026" type="#_x0000_t202" style="position:absolute;left:0;text-align:left;margin-left:230.6pt;margin-top:.7pt;width:3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" filled="f" stroked="f">
                <v:textbox style="mso-fit-shape-to-text:t">
                  <w:txbxContent>
                    <w:p w14:paraId="2C0BC31E" w14:textId="1BF02DDE" w:rsidR="00316A99" w:rsidRPr="00316A99" w:rsidRDefault="00316A99" w:rsidP="00316A99">
                      <w:pPr>
                        <w:rPr>
                          <w:b/>
                          <w:color w:val="000000" w:themeColor="text1"/>
                        </w:rPr>
                      </w:pPr>
                      <w:r>
                        <w:rPr>
                          <w:rFonts w:eastAsiaTheme="minorEastAsia" w:hint="eastAsia"/>
                          <w:b/>
                          <w:color w:val="000000" w:themeColor="text1"/>
                          <w:lang w:eastAsia="zh-CN"/>
                        </w:rPr>
                        <w:t>B</w:t>
                      </w:r>
                    </w:p>
                  </w:txbxContent>
                </v:textbox>
              </v:shape>
            </w:pict>
          </mc:Fallback>
        </mc:AlternateContent>
      </w:r>
      <w:r w:rsidRPr="00BE2FEB">
        <w:rPr>
          <w:rFonts w:ascii="Book Antiqua" w:hAnsi="Book Antiqua" w:cs="Arial"/>
          <w:b/>
          <w:noProof/>
          <w:color w:val="212121"/>
          <w:lang w:val="en"/>
        </w:rPr>
        <mc:AlternateContent>
          <mc:Choice Requires="wps">
            <w:drawing>
              <wp:anchor distT="0" distB="0" distL="114300" distR="114300" simplePos="0" relativeHeight="251659264" behindDoc="0" locked="0" layoutInCell="1" allowOverlap="1" wp14:anchorId="2A4394B0" wp14:editId="6B398849">
                <wp:simplePos x="0" y="0"/>
                <wp:positionH relativeFrom="column">
                  <wp:posOffset>-1251</wp:posOffset>
                </wp:positionH>
                <wp:positionV relativeFrom="paragraph">
                  <wp:posOffset>6985</wp:posOffset>
                </wp:positionV>
                <wp:extent cx="387350" cy="140398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403985"/>
                        </a:xfrm>
                        <a:prstGeom prst="rect">
                          <a:avLst/>
                        </a:prstGeom>
                        <a:noFill/>
                        <a:ln w="9525">
                          <a:noFill/>
                          <a:miter lim="800000"/>
                          <a:headEnd/>
                          <a:tailEnd/>
                        </a:ln>
                      </wps:spPr>
                      <wps:txbx>
                        <w:txbxContent>
                          <w:p w14:paraId="1F07D192" w14:textId="43F8E6C7" w:rsidR="00316A99" w:rsidRPr="00316A99" w:rsidRDefault="00316A99">
                            <w:pPr>
                              <w:rPr>
                                <w:b/>
                                <w:color w:val="000000" w:themeColor="text1"/>
                              </w:rPr>
                            </w:pPr>
                            <w:r w:rsidRPr="00316A99">
                              <w:rPr>
                                <w:rFonts w:eastAsiaTheme="minorEastAsia" w:hint="eastAsia"/>
                                <w:b/>
                                <w:color w:val="000000" w:themeColor="text1"/>
                                <w:lang w:eastAsia="zh-CN"/>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4394B0" id="_x0000_s1027" type="#_x0000_t202" style="position:absolute;left:0;text-align:left;margin-left:-.1pt;margin-top:.55pt;width:3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" filled="f" stroked="f">
                <v:textbox style="mso-fit-shape-to-text:t">
                  <w:txbxContent>
                    <w:p w14:paraId="1F07D192" w14:textId="43F8E6C7" w:rsidR="00316A99" w:rsidRPr="00316A99" w:rsidRDefault="00316A99">
                      <w:pPr>
                        <w:rPr>
                          <w:b/>
                          <w:color w:val="000000" w:themeColor="text1"/>
                        </w:rPr>
                      </w:pPr>
                      <w:r w:rsidRPr="00316A99">
                        <w:rPr>
                          <w:rFonts w:eastAsiaTheme="minorEastAsia" w:hint="eastAsia"/>
                          <w:b/>
                          <w:color w:val="000000" w:themeColor="text1"/>
                          <w:lang w:eastAsia="zh-CN"/>
                        </w:rPr>
                        <w:t>A</w:t>
                      </w:r>
                    </w:p>
                  </w:txbxContent>
                </v:textbox>
              </v:shape>
            </w:pict>
          </mc:Fallback>
        </mc:AlternateContent>
      </w:r>
      <w:r w:rsidRPr="00BE2FEB">
        <w:rPr>
          <w:rFonts w:ascii="Book Antiqua" w:hAnsi="Book Antiqua"/>
          <w:b/>
          <w:bCs/>
          <w:noProof/>
          <w:lang w:eastAsia="zh-CN"/>
        </w:rPr>
        <w:drawing>
          <wp:inline distT="0" distB="0" distL="0" distR="0" wp14:anchorId="6A676B0A" wp14:editId="1C823C39">
            <wp:extent cx="2849526" cy="2135048"/>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0613-WA00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1269" cy="2158832"/>
                    </a:xfrm>
                    <a:prstGeom prst="rect">
                      <a:avLst/>
                    </a:prstGeom>
                  </pic:spPr>
                </pic:pic>
              </a:graphicData>
            </a:graphic>
          </wp:inline>
        </w:drawing>
      </w:r>
      <w:r w:rsidRPr="00BE2FEB">
        <w:rPr>
          <w:rFonts w:ascii="Book Antiqua" w:eastAsiaTheme="minorEastAsia" w:hAnsi="Book Antiqua" w:cs="Arial"/>
          <w:b/>
          <w:color w:val="212121"/>
          <w:lang w:val="en" w:eastAsia="zh-CN"/>
        </w:rPr>
        <w:t xml:space="preserve">  </w:t>
      </w:r>
      <w:r w:rsidRPr="00BE2FEB">
        <w:rPr>
          <w:rFonts w:ascii="Book Antiqua" w:hAnsi="Book Antiqua"/>
          <w:noProof/>
          <w:lang w:eastAsia="zh-CN"/>
        </w:rPr>
        <w:drawing>
          <wp:inline distT="0" distB="0" distL="0" distR="0" wp14:anchorId="0F5A43A9" wp14:editId="14E25661">
            <wp:extent cx="2338705" cy="2142686"/>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0613-WA001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5192" cy="2176115"/>
                    </a:xfrm>
                    <a:prstGeom prst="rect">
                      <a:avLst/>
                    </a:prstGeom>
                  </pic:spPr>
                </pic:pic>
              </a:graphicData>
            </a:graphic>
          </wp:inline>
        </w:drawing>
      </w:r>
    </w:p>
    <w:p w14:paraId="25E197FA" w14:textId="382E6FAF" w:rsidR="00316A99" w:rsidRPr="00BE2FEB" w:rsidRDefault="00316A99" w:rsidP="00BE2F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heme="minorEastAsia" w:hAnsi="Book Antiqua" w:cs="Arial"/>
          <w:b/>
          <w:color w:val="212121"/>
          <w:lang w:val="en" w:eastAsia="zh-CN"/>
        </w:rPr>
      </w:pPr>
      <w:r w:rsidRPr="00BE2FEB">
        <w:rPr>
          <w:rFonts w:ascii="Book Antiqua" w:eastAsiaTheme="minorEastAsia" w:hAnsi="Book Antiqua" w:cs="Arial"/>
          <w:b/>
          <w:color w:val="212121"/>
          <w:lang w:val="en" w:eastAsia="zh-CN"/>
        </w:rPr>
        <w:t xml:space="preserve">Figure </w:t>
      </w:r>
      <w:r w:rsidR="00661393">
        <w:rPr>
          <w:rFonts w:ascii="Book Antiqua" w:eastAsiaTheme="minorEastAsia" w:hAnsi="Book Antiqua" w:cs="Arial" w:hint="eastAsia"/>
          <w:b/>
          <w:color w:val="212121"/>
          <w:lang w:val="en" w:eastAsia="zh-CN"/>
        </w:rPr>
        <w:t>1</w:t>
      </w:r>
      <w:r w:rsidRPr="00BE2FEB">
        <w:rPr>
          <w:rFonts w:ascii="Book Antiqua" w:eastAsiaTheme="minorEastAsia" w:hAnsi="Book Antiqua" w:cs="Arial"/>
          <w:b/>
          <w:color w:val="212121"/>
          <w:lang w:val="en" w:eastAsia="zh-CN"/>
        </w:rPr>
        <w:t xml:space="preserve"> </w:t>
      </w:r>
      <w:r w:rsidRPr="00BE2FEB">
        <w:rPr>
          <w:rFonts w:ascii="Book Antiqua" w:hAnsi="Book Antiqua"/>
          <w:b/>
        </w:rPr>
        <w:t>Immunohistochemistry</w:t>
      </w:r>
      <w:r w:rsidRPr="00BE2FEB">
        <w:rPr>
          <w:rFonts w:ascii="Book Antiqua" w:eastAsiaTheme="minorEastAsia" w:hAnsi="Book Antiqua"/>
          <w:b/>
          <w:lang w:eastAsia="zh-CN"/>
        </w:rPr>
        <w:t xml:space="preserve"> and </w:t>
      </w:r>
      <w:r w:rsidRPr="00BE2FEB">
        <w:rPr>
          <w:rFonts w:ascii="Book Antiqua" w:hAnsi="Book Antiqua"/>
          <w:b/>
        </w:rPr>
        <w:t>macroscopic image</w:t>
      </w:r>
      <w:r w:rsidRPr="00BE2FEB">
        <w:rPr>
          <w:rFonts w:ascii="Book Antiqua" w:eastAsiaTheme="minorEastAsia" w:hAnsi="Book Antiqua"/>
          <w:b/>
          <w:lang w:eastAsia="zh-CN"/>
        </w:rPr>
        <w:t>s.</w:t>
      </w:r>
      <w:r w:rsidRPr="00BE2FEB">
        <w:rPr>
          <w:rFonts w:ascii="Book Antiqua" w:eastAsiaTheme="minorEastAsia" w:hAnsi="Book Antiqua"/>
          <w:lang w:eastAsia="zh-CN"/>
        </w:rPr>
        <w:t xml:space="preserve"> A: </w:t>
      </w:r>
      <w:r w:rsidRPr="00BE2FEB">
        <w:rPr>
          <w:rFonts w:ascii="Book Antiqua" w:hAnsi="Book Antiqua"/>
        </w:rPr>
        <w:t xml:space="preserve">The immunohistochemistry was diffusely positive for S100 (in the nucleus and cytoplasm) in the proliferative cells; which confirms its </w:t>
      </w:r>
      <w:proofErr w:type="spellStart"/>
      <w:r w:rsidRPr="00BE2FEB">
        <w:rPr>
          <w:rFonts w:ascii="Book Antiqua" w:hAnsi="Book Antiqua"/>
        </w:rPr>
        <w:t>histomorphogenesis</w:t>
      </w:r>
      <w:proofErr w:type="spellEnd"/>
      <w:r w:rsidRPr="00BE2FEB">
        <w:rPr>
          <w:rFonts w:ascii="Book Antiqua" w:hAnsi="Book Antiqua"/>
        </w:rPr>
        <w:t xml:space="preserve"> of the cells of </w:t>
      </w:r>
      <w:proofErr w:type="spellStart"/>
      <w:r w:rsidRPr="00BE2FEB">
        <w:rPr>
          <w:rFonts w:ascii="Book Antiqua" w:hAnsi="Book Antiqua"/>
        </w:rPr>
        <w:t>schwann</w:t>
      </w:r>
      <w:proofErr w:type="spellEnd"/>
      <w:r w:rsidRPr="00BE2FEB">
        <w:rPr>
          <w:rFonts w:ascii="Book Antiqua" w:hAnsi="Book Antiqua"/>
        </w:rPr>
        <w:t xml:space="preserve">. This image corresponds to the </w:t>
      </w:r>
      <w:proofErr w:type="spellStart"/>
      <w:r w:rsidRPr="00BE2FEB">
        <w:rPr>
          <w:rFonts w:ascii="Book Antiqua" w:hAnsi="Book Antiqua"/>
        </w:rPr>
        <w:t>esophagic</w:t>
      </w:r>
      <w:proofErr w:type="spellEnd"/>
      <w:r w:rsidRPr="00BE2FEB">
        <w:rPr>
          <w:rFonts w:ascii="Book Antiqua" w:hAnsi="Book Antiqua"/>
        </w:rPr>
        <w:t xml:space="preserve"> schwannoma resected at our institute</w:t>
      </w:r>
      <w:r w:rsidRPr="00BE2FEB">
        <w:rPr>
          <w:rFonts w:ascii="Book Antiqua" w:eastAsiaTheme="minorEastAsia" w:hAnsi="Book Antiqua"/>
          <w:lang w:eastAsia="zh-CN"/>
        </w:rPr>
        <w:t xml:space="preserve">; B: </w:t>
      </w:r>
      <w:r w:rsidRPr="00BE2FEB">
        <w:rPr>
          <w:rFonts w:ascii="Book Antiqua" w:hAnsi="Book Antiqua"/>
        </w:rPr>
        <w:t>Macroscopic image of the esophageal schwannoma.</w:t>
      </w:r>
    </w:p>
    <w:p w14:paraId="08C2B71E" w14:textId="2A127FC0" w:rsidR="00BE2FEB" w:rsidRPr="00BE2FEB" w:rsidRDefault="00BE2FEB" w:rsidP="00BE2FEB">
      <w:pPr>
        <w:spacing w:line="360" w:lineRule="auto"/>
        <w:rPr>
          <w:rFonts w:ascii="Book Antiqua" w:eastAsiaTheme="minorEastAsia" w:hAnsi="Book Antiqua" w:cs="Arial"/>
          <w:b/>
          <w:lang w:eastAsia="zh-CN"/>
        </w:rPr>
      </w:pPr>
      <w:r w:rsidRPr="00BE2FEB">
        <w:rPr>
          <w:rFonts w:ascii="Book Antiqua" w:eastAsiaTheme="minorEastAsia" w:hAnsi="Book Antiqua" w:cs="Arial"/>
          <w:b/>
          <w:lang w:eastAsia="zh-CN"/>
        </w:rPr>
        <w:br w:type="page"/>
      </w:r>
    </w:p>
    <w:p w14:paraId="22BBA5AB" w14:textId="142F8327" w:rsidR="005B13F2" w:rsidRPr="00BE2FEB" w:rsidRDefault="00BE2FEB" w:rsidP="00BE2FEB">
      <w:pPr>
        <w:spacing w:line="360" w:lineRule="auto"/>
        <w:jc w:val="both"/>
        <w:rPr>
          <w:rFonts w:ascii="Book Antiqua" w:eastAsiaTheme="minorEastAsia" w:hAnsi="Book Antiqua" w:cs="Arial"/>
          <w:b/>
          <w:lang w:eastAsia="zh-CN"/>
        </w:rPr>
      </w:pPr>
      <w:r w:rsidRPr="00BE2FEB">
        <w:rPr>
          <w:rFonts w:ascii="Book Antiqua" w:hAnsi="Book Antiqua"/>
          <w:noProof/>
          <w:lang w:eastAsia="zh-CN"/>
        </w:rPr>
        <w:lastRenderedPageBreak/>
        <w:drawing>
          <wp:inline distT="0" distB="0" distL="0" distR="0" wp14:anchorId="7DC71BBF" wp14:editId="5766DD46">
            <wp:extent cx="3439236" cy="2593631"/>
            <wp:effectExtent l="0" t="0" r="889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0613-WA00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5817" cy="2606135"/>
                    </a:xfrm>
                    <a:prstGeom prst="rect">
                      <a:avLst/>
                    </a:prstGeom>
                  </pic:spPr>
                </pic:pic>
              </a:graphicData>
            </a:graphic>
          </wp:inline>
        </w:drawing>
      </w:r>
    </w:p>
    <w:p w14:paraId="531B34E8" w14:textId="249F2B0E" w:rsidR="00661393" w:rsidRDefault="00BE2FEB" w:rsidP="00BE2FEB">
      <w:pPr>
        <w:spacing w:line="360" w:lineRule="auto"/>
        <w:rPr>
          <w:rFonts w:ascii="Book Antiqua" w:hAnsi="Book Antiqua"/>
        </w:rPr>
      </w:pPr>
      <w:r w:rsidRPr="00BE2FEB">
        <w:rPr>
          <w:rFonts w:ascii="Book Antiqua" w:hAnsi="Book Antiqua"/>
          <w:b/>
          <w:bCs/>
        </w:rPr>
        <w:t>Figure 2</w:t>
      </w:r>
      <w:r w:rsidRPr="00BE2FEB">
        <w:rPr>
          <w:rFonts w:ascii="Book Antiqua" w:hAnsi="Book Antiqua"/>
          <w:b/>
        </w:rPr>
        <w:t xml:space="preserve"> </w:t>
      </w:r>
      <w:proofErr w:type="spellStart"/>
      <w:r w:rsidRPr="00BE2FEB">
        <w:rPr>
          <w:rFonts w:ascii="Book Antiqua" w:hAnsi="Book Antiqua"/>
          <w:b/>
        </w:rPr>
        <w:t>Nulcear</w:t>
      </w:r>
      <w:proofErr w:type="spellEnd"/>
      <w:r w:rsidRPr="00BE2FEB">
        <w:rPr>
          <w:rFonts w:ascii="Book Antiqua" w:hAnsi="Book Antiqua"/>
          <w:b/>
        </w:rPr>
        <w:t xml:space="preserve"> palisading around fibrillary process </w:t>
      </w:r>
      <w:r w:rsidRPr="00BE2FEB">
        <w:rPr>
          <w:rFonts w:ascii="Book Antiqua" w:hAnsi="Book Antiqua"/>
          <w:b/>
          <w:bCs/>
        </w:rPr>
        <w:t>(</w:t>
      </w:r>
      <w:proofErr w:type="spellStart"/>
      <w:r w:rsidRPr="00BE2FEB">
        <w:rPr>
          <w:rFonts w:ascii="Book Antiqua" w:hAnsi="Book Antiqua"/>
          <w:b/>
          <w:bCs/>
        </w:rPr>
        <w:t>verocay</w:t>
      </w:r>
      <w:proofErr w:type="spellEnd"/>
      <w:r w:rsidRPr="00BE2FEB">
        <w:rPr>
          <w:rFonts w:ascii="Book Antiqua" w:hAnsi="Book Antiqua"/>
          <w:b/>
          <w:bCs/>
        </w:rPr>
        <w:t xml:space="preserve"> bodies)</w:t>
      </w:r>
      <w:r w:rsidRPr="00BE2FEB">
        <w:rPr>
          <w:rFonts w:ascii="Book Antiqua" w:hAnsi="Book Antiqua"/>
          <w:b/>
        </w:rPr>
        <w:t xml:space="preserve"> is often seen in cellular areas.  </w:t>
      </w:r>
      <w:r w:rsidRPr="00BE2FEB">
        <w:rPr>
          <w:rFonts w:ascii="Book Antiqua" w:hAnsi="Book Antiqua"/>
        </w:rPr>
        <w:t xml:space="preserve">This image corresponds to the </w:t>
      </w:r>
      <w:proofErr w:type="spellStart"/>
      <w:r w:rsidRPr="00BE2FEB">
        <w:rPr>
          <w:rFonts w:ascii="Book Antiqua" w:hAnsi="Book Antiqua"/>
        </w:rPr>
        <w:t>esophagic</w:t>
      </w:r>
      <w:proofErr w:type="spellEnd"/>
      <w:r w:rsidRPr="00BE2FEB">
        <w:rPr>
          <w:rFonts w:ascii="Book Antiqua" w:hAnsi="Book Antiqua"/>
        </w:rPr>
        <w:t xml:space="preserve"> schwannoma resected at our institute. </w:t>
      </w:r>
    </w:p>
    <w:p w14:paraId="094385DD" w14:textId="77777777" w:rsidR="00661393" w:rsidRDefault="00661393">
      <w:pPr>
        <w:spacing w:after="200" w:line="276" w:lineRule="auto"/>
        <w:rPr>
          <w:rFonts w:ascii="Book Antiqua" w:hAnsi="Book Antiqua"/>
        </w:rPr>
      </w:pPr>
      <w:r>
        <w:rPr>
          <w:rFonts w:ascii="Book Antiqua" w:hAnsi="Book Antiqua"/>
        </w:rPr>
        <w:br w:type="page"/>
      </w:r>
    </w:p>
    <w:p w14:paraId="0AF64419" w14:textId="77777777" w:rsidR="00BE2FEB" w:rsidRPr="00BE2FEB" w:rsidRDefault="00BE2FEB" w:rsidP="00BE2FEB">
      <w:pPr>
        <w:spacing w:line="360" w:lineRule="auto"/>
        <w:rPr>
          <w:rFonts w:ascii="Book Antiqua" w:hAnsi="Book Antiqua"/>
        </w:rPr>
      </w:pPr>
    </w:p>
    <w:p w14:paraId="2BCF265F" w14:textId="77777777" w:rsidR="00661393" w:rsidRPr="00BE2FEB" w:rsidRDefault="00661393" w:rsidP="00661393">
      <w:pPr>
        <w:spacing w:line="360" w:lineRule="auto"/>
        <w:jc w:val="both"/>
        <w:rPr>
          <w:rFonts w:ascii="Book Antiqua" w:hAnsi="Book Antiqua" w:cs="Arial"/>
        </w:rPr>
      </w:pPr>
    </w:p>
    <w:p w14:paraId="44FFCF98" w14:textId="77777777" w:rsidR="00661393" w:rsidRPr="00BE2FEB" w:rsidRDefault="00661393" w:rsidP="00661393">
      <w:pPr>
        <w:spacing w:line="360" w:lineRule="auto"/>
        <w:jc w:val="both"/>
        <w:rPr>
          <w:rFonts w:ascii="Book Antiqua" w:eastAsiaTheme="minorEastAsia" w:hAnsi="Book Antiqua" w:cs="Arial"/>
          <w:lang w:eastAsia="zh-CN"/>
        </w:rPr>
      </w:pPr>
      <w:r w:rsidRPr="00BE2FEB">
        <w:rPr>
          <w:rFonts w:ascii="Book Antiqua" w:hAnsi="Book Antiqua" w:cs="Arial"/>
          <w:noProof/>
          <w:lang w:eastAsia="zh-CN"/>
        </w:rPr>
        <w:drawing>
          <wp:inline distT="0" distB="0" distL="0" distR="0" wp14:anchorId="596F9316" wp14:editId="286AAB1B">
            <wp:extent cx="5612130" cy="4394248"/>
            <wp:effectExtent l="0" t="12700" r="0" b="12700"/>
            <wp:docPr id="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4CBE631" w14:textId="77777777" w:rsidR="00661393" w:rsidRPr="00BE2FEB" w:rsidRDefault="00661393" w:rsidP="00661393">
      <w:pPr>
        <w:spacing w:line="360" w:lineRule="auto"/>
        <w:jc w:val="both"/>
        <w:rPr>
          <w:rFonts w:ascii="Book Antiqua" w:eastAsiaTheme="minorEastAsia" w:hAnsi="Book Antiqua" w:cs="Arial"/>
          <w:b/>
          <w:lang w:eastAsia="zh-CN"/>
        </w:rPr>
      </w:pPr>
    </w:p>
    <w:p w14:paraId="3D4AB5D3" w14:textId="77777777" w:rsidR="00661393" w:rsidRPr="00BE2FEB" w:rsidRDefault="00661393" w:rsidP="00661393">
      <w:pPr>
        <w:spacing w:line="360" w:lineRule="auto"/>
        <w:jc w:val="both"/>
        <w:rPr>
          <w:rFonts w:ascii="Book Antiqua" w:eastAsiaTheme="minorEastAsia" w:hAnsi="Book Antiqua" w:cs="Arial"/>
          <w:b/>
          <w:lang w:eastAsia="zh-CN"/>
        </w:rPr>
      </w:pPr>
      <w:r w:rsidRPr="00BE2FEB">
        <w:rPr>
          <w:rFonts w:ascii="Book Antiqua" w:hAnsi="Book Antiqua" w:cs="Arial"/>
          <w:b/>
        </w:rPr>
        <w:t>Figur</w:t>
      </w:r>
      <w:r w:rsidRPr="00BE2FEB">
        <w:rPr>
          <w:rFonts w:ascii="Book Antiqua" w:eastAsiaTheme="minorEastAsia" w:hAnsi="Book Antiqua" w:cs="Arial"/>
          <w:b/>
          <w:lang w:eastAsia="zh-CN"/>
        </w:rPr>
        <w:t>e</w:t>
      </w:r>
      <w:r w:rsidRPr="00BE2FEB">
        <w:rPr>
          <w:rFonts w:ascii="Book Antiqua" w:hAnsi="Book Antiqua" w:cs="Arial"/>
          <w:b/>
        </w:rPr>
        <w:t xml:space="preserve"> </w:t>
      </w:r>
      <w:r>
        <w:rPr>
          <w:rFonts w:ascii="Book Antiqua" w:eastAsiaTheme="minorEastAsia" w:hAnsi="Book Antiqua" w:cs="Arial" w:hint="eastAsia"/>
          <w:b/>
          <w:lang w:eastAsia="zh-CN"/>
        </w:rPr>
        <w:t>3</w:t>
      </w:r>
      <w:r w:rsidRPr="00BE2FEB">
        <w:rPr>
          <w:rFonts w:ascii="Book Antiqua" w:hAnsi="Book Antiqua" w:cs="Arial"/>
          <w:b/>
        </w:rPr>
        <w:t xml:space="preserve"> Flowchart.</w:t>
      </w:r>
    </w:p>
    <w:p w14:paraId="762E3930" w14:textId="77777777" w:rsidR="00661393" w:rsidRPr="00BE2FEB" w:rsidRDefault="00661393" w:rsidP="00661393">
      <w:pPr>
        <w:spacing w:line="360" w:lineRule="auto"/>
        <w:jc w:val="both"/>
        <w:rPr>
          <w:rFonts w:ascii="Book Antiqua" w:hAnsi="Book Antiqua" w:cs="Arial"/>
        </w:rPr>
      </w:pPr>
      <w:r w:rsidRPr="00BE2FEB">
        <w:rPr>
          <w:rFonts w:ascii="Book Antiqua" w:hAnsi="Book Antiqua" w:cs="Arial"/>
        </w:rPr>
        <w:br w:type="page"/>
      </w:r>
    </w:p>
    <w:p w14:paraId="6654E8F6" w14:textId="77777777" w:rsidR="00661393" w:rsidRPr="00BE2FEB" w:rsidRDefault="00661393" w:rsidP="00661393">
      <w:pPr>
        <w:spacing w:line="360" w:lineRule="auto"/>
        <w:jc w:val="both"/>
        <w:rPr>
          <w:rFonts w:ascii="Book Antiqua" w:hAnsi="Book Antiqua" w:cs="Arial"/>
        </w:rPr>
      </w:pPr>
    </w:p>
    <w:p w14:paraId="627A0F3D" w14:textId="77777777" w:rsidR="00661393" w:rsidRPr="00BE2FEB" w:rsidRDefault="00661393" w:rsidP="00661393">
      <w:pPr>
        <w:spacing w:line="360" w:lineRule="auto"/>
        <w:jc w:val="both"/>
        <w:rPr>
          <w:rFonts w:ascii="Book Antiqua" w:hAnsi="Book Antiqua" w:cs="Arial"/>
        </w:rPr>
      </w:pPr>
      <w:r w:rsidRPr="00BE2FEB">
        <w:rPr>
          <w:rFonts w:ascii="Book Antiqua" w:hAnsi="Book Antiqua" w:cs="Arial"/>
          <w:noProof/>
          <w:lang w:eastAsia="zh-CN"/>
        </w:rPr>
        <mc:AlternateContent>
          <mc:Choice Requires="wpg">
            <w:drawing>
              <wp:inline distT="0" distB="0" distL="0" distR="0" wp14:anchorId="1F32E4CE" wp14:editId="7E807CF0">
                <wp:extent cx="4276725" cy="2678217"/>
                <wp:effectExtent l="0" t="0" r="3175" b="0"/>
                <wp:docPr id="8" name="7 Grupo"/>
                <wp:cNvGraphicFramePr/>
                <a:graphic xmlns:a="http://schemas.openxmlformats.org/drawingml/2006/main">
                  <a:graphicData uri="http://schemas.microsoft.com/office/word/2010/wordprocessingGroup">
                    <wpg:wgp>
                      <wpg:cNvGrpSpPr/>
                      <wpg:grpSpPr>
                        <a:xfrm>
                          <a:off x="0" y="0"/>
                          <a:ext cx="4276725" cy="2678217"/>
                          <a:chOff x="1357290" y="2000240"/>
                          <a:chExt cx="5010946" cy="3019303"/>
                        </a:xfrm>
                      </wpg:grpSpPr>
                      <pic:pic xmlns:pic="http://schemas.openxmlformats.org/drawingml/2006/picture">
                        <pic:nvPicPr>
                          <pic:cNvPr id="5" name="Picture 2"/>
                          <pic:cNvPicPr>
                            <a:picLocks noChangeAspect="1" noChangeArrowheads="1"/>
                          </pic:cNvPicPr>
                        </pic:nvPicPr>
                        <pic:blipFill>
                          <a:blip r:embed="rId17"/>
                          <a:srcRect/>
                          <a:stretch>
                            <a:fillRect/>
                          </a:stretch>
                        </pic:blipFill>
                        <pic:spPr bwMode="auto">
                          <a:xfrm>
                            <a:off x="1357290" y="2000240"/>
                            <a:ext cx="2356704" cy="2928958"/>
                          </a:xfrm>
                          <a:prstGeom prst="rect">
                            <a:avLst/>
                          </a:prstGeom>
                          <a:noFill/>
                          <a:ln w="9525">
                            <a:noFill/>
                            <a:miter lim="800000"/>
                            <a:headEnd/>
                            <a:tailEnd/>
                          </a:ln>
                          <a:effectLst/>
                        </pic:spPr>
                      </pic:pic>
                      <pic:pic xmlns:pic="http://schemas.openxmlformats.org/drawingml/2006/picture">
                        <pic:nvPicPr>
                          <pic:cNvPr id="6" name="Picture 3"/>
                          <pic:cNvPicPr>
                            <a:picLocks noChangeAspect="1" noChangeArrowheads="1"/>
                          </pic:cNvPicPr>
                        </pic:nvPicPr>
                        <pic:blipFill>
                          <a:blip r:embed="rId18"/>
                          <a:srcRect/>
                          <a:stretch>
                            <a:fillRect/>
                          </a:stretch>
                        </pic:blipFill>
                        <pic:spPr bwMode="auto">
                          <a:xfrm>
                            <a:off x="3751956" y="2000240"/>
                            <a:ext cx="2616280" cy="2928958"/>
                          </a:xfrm>
                          <a:prstGeom prst="rect">
                            <a:avLst/>
                          </a:prstGeom>
                          <a:noFill/>
                          <a:ln w="9525">
                            <a:noFill/>
                            <a:miter lim="800000"/>
                            <a:headEnd/>
                            <a:tailEnd/>
                          </a:ln>
                          <a:effectLst/>
                        </pic:spPr>
                      </pic:pic>
                      <wps:wsp>
                        <wps:cNvPr id="7" name="5 CuadroTexto"/>
                        <wps:cNvSpPr txBox="1"/>
                        <wps:spPr>
                          <a:xfrm>
                            <a:off x="1357290" y="4344423"/>
                            <a:ext cx="857106" cy="662180"/>
                          </a:xfrm>
                          <a:prstGeom prst="rect">
                            <a:avLst/>
                          </a:prstGeom>
                          <a:noFill/>
                        </wps:spPr>
                        <wps:txbx>
                          <w:txbxContent>
                            <w:p w14:paraId="596836AE" w14:textId="77777777" w:rsidR="00661393" w:rsidRDefault="00661393" w:rsidP="00661393">
                              <w:pPr>
                                <w:pStyle w:val="NormalWeb"/>
                                <w:spacing w:before="0" w:beforeAutospacing="0" w:after="0" w:afterAutospacing="0"/>
                              </w:pPr>
                              <w:r>
                                <w:rPr>
                                  <w:rFonts w:asciiTheme="minorHAnsi" w:hAnsi="Calibri" w:cstheme="minorBidi"/>
                                  <w:b/>
                                  <w:bCs/>
                                  <w:color w:val="FFFFFF" w:themeColor="background1"/>
                                  <w:kern w:val="24"/>
                                  <w:sz w:val="64"/>
                                  <w:szCs w:val="64"/>
                                </w:rPr>
                                <w:t>A</w:t>
                              </w:r>
                            </w:p>
                          </w:txbxContent>
                        </wps:txbx>
                        <wps:bodyPr wrap="square" rtlCol="0">
                          <a:spAutoFit/>
                        </wps:bodyPr>
                      </wps:wsp>
                      <wps:wsp>
                        <wps:cNvPr id="9" name="6 CuadroTexto"/>
                        <wps:cNvSpPr txBox="1"/>
                        <wps:spPr>
                          <a:xfrm>
                            <a:off x="3786182" y="4357363"/>
                            <a:ext cx="857106" cy="662180"/>
                          </a:xfrm>
                          <a:prstGeom prst="rect">
                            <a:avLst/>
                          </a:prstGeom>
                          <a:noFill/>
                        </wps:spPr>
                        <wps:txbx>
                          <w:txbxContent>
                            <w:p w14:paraId="0E068954" w14:textId="77777777" w:rsidR="00661393" w:rsidRDefault="00661393" w:rsidP="00661393">
                              <w:pPr>
                                <w:pStyle w:val="NormalWeb"/>
                                <w:spacing w:before="0" w:beforeAutospacing="0" w:after="0" w:afterAutospacing="0"/>
                              </w:pPr>
                              <w:r>
                                <w:rPr>
                                  <w:rFonts w:asciiTheme="minorHAnsi" w:hAnsi="Calibri" w:cstheme="minorBidi"/>
                                  <w:b/>
                                  <w:bCs/>
                                  <w:color w:val="FFFFFF" w:themeColor="background1"/>
                                  <w:kern w:val="24"/>
                                  <w:sz w:val="64"/>
                                  <w:szCs w:val="64"/>
                                </w:rPr>
                                <w:t>B</w:t>
                              </w:r>
                            </w:p>
                          </w:txbxContent>
                        </wps:txbx>
                        <wps:bodyPr wrap="square" rtlCol="0">
                          <a:spAutoFit/>
                        </wps:bodyPr>
                      </wps:wsp>
                    </wpg:wgp>
                  </a:graphicData>
                </a:graphic>
              </wp:inline>
            </w:drawing>
          </mc:Choice>
          <mc:Fallback>
            <w:pict>
              <v:group w14:anchorId="1F32E4CE" id="7 Grupo" o:spid="_x0000_s1028" style="width:336.75pt;height:210.9pt;mso-position-horizontal-relative:char;mso-position-vertical-relative:line" coordorigin="13572,20002" coordsize="50109,301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3572;top:20002;width:23567;height:29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">
                  <v:imagedata r:id="rId19" o:title=""/>
                </v:shape>
                <v:shape id="Picture 3" o:spid="_x0000_s1030" type="#_x0000_t75" style="position:absolute;left:37519;top:20002;width:26163;height:29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">
                  <v:imagedata r:id="rId20" o:title=""/>
                </v:shape>
                <v:shape id="5 CuadroTexto" o:spid="_x0000_s1031" type="#_x0000_t202" style="position:absolute;left:13572;top:43444;width:8571;height:6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" filled="f" stroked="f">
                  <v:textbox style="mso-fit-shape-to-text:t">
                    <w:txbxContent>
                      <w:p w14:paraId="596836AE" w14:textId="77777777" w:rsidR="00661393" w:rsidRDefault="00661393" w:rsidP="00661393">
                        <w:pPr>
                          <w:pStyle w:val="NormalWeb"/>
                          <w:spacing w:before="0" w:beforeAutospacing="0" w:after="0" w:afterAutospacing="0"/>
                        </w:pPr>
                        <w:r>
                          <w:rPr>
                            <w:rFonts w:asciiTheme="minorHAnsi" w:hAnsi="Calibri" w:cstheme="minorBidi"/>
                            <w:b/>
                            <w:bCs/>
                            <w:color w:val="FFFFFF" w:themeColor="background1"/>
                            <w:kern w:val="24"/>
                            <w:sz w:val="64"/>
                            <w:szCs w:val="64"/>
                          </w:rPr>
                          <w:t>A</w:t>
                        </w:r>
                      </w:p>
                    </w:txbxContent>
                  </v:textbox>
                </v:shape>
                <v:shape id="6 CuadroTexto" o:spid="_x0000_s1032" type="#_x0000_t202" style="position:absolute;left:37861;top:43573;width:8571;height:6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" filled="f" stroked="f">
                  <v:textbox style="mso-fit-shape-to-text:t">
                    <w:txbxContent>
                      <w:p w14:paraId="0E068954" w14:textId="77777777" w:rsidR="00661393" w:rsidRDefault="00661393" w:rsidP="00661393">
                        <w:pPr>
                          <w:pStyle w:val="NormalWeb"/>
                          <w:spacing w:before="0" w:beforeAutospacing="0" w:after="0" w:afterAutospacing="0"/>
                        </w:pPr>
                        <w:r>
                          <w:rPr>
                            <w:rFonts w:asciiTheme="minorHAnsi" w:hAnsi="Calibri" w:cstheme="minorBidi"/>
                            <w:b/>
                            <w:bCs/>
                            <w:color w:val="FFFFFF" w:themeColor="background1"/>
                            <w:kern w:val="24"/>
                            <w:sz w:val="64"/>
                            <w:szCs w:val="64"/>
                          </w:rPr>
                          <w:t>B</w:t>
                        </w:r>
                      </w:p>
                    </w:txbxContent>
                  </v:textbox>
                </v:shape>
                <w10:anchorlock/>
              </v:group>
            </w:pict>
          </mc:Fallback>
        </mc:AlternateContent>
      </w:r>
    </w:p>
    <w:p w14:paraId="7FA78A3F" w14:textId="77777777" w:rsidR="00661393" w:rsidRPr="00BE2FEB" w:rsidRDefault="00661393" w:rsidP="006613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heme="minorEastAsia" w:hAnsi="Book Antiqua" w:cs="Arial"/>
          <w:color w:val="212121"/>
          <w:lang w:val="en" w:eastAsia="zh-CN"/>
        </w:rPr>
      </w:pPr>
      <w:r w:rsidRPr="00BE2FEB">
        <w:rPr>
          <w:rFonts w:ascii="Book Antiqua" w:hAnsi="Book Antiqua" w:cs="Arial"/>
          <w:b/>
          <w:color w:val="212121"/>
          <w:lang w:val="en"/>
        </w:rPr>
        <w:t xml:space="preserve">Figure </w:t>
      </w:r>
      <w:r>
        <w:rPr>
          <w:rFonts w:ascii="Book Antiqua" w:eastAsiaTheme="minorEastAsia" w:hAnsi="Book Antiqua" w:cs="Arial" w:hint="eastAsia"/>
          <w:b/>
          <w:color w:val="212121"/>
          <w:lang w:val="en" w:eastAsia="zh-CN"/>
        </w:rPr>
        <w:t>4</w:t>
      </w:r>
      <w:r w:rsidRPr="00BE2FEB">
        <w:rPr>
          <w:rFonts w:ascii="Book Antiqua" w:hAnsi="Book Antiqua" w:cs="Arial"/>
          <w:b/>
          <w:color w:val="212121"/>
          <w:lang w:val="en"/>
        </w:rPr>
        <w:t xml:space="preserve"> Resection of a gastric schwannoma.</w:t>
      </w:r>
      <w:r w:rsidRPr="00BE2FEB">
        <w:rPr>
          <w:rFonts w:ascii="Book Antiqua" w:hAnsi="Book Antiqua" w:cs="Arial"/>
          <w:color w:val="212121"/>
          <w:lang w:val="en"/>
        </w:rPr>
        <w:t xml:space="preserve"> A</w:t>
      </w:r>
      <w:r w:rsidRPr="00BE2FEB">
        <w:rPr>
          <w:rFonts w:ascii="Book Antiqua" w:eastAsiaTheme="minorEastAsia" w:hAnsi="Book Antiqua" w:cs="Arial"/>
          <w:color w:val="212121"/>
          <w:lang w:val="en" w:eastAsia="zh-CN"/>
        </w:rPr>
        <w:t>:</w:t>
      </w:r>
      <w:r w:rsidRPr="00BE2FEB">
        <w:rPr>
          <w:rFonts w:ascii="Book Antiqua" w:hAnsi="Book Antiqua" w:cs="Arial"/>
          <w:color w:val="212121"/>
          <w:lang w:val="en"/>
        </w:rPr>
        <w:t xml:space="preserve"> Tumor of approximately 10 cm</w:t>
      </w:r>
      <w:r w:rsidRPr="00BE2FEB">
        <w:rPr>
          <w:rFonts w:ascii="Book Antiqua" w:eastAsiaTheme="minorEastAsia" w:hAnsi="Book Antiqua" w:cs="Arial"/>
          <w:color w:val="212121"/>
          <w:lang w:val="en" w:eastAsia="zh-CN"/>
        </w:rPr>
        <w:t>;</w:t>
      </w:r>
      <w:r w:rsidRPr="00BE2FEB">
        <w:rPr>
          <w:rFonts w:ascii="Book Antiqua" w:hAnsi="Book Antiqua" w:cs="Arial"/>
          <w:color w:val="212121"/>
          <w:lang w:val="en"/>
        </w:rPr>
        <w:t xml:space="preserve"> B</w:t>
      </w:r>
      <w:r w:rsidRPr="00BE2FEB">
        <w:rPr>
          <w:rFonts w:ascii="Book Antiqua" w:eastAsiaTheme="minorEastAsia" w:hAnsi="Book Antiqua" w:cs="Arial"/>
          <w:color w:val="212121"/>
          <w:lang w:val="en" w:eastAsia="zh-CN"/>
        </w:rPr>
        <w:t>:</w:t>
      </w:r>
      <w:r w:rsidRPr="00BE2FEB">
        <w:rPr>
          <w:rFonts w:ascii="Book Antiqua" w:hAnsi="Book Antiqua" w:cs="Arial"/>
          <w:color w:val="212121"/>
          <w:lang w:val="en"/>
        </w:rPr>
        <w:t xml:space="preserve"> Wedge resection by linear cutting stapler of the greater gastric curvature.</w:t>
      </w:r>
    </w:p>
    <w:p w14:paraId="00B24C06" w14:textId="77777777" w:rsidR="00BE2FEB" w:rsidRPr="00661393" w:rsidRDefault="00BE2FEB" w:rsidP="00BE2FEB">
      <w:pPr>
        <w:spacing w:line="360" w:lineRule="auto"/>
        <w:jc w:val="both"/>
        <w:rPr>
          <w:rFonts w:ascii="Book Antiqua" w:eastAsiaTheme="minorEastAsia" w:hAnsi="Book Antiqua" w:cs="Arial"/>
          <w:b/>
          <w:lang w:val="en" w:eastAsia="zh-CN"/>
        </w:rPr>
      </w:pPr>
    </w:p>
    <w:p w14:paraId="4A73BA06" w14:textId="27333EE5" w:rsidR="00D64C37" w:rsidRPr="00BE2FEB" w:rsidRDefault="00D64C37" w:rsidP="00BE2FEB">
      <w:pPr>
        <w:spacing w:line="360" w:lineRule="auto"/>
        <w:jc w:val="both"/>
        <w:rPr>
          <w:rFonts w:ascii="Book Antiqua" w:eastAsiaTheme="minorEastAsia" w:hAnsi="Book Antiqua" w:cs="Arial"/>
          <w:lang w:eastAsia="zh-CN"/>
        </w:rPr>
      </w:pPr>
      <w:r w:rsidRPr="00BE2FEB">
        <w:rPr>
          <w:rFonts w:ascii="Book Antiqua" w:eastAsiaTheme="minorEastAsia" w:hAnsi="Book Antiqua" w:cs="Arial"/>
          <w:lang w:eastAsia="zh-CN"/>
        </w:rPr>
        <w:br w:type="page"/>
      </w:r>
    </w:p>
    <w:p w14:paraId="54FF8658" w14:textId="7E247C08" w:rsidR="00D64C37" w:rsidRPr="00BE2FEB" w:rsidRDefault="00D64C37" w:rsidP="00BE2F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heme="minorEastAsia" w:hAnsi="Book Antiqua" w:cs="Arial"/>
          <w:b/>
          <w:color w:val="212121"/>
          <w:lang w:val="en" w:eastAsia="zh-CN"/>
        </w:rPr>
      </w:pPr>
      <w:r w:rsidRPr="00BE2FEB">
        <w:rPr>
          <w:rFonts w:ascii="Book Antiqua" w:hAnsi="Book Antiqua" w:cs="Arial"/>
          <w:b/>
          <w:color w:val="212121"/>
          <w:lang w:val="en"/>
        </w:rPr>
        <w:lastRenderedPageBreak/>
        <w:t>Table 1 Clinical characteristics of esophageal and gastric schwannomas</w:t>
      </w:r>
      <w:r w:rsidR="0003624D" w:rsidRPr="00BE2FEB">
        <w:rPr>
          <w:rFonts w:ascii="Book Antiqua" w:eastAsiaTheme="minorEastAsia" w:hAnsi="Book Antiqua" w:cs="Arial"/>
          <w:b/>
          <w:color w:val="212121"/>
          <w:lang w:val="en" w:eastAsia="zh-CN"/>
        </w:rPr>
        <w:t xml:space="preserve"> </w:t>
      </w:r>
      <w:r w:rsidR="0003624D" w:rsidRPr="00BE2FEB">
        <w:rPr>
          <w:rFonts w:ascii="Book Antiqua" w:eastAsiaTheme="minorEastAsia" w:hAnsi="Book Antiqua" w:cs="Arial"/>
          <w:b/>
          <w:i/>
          <w:color w:val="212121"/>
          <w:lang w:val="en" w:eastAsia="zh-CN"/>
        </w:rPr>
        <w:t>n</w:t>
      </w:r>
      <w:r w:rsidR="0003624D" w:rsidRPr="00BE2FEB">
        <w:rPr>
          <w:rFonts w:ascii="Book Antiqua" w:eastAsiaTheme="minorEastAsia" w:hAnsi="Book Antiqua" w:cs="Arial"/>
          <w:b/>
          <w:color w:val="212121"/>
          <w:lang w:val="en" w:eastAsia="zh-CN"/>
        </w:rPr>
        <w:t xml:space="preserve"> (%)</w:t>
      </w:r>
    </w:p>
    <w:p w14:paraId="69D1B0C3" w14:textId="77777777" w:rsidR="00D64C37" w:rsidRPr="00BE2FEB" w:rsidRDefault="00D64C37" w:rsidP="00BE2F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s="Arial"/>
          <w:color w:val="212121"/>
        </w:rPr>
      </w:pPr>
    </w:p>
    <w:tbl>
      <w:tblPr>
        <w:tblStyle w:val="Tablaconcuadrcula2-nfasis31"/>
        <w:tblW w:w="0" w:type="auto"/>
        <w:tblBorders>
          <w:top w:val="single" w:sz="2" w:space="0" w:color="000000" w:themeColor="text1"/>
          <w:bottom w:val="single" w:sz="2" w:space="0" w:color="000000" w:themeColor="text1"/>
          <w:insideH w:val="none" w:sz="0" w:space="0" w:color="auto"/>
          <w:insideV w:val="none" w:sz="0" w:space="0" w:color="auto"/>
        </w:tblBorders>
        <w:tblLook w:val="04A0" w:firstRow="1" w:lastRow="0" w:firstColumn="1" w:lastColumn="0" w:noHBand="0" w:noVBand="1"/>
      </w:tblPr>
      <w:tblGrid>
        <w:gridCol w:w="2942"/>
        <w:gridCol w:w="2943"/>
        <w:gridCol w:w="2943"/>
      </w:tblGrid>
      <w:tr w:rsidR="00D64C37" w:rsidRPr="00BE2FEB" w14:paraId="73E0A49C" w14:textId="77777777" w:rsidTr="00BD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top w:val="single" w:sz="2" w:space="0" w:color="000000" w:themeColor="text1"/>
              <w:bottom w:val="single" w:sz="2" w:space="0" w:color="000000" w:themeColor="text1"/>
              <w:right w:val="none" w:sz="0" w:space="0" w:color="auto"/>
            </w:tcBorders>
            <w:shd w:val="clear" w:color="auto" w:fill="auto"/>
          </w:tcPr>
          <w:p w14:paraId="2C771E07" w14:textId="77777777" w:rsidR="00D64C37" w:rsidRPr="00BE2FEB" w:rsidRDefault="00D64C37" w:rsidP="00BE2FEB">
            <w:pPr>
              <w:spacing w:line="360" w:lineRule="auto"/>
              <w:jc w:val="both"/>
              <w:rPr>
                <w:rFonts w:ascii="Book Antiqua" w:hAnsi="Book Antiqua" w:cs="Arial"/>
              </w:rPr>
            </w:pPr>
            <w:r w:rsidRPr="00BE2FEB">
              <w:rPr>
                <w:rFonts w:ascii="Book Antiqua" w:hAnsi="Book Antiqua" w:cs="Arial"/>
              </w:rPr>
              <w:t>Characteristics</w:t>
            </w:r>
          </w:p>
        </w:tc>
        <w:tc>
          <w:tcPr>
            <w:tcW w:w="2943" w:type="dxa"/>
            <w:tcBorders>
              <w:top w:val="single" w:sz="2" w:space="0" w:color="000000" w:themeColor="text1"/>
              <w:left w:val="none" w:sz="0" w:space="0" w:color="auto"/>
              <w:bottom w:val="single" w:sz="2" w:space="0" w:color="000000" w:themeColor="text1"/>
              <w:right w:val="none" w:sz="0" w:space="0" w:color="auto"/>
            </w:tcBorders>
            <w:shd w:val="clear" w:color="auto" w:fill="auto"/>
          </w:tcPr>
          <w:p w14:paraId="3FD09302" w14:textId="3E902C89" w:rsidR="00D64C37" w:rsidRPr="00BE2FEB" w:rsidRDefault="00D64C37"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Arial"/>
                <w:b w:val="0"/>
                <w:bCs w:val="0"/>
                <w:lang w:eastAsia="zh-CN"/>
              </w:rPr>
            </w:pPr>
            <w:r w:rsidRPr="00BE2FEB">
              <w:rPr>
                <w:rFonts w:ascii="Book Antiqua" w:hAnsi="Book Antiqua" w:cs="Arial"/>
              </w:rPr>
              <w:t>Institutional experience</w:t>
            </w:r>
            <w:r w:rsidR="00D06BFC" w:rsidRPr="00BE2FEB">
              <w:rPr>
                <w:rFonts w:ascii="Book Antiqua" w:eastAsiaTheme="minorEastAsia" w:hAnsi="Book Antiqua" w:cs="Arial"/>
                <w:lang w:eastAsia="zh-CN"/>
              </w:rPr>
              <w:t xml:space="preserve"> (</w:t>
            </w:r>
            <w:r w:rsidRPr="00BE2FEB">
              <w:rPr>
                <w:rFonts w:ascii="Book Antiqua" w:hAnsi="Book Antiqua" w:cs="Arial"/>
                <w:i/>
              </w:rPr>
              <w:t>n</w:t>
            </w:r>
            <w:r w:rsidRPr="00BE2FEB">
              <w:rPr>
                <w:rFonts w:ascii="Book Antiqua" w:hAnsi="Book Antiqua" w:cs="Arial"/>
              </w:rPr>
              <w:t xml:space="preserve"> = 6</w:t>
            </w:r>
            <w:r w:rsidR="00D06BFC" w:rsidRPr="00BE2FEB">
              <w:rPr>
                <w:rFonts w:ascii="Book Antiqua" w:eastAsiaTheme="minorEastAsia" w:hAnsi="Book Antiqua" w:cs="Arial"/>
                <w:lang w:eastAsia="zh-CN"/>
              </w:rPr>
              <w:t>)</w:t>
            </w:r>
          </w:p>
        </w:tc>
        <w:tc>
          <w:tcPr>
            <w:tcW w:w="2943" w:type="dxa"/>
            <w:tcBorders>
              <w:top w:val="single" w:sz="2" w:space="0" w:color="000000" w:themeColor="text1"/>
              <w:left w:val="none" w:sz="0" w:space="0" w:color="auto"/>
              <w:bottom w:val="single" w:sz="2" w:space="0" w:color="000000" w:themeColor="text1"/>
            </w:tcBorders>
            <w:shd w:val="clear" w:color="auto" w:fill="auto"/>
          </w:tcPr>
          <w:p w14:paraId="3FA49270" w14:textId="7C15A371" w:rsidR="00D64C37" w:rsidRPr="00BE2FEB" w:rsidRDefault="00D64C37"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Arial"/>
                <w:b w:val="0"/>
                <w:bCs w:val="0"/>
                <w:lang w:val="es-ES" w:eastAsia="zh-CN"/>
              </w:rPr>
            </w:pPr>
            <w:r w:rsidRPr="00BE2FEB">
              <w:rPr>
                <w:rFonts w:ascii="Book Antiqua" w:hAnsi="Book Antiqua" w:cs="Arial"/>
                <w:lang w:val="es-ES"/>
              </w:rPr>
              <w:t>Literature review</w:t>
            </w:r>
            <w:r w:rsidR="00D06BFC" w:rsidRPr="00BE2FEB">
              <w:rPr>
                <w:rFonts w:ascii="Book Antiqua" w:eastAsiaTheme="minorEastAsia" w:hAnsi="Book Antiqua" w:cs="Arial"/>
                <w:vertAlign w:val="superscript"/>
                <w:lang w:val="es-ES" w:eastAsia="zh-CN"/>
              </w:rPr>
              <w:t>1</w:t>
            </w:r>
          </w:p>
          <w:p w14:paraId="3E9BA39D" w14:textId="4BE65789" w:rsidR="00D64C37" w:rsidRPr="00BE2FEB" w:rsidRDefault="00D06BFC"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Arial"/>
                <w:b w:val="0"/>
                <w:bCs w:val="0"/>
                <w:lang w:val="es-ES" w:eastAsia="zh-CN"/>
              </w:rPr>
            </w:pPr>
            <w:r w:rsidRPr="00BE2FEB">
              <w:rPr>
                <w:rFonts w:ascii="Book Antiqua" w:eastAsiaTheme="minorEastAsia" w:hAnsi="Book Antiqua" w:cs="Arial"/>
                <w:lang w:val="es-ES" w:eastAsia="zh-CN"/>
              </w:rPr>
              <w:t>(</w:t>
            </w:r>
            <w:r w:rsidR="00D64C37" w:rsidRPr="00BE2FEB">
              <w:rPr>
                <w:rFonts w:ascii="Book Antiqua" w:hAnsi="Book Antiqua" w:cs="Arial"/>
                <w:i/>
                <w:lang w:val="es-ES"/>
              </w:rPr>
              <w:t>n</w:t>
            </w:r>
            <w:r w:rsidR="00D64C37" w:rsidRPr="00BE2FEB">
              <w:rPr>
                <w:rFonts w:ascii="Book Antiqua" w:hAnsi="Book Antiqua" w:cs="Arial"/>
                <w:lang w:val="es-ES"/>
              </w:rPr>
              <w:t xml:space="preserve"> = 317</w:t>
            </w:r>
            <w:r w:rsidRPr="00BE2FEB">
              <w:rPr>
                <w:rFonts w:ascii="Book Antiqua" w:eastAsiaTheme="minorEastAsia" w:hAnsi="Book Antiqua" w:cs="Arial"/>
                <w:lang w:val="es-ES" w:eastAsia="zh-CN"/>
              </w:rPr>
              <w:t>)</w:t>
            </w:r>
          </w:p>
        </w:tc>
      </w:tr>
      <w:tr w:rsidR="00141420" w:rsidRPr="00BE2FEB" w14:paraId="7C672111" w14:textId="77777777" w:rsidTr="00BD3822">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8828" w:type="dxa"/>
            <w:gridSpan w:val="3"/>
            <w:tcBorders>
              <w:top w:val="single" w:sz="2" w:space="0" w:color="000000" w:themeColor="text1"/>
            </w:tcBorders>
            <w:shd w:val="clear" w:color="auto" w:fill="auto"/>
          </w:tcPr>
          <w:p w14:paraId="3BE5DD4A" w14:textId="2F863494" w:rsidR="00141420" w:rsidRPr="00BE2FEB" w:rsidRDefault="00141420" w:rsidP="00BE2FEB">
            <w:pPr>
              <w:spacing w:line="360" w:lineRule="auto"/>
              <w:jc w:val="both"/>
              <w:rPr>
                <w:rFonts w:ascii="Book Antiqua" w:hAnsi="Book Antiqua" w:cs="Arial"/>
              </w:rPr>
            </w:pPr>
            <w:r w:rsidRPr="00BE2FEB">
              <w:rPr>
                <w:rFonts w:ascii="Book Antiqua" w:hAnsi="Book Antiqua" w:cs="Arial"/>
              </w:rPr>
              <w:t xml:space="preserve">Location </w:t>
            </w:r>
          </w:p>
        </w:tc>
      </w:tr>
      <w:tr w:rsidR="00141420" w:rsidRPr="00BE2FEB" w14:paraId="242BB4DE" w14:textId="77777777" w:rsidTr="00BD3822">
        <w:trPr>
          <w:trHeight w:val="559"/>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3A07DDA1" w14:textId="020F8718" w:rsidR="00141420" w:rsidRPr="00BE2FEB" w:rsidRDefault="00141420" w:rsidP="00BE2FEB">
            <w:pPr>
              <w:spacing w:line="360" w:lineRule="auto"/>
              <w:jc w:val="both"/>
              <w:rPr>
                <w:rFonts w:ascii="Book Antiqua" w:hAnsi="Book Antiqua" w:cs="Arial"/>
              </w:rPr>
            </w:pPr>
            <w:r w:rsidRPr="00BE2FEB">
              <w:rPr>
                <w:rFonts w:ascii="Book Antiqua" w:hAnsi="Book Antiqua" w:cs="Arial"/>
                <w:b w:val="0"/>
              </w:rPr>
              <w:t>Stomach</w:t>
            </w:r>
          </w:p>
        </w:tc>
        <w:tc>
          <w:tcPr>
            <w:tcW w:w="2943" w:type="dxa"/>
            <w:shd w:val="clear" w:color="auto" w:fill="auto"/>
          </w:tcPr>
          <w:p w14:paraId="5ACE322B" w14:textId="6985B93F" w:rsidR="00141420" w:rsidRPr="00BE2FEB" w:rsidRDefault="00141420"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BE2FEB">
              <w:rPr>
                <w:rFonts w:ascii="Book Antiqua" w:hAnsi="Book Antiqua" w:cs="Arial"/>
              </w:rPr>
              <w:t>5 (83.3)</w:t>
            </w:r>
          </w:p>
        </w:tc>
        <w:tc>
          <w:tcPr>
            <w:tcW w:w="2943" w:type="dxa"/>
            <w:shd w:val="clear" w:color="auto" w:fill="auto"/>
          </w:tcPr>
          <w:p w14:paraId="33677CCE" w14:textId="6D976C6E" w:rsidR="00141420" w:rsidRPr="00BE2FEB" w:rsidRDefault="00141420"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BE2FEB">
              <w:rPr>
                <w:rFonts w:ascii="Book Antiqua" w:hAnsi="Book Antiqua" w:cs="Arial"/>
              </w:rPr>
              <w:t>301 (94.9)</w:t>
            </w:r>
          </w:p>
        </w:tc>
      </w:tr>
      <w:tr w:rsidR="00141420" w:rsidRPr="00BE2FEB" w14:paraId="5B1A0676" w14:textId="77777777" w:rsidTr="00BD3822">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70085C27" w14:textId="59613A89" w:rsidR="00141420" w:rsidRPr="00BE2FEB" w:rsidRDefault="00141420" w:rsidP="00BE2FEB">
            <w:pPr>
              <w:spacing w:line="360" w:lineRule="auto"/>
              <w:jc w:val="both"/>
              <w:rPr>
                <w:rFonts w:ascii="Book Antiqua" w:hAnsi="Book Antiqua" w:cs="Arial"/>
              </w:rPr>
            </w:pPr>
            <w:r w:rsidRPr="00BE2FEB">
              <w:rPr>
                <w:rFonts w:ascii="Book Antiqua" w:hAnsi="Book Antiqua" w:cs="Arial"/>
                <w:b w:val="0"/>
              </w:rPr>
              <w:t>Esophagus</w:t>
            </w:r>
          </w:p>
        </w:tc>
        <w:tc>
          <w:tcPr>
            <w:tcW w:w="2943" w:type="dxa"/>
            <w:shd w:val="clear" w:color="auto" w:fill="auto"/>
          </w:tcPr>
          <w:p w14:paraId="0BC449C5" w14:textId="42AFB37E" w:rsidR="00141420" w:rsidRPr="00BE2FEB" w:rsidRDefault="00141420"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BE2FEB">
              <w:rPr>
                <w:rFonts w:ascii="Book Antiqua" w:hAnsi="Book Antiqua" w:cs="Arial"/>
              </w:rPr>
              <w:t>1 (16.6)</w:t>
            </w:r>
          </w:p>
        </w:tc>
        <w:tc>
          <w:tcPr>
            <w:tcW w:w="2943" w:type="dxa"/>
            <w:shd w:val="clear" w:color="auto" w:fill="auto"/>
          </w:tcPr>
          <w:p w14:paraId="044EB8F3" w14:textId="15D027E6" w:rsidR="00141420" w:rsidRPr="00BE2FEB" w:rsidRDefault="00141420"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BE2FEB">
              <w:rPr>
                <w:rFonts w:ascii="Book Antiqua" w:hAnsi="Book Antiqua" w:cs="Arial"/>
              </w:rPr>
              <w:t>16 (5)</w:t>
            </w:r>
          </w:p>
        </w:tc>
      </w:tr>
      <w:tr w:rsidR="00141420" w:rsidRPr="00BE2FEB" w14:paraId="475541CA" w14:textId="77777777" w:rsidTr="00BD3822">
        <w:trPr>
          <w:trHeight w:val="3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auto"/>
          </w:tcPr>
          <w:p w14:paraId="061DFBE5" w14:textId="582C83D1" w:rsidR="00141420" w:rsidRPr="00BE2FEB" w:rsidRDefault="00141420" w:rsidP="00BE2FEB">
            <w:pPr>
              <w:spacing w:line="360" w:lineRule="auto"/>
              <w:jc w:val="both"/>
              <w:rPr>
                <w:rFonts w:ascii="Book Antiqua" w:hAnsi="Book Antiqua" w:cs="Arial"/>
              </w:rPr>
            </w:pPr>
            <w:r w:rsidRPr="00BE2FEB">
              <w:rPr>
                <w:rFonts w:ascii="Book Antiqua" w:hAnsi="Book Antiqua" w:cs="Arial"/>
              </w:rPr>
              <w:t>Size</w:t>
            </w:r>
          </w:p>
        </w:tc>
      </w:tr>
      <w:tr w:rsidR="00141420" w:rsidRPr="00BE2FEB" w14:paraId="66552A6E" w14:textId="77777777" w:rsidTr="00BD382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54B058C0" w14:textId="731B1F81" w:rsidR="00141420" w:rsidRPr="00BE2FEB" w:rsidRDefault="00141420" w:rsidP="00BE2FEB">
            <w:pPr>
              <w:pStyle w:val="ListParagraph"/>
              <w:numPr>
                <w:ilvl w:val="1"/>
                <w:numId w:val="4"/>
              </w:numPr>
              <w:spacing w:line="360" w:lineRule="auto"/>
              <w:jc w:val="both"/>
              <w:rPr>
                <w:rFonts w:ascii="Book Antiqua" w:hAnsi="Book Antiqua" w:cs="Arial"/>
              </w:rPr>
            </w:pPr>
            <w:r w:rsidRPr="00BE2FEB">
              <w:rPr>
                <w:rFonts w:ascii="Book Antiqua" w:hAnsi="Book Antiqua" w:cs="Arial"/>
                <w:b w:val="0"/>
              </w:rPr>
              <w:t>cm</w:t>
            </w:r>
          </w:p>
        </w:tc>
        <w:tc>
          <w:tcPr>
            <w:tcW w:w="2943" w:type="dxa"/>
            <w:shd w:val="clear" w:color="auto" w:fill="auto"/>
          </w:tcPr>
          <w:p w14:paraId="0C49B3B1" w14:textId="3D5B1A88" w:rsidR="00141420" w:rsidRPr="00BE2FEB" w:rsidRDefault="00141420"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BE2FEB">
              <w:rPr>
                <w:rFonts w:ascii="Book Antiqua" w:hAnsi="Book Antiqua" w:cs="Arial"/>
              </w:rPr>
              <w:t>Stomach: 2 (33)</w:t>
            </w:r>
          </w:p>
        </w:tc>
        <w:tc>
          <w:tcPr>
            <w:tcW w:w="2943" w:type="dxa"/>
            <w:shd w:val="clear" w:color="auto" w:fill="auto"/>
          </w:tcPr>
          <w:p w14:paraId="027F3D09" w14:textId="2C3A2AA4" w:rsidR="00141420" w:rsidRPr="00BE2FEB" w:rsidRDefault="00141420"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BE2FEB">
              <w:rPr>
                <w:rFonts w:ascii="Book Antiqua" w:hAnsi="Book Antiqua" w:cs="Arial"/>
              </w:rPr>
              <w:t>Stomach: 20</w:t>
            </w:r>
          </w:p>
        </w:tc>
      </w:tr>
      <w:tr w:rsidR="00141420" w:rsidRPr="00BE2FEB" w14:paraId="28EBDD1E" w14:textId="77777777" w:rsidTr="00BD3822">
        <w:trPr>
          <w:trHeight w:val="474"/>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65D6C88F" w14:textId="027EA52E" w:rsidR="00141420" w:rsidRPr="00BE2FEB" w:rsidRDefault="00141420" w:rsidP="00BE2FEB">
            <w:pPr>
              <w:spacing w:line="360" w:lineRule="auto"/>
              <w:jc w:val="both"/>
              <w:rPr>
                <w:rFonts w:ascii="Book Antiqua" w:eastAsiaTheme="minorEastAsia" w:hAnsi="Book Antiqua" w:cs="Arial"/>
                <w:bCs w:val="0"/>
                <w:lang w:eastAsia="zh-CN"/>
              </w:rPr>
            </w:pPr>
            <w:r w:rsidRPr="00BE2FEB">
              <w:rPr>
                <w:rFonts w:ascii="Book Antiqua" w:hAnsi="Book Antiqua" w:cs="Arial"/>
              </w:rPr>
              <w:t>2.1 – 4 cm</w:t>
            </w:r>
          </w:p>
        </w:tc>
        <w:tc>
          <w:tcPr>
            <w:tcW w:w="2943" w:type="dxa"/>
            <w:shd w:val="clear" w:color="auto" w:fill="auto"/>
          </w:tcPr>
          <w:p w14:paraId="7BD90AC2" w14:textId="187603DB" w:rsidR="00141420" w:rsidRPr="00BE2FEB" w:rsidRDefault="00141420"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lang w:eastAsia="zh-CN"/>
              </w:rPr>
            </w:pPr>
            <w:r w:rsidRPr="00BE2FEB">
              <w:rPr>
                <w:rFonts w:ascii="Book Antiqua" w:hAnsi="Book Antiqua" w:cs="Arial"/>
              </w:rPr>
              <w:t>Stomach: 1 (16.6)</w:t>
            </w:r>
          </w:p>
        </w:tc>
        <w:tc>
          <w:tcPr>
            <w:tcW w:w="2943" w:type="dxa"/>
            <w:shd w:val="clear" w:color="auto" w:fill="auto"/>
          </w:tcPr>
          <w:p w14:paraId="507EBB7F" w14:textId="6F653382" w:rsidR="00141420" w:rsidRPr="00BE2FEB" w:rsidRDefault="00141420"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BE2FEB">
              <w:rPr>
                <w:rFonts w:ascii="Book Antiqua" w:hAnsi="Book Antiqua" w:cs="Arial"/>
              </w:rPr>
              <w:t>Stomach: 66</w:t>
            </w:r>
            <w:r w:rsidR="00BD3822" w:rsidRPr="00BE2FEB">
              <w:rPr>
                <w:rFonts w:ascii="Book Antiqua" w:eastAsiaTheme="minorEastAsia" w:hAnsi="Book Antiqua" w:cs="Arial"/>
                <w:lang w:eastAsia="zh-CN"/>
              </w:rPr>
              <w:t xml:space="preserve">; </w:t>
            </w:r>
            <w:r w:rsidRPr="00BE2FEB">
              <w:rPr>
                <w:rFonts w:ascii="Book Antiqua" w:hAnsi="Book Antiqua" w:cs="Arial"/>
              </w:rPr>
              <w:t>Esophagus: 1</w:t>
            </w:r>
          </w:p>
        </w:tc>
      </w:tr>
      <w:tr w:rsidR="00BD3822" w:rsidRPr="00BE2FEB" w14:paraId="4EA19A6C" w14:textId="77777777" w:rsidTr="00BD3822">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2E3B1E98" w14:textId="4E54700B" w:rsidR="00BD3822" w:rsidRPr="00BE2FEB" w:rsidRDefault="00BD3822" w:rsidP="00BE2FEB">
            <w:pPr>
              <w:spacing w:line="360" w:lineRule="auto"/>
              <w:jc w:val="both"/>
              <w:rPr>
                <w:rFonts w:ascii="Book Antiqua" w:eastAsiaTheme="minorEastAsia" w:hAnsi="Book Antiqua" w:cs="Arial"/>
                <w:b w:val="0"/>
                <w:bCs w:val="0"/>
                <w:lang w:eastAsia="zh-CN"/>
              </w:rPr>
            </w:pPr>
            <w:r w:rsidRPr="00BE2FEB">
              <w:rPr>
                <w:rFonts w:ascii="Book Antiqua" w:hAnsi="Book Antiqua" w:cs="Arial"/>
                <w:b w:val="0"/>
              </w:rPr>
              <w:t>&gt;</w:t>
            </w:r>
            <w:r w:rsidRPr="00BE2FEB">
              <w:rPr>
                <w:rFonts w:ascii="Book Antiqua" w:eastAsiaTheme="minorEastAsia" w:hAnsi="Book Antiqua" w:cs="Arial"/>
                <w:b w:val="0"/>
                <w:lang w:eastAsia="zh-CN"/>
              </w:rPr>
              <w:t xml:space="preserve"> </w:t>
            </w:r>
            <w:r w:rsidRPr="00BE2FEB">
              <w:rPr>
                <w:rFonts w:ascii="Book Antiqua" w:hAnsi="Book Antiqua" w:cs="Arial"/>
                <w:b w:val="0"/>
              </w:rPr>
              <w:t>4.1 cm</w:t>
            </w:r>
          </w:p>
        </w:tc>
        <w:tc>
          <w:tcPr>
            <w:tcW w:w="2943" w:type="dxa"/>
            <w:shd w:val="clear" w:color="auto" w:fill="auto"/>
          </w:tcPr>
          <w:p w14:paraId="2D117407" w14:textId="66569F84" w:rsidR="00BD3822" w:rsidRPr="00BE2FEB"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BE2FEB">
              <w:rPr>
                <w:rFonts w:ascii="Book Antiqua" w:hAnsi="Book Antiqua" w:cs="Arial"/>
              </w:rPr>
              <w:t>Stomach: 2 (33)</w:t>
            </w:r>
            <w:r w:rsidRPr="00BE2FEB">
              <w:rPr>
                <w:rFonts w:ascii="Book Antiqua" w:eastAsiaTheme="minorEastAsia" w:hAnsi="Book Antiqua" w:cs="Arial"/>
                <w:lang w:eastAsia="zh-CN"/>
              </w:rPr>
              <w:t xml:space="preserve">; </w:t>
            </w:r>
            <w:r w:rsidRPr="00BE2FEB">
              <w:rPr>
                <w:rFonts w:ascii="Book Antiqua" w:hAnsi="Book Antiqua" w:cs="Arial"/>
              </w:rPr>
              <w:t>Esophagus: 1 (16.6)</w:t>
            </w:r>
          </w:p>
        </w:tc>
        <w:tc>
          <w:tcPr>
            <w:tcW w:w="2943" w:type="dxa"/>
            <w:shd w:val="clear" w:color="auto" w:fill="auto"/>
          </w:tcPr>
          <w:p w14:paraId="119CFCF9" w14:textId="220C5638" w:rsidR="00BD3822" w:rsidRPr="00BE2FEB"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BE2FEB">
              <w:rPr>
                <w:rFonts w:ascii="Book Antiqua" w:hAnsi="Book Antiqua" w:cs="Arial"/>
              </w:rPr>
              <w:t>Stomach: 88</w:t>
            </w:r>
            <w:r w:rsidRPr="00BE2FEB">
              <w:rPr>
                <w:rFonts w:ascii="Book Antiqua" w:eastAsiaTheme="minorEastAsia" w:hAnsi="Book Antiqua" w:cs="Arial"/>
                <w:lang w:eastAsia="zh-CN"/>
              </w:rPr>
              <w:t xml:space="preserve">; </w:t>
            </w:r>
            <w:r w:rsidRPr="00BE2FEB">
              <w:rPr>
                <w:rFonts w:ascii="Book Antiqua" w:hAnsi="Book Antiqua" w:cs="Arial"/>
              </w:rPr>
              <w:t>Esophagus: 3</w:t>
            </w:r>
          </w:p>
        </w:tc>
      </w:tr>
      <w:tr w:rsidR="00BD3822" w:rsidRPr="00BE2FEB" w14:paraId="6A69FADF" w14:textId="77777777" w:rsidTr="00BD3822">
        <w:trPr>
          <w:trHeight w:val="373"/>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auto"/>
          </w:tcPr>
          <w:p w14:paraId="2EEA37C3" w14:textId="1345FECC" w:rsidR="00BD3822" w:rsidRPr="00BE2FEB" w:rsidRDefault="00BD3822" w:rsidP="00BE2FEB">
            <w:pPr>
              <w:spacing w:line="360" w:lineRule="auto"/>
              <w:jc w:val="both"/>
              <w:rPr>
                <w:rFonts w:ascii="Book Antiqua" w:eastAsiaTheme="minorEastAsia" w:hAnsi="Book Antiqua" w:cs="Arial"/>
                <w:b w:val="0"/>
                <w:bCs w:val="0"/>
                <w:lang w:eastAsia="zh-CN"/>
              </w:rPr>
            </w:pPr>
            <w:r w:rsidRPr="00BE2FEB">
              <w:rPr>
                <w:rFonts w:ascii="Book Antiqua" w:hAnsi="Book Antiqua" w:cs="Arial"/>
              </w:rPr>
              <w:t>Follow-up with disease- free survival in months</w:t>
            </w:r>
          </w:p>
        </w:tc>
      </w:tr>
      <w:tr w:rsidR="00BD3822" w:rsidRPr="00BE2FEB" w14:paraId="47FF610C" w14:textId="77777777" w:rsidTr="00BD3822">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6B826034" w14:textId="36ABB52D" w:rsidR="00BD3822" w:rsidRPr="00BE2FEB" w:rsidRDefault="00BD3822" w:rsidP="00BE2FEB">
            <w:pPr>
              <w:spacing w:line="360" w:lineRule="auto"/>
              <w:jc w:val="both"/>
              <w:rPr>
                <w:rFonts w:ascii="Book Antiqua" w:eastAsiaTheme="minorEastAsia" w:hAnsi="Book Antiqua" w:cs="Arial"/>
                <w:b w:val="0"/>
                <w:bCs w:val="0"/>
                <w:lang w:eastAsia="zh-CN"/>
              </w:rPr>
            </w:pPr>
            <w:r w:rsidRPr="00BE2FEB">
              <w:rPr>
                <w:rFonts w:ascii="Book Antiqua" w:hAnsi="Book Antiqua" w:cs="Arial"/>
                <w:b w:val="0"/>
              </w:rPr>
              <w:t>&lt; 12</w:t>
            </w:r>
          </w:p>
        </w:tc>
        <w:tc>
          <w:tcPr>
            <w:tcW w:w="2943" w:type="dxa"/>
            <w:shd w:val="clear" w:color="auto" w:fill="auto"/>
          </w:tcPr>
          <w:p w14:paraId="03B198F7" w14:textId="0E218303" w:rsidR="00BD3822" w:rsidRPr="00BE2FEB"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BE2FEB">
              <w:rPr>
                <w:rFonts w:ascii="Book Antiqua" w:hAnsi="Book Antiqua" w:cs="Arial"/>
              </w:rPr>
              <w:t>Stomach: 1 (16.6)</w:t>
            </w:r>
            <w:r w:rsidRPr="00BE2FEB">
              <w:rPr>
                <w:rFonts w:ascii="Book Antiqua" w:eastAsiaTheme="minorEastAsia" w:hAnsi="Book Antiqua" w:cs="Arial"/>
                <w:lang w:eastAsia="zh-CN"/>
              </w:rPr>
              <w:t xml:space="preserve">; </w:t>
            </w:r>
            <w:r w:rsidRPr="00BE2FEB">
              <w:rPr>
                <w:rFonts w:ascii="Book Antiqua" w:hAnsi="Book Antiqua" w:cs="Arial"/>
              </w:rPr>
              <w:t>Esophagus: 1</w:t>
            </w:r>
            <w:r w:rsidRPr="00BE2FEB">
              <w:rPr>
                <w:rFonts w:ascii="Book Antiqua" w:eastAsiaTheme="minorEastAsia" w:hAnsi="Book Antiqua" w:cs="Arial"/>
                <w:lang w:eastAsia="zh-CN"/>
              </w:rPr>
              <w:t xml:space="preserve"> </w:t>
            </w:r>
            <w:r w:rsidRPr="00BE2FEB">
              <w:rPr>
                <w:rFonts w:ascii="Book Antiqua" w:hAnsi="Book Antiqua" w:cs="Arial"/>
              </w:rPr>
              <w:t>(16.6)</w:t>
            </w:r>
          </w:p>
        </w:tc>
        <w:tc>
          <w:tcPr>
            <w:tcW w:w="2943" w:type="dxa"/>
            <w:shd w:val="clear" w:color="auto" w:fill="auto"/>
          </w:tcPr>
          <w:p w14:paraId="4F45E8C3" w14:textId="745243D4" w:rsidR="00BD3822" w:rsidRPr="00BE2FEB"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Arial"/>
                <w:lang w:eastAsia="zh-CN"/>
              </w:rPr>
            </w:pPr>
            <w:r w:rsidRPr="00BE2FEB">
              <w:rPr>
                <w:rFonts w:ascii="Book Antiqua" w:hAnsi="Book Antiqua" w:cs="Arial"/>
              </w:rPr>
              <w:t>Stomach: 18</w:t>
            </w:r>
          </w:p>
        </w:tc>
      </w:tr>
      <w:tr w:rsidR="00BD3822" w:rsidRPr="00BE2FEB" w14:paraId="2964E02D" w14:textId="77777777" w:rsidTr="00BD3822">
        <w:trPr>
          <w:trHeight w:val="732"/>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2E2C9A59" w14:textId="7D5C4CEF" w:rsidR="00BD3822" w:rsidRPr="00BE2FEB" w:rsidRDefault="00BD3822" w:rsidP="00BE2FEB">
            <w:pPr>
              <w:spacing w:line="360" w:lineRule="auto"/>
              <w:jc w:val="both"/>
              <w:rPr>
                <w:rFonts w:ascii="Book Antiqua" w:eastAsiaTheme="minorEastAsia" w:hAnsi="Book Antiqua" w:cs="Arial"/>
                <w:b w:val="0"/>
                <w:bCs w:val="0"/>
                <w:lang w:eastAsia="zh-CN"/>
              </w:rPr>
            </w:pPr>
            <w:r w:rsidRPr="00BE2FEB">
              <w:rPr>
                <w:rFonts w:ascii="Book Antiqua" w:hAnsi="Book Antiqua" w:cs="Arial"/>
                <w:b w:val="0"/>
              </w:rPr>
              <w:t>12-24</w:t>
            </w:r>
          </w:p>
        </w:tc>
        <w:tc>
          <w:tcPr>
            <w:tcW w:w="2943" w:type="dxa"/>
            <w:shd w:val="clear" w:color="auto" w:fill="auto"/>
          </w:tcPr>
          <w:p w14:paraId="002A2759" w14:textId="590064B5" w:rsidR="00BD3822" w:rsidRPr="00BE2FEB"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lang w:eastAsia="zh-CN"/>
              </w:rPr>
            </w:pPr>
            <w:r w:rsidRPr="00BE2FEB">
              <w:rPr>
                <w:rFonts w:ascii="Book Antiqua" w:hAnsi="Book Antiqua" w:cs="Arial"/>
              </w:rPr>
              <w:t>0</w:t>
            </w:r>
          </w:p>
        </w:tc>
        <w:tc>
          <w:tcPr>
            <w:tcW w:w="2943" w:type="dxa"/>
            <w:shd w:val="clear" w:color="auto" w:fill="auto"/>
          </w:tcPr>
          <w:p w14:paraId="6C3431BC" w14:textId="2B0B0E3B" w:rsidR="00BD3822" w:rsidRPr="00BE2FEB"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BE2FEB">
              <w:rPr>
                <w:rFonts w:ascii="Book Antiqua" w:hAnsi="Book Antiqua" w:cs="Arial"/>
              </w:rPr>
              <w:t>Stomach: 21</w:t>
            </w:r>
            <w:r w:rsidRPr="00BE2FEB">
              <w:rPr>
                <w:rFonts w:ascii="Book Antiqua" w:eastAsiaTheme="minorEastAsia" w:hAnsi="Book Antiqua" w:cs="Arial"/>
                <w:lang w:eastAsia="zh-CN"/>
              </w:rPr>
              <w:t xml:space="preserve">; </w:t>
            </w:r>
            <w:r w:rsidRPr="00BE2FEB">
              <w:rPr>
                <w:rFonts w:ascii="Book Antiqua" w:hAnsi="Book Antiqua" w:cs="Arial"/>
              </w:rPr>
              <w:t>Esophagus: 2</w:t>
            </w:r>
          </w:p>
        </w:tc>
      </w:tr>
      <w:tr w:rsidR="00BD3822" w:rsidRPr="00BE2FEB" w14:paraId="024FE3CF" w14:textId="77777777" w:rsidTr="00BD3822">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75C53E92" w14:textId="2B675381" w:rsidR="00BD3822" w:rsidRPr="00BE2FEB" w:rsidRDefault="00BD3822" w:rsidP="00BE2FEB">
            <w:pPr>
              <w:spacing w:line="360" w:lineRule="auto"/>
              <w:jc w:val="both"/>
              <w:rPr>
                <w:rFonts w:ascii="Book Antiqua" w:eastAsiaTheme="minorEastAsia" w:hAnsi="Book Antiqua" w:cs="Arial"/>
                <w:b w:val="0"/>
                <w:bCs w:val="0"/>
                <w:lang w:eastAsia="zh-CN"/>
              </w:rPr>
            </w:pPr>
            <w:r w:rsidRPr="00BE2FEB">
              <w:rPr>
                <w:rFonts w:ascii="Book Antiqua" w:hAnsi="Book Antiqua" w:cs="Arial"/>
                <w:b w:val="0"/>
              </w:rPr>
              <w:t>25 – 36</w:t>
            </w:r>
          </w:p>
        </w:tc>
        <w:tc>
          <w:tcPr>
            <w:tcW w:w="2943" w:type="dxa"/>
            <w:shd w:val="clear" w:color="auto" w:fill="auto"/>
          </w:tcPr>
          <w:p w14:paraId="2AFE4C58" w14:textId="35FB3DF3" w:rsidR="00BD3822" w:rsidRPr="00BE2FEB"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Arial"/>
                <w:lang w:eastAsia="zh-CN"/>
              </w:rPr>
            </w:pPr>
            <w:r w:rsidRPr="00BE2FEB">
              <w:rPr>
                <w:rFonts w:ascii="Book Antiqua" w:hAnsi="Book Antiqua" w:cs="Arial"/>
              </w:rPr>
              <w:t>0</w:t>
            </w:r>
          </w:p>
        </w:tc>
        <w:tc>
          <w:tcPr>
            <w:tcW w:w="2943" w:type="dxa"/>
            <w:shd w:val="clear" w:color="auto" w:fill="auto"/>
          </w:tcPr>
          <w:p w14:paraId="78C3959F" w14:textId="25D6C947" w:rsidR="00BD3822" w:rsidRPr="00BE2FEB"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BE2FEB">
              <w:rPr>
                <w:rFonts w:ascii="Book Antiqua" w:hAnsi="Book Antiqua" w:cs="Arial"/>
              </w:rPr>
              <w:t>Stomach: 8</w:t>
            </w:r>
          </w:p>
        </w:tc>
      </w:tr>
      <w:tr w:rsidR="00BD3822" w:rsidRPr="00BE2FEB" w14:paraId="302F09F0" w14:textId="77777777" w:rsidTr="00BD3822">
        <w:trPr>
          <w:trHeight w:val="666"/>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538EE1BD" w14:textId="43FAD65D" w:rsidR="00BD3822" w:rsidRPr="00BE2FEB" w:rsidRDefault="00BD3822" w:rsidP="00BE2FEB">
            <w:pPr>
              <w:spacing w:line="360" w:lineRule="auto"/>
              <w:jc w:val="both"/>
              <w:rPr>
                <w:rFonts w:ascii="Book Antiqua" w:hAnsi="Book Antiqua" w:cs="Arial"/>
              </w:rPr>
            </w:pPr>
            <w:r w:rsidRPr="00BE2FEB">
              <w:rPr>
                <w:rFonts w:ascii="Book Antiqua" w:hAnsi="Book Antiqua" w:cs="Arial"/>
                <w:b w:val="0"/>
              </w:rPr>
              <w:t>&gt;36</w:t>
            </w:r>
          </w:p>
        </w:tc>
        <w:tc>
          <w:tcPr>
            <w:tcW w:w="2943" w:type="dxa"/>
            <w:shd w:val="clear" w:color="auto" w:fill="auto"/>
          </w:tcPr>
          <w:p w14:paraId="2B76E9CD" w14:textId="188A69EB" w:rsidR="00BD3822" w:rsidRPr="00BE2FEB"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BE2FEB">
              <w:rPr>
                <w:rFonts w:ascii="Book Antiqua" w:hAnsi="Book Antiqua" w:cs="Arial"/>
              </w:rPr>
              <w:t>Stomach: 4 (66.6)</w:t>
            </w:r>
          </w:p>
        </w:tc>
        <w:tc>
          <w:tcPr>
            <w:tcW w:w="2943" w:type="dxa"/>
            <w:shd w:val="clear" w:color="auto" w:fill="auto"/>
          </w:tcPr>
          <w:p w14:paraId="0BF424A8" w14:textId="3CE737D7" w:rsidR="00BD3822" w:rsidRPr="00BE2FEB"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BE2FEB">
              <w:rPr>
                <w:rFonts w:ascii="Book Antiqua" w:hAnsi="Book Antiqua" w:cs="Arial"/>
              </w:rPr>
              <w:t>Stomach: 78</w:t>
            </w:r>
            <w:r w:rsidRPr="00BE2FEB">
              <w:rPr>
                <w:rFonts w:ascii="Book Antiqua" w:eastAsiaTheme="minorEastAsia" w:hAnsi="Book Antiqua" w:cs="Arial"/>
                <w:lang w:eastAsia="zh-CN"/>
              </w:rPr>
              <w:t xml:space="preserve">; </w:t>
            </w:r>
            <w:r w:rsidRPr="00BE2FEB">
              <w:rPr>
                <w:rFonts w:ascii="Book Antiqua" w:hAnsi="Book Antiqua" w:cs="Arial"/>
              </w:rPr>
              <w:t>Esophagus: 2</w:t>
            </w:r>
          </w:p>
        </w:tc>
      </w:tr>
      <w:tr w:rsidR="00BD3822" w:rsidRPr="00BE2FEB" w14:paraId="1BD9A2DA" w14:textId="77777777" w:rsidTr="00BD3822">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auto"/>
          </w:tcPr>
          <w:p w14:paraId="0864BDFF" w14:textId="6AF50B64" w:rsidR="00BD3822" w:rsidRPr="00BE2FEB" w:rsidRDefault="00BD3822" w:rsidP="00BE2FEB">
            <w:pPr>
              <w:spacing w:line="360" w:lineRule="auto"/>
              <w:jc w:val="both"/>
              <w:rPr>
                <w:rFonts w:ascii="Book Antiqua" w:hAnsi="Book Antiqua" w:cs="Arial"/>
              </w:rPr>
            </w:pPr>
            <w:r w:rsidRPr="00BE2FEB">
              <w:rPr>
                <w:rFonts w:ascii="Book Antiqua" w:hAnsi="Book Antiqua" w:cs="Arial"/>
              </w:rPr>
              <w:t>Age</w:t>
            </w:r>
          </w:p>
        </w:tc>
      </w:tr>
      <w:tr w:rsidR="00BD3822" w:rsidRPr="00BE2FEB" w14:paraId="45E1D76B" w14:textId="77777777" w:rsidTr="00BD3822">
        <w:trPr>
          <w:trHeight w:val="763"/>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3EAE1FA9" w14:textId="036815EC" w:rsidR="00BD3822" w:rsidRPr="00BE2FEB" w:rsidRDefault="00BD3822" w:rsidP="00BE2FEB">
            <w:pPr>
              <w:spacing w:line="360" w:lineRule="auto"/>
              <w:jc w:val="both"/>
              <w:rPr>
                <w:rFonts w:ascii="Book Antiqua" w:eastAsiaTheme="minorEastAsia" w:hAnsi="Book Antiqua" w:cs="Arial"/>
                <w:lang w:eastAsia="zh-CN"/>
              </w:rPr>
            </w:pPr>
            <w:r w:rsidRPr="00BE2FEB">
              <w:rPr>
                <w:rFonts w:ascii="Book Antiqua" w:hAnsi="Book Antiqua" w:cs="Arial"/>
                <w:b w:val="0"/>
                <w:bCs w:val="0"/>
              </w:rPr>
              <w:t>&lt;</w:t>
            </w:r>
            <w:r w:rsidRPr="00BE2FEB">
              <w:rPr>
                <w:rFonts w:ascii="Book Antiqua" w:eastAsiaTheme="minorEastAsia" w:hAnsi="Book Antiqua" w:cs="Arial"/>
                <w:b w:val="0"/>
                <w:bCs w:val="0"/>
                <w:lang w:eastAsia="zh-CN"/>
              </w:rPr>
              <w:t xml:space="preserve"> </w:t>
            </w:r>
            <w:r w:rsidRPr="00BE2FEB">
              <w:rPr>
                <w:rFonts w:ascii="Book Antiqua" w:hAnsi="Book Antiqua" w:cs="Arial"/>
                <w:b w:val="0"/>
                <w:bCs w:val="0"/>
              </w:rPr>
              <w:t xml:space="preserve">30 </w:t>
            </w:r>
            <w:proofErr w:type="spellStart"/>
            <w:r w:rsidRPr="00BE2FEB">
              <w:rPr>
                <w:rFonts w:ascii="Book Antiqua" w:eastAsiaTheme="minorEastAsia" w:hAnsi="Book Antiqua" w:cs="Arial"/>
                <w:b w:val="0"/>
                <w:bCs w:val="0"/>
                <w:lang w:eastAsia="zh-CN"/>
              </w:rPr>
              <w:t>yr</w:t>
            </w:r>
            <w:proofErr w:type="spellEnd"/>
          </w:p>
        </w:tc>
        <w:tc>
          <w:tcPr>
            <w:tcW w:w="2943" w:type="dxa"/>
            <w:shd w:val="clear" w:color="auto" w:fill="auto"/>
          </w:tcPr>
          <w:p w14:paraId="39016B24" w14:textId="0AAB9FE2" w:rsidR="00BD3822" w:rsidRPr="00BE2FEB"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lang w:eastAsia="zh-CN"/>
              </w:rPr>
            </w:pPr>
            <w:r w:rsidRPr="00BE2FEB">
              <w:rPr>
                <w:rFonts w:ascii="Book Antiqua" w:hAnsi="Book Antiqua" w:cs="Arial"/>
              </w:rPr>
              <w:t>Stomach: 1 (16.6)</w:t>
            </w:r>
          </w:p>
        </w:tc>
        <w:tc>
          <w:tcPr>
            <w:tcW w:w="2943" w:type="dxa"/>
            <w:shd w:val="clear" w:color="auto" w:fill="auto"/>
          </w:tcPr>
          <w:p w14:paraId="06780844" w14:textId="42AA011F" w:rsidR="00BD3822" w:rsidRPr="00BE2FEB"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BE2FEB">
              <w:rPr>
                <w:rFonts w:ascii="Book Antiqua" w:hAnsi="Book Antiqua" w:cs="Arial"/>
              </w:rPr>
              <w:t>Stomach: 6 (2.47)</w:t>
            </w:r>
            <w:r w:rsidRPr="00BE2FEB">
              <w:rPr>
                <w:rFonts w:ascii="Book Antiqua" w:eastAsiaTheme="minorEastAsia" w:hAnsi="Book Antiqua" w:cs="Arial"/>
                <w:lang w:eastAsia="zh-CN"/>
              </w:rPr>
              <w:t xml:space="preserve">; </w:t>
            </w:r>
            <w:r w:rsidRPr="00BE2FEB">
              <w:rPr>
                <w:rFonts w:ascii="Book Antiqua" w:hAnsi="Book Antiqua" w:cs="Arial"/>
              </w:rPr>
              <w:t>Esophagus: 3 (18.75)</w:t>
            </w:r>
          </w:p>
        </w:tc>
      </w:tr>
      <w:tr w:rsidR="00BD3822" w:rsidRPr="00BE2FEB" w14:paraId="6136BEB4" w14:textId="77777777" w:rsidTr="00BD3822">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116A8970" w14:textId="72143D52" w:rsidR="00BD3822" w:rsidRPr="00BE2FEB" w:rsidRDefault="00BD3822" w:rsidP="00BE2FEB">
            <w:pPr>
              <w:spacing w:line="360" w:lineRule="auto"/>
              <w:jc w:val="both"/>
              <w:rPr>
                <w:rFonts w:ascii="Book Antiqua" w:eastAsiaTheme="minorEastAsia" w:hAnsi="Book Antiqua" w:cs="Arial"/>
                <w:lang w:eastAsia="zh-CN"/>
              </w:rPr>
            </w:pPr>
            <w:r w:rsidRPr="00BE2FEB">
              <w:rPr>
                <w:rFonts w:ascii="Book Antiqua" w:hAnsi="Book Antiqua" w:cs="Arial"/>
                <w:b w:val="0"/>
                <w:bCs w:val="0"/>
              </w:rPr>
              <w:t xml:space="preserve">30-40 </w:t>
            </w:r>
            <w:proofErr w:type="spellStart"/>
            <w:r w:rsidRPr="00BE2FEB">
              <w:rPr>
                <w:rFonts w:ascii="Book Antiqua" w:eastAsiaTheme="minorEastAsia" w:hAnsi="Book Antiqua" w:cs="Arial"/>
                <w:b w:val="0"/>
                <w:bCs w:val="0"/>
                <w:lang w:eastAsia="zh-CN"/>
              </w:rPr>
              <w:t>yr</w:t>
            </w:r>
            <w:proofErr w:type="spellEnd"/>
          </w:p>
        </w:tc>
        <w:tc>
          <w:tcPr>
            <w:tcW w:w="2943" w:type="dxa"/>
            <w:shd w:val="clear" w:color="auto" w:fill="auto"/>
          </w:tcPr>
          <w:p w14:paraId="3F27364D" w14:textId="0D81711F" w:rsidR="00BD3822" w:rsidRPr="00BE2FEB"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Arial"/>
                <w:lang w:eastAsia="zh-CN"/>
              </w:rPr>
            </w:pPr>
            <w:r w:rsidRPr="00BE2FEB">
              <w:rPr>
                <w:rFonts w:ascii="Book Antiqua" w:hAnsi="Book Antiqua" w:cs="Arial"/>
              </w:rPr>
              <w:t>Stomach: 1 (16.6)</w:t>
            </w:r>
          </w:p>
        </w:tc>
        <w:tc>
          <w:tcPr>
            <w:tcW w:w="2943" w:type="dxa"/>
            <w:shd w:val="clear" w:color="auto" w:fill="auto"/>
          </w:tcPr>
          <w:p w14:paraId="5E5AECAE" w14:textId="1871157F" w:rsidR="00BD3822" w:rsidRPr="00BE2FEB"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BE2FEB">
              <w:rPr>
                <w:rFonts w:ascii="Book Antiqua" w:hAnsi="Book Antiqua" w:cs="Arial"/>
              </w:rPr>
              <w:t>Stomach: 18 (7.43)</w:t>
            </w:r>
            <w:r w:rsidRPr="00BE2FEB">
              <w:rPr>
                <w:rFonts w:ascii="Book Antiqua" w:eastAsiaTheme="minorEastAsia" w:hAnsi="Book Antiqua" w:cs="Arial"/>
                <w:lang w:eastAsia="zh-CN"/>
              </w:rPr>
              <w:t xml:space="preserve">; </w:t>
            </w:r>
            <w:r w:rsidRPr="00BE2FEB">
              <w:rPr>
                <w:rFonts w:ascii="Book Antiqua" w:hAnsi="Book Antiqua" w:cs="Arial"/>
              </w:rPr>
              <w:t>Esophagus: 1 (6.25)</w:t>
            </w:r>
          </w:p>
        </w:tc>
      </w:tr>
      <w:tr w:rsidR="00BD3822" w:rsidRPr="00BE2FEB" w14:paraId="39E1A677" w14:textId="77777777" w:rsidTr="00BD3822">
        <w:trPr>
          <w:trHeight w:val="699"/>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567C96A3" w14:textId="0F0843F2" w:rsidR="00BD3822" w:rsidRPr="00BE2FEB" w:rsidRDefault="00BD3822" w:rsidP="00BE2FEB">
            <w:pPr>
              <w:spacing w:line="360" w:lineRule="auto"/>
              <w:jc w:val="both"/>
              <w:rPr>
                <w:rFonts w:ascii="Book Antiqua" w:eastAsiaTheme="minorEastAsia" w:hAnsi="Book Antiqua" w:cs="Arial"/>
                <w:lang w:eastAsia="zh-CN"/>
              </w:rPr>
            </w:pPr>
            <w:r w:rsidRPr="00BE2FEB">
              <w:rPr>
                <w:rFonts w:ascii="Book Antiqua" w:hAnsi="Book Antiqua" w:cs="Arial"/>
                <w:b w:val="0"/>
                <w:bCs w:val="0"/>
              </w:rPr>
              <w:t xml:space="preserve">41-50 </w:t>
            </w:r>
            <w:proofErr w:type="spellStart"/>
            <w:r w:rsidRPr="00BE2FEB">
              <w:rPr>
                <w:rFonts w:ascii="Book Antiqua" w:eastAsiaTheme="minorEastAsia" w:hAnsi="Book Antiqua" w:cs="Arial"/>
                <w:b w:val="0"/>
                <w:bCs w:val="0"/>
                <w:lang w:eastAsia="zh-CN"/>
              </w:rPr>
              <w:t>yr</w:t>
            </w:r>
            <w:proofErr w:type="spellEnd"/>
          </w:p>
        </w:tc>
        <w:tc>
          <w:tcPr>
            <w:tcW w:w="2943" w:type="dxa"/>
            <w:shd w:val="clear" w:color="auto" w:fill="auto"/>
          </w:tcPr>
          <w:p w14:paraId="04ABD04C" w14:textId="4B2344F3" w:rsidR="00BD3822" w:rsidRPr="00BE2FEB"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lang w:eastAsia="zh-CN"/>
              </w:rPr>
            </w:pPr>
            <w:r w:rsidRPr="00BE2FEB">
              <w:rPr>
                <w:rFonts w:ascii="Book Antiqua" w:hAnsi="Book Antiqua" w:cs="Arial"/>
              </w:rPr>
              <w:t>Esophagus: 1 (16.6)</w:t>
            </w:r>
          </w:p>
        </w:tc>
        <w:tc>
          <w:tcPr>
            <w:tcW w:w="2943" w:type="dxa"/>
            <w:shd w:val="clear" w:color="auto" w:fill="auto"/>
          </w:tcPr>
          <w:p w14:paraId="4E62A85C" w14:textId="480789D8" w:rsidR="00BD3822" w:rsidRPr="00BE2FEB"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lang w:eastAsia="zh-CN"/>
              </w:rPr>
            </w:pPr>
            <w:r w:rsidRPr="00BE2FEB">
              <w:rPr>
                <w:rFonts w:ascii="Book Antiqua" w:hAnsi="Book Antiqua" w:cs="Arial"/>
              </w:rPr>
              <w:t>Stomach: 49 (20.24)</w:t>
            </w:r>
            <w:r w:rsidRPr="00BE2FEB">
              <w:rPr>
                <w:rFonts w:ascii="Book Antiqua" w:eastAsiaTheme="minorEastAsia" w:hAnsi="Book Antiqua" w:cs="Arial"/>
                <w:lang w:eastAsia="zh-CN"/>
              </w:rPr>
              <w:t xml:space="preserve">; </w:t>
            </w:r>
            <w:r w:rsidRPr="00BE2FEB">
              <w:rPr>
                <w:rFonts w:ascii="Book Antiqua" w:hAnsi="Book Antiqua" w:cs="Arial"/>
              </w:rPr>
              <w:t>Esophagus: 3 (18.75)</w:t>
            </w:r>
          </w:p>
        </w:tc>
      </w:tr>
      <w:tr w:rsidR="00BD3822" w:rsidRPr="00BE2FEB" w14:paraId="1E030397" w14:textId="77777777" w:rsidTr="00BD3822">
        <w:trPr>
          <w:cnfStyle w:val="000000100000" w:firstRow="0" w:lastRow="0" w:firstColumn="0" w:lastColumn="0" w:oddVBand="0" w:evenVBand="0" w:oddHBand="1" w:evenHBand="0" w:firstRowFirstColumn="0" w:firstRowLastColumn="0" w:lastRowFirstColumn="0" w:lastRowLastColumn="0"/>
          <w:trHeight w:val="1031"/>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60563C40" w14:textId="6345FD03" w:rsidR="00BD3822" w:rsidRPr="00BE2FEB" w:rsidRDefault="00BD3822" w:rsidP="00BE2FEB">
            <w:pPr>
              <w:spacing w:line="360" w:lineRule="auto"/>
              <w:jc w:val="both"/>
              <w:rPr>
                <w:rFonts w:ascii="Book Antiqua" w:eastAsiaTheme="minorEastAsia" w:hAnsi="Book Antiqua" w:cs="Arial"/>
                <w:b w:val="0"/>
                <w:bCs w:val="0"/>
                <w:lang w:eastAsia="zh-CN"/>
              </w:rPr>
            </w:pPr>
            <w:r w:rsidRPr="00BE2FEB">
              <w:rPr>
                <w:rFonts w:ascii="Book Antiqua" w:hAnsi="Book Antiqua" w:cs="Arial"/>
                <w:b w:val="0"/>
                <w:bCs w:val="0"/>
              </w:rPr>
              <w:lastRenderedPageBreak/>
              <w:t xml:space="preserve">51-60 </w:t>
            </w:r>
            <w:proofErr w:type="spellStart"/>
            <w:r w:rsidRPr="00BE2FEB">
              <w:rPr>
                <w:rFonts w:ascii="Book Antiqua" w:eastAsiaTheme="minorEastAsia" w:hAnsi="Book Antiqua" w:cs="Arial"/>
                <w:b w:val="0"/>
                <w:bCs w:val="0"/>
                <w:lang w:eastAsia="zh-CN"/>
              </w:rPr>
              <w:t>yr</w:t>
            </w:r>
            <w:proofErr w:type="spellEnd"/>
          </w:p>
        </w:tc>
        <w:tc>
          <w:tcPr>
            <w:tcW w:w="2943" w:type="dxa"/>
            <w:shd w:val="clear" w:color="auto" w:fill="auto"/>
          </w:tcPr>
          <w:p w14:paraId="67523CA3" w14:textId="1B8B4080" w:rsidR="00BD3822" w:rsidRPr="00BE2FEB"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Arial"/>
                <w:lang w:eastAsia="zh-CN"/>
              </w:rPr>
            </w:pPr>
            <w:r w:rsidRPr="00BE2FEB">
              <w:rPr>
                <w:rFonts w:ascii="Book Antiqua" w:hAnsi="Book Antiqua" w:cs="Arial"/>
              </w:rPr>
              <w:t>Stomach: 2 (33.3)</w:t>
            </w:r>
          </w:p>
        </w:tc>
        <w:tc>
          <w:tcPr>
            <w:tcW w:w="2943" w:type="dxa"/>
            <w:shd w:val="clear" w:color="auto" w:fill="auto"/>
          </w:tcPr>
          <w:p w14:paraId="58ED2DCD" w14:textId="2D4F5B4D" w:rsidR="00BD3822" w:rsidRPr="00BE2FEB"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BE2FEB">
              <w:rPr>
                <w:rFonts w:ascii="Book Antiqua" w:hAnsi="Book Antiqua" w:cs="Arial"/>
              </w:rPr>
              <w:t>Stomach: 72 (29.75)</w:t>
            </w:r>
            <w:r w:rsidRPr="00BE2FEB">
              <w:rPr>
                <w:rFonts w:ascii="Book Antiqua" w:eastAsiaTheme="minorEastAsia" w:hAnsi="Book Antiqua" w:cs="Arial"/>
                <w:lang w:eastAsia="zh-CN"/>
              </w:rPr>
              <w:t xml:space="preserve">; </w:t>
            </w:r>
            <w:r w:rsidRPr="00BE2FEB">
              <w:rPr>
                <w:rFonts w:ascii="Book Antiqua" w:hAnsi="Book Antiqua" w:cs="Arial"/>
              </w:rPr>
              <w:t>Esophagus: 4 (25)</w:t>
            </w:r>
          </w:p>
        </w:tc>
      </w:tr>
      <w:tr w:rsidR="00BD3822" w:rsidRPr="00BE2FEB" w14:paraId="61A332AB" w14:textId="77777777" w:rsidTr="00BD3822">
        <w:trPr>
          <w:trHeight w:val="799"/>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5706A039" w14:textId="406270B9" w:rsidR="00BD3822" w:rsidRPr="00BE2FEB" w:rsidRDefault="00BD3822" w:rsidP="00BE2FEB">
            <w:pPr>
              <w:spacing w:line="360" w:lineRule="auto"/>
              <w:jc w:val="both"/>
              <w:rPr>
                <w:rFonts w:ascii="Book Antiqua" w:eastAsiaTheme="minorEastAsia" w:hAnsi="Book Antiqua" w:cs="Arial"/>
                <w:lang w:eastAsia="zh-CN"/>
              </w:rPr>
            </w:pPr>
            <w:r w:rsidRPr="00BE2FEB">
              <w:rPr>
                <w:rFonts w:ascii="Book Antiqua" w:hAnsi="Book Antiqua" w:cs="Arial"/>
                <w:b w:val="0"/>
              </w:rPr>
              <w:t xml:space="preserve">&gt;60 </w:t>
            </w:r>
            <w:proofErr w:type="spellStart"/>
            <w:r w:rsidRPr="00BE2FEB">
              <w:rPr>
                <w:rFonts w:ascii="Book Antiqua" w:eastAsiaTheme="minorEastAsia" w:hAnsi="Book Antiqua" w:cs="Arial"/>
                <w:b w:val="0"/>
                <w:lang w:eastAsia="zh-CN"/>
              </w:rPr>
              <w:t>yr</w:t>
            </w:r>
            <w:proofErr w:type="spellEnd"/>
          </w:p>
        </w:tc>
        <w:tc>
          <w:tcPr>
            <w:tcW w:w="2943" w:type="dxa"/>
            <w:shd w:val="clear" w:color="auto" w:fill="auto"/>
          </w:tcPr>
          <w:p w14:paraId="343D7F27" w14:textId="1C98B3F5" w:rsidR="00BD3822" w:rsidRPr="00BE2FEB"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BE2FEB">
              <w:rPr>
                <w:rFonts w:ascii="Book Antiqua" w:hAnsi="Book Antiqua" w:cs="Arial"/>
              </w:rPr>
              <w:t>Stomach: 1 (16.6)</w:t>
            </w:r>
          </w:p>
        </w:tc>
        <w:tc>
          <w:tcPr>
            <w:tcW w:w="2943" w:type="dxa"/>
            <w:shd w:val="clear" w:color="auto" w:fill="auto"/>
          </w:tcPr>
          <w:p w14:paraId="3643C9D8" w14:textId="6DA18F13" w:rsidR="00BD3822" w:rsidRPr="00BE2FEB"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BE2FEB">
              <w:rPr>
                <w:rFonts w:ascii="Book Antiqua" w:hAnsi="Book Antiqua" w:cs="Arial"/>
              </w:rPr>
              <w:t>Stomach: 97 (40.08)</w:t>
            </w:r>
            <w:r w:rsidRPr="00BE2FEB">
              <w:rPr>
                <w:rFonts w:ascii="Book Antiqua" w:eastAsiaTheme="minorEastAsia" w:hAnsi="Book Antiqua" w:cs="Arial"/>
                <w:lang w:eastAsia="zh-CN"/>
              </w:rPr>
              <w:t xml:space="preserve">; </w:t>
            </w:r>
            <w:r w:rsidRPr="00BE2FEB">
              <w:rPr>
                <w:rFonts w:ascii="Book Antiqua" w:hAnsi="Book Antiqua" w:cs="Arial"/>
              </w:rPr>
              <w:t>Esophagus 5 (31.25)</w:t>
            </w:r>
          </w:p>
        </w:tc>
      </w:tr>
    </w:tbl>
    <w:p w14:paraId="0749418E" w14:textId="778527DB" w:rsidR="00D64C37" w:rsidRPr="00BE2FEB" w:rsidRDefault="00D06BFC" w:rsidP="00BE2FEB">
      <w:pPr>
        <w:pStyle w:val="HTMLPreformatted"/>
        <w:shd w:val="clear" w:color="auto" w:fill="FFFFFF"/>
        <w:spacing w:line="360" w:lineRule="auto"/>
        <w:jc w:val="both"/>
        <w:rPr>
          <w:rFonts w:ascii="Book Antiqua" w:hAnsi="Book Antiqua" w:cs="Arial"/>
          <w:color w:val="212121"/>
          <w:sz w:val="24"/>
          <w:szCs w:val="24"/>
          <w:lang w:val="en"/>
        </w:rPr>
      </w:pPr>
      <w:r w:rsidRPr="00BE2FEB">
        <w:rPr>
          <w:rFonts w:ascii="Book Antiqua" w:eastAsiaTheme="minorEastAsia" w:hAnsi="Book Antiqua" w:cs="Arial"/>
          <w:sz w:val="24"/>
          <w:szCs w:val="24"/>
          <w:vertAlign w:val="superscript"/>
          <w:lang w:val="es-ES" w:eastAsia="zh-CN"/>
        </w:rPr>
        <w:t>1</w:t>
      </w:r>
      <w:r w:rsidR="00D64C37" w:rsidRPr="00BE2FEB">
        <w:rPr>
          <w:rFonts w:ascii="Book Antiqua" w:hAnsi="Book Antiqua" w:cs="Arial"/>
          <w:color w:val="212121"/>
          <w:sz w:val="24"/>
          <w:szCs w:val="24"/>
          <w:lang w:val="en"/>
        </w:rPr>
        <w:t>Only the cases in which the data is reported explicitly are shown.</w:t>
      </w:r>
    </w:p>
    <w:p w14:paraId="74009275" w14:textId="179C4C7A" w:rsidR="00D608B1" w:rsidRPr="00BE2FEB" w:rsidRDefault="00D608B1" w:rsidP="00BE2FEB">
      <w:pPr>
        <w:spacing w:line="360" w:lineRule="auto"/>
        <w:jc w:val="both"/>
        <w:rPr>
          <w:rFonts w:ascii="Book Antiqua" w:eastAsiaTheme="minorEastAsia" w:hAnsi="Book Antiqua" w:cs="Arial"/>
          <w:lang w:val="en" w:eastAsia="zh-CN"/>
        </w:rPr>
      </w:pPr>
      <w:r w:rsidRPr="00BE2FEB">
        <w:rPr>
          <w:rFonts w:ascii="Book Antiqua" w:eastAsiaTheme="minorEastAsia" w:hAnsi="Book Antiqua" w:cs="Arial"/>
          <w:lang w:val="en" w:eastAsia="zh-CN"/>
        </w:rPr>
        <w:br w:type="page"/>
      </w:r>
    </w:p>
    <w:p w14:paraId="25C79409" w14:textId="6DCD2FE3" w:rsidR="00D608B1" w:rsidRPr="00BE2FEB" w:rsidRDefault="00D06BFC" w:rsidP="00BE2FEB">
      <w:pPr>
        <w:spacing w:line="360" w:lineRule="auto"/>
        <w:jc w:val="both"/>
        <w:rPr>
          <w:rFonts w:ascii="Book Antiqua" w:eastAsiaTheme="minorEastAsia" w:hAnsi="Book Antiqua" w:cs="Arial"/>
          <w:b/>
          <w:lang w:eastAsia="zh-CN"/>
        </w:rPr>
      </w:pPr>
      <w:r w:rsidRPr="00BE2FEB">
        <w:rPr>
          <w:rFonts w:ascii="Book Antiqua" w:hAnsi="Book Antiqua" w:cs="Arial"/>
          <w:b/>
        </w:rPr>
        <w:lastRenderedPageBreak/>
        <w:t>Table 2</w:t>
      </w:r>
      <w:r w:rsidR="00D608B1" w:rsidRPr="00BE2FEB">
        <w:rPr>
          <w:rFonts w:ascii="Book Antiqua" w:hAnsi="Book Antiqua" w:cs="Arial"/>
          <w:b/>
        </w:rPr>
        <w:t xml:space="preserve"> Clinical a</w:t>
      </w:r>
      <w:r w:rsidRPr="00BE2FEB">
        <w:rPr>
          <w:rFonts w:ascii="Book Antiqua" w:hAnsi="Book Antiqua" w:cs="Arial"/>
          <w:b/>
        </w:rPr>
        <w:t>nd pathological characteristics</w:t>
      </w:r>
    </w:p>
    <w:tbl>
      <w:tblPr>
        <w:tblStyle w:val="Tabladelista6concolores-nfasis61"/>
        <w:tblpPr w:leftFromText="141" w:rightFromText="141" w:vertAnchor="page" w:horzAnchor="margin" w:tblpXSpec="center" w:tblpY="2043"/>
        <w:tblW w:w="11907" w:type="dxa"/>
        <w:tblBorders>
          <w:top w:val="single" w:sz="4" w:space="0" w:color="000000" w:themeColor="text1"/>
          <w:bottom w:val="single" w:sz="4" w:space="0" w:color="000000" w:themeColor="text1"/>
        </w:tblBorders>
        <w:tblLook w:val="04A0" w:firstRow="1" w:lastRow="0" w:firstColumn="1" w:lastColumn="0" w:noHBand="0" w:noVBand="1"/>
      </w:tblPr>
      <w:tblGrid>
        <w:gridCol w:w="736"/>
        <w:gridCol w:w="673"/>
        <w:gridCol w:w="1214"/>
        <w:gridCol w:w="1695"/>
        <w:gridCol w:w="1647"/>
        <w:gridCol w:w="1668"/>
        <w:gridCol w:w="1183"/>
        <w:gridCol w:w="3091"/>
      </w:tblGrid>
      <w:tr w:rsidR="00D06BFC" w:rsidRPr="00BE2FEB" w14:paraId="07ECFC9F" w14:textId="77777777" w:rsidTr="00035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Borders>
              <w:top w:val="single" w:sz="4" w:space="0" w:color="000000" w:themeColor="text1"/>
              <w:bottom w:val="single" w:sz="4" w:space="0" w:color="000000" w:themeColor="text1"/>
            </w:tcBorders>
            <w:shd w:val="clear" w:color="auto" w:fill="auto"/>
          </w:tcPr>
          <w:p w14:paraId="3504A471" w14:textId="77777777" w:rsidR="00D06BFC" w:rsidRPr="00BE2FEB" w:rsidRDefault="00D06BFC" w:rsidP="00BE2FEB">
            <w:pPr>
              <w:spacing w:line="360" w:lineRule="auto"/>
              <w:jc w:val="both"/>
              <w:rPr>
                <w:rFonts w:ascii="Book Antiqua" w:hAnsi="Book Antiqua"/>
                <w:color w:val="000000" w:themeColor="text1"/>
                <w:lang w:val="es-ES"/>
              </w:rPr>
            </w:pPr>
            <w:r w:rsidRPr="00BE2FEB">
              <w:rPr>
                <w:rFonts w:ascii="Book Antiqua" w:hAnsi="Book Antiqua"/>
                <w:color w:val="000000" w:themeColor="text1"/>
                <w:lang w:val="es-ES"/>
              </w:rPr>
              <w:t>Case</w:t>
            </w:r>
          </w:p>
        </w:tc>
        <w:tc>
          <w:tcPr>
            <w:tcW w:w="673" w:type="dxa"/>
            <w:tcBorders>
              <w:top w:val="single" w:sz="4" w:space="0" w:color="000000" w:themeColor="text1"/>
              <w:bottom w:val="single" w:sz="4" w:space="0" w:color="000000" w:themeColor="text1"/>
            </w:tcBorders>
            <w:shd w:val="clear" w:color="auto" w:fill="auto"/>
          </w:tcPr>
          <w:p w14:paraId="0E255B9F" w14:textId="77777777" w:rsidR="00D06BFC" w:rsidRPr="00BE2FEB" w:rsidRDefault="00D06BFC"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Sex</w:t>
            </w:r>
          </w:p>
        </w:tc>
        <w:tc>
          <w:tcPr>
            <w:tcW w:w="1214" w:type="dxa"/>
            <w:tcBorders>
              <w:top w:val="single" w:sz="4" w:space="0" w:color="000000" w:themeColor="text1"/>
              <w:bottom w:val="single" w:sz="4" w:space="0" w:color="000000" w:themeColor="text1"/>
            </w:tcBorders>
            <w:shd w:val="clear" w:color="auto" w:fill="auto"/>
          </w:tcPr>
          <w:p w14:paraId="4A388AB3" w14:textId="18AAEFAD" w:rsidR="00D06BFC" w:rsidRPr="00BE2FEB" w:rsidRDefault="00457240"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s-ES" w:eastAsia="zh-CN"/>
              </w:rPr>
            </w:pPr>
            <w:r w:rsidRPr="00BE2FEB">
              <w:rPr>
                <w:rFonts w:ascii="Book Antiqua" w:hAnsi="Book Antiqua"/>
                <w:color w:val="000000" w:themeColor="text1"/>
                <w:lang w:val="es-ES"/>
              </w:rPr>
              <w:t>Age,</w:t>
            </w:r>
            <w:r w:rsidRPr="00BE2FEB">
              <w:rPr>
                <w:rFonts w:ascii="Book Antiqua" w:eastAsiaTheme="minorEastAsia" w:hAnsi="Book Antiqua"/>
                <w:color w:val="000000" w:themeColor="text1"/>
                <w:lang w:val="es-ES" w:eastAsia="zh-CN"/>
              </w:rPr>
              <w:t xml:space="preserve"> yr</w:t>
            </w:r>
          </w:p>
        </w:tc>
        <w:tc>
          <w:tcPr>
            <w:tcW w:w="1695" w:type="dxa"/>
            <w:tcBorders>
              <w:top w:val="single" w:sz="4" w:space="0" w:color="000000" w:themeColor="text1"/>
              <w:bottom w:val="single" w:sz="4" w:space="0" w:color="000000" w:themeColor="text1"/>
            </w:tcBorders>
            <w:shd w:val="clear" w:color="auto" w:fill="auto"/>
          </w:tcPr>
          <w:p w14:paraId="762DC7BF" w14:textId="77777777" w:rsidR="00D06BFC" w:rsidRPr="00BE2FEB" w:rsidRDefault="00D06BFC"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Tumor</w:t>
            </w:r>
          </w:p>
        </w:tc>
        <w:tc>
          <w:tcPr>
            <w:tcW w:w="1647" w:type="dxa"/>
            <w:tcBorders>
              <w:top w:val="single" w:sz="4" w:space="0" w:color="000000" w:themeColor="text1"/>
              <w:bottom w:val="single" w:sz="4" w:space="0" w:color="000000" w:themeColor="text1"/>
            </w:tcBorders>
            <w:shd w:val="clear" w:color="auto" w:fill="auto"/>
          </w:tcPr>
          <w:p w14:paraId="5554D89B" w14:textId="77777777" w:rsidR="00D06BFC" w:rsidRPr="00BE2FEB" w:rsidRDefault="00D06BFC"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Size</w:t>
            </w:r>
          </w:p>
        </w:tc>
        <w:tc>
          <w:tcPr>
            <w:tcW w:w="1668" w:type="dxa"/>
            <w:tcBorders>
              <w:top w:val="single" w:sz="4" w:space="0" w:color="000000" w:themeColor="text1"/>
              <w:bottom w:val="single" w:sz="4" w:space="0" w:color="000000" w:themeColor="text1"/>
            </w:tcBorders>
            <w:shd w:val="clear" w:color="auto" w:fill="auto"/>
          </w:tcPr>
          <w:p w14:paraId="330693A4" w14:textId="77777777" w:rsidR="00D06BFC" w:rsidRPr="00BE2FEB" w:rsidRDefault="00D06BFC"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Location</w:t>
            </w:r>
          </w:p>
        </w:tc>
        <w:tc>
          <w:tcPr>
            <w:tcW w:w="1183" w:type="dxa"/>
            <w:tcBorders>
              <w:top w:val="single" w:sz="4" w:space="0" w:color="000000" w:themeColor="text1"/>
              <w:bottom w:val="single" w:sz="4" w:space="0" w:color="000000" w:themeColor="text1"/>
            </w:tcBorders>
            <w:shd w:val="clear" w:color="auto" w:fill="auto"/>
          </w:tcPr>
          <w:p w14:paraId="1E5AD28C" w14:textId="77777777" w:rsidR="00D06BFC" w:rsidRPr="00BE2FEB" w:rsidRDefault="00D06BFC"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Margins</w:t>
            </w:r>
          </w:p>
        </w:tc>
        <w:tc>
          <w:tcPr>
            <w:tcW w:w="3091" w:type="dxa"/>
            <w:tcBorders>
              <w:top w:val="single" w:sz="4" w:space="0" w:color="000000" w:themeColor="text1"/>
              <w:bottom w:val="single" w:sz="4" w:space="0" w:color="000000" w:themeColor="text1"/>
            </w:tcBorders>
            <w:shd w:val="clear" w:color="auto" w:fill="auto"/>
          </w:tcPr>
          <w:p w14:paraId="1D4C01C7" w14:textId="77777777" w:rsidR="00D06BFC" w:rsidRPr="00BE2FEB" w:rsidRDefault="00D06BFC"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lang w:val="es-ES"/>
              </w:rPr>
              <w:t>IHQ</w:t>
            </w:r>
          </w:p>
        </w:tc>
      </w:tr>
      <w:tr w:rsidR="00D06BFC" w:rsidRPr="00BE2FEB" w14:paraId="35DB96E3" w14:textId="77777777" w:rsidTr="00035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Borders>
              <w:top w:val="single" w:sz="4" w:space="0" w:color="000000" w:themeColor="text1"/>
            </w:tcBorders>
            <w:shd w:val="clear" w:color="auto" w:fill="auto"/>
          </w:tcPr>
          <w:p w14:paraId="29A4249F" w14:textId="77777777" w:rsidR="00D06BFC" w:rsidRPr="00BE2FEB" w:rsidRDefault="00D06BFC" w:rsidP="00BE2FEB">
            <w:pPr>
              <w:spacing w:line="360" w:lineRule="auto"/>
              <w:jc w:val="both"/>
              <w:rPr>
                <w:rFonts w:ascii="Book Antiqua" w:hAnsi="Book Antiqua"/>
                <w:b w:val="0"/>
                <w:color w:val="000000" w:themeColor="text1"/>
                <w:lang w:val="es-ES"/>
              </w:rPr>
            </w:pPr>
            <w:r w:rsidRPr="00BE2FEB">
              <w:rPr>
                <w:rFonts w:ascii="Book Antiqua" w:hAnsi="Book Antiqua"/>
                <w:b w:val="0"/>
                <w:color w:val="000000" w:themeColor="text1"/>
                <w:lang w:val="es-ES"/>
              </w:rPr>
              <w:t>1</w:t>
            </w:r>
          </w:p>
        </w:tc>
        <w:tc>
          <w:tcPr>
            <w:tcW w:w="673" w:type="dxa"/>
            <w:tcBorders>
              <w:top w:val="single" w:sz="4" w:space="0" w:color="000000" w:themeColor="text1"/>
            </w:tcBorders>
            <w:shd w:val="clear" w:color="auto" w:fill="auto"/>
          </w:tcPr>
          <w:p w14:paraId="191DBED5" w14:textId="77777777"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F</w:t>
            </w:r>
          </w:p>
        </w:tc>
        <w:tc>
          <w:tcPr>
            <w:tcW w:w="1214" w:type="dxa"/>
            <w:tcBorders>
              <w:top w:val="single" w:sz="4" w:space="0" w:color="000000" w:themeColor="text1"/>
            </w:tcBorders>
            <w:shd w:val="clear" w:color="auto" w:fill="auto"/>
          </w:tcPr>
          <w:p w14:paraId="252EA767" w14:textId="77777777"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41</w:t>
            </w:r>
          </w:p>
        </w:tc>
        <w:tc>
          <w:tcPr>
            <w:tcW w:w="1695" w:type="dxa"/>
            <w:tcBorders>
              <w:top w:val="single" w:sz="4" w:space="0" w:color="000000" w:themeColor="text1"/>
            </w:tcBorders>
            <w:shd w:val="clear" w:color="auto" w:fill="auto"/>
          </w:tcPr>
          <w:p w14:paraId="09D8F2D6" w14:textId="77777777"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Schwannoma</w:t>
            </w:r>
          </w:p>
        </w:tc>
        <w:tc>
          <w:tcPr>
            <w:tcW w:w="1647" w:type="dxa"/>
            <w:tcBorders>
              <w:top w:val="single" w:sz="4" w:space="0" w:color="000000" w:themeColor="text1"/>
            </w:tcBorders>
            <w:shd w:val="clear" w:color="auto" w:fill="auto"/>
          </w:tcPr>
          <w:p w14:paraId="62E8BC1B" w14:textId="5F1A52FE"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7.5 cm x</w:t>
            </w:r>
            <w:r w:rsidRPr="00BE2FEB">
              <w:rPr>
                <w:rFonts w:ascii="Book Antiqua" w:eastAsiaTheme="minorEastAsia" w:hAnsi="Book Antiqua"/>
                <w:color w:val="000000" w:themeColor="text1"/>
                <w:lang w:val="es-ES" w:eastAsia="zh-CN"/>
              </w:rPr>
              <w:t xml:space="preserve"> </w:t>
            </w:r>
            <w:r w:rsidRPr="00BE2FEB">
              <w:rPr>
                <w:rFonts w:ascii="Book Antiqua" w:hAnsi="Book Antiqua"/>
                <w:color w:val="000000" w:themeColor="text1"/>
                <w:lang w:val="es-ES"/>
              </w:rPr>
              <w:t>4.5</w:t>
            </w:r>
            <w:r w:rsidRPr="00BE2FEB">
              <w:rPr>
                <w:rFonts w:ascii="Book Antiqua" w:eastAsiaTheme="minorEastAsia" w:hAnsi="Book Antiqua"/>
                <w:color w:val="000000" w:themeColor="text1"/>
                <w:lang w:val="es-ES" w:eastAsia="zh-CN"/>
              </w:rPr>
              <w:t xml:space="preserve"> </w:t>
            </w:r>
            <w:r w:rsidRPr="00BE2FEB">
              <w:rPr>
                <w:rFonts w:ascii="Book Antiqua" w:hAnsi="Book Antiqua"/>
                <w:color w:val="000000" w:themeColor="text1"/>
                <w:lang w:val="es-ES"/>
              </w:rPr>
              <w:t xml:space="preserve"> cm x</w:t>
            </w:r>
            <w:r w:rsidRPr="00BE2FEB">
              <w:rPr>
                <w:rFonts w:ascii="Book Antiqua" w:eastAsiaTheme="minorEastAsia" w:hAnsi="Book Antiqua"/>
                <w:color w:val="000000" w:themeColor="text1"/>
                <w:lang w:val="es-ES" w:eastAsia="zh-CN"/>
              </w:rPr>
              <w:t xml:space="preserve"> </w:t>
            </w:r>
            <w:r w:rsidRPr="00BE2FEB">
              <w:rPr>
                <w:rFonts w:ascii="Book Antiqua" w:hAnsi="Book Antiqua"/>
                <w:color w:val="000000" w:themeColor="text1"/>
                <w:lang w:val="es-ES"/>
              </w:rPr>
              <w:t>1.9 cm</w:t>
            </w:r>
          </w:p>
        </w:tc>
        <w:tc>
          <w:tcPr>
            <w:tcW w:w="1668" w:type="dxa"/>
            <w:tcBorders>
              <w:top w:val="single" w:sz="4" w:space="0" w:color="000000" w:themeColor="text1"/>
            </w:tcBorders>
            <w:shd w:val="clear" w:color="auto" w:fill="auto"/>
          </w:tcPr>
          <w:p w14:paraId="158532C6" w14:textId="77777777"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Esophagus</w:t>
            </w:r>
          </w:p>
        </w:tc>
        <w:tc>
          <w:tcPr>
            <w:tcW w:w="1183" w:type="dxa"/>
            <w:tcBorders>
              <w:top w:val="single" w:sz="4" w:space="0" w:color="000000" w:themeColor="text1"/>
            </w:tcBorders>
            <w:shd w:val="clear" w:color="auto" w:fill="auto"/>
          </w:tcPr>
          <w:p w14:paraId="31F99D0A" w14:textId="77777777"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Positive</w:t>
            </w:r>
          </w:p>
        </w:tc>
        <w:tc>
          <w:tcPr>
            <w:tcW w:w="3091" w:type="dxa"/>
            <w:tcBorders>
              <w:top w:val="single" w:sz="4" w:space="0" w:color="000000" w:themeColor="text1"/>
            </w:tcBorders>
            <w:shd w:val="clear" w:color="auto" w:fill="auto"/>
          </w:tcPr>
          <w:p w14:paraId="500A4A92" w14:textId="0A8B4122"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S100+, GFAP-, CD117-, COD1-, KI67 &lt;</w:t>
            </w:r>
            <w:r w:rsidRPr="00BE2FEB">
              <w:rPr>
                <w:rFonts w:ascii="Book Antiqua" w:eastAsiaTheme="minorEastAsia" w:hAnsi="Book Antiqua"/>
                <w:color w:val="000000" w:themeColor="text1"/>
                <w:lang w:eastAsia="zh-CN"/>
              </w:rPr>
              <w:t xml:space="preserve"> </w:t>
            </w:r>
            <w:r w:rsidRPr="00BE2FEB">
              <w:rPr>
                <w:rFonts w:ascii="Book Antiqua" w:hAnsi="Book Antiqua"/>
                <w:color w:val="000000" w:themeColor="text1"/>
              </w:rPr>
              <w:t>1%</w:t>
            </w:r>
          </w:p>
        </w:tc>
      </w:tr>
      <w:tr w:rsidR="00D06BFC" w:rsidRPr="00BE2FEB" w14:paraId="2A3AA082" w14:textId="77777777" w:rsidTr="000359B7">
        <w:tc>
          <w:tcPr>
            <w:cnfStyle w:val="001000000000" w:firstRow="0" w:lastRow="0" w:firstColumn="1" w:lastColumn="0" w:oddVBand="0" w:evenVBand="0" w:oddHBand="0" w:evenHBand="0" w:firstRowFirstColumn="0" w:firstRowLastColumn="0" w:lastRowFirstColumn="0" w:lastRowLastColumn="0"/>
            <w:tcW w:w="736" w:type="dxa"/>
            <w:shd w:val="clear" w:color="auto" w:fill="auto"/>
          </w:tcPr>
          <w:p w14:paraId="44383FC2" w14:textId="77777777" w:rsidR="00D06BFC" w:rsidRPr="00BE2FEB" w:rsidRDefault="00D06BFC" w:rsidP="00BE2FEB">
            <w:pPr>
              <w:spacing w:line="360" w:lineRule="auto"/>
              <w:jc w:val="both"/>
              <w:rPr>
                <w:rFonts w:ascii="Book Antiqua" w:hAnsi="Book Antiqua"/>
                <w:b w:val="0"/>
                <w:color w:val="000000" w:themeColor="text1"/>
                <w:lang w:val="es-ES"/>
              </w:rPr>
            </w:pPr>
            <w:r w:rsidRPr="00BE2FEB">
              <w:rPr>
                <w:rFonts w:ascii="Book Antiqua" w:hAnsi="Book Antiqua"/>
                <w:b w:val="0"/>
                <w:color w:val="000000" w:themeColor="text1"/>
                <w:lang w:val="es-ES"/>
              </w:rPr>
              <w:t>2</w:t>
            </w:r>
          </w:p>
        </w:tc>
        <w:tc>
          <w:tcPr>
            <w:tcW w:w="673" w:type="dxa"/>
            <w:shd w:val="clear" w:color="auto" w:fill="auto"/>
          </w:tcPr>
          <w:p w14:paraId="3CF2BF48" w14:textId="77777777"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F</w:t>
            </w:r>
          </w:p>
        </w:tc>
        <w:tc>
          <w:tcPr>
            <w:tcW w:w="1214" w:type="dxa"/>
            <w:shd w:val="clear" w:color="auto" w:fill="auto"/>
          </w:tcPr>
          <w:p w14:paraId="47A103C6" w14:textId="77777777"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37</w:t>
            </w:r>
          </w:p>
        </w:tc>
        <w:tc>
          <w:tcPr>
            <w:tcW w:w="1695" w:type="dxa"/>
            <w:shd w:val="clear" w:color="auto" w:fill="auto"/>
          </w:tcPr>
          <w:p w14:paraId="071A9BE0" w14:textId="77777777"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Schwannoma</w:t>
            </w:r>
          </w:p>
        </w:tc>
        <w:tc>
          <w:tcPr>
            <w:tcW w:w="1647" w:type="dxa"/>
            <w:shd w:val="clear" w:color="auto" w:fill="auto"/>
          </w:tcPr>
          <w:p w14:paraId="22DA84CB" w14:textId="47968AE4"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4.2 cm x</w:t>
            </w:r>
            <w:r w:rsidRPr="00BE2FEB">
              <w:rPr>
                <w:rFonts w:ascii="Book Antiqua" w:eastAsiaTheme="minorEastAsia" w:hAnsi="Book Antiqua"/>
                <w:color w:val="000000" w:themeColor="text1"/>
                <w:lang w:val="es-ES" w:eastAsia="zh-CN"/>
              </w:rPr>
              <w:t xml:space="preserve"> </w:t>
            </w:r>
            <w:r w:rsidRPr="00BE2FEB">
              <w:rPr>
                <w:rFonts w:ascii="Book Antiqua" w:hAnsi="Book Antiqua"/>
                <w:color w:val="000000" w:themeColor="text1"/>
                <w:lang w:val="es-ES"/>
              </w:rPr>
              <w:t>3.1 cm</w:t>
            </w:r>
          </w:p>
        </w:tc>
        <w:tc>
          <w:tcPr>
            <w:tcW w:w="1668" w:type="dxa"/>
            <w:shd w:val="clear" w:color="auto" w:fill="auto"/>
          </w:tcPr>
          <w:p w14:paraId="34251DDD" w14:textId="77777777"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Stomach</w:t>
            </w:r>
          </w:p>
        </w:tc>
        <w:tc>
          <w:tcPr>
            <w:tcW w:w="1183" w:type="dxa"/>
            <w:shd w:val="clear" w:color="auto" w:fill="auto"/>
          </w:tcPr>
          <w:p w14:paraId="0EF77105" w14:textId="77777777"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Negative</w:t>
            </w:r>
          </w:p>
        </w:tc>
        <w:tc>
          <w:tcPr>
            <w:tcW w:w="3091" w:type="dxa"/>
            <w:shd w:val="clear" w:color="auto" w:fill="auto"/>
          </w:tcPr>
          <w:p w14:paraId="45B7761A" w14:textId="77777777"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 xml:space="preserve">S100+, CD117-, DOG1-, CD34-, </w:t>
            </w:r>
            <w:proofErr w:type="spellStart"/>
            <w:r w:rsidRPr="00BE2FEB">
              <w:rPr>
                <w:rFonts w:ascii="Book Antiqua" w:hAnsi="Book Antiqua"/>
                <w:color w:val="000000" w:themeColor="text1"/>
              </w:rPr>
              <w:t>Actina</w:t>
            </w:r>
            <w:proofErr w:type="spellEnd"/>
            <w:r w:rsidRPr="00BE2FEB">
              <w:rPr>
                <w:rFonts w:ascii="Book Antiqua" w:hAnsi="Book Antiqua"/>
                <w:color w:val="000000" w:themeColor="text1"/>
              </w:rPr>
              <w:t xml:space="preserve">-, </w:t>
            </w:r>
            <w:proofErr w:type="spellStart"/>
            <w:r w:rsidRPr="00BE2FEB">
              <w:rPr>
                <w:rFonts w:ascii="Book Antiqua" w:hAnsi="Book Antiqua"/>
                <w:color w:val="000000" w:themeColor="text1"/>
              </w:rPr>
              <w:t>Desmina</w:t>
            </w:r>
            <w:proofErr w:type="spellEnd"/>
            <w:r w:rsidRPr="00BE2FEB">
              <w:rPr>
                <w:rFonts w:ascii="Book Antiqua" w:hAnsi="Book Antiqua"/>
                <w:color w:val="000000" w:themeColor="text1"/>
              </w:rPr>
              <w:t>-, CD56-.</w:t>
            </w:r>
          </w:p>
        </w:tc>
      </w:tr>
      <w:tr w:rsidR="00D06BFC" w:rsidRPr="00BE2FEB" w14:paraId="1D3B21F8" w14:textId="77777777" w:rsidTr="00035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shd w:val="clear" w:color="auto" w:fill="auto"/>
          </w:tcPr>
          <w:p w14:paraId="262C65A2" w14:textId="77777777" w:rsidR="00D06BFC" w:rsidRPr="00BE2FEB" w:rsidRDefault="00D06BFC" w:rsidP="00BE2FEB">
            <w:pPr>
              <w:spacing w:line="360" w:lineRule="auto"/>
              <w:jc w:val="both"/>
              <w:rPr>
                <w:rFonts w:ascii="Book Antiqua" w:hAnsi="Book Antiqua"/>
                <w:b w:val="0"/>
                <w:color w:val="000000" w:themeColor="text1"/>
                <w:lang w:val="es-ES"/>
              </w:rPr>
            </w:pPr>
            <w:r w:rsidRPr="00BE2FEB">
              <w:rPr>
                <w:rFonts w:ascii="Book Antiqua" w:hAnsi="Book Antiqua"/>
                <w:b w:val="0"/>
                <w:color w:val="000000" w:themeColor="text1"/>
                <w:lang w:val="es-ES"/>
              </w:rPr>
              <w:t>3</w:t>
            </w:r>
          </w:p>
        </w:tc>
        <w:tc>
          <w:tcPr>
            <w:tcW w:w="673" w:type="dxa"/>
            <w:shd w:val="clear" w:color="auto" w:fill="auto"/>
          </w:tcPr>
          <w:p w14:paraId="1043B97E" w14:textId="77777777"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F</w:t>
            </w:r>
          </w:p>
        </w:tc>
        <w:tc>
          <w:tcPr>
            <w:tcW w:w="1214" w:type="dxa"/>
            <w:shd w:val="clear" w:color="auto" w:fill="auto"/>
          </w:tcPr>
          <w:p w14:paraId="112FCEC0" w14:textId="77777777"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29</w:t>
            </w:r>
          </w:p>
        </w:tc>
        <w:tc>
          <w:tcPr>
            <w:tcW w:w="1695" w:type="dxa"/>
            <w:shd w:val="clear" w:color="auto" w:fill="auto"/>
          </w:tcPr>
          <w:p w14:paraId="721B4329" w14:textId="77777777"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Schwannoma</w:t>
            </w:r>
          </w:p>
        </w:tc>
        <w:tc>
          <w:tcPr>
            <w:tcW w:w="1647" w:type="dxa"/>
            <w:shd w:val="clear" w:color="auto" w:fill="auto"/>
          </w:tcPr>
          <w:p w14:paraId="1AEC6A91" w14:textId="5E65E70A"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2.3 cm x</w:t>
            </w:r>
            <w:r w:rsidRPr="00BE2FEB">
              <w:rPr>
                <w:rFonts w:ascii="Book Antiqua" w:eastAsiaTheme="minorEastAsia" w:hAnsi="Book Antiqua"/>
                <w:color w:val="000000" w:themeColor="text1"/>
                <w:lang w:val="es-ES" w:eastAsia="zh-CN"/>
              </w:rPr>
              <w:t xml:space="preserve"> </w:t>
            </w:r>
            <w:r w:rsidRPr="00BE2FEB">
              <w:rPr>
                <w:rFonts w:ascii="Book Antiqua" w:hAnsi="Book Antiqua"/>
                <w:color w:val="000000" w:themeColor="text1"/>
                <w:lang w:val="es-ES"/>
              </w:rPr>
              <w:t>2.3 cm</w:t>
            </w:r>
          </w:p>
        </w:tc>
        <w:tc>
          <w:tcPr>
            <w:tcW w:w="1668" w:type="dxa"/>
            <w:shd w:val="clear" w:color="auto" w:fill="auto"/>
          </w:tcPr>
          <w:p w14:paraId="7AC0FB16" w14:textId="77777777"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Stomach</w:t>
            </w:r>
          </w:p>
        </w:tc>
        <w:tc>
          <w:tcPr>
            <w:tcW w:w="1183" w:type="dxa"/>
            <w:shd w:val="clear" w:color="auto" w:fill="auto"/>
          </w:tcPr>
          <w:p w14:paraId="586D86F5" w14:textId="77777777"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BE2FEB">
              <w:rPr>
                <w:rFonts w:ascii="Book Antiqua" w:hAnsi="Book Antiqua"/>
                <w:color w:val="000000" w:themeColor="text1"/>
                <w:lang w:val="es-ES"/>
              </w:rPr>
              <w:t>Negative</w:t>
            </w:r>
          </w:p>
        </w:tc>
        <w:tc>
          <w:tcPr>
            <w:tcW w:w="3091" w:type="dxa"/>
            <w:shd w:val="clear" w:color="auto" w:fill="auto"/>
          </w:tcPr>
          <w:p w14:paraId="7CDF4A87" w14:textId="77777777"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S100+, CD56+, DOG1-, CD</w:t>
            </w:r>
            <w:proofErr w:type="gramStart"/>
            <w:r w:rsidRPr="00BE2FEB">
              <w:rPr>
                <w:rFonts w:ascii="Book Antiqua" w:hAnsi="Book Antiqua"/>
                <w:color w:val="000000" w:themeColor="text1"/>
              </w:rPr>
              <w:t>117 ,CD</w:t>
            </w:r>
            <w:proofErr w:type="gramEnd"/>
            <w:r w:rsidRPr="00BE2FEB">
              <w:rPr>
                <w:rFonts w:ascii="Book Antiqua" w:hAnsi="Book Antiqua"/>
                <w:color w:val="000000" w:themeColor="text1"/>
              </w:rPr>
              <w:t xml:space="preserve">34-, </w:t>
            </w:r>
            <w:proofErr w:type="spellStart"/>
            <w:r w:rsidRPr="00BE2FEB">
              <w:rPr>
                <w:rFonts w:ascii="Book Antiqua" w:hAnsi="Book Antiqua"/>
                <w:color w:val="000000" w:themeColor="text1"/>
              </w:rPr>
              <w:t>Desmina</w:t>
            </w:r>
            <w:proofErr w:type="spellEnd"/>
            <w:r w:rsidRPr="00BE2FEB">
              <w:rPr>
                <w:rFonts w:ascii="Book Antiqua" w:hAnsi="Book Antiqua"/>
                <w:color w:val="000000" w:themeColor="text1"/>
              </w:rPr>
              <w:t xml:space="preserve">-, </w:t>
            </w:r>
            <w:proofErr w:type="spellStart"/>
            <w:r w:rsidRPr="00BE2FEB">
              <w:rPr>
                <w:rFonts w:ascii="Book Antiqua" w:hAnsi="Book Antiqua"/>
                <w:color w:val="000000" w:themeColor="text1"/>
              </w:rPr>
              <w:t>Actina</w:t>
            </w:r>
            <w:proofErr w:type="spellEnd"/>
            <w:r w:rsidRPr="00BE2FEB">
              <w:rPr>
                <w:rFonts w:ascii="Book Antiqua" w:hAnsi="Book Antiqua"/>
                <w:color w:val="000000" w:themeColor="text1"/>
              </w:rPr>
              <w:t>-.</w:t>
            </w:r>
          </w:p>
        </w:tc>
      </w:tr>
      <w:tr w:rsidR="00D06BFC" w:rsidRPr="00BE2FEB" w14:paraId="0506E037" w14:textId="77777777" w:rsidTr="000359B7">
        <w:tc>
          <w:tcPr>
            <w:cnfStyle w:val="001000000000" w:firstRow="0" w:lastRow="0" w:firstColumn="1" w:lastColumn="0" w:oddVBand="0" w:evenVBand="0" w:oddHBand="0" w:evenHBand="0" w:firstRowFirstColumn="0" w:firstRowLastColumn="0" w:lastRowFirstColumn="0" w:lastRowLastColumn="0"/>
            <w:tcW w:w="736" w:type="dxa"/>
            <w:shd w:val="clear" w:color="auto" w:fill="auto"/>
          </w:tcPr>
          <w:p w14:paraId="0092E36A" w14:textId="77777777" w:rsidR="00D06BFC" w:rsidRPr="00BE2FEB" w:rsidRDefault="00D06BFC" w:rsidP="00BE2FEB">
            <w:pPr>
              <w:spacing w:line="360" w:lineRule="auto"/>
              <w:jc w:val="both"/>
              <w:rPr>
                <w:rFonts w:ascii="Book Antiqua" w:hAnsi="Book Antiqua"/>
                <w:b w:val="0"/>
                <w:color w:val="000000" w:themeColor="text1"/>
              </w:rPr>
            </w:pPr>
            <w:r w:rsidRPr="00BE2FEB">
              <w:rPr>
                <w:rFonts w:ascii="Book Antiqua" w:hAnsi="Book Antiqua"/>
                <w:b w:val="0"/>
                <w:color w:val="000000" w:themeColor="text1"/>
              </w:rPr>
              <w:t>4</w:t>
            </w:r>
          </w:p>
        </w:tc>
        <w:tc>
          <w:tcPr>
            <w:tcW w:w="673" w:type="dxa"/>
            <w:shd w:val="clear" w:color="auto" w:fill="auto"/>
          </w:tcPr>
          <w:p w14:paraId="1E2B1574" w14:textId="77777777"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F</w:t>
            </w:r>
          </w:p>
        </w:tc>
        <w:tc>
          <w:tcPr>
            <w:tcW w:w="1214" w:type="dxa"/>
            <w:shd w:val="clear" w:color="auto" w:fill="auto"/>
          </w:tcPr>
          <w:p w14:paraId="75E2C29A" w14:textId="77777777"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67</w:t>
            </w:r>
          </w:p>
        </w:tc>
        <w:tc>
          <w:tcPr>
            <w:tcW w:w="1695" w:type="dxa"/>
            <w:shd w:val="clear" w:color="auto" w:fill="auto"/>
          </w:tcPr>
          <w:p w14:paraId="175093E2" w14:textId="77777777"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Schwannoma</w:t>
            </w:r>
          </w:p>
        </w:tc>
        <w:tc>
          <w:tcPr>
            <w:tcW w:w="1647" w:type="dxa"/>
            <w:shd w:val="clear" w:color="auto" w:fill="auto"/>
          </w:tcPr>
          <w:p w14:paraId="0945FFA0" w14:textId="55EBCF7E"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1.9</w:t>
            </w:r>
            <w:r w:rsidRPr="00BE2FEB">
              <w:rPr>
                <w:rFonts w:ascii="Book Antiqua" w:hAnsi="Book Antiqua"/>
                <w:color w:val="000000" w:themeColor="text1"/>
                <w:lang w:val="es-ES"/>
              </w:rPr>
              <w:t xml:space="preserve"> cm</w:t>
            </w:r>
            <w:r w:rsidRPr="00BE2FEB">
              <w:rPr>
                <w:rFonts w:ascii="Book Antiqua" w:hAnsi="Book Antiqua"/>
                <w:color w:val="000000" w:themeColor="text1"/>
              </w:rPr>
              <w:t xml:space="preserve"> x</w:t>
            </w:r>
            <w:r w:rsidRPr="00BE2FEB">
              <w:rPr>
                <w:rFonts w:ascii="Book Antiqua" w:eastAsiaTheme="minorEastAsia" w:hAnsi="Book Antiqua"/>
                <w:color w:val="000000" w:themeColor="text1"/>
                <w:lang w:eastAsia="zh-CN"/>
              </w:rPr>
              <w:t xml:space="preserve"> </w:t>
            </w:r>
            <w:r w:rsidRPr="00BE2FEB">
              <w:rPr>
                <w:rFonts w:ascii="Book Antiqua" w:hAnsi="Book Antiqua"/>
                <w:color w:val="000000" w:themeColor="text1"/>
              </w:rPr>
              <w:t>1.5 cm</w:t>
            </w:r>
          </w:p>
        </w:tc>
        <w:tc>
          <w:tcPr>
            <w:tcW w:w="1668" w:type="dxa"/>
            <w:shd w:val="clear" w:color="auto" w:fill="auto"/>
          </w:tcPr>
          <w:p w14:paraId="5D6C4B48" w14:textId="77777777"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lang w:val="es-ES"/>
              </w:rPr>
              <w:t>Stomach</w:t>
            </w:r>
          </w:p>
        </w:tc>
        <w:tc>
          <w:tcPr>
            <w:tcW w:w="1183" w:type="dxa"/>
            <w:shd w:val="clear" w:color="auto" w:fill="auto"/>
          </w:tcPr>
          <w:p w14:paraId="1E90DECD" w14:textId="77777777"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Negative</w:t>
            </w:r>
          </w:p>
        </w:tc>
        <w:tc>
          <w:tcPr>
            <w:tcW w:w="3091" w:type="dxa"/>
            <w:shd w:val="clear" w:color="auto" w:fill="auto"/>
          </w:tcPr>
          <w:p w14:paraId="36C0298D" w14:textId="77777777"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 xml:space="preserve">DOG1-, CD117-, CD34-, </w:t>
            </w:r>
            <w:proofErr w:type="spellStart"/>
            <w:r w:rsidRPr="00BE2FEB">
              <w:rPr>
                <w:rFonts w:ascii="Book Antiqua" w:hAnsi="Book Antiqua"/>
                <w:color w:val="000000" w:themeColor="text1"/>
              </w:rPr>
              <w:t>Actina</w:t>
            </w:r>
            <w:proofErr w:type="spellEnd"/>
            <w:r w:rsidRPr="00BE2FEB">
              <w:rPr>
                <w:rFonts w:ascii="Book Antiqua" w:hAnsi="Book Antiqua"/>
                <w:color w:val="000000" w:themeColor="text1"/>
              </w:rPr>
              <w:t xml:space="preserve">-, </w:t>
            </w:r>
            <w:proofErr w:type="spellStart"/>
            <w:r w:rsidRPr="00BE2FEB">
              <w:rPr>
                <w:rFonts w:ascii="Book Antiqua" w:hAnsi="Book Antiqua"/>
                <w:color w:val="000000" w:themeColor="text1"/>
              </w:rPr>
              <w:t>Calponina</w:t>
            </w:r>
            <w:proofErr w:type="spellEnd"/>
            <w:r w:rsidRPr="00BE2FEB">
              <w:rPr>
                <w:rFonts w:ascii="Book Antiqua" w:hAnsi="Book Antiqua"/>
                <w:color w:val="000000" w:themeColor="text1"/>
              </w:rPr>
              <w:t>-, S-100+, CD56-.</w:t>
            </w:r>
          </w:p>
        </w:tc>
      </w:tr>
      <w:tr w:rsidR="00D06BFC" w:rsidRPr="00BE2FEB" w14:paraId="36FF9598" w14:textId="77777777" w:rsidTr="00035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shd w:val="clear" w:color="auto" w:fill="auto"/>
          </w:tcPr>
          <w:p w14:paraId="73D45739" w14:textId="77777777" w:rsidR="00D06BFC" w:rsidRPr="00BE2FEB" w:rsidRDefault="00D06BFC" w:rsidP="00BE2FEB">
            <w:pPr>
              <w:spacing w:line="360" w:lineRule="auto"/>
              <w:jc w:val="both"/>
              <w:rPr>
                <w:rFonts w:ascii="Book Antiqua" w:hAnsi="Book Antiqua"/>
                <w:b w:val="0"/>
                <w:color w:val="000000" w:themeColor="text1"/>
              </w:rPr>
            </w:pPr>
            <w:r w:rsidRPr="00BE2FEB">
              <w:rPr>
                <w:rFonts w:ascii="Book Antiqua" w:hAnsi="Book Antiqua"/>
                <w:b w:val="0"/>
                <w:color w:val="000000" w:themeColor="text1"/>
              </w:rPr>
              <w:t>5</w:t>
            </w:r>
          </w:p>
        </w:tc>
        <w:tc>
          <w:tcPr>
            <w:tcW w:w="673" w:type="dxa"/>
            <w:shd w:val="clear" w:color="auto" w:fill="auto"/>
          </w:tcPr>
          <w:p w14:paraId="34231D38" w14:textId="77777777"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F</w:t>
            </w:r>
          </w:p>
        </w:tc>
        <w:tc>
          <w:tcPr>
            <w:tcW w:w="1214" w:type="dxa"/>
            <w:shd w:val="clear" w:color="auto" w:fill="auto"/>
          </w:tcPr>
          <w:p w14:paraId="4224BC65" w14:textId="77777777"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54</w:t>
            </w:r>
          </w:p>
        </w:tc>
        <w:tc>
          <w:tcPr>
            <w:tcW w:w="1695" w:type="dxa"/>
            <w:shd w:val="clear" w:color="auto" w:fill="auto"/>
          </w:tcPr>
          <w:p w14:paraId="165C3A5F" w14:textId="77777777"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Schwannoma</w:t>
            </w:r>
          </w:p>
        </w:tc>
        <w:tc>
          <w:tcPr>
            <w:tcW w:w="1647" w:type="dxa"/>
            <w:shd w:val="clear" w:color="auto" w:fill="auto"/>
          </w:tcPr>
          <w:p w14:paraId="6B381385" w14:textId="1962FF9A"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4.5</w:t>
            </w:r>
            <w:r w:rsidRPr="00BE2FEB">
              <w:rPr>
                <w:rFonts w:ascii="Book Antiqua" w:hAnsi="Book Antiqua"/>
                <w:color w:val="000000" w:themeColor="text1"/>
                <w:lang w:val="es-ES"/>
              </w:rPr>
              <w:t xml:space="preserve"> cm</w:t>
            </w:r>
            <w:r w:rsidRPr="00BE2FEB">
              <w:rPr>
                <w:rFonts w:ascii="Book Antiqua" w:hAnsi="Book Antiqua"/>
                <w:color w:val="000000" w:themeColor="text1"/>
              </w:rPr>
              <w:t xml:space="preserve"> x</w:t>
            </w:r>
            <w:r w:rsidRPr="00BE2FEB">
              <w:rPr>
                <w:rFonts w:ascii="Book Antiqua" w:eastAsiaTheme="minorEastAsia" w:hAnsi="Book Antiqua"/>
                <w:color w:val="000000" w:themeColor="text1"/>
                <w:lang w:eastAsia="zh-CN"/>
              </w:rPr>
              <w:t xml:space="preserve"> </w:t>
            </w:r>
            <w:r w:rsidRPr="00BE2FEB">
              <w:rPr>
                <w:rFonts w:ascii="Book Antiqua" w:hAnsi="Book Antiqua"/>
                <w:color w:val="000000" w:themeColor="text1"/>
              </w:rPr>
              <w:t>4.3</w:t>
            </w:r>
            <w:r w:rsidRPr="00BE2FEB">
              <w:rPr>
                <w:rFonts w:ascii="Book Antiqua" w:hAnsi="Book Antiqua"/>
                <w:color w:val="000000" w:themeColor="text1"/>
                <w:lang w:val="es-ES"/>
              </w:rPr>
              <w:t xml:space="preserve"> cm</w:t>
            </w:r>
            <w:r w:rsidRPr="00BE2FEB">
              <w:rPr>
                <w:rFonts w:ascii="Book Antiqua" w:hAnsi="Book Antiqua"/>
                <w:color w:val="000000" w:themeColor="text1"/>
              </w:rPr>
              <w:t xml:space="preserve"> x</w:t>
            </w:r>
            <w:r w:rsidRPr="00BE2FEB">
              <w:rPr>
                <w:rFonts w:ascii="Book Antiqua" w:eastAsiaTheme="minorEastAsia" w:hAnsi="Book Antiqua"/>
                <w:color w:val="000000" w:themeColor="text1"/>
                <w:lang w:eastAsia="zh-CN"/>
              </w:rPr>
              <w:t xml:space="preserve"> </w:t>
            </w:r>
            <w:r w:rsidRPr="00BE2FEB">
              <w:rPr>
                <w:rFonts w:ascii="Book Antiqua" w:hAnsi="Book Antiqua"/>
                <w:color w:val="000000" w:themeColor="text1"/>
              </w:rPr>
              <w:t>4 cm</w:t>
            </w:r>
          </w:p>
        </w:tc>
        <w:tc>
          <w:tcPr>
            <w:tcW w:w="1668" w:type="dxa"/>
            <w:shd w:val="clear" w:color="auto" w:fill="auto"/>
          </w:tcPr>
          <w:p w14:paraId="6151BA51" w14:textId="77777777"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lang w:val="es-ES"/>
              </w:rPr>
              <w:t>Stomach</w:t>
            </w:r>
          </w:p>
        </w:tc>
        <w:tc>
          <w:tcPr>
            <w:tcW w:w="1183" w:type="dxa"/>
            <w:shd w:val="clear" w:color="auto" w:fill="auto"/>
          </w:tcPr>
          <w:p w14:paraId="1765AFF0" w14:textId="77777777"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Negative</w:t>
            </w:r>
          </w:p>
        </w:tc>
        <w:tc>
          <w:tcPr>
            <w:tcW w:w="3091" w:type="dxa"/>
            <w:shd w:val="clear" w:color="auto" w:fill="auto"/>
          </w:tcPr>
          <w:p w14:paraId="331B3CFD" w14:textId="77777777" w:rsidR="00D06BFC" w:rsidRPr="00BE2FEB"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 xml:space="preserve">S100+, CD34+, CD117-, </w:t>
            </w:r>
            <w:proofErr w:type="spellStart"/>
            <w:r w:rsidRPr="00BE2FEB">
              <w:rPr>
                <w:rFonts w:ascii="Book Antiqua" w:hAnsi="Book Antiqua"/>
                <w:color w:val="000000" w:themeColor="text1"/>
              </w:rPr>
              <w:t>Actina</w:t>
            </w:r>
            <w:proofErr w:type="spellEnd"/>
            <w:r w:rsidRPr="00BE2FEB">
              <w:rPr>
                <w:rFonts w:ascii="Book Antiqua" w:hAnsi="Book Antiqua"/>
                <w:color w:val="000000" w:themeColor="text1"/>
              </w:rPr>
              <w:t>-.</w:t>
            </w:r>
          </w:p>
        </w:tc>
      </w:tr>
      <w:tr w:rsidR="00D06BFC" w:rsidRPr="00BE2FEB" w14:paraId="5EC03C66" w14:textId="77777777" w:rsidTr="000359B7">
        <w:tc>
          <w:tcPr>
            <w:cnfStyle w:val="001000000000" w:firstRow="0" w:lastRow="0" w:firstColumn="1" w:lastColumn="0" w:oddVBand="0" w:evenVBand="0" w:oddHBand="0" w:evenHBand="0" w:firstRowFirstColumn="0" w:firstRowLastColumn="0" w:lastRowFirstColumn="0" w:lastRowLastColumn="0"/>
            <w:tcW w:w="736" w:type="dxa"/>
            <w:shd w:val="clear" w:color="auto" w:fill="auto"/>
          </w:tcPr>
          <w:p w14:paraId="061AC057" w14:textId="77777777" w:rsidR="00D06BFC" w:rsidRPr="00BE2FEB" w:rsidRDefault="00D06BFC" w:rsidP="00BE2FEB">
            <w:pPr>
              <w:spacing w:line="360" w:lineRule="auto"/>
              <w:jc w:val="both"/>
              <w:rPr>
                <w:rFonts w:ascii="Book Antiqua" w:hAnsi="Book Antiqua"/>
                <w:b w:val="0"/>
                <w:color w:val="000000" w:themeColor="text1"/>
              </w:rPr>
            </w:pPr>
            <w:r w:rsidRPr="00BE2FEB">
              <w:rPr>
                <w:rFonts w:ascii="Book Antiqua" w:hAnsi="Book Antiqua"/>
                <w:b w:val="0"/>
                <w:color w:val="000000" w:themeColor="text1"/>
              </w:rPr>
              <w:t>6</w:t>
            </w:r>
          </w:p>
        </w:tc>
        <w:tc>
          <w:tcPr>
            <w:tcW w:w="673" w:type="dxa"/>
            <w:shd w:val="clear" w:color="auto" w:fill="auto"/>
          </w:tcPr>
          <w:p w14:paraId="4B516E18" w14:textId="77777777"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F</w:t>
            </w:r>
          </w:p>
        </w:tc>
        <w:tc>
          <w:tcPr>
            <w:tcW w:w="1214" w:type="dxa"/>
            <w:shd w:val="clear" w:color="auto" w:fill="auto"/>
          </w:tcPr>
          <w:p w14:paraId="0DF97A2B" w14:textId="77777777"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55</w:t>
            </w:r>
          </w:p>
        </w:tc>
        <w:tc>
          <w:tcPr>
            <w:tcW w:w="1695" w:type="dxa"/>
            <w:shd w:val="clear" w:color="auto" w:fill="auto"/>
          </w:tcPr>
          <w:p w14:paraId="36D0893B" w14:textId="77777777"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Schwannoma</w:t>
            </w:r>
          </w:p>
        </w:tc>
        <w:tc>
          <w:tcPr>
            <w:tcW w:w="1647" w:type="dxa"/>
            <w:shd w:val="clear" w:color="auto" w:fill="auto"/>
          </w:tcPr>
          <w:p w14:paraId="792D6C74" w14:textId="7011F3C3"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8</w:t>
            </w:r>
            <w:r w:rsidRPr="00BE2FEB">
              <w:rPr>
                <w:rFonts w:ascii="Book Antiqua" w:hAnsi="Book Antiqua"/>
                <w:color w:val="000000" w:themeColor="text1"/>
                <w:lang w:val="es-ES"/>
              </w:rPr>
              <w:t xml:space="preserve"> cm</w:t>
            </w:r>
            <w:r w:rsidRPr="00BE2FEB">
              <w:rPr>
                <w:rFonts w:ascii="Book Antiqua" w:hAnsi="Book Antiqua"/>
                <w:color w:val="000000" w:themeColor="text1"/>
              </w:rPr>
              <w:t xml:space="preserve"> x</w:t>
            </w:r>
            <w:r w:rsidRPr="00BE2FEB">
              <w:rPr>
                <w:rFonts w:ascii="Book Antiqua" w:eastAsiaTheme="minorEastAsia" w:hAnsi="Book Antiqua"/>
                <w:color w:val="000000" w:themeColor="text1"/>
                <w:lang w:eastAsia="zh-CN"/>
              </w:rPr>
              <w:t xml:space="preserve"> </w:t>
            </w:r>
            <w:r w:rsidRPr="00BE2FEB">
              <w:rPr>
                <w:rFonts w:ascii="Book Antiqua" w:hAnsi="Book Antiqua"/>
                <w:color w:val="000000" w:themeColor="text1"/>
              </w:rPr>
              <w:t>5 cm</w:t>
            </w:r>
          </w:p>
        </w:tc>
        <w:tc>
          <w:tcPr>
            <w:tcW w:w="1668" w:type="dxa"/>
            <w:shd w:val="clear" w:color="auto" w:fill="auto"/>
          </w:tcPr>
          <w:p w14:paraId="5EA69E0B" w14:textId="77777777"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lang w:val="es-ES"/>
              </w:rPr>
              <w:t>Stomach</w:t>
            </w:r>
          </w:p>
        </w:tc>
        <w:tc>
          <w:tcPr>
            <w:tcW w:w="1183" w:type="dxa"/>
            <w:shd w:val="clear" w:color="auto" w:fill="auto"/>
          </w:tcPr>
          <w:p w14:paraId="3909E83C" w14:textId="77777777"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Negative</w:t>
            </w:r>
          </w:p>
        </w:tc>
        <w:tc>
          <w:tcPr>
            <w:tcW w:w="3091" w:type="dxa"/>
            <w:shd w:val="clear" w:color="auto" w:fill="auto"/>
          </w:tcPr>
          <w:p w14:paraId="4C1F1046" w14:textId="77777777"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BE2FEB">
              <w:rPr>
                <w:rFonts w:ascii="Book Antiqua" w:hAnsi="Book Antiqua"/>
                <w:color w:val="000000" w:themeColor="text1"/>
              </w:rPr>
              <w:t>DOG1-, CD117-, S100+, KI671%.</w:t>
            </w:r>
          </w:p>
        </w:tc>
      </w:tr>
    </w:tbl>
    <w:p w14:paraId="057B1E3B" w14:textId="77777777" w:rsidR="007238A8" w:rsidRPr="00BE2FEB" w:rsidRDefault="007238A8" w:rsidP="00BE2FEB">
      <w:pPr>
        <w:spacing w:line="360" w:lineRule="auto"/>
        <w:jc w:val="both"/>
        <w:rPr>
          <w:rFonts w:ascii="Book Antiqua" w:eastAsiaTheme="minorEastAsia" w:hAnsi="Book Antiqua" w:cs="Arial"/>
          <w:lang w:eastAsia="zh-CN"/>
        </w:rPr>
      </w:pPr>
    </w:p>
    <w:p w14:paraId="5F436751" w14:textId="77777777" w:rsidR="007238A8" w:rsidRPr="00BE2FEB" w:rsidRDefault="007238A8" w:rsidP="00BE2FEB">
      <w:pPr>
        <w:spacing w:line="360" w:lineRule="auto"/>
        <w:jc w:val="both"/>
        <w:rPr>
          <w:rFonts w:ascii="Book Antiqua" w:eastAsiaTheme="minorEastAsia" w:hAnsi="Book Antiqua" w:cs="Arial"/>
          <w:lang w:eastAsia="zh-CN"/>
        </w:rPr>
      </w:pPr>
    </w:p>
    <w:p w14:paraId="533B6E62" w14:textId="77777777" w:rsidR="007238A8" w:rsidRPr="00BE2FEB" w:rsidRDefault="007238A8" w:rsidP="00BE2FEB">
      <w:pPr>
        <w:spacing w:line="360" w:lineRule="auto"/>
        <w:jc w:val="both"/>
        <w:rPr>
          <w:rFonts w:ascii="Book Antiqua" w:eastAsiaTheme="minorEastAsia" w:hAnsi="Book Antiqua" w:cs="Arial"/>
          <w:lang w:eastAsia="zh-CN"/>
        </w:rPr>
      </w:pPr>
    </w:p>
    <w:p w14:paraId="2A0675A0" w14:textId="77777777" w:rsidR="007238A8" w:rsidRPr="00BE2FEB" w:rsidRDefault="007238A8" w:rsidP="00BE2FEB">
      <w:pPr>
        <w:spacing w:line="360" w:lineRule="auto"/>
        <w:jc w:val="both"/>
        <w:rPr>
          <w:rFonts w:ascii="Book Antiqua" w:eastAsiaTheme="minorEastAsia" w:hAnsi="Book Antiqua" w:cs="Arial"/>
          <w:lang w:eastAsia="zh-CN"/>
        </w:rPr>
      </w:pPr>
    </w:p>
    <w:p w14:paraId="622EA402" w14:textId="77777777" w:rsidR="00D9447A" w:rsidRPr="00BE2FEB" w:rsidRDefault="00D9447A" w:rsidP="00BE2FEB">
      <w:pPr>
        <w:spacing w:line="360" w:lineRule="auto"/>
        <w:jc w:val="both"/>
        <w:rPr>
          <w:rFonts w:ascii="Book Antiqua" w:eastAsiaTheme="minorEastAsia" w:hAnsi="Book Antiqua" w:cs="Arial"/>
          <w:lang w:eastAsia="zh-CN"/>
        </w:rPr>
      </w:pPr>
    </w:p>
    <w:sectPr w:rsidR="00D9447A" w:rsidRPr="00BE2FEB" w:rsidSect="0039105F">
      <w:footerReference w:type="even"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FE432" w14:textId="77777777" w:rsidR="00377C5F" w:rsidRDefault="00377C5F" w:rsidP="00856F15">
      <w:r>
        <w:separator/>
      </w:r>
    </w:p>
  </w:endnote>
  <w:endnote w:type="continuationSeparator" w:id="0">
    <w:p w14:paraId="0511DE50" w14:textId="77777777" w:rsidR="00377C5F" w:rsidRDefault="00377C5F" w:rsidP="00856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00000003"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ouYuan">
    <w:altName w:val="幼圆"/>
    <w:panose1 w:val="020B0604020202020204"/>
    <w:charset w:val="86"/>
    <w:family w:val="modern"/>
    <w:pitch w:val="fixed"/>
    <w:sig w:usb0="00000001" w:usb1="080E0000" w:usb2="00000010" w:usb3="00000000" w:csb0="00040000" w:csb1="00000000"/>
  </w:font>
  <w:font w:name="Helvetica">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49944385"/>
      <w:docPartObj>
        <w:docPartGallery w:val="Page Numbers (Bottom of Page)"/>
        <w:docPartUnique/>
      </w:docPartObj>
    </w:sdtPr>
    <w:sdtEndPr>
      <w:rPr>
        <w:rStyle w:val="PageNumber"/>
      </w:rPr>
    </w:sdtEndPr>
    <w:sdtContent>
      <w:p w14:paraId="05A14EDC" w14:textId="77777777" w:rsidR="00305340" w:rsidRDefault="00305340" w:rsidP="003053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5B05D2" w14:textId="77777777" w:rsidR="00305340" w:rsidRDefault="003053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4183182"/>
      <w:docPartObj>
        <w:docPartGallery w:val="Page Numbers (Bottom of Page)"/>
        <w:docPartUnique/>
      </w:docPartObj>
    </w:sdtPr>
    <w:sdtEndPr>
      <w:rPr>
        <w:rStyle w:val="PageNumber"/>
      </w:rPr>
    </w:sdtEndPr>
    <w:sdtContent>
      <w:p w14:paraId="18A55B83" w14:textId="77777777" w:rsidR="00305340" w:rsidRDefault="00305340" w:rsidP="003053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61393">
          <w:rPr>
            <w:rStyle w:val="PageNumber"/>
            <w:noProof/>
          </w:rPr>
          <w:t>1</w:t>
        </w:r>
        <w:r>
          <w:rPr>
            <w:rStyle w:val="PageNumber"/>
          </w:rPr>
          <w:fldChar w:fldCharType="end"/>
        </w:r>
      </w:p>
    </w:sdtContent>
  </w:sdt>
  <w:p w14:paraId="1AB46E8F" w14:textId="77777777" w:rsidR="00305340" w:rsidRDefault="003053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495CA" w14:textId="77777777" w:rsidR="00377C5F" w:rsidRDefault="00377C5F" w:rsidP="00856F15">
      <w:r>
        <w:separator/>
      </w:r>
    </w:p>
  </w:footnote>
  <w:footnote w:type="continuationSeparator" w:id="0">
    <w:p w14:paraId="3F5B59F0" w14:textId="77777777" w:rsidR="00377C5F" w:rsidRDefault="00377C5F" w:rsidP="00856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D25E2"/>
    <w:multiLevelType w:val="hybridMultilevel"/>
    <w:tmpl w:val="EF2AA1D8"/>
    <w:lvl w:ilvl="0" w:tplc="04090001">
      <w:start w:val="1"/>
      <w:numFmt w:val="bullet"/>
      <w:lvlText w:val=""/>
      <w:lvlJc w:val="left"/>
      <w:pPr>
        <w:ind w:left="897" w:hanging="360"/>
      </w:pPr>
      <w:rPr>
        <w:rFonts w:ascii="Symbol" w:hAnsi="Symbol"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15:restartNumberingAfterBreak="0">
    <w:nsid w:val="1D130827"/>
    <w:multiLevelType w:val="hybridMultilevel"/>
    <w:tmpl w:val="D2661A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1D28A4"/>
    <w:multiLevelType w:val="hybridMultilevel"/>
    <w:tmpl w:val="B5CCE8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074920"/>
    <w:multiLevelType w:val="hybridMultilevel"/>
    <w:tmpl w:val="1DE89BA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F605804"/>
    <w:multiLevelType w:val="multilevel"/>
    <w:tmpl w:val="B89E2E9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57D"/>
    <w:rsid w:val="00021C52"/>
    <w:rsid w:val="00022526"/>
    <w:rsid w:val="000359B7"/>
    <w:rsid w:val="0003624D"/>
    <w:rsid w:val="0004104D"/>
    <w:rsid w:val="00042A05"/>
    <w:rsid w:val="000436DD"/>
    <w:rsid w:val="00047931"/>
    <w:rsid w:val="00077603"/>
    <w:rsid w:val="00082579"/>
    <w:rsid w:val="00085083"/>
    <w:rsid w:val="00090A5A"/>
    <w:rsid w:val="00092794"/>
    <w:rsid w:val="000A3C13"/>
    <w:rsid w:val="000A3D55"/>
    <w:rsid w:val="000B21A2"/>
    <w:rsid w:val="000B3B1E"/>
    <w:rsid w:val="000B582E"/>
    <w:rsid w:val="000B6147"/>
    <w:rsid w:val="000C668A"/>
    <w:rsid w:val="000F306B"/>
    <w:rsid w:val="000F3C40"/>
    <w:rsid w:val="00110571"/>
    <w:rsid w:val="00121EAD"/>
    <w:rsid w:val="00121F0E"/>
    <w:rsid w:val="00122A2B"/>
    <w:rsid w:val="00141420"/>
    <w:rsid w:val="001465AE"/>
    <w:rsid w:val="0015071A"/>
    <w:rsid w:val="00150DDA"/>
    <w:rsid w:val="00155B26"/>
    <w:rsid w:val="0016151C"/>
    <w:rsid w:val="001659B3"/>
    <w:rsid w:val="001678DA"/>
    <w:rsid w:val="00167B9E"/>
    <w:rsid w:val="00175BE4"/>
    <w:rsid w:val="001805DA"/>
    <w:rsid w:val="001811AD"/>
    <w:rsid w:val="0018131F"/>
    <w:rsid w:val="00185418"/>
    <w:rsid w:val="001860EC"/>
    <w:rsid w:val="0019002A"/>
    <w:rsid w:val="0019101D"/>
    <w:rsid w:val="00192703"/>
    <w:rsid w:val="001954FF"/>
    <w:rsid w:val="001A0B4E"/>
    <w:rsid w:val="001A171D"/>
    <w:rsid w:val="001A3302"/>
    <w:rsid w:val="001B2B7D"/>
    <w:rsid w:val="001B2B99"/>
    <w:rsid w:val="001B5BE7"/>
    <w:rsid w:val="001C1DC6"/>
    <w:rsid w:val="001C25F1"/>
    <w:rsid w:val="001C62F1"/>
    <w:rsid w:val="001C6B92"/>
    <w:rsid w:val="001C7656"/>
    <w:rsid w:val="001D0DD3"/>
    <w:rsid w:val="001D1378"/>
    <w:rsid w:val="001E3B9C"/>
    <w:rsid w:val="001E404F"/>
    <w:rsid w:val="001F094A"/>
    <w:rsid w:val="001F7A32"/>
    <w:rsid w:val="002006E0"/>
    <w:rsid w:val="002127A3"/>
    <w:rsid w:val="002150B5"/>
    <w:rsid w:val="00223082"/>
    <w:rsid w:val="00231B60"/>
    <w:rsid w:val="0024464F"/>
    <w:rsid w:val="002459A5"/>
    <w:rsid w:val="00252A24"/>
    <w:rsid w:val="00256BD1"/>
    <w:rsid w:val="00265740"/>
    <w:rsid w:val="002727C5"/>
    <w:rsid w:val="002753EF"/>
    <w:rsid w:val="00282074"/>
    <w:rsid w:val="002823AA"/>
    <w:rsid w:val="00294EA0"/>
    <w:rsid w:val="002A36EC"/>
    <w:rsid w:val="002A6944"/>
    <w:rsid w:val="002B3D1E"/>
    <w:rsid w:val="002B47C6"/>
    <w:rsid w:val="002B47DE"/>
    <w:rsid w:val="002C0D26"/>
    <w:rsid w:val="002C2F1C"/>
    <w:rsid w:val="002D6565"/>
    <w:rsid w:val="002E63E6"/>
    <w:rsid w:val="002E6EAD"/>
    <w:rsid w:val="002F5314"/>
    <w:rsid w:val="0030028F"/>
    <w:rsid w:val="0030329B"/>
    <w:rsid w:val="00305340"/>
    <w:rsid w:val="00316A99"/>
    <w:rsid w:val="00336A40"/>
    <w:rsid w:val="00343C89"/>
    <w:rsid w:val="0034554C"/>
    <w:rsid w:val="00346A1F"/>
    <w:rsid w:val="0035157A"/>
    <w:rsid w:val="00352F04"/>
    <w:rsid w:val="0035577C"/>
    <w:rsid w:val="003636D2"/>
    <w:rsid w:val="003658BC"/>
    <w:rsid w:val="003720A5"/>
    <w:rsid w:val="00372E62"/>
    <w:rsid w:val="00377C5F"/>
    <w:rsid w:val="00385454"/>
    <w:rsid w:val="00387BD9"/>
    <w:rsid w:val="0039048D"/>
    <w:rsid w:val="0039105F"/>
    <w:rsid w:val="00391638"/>
    <w:rsid w:val="00395C8B"/>
    <w:rsid w:val="003970ED"/>
    <w:rsid w:val="003A63AB"/>
    <w:rsid w:val="003A7508"/>
    <w:rsid w:val="003B0C9F"/>
    <w:rsid w:val="003B1E17"/>
    <w:rsid w:val="003B34FC"/>
    <w:rsid w:val="003B4BB4"/>
    <w:rsid w:val="003C2ECA"/>
    <w:rsid w:val="003C3F0E"/>
    <w:rsid w:val="003E2D01"/>
    <w:rsid w:val="003E3B00"/>
    <w:rsid w:val="003F3496"/>
    <w:rsid w:val="004034A0"/>
    <w:rsid w:val="00404779"/>
    <w:rsid w:val="00407D87"/>
    <w:rsid w:val="0041026D"/>
    <w:rsid w:val="00417958"/>
    <w:rsid w:val="00422495"/>
    <w:rsid w:val="0043455E"/>
    <w:rsid w:val="00437D3F"/>
    <w:rsid w:val="00442E26"/>
    <w:rsid w:val="004469E9"/>
    <w:rsid w:val="00450DED"/>
    <w:rsid w:val="00457240"/>
    <w:rsid w:val="00457A9B"/>
    <w:rsid w:val="004646A8"/>
    <w:rsid w:val="00465741"/>
    <w:rsid w:val="004710AA"/>
    <w:rsid w:val="0047757D"/>
    <w:rsid w:val="00485255"/>
    <w:rsid w:val="00492D1A"/>
    <w:rsid w:val="004A64AB"/>
    <w:rsid w:val="004B7A18"/>
    <w:rsid w:val="004C34D6"/>
    <w:rsid w:val="004C5836"/>
    <w:rsid w:val="004C7522"/>
    <w:rsid w:val="004E60FA"/>
    <w:rsid w:val="004F4350"/>
    <w:rsid w:val="004F6A6C"/>
    <w:rsid w:val="00501F1D"/>
    <w:rsid w:val="00505168"/>
    <w:rsid w:val="00517EEE"/>
    <w:rsid w:val="00520231"/>
    <w:rsid w:val="005354B2"/>
    <w:rsid w:val="00535B81"/>
    <w:rsid w:val="00546EE7"/>
    <w:rsid w:val="00547F21"/>
    <w:rsid w:val="00551FA9"/>
    <w:rsid w:val="00553CBF"/>
    <w:rsid w:val="00557D85"/>
    <w:rsid w:val="00561CA8"/>
    <w:rsid w:val="005671D3"/>
    <w:rsid w:val="00572037"/>
    <w:rsid w:val="00577CB1"/>
    <w:rsid w:val="00585325"/>
    <w:rsid w:val="0059219D"/>
    <w:rsid w:val="00595A7D"/>
    <w:rsid w:val="005977C2"/>
    <w:rsid w:val="005A20D3"/>
    <w:rsid w:val="005A4BA1"/>
    <w:rsid w:val="005A738D"/>
    <w:rsid w:val="005A7DEF"/>
    <w:rsid w:val="005B13F2"/>
    <w:rsid w:val="005B55E5"/>
    <w:rsid w:val="005C0F80"/>
    <w:rsid w:val="005C6E6C"/>
    <w:rsid w:val="005D1FCF"/>
    <w:rsid w:val="005E6CFD"/>
    <w:rsid w:val="005F2089"/>
    <w:rsid w:val="005F25BD"/>
    <w:rsid w:val="005F305A"/>
    <w:rsid w:val="005F5A06"/>
    <w:rsid w:val="0060288A"/>
    <w:rsid w:val="006041DD"/>
    <w:rsid w:val="006165B5"/>
    <w:rsid w:val="00621A1B"/>
    <w:rsid w:val="0062592C"/>
    <w:rsid w:val="00633C2E"/>
    <w:rsid w:val="006371B8"/>
    <w:rsid w:val="00642CFE"/>
    <w:rsid w:val="00645A85"/>
    <w:rsid w:val="00652FEA"/>
    <w:rsid w:val="00653727"/>
    <w:rsid w:val="00660835"/>
    <w:rsid w:val="00661393"/>
    <w:rsid w:val="00672A7B"/>
    <w:rsid w:val="00673B53"/>
    <w:rsid w:val="00673E71"/>
    <w:rsid w:val="00684C6B"/>
    <w:rsid w:val="0069593D"/>
    <w:rsid w:val="00696D63"/>
    <w:rsid w:val="006A185B"/>
    <w:rsid w:val="006B22E1"/>
    <w:rsid w:val="006B4EC1"/>
    <w:rsid w:val="006B58B1"/>
    <w:rsid w:val="006C323A"/>
    <w:rsid w:val="006D4D2D"/>
    <w:rsid w:val="006D5D06"/>
    <w:rsid w:val="006D6641"/>
    <w:rsid w:val="006E2606"/>
    <w:rsid w:val="006F7FC0"/>
    <w:rsid w:val="00713A0F"/>
    <w:rsid w:val="007145FF"/>
    <w:rsid w:val="00715108"/>
    <w:rsid w:val="0071603A"/>
    <w:rsid w:val="007238A8"/>
    <w:rsid w:val="00735425"/>
    <w:rsid w:val="007505E4"/>
    <w:rsid w:val="00751E72"/>
    <w:rsid w:val="007551CF"/>
    <w:rsid w:val="00757C5A"/>
    <w:rsid w:val="00762074"/>
    <w:rsid w:val="00766A13"/>
    <w:rsid w:val="00766A93"/>
    <w:rsid w:val="00794629"/>
    <w:rsid w:val="007A74E4"/>
    <w:rsid w:val="007A7FFE"/>
    <w:rsid w:val="007B1404"/>
    <w:rsid w:val="007B4297"/>
    <w:rsid w:val="007C7EAD"/>
    <w:rsid w:val="007D07AF"/>
    <w:rsid w:val="007D0945"/>
    <w:rsid w:val="007D149A"/>
    <w:rsid w:val="007D3521"/>
    <w:rsid w:val="007D51DD"/>
    <w:rsid w:val="007D6475"/>
    <w:rsid w:val="007D786E"/>
    <w:rsid w:val="007E0602"/>
    <w:rsid w:val="007E1E97"/>
    <w:rsid w:val="007E2A41"/>
    <w:rsid w:val="007E323B"/>
    <w:rsid w:val="007F431B"/>
    <w:rsid w:val="007F62B2"/>
    <w:rsid w:val="00803CB2"/>
    <w:rsid w:val="00805F0F"/>
    <w:rsid w:val="008111DF"/>
    <w:rsid w:val="008130F5"/>
    <w:rsid w:val="008159BC"/>
    <w:rsid w:val="0081668A"/>
    <w:rsid w:val="008174BB"/>
    <w:rsid w:val="00832A41"/>
    <w:rsid w:val="00850633"/>
    <w:rsid w:val="00853055"/>
    <w:rsid w:val="0085547F"/>
    <w:rsid w:val="00856054"/>
    <w:rsid w:val="00856F15"/>
    <w:rsid w:val="008577F8"/>
    <w:rsid w:val="00857E51"/>
    <w:rsid w:val="0086309A"/>
    <w:rsid w:val="00871CA6"/>
    <w:rsid w:val="00872957"/>
    <w:rsid w:val="00880F1F"/>
    <w:rsid w:val="008826F3"/>
    <w:rsid w:val="008827D9"/>
    <w:rsid w:val="00885A05"/>
    <w:rsid w:val="00887A9A"/>
    <w:rsid w:val="00895B72"/>
    <w:rsid w:val="008A14EF"/>
    <w:rsid w:val="008A4492"/>
    <w:rsid w:val="008A70FE"/>
    <w:rsid w:val="008B0F26"/>
    <w:rsid w:val="008B351D"/>
    <w:rsid w:val="008C5D89"/>
    <w:rsid w:val="008E01DF"/>
    <w:rsid w:val="008E276E"/>
    <w:rsid w:val="008E34B9"/>
    <w:rsid w:val="008E5066"/>
    <w:rsid w:val="008F0DC8"/>
    <w:rsid w:val="008F2794"/>
    <w:rsid w:val="008F4A89"/>
    <w:rsid w:val="00903E20"/>
    <w:rsid w:val="009170A3"/>
    <w:rsid w:val="009203E0"/>
    <w:rsid w:val="0092299F"/>
    <w:rsid w:val="009244FE"/>
    <w:rsid w:val="00930477"/>
    <w:rsid w:val="00933A49"/>
    <w:rsid w:val="00933C79"/>
    <w:rsid w:val="009415C1"/>
    <w:rsid w:val="00942509"/>
    <w:rsid w:val="00943114"/>
    <w:rsid w:val="00950CA9"/>
    <w:rsid w:val="009523C2"/>
    <w:rsid w:val="00953A3F"/>
    <w:rsid w:val="00954DBE"/>
    <w:rsid w:val="009572C1"/>
    <w:rsid w:val="00962FAB"/>
    <w:rsid w:val="009812E9"/>
    <w:rsid w:val="009812FB"/>
    <w:rsid w:val="0098640B"/>
    <w:rsid w:val="0099241A"/>
    <w:rsid w:val="009A150A"/>
    <w:rsid w:val="009B0650"/>
    <w:rsid w:val="009B268D"/>
    <w:rsid w:val="009B5EA7"/>
    <w:rsid w:val="009B68A2"/>
    <w:rsid w:val="009C3AF5"/>
    <w:rsid w:val="009C5542"/>
    <w:rsid w:val="009D36A5"/>
    <w:rsid w:val="009D469B"/>
    <w:rsid w:val="009E144D"/>
    <w:rsid w:val="009E1FF2"/>
    <w:rsid w:val="009E4B25"/>
    <w:rsid w:val="009F5DEF"/>
    <w:rsid w:val="00A050CA"/>
    <w:rsid w:val="00A06398"/>
    <w:rsid w:val="00A105E5"/>
    <w:rsid w:val="00A12220"/>
    <w:rsid w:val="00A13C8F"/>
    <w:rsid w:val="00A20503"/>
    <w:rsid w:val="00A25DA1"/>
    <w:rsid w:val="00A27830"/>
    <w:rsid w:val="00A337F0"/>
    <w:rsid w:val="00A378DA"/>
    <w:rsid w:val="00A51094"/>
    <w:rsid w:val="00A600CB"/>
    <w:rsid w:val="00A64608"/>
    <w:rsid w:val="00A65344"/>
    <w:rsid w:val="00A80809"/>
    <w:rsid w:val="00A92CA0"/>
    <w:rsid w:val="00A94F43"/>
    <w:rsid w:val="00A95769"/>
    <w:rsid w:val="00A95AE5"/>
    <w:rsid w:val="00A96D20"/>
    <w:rsid w:val="00AA2D7E"/>
    <w:rsid w:val="00AA6847"/>
    <w:rsid w:val="00AB4235"/>
    <w:rsid w:val="00AB4354"/>
    <w:rsid w:val="00AB45B3"/>
    <w:rsid w:val="00AC02A5"/>
    <w:rsid w:val="00AD2C15"/>
    <w:rsid w:val="00AE5366"/>
    <w:rsid w:val="00AE5AA3"/>
    <w:rsid w:val="00AE5E84"/>
    <w:rsid w:val="00AE605A"/>
    <w:rsid w:val="00B01B38"/>
    <w:rsid w:val="00B07C14"/>
    <w:rsid w:val="00B2364B"/>
    <w:rsid w:val="00B31D8A"/>
    <w:rsid w:val="00B33B1F"/>
    <w:rsid w:val="00B35A5D"/>
    <w:rsid w:val="00B3605C"/>
    <w:rsid w:val="00B446DB"/>
    <w:rsid w:val="00B454A9"/>
    <w:rsid w:val="00B61D91"/>
    <w:rsid w:val="00B63E8D"/>
    <w:rsid w:val="00B80712"/>
    <w:rsid w:val="00B80828"/>
    <w:rsid w:val="00B80FEE"/>
    <w:rsid w:val="00B83B7C"/>
    <w:rsid w:val="00B8471F"/>
    <w:rsid w:val="00B96696"/>
    <w:rsid w:val="00BA37BC"/>
    <w:rsid w:val="00BB1646"/>
    <w:rsid w:val="00BB28D1"/>
    <w:rsid w:val="00BB30B2"/>
    <w:rsid w:val="00BB5E88"/>
    <w:rsid w:val="00BC399F"/>
    <w:rsid w:val="00BD0455"/>
    <w:rsid w:val="00BD2A6C"/>
    <w:rsid w:val="00BD3822"/>
    <w:rsid w:val="00BD6BD4"/>
    <w:rsid w:val="00BE2732"/>
    <w:rsid w:val="00BE2FEB"/>
    <w:rsid w:val="00BE35EB"/>
    <w:rsid w:val="00BE6005"/>
    <w:rsid w:val="00BF4CAE"/>
    <w:rsid w:val="00BF7FAE"/>
    <w:rsid w:val="00C00071"/>
    <w:rsid w:val="00C01372"/>
    <w:rsid w:val="00C043FB"/>
    <w:rsid w:val="00C06033"/>
    <w:rsid w:val="00C16370"/>
    <w:rsid w:val="00C26D00"/>
    <w:rsid w:val="00C44919"/>
    <w:rsid w:val="00C508AD"/>
    <w:rsid w:val="00C55554"/>
    <w:rsid w:val="00C654A8"/>
    <w:rsid w:val="00C701B4"/>
    <w:rsid w:val="00C75EED"/>
    <w:rsid w:val="00C81EBE"/>
    <w:rsid w:val="00C82A59"/>
    <w:rsid w:val="00C86234"/>
    <w:rsid w:val="00C9614B"/>
    <w:rsid w:val="00CA5951"/>
    <w:rsid w:val="00CC070C"/>
    <w:rsid w:val="00CC093C"/>
    <w:rsid w:val="00CC19B6"/>
    <w:rsid w:val="00CD068E"/>
    <w:rsid w:val="00CD154B"/>
    <w:rsid w:val="00CD1DCE"/>
    <w:rsid w:val="00CE1443"/>
    <w:rsid w:val="00CE21E0"/>
    <w:rsid w:val="00CE2E33"/>
    <w:rsid w:val="00CE6177"/>
    <w:rsid w:val="00CF5B61"/>
    <w:rsid w:val="00CF5BA2"/>
    <w:rsid w:val="00CF63DC"/>
    <w:rsid w:val="00CF753A"/>
    <w:rsid w:val="00D06BFC"/>
    <w:rsid w:val="00D14682"/>
    <w:rsid w:val="00D24C4F"/>
    <w:rsid w:val="00D27B6D"/>
    <w:rsid w:val="00D354B0"/>
    <w:rsid w:val="00D36946"/>
    <w:rsid w:val="00D513BB"/>
    <w:rsid w:val="00D55265"/>
    <w:rsid w:val="00D55798"/>
    <w:rsid w:val="00D608B1"/>
    <w:rsid w:val="00D64C37"/>
    <w:rsid w:val="00D67F4D"/>
    <w:rsid w:val="00D765C9"/>
    <w:rsid w:val="00D77F15"/>
    <w:rsid w:val="00D834EC"/>
    <w:rsid w:val="00D9216B"/>
    <w:rsid w:val="00D931EB"/>
    <w:rsid w:val="00D93E10"/>
    <w:rsid w:val="00D9447A"/>
    <w:rsid w:val="00D94B94"/>
    <w:rsid w:val="00D95314"/>
    <w:rsid w:val="00DA35EF"/>
    <w:rsid w:val="00DC0E50"/>
    <w:rsid w:val="00DC54A8"/>
    <w:rsid w:val="00DC7EC7"/>
    <w:rsid w:val="00DD5799"/>
    <w:rsid w:val="00DE0E15"/>
    <w:rsid w:val="00DE19A6"/>
    <w:rsid w:val="00DE7234"/>
    <w:rsid w:val="00DF5F03"/>
    <w:rsid w:val="00E04992"/>
    <w:rsid w:val="00E11E12"/>
    <w:rsid w:val="00E26F4A"/>
    <w:rsid w:val="00E327F7"/>
    <w:rsid w:val="00E377DA"/>
    <w:rsid w:val="00E44C81"/>
    <w:rsid w:val="00E45A90"/>
    <w:rsid w:val="00E47965"/>
    <w:rsid w:val="00E50695"/>
    <w:rsid w:val="00E54FAD"/>
    <w:rsid w:val="00E602F7"/>
    <w:rsid w:val="00E7523D"/>
    <w:rsid w:val="00E82485"/>
    <w:rsid w:val="00E8499C"/>
    <w:rsid w:val="00E90897"/>
    <w:rsid w:val="00EA018D"/>
    <w:rsid w:val="00EA2796"/>
    <w:rsid w:val="00EA5411"/>
    <w:rsid w:val="00EA6AAF"/>
    <w:rsid w:val="00EA7616"/>
    <w:rsid w:val="00EB6947"/>
    <w:rsid w:val="00EB7454"/>
    <w:rsid w:val="00EC5E3D"/>
    <w:rsid w:val="00ED434F"/>
    <w:rsid w:val="00ED54E0"/>
    <w:rsid w:val="00EE2EAE"/>
    <w:rsid w:val="00EE630A"/>
    <w:rsid w:val="00EE6370"/>
    <w:rsid w:val="00EF5435"/>
    <w:rsid w:val="00F003A3"/>
    <w:rsid w:val="00F0116C"/>
    <w:rsid w:val="00F07934"/>
    <w:rsid w:val="00F11D4E"/>
    <w:rsid w:val="00F14A74"/>
    <w:rsid w:val="00F21AE0"/>
    <w:rsid w:val="00F26471"/>
    <w:rsid w:val="00F31AE3"/>
    <w:rsid w:val="00F3216E"/>
    <w:rsid w:val="00F340C1"/>
    <w:rsid w:val="00F42C25"/>
    <w:rsid w:val="00F45E68"/>
    <w:rsid w:val="00F6121E"/>
    <w:rsid w:val="00F61EB0"/>
    <w:rsid w:val="00F6630F"/>
    <w:rsid w:val="00F66490"/>
    <w:rsid w:val="00F85CAB"/>
    <w:rsid w:val="00F94EAF"/>
    <w:rsid w:val="00FA1C0F"/>
    <w:rsid w:val="00FA3955"/>
    <w:rsid w:val="00FA4971"/>
    <w:rsid w:val="00FB2389"/>
    <w:rsid w:val="00FB25FF"/>
    <w:rsid w:val="00FB264D"/>
    <w:rsid w:val="00FD0187"/>
    <w:rsid w:val="00FD5CC3"/>
    <w:rsid w:val="00FE0FBF"/>
    <w:rsid w:val="00FE1C98"/>
    <w:rsid w:val="00FE1D82"/>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20F9B"/>
  <w15:docId w15:val="{CBFEA9EB-81EE-AB4F-B736-1849017A9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A85"/>
    <w:pPr>
      <w:spacing w:after="0" w:line="240" w:lineRule="auto"/>
    </w:pPr>
    <w:rPr>
      <w:rFonts w:ascii="Times New Roman" w:eastAsia="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757D"/>
    <w:rPr>
      <w:color w:val="0000FF"/>
      <w:u w:val="single"/>
    </w:rPr>
  </w:style>
  <w:style w:type="paragraph" w:styleId="ListParagraph">
    <w:name w:val="List Paragraph"/>
    <w:basedOn w:val="Normal"/>
    <w:uiPriority w:val="34"/>
    <w:qFormat/>
    <w:rsid w:val="00492D1A"/>
    <w:pPr>
      <w:ind w:left="720"/>
      <w:contextualSpacing/>
    </w:pPr>
  </w:style>
  <w:style w:type="paragraph" w:styleId="BalloonText">
    <w:name w:val="Balloon Text"/>
    <w:basedOn w:val="Normal"/>
    <w:link w:val="BalloonTextChar"/>
    <w:uiPriority w:val="99"/>
    <w:semiHidden/>
    <w:unhideWhenUsed/>
    <w:rsid w:val="0059219D"/>
    <w:rPr>
      <w:rFonts w:ascii="Tahoma" w:hAnsi="Tahoma" w:cs="Tahoma"/>
      <w:sz w:val="16"/>
      <w:szCs w:val="16"/>
    </w:rPr>
  </w:style>
  <w:style w:type="character" w:customStyle="1" w:styleId="BalloonTextChar">
    <w:name w:val="Balloon Text Char"/>
    <w:basedOn w:val="DefaultParagraphFont"/>
    <w:link w:val="BalloonText"/>
    <w:uiPriority w:val="99"/>
    <w:semiHidden/>
    <w:rsid w:val="0059219D"/>
    <w:rPr>
      <w:rFonts w:ascii="Tahoma" w:hAnsi="Tahoma" w:cs="Tahoma"/>
      <w:sz w:val="16"/>
      <w:szCs w:val="16"/>
    </w:rPr>
  </w:style>
  <w:style w:type="paragraph" w:customStyle="1" w:styleId="Body">
    <w:name w:val="Body"/>
    <w:rsid w:val="003E3B0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n-US"/>
    </w:rPr>
  </w:style>
  <w:style w:type="paragraph" w:customStyle="1" w:styleId="Default">
    <w:name w:val="Default"/>
    <w:rsid w:val="003E3B00"/>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US" w:eastAsia="en-US"/>
    </w:rPr>
  </w:style>
  <w:style w:type="table" w:customStyle="1" w:styleId="GridTable2-Accent31">
    <w:name w:val="Grid Table 2 - Accent 31"/>
    <w:basedOn w:val="TableNormal"/>
    <w:uiPriority w:val="47"/>
    <w:rsid w:val="00C44919"/>
    <w:pPr>
      <w:spacing w:after="0" w:line="240" w:lineRule="auto"/>
    </w:pPr>
    <w:rPr>
      <w:rFonts w:eastAsiaTheme="minorHAnsi"/>
      <w:sz w:val="24"/>
      <w:szCs w:val="24"/>
      <w:lang w:val="es-ES_tradnl"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2-nfasis31">
    <w:name w:val="Tabla con cuadrícula 2 - Énfasis 31"/>
    <w:basedOn w:val="TableNormal"/>
    <w:uiPriority w:val="47"/>
    <w:rsid w:val="005D1FCF"/>
    <w:pPr>
      <w:spacing w:after="0" w:line="240" w:lineRule="auto"/>
    </w:pPr>
    <w:rPr>
      <w:rFonts w:eastAsiaTheme="minorHAnsi"/>
      <w:sz w:val="24"/>
      <w:szCs w:val="24"/>
      <w:lang w:val="es-ES_tradnl"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FootnoteReference">
    <w:name w:val="footnote reference"/>
    <w:basedOn w:val="DefaultParagraphFont"/>
    <w:uiPriority w:val="99"/>
    <w:semiHidden/>
    <w:unhideWhenUsed/>
    <w:rsid w:val="005D1FCF"/>
    <w:rPr>
      <w:vertAlign w:val="superscript"/>
    </w:rPr>
  </w:style>
  <w:style w:type="paragraph" w:styleId="NormalWeb">
    <w:name w:val="Normal (Web)"/>
    <w:basedOn w:val="Normal"/>
    <w:uiPriority w:val="99"/>
    <w:unhideWhenUsed/>
    <w:rsid w:val="005D1FCF"/>
    <w:pPr>
      <w:spacing w:before="100" w:beforeAutospacing="1" w:after="100" w:afterAutospacing="1"/>
    </w:pPr>
    <w:rPr>
      <w:lang w:eastAsia="es-ES_tradnl"/>
    </w:rPr>
  </w:style>
  <w:style w:type="paragraph" w:styleId="HTMLPreformatted">
    <w:name w:val="HTML Preformatted"/>
    <w:basedOn w:val="Normal"/>
    <w:link w:val="HTMLPreformattedChar"/>
    <w:uiPriority w:val="99"/>
    <w:unhideWhenUsed/>
    <w:rsid w:val="001A0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A0B4E"/>
    <w:rPr>
      <w:rFonts w:ascii="Courier New" w:eastAsia="Times New Roman" w:hAnsi="Courier New" w:cs="Courier New"/>
      <w:sz w:val="20"/>
      <w:szCs w:val="20"/>
      <w:lang w:val="en-US" w:eastAsia="en-US"/>
    </w:rPr>
  </w:style>
  <w:style w:type="table" w:customStyle="1" w:styleId="Tabladelista6concolores-nfasis31">
    <w:name w:val="Tabla de lista 6 con colores - Énfasis 31"/>
    <w:basedOn w:val="TableNormal"/>
    <w:uiPriority w:val="51"/>
    <w:rsid w:val="000A3D55"/>
    <w:pPr>
      <w:spacing w:after="0" w:line="240" w:lineRule="auto"/>
    </w:pPr>
    <w:rPr>
      <w:rFonts w:eastAsiaTheme="minorHAnsi"/>
      <w:color w:val="76923C" w:themeColor="accent3" w:themeShade="BF"/>
      <w:sz w:val="24"/>
      <w:szCs w:val="24"/>
      <w:lang w:val="es-ES_tradnl"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6concolores-nfasis41">
    <w:name w:val="Tabla de lista 6 con colores - Énfasis 41"/>
    <w:basedOn w:val="TableNormal"/>
    <w:uiPriority w:val="51"/>
    <w:rsid w:val="000A3D55"/>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7concolores1">
    <w:name w:val="Tabla de lista 7 con colores1"/>
    <w:basedOn w:val="TableNormal"/>
    <w:uiPriority w:val="52"/>
    <w:rsid w:val="000A3D5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51">
    <w:name w:val="Tabla de lista 6 con colores - Énfasis 51"/>
    <w:basedOn w:val="TableNormal"/>
    <w:uiPriority w:val="51"/>
    <w:rsid w:val="000A3D55"/>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6concolores-nfasis61">
    <w:name w:val="Tabla de lista 6 con colores - Énfasis 61"/>
    <w:basedOn w:val="TableNormal"/>
    <w:uiPriority w:val="51"/>
    <w:rsid w:val="000A3D55"/>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Footer">
    <w:name w:val="footer"/>
    <w:basedOn w:val="Normal"/>
    <w:link w:val="FooterChar"/>
    <w:uiPriority w:val="99"/>
    <w:unhideWhenUsed/>
    <w:rsid w:val="00856F15"/>
    <w:pPr>
      <w:tabs>
        <w:tab w:val="center" w:pos="4419"/>
        <w:tab w:val="right" w:pos="8838"/>
      </w:tabs>
    </w:pPr>
  </w:style>
  <w:style w:type="character" w:customStyle="1" w:styleId="FooterChar">
    <w:name w:val="Footer Char"/>
    <w:basedOn w:val="DefaultParagraphFont"/>
    <w:link w:val="Footer"/>
    <w:uiPriority w:val="99"/>
    <w:rsid w:val="00856F15"/>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856F15"/>
  </w:style>
  <w:style w:type="paragraph" w:styleId="Header">
    <w:name w:val="header"/>
    <w:basedOn w:val="Normal"/>
    <w:link w:val="HeaderChar"/>
    <w:uiPriority w:val="99"/>
    <w:unhideWhenUsed/>
    <w:rsid w:val="00F6630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6630F"/>
    <w:rPr>
      <w:rFonts w:ascii="Times New Roman" w:eastAsia="Times New Roman" w:hAnsi="Times New Roman" w:cs="Times New Roman"/>
      <w:sz w:val="18"/>
      <w:szCs w:val="18"/>
      <w:lang w:val="en-US" w:eastAsia="en-US"/>
    </w:rPr>
  </w:style>
  <w:style w:type="character" w:styleId="CommentReference">
    <w:name w:val="annotation reference"/>
    <w:basedOn w:val="DefaultParagraphFont"/>
    <w:uiPriority w:val="99"/>
    <w:semiHidden/>
    <w:unhideWhenUsed/>
    <w:rsid w:val="00F6630F"/>
    <w:rPr>
      <w:sz w:val="21"/>
      <w:szCs w:val="21"/>
    </w:rPr>
  </w:style>
  <w:style w:type="paragraph" w:styleId="CommentText">
    <w:name w:val="annotation text"/>
    <w:basedOn w:val="Normal"/>
    <w:link w:val="CommentTextChar"/>
    <w:uiPriority w:val="99"/>
    <w:semiHidden/>
    <w:unhideWhenUsed/>
    <w:qFormat/>
    <w:rsid w:val="00F6630F"/>
  </w:style>
  <w:style w:type="character" w:customStyle="1" w:styleId="CommentTextChar">
    <w:name w:val="Comment Text Char"/>
    <w:basedOn w:val="DefaultParagraphFont"/>
    <w:link w:val="CommentText"/>
    <w:uiPriority w:val="99"/>
    <w:semiHidden/>
    <w:qFormat/>
    <w:rsid w:val="00F6630F"/>
    <w:rPr>
      <w:rFonts w:ascii="Times New Roman" w:eastAsia="Times New Roman" w:hAnsi="Times New Roman" w:cs="Times New Roman"/>
      <w:sz w:val="24"/>
      <w:szCs w:val="24"/>
      <w:lang w:val="en-US" w:eastAsia="en-US"/>
    </w:rPr>
  </w:style>
  <w:style w:type="paragraph" w:styleId="CommentSubject">
    <w:name w:val="annotation subject"/>
    <w:basedOn w:val="CommentText"/>
    <w:next w:val="CommentText"/>
    <w:link w:val="CommentSubjectChar"/>
    <w:uiPriority w:val="99"/>
    <w:semiHidden/>
    <w:unhideWhenUsed/>
    <w:rsid w:val="00F6630F"/>
    <w:rPr>
      <w:b/>
      <w:bCs/>
    </w:rPr>
  </w:style>
  <w:style w:type="character" w:customStyle="1" w:styleId="CommentSubjectChar">
    <w:name w:val="Comment Subject Char"/>
    <w:basedOn w:val="CommentTextChar"/>
    <w:link w:val="CommentSubject"/>
    <w:uiPriority w:val="99"/>
    <w:semiHidden/>
    <w:rsid w:val="00F6630F"/>
    <w:rPr>
      <w:rFonts w:ascii="Times New Roman" w:eastAsia="Times New Roman" w:hAnsi="Times New Roman" w:cs="Times New Roman"/>
      <w:b/>
      <w:bCs/>
      <w:sz w:val="24"/>
      <w:szCs w:val="24"/>
      <w:lang w:val="en-US" w:eastAsia="en-US"/>
    </w:rPr>
  </w:style>
  <w:style w:type="character" w:styleId="Strong">
    <w:name w:val="Strong"/>
    <w:uiPriority w:val="22"/>
    <w:qFormat/>
    <w:rsid w:val="00561CA8"/>
    <w:rPr>
      <w:b/>
      <w:bCs/>
    </w:rPr>
  </w:style>
  <w:style w:type="paragraph" w:styleId="PlainText">
    <w:name w:val="Plain Text"/>
    <w:basedOn w:val="Normal"/>
    <w:link w:val="PlainTextChar"/>
    <w:unhideWhenUsed/>
    <w:rsid w:val="000C668A"/>
    <w:rPr>
      <w:rFonts w:ascii="Calibri" w:eastAsia="SimSun" w:hAnsi="Calibri"/>
      <w:sz w:val="22"/>
      <w:szCs w:val="21"/>
    </w:rPr>
  </w:style>
  <w:style w:type="character" w:customStyle="1" w:styleId="PlainTextChar">
    <w:name w:val="Plain Text Char"/>
    <w:basedOn w:val="DefaultParagraphFont"/>
    <w:link w:val="PlainText"/>
    <w:rsid w:val="000C668A"/>
    <w:rPr>
      <w:rFonts w:ascii="Calibri" w:eastAsia="SimSun" w:hAnsi="Calibri" w:cs="Times New Roman"/>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2759">
      <w:bodyDiv w:val="1"/>
      <w:marLeft w:val="0"/>
      <w:marRight w:val="0"/>
      <w:marTop w:val="0"/>
      <w:marBottom w:val="0"/>
      <w:divBdr>
        <w:top w:val="none" w:sz="0" w:space="0" w:color="auto"/>
        <w:left w:val="none" w:sz="0" w:space="0" w:color="auto"/>
        <w:bottom w:val="none" w:sz="0" w:space="0" w:color="auto"/>
        <w:right w:val="none" w:sz="0" w:space="0" w:color="auto"/>
      </w:divBdr>
    </w:div>
    <w:div w:id="52580894">
      <w:bodyDiv w:val="1"/>
      <w:marLeft w:val="0"/>
      <w:marRight w:val="0"/>
      <w:marTop w:val="0"/>
      <w:marBottom w:val="0"/>
      <w:divBdr>
        <w:top w:val="none" w:sz="0" w:space="0" w:color="auto"/>
        <w:left w:val="none" w:sz="0" w:space="0" w:color="auto"/>
        <w:bottom w:val="none" w:sz="0" w:space="0" w:color="auto"/>
        <w:right w:val="none" w:sz="0" w:space="0" w:color="auto"/>
      </w:divBdr>
    </w:div>
    <w:div w:id="119541351">
      <w:bodyDiv w:val="1"/>
      <w:marLeft w:val="0"/>
      <w:marRight w:val="0"/>
      <w:marTop w:val="0"/>
      <w:marBottom w:val="0"/>
      <w:divBdr>
        <w:top w:val="none" w:sz="0" w:space="0" w:color="auto"/>
        <w:left w:val="none" w:sz="0" w:space="0" w:color="auto"/>
        <w:bottom w:val="none" w:sz="0" w:space="0" w:color="auto"/>
        <w:right w:val="none" w:sz="0" w:space="0" w:color="auto"/>
      </w:divBdr>
    </w:div>
    <w:div w:id="214397473">
      <w:bodyDiv w:val="1"/>
      <w:marLeft w:val="0"/>
      <w:marRight w:val="0"/>
      <w:marTop w:val="0"/>
      <w:marBottom w:val="0"/>
      <w:divBdr>
        <w:top w:val="none" w:sz="0" w:space="0" w:color="auto"/>
        <w:left w:val="none" w:sz="0" w:space="0" w:color="auto"/>
        <w:bottom w:val="none" w:sz="0" w:space="0" w:color="auto"/>
        <w:right w:val="none" w:sz="0" w:space="0" w:color="auto"/>
      </w:divBdr>
    </w:div>
    <w:div w:id="359281441">
      <w:bodyDiv w:val="1"/>
      <w:marLeft w:val="0"/>
      <w:marRight w:val="0"/>
      <w:marTop w:val="0"/>
      <w:marBottom w:val="0"/>
      <w:divBdr>
        <w:top w:val="none" w:sz="0" w:space="0" w:color="auto"/>
        <w:left w:val="none" w:sz="0" w:space="0" w:color="auto"/>
        <w:bottom w:val="none" w:sz="0" w:space="0" w:color="auto"/>
        <w:right w:val="none" w:sz="0" w:space="0" w:color="auto"/>
      </w:divBdr>
    </w:div>
    <w:div w:id="383332723">
      <w:bodyDiv w:val="1"/>
      <w:marLeft w:val="0"/>
      <w:marRight w:val="0"/>
      <w:marTop w:val="0"/>
      <w:marBottom w:val="0"/>
      <w:divBdr>
        <w:top w:val="none" w:sz="0" w:space="0" w:color="auto"/>
        <w:left w:val="none" w:sz="0" w:space="0" w:color="auto"/>
        <w:bottom w:val="none" w:sz="0" w:space="0" w:color="auto"/>
        <w:right w:val="none" w:sz="0" w:space="0" w:color="auto"/>
      </w:divBdr>
    </w:div>
    <w:div w:id="597174424">
      <w:bodyDiv w:val="1"/>
      <w:marLeft w:val="0"/>
      <w:marRight w:val="0"/>
      <w:marTop w:val="0"/>
      <w:marBottom w:val="0"/>
      <w:divBdr>
        <w:top w:val="none" w:sz="0" w:space="0" w:color="auto"/>
        <w:left w:val="none" w:sz="0" w:space="0" w:color="auto"/>
        <w:bottom w:val="none" w:sz="0" w:space="0" w:color="auto"/>
        <w:right w:val="none" w:sz="0" w:space="0" w:color="auto"/>
      </w:divBdr>
    </w:div>
    <w:div w:id="717709726">
      <w:bodyDiv w:val="1"/>
      <w:marLeft w:val="0"/>
      <w:marRight w:val="0"/>
      <w:marTop w:val="0"/>
      <w:marBottom w:val="0"/>
      <w:divBdr>
        <w:top w:val="none" w:sz="0" w:space="0" w:color="auto"/>
        <w:left w:val="none" w:sz="0" w:space="0" w:color="auto"/>
        <w:bottom w:val="none" w:sz="0" w:space="0" w:color="auto"/>
        <w:right w:val="none" w:sz="0" w:space="0" w:color="auto"/>
      </w:divBdr>
    </w:div>
    <w:div w:id="729888401">
      <w:bodyDiv w:val="1"/>
      <w:marLeft w:val="0"/>
      <w:marRight w:val="0"/>
      <w:marTop w:val="0"/>
      <w:marBottom w:val="0"/>
      <w:divBdr>
        <w:top w:val="none" w:sz="0" w:space="0" w:color="auto"/>
        <w:left w:val="none" w:sz="0" w:space="0" w:color="auto"/>
        <w:bottom w:val="none" w:sz="0" w:space="0" w:color="auto"/>
        <w:right w:val="none" w:sz="0" w:space="0" w:color="auto"/>
      </w:divBdr>
    </w:div>
    <w:div w:id="805320812">
      <w:bodyDiv w:val="1"/>
      <w:marLeft w:val="0"/>
      <w:marRight w:val="0"/>
      <w:marTop w:val="0"/>
      <w:marBottom w:val="0"/>
      <w:divBdr>
        <w:top w:val="none" w:sz="0" w:space="0" w:color="auto"/>
        <w:left w:val="none" w:sz="0" w:space="0" w:color="auto"/>
        <w:bottom w:val="none" w:sz="0" w:space="0" w:color="auto"/>
        <w:right w:val="none" w:sz="0" w:space="0" w:color="auto"/>
      </w:divBdr>
      <w:divsChild>
        <w:div w:id="662662270">
          <w:marLeft w:val="0"/>
          <w:marRight w:val="0"/>
          <w:marTop w:val="0"/>
          <w:marBottom w:val="0"/>
          <w:divBdr>
            <w:top w:val="none" w:sz="0" w:space="0" w:color="auto"/>
            <w:left w:val="none" w:sz="0" w:space="0" w:color="auto"/>
            <w:bottom w:val="none" w:sz="0" w:space="0" w:color="auto"/>
            <w:right w:val="none" w:sz="0" w:space="0" w:color="auto"/>
          </w:divBdr>
          <w:divsChild>
            <w:div w:id="1372194944">
              <w:marLeft w:val="0"/>
              <w:marRight w:val="0"/>
              <w:marTop w:val="0"/>
              <w:marBottom w:val="0"/>
              <w:divBdr>
                <w:top w:val="none" w:sz="0" w:space="0" w:color="auto"/>
                <w:left w:val="none" w:sz="0" w:space="0" w:color="auto"/>
                <w:bottom w:val="none" w:sz="0" w:space="0" w:color="auto"/>
                <w:right w:val="none" w:sz="0" w:space="0" w:color="auto"/>
              </w:divBdr>
              <w:divsChild>
                <w:div w:id="126775359">
                  <w:marLeft w:val="0"/>
                  <w:marRight w:val="0"/>
                  <w:marTop w:val="0"/>
                  <w:marBottom w:val="0"/>
                  <w:divBdr>
                    <w:top w:val="none" w:sz="0" w:space="0" w:color="auto"/>
                    <w:left w:val="none" w:sz="0" w:space="0" w:color="auto"/>
                    <w:bottom w:val="none" w:sz="0" w:space="0" w:color="auto"/>
                    <w:right w:val="none" w:sz="0" w:space="0" w:color="auto"/>
                  </w:divBdr>
                  <w:divsChild>
                    <w:div w:id="422066323">
                      <w:marLeft w:val="0"/>
                      <w:marRight w:val="0"/>
                      <w:marTop w:val="0"/>
                      <w:marBottom w:val="0"/>
                      <w:divBdr>
                        <w:top w:val="none" w:sz="0" w:space="0" w:color="auto"/>
                        <w:left w:val="none" w:sz="0" w:space="0" w:color="auto"/>
                        <w:bottom w:val="none" w:sz="0" w:space="0" w:color="auto"/>
                        <w:right w:val="none" w:sz="0" w:space="0" w:color="auto"/>
                      </w:divBdr>
                      <w:divsChild>
                        <w:div w:id="55249668">
                          <w:marLeft w:val="0"/>
                          <w:marRight w:val="0"/>
                          <w:marTop w:val="0"/>
                          <w:marBottom w:val="0"/>
                          <w:divBdr>
                            <w:top w:val="none" w:sz="0" w:space="0" w:color="auto"/>
                            <w:left w:val="none" w:sz="0" w:space="0" w:color="auto"/>
                            <w:bottom w:val="none" w:sz="0" w:space="0" w:color="auto"/>
                            <w:right w:val="none" w:sz="0" w:space="0" w:color="auto"/>
                          </w:divBdr>
                          <w:divsChild>
                            <w:div w:id="1883514396">
                              <w:marLeft w:val="0"/>
                              <w:marRight w:val="300"/>
                              <w:marTop w:val="180"/>
                              <w:marBottom w:val="0"/>
                              <w:divBdr>
                                <w:top w:val="none" w:sz="0" w:space="0" w:color="auto"/>
                                <w:left w:val="none" w:sz="0" w:space="0" w:color="auto"/>
                                <w:bottom w:val="none" w:sz="0" w:space="0" w:color="auto"/>
                                <w:right w:val="none" w:sz="0" w:space="0" w:color="auto"/>
                              </w:divBdr>
                              <w:divsChild>
                                <w:div w:id="8813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483013">
          <w:marLeft w:val="0"/>
          <w:marRight w:val="0"/>
          <w:marTop w:val="0"/>
          <w:marBottom w:val="0"/>
          <w:divBdr>
            <w:top w:val="none" w:sz="0" w:space="0" w:color="auto"/>
            <w:left w:val="none" w:sz="0" w:space="0" w:color="auto"/>
            <w:bottom w:val="none" w:sz="0" w:space="0" w:color="auto"/>
            <w:right w:val="none" w:sz="0" w:space="0" w:color="auto"/>
          </w:divBdr>
          <w:divsChild>
            <w:div w:id="630019256">
              <w:marLeft w:val="0"/>
              <w:marRight w:val="0"/>
              <w:marTop w:val="0"/>
              <w:marBottom w:val="0"/>
              <w:divBdr>
                <w:top w:val="none" w:sz="0" w:space="0" w:color="auto"/>
                <w:left w:val="none" w:sz="0" w:space="0" w:color="auto"/>
                <w:bottom w:val="none" w:sz="0" w:space="0" w:color="auto"/>
                <w:right w:val="none" w:sz="0" w:space="0" w:color="auto"/>
              </w:divBdr>
              <w:divsChild>
                <w:div w:id="50152510">
                  <w:marLeft w:val="0"/>
                  <w:marRight w:val="0"/>
                  <w:marTop w:val="0"/>
                  <w:marBottom w:val="0"/>
                  <w:divBdr>
                    <w:top w:val="none" w:sz="0" w:space="0" w:color="auto"/>
                    <w:left w:val="none" w:sz="0" w:space="0" w:color="auto"/>
                    <w:bottom w:val="none" w:sz="0" w:space="0" w:color="auto"/>
                    <w:right w:val="none" w:sz="0" w:space="0" w:color="auto"/>
                  </w:divBdr>
                  <w:divsChild>
                    <w:div w:id="464979108">
                      <w:marLeft w:val="0"/>
                      <w:marRight w:val="0"/>
                      <w:marTop w:val="0"/>
                      <w:marBottom w:val="0"/>
                      <w:divBdr>
                        <w:top w:val="none" w:sz="0" w:space="0" w:color="auto"/>
                        <w:left w:val="none" w:sz="0" w:space="0" w:color="auto"/>
                        <w:bottom w:val="none" w:sz="0" w:space="0" w:color="auto"/>
                        <w:right w:val="none" w:sz="0" w:space="0" w:color="auto"/>
                      </w:divBdr>
                      <w:divsChild>
                        <w:div w:id="10088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052192">
      <w:bodyDiv w:val="1"/>
      <w:marLeft w:val="0"/>
      <w:marRight w:val="0"/>
      <w:marTop w:val="0"/>
      <w:marBottom w:val="0"/>
      <w:divBdr>
        <w:top w:val="none" w:sz="0" w:space="0" w:color="auto"/>
        <w:left w:val="none" w:sz="0" w:space="0" w:color="auto"/>
        <w:bottom w:val="none" w:sz="0" w:space="0" w:color="auto"/>
        <w:right w:val="none" w:sz="0" w:space="0" w:color="auto"/>
      </w:divBdr>
    </w:div>
    <w:div w:id="903219379">
      <w:bodyDiv w:val="1"/>
      <w:marLeft w:val="0"/>
      <w:marRight w:val="0"/>
      <w:marTop w:val="0"/>
      <w:marBottom w:val="0"/>
      <w:divBdr>
        <w:top w:val="none" w:sz="0" w:space="0" w:color="auto"/>
        <w:left w:val="none" w:sz="0" w:space="0" w:color="auto"/>
        <w:bottom w:val="none" w:sz="0" w:space="0" w:color="auto"/>
        <w:right w:val="none" w:sz="0" w:space="0" w:color="auto"/>
      </w:divBdr>
      <w:divsChild>
        <w:div w:id="1078291165">
          <w:marLeft w:val="0"/>
          <w:marRight w:val="0"/>
          <w:marTop w:val="0"/>
          <w:marBottom w:val="0"/>
          <w:divBdr>
            <w:top w:val="none" w:sz="0" w:space="0" w:color="auto"/>
            <w:left w:val="none" w:sz="0" w:space="0" w:color="auto"/>
            <w:bottom w:val="none" w:sz="0" w:space="0" w:color="auto"/>
            <w:right w:val="none" w:sz="0" w:space="0" w:color="auto"/>
          </w:divBdr>
          <w:divsChild>
            <w:div w:id="380442564">
              <w:marLeft w:val="0"/>
              <w:marRight w:val="0"/>
              <w:marTop w:val="0"/>
              <w:marBottom w:val="0"/>
              <w:divBdr>
                <w:top w:val="none" w:sz="0" w:space="0" w:color="auto"/>
                <w:left w:val="none" w:sz="0" w:space="0" w:color="auto"/>
                <w:bottom w:val="none" w:sz="0" w:space="0" w:color="auto"/>
                <w:right w:val="none" w:sz="0" w:space="0" w:color="auto"/>
              </w:divBdr>
              <w:divsChild>
                <w:div w:id="829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8518">
      <w:bodyDiv w:val="1"/>
      <w:marLeft w:val="0"/>
      <w:marRight w:val="0"/>
      <w:marTop w:val="0"/>
      <w:marBottom w:val="0"/>
      <w:divBdr>
        <w:top w:val="none" w:sz="0" w:space="0" w:color="auto"/>
        <w:left w:val="none" w:sz="0" w:space="0" w:color="auto"/>
        <w:bottom w:val="none" w:sz="0" w:space="0" w:color="auto"/>
        <w:right w:val="none" w:sz="0" w:space="0" w:color="auto"/>
      </w:divBdr>
    </w:div>
    <w:div w:id="1225458239">
      <w:bodyDiv w:val="1"/>
      <w:marLeft w:val="0"/>
      <w:marRight w:val="0"/>
      <w:marTop w:val="0"/>
      <w:marBottom w:val="0"/>
      <w:divBdr>
        <w:top w:val="none" w:sz="0" w:space="0" w:color="auto"/>
        <w:left w:val="none" w:sz="0" w:space="0" w:color="auto"/>
        <w:bottom w:val="none" w:sz="0" w:space="0" w:color="auto"/>
        <w:right w:val="none" w:sz="0" w:space="0" w:color="auto"/>
      </w:divBdr>
    </w:div>
    <w:div w:id="1344895076">
      <w:bodyDiv w:val="1"/>
      <w:marLeft w:val="0"/>
      <w:marRight w:val="0"/>
      <w:marTop w:val="0"/>
      <w:marBottom w:val="0"/>
      <w:divBdr>
        <w:top w:val="none" w:sz="0" w:space="0" w:color="auto"/>
        <w:left w:val="none" w:sz="0" w:space="0" w:color="auto"/>
        <w:bottom w:val="none" w:sz="0" w:space="0" w:color="auto"/>
        <w:right w:val="none" w:sz="0" w:space="0" w:color="auto"/>
      </w:divBdr>
    </w:div>
    <w:div w:id="1401445645">
      <w:bodyDiv w:val="1"/>
      <w:marLeft w:val="0"/>
      <w:marRight w:val="0"/>
      <w:marTop w:val="0"/>
      <w:marBottom w:val="0"/>
      <w:divBdr>
        <w:top w:val="none" w:sz="0" w:space="0" w:color="auto"/>
        <w:left w:val="none" w:sz="0" w:space="0" w:color="auto"/>
        <w:bottom w:val="none" w:sz="0" w:space="0" w:color="auto"/>
        <w:right w:val="none" w:sz="0" w:space="0" w:color="auto"/>
      </w:divBdr>
      <w:divsChild>
        <w:div w:id="1238520316">
          <w:marLeft w:val="0"/>
          <w:marRight w:val="0"/>
          <w:marTop w:val="0"/>
          <w:marBottom w:val="0"/>
          <w:divBdr>
            <w:top w:val="none" w:sz="0" w:space="0" w:color="auto"/>
            <w:left w:val="none" w:sz="0" w:space="0" w:color="auto"/>
            <w:bottom w:val="none" w:sz="0" w:space="0" w:color="auto"/>
            <w:right w:val="none" w:sz="0" w:space="0" w:color="auto"/>
          </w:divBdr>
          <w:divsChild>
            <w:div w:id="2123499159">
              <w:marLeft w:val="0"/>
              <w:marRight w:val="0"/>
              <w:marTop w:val="0"/>
              <w:marBottom w:val="0"/>
              <w:divBdr>
                <w:top w:val="none" w:sz="0" w:space="0" w:color="auto"/>
                <w:left w:val="none" w:sz="0" w:space="0" w:color="auto"/>
                <w:bottom w:val="none" w:sz="0" w:space="0" w:color="auto"/>
                <w:right w:val="none" w:sz="0" w:space="0" w:color="auto"/>
              </w:divBdr>
              <w:divsChild>
                <w:div w:id="11958410">
                  <w:marLeft w:val="0"/>
                  <w:marRight w:val="0"/>
                  <w:marTop w:val="0"/>
                  <w:marBottom w:val="0"/>
                  <w:divBdr>
                    <w:top w:val="none" w:sz="0" w:space="0" w:color="auto"/>
                    <w:left w:val="none" w:sz="0" w:space="0" w:color="auto"/>
                    <w:bottom w:val="none" w:sz="0" w:space="0" w:color="auto"/>
                    <w:right w:val="none" w:sz="0" w:space="0" w:color="auto"/>
                  </w:divBdr>
                  <w:divsChild>
                    <w:div w:id="319893367">
                      <w:marLeft w:val="0"/>
                      <w:marRight w:val="0"/>
                      <w:marTop w:val="0"/>
                      <w:marBottom w:val="0"/>
                      <w:divBdr>
                        <w:top w:val="none" w:sz="0" w:space="0" w:color="auto"/>
                        <w:left w:val="none" w:sz="0" w:space="0" w:color="auto"/>
                        <w:bottom w:val="none" w:sz="0" w:space="0" w:color="auto"/>
                        <w:right w:val="none" w:sz="0" w:space="0" w:color="auto"/>
                      </w:divBdr>
                      <w:divsChild>
                        <w:div w:id="1918130227">
                          <w:marLeft w:val="0"/>
                          <w:marRight w:val="0"/>
                          <w:marTop w:val="0"/>
                          <w:marBottom w:val="0"/>
                          <w:divBdr>
                            <w:top w:val="none" w:sz="0" w:space="0" w:color="auto"/>
                            <w:left w:val="none" w:sz="0" w:space="0" w:color="auto"/>
                            <w:bottom w:val="none" w:sz="0" w:space="0" w:color="auto"/>
                            <w:right w:val="none" w:sz="0" w:space="0" w:color="auto"/>
                          </w:divBdr>
                          <w:divsChild>
                            <w:div w:id="1181318639">
                              <w:marLeft w:val="0"/>
                              <w:marRight w:val="0"/>
                              <w:marTop w:val="0"/>
                              <w:marBottom w:val="0"/>
                              <w:divBdr>
                                <w:top w:val="none" w:sz="0" w:space="0" w:color="auto"/>
                                <w:left w:val="none" w:sz="0" w:space="0" w:color="auto"/>
                                <w:bottom w:val="none" w:sz="0" w:space="0" w:color="auto"/>
                                <w:right w:val="none" w:sz="0" w:space="0" w:color="auto"/>
                              </w:divBdr>
                              <w:divsChild>
                                <w:div w:id="1738281667">
                                  <w:marLeft w:val="0"/>
                                  <w:marRight w:val="0"/>
                                  <w:marTop w:val="0"/>
                                  <w:marBottom w:val="0"/>
                                  <w:divBdr>
                                    <w:top w:val="none" w:sz="0" w:space="0" w:color="auto"/>
                                    <w:left w:val="none" w:sz="0" w:space="0" w:color="auto"/>
                                    <w:bottom w:val="none" w:sz="0" w:space="0" w:color="auto"/>
                                    <w:right w:val="none" w:sz="0" w:space="0" w:color="auto"/>
                                  </w:divBdr>
                                  <w:divsChild>
                                    <w:div w:id="20111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3884">
                          <w:marLeft w:val="0"/>
                          <w:marRight w:val="0"/>
                          <w:marTop w:val="0"/>
                          <w:marBottom w:val="0"/>
                          <w:divBdr>
                            <w:top w:val="none" w:sz="0" w:space="0" w:color="auto"/>
                            <w:left w:val="none" w:sz="0" w:space="0" w:color="auto"/>
                            <w:bottom w:val="none" w:sz="0" w:space="0" w:color="auto"/>
                            <w:right w:val="none" w:sz="0" w:space="0" w:color="auto"/>
                          </w:divBdr>
                          <w:divsChild>
                            <w:div w:id="1069494496">
                              <w:marLeft w:val="0"/>
                              <w:marRight w:val="300"/>
                              <w:marTop w:val="180"/>
                              <w:marBottom w:val="0"/>
                              <w:divBdr>
                                <w:top w:val="none" w:sz="0" w:space="0" w:color="auto"/>
                                <w:left w:val="none" w:sz="0" w:space="0" w:color="auto"/>
                                <w:bottom w:val="none" w:sz="0" w:space="0" w:color="auto"/>
                                <w:right w:val="none" w:sz="0" w:space="0" w:color="auto"/>
                              </w:divBdr>
                              <w:divsChild>
                                <w:div w:id="117730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130200">
          <w:marLeft w:val="0"/>
          <w:marRight w:val="0"/>
          <w:marTop w:val="0"/>
          <w:marBottom w:val="0"/>
          <w:divBdr>
            <w:top w:val="none" w:sz="0" w:space="0" w:color="auto"/>
            <w:left w:val="none" w:sz="0" w:space="0" w:color="auto"/>
            <w:bottom w:val="none" w:sz="0" w:space="0" w:color="auto"/>
            <w:right w:val="none" w:sz="0" w:space="0" w:color="auto"/>
          </w:divBdr>
          <w:divsChild>
            <w:div w:id="1557469647">
              <w:marLeft w:val="0"/>
              <w:marRight w:val="0"/>
              <w:marTop w:val="0"/>
              <w:marBottom w:val="0"/>
              <w:divBdr>
                <w:top w:val="none" w:sz="0" w:space="0" w:color="auto"/>
                <w:left w:val="none" w:sz="0" w:space="0" w:color="auto"/>
                <w:bottom w:val="none" w:sz="0" w:space="0" w:color="auto"/>
                <w:right w:val="none" w:sz="0" w:space="0" w:color="auto"/>
              </w:divBdr>
              <w:divsChild>
                <w:div w:id="961616994">
                  <w:marLeft w:val="0"/>
                  <w:marRight w:val="0"/>
                  <w:marTop w:val="0"/>
                  <w:marBottom w:val="0"/>
                  <w:divBdr>
                    <w:top w:val="none" w:sz="0" w:space="0" w:color="auto"/>
                    <w:left w:val="none" w:sz="0" w:space="0" w:color="auto"/>
                    <w:bottom w:val="none" w:sz="0" w:space="0" w:color="auto"/>
                    <w:right w:val="none" w:sz="0" w:space="0" w:color="auto"/>
                  </w:divBdr>
                  <w:divsChild>
                    <w:div w:id="292639584">
                      <w:marLeft w:val="0"/>
                      <w:marRight w:val="0"/>
                      <w:marTop w:val="0"/>
                      <w:marBottom w:val="0"/>
                      <w:divBdr>
                        <w:top w:val="none" w:sz="0" w:space="0" w:color="auto"/>
                        <w:left w:val="none" w:sz="0" w:space="0" w:color="auto"/>
                        <w:bottom w:val="none" w:sz="0" w:space="0" w:color="auto"/>
                        <w:right w:val="none" w:sz="0" w:space="0" w:color="auto"/>
                      </w:divBdr>
                      <w:divsChild>
                        <w:div w:id="149024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789556">
      <w:bodyDiv w:val="1"/>
      <w:marLeft w:val="0"/>
      <w:marRight w:val="0"/>
      <w:marTop w:val="0"/>
      <w:marBottom w:val="0"/>
      <w:divBdr>
        <w:top w:val="none" w:sz="0" w:space="0" w:color="auto"/>
        <w:left w:val="none" w:sz="0" w:space="0" w:color="auto"/>
        <w:bottom w:val="none" w:sz="0" w:space="0" w:color="auto"/>
        <w:right w:val="none" w:sz="0" w:space="0" w:color="auto"/>
      </w:divBdr>
      <w:divsChild>
        <w:div w:id="1984919955">
          <w:marLeft w:val="0"/>
          <w:marRight w:val="0"/>
          <w:marTop w:val="0"/>
          <w:marBottom w:val="0"/>
          <w:divBdr>
            <w:top w:val="none" w:sz="0" w:space="0" w:color="auto"/>
            <w:left w:val="none" w:sz="0" w:space="0" w:color="auto"/>
            <w:bottom w:val="none" w:sz="0" w:space="0" w:color="auto"/>
            <w:right w:val="none" w:sz="0" w:space="0" w:color="auto"/>
          </w:divBdr>
          <w:divsChild>
            <w:div w:id="1329404296">
              <w:marLeft w:val="0"/>
              <w:marRight w:val="0"/>
              <w:marTop w:val="0"/>
              <w:marBottom w:val="0"/>
              <w:divBdr>
                <w:top w:val="none" w:sz="0" w:space="0" w:color="auto"/>
                <w:left w:val="none" w:sz="0" w:space="0" w:color="auto"/>
                <w:bottom w:val="none" w:sz="0" w:space="0" w:color="auto"/>
                <w:right w:val="none" w:sz="0" w:space="0" w:color="auto"/>
              </w:divBdr>
              <w:divsChild>
                <w:div w:id="1021054502">
                  <w:marLeft w:val="0"/>
                  <w:marRight w:val="0"/>
                  <w:marTop w:val="0"/>
                  <w:marBottom w:val="0"/>
                  <w:divBdr>
                    <w:top w:val="none" w:sz="0" w:space="0" w:color="auto"/>
                    <w:left w:val="none" w:sz="0" w:space="0" w:color="auto"/>
                    <w:bottom w:val="none" w:sz="0" w:space="0" w:color="auto"/>
                    <w:right w:val="none" w:sz="0" w:space="0" w:color="auto"/>
                  </w:divBdr>
                  <w:divsChild>
                    <w:div w:id="157768835">
                      <w:marLeft w:val="0"/>
                      <w:marRight w:val="0"/>
                      <w:marTop w:val="0"/>
                      <w:marBottom w:val="0"/>
                      <w:divBdr>
                        <w:top w:val="none" w:sz="0" w:space="0" w:color="auto"/>
                        <w:left w:val="none" w:sz="0" w:space="0" w:color="auto"/>
                        <w:bottom w:val="none" w:sz="0" w:space="0" w:color="auto"/>
                        <w:right w:val="none" w:sz="0" w:space="0" w:color="auto"/>
                      </w:divBdr>
                      <w:divsChild>
                        <w:div w:id="1703628712">
                          <w:marLeft w:val="0"/>
                          <w:marRight w:val="0"/>
                          <w:marTop w:val="0"/>
                          <w:marBottom w:val="0"/>
                          <w:divBdr>
                            <w:top w:val="none" w:sz="0" w:space="0" w:color="auto"/>
                            <w:left w:val="none" w:sz="0" w:space="0" w:color="auto"/>
                            <w:bottom w:val="none" w:sz="0" w:space="0" w:color="auto"/>
                            <w:right w:val="none" w:sz="0" w:space="0" w:color="auto"/>
                          </w:divBdr>
                          <w:divsChild>
                            <w:div w:id="17392206">
                              <w:marLeft w:val="0"/>
                              <w:marRight w:val="300"/>
                              <w:marTop w:val="180"/>
                              <w:marBottom w:val="0"/>
                              <w:divBdr>
                                <w:top w:val="none" w:sz="0" w:space="0" w:color="auto"/>
                                <w:left w:val="none" w:sz="0" w:space="0" w:color="auto"/>
                                <w:bottom w:val="none" w:sz="0" w:space="0" w:color="auto"/>
                                <w:right w:val="none" w:sz="0" w:space="0" w:color="auto"/>
                              </w:divBdr>
                              <w:divsChild>
                                <w:div w:id="13137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20917">
          <w:marLeft w:val="0"/>
          <w:marRight w:val="0"/>
          <w:marTop w:val="0"/>
          <w:marBottom w:val="0"/>
          <w:divBdr>
            <w:top w:val="none" w:sz="0" w:space="0" w:color="auto"/>
            <w:left w:val="none" w:sz="0" w:space="0" w:color="auto"/>
            <w:bottom w:val="none" w:sz="0" w:space="0" w:color="auto"/>
            <w:right w:val="none" w:sz="0" w:space="0" w:color="auto"/>
          </w:divBdr>
          <w:divsChild>
            <w:div w:id="724988919">
              <w:marLeft w:val="0"/>
              <w:marRight w:val="0"/>
              <w:marTop w:val="0"/>
              <w:marBottom w:val="0"/>
              <w:divBdr>
                <w:top w:val="none" w:sz="0" w:space="0" w:color="auto"/>
                <w:left w:val="none" w:sz="0" w:space="0" w:color="auto"/>
                <w:bottom w:val="none" w:sz="0" w:space="0" w:color="auto"/>
                <w:right w:val="none" w:sz="0" w:space="0" w:color="auto"/>
              </w:divBdr>
              <w:divsChild>
                <w:div w:id="1287656774">
                  <w:marLeft w:val="0"/>
                  <w:marRight w:val="0"/>
                  <w:marTop w:val="0"/>
                  <w:marBottom w:val="0"/>
                  <w:divBdr>
                    <w:top w:val="none" w:sz="0" w:space="0" w:color="auto"/>
                    <w:left w:val="none" w:sz="0" w:space="0" w:color="auto"/>
                    <w:bottom w:val="none" w:sz="0" w:space="0" w:color="auto"/>
                    <w:right w:val="none" w:sz="0" w:space="0" w:color="auto"/>
                  </w:divBdr>
                  <w:divsChild>
                    <w:div w:id="1068961448">
                      <w:marLeft w:val="0"/>
                      <w:marRight w:val="0"/>
                      <w:marTop w:val="0"/>
                      <w:marBottom w:val="0"/>
                      <w:divBdr>
                        <w:top w:val="none" w:sz="0" w:space="0" w:color="auto"/>
                        <w:left w:val="none" w:sz="0" w:space="0" w:color="auto"/>
                        <w:bottom w:val="none" w:sz="0" w:space="0" w:color="auto"/>
                        <w:right w:val="none" w:sz="0" w:space="0" w:color="auto"/>
                      </w:divBdr>
                      <w:divsChild>
                        <w:div w:id="81083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216110">
      <w:bodyDiv w:val="1"/>
      <w:marLeft w:val="0"/>
      <w:marRight w:val="0"/>
      <w:marTop w:val="0"/>
      <w:marBottom w:val="0"/>
      <w:divBdr>
        <w:top w:val="none" w:sz="0" w:space="0" w:color="auto"/>
        <w:left w:val="none" w:sz="0" w:space="0" w:color="auto"/>
        <w:bottom w:val="none" w:sz="0" w:space="0" w:color="auto"/>
        <w:right w:val="none" w:sz="0" w:space="0" w:color="auto"/>
      </w:divBdr>
    </w:div>
    <w:div w:id="1494181026">
      <w:bodyDiv w:val="1"/>
      <w:marLeft w:val="0"/>
      <w:marRight w:val="0"/>
      <w:marTop w:val="0"/>
      <w:marBottom w:val="0"/>
      <w:divBdr>
        <w:top w:val="none" w:sz="0" w:space="0" w:color="auto"/>
        <w:left w:val="none" w:sz="0" w:space="0" w:color="auto"/>
        <w:bottom w:val="none" w:sz="0" w:space="0" w:color="auto"/>
        <w:right w:val="none" w:sz="0" w:space="0" w:color="auto"/>
      </w:divBdr>
    </w:div>
    <w:div w:id="1500997396">
      <w:bodyDiv w:val="1"/>
      <w:marLeft w:val="0"/>
      <w:marRight w:val="0"/>
      <w:marTop w:val="0"/>
      <w:marBottom w:val="0"/>
      <w:divBdr>
        <w:top w:val="none" w:sz="0" w:space="0" w:color="auto"/>
        <w:left w:val="none" w:sz="0" w:space="0" w:color="auto"/>
        <w:bottom w:val="none" w:sz="0" w:space="0" w:color="auto"/>
        <w:right w:val="none" w:sz="0" w:space="0" w:color="auto"/>
      </w:divBdr>
    </w:div>
    <w:div w:id="1520850469">
      <w:bodyDiv w:val="1"/>
      <w:marLeft w:val="0"/>
      <w:marRight w:val="0"/>
      <w:marTop w:val="0"/>
      <w:marBottom w:val="0"/>
      <w:divBdr>
        <w:top w:val="none" w:sz="0" w:space="0" w:color="auto"/>
        <w:left w:val="none" w:sz="0" w:space="0" w:color="auto"/>
        <w:bottom w:val="none" w:sz="0" w:space="0" w:color="auto"/>
        <w:right w:val="none" w:sz="0" w:space="0" w:color="auto"/>
      </w:divBdr>
      <w:divsChild>
        <w:div w:id="1540439340">
          <w:marLeft w:val="0"/>
          <w:marRight w:val="0"/>
          <w:marTop w:val="0"/>
          <w:marBottom w:val="0"/>
          <w:divBdr>
            <w:top w:val="none" w:sz="0" w:space="0" w:color="auto"/>
            <w:left w:val="none" w:sz="0" w:space="0" w:color="auto"/>
            <w:bottom w:val="none" w:sz="0" w:space="0" w:color="auto"/>
            <w:right w:val="none" w:sz="0" w:space="0" w:color="auto"/>
          </w:divBdr>
          <w:divsChild>
            <w:div w:id="116341806">
              <w:marLeft w:val="0"/>
              <w:marRight w:val="0"/>
              <w:marTop w:val="0"/>
              <w:marBottom w:val="0"/>
              <w:divBdr>
                <w:top w:val="none" w:sz="0" w:space="0" w:color="auto"/>
                <w:left w:val="none" w:sz="0" w:space="0" w:color="auto"/>
                <w:bottom w:val="none" w:sz="0" w:space="0" w:color="auto"/>
                <w:right w:val="none" w:sz="0" w:space="0" w:color="auto"/>
              </w:divBdr>
              <w:divsChild>
                <w:div w:id="804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81042">
      <w:bodyDiv w:val="1"/>
      <w:marLeft w:val="0"/>
      <w:marRight w:val="0"/>
      <w:marTop w:val="0"/>
      <w:marBottom w:val="0"/>
      <w:divBdr>
        <w:top w:val="none" w:sz="0" w:space="0" w:color="auto"/>
        <w:left w:val="none" w:sz="0" w:space="0" w:color="auto"/>
        <w:bottom w:val="none" w:sz="0" w:space="0" w:color="auto"/>
        <w:right w:val="none" w:sz="0" w:space="0" w:color="auto"/>
      </w:divBdr>
    </w:div>
    <w:div w:id="1670788469">
      <w:bodyDiv w:val="1"/>
      <w:marLeft w:val="0"/>
      <w:marRight w:val="0"/>
      <w:marTop w:val="0"/>
      <w:marBottom w:val="0"/>
      <w:divBdr>
        <w:top w:val="none" w:sz="0" w:space="0" w:color="auto"/>
        <w:left w:val="none" w:sz="0" w:space="0" w:color="auto"/>
        <w:bottom w:val="none" w:sz="0" w:space="0" w:color="auto"/>
        <w:right w:val="none" w:sz="0" w:space="0" w:color="auto"/>
      </w:divBdr>
    </w:div>
    <w:div w:id="1801218456">
      <w:bodyDiv w:val="1"/>
      <w:marLeft w:val="0"/>
      <w:marRight w:val="0"/>
      <w:marTop w:val="0"/>
      <w:marBottom w:val="0"/>
      <w:divBdr>
        <w:top w:val="none" w:sz="0" w:space="0" w:color="auto"/>
        <w:left w:val="none" w:sz="0" w:space="0" w:color="auto"/>
        <w:bottom w:val="none" w:sz="0" w:space="0" w:color="auto"/>
        <w:right w:val="none" w:sz="0" w:space="0" w:color="auto"/>
      </w:divBdr>
    </w:div>
    <w:div w:id="1821073840">
      <w:bodyDiv w:val="1"/>
      <w:marLeft w:val="0"/>
      <w:marRight w:val="0"/>
      <w:marTop w:val="0"/>
      <w:marBottom w:val="0"/>
      <w:divBdr>
        <w:top w:val="none" w:sz="0" w:space="0" w:color="auto"/>
        <w:left w:val="none" w:sz="0" w:space="0" w:color="auto"/>
        <w:bottom w:val="none" w:sz="0" w:space="0" w:color="auto"/>
        <w:right w:val="none" w:sz="0" w:space="0" w:color="auto"/>
      </w:divBdr>
    </w:div>
    <w:div w:id="1829662885">
      <w:bodyDiv w:val="1"/>
      <w:marLeft w:val="0"/>
      <w:marRight w:val="0"/>
      <w:marTop w:val="0"/>
      <w:marBottom w:val="0"/>
      <w:divBdr>
        <w:top w:val="none" w:sz="0" w:space="0" w:color="auto"/>
        <w:left w:val="none" w:sz="0" w:space="0" w:color="auto"/>
        <w:bottom w:val="none" w:sz="0" w:space="0" w:color="auto"/>
        <w:right w:val="none" w:sz="0" w:space="0" w:color="auto"/>
      </w:divBdr>
    </w:div>
    <w:div w:id="1926915408">
      <w:bodyDiv w:val="1"/>
      <w:marLeft w:val="0"/>
      <w:marRight w:val="0"/>
      <w:marTop w:val="0"/>
      <w:marBottom w:val="0"/>
      <w:divBdr>
        <w:top w:val="none" w:sz="0" w:space="0" w:color="auto"/>
        <w:left w:val="none" w:sz="0" w:space="0" w:color="auto"/>
        <w:bottom w:val="none" w:sz="0" w:space="0" w:color="auto"/>
        <w:right w:val="none" w:sz="0" w:space="0" w:color="auto"/>
      </w:divBdr>
      <w:divsChild>
        <w:div w:id="842553420">
          <w:marLeft w:val="0"/>
          <w:marRight w:val="0"/>
          <w:marTop w:val="0"/>
          <w:marBottom w:val="0"/>
          <w:divBdr>
            <w:top w:val="none" w:sz="0" w:space="0" w:color="auto"/>
            <w:left w:val="none" w:sz="0" w:space="0" w:color="auto"/>
            <w:bottom w:val="none" w:sz="0" w:space="0" w:color="auto"/>
            <w:right w:val="none" w:sz="0" w:space="0" w:color="auto"/>
          </w:divBdr>
          <w:divsChild>
            <w:div w:id="952173493">
              <w:marLeft w:val="0"/>
              <w:marRight w:val="0"/>
              <w:marTop w:val="0"/>
              <w:marBottom w:val="0"/>
              <w:divBdr>
                <w:top w:val="none" w:sz="0" w:space="0" w:color="auto"/>
                <w:left w:val="none" w:sz="0" w:space="0" w:color="auto"/>
                <w:bottom w:val="none" w:sz="0" w:space="0" w:color="auto"/>
                <w:right w:val="none" w:sz="0" w:space="0" w:color="auto"/>
              </w:divBdr>
              <w:divsChild>
                <w:div w:id="128804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1805">
      <w:bodyDiv w:val="1"/>
      <w:marLeft w:val="0"/>
      <w:marRight w:val="0"/>
      <w:marTop w:val="0"/>
      <w:marBottom w:val="0"/>
      <w:divBdr>
        <w:top w:val="none" w:sz="0" w:space="0" w:color="auto"/>
        <w:left w:val="none" w:sz="0" w:space="0" w:color="auto"/>
        <w:bottom w:val="none" w:sz="0" w:space="0" w:color="auto"/>
        <w:right w:val="none" w:sz="0" w:space="0" w:color="auto"/>
      </w:divBdr>
    </w:div>
    <w:div w:id="2013603484">
      <w:bodyDiv w:val="1"/>
      <w:marLeft w:val="0"/>
      <w:marRight w:val="0"/>
      <w:marTop w:val="0"/>
      <w:marBottom w:val="0"/>
      <w:divBdr>
        <w:top w:val="none" w:sz="0" w:space="0" w:color="auto"/>
        <w:left w:val="none" w:sz="0" w:space="0" w:color="auto"/>
        <w:bottom w:val="none" w:sz="0" w:space="0" w:color="auto"/>
        <w:right w:val="none" w:sz="0" w:space="0" w:color="auto"/>
      </w:divBdr>
      <w:divsChild>
        <w:div w:id="2100102034">
          <w:marLeft w:val="547"/>
          <w:marRight w:val="0"/>
          <w:marTop w:val="0"/>
          <w:marBottom w:val="0"/>
          <w:divBdr>
            <w:top w:val="none" w:sz="0" w:space="0" w:color="auto"/>
            <w:left w:val="none" w:sz="0" w:space="0" w:color="auto"/>
            <w:bottom w:val="none" w:sz="0" w:space="0" w:color="auto"/>
            <w:right w:val="none" w:sz="0" w:space="0" w:color="auto"/>
          </w:divBdr>
        </w:div>
        <w:div w:id="2815702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rimd@hotmail.com" TargetMode="External"/><Relationship Id="rId13" Type="http://schemas.openxmlformats.org/officeDocument/2006/relationships/diagramLayout" Target="diagrams/layout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787636-2293-4EFD-A7A0-0FAB6E97195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MX"/>
        </a:p>
      </dgm:t>
    </dgm:pt>
    <dgm:pt modelId="{AF0B3DAA-1320-472F-9AA3-6DB7F74230B4}">
      <dgm:prSet phldrT="[Texto]"/>
      <dgm:spPr/>
      <dgm:t>
        <a:bodyPr/>
        <a:lstStyle/>
        <a:p>
          <a:r>
            <a:rPr lang="en-US"/>
            <a:t>Abstracts identified in the published databases. </a:t>
          </a:r>
          <a:r>
            <a:rPr lang="es-MX" dirty="0"/>
            <a:t>(</a:t>
          </a:r>
          <a:r>
            <a:rPr lang="es-MX" i="1" dirty="0"/>
            <a:t>n</a:t>
          </a:r>
          <a:r>
            <a:rPr lang="es-MX" dirty="0"/>
            <a:t> = 90)</a:t>
          </a:r>
        </a:p>
      </dgm:t>
    </dgm:pt>
    <dgm:pt modelId="{752E7914-288C-42D0-AE62-A9FE2548B4AE}" type="parTrans" cxnId="{698E2D5B-01F1-4EB2-8C13-D54C285E83F0}">
      <dgm:prSet/>
      <dgm:spPr/>
      <dgm:t>
        <a:bodyPr/>
        <a:lstStyle/>
        <a:p>
          <a:endParaRPr lang="es-MX"/>
        </a:p>
      </dgm:t>
    </dgm:pt>
    <dgm:pt modelId="{88ADAB18-B3E1-4F1C-BBDC-F130BDDEA66C}" type="sibTrans" cxnId="{698E2D5B-01F1-4EB2-8C13-D54C285E83F0}">
      <dgm:prSet/>
      <dgm:spPr/>
      <dgm:t>
        <a:bodyPr/>
        <a:lstStyle/>
        <a:p>
          <a:endParaRPr lang="es-MX"/>
        </a:p>
      </dgm:t>
    </dgm:pt>
    <dgm:pt modelId="{A66850ED-3276-4938-8239-50F55812076F}">
      <dgm:prSet phldrT="[Texto]"/>
      <dgm:spPr/>
      <dgm:t>
        <a:bodyPr/>
        <a:lstStyle/>
        <a:p>
          <a:r>
            <a:rPr lang="en-CA"/>
            <a:t>Full-text articles assessed for eligibility </a:t>
          </a:r>
          <a:r>
            <a:rPr lang="es-MX" dirty="0"/>
            <a:t>(</a:t>
          </a:r>
          <a:r>
            <a:rPr lang="es-MX" i="1" dirty="0"/>
            <a:t>n</a:t>
          </a:r>
          <a:r>
            <a:rPr lang="es-MX" dirty="0"/>
            <a:t> = 317)</a:t>
          </a:r>
        </a:p>
      </dgm:t>
    </dgm:pt>
    <dgm:pt modelId="{5B08A2F0-9141-4186-9B60-43829D067EB0}" type="parTrans" cxnId="{D8C7FFF2-9CC4-4169-B9AD-090541EB4076}">
      <dgm:prSet/>
      <dgm:spPr/>
      <dgm:t>
        <a:bodyPr/>
        <a:lstStyle/>
        <a:p>
          <a:endParaRPr lang="es-MX"/>
        </a:p>
      </dgm:t>
    </dgm:pt>
    <dgm:pt modelId="{CECA90DD-1103-41C2-BD12-E84EA9CE5450}" type="sibTrans" cxnId="{D8C7FFF2-9CC4-4169-B9AD-090541EB4076}">
      <dgm:prSet/>
      <dgm:spPr/>
      <dgm:t>
        <a:bodyPr/>
        <a:lstStyle/>
        <a:p>
          <a:endParaRPr lang="es-MX"/>
        </a:p>
      </dgm:t>
    </dgm:pt>
    <dgm:pt modelId="{828886E3-E4DC-4348-BC18-2D07B9001416}">
      <dgm:prSet/>
      <dgm:spPr/>
      <dgm:t>
        <a:bodyPr/>
        <a:lstStyle/>
        <a:p>
          <a:r>
            <a:rPr lang="en-CA"/>
            <a:t>Records after duplicates removed</a:t>
          </a:r>
          <a:br>
            <a:rPr lang="en-CA"/>
          </a:br>
          <a:r>
            <a:rPr lang="es-MX" dirty="0"/>
            <a:t>(</a:t>
          </a:r>
          <a:r>
            <a:rPr lang="es-MX" i="1" dirty="0"/>
            <a:t>n</a:t>
          </a:r>
          <a:r>
            <a:rPr lang="es-MX" dirty="0"/>
            <a:t> = 51)</a:t>
          </a:r>
        </a:p>
      </dgm:t>
    </dgm:pt>
    <dgm:pt modelId="{4FA880C6-F8AF-4E72-BD19-EE9D475E9BCC}" type="parTrans" cxnId="{915DD140-70A0-435C-B773-0B9D91D552A6}">
      <dgm:prSet/>
      <dgm:spPr/>
      <dgm:t>
        <a:bodyPr/>
        <a:lstStyle/>
        <a:p>
          <a:endParaRPr lang="es-MX"/>
        </a:p>
      </dgm:t>
    </dgm:pt>
    <dgm:pt modelId="{8D9D2EBC-20AD-4CED-A2DC-BBFEAAF95F9F}" type="sibTrans" cxnId="{915DD140-70A0-435C-B773-0B9D91D552A6}">
      <dgm:prSet/>
      <dgm:spPr/>
      <dgm:t>
        <a:bodyPr/>
        <a:lstStyle/>
        <a:p>
          <a:endParaRPr lang="es-MX"/>
        </a:p>
      </dgm:t>
    </dgm:pt>
    <dgm:pt modelId="{E901CE46-DC9C-4769-B0AE-2FC31D65B534}">
      <dgm:prSet/>
      <dgm:spPr/>
      <dgm:t>
        <a:bodyPr/>
        <a:lstStyle/>
        <a:p>
          <a:r>
            <a:rPr lang="es-MX" dirty="0" err="1"/>
            <a:t>Esophagic schwannomas</a:t>
          </a:r>
          <a:r>
            <a:rPr lang="es-MX" dirty="0"/>
            <a:t> (</a:t>
          </a:r>
          <a:r>
            <a:rPr lang="es-MX" i="1" dirty="0"/>
            <a:t>n</a:t>
          </a:r>
          <a:r>
            <a:rPr lang="es-MX" dirty="0"/>
            <a:t> = 16)</a:t>
          </a:r>
        </a:p>
      </dgm:t>
    </dgm:pt>
    <dgm:pt modelId="{53B39AD5-7638-4C61-AA75-AE9938DAE53F}" type="parTrans" cxnId="{8E45701A-D325-4E54-9502-FD8A0CF74123}">
      <dgm:prSet/>
      <dgm:spPr/>
      <dgm:t>
        <a:bodyPr/>
        <a:lstStyle/>
        <a:p>
          <a:endParaRPr lang="es-MX"/>
        </a:p>
      </dgm:t>
    </dgm:pt>
    <dgm:pt modelId="{5AE9443A-D479-4946-A7AD-BFBFDA48617F}" type="sibTrans" cxnId="{8E45701A-D325-4E54-9502-FD8A0CF74123}">
      <dgm:prSet/>
      <dgm:spPr/>
      <dgm:t>
        <a:bodyPr/>
        <a:lstStyle/>
        <a:p>
          <a:endParaRPr lang="es-MX"/>
        </a:p>
      </dgm:t>
    </dgm:pt>
    <dgm:pt modelId="{232A2911-B1E2-4521-9786-D1BF12C6682F}">
      <dgm:prSet/>
      <dgm:spPr/>
      <dgm:t>
        <a:bodyPr/>
        <a:lstStyle/>
        <a:p>
          <a:r>
            <a:rPr lang="es-MX" dirty="0" err="1"/>
            <a:t>Gastric schwannomas </a:t>
          </a:r>
          <a:r>
            <a:rPr lang="es-MX" dirty="0"/>
            <a:t>(</a:t>
          </a:r>
          <a:r>
            <a:rPr lang="es-MX" i="1" dirty="0"/>
            <a:t>n</a:t>
          </a:r>
          <a:r>
            <a:rPr lang="es-MX" dirty="0"/>
            <a:t> = 301)</a:t>
          </a:r>
        </a:p>
      </dgm:t>
    </dgm:pt>
    <dgm:pt modelId="{C7EB797A-0ABF-4F45-8791-8625E3B80C2F}" type="parTrans" cxnId="{5DA55637-39C5-4C03-9509-26F46692AB7F}">
      <dgm:prSet/>
      <dgm:spPr/>
      <dgm:t>
        <a:bodyPr/>
        <a:lstStyle/>
        <a:p>
          <a:endParaRPr lang="es-MX"/>
        </a:p>
      </dgm:t>
    </dgm:pt>
    <dgm:pt modelId="{68052CAB-3F72-4D45-9AF2-1A29A465DB2E}" type="sibTrans" cxnId="{5DA55637-39C5-4C03-9509-26F46692AB7F}">
      <dgm:prSet/>
      <dgm:spPr/>
      <dgm:t>
        <a:bodyPr/>
        <a:lstStyle/>
        <a:p>
          <a:endParaRPr lang="es-MX"/>
        </a:p>
      </dgm:t>
    </dgm:pt>
    <dgm:pt modelId="{5C23EAE0-EB54-4A88-9A84-9931CC060EFE}">
      <dgm:prSet/>
      <dgm:spPr/>
      <dgm:t>
        <a:bodyPr/>
        <a:lstStyle/>
        <a:p>
          <a:r>
            <a:rPr lang="es-MX" dirty="0"/>
            <a:t>Records excluded: (</a:t>
          </a:r>
          <a:r>
            <a:rPr lang="es-MX" i="1" dirty="0"/>
            <a:t>n</a:t>
          </a:r>
          <a:r>
            <a:rPr lang="es-MX" dirty="0"/>
            <a:t> = 39)</a:t>
          </a:r>
        </a:p>
        <a:p>
          <a:r>
            <a:rPr lang="en-US" b="0" i="0"/>
            <a:t>Follow-up less than 1 year: </a:t>
          </a:r>
          <a:r>
            <a:rPr lang="es-MX" dirty="0"/>
            <a:t>(</a:t>
          </a:r>
          <a:r>
            <a:rPr lang="es-MX" i="1" dirty="0"/>
            <a:t>n</a:t>
          </a:r>
          <a:r>
            <a:rPr lang="es-MX" dirty="0"/>
            <a:t> = 19)</a:t>
          </a:r>
        </a:p>
        <a:p>
          <a:r>
            <a:rPr lang="es-MX" dirty="0"/>
            <a:t>No treatment report : (</a:t>
          </a:r>
          <a:r>
            <a:rPr lang="es-MX" i="1" dirty="0"/>
            <a:t>n</a:t>
          </a:r>
          <a:r>
            <a:rPr lang="es-MX" dirty="0"/>
            <a:t> = 10)</a:t>
          </a:r>
        </a:p>
        <a:p>
          <a:r>
            <a:rPr lang="es-MX" dirty="0"/>
            <a:t>No report of variables previously described: (</a:t>
          </a:r>
          <a:r>
            <a:rPr lang="es-MX" i="1" dirty="0"/>
            <a:t>n</a:t>
          </a:r>
          <a:r>
            <a:rPr lang="es-MX" dirty="0"/>
            <a:t> = 10)</a:t>
          </a:r>
        </a:p>
        <a:p>
          <a:endParaRPr lang="es-MX" dirty="0"/>
        </a:p>
      </dgm:t>
    </dgm:pt>
    <dgm:pt modelId="{325FCDD5-6ECF-42EB-A33E-93A554CA0B6B}" type="parTrans" cxnId="{A89DE813-1B58-4A3C-9706-CA919D7A8770}">
      <dgm:prSet/>
      <dgm:spPr/>
      <dgm:t>
        <a:bodyPr/>
        <a:lstStyle/>
        <a:p>
          <a:endParaRPr lang="es-MX"/>
        </a:p>
      </dgm:t>
    </dgm:pt>
    <dgm:pt modelId="{904EDAB7-627E-465A-813D-38CDFA67A844}" type="sibTrans" cxnId="{A89DE813-1B58-4A3C-9706-CA919D7A8770}">
      <dgm:prSet/>
      <dgm:spPr/>
      <dgm:t>
        <a:bodyPr/>
        <a:lstStyle/>
        <a:p>
          <a:endParaRPr lang="es-MX"/>
        </a:p>
      </dgm:t>
    </dgm:pt>
    <dgm:pt modelId="{AB552088-7C19-4191-B4CE-BD978AD7C3EA}" type="pres">
      <dgm:prSet presAssocID="{5B787636-2293-4EFD-A7A0-0FAB6E971959}" presName="hierChild1" presStyleCnt="0">
        <dgm:presLayoutVars>
          <dgm:chPref val="1"/>
          <dgm:dir/>
          <dgm:animOne val="branch"/>
          <dgm:animLvl val="lvl"/>
          <dgm:resizeHandles/>
        </dgm:presLayoutVars>
      </dgm:prSet>
      <dgm:spPr/>
    </dgm:pt>
    <dgm:pt modelId="{E4A49B22-450B-4A6E-9AA4-139CE8BDCCFE}" type="pres">
      <dgm:prSet presAssocID="{AF0B3DAA-1320-472F-9AA3-6DB7F74230B4}" presName="hierRoot1" presStyleCnt="0"/>
      <dgm:spPr/>
    </dgm:pt>
    <dgm:pt modelId="{A1CCEECD-C84E-4746-8C04-5040EF5BB53F}" type="pres">
      <dgm:prSet presAssocID="{AF0B3DAA-1320-472F-9AA3-6DB7F74230B4}" presName="composite" presStyleCnt="0"/>
      <dgm:spPr/>
    </dgm:pt>
    <dgm:pt modelId="{892BECBD-FFAF-4ED1-AE2F-0E13756E4283}" type="pres">
      <dgm:prSet presAssocID="{AF0B3DAA-1320-472F-9AA3-6DB7F74230B4}" presName="background" presStyleLbl="node0" presStyleIdx="0" presStyleCnt="1"/>
      <dgm:spPr/>
    </dgm:pt>
    <dgm:pt modelId="{9850E726-C105-41F6-BF93-8E5747DA7E79}" type="pres">
      <dgm:prSet presAssocID="{AF0B3DAA-1320-472F-9AA3-6DB7F74230B4}" presName="text" presStyleLbl="fgAcc0" presStyleIdx="0" presStyleCnt="1">
        <dgm:presLayoutVars>
          <dgm:chPref val="3"/>
        </dgm:presLayoutVars>
      </dgm:prSet>
      <dgm:spPr/>
    </dgm:pt>
    <dgm:pt modelId="{66FD88F9-029C-46BD-8C7D-8860041F7BD7}" type="pres">
      <dgm:prSet presAssocID="{AF0B3DAA-1320-472F-9AA3-6DB7F74230B4}" presName="hierChild2" presStyleCnt="0"/>
      <dgm:spPr/>
    </dgm:pt>
    <dgm:pt modelId="{B36836AC-AD26-4626-9835-53149805E0F0}" type="pres">
      <dgm:prSet presAssocID="{4FA880C6-F8AF-4E72-BD19-EE9D475E9BCC}" presName="Name10" presStyleLbl="parChTrans1D2" presStyleIdx="0" presStyleCnt="2"/>
      <dgm:spPr/>
    </dgm:pt>
    <dgm:pt modelId="{344749B4-6E1C-4DD5-B1B1-49957A61213E}" type="pres">
      <dgm:prSet presAssocID="{828886E3-E4DC-4348-BC18-2D07B9001416}" presName="hierRoot2" presStyleCnt="0"/>
      <dgm:spPr/>
    </dgm:pt>
    <dgm:pt modelId="{F102472C-DEBA-4610-97E5-9238CFD8D743}" type="pres">
      <dgm:prSet presAssocID="{828886E3-E4DC-4348-BC18-2D07B9001416}" presName="composite2" presStyleCnt="0"/>
      <dgm:spPr/>
    </dgm:pt>
    <dgm:pt modelId="{AC8CA64E-E9A6-4990-AA51-38328BC853E6}" type="pres">
      <dgm:prSet presAssocID="{828886E3-E4DC-4348-BC18-2D07B9001416}" presName="background2" presStyleLbl="node2" presStyleIdx="0" presStyleCnt="2"/>
      <dgm:spPr/>
    </dgm:pt>
    <dgm:pt modelId="{E84963C6-181E-4536-ACCC-D5E7D293A619}" type="pres">
      <dgm:prSet presAssocID="{828886E3-E4DC-4348-BC18-2D07B9001416}" presName="text2" presStyleLbl="fgAcc2" presStyleIdx="0" presStyleCnt="2">
        <dgm:presLayoutVars>
          <dgm:chPref val="3"/>
        </dgm:presLayoutVars>
      </dgm:prSet>
      <dgm:spPr/>
    </dgm:pt>
    <dgm:pt modelId="{0D946D05-D01C-4604-A37F-EFB216034347}" type="pres">
      <dgm:prSet presAssocID="{828886E3-E4DC-4348-BC18-2D07B9001416}" presName="hierChild3" presStyleCnt="0"/>
      <dgm:spPr/>
    </dgm:pt>
    <dgm:pt modelId="{26E077EE-E796-4D01-8116-2AFE9356FA0E}" type="pres">
      <dgm:prSet presAssocID="{5B08A2F0-9141-4186-9B60-43829D067EB0}" presName="Name17" presStyleLbl="parChTrans1D3" presStyleIdx="0" presStyleCnt="1"/>
      <dgm:spPr/>
    </dgm:pt>
    <dgm:pt modelId="{0DD1E095-B673-44D0-8D93-9302CAF8A5C5}" type="pres">
      <dgm:prSet presAssocID="{A66850ED-3276-4938-8239-50F55812076F}" presName="hierRoot3" presStyleCnt="0"/>
      <dgm:spPr/>
    </dgm:pt>
    <dgm:pt modelId="{8D5EC3F8-DD2E-4A29-BDE7-90DEF15E9CE5}" type="pres">
      <dgm:prSet presAssocID="{A66850ED-3276-4938-8239-50F55812076F}" presName="composite3" presStyleCnt="0"/>
      <dgm:spPr/>
    </dgm:pt>
    <dgm:pt modelId="{0FEF647A-E348-49D3-ABF6-117CECDCB971}" type="pres">
      <dgm:prSet presAssocID="{A66850ED-3276-4938-8239-50F55812076F}" presName="background3" presStyleLbl="node3" presStyleIdx="0" presStyleCnt="1"/>
      <dgm:spPr/>
    </dgm:pt>
    <dgm:pt modelId="{74F50CF5-B693-4F9A-B01E-FB3419B5416B}" type="pres">
      <dgm:prSet presAssocID="{A66850ED-3276-4938-8239-50F55812076F}" presName="text3" presStyleLbl="fgAcc3" presStyleIdx="0" presStyleCnt="1">
        <dgm:presLayoutVars>
          <dgm:chPref val="3"/>
        </dgm:presLayoutVars>
      </dgm:prSet>
      <dgm:spPr/>
    </dgm:pt>
    <dgm:pt modelId="{DB8BA7AB-C922-4293-87C5-C4342C5BA034}" type="pres">
      <dgm:prSet presAssocID="{A66850ED-3276-4938-8239-50F55812076F}" presName="hierChild4" presStyleCnt="0"/>
      <dgm:spPr/>
    </dgm:pt>
    <dgm:pt modelId="{0F4F4D43-FE9C-4986-BB86-609AFC147C9A}" type="pres">
      <dgm:prSet presAssocID="{53B39AD5-7638-4C61-AA75-AE9938DAE53F}" presName="Name23" presStyleLbl="parChTrans1D4" presStyleIdx="0" presStyleCnt="2"/>
      <dgm:spPr/>
    </dgm:pt>
    <dgm:pt modelId="{6B607596-C631-468A-93D1-0FF7DE73AB21}" type="pres">
      <dgm:prSet presAssocID="{E901CE46-DC9C-4769-B0AE-2FC31D65B534}" presName="hierRoot4" presStyleCnt="0"/>
      <dgm:spPr/>
    </dgm:pt>
    <dgm:pt modelId="{9C6B1926-B884-45B1-9871-87E625C740D1}" type="pres">
      <dgm:prSet presAssocID="{E901CE46-DC9C-4769-B0AE-2FC31D65B534}" presName="composite4" presStyleCnt="0"/>
      <dgm:spPr/>
    </dgm:pt>
    <dgm:pt modelId="{ED6D4623-F57A-4D5F-9A1D-4B0C473E533B}" type="pres">
      <dgm:prSet presAssocID="{E901CE46-DC9C-4769-B0AE-2FC31D65B534}" presName="background4" presStyleLbl="node4" presStyleIdx="0" presStyleCnt="2"/>
      <dgm:spPr/>
    </dgm:pt>
    <dgm:pt modelId="{F15B0F41-CFB6-44FC-81B4-D3AE5685F8E1}" type="pres">
      <dgm:prSet presAssocID="{E901CE46-DC9C-4769-B0AE-2FC31D65B534}" presName="text4" presStyleLbl="fgAcc4" presStyleIdx="0" presStyleCnt="2">
        <dgm:presLayoutVars>
          <dgm:chPref val="3"/>
        </dgm:presLayoutVars>
      </dgm:prSet>
      <dgm:spPr/>
    </dgm:pt>
    <dgm:pt modelId="{BF66BACC-249B-4EAA-A138-42EE7213948D}" type="pres">
      <dgm:prSet presAssocID="{E901CE46-DC9C-4769-B0AE-2FC31D65B534}" presName="hierChild5" presStyleCnt="0"/>
      <dgm:spPr/>
    </dgm:pt>
    <dgm:pt modelId="{1A0146A5-062E-4DB0-9398-B51784444558}" type="pres">
      <dgm:prSet presAssocID="{C7EB797A-0ABF-4F45-8791-8625E3B80C2F}" presName="Name23" presStyleLbl="parChTrans1D4" presStyleIdx="1" presStyleCnt="2"/>
      <dgm:spPr/>
    </dgm:pt>
    <dgm:pt modelId="{D5B9AB7B-D99B-4002-A1A9-DFEB8C52C30F}" type="pres">
      <dgm:prSet presAssocID="{232A2911-B1E2-4521-9786-D1BF12C6682F}" presName="hierRoot4" presStyleCnt="0"/>
      <dgm:spPr/>
    </dgm:pt>
    <dgm:pt modelId="{F04D9FCA-7749-46E6-9EA1-5D4AD3C45032}" type="pres">
      <dgm:prSet presAssocID="{232A2911-B1E2-4521-9786-D1BF12C6682F}" presName="composite4" presStyleCnt="0"/>
      <dgm:spPr/>
    </dgm:pt>
    <dgm:pt modelId="{1904FC8C-8291-45EE-A35C-41DCD581A3B6}" type="pres">
      <dgm:prSet presAssocID="{232A2911-B1E2-4521-9786-D1BF12C6682F}" presName="background4" presStyleLbl="node4" presStyleIdx="1" presStyleCnt="2"/>
      <dgm:spPr/>
    </dgm:pt>
    <dgm:pt modelId="{92B8BA2D-6E57-412C-BFC4-1F6524000018}" type="pres">
      <dgm:prSet presAssocID="{232A2911-B1E2-4521-9786-D1BF12C6682F}" presName="text4" presStyleLbl="fgAcc4" presStyleIdx="1" presStyleCnt="2">
        <dgm:presLayoutVars>
          <dgm:chPref val="3"/>
        </dgm:presLayoutVars>
      </dgm:prSet>
      <dgm:spPr/>
    </dgm:pt>
    <dgm:pt modelId="{AC5265DB-65E3-4EA1-A027-061CBA3944B6}" type="pres">
      <dgm:prSet presAssocID="{232A2911-B1E2-4521-9786-D1BF12C6682F}" presName="hierChild5" presStyleCnt="0"/>
      <dgm:spPr/>
    </dgm:pt>
    <dgm:pt modelId="{2B97CCBD-282C-4320-947D-FDCE0B50FF1B}" type="pres">
      <dgm:prSet presAssocID="{325FCDD5-6ECF-42EB-A33E-93A554CA0B6B}" presName="Name10" presStyleLbl="parChTrans1D2" presStyleIdx="1" presStyleCnt="2"/>
      <dgm:spPr/>
    </dgm:pt>
    <dgm:pt modelId="{A0DDF774-91A9-4D13-901E-1F74AB7A3872}" type="pres">
      <dgm:prSet presAssocID="{5C23EAE0-EB54-4A88-9A84-9931CC060EFE}" presName="hierRoot2" presStyleCnt="0"/>
      <dgm:spPr/>
    </dgm:pt>
    <dgm:pt modelId="{63059E4F-52F6-426C-8E61-F30176AF5E75}" type="pres">
      <dgm:prSet presAssocID="{5C23EAE0-EB54-4A88-9A84-9931CC060EFE}" presName="composite2" presStyleCnt="0"/>
      <dgm:spPr/>
    </dgm:pt>
    <dgm:pt modelId="{38F3CA44-0A5C-4F6F-84E4-762DF4EECD78}" type="pres">
      <dgm:prSet presAssocID="{5C23EAE0-EB54-4A88-9A84-9931CC060EFE}" presName="background2" presStyleLbl="node2" presStyleIdx="1" presStyleCnt="2"/>
      <dgm:spPr/>
    </dgm:pt>
    <dgm:pt modelId="{299E598D-9F7E-4055-8BF5-6CE18D39E542}" type="pres">
      <dgm:prSet presAssocID="{5C23EAE0-EB54-4A88-9A84-9931CC060EFE}" presName="text2" presStyleLbl="fgAcc2" presStyleIdx="1" presStyleCnt="2" custScaleX="142727">
        <dgm:presLayoutVars>
          <dgm:chPref val="3"/>
        </dgm:presLayoutVars>
      </dgm:prSet>
      <dgm:spPr/>
    </dgm:pt>
    <dgm:pt modelId="{D4181906-36F0-4116-8EA9-397FB8BA8E10}" type="pres">
      <dgm:prSet presAssocID="{5C23EAE0-EB54-4A88-9A84-9931CC060EFE}" presName="hierChild3" presStyleCnt="0"/>
      <dgm:spPr/>
    </dgm:pt>
  </dgm:ptLst>
  <dgm:cxnLst>
    <dgm:cxn modelId="{A89DE813-1B58-4A3C-9706-CA919D7A8770}" srcId="{AF0B3DAA-1320-472F-9AA3-6DB7F74230B4}" destId="{5C23EAE0-EB54-4A88-9A84-9931CC060EFE}" srcOrd="1" destOrd="0" parTransId="{325FCDD5-6ECF-42EB-A33E-93A554CA0B6B}" sibTransId="{904EDAB7-627E-465A-813D-38CDFA67A844}"/>
    <dgm:cxn modelId="{C733621A-1DDB-4FAE-8193-A23F2FCE3FFB}" type="presOf" srcId="{5C23EAE0-EB54-4A88-9A84-9931CC060EFE}" destId="{299E598D-9F7E-4055-8BF5-6CE18D39E542}" srcOrd="0" destOrd="0" presId="urn:microsoft.com/office/officeart/2005/8/layout/hierarchy1"/>
    <dgm:cxn modelId="{8E45701A-D325-4E54-9502-FD8A0CF74123}" srcId="{A66850ED-3276-4938-8239-50F55812076F}" destId="{E901CE46-DC9C-4769-B0AE-2FC31D65B534}" srcOrd="0" destOrd="0" parTransId="{53B39AD5-7638-4C61-AA75-AE9938DAE53F}" sibTransId="{5AE9443A-D479-4946-A7AD-BFBFDA48617F}"/>
    <dgm:cxn modelId="{D1ACA41B-AB25-4805-9742-0264112E36D4}" type="presOf" srcId="{232A2911-B1E2-4521-9786-D1BF12C6682F}" destId="{92B8BA2D-6E57-412C-BFC4-1F6524000018}" srcOrd="0" destOrd="0" presId="urn:microsoft.com/office/officeart/2005/8/layout/hierarchy1"/>
    <dgm:cxn modelId="{E9C78E35-317C-4933-8953-F47A70F722F4}" type="presOf" srcId="{E901CE46-DC9C-4769-B0AE-2FC31D65B534}" destId="{F15B0F41-CFB6-44FC-81B4-D3AE5685F8E1}" srcOrd="0" destOrd="0" presId="urn:microsoft.com/office/officeart/2005/8/layout/hierarchy1"/>
    <dgm:cxn modelId="{22F68936-71DC-42C3-8660-E4D73949B70C}" type="presOf" srcId="{5B08A2F0-9141-4186-9B60-43829D067EB0}" destId="{26E077EE-E796-4D01-8116-2AFE9356FA0E}" srcOrd="0" destOrd="0" presId="urn:microsoft.com/office/officeart/2005/8/layout/hierarchy1"/>
    <dgm:cxn modelId="{5DA55637-39C5-4C03-9509-26F46692AB7F}" srcId="{A66850ED-3276-4938-8239-50F55812076F}" destId="{232A2911-B1E2-4521-9786-D1BF12C6682F}" srcOrd="1" destOrd="0" parTransId="{C7EB797A-0ABF-4F45-8791-8625E3B80C2F}" sibTransId="{68052CAB-3F72-4D45-9AF2-1A29A465DB2E}"/>
    <dgm:cxn modelId="{915DD140-70A0-435C-B773-0B9D91D552A6}" srcId="{AF0B3DAA-1320-472F-9AA3-6DB7F74230B4}" destId="{828886E3-E4DC-4348-BC18-2D07B9001416}" srcOrd="0" destOrd="0" parTransId="{4FA880C6-F8AF-4E72-BD19-EE9D475E9BCC}" sibTransId="{8D9D2EBC-20AD-4CED-A2DC-BBFEAAF95F9F}"/>
    <dgm:cxn modelId="{4FDFC045-3CBD-40F2-8504-83374F59E1E3}" type="presOf" srcId="{828886E3-E4DC-4348-BC18-2D07B9001416}" destId="{E84963C6-181E-4536-ACCC-D5E7D293A619}" srcOrd="0" destOrd="0" presId="urn:microsoft.com/office/officeart/2005/8/layout/hierarchy1"/>
    <dgm:cxn modelId="{698E2D5B-01F1-4EB2-8C13-D54C285E83F0}" srcId="{5B787636-2293-4EFD-A7A0-0FAB6E971959}" destId="{AF0B3DAA-1320-472F-9AA3-6DB7F74230B4}" srcOrd="0" destOrd="0" parTransId="{752E7914-288C-42D0-AE62-A9FE2548B4AE}" sibTransId="{88ADAB18-B3E1-4F1C-BBDC-F130BDDEA66C}"/>
    <dgm:cxn modelId="{5640F278-66DE-4BEA-8EE7-A8415BA69D87}" type="presOf" srcId="{C7EB797A-0ABF-4F45-8791-8625E3B80C2F}" destId="{1A0146A5-062E-4DB0-9398-B51784444558}" srcOrd="0" destOrd="0" presId="urn:microsoft.com/office/officeart/2005/8/layout/hierarchy1"/>
    <dgm:cxn modelId="{4AE07A88-61DE-4277-B0DA-46D35BF097AB}" type="presOf" srcId="{53B39AD5-7638-4C61-AA75-AE9938DAE53F}" destId="{0F4F4D43-FE9C-4986-BB86-609AFC147C9A}" srcOrd="0" destOrd="0" presId="urn:microsoft.com/office/officeart/2005/8/layout/hierarchy1"/>
    <dgm:cxn modelId="{75E2F297-7025-4811-AA2F-82E782EF10B3}" type="presOf" srcId="{A66850ED-3276-4938-8239-50F55812076F}" destId="{74F50CF5-B693-4F9A-B01E-FB3419B5416B}" srcOrd="0" destOrd="0" presId="urn:microsoft.com/office/officeart/2005/8/layout/hierarchy1"/>
    <dgm:cxn modelId="{9061E6C3-F8D2-4944-87AC-7FF92E4D5AB4}" type="presOf" srcId="{AF0B3DAA-1320-472F-9AA3-6DB7F74230B4}" destId="{9850E726-C105-41F6-BF93-8E5747DA7E79}" srcOrd="0" destOrd="0" presId="urn:microsoft.com/office/officeart/2005/8/layout/hierarchy1"/>
    <dgm:cxn modelId="{C127AAC5-A569-4150-B31A-0462746AE751}" type="presOf" srcId="{5B787636-2293-4EFD-A7A0-0FAB6E971959}" destId="{AB552088-7C19-4191-B4CE-BD978AD7C3EA}" srcOrd="0" destOrd="0" presId="urn:microsoft.com/office/officeart/2005/8/layout/hierarchy1"/>
    <dgm:cxn modelId="{0F69EEC8-4641-46D7-B416-03F699EC25B1}" type="presOf" srcId="{325FCDD5-6ECF-42EB-A33E-93A554CA0B6B}" destId="{2B97CCBD-282C-4320-947D-FDCE0B50FF1B}" srcOrd="0" destOrd="0" presId="urn:microsoft.com/office/officeart/2005/8/layout/hierarchy1"/>
    <dgm:cxn modelId="{BF9A34E7-D117-4BC8-A0C6-3E1D440E8C09}" type="presOf" srcId="{4FA880C6-F8AF-4E72-BD19-EE9D475E9BCC}" destId="{B36836AC-AD26-4626-9835-53149805E0F0}" srcOrd="0" destOrd="0" presId="urn:microsoft.com/office/officeart/2005/8/layout/hierarchy1"/>
    <dgm:cxn modelId="{D8C7FFF2-9CC4-4169-B9AD-090541EB4076}" srcId="{828886E3-E4DC-4348-BC18-2D07B9001416}" destId="{A66850ED-3276-4938-8239-50F55812076F}" srcOrd="0" destOrd="0" parTransId="{5B08A2F0-9141-4186-9B60-43829D067EB0}" sibTransId="{CECA90DD-1103-41C2-BD12-E84EA9CE5450}"/>
    <dgm:cxn modelId="{F4572669-088C-4E2B-BA3B-4828E9499AAE}" type="presParOf" srcId="{AB552088-7C19-4191-B4CE-BD978AD7C3EA}" destId="{E4A49B22-450B-4A6E-9AA4-139CE8BDCCFE}" srcOrd="0" destOrd="0" presId="urn:microsoft.com/office/officeart/2005/8/layout/hierarchy1"/>
    <dgm:cxn modelId="{B59C008A-E23E-49A1-8EE7-823475C7D7BC}" type="presParOf" srcId="{E4A49B22-450B-4A6E-9AA4-139CE8BDCCFE}" destId="{A1CCEECD-C84E-4746-8C04-5040EF5BB53F}" srcOrd="0" destOrd="0" presId="urn:microsoft.com/office/officeart/2005/8/layout/hierarchy1"/>
    <dgm:cxn modelId="{AEAF5EA8-863F-4F09-896F-2682D065ED7D}" type="presParOf" srcId="{A1CCEECD-C84E-4746-8C04-5040EF5BB53F}" destId="{892BECBD-FFAF-4ED1-AE2F-0E13756E4283}" srcOrd="0" destOrd="0" presId="urn:microsoft.com/office/officeart/2005/8/layout/hierarchy1"/>
    <dgm:cxn modelId="{7FA03DDC-4127-42CE-93CA-850029158FCA}" type="presParOf" srcId="{A1CCEECD-C84E-4746-8C04-5040EF5BB53F}" destId="{9850E726-C105-41F6-BF93-8E5747DA7E79}" srcOrd="1" destOrd="0" presId="urn:microsoft.com/office/officeart/2005/8/layout/hierarchy1"/>
    <dgm:cxn modelId="{03D8EDD8-F751-461B-8170-FE32E162464C}" type="presParOf" srcId="{E4A49B22-450B-4A6E-9AA4-139CE8BDCCFE}" destId="{66FD88F9-029C-46BD-8C7D-8860041F7BD7}" srcOrd="1" destOrd="0" presId="urn:microsoft.com/office/officeart/2005/8/layout/hierarchy1"/>
    <dgm:cxn modelId="{36BB5376-84EA-47A9-BB0A-EB68E2C7C78C}" type="presParOf" srcId="{66FD88F9-029C-46BD-8C7D-8860041F7BD7}" destId="{B36836AC-AD26-4626-9835-53149805E0F0}" srcOrd="0" destOrd="0" presId="urn:microsoft.com/office/officeart/2005/8/layout/hierarchy1"/>
    <dgm:cxn modelId="{EC6A8680-5313-4332-A020-FBEEE0C6DF76}" type="presParOf" srcId="{66FD88F9-029C-46BD-8C7D-8860041F7BD7}" destId="{344749B4-6E1C-4DD5-B1B1-49957A61213E}" srcOrd="1" destOrd="0" presId="urn:microsoft.com/office/officeart/2005/8/layout/hierarchy1"/>
    <dgm:cxn modelId="{507B1070-AFED-4829-BB85-E815A4CF7801}" type="presParOf" srcId="{344749B4-6E1C-4DD5-B1B1-49957A61213E}" destId="{F102472C-DEBA-4610-97E5-9238CFD8D743}" srcOrd="0" destOrd="0" presId="urn:microsoft.com/office/officeart/2005/8/layout/hierarchy1"/>
    <dgm:cxn modelId="{659CF3F3-10F1-4230-9C95-FC850118A6A2}" type="presParOf" srcId="{F102472C-DEBA-4610-97E5-9238CFD8D743}" destId="{AC8CA64E-E9A6-4990-AA51-38328BC853E6}" srcOrd="0" destOrd="0" presId="urn:microsoft.com/office/officeart/2005/8/layout/hierarchy1"/>
    <dgm:cxn modelId="{CC058152-80B8-4E28-870C-B543BCF6EF79}" type="presParOf" srcId="{F102472C-DEBA-4610-97E5-9238CFD8D743}" destId="{E84963C6-181E-4536-ACCC-D5E7D293A619}" srcOrd="1" destOrd="0" presId="urn:microsoft.com/office/officeart/2005/8/layout/hierarchy1"/>
    <dgm:cxn modelId="{854DD4F8-1740-497C-9E58-AFF46DC3A316}" type="presParOf" srcId="{344749B4-6E1C-4DD5-B1B1-49957A61213E}" destId="{0D946D05-D01C-4604-A37F-EFB216034347}" srcOrd="1" destOrd="0" presId="urn:microsoft.com/office/officeart/2005/8/layout/hierarchy1"/>
    <dgm:cxn modelId="{3E123970-832A-4208-BA58-78DD78EB4DD7}" type="presParOf" srcId="{0D946D05-D01C-4604-A37F-EFB216034347}" destId="{26E077EE-E796-4D01-8116-2AFE9356FA0E}" srcOrd="0" destOrd="0" presId="urn:microsoft.com/office/officeart/2005/8/layout/hierarchy1"/>
    <dgm:cxn modelId="{06988EA5-B7CD-490F-A367-F036605EE292}" type="presParOf" srcId="{0D946D05-D01C-4604-A37F-EFB216034347}" destId="{0DD1E095-B673-44D0-8D93-9302CAF8A5C5}" srcOrd="1" destOrd="0" presId="urn:microsoft.com/office/officeart/2005/8/layout/hierarchy1"/>
    <dgm:cxn modelId="{A3095897-E66E-4643-B1D7-69FBA1BFB62C}" type="presParOf" srcId="{0DD1E095-B673-44D0-8D93-9302CAF8A5C5}" destId="{8D5EC3F8-DD2E-4A29-BDE7-90DEF15E9CE5}" srcOrd="0" destOrd="0" presId="urn:microsoft.com/office/officeart/2005/8/layout/hierarchy1"/>
    <dgm:cxn modelId="{03B0C4D3-2F4D-4F1B-95A0-E7A2B43D0EC9}" type="presParOf" srcId="{8D5EC3F8-DD2E-4A29-BDE7-90DEF15E9CE5}" destId="{0FEF647A-E348-49D3-ABF6-117CECDCB971}" srcOrd="0" destOrd="0" presId="urn:microsoft.com/office/officeart/2005/8/layout/hierarchy1"/>
    <dgm:cxn modelId="{2A7D32D6-B66A-4B35-A3F7-B4128F3D8800}" type="presParOf" srcId="{8D5EC3F8-DD2E-4A29-BDE7-90DEF15E9CE5}" destId="{74F50CF5-B693-4F9A-B01E-FB3419B5416B}" srcOrd="1" destOrd="0" presId="urn:microsoft.com/office/officeart/2005/8/layout/hierarchy1"/>
    <dgm:cxn modelId="{B4213E3A-F8F0-4930-AA8B-45A68019F4A7}" type="presParOf" srcId="{0DD1E095-B673-44D0-8D93-9302CAF8A5C5}" destId="{DB8BA7AB-C922-4293-87C5-C4342C5BA034}" srcOrd="1" destOrd="0" presId="urn:microsoft.com/office/officeart/2005/8/layout/hierarchy1"/>
    <dgm:cxn modelId="{5249861F-C54C-4EE4-BC9D-77D38CCD3A26}" type="presParOf" srcId="{DB8BA7AB-C922-4293-87C5-C4342C5BA034}" destId="{0F4F4D43-FE9C-4986-BB86-609AFC147C9A}" srcOrd="0" destOrd="0" presId="urn:microsoft.com/office/officeart/2005/8/layout/hierarchy1"/>
    <dgm:cxn modelId="{EEE18C8C-D6B2-4B51-9CCD-E7BF430891B7}" type="presParOf" srcId="{DB8BA7AB-C922-4293-87C5-C4342C5BA034}" destId="{6B607596-C631-468A-93D1-0FF7DE73AB21}" srcOrd="1" destOrd="0" presId="urn:microsoft.com/office/officeart/2005/8/layout/hierarchy1"/>
    <dgm:cxn modelId="{5B3F349B-20EE-41DE-96C4-E601B78F0F49}" type="presParOf" srcId="{6B607596-C631-468A-93D1-0FF7DE73AB21}" destId="{9C6B1926-B884-45B1-9871-87E625C740D1}" srcOrd="0" destOrd="0" presId="urn:microsoft.com/office/officeart/2005/8/layout/hierarchy1"/>
    <dgm:cxn modelId="{1ACC87AC-846D-4104-804A-DEA0C82F0A74}" type="presParOf" srcId="{9C6B1926-B884-45B1-9871-87E625C740D1}" destId="{ED6D4623-F57A-4D5F-9A1D-4B0C473E533B}" srcOrd="0" destOrd="0" presId="urn:microsoft.com/office/officeart/2005/8/layout/hierarchy1"/>
    <dgm:cxn modelId="{ED23F373-1EC0-424E-9FB1-F868579CD030}" type="presParOf" srcId="{9C6B1926-B884-45B1-9871-87E625C740D1}" destId="{F15B0F41-CFB6-44FC-81B4-D3AE5685F8E1}" srcOrd="1" destOrd="0" presId="urn:microsoft.com/office/officeart/2005/8/layout/hierarchy1"/>
    <dgm:cxn modelId="{6F9380F0-0E71-40AF-921A-97D47DA5B046}" type="presParOf" srcId="{6B607596-C631-468A-93D1-0FF7DE73AB21}" destId="{BF66BACC-249B-4EAA-A138-42EE7213948D}" srcOrd="1" destOrd="0" presId="urn:microsoft.com/office/officeart/2005/8/layout/hierarchy1"/>
    <dgm:cxn modelId="{F32050D2-EB3B-4638-AF6D-E33A371B19F7}" type="presParOf" srcId="{DB8BA7AB-C922-4293-87C5-C4342C5BA034}" destId="{1A0146A5-062E-4DB0-9398-B51784444558}" srcOrd="2" destOrd="0" presId="urn:microsoft.com/office/officeart/2005/8/layout/hierarchy1"/>
    <dgm:cxn modelId="{C21AEAD6-B04E-458F-B6A3-3DA9A39E7AA0}" type="presParOf" srcId="{DB8BA7AB-C922-4293-87C5-C4342C5BA034}" destId="{D5B9AB7B-D99B-4002-A1A9-DFEB8C52C30F}" srcOrd="3" destOrd="0" presId="urn:microsoft.com/office/officeart/2005/8/layout/hierarchy1"/>
    <dgm:cxn modelId="{83928665-18EC-4CF2-8E3F-2E6A43AD8291}" type="presParOf" srcId="{D5B9AB7B-D99B-4002-A1A9-DFEB8C52C30F}" destId="{F04D9FCA-7749-46E6-9EA1-5D4AD3C45032}" srcOrd="0" destOrd="0" presId="urn:microsoft.com/office/officeart/2005/8/layout/hierarchy1"/>
    <dgm:cxn modelId="{6B773BDD-9FC8-4ADC-9DAC-3356D49B459D}" type="presParOf" srcId="{F04D9FCA-7749-46E6-9EA1-5D4AD3C45032}" destId="{1904FC8C-8291-45EE-A35C-41DCD581A3B6}" srcOrd="0" destOrd="0" presId="urn:microsoft.com/office/officeart/2005/8/layout/hierarchy1"/>
    <dgm:cxn modelId="{62032FBC-6AE0-4435-9CAB-1ED47753E1A4}" type="presParOf" srcId="{F04D9FCA-7749-46E6-9EA1-5D4AD3C45032}" destId="{92B8BA2D-6E57-412C-BFC4-1F6524000018}" srcOrd="1" destOrd="0" presId="urn:microsoft.com/office/officeart/2005/8/layout/hierarchy1"/>
    <dgm:cxn modelId="{6EE1E1B4-AB71-4A80-B660-FFC96C0BA215}" type="presParOf" srcId="{D5B9AB7B-D99B-4002-A1A9-DFEB8C52C30F}" destId="{AC5265DB-65E3-4EA1-A027-061CBA3944B6}" srcOrd="1" destOrd="0" presId="urn:microsoft.com/office/officeart/2005/8/layout/hierarchy1"/>
    <dgm:cxn modelId="{AE50057F-EE7B-4EB9-B92D-35550E1D4979}" type="presParOf" srcId="{66FD88F9-029C-46BD-8C7D-8860041F7BD7}" destId="{2B97CCBD-282C-4320-947D-FDCE0B50FF1B}" srcOrd="2" destOrd="0" presId="urn:microsoft.com/office/officeart/2005/8/layout/hierarchy1"/>
    <dgm:cxn modelId="{B3D25C43-27D6-43D4-B041-2D28830EC7CC}" type="presParOf" srcId="{66FD88F9-029C-46BD-8C7D-8860041F7BD7}" destId="{A0DDF774-91A9-4D13-901E-1F74AB7A3872}" srcOrd="3" destOrd="0" presId="urn:microsoft.com/office/officeart/2005/8/layout/hierarchy1"/>
    <dgm:cxn modelId="{9A640BD4-60BB-4398-8662-4EBDCFEC1D67}" type="presParOf" srcId="{A0DDF774-91A9-4D13-901E-1F74AB7A3872}" destId="{63059E4F-52F6-426C-8E61-F30176AF5E75}" srcOrd="0" destOrd="0" presId="urn:microsoft.com/office/officeart/2005/8/layout/hierarchy1"/>
    <dgm:cxn modelId="{B49C120B-B4A5-4E73-87E8-F628A8B89E18}" type="presParOf" srcId="{63059E4F-52F6-426C-8E61-F30176AF5E75}" destId="{38F3CA44-0A5C-4F6F-84E4-762DF4EECD78}" srcOrd="0" destOrd="0" presId="urn:microsoft.com/office/officeart/2005/8/layout/hierarchy1"/>
    <dgm:cxn modelId="{87DC9774-918B-47D8-BB42-33582488D957}" type="presParOf" srcId="{63059E4F-52F6-426C-8E61-F30176AF5E75}" destId="{299E598D-9F7E-4055-8BF5-6CE18D39E542}" srcOrd="1" destOrd="0" presId="urn:microsoft.com/office/officeart/2005/8/layout/hierarchy1"/>
    <dgm:cxn modelId="{02870263-80A6-4AE3-A6FA-2444B5A2DBB7}" type="presParOf" srcId="{A0DDF774-91A9-4D13-901E-1F74AB7A3872}" destId="{D4181906-36F0-4116-8EA9-397FB8BA8E1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97CCBD-282C-4320-947D-FDCE0B50FF1B}">
      <dsp:nvSpPr>
        <dsp:cNvPr id="0" name=""/>
        <dsp:cNvSpPr/>
      </dsp:nvSpPr>
      <dsp:spPr>
        <a:xfrm>
          <a:off x="3118047" y="794414"/>
          <a:ext cx="762624" cy="362940"/>
        </a:xfrm>
        <a:custGeom>
          <a:avLst/>
          <a:gdLst/>
          <a:ahLst/>
          <a:cxnLst/>
          <a:rect l="0" t="0" r="0" b="0"/>
          <a:pathLst>
            <a:path>
              <a:moveTo>
                <a:pt x="0" y="0"/>
              </a:moveTo>
              <a:lnTo>
                <a:pt x="0" y="247333"/>
              </a:lnTo>
              <a:lnTo>
                <a:pt x="762624" y="247333"/>
              </a:lnTo>
              <a:lnTo>
                <a:pt x="762624" y="3629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0146A5-062E-4DB0-9398-B51784444558}">
      <dsp:nvSpPr>
        <dsp:cNvPr id="0" name=""/>
        <dsp:cNvSpPr/>
      </dsp:nvSpPr>
      <dsp:spPr>
        <a:xfrm>
          <a:off x="2088821" y="3105167"/>
          <a:ext cx="762624" cy="362940"/>
        </a:xfrm>
        <a:custGeom>
          <a:avLst/>
          <a:gdLst/>
          <a:ahLst/>
          <a:cxnLst/>
          <a:rect l="0" t="0" r="0" b="0"/>
          <a:pathLst>
            <a:path>
              <a:moveTo>
                <a:pt x="0" y="0"/>
              </a:moveTo>
              <a:lnTo>
                <a:pt x="0" y="247333"/>
              </a:lnTo>
              <a:lnTo>
                <a:pt x="762624" y="247333"/>
              </a:lnTo>
              <a:lnTo>
                <a:pt x="762624" y="362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4F4D43-FE9C-4986-BB86-609AFC147C9A}">
      <dsp:nvSpPr>
        <dsp:cNvPr id="0" name=""/>
        <dsp:cNvSpPr/>
      </dsp:nvSpPr>
      <dsp:spPr>
        <a:xfrm>
          <a:off x="1326196" y="3105167"/>
          <a:ext cx="762624" cy="362940"/>
        </a:xfrm>
        <a:custGeom>
          <a:avLst/>
          <a:gdLst/>
          <a:ahLst/>
          <a:cxnLst/>
          <a:rect l="0" t="0" r="0" b="0"/>
          <a:pathLst>
            <a:path>
              <a:moveTo>
                <a:pt x="762624" y="0"/>
              </a:moveTo>
              <a:lnTo>
                <a:pt x="762624" y="247333"/>
              </a:lnTo>
              <a:lnTo>
                <a:pt x="0" y="247333"/>
              </a:lnTo>
              <a:lnTo>
                <a:pt x="0" y="362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E077EE-E796-4D01-8116-2AFE9356FA0E}">
      <dsp:nvSpPr>
        <dsp:cNvPr id="0" name=""/>
        <dsp:cNvSpPr/>
      </dsp:nvSpPr>
      <dsp:spPr>
        <a:xfrm>
          <a:off x="2043101" y="1949790"/>
          <a:ext cx="91440" cy="362940"/>
        </a:xfrm>
        <a:custGeom>
          <a:avLst/>
          <a:gdLst/>
          <a:ahLst/>
          <a:cxnLst/>
          <a:rect l="0" t="0" r="0" b="0"/>
          <a:pathLst>
            <a:path>
              <a:moveTo>
                <a:pt x="45720" y="0"/>
              </a:moveTo>
              <a:lnTo>
                <a:pt x="45720" y="362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6836AC-AD26-4626-9835-53149805E0F0}">
      <dsp:nvSpPr>
        <dsp:cNvPr id="0" name=""/>
        <dsp:cNvSpPr/>
      </dsp:nvSpPr>
      <dsp:spPr>
        <a:xfrm>
          <a:off x="2088821" y="794414"/>
          <a:ext cx="1029226" cy="362940"/>
        </a:xfrm>
        <a:custGeom>
          <a:avLst/>
          <a:gdLst/>
          <a:ahLst/>
          <a:cxnLst/>
          <a:rect l="0" t="0" r="0" b="0"/>
          <a:pathLst>
            <a:path>
              <a:moveTo>
                <a:pt x="1029226" y="0"/>
              </a:moveTo>
              <a:lnTo>
                <a:pt x="1029226" y="247333"/>
              </a:lnTo>
              <a:lnTo>
                <a:pt x="0" y="247333"/>
              </a:lnTo>
              <a:lnTo>
                <a:pt x="0" y="3629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2BECBD-FFAF-4ED1-AE2F-0E13756E4283}">
      <dsp:nvSpPr>
        <dsp:cNvPr id="0" name=""/>
        <dsp:cNvSpPr/>
      </dsp:nvSpPr>
      <dsp:spPr>
        <a:xfrm>
          <a:off x="2494082" y="1977"/>
          <a:ext cx="1247931" cy="7924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50E726-C105-41F6-BF93-8E5747DA7E79}">
      <dsp:nvSpPr>
        <dsp:cNvPr id="0" name=""/>
        <dsp:cNvSpPr/>
      </dsp:nvSpPr>
      <dsp:spPr>
        <a:xfrm>
          <a:off x="2632741" y="133703"/>
          <a:ext cx="1247931" cy="7924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Abstracts identified in the published databases. </a:t>
          </a:r>
          <a:r>
            <a:rPr lang="es-MX" sz="600" kern="1200" dirty="0"/>
            <a:t>(</a:t>
          </a:r>
          <a:r>
            <a:rPr lang="es-MX" sz="600" i="1" kern="1200" dirty="0"/>
            <a:t>n</a:t>
          </a:r>
          <a:r>
            <a:rPr lang="es-MX" sz="600" kern="1200" dirty="0"/>
            <a:t> = 90)</a:t>
          </a:r>
        </a:p>
      </dsp:txBody>
      <dsp:txXfrm>
        <a:off x="2655951" y="156913"/>
        <a:ext cx="1201511" cy="746016"/>
      </dsp:txXfrm>
    </dsp:sp>
    <dsp:sp modelId="{AC8CA64E-E9A6-4990-AA51-38328BC853E6}">
      <dsp:nvSpPr>
        <dsp:cNvPr id="0" name=""/>
        <dsp:cNvSpPr/>
      </dsp:nvSpPr>
      <dsp:spPr>
        <a:xfrm>
          <a:off x="1464855" y="1157354"/>
          <a:ext cx="1247931" cy="7924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4963C6-181E-4536-ACCC-D5E7D293A619}">
      <dsp:nvSpPr>
        <dsp:cNvPr id="0" name=""/>
        <dsp:cNvSpPr/>
      </dsp:nvSpPr>
      <dsp:spPr>
        <a:xfrm>
          <a:off x="1603514" y="1289080"/>
          <a:ext cx="1247931" cy="7924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CA" sz="600" kern="1200"/>
            <a:t>Records after duplicates removed</a:t>
          </a:r>
          <a:br>
            <a:rPr lang="en-CA" sz="600" kern="1200"/>
          </a:br>
          <a:r>
            <a:rPr lang="es-MX" sz="600" kern="1200" dirty="0"/>
            <a:t>(</a:t>
          </a:r>
          <a:r>
            <a:rPr lang="es-MX" sz="600" i="1" kern="1200" dirty="0"/>
            <a:t>n</a:t>
          </a:r>
          <a:r>
            <a:rPr lang="es-MX" sz="600" kern="1200" dirty="0"/>
            <a:t> = 51)</a:t>
          </a:r>
        </a:p>
      </dsp:txBody>
      <dsp:txXfrm>
        <a:off x="1626724" y="1312290"/>
        <a:ext cx="1201511" cy="746016"/>
      </dsp:txXfrm>
    </dsp:sp>
    <dsp:sp modelId="{0FEF647A-E348-49D3-ABF6-117CECDCB971}">
      <dsp:nvSpPr>
        <dsp:cNvPr id="0" name=""/>
        <dsp:cNvSpPr/>
      </dsp:nvSpPr>
      <dsp:spPr>
        <a:xfrm>
          <a:off x="1464855" y="2312731"/>
          <a:ext cx="1247931" cy="7924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F50CF5-B693-4F9A-B01E-FB3419B5416B}">
      <dsp:nvSpPr>
        <dsp:cNvPr id="0" name=""/>
        <dsp:cNvSpPr/>
      </dsp:nvSpPr>
      <dsp:spPr>
        <a:xfrm>
          <a:off x="1603514" y="2444457"/>
          <a:ext cx="1247931" cy="7924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CA" sz="600" kern="1200"/>
            <a:t>Full-text articles assessed for eligibility </a:t>
          </a:r>
          <a:r>
            <a:rPr lang="es-MX" sz="600" kern="1200" dirty="0"/>
            <a:t>(</a:t>
          </a:r>
          <a:r>
            <a:rPr lang="es-MX" sz="600" i="1" kern="1200" dirty="0"/>
            <a:t>n</a:t>
          </a:r>
          <a:r>
            <a:rPr lang="es-MX" sz="600" kern="1200" dirty="0"/>
            <a:t> = 317)</a:t>
          </a:r>
        </a:p>
      </dsp:txBody>
      <dsp:txXfrm>
        <a:off x="1626724" y="2467667"/>
        <a:ext cx="1201511" cy="746016"/>
      </dsp:txXfrm>
    </dsp:sp>
    <dsp:sp modelId="{ED6D4623-F57A-4D5F-9A1D-4B0C473E533B}">
      <dsp:nvSpPr>
        <dsp:cNvPr id="0" name=""/>
        <dsp:cNvSpPr/>
      </dsp:nvSpPr>
      <dsp:spPr>
        <a:xfrm>
          <a:off x="702230" y="3468107"/>
          <a:ext cx="1247931" cy="7924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5B0F41-CFB6-44FC-81B4-D3AE5685F8E1}">
      <dsp:nvSpPr>
        <dsp:cNvPr id="0" name=""/>
        <dsp:cNvSpPr/>
      </dsp:nvSpPr>
      <dsp:spPr>
        <a:xfrm>
          <a:off x="840889" y="3599833"/>
          <a:ext cx="1247931" cy="7924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MX" sz="600" kern="1200" dirty="0" err="1"/>
            <a:t>Esophagic schwannomas</a:t>
          </a:r>
          <a:r>
            <a:rPr lang="es-MX" sz="600" kern="1200" dirty="0"/>
            <a:t> (</a:t>
          </a:r>
          <a:r>
            <a:rPr lang="es-MX" sz="600" i="1" kern="1200" dirty="0"/>
            <a:t>n</a:t>
          </a:r>
          <a:r>
            <a:rPr lang="es-MX" sz="600" kern="1200" dirty="0"/>
            <a:t> = 16)</a:t>
          </a:r>
        </a:p>
      </dsp:txBody>
      <dsp:txXfrm>
        <a:off x="864099" y="3623043"/>
        <a:ext cx="1201511" cy="746016"/>
      </dsp:txXfrm>
    </dsp:sp>
    <dsp:sp modelId="{1904FC8C-8291-45EE-A35C-41DCD581A3B6}">
      <dsp:nvSpPr>
        <dsp:cNvPr id="0" name=""/>
        <dsp:cNvSpPr/>
      </dsp:nvSpPr>
      <dsp:spPr>
        <a:xfrm>
          <a:off x="2227480" y="3468107"/>
          <a:ext cx="1247931" cy="7924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B8BA2D-6E57-412C-BFC4-1F6524000018}">
      <dsp:nvSpPr>
        <dsp:cNvPr id="0" name=""/>
        <dsp:cNvSpPr/>
      </dsp:nvSpPr>
      <dsp:spPr>
        <a:xfrm>
          <a:off x="2366139" y="3599833"/>
          <a:ext cx="1247931" cy="7924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MX" sz="600" kern="1200" dirty="0" err="1"/>
            <a:t>Gastric schwannomas </a:t>
          </a:r>
          <a:r>
            <a:rPr lang="es-MX" sz="600" kern="1200" dirty="0"/>
            <a:t>(</a:t>
          </a:r>
          <a:r>
            <a:rPr lang="es-MX" sz="600" i="1" kern="1200" dirty="0"/>
            <a:t>n</a:t>
          </a:r>
          <a:r>
            <a:rPr lang="es-MX" sz="600" kern="1200" dirty="0"/>
            <a:t> = 301)</a:t>
          </a:r>
        </a:p>
      </dsp:txBody>
      <dsp:txXfrm>
        <a:off x="2389349" y="3623043"/>
        <a:ext cx="1201511" cy="746016"/>
      </dsp:txXfrm>
    </dsp:sp>
    <dsp:sp modelId="{38F3CA44-0A5C-4F6F-84E4-762DF4EECD78}">
      <dsp:nvSpPr>
        <dsp:cNvPr id="0" name=""/>
        <dsp:cNvSpPr/>
      </dsp:nvSpPr>
      <dsp:spPr>
        <a:xfrm>
          <a:off x="2990105" y="1157354"/>
          <a:ext cx="1781135" cy="7924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9E598D-9F7E-4055-8BF5-6CE18D39E542}">
      <dsp:nvSpPr>
        <dsp:cNvPr id="0" name=""/>
        <dsp:cNvSpPr/>
      </dsp:nvSpPr>
      <dsp:spPr>
        <a:xfrm>
          <a:off x="3128764" y="1289080"/>
          <a:ext cx="1781135" cy="7924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MX" sz="600" kern="1200" dirty="0"/>
            <a:t>Records excluded: (</a:t>
          </a:r>
          <a:r>
            <a:rPr lang="es-MX" sz="600" i="1" kern="1200" dirty="0"/>
            <a:t>n</a:t>
          </a:r>
          <a:r>
            <a:rPr lang="es-MX" sz="600" kern="1200" dirty="0"/>
            <a:t> = 39)</a:t>
          </a:r>
        </a:p>
        <a:p>
          <a:pPr marL="0" lvl="0" indent="0" algn="ctr" defTabSz="266700">
            <a:lnSpc>
              <a:spcPct val="90000"/>
            </a:lnSpc>
            <a:spcBef>
              <a:spcPct val="0"/>
            </a:spcBef>
            <a:spcAft>
              <a:spcPct val="35000"/>
            </a:spcAft>
            <a:buNone/>
          </a:pPr>
          <a:r>
            <a:rPr lang="en-US" sz="600" b="0" i="0" kern="1200"/>
            <a:t>Follow-up less than 1 year: </a:t>
          </a:r>
          <a:r>
            <a:rPr lang="es-MX" sz="600" kern="1200" dirty="0"/>
            <a:t>(</a:t>
          </a:r>
          <a:r>
            <a:rPr lang="es-MX" sz="600" i="1" kern="1200" dirty="0"/>
            <a:t>n</a:t>
          </a:r>
          <a:r>
            <a:rPr lang="es-MX" sz="600" kern="1200" dirty="0"/>
            <a:t> = 19)</a:t>
          </a:r>
        </a:p>
        <a:p>
          <a:pPr marL="0" lvl="0" indent="0" algn="ctr" defTabSz="266700">
            <a:lnSpc>
              <a:spcPct val="90000"/>
            </a:lnSpc>
            <a:spcBef>
              <a:spcPct val="0"/>
            </a:spcBef>
            <a:spcAft>
              <a:spcPct val="35000"/>
            </a:spcAft>
            <a:buNone/>
          </a:pPr>
          <a:r>
            <a:rPr lang="es-MX" sz="600" kern="1200" dirty="0"/>
            <a:t>No treatment report : (</a:t>
          </a:r>
          <a:r>
            <a:rPr lang="es-MX" sz="600" i="1" kern="1200" dirty="0"/>
            <a:t>n</a:t>
          </a:r>
          <a:r>
            <a:rPr lang="es-MX" sz="600" kern="1200" dirty="0"/>
            <a:t> = 10)</a:t>
          </a:r>
        </a:p>
        <a:p>
          <a:pPr marL="0" lvl="0" indent="0" algn="ctr" defTabSz="266700">
            <a:lnSpc>
              <a:spcPct val="90000"/>
            </a:lnSpc>
            <a:spcBef>
              <a:spcPct val="0"/>
            </a:spcBef>
            <a:spcAft>
              <a:spcPct val="35000"/>
            </a:spcAft>
            <a:buNone/>
          </a:pPr>
          <a:r>
            <a:rPr lang="es-MX" sz="600" kern="1200" dirty="0"/>
            <a:t>No report of variables previously described: (</a:t>
          </a:r>
          <a:r>
            <a:rPr lang="es-MX" sz="600" i="1" kern="1200" dirty="0"/>
            <a:t>n</a:t>
          </a:r>
          <a:r>
            <a:rPr lang="es-MX" sz="600" kern="1200" dirty="0"/>
            <a:t> = 10)</a:t>
          </a:r>
        </a:p>
        <a:p>
          <a:pPr marL="0" lvl="0" indent="0" algn="ctr" defTabSz="266700">
            <a:lnSpc>
              <a:spcPct val="90000"/>
            </a:lnSpc>
            <a:spcBef>
              <a:spcPct val="0"/>
            </a:spcBef>
            <a:spcAft>
              <a:spcPct val="35000"/>
            </a:spcAft>
            <a:buNone/>
          </a:pPr>
          <a:endParaRPr lang="es-MX" sz="600" kern="1200" dirty="0"/>
        </a:p>
      </dsp:txBody>
      <dsp:txXfrm>
        <a:off x="3151974" y="1312290"/>
        <a:ext cx="1734715" cy="74601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2D013-CA21-1A44-99C5-760D15C33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30</Pages>
  <Words>6516</Words>
  <Characters>37146</Characters>
  <Application>Microsoft Office Word</Application>
  <DocSecurity>0</DocSecurity>
  <Lines>309</Lines>
  <Paragraphs>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43575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Li Ma</cp:lastModifiedBy>
  <cp:revision>3</cp:revision>
  <cp:lastPrinted>2019-01-31T02:35:00Z</cp:lastPrinted>
  <dcterms:created xsi:type="dcterms:W3CDTF">2019-08-19T02:20:00Z</dcterms:created>
  <dcterms:modified xsi:type="dcterms:W3CDTF">2019-08-19T02:45:00Z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