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AF582" w14:textId="5F777BBE" w:rsidR="00161EED" w:rsidRPr="00EE76F1" w:rsidRDefault="00161EED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</w:rPr>
        <w:t xml:space="preserve">Name of Journal: </w:t>
      </w:r>
      <w:r w:rsidR="00B7757F" w:rsidRPr="00B7757F">
        <w:rPr>
          <w:rFonts w:ascii="Book Antiqua" w:hAnsi="Book Antiqua"/>
          <w:i/>
        </w:rPr>
        <w:t>World Journal of Nephrology</w:t>
      </w:r>
    </w:p>
    <w:p w14:paraId="3CB93C97" w14:textId="19FC72A4" w:rsidR="00161EED" w:rsidRPr="00EE76F1" w:rsidRDefault="00161EED" w:rsidP="00EE76F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E76F1">
        <w:rPr>
          <w:rFonts w:ascii="Book Antiqua" w:hAnsi="Book Antiqua"/>
          <w:b/>
        </w:rPr>
        <w:t xml:space="preserve">Manuscript No: </w:t>
      </w:r>
      <w:r w:rsidRPr="00EE76F1">
        <w:rPr>
          <w:rFonts w:ascii="Book Antiqua" w:hAnsi="Book Antiqua"/>
          <w:lang w:eastAsia="zh-CN"/>
        </w:rPr>
        <w:t>46234</w:t>
      </w:r>
    </w:p>
    <w:p w14:paraId="295647D2" w14:textId="77777777" w:rsidR="00161EED" w:rsidRPr="00EE76F1" w:rsidRDefault="00161EED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  <w:b/>
        </w:rPr>
        <w:t xml:space="preserve">Manuscript Type: </w:t>
      </w:r>
      <w:r w:rsidRPr="00EE76F1">
        <w:rPr>
          <w:rFonts w:ascii="Book Antiqua" w:hAnsi="Book Antiqua"/>
        </w:rPr>
        <w:t>CASE REPORT</w:t>
      </w:r>
    </w:p>
    <w:p w14:paraId="2513E08D" w14:textId="1C78C5E7" w:rsidR="00E2098D" w:rsidRPr="00EE76F1" w:rsidRDefault="00E2098D" w:rsidP="00EE76F1">
      <w:pPr>
        <w:pStyle w:val="NoSpacing"/>
        <w:spacing w:line="360" w:lineRule="auto"/>
        <w:jc w:val="both"/>
        <w:rPr>
          <w:rFonts w:ascii="Book Antiqua" w:hAnsi="Book Antiqua"/>
        </w:rPr>
      </w:pPr>
      <w:bookmarkStart w:id="0" w:name="_GoBack"/>
      <w:bookmarkEnd w:id="0"/>
    </w:p>
    <w:p w14:paraId="668073A5" w14:textId="269E27B1" w:rsidR="00560F3D" w:rsidRPr="00EE76F1" w:rsidRDefault="00161EED" w:rsidP="00EE76F1">
      <w:pPr>
        <w:pStyle w:val="NoSpacing"/>
        <w:spacing w:line="360" w:lineRule="auto"/>
        <w:jc w:val="both"/>
        <w:rPr>
          <w:rFonts w:ascii="Book Antiqua" w:hAnsi="Book Antiqua" w:cs="Times New Roman"/>
          <w:b/>
          <w:color w:val="000000" w:themeColor="text1"/>
        </w:rPr>
      </w:pPr>
      <w:bookmarkStart w:id="1" w:name="OLE_LINK1"/>
      <w:r w:rsidRPr="00EE76F1">
        <w:rPr>
          <w:rFonts w:ascii="Book Antiqua" w:hAnsi="Book Antiqua" w:cs="Times New Roman"/>
          <w:b/>
          <w:color w:val="000000" w:themeColor="text1"/>
        </w:rPr>
        <w:t xml:space="preserve">A rare presentation of spontaneous </w:t>
      </w:r>
      <w:proofErr w:type="spellStart"/>
      <w:r w:rsidRPr="00EE76F1">
        <w:rPr>
          <w:rFonts w:ascii="Book Antiqua" w:hAnsi="Book Antiqua" w:cs="Times New Roman"/>
          <w:b/>
          <w:color w:val="000000" w:themeColor="text1"/>
        </w:rPr>
        <w:t>atheroembolic</w:t>
      </w:r>
      <w:proofErr w:type="spellEnd"/>
      <w:r w:rsidRPr="00EE76F1">
        <w:rPr>
          <w:rFonts w:ascii="Book Antiqua" w:hAnsi="Book Antiqua" w:cs="Times New Roman"/>
          <w:b/>
          <w:color w:val="000000" w:themeColor="text1"/>
        </w:rPr>
        <w:t xml:space="preserve"> renal disease</w:t>
      </w:r>
      <w:r w:rsidR="000E041B" w:rsidRPr="00EE76F1">
        <w:rPr>
          <w:rFonts w:ascii="Book Antiqua" w:hAnsi="Book Antiqua" w:cs="Times New Roman"/>
          <w:b/>
          <w:color w:val="000000" w:themeColor="text1"/>
        </w:rPr>
        <w:t>:</w:t>
      </w:r>
      <w:r w:rsidR="00E73425" w:rsidRPr="00EE76F1">
        <w:rPr>
          <w:rFonts w:ascii="Book Antiqua" w:hAnsi="Book Antiqua" w:cs="Times New Roman"/>
          <w:b/>
          <w:color w:val="000000" w:themeColor="text1"/>
        </w:rPr>
        <w:t xml:space="preserve"> A </w:t>
      </w:r>
      <w:r w:rsidRPr="00EE76F1">
        <w:rPr>
          <w:rFonts w:ascii="Book Antiqua" w:hAnsi="Book Antiqua" w:cs="Times New Roman"/>
          <w:b/>
          <w:color w:val="000000" w:themeColor="text1"/>
        </w:rPr>
        <w:t xml:space="preserve">case report </w:t>
      </w:r>
    </w:p>
    <w:bookmarkEnd w:id="1"/>
    <w:p w14:paraId="3D7D7D68" w14:textId="7E03E467" w:rsidR="00E73425" w:rsidRPr="00EE76F1" w:rsidRDefault="00E73425" w:rsidP="00EE76F1">
      <w:pPr>
        <w:pStyle w:val="NoSpacing"/>
        <w:spacing w:line="360" w:lineRule="auto"/>
        <w:jc w:val="both"/>
        <w:rPr>
          <w:rFonts w:ascii="Book Antiqua" w:hAnsi="Book Antiqua" w:cs="Times New Roman"/>
          <w:b/>
          <w:color w:val="000000" w:themeColor="text1"/>
        </w:rPr>
      </w:pPr>
    </w:p>
    <w:p w14:paraId="1240D33B" w14:textId="48F1A248" w:rsidR="00E73425" w:rsidRPr="00EE76F1" w:rsidRDefault="00161EED" w:rsidP="00EE76F1">
      <w:pPr>
        <w:pStyle w:val="NoSpacing"/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  <w:bookmarkStart w:id="2" w:name="OLE_LINK2"/>
      <w:proofErr w:type="spellStart"/>
      <w:r w:rsidRPr="00EE76F1">
        <w:rPr>
          <w:rFonts w:ascii="Book Antiqua" w:hAnsi="Book Antiqua" w:cs="Times New Roman"/>
          <w:color w:val="000000" w:themeColor="text1"/>
        </w:rPr>
        <w:t>Piranavan</w:t>
      </w:r>
      <w:proofErr w:type="spellEnd"/>
      <w:r w:rsidRPr="00EE76F1">
        <w:rPr>
          <w:rFonts w:ascii="Book Antiqua" w:hAnsi="Book Antiqua" w:cs="Times New Roman"/>
          <w:color w:val="000000" w:themeColor="text1"/>
        </w:rPr>
        <w:t xml:space="preserve"> P </w:t>
      </w:r>
      <w:r w:rsidRPr="00EE76F1">
        <w:rPr>
          <w:rFonts w:ascii="Book Antiqua" w:hAnsi="Book Antiqua" w:cs="Times New Roman"/>
          <w:i/>
          <w:color w:val="000000" w:themeColor="text1"/>
        </w:rPr>
        <w:t>et al</w:t>
      </w:r>
      <w:r w:rsidRPr="00EE76F1">
        <w:rPr>
          <w:rFonts w:ascii="Book Antiqua" w:hAnsi="Book Antiqua" w:cs="Times New Roman"/>
          <w:color w:val="000000" w:themeColor="text1"/>
        </w:rPr>
        <w:t xml:space="preserve">. </w:t>
      </w:r>
      <w:bookmarkStart w:id="3" w:name="OLE_LINK10"/>
      <w:r w:rsidRPr="00EE76F1">
        <w:rPr>
          <w:rFonts w:ascii="Book Antiqua" w:hAnsi="Book Antiqua" w:cs="Times New Roman"/>
          <w:color w:val="000000" w:themeColor="text1"/>
        </w:rPr>
        <w:t xml:space="preserve">Rare presentation of </w:t>
      </w:r>
      <w:r w:rsidR="00727658" w:rsidRPr="00EE76F1">
        <w:rPr>
          <w:rFonts w:ascii="Book Antiqua" w:hAnsi="Book Antiqua" w:cs="Times New Roman"/>
          <w:color w:val="000000" w:themeColor="text1"/>
        </w:rPr>
        <w:t>AERD</w:t>
      </w:r>
    </w:p>
    <w:bookmarkEnd w:id="2"/>
    <w:bookmarkEnd w:id="3"/>
    <w:p w14:paraId="4246A43E" w14:textId="77777777" w:rsidR="0088593A" w:rsidRPr="00EE76F1" w:rsidRDefault="0088593A" w:rsidP="00EE76F1">
      <w:pPr>
        <w:pStyle w:val="NoSpacing"/>
        <w:spacing w:line="360" w:lineRule="auto"/>
        <w:jc w:val="both"/>
        <w:rPr>
          <w:rFonts w:ascii="Book Antiqua" w:hAnsi="Book Antiqua" w:cs="Times New Roman"/>
          <w:b/>
          <w:color w:val="000000" w:themeColor="text1"/>
        </w:rPr>
      </w:pPr>
    </w:p>
    <w:p w14:paraId="1223F3DD" w14:textId="27021E21" w:rsidR="00683A93" w:rsidRPr="00EE76F1" w:rsidRDefault="00E07E53" w:rsidP="00EE76F1">
      <w:pPr>
        <w:pStyle w:val="NoSpacing"/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  <w:proofErr w:type="spellStart"/>
      <w:r w:rsidRPr="00EE76F1">
        <w:rPr>
          <w:rFonts w:ascii="Book Antiqua" w:hAnsi="Book Antiqua" w:cs="Times New Roman"/>
          <w:color w:val="000000" w:themeColor="text1"/>
        </w:rPr>
        <w:t>Paramarajan</w:t>
      </w:r>
      <w:proofErr w:type="spellEnd"/>
      <w:r w:rsidRPr="00EE76F1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Pr="00EE76F1">
        <w:rPr>
          <w:rFonts w:ascii="Book Antiqua" w:hAnsi="Book Antiqua" w:cs="Times New Roman"/>
          <w:color w:val="000000" w:themeColor="text1"/>
        </w:rPr>
        <w:t>Piranavan</w:t>
      </w:r>
      <w:proofErr w:type="spellEnd"/>
      <w:r w:rsidR="00683A93" w:rsidRPr="00EE76F1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683A93" w:rsidRPr="00EE76F1">
        <w:rPr>
          <w:rFonts w:ascii="Book Antiqua" w:hAnsi="Book Antiqua" w:cs="Times New Roman"/>
          <w:color w:val="000000" w:themeColor="text1"/>
        </w:rPr>
        <w:t>A</w:t>
      </w:r>
      <w:r w:rsidRPr="00EE76F1">
        <w:rPr>
          <w:rFonts w:ascii="Book Antiqua" w:hAnsi="Book Antiqua" w:cs="Times New Roman"/>
          <w:color w:val="000000" w:themeColor="text1"/>
        </w:rPr>
        <w:t>shna</w:t>
      </w:r>
      <w:proofErr w:type="spellEnd"/>
      <w:r w:rsidRPr="00EE76F1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Pr="00EE76F1">
        <w:rPr>
          <w:rFonts w:ascii="Book Antiqua" w:hAnsi="Book Antiqua" w:cs="Times New Roman"/>
          <w:color w:val="000000" w:themeColor="text1"/>
        </w:rPr>
        <w:t>Rajan</w:t>
      </w:r>
      <w:proofErr w:type="spellEnd"/>
      <w:r w:rsidR="00683A93" w:rsidRPr="00EE76F1">
        <w:rPr>
          <w:rFonts w:ascii="Book Antiqua" w:hAnsi="Book Antiqua" w:cs="Times New Roman"/>
          <w:color w:val="000000" w:themeColor="text1"/>
        </w:rPr>
        <w:t xml:space="preserve">, </w:t>
      </w:r>
      <w:r w:rsidR="0088593A" w:rsidRPr="00EE76F1">
        <w:rPr>
          <w:rFonts w:ascii="Book Antiqua" w:hAnsi="Book Antiqua" w:cs="Times New Roman"/>
          <w:color w:val="000000" w:themeColor="text1"/>
        </w:rPr>
        <w:t>Vishal Jindal</w:t>
      </w:r>
      <w:r w:rsidR="00161EED" w:rsidRPr="00EE76F1">
        <w:rPr>
          <w:rFonts w:ascii="Book Antiqua" w:hAnsi="Book Antiqua" w:cs="Times New Roman"/>
          <w:color w:val="000000" w:themeColor="text1"/>
          <w:lang w:eastAsia="zh-CN"/>
        </w:rPr>
        <w:t xml:space="preserve">, </w:t>
      </w:r>
      <w:r w:rsidRPr="00EE76F1">
        <w:rPr>
          <w:rFonts w:ascii="Book Antiqua" w:hAnsi="Book Antiqua" w:cs="Times New Roman"/>
          <w:color w:val="000000" w:themeColor="text1"/>
        </w:rPr>
        <w:t>Ashish Verma</w:t>
      </w:r>
    </w:p>
    <w:p w14:paraId="2BEB13B9" w14:textId="0A4C1391" w:rsidR="00560F3D" w:rsidRPr="00EE76F1" w:rsidRDefault="00560F3D" w:rsidP="00EE76F1">
      <w:pPr>
        <w:pStyle w:val="NoSpacing"/>
        <w:spacing w:line="360" w:lineRule="auto"/>
        <w:jc w:val="both"/>
        <w:rPr>
          <w:rFonts w:ascii="Book Antiqua" w:hAnsi="Book Antiqua" w:cs="Times New Roman"/>
          <w:b/>
          <w:color w:val="000000" w:themeColor="text1"/>
          <w:vertAlign w:val="superscript"/>
        </w:rPr>
      </w:pPr>
    </w:p>
    <w:p w14:paraId="3CCA1719" w14:textId="09C0EC40" w:rsidR="0088593A" w:rsidRPr="00EE76F1" w:rsidRDefault="0088593A" w:rsidP="00EE76F1">
      <w:pPr>
        <w:pStyle w:val="NoSpacing"/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  <w:proofErr w:type="spellStart"/>
      <w:r w:rsidRPr="00EE76F1">
        <w:rPr>
          <w:rFonts w:ascii="Book Antiqua" w:hAnsi="Book Antiqua" w:cs="Times New Roman"/>
          <w:b/>
          <w:color w:val="000000" w:themeColor="text1"/>
        </w:rPr>
        <w:t>Paramarajan</w:t>
      </w:r>
      <w:proofErr w:type="spellEnd"/>
      <w:r w:rsidRPr="00EE76F1">
        <w:rPr>
          <w:rFonts w:ascii="Book Antiqua" w:hAnsi="Book Antiqua" w:cs="Times New Roman"/>
          <w:b/>
          <w:color w:val="000000" w:themeColor="text1"/>
        </w:rPr>
        <w:t xml:space="preserve"> </w:t>
      </w:r>
      <w:proofErr w:type="spellStart"/>
      <w:r w:rsidRPr="00EE76F1">
        <w:rPr>
          <w:rFonts w:ascii="Book Antiqua" w:hAnsi="Book Antiqua" w:cs="Times New Roman"/>
          <w:b/>
          <w:color w:val="000000" w:themeColor="text1"/>
        </w:rPr>
        <w:t>Piranavan</w:t>
      </w:r>
      <w:proofErr w:type="spellEnd"/>
      <w:r w:rsidR="00161EED" w:rsidRPr="00EE76F1">
        <w:rPr>
          <w:rFonts w:ascii="Book Antiqua" w:hAnsi="Book Antiqua" w:cs="Times New Roman"/>
          <w:color w:val="000000" w:themeColor="text1"/>
        </w:rPr>
        <w:t>,</w:t>
      </w:r>
      <w:r w:rsidR="00161EED" w:rsidRPr="00EE76F1">
        <w:rPr>
          <w:rFonts w:ascii="Book Antiqua" w:hAnsi="Book Antiqua" w:cs="Times New Roman"/>
          <w:b/>
          <w:color w:val="000000" w:themeColor="text1"/>
        </w:rPr>
        <w:t xml:space="preserve"> </w:t>
      </w:r>
      <w:proofErr w:type="spellStart"/>
      <w:r w:rsidR="00161EED" w:rsidRPr="00EE76F1">
        <w:rPr>
          <w:rFonts w:ascii="Book Antiqua" w:hAnsi="Book Antiqua" w:cs="Times New Roman"/>
          <w:b/>
          <w:color w:val="000000" w:themeColor="text1"/>
        </w:rPr>
        <w:t>Ashna</w:t>
      </w:r>
      <w:proofErr w:type="spellEnd"/>
      <w:r w:rsidR="00161EED" w:rsidRPr="00EE76F1">
        <w:rPr>
          <w:rFonts w:ascii="Book Antiqua" w:hAnsi="Book Antiqua" w:cs="Times New Roman"/>
          <w:b/>
          <w:color w:val="000000" w:themeColor="text1"/>
        </w:rPr>
        <w:t xml:space="preserve"> </w:t>
      </w:r>
      <w:proofErr w:type="spellStart"/>
      <w:r w:rsidR="00161EED" w:rsidRPr="00EE76F1">
        <w:rPr>
          <w:rFonts w:ascii="Book Antiqua" w:hAnsi="Book Antiqua" w:cs="Times New Roman"/>
          <w:b/>
          <w:color w:val="000000" w:themeColor="text1"/>
        </w:rPr>
        <w:t>Rajan</w:t>
      </w:r>
      <w:proofErr w:type="spellEnd"/>
      <w:r w:rsidR="00161EED" w:rsidRPr="00EE76F1">
        <w:rPr>
          <w:rFonts w:ascii="Book Antiqua" w:hAnsi="Book Antiqua" w:cs="Times New Roman"/>
          <w:color w:val="000000" w:themeColor="text1"/>
        </w:rPr>
        <w:t>,</w:t>
      </w:r>
      <w:r w:rsidR="00161EED" w:rsidRPr="00EE76F1">
        <w:rPr>
          <w:rFonts w:ascii="Book Antiqua" w:hAnsi="Book Antiqua" w:cs="Times New Roman"/>
          <w:b/>
          <w:color w:val="000000" w:themeColor="text1"/>
        </w:rPr>
        <w:t xml:space="preserve"> Vishal Jindal</w:t>
      </w:r>
      <w:r w:rsidR="00161EED" w:rsidRPr="00EE76F1">
        <w:rPr>
          <w:rFonts w:ascii="Book Antiqua" w:hAnsi="Book Antiqua" w:cs="Times New Roman"/>
          <w:color w:val="000000" w:themeColor="text1"/>
        </w:rPr>
        <w:t xml:space="preserve">, </w:t>
      </w:r>
      <w:bookmarkStart w:id="4" w:name="OLE_LINK3"/>
      <w:bookmarkStart w:id="5" w:name="OLE_LINK4"/>
      <w:r w:rsidR="0098136F" w:rsidRPr="00EE76F1">
        <w:rPr>
          <w:rFonts w:ascii="Book Antiqua" w:hAnsi="Book Antiqua" w:cs="Times New Roman"/>
          <w:color w:val="000000" w:themeColor="text1"/>
        </w:rPr>
        <w:t>Department of Medicine</w:t>
      </w:r>
      <w:bookmarkEnd w:id="4"/>
      <w:bookmarkEnd w:id="5"/>
      <w:r w:rsidR="0098136F" w:rsidRPr="00EE76F1">
        <w:rPr>
          <w:rFonts w:ascii="Book Antiqua" w:hAnsi="Book Antiqua" w:cs="Times New Roman"/>
          <w:color w:val="000000" w:themeColor="text1"/>
        </w:rPr>
        <w:t>, Saint Vincent Hospital</w:t>
      </w:r>
      <w:r w:rsidR="00121516" w:rsidRPr="00EE76F1">
        <w:rPr>
          <w:rFonts w:ascii="Book Antiqua" w:hAnsi="Book Antiqua" w:cs="Times New Roman"/>
          <w:color w:val="000000" w:themeColor="text1"/>
        </w:rPr>
        <w:t>,</w:t>
      </w:r>
      <w:r w:rsidR="0098136F" w:rsidRPr="00EE76F1">
        <w:rPr>
          <w:rFonts w:ascii="Book Antiqua" w:hAnsi="Book Antiqua" w:cs="Times New Roman"/>
          <w:color w:val="000000" w:themeColor="text1"/>
        </w:rPr>
        <w:t xml:space="preserve"> </w:t>
      </w:r>
      <w:r w:rsidRPr="00EE76F1">
        <w:rPr>
          <w:rFonts w:ascii="Book Antiqua" w:hAnsi="Book Antiqua" w:cs="Times New Roman"/>
          <w:color w:val="000000" w:themeColor="text1"/>
        </w:rPr>
        <w:t xml:space="preserve">Worcester, </w:t>
      </w:r>
      <w:r w:rsidR="00F42B65" w:rsidRPr="00EE76F1">
        <w:rPr>
          <w:rFonts w:ascii="Book Antiqua" w:hAnsi="Book Antiqua" w:cs="Times New Roman"/>
          <w:color w:val="000000" w:themeColor="text1"/>
        </w:rPr>
        <w:t>MA</w:t>
      </w:r>
      <w:r w:rsidR="00AC1749">
        <w:rPr>
          <w:rFonts w:ascii="Book Antiqua" w:hAnsi="Book Antiqua" w:cs="Times New Roman" w:hint="eastAsia"/>
          <w:color w:val="000000" w:themeColor="text1"/>
          <w:lang w:eastAsia="zh-CN"/>
        </w:rPr>
        <w:t xml:space="preserve"> </w:t>
      </w:r>
      <w:r w:rsidRPr="00EE76F1">
        <w:rPr>
          <w:rFonts w:ascii="Book Antiqua" w:hAnsi="Book Antiqua" w:cs="Times New Roman"/>
          <w:color w:val="000000" w:themeColor="text1"/>
        </w:rPr>
        <w:t xml:space="preserve">01608, </w:t>
      </w:r>
      <w:r w:rsidR="00161EED" w:rsidRPr="00EE76F1">
        <w:rPr>
          <w:rFonts w:ascii="Book Antiqua" w:hAnsi="Book Antiqua" w:cs="Times New Roman"/>
          <w:color w:val="000000" w:themeColor="text1"/>
        </w:rPr>
        <w:t>United States</w:t>
      </w:r>
    </w:p>
    <w:p w14:paraId="22175EB3" w14:textId="77777777" w:rsidR="00161EED" w:rsidRPr="00EE76F1" w:rsidRDefault="00161EED" w:rsidP="00EE76F1">
      <w:pPr>
        <w:pStyle w:val="NoSpacing"/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</w:p>
    <w:p w14:paraId="1B7C428B" w14:textId="493414D0" w:rsidR="00453D42" w:rsidRPr="00EE76F1" w:rsidRDefault="00453D42" w:rsidP="00EE76F1">
      <w:pPr>
        <w:pStyle w:val="NoSpacing"/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  <w:r w:rsidRPr="00EE76F1">
        <w:rPr>
          <w:rFonts w:ascii="Book Antiqua" w:hAnsi="Book Antiqua" w:cs="Times New Roman"/>
          <w:b/>
          <w:color w:val="000000" w:themeColor="text1"/>
        </w:rPr>
        <w:t>Ashish Verma</w:t>
      </w:r>
      <w:r w:rsidR="00161EED" w:rsidRPr="00EE76F1">
        <w:rPr>
          <w:rFonts w:ascii="Book Antiqua" w:hAnsi="Book Antiqua" w:cs="Times New Roman"/>
          <w:color w:val="000000" w:themeColor="text1"/>
        </w:rPr>
        <w:t>,</w:t>
      </w:r>
      <w:r w:rsidRPr="00EE76F1">
        <w:rPr>
          <w:rFonts w:ascii="Book Antiqua" w:hAnsi="Book Antiqua" w:cs="Times New Roman"/>
          <w:color w:val="000000" w:themeColor="text1"/>
        </w:rPr>
        <w:t xml:space="preserve"> Division of Nephrology, Saint Vincent Hospital, Worcester, </w:t>
      </w:r>
      <w:r w:rsidR="00F42B65" w:rsidRPr="00EE76F1">
        <w:rPr>
          <w:rFonts w:ascii="Book Antiqua" w:hAnsi="Book Antiqua" w:cs="Times New Roman"/>
          <w:color w:val="000000" w:themeColor="text1"/>
        </w:rPr>
        <w:t>MA</w:t>
      </w:r>
      <w:r w:rsidR="00AC1749">
        <w:rPr>
          <w:rFonts w:ascii="Book Antiqua" w:hAnsi="Book Antiqua" w:cs="Times New Roman" w:hint="eastAsia"/>
          <w:color w:val="000000" w:themeColor="text1"/>
          <w:lang w:eastAsia="zh-CN"/>
        </w:rPr>
        <w:t xml:space="preserve"> </w:t>
      </w:r>
      <w:r w:rsidRPr="00EE76F1">
        <w:rPr>
          <w:rFonts w:ascii="Book Antiqua" w:hAnsi="Book Antiqua" w:cs="Times New Roman"/>
          <w:color w:val="000000" w:themeColor="text1"/>
        </w:rPr>
        <w:t xml:space="preserve">01608, </w:t>
      </w:r>
      <w:r w:rsidR="00161EED" w:rsidRPr="00EE76F1">
        <w:rPr>
          <w:rFonts w:ascii="Book Antiqua" w:hAnsi="Book Antiqua" w:cs="Times New Roman"/>
          <w:color w:val="000000" w:themeColor="text1"/>
        </w:rPr>
        <w:t>United States</w:t>
      </w:r>
    </w:p>
    <w:p w14:paraId="0136D594" w14:textId="77777777" w:rsidR="00453D42" w:rsidRPr="00EE76F1" w:rsidRDefault="00453D42" w:rsidP="00EE76F1">
      <w:pPr>
        <w:pStyle w:val="NoSpacing"/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</w:p>
    <w:p w14:paraId="47689BC4" w14:textId="5D894032" w:rsidR="00011E48" w:rsidRPr="00EE76F1" w:rsidRDefault="00161EED" w:rsidP="00EE76F1">
      <w:pPr>
        <w:pStyle w:val="NoSpacing"/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  <w:r w:rsidRPr="00EE76F1">
        <w:rPr>
          <w:rFonts w:ascii="Book Antiqua" w:hAnsi="Book Antiqua"/>
          <w:b/>
        </w:rPr>
        <w:t>ORCID number:</w:t>
      </w:r>
      <w:r w:rsidR="002B5939" w:rsidRPr="00EE76F1">
        <w:rPr>
          <w:rFonts w:ascii="Book Antiqua" w:hAnsi="Book Antiqua" w:cs="Times New Roman"/>
          <w:b/>
          <w:color w:val="000000" w:themeColor="text1"/>
        </w:rPr>
        <w:t xml:space="preserve"> </w:t>
      </w:r>
      <w:proofErr w:type="spellStart"/>
      <w:r w:rsidR="00453D42" w:rsidRPr="00EE76F1">
        <w:rPr>
          <w:rFonts w:ascii="Book Antiqua" w:hAnsi="Book Antiqua" w:cs="Times New Roman"/>
          <w:color w:val="000000" w:themeColor="text1"/>
        </w:rPr>
        <w:t>Paramarajan</w:t>
      </w:r>
      <w:proofErr w:type="spellEnd"/>
      <w:r w:rsidR="00453D42" w:rsidRPr="00EE76F1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453D42" w:rsidRPr="00EE76F1">
        <w:rPr>
          <w:rFonts w:ascii="Book Antiqua" w:hAnsi="Book Antiqua" w:cs="Times New Roman"/>
          <w:color w:val="000000" w:themeColor="text1"/>
        </w:rPr>
        <w:t>Piranavan</w:t>
      </w:r>
      <w:proofErr w:type="spellEnd"/>
      <w:r w:rsidR="00453D42" w:rsidRPr="00EE76F1">
        <w:rPr>
          <w:rFonts w:ascii="Book Antiqua" w:hAnsi="Book Antiqua" w:cs="Times New Roman"/>
          <w:color w:val="000000" w:themeColor="text1"/>
        </w:rPr>
        <w:t xml:space="preserve"> </w:t>
      </w:r>
      <w:r w:rsidRPr="00EE76F1">
        <w:rPr>
          <w:rFonts w:ascii="Book Antiqua" w:hAnsi="Book Antiqua" w:cs="Times New Roman"/>
          <w:color w:val="000000" w:themeColor="text1"/>
        </w:rPr>
        <w:t>(</w:t>
      </w:r>
      <w:r w:rsidR="00453D42" w:rsidRPr="00EE76F1">
        <w:rPr>
          <w:rFonts w:ascii="Book Antiqua" w:hAnsi="Book Antiqua" w:cs="Times New Roman"/>
          <w:color w:val="000000" w:themeColor="text1"/>
        </w:rPr>
        <w:t>0000-0</w:t>
      </w:r>
      <w:r w:rsidR="002B5939" w:rsidRPr="00EE76F1">
        <w:rPr>
          <w:rFonts w:ascii="Book Antiqua" w:hAnsi="Book Antiqua" w:cs="Times New Roman"/>
          <w:color w:val="000000" w:themeColor="text1"/>
        </w:rPr>
        <w:t>003-2323-7206</w:t>
      </w:r>
      <w:r w:rsidRPr="00EE76F1">
        <w:rPr>
          <w:rFonts w:ascii="Book Antiqua" w:hAnsi="Book Antiqua" w:cs="Times New Roman"/>
          <w:color w:val="000000" w:themeColor="text1"/>
        </w:rPr>
        <w:t>)</w:t>
      </w:r>
      <w:r w:rsidR="00EF3E26" w:rsidRPr="00EE76F1">
        <w:rPr>
          <w:rFonts w:ascii="Book Antiqua" w:hAnsi="Book Antiqua" w:cs="Times New Roman"/>
          <w:color w:val="000000" w:themeColor="text1"/>
        </w:rPr>
        <w:t xml:space="preserve">; </w:t>
      </w:r>
      <w:proofErr w:type="spellStart"/>
      <w:r w:rsidR="00011E48" w:rsidRPr="00EE76F1">
        <w:rPr>
          <w:rFonts w:ascii="Book Antiqua" w:hAnsi="Book Antiqua" w:cs="Times New Roman"/>
          <w:color w:val="000000" w:themeColor="text1"/>
        </w:rPr>
        <w:t>Ashna</w:t>
      </w:r>
      <w:proofErr w:type="spellEnd"/>
      <w:r w:rsidR="00011E48" w:rsidRPr="00EE76F1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011E48" w:rsidRPr="00EE76F1">
        <w:rPr>
          <w:rFonts w:ascii="Book Antiqua" w:hAnsi="Book Antiqua" w:cs="Times New Roman"/>
          <w:color w:val="000000" w:themeColor="text1"/>
        </w:rPr>
        <w:t>Rajan</w:t>
      </w:r>
      <w:proofErr w:type="spellEnd"/>
      <w:r w:rsidR="00011E48" w:rsidRPr="00EE76F1">
        <w:rPr>
          <w:rFonts w:ascii="Book Antiqua" w:hAnsi="Book Antiqua" w:cs="Times New Roman"/>
          <w:color w:val="000000" w:themeColor="text1"/>
        </w:rPr>
        <w:t xml:space="preserve"> </w:t>
      </w:r>
      <w:r w:rsidRPr="00EE76F1">
        <w:rPr>
          <w:rFonts w:ascii="Book Antiqua" w:hAnsi="Book Antiqua" w:cs="Times New Roman"/>
          <w:color w:val="000000" w:themeColor="text1"/>
        </w:rPr>
        <w:t>(</w:t>
      </w:r>
      <w:r w:rsidR="00011E48" w:rsidRPr="00EE76F1">
        <w:rPr>
          <w:rFonts w:ascii="Book Antiqua" w:hAnsi="Book Antiqua" w:cs="Times New Roman"/>
          <w:color w:val="000000" w:themeColor="text1"/>
        </w:rPr>
        <w:t>0000-0002-3818-500X</w:t>
      </w:r>
      <w:r w:rsidRPr="00EE76F1">
        <w:rPr>
          <w:rFonts w:ascii="Book Antiqua" w:hAnsi="Book Antiqua" w:cs="Times New Roman"/>
          <w:color w:val="000000" w:themeColor="text1"/>
        </w:rPr>
        <w:t>)</w:t>
      </w:r>
      <w:r w:rsidR="00EF3E26" w:rsidRPr="00EE76F1">
        <w:rPr>
          <w:rFonts w:ascii="Book Antiqua" w:hAnsi="Book Antiqua" w:cs="Times New Roman"/>
          <w:color w:val="000000" w:themeColor="text1"/>
        </w:rPr>
        <w:t xml:space="preserve">; </w:t>
      </w:r>
      <w:r w:rsidR="002B5939" w:rsidRPr="00EE76F1">
        <w:rPr>
          <w:rFonts w:ascii="Book Antiqua" w:hAnsi="Book Antiqua" w:cs="Times New Roman"/>
          <w:color w:val="000000" w:themeColor="text1"/>
        </w:rPr>
        <w:t>Vishal</w:t>
      </w:r>
      <w:r w:rsidR="00011E48" w:rsidRPr="00EE76F1">
        <w:rPr>
          <w:rFonts w:ascii="Book Antiqua" w:hAnsi="Book Antiqua" w:cs="Times New Roman"/>
          <w:color w:val="000000" w:themeColor="text1"/>
        </w:rPr>
        <w:t xml:space="preserve"> Jindal </w:t>
      </w:r>
      <w:r w:rsidRPr="00EE76F1">
        <w:rPr>
          <w:rFonts w:ascii="Book Antiqua" w:hAnsi="Book Antiqua" w:cs="Times New Roman"/>
          <w:color w:val="000000" w:themeColor="text1"/>
        </w:rPr>
        <w:t>(</w:t>
      </w:r>
      <w:r w:rsidR="00011E48" w:rsidRPr="00EE76F1">
        <w:rPr>
          <w:rFonts w:ascii="Book Antiqua" w:hAnsi="Book Antiqua" w:cs="Times New Roman"/>
          <w:color w:val="000000" w:themeColor="text1"/>
        </w:rPr>
        <w:t>0000-0001-9625-0251</w:t>
      </w:r>
      <w:r w:rsidRPr="00EE76F1">
        <w:rPr>
          <w:rFonts w:ascii="Book Antiqua" w:hAnsi="Book Antiqua" w:cs="Times New Roman"/>
          <w:color w:val="000000" w:themeColor="text1"/>
        </w:rPr>
        <w:t>)</w:t>
      </w:r>
      <w:r w:rsidR="00EF3E26" w:rsidRPr="00EE76F1">
        <w:rPr>
          <w:rFonts w:ascii="Book Antiqua" w:hAnsi="Book Antiqua" w:cs="Times New Roman"/>
          <w:color w:val="000000" w:themeColor="text1"/>
        </w:rPr>
        <w:t xml:space="preserve">; </w:t>
      </w:r>
      <w:r w:rsidR="00011E48" w:rsidRPr="00EE76F1">
        <w:rPr>
          <w:rFonts w:ascii="Book Antiqua" w:hAnsi="Book Antiqua" w:cs="Times New Roman"/>
          <w:color w:val="000000" w:themeColor="text1"/>
        </w:rPr>
        <w:t xml:space="preserve">Ashish Verma </w:t>
      </w:r>
      <w:r w:rsidRPr="00EE76F1">
        <w:rPr>
          <w:rFonts w:ascii="Book Antiqua" w:hAnsi="Book Antiqua" w:cs="Times New Roman"/>
          <w:color w:val="000000" w:themeColor="text1"/>
        </w:rPr>
        <w:t>(</w:t>
      </w:r>
      <w:r w:rsidR="00011E48" w:rsidRPr="00EE76F1">
        <w:rPr>
          <w:rFonts w:ascii="Book Antiqua" w:hAnsi="Book Antiqua" w:cs="Times New Roman"/>
          <w:color w:val="000000" w:themeColor="text1"/>
        </w:rPr>
        <w:t>0000-0002-0606-7084</w:t>
      </w:r>
      <w:r w:rsidRPr="00EE76F1">
        <w:rPr>
          <w:rFonts w:ascii="Book Antiqua" w:hAnsi="Book Antiqua" w:cs="Times New Roman"/>
          <w:color w:val="000000" w:themeColor="text1"/>
        </w:rPr>
        <w:t>).</w:t>
      </w:r>
    </w:p>
    <w:p w14:paraId="2F061BFC" w14:textId="77777777" w:rsidR="000221BA" w:rsidRPr="00EE76F1" w:rsidRDefault="000221BA" w:rsidP="00EE76F1">
      <w:pPr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</w:p>
    <w:p w14:paraId="2E0D297E" w14:textId="0C03CF22" w:rsidR="000878CE" w:rsidRPr="00EE76F1" w:rsidRDefault="00161EED" w:rsidP="00EE76F1">
      <w:pPr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  <w:r w:rsidRPr="00EE76F1">
        <w:rPr>
          <w:rFonts w:ascii="Book Antiqua" w:eastAsia="SimHei" w:hAnsi="Book Antiqua"/>
          <w:b/>
        </w:rPr>
        <w:t>Author contributions:</w:t>
      </w:r>
      <w:r w:rsidRPr="00EE76F1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011E48" w:rsidRPr="00EE76F1">
        <w:rPr>
          <w:rFonts w:ascii="Book Antiqua" w:hAnsi="Book Antiqua" w:cs="Times New Roman"/>
          <w:color w:val="000000" w:themeColor="text1"/>
        </w:rPr>
        <w:t>Piranavan</w:t>
      </w:r>
      <w:proofErr w:type="spellEnd"/>
      <w:r w:rsidR="00D326F1" w:rsidRPr="00EE76F1">
        <w:rPr>
          <w:rFonts w:ascii="Book Antiqua" w:hAnsi="Book Antiqua" w:cs="Times New Roman"/>
          <w:color w:val="000000" w:themeColor="text1"/>
        </w:rPr>
        <w:t xml:space="preserve"> P,</w:t>
      </w:r>
      <w:r w:rsidR="00011E48" w:rsidRPr="00EE76F1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011E48" w:rsidRPr="00EE76F1">
        <w:rPr>
          <w:rFonts w:ascii="Book Antiqua" w:hAnsi="Book Antiqua" w:cs="Times New Roman"/>
          <w:color w:val="000000" w:themeColor="text1"/>
        </w:rPr>
        <w:t>Rajan</w:t>
      </w:r>
      <w:proofErr w:type="spellEnd"/>
      <w:r w:rsidR="00D326F1" w:rsidRPr="00EE76F1">
        <w:rPr>
          <w:rFonts w:ascii="Book Antiqua" w:hAnsi="Book Antiqua" w:cs="Times New Roman"/>
          <w:color w:val="000000" w:themeColor="text1"/>
        </w:rPr>
        <w:t xml:space="preserve"> A</w:t>
      </w:r>
      <w:r w:rsidR="00EF3E26" w:rsidRPr="00EE76F1">
        <w:rPr>
          <w:rFonts w:ascii="Book Antiqua" w:hAnsi="Book Antiqua" w:cs="Times New Roman"/>
          <w:color w:val="000000" w:themeColor="text1"/>
        </w:rPr>
        <w:t>,</w:t>
      </w:r>
      <w:r w:rsidR="00D326F1" w:rsidRPr="00EE76F1">
        <w:rPr>
          <w:rFonts w:ascii="Book Antiqua" w:hAnsi="Book Antiqua" w:cs="Times New Roman"/>
          <w:color w:val="000000" w:themeColor="text1"/>
        </w:rPr>
        <w:t xml:space="preserve"> and Verma A </w:t>
      </w:r>
      <w:r w:rsidR="00EF3E26" w:rsidRPr="00EE76F1">
        <w:rPr>
          <w:rFonts w:ascii="Book Antiqua" w:hAnsi="Book Antiqua" w:cs="Times New Roman"/>
          <w:color w:val="000000" w:themeColor="text1"/>
        </w:rPr>
        <w:t>provided</w:t>
      </w:r>
      <w:r w:rsidR="00D326F1" w:rsidRPr="00EE76F1">
        <w:rPr>
          <w:rFonts w:ascii="Book Antiqua" w:hAnsi="Book Antiqua" w:cs="Times New Roman"/>
          <w:color w:val="000000" w:themeColor="text1"/>
        </w:rPr>
        <w:t xml:space="preserve"> direct patient care, </w:t>
      </w:r>
      <w:r w:rsidR="00EF3E26" w:rsidRPr="00EE76F1">
        <w:rPr>
          <w:rFonts w:ascii="Book Antiqua" w:hAnsi="Book Antiqua" w:cs="Times New Roman"/>
          <w:color w:val="000000" w:themeColor="text1"/>
        </w:rPr>
        <w:t xml:space="preserve">collected </w:t>
      </w:r>
      <w:r w:rsidR="00D326F1" w:rsidRPr="00EE76F1">
        <w:rPr>
          <w:rFonts w:ascii="Book Antiqua" w:hAnsi="Book Antiqua" w:cs="Times New Roman"/>
          <w:color w:val="000000" w:themeColor="text1"/>
        </w:rPr>
        <w:t>data</w:t>
      </w:r>
      <w:r w:rsidR="00EF3E26" w:rsidRPr="00EE76F1">
        <w:rPr>
          <w:rFonts w:ascii="Book Antiqua" w:hAnsi="Book Antiqua" w:cs="Times New Roman"/>
          <w:color w:val="000000" w:themeColor="text1"/>
        </w:rPr>
        <w:t>,</w:t>
      </w:r>
      <w:r w:rsidR="00D326F1" w:rsidRPr="00EE76F1">
        <w:rPr>
          <w:rFonts w:ascii="Book Antiqua" w:hAnsi="Book Antiqua" w:cs="Times New Roman"/>
          <w:color w:val="000000" w:themeColor="text1"/>
        </w:rPr>
        <w:t xml:space="preserve"> and </w:t>
      </w:r>
      <w:r w:rsidR="00EF3E26" w:rsidRPr="00EE76F1">
        <w:rPr>
          <w:rFonts w:ascii="Book Antiqua" w:hAnsi="Book Antiqua" w:cs="Times New Roman"/>
          <w:color w:val="000000" w:themeColor="text1"/>
        </w:rPr>
        <w:t xml:space="preserve">performed </w:t>
      </w:r>
      <w:r w:rsidR="00D326F1" w:rsidRPr="00EE76F1">
        <w:rPr>
          <w:rFonts w:ascii="Book Antiqua" w:hAnsi="Book Antiqua" w:cs="Times New Roman"/>
          <w:color w:val="000000" w:themeColor="text1"/>
        </w:rPr>
        <w:t>follow</w:t>
      </w:r>
      <w:r w:rsidR="00EF3E26" w:rsidRPr="00EE76F1">
        <w:rPr>
          <w:rFonts w:ascii="Book Antiqua" w:hAnsi="Book Antiqua" w:cs="Times New Roman"/>
          <w:color w:val="000000" w:themeColor="text1"/>
        </w:rPr>
        <w:t>-</w:t>
      </w:r>
      <w:r w:rsidR="00D326F1" w:rsidRPr="00EE76F1">
        <w:rPr>
          <w:rFonts w:ascii="Book Antiqua" w:hAnsi="Book Antiqua" w:cs="Times New Roman"/>
          <w:color w:val="000000" w:themeColor="text1"/>
        </w:rPr>
        <w:t xml:space="preserve">up. Piranavan P and Rajan A </w:t>
      </w:r>
      <w:r w:rsidR="00EF3E26" w:rsidRPr="00EE76F1">
        <w:rPr>
          <w:rFonts w:ascii="Book Antiqua" w:hAnsi="Book Antiqua" w:cs="Times New Roman"/>
          <w:color w:val="000000" w:themeColor="text1"/>
        </w:rPr>
        <w:t>performed the</w:t>
      </w:r>
      <w:r w:rsidR="00D326F1" w:rsidRPr="00EE76F1">
        <w:rPr>
          <w:rFonts w:ascii="Book Antiqua" w:hAnsi="Book Antiqua" w:cs="Times New Roman"/>
          <w:color w:val="000000" w:themeColor="text1"/>
        </w:rPr>
        <w:t xml:space="preserve"> literature review </w:t>
      </w:r>
      <w:r w:rsidR="00011E48" w:rsidRPr="00EE76F1">
        <w:rPr>
          <w:rFonts w:ascii="Book Antiqua" w:hAnsi="Book Antiqua" w:cs="Times New Roman"/>
          <w:color w:val="000000" w:themeColor="text1"/>
        </w:rPr>
        <w:t xml:space="preserve">and </w:t>
      </w:r>
      <w:r w:rsidR="00D326F1" w:rsidRPr="00EE76F1">
        <w:rPr>
          <w:rFonts w:ascii="Book Antiqua" w:hAnsi="Book Antiqua" w:cs="Times New Roman"/>
          <w:color w:val="000000" w:themeColor="text1"/>
        </w:rPr>
        <w:t>wrote</w:t>
      </w:r>
      <w:r w:rsidR="00011E48" w:rsidRPr="00EE76F1">
        <w:rPr>
          <w:rFonts w:ascii="Book Antiqua" w:hAnsi="Book Antiqua" w:cs="Times New Roman"/>
          <w:color w:val="000000" w:themeColor="text1"/>
        </w:rPr>
        <w:t xml:space="preserve"> the manuscript</w:t>
      </w:r>
      <w:r w:rsidR="00D326F1" w:rsidRPr="00EE76F1">
        <w:rPr>
          <w:rFonts w:ascii="Book Antiqua" w:hAnsi="Book Antiqua" w:cs="Times New Roman"/>
          <w:color w:val="000000" w:themeColor="text1"/>
        </w:rPr>
        <w:t>. Verma A and</w:t>
      </w:r>
      <w:r w:rsidR="00011E48" w:rsidRPr="00EE76F1">
        <w:rPr>
          <w:rFonts w:ascii="Book Antiqua" w:hAnsi="Book Antiqua" w:cs="Times New Roman"/>
          <w:color w:val="000000" w:themeColor="text1"/>
        </w:rPr>
        <w:t xml:space="preserve"> Vishal Jindal </w:t>
      </w:r>
      <w:r w:rsidR="00D326F1" w:rsidRPr="00EE76F1">
        <w:rPr>
          <w:rFonts w:ascii="Book Antiqua" w:hAnsi="Book Antiqua" w:cs="Times New Roman"/>
          <w:color w:val="000000" w:themeColor="text1"/>
        </w:rPr>
        <w:t xml:space="preserve">helped </w:t>
      </w:r>
      <w:r w:rsidR="00EF3E26" w:rsidRPr="00EE76F1">
        <w:rPr>
          <w:rFonts w:ascii="Book Antiqua" w:hAnsi="Book Antiqua" w:cs="Times New Roman"/>
          <w:color w:val="000000" w:themeColor="text1"/>
        </w:rPr>
        <w:t>locate</w:t>
      </w:r>
      <w:r w:rsidR="00D326F1" w:rsidRPr="00EE76F1">
        <w:rPr>
          <w:rFonts w:ascii="Book Antiqua" w:hAnsi="Book Antiqua" w:cs="Times New Roman"/>
          <w:color w:val="000000" w:themeColor="text1"/>
        </w:rPr>
        <w:t xml:space="preserve"> the relevant literature and draft the manuscript. All authors read and approved the final manuscript</w:t>
      </w:r>
      <w:r w:rsidR="000221BA" w:rsidRPr="00EE76F1">
        <w:rPr>
          <w:rFonts w:ascii="Book Antiqua" w:hAnsi="Book Antiqua" w:cs="Times New Roman"/>
          <w:color w:val="000000" w:themeColor="text1"/>
        </w:rPr>
        <w:t>.</w:t>
      </w:r>
    </w:p>
    <w:p w14:paraId="092DFBAF" w14:textId="77777777" w:rsidR="00161EED" w:rsidRPr="00EE76F1" w:rsidRDefault="00161EED" w:rsidP="00EE76F1">
      <w:pPr>
        <w:spacing w:line="360" w:lineRule="auto"/>
        <w:jc w:val="both"/>
        <w:rPr>
          <w:rFonts w:ascii="Book Antiqua" w:hAnsi="Book Antiqua" w:cs="Times New Roman"/>
          <w:color w:val="000000" w:themeColor="text1"/>
        </w:rPr>
      </w:pPr>
    </w:p>
    <w:p w14:paraId="144213A8" w14:textId="2273F519" w:rsidR="000878CE" w:rsidRPr="00EE76F1" w:rsidRDefault="00161EED" w:rsidP="00EE76F1">
      <w:pPr>
        <w:spacing w:line="360" w:lineRule="auto"/>
        <w:jc w:val="both"/>
        <w:rPr>
          <w:rFonts w:ascii="Book Antiqua" w:hAnsi="Book Antiqua" w:cs="Times New Roman"/>
        </w:rPr>
      </w:pPr>
      <w:r w:rsidRPr="00EE76F1">
        <w:rPr>
          <w:rFonts w:ascii="Book Antiqua" w:hAnsi="Book Antiqua"/>
          <w:b/>
        </w:rPr>
        <w:t>Informed consent statement:</w:t>
      </w:r>
      <w:r w:rsidRPr="00EE76F1">
        <w:rPr>
          <w:rFonts w:ascii="Book Antiqua" w:eastAsia="STZhongsong" w:hAnsi="Book Antiqua"/>
        </w:rPr>
        <w:t xml:space="preserve"> </w:t>
      </w:r>
      <w:r w:rsidR="002B5939" w:rsidRPr="00EE76F1">
        <w:rPr>
          <w:rFonts w:ascii="Book Antiqua" w:hAnsi="Book Antiqua" w:cs="Times New Roman"/>
        </w:rPr>
        <w:t>Informed</w:t>
      </w:r>
      <w:r w:rsidR="000878CE" w:rsidRPr="00EE76F1">
        <w:rPr>
          <w:rFonts w:ascii="Book Antiqua" w:hAnsi="Book Antiqua" w:cs="Times New Roman"/>
        </w:rPr>
        <w:t xml:space="preserve"> written consent was obtained from the patient for publication of this case report and any accompanying histological images. A copy of the written consent is available for the review of the </w:t>
      </w:r>
      <w:r w:rsidR="00EF3E26" w:rsidRPr="00EE76F1">
        <w:rPr>
          <w:rFonts w:ascii="Book Antiqua" w:hAnsi="Book Antiqua" w:cs="Times New Roman"/>
        </w:rPr>
        <w:t xml:space="preserve">journal’s </w:t>
      </w:r>
      <w:r w:rsidR="000878CE" w:rsidRPr="00EE76F1">
        <w:rPr>
          <w:rFonts w:ascii="Book Antiqua" w:hAnsi="Book Antiqua" w:cs="Times New Roman"/>
        </w:rPr>
        <w:t>editor</w:t>
      </w:r>
      <w:r w:rsidR="00EF3E26" w:rsidRPr="00EE76F1">
        <w:rPr>
          <w:rFonts w:ascii="Book Antiqua" w:hAnsi="Book Antiqua" w:cs="Times New Roman"/>
        </w:rPr>
        <w:t>-</w:t>
      </w:r>
      <w:r w:rsidR="000878CE" w:rsidRPr="00EE76F1">
        <w:rPr>
          <w:rFonts w:ascii="Book Antiqua" w:hAnsi="Book Antiqua" w:cs="Times New Roman"/>
        </w:rPr>
        <w:t>in</w:t>
      </w:r>
      <w:r w:rsidR="00EF3E26" w:rsidRPr="00EE76F1">
        <w:rPr>
          <w:rFonts w:ascii="Book Antiqua" w:hAnsi="Book Antiqua" w:cs="Times New Roman"/>
        </w:rPr>
        <w:t>-</w:t>
      </w:r>
      <w:r w:rsidR="000878CE" w:rsidRPr="00EE76F1">
        <w:rPr>
          <w:rFonts w:ascii="Book Antiqua" w:hAnsi="Book Antiqua" w:cs="Times New Roman"/>
        </w:rPr>
        <w:t>chief.</w:t>
      </w:r>
    </w:p>
    <w:p w14:paraId="31B2A120" w14:textId="77777777" w:rsidR="00CC2C3C" w:rsidRPr="00EE76F1" w:rsidRDefault="00CC2C3C" w:rsidP="00EE76F1">
      <w:pPr>
        <w:spacing w:line="360" w:lineRule="auto"/>
        <w:jc w:val="both"/>
        <w:rPr>
          <w:rFonts w:ascii="Book Antiqua" w:hAnsi="Book Antiqua" w:cs="Times New Roman"/>
        </w:rPr>
      </w:pPr>
    </w:p>
    <w:p w14:paraId="40CEDBA7" w14:textId="1D6E5CE8" w:rsidR="00313284" w:rsidRPr="00EE76F1" w:rsidRDefault="00161EED" w:rsidP="00EE76F1">
      <w:pPr>
        <w:spacing w:line="360" w:lineRule="auto"/>
        <w:jc w:val="both"/>
        <w:rPr>
          <w:rFonts w:ascii="Book Antiqua" w:eastAsia="Times New Roman" w:hAnsi="Book Antiqua"/>
        </w:rPr>
      </w:pPr>
      <w:r w:rsidRPr="00EE76F1">
        <w:rPr>
          <w:rFonts w:ascii="Book Antiqua" w:hAnsi="Book Antiqua"/>
          <w:b/>
          <w:lang w:val="it-IT"/>
        </w:rPr>
        <w:t>Conflict-of-interest statement</w:t>
      </w:r>
      <w:r w:rsidRPr="00EE76F1">
        <w:rPr>
          <w:rFonts w:ascii="Book Antiqua" w:hAnsi="Book Antiqua"/>
          <w:b/>
        </w:rPr>
        <w:t>:</w:t>
      </w:r>
      <w:r w:rsidRPr="00EE76F1">
        <w:rPr>
          <w:rFonts w:ascii="Book Antiqua" w:eastAsia="STZhongsong" w:hAnsi="Book Antiqua"/>
        </w:rPr>
        <w:t xml:space="preserve"> </w:t>
      </w:r>
      <w:r w:rsidR="00CC2C3C" w:rsidRPr="00EE76F1">
        <w:rPr>
          <w:rFonts w:ascii="Book Antiqua" w:eastAsia="Arial Unicode MS" w:hAnsi="Book Antiqua" w:cs="Times New Roman"/>
        </w:rPr>
        <w:t>The authors declare that they have no competing interests or relevant financial relationships with either individuals or organizations.</w:t>
      </w:r>
    </w:p>
    <w:p w14:paraId="4168B467" w14:textId="77777777" w:rsidR="002B5939" w:rsidRPr="00EE76F1" w:rsidRDefault="002B5939" w:rsidP="00EE76F1">
      <w:pPr>
        <w:spacing w:line="360" w:lineRule="auto"/>
        <w:jc w:val="both"/>
        <w:rPr>
          <w:rFonts w:ascii="Book Antiqua" w:eastAsia="Times New Roman" w:hAnsi="Book Antiqua"/>
          <w:b/>
        </w:rPr>
      </w:pPr>
    </w:p>
    <w:p w14:paraId="422D1DA6" w14:textId="723013FB" w:rsidR="00313284" w:rsidRPr="00EE76F1" w:rsidRDefault="00161EED" w:rsidP="00EE76F1">
      <w:pPr>
        <w:spacing w:line="360" w:lineRule="auto"/>
        <w:jc w:val="both"/>
        <w:rPr>
          <w:rFonts w:ascii="Book Antiqua" w:eastAsia="Times New Roman" w:hAnsi="Book Antiqua"/>
        </w:rPr>
      </w:pPr>
      <w:r w:rsidRPr="00EE76F1">
        <w:rPr>
          <w:rFonts w:ascii="Book Antiqua" w:hAnsi="Book Antiqua"/>
          <w:b/>
        </w:rPr>
        <w:t>CARE Checklist (2016) statement:</w:t>
      </w:r>
      <w:r w:rsidRPr="00EE76F1">
        <w:rPr>
          <w:rFonts w:ascii="Book Antiqua" w:eastAsia="STZhongsong" w:hAnsi="Book Antiqua"/>
        </w:rPr>
        <w:t xml:space="preserve"> </w:t>
      </w:r>
      <w:r w:rsidR="00EF3E26" w:rsidRPr="00EE76F1">
        <w:rPr>
          <w:rFonts w:ascii="Book Antiqua" w:eastAsia="Times New Roman" w:hAnsi="Book Antiqua"/>
        </w:rPr>
        <w:t>The m</w:t>
      </w:r>
      <w:r w:rsidR="00313284" w:rsidRPr="00EE76F1">
        <w:rPr>
          <w:rFonts w:ascii="Book Antiqua" w:eastAsia="Times New Roman" w:hAnsi="Book Antiqua"/>
        </w:rPr>
        <w:t xml:space="preserve">anuscript was checked according to </w:t>
      </w:r>
      <w:r w:rsidR="00EF3E26" w:rsidRPr="00EE76F1">
        <w:rPr>
          <w:rFonts w:ascii="Book Antiqua" w:eastAsia="Times New Roman" w:hAnsi="Book Antiqua"/>
        </w:rPr>
        <w:t xml:space="preserve">the </w:t>
      </w:r>
      <w:r w:rsidRPr="00EE76F1">
        <w:rPr>
          <w:rFonts w:ascii="Book Antiqua" w:eastAsia="STZhongsong" w:hAnsi="Book Antiqua"/>
        </w:rPr>
        <w:t>CARE Checklist (2016).</w:t>
      </w:r>
    </w:p>
    <w:p w14:paraId="115DB32D" w14:textId="77777777" w:rsidR="000221BA" w:rsidRPr="00EE76F1" w:rsidRDefault="000221BA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b/>
        </w:rPr>
      </w:pPr>
    </w:p>
    <w:p w14:paraId="4D340652" w14:textId="77777777" w:rsidR="00161EED" w:rsidRPr="00EE76F1" w:rsidRDefault="00161EED" w:rsidP="00EE76F1">
      <w:pPr>
        <w:spacing w:line="360" w:lineRule="auto"/>
        <w:jc w:val="both"/>
        <w:rPr>
          <w:rFonts w:ascii="Book Antiqua" w:eastAsiaTheme="minorEastAsia" w:hAnsi="Book Antiqua"/>
        </w:rPr>
      </w:pPr>
      <w:r w:rsidRPr="00EE76F1">
        <w:rPr>
          <w:rFonts w:ascii="Book Antiqua" w:hAnsi="Book Antiqua"/>
          <w:b/>
        </w:rPr>
        <w:t xml:space="preserve">Open-Access: </w:t>
      </w:r>
      <w:r w:rsidRPr="00EE76F1">
        <w:rPr>
          <w:rFonts w:ascii="Book Antiqua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FE358AB" w14:textId="77777777" w:rsidR="00161EED" w:rsidRPr="00EE76F1" w:rsidRDefault="00161EED" w:rsidP="00EE76F1">
      <w:pPr>
        <w:spacing w:line="360" w:lineRule="auto"/>
        <w:jc w:val="both"/>
        <w:rPr>
          <w:rFonts w:ascii="Book Antiqua" w:hAnsi="Book Antiqua"/>
        </w:rPr>
      </w:pPr>
    </w:p>
    <w:p w14:paraId="2FCD9301" w14:textId="77777777" w:rsidR="00161EED" w:rsidRPr="00EE76F1" w:rsidRDefault="00161EED" w:rsidP="00EE76F1">
      <w:pPr>
        <w:spacing w:line="360" w:lineRule="auto"/>
        <w:jc w:val="both"/>
        <w:rPr>
          <w:rFonts w:ascii="Book Antiqua" w:hAnsi="Book Antiqua"/>
          <w:bCs/>
          <w:iCs/>
        </w:rPr>
      </w:pPr>
      <w:r w:rsidRPr="00EE76F1">
        <w:rPr>
          <w:rFonts w:ascii="Book Antiqua" w:hAnsi="Book Antiqua"/>
          <w:b/>
          <w:bCs/>
          <w:iCs/>
        </w:rPr>
        <w:t>Manuscript source:</w:t>
      </w:r>
      <w:r w:rsidRPr="00EE76F1">
        <w:rPr>
          <w:rFonts w:ascii="Book Antiqua" w:hAnsi="Book Antiqua"/>
          <w:bCs/>
          <w:iCs/>
        </w:rPr>
        <w:t xml:space="preserve"> Unsolicited manuscript</w:t>
      </w:r>
    </w:p>
    <w:p w14:paraId="7C8D6301" w14:textId="77777777" w:rsidR="00161EED" w:rsidRPr="00EE76F1" w:rsidRDefault="00161EED" w:rsidP="00EE76F1">
      <w:pPr>
        <w:spacing w:line="360" w:lineRule="auto"/>
        <w:jc w:val="both"/>
        <w:rPr>
          <w:rFonts w:ascii="Book Antiqua" w:hAnsi="Book Antiqua"/>
        </w:rPr>
      </w:pPr>
    </w:p>
    <w:p w14:paraId="0524915C" w14:textId="649F6AA1" w:rsidR="00313284" w:rsidRPr="00EE76F1" w:rsidRDefault="00161EED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b/>
        </w:rPr>
      </w:pPr>
      <w:r w:rsidRPr="00EE76F1">
        <w:rPr>
          <w:rFonts w:ascii="Book Antiqua" w:hAnsi="Book Antiqua" w:cs="Arial"/>
          <w:b/>
        </w:rPr>
        <w:t>Corresponding author</w:t>
      </w:r>
      <w:r w:rsidRPr="00EE76F1">
        <w:rPr>
          <w:rFonts w:ascii="Book Antiqua" w:hAnsi="Book Antiqua"/>
          <w:b/>
          <w:iCs/>
        </w:rPr>
        <w:t xml:space="preserve">: </w:t>
      </w:r>
      <w:proofErr w:type="spellStart"/>
      <w:r w:rsidR="00313284" w:rsidRPr="00EE76F1">
        <w:rPr>
          <w:rFonts w:ascii="Book Antiqua" w:eastAsia="Times New Roman" w:hAnsi="Book Antiqua" w:cs="Times New Roman"/>
          <w:b/>
        </w:rPr>
        <w:t>Paramarajan</w:t>
      </w:r>
      <w:proofErr w:type="spellEnd"/>
      <w:r w:rsidR="00313284" w:rsidRPr="00EE76F1">
        <w:rPr>
          <w:rFonts w:ascii="Book Antiqua" w:eastAsia="Times New Roman" w:hAnsi="Book Antiqua" w:cs="Times New Roman"/>
          <w:b/>
        </w:rPr>
        <w:t xml:space="preserve"> </w:t>
      </w:r>
      <w:proofErr w:type="spellStart"/>
      <w:r w:rsidR="00313284" w:rsidRPr="00EE76F1">
        <w:rPr>
          <w:rFonts w:ascii="Book Antiqua" w:eastAsia="Times New Roman" w:hAnsi="Book Antiqua" w:cs="Times New Roman"/>
          <w:b/>
        </w:rPr>
        <w:t>Piranavan</w:t>
      </w:r>
      <w:proofErr w:type="spellEnd"/>
      <w:r w:rsidR="00CF0486" w:rsidRPr="00EE76F1">
        <w:rPr>
          <w:rFonts w:ascii="Book Antiqua" w:eastAsia="Times New Roman" w:hAnsi="Book Antiqua" w:cs="Times New Roman"/>
          <w:b/>
        </w:rPr>
        <w:t>,</w:t>
      </w:r>
      <w:r w:rsidR="00313284" w:rsidRPr="00EE76F1">
        <w:rPr>
          <w:rFonts w:ascii="Book Antiqua" w:eastAsia="Times New Roman" w:hAnsi="Book Antiqua" w:cs="Times New Roman"/>
          <w:b/>
        </w:rPr>
        <w:t xml:space="preserve"> </w:t>
      </w:r>
      <w:r w:rsidR="00F42B65" w:rsidRPr="00EE76F1">
        <w:rPr>
          <w:rFonts w:ascii="Book Antiqua" w:eastAsia="Times New Roman" w:hAnsi="Book Antiqua" w:cs="Times New Roman"/>
          <w:b/>
        </w:rPr>
        <w:t>MD, Doctor, Resident (PGY3)</w:t>
      </w:r>
      <w:r w:rsidR="00313284" w:rsidRPr="00EE76F1">
        <w:rPr>
          <w:rFonts w:ascii="Book Antiqua" w:eastAsia="Times New Roman" w:hAnsi="Book Antiqua" w:cs="Times New Roman"/>
          <w:b/>
        </w:rPr>
        <w:t xml:space="preserve">, </w:t>
      </w:r>
      <w:r w:rsidR="00313284" w:rsidRPr="00EE76F1">
        <w:rPr>
          <w:rFonts w:ascii="Book Antiqua" w:eastAsia="Times New Roman" w:hAnsi="Book Antiqua" w:cs="Times New Roman"/>
        </w:rPr>
        <w:t xml:space="preserve">Department of Medicine, Saint Vincent Hospital, 123, </w:t>
      </w:r>
      <w:bookmarkStart w:id="6" w:name="OLE_LINK5"/>
      <w:r w:rsidR="00313284" w:rsidRPr="00EE76F1">
        <w:rPr>
          <w:rFonts w:ascii="Book Antiqua" w:eastAsia="Times New Roman" w:hAnsi="Book Antiqua" w:cs="Times New Roman"/>
        </w:rPr>
        <w:t>Summer Street</w:t>
      </w:r>
      <w:bookmarkEnd w:id="6"/>
      <w:r w:rsidR="00313284" w:rsidRPr="00EE76F1">
        <w:rPr>
          <w:rFonts w:ascii="Book Antiqua" w:eastAsia="Times New Roman" w:hAnsi="Book Antiqua" w:cs="Times New Roman"/>
        </w:rPr>
        <w:t>, Worcester</w:t>
      </w:r>
      <w:r w:rsidR="00F42B65" w:rsidRPr="00EE76F1">
        <w:rPr>
          <w:rFonts w:ascii="Book Antiqua" w:eastAsia="Times New Roman" w:hAnsi="Book Antiqua" w:cs="Times New Roman"/>
        </w:rPr>
        <w:t>,</w:t>
      </w:r>
      <w:r w:rsidR="00313284" w:rsidRPr="00EE76F1">
        <w:rPr>
          <w:rFonts w:ascii="Book Antiqua" w:eastAsia="Times New Roman" w:hAnsi="Book Antiqua" w:cs="Times New Roman"/>
        </w:rPr>
        <w:t xml:space="preserve"> </w:t>
      </w:r>
      <w:bookmarkStart w:id="7" w:name="OLE_LINK11"/>
      <w:bookmarkStart w:id="8" w:name="OLE_LINK12"/>
      <w:r w:rsidR="00313284" w:rsidRPr="00EE76F1">
        <w:rPr>
          <w:rFonts w:ascii="Book Antiqua" w:eastAsia="Times New Roman" w:hAnsi="Book Antiqua" w:cs="Times New Roman"/>
        </w:rPr>
        <w:t>MA</w:t>
      </w:r>
      <w:bookmarkEnd w:id="7"/>
      <w:bookmarkEnd w:id="8"/>
      <w:r w:rsidR="00AC1749">
        <w:rPr>
          <w:rFonts w:ascii="Book Antiqua" w:hAnsi="Book Antiqua" w:cs="Times New Roman" w:hint="eastAsia"/>
          <w:lang w:eastAsia="zh-CN"/>
        </w:rPr>
        <w:t xml:space="preserve"> </w:t>
      </w:r>
      <w:r w:rsidR="00313284" w:rsidRPr="00EE76F1">
        <w:rPr>
          <w:rFonts w:ascii="Book Antiqua" w:eastAsia="Times New Roman" w:hAnsi="Book Antiqua" w:cs="Times New Roman"/>
        </w:rPr>
        <w:t>01608</w:t>
      </w:r>
      <w:r w:rsidR="00F42B65" w:rsidRPr="00EE76F1">
        <w:rPr>
          <w:rFonts w:ascii="Book Antiqua" w:eastAsia="Times New Roman" w:hAnsi="Book Antiqua" w:cs="Times New Roman"/>
        </w:rPr>
        <w:t xml:space="preserve">, </w:t>
      </w:r>
      <w:r w:rsidR="00062AF8" w:rsidRPr="00EE76F1">
        <w:rPr>
          <w:rFonts w:ascii="Book Antiqua" w:hAnsi="Book Antiqua" w:cs="Times New Roman"/>
          <w:color w:val="000000" w:themeColor="text1"/>
        </w:rPr>
        <w:t>United States.</w:t>
      </w:r>
      <w:r w:rsidR="00CE0B5F" w:rsidRPr="00EE76F1">
        <w:rPr>
          <w:rFonts w:ascii="Book Antiqua" w:hAnsi="Book Antiqua" w:cs="Times New Roman"/>
          <w:b/>
          <w:lang w:eastAsia="zh-CN"/>
        </w:rPr>
        <w:t xml:space="preserve"> </w:t>
      </w:r>
      <w:hyperlink r:id="rId7" w:history="1">
        <w:r w:rsidR="00CE0B5F" w:rsidRPr="00CE0B5F">
          <w:rPr>
            <w:rStyle w:val="Hyperlink"/>
            <w:rFonts w:ascii="Book Antiqua" w:eastAsia="Times New Roman" w:hAnsi="Book Antiqua" w:cs="Times New Roman"/>
            <w:color w:val="000000" w:themeColor="text1"/>
            <w:u w:val="none"/>
          </w:rPr>
          <w:t>paramaraja.piranvan@stivincenthospital.com</w:t>
        </w:r>
      </w:hyperlink>
    </w:p>
    <w:p w14:paraId="73A11CE9" w14:textId="6B3FD4E9" w:rsidR="00161EED" w:rsidRPr="00EE76F1" w:rsidRDefault="00F42B65" w:rsidP="00EE76F1">
      <w:pPr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hAnsi="Book Antiqua"/>
          <w:b/>
          <w:iCs/>
          <w:lang w:eastAsia="zh-CN"/>
        </w:rPr>
        <w:t>Telephone:</w:t>
      </w:r>
      <w:r w:rsidRPr="00EE76F1">
        <w:rPr>
          <w:rFonts w:ascii="Book Antiqua" w:hAnsi="Book Antiqua"/>
          <w:iCs/>
          <w:lang w:eastAsia="zh-CN"/>
        </w:rPr>
        <w:t xml:space="preserve"> </w:t>
      </w:r>
      <w:r w:rsidR="000221BA" w:rsidRPr="00EE76F1">
        <w:rPr>
          <w:rFonts w:ascii="Book Antiqua" w:eastAsia="Times New Roman" w:hAnsi="Book Antiqua" w:cs="Times New Roman"/>
        </w:rPr>
        <w:t>+1</w:t>
      </w:r>
      <w:r w:rsidR="00161EED" w:rsidRPr="00EE76F1">
        <w:rPr>
          <w:rFonts w:ascii="Book Antiqua" w:eastAsia="Times New Roman" w:hAnsi="Book Antiqua" w:cs="Times New Roman"/>
        </w:rPr>
        <w:t>-</w:t>
      </w:r>
      <w:r w:rsidR="000221BA" w:rsidRPr="00EE76F1">
        <w:rPr>
          <w:rFonts w:ascii="Book Antiqua" w:eastAsia="Times New Roman" w:hAnsi="Book Antiqua" w:cs="Times New Roman"/>
        </w:rPr>
        <w:t>508</w:t>
      </w:r>
      <w:r w:rsidR="00161EED" w:rsidRPr="00EE76F1">
        <w:rPr>
          <w:rFonts w:ascii="Book Antiqua" w:eastAsia="Times New Roman" w:hAnsi="Book Antiqua" w:cs="Times New Roman"/>
        </w:rPr>
        <w:t>-</w:t>
      </w:r>
      <w:r w:rsidR="000221BA" w:rsidRPr="00EE76F1">
        <w:rPr>
          <w:rFonts w:ascii="Book Antiqua" w:eastAsia="Times New Roman" w:hAnsi="Book Antiqua" w:cs="Times New Roman"/>
        </w:rPr>
        <w:t>3635000</w:t>
      </w:r>
    </w:p>
    <w:p w14:paraId="3EF68D30" w14:textId="0D1DF6D0" w:rsidR="00D6396C" w:rsidRPr="00EE76F1" w:rsidRDefault="000221BA" w:rsidP="00EE76F1">
      <w:pPr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  <w:b/>
        </w:rPr>
        <w:t>Fax</w:t>
      </w:r>
      <w:r w:rsidR="00EF3E26" w:rsidRPr="00EE76F1">
        <w:rPr>
          <w:rFonts w:ascii="Book Antiqua" w:eastAsia="Times New Roman" w:hAnsi="Book Antiqua" w:cs="Times New Roman"/>
          <w:b/>
        </w:rPr>
        <w:t>:</w:t>
      </w:r>
      <w:r w:rsidRPr="00EE76F1">
        <w:rPr>
          <w:rFonts w:ascii="Book Antiqua" w:eastAsia="Times New Roman" w:hAnsi="Book Antiqua" w:cs="Times New Roman"/>
          <w:b/>
        </w:rPr>
        <w:t xml:space="preserve"> </w:t>
      </w:r>
      <w:r w:rsidRPr="00EE76F1">
        <w:rPr>
          <w:rFonts w:ascii="Book Antiqua" w:eastAsia="Times New Roman" w:hAnsi="Book Antiqua" w:cs="Times New Roman"/>
        </w:rPr>
        <w:t>+1</w:t>
      </w:r>
      <w:r w:rsidR="00161EED" w:rsidRPr="00EE76F1">
        <w:rPr>
          <w:rFonts w:ascii="Book Antiqua" w:eastAsia="Times New Roman" w:hAnsi="Book Antiqua" w:cs="Times New Roman"/>
        </w:rPr>
        <w:t>-</w:t>
      </w:r>
      <w:r w:rsidRPr="00EE76F1">
        <w:rPr>
          <w:rFonts w:ascii="Book Antiqua" w:eastAsia="Times New Roman" w:hAnsi="Book Antiqua" w:cs="Times New Roman"/>
        </w:rPr>
        <w:t>508</w:t>
      </w:r>
      <w:r w:rsidR="00161EED" w:rsidRPr="00EE76F1">
        <w:rPr>
          <w:rFonts w:ascii="Book Antiqua" w:eastAsia="Times New Roman" w:hAnsi="Book Antiqua" w:cs="Times New Roman"/>
        </w:rPr>
        <w:t>-</w:t>
      </w:r>
      <w:r w:rsidRPr="00EE76F1">
        <w:rPr>
          <w:rFonts w:ascii="Book Antiqua" w:eastAsia="Times New Roman" w:hAnsi="Book Antiqua" w:cs="Times New Roman"/>
        </w:rPr>
        <w:t>3639798</w:t>
      </w:r>
    </w:p>
    <w:p w14:paraId="51923B3D" w14:textId="2E1E8EEC" w:rsidR="00F42B65" w:rsidRPr="00EE76F1" w:rsidRDefault="00F42B65" w:rsidP="00EE76F1">
      <w:pPr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348BFF42" w14:textId="0A28F980" w:rsidR="00F42B65" w:rsidRPr="00EE76F1" w:rsidRDefault="00F42B65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  <w:b/>
        </w:rPr>
        <w:t xml:space="preserve">Received: </w:t>
      </w:r>
      <w:r w:rsidRPr="00EE76F1">
        <w:rPr>
          <w:rFonts w:ascii="Book Antiqua" w:hAnsi="Book Antiqua"/>
        </w:rPr>
        <w:t>February 8, 2019</w:t>
      </w:r>
    </w:p>
    <w:p w14:paraId="79CC653C" w14:textId="6BF87CB8" w:rsidR="00F42B65" w:rsidRPr="00EE76F1" w:rsidRDefault="00F42B65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  <w:b/>
        </w:rPr>
        <w:t>Peer-review started:</w:t>
      </w:r>
      <w:r w:rsidRPr="00EE76F1">
        <w:rPr>
          <w:rFonts w:ascii="Book Antiqua" w:hAnsi="Book Antiqua"/>
        </w:rPr>
        <w:t xml:space="preserve"> February 12, 2019</w:t>
      </w:r>
    </w:p>
    <w:p w14:paraId="31549BF8" w14:textId="625B66B3" w:rsidR="00F42B65" w:rsidRPr="00EE76F1" w:rsidRDefault="00F42B65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  <w:b/>
        </w:rPr>
        <w:t>First decision:</w:t>
      </w:r>
      <w:r w:rsidRPr="00EE76F1">
        <w:rPr>
          <w:rFonts w:ascii="Book Antiqua" w:hAnsi="Book Antiqua"/>
        </w:rPr>
        <w:t xml:space="preserve"> </w:t>
      </w:r>
      <w:r w:rsidRPr="00EE76F1">
        <w:rPr>
          <w:rFonts w:ascii="Book Antiqua" w:hAnsi="Book Antiqua"/>
          <w:lang w:eastAsia="zh-CN"/>
        </w:rPr>
        <w:t>March</w:t>
      </w:r>
      <w:r w:rsidRPr="00EE76F1">
        <w:rPr>
          <w:rFonts w:ascii="Book Antiqua" w:hAnsi="Book Antiqua"/>
        </w:rPr>
        <w:t xml:space="preserve"> </w:t>
      </w:r>
      <w:r w:rsidRPr="00EE76F1">
        <w:rPr>
          <w:rFonts w:ascii="Book Antiqua" w:hAnsi="Book Antiqua"/>
          <w:lang w:eastAsia="zh-CN"/>
        </w:rPr>
        <w:t>15</w:t>
      </w:r>
      <w:r w:rsidRPr="00EE76F1">
        <w:rPr>
          <w:rFonts w:ascii="Book Antiqua" w:hAnsi="Book Antiqua"/>
        </w:rPr>
        <w:t>, 2019</w:t>
      </w:r>
    </w:p>
    <w:p w14:paraId="15F04599" w14:textId="50EA3360" w:rsidR="00F42B65" w:rsidRPr="00EE76F1" w:rsidRDefault="00F42B65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  <w:b/>
        </w:rPr>
        <w:t xml:space="preserve">Revised: </w:t>
      </w:r>
      <w:r w:rsidRPr="00EE76F1">
        <w:rPr>
          <w:rFonts w:ascii="Book Antiqua" w:hAnsi="Book Antiqua"/>
        </w:rPr>
        <w:t>April 1, 2019</w:t>
      </w:r>
    </w:p>
    <w:p w14:paraId="3DAAC384" w14:textId="3A3AFD4E" w:rsidR="00F42B65" w:rsidRPr="00EE76F1" w:rsidRDefault="00F42B65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</w:rPr>
        <w:t xml:space="preserve">Accepted: </w:t>
      </w:r>
      <w:r w:rsidR="00E61B13" w:rsidRPr="00EE76F1">
        <w:rPr>
          <w:rFonts w:ascii="Book Antiqua" w:hAnsi="Book Antiqua"/>
        </w:rPr>
        <w:t xml:space="preserve">April </w:t>
      </w:r>
      <w:r w:rsidR="00E61B13">
        <w:rPr>
          <w:rFonts w:ascii="Book Antiqua" w:hAnsi="Book Antiqua"/>
        </w:rPr>
        <w:t>8</w:t>
      </w:r>
      <w:r w:rsidR="00E61B13" w:rsidRPr="00EE76F1">
        <w:rPr>
          <w:rFonts w:ascii="Book Antiqua" w:hAnsi="Book Antiqua"/>
        </w:rPr>
        <w:t>, 2019</w:t>
      </w:r>
    </w:p>
    <w:p w14:paraId="5B1B7CFD" w14:textId="77777777" w:rsidR="00F42B65" w:rsidRPr="00EE76F1" w:rsidRDefault="00F42B65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</w:rPr>
        <w:t xml:space="preserve">Article in press: </w:t>
      </w:r>
    </w:p>
    <w:p w14:paraId="655DB3B9" w14:textId="32830507" w:rsidR="00F42B65" w:rsidRPr="00EE76F1" w:rsidRDefault="00F42B65" w:rsidP="00EE76F1">
      <w:pPr>
        <w:spacing w:line="360" w:lineRule="auto"/>
        <w:jc w:val="both"/>
        <w:rPr>
          <w:rFonts w:ascii="Book Antiqua" w:eastAsiaTheme="minorEastAsia" w:hAnsi="Book Antiqua"/>
          <w:b/>
          <w:bCs/>
        </w:rPr>
      </w:pPr>
      <w:r w:rsidRPr="00EE76F1">
        <w:rPr>
          <w:rFonts w:ascii="Book Antiqua" w:hAnsi="Book Antiqua"/>
          <w:b/>
        </w:rPr>
        <w:lastRenderedPageBreak/>
        <w:t>Published online:</w:t>
      </w:r>
      <w:r w:rsidRPr="00EE76F1">
        <w:rPr>
          <w:rFonts w:ascii="Book Antiqua" w:eastAsia="Times New Roman" w:hAnsi="Book Antiqua"/>
          <w:b/>
          <w:bCs/>
        </w:rPr>
        <w:t xml:space="preserve"> </w:t>
      </w:r>
    </w:p>
    <w:p w14:paraId="4EC07BF9" w14:textId="77777777" w:rsidR="00EF3E26" w:rsidRPr="00EE76F1" w:rsidRDefault="00EF3E26" w:rsidP="00EE76F1">
      <w:pPr>
        <w:spacing w:line="360" w:lineRule="auto"/>
        <w:jc w:val="both"/>
        <w:rPr>
          <w:rFonts w:ascii="Book Antiqua" w:eastAsia="Times New Roman" w:hAnsi="Book Antiqua" w:cs="Times New Roman"/>
          <w:b/>
        </w:rPr>
      </w:pPr>
      <w:r w:rsidRPr="00EE76F1">
        <w:rPr>
          <w:rFonts w:ascii="Book Antiqua" w:eastAsia="Times New Roman" w:hAnsi="Book Antiqua" w:cs="Times New Roman"/>
          <w:b/>
        </w:rPr>
        <w:br w:type="page"/>
      </w:r>
    </w:p>
    <w:p w14:paraId="39D4AE3C" w14:textId="191827ED" w:rsidR="00577861" w:rsidRPr="00EE76F1" w:rsidRDefault="00577861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b/>
        </w:rPr>
      </w:pPr>
      <w:r w:rsidRPr="00EE76F1">
        <w:rPr>
          <w:rFonts w:ascii="Book Antiqua" w:eastAsia="Times New Roman" w:hAnsi="Book Antiqua" w:cs="Times New Roman"/>
          <w:b/>
        </w:rPr>
        <w:lastRenderedPageBreak/>
        <w:t xml:space="preserve">Abstract </w:t>
      </w:r>
    </w:p>
    <w:p w14:paraId="2A2D46F9" w14:textId="323F5929" w:rsidR="00577861" w:rsidRPr="00EE76F1" w:rsidRDefault="00F42B65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b/>
          <w:i/>
        </w:rPr>
      </w:pPr>
      <w:r w:rsidRPr="00EE76F1">
        <w:rPr>
          <w:rFonts w:ascii="Book Antiqua" w:eastAsia="Times New Roman" w:hAnsi="Book Antiqua" w:cs="Times New Roman"/>
          <w:b/>
          <w:i/>
        </w:rPr>
        <w:t>BACKGROUND</w:t>
      </w:r>
    </w:p>
    <w:p w14:paraId="6873915E" w14:textId="36CA0FE9" w:rsidR="00577861" w:rsidRPr="00EE76F1" w:rsidRDefault="00577861" w:rsidP="00EE76F1">
      <w:pPr>
        <w:spacing w:line="360" w:lineRule="auto"/>
        <w:jc w:val="both"/>
        <w:rPr>
          <w:rFonts w:ascii="Book Antiqua" w:hAnsi="Book Antiqua" w:cs="Times New Roman"/>
        </w:rPr>
      </w:pPr>
      <w:proofErr w:type="spellStart"/>
      <w:r w:rsidRPr="00EE76F1">
        <w:rPr>
          <w:rFonts w:ascii="Book Antiqua" w:eastAsia="Times New Roman" w:hAnsi="Book Antiqua" w:cs="Times New Roman"/>
        </w:rPr>
        <w:t>A</w:t>
      </w:r>
      <w:r w:rsidR="00C738E0" w:rsidRPr="00EE76F1">
        <w:rPr>
          <w:rFonts w:ascii="Book Antiqua" w:eastAsia="Times New Roman" w:hAnsi="Book Antiqua" w:cs="Times New Roman"/>
        </w:rPr>
        <w:t>theroembolic</w:t>
      </w:r>
      <w:proofErr w:type="spellEnd"/>
      <w:r w:rsidR="00C738E0" w:rsidRPr="00EE76F1">
        <w:rPr>
          <w:rFonts w:ascii="Book Antiqua" w:eastAsia="Times New Roman" w:hAnsi="Book Antiqua" w:cs="Times New Roman"/>
        </w:rPr>
        <w:t xml:space="preserve"> renal disease (A</w:t>
      </w:r>
      <w:r w:rsidRPr="00EE76F1">
        <w:rPr>
          <w:rFonts w:ascii="Book Antiqua" w:eastAsia="Times New Roman" w:hAnsi="Book Antiqua" w:cs="Times New Roman"/>
        </w:rPr>
        <w:t>ERD</w:t>
      </w:r>
      <w:r w:rsidR="00C738E0" w:rsidRPr="00EE76F1">
        <w:rPr>
          <w:rFonts w:ascii="Book Antiqua" w:eastAsia="Times New Roman" w:hAnsi="Book Antiqua" w:cs="Times New Roman"/>
        </w:rPr>
        <w:t>)</w:t>
      </w:r>
      <w:r w:rsidR="00E2098D" w:rsidRPr="00EE76F1">
        <w:rPr>
          <w:rFonts w:ascii="Book Antiqua" w:eastAsia="Times New Roman" w:hAnsi="Book Antiqua" w:cs="Times New Roman"/>
        </w:rPr>
        <w:t xml:space="preserve"> is </w:t>
      </w:r>
      <w:r w:rsidRPr="00EE76F1">
        <w:rPr>
          <w:rFonts w:ascii="Book Antiqua" w:eastAsia="Times New Roman" w:hAnsi="Book Antiqua" w:cs="Times New Roman"/>
        </w:rPr>
        <w:t xml:space="preserve">caused by occlusion of </w:t>
      </w:r>
      <w:r w:rsidR="00EF3E26" w:rsidRPr="00EE76F1">
        <w:rPr>
          <w:rFonts w:ascii="Book Antiqua" w:eastAsia="Times New Roman" w:hAnsi="Book Antiqua" w:cs="Times New Roman"/>
        </w:rPr>
        <w:t xml:space="preserve">the </w:t>
      </w:r>
      <w:r w:rsidRPr="00EE76F1">
        <w:rPr>
          <w:rFonts w:ascii="Book Antiqua" w:eastAsia="Times New Roman" w:hAnsi="Book Antiqua" w:cs="Times New Roman"/>
        </w:rPr>
        <w:t xml:space="preserve">small </w:t>
      </w:r>
      <w:r w:rsidRPr="00EE76F1">
        <w:rPr>
          <w:rFonts w:ascii="Book Antiqua" w:eastAsia="Times New Roman" w:hAnsi="Book Antiqua" w:cs="Times New Roman"/>
          <w:color w:val="000000" w:themeColor="text1"/>
        </w:rPr>
        <w:t>renal</w:t>
      </w:r>
      <w:r w:rsidRPr="00EE76F1">
        <w:rPr>
          <w:rFonts w:ascii="Book Antiqua" w:eastAsia="Times New Roman" w:hAnsi="Book Antiqua" w:cs="Times New Roman"/>
        </w:rPr>
        <w:t xml:space="preserve"> arteries </w:t>
      </w:r>
      <w:r w:rsidRPr="00EE76F1">
        <w:rPr>
          <w:rFonts w:ascii="Book Antiqua" w:eastAsia="Times New Roman" w:hAnsi="Book Antiqua" w:cs="Times New Roman"/>
          <w:color w:val="000000" w:themeColor="text1"/>
        </w:rPr>
        <w:t>from embolized cholesterol crystals arising from ulcerated atherosclerotic plaques.</w:t>
      </w:r>
      <w:r w:rsidRPr="00EE76F1">
        <w:rPr>
          <w:rFonts w:ascii="Book Antiqua" w:eastAsia="Times New Roman" w:hAnsi="Book Antiqua" w:cs="Times New Roman"/>
        </w:rPr>
        <w:t xml:space="preserve"> This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Pr="00EE76F1">
        <w:rPr>
          <w:rFonts w:ascii="Book Antiqua" w:eastAsia="Times New Roman" w:hAnsi="Book Antiqua" w:cs="Times New Roman"/>
        </w:rPr>
        <w:t xml:space="preserve">usually manifests as isolated renal disease or </w:t>
      </w:r>
      <w:r w:rsidRPr="00EE76F1">
        <w:rPr>
          <w:rFonts w:ascii="Book Antiqua" w:eastAsia="Times New Roman" w:hAnsi="Book Antiqua" w:cs="Times New Roman"/>
          <w:color w:val="000000" w:themeColor="text1"/>
        </w:rPr>
        <w:t>involvement from</w:t>
      </w:r>
      <w:r w:rsidRPr="00EE76F1">
        <w:rPr>
          <w:rFonts w:ascii="Book Antiqua" w:eastAsia="Times New Roman" w:hAnsi="Book Antiqua" w:cs="Times New Roman"/>
        </w:rPr>
        <w:t xml:space="preserve"> systemic atheroembolic disease.</w:t>
      </w:r>
      <w:r w:rsidRPr="00EE76F1">
        <w:rPr>
          <w:rFonts w:ascii="Book Antiqua" w:eastAsia="Times New Roman" w:hAnsi="Book Antiqua" w:cs="Times New Roman"/>
          <w:vertAlign w:val="superscript"/>
        </w:rPr>
        <w:t xml:space="preserve"> </w:t>
      </w:r>
      <w:r w:rsidR="00EF3E26" w:rsidRPr="00EE76F1">
        <w:rPr>
          <w:rFonts w:ascii="Book Antiqua" w:eastAsia="Times New Roman" w:hAnsi="Book Antiqua" w:cs="Times New Roman"/>
          <w:color w:val="000000" w:themeColor="text1"/>
        </w:rPr>
        <w:t>Here we</w:t>
      </w:r>
      <w:r w:rsidR="00EF3E26" w:rsidRPr="00EE76F1">
        <w:rPr>
          <w:rFonts w:ascii="Book Antiqua" w:eastAsia="Times New Roman" w:hAnsi="Book Antiqua" w:cs="Times New Roman"/>
        </w:rPr>
        <w:t xml:space="preserve"> </w:t>
      </w:r>
      <w:r w:rsidRPr="00EE76F1">
        <w:rPr>
          <w:rFonts w:ascii="Book Antiqua" w:eastAsia="Times New Roman" w:hAnsi="Book Antiqua" w:cs="Times New Roman"/>
        </w:rPr>
        <w:t>report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Pr="00EE76F1">
        <w:rPr>
          <w:rFonts w:ascii="Book Antiqua" w:eastAsia="Times New Roman" w:hAnsi="Book Antiqua" w:cs="Times New Roman"/>
        </w:rPr>
        <w:t>a case of AERD that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Pr="00EE76F1">
        <w:rPr>
          <w:rFonts w:ascii="Book Antiqua" w:eastAsia="Times New Roman" w:hAnsi="Book Antiqua" w:cs="Times New Roman"/>
        </w:rPr>
        <w:t xml:space="preserve">responded well to steroid therapy. </w:t>
      </w:r>
    </w:p>
    <w:p w14:paraId="19EB8BAC" w14:textId="77777777" w:rsidR="00577861" w:rsidRPr="00EE76F1" w:rsidRDefault="00577861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09BDD4CE" w14:textId="4E7510C3" w:rsidR="00A84A12" w:rsidRPr="00EE76F1" w:rsidRDefault="00F42B65" w:rsidP="00EE76F1">
      <w:pPr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EE76F1">
        <w:rPr>
          <w:rFonts w:ascii="Book Antiqua" w:hAnsi="Book Antiqua" w:cs="Times New Roman"/>
          <w:b/>
          <w:i/>
        </w:rPr>
        <w:t>CASE SUMMARY</w:t>
      </w:r>
    </w:p>
    <w:p w14:paraId="1D9DE53F" w14:textId="5D5F6249" w:rsidR="00A84A12" w:rsidRPr="00EE76F1" w:rsidRDefault="00A84A12" w:rsidP="00955C59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A 62-year-old </w:t>
      </w:r>
      <w:r w:rsidR="00EF3E26" w:rsidRPr="00EE76F1">
        <w:rPr>
          <w:rFonts w:ascii="Book Antiqua" w:eastAsia="Times New Roman" w:hAnsi="Book Antiqua" w:cs="Times New Roman"/>
          <w:color w:val="000000" w:themeColor="text1"/>
        </w:rPr>
        <w:t xml:space="preserve">woman 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with a history of hypertension and </w:t>
      </w:r>
      <w:r w:rsidR="00EF3E26" w:rsidRPr="00EE76F1">
        <w:rPr>
          <w:rFonts w:ascii="Book Antiqua" w:eastAsia="Times New Roman" w:hAnsi="Book Antiqua" w:cs="Times New Roman"/>
          <w:color w:val="000000" w:themeColor="text1"/>
        </w:rPr>
        <w:t xml:space="preserve">stage IIIa </w:t>
      </w:r>
      <w:r w:rsidRPr="00EE76F1">
        <w:rPr>
          <w:rFonts w:ascii="Book Antiqua" w:eastAsia="Times New Roman" w:hAnsi="Book Antiqua" w:cs="Times New Roman"/>
          <w:color w:val="000000" w:themeColor="text1"/>
        </w:rPr>
        <w:t>chronic kidney disease</w:t>
      </w:r>
      <w:r w:rsidR="00E2098D" w:rsidRPr="00EE76F1">
        <w:rPr>
          <w:rFonts w:ascii="Book Antiqua" w:eastAsia="Times New Roman" w:hAnsi="Book Antiqua" w:cs="Times New Roman"/>
          <w:color w:val="000000" w:themeColor="text1"/>
        </w:rPr>
        <w:t xml:space="preserve"> </w:t>
      </w:r>
      <w:r w:rsidRPr="00EE76F1">
        <w:rPr>
          <w:rFonts w:ascii="Book Antiqua" w:eastAsia="Times New Roman" w:hAnsi="Book Antiqua" w:cs="Times New Roman"/>
          <w:color w:val="000000" w:themeColor="text1"/>
        </w:rPr>
        <w:t>was</w:t>
      </w:r>
      <w:r w:rsidRPr="00EE76F1">
        <w:rPr>
          <w:rFonts w:ascii="Book Antiqua" w:eastAsia="Times New Roman" w:hAnsi="Book Antiqua" w:cs="Times New Roman"/>
        </w:rPr>
        <w:t xml:space="preserve"> referred for rapidly worsening renal function over a </w:t>
      </w:r>
      <w:r w:rsidR="00EF3E26" w:rsidRPr="00EE76F1">
        <w:rPr>
          <w:rFonts w:ascii="Book Antiqua" w:eastAsia="Times New Roman" w:hAnsi="Book Antiqua" w:cs="Times New Roman"/>
        </w:rPr>
        <w:t>4</w:t>
      </w:r>
      <w:r w:rsidR="00727658" w:rsidRPr="00EE76F1">
        <w:rPr>
          <w:rFonts w:ascii="Book Antiqua" w:eastAsia="Times New Roman" w:hAnsi="Book Antiqua" w:cs="Times New Roman"/>
        </w:rPr>
        <w:t>-</w:t>
      </w:r>
      <w:r w:rsidR="00EF3E26" w:rsidRPr="00EE76F1">
        <w:rPr>
          <w:rFonts w:ascii="Book Antiqua" w:eastAsia="Times New Roman" w:hAnsi="Book Antiqua" w:cs="Times New Roman"/>
        </w:rPr>
        <w:t xml:space="preserve">mo </w:t>
      </w:r>
      <w:r w:rsidRPr="00EE76F1">
        <w:rPr>
          <w:rFonts w:ascii="Book Antiqua" w:eastAsia="Times New Roman" w:hAnsi="Book Antiqua" w:cs="Times New Roman"/>
        </w:rPr>
        <w:t xml:space="preserve">period. She complained of swollen legs, dyspnea on exertion, and two episodes of epistaxis about a month prior to admission. She </w:t>
      </w:r>
      <w:r w:rsidR="00EF3E26" w:rsidRPr="00EE76F1">
        <w:rPr>
          <w:rFonts w:ascii="Book Antiqua" w:eastAsia="Times New Roman" w:hAnsi="Book Antiqua" w:cs="Times New Roman"/>
        </w:rPr>
        <w:t xml:space="preserve">reported </w:t>
      </w:r>
      <w:r w:rsidRPr="00EE76F1">
        <w:rPr>
          <w:rFonts w:ascii="Book Antiqua" w:eastAsia="Times New Roman" w:hAnsi="Book Antiqua" w:cs="Times New Roman"/>
        </w:rPr>
        <w:t>no history of invasive vascular procedure</w:t>
      </w:r>
      <w:r w:rsidR="00EF3E26" w:rsidRPr="00EE76F1">
        <w:rPr>
          <w:rFonts w:ascii="Book Antiqua" w:eastAsia="Times New Roman" w:hAnsi="Book Antiqua" w:cs="Times New Roman"/>
        </w:rPr>
        <w:t>s</w:t>
      </w:r>
      <w:r w:rsidRPr="00EE76F1">
        <w:rPr>
          <w:rFonts w:ascii="Book Antiqua" w:eastAsia="Times New Roman" w:hAnsi="Book Antiqua" w:cs="Times New Roman"/>
        </w:rPr>
        <w:t>, use of radio contrast agent</w:t>
      </w:r>
      <w:r w:rsidR="00EF3E26" w:rsidRPr="00EE76F1">
        <w:rPr>
          <w:rFonts w:ascii="Book Antiqua" w:eastAsia="Times New Roman" w:hAnsi="Book Antiqua" w:cs="Times New Roman"/>
        </w:rPr>
        <w:t>s</w:t>
      </w:r>
      <w:r w:rsidRPr="00EE76F1">
        <w:rPr>
          <w:rFonts w:ascii="Book Antiqua" w:eastAsia="Times New Roman" w:hAnsi="Book Antiqua" w:cs="Times New Roman"/>
        </w:rPr>
        <w:t>, or treatment with anticoagulants or thrombolytic agents.</w:t>
      </w:r>
      <w:r w:rsidR="00955C59">
        <w:rPr>
          <w:rFonts w:ascii="Book Antiqua" w:hAnsi="Book Antiqua" w:cs="Times New Roman" w:hint="eastAsia"/>
          <w:lang w:eastAsia="zh-CN"/>
        </w:rPr>
        <w:t xml:space="preserve"> </w:t>
      </w:r>
      <w:r w:rsidRPr="00EE76F1">
        <w:rPr>
          <w:rFonts w:ascii="Book Antiqua" w:eastAsia="Times New Roman" w:hAnsi="Book Antiqua" w:cs="Times New Roman"/>
        </w:rPr>
        <w:t xml:space="preserve">Urinalysis showed </w:t>
      </w:r>
      <w:r w:rsidR="00753086" w:rsidRPr="00EE76F1">
        <w:rPr>
          <w:rFonts w:ascii="Book Antiqua" w:eastAsia="Times New Roman" w:hAnsi="Book Antiqua" w:cs="Times New Roman"/>
          <w:color w:val="000000" w:themeColor="text1"/>
        </w:rPr>
        <w:t xml:space="preserve">a few </w:t>
      </w:r>
      <w:r w:rsidR="00EF3E26" w:rsidRPr="00EE76F1">
        <w:rPr>
          <w:rFonts w:ascii="Book Antiqua" w:eastAsia="Times New Roman" w:hAnsi="Book Antiqua" w:cs="Times New Roman"/>
          <w:color w:val="000000" w:themeColor="text1"/>
        </w:rPr>
        <w:t xml:space="preserve">red blood cells </w:t>
      </w:r>
      <w:r w:rsidR="00753086" w:rsidRPr="00EE76F1">
        <w:rPr>
          <w:rFonts w:ascii="Book Antiqua" w:eastAsia="Times New Roman" w:hAnsi="Book Antiqua" w:cs="Times New Roman"/>
          <w:color w:val="000000" w:themeColor="text1"/>
        </w:rPr>
        <w:t xml:space="preserve">and granular casts. </w:t>
      </w:r>
      <w:r w:rsidRPr="00EE76F1">
        <w:rPr>
          <w:rFonts w:ascii="Book Antiqua" w:eastAsia="Times New Roman" w:hAnsi="Book Antiqua" w:cs="Times New Roman"/>
        </w:rPr>
        <w:t xml:space="preserve">Serology was positive for </w:t>
      </w:r>
      <w:r w:rsidR="00EF3E26" w:rsidRPr="00EE76F1">
        <w:rPr>
          <w:rFonts w:ascii="Book Antiqua" w:eastAsia="Times New Roman" w:hAnsi="Book Antiqua" w:cs="Times New Roman"/>
        </w:rPr>
        <w:t>cytoplasmic antineutrophil cytoplasmic antibodies (</w:t>
      </w:r>
      <w:r w:rsidRPr="00EE76F1">
        <w:rPr>
          <w:rFonts w:ascii="Book Antiqua" w:eastAsia="Times New Roman" w:hAnsi="Book Antiqua" w:cs="Times New Roman"/>
        </w:rPr>
        <w:t>c-ANCA</w:t>
      </w:r>
      <w:r w:rsidR="00EF3E26" w:rsidRPr="00EE76F1">
        <w:rPr>
          <w:rFonts w:ascii="Book Antiqua" w:eastAsia="Times New Roman" w:hAnsi="Book Antiqua" w:cs="Times New Roman"/>
        </w:rPr>
        <w:t>)</w:t>
      </w:r>
      <w:r w:rsidRPr="00EE76F1">
        <w:rPr>
          <w:rFonts w:ascii="Book Antiqua" w:eastAsia="Times New Roman" w:hAnsi="Book Antiqua" w:cs="Times New Roman"/>
        </w:rPr>
        <w:t xml:space="preserve">. </w:t>
      </w:r>
      <w:r w:rsidR="00CA6664" w:rsidRPr="00EE76F1">
        <w:rPr>
          <w:rFonts w:ascii="Book Antiqua" w:eastAsia="Times New Roman" w:hAnsi="Book Antiqua" w:cs="Times New Roman"/>
        </w:rPr>
        <w:t>Non-contrast-enhanced c</w:t>
      </w:r>
      <w:r w:rsidR="00EF3E26" w:rsidRPr="00EE76F1">
        <w:rPr>
          <w:rFonts w:ascii="Book Antiqua" w:eastAsia="Times New Roman" w:hAnsi="Book Antiqua" w:cs="Times New Roman"/>
        </w:rPr>
        <w:t>omputed tomography</w:t>
      </w:r>
      <w:r w:rsidRPr="00EE76F1">
        <w:rPr>
          <w:rFonts w:ascii="Book Antiqua" w:eastAsia="Times New Roman" w:hAnsi="Book Antiqua" w:cs="Times New Roman"/>
        </w:rPr>
        <w:t xml:space="preserve"> of the chest, abdomen</w:t>
      </w:r>
      <w:r w:rsidR="00EF3E26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and pelvis showed diffuse atherosclerotic changes in the </w:t>
      </w:r>
      <w:r w:rsidR="00EF3E26" w:rsidRPr="00EE76F1">
        <w:rPr>
          <w:rFonts w:ascii="Book Antiqua" w:eastAsia="Times New Roman" w:hAnsi="Book Antiqua" w:cs="Times New Roman"/>
        </w:rPr>
        <w:t>aortic arch</w:t>
      </w:r>
      <w:r w:rsidRPr="00EE76F1">
        <w:rPr>
          <w:rFonts w:ascii="Book Antiqua" w:eastAsia="Times New Roman" w:hAnsi="Book Antiqua" w:cs="Times New Roman"/>
        </w:rPr>
        <w:t xml:space="preserve">. </w:t>
      </w:r>
      <w:r w:rsidR="000823FF" w:rsidRPr="00EE76F1">
        <w:rPr>
          <w:rFonts w:ascii="Book Antiqua" w:eastAsia="Times New Roman" w:hAnsi="Book Antiqua" w:cs="Times New Roman"/>
        </w:rPr>
        <w:t>Thus, c</w:t>
      </w:r>
      <w:r w:rsidR="00EF3E26" w:rsidRPr="00EE76F1">
        <w:rPr>
          <w:rFonts w:ascii="Book Antiqua" w:eastAsia="Times New Roman" w:hAnsi="Book Antiqua" w:cs="Times New Roman"/>
        </w:rPr>
        <w:t>-ANCA-</w:t>
      </w:r>
      <w:r w:rsidRPr="00EE76F1">
        <w:rPr>
          <w:rFonts w:ascii="Book Antiqua" w:eastAsia="Times New Roman" w:hAnsi="Book Antiqua" w:cs="Times New Roman"/>
        </w:rPr>
        <w:t>associated vasculitis was suspected</w:t>
      </w:r>
      <w:r w:rsidR="00CA6664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753086" w:rsidRPr="00EE76F1">
        <w:rPr>
          <w:rFonts w:ascii="Book Antiqua" w:eastAsia="Times New Roman" w:hAnsi="Book Antiqua" w:cs="Times New Roman"/>
        </w:rPr>
        <w:t xml:space="preserve">and </w:t>
      </w:r>
      <w:r w:rsidR="00EF3E26" w:rsidRPr="00EE76F1">
        <w:rPr>
          <w:rFonts w:ascii="Book Antiqua" w:eastAsia="Times New Roman" w:hAnsi="Book Antiqua" w:cs="Times New Roman"/>
        </w:rPr>
        <w:t xml:space="preserve">the patient </w:t>
      </w:r>
      <w:r w:rsidR="00753086" w:rsidRPr="00EE76F1">
        <w:rPr>
          <w:rFonts w:ascii="Book Antiqua" w:eastAsia="Times New Roman" w:hAnsi="Book Antiqua" w:cs="Times New Roman"/>
        </w:rPr>
        <w:t xml:space="preserve">was started on pulse </w:t>
      </w:r>
      <w:r w:rsidR="007172F1" w:rsidRPr="00EE76F1">
        <w:rPr>
          <w:rFonts w:ascii="Book Antiqua" w:eastAsia="Times New Roman" w:hAnsi="Book Antiqua" w:cs="Times New Roman"/>
        </w:rPr>
        <w:t xml:space="preserve">intravenous </w:t>
      </w:r>
      <w:r w:rsidR="00753086" w:rsidRPr="00EE76F1">
        <w:rPr>
          <w:rFonts w:ascii="Book Antiqua" w:eastAsia="Times New Roman" w:hAnsi="Book Antiqua" w:cs="Times New Roman"/>
        </w:rPr>
        <w:t>methylprednisolone. Her</w:t>
      </w:r>
      <w:r w:rsidRPr="00EE76F1">
        <w:rPr>
          <w:rFonts w:ascii="Book Antiqua" w:eastAsia="Times New Roman" w:hAnsi="Book Antiqua" w:cs="Times New Roman"/>
        </w:rPr>
        <w:t xml:space="preserve"> renal biopsy</w:t>
      </w:r>
      <w:r w:rsidR="00753086" w:rsidRPr="00EE76F1">
        <w:rPr>
          <w:rFonts w:ascii="Book Antiqua" w:eastAsia="Times New Roman" w:hAnsi="Book Antiqua" w:cs="Times New Roman"/>
        </w:rPr>
        <w:t xml:space="preserve"> </w:t>
      </w:r>
      <w:r w:rsidRPr="00EE76F1">
        <w:rPr>
          <w:rFonts w:ascii="Book Antiqua" w:eastAsia="Times New Roman" w:hAnsi="Book Antiqua" w:cs="Times New Roman"/>
        </w:rPr>
        <w:t xml:space="preserve">showed evidence </w:t>
      </w:r>
      <w:r w:rsidR="00EF3E26" w:rsidRPr="00EE76F1">
        <w:rPr>
          <w:rFonts w:ascii="Book Antiqua" w:eastAsia="Times New Roman" w:hAnsi="Book Antiqua" w:cs="Times New Roman"/>
        </w:rPr>
        <w:t xml:space="preserve">of </w:t>
      </w:r>
      <w:r w:rsidRPr="00EE76F1">
        <w:rPr>
          <w:rFonts w:ascii="Book Antiqua" w:eastAsia="Times New Roman" w:hAnsi="Book Antiqua" w:cs="Times New Roman"/>
        </w:rPr>
        <w:t xml:space="preserve">AERD. She was discharged </w:t>
      </w:r>
      <w:r w:rsidR="00EF3E26" w:rsidRPr="00EE76F1">
        <w:rPr>
          <w:rFonts w:ascii="Book Antiqua" w:eastAsia="Times New Roman" w:hAnsi="Book Antiqua" w:cs="Times New Roman"/>
        </w:rPr>
        <w:t>with oral</w:t>
      </w:r>
      <w:r w:rsidRPr="00EE76F1">
        <w:rPr>
          <w:rFonts w:ascii="Book Antiqua" w:eastAsia="Times New Roman" w:hAnsi="Book Antiqua" w:cs="Times New Roman"/>
        </w:rPr>
        <w:t xml:space="preserve"> prednisone</w:t>
      </w:r>
      <w:r w:rsidR="00CA6664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753086" w:rsidRPr="00EE76F1">
        <w:rPr>
          <w:rFonts w:ascii="Book Antiqua" w:eastAsia="Times New Roman" w:hAnsi="Book Antiqua" w:cs="Times New Roman"/>
        </w:rPr>
        <w:t>and h</w:t>
      </w:r>
      <w:r w:rsidRPr="00EE76F1">
        <w:rPr>
          <w:rFonts w:ascii="Book Antiqua" w:eastAsia="Times New Roman" w:hAnsi="Book Antiqua" w:cs="Times New Roman"/>
        </w:rPr>
        <w:t xml:space="preserve">er renal function continued to </w:t>
      </w:r>
      <w:r w:rsidR="00753086" w:rsidRPr="00EE76F1">
        <w:rPr>
          <w:rFonts w:ascii="Book Antiqua" w:eastAsia="Times New Roman" w:hAnsi="Book Antiqua" w:cs="Times New Roman"/>
        </w:rPr>
        <w:t xml:space="preserve">improve during </w:t>
      </w:r>
      <w:r w:rsidR="00EF3E26" w:rsidRPr="00EE76F1">
        <w:rPr>
          <w:rFonts w:ascii="Book Antiqua" w:eastAsia="Times New Roman" w:hAnsi="Book Antiqua" w:cs="Times New Roman"/>
        </w:rPr>
        <w:t xml:space="preserve">the </w:t>
      </w:r>
      <w:r w:rsidR="00753086" w:rsidRPr="00EE76F1">
        <w:rPr>
          <w:rFonts w:ascii="Book Antiqua" w:eastAsia="Times New Roman" w:hAnsi="Book Antiqua" w:cs="Times New Roman"/>
        </w:rPr>
        <w:t>initial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EF3E26" w:rsidRPr="00EE76F1">
        <w:rPr>
          <w:rFonts w:ascii="Book Antiqua" w:eastAsia="Times New Roman" w:hAnsi="Book Antiqua" w:cs="Times New Roman"/>
        </w:rPr>
        <w:t>follow-</w:t>
      </w:r>
      <w:r w:rsidRPr="00EE76F1">
        <w:rPr>
          <w:rFonts w:ascii="Book Antiqua" w:eastAsia="Times New Roman" w:hAnsi="Book Antiqua" w:cs="Times New Roman"/>
        </w:rPr>
        <w:t>up.</w:t>
      </w:r>
    </w:p>
    <w:p w14:paraId="7E277123" w14:textId="77777777" w:rsidR="00753086" w:rsidRPr="00EE76F1" w:rsidRDefault="00753086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4D705117" w14:textId="2449EF90" w:rsidR="00A84A12" w:rsidRPr="00EE76F1" w:rsidRDefault="00F42B65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b/>
          <w:i/>
          <w:strike/>
        </w:rPr>
      </w:pPr>
      <w:r w:rsidRPr="00EE76F1">
        <w:rPr>
          <w:rFonts w:ascii="Book Antiqua" w:eastAsia="Times New Roman" w:hAnsi="Book Antiqua" w:cs="Times New Roman"/>
          <w:b/>
          <w:i/>
        </w:rPr>
        <w:t>CONCLUSION</w:t>
      </w:r>
    </w:p>
    <w:p w14:paraId="349CB3C4" w14:textId="2D79FCDF" w:rsidR="00577861" w:rsidRPr="00EE76F1" w:rsidRDefault="00D157E1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In cases </w:t>
      </w:r>
      <w:r w:rsidR="00EF3E26" w:rsidRPr="00EE76F1">
        <w:rPr>
          <w:rFonts w:ascii="Book Antiqua" w:eastAsia="Times New Roman" w:hAnsi="Book Antiqua" w:cs="Times New Roman"/>
        </w:rPr>
        <w:t xml:space="preserve">of </w:t>
      </w:r>
      <w:r w:rsidRPr="00EE76F1">
        <w:rPr>
          <w:rFonts w:ascii="Book Antiqua" w:eastAsia="Times New Roman" w:hAnsi="Book Antiqua" w:cs="Times New Roman"/>
        </w:rPr>
        <w:t>non-</w:t>
      </w:r>
      <w:r w:rsidR="00EF3E26" w:rsidRPr="00EE76F1">
        <w:rPr>
          <w:rFonts w:ascii="Book Antiqua" w:eastAsia="Times New Roman" w:hAnsi="Book Antiqua" w:cs="Times New Roman"/>
        </w:rPr>
        <w:t>vasculitis-</w:t>
      </w:r>
      <w:r w:rsidR="0052097C" w:rsidRPr="00EE76F1">
        <w:rPr>
          <w:rFonts w:ascii="Book Antiqua" w:eastAsia="Times New Roman" w:hAnsi="Book Antiqua" w:cs="Times New Roman"/>
        </w:rPr>
        <w:t>associated ANCA</w:t>
      </w:r>
      <w:r w:rsidRPr="00EE76F1">
        <w:rPr>
          <w:rFonts w:ascii="Book Antiqua" w:eastAsia="Times New Roman" w:hAnsi="Book Antiqua" w:cs="Times New Roman"/>
        </w:rPr>
        <w:t xml:space="preserve">, a high degree of clinical suspicion is required to pursue the diagnosis of </w:t>
      </w:r>
      <w:r w:rsidR="0052097C" w:rsidRPr="00EE76F1">
        <w:rPr>
          <w:rFonts w:ascii="Book Antiqua" w:eastAsia="Times New Roman" w:hAnsi="Book Antiqua" w:cs="Times New Roman"/>
        </w:rPr>
        <w:t xml:space="preserve">spontaneous AERD in patients with clinical or radiological evidence of atherosclerotic burden. </w:t>
      </w:r>
      <w:r w:rsidR="000F6F99" w:rsidRPr="00EE76F1">
        <w:rPr>
          <w:rFonts w:ascii="Book Antiqua" w:eastAsia="Times New Roman" w:hAnsi="Book Antiqua" w:cs="Times New Roman"/>
        </w:rPr>
        <w:t xml:space="preserve">Although no specific treatment is available, the potential role of statins and steroids </w:t>
      </w:r>
      <w:r w:rsidR="000823FF" w:rsidRPr="00EE76F1">
        <w:rPr>
          <w:rFonts w:ascii="Book Antiqua" w:eastAsia="Times New Roman" w:hAnsi="Book Antiqua" w:cs="Times New Roman"/>
        </w:rPr>
        <w:t>requires exploration.</w:t>
      </w:r>
    </w:p>
    <w:p w14:paraId="2F2D0924" w14:textId="77777777" w:rsidR="00577861" w:rsidRPr="00EE76F1" w:rsidRDefault="00577861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b/>
        </w:rPr>
      </w:pPr>
    </w:p>
    <w:p w14:paraId="0963338E" w14:textId="51B14E13" w:rsidR="00136D05" w:rsidRPr="00EE76F1" w:rsidRDefault="00136D05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  <w:b/>
        </w:rPr>
        <w:lastRenderedPageBreak/>
        <w:t>Key</w:t>
      </w:r>
      <w:r w:rsidR="00F42B65" w:rsidRPr="00EE76F1">
        <w:rPr>
          <w:rFonts w:ascii="Book Antiqua" w:eastAsia="Times New Roman" w:hAnsi="Book Antiqua" w:cs="Times New Roman"/>
          <w:b/>
        </w:rPr>
        <w:t xml:space="preserve"> </w:t>
      </w:r>
      <w:r w:rsidRPr="00EE76F1">
        <w:rPr>
          <w:rFonts w:ascii="Book Antiqua" w:eastAsia="Times New Roman" w:hAnsi="Book Antiqua" w:cs="Times New Roman"/>
          <w:b/>
        </w:rPr>
        <w:t>words</w:t>
      </w:r>
      <w:r w:rsidR="000823FF" w:rsidRPr="00EE76F1">
        <w:rPr>
          <w:rFonts w:ascii="Book Antiqua" w:eastAsia="Times New Roman" w:hAnsi="Book Antiqua" w:cs="Times New Roman"/>
        </w:rPr>
        <w:t>:</w:t>
      </w:r>
      <w:r w:rsidRPr="00EE76F1">
        <w:rPr>
          <w:rFonts w:ascii="Book Antiqua" w:eastAsia="Times New Roman" w:hAnsi="Book Antiqua" w:cs="Times New Roman"/>
        </w:rPr>
        <w:t xml:space="preserve"> </w:t>
      </w:r>
      <w:bookmarkStart w:id="9" w:name="OLE_LINK6"/>
      <w:bookmarkStart w:id="10" w:name="OLE_LINK7"/>
      <w:proofErr w:type="spellStart"/>
      <w:r w:rsidRPr="00EE76F1">
        <w:rPr>
          <w:rFonts w:ascii="Book Antiqua" w:eastAsia="Times New Roman" w:hAnsi="Book Antiqua" w:cs="Times New Roman"/>
        </w:rPr>
        <w:t>Atheroembolic</w:t>
      </w:r>
      <w:proofErr w:type="spellEnd"/>
      <w:r w:rsidRPr="00EE76F1">
        <w:rPr>
          <w:rFonts w:ascii="Book Antiqua" w:eastAsia="Times New Roman" w:hAnsi="Book Antiqua" w:cs="Times New Roman"/>
        </w:rPr>
        <w:t xml:space="preserve"> renal disease</w:t>
      </w:r>
      <w:r w:rsidR="00F42B65" w:rsidRPr="00EE76F1">
        <w:rPr>
          <w:rFonts w:ascii="Book Antiqua" w:eastAsia="Times New Roman" w:hAnsi="Book Antiqua" w:cs="Times New Roman"/>
        </w:rPr>
        <w:t>;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F42B65" w:rsidRPr="00EE76F1">
        <w:rPr>
          <w:rFonts w:ascii="Book Antiqua" w:eastAsia="Times New Roman" w:hAnsi="Book Antiqua" w:cs="Times New Roman"/>
        </w:rPr>
        <w:t>Antineutrophil cytoplasmic antibodies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F42B65" w:rsidRPr="00EE76F1">
        <w:rPr>
          <w:rFonts w:ascii="Book Antiqua" w:eastAsia="Times New Roman" w:hAnsi="Book Antiqua" w:cs="Times New Roman"/>
        </w:rPr>
        <w:t>associated vasculitis;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F42B65" w:rsidRPr="00EE76F1">
        <w:rPr>
          <w:rFonts w:ascii="Book Antiqua" w:eastAsia="Times New Roman" w:hAnsi="Book Antiqua" w:cs="Times New Roman"/>
        </w:rPr>
        <w:t xml:space="preserve">Chronic </w:t>
      </w:r>
      <w:r w:rsidRPr="00EE76F1">
        <w:rPr>
          <w:rFonts w:ascii="Book Antiqua" w:eastAsia="Times New Roman" w:hAnsi="Book Antiqua" w:cs="Times New Roman"/>
        </w:rPr>
        <w:t>kidney disease</w:t>
      </w:r>
      <w:r w:rsidR="00F42B65" w:rsidRPr="00EE76F1">
        <w:rPr>
          <w:rFonts w:ascii="Book Antiqua" w:eastAsia="Times New Roman" w:hAnsi="Book Antiqua" w:cs="Times New Roman"/>
        </w:rPr>
        <w:t>; Case report</w:t>
      </w:r>
      <w:bookmarkEnd w:id="9"/>
      <w:bookmarkEnd w:id="10"/>
    </w:p>
    <w:p w14:paraId="6DC47FA5" w14:textId="77777777" w:rsidR="00577861" w:rsidRPr="00EE76F1" w:rsidRDefault="00577861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b/>
        </w:rPr>
      </w:pPr>
    </w:p>
    <w:p w14:paraId="35C63F5D" w14:textId="77777777" w:rsidR="00F42B65" w:rsidRPr="00EE76F1" w:rsidRDefault="00F42B65" w:rsidP="00EE76F1">
      <w:pPr>
        <w:spacing w:line="360" w:lineRule="auto"/>
        <w:ind w:right="-46"/>
        <w:jc w:val="both"/>
        <w:rPr>
          <w:rFonts w:ascii="Book Antiqua" w:hAnsi="Book Antiqua" w:cs="Arial"/>
        </w:rPr>
      </w:pPr>
      <w:r w:rsidRPr="00EE76F1">
        <w:rPr>
          <w:rFonts w:ascii="Book Antiqua" w:hAnsi="Book Antiqua" w:cs="Arial"/>
          <w:b/>
        </w:rPr>
        <w:t>© The Author(s) 2019.</w:t>
      </w:r>
      <w:r w:rsidRPr="00EE76F1">
        <w:rPr>
          <w:rFonts w:ascii="Book Antiqua" w:hAnsi="Book Antiqua" w:cs="Arial"/>
        </w:rPr>
        <w:t xml:space="preserve"> Published by </w:t>
      </w:r>
      <w:proofErr w:type="spellStart"/>
      <w:r w:rsidRPr="00EE76F1">
        <w:rPr>
          <w:rFonts w:ascii="Book Antiqua" w:hAnsi="Book Antiqua" w:cs="Arial"/>
        </w:rPr>
        <w:t>Baishideng</w:t>
      </w:r>
      <w:proofErr w:type="spellEnd"/>
      <w:r w:rsidRPr="00EE76F1">
        <w:rPr>
          <w:rFonts w:ascii="Book Antiqua" w:hAnsi="Book Antiqua" w:cs="Arial"/>
        </w:rPr>
        <w:t xml:space="preserve"> Publishing Group Inc. All rights reserved.</w:t>
      </w:r>
    </w:p>
    <w:p w14:paraId="1179A6C8" w14:textId="77777777" w:rsidR="00F42B65" w:rsidRPr="00EE76F1" w:rsidRDefault="00F42B65" w:rsidP="00EE76F1">
      <w:pPr>
        <w:spacing w:line="360" w:lineRule="auto"/>
        <w:ind w:right="-565"/>
        <w:jc w:val="both"/>
        <w:rPr>
          <w:rFonts w:ascii="Book Antiqua" w:hAnsi="Book Antiqua" w:cs="Arial"/>
          <w:b/>
        </w:rPr>
      </w:pPr>
    </w:p>
    <w:p w14:paraId="1C1856B9" w14:textId="01738250" w:rsidR="00B52F90" w:rsidRPr="00EE76F1" w:rsidRDefault="00F42B65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hAnsi="Book Antiqua" w:cs="Arial"/>
          <w:b/>
        </w:rPr>
        <w:t xml:space="preserve">Core tip: </w:t>
      </w:r>
      <w:bookmarkStart w:id="11" w:name="OLE_LINK8"/>
      <w:r w:rsidR="00A24154" w:rsidRPr="00EE76F1">
        <w:rPr>
          <w:rFonts w:ascii="Book Antiqua" w:eastAsia="Times New Roman" w:hAnsi="Book Antiqua" w:cs="Times New Roman"/>
        </w:rPr>
        <w:t xml:space="preserve">Spontaneous </w:t>
      </w:r>
      <w:proofErr w:type="spellStart"/>
      <w:r w:rsidR="000823FF" w:rsidRPr="00EE76F1">
        <w:rPr>
          <w:rFonts w:ascii="Book Antiqua" w:eastAsia="Times New Roman" w:hAnsi="Book Antiqua" w:cs="Times New Roman"/>
        </w:rPr>
        <w:t>atheroembolic</w:t>
      </w:r>
      <w:proofErr w:type="spellEnd"/>
      <w:r w:rsidR="000823FF" w:rsidRPr="00EE76F1">
        <w:rPr>
          <w:rFonts w:ascii="Book Antiqua" w:eastAsia="Times New Roman" w:hAnsi="Book Antiqua" w:cs="Times New Roman"/>
        </w:rPr>
        <w:t xml:space="preserve"> renal disease (</w:t>
      </w:r>
      <w:r w:rsidR="00B52F90" w:rsidRPr="00EE76F1">
        <w:rPr>
          <w:rFonts w:ascii="Book Antiqua" w:eastAsia="Times New Roman" w:hAnsi="Book Antiqua" w:cs="Times New Roman"/>
        </w:rPr>
        <w:t>AERD</w:t>
      </w:r>
      <w:r w:rsidR="000823FF" w:rsidRPr="00EE76F1">
        <w:rPr>
          <w:rFonts w:ascii="Book Antiqua" w:eastAsia="Times New Roman" w:hAnsi="Book Antiqua" w:cs="Times New Roman"/>
        </w:rPr>
        <w:t>)</w:t>
      </w:r>
      <w:r w:rsidR="00A24154" w:rsidRPr="00EE76F1">
        <w:rPr>
          <w:rFonts w:ascii="Book Antiqua" w:eastAsia="Times New Roman" w:hAnsi="Book Antiqua" w:cs="Times New Roman"/>
        </w:rPr>
        <w:t xml:space="preserve"> is a rare</w:t>
      </w:r>
      <w:r w:rsidR="00B52F90" w:rsidRPr="00EE76F1">
        <w:rPr>
          <w:rFonts w:ascii="Book Antiqua" w:eastAsia="Times New Roman" w:hAnsi="Book Antiqua" w:cs="Times New Roman"/>
        </w:rPr>
        <w:t xml:space="preserve"> clinical</w:t>
      </w:r>
      <w:r w:rsidR="00A24154" w:rsidRPr="00EE76F1">
        <w:rPr>
          <w:rFonts w:ascii="Book Antiqua" w:eastAsia="Times New Roman" w:hAnsi="Book Antiqua" w:cs="Times New Roman"/>
        </w:rPr>
        <w:t xml:space="preserve"> entity. </w:t>
      </w:r>
      <w:r w:rsidR="00722A95" w:rsidRPr="00EE76F1">
        <w:rPr>
          <w:rFonts w:ascii="Book Antiqua" w:eastAsia="Times New Roman" w:hAnsi="Book Antiqua" w:cs="Times New Roman"/>
        </w:rPr>
        <w:t xml:space="preserve">The role of </w:t>
      </w:r>
      <w:r w:rsidRPr="00EE76F1">
        <w:rPr>
          <w:rFonts w:ascii="Book Antiqua" w:eastAsia="Times New Roman" w:hAnsi="Book Antiqua" w:cs="Times New Roman"/>
        </w:rPr>
        <w:t>antineutrophil cytoplasmic antibodies (ANCA)</w:t>
      </w:r>
      <w:r w:rsidR="00722A95" w:rsidRPr="00EE76F1">
        <w:rPr>
          <w:rFonts w:ascii="Book Antiqua" w:eastAsia="Times New Roman" w:hAnsi="Book Antiqua" w:cs="Times New Roman"/>
        </w:rPr>
        <w:t xml:space="preserve"> in </w:t>
      </w:r>
      <w:proofErr w:type="spellStart"/>
      <w:r w:rsidR="00722A95" w:rsidRPr="00EE76F1">
        <w:rPr>
          <w:rFonts w:ascii="Book Antiqua" w:eastAsia="Times New Roman" w:hAnsi="Book Antiqua" w:cs="Times New Roman"/>
        </w:rPr>
        <w:t>atheroembolic</w:t>
      </w:r>
      <w:proofErr w:type="spellEnd"/>
      <w:r w:rsidR="00722A95" w:rsidRPr="00EE76F1">
        <w:rPr>
          <w:rFonts w:ascii="Book Antiqua" w:eastAsia="Times New Roman" w:hAnsi="Book Antiqua" w:cs="Times New Roman"/>
        </w:rPr>
        <w:t xml:space="preserve"> diseases remains to be elucidated.</w:t>
      </w:r>
      <w:r w:rsidR="00FA05F6" w:rsidRPr="00EE76F1">
        <w:rPr>
          <w:rFonts w:ascii="Book Antiqua" w:eastAsia="Times New Roman" w:hAnsi="Book Antiqua" w:cs="Times New Roman"/>
        </w:rPr>
        <w:t xml:space="preserve"> </w:t>
      </w:r>
      <w:r w:rsidR="00B731F6" w:rsidRPr="00EE76F1">
        <w:rPr>
          <w:rFonts w:ascii="Book Antiqua" w:eastAsia="Times New Roman" w:hAnsi="Book Antiqua" w:cs="Times New Roman"/>
          <w:color w:val="000000" w:themeColor="text1"/>
        </w:rPr>
        <w:t>Here</w:t>
      </w:r>
      <w:r w:rsidR="00E17D92" w:rsidRPr="00EE76F1">
        <w:rPr>
          <w:rFonts w:ascii="Book Antiqua" w:eastAsia="Times New Roman" w:hAnsi="Book Antiqua" w:cs="Times New Roman"/>
          <w:color w:val="000000" w:themeColor="text1"/>
        </w:rPr>
        <w:t>,</w:t>
      </w:r>
      <w:r w:rsidR="00B731F6" w:rsidRPr="00EE76F1">
        <w:rPr>
          <w:rFonts w:ascii="Book Antiqua" w:eastAsia="Times New Roman" w:hAnsi="Book Antiqua" w:cs="Times New Roman"/>
          <w:color w:val="000000" w:themeColor="text1"/>
        </w:rPr>
        <w:t xml:space="preserve"> we</w:t>
      </w:r>
      <w:r w:rsidR="00B731F6" w:rsidRPr="00EE76F1">
        <w:rPr>
          <w:rFonts w:ascii="Book Antiqua" w:eastAsia="Times New Roman" w:hAnsi="Book Antiqua" w:cs="Times New Roman"/>
        </w:rPr>
        <w:t xml:space="preserve"> report</w:t>
      </w:r>
      <w:r w:rsidR="00B731F6"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B731F6" w:rsidRPr="00EE76F1">
        <w:rPr>
          <w:rFonts w:ascii="Book Antiqua" w:eastAsia="Times New Roman" w:hAnsi="Book Antiqua" w:cs="Times New Roman"/>
        </w:rPr>
        <w:t xml:space="preserve">a </w:t>
      </w:r>
      <w:r w:rsidR="00B731F6" w:rsidRPr="00EE76F1">
        <w:rPr>
          <w:rFonts w:ascii="Book Antiqua" w:eastAsia="Times New Roman" w:hAnsi="Book Antiqua" w:cs="Times New Roman"/>
          <w:color w:val="000000" w:themeColor="text1"/>
        </w:rPr>
        <w:t xml:space="preserve">case of rapidly progressive renal failure initially managed as </w:t>
      </w:r>
      <w:r w:rsidRPr="00EE76F1">
        <w:rPr>
          <w:rFonts w:ascii="Book Antiqua" w:eastAsia="Times New Roman" w:hAnsi="Book Antiqua" w:cs="Times New Roman"/>
        </w:rPr>
        <w:t>cytoplasmic</w:t>
      </w:r>
      <w:r w:rsidR="00B731F6" w:rsidRPr="00EE76F1">
        <w:rPr>
          <w:rFonts w:ascii="Book Antiqua" w:eastAsia="Times New Roman" w:hAnsi="Book Antiqua" w:cs="Times New Roman"/>
          <w:color w:val="000000" w:themeColor="text1"/>
        </w:rPr>
        <w:t>-ANCA associated</w:t>
      </w:r>
      <w:r w:rsidR="00B731F6" w:rsidRPr="00EE76F1">
        <w:rPr>
          <w:rFonts w:ascii="Book Antiqua" w:eastAsia="Times New Roman" w:hAnsi="Book Antiqua" w:cs="Times New Roman"/>
        </w:rPr>
        <w:t xml:space="preserve"> renal disease </w:t>
      </w:r>
      <w:r w:rsidR="00B731F6" w:rsidRPr="00EE76F1">
        <w:rPr>
          <w:rFonts w:ascii="Book Antiqua" w:eastAsia="Times New Roman" w:hAnsi="Book Antiqua" w:cs="Times New Roman"/>
          <w:color w:val="000000" w:themeColor="text1"/>
        </w:rPr>
        <w:t xml:space="preserve">but </w:t>
      </w:r>
      <w:r w:rsidR="00B731F6" w:rsidRPr="00EE76F1">
        <w:rPr>
          <w:rFonts w:ascii="Book Antiqua" w:eastAsia="Times New Roman" w:hAnsi="Book Antiqua" w:cs="Times New Roman"/>
        </w:rPr>
        <w:t>subsequently diagnosed as AERD</w:t>
      </w:r>
      <w:r w:rsidR="00E17D92" w:rsidRPr="00EE76F1">
        <w:rPr>
          <w:rFonts w:ascii="Book Antiqua" w:eastAsia="Times New Roman" w:hAnsi="Book Antiqua" w:cs="Times New Roman"/>
        </w:rPr>
        <w:t xml:space="preserve"> with renal biopsy</w:t>
      </w:r>
      <w:r w:rsidR="00B731F6" w:rsidRPr="00EE76F1">
        <w:rPr>
          <w:rFonts w:ascii="Book Antiqua" w:eastAsia="Times New Roman" w:hAnsi="Book Antiqua" w:cs="Times New Roman"/>
        </w:rPr>
        <w:t xml:space="preserve"> that</w:t>
      </w:r>
      <w:r w:rsidR="00B731F6"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B731F6" w:rsidRPr="00EE76F1">
        <w:rPr>
          <w:rFonts w:ascii="Book Antiqua" w:eastAsia="Times New Roman" w:hAnsi="Book Antiqua" w:cs="Times New Roman"/>
        </w:rPr>
        <w:t>responded surprisingly well to steroid therapy</w:t>
      </w:r>
      <w:r w:rsidR="00E17D92" w:rsidRPr="00EE76F1">
        <w:rPr>
          <w:rFonts w:ascii="Book Antiqua" w:eastAsia="Times New Roman" w:hAnsi="Book Antiqua" w:cs="Times New Roman"/>
        </w:rPr>
        <w:t xml:space="preserve"> in a 62-year-old female patient</w:t>
      </w:r>
      <w:r w:rsidR="00EF3C1E" w:rsidRPr="00EE76F1">
        <w:rPr>
          <w:rFonts w:ascii="Book Antiqua" w:eastAsia="Times New Roman" w:hAnsi="Book Antiqua" w:cs="Times New Roman"/>
        </w:rPr>
        <w:t>.</w:t>
      </w:r>
      <w:r w:rsidR="00B731F6" w:rsidRPr="00EE76F1" w:rsidDel="00B731F6">
        <w:rPr>
          <w:rFonts w:ascii="Book Antiqua" w:eastAsia="Times New Roman" w:hAnsi="Book Antiqua" w:cs="Times New Roman"/>
        </w:rPr>
        <w:t xml:space="preserve"> </w:t>
      </w:r>
      <w:r w:rsidR="00292E12" w:rsidRPr="00EE76F1">
        <w:rPr>
          <w:rFonts w:ascii="Book Antiqua" w:eastAsia="Times New Roman" w:hAnsi="Book Antiqua" w:cs="Times New Roman"/>
        </w:rPr>
        <w:t xml:space="preserve">The patient </w:t>
      </w:r>
      <w:r w:rsidR="00991AC7" w:rsidRPr="00EE76F1">
        <w:rPr>
          <w:rFonts w:ascii="Book Antiqua" w:eastAsia="Times New Roman" w:hAnsi="Book Antiqua" w:cs="Times New Roman"/>
        </w:rPr>
        <w:t xml:space="preserve">was discharged with oral prednisone, and her renal function continued to improve during the initial follow-up. </w:t>
      </w:r>
      <w:r w:rsidR="00722A95" w:rsidRPr="00EE76F1">
        <w:rPr>
          <w:rFonts w:ascii="Book Antiqua" w:eastAsia="Times New Roman" w:hAnsi="Book Antiqua" w:cs="Times New Roman"/>
        </w:rPr>
        <w:t>Although</w:t>
      </w:r>
      <w:r w:rsidR="002E59FC" w:rsidRPr="00EE76F1">
        <w:rPr>
          <w:rFonts w:ascii="Book Antiqua" w:eastAsia="Times New Roman" w:hAnsi="Book Antiqua" w:cs="Times New Roman"/>
        </w:rPr>
        <w:t xml:space="preserve"> no specific treatment is available, the potential role of steroids </w:t>
      </w:r>
      <w:r w:rsidR="000823FF" w:rsidRPr="00EE76F1">
        <w:rPr>
          <w:rFonts w:ascii="Book Antiqua" w:eastAsia="Times New Roman" w:hAnsi="Book Antiqua" w:cs="Times New Roman"/>
        </w:rPr>
        <w:t>requires exploration</w:t>
      </w:r>
      <w:r w:rsidR="002E59FC" w:rsidRPr="00EE76F1">
        <w:rPr>
          <w:rFonts w:ascii="Book Antiqua" w:eastAsia="Times New Roman" w:hAnsi="Book Antiqua" w:cs="Times New Roman"/>
        </w:rPr>
        <w:t>.</w:t>
      </w:r>
      <w:bookmarkEnd w:id="11"/>
    </w:p>
    <w:p w14:paraId="64CFBD37" w14:textId="41E26387" w:rsidR="00A24154" w:rsidRPr="00EE76F1" w:rsidRDefault="00A24154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396A35CB" w14:textId="7C4B3C05" w:rsidR="00A9316F" w:rsidRPr="00EE76F1" w:rsidRDefault="00485CCD" w:rsidP="00EE76F1">
      <w:pPr>
        <w:pStyle w:val="NoSpacing"/>
        <w:spacing w:line="360" w:lineRule="auto"/>
        <w:jc w:val="both"/>
        <w:rPr>
          <w:rFonts w:ascii="Book Antiqua" w:hAnsi="Book Antiqua" w:cs="Times New Roman"/>
          <w:b/>
          <w:color w:val="000000" w:themeColor="text1"/>
        </w:rPr>
      </w:pPr>
      <w:bookmarkStart w:id="12" w:name="OLE_LINK9"/>
      <w:r w:rsidRPr="00EE76F1">
        <w:rPr>
          <w:rFonts w:ascii="Book Antiqua" w:eastAsia="Times New Roman" w:hAnsi="Book Antiqua" w:cs="Times New Roman"/>
        </w:rPr>
        <w:t xml:space="preserve">Piranavan P, Rajan A, Jindal V, Verma A. </w:t>
      </w:r>
      <w:r w:rsidR="00727658" w:rsidRPr="00EE76F1">
        <w:rPr>
          <w:rFonts w:ascii="Book Antiqua" w:hAnsi="Book Antiqua" w:cs="Times New Roman"/>
          <w:color w:val="000000" w:themeColor="text1"/>
        </w:rPr>
        <w:t xml:space="preserve">A rare presentation of spontaneous </w:t>
      </w:r>
      <w:proofErr w:type="spellStart"/>
      <w:r w:rsidR="00727658" w:rsidRPr="00EE76F1">
        <w:rPr>
          <w:rFonts w:ascii="Book Antiqua" w:hAnsi="Book Antiqua" w:cs="Times New Roman"/>
          <w:color w:val="000000" w:themeColor="text1"/>
        </w:rPr>
        <w:t>atheroembolic</w:t>
      </w:r>
      <w:proofErr w:type="spellEnd"/>
      <w:r w:rsidR="00727658" w:rsidRPr="00EE76F1">
        <w:rPr>
          <w:rFonts w:ascii="Book Antiqua" w:hAnsi="Book Antiqua" w:cs="Times New Roman"/>
          <w:color w:val="000000" w:themeColor="text1"/>
        </w:rPr>
        <w:t xml:space="preserve"> renal disease: A case report</w:t>
      </w:r>
      <w:r w:rsidR="00F42B65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hAnsi="Book Antiqua"/>
          <w:i/>
          <w:color w:val="FF0000"/>
        </w:rPr>
        <w:t xml:space="preserve"> </w:t>
      </w:r>
      <w:r w:rsidR="00F42B65" w:rsidRPr="00EE76F1">
        <w:rPr>
          <w:rStyle w:val="publisherid"/>
          <w:rFonts w:ascii="Book Antiqua" w:hAnsi="Book Antiqua"/>
          <w:i/>
        </w:rPr>
        <w:t xml:space="preserve">World J </w:t>
      </w:r>
      <w:proofErr w:type="spellStart"/>
      <w:r w:rsidR="00F42B65" w:rsidRPr="00EE76F1">
        <w:rPr>
          <w:rStyle w:val="publisherid"/>
          <w:rFonts w:ascii="Book Antiqua" w:hAnsi="Book Antiqua"/>
          <w:i/>
        </w:rPr>
        <w:t>Nephrol</w:t>
      </w:r>
      <w:proofErr w:type="spellEnd"/>
      <w:r w:rsidRPr="00EE76F1">
        <w:rPr>
          <w:rFonts w:ascii="Book Antiqua" w:hAnsi="Book Antiqua"/>
          <w:i/>
          <w:color w:val="000000" w:themeColor="text1"/>
        </w:rPr>
        <w:t xml:space="preserve"> </w:t>
      </w:r>
      <w:r w:rsidRPr="00EE76F1">
        <w:rPr>
          <w:rFonts w:ascii="Book Antiqua" w:hAnsi="Book Antiqua"/>
          <w:color w:val="000000" w:themeColor="text1"/>
        </w:rPr>
        <w:t>2019; In press</w:t>
      </w:r>
    </w:p>
    <w:bookmarkEnd w:id="12"/>
    <w:p w14:paraId="170F5093" w14:textId="77777777" w:rsidR="000823FF" w:rsidRPr="00EE76F1" w:rsidRDefault="000823FF" w:rsidP="00EE76F1">
      <w:pPr>
        <w:spacing w:line="360" w:lineRule="auto"/>
        <w:jc w:val="both"/>
        <w:rPr>
          <w:rFonts w:ascii="Book Antiqua" w:eastAsia="Times New Roman" w:hAnsi="Book Antiqua" w:cs="Times New Roman"/>
          <w:b/>
        </w:rPr>
      </w:pPr>
      <w:r w:rsidRPr="00EE76F1">
        <w:rPr>
          <w:rFonts w:ascii="Book Antiqua" w:eastAsia="Times New Roman" w:hAnsi="Book Antiqua" w:cs="Times New Roman"/>
          <w:b/>
        </w:rPr>
        <w:br w:type="page"/>
      </w:r>
    </w:p>
    <w:p w14:paraId="58CF22C9" w14:textId="77777777" w:rsidR="00727658" w:rsidRPr="00EE76F1" w:rsidRDefault="00727658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</w:rPr>
        <w:lastRenderedPageBreak/>
        <w:t>INTRODUCTION</w:t>
      </w:r>
    </w:p>
    <w:p w14:paraId="7C082931" w14:textId="327DA34A" w:rsidR="00A9316F" w:rsidRPr="00EE76F1" w:rsidRDefault="000823FF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proofErr w:type="spellStart"/>
      <w:r w:rsidRPr="00EE76F1">
        <w:rPr>
          <w:rFonts w:ascii="Book Antiqua" w:eastAsia="Times New Roman" w:hAnsi="Book Antiqua" w:cs="Times New Roman"/>
          <w:color w:val="000000" w:themeColor="text1"/>
        </w:rPr>
        <w:t>Atheroembolic</w:t>
      </w:r>
      <w:proofErr w:type="spellEnd"/>
      <w:r w:rsidRPr="00EE76F1">
        <w:rPr>
          <w:rFonts w:ascii="Book Antiqua" w:eastAsia="Times New Roman" w:hAnsi="Book Antiqua" w:cs="Times New Roman"/>
          <w:color w:val="000000" w:themeColor="text1"/>
        </w:rPr>
        <w:t xml:space="preserve"> renal disease (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AERD</w:t>
      </w:r>
      <w:r w:rsidRPr="00EE76F1">
        <w:rPr>
          <w:rFonts w:ascii="Book Antiqua" w:eastAsia="Times New Roman" w:hAnsi="Book Antiqua" w:cs="Times New Roman"/>
          <w:color w:val="000000" w:themeColor="text1"/>
        </w:rPr>
        <w:t>)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 xml:space="preserve"> is an important yet underdiagnosed kidney disease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 that </w:t>
      </w:r>
      <w:r w:rsidR="00E07E53" w:rsidRPr="00EE76F1">
        <w:rPr>
          <w:rFonts w:ascii="Book Antiqua" w:eastAsia="Times New Roman" w:hAnsi="Book Antiqua" w:cs="Times New Roman"/>
        </w:rPr>
        <w:t xml:space="preserve">remains </w:t>
      </w:r>
      <w:r w:rsidR="00807DE3" w:rsidRPr="00EE76F1">
        <w:rPr>
          <w:rFonts w:ascii="Book Antiqua" w:eastAsia="Times New Roman" w:hAnsi="Book Antiqua" w:cs="Times New Roman"/>
          <w:color w:val="000000" w:themeColor="text1"/>
        </w:rPr>
        <w:t xml:space="preserve">in need 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 xml:space="preserve">of </w:t>
      </w:r>
      <w:r w:rsidR="00807DE3" w:rsidRPr="00EE76F1">
        <w:rPr>
          <w:rFonts w:ascii="Book Antiqua" w:eastAsia="Times New Roman" w:hAnsi="Book Antiqua" w:cs="Times New Roman"/>
          <w:color w:val="000000" w:themeColor="text1"/>
        </w:rPr>
        <w:t>fu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r</w:t>
      </w:r>
      <w:r w:rsidR="00807DE3" w:rsidRPr="00EE76F1">
        <w:rPr>
          <w:rFonts w:ascii="Book Antiqua" w:eastAsia="Times New Roman" w:hAnsi="Book Antiqua" w:cs="Times New Roman"/>
          <w:color w:val="000000" w:themeColor="text1"/>
        </w:rPr>
        <w:t>ther r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esearch</w:t>
      </w:r>
      <w:r w:rsidR="00E07E53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It </w:t>
      </w:r>
      <w:r w:rsidR="00807DE3" w:rsidRPr="00EE76F1">
        <w:rPr>
          <w:rFonts w:ascii="Book Antiqua" w:eastAsia="Times New Roman" w:hAnsi="Book Antiqua" w:cs="Times New Roman"/>
          <w:color w:val="000000" w:themeColor="text1"/>
        </w:rPr>
        <w:t xml:space="preserve">can 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manifest as</w:t>
      </w:r>
      <w:r w:rsidR="00E07E53" w:rsidRPr="00EE76F1">
        <w:rPr>
          <w:rFonts w:ascii="Book Antiqua" w:eastAsia="Times New Roman" w:hAnsi="Book Antiqua" w:cs="Times New Roman"/>
        </w:rPr>
        <w:t xml:space="preserve"> isolated renal disease or as a part of systemic atheroembolic </w:t>
      </w:r>
      <w:proofErr w:type="gramStart"/>
      <w:r w:rsidR="00213D27" w:rsidRPr="00EE76F1">
        <w:rPr>
          <w:rFonts w:ascii="Book Antiqua" w:eastAsia="Times New Roman" w:hAnsi="Book Antiqua" w:cs="Times New Roman"/>
        </w:rPr>
        <w:t>disease</w:t>
      </w:r>
      <w:r w:rsidR="00213D27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A421F5" w:rsidRPr="00EE76F1">
        <w:rPr>
          <w:rFonts w:ascii="Book Antiqua" w:eastAsia="Times New Roman" w:hAnsi="Book Antiqua" w:cs="Times New Roman"/>
          <w:vertAlign w:val="superscript"/>
        </w:rPr>
        <w:t>1</w:t>
      </w:r>
      <w:r w:rsidR="00213D27" w:rsidRPr="00EE76F1">
        <w:rPr>
          <w:rFonts w:ascii="Book Antiqua" w:eastAsia="Times New Roman" w:hAnsi="Book Antiqua" w:cs="Times New Roman"/>
          <w:vertAlign w:val="superscript"/>
        </w:rPr>
        <w:t>]</w:t>
      </w:r>
      <w:r w:rsidR="00213D27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AERD is caused by occlusion of </w:t>
      </w:r>
      <w:r w:rsidRPr="00EE76F1">
        <w:rPr>
          <w:rFonts w:ascii="Book Antiqua" w:eastAsia="Times New Roman" w:hAnsi="Book Antiqua" w:cs="Times New Roman"/>
        </w:rPr>
        <w:t xml:space="preserve">the </w:t>
      </w:r>
      <w:r w:rsidR="00E07E53" w:rsidRPr="00EE76F1">
        <w:rPr>
          <w:rFonts w:ascii="Book Antiqua" w:eastAsia="Times New Roman" w:hAnsi="Book Antiqua" w:cs="Times New Roman"/>
        </w:rPr>
        <w:t>small arteries in the kidneys due to emboli</w:t>
      </w:r>
      <w:r w:rsidR="002D3B6A" w:rsidRPr="00EE76F1">
        <w:rPr>
          <w:rFonts w:ascii="Book Antiqua" w:eastAsia="Times New Roman" w:hAnsi="Book Antiqua" w:cs="Times New Roman"/>
        </w:rPr>
        <w:t>z</w:t>
      </w:r>
      <w:r w:rsidR="00E07E53" w:rsidRPr="00EE76F1">
        <w:rPr>
          <w:rFonts w:ascii="Book Antiqua" w:eastAsia="Times New Roman" w:hAnsi="Book Antiqua" w:cs="Times New Roman"/>
        </w:rPr>
        <w:t xml:space="preserve">ing cholesterol crystals arising from ulcerated atherosclerotic </w:t>
      </w:r>
      <w:proofErr w:type="gramStart"/>
      <w:r w:rsidR="00E07E53" w:rsidRPr="00EE76F1">
        <w:rPr>
          <w:rFonts w:ascii="Book Antiqua" w:eastAsia="Times New Roman" w:hAnsi="Book Antiqua" w:cs="Times New Roman"/>
        </w:rPr>
        <w:t>plaques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2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]</w:t>
      </w:r>
      <w:r w:rsidR="00213D27" w:rsidRPr="00EE76F1">
        <w:rPr>
          <w:rFonts w:ascii="Book Antiqua" w:eastAsia="Times New Roman" w:hAnsi="Book Antiqua" w:cs="Times New Roman"/>
          <w:color w:val="000000" w:themeColor="text1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AERD generally occurs in patients </w:t>
      </w:r>
      <w:r w:rsidR="00A8485C" w:rsidRPr="00EE76F1">
        <w:rPr>
          <w:rFonts w:ascii="Book Antiqua" w:eastAsia="Times New Roman" w:hAnsi="Book Antiqua" w:cs="Times New Roman"/>
        </w:rPr>
        <w:t>aged &gt;</w:t>
      </w:r>
      <w:r w:rsidR="00727658" w:rsidRPr="00EE76F1">
        <w:rPr>
          <w:rFonts w:ascii="Book Antiqua" w:eastAsia="Times New Roman" w:hAnsi="Book Antiqua" w:cs="Times New Roman"/>
        </w:rPr>
        <w:t xml:space="preserve"> </w:t>
      </w:r>
      <w:r w:rsidR="00E07E53" w:rsidRPr="00EE76F1">
        <w:rPr>
          <w:rFonts w:ascii="Book Antiqua" w:eastAsia="Times New Roman" w:hAnsi="Book Antiqua" w:cs="Times New Roman"/>
        </w:rPr>
        <w:t xml:space="preserve">60 years and generally complicates widespread </w:t>
      </w:r>
      <w:proofErr w:type="gramStart"/>
      <w:r w:rsidR="00E07E53" w:rsidRPr="00EE76F1">
        <w:rPr>
          <w:rFonts w:ascii="Book Antiqua" w:eastAsia="Times New Roman" w:hAnsi="Book Antiqua" w:cs="Times New Roman"/>
        </w:rPr>
        <w:t>atherosclerosis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3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]</w:t>
      </w:r>
      <w:r w:rsidR="00213D27" w:rsidRPr="00EE76F1">
        <w:rPr>
          <w:rFonts w:ascii="Book Antiqua" w:eastAsia="Times New Roman" w:hAnsi="Book Antiqua" w:cs="Times New Roman"/>
          <w:color w:val="000000" w:themeColor="text1"/>
        </w:rPr>
        <w:t>.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 xml:space="preserve"> Increase</w:t>
      </w:r>
      <w:r w:rsidR="00A5205C" w:rsidRPr="00EE76F1">
        <w:rPr>
          <w:rFonts w:ascii="Book Antiqua" w:eastAsia="Times New Roman" w:hAnsi="Book Antiqua" w:cs="Times New Roman"/>
          <w:color w:val="000000" w:themeColor="text1"/>
        </w:rPr>
        <w:t>d</w:t>
      </w:r>
      <w:r w:rsidR="00E07E53" w:rsidRPr="00EE76F1">
        <w:rPr>
          <w:rFonts w:ascii="Book Antiqua" w:eastAsia="Times New Roman" w:hAnsi="Book Antiqua" w:cs="Times New Roman"/>
        </w:rPr>
        <w:t xml:space="preserve"> invasive procedures, awareness, </w:t>
      </w:r>
      <w:r w:rsidR="00A5205C" w:rsidRPr="00EE76F1">
        <w:rPr>
          <w:rFonts w:ascii="Book Antiqua" w:eastAsia="Times New Roman" w:hAnsi="Book Antiqua" w:cs="Times New Roman"/>
        </w:rPr>
        <w:t xml:space="preserve">and </w:t>
      </w:r>
      <w:r w:rsidRPr="00EE76F1">
        <w:rPr>
          <w:rFonts w:ascii="Book Antiqua" w:eastAsia="Times New Roman" w:hAnsi="Book Antiqua" w:cs="Times New Roman"/>
        </w:rPr>
        <w:t xml:space="preserve">patient </w:t>
      </w:r>
      <w:r w:rsidR="00E07E53" w:rsidRPr="00EE76F1">
        <w:rPr>
          <w:rFonts w:ascii="Book Antiqua" w:eastAsia="Times New Roman" w:hAnsi="Book Antiqua" w:cs="Times New Roman"/>
        </w:rPr>
        <w:t xml:space="preserve">longevity with atherosclerotic vascular disease </w:t>
      </w:r>
      <w:r w:rsidR="00A5205C" w:rsidRPr="00EE76F1">
        <w:rPr>
          <w:rFonts w:ascii="Book Antiqua" w:eastAsia="Times New Roman" w:hAnsi="Book Antiqua" w:cs="Times New Roman"/>
          <w:color w:val="000000" w:themeColor="text1"/>
        </w:rPr>
        <w:t>as well as</w:t>
      </w:r>
      <w:r w:rsidR="00E07E53" w:rsidRPr="00EE76F1">
        <w:rPr>
          <w:rFonts w:ascii="Book Antiqua" w:eastAsia="Times New Roman" w:hAnsi="Book Antiqua" w:cs="Times New Roman"/>
        </w:rPr>
        <w:t xml:space="preserve"> routine use of thrombolytic and anticoagulants in clinical practice are some of the main reasons behind the </w:t>
      </w:r>
      <w:r w:rsidRPr="00EE76F1">
        <w:rPr>
          <w:rFonts w:ascii="Book Antiqua" w:eastAsia="Times New Roman" w:hAnsi="Book Antiqua" w:cs="Times New Roman"/>
        </w:rPr>
        <w:t xml:space="preserve">increase </w:t>
      </w:r>
      <w:r w:rsidR="00E07E53" w:rsidRPr="00EE76F1">
        <w:rPr>
          <w:rFonts w:ascii="Book Antiqua" w:eastAsia="Times New Roman" w:hAnsi="Book Antiqua" w:cs="Times New Roman"/>
        </w:rPr>
        <w:t xml:space="preserve">in incidence of </w:t>
      </w:r>
      <w:proofErr w:type="gramStart"/>
      <w:r w:rsidR="00E07E53" w:rsidRPr="00EE76F1">
        <w:rPr>
          <w:rFonts w:ascii="Book Antiqua" w:eastAsia="Times New Roman" w:hAnsi="Book Antiqua" w:cs="Times New Roman"/>
        </w:rPr>
        <w:t>AERD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4,5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]</w:t>
      </w:r>
      <w:r w:rsidR="00213D27" w:rsidRPr="00EE76F1">
        <w:rPr>
          <w:rFonts w:ascii="Book Antiqua" w:eastAsia="Times New Roman" w:hAnsi="Book Antiqua" w:cs="Times New Roman"/>
        </w:rPr>
        <w:t>.</w:t>
      </w:r>
    </w:p>
    <w:p w14:paraId="3F192776" w14:textId="7E0BE732" w:rsidR="00560F3D" w:rsidRPr="00EE76F1" w:rsidRDefault="00E07E53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Although </w:t>
      </w:r>
      <w:r w:rsidRPr="00EE76F1">
        <w:rPr>
          <w:rFonts w:ascii="Book Antiqua" w:eastAsia="Times New Roman" w:hAnsi="Book Antiqua" w:cs="Times New Roman"/>
          <w:color w:val="000000" w:themeColor="text1"/>
        </w:rPr>
        <w:t>60</w:t>
      </w:r>
      <w:r w:rsidR="00727658" w:rsidRPr="00EE76F1">
        <w:rPr>
          <w:rFonts w:ascii="Book Antiqua" w:eastAsia="Times New Roman" w:hAnsi="Book Antiqua" w:cs="Times New Roman"/>
          <w:color w:val="000000" w:themeColor="text1"/>
        </w:rPr>
        <w:t>%-</w:t>
      </w:r>
      <w:r w:rsidRPr="00EE76F1">
        <w:rPr>
          <w:rFonts w:ascii="Book Antiqua" w:eastAsia="Times New Roman" w:hAnsi="Book Antiqua" w:cs="Times New Roman"/>
          <w:color w:val="000000" w:themeColor="text1"/>
        </w:rPr>
        <w:t>80</w:t>
      </w:r>
      <w:r w:rsidRPr="00EE76F1">
        <w:rPr>
          <w:rFonts w:ascii="Book Antiqua" w:eastAsia="Times New Roman" w:hAnsi="Book Antiqua" w:cs="Times New Roman"/>
        </w:rPr>
        <w:t xml:space="preserve">% of cases occur following invasive procedures like angiography or vascular surgery, spontaneous cases are not </w:t>
      </w:r>
      <w:proofErr w:type="gramStart"/>
      <w:r w:rsidRPr="00EE76F1">
        <w:rPr>
          <w:rFonts w:ascii="Book Antiqua" w:eastAsia="Times New Roman" w:hAnsi="Book Antiqua" w:cs="Times New Roman"/>
        </w:rPr>
        <w:t>uncommon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3,6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]</w:t>
      </w:r>
      <w:r w:rsidR="00213D27" w:rsidRPr="00EE76F1">
        <w:rPr>
          <w:rFonts w:ascii="Book Antiqua" w:eastAsia="Times New Roman" w:hAnsi="Book Antiqua" w:cs="Times New Roman"/>
          <w:color w:val="000000" w:themeColor="text1"/>
        </w:rPr>
        <w:t>.</w:t>
      </w:r>
      <w:r w:rsidRPr="00EE76F1">
        <w:rPr>
          <w:rFonts w:ascii="Book Antiqua" w:eastAsia="Times New Roman" w:hAnsi="Book Antiqua" w:cs="Times New Roman"/>
        </w:rPr>
        <w:t xml:space="preserve"> Studies have shown poor renal outcome</w:t>
      </w:r>
      <w:r w:rsidR="000823FF" w:rsidRPr="00EE76F1">
        <w:rPr>
          <w:rFonts w:ascii="Book Antiqua" w:eastAsia="Times New Roman" w:hAnsi="Book Antiqua" w:cs="Times New Roman"/>
        </w:rPr>
        <w:t>s</w:t>
      </w:r>
      <w:r w:rsidRPr="00EE76F1">
        <w:rPr>
          <w:rFonts w:ascii="Book Antiqua" w:eastAsia="Times New Roman" w:hAnsi="Book Antiqua" w:cs="Times New Roman"/>
        </w:rPr>
        <w:t xml:space="preserve"> and patient survival </w:t>
      </w:r>
      <w:r w:rsidR="000823FF" w:rsidRPr="00EE76F1">
        <w:rPr>
          <w:rFonts w:ascii="Book Antiqua" w:eastAsia="Times New Roman" w:hAnsi="Book Antiqua" w:cs="Times New Roman"/>
        </w:rPr>
        <w:t xml:space="preserve">rates </w:t>
      </w:r>
      <w:r w:rsidRPr="00EE76F1">
        <w:rPr>
          <w:rFonts w:ascii="Book Antiqua" w:eastAsia="Times New Roman" w:hAnsi="Book Antiqua" w:cs="Times New Roman"/>
        </w:rPr>
        <w:t xml:space="preserve">associated with </w:t>
      </w:r>
      <w:proofErr w:type="gramStart"/>
      <w:r w:rsidRPr="00EE76F1">
        <w:rPr>
          <w:rFonts w:ascii="Book Antiqua" w:eastAsia="Times New Roman" w:hAnsi="Book Antiqua" w:cs="Times New Roman"/>
        </w:rPr>
        <w:t>AERD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3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]</w:t>
      </w:r>
      <w:r w:rsidR="00213D27" w:rsidRPr="00EE76F1">
        <w:rPr>
          <w:rFonts w:ascii="Book Antiqua" w:eastAsia="Times New Roman" w:hAnsi="Book Antiqua" w:cs="Times New Roman"/>
          <w:color w:val="000000" w:themeColor="text1"/>
        </w:rPr>
        <w:t>.</w:t>
      </w:r>
      <w:r w:rsidR="00941935" w:rsidRPr="00EE76F1">
        <w:rPr>
          <w:rFonts w:ascii="Book Antiqua" w:eastAsia="Times New Roman" w:hAnsi="Book Antiqua" w:cs="Times New Roman"/>
        </w:rPr>
        <w:t xml:space="preserve"> </w:t>
      </w:r>
      <w:r w:rsidR="000823FF" w:rsidRPr="00EE76F1">
        <w:rPr>
          <w:rFonts w:ascii="Book Antiqua" w:eastAsia="Times New Roman" w:hAnsi="Book Antiqua" w:cs="Times New Roman"/>
        </w:rPr>
        <w:t xml:space="preserve">The dialysis </w:t>
      </w:r>
      <w:r w:rsidRPr="00EE76F1">
        <w:rPr>
          <w:rFonts w:ascii="Book Antiqua" w:eastAsia="Times New Roman" w:hAnsi="Book Antiqua" w:cs="Times New Roman"/>
        </w:rPr>
        <w:t>requirement in AERD is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Pr="00EE76F1">
        <w:rPr>
          <w:rFonts w:ascii="Book Antiqua" w:eastAsia="Times New Roman" w:hAnsi="Book Antiqua" w:cs="Times New Roman"/>
        </w:rPr>
        <w:t>variable per several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Pr="00EE76F1">
        <w:rPr>
          <w:rFonts w:ascii="Book Antiqua" w:eastAsia="Times New Roman" w:hAnsi="Book Antiqua" w:cs="Times New Roman"/>
        </w:rPr>
        <w:t xml:space="preserve">studies </w:t>
      </w:r>
      <w:r w:rsidR="000823FF" w:rsidRPr="00EE76F1">
        <w:rPr>
          <w:rFonts w:ascii="Book Antiqua" w:eastAsia="Times New Roman" w:hAnsi="Book Antiqua" w:cs="Times New Roman"/>
        </w:rPr>
        <w:t>as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Pr="00EE76F1">
        <w:rPr>
          <w:rFonts w:ascii="Book Antiqua" w:eastAsia="Times New Roman" w:hAnsi="Book Antiqua" w:cs="Times New Roman"/>
          <w:color w:val="000000" w:themeColor="text1"/>
        </w:rPr>
        <w:t>37</w:t>
      </w:r>
      <w:r w:rsidR="00727658" w:rsidRPr="00EE76F1">
        <w:rPr>
          <w:rFonts w:ascii="Book Antiqua" w:eastAsia="Times New Roman" w:hAnsi="Book Antiqua" w:cs="Times New Roman"/>
          <w:color w:val="000000" w:themeColor="text1"/>
        </w:rPr>
        <w:t>%-</w:t>
      </w:r>
      <w:r w:rsidRPr="00EE76F1">
        <w:rPr>
          <w:rFonts w:ascii="Book Antiqua" w:eastAsia="Times New Roman" w:hAnsi="Book Antiqua" w:cs="Times New Roman"/>
          <w:color w:val="000000" w:themeColor="text1"/>
        </w:rPr>
        <w:t>61</w:t>
      </w:r>
      <w:proofErr w:type="gramStart"/>
      <w:r w:rsidRPr="00EE76F1">
        <w:rPr>
          <w:rFonts w:ascii="Book Antiqua" w:eastAsia="Times New Roman" w:hAnsi="Book Antiqua" w:cs="Times New Roman"/>
          <w:color w:val="000000" w:themeColor="text1"/>
        </w:rPr>
        <w:t>%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2,7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]</w:t>
      </w:r>
      <w:r w:rsidR="00213D27" w:rsidRPr="00EE76F1">
        <w:rPr>
          <w:rFonts w:ascii="Book Antiqua" w:eastAsia="Times New Roman" w:hAnsi="Book Antiqua" w:cs="Times New Roman"/>
          <w:color w:val="000000" w:themeColor="text1"/>
        </w:rPr>
        <w:t>.</w:t>
      </w:r>
      <w:r w:rsidRPr="00EE76F1">
        <w:rPr>
          <w:rFonts w:ascii="Book Antiqua" w:eastAsia="Times New Roman" w:hAnsi="Book Antiqua" w:cs="Times New Roman"/>
        </w:rPr>
        <w:t xml:space="preserve"> Moreover,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0823FF" w:rsidRPr="00EE76F1">
        <w:rPr>
          <w:rFonts w:ascii="Book Antiqua" w:eastAsia="Times New Roman" w:hAnsi="Book Antiqua" w:cs="Times New Roman"/>
        </w:rPr>
        <w:t>the 1-</w:t>
      </w:r>
      <w:r w:rsidRPr="00EE76F1">
        <w:rPr>
          <w:rFonts w:ascii="Book Antiqua" w:eastAsia="Times New Roman" w:hAnsi="Book Antiqua" w:cs="Times New Roman"/>
        </w:rPr>
        <w:t xml:space="preserve">year reported mortality </w:t>
      </w:r>
      <w:r w:rsidR="000823FF" w:rsidRPr="00EE76F1">
        <w:rPr>
          <w:rFonts w:ascii="Book Antiqua" w:eastAsia="Times New Roman" w:hAnsi="Book Antiqua" w:cs="Times New Roman"/>
        </w:rPr>
        <w:t xml:space="preserve">rate </w:t>
      </w:r>
      <w:r w:rsidRPr="00EE76F1">
        <w:rPr>
          <w:rFonts w:ascii="Book Antiqua" w:eastAsia="Times New Roman" w:hAnsi="Book Antiqua" w:cs="Times New Roman"/>
        </w:rPr>
        <w:t>associated with AERD is very high and variable</w:t>
      </w:r>
      <w:r w:rsidR="000823FF" w:rsidRPr="00EE76F1">
        <w:rPr>
          <w:rFonts w:ascii="Book Antiqua" w:eastAsia="Times New Roman" w:hAnsi="Book Antiqua" w:cs="Times New Roman"/>
        </w:rPr>
        <w:t xml:space="preserve"> at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 13</w:t>
      </w:r>
      <w:r w:rsidR="00727658" w:rsidRPr="00EE76F1">
        <w:rPr>
          <w:rFonts w:ascii="Book Antiqua" w:eastAsia="Times New Roman" w:hAnsi="Book Antiqua" w:cs="Times New Roman"/>
          <w:color w:val="000000" w:themeColor="text1"/>
        </w:rPr>
        <w:t>%-</w:t>
      </w:r>
      <w:r w:rsidRPr="00EE76F1">
        <w:rPr>
          <w:rFonts w:ascii="Book Antiqua" w:eastAsia="Times New Roman" w:hAnsi="Book Antiqua" w:cs="Times New Roman"/>
          <w:color w:val="000000" w:themeColor="text1"/>
        </w:rPr>
        <w:t>81</w:t>
      </w:r>
      <w:proofErr w:type="gramStart"/>
      <w:r w:rsidRPr="00EE76F1">
        <w:rPr>
          <w:rFonts w:ascii="Book Antiqua" w:eastAsia="Times New Roman" w:hAnsi="Book Antiqua" w:cs="Times New Roman"/>
          <w:color w:val="000000" w:themeColor="text1"/>
        </w:rPr>
        <w:t>%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8,9</w:t>
      </w:r>
      <w:r w:rsidR="00213D27"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]</w:t>
      </w:r>
      <w:r w:rsidR="00213D27" w:rsidRPr="00EE76F1">
        <w:rPr>
          <w:rFonts w:ascii="Book Antiqua" w:eastAsia="Times New Roman" w:hAnsi="Book Antiqua" w:cs="Times New Roman"/>
          <w:color w:val="000000" w:themeColor="text1"/>
        </w:rPr>
        <w:t>.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 Here we</w:t>
      </w:r>
      <w:r w:rsidRPr="00EE76F1">
        <w:rPr>
          <w:rFonts w:ascii="Book Antiqua" w:eastAsia="Times New Roman" w:hAnsi="Book Antiqua" w:cs="Times New Roman"/>
        </w:rPr>
        <w:t xml:space="preserve"> report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Pr="00EE76F1">
        <w:rPr>
          <w:rFonts w:ascii="Book Antiqua" w:eastAsia="Times New Roman" w:hAnsi="Book Antiqua" w:cs="Times New Roman"/>
        </w:rPr>
        <w:t xml:space="preserve">a </w:t>
      </w:r>
      <w:r w:rsidR="002D3B6A" w:rsidRPr="00EE76F1">
        <w:rPr>
          <w:rFonts w:ascii="Book Antiqua" w:eastAsia="Times New Roman" w:hAnsi="Book Antiqua" w:cs="Times New Roman"/>
          <w:color w:val="000000" w:themeColor="text1"/>
        </w:rPr>
        <w:t xml:space="preserve">case of 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rapidly progressive renal failure initially managed as </w:t>
      </w:r>
      <w:r w:rsidR="00727658" w:rsidRPr="00EE76F1">
        <w:rPr>
          <w:rFonts w:ascii="Book Antiqua" w:eastAsia="Times New Roman" w:hAnsi="Book Antiqua" w:cs="Times New Roman"/>
        </w:rPr>
        <w:t>cytoplasmic antineutrophil cytoplasmic antibodies (c-ANCA)</w:t>
      </w:r>
      <w:r w:rsidR="008F4C24" w:rsidRPr="00EE76F1">
        <w:rPr>
          <w:rFonts w:ascii="Book Antiqua" w:eastAsia="Times New Roman" w:hAnsi="Book Antiqua" w:cs="Times New Roman"/>
          <w:color w:val="000000" w:themeColor="text1"/>
        </w:rPr>
        <w:t xml:space="preserve"> </w:t>
      </w:r>
      <w:r w:rsidRPr="00EE76F1">
        <w:rPr>
          <w:rFonts w:ascii="Book Antiqua" w:eastAsia="Times New Roman" w:hAnsi="Book Antiqua" w:cs="Times New Roman"/>
          <w:color w:val="000000" w:themeColor="text1"/>
        </w:rPr>
        <w:t>associated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A9316F" w:rsidRPr="00EE76F1">
        <w:rPr>
          <w:rFonts w:ascii="Book Antiqua" w:eastAsia="Times New Roman" w:hAnsi="Book Antiqua" w:cs="Times New Roman"/>
        </w:rPr>
        <w:t>renal disease</w:t>
      </w:r>
      <w:r w:rsidR="002D3B6A" w:rsidRPr="00EE76F1">
        <w:rPr>
          <w:rFonts w:ascii="Book Antiqua" w:eastAsia="Times New Roman" w:hAnsi="Book Antiqua" w:cs="Times New Roman"/>
        </w:rPr>
        <w:t xml:space="preserve"> </w:t>
      </w:r>
      <w:r w:rsidR="00DC5E1B" w:rsidRPr="00EE76F1">
        <w:rPr>
          <w:rFonts w:ascii="Book Antiqua" w:eastAsia="Times New Roman" w:hAnsi="Book Antiqua" w:cs="Times New Roman"/>
          <w:color w:val="000000" w:themeColor="text1"/>
        </w:rPr>
        <w:t xml:space="preserve">but </w:t>
      </w:r>
      <w:r w:rsidR="00DC5E1B" w:rsidRPr="00EE76F1">
        <w:rPr>
          <w:rFonts w:ascii="Book Antiqua" w:eastAsia="Times New Roman" w:hAnsi="Book Antiqua" w:cs="Times New Roman"/>
        </w:rPr>
        <w:t>subsequently</w:t>
      </w:r>
      <w:r w:rsidRPr="00EE76F1">
        <w:rPr>
          <w:rFonts w:ascii="Book Antiqua" w:eastAsia="Times New Roman" w:hAnsi="Book Antiqua" w:cs="Times New Roman"/>
        </w:rPr>
        <w:t xml:space="preserve"> diagnosed </w:t>
      </w:r>
      <w:r w:rsidR="002D3B6A" w:rsidRPr="00EE76F1">
        <w:rPr>
          <w:rFonts w:ascii="Book Antiqua" w:eastAsia="Times New Roman" w:hAnsi="Book Antiqua" w:cs="Times New Roman"/>
        </w:rPr>
        <w:t xml:space="preserve">as </w:t>
      </w:r>
      <w:r w:rsidRPr="00EE76F1">
        <w:rPr>
          <w:rFonts w:ascii="Book Antiqua" w:eastAsia="Times New Roman" w:hAnsi="Book Antiqua" w:cs="Times New Roman"/>
        </w:rPr>
        <w:t>AERD that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0823FF" w:rsidRPr="00EE76F1">
        <w:rPr>
          <w:rFonts w:ascii="Book Antiqua" w:eastAsia="Times New Roman" w:hAnsi="Book Antiqua" w:cs="Times New Roman"/>
        </w:rPr>
        <w:t xml:space="preserve">responded </w:t>
      </w:r>
      <w:r w:rsidRPr="00EE76F1">
        <w:rPr>
          <w:rFonts w:ascii="Book Antiqua" w:eastAsia="Times New Roman" w:hAnsi="Book Antiqua" w:cs="Times New Roman"/>
        </w:rPr>
        <w:t>surprisingly well to steroid therapy.</w:t>
      </w:r>
    </w:p>
    <w:p w14:paraId="430BBB6D" w14:textId="77777777" w:rsidR="00560F3D" w:rsidRPr="00EE76F1" w:rsidRDefault="00560F3D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b/>
        </w:rPr>
      </w:pPr>
    </w:p>
    <w:p w14:paraId="665F48B4" w14:textId="77777777" w:rsidR="00727658" w:rsidRPr="00EE76F1" w:rsidRDefault="00727658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</w:rPr>
        <w:t>CASE PRESENTATION</w:t>
      </w:r>
    </w:p>
    <w:p w14:paraId="62CBEBCF" w14:textId="77777777" w:rsidR="00727658" w:rsidRPr="00EE76F1" w:rsidRDefault="00727658" w:rsidP="00EE76F1">
      <w:pPr>
        <w:spacing w:line="360" w:lineRule="auto"/>
        <w:jc w:val="both"/>
        <w:rPr>
          <w:rFonts w:ascii="Book Antiqua" w:hAnsi="Book Antiqua"/>
          <w:b/>
          <w:i/>
        </w:rPr>
      </w:pPr>
      <w:r w:rsidRPr="00EE76F1">
        <w:rPr>
          <w:rFonts w:ascii="Book Antiqua" w:hAnsi="Book Antiqua"/>
          <w:b/>
          <w:i/>
        </w:rPr>
        <w:t>Chief complaints</w:t>
      </w:r>
    </w:p>
    <w:p w14:paraId="76216773" w14:textId="15AB1EAA" w:rsidR="00560F3D" w:rsidRPr="00EE76F1" w:rsidRDefault="002D3B6A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color w:val="000000" w:themeColor="text1"/>
        </w:rPr>
      </w:pPr>
      <w:r w:rsidRPr="00EE76F1">
        <w:rPr>
          <w:rFonts w:ascii="Book Antiqua" w:eastAsia="Times New Roman" w:hAnsi="Book Antiqua" w:cs="Times New Roman"/>
        </w:rPr>
        <w:t xml:space="preserve">A 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62</w:t>
      </w:r>
      <w:r w:rsidRPr="00EE76F1">
        <w:rPr>
          <w:rFonts w:ascii="Book Antiqua" w:eastAsia="Times New Roman" w:hAnsi="Book Antiqua" w:cs="Times New Roman"/>
          <w:color w:val="000000" w:themeColor="text1"/>
        </w:rPr>
        <w:t>-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year</w:t>
      </w:r>
      <w:r w:rsidRPr="00EE76F1">
        <w:rPr>
          <w:rFonts w:ascii="Book Antiqua" w:eastAsia="Times New Roman" w:hAnsi="Book Antiqua" w:cs="Times New Roman"/>
          <w:color w:val="000000" w:themeColor="text1"/>
        </w:rPr>
        <w:t>-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old</w:t>
      </w:r>
      <w:r w:rsidR="00E07E53" w:rsidRPr="00EE76F1">
        <w:rPr>
          <w:rFonts w:ascii="Book Antiqua" w:eastAsia="Times New Roman" w:hAnsi="Book Antiqua" w:cs="Times New Roman"/>
        </w:rPr>
        <w:t xml:space="preserve"> </w:t>
      </w:r>
      <w:r w:rsidR="004E2630" w:rsidRPr="00EE76F1">
        <w:rPr>
          <w:rFonts w:ascii="Book Antiqua" w:eastAsia="Times New Roman" w:hAnsi="Book Antiqua" w:cs="Times New Roman"/>
        </w:rPr>
        <w:t xml:space="preserve">woman </w:t>
      </w:r>
      <w:r w:rsidR="00E07E53" w:rsidRPr="00EE76F1">
        <w:rPr>
          <w:rFonts w:ascii="Book Antiqua" w:eastAsia="Times New Roman" w:hAnsi="Book Antiqua" w:cs="Times New Roman"/>
        </w:rPr>
        <w:t xml:space="preserve">with </w:t>
      </w:r>
      <w:r w:rsidR="004E2630" w:rsidRPr="00EE76F1">
        <w:rPr>
          <w:rFonts w:ascii="Book Antiqua" w:eastAsia="Times New Roman" w:hAnsi="Book Antiqua" w:cs="Times New Roman"/>
        </w:rPr>
        <w:t xml:space="preserve">a </w:t>
      </w:r>
      <w:r w:rsidR="00E07E53" w:rsidRPr="00EE76F1">
        <w:rPr>
          <w:rFonts w:ascii="Book Antiqua" w:eastAsia="Times New Roman" w:hAnsi="Book Antiqua" w:cs="Times New Roman"/>
        </w:rPr>
        <w:t xml:space="preserve">history of stage IIIa </w:t>
      </w:r>
      <w:r w:rsidR="004E2630" w:rsidRPr="00EE76F1">
        <w:rPr>
          <w:rFonts w:ascii="Book Antiqua" w:eastAsia="Times New Roman" w:hAnsi="Book Antiqua" w:cs="Times New Roman"/>
        </w:rPr>
        <w:t xml:space="preserve">chronic kidney disease (CKD) </w:t>
      </w:r>
      <w:r w:rsidR="00E07E53" w:rsidRPr="00EE76F1">
        <w:rPr>
          <w:rFonts w:ascii="Book Antiqua" w:eastAsia="Times New Roman" w:hAnsi="Book Antiqua" w:cs="Times New Roman"/>
        </w:rPr>
        <w:t>was referred to our hospita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 xml:space="preserve">l </w:t>
      </w:r>
      <w:r w:rsidR="00A5205C" w:rsidRPr="00EE76F1">
        <w:rPr>
          <w:rFonts w:ascii="Book Antiqua" w:eastAsia="Times New Roman" w:hAnsi="Book Antiqua" w:cs="Times New Roman"/>
          <w:color w:val="000000" w:themeColor="text1"/>
        </w:rPr>
        <w:t xml:space="preserve">for </w:t>
      </w:r>
      <w:r w:rsidR="00E07E53" w:rsidRPr="00EE76F1">
        <w:rPr>
          <w:rFonts w:ascii="Book Antiqua" w:eastAsia="Times New Roman" w:hAnsi="Book Antiqua" w:cs="Times New Roman"/>
        </w:rPr>
        <w:t xml:space="preserve">rapidly worsening renal function with hyperkalemia and metabolic acidosis. Her baseline creatinine </w:t>
      </w:r>
      <w:r w:rsidR="004E2630" w:rsidRPr="00EE76F1">
        <w:rPr>
          <w:rFonts w:ascii="Book Antiqua" w:eastAsia="Times New Roman" w:hAnsi="Book Antiqua" w:cs="Times New Roman"/>
        </w:rPr>
        <w:t xml:space="preserve">level </w:t>
      </w:r>
      <w:r w:rsidR="00E07E53" w:rsidRPr="00EE76F1">
        <w:rPr>
          <w:rFonts w:ascii="Book Antiqua" w:eastAsia="Times New Roman" w:hAnsi="Book Antiqua" w:cs="Times New Roman"/>
        </w:rPr>
        <w:t xml:space="preserve">was 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1.5</w:t>
      </w:r>
      <w:r w:rsidR="005E7767" w:rsidRPr="00EE76F1">
        <w:rPr>
          <w:rFonts w:ascii="Book Antiqua" w:eastAsia="Times New Roman" w:hAnsi="Book Antiqua" w:cs="Times New Roman"/>
          <w:color w:val="000000" w:themeColor="text1"/>
        </w:rPr>
        <w:t xml:space="preserve"> mg/dL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 xml:space="preserve"> </w:t>
      </w:r>
      <w:r w:rsidR="00A5205C" w:rsidRPr="00EE76F1">
        <w:rPr>
          <w:rFonts w:ascii="Book Antiqua" w:eastAsia="Times New Roman" w:hAnsi="Book Antiqua" w:cs="Times New Roman"/>
          <w:color w:val="000000" w:themeColor="text1"/>
        </w:rPr>
        <w:t>but had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 xml:space="preserve"> increased to 5.62</w:t>
      </w:r>
      <w:r w:rsidR="005E7767" w:rsidRPr="00EE76F1">
        <w:rPr>
          <w:rFonts w:ascii="Book Antiqua" w:eastAsia="Times New Roman" w:hAnsi="Book Antiqua" w:cs="Times New Roman"/>
          <w:color w:val="000000" w:themeColor="text1"/>
        </w:rPr>
        <w:t xml:space="preserve"> mg/dL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 xml:space="preserve"> over a period of 4 mo.</w:t>
      </w:r>
    </w:p>
    <w:p w14:paraId="0BD3F2D7" w14:textId="77777777" w:rsidR="00B878F0" w:rsidRPr="00EE76F1" w:rsidRDefault="00B878F0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color w:val="000000" w:themeColor="text1"/>
        </w:rPr>
      </w:pPr>
    </w:p>
    <w:p w14:paraId="2CD2D4BE" w14:textId="77777777" w:rsidR="00727658" w:rsidRPr="00EE76F1" w:rsidRDefault="00727658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  <w:i/>
        </w:rPr>
        <w:t>History of present illness</w:t>
      </w:r>
    </w:p>
    <w:p w14:paraId="2698E6CD" w14:textId="3977CA64" w:rsidR="00B878F0" w:rsidRPr="00EE76F1" w:rsidRDefault="00B878F0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lastRenderedPageBreak/>
        <w:t>She has noticed bilateral lower</w:t>
      </w:r>
      <w:r w:rsidR="004E2630" w:rsidRPr="00EE76F1">
        <w:rPr>
          <w:rFonts w:ascii="Book Antiqua" w:eastAsia="Times New Roman" w:hAnsi="Book Antiqua" w:cs="Times New Roman"/>
        </w:rPr>
        <w:t>-</w:t>
      </w:r>
      <w:r w:rsidRPr="00EE76F1">
        <w:rPr>
          <w:rFonts w:ascii="Book Antiqua" w:eastAsia="Times New Roman" w:hAnsi="Book Antiqua" w:cs="Times New Roman"/>
        </w:rPr>
        <w:t xml:space="preserve">extremity edema and dyspnea on exertion </w:t>
      </w:r>
      <w:r w:rsidR="004E2630" w:rsidRPr="00EE76F1">
        <w:rPr>
          <w:rFonts w:ascii="Book Antiqua" w:eastAsia="Times New Roman" w:hAnsi="Book Antiqua" w:cs="Times New Roman"/>
        </w:rPr>
        <w:t xml:space="preserve">2 </w:t>
      </w:r>
      <w:proofErr w:type="spellStart"/>
      <w:r w:rsidRPr="00EE76F1">
        <w:rPr>
          <w:rFonts w:ascii="Book Antiqua" w:eastAsia="Times New Roman" w:hAnsi="Book Antiqua" w:cs="Times New Roman"/>
        </w:rPr>
        <w:t>wk</w:t>
      </w:r>
      <w:proofErr w:type="spellEnd"/>
      <w:r w:rsidRPr="00EE76F1">
        <w:rPr>
          <w:rFonts w:ascii="Book Antiqua" w:eastAsia="Times New Roman" w:hAnsi="Book Antiqua" w:cs="Times New Roman"/>
        </w:rPr>
        <w:t xml:space="preserve"> prior to the presentation. She denied any hemoptysis, chest pain, nausea</w:t>
      </w:r>
      <w:r w:rsidR="004E2630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or vomiting. She had </w:t>
      </w:r>
      <w:r w:rsidRPr="00EE76F1">
        <w:rPr>
          <w:rFonts w:ascii="Book Antiqua" w:eastAsia="Times New Roman" w:hAnsi="Book Antiqua" w:cs="Times New Roman"/>
          <w:color w:val="000000" w:themeColor="text1"/>
        </w:rPr>
        <w:t>two</w:t>
      </w:r>
      <w:r w:rsidRPr="00EE76F1">
        <w:rPr>
          <w:rFonts w:ascii="Book Antiqua" w:eastAsia="Times New Roman" w:hAnsi="Book Antiqua" w:cs="Times New Roman"/>
        </w:rPr>
        <w:t xml:space="preserve"> episodes of epistaxis about a month prior to admission. </w:t>
      </w:r>
      <w:r w:rsidR="00A507A4" w:rsidRPr="00EE76F1">
        <w:rPr>
          <w:rFonts w:ascii="Book Antiqua" w:eastAsia="Times New Roman" w:hAnsi="Book Antiqua" w:cs="Times New Roman"/>
        </w:rPr>
        <w:t>She had two admissions over the</w:t>
      </w:r>
      <w:r w:rsidR="00A507A4"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A507A4" w:rsidRPr="00EE76F1">
        <w:rPr>
          <w:rFonts w:ascii="Book Antiqua" w:eastAsia="Times New Roman" w:hAnsi="Book Antiqua" w:cs="Times New Roman"/>
          <w:color w:val="000000" w:themeColor="text1"/>
        </w:rPr>
        <w:t>prior</w:t>
      </w:r>
      <w:r w:rsidR="00A507A4" w:rsidRPr="00EE76F1">
        <w:rPr>
          <w:rFonts w:ascii="Book Antiqua" w:eastAsia="Times New Roman" w:hAnsi="Book Antiqua" w:cs="Times New Roman"/>
        </w:rPr>
        <w:t xml:space="preserve"> 6 </w:t>
      </w:r>
      <w:proofErr w:type="spellStart"/>
      <w:r w:rsidR="00A507A4" w:rsidRPr="00EE76F1">
        <w:rPr>
          <w:rFonts w:ascii="Book Antiqua" w:eastAsia="Times New Roman" w:hAnsi="Book Antiqua" w:cs="Times New Roman"/>
        </w:rPr>
        <w:t>mo</w:t>
      </w:r>
      <w:proofErr w:type="spellEnd"/>
      <w:r w:rsidR="00A507A4" w:rsidRPr="00EE76F1">
        <w:rPr>
          <w:rFonts w:ascii="Book Antiqua" w:eastAsia="Times New Roman" w:hAnsi="Book Antiqua" w:cs="Times New Roman"/>
        </w:rPr>
        <w:t xml:space="preserve"> for hypertensive encephalopathy and influenza pneumonia with hypoxemic respiratory failure. There was no history of any invasive vascular procedure</w:t>
      </w:r>
      <w:r w:rsidR="004E2630" w:rsidRPr="00EE76F1">
        <w:rPr>
          <w:rFonts w:ascii="Book Antiqua" w:eastAsia="Times New Roman" w:hAnsi="Book Antiqua" w:cs="Times New Roman"/>
        </w:rPr>
        <w:t>s</w:t>
      </w:r>
      <w:r w:rsidR="00A507A4" w:rsidRPr="00EE76F1">
        <w:rPr>
          <w:rFonts w:ascii="Book Antiqua" w:eastAsia="Times New Roman" w:hAnsi="Book Antiqua" w:cs="Times New Roman"/>
        </w:rPr>
        <w:t xml:space="preserve">, use </w:t>
      </w:r>
      <w:r w:rsidR="00A507A4" w:rsidRPr="00EE76F1">
        <w:rPr>
          <w:rFonts w:ascii="Book Antiqua" w:eastAsia="Times New Roman" w:hAnsi="Book Antiqua" w:cs="Times New Roman"/>
          <w:color w:val="000000" w:themeColor="text1"/>
        </w:rPr>
        <w:t>of radio-contrast agents</w:t>
      </w:r>
      <w:r w:rsidR="00A507A4" w:rsidRPr="00EE76F1">
        <w:rPr>
          <w:rFonts w:ascii="Book Antiqua" w:eastAsia="Times New Roman" w:hAnsi="Book Antiqua" w:cs="Times New Roman"/>
        </w:rPr>
        <w:t>, or treatment with anticoagulants or thrombolytic agents.</w:t>
      </w:r>
    </w:p>
    <w:p w14:paraId="0AF52715" w14:textId="77777777" w:rsidR="00B878F0" w:rsidRPr="00EE76F1" w:rsidRDefault="00B878F0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3BB97061" w14:textId="77777777" w:rsidR="00727658" w:rsidRPr="00EE76F1" w:rsidRDefault="00727658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  <w:i/>
        </w:rPr>
        <w:t>History of past illness</w:t>
      </w:r>
    </w:p>
    <w:p w14:paraId="52662076" w14:textId="29BFE88C" w:rsidR="00A507A4" w:rsidRPr="00EE76F1" w:rsidRDefault="00E07E53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Her </w:t>
      </w:r>
      <w:r w:rsidR="00A507A4" w:rsidRPr="00EE76F1">
        <w:rPr>
          <w:rFonts w:ascii="Book Antiqua" w:eastAsia="Times New Roman" w:hAnsi="Book Antiqua" w:cs="Times New Roman"/>
        </w:rPr>
        <w:t xml:space="preserve">relevant </w:t>
      </w:r>
      <w:r w:rsidR="00A8485C" w:rsidRPr="00EE76F1">
        <w:rPr>
          <w:rFonts w:ascii="Book Antiqua" w:eastAsia="Times New Roman" w:hAnsi="Book Antiqua" w:cs="Times New Roman"/>
        </w:rPr>
        <w:t xml:space="preserve">medical </w:t>
      </w:r>
      <w:r w:rsidRPr="00EE76F1">
        <w:rPr>
          <w:rFonts w:ascii="Book Antiqua" w:eastAsia="Times New Roman" w:hAnsi="Book Antiqua" w:cs="Times New Roman"/>
        </w:rPr>
        <w:t xml:space="preserve">history </w:t>
      </w:r>
      <w:r w:rsidR="004E2630" w:rsidRPr="00EE76F1">
        <w:rPr>
          <w:rFonts w:ascii="Book Antiqua" w:eastAsia="Times New Roman" w:hAnsi="Book Antiqua" w:cs="Times New Roman"/>
        </w:rPr>
        <w:t xml:space="preserve">included </w:t>
      </w:r>
      <w:r w:rsidR="00A507A4" w:rsidRPr="00EE76F1">
        <w:rPr>
          <w:rFonts w:ascii="Book Antiqua" w:eastAsia="Times New Roman" w:hAnsi="Book Antiqua" w:cs="Times New Roman"/>
        </w:rPr>
        <w:t>poorly controlled hypertension, hyperlipidemia, transient ischemic attack</w:t>
      </w:r>
      <w:r w:rsidR="005A4D72" w:rsidRPr="00EE76F1">
        <w:rPr>
          <w:rFonts w:ascii="Book Antiqua" w:eastAsia="Times New Roman" w:hAnsi="Book Antiqua" w:cs="Times New Roman"/>
        </w:rPr>
        <w:t xml:space="preserve"> (TIA)</w:t>
      </w:r>
      <w:r w:rsidR="00A507A4" w:rsidRPr="00EE76F1">
        <w:rPr>
          <w:rFonts w:ascii="Book Antiqua" w:eastAsia="Times New Roman" w:hAnsi="Book Antiqua" w:cs="Times New Roman"/>
        </w:rPr>
        <w:t>, diastolic</w:t>
      </w:r>
      <w:r w:rsidRPr="00EE76F1">
        <w:rPr>
          <w:rFonts w:ascii="Book Antiqua" w:eastAsia="Times New Roman" w:hAnsi="Book Antiqua" w:cs="Times New Roman"/>
        </w:rPr>
        <w:t xml:space="preserve"> heart failure, reactive airway disease, nephrolithiasis </w:t>
      </w:r>
      <w:r w:rsidR="00B878F0" w:rsidRPr="00EE76F1">
        <w:rPr>
          <w:rFonts w:ascii="Book Antiqua" w:eastAsia="Times New Roman" w:hAnsi="Book Antiqua" w:cs="Times New Roman"/>
          <w:color w:val="000000" w:themeColor="text1"/>
        </w:rPr>
        <w:t xml:space="preserve">status 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>post-</w:t>
      </w:r>
      <w:r w:rsidR="00A507A4" w:rsidRPr="00EE76F1">
        <w:rPr>
          <w:rFonts w:ascii="Book Antiqua" w:eastAsia="Times New Roman" w:hAnsi="Book Antiqua" w:cs="Times New Roman"/>
          <w:color w:val="000000" w:themeColor="text1"/>
        </w:rPr>
        <w:t>lithotripsy, and osteoarthritis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 with nonsteroidal </w:t>
      </w:r>
      <w:r w:rsidR="00CA0948" w:rsidRPr="00EE76F1">
        <w:rPr>
          <w:rFonts w:ascii="Book Antiqua" w:eastAsia="Times New Roman" w:hAnsi="Book Antiqua" w:cs="Times New Roman"/>
          <w:color w:val="000000" w:themeColor="text1"/>
        </w:rPr>
        <w:t>anti-inflammatory</w:t>
      </w:r>
      <w:r w:rsidRPr="00EE76F1">
        <w:rPr>
          <w:rFonts w:ascii="Book Antiqua" w:eastAsia="Times New Roman" w:hAnsi="Book Antiqua" w:cs="Times New Roman"/>
        </w:rPr>
        <w:t xml:space="preserve"> drug usage.</w:t>
      </w:r>
    </w:p>
    <w:p w14:paraId="22255DC8" w14:textId="77777777" w:rsidR="00A507A4" w:rsidRPr="00EE76F1" w:rsidRDefault="00A507A4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6BD132F4" w14:textId="77777777" w:rsidR="00727658" w:rsidRPr="00EE76F1" w:rsidRDefault="00727658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  <w:i/>
        </w:rPr>
        <w:t>Personal and family history</w:t>
      </w:r>
    </w:p>
    <w:p w14:paraId="71A5CA97" w14:textId="6AB1E135" w:rsidR="00B878F0" w:rsidRPr="00EE76F1" w:rsidRDefault="00A507A4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She reported no family history of renal disease or thrombosis. </w:t>
      </w:r>
      <w:r w:rsidR="00B878F0" w:rsidRPr="00EE76F1">
        <w:rPr>
          <w:rFonts w:ascii="Book Antiqua" w:eastAsia="Times New Roman" w:hAnsi="Book Antiqua" w:cs="Times New Roman"/>
        </w:rPr>
        <w:t>She was a non-smoker and not a current alcohol user.</w:t>
      </w:r>
    </w:p>
    <w:p w14:paraId="29458907" w14:textId="77777777" w:rsidR="00B878F0" w:rsidRPr="00EE76F1" w:rsidRDefault="00B878F0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4352FF24" w14:textId="77777777" w:rsidR="00727658" w:rsidRPr="00EE76F1" w:rsidRDefault="00727658" w:rsidP="00EE76F1">
      <w:pPr>
        <w:spacing w:line="360" w:lineRule="auto"/>
        <w:jc w:val="both"/>
        <w:rPr>
          <w:rFonts w:ascii="Book Antiqua" w:hAnsi="Book Antiqua"/>
          <w:b/>
          <w:i/>
        </w:rPr>
      </w:pPr>
      <w:r w:rsidRPr="00EE76F1">
        <w:rPr>
          <w:rFonts w:ascii="Book Antiqua" w:hAnsi="Book Antiqua"/>
          <w:b/>
          <w:i/>
        </w:rPr>
        <w:t>Physical examination upon admission</w:t>
      </w:r>
    </w:p>
    <w:p w14:paraId="3537714B" w14:textId="63C30E85" w:rsidR="00560F3D" w:rsidRPr="00EE76F1" w:rsidRDefault="00A507A4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>Her</w:t>
      </w:r>
      <w:r w:rsidR="00E07E53" w:rsidRPr="00EE76F1">
        <w:rPr>
          <w:rFonts w:ascii="Book Antiqua" w:eastAsia="Times New Roman" w:hAnsi="Book Antiqua" w:cs="Times New Roman"/>
        </w:rPr>
        <w:t xml:space="preserve"> vitals were within normal limits and physical exam was normal except for bilateral lower</w:t>
      </w:r>
      <w:r w:rsidR="004E2630" w:rsidRPr="00EE76F1">
        <w:rPr>
          <w:rFonts w:ascii="Book Antiqua" w:eastAsia="Times New Roman" w:hAnsi="Book Antiqua" w:cs="Times New Roman"/>
        </w:rPr>
        <w:t>-</w:t>
      </w:r>
      <w:r w:rsidR="00E07E53" w:rsidRPr="00EE76F1">
        <w:rPr>
          <w:rFonts w:ascii="Book Antiqua" w:eastAsia="Times New Roman" w:hAnsi="Book Antiqua" w:cs="Times New Roman"/>
        </w:rPr>
        <w:t>extremity edema and diminished breath sounds at the</w:t>
      </w:r>
      <w:r w:rsidR="00E07E53"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E07E53" w:rsidRPr="00EE76F1">
        <w:rPr>
          <w:rFonts w:ascii="Book Antiqua" w:eastAsia="Times New Roman" w:hAnsi="Book Antiqua" w:cs="Times New Roman"/>
        </w:rPr>
        <w:t>lung bases.</w:t>
      </w:r>
    </w:p>
    <w:p w14:paraId="1BCC3ACC" w14:textId="77777777" w:rsidR="00A9316F" w:rsidRPr="00EE76F1" w:rsidRDefault="00A9316F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45C9619C" w14:textId="77777777" w:rsidR="00727658" w:rsidRPr="00EE76F1" w:rsidRDefault="00727658" w:rsidP="00EE76F1">
      <w:pPr>
        <w:spacing w:line="360" w:lineRule="auto"/>
        <w:jc w:val="both"/>
        <w:rPr>
          <w:rFonts w:ascii="Book Antiqua" w:hAnsi="Book Antiqua"/>
          <w:b/>
          <w:i/>
        </w:rPr>
      </w:pPr>
      <w:bookmarkStart w:id="13" w:name="_gjdgxs" w:colFirst="0" w:colLast="0"/>
      <w:bookmarkEnd w:id="13"/>
      <w:r w:rsidRPr="00EE76F1">
        <w:rPr>
          <w:rFonts w:ascii="Book Antiqua" w:hAnsi="Book Antiqua"/>
          <w:b/>
          <w:i/>
        </w:rPr>
        <w:t>Laboratory examinations</w:t>
      </w:r>
    </w:p>
    <w:p w14:paraId="4A1F2596" w14:textId="18F964AC" w:rsidR="00A9316F" w:rsidRPr="00EE76F1" w:rsidRDefault="00B62F77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Laboratory </w:t>
      </w:r>
      <w:r w:rsidR="006D3C01" w:rsidRPr="00EE76F1">
        <w:rPr>
          <w:rFonts w:ascii="Book Antiqua" w:eastAsia="Times New Roman" w:hAnsi="Book Antiqua" w:cs="Times New Roman"/>
        </w:rPr>
        <w:t>examination</w:t>
      </w:r>
      <w:r w:rsidR="00E07E53" w:rsidRPr="00EE76F1">
        <w:rPr>
          <w:rFonts w:ascii="Book Antiqua" w:eastAsia="Times New Roman" w:hAnsi="Book Antiqua" w:cs="Times New Roman"/>
        </w:rPr>
        <w:t xml:space="preserve"> </w:t>
      </w:r>
      <w:r w:rsidR="004E2630" w:rsidRPr="00EE76F1">
        <w:rPr>
          <w:rFonts w:ascii="Book Antiqua" w:eastAsia="Times New Roman" w:hAnsi="Book Antiqua" w:cs="Times New Roman"/>
        </w:rPr>
        <w:t xml:space="preserve">revealed </w:t>
      </w:r>
      <w:r w:rsidR="00E07E53" w:rsidRPr="00EE76F1">
        <w:rPr>
          <w:rFonts w:ascii="Book Antiqua" w:eastAsia="Times New Roman" w:hAnsi="Book Antiqua" w:cs="Times New Roman"/>
        </w:rPr>
        <w:t>normocytic normochromic anemia, serum eosinophilia</w:t>
      </w:r>
      <w:r w:rsidR="00A5205C" w:rsidRPr="00EE76F1">
        <w:rPr>
          <w:rFonts w:ascii="Book Antiqua" w:eastAsia="Times New Roman" w:hAnsi="Book Antiqua" w:cs="Times New Roman"/>
        </w:rPr>
        <w:t xml:space="preserve"> </w:t>
      </w:r>
      <w:r w:rsidR="00B00AE6" w:rsidRPr="00EE76F1">
        <w:rPr>
          <w:rFonts w:ascii="Book Antiqua" w:eastAsia="Times New Roman" w:hAnsi="Book Antiqua" w:cs="Times New Roman"/>
        </w:rPr>
        <w:t>(10%)</w:t>
      </w:r>
      <w:r w:rsidR="00E07E53" w:rsidRPr="00EE76F1">
        <w:rPr>
          <w:rFonts w:ascii="Book Antiqua" w:eastAsia="Times New Roman" w:hAnsi="Book Antiqua" w:cs="Times New Roman"/>
        </w:rPr>
        <w:t xml:space="preserve">, hyperkalemia, metabolic acidosis, elevated creatinine </w:t>
      </w:r>
      <w:r w:rsidR="00B00AE6" w:rsidRPr="00EE76F1">
        <w:rPr>
          <w:rFonts w:ascii="Book Antiqua" w:eastAsia="Times New Roman" w:hAnsi="Book Antiqua" w:cs="Times New Roman"/>
        </w:rPr>
        <w:t>(5.2</w:t>
      </w:r>
      <w:r w:rsidR="004E2630" w:rsidRPr="00EE76F1">
        <w:rPr>
          <w:rFonts w:ascii="Book Antiqua" w:eastAsia="Times New Roman" w:hAnsi="Book Antiqua" w:cs="Times New Roman"/>
        </w:rPr>
        <w:t xml:space="preserve"> </w:t>
      </w:r>
      <w:r w:rsidR="00B00AE6" w:rsidRPr="00EE76F1">
        <w:rPr>
          <w:rFonts w:ascii="Book Antiqua" w:eastAsia="Times New Roman" w:hAnsi="Book Antiqua" w:cs="Times New Roman"/>
        </w:rPr>
        <w:t>mg/</w:t>
      </w:r>
      <w:r w:rsidR="004E2630" w:rsidRPr="00EE76F1">
        <w:rPr>
          <w:rFonts w:ascii="Book Antiqua" w:eastAsia="Times New Roman" w:hAnsi="Book Antiqua" w:cs="Times New Roman"/>
        </w:rPr>
        <w:t>dL</w:t>
      </w:r>
      <w:r w:rsidR="00B00AE6" w:rsidRPr="00EE76F1">
        <w:rPr>
          <w:rFonts w:ascii="Book Antiqua" w:eastAsia="Times New Roman" w:hAnsi="Book Antiqua" w:cs="Times New Roman"/>
        </w:rPr>
        <w:t>)</w:t>
      </w:r>
      <w:r w:rsidR="004E2630" w:rsidRPr="00EE76F1">
        <w:rPr>
          <w:rFonts w:ascii="Book Antiqua" w:eastAsia="Times New Roman" w:hAnsi="Book Antiqua" w:cs="Times New Roman"/>
        </w:rPr>
        <w:t>,</w:t>
      </w:r>
      <w:r w:rsidR="007D6845" w:rsidRPr="00EE76F1">
        <w:rPr>
          <w:rFonts w:ascii="Book Antiqua" w:eastAsia="Times New Roman" w:hAnsi="Book Antiqua" w:cs="Times New Roman"/>
        </w:rPr>
        <w:t xml:space="preserve"> </w:t>
      </w:r>
      <w:r w:rsidR="00E07E53" w:rsidRPr="00EE76F1">
        <w:rPr>
          <w:rFonts w:ascii="Book Antiqua" w:eastAsia="Times New Roman" w:hAnsi="Book Antiqua" w:cs="Times New Roman"/>
        </w:rPr>
        <w:t xml:space="preserve">and elevated 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>blood urea nitrogen</w:t>
      </w:r>
      <w:r w:rsidR="007D6845" w:rsidRPr="00EE76F1">
        <w:rPr>
          <w:rFonts w:ascii="Book Antiqua" w:eastAsia="Times New Roman" w:hAnsi="Book Antiqua" w:cs="Times New Roman"/>
        </w:rPr>
        <w:t xml:space="preserve"> </w:t>
      </w:r>
      <w:r w:rsidR="00B00AE6" w:rsidRPr="00EE76F1">
        <w:rPr>
          <w:rFonts w:ascii="Book Antiqua" w:eastAsia="Times New Roman" w:hAnsi="Book Antiqua" w:cs="Times New Roman"/>
        </w:rPr>
        <w:t>(69 mg/</w:t>
      </w:r>
      <w:r w:rsidR="004E2630" w:rsidRPr="00EE76F1">
        <w:rPr>
          <w:rFonts w:ascii="Book Antiqua" w:eastAsia="Times New Roman" w:hAnsi="Book Antiqua" w:cs="Times New Roman"/>
        </w:rPr>
        <w:t>dL</w:t>
      </w:r>
      <w:r w:rsidR="00B00AE6" w:rsidRPr="00EE76F1">
        <w:rPr>
          <w:rFonts w:ascii="Book Antiqua" w:eastAsia="Times New Roman" w:hAnsi="Book Antiqua" w:cs="Times New Roman"/>
        </w:rPr>
        <w:t>)</w:t>
      </w:r>
      <w:r w:rsidR="00A9316F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Urinalysis showed few </w:t>
      </w:r>
      <w:r w:rsidR="00727658" w:rsidRPr="00EE76F1">
        <w:rPr>
          <w:rFonts w:ascii="Book Antiqua" w:eastAsia="Times New Roman" w:hAnsi="Book Antiqua" w:cs="Times New Roman"/>
        </w:rPr>
        <w:t>red blood cells (</w:t>
      </w:r>
      <w:r w:rsidR="00E07E53" w:rsidRPr="00EE76F1">
        <w:rPr>
          <w:rFonts w:ascii="Book Antiqua" w:eastAsia="Times New Roman" w:hAnsi="Book Antiqua" w:cs="Times New Roman"/>
        </w:rPr>
        <w:t>RBC</w:t>
      </w:r>
      <w:r w:rsidR="007D6845" w:rsidRPr="00EE76F1">
        <w:rPr>
          <w:rFonts w:ascii="Book Antiqua" w:eastAsia="Times New Roman" w:hAnsi="Book Antiqua" w:cs="Times New Roman"/>
          <w:color w:val="000000" w:themeColor="text1"/>
        </w:rPr>
        <w:t>s</w:t>
      </w:r>
      <w:r w:rsidR="00727658" w:rsidRPr="00EE76F1">
        <w:rPr>
          <w:rFonts w:ascii="Book Antiqua" w:eastAsia="Times New Roman" w:hAnsi="Book Antiqua" w:cs="Times New Roman"/>
          <w:color w:val="000000" w:themeColor="text1"/>
        </w:rPr>
        <w:t>)</w:t>
      </w:r>
      <w:r w:rsidR="00E07E53" w:rsidRPr="00EE76F1">
        <w:rPr>
          <w:rFonts w:ascii="Book Antiqua" w:eastAsia="Times New Roman" w:hAnsi="Book Antiqua" w:cs="Times New Roman"/>
        </w:rPr>
        <w:t xml:space="preserve">, granular casts, </w:t>
      </w:r>
      <w:r w:rsidR="004E2630" w:rsidRPr="00EE76F1">
        <w:rPr>
          <w:rFonts w:ascii="Book Antiqua" w:eastAsia="Times New Roman" w:hAnsi="Book Antiqua" w:cs="Times New Roman"/>
        </w:rPr>
        <w:t xml:space="preserve">and </w:t>
      </w:r>
      <w:r w:rsidR="00E07E53" w:rsidRPr="00EE76F1">
        <w:rPr>
          <w:rFonts w:ascii="Book Antiqua" w:eastAsia="Times New Roman" w:hAnsi="Book Antiqua" w:cs="Times New Roman"/>
        </w:rPr>
        <w:t xml:space="preserve">microalbuminuria and was negative for eosinophil and red cell casts. </w:t>
      </w:r>
      <w:r w:rsidR="00A9316F" w:rsidRPr="00EE76F1">
        <w:rPr>
          <w:rFonts w:ascii="Book Antiqua" w:eastAsia="Times New Roman" w:hAnsi="Book Antiqua" w:cs="Times New Roman"/>
        </w:rPr>
        <w:t xml:space="preserve">Serology was positive for </w:t>
      </w:r>
      <w:r w:rsidR="004E2630" w:rsidRPr="00EE76F1">
        <w:rPr>
          <w:rFonts w:ascii="Book Antiqua" w:eastAsia="Times New Roman" w:hAnsi="Book Antiqua" w:cs="Times New Roman"/>
        </w:rPr>
        <w:t>antineutrophil antibody</w:t>
      </w:r>
      <w:r w:rsidR="00A9316F" w:rsidRPr="00EE76F1">
        <w:rPr>
          <w:rFonts w:ascii="Book Antiqua" w:eastAsia="Times New Roman" w:hAnsi="Book Antiqua" w:cs="Times New Roman"/>
          <w:color w:val="000000" w:themeColor="text1"/>
        </w:rPr>
        <w:t>, anti-cardiolipin</w:t>
      </w:r>
      <w:r w:rsidR="00864011" w:rsidRPr="00EE76F1">
        <w:rPr>
          <w:rFonts w:ascii="Book Antiqua" w:eastAsia="Times New Roman" w:hAnsi="Book Antiqua" w:cs="Times New Roman"/>
        </w:rPr>
        <w:t xml:space="preserve"> IgM antibody</w:t>
      </w:r>
      <w:r w:rsidR="004E2630" w:rsidRPr="00EE76F1">
        <w:rPr>
          <w:rFonts w:ascii="Book Antiqua" w:eastAsia="Times New Roman" w:hAnsi="Book Antiqua" w:cs="Times New Roman"/>
        </w:rPr>
        <w:t>,</w:t>
      </w:r>
      <w:r w:rsidR="00864011" w:rsidRPr="00EE76F1">
        <w:rPr>
          <w:rFonts w:ascii="Book Antiqua" w:eastAsia="Times New Roman" w:hAnsi="Book Antiqua" w:cs="Times New Roman"/>
        </w:rPr>
        <w:t xml:space="preserve"> and </w:t>
      </w:r>
      <w:r w:rsidR="00A9316F" w:rsidRPr="00EE76F1">
        <w:rPr>
          <w:rFonts w:ascii="Book Antiqua" w:eastAsia="Times New Roman" w:hAnsi="Book Antiqua" w:cs="Times New Roman"/>
        </w:rPr>
        <w:t>c-ANCA</w:t>
      </w:r>
      <w:r w:rsidR="004E2630" w:rsidRPr="00EE76F1">
        <w:rPr>
          <w:rFonts w:ascii="Book Antiqua" w:eastAsia="Times New Roman" w:hAnsi="Book Antiqua" w:cs="Times New Roman"/>
        </w:rPr>
        <w:t>;</w:t>
      </w:r>
      <w:r w:rsidR="00A9316F" w:rsidRPr="00EE76F1">
        <w:rPr>
          <w:rFonts w:ascii="Book Antiqua" w:eastAsia="Times New Roman" w:hAnsi="Book Antiqua" w:cs="Times New Roman"/>
        </w:rPr>
        <w:t xml:space="preserve"> 1:320</w:t>
      </w:r>
      <w:r w:rsidR="00864011" w:rsidRPr="00EE76F1">
        <w:rPr>
          <w:rFonts w:ascii="Book Antiqua" w:eastAsia="Times New Roman" w:hAnsi="Book Antiqua" w:cs="Times New Roman"/>
        </w:rPr>
        <w:t>.</w:t>
      </w:r>
    </w:p>
    <w:p w14:paraId="304BD44A" w14:textId="01C72903" w:rsidR="00864011" w:rsidRPr="00EE76F1" w:rsidRDefault="00864011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lastRenderedPageBreak/>
        <w:t xml:space="preserve">Liver function tests, troponins, creatinine kinase, serum magnesium, calcium, HbA1c, complement levels (C3, C4), serum immunoglobulin levels, coagulation studies including prothrombin time, protein C, S levels/activity, antithrombin III activity, </w:t>
      </w:r>
      <w:r w:rsidRPr="00EE76F1">
        <w:rPr>
          <w:rFonts w:ascii="Book Antiqua" w:eastAsia="Times New Roman" w:hAnsi="Book Antiqua" w:cs="Times New Roman"/>
          <w:color w:val="000000" w:themeColor="text1"/>
        </w:rPr>
        <w:t>and</w:t>
      </w:r>
      <w:r w:rsidRPr="00EE76F1">
        <w:rPr>
          <w:rFonts w:ascii="Book Antiqua" w:eastAsia="Times New Roman" w:hAnsi="Book Antiqua" w:cs="Times New Roman"/>
        </w:rPr>
        <w:t xml:space="preserve"> lupus anticoagulant were within normal limits. Additionally, </w:t>
      </w:r>
      <w:r w:rsidR="00727658" w:rsidRPr="00EE76F1">
        <w:rPr>
          <w:rFonts w:ascii="Book Antiqua" w:eastAsia="Times New Roman" w:hAnsi="Book Antiqua" w:cs="Times New Roman"/>
        </w:rPr>
        <w:t>D</w:t>
      </w:r>
      <w:r w:rsidR="004E2630" w:rsidRPr="00EE76F1">
        <w:rPr>
          <w:rFonts w:ascii="Book Antiqua" w:eastAsia="Times New Roman" w:hAnsi="Book Antiqua" w:cs="Times New Roman"/>
        </w:rPr>
        <w:t>-d</w:t>
      </w:r>
      <w:r w:rsidRPr="00EE76F1">
        <w:rPr>
          <w:rFonts w:ascii="Book Antiqua" w:eastAsia="Times New Roman" w:hAnsi="Book Antiqua" w:cs="Times New Roman"/>
        </w:rPr>
        <w:t>imer was positive</w:t>
      </w:r>
      <w:r w:rsidR="00DE7213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and factor V Leiden mutation was negative. </w:t>
      </w:r>
    </w:p>
    <w:p w14:paraId="0F3E2049" w14:textId="291DE423" w:rsidR="00864011" w:rsidRPr="00EE76F1" w:rsidRDefault="00864011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Her </w:t>
      </w:r>
      <w:r w:rsidR="004E2630" w:rsidRPr="00EE76F1">
        <w:rPr>
          <w:rFonts w:ascii="Book Antiqua" w:eastAsia="Times New Roman" w:hAnsi="Book Antiqua" w:cs="Times New Roman"/>
        </w:rPr>
        <w:t>perinuclear</w:t>
      </w:r>
      <w:r w:rsidR="00B62F77" w:rsidRPr="00EE76F1">
        <w:rPr>
          <w:rFonts w:ascii="Book Antiqua" w:eastAsia="Times New Roman" w:hAnsi="Book Antiqua" w:cs="Times New Roman"/>
        </w:rPr>
        <w:t xml:space="preserve"> ANCA</w:t>
      </w:r>
      <w:r w:rsidRPr="00EE76F1">
        <w:rPr>
          <w:rFonts w:ascii="Book Antiqua" w:eastAsia="Times New Roman" w:hAnsi="Book Antiqua" w:cs="Times New Roman"/>
        </w:rPr>
        <w:t>, atypical pANCA, anti-histone antibodies, anti-double</w:t>
      </w:r>
      <w:r w:rsidR="004E2630" w:rsidRPr="00EE76F1">
        <w:rPr>
          <w:rFonts w:ascii="Book Antiqua" w:eastAsia="Times New Roman" w:hAnsi="Book Antiqua" w:cs="Times New Roman"/>
        </w:rPr>
        <w:t>-</w:t>
      </w:r>
      <w:r w:rsidRPr="00EE76F1">
        <w:rPr>
          <w:rFonts w:ascii="Book Antiqua" w:eastAsia="Times New Roman" w:hAnsi="Book Antiqua" w:cs="Times New Roman"/>
        </w:rPr>
        <w:t xml:space="preserve">stranded DNA antibodies, anti-glomerular basement membrane antibodies, myeloma panel (serum and urine protein electrophoresis and immunofluorescence), </w:t>
      </w:r>
      <w:r w:rsidR="007E1D92" w:rsidRPr="00EE76F1">
        <w:rPr>
          <w:rFonts w:ascii="Book Antiqua" w:eastAsia="Times New Roman" w:hAnsi="Book Antiqua" w:cs="Times New Roman"/>
        </w:rPr>
        <w:t>viral panel (h</w:t>
      </w:r>
      <w:r w:rsidRPr="00EE76F1">
        <w:rPr>
          <w:rFonts w:ascii="Book Antiqua" w:eastAsia="Times New Roman" w:hAnsi="Book Antiqua" w:cs="Times New Roman"/>
        </w:rPr>
        <w:t>epatitis B, C</w:t>
      </w:r>
      <w:r w:rsidR="004E2630" w:rsidRPr="00EE76F1">
        <w:rPr>
          <w:rFonts w:ascii="Book Antiqua" w:eastAsia="Times New Roman" w:hAnsi="Book Antiqua" w:cs="Times New Roman"/>
        </w:rPr>
        <w:t>;</w:t>
      </w:r>
      <w:r w:rsidRPr="00EE76F1">
        <w:rPr>
          <w:rFonts w:ascii="Book Antiqua" w:eastAsia="Times New Roman" w:hAnsi="Book Antiqua" w:cs="Times New Roman"/>
        </w:rPr>
        <w:t xml:space="preserve"> HIV serology), and urine toxicology </w:t>
      </w:r>
      <w:r w:rsidR="004E2630" w:rsidRPr="00EE76F1">
        <w:rPr>
          <w:rFonts w:ascii="Book Antiqua" w:eastAsia="Times New Roman" w:hAnsi="Book Antiqua" w:cs="Times New Roman"/>
        </w:rPr>
        <w:t xml:space="preserve">tests </w:t>
      </w:r>
      <w:r w:rsidRPr="00EE76F1">
        <w:rPr>
          <w:rFonts w:ascii="Book Antiqua" w:eastAsia="Times New Roman" w:hAnsi="Book Antiqua" w:cs="Times New Roman"/>
        </w:rPr>
        <w:t>were negative.</w:t>
      </w:r>
    </w:p>
    <w:p w14:paraId="56AACBFB" w14:textId="77777777" w:rsidR="00864011" w:rsidRPr="00EE76F1" w:rsidRDefault="00864011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7E085B90" w14:textId="77777777" w:rsidR="005A4D72" w:rsidRPr="00EE76F1" w:rsidRDefault="005A4D72" w:rsidP="00EE76F1">
      <w:pPr>
        <w:spacing w:line="360" w:lineRule="auto"/>
        <w:jc w:val="both"/>
        <w:rPr>
          <w:rFonts w:ascii="Book Antiqua" w:hAnsi="Book Antiqua"/>
          <w:b/>
          <w:i/>
        </w:rPr>
      </w:pPr>
      <w:r w:rsidRPr="00EE76F1">
        <w:rPr>
          <w:rFonts w:ascii="Book Antiqua" w:hAnsi="Book Antiqua"/>
          <w:b/>
          <w:i/>
        </w:rPr>
        <w:t>Imaging examinations</w:t>
      </w:r>
    </w:p>
    <w:p w14:paraId="5027CC58" w14:textId="33667E4F" w:rsidR="00A9316F" w:rsidRPr="00EE76F1" w:rsidRDefault="00864011" w:rsidP="00EE76F1">
      <w:pPr>
        <w:spacing w:line="360" w:lineRule="auto"/>
        <w:jc w:val="both"/>
        <w:rPr>
          <w:rFonts w:ascii="Book Antiqua" w:hAnsi="Book Antiqua"/>
          <w:b/>
          <w:i/>
        </w:rPr>
      </w:pPr>
      <w:r w:rsidRPr="00EE76F1">
        <w:rPr>
          <w:rFonts w:ascii="Book Antiqua" w:eastAsia="Times New Roman" w:hAnsi="Book Antiqua" w:cs="Times New Roman"/>
          <w:color w:val="000000" w:themeColor="text1"/>
        </w:rPr>
        <w:t>A r</w:t>
      </w:r>
      <w:r w:rsidRPr="00EE76F1">
        <w:rPr>
          <w:rFonts w:ascii="Book Antiqua" w:eastAsia="Times New Roman" w:hAnsi="Book Antiqua" w:cs="Times New Roman"/>
        </w:rPr>
        <w:t xml:space="preserve">etroperitoneal ultrasound showed diffuse cortical thinning suggestive of medical renal disease </w:t>
      </w:r>
      <w:r w:rsidR="004E2630" w:rsidRPr="00EE76F1">
        <w:rPr>
          <w:rFonts w:ascii="Book Antiqua" w:eastAsia="Times New Roman" w:hAnsi="Book Antiqua" w:cs="Times New Roman"/>
        </w:rPr>
        <w:t xml:space="preserve">but </w:t>
      </w:r>
      <w:r w:rsidRPr="00EE76F1">
        <w:rPr>
          <w:rFonts w:ascii="Book Antiqua" w:eastAsia="Times New Roman" w:hAnsi="Book Antiqua" w:cs="Times New Roman"/>
        </w:rPr>
        <w:t xml:space="preserve">negative for obstructive uropathy. </w:t>
      </w:r>
      <w:r w:rsidR="00DE7213" w:rsidRPr="00EE76F1">
        <w:rPr>
          <w:rFonts w:ascii="Book Antiqua" w:eastAsia="Times New Roman" w:hAnsi="Book Antiqua" w:cs="Times New Roman"/>
        </w:rPr>
        <w:t xml:space="preserve">Non-contrast-enhanced </w:t>
      </w:r>
      <w:r w:rsidR="00DE7213" w:rsidRPr="00EE76F1">
        <w:rPr>
          <w:rFonts w:ascii="Book Antiqua" w:eastAsia="Times New Roman" w:hAnsi="Book Antiqua" w:cs="Times New Roman"/>
          <w:color w:val="000000" w:themeColor="text1"/>
        </w:rPr>
        <w:t>c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>omputed tomography</w:t>
      </w:r>
      <w:r w:rsidRPr="00EE76F1">
        <w:rPr>
          <w:rFonts w:ascii="Book Antiqua" w:eastAsia="Times New Roman" w:hAnsi="Book Antiqua" w:cs="Times New Roman"/>
        </w:rPr>
        <w:t xml:space="preserve"> of the chest, abdomen</w:t>
      </w:r>
      <w:r w:rsidR="004E2630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and pelvis </w:t>
      </w:r>
      <w:r w:rsidR="004E2630" w:rsidRPr="00EE76F1">
        <w:rPr>
          <w:rFonts w:ascii="Book Antiqua" w:eastAsia="Times New Roman" w:hAnsi="Book Antiqua" w:cs="Times New Roman"/>
        </w:rPr>
        <w:t xml:space="preserve">was </w:t>
      </w:r>
      <w:r w:rsidRPr="00EE76F1">
        <w:rPr>
          <w:rFonts w:ascii="Book Antiqua" w:eastAsia="Times New Roman" w:hAnsi="Book Antiqua" w:cs="Times New Roman"/>
        </w:rPr>
        <w:t xml:space="preserve">unremarkable except </w:t>
      </w:r>
      <w:r w:rsidRPr="00EE76F1">
        <w:rPr>
          <w:rFonts w:ascii="Book Antiqua" w:eastAsia="Times New Roman" w:hAnsi="Book Antiqua" w:cs="Times New Roman"/>
          <w:color w:val="000000" w:themeColor="text1"/>
        </w:rPr>
        <w:t>for</w:t>
      </w:r>
      <w:r w:rsidRPr="00EE76F1">
        <w:rPr>
          <w:rFonts w:ascii="Book Antiqua" w:eastAsia="Times New Roman" w:hAnsi="Book Antiqua" w:cs="Times New Roman"/>
        </w:rPr>
        <w:t xml:space="preserve"> diffuse atherosclerotic changes </w:t>
      </w:r>
      <w:r w:rsidRPr="00EE76F1">
        <w:rPr>
          <w:rFonts w:ascii="Book Antiqua" w:eastAsia="Times New Roman" w:hAnsi="Book Antiqua" w:cs="Times New Roman"/>
          <w:color w:val="000000" w:themeColor="text1"/>
        </w:rPr>
        <w:t>in the aortic arch.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4E2630" w:rsidRPr="00EE76F1">
        <w:rPr>
          <w:rFonts w:ascii="Book Antiqua" w:eastAsia="Times New Roman" w:hAnsi="Book Antiqua" w:cs="Times New Roman"/>
        </w:rPr>
        <w:t xml:space="preserve">An </w:t>
      </w:r>
      <w:r w:rsidRPr="00EE76F1">
        <w:rPr>
          <w:rFonts w:ascii="Book Antiqua" w:eastAsia="Times New Roman" w:hAnsi="Book Antiqua" w:cs="Times New Roman"/>
        </w:rPr>
        <w:t>electrocardiogram showed normal sinus rhythm</w:t>
      </w:r>
      <w:r w:rsidR="00DE7213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without any significant ischemic changes. </w:t>
      </w:r>
      <w:r w:rsidR="004E2630" w:rsidRPr="00EE76F1">
        <w:rPr>
          <w:rFonts w:ascii="Book Antiqua" w:eastAsia="Times New Roman" w:hAnsi="Book Antiqua" w:cs="Times New Roman"/>
        </w:rPr>
        <w:t xml:space="preserve">A transthoracic </w:t>
      </w:r>
      <w:r w:rsidRPr="00EE76F1">
        <w:rPr>
          <w:rFonts w:ascii="Book Antiqua" w:eastAsia="Times New Roman" w:hAnsi="Book Antiqua" w:cs="Times New Roman"/>
        </w:rPr>
        <w:t xml:space="preserve">echocardiogram showed </w:t>
      </w:r>
      <w:r w:rsidR="004E2630" w:rsidRPr="00EE76F1">
        <w:rPr>
          <w:rFonts w:ascii="Book Antiqua" w:eastAsia="Times New Roman" w:hAnsi="Book Antiqua" w:cs="Times New Roman"/>
        </w:rPr>
        <w:t xml:space="preserve">a </w:t>
      </w:r>
      <w:r w:rsidRPr="00EE76F1">
        <w:rPr>
          <w:rFonts w:ascii="Book Antiqua" w:eastAsia="Times New Roman" w:hAnsi="Book Antiqua" w:cs="Times New Roman"/>
        </w:rPr>
        <w:t>normal ejection fraction and was negative for atrial myxoma, vegetation</w:t>
      </w:r>
      <w:r w:rsidR="004E2630" w:rsidRPr="00EE76F1">
        <w:rPr>
          <w:rFonts w:ascii="Book Antiqua" w:eastAsia="Times New Roman" w:hAnsi="Book Antiqua" w:cs="Times New Roman"/>
        </w:rPr>
        <w:t>, or</w:t>
      </w:r>
      <w:r w:rsidRPr="00EE76F1">
        <w:rPr>
          <w:rFonts w:ascii="Book Antiqua" w:eastAsia="Times New Roman" w:hAnsi="Book Antiqua" w:cs="Times New Roman"/>
        </w:rPr>
        <w:t xml:space="preserve"> intracardiac thrombi.</w:t>
      </w:r>
    </w:p>
    <w:p w14:paraId="1FB40FEC" w14:textId="77777777" w:rsidR="00560F3D" w:rsidRPr="00EE76F1" w:rsidRDefault="00560F3D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3C62B487" w14:textId="1ED45D1A" w:rsidR="00586954" w:rsidRPr="00EE76F1" w:rsidRDefault="00E07E53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i/>
        </w:rPr>
      </w:pPr>
      <w:r w:rsidRPr="00EE76F1">
        <w:rPr>
          <w:rFonts w:ascii="Book Antiqua" w:eastAsia="Times New Roman" w:hAnsi="Book Antiqua" w:cs="Times New Roman"/>
          <w:b/>
          <w:i/>
        </w:rPr>
        <w:t>Initial management</w:t>
      </w:r>
    </w:p>
    <w:p w14:paraId="578C2371" w14:textId="5ACCC0F9" w:rsidR="002E679F" w:rsidRPr="00EE76F1" w:rsidRDefault="00586954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color w:val="000000" w:themeColor="text1"/>
        </w:rPr>
      </w:pPr>
      <w:r w:rsidRPr="00EE76F1">
        <w:rPr>
          <w:rFonts w:ascii="Book Antiqua" w:eastAsia="Times New Roman" w:hAnsi="Book Antiqua" w:cs="Times New Roman"/>
        </w:rPr>
        <w:t xml:space="preserve">She was clinically volume overloaded and had no oliguria. She responded well with good urine output to intravenous diuretics. </w:t>
      </w:r>
      <w:r w:rsidR="00864011" w:rsidRPr="00EE76F1">
        <w:rPr>
          <w:rFonts w:ascii="Book Antiqua" w:eastAsia="Times New Roman" w:hAnsi="Book Antiqua" w:cs="Times New Roman"/>
        </w:rPr>
        <w:t xml:space="preserve">Hyperkalemia </w:t>
      </w:r>
      <w:r w:rsidRPr="00EE76F1">
        <w:rPr>
          <w:rFonts w:ascii="Book Antiqua" w:eastAsia="Times New Roman" w:hAnsi="Book Antiqua" w:cs="Times New Roman"/>
        </w:rPr>
        <w:t xml:space="preserve">and metabolic acidosis were improved upon initial medical management. In the background of rapidly worsening renal function with </w:t>
      </w:r>
      <w:r w:rsidR="004E2630" w:rsidRPr="00EE76F1">
        <w:rPr>
          <w:rFonts w:ascii="Book Antiqua" w:eastAsia="Times New Roman" w:hAnsi="Book Antiqua" w:cs="Times New Roman"/>
        </w:rPr>
        <w:t xml:space="preserve">a </w:t>
      </w:r>
      <w:r w:rsidRPr="00EE76F1">
        <w:rPr>
          <w:rFonts w:ascii="Book Antiqua" w:eastAsia="Times New Roman" w:hAnsi="Book Antiqua" w:cs="Times New Roman"/>
        </w:rPr>
        <w:t>positive</w:t>
      </w:r>
      <w:r w:rsidR="00E07E53" w:rsidRPr="00EE76F1">
        <w:rPr>
          <w:rFonts w:ascii="Book Antiqua" w:eastAsia="Times New Roman" w:hAnsi="Book Antiqua" w:cs="Times New Roman"/>
        </w:rPr>
        <w:t xml:space="preserve"> </w:t>
      </w:r>
      <w:r w:rsidR="00C266A6" w:rsidRPr="00EE76F1">
        <w:rPr>
          <w:rFonts w:ascii="Book Antiqua" w:eastAsia="Times New Roman" w:hAnsi="Book Antiqua" w:cs="Times New Roman"/>
        </w:rPr>
        <w:t>t</w:t>
      </w:r>
      <w:r w:rsidR="00E07E53" w:rsidRPr="00EE76F1">
        <w:rPr>
          <w:rFonts w:ascii="Book Antiqua" w:eastAsia="Times New Roman" w:hAnsi="Book Antiqua" w:cs="Times New Roman"/>
        </w:rPr>
        <w:t>iter of ANCA and history of epistaxis, ANCA</w:t>
      </w:r>
      <w:r w:rsidR="00C266A6" w:rsidRPr="00EE76F1">
        <w:rPr>
          <w:rFonts w:ascii="Book Antiqua" w:eastAsia="Times New Roman" w:hAnsi="Book Antiqua" w:cs="Times New Roman"/>
        </w:rPr>
        <w:t>-</w:t>
      </w:r>
      <w:r w:rsidR="00E07E53" w:rsidRPr="00EE76F1">
        <w:rPr>
          <w:rFonts w:ascii="Book Antiqua" w:eastAsia="Times New Roman" w:hAnsi="Book Antiqua" w:cs="Times New Roman"/>
        </w:rPr>
        <w:t>associated vasculitis was suspecte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d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>; thus,</w:t>
      </w:r>
      <w:r w:rsidR="00E07E53" w:rsidRPr="00EE76F1">
        <w:rPr>
          <w:rFonts w:ascii="Book Antiqua" w:eastAsia="Times New Roman" w:hAnsi="Book Antiqua" w:cs="Times New Roman"/>
        </w:rPr>
        <w:t xml:space="preserve"> she was started on pulse therapy of IV methylprednisolone</w:t>
      </w:r>
      <w:r w:rsidR="00C266A6" w:rsidRPr="00EE76F1">
        <w:rPr>
          <w:rFonts w:ascii="Book Antiqua" w:eastAsia="Times New Roman" w:hAnsi="Book Antiqua" w:cs="Times New Roman"/>
        </w:rPr>
        <w:t xml:space="preserve"> 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>1 g/d</w:t>
      </w:r>
      <w:r w:rsidR="00E07E53" w:rsidRPr="00EE76F1">
        <w:rPr>
          <w:rFonts w:ascii="Book Antiqua" w:eastAsia="Times New Roman" w:hAnsi="Book Antiqua" w:cs="Times New Roman"/>
        </w:rPr>
        <w:t xml:space="preserve">. </w:t>
      </w:r>
      <w:r w:rsidR="004E2630" w:rsidRPr="00EE76F1">
        <w:rPr>
          <w:rFonts w:ascii="Book Antiqua" w:eastAsia="Times New Roman" w:hAnsi="Book Antiqua" w:cs="Times New Roman"/>
        </w:rPr>
        <w:t xml:space="preserve">A renal </w:t>
      </w:r>
      <w:r w:rsidRPr="00EE76F1">
        <w:rPr>
          <w:rFonts w:ascii="Book Antiqua" w:eastAsia="Times New Roman" w:hAnsi="Book Antiqua" w:cs="Times New Roman"/>
        </w:rPr>
        <w:t xml:space="preserve">biopsy </w:t>
      </w:r>
      <w:r w:rsidR="004E2630" w:rsidRPr="00EE76F1">
        <w:rPr>
          <w:rFonts w:ascii="Book Antiqua" w:eastAsia="Times New Roman" w:hAnsi="Book Antiqua" w:cs="Times New Roman"/>
        </w:rPr>
        <w:t xml:space="preserve">was </w:t>
      </w:r>
      <w:r w:rsidRPr="00EE76F1">
        <w:rPr>
          <w:rFonts w:ascii="Book Antiqua" w:eastAsia="Times New Roman" w:hAnsi="Book Antiqua" w:cs="Times New Roman"/>
        </w:rPr>
        <w:t xml:space="preserve">postponed to day </w:t>
      </w:r>
      <w:r w:rsidR="004E2630" w:rsidRPr="00EE76F1">
        <w:rPr>
          <w:rFonts w:ascii="Book Antiqua" w:eastAsia="Times New Roman" w:hAnsi="Book Antiqua" w:cs="Times New Roman"/>
        </w:rPr>
        <w:t>4 after</w:t>
      </w:r>
      <w:r w:rsidRPr="00EE76F1">
        <w:rPr>
          <w:rFonts w:ascii="Book Antiqua" w:eastAsia="Times New Roman" w:hAnsi="Book Antiqua" w:cs="Times New Roman"/>
        </w:rPr>
        <w:t xml:space="preserve"> admission due to relative contraindications such as </w:t>
      </w:r>
      <w:r w:rsidR="00E07E53" w:rsidRPr="00EE76F1">
        <w:rPr>
          <w:rFonts w:ascii="Book Antiqua" w:eastAsia="Times New Roman" w:hAnsi="Book Antiqua" w:cs="Times New Roman"/>
        </w:rPr>
        <w:t>aspirin usage, poorly controlled hypertension</w:t>
      </w:r>
      <w:r w:rsidR="004E2630" w:rsidRPr="00EE76F1">
        <w:rPr>
          <w:rFonts w:ascii="Book Antiqua" w:eastAsia="Times New Roman" w:hAnsi="Book Antiqua" w:cs="Times New Roman"/>
        </w:rPr>
        <w:t>,</w:t>
      </w:r>
      <w:r w:rsidR="00E07E53" w:rsidRPr="00EE76F1">
        <w:rPr>
          <w:rFonts w:ascii="Book Antiqua" w:eastAsia="Times New Roman" w:hAnsi="Book Antiqua" w:cs="Times New Roman"/>
        </w:rPr>
        <w:t xml:space="preserve"> and </w:t>
      </w:r>
      <w:r w:rsidR="00A0570B" w:rsidRPr="00EE76F1">
        <w:rPr>
          <w:rFonts w:ascii="Book Antiqua" w:eastAsia="Times New Roman" w:hAnsi="Book Antiqua" w:cs="Times New Roman"/>
          <w:color w:val="000000" w:themeColor="text1"/>
        </w:rPr>
        <w:t xml:space="preserve">the 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 xml:space="preserve">patient’s 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 xml:space="preserve">inability 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to 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>assume a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 prone position due to body habitus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 xml:space="preserve">. Once she was medically optimized, 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 xml:space="preserve">an </w:t>
      </w:r>
      <w:r w:rsidR="007E1D92" w:rsidRPr="00EE76F1">
        <w:rPr>
          <w:rFonts w:ascii="Book Antiqua" w:eastAsia="Times New Roman" w:hAnsi="Book Antiqua" w:cs="Times New Roman"/>
          <w:color w:val="000000" w:themeColor="text1"/>
        </w:rPr>
        <w:lastRenderedPageBreak/>
        <w:t xml:space="preserve">interventional </w:t>
      </w:r>
      <w:r w:rsidR="004E2630" w:rsidRPr="00EE76F1">
        <w:rPr>
          <w:rFonts w:ascii="Book Antiqua" w:eastAsia="Times New Roman" w:hAnsi="Book Antiqua" w:cs="Times New Roman"/>
          <w:color w:val="000000" w:themeColor="text1"/>
        </w:rPr>
        <w:t>radiologist performed</w:t>
      </w:r>
      <w:r w:rsidR="00DC5E1B" w:rsidRPr="00EE76F1">
        <w:rPr>
          <w:rFonts w:ascii="Book Antiqua" w:eastAsia="Times New Roman" w:hAnsi="Book Antiqua" w:cs="Times New Roman"/>
          <w:color w:val="000000" w:themeColor="text1"/>
        </w:rPr>
        <w:t xml:space="preserve"> the renal biopsy under anesthesia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.</w:t>
      </w:r>
      <w:r w:rsidR="00DC5E1B" w:rsidRPr="00EE76F1">
        <w:rPr>
          <w:rFonts w:ascii="Book Antiqua" w:eastAsia="Times New Roman" w:hAnsi="Book Antiqua" w:cs="Times New Roman"/>
          <w:color w:val="000000" w:themeColor="text1"/>
        </w:rPr>
        <w:t xml:space="preserve"> She was discharged </w:t>
      </w:r>
      <w:r w:rsidR="007172F1" w:rsidRPr="00EE76F1">
        <w:rPr>
          <w:rFonts w:ascii="Book Antiqua" w:eastAsia="Times New Roman" w:hAnsi="Book Antiqua" w:cs="Times New Roman"/>
          <w:color w:val="000000" w:themeColor="text1"/>
        </w:rPr>
        <w:t xml:space="preserve">with </w:t>
      </w:r>
      <w:r w:rsidR="00DC5E1B" w:rsidRPr="00EE76F1">
        <w:rPr>
          <w:rFonts w:ascii="Book Antiqua" w:eastAsia="Times New Roman" w:hAnsi="Book Antiqua" w:cs="Times New Roman"/>
          <w:color w:val="000000" w:themeColor="text1"/>
        </w:rPr>
        <w:t>prednisone</w:t>
      </w:r>
      <w:r w:rsidR="001E5EF2" w:rsidRPr="00EE76F1">
        <w:rPr>
          <w:rFonts w:ascii="Book Antiqua" w:eastAsia="Times New Roman" w:hAnsi="Book Antiqua" w:cs="Times New Roman"/>
          <w:color w:val="000000" w:themeColor="text1"/>
        </w:rPr>
        <w:t xml:space="preserve"> 60 mg</w:t>
      </w:r>
      <w:r w:rsidR="00DC5E1B" w:rsidRPr="00EE76F1">
        <w:rPr>
          <w:rFonts w:ascii="Book Antiqua" w:eastAsia="Times New Roman" w:hAnsi="Book Antiqua" w:cs="Times New Roman"/>
        </w:rPr>
        <w:t xml:space="preserve"> </w:t>
      </w:r>
      <w:r w:rsidR="007172F1" w:rsidRPr="00EE76F1">
        <w:rPr>
          <w:rFonts w:ascii="Book Antiqua" w:eastAsia="Times New Roman" w:hAnsi="Book Antiqua" w:cs="Times New Roman"/>
        </w:rPr>
        <w:t>because</w:t>
      </w:r>
      <w:r w:rsidR="001E5EF2" w:rsidRPr="00EE76F1">
        <w:rPr>
          <w:rFonts w:ascii="Book Antiqua" w:eastAsia="Times New Roman" w:hAnsi="Book Antiqua" w:cs="Times New Roman"/>
        </w:rPr>
        <w:t xml:space="preserve"> </w:t>
      </w:r>
      <w:r w:rsidR="002E679F" w:rsidRPr="00EE76F1">
        <w:rPr>
          <w:rFonts w:ascii="Book Antiqua" w:eastAsia="Times New Roman" w:hAnsi="Book Antiqua" w:cs="Times New Roman"/>
        </w:rPr>
        <w:t xml:space="preserve">the </w:t>
      </w:r>
      <w:r w:rsidR="00DC5E1B" w:rsidRPr="00EE76F1">
        <w:rPr>
          <w:rFonts w:ascii="Book Antiqua" w:eastAsia="Times New Roman" w:hAnsi="Book Antiqua" w:cs="Times New Roman"/>
        </w:rPr>
        <w:t xml:space="preserve">biopsy report was not </w:t>
      </w:r>
      <w:r w:rsidR="001E5EF2" w:rsidRPr="00EE76F1">
        <w:rPr>
          <w:rFonts w:ascii="Book Antiqua" w:eastAsia="Times New Roman" w:hAnsi="Book Antiqua" w:cs="Times New Roman"/>
        </w:rPr>
        <w:t xml:space="preserve">yet </w:t>
      </w:r>
      <w:r w:rsidR="00DC5E1B" w:rsidRPr="00EE76F1">
        <w:rPr>
          <w:rFonts w:ascii="Book Antiqua" w:eastAsia="Times New Roman" w:hAnsi="Book Antiqua" w:cs="Times New Roman"/>
        </w:rPr>
        <w:t>available at the time of discharge.</w:t>
      </w:r>
    </w:p>
    <w:p w14:paraId="6FD59018" w14:textId="77777777" w:rsidR="002E679F" w:rsidRPr="00EE76F1" w:rsidRDefault="002E679F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color w:val="000000" w:themeColor="text1"/>
        </w:rPr>
      </w:pPr>
    </w:p>
    <w:p w14:paraId="0ADD8789" w14:textId="77777777" w:rsidR="005A4D72" w:rsidRPr="00EE76F1" w:rsidRDefault="005A4D72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</w:rPr>
        <w:t>FINAL DIAGNOSIS</w:t>
      </w:r>
    </w:p>
    <w:p w14:paraId="7148E324" w14:textId="78466167" w:rsidR="002E679F" w:rsidRPr="00EE76F1" w:rsidRDefault="00727658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color w:val="000000" w:themeColor="text1"/>
        </w:rPr>
      </w:pPr>
      <w:r w:rsidRPr="00EE76F1">
        <w:rPr>
          <w:rFonts w:ascii="Book Antiqua" w:eastAsia="Times New Roman" w:hAnsi="Book Antiqua" w:cs="Times New Roman"/>
          <w:color w:val="000000" w:themeColor="text1"/>
        </w:rPr>
        <w:t>AERD</w:t>
      </w:r>
      <w:r w:rsidR="002E679F" w:rsidRPr="00EE76F1">
        <w:rPr>
          <w:rFonts w:ascii="Book Antiqua" w:eastAsia="Times New Roman" w:hAnsi="Book Antiqua" w:cs="Times New Roman"/>
          <w:color w:val="000000" w:themeColor="text1"/>
        </w:rPr>
        <w:t xml:space="preserve">. </w:t>
      </w:r>
      <w:r w:rsidR="001E5EF2" w:rsidRPr="00EE76F1">
        <w:rPr>
          <w:rFonts w:ascii="Book Antiqua" w:eastAsia="Times New Roman" w:hAnsi="Book Antiqua" w:cs="Times New Roman"/>
          <w:color w:val="000000" w:themeColor="text1"/>
        </w:rPr>
        <w:t xml:space="preserve">The </w:t>
      </w:r>
      <w:r w:rsidR="00DC5E1B" w:rsidRPr="00EE76F1">
        <w:rPr>
          <w:rFonts w:ascii="Book Antiqua" w:eastAsia="Times New Roman" w:hAnsi="Book Antiqua" w:cs="Times New Roman"/>
          <w:color w:val="000000" w:themeColor="text1"/>
        </w:rPr>
        <w:t xml:space="preserve">biopsy </w:t>
      </w:r>
      <w:r w:rsidR="00DC5E1B" w:rsidRPr="00EE76F1">
        <w:rPr>
          <w:rFonts w:ascii="Book Antiqua" w:eastAsia="Times New Roman" w:hAnsi="Book Antiqua" w:cs="Times New Roman"/>
        </w:rPr>
        <w:t>showed</w:t>
      </w:r>
      <w:r w:rsidR="00E07E53" w:rsidRPr="00EE76F1">
        <w:rPr>
          <w:rFonts w:ascii="Book Antiqua" w:eastAsia="Times New Roman" w:hAnsi="Book Antiqua" w:cs="Times New Roman"/>
        </w:rPr>
        <w:t xml:space="preserve"> </w:t>
      </w:r>
      <w:r w:rsidR="002E679F" w:rsidRPr="00EE76F1">
        <w:rPr>
          <w:rFonts w:ascii="Book Antiqua" w:eastAsia="Times New Roman" w:hAnsi="Book Antiqua" w:cs="Times New Roman"/>
        </w:rPr>
        <w:t xml:space="preserve">major pathology </w:t>
      </w:r>
      <w:r w:rsidR="0039171B" w:rsidRPr="00EE76F1">
        <w:rPr>
          <w:rFonts w:ascii="Book Antiqua" w:eastAsia="Times New Roman" w:hAnsi="Book Antiqua" w:cs="Times New Roman"/>
        </w:rPr>
        <w:t xml:space="preserve">of </w:t>
      </w:r>
      <w:r w:rsidR="002E679F" w:rsidRPr="00EE76F1">
        <w:rPr>
          <w:rFonts w:ascii="Book Antiqua" w:eastAsia="Times New Roman" w:hAnsi="Book Antiqua" w:cs="Times New Roman"/>
        </w:rPr>
        <w:t>atheroembolic</w:t>
      </w:r>
      <w:r w:rsidR="00E07E53" w:rsidRPr="00EE76F1">
        <w:rPr>
          <w:rFonts w:ascii="Book Antiqua" w:eastAsia="Times New Roman" w:hAnsi="Book Antiqua" w:cs="Times New Roman"/>
        </w:rPr>
        <w:t xml:space="preserve"> kidney with minimal acute tubular necrosis (ATN)</w:t>
      </w:r>
      <w:r w:rsidR="005A4436" w:rsidRPr="00EE76F1">
        <w:rPr>
          <w:rFonts w:ascii="Book Antiqua" w:eastAsia="Times New Roman" w:hAnsi="Book Antiqua" w:cs="Times New Roman"/>
        </w:rPr>
        <w:t xml:space="preserve"> </w:t>
      </w:r>
      <w:r w:rsidR="0039171B" w:rsidRPr="00EE76F1">
        <w:rPr>
          <w:rFonts w:ascii="Book Antiqua" w:eastAsia="Times New Roman" w:hAnsi="Book Antiqua" w:cs="Times New Roman"/>
        </w:rPr>
        <w:t>that</w:t>
      </w:r>
      <w:r w:rsidR="00A0570B"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was negative for glomerulonephritis</w:t>
      </w:r>
      <w:r w:rsidR="00192DAC" w:rsidRPr="00EE76F1">
        <w:rPr>
          <w:rFonts w:ascii="Book Antiqua" w:eastAsia="Times New Roman" w:hAnsi="Book Antiqua" w:cs="Times New Roman"/>
          <w:color w:val="000000" w:themeColor="text1"/>
        </w:rPr>
        <w:t xml:space="preserve"> (Figure 1</w:t>
      </w:r>
      <w:r w:rsidR="005A4D72" w:rsidRPr="00EE76F1">
        <w:rPr>
          <w:rFonts w:ascii="Book Antiqua" w:eastAsia="Times New Roman" w:hAnsi="Book Antiqua" w:cs="Times New Roman"/>
          <w:color w:val="000000" w:themeColor="text1"/>
        </w:rPr>
        <w:t>-</w:t>
      </w:r>
      <w:r w:rsidR="005A4436" w:rsidRPr="00EE76F1">
        <w:rPr>
          <w:rFonts w:ascii="Book Antiqua" w:eastAsia="Times New Roman" w:hAnsi="Book Antiqua" w:cs="Times New Roman"/>
          <w:color w:val="000000" w:themeColor="text1"/>
        </w:rPr>
        <w:t>4</w:t>
      </w:r>
      <w:r w:rsidR="00192DAC" w:rsidRPr="00EE76F1">
        <w:rPr>
          <w:rFonts w:ascii="Book Antiqua" w:eastAsia="Times New Roman" w:hAnsi="Book Antiqua" w:cs="Times New Roman"/>
          <w:color w:val="000000" w:themeColor="text1"/>
        </w:rPr>
        <w:t>)</w:t>
      </w:r>
      <w:r w:rsidR="001E5EF2" w:rsidRPr="00EE76F1">
        <w:rPr>
          <w:rFonts w:ascii="Book Antiqua" w:eastAsia="Times New Roman" w:hAnsi="Book Antiqua" w:cs="Times New Roman"/>
          <w:color w:val="000000" w:themeColor="text1"/>
        </w:rPr>
        <w:t>.</w:t>
      </w:r>
      <w:r w:rsidR="00DC5E1B" w:rsidRPr="00EE76F1">
        <w:rPr>
          <w:rFonts w:ascii="Book Antiqua" w:eastAsia="Times New Roman" w:hAnsi="Book Antiqua" w:cs="Times New Roman"/>
          <w:color w:val="000000" w:themeColor="text1"/>
        </w:rPr>
        <w:t xml:space="preserve"> </w:t>
      </w:r>
    </w:p>
    <w:p w14:paraId="38E8DC11" w14:textId="77777777" w:rsidR="002E679F" w:rsidRPr="00EE76F1" w:rsidRDefault="002E679F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color w:val="000000" w:themeColor="text1"/>
        </w:rPr>
      </w:pPr>
    </w:p>
    <w:p w14:paraId="46BAA727" w14:textId="77777777" w:rsidR="005A4D72" w:rsidRPr="00EE76F1" w:rsidRDefault="005A4D72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</w:rPr>
        <w:t>TREATMENT</w:t>
      </w:r>
    </w:p>
    <w:p w14:paraId="59D38C87" w14:textId="27B9ECE4" w:rsidR="00560F3D" w:rsidRPr="00EE76F1" w:rsidRDefault="00804069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There is no specific treatment for </w:t>
      </w:r>
      <w:r w:rsidR="00727658" w:rsidRPr="00EE76F1">
        <w:rPr>
          <w:rFonts w:ascii="Book Antiqua" w:eastAsia="Times New Roman" w:hAnsi="Book Antiqua" w:cs="Times New Roman"/>
        </w:rPr>
        <w:t>AERD</w:t>
      </w:r>
      <w:r w:rsidR="001E5EF2" w:rsidRPr="00EE76F1">
        <w:rPr>
          <w:rFonts w:ascii="Book Antiqua" w:eastAsia="Times New Roman" w:hAnsi="Book Antiqua" w:cs="Times New Roman"/>
        </w:rPr>
        <w:t xml:space="preserve">; rather, </w:t>
      </w:r>
      <w:r w:rsidR="0039171B" w:rsidRPr="00EE76F1">
        <w:rPr>
          <w:rFonts w:ascii="Book Antiqua" w:eastAsia="Times New Roman" w:hAnsi="Book Antiqua" w:cs="Times New Roman"/>
        </w:rPr>
        <w:t xml:space="preserve">care </w:t>
      </w:r>
      <w:r w:rsidR="001E5EF2" w:rsidRPr="00EE76F1">
        <w:rPr>
          <w:rFonts w:ascii="Book Antiqua" w:eastAsia="Times New Roman" w:hAnsi="Book Antiqua" w:cs="Times New Roman"/>
        </w:rPr>
        <w:t>is</w:t>
      </w:r>
      <w:r w:rsidRPr="00EE76F1">
        <w:rPr>
          <w:rFonts w:ascii="Book Antiqua" w:eastAsia="Times New Roman" w:hAnsi="Book Antiqua" w:cs="Times New Roman"/>
        </w:rPr>
        <w:t xml:space="preserve"> generally supportive. </w:t>
      </w:r>
      <w:r w:rsidR="001E5EF2" w:rsidRPr="00EE76F1">
        <w:rPr>
          <w:rFonts w:ascii="Book Antiqua" w:eastAsia="Times New Roman" w:hAnsi="Book Antiqua" w:cs="Times New Roman"/>
        </w:rPr>
        <w:t>The</w:t>
      </w:r>
      <w:r w:rsidRPr="00EE76F1">
        <w:rPr>
          <w:rFonts w:ascii="Book Antiqua" w:eastAsia="Times New Roman" w:hAnsi="Book Antiqua" w:cs="Times New Roman"/>
        </w:rPr>
        <w:t xml:space="preserve"> aspirin and statin that she was on for risk factor control </w:t>
      </w:r>
      <w:r w:rsidR="001E5EF2" w:rsidRPr="00EE76F1">
        <w:rPr>
          <w:rFonts w:ascii="Book Antiqua" w:eastAsia="Times New Roman" w:hAnsi="Book Antiqua" w:cs="Times New Roman"/>
        </w:rPr>
        <w:t xml:space="preserve">for </w:t>
      </w:r>
      <w:r w:rsidRPr="00EE76F1">
        <w:rPr>
          <w:rFonts w:ascii="Book Antiqua" w:eastAsia="Times New Roman" w:hAnsi="Book Antiqua" w:cs="Times New Roman"/>
        </w:rPr>
        <w:t xml:space="preserve">prior TIA were continued upon discharge. </w:t>
      </w:r>
      <w:r w:rsidR="00E07E53" w:rsidRPr="00EE76F1">
        <w:rPr>
          <w:rFonts w:ascii="Book Antiqua" w:eastAsia="Times New Roman" w:hAnsi="Book Antiqua" w:cs="Times New Roman"/>
        </w:rPr>
        <w:t xml:space="preserve">Due to her steroid 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>responsiveness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 as </w:t>
      </w:r>
      <w:r w:rsidR="001E5EF2" w:rsidRPr="00EE76F1">
        <w:rPr>
          <w:rFonts w:ascii="Book Antiqua" w:eastAsia="Times New Roman" w:hAnsi="Book Antiqua" w:cs="Times New Roman"/>
          <w:color w:val="000000" w:themeColor="text1"/>
        </w:rPr>
        <w:t>shown in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 isolated case reports in the past</w:t>
      </w:r>
      <w:r w:rsidR="00A0570B" w:rsidRPr="00EE76F1">
        <w:rPr>
          <w:rFonts w:ascii="Book Antiqua" w:eastAsia="Times New Roman" w:hAnsi="Book Antiqua" w:cs="Times New Roman"/>
          <w:color w:val="000000" w:themeColor="text1"/>
        </w:rPr>
        <w:t>,</w:t>
      </w:r>
      <w:r w:rsidR="00E07E53" w:rsidRPr="00EE76F1">
        <w:rPr>
          <w:rFonts w:ascii="Book Antiqua" w:eastAsia="Times New Roman" w:hAnsi="Book Antiqua" w:cs="Times New Roman"/>
          <w:color w:val="000000" w:themeColor="text1"/>
        </w:rPr>
        <w:t xml:space="preserve"> prednisone</w:t>
      </w:r>
      <w:r w:rsidR="00E07E53" w:rsidRPr="00EE76F1">
        <w:rPr>
          <w:rFonts w:ascii="Book Antiqua" w:eastAsia="Times New Roman" w:hAnsi="Book Antiqua" w:cs="Times New Roman"/>
        </w:rPr>
        <w:t xml:space="preserve"> </w:t>
      </w:r>
      <w:r w:rsidR="001E5EF2" w:rsidRPr="00EE76F1">
        <w:rPr>
          <w:rFonts w:ascii="Book Antiqua" w:eastAsia="Times New Roman" w:hAnsi="Book Antiqua" w:cs="Times New Roman"/>
        </w:rPr>
        <w:t xml:space="preserve">40 mg was </w:t>
      </w:r>
      <w:r w:rsidR="00E07E53" w:rsidRPr="00EE76F1">
        <w:rPr>
          <w:rFonts w:ascii="Book Antiqua" w:eastAsia="Times New Roman" w:hAnsi="Book Antiqua" w:cs="Times New Roman"/>
        </w:rPr>
        <w:t xml:space="preserve">continued with the intention of </w:t>
      </w:r>
      <w:r w:rsidR="00A0570B" w:rsidRPr="00EE76F1">
        <w:rPr>
          <w:rFonts w:ascii="Book Antiqua" w:eastAsia="Times New Roman" w:hAnsi="Book Antiqua" w:cs="Times New Roman"/>
          <w:color w:val="000000" w:themeColor="text1"/>
        </w:rPr>
        <w:t>a</w:t>
      </w:r>
      <w:r w:rsidR="00A0570B" w:rsidRPr="00EE76F1">
        <w:rPr>
          <w:rFonts w:ascii="Book Antiqua" w:eastAsia="Times New Roman" w:hAnsi="Book Antiqua" w:cs="Times New Roman"/>
        </w:rPr>
        <w:t xml:space="preserve"> </w:t>
      </w:r>
      <w:r w:rsidR="00E07E53" w:rsidRPr="00EE76F1">
        <w:rPr>
          <w:rFonts w:ascii="Book Antiqua" w:eastAsia="Times New Roman" w:hAnsi="Book Antiqua" w:cs="Times New Roman"/>
        </w:rPr>
        <w:t>slow taper.</w:t>
      </w:r>
    </w:p>
    <w:p w14:paraId="59D915E0" w14:textId="77777777" w:rsidR="002E679F" w:rsidRPr="00EE76F1" w:rsidRDefault="002E679F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361305FB" w14:textId="3DA006A8" w:rsidR="005A4D72" w:rsidRPr="00EE76F1" w:rsidRDefault="005A4D72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</w:rPr>
        <w:t>OUTCOME AND FOLLOW-UP</w:t>
      </w:r>
    </w:p>
    <w:p w14:paraId="77D7710F" w14:textId="577073A6" w:rsidR="002E679F" w:rsidRPr="00EE76F1" w:rsidRDefault="002E679F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color w:val="000000" w:themeColor="text1"/>
        </w:rPr>
      </w:pPr>
      <w:r w:rsidRPr="00EE76F1">
        <w:rPr>
          <w:rFonts w:ascii="Book Antiqua" w:eastAsia="Times New Roman" w:hAnsi="Book Antiqua" w:cs="Times New Roman"/>
        </w:rPr>
        <w:t xml:space="preserve">Her renal function continued to improve, </w:t>
      </w:r>
      <w:r w:rsidRPr="00EE76F1">
        <w:rPr>
          <w:rFonts w:ascii="Book Antiqua" w:eastAsia="Times New Roman" w:hAnsi="Book Antiqua" w:cs="Times New Roman"/>
          <w:color w:val="000000" w:themeColor="text1"/>
        </w:rPr>
        <w:t xml:space="preserve">and the serum creatinine </w:t>
      </w:r>
      <w:r w:rsidR="001E5EF2" w:rsidRPr="00EE76F1">
        <w:rPr>
          <w:rFonts w:ascii="Book Antiqua" w:eastAsia="Times New Roman" w:hAnsi="Book Antiqua" w:cs="Times New Roman"/>
          <w:color w:val="000000" w:themeColor="text1"/>
        </w:rPr>
        <w:t xml:space="preserve">level had </w:t>
      </w:r>
      <w:r w:rsidRPr="00EE76F1">
        <w:rPr>
          <w:rFonts w:ascii="Book Antiqua" w:eastAsia="Times New Roman" w:hAnsi="Book Antiqua" w:cs="Times New Roman"/>
          <w:color w:val="000000" w:themeColor="text1"/>
        </w:rPr>
        <w:t>declined</w:t>
      </w:r>
      <w:r w:rsidRPr="00EE76F1">
        <w:rPr>
          <w:rFonts w:ascii="Book Antiqua" w:eastAsia="Times New Roman" w:hAnsi="Book Antiqua" w:cs="Times New Roman"/>
        </w:rPr>
        <w:t xml:space="preserve"> to 2.9 mg/dL at </w:t>
      </w:r>
      <w:r w:rsidR="001E5EF2" w:rsidRPr="00EE76F1">
        <w:rPr>
          <w:rFonts w:ascii="Book Antiqua" w:eastAsia="Times New Roman" w:hAnsi="Book Antiqua" w:cs="Times New Roman"/>
        </w:rPr>
        <w:t>the 1</w:t>
      </w:r>
      <w:r w:rsidRPr="00EE76F1">
        <w:rPr>
          <w:rFonts w:ascii="Book Antiqua" w:eastAsia="Times New Roman" w:hAnsi="Book Antiqua" w:cs="Times New Roman"/>
        </w:rPr>
        <w:t>-mo follow up.</w:t>
      </w:r>
      <w:r w:rsidR="007C331C" w:rsidRPr="00EE76F1">
        <w:rPr>
          <w:rFonts w:ascii="Book Antiqua" w:eastAsia="Times New Roman" w:hAnsi="Book Antiqua" w:cs="Times New Roman"/>
        </w:rPr>
        <w:t xml:space="preserve"> </w:t>
      </w:r>
      <w:r w:rsidR="001E5EF2" w:rsidRPr="00EE76F1">
        <w:rPr>
          <w:rFonts w:ascii="Book Antiqua" w:eastAsia="Times New Roman" w:hAnsi="Book Antiqua" w:cs="Times New Roman"/>
        </w:rPr>
        <w:t xml:space="preserve">An </w:t>
      </w:r>
      <w:r w:rsidR="007C331C" w:rsidRPr="00EE76F1">
        <w:rPr>
          <w:rFonts w:ascii="Book Antiqua" w:eastAsia="Times New Roman" w:hAnsi="Book Antiqua" w:cs="Times New Roman"/>
        </w:rPr>
        <w:t xml:space="preserve">ANCA test repeated </w:t>
      </w:r>
      <w:r w:rsidR="008B4937" w:rsidRPr="00EE76F1">
        <w:rPr>
          <w:rFonts w:ascii="Book Antiqua" w:eastAsia="Times New Roman" w:hAnsi="Book Antiqua" w:cs="Times New Roman"/>
        </w:rPr>
        <w:t>twice after</w:t>
      </w:r>
      <w:r w:rsidR="007C331C" w:rsidRPr="00EE76F1">
        <w:rPr>
          <w:rFonts w:ascii="Book Antiqua" w:eastAsia="Times New Roman" w:hAnsi="Book Antiqua" w:cs="Times New Roman"/>
        </w:rPr>
        <w:t xml:space="preserve"> her </w:t>
      </w:r>
      <w:r w:rsidR="001E5EF2" w:rsidRPr="00EE76F1">
        <w:rPr>
          <w:rFonts w:ascii="Book Antiqua" w:eastAsia="Times New Roman" w:hAnsi="Book Antiqua" w:cs="Times New Roman"/>
        </w:rPr>
        <w:t>1</w:t>
      </w:r>
      <w:r w:rsidR="001F5C23" w:rsidRPr="00EE76F1">
        <w:rPr>
          <w:rFonts w:ascii="Book Antiqua" w:eastAsia="Times New Roman" w:hAnsi="Book Antiqua" w:cs="Times New Roman"/>
        </w:rPr>
        <w:t>-mo</w:t>
      </w:r>
      <w:r w:rsidR="005A4D72" w:rsidRPr="00EE76F1">
        <w:rPr>
          <w:rFonts w:ascii="Book Antiqua" w:eastAsia="Times New Roman" w:hAnsi="Book Antiqua" w:cs="Times New Roman"/>
        </w:rPr>
        <w:t xml:space="preserve"> </w:t>
      </w:r>
      <w:r w:rsidR="001E5EF2" w:rsidRPr="00EE76F1">
        <w:rPr>
          <w:rFonts w:ascii="Book Antiqua" w:eastAsia="Times New Roman" w:hAnsi="Book Antiqua" w:cs="Times New Roman"/>
        </w:rPr>
        <w:t>follow-</w:t>
      </w:r>
      <w:r w:rsidR="007C331C" w:rsidRPr="00EE76F1">
        <w:rPr>
          <w:rFonts w:ascii="Book Antiqua" w:eastAsia="Times New Roman" w:hAnsi="Book Antiqua" w:cs="Times New Roman"/>
        </w:rPr>
        <w:t xml:space="preserve">up visit </w:t>
      </w:r>
      <w:r w:rsidR="001E5EF2" w:rsidRPr="00EE76F1">
        <w:rPr>
          <w:rFonts w:ascii="Book Antiqua" w:eastAsia="Times New Roman" w:hAnsi="Book Antiqua" w:cs="Times New Roman"/>
        </w:rPr>
        <w:t>was</w:t>
      </w:r>
      <w:r w:rsidR="007C331C" w:rsidRPr="00EE76F1">
        <w:rPr>
          <w:rFonts w:ascii="Book Antiqua" w:eastAsia="Times New Roman" w:hAnsi="Book Antiqua" w:cs="Times New Roman"/>
        </w:rPr>
        <w:t xml:space="preserve"> negative.</w:t>
      </w:r>
    </w:p>
    <w:p w14:paraId="23C2EEF0" w14:textId="77777777" w:rsidR="00560F3D" w:rsidRPr="00EE76F1" w:rsidRDefault="00560F3D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16EFEE26" w14:textId="77777777" w:rsidR="005A4D72" w:rsidRPr="00EE76F1" w:rsidRDefault="005A4D72" w:rsidP="00EE76F1">
      <w:pPr>
        <w:spacing w:line="360" w:lineRule="auto"/>
        <w:jc w:val="both"/>
        <w:rPr>
          <w:rFonts w:ascii="Book Antiqua" w:hAnsi="Book Antiqua"/>
          <w:b/>
        </w:rPr>
      </w:pPr>
      <w:r w:rsidRPr="00EE76F1">
        <w:rPr>
          <w:rFonts w:ascii="Book Antiqua" w:hAnsi="Book Antiqua"/>
          <w:b/>
        </w:rPr>
        <w:t>DISCUSSION</w:t>
      </w:r>
    </w:p>
    <w:p w14:paraId="2E1EDA71" w14:textId="3CBCE0B4" w:rsidR="006F1BC3" w:rsidRPr="00EE76F1" w:rsidRDefault="006F1BC3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>Rapidly worsening renal function in a patient with pre</w:t>
      </w:r>
      <w:r w:rsidR="001E5EF2" w:rsidRPr="00EE76F1">
        <w:rPr>
          <w:rFonts w:ascii="Book Antiqua" w:eastAsia="Times New Roman" w:hAnsi="Book Antiqua" w:cs="Times New Roman"/>
        </w:rPr>
        <w:t>-</w:t>
      </w:r>
      <w:r w:rsidRPr="00EE76F1">
        <w:rPr>
          <w:rFonts w:ascii="Book Antiqua" w:eastAsia="Times New Roman" w:hAnsi="Book Antiqua" w:cs="Times New Roman"/>
        </w:rPr>
        <w:t xml:space="preserve">existing CKD </w:t>
      </w:r>
      <w:r w:rsidR="001E5EF2" w:rsidRPr="00EE76F1">
        <w:rPr>
          <w:rFonts w:ascii="Book Antiqua" w:eastAsia="Times New Roman" w:hAnsi="Book Antiqua" w:cs="Times New Roman"/>
        </w:rPr>
        <w:t>can be</w:t>
      </w:r>
      <w:r w:rsidRPr="00EE76F1">
        <w:rPr>
          <w:rFonts w:ascii="Book Antiqua" w:eastAsia="Times New Roman" w:hAnsi="Book Antiqua" w:cs="Times New Roman"/>
        </w:rPr>
        <w:t xml:space="preserve"> challenging, especially when the differentials are broad. </w:t>
      </w:r>
      <w:r w:rsidR="00035FC2" w:rsidRPr="00EE76F1">
        <w:rPr>
          <w:rFonts w:ascii="Book Antiqua" w:eastAsia="Times New Roman" w:hAnsi="Book Antiqua" w:cs="Times New Roman"/>
        </w:rPr>
        <w:t>In our patient</w:t>
      </w:r>
      <w:r w:rsidR="001E5EF2" w:rsidRPr="00EE76F1">
        <w:rPr>
          <w:rFonts w:ascii="Book Antiqua" w:eastAsia="Times New Roman" w:hAnsi="Book Antiqua" w:cs="Times New Roman"/>
        </w:rPr>
        <w:t>,</w:t>
      </w:r>
      <w:r w:rsidR="00035FC2" w:rsidRPr="00EE76F1">
        <w:rPr>
          <w:rFonts w:ascii="Book Antiqua" w:eastAsia="Times New Roman" w:hAnsi="Book Antiqua" w:cs="Times New Roman"/>
        </w:rPr>
        <w:t xml:space="preserve"> the differentials were broad, initially including all pre-, intra-</w:t>
      </w:r>
      <w:r w:rsidR="001E5EF2" w:rsidRPr="00EE76F1">
        <w:rPr>
          <w:rFonts w:ascii="Book Antiqua" w:eastAsia="Times New Roman" w:hAnsi="Book Antiqua" w:cs="Times New Roman"/>
        </w:rPr>
        <w:t>,</w:t>
      </w:r>
      <w:r w:rsidR="00035FC2" w:rsidRPr="00EE76F1">
        <w:rPr>
          <w:rFonts w:ascii="Book Antiqua" w:eastAsia="Times New Roman" w:hAnsi="Book Antiqua" w:cs="Times New Roman"/>
        </w:rPr>
        <w:t xml:space="preserve"> and post-renal causes. The normal retroperitoneal ultrasound excluded post-renal obstructive uropathies. </w:t>
      </w:r>
      <w:r w:rsidR="001E5EF2" w:rsidRPr="00EE76F1">
        <w:rPr>
          <w:rFonts w:ascii="Book Antiqua" w:eastAsia="Times New Roman" w:hAnsi="Book Antiqua" w:cs="Times New Roman"/>
        </w:rPr>
        <w:t>She</w:t>
      </w:r>
      <w:r w:rsidRPr="00EE76F1">
        <w:rPr>
          <w:rFonts w:ascii="Book Antiqua" w:eastAsia="Times New Roman" w:hAnsi="Book Antiqua" w:cs="Times New Roman"/>
        </w:rPr>
        <w:t xml:space="preserve"> had </w:t>
      </w:r>
      <w:r w:rsidR="00E5360F" w:rsidRPr="00EE76F1">
        <w:rPr>
          <w:rFonts w:ascii="Book Antiqua" w:eastAsia="Times New Roman" w:hAnsi="Book Antiqua" w:cs="Times New Roman"/>
        </w:rPr>
        <w:t xml:space="preserve">a </w:t>
      </w:r>
      <w:r w:rsidRPr="00EE76F1">
        <w:rPr>
          <w:rFonts w:ascii="Book Antiqua" w:eastAsia="Times New Roman" w:hAnsi="Book Antiqua" w:cs="Times New Roman"/>
        </w:rPr>
        <w:t xml:space="preserve">recent hospital admission within </w:t>
      </w:r>
      <w:r w:rsidR="001E5EF2" w:rsidRPr="00EE76F1">
        <w:rPr>
          <w:rFonts w:ascii="Book Antiqua" w:eastAsia="Times New Roman" w:hAnsi="Book Antiqua" w:cs="Times New Roman"/>
        </w:rPr>
        <w:t>the previous</w:t>
      </w:r>
      <w:r w:rsidRPr="00EE76F1">
        <w:rPr>
          <w:rFonts w:ascii="Book Antiqua" w:eastAsia="Times New Roman" w:hAnsi="Book Antiqua" w:cs="Times New Roman"/>
        </w:rPr>
        <w:t xml:space="preserve"> few months for pneumonia</w:t>
      </w:r>
      <w:r w:rsidR="001E5EF2" w:rsidRPr="00EE76F1">
        <w:rPr>
          <w:rFonts w:ascii="Book Antiqua" w:eastAsia="Times New Roman" w:hAnsi="Book Antiqua" w:cs="Times New Roman"/>
        </w:rPr>
        <w:t>,</w:t>
      </w:r>
      <w:r w:rsidR="00E5360F" w:rsidRPr="00EE76F1">
        <w:rPr>
          <w:rFonts w:ascii="Book Antiqua" w:eastAsia="Times New Roman" w:hAnsi="Book Antiqua" w:cs="Times New Roman"/>
        </w:rPr>
        <w:t xml:space="preserve"> but</w:t>
      </w:r>
      <w:r w:rsidRPr="00EE76F1">
        <w:rPr>
          <w:rFonts w:ascii="Book Antiqua" w:eastAsia="Times New Roman" w:hAnsi="Book Antiqua" w:cs="Times New Roman"/>
        </w:rPr>
        <w:t xml:space="preserve"> there </w:t>
      </w:r>
      <w:r w:rsidR="00E5360F" w:rsidRPr="00EE76F1">
        <w:rPr>
          <w:rFonts w:ascii="Book Antiqua" w:eastAsia="Times New Roman" w:hAnsi="Book Antiqua" w:cs="Times New Roman"/>
        </w:rPr>
        <w:t>were</w:t>
      </w:r>
      <w:r w:rsidR="00035FC2" w:rsidRPr="00EE76F1">
        <w:rPr>
          <w:rFonts w:ascii="Book Antiqua" w:eastAsia="Times New Roman" w:hAnsi="Book Antiqua" w:cs="Times New Roman"/>
        </w:rPr>
        <w:t xml:space="preserve"> no </w:t>
      </w:r>
      <w:r w:rsidRPr="00EE76F1">
        <w:rPr>
          <w:rFonts w:ascii="Book Antiqua" w:eastAsia="Times New Roman" w:hAnsi="Book Antiqua" w:cs="Times New Roman"/>
        </w:rPr>
        <w:t xml:space="preserve">documented </w:t>
      </w:r>
      <w:r w:rsidR="00035FC2" w:rsidRPr="00EE76F1">
        <w:rPr>
          <w:rFonts w:ascii="Book Antiqua" w:eastAsia="Times New Roman" w:hAnsi="Book Antiqua" w:cs="Times New Roman"/>
        </w:rPr>
        <w:t>hypotensive, sepsis</w:t>
      </w:r>
      <w:r w:rsidR="001E5EF2" w:rsidRPr="00EE76F1">
        <w:rPr>
          <w:rFonts w:ascii="Book Antiqua" w:eastAsia="Times New Roman" w:hAnsi="Book Antiqua" w:cs="Times New Roman"/>
        </w:rPr>
        <w:t>,</w:t>
      </w:r>
      <w:r w:rsidR="00035FC2" w:rsidRPr="00EE76F1">
        <w:rPr>
          <w:rFonts w:ascii="Book Antiqua" w:eastAsia="Times New Roman" w:hAnsi="Book Antiqua" w:cs="Times New Roman"/>
        </w:rPr>
        <w:t xml:space="preserve"> or cardiorenal episodes to suggest a pre-renal cause. Intra-renal etiologies include glomerular disease, tubular disease, interstitial pathologies</w:t>
      </w:r>
      <w:r w:rsidR="001E5EF2" w:rsidRPr="00EE76F1">
        <w:rPr>
          <w:rFonts w:ascii="Book Antiqua" w:eastAsia="Times New Roman" w:hAnsi="Book Antiqua" w:cs="Times New Roman"/>
        </w:rPr>
        <w:t>,</w:t>
      </w:r>
      <w:r w:rsidR="00035FC2" w:rsidRPr="00EE76F1">
        <w:rPr>
          <w:rFonts w:ascii="Book Antiqua" w:eastAsia="Times New Roman" w:hAnsi="Book Antiqua" w:cs="Times New Roman"/>
        </w:rPr>
        <w:t xml:space="preserve"> and vascular disease including </w:t>
      </w:r>
      <w:r w:rsidR="001E5EF2" w:rsidRPr="00EE76F1">
        <w:rPr>
          <w:rFonts w:ascii="Book Antiqua" w:eastAsia="Times New Roman" w:hAnsi="Book Antiqua" w:cs="Times New Roman"/>
        </w:rPr>
        <w:lastRenderedPageBreak/>
        <w:t>medium-</w:t>
      </w:r>
      <w:r w:rsidR="00035FC2" w:rsidRPr="00EE76F1">
        <w:rPr>
          <w:rFonts w:ascii="Book Antiqua" w:eastAsia="Times New Roman" w:hAnsi="Book Antiqua" w:cs="Times New Roman"/>
        </w:rPr>
        <w:t xml:space="preserve">vessel vasculitis and thrombotic microangiopathies. </w:t>
      </w:r>
      <w:r w:rsidR="0039171B" w:rsidRPr="00EE76F1">
        <w:rPr>
          <w:rFonts w:ascii="Book Antiqua" w:eastAsia="Times New Roman" w:hAnsi="Book Antiqua" w:cs="Times New Roman"/>
        </w:rPr>
        <w:t>H</w:t>
      </w:r>
      <w:r w:rsidR="00035FC2" w:rsidRPr="00EE76F1">
        <w:rPr>
          <w:rFonts w:ascii="Book Antiqua" w:eastAsia="Times New Roman" w:hAnsi="Book Antiqua" w:cs="Times New Roman"/>
        </w:rPr>
        <w:t xml:space="preserve">istory and physical exam </w:t>
      </w:r>
      <w:r w:rsidR="0039171B" w:rsidRPr="00EE76F1">
        <w:rPr>
          <w:rFonts w:ascii="Book Antiqua" w:eastAsia="Times New Roman" w:hAnsi="Book Antiqua" w:cs="Times New Roman"/>
        </w:rPr>
        <w:t xml:space="preserve">findings </w:t>
      </w:r>
      <w:r w:rsidR="00035FC2" w:rsidRPr="00EE76F1">
        <w:rPr>
          <w:rFonts w:ascii="Book Antiqua" w:eastAsia="Times New Roman" w:hAnsi="Book Antiqua" w:cs="Times New Roman"/>
        </w:rPr>
        <w:t>were not strongly supportive of any of the above.</w:t>
      </w:r>
    </w:p>
    <w:p w14:paraId="1B120AA5" w14:textId="095A86CA" w:rsidR="00035FC2" w:rsidRPr="00EE76F1" w:rsidRDefault="001E5EF2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>Although</w:t>
      </w:r>
      <w:r w:rsidR="00035FC2" w:rsidRPr="00EE76F1">
        <w:rPr>
          <w:rFonts w:ascii="Book Antiqua" w:eastAsia="Times New Roman" w:hAnsi="Book Antiqua" w:cs="Times New Roman"/>
        </w:rPr>
        <w:t xml:space="preserve"> ANA </w:t>
      </w:r>
      <w:r w:rsidRPr="00EE76F1">
        <w:rPr>
          <w:rFonts w:ascii="Book Antiqua" w:eastAsia="Times New Roman" w:hAnsi="Book Antiqua" w:cs="Times New Roman"/>
        </w:rPr>
        <w:t>tested</w:t>
      </w:r>
      <w:r w:rsidR="00035FC2" w:rsidRPr="00EE76F1">
        <w:rPr>
          <w:rFonts w:ascii="Book Antiqua" w:eastAsia="Times New Roman" w:hAnsi="Book Antiqua" w:cs="Times New Roman"/>
        </w:rPr>
        <w:t xml:space="preserve"> positive</w:t>
      </w:r>
      <w:r w:rsidRPr="00EE76F1">
        <w:rPr>
          <w:rFonts w:ascii="Book Antiqua" w:eastAsia="Times New Roman" w:hAnsi="Book Antiqua" w:cs="Times New Roman"/>
        </w:rPr>
        <w:t>, she had no</w:t>
      </w:r>
      <w:r w:rsidR="00035FC2" w:rsidRPr="00EE76F1">
        <w:rPr>
          <w:rFonts w:ascii="Book Antiqua" w:eastAsia="Times New Roman" w:hAnsi="Book Antiqua" w:cs="Times New Roman"/>
        </w:rPr>
        <w:t xml:space="preserve"> other manifestations of lupus</w:t>
      </w:r>
      <w:r w:rsidR="00E5360F" w:rsidRPr="00EE76F1">
        <w:rPr>
          <w:rFonts w:ascii="Book Antiqua" w:eastAsia="Times New Roman" w:hAnsi="Book Antiqua" w:cs="Times New Roman"/>
        </w:rPr>
        <w:t xml:space="preserve"> including renal biopsy evidence</w:t>
      </w:r>
      <w:r w:rsidR="00035FC2" w:rsidRPr="00EE76F1">
        <w:rPr>
          <w:rFonts w:ascii="Book Antiqua" w:eastAsia="Times New Roman" w:hAnsi="Book Antiqua" w:cs="Times New Roman"/>
        </w:rPr>
        <w:t xml:space="preserve">. She had a positive </w:t>
      </w:r>
      <w:r w:rsidR="004E2630" w:rsidRPr="00EE76F1">
        <w:rPr>
          <w:rFonts w:ascii="Book Antiqua" w:eastAsia="Times New Roman" w:hAnsi="Book Antiqua" w:cs="Times New Roman"/>
        </w:rPr>
        <w:t>c</w:t>
      </w:r>
      <w:r w:rsidR="00035FC2" w:rsidRPr="00EE76F1">
        <w:rPr>
          <w:rFonts w:ascii="Book Antiqua" w:eastAsia="Times New Roman" w:hAnsi="Book Antiqua" w:cs="Times New Roman"/>
        </w:rPr>
        <w:t>-ANCA titer with a history of recurrent hemoptysis</w:t>
      </w:r>
      <w:r w:rsidRPr="00EE76F1">
        <w:rPr>
          <w:rFonts w:ascii="Book Antiqua" w:eastAsia="Times New Roman" w:hAnsi="Book Antiqua" w:cs="Times New Roman"/>
        </w:rPr>
        <w:t xml:space="preserve"> but no</w:t>
      </w:r>
      <w:r w:rsidR="00035FC2" w:rsidRPr="00EE76F1">
        <w:rPr>
          <w:rFonts w:ascii="Book Antiqua" w:eastAsia="Times New Roman" w:hAnsi="Book Antiqua" w:cs="Times New Roman"/>
        </w:rPr>
        <w:t xml:space="preserve"> significant hematuria, proteinuria</w:t>
      </w:r>
      <w:r w:rsidRPr="00EE76F1">
        <w:rPr>
          <w:rFonts w:ascii="Book Antiqua" w:eastAsia="Times New Roman" w:hAnsi="Book Antiqua" w:cs="Times New Roman"/>
        </w:rPr>
        <w:t>,</w:t>
      </w:r>
      <w:r w:rsidR="00035FC2" w:rsidRPr="00EE76F1">
        <w:rPr>
          <w:rFonts w:ascii="Book Antiqua" w:eastAsia="Times New Roman" w:hAnsi="Book Antiqua" w:cs="Times New Roman"/>
        </w:rPr>
        <w:t xml:space="preserve"> or dysmorphic RBCs</w:t>
      </w:r>
      <w:r w:rsidRPr="00EE76F1">
        <w:rPr>
          <w:rFonts w:ascii="Book Antiqua" w:eastAsia="Times New Roman" w:hAnsi="Book Antiqua" w:cs="Times New Roman"/>
        </w:rPr>
        <w:t>;</w:t>
      </w:r>
      <w:r w:rsidR="00035FC2" w:rsidRPr="00EE76F1">
        <w:rPr>
          <w:rFonts w:ascii="Book Antiqua" w:eastAsia="Times New Roman" w:hAnsi="Book Antiqua" w:cs="Times New Roman"/>
        </w:rPr>
        <w:t xml:space="preserve"> urinalysis </w:t>
      </w:r>
      <w:r w:rsidRPr="00EE76F1">
        <w:rPr>
          <w:rFonts w:ascii="Book Antiqua" w:eastAsia="Times New Roman" w:hAnsi="Book Antiqua" w:cs="Times New Roman"/>
        </w:rPr>
        <w:t xml:space="preserve">revealed </w:t>
      </w:r>
      <w:r w:rsidR="00035FC2" w:rsidRPr="00EE76F1">
        <w:rPr>
          <w:rFonts w:ascii="Book Antiqua" w:eastAsia="Times New Roman" w:hAnsi="Book Antiqua" w:cs="Times New Roman"/>
        </w:rPr>
        <w:t xml:space="preserve">bland sediments. However, based on a high degree of clinical suspicion </w:t>
      </w:r>
      <w:r w:rsidRPr="00EE76F1">
        <w:rPr>
          <w:rFonts w:ascii="Book Antiqua" w:eastAsia="Times New Roman" w:hAnsi="Book Antiqua" w:cs="Times New Roman"/>
        </w:rPr>
        <w:t xml:space="preserve">of </w:t>
      </w:r>
      <w:r w:rsidR="00035FC2" w:rsidRPr="00EE76F1">
        <w:rPr>
          <w:rFonts w:ascii="Book Antiqua" w:eastAsia="Times New Roman" w:hAnsi="Book Antiqua" w:cs="Times New Roman"/>
        </w:rPr>
        <w:t xml:space="preserve">ANCA-associated vasculitis, she was started on steroid pulse therapy. </w:t>
      </w:r>
      <w:r w:rsidRPr="00EE76F1">
        <w:rPr>
          <w:rFonts w:ascii="Book Antiqua" w:eastAsia="Times New Roman" w:hAnsi="Book Antiqua" w:cs="Times New Roman"/>
        </w:rPr>
        <w:t>The</w:t>
      </w:r>
      <w:r w:rsidR="00E5360F" w:rsidRPr="00EE76F1">
        <w:rPr>
          <w:rFonts w:ascii="Book Antiqua" w:eastAsia="Times New Roman" w:hAnsi="Book Antiqua" w:cs="Times New Roman"/>
        </w:rPr>
        <w:t xml:space="preserve"> biopsy confirmed</w:t>
      </w:r>
      <w:r w:rsidR="00035FC2" w:rsidRPr="00EE76F1">
        <w:rPr>
          <w:rFonts w:ascii="Book Antiqua" w:eastAsia="Times New Roman" w:hAnsi="Book Antiqua" w:cs="Times New Roman"/>
        </w:rPr>
        <w:t xml:space="preserve"> predominant AERD pathology</w:t>
      </w:r>
      <w:r w:rsidR="00035FC2" w:rsidRPr="00EE76F1">
        <w:rPr>
          <w:rFonts w:ascii="Book Antiqua" w:eastAsia="Times New Roman" w:hAnsi="Book Antiqua" w:cs="Times New Roman"/>
          <w:color w:val="000000" w:themeColor="text1"/>
        </w:rPr>
        <w:t>,</w:t>
      </w:r>
      <w:r w:rsidR="00035FC2" w:rsidRPr="00EE76F1">
        <w:rPr>
          <w:rFonts w:ascii="Book Antiqua" w:eastAsia="Times New Roman" w:hAnsi="Book Antiqua" w:cs="Times New Roman"/>
        </w:rPr>
        <w:t xml:space="preserve"> and the presence of serum eosinophilia </w:t>
      </w:r>
      <w:r w:rsidR="00E5360F" w:rsidRPr="00EE76F1">
        <w:rPr>
          <w:rFonts w:ascii="Book Antiqua" w:eastAsia="Times New Roman" w:hAnsi="Book Antiqua" w:cs="Times New Roman"/>
        </w:rPr>
        <w:t>supported</w:t>
      </w:r>
      <w:r w:rsidR="00035FC2" w:rsidRPr="00EE76F1">
        <w:rPr>
          <w:rFonts w:ascii="Book Antiqua" w:eastAsia="Times New Roman" w:hAnsi="Book Antiqua" w:cs="Times New Roman"/>
        </w:rPr>
        <w:t xml:space="preserve"> the above</w:t>
      </w:r>
      <w:r w:rsidRPr="00EE76F1">
        <w:rPr>
          <w:rFonts w:ascii="Book Antiqua" w:eastAsia="Times New Roman" w:hAnsi="Book Antiqua" w:cs="Times New Roman"/>
        </w:rPr>
        <w:t xml:space="preserve"> findings</w:t>
      </w:r>
      <w:r w:rsidR="00035FC2" w:rsidRPr="00EE76F1">
        <w:rPr>
          <w:rFonts w:ascii="Book Antiqua" w:eastAsia="Times New Roman" w:hAnsi="Book Antiqua" w:cs="Times New Roman"/>
        </w:rPr>
        <w:t>. In addition</w:t>
      </w:r>
      <w:r w:rsidR="004E2630" w:rsidRPr="00EE76F1">
        <w:rPr>
          <w:rFonts w:ascii="Book Antiqua" w:eastAsia="Times New Roman" w:hAnsi="Book Antiqua" w:cs="Times New Roman"/>
        </w:rPr>
        <w:t xml:space="preserve">, computed tomography </w:t>
      </w:r>
      <w:r w:rsidR="00035FC2" w:rsidRPr="00EE76F1">
        <w:rPr>
          <w:rFonts w:ascii="Book Antiqua" w:eastAsia="Times New Roman" w:hAnsi="Book Antiqua" w:cs="Times New Roman"/>
        </w:rPr>
        <w:t xml:space="preserve">scans showed </w:t>
      </w:r>
      <w:r w:rsidRPr="00EE76F1">
        <w:rPr>
          <w:rFonts w:ascii="Book Antiqua" w:eastAsia="Times New Roman" w:hAnsi="Book Antiqua" w:cs="Times New Roman"/>
        </w:rPr>
        <w:t xml:space="preserve">a </w:t>
      </w:r>
      <w:r w:rsidR="00035FC2" w:rsidRPr="00EE76F1">
        <w:rPr>
          <w:rFonts w:ascii="Book Antiqua" w:eastAsia="Times New Roman" w:hAnsi="Book Antiqua" w:cs="Times New Roman"/>
        </w:rPr>
        <w:t>significant atherosclerotic burden from the aortic arch to the abdominal aorta.</w:t>
      </w:r>
      <w:r w:rsidR="00035FC2"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035FC2" w:rsidRPr="00EE76F1">
        <w:rPr>
          <w:rFonts w:ascii="Book Antiqua" w:eastAsia="Times New Roman" w:hAnsi="Book Antiqua" w:cs="Times New Roman"/>
        </w:rPr>
        <w:t xml:space="preserve">However, she </w:t>
      </w:r>
      <w:r w:rsidRPr="00EE76F1">
        <w:rPr>
          <w:rFonts w:ascii="Book Antiqua" w:eastAsia="Times New Roman" w:hAnsi="Book Antiqua" w:cs="Times New Roman"/>
        </w:rPr>
        <w:t>had no</w:t>
      </w:r>
      <w:r w:rsidR="00035FC2" w:rsidRPr="00EE76F1">
        <w:rPr>
          <w:rFonts w:ascii="Book Antiqua" w:eastAsia="Times New Roman" w:hAnsi="Book Antiqua" w:cs="Times New Roman"/>
        </w:rPr>
        <w:t xml:space="preserve"> history of invasive vascular procedures, anticoagulation</w:t>
      </w:r>
      <w:r w:rsidRPr="00EE76F1">
        <w:rPr>
          <w:rFonts w:ascii="Book Antiqua" w:eastAsia="Times New Roman" w:hAnsi="Book Antiqua" w:cs="Times New Roman"/>
        </w:rPr>
        <w:t>,</w:t>
      </w:r>
      <w:r w:rsidR="00035FC2" w:rsidRPr="00EE76F1">
        <w:rPr>
          <w:rFonts w:ascii="Book Antiqua" w:eastAsia="Times New Roman" w:hAnsi="Book Antiqua" w:cs="Times New Roman"/>
        </w:rPr>
        <w:t xml:space="preserve"> or hemodynamic instability prior to the initial presentation. </w:t>
      </w:r>
    </w:p>
    <w:p w14:paraId="09CB61BE" w14:textId="4809880F" w:rsidR="00FB344D" w:rsidRPr="00EE76F1" w:rsidRDefault="00213D27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Although the impact of technology </w:t>
      </w:r>
      <w:r w:rsidRPr="00EE76F1">
        <w:rPr>
          <w:rFonts w:ascii="Book Antiqua" w:eastAsia="Times New Roman" w:hAnsi="Book Antiqua" w:cs="Times New Roman"/>
          <w:color w:val="000000" w:themeColor="text1"/>
        </w:rPr>
        <w:t>upon</w:t>
      </w:r>
      <w:r w:rsidRPr="00EE76F1">
        <w:rPr>
          <w:rFonts w:ascii="Book Antiqua" w:eastAsia="Times New Roman" w:hAnsi="Book Antiqua" w:cs="Times New Roman"/>
        </w:rPr>
        <w:t xml:space="preserve"> health care is </w:t>
      </w:r>
      <w:r w:rsidRPr="00EE76F1">
        <w:rPr>
          <w:rFonts w:ascii="Book Antiqua" w:eastAsia="Times New Roman" w:hAnsi="Book Antiqua" w:cs="Times New Roman"/>
          <w:color w:val="000000" w:themeColor="text1"/>
        </w:rPr>
        <w:t>immense,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Pr="00EE76F1">
        <w:rPr>
          <w:rFonts w:ascii="Book Antiqua" w:eastAsia="Times New Roman" w:hAnsi="Book Antiqua" w:cs="Times New Roman"/>
        </w:rPr>
        <w:t xml:space="preserve">diagnosing </w:t>
      </w:r>
      <w:r w:rsidR="001E5EF2" w:rsidRPr="00EE76F1">
        <w:rPr>
          <w:rFonts w:ascii="Book Antiqua" w:eastAsia="Times New Roman" w:hAnsi="Book Antiqua" w:cs="Times New Roman"/>
        </w:rPr>
        <w:t xml:space="preserve">AERD remains </w:t>
      </w:r>
      <w:proofErr w:type="gramStart"/>
      <w:r w:rsidR="001E5EF2" w:rsidRPr="00EE76F1">
        <w:rPr>
          <w:rFonts w:ascii="Book Antiqua" w:eastAsia="Times New Roman" w:hAnsi="Book Antiqua" w:cs="Times New Roman"/>
        </w:rPr>
        <w:t>challenging</w:t>
      </w:r>
      <w:r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[</w:t>
      </w:r>
      <w:proofErr w:type="gramEnd"/>
      <w:r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9</w:t>
      </w:r>
      <w:r w:rsidR="00865417">
        <w:rPr>
          <w:rFonts w:ascii="Book Antiqua" w:hAnsi="Book Antiqua" w:cs="Times New Roman" w:hint="eastAsia"/>
          <w:color w:val="000000" w:themeColor="text1"/>
          <w:vertAlign w:val="superscript"/>
          <w:lang w:eastAsia="zh-CN"/>
        </w:rPr>
        <w:t>,</w:t>
      </w:r>
      <w:r w:rsidRPr="00EE76F1">
        <w:rPr>
          <w:rFonts w:ascii="Book Antiqua" w:eastAsia="Times New Roman" w:hAnsi="Book Antiqua" w:cs="Times New Roman"/>
          <w:color w:val="000000" w:themeColor="text1"/>
          <w:vertAlign w:val="superscript"/>
        </w:rPr>
        <w:t>10]</w:t>
      </w:r>
      <w:r w:rsidR="001F5C23" w:rsidRPr="00EE76F1">
        <w:rPr>
          <w:rFonts w:ascii="Book Antiqua" w:eastAsia="Times New Roman" w:hAnsi="Book Antiqua" w:cs="Times New Roman"/>
          <w:color w:val="000000" w:themeColor="text1"/>
        </w:rPr>
        <w:t>.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39171B" w:rsidRPr="00EE76F1">
        <w:rPr>
          <w:rFonts w:ascii="Book Antiqua" w:eastAsia="Times New Roman" w:hAnsi="Book Antiqua" w:cs="Times New Roman"/>
        </w:rPr>
        <w:t xml:space="preserve">The association between </w:t>
      </w:r>
      <w:r w:rsidR="00FB344D" w:rsidRPr="00EE76F1">
        <w:rPr>
          <w:rFonts w:ascii="Book Antiqua" w:eastAsia="Times New Roman" w:hAnsi="Book Antiqua" w:cs="Times New Roman"/>
        </w:rPr>
        <w:t xml:space="preserve">atheroembolism </w:t>
      </w:r>
      <w:r w:rsidR="0039171B" w:rsidRPr="00EE76F1">
        <w:rPr>
          <w:rFonts w:ascii="Book Antiqua" w:eastAsia="Times New Roman" w:hAnsi="Book Antiqua" w:cs="Times New Roman"/>
        </w:rPr>
        <w:t xml:space="preserve">and </w:t>
      </w:r>
      <w:r w:rsidR="00FB344D" w:rsidRPr="00EE76F1">
        <w:rPr>
          <w:rFonts w:ascii="Book Antiqua" w:eastAsia="Times New Roman" w:hAnsi="Book Antiqua" w:cs="Times New Roman"/>
        </w:rPr>
        <w:t xml:space="preserve">ANCA </w:t>
      </w:r>
      <w:r w:rsidR="001F5C23" w:rsidRPr="00EE76F1">
        <w:rPr>
          <w:rFonts w:ascii="Book Antiqua" w:eastAsia="Times New Roman" w:hAnsi="Book Antiqua" w:cs="Times New Roman"/>
        </w:rPr>
        <w:t xml:space="preserve">positivity is exceedingly </w:t>
      </w:r>
      <w:proofErr w:type="gramStart"/>
      <w:r w:rsidR="001F5C23" w:rsidRPr="00EE76F1">
        <w:rPr>
          <w:rFonts w:ascii="Book Antiqua" w:eastAsia="Times New Roman" w:hAnsi="Book Antiqua" w:cs="Times New Roman"/>
        </w:rPr>
        <w:t>rare</w:t>
      </w:r>
      <w:r w:rsidR="001F5C23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1F5C23" w:rsidRPr="00EE76F1">
        <w:rPr>
          <w:rFonts w:ascii="Book Antiqua" w:eastAsia="Times New Roman" w:hAnsi="Book Antiqua" w:cs="Times New Roman"/>
          <w:vertAlign w:val="superscript"/>
        </w:rPr>
        <w:t>11]</w:t>
      </w:r>
      <w:r w:rsidR="001F5C23" w:rsidRPr="00EE76F1">
        <w:rPr>
          <w:rFonts w:ascii="Book Antiqua" w:eastAsia="Times New Roman" w:hAnsi="Book Antiqua" w:cs="Times New Roman"/>
        </w:rPr>
        <w:t xml:space="preserve">. </w:t>
      </w:r>
      <w:r w:rsidR="00FB344D" w:rsidRPr="00EE76F1">
        <w:rPr>
          <w:rFonts w:ascii="Book Antiqua" w:eastAsia="Times New Roman" w:hAnsi="Book Antiqua" w:cs="Times New Roman"/>
        </w:rPr>
        <w:t xml:space="preserve">A recent literature review </w:t>
      </w:r>
      <w:r w:rsidR="0039171B" w:rsidRPr="00EE76F1">
        <w:rPr>
          <w:rFonts w:ascii="Book Antiqua" w:eastAsia="Times New Roman" w:hAnsi="Book Antiqua" w:cs="Times New Roman"/>
        </w:rPr>
        <w:t xml:space="preserve">performed </w:t>
      </w:r>
      <w:r w:rsidR="00FB344D" w:rsidRPr="00EE76F1">
        <w:rPr>
          <w:rFonts w:ascii="Book Antiqua" w:eastAsia="Times New Roman" w:hAnsi="Book Antiqua" w:cs="Times New Roman"/>
        </w:rPr>
        <w:t xml:space="preserve">by Zhang </w:t>
      </w:r>
      <w:r w:rsidR="00FB344D" w:rsidRPr="00EE76F1">
        <w:rPr>
          <w:rFonts w:ascii="Book Antiqua" w:eastAsia="Times New Roman" w:hAnsi="Book Antiqua" w:cs="Times New Roman"/>
          <w:i/>
        </w:rPr>
        <w:t xml:space="preserve">et </w:t>
      </w:r>
      <w:proofErr w:type="gramStart"/>
      <w:r w:rsidR="00FB344D" w:rsidRPr="00EE76F1">
        <w:rPr>
          <w:rFonts w:ascii="Book Antiqua" w:eastAsia="Times New Roman" w:hAnsi="Book Antiqua" w:cs="Times New Roman"/>
          <w:i/>
        </w:rPr>
        <w:t>al</w:t>
      </w:r>
      <w:r w:rsidR="005A4D72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5A4D72" w:rsidRPr="00EE76F1">
        <w:rPr>
          <w:rFonts w:ascii="Book Antiqua" w:eastAsia="Times New Roman" w:hAnsi="Book Antiqua" w:cs="Times New Roman"/>
          <w:vertAlign w:val="superscript"/>
        </w:rPr>
        <w:t>11]</w:t>
      </w:r>
      <w:r w:rsidR="00FB344D" w:rsidRPr="00EE76F1">
        <w:rPr>
          <w:rFonts w:ascii="Book Antiqua" w:eastAsia="Times New Roman" w:hAnsi="Book Antiqua" w:cs="Times New Roman"/>
        </w:rPr>
        <w:t xml:space="preserve"> mentioned 12 cases</w:t>
      </w:r>
      <w:r w:rsidR="001F5C23" w:rsidRPr="00EE76F1">
        <w:rPr>
          <w:rFonts w:ascii="Book Antiqua" w:eastAsia="Times New Roman" w:hAnsi="Book Antiqua" w:cs="Times New Roman"/>
        </w:rPr>
        <w:t xml:space="preserve"> (3 with c-ANCA, 6 with p-ANCA, 1 with both, 2 positive </w:t>
      </w:r>
      <w:r w:rsidR="0039171B" w:rsidRPr="00EE76F1">
        <w:rPr>
          <w:rFonts w:ascii="Book Antiqua" w:eastAsia="Times New Roman" w:hAnsi="Book Antiqua" w:cs="Times New Roman"/>
        </w:rPr>
        <w:t xml:space="preserve">for </w:t>
      </w:r>
      <w:r w:rsidR="001F5C23" w:rsidRPr="00EE76F1">
        <w:rPr>
          <w:rFonts w:ascii="Book Antiqua" w:eastAsia="Times New Roman" w:hAnsi="Book Antiqua" w:cs="Times New Roman"/>
        </w:rPr>
        <w:t>ANCA by early indirect immunofluorescence) of</w:t>
      </w:r>
      <w:r w:rsidR="00FB344D" w:rsidRPr="00EE76F1">
        <w:rPr>
          <w:rFonts w:ascii="Book Antiqua" w:eastAsia="Times New Roman" w:hAnsi="Book Antiqua" w:cs="Times New Roman"/>
        </w:rPr>
        <w:t xml:space="preserve"> cholesterol embolism with ANCA positivit</w:t>
      </w:r>
      <w:r w:rsidR="001F5C23" w:rsidRPr="00EE76F1">
        <w:rPr>
          <w:rFonts w:ascii="Book Antiqua" w:eastAsia="Times New Roman" w:hAnsi="Book Antiqua" w:cs="Times New Roman"/>
        </w:rPr>
        <w:t>y.</w:t>
      </w:r>
      <w:r w:rsidR="009D65D3" w:rsidRPr="00EE76F1">
        <w:rPr>
          <w:rFonts w:ascii="Book Antiqua" w:eastAsia="Times New Roman" w:hAnsi="Book Antiqua" w:cs="Times New Roman"/>
        </w:rPr>
        <w:t xml:space="preserve"> </w:t>
      </w:r>
      <w:r w:rsidR="0039171B" w:rsidRPr="00EE76F1">
        <w:rPr>
          <w:rFonts w:ascii="Book Antiqua" w:eastAsia="Times New Roman" w:hAnsi="Book Antiqua" w:cs="Times New Roman"/>
        </w:rPr>
        <w:t>Of</w:t>
      </w:r>
      <w:r w:rsidR="009D65D3" w:rsidRPr="00EE76F1">
        <w:rPr>
          <w:rFonts w:ascii="Book Antiqua" w:eastAsia="Times New Roman" w:hAnsi="Book Antiqua" w:cs="Times New Roman"/>
        </w:rPr>
        <w:t xml:space="preserve"> those </w:t>
      </w:r>
      <w:r w:rsidR="0039171B" w:rsidRPr="00EE76F1">
        <w:rPr>
          <w:rFonts w:ascii="Book Antiqua" w:eastAsia="Times New Roman" w:hAnsi="Book Antiqua" w:cs="Times New Roman"/>
        </w:rPr>
        <w:t xml:space="preserve">12 </w:t>
      </w:r>
      <w:r w:rsidR="009D65D3" w:rsidRPr="00EE76F1">
        <w:rPr>
          <w:rFonts w:ascii="Book Antiqua" w:eastAsia="Times New Roman" w:hAnsi="Book Antiqua" w:cs="Times New Roman"/>
        </w:rPr>
        <w:t xml:space="preserve">patients, </w:t>
      </w:r>
      <w:r w:rsidR="0039171B" w:rsidRPr="00EE76F1">
        <w:rPr>
          <w:rFonts w:ascii="Book Antiqua" w:eastAsia="Times New Roman" w:hAnsi="Book Antiqua" w:cs="Times New Roman"/>
        </w:rPr>
        <w:t>the mean age was</w:t>
      </w:r>
      <w:r w:rsidR="009D65D3" w:rsidRPr="00EE76F1">
        <w:rPr>
          <w:rFonts w:ascii="Book Antiqua" w:eastAsia="Times New Roman" w:hAnsi="Book Antiqua" w:cs="Times New Roman"/>
        </w:rPr>
        <w:t xml:space="preserve"> 69</w:t>
      </w:r>
      <w:r w:rsidR="0039171B" w:rsidRPr="00EE76F1">
        <w:rPr>
          <w:rFonts w:ascii="Book Antiqua" w:eastAsia="Times New Roman" w:hAnsi="Book Antiqua" w:cs="Times New Roman"/>
        </w:rPr>
        <w:t xml:space="preserve"> years; 10</w:t>
      </w:r>
      <w:r w:rsidR="009D65D3" w:rsidRPr="00EE76F1">
        <w:rPr>
          <w:rFonts w:ascii="Book Antiqua" w:eastAsia="Times New Roman" w:hAnsi="Book Antiqua" w:cs="Times New Roman"/>
        </w:rPr>
        <w:t xml:space="preserve"> were males with</w:t>
      </w:r>
      <w:r w:rsidR="001F5C23" w:rsidRPr="00EE76F1">
        <w:rPr>
          <w:rFonts w:ascii="Book Antiqua" w:eastAsia="Times New Roman" w:hAnsi="Book Antiqua" w:cs="Times New Roman"/>
        </w:rPr>
        <w:t xml:space="preserve"> multiple medical </w:t>
      </w:r>
      <w:proofErr w:type="gramStart"/>
      <w:r w:rsidR="001F5C23" w:rsidRPr="00EE76F1">
        <w:rPr>
          <w:rFonts w:ascii="Book Antiqua" w:eastAsia="Times New Roman" w:hAnsi="Book Antiqua" w:cs="Times New Roman"/>
        </w:rPr>
        <w:t>comorbidities</w:t>
      </w:r>
      <w:r w:rsidR="001F5C23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1F5C23" w:rsidRPr="00EE76F1">
        <w:rPr>
          <w:rFonts w:ascii="Book Antiqua" w:eastAsia="Times New Roman" w:hAnsi="Book Antiqua" w:cs="Times New Roman"/>
          <w:vertAlign w:val="superscript"/>
        </w:rPr>
        <w:t>11]</w:t>
      </w:r>
      <w:r w:rsidR="001F5C23" w:rsidRPr="00EE76F1">
        <w:rPr>
          <w:rFonts w:ascii="Book Antiqua" w:eastAsia="Times New Roman" w:hAnsi="Book Antiqua" w:cs="Times New Roman"/>
        </w:rPr>
        <w:t>.</w:t>
      </w:r>
      <w:r w:rsidR="009D65D3" w:rsidRPr="00EE76F1">
        <w:rPr>
          <w:rFonts w:ascii="Book Antiqua" w:eastAsia="Times New Roman" w:hAnsi="Book Antiqua" w:cs="Times New Roman"/>
        </w:rPr>
        <w:t xml:space="preserve"> </w:t>
      </w:r>
      <w:r w:rsidR="0039171B" w:rsidRPr="00EE76F1">
        <w:rPr>
          <w:rFonts w:ascii="Book Antiqua" w:eastAsia="Times New Roman" w:hAnsi="Book Antiqua" w:cs="Times New Roman"/>
        </w:rPr>
        <w:t>One-</w:t>
      </w:r>
      <w:r w:rsidR="009D65D3" w:rsidRPr="00EE76F1">
        <w:rPr>
          <w:rFonts w:ascii="Book Antiqua" w:eastAsia="Times New Roman" w:hAnsi="Book Antiqua" w:cs="Times New Roman"/>
        </w:rPr>
        <w:t xml:space="preserve">third of the patients </w:t>
      </w:r>
      <w:r w:rsidR="0039171B" w:rsidRPr="00EE76F1">
        <w:rPr>
          <w:rFonts w:ascii="Book Antiqua" w:eastAsia="Times New Roman" w:hAnsi="Book Antiqua" w:cs="Times New Roman"/>
        </w:rPr>
        <w:t>had</w:t>
      </w:r>
      <w:r w:rsidR="009D65D3" w:rsidRPr="00EE76F1">
        <w:rPr>
          <w:rFonts w:ascii="Book Antiqua" w:eastAsia="Times New Roman" w:hAnsi="Book Antiqua" w:cs="Times New Roman"/>
        </w:rPr>
        <w:t xml:space="preserve"> spontaneous </w:t>
      </w:r>
      <w:r w:rsidR="001F5C23" w:rsidRPr="00EE76F1">
        <w:rPr>
          <w:rFonts w:ascii="Book Antiqua" w:eastAsia="Times New Roman" w:hAnsi="Book Antiqua" w:cs="Times New Roman"/>
        </w:rPr>
        <w:t xml:space="preserve">atheroembolism like our </w:t>
      </w:r>
      <w:proofErr w:type="gramStart"/>
      <w:r w:rsidR="001F5C23" w:rsidRPr="00EE76F1">
        <w:rPr>
          <w:rFonts w:ascii="Book Antiqua" w:eastAsia="Times New Roman" w:hAnsi="Book Antiqua" w:cs="Times New Roman"/>
        </w:rPr>
        <w:t>patient</w:t>
      </w:r>
      <w:r w:rsidR="001F5C23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1F5C23" w:rsidRPr="00EE76F1">
        <w:rPr>
          <w:rFonts w:ascii="Book Antiqua" w:eastAsia="Times New Roman" w:hAnsi="Book Antiqua" w:cs="Times New Roman"/>
          <w:vertAlign w:val="superscript"/>
        </w:rPr>
        <w:t>11]</w:t>
      </w:r>
      <w:r w:rsidR="001F5C23" w:rsidRPr="00EE76F1">
        <w:rPr>
          <w:rFonts w:ascii="Book Antiqua" w:eastAsia="Times New Roman" w:hAnsi="Book Antiqua" w:cs="Times New Roman"/>
        </w:rPr>
        <w:t>.</w:t>
      </w:r>
      <w:r w:rsidR="009D65D3" w:rsidRPr="00EE76F1">
        <w:rPr>
          <w:rFonts w:ascii="Book Antiqua" w:eastAsia="Times New Roman" w:hAnsi="Book Antiqua" w:cs="Times New Roman"/>
        </w:rPr>
        <w:t xml:space="preserve"> The role of ANCA in atheroembolic diseases </w:t>
      </w:r>
      <w:r w:rsidR="0039171B" w:rsidRPr="00EE76F1">
        <w:rPr>
          <w:rFonts w:ascii="Book Antiqua" w:eastAsia="Times New Roman" w:hAnsi="Book Antiqua" w:cs="Times New Roman"/>
        </w:rPr>
        <w:t xml:space="preserve">remains </w:t>
      </w:r>
      <w:r w:rsidR="009D65D3" w:rsidRPr="00EE76F1">
        <w:rPr>
          <w:rFonts w:ascii="Book Antiqua" w:eastAsia="Times New Roman" w:hAnsi="Book Antiqua" w:cs="Times New Roman"/>
        </w:rPr>
        <w:t xml:space="preserve">to be elucidated. </w:t>
      </w:r>
      <w:r w:rsidR="0039171B" w:rsidRPr="00EE76F1">
        <w:rPr>
          <w:rFonts w:ascii="Book Antiqua" w:eastAsia="Times New Roman" w:hAnsi="Book Antiqua" w:cs="Times New Roman"/>
        </w:rPr>
        <w:t xml:space="preserve">A positive </w:t>
      </w:r>
      <w:r w:rsidR="009D65D3" w:rsidRPr="00EE76F1">
        <w:rPr>
          <w:rFonts w:ascii="Book Antiqua" w:eastAsia="Times New Roman" w:hAnsi="Book Antiqua" w:cs="Times New Roman"/>
        </w:rPr>
        <w:t xml:space="preserve">c-ANCA </w:t>
      </w:r>
      <w:r w:rsidR="0039171B" w:rsidRPr="00EE76F1">
        <w:rPr>
          <w:rFonts w:ascii="Book Antiqua" w:eastAsia="Times New Roman" w:hAnsi="Book Antiqua" w:cs="Times New Roman"/>
        </w:rPr>
        <w:t xml:space="preserve">result </w:t>
      </w:r>
      <w:r w:rsidR="009D65D3" w:rsidRPr="00EE76F1">
        <w:rPr>
          <w:rFonts w:ascii="Book Antiqua" w:eastAsia="Times New Roman" w:hAnsi="Book Antiqua" w:cs="Times New Roman"/>
        </w:rPr>
        <w:t xml:space="preserve">without any systemic evidence of vasculitis at the time of testing </w:t>
      </w:r>
      <w:r w:rsidR="0039171B" w:rsidRPr="00EE76F1">
        <w:rPr>
          <w:rFonts w:ascii="Book Antiqua" w:eastAsia="Times New Roman" w:hAnsi="Book Antiqua" w:cs="Times New Roman"/>
        </w:rPr>
        <w:t xml:space="preserve">was </w:t>
      </w:r>
      <w:r w:rsidR="009D65D3" w:rsidRPr="00EE76F1">
        <w:rPr>
          <w:rFonts w:ascii="Book Antiqua" w:eastAsia="Times New Roman" w:hAnsi="Book Antiqua" w:cs="Times New Roman"/>
        </w:rPr>
        <w:t xml:space="preserve">reported previously in </w:t>
      </w:r>
      <w:r w:rsidR="0039171B" w:rsidRPr="00EE76F1">
        <w:rPr>
          <w:rFonts w:ascii="Book Antiqua" w:eastAsia="Times New Roman" w:hAnsi="Book Antiqua" w:cs="Times New Roman"/>
        </w:rPr>
        <w:t xml:space="preserve">the </w:t>
      </w:r>
      <w:r w:rsidR="009D65D3" w:rsidRPr="00EE76F1">
        <w:rPr>
          <w:rFonts w:ascii="Book Antiqua" w:eastAsia="Times New Roman" w:hAnsi="Book Antiqua" w:cs="Times New Roman"/>
        </w:rPr>
        <w:t>literature</w:t>
      </w:r>
      <w:r w:rsidR="0039171B" w:rsidRPr="00EE76F1">
        <w:rPr>
          <w:rFonts w:ascii="Book Antiqua" w:eastAsia="Times New Roman" w:hAnsi="Book Antiqua" w:cs="Times New Roman"/>
        </w:rPr>
        <w:t xml:space="preserve"> attributed to</w:t>
      </w:r>
      <w:r w:rsidR="009D65D3" w:rsidRPr="00EE76F1">
        <w:rPr>
          <w:rFonts w:ascii="Book Antiqua" w:eastAsia="Times New Roman" w:hAnsi="Book Antiqua" w:cs="Times New Roman"/>
        </w:rPr>
        <w:t xml:space="preserve"> various reasons like </w:t>
      </w:r>
      <w:r w:rsidR="0039171B" w:rsidRPr="00EE76F1">
        <w:rPr>
          <w:rFonts w:ascii="Book Antiqua" w:eastAsia="Times New Roman" w:hAnsi="Book Antiqua" w:cs="Times New Roman"/>
        </w:rPr>
        <w:t>cross-</w:t>
      </w:r>
      <w:r w:rsidR="009D65D3" w:rsidRPr="00EE76F1">
        <w:rPr>
          <w:rFonts w:ascii="Book Antiqua" w:eastAsia="Times New Roman" w:hAnsi="Book Antiqua" w:cs="Times New Roman"/>
        </w:rPr>
        <w:t xml:space="preserve">reactivity, </w:t>
      </w:r>
      <w:r w:rsidR="0039171B" w:rsidRPr="00EE76F1">
        <w:rPr>
          <w:rFonts w:ascii="Book Antiqua" w:eastAsia="Times New Roman" w:hAnsi="Book Antiqua" w:cs="Times New Roman"/>
        </w:rPr>
        <w:t>non-</w:t>
      </w:r>
      <w:r w:rsidR="009D65D3" w:rsidRPr="00EE76F1">
        <w:rPr>
          <w:rFonts w:ascii="Book Antiqua" w:eastAsia="Times New Roman" w:hAnsi="Book Antiqua" w:cs="Times New Roman"/>
        </w:rPr>
        <w:t>specific neutrophil</w:t>
      </w:r>
      <w:r w:rsidR="0039171B" w:rsidRPr="00EE76F1">
        <w:rPr>
          <w:rFonts w:ascii="Book Antiqua" w:eastAsia="Times New Roman" w:hAnsi="Book Antiqua" w:cs="Times New Roman"/>
        </w:rPr>
        <w:t>-</w:t>
      </w:r>
      <w:r w:rsidR="009D65D3" w:rsidRPr="00EE76F1">
        <w:rPr>
          <w:rFonts w:ascii="Book Antiqua" w:eastAsia="Times New Roman" w:hAnsi="Book Antiqua" w:cs="Times New Roman"/>
        </w:rPr>
        <w:t xml:space="preserve">activating properties, </w:t>
      </w:r>
      <w:r w:rsidR="0039171B" w:rsidRPr="00EE76F1">
        <w:rPr>
          <w:rFonts w:ascii="Book Antiqua" w:eastAsia="Times New Roman" w:hAnsi="Book Antiqua" w:cs="Times New Roman"/>
        </w:rPr>
        <w:t xml:space="preserve">and </w:t>
      </w:r>
      <w:r w:rsidR="009D65D3" w:rsidRPr="00EE76F1">
        <w:rPr>
          <w:rFonts w:ascii="Book Antiqua" w:eastAsia="Times New Roman" w:hAnsi="Book Antiqua" w:cs="Times New Roman"/>
        </w:rPr>
        <w:t xml:space="preserve">analytical false </w:t>
      </w:r>
      <w:proofErr w:type="gramStart"/>
      <w:r w:rsidR="009D65D3" w:rsidRPr="00EE76F1">
        <w:rPr>
          <w:rFonts w:ascii="Book Antiqua" w:eastAsia="Times New Roman" w:hAnsi="Book Antiqua" w:cs="Times New Roman"/>
        </w:rPr>
        <w:t>values</w:t>
      </w:r>
      <w:r w:rsidR="001F5C23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1F5C23" w:rsidRPr="00EE76F1">
        <w:rPr>
          <w:rFonts w:ascii="Book Antiqua" w:eastAsia="Times New Roman" w:hAnsi="Book Antiqua" w:cs="Times New Roman"/>
          <w:vertAlign w:val="superscript"/>
        </w:rPr>
        <w:t>12]</w:t>
      </w:r>
      <w:r w:rsidR="001F5C23" w:rsidRPr="00EE76F1">
        <w:rPr>
          <w:rFonts w:ascii="Book Antiqua" w:eastAsia="Times New Roman" w:hAnsi="Book Antiqua" w:cs="Times New Roman"/>
        </w:rPr>
        <w:t>.</w:t>
      </w:r>
    </w:p>
    <w:p w14:paraId="62F422A9" w14:textId="61421EDB" w:rsidR="00560F3D" w:rsidRPr="00EE76F1" w:rsidRDefault="0039171B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>Two</w:t>
      </w:r>
      <w:r w:rsidR="00E07E53" w:rsidRPr="00EE76F1">
        <w:rPr>
          <w:rFonts w:ascii="Book Antiqua" w:eastAsia="Times New Roman" w:hAnsi="Book Antiqua" w:cs="Times New Roman"/>
        </w:rPr>
        <w:t xml:space="preserve"> forms of AERD </w:t>
      </w:r>
      <w:r w:rsidRPr="00EE76F1">
        <w:rPr>
          <w:rFonts w:ascii="Book Antiqua" w:eastAsia="Times New Roman" w:hAnsi="Book Antiqua" w:cs="Times New Roman"/>
        </w:rPr>
        <w:t xml:space="preserve">have been </w:t>
      </w:r>
      <w:proofErr w:type="gramStart"/>
      <w:r w:rsidR="00E07E53" w:rsidRPr="00EE76F1">
        <w:rPr>
          <w:rFonts w:ascii="Book Antiqua" w:eastAsia="Times New Roman" w:hAnsi="Book Antiqua" w:cs="Times New Roman"/>
        </w:rPr>
        <w:t>reported</w:t>
      </w:r>
      <w:r w:rsidR="00E56CEE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E07E53" w:rsidRPr="00EE76F1">
        <w:rPr>
          <w:rFonts w:ascii="Book Antiqua" w:eastAsia="Times New Roman" w:hAnsi="Book Antiqua" w:cs="Times New Roman"/>
          <w:vertAlign w:val="superscript"/>
        </w:rPr>
        <w:t>1</w:t>
      </w:r>
      <w:r w:rsidR="00E56CEE" w:rsidRPr="00EE76F1">
        <w:rPr>
          <w:rFonts w:ascii="Book Antiqua" w:eastAsia="Times New Roman" w:hAnsi="Book Antiqua" w:cs="Times New Roman"/>
          <w:vertAlign w:val="superscript"/>
        </w:rPr>
        <w:t>]</w:t>
      </w:r>
      <w:r w:rsidR="00E56CEE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Acute</w:t>
      </w:r>
      <w:r w:rsidRPr="00EE76F1">
        <w:rPr>
          <w:rFonts w:ascii="Book Antiqua" w:eastAsia="Times New Roman" w:hAnsi="Book Antiqua" w:cs="Times New Roman"/>
        </w:rPr>
        <w:t xml:space="preserve"> or </w:t>
      </w:r>
      <w:r w:rsidR="00E07E53" w:rsidRPr="00EE76F1">
        <w:rPr>
          <w:rFonts w:ascii="Book Antiqua" w:eastAsia="Times New Roman" w:hAnsi="Book Antiqua" w:cs="Times New Roman"/>
        </w:rPr>
        <w:t>sub</w:t>
      </w:r>
      <w:r w:rsidRPr="00EE76F1">
        <w:rPr>
          <w:rFonts w:ascii="Book Antiqua" w:eastAsia="Times New Roman" w:hAnsi="Book Antiqua" w:cs="Times New Roman"/>
        </w:rPr>
        <w:t>-</w:t>
      </w:r>
      <w:r w:rsidR="00E07E53" w:rsidRPr="00EE76F1">
        <w:rPr>
          <w:rFonts w:ascii="Book Antiqua" w:eastAsia="Times New Roman" w:hAnsi="Book Antiqua" w:cs="Times New Roman"/>
        </w:rPr>
        <w:t xml:space="preserve">acute AERD manifests from a single episode or recurrent episodes of massive showering of cholesterol emboli from ruptured unstable </w:t>
      </w:r>
      <w:proofErr w:type="gramStart"/>
      <w:r w:rsidR="00E07E53" w:rsidRPr="00EE76F1">
        <w:rPr>
          <w:rFonts w:ascii="Book Antiqua" w:eastAsia="Times New Roman" w:hAnsi="Book Antiqua" w:cs="Times New Roman"/>
        </w:rPr>
        <w:t>plaques</w:t>
      </w:r>
      <w:r w:rsidR="00E56CEE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E07E53" w:rsidRPr="00EE76F1">
        <w:rPr>
          <w:rFonts w:ascii="Book Antiqua" w:eastAsia="Times New Roman" w:hAnsi="Book Antiqua" w:cs="Times New Roman"/>
          <w:vertAlign w:val="superscript"/>
        </w:rPr>
        <w:t>1</w:t>
      </w:r>
      <w:r w:rsidR="00E56CEE" w:rsidRPr="00EE76F1">
        <w:rPr>
          <w:rFonts w:ascii="Book Antiqua" w:eastAsia="Times New Roman" w:hAnsi="Book Antiqua" w:cs="Times New Roman"/>
          <w:vertAlign w:val="superscript"/>
        </w:rPr>
        <w:t>]</w:t>
      </w:r>
      <w:r w:rsidR="00E56CEE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Conversely,</w:t>
      </w:r>
      <w:r w:rsidRPr="00EE76F1">
        <w:rPr>
          <w:rFonts w:ascii="Book Antiqua" w:eastAsia="Times New Roman" w:hAnsi="Book Antiqua" w:cs="Times New Roman"/>
        </w:rPr>
        <w:t xml:space="preserve"> the</w:t>
      </w:r>
      <w:r w:rsidR="00E07E53" w:rsidRPr="00EE76F1">
        <w:rPr>
          <w:rFonts w:ascii="Book Antiqua" w:eastAsia="Times New Roman" w:hAnsi="Book Antiqua" w:cs="Times New Roman"/>
        </w:rPr>
        <w:t xml:space="preserve"> slow erosion of atherosclerotic plaques leads to chronic </w:t>
      </w:r>
      <w:proofErr w:type="gramStart"/>
      <w:r w:rsidR="00E07E53" w:rsidRPr="00EE76F1">
        <w:rPr>
          <w:rFonts w:ascii="Book Antiqua" w:eastAsia="Times New Roman" w:hAnsi="Book Antiqua" w:cs="Times New Roman"/>
        </w:rPr>
        <w:t>AERD</w:t>
      </w:r>
      <w:r w:rsidR="00E56CEE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210CBB" w:rsidRPr="00EE76F1">
        <w:rPr>
          <w:rFonts w:ascii="Book Antiqua" w:eastAsia="Times New Roman" w:hAnsi="Book Antiqua" w:cs="Times New Roman"/>
          <w:vertAlign w:val="superscript"/>
        </w:rPr>
        <w:t>1</w:t>
      </w:r>
      <w:r w:rsidR="005A4D72" w:rsidRPr="00EE76F1">
        <w:rPr>
          <w:rFonts w:ascii="Book Antiqua" w:eastAsia="Times New Roman" w:hAnsi="Book Antiqua" w:cs="Times New Roman"/>
          <w:vertAlign w:val="superscript"/>
        </w:rPr>
        <w:t>3</w:t>
      </w:r>
      <w:r w:rsidR="00E56CEE" w:rsidRPr="00EE76F1">
        <w:rPr>
          <w:rFonts w:ascii="Book Antiqua" w:eastAsia="Times New Roman" w:hAnsi="Book Antiqua" w:cs="Times New Roman"/>
          <w:vertAlign w:val="superscript"/>
        </w:rPr>
        <w:t>]</w:t>
      </w:r>
      <w:r w:rsidR="00E56CEE" w:rsidRPr="00EE76F1">
        <w:rPr>
          <w:rFonts w:ascii="Book Antiqua" w:eastAsia="Times New Roman" w:hAnsi="Book Antiqua" w:cs="Times New Roman"/>
        </w:rPr>
        <w:t>.</w:t>
      </w:r>
      <w:r w:rsidR="000C3D07" w:rsidRPr="00EE76F1">
        <w:rPr>
          <w:rFonts w:ascii="Book Antiqua" w:eastAsia="Times New Roman" w:hAnsi="Book Antiqua" w:cs="Times New Roman"/>
        </w:rPr>
        <w:t xml:space="preserve"> Although</w:t>
      </w:r>
      <w:r w:rsidR="00E07E53" w:rsidRPr="00EE76F1">
        <w:rPr>
          <w:rFonts w:ascii="Book Antiqua" w:eastAsia="Times New Roman" w:hAnsi="Book Antiqua" w:cs="Times New Roman"/>
        </w:rPr>
        <w:t xml:space="preserve"> aortic atherosclerosis is essential for diagnosis, </w:t>
      </w:r>
      <w:r w:rsidRPr="00EE76F1">
        <w:rPr>
          <w:rFonts w:ascii="Book Antiqua" w:eastAsia="Times New Roman" w:hAnsi="Book Antiqua" w:cs="Times New Roman"/>
        </w:rPr>
        <w:t>few</w:t>
      </w:r>
      <w:r w:rsidR="00E07E53" w:rsidRPr="00EE76F1">
        <w:rPr>
          <w:rFonts w:ascii="Book Antiqua" w:eastAsia="Times New Roman" w:hAnsi="Book Antiqua" w:cs="Times New Roman"/>
        </w:rPr>
        <w:t xml:space="preserve"> patients with aortic atherosclerosis develop </w:t>
      </w:r>
      <w:proofErr w:type="gramStart"/>
      <w:r w:rsidR="00E07E53" w:rsidRPr="00EE76F1">
        <w:rPr>
          <w:rFonts w:ascii="Book Antiqua" w:eastAsia="Times New Roman" w:hAnsi="Book Antiqua" w:cs="Times New Roman"/>
        </w:rPr>
        <w:lastRenderedPageBreak/>
        <w:t>AERD</w:t>
      </w:r>
      <w:r w:rsidR="00E56CEE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210CBB" w:rsidRPr="00EE76F1">
        <w:rPr>
          <w:rFonts w:ascii="Book Antiqua" w:eastAsia="Times New Roman" w:hAnsi="Book Antiqua" w:cs="Times New Roman"/>
          <w:vertAlign w:val="superscript"/>
        </w:rPr>
        <w:t>1</w:t>
      </w:r>
      <w:r w:rsidR="005A4D72" w:rsidRPr="00EE76F1">
        <w:rPr>
          <w:rFonts w:ascii="Book Antiqua" w:eastAsia="Times New Roman" w:hAnsi="Book Antiqua" w:cs="Times New Roman"/>
          <w:vertAlign w:val="superscript"/>
        </w:rPr>
        <w:t>4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,15</w:t>
      </w:r>
      <w:r w:rsidR="00E56CEE" w:rsidRPr="00EE76F1">
        <w:rPr>
          <w:rFonts w:ascii="Book Antiqua" w:eastAsia="Times New Roman" w:hAnsi="Book Antiqua" w:cs="Times New Roman"/>
          <w:vertAlign w:val="superscript"/>
        </w:rPr>
        <w:t>]</w:t>
      </w:r>
      <w:r w:rsidR="00E56CEE" w:rsidRPr="00EE76F1">
        <w:rPr>
          <w:rFonts w:ascii="Book Antiqua" w:eastAsia="Times New Roman" w:hAnsi="Book Antiqua" w:cs="Times New Roman"/>
        </w:rPr>
        <w:t>.</w:t>
      </w:r>
      <w:r w:rsidR="00C70D32" w:rsidRPr="00EE76F1">
        <w:rPr>
          <w:rFonts w:ascii="Book Antiqua" w:eastAsia="Times New Roman" w:hAnsi="Book Antiqua" w:cs="Times New Roman"/>
        </w:rPr>
        <w:t xml:space="preserve"> </w:t>
      </w:r>
      <w:r w:rsidR="00E07E53" w:rsidRPr="00EE76F1">
        <w:rPr>
          <w:rFonts w:ascii="Book Antiqua" w:eastAsia="Times New Roman" w:hAnsi="Book Antiqua" w:cs="Times New Roman"/>
        </w:rPr>
        <w:t>Invasive angiography</w:t>
      </w:r>
      <w:r w:rsidR="00C70D32" w:rsidRPr="00EE76F1">
        <w:rPr>
          <w:rFonts w:ascii="Book Antiqua" w:eastAsia="Times New Roman" w:hAnsi="Book Antiqua" w:cs="Times New Roman"/>
        </w:rPr>
        <w:t xml:space="preserve"> and</w:t>
      </w:r>
      <w:r w:rsidR="00E07E53" w:rsidRPr="00EE76F1">
        <w:rPr>
          <w:rFonts w:ascii="Book Antiqua" w:eastAsia="Times New Roman" w:hAnsi="Book Antiqua" w:cs="Times New Roman"/>
        </w:rPr>
        <w:t xml:space="preserve"> vascular surgeries are the usual triggering factors for iatrogenic </w:t>
      </w:r>
      <w:proofErr w:type="gramStart"/>
      <w:r w:rsidR="00E07E53" w:rsidRPr="00EE76F1">
        <w:rPr>
          <w:rFonts w:ascii="Book Antiqua" w:eastAsia="Times New Roman" w:hAnsi="Book Antiqua" w:cs="Times New Roman"/>
        </w:rPr>
        <w:t>AERD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vertAlign w:val="superscript"/>
        </w:rPr>
        <w:t>3,9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]</w:t>
      </w:r>
      <w:r w:rsidR="00210CBB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Hemodynamic instability and anticoagulation contribute to spontaneous cases of </w:t>
      </w:r>
      <w:proofErr w:type="gramStart"/>
      <w:r w:rsidR="00E07E53" w:rsidRPr="00EE76F1">
        <w:rPr>
          <w:rFonts w:ascii="Book Antiqua" w:eastAsia="Times New Roman" w:hAnsi="Book Antiqua" w:cs="Times New Roman"/>
        </w:rPr>
        <w:t>AERD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210CBB" w:rsidRPr="00EE76F1">
        <w:rPr>
          <w:rFonts w:ascii="Book Antiqua" w:eastAsia="Times New Roman" w:hAnsi="Book Antiqua" w:cs="Times New Roman"/>
          <w:vertAlign w:val="superscript"/>
        </w:rPr>
        <w:t>6,16]</w:t>
      </w:r>
      <w:r w:rsidR="00210CBB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Anticoagulation leads to bleeding inside the plaque and subsequent </w:t>
      </w:r>
      <w:proofErr w:type="gramStart"/>
      <w:r w:rsidR="00E07E53" w:rsidRPr="00EE76F1">
        <w:rPr>
          <w:rFonts w:ascii="Book Antiqua" w:eastAsia="Times New Roman" w:hAnsi="Book Antiqua" w:cs="Times New Roman"/>
        </w:rPr>
        <w:t>rupture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210CBB" w:rsidRPr="00EE76F1">
        <w:rPr>
          <w:rFonts w:ascii="Book Antiqua" w:eastAsia="Times New Roman" w:hAnsi="Book Antiqua" w:cs="Times New Roman"/>
          <w:vertAlign w:val="superscript"/>
        </w:rPr>
        <w:t>5,17]</w:t>
      </w:r>
      <w:r w:rsidR="00210CBB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Mechanical trauma plays a key role</w:t>
      </w:r>
      <w:r w:rsidR="00C70D32" w:rsidRPr="00EE76F1">
        <w:rPr>
          <w:rFonts w:ascii="Book Antiqua" w:eastAsia="Times New Roman" w:hAnsi="Book Antiqua" w:cs="Times New Roman"/>
        </w:rPr>
        <w:t>,</w:t>
      </w:r>
      <w:r w:rsidR="00E07E53" w:rsidRPr="00EE76F1">
        <w:rPr>
          <w:rFonts w:ascii="Book Antiqua" w:eastAsia="Times New Roman" w:hAnsi="Book Antiqua" w:cs="Times New Roman"/>
        </w:rPr>
        <w:t xml:space="preserve"> </w:t>
      </w:r>
      <w:r w:rsidR="00244DB3" w:rsidRPr="00EE76F1">
        <w:rPr>
          <w:rFonts w:ascii="Book Antiqua" w:eastAsia="Times New Roman" w:hAnsi="Book Antiqua" w:cs="Times New Roman"/>
        </w:rPr>
        <w:t xml:space="preserve">while </w:t>
      </w:r>
      <w:r w:rsidR="00E07E53" w:rsidRPr="00EE76F1">
        <w:rPr>
          <w:rFonts w:ascii="Book Antiqua" w:eastAsia="Times New Roman" w:hAnsi="Book Antiqua" w:cs="Times New Roman"/>
        </w:rPr>
        <w:t>angiography, particularly coronary angiography</w:t>
      </w:r>
      <w:r w:rsidR="00C70D32" w:rsidRPr="00EE76F1">
        <w:rPr>
          <w:rFonts w:ascii="Book Antiqua" w:eastAsia="Times New Roman" w:hAnsi="Book Antiqua" w:cs="Times New Roman"/>
        </w:rPr>
        <w:t>,</w:t>
      </w:r>
      <w:r w:rsidR="00E07E53" w:rsidRPr="00EE76F1">
        <w:rPr>
          <w:rFonts w:ascii="Book Antiqua" w:eastAsia="Times New Roman" w:hAnsi="Book Antiqua" w:cs="Times New Roman"/>
        </w:rPr>
        <w:t xml:space="preserve"> is the most common iatrogenic </w:t>
      </w:r>
      <w:proofErr w:type="gramStart"/>
      <w:r w:rsidR="00E07E53" w:rsidRPr="00EE76F1">
        <w:rPr>
          <w:rFonts w:ascii="Book Antiqua" w:eastAsia="Times New Roman" w:hAnsi="Book Antiqua" w:cs="Times New Roman"/>
        </w:rPr>
        <w:t>cause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210CBB" w:rsidRPr="00EE76F1">
        <w:rPr>
          <w:rFonts w:ascii="Book Antiqua" w:eastAsia="Times New Roman" w:hAnsi="Book Antiqua" w:cs="Times New Roman"/>
          <w:vertAlign w:val="superscript"/>
        </w:rPr>
        <w:t>1,16]</w:t>
      </w:r>
      <w:r w:rsidR="00210CBB" w:rsidRPr="00EE76F1">
        <w:rPr>
          <w:rFonts w:ascii="Book Antiqua" w:eastAsia="Times New Roman" w:hAnsi="Book Antiqua" w:cs="Times New Roman"/>
        </w:rPr>
        <w:t>.</w:t>
      </w:r>
      <w:r w:rsidR="000C3D07" w:rsidRPr="00EE76F1">
        <w:rPr>
          <w:rFonts w:ascii="Book Antiqua" w:eastAsia="Times New Roman" w:hAnsi="Book Antiqua" w:cs="Times New Roman"/>
        </w:rPr>
        <w:t xml:space="preserve"> In</w:t>
      </w:r>
      <w:r w:rsidR="00E07E53" w:rsidRPr="00EE76F1">
        <w:rPr>
          <w:rFonts w:ascii="Book Antiqua" w:eastAsia="Times New Roman" w:hAnsi="Book Antiqua" w:cs="Times New Roman"/>
        </w:rPr>
        <w:t xml:space="preserve"> a good proportion </w:t>
      </w:r>
      <w:r w:rsidR="000C3D07" w:rsidRPr="00EE76F1">
        <w:rPr>
          <w:rFonts w:ascii="Book Antiqua" w:eastAsia="Times New Roman" w:hAnsi="Book Antiqua" w:cs="Times New Roman"/>
          <w:color w:val="000000" w:themeColor="text1"/>
        </w:rPr>
        <w:t>(4</w:t>
      </w:r>
      <w:r w:rsidR="005A4D72" w:rsidRPr="00EE76F1">
        <w:rPr>
          <w:rFonts w:ascii="Book Antiqua" w:eastAsia="Times New Roman" w:hAnsi="Book Antiqua" w:cs="Times New Roman"/>
          <w:color w:val="000000" w:themeColor="text1"/>
        </w:rPr>
        <w:t>%-</w:t>
      </w:r>
      <w:r w:rsidR="00B00AE6" w:rsidRPr="00EE76F1">
        <w:rPr>
          <w:rFonts w:ascii="Book Antiqua" w:eastAsia="Times New Roman" w:hAnsi="Book Antiqua" w:cs="Times New Roman"/>
          <w:color w:val="000000" w:themeColor="text1"/>
        </w:rPr>
        <w:t>13%)</w:t>
      </w:r>
      <w:r w:rsidR="00B00AE6"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E07E53" w:rsidRPr="00EE76F1">
        <w:rPr>
          <w:rFonts w:ascii="Book Antiqua" w:eastAsia="Times New Roman" w:hAnsi="Book Antiqua" w:cs="Times New Roman"/>
        </w:rPr>
        <w:t>of cases</w:t>
      </w:r>
      <w:r w:rsidR="00244DB3" w:rsidRPr="00EE76F1">
        <w:rPr>
          <w:rFonts w:ascii="Book Antiqua" w:eastAsia="Times New Roman" w:hAnsi="Book Antiqua" w:cs="Times New Roman"/>
        </w:rPr>
        <w:t>,</w:t>
      </w:r>
      <w:r w:rsidR="00E07E53" w:rsidRPr="00EE76F1">
        <w:rPr>
          <w:rFonts w:ascii="Book Antiqua" w:eastAsia="Times New Roman" w:hAnsi="Book Antiqua" w:cs="Times New Roman"/>
        </w:rPr>
        <w:t xml:space="preserve"> the disease remains </w:t>
      </w:r>
      <w:proofErr w:type="gramStart"/>
      <w:r w:rsidR="00E07E53" w:rsidRPr="00EE76F1">
        <w:rPr>
          <w:rFonts w:ascii="Book Antiqua" w:eastAsia="Times New Roman" w:hAnsi="Book Antiqua" w:cs="Times New Roman"/>
        </w:rPr>
        <w:t>idiopathic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vertAlign w:val="superscript"/>
        </w:rPr>
        <w:t>4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]</w:t>
      </w:r>
      <w:r w:rsidR="00210CBB" w:rsidRPr="00EE76F1">
        <w:rPr>
          <w:rFonts w:ascii="Book Antiqua" w:eastAsia="Times New Roman" w:hAnsi="Book Antiqua" w:cs="Times New Roman"/>
        </w:rPr>
        <w:t>.</w:t>
      </w:r>
    </w:p>
    <w:p w14:paraId="10A16F73" w14:textId="660A9C72" w:rsidR="00E5360F" w:rsidRPr="00EE76F1" w:rsidRDefault="00E07E53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Cholesterol crystal embolization affects </w:t>
      </w:r>
      <w:r w:rsidR="00C70D32" w:rsidRPr="00EE76F1">
        <w:rPr>
          <w:rFonts w:ascii="Book Antiqua" w:eastAsia="Times New Roman" w:hAnsi="Book Antiqua" w:cs="Times New Roman"/>
        </w:rPr>
        <w:t xml:space="preserve">the </w:t>
      </w:r>
      <w:r w:rsidRPr="00EE76F1">
        <w:rPr>
          <w:rFonts w:ascii="Book Antiqua" w:eastAsia="Times New Roman" w:hAnsi="Book Antiqua" w:cs="Times New Roman"/>
        </w:rPr>
        <w:t>skin, gastrointestinal system, kidneys, retina, lower</w:t>
      </w:r>
      <w:r w:rsidR="005738D4" w:rsidRPr="00EE76F1">
        <w:rPr>
          <w:rFonts w:ascii="Book Antiqua" w:eastAsia="Times New Roman" w:hAnsi="Book Antiqua" w:cs="Times New Roman"/>
        </w:rPr>
        <w:t>-</w:t>
      </w:r>
      <w:r w:rsidRPr="00EE76F1">
        <w:rPr>
          <w:rFonts w:ascii="Book Antiqua" w:eastAsia="Times New Roman" w:hAnsi="Book Antiqua" w:cs="Times New Roman"/>
        </w:rPr>
        <w:t>extremity skeletal muscles</w:t>
      </w:r>
      <w:r w:rsidR="005738D4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and </w:t>
      </w:r>
      <w:proofErr w:type="gramStart"/>
      <w:r w:rsidRPr="00EE76F1">
        <w:rPr>
          <w:rFonts w:ascii="Book Antiqua" w:eastAsia="Times New Roman" w:hAnsi="Book Antiqua" w:cs="Times New Roman"/>
        </w:rPr>
        <w:t>brain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210CBB" w:rsidRPr="00EE76F1">
        <w:rPr>
          <w:rFonts w:ascii="Book Antiqua" w:eastAsia="Times New Roman" w:hAnsi="Book Antiqua" w:cs="Times New Roman"/>
          <w:vertAlign w:val="superscript"/>
        </w:rPr>
        <w:t>18-20]</w:t>
      </w:r>
      <w:r w:rsidR="00210CBB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Two large renal biopsy </w:t>
      </w:r>
      <w:proofErr w:type="gramStart"/>
      <w:r w:rsidR="008B60E9" w:rsidRPr="00EE76F1">
        <w:rPr>
          <w:rFonts w:ascii="Book Antiqua" w:eastAsia="Times New Roman" w:hAnsi="Book Antiqua" w:cs="Times New Roman"/>
        </w:rPr>
        <w:t>studies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210CBB" w:rsidRPr="00EE76F1">
        <w:rPr>
          <w:rFonts w:ascii="Book Antiqua" w:eastAsia="Times New Roman" w:hAnsi="Book Antiqua" w:cs="Times New Roman"/>
          <w:vertAlign w:val="superscript"/>
        </w:rPr>
        <w:t>21,22</w:t>
      </w:r>
      <w:r w:rsidR="005A4D72" w:rsidRPr="00EE76F1">
        <w:rPr>
          <w:rFonts w:ascii="Book Antiqua" w:eastAsia="Times New Roman" w:hAnsi="Book Antiqua" w:cs="Times New Roman"/>
          <w:vertAlign w:val="superscript"/>
        </w:rPr>
        <w:t>]</w:t>
      </w:r>
      <w:r w:rsidRPr="00EE76F1">
        <w:rPr>
          <w:rFonts w:ascii="Book Antiqua" w:eastAsia="Times New Roman" w:hAnsi="Book Antiqua" w:cs="Times New Roman"/>
        </w:rPr>
        <w:t xml:space="preserve"> revealed a</w:t>
      </w:r>
      <w:r w:rsidR="00A023A5" w:rsidRPr="00EE76F1">
        <w:rPr>
          <w:rFonts w:ascii="Book Antiqua" w:eastAsia="Times New Roman" w:hAnsi="Book Antiqua" w:cs="Times New Roman"/>
        </w:rPr>
        <w:t>n AERD</w:t>
      </w:r>
      <w:r w:rsidRPr="00EE76F1">
        <w:rPr>
          <w:rFonts w:ascii="Book Antiqua" w:eastAsia="Times New Roman" w:hAnsi="Book Antiqua" w:cs="Times New Roman"/>
        </w:rPr>
        <w:t xml:space="preserve"> frequency of 1%</w:t>
      </w:r>
      <w:r w:rsidR="009135F3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while other studies based on autopsies of elderly patients who died after aortography or aortic </w:t>
      </w:r>
      <w:r w:rsidR="008B60E9" w:rsidRPr="00EE76F1">
        <w:rPr>
          <w:rFonts w:ascii="Book Antiqua" w:eastAsia="Times New Roman" w:hAnsi="Book Antiqua" w:cs="Times New Roman"/>
        </w:rPr>
        <w:t>surgery reported</w:t>
      </w:r>
      <w:r w:rsidRPr="00EE76F1">
        <w:rPr>
          <w:rFonts w:ascii="Book Antiqua" w:eastAsia="Times New Roman" w:hAnsi="Book Antiqua" w:cs="Times New Roman"/>
        </w:rPr>
        <w:t xml:space="preserve"> a frequency of 12</w:t>
      </w:r>
      <w:r w:rsidR="005A4D72" w:rsidRPr="00EE76F1">
        <w:rPr>
          <w:rFonts w:ascii="Book Antiqua" w:eastAsia="Times New Roman" w:hAnsi="Book Antiqua" w:cs="Times New Roman"/>
        </w:rPr>
        <w:t>%-</w:t>
      </w:r>
      <w:r w:rsidRPr="00EE76F1">
        <w:rPr>
          <w:rFonts w:ascii="Book Antiqua" w:eastAsia="Times New Roman" w:hAnsi="Book Antiqua" w:cs="Times New Roman"/>
        </w:rPr>
        <w:t>77%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[15]</w:t>
      </w:r>
      <w:r w:rsidR="00DF37B6" w:rsidRPr="00EE76F1">
        <w:rPr>
          <w:rFonts w:ascii="Book Antiqua" w:eastAsia="Times New Roman" w:hAnsi="Book Antiqua" w:cs="Times New Roman"/>
        </w:rPr>
        <w:t>.</w:t>
      </w:r>
      <w:r w:rsidR="008B60E9" w:rsidRPr="00EE76F1">
        <w:rPr>
          <w:rFonts w:ascii="Book Antiqua" w:eastAsia="Times New Roman" w:hAnsi="Book Antiqua" w:cs="Times New Roman"/>
        </w:rPr>
        <w:t xml:space="preserve"> Risk</w:t>
      </w:r>
      <w:r w:rsidRPr="00EE76F1">
        <w:rPr>
          <w:rFonts w:ascii="Book Antiqua" w:eastAsia="Times New Roman" w:hAnsi="Book Antiqua" w:cs="Times New Roman"/>
        </w:rPr>
        <w:t xml:space="preserve"> factors include older age, male, diabetes, hypertension, hyperlipidemia</w:t>
      </w:r>
      <w:r w:rsidR="005738D4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and </w:t>
      </w:r>
      <w:proofErr w:type="gramStart"/>
      <w:r w:rsidRPr="00EE76F1">
        <w:rPr>
          <w:rFonts w:ascii="Book Antiqua" w:eastAsia="Times New Roman" w:hAnsi="Book Antiqua" w:cs="Times New Roman"/>
        </w:rPr>
        <w:t>smoking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4D2C60" w:rsidRPr="00EE76F1">
        <w:rPr>
          <w:rFonts w:ascii="Book Antiqua" w:eastAsia="Times New Roman" w:hAnsi="Book Antiqua" w:cs="Times New Roman"/>
          <w:vertAlign w:val="superscript"/>
        </w:rPr>
        <w:t>4</w:t>
      </w:r>
      <w:r w:rsidR="00210CBB" w:rsidRPr="00EE76F1">
        <w:rPr>
          <w:rFonts w:ascii="Book Antiqua" w:eastAsia="Times New Roman" w:hAnsi="Book Antiqua" w:cs="Times New Roman"/>
          <w:vertAlign w:val="superscript"/>
        </w:rPr>
        <w:t>]</w:t>
      </w:r>
      <w:r w:rsidR="00DF37B6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It is generally associated with other atherosclerotic diseases. </w:t>
      </w:r>
      <w:r w:rsidR="005738D4" w:rsidRPr="00EE76F1">
        <w:rPr>
          <w:rFonts w:ascii="Book Antiqua" w:eastAsia="Times New Roman" w:hAnsi="Book Antiqua" w:cs="Times New Roman"/>
        </w:rPr>
        <w:t>Contrast-</w:t>
      </w:r>
      <w:r w:rsidRPr="00EE76F1">
        <w:rPr>
          <w:rFonts w:ascii="Book Antiqua" w:eastAsia="Times New Roman" w:hAnsi="Book Antiqua" w:cs="Times New Roman"/>
        </w:rPr>
        <w:t xml:space="preserve">induced nephropathy (CIN) and ATN are associated with </w:t>
      </w:r>
      <w:proofErr w:type="gramStart"/>
      <w:r w:rsidRPr="00EE76F1">
        <w:rPr>
          <w:rFonts w:ascii="Book Antiqua" w:eastAsia="Times New Roman" w:hAnsi="Book Antiqua" w:cs="Times New Roman"/>
        </w:rPr>
        <w:t>AERD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Pr="00EE76F1">
        <w:rPr>
          <w:rFonts w:ascii="Book Antiqua" w:eastAsia="Times New Roman" w:hAnsi="Book Antiqua" w:cs="Times New Roman"/>
          <w:vertAlign w:val="superscript"/>
        </w:rPr>
        <w:t>2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]</w:t>
      </w:r>
      <w:r w:rsidR="00DF37B6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In CIN</w:t>
      </w:r>
      <w:r w:rsidR="00F374AF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renal function declines </w:t>
      </w:r>
      <w:r w:rsidR="00F374AF" w:rsidRPr="00EE76F1">
        <w:rPr>
          <w:rFonts w:ascii="Book Antiqua" w:eastAsia="Times New Roman" w:hAnsi="Book Antiqua" w:cs="Times New Roman"/>
        </w:rPr>
        <w:t>1</w:t>
      </w:r>
      <w:r w:rsidR="005A4D72" w:rsidRPr="00EE76F1">
        <w:rPr>
          <w:rFonts w:ascii="Book Antiqua" w:eastAsia="Times New Roman" w:hAnsi="Book Antiqua" w:cs="Times New Roman"/>
        </w:rPr>
        <w:t>-</w:t>
      </w:r>
      <w:r w:rsidR="00F374AF" w:rsidRPr="00EE76F1">
        <w:rPr>
          <w:rFonts w:ascii="Book Antiqua" w:eastAsia="Times New Roman" w:hAnsi="Book Antiqua" w:cs="Times New Roman"/>
        </w:rPr>
        <w:t>2</w:t>
      </w:r>
      <w:r w:rsidRPr="00EE76F1">
        <w:rPr>
          <w:rFonts w:ascii="Book Antiqua" w:eastAsia="Times New Roman" w:hAnsi="Book Antiqua" w:cs="Times New Roman"/>
        </w:rPr>
        <w:t xml:space="preserve"> d after contrast </w:t>
      </w:r>
      <w:proofErr w:type="gramStart"/>
      <w:r w:rsidRPr="00EE76F1">
        <w:rPr>
          <w:rFonts w:ascii="Book Antiqua" w:eastAsia="Times New Roman" w:hAnsi="Book Antiqua" w:cs="Times New Roman"/>
        </w:rPr>
        <w:t>e</w:t>
      </w:r>
      <w:r w:rsidR="005E2046" w:rsidRPr="00EE76F1">
        <w:rPr>
          <w:rFonts w:ascii="Book Antiqua" w:eastAsia="Times New Roman" w:hAnsi="Book Antiqua" w:cs="Times New Roman"/>
        </w:rPr>
        <w:t>xposure</w:t>
      </w:r>
      <w:r w:rsidR="005E204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5E2046" w:rsidRPr="00EE76F1">
        <w:rPr>
          <w:rFonts w:ascii="Book Antiqua" w:eastAsia="Times New Roman" w:hAnsi="Book Antiqua" w:cs="Times New Roman"/>
          <w:vertAlign w:val="superscript"/>
        </w:rPr>
        <w:t>23]</w:t>
      </w:r>
      <w:r w:rsidRPr="00EE76F1">
        <w:rPr>
          <w:rFonts w:ascii="Book Antiqua" w:eastAsia="Times New Roman" w:hAnsi="Book Antiqua" w:cs="Times New Roman"/>
        </w:rPr>
        <w:t xml:space="preserve"> Conversely, in AERD, </w:t>
      </w:r>
      <w:r w:rsidR="00F374AF" w:rsidRPr="00EE76F1">
        <w:rPr>
          <w:rFonts w:ascii="Book Antiqua" w:eastAsia="Times New Roman" w:hAnsi="Book Antiqua" w:cs="Times New Roman"/>
        </w:rPr>
        <w:t xml:space="preserve">the </w:t>
      </w:r>
      <w:r w:rsidRPr="00EE76F1">
        <w:rPr>
          <w:rFonts w:ascii="Book Antiqua" w:eastAsia="Times New Roman" w:hAnsi="Book Antiqua" w:cs="Times New Roman"/>
        </w:rPr>
        <w:t>decline in renal function is delayed</w:t>
      </w:r>
      <w:r w:rsidR="00F374AF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varying from days to weeks</w:t>
      </w:r>
      <w:r w:rsidR="00F374AF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except </w:t>
      </w:r>
      <w:r w:rsidR="00F374AF" w:rsidRPr="00EE76F1">
        <w:rPr>
          <w:rFonts w:ascii="Book Antiqua" w:eastAsia="Times New Roman" w:hAnsi="Book Antiqua" w:cs="Times New Roman"/>
        </w:rPr>
        <w:t xml:space="preserve">in a </w:t>
      </w:r>
      <w:r w:rsidRPr="00EE76F1">
        <w:rPr>
          <w:rFonts w:ascii="Book Antiqua" w:eastAsia="Times New Roman" w:hAnsi="Book Antiqua" w:cs="Times New Roman"/>
        </w:rPr>
        <w:t>few rare cases of massive large shower</w:t>
      </w:r>
      <w:r w:rsidR="00667268" w:rsidRPr="00EE76F1">
        <w:rPr>
          <w:rFonts w:ascii="Book Antiqua" w:eastAsia="Times New Roman" w:hAnsi="Book Antiqua" w:cs="Times New Roman"/>
        </w:rPr>
        <w:t>s</w:t>
      </w:r>
      <w:r w:rsidRPr="00EE76F1">
        <w:rPr>
          <w:rFonts w:ascii="Book Antiqua" w:eastAsia="Times New Roman" w:hAnsi="Book Antiqua" w:cs="Times New Roman"/>
        </w:rPr>
        <w:t xml:space="preserve"> of emboli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[23]</w:t>
      </w:r>
      <w:r w:rsidR="00DF37B6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5E2046" w:rsidRPr="00EE76F1">
        <w:rPr>
          <w:rFonts w:ascii="Book Antiqua" w:eastAsia="Times New Roman" w:hAnsi="Book Antiqua" w:cs="Times New Roman"/>
        </w:rPr>
        <w:t xml:space="preserve">Serum eosinophilia is noted up to 80% of patients with atheroembolic </w:t>
      </w:r>
      <w:proofErr w:type="gramStart"/>
      <w:r w:rsidR="005E2046" w:rsidRPr="00EE76F1">
        <w:rPr>
          <w:rFonts w:ascii="Book Antiqua" w:eastAsia="Times New Roman" w:hAnsi="Book Antiqua" w:cs="Times New Roman"/>
        </w:rPr>
        <w:t>disease</w:t>
      </w:r>
      <w:r w:rsidR="005E204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5E2046" w:rsidRPr="00EE76F1">
        <w:rPr>
          <w:rFonts w:ascii="Book Antiqua" w:eastAsia="Times New Roman" w:hAnsi="Book Antiqua" w:cs="Times New Roman"/>
          <w:vertAlign w:val="superscript"/>
        </w:rPr>
        <w:t>24}</w:t>
      </w:r>
      <w:r w:rsidR="005E2046" w:rsidRPr="00EE76F1">
        <w:rPr>
          <w:rFonts w:ascii="Book Antiqua" w:eastAsia="Times New Roman" w:hAnsi="Book Antiqua" w:cs="Times New Roman"/>
        </w:rPr>
        <w:t xml:space="preserve">. </w:t>
      </w:r>
      <w:r w:rsidRPr="00EE76F1">
        <w:rPr>
          <w:rFonts w:ascii="Book Antiqua" w:eastAsia="Times New Roman" w:hAnsi="Book Antiqua" w:cs="Times New Roman"/>
        </w:rPr>
        <w:t xml:space="preserve">It is very challenging to differentiate </w:t>
      </w:r>
      <w:r w:rsidR="00B42A8A" w:rsidRPr="00EE76F1">
        <w:rPr>
          <w:rFonts w:ascii="Book Antiqua" w:eastAsia="Times New Roman" w:hAnsi="Book Antiqua" w:cs="Times New Roman"/>
        </w:rPr>
        <w:t xml:space="preserve">atheroembolic disease </w:t>
      </w:r>
      <w:r w:rsidRPr="00EE76F1">
        <w:rPr>
          <w:rFonts w:ascii="Book Antiqua" w:eastAsia="Times New Roman" w:hAnsi="Book Antiqua" w:cs="Times New Roman"/>
        </w:rPr>
        <w:t>from vasculitis</w:t>
      </w:r>
      <w:r w:rsidR="00F95615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particularly with multi</w:t>
      </w:r>
      <w:r w:rsidR="00F374AF" w:rsidRPr="00EE76F1">
        <w:rPr>
          <w:rFonts w:ascii="Book Antiqua" w:eastAsia="Times New Roman" w:hAnsi="Book Antiqua" w:cs="Times New Roman"/>
        </w:rPr>
        <w:t>-</w:t>
      </w:r>
      <w:r w:rsidRPr="00EE76F1">
        <w:rPr>
          <w:rFonts w:ascii="Book Antiqua" w:eastAsia="Times New Roman" w:hAnsi="Book Antiqua" w:cs="Times New Roman"/>
        </w:rPr>
        <w:t>organ involvement including skin manifestations like livedo reticularis</w:t>
      </w:r>
      <w:r w:rsidR="00F95615" w:rsidRPr="00EE76F1">
        <w:rPr>
          <w:rFonts w:ascii="Book Antiqua" w:eastAsia="Times New Roman" w:hAnsi="Book Antiqua" w:cs="Times New Roman"/>
        </w:rPr>
        <w:t xml:space="preserve"> and</w:t>
      </w:r>
      <w:r w:rsidRPr="00EE76F1">
        <w:rPr>
          <w:rFonts w:ascii="Book Antiqua" w:eastAsia="Times New Roman" w:hAnsi="Book Antiqua" w:cs="Times New Roman"/>
        </w:rPr>
        <w:t xml:space="preserve"> purple toe </w:t>
      </w:r>
      <w:proofErr w:type="gramStart"/>
      <w:r w:rsidR="00DF37B6" w:rsidRPr="00EE76F1">
        <w:rPr>
          <w:rFonts w:ascii="Book Antiqua" w:eastAsia="Times New Roman" w:hAnsi="Book Antiqua" w:cs="Times New Roman"/>
        </w:rPr>
        <w:t>syndrome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923818" w:rsidRPr="00EE76F1">
        <w:rPr>
          <w:rFonts w:ascii="Book Antiqua" w:eastAsia="Times New Roman" w:hAnsi="Book Antiqua" w:cs="Times New Roman"/>
          <w:vertAlign w:val="superscript"/>
        </w:rPr>
        <w:t>2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]</w:t>
      </w:r>
      <w:r w:rsidR="00DF37B6" w:rsidRPr="00EE76F1">
        <w:rPr>
          <w:rFonts w:ascii="Book Antiqua" w:eastAsia="Times New Roman" w:hAnsi="Book Antiqua" w:cs="Times New Roman"/>
        </w:rPr>
        <w:t>.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 xml:space="preserve"> </w:t>
      </w:r>
      <w:r w:rsidRPr="00EE76F1">
        <w:rPr>
          <w:rFonts w:ascii="Book Antiqua" w:eastAsia="Times New Roman" w:hAnsi="Book Antiqua" w:cs="Times New Roman"/>
        </w:rPr>
        <w:t xml:space="preserve">Chronic forms are confused with ischemic nephropathy and hypertensive </w:t>
      </w:r>
      <w:proofErr w:type="gramStart"/>
      <w:r w:rsidRPr="00EE76F1">
        <w:rPr>
          <w:rFonts w:ascii="Book Antiqua" w:eastAsia="Times New Roman" w:hAnsi="Book Antiqua" w:cs="Times New Roman"/>
        </w:rPr>
        <w:t>nephropathy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DF37B6" w:rsidRPr="00EE76F1">
        <w:rPr>
          <w:rFonts w:ascii="Book Antiqua" w:eastAsia="Times New Roman" w:hAnsi="Book Antiqua" w:cs="Times New Roman"/>
          <w:vertAlign w:val="superscript"/>
        </w:rPr>
        <w:t>2]</w:t>
      </w:r>
      <w:r w:rsidR="00DF37B6" w:rsidRPr="00EE76F1">
        <w:rPr>
          <w:rFonts w:ascii="Book Antiqua" w:eastAsia="Times New Roman" w:hAnsi="Book Antiqua" w:cs="Times New Roman"/>
        </w:rPr>
        <w:t>.</w:t>
      </w:r>
    </w:p>
    <w:p w14:paraId="74AC1DF1" w14:textId="32738486" w:rsidR="00560F3D" w:rsidRPr="00EE76F1" w:rsidRDefault="006C7E0D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When </w:t>
      </w:r>
      <w:r w:rsidR="007E1977" w:rsidRPr="00EE76F1">
        <w:rPr>
          <w:rFonts w:ascii="Book Antiqua" w:eastAsia="Times New Roman" w:hAnsi="Book Antiqua" w:cs="Times New Roman"/>
        </w:rPr>
        <w:t xml:space="preserve">the </w:t>
      </w:r>
      <w:r w:rsidRPr="00EE76F1">
        <w:rPr>
          <w:rFonts w:ascii="Book Antiqua" w:eastAsia="Times New Roman" w:hAnsi="Book Antiqua" w:cs="Times New Roman"/>
        </w:rPr>
        <w:t>clinical</w:t>
      </w:r>
      <w:r w:rsidR="00E07E53" w:rsidRPr="00EE76F1">
        <w:rPr>
          <w:rFonts w:ascii="Book Antiqua" w:eastAsia="Times New Roman" w:hAnsi="Book Antiqua" w:cs="Times New Roman"/>
        </w:rPr>
        <w:t xml:space="preserve"> </w:t>
      </w:r>
      <w:proofErr w:type="spellStart"/>
      <w:r w:rsidR="00E07E53" w:rsidRPr="00EE76F1">
        <w:rPr>
          <w:rFonts w:ascii="Book Antiqua" w:eastAsia="Times New Roman" w:hAnsi="Book Antiqua" w:cs="Times New Roman"/>
        </w:rPr>
        <w:t>triad</w:t>
      </w:r>
      <w:proofErr w:type="spellEnd"/>
      <w:r w:rsidR="00E07E53" w:rsidRPr="00EE76F1">
        <w:rPr>
          <w:rFonts w:ascii="Book Antiqua" w:eastAsia="Times New Roman" w:hAnsi="Book Antiqua" w:cs="Times New Roman"/>
        </w:rPr>
        <w:t xml:space="preserve"> </w:t>
      </w:r>
      <w:r w:rsidRPr="00EE76F1">
        <w:rPr>
          <w:rFonts w:ascii="Book Antiqua" w:eastAsia="Times New Roman" w:hAnsi="Book Antiqua" w:cs="Times New Roman"/>
        </w:rPr>
        <w:t xml:space="preserve">of </w:t>
      </w:r>
      <w:r w:rsidR="007E1977" w:rsidRPr="00EE76F1">
        <w:rPr>
          <w:rFonts w:ascii="Book Antiqua" w:eastAsia="Times New Roman" w:hAnsi="Book Antiqua" w:cs="Times New Roman"/>
        </w:rPr>
        <w:t xml:space="preserve">a </w:t>
      </w:r>
      <w:r w:rsidRPr="00EE76F1">
        <w:rPr>
          <w:rFonts w:ascii="Book Antiqua" w:eastAsia="Times New Roman" w:hAnsi="Book Antiqua" w:cs="Times New Roman"/>
        </w:rPr>
        <w:t>precipitating event, acute or subacute renal failure</w:t>
      </w:r>
      <w:r w:rsidR="007E1977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and typical skin findings is present,</w:t>
      </w:r>
      <w:r w:rsidR="00E07E53" w:rsidRPr="00EE76F1">
        <w:rPr>
          <w:rFonts w:ascii="Book Antiqua" w:eastAsia="Times New Roman" w:hAnsi="Book Antiqua" w:cs="Times New Roman"/>
        </w:rPr>
        <w:t xml:space="preserve"> </w:t>
      </w:r>
      <w:r w:rsidR="007E1977" w:rsidRPr="00EE76F1">
        <w:rPr>
          <w:rFonts w:ascii="Book Antiqua" w:eastAsia="Times New Roman" w:hAnsi="Book Antiqua" w:cs="Times New Roman"/>
        </w:rPr>
        <w:t xml:space="preserve">a </w:t>
      </w:r>
      <w:r w:rsidR="00E07E53" w:rsidRPr="00EE76F1">
        <w:rPr>
          <w:rFonts w:ascii="Book Antiqua" w:eastAsia="Times New Roman" w:hAnsi="Book Antiqua" w:cs="Times New Roman"/>
        </w:rPr>
        <w:t xml:space="preserve">biopsy is not </w:t>
      </w:r>
      <w:proofErr w:type="gramStart"/>
      <w:r w:rsidR="00E07E53" w:rsidRPr="00EE76F1">
        <w:rPr>
          <w:rFonts w:ascii="Book Antiqua" w:eastAsia="Times New Roman" w:hAnsi="Book Antiqua" w:cs="Times New Roman"/>
        </w:rPr>
        <w:t>required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941935" w:rsidRPr="00EE76F1">
        <w:rPr>
          <w:rFonts w:ascii="Book Antiqua" w:eastAsia="Times New Roman" w:hAnsi="Book Antiqua" w:cs="Times New Roman"/>
          <w:vertAlign w:val="superscript"/>
        </w:rPr>
        <w:t>9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]</w:t>
      </w:r>
      <w:r w:rsidR="00DF37B6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The presence of eosinophilia </w:t>
      </w:r>
      <w:r w:rsidR="00DF37B6" w:rsidRPr="00EE76F1">
        <w:rPr>
          <w:rFonts w:ascii="Book Antiqua" w:eastAsia="Times New Roman" w:hAnsi="Book Antiqua" w:cs="Times New Roman"/>
        </w:rPr>
        <w:t>generally supports</w:t>
      </w:r>
      <w:r w:rsidR="00E07E53" w:rsidRPr="00EE76F1">
        <w:rPr>
          <w:rFonts w:ascii="Book Antiqua" w:eastAsia="Times New Roman" w:hAnsi="Book Antiqua" w:cs="Times New Roman"/>
        </w:rPr>
        <w:t xml:space="preserve"> the diagnosis of </w:t>
      </w:r>
      <w:proofErr w:type="gramStart"/>
      <w:r w:rsidR="00E07E53" w:rsidRPr="00EE76F1">
        <w:rPr>
          <w:rFonts w:ascii="Book Antiqua" w:eastAsia="Times New Roman" w:hAnsi="Book Antiqua" w:cs="Times New Roman"/>
        </w:rPr>
        <w:t>AERD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4D2C60" w:rsidRPr="00EE76F1">
        <w:rPr>
          <w:rFonts w:ascii="Book Antiqua" w:eastAsia="Times New Roman" w:hAnsi="Book Antiqua" w:cs="Times New Roman"/>
          <w:vertAlign w:val="superscript"/>
        </w:rPr>
        <w:t>1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]</w:t>
      </w:r>
      <w:r w:rsidR="00DF37B6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Histopathology usually reveals cholesterol crystal emboli as biconvex </w:t>
      </w:r>
      <w:r w:rsidR="00FC7454" w:rsidRPr="00EE76F1">
        <w:rPr>
          <w:rFonts w:ascii="Book Antiqua" w:eastAsia="Times New Roman" w:hAnsi="Book Antiqua" w:cs="Times New Roman"/>
        </w:rPr>
        <w:t>needle-</w:t>
      </w:r>
      <w:r w:rsidR="00E07E53" w:rsidRPr="00EE76F1">
        <w:rPr>
          <w:rFonts w:ascii="Book Antiqua" w:eastAsia="Times New Roman" w:hAnsi="Book Antiqua" w:cs="Times New Roman"/>
        </w:rPr>
        <w:t xml:space="preserve">shaped empty clefts identified in the lumen of arcuate and interlobular </w:t>
      </w:r>
      <w:proofErr w:type="gramStart"/>
      <w:r w:rsidR="00E07E53" w:rsidRPr="00EE76F1">
        <w:rPr>
          <w:rFonts w:ascii="Book Antiqua" w:eastAsia="Times New Roman" w:hAnsi="Book Antiqua" w:cs="Times New Roman"/>
        </w:rPr>
        <w:t>arteries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A421F5" w:rsidRPr="00EE76F1">
        <w:rPr>
          <w:rFonts w:ascii="Book Antiqua" w:eastAsia="Times New Roman" w:hAnsi="Book Antiqua" w:cs="Times New Roman"/>
          <w:vertAlign w:val="superscript"/>
        </w:rPr>
        <w:t>1,2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]</w:t>
      </w:r>
      <w:r w:rsidR="00DF37B6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These cells are referred </w:t>
      </w:r>
      <w:r w:rsidR="00FC7454" w:rsidRPr="00EE76F1">
        <w:rPr>
          <w:rFonts w:ascii="Book Antiqua" w:eastAsia="Times New Roman" w:hAnsi="Book Antiqua" w:cs="Times New Roman"/>
        </w:rPr>
        <w:t xml:space="preserve">to </w:t>
      </w:r>
      <w:r w:rsidR="00E07E53" w:rsidRPr="00EE76F1">
        <w:rPr>
          <w:rFonts w:ascii="Book Antiqua" w:eastAsia="Times New Roman" w:hAnsi="Book Antiqua" w:cs="Times New Roman"/>
        </w:rPr>
        <w:t xml:space="preserve">as ghost cells </w:t>
      </w:r>
      <w:r w:rsidR="00FC7454" w:rsidRPr="00EE76F1">
        <w:rPr>
          <w:rFonts w:ascii="Book Antiqua" w:eastAsia="Times New Roman" w:hAnsi="Book Antiqua" w:cs="Times New Roman"/>
        </w:rPr>
        <w:t xml:space="preserve">since </w:t>
      </w:r>
      <w:r w:rsidR="00E07E53" w:rsidRPr="00EE76F1">
        <w:rPr>
          <w:rFonts w:ascii="Book Antiqua" w:eastAsia="Times New Roman" w:hAnsi="Book Antiqua" w:cs="Times New Roman"/>
        </w:rPr>
        <w:t xml:space="preserve">they dissolve during </w:t>
      </w:r>
      <w:proofErr w:type="gramStart"/>
      <w:r w:rsidR="00DF37B6" w:rsidRPr="00EE76F1">
        <w:rPr>
          <w:rFonts w:ascii="Book Antiqua" w:eastAsia="Times New Roman" w:hAnsi="Book Antiqua" w:cs="Times New Roman"/>
        </w:rPr>
        <w:t>processing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DF37B6" w:rsidRPr="00EE76F1">
        <w:rPr>
          <w:rFonts w:ascii="Book Antiqua" w:eastAsia="Times New Roman" w:hAnsi="Book Antiqua" w:cs="Times New Roman"/>
          <w:vertAlign w:val="superscript"/>
        </w:rPr>
        <w:t>15]</w:t>
      </w:r>
      <w:r w:rsidR="00DF37B6" w:rsidRPr="00EE76F1">
        <w:rPr>
          <w:rFonts w:ascii="Book Antiqua" w:eastAsia="Times New Roman" w:hAnsi="Book Antiqua" w:cs="Times New Roman"/>
        </w:rPr>
        <w:t>.</w:t>
      </w:r>
      <w:r w:rsidR="00E07E53" w:rsidRPr="00EE76F1">
        <w:rPr>
          <w:rFonts w:ascii="Book Antiqua" w:eastAsia="Times New Roman" w:hAnsi="Book Antiqua" w:cs="Times New Roman"/>
        </w:rPr>
        <w:t xml:space="preserve"> Ischemic and inflammatory changes are observed in the les</w:t>
      </w:r>
      <w:r w:rsidR="00DF37B6" w:rsidRPr="00EE76F1">
        <w:rPr>
          <w:rFonts w:ascii="Book Antiqua" w:eastAsia="Times New Roman" w:hAnsi="Book Antiqua" w:cs="Times New Roman"/>
        </w:rPr>
        <w:t xml:space="preserve">ions distal to the </w:t>
      </w:r>
      <w:proofErr w:type="gramStart"/>
      <w:r w:rsidR="00DF37B6" w:rsidRPr="00EE76F1">
        <w:rPr>
          <w:rFonts w:ascii="Book Antiqua" w:eastAsia="Times New Roman" w:hAnsi="Book Antiqua" w:cs="Times New Roman"/>
        </w:rPr>
        <w:t>embolization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DF37B6" w:rsidRPr="00EE76F1">
        <w:rPr>
          <w:rFonts w:ascii="Book Antiqua" w:eastAsia="Times New Roman" w:hAnsi="Book Antiqua" w:cs="Times New Roman"/>
          <w:vertAlign w:val="superscript"/>
        </w:rPr>
        <w:t>15]</w:t>
      </w:r>
      <w:r w:rsidR="00DF37B6" w:rsidRPr="00EE76F1">
        <w:rPr>
          <w:rFonts w:ascii="Book Antiqua" w:eastAsia="Times New Roman" w:hAnsi="Book Antiqua" w:cs="Times New Roman"/>
        </w:rPr>
        <w:t>.</w:t>
      </w:r>
    </w:p>
    <w:p w14:paraId="7C63F1A7" w14:textId="306C7020" w:rsidR="00560F3D" w:rsidRPr="00EE76F1" w:rsidRDefault="00E07E53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lastRenderedPageBreak/>
        <w:t xml:space="preserve">Treatment is usually supportive and aims to restrict ischemic damage and prevent recurrent </w:t>
      </w:r>
      <w:proofErr w:type="gramStart"/>
      <w:r w:rsidRPr="00EE76F1">
        <w:rPr>
          <w:rFonts w:ascii="Book Antiqua" w:eastAsia="Times New Roman" w:hAnsi="Book Antiqua" w:cs="Times New Roman"/>
        </w:rPr>
        <w:t>embolization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A421F5" w:rsidRPr="00EE76F1">
        <w:rPr>
          <w:rFonts w:ascii="Book Antiqua" w:eastAsia="Times New Roman" w:hAnsi="Book Antiqua" w:cs="Times New Roman"/>
          <w:vertAlign w:val="superscript"/>
        </w:rPr>
        <w:t>2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]</w:t>
      </w:r>
      <w:r w:rsidR="00DF37B6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Preventive management aims </w:t>
      </w:r>
      <w:r w:rsidR="008A6F5A" w:rsidRPr="00EE76F1">
        <w:rPr>
          <w:rFonts w:ascii="Book Antiqua" w:eastAsia="Times New Roman" w:hAnsi="Book Antiqua" w:cs="Times New Roman"/>
        </w:rPr>
        <w:t xml:space="preserve">to </w:t>
      </w:r>
      <w:r w:rsidRPr="00EE76F1">
        <w:rPr>
          <w:rFonts w:ascii="Book Antiqua" w:eastAsia="Times New Roman" w:hAnsi="Book Antiqua" w:cs="Times New Roman"/>
        </w:rPr>
        <w:t>avoid further precipitating factors</w:t>
      </w:r>
      <w:r w:rsidR="0094405B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while medical intervention includes </w:t>
      </w:r>
      <w:r w:rsidR="008A6F5A" w:rsidRPr="00EE76F1">
        <w:rPr>
          <w:rFonts w:ascii="Book Antiqua" w:eastAsia="Times New Roman" w:hAnsi="Book Antiqua" w:cs="Times New Roman"/>
        </w:rPr>
        <w:t xml:space="preserve">the </w:t>
      </w:r>
      <w:r w:rsidRPr="00EE76F1">
        <w:rPr>
          <w:rFonts w:ascii="Book Antiqua" w:eastAsia="Times New Roman" w:hAnsi="Book Antiqua" w:cs="Times New Roman"/>
        </w:rPr>
        <w:t>aggressive treatment of hypertension, cardiac, renal failure</w:t>
      </w:r>
      <w:r w:rsidR="008A6F5A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or optim</w:t>
      </w:r>
      <w:r w:rsidR="008A6F5A" w:rsidRPr="00EE76F1">
        <w:rPr>
          <w:rFonts w:ascii="Book Antiqua" w:eastAsia="Times New Roman" w:hAnsi="Book Antiqua" w:cs="Times New Roman"/>
        </w:rPr>
        <w:t xml:space="preserve">al </w:t>
      </w:r>
      <w:r w:rsidR="00DF37B6" w:rsidRPr="00EE76F1">
        <w:rPr>
          <w:rFonts w:ascii="Book Antiqua" w:eastAsia="Times New Roman" w:hAnsi="Book Antiqua" w:cs="Times New Roman"/>
        </w:rPr>
        <w:t>dialysis</w:t>
      </w:r>
      <w:r w:rsidR="008A6F5A" w:rsidRPr="00EE76F1">
        <w:rPr>
          <w:rFonts w:ascii="Book Antiqua" w:eastAsia="Times New Roman" w:hAnsi="Book Antiqua" w:cs="Times New Roman"/>
        </w:rPr>
        <w:t xml:space="preserve"> </w:t>
      </w:r>
      <w:proofErr w:type="gramStart"/>
      <w:r w:rsidR="008A6F5A" w:rsidRPr="00EE76F1">
        <w:rPr>
          <w:rFonts w:ascii="Book Antiqua" w:eastAsia="Times New Roman" w:hAnsi="Book Antiqua" w:cs="Times New Roman"/>
        </w:rPr>
        <w:t>type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DF37B6" w:rsidRPr="00EE76F1">
        <w:rPr>
          <w:rFonts w:ascii="Book Antiqua" w:eastAsia="Times New Roman" w:hAnsi="Book Antiqua" w:cs="Times New Roman"/>
          <w:vertAlign w:val="superscript"/>
        </w:rPr>
        <w:t>2]</w:t>
      </w:r>
      <w:r w:rsidR="00DF37B6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No </w:t>
      </w:r>
      <w:r w:rsidR="006C7E0D" w:rsidRPr="00EE76F1">
        <w:rPr>
          <w:rFonts w:ascii="Book Antiqua" w:eastAsia="Times New Roman" w:hAnsi="Book Antiqua" w:cs="Times New Roman"/>
        </w:rPr>
        <w:t xml:space="preserve">randomized controlled </w:t>
      </w:r>
      <w:r w:rsidRPr="00EE76F1">
        <w:rPr>
          <w:rFonts w:ascii="Book Antiqua" w:eastAsia="Times New Roman" w:hAnsi="Book Antiqua" w:cs="Times New Roman"/>
        </w:rPr>
        <w:t xml:space="preserve">clinical trials of AERD </w:t>
      </w:r>
      <w:r w:rsidR="008A6F5A" w:rsidRPr="00EE76F1">
        <w:rPr>
          <w:rFonts w:ascii="Book Antiqua" w:eastAsia="Times New Roman" w:hAnsi="Book Antiqua" w:cs="Times New Roman"/>
        </w:rPr>
        <w:t xml:space="preserve">treatment </w:t>
      </w:r>
      <w:r w:rsidRPr="00EE76F1">
        <w:rPr>
          <w:rFonts w:ascii="Book Antiqua" w:eastAsia="Times New Roman" w:hAnsi="Book Antiqua" w:cs="Times New Roman"/>
        </w:rPr>
        <w:t xml:space="preserve">have been </w:t>
      </w:r>
      <w:r w:rsidR="00B42A8A" w:rsidRPr="00EE76F1">
        <w:rPr>
          <w:rFonts w:ascii="Book Antiqua" w:eastAsia="Times New Roman" w:hAnsi="Book Antiqua" w:cs="Times New Roman"/>
        </w:rPr>
        <w:t>performed</w:t>
      </w:r>
      <w:r w:rsidR="00B42A8A" w:rsidRPr="00EE76F1">
        <w:rPr>
          <w:rFonts w:ascii="Book Antiqua" w:eastAsia="Times New Roman" w:hAnsi="Book Antiqua" w:cs="Times New Roman"/>
          <w:vertAlign w:val="superscript"/>
        </w:rPr>
        <w:t xml:space="preserve"> [</w:t>
      </w:r>
      <w:r w:rsidR="00A421F5" w:rsidRPr="00EE76F1">
        <w:rPr>
          <w:rFonts w:ascii="Book Antiqua" w:eastAsia="Times New Roman" w:hAnsi="Book Antiqua" w:cs="Times New Roman"/>
          <w:vertAlign w:val="superscript"/>
        </w:rPr>
        <w:t>2</w:t>
      </w:r>
      <w:r w:rsidR="00DF37B6" w:rsidRPr="00EE76F1">
        <w:rPr>
          <w:rFonts w:ascii="Book Antiqua" w:eastAsia="Times New Roman" w:hAnsi="Book Antiqua" w:cs="Times New Roman"/>
          <w:vertAlign w:val="superscript"/>
        </w:rPr>
        <w:t>]</w:t>
      </w:r>
      <w:r w:rsidR="00DF37B6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Belenfant and co-workers showed improvement in symptoms and nutritional intake with </w:t>
      </w:r>
      <w:r w:rsidR="008A6F5A" w:rsidRPr="00EE76F1">
        <w:rPr>
          <w:rFonts w:ascii="Book Antiqua" w:eastAsia="Times New Roman" w:hAnsi="Book Antiqua" w:cs="Times New Roman"/>
        </w:rPr>
        <w:t>a low-</w:t>
      </w:r>
      <w:r w:rsidRPr="00EE76F1">
        <w:rPr>
          <w:rFonts w:ascii="Book Antiqua" w:eastAsia="Times New Roman" w:hAnsi="Book Antiqua" w:cs="Times New Roman"/>
        </w:rPr>
        <w:t xml:space="preserve">dose steroid (0.3 mg/kg) in 18 patients with relapsing </w:t>
      </w:r>
      <w:proofErr w:type="gramStart"/>
      <w:r w:rsidRPr="00EE76F1">
        <w:rPr>
          <w:rFonts w:ascii="Book Antiqua" w:eastAsia="Times New Roman" w:hAnsi="Book Antiqua" w:cs="Times New Roman"/>
        </w:rPr>
        <w:t>disease</w:t>
      </w:r>
      <w:r w:rsidR="005E2046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5E2046" w:rsidRPr="00EE76F1">
        <w:rPr>
          <w:rFonts w:ascii="Book Antiqua" w:eastAsia="Times New Roman" w:hAnsi="Book Antiqua" w:cs="Times New Roman"/>
          <w:vertAlign w:val="superscript"/>
        </w:rPr>
        <w:t>25]</w:t>
      </w:r>
      <w:r w:rsidR="005E2046" w:rsidRPr="00EE76F1">
        <w:rPr>
          <w:rFonts w:ascii="Book Antiqua" w:eastAsia="Times New Roman" w:hAnsi="Book Antiqua" w:cs="Times New Roman"/>
        </w:rPr>
        <w:t>.</w:t>
      </w:r>
      <w:r w:rsidR="008B60E9" w:rsidRPr="00EE76F1">
        <w:rPr>
          <w:rFonts w:ascii="Book Antiqua" w:eastAsia="Times New Roman" w:hAnsi="Book Antiqua" w:cs="Times New Roman"/>
          <w:vertAlign w:val="superscript"/>
        </w:rPr>
        <w:t xml:space="preserve"> </w:t>
      </w:r>
      <w:r w:rsidR="00F4269C" w:rsidRPr="00EE76F1">
        <w:rPr>
          <w:rFonts w:ascii="Book Antiqua" w:eastAsia="Times New Roman" w:hAnsi="Book Antiqua" w:cs="Times New Roman"/>
        </w:rPr>
        <w:t xml:space="preserve">Dahlberg </w:t>
      </w:r>
      <w:r w:rsidR="00F4269C" w:rsidRPr="00DA1AD6">
        <w:rPr>
          <w:rFonts w:ascii="Book Antiqua" w:eastAsia="Times New Roman" w:hAnsi="Book Antiqua" w:cs="Times New Roman"/>
          <w:i/>
        </w:rPr>
        <w:t>et</w:t>
      </w:r>
      <w:r w:rsidR="008A6F5A" w:rsidRPr="00DA1AD6">
        <w:rPr>
          <w:rFonts w:ascii="Book Antiqua" w:eastAsia="Times New Roman" w:hAnsi="Book Antiqua" w:cs="Times New Roman"/>
          <w:i/>
        </w:rPr>
        <w:t xml:space="preserve"> </w:t>
      </w:r>
      <w:r w:rsidR="00F4269C" w:rsidRPr="00DA1AD6">
        <w:rPr>
          <w:rFonts w:ascii="Book Antiqua" w:eastAsia="Times New Roman" w:hAnsi="Book Antiqua" w:cs="Times New Roman"/>
          <w:i/>
        </w:rPr>
        <w:t xml:space="preserve">al </w:t>
      </w:r>
      <w:r w:rsidR="00F4269C" w:rsidRPr="00EE76F1">
        <w:rPr>
          <w:rFonts w:ascii="Book Antiqua" w:eastAsia="Times New Roman" w:hAnsi="Book Antiqua" w:cs="Times New Roman"/>
        </w:rPr>
        <w:t xml:space="preserve">and </w:t>
      </w:r>
      <w:r w:rsidR="008A6F5A" w:rsidRPr="00EE76F1">
        <w:rPr>
          <w:rFonts w:ascii="Book Antiqua" w:eastAsia="Times New Roman" w:hAnsi="Book Antiqua" w:cs="Times New Roman"/>
        </w:rPr>
        <w:t xml:space="preserve">a </w:t>
      </w:r>
      <w:r w:rsidR="00F4269C" w:rsidRPr="00EE76F1">
        <w:rPr>
          <w:rFonts w:ascii="Book Antiqua" w:eastAsia="Times New Roman" w:hAnsi="Book Antiqua" w:cs="Times New Roman"/>
        </w:rPr>
        <w:t>few other studies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8A6F5A" w:rsidRPr="00EE76F1">
        <w:rPr>
          <w:rFonts w:ascii="Book Antiqua" w:eastAsia="Times New Roman" w:hAnsi="Book Antiqua" w:cs="Times New Roman"/>
        </w:rPr>
        <w:t>showed</w:t>
      </w:r>
      <w:r w:rsidRPr="00EE76F1">
        <w:rPr>
          <w:rFonts w:ascii="Book Antiqua" w:eastAsia="Times New Roman" w:hAnsi="Book Antiqua" w:cs="Times New Roman"/>
        </w:rPr>
        <w:t xml:space="preserve"> the role of </w:t>
      </w:r>
      <w:r w:rsidR="008A6F5A" w:rsidRPr="00EE76F1">
        <w:rPr>
          <w:rFonts w:ascii="Book Antiqua" w:eastAsia="Times New Roman" w:hAnsi="Book Antiqua" w:cs="Times New Roman"/>
        </w:rPr>
        <w:t>high-</w:t>
      </w:r>
      <w:r w:rsidRPr="00EE76F1">
        <w:rPr>
          <w:rFonts w:ascii="Book Antiqua" w:eastAsia="Times New Roman" w:hAnsi="Book Antiqua" w:cs="Times New Roman"/>
        </w:rPr>
        <w:t xml:space="preserve">dose </w:t>
      </w:r>
      <w:proofErr w:type="gramStart"/>
      <w:r w:rsidRPr="00EE76F1">
        <w:rPr>
          <w:rFonts w:ascii="Book Antiqua" w:eastAsia="Times New Roman" w:hAnsi="Book Antiqua" w:cs="Times New Roman"/>
        </w:rPr>
        <w:t>steroids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4D16ED" w:rsidRPr="00EE76F1">
        <w:rPr>
          <w:rFonts w:ascii="Book Antiqua" w:eastAsia="Times New Roman" w:hAnsi="Book Antiqua" w:cs="Times New Roman"/>
          <w:vertAlign w:val="superscript"/>
        </w:rPr>
        <w:t>26]</w:t>
      </w:r>
      <w:r w:rsidR="008A6F5A" w:rsidRPr="00EE76F1">
        <w:rPr>
          <w:rFonts w:ascii="Book Antiqua" w:eastAsia="Times New Roman" w:hAnsi="Book Antiqua" w:cs="Times New Roman"/>
        </w:rPr>
        <w:t xml:space="preserve">. </w:t>
      </w:r>
      <w:r w:rsidRPr="00EE76F1">
        <w:rPr>
          <w:rFonts w:ascii="Book Antiqua" w:eastAsia="Times New Roman" w:hAnsi="Book Antiqua" w:cs="Times New Roman"/>
        </w:rPr>
        <w:t xml:space="preserve">Conversely, a prospective study of 354 patients with AERD </w:t>
      </w:r>
      <w:r w:rsidR="008A6F5A" w:rsidRPr="00EE76F1">
        <w:rPr>
          <w:rFonts w:ascii="Book Antiqua" w:eastAsia="Times New Roman" w:hAnsi="Book Antiqua" w:cs="Times New Roman"/>
        </w:rPr>
        <w:t>showed no</w:t>
      </w:r>
      <w:r w:rsidRPr="00EE76F1">
        <w:rPr>
          <w:rFonts w:ascii="Book Antiqua" w:eastAsia="Times New Roman" w:hAnsi="Book Antiqua" w:cs="Times New Roman"/>
        </w:rPr>
        <w:t xml:space="preserve"> improvement </w:t>
      </w:r>
      <w:r w:rsidR="008A6F5A" w:rsidRPr="00EE76F1">
        <w:rPr>
          <w:rFonts w:ascii="Book Antiqua" w:eastAsia="Times New Roman" w:hAnsi="Book Antiqua" w:cs="Times New Roman"/>
        </w:rPr>
        <w:t xml:space="preserve">in </w:t>
      </w:r>
      <w:r w:rsidRPr="00EE76F1">
        <w:rPr>
          <w:rFonts w:ascii="Book Antiqua" w:eastAsia="Times New Roman" w:hAnsi="Book Antiqua" w:cs="Times New Roman"/>
        </w:rPr>
        <w:t xml:space="preserve">renal or patient </w:t>
      </w:r>
      <w:proofErr w:type="gramStart"/>
      <w:r w:rsidRPr="00EE76F1">
        <w:rPr>
          <w:rFonts w:ascii="Book Antiqua" w:eastAsia="Times New Roman" w:hAnsi="Book Antiqua" w:cs="Times New Roman"/>
        </w:rPr>
        <w:t>outcomes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Pr="00EE76F1">
        <w:rPr>
          <w:rFonts w:ascii="Book Antiqua" w:eastAsia="Times New Roman" w:hAnsi="Book Antiqua" w:cs="Times New Roman"/>
          <w:vertAlign w:val="superscript"/>
        </w:rPr>
        <w:t>1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]</w:t>
      </w:r>
      <w:r w:rsidR="004D16ED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Thus, steroid usage could play a role and may </w:t>
      </w:r>
      <w:r w:rsidR="008A6F5A" w:rsidRPr="00EE76F1">
        <w:rPr>
          <w:rFonts w:ascii="Book Antiqua" w:eastAsia="Times New Roman" w:hAnsi="Book Antiqua" w:cs="Times New Roman"/>
        </w:rPr>
        <w:t>feature</w:t>
      </w:r>
      <w:r w:rsidRPr="00EE76F1">
        <w:rPr>
          <w:rFonts w:ascii="Book Antiqua" w:eastAsia="Times New Roman" w:hAnsi="Book Antiqua" w:cs="Times New Roman"/>
        </w:rPr>
        <w:t xml:space="preserve"> multi-system involvement, recurrent and progressive disease</w:t>
      </w:r>
      <w:r w:rsidR="008A6F5A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and systemic </w:t>
      </w:r>
      <w:proofErr w:type="gramStart"/>
      <w:r w:rsidRPr="00EE76F1">
        <w:rPr>
          <w:rFonts w:ascii="Book Antiqua" w:eastAsia="Times New Roman" w:hAnsi="Book Antiqua" w:cs="Times New Roman"/>
        </w:rPr>
        <w:t>inflammation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A421F5" w:rsidRPr="00EE76F1">
        <w:rPr>
          <w:rFonts w:ascii="Book Antiqua" w:eastAsia="Times New Roman" w:hAnsi="Book Antiqua" w:cs="Times New Roman"/>
          <w:vertAlign w:val="superscript"/>
        </w:rPr>
        <w:t>2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]</w:t>
      </w:r>
      <w:r w:rsidR="004D16ED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Statins </w:t>
      </w:r>
      <w:r w:rsidR="0094405B" w:rsidRPr="00EE76F1">
        <w:rPr>
          <w:rFonts w:ascii="Book Antiqua" w:eastAsia="Times New Roman" w:hAnsi="Book Antiqua" w:cs="Times New Roman"/>
        </w:rPr>
        <w:t xml:space="preserve">were </w:t>
      </w:r>
      <w:r w:rsidRPr="00EE76F1">
        <w:rPr>
          <w:rFonts w:ascii="Book Antiqua" w:eastAsia="Times New Roman" w:hAnsi="Book Antiqua" w:cs="Times New Roman"/>
        </w:rPr>
        <w:t>justified with favorable outcome</w:t>
      </w:r>
      <w:r w:rsidR="008A6F5A" w:rsidRPr="00EE76F1">
        <w:rPr>
          <w:rFonts w:ascii="Book Antiqua" w:eastAsia="Times New Roman" w:hAnsi="Book Antiqua" w:cs="Times New Roman"/>
        </w:rPr>
        <w:t>s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94405B" w:rsidRPr="00EE76F1">
        <w:rPr>
          <w:rFonts w:ascii="Book Antiqua" w:eastAsia="Times New Roman" w:hAnsi="Book Antiqua" w:cs="Times New Roman"/>
        </w:rPr>
        <w:t xml:space="preserve">in </w:t>
      </w:r>
      <w:r w:rsidR="008B60E9" w:rsidRPr="00EE76F1">
        <w:rPr>
          <w:rFonts w:ascii="Book Antiqua" w:eastAsia="Times New Roman" w:hAnsi="Book Antiqua" w:cs="Times New Roman"/>
        </w:rPr>
        <w:t>a few</w:t>
      </w:r>
      <w:r w:rsidRPr="00EE76F1">
        <w:rPr>
          <w:rFonts w:ascii="Book Antiqua" w:eastAsia="Times New Roman" w:hAnsi="Book Antiqua" w:cs="Times New Roman"/>
        </w:rPr>
        <w:t xml:space="preserve"> </w:t>
      </w:r>
      <w:proofErr w:type="gramStart"/>
      <w:r w:rsidRPr="00EE76F1">
        <w:rPr>
          <w:rFonts w:ascii="Book Antiqua" w:eastAsia="Times New Roman" w:hAnsi="Book Antiqua" w:cs="Times New Roman"/>
        </w:rPr>
        <w:t>studies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476EA9" w:rsidRPr="00EE76F1">
        <w:rPr>
          <w:rFonts w:ascii="Book Antiqua" w:eastAsia="Times New Roman" w:hAnsi="Book Antiqua" w:cs="Times New Roman"/>
          <w:vertAlign w:val="superscript"/>
        </w:rPr>
        <w:t>3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]</w:t>
      </w:r>
      <w:r w:rsidR="004D16ED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and isolated reports </w:t>
      </w:r>
      <w:r w:rsidR="0094405B" w:rsidRPr="00EE76F1">
        <w:rPr>
          <w:rFonts w:ascii="Book Antiqua" w:eastAsia="Times New Roman" w:hAnsi="Book Antiqua" w:cs="Times New Roman"/>
        </w:rPr>
        <w:t xml:space="preserve">have </w:t>
      </w:r>
      <w:r w:rsidRPr="00EE76F1">
        <w:rPr>
          <w:rFonts w:ascii="Book Antiqua" w:eastAsia="Times New Roman" w:hAnsi="Book Antiqua" w:cs="Times New Roman"/>
        </w:rPr>
        <w:t xml:space="preserve">shown </w:t>
      </w:r>
      <w:r w:rsidR="00933CF5" w:rsidRPr="00EE76F1">
        <w:rPr>
          <w:rFonts w:ascii="Book Antiqua" w:eastAsia="Times New Roman" w:hAnsi="Book Antiqua" w:cs="Times New Roman"/>
        </w:rPr>
        <w:t xml:space="preserve">success </w:t>
      </w:r>
      <w:r w:rsidRPr="00EE76F1">
        <w:rPr>
          <w:rFonts w:ascii="Book Antiqua" w:eastAsia="Times New Roman" w:hAnsi="Book Antiqua" w:cs="Times New Roman"/>
        </w:rPr>
        <w:t>with iloprost, pentoxifylline</w:t>
      </w:r>
      <w:r w:rsidR="00933CF5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and </w:t>
      </w:r>
      <w:r w:rsidR="00933CF5" w:rsidRPr="00EE76F1">
        <w:rPr>
          <w:rFonts w:ascii="Book Antiqua" w:eastAsia="Times New Roman" w:hAnsi="Book Antiqua" w:cs="Times New Roman"/>
        </w:rPr>
        <w:t>low-density lipoprotein</w:t>
      </w:r>
      <w:r w:rsidRPr="00EE76F1">
        <w:rPr>
          <w:rFonts w:ascii="Book Antiqua" w:eastAsia="Times New Roman" w:hAnsi="Book Antiqua" w:cs="Times New Roman"/>
        </w:rPr>
        <w:t xml:space="preserve"> apheresis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[</w:t>
      </w:r>
      <w:r w:rsidR="00A421F5" w:rsidRPr="00EE76F1">
        <w:rPr>
          <w:rFonts w:ascii="Book Antiqua" w:eastAsia="Times New Roman" w:hAnsi="Book Antiqua" w:cs="Times New Roman"/>
          <w:vertAlign w:val="superscript"/>
        </w:rPr>
        <w:t>2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].</w:t>
      </w:r>
      <w:r w:rsidRPr="00EE76F1">
        <w:rPr>
          <w:rFonts w:ascii="Book Antiqua" w:eastAsia="Times New Roman" w:hAnsi="Book Antiqua" w:cs="Times New Roman"/>
        </w:rPr>
        <w:t xml:space="preserve"> Antiplatelet agents</w:t>
      </w:r>
      <w:r w:rsidR="0094405B" w:rsidRPr="00EE76F1">
        <w:rPr>
          <w:rFonts w:ascii="Book Antiqua" w:eastAsia="Times New Roman" w:hAnsi="Book Antiqua" w:cs="Times New Roman"/>
        </w:rPr>
        <w:t xml:space="preserve"> and</w:t>
      </w:r>
      <w:r w:rsidRPr="00EE76F1">
        <w:rPr>
          <w:rFonts w:ascii="Book Antiqua" w:eastAsia="Times New Roman" w:hAnsi="Book Antiqua" w:cs="Times New Roman"/>
        </w:rPr>
        <w:t xml:space="preserve"> low molecular weight dextran </w:t>
      </w:r>
      <w:r w:rsidR="0094405B" w:rsidRPr="00EE76F1">
        <w:rPr>
          <w:rFonts w:ascii="Book Antiqua" w:eastAsia="Times New Roman" w:hAnsi="Book Antiqua" w:cs="Times New Roman"/>
        </w:rPr>
        <w:t>have not shown</w:t>
      </w:r>
      <w:r w:rsidR="00933CF5" w:rsidRPr="00EE76F1">
        <w:rPr>
          <w:rFonts w:ascii="Book Antiqua" w:eastAsia="Times New Roman" w:hAnsi="Book Antiqua" w:cs="Times New Roman"/>
        </w:rPr>
        <w:t xml:space="preserve"> a</w:t>
      </w:r>
      <w:r w:rsidR="0094405B" w:rsidRPr="00EE76F1">
        <w:rPr>
          <w:rFonts w:ascii="Book Antiqua" w:eastAsia="Times New Roman" w:hAnsi="Book Antiqua" w:cs="Times New Roman"/>
        </w:rPr>
        <w:t xml:space="preserve"> </w:t>
      </w:r>
      <w:proofErr w:type="gramStart"/>
      <w:r w:rsidRPr="00EE76F1">
        <w:rPr>
          <w:rFonts w:ascii="Book Antiqua" w:eastAsia="Times New Roman" w:hAnsi="Book Antiqua" w:cs="Times New Roman"/>
        </w:rPr>
        <w:t>benefit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4D16ED" w:rsidRPr="00EE76F1">
        <w:rPr>
          <w:rFonts w:ascii="Book Antiqua" w:eastAsia="Times New Roman" w:hAnsi="Book Antiqua" w:cs="Times New Roman"/>
          <w:vertAlign w:val="superscript"/>
        </w:rPr>
        <w:t>16]</w:t>
      </w:r>
      <w:r w:rsidR="004D16ED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</w:t>
      </w:r>
    </w:p>
    <w:p w14:paraId="5F89C0DB" w14:textId="2CC6E21A" w:rsidR="00560F3D" w:rsidRPr="00EE76F1" w:rsidRDefault="00E07E53" w:rsidP="00EE76F1">
      <w:pPr>
        <w:pStyle w:val="Normal1"/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>Although the role of steroids is controversial, we decided to continue the steroids at a lower dose</w:t>
      </w:r>
      <w:r w:rsidR="00317D4A" w:rsidRPr="00EE76F1">
        <w:rPr>
          <w:rFonts w:ascii="Book Antiqua" w:eastAsia="Times New Roman" w:hAnsi="Book Antiqua" w:cs="Times New Roman"/>
        </w:rPr>
        <w:t xml:space="preserve"> since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4F5011" w:rsidRPr="00EE76F1">
        <w:rPr>
          <w:rFonts w:ascii="Book Antiqua" w:eastAsia="Times New Roman" w:hAnsi="Book Antiqua" w:cs="Times New Roman"/>
        </w:rPr>
        <w:t>our patient</w:t>
      </w:r>
      <w:r w:rsidR="00317D4A" w:rsidRPr="00EE76F1">
        <w:rPr>
          <w:rFonts w:ascii="Book Antiqua" w:eastAsia="Times New Roman" w:hAnsi="Book Antiqua" w:cs="Times New Roman"/>
        </w:rPr>
        <w:t>’s renal function</w:t>
      </w:r>
      <w:r w:rsidR="004F5011" w:rsidRPr="00EE76F1">
        <w:rPr>
          <w:rFonts w:ascii="Book Antiqua" w:eastAsia="Times New Roman" w:hAnsi="Book Antiqua" w:cs="Times New Roman"/>
        </w:rPr>
        <w:t xml:space="preserve"> </w:t>
      </w:r>
      <w:r w:rsidRPr="00EE76F1">
        <w:rPr>
          <w:rFonts w:ascii="Book Antiqua" w:eastAsia="Times New Roman" w:hAnsi="Book Antiqua" w:cs="Times New Roman"/>
        </w:rPr>
        <w:t>showed significant improvement. One could argue alternative explanations like spontaneous resolution of the disease in the setting of ATN</w:t>
      </w:r>
      <w:r w:rsidR="008B4937" w:rsidRPr="00EE76F1">
        <w:rPr>
          <w:rFonts w:ascii="Book Antiqua" w:eastAsia="Times New Roman" w:hAnsi="Book Antiqua" w:cs="Times New Roman"/>
        </w:rPr>
        <w:t xml:space="preserve"> (especially when her repeat ANCA was negative </w:t>
      </w:r>
      <w:r w:rsidR="00317D4A" w:rsidRPr="00EE76F1">
        <w:rPr>
          <w:rFonts w:ascii="Book Antiqua" w:eastAsia="Times New Roman" w:hAnsi="Book Antiqua" w:cs="Times New Roman"/>
        </w:rPr>
        <w:t>at the 1-</w:t>
      </w:r>
      <w:r w:rsidR="008B4937" w:rsidRPr="00EE76F1">
        <w:rPr>
          <w:rFonts w:ascii="Book Antiqua" w:eastAsia="Times New Roman" w:hAnsi="Book Antiqua" w:cs="Times New Roman"/>
        </w:rPr>
        <w:t xml:space="preserve">month </w:t>
      </w:r>
      <w:r w:rsidR="00317D4A" w:rsidRPr="00EE76F1">
        <w:rPr>
          <w:rFonts w:ascii="Book Antiqua" w:eastAsia="Times New Roman" w:hAnsi="Book Antiqua" w:cs="Times New Roman"/>
        </w:rPr>
        <w:t>follow-</w:t>
      </w:r>
      <w:r w:rsidR="008B4937" w:rsidRPr="00EE76F1">
        <w:rPr>
          <w:rFonts w:ascii="Book Antiqua" w:eastAsia="Times New Roman" w:hAnsi="Book Antiqua" w:cs="Times New Roman"/>
        </w:rPr>
        <w:t>up),</w:t>
      </w:r>
      <w:r w:rsidRPr="00EE76F1">
        <w:rPr>
          <w:rFonts w:ascii="Book Antiqua" w:eastAsia="Times New Roman" w:hAnsi="Book Antiqua" w:cs="Times New Roman"/>
        </w:rPr>
        <w:t xml:space="preserve"> but further studies </w:t>
      </w:r>
      <w:r w:rsidR="00317D4A" w:rsidRPr="00EE76F1">
        <w:rPr>
          <w:rFonts w:ascii="Book Antiqua" w:eastAsia="Times New Roman" w:hAnsi="Book Antiqua" w:cs="Times New Roman"/>
        </w:rPr>
        <w:t>are</w:t>
      </w:r>
      <w:r w:rsidRPr="00EE76F1">
        <w:rPr>
          <w:rFonts w:ascii="Book Antiqua" w:eastAsia="Times New Roman" w:hAnsi="Book Antiqua" w:cs="Times New Roman"/>
        </w:rPr>
        <w:t xml:space="preserve"> needed to confirm this in the future. </w:t>
      </w:r>
      <w:r w:rsidR="00317D4A" w:rsidRPr="00EE76F1">
        <w:rPr>
          <w:rFonts w:ascii="Book Antiqua" w:eastAsia="Times New Roman" w:hAnsi="Book Antiqua" w:cs="Times New Roman"/>
        </w:rPr>
        <w:t>The</w:t>
      </w:r>
      <w:r w:rsidRPr="00EE76F1">
        <w:rPr>
          <w:rFonts w:ascii="Book Antiqua" w:eastAsia="Times New Roman" w:hAnsi="Book Antiqua" w:cs="Times New Roman"/>
        </w:rPr>
        <w:t xml:space="preserve"> </w:t>
      </w:r>
      <w:r w:rsidR="00317D4A" w:rsidRPr="00EE76F1">
        <w:rPr>
          <w:rFonts w:ascii="Book Antiqua" w:eastAsia="Times New Roman" w:hAnsi="Book Antiqua" w:cs="Times New Roman"/>
        </w:rPr>
        <w:t>high-</w:t>
      </w:r>
      <w:r w:rsidRPr="00EE76F1">
        <w:rPr>
          <w:rFonts w:ascii="Book Antiqua" w:eastAsia="Times New Roman" w:hAnsi="Book Antiqua" w:cs="Times New Roman"/>
        </w:rPr>
        <w:t>intensity statin was continued. We have limited data regarding the sequelae of AERD and renal outcome</w:t>
      </w:r>
      <w:r w:rsidR="004F5011" w:rsidRPr="00EE76F1">
        <w:rPr>
          <w:rFonts w:ascii="Book Antiqua" w:eastAsia="Times New Roman" w:hAnsi="Book Antiqua" w:cs="Times New Roman"/>
        </w:rPr>
        <w:t>,</w:t>
      </w:r>
      <w:r w:rsidRPr="00EE76F1">
        <w:rPr>
          <w:rFonts w:ascii="Book Antiqua" w:eastAsia="Times New Roman" w:hAnsi="Book Antiqua" w:cs="Times New Roman"/>
        </w:rPr>
        <w:t xml:space="preserve"> requ</w:t>
      </w:r>
      <w:r w:rsidR="004D16ED" w:rsidRPr="00EE76F1">
        <w:rPr>
          <w:rFonts w:ascii="Book Antiqua" w:eastAsia="Times New Roman" w:hAnsi="Book Antiqua" w:cs="Times New Roman"/>
        </w:rPr>
        <w:t>irement</w:t>
      </w:r>
      <w:r w:rsidR="00317D4A" w:rsidRPr="00EE76F1">
        <w:rPr>
          <w:rFonts w:ascii="Book Antiqua" w:eastAsia="Times New Roman" w:hAnsi="Book Antiqua" w:cs="Times New Roman"/>
        </w:rPr>
        <w:t>s for</w:t>
      </w:r>
      <w:r w:rsidR="004D16ED" w:rsidRPr="00EE76F1">
        <w:rPr>
          <w:rFonts w:ascii="Book Antiqua" w:eastAsia="Times New Roman" w:hAnsi="Book Antiqua" w:cs="Times New Roman"/>
        </w:rPr>
        <w:t xml:space="preserve"> dialysis</w:t>
      </w:r>
      <w:r w:rsidR="00317D4A" w:rsidRPr="00EE76F1">
        <w:rPr>
          <w:rFonts w:ascii="Book Antiqua" w:eastAsia="Times New Roman" w:hAnsi="Book Antiqua" w:cs="Times New Roman"/>
        </w:rPr>
        <w:t>,</w:t>
      </w:r>
      <w:r w:rsidR="004D16ED" w:rsidRPr="00EE76F1">
        <w:rPr>
          <w:rFonts w:ascii="Book Antiqua" w:eastAsia="Times New Roman" w:hAnsi="Book Antiqua" w:cs="Times New Roman"/>
        </w:rPr>
        <w:t xml:space="preserve"> and survival</w:t>
      </w:r>
      <w:r w:rsidR="00317D4A" w:rsidRPr="00EE76F1">
        <w:rPr>
          <w:rFonts w:ascii="Book Antiqua" w:eastAsia="Times New Roman" w:hAnsi="Book Antiqua" w:cs="Times New Roman"/>
        </w:rPr>
        <w:t xml:space="preserve"> </w:t>
      </w:r>
      <w:proofErr w:type="gramStart"/>
      <w:r w:rsidR="00317D4A" w:rsidRPr="00EE76F1">
        <w:rPr>
          <w:rFonts w:ascii="Book Antiqua" w:eastAsia="Times New Roman" w:hAnsi="Book Antiqua" w:cs="Times New Roman"/>
        </w:rPr>
        <w:t>rates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A421F5" w:rsidRPr="00EE76F1">
        <w:rPr>
          <w:rFonts w:ascii="Book Antiqua" w:eastAsia="Times New Roman" w:hAnsi="Book Antiqua" w:cs="Times New Roman"/>
          <w:vertAlign w:val="superscript"/>
        </w:rPr>
        <w:t>2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]</w:t>
      </w:r>
      <w:r w:rsidR="004D16ED" w:rsidRPr="00EE76F1">
        <w:rPr>
          <w:rFonts w:ascii="Book Antiqua" w:eastAsia="Times New Roman" w:hAnsi="Book Antiqua" w:cs="Times New Roman"/>
        </w:rPr>
        <w:t>.</w:t>
      </w:r>
      <w:r w:rsidRPr="00EE76F1">
        <w:rPr>
          <w:rFonts w:ascii="Book Antiqua" w:eastAsia="Times New Roman" w:hAnsi="Book Antiqua" w:cs="Times New Roman"/>
        </w:rPr>
        <w:t xml:space="preserve"> Future research is needed </w:t>
      </w:r>
      <w:r w:rsidR="00317D4A" w:rsidRPr="00EE76F1">
        <w:rPr>
          <w:rFonts w:ascii="Book Antiqua" w:eastAsia="Times New Roman" w:hAnsi="Book Antiqua" w:cs="Times New Roman"/>
        </w:rPr>
        <w:t xml:space="preserve">regarding the </w:t>
      </w:r>
      <w:r w:rsidRPr="00EE76F1">
        <w:rPr>
          <w:rFonts w:ascii="Book Antiqua" w:eastAsia="Times New Roman" w:hAnsi="Book Antiqua" w:cs="Times New Roman"/>
        </w:rPr>
        <w:t xml:space="preserve">potential benefits of steroids and </w:t>
      </w:r>
      <w:proofErr w:type="gramStart"/>
      <w:r w:rsidRPr="00EE76F1">
        <w:rPr>
          <w:rFonts w:ascii="Book Antiqua" w:eastAsia="Times New Roman" w:hAnsi="Book Antiqua" w:cs="Times New Roman"/>
        </w:rPr>
        <w:t>statins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[</w:t>
      </w:r>
      <w:proofErr w:type="gramEnd"/>
      <w:r w:rsidR="00A421F5" w:rsidRPr="00EE76F1">
        <w:rPr>
          <w:rFonts w:ascii="Book Antiqua" w:eastAsia="Times New Roman" w:hAnsi="Book Antiqua" w:cs="Times New Roman"/>
          <w:vertAlign w:val="superscript"/>
        </w:rPr>
        <w:t>2</w:t>
      </w:r>
      <w:r w:rsidR="004D16ED" w:rsidRPr="00EE76F1">
        <w:rPr>
          <w:rFonts w:ascii="Book Antiqua" w:eastAsia="Times New Roman" w:hAnsi="Book Antiqua" w:cs="Times New Roman"/>
          <w:vertAlign w:val="superscript"/>
        </w:rPr>
        <w:t>]</w:t>
      </w:r>
      <w:r w:rsidR="004D16ED" w:rsidRPr="00EE76F1">
        <w:rPr>
          <w:rFonts w:ascii="Book Antiqua" w:eastAsia="Times New Roman" w:hAnsi="Book Antiqua" w:cs="Times New Roman"/>
        </w:rPr>
        <w:t>.</w:t>
      </w:r>
    </w:p>
    <w:p w14:paraId="50FE0568" w14:textId="77777777" w:rsidR="009D65D3" w:rsidRPr="00EE76F1" w:rsidRDefault="009D65D3" w:rsidP="00EE76F1">
      <w:pPr>
        <w:pStyle w:val="Normal1"/>
        <w:tabs>
          <w:tab w:val="left" w:pos="1056"/>
        </w:tabs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06F440CF" w14:textId="77777777" w:rsidR="005A4D72" w:rsidRPr="00EE76F1" w:rsidRDefault="005A4D72" w:rsidP="00EE76F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E76F1">
        <w:rPr>
          <w:rFonts w:ascii="Book Antiqua" w:hAnsi="Book Antiqua"/>
          <w:b/>
        </w:rPr>
        <w:t>CONCLUSION</w:t>
      </w:r>
    </w:p>
    <w:p w14:paraId="770F5C31" w14:textId="4563829F" w:rsidR="00D157E1" w:rsidRPr="00EE76F1" w:rsidRDefault="00E07E53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  <w:r w:rsidRPr="00EE76F1">
        <w:rPr>
          <w:rFonts w:ascii="Book Antiqua" w:eastAsia="Times New Roman" w:hAnsi="Book Antiqua" w:cs="Times New Roman"/>
        </w:rPr>
        <w:t xml:space="preserve">In summary, AERD has become a recognizable cause </w:t>
      </w:r>
      <w:r w:rsidR="00317D4A" w:rsidRPr="00EE76F1">
        <w:rPr>
          <w:rFonts w:ascii="Book Antiqua" w:eastAsia="Times New Roman" w:hAnsi="Book Antiqua" w:cs="Times New Roman"/>
        </w:rPr>
        <w:t xml:space="preserve">of </w:t>
      </w:r>
      <w:r w:rsidRPr="00EE76F1">
        <w:rPr>
          <w:rFonts w:ascii="Book Antiqua" w:eastAsia="Times New Roman" w:hAnsi="Book Antiqua" w:cs="Times New Roman"/>
        </w:rPr>
        <w:t>acute or chronic renal failure.</w:t>
      </w:r>
      <w:r w:rsidRPr="00EE76F1">
        <w:rPr>
          <w:rFonts w:ascii="Book Antiqua" w:eastAsia="Times New Roman" w:hAnsi="Book Antiqua" w:cs="Times New Roman"/>
          <w:color w:val="FF0000"/>
        </w:rPr>
        <w:t xml:space="preserve"> </w:t>
      </w:r>
      <w:r w:rsidR="00EB5340" w:rsidRPr="00EE76F1">
        <w:rPr>
          <w:rFonts w:ascii="Book Antiqua" w:eastAsia="Times New Roman" w:hAnsi="Book Antiqua" w:cs="Times New Roman"/>
        </w:rPr>
        <w:t xml:space="preserve">In cases like the above </w:t>
      </w:r>
      <w:r w:rsidR="00317D4A" w:rsidRPr="00EE76F1">
        <w:rPr>
          <w:rFonts w:ascii="Book Antiqua" w:eastAsia="Times New Roman" w:hAnsi="Book Antiqua" w:cs="Times New Roman"/>
        </w:rPr>
        <w:t xml:space="preserve">in which </w:t>
      </w:r>
      <w:r w:rsidR="00EB5340" w:rsidRPr="00EE76F1">
        <w:rPr>
          <w:rFonts w:ascii="Book Antiqua" w:eastAsia="Times New Roman" w:hAnsi="Book Antiqua" w:cs="Times New Roman"/>
        </w:rPr>
        <w:t xml:space="preserve">non-vasculitis </w:t>
      </w:r>
      <w:r w:rsidR="00317D4A" w:rsidRPr="00EE76F1">
        <w:rPr>
          <w:rFonts w:ascii="Book Antiqua" w:eastAsia="Times New Roman" w:hAnsi="Book Antiqua" w:cs="Times New Roman"/>
        </w:rPr>
        <w:t xml:space="preserve">was </w:t>
      </w:r>
      <w:r w:rsidR="00EB5340" w:rsidRPr="00EE76F1">
        <w:rPr>
          <w:rFonts w:ascii="Book Antiqua" w:eastAsia="Times New Roman" w:hAnsi="Book Antiqua" w:cs="Times New Roman"/>
        </w:rPr>
        <w:t xml:space="preserve">associated </w:t>
      </w:r>
      <w:r w:rsidR="00317D4A" w:rsidRPr="00EE76F1">
        <w:rPr>
          <w:rFonts w:ascii="Book Antiqua" w:eastAsia="Times New Roman" w:hAnsi="Book Antiqua" w:cs="Times New Roman"/>
        </w:rPr>
        <w:t xml:space="preserve">with </w:t>
      </w:r>
      <w:r w:rsidR="00EB5340" w:rsidRPr="00EE76F1">
        <w:rPr>
          <w:rFonts w:ascii="Book Antiqua" w:eastAsia="Times New Roman" w:hAnsi="Book Antiqua" w:cs="Times New Roman"/>
        </w:rPr>
        <w:t xml:space="preserve">ANCA tests, a high degree of clinical suspicion is required to pursue the diagnosis of spontaneous AERD in patients with clinical or radiological evidence of </w:t>
      </w:r>
      <w:r w:rsidR="00317D4A" w:rsidRPr="00EE76F1">
        <w:rPr>
          <w:rFonts w:ascii="Book Antiqua" w:eastAsia="Times New Roman" w:hAnsi="Book Antiqua" w:cs="Times New Roman"/>
        </w:rPr>
        <w:t xml:space="preserve">the </w:t>
      </w:r>
      <w:r w:rsidR="00EB5340" w:rsidRPr="00EE76F1">
        <w:rPr>
          <w:rFonts w:ascii="Book Antiqua" w:eastAsia="Times New Roman" w:hAnsi="Book Antiqua" w:cs="Times New Roman"/>
        </w:rPr>
        <w:lastRenderedPageBreak/>
        <w:t xml:space="preserve">atherosclerotic burden. </w:t>
      </w:r>
      <w:r w:rsidR="00317D4A" w:rsidRPr="00EE76F1">
        <w:rPr>
          <w:rFonts w:ascii="Book Antiqua" w:eastAsia="Times New Roman" w:hAnsi="Book Antiqua" w:cs="Times New Roman"/>
        </w:rPr>
        <w:t>No</w:t>
      </w:r>
      <w:r w:rsidR="00EB5340" w:rsidRPr="00EE76F1">
        <w:rPr>
          <w:rFonts w:ascii="Book Antiqua" w:eastAsia="Times New Roman" w:hAnsi="Book Antiqua" w:cs="Times New Roman"/>
        </w:rPr>
        <w:t xml:space="preserve"> specific treatment is available,</w:t>
      </w:r>
      <w:r w:rsidR="00317D4A" w:rsidRPr="00EE76F1">
        <w:rPr>
          <w:rFonts w:ascii="Book Antiqua" w:eastAsia="Times New Roman" w:hAnsi="Book Antiqua" w:cs="Times New Roman"/>
        </w:rPr>
        <w:t xml:space="preserve"> and</w:t>
      </w:r>
      <w:r w:rsidR="00EB5340" w:rsidRPr="00EE76F1">
        <w:rPr>
          <w:rFonts w:ascii="Book Antiqua" w:eastAsia="Times New Roman" w:hAnsi="Book Antiqua" w:cs="Times New Roman"/>
        </w:rPr>
        <w:t xml:space="preserve"> the potential role of statins and steroids </w:t>
      </w:r>
      <w:r w:rsidR="00317D4A" w:rsidRPr="00EE76F1">
        <w:rPr>
          <w:rFonts w:ascii="Book Antiqua" w:eastAsia="Times New Roman" w:hAnsi="Book Antiqua" w:cs="Times New Roman"/>
        </w:rPr>
        <w:t>requires exploration.</w:t>
      </w:r>
    </w:p>
    <w:p w14:paraId="1596E62E" w14:textId="0C51A6FB" w:rsidR="00307131" w:rsidRPr="00EE76F1" w:rsidRDefault="00307131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478B693A" w14:textId="409E655C" w:rsidR="00307131" w:rsidRPr="00EE76F1" w:rsidRDefault="00307131" w:rsidP="00EE76F1">
      <w:pPr>
        <w:pStyle w:val="Normal1"/>
        <w:spacing w:line="360" w:lineRule="auto"/>
        <w:jc w:val="both"/>
        <w:rPr>
          <w:rFonts w:ascii="Book Antiqua" w:hAnsi="Book Antiqua" w:cs="Times New Roman"/>
          <w:b/>
        </w:rPr>
      </w:pPr>
      <w:r w:rsidRPr="00EE76F1">
        <w:rPr>
          <w:rFonts w:ascii="Book Antiqua" w:hAnsi="Book Antiqua" w:cs="Times New Roman"/>
          <w:b/>
        </w:rPr>
        <w:t>ACKNOWLEDGEMENTS</w:t>
      </w:r>
    </w:p>
    <w:p w14:paraId="337F9F8F" w14:textId="67B9374D" w:rsidR="00307131" w:rsidRPr="00EE76F1" w:rsidRDefault="00307131" w:rsidP="00EE76F1">
      <w:pPr>
        <w:pStyle w:val="Normal1"/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 w:cs="Times New Roman"/>
        </w:rPr>
        <w:t xml:space="preserve">We thank </w:t>
      </w:r>
      <w:proofErr w:type="spellStart"/>
      <w:r w:rsidRPr="00EE76F1">
        <w:rPr>
          <w:rFonts w:ascii="Book Antiqua" w:hAnsi="Book Antiqua" w:cs="Times New Roman"/>
        </w:rPr>
        <w:t>Dr</w:t>
      </w:r>
      <w:proofErr w:type="spellEnd"/>
      <w:r w:rsidRPr="00EE76F1">
        <w:rPr>
          <w:rFonts w:ascii="Book Antiqua" w:hAnsi="Book Antiqua" w:cs="Times New Roman"/>
        </w:rPr>
        <w:t xml:space="preserve"> Helmut G </w:t>
      </w:r>
      <w:proofErr w:type="spellStart"/>
      <w:r w:rsidRPr="00EE76F1">
        <w:rPr>
          <w:rFonts w:ascii="Book Antiqua" w:hAnsi="Book Antiqua" w:cs="Times New Roman"/>
        </w:rPr>
        <w:t>Rennke</w:t>
      </w:r>
      <w:proofErr w:type="spellEnd"/>
      <w:r w:rsidRPr="00EE76F1">
        <w:rPr>
          <w:rFonts w:ascii="Book Antiqua" w:hAnsi="Book Antiqua" w:cs="Times New Roman"/>
        </w:rPr>
        <w:t xml:space="preserve"> (Brigham and Woman’s Head of Pathology) for providing the histopathology slides.</w:t>
      </w:r>
    </w:p>
    <w:p w14:paraId="29357264" w14:textId="7724EB15" w:rsidR="00560F3D" w:rsidRPr="00EE76F1" w:rsidRDefault="00560F3D" w:rsidP="00EE76F1">
      <w:pPr>
        <w:pStyle w:val="Normal1"/>
        <w:spacing w:line="360" w:lineRule="auto"/>
        <w:jc w:val="both"/>
        <w:rPr>
          <w:rFonts w:ascii="Book Antiqua" w:eastAsia="Times New Roman" w:hAnsi="Book Antiqua" w:cs="Times New Roman"/>
          <w:b/>
        </w:rPr>
      </w:pPr>
    </w:p>
    <w:p w14:paraId="4F5E0924" w14:textId="77777777" w:rsidR="005A4D72" w:rsidRPr="00EE76F1" w:rsidRDefault="005A4D72" w:rsidP="00EE76F1">
      <w:pPr>
        <w:spacing w:line="360" w:lineRule="auto"/>
        <w:jc w:val="both"/>
        <w:rPr>
          <w:rFonts w:ascii="Book Antiqua" w:hAnsi="Book Antiqua"/>
          <w:lang w:eastAsia="zh-CN"/>
        </w:rPr>
      </w:pPr>
      <w:r w:rsidRPr="00EE76F1">
        <w:rPr>
          <w:rFonts w:ascii="Book Antiqua" w:hAnsi="Book Antiqua"/>
          <w:b/>
        </w:rPr>
        <w:t>REFERENCES</w:t>
      </w:r>
    </w:p>
    <w:p w14:paraId="68870DDF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 </w:t>
      </w:r>
      <w:r w:rsidRPr="00EE76F1">
        <w:rPr>
          <w:rFonts w:ascii="Book Antiqua" w:hAnsi="Book Antiqua"/>
          <w:b/>
        </w:rPr>
        <w:t>Scolari F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Ravani</w:t>
      </w:r>
      <w:proofErr w:type="spellEnd"/>
      <w:r w:rsidRPr="00EE76F1">
        <w:rPr>
          <w:rFonts w:ascii="Book Antiqua" w:hAnsi="Book Antiqua"/>
        </w:rPr>
        <w:t xml:space="preserve"> P, </w:t>
      </w:r>
      <w:proofErr w:type="spellStart"/>
      <w:r w:rsidRPr="00EE76F1">
        <w:rPr>
          <w:rFonts w:ascii="Book Antiqua" w:hAnsi="Book Antiqua"/>
        </w:rPr>
        <w:t>Gaggi</w:t>
      </w:r>
      <w:proofErr w:type="spellEnd"/>
      <w:r w:rsidRPr="00EE76F1">
        <w:rPr>
          <w:rFonts w:ascii="Book Antiqua" w:hAnsi="Book Antiqua"/>
        </w:rPr>
        <w:t xml:space="preserve"> R, </w:t>
      </w:r>
      <w:proofErr w:type="spellStart"/>
      <w:r w:rsidRPr="00EE76F1">
        <w:rPr>
          <w:rFonts w:ascii="Book Antiqua" w:hAnsi="Book Antiqua"/>
        </w:rPr>
        <w:t>Santostefano</w:t>
      </w:r>
      <w:proofErr w:type="spellEnd"/>
      <w:r w:rsidRPr="00EE76F1">
        <w:rPr>
          <w:rFonts w:ascii="Book Antiqua" w:hAnsi="Book Antiqua"/>
        </w:rPr>
        <w:t xml:space="preserve"> M, </w:t>
      </w:r>
      <w:proofErr w:type="spellStart"/>
      <w:r w:rsidRPr="00EE76F1">
        <w:rPr>
          <w:rFonts w:ascii="Book Antiqua" w:hAnsi="Book Antiqua"/>
        </w:rPr>
        <w:t>Rollino</w:t>
      </w:r>
      <w:proofErr w:type="spellEnd"/>
      <w:r w:rsidRPr="00EE76F1">
        <w:rPr>
          <w:rFonts w:ascii="Book Antiqua" w:hAnsi="Book Antiqua"/>
        </w:rPr>
        <w:t xml:space="preserve"> C, </w:t>
      </w:r>
      <w:proofErr w:type="spellStart"/>
      <w:r w:rsidRPr="00EE76F1">
        <w:rPr>
          <w:rFonts w:ascii="Book Antiqua" w:hAnsi="Book Antiqua"/>
        </w:rPr>
        <w:t>Stabellini</w:t>
      </w:r>
      <w:proofErr w:type="spellEnd"/>
      <w:r w:rsidRPr="00EE76F1">
        <w:rPr>
          <w:rFonts w:ascii="Book Antiqua" w:hAnsi="Book Antiqua"/>
        </w:rPr>
        <w:t xml:space="preserve"> N, </w:t>
      </w:r>
      <w:proofErr w:type="spellStart"/>
      <w:r w:rsidRPr="00EE76F1">
        <w:rPr>
          <w:rFonts w:ascii="Book Antiqua" w:hAnsi="Book Antiqua"/>
        </w:rPr>
        <w:t>Colla</w:t>
      </w:r>
      <w:proofErr w:type="spellEnd"/>
      <w:r w:rsidRPr="00EE76F1">
        <w:rPr>
          <w:rFonts w:ascii="Book Antiqua" w:hAnsi="Book Antiqua"/>
        </w:rPr>
        <w:t xml:space="preserve"> L, Viola BF, </w:t>
      </w:r>
      <w:proofErr w:type="spellStart"/>
      <w:r w:rsidRPr="00EE76F1">
        <w:rPr>
          <w:rFonts w:ascii="Book Antiqua" w:hAnsi="Book Antiqua"/>
        </w:rPr>
        <w:t>Maiorca</w:t>
      </w:r>
      <w:proofErr w:type="spellEnd"/>
      <w:r w:rsidRPr="00EE76F1">
        <w:rPr>
          <w:rFonts w:ascii="Book Antiqua" w:hAnsi="Book Antiqua"/>
        </w:rPr>
        <w:t xml:space="preserve"> P, </w:t>
      </w:r>
      <w:proofErr w:type="spellStart"/>
      <w:r w:rsidRPr="00EE76F1">
        <w:rPr>
          <w:rFonts w:ascii="Book Antiqua" w:hAnsi="Book Antiqua"/>
        </w:rPr>
        <w:t>Venturelli</w:t>
      </w:r>
      <w:proofErr w:type="spellEnd"/>
      <w:r w:rsidRPr="00EE76F1">
        <w:rPr>
          <w:rFonts w:ascii="Book Antiqua" w:hAnsi="Book Antiqua"/>
        </w:rPr>
        <w:t xml:space="preserve"> C, </w:t>
      </w:r>
      <w:proofErr w:type="spellStart"/>
      <w:r w:rsidRPr="00EE76F1">
        <w:rPr>
          <w:rFonts w:ascii="Book Antiqua" w:hAnsi="Book Antiqua"/>
        </w:rPr>
        <w:t>Bonardelli</w:t>
      </w:r>
      <w:proofErr w:type="spellEnd"/>
      <w:r w:rsidRPr="00EE76F1">
        <w:rPr>
          <w:rFonts w:ascii="Book Antiqua" w:hAnsi="Book Antiqua"/>
        </w:rPr>
        <w:t xml:space="preserve"> S, </w:t>
      </w:r>
      <w:proofErr w:type="spellStart"/>
      <w:r w:rsidRPr="00EE76F1">
        <w:rPr>
          <w:rFonts w:ascii="Book Antiqua" w:hAnsi="Book Antiqua"/>
        </w:rPr>
        <w:t>Faggiano</w:t>
      </w:r>
      <w:proofErr w:type="spellEnd"/>
      <w:r w:rsidRPr="00EE76F1">
        <w:rPr>
          <w:rFonts w:ascii="Book Antiqua" w:hAnsi="Book Antiqua"/>
        </w:rPr>
        <w:t xml:space="preserve"> P, Barrett BJ. The challenge of diagnosing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renal disease: clinical features and prognostic factors. </w:t>
      </w:r>
      <w:r w:rsidRPr="00EE76F1">
        <w:rPr>
          <w:rFonts w:ascii="Book Antiqua" w:hAnsi="Book Antiqua"/>
          <w:i/>
        </w:rPr>
        <w:t>Circulation</w:t>
      </w:r>
      <w:r w:rsidRPr="00EE76F1">
        <w:rPr>
          <w:rFonts w:ascii="Book Antiqua" w:hAnsi="Book Antiqua"/>
        </w:rPr>
        <w:t xml:space="preserve"> 2007; </w:t>
      </w:r>
      <w:r w:rsidRPr="00EE76F1">
        <w:rPr>
          <w:rFonts w:ascii="Book Antiqua" w:hAnsi="Book Antiqua"/>
          <w:b/>
        </w:rPr>
        <w:t>116</w:t>
      </w:r>
      <w:r w:rsidRPr="00EE76F1">
        <w:rPr>
          <w:rFonts w:ascii="Book Antiqua" w:hAnsi="Book Antiqua"/>
        </w:rPr>
        <w:t>: 298-304 [PMID: 17606842 DOI: 10.1161/circulationaha.106.680991]</w:t>
      </w:r>
    </w:p>
    <w:p w14:paraId="202C1322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2 </w:t>
      </w:r>
      <w:r w:rsidRPr="00EE76F1">
        <w:rPr>
          <w:rFonts w:ascii="Book Antiqua" w:hAnsi="Book Antiqua"/>
          <w:b/>
        </w:rPr>
        <w:t>Scolari F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Ravani</w:t>
      </w:r>
      <w:proofErr w:type="spellEnd"/>
      <w:r w:rsidRPr="00EE76F1">
        <w:rPr>
          <w:rFonts w:ascii="Book Antiqua" w:hAnsi="Book Antiqua"/>
        </w:rPr>
        <w:t xml:space="preserve"> P.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renal disease. </w:t>
      </w:r>
      <w:r w:rsidRPr="00EE76F1">
        <w:rPr>
          <w:rFonts w:ascii="Book Antiqua" w:hAnsi="Book Antiqua"/>
          <w:i/>
        </w:rPr>
        <w:t>Lancet</w:t>
      </w:r>
      <w:r w:rsidRPr="00EE76F1">
        <w:rPr>
          <w:rFonts w:ascii="Book Antiqua" w:hAnsi="Book Antiqua"/>
        </w:rPr>
        <w:t xml:space="preserve"> 2010; </w:t>
      </w:r>
      <w:r w:rsidRPr="00EE76F1">
        <w:rPr>
          <w:rFonts w:ascii="Book Antiqua" w:hAnsi="Book Antiqua"/>
          <w:b/>
        </w:rPr>
        <w:t>375</w:t>
      </w:r>
      <w:r w:rsidRPr="00EE76F1">
        <w:rPr>
          <w:rFonts w:ascii="Book Antiqua" w:hAnsi="Book Antiqua"/>
        </w:rPr>
        <w:t>: 1650-1660 [PMID: 20381857 DOI: 10.1016/S0140-6736(09)62073-0]</w:t>
      </w:r>
    </w:p>
    <w:p w14:paraId="55E6C123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3 </w:t>
      </w:r>
      <w:r w:rsidRPr="00EE76F1">
        <w:rPr>
          <w:rFonts w:ascii="Book Antiqua" w:hAnsi="Book Antiqua"/>
          <w:b/>
        </w:rPr>
        <w:t>Scolari F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Ravani</w:t>
      </w:r>
      <w:proofErr w:type="spellEnd"/>
      <w:r w:rsidRPr="00EE76F1">
        <w:rPr>
          <w:rFonts w:ascii="Book Antiqua" w:hAnsi="Book Antiqua"/>
        </w:rPr>
        <w:t xml:space="preserve"> P, Pola A, </w:t>
      </w:r>
      <w:proofErr w:type="spellStart"/>
      <w:r w:rsidRPr="00EE76F1">
        <w:rPr>
          <w:rFonts w:ascii="Book Antiqua" w:hAnsi="Book Antiqua"/>
        </w:rPr>
        <w:t>Guerini</w:t>
      </w:r>
      <w:proofErr w:type="spellEnd"/>
      <w:r w:rsidRPr="00EE76F1">
        <w:rPr>
          <w:rFonts w:ascii="Book Antiqua" w:hAnsi="Book Antiqua"/>
        </w:rPr>
        <w:t xml:space="preserve"> S, </w:t>
      </w:r>
      <w:proofErr w:type="spellStart"/>
      <w:r w:rsidRPr="00EE76F1">
        <w:rPr>
          <w:rFonts w:ascii="Book Antiqua" w:hAnsi="Book Antiqua"/>
        </w:rPr>
        <w:t>Zubani</w:t>
      </w:r>
      <w:proofErr w:type="spellEnd"/>
      <w:r w:rsidRPr="00EE76F1">
        <w:rPr>
          <w:rFonts w:ascii="Book Antiqua" w:hAnsi="Book Antiqua"/>
        </w:rPr>
        <w:t xml:space="preserve"> R, </w:t>
      </w:r>
      <w:proofErr w:type="spellStart"/>
      <w:r w:rsidRPr="00EE76F1">
        <w:rPr>
          <w:rFonts w:ascii="Book Antiqua" w:hAnsi="Book Antiqua"/>
        </w:rPr>
        <w:t>Movilli</w:t>
      </w:r>
      <w:proofErr w:type="spellEnd"/>
      <w:r w:rsidRPr="00EE76F1">
        <w:rPr>
          <w:rFonts w:ascii="Book Antiqua" w:hAnsi="Book Antiqua"/>
        </w:rPr>
        <w:t xml:space="preserve"> E, </w:t>
      </w:r>
      <w:proofErr w:type="spellStart"/>
      <w:r w:rsidRPr="00EE76F1">
        <w:rPr>
          <w:rFonts w:ascii="Book Antiqua" w:hAnsi="Book Antiqua"/>
        </w:rPr>
        <w:t>Savoldi</w:t>
      </w:r>
      <w:proofErr w:type="spellEnd"/>
      <w:r w:rsidRPr="00EE76F1">
        <w:rPr>
          <w:rFonts w:ascii="Book Antiqua" w:hAnsi="Book Antiqua"/>
        </w:rPr>
        <w:t xml:space="preserve"> S, </w:t>
      </w:r>
      <w:proofErr w:type="spellStart"/>
      <w:r w:rsidRPr="00EE76F1">
        <w:rPr>
          <w:rFonts w:ascii="Book Antiqua" w:hAnsi="Book Antiqua"/>
        </w:rPr>
        <w:t>Malberti</w:t>
      </w:r>
      <w:proofErr w:type="spellEnd"/>
      <w:r w:rsidRPr="00EE76F1">
        <w:rPr>
          <w:rFonts w:ascii="Book Antiqua" w:hAnsi="Book Antiqua"/>
        </w:rPr>
        <w:t xml:space="preserve"> F, </w:t>
      </w:r>
      <w:proofErr w:type="spellStart"/>
      <w:r w:rsidRPr="00EE76F1">
        <w:rPr>
          <w:rFonts w:ascii="Book Antiqua" w:hAnsi="Book Antiqua"/>
        </w:rPr>
        <w:t>Maiorca</w:t>
      </w:r>
      <w:proofErr w:type="spellEnd"/>
      <w:r w:rsidRPr="00EE76F1">
        <w:rPr>
          <w:rFonts w:ascii="Book Antiqua" w:hAnsi="Book Antiqua"/>
        </w:rPr>
        <w:t xml:space="preserve"> R. Predictors of renal and patient outcomes in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renal disease: a prospective study. </w:t>
      </w:r>
      <w:r w:rsidRPr="00EE76F1">
        <w:rPr>
          <w:rFonts w:ascii="Book Antiqua" w:hAnsi="Book Antiqua"/>
          <w:i/>
        </w:rPr>
        <w:t xml:space="preserve">J Am </w:t>
      </w:r>
      <w:proofErr w:type="spellStart"/>
      <w:r w:rsidRPr="00EE76F1">
        <w:rPr>
          <w:rFonts w:ascii="Book Antiqua" w:hAnsi="Book Antiqua"/>
          <w:i/>
        </w:rPr>
        <w:t>Soc</w:t>
      </w:r>
      <w:proofErr w:type="spellEnd"/>
      <w:r w:rsidRPr="00EE76F1">
        <w:rPr>
          <w:rFonts w:ascii="Book Antiqua" w:hAnsi="Book Antiqua"/>
          <w:i/>
        </w:rPr>
        <w:t xml:space="preserve"> </w:t>
      </w:r>
      <w:proofErr w:type="spellStart"/>
      <w:r w:rsidRPr="00EE76F1">
        <w:rPr>
          <w:rFonts w:ascii="Book Antiqua" w:hAnsi="Book Antiqua"/>
          <w:i/>
        </w:rPr>
        <w:t>Nephrol</w:t>
      </w:r>
      <w:proofErr w:type="spellEnd"/>
      <w:r w:rsidRPr="00EE76F1">
        <w:rPr>
          <w:rFonts w:ascii="Book Antiqua" w:hAnsi="Book Antiqua"/>
        </w:rPr>
        <w:t xml:space="preserve"> 2003; </w:t>
      </w:r>
      <w:r w:rsidRPr="00EE76F1">
        <w:rPr>
          <w:rFonts w:ascii="Book Antiqua" w:hAnsi="Book Antiqua"/>
          <w:b/>
        </w:rPr>
        <w:t>14</w:t>
      </w:r>
      <w:r w:rsidRPr="00EE76F1">
        <w:rPr>
          <w:rFonts w:ascii="Book Antiqua" w:hAnsi="Book Antiqua"/>
        </w:rPr>
        <w:t>: 1584-1590 [PMID: 12761259 DOI: 10.1097/01.ASN.0000069220.60954.F1]</w:t>
      </w:r>
    </w:p>
    <w:p w14:paraId="108C47FD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4 </w:t>
      </w:r>
      <w:r w:rsidRPr="00EE76F1">
        <w:rPr>
          <w:rFonts w:ascii="Book Antiqua" w:hAnsi="Book Antiqua"/>
          <w:b/>
        </w:rPr>
        <w:t>Modi KS</w:t>
      </w:r>
      <w:r w:rsidRPr="00EE76F1">
        <w:rPr>
          <w:rFonts w:ascii="Book Antiqua" w:hAnsi="Book Antiqua"/>
        </w:rPr>
        <w:t xml:space="preserve">, Rao VK.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renal disease. </w:t>
      </w:r>
      <w:r w:rsidRPr="00EE76F1">
        <w:rPr>
          <w:rFonts w:ascii="Book Antiqua" w:hAnsi="Book Antiqua"/>
          <w:i/>
        </w:rPr>
        <w:t xml:space="preserve">J Am </w:t>
      </w:r>
      <w:proofErr w:type="spellStart"/>
      <w:r w:rsidRPr="00EE76F1">
        <w:rPr>
          <w:rFonts w:ascii="Book Antiqua" w:hAnsi="Book Antiqua"/>
          <w:i/>
        </w:rPr>
        <w:t>Soc</w:t>
      </w:r>
      <w:proofErr w:type="spellEnd"/>
      <w:r w:rsidRPr="00EE76F1">
        <w:rPr>
          <w:rFonts w:ascii="Book Antiqua" w:hAnsi="Book Antiqua"/>
          <w:i/>
        </w:rPr>
        <w:t xml:space="preserve"> </w:t>
      </w:r>
      <w:proofErr w:type="spellStart"/>
      <w:r w:rsidRPr="00EE76F1">
        <w:rPr>
          <w:rFonts w:ascii="Book Antiqua" w:hAnsi="Book Antiqua"/>
          <w:i/>
        </w:rPr>
        <w:t>Nephrol</w:t>
      </w:r>
      <w:proofErr w:type="spellEnd"/>
      <w:r w:rsidRPr="00EE76F1">
        <w:rPr>
          <w:rFonts w:ascii="Book Antiqua" w:hAnsi="Book Antiqua"/>
        </w:rPr>
        <w:t xml:space="preserve"> 2001; </w:t>
      </w:r>
      <w:r w:rsidRPr="00EE76F1">
        <w:rPr>
          <w:rFonts w:ascii="Book Antiqua" w:hAnsi="Book Antiqua"/>
          <w:b/>
        </w:rPr>
        <w:t>12</w:t>
      </w:r>
      <w:r w:rsidRPr="00EE76F1">
        <w:rPr>
          <w:rFonts w:ascii="Book Antiqua" w:hAnsi="Book Antiqua"/>
        </w:rPr>
        <w:t>: 1781-1787 [PMID: 11461954]</w:t>
      </w:r>
    </w:p>
    <w:p w14:paraId="70B27A71" w14:textId="30606F8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5 </w:t>
      </w:r>
      <w:proofErr w:type="spellStart"/>
      <w:r w:rsidRPr="00EE76F1">
        <w:rPr>
          <w:rFonts w:ascii="Book Antiqua" w:hAnsi="Book Antiqua"/>
          <w:b/>
        </w:rPr>
        <w:t>Pasupala</w:t>
      </w:r>
      <w:proofErr w:type="spellEnd"/>
      <w:r w:rsidRPr="00EE76F1">
        <w:rPr>
          <w:rFonts w:ascii="Book Antiqua" w:hAnsi="Book Antiqua"/>
          <w:b/>
        </w:rPr>
        <w:t xml:space="preserve"> U,</w:t>
      </w:r>
      <w:r w:rsidRPr="00EE76F1">
        <w:rPr>
          <w:rFonts w:ascii="Book Antiqua" w:hAnsi="Book Antiqua"/>
        </w:rPr>
        <w:t xml:space="preserve"> </w:t>
      </w:r>
      <w:proofErr w:type="spellStart"/>
      <w:r w:rsidRPr="00EE76F1">
        <w:rPr>
          <w:rFonts w:ascii="Book Antiqua" w:hAnsi="Book Antiqua"/>
        </w:rPr>
        <w:t>Soare</w:t>
      </w:r>
      <w:proofErr w:type="spellEnd"/>
      <w:r w:rsidRPr="00EE76F1">
        <w:rPr>
          <w:rFonts w:ascii="Book Antiqua" w:hAnsi="Book Antiqua"/>
        </w:rPr>
        <w:t xml:space="preserve"> M, Dianne S, </w:t>
      </w:r>
      <w:proofErr w:type="spellStart"/>
      <w:r w:rsidRPr="00EE76F1">
        <w:rPr>
          <w:rFonts w:ascii="Book Antiqua" w:hAnsi="Book Antiqua"/>
        </w:rPr>
        <w:t>Paixao</w:t>
      </w:r>
      <w:proofErr w:type="spellEnd"/>
      <w:r w:rsidRPr="00EE76F1">
        <w:rPr>
          <w:rFonts w:ascii="Book Antiqua" w:hAnsi="Book Antiqua"/>
        </w:rPr>
        <w:t xml:space="preserve"> R, </w:t>
      </w:r>
      <w:proofErr w:type="spellStart"/>
      <w:r w:rsidRPr="00EE76F1">
        <w:rPr>
          <w:rFonts w:ascii="Book Antiqua" w:hAnsi="Book Antiqua"/>
        </w:rPr>
        <w:t>Fromkin</w:t>
      </w:r>
      <w:proofErr w:type="spellEnd"/>
      <w:r w:rsidRPr="00EE76F1">
        <w:rPr>
          <w:rFonts w:ascii="Book Antiqua" w:hAnsi="Book Antiqua"/>
        </w:rPr>
        <w:t xml:space="preserve"> B, </w:t>
      </w:r>
      <w:proofErr w:type="spellStart"/>
      <w:r w:rsidRPr="00EE76F1">
        <w:rPr>
          <w:rFonts w:ascii="Book Antiqua" w:hAnsi="Book Antiqua"/>
        </w:rPr>
        <w:t>Berho</w:t>
      </w:r>
      <w:proofErr w:type="spellEnd"/>
      <w:r w:rsidRPr="00EE76F1">
        <w:rPr>
          <w:rFonts w:ascii="Book Antiqua" w:hAnsi="Book Antiqua"/>
        </w:rPr>
        <w:t xml:space="preserve"> M, Braun M.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Renal Disease and Anticoagulants use: A Case Report and Literature Review. </w:t>
      </w:r>
      <w:r w:rsidRPr="00EE76F1">
        <w:rPr>
          <w:rFonts w:ascii="Book Antiqua" w:hAnsi="Book Antiqua"/>
          <w:i/>
        </w:rPr>
        <w:t xml:space="preserve">World J </w:t>
      </w:r>
      <w:proofErr w:type="spellStart"/>
      <w:r w:rsidRPr="00EE76F1">
        <w:rPr>
          <w:rFonts w:ascii="Book Antiqua" w:hAnsi="Book Antiqua"/>
          <w:i/>
        </w:rPr>
        <w:t>Nephrol</w:t>
      </w:r>
      <w:proofErr w:type="spellEnd"/>
      <w:r w:rsidRPr="00EE76F1">
        <w:rPr>
          <w:rFonts w:ascii="Book Antiqua" w:hAnsi="Book Antiqua"/>
          <w:i/>
        </w:rPr>
        <w:t xml:space="preserve"> </w:t>
      </w:r>
      <w:proofErr w:type="spellStart"/>
      <w:r w:rsidRPr="00EE76F1">
        <w:rPr>
          <w:rFonts w:ascii="Book Antiqua" w:hAnsi="Book Antiqua"/>
          <w:i/>
        </w:rPr>
        <w:t>Urol</w:t>
      </w:r>
      <w:proofErr w:type="spellEnd"/>
      <w:r w:rsidRPr="00EE76F1">
        <w:rPr>
          <w:rFonts w:ascii="Book Antiqua" w:hAnsi="Book Antiqua"/>
          <w:i/>
        </w:rPr>
        <w:t xml:space="preserve"> </w:t>
      </w:r>
      <w:r w:rsidRPr="00EE76F1">
        <w:rPr>
          <w:rFonts w:ascii="Book Antiqua" w:hAnsi="Book Antiqua"/>
        </w:rPr>
        <w:t xml:space="preserve">2012; </w:t>
      </w:r>
      <w:r w:rsidRPr="00EE76F1">
        <w:rPr>
          <w:rFonts w:ascii="Book Antiqua" w:hAnsi="Book Antiqua"/>
          <w:b/>
        </w:rPr>
        <w:t>I</w:t>
      </w:r>
      <w:r w:rsidRPr="00EE76F1">
        <w:rPr>
          <w:rFonts w:ascii="Book Antiqua" w:hAnsi="Book Antiqua"/>
        </w:rPr>
        <w:t>: 115-117 [DOI: 10.4021/wjnu37w]</w:t>
      </w:r>
    </w:p>
    <w:p w14:paraId="0A103079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6 </w:t>
      </w:r>
      <w:r w:rsidRPr="00EE76F1">
        <w:rPr>
          <w:rFonts w:ascii="Book Antiqua" w:hAnsi="Book Antiqua"/>
          <w:b/>
        </w:rPr>
        <w:t>Mittal BV</w:t>
      </w:r>
      <w:r w:rsidRPr="00EE76F1">
        <w:rPr>
          <w:rFonts w:ascii="Book Antiqua" w:hAnsi="Book Antiqua"/>
        </w:rPr>
        <w:t xml:space="preserve">, Alexander MP, </w:t>
      </w:r>
      <w:proofErr w:type="spellStart"/>
      <w:r w:rsidRPr="00EE76F1">
        <w:rPr>
          <w:rFonts w:ascii="Book Antiqua" w:hAnsi="Book Antiqua"/>
        </w:rPr>
        <w:t>Rennke</w:t>
      </w:r>
      <w:proofErr w:type="spellEnd"/>
      <w:r w:rsidRPr="00EE76F1">
        <w:rPr>
          <w:rFonts w:ascii="Book Antiqua" w:hAnsi="Book Antiqua"/>
        </w:rPr>
        <w:t xml:space="preserve"> HG, Singh AK.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renal disease: a silent masquerader. </w:t>
      </w:r>
      <w:r w:rsidRPr="00EE76F1">
        <w:rPr>
          <w:rFonts w:ascii="Book Antiqua" w:hAnsi="Book Antiqua"/>
          <w:i/>
        </w:rPr>
        <w:t>Kidney Int</w:t>
      </w:r>
      <w:r w:rsidRPr="00EE76F1">
        <w:rPr>
          <w:rFonts w:ascii="Book Antiqua" w:hAnsi="Book Antiqua"/>
        </w:rPr>
        <w:t xml:space="preserve"> 2008; </w:t>
      </w:r>
      <w:r w:rsidRPr="00EE76F1">
        <w:rPr>
          <w:rFonts w:ascii="Book Antiqua" w:hAnsi="Book Antiqua"/>
          <w:b/>
        </w:rPr>
        <w:t>73</w:t>
      </w:r>
      <w:r w:rsidRPr="00EE76F1">
        <w:rPr>
          <w:rFonts w:ascii="Book Antiqua" w:hAnsi="Book Antiqua"/>
        </w:rPr>
        <w:t>: 126-130 [PMID: 17667989 DOI: 10.1038/sj.ki.5002433]</w:t>
      </w:r>
    </w:p>
    <w:p w14:paraId="2A204955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7 </w:t>
      </w:r>
      <w:proofErr w:type="spellStart"/>
      <w:r w:rsidRPr="00EE76F1">
        <w:rPr>
          <w:rFonts w:ascii="Book Antiqua" w:hAnsi="Book Antiqua"/>
          <w:b/>
        </w:rPr>
        <w:t>Ravani</w:t>
      </w:r>
      <w:proofErr w:type="spellEnd"/>
      <w:r w:rsidRPr="00EE76F1">
        <w:rPr>
          <w:rFonts w:ascii="Book Antiqua" w:hAnsi="Book Antiqua"/>
          <w:b/>
        </w:rPr>
        <w:t xml:space="preserve"> P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Gaggi</w:t>
      </w:r>
      <w:proofErr w:type="spellEnd"/>
      <w:r w:rsidRPr="00EE76F1">
        <w:rPr>
          <w:rFonts w:ascii="Book Antiqua" w:hAnsi="Book Antiqua"/>
        </w:rPr>
        <w:t xml:space="preserve"> R, </w:t>
      </w:r>
      <w:proofErr w:type="spellStart"/>
      <w:r w:rsidRPr="00EE76F1">
        <w:rPr>
          <w:rFonts w:ascii="Book Antiqua" w:hAnsi="Book Antiqua"/>
        </w:rPr>
        <w:t>Rollino</w:t>
      </w:r>
      <w:proofErr w:type="spellEnd"/>
      <w:r w:rsidRPr="00EE76F1">
        <w:rPr>
          <w:rFonts w:ascii="Book Antiqua" w:hAnsi="Book Antiqua"/>
        </w:rPr>
        <w:t xml:space="preserve"> C, </w:t>
      </w:r>
      <w:proofErr w:type="spellStart"/>
      <w:r w:rsidRPr="00EE76F1">
        <w:rPr>
          <w:rFonts w:ascii="Book Antiqua" w:hAnsi="Book Antiqua"/>
        </w:rPr>
        <w:t>Santostefano</w:t>
      </w:r>
      <w:proofErr w:type="spellEnd"/>
      <w:r w:rsidRPr="00EE76F1">
        <w:rPr>
          <w:rFonts w:ascii="Book Antiqua" w:hAnsi="Book Antiqua"/>
        </w:rPr>
        <w:t xml:space="preserve"> M, </w:t>
      </w:r>
      <w:proofErr w:type="spellStart"/>
      <w:r w:rsidRPr="00EE76F1">
        <w:rPr>
          <w:rFonts w:ascii="Book Antiqua" w:hAnsi="Book Antiqua"/>
        </w:rPr>
        <w:t>Stabellini</w:t>
      </w:r>
      <w:proofErr w:type="spellEnd"/>
      <w:r w:rsidRPr="00EE76F1">
        <w:rPr>
          <w:rFonts w:ascii="Book Antiqua" w:hAnsi="Book Antiqua"/>
        </w:rPr>
        <w:t xml:space="preserve"> N, </w:t>
      </w:r>
      <w:proofErr w:type="spellStart"/>
      <w:r w:rsidRPr="00EE76F1">
        <w:rPr>
          <w:rFonts w:ascii="Book Antiqua" w:hAnsi="Book Antiqua"/>
        </w:rPr>
        <w:t>Colla</w:t>
      </w:r>
      <w:proofErr w:type="spellEnd"/>
      <w:r w:rsidRPr="00EE76F1">
        <w:rPr>
          <w:rFonts w:ascii="Book Antiqua" w:hAnsi="Book Antiqua"/>
        </w:rPr>
        <w:t xml:space="preserve"> L, </w:t>
      </w:r>
      <w:proofErr w:type="spellStart"/>
      <w:r w:rsidRPr="00EE76F1">
        <w:rPr>
          <w:rFonts w:ascii="Book Antiqua" w:hAnsi="Book Antiqua"/>
        </w:rPr>
        <w:t>Dallera</w:t>
      </w:r>
      <w:proofErr w:type="spellEnd"/>
      <w:r w:rsidRPr="00EE76F1">
        <w:rPr>
          <w:rFonts w:ascii="Book Antiqua" w:hAnsi="Book Antiqua"/>
        </w:rPr>
        <w:t xml:space="preserve"> N, </w:t>
      </w:r>
      <w:proofErr w:type="spellStart"/>
      <w:r w:rsidRPr="00EE76F1">
        <w:rPr>
          <w:rFonts w:ascii="Book Antiqua" w:hAnsi="Book Antiqua"/>
        </w:rPr>
        <w:t>Ravera</w:t>
      </w:r>
      <w:proofErr w:type="spellEnd"/>
      <w:r w:rsidRPr="00EE76F1">
        <w:rPr>
          <w:rFonts w:ascii="Book Antiqua" w:hAnsi="Book Antiqua"/>
        </w:rPr>
        <w:t xml:space="preserve"> S, Bove S, </w:t>
      </w:r>
      <w:proofErr w:type="spellStart"/>
      <w:r w:rsidRPr="00EE76F1">
        <w:rPr>
          <w:rFonts w:ascii="Book Antiqua" w:hAnsi="Book Antiqua"/>
        </w:rPr>
        <w:t>Faggiano</w:t>
      </w:r>
      <w:proofErr w:type="spellEnd"/>
      <w:r w:rsidRPr="00EE76F1">
        <w:rPr>
          <w:rFonts w:ascii="Book Antiqua" w:hAnsi="Book Antiqua"/>
        </w:rPr>
        <w:t xml:space="preserve"> P, Scolari F. Lack of association between dialysis </w:t>
      </w:r>
      <w:r w:rsidRPr="00EE76F1">
        <w:rPr>
          <w:rFonts w:ascii="Book Antiqua" w:hAnsi="Book Antiqua"/>
        </w:rPr>
        <w:lastRenderedPageBreak/>
        <w:t xml:space="preserve">modality and outcomes in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renal disease. </w:t>
      </w:r>
      <w:proofErr w:type="spellStart"/>
      <w:r w:rsidRPr="00EE76F1">
        <w:rPr>
          <w:rFonts w:ascii="Book Antiqua" w:hAnsi="Book Antiqua"/>
          <w:i/>
        </w:rPr>
        <w:t>Clin</w:t>
      </w:r>
      <w:proofErr w:type="spellEnd"/>
      <w:r w:rsidRPr="00EE76F1">
        <w:rPr>
          <w:rFonts w:ascii="Book Antiqua" w:hAnsi="Book Antiqua"/>
          <w:i/>
        </w:rPr>
        <w:t xml:space="preserve"> J Am </w:t>
      </w:r>
      <w:proofErr w:type="spellStart"/>
      <w:r w:rsidRPr="00EE76F1">
        <w:rPr>
          <w:rFonts w:ascii="Book Antiqua" w:hAnsi="Book Antiqua"/>
          <w:i/>
        </w:rPr>
        <w:t>Soc</w:t>
      </w:r>
      <w:proofErr w:type="spellEnd"/>
      <w:r w:rsidRPr="00EE76F1">
        <w:rPr>
          <w:rFonts w:ascii="Book Antiqua" w:hAnsi="Book Antiqua"/>
          <w:i/>
        </w:rPr>
        <w:t xml:space="preserve"> </w:t>
      </w:r>
      <w:proofErr w:type="spellStart"/>
      <w:r w:rsidRPr="00EE76F1">
        <w:rPr>
          <w:rFonts w:ascii="Book Antiqua" w:hAnsi="Book Antiqua"/>
          <w:i/>
        </w:rPr>
        <w:t>Nephrol</w:t>
      </w:r>
      <w:proofErr w:type="spellEnd"/>
      <w:r w:rsidRPr="00EE76F1">
        <w:rPr>
          <w:rFonts w:ascii="Book Antiqua" w:hAnsi="Book Antiqua"/>
        </w:rPr>
        <w:t xml:space="preserve"> 2010; </w:t>
      </w:r>
      <w:r w:rsidRPr="00EE76F1">
        <w:rPr>
          <w:rFonts w:ascii="Book Antiqua" w:hAnsi="Book Antiqua"/>
          <w:b/>
        </w:rPr>
        <w:t>5</w:t>
      </w:r>
      <w:r w:rsidRPr="00EE76F1">
        <w:rPr>
          <w:rFonts w:ascii="Book Antiqua" w:hAnsi="Book Antiqua"/>
        </w:rPr>
        <w:t>: 454-459 [PMID: 20019115 DOI: 10.2215/CJN.06590909]</w:t>
      </w:r>
    </w:p>
    <w:p w14:paraId="33A9FE46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8 </w:t>
      </w:r>
      <w:r w:rsidRPr="00EE76F1">
        <w:rPr>
          <w:rFonts w:ascii="Book Antiqua" w:hAnsi="Book Antiqua"/>
          <w:b/>
        </w:rPr>
        <w:t>Lye WC</w:t>
      </w:r>
      <w:r w:rsidRPr="00EE76F1">
        <w:rPr>
          <w:rFonts w:ascii="Book Antiqua" w:hAnsi="Book Antiqua"/>
        </w:rPr>
        <w:t xml:space="preserve">, Cheah JS, </w:t>
      </w:r>
      <w:proofErr w:type="spellStart"/>
      <w:r w:rsidRPr="00EE76F1">
        <w:rPr>
          <w:rFonts w:ascii="Book Antiqua" w:hAnsi="Book Antiqua"/>
        </w:rPr>
        <w:t>Sinniah</w:t>
      </w:r>
      <w:proofErr w:type="spellEnd"/>
      <w:r w:rsidRPr="00EE76F1">
        <w:rPr>
          <w:rFonts w:ascii="Book Antiqua" w:hAnsi="Book Antiqua"/>
        </w:rPr>
        <w:t xml:space="preserve"> R. Renal cholesterol embolic disease. Case report and review of the literature. </w:t>
      </w:r>
      <w:r w:rsidRPr="00EE76F1">
        <w:rPr>
          <w:rFonts w:ascii="Book Antiqua" w:hAnsi="Book Antiqua"/>
          <w:i/>
        </w:rPr>
        <w:t xml:space="preserve">Am J </w:t>
      </w:r>
      <w:proofErr w:type="spellStart"/>
      <w:r w:rsidRPr="00EE76F1">
        <w:rPr>
          <w:rFonts w:ascii="Book Antiqua" w:hAnsi="Book Antiqua"/>
          <w:i/>
        </w:rPr>
        <w:t>Nephrol</w:t>
      </w:r>
      <w:proofErr w:type="spellEnd"/>
      <w:r w:rsidRPr="00EE76F1">
        <w:rPr>
          <w:rFonts w:ascii="Book Antiqua" w:hAnsi="Book Antiqua"/>
        </w:rPr>
        <w:t xml:space="preserve"> 1993; </w:t>
      </w:r>
      <w:r w:rsidRPr="00EE76F1">
        <w:rPr>
          <w:rFonts w:ascii="Book Antiqua" w:hAnsi="Book Antiqua"/>
          <w:b/>
        </w:rPr>
        <w:t>13</w:t>
      </w:r>
      <w:r w:rsidRPr="00EE76F1">
        <w:rPr>
          <w:rFonts w:ascii="Book Antiqua" w:hAnsi="Book Antiqua"/>
        </w:rPr>
        <w:t>: 489-493 [PMID: 8141186 DOI: 10.1159/000168669]</w:t>
      </w:r>
    </w:p>
    <w:p w14:paraId="1B8C8658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9 </w:t>
      </w:r>
      <w:r w:rsidRPr="00EE76F1">
        <w:rPr>
          <w:rFonts w:ascii="Book Antiqua" w:hAnsi="Book Antiqua"/>
          <w:b/>
        </w:rPr>
        <w:t>Fine MJ</w:t>
      </w:r>
      <w:r w:rsidRPr="00EE76F1">
        <w:rPr>
          <w:rFonts w:ascii="Book Antiqua" w:hAnsi="Book Antiqua"/>
        </w:rPr>
        <w:t xml:space="preserve">, Kapoor W, </w:t>
      </w:r>
      <w:proofErr w:type="spellStart"/>
      <w:r w:rsidRPr="00EE76F1">
        <w:rPr>
          <w:rFonts w:ascii="Book Antiqua" w:hAnsi="Book Antiqua"/>
        </w:rPr>
        <w:t>Falanga</w:t>
      </w:r>
      <w:proofErr w:type="spellEnd"/>
      <w:r w:rsidRPr="00EE76F1">
        <w:rPr>
          <w:rFonts w:ascii="Book Antiqua" w:hAnsi="Book Antiqua"/>
        </w:rPr>
        <w:t xml:space="preserve"> V. Cholesterol crystal embolization: a review of 221 cases in the English literature. </w:t>
      </w:r>
      <w:r w:rsidRPr="00EE76F1">
        <w:rPr>
          <w:rFonts w:ascii="Book Antiqua" w:hAnsi="Book Antiqua"/>
          <w:i/>
        </w:rPr>
        <w:t>Angiology</w:t>
      </w:r>
      <w:r w:rsidRPr="00EE76F1">
        <w:rPr>
          <w:rFonts w:ascii="Book Antiqua" w:hAnsi="Book Antiqua"/>
        </w:rPr>
        <w:t xml:space="preserve"> 1987; </w:t>
      </w:r>
      <w:r w:rsidRPr="00EE76F1">
        <w:rPr>
          <w:rFonts w:ascii="Book Antiqua" w:hAnsi="Book Antiqua"/>
          <w:b/>
        </w:rPr>
        <w:t>38</w:t>
      </w:r>
      <w:r w:rsidRPr="00EE76F1">
        <w:rPr>
          <w:rFonts w:ascii="Book Antiqua" w:hAnsi="Book Antiqua"/>
        </w:rPr>
        <w:t>: 769-784 [PMID: 3310742 DOI: 10.1177/000331978703801007]</w:t>
      </w:r>
    </w:p>
    <w:p w14:paraId="790A994F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10 </w:t>
      </w:r>
      <w:proofErr w:type="spellStart"/>
      <w:r w:rsidRPr="00EE76F1">
        <w:rPr>
          <w:rFonts w:ascii="Book Antiqua" w:hAnsi="Book Antiqua"/>
          <w:b/>
        </w:rPr>
        <w:t>Scoble</w:t>
      </w:r>
      <w:proofErr w:type="spellEnd"/>
      <w:r w:rsidRPr="00EE76F1">
        <w:rPr>
          <w:rFonts w:ascii="Book Antiqua" w:hAnsi="Book Antiqua"/>
          <w:b/>
        </w:rPr>
        <w:t xml:space="preserve"> JE</w:t>
      </w:r>
      <w:r w:rsidRPr="00EE76F1">
        <w:rPr>
          <w:rFonts w:ascii="Book Antiqua" w:hAnsi="Book Antiqua"/>
        </w:rPr>
        <w:t xml:space="preserve">, O'Donnell PJ. Renal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disease: the Cinderella of nephrology? </w:t>
      </w:r>
      <w:proofErr w:type="spellStart"/>
      <w:r w:rsidRPr="00EE76F1">
        <w:rPr>
          <w:rFonts w:ascii="Book Antiqua" w:hAnsi="Book Antiqua"/>
          <w:i/>
        </w:rPr>
        <w:t>Nephrol</w:t>
      </w:r>
      <w:proofErr w:type="spellEnd"/>
      <w:r w:rsidRPr="00EE76F1">
        <w:rPr>
          <w:rFonts w:ascii="Book Antiqua" w:hAnsi="Book Antiqua"/>
          <w:i/>
        </w:rPr>
        <w:t xml:space="preserve"> Dial Transplant</w:t>
      </w:r>
      <w:r w:rsidRPr="00EE76F1">
        <w:rPr>
          <w:rFonts w:ascii="Book Antiqua" w:hAnsi="Book Antiqua"/>
        </w:rPr>
        <w:t xml:space="preserve"> 1996; </w:t>
      </w:r>
      <w:r w:rsidRPr="00EE76F1">
        <w:rPr>
          <w:rFonts w:ascii="Book Antiqua" w:hAnsi="Book Antiqua"/>
          <w:b/>
        </w:rPr>
        <w:t>11</w:t>
      </w:r>
      <w:r w:rsidRPr="00EE76F1">
        <w:rPr>
          <w:rFonts w:ascii="Book Antiqua" w:hAnsi="Book Antiqua"/>
        </w:rPr>
        <w:t>: 1516-1517 [PMID: 8856200 DOI: 10.1093/</w:t>
      </w:r>
      <w:proofErr w:type="spellStart"/>
      <w:r w:rsidRPr="00EE76F1">
        <w:rPr>
          <w:rFonts w:ascii="Book Antiqua" w:hAnsi="Book Antiqua"/>
        </w:rPr>
        <w:t>ndt</w:t>
      </w:r>
      <w:proofErr w:type="spellEnd"/>
      <w:r w:rsidRPr="00EE76F1">
        <w:rPr>
          <w:rFonts w:ascii="Book Antiqua" w:hAnsi="Book Antiqua"/>
        </w:rPr>
        <w:t>/11.8.1516]</w:t>
      </w:r>
    </w:p>
    <w:p w14:paraId="26A86682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11 </w:t>
      </w:r>
      <w:r w:rsidRPr="00EE76F1">
        <w:rPr>
          <w:rFonts w:ascii="Book Antiqua" w:hAnsi="Book Antiqua"/>
          <w:b/>
        </w:rPr>
        <w:t>Zhang J</w:t>
      </w:r>
      <w:r w:rsidRPr="00EE76F1">
        <w:rPr>
          <w:rFonts w:ascii="Book Antiqua" w:hAnsi="Book Antiqua"/>
        </w:rPr>
        <w:t xml:space="preserve">, Zhang HY, Chen SZ, Huang JY. Anti-neutrophil cytoplasmic antibodies in cholesterol embolism: A case report and literature review. </w:t>
      </w:r>
      <w:proofErr w:type="spellStart"/>
      <w:r w:rsidRPr="00EE76F1">
        <w:rPr>
          <w:rFonts w:ascii="Book Antiqua" w:hAnsi="Book Antiqua"/>
          <w:i/>
        </w:rPr>
        <w:t>Exp</w:t>
      </w:r>
      <w:proofErr w:type="spellEnd"/>
      <w:r w:rsidRPr="00EE76F1">
        <w:rPr>
          <w:rFonts w:ascii="Book Antiqua" w:hAnsi="Book Antiqua"/>
          <w:i/>
        </w:rPr>
        <w:t xml:space="preserve"> </w:t>
      </w:r>
      <w:proofErr w:type="spellStart"/>
      <w:r w:rsidRPr="00EE76F1">
        <w:rPr>
          <w:rFonts w:ascii="Book Antiqua" w:hAnsi="Book Antiqua"/>
          <w:i/>
        </w:rPr>
        <w:t>Ther</w:t>
      </w:r>
      <w:proofErr w:type="spellEnd"/>
      <w:r w:rsidRPr="00EE76F1">
        <w:rPr>
          <w:rFonts w:ascii="Book Antiqua" w:hAnsi="Book Antiqua"/>
          <w:i/>
        </w:rPr>
        <w:t xml:space="preserve"> Med</w:t>
      </w:r>
      <w:r w:rsidRPr="00EE76F1">
        <w:rPr>
          <w:rFonts w:ascii="Book Antiqua" w:hAnsi="Book Antiqua"/>
        </w:rPr>
        <w:t xml:space="preserve"> 2016; </w:t>
      </w:r>
      <w:r w:rsidRPr="00EE76F1">
        <w:rPr>
          <w:rFonts w:ascii="Book Antiqua" w:hAnsi="Book Antiqua"/>
          <w:b/>
        </w:rPr>
        <w:t>12</w:t>
      </w:r>
      <w:r w:rsidRPr="00EE76F1">
        <w:rPr>
          <w:rFonts w:ascii="Book Antiqua" w:hAnsi="Book Antiqua"/>
        </w:rPr>
        <w:t>: 1012-1018 [PMID: 27446313 DOI: 10.3892/etm.2016.3349]</w:t>
      </w:r>
    </w:p>
    <w:p w14:paraId="257157FA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12 </w:t>
      </w:r>
      <w:r w:rsidRPr="00EE76F1">
        <w:rPr>
          <w:rFonts w:ascii="Book Antiqua" w:hAnsi="Book Antiqua"/>
          <w:b/>
        </w:rPr>
        <w:t>Knight A</w:t>
      </w:r>
      <w:r w:rsidRPr="00EE76F1">
        <w:rPr>
          <w:rFonts w:ascii="Book Antiqua" w:hAnsi="Book Antiqua"/>
        </w:rPr>
        <w:t xml:space="preserve">, Ekbom A, Brandt L, </w:t>
      </w:r>
      <w:proofErr w:type="spellStart"/>
      <w:r w:rsidRPr="00EE76F1">
        <w:rPr>
          <w:rFonts w:ascii="Book Antiqua" w:hAnsi="Book Antiqua"/>
        </w:rPr>
        <w:t>Askling</w:t>
      </w:r>
      <w:proofErr w:type="spellEnd"/>
      <w:r w:rsidRPr="00EE76F1">
        <w:rPr>
          <w:rFonts w:ascii="Book Antiqua" w:hAnsi="Book Antiqua"/>
        </w:rPr>
        <w:t xml:space="preserve"> J. What is the significance in routine care of c-ANCA/PR3-ANCA in the absence of systemic vasculitis? A case series. </w:t>
      </w:r>
      <w:proofErr w:type="spellStart"/>
      <w:r w:rsidRPr="00EE76F1">
        <w:rPr>
          <w:rFonts w:ascii="Book Antiqua" w:hAnsi="Book Antiqua"/>
          <w:i/>
        </w:rPr>
        <w:t>Clin</w:t>
      </w:r>
      <w:proofErr w:type="spellEnd"/>
      <w:r w:rsidRPr="00EE76F1">
        <w:rPr>
          <w:rFonts w:ascii="Book Antiqua" w:hAnsi="Book Antiqua"/>
          <w:i/>
        </w:rPr>
        <w:t xml:space="preserve"> </w:t>
      </w:r>
      <w:proofErr w:type="spellStart"/>
      <w:r w:rsidRPr="00EE76F1">
        <w:rPr>
          <w:rFonts w:ascii="Book Antiqua" w:hAnsi="Book Antiqua"/>
          <w:i/>
        </w:rPr>
        <w:t>Exp</w:t>
      </w:r>
      <w:proofErr w:type="spellEnd"/>
      <w:r w:rsidRPr="00EE76F1">
        <w:rPr>
          <w:rFonts w:ascii="Book Antiqua" w:hAnsi="Book Antiqua"/>
          <w:i/>
        </w:rPr>
        <w:t xml:space="preserve"> </w:t>
      </w:r>
      <w:proofErr w:type="spellStart"/>
      <w:r w:rsidRPr="00EE76F1">
        <w:rPr>
          <w:rFonts w:ascii="Book Antiqua" w:hAnsi="Book Antiqua"/>
          <w:i/>
        </w:rPr>
        <w:t>Rheumatol</w:t>
      </w:r>
      <w:proofErr w:type="spellEnd"/>
      <w:r w:rsidRPr="00EE76F1">
        <w:rPr>
          <w:rFonts w:ascii="Book Antiqua" w:hAnsi="Book Antiqua"/>
        </w:rPr>
        <w:t xml:space="preserve"> 2008; </w:t>
      </w:r>
      <w:r w:rsidRPr="00EE76F1">
        <w:rPr>
          <w:rFonts w:ascii="Book Antiqua" w:hAnsi="Book Antiqua"/>
          <w:b/>
        </w:rPr>
        <w:t>26</w:t>
      </w:r>
      <w:r w:rsidRPr="00EE76F1">
        <w:rPr>
          <w:rFonts w:ascii="Book Antiqua" w:hAnsi="Book Antiqua"/>
        </w:rPr>
        <w:t>: S53-S56 [PMID: 18799054]</w:t>
      </w:r>
    </w:p>
    <w:p w14:paraId="0848E7FE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13 </w:t>
      </w:r>
      <w:proofErr w:type="spellStart"/>
      <w:r w:rsidRPr="00EE76F1">
        <w:rPr>
          <w:rFonts w:ascii="Book Antiqua" w:hAnsi="Book Antiqua"/>
          <w:b/>
        </w:rPr>
        <w:t>Polu</w:t>
      </w:r>
      <w:proofErr w:type="spellEnd"/>
      <w:r w:rsidRPr="00EE76F1">
        <w:rPr>
          <w:rFonts w:ascii="Book Antiqua" w:hAnsi="Book Antiqua"/>
          <w:b/>
        </w:rPr>
        <w:t xml:space="preserve"> KR</w:t>
      </w:r>
      <w:r w:rsidRPr="00EE76F1">
        <w:rPr>
          <w:rFonts w:ascii="Book Antiqua" w:hAnsi="Book Antiqua"/>
        </w:rPr>
        <w:t xml:space="preserve">, Wolf M. Clinical problem-solving. Needle in a haystack. </w:t>
      </w:r>
      <w:r w:rsidRPr="00EE76F1">
        <w:rPr>
          <w:rFonts w:ascii="Book Antiqua" w:hAnsi="Book Antiqua"/>
          <w:i/>
        </w:rPr>
        <w:t xml:space="preserve">N </w:t>
      </w:r>
      <w:proofErr w:type="spellStart"/>
      <w:r w:rsidRPr="00EE76F1">
        <w:rPr>
          <w:rFonts w:ascii="Book Antiqua" w:hAnsi="Book Antiqua"/>
          <w:i/>
        </w:rPr>
        <w:t>Engl</w:t>
      </w:r>
      <w:proofErr w:type="spellEnd"/>
      <w:r w:rsidRPr="00EE76F1">
        <w:rPr>
          <w:rFonts w:ascii="Book Antiqua" w:hAnsi="Book Antiqua"/>
          <w:i/>
        </w:rPr>
        <w:t xml:space="preserve"> J Med</w:t>
      </w:r>
      <w:r w:rsidRPr="00EE76F1">
        <w:rPr>
          <w:rFonts w:ascii="Book Antiqua" w:hAnsi="Book Antiqua"/>
        </w:rPr>
        <w:t xml:space="preserve"> 2006; </w:t>
      </w:r>
      <w:r w:rsidRPr="00EE76F1">
        <w:rPr>
          <w:rFonts w:ascii="Book Antiqua" w:hAnsi="Book Antiqua"/>
          <w:b/>
        </w:rPr>
        <w:t>354</w:t>
      </w:r>
      <w:r w:rsidRPr="00EE76F1">
        <w:rPr>
          <w:rFonts w:ascii="Book Antiqua" w:hAnsi="Book Antiqua"/>
        </w:rPr>
        <w:t>: 68-73 [PMID: 16394304 DOI: 10.1056/NEJMcps051939]</w:t>
      </w:r>
    </w:p>
    <w:p w14:paraId="6FF8AA67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14 </w:t>
      </w:r>
      <w:r w:rsidRPr="00EE76F1">
        <w:rPr>
          <w:rFonts w:ascii="Book Antiqua" w:hAnsi="Book Antiqua"/>
          <w:b/>
        </w:rPr>
        <w:t>Flory CM</w:t>
      </w:r>
      <w:r w:rsidRPr="00EE76F1">
        <w:rPr>
          <w:rFonts w:ascii="Book Antiqua" w:hAnsi="Book Antiqua"/>
        </w:rPr>
        <w:t xml:space="preserve">. Arterial Occlusions Produced by Emboli from Eroded Aortic Atheromatous Plaques. </w:t>
      </w:r>
      <w:r w:rsidRPr="00EE76F1">
        <w:rPr>
          <w:rFonts w:ascii="Book Antiqua" w:hAnsi="Book Antiqua"/>
          <w:i/>
        </w:rPr>
        <w:t xml:space="preserve">Am J </w:t>
      </w:r>
      <w:proofErr w:type="spellStart"/>
      <w:r w:rsidRPr="00EE76F1">
        <w:rPr>
          <w:rFonts w:ascii="Book Antiqua" w:hAnsi="Book Antiqua"/>
          <w:i/>
        </w:rPr>
        <w:t>Pathol</w:t>
      </w:r>
      <w:proofErr w:type="spellEnd"/>
      <w:r w:rsidRPr="00EE76F1">
        <w:rPr>
          <w:rFonts w:ascii="Book Antiqua" w:hAnsi="Book Antiqua"/>
        </w:rPr>
        <w:t xml:space="preserve"> 1945; </w:t>
      </w:r>
      <w:r w:rsidRPr="00EE76F1">
        <w:rPr>
          <w:rFonts w:ascii="Book Antiqua" w:hAnsi="Book Antiqua"/>
          <w:b/>
        </w:rPr>
        <w:t>21</w:t>
      </w:r>
      <w:r w:rsidRPr="00EE76F1">
        <w:rPr>
          <w:rFonts w:ascii="Book Antiqua" w:hAnsi="Book Antiqua"/>
        </w:rPr>
        <w:t>: 549-565 [PMID: 19970827]</w:t>
      </w:r>
    </w:p>
    <w:p w14:paraId="31AE14ED" w14:textId="43F84B5D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15 </w:t>
      </w:r>
      <w:proofErr w:type="spellStart"/>
      <w:r w:rsidRPr="00EE76F1">
        <w:rPr>
          <w:rFonts w:ascii="Book Antiqua" w:hAnsi="Book Antiqua"/>
          <w:b/>
        </w:rPr>
        <w:t>T</w:t>
      </w:r>
      <w:r w:rsidR="00E61B13">
        <w:rPr>
          <w:rFonts w:ascii="Book Antiqua" w:hAnsi="Book Antiqua" w:hint="eastAsia"/>
          <w:b/>
          <w:lang w:eastAsia="zh-CN"/>
        </w:rPr>
        <w:t>hurlbeck</w:t>
      </w:r>
      <w:r w:rsidRPr="00EE76F1">
        <w:rPr>
          <w:rFonts w:ascii="Book Antiqua" w:hAnsi="Book Antiqua"/>
          <w:b/>
        </w:rPr>
        <w:t>WM</w:t>
      </w:r>
      <w:proofErr w:type="spellEnd"/>
      <w:r w:rsidRPr="00EE76F1">
        <w:rPr>
          <w:rFonts w:ascii="Book Antiqua" w:hAnsi="Book Antiqua"/>
        </w:rPr>
        <w:t>, C</w:t>
      </w:r>
      <w:r w:rsidR="00E61B13">
        <w:rPr>
          <w:rFonts w:ascii="Book Antiqua" w:hAnsi="Book Antiqua" w:hint="eastAsia"/>
          <w:lang w:eastAsia="zh-CN"/>
        </w:rPr>
        <w:t>astleman</w:t>
      </w:r>
      <w:r w:rsidR="00E61B13">
        <w:rPr>
          <w:rFonts w:ascii="Book Antiqua" w:hAnsi="Book Antiqua"/>
          <w:lang w:eastAsia="zh-CN"/>
        </w:rPr>
        <w:t xml:space="preserve"> </w:t>
      </w:r>
      <w:r w:rsidRPr="00EE76F1">
        <w:rPr>
          <w:rFonts w:ascii="Book Antiqua" w:hAnsi="Book Antiqua"/>
        </w:rPr>
        <w:t xml:space="preserve">B. Atheromatous emboli to the kidneys after aortic surgery. </w:t>
      </w:r>
      <w:r w:rsidRPr="00EE76F1">
        <w:rPr>
          <w:rFonts w:ascii="Book Antiqua" w:hAnsi="Book Antiqua"/>
          <w:i/>
        </w:rPr>
        <w:t xml:space="preserve">N </w:t>
      </w:r>
      <w:proofErr w:type="spellStart"/>
      <w:r w:rsidRPr="00EE76F1">
        <w:rPr>
          <w:rFonts w:ascii="Book Antiqua" w:hAnsi="Book Antiqua"/>
          <w:i/>
        </w:rPr>
        <w:t>Engl</w:t>
      </w:r>
      <w:proofErr w:type="spellEnd"/>
      <w:r w:rsidRPr="00EE76F1">
        <w:rPr>
          <w:rFonts w:ascii="Book Antiqua" w:hAnsi="Book Antiqua"/>
          <w:i/>
        </w:rPr>
        <w:t xml:space="preserve"> J Med</w:t>
      </w:r>
      <w:r w:rsidRPr="00EE76F1">
        <w:rPr>
          <w:rFonts w:ascii="Book Antiqua" w:hAnsi="Book Antiqua"/>
        </w:rPr>
        <w:t xml:space="preserve"> 1957; </w:t>
      </w:r>
      <w:r w:rsidRPr="00EE76F1">
        <w:rPr>
          <w:rFonts w:ascii="Book Antiqua" w:hAnsi="Book Antiqua"/>
          <w:b/>
        </w:rPr>
        <w:t>257</w:t>
      </w:r>
      <w:r w:rsidRPr="00EE76F1">
        <w:rPr>
          <w:rFonts w:ascii="Book Antiqua" w:hAnsi="Book Antiqua"/>
        </w:rPr>
        <w:t>: 442-447 [PMID: 13464955 DOI: 10.1056/NEJM195709052571002]</w:t>
      </w:r>
    </w:p>
    <w:p w14:paraId="7E6583F6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16 </w:t>
      </w:r>
      <w:proofErr w:type="spellStart"/>
      <w:r w:rsidRPr="00EE76F1">
        <w:rPr>
          <w:rFonts w:ascii="Book Antiqua" w:hAnsi="Book Antiqua"/>
          <w:b/>
        </w:rPr>
        <w:t>Meyrier</w:t>
      </w:r>
      <w:proofErr w:type="spellEnd"/>
      <w:r w:rsidRPr="00EE76F1">
        <w:rPr>
          <w:rFonts w:ascii="Book Antiqua" w:hAnsi="Book Antiqua"/>
          <w:b/>
        </w:rPr>
        <w:t xml:space="preserve"> A</w:t>
      </w:r>
      <w:r w:rsidRPr="00EE76F1">
        <w:rPr>
          <w:rFonts w:ascii="Book Antiqua" w:hAnsi="Book Antiqua"/>
        </w:rPr>
        <w:t xml:space="preserve">. Cholesterol crystal embolism: diagnosis and treatment. </w:t>
      </w:r>
      <w:r w:rsidRPr="00EE76F1">
        <w:rPr>
          <w:rFonts w:ascii="Book Antiqua" w:hAnsi="Book Antiqua"/>
          <w:i/>
        </w:rPr>
        <w:t>Kidney Int</w:t>
      </w:r>
      <w:r w:rsidRPr="00EE76F1">
        <w:rPr>
          <w:rFonts w:ascii="Book Antiqua" w:hAnsi="Book Antiqua"/>
        </w:rPr>
        <w:t xml:space="preserve"> 2006; </w:t>
      </w:r>
      <w:r w:rsidRPr="00EE76F1">
        <w:rPr>
          <w:rFonts w:ascii="Book Antiqua" w:hAnsi="Book Antiqua"/>
          <w:b/>
        </w:rPr>
        <w:t>69</w:t>
      </w:r>
      <w:r w:rsidRPr="00EE76F1">
        <w:rPr>
          <w:rFonts w:ascii="Book Antiqua" w:hAnsi="Book Antiqua"/>
        </w:rPr>
        <w:t>: 1308-1312 [PMID: 16614719 DOI: 10.1038/sj.ki.5000263]</w:t>
      </w:r>
    </w:p>
    <w:p w14:paraId="17847998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17 </w:t>
      </w:r>
      <w:r w:rsidRPr="00EE76F1">
        <w:rPr>
          <w:rFonts w:ascii="Book Antiqua" w:hAnsi="Book Antiqua"/>
          <w:b/>
        </w:rPr>
        <w:t>Arroyo LH</w:t>
      </w:r>
      <w:r w:rsidRPr="00EE76F1">
        <w:rPr>
          <w:rFonts w:ascii="Book Antiqua" w:hAnsi="Book Antiqua"/>
        </w:rPr>
        <w:t xml:space="preserve">, Lee RT. Mechanisms of plaque rupture: mechanical and biologic interactions. </w:t>
      </w:r>
      <w:r w:rsidRPr="00EE76F1">
        <w:rPr>
          <w:rFonts w:ascii="Book Antiqua" w:hAnsi="Book Antiqua"/>
          <w:i/>
        </w:rPr>
        <w:t>Cardiovasc Res</w:t>
      </w:r>
      <w:r w:rsidRPr="00EE76F1">
        <w:rPr>
          <w:rFonts w:ascii="Book Antiqua" w:hAnsi="Book Antiqua"/>
        </w:rPr>
        <w:t xml:space="preserve"> 1999; </w:t>
      </w:r>
      <w:r w:rsidRPr="00EE76F1">
        <w:rPr>
          <w:rFonts w:ascii="Book Antiqua" w:hAnsi="Book Antiqua"/>
          <w:b/>
        </w:rPr>
        <w:t>41</w:t>
      </w:r>
      <w:r w:rsidRPr="00EE76F1">
        <w:rPr>
          <w:rFonts w:ascii="Book Antiqua" w:hAnsi="Book Antiqua"/>
        </w:rPr>
        <w:t>: 369-375 [PMID: 10341836 DOI: 10.1016/S0008-6363(98)00308-3]</w:t>
      </w:r>
    </w:p>
    <w:p w14:paraId="50396E32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lastRenderedPageBreak/>
        <w:t xml:space="preserve">18 </w:t>
      </w:r>
      <w:r w:rsidRPr="00EE76F1">
        <w:rPr>
          <w:rFonts w:ascii="Book Antiqua" w:hAnsi="Book Antiqua"/>
          <w:b/>
        </w:rPr>
        <w:t>Donohue KG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Saap</w:t>
      </w:r>
      <w:proofErr w:type="spellEnd"/>
      <w:r w:rsidRPr="00EE76F1">
        <w:rPr>
          <w:rFonts w:ascii="Book Antiqua" w:hAnsi="Book Antiqua"/>
        </w:rPr>
        <w:t xml:space="preserve"> L, </w:t>
      </w:r>
      <w:proofErr w:type="spellStart"/>
      <w:r w:rsidRPr="00EE76F1">
        <w:rPr>
          <w:rFonts w:ascii="Book Antiqua" w:hAnsi="Book Antiqua"/>
        </w:rPr>
        <w:t>Falanga</w:t>
      </w:r>
      <w:proofErr w:type="spellEnd"/>
      <w:r w:rsidRPr="00EE76F1">
        <w:rPr>
          <w:rFonts w:ascii="Book Antiqua" w:hAnsi="Book Antiqua"/>
        </w:rPr>
        <w:t xml:space="preserve"> V. Cholesterol crystal embolization: an atherosclerotic disease with frequent and varied cutaneous manifestations. </w:t>
      </w:r>
      <w:r w:rsidRPr="00EE76F1">
        <w:rPr>
          <w:rFonts w:ascii="Book Antiqua" w:hAnsi="Book Antiqua"/>
          <w:i/>
        </w:rPr>
        <w:t xml:space="preserve">J </w:t>
      </w:r>
      <w:proofErr w:type="spellStart"/>
      <w:r w:rsidRPr="00EE76F1">
        <w:rPr>
          <w:rFonts w:ascii="Book Antiqua" w:hAnsi="Book Antiqua"/>
          <w:i/>
        </w:rPr>
        <w:t>Eur</w:t>
      </w:r>
      <w:proofErr w:type="spellEnd"/>
      <w:r w:rsidRPr="00EE76F1">
        <w:rPr>
          <w:rFonts w:ascii="Book Antiqua" w:hAnsi="Book Antiqua"/>
          <w:i/>
        </w:rPr>
        <w:t xml:space="preserve"> </w:t>
      </w:r>
      <w:proofErr w:type="spellStart"/>
      <w:r w:rsidRPr="00EE76F1">
        <w:rPr>
          <w:rFonts w:ascii="Book Antiqua" w:hAnsi="Book Antiqua"/>
          <w:i/>
        </w:rPr>
        <w:t>Acad</w:t>
      </w:r>
      <w:proofErr w:type="spellEnd"/>
      <w:r w:rsidRPr="00EE76F1">
        <w:rPr>
          <w:rFonts w:ascii="Book Antiqua" w:hAnsi="Book Antiqua"/>
          <w:i/>
        </w:rPr>
        <w:t xml:space="preserve"> Dermatol </w:t>
      </w:r>
      <w:proofErr w:type="spellStart"/>
      <w:r w:rsidRPr="00EE76F1">
        <w:rPr>
          <w:rFonts w:ascii="Book Antiqua" w:hAnsi="Book Antiqua"/>
          <w:i/>
        </w:rPr>
        <w:t>Venereol</w:t>
      </w:r>
      <w:proofErr w:type="spellEnd"/>
      <w:r w:rsidRPr="00EE76F1">
        <w:rPr>
          <w:rFonts w:ascii="Book Antiqua" w:hAnsi="Book Antiqua"/>
        </w:rPr>
        <w:t xml:space="preserve"> 2003; </w:t>
      </w:r>
      <w:r w:rsidRPr="00EE76F1">
        <w:rPr>
          <w:rFonts w:ascii="Book Antiqua" w:hAnsi="Book Antiqua"/>
          <w:b/>
        </w:rPr>
        <w:t>17</w:t>
      </w:r>
      <w:r w:rsidRPr="00EE76F1">
        <w:rPr>
          <w:rFonts w:ascii="Book Antiqua" w:hAnsi="Book Antiqua"/>
        </w:rPr>
        <w:t>: 504-511 [PMID: 12941082 DOI: 10.1046/j.1468-3083.2003.00710.x]</w:t>
      </w:r>
    </w:p>
    <w:p w14:paraId="464553EC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19 </w:t>
      </w:r>
      <w:proofErr w:type="spellStart"/>
      <w:r w:rsidRPr="00EE76F1">
        <w:rPr>
          <w:rFonts w:ascii="Book Antiqua" w:hAnsi="Book Antiqua"/>
          <w:b/>
        </w:rPr>
        <w:t>Jucgla</w:t>
      </w:r>
      <w:proofErr w:type="spellEnd"/>
      <w:r w:rsidRPr="00EE76F1">
        <w:rPr>
          <w:rFonts w:ascii="Book Antiqua" w:hAnsi="Book Antiqua"/>
          <w:b/>
        </w:rPr>
        <w:t xml:space="preserve"> A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Moreso</w:t>
      </w:r>
      <w:proofErr w:type="spellEnd"/>
      <w:r w:rsidRPr="00EE76F1">
        <w:rPr>
          <w:rFonts w:ascii="Book Antiqua" w:hAnsi="Book Antiqua"/>
        </w:rPr>
        <w:t xml:space="preserve"> F, </w:t>
      </w:r>
      <w:proofErr w:type="spellStart"/>
      <w:r w:rsidRPr="00EE76F1">
        <w:rPr>
          <w:rFonts w:ascii="Book Antiqua" w:hAnsi="Book Antiqua"/>
        </w:rPr>
        <w:t>Muniesa</w:t>
      </w:r>
      <w:proofErr w:type="spellEnd"/>
      <w:r w:rsidRPr="00EE76F1">
        <w:rPr>
          <w:rFonts w:ascii="Book Antiqua" w:hAnsi="Book Antiqua"/>
        </w:rPr>
        <w:t xml:space="preserve"> C, Moreno A, </w:t>
      </w:r>
      <w:proofErr w:type="spellStart"/>
      <w:r w:rsidRPr="00EE76F1">
        <w:rPr>
          <w:rFonts w:ascii="Book Antiqua" w:hAnsi="Book Antiqua"/>
        </w:rPr>
        <w:t>Vidaller</w:t>
      </w:r>
      <w:proofErr w:type="spellEnd"/>
      <w:r w:rsidRPr="00EE76F1">
        <w:rPr>
          <w:rFonts w:ascii="Book Antiqua" w:hAnsi="Book Antiqua"/>
        </w:rPr>
        <w:t xml:space="preserve"> A. Cholesterol embolism: still an unrecognized entity with a high mortality rate. </w:t>
      </w:r>
      <w:r w:rsidRPr="00EE76F1">
        <w:rPr>
          <w:rFonts w:ascii="Book Antiqua" w:hAnsi="Book Antiqua"/>
          <w:i/>
        </w:rPr>
        <w:t xml:space="preserve">J Am </w:t>
      </w:r>
      <w:proofErr w:type="spellStart"/>
      <w:r w:rsidRPr="00EE76F1">
        <w:rPr>
          <w:rFonts w:ascii="Book Antiqua" w:hAnsi="Book Antiqua"/>
          <w:i/>
        </w:rPr>
        <w:t>Acad</w:t>
      </w:r>
      <w:proofErr w:type="spellEnd"/>
      <w:r w:rsidRPr="00EE76F1">
        <w:rPr>
          <w:rFonts w:ascii="Book Antiqua" w:hAnsi="Book Antiqua"/>
          <w:i/>
        </w:rPr>
        <w:t xml:space="preserve"> Dermatol</w:t>
      </w:r>
      <w:r w:rsidRPr="00EE76F1">
        <w:rPr>
          <w:rFonts w:ascii="Book Antiqua" w:hAnsi="Book Antiqua"/>
        </w:rPr>
        <w:t xml:space="preserve"> 2006; </w:t>
      </w:r>
      <w:r w:rsidRPr="00EE76F1">
        <w:rPr>
          <w:rFonts w:ascii="Book Antiqua" w:hAnsi="Book Antiqua"/>
          <w:b/>
        </w:rPr>
        <w:t>55</w:t>
      </w:r>
      <w:r w:rsidRPr="00EE76F1">
        <w:rPr>
          <w:rFonts w:ascii="Book Antiqua" w:hAnsi="Book Antiqua"/>
        </w:rPr>
        <w:t>: 786-793 [PMID: 17052483 DOI: 10.1016/j.jaad.2006.05.012]</w:t>
      </w:r>
    </w:p>
    <w:p w14:paraId="6CB163D1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20 </w:t>
      </w:r>
      <w:r w:rsidRPr="00EE76F1">
        <w:rPr>
          <w:rFonts w:ascii="Book Antiqua" w:hAnsi="Book Antiqua"/>
          <w:b/>
        </w:rPr>
        <w:t>Liew YP</w:t>
      </w:r>
      <w:r w:rsidRPr="00EE76F1">
        <w:rPr>
          <w:rFonts w:ascii="Book Antiqua" w:hAnsi="Book Antiqua"/>
        </w:rPr>
        <w:t xml:space="preserve">, Bartholomew JR. Atheromatous embolization. </w:t>
      </w:r>
      <w:proofErr w:type="spellStart"/>
      <w:r w:rsidRPr="00EE76F1">
        <w:rPr>
          <w:rFonts w:ascii="Book Antiqua" w:hAnsi="Book Antiqua"/>
          <w:i/>
        </w:rPr>
        <w:t>Vasc</w:t>
      </w:r>
      <w:proofErr w:type="spellEnd"/>
      <w:r w:rsidRPr="00EE76F1">
        <w:rPr>
          <w:rFonts w:ascii="Book Antiqua" w:hAnsi="Book Antiqua"/>
          <w:i/>
        </w:rPr>
        <w:t xml:space="preserve"> Med</w:t>
      </w:r>
      <w:r w:rsidRPr="00EE76F1">
        <w:rPr>
          <w:rFonts w:ascii="Book Antiqua" w:hAnsi="Book Antiqua"/>
        </w:rPr>
        <w:t xml:space="preserve"> 2005; </w:t>
      </w:r>
      <w:r w:rsidRPr="00EE76F1">
        <w:rPr>
          <w:rFonts w:ascii="Book Antiqua" w:hAnsi="Book Antiqua"/>
          <w:b/>
        </w:rPr>
        <w:t>10</w:t>
      </w:r>
      <w:r w:rsidRPr="00EE76F1">
        <w:rPr>
          <w:rFonts w:ascii="Book Antiqua" w:hAnsi="Book Antiqua"/>
        </w:rPr>
        <w:t>: 309-326 [PMID: 16444859 DOI: 10.1191/1358863x05vm640ra]</w:t>
      </w:r>
    </w:p>
    <w:p w14:paraId="6C4F3605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21 </w:t>
      </w:r>
      <w:r w:rsidRPr="00EE76F1">
        <w:rPr>
          <w:rFonts w:ascii="Book Antiqua" w:hAnsi="Book Antiqua"/>
          <w:b/>
        </w:rPr>
        <w:t>Jones DB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Iannaccone</w:t>
      </w:r>
      <w:proofErr w:type="spellEnd"/>
      <w:r w:rsidRPr="00EE76F1">
        <w:rPr>
          <w:rFonts w:ascii="Book Antiqua" w:hAnsi="Book Antiqua"/>
        </w:rPr>
        <w:t xml:space="preserve"> PM. Atheromatous emboli in renal biopsies. An ultrastructural study. </w:t>
      </w:r>
      <w:r w:rsidRPr="00EE76F1">
        <w:rPr>
          <w:rFonts w:ascii="Book Antiqua" w:hAnsi="Book Antiqua"/>
          <w:i/>
        </w:rPr>
        <w:t xml:space="preserve">Am J </w:t>
      </w:r>
      <w:proofErr w:type="spellStart"/>
      <w:r w:rsidRPr="00EE76F1">
        <w:rPr>
          <w:rFonts w:ascii="Book Antiqua" w:hAnsi="Book Antiqua"/>
          <w:i/>
        </w:rPr>
        <w:t>Pathol</w:t>
      </w:r>
      <w:proofErr w:type="spellEnd"/>
      <w:r w:rsidRPr="00EE76F1">
        <w:rPr>
          <w:rFonts w:ascii="Book Antiqua" w:hAnsi="Book Antiqua"/>
        </w:rPr>
        <w:t xml:space="preserve"> 1975; </w:t>
      </w:r>
      <w:r w:rsidRPr="00EE76F1">
        <w:rPr>
          <w:rFonts w:ascii="Book Antiqua" w:hAnsi="Book Antiqua"/>
          <w:b/>
        </w:rPr>
        <w:t>78</w:t>
      </w:r>
      <w:r w:rsidRPr="00EE76F1">
        <w:rPr>
          <w:rFonts w:ascii="Book Antiqua" w:hAnsi="Book Antiqua"/>
        </w:rPr>
        <w:t>: 261-276 [PMID: 1115220]</w:t>
      </w:r>
    </w:p>
    <w:p w14:paraId="35D849A4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22 </w:t>
      </w:r>
      <w:r w:rsidRPr="00EE76F1">
        <w:rPr>
          <w:rFonts w:ascii="Book Antiqua" w:hAnsi="Book Antiqua"/>
          <w:b/>
        </w:rPr>
        <w:t>Lie JT</w:t>
      </w:r>
      <w:r w:rsidRPr="00EE76F1">
        <w:rPr>
          <w:rFonts w:ascii="Book Antiqua" w:hAnsi="Book Antiqua"/>
        </w:rPr>
        <w:t xml:space="preserve">. Cholesterol atheromatous embolism. The great masquerader revisited. </w:t>
      </w:r>
      <w:proofErr w:type="spellStart"/>
      <w:r w:rsidRPr="00EE76F1">
        <w:rPr>
          <w:rFonts w:ascii="Book Antiqua" w:hAnsi="Book Antiqua"/>
          <w:i/>
        </w:rPr>
        <w:t>Pathol</w:t>
      </w:r>
      <w:proofErr w:type="spellEnd"/>
      <w:r w:rsidRPr="00EE76F1">
        <w:rPr>
          <w:rFonts w:ascii="Book Antiqua" w:hAnsi="Book Antiqua"/>
          <w:i/>
        </w:rPr>
        <w:t xml:space="preserve"> </w:t>
      </w:r>
      <w:proofErr w:type="spellStart"/>
      <w:r w:rsidRPr="00EE76F1">
        <w:rPr>
          <w:rFonts w:ascii="Book Antiqua" w:hAnsi="Book Antiqua"/>
          <w:i/>
        </w:rPr>
        <w:t>Annu</w:t>
      </w:r>
      <w:proofErr w:type="spellEnd"/>
      <w:r w:rsidRPr="00EE76F1">
        <w:rPr>
          <w:rFonts w:ascii="Book Antiqua" w:hAnsi="Book Antiqua"/>
        </w:rPr>
        <w:t xml:space="preserve"> 1992; </w:t>
      </w:r>
      <w:r w:rsidRPr="00EE76F1">
        <w:rPr>
          <w:rFonts w:ascii="Book Antiqua" w:hAnsi="Book Antiqua"/>
          <w:b/>
        </w:rPr>
        <w:t>27 Pt 2</w:t>
      </w:r>
      <w:r w:rsidRPr="00EE76F1">
        <w:rPr>
          <w:rFonts w:ascii="Book Antiqua" w:hAnsi="Book Antiqua"/>
        </w:rPr>
        <w:t>: 17-50 [PMID: 1584626]</w:t>
      </w:r>
    </w:p>
    <w:p w14:paraId="458DDABD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23 </w:t>
      </w:r>
      <w:proofErr w:type="spellStart"/>
      <w:r w:rsidRPr="00EE76F1">
        <w:rPr>
          <w:rFonts w:ascii="Book Antiqua" w:hAnsi="Book Antiqua"/>
          <w:b/>
        </w:rPr>
        <w:t>Stratta</w:t>
      </w:r>
      <w:proofErr w:type="spellEnd"/>
      <w:r w:rsidRPr="00EE76F1">
        <w:rPr>
          <w:rFonts w:ascii="Book Antiqua" w:hAnsi="Book Antiqua"/>
          <w:b/>
        </w:rPr>
        <w:t xml:space="preserve"> P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Bozzola</w:t>
      </w:r>
      <w:proofErr w:type="spellEnd"/>
      <w:r w:rsidRPr="00EE76F1">
        <w:rPr>
          <w:rFonts w:ascii="Book Antiqua" w:hAnsi="Book Antiqua"/>
        </w:rPr>
        <w:t xml:space="preserve"> C, </w:t>
      </w:r>
      <w:proofErr w:type="spellStart"/>
      <w:r w:rsidRPr="00EE76F1">
        <w:rPr>
          <w:rFonts w:ascii="Book Antiqua" w:hAnsi="Book Antiqua"/>
        </w:rPr>
        <w:t>Quaglia</w:t>
      </w:r>
      <w:proofErr w:type="spellEnd"/>
      <w:r w:rsidRPr="00EE76F1">
        <w:rPr>
          <w:rFonts w:ascii="Book Antiqua" w:hAnsi="Book Antiqua"/>
        </w:rPr>
        <w:t xml:space="preserve"> M. Pitfall in nephrology: contrast nephropathy has to be differentiated from renal damage due to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disease. </w:t>
      </w:r>
      <w:r w:rsidRPr="00EE76F1">
        <w:rPr>
          <w:rFonts w:ascii="Book Antiqua" w:hAnsi="Book Antiqua"/>
          <w:i/>
        </w:rPr>
        <w:t xml:space="preserve">J </w:t>
      </w:r>
      <w:proofErr w:type="spellStart"/>
      <w:r w:rsidRPr="00EE76F1">
        <w:rPr>
          <w:rFonts w:ascii="Book Antiqua" w:hAnsi="Book Antiqua"/>
          <w:i/>
        </w:rPr>
        <w:t>Nephrol</w:t>
      </w:r>
      <w:proofErr w:type="spellEnd"/>
      <w:r w:rsidRPr="00EE76F1">
        <w:rPr>
          <w:rFonts w:ascii="Book Antiqua" w:hAnsi="Book Antiqua"/>
        </w:rPr>
        <w:t xml:space="preserve"> 2012; </w:t>
      </w:r>
      <w:r w:rsidRPr="00EE76F1">
        <w:rPr>
          <w:rFonts w:ascii="Book Antiqua" w:hAnsi="Book Antiqua"/>
          <w:b/>
        </w:rPr>
        <w:t>25</w:t>
      </w:r>
      <w:r w:rsidRPr="00EE76F1">
        <w:rPr>
          <w:rFonts w:ascii="Book Antiqua" w:hAnsi="Book Antiqua"/>
        </w:rPr>
        <w:t>: 282-289 [PMID: 22419233 DOI: 10.5301/jn.5000093]</w:t>
      </w:r>
    </w:p>
    <w:p w14:paraId="6E0D6D68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24 </w:t>
      </w:r>
      <w:proofErr w:type="spellStart"/>
      <w:r w:rsidRPr="00EE76F1">
        <w:rPr>
          <w:rFonts w:ascii="Book Antiqua" w:hAnsi="Book Antiqua"/>
          <w:b/>
        </w:rPr>
        <w:t>Kasinath</w:t>
      </w:r>
      <w:proofErr w:type="spellEnd"/>
      <w:r w:rsidRPr="00EE76F1">
        <w:rPr>
          <w:rFonts w:ascii="Book Antiqua" w:hAnsi="Book Antiqua"/>
          <w:b/>
        </w:rPr>
        <w:t xml:space="preserve"> BS</w:t>
      </w:r>
      <w:r w:rsidRPr="00EE76F1">
        <w:rPr>
          <w:rFonts w:ascii="Book Antiqua" w:hAnsi="Book Antiqua"/>
        </w:rPr>
        <w:t xml:space="preserve">, Corwin HL, </w:t>
      </w:r>
      <w:proofErr w:type="spellStart"/>
      <w:r w:rsidRPr="00EE76F1">
        <w:rPr>
          <w:rFonts w:ascii="Book Antiqua" w:hAnsi="Book Antiqua"/>
        </w:rPr>
        <w:t>Bidani</w:t>
      </w:r>
      <w:proofErr w:type="spellEnd"/>
      <w:r w:rsidRPr="00EE76F1">
        <w:rPr>
          <w:rFonts w:ascii="Book Antiqua" w:hAnsi="Book Antiqua"/>
        </w:rPr>
        <w:t xml:space="preserve"> AK, </w:t>
      </w:r>
      <w:proofErr w:type="spellStart"/>
      <w:r w:rsidRPr="00EE76F1">
        <w:rPr>
          <w:rFonts w:ascii="Book Antiqua" w:hAnsi="Book Antiqua"/>
        </w:rPr>
        <w:t>Korbet</w:t>
      </w:r>
      <w:proofErr w:type="spellEnd"/>
      <w:r w:rsidRPr="00EE76F1">
        <w:rPr>
          <w:rFonts w:ascii="Book Antiqua" w:hAnsi="Book Antiqua"/>
        </w:rPr>
        <w:t xml:space="preserve"> SM, Schwartz MM, Lewis EJ. Eosinophilia in the diagnosis of </w:t>
      </w:r>
      <w:proofErr w:type="spellStart"/>
      <w:r w:rsidRPr="00EE76F1">
        <w:rPr>
          <w:rFonts w:ascii="Book Antiqua" w:hAnsi="Book Antiqua"/>
        </w:rPr>
        <w:t>atheroembolic</w:t>
      </w:r>
      <w:proofErr w:type="spellEnd"/>
      <w:r w:rsidRPr="00EE76F1">
        <w:rPr>
          <w:rFonts w:ascii="Book Antiqua" w:hAnsi="Book Antiqua"/>
        </w:rPr>
        <w:t xml:space="preserve"> renal disease. </w:t>
      </w:r>
      <w:r w:rsidRPr="00EE76F1">
        <w:rPr>
          <w:rFonts w:ascii="Book Antiqua" w:hAnsi="Book Antiqua"/>
          <w:i/>
        </w:rPr>
        <w:t xml:space="preserve">Am J </w:t>
      </w:r>
      <w:proofErr w:type="spellStart"/>
      <w:r w:rsidRPr="00EE76F1">
        <w:rPr>
          <w:rFonts w:ascii="Book Antiqua" w:hAnsi="Book Antiqua"/>
          <w:i/>
        </w:rPr>
        <w:t>Nephrol</w:t>
      </w:r>
      <w:proofErr w:type="spellEnd"/>
      <w:r w:rsidRPr="00EE76F1">
        <w:rPr>
          <w:rFonts w:ascii="Book Antiqua" w:hAnsi="Book Antiqua"/>
        </w:rPr>
        <w:t xml:space="preserve"> 1987; </w:t>
      </w:r>
      <w:r w:rsidRPr="00EE76F1">
        <w:rPr>
          <w:rFonts w:ascii="Book Antiqua" w:hAnsi="Book Antiqua"/>
          <w:b/>
        </w:rPr>
        <w:t>7</w:t>
      </w:r>
      <w:r w:rsidRPr="00EE76F1">
        <w:rPr>
          <w:rFonts w:ascii="Book Antiqua" w:hAnsi="Book Antiqua"/>
        </w:rPr>
        <w:t>: 173-177 [PMID: 3631147 DOI: 10.1159/000167459]</w:t>
      </w:r>
    </w:p>
    <w:p w14:paraId="142B2C70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25 </w:t>
      </w:r>
      <w:proofErr w:type="spellStart"/>
      <w:r w:rsidRPr="00EE76F1">
        <w:rPr>
          <w:rFonts w:ascii="Book Antiqua" w:hAnsi="Book Antiqua"/>
          <w:b/>
        </w:rPr>
        <w:t>Belenfant</w:t>
      </w:r>
      <w:proofErr w:type="spellEnd"/>
      <w:r w:rsidRPr="00EE76F1">
        <w:rPr>
          <w:rFonts w:ascii="Book Antiqua" w:hAnsi="Book Antiqua"/>
          <w:b/>
        </w:rPr>
        <w:t xml:space="preserve"> X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Meyrier</w:t>
      </w:r>
      <w:proofErr w:type="spellEnd"/>
      <w:r w:rsidRPr="00EE76F1">
        <w:rPr>
          <w:rFonts w:ascii="Book Antiqua" w:hAnsi="Book Antiqua"/>
        </w:rPr>
        <w:t xml:space="preserve"> A, </w:t>
      </w:r>
      <w:proofErr w:type="spellStart"/>
      <w:r w:rsidRPr="00EE76F1">
        <w:rPr>
          <w:rFonts w:ascii="Book Antiqua" w:hAnsi="Book Antiqua"/>
        </w:rPr>
        <w:t>Jacquot</w:t>
      </w:r>
      <w:proofErr w:type="spellEnd"/>
      <w:r w:rsidRPr="00EE76F1">
        <w:rPr>
          <w:rFonts w:ascii="Book Antiqua" w:hAnsi="Book Antiqua"/>
        </w:rPr>
        <w:t xml:space="preserve"> C. Supportive treatment improves survival in </w:t>
      </w:r>
      <w:proofErr w:type="spellStart"/>
      <w:r w:rsidRPr="00EE76F1">
        <w:rPr>
          <w:rFonts w:ascii="Book Antiqua" w:hAnsi="Book Antiqua"/>
        </w:rPr>
        <w:t>multivisceral</w:t>
      </w:r>
      <w:proofErr w:type="spellEnd"/>
      <w:r w:rsidRPr="00EE76F1">
        <w:rPr>
          <w:rFonts w:ascii="Book Antiqua" w:hAnsi="Book Antiqua"/>
        </w:rPr>
        <w:t xml:space="preserve"> cholesterol crystal embolism. </w:t>
      </w:r>
      <w:r w:rsidRPr="00EE76F1">
        <w:rPr>
          <w:rFonts w:ascii="Book Antiqua" w:hAnsi="Book Antiqua"/>
          <w:i/>
        </w:rPr>
        <w:t>Am J Kidney Dis</w:t>
      </w:r>
      <w:r w:rsidRPr="00EE76F1">
        <w:rPr>
          <w:rFonts w:ascii="Book Antiqua" w:hAnsi="Book Antiqua"/>
        </w:rPr>
        <w:t xml:space="preserve"> 1999; </w:t>
      </w:r>
      <w:r w:rsidRPr="00EE76F1">
        <w:rPr>
          <w:rFonts w:ascii="Book Antiqua" w:hAnsi="Book Antiqua"/>
          <w:b/>
        </w:rPr>
        <w:t>33</w:t>
      </w:r>
      <w:r w:rsidRPr="00EE76F1">
        <w:rPr>
          <w:rFonts w:ascii="Book Antiqua" w:hAnsi="Book Antiqua"/>
        </w:rPr>
        <w:t>: 840-850 [PMID: 10213638 DOI: 10.1016/S0272-6386(99)70415-4]</w:t>
      </w:r>
    </w:p>
    <w:p w14:paraId="57548FB1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</w:rPr>
        <w:t xml:space="preserve">26 </w:t>
      </w:r>
      <w:r w:rsidRPr="00EE76F1">
        <w:rPr>
          <w:rFonts w:ascii="Book Antiqua" w:hAnsi="Book Antiqua"/>
          <w:b/>
        </w:rPr>
        <w:t>Dahlberg PJ</w:t>
      </w:r>
      <w:r w:rsidRPr="00EE76F1">
        <w:rPr>
          <w:rFonts w:ascii="Book Antiqua" w:hAnsi="Book Antiqua"/>
        </w:rPr>
        <w:t xml:space="preserve">, </w:t>
      </w:r>
      <w:proofErr w:type="spellStart"/>
      <w:r w:rsidRPr="00EE76F1">
        <w:rPr>
          <w:rFonts w:ascii="Book Antiqua" w:hAnsi="Book Antiqua"/>
        </w:rPr>
        <w:t>Frecentese</w:t>
      </w:r>
      <w:proofErr w:type="spellEnd"/>
      <w:r w:rsidRPr="00EE76F1">
        <w:rPr>
          <w:rFonts w:ascii="Book Antiqua" w:hAnsi="Book Antiqua"/>
        </w:rPr>
        <w:t xml:space="preserve"> DF, </w:t>
      </w:r>
      <w:proofErr w:type="spellStart"/>
      <w:r w:rsidRPr="00EE76F1">
        <w:rPr>
          <w:rFonts w:ascii="Book Antiqua" w:hAnsi="Book Antiqua"/>
        </w:rPr>
        <w:t>Cogbill</w:t>
      </w:r>
      <w:proofErr w:type="spellEnd"/>
      <w:r w:rsidRPr="00EE76F1">
        <w:rPr>
          <w:rFonts w:ascii="Book Antiqua" w:hAnsi="Book Antiqua"/>
        </w:rPr>
        <w:t xml:space="preserve"> TH. Cholesterol embolism: experience with 22 histologically proven cases. </w:t>
      </w:r>
      <w:r w:rsidRPr="00EE76F1">
        <w:rPr>
          <w:rFonts w:ascii="Book Antiqua" w:hAnsi="Book Antiqua"/>
          <w:i/>
        </w:rPr>
        <w:t>Surgery</w:t>
      </w:r>
      <w:r w:rsidRPr="00EE76F1">
        <w:rPr>
          <w:rFonts w:ascii="Book Antiqua" w:hAnsi="Book Antiqua"/>
        </w:rPr>
        <w:t xml:space="preserve"> 1989; </w:t>
      </w:r>
      <w:r w:rsidRPr="00EE76F1">
        <w:rPr>
          <w:rFonts w:ascii="Book Antiqua" w:hAnsi="Book Antiqua"/>
          <w:b/>
        </w:rPr>
        <w:t>105</w:t>
      </w:r>
      <w:r w:rsidRPr="00EE76F1">
        <w:rPr>
          <w:rFonts w:ascii="Book Antiqua" w:hAnsi="Book Antiqua"/>
        </w:rPr>
        <w:t>: 737-746 [PMID: 2727901]</w:t>
      </w:r>
    </w:p>
    <w:p w14:paraId="2DA56846" w14:textId="0AC462B2" w:rsidR="00E74EC7" w:rsidRPr="00EE76F1" w:rsidRDefault="00E74EC7" w:rsidP="00EE76F1">
      <w:pPr>
        <w:spacing w:line="360" w:lineRule="auto"/>
        <w:jc w:val="both"/>
        <w:rPr>
          <w:rFonts w:ascii="Book Antiqua" w:hAnsi="Book Antiqua"/>
        </w:rPr>
      </w:pPr>
    </w:p>
    <w:p w14:paraId="0FF9A5FC" w14:textId="77C7FC81" w:rsidR="00EE76F1" w:rsidRPr="00EE76F1" w:rsidRDefault="00EE76F1" w:rsidP="00EE76F1">
      <w:pPr>
        <w:pStyle w:val="ListParagraph"/>
        <w:suppressAutoHyphens/>
        <w:spacing w:line="360" w:lineRule="auto"/>
        <w:ind w:left="360" w:right="230" w:firstLine="482"/>
        <w:jc w:val="right"/>
        <w:rPr>
          <w:rFonts w:ascii="Book Antiqua" w:hAnsi="Book Antiqua" w:cs="Mangal"/>
          <w:b/>
          <w:bCs/>
          <w:lang w:val="it-IT" w:bidi="hi-IN"/>
        </w:rPr>
      </w:pPr>
      <w:r w:rsidRPr="00EE76F1">
        <w:rPr>
          <w:rFonts w:ascii="Book Antiqua" w:eastAsia="Lucida Sans Unicode" w:hAnsi="Book Antiqua" w:cs="Arial"/>
          <w:b/>
          <w:noProof/>
          <w:lang w:val="it-IT" w:eastAsia="hi-IN" w:bidi="hi-IN"/>
        </w:rPr>
        <w:t>P-Reviewer</w:t>
      </w:r>
      <w:r w:rsidRPr="00EE76F1">
        <w:rPr>
          <w:rFonts w:ascii="Book Antiqua" w:hAnsi="Book Antiqua" w:cs="Arial"/>
          <w:b/>
          <w:noProof/>
          <w:lang w:val="it-IT" w:bidi="hi-IN"/>
        </w:rPr>
        <w:t>:</w:t>
      </w:r>
      <w:r w:rsidRPr="00EE76F1">
        <w:rPr>
          <w:rFonts w:ascii="Book Antiqua" w:hAnsi="Book Antiqua"/>
        </w:rPr>
        <w:t xml:space="preserve"> Al-Haggar M, Tanaka H, </w:t>
      </w:r>
      <w:proofErr w:type="spellStart"/>
      <w:r w:rsidRPr="00EE76F1">
        <w:rPr>
          <w:rFonts w:ascii="Book Antiqua" w:hAnsi="Book Antiqua"/>
        </w:rPr>
        <w:t>Yorioka</w:t>
      </w:r>
      <w:proofErr w:type="spellEnd"/>
      <w:r w:rsidRPr="00EE76F1">
        <w:rPr>
          <w:rFonts w:ascii="Book Antiqua" w:hAnsi="Book Antiqua"/>
        </w:rPr>
        <w:t xml:space="preserve"> N, </w:t>
      </w:r>
      <w:proofErr w:type="spellStart"/>
      <w:r w:rsidRPr="00EE76F1">
        <w:rPr>
          <w:rFonts w:ascii="Book Antiqua" w:hAnsi="Book Antiqua"/>
        </w:rPr>
        <w:t>Trimarchi</w:t>
      </w:r>
      <w:proofErr w:type="spellEnd"/>
      <w:r w:rsidRPr="00EE76F1">
        <w:rPr>
          <w:rFonts w:ascii="Book Antiqua" w:hAnsi="Book Antiqua"/>
        </w:rPr>
        <w:t xml:space="preserve"> H, </w:t>
      </w:r>
      <w:proofErr w:type="spellStart"/>
      <w:r w:rsidRPr="00EE76F1">
        <w:rPr>
          <w:rFonts w:ascii="Book Antiqua" w:hAnsi="Book Antiqua"/>
        </w:rPr>
        <w:t>Markic</w:t>
      </w:r>
      <w:proofErr w:type="spellEnd"/>
      <w:r w:rsidRPr="00EE76F1">
        <w:rPr>
          <w:rFonts w:ascii="Book Antiqua" w:hAnsi="Book Antiqua"/>
        </w:rPr>
        <w:t xml:space="preserve"> D</w:t>
      </w:r>
      <w:r w:rsidRPr="00EE76F1">
        <w:rPr>
          <w:rFonts w:ascii="Book Antiqua" w:hAnsi="Book Antiqua" w:cs="Mangal"/>
          <w:bCs/>
          <w:lang w:val="it-IT" w:bidi="hi-IN"/>
        </w:rPr>
        <w:t xml:space="preserve"> </w:t>
      </w:r>
      <w:r w:rsidRPr="00EE76F1">
        <w:rPr>
          <w:rFonts w:ascii="Book Antiqua" w:eastAsia="Lucida Sans Unicode" w:hAnsi="Book Antiqua" w:cs="Mangal"/>
          <w:b/>
          <w:bCs/>
          <w:lang w:val="it-IT" w:eastAsia="hi-IN" w:bidi="hi-IN"/>
        </w:rPr>
        <w:t>S-Editor</w:t>
      </w:r>
      <w:r w:rsidRPr="00EE76F1">
        <w:rPr>
          <w:rFonts w:ascii="Book Antiqua" w:hAnsi="Book Antiqua" w:cs="Mangal"/>
          <w:b/>
          <w:bCs/>
          <w:lang w:val="it-IT" w:bidi="hi-IN"/>
        </w:rPr>
        <w:t>:</w:t>
      </w:r>
      <w:r w:rsidRPr="00EE76F1">
        <w:rPr>
          <w:rFonts w:ascii="Book Antiqua" w:eastAsia="Lucida Sans Unicode" w:hAnsi="Book Antiqua" w:cs="Mangal"/>
          <w:bCs/>
          <w:lang w:val="it-IT" w:eastAsia="hi-IN" w:bidi="hi-IN"/>
        </w:rPr>
        <w:t xml:space="preserve"> </w:t>
      </w:r>
      <w:r w:rsidRPr="00EE76F1">
        <w:rPr>
          <w:rFonts w:ascii="Book Antiqua" w:hAnsi="Book Antiqua" w:cs="Mangal"/>
          <w:bCs/>
          <w:lang w:val="it-IT" w:bidi="hi-IN"/>
        </w:rPr>
        <w:t>Dou Y</w:t>
      </w:r>
      <w:r w:rsidRPr="00EE76F1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L-Editor</w:t>
      </w:r>
      <w:r w:rsidRPr="00EE76F1">
        <w:rPr>
          <w:rFonts w:ascii="Book Antiqua" w:hAnsi="Book Antiqua" w:cs="Mangal"/>
          <w:b/>
          <w:bCs/>
          <w:lang w:val="it-IT" w:bidi="hi-IN"/>
        </w:rPr>
        <w:t>:</w:t>
      </w:r>
      <w:r w:rsidRPr="00EE76F1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E-Editor</w:t>
      </w:r>
      <w:r w:rsidRPr="00EE76F1">
        <w:rPr>
          <w:rFonts w:ascii="Book Antiqua" w:hAnsi="Book Antiqua" w:cs="Mangal"/>
          <w:b/>
          <w:bCs/>
          <w:lang w:val="it-IT" w:bidi="hi-IN"/>
        </w:rPr>
        <w:t>:</w:t>
      </w:r>
    </w:p>
    <w:p w14:paraId="77617E59" w14:textId="77777777" w:rsidR="00EE76F1" w:rsidRPr="00EE76F1" w:rsidRDefault="00EE76F1" w:rsidP="00EE76F1">
      <w:pPr>
        <w:pStyle w:val="ListParagraph"/>
        <w:suppressAutoHyphens/>
        <w:spacing w:line="360" w:lineRule="auto"/>
        <w:ind w:left="360" w:right="120" w:firstLine="482"/>
        <w:rPr>
          <w:rFonts w:ascii="Book Antiqua" w:hAnsi="Book Antiqua" w:cs="Mangal"/>
          <w:b/>
          <w:bCs/>
          <w:lang w:val="it-IT" w:bidi="hi-IN"/>
        </w:rPr>
      </w:pPr>
    </w:p>
    <w:p w14:paraId="7239194F" w14:textId="77777777" w:rsidR="00EE76F1" w:rsidRPr="00EE76F1" w:rsidRDefault="00EE76F1" w:rsidP="00EE76F1">
      <w:pPr>
        <w:shd w:val="clear" w:color="auto" w:fill="FFFFFF"/>
        <w:spacing w:line="360" w:lineRule="auto"/>
        <w:jc w:val="both"/>
        <w:rPr>
          <w:rFonts w:ascii="Book Antiqua" w:hAnsi="Book Antiqua" w:cs="Helvetica"/>
          <w:b/>
          <w:lang w:val="en-GB"/>
        </w:rPr>
      </w:pPr>
      <w:r w:rsidRPr="00EE76F1">
        <w:rPr>
          <w:rFonts w:ascii="Book Antiqua" w:hAnsi="Book Antiqua" w:cs="Helvetica"/>
          <w:b/>
        </w:rPr>
        <w:t xml:space="preserve">Specialty type: </w:t>
      </w:r>
      <w:r w:rsidRPr="00EE76F1">
        <w:rPr>
          <w:rFonts w:ascii="Book Antiqua" w:hAnsi="Book Antiqua" w:cs="SimSun"/>
        </w:rPr>
        <w:t>Medicine, Research and Experimental</w:t>
      </w:r>
    </w:p>
    <w:p w14:paraId="138CEB01" w14:textId="5AD74B37" w:rsidR="00EE76F1" w:rsidRPr="00EE76F1" w:rsidRDefault="00EE76F1" w:rsidP="00EE76F1">
      <w:pPr>
        <w:shd w:val="clear" w:color="auto" w:fill="FFFFFF"/>
        <w:spacing w:line="360" w:lineRule="auto"/>
        <w:jc w:val="both"/>
        <w:rPr>
          <w:rFonts w:ascii="Book Antiqua" w:hAnsi="Book Antiqua" w:cs="Helvetica"/>
          <w:b/>
        </w:rPr>
      </w:pPr>
      <w:r w:rsidRPr="00EE76F1">
        <w:rPr>
          <w:rFonts w:ascii="Book Antiqua" w:hAnsi="Book Antiqua" w:cs="Helvetica"/>
          <w:b/>
        </w:rPr>
        <w:t xml:space="preserve">Country of origin: </w:t>
      </w:r>
      <w:r w:rsidRPr="00EE76F1">
        <w:rPr>
          <w:rFonts w:ascii="Book Antiqua" w:hAnsi="Book Antiqua" w:cs="Helvetica"/>
        </w:rPr>
        <w:t>United States</w:t>
      </w:r>
    </w:p>
    <w:p w14:paraId="20205038" w14:textId="77777777" w:rsidR="00EE76F1" w:rsidRPr="00EE76F1" w:rsidRDefault="00EE76F1" w:rsidP="00EE76F1">
      <w:pPr>
        <w:shd w:val="clear" w:color="auto" w:fill="FFFFFF"/>
        <w:spacing w:line="360" w:lineRule="auto"/>
        <w:jc w:val="both"/>
        <w:rPr>
          <w:rFonts w:ascii="Book Antiqua" w:hAnsi="Book Antiqua" w:cs="Helvetica"/>
          <w:b/>
        </w:rPr>
      </w:pPr>
      <w:r w:rsidRPr="00EE76F1">
        <w:rPr>
          <w:rFonts w:ascii="Book Antiqua" w:hAnsi="Book Antiqua" w:cs="Helvetica"/>
          <w:b/>
        </w:rPr>
        <w:lastRenderedPageBreak/>
        <w:t>Peer-review report classification</w:t>
      </w:r>
    </w:p>
    <w:p w14:paraId="12B2396E" w14:textId="77777777" w:rsidR="00EE76F1" w:rsidRPr="00EE76F1" w:rsidRDefault="00EE76F1" w:rsidP="00EE76F1">
      <w:pPr>
        <w:shd w:val="clear" w:color="auto" w:fill="FFFFFF"/>
        <w:spacing w:line="360" w:lineRule="auto"/>
        <w:jc w:val="both"/>
        <w:rPr>
          <w:rFonts w:ascii="Book Antiqua" w:hAnsi="Book Antiqua" w:cs="Helvetica"/>
        </w:rPr>
      </w:pPr>
      <w:r w:rsidRPr="00EE76F1">
        <w:rPr>
          <w:rFonts w:ascii="Book Antiqua" w:hAnsi="Book Antiqua" w:cs="Helvetica"/>
        </w:rPr>
        <w:t>Grade A (Excellent): 0</w:t>
      </w:r>
    </w:p>
    <w:p w14:paraId="5A51F691" w14:textId="03498E85" w:rsidR="00EE76F1" w:rsidRPr="00EE76F1" w:rsidRDefault="00EE76F1" w:rsidP="00EE76F1">
      <w:pPr>
        <w:shd w:val="clear" w:color="auto" w:fill="FFFFFF"/>
        <w:spacing w:line="360" w:lineRule="auto"/>
        <w:jc w:val="both"/>
        <w:rPr>
          <w:rFonts w:ascii="Book Antiqua" w:hAnsi="Book Antiqua" w:cs="Helvetica"/>
          <w:lang w:eastAsia="zh-CN"/>
        </w:rPr>
      </w:pPr>
      <w:r w:rsidRPr="00EE76F1">
        <w:rPr>
          <w:rFonts w:ascii="Book Antiqua" w:hAnsi="Book Antiqua" w:cs="Helvetica"/>
        </w:rPr>
        <w:t xml:space="preserve">Grade B (Very good): </w:t>
      </w:r>
      <w:r w:rsidRPr="00EE76F1">
        <w:rPr>
          <w:rFonts w:ascii="Book Antiqua" w:hAnsi="Book Antiqua" w:cs="Helvetica"/>
          <w:lang w:eastAsia="zh-CN"/>
        </w:rPr>
        <w:t>B</w:t>
      </w:r>
    </w:p>
    <w:p w14:paraId="156D0F11" w14:textId="2925F500" w:rsidR="00EE76F1" w:rsidRPr="00EE76F1" w:rsidRDefault="00EE76F1" w:rsidP="00EE76F1">
      <w:pPr>
        <w:shd w:val="clear" w:color="auto" w:fill="FFFFFF"/>
        <w:spacing w:line="360" w:lineRule="auto"/>
        <w:jc w:val="both"/>
        <w:rPr>
          <w:rFonts w:ascii="Book Antiqua" w:hAnsi="Book Antiqua" w:cs="Helvetica"/>
        </w:rPr>
      </w:pPr>
      <w:r w:rsidRPr="00EE76F1">
        <w:rPr>
          <w:rFonts w:ascii="Book Antiqua" w:hAnsi="Book Antiqua" w:cs="Helvetica"/>
        </w:rPr>
        <w:t>Grade C (Good): C, C, C</w:t>
      </w:r>
    </w:p>
    <w:p w14:paraId="13E7B25B" w14:textId="614008FD" w:rsidR="00EE76F1" w:rsidRPr="00EE76F1" w:rsidRDefault="00EE76F1" w:rsidP="00EE76F1">
      <w:pPr>
        <w:shd w:val="clear" w:color="auto" w:fill="FFFFFF"/>
        <w:spacing w:line="360" w:lineRule="auto"/>
        <w:jc w:val="both"/>
        <w:rPr>
          <w:rFonts w:ascii="Book Antiqua" w:hAnsi="Book Antiqua" w:cs="Helvetica"/>
        </w:rPr>
      </w:pPr>
      <w:r w:rsidRPr="00EE76F1">
        <w:rPr>
          <w:rFonts w:ascii="Book Antiqua" w:hAnsi="Book Antiqua" w:cs="Helvetica"/>
        </w:rPr>
        <w:t>Grade D (Fair): D</w:t>
      </w:r>
    </w:p>
    <w:p w14:paraId="3AB202DC" w14:textId="77777777" w:rsidR="00EE76F1" w:rsidRPr="00EE76F1" w:rsidRDefault="00EE76F1" w:rsidP="00EE76F1">
      <w:pPr>
        <w:shd w:val="clear" w:color="auto" w:fill="FFFFFF"/>
        <w:spacing w:line="360" w:lineRule="auto"/>
        <w:jc w:val="both"/>
        <w:rPr>
          <w:rFonts w:ascii="Book Antiqua" w:hAnsi="Book Antiqua" w:cs="Helvetica"/>
        </w:rPr>
      </w:pPr>
      <w:r w:rsidRPr="00EE76F1">
        <w:rPr>
          <w:rFonts w:ascii="Book Antiqua" w:hAnsi="Book Antiqua" w:cs="Helvetica"/>
        </w:rPr>
        <w:t>Grade E (Poor): 0</w:t>
      </w:r>
    </w:p>
    <w:p w14:paraId="5A24756E" w14:textId="77777777" w:rsidR="00EE76F1" w:rsidRPr="00EE76F1" w:rsidRDefault="00EE76F1" w:rsidP="00EE76F1">
      <w:pPr>
        <w:spacing w:line="360" w:lineRule="auto"/>
        <w:jc w:val="both"/>
        <w:rPr>
          <w:rFonts w:ascii="Book Antiqua" w:hAnsi="Book Antiqua" w:cs="Times New Roman"/>
          <w:b/>
          <w:bCs/>
        </w:rPr>
      </w:pPr>
      <w:r w:rsidRPr="00EE76F1">
        <w:rPr>
          <w:rFonts w:ascii="Book Antiqua" w:hAnsi="Book Antiqua"/>
        </w:rPr>
        <w:br w:type="page"/>
      </w:r>
    </w:p>
    <w:p w14:paraId="2B0AF3FF" w14:textId="078AEC70" w:rsidR="00EE76F1" w:rsidRDefault="00B22C61" w:rsidP="00EE76F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79D42A6" wp14:editId="107FC08D">
            <wp:extent cx="5486400" cy="20262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C37E" w14:textId="277002C8" w:rsidR="00B22C61" w:rsidRPr="00EE76F1" w:rsidRDefault="00B24687" w:rsidP="00B22C61">
      <w:pPr>
        <w:spacing w:line="360" w:lineRule="auto"/>
        <w:jc w:val="both"/>
        <w:rPr>
          <w:rFonts w:ascii="Book Antiqua" w:hAnsi="Book Antiqua"/>
        </w:rPr>
      </w:pPr>
      <w:r w:rsidRPr="00B22C61">
        <w:rPr>
          <w:rFonts w:ascii="Book Antiqua" w:hAnsi="Book Antiqua" w:hint="eastAsia"/>
          <w:b/>
          <w:lang w:eastAsia="zh-CN"/>
        </w:rPr>
        <w:t>F</w:t>
      </w:r>
      <w:r w:rsidRPr="00B22C61">
        <w:rPr>
          <w:rFonts w:ascii="Book Antiqua" w:hAnsi="Book Antiqua"/>
          <w:b/>
          <w:lang w:eastAsia="zh-CN"/>
        </w:rPr>
        <w:t xml:space="preserve">igure 1 </w:t>
      </w:r>
      <w:proofErr w:type="spellStart"/>
      <w:r w:rsidR="00EE76F1" w:rsidRPr="00EE76F1">
        <w:rPr>
          <w:rFonts w:ascii="Book Antiqua" w:hAnsi="Book Antiqua"/>
          <w:b/>
          <w:bCs/>
        </w:rPr>
        <w:t>Atheroembolic</w:t>
      </w:r>
      <w:proofErr w:type="spellEnd"/>
      <w:r w:rsidR="00EE76F1" w:rsidRPr="00EE76F1">
        <w:rPr>
          <w:rFonts w:ascii="Book Antiqua" w:hAnsi="Book Antiqua"/>
          <w:b/>
          <w:bCs/>
        </w:rPr>
        <w:t xml:space="preserve"> disease of the kidney</w:t>
      </w:r>
      <w:r w:rsidR="00B22C61">
        <w:rPr>
          <w:rFonts w:ascii="Book Antiqua" w:hAnsi="Book Antiqua"/>
          <w:b/>
          <w:bCs/>
        </w:rPr>
        <w:t>.</w:t>
      </w:r>
      <w:r w:rsidR="00EE76F1" w:rsidRPr="00EE76F1">
        <w:rPr>
          <w:rFonts w:ascii="Book Antiqua" w:hAnsi="Book Antiqua"/>
          <w:b/>
          <w:bCs/>
        </w:rPr>
        <w:t xml:space="preserve"> </w:t>
      </w:r>
      <w:r w:rsidR="00B22C61" w:rsidRPr="00B22C61">
        <w:rPr>
          <w:rFonts w:ascii="Book Antiqua" w:hAnsi="Book Antiqua"/>
          <w:bCs/>
        </w:rPr>
        <w:t xml:space="preserve">A, B: Several </w:t>
      </w:r>
      <w:r w:rsidR="00EE76F1" w:rsidRPr="00EE76F1">
        <w:rPr>
          <w:rFonts w:ascii="Book Antiqua" w:hAnsi="Book Antiqua"/>
          <w:bCs/>
        </w:rPr>
        <w:t xml:space="preserve">small arteries and arterioles are affected and show </w:t>
      </w:r>
      <w:r w:rsidR="00EE76F1" w:rsidRPr="00EE76F1">
        <w:rPr>
          <w:rFonts w:ascii="Book Antiqua" w:hAnsi="Book Antiqua"/>
          <w:bCs/>
        </w:rPr>
        <w:tab/>
        <w:t>needle-shaped clefts in occluded and recanalized</w:t>
      </w:r>
      <w:r w:rsidR="00B22C61" w:rsidRPr="00EE76F1">
        <w:rPr>
          <w:rFonts w:ascii="Book Antiqua" w:hAnsi="Book Antiqua"/>
          <w:bCs/>
        </w:rPr>
        <w:t xml:space="preserve"> vessels (see arrow)</w:t>
      </w:r>
      <w:r w:rsidR="00B22C61" w:rsidRPr="00B22C61">
        <w:rPr>
          <w:rFonts w:ascii="Book Antiqua" w:hAnsi="Book Antiqua"/>
          <w:bCs/>
        </w:rPr>
        <w:t>.</w:t>
      </w:r>
    </w:p>
    <w:p w14:paraId="573D8E15" w14:textId="350DD6B1" w:rsidR="00B22C61" w:rsidRDefault="00B22C61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EF20530" w14:textId="7C1483B0" w:rsidR="00B24687" w:rsidRDefault="00B22C61" w:rsidP="00EE76F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A0CEB9A" wp14:editId="6E8C59F7">
            <wp:extent cx="5121084" cy="2828789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28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5351" w14:textId="3CFBC943" w:rsidR="00EE76F1" w:rsidRPr="00EE76F1" w:rsidRDefault="00B22C61" w:rsidP="00B22C61">
      <w:pPr>
        <w:spacing w:line="360" w:lineRule="auto"/>
        <w:jc w:val="both"/>
        <w:rPr>
          <w:rFonts w:ascii="Book Antiqua" w:hAnsi="Book Antiqua"/>
        </w:rPr>
      </w:pPr>
      <w:r w:rsidRPr="00EE76F1">
        <w:rPr>
          <w:rFonts w:ascii="Book Antiqua" w:hAnsi="Book Antiqua"/>
          <w:b/>
          <w:bCs/>
        </w:rPr>
        <w:t>Figure 2</w:t>
      </w:r>
      <w:r>
        <w:rPr>
          <w:rFonts w:ascii="Book Antiqua" w:hAnsi="Book Antiqua"/>
          <w:b/>
          <w:bCs/>
        </w:rPr>
        <w:t xml:space="preserve"> </w:t>
      </w:r>
      <w:r w:rsidRPr="00EE76F1">
        <w:rPr>
          <w:rFonts w:ascii="Book Antiqua" w:hAnsi="Book Antiqua"/>
          <w:b/>
          <w:bCs/>
        </w:rPr>
        <w:t>Focal global and segmental glomerulosclerosis (50% of glomeruli)</w:t>
      </w:r>
      <w:r>
        <w:rPr>
          <w:rFonts w:ascii="Book Antiqua" w:hAnsi="Book Antiqua"/>
          <w:b/>
          <w:bCs/>
        </w:rPr>
        <w:t xml:space="preserve">. </w:t>
      </w:r>
      <w:r w:rsidRPr="00B22C61">
        <w:rPr>
          <w:rFonts w:ascii="Book Antiqua" w:hAnsi="Book Antiqua"/>
          <w:bCs/>
        </w:rPr>
        <w:t xml:space="preserve">Arrow: </w:t>
      </w:r>
      <w:r w:rsidR="00EE76F1" w:rsidRPr="00EE76F1">
        <w:rPr>
          <w:rFonts w:ascii="Book Antiqua" w:hAnsi="Book Antiqua"/>
          <w:bCs/>
        </w:rPr>
        <w:t>Acute tubular injury, mild</w:t>
      </w:r>
      <w:r w:rsidRPr="00B22C61">
        <w:rPr>
          <w:rFonts w:ascii="Book Antiqua" w:hAnsi="Book Antiqua"/>
          <w:bCs/>
        </w:rPr>
        <w:t>.</w:t>
      </w:r>
    </w:p>
    <w:p w14:paraId="2C8E5FD7" w14:textId="5202A287" w:rsidR="00B22C61" w:rsidRDefault="00B22C6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A21F494" w14:textId="4006A031" w:rsidR="00B22C61" w:rsidRPr="00EE76F1" w:rsidRDefault="00B22C61" w:rsidP="00B22C6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93C5F80" wp14:editId="1074E978">
            <wp:extent cx="3871296" cy="3865199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1296" cy="38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AB55B" w14:textId="4E3AE932" w:rsidR="00B22C61" w:rsidRPr="00EE76F1" w:rsidRDefault="00B22C61" w:rsidP="00B22C61">
      <w:pPr>
        <w:spacing w:line="360" w:lineRule="auto"/>
        <w:jc w:val="both"/>
        <w:rPr>
          <w:rFonts w:ascii="Book Antiqua" w:hAnsi="Book Antiqua"/>
          <w:lang w:eastAsia="zh-CN"/>
        </w:rPr>
      </w:pPr>
      <w:r w:rsidRPr="00EE76F1">
        <w:rPr>
          <w:rFonts w:ascii="Book Antiqua" w:hAnsi="Book Antiqua"/>
          <w:b/>
          <w:bCs/>
        </w:rPr>
        <w:t xml:space="preserve">Figure </w:t>
      </w:r>
      <w:r>
        <w:rPr>
          <w:rFonts w:ascii="Book Antiqua" w:hAnsi="Book Antiqua"/>
          <w:b/>
          <w:bCs/>
        </w:rPr>
        <w:t xml:space="preserve">3 </w:t>
      </w:r>
      <w:r w:rsidRPr="00EE76F1">
        <w:rPr>
          <w:rFonts w:ascii="Book Antiqua" w:hAnsi="Book Antiqua"/>
          <w:b/>
          <w:bCs/>
        </w:rPr>
        <w:t>Electron microscopy showing sparsely distributed mesangial and glomerular capillary wall deposits (electron dense)</w:t>
      </w:r>
      <w:r>
        <w:rPr>
          <w:rFonts w:ascii="Book Antiqua" w:hAnsi="Book Antiqua"/>
          <w:b/>
          <w:bCs/>
        </w:rPr>
        <w:t xml:space="preserve"> (</w:t>
      </w:r>
      <w:r w:rsidR="00782B29">
        <w:rPr>
          <w:rFonts w:ascii="Book Antiqua" w:hAnsi="Book Antiqua"/>
          <w:b/>
          <w:bCs/>
        </w:rPr>
        <w:t>s</w:t>
      </w:r>
      <w:r>
        <w:rPr>
          <w:rFonts w:ascii="Book Antiqua" w:hAnsi="Book Antiqua"/>
          <w:b/>
          <w:bCs/>
        </w:rPr>
        <w:t>ee arrow)</w:t>
      </w:r>
      <w:r w:rsidR="00782B29">
        <w:rPr>
          <w:rFonts w:ascii="Book Antiqua" w:hAnsi="Book Antiqua" w:hint="eastAsia"/>
          <w:b/>
          <w:bCs/>
          <w:lang w:eastAsia="zh-CN"/>
        </w:rPr>
        <w:t>.</w:t>
      </w:r>
    </w:p>
    <w:p w14:paraId="3BE73F4D" w14:textId="6DB7D1F9" w:rsidR="00B22C61" w:rsidRDefault="00B22C61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3FFF308C" w14:textId="5D46ED0D" w:rsidR="00B22C61" w:rsidRDefault="00B22C61" w:rsidP="00EE76F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500E4D2" wp14:editId="3EA86DD2">
            <wp:extent cx="5486400" cy="28149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E373" w14:textId="5BB104BF" w:rsidR="00B22C61" w:rsidRPr="00B22C61" w:rsidRDefault="00B22C61" w:rsidP="00EE76F1">
      <w:pPr>
        <w:spacing w:line="360" w:lineRule="auto"/>
        <w:jc w:val="both"/>
        <w:rPr>
          <w:rFonts w:ascii="Book Antiqua" w:hAnsi="Book Antiqua"/>
          <w:lang w:eastAsia="zh-CN"/>
        </w:rPr>
      </w:pPr>
      <w:r w:rsidRPr="00B22C61">
        <w:rPr>
          <w:rFonts w:ascii="Book Antiqua" w:hAnsi="Book Antiqua" w:hint="eastAsia"/>
          <w:b/>
          <w:lang w:eastAsia="zh-CN"/>
        </w:rPr>
        <w:t>F</w:t>
      </w:r>
      <w:r w:rsidRPr="00B22C61">
        <w:rPr>
          <w:rFonts w:ascii="Book Antiqua" w:hAnsi="Book Antiqua"/>
          <w:b/>
          <w:lang w:eastAsia="zh-CN"/>
        </w:rPr>
        <w:t>igure 4</w:t>
      </w:r>
      <w:r>
        <w:rPr>
          <w:rFonts w:ascii="Book Antiqua" w:hAnsi="Book Antiqua"/>
          <w:lang w:eastAsia="zh-CN"/>
        </w:rPr>
        <w:t xml:space="preserve"> </w:t>
      </w:r>
      <w:r w:rsidR="00EE76F1" w:rsidRPr="00EE76F1">
        <w:rPr>
          <w:rFonts w:ascii="Book Antiqua" w:hAnsi="Book Antiqua"/>
          <w:b/>
          <w:bCs/>
        </w:rPr>
        <w:t xml:space="preserve">Ultra structural features suggestive of a mild and currently quiescent or inactive IgA nephropathy or sequelae of an IgA-dominant infection-associated glomerulonephritis. </w:t>
      </w:r>
      <w:r w:rsidR="00EE76F1" w:rsidRPr="00EE76F1">
        <w:rPr>
          <w:rFonts w:ascii="Book Antiqua" w:hAnsi="Book Antiqua"/>
          <w:bCs/>
        </w:rPr>
        <w:t>There are sparsely distributed mesangial and glomerular capillary wall deposits reactive for IgA, IgM, C3, and with equal expression of kappa and lambda light chains. There are no signs of a currently active glomerulitis</w:t>
      </w:r>
      <w:r>
        <w:rPr>
          <w:rFonts w:ascii="Book Antiqua" w:hAnsi="Book Antiqua"/>
          <w:bCs/>
        </w:rPr>
        <w:t xml:space="preserve">. A: </w:t>
      </w:r>
      <w:r w:rsidRPr="00EE76F1">
        <w:rPr>
          <w:rFonts w:ascii="Book Antiqua" w:hAnsi="Book Antiqua"/>
        </w:rPr>
        <w:t xml:space="preserve">Mild IgA </w:t>
      </w:r>
      <w:r>
        <w:rPr>
          <w:rFonts w:ascii="Book Antiqua" w:hAnsi="Book Antiqua"/>
        </w:rPr>
        <w:t xml:space="preserve">deposition; B: </w:t>
      </w:r>
      <w:r w:rsidRPr="00EE76F1">
        <w:rPr>
          <w:rFonts w:ascii="Book Antiqua" w:hAnsi="Book Antiqua"/>
        </w:rPr>
        <w:t>IgG deposition</w:t>
      </w:r>
      <w:r>
        <w:rPr>
          <w:rFonts w:ascii="Book Antiqua" w:hAnsi="Book Antiqua"/>
        </w:rPr>
        <w:t xml:space="preserve">; C: </w:t>
      </w:r>
      <w:r w:rsidRPr="00EE76F1">
        <w:rPr>
          <w:rFonts w:ascii="Book Antiqua" w:hAnsi="Book Antiqua"/>
        </w:rPr>
        <w:t>IgM deposition</w:t>
      </w:r>
      <w:r>
        <w:rPr>
          <w:rFonts w:ascii="Book Antiqua" w:hAnsi="Book Antiqua"/>
        </w:rPr>
        <w:t xml:space="preserve">; D: </w:t>
      </w:r>
      <w:r w:rsidRPr="00EE76F1">
        <w:rPr>
          <w:rFonts w:ascii="Book Antiqua" w:hAnsi="Book Antiqua"/>
        </w:rPr>
        <w:t>C3 deposition</w:t>
      </w:r>
      <w:r>
        <w:rPr>
          <w:rFonts w:ascii="Book Antiqua" w:hAnsi="Book Antiqua"/>
        </w:rPr>
        <w:t xml:space="preserve">; E: </w:t>
      </w:r>
      <w:r w:rsidRPr="00EE76F1">
        <w:rPr>
          <w:rFonts w:ascii="Book Antiqua" w:hAnsi="Book Antiqua"/>
        </w:rPr>
        <w:t>Kappa and lambda chain deposition</w:t>
      </w:r>
      <w:r>
        <w:rPr>
          <w:rFonts w:ascii="Book Antiqua" w:hAnsi="Book Antiqua"/>
        </w:rPr>
        <w:t xml:space="preserve">; F: </w:t>
      </w:r>
      <w:r w:rsidRPr="00EE76F1">
        <w:rPr>
          <w:rFonts w:ascii="Book Antiqua" w:hAnsi="Book Antiqua"/>
        </w:rPr>
        <w:t>Fibrin deposition</w:t>
      </w:r>
      <w:r>
        <w:rPr>
          <w:rFonts w:ascii="Book Antiqua" w:hAnsi="Book Antiqua"/>
        </w:rPr>
        <w:t>.</w:t>
      </w:r>
    </w:p>
    <w:sectPr w:rsidR="00B22C61" w:rsidRPr="00B22C61" w:rsidSect="00FF1CBC">
      <w:footerReference w:type="even" r:id="rId12"/>
      <w:footerReference w:type="default" r:id="rId13"/>
      <w:pgSz w:w="12240" w:h="15840"/>
      <w:pgMar w:top="1260" w:right="1800" w:bottom="1350" w:left="180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688BD" w14:textId="77777777" w:rsidR="004A0CA2" w:rsidRDefault="004A0CA2" w:rsidP="00E91240">
      <w:r>
        <w:separator/>
      </w:r>
    </w:p>
  </w:endnote>
  <w:endnote w:type="continuationSeparator" w:id="0">
    <w:p w14:paraId="1628BF00" w14:textId="77777777" w:rsidR="004A0CA2" w:rsidRDefault="004A0CA2" w:rsidP="00E91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Zho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3E183" w14:textId="77777777" w:rsidR="00292E12" w:rsidRDefault="00292E12" w:rsidP="00A2415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1C4946" w14:textId="77777777" w:rsidR="00292E12" w:rsidRDefault="00292E12" w:rsidP="00FC78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35F24" w14:textId="77777777" w:rsidR="00292E12" w:rsidRDefault="00292E12" w:rsidP="00A2415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2B29">
      <w:rPr>
        <w:rStyle w:val="PageNumber"/>
        <w:noProof/>
      </w:rPr>
      <w:t>20</w:t>
    </w:r>
    <w:r>
      <w:rPr>
        <w:rStyle w:val="PageNumber"/>
      </w:rPr>
      <w:fldChar w:fldCharType="end"/>
    </w:r>
  </w:p>
  <w:p w14:paraId="6DE76465" w14:textId="77777777" w:rsidR="00292E12" w:rsidRDefault="00292E12" w:rsidP="00FC786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9B96F" w14:textId="77777777" w:rsidR="004A0CA2" w:rsidRDefault="004A0CA2" w:rsidP="00E91240">
      <w:r>
        <w:separator/>
      </w:r>
    </w:p>
  </w:footnote>
  <w:footnote w:type="continuationSeparator" w:id="0">
    <w:p w14:paraId="3C42FB0F" w14:textId="77777777" w:rsidR="004A0CA2" w:rsidRDefault="004A0CA2" w:rsidP="00E91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22D5B"/>
    <w:multiLevelType w:val="hybridMultilevel"/>
    <w:tmpl w:val="9006BC6C"/>
    <w:lvl w:ilvl="0" w:tplc="08C6E4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03818"/>
    <w:multiLevelType w:val="multilevel"/>
    <w:tmpl w:val="9006BC6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10687"/>
    <w:multiLevelType w:val="hybridMultilevel"/>
    <w:tmpl w:val="29B0C252"/>
    <w:lvl w:ilvl="0" w:tplc="2EA82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90941"/>
    <w:multiLevelType w:val="hybridMultilevel"/>
    <w:tmpl w:val="6CDA5BB4"/>
    <w:lvl w:ilvl="0" w:tplc="5B3C70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1AA4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9AA1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0C06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388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E415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D6AD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BCCD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D6AF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E144B"/>
    <w:multiLevelType w:val="hybridMultilevel"/>
    <w:tmpl w:val="47501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AD418A"/>
    <w:multiLevelType w:val="hybridMultilevel"/>
    <w:tmpl w:val="010802A2"/>
    <w:lvl w:ilvl="0" w:tplc="4F167F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E4A6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B845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487B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1CBD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2E47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34DC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EA18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A6D7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863CE"/>
    <w:multiLevelType w:val="hybridMultilevel"/>
    <w:tmpl w:val="43C0B356"/>
    <w:lvl w:ilvl="0" w:tplc="625280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E895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A86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7AF3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E827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9089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64DD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628E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B47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B0565"/>
    <w:multiLevelType w:val="hybridMultilevel"/>
    <w:tmpl w:val="DF485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013D7B"/>
    <w:multiLevelType w:val="hybridMultilevel"/>
    <w:tmpl w:val="21B69048"/>
    <w:lvl w:ilvl="0" w:tplc="D0B8A2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C415CB"/>
    <w:multiLevelType w:val="hybridMultilevel"/>
    <w:tmpl w:val="D15A051E"/>
    <w:lvl w:ilvl="0" w:tplc="0BE6EA3E">
      <w:start w:val="2"/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9"/>
  </w:num>
  <w:num w:numId="5">
    <w:abstractNumId w:val="0"/>
  </w:num>
  <w:num w:numId="6">
    <w:abstractNumId w:val="4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bordersDoNotSurroundHeader/>
  <w:bordersDoNotSurroundFooter/>
  <w:proofState w:spelling="clean" w:grammar="clean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ntellisampler_rd 101" w:val="101"/>
    <w:docVar w:name="intellisampler_rd 103" w:val="103"/>
    <w:docVar w:name="intellisampler_rd 106" w:val="106"/>
    <w:docVar w:name="intellisampler_rd 109" w:val="109"/>
    <w:docVar w:name="intellisampler_rd 115" w:val="115"/>
    <w:docVar w:name="intellisampler_rd 118" w:val="118"/>
    <w:docVar w:name="intellisampler_rd 67" w:val="67"/>
    <w:docVar w:name="intellisampler_rd 76" w:val="76"/>
    <w:docVar w:name="intellisampler_rd 78" w:val="78"/>
    <w:docVar w:name="intellisampler_rd 90" w:val="90"/>
    <w:docVar w:name="intellisampler_rd 99" w:val="99"/>
    <w:docVar w:name="intellisampler_rt 1" w:val="1"/>
    <w:docVar w:name="intellisampler_rt 10" w:val="10"/>
    <w:docVar w:name="intellisampler_rt 11" w:val="11"/>
    <w:docVar w:name="intellisampler_rt 12" w:val="12"/>
    <w:docVar w:name="intellisampler_rt 13" w:val="13"/>
    <w:docVar w:name="intellisampler_rt 14" w:val="14"/>
    <w:docVar w:name="intellisampler_rt 144" w:val="144"/>
    <w:docVar w:name="intellisampler_rt 145" w:val="145"/>
    <w:docVar w:name="intellisampler_rt 146" w:val="146"/>
    <w:docVar w:name="intellisampler_rt 147" w:val="147"/>
    <w:docVar w:name="intellisampler_rt 148" w:val="148"/>
    <w:docVar w:name="intellisampler_rt 149" w:val="149"/>
    <w:docVar w:name="intellisampler_rt 15" w:val="15"/>
    <w:docVar w:name="intellisampler_rt 150" w:val="150"/>
    <w:docVar w:name="intellisampler_rt 151" w:val="151"/>
    <w:docVar w:name="intellisampler_rt 152" w:val="152"/>
    <w:docVar w:name="intellisampler_rt 153" w:val="153"/>
    <w:docVar w:name="intellisampler_rt 154" w:val="154"/>
    <w:docVar w:name="intellisampler_rt 155" w:val="155"/>
    <w:docVar w:name="intellisampler_rt 156" w:val="156"/>
    <w:docVar w:name="intellisampler_rt 157" w:val="157"/>
    <w:docVar w:name="intellisampler_rt 158" w:val="158"/>
    <w:docVar w:name="intellisampler_rt 159" w:val="159"/>
    <w:docVar w:name="intellisampler_rt 16" w:val="16"/>
    <w:docVar w:name="intellisampler_rt 160" w:val="160"/>
    <w:docVar w:name="intellisampler_rt 161" w:val="161"/>
    <w:docVar w:name="intellisampler_rt 162" w:val="162"/>
    <w:docVar w:name="intellisampler_rt 163" w:val="163"/>
    <w:docVar w:name="intellisampler_rt 164" w:val="164"/>
    <w:docVar w:name="intellisampler_rt 165" w:val="165"/>
    <w:docVar w:name="intellisampler_rt 166" w:val="166"/>
    <w:docVar w:name="intellisampler_rt 167" w:val="167"/>
    <w:docVar w:name="intellisampler_rt 168" w:val="168"/>
    <w:docVar w:name="intellisampler_rt 169" w:val="169"/>
    <w:docVar w:name="intellisampler_rt 17" w:val="17"/>
    <w:docVar w:name="intellisampler_rt 170" w:val="170"/>
    <w:docVar w:name="intellisampler_rt 171" w:val="171"/>
    <w:docVar w:name="intellisampler_rt 172" w:val="172"/>
    <w:docVar w:name="intellisampler_rt 173" w:val="173"/>
    <w:docVar w:name="intellisampler_rt 174" w:val="174"/>
    <w:docVar w:name="intellisampler_rt 175" w:val="175"/>
    <w:docVar w:name="intellisampler_rt 176" w:val="176"/>
    <w:docVar w:name="intellisampler_rt 177" w:val="177"/>
    <w:docVar w:name="intellisampler_rt 178" w:val="178"/>
    <w:docVar w:name="intellisampler_rt 179" w:val="179"/>
    <w:docVar w:name="intellisampler_rt 18" w:val="18"/>
    <w:docVar w:name="intellisampler_rt 180" w:val="180"/>
    <w:docVar w:name="intellisampler_rt 181" w:val="181"/>
    <w:docVar w:name="intellisampler_rt 182" w:val="182"/>
    <w:docVar w:name="intellisampler_rt 183" w:val="183"/>
    <w:docVar w:name="intellisampler_rt 184" w:val="184"/>
    <w:docVar w:name="intellisampler_rt 185" w:val="185"/>
    <w:docVar w:name="intellisampler_rt 186" w:val="186"/>
    <w:docVar w:name="intellisampler_rt 187" w:val="187"/>
    <w:docVar w:name="intellisampler_rt 188" w:val="188"/>
    <w:docVar w:name="intellisampler_rt 189" w:val="189"/>
    <w:docVar w:name="intellisampler_rt 19" w:val="19"/>
    <w:docVar w:name="intellisampler_rt 190" w:val="190"/>
    <w:docVar w:name="intellisampler_rt 191" w:val="191"/>
    <w:docVar w:name="intellisampler_rt 192" w:val="192"/>
    <w:docVar w:name="intellisampler_rt 193" w:val="193"/>
    <w:docVar w:name="intellisampler_rt 194" w:val="194"/>
    <w:docVar w:name="intellisampler_rt 195" w:val="195"/>
    <w:docVar w:name="intellisampler_rt 196" w:val="196"/>
    <w:docVar w:name="intellisampler_rt 197" w:val="197"/>
    <w:docVar w:name="intellisampler_rt 198" w:val="198"/>
    <w:docVar w:name="intellisampler_rt 199" w:val="199"/>
    <w:docVar w:name="intellisampler_rt 2" w:val="2"/>
    <w:docVar w:name="intellisampler_rt 20" w:val="20"/>
    <w:docVar w:name="intellisampler_rt 200" w:val="200"/>
    <w:docVar w:name="intellisampler_rt 201" w:val="201"/>
    <w:docVar w:name="intellisampler_rt 202" w:val="202"/>
    <w:docVar w:name="intellisampler_rt 203" w:val="203"/>
    <w:docVar w:name="intellisampler_rt 204" w:val="204"/>
    <w:docVar w:name="intellisampler_rt 205" w:val="205"/>
    <w:docVar w:name="intellisampler_rt 206" w:val="206"/>
    <w:docVar w:name="intellisampler_rt 207" w:val="207"/>
    <w:docVar w:name="intellisampler_rt 208" w:val="208"/>
    <w:docVar w:name="intellisampler_rt 209" w:val="209"/>
    <w:docVar w:name="intellisampler_rt 21" w:val="21"/>
    <w:docVar w:name="intellisampler_rt 210" w:val="210"/>
    <w:docVar w:name="intellisampler_rt 211" w:val="211"/>
    <w:docVar w:name="intellisampler_rt 212" w:val="212"/>
    <w:docVar w:name="intellisampler_rt 213" w:val="213"/>
    <w:docVar w:name="intellisampler_rt 214" w:val="214"/>
    <w:docVar w:name="intellisampler_rt 215" w:val="215"/>
    <w:docVar w:name="intellisampler_rt 216" w:val="216"/>
    <w:docVar w:name="intellisampler_rt 217" w:val="217"/>
    <w:docVar w:name="intellisampler_rt 218" w:val="218"/>
    <w:docVar w:name="intellisampler_rt 219" w:val="219"/>
    <w:docVar w:name="intellisampler_rt 22" w:val="22"/>
    <w:docVar w:name="intellisampler_rt 220" w:val="220"/>
    <w:docVar w:name="intellisampler_rt 221" w:val="221"/>
    <w:docVar w:name="intellisampler_rt 222" w:val="222"/>
    <w:docVar w:name="intellisampler_rt 23" w:val="23"/>
    <w:docVar w:name="intellisampler_rt 24" w:val="24"/>
    <w:docVar w:name="intellisampler_rt 25" w:val="25"/>
    <w:docVar w:name="intellisampler_rt 26" w:val="26"/>
    <w:docVar w:name="intellisampler_rt 27" w:val="27"/>
    <w:docVar w:name="intellisampler_rt 28" w:val="28"/>
    <w:docVar w:name="intellisampler_rt 29" w:val="29"/>
    <w:docVar w:name="intellisampler_rt 3" w:val="3"/>
    <w:docVar w:name="intellisampler_rt 30" w:val="30"/>
    <w:docVar w:name="intellisampler_rt 31" w:val="31"/>
    <w:docVar w:name="intellisampler_rt 32" w:val="32"/>
    <w:docVar w:name="intellisampler_rt 33" w:val="33"/>
    <w:docVar w:name="intellisampler_rt 34" w:val="34"/>
    <w:docVar w:name="intellisampler_rt 35" w:val="35"/>
    <w:docVar w:name="intellisampler_rt 36" w:val="36"/>
    <w:docVar w:name="intellisampler_rt 37" w:val="37"/>
    <w:docVar w:name="intellisampler_rt 38" w:val="38"/>
    <w:docVar w:name="intellisampler_rt 39" w:val="39"/>
    <w:docVar w:name="intellisampler_rt 4" w:val="4"/>
    <w:docVar w:name="intellisampler_rt 40" w:val="40"/>
    <w:docVar w:name="intellisampler_rt 41" w:val="41"/>
    <w:docVar w:name="intellisampler_rt 42" w:val="42"/>
    <w:docVar w:name="intellisampler_rt 43" w:val="43"/>
    <w:docVar w:name="intellisampler_rt 44" w:val="44"/>
    <w:docVar w:name="intellisampler_rt 45" w:val="45"/>
    <w:docVar w:name="intellisampler_rt 46" w:val="46"/>
    <w:docVar w:name="intellisampler_rt 47" w:val="47"/>
    <w:docVar w:name="intellisampler_rt 48" w:val="48"/>
    <w:docVar w:name="intellisampler_rt 49" w:val="49"/>
    <w:docVar w:name="intellisampler_rt 5" w:val="5"/>
    <w:docVar w:name="intellisampler_rt 50" w:val="50"/>
    <w:docVar w:name="intellisampler_rt 51" w:val="51"/>
    <w:docVar w:name="intellisampler_rt 52" w:val="52"/>
    <w:docVar w:name="intellisampler_rt 53" w:val="53"/>
    <w:docVar w:name="intellisampler_rt 54" w:val="54"/>
    <w:docVar w:name="intellisampler_rt 55" w:val="55"/>
    <w:docVar w:name="intellisampler_rt 56" w:val="56"/>
    <w:docVar w:name="intellisampler_rt 57" w:val="57"/>
    <w:docVar w:name="intellisampler_rt 58" w:val="58"/>
    <w:docVar w:name="intellisampler_rt 59" w:val="59"/>
    <w:docVar w:name="intellisampler_rt 6" w:val="6"/>
    <w:docVar w:name="intellisampler_rt 60" w:val="60"/>
    <w:docVar w:name="intellisampler_rt 61" w:val="61"/>
    <w:docVar w:name="intellisampler_rt 62" w:val="62"/>
    <w:docVar w:name="intellisampler_rt 63" w:val="63"/>
    <w:docVar w:name="intellisampler_rt 7" w:val="7"/>
    <w:docVar w:name="intellisampler_rt 8" w:val="8"/>
    <w:docVar w:name="intellisampler_rt 9" w:val="9"/>
    <w:docVar w:name="is_review_method" w:val="Normal"/>
    <w:docVar w:name="is_sampling_method" w:val="categorical"/>
  </w:docVars>
  <w:rsids>
    <w:rsidRoot w:val="00560F3D"/>
    <w:rsid w:val="00011E48"/>
    <w:rsid w:val="000221BA"/>
    <w:rsid w:val="00035FC2"/>
    <w:rsid w:val="000531DC"/>
    <w:rsid w:val="00062AF8"/>
    <w:rsid w:val="000823FF"/>
    <w:rsid w:val="000878CE"/>
    <w:rsid w:val="000C3D07"/>
    <w:rsid w:val="000E041B"/>
    <w:rsid w:val="000E62C0"/>
    <w:rsid w:val="000F6F99"/>
    <w:rsid w:val="001074F0"/>
    <w:rsid w:val="00110647"/>
    <w:rsid w:val="00113A17"/>
    <w:rsid w:val="00121516"/>
    <w:rsid w:val="00136D05"/>
    <w:rsid w:val="00137320"/>
    <w:rsid w:val="00143883"/>
    <w:rsid w:val="00161EED"/>
    <w:rsid w:val="001717A2"/>
    <w:rsid w:val="00192DAC"/>
    <w:rsid w:val="001950E1"/>
    <w:rsid w:val="001C1D87"/>
    <w:rsid w:val="001C47F8"/>
    <w:rsid w:val="001D1EC0"/>
    <w:rsid w:val="001D6063"/>
    <w:rsid w:val="001D7C4F"/>
    <w:rsid w:val="001E4DAC"/>
    <w:rsid w:val="001E5EF2"/>
    <w:rsid w:val="001F5C23"/>
    <w:rsid w:val="001F5D96"/>
    <w:rsid w:val="00210CBB"/>
    <w:rsid w:val="00213D27"/>
    <w:rsid w:val="00244DB3"/>
    <w:rsid w:val="0024667E"/>
    <w:rsid w:val="0025399B"/>
    <w:rsid w:val="00276D98"/>
    <w:rsid w:val="00290ACA"/>
    <w:rsid w:val="00292E12"/>
    <w:rsid w:val="002B1189"/>
    <w:rsid w:val="002B5828"/>
    <w:rsid w:val="002B5939"/>
    <w:rsid w:val="002C0F5E"/>
    <w:rsid w:val="002D3B6A"/>
    <w:rsid w:val="002E59FC"/>
    <w:rsid w:val="002E679F"/>
    <w:rsid w:val="00306BEE"/>
    <w:rsid w:val="00307131"/>
    <w:rsid w:val="00313284"/>
    <w:rsid w:val="00317D4A"/>
    <w:rsid w:val="00321D09"/>
    <w:rsid w:val="00325510"/>
    <w:rsid w:val="00364004"/>
    <w:rsid w:val="00375BA4"/>
    <w:rsid w:val="003841BA"/>
    <w:rsid w:val="0039171B"/>
    <w:rsid w:val="003C09AA"/>
    <w:rsid w:val="004020C9"/>
    <w:rsid w:val="00453D42"/>
    <w:rsid w:val="00473BCE"/>
    <w:rsid w:val="00476EA9"/>
    <w:rsid w:val="00482365"/>
    <w:rsid w:val="00485CCD"/>
    <w:rsid w:val="004A0CA2"/>
    <w:rsid w:val="004A78AF"/>
    <w:rsid w:val="004D16ED"/>
    <w:rsid w:val="004D2C60"/>
    <w:rsid w:val="004E2630"/>
    <w:rsid w:val="004F5011"/>
    <w:rsid w:val="0052097C"/>
    <w:rsid w:val="00526A88"/>
    <w:rsid w:val="00557918"/>
    <w:rsid w:val="00560F3D"/>
    <w:rsid w:val="00562373"/>
    <w:rsid w:val="0056691D"/>
    <w:rsid w:val="0056711E"/>
    <w:rsid w:val="005738D4"/>
    <w:rsid w:val="00577861"/>
    <w:rsid w:val="00586954"/>
    <w:rsid w:val="005A4436"/>
    <w:rsid w:val="005A4D72"/>
    <w:rsid w:val="005B717D"/>
    <w:rsid w:val="005E03C1"/>
    <w:rsid w:val="005E2046"/>
    <w:rsid w:val="005E7767"/>
    <w:rsid w:val="005F0EF5"/>
    <w:rsid w:val="00623CA4"/>
    <w:rsid w:val="00627C3E"/>
    <w:rsid w:val="00632642"/>
    <w:rsid w:val="006538DA"/>
    <w:rsid w:val="00667268"/>
    <w:rsid w:val="006778C0"/>
    <w:rsid w:val="00683A93"/>
    <w:rsid w:val="0068734B"/>
    <w:rsid w:val="006B1D6B"/>
    <w:rsid w:val="006C7E0D"/>
    <w:rsid w:val="006D1029"/>
    <w:rsid w:val="006D3C01"/>
    <w:rsid w:val="006F1BC3"/>
    <w:rsid w:val="007172F1"/>
    <w:rsid w:val="00722A95"/>
    <w:rsid w:val="00725139"/>
    <w:rsid w:val="0072586C"/>
    <w:rsid w:val="00727658"/>
    <w:rsid w:val="00753086"/>
    <w:rsid w:val="00757797"/>
    <w:rsid w:val="00782B29"/>
    <w:rsid w:val="00793D3C"/>
    <w:rsid w:val="007A26EA"/>
    <w:rsid w:val="007C331C"/>
    <w:rsid w:val="007D6845"/>
    <w:rsid w:val="007E1977"/>
    <w:rsid w:val="007E1D92"/>
    <w:rsid w:val="007F272B"/>
    <w:rsid w:val="008006C7"/>
    <w:rsid w:val="00804069"/>
    <w:rsid w:val="00807DE3"/>
    <w:rsid w:val="0082253E"/>
    <w:rsid w:val="00854C21"/>
    <w:rsid w:val="0086197A"/>
    <w:rsid w:val="00864011"/>
    <w:rsid w:val="00865417"/>
    <w:rsid w:val="00882CAD"/>
    <w:rsid w:val="0088593A"/>
    <w:rsid w:val="008A19BC"/>
    <w:rsid w:val="008A6F5A"/>
    <w:rsid w:val="008B4937"/>
    <w:rsid w:val="008B60E9"/>
    <w:rsid w:val="008D42C3"/>
    <w:rsid w:val="008F4C24"/>
    <w:rsid w:val="009135F3"/>
    <w:rsid w:val="0091572D"/>
    <w:rsid w:val="00923818"/>
    <w:rsid w:val="00930AD6"/>
    <w:rsid w:val="00933CF5"/>
    <w:rsid w:val="00941935"/>
    <w:rsid w:val="0094405B"/>
    <w:rsid w:val="00955C59"/>
    <w:rsid w:val="009736D7"/>
    <w:rsid w:val="0098136F"/>
    <w:rsid w:val="00985B3A"/>
    <w:rsid w:val="00991AC7"/>
    <w:rsid w:val="009D54A3"/>
    <w:rsid w:val="009D65D3"/>
    <w:rsid w:val="00A023A5"/>
    <w:rsid w:val="00A0570B"/>
    <w:rsid w:val="00A24154"/>
    <w:rsid w:val="00A421F5"/>
    <w:rsid w:val="00A507A4"/>
    <w:rsid w:val="00A5205C"/>
    <w:rsid w:val="00A74007"/>
    <w:rsid w:val="00A8485C"/>
    <w:rsid w:val="00A84A12"/>
    <w:rsid w:val="00A9316F"/>
    <w:rsid w:val="00AC1749"/>
    <w:rsid w:val="00AC65E1"/>
    <w:rsid w:val="00B00AE6"/>
    <w:rsid w:val="00B1204C"/>
    <w:rsid w:val="00B22C61"/>
    <w:rsid w:val="00B24687"/>
    <w:rsid w:val="00B42A8A"/>
    <w:rsid w:val="00B52F90"/>
    <w:rsid w:val="00B62F77"/>
    <w:rsid w:val="00B731F6"/>
    <w:rsid w:val="00B7757F"/>
    <w:rsid w:val="00B83064"/>
    <w:rsid w:val="00B878F0"/>
    <w:rsid w:val="00B9103E"/>
    <w:rsid w:val="00B97FA9"/>
    <w:rsid w:val="00BC18CD"/>
    <w:rsid w:val="00BF35F8"/>
    <w:rsid w:val="00C06F19"/>
    <w:rsid w:val="00C10DDC"/>
    <w:rsid w:val="00C266A6"/>
    <w:rsid w:val="00C56669"/>
    <w:rsid w:val="00C70D32"/>
    <w:rsid w:val="00C738E0"/>
    <w:rsid w:val="00C807DE"/>
    <w:rsid w:val="00CA0948"/>
    <w:rsid w:val="00CA6664"/>
    <w:rsid w:val="00CB0644"/>
    <w:rsid w:val="00CC2C3C"/>
    <w:rsid w:val="00CD71A3"/>
    <w:rsid w:val="00CE0B5F"/>
    <w:rsid w:val="00CF0486"/>
    <w:rsid w:val="00CF0799"/>
    <w:rsid w:val="00D157E1"/>
    <w:rsid w:val="00D326F1"/>
    <w:rsid w:val="00D44DDC"/>
    <w:rsid w:val="00D50463"/>
    <w:rsid w:val="00D60DA9"/>
    <w:rsid w:val="00D6396C"/>
    <w:rsid w:val="00D6743B"/>
    <w:rsid w:val="00D75EB9"/>
    <w:rsid w:val="00D940A6"/>
    <w:rsid w:val="00DA1AD6"/>
    <w:rsid w:val="00DA584B"/>
    <w:rsid w:val="00DC5E1B"/>
    <w:rsid w:val="00DE7213"/>
    <w:rsid w:val="00DF37B6"/>
    <w:rsid w:val="00E007B1"/>
    <w:rsid w:val="00E07E53"/>
    <w:rsid w:val="00E17D92"/>
    <w:rsid w:val="00E2098D"/>
    <w:rsid w:val="00E5360F"/>
    <w:rsid w:val="00E56CEE"/>
    <w:rsid w:val="00E61B13"/>
    <w:rsid w:val="00E73425"/>
    <w:rsid w:val="00E74EC7"/>
    <w:rsid w:val="00E762B7"/>
    <w:rsid w:val="00E850B4"/>
    <w:rsid w:val="00E91240"/>
    <w:rsid w:val="00E931B9"/>
    <w:rsid w:val="00E96516"/>
    <w:rsid w:val="00EB5340"/>
    <w:rsid w:val="00EC5820"/>
    <w:rsid w:val="00EE76F1"/>
    <w:rsid w:val="00EF3C1E"/>
    <w:rsid w:val="00EF3E26"/>
    <w:rsid w:val="00F07C39"/>
    <w:rsid w:val="00F374AF"/>
    <w:rsid w:val="00F4269C"/>
    <w:rsid w:val="00F42B65"/>
    <w:rsid w:val="00F72084"/>
    <w:rsid w:val="00F9147D"/>
    <w:rsid w:val="00F95615"/>
    <w:rsid w:val="00FA05F6"/>
    <w:rsid w:val="00FB1399"/>
    <w:rsid w:val="00FB344D"/>
    <w:rsid w:val="00FC1FB8"/>
    <w:rsid w:val="00FC7454"/>
    <w:rsid w:val="00FC7867"/>
    <w:rsid w:val="00FF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23E0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SimSun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683A93"/>
  </w:style>
  <w:style w:type="character" w:styleId="CommentReference">
    <w:name w:val="annotation reference"/>
    <w:basedOn w:val="DefaultParagraphFont"/>
    <w:uiPriority w:val="99"/>
    <w:semiHidden/>
    <w:unhideWhenUsed/>
    <w:rsid w:val="00F426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69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69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6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6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6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6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12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240"/>
  </w:style>
  <w:style w:type="paragraph" w:styleId="Footer">
    <w:name w:val="footer"/>
    <w:basedOn w:val="Normal"/>
    <w:link w:val="FooterChar"/>
    <w:uiPriority w:val="99"/>
    <w:unhideWhenUsed/>
    <w:rsid w:val="00E912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240"/>
  </w:style>
  <w:style w:type="paragraph" w:styleId="ListParagraph">
    <w:name w:val="List Paragraph"/>
    <w:basedOn w:val="Normal"/>
    <w:uiPriority w:val="34"/>
    <w:qFormat/>
    <w:rsid w:val="00D639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396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396C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C7867"/>
  </w:style>
  <w:style w:type="character" w:styleId="LineNumber">
    <w:name w:val="line number"/>
    <w:basedOn w:val="DefaultParagraphFont"/>
    <w:uiPriority w:val="99"/>
    <w:semiHidden/>
    <w:unhideWhenUsed/>
    <w:rsid w:val="00882CAD"/>
  </w:style>
  <w:style w:type="character" w:customStyle="1" w:styleId="publisherid">
    <w:name w:val="publisherid"/>
    <w:basedOn w:val="DefaultParagraphFont"/>
    <w:rsid w:val="00F42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37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202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1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8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57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aramaraja.piranvan@stivincenthospita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3802</Words>
  <Characters>21675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2019-04-08T22:48:00Z</dcterms:created>
  <dcterms:modified xsi:type="dcterms:W3CDTF">2019-04-08T22:58:00Z</dcterms:modified>
</cp:coreProperties>
</file>