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F6" w:rsidRPr="00A91DEC" w:rsidRDefault="006C63F6" w:rsidP="007B50D4">
      <w:pPr>
        <w:spacing w:line="360" w:lineRule="auto"/>
        <w:jc w:val="both"/>
        <w:rPr>
          <w:rFonts w:ascii="Book Antiqua" w:hAnsi="Book Antiqua" w:cs="Arial"/>
          <w:b/>
          <w:bCs/>
          <w:i/>
          <w:color w:val="000000"/>
          <w:lang w:eastAsia="zh-CN"/>
        </w:rPr>
      </w:pPr>
      <w:r w:rsidRPr="00A91DEC">
        <w:rPr>
          <w:rFonts w:ascii="Book Antiqua" w:hAnsi="Book Antiqua" w:cs="Arial"/>
          <w:b/>
          <w:bCs/>
          <w:color w:val="000000"/>
          <w:lang w:eastAsia="zh-CN"/>
        </w:rPr>
        <w:t xml:space="preserve">Name of Journal: </w:t>
      </w:r>
      <w:r w:rsidRPr="00A91DEC">
        <w:rPr>
          <w:rFonts w:ascii="Book Antiqua" w:hAnsi="Book Antiqua" w:cs="Arial"/>
          <w:bCs/>
          <w:i/>
          <w:color w:val="000000"/>
          <w:lang w:eastAsia="zh-CN"/>
        </w:rPr>
        <w:t>World Journal of Meta-Analysis</w:t>
      </w:r>
    </w:p>
    <w:p w:rsidR="006C63F6" w:rsidRPr="00A91DEC" w:rsidRDefault="006C63F6" w:rsidP="007B50D4">
      <w:pPr>
        <w:spacing w:line="360" w:lineRule="auto"/>
        <w:jc w:val="both"/>
        <w:rPr>
          <w:rFonts w:ascii="Book Antiqua" w:hAnsi="Book Antiqua" w:cs="Arial"/>
          <w:b/>
          <w:bCs/>
          <w:color w:val="000000"/>
          <w:lang w:eastAsia="zh-CN"/>
        </w:rPr>
      </w:pPr>
      <w:r w:rsidRPr="00A91DEC">
        <w:rPr>
          <w:rFonts w:ascii="Book Antiqua" w:hAnsi="Book Antiqua" w:cs="Arial"/>
          <w:b/>
          <w:bCs/>
          <w:color w:val="000000"/>
          <w:lang w:eastAsia="zh-CN"/>
        </w:rPr>
        <w:t xml:space="preserve">Manuscript NO: </w:t>
      </w:r>
      <w:r w:rsidRPr="00A91DEC">
        <w:rPr>
          <w:rFonts w:ascii="Book Antiqua" w:hAnsi="Book Antiqua" w:cs="Arial"/>
          <w:bCs/>
          <w:color w:val="000000"/>
          <w:lang w:eastAsia="zh-CN"/>
        </w:rPr>
        <w:t>46294</w:t>
      </w:r>
    </w:p>
    <w:p w:rsidR="006C63F6" w:rsidRPr="00A91DEC" w:rsidRDefault="006C63F6" w:rsidP="007B50D4">
      <w:pPr>
        <w:spacing w:line="360" w:lineRule="auto"/>
        <w:jc w:val="both"/>
        <w:rPr>
          <w:rFonts w:ascii="Book Antiqua" w:hAnsi="Book Antiqua" w:cs="Arial"/>
          <w:b/>
          <w:bCs/>
          <w:color w:val="000000"/>
          <w:lang w:eastAsia="zh-CN"/>
        </w:rPr>
      </w:pPr>
      <w:bookmarkStart w:id="0" w:name="OLE_LINK4"/>
      <w:r w:rsidRPr="00A91DEC">
        <w:rPr>
          <w:rFonts w:ascii="Book Antiqua" w:hAnsi="Book Antiqua"/>
          <w:b/>
          <w:color w:val="000000"/>
          <w:shd w:val="clear" w:color="auto" w:fill="FFFFFF"/>
        </w:rPr>
        <w:t>Manuscript Type</w:t>
      </w:r>
      <w:bookmarkEnd w:id="0"/>
      <w:r w:rsidRPr="00A91DEC">
        <w:rPr>
          <w:rFonts w:ascii="Book Antiqua" w:hAnsi="Book Antiqua" w:cs="Arial"/>
          <w:b/>
          <w:bCs/>
          <w:color w:val="000000"/>
          <w:lang w:eastAsia="zh-CN"/>
        </w:rPr>
        <w:t xml:space="preserve">: </w:t>
      </w:r>
      <w:r w:rsidR="000221D6" w:rsidRPr="00A91DEC">
        <w:rPr>
          <w:rFonts w:ascii="Book Antiqua" w:hAnsi="Book Antiqua" w:cs="Arial"/>
          <w:bCs/>
          <w:color w:val="000000"/>
          <w:lang w:eastAsia="zh-CN"/>
        </w:rPr>
        <w:t>EDITORIAL</w:t>
      </w:r>
    </w:p>
    <w:p w:rsidR="00B6260C" w:rsidRPr="00A91DEC" w:rsidRDefault="00B6260C" w:rsidP="007B50D4">
      <w:pPr>
        <w:spacing w:line="360" w:lineRule="auto"/>
        <w:jc w:val="both"/>
        <w:rPr>
          <w:rFonts w:ascii="Book Antiqua" w:hAnsi="Book Antiqua"/>
          <w:color w:val="000000"/>
          <w:lang w:eastAsia="zh-CN"/>
        </w:rPr>
      </w:pPr>
    </w:p>
    <w:p w:rsidR="00C540ED" w:rsidRPr="00A91DEC" w:rsidRDefault="005F0438" w:rsidP="007B50D4">
      <w:pPr>
        <w:spacing w:line="360" w:lineRule="auto"/>
        <w:jc w:val="both"/>
        <w:rPr>
          <w:rFonts w:ascii="Book Antiqua" w:hAnsi="Book Antiqua"/>
          <w:b/>
          <w:color w:val="000000"/>
          <w:lang w:eastAsia="zh-CN"/>
        </w:rPr>
      </w:pPr>
      <w:r w:rsidRPr="00A91DEC">
        <w:rPr>
          <w:rFonts w:ascii="Book Antiqua" w:hAnsi="Book Antiqua"/>
          <w:b/>
          <w:color w:val="000000"/>
        </w:rPr>
        <w:t xml:space="preserve">Hepatic </w:t>
      </w:r>
      <w:r w:rsidR="009268EA" w:rsidRPr="00A91DEC">
        <w:rPr>
          <w:rFonts w:ascii="Book Antiqua" w:hAnsi="Book Antiqua"/>
          <w:b/>
          <w:color w:val="000000"/>
        </w:rPr>
        <w:t xml:space="preserve">regeneration </w:t>
      </w:r>
      <w:r w:rsidRPr="00A91DEC">
        <w:rPr>
          <w:rFonts w:ascii="Book Antiqua" w:hAnsi="Book Antiqua"/>
          <w:b/>
          <w:color w:val="000000"/>
        </w:rPr>
        <w:t xml:space="preserve">in Greek </w:t>
      </w:r>
      <w:r w:rsidR="009268EA" w:rsidRPr="00A91DEC">
        <w:rPr>
          <w:rFonts w:ascii="Book Antiqua" w:hAnsi="Book Antiqua"/>
          <w:b/>
          <w:color w:val="000000"/>
        </w:rPr>
        <w:t>mythology</w:t>
      </w:r>
    </w:p>
    <w:p w:rsidR="00802524" w:rsidRPr="00A91DEC" w:rsidRDefault="00802524" w:rsidP="007B50D4">
      <w:pPr>
        <w:spacing w:line="360" w:lineRule="auto"/>
        <w:jc w:val="both"/>
        <w:rPr>
          <w:rFonts w:ascii="Book Antiqua" w:hAnsi="Book Antiqua"/>
          <w:b/>
          <w:color w:val="000000"/>
          <w:lang w:eastAsia="zh-CN"/>
        </w:rPr>
      </w:pPr>
    </w:p>
    <w:p w:rsidR="00802524" w:rsidRPr="00A91DEC" w:rsidRDefault="00802524" w:rsidP="007B50D4">
      <w:pPr>
        <w:spacing w:line="360" w:lineRule="auto"/>
        <w:jc w:val="both"/>
        <w:rPr>
          <w:rFonts w:ascii="Book Antiqua" w:hAnsi="Book Antiqua"/>
          <w:color w:val="000000"/>
          <w:lang w:eastAsia="zh-CN"/>
        </w:rPr>
      </w:pPr>
      <w:r w:rsidRPr="00A91DEC">
        <w:rPr>
          <w:rFonts w:ascii="Book Antiqua" w:hAnsi="Book Antiqua"/>
          <w:color w:val="000000"/>
        </w:rPr>
        <w:t>Papavramidou</w:t>
      </w:r>
      <w:r w:rsidRPr="00A91DEC">
        <w:rPr>
          <w:rFonts w:ascii="Book Antiqua" w:hAnsi="Book Antiqua"/>
          <w:color w:val="000000"/>
          <w:lang w:eastAsia="zh-CN"/>
        </w:rPr>
        <w:t xml:space="preserve"> N. Hepatic </w:t>
      </w:r>
      <w:r w:rsidR="00D006A8" w:rsidRPr="00A91DEC">
        <w:rPr>
          <w:rFonts w:ascii="Book Antiqua" w:hAnsi="Book Antiqua"/>
          <w:color w:val="000000"/>
          <w:lang w:eastAsia="zh-CN"/>
        </w:rPr>
        <w:t xml:space="preserve">regeneration </w:t>
      </w:r>
      <w:r w:rsidRPr="00A91DEC">
        <w:rPr>
          <w:rFonts w:ascii="Book Antiqua" w:hAnsi="Book Antiqua"/>
          <w:color w:val="000000"/>
          <w:lang w:eastAsia="zh-CN"/>
        </w:rPr>
        <w:t xml:space="preserve">in Greek </w:t>
      </w:r>
      <w:r w:rsidR="00D006A8" w:rsidRPr="00A91DEC">
        <w:rPr>
          <w:rFonts w:ascii="Book Antiqua" w:hAnsi="Book Antiqua"/>
          <w:color w:val="000000"/>
          <w:lang w:eastAsia="zh-CN"/>
        </w:rPr>
        <w:t>mythology</w:t>
      </w:r>
    </w:p>
    <w:p w:rsidR="00802524" w:rsidRPr="00A91DEC" w:rsidRDefault="00802524" w:rsidP="007B50D4">
      <w:pPr>
        <w:spacing w:line="360" w:lineRule="auto"/>
        <w:jc w:val="both"/>
        <w:rPr>
          <w:rFonts w:ascii="Book Antiqua" w:hAnsi="Book Antiqua"/>
          <w:color w:val="000000"/>
          <w:lang w:eastAsia="zh-CN"/>
        </w:rPr>
      </w:pPr>
    </w:p>
    <w:p w:rsidR="00D54981" w:rsidRPr="00A91DEC" w:rsidRDefault="00802524" w:rsidP="007B50D4">
      <w:pPr>
        <w:spacing w:line="360" w:lineRule="auto"/>
        <w:jc w:val="both"/>
        <w:rPr>
          <w:rFonts w:ascii="Book Antiqua" w:hAnsi="Book Antiqua"/>
          <w:color w:val="000000"/>
          <w:lang w:eastAsia="zh-CN"/>
        </w:rPr>
      </w:pPr>
      <w:r w:rsidRPr="00A91DEC">
        <w:rPr>
          <w:rFonts w:ascii="Book Antiqua" w:hAnsi="Book Antiqua"/>
          <w:color w:val="000000"/>
        </w:rPr>
        <w:t>Niki Papavramidou</w:t>
      </w:r>
    </w:p>
    <w:p w:rsidR="00802524" w:rsidRPr="00A91DEC" w:rsidRDefault="00802524" w:rsidP="007B50D4">
      <w:pPr>
        <w:spacing w:line="360" w:lineRule="auto"/>
        <w:jc w:val="both"/>
        <w:rPr>
          <w:rFonts w:ascii="Book Antiqua" w:hAnsi="Book Antiqua"/>
          <w:b/>
          <w:color w:val="000000"/>
          <w:lang w:eastAsia="zh-CN"/>
        </w:rPr>
      </w:pPr>
    </w:p>
    <w:p w:rsidR="00184DD4" w:rsidRPr="00A91DEC" w:rsidRDefault="00184DD4" w:rsidP="007B50D4">
      <w:pPr>
        <w:spacing w:line="360" w:lineRule="auto"/>
        <w:jc w:val="both"/>
        <w:rPr>
          <w:rFonts w:ascii="Book Antiqua" w:hAnsi="Book Antiqua"/>
          <w:color w:val="000000"/>
          <w:lang w:eastAsia="zh-CN"/>
        </w:rPr>
      </w:pPr>
      <w:r w:rsidRPr="00A91DEC">
        <w:rPr>
          <w:rFonts w:ascii="Book Antiqua" w:hAnsi="Book Antiqua"/>
          <w:b/>
          <w:color w:val="000000"/>
        </w:rPr>
        <w:t xml:space="preserve">Niki Papavramidou, </w:t>
      </w:r>
      <w:r w:rsidR="00374087" w:rsidRPr="00A91DEC">
        <w:rPr>
          <w:rFonts w:ascii="Book Antiqua" w:hAnsi="Book Antiqua"/>
          <w:color w:val="000000"/>
        </w:rPr>
        <w:t>History of Medicine Division, School of Medicine, Aristotle Unive</w:t>
      </w:r>
      <w:r w:rsidR="009268EA" w:rsidRPr="00A91DEC">
        <w:rPr>
          <w:rFonts w:ascii="Book Antiqua" w:hAnsi="Book Antiqua"/>
          <w:color w:val="000000"/>
        </w:rPr>
        <w:t xml:space="preserve">rsity of Thessaloniki, PO 356, Thessaloniki </w:t>
      </w:r>
      <w:r w:rsidR="00844AD8" w:rsidRPr="00A91DEC">
        <w:rPr>
          <w:rFonts w:ascii="Book Antiqua" w:hAnsi="Book Antiqua"/>
          <w:color w:val="000000"/>
        </w:rPr>
        <w:t>GR-54006</w:t>
      </w:r>
      <w:r w:rsidR="00374087" w:rsidRPr="00A91DEC">
        <w:rPr>
          <w:rFonts w:ascii="Book Antiqua" w:hAnsi="Book Antiqua"/>
          <w:color w:val="000000"/>
        </w:rPr>
        <w:t>, Greece</w:t>
      </w:r>
    </w:p>
    <w:p w:rsidR="00D54981" w:rsidRPr="00A91DEC" w:rsidRDefault="00D54981" w:rsidP="007B50D4">
      <w:pPr>
        <w:spacing w:line="360" w:lineRule="auto"/>
        <w:jc w:val="both"/>
        <w:rPr>
          <w:rFonts w:ascii="Book Antiqua" w:hAnsi="Book Antiqua"/>
          <w:color w:val="000000"/>
          <w:lang w:eastAsia="zh-CN"/>
        </w:rPr>
      </w:pPr>
    </w:p>
    <w:p w:rsidR="00374087" w:rsidRPr="00A91DEC" w:rsidRDefault="00374087" w:rsidP="007B50D4">
      <w:pPr>
        <w:spacing w:line="360" w:lineRule="auto"/>
        <w:jc w:val="both"/>
        <w:rPr>
          <w:rStyle w:val="orcid-id-https"/>
          <w:rFonts w:ascii="Book Antiqua" w:hAnsi="Book Antiqua"/>
          <w:color w:val="000000"/>
          <w:lang w:eastAsia="zh-CN"/>
        </w:rPr>
      </w:pPr>
      <w:r w:rsidRPr="00A91DEC">
        <w:rPr>
          <w:rFonts w:ascii="Book Antiqua" w:hAnsi="Book Antiqua"/>
          <w:b/>
          <w:color w:val="000000"/>
        </w:rPr>
        <w:t>ORCID number</w:t>
      </w:r>
      <w:r w:rsidRPr="00A91DEC">
        <w:rPr>
          <w:rFonts w:ascii="Book Antiqua" w:hAnsi="Book Antiqua"/>
          <w:color w:val="000000"/>
        </w:rPr>
        <w:t>: Niki Papavramidou (</w:t>
      </w:r>
      <w:r w:rsidRPr="00A91DEC">
        <w:rPr>
          <w:rStyle w:val="orcid-id-https"/>
          <w:rFonts w:ascii="Book Antiqua" w:hAnsi="Book Antiqua"/>
          <w:color w:val="000000"/>
        </w:rPr>
        <w:t>0000-0002-7624-6547)</w:t>
      </w:r>
      <w:r w:rsidR="00802524" w:rsidRPr="00A91DEC">
        <w:rPr>
          <w:rStyle w:val="orcid-id-https"/>
          <w:rFonts w:ascii="Book Antiqua" w:hAnsi="Book Antiqua"/>
          <w:color w:val="000000"/>
          <w:lang w:eastAsia="zh-CN"/>
        </w:rPr>
        <w:t>.</w:t>
      </w:r>
    </w:p>
    <w:p w:rsidR="00D54981" w:rsidRPr="00A91DEC" w:rsidRDefault="00D54981" w:rsidP="007B50D4">
      <w:pPr>
        <w:spacing w:line="360" w:lineRule="auto"/>
        <w:jc w:val="both"/>
        <w:rPr>
          <w:rFonts w:ascii="Book Antiqua" w:hAnsi="Book Antiqua"/>
          <w:color w:val="000000"/>
          <w:lang w:eastAsia="zh-CN"/>
        </w:rPr>
      </w:pPr>
    </w:p>
    <w:p w:rsidR="00184DD4" w:rsidRPr="00A91DEC" w:rsidRDefault="00374087" w:rsidP="007B50D4">
      <w:pPr>
        <w:spacing w:line="360" w:lineRule="auto"/>
        <w:jc w:val="both"/>
        <w:rPr>
          <w:rFonts w:ascii="Book Antiqua" w:hAnsi="Book Antiqua"/>
          <w:color w:val="000000"/>
          <w:lang w:eastAsia="zh-CN"/>
        </w:rPr>
      </w:pPr>
      <w:r w:rsidRPr="00A91DEC">
        <w:rPr>
          <w:rFonts w:ascii="Book Antiqua" w:hAnsi="Book Antiqua"/>
          <w:b/>
          <w:color w:val="000000"/>
        </w:rPr>
        <w:t xml:space="preserve">Author contributions: </w:t>
      </w:r>
      <w:r w:rsidRPr="00A91DEC">
        <w:rPr>
          <w:rFonts w:ascii="Book Antiqua" w:hAnsi="Book Antiqua"/>
          <w:color w:val="000000"/>
        </w:rPr>
        <w:t>Papavramidou N designed the aim and wrote the manuscript.</w:t>
      </w:r>
    </w:p>
    <w:p w:rsidR="00D54981" w:rsidRPr="00A91DEC" w:rsidRDefault="00D54981" w:rsidP="007B50D4">
      <w:pPr>
        <w:spacing w:line="360" w:lineRule="auto"/>
        <w:jc w:val="both"/>
        <w:rPr>
          <w:rFonts w:ascii="Book Antiqua" w:hAnsi="Book Antiqua"/>
          <w:color w:val="000000"/>
          <w:lang w:eastAsia="zh-CN"/>
        </w:rPr>
      </w:pPr>
    </w:p>
    <w:p w:rsidR="00374087" w:rsidRPr="00A91DEC" w:rsidRDefault="00374087" w:rsidP="007B50D4">
      <w:pPr>
        <w:spacing w:line="360" w:lineRule="auto"/>
        <w:jc w:val="both"/>
        <w:rPr>
          <w:rFonts w:ascii="Book Antiqua" w:hAnsi="Book Antiqua"/>
          <w:color w:val="000000"/>
          <w:lang w:eastAsia="zh-CN"/>
        </w:rPr>
      </w:pPr>
      <w:r w:rsidRPr="00A91DEC">
        <w:rPr>
          <w:rFonts w:ascii="Book Antiqua" w:hAnsi="Book Antiqua"/>
          <w:b/>
          <w:color w:val="000000"/>
        </w:rPr>
        <w:t xml:space="preserve">Conflict of interest statement: </w:t>
      </w:r>
      <w:r w:rsidRPr="00A91DEC">
        <w:rPr>
          <w:rFonts w:ascii="Book Antiqua" w:hAnsi="Book Antiqua"/>
          <w:color w:val="000000"/>
        </w:rPr>
        <w:t>The authors declare that there is no conflict of interest</w:t>
      </w:r>
      <w:r w:rsidR="00844AD8" w:rsidRPr="00A91DEC">
        <w:rPr>
          <w:rFonts w:ascii="Book Antiqua" w:hAnsi="Book Antiqua"/>
          <w:color w:val="000000"/>
          <w:lang w:eastAsia="zh-CN"/>
        </w:rPr>
        <w:t>.</w:t>
      </w:r>
    </w:p>
    <w:p w:rsidR="00844AD8" w:rsidRPr="00A91DEC" w:rsidRDefault="00844AD8" w:rsidP="007B50D4">
      <w:pPr>
        <w:spacing w:line="360" w:lineRule="auto"/>
        <w:jc w:val="both"/>
        <w:rPr>
          <w:rFonts w:ascii="Book Antiqua" w:hAnsi="Book Antiqua"/>
          <w:color w:val="000000"/>
          <w:lang w:eastAsia="zh-CN"/>
        </w:rPr>
      </w:pPr>
    </w:p>
    <w:p w:rsidR="00844AD8" w:rsidRPr="00A91DEC" w:rsidRDefault="00844AD8" w:rsidP="007B50D4">
      <w:pPr>
        <w:spacing w:line="360" w:lineRule="auto"/>
        <w:jc w:val="both"/>
        <w:rPr>
          <w:rFonts w:ascii="Book Antiqua" w:hAnsi="Book Antiqua" w:cs="宋体"/>
          <w:color w:val="000000"/>
          <w:lang w:eastAsia="zh-CN"/>
        </w:rPr>
      </w:pPr>
      <w:bookmarkStart w:id="1" w:name="OLE_LINK507"/>
      <w:bookmarkStart w:id="2" w:name="OLE_LINK506"/>
      <w:bookmarkStart w:id="3" w:name="OLE_LINK496"/>
      <w:bookmarkStart w:id="4" w:name="OLE_LINK479"/>
      <w:r w:rsidRPr="00A91DEC">
        <w:rPr>
          <w:rFonts w:ascii="Book Antiqua" w:hAnsi="Book Antiqua" w:cs="宋体"/>
          <w:b/>
          <w:color w:val="000000"/>
          <w:lang w:eastAsia="zh-CN"/>
        </w:rPr>
        <w:t xml:space="preserve">Open-Access: </w:t>
      </w:r>
      <w:r w:rsidRPr="00A91DEC">
        <w:rPr>
          <w:rFonts w:ascii="Book Antiqua" w:hAnsi="Book Antiqua" w:cs="宋体"/>
          <w:color w:val="000000"/>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t>
      </w:r>
      <w:r w:rsidRPr="00A91DEC">
        <w:rPr>
          <w:rFonts w:ascii="Book Antiqua" w:hAnsi="Book Antiqua" w:cs="宋体"/>
          <w:color w:val="000000"/>
          <w:lang w:eastAsia="zh-CN"/>
        </w:rPr>
        <w:lastRenderedPageBreak/>
        <w:t>works on different terms, provided the original work is properly cited and the use is non-commercial. See: http://creativecommons.org/licenses/by-nc/4.0/</w:t>
      </w:r>
      <w:bookmarkEnd w:id="1"/>
      <w:bookmarkEnd w:id="2"/>
      <w:bookmarkEnd w:id="3"/>
      <w:bookmarkEnd w:id="4"/>
    </w:p>
    <w:p w:rsidR="00D54981" w:rsidRPr="00A91DEC" w:rsidRDefault="00D54981" w:rsidP="007B50D4">
      <w:pPr>
        <w:spacing w:line="360" w:lineRule="auto"/>
        <w:jc w:val="both"/>
        <w:rPr>
          <w:rFonts w:ascii="Book Antiqua" w:hAnsi="Book Antiqua"/>
          <w:color w:val="000000"/>
          <w:lang w:eastAsia="zh-CN"/>
        </w:rPr>
      </w:pPr>
    </w:p>
    <w:p w:rsidR="00844AD8" w:rsidRPr="00A91DEC" w:rsidRDefault="00844AD8" w:rsidP="007B50D4">
      <w:pPr>
        <w:spacing w:line="360" w:lineRule="auto"/>
        <w:jc w:val="both"/>
        <w:rPr>
          <w:rFonts w:ascii="Book Antiqua" w:hAnsi="Book Antiqua"/>
          <w:color w:val="000000"/>
          <w:lang w:eastAsia="zh-CN"/>
        </w:rPr>
      </w:pPr>
      <w:r w:rsidRPr="00A91DEC">
        <w:rPr>
          <w:rFonts w:ascii="Book Antiqua" w:hAnsi="Book Antiqua"/>
          <w:b/>
          <w:color w:val="000000"/>
        </w:rPr>
        <w:t>Manuscript source:</w:t>
      </w:r>
      <w:r w:rsidRPr="00A91DEC">
        <w:rPr>
          <w:rFonts w:ascii="Book Antiqua" w:hAnsi="Book Antiqua"/>
          <w:color w:val="000000"/>
        </w:rPr>
        <w:t xml:space="preserve"> Invited manuscript</w:t>
      </w:r>
    </w:p>
    <w:p w:rsidR="00844AD8" w:rsidRPr="00A91DEC" w:rsidRDefault="00844AD8" w:rsidP="007B50D4">
      <w:pPr>
        <w:spacing w:line="360" w:lineRule="auto"/>
        <w:jc w:val="both"/>
        <w:rPr>
          <w:rFonts w:ascii="Book Antiqua" w:hAnsi="Book Antiqua"/>
          <w:color w:val="000000"/>
          <w:lang w:eastAsia="zh-CN"/>
        </w:rPr>
      </w:pPr>
    </w:p>
    <w:p w:rsidR="00374087" w:rsidRPr="00A91DEC" w:rsidRDefault="00844AD8" w:rsidP="007B50D4">
      <w:pPr>
        <w:spacing w:line="360" w:lineRule="auto"/>
        <w:jc w:val="both"/>
        <w:rPr>
          <w:rFonts w:ascii="Book Antiqua" w:hAnsi="Book Antiqua"/>
          <w:color w:val="000000"/>
          <w:lang w:eastAsia="zh-CN"/>
        </w:rPr>
      </w:pPr>
      <w:r w:rsidRPr="00A91DEC">
        <w:rPr>
          <w:rFonts w:ascii="Book Antiqua" w:hAnsi="Book Antiqua"/>
          <w:b/>
          <w:color w:val="000000"/>
        </w:rPr>
        <w:t>Corresponding author</w:t>
      </w:r>
      <w:r w:rsidR="00374087" w:rsidRPr="00A91DEC">
        <w:rPr>
          <w:rFonts w:ascii="Book Antiqua" w:hAnsi="Book Antiqua"/>
          <w:b/>
          <w:color w:val="000000"/>
        </w:rPr>
        <w:t xml:space="preserve">: Niki Papavramidou, </w:t>
      </w:r>
      <w:r w:rsidRPr="00A91DEC">
        <w:rPr>
          <w:rFonts w:ascii="Book Antiqua" w:hAnsi="Book Antiqua"/>
          <w:b/>
          <w:color w:val="000000"/>
          <w:lang w:eastAsia="zh-CN"/>
        </w:rPr>
        <w:t xml:space="preserve">PhD, </w:t>
      </w:r>
      <w:r w:rsidR="00374087" w:rsidRPr="00A91DEC">
        <w:rPr>
          <w:rFonts w:ascii="Book Antiqua" w:hAnsi="Book Antiqua"/>
          <w:b/>
          <w:color w:val="000000"/>
        </w:rPr>
        <w:t xml:space="preserve">Assistant Professor, </w:t>
      </w:r>
      <w:r w:rsidR="00374087" w:rsidRPr="00A91DEC">
        <w:rPr>
          <w:rFonts w:ascii="Book Antiqua" w:hAnsi="Book Antiqua"/>
          <w:color w:val="000000"/>
        </w:rPr>
        <w:t xml:space="preserve">History of Medicine, School of Medicine, Aristotle University of Thessaloniki, </w:t>
      </w:r>
      <w:r w:rsidRPr="00A91DEC">
        <w:rPr>
          <w:rFonts w:ascii="Book Antiqua" w:hAnsi="Book Antiqua"/>
          <w:color w:val="000000"/>
        </w:rPr>
        <w:t>PO 356</w:t>
      </w:r>
      <w:r w:rsidR="00374087" w:rsidRPr="00A91DEC">
        <w:rPr>
          <w:rFonts w:ascii="Book Antiqua" w:hAnsi="Book Antiqua"/>
          <w:color w:val="000000"/>
        </w:rPr>
        <w:t>, Thessaloniki</w:t>
      </w:r>
      <w:r w:rsidRPr="00A91DEC">
        <w:rPr>
          <w:rFonts w:ascii="Book Antiqua" w:hAnsi="Book Antiqua"/>
          <w:color w:val="000000"/>
          <w:lang w:eastAsia="zh-CN"/>
        </w:rPr>
        <w:t xml:space="preserve"> </w:t>
      </w:r>
      <w:r w:rsidRPr="00A91DEC">
        <w:rPr>
          <w:rFonts w:ascii="Book Antiqua" w:hAnsi="Book Antiqua"/>
          <w:color w:val="000000"/>
        </w:rPr>
        <w:t>GR-54006</w:t>
      </w:r>
      <w:r w:rsidR="00374087" w:rsidRPr="00A91DEC">
        <w:rPr>
          <w:rFonts w:ascii="Book Antiqua" w:hAnsi="Book Antiqua"/>
          <w:color w:val="000000"/>
        </w:rPr>
        <w:t xml:space="preserve">, Greece. </w:t>
      </w:r>
      <w:hyperlink r:id="rId9" w:history="1">
        <w:r w:rsidR="00EB1BED" w:rsidRPr="00A91DEC">
          <w:rPr>
            <w:rStyle w:val="a6"/>
            <w:rFonts w:ascii="Book Antiqua" w:hAnsi="Book Antiqua"/>
          </w:rPr>
          <w:t>papavramidou@hotmail.com</w:t>
        </w:r>
      </w:hyperlink>
    </w:p>
    <w:p w:rsidR="00374087" w:rsidRPr="00A91DEC" w:rsidRDefault="00374087" w:rsidP="007B50D4">
      <w:pPr>
        <w:spacing w:line="360" w:lineRule="auto"/>
        <w:jc w:val="both"/>
        <w:rPr>
          <w:rFonts w:ascii="Book Antiqua" w:hAnsi="Book Antiqua"/>
          <w:color w:val="000000"/>
        </w:rPr>
      </w:pPr>
      <w:r w:rsidRPr="00A91DEC">
        <w:rPr>
          <w:rFonts w:ascii="Book Antiqua" w:hAnsi="Book Antiqua"/>
          <w:b/>
          <w:color w:val="000000"/>
        </w:rPr>
        <w:t xml:space="preserve">Telephone: </w:t>
      </w:r>
      <w:r w:rsidRPr="00A91DEC">
        <w:rPr>
          <w:rFonts w:ascii="Book Antiqua" w:hAnsi="Book Antiqua"/>
          <w:color w:val="000000"/>
        </w:rPr>
        <w:t>+30-2310-999136</w:t>
      </w:r>
    </w:p>
    <w:p w:rsidR="00374087" w:rsidRPr="00A91DEC" w:rsidRDefault="00374087" w:rsidP="007B50D4">
      <w:pPr>
        <w:spacing w:line="360" w:lineRule="auto"/>
        <w:jc w:val="both"/>
        <w:rPr>
          <w:rFonts w:ascii="Book Antiqua" w:hAnsi="Book Antiqua"/>
          <w:color w:val="000000"/>
          <w:lang w:eastAsia="zh-CN"/>
        </w:rPr>
      </w:pPr>
      <w:r w:rsidRPr="00A91DEC">
        <w:rPr>
          <w:rFonts w:ascii="Book Antiqua" w:hAnsi="Book Antiqua"/>
          <w:b/>
          <w:color w:val="000000"/>
        </w:rPr>
        <w:t xml:space="preserve">Fax: </w:t>
      </w:r>
      <w:r w:rsidRPr="00A91DEC">
        <w:rPr>
          <w:rFonts w:ascii="Book Antiqua" w:hAnsi="Book Antiqua"/>
          <w:color w:val="000000"/>
        </w:rPr>
        <w:t>+30-2310-999139</w:t>
      </w:r>
    </w:p>
    <w:p w:rsidR="00876162" w:rsidRPr="00A91DEC" w:rsidRDefault="00876162" w:rsidP="007B50D4">
      <w:pPr>
        <w:spacing w:line="360" w:lineRule="auto"/>
        <w:jc w:val="both"/>
        <w:rPr>
          <w:rFonts w:ascii="Book Antiqua" w:hAnsi="Book Antiqua"/>
          <w:color w:val="000000"/>
          <w:lang w:eastAsia="zh-CN"/>
        </w:rPr>
      </w:pPr>
    </w:p>
    <w:p w:rsidR="00876162" w:rsidRPr="00A91DEC" w:rsidRDefault="00876162" w:rsidP="007B50D4">
      <w:pPr>
        <w:spacing w:line="360" w:lineRule="auto"/>
        <w:jc w:val="both"/>
        <w:rPr>
          <w:rFonts w:ascii="Book Antiqua" w:hAnsi="Book Antiqua"/>
          <w:b/>
          <w:color w:val="000000"/>
          <w:lang w:eastAsia="zh-CN"/>
        </w:rPr>
      </w:pPr>
      <w:r w:rsidRPr="00A91DEC">
        <w:rPr>
          <w:rFonts w:ascii="Book Antiqua" w:hAnsi="Book Antiqua"/>
          <w:b/>
          <w:color w:val="000000"/>
        </w:rPr>
        <w:t xml:space="preserve">Received: </w:t>
      </w:r>
      <w:r w:rsidRPr="00A91DEC">
        <w:rPr>
          <w:rFonts w:ascii="Book Antiqua" w:hAnsi="Book Antiqua"/>
          <w:color w:val="000000"/>
          <w:lang w:eastAsia="zh-CN"/>
        </w:rPr>
        <w:t>February 6, 2019</w:t>
      </w:r>
    </w:p>
    <w:p w:rsidR="00876162" w:rsidRPr="00A91DEC" w:rsidRDefault="00876162" w:rsidP="007B50D4">
      <w:pPr>
        <w:spacing w:line="360" w:lineRule="auto"/>
        <w:jc w:val="both"/>
        <w:rPr>
          <w:rFonts w:ascii="Book Antiqua" w:hAnsi="Book Antiqua"/>
          <w:b/>
          <w:color w:val="000000"/>
        </w:rPr>
      </w:pPr>
      <w:r w:rsidRPr="00A91DEC">
        <w:rPr>
          <w:rFonts w:ascii="Book Antiqua" w:hAnsi="Book Antiqua"/>
          <w:b/>
          <w:color w:val="000000"/>
        </w:rPr>
        <w:t>Peer-review started:</w:t>
      </w:r>
      <w:r w:rsidRPr="00A91DEC">
        <w:rPr>
          <w:rFonts w:ascii="Book Antiqua" w:hAnsi="Book Antiqua"/>
          <w:color w:val="000000"/>
          <w:lang w:eastAsia="zh-CN"/>
        </w:rPr>
        <w:t xml:space="preserve"> February 6, 2019</w:t>
      </w:r>
    </w:p>
    <w:p w:rsidR="00876162" w:rsidRPr="00A91DEC" w:rsidRDefault="00876162" w:rsidP="007B50D4">
      <w:pPr>
        <w:spacing w:line="360" w:lineRule="auto"/>
        <w:jc w:val="both"/>
        <w:rPr>
          <w:rFonts w:ascii="Book Antiqua" w:hAnsi="Book Antiqua"/>
          <w:color w:val="000000"/>
          <w:lang w:eastAsia="zh-CN"/>
        </w:rPr>
      </w:pPr>
      <w:bookmarkStart w:id="5" w:name="OLE_LINK21"/>
      <w:bookmarkStart w:id="6" w:name="OLE_LINK22"/>
      <w:r w:rsidRPr="00A91DEC">
        <w:rPr>
          <w:rFonts w:ascii="Book Antiqua" w:hAnsi="Book Antiqua"/>
          <w:b/>
          <w:color w:val="000000"/>
        </w:rPr>
        <w:t>First decision:</w:t>
      </w:r>
      <w:r w:rsidRPr="00A91DEC">
        <w:rPr>
          <w:rFonts w:ascii="Book Antiqua" w:hAnsi="Book Antiqua"/>
          <w:b/>
          <w:color w:val="000000"/>
          <w:lang w:eastAsia="zh-CN"/>
        </w:rPr>
        <w:t xml:space="preserve"> </w:t>
      </w:r>
      <w:r w:rsidRPr="00A91DEC">
        <w:rPr>
          <w:rFonts w:ascii="Book Antiqua" w:hAnsi="Book Antiqua"/>
          <w:color w:val="000000"/>
          <w:lang w:eastAsia="zh-CN"/>
        </w:rPr>
        <w:t>February 26, 2019</w:t>
      </w:r>
    </w:p>
    <w:bookmarkEnd w:id="5"/>
    <w:bookmarkEnd w:id="6"/>
    <w:p w:rsidR="00876162" w:rsidRPr="00A91DEC" w:rsidRDefault="00876162" w:rsidP="007B50D4">
      <w:pPr>
        <w:spacing w:line="360" w:lineRule="auto"/>
        <w:jc w:val="both"/>
        <w:rPr>
          <w:rFonts w:ascii="Book Antiqua" w:hAnsi="Book Antiqua"/>
          <w:b/>
          <w:color w:val="000000"/>
          <w:lang w:eastAsia="zh-CN"/>
        </w:rPr>
      </w:pPr>
      <w:r w:rsidRPr="00A91DEC">
        <w:rPr>
          <w:rFonts w:ascii="Book Antiqua" w:hAnsi="Book Antiqua"/>
          <w:b/>
          <w:color w:val="000000"/>
        </w:rPr>
        <w:t xml:space="preserve">Revised: </w:t>
      </w:r>
      <w:r w:rsidRPr="00A91DEC">
        <w:rPr>
          <w:rFonts w:ascii="Book Antiqua" w:hAnsi="Book Antiqua"/>
          <w:color w:val="000000"/>
          <w:lang w:eastAsia="zh-CN"/>
        </w:rPr>
        <w:t>March 18, 2019</w:t>
      </w:r>
    </w:p>
    <w:p w:rsidR="00876162" w:rsidRPr="00A91DEC" w:rsidRDefault="00876162" w:rsidP="007B50D4">
      <w:pPr>
        <w:spacing w:line="360" w:lineRule="auto"/>
        <w:jc w:val="both"/>
        <w:rPr>
          <w:rFonts w:ascii="Book Antiqua" w:hAnsi="Book Antiqua"/>
          <w:color w:val="000000"/>
        </w:rPr>
      </w:pPr>
      <w:r w:rsidRPr="00A91DEC">
        <w:rPr>
          <w:rFonts w:ascii="Book Antiqua" w:hAnsi="Book Antiqua"/>
          <w:b/>
          <w:color w:val="000000"/>
        </w:rPr>
        <w:t xml:space="preserve">Accepted: </w:t>
      </w:r>
      <w:r w:rsidR="00E23DD1" w:rsidRPr="00A91DEC">
        <w:rPr>
          <w:rFonts w:ascii="Book Antiqua" w:hAnsi="Book Antiqua"/>
          <w:color w:val="000000"/>
        </w:rPr>
        <w:t>March 24, 2019</w:t>
      </w:r>
    </w:p>
    <w:p w:rsidR="00876162" w:rsidRPr="00A91DEC" w:rsidRDefault="00876162" w:rsidP="007B50D4">
      <w:pPr>
        <w:spacing w:line="360" w:lineRule="auto"/>
        <w:jc w:val="both"/>
        <w:rPr>
          <w:rFonts w:ascii="Book Antiqua" w:hAnsi="Book Antiqua"/>
          <w:b/>
          <w:color w:val="000000"/>
        </w:rPr>
      </w:pPr>
      <w:r w:rsidRPr="00A91DEC">
        <w:rPr>
          <w:rFonts w:ascii="Book Antiqua" w:hAnsi="Book Antiqua"/>
          <w:b/>
          <w:color w:val="000000"/>
        </w:rPr>
        <w:t>Article in press:</w:t>
      </w:r>
      <w:r w:rsidR="00D5268E" w:rsidRPr="00A91DEC">
        <w:rPr>
          <w:rFonts w:ascii="Book Antiqua" w:hAnsi="Book Antiqua"/>
          <w:color w:val="000000"/>
        </w:rPr>
        <w:t xml:space="preserve"> </w:t>
      </w:r>
      <w:r w:rsidR="00D5268E" w:rsidRPr="00A91DEC">
        <w:rPr>
          <w:rFonts w:ascii="Book Antiqua" w:hAnsi="Book Antiqua"/>
          <w:color w:val="000000"/>
        </w:rPr>
        <w:t>March 2</w:t>
      </w:r>
      <w:r w:rsidR="00D5268E" w:rsidRPr="00A91DEC">
        <w:rPr>
          <w:rFonts w:ascii="Book Antiqua" w:hAnsi="Book Antiqua" w:hint="eastAsia"/>
          <w:color w:val="000000"/>
          <w:lang w:eastAsia="zh-CN"/>
        </w:rPr>
        <w:t>5</w:t>
      </w:r>
      <w:r w:rsidR="00D5268E" w:rsidRPr="00A91DEC">
        <w:rPr>
          <w:rFonts w:ascii="Book Antiqua" w:hAnsi="Book Antiqua"/>
          <w:color w:val="000000"/>
        </w:rPr>
        <w:t>, 2019</w:t>
      </w:r>
    </w:p>
    <w:p w:rsidR="00876162" w:rsidRPr="00A91DEC" w:rsidRDefault="00876162" w:rsidP="007B50D4">
      <w:pPr>
        <w:spacing w:line="360" w:lineRule="auto"/>
        <w:jc w:val="both"/>
        <w:rPr>
          <w:rFonts w:ascii="Book Antiqua" w:hAnsi="Book Antiqua"/>
          <w:b/>
          <w:color w:val="000000"/>
        </w:rPr>
      </w:pPr>
      <w:r w:rsidRPr="00A91DEC">
        <w:rPr>
          <w:rFonts w:ascii="Book Antiqua" w:hAnsi="Book Antiqua"/>
          <w:b/>
          <w:color w:val="000000"/>
        </w:rPr>
        <w:t xml:space="preserve">Published online: </w:t>
      </w:r>
      <w:r w:rsidR="00D5268E" w:rsidRPr="00A91DEC">
        <w:rPr>
          <w:rFonts w:ascii="Book Antiqua" w:hAnsi="Book Antiqua"/>
          <w:color w:val="000000"/>
        </w:rPr>
        <w:t xml:space="preserve">March </w:t>
      </w:r>
      <w:r w:rsidR="00D5268E" w:rsidRPr="00A91DEC">
        <w:rPr>
          <w:rFonts w:ascii="Book Antiqua" w:hAnsi="Book Antiqua" w:hint="eastAsia"/>
          <w:color w:val="000000"/>
          <w:lang w:eastAsia="zh-CN"/>
        </w:rPr>
        <w:t>31</w:t>
      </w:r>
      <w:r w:rsidR="00D5268E" w:rsidRPr="00A91DEC">
        <w:rPr>
          <w:rFonts w:ascii="Book Antiqua" w:hAnsi="Book Antiqua"/>
          <w:color w:val="000000"/>
        </w:rPr>
        <w:t>, 2019</w:t>
      </w:r>
    </w:p>
    <w:p w:rsidR="004B01EF" w:rsidRPr="00A91DEC" w:rsidRDefault="00374087" w:rsidP="007B50D4">
      <w:pPr>
        <w:spacing w:line="360" w:lineRule="auto"/>
        <w:jc w:val="both"/>
        <w:rPr>
          <w:rFonts w:ascii="Book Antiqua" w:hAnsi="Book Antiqua"/>
          <w:b/>
          <w:color w:val="000000"/>
          <w:lang w:val="pt-BR"/>
        </w:rPr>
      </w:pPr>
      <w:r w:rsidRPr="00A91DEC">
        <w:rPr>
          <w:rFonts w:ascii="Book Antiqua" w:hAnsi="Book Antiqua"/>
          <w:color w:val="000000"/>
          <w:lang w:val="pt-BR"/>
        </w:rPr>
        <w:br w:type="page"/>
      </w:r>
      <w:r w:rsidR="00184DD4" w:rsidRPr="00A91DEC">
        <w:rPr>
          <w:rFonts w:ascii="Book Antiqua" w:hAnsi="Book Antiqua"/>
          <w:b/>
          <w:color w:val="000000"/>
          <w:lang w:val="pt-BR"/>
        </w:rPr>
        <w:lastRenderedPageBreak/>
        <w:t>Abstract</w:t>
      </w:r>
    </w:p>
    <w:p w:rsidR="00184DD4" w:rsidRPr="00A91DEC" w:rsidRDefault="00184DD4" w:rsidP="007B50D4">
      <w:pPr>
        <w:spacing w:line="360" w:lineRule="auto"/>
        <w:jc w:val="both"/>
        <w:rPr>
          <w:rFonts w:ascii="Book Antiqua" w:hAnsi="Book Antiqua"/>
          <w:color w:val="000000"/>
        </w:rPr>
      </w:pPr>
      <w:r w:rsidRPr="00A91DEC">
        <w:rPr>
          <w:rFonts w:ascii="Book Antiqua" w:hAnsi="Book Antiqua"/>
          <w:color w:val="000000"/>
        </w:rPr>
        <w:t>The accurate knowledge of surgical anatomy, the amelioration of post-operative processes and the continuously increasing experience of surgeons nowadays allow the performance of severe hepatic operations (</w:t>
      </w:r>
      <w:r w:rsidRPr="00A91DEC">
        <w:rPr>
          <w:rFonts w:ascii="Book Antiqua" w:hAnsi="Book Antiqua"/>
          <w:i/>
          <w:color w:val="000000"/>
        </w:rPr>
        <w:t>e.g.</w:t>
      </w:r>
      <w:r w:rsidR="00D006A8" w:rsidRPr="00A91DEC">
        <w:rPr>
          <w:rFonts w:ascii="Book Antiqua" w:hAnsi="Book Antiqua"/>
          <w:color w:val="000000"/>
          <w:lang w:eastAsia="zh-CN"/>
        </w:rPr>
        <w:t>,</w:t>
      </w:r>
      <w:r w:rsidRPr="00A91DEC">
        <w:rPr>
          <w:rFonts w:ascii="Book Antiqua" w:hAnsi="Book Antiqua"/>
          <w:color w:val="000000"/>
        </w:rPr>
        <w:t xml:space="preserve"> wide liver resections, liver transplantations, </w:t>
      </w:r>
      <w:r w:rsidRPr="00A91DEC">
        <w:rPr>
          <w:rFonts w:ascii="Book Antiqua" w:hAnsi="Book Antiqua"/>
          <w:i/>
          <w:color w:val="000000"/>
        </w:rPr>
        <w:t>etc</w:t>
      </w:r>
      <w:r w:rsidRPr="00A91DEC">
        <w:rPr>
          <w:rFonts w:ascii="Book Antiqua" w:hAnsi="Book Antiqua"/>
          <w:color w:val="000000"/>
        </w:rPr>
        <w:t xml:space="preserve">.). The success of these operations is even more assisted by the great regenerative ability of the liver. Greek mythology, being an important source of information on the beliefs, habits, and phenomena observed during </w:t>
      </w:r>
      <w:r w:rsidR="00D006A8" w:rsidRPr="00A91DEC">
        <w:rPr>
          <w:rFonts w:ascii="Book Antiqua" w:hAnsi="Book Antiqua"/>
          <w:color w:val="000000"/>
        </w:rPr>
        <w:t>antiquity</w:t>
      </w:r>
      <w:r w:rsidRPr="00A91DEC">
        <w:rPr>
          <w:rFonts w:ascii="Book Antiqua" w:hAnsi="Book Antiqua"/>
          <w:color w:val="000000"/>
        </w:rPr>
        <w:t xml:space="preserve">, reveals that hepatic regeneration was well known to ancient Greeks and this natural ability was established in two tales: the tale of Prometheus and the tale of the </w:t>
      </w:r>
      <w:r w:rsidR="00F779FF" w:rsidRPr="00A91DEC">
        <w:rPr>
          <w:rFonts w:ascii="Book Antiqua" w:hAnsi="Book Antiqua"/>
          <w:color w:val="000000"/>
        </w:rPr>
        <w:t>Giant Tityus</w:t>
      </w:r>
      <w:r w:rsidRPr="00A91DEC">
        <w:rPr>
          <w:rFonts w:ascii="Book Antiqua" w:hAnsi="Book Antiqua"/>
          <w:color w:val="000000"/>
        </w:rPr>
        <w:t>. The main concept of both tales, being the destruction and reconstitution of the liver, is almost the same. Both of the condemned were immortal and their liver regenerated in a night, providing thus, food for the eagles and eternal pain for the sufferers. In conclusion, the tales show that the regenerative ability of the liver was well known from early years and that the trust shown by the Gods in this ability, to cause eternal suffering is on a par with the trust shown by the modern surgeons in it, to assure a successful hepatic operation.</w:t>
      </w:r>
    </w:p>
    <w:p w:rsidR="00933955" w:rsidRPr="00A91DEC" w:rsidRDefault="00933955" w:rsidP="007B50D4">
      <w:pPr>
        <w:spacing w:line="360" w:lineRule="auto"/>
        <w:ind w:firstLine="720"/>
        <w:jc w:val="both"/>
        <w:rPr>
          <w:rFonts w:ascii="Book Antiqua" w:hAnsi="Book Antiqua"/>
          <w:color w:val="000000"/>
        </w:rPr>
      </w:pPr>
    </w:p>
    <w:p w:rsidR="00933955" w:rsidRPr="00A91DEC" w:rsidRDefault="00933955" w:rsidP="007B50D4">
      <w:pPr>
        <w:spacing w:line="360" w:lineRule="auto"/>
        <w:jc w:val="both"/>
        <w:rPr>
          <w:rFonts w:ascii="Book Antiqua" w:hAnsi="Book Antiqua"/>
          <w:color w:val="000000"/>
          <w:lang w:eastAsia="zh-CN"/>
        </w:rPr>
      </w:pPr>
      <w:r w:rsidRPr="00A91DEC">
        <w:rPr>
          <w:rFonts w:ascii="Book Antiqua" w:hAnsi="Book Antiqua"/>
          <w:b/>
          <w:color w:val="000000"/>
        </w:rPr>
        <w:t>Key</w:t>
      </w:r>
      <w:r w:rsidR="00D006A8" w:rsidRPr="00A91DEC">
        <w:rPr>
          <w:rFonts w:ascii="Book Antiqua" w:hAnsi="Book Antiqua"/>
          <w:b/>
          <w:color w:val="000000"/>
          <w:lang w:eastAsia="zh-CN"/>
        </w:rPr>
        <w:t xml:space="preserve"> </w:t>
      </w:r>
      <w:r w:rsidRPr="00A91DEC">
        <w:rPr>
          <w:rFonts w:ascii="Book Antiqua" w:hAnsi="Book Antiqua"/>
          <w:b/>
          <w:color w:val="000000"/>
        </w:rPr>
        <w:t>words</w:t>
      </w:r>
      <w:r w:rsidRPr="00A91DEC">
        <w:rPr>
          <w:rFonts w:ascii="Book Antiqua" w:hAnsi="Book Antiqua"/>
          <w:color w:val="000000"/>
        </w:rPr>
        <w:t xml:space="preserve">: </w:t>
      </w:r>
      <w:r w:rsidR="00D006A8" w:rsidRPr="00A91DEC">
        <w:rPr>
          <w:rFonts w:ascii="Book Antiqua" w:hAnsi="Book Antiqua"/>
          <w:color w:val="000000"/>
        </w:rPr>
        <w:t xml:space="preserve">Liver </w:t>
      </w:r>
      <w:r w:rsidRPr="00A91DEC">
        <w:rPr>
          <w:rFonts w:ascii="Book Antiqua" w:hAnsi="Book Antiqua"/>
          <w:color w:val="000000"/>
        </w:rPr>
        <w:t>regeneration, Prometheus, Tityus</w:t>
      </w:r>
      <w:r w:rsidR="00D006A8" w:rsidRPr="00A91DEC">
        <w:rPr>
          <w:rFonts w:ascii="Book Antiqua" w:hAnsi="Book Antiqua"/>
          <w:color w:val="000000"/>
          <w:lang w:eastAsia="zh-CN"/>
        </w:rPr>
        <w:t>;</w:t>
      </w:r>
      <w:r w:rsidRPr="00A91DEC">
        <w:rPr>
          <w:rFonts w:ascii="Book Antiqua" w:hAnsi="Book Antiqua"/>
          <w:color w:val="000000"/>
        </w:rPr>
        <w:t xml:space="preserve"> </w:t>
      </w:r>
      <w:r w:rsidR="00D006A8" w:rsidRPr="00A91DEC">
        <w:rPr>
          <w:rFonts w:ascii="Book Antiqua" w:hAnsi="Book Antiqua"/>
          <w:color w:val="000000"/>
        </w:rPr>
        <w:t>Greek</w:t>
      </w:r>
      <w:r w:rsidR="00D006A8" w:rsidRPr="00A91DEC">
        <w:rPr>
          <w:rFonts w:ascii="Book Antiqua" w:hAnsi="Book Antiqua"/>
          <w:color w:val="000000"/>
          <w:lang w:eastAsia="zh-CN"/>
        </w:rPr>
        <w:t>;</w:t>
      </w:r>
      <w:r w:rsidR="00D006A8" w:rsidRPr="00A91DEC">
        <w:rPr>
          <w:rFonts w:ascii="Book Antiqua" w:hAnsi="Book Antiqua"/>
          <w:color w:val="000000"/>
        </w:rPr>
        <w:t xml:space="preserve"> Mythology</w:t>
      </w:r>
    </w:p>
    <w:p w:rsidR="00D006A8" w:rsidRPr="00A91DEC" w:rsidRDefault="00D006A8" w:rsidP="007B50D4">
      <w:pPr>
        <w:spacing w:line="360" w:lineRule="auto"/>
        <w:jc w:val="both"/>
        <w:rPr>
          <w:rFonts w:ascii="Book Antiqua" w:hAnsi="Book Antiqua"/>
          <w:color w:val="000000"/>
          <w:lang w:eastAsia="zh-CN"/>
        </w:rPr>
      </w:pPr>
    </w:p>
    <w:p w:rsidR="00D006A8" w:rsidRPr="00A91DEC" w:rsidRDefault="00D006A8" w:rsidP="007B50D4">
      <w:pPr>
        <w:spacing w:line="360" w:lineRule="auto"/>
        <w:jc w:val="both"/>
        <w:rPr>
          <w:rFonts w:ascii="Book Antiqua" w:hAnsi="Book Antiqua"/>
          <w:i/>
          <w:iCs/>
          <w:color w:val="000000"/>
        </w:rPr>
      </w:pPr>
      <w:r w:rsidRPr="00A91DEC">
        <w:rPr>
          <w:rFonts w:ascii="Book Antiqua" w:hAnsi="Book Antiqua" w:cs="Tahoma"/>
          <w:b/>
          <w:color w:val="000000"/>
          <w:lang w:val="en-GB" w:eastAsia="ja-JP"/>
        </w:rPr>
        <w:t xml:space="preserve">© </w:t>
      </w:r>
      <w:r w:rsidRPr="00A91DEC">
        <w:rPr>
          <w:rFonts w:ascii="Book Antiqua" w:eastAsia="AdvTimes" w:hAnsi="Book Antiqua" w:cs="AdvTimes"/>
          <w:b/>
          <w:color w:val="000000"/>
          <w:lang w:val="fr-FR" w:eastAsia="ja-JP"/>
        </w:rPr>
        <w:t xml:space="preserve">The Author(s) </w:t>
      </w:r>
      <w:r w:rsidRPr="00A91DEC">
        <w:rPr>
          <w:rFonts w:ascii="Book Antiqua" w:hAnsi="Book Antiqua" w:cs="AdvTimes"/>
          <w:b/>
          <w:color w:val="000000"/>
          <w:lang w:val="fr-FR" w:eastAsia="zh-CN"/>
        </w:rPr>
        <w:t>2019</w:t>
      </w:r>
      <w:r w:rsidRPr="00A91DEC">
        <w:rPr>
          <w:rFonts w:ascii="Book Antiqua" w:eastAsia="AdvTimes" w:hAnsi="Book Antiqua" w:cs="AdvTimes"/>
          <w:b/>
          <w:color w:val="000000"/>
          <w:lang w:val="fr-FR" w:eastAsia="ja-JP"/>
        </w:rPr>
        <w:t>.</w:t>
      </w:r>
      <w:r w:rsidRPr="00A91DEC">
        <w:rPr>
          <w:rFonts w:ascii="Book Antiqua" w:eastAsia="AdvTimes" w:hAnsi="Book Antiqua" w:cs="AdvTimes"/>
          <w:color w:val="000000"/>
          <w:lang w:val="fr-FR" w:eastAsia="ja-JP"/>
        </w:rPr>
        <w:t xml:space="preserve"> Published by </w:t>
      </w:r>
      <w:r w:rsidRPr="00A91DEC">
        <w:rPr>
          <w:rFonts w:ascii="Book Antiqua" w:hAnsi="Book Antiqua" w:cs="Arial Unicode MS"/>
          <w:color w:val="000000"/>
          <w:lang w:val="en-GB" w:eastAsia="ja-JP"/>
        </w:rPr>
        <w:t xml:space="preserve">Baishideng Publishing Group Inc. </w:t>
      </w:r>
      <w:r w:rsidRPr="00A91DEC">
        <w:rPr>
          <w:rFonts w:ascii="Book Antiqua" w:hAnsi="Book Antiqua" w:cs="Arial Unicode MS"/>
          <w:color w:val="000000"/>
          <w:lang w:val="fr-FR" w:eastAsia="ja-JP"/>
        </w:rPr>
        <w:t>All rights reserved</w:t>
      </w:r>
      <w:r w:rsidRPr="00A91DEC">
        <w:rPr>
          <w:rFonts w:ascii="Book Antiqua" w:hAnsi="Book Antiqua" w:cs="Arial Unicode MS"/>
          <w:color w:val="000000"/>
          <w:lang w:val="fr-FR"/>
        </w:rPr>
        <w:t>.</w:t>
      </w:r>
    </w:p>
    <w:p w:rsidR="00D006A8" w:rsidRPr="00A91DEC" w:rsidRDefault="00D006A8" w:rsidP="007B50D4">
      <w:pPr>
        <w:spacing w:line="360" w:lineRule="auto"/>
        <w:jc w:val="both"/>
        <w:rPr>
          <w:rFonts w:ascii="Book Antiqua" w:hAnsi="Book Antiqua"/>
          <w:color w:val="000000"/>
          <w:lang w:eastAsia="zh-CN"/>
        </w:rPr>
      </w:pPr>
    </w:p>
    <w:p w:rsidR="00374087" w:rsidRPr="00A91DEC" w:rsidRDefault="00374087" w:rsidP="007B50D4">
      <w:pPr>
        <w:spacing w:line="360" w:lineRule="auto"/>
        <w:jc w:val="both"/>
        <w:rPr>
          <w:rFonts w:ascii="Book Antiqua" w:hAnsi="Book Antiqua"/>
          <w:b/>
          <w:color w:val="000000"/>
        </w:rPr>
      </w:pPr>
      <w:r w:rsidRPr="00A91DEC">
        <w:rPr>
          <w:rFonts w:ascii="Book Antiqua" w:hAnsi="Book Antiqua"/>
          <w:b/>
          <w:color w:val="000000"/>
        </w:rPr>
        <w:t xml:space="preserve">Core tip: </w:t>
      </w:r>
      <w:r w:rsidR="00F33119" w:rsidRPr="00A91DEC">
        <w:rPr>
          <w:rFonts w:ascii="Book Antiqua" w:hAnsi="Book Antiqua"/>
          <w:color w:val="000000"/>
        </w:rPr>
        <w:t xml:space="preserve">Greek mythology is an important source of information on the beliefs, habits, and phenomena observed during </w:t>
      </w:r>
      <w:r w:rsidR="00F779FF" w:rsidRPr="00A91DEC">
        <w:rPr>
          <w:rFonts w:ascii="Book Antiqua" w:hAnsi="Book Antiqua"/>
          <w:color w:val="000000"/>
        </w:rPr>
        <w:t xml:space="preserve">antiquity </w:t>
      </w:r>
      <w:r w:rsidR="00F33119" w:rsidRPr="00A91DEC">
        <w:rPr>
          <w:rFonts w:ascii="Book Antiqua" w:hAnsi="Book Antiqua"/>
          <w:color w:val="000000"/>
        </w:rPr>
        <w:t>revealing that hepatic regeneration was well known to ancient Greeks</w:t>
      </w:r>
      <w:r w:rsidR="00F33119" w:rsidRPr="00A91DEC">
        <w:rPr>
          <w:rFonts w:ascii="Book Antiqua" w:hAnsi="Book Antiqua"/>
          <w:color w:val="000000"/>
          <w:lang w:val="el-GR"/>
        </w:rPr>
        <w:t>.</w:t>
      </w:r>
      <w:r w:rsidR="00F33119" w:rsidRPr="00A91DEC">
        <w:rPr>
          <w:rFonts w:ascii="Book Antiqua" w:hAnsi="Book Antiqua"/>
          <w:color w:val="000000"/>
        </w:rPr>
        <w:t xml:space="preserve"> </w:t>
      </w:r>
      <w:r w:rsidR="00F33119" w:rsidRPr="00A91DEC">
        <w:rPr>
          <w:rFonts w:ascii="Book Antiqua" w:hAnsi="Book Antiqua"/>
          <w:color w:val="000000"/>
          <w:lang w:val="el-GR"/>
        </w:rPr>
        <w:t>Τ</w:t>
      </w:r>
      <w:r w:rsidR="00F33119" w:rsidRPr="00A91DEC">
        <w:rPr>
          <w:rFonts w:ascii="Book Antiqua" w:hAnsi="Book Antiqua"/>
          <w:color w:val="000000"/>
        </w:rPr>
        <w:t xml:space="preserve">his natural ability was </w:t>
      </w:r>
      <w:r w:rsidR="00F33119" w:rsidRPr="00A91DEC">
        <w:rPr>
          <w:rFonts w:ascii="Book Antiqua" w:hAnsi="Book Antiqua"/>
          <w:color w:val="000000"/>
        </w:rPr>
        <w:lastRenderedPageBreak/>
        <w:t>established in two tales</w:t>
      </w:r>
      <w:r w:rsidR="00F33119" w:rsidRPr="00A91DEC">
        <w:rPr>
          <w:rFonts w:ascii="Book Antiqua" w:hAnsi="Book Antiqua"/>
          <w:color w:val="000000"/>
          <w:lang w:val="el-GR"/>
        </w:rPr>
        <w:t xml:space="preserve"> </w:t>
      </w:r>
      <w:r w:rsidR="00F33119" w:rsidRPr="00A91DEC">
        <w:rPr>
          <w:rFonts w:ascii="Book Antiqua" w:hAnsi="Book Antiqua"/>
          <w:color w:val="000000"/>
        </w:rPr>
        <w:t xml:space="preserve">whose main concept was the destruction and reconstitution of the liver: the tale of Prometheus and the tale of the </w:t>
      </w:r>
      <w:r w:rsidR="00F779FF" w:rsidRPr="00A91DEC">
        <w:rPr>
          <w:rFonts w:ascii="Book Antiqua" w:hAnsi="Book Antiqua"/>
          <w:color w:val="000000"/>
        </w:rPr>
        <w:t>Giant Tityus</w:t>
      </w:r>
      <w:r w:rsidR="00F33119" w:rsidRPr="00A91DEC">
        <w:rPr>
          <w:rFonts w:ascii="Book Antiqua" w:hAnsi="Book Antiqua"/>
          <w:color w:val="000000"/>
        </w:rPr>
        <w:t xml:space="preserve">. </w:t>
      </w:r>
    </w:p>
    <w:p w:rsidR="00184DD4" w:rsidRPr="00A91DEC" w:rsidRDefault="00184DD4" w:rsidP="007B50D4">
      <w:pPr>
        <w:spacing w:line="360" w:lineRule="auto"/>
        <w:jc w:val="both"/>
        <w:rPr>
          <w:rFonts w:ascii="Book Antiqua" w:hAnsi="Book Antiqua"/>
          <w:color w:val="000000"/>
        </w:rPr>
      </w:pPr>
    </w:p>
    <w:p w:rsidR="00D5268E" w:rsidRPr="00A91DEC" w:rsidRDefault="00D5268E" w:rsidP="00D5268E">
      <w:pPr>
        <w:spacing w:line="360" w:lineRule="auto"/>
        <w:jc w:val="both"/>
        <w:rPr>
          <w:rFonts w:ascii="Book Antiqua" w:hAnsi="Book Antiqua"/>
          <w:color w:val="000000"/>
          <w:lang w:eastAsia="zh-CN"/>
        </w:rPr>
      </w:pPr>
      <w:r w:rsidRPr="00A91DEC">
        <w:rPr>
          <w:rFonts w:ascii="Book Antiqua" w:hAnsi="Book Antiqua"/>
          <w:b/>
          <w:color w:val="000000"/>
        </w:rPr>
        <w:t xml:space="preserve">Citation: </w:t>
      </w:r>
      <w:r w:rsidR="0012660B" w:rsidRPr="00A91DEC">
        <w:rPr>
          <w:rFonts w:ascii="Book Antiqua" w:hAnsi="Book Antiqua"/>
          <w:color w:val="000000"/>
        </w:rPr>
        <w:t>Papavramidou</w:t>
      </w:r>
      <w:r w:rsidR="0012660B" w:rsidRPr="00A91DEC">
        <w:rPr>
          <w:rFonts w:ascii="Book Antiqua" w:hAnsi="Book Antiqua"/>
          <w:color w:val="000000"/>
          <w:lang w:eastAsia="zh-CN"/>
        </w:rPr>
        <w:t xml:space="preserve"> N. </w:t>
      </w:r>
      <w:r w:rsidR="0012660B" w:rsidRPr="00A91DEC">
        <w:rPr>
          <w:rFonts w:ascii="Book Antiqua" w:hAnsi="Book Antiqua"/>
          <w:color w:val="000000"/>
        </w:rPr>
        <w:t>Hepatic regeneration in Greek mythology</w:t>
      </w:r>
      <w:r w:rsidR="0012660B" w:rsidRPr="00A91DEC">
        <w:rPr>
          <w:rFonts w:ascii="Book Antiqua" w:hAnsi="Book Antiqua"/>
          <w:color w:val="000000"/>
          <w:lang w:eastAsia="zh-CN"/>
        </w:rPr>
        <w:t>.</w:t>
      </w:r>
      <w:r w:rsidR="006D1630" w:rsidRPr="00A91DEC">
        <w:rPr>
          <w:rFonts w:ascii="Book Antiqua" w:hAnsi="Book Antiqua"/>
          <w:i/>
          <w:color w:val="000000"/>
        </w:rPr>
        <w:t xml:space="preserve"> </w:t>
      </w:r>
      <w:r w:rsidR="006D1630" w:rsidRPr="00A91DEC">
        <w:rPr>
          <w:rFonts w:ascii="Book Antiqua" w:hAnsi="Book Antiqua"/>
          <w:i/>
          <w:color w:val="000000"/>
          <w:lang w:eastAsia="zh-CN"/>
        </w:rPr>
        <w:t xml:space="preserve">World J Meta-Anal </w:t>
      </w:r>
      <w:r w:rsidRPr="00A91DEC">
        <w:rPr>
          <w:rFonts w:ascii="Book Antiqua" w:hAnsi="Book Antiqua"/>
          <w:color w:val="000000"/>
          <w:lang w:eastAsia="zh-CN"/>
        </w:rPr>
        <w:t xml:space="preserve">2019; 7(3): 77-79  </w:t>
      </w:r>
    </w:p>
    <w:p w:rsidR="00D5268E" w:rsidRPr="00A91DEC" w:rsidRDefault="00D5268E" w:rsidP="00D5268E">
      <w:pPr>
        <w:spacing w:line="360" w:lineRule="auto"/>
        <w:jc w:val="both"/>
        <w:rPr>
          <w:rFonts w:ascii="Book Antiqua" w:hAnsi="Book Antiqua"/>
          <w:color w:val="000000"/>
          <w:lang w:eastAsia="zh-CN"/>
        </w:rPr>
      </w:pPr>
      <w:r w:rsidRPr="00A91DEC">
        <w:rPr>
          <w:rFonts w:ascii="Book Antiqua" w:hAnsi="Book Antiqua"/>
          <w:b/>
          <w:color w:val="000000"/>
          <w:lang w:eastAsia="zh-CN"/>
        </w:rPr>
        <w:t xml:space="preserve">URL: </w:t>
      </w:r>
      <w:r w:rsidRPr="00A91DEC">
        <w:rPr>
          <w:rFonts w:ascii="Book Antiqua" w:hAnsi="Book Antiqua"/>
          <w:color w:val="000000"/>
          <w:lang w:eastAsia="zh-CN"/>
        </w:rPr>
        <w:t xml:space="preserve">https://www.wjgnet.com/2308-3840/full/v7/i3/77.htm  </w:t>
      </w:r>
    </w:p>
    <w:p w:rsidR="0012660B" w:rsidRPr="00A91DEC" w:rsidRDefault="00D5268E" w:rsidP="00D5268E">
      <w:pPr>
        <w:spacing w:line="360" w:lineRule="auto"/>
        <w:jc w:val="both"/>
        <w:rPr>
          <w:rFonts w:ascii="Book Antiqua" w:hAnsi="Book Antiqua"/>
          <w:color w:val="000000"/>
          <w:lang w:eastAsia="zh-CN"/>
        </w:rPr>
      </w:pPr>
      <w:r w:rsidRPr="00A91DEC">
        <w:rPr>
          <w:rFonts w:ascii="Book Antiqua" w:hAnsi="Book Antiqua"/>
          <w:b/>
          <w:color w:val="000000"/>
          <w:lang w:eastAsia="zh-CN"/>
        </w:rPr>
        <w:t xml:space="preserve">DOI: </w:t>
      </w:r>
      <w:r w:rsidRPr="00A91DEC">
        <w:rPr>
          <w:rFonts w:ascii="Book Antiqua" w:hAnsi="Book Antiqua"/>
          <w:color w:val="000000"/>
          <w:lang w:eastAsia="zh-CN"/>
        </w:rPr>
        <w:t>https://dx.doi.org/10.13105/wj</w:t>
      </w:r>
      <w:r w:rsidR="00A91DEC" w:rsidRPr="00A91DEC">
        <w:rPr>
          <w:rFonts w:ascii="Book Antiqua" w:hAnsi="Book Antiqua" w:hint="eastAsia"/>
          <w:color w:val="000000"/>
          <w:lang w:eastAsia="zh-CN"/>
        </w:rPr>
        <w:t>ma</w:t>
      </w:r>
      <w:r w:rsidRPr="00A91DEC">
        <w:rPr>
          <w:rFonts w:ascii="Book Antiqua" w:hAnsi="Book Antiqua"/>
          <w:color w:val="000000"/>
          <w:lang w:eastAsia="zh-CN"/>
        </w:rPr>
        <w:t>.v7.i3.77</w:t>
      </w:r>
    </w:p>
    <w:p w:rsidR="004B01EF" w:rsidRPr="00A91DEC" w:rsidRDefault="00184DD4" w:rsidP="007B50D4">
      <w:pPr>
        <w:spacing w:line="360" w:lineRule="auto"/>
        <w:jc w:val="both"/>
        <w:rPr>
          <w:rFonts w:ascii="Book Antiqua" w:hAnsi="Book Antiqua"/>
          <w:color w:val="000000"/>
          <w:lang w:val="pt-BR"/>
        </w:rPr>
      </w:pPr>
      <w:r w:rsidRPr="00A91DEC">
        <w:rPr>
          <w:rFonts w:ascii="Book Antiqua" w:hAnsi="Book Antiqua"/>
          <w:color w:val="000000"/>
          <w:lang w:val="pt-BR"/>
        </w:rPr>
        <w:br w:type="page"/>
      </w:r>
      <w:r w:rsidR="00374087" w:rsidRPr="00A91DEC">
        <w:rPr>
          <w:rFonts w:ascii="Book Antiqua" w:hAnsi="Book Antiqua"/>
          <w:b/>
          <w:color w:val="000000"/>
        </w:rPr>
        <w:lastRenderedPageBreak/>
        <w:t>INTRODUCTION</w:t>
      </w:r>
    </w:p>
    <w:p w:rsidR="000312EE" w:rsidRPr="00A91DEC" w:rsidRDefault="004B01EF" w:rsidP="007B50D4">
      <w:pPr>
        <w:spacing w:line="360" w:lineRule="auto"/>
        <w:jc w:val="both"/>
        <w:rPr>
          <w:rFonts w:ascii="Book Antiqua" w:hAnsi="Book Antiqua"/>
          <w:color w:val="000000"/>
        </w:rPr>
      </w:pPr>
      <w:r w:rsidRPr="00A91DEC">
        <w:rPr>
          <w:rFonts w:ascii="Book Antiqua" w:hAnsi="Book Antiqua"/>
          <w:color w:val="000000"/>
        </w:rPr>
        <w:t>The capacity of the liver to fully restore itself after significant hepatic tissue loss either from partial hepatectomy or acute liver injury has been long recognized</w:t>
      </w:r>
      <w:r w:rsidR="00CF7FAE" w:rsidRPr="00A91DEC">
        <w:rPr>
          <w:rFonts w:ascii="Book Antiqua" w:hAnsi="Book Antiqua"/>
          <w:color w:val="000000"/>
          <w:vertAlign w:val="superscript"/>
        </w:rPr>
        <w:t>[1]</w:t>
      </w:r>
      <w:r w:rsidR="004806DB" w:rsidRPr="00A91DEC">
        <w:rPr>
          <w:rFonts w:ascii="Book Antiqua" w:hAnsi="Book Antiqua"/>
          <w:color w:val="000000"/>
        </w:rPr>
        <w:t>.</w:t>
      </w:r>
    </w:p>
    <w:p w:rsidR="000312EE" w:rsidRPr="00A91DEC" w:rsidRDefault="000312EE" w:rsidP="007B50D4">
      <w:pPr>
        <w:spacing w:line="360" w:lineRule="auto"/>
        <w:ind w:firstLine="360"/>
        <w:jc w:val="both"/>
        <w:rPr>
          <w:rFonts w:ascii="Book Antiqua" w:hAnsi="Book Antiqua"/>
          <w:color w:val="000000"/>
        </w:rPr>
      </w:pPr>
      <w:r w:rsidRPr="00A91DEC">
        <w:rPr>
          <w:rFonts w:ascii="Book Antiqua" w:hAnsi="Book Antiqua"/>
          <w:color w:val="000000"/>
        </w:rPr>
        <w:t>The existence of hepatic stem or progenitor cells has been controversial for decades, though it has been presumed that if such cells existed, they would lie within the liver. There is now consensus, however, that not only do facultative hepatic stem cells exist within the liver, but also that cells from extra-hepatic sites, in particular the bone marrow, can contribute to hepatocyte and cholangiocyte regeneration</w:t>
      </w:r>
      <w:r w:rsidR="00CF7FAE" w:rsidRPr="00A91DEC">
        <w:rPr>
          <w:rFonts w:ascii="Book Antiqua" w:hAnsi="Book Antiqua"/>
          <w:color w:val="000000"/>
          <w:vertAlign w:val="superscript"/>
        </w:rPr>
        <w:t>[2]</w:t>
      </w:r>
      <w:r w:rsidRPr="00A91DEC">
        <w:rPr>
          <w:rFonts w:ascii="Book Antiqua" w:hAnsi="Book Antiqua"/>
          <w:color w:val="000000"/>
        </w:rPr>
        <w:t>. Despite confidence that engraftment of marrow cells in the liver occurs, the mechanical details of this process remain poorly understood</w:t>
      </w:r>
      <w:r w:rsidR="00CF7FAE" w:rsidRPr="00A91DEC">
        <w:rPr>
          <w:rFonts w:ascii="Book Antiqua" w:hAnsi="Book Antiqua"/>
          <w:color w:val="000000"/>
          <w:vertAlign w:val="superscript"/>
        </w:rPr>
        <w:t>[3]</w:t>
      </w:r>
      <w:r w:rsidRPr="00A91DEC">
        <w:rPr>
          <w:rFonts w:ascii="Book Antiqua" w:hAnsi="Book Antiqua"/>
          <w:color w:val="000000"/>
        </w:rPr>
        <w:t xml:space="preserve">. </w:t>
      </w:r>
    </w:p>
    <w:p w:rsidR="000312EE" w:rsidRPr="00A91DEC" w:rsidRDefault="000312EE" w:rsidP="007B50D4">
      <w:pPr>
        <w:spacing w:line="360" w:lineRule="auto"/>
        <w:ind w:firstLine="360"/>
        <w:jc w:val="both"/>
        <w:rPr>
          <w:rFonts w:ascii="Book Antiqua" w:hAnsi="Book Antiqua"/>
          <w:color w:val="000000"/>
        </w:rPr>
      </w:pPr>
      <w:r w:rsidRPr="00A91DEC">
        <w:rPr>
          <w:rFonts w:ascii="Book Antiqua" w:hAnsi="Book Antiqua"/>
          <w:color w:val="000000"/>
        </w:rPr>
        <w:t>Greek mythology mentions two cases of hepatic regeneration: the myth of Prometheus and the myth of the Giant Tityus. In both myths, the liver was totally destroyed during the day and fully restored during the night.</w:t>
      </w:r>
    </w:p>
    <w:p w:rsidR="000312EE" w:rsidRPr="00A91DEC" w:rsidRDefault="000312EE" w:rsidP="007B50D4">
      <w:pPr>
        <w:spacing w:line="360" w:lineRule="auto"/>
        <w:jc w:val="both"/>
        <w:rPr>
          <w:rFonts w:ascii="Book Antiqua" w:hAnsi="Book Antiqua"/>
          <w:color w:val="000000"/>
        </w:rPr>
      </w:pPr>
    </w:p>
    <w:p w:rsidR="000312EE" w:rsidRPr="00A91DEC" w:rsidRDefault="00374087" w:rsidP="007B50D4">
      <w:pPr>
        <w:spacing w:line="360" w:lineRule="auto"/>
        <w:jc w:val="both"/>
        <w:rPr>
          <w:rFonts w:ascii="Book Antiqua" w:hAnsi="Book Antiqua"/>
          <w:color w:val="000000"/>
        </w:rPr>
      </w:pPr>
      <w:r w:rsidRPr="00A91DEC">
        <w:rPr>
          <w:rFonts w:ascii="Book Antiqua" w:hAnsi="Book Antiqua"/>
          <w:b/>
          <w:color w:val="000000"/>
        </w:rPr>
        <w:t>MYTH OF PROMETHEUS</w:t>
      </w:r>
    </w:p>
    <w:p w:rsidR="000312EE" w:rsidRPr="00A91DEC" w:rsidRDefault="000312EE" w:rsidP="007B50D4">
      <w:pPr>
        <w:spacing w:line="360" w:lineRule="auto"/>
        <w:jc w:val="both"/>
        <w:rPr>
          <w:rFonts w:ascii="Book Antiqua" w:hAnsi="Book Antiqua"/>
          <w:color w:val="000000"/>
        </w:rPr>
      </w:pPr>
      <w:r w:rsidRPr="00A91DEC">
        <w:rPr>
          <w:rFonts w:ascii="Book Antiqua" w:hAnsi="Book Antiqua"/>
          <w:color w:val="000000"/>
        </w:rPr>
        <w:t xml:space="preserve">According to Hesiod’s </w:t>
      </w:r>
      <w:r w:rsidRPr="00A91DEC">
        <w:rPr>
          <w:rFonts w:ascii="Book Antiqua" w:hAnsi="Book Antiqua"/>
          <w:i/>
          <w:iCs/>
          <w:color w:val="000000"/>
        </w:rPr>
        <w:t>Theogony</w:t>
      </w:r>
      <w:r w:rsidR="00CF7FAE" w:rsidRPr="00A91DEC">
        <w:rPr>
          <w:rFonts w:ascii="Book Antiqua" w:hAnsi="Book Antiqua"/>
          <w:iCs/>
          <w:color w:val="000000"/>
          <w:vertAlign w:val="superscript"/>
        </w:rPr>
        <w:t>[4]</w:t>
      </w:r>
      <w:r w:rsidRPr="00A91DEC">
        <w:rPr>
          <w:rFonts w:ascii="Book Antiqua" w:hAnsi="Book Antiqua"/>
          <w:i/>
          <w:iCs/>
          <w:color w:val="000000"/>
        </w:rPr>
        <w:t>,</w:t>
      </w:r>
      <w:r w:rsidRPr="00A91DEC">
        <w:rPr>
          <w:rFonts w:ascii="Book Antiqua" w:hAnsi="Book Antiqua"/>
          <w:color w:val="000000"/>
        </w:rPr>
        <w:t xml:space="preserve"> Prometheus was a Titan, an order of divinities existing before Zeus and thus called the “old Gods.” Zeus himself had gained his power with the help and advice of Prometheus. Prometheus, whose name means “forethought,” had qualities that made him a master craftsman and creator of mankind. Proud of his creation, he decided to make man perfect, a task that required mankind’s possession of fire. </w:t>
      </w:r>
    </w:p>
    <w:p w:rsidR="000312EE" w:rsidRPr="00A91DEC" w:rsidRDefault="000312EE" w:rsidP="007B50D4">
      <w:pPr>
        <w:spacing w:line="360" w:lineRule="auto"/>
        <w:ind w:firstLine="360"/>
        <w:jc w:val="both"/>
        <w:rPr>
          <w:rFonts w:ascii="Book Antiqua" w:hAnsi="Book Antiqua"/>
          <w:color w:val="000000"/>
        </w:rPr>
      </w:pPr>
      <w:r w:rsidRPr="00A91DEC">
        <w:rPr>
          <w:rFonts w:ascii="Book Antiqua" w:hAnsi="Book Antiqua"/>
          <w:color w:val="000000"/>
        </w:rPr>
        <w:t>According to legend, after the creation of mankind, the mortals and immortals were gathered for a feast. Prometheus tricked Zeus into eating the less desirable part of the meal, giving the best part to man. In anger, Zeus revoked man’s privilege of using fire. Prometheus, ignoring Zeus, stole the fire and gave it back to man. When Zeus di</w:t>
      </w:r>
      <w:r w:rsidR="00CF7FAE" w:rsidRPr="00A91DEC">
        <w:rPr>
          <w:rFonts w:ascii="Book Antiqua" w:hAnsi="Book Antiqua"/>
          <w:color w:val="000000"/>
        </w:rPr>
        <w:t>scovered the theft, he ordered Hephaestus</w:t>
      </w:r>
      <w:r w:rsidRPr="00A91DEC">
        <w:rPr>
          <w:rFonts w:ascii="Book Antiqua" w:hAnsi="Book Antiqua"/>
          <w:color w:val="000000"/>
        </w:rPr>
        <w:t xml:space="preserve"> to seize Prometheus and chain him on a rock on Mount Caucasus. Zeus then sent an </w:t>
      </w:r>
      <w:r w:rsidRPr="00A91DEC">
        <w:rPr>
          <w:rFonts w:ascii="Book Antiqua" w:hAnsi="Book Antiqua"/>
          <w:color w:val="000000"/>
        </w:rPr>
        <w:lastRenderedPageBreak/>
        <w:t xml:space="preserve">eagle to eat his liver. The bird would eat the liver every day and the organ would grow back every night. This punishment lasted for thirteen generations, ending only when Hercules killed the eagle with his arrows. </w:t>
      </w:r>
    </w:p>
    <w:p w:rsidR="000312EE" w:rsidRPr="00A91DEC" w:rsidRDefault="000312EE" w:rsidP="007B50D4">
      <w:pPr>
        <w:spacing w:line="360" w:lineRule="auto"/>
        <w:jc w:val="both"/>
        <w:rPr>
          <w:rFonts w:ascii="Book Antiqua" w:hAnsi="Book Antiqua"/>
          <w:color w:val="000000"/>
        </w:rPr>
      </w:pPr>
    </w:p>
    <w:p w:rsidR="000312EE" w:rsidRPr="00A91DEC" w:rsidRDefault="00374087" w:rsidP="007B50D4">
      <w:pPr>
        <w:spacing w:line="360" w:lineRule="auto"/>
        <w:jc w:val="both"/>
        <w:rPr>
          <w:rFonts w:ascii="Book Antiqua" w:hAnsi="Book Antiqua"/>
          <w:color w:val="000000"/>
        </w:rPr>
      </w:pPr>
      <w:r w:rsidRPr="00A91DEC">
        <w:rPr>
          <w:rFonts w:ascii="Book Antiqua" w:hAnsi="Book Antiqua"/>
          <w:b/>
          <w:color w:val="000000"/>
        </w:rPr>
        <w:t>MYTH OF THE GIANT TITYUS</w:t>
      </w:r>
    </w:p>
    <w:p w:rsidR="000312EE" w:rsidRPr="00A91DEC" w:rsidRDefault="000312EE" w:rsidP="007B50D4">
      <w:pPr>
        <w:spacing w:line="360" w:lineRule="auto"/>
        <w:jc w:val="both"/>
        <w:rPr>
          <w:rFonts w:ascii="Book Antiqua" w:hAnsi="Book Antiqua"/>
          <w:color w:val="000000"/>
        </w:rPr>
      </w:pPr>
      <w:r w:rsidRPr="00A91DEC">
        <w:rPr>
          <w:rFonts w:ascii="Book Antiqua" w:hAnsi="Book Antiqua"/>
          <w:color w:val="000000"/>
        </w:rPr>
        <w:t>The Giant Tityus was the son of Zeus and Elara. It was said that while he was a fetus, his extreme growth caused the death of his mother and instead, Earth gave birth to him with the aid of Zeus. When Tityus grew up, he attacked Leto, mother of Apollo and Artemis, while she headed to Delphi, and violently abducted her. According to Pausanias, Leto’s daughter Artemis or Leto’s son Apollo sent the Giant Tityus to Hades with their arrows</w:t>
      </w:r>
      <w:r w:rsidR="00CF7FAE" w:rsidRPr="00A91DEC">
        <w:rPr>
          <w:rFonts w:ascii="Book Antiqua" w:hAnsi="Book Antiqua"/>
          <w:color w:val="000000"/>
          <w:vertAlign w:val="superscript"/>
        </w:rPr>
        <w:t>[5]</w:t>
      </w:r>
      <w:r w:rsidRPr="00A91DEC">
        <w:rPr>
          <w:rFonts w:ascii="Book Antiqua" w:hAnsi="Book Antiqua"/>
          <w:color w:val="000000"/>
        </w:rPr>
        <w:t>.</w:t>
      </w:r>
    </w:p>
    <w:p w:rsidR="000312EE" w:rsidRPr="00A91DEC" w:rsidRDefault="000312EE" w:rsidP="007B50D4">
      <w:pPr>
        <w:spacing w:line="360" w:lineRule="auto"/>
        <w:ind w:firstLineChars="100" w:firstLine="240"/>
        <w:jc w:val="both"/>
        <w:rPr>
          <w:rFonts w:ascii="Book Antiqua" w:hAnsi="Book Antiqua"/>
          <w:color w:val="000000"/>
        </w:rPr>
      </w:pPr>
      <w:r w:rsidRPr="00A91DEC">
        <w:rPr>
          <w:rFonts w:ascii="Book Antiqua" w:hAnsi="Book Antiqua"/>
          <w:color w:val="000000"/>
        </w:rPr>
        <w:t xml:space="preserve">Homer in the </w:t>
      </w:r>
      <w:r w:rsidRPr="00A91DEC">
        <w:rPr>
          <w:rFonts w:ascii="Book Antiqua" w:hAnsi="Book Antiqua"/>
          <w:i/>
          <w:iCs/>
          <w:color w:val="000000"/>
        </w:rPr>
        <w:t>Odyssey</w:t>
      </w:r>
      <w:r w:rsidRPr="00A91DEC">
        <w:rPr>
          <w:rFonts w:ascii="Book Antiqua" w:hAnsi="Book Antiqua"/>
          <w:color w:val="000000"/>
        </w:rPr>
        <w:t xml:space="preserve"> describes the Giant’s bearing in Hades: he lay wounded on the ground, his body being </w:t>
      </w:r>
      <w:smartTag w:uri="urn:schemas-microsoft-com:office:smarttags" w:element="metricconverter">
        <w:smartTagPr>
          <w:attr w:name="ProductID" w:val="900 feet"/>
        </w:smartTagPr>
        <w:r w:rsidRPr="00A91DEC">
          <w:rPr>
            <w:rFonts w:ascii="Book Antiqua" w:hAnsi="Book Antiqua"/>
            <w:color w:val="000000"/>
          </w:rPr>
          <w:t>900 feet</w:t>
        </w:r>
      </w:smartTag>
      <w:r w:rsidRPr="00A91DEC">
        <w:rPr>
          <w:rFonts w:ascii="Book Antiqua" w:hAnsi="Book Antiqua"/>
          <w:color w:val="000000"/>
        </w:rPr>
        <w:t xml:space="preserve"> long. Two vultures feasted every day on his liver which then grew back during the night</w:t>
      </w:r>
      <w:r w:rsidR="00CF7FAE" w:rsidRPr="00A91DEC">
        <w:rPr>
          <w:rFonts w:ascii="Book Antiqua" w:hAnsi="Book Antiqua"/>
          <w:color w:val="000000"/>
          <w:vertAlign w:val="superscript"/>
        </w:rPr>
        <w:t>[6]</w:t>
      </w:r>
      <w:r w:rsidRPr="00A91DEC">
        <w:rPr>
          <w:rFonts w:ascii="Book Antiqua" w:hAnsi="Book Antiqua"/>
          <w:color w:val="000000"/>
        </w:rPr>
        <w:t>.</w:t>
      </w:r>
    </w:p>
    <w:p w:rsidR="007F1BF9" w:rsidRPr="00A91DEC" w:rsidRDefault="007F1BF9" w:rsidP="007B50D4">
      <w:pPr>
        <w:spacing w:line="360" w:lineRule="auto"/>
        <w:jc w:val="both"/>
        <w:rPr>
          <w:rFonts w:ascii="Book Antiqua" w:hAnsi="Book Antiqua"/>
          <w:color w:val="000000"/>
        </w:rPr>
      </w:pPr>
    </w:p>
    <w:p w:rsidR="004B01EF" w:rsidRPr="00A91DEC" w:rsidRDefault="00374087" w:rsidP="007B50D4">
      <w:pPr>
        <w:spacing w:line="360" w:lineRule="auto"/>
        <w:jc w:val="both"/>
        <w:rPr>
          <w:rFonts w:ascii="Book Antiqua" w:hAnsi="Book Antiqua"/>
          <w:b/>
          <w:color w:val="000000"/>
        </w:rPr>
      </w:pPr>
      <w:r w:rsidRPr="00A91DEC">
        <w:rPr>
          <w:rFonts w:ascii="Book Antiqua" w:hAnsi="Book Antiqua"/>
          <w:b/>
          <w:color w:val="000000"/>
        </w:rPr>
        <w:t>DISCUSSION</w:t>
      </w:r>
    </w:p>
    <w:p w:rsidR="006D72E7" w:rsidRPr="00A91DEC" w:rsidRDefault="004B01EF" w:rsidP="007B50D4">
      <w:pPr>
        <w:spacing w:line="360" w:lineRule="auto"/>
        <w:jc w:val="both"/>
        <w:rPr>
          <w:rFonts w:ascii="Book Antiqua" w:hAnsi="Book Antiqua"/>
          <w:color w:val="000000"/>
        </w:rPr>
      </w:pPr>
      <w:r w:rsidRPr="00A91DEC">
        <w:rPr>
          <w:rFonts w:ascii="Book Antiqua" w:hAnsi="Book Antiqua"/>
          <w:color w:val="000000"/>
        </w:rPr>
        <w:t xml:space="preserve">In </w:t>
      </w:r>
      <w:r w:rsidRPr="00A91DEC">
        <w:rPr>
          <w:rFonts w:ascii="Book Antiqua" w:hAnsi="Book Antiqua"/>
          <w:i/>
          <w:iCs/>
          <w:color w:val="000000"/>
        </w:rPr>
        <w:t xml:space="preserve">Theogony, </w:t>
      </w:r>
      <w:r w:rsidRPr="00A91DEC">
        <w:rPr>
          <w:rFonts w:ascii="Book Antiqua" w:hAnsi="Book Antiqua"/>
          <w:color w:val="000000"/>
        </w:rPr>
        <w:t xml:space="preserve">Prometheus’ liver is immortal not only </w:t>
      </w:r>
      <w:r w:rsidR="009D70BD" w:rsidRPr="00A91DEC">
        <w:rPr>
          <w:rFonts w:ascii="Book Antiqua" w:hAnsi="Book Antiqua"/>
          <w:color w:val="000000"/>
        </w:rPr>
        <w:t xml:space="preserve">because </w:t>
      </w:r>
      <w:r w:rsidRPr="00A91DEC">
        <w:rPr>
          <w:rFonts w:ascii="Book Antiqua" w:hAnsi="Book Antiqua"/>
          <w:color w:val="000000"/>
        </w:rPr>
        <w:t>Prometheus</w:t>
      </w:r>
      <w:r w:rsidR="009D70BD" w:rsidRPr="00A91DEC">
        <w:rPr>
          <w:rFonts w:ascii="Book Antiqua" w:hAnsi="Book Antiqua"/>
          <w:color w:val="000000"/>
        </w:rPr>
        <w:t xml:space="preserve"> himself is immortal</w:t>
      </w:r>
      <w:r w:rsidRPr="00A91DEC">
        <w:rPr>
          <w:rFonts w:ascii="Book Antiqua" w:hAnsi="Book Antiqua"/>
          <w:color w:val="000000"/>
        </w:rPr>
        <w:t xml:space="preserve">, but also because </w:t>
      </w:r>
      <w:r w:rsidR="009D70BD" w:rsidRPr="00A91DEC">
        <w:rPr>
          <w:rFonts w:ascii="Book Antiqua" w:hAnsi="Book Antiqua"/>
          <w:color w:val="000000"/>
        </w:rPr>
        <w:t>the liver is</w:t>
      </w:r>
      <w:r w:rsidRPr="00A91DEC">
        <w:rPr>
          <w:rFonts w:ascii="Book Antiqua" w:hAnsi="Book Antiqua"/>
          <w:color w:val="000000"/>
        </w:rPr>
        <w:t xml:space="preserve"> considered the seat of the soul and intelligence. This connection enhances the suffering of both Prometheus and Tity</w:t>
      </w:r>
      <w:r w:rsidR="009D70BD" w:rsidRPr="00A91DEC">
        <w:rPr>
          <w:rFonts w:ascii="Book Antiqua" w:hAnsi="Book Antiqua"/>
          <w:color w:val="000000"/>
        </w:rPr>
        <w:t>u</w:t>
      </w:r>
      <w:r w:rsidRPr="00A91DEC">
        <w:rPr>
          <w:rFonts w:ascii="Book Antiqua" w:hAnsi="Book Antiqua"/>
          <w:color w:val="000000"/>
        </w:rPr>
        <w:t xml:space="preserve">s which is primarily psychic. The pain is aggravated by the temporal dimension and daily repetition of the punishment. </w:t>
      </w:r>
    </w:p>
    <w:p w:rsidR="00704454" w:rsidRPr="00A91DEC" w:rsidRDefault="004B01EF" w:rsidP="00704454">
      <w:pPr>
        <w:spacing w:line="360" w:lineRule="auto"/>
        <w:ind w:firstLineChars="100" w:firstLine="240"/>
        <w:jc w:val="both"/>
        <w:rPr>
          <w:rFonts w:ascii="Book Antiqua" w:hAnsi="Book Antiqua"/>
          <w:color w:val="000000"/>
          <w:lang w:eastAsia="zh-CN"/>
        </w:rPr>
      </w:pPr>
      <w:r w:rsidRPr="00A91DEC">
        <w:rPr>
          <w:rFonts w:ascii="Book Antiqua" w:hAnsi="Book Antiqua"/>
          <w:color w:val="000000"/>
        </w:rPr>
        <w:t xml:space="preserve">The fact that </w:t>
      </w:r>
      <w:r w:rsidR="009D70BD" w:rsidRPr="00A91DEC">
        <w:rPr>
          <w:rFonts w:ascii="Book Antiqua" w:hAnsi="Book Antiqua"/>
          <w:color w:val="000000"/>
        </w:rPr>
        <w:t xml:space="preserve">the </w:t>
      </w:r>
      <w:r w:rsidRPr="00A91DEC">
        <w:rPr>
          <w:rFonts w:ascii="Book Antiqua" w:hAnsi="Book Antiqua"/>
          <w:color w:val="000000"/>
        </w:rPr>
        <w:t xml:space="preserve">liver is the organ attacked in both cases </w:t>
      </w:r>
      <w:r w:rsidR="007F1BF9" w:rsidRPr="00A91DEC">
        <w:rPr>
          <w:rFonts w:ascii="Book Antiqua" w:hAnsi="Book Antiqua"/>
          <w:color w:val="000000"/>
        </w:rPr>
        <w:t>is in all cases bizarre,</w:t>
      </w:r>
      <w:r w:rsidRPr="00A91DEC">
        <w:rPr>
          <w:rFonts w:ascii="Book Antiqua" w:hAnsi="Book Antiqua"/>
          <w:color w:val="000000"/>
        </w:rPr>
        <w:t xml:space="preserve"> </w:t>
      </w:r>
      <w:r w:rsidR="007F1BF9" w:rsidRPr="00A91DEC">
        <w:rPr>
          <w:rFonts w:ascii="Book Antiqua" w:hAnsi="Book Antiqua"/>
          <w:color w:val="000000"/>
        </w:rPr>
        <w:t xml:space="preserve">though </w:t>
      </w:r>
      <w:r w:rsidRPr="00A91DEC">
        <w:rPr>
          <w:rFonts w:ascii="Book Antiqua" w:hAnsi="Book Antiqua"/>
          <w:color w:val="000000"/>
        </w:rPr>
        <w:t xml:space="preserve">the practice of </w:t>
      </w:r>
      <w:r w:rsidR="00677C71" w:rsidRPr="00A91DEC">
        <w:rPr>
          <w:rFonts w:ascii="Book Antiqua" w:hAnsi="Book Antiqua"/>
          <w:color w:val="000000"/>
        </w:rPr>
        <w:t>inspection of the viscera</w:t>
      </w:r>
      <w:r w:rsidRPr="00A91DEC">
        <w:rPr>
          <w:rFonts w:ascii="Book Antiqua" w:hAnsi="Book Antiqua"/>
          <w:color w:val="000000"/>
        </w:rPr>
        <w:t xml:space="preserve"> </w:t>
      </w:r>
      <w:r w:rsidR="00292217" w:rsidRPr="00A91DEC">
        <w:rPr>
          <w:rFonts w:ascii="Book Antiqua" w:hAnsi="Book Antiqua"/>
          <w:color w:val="000000"/>
        </w:rPr>
        <w:t>could have been the source of information about the abilities of the organ</w:t>
      </w:r>
      <w:r w:rsidRPr="00A91DEC">
        <w:rPr>
          <w:rFonts w:ascii="Book Antiqua" w:hAnsi="Book Antiqua"/>
          <w:color w:val="000000"/>
        </w:rPr>
        <w:t>. Nevertheless, even this superficial knowledge in such an early period is admirable. If in ancient mythology the regenerative power of the liver appears as a means of additional punishment, in modern medicine this power is a gift promoting the patient’s chances of survival.</w:t>
      </w:r>
    </w:p>
    <w:p w:rsidR="00704454" w:rsidRPr="00A91DEC" w:rsidRDefault="00704454" w:rsidP="00704454">
      <w:pPr>
        <w:spacing w:line="360" w:lineRule="auto"/>
        <w:jc w:val="both"/>
        <w:rPr>
          <w:rFonts w:ascii="Book Antiqua" w:hAnsi="Book Antiqua"/>
          <w:color w:val="000000"/>
          <w:lang w:eastAsia="zh-CN"/>
        </w:rPr>
      </w:pPr>
    </w:p>
    <w:p w:rsidR="004B01EF" w:rsidRPr="00A91DEC" w:rsidRDefault="00374087" w:rsidP="00704454">
      <w:pPr>
        <w:spacing w:line="360" w:lineRule="auto"/>
        <w:jc w:val="both"/>
        <w:rPr>
          <w:rFonts w:ascii="Book Antiqua" w:hAnsi="Book Antiqua"/>
          <w:color w:val="000000"/>
        </w:rPr>
      </w:pPr>
      <w:r w:rsidRPr="00A91DEC">
        <w:rPr>
          <w:rFonts w:ascii="Book Antiqua" w:hAnsi="Book Antiqua"/>
          <w:b/>
          <w:color w:val="000000"/>
        </w:rPr>
        <w:t>REFERENCES</w:t>
      </w:r>
    </w:p>
    <w:p w:rsidR="007B50D4" w:rsidRPr="00A91DEC" w:rsidRDefault="007B50D4" w:rsidP="007B50D4">
      <w:pPr>
        <w:spacing w:line="360" w:lineRule="auto"/>
        <w:jc w:val="both"/>
        <w:rPr>
          <w:rFonts w:ascii="Book Antiqua" w:hAnsi="Book Antiqua"/>
          <w:lang w:eastAsia="zh-CN"/>
        </w:rPr>
      </w:pPr>
      <w:r w:rsidRPr="00A91DEC">
        <w:rPr>
          <w:rFonts w:ascii="Book Antiqua" w:hAnsi="Book Antiqua"/>
        </w:rPr>
        <w:t xml:space="preserve">1 </w:t>
      </w:r>
      <w:r w:rsidRPr="00A91DEC">
        <w:rPr>
          <w:rFonts w:ascii="Book Antiqua" w:hAnsi="Book Antiqua"/>
          <w:b/>
        </w:rPr>
        <w:t>Fausto N</w:t>
      </w:r>
      <w:r w:rsidRPr="00A91DEC">
        <w:rPr>
          <w:rFonts w:ascii="Book Antiqua" w:hAnsi="Book Antiqua"/>
        </w:rPr>
        <w:t xml:space="preserve">, Campbell JS, Riehle KJ. Liver regeneration. </w:t>
      </w:r>
      <w:r w:rsidRPr="00A91DEC">
        <w:rPr>
          <w:rFonts w:ascii="Book Antiqua" w:hAnsi="Book Antiqua"/>
          <w:i/>
        </w:rPr>
        <w:t>Hepatology</w:t>
      </w:r>
      <w:r w:rsidRPr="00A91DEC">
        <w:rPr>
          <w:rFonts w:ascii="Book Antiqua" w:hAnsi="Book Antiqua"/>
        </w:rPr>
        <w:t xml:space="preserve"> 2006; </w:t>
      </w:r>
      <w:r w:rsidRPr="00A91DEC">
        <w:rPr>
          <w:rFonts w:ascii="Book Antiqua" w:hAnsi="Book Antiqua"/>
          <w:b/>
        </w:rPr>
        <w:t>43</w:t>
      </w:r>
      <w:r w:rsidRPr="00A91DEC">
        <w:rPr>
          <w:rFonts w:ascii="Book Antiqua" w:hAnsi="Book Antiqua"/>
        </w:rPr>
        <w:t>: S45-S53 [PMID: 16</w:t>
      </w:r>
      <w:r w:rsidR="00396C35" w:rsidRPr="00A91DEC">
        <w:rPr>
          <w:rFonts w:ascii="Book Antiqua" w:hAnsi="Book Antiqua"/>
        </w:rPr>
        <w:t>447274 DOI: 10.1002/hep.20969]</w:t>
      </w:r>
    </w:p>
    <w:p w:rsidR="007B50D4" w:rsidRPr="00A91DEC" w:rsidRDefault="007B50D4" w:rsidP="007B50D4">
      <w:pPr>
        <w:spacing w:line="360" w:lineRule="auto"/>
        <w:jc w:val="both"/>
        <w:rPr>
          <w:rFonts w:ascii="Book Antiqua" w:hAnsi="Book Antiqua"/>
          <w:lang w:eastAsia="zh-CN"/>
        </w:rPr>
      </w:pPr>
      <w:r w:rsidRPr="00A91DEC">
        <w:rPr>
          <w:rFonts w:ascii="Book Antiqua" w:hAnsi="Book Antiqua"/>
        </w:rPr>
        <w:t xml:space="preserve">2 </w:t>
      </w:r>
      <w:r w:rsidRPr="00A91DEC">
        <w:rPr>
          <w:rFonts w:ascii="Book Antiqua" w:hAnsi="Book Antiqua"/>
          <w:b/>
        </w:rPr>
        <w:t>Dorrell C</w:t>
      </w:r>
      <w:r w:rsidRPr="00A91DEC">
        <w:rPr>
          <w:rFonts w:ascii="Book Antiqua" w:hAnsi="Book Antiqua"/>
        </w:rPr>
        <w:t xml:space="preserve">, Grompe M. Liver repair by intra- and extrahepatic progenitors. </w:t>
      </w:r>
      <w:r w:rsidRPr="00A91DEC">
        <w:rPr>
          <w:rFonts w:ascii="Book Antiqua" w:hAnsi="Book Antiqua"/>
          <w:i/>
        </w:rPr>
        <w:t>Stem Cell Rev</w:t>
      </w:r>
      <w:r w:rsidRPr="00A91DEC">
        <w:rPr>
          <w:rFonts w:ascii="Book Antiqua" w:hAnsi="Book Antiqua"/>
        </w:rPr>
        <w:t xml:space="preserve"> 2005; </w:t>
      </w:r>
      <w:r w:rsidRPr="00A91DEC">
        <w:rPr>
          <w:rFonts w:ascii="Book Antiqua" w:hAnsi="Book Antiqua"/>
          <w:b/>
        </w:rPr>
        <w:t>1</w:t>
      </w:r>
      <w:r w:rsidRPr="00A91DEC">
        <w:rPr>
          <w:rFonts w:ascii="Book Antiqua" w:hAnsi="Book Antiqua"/>
        </w:rPr>
        <w:t>: 61-64 [PMID: 1713</w:t>
      </w:r>
      <w:r w:rsidR="00396C35" w:rsidRPr="00A91DEC">
        <w:rPr>
          <w:rFonts w:ascii="Book Antiqua" w:hAnsi="Book Antiqua"/>
        </w:rPr>
        <w:t>2876 DOI: 10.1385/SCR:1:1:061]</w:t>
      </w:r>
    </w:p>
    <w:p w:rsidR="007B50D4" w:rsidRPr="00A91DEC" w:rsidRDefault="007B50D4" w:rsidP="007B50D4">
      <w:pPr>
        <w:spacing w:line="360" w:lineRule="auto"/>
        <w:jc w:val="both"/>
        <w:rPr>
          <w:rFonts w:ascii="Book Antiqua" w:hAnsi="Book Antiqua"/>
        </w:rPr>
      </w:pPr>
      <w:r w:rsidRPr="00A91DEC">
        <w:rPr>
          <w:rFonts w:ascii="Book Antiqua" w:hAnsi="Book Antiqua"/>
        </w:rPr>
        <w:t xml:space="preserve">3 </w:t>
      </w:r>
      <w:r w:rsidRPr="00A91DEC">
        <w:rPr>
          <w:rFonts w:ascii="Book Antiqua" w:hAnsi="Book Antiqua"/>
          <w:b/>
        </w:rPr>
        <w:t>Michalopoulos GK</w:t>
      </w:r>
      <w:r w:rsidRPr="00A91DEC">
        <w:rPr>
          <w:rFonts w:ascii="Book Antiqua" w:hAnsi="Book Antiqua"/>
        </w:rPr>
        <w:t xml:space="preserve">, DeFrances MC. Liver regeneration. </w:t>
      </w:r>
      <w:r w:rsidRPr="00A91DEC">
        <w:rPr>
          <w:rFonts w:ascii="Book Antiqua" w:hAnsi="Book Antiqua"/>
          <w:i/>
        </w:rPr>
        <w:t>Science</w:t>
      </w:r>
      <w:r w:rsidRPr="00A91DEC">
        <w:rPr>
          <w:rFonts w:ascii="Book Antiqua" w:hAnsi="Book Antiqua"/>
        </w:rPr>
        <w:t xml:space="preserve"> 1997; </w:t>
      </w:r>
      <w:r w:rsidRPr="00A91DEC">
        <w:rPr>
          <w:rFonts w:ascii="Book Antiqua" w:hAnsi="Book Antiqua"/>
          <w:b/>
        </w:rPr>
        <w:t>276</w:t>
      </w:r>
      <w:r w:rsidRPr="00A91DEC">
        <w:rPr>
          <w:rFonts w:ascii="Book Antiqua" w:hAnsi="Book Antiqua"/>
        </w:rPr>
        <w:t>: 60-66 [PMID: 9082986</w:t>
      </w:r>
      <w:r w:rsidR="00070432" w:rsidRPr="00A91DEC">
        <w:rPr>
          <w:rFonts w:ascii="Book Antiqua" w:hAnsi="Book Antiqua" w:hint="eastAsia"/>
          <w:lang w:eastAsia="zh-CN"/>
        </w:rPr>
        <w:t xml:space="preserve"> DOI: </w:t>
      </w:r>
      <w:r w:rsidR="00070432" w:rsidRPr="00A91DEC">
        <w:rPr>
          <w:rFonts w:ascii="Book Antiqua" w:hAnsi="Book Antiqua"/>
          <w:lang w:eastAsia="zh-CN"/>
        </w:rPr>
        <w:t>10.1126/science.276.5309.60</w:t>
      </w:r>
      <w:r w:rsidRPr="00A91DEC">
        <w:rPr>
          <w:rFonts w:ascii="Book Antiqua" w:hAnsi="Book Antiqua"/>
        </w:rPr>
        <w:t>]</w:t>
      </w:r>
    </w:p>
    <w:p w:rsidR="007B50D4" w:rsidRPr="00A91DEC" w:rsidRDefault="007B50D4" w:rsidP="007B50D4">
      <w:pPr>
        <w:spacing w:line="360" w:lineRule="auto"/>
        <w:jc w:val="both"/>
        <w:rPr>
          <w:rFonts w:ascii="Book Antiqua" w:hAnsi="Book Antiqua"/>
          <w:lang w:eastAsia="zh-CN"/>
        </w:rPr>
      </w:pPr>
      <w:r w:rsidRPr="00A91DEC">
        <w:rPr>
          <w:rFonts w:ascii="Book Antiqua" w:hAnsi="Book Antiqua"/>
        </w:rPr>
        <w:t xml:space="preserve">4 </w:t>
      </w:r>
      <w:r w:rsidRPr="00A91DEC">
        <w:rPr>
          <w:rFonts w:ascii="Book Antiqua" w:hAnsi="Book Antiqua"/>
          <w:b/>
        </w:rPr>
        <w:t>Hesiod,</w:t>
      </w:r>
      <w:r w:rsidR="00070432" w:rsidRPr="00A91DEC">
        <w:rPr>
          <w:rFonts w:ascii="Book Antiqua" w:hAnsi="Book Antiqua"/>
        </w:rPr>
        <w:t xml:space="preserve"> </w:t>
      </w:r>
      <w:r w:rsidRPr="00A91DEC">
        <w:rPr>
          <w:rFonts w:ascii="Book Antiqua" w:hAnsi="Book Antiqua"/>
        </w:rPr>
        <w:t>West ML. Theogony, Works and days. New York</w:t>
      </w:r>
      <w:r w:rsidR="00070432" w:rsidRPr="00A91DEC">
        <w:rPr>
          <w:rFonts w:ascii="Book Antiqua" w:hAnsi="Book Antiqua"/>
        </w:rPr>
        <w:t>: Oxford University Press, 1999</w:t>
      </w:r>
    </w:p>
    <w:p w:rsidR="007B50D4" w:rsidRPr="00A91DEC" w:rsidRDefault="007B50D4" w:rsidP="007B50D4">
      <w:pPr>
        <w:spacing w:line="360" w:lineRule="auto"/>
        <w:jc w:val="both"/>
        <w:rPr>
          <w:rFonts w:ascii="Book Antiqua" w:hAnsi="Book Antiqua"/>
          <w:lang w:eastAsia="zh-CN"/>
        </w:rPr>
      </w:pPr>
      <w:r w:rsidRPr="00A91DEC">
        <w:rPr>
          <w:rFonts w:ascii="Book Antiqua" w:hAnsi="Book Antiqua"/>
        </w:rPr>
        <w:t xml:space="preserve">5 </w:t>
      </w:r>
      <w:r w:rsidRPr="00A91DEC">
        <w:rPr>
          <w:rFonts w:ascii="Book Antiqua" w:hAnsi="Book Antiqua"/>
          <w:b/>
        </w:rPr>
        <w:t>Pausanias</w:t>
      </w:r>
      <w:r w:rsidR="00705CBD" w:rsidRPr="00A91DEC">
        <w:rPr>
          <w:rFonts w:ascii="Book Antiqua" w:hAnsi="Book Antiqua" w:hint="eastAsia"/>
          <w:b/>
          <w:lang w:eastAsia="zh-CN"/>
        </w:rPr>
        <w:t>,</w:t>
      </w:r>
      <w:r w:rsidR="00705CBD" w:rsidRPr="00A91DEC">
        <w:rPr>
          <w:rFonts w:ascii="Book Antiqua" w:hAnsi="Book Antiqua" w:hint="eastAsia"/>
          <w:lang w:eastAsia="zh-CN"/>
        </w:rPr>
        <w:t xml:space="preserve"> </w:t>
      </w:r>
      <w:r w:rsidR="00705CBD" w:rsidRPr="00A91DEC">
        <w:rPr>
          <w:rFonts w:ascii="Book Antiqua" w:hAnsi="Book Antiqua"/>
        </w:rPr>
        <w:t>Wycherley RE, editor</w:t>
      </w:r>
      <w:r w:rsidRPr="00A91DEC">
        <w:rPr>
          <w:rFonts w:ascii="Book Antiqua" w:hAnsi="Book Antiqua"/>
          <w:b/>
        </w:rPr>
        <w:t xml:space="preserve">. </w:t>
      </w:r>
      <w:r w:rsidRPr="00A91DEC">
        <w:rPr>
          <w:rFonts w:ascii="Book Antiqua" w:hAnsi="Book Antiqua"/>
        </w:rPr>
        <w:t>Description of Greece,</w:t>
      </w:r>
      <w:r w:rsidR="00CA6301" w:rsidRPr="00A91DEC">
        <w:rPr>
          <w:rFonts w:ascii="Book Antiqua" w:hAnsi="Book Antiqua" w:hint="eastAsia"/>
          <w:lang w:eastAsia="zh-CN"/>
        </w:rPr>
        <w:t xml:space="preserve"> </w:t>
      </w:r>
      <w:r w:rsidRPr="00A91DEC">
        <w:rPr>
          <w:rFonts w:ascii="Book Antiqua" w:hAnsi="Book Antiqua"/>
        </w:rPr>
        <w:t>Illustrations and index.</w:t>
      </w:r>
      <w:r w:rsidR="00705CBD" w:rsidRPr="00A91DEC">
        <w:rPr>
          <w:rFonts w:ascii="Book Antiqua" w:hAnsi="Book Antiqua" w:hint="eastAsia"/>
          <w:lang w:eastAsia="zh-CN"/>
        </w:rPr>
        <w:t xml:space="preserve"> </w:t>
      </w:r>
      <w:r w:rsidRPr="00A91DEC">
        <w:rPr>
          <w:rFonts w:ascii="Book Antiqua" w:hAnsi="Book Antiqua"/>
        </w:rPr>
        <w:t>Boston:</w:t>
      </w:r>
      <w:r w:rsidR="00CA6301" w:rsidRPr="00A91DEC">
        <w:rPr>
          <w:rFonts w:ascii="Book Antiqua" w:hAnsi="Book Antiqua"/>
        </w:rPr>
        <w:t xml:space="preserve"> Harvard University Press, 1995</w:t>
      </w:r>
    </w:p>
    <w:p w:rsidR="007B50D4" w:rsidRPr="00A91DEC" w:rsidRDefault="007B50D4" w:rsidP="007B50D4">
      <w:pPr>
        <w:spacing w:line="360" w:lineRule="auto"/>
        <w:jc w:val="both"/>
        <w:rPr>
          <w:rFonts w:ascii="Book Antiqua" w:hAnsi="Book Antiqua"/>
          <w:lang w:eastAsia="zh-CN"/>
        </w:rPr>
      </w:pPr>
      <w:r w:rsidRPr="00A91DEC">
        <w:rPr>
          <w:rFonts w:ascii="Book Antiqua" w:hAnsi="Book Antiqua"/>
        </w:rPr>
        <w:t xml:space="preserve">6 </w:t>
      </w:r>
      <w:r w:rsidRPr="00A91DEC">
        <w:rPr>
          <w:rFonts w:ascii="Book Antiqua" w:hAnsi="Book Antiqua"/>
          <w:b/>
        </w:rPr>
        <w:t>Homer,</w:t>
      </w:r>
      <w:r w:rsidR="0097106F" w:rsidRPr="00A91DEC">
        <w:rPr>
          <w:rFonts w:ascii="Book Antiqua" w:hAnsi="Book Antiqua"/>
        </w:rPr>
        <w:t xml:space="preserve"> </w:t>
      </w:r>
      <w:r w:rsidRPr="00A91DEC">
        <w:rPr>
          <w:rFonts w:ascii="Book Antiqua" w:hAnsi="Book Antiqua"/>
        </w:rPr>
        <w:t>Shewring W. Odyssey. New York</w:t>
      </w:r>
      <w:r w:rsidR="0097106F" w:rsidRPr="00A91DEC">
        <w:rPr>
          <w:rFonts w:ascii="Book Antiqua" w:hAnsi="Book Antiqua"/>
        </w:rPr>
        <w:t>: Oxford University Press, 1998</w:t>
      </w:r>
    </w:p>
    <w:p w:rsidR="00DA59C2" w:rsidRPr="00A91DEC" w:rsidRDefault="00DA59C2" w:rsidP="007B50D4">
      <w:pPr>
        <w:spacing w:line="360" w:lineRule="auto"/>
        <w:ind w:left="360" w:hanging="360"/>
        <w:jc w:val="both"/>
        <w:rPr>
          <w:rFonts w:ascii="Book Antiqua" w:hAnsi="Book Antiqua"/>
          <w:color w:val="000000"/>
          <w:lang w:eastAsia="zh-CN"/>
        </w:rPr>
      </w:pPr>
    </w:p>
    <w:p w:rsidR="004F66C4" w:rsidRPr="00A91DEC" w:rsidRDefault="004F66C4" w:rsidP="00705CBD">
      <w:pPr>
        <w:spacing w:line="360" w:lineRule="auto"/>
        <w:jc w:val="right"/>
        <w:rPr>
          <w:rFonts w:ascii="Book Antiqua" w:hAnsi="Book Antiqua"/>
          <w:color w:val="000000"/>
          <w:lang w:eastAsia="zh-CN"/>
        </w:rPr>
      </w:pPr>
      <w:r w:rsidRPr="00A91DEC">
        <w:rPr>
          <w:rFonts w:ascii="Book Antiqua" w:hAnsi="Book Antiqua"/>
          <w:b/>
          <w:color w:val="000000"/>
        </w:rPr>
        <w:t xml:space="preserve">P-Reviewer: </w:t>
      </w:r>
      <w:r w:rsidRPr="00A91DEC">
        <w:rPr>
          <w:rFonts w:ascii="Book Antiqua" w:hAnsi="Book Antiqua"/>
          <w:color w:val="000000"/>
        </w:rPr>
        <w:t>Kamimura</w:t>
      </w:r>
      <w:r w:rsidRPr="00A91DEC">
        <w:rPr>
          <w:rFonts w:ascii="Book Antiqua" w:hAnsi="Book Antiqua"/>
          <w:color w:val="000000"/>
          <w:lang w:eastAsia="zh-CN"/>
        </w:rPr>
        <w:t xml:space="preserve"> K, </w:t>
      </w:r>
      <w:r w:rsidRPr="00A91DEC">
        <w:rPr>
          <w:rFonts w:ascii="Book Antiqua" w:hAnsi="Book Antiqua"/>
          <w:color w:val="000000"/>
        </w:rPr>
        <w:t>Kim</w:t>
      </w:r>
      <w:r w:rsidRPr="00A91DEC">
        <w:rPr>
          <w:rFonts w:ascii="Book Antiqua" w:hAnsi="Book Antiqua"/>
          <w:color w:val="000000"/>
          <w:lang w:eastAsia="zh-CN"/>
        </w:rPr>
        <w:t xml:space="preserve"> </w:t>
      </w:r>
      <w:r w:rsidRPr="00A91DEC">
        <w:rPr>
          <w:rFonts w:ascii="Book Antiqua" w:hAnsi="Book Antiqua"/>
          <w:color w:val="000000"/>
        </w:rPr>
        <w:t>IH</w:t>
      </w:r>
      <w:r w:rsidRPr="00A91DEC">
        <w:rPr>
          <w:rFonts w:ascii="Book Antiqua" w:hAnsi="Book Antiqua"/>
          <w:color w:val="000000"/>
          <w:lang w:eastAsia="zh-CN"/>
        </w:rPr>
        <w:t>,</w:t>
      </w:r>
      <w:r w:rsidRPr="00A91DEC">
        <w:rPr>
          <w:rFonts w:ascii="Book Antiqua" w:hAnsi="Book Antiqua"/>
          <w:color w:val="000000"/>
        </w:rPr>
        <w:t xml:space="preserve"> Servillo</w:t>
      </w:r>
      <w:r w:rsidRPr="00A91DEC">
        <w:rPr>
          <w:rFonts w:ascii="Book Antiqua" w:hAnsi="Book Antiqua"/>
          <w:color w:val="000000"/>
          <w:lang w:eastAsia="zh-CN"/>
        </w:rPr>
        <w:t xml:space="preserve"> G,</w:t>
      </w:r>
      <w:r w:rsidRPr="00A91DEC">
        <w:rPr>
          <w:rFonts w:ascii="Book Antiqua" w:hAnsi="Book Antiqua"/>
          <w:color w:val="000000"/>
        </w:rPr>
        <w:t xml:space="preserve"> Morales-González</w:t>
      </w:r>
      <w:r w:rsidRPr="00A91DEC">
        <w:rPr>
          <w:rFonts w:ascii="Book Antiqua" w:hAnsi="Book Antiqua"/>
          <w:color w:val="000000"/>
          <w:lang w:eastAsia="zh-CN"/>
        </w:rPr>
        <w:t>JA</w:t>
      </w:r>
    </w:p>
    <w:p w:rsidR="004F66C4" w:rsidRPr="00A91DEC" w:rsidRDefault="004F66C4" w:rsidP="00A91DEC">
      <w:pPr>
        <w:wordWrap w:val="0"/>
        <w:spacing w:line="360" w:lineRule="auto"/>
        <w:jc w:val="right"/>
        <w:rPr>
          <w:rFonts w:ascii="Book Antiqua" w:hAnsi="Book Antiqua" w:hint="eastAsia"/>
          <w:color w:val="000000"/>
          <w:lang w:eastAsia="zh-CN"/>
        </w:rPr>
      </w:pPr>
      <w:r w:rsidRPr="00A91DEC">
        <w:rPr>
          <w:rFonts w:ascii="Book Antiqua" w:hAnsi="Book Antiqua"/>
          <w:b/>
          <w:color w:val="000000"/>
        </w:rPr>
        <w:t xml:space="preserve">S-Editor: </w:t>
      </w:r>
      <w:r w:rsidRPr="00A91DEC">
        <w:rPr>
          <w:rFonts w:ascii="Book Antiqua" w:hAnsi="Book Antiqua"/>
          <w:color w:val="000000"/>
        </w:rPr>
        <w:t>Wang JL</w:t>
      </w:r>
      <w:r w:rsidRPr="00A91DEC">
        <w:rPr>
          <w:rFonts w:ascii="Book Antiqua" w:hAnsi="Book Antiqua"/>
          <w:b/>
          <w:color w:val="000000"/>
        </w:rPr>
        <w:t xml:space="preserve"> L-Editor: </w:t>
      </w:r>
      <w:r w:rsidR="00A91DEC">
        <w:rPr>
          <w:rFonts w:ascii="Book Antiqua" w:hAnsi="Book Antiqua" w:hint="eastAsia"/>
          <w:color w:val="000000"/>
          <w:lang w:eastAsia="zh-CN"/>
        </w:rPr>
        <w:t xml:space="preserve">A </w:t>
      </w:r>
      <w:r w:rsidRPr="00A91DEC">
        <w:rPr>
          <w:rFonts w:ascii="Book Antiqua" w:hAnsi="Book Antiqua"/>
          <w:b/>
          <w:color w:val="000000"/>
        </w:rPr>
        <w:t>E-Editor:</w:t>
      </w:r>
      <w:r w:rsidR="00A91DEC">
        <w:rPr>
          <w:rFonts w:ascii="Book Antiqua" w:hAnsi="Book Antiqua" w:hint="eastAsia"/>
          <w:b/>
          <w:color w:val="000000"/>
          <w:lang w:eastAsia="zh-CN"/>
        </w:rPr>
        <w:t xml:space="preserve"> </w:t>
      </w:r>
      <w:r w:rsidR="00A91DEC">
        <w:rPr>
          <w:rFonts w:ascii="Book Antiqua" w:hAnsi="Book Antiqua" w:hint="eastAsia"/>
          <w:color w:val="000000"/>
          <w:lang w:eastAsia="zh-CN"/>
        </w:rPr>
        <w:t>Wu YXJ</w:t>
      </w:r>
      <w:bookmarkStart w:id="7" w:name="_GoBack"/>
      <w:bookmarkEnd w:id="7"/>
    </w:p>
    <w:p w:rsidR="004F66C4" w:rsidRPr="00A91DEC" w:rsidRDefault="004F66C4" w:rsidP="007B50D4">
      <w:pPr>
        <w:pStyle w:val="af0"/>
        <w:spacing w:line="360" w:lineRule="auto"/>
        <w:rPr>
          <w:rFonts w:ascii="Book Antiqua" w:hAnsi="Book Antiqua"/>
          <w:b/>
          <w:color w:val="000000"/>
          <w:sz w:val="24"/>
          <w:szCs w:val="24"/>
        </w:rPr>
      </w:pPr>
      <w:r w:rsidRPr="00A91DEC">
        <w:rPr>
          <w:rFonts w:ascii="Book Antiqua" w:hAnsi="Book Antiqua"/>
          <w:b/>
          <w:color w:val="000000"/>
          <w:sz w:val="24"/>
          <w:szCs w:val="24"/>
        </w:rPr>
        <w:t xml:space="preserve"> </w:t>
      </w:r>
    </w:p>
    <w:p w:rsidR="004F66C4" w:rsidRPr="00A91DEC" w:rsidRDefault="004F66C4" w:rsidP="007B50D4">
      <w:pPr>
        <w:spacing w:line="360" w:lineRule="auto"/>
        <w:jc w:val="both"/>
        <w:rPr>
          <w:rFonts w:ascii="Book Antiqua" w:hAnsi="Book Antiqua"/>
          <w:color w:val="000000"/>
          <w:lang w:eastAsia="zh-CN"/>
        </w:rPr>
      </w:pPr>
      <w:r w:rsidRPr="00A91DEC">
        <w:rPr>
          <w:rFonts w:ascii="Book Antiqua" w:hAnsi="Book Antiqua" w:cs="Helvetica"/>
          <w:b/>
          <w:color w:val="000000"/>
        </w:rPr>
        <w:t xml:space="preserve">Specialty type: </w:t>
      </w:r>
      <w:r w:rsidRPr="00A91DEC">
        <w:rPr>
          <w:rFonts w:ascii="Book Antiqua" w:hAnsi="Book Antiqua"/>
          <w:color w:val="000000"/>
        </w:rPr>
        <w:t>Medicine, research and experimental</w:t>
      </w:r>
    </w:p>
    <w:p w:rsidR="004F66C4" w:rsidRPr="00A91DEC" w:rsidRDefault="004F66C4" w:rsidP="007B50D4">
      <w:pPr>
        <w:snapToGrid w:val="0"/>
        <w:spacing w:line="360" w:lineRule="auto"/>
        <w:jc w:val="both"/>
        <w:rPr>
          <w:rFonts w:ascii="Book Antiqua" w:hAnsi="Book Antiqua" w:cs="Helvetica"/>
          <w:b/>
          <w:color w:val="000000"/>
        </w:rPr>
      </w:pPr>
      <w:r w:rsidRPr="00A91DEC">
        <w:rPr>
          <w:rFonts w:ascii="Book Antiqua" w:hAnsi="Book Antiqua" w:cs="Helvetica"/>
          <w:b/>
          <w:color w:val="000000"/>
        </w:rPr>
        <w:t xml:space="preserve">Country of origin: </w:t>
      </w:r>
      <w:r w:rsidRPr="00A91DEC">
        <w:rPr>
          <w:rFonts w:ascii="Book Antiqua" w:hAnsi="Book Antiqua"/>
          <w:color w:val="000000"/>
        </w:rPr>
        <w:t>Greece</w:t>
      </w:r>
    </w:p>
    <w:p w:rsidR="004F66C4" w:rsidRPr="00A91DEC" w:rsidRDefault="004F66C4" w:rsidP="007B50D4">
      <w:pPr>
        <w:snapToGrid w:val="0"/>
        <w:spacing w:line="360" w:lineRule="auto"/>
        <w:jc w:val="both"/>
        <w:rPr>
          <w:rFonts w:ascii="Book Antiqua" w:hAnsi="Book Antiqua" w:cs="Helvetica"/>
          <w:b/>
          <w:color w:val="000000"/>
        </w:rPr>
      </w:pPr>
      <w:r w:rsidRPr="00A91DEC">
        <w:rPr>
          <w:rFonts w:ascii="Book Antiqua" w:hAnsi="Book Antiqua" w:cs="Helvetica"/>
          <w:b/>
          <w:color w:val="000000"/>
        </w:rPr>
        <w:t>Peer-review report classification</w:t>
      </w:r>
    </w:p>
    <w:p w:rsidR="004F66C4" w:rsidRPr="00A91DEC" w:rsidRDefault="004F66C4" w:rsidP="007B50D4">
      <w:pPr>
        <w:snapToGrid w:val="0"/>
        <w:spacing w:line="360" w:lineRule="auto"/>
        <w:jc w:val="both"/>
        <w:rPr>
          <w:rFonts w:ascii="Book Antiqua" w:hAnsi="Book Antiqua" w:cs="Helvetica"/>
          <w:color w:val="000000"/>
          <w:lang w:eastAsia="zh-CN"/>
        </w:rPr>
      </w:pPr>
      <w:r w:rsidRPr="00A91DEC">
        <w:rPr>
          <w:rFonts w:ascii="Book Antiqua" w:hAnsi="Book Antiqua" w:cs="Helvetica"/>
          <w:color w:val="000000"/>
        </w:rPr>
        <w:t xml:space="preserve">Grade A (Excellent): </w:t>
      </w:r>
      <w:r w:rsidRPr="00A91DEC">
        <w:rPr>
          <w:rFonts w:ascii="Book Antiqua" w:hAnsi="Book Antiqua" w:cs="Helvetica"/>
          <w:color w:val="000000"/>
          <w:lang w:eastAsia="zh-CN"/>
        </w:rPr>
        <w:t>0</w:t>
      </w:r>
    </w:p>
    <w:p w:rsidR="004F66C4" w:rsidRPr="00A91DEC" w:rsidRDefault="004F66C4" w:rsidP="007B50D4">
      <w:pPr>
        <w:snapToGrid w:val="0"/>
        <w:spacing w:line="360" w:lineRule="auto"/>
        <w:jc w:val="both"/>
        <w:rPr>
          <w:rFonts w:ascii="Book Antiqua" w:hAnsi="Book Antiqua" w:cs="Helvetica"/>
          <w:color w:val="000000"/>
          <w:lang w:eastAsia="zh-CN"/>
        </w:rPr>
      </w:pPr>
      <w:r w:rsidRPr="00A91DEC">
        <w:rPr>
          <w:rFonts w:ascii="Book Antiqua" w:hAnsi="Book Antiqua" w:cs="Helvetica"/>
          <w:color w:val="000000"/>
        </w:rPr>
        <w:t xml:space="preserve">Grade B (Very good): </w:t>
      </w:r>
      <w:r w:rsidRPr="00A91DEC">
        <w:rPr>
          <w:rFonts w:ascii="Book Antiqua" w:hAnsi="Book Antiqua" w:cs="Helvetica"/>
          <w:color w:val="000000"/>
          <w:lang w:eastAsia="zh-CN"/>
        </w:rPr>
        <w:t>0</w:t>
      </w:r>
    </w:p>
    <w:p w:rsidR="004F66C4" w:rsidRPr="00A91DEC" w:rsidRDefault="004F66C4" w:rsidP="007B50D4">
      <w:pPr>
        <w:snapToGrid w:val="0"/>
        <w:spacing w:line="360" w:lineRule="auto"/>
        <w:jc w:val="both"/>
        <w:rPr>
          <w:rFonts w:ascii="Book Antiqua" w:hAnsi="Book Antiqua" w:cs="Helvetica"/>
          <w:color w:val="000000"/>
          <w:lang w:eastAsia="zh-CN"/>
        </w:rPr>
      </w:pPr>
      <w:r w:rsidRPr="00A91DEC">
        <w:rPr>
          <w:rFonts w:ascii="Book Antiqua" w:hAnsi="Book Antiqua" w:cs="Helvetica"/>
          <w:color w:val="000000"/>
        </w:rPr>
        <w:t xml:space="preserve">Grade C (Good): </w:t>
      </w:r>
      <w:r w:rsidRPr="00A91DEC">
        <w:rPr>
          <w:rFonts w:ascii="Book Antiqua" w:hAnsi="Book Antiqua" w:cs="Helvetica"/>
          <w:color w:val="000000"/>
          <w:lang w:eastAsia="zh-CN"/>
        </w:rPr>
        <w:t>C, C</w:t>
      </w:r>
    </w:p>
    <w:p w:rsidR="004F66C4" w:rsidRPr="00A91DEC" w:rsidRDefault="004F66C4" w:rsidP="007B50D4">
      <w:pPr>
        <w:snapToGrid w:val="0"/>
        <w:spacing w:line="360" w:lineRule="auto"/>
        <w:jc w:val="both"/>
        <w:rPr>
          <w:rFonts w:ascii="Book Antiqua" w:hAnsi="Book Antiqua" w:cs="Helvetica"/>
          <w:color w:val="000000"/>
          <w:lang w:eastAsia="zh-CN"/>
        </w:rPr>
      </w:pPr>
      <w:r w:rsidRPr="00A91DEC">
        <w:rPr>
          <w:rFonts w:ascii="Book Antiqua" w:hAnsi="Book Antiqua" w:cs="Helvetica"/>
          <w:color w:val="000000"/>
        </w:rPr>
        <w:t xml:space="preserve">Grade D (Fair): </w:t>
      </w:r>
      <w:r w:rsidRPr="00A91DEC">
        <w:rPr>
          <w:rFonts w:ascii="Book Antiqua" w:hAnsi="Book Antiqua" w:cs="Helvetica"/>
          <w:color w:val="000000"/>
          <w:lang w:eastAsia="zh-CN"/>
        </w:rPr>
        <w:t>D</w:t>
      </w:r>
    </w:p>
    <w:p w:rsidR="004F66C4" w:rsidRPr="002E7285" w:rsidRDefault="004F66C4" w:rsidP="007B50D4">
      <w:pPr>
        <w:snapToGrid w:val="0"/>
        <w:spacing w:line="360" w:lineRule="auto"/>
        <w:jc w:val="both"/>
        <w:rPr>
          <w:rFonts w:ascii="Book Antiqua" w:hAnsi="Book Antiqua"/>
          <w:b/>
          <w:color w:val="000000"/>
          <w:lang w:eastAsia="zh-CN"/>
        </w:rPr>
      </w:pPr>
      <w:r w:rsidRPr="00A91DEC">
        <w:rPr>
          <w:rFonts w:ascii="Book Antiqua" w:hAnsi="Book Antiqua" w:cs="Helvetica"/>
          <w:color w:val="000000"/>
        </w:rPr>
        <w:t xml:space="preserve">Grade E (Poor): </w:t>
      </w:r>
      <w:r w:rsidRPr="00A91DEC">
        <w:rPr>
          <w:rFonts w:ascii="Book Antiqua" w:hAnsi="Book Antiqua" w:cs="Helvetica"/>
          <w:color w:val="000000"/>
          <w:lang w:eastAsia="zh-CN"/>
        </w:rPr>
        <w:t>E</w:t>
      </w:r>
    </w:p>
    <w:p w:rsidR="00DA59C2" w:rsidRPr="002E7285" w:rsidRDefault="00DA59C2" w:rsidP="007B50D4">
      <w:pPr>
        <w:spacing w:line="360" w:lineRule="auto"/>
        <w:ind w:left="360" w:hanging="360"/>
        <w:jc w:val="both"/>
        <w:rPr>
          <w:rFonts w:ascii="Book Antiqua" w:hAnsi="Book Antiqua"/>
          <w:color w:val="000000"/>
          <w:lang w:eastAsia="zh-CN"/>
        </w:rPr>
      </w:pPr>
    </w:p>
    <w:sectPr w:rsidR="00DA59C2" w:rsidRPr="002E7285" w:rsidSect="004B01EF">
      <w:footerReference w:type="even" r:id="rId10"/>
      <w:footerReference w:type="default" r:id="rId11"/>
      <w:endnotePr>
        <w:numFmt w:val="decimal"/>
      </w:endnotePr>
      <w:type w:val="continuous"/>
      <w:pgSz w:w="12240" w:h="15840" w:code="1"/>
      <w:pgMar w:top="1872" w:right="1800" w:bottom="187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C85" w:rsidRDefault="00DE0C85">
      <w:r>
        <w:separator/>
      </w:r>
    </w:p>
  </w:endnote>
  <w:endnote w:type="continuationSeparator" w:id="0">
    <w:p w:rsidR="00DE0C85" w:rsidRDefault="00DE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AE" w:rsidRDefault="00CF7FAE" w:rsidP="00165EF6">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F7FAE" w:rsidRDefault="00CF7FAE" w:rsidP="00CF7FA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AE" w:rsidRDefault="00CF7FAE" w:rsidP="00165EF6">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91DEC">
      <w:rPr>
        <w:rStyle w:val="ab"/>
        <w:noProof/>
      </w:rPr>
      <w:t>7</w:t>
    </w:r>
    <w:r>
      <w:rPr>
        <w:rStyle w:val="ab"/>
      </w:rPr>
      <w:fldChar w:fldCharType="end"/>
    </w:r>
  </w:p>
  <w:p w:rsidR="00CF7FAE" w:rsidRDefault="00CF7FAE" w:rsidP="00CF7FAE">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C85" w:rsidRDefault="00DE0C85">
      <w:r>
        <w:separator/>
      </w:r>
    </w:p>
  </w:footnote>
  <w:footnote w:type="continuationSeparator" w:id="0">
    <w:p w:rsidR="00DE0C85" w:rsidRDefault="00DE0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BE5"/>
    <w:multiLevelType w:val="hybridMultilevel"/>
    <w:tmpl w:val="DBB43B68"/>
    <w:lvl w:ilvl="0" w:tplc="708AF196">
      <w:start w:val="1"/>
      <w:numFmt w:val="bullet"/>
      <w:lvlText w:val="•"/>
      <w:lvlJc w:val="left"/>
      <w:pPr>
        <w:tabs>
          <w:tab w:val="num" w:pos="720"/>
        </w:tabs>
        <w:ind w:left="720" w:hanging="360"/>
      </w:pPr>
      <w:rPr>
        <w:rFonts w:ascii="Times New Roman" w:hAnsi="Times New Roman" w:hint="default"/>
      </w:rPr>
    </w:lvl>
    <w:lvl w:ilvl="1" w:tplc="BA689858" w:tentative="1">
      <w:start w:val="1"/>
      <w:numFmt w:val="bullet"/>
      <w:lvlText w:val="•"/>
      <w:lvlJc w:val="left"/>
      <w:pPr>
        <w:tabs>
          <w:tab w:val="num" w:pos="1440"/>
        </w:tabs>
        <w:ind w:left="1440" w:hanging="360"/>
      </w:pPr>
      <w:rPr>
        <w:rFonts w:ascii="Times New Roman" w:hAnsi="Times New Roman" w:hint="default"/>
      </w:rPr>
    </w:lvl>
    <w:lvl w:ilvl="2" w:tplc="DB3298CA" w:tentative="1">
      <w:start w:val="1"/>
      <w:numFmt w:val="bullet"/>
      <w:lvlText w:val="•"/>
      <w:lvlJc w:val="left"/>
      <w:pPr>
        <w:tabs>
          <w:tab w:val="num" w:pos="2160"/>
        </w:tabs>
        <w:ind w:left="2160" w:hanging="360"/>
      </w:pPr>
      <w:rPr>
        <w:rFonts w:ascii="Times New Roman" w:hAnsi="Times New Roman" w:hint="default"/>
      </w:rPr>
    </w:lvl>
    <w:lvl w:ilvl="3" w:tplc="E38C0C8C" w:tentative="1">
      <w:start w:val="1"/>
      <w:numFmt w:val="bullet"/>
      <w:lvlText w:val="•"/>
      <w:lvlJc w:val="left"/>
      <w:pPr>
        <w:tabs>
          <w:tab w:val="num" w:pos="2880"/>
        </w:tabs>
        <w:ind w:left="2880" w:hanging="360"/>
      </w:pPr>
      <w:rPr>
        <w:rFonts w:ascii="Times New Roman" w:hAnsi="Times New Roman" w:hint="default"/>
      </w:rPr>
    </w:lvl>
    <w:lvl w:ilvl="4" w:tplc="C88E9580" w:tentative="1">
      <w:start w:val="1"/>
      <w:numFmt w:val="bullet"/>
      <w:lvlText w:val="•"/>
      <w:lvlJc w:val="left"/>
      <w:pPr>
        <w:tabs>
          <w:tab w:val="num" w:pos="3600"/>
        </w:tabs>
        <w:ind w:left="3600" w:hanging="360"/>
      </w:pPr>
      <w:rPr>
        <w:rFonts w:ascii="Times New Roman" w:hAnsi="Times New Roman" w:hint="default"/>
      </w:rPr>
    </w:lvl>
    <w:lvl w:ilvl="5" w:tplc="BBB47106" w:tentative="1">
      <w:start w:val="1"/>
      <w:numFmt w:val="bullet"/>
      <w:lvlText w:val="•"/>
      <w:lvlJc w:val="left"/>
      <w:pPr>
        <w:tabs>
          <w:tab w:val="num" w:pos="4320"/>
        </w:tabs>
        <w:ind w:left="4320" w:hanging="360"/>
      </w:pPr>
      <w:rPr>
        <w:rFonts w:ascii="Times New Roman" w:hAnsi="Times New Roman" w:hint="default"/>
      </w:rPr>
    </w:lvl>
    <w:lvl w:ilvl="6" w:tplc="4EC449AA" w:tentative="1">
      <w:start w:val="1"/>
      <w:numFmt w:val="bullet"/>
      <w:lvlText w:val="•"/>
      <w:lvlJc w:val="left"/>
      <w:pPr>
        <w:tabs>
          <w:tab w:val="num" w:pos="5040"/>
        </w:tabs>
        <w:ind w:left="5040" w:hanging="360"/>
      </w:pPr>
      <w:rPr>
        <w:rFonts w:ascii="Times New Roman" w:hAnsi="Times New Roman" w:hint="default"/>
      </w:rPr>
    </w:lvl>
    <w:lvl w:ilvl="7" w:tplc="8E34C95A" w:tentative="1">
      <w:start w:val="1"/>
      <w:numFmt w:val="bullet"/>
      <w:lvlText w:val="•"/>
      <w:lvlJc w:val="left"/>
      <w:pPr>
        <w:tabs>
          <w:tab w:val="num" w:pos="5760"/>
        </w:tabs>
        <w:ind w:left="5760" w:hanging="360"/>
      </w:pPr>
      <w:rPr>
        <w:rFonts w:ascii="Times New Roman" w:hAnsi="Times New Roman" w:hint="default"/>
      </w:rPr>
    </w:lvl>
    <w:lvl w:ilvl="8" w:tplc="3DDA66D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4D0033"/>
    <w:multiLevelType w:val="hybridMultilevel"/>
    <w:tmpl w:val="87A42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221A09"/>
    <w:multiLevelType w:val="hybridMultilevel"/>
    <w:tmpl w:val="F71449B0"/>
    <w:lvl w:ilvl="0" w:tplc="412A4A92">
      <w:start w:val="1"/>
      <w:numFmt w:val="bullet"/>
      <w:lvlText w:val="•"/>
      <w:lvlJc w:val="left"/>
      <w:pPr>
        <w:tabs>
          <w:tab w:val="num" w:pos="720"/>
        </w:tabs>
        <w:ind w:left="720" w:hanging="360"/>
      </w:pPr>
      <w:rPr>
        <w:rFonts w:ascii="Times New Roman" w:hAnsi="Times New Roman" w:hint="default"/>
      </w:rPr>
    </w:lvl>
    <w:lvl w:ilvl="1" w:tplc="33884628" w:tentative="1">
      <w:start w:val="1"/>
      <w:numFmt w:val="bullet"/>
      <w:lvlText w:val="•"/>
      <w:lvlJc w:val="left"/>
      <w:pPr>
        <w:tabs>
          <w:tab w:val="num" w:pos="1440"/>
        </w:tabs>
        <w:ind w:left="1440" w:hanging="360"/>
      </w:pPr>
      <w:rPr>
        <w:rFonts w:ascii="Times New Roman" w:hAnsi="Times New Roman" w:hint="default"/>
      </w:rPr>
    </w:lvl>
    <w:lvl w:ilvl="2" w:tplc="BFEE88CC" w:tentative="1">
      <w:start w:val="1"/>
      <w:numFmt w:val="bullet"/>
      <w:lvlText w:val="•"/>
      <w:lvlJc w:val="left"/>
      <w:pPr>
        <w:tabs>
          <w:tab w:val="num" w:pos="2160"/>
        </w:tabs>
        <w:ind w:left="2160" w:hanging="360"/>
      </w:pPr>
      <w:rPr>
        <w:rFonts w:ascii="Times New Roman" w:hAnsi="Times New Roman" w:hint="default"/>
      </w:rPr>
    </w:lvl>
    <w:lvl w:ilvl="3" w:tplc="82848DA8" w:tentative="1">
      <w:start w:val="1"/>
      <w:numFmt w:val="bullet"/>
      <w:lvlText w:val="•"/>
      <w:lvlJc w:val="left"/>
      <w:pPr>
        <w:tabs>
          <w:tab w:val="num" w:pos="2880"/>
        </w:tabs>
        <w:ind w:left="2880" w:hanging="360"/>
      </w:pPr>
      <w:rPr>
        <w:rFonts w:ascii="Times New Roman" w:hAnsi="Times New Roman" w:hint="default"/>
      </w:rPr>
    </w:lvl>
    <w:lvl w:ilvl="4" w:tplc="C85AE1FE" w:tentative="1">
      <w:start w:val="1"/>
      <w:numFmt w:val="bullet"/>
      <w:lvlText w:val="•"/>
      <w:lvlJc w:val="left"/>
      <w:pPr>
        <w:tabs>
          <w:tab w:val="num" w:pos="3600"/>
        </w:tabs>
        <w:ind w:left="3600" w:hanging="360"/>
      </w:pPr>
      <w:rPr>
        <w:rFonts w:ascii="Times New Roman" w:hAnsi="Times New Roman" w:hint="default"/>
      </w:rPr>
    </w:lvl>
    <w:lvl w:ilvl="5" w:tplc="71B00F00" w:tentative="1">
      <w:start w:val="1"/>
      <w:numFmt w:val="bullet"/>
      <w:lvlText w:val="•"/>
      <w:lvlJc w:val="left"/>
      <w:pPr>
        <w:tabs>
          <w:tab w:val="num" w:pos="4320"/>
        </w:tabs>
        <w:ind w:left="4320" w:hanging="360"/>
      </w:pPr>
      <w:rPr>
        <w:rFonts w:ascii="Times New Roman" w:hAnsi="Times New Roman" w:hint="default"/>
      </w:rPr>
    </w:lvl>
    <w:lvl w:ilvl="6" w:tplc="ECA65D92" w:tentative="1">
      <w:start w:val="1"/>
      <w:numFmt w:val="bullet"/>
      <w:lvlText w:val="•"/>
      <w:lvlJc w:val="left"/>
      <w:pPr>
        <w:tabs>
          <w:tab w:val="num" w:pos="5040"/>
        </w:tabs>
        <w:ind w:left="5040" w:hanging="360"/>
      </w:pPr>
      <w:rPr>
        <w:rFonts w:ascii="Times New Roman" w:hAnsi="Times New Roman" w:hint="default"/>
      </w:rPr>
    </w:lvl>
    <w:lvl w:ilvl="7" w:tplc="FEF4942C" w:tentative="1">
      <w:start w:val="1"/>
      <w:numFmt w:val="bullet"/>
      <w:lvlText w:val="•"/>
      <w:lvlJc w:val="left"/>
      <w:pPr>
        <w:tabs>
          <w:tab w:val="num" w:pos="5760"/>
        </w:tabs>
        <w:ind w:left="5760" w:hanging="360"/>
      </w:pPr>
      <w:rPr>
        <w:rFonts w:ascii="Times New Roman" w:hAnsi="Times New Roman" w:hint="default"/>
      </w:rPr>
    </w:lvl>
    <w:lvl w:ilvl="8" w:tplc="CAE8C28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52705B"/>
    <w:multiLevelType w:val="hybridMultilevel"/>
    <w:tmpl w:val="30E8889A"/>
    <w:lvl w:ilvl="0" w:tplc="ED10325E">
      <w:start w:val="1"/>
      <w:numFmt w:val="bullet"/>
      <w:lvlText w:val="•"/>
      <w:lvlJc w:val="left"/>
      <w:pPr>
        <w:tabs>
          <w:tab w:val="num" w:pos="720"/>
        </w:tabs>
        <w:ind w:left="720" w:hanging="360"/>
      </w:pPr>
      <w:rPr>
        <w:rFonts w:ascii="Times New Roman" w:hAnsi="Times New Roman" w:hint="default"/>
      </w:rPr>
    </w:lvl>
    <w:lvl w:ilvl="1" w:tplc="AF8E86EC" w:tentative="1">
      <w:start w:val="1"/>
      <w:numFmt w:val="bullet"/>
      <w:lvlText w:val="•"/>
      <w:lvlJc w:val="left"/>
      <w:pPr>
        <w:tabs>
          <w:tab w:val="num" w:pos="1440"/>
        </w:tabs>
        <w:ind w:left="1440" w:hanging="360"/>
      </w:pPr>
      <w:rPr>
        <w:rFonts w:ascii="Times New Roman" w:hAnsi="Times New Roman" w:hint="default"/>
      </w:rPr>
    </w:lvl>
    <w:lvl w:ilvl="2" w:tplc="6A4C5E08" w:tentative="1">
      <w:start w:val="1"/>
      <w:numFmt w:val="bullet"/>
      <w:lvlText w:val="•"/>
      <w:lvlJc w:val="left"/>
      <w:pPr>
        <w:tabs>
          <w:tab w:val="num" w:pos="2160"/>
        </w:tabs>
        <w:ind w:left="2160" w:hanging="360"/>
      </w:pPr>
      <w:rPr>
        <w:rFonts w:ascii="Times New Roman" w:hAnsi="Times New Roman" w:hint="default"/>
      </w:rPr>
    </w:lvl>
    <w:lvl w:ilvl="3" w:tplc="C406C8CA" w:tentative="1">
      <w:start w:val="1"/>
      <w:numFmt w:val="bullet"/>
      <w:lvlText w:val="•"/>
      <w:lvlJc w:val="left"/>
      <w:pPr>
        <w:tabs>
          <w:tab w:val="num" w:pos="2880"/>
        </w:tabs>
        <w:ind w:left="2880" w:hanging="360"/>
      </w:pPr>
      <w:rPr>
        <w:rFonts w:ascii="Times New Roman" w:hAnsi="Times New Roman" w:hint="default"/>
      </w:rPr>
    </w:lvl>
    <w:lvl w:ilvl="4" w:tplc="9A36A674" w:tentative="1">
      <w:start w:val="1"/>
      <w:numFmt w:val="bullet"/>
      <w:lvlText w:val="•"/>
      <w:lvlJc w:val="left"/>
      <w:pPr>
        <w:tabs>
          <w:tab w:val="num" w:pos="3600"/>
        </w:tabs>
        <w:ind w:left="3600" w:hanging="360"/>
      </w:pPr>
      <w:rPr>
        <w:rFonts w:ascii="Times New Roman" w:hAnsi="Times New Roman" w:hint="default"/>
      </w:rPr>
    </w:lvl>
    <w:lvl w:ilvl="5" w:tplc="4DE0126C" w:tentative="1">
      <w:start w:val="1"/>
      <w:numFmt w:val="bullet"/>
      <w:lvlText w:val="•"/>
      <w:lvlJc w:val="left"/>
      <w:pPr>
        <w:tabs>
          <w:tab w:val="num" w:pos="4320"/>
        </w:tabs>
        <w:ind w:left="4320" w:hanging="360"/>
      </w:pPr>
      <w:rPr>
        <w:rFonts w:ascii="Times New Roman" w:hAnsi="Times New Roman" w:hint="default"/>
      </w:rPr>
    </w:lvl>
    <w:lvl w:ilvl="6" w:tplc="FE06E41E" w:tentative="1">
      <w:start w:val="1"/>
      <w:numFmt w:val="bullet"/>
      <w:lvlText w:val="•"/>
      <w:lvlJc w:val="left"/>
      <w:pPr>
        <w:tabs>
          <w:tab w:val="num" w:pos="5040"/>
        </w:tabs>
        <w:ind w:left="5040" w:hanging="360"/>
      </w:pPr>
      <w:rPr>
        <w:rFonts w:ascii="Times New Roman" w:hAnsi="Times New Roman" w:hint="default"/>
      </w:rPr>
    </w:lvl>
    <w:lvl w:ilvl="7" w:tplc="EE549A48" w:tentative="1">
      <w:start w:val="1"/>
      <w:numFmt w:val="bullet"/>
      <w:lvlText w:val="•"/>
      <w:lvlJc w:val="left"/>
      <w:pPr>
        <w:tabs>
          <w:tab w:val="num" w:pos="5760"/>
        </w:tabs>
        <w:ind w:left="5760" w:hanging="360"/>
      </w:pPr>
      <w:rPr>
        <w:rFonts w:ascii="Times New Roman" w:hAnsi="Times New Roman" w:hint="default"/>
      </w:rPr>
    </w:lvl>
    <w:lvl w:ilvl="8" w:tplc="63EE30C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D06916"/>
    <w:multiLevelType w:val="hybridMultilevel"/>
    <w:tmpl w:val="8B9EA0B6"/>
    <w:lvl w:ilvl="0" w:tplc="0B0AF952">
      <w:start w:val="1"/>
      <w:numFmt w:val="bullet"/>
      <w:lvlText w:val="•"/>
      <w:lvlJc w:val="left"/>
      <w:pPr>
        <w:tabs>
          <w:tab w:val="num" w:pos="720"/>
        </w:tabs>
        <w:ind w:left="720" w:hanging="360"/>
      </w:pPr>
      <w:rPr>
        <w:rFonts w:ascii="Times New Roman" w:hAnsi="Times New Roman" w:hint="default"/>
      </w:rPr>
    </w:lvl>
    <w:lvl w:ilvl="1" w:tplc="81003F12" w:tentative="1">
      <w:start w:val="1"/>
      <w:numFmt w:val="bullet"/>
      <w:lvlText w:val="•"/>
      <w:lvlJc w:val="left"/>
      <w:pPr>
        <w:tabs>
          <w:tab w:val="num" w:pos="1440"/>
        </w:tabs>
        <w:ind w:left="1440" w:hanging="360"/>
      </w:pPr>
      <w:rPr>
        <w:rFonts w:ascii="Times New Roman" w:hAnsi="Times New Roman" w:hint="default"/>
      </w:rPr>
    </w:lvl>
    <w:lvl w:ilvl="2" w:tplc="E854798E" w:tentative="1">
      <w:start w:val="1"/>
      <w:numFmt w:val="bullet"/>
      <w:lvlText w:val="•"/>
      <w:lvlJc w:val="left"/>
      <w:pPr>
        <w:tabs>
          <w:tab w:val="num" w:pos="2160"/>
        </w:tabs>
        <w:ind w:left="2160" w:hanging="360"/>
      </w:pPr>
      <w:rPr>
        <w:rFonts w:ascii="Times New Roman" w:hAnsi="Times New Roman" w:hint="default"/>
      </w:rPr>
    </w:lvl>
    <w:lvl w:ilvl="3" w:tplc="DB32AEDE" w:tentative="1">
      <w:start w:val="1"/>
      <w:numFmt w:val="bullet"/>
      <w:lvlText w:val="•"/>
      <w:lvlJc w:val="left"/>
      <w:pPr>
        <w:tabs>
          <w:tab w:val="num" w:pos="2880"/>
        </w:tabs>
        <w:ind w:left="2880" w:hanging="360"/>
      </w:pPr>
      <w:rPr>
        <w:rFonts w:ascii="Times New Roman" w:hAnsi="Times New Roman" w:hint="default"/>
      </w:rPr>
    </w:lvl>
    <w:lvl w:ilvl="4" w:tplc="0186E438" w:tentative="1">
      <w:start w:val="1"/>
      <w:numFmt w:val="bullet"/>
      <w:lvlText w:val="•"/>
      <w:lvlJc w:val="left"/>
      <w:pPr>
        <w:tabs>
          <w:tab w:val="num" w:pos="3600"/>
        </w:tabs>
        <w:ind w:left="3600" w:hanging="360"/>
      </w:pPr>
      <w:rPr>
        <w:rFonts w:ascii="Times New Roman" w:hAnsi="Times New Roman" w:hint="default"/>
      </w:rPr>
    </w:lvl>
    <w:lvl w:ilvl="5" w:tplc="C98EC6D8" w:tentative="1">
      <w:start w:val="1"/>
      <w:numFmt w:val="bullet"/>
      <w:lvlText w:val="•"/>
      <w:lvlJc w:val="left"/>
      <w:pPr>
        <w:tabs>
          <w:tab w:val="num" w:pos="4320"/>
        </w:tabs>
        <w:ind w:left="4320" w:hanging="360"/>
      </w:pPr>
      <w:rPr>
        <w:rFonts w:ascii="Times New Roman" w:hAnsi="Times New Roman" w:hint="default"/>
      </w:rPr>
    </w:lvl>
    <w:lvl w:ilvl="6" w:tplc="E7A43B64" w:tentative="1">
      <w:start w:val="1"/>
      <w:numFmt w:val="bullet"/>
      <w:lvlText w:val="•"/>
      <w:lvlJc w:val="left"/>
      <w:pPr>
        <w:tabs>
          <w:tab w:val="num" w:pos="5040"/>
        </w:tabs>
        <w:ind w:left="5040" w:hanging="360"/>
      </w:pPr>
      <w:rPr>
        <w:rFonts w:ascii="Times New Roman" w:hAnsi="Times New Roman" w:hint="default"/>
      </w:rPr>
    </w:lvl>
    <w:lvl w:ilvl="7" w:tplc="EE9A2300" w:tentative="1">
      <w:start w:val="1"/>
      <w:numFmt w:val="bullet"/>
      <w:lvlText w:val="•"/>
      <w:lvlJc w:val="left"/>
      <w:pPr>
        <w:tabs>
          <w:tab w:val="num" w:pos="5760"/>
        </w:tabs>
        <w:ind w:left="5760" w:hanging="360"/>
      </w:pPr>
      <w:rPr>
        <w:rFonts w:ascii="Times New Roman" w:hAnsi="Times New Roman" w:hint="default"/>
      </w:rPr>
    </w:lvl>
    <w:lvl w:ilvl="8" w:tplc="00AC29E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5420CE"/>
    <w:multiLevelType w:val="hybridMultilevel"/>
    <w:tmpl w:val="941A4150"/>
    <w:lvl w:ilvl="0" w:tplc="2C82030E">
      <w:start w:val="1"/>
      <w:numFmt w:val="bullet"/>
      <w:lvlText w:val="•"/>
      <w:lvlJc w:val="left"/>
      <w:pPr>
        <w:tabs>
          <w:tab w:val="num" w:pos="720"/>
        </w:tabs>
        <w:ind w:left="720" w:hanging="360"/>
      </w:pPr>
      <w:rPr>
        <w:rFonts w:ascii="Times New Roman" w:hAnsi="Times New Roman" w:hint="default"/>
      </w:rPr>
    </w:lvl>
    <w:lvl w:ilvl="1" w:tplc="8FFACC1E" w:tentative="1">
      <w:start w:val="1"/>
      <w:numFmt w:val="bullet"/>
      <w:lvlText w:val="•"/>
      <w:lvlJc w:val="left"/>
      <w:pPr>
        <w:tabs>
          <w:tab w:val="num" w:pos="1440"/>
        </w:tabs>
        <w:ind w:left="1440" w:hanging="360"/>
      </w:pPr>
      <w:rPr>
        <w:rFonts w:ascii="Times New Roman" w:hAnsi="Times New Roman" w:hint="default"/>
      </w:rPr>
    </w:lvl>
    <w:lvl w:ilvl="2" w:tplc="28D0216A" w:tentative="1">
      <w:start w:val="1"/>
      <w:numFmt w:val="bullet"/>
      <w:lvlText w:val="•"/>
      <w:lvlJc w:val="left"/>
      <w:pPr>
        <w:tabs>
          <w:tab w:val="num" w:pos="2160"/>
        </w:tabs>
        <w:ind w:left="2160" w:hanging="360"/>
      </w:pPr>
      <w:rPr>
        <w:rFonts w:ascii="Times New Roman" w:hAnsi="Times New Roman" w:hint="default"/>
      </w:rPr>
    </w:lvl>
    <w:lvl w:ilvl="3" w:tplc="491C3088" w:tentative="1">
      <w:start w:val="1"/>
      <w:numFmt w:val="bullet"/>
      <w:lvlText w:val="•"/>
      <w:lvlJc w:val="left"/>
      <w:pPr>
        <w:tabs>
          <w:tab w:val="num" w:pos="2880"/>
        </w:tabs>
        <w:ind w:left="2880" w:hanging="360"/>
      </w:pPr>
      <w:rPr>
        <w:rFonts w:ascii="Times New Roman" w:hAnsi="Times New Roman" w:hint="default"/>
      </w:rPr>
    </w:lvl>
    <w:lvl w:ilvl="4" w:tplc="34ACFD96" w:tentative="1">
      <w:start w:val="1"/>
      <w:numFmt w:val="bullet"/>
      <w:lvlText w:val="•"/>
      <w:lvlJc w:val="left"/>
      <w:pPr>
        <w:tabs>
          <w:tab w:val="num" w:pos="3600"/>
        </w:tabs>
        <w:ind w:left="3600" w:hanging="360"/>
      </w:pPr>
      <w:rPr>
        <w:rFonts w:ascii="Times New Roman" w:hAnsi="Times New Roman" w:hint="default"/>
      </w:rPr>
    </w:lvl>
    <w:lvl w:ilvl="5" w:tplc="319A5DE8" w:tentative="1">
      <w:start w:val="1"/>
      <w:numFmt w:val="bullet"/>
      <w:lvlText w:val="•"/>
      <w:lvlJc w:val="left"/>
      <w:pPr>
        <w:tabs>
          <w:tab w:val="num" w:pos="4320"/>
        </w:tabs>
        <w:ind w:left="4320" w:hanging="360"/>
      </w:pPr>
      <w:rPr>
        <w:rFonts w:ascii="Times New Roman" w:hAnsi="Times New Roman" w:hint="default"/>
      </w:rPr>
    </w:lvl>
    <w:lvl w:ilvl="6" w:tplc="161A2AC6" w:tentative="1">
      <w:start w:val="1"/>
      <w:numFmt w:val="bullet"/>
      <w:lvlText w:val="•"/>
      <w:lvlJc w:val="left"/>
      <w:pPr>
        <w:tabs>
          <w:tab w:val="num" w:pos="5040"/>
        </w:tabs>
        <w:ind w:left="5040" w:hanging="360"/>
      </w:pPr>
      <w:rPr>
        <w:rFonts w:ascii="Times New Roman" w:hAnsi="Times New Roman" w:hint="default"/>
      </w:rPr>
    </w:lvl>
    <w:lvl w:ilvl="7" w:tplc="382073E4" w:tentative="1">
      <w:start w:val="1"/>
      <w:numFmt w:val="bullet"/>
      <w:lvlText w:val="•"/>
      <w:lvlJc w:val="left"/>
      <w:pPr>
        <w:tabs>
          <w:tab w:val="num" w:pos="5760"/>
        </w:tabs>
        <w:ind w:left="5760" w:hanging="360"/>
      </w:pPr>
      <w:rPr>
        <w:rFonts w:ascii="Times New Roman" w:hAnsi="Times New Roman" w:hint="default"/>
      </w:rPr>
    </w:lvl>
    <w:lvl w:ilvl="8" w:tplc="9282E9E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E47143E"/>
    <w:multiLevelType w:val="hybridMultilevel"/>
    <w:tmpl w:val="92288CE2"/>
    <w:lvl w:ilvl="0" w:tplc="4C48F070">
      <w:start w:val="1"/>
      <w:numFmt w:val="bullet"/>
      <w:lvlText w:val="•"/>
      <w:lvlJc w:val="left"/>
      <w:pPr>
        <w:tabs>
          <w:tab w:val="num" w:pos="720"/>
        </w:tabs>
        <w:ind w:left="720" w:hanging="360"/>
      </w:pPr>
      <w:rPr>
        <w:rFonts w:ascii="Times New Roman" w:hAnsi="Times New Roman" w:hint="default"/>
      </w:rPr>
    </w:lvl>
    <w:lvl w:ilvl="1" w:tplc="994A547A" w:tentative="1">
      <w:start w:val="1"/>
      <w:numFmt w:val="bullet"/>
      <w:lvlText w:val="•"/>
      <w:lvlJc w:val="left"/>
      <w:pPr>
        <w:tabs>
          <w:tab w:val="num" w:pos="1440"/>
        </w:tabs>
        <w:ind w:left="1440" w:hanging="360"/>
      </w:pPr>
      <w:rPr>
        <w:rFonts w:ascii="Times New Roman" w:hAnsi="Times New Roman" w:hint="default"/>
      </w:rPr>
    </w:lvl>
    <w:lvl w:ilvl="2" w:tplc="63CE2F4A" w:tentative="1">
      <w:start w:val="1"/>
      <w:numFmt w:val="bullet"/>
      <w:lvlText w:val="•"/>
      <w:lvlJc w:val="left"/>
      <w:pPr>
        <w:tabs>
          <w:tab w:val="num" w:pos="2160"/>
        </w:tabs>
        <w:ind w:left="2160" w:hanging="360"/>
      </w:pPr>
      <w:rPr>
        <w:rFonts w:ascii="Times New Roman" w:hAnsi="Times New Roman" w:hint="default"/>
      </w:rPr>
    </w:lvl>
    <w:lvl w:ilvl="3" w:tplc="7F8222F4" w:tentative="1">
      <w:start w:val="1"/>
      <w:numFmt w:val="bullet"/>
      <w:lvlText w:val="•"/>
      <w:lvlJc w:val="left"/>
      <w:pPr>
        <w:tabs>
          <w:tab w:val="num" w:pos="2880"/>
        </w:tabs>
        <w:ind w:left="2880" w:hanging="360"/>
      </w:pPr>
      <w:rPr>
        <w:rFonts w:ascii="Times New Roman" w:hAnsi="Times New Roman" w:hint="default"/>
      </w:rPr>
    </w:lvl>
    <w:lvl w:ilvl="4" w:tplc="39E8DFB2" w:tentative="1">
      <w:start w:val="1"/>
      <w:numFmt w:val="bullet"/>
      <w:lvlText w:val="•"/>
      <w:lvlJc w:val="left"/>
      <w:pPr>
        <w:tabs>
          <w:tab w:val="num" w:pos="3600"/>
        </w:tabs>
        <w:ind w:left="3600" w:hanging="360"/>
      </w:pPr>
      <w:rPr>
        <w:rFonts w:ascii="Times New Roman" w:hAnsi="Times New Roman" w:hint="default"/>
      </w:rPr>
    </w:lvl>
    <w:lvl w:ilvl="5" w:tplc="69B82E58" w:tentative="1">
      <w:start w:val="1"/>
      <w:numFmt w:val="bullet"/>
      <w:lvlText w:val="•"/>
      <w:lvlJc w:val="left"/>
      <w:pPr>
        <w:tabs>
          <w:tab w:val="num" w:pos="4320"/>
        </w:tabs>
        <w:ind w:left="4320" w:hanging="360"/>
      </w:pPr>
      <w:rPr>
        <w:rFonts w:ascii="Times New Roman" w:hAnsi="Times New Roman" w:hint="default"/>
      </w:rPr>
    </w:lvl>
    <w:lvl w:ilvl="6" w:tplc="40C2CE3E" w:tentative="1">
      <w:start w:val="1"/>
      <w:numFmt w:val="bullet"/>
      <w:lvlText w:val="•"/>
      <w:lvlJc w:val="left"/>
      <w:pPr>
        <w:tabs>
          <w:tab w:val="num" w:pos="5040"/>
        </w:tabs>
        <w:ind w:left="5040" w:hanging="360"/>
      </w:pPr>
      <w:rPr>
        <w:rFonts w:ascii="Times New Roman" w:hAnsi="Times New Roman" w:hint="default"/>
      </w:rPr>
    </w:lvl>
    <w:lvl w:ilvl="7" w:tplc="9B6A96CC" w:tentative="1">
      <w:start w:val="1"/>
      <w:numFmt w:val="bullet"/>
      <w:lvlText w:val="•"/>
      <w:lvlJc w:val="left"/>
      <w:pPr>
        <w:tabs>
          <w:tab w:val="num" w:pos="5760"/>
        </w:tabs>
        <w:ind w:left="5760" w:hanging="360"/>
      </w:pPr>
      <w:rPr>
        <w:rFonts w:ascii="Times New Roman" w:hAnsi="Times New Roman" w:hint="default"/>
      </w:rPr>
    </w:lvl>
    <w:lvl w:ilvl="8" w:tplc="95CE741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EEB3B3D"/>
    <w:multiLevelType w:val="hybridMultilevel"/>
    <w:tmpl w:val="AD74D644"/>
    <w:lvl w:ilvl="0" w:tplc="6D0E2CA0">
      <w:start w:val="1"/>
      <w:numFmt w:val="bullet"/>
      <w:lvlText w:val="•"/>
      <w:lvlJc w:val="left"/>
      <w:pPr>
        <w:tabs>
          <w:tab w:val="num" w:pos="720"/>
        </w:tabs>
        <w:ind w:left="720" w:hanging="360"/>
      </w:pPr>
      <w:rPr>
        <w:rFonts w:ascii="Times New Roman" w:hAnsi="Times New Roman" w:hint="default"/>
      </w:rPr>
    </w:lvl>
    <w:lvl w:ilvl="1" w:tplc="4E42A046" w:tentative="1">
      <w:start w:val="1"/>
      <w:numFmt w:val="bullet"/>
      <w:lvlText w:val="•"/>
      <w:lvlJc w:val="left"/>
      <w:pPr>
        <w:tabs>
          <w:tab w:val="num" w:pos="1440"/>
        </w:tabs>
        <w:ind w:left="1440" w:hanging="360"/>
      </w:pPr>
      <w:rPr>
        <w:rFonts w:ascii="Times New Roman" w:hAnsi="Times New Roman" w:hint="default"/>
      </w:rPr>
    </w:lvl>
    <w:lvl w:ilvl="2" w:tplc="30F82442" w:tentative="1">
      <w:start w:val="1"/>
      <w:numFmt w:val="bullet"/>
      <w:lvlText w:val="•"/>
      <w:lvlJc w:val="left"/>
      <w:pPr>
        <w:tabs>
          <w:tab w:val="num" w:pos="2160"/>
        </w:tabs>
        <w:ind w:left="2160" w:hanging="360"/>
      </w:pPr>
      <w:rPr>
        <w:rFonts w:ascii="Times New Roman" w:hAnsi="Times New Roman" w:hint="default"/>
      </w:rPr>
    </w:lvl>
    <w:lvl w:ilvl="3" w:tplc="633A1474" w:tentative="1">
      <w:start w:val="1"/>
      <w:numFmt w:val="bullet"/>
      <w:lvlText w:val="•"/>
      <w:lvlJc w:val="left"/>
      <w:pPr>
        <w:tabs>
          <w:tab w:val="num" w:pos="2880"/>
        </w:tabs>
        <w:ind w:left="2880" w:hanging="360"/>
      </w:pPr>
      <w:rPr>
        <w:rFonts w:ascii="Times New Roman" w:hAnsi="Times New Roman" w:hint="default"/>
      </w:rPr>
    </w:lvl>
    <w:lvl w:ilvl="4" w:tplc="2E6065F8" w:tentative="1">
      <w:start w:val="1"/>
      <w:numFmt w:val="bullet"/>
      <w:lvlText w:val="•"/>
      <w:lvlJc w:val="left"/>
      <w:pPr>
        <w:tabs>
          <w:tab w:val="num" w:pos="3600"/>
        </w:tabs>
        <w:ind w:left="3600" w:hanging="360"/>
      </w:pPr>
      <w:rPr>
        <w:rFonts w:ascii="Times New Roman" w:hAnsi="Times New Roman" w:hint="default"/>
      </w:rPr>
    </w:lvl>
    <w:lvl w:ilvl="5" w:tplc="6430ECC2" w:tentative="1">
      <w:start w:val="1"/>
      <w:numFmt w:val="bullet"/>
      <w:lvlText w:val="•"/>
      <w:lvlJc w:val="left"/>
      <w:pPr>
        <w:tabs>
          <w:tab w:val="num" w:pos="4320"/>
        </w:tabs>
        <w:ind w:left="4320" w:hanging="360"/>
      </w:pPr>
      <w:rPr>
        <w:rFonts w:ascii="Times New Roman" w:hAnsi="Times New Roman" w:hint="default"/>
      </w:rPr>
    </w:lvl>
    <w:lvl w:ilvl="6" w:tplc="6EA05C72" w:tentative="1">
      <w:start w:val="1"/>
      <w:numFmt w:val="bullet"/>
      <w:lvlText w:val="•"/>
      <w:lvlJc w:val="left"/>
      <w:pPr>
        <w:tabs>
          <w:tab w:val="num" w:pos="5040"/>
        </w:tabs>
        <w:ind w:left="5040" w:hanging="360"/>
      </w:pPr>
      <w:rPr>
        <w:rFonts w:ascii="Times New Roman" w:hAnsi="Times New Roman" w:hint="default"/>
      </w:rPr>
    </w:lvl>
    <w:lvl w:ilvl="7" w:tplc="E6223530" w:tentative="1">
      <w:start w:val="1"/>
      <w:numFmt w:val="bullet"/>
      <w:lvlText w:val="•"/>
      <w:lvlJc w:val="left"/>
      <w:pPr>
        <w:tabs>
          <w:tab w:val="num" w:pos="5760"/>
        </w:tabs>
        <w:ind w:left="5760" w:hanging="360"/>
      </w:pPr>
      <w:rPr>
        <w:rFonts w:ascii="Times New Roman" w:hAnsi="Times New Roman" w:hint="default"/>
      </w:rPr>
    </w:lvl>
    <w:lvl w:ilvl="8" w:tplc="BA001DA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0663BA7"/>
    <w:multiLevelType w:val="hybridMultilevel"/>
    <w:tmpl w:val="87565F7A"/>
    <w:lvl w:ilvl="0" w:tplc="27D6816E">
      <w:start w:val="1"/>
      <w:numFmt w:val="bullet"/>
      <w:lvlText w:val="•"/>
      <w:lvlJc w:val="left"/>
      <w:pPr>
        <w:tabs>
          <w:tab w:val="num" w:pos="720"/>
        </w:tabs>
        <w:ind w:left="720" w:hanging="360"/>
      </w:pPr>
      <w:rPr>
        <w:rFonts w:ascii="Times New Roman" w:hAnsi="Times New Roman" w:hint="default"/>
      </w:rPr>
    </w:lvl>
    <w:lvl w:ilvl="1" w:tplc="C40C9568" w:tentative="1">
      <w:start w:val="1"/>
      <w:numFmt w:val="bullet"/>
      <w:lvlText w:val="•"/>
      <w:lvlJc w:val="left"/>
      <w:pPr>
        <w:tabs>
          <w:tab w:val="num" w:pos="1440"/>
        </w:tabs>
        <w:ind w:left="1440" w:hanging="360"/>
      </w:pPr>
      <w:rPr>
        <w:rFonts w:ascii="Times New Roman" w:hAnsi="Times New Roman" w:hint="default"/>
      </w:rPr>
    </w:lvl>
    <w:lvl w:ilvl="2" w:tplc="1EE21E06" w:tentative="1">
      <w:start w:val="1"/>
      <w:numFmt w:val="bullet"/>
      <w:lvlText w:val="•"/>
      <w:lvlJc w:val="left"/>
      <w:pPr>
        <w:tabs>
          <w:tab w:val="num" w:pos="2160"/>
        </w:tabs>
        <w:ind w:left="2160" w:hanging="360"/>
      </w:pPr>
      <w:rPr>
        <w:rFonts w:ascii="Times New Roman" w:hAnsi="Times New Roman" w:hint="default"/>
      </w:rPr>
    </w:lvl>
    <w:lvl w:ilvl="3" w:tplc="53C0636A" w:tentative="1">
      <w:start w:val="1"/>
      <w:numFmt w:val="bullet"/>
      <w:lvlText w:val="•"/>
      <w:lvlJc w:val="left"/>
      <w:pPr>
        <w:tabs>
          <w:tab w:val="num" w:pos="2880"/>
        </w:tabs>
        <w:ind w:left="2880" w:hanging="360"/>
      </w:pPr>
      <w:rPr>
        <w:rFonts w:ascii="Times New Roman" w:hAnsi="Times New Roman" w:hint="default"/>
      </w:rPr>
    </w:lvl>
    <w:lvl w:ilvl="4" w:tplc="514C542E" w:tentative="1">
      <w:start w:val="1"/>
      <w:numFmt w:val="bullet"/>
      <w:lvlText w:val="•"/>
      <w:lvlJc w:val="left"/>
      <w:pPr>
        <w:tabs>
          <w:tab w:val="num" w:pos="3600"/>
        </w:tabs>
        <w:ind w:left="3600" w:hanging="360"/>
      </w:pPr>
      <w:rPr>
        <w:rFonts w:ascii="Times New Roman" w:hAnsi="Times New Roman" w:hint="default"/>
      </w:rPr>
    </w:lvl>
    <w:lvl w:ilvl="5" w:tplc="DE366444" w:tentative="1">
      <w:start w:val="1"/>
      <w:numFmt w:val="bullet"/>
      <w:lvlText w:val="•"/>
      <w:lvlJc w:val="left"/>
      <w:pPr>
        <w:tabs>
          <w:tab w:val="num" w:pos="4320"/>
        </w:tabs>
        <w:ind w:left="4320" w:hanging="360"/>
      </w:pPr>
      <w:rPr>
        <w:rFonts w:ascii="Times New Roman" w:hAnsi="Times New Roman" w:hint="default"/>
      </w:rPr>
    </w:lvl>
    <w:lvl w:ilvl="6" w:tplc="E1783F9E" w:tentative="1">
      <w:start w:val="1"/>
      <w:numFmt w:val="bullet"/>
      <w:lvlText w:val="•"/>
      <w:lvlJc w:val="left"/>
      <w:pPr>
        <w:tabs>
          <w:tab w:val="num" w:pos="5040"/>
        </w:tabs>
        <w:ind w:left="5040" w:hanging="360"/>
      </w:pPr>
      <w:rPr>
        <w:rFonts w:ascii="Times New Roman" w:hAnsi="Times New Roman" w:hint="default"/>
      </w:rPr>
    </w:lvl>
    <w:lvl w:ilvl="7" w:tplc="E0B4F268" w:tentative="1">
      <w:start w:val="1"/>
      <w:numFmt w:val="bullet"/>
      <w:lvlText w:val="•"/>
      <w:lvlJc w:val="left"/>
      <w:pPr>
        <w:tabs>
          <w:tab w:val="num" w:pos="5760"/>
        </w:tabs>
        <w:ind w:left="5760" w:hanging="360"/>
      </w:pPr>
      <w:rPr>
        <w:rFonts w:ascii="Times New Roman" w:hAnsi="Times New Roman" w:hint="default"/>
      </w:rPr>
    </w:lvl>
    <w:lvl w:ilvl="8" w:tplc="213C7D5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88E3507"/>
    <w:multiLevelType w:val="hybridMultilevel"/>
    <w:tmpl w:val="E88604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B34FDC"/>
    <w:multiLevelType w:val="hybridMultilevel"/>
    <w:tmpl w:val="BD5A9B5E"/>
    <w:lvl w:ilvl="0" w:tplc="DD7A49C4">
      <w:start w:val="1"/>
      <w:numFmt w:val="bullet"/>
      <w:lvlText w:val="•"/>
      <w:lvlJc w:val="left"/>
      <w:pPr>
        <w:tabs>
          <w:tab w:val="num" w:pos="720"/>
        </w:tabs>
        <w:ind w:left="720" w:hanging="360"/>
      </w:pPr>
      <w:rPr>
        <w:rFonts w:ascii="Times New Roman" w:hAnsi="Times New Roman" w:hint="default"/>
      </w:rPr>
    </w:lvl>
    <w:lvl w:ilvl="1" w:tplc="6A583922" w:tentative="1">
      <w:start w:val="1"/>
      <w:numFmt w:val="bullet"/>
      <w:lvlText w:val="•"/>
      <w:lvlJc w:val="left"/>
      <w:pPr>
        <w:tabs>
          <w:tab w:val="num" w:pos="1440"/>
        </w:tabs>
        <w:ind w:left="1440" w:hanging="360"/>
      </w:pPr>
      <w:rPr>
        <w:rFonts w:ascii="Times New Roman" w:hAnsi="Times New Roman" w:hint="default"/>
      </w:rPr>
    </w:lvl>
    <w:lvl w:ilvl="2" w:tplc="60D64B1C" w:tentative="1">
      <w:start w:val="1"/>
      <w:numFmt w:val="bullet"/>
      <w:lvlText w:val="•"/>
      <w:lvlJc w:val="left"/>
      <w:pPr>
        <w:tabs>
          <w:tab w:val="num" w:pos="2160"/>
        </w:tabs>
        <w:ind w:left="2160" w:hanging="360"/>
      </w:pPr>
      <w:rPr>
        <w:rFonts w:ascii="Times New Roman" w:hAnsi="Times New Roman" w:hint="default"/>
      </w:rPr>
    </w:lvl>
    <w:lvl w:ilvl="3" w:tplc="F3CA2BDE" w:tentative="1">
      <w:start w:val="1"/>
      <w:numFmt w:val="bullet"/>
      <w:lvlText w:val="•"/>
      <w:lvlJc w:val="left"/>
      <w:pPr>
        <w:tabs>
          <w:tab w:val="num" w:pos="2880"/>
        </w:tabs>
        <w:ind w:left="2880" w:hanging="360"/>
      </w:pPr>
      <w:rPr>
        <w:rFonts w:ascii="Times New Roman" w:hAnsi="Times New Roman" w:hint="default"/>
      </w:rPr>
    </w:lvl>
    <w:lvl w:ilvl="4" w:tplc="47529884" w:tentative="1">
      <w:start w:val="1"/>
      <w:numFmt w:val="bullet"/>
      <w:lvlText w:val="•"/>
      <w:lvlJc w:val="left"/>
      <w:pPr>
        <w:tabs>
          <w:tab w:val="num" w:pos="3600"/>
        </w:tabs>
        <w:ind w:left="3600" w:hanging="360"/>
      </w:pPr>
      <w:rPr>
        <w:rFonts w:ascii="Times New Roman" w:hAnsi="Times New Roman" w:hint="default"/>
      </w:rPr>
    </w:lvl>
    <w:lvl w:ilvl="5" w:tplc="66D6AE24" w:tentative="1">
      <w:start w:val="1"/>
      <w:numFmt w:val="bullet"/>
      <w:lvlText w:val="•"/>
      <w:lvlJc w:val="left"/>
      <w:pPr>
        <w:tabs>
          <w:tab w:val="num" w:pos="4320"/>
        </w:tabs>
        <w:ind w:left="4320" w:hanging="360"/>
      </w:pPr>
      <w:rPr>
        <w:rFonts w:ascii="Times New Roman" w:hAnsi="Times New Roman" w:hint="default"/>
      </w:rPr>
    </w:lvl>
    <w:lvl w:ilvl="6" w:tplc="0B9E2D3C" w:tentative="1">
      <w:start w:val="1"/>
      <w:numFmt w:val="bullet"/>
      <w:lvlText w:val="•"/>
      <w:lvlJc w:val="left"/>
      <w:pPr>
        <w:tabs>
          <w:tab w:val="num" w:pos="5040"/>
        </w:tabs>
        <w:ind w:left="5040" w:hanging="360"/>
      </w:pPr>
      <w:rPr>
        <w:rFonts w:ascii="Times New Roman" w:hAnsi="Times New Roman" w:hint="default"/>
      </w:rPr>
    </w:lvl>
    <w:lvl w:ilvl="7" w:tplc="B23A064E" w:tentative="1">
      <w:start w:val="1"/>
      <w:numFmt w:val="bullet"/>
      <w:lvlText w:val="•"/>
      <w:lvlJc w:val="left"/>
      <w:pPr>
        <w:tabs>
          <w:tab w:val="num" w:pos="5760"/>
        </w:tabs>
        <w:ind w:left="5760" w:hanging="360"/>
      </w:pPr>
      <w:rPr>
        <w:rFonts w:ascii="Times New Roman" w:hAnsi="Times New Roman" w:hint="default"/>
      </w:rPr>
    </w:lvl>
    <w:lvl w:ilvl="8" w:tplc="5B30A09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6F82D5A"/>
    <w:multiLevelType w:val="hybridMultilevel"/>
    <w:tmpl w:val="40F8F37A"/>
    <w:lvl w:ilvl="0" w:tplc="10446276">
      <w:start w:val="1"/>
      <w:numFmt w:val="bullet"/>
      <w:lvlText w:val="•"/>
      <w:lvlJc w:val="left"/>
      <w:pPr>
        <w:tabs>
          <w:tab w:val="num" w:pos="720"/>
        </w:tabs>
        <w:ind w:left="720" w:hanging="360"/>
      </w:pPr>
      <w:rPr>
        <w:rFonts w:ascii="Times New Roman" w:hAnsi="Times New Roman" w:hint="default"/>
      </w:rPr>
    </w:lvl>
    <w:lvl w:ilvl="1" w:tplc="C96CE33E" w:tentative="1">
      <w:start w:val="1"/>
      <w:numFmt w:val="bullet"/>
      <w:lvlText w:val="•"/>
      <w:lvlJc w:val="left"/>
      <w:pPr>
        <w:tabs>
          <w:tab w:val="num" w:pos="1440"/>
        </w:tabs>
        <w:ind w:left="1440" w:hanging="360"/>
      </w:pPr>
      <w:rPr>
        <w:rFonts w:ascii="Times New Roman" w:hAnsi="Times New Roman" w:hint="default"/>
      </w:rPr>
    </w:lvl>
    <w:lvl w:ilvl="2" w:tplc="5A04D976" w:tentative="1">
      <w:start w:val="1"/>
      <w:numFmt w:val="bullet"/>
      <w:lvlText w:val="•"/>
      <w:lvlJc w:val="left"/>
      <w:pPr>
        <w:tabs>
          <w:tab w:val="num" w:pos="2160"/>
        </w:tabs>
        <w:ind w:left="2160" w:hanging="360"/>
      </w:pPr>
      <w:rPr>
        <w:rFonts w:ascii="Times New Roman" w:hAnsi="Times New Roman" w:hint="default"/>
      </w:rPr>
    </w:lvl>
    <w:lvl w:ilvl="3" w:tplc="1FA42D64" w:tentative="1">
      <w:start w:val="1"/>
      <w:numFmt w:val="bullet"/>
      <w:lvlText w:val="•"/>
      <w:lvlJc w:val="left"/>
      <w:pPr>
        <w:tabs>
          <w:tab w:val="num" w:pos="2880"/>
        </w:tabs>
        <w:ind w:left="2880" w:hanging="360"/>
      </w:pPr>
      <w:rPr>
        <w:rFonts w:ascii="Times New Roman" w:hAnsi="Times New Roman" w:hint="default"/>
      </w:rPr>
    </w:lvl>
    <w:lvl w:ilvl="4" w:tplc="AA142B9C" w:tentative="1">
      <w:start w:val="1"/>
      <w:numFmt w:val="bullet"/>
      <w:lvlText w:val="•"/>
      <w:lvlJc w:val="left"/>
      <w:pPr>
        <w:tabs>
          <w:tab w:val="num" w:pos="3600"/>
        </w:tabs>
        <w:ind w:left="3600" w:hanging="360"/>
      </w:pPr>
      <w:rPr>
        <w:rFonts w:ascii="Times New Roman" w:hAnsi="Times New Roman" w:hint="default"/>
      </w:rPr>
    </w:lvl>
    <w:lvl w:ilvl="5" w:tplc="5AD2C404" w:tentative="1">
      <w:start w:val="1"/>
      <w:numFmt w:val="bullet"/>
      <w:lvlText w:val="•"/>
      <w:lvlJc w:val="left"/>
      <w:pPr>
        <w:tabs>
          <w:tab w:val="num" w:pos="4320"/>
        </w:tabs>
        <w:ind w:left="4320" w:hanging="360"/>
      </w:pPr>
      <w:rPr>
        <w:rFonts w:ascii="Times New Roman" w:hAnsi="Times New Roman" w:hint="default"/>
      </w:rPr>
    </w:lvl>
    <w:lvl w:ilvl="6" w:tplc="7C86A370" w:tentative="1">
      <w:start w:val="1"/>
      <w:numFmt w:val="bullet"/>
      <w:lvlText w:val="•"/>
      <w:lvlJc w:val="left"/>
      <w:pPr>
        <w:tabs>
          <w:tab w:val="num" w:pos="5040"/>
        </w:tabs>
        <w:ind w:left="5040" w:hanging="360"/>
      </w:pPr>
      <w:rPr>
        <w:rFonts w:ascii="Times New Roman" w:hAnsi="Times New Roman" w:hint="default"/>
      </w:rPr>
    </w:lvl>
    <w:lvl w:ilvl="7" w:tplc="91FE327C" w:tentative="1">
      <w:start w:val="1"/>
      <w:numFmt w:val="bullet"/>
      <w:lvlText w:val="•"/>
      <w:lvlJc w:val="left"/>
      <w:pPr>
        <w:tabs>
          <w:tab w:val="num" w:pos="5760"/>
        </w:tabs>
        <w:ind w:left="5760" w:hanging="360"/>
      </w:pPr>
      <w:rPr>
        <w:rFonts w:ascii="Times New Roman" w:hAnsi="Times New Roman" w:hint="default"/>
      </w:rPr>
    </w:lvl>
    <w:lvl w:ilvl="8" w:tplc="11A43A5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CF07F99"/>
    <w:multiLevelType w:val="hybridMultilevel"/>
    <w:tmpl w:val="E6CA9618"/>
    <w:lvl w:ilvl="0" w:tplc="A81CEAB0">
      <w:start w:val="1"/>
      <w:numFmt w:val="bullet"/>
      <w:lvlText w:val="•"/>
      <w:lvlJc w:val="left"/>
      <w:pPr>
        <w:tabs>
          <w:tab w:val="num" w:pos="720"/>
        </w:tabs>
        <w:ind w:left="720" w:hanging="360"/>
      </w:pPr>
      <w:rPr>
        <w:rFonts w:ascii="Times New Roman" w:hAnsi="Times New Roman" w:hint="default"/>
      </w:rPr>
    </w:lvl>
    <w:lvl w:ilvl="1" w:tplc="131210D0" w:tentative="1">
      <w:start w:val="1"/>
      <w:numFmt w:val="bullet"/>
      <w:lvlText w:val="•"/>
      <w:lvlJc w:val="left"/>
      <w:pPr>
        <w:tabs>
          <w:tab w:val="num" w:pos="1440"/>
        </w:tabs>
        <w:ind w:left="1440" w:hanging="360"/>
      </w:pPr>
      <w:rPr>
        <w:rFonts w:ascii="Times New Roman" w:hAnsi="Times New Roman" w:hint="default"/>
      </w:rPr>
    </w:lvl>
    <w:lvl w:ilvl="2" w:tplc="78747E4A" w:tentative="1">
      <w:start w:val="1"/>
      <w:numFmt w:val="bullet"/>
      <w:lvlText w:val="•"/>
      <w:lvlJc w:val="left"/>
      <w:pPr>
        <w:tabs>
          <w:tab w:val="num" w:pos="2160"/>
        </w:tabs>
        <w:ind w:left="2160" w:hanging="360"/>
      </w:pPr>
      <w:rPr>
        <w:rFonts w:ascii="Times New Roman" w:hAnsi="Times New Roman" w:hint="default"/>
      </w:rPr>
    </w:lvl>
    <w:lvl w:ilvl="3" w:tplc="852C86B8" w:tentative="1">
      <w:start w:val="1"/>
      <w:numFmt w:val="bullet"/>
      <w:lvlText w:val="•"/>
      <w:lvlJc w:val="left"/>
      <w:pPr>
        <w:tabs>
          <w:tab w:val="num" w:pos="2880"/>
        </w:tabs>
        <w:ind w:left="2880" w:hanging="360"/>
      </w:pPr>
      <w:rPr>
        <w:rFonts w:ascii="Times New Roman" w:hAnsi="Times New Roman" w:hint="default"/>
      </w:rPr>
    </w:lvl>
    <w:lvl w:ilvl="4" w:tplc="B12C52B6" w:tentative="1">
      <w:start w:val="1"/>
      <w:numFmt w:val="bullet"/>
      <w:lvlText w:val="•"/>
      <w:lvlJc w:val="left"/>
      <w:pPr>
        <w:tabs>
          <w:tab w:val="num" w:pos="3600"/>
        </w:tabs>
        <w:ind w:left="3600" w:hanging="360"/>
      </w:pPr>
      <w:rPr>
        <w:rFonts w:ascii="Times New Roman" w:hAnsi="Times New Roman" w:hint="default"/>
      </w:rPr>
    </w:lvl>
    <w:lvl w:ilvl="5" w:tplc="8AC08FBC" w:tentative="1">
      <w:start w:val="1"/>
      <w:numFmt w:val="bullet"/>
      <w:lvlText w:val="•"/>
      <w:lvlJc w:val="left"/>
      <w:pPr>
        <w:tabs>
          <w:tab w:val="num" w:pos="4320"/>
        </w:tabs>
        <w:ind w:left="4320" w:hanging="360"/>
      </w:pPr>
      <w:rPr>
        <w:rFonts w:ascii="Times New Roman" w:hAnsi="Times New Roman" w:hint="default"/>
      </w:rPr>
    </w:lvl>
    <w:lvl w:ilvl="6" w:tplc="8E8E4CB6" w:tentative="1">
      <w:start w:val="1"/>
      <w:numFmt w:val="bullet"/>
      <w:lvlText w:val="•"/>
      <w:lvlJc w:val="left"/>
      <w:pPr>
        <w:tabs>
          <w:tab w:val="num" w:pos="5040"/>
        </w:tabs>
        <w:ind w:left="5040" w:hanging="360"/>
      </w:pPr>
      <w:rPr>
        <w:rFonts w:ascii="Times New Roman" w:hAnsi="Times New Roman" w:hint="default"/>
      </w:rPr>
    </w:lvl>
    <w:lvl w:ilvl="7" w:tplc="57608C5E" w:tentative="1">
      <w:start w:val="1"/>
      <w:numFmt w:val="bullet"/>
      <w:lvlText w:val="•"/>
      <w:lvlJc w:val="left"/>
      <w:pPr>
        <w:tabs>
          <w:tab w:val="num" w:pos="5760"/>
        </w:tabs>
        <w:ind w:left="5760" w:hanging="360"/>
      </w:pPr>
      <w:rPr>
        <w:rFonts w:ascii="Times New Roman" w:hAnsi="Times New Roman" w:hint="default"/>
      </w:rPr>
    </w:lvl>
    <w:lvl w:ilvl="8" w:tplc="8C3A1F7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6491301"/>
    <w:multiLevelType w:val="hybridMultilevel"/>
    <w:tmpl w:val="AE428AE4"/>
    <w:lvl w:ilvl="0" w:tplc="97E4AC26">
      <w:start w:val="1"/>
      <w:numFmt w:val="bullet"/>
      <w:lvlText w:val="•"/>
      <w:lvlJc w:val="left"/>
      <w:pPr>
        <w:tabs>
          <w:tab w:val="num" w:pos="720"/>
        </w:tabs>
        <w:ind w:left="720" w:hanging="360"/>
      </w:pPr>
      <w:rPr>
        <w:rFonts w:ascii="Times New Roman" w:hAnsi="Times New Roman" w:hint="default"/>
      </w:rPr>
    </w:lvl>
    <w:lvl w:ilvl="1" w:tplc="9D64AE56" w:tentative="1">
      <w:start w:val="1"/>
      <w:numFmt w:val="bullet"/>
      <w:lvlText w:val="•"/>
      <w:lvlJc w:val="left"/>
      <w:pPr>
        <w:tabs>
          <w:tab w:val="num" w:pos="1440"/>
        </w:tabs>
        <w:ind w:left="1440" w:hanging="360"/>
      </w:pPr>
      <w:rPr>
        <w:rFonts w:ascii="Times New Roman" w:hAnsi="Times New Roman" w:hint="default"/>
      </w:rPr>
    </w:lvl>
    <w:lvl w:ilvl="2" w:tplc="CE42387A" w:tentative="1">
      <w:start w:val="1"/>
      <w:numFmt w:val="bullet"/>
      <w:lvlText w:val="•"/>
      <w:lvlJc w:val="left"/>
      <w:pPr>
        <w:tabs>
          <w:tab w:val="num" w:pos="2160"/>
        </w:tabs>
        <w:ind w:left="2160" w:hanging="360"/>
      </w:pPr>
      <w:rPr>
        <w:rFonts w:ascii="Times New Roman" w:hAnsi="Times New Roman" w:hint="default"/>
      </w:rPr>
    </w:lvl>
    <w:lvl w:ilvl="3" w:tplc="F8301392" w:tentative="1">
      <w:start w:val="1"/>
      <w:numFmt w:val="bullet"/>
      <w:lvlText w:val="•"/>
      <w:lvlJc w:val="left"/>
      <w:pPr>
        <w:tabs>
          <w:tab w:val="num" w:pos="2880"/>
        </w:tabs>
        <w:ind w:left="2880" w:hanging="360"/>
      </w:pPr>
      <w:rPr>
        <w:rFonts w:ascii="Times New Roman" w:hAnsi="Times New Roman" w:hint="default"/>
      </w:rPr>
    </w:lvl>
    <w:lvl w:ilvl="4" w:tplc="26E2EEAC" w:tentative="1">
      <w:start w:val="1"/>
      <w:numFmt w:val="bullet"/>
      <w:lvlText w:val="•"/>
      <w:lvlJc w:val="left"/>
      <w:pPr>
        <w:tabs>
          <w:tab w:val="num" w:pos="3600"/>
        </w:tabs>
        <w:ind w:left="3600" w:hanging="360"/>
      </w:pPr>
      <w:rPr>
        <w:rFonts w:ascii="Times New Roman" w:hAnsi="Times New Roman" w:hint="default"/>
      </w:rPr>
    </w:lvl>
    <w:lvl w:ilvl="5" w:tplc="FA1ED3BE" w:tentative="1">
      <w:start w:val="1"/>
      <w:numFmt w:val="bullet"/>
      <w:lvlText w:val="•"/>
      <w:lvlJc w:val="left"/>
      <w:pPr>
        <w:tabs>
          <w:tab w:val="num" w:pos="4320"/>
        </w:tabs>
        <w:ind w:left="4320" w:hanging="360"/>
      </w:pPr>
      <w:rPr>
        <w:rFonts w:ascii="Times New Roman" w:hAnsi="Times New Roman" w:hint="default"/>
      </w:rPr>
    </w:lvl>
    <w:lvl w:ilvl="6" w:tplc="CE90FC9A" w:tentative="1">
      <w:start w:val="1"/>
      <w:numFmt w:val="bullet"/>
      <w:lvlText w:val="•"/>
      <w:lvlJc w:val="left"/>
      <w:pPr>
        <w:tabs>
          <w:tab w:val="num" w:pos="5040"/>
        </w:tabs>
        <w:ind w:left="5040" w:hanging="360"/>
      </w:pPr>
      <w:rPr>
        <w:rFonts w:ascii="Times New Roman" w:hAnsi="Times New Roman" w:hint="default"/>
      </w:rPr>
    </w:lvl>
    <w:lvl w:ilvl="7" w:tplc="639A6BE8" w:tentative="1">
      <w:start w:val="1"/>
      <w:numFmt w:val="bullet"/>
      <w:lvlText w:val="•"/>
      <w:lvlJc w:val="left"/>
      <w:pPr>
        <w:tabs>
          <w:tab w:val="num" w:pos="5760"/>
        </w:tabs>
        <w:ind w:left="5760" w:hanging="360"/>
      </w:pPr>
      <w:rPr>
        <w:rFonts w:ascii="Times New Roman" w:hAnsi="Times New Roman" w:hint="default"/>
      </w:rPr>
    </w:lvl>
    <w:lvl w:ilvl="8" w:tplc="402A0D5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DFC0D92"/>
    <w:multiLevelType w:val="hybridMultilevel"/>
    <w:tmpl w:val="8BEC833E"/>
    <w:lvl w:ilvl="0" w:tplc="5DCE18F0">
      <w:start w:val="1"/>
      <w:numFmt w:val="bullet"/>
      <w:lvlText w:val="•"/>
      <w:lvlJc w:val="left"/>
      <w:pPr>
        <w:tabs>
          <w:tab w:val="num" w:pos="720"/>
        </w:tabs>
        <w:ind w:left="720" w:hanging="360"/>
      </w:pPr>
      <w:rPr>
        <w:rFonts w:ascii="Times New Roman" w:hAnsi="Times New Roman" w:hint="default"/>
      </w:rPr>
    </w:lvl>
    <w:lvl w:ilvl="1" w:tplc="1E307338" w:tentative="1">
      <w:start w:val="1"/>
      <w:numFmt w:val="bullet"/>
      <w:lvlText w:val="•"/>
      <w:lvlJc w:val="left"/>
      <w:pPr>
        <w:tabs>
          <w:tab w:val="num" w:pos="1440"/>
        </w:tabs>
        <w:ind w:left="1440" w:hanging="360"/>
      </w:pPr>
      <w:rPr>
        <w:rFonts w:ascii="Times New Roman" w:hAnsi="Times New Roman" w:hint="default"/>
      </w:rPr>
    </w:lvl>
    <w:lvl w:ilvl="2" w:tplc="C856306A" w:tentative="1">
      <w:start w:val="1"/>
      <w:numFmt w:val="bullet"/>
      <w:lvlText w:val="•"/>
      <w:lvlJc w:val="left"/>
      <w:pPr>
        <w:tabs>
          <w:tab w:val="num" w:pos="2160"/>
        </w:tabs>
        <w:ind w:left="2160" w:hanging="360"/>
      </w:pPr>
      <w:rPr>
        <w:rFonts w:ascii="Times New Roman" w:hAnsi="Times New Roman" w:hint="default"/>
      </w:rPr>
    </w:lvl>
    <w:lvl w:ilvl="3" w:tplc="AF6A2962" w:tentative="1">
      <w:start w:val="1"/>
      <w:numFmt w:val="bullet"/>
      <w:lvlText w:val="•"/>
      <w:lvlJc w:val="left"/>
      <w:pPr>
        <w:tabs>
          <w:tab w:val="num" w:pos="2880"/>
        </w:tabs>
        <w:ind w:left="2880" w:hanging="360"/>
      </w:pPr>
      <w:rPr>
        <w:rFonts w:ascii="Times New Roman" w:hAnsi="Times New Roman" w:hint="default"/>
      </w:rPr>
    </w:lvl>
    <w:lvl w:ilvl="4" w:tplc="DF02F78C" w:tentative="1">
      <w:start w:val="1"/>
      <w:numFmt w:val="bullet"/>
      <w:lvlText w:val="•"/>
      <w:lvlJc w:val="left"/>
      <w:pPr>
        <w:tabs>
          <w:tab w:val="num" w:pos="3600"/>
        </w:tabs>
        <w:ind w:left="3600" w:hanging="360"/>
      </w:pPr>
      <w:rPr>
        <w:rFonts w:ascii="Times New Roman" w:hAnsi="Times New Roman" w:hint="default"/>
      </w:rPr>
    </w:lvl>
    <w:lvl w:ilvl="5" w:tplc="5AA6E7DC" w:tentative="1">
      <w:start w:val="1"/>
      <w:numFmt w:val="bullet"/>
      <w:lvlText w:val="•"/>
      <w:lvlJc w:val="left"/>
      <w:pPr>
        <w:tabs>
          <w:tab w:val="num" w:pos="4320"/>
        </w:tabs>
        <w:ind w:left="4320" w:hanging="360"/>
      </w:pPr>
      <w:rPr>
        <w:rFonts w:ascii="Times New Roman" w:hAnsi="Times New Roman" w:hint="default"/>
      </w:rPr>
    </w:lvl>
    <w:lvl w:ilvl="6" w:tplc="660AEBDE" w:tentative="1">
      <w:start w:val="1"/>
      <w:numFmt w:val="bullet"/>
      <w:lvlText w:val="•"/>
      <w:lvlJc w:val="left"/>
      <w:pPr>
        <w:tabs>
          <w:tab w:val="num" w:pos="5040"/>
        </w:tabs>
        <w:ind w:left="5040" w:hanging="360"/>
      </w:pPr>
      <w:rPr>
        <w:rFonts w:ascii="Times New Roman" w:hAnsi="Times New Roman" w:hint="default"/>
      </w:rPr>
    </w:lvl>
    <w:lvl w:ilvl="7" w:tplc="2474D22A" w:tentative="1">
      <w:start w:val="1"/>
      <w:numFmt w:val="bullet"/>
      <w:lvlText w:val="•"/>
      <w:lvlJc w:val="left"/>
      <w:pPr>
        <w:tabs>
          <w:tab w:val="num" w:pos="5760"/>
        </w:tabs>
        <w:ind w:left="5760" w:hanging="360"/>
      </w:pPr>
      <w:rPr>
        <w:rFonts w:ascii="Times New Roman" w:hAnsi="Times New Roman" w:hint="default"/>
      </w:rPr>
    </w:lvl>
    <w:lvl w:ilvl="8" w:tplc="3826746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5"/>
  </w:num>
  <w:num w:numId="3">
    <w:abstractNumId w:val="1"/>
  </w:num>
  <w:num w:numId="4">
    <w:abstractNumId w:val="6"/>
  </w:num>
  <w:num w:numId="5">
    <w:abstractNumId w:val="13"/>
  </w:num>
  <w:num w:numId="6">
    <w:abstractNumId w:val="11"/>
  </w:num>
  <w:num w:numId="7">
    <w:abstractNumId w:val="2"/>
  </w:num>
  <w:num w:numId="8">
    <w:abstractNumId w:val="8"/>
  </w:num>
  <w:num w:numId="9">
    <w:abstractNumId w:val="12"/>
  </w:num>
  <w:num w:numId="10">
    <w:abstractNumId w:val="10"/>
  </w:num>
  <w:num w:numId="11">
    <w:abstractNumId w:val="7"/>
  </w:num>
  <w:num w:numId="12">
    <w:abstractNumId w:val="0"/>
  </w:num>
  <w:num w:numId="13">
    <w:abstractNumId w:val="4"/>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ED"/>
    <w:rsid w:val="00000D9E"/>
    <w:rsid w:val="000221D6"/>
    <w:rsid w:val="00030CF5"/>
    <w:rsid w:val="000312EE"/>
    <w:rsid w:val="00037BD3"/>
    <w:rsid w:val="0006238B"/>
    <w:rsid w:val="00070432"/>
    <w:rsid w:val="000C1550"/>
    <w:rsid w:val="001033C2"/>
    <w:rsid w:val="0012660B"/>
    <w:rsid w:val="00160209"/>
    <w:rsid w:val="00165EF6"/>
    <w:rsid w:val="00184DD4"/>
    <w:rsid w:val="001A1847"/>
    <w:rsid w:val="0023659D"/>
    <w:rsid w:val="00262624"/>
    <w:rsid w:val="0028380B"/>
    <w:rsid w:val="00292217"/>
    <w:rsid w:val="002D12D1"/>
    <w:rsid w:val="002D12DB"/>
    <w:rsid w:val="002E7285"/>
    <w:rsid w:val="00337F36"/>
    <w:rsid w:val="00374087"/>
    <w:rsid w:val="00375EDD"/>
    <w:rsid w:val="00396C35"/>
    <w:rsid w:val="003D3CBF"/>
    <w:rsid w:val="00460F58"/>
    <w:rsid w:val="004806DB"/>
    <w:rsid w:val="004B01EF"/>
    <w:rsid w:val="004F66C4"/>
    <w:rsid w:val="00547F60"/>
    <w:rsid w:val="005C0E4F"/>
    <w:rsid w:val="005F0438"/>
    <w:rsid w:val="005F3090"/>
    <w:rsid w:val="005F4D6C"/>
    <w:rsid w:val="00662F5D"/>
    <w:rsid w:val="00677C71"/>
    <w:rsid w:val="006C63F6"/>
    <w:rsid w:val="006D1630"/>
    <w:rsid w:val="006D5817"/>
    <w:rsid w:val="006D72E7"/>
    <w:rsid w:val="006E4F1B"/>
    <w:rsid w:val="006F6DA1"/>
    <w:rsid w:val="00704454"/>
    <w:rsid w:val="00705CBD"/>
    <w:rsid w:val="007460A0"/>
    <w:rsid w:val="0075005D"/>
    <w:rsid w:val="00751AAE"/>
    <w:rsid w:val="00770110"/>
    <w:rsid w:val="00775ADA"/>
    <w:rsid w:val="007B50D4"/>
    <w:rsid w:val="007D51B2"/>
    <w:rsid w:val="007F1BF9"/>
    <w:rsid w:val="007F6785"/>
    <w:rsid w:val="00802524"/>
    <w:rsid w:val="00826383"/>
    <w:rsid w:val="00844AD8"/>
    <w:rsid w:val="00847388"/>
    <w:rsid w:val="00876162"/>
    <w:rsid w:val="008C052D"/>
    <w:rsid w:val="008C10DB"/>
    <w:rsid w:val="009268EA"/>
    <w:rsid w:val="00933955"/>
    <w:rsid w:val="0097106F"/>
    <w:rsid w:val="009767C1"/>
    <w:rsid w:val="00976D1B"/>
    <w:rsid w:val="00982165"/>
    <w:rsid w:val="009B685D"/>
    <w:rsid w:val="009D70BD"/>
    <w:rsid w:val="00A82FDF"/>
    <w:rsid w:val="00A91DEC"/>
    <w:rsid w:val="00AD0CD1"/>
    <w:rsid w:val="00B2727A"/>
    <w:rsid w:val="00B33170"/>
    <w:rsid w:val="00B4191D"/>
    <w:rsid w:val="00B44FB5"/>
    <w:rsid w:val="00B6260C"/>
    <w:rsid w:val="00B65C98"/>
    <w:rsid w:val="00B768DD"/>
    <w:rsid w:val="00B92B71"/>
    <w:rsid w:val="00BD59E5"/>
    <w:rsid w:val="00C4302F"/>
    <w:rsid w:val="00C540ED"/>
    <w:rsid w:val="00CA43D8"/>
    <w:rsid w:val="00CA6301"/>
    <w:rsid w:val="00CB66A4"/>
    <w:rsid w:val="00CF7FAE"/>
    <w:rsid w:val="00D006A8"/>
    <w:rsid w:val="00D3256C"/>
    <w:rsid w:val="00D5268E"/>
    <w:rsid w:val="00D54981"/>
    <w:rsid w:val="00D77767"/>
    <w:rsid w:val="00D94028"/>
    <w:rsid w:val="00DA59C2"/>
    <w:rsid w:val="00DA6466"/>
    <w:rsid w:val="00DE0C85"/>
    <w:rsid w:val="00E02492"/>
    <w:rsid w:val="00E23DD1"/>
    <w:rsid w:val="00E9219D"/>
    <w:rsid w:val="00E93EBD"/>
    <w:rsid w:val="00EB1BED"/>
    <w:rsid w:val="00EF74EF"/>
    <w:rsid w:val="00F33119"/>
    <w:rsid w:val="00F779FF"/>
    <w:rsid w:val="00FD777E"/>
    <w:rsid w:val="00FE0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EDD"/>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4B01EF"/>
    <w:rPr>
      <w:sz w:val="20"/>
      <w:szCs w:val="20"/>
    </w:rPr>
  </w:style>
  <w:style w:type="character" w:styleId="a4">
    <w:name w:val="footnote reference"/>
    <w:semiHidden/>
    <w:rsid w:val="004B01EF"/>
    <w:rPr>
      <w:vertAlign w:val="superscript"/>
    </w:rPr>
  </w:style>
  <w:style w:type="paragraph" w:styleId="a5">
    <w:name w:val="Balloon Text"/>
    <w:basedOn w:val="a"/>
    <w:semiHidden/>
    <w:rsid w:val="004806DB"/>
    <w:rPr>
      <w:rFonts w:ascii="Tahoma" w:hAnsi="Tahoma" w:cs="Tahoma"/>
      <w:sz w:val="16"/>
      <w:szCs w:val="16"/>
    </w:rPr>
  </w:style>
  <w:style w:type="character" w:styleId="a6">
    <w:name w:val="Hyperlink"/>
    <w:rsid w:val="00184DD4"/>
    <w:rPr>
      <w:color w:val="0000FF"/>
      <w:u w:val="single"/>
    </w:rPr>
  </w:style>
  <w:style w:type="paragraph" w:styleId="a7">
    <w:name w:val="endnote text"/>
    <w:basedOn w:val="a"/>
    <w:semiHidden/>
    <w:rsid w:val="000312EE"/>
    <w:rPr>
      <w:sz w:val="20"/>
      <w:szCs w:val="20"/>
    </w:rPr>
  </w:style>
  <w:style w:type="character" w:styleId="a8">
    <w:name w:val="endnote reference"/>
    <w:semiHidden/>
    <w:rsid w:val="000312EE"/>
    <w:rPr>
      <w:vertAlign w:val="superscript"/>
    </w:rPr>
  </w:style>
  <w:style w:type="paragraph" w:styleId="a9">
    <w:name w:val="caption"/>
    <w:basedOn w:val="a"/>
    <w:next w:val="a"/>
    <w:qFormat/>
    <w:rsid w:val="00B768DD"/>
    <w:rPr>
      <w:b/>
      <w:bCs/>
      <w:sz w:val="20"/>
      <w:szCs w:val="20"/>
    </w:rPr>
  </w:style>
  <w:style w:type="paragraph" w:styleId="aa">
    <w:name w:val="footer"/>
    <w:basedOn w:val="a"/>
    <w:rsid w:val="00CF7FAE"/>
    <w:pPr>
      <w:tabs>
        <w:tab w:val="center" w:pos="4153"/>
        <w:tab w:val="right" w:pos="8306"/>
      </w:tabs>
    </w:pPr>
  </w:style>
  <w:style w:type="character" w:styleId="ab">
    <w:name w:val="page number"/>
    <w:basedOn w:val="a0"/>
    <w:rsid w:val="00CF7FAE"/>
  </w:style>
  <w:style w:type="character" w:customStyle="1" w:styleId="orcid-id-https">
    <w:name w:val="orcid-id-https"/>
    <w:rsid w:val="00374087"/>
  </w:style>
  <w:style w:type="character" w:customStyle="1" w:styleId="ac">
    <w:name w:val="Ανεπίλυτη αναφορά"/>
    <w:uiPriority w:val="99"/>
    <w:semiHidden/>
    <w:unhideWhenUsed/>
    <w:rsid w:val="00374087"/>
    <w:rPr>
      <w:color w:val="605E5C"/>
      <w:shd w:val="clear" w:color="auto" w:fill="E1DFDD"/>
    </w:rPr>
  </w:style>
  <w:style w:type="character" w:styleId="ad">
    <w:name w:val="annotation reference"/>
    <w:rsid w:val="00B6260C"/>
    <w:rPr>
      <w:sz w:val="21"/>
      <w:szCs w:val="21"/>
    </w:rPr>
  </w:style>
  <w:style w:type="paragraph" w:styleId="ae">
    <w:name w:val="annotation text"/>
    <w:basedOn w:val="a"/>
    <w:link w:val="Char"/>
    <w:uiPriority w:val="99"/>
    <w:qFormat/>
    <w:rsid w:val="00B6260C"/>
  </w:style>
  <w:style w:type="character" w:customStyle="1" w:styleId="Char">
    <w:name w:val="批注文字 Char"/>
    <w:link w:val="ae"/>
    <w:uiPriority w:val="99"/>
    <w:qFormat/>
    <w:rsid w:val="00B6260C"/>
    <w:rPr>
      <w:sz w:val="24"/>
      <w:szCs w:val="24"/>
      <w:lang w:eastAsia="en-US"/>
    </w:rPr>
  </w:style>
  <w:style w:type="paragraph" w:styleId="af">
    <w:name w:val="annotation subject"/>
    <w:basedOn w:val="ae"/>
    <w:next w:val="ae"/>
    <w:link w:val="Char0"/>
    <w:rsid w:val="00B6260C"/>
    <w:rPr>
      <w:b/>
      <w:bCs/>
    </w:rPr>
  </w:style>
  <w:style w:type="character" w:customStyle="1" w:styleId="Char0">
    <w:name w:val="批注主题 Char"/>
    <w:link w:val="af"/>
    <w:rsid w:val="00B6260C"/>
    <w:rPr>
      <w:b/>
      <w:bCs/>
      <w:sz w:val="24"/>
      <w:szCs w:val="24"/>
      <w:lang w:eastAsia="en-US"/>
    </w:rPr>
  </w:style>
  <w:style w:type="paragraph" w:styleId="af0">
    <w:name w:val="Plain Text"/>
    <w:basedOn w:val="a"/>
    <w:link w:val="Char1"/>
    <w:unhideWhenUsed/>
    <w:rsid w:val="004F66C4"/>
    <w:pPr>
      <w:widowControl w:val="0"/>
      <w:jc w:val="both"/>
    </w:pPr>
    <w:rPr>
      <w:rFonts w:ascii="宋体" w:hAnsi="Courier New" w:cs="Courier New"/>
      <w:kern w:val="2"/>
      <w:sz w:val="21"/>
      <w:szCs w:val="21"/>
      <w:lang w:eastAsia="zh-CN"/>
    </w:rPr>
  </w:style>
  <w:style w:type="character" w:customStyle="1" w:styleId="Char1">
    <w:name w:val="纯文本 Char"/>
    <w:link w:val="af0"/>
    <w:rsid w:val="004F66C4"/>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EDD"/>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4B01EF"/>
    <w:rPr>
      <w:sz w:val="20"/>
      <w:szCs w:val="20"/>
    </w:rPr>
  </w:style>
  <w:style w:type="character" w:styleId="a4">
    <w:name w:val="footnote reference"/>
    <w:semiHidden/>
    <w:rsid w:val="004B01EF"/>
    <w:rPr>
      <w:vertAlign w:val="superscript"/>
    </w:rPr>
  </w:style>
  <w:style w:type="paragraph" w:styleId="a5">
    <w:name w:val="Balloon Text"/>
    <w:basedOn w:val="a"/>
    <w:semiHidden/>
    <w:rsid w:val="004806DB"/>
    <w:rPr>
      <w:rFonts w:ascii="Tahoma" w:hAnsi="Tahoma" w:cs="Tahoma"/>
      <w:sz w:val="16"/>
      <w:szCs w:val="16"/>
    </w:rPr>
  </w:style>
  <w:style w:type="character" w:styleId="a6">
    <w:name w:val="Hyperlink"/>
    <w:rsid w:val="00184DD4"/>
    <w:rPr>
      <w:color w:val="0000FF"/>
      <w:u w:val="single"/>
    </w:rPr>
  </w:style>
  <w:style w:type="paragraph" w:styleId="a7">
    <w:name w:val="endnote text"/>
    <w:basedOn w:val="a"/>
    <w:semiHidden/>
    <w:rsid w:val="000312EE"/>
    <w:rPr>
      <w:sz w:val="20"/>
      <w:szCs w:val="20"/>
    </w:rPr>
  </w:style>
  <w:style w:type="character" w:styleId="a8">
    <w:name w:val="endnote reference"/>
    <w:semiHidden/>
    <w:rsid w:val="000312EE"/>
    <w:rPr>
      <w:vertAlign w:val="superscript"/>
    </w:rPr>
  </w:style>
  <w:style w:type="paragraph" w:styleId="a9">
    <w:name w:val="caption"/>
    <w:basedOn w:val="a"/>
    <w:next w:val="a"/>
    <w:qFormat/>
    <w:rsid w:val="00B768DD"/>
    <w:rPr>
      <w:b/>
      <w:bCs/>
      <w:sz w:val="20"/>
      <w:szCs w:val="20"/>
    </w:rPr>
  </w:style>
  <w:style w:type="paragraph" w:styleId="aa">
    <w:name w:val="footer"/>
    <w:basedOn w:val="a"/>
    <w:rsid w:val="00CF7FAE"/>
    <w:pPr>
      <w:tabs>
        <w:tab w:val="center" w:pos="4153"/>
        <w:tab w:val="right" w:pos="8306"/>
      </w:tabs>
    </w:pPr>
  </w:style>
  <w:style w:type="character" w:styleId="ab">
    <w:name w:val="page number"/>
    <w:basedOn w:val="a0"/>
    <w:rsid w:val="00CF7FAE"/>
  </w:style>
  <w:style w:type="character" w:customStyle="1" w:styleId="orcid-id-https">
    <w:name w:val="orcid-id-https"/>
    <w:rsid w:val="00374087"/>
  </w:style>
  <w:style w:type="character" w:customStyle="1" w:styleId="ac">
    <w:name w:val="Ανεπίλυτη αναφορά"/>
    <w:uiPriority w:val="99"/>
    <w:semiHidden/>
    <w:unhideWhenUsed/>
    <w:rsid w:val="00374087"/>
    <w:rPr>
      <w:color w:val="605E5C"/>
      <w:shd w:val="clear" w:color="auto" w:fill="E1DFDD"/>
    </w:rPr>
  </w:style>
  <w:style w:type="character" w:styleId="ad">
    <w:name w:val="annotation reference"/>
    <w:rsid w:val="00B6260C"/>
    <w:rPr>
      <w:sz w:val="21"/>
      <w:szCs w:val="21"/>
    </w:rPr>
  </w:style>
  <w:style w:type="paragraph" w:styleId="ae">
    <w:name w:val="annotation text"/>
    <w:basedOn w:val="a"/>
    <w:link w:val="Char"/>
    <w:uiPriority w:val="99"/>
    <w:qFormat/>
    <w:rsid w:val="00B6260C"/>
  </w:style>
  <w:style w:type="character" w:customStyle="1" w:styleId="Char">
    <w:name w:val="批注文字 Char"/>
    <w:link w:val="ae"/>
    <w:uiPriority w:val="99"/>
    <w:qFormat/>
    <w:rsid w:val="00B6260C"/>
    <w:rPr>
      <w:sz w:val="24"/>
      <w:szCs w:val="24"/>
      <w:lang w:eastAsia="en-US"/>
    </w:rPr>
  </w:style>
  <w:style w:type="paragraph" w:styleId="af">
    <w:name w:val="annotation subject"/>
    <w:basedOn w:val="ae"/>
    <w:next w:val="ae"/>
    <w:link w:val="Char0"/>
    <w:rsid w:val="00B6260C"/>
    <w:rPr>
      <w:b/>
      <w:bCs/>
    </w:rPr>
  </w:style>
  <w:style w:type="character" w:customStyle="1" w:styleId="Char0">
    <w:name w:val="批注主题 Char"/>
    <w:link w:val="af"/>
    <w:rsid w:val="00B6260C"/>
    <w:rPr>
      <w:b/>
      <w:bCs/>
      <w:sz w:val="24"/>
      <w:szCs w:val="24"/>
      <w:lang w:eastAsia="en-US"/>
    </w:rPr>
  </w:style>
  <w:style w:type="paragraph" w:styleId="af0">
    <w:name w:val="Plain Text"/>
    <w:basedOn w:val="a"/>
    <w:link w:val="Char1"/>
    <w:unhideWhenUsed/>
    <w:rsid w:val="004F66C4"/>
    <w:pPr>
      <w:widowControl w:val="0"/>
      <w:jc w:val="both"/>
    </w:pPr>
    <w:rPr>
      <w:rFonts w:ascii="宋体" w:hAnsi="Courier New" w:cs="Courier New"/>
      <w:kern w:val="2"/>
      <w:sz w:val="21"/>
      <w:szCs w:val="21"/>
      <w:lang w:eastAsia="zh-CN"/>
    </w:rPr>
  </w:style>
  <w:style w:type="character" w:customStyle="1" w:styleId="Char1">
    <w:name w:val="纯文本 Char"/>
    <w:link w:val="af0"/>
    <w:rsid w:val="004F66C4"/>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4071">
      <w:bodyDiv w:val="1"/>
      <w:marLeft w:val="0"/>
      <w:marRight w:val="0"/>
      <w:marTop w:val="0"/>
      <w:marBottom w:val="0"/>
      <w:divBdr>
        <w:top w:val="none" w:sz="0" w:space="0" w:color="auto"/>
        <w:left w:val="none" w:sz="0" w:space="0" w:color="auto"/>
        <w:bottom w:val="none" w:sz="0" w:space="0" w:color="auto"/>
        <w:right w:val="none" w:sz="0" w:space="0" w:color="auto"/>
      </w:divBdr>
    </w:div>
    <w:div w:id="221407782">
      <w:bodyDiv w:val="1"/>
      <w:marLeft w:val="0"/>
      <w:marRight w:val="0"/>
      <w:marTop w:val="0"/>
      <w:marBottom w:val="0"/>
      <w:divBdr>
        <w:top w:val="none" w:sz="0" w:space="0" w:color="auto"/>
        <w:left w:val="none" w:sz="0" w:space="0" w:color="auto"/>
        <w:bottom w:val="none" w:sz="0" w:space="0" w:color="auto"/>
        <w:right w:val="none" w:sz="0" w:space="0" w:color="auto"/>
      </w:divBdr>
      <w:divsChild>
        <w:div w:id="1218056667">
          <w:marLeft w:val="0"/>
          <w:marRight w:val="0"/>
          <w:marTop w:val="0"/>
          <w:marBottom w:val="0"/>
          <w:divBdr>
            <w:top w:val="none" w:sz="0" w:space="0" w:color="auto"/>
            <w:left w:val="none" w:sz="0" w:space="0" w:color="auto"/>
            <w:bottom w:val="none" w:sz="0" w:space="0" w:color="auto"/>
            <w:right w:val="none" w:sz="0" w:space="0" w:color="auto"/>
          </w:divBdr>
          <w:divsChild>
            <w:div w:id="636836433">
              <w:marLeft w:val="0"/>
              <w:marRight w:val="0"/>
              <w:marTop w:val="0"/>
              <w:marBottom w:val="0"/>
              <w:divBdr>
                <w:top w:val="none" w:sz="0" w:space="0" w:color="auto"/>
                <w:left w:val="none" w:sz="0" w:space="0" w:color="auto"/>
                <w:bottom w:val="none" w:sz="0" w:space="0" w:color="auto"/>
                <w:right w:val="none" w:sz="0" w:space="0" w:color="auto"/>
              </w:divBdr>
            </w:div>
            <w:div w:id="20323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227">
      <w:bodyDiv w:val="1"/>
      <w:marLeft w:val="0"/>
      <w:marRight w:val="0"/>
      <w:marTop w:val="0"/>
      <w:marBottom w:val="0"/>
      <w:divBdr>
        <w:top w:val="none" w:sz="0" w:space="0" w:color="auto"/>
        <w:left w:val="none" w:sz="0" w:space="0" w:color="auto"/>
        <w:bottom w:val="none" w:sz="0" w:space="0" w:color="auto"/>
        <w:right w:val="none" w:sz="0" w:space="0" w:color="auto"/>
      </w:divBdr>
      <w:divsChild>
        <w:div w:id="976959829">
          <w:marLeft w:val="0"/>
          <w:marRight w:val="0"/>
          <w:marTop w:val="0"/>
          <w:marBottom w:val="0"/>
          <w:divBdr>
            <w:top w:val="none" w:sz="0" w:space="0" w:color="auto"/>
            <w:left w:val="none" w:sz="0" w:space="0" w:color="auto"/>
            <w:bottom w:val="none" w:sz="0" w:space="0" w:color="auto"/>
            <w:right w:val="none" w:sz="0" w:space="0" w:color="auto"/>
          </w:divBdr>
          <w:divsChild>
            <w:div w:id="15528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4918">
      <w:bodyDiv w:val="1"/>
      <w:marLeft w:val="0"/>
      <w:marRight w:val="0"/>
      <w:marTop w:val="0"/>
      <w:marBottom w:val="0"/>
      <w:divBdr>
        <w:top w:val="none" w:sz="0" w:space="0" w:color="auto"/>
        <w:left w:val="none" w:sz="0" w:space="0" w:color="auto"/>
        <w:bottom w:val="none" w:sz="0" w:space="0" w:color="auto"/>
        <w:right w:val="none" w:sz="0" w:space="0" w:color="auto"/>
      </w:divBdr>
      <w:divsChild>
        <w:div w:id="601449222">
          <w:marLeft w:val="0"/>
          <w:marRight w:val="0"/>
          <w:marTop w:val="0"/>
          <w:marBottom w:val="0"/>
          <w:divBdr>
            <w:top w:val="none" w:sz="0" w:space="0" w:color="auto"/>
            <w:left w:val="none" w:sz="0" w:space="0" w:color="auto"/>
            <w:bottom w:val="none" w:sz="0" w:space="0" w:color="auto"/>
            <w:right w:val="none" w:sz="0" w:space="0" w:color="auto"/>
          </w:divBdr>
        </w:div>
      </w:divsChild>
    </w:div>
    <w:div w:id="380981201">
      <w:bodyDiv w:val="1"/>
      <w:marLeft w:val="0"/>
      <w:marRight w:val="0"/>
      <w:marTop w:val="0"/>
      <w:marBottom w:val="0"/>
      <w:divBdr>
        <w:top w:val="none" w:sz="0" w:space="0" w:color="auto"/>
        <w:left w:val="none" w:sz="0" w:space="0" w:color="auto"/>
        <w:bottom w:val="none" w:sz="0" w:space="0" w:color="auto"/>
        <w:right w:val="none" w:sz="0" w:space="0" w:color="auto"/>
      </w:divBdr>
      <w:divsChild>
        <w:div w:id="472064940">
          <w:marLeft w:val="0"/>
          <w:marRight w:val="0"/>
          <w:marTop w:val="0"/>
          <w:marBottom w:val="0"/>
          <w:divBdr>
            <w:top w:val="none" w:sz="0" w:space="0" w:color="auto"/>
            <w:left w:val="none" w:sz="0" w:space="0" w:color="auto"/>
            <w:bottom w:val="none" w:sz="0" w:space="0" w:color="auto"/>
            <w:right w:val="none" w:sz="0" w:space="0" w:color="auto"/>
          </w:divBdr>
          <w:divsChild>
            <w:div w:id="17479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4814">
      <w:bodyDiv w:val="1"/>
      <w:marLeft w:val="0"/>
      <w:marRight w:val="0"/>
      <w:marTop w:val="0"/>
      <w:marBottom w:val="0"/>
      <w:divBdr>
        <w:top w:val="none" w:sz="0" w:space="0" w:color="auto"/>
        <w:left w:val="none" w:sz="0" w:space="0" w:color="auto"/>
        <w:bottom w:val="none" w:sz="0" w:space="0" w:color="auto"/>
        <w:right w:val="none" w:sz="0" w:space="0" w:color="auto"/>
      </w:divBdr>
      <w:divsChild>
        <w:div w:id="549070127">
          <w:marLeft w:val="0"/>
          <w:marRight w:val="0"/>
          <w:marTop w:val="0"/>
          <w:marBottom w:val="0"/>
          <w:divBdr>
            <w:top w:val="none" w:sz="0" w:space="0" w:color="auto"/>
            <w:left w:val="none" w:sz="0" w:space="0" w:color="auto"/>
            <w:bottom w:val="none" w:sz="0" w:space="0" w:color="auto"/>
            <w:right w:val="none" w:sz="0" w:space="0" w:color="auto"/>
          </w:divBdr>
          <w:divsChild>
            <w:div w:id="14207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3828">
      <w:bodyDiv w:val="1"/>
      <w:marLeft w:val="0"/>
      <w:marRight w:val="0"/>
      <w:marTop w:val="0"/>
      <w:marBottom w:val="0"/>
      <w:divBdr>
        <w:top w:val="none" w:sz="0" w:space="0" w:color="auto"/>
        <w:left w:val="none" w:sz="0" w:space="0" w:color="auto"/>
        <w:bottom w:val="none" w:sz="0" w:space="0" w:color="auto"/>
        <w:right w:val="none" w:sz="0" w:space="0" w:color="auto"/>
      </w:divBdr>
      <w:divsChild>
        <w:div w:id="1086731552">
          <w:marLeft w:val="0"/>
          <w:marRight w:val="0"/>
          <w:marTop w:val="0"/>
          <w:marBottom w:val="0"/>
          <w:divBdr>
            <w:top w:val="none" w:sz="0" w:space="0" w:color="auto"/>
            <w:left w:val="none" w:sz="0" w:space="0" w:color="auto"/>
            <w:bottom w:val="none" w:sz="0" w:space="0" w:color="auto"/>
            <w:right w:val="none" w:sz="0" w:space="0" w:color="auto"/>
          </w:divBdr>
          <w:divsChild>
            <w:div w:id="1539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28">
      <w:bodyDiv w:val="1"/>
      <w:marLeft w:val="0"/>
      <w:marRight w:val="0"/>
      <w:marTop w:val="0"/>
      <w:marBottom w:val="0"/>
      <w:divBdr>
        <w:top w:val="none" w:sz="0" w:space="0" w:color="auto"/>
        <w:left w:val="none" w:sz="0" w:space="0" w:color="auto"/>
        <w:bottom w:val="none" w:sz="0" w:space="0" w:color="auto"/>
        <w:right w:val="none" w:sz="0" w:space="0" w:color="auto"/>
      </w:divBdr>
      <w:divsChild>
        <w:div w:id="1691909463">
          <w:marLeft w:val="0"/>
          <w:marRight w:val="0"/>
          <w:marTop w:val="0"/>
          <w:marBottom w:val="0"/>
          <w:divBdr>
            <w:top w:val="none" w:sz="0" w:space="0" w:color="auto"/>
            <w:left w:val="none" w:sz="0" w:space="0" w:color="auto"/>
            <w:bottom w:val="none" w:sz="0" w:space="0" w:color="auto"/>
            <w:right w:val="none" w:sz="0" w:space="0" w:color="auto"/>
          </w:divBdr>
          <w:divsChild>
            <w:div w:id="1103185851">
              <w:marLeft w:val="0"/>
              <w:marRight w:val="0"/>
              <w:marTop w:val="0"/>
              <w:marBottom w:val="0"/>
              <w:divBdr>
                <w:top w:val="none" w:sz="0" w:space="0" w:color="auto"/>
                <w:left w:val="none" w:sz="0" w:space="0" w:color="auto"/>
                <w:bottom w:val="none" w:sz="0" w:space="0" w:color="auto"/>
                <w:right w:val="none" w:sz="0" w:space="0" w:color="auto"/>
              </w:divBdr>
            </w:div>
            <w:div w:id="1187792657">
              <w:marLeft w:val="0"/>
              <w:marRight w:val="0"/>
              <w:marTop w:val="0"/>
              <w:marBottom w:val="0"/>
              <w:divBdr>
                <w:top w:val="none" w:sz="0" w:space="0" w:color="auto"/>
                <w:left w:val="none" w:sz="0" w:space="0" w:color="auto"/>
                <w:bottom w:val="none" w:sz="0" w:space="0" w:color="auto"/>
                <w:right w:val="none" w:sz="0" w:space="0" w:color="auto"/>
              </w:divBdr>
            </w:div>
            <w:div w:id="1691563303">
              <w:marLeft w:val="0"/>
              <w:marRight w:val="0"/>
              <w:marTop w:val="0"/>
              <w:marBottom w:val="0"/>
              <w:divBdr>
                <w:top w:val="none" w:sz="0" w:space="0" w:color="auto"/>
                <w:left w:val="none" w:sz="0" w:space="0" w:color="auto"/>
                <w:bottom w:val="none" w:sz="0" w:space="0" w:color="auto"/>
                <w:right w:val="none" w:sz="0" w:space="0" w:color="auto"/>
              </w:divBdr>
            </w:div>
            <w:div w:id="19818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3961">
      <w:bodyDiv w:val="1"/>
      <w:marLeft w:val="0"/>
      <w:marRight w:val="0"/>
      <w:marTop w:val="0"/>
      <w:marBottom w:val="0"/>
      <w:divBdr>
        <w:top w:val="none" w:sz="0" w:space="0" w:color="auto"/>
        <w:left w:val="none" w:sz="0" w:space="0" w:color="auto"/>
        <w:bottom w:val="none" w:sz="0" w:space="0" w:color="auto"/>
        <w:right w:val="none" w:sz="0" w:space="0" w:color="auto"/>
      </w:divBdr>
      <w:divsChild>
        <w:div w:id="2071465973">
          <w:marLeft w:val="0"/>
          <w:marRight w:val="0"/>
          <w:marTop w:val="0"/>
          <w:marBottom w:val="0"/>
          <w:divBdr>
            <w:top w:val="none" w:sz="0" w:space="0" w:color="auto"/>
            <w:left w:val="none" w:sz="0" w:space="0" w:color="auto"/>
            <w:bottom w:val="none" w:sz="0" w:space="0" w:color="auto"/>
            <w:right w:val="none" w:sz="0" w:space="0" w:color="auto"/>
          </w:divBdr>
          <w:divsChild>
            <w:div w:id="5730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0009">
      <w:bodyDiv w:val="1"/>
      <w:marLeft w:val="0"/>
      <w:marRight w:val="0"/>
      <w:marTop w:val="0"/>
      <w:marBottom w:val="0"/>
      <w:divBdr>
        <w:top w:val="none" w:sz="0" w:space="0" w:color="auto"/>
        <w:left w:val="none" w:sz="0" w:space="0" w:color="auto"/>
        <w:bottom w:val="none" w:sz="0" w:space="0" w:color="auto"/>
        <w:right w:val="none" w:sz="0" w:space="0" w:color="auto"/>
      </w:divBdr>
      <w:divsChild>
        <w:div w:id="1421490478">
          <w:marLeft w:val="0"/>
          <w:marRight w:val="0"/>
          <w:marTop w:val="0"/>
          <w:marBottom w:val="0"/>
          <w:divBdr>
            <w:top w:val="none" w:sz="0" w:space="0" w:color="auto"/>
            <w:left w:val="none" w:sz="0" w:space="0" w:color="auto"/>
            <w:bottom w:val="none" w:sz="0" w:space="0" w:color="auto"/>
            <w:right w:val="none" w:sz="0" w:space="0" w:color="auto"/>
          </w:divBdr>
        </w:div>
      </w:divsChild>
    </w:div>
    <w:div w:id="810485482">
      <w:bodyDiv w:val="1"/>
      <w:marLeft w:val="0"/>
      <w:marRight w:val="0"/>
      <w:marTop w:val="0"/>
      <w:marBottom w:val="0"/>
      <w:divBdr>
        <w:top w:val="none" w:sz="0" w:space="0" w:color="auto"/>
        <w:left w:val="none" w:sz="0" w:space="0" w:color="auto"/>
        <w:bottom w:val="none" w:sz="0" w:space="0" w:color="auto"/>
        <w:right w:val="none" w:sz="0" w:space="0" w:color="auto"/>
      </w:divBdr>
      <w:divsChild>
        <w:div w:id="2142185736">
          <w:marLeft w:val="0"/>
          <w:marRight w:val="0"/>
          <w:marTop w:val="0"/>
          <w:marBottom w:val="0"/>
          <w:divBdr>
            <w:top w:val="none" w:sz="0" w:space="0" w:color="auto"/>
            <w:left w:val="none" w:sz="0" w:space="0" w:color="auto"/>
            <w:bottom w:val="none" w:sz="0" w:space="0" w:color="auto"/>
            <w:right w:val="none" w:sz="0" w:space="0" w:color="auto"/>
          </w:divBdr>
        </w:div>
      </w:divsChild>
    </w:div>
    <w:div w:id="879904895">
      <w:bodyDiv w:val="1"/>
      <w:marLeft w:val="0"/>
      <w:marRight w:val="0"/>
      <w:marTop w:val="0"/>
      <w:marBottom w:val="0"/>
      <w:divBdr>
        <w:top w:val="none" w:sz="0" w:space="0" w:color="auto"/>
        <w:left w:val="none" w:sz="0" w:space="0" w:color="auto"/>
        <w:bottom w:val="none" w:sz="0" w:space="0" w:color="auto"/>
        <w:right w:val="none" w:sz="0" w:space="0" w:color="auto"/>
      </w:divBdr>
      <w:divsChild>
        <w:div w:id="1394545913">
          <w:marLeft w:val="0"/>
          <w:marRight w:val="0"/>
          <w:marTop w:val="0"/>
          <w:marBottom w:val="0"/>
          <w:divBdr>
            <w:top w:val="none" w:sz="0" w:space="0" w:color="auto"/>
            <w:left w:val="none" w:sz="0" w:space="0" w:color="auto"/>
            <w:bottom w:val="none" w:sz="0" w:space="0" w:color="auto"/>
            <w:right w:val="none" w:sz="0" w:space="0" w:color="auto"/>
          </w:divBdr>
          <w:divsChild>
            <w:div w:id="20586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6675">
      <w:bodyDiv w:val="1"/>
      <w:marLeft w:val="0"/>
      <w:marRight w:val="0"/>
      <w:marTop w:val="0"/>
      <w:marBottom w:val="0"/>
      <w:divBdr>
        <w:top w:val="none" w:sz="0" w:space="0" w:color="auto"/>
        <w:left w:val="none" w:sz="0" w:space="0" w:color="auto"/>
        <w:bottom w:val="none" w:sz="0" w:space="0" w:color="auto"/>
        <w:right w:val="none" w:sz="0" w:space="0" w:color="auto"/>
      </w:divBdr>
      <w:divsChild>
        <w:div w:id="886259641">
          <w:marLeft w:val="0"/>
          <w:marRight w:val="0"/>
          <w:marTop w:val="0"/>
          <w:marBottom w:val="0"/>
          <w:divBdr>
            <w:top w:val="none" w:sz="0" w:space="0" w:color="auto"/>
            <w:left w:val="none" w:sz="0" w:space="0" w:color="auto"/>
            <w:bottom w:val="none" w:sz="0" w:space="0" w:color="auto"/>
            <w:right w:val="none" w:sz="0" w:space="0" w:color="auto"/>
          </w:divBdr>
          <w:divsChild>
            <w:div w:id="1836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967">
      <w:bodyDiv w:val="1"/>
      <w:marLeft w:val="0"/>
      <w:marRight w:val="0"/>
      <w:marTop w:val="0"/>
      <w:marBottom w:val="0"/>
      <w:divBdr>
        <w:top w:val="none" w:sz="0" w:space="0" w:color="auto"/>
        <w:left w:val="none" w:sz="0" w:space="0" w:color="auto"/>
        <w:bottom w:val="none" w:sz="0" w:space="0" w:color="auto"/>
        <w:right w:val="none" w:sz="0" w:space="0" w:color="auto"/>
      </w:divBdr>
      <w:divsChild>
        <w:div w:id="877820581">
          <w:marLeft w:val="0"/>
          <w:marRight w:val="0"/>
          <w:marTop w:val="0"/>
          <w:marBottom w:val="0"/>
          <w:divBdr>
            <w:top w:val="none" w:sz="0" w:space="0" w:color="auto"/>
            <w:left w:val="none" w:sz="0" w:space="0" w:color="auto"/>
            <w:bottom w:val="none" w:sz="0" w:space="0" w:color="auto"/>
            <w:right w:val="none" w:sz="0" w:space="0" w:color="auto"/>
          </w:divBdr>
          <w:divsChild>
            <w:div w:id="3850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3745">
      <w:bodyDiv w:val="1"/>
      <w:marLeft w:val="0"/>
      <w:marRight w:val="0"/>
      <w:marTop w:val="0"/>
      <w:marBottom w:val="0"/>
      <w:divBdr>
        <w:top w:val="none" w:sz="0" w:space="0" w:color="auto"/>
        <w:left w:val="none" w:sz="0" w:space="0" w:color="auto"/>
        <w:bottom w:val="none" w:sz="0" w:space="0" w:color="auto"/>
        <w:right w:val="none" w:sz="0" w:space="0" w:color="auto"/>
      </w:divBdr>
      <w:divsChild>
        <w:div w:id="1965426590">
          <w:marLeft w:val="0"/>
          <w:marRight w:val="0"/>
          <w:marTop w:val="0"/>
          <w:marBottom w:val="0"/>
          <w:divBdr>
            <w:top w:val="none" w:sz="0" w:space="0" w:color="auto"/>
            <w:left w:val="none" w:sz="0" w:space="0" w:color="auto"/>
            <w:bottom w:val="none" w:sz="0" w:space="0" w:color="auto"/>
            <w:right w:val="none" w:sz="0" w:space="0" w:color="auto"/>
          </w:divBdr>
        </w:div>
      </w:divsChild>
    </w:div>
    <w:div w:id="1171481690">
      <w:bodyDiv w:val="1"/>
      <w:marLeft w:val="0"/>
      <w:marRight w:val="0"/>
      <w:marTop w:val="0"/>
      <w:marBottom w:val="0"/>
      <w:divBdr>
        <w:top w:val="none" w:sz="0" w:space="0" w:color="auto"/>
        <w:left w:val="none" w:sz="0" w:space="0" w:color="auto"/>
        <w:bottom w:val="none" w:sz="0" w:space="0" w:color="auto"/>
        <w:right w:val="none" w:sz="0" w:space="0" w:color="auto"/>
      </w:divBdr>
      <w:divsChild>
        <w:div w:id="73010589">
          <w:marLeft w:val="0"/>
          <w:marRight w:val="0"/>
          <w:marTop w:val="0"/>
          <w:marBottom w:val="0"/>
          <w:divBdr>
            <w:top w:val="none" w:sz="0" w:space="0" w:color="auto"/>
            <w:left w:val="none" w:sz="0" w:space="0" w:color="auto"/>
            <w:bottom w:val="none" w:sz="0" w:space="0" w:color="auto"/>
            <w:right w:val="none" w:sz="0" w:space="0" w:color="auto"/>
          </w:divBdr>
          <w:divsChild>
            <w:div w:id="933325231">
              <w:marLeft w:val="0"/>
              <w:marRight w:val="0"/>
              <w:marTop w:val="0"/>
              <w:marBottom w:val="0"/>
              <w:divBdr>
                <w:top w:val="none" w:sz="0" w:space="0" w:color="auto"/>
                <w:left w:val="none" w:sz="0" w:space="0" w:color="auto"/>
                <w:bottom w:val="none" w:sz="0" w:space="0" w:color="auto"/>
                <w:right w:val="none" w:sz="0" w:space="0" w:color="auto"/>
              </w:divBdr>
            </w:div>
            <w:div w:id="1338194245">
              <w:marLeft w:val="0"/>
              <w:marRight w:val="0"/>
              <w:marTop w:val="0"/>
              <w:marBottom w:val="0"/>
              <w:divBdr>
                <w:top w:val="none" w:sz="0" w:space="0" w:color="auto"/>
                <w:left w:val="none" w:sz="0" w:space="0" w:color="auto"/>
                <w:bottom w:val="none" w:sz="0" w:space="0" w:color="auto"/>
                <w:right w:val="none" w:sz="0" w:space="0" w:color="auto"/>
              </w:divBdr>
            </w:div>
            <w:div w:id="17995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7166">
      <w:bodyDiv w:val="1"/>
      <w:marLeft w:val="0"/>
      <w:marRight w:val="0"/>
      <w:marTop w:val="0"/>
      <w:marBottom w:val="0"/>
      <w:divBdr>
        <w:top w:val="none" w:sz="0" w:space="0" w:color="auto"/>
        <w:left w:val="none" w:sz="0" w:space="0" w:color="auto"/>
        <w:bottom w:val="none" w:sz="0" w:space="0" w:color="auto"/>
        <w:right w:val="none" w:sz="0" w:space="0" w:color="auto"/>
      </w:divBdr>
      <w:divsChild>
        <w:div w:id="1258904501">
          <w:marLeft w:val="0"/>
          <w:marRight w:val="0"/>
          <w:marTop w:val="0"/>
          <w:marBottom w:val="0"/>
          <w:divBdr>
            <w:top w:val="none" w:sz="0" w:space="0" w:color="auto"/>
            <w:left w:val="none" w:sz="0" w:space="0" w:color="auto"/>
            <w:bottom w:val="none" w:sz="0" w:space="0" w:color="auto"/>
            <w:right w:val="none" w:sz="0" w:space="0" w:color="auto"/>
          </w:divBdr>
          <w:divsChild>
            <w:div w:id="1145850567">
              <w:marLeft w:val="0"/>
              <w:marRight w:val="0"/>
              <w:marTop w:val="0"/>
              <w:marBottom w:val="0"/>
              <w:divBdr>
                <w:top w:val="none" w:sz="0" w:space="0" w:color="auto"/>
                <w:left w:val="none" w:sz="0" w:space="0" w:color="auto"/>
                <w:bottom w:val="none" w:sz="0" w:space="0" w:color="auto"/>
                <w:right w:val="none" w:sz="0" w:space="0" w:color="auto"/>
              </w:divBdr>
            </w:div>
            <w:div w:id="15506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1316">
      <w:bodyDiv w:val="1"/>
      <w:marLeft w:val="0"/>
      <w:marRight w:val="0"/>
      <w:marTop w:val="0"/>
      <w:marBottom w:val="0"/>
      <w:divBdr>
        <w:top w:val="none" w:sz="0" w:space="0" w:color="auto"/>
        <w:left w:val="none" w:sz="0" w:space="0" w:color="auto"/>
        <w:bottom w:val="none" w:sz="0" w:space="0" w:color="auto"/>
        <w:right w:val="none" w:sz="0" w:space="0" w:color="auto"/>
      </w:divBdr>
      <w:divsChild>
        <w:div w:id="892816818">
          <w:marLeft w:val="0"/>
          <w:marRight w:val="0"/>
          <w:marTop w:val="0"/>
          <w:marBottom w:val="0"/>
          <w:divBdr>
            <w:top w:val="none" w:sz="0" w:space="0" w:color="auto"/>
            <w:left w:val="none" w:sz="0" w:space="0" w:color="auto"/>
            <w:bottom w:val="none" w:sz="0" w:space="0" w:color="auto"/>
            <w:right w:val="none" w:sz="0" w:space="0" w:color="auto"/>
          </w:divBdr>
          <w:divsChild>
            <w:div w:id="43986511">
              <w:marLeft w:val="0"/>
              <w:marRight w:val="0"/>
              <w:marTop w:val="0"/>
              <w:marBottom w:val="0"/>
              <w:divBdr>
                <w:top w:val="none" w:sz="0" w:space="0" w:color="auto"/>
                <w:left w:val="none" w:sz="0" w:space="0" w:color="auto"/>
                <w:bottom w:val="none" w:sz="0" w:space="0" w:color="auto"/>
                <w:right w:val="none" w:sz="0" w:space="0" w:color="auto"/>
              </w:divBdr>
            </w:div>
            <w:div w:id="92168937">
              <w:marLeft w:val="0"/>
              <w:marRight w:val="0"/>
              <w:marTop w:val="0"/>
              <w:marBottom w:val="0"/>
              <w:divBdr>
                <w:top w:val="none" w:sz="0" w:space="0" w:color="auto"/>
                <w:left w:val="none" w:sz="0" w:space="0" w:color="auto"/>
                <w:bottom w:val="none" w:sz="0" w:space="0" w:color="auto"/>
                <w:right w:val="none" w:sz="0" w:space="0" w:color="auto"/>
              </w:divBdr>
            </w:div>
            <w:div w:id="531578367">
              <w:marLeft w:val="0"/>
              <w:marRight w:val="0"/>
              <w:marTop w:val="0"/>
              <w:marBottom w:val="0"/>
              <w:divBdr>
                <w:top w:val="none" w:sz="0" w:space="0" w:color="auto"/>
                <w:left w:val="none" w:sz="0" w:space="0" w:color="auto"/>
                <w:bottom w:val="none" w:sz="0" w:space="0" w:color="auto"/>
                <w:right w:val="none" w:sz="0" w:space="0" w:color="auto"/>
              </w:divBdr>
            </w:div>
            <w:div w:id="9973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982">
      <w:bodyDiv w:val="1"/>
      <w:marLeft w:val="0"/>
      <w:marRight w:val="0"/>
      <w:marTop w:val="0"/>
      <w:marBottom w:val="0"/>
      <w:divBdr>
        <w:top w:val="none" w:sz="0" w:space="0" w:color="auto"/>
        <w:left w:val="none" w:sz="0" w:space="0" w:color="auto"/>
        <w:bottom w:val="none" w:sz="0" w:space="0" w:color="auto"/>
        <w:right w:val="none" w:sz="0" w:space="0" w:color="auto"/>
      </w:divBdr>
      <w:divsChild>
        <w:div w:id="1058165715">
          <w:marLeft w:val="0"/>
          <w:marRight w:val="0"/>
          <w:marTop w:val="0"/>
          <w:marBottom w:val="0"/>
          <w:divBdr>
            <w:top w:val="none" w:sz="0" w:space="0" w:color="auto"/>
            <w:left w:val="none" w:sz="0" w:space="0" w:color="auto"/>
            <w:bottom w:val="none" w:sz="0" w:space="0" w:color="auto"/>
            <w:right w:val="none" w:sz="0" w:space="0" w:color="auto"/>
          </w:divBdr>
        </w:div>
      </w:divsChild>
    </w:div>
    <w:div w:id="2140144909">
      <w:bodyDiv w:val="1"/>
      <w:marLeft w:val="0"/>
      <w:marRight w:val="0"/>
      <w:marTop w:val="0"/>
      <w:marBottom w:val="0"/>
      <w:divBdr>
        <w:top w:val="none" w:sz="0" w:space="0" w:color="auto"/>
        <w:left w:val="none" w:sz="0" w:space="0" w:color="auto"/>
        <w:bottom w:val="none" w:sz="0" w:space="0" w:color="auto"/>
        <w:right w:val="none" w:sz="0" w:space="0" w:color="auto"/>
      </w:divBdr>
      <w:divsChild>
        <w:div w:id="1027371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pavramidou@hot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6A56-315B-4CE5-AA1E-3BF5A746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1237</Words>
  <Characters>7051</Characters>
  <Application>Microsoft Office Word</Application>
  <DocSecurity>0</DocSecurity>
  <Lines>58</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Hepatic regeneration in the Greek mythology</vt:lpstr>
      <vt:lpstr>Hepatic regeneration in the Greek mythology</vt:lpstr>
    </vt:vector>
  </TitlesOfParts>
  <Company>National Library of Medicine</Company>
  <LinksUpToDate>false</LinksUpToDate>
  <CharactersWithSpaces>8272</CharactersWithSpaces>
  <SharedDoc>false</SharedDoc>
  <HLinks>
    <vt:vector size="6" baseType="variant">
      <vt:variant>
        <vt:i4>1638454</vt:i4>
      </vt:variant>
      <vt:variant>
        <vt:i4>0</vt:i4>
      </vt:variant>
      <vt:variant>
        <vt:i4>0</vt:i4>
      </vt:variant>
      <vt:variant>
        <vt:i4>5</vt:i4>
      </vt:variant>
      <vt:variant>
        <vt:lpwstr>mailto:papavramidou@hotmail.com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Hepatic regeneration in the Greek mythology</dc:title>
  <dc:creator>PapavrN</dc:creator>
  <cp:lastModifiedBy>ma</cp:lastModifiedBy>
  <cp:revision>4</cp:revision>
  <cp:lastPrinted>2007-02-27T04:49:00Z</cp:lastPrinted>
  <dcterms:created xsi:type="dcterms:W3CDTF">2019-03-31T05:17:00Z</dcterms:created>
  <dcterms:modified xsi:type="dcterms:W3CDTF">2019-03-31T05:50:00Z</dcterms:modified>
</cp:coreProperties>
</file>