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7EDCC" w:themeColor="background1"/>
  <w:body>
    <w:p w:rsidR="00DB198D" w:rsidRPr="00315D24" w:rsidRDefault="00DB198D" w:rsidP="00B833AF">
      <w:pPr>
        <w:snapToGrid w:val="0"/>
        <w:spacing w:after="0" w:line="360" w:lineRule="auto"/>
        <w:contextualSpacing/>
        <w:jc w:val="both"/>
        <w:rPr>
          <w:rFonts w:ascii="Book Antiqua" w:hAnsi="Book Antiqua"/>
          <w:b/>
          <w:sz w:val="24"/>
          <w:szCs w:val="24"/>
        </w:rPr>
      </w:pPr>
      <w:r w:rsidRPr="00315D24">
        <w:rPr>
          <w:rFonts w:ascii="Book Antiqua" w:hAnsi="Book Antiqua"/>
          <w:b/>
          <w:sz w:val="24"/>
          <w:szCs w:val="24"/>
        </w:rPr>
        <w:t xml:space="preserve">Name of Journal: </w:t>
      </w:r>
      <w:r w:rsidRPr="00315D24">
        <w:rPr>
          <w:rFonts w:ascii="Book Antiqua" w:hAnsi="Book Antiqua"/>
          <w:i/>
          <w:sz w:val="24"/>
          <w:szCs w:val="24"/>
        </w:rPr>
        <w:t>World Journal of Radiology</w:t>
      </w:r>
    </w:p>
    <w:p w:rsidR="00DB198D" w:rsidRPr="00315D24" w:rsidRDefault="00DB198D" w:rsidP="00B833AF">
      <w:pPr>
        <w:snapToGrid w:val="0"/>
        <w:spacing w:after="0" w:line="360" w:lineRule="auto"/>
        <w:contextualSpacing/>
        <w:jc w:val="both"/>
        <w:rPr>
          <w:rFonts w:ascii="Book Antiqua" w:hAnsi="Book Antiqua"/>
          <w:b/>
          <w:sz w:val="24"/>
          <w:szCs w:val="24"/>
          <w:lang w:eastAsia="zh-CN"/>
        </w:rPr>
      </w:pPr>
      <w:r w:rsidRPr="00315D24">
        <w:rPr>
          <w:rFonts w:ascii="Book Antiqua" w:hAnsi="Book Antiqua"/>
          <w:b/>
          <w:sz w:val="24"/>
          <w:szCs w:val="24"/>
        </w:rPr>
        <w:t xml:space="preserve">Manuscript NO: </w:t>
      </w:r>
      <w:r w:rsidRPr="00315D24">
        <w:rPr>
          <w:rFonts w:ascii="Book Antiqua" w:hAnsi="Book Antiqua"/>
          <w:sz w:val="24"/>
          <w:szCs w:val="24"/>
          <w:lang w:eastAsia="zh-CN"/>
        </w:rPr>
        <w:t>46429</w:t>
      </w:r>
    </w:p>
    <w:p w:rsidR="00DB198D" w:rsidRPr="00315D24" w:rsidRDefault="00DB198D" w:rsidP="00B833AF">
      <w:pPr>
        <w:snapToGrid w:val="0"/>
        <w:spacing w:after="0" w:line="360" w:lineRule="auto"/>
        <w:contextualSpacing/>
        <w:jc w:val="both"/>
        <w:rPr>
          <w:rFonts w:ascii="Book Antiqua" w:hAnsi="Book Antiqua"/>
          <w:b/>
          <w:sz w:val="24"/>
          <w:szCs w:val="24"/>
          <w:lang w:eastAsia="zh-CN"/>
        </w:rPr>
      </w:pPr>
      <w:r w:rsidRPr="00315D24">
        <w:rPr>
          <w:rFonts w:ascii="Book Antiqua" w:hAnsi="Book Antiqua"/>
          <w:b/>
          <w:sz w:val="24"/>
          <w:szCs w:val="24"/>
        </w:rPr>
        <w:t>Manuscript Type:</w:t>
      </w:r>
      <w:r w:rsidRPr="00315D24">
        <w:rPr>
          <w:rFonts w:ascii="Book Antiqua" w:hAnsi="Book Antiqua"/>
          <w:sz w:val="24"/>
          <w:szCs w:val="24"/>
        </w:rPr>
        <w:t xml:space="preserve"> CASE REPORT</w:t>
      </w:r>
    </w:p>
    <w:p w:rsidR="00DB198D" w:rsidRPr="00315D24" w:rsidRDefault="00DB198D" w:rsidP="00B833AF">
      <w:pPr>
        <w:snapToGrid w:val="0"/>
        <w:spacing w:after="0" w:line="360" w:lineRule="auto"/>
        <w:contextualSpacing/>
        <w:jc w:val="both"/>
        <w:rPr>
          <w:rFonts w:ascii="Book Antiqua" w:hAnsi="Book Antiqua"/>
          <w:b/>
          <w:sz w:val="24"/>
          <w:szCs w:val="24"/>
          <w:lang w:eastAsia="zh-CN"/>
        </w:rPr>
      </w:pPr>
    </w:p>
    <w:p w:rsidR="00493D25" w:rsidRPr="00315D24" w:rsidRDefault="0005751A" w:rsidP="00B833AF">
      <w:pPr>
        <w:snapToGrid w:val="0"/>
        <w:spacing w:after="0" w:line="360" w:lineRule="auto"/>
        <w:contextualSpacing/>
        <w:jc w:val="both"/>
        <w:rPr>
          <w:rFonts w:ascii="Book Antiqua" w:hAnsi="Book Antiqua" w:cs="Times New Roman"/>
          <w:b/>
          <w:sz w:val="24"/>
          <w:szCs w:val="24"/>
          <w:lang w:eastAsia="zh-CN"/>
        </w:rPr>
      </w:pPr>
      <w:r w:rsidRPr="00315D24">
        <w:rPr>
          <w:rFonts w:ascii="Book Antiqua" w:hAnsi="Book Antiqua" w:cs="Times New Roman"/>
          <w:b/>
          <w:sz w:val="24"/>
          <w:szCs w:val="24"/>
        </w:rPr>
        <w:t>M</w:t>
      </w:r>
      <w:r w:rsidR="00493D25" w:rsidRPr="00315D24">
        <w:rPr>
          <w:rFonts w:ascii="Book Antiqua" w:hAnsi="Book Antiqua" w:cs="Times New Roman"/>
          <w:b/>
          <w:sz w:val="24"/>
          <w:szCs w:val="24"/>
        </w:rPr>
        <w:t xml:space="preserve">alignant epidermoid arising from the third ventricle: </w:t>
      </w:r>
      <w:r w:rsidRPr="00315D24">
        <w:rPr>
          <w:rFonts w:ascii="Book Antiqua" w:hAnsi="Book Antiqua" w:cs="Times New Roman"/>
          <w:b/>
          <w:sz w:val="24"/>
          <w:szCs w:val="24"/>
        </w:rPr>
        <w:t>A case report</w:t>
      </w:r>
      <w:r w:rsidR="00493D25" w:rsidRPr="00315D24">
        <w:rPr>
          <w:rFonts w:ascii="Book Antiqua" w:hAnsi="Book Antiqua" w:cs="Times New Roman"/>
          <w:b/>
          <w:sz w:val="24"/>
          <w:szCs w:val="24"/>
        </w:rPr>
        <w:t xml:space="preserve"> </w:t>
      </w:r>
    </w:p>
    <w:p w:rsidR="00BE47F2" w:rsidRPr="00315D24" w:rsidRDefault="00BE47F2" w:rsidP="00B833AF">
      <w:pPr>
        <w:snapToGrid w:val="0"/>
        <w:spacing w:after="0" w:line="360" w:lineRule="auto"/>
        <w:contextualSpacing/>
        <w:jc w:val="both"/>
        <w:rPr>
          <w:rFonts w:ascii="Book Antiqua" w:hAnsi="Book Antiqua" w:cs="Times New Roman"/>
          <w:b/>
          <w:sz w:val="24"/>
          <w:szCs w:val="24"/>
          <w:lang w:eastAsia="zh-CN"/>
        </w:rPr>
      </w:pPr>
    </w:p>
    <w:p w:rsidR="00BE47F2" w:rsidRPr="00315D24" w:rsidRDefault="001D627F" w:rsidP="00B833AF">
      <w:pPr>
        <w:snapToGrid w:val="0"/>
        <w:spacing w:after="0" w:line="360" w:lineRule="auto"/>
        <w:contextualSpacing/>
        <w:jc w:val="both"/>
        <w:rPr>
          <w:rFonts w:ascii="Book Antiqua" w:eastAsia="Arial Unicode MS" w:hAnsi="Book Antiqua" w:cs="Arial Unicode MS"/>
          <w:sz w:val="24"/>
          <w:szCs w:val="24"/>
          <w:lang w:val="en"/>
        </w:rPr>
      </w:pPr>
      <w:proofErr w:type="spellStart"/>
      <w:r w:rsidRPr="00315D24">
        <w:rPr>
          <w:rFonts w:ascii="Book Antiqua" w:hAnsi="Book Antiqua"/>
          <w:sz w:val="24"/>
          <w:szCs w:val="24"/>
        </w:rPr>
        <w:t>Pawar</w:t>
      </w:r>
      <w:proofErr w:type="spellEnd"/>
      <w:r w:rsidRPr="00315D24">
        <w:rPr>
          <w:rFonts w:ascii="Book Antiqua" w:hAnsi="Book Antiqua"/>
          <w:sz w:val="24"/>
          <w:szCs w:val="24"/>
        </w:rPr>
        <w:t xml:space="preserve"> </w:t>
      </w:r>
      <w:r w:rsidR="000018DB" w:rsidRPr="00315D24">
        <w:rPr>
          <w:rFonts w:ascii="Book Antiqua" w:hAnsi="Book Antiqua"/>
          <w:sz w:val="24"/>
          <w:szCs w:val="24"/>
        </w:rPr>
        <w:t xml:space="preserve">S </w:t>
      </w:r>
      <w:r w:rsidRPr="00315D24">
        <w:rPr>
          <w:rFonts w:ascii="Book Antiqua" w:hAnsi="Book Antiqua"/>
          <w:i/>
          <w:sz w:val="24"/>
          <w:szCs w:val="24"/>
        </w:rPr>
        <w:t>et al</w:t>
      </w:r>
      <w:r w:rsidRPr="00315D24">
        <w:rPr>
          <w:rFonts w:ascii="Book Antiqua" w:hAnsi="Book Antiqua"/>
          <w:sz w:val="24"/>
          <w:szCs w:val="24"/>
        </w:rPr>
        <w:t>.</w:t>
      </w:r>
      <w:r w:rsidRPr="00315D24">
        <w:rPr>
          <w:rFonts w:ascii="Book Antiqua" w:hAnsi="Book Antiqua"/>
          <w:b/>
          <w:sz w:val="24"/>
          <w:szCs w:val="24"/>
        </w:rPr>
        <w:t xml:space="preserve"> </w:t>
      </w:r>
      <w:r w:rsidR="00BE47F2" w:rsidRPr="00315D24">
        <w:rPr>
          <w:rFonts w:ascii="Book Antiqua" w:hAnsi="Book Antiqua"/>
          <w:sz w:val="24"/>
          <w:szCs w:val="24"/>
        </w:rPr>
        <w:t xml:space="preserve">Third ventricle malignant epidermoid </w:t>
      </w:r>
    </w:p>
    <w:p w:rsidR="00DC2111" w:rsidRPr="00315D24" w:rsidRDefault="00DC2111" w:rsidP="00B833AF">
      <w:pPr>
        <w:snapToGrid w:val="0"/>
        <w:spacing w:after="0" w:line="360" w:lineRule="auto"/>
        <w:contextualSpacing/>
        <w:jc w:val="both"/>
        <w:rPr>
          <w:rFonts w:ascii="Book Antiqua" w:hAnsi="Book Antiqua" w:cs="Times New Roman"/>
          <w:b/>
          <w:sz w:val="24"/>
          <w:szCs w:val="24"/>
          <w:lang w:eastAsia="zh-CN"/>
        </w:rPr>
      </w:pPr>
    </w:p>
    <w:p w:rsidR="00DC2111" w:rsidRPr="00315D24" w:rsidRDefault="00DC2111" w:rsidP="00B833AF">
      <w:pPr>
        <w:snapToGrid w:val="0"/>
        <w:spacing w:after="0" w:line="360" w:lineRule="auto"/>
        <w:contextualSpacing/>
        <w:jc w:val="both"/>
        <w:rPr>
          <w:rFonts w:ascii="Book Antiqua" w:hAnsi="Book Antiqua" w:cs="Times New Roman"/>
          <w:sz w:val="24"/>
          <w:szCs w:val="24"/>
          <w:lang w:eastAsia="zh-CN"/>
        </w:rPr>
      </w:pPr>
      <w:proofErr w:type="spellStart"/>
      <w:r w:rsidRPr="00315D24">
        <w:rPr>
          <w:rFonts w:ascii="Book Antiqua" w:hAnsi="Book Antiqua" w:cs="Times New Roman"/>
          <w:sz w:val="24"/>
          <w:szCs w:val="24"/>
        </w:rPr>
        <w:t>Samadhan</w:t>
      </w:r>
      <w:proofErr w:type="spellEnd"/>
      <w:r w:rsidRPr="00315D24">
        <w:rPr>
          <w:rFonts w:ascii="Book Antiqua" w:hAnsi="Book Antiqua" w:cs="Times New Roman"/>
          <w:sz w:val="24"/>
          <w:szCs w:val="24"/>
        </w:rPr>
        <w:t xml:space="preserve"> </w:t>
      </w:r>
      <w:proofErr w:type="spellStart"/>
      <w:r w:rsidRPr="00315D24">
        <w:rPr>
          <w:rFonts w:ascii="Book Antiqua" w:hAnsi="Book Antiqua" w:cs="Times New Roman"/>
          <w:sz w:val="24"/>
          <w:szCs w:val="24"/>
        </w:rPr>
        <w:t>Pawar</w:t>
      </w:r>
      <w:proofErr w:type="spellEnd"/>
      <w:r w:rsidRPr="00315D24">
        <w:rPr>
          <w:rFonts w:ascii="Book Antiqua" w:hAnsi="Book Antiqua" w:cs="Times New Roman"/>
          <w:sz w:val="24"/>
          <w:szCs w:val="24"/>
          <w:lang w:eastAsia="zh-CN"/>
        </w:rPr>
        <w:t xml:space="preserve">, </w:t>
      </w:r>
      <w:r w:rsidRPr="00315D24">
        <w:rPr>
          <w:rFonts w:ascii="Book Antiqua" w:hAnsi="Book Antiqua" w:cs="Times New Roman"/>
          <w:sz w:val="24"/>
          <w:szCs w:val="24"/>
        </w:rPr>
        <w:t xml:space="preserve">Chaitanya </w:t>
      </w:r>
      <w:proofErr w:type="spellStart"/>
      <w:r w:rsidRPr="00315D24">
        <w:rPr>
          <w:rFonts w:ascii="Book Antiqua" w:hAnsi="Book Antiqua" w:cs="Times New Roman"/>
          <w:sz w:val="24"/>
          <w:szCs w:val="24"/>
        </w:rPr>
        <w:t>Borde</w:t>
      </w:r>
      <w:proofErr w:type="spellEnd"/>
      <w:r w:rsidRPr="00315D24">
        <w:rPr>
          <w:rFonts w:ascii="Book Antiqua" w:hAnsi="Book Antiqua" w:cs="Times New Roman"/>
          <w:sz w:val="24"/>
          <w:szCs w:val="24"/>
          <w:lang w:eastAsia="zh-CN"/>
        </w:rPr>
        <w:t xml:space="preserve">, </w:t>
      </w:r>
      <w:proofErr w:type="spellStart"/>
      <w:r w:rsidRPr="00315D24">
        <w:rPr>
          <w:rFonts w:ascii="Book Antiqua" w:hAnsi="Book Antiqua" w:cs="Times New Roman"/>
          <w:sz w:val="24"/>
          <w:szCs w:val="24"/>
        </w:rPr>
        <w:t>Atul</w:t>
      </w:r>
      <w:proofErr w:type="spellEnd"/>
      <w:r w:rsidRPr="00315D24">
        <w:rPr>
          <w:rFonts w:ascii="Book Antiqua" w:hAnsi="Book Antiqua" w:cs="Times New Roman"/>
          <w:sz w:val="24"/>
          <w:szCs w:val="24"/>
        </w:rPr>
        <w:t xml:space="preserve"> </w:t>
      </w:r>
      <w:proofErr w:type="spellStart"/>
      <w:r w:rsidRPr="00315D24">
        <w:rPr>
          <w:rFonts w:ascii="Book Antiqua" w:hAnsi="Book Antiqua" w:cs="Times New Roman"/>
          <w:sz w:val="24"/>
          <w:szCs w:val="24"/>
        </w:rPr>
        <w:t>Patil</w:t>
      </w:r>
      <w:proofErr w:type="spellEnd"/>
      <w:r w:rsidRPr="00315D24">
        <w:rPr>
          <w:rFonts w:ascii="Book Antiqua" w:hAnsi="Book Antiqua" w:cs="Times New Roman"/>
          <w:sz w:val="24"/>
          <w:szCs w:val="24"/>
          <w:lang w:eastAsia="zh-CN"/>
        </w:rPr>
        <w:t xml:space="preserve">, </w:t>
      </w:r>
      <w:proofErr w:type="spellStart"/>
      <w:r w:rsidRPr="00315D24">
        <w:rPr>
          <w:rFonts w:ascii="Book Antiqua" w:hAnsi="Book Antiqua" w:cs="Times New Roman"/>
          <w:sz w:val="24"/>
          <w:szCs w:val="24"/>
        </w:rPr>
        <w:t>Rajnish</w:t>
      </w:r>
      <w:proofErr w:type="spellEnd"/>
      <w:r w:rsidRPr="00315D24">
        <w:rPr>
          <w:rFonts w:ascii="Book Antiqua" w:hAnsi="Book Antiqua" w:cs="Times New Roman"/>
          <w:sz w:val="24"/>
          <w:szCs w:val="24"/>
        </w:rPr>
        <w:t xml:space="preserve"> </w:t>
      </w:r>
      <w:proofErr w:type="spellStart"/>
      <w:r w:rsidRPr="00315D24">
        <w:rPr>
          <w:rFonts w:ascii="Book Antiqua" w:hAnsi="Book Antiqua" w:cs="Times New Roman"/>
          <w:sz w:val="24"/>
          <w:szCs w:val="24"/>
        </w:rPr>
        <w:t>Nagarkar</w:t>
      </w:r>
      <w:proofErr w:type="spellEnd"/>
      <w:r w:rsidRPr="00315D24">
        <w:rPr>
          <w:rFonts w:ascii="Book Antiqua" w:hAnsi="Book Antiqua" w:cs="Times New Roman"/>
          <w:sz w:val="24"/>
          <w:szCs w:val="24"/>
        </w:rPr>
        <w:t xml:space="preserve"> </w:t>
      </w:r>
    </w:p>
    <w:p w:rsidR="00DC2111" w:rsidRPr="00315D24" w:rsidRDefault="00DC2111" w:rsidP="00B833AF">
      <w:pPr>
        <w:snapToGrid w:val="0"/>
        <w:spacing w:after="0" w:line="360" w:lineRule="auto"/>
        <w:contextualSpacing/>
        <w:jc w:val="both"/>
        <w:rPr>
          <w:rFonts w:ascii="Book Antiqua" w:hAnsi="Book Antiqua" w:cs="Times New Roman"/>
          <w:b/>
          <w:sz w:val="24"/>
          <w:szCs w:val="24"/>
          <w:lang w:eastAsia="zh-CN"/>
        </w:rPr>
      </w:pPr>
    </w:p>
    <w:p w:rsidR="00493D25" w:rsidRPr="00315D24" w:rsidRDefault="00625EA1" w:rsidP="00B833AF">
      <w:pPr>
        <w:snapToGrid w:val="0"/>
        <w:spacing w:after="0" w:line="360" w:lineRule="auto"/>
        <w:contextualSpacing/>
        <w:jc w:val="both"/>
        <w:rPr>
          <w:rFonts w:ascii="Book Antiqua" w:hAnsi="Book Antiqua" w:cs="Times New Roman"/>
          <w:sz w:val="24"/>
          <w:szCs w:val="24"/>
        </w:rPr>
      </w:pPr>
      <w:proofErr w:type="spellStart"/>
      <w:r w:rsidRPr="00315D24">
        <w:rPr>
          <w:rFonts w:ascii="Book Antiqua" w:hAnsi="Book Antiqua" w:cs="Times New Roman"/>
          <w:b/>
          <w:sz w:val="24"/>
          <w:szCs w:val="24"/>
        </w:rPr>
        <w:t>Samadhan</w:t>
      </w:r>
      <w:proofErr w:type="spellEnd"/>
      <w:r w:rsidRPr="00315D24">
        <w:rPr>
          <w:rFonts w:ascii="Book Antiqua" w:hAnsi="Book Antiqua" w:cs="Times New Roman"/>
          <w:b/>
          <w:sz w:val="24"/>
          <w:szCs w:val="24"/>
        </w:rPr>
        <w:t xml:space="preserve"> </w:t>
      </w:r>
      <w:proofErr w:type="spellStart"/>
      <w:r w:rsidRPr="00315D24">
        <w:rPr>
          <w:rFonts w:ascii="Book Antiqua" w:hAnsi="Book Antiqua" w:cs="Times New Roman"/>
          <w:b/>
          <w:sz w:val="24"/>
          <w:szCs w:val="24"/>
        </w:rPr>
        <w:t>Pawar</w:t>
      </w:r>
      <w:proofErr w:type="spellEnd"/>
      <w:r w:rsidRPr="00315D24">
        <w:rPr>
          <w:rFonts w:ascii="Book Antiqua" w:hAnsi="Book Antiqua" w:cs="Times New Roman"/>
          <w:b/>
          <w:sz w:val="24"/>
          <w:szCs w:val="24"/>
          <w:lang w:eastAsia="zh-CN"/>
        </w:rPr>
        <w:t xml:space="preserve">, </w:t>
      </w:r>
      <w:r w:rsidRPr="00315D24">
        <w:rPr>
          <w:rFonts w:ascii="Book Antiqua" w:hAnsi="Book Antiqua" w:cs="Times New Roman"/>
          <w:b/>
          <w:sz w:val="24"/>
          <w:szCs w:val="24"/>
        </w:rPr>
        <w:t xml:space="preserve">Chaitanya </w:t>
      </w:r>
      <w:proofErr w:type="spellStart"/>
      <w:r w:rsidRPr="00315D24">
        <w:rPr>
          <w:rFonts w:ascii="Book Antiqua" w:hAnsi="Book Antiqua" w:cs="Times New Roman"/>
          <w:b/>
          <w:sz w:val="24"/>
          <w:szCs w:val="24"/>
        </w:rPr>
        <w:t>Borde</w:t>
      </w:r>
      <w:proofErr w:type="spellEnd"/>
      <w:r w:rsidRPr="00315D24">
        <w:rPr>
          <w:rFonts w:ascii="Book Antiqua" w:hAnsi="Book Antiqua" w:cs="Times New Roman"/>
          <w:b/>
          <w:sz w:val="24"/>
          <w:szCs w:val="24"/>
          <w:lang w:eastAsia="zh-CN"/>
        </w:rPr>
        <w:t xml:space="preserve">, </w:t>
      </w:r>
      <w:proofErr w:type="spellStart"/>
      <w:r w:rsidRPr="00315D24">
        <w:rPr>
          <w:rFonts w:ascii="Book Antiqua" w:hAnsi="Book Antiqua" w:cs="Times New Roman"/>
          <w:b/>
          <w:sz w:val="24"/>
          <w:szCs w:val="24"/>
        </w:rPr>
        <w:t>Atul</w:t>
      </w:r>
      <w:proofErr w:type="spellEnd"/>
      <w:r w:rsidRPr="00315D24">
        <w:rPr>
          <w:rFonts w:ascii="Book Antiqua" w:hAnsi="Book Antiqua" w:cs="Times New Roman"/>
          <w:b/>
          <w:sz w:val="24"/>
          <w:szCs w:val="24"/>
        </w:rPr>
        <w:t xml:space="preserve"> </w:t>
      </w:r>
      <w:proofErr w:type="spellStart"/>
      <w:r w:rsidRPr="00315D24">
        <w:rPr>
          <w:rFonts w:ascii="Book Antiqua" w:hAnsi="Book Antiqua" w:cs="Times New Roman"/>
          <w:b/>
          <w:sz w:val="24"/>
          <w:szCs w:val="24"/>
        </w:rPr>
        <w:t>Patil</w:t>
      </w:r>
      <w:proofErr w:type="spellEnd"/>
      <w:r w:rsidRPr="00315D24">
        <w:rPr>
          <w:rFonts w:ascii="Book Antiqua" w:hAnsi="Book Antiqua" w:cs="Times New Roman"/>
          <w:b/>
          <w:sz w:val="24"/>
          <w:szCs w:val="24"/>
          <w:lang w:eastAsia="zh-CN"/>
        </w:rPr>
        <w:t xml:space="preserve">, </w:t>
      </w:r>
      <w:proofErr w:type="spellStart"/>
      <w:r w:rsidRPr="00315D24">
        <w:rPr>
          <w:rFonts w:ascii="Book Antiqua" w:hAnsi="Book Antiqua" w:cs="Times New Roman"/>
          <w:b/>
          <w:sz w:val="24"/>
          <w:szCs w:val="24"/>
        </w:rPr>
        <w:t>Rajnish</w:t>
      </w:r>
      <w:proofErr w:type="spellEnd"/>
      <w:r w:rsidRPr="00315D24">
        <w:rPr>
          <w:rFonts w:ascii="Book Antiqua" w:hAnsi="Book Antiqua" w:cs="Times New Roman"/>
          <w:b/>
          <w:sz w:val="24"/>
          <w:szCs w:val="24"/>
        </w:rPr>
        <w:t xml:space="preserve"> </w:t>
      </w:r>
      <w:proofErr w:type="spellStart"/>
      <w:r w:rsidRPr="00315D24">
        <w:rPr>
          <w:rFonts w:ascii="Book Antiqua" w:hAnsi="Book Antiqua" w:cs="Times New Roman"/>
          <w:b/>
          <w:sz w:val="24"/>
          <w:szCs w:val="24"/>
        </w:rPr>
        <w:t>Nagarkar</w:t>
      </w:r>
      <w:proofErr w:type="spellEnd"/>
      <w:r w:rsidR="00C6727F" w:rsidRPr="00315D24">
        <w:rPr>
          <w:rFonts w:ascii="Book Antiqua" w:hAnsi="Book Antiqua" w:cs="Times New Roman"/>
          <w:b/>
          <w:sz w:val="24"/>
          <w:szCs w:val="24"/>
        </w:rPr>
        <w:t xml:space="preserve">, </w:t>
      </w:r>
      <w:r w:rsidR="009A0825" w:rsidRPr="00315D24">
        <w:rPr>
          <w:rFonts w:ascii="Book Antiqua" w:hAnsi="Book Antiqua"/>
          <w:sz w:val="24"/>
          <w:szCs w:val="24"/>
        </w:rPr>
        <w:t xml:space="preserve">Department of </w:t>
      </w:r>
      <w:proofErr w:type="spellStart"/>
      <w:r w:rsidR="009A0825" w:rsidRPr="00315D24">
        <w:rPr>
          <w:rFonts w:ascii="Book Antiqua" w:hAnsi="Book Antiqua"/>
          <w:sz w:val="24"/>
          <w:szCs w:val="24"/>
        </w:rPr>
        <w:t>Radiodiagnosis</w:t>
      </w:r>
      <w:proofErr w:type="spellEnd"/>
      <w:r w:rsidR="009A0825" w:rsidRPr="00315D24">
        <w:rPr>
          <w:rFonts w:ascii="Book Antiqua" w:hAnsi="Book Antiqua"/>
          <w:sz w:val="24"/>
          <w:szCs w:val="24"/>
        </w:rPr>
        <w:t xml:space="preserve">, HCG </w:t>
      </w:r>
      <w:proofErr w:type="spellStart"/>
      <w:r w:rsidR="009A0825" w:rsidRPr="00315D24">
        <w:rPr>
          <w:rFonts w:ascii="Book Antiqua" w:hAnsi="Book Antiqua"/>
          <w:sz w:val="24"/>
          <w:szCs w:val="24"/>
        </w:rPr>
        <w:t>Manavata</w:t>
      </w:r>
      <w:proofErr w:type="spellEnd"/>
      <w:r w:rsidR="009A0825" w:rsidRPr="00315D24">
        <w:rPr>
          <w:rFonts w:ascii="Book Antiqua" w:hAnsi="Book Antiqua"/>
          <w:sz w:val="24"/>
          <w:szCs w:val="24"/>
        </w:rPr>
        <w:t xml:space="preserve"> Cancer Centre, Nashik 422011, Maharashtra, India</w:t>
      </w:r>
    </w:p>
    <w:p w:rsidR="00A335A1" w:rsidRPr="00315D24" w:rsidRDefault="00A335A1" w:rsidP="00B833AF">
      <w:pPr>
        <w:snapToGrid w:val="0"/>
        <w:spacing w:after="0" w:line="360" w:lineRule="auto"/>
        <w:contextualSpacing/>
        <w:jc w:val="both"/>
        <w:rPr>
          <w:rFonts w:ascii="Book Antiqua" w:hAnsi="Book Antiqua"/>
          <w:b/>
          <w:sz w:val="24"/>
          <w:szCs w:val="24"/>
        </w:rPr>
      </w:pPr>
    </w:p>
    <w:p w:rsidR="00493D25" w:rsidRPr="00315D24" w:rsidRDefault="00625EA1" w:rsidP="00B833AF">
      <w:pPr>
        <w:snapToGrid w:val="0"/>
        <w:spacing w:after="0" w:line="360" w:lineRule="auto"/>
        <w:contextualSpacing/>
        <w:jc w:val="both"/>
        <w:rPr>
          <w:rFonts w:ascii="Book Antiqua" w:hAnsi="Book Antiqua"/>
          <w:sz w:val="24"/>
          <w:szCs w:val="24"/>
        </w:rPr>
      </w:pPr>
      <w:r w:rsidRPr="00315D24">
        <w:rPr>
          <w:rFonts w:ascii="Book Antiqua" w:hAnsi="Book Antiqua"/>
          <w:b/>
          <w:sz w:val="24"/>
          <w:szCs w:val="24"/>
        </w:rPr>
        <w:t>ORCID number:</w:t>
      </w:r>
      <w:r w:rsidR="00A335A1" w:rsidRPr="00315D24">
        <w:rPr>
          <w:rFonts w:ascii="Book Antiqua" w:hAnsi="Book Antiqua"/>
          <w:sz w:val="24"/>
          <w:szCs w:val="24"/>
        </w:rPr>
        <w:t> </w:t>
      </w:r>
      <w:proofErr w:type="spellStart"/>
      <w:r w:rsidR="00C6727F" w:rsidRPr="00315D24">
        <w:rPr>
          <w:rFonts w:ascii="Book Antiqua" w:hAnsi="Book Antiqua"/>
          <w:sz w:val="24"/>
          <w:szCs w:val="24"/>
        </w:rPr>
        <w:t>Samadhan</w:t>
      </w:r>
      <w:proofErr w:type="spellEnd"/>
      <w:r w:rsidR="00C6727F" w:rsidRPr="00315D24">
        <w:rPr>
          <w:rFonts w:ascii="Book Antiqua" w:hAnsi="Book Antiqua"/>
          <w:sz w:val="24"/>
          <w:szCs w:val="24"/>
        </w:rPr>
        <w:t xml:space="preserve"> </w:t>
      </w:r>
      <w:proofErr w:type="spellStart"/>
      <w:r w:rsidR="00C6727F" w:rsidRPr="00315D24">
        <w:rPr>
          <w:rFonts w:ascii="Book Antiqua" w:hAnsi="Book Antiqua"/>
          <w:sz w:val="24"/>
          <w:szCs w:val="24"/>
        </w:rPr>
        <w:t>Pawar</w:t>
      </w:r>
      <w:proofErr w:type="spellEnd"/>
      <w:r w:rsidR="00C6727F" w:rsidRPr="00315D24">
        <w:rPr>
          <w:rFonts w:ascii="Book Antiqua" w:hAnsi="Book Antiqua"/>
          <w:sz w:val="24"/>
          <w:szCs w:val="24"/>
        </w:rPr>
        <w:t xml:space="preserve"> (0000-0001-5057-158X); Chaitanya </w:t>
      </w:r>
      <w:proofErr w:type="spellStart"/>
      <w:r w:rsidR="00C6727F" w:rsidRPr="00315D24">
        <w:rPr>
          <w:rFonts w:ascii="Book Antiqua" w:hAnsi="Book Antiqua"/>
          <w:sz w:val="24"/>
          <w:szCs w:val="24"/>
        </w:rPr>
        <w:t>Borde</w:t>
      </w:r>
      <w:proofErr w:type="spellEnd"/>
      <w:r w:rsidR="00C6727F" w:rsidRPr="00315D24">
        <w:rPr>
          <w:rFonts w:ascii="Book Antiqua" w:hAnsi="Book Antiqua"/>
          <w:sz w:val="24"/>
          <w:szCs w:val="24"/>
        </w:rPr>
        <w:t xml:space="preserve"> (0000-0002-6627-6048); </w:t>
      </w:r>
      <w:proofErr w:type="spellStart"/>
      <w:r w:rsidR="00C6727F" w:rsidRPr="00315D24">
        <w:rPr>
          <w:rFonts w:ascii="Book Antiqua" w:hAnsi="Book Antiqua"/>
          <w:sz w:val="24"/>
          <w:szCs w:val="24"/>
        </w:rPr>
        <w:t>Atul</w:t>
      </w:r>
      <w:proofErr w:type="spellEnd"/>
      <w:r w:rsidR="00C6727F" w:rsidRPr="00315D24">
        <w:rPr>
          <w:rFonts w:ascii="Book Antiqua" w:hAnsi="Book Antiqua"/>
          <w:sz w:val="24"/>
          <w:szCs w:val="24"/>
        </w:rPr>
        <w:t xml:space="preserve"> </w:t>
      </w:r>
      <w:proofErr w:type="spellStart"/>
      <w:r w:rsidR="00C6727F" w:rsidRPr="00315D24">
        <w:rPr>
          <w:rFonts w:ascii="Book Antiqua" w:hAnsi="Book Antiqua"/>
          <w:sz w:val="24"/>
          <w:szCs w:val="24"/>
        </w:rPr>
        <w:t>Patil</w:t>
      </w:r>
      <w:proofErr w:type="spellEnd"/>
      <w:r w:rsidR="00C6727F" w:rsidRPr="00315D24">
        <w:rPr>
          <w:rFonts w:ascii="Book Antiqua" w:hAnsi="Book Antiqua"/>
          <w:sz w:val="24"/>
          <w:szCs w:val="24"/>
        </w:rPr>
        <w:t xml:space="preserve"> (0000-0002-5007-0993); </w:t>
      </w:r>
      <w:proofErr w:type="spellStart"/>
      <w:r w:rsidR="00C6727F" w:rsidRPr="00315D24">
        <w:rPr>
          <w:rFonts w:ascii="Book Antiqua" w:hAnsi="Book Antiqua"/>
          <w:sz w:val="24"/>
          <w:szCs w:val="24"/>
        </w:rPr>
        <w:t>Rajnish</w:t>
      </w:r>
      <w:proofErr w:type="spellEnd"/>
      <w:r w:rsidR="00C6727F" w:rsidRPr="00315D24">
        <w:rPr>
          <w:rFonts w:ascii="Book Antiqua" w:hAnsi="Book Antiqua"/>
          <w:sz w:val="24"/>
          <w:szCs w:val="24"/>
        </w:rPr>
        <w:t xml:space="preserve"> </w:t>
      </w:r>
      <w:proofErr w:type="spellStart"/>
      <w:r w:rsidR="00C6727F" w:rsidRPr="00315D24">
        <w:rPr>
          <w:rFonts w:ascii="Book Antiqua" w:hAnsi="Book Antiqua"/>
          <w:sz w:val="24"/>
          <w:szCs w:val="24"/>
        </w:rPr>
        <w:t>Nagarkar</w:t>
      </w:r>
      <w:proofErr w:type="spellEnd"/>
      <w:r w:rsidR="00C6727F" w:rsidRPr="00315D24">
        <w:rPr>
          <w:rFonts w:ascii="Book Antiqua" w:hAnsi="Book Antiqua"/>
          <w:sz w:val="24"/>
          <w:szCs w:val="24"/>
        </w:rPr>
        <w:t xml:space="preserve"> (0000-0002-8045-842X)</w:t>
      </w:r>
      <w:r w:rsidRPr="00315D24">
        <w:rPr>
          <w:rFonts w:ascii="Book Antiqua" w:hAnsi="Book Antiqua"/>
          <w:sz w:val="24"/>
          <w:szCs w:val="24"/>
        </w:rPr>
        <w:t>.</w:t>
      </w:r>
    </w:p>
    <w:p w:rsidR="00625EA1" w:rsidRPr="00315D24" w:rsidRDefault="00625EA1" w:rsidP="00B833AF">
      <w:pPr>
        <w:snapToGrid w:val="0"/>
        <w:spacing w:after="0" w:line="360" w:lineRule="auto"/>
        <w:contextualSpacing/>
        <w:jc w:val="both"/>
        <w:rPr>
          <w:rFonts w:ascii="Book Antiqua" w:hAnsi="Book Antiqua" w:cs="Times New Roman"/>
          <w:sz w:val="24"/>
          <w:szCs w:val="24"/>
          <w:lang w:eastAsia="zh-CN"/>
        </w:rPr>
      </w:pPr>
    </w:p>
    <w:p w:rsidR="003C5B17" w:rsidRPr="00315D24" w:rsidRDefault="00CB5F4E" w:rsidP="00B833AF">
      <w:pPr>
        <w:snapToGrid w:val="0"/>
        <w:spacing w:after="0" w:line="360" w:lineRule="auto"/>
        <w:contextualSpacing/>
        <w:jc w:val="both"/>
        <w:rPr>
          <w:rFonts w:ascii="Book Antiqua" w:hAnsi="Book Antiqua"/>
          <w:sz w:val="24"/>
          <w:szCs w:val="24"/>
          <w:lang w:eastAsia="zh-CN"/>
        </w:rPr>
      </w:pPr>
      <w:r w:rsidRPr="00315D24">
        <w:rPr>
          <w:rFonts w:ascii="Book Antiqua" w:hAnsi="Book Antiqua"/>
          <w:b/>
          <w:sz w:val="24"/>
          <w:szCs w:val="24"/>
        </w:rPr>
        <w:t>Author contributions:</w:t>
      </w:r>
      <w:r w:rsidRPr="00315D24">
        <w:rPr>
          <w:rFonts w:ascii="Book Antiqua" w:hAnsi="Book Antiqua"/>
          <w:sz w:val="24"/>
          <w:szCs w:val="24"/>
        </w:rPr>
        <w:t xml:space="preserve"> </w:t>
      </w:r>
      <w:r w:rsidR="00625EA1" w:rsidRPr="00315D24">
        <w:rPr>
          <w:rFonts w:ascii="Book Antiqua" w:hAnsi="Book Antiqua"/>
          <w:sz w:val="24"/>
          <w:szCs w:val="24"/>
        </w:rPr>
        <w:t>A</w:t>
      </w:r>
      <w:r w:rsidR="00625EA1" w:rsidRPr="00315D24">
        <w:rPr>
          <w:rFonts w:ascii="Book Antiqua" w:hAnsi="Book Antiqua"/>
          <w:sz w:val="24"/>
          <w:szCs w:val="24"/>
          <w:lang w:eastAsia="zh-CN"/>
        </w:rPr>
        <w:t>ll authors contributed to this paper.</w:t>
      </w:r>
    </w:p>
    <w:p w:rsidR="00625EA1" w:rsidRPr="00315D24" w:rsidRDefault="00625EA1" w:rsidP="00B833AF">
      <w:pPr>
        <w:snapToGrid w:val="0"/>
        <w:spacing w:after="0" w:line="360" w:lineRule="auto"/>
        <w:contextualSpacing/>
        <w:jc w:val="both"/>
        <w:rPr>
          <w:rFonts w:ascii="Book Antiqua" w:hAnsi="Book Antiqua"/>
          <w:sz w:val="24"/>
          <w:szCs w:val="24"/>
        </w:rPr>
      </w:pPr>
    </w:p>
    <w:p w:rsidR="009A0825" w:rsidRPr="00315D24" w:rsidRDefault="009A0825" w:rsidP="00B833AF">
      <w:pPr>
        <w:spacing w:after="0" w:line="360" w:lineRule="auto"/>
        <w:jc w:val="both"/>
        <w:rPr>
          <w:rFonts w:ascii="Book Antiqua" w:hAnsi="Book Antiqua"/>
          <w:sz w:val="24"/>
          <w:szCs w:val="24"/>
        </w:rPr>
      </w:pPr>
      <w:r w:rsidRPr="00315D24">
        <w:rPr>
          <w:rFonts w:ascii="Book Antiqua" w:hAnsi="Book Antiqua"/>
          <w:b/>
          <w:sz w:val="24"/>
          <w:szCs w:val="24"/>
        </w:rPr>
        <w:t>Informed consent statement</w:t>
      </w:r>
      <w:r w:rsidRPr="00315D24">
        <w:rPr>
          <w:rFonts w:ascii="Book Antiqua" w:hAnsi="Book Antiqua"/>
          <w:b/>
          <w:iCs/>
          <w:sz w:val="24"/>
          <w:szCs w:val="24"/>
        </w:rPr>
        <w:t xml:space="preserve">: </w:t>
      </w:r>
      <w:r w:rsidRPr="00315D24">
        <w:rPr>
          <w:rFonts w:ascii="Book Antiqua" w:hAnsi="Book Antiqua"/>
          <w:sz w:val="24"/>
          <w:szCs w:val="24"/>
        </w:rPr>
        <w:t>Written signed informed consent was obtained from the patient.</w:t>
      </w:r>
    </w:p>
    <w:p w:rsidR="009A0825" w:rsidRPr="00315D24" w:rsidRDefault="009A0825" w:rsidP="00B833AF">
      <w:pPr>
        <w:spacing w:after="0" w:line="360" w:lineRule="auto"/>
        <w:jc w:val="both"/>
        <w:rPr>
          <w:rFonts w:ascii="Book Antiqua" w:hAnsi="Book Antiqua"/>
          <w:b/>
          <w:sz w:val="24"/>
          <w:szCs w:val="24"/>
        </w:rPr>
      </w:pPr>
    </w:p>
    <w:p w:rsidR="009A0825" w:rsidRPr="00315D24" w:rsidRDefault="009A0825" w:rsidP="00B833AF">
      <w:pPr>
        <w:spacing w:after="0" w:line="360" w:lineRule="auto"/>
        <w:jc w:val="both"/>
        <w:rPr>
          <w:rFonts w:ascii="Book Antiqua" w:hAnsi="Book Antiqua"/>
          <w:b/>
          <w:sz w:val="24"/>
          <w:szCs w:val="24"/>
        </w:rPr>
      </w:pPr>
      <w:r w:rsidRPr="00315D24">
        <w:rPr>
          <w:rFonts w:ascii="Book Antiqua" w:hAnsi="Book Antiqua"/>
          <w:b/>
          <w:sz w:val="24"/>
          <w:szCs w:val="24"/>
        </w:rPr>
        <w:t>Conflict-of-interest statement</w:t>
      </w:r>
      <w:r w:rsidRPr="00315D24">
        <w:rPr>
          <w:rFonts w:ascii="Book Antiqua" w:hAnsi="Book Antiqua" w:cs="TimesNewRomanPS-BoldItalicMT"/>
          <w:b/>
          <w:iCs/>
          <w:sz w:val="24"/>
          <w:szCs w:val="24"/>
        </w:rPr>
        <w:t xml:space="preserve">: </w:t>
      </w:r>
      <w:r w:rsidRPr="00315D24">
        <w:rPr>
          <w:rFonts w:ascii="Book Antiqua" w:hAnsi="Book Antiqua" w:cs="Times New Roman"/>
          <w:sz w:val="24"/>
          <w:szCs w:val="24"/>
        </w:rPr>
        <w:t>All authors have no conflicts of interest to report</w:t>
      </w:r>
      <w:r w:rsidRPr="00315D24">
        <w:rPr>
          <w:rFonts w:ascii="Book Antiqua" w:hAnsi="Book Antiqua" w:cs="Times New Roman"/>
          <w:b/>
          <w:sz w:val="24"/>
          <w:szCs w:val="24"/>
        </w:rPr>
        <w:t>.</w:t>
      </w:r>
    </w:p>
    <w:p w:rsidR="009A0825" w:rsidRPr="00315D24" w:rsidRDefault="009A0825" w:rsidP="00B833AF">
      <w:pPr>
        <w:snapToGrid w:val="0"/>
        <w:spacing w:after="0" w:line="360" w:lineRule="auto"/>
        <w:jc w:val="both"/>
        <w:rPr>
          <w:rFonts w:ascii="Book Antiqua" w:hAnsi="Book Antiqua" w:cs="Book Antiqua"/>
          <w:sz w:val="24"/>
          <w:szCs w:val="24"/>
        </w:rPr>
      </w:pPr>
    </w:p>
    <w:p w:rsidR="009A0825" w:rsidRPr="00315D24" w:rsidRDefault="009A0825" w:rsidP="00B833AF">
      <w:pPr>
        <w:spacing w:after="0" w:line="360" w:lineRule="auto"/>
        <w:jc w:val="both"/>
        <w:rPr>
          <w:rFonts w:ascii="Book Antiqua" w:hAnsi="Book Antiqua"/>
          <w:b/>
          <w:sz w:val="24"/>
          <w:szCs w:val="24"/>
        </w:rPr>
      </w:pPr>
      <w:r w:rsidRPr="00315D24">
        <w:rPr>
          <w:rFonts w:ascii="Book Antiqua" w:hAnsi="Book Antiqua"/>
          <w:b/>
          <w:sz w:val="24"/>
          <w:szCs w:val="24"/>
        </w:rPr>
        <w:t>CARE Checklist (2016) statement:</w:t>
      </w:r>
      <w:r w:rsidRPr="00315D24">
        <w:rPr>
          <w:rFonts w:ascii="Book Antiqua" w:hAnsi="Book Antiqua" w:cs="Times New Roman"/>
          <w:sz w:val="24"/>
          <w:szCs w:val="24"/>
        </w:rPr>
        <w:t xml:space="preserve"> Guidelines of the CARE Checklist (2016) have been adopted while writing this manuscript.</w:t>
      </w:r>
    </w:p>
    <w:p w:rsidR="009A0825" w:rsidRPr="00315D24" w:rsidRDefault="009A0825" w:rsidP="00B833AF">
      <w:pPr>
        <w:adjustRightInd w:val="0"/>
        <w:snapToGrid w:val="0"/>
        <w:spacing w:after="0" w:line="360" w:lineRule="auto"/>
        <w:jc w:val="both"/>
        <w:rPr>
          <w:rFonts w:ascii="Book Antiqua" w:hAnsi="Book Antiqua"/>
          <w:sz w:val="24"/>
          <w:szCs w:val="24"/>
        </w:rPr>
      </w:pPr>
    </w:p>
    <w:p w:rsidR="009A0825" w:rsidRPr="00315D24" w:rsidRDefault="009A0825" w:rsidP="00B833AF">
      <w:pPr>
        <w:adjustRightInd w:val="0"/>
        <w:snapToGrid w:val="0"/>
        <w:spacing w:after="0" w:line="360" w:lineRule="auto"/>
        <w:jc w:val="both"/>
        <w:rPr>
          <w:rFonts w:ascii="Book Antiqua" w:hAnsi="Book Antiqua"/>
          <w:sz w:val="24"/>
          <w:szCs w:val="24"/>
        </w:rPr>
      </w:pPr>
      <w:r w:rsidRPr="00315D24">
        <w:rPr>
          <w:rFonts w:ascii="Book Antiqua" w:hAnsi="Book Antiqua"/>
          <w:b/>
          <w:sz w:val="24"/>
          <w:szCs w:val="24"/>
        </w:rPr>
        <w:t xml:space="preserve">Open-Access: </w:t>
      </w:r>
      <w:r w:rsidRPr="00315D24">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w:t>
      </w:r>
      <w:r w:rsidRPr="00315D24">
        <w:rPr>
          <w:rFonts w:ascii="Book Antiqua" w:hAnsi="Book Antiqua"/>
          <w:sz w:val="24"/>
          <w:szCs w:val="24"/>
        </w:rPr>
        <w:lastRenderedPageBreak/>
        <w:t xml:space="preserve">non-commercially, and license their derivative works on different terms, provided the original work is properly cited and the use is non-commercial. See: </w:t>
      </w:r>
      <w:hyperlink r:id="rId9" w:history="1">
        <w:r w:rsidRPr="00315D24">
          <w:rPr>
            <w:rStyle w:val="a3"/>
            <w:rFonts w:ascii="Book Antiqua" w:hAnsi="Book Antiqua"/>
            <w:color w:val="auto"/>
            <w:sz w:val="24"/>
            <w:szCs w:val="24"/>
            <w:u w:val="none"/>
          </w:rPr>
          <w:t>http://creativecommons.org/licenses/by-nc/4.0/</w:t>
        </w:r>
      </w:hyperlink>
    </w:p>
    <w:p w:rsidR="009A0825" w:rsidRPr="00315D24" w:rsidRDefault="009A0825" w:rsidP="00B833AF">
      <w:pPr>
        <w:snapToGrid w:val="0"/>
        <w:spacing w:after="0" w:line="360" w:lineRule="auto"/>
        <w:contextualSpacing/>
        <w:jc w:val="both"/>
        <w:rPr>
          <w:rFonts w:ascii="Book Antiqua" w:hAnsi="Book Antiqua" w:cs="Times New Roman"/>
          <w:sz w:val="24"/>
          <w:szCs w:val="24"/>
        </w:rPr>
      </w:pPr>
    </w:p>
    <w:p w:rsidR="009A0825" w:rsidRPr="00315D24" w:rsidRDefault="009A0825" w:rsidP="00B833AF">
      <w:pPr>
        <w:snapToGrid w:val="0"/>
        <w:spacing w:after="0" w:line="360" w:lineRule="auto"/>
        <w:contextualSpacing/>
        <w:jc w:val="both"/>
        <w:rPr>
          <w:rFonts w:ascii="Book Antiqua" w:eastAsia="宋体" w:hAnsi="Book Antiqua" w:cs="宋体"/>
          <w:sz w:val="24"/>
          <w:szCs w:val="24"/>
        </w:rPr>
      </w:pPr>
      <w:r w:rsidRPr="00315D24">
        <w:rPr>
          <w:rFonts w:ascii="Book Antiqua" w:eastAsia="宋体" w:hAnsi="Book Antiqua" w:cs="宋体"/>
          <w:b/>
          <w:sz w:val="24"/>
          <w:szCs w:val="24"/>
        </w:rPr>
        <w:t>Manuscript source:</w:t>
      </w:r>
      <w:r w:rsidRPr="00315D24">
        <w:rPr>
          <w:rFonts w:ascii="Book Antiqua" w:eastAsia="宋体" w:hAnsi="Book Antiqua" w:cs="宋体"/>
          <w:sz w:val="24"/>
          <w:szCs w:val="24"/>
        </w:rPr>
        <w:t> Unsolicited manuscript</w:t>
      </w:r>
    </w:p>
    <w:p w:rsidR="009A0825" w:rsidRPr="00315D24" w:rsidRDefault="009A0825" w:rsidP="00B833AF">
      <w:pPr>
        <w:snapToGrid w:val="0"/>
        <w:spacing w:after="0" w:line="360" w:lineRule="auto"/>
        <w:contextualSpacing/>
        <w:jc w:val="both"/>
        <w:rPr>
          <w:rFonts w:ascii="Book Antiqua" w:hAnsi="Book Antiqua" w:cs="Times New Roman"/>
          <w:sz w:val="24"/>
          <w:szCs w:val="24"/>
        </w:rPr>
      </w:pPr>
    </w:p>
    <w:p w:rsidR="00625EA1" w:rsidRPr="00315D24" w:rsidRDefault="00625EA1" w:rsidP="00B833AF">
      <w:pPr>
        <w:snapToGrid w:val="0"/>
        <w:spacing w:after="0" w:line="360" w:lineRule="auto"/>
        <w:contextualSpacing/>
        <w:jc w:val="both"/>
        <w:rPr>
          <w:rFonts w:ascii="Book Antiqua" w:hAnsi="Book Antiqua"/>
          <w:b/>
          <w:sz w:val="24"/>
          <w:szCs w:val="24"/>
        </w:rPr>
      </w:pPr>
      <w:r w:rsidRPr="00315D24">
        <w:rPr>
          <w:rFonts w:ascii="Book Antiqua" w:hAnsi="Book Antiqua"/>
          <w:b/>
          <w:sz w:val="24"/>
          <w:szCs w:val="24"/>
        </w:rPr>
        <w:t xml:space="preserve">Corresponding author: </w:t>
      </w:r>
      <w:proofErr w:type="spellStart"/>
      <w:r w:rsidRPr="00315D24">
        <w:rPr>
          <w:rFonts w:ascii="Book Antiqua" w:hAnsi="Book Antiqua"/>
          <w:b/>
          <w:sz w:val="24"/>
          <w:szCs w:val="24"/>
        </w:rPr>
        <w:t>Samadhan</w:t>
      </w:r>
      <w:proofErr w:type="spellEnd"/>
      <w:r w:rsidRPr="00315D24">
        <w:rPr>
          <w:rFonts w:ascii="Book Antiqua" w:hAnsi="Book Antiqua"/>
          <w:b/>
          <w:sz w:val="24"/>
          <w:szCs w:val="24"/>
        </w:rPr>
        <w:t xml:space="preserve"> </w:t>
      </w:r>
      <w:proofErr w:type="spellStart"/>
      <w:r w:rsidRPr="00315D24">
        <w:rPr>
          <w:rFonts w:ascii="Book Antiqua" w:hAnsi="Book Antiqua"/>
          <w:b/>
          <w:sz w:val="24"/>
          <w:szCs w:val="24"/>
        </w:rPr>
        <w:t>Pawar</w:t>
      </w:r>
      <w:proofErr w:type="spellEnd"/>
      <w:r w:rsidRPr="00315D24">
        <w:rPr>
          <w:rFonts w:ascii="Book Antiqua" w:hAnsi="Book Antiqua"/>
          <w:b/>
          <w:sz w:val="24"/>
          <w:szCs w:val="24"/>
        </w:rPr>
        <w:t xml:space="preserve">, MD, Doctor, Consultant Radiologist, </w:t>
      </w:r>
      <w:r w:rsidRPr="00315D24">
        <w:rPr>
          <w:rFonts w:ascii="Book Antiqua" w:hAnsi="Book Antiqua"/>
          <w:sz w:val="24"/>
          <w:szCs w:val="24"/>
        </w:rPr>
        <w:t xml:space="preserve">Department of </w:t>
      </w:r>
      <w:proofErr w:type="spellStart"/>
      <w:r w:rsidRPr="00315D24">
        <w:rPr>
          <w:rFonts w:ascii="Book Antiqua" w:hAnsi="Book Antiqua"/>
          <w:sz w:val="24"/>
          <w:szCs w:val="24"/>
        </w:rPr>
        <w:t>Radiodiagnosis</w:t>
      </w:r>
      <w:proofErr w:type="spellEnd"/>
      <w:r w:rsidRPr="00315D24">
        <w:rPr>
          <w:rFonts w:ascii="Book Antiqua" w:hAnsi="Book Antiqua"/>
          <w:sz w:val="24"/>
          <w:szCs w:val="24"/>
        </w:rPr>
        <w:t xml:space="preserve">, HCG </w:t>
      </w:r>
      <w:proofErr w:type="spellStart"/>
      <w:r w:rsidRPr="00315D24">
        <w:rPr>
          <w:rFonts w:ascii="Book Antiqua" w:hAnsi="Book Antiqua"/>
          <w:sz w:val="24"/>
          <w:szCs w:val="24"/>
        </w:rPr>
        <w:t>Manavata</w:t>
      </w:r>
      <w:proofErr w:type="spellEnd"/>
      <w:r w:rsidRPr="00315D24">
        <w:rPr>
          <w:rFonts w:ascii="Book Antiqua" w:hAnsi="Book Antiqua"/>
          <w:sz w:val="24"/>
          <w:szCs w:val="24"/>
        </w:rPr>
        <w:t xml:space="preserve"> Cancer Centre, Off Nashik </w:t>
      </w:r>
      <w:proofErr w:type="spellStart"/>
      <w:r w:rsidRPr="00315D24">
        <w:rPr>
          <w:rFonts w:ascii="Book Antiqua" w:hAnsi="Book Antiqua"/>
          <w:sz w:val="24"/>
          <w:szCs w:val="24"/>
        </w:rPr>
        <w:t>Expresswa</w:t>
      </w:r>
      <w:proofErr w:type="spellEnd"/>
      <w:r w:rsidRPr="00315D24">
        <w:rPr>
          <w:rFonts w:ascii="Book Antiqua" w:hAnsi="Book Antiqua"/>
          <w:sz w:val="24"/>
          <w:szCs w:val="24"/>
        </w:rPr>
        <w:t>,</w:t>
      </w:r>
      <w:r w:rsidRPr="00315D24">
        <w:rPr>
          <w:rFonts w:ascii="Book Antiqua" w:hAnsi="Book Antiqua"/>
          <w:sz w:val="24"/>
          <w:szCs w:val="24"/>
          <w:lang w:eastAsia="zh-CN"/>
        </w:rPr>
        <w:t xml:space="preserve"> </w:t>
      </w:r>
      <w:r w:rsidRPr="00315D24">
        <w:rPr>
          <w:rFonts w:ascii="Book Antiqua" w:hAnsi="Book Antiqua"/>
          <w:sz w:val="24"/>
          <w:szCs w:val="24"/>
        </w:rPr>
        <w:t xml:space="preserve">Near Mylan Circle, Nashik 422011, Maharashtra, India. </w:t>
      </w:r>
      <w:hyperlink r:id="rId10" w:history="1">
        <w:r w:rsidRPr="00315D24">
          <w:rPr>
            <w:rStyle w:val="a3"/>
            <w:rFonts w:ascii="Book Antiqua" w:hAnsi="Book Antiqua"/>
            <w:color w:val="auto"/>
            <w:sz w:val="24"/>
            <w:szCs w:val="24"/>
            <w:u w:val="none"/>
          </w:rPr>
          <w:t>academics@manavatacancercentre.com</w:t>
        </w:r>
      </w:hyperlink>
    </w:p>
    <w:p w:rsidR="00CB5F4E" w:rsidRPr="00315D24" w:rsidRDefault="00CB5F4E" w:rsidP="00B833AF">
      <w:pPr>
        <w:snapToGrid w:val="0"/>
        <w:spacing w:after="0" w:line="360" w:lineRule="auto"/>
        <w:contextualSpacing/>
        <w:jc w:val="both"/>
        <w:rPr>
          <w:rFonts w:ascii="Book Antiqua" w:hAnsi="Book Antiqua"/>
          <w:b/>
          <w:sz w:val="24"/>
          <w:szCs w:val="24"/>
        </w:rPr>
      </w:pPr>
      <w:r w:rsidRPr="00315D24">
        <w:rPr>
          <w:rFonts w:ascii="Book Antiqua" w:hAnsi="Book Antiqua"/>
          <w:b/>
          <w:sz w:val="24"/>
          <w:szCs w:val="24"/>
        </w:rPr>
        <w:t xml:space="preserve">Telephone: </w:t>
      </w:r>
      <w:r w:rsidR="00EB41A0" w:rsidRPr="00315D24">
        <w:rPr>
          <w:rFonts w:ascii="Book Antiqua" w:hAnsi="Book Antiqua"/>
          <w:sz w:val="24"/>
          <w:szCs w:val="24"/>
        </w:rPr>
        <w:t>+91</w:t>
      </w:r>
      <w:r w:rsidR="009A0825" w:rsidRPr="00315D24">
        <w:rPr>
          <w:rFonts w:ascii="Book Antiqua" w:hAnsi="Book Antiqua"/>
          <w:sz w:val="24"/>
          <w:szCs w:val="24"/>
        </w:rPr>
        <w:t>-</w:t>
      </w:r>
      <w:r w:rsidR="00EB41A0" w:rsidRPr="00315D24">
        <w:rPr>
          <w:rFonts w:ascii="Book Antiqua" w:hAnsi="Book Antiqua"/>
          <w:sz w:val="24"/>
          <w:szCs w:val="24"/>
        </w:rPr>
        <w:t>98</w:t>
      </w:r>
      <w:r w:rsidR="009A0825" w:rsidRPr="00315D24">
        <w:rPr>
          <w:rFonts w:ascii="Book Antiqua" w:hAnsi="Book Antiqua"/>
          <w:sz w:val="24"/>
          <w:szCs w:val="24"/>
        </w:rPr>
        <w:t>-</w:t>
      </w:r>
      <w:r w:rsidR="00EB41A0" w:rsidRPr="00315D24">
        <w:rPr>
          <w:rFonts w:ascii="Book Antiqua" w:hAnsi="Book Antiqua"/>
          <w:sz w:val="24"/>
          <w:szCs w:val="24"/>
        </w:rPr>
        <w:t>19021567</w:t>
      </w:r>
    </w:p>
    <w:p w:rsidR="00D858F7" w:rsidRPr="00315D24" w:rsidRDefault="00D858F7" w:rsidP="00B833AF">
      <w:pPr>
        <w:snapToGrid w:val="0"/>
        <w:spacing w:after="0" w:line="360" w:lineRule="auto"/>
        <w:contextualSpacing/>
        <w:jc w:val="both"/>
        <w:rPr>
          <w:rFonts w:ascii="Book Antiqua" w:hAnsi="Book Antiqua" w:cs="Times New Roman"/>
          <w:sz w:val="24"/>
          <w:szCs w:val="24"/>
        </w:rPr>
      </w:pPr>
    </w:p>
    <w:p w:rsidR="009A0825" w:rsidRPr="00315D24" w:rsidRDefault="009A0825" w:rsidP="00B833AF">
      <w:pPr>
        <w:spacing w:after="0" w:line="360" w:lineRule="auto"/>
        <w:jc w:val="both"/>
        <w:rPr>
          <w:rFonts w:ascii="Book Antiqua" w:hAnsi="Book Antiqua"/>
          <w:b/>
          <w:sz w:val="24"/>
          <w:szCs w:val="24"/>
        </w:rPr>
      </w:pPr>
      <w:r w:rsidRPr="00315D24">
        <w:rPr>
          <w:rFonts w:ascii="Book Antiqua" w:hAnsi="Book Antiqua"/>
          <w:b/>
          <w:sz w:val="24"/>
          <w:szCs w:val="24"/>
        </w:rPr>
        <w:t xml:space="preserve">Received: </w:t>
      </w:r>
      <w:r w:rsidR="00EC7E2D" w:rsidRPr="00315D24">
        <w:rPr>
          <w:rFonts w:ascii="Book Antiqua" w:hAnsi="Book Antiqua"/>
          <w:sz w:val="24"/>
          <w:szCs w:val="24"/>
        </w:rPr>
        <w:t>February 20, 2019</w:t>
      </w:r>
      <w:r w:rsidRPr="00315D24">
        <w:rPr>
          <w:rFonts w:ascii="Book Antiqua" w:hAnsi="Book Antiqua"/>
          <w:sz w:val="24"/>
          <w:szCs w:val="24"/>
        </w:rPr>
        <w:t xml:space="preserve">  </w:t>
      </w:r>
    </w:p>
    <w:p w:rsidR="009A0825" w:rsidRPr="00315D24" w:rsidRDefault="009A0825" w:rsidP="00B833AF">
      <w:pPr>
        <w:spacing w:after="0" w:line="360" w:lineRule="auto"/>
        <w:jc w:val="both"/>
        <w:rPr>
          <w:rFonts w:ascii="Book Antiqua" w:hAnsi="Book Antiqua"/>
          <w:b/>
          <w:sz w:val="24"/>
          <w:szCs w:val="24"/>
        </w:rPr>
      </w:pPr>
      <w:r w:rsidRPr="00315D24">
        <w:rPr>
          <w:rFonts w:ascii="Book Antiqua" w:hAnsi="Book Antiqua"/>
          <w:b/>
          <w:sz w:val="24"/>
          <w:szCs w:val="24"/>
        </w:rPr>
        <w:t>Peer-review started:</w:t>
      </w:r>
      <w:r w:rsidR="00EC7E2D" w:rsidRPr="00315D24">
        <w:rPr>
          <w:rFonts w:ascii="Book Antiqua" w:hAnsi="Book Antiqua"/>
          <w:sz w:val="24"/>
          <w:szCs w:val="24"/>
        </w:rPr>
        <w:t xml:space="preserve"> February 22, 2019  </w:t>
      </w:r>
    </w:p>
    <w:p w:rsidR="009A0825" w:rsidRPr="00315D24" w:rsidRDefault="009A0825" w:rsidP="00B833AF">
      <w:pPr>
        <w:spacing w:after="0" w:line="360" w:lineRule="auto"/>
        <w:jc w:val="both"/>
        <w:rPr>
          <w:rFonts w:ascii="Book Antiqua" w:hAnsi="Book Antiqua"/>
          <w:b/>
          <w:sz w:val="24"/>
          <w:szCs w:val="24"/>
        </w:rPr>
      </w:pPr>
      <w:r w:rsidRPr="00315D24">
        <w:rPr>
          <w:rFonts w:ascii="Book Antiqua" w:hAnsi="Book Antiqua"/>
          <w:b/>
          <w:sz w:val="24"/>
          <w:szCs w:val="24"/>
        </w:rPr>
        <w:t>First decision:</w:t>
      </w:r>
      <w:r w:rsidR="00EC7E2D" w:rsidRPr="00315D24">
        <w:rPr>
          <w:rFonts w:ascii="Book Antiqua" w:hAnsi="Book Antiqua"/>
          <w:b/>
          <w:sz w:val="24"/>
          <w:szCs w:val="24"/>
        </w:rPr>
        <w:t xml:space="preserve"> </w:t>
      </w:r>
      <w:r w:rsidR="00EC7E2D" w:rsidRPr="00315D24">
        <w:rPr>
          <w:rFonts w:ascii="Book Antiqua" w:hAnsi="Book Antiqua"/>
          <w:sz w:val="24"/>
          <w:szCs w:val="24"/>
        </w:rPr>
        <w:t>March 14, 2019</w:t>
      </w:r>
    </w:p>
    <w:p w:rsidR="009A0825" w:rsidRPr="00315D24" w:rsidRDefault="009A0825" w:rsidP="00B833AF">
      <w:pPr>
        <w:spacing w:after="0" w:line="360" w:lineRule="auto"/>
        <w:jc w:val="both"/>
        <w:rPr>
          <w:rFonts w:ascii="Book Antiqua" w:hAnsi="Book Antiqua"/>
          <w:b/>
          <w:sz w:val="24"/>
          <w:szCs w:val="24"/>
        </w:rPr>
      </w:pPr>
      <w:r w:rsidRPr="00315D24">
        <w:rPr>
          <w:rFonts w:ascii="Book Antiqua" w:hAnsi="Book Antiqua"/>
          <w:b/>
          <w:sz w:val="24"/>
          <w:szCs w:val="24"/>
        </w:rPr>
        <w:t xml:space="preserve">Revised: </w:t>
      </w:r>
      <w:r w:rsidR="00EC7E2D" w:rsidRPr="00315D24">
        <w:rPr>
          <w:rFonts w:ascii="Book Antiqua" w:hAnsi="Book Antiqua"/>
          <w:sz w:val="24"/>
          <w:szCs w:val="24"/>
        </w:rPr>
        <w:t>April 4, 2019</w:t>
      </w:r>
    </w:p>
    <w:p w:rsidR="009A0825" w:rsidRPr="00315D24" w:rsidRDefault="009A0825" w:rsidP="00B833AF">
      <w:pPr>
        <w:spacing w:after="0" w:line="360" w:lineRule="auto"/>
        <w:jc w:val="both"/>
        <w:rPr>
          <w:rFonts w:ascii="Book Antiqua" w:hAnsi="Book Antiqua"/>
          <w:b/>
          <w:sz w:val="24"/>
          <w:szCs w:val="24"/>
        </w:rPr>
      </w:pPr>
      <w:r w:rsidRPr="00315D24">
        <w:rPr>
          <w:rFonts w:ascii="Book Antiqua" w:hAnsi="Book Antiqua"/>
          <w:b/>
          <w:sz w:val="24"/>
          <w:szCs w:val="24"/>
        </w:rPr>
        <w:t xml:space="preserve">Accepted: </w:t>
      </w:r>
      <w:r w:rsidR="00F45132" w:rsidRPr="00315D24">
        <w:rPr>
          <w:rFonts w:ascii="Book Antiqua" w:hAnsi="Book Antiqua"/>
          <w:sz w:val="24"/>
          <w:szCs w:val="24"/>
        </w:rPr>
        <w:t>May 14, 2019</w:t>
      </w:r>
    </w:p>
    <w:p w:rsidR="009A0825" w:rsidRPr="00315D24" w:rsidRDefault="009A0825" w:rsidP="00B833AF">
      <w:pPr>
        <w:spacing w:after="0" w:line="360" w:lineRule="auto"/>
        <w:jc w:val="both"/>
        <w:rPr>
          <w:rFonts w:ascii="Book Antiqua" w:hAnsi="Book Antiqua"/>
          <w:sz w:val="24"/>
          <w:szCs w:val="24"/>
        </w:rPr>
      </w:pPr>
      <w:r w:rsidRPr="00315D24">
        <w:rPr>
          <w:rFonts w:ascii="Book Antiqua" w:hAnsi="Book Antiqua"/>
          <w:b/>
          <w:sz w:val="24"/>
          <w:szCs w:val="24"/>
        </w:rPr>
        <w:t>Article in press:</w:t>
      </w:r>
      <w:r w:rsidR="00315D24" w:rsidRPr="00315D24">
        <w:rPr>
          <w:rFonts w:ascii="Book Antiqua" w:hAnsi="Book Antiqua"/>
          <w:sz w:val="24"/>
          <w:szCs w:val="24"/>
        </w:rPr>
        <w:t xml:space="preserve"> </w:t>
      </w:r>
      <w:r w:rsidR="00315D24" w:rsidRPr="00315D24">
        <w:rPr>
          <w:rFonts w:ascii="Book Antiqua" w:hAnsi="Book Antiqua"/>
          <w:sz w:val="24"/>
          <w:szCs w:val="24"/>
        </w:rPr>
        <w:t>May 1</w:t>
      </w:r>
      <w:r w:rsidR="00315D24" w:rsidRPr="00315D24">
        <w:rPr>
          <w:rFonts w:ascii="Book Antiqua" w:hAnsi="Book Antiqua" w:hint="eastAsia"/>
          <w:sz w:val="24"/>
          <w:szCs w:val="24"/>
          <w:lang w:eastAsia="zh-CN"/>
        </w:rPr>
        <w:t>5</w:t>
      </w:r>
      <w:r w:rsidR="00315D24" w:rsidRPr="00315D24">
        <w:rPr>
          <w:rFonts w:ascii="Book Antiqua" w:hAnsi="Book Antiqua"/>
          <w:sz w:val="24"/>
          <w:szCs w:val="24"/>
        </w:rPr>
        <w:t>, 2019</w:t>
      </w:r>
    </w:p>
    <w:p w:rsidR="00D858F7" w:rsidRPr="00315D24" w:rsidRDefault="009A0825" w:rsidP="00B833AF">
      <w:pPr>
        <w:spacing w:after="0" w:line="360" w:lineRule="auto"/>
        <w:jc w:val="both"/>
        <w:rPr>
          <w:rFonts w:ascii="Book Antiqua" w:hAnsi="Book Antiqua"/>
          <w:b/>
          <w:sz w:val="24"/>
          <w:szCs w:val="24"/>
        </w:rPr>
      </w:pPr>
      <w:r w:rsidRPr="00315D24">
        <w:rPr>
          <w:rFonts w:ascii="Book Antiqua" w:hAnsi="Book Antiqua"/>
          <w:b/>
          <w:sz w:val="24"/>
          <w:szCs w:val="24"/>
        </w:rPr>
        <w:t xml:space="preserve">Published online: </w:t>
      </w:r>
      <w:r w:rsidR="00315D24" w:rsidRPr="00315D24">
        <w:rPr>
          <w:rFonts w:ascii="Book Antiqua" w:hAnsi="Book Antiqua"/>
          <w:sz w:val="24"/>
          <w:szCs w:val="24"/>
        </w:rPr>
        <w:t xml:space="preserve">May </w:t>
      </w:r>
      <w:r w:rsidR="00315D24" w:rsidRPr="00315D24">
        <w:rPr>
          <w:rFonts w:ascii="Book Antiqua" w:hAnsi="Book Antiqua" w:hint="eastAsia"/>
          <w:sz w:val="24"/>
          <w:szCs w:val="24"/>
          <w:lang w:eastAsia="zh-CN"/>
        </w:rPr>
        <w:t>28</w:t>
      </w:r>
      <w:r w:rsidR="00315D24" w:rsidRPr="00315D24">
        <w:rPr>
          <w:rFonts w:ascii="Book Antiqua" w:hAnsi="Book Antiqua"/>
          <w:sz w:val="24"/>
          <w:szCs w:val="24"/>
        </w:rPr>
        <w:t>, 2019</w:t>
      </w:r>
    </w:p>
    <w:p w:rsidR="00485423" w:rsidRPr="00315D24" w:rsidRDefault="00485423" w:rsidP="00B833AF">
      <w:pPr>
        <w:spacing w:after="0" w:line="360" w:lineRule="auto"/>
        <w:jc w:val="both"/>
        <w:rPr>
          <w:rFonts w:ascii="Book Antiqua" w:hAnsi="Book Antiqua" w:cs="Times New Roman"/>
          <w:sz w:val="24"/>
          <w:szCs w:val="24"/>
        </w:rPr>
      </w:pPr>
      <w:r w:rsidRPr="00315D24">
        <w:rPr>
          <w:rFonts w:ascii="Book Antiqua" w:hAnsi="Book Antiqua" w:cs="Times New Roman"/>
          <w:sz w:val="24"/>
          <w:szCs w:val="24"/>
        </w:rPr>
        <w:br w:type="page"/>
      </w:r>
    </w:p>
    <w:p w:rsidR="00493D25" w:rsidRPr="00315D24" w:rsidRDefault="00493D25" w:rsidP="00B833AF">
      <w:pPr>
        <w:snapToGrid w:val="0"/>
        <w:spacing w:after="0" w:line="360" w:lineRule="auto"/>
        <w:contextualSpacing/>
        <w:jc w:val="both"/>
        <w:rPr>
          <w:rFonts w:ascii="Book Antiqua" w:hAnsi="Book Antiqua" w:cs="Times New Roman"/>
          <w:b/>
          <w:sz w:val="24"/>
          <w:szCs w:val="24"/>
        </w:rPr>
      </w:pPr>
      <w:r w:rsidRPr="00315D24">
        <w:rPr>
          <w:rFonts w:ascii="Book Antiqua" w:hAnsi="Book Antiqua" w:cs="Times New Roman"/>
          <w:b/>
          <w:sz w:val="24"/>
          <w:szCs w:val="24"/>
        </w:rPr>
        <w:lastRenderedPageBreak/>
        <w:t xml:space="preserve">Abstract </w:t>
      </w:r>
    </w:p>
    <w:p w:rsidR="002A0AD6" w:rsidRPr="00315D24" w:rsidRDefault="002A0AD6" w:rsidP="00B833AF">
      <w:pPr>
        <w:snapToGrid w:val="0"/>
        <w:spacing w:after="0" w:line="360" w:lineRule="auto"/>
        <w:contextualSpacing/>
        <w:jc w:val="both"/>
        <w:rPr>
          <w:rFonts w:ascii="Book Antiqua" w:hAnsi="Book Antiqua" w:cs="Times New Roman"/>
          <w:sz w:val="24"/>
          <w:szCs w:val="24"/>
        </w:rPr>
      </w:pPr>
      <w:r w:rsidRPr="00315D24">
        <w:rPr>
          <w:rFonts w:ascii="Book Antiqua" w:hAnsi="Book Antiqua" w:cs="Times New Roman"/>
          <w:b/>
          <w:i/>
          <w:sz w:val="24"/>
          <w:szCs w:val="24"/>
        </w:rPr>
        <w:t>BACKGROUND</w:t>
      </w:r>
      <w:r w:rsidR="00E970D6" w:rsidRPr="00315D24">
        <w:rPr>
          <w:rFonts w:ascii="Book Antiqua" w:hAnsi="Book Antiqua" w:cs="Times New Roman"/>
          <w:sz w:val="24"/>
          <w:szCs w:val="24"/>
        </w:rPr>
        <w:t xml:space="preserve"> </w:t>
      </w:r>
    </w:p>
    <w:p w:rsidR="00E970D6" w:rsidRPr="00315D24" w:rsidRDefault="00493D25" w:rsidP="00B833AF">
      <w:pPr>
        <w:snapToGrid w:val="0"/>
        <w:spacing w:after="0" w:line="360" w:lineRule="auto"/>
        <w:contextualSpacing/>
        <w:jc w:val="both"/>
        <w:rPr>
          <w:rFonts w:ascii="Book Antiqua" w:hAnsi="Book Antiqua" w:cs="Times New Roman"/>
          <w:sz w:val="24"/>
          <w:szCs w:val="24"/>
        </w:rPr>
      </w:pPr>
      <w:r w:rsidRPr="00315D24">
        <w:rPr>
          <w:rFonts w:ascii="Book Antiqua" w:hAnsi="Book Antiqua" w:cs="Times New Roman"/>
          <w:sz w:val="24"/>
          <w:szCs w:val="24"/>
        </w:rPr>
        <w:t>Third epidermoid tumors are a rare finding. The appearance of these tumors oft</w:t>
      </w:r>
      <w:r w:rsidR="005318B3" w:rsidRPr="00315D24">
        <w:rPr>
          <w:rFonts w:ascii="Book Antiqua" w:hAnsi="Book Antiqua" w:cs="Times New Roman"/>
          <w:sz w:val="24"/>
          <w:szCs w:val="24"/>
        </w:rPr>
        <w:t xml:space="preserve">en </w:t>
      </w:r>
      <w:r w:rsidR="00904351" w:rsidRPr="00315D24">
        <w:rPr>
          <w:rFonts w:ascii="Book Antiqua" w:hAnsi="Book Antiqua" w:cs="Times New Roman"/>
          <w:sz w:val="24"/>
          <w:szCs w:val="24"/>
        </w:rPr>
        <w:t xml:space="preserve">makes them </w:t>
      </w:r>
      <w:r w:rsidR="005318B3" w:rsidRPr="00315D24">
        <w:rPr>
          <w:rFonts w:ascii="Book Antiqua" w:hAnsi="Book Antiqua" w:cs="Times New Roman"/>
          <w:sz w:val="24"/>
          <w:szCs w:val="24"/>
        </w:rPr>
        <w:t>difficult</w:t>
      </w:r>
      <w:r w:rsidR="00904351" w:rsidRPr="00315D24">
        <w:rPr>
          <w:rFonts w:ascii="Book Antiqua" w:hAnsi="Book Antiqua" w:cs="Times New Roman"/>
          <w:sz w:val="24"/>
          <w:szCs w:val="24"/>
        </w:rPr>
        <w:t xml:space="preserve"> to diagnose,</w:t>
      </w:r>
      <w:r w:rsidR="005318B3" w:rsidRPr="00315D24">
        <w:rPr>
          <w:rFonts w:ascii="Book Antiqua" w:hAnsi="Book Antiqua" w:cs="Times New Roman"/>
          <w:sz w:val="24"/>
          <w:szCs w:val="24"/>
        </w:rPr>
        <w:t xml:space="preserve"> and thus </w:t>
      </w:r>
      <w:r w:rsidR="00904351" w:rsidRPr="00315D24">
        <w:rPr>
          <w:rFonts w:ascii="Book Antiqua" w:hAnsi="Book Antiqua" w:cs="Times New Roman"/>
          <w:sz w:val="24"/>
          <w:szCs w:val="24"/>
        </w:rPr>
        <w:t xml:space="preserve">they </w:t>
      </w:r>
      <w:r w:rsidR="005318B3" w:rsidRPr="00315D24">
        <w:rPr>
          <w:rFonts w:ascii="Book Antiqua" w:hAnsi="Book Antiqua" w:cs="Times New Roman"/>
          <w:sz w:val="24"/>
          <w:szCs w:val="24"/>
        </w:rPr>
        <w:t xml:space="preserve">require </w:t>
      </w:r>
      <w:r w:rsidRPr="00315D24">
        <w:rPr>
          <w:rFonts w:ascii="Book Antiqua" w:hAnsi="Book Antiqua" w:cs="Times New Roman"/>
          <w:sz w:val="24"/>
          <w:szCs w:val="24"/>
        </w:rPr>
        <w:t xml:space="preserve">multimodality imaging. </w:t>
      </w:r>
    </w:p>
    <w:p w:rsidR="002A0AD6" w:rsidRPr="00315D24" w:rsidRDefault="002A0AD6" w:rsidP="00B833AF">
      <w:pPr>
        <w:snapToGrid w:val="0"/>
        <w:spacing w:after="0" w:line="360" w:lineRule="auto"/>
        <w:contextualSpacing/>
        <w:jc w:val="both"/>
        <w:rPr>
          <w:rFonts w:ascii="Book Antiqua" w:hAnsi="Book Antiqua" w:cs="Times New Roman"/>
          <w:sz w:val="24"/>
          <w:szCs w:val="24"/>
        </w:rPr>
      </w:pPr>
    </w:p>
    <w:p w:rsidR="002A0AD6" w:rsidRPr="00315D24" w:rsidRDefault="002A0AD6" w:rsidP="00B833AF">
      <w:pPr>
        <w:snapToGrid w:val="0"/>
        <w:spacing w:after="0" w:line="360" w:lineRule="auto"/>
        <w:contextualSpacing/>
        <w:jc w:val="both"/>
        <w:rPr>
          <w:rFonts w:ascii="Book Antiqua" w:hAnsi="Book Antiqua" w:cs="Times New Roman"/>
          <w:i/>
          <w:sz w:val="24"/>
          <w:szCs w:val="24"/>
        </w:rPr>
      </w:pPr>
      <w:r w:rsidRPr="00315D24">
        <w:rPr>
          <w:rFonts w:ascii="Book Antiqua" w:hAnsi="Book Antiqua" w:cs="Times New Roman"/>
          <w:b/>
          <w:i/>
          <w:sz w:val="24"/>
          <w:szCs w:val="24"/>
        </w:rPr>
        <w:t>CASE SUMMARY</w:t>
      </w:r>
      <w:r w:rsidRPr="00315D24">
        <w:rPr>
          <w:rFonts w:ascii="Book Antiqua" w:hAnsi="Book Antiqua" w:cs="Times New Roman"/>
          <w:i/>
          <w:sz w:val="24"/>
          <w:szCs w:val="24"/>
        </w:rPr>
        <w:t xml:space="preserve"> </w:t>
      </w:r>
    </w:p>
    <w:p w:rsidR="00E970D6" w:rsidRPr="00315D24" w:rsidRDefault="00493D25" w:rsidP="00B833AF">
      <w:pPr>
        <w:snapToGrid w:val="0"/>
        <w:spacing w:after="0" w:line="360" w:lineRule="auto"/>
        <w:contextualSpacing/>
        <w:jc w:val="both"/>
        <w:rPr>
          <w:rFonts w:ascii="Book Antiqua" w:hAnsi="Book Antiqua" w:cs="Times New Roman"/>
          <w:sz w:val="24"/>
          <w:szCs w:val="24"/>
        </w:rPr>
      </w:pPr>
      <w:r w:rsidRPr="00315D24">
        <w:rPr>
          <w:rFonts w:ascii="Book Antiqua" w:hAnsi="Book Antiqua" w:cs="Times New Roman"/>
          <w:sz w:val="24"/>
          <w:szCs w:val="24"/>
        </w:rPr>
        <w:t xml:space="preserve">A 48-year-old male patient reported to our hospital with complaints of vomiting and severe headache. The patient also complained of involuntary micturition </w:t>
      </w:r>
      <w:r w:rsidR="00904351" w:rsidRPr="00315D24">
        <w:rPr>
          <w:rFonts w:ascii="Book Antiqua" w:hAnsi="Book Antiqua" w:cs="Times New Roman"/>
          <w:sz w:val="24"/>
          <w:szCs w:val="24"/>
        </w:rPr>
        <w:t xml:space="preserve">for the past </w:t>
      </w:r>
      <w:r w:rsidRPr="00315D24">
        <w:rPr>
          <w:rFonts w:ascii="Book Antiqua" w:hAnsi="Book Antiqua" w:cs="Times New Roman"/>
          <w:sz w:val="24"/>
          <w:szCs w:val="24"/>
        </w:rPr>
        <w:t xml:space="preserve">five days. We used a combination of </w:t>
      </w:r>
      <w:r w:rsidR="00EC7E2D" w:rsidRPr="00315D24">
        <w:rPr>
          <w:rFonts w:ascii="Book Antiqua" w:hAnsi="Book Antiqua"/>
          <w:sz w:val="24"/>
          <w:szCs w:val="24"/>
        </w:rPr>
        <w:t>computed tomography</w:t>
      </w:r>
      <w:r w:rsidR="00EC7E2D" w:rsidRPr="00315D24">
        <w:rPr>
          <w:rFonts w:ascii="Book Antiqua" w:hAnsi="Book Antiqua" w:cs="Times New Roman"/>
          <w:sz w:val="24"/>
          <w:szCs w:val="24"/>
        </w:rPr>
        <w:t xml:space="preserve"> (</w:t>
      </w:r>
      <w:r w:rsidRPr="00315D24">
        <w:rPr>
          <w:rFonts w:ascii="Book Antiqua" w:hAnsi="Book Antiqua" w:cs="Times New Roman"/>
          <w:sz w:val="24"/>
          <w:szCs w:val="24"/>
        </w:rPr>
        <w:t>CT</w:t>
      </w:r>
      <w:r w:rsidR="00EC7E2D" w:rsidRPr="00315D24">
        <w:rPr>
          <w:rFonts w:ascii="Book Antiqua" w:hAnsi="Book Antiqua" w:cs="Times New Roman"/>
          <w:sz w:val="24"/>
          <w:szCs w:val="24"/>
        </w:rPr>
        <w:t>)</w:t>
      </w:r>
      <w:r w:rsidRPr="00315D24">
        <w:rPr>
          <w:rFonts w:ascii="Book Antiqua" w:hAnsi="Book Antiqua" w:cs="Times New Roman"/>
          <w:sz w:val="24"/>
          <w:szCs w:val="24"/>
        </w:rPr>
        <w:t xml:space="preserve"> and </w:t>
      </w:r>
      <w:r w:rsidR="00EC7E2D" w:rsidRPr="00315D24">
        <w:rPr>
          <w:rFonts w:ascii="Book Antiqua" w:hAnsi="Book Antiqua" w:cs="Times New Roman"/>
          <w:sz w:val="24"/>
          <w:szCs w:val="24"/>
        </w:rPr>
        <w:t>magnetic resonance imaging (MRI)</w:t>
      </w:r>
      <w:r w:rsidRPr="00315D24">
        <w:rPr>
          <w:rFonts w:ascii="Book Antiqua" w:hAnsi="Book Antiqua" w:cs="Times New Roman"/>
          <w:sz w:val="24"/>
          <w:szCs w:val="24"/>
        </w:rPr>
        <w:t xml:space="preserve"> imaging modalities to confirm the presence of </w:t>
      </w:r>
      <w:r w:rsidR="00523BFC" w:rsidRPr="00315D24">
        <w:rPr>
          <w:rFonts w:ascii="Book Antiqua" w:hAnsi="Book Antiqua" w:cs="Times New Roman"/>
          <w:sz w:val="24"/>
          <w:szCs w:val="24"/>
        </w:rPr>
        <w:t xml:space="preserve">a </w:t>
      </w:r>
      <w:r w:rsidRPr="00315D24">
        <w:rPr>
          <w:rFonts w:ascii="Book Antiqua" w:hAnsi="Book Antiqua" w:cs="Times New Roman"/>
          <w:sz w:val="24"/>
          <w:szCs w:val="24"/>
        </w:rPr>
        <w:t xml:space="preserve">malignant epidermoid </w:t>
      </w:r>
      <w:r w:rsidR="00C46A26" w:rsidRPr="00315D24">
        <w:rPr>
          <w:rFonts w:ascii="Book Antiqua" w:hAnsi="Book Antiqua" w:cs="Times New Roman"/>
          <w:sz w:val="24"/>
          <w:szCs w:val="24"/>
        </w:rPr>
        <w:t xml:space="preserve">cyst </w:t>
      </w:r>
      <w:r w:rsidRPr="00315D24">
        <w:rPr>
          <w:rFonts w:ascii="Book Antiqua" w:hAnsi="Book Antiqua" w:cs="Times New Roman"/>
          <w:sz w:val="24"/>
          <w:szCs w:val="24"/>
        </w:rPr>
        <w:t>arising from the third ventricle. A contrast-</w:t>
      </w:r>
      <w:r w:rsidR="00DE70CA" w:rsidRPr="00315D24">
        <w:rPr>
          <w:rFonts w:ascii="Book Antiqua" w:hAnsi="Book Antiqua" w:cs="Times New Roman"/>
          <w:sz w:val="24"/>
          <w:szCs w:val="24"/>
        </w:rPr>
        <w:t xml:space="preserve">enhanced </w:t>
      </w:r>
      <w:r w:rsidRPr="00315D24">
        <w:rPr>
          <w:rFonts w:ascii="Book Antiqua" w:hAnsi="Book Antiqua" w:cs="Times New Roman"/>
          <w:sz w:val="24"/>
          <w:szCs w:val="24"/>
        </w:rPr>
        <w:t xml:space="preserve">CT of the head demonstrated minimal perilesional enhancement while an MRI revealed a large, lobulated and </w:t>
      </w:r>
      <w:proofErr w:type="spellStart"/>
      <w:r w:rsidRPr="00315D24">
        <w:rPr>
          <w:rFonts w:ascii="Book Antiqua" w:hAnsi="Book Antiqua" w:cs="Times New Roman"/>
          <w:sz w:val="24"/>
          <w:szCs w:val="24"/>
        </w:rPr>
        <w:t>septated</w:t>
      </w:r>
      <w:proofErr w:type="spellEnd"/>
      <w:r w:rsidRPr="00315D24">
        <w:rPr>
          <w:rFonts w:ascii="Book Antiqua" w:hAnsi="Book Antiqua" w:cs="Times New Roman"/>
          <w:sz w:val="24"/>
          <w:szCs w:val="24"/>
        </w:rPr>
        <w:t xml:space="preserve"> T2 </w:t>
      </w:r>
      <w:proofErr w:type="spellStart"/>
      <w:r w:rsidRPr="00315D24">
        <w:rPr>
          <w:rFonts w:ascii="Book Antiqua" w:hAnsi="Book Antiqua" w:cs="Times New Roman"/>
          <w:sz w:val="24"/>
          <w:szCs w:val="24"/>
        </w:rPr>
        <w:t>hyperintense</w:t>
      </w:r>
      <w:proofErr w:type="spellEnd"/>
      <w:r w:rsidRPr="00315D24">
        <w:rPr>
          <w:rFonts w:ascii="Book Antiqua" w:hAnsi="Book Antiqua" w:cs="Times New Roman"/>
          <w:sz w:val="24"/>
          <w:szCs w:val="24"/>
        </w:rPr>
        <w:t xml:space="preserve"> mass arising from the third ventricle.</w:t>
      </w:r>
      <w:r w:rsidRPr="00315D24">
        <w:rPr>
          <w:rFonts w:ascii="Book Antiqua" w:hAnsi="Book Antiqua" w:cs="Times New Roman"/>
          <w:b/>
          <w:sz w:val="24"/>
          <w:szCs w:val="24"/>
        </w:rPr>
        <w:t xml:space="preserve"> </w:t>
      </w:r>
      <w:r w:rsidRPr="00315D24">
        <w:rPr>
          <w:rFonts w:ascii="Book Antiqua" w:hAnsi="Book Antiqua" w:cs="Times New Roman"/>
          <w:sz w:val="24"/>
          <w:szCs w:val="24"/>
        </w:rPr>
        <w:t>The maximum size of the lesion measured 73</w:t>
      </w:r>
      <w:r w:rsidR="00EC7E2D" w:rsidRPr="00315D24">
        <w:rPr>
          <w:rFonts w:ascii="Book Antiqua" w:hAnsi="Book Antiqua" w:cs="Times New Roman"/>
          <w:sz w:val="24"/>
          <w:szCs w:val="24"/>
        </w:rPr>
        <w:t xml:space="preserve"> mm × </w:t>
      </w:r>
      <w:r w:rsidRPr="00315D24">
        <w:rPr>
          <w:rFonts w:ascii="Book Antiqua" w:hAnsi="Book Antiqua" w:cs="Times New Roman"/>
          <w:sz w:val="24"/>
          <w:szCs w:val="24"/>
        </w:rPr>
        <w:t>65</w:t>
      </w:r>
      <w:r w:rsidR="00EC7E2D" w:rsidRPr="00315D24">
        <w:rPr>
          <w:rFonts w:ascii="Book Antiqua" w:hAnsi="Book Antiqua" w:cs="Times New Roman"/>
          <w:sz w:val="24"/>
          <w:szCs w:val="24"/>
        </w:rPr>
        <w:t xml:space="preserve"> mm × </w:t>
      </w:r>
      <w:r w:rsidRPr="00315D24">
        <w:rPr>
          <w:rFonts w:ascii="Book Antiqua" w:hAnsi="Book Antiqua" w:cs="Times New Roman"/>
          <w:sz w:val="24"/>
          <w:szCs w:val="24"/>
        </w:rPr>
        <w:t>64</w:t>
      </w:r>
      <w:r w:rsidR="00EF3ED4" w:rsidRPr="00315D24">
        <w:rPr>
          <w:rFonts w:ascii="Book Antiqua" w:hAnsi="Book Antiqua" w:cs="Times New Roman"/>
          <w:sz w:val="24"/>
          <w:szCs w:val="24"/>
        </w:rPr>
        <w:t xml:space="preserve"> </w:t>
      </w:r>
      <w:r w:rsidRPr="00315D24">
        <w:rPr>
          <w:rFonts w:ascii="Book Antiqua" w:hAnsi="Book Antiqua" w:cs="Times New Roman"/>
          <w:sz w:val="24"/>
          <w:szCs w:val="24"/>
        </w:rPr>
        <w:t xml:space="preserve">mm </w:t>
      </w:r>
      <w:r w:rsidR="00EF3ED4" w:rsidRPr="00315D24">
        <w:rPr>
          <w:rFonts w:ascii="Book Antiqua" w:hAnsi="Book Antiqua" w:cs="Times New Roman"/>
          <w:sz w:val="24"/>
          <w:szCs w:val="24"/>
        </w:rPr>
        <w:t xml:space="preserve">in </w:t>
      </w:r>
      <w:r w:rsidRPr="00315D24">
        <w:rPr>
          <w:rFonts w:ascii="Book Antiqua" w:hAnsi="Book Antiqua" w:cs="Times New Roman"/>
          <w:sz w:val="24"/>
          <w:szCs w:val="24"/>
        </w:rPr>
        <w:t xml:space="preserve">size. </w:t>
      </w:r>
    </w:p>
    <w:p w:rsidR="00EC7E2D" w:rsidRPr="00315D24" w:rsidRDefault="00EC7E2D" w:rsidP="00B833AF">
      <w:pPr>
        <w:snapToGrid w:val="0"/>
        <w:spacing w:after="0" w:line="360" w:lineRule="auto"/>
        <w:contextualSpacing/>
        <w:jc w:val="both"/>
        <w:rPr>
          <w:rFonts w:ascii="Book Antiqua" w:hAnsi="Book Antiqua" w:cs="Times New Roman"/>
          <w:sz w:val="24"/>
          <w:szCs w:val="24"/>
        </w:rPr>
      </w:pPr>
    </w:p>
    <w:p w:rsidR="00086196" w:rsidRPr="00315D24" w:rsidRDefault="00086196" w:rsidP="00B833AF">
      <w:pPr>
        <w:snapToGrid w:val="0"/>
        <w:spacing w:after="0" w:line="360" w:lineRule="auto"/>
        <w:contextualSpacing/>
        <w:jc w:val="both"/>
        <w:rPr>
          <w:rFonts w:ascii="Book Antiqua" w:hAnsi="Book Antiqua" w:cs="Times New Roman"/>
          <w:sz w:val="24"/>
          <w:szCs w:val="24"/>
        </w:rPr>
      </w:pPr>
      <w:r w:rsidRPr="00315D24">
        <w:rPr>
          <w:rFonts w:ascii="Book Antiqua" w:hAnsi="Book Antiqua" w:cs="Times New Roman"/>
          <w:b/>
          <w:i/>
          <w:sz w:val="24"/>
          <w:szCs w:val="24"/>
        </w:rPr>
        <w:t>CONCLUSION</w:t>
      </w:r>
      <w:r w:rsidRPr="00315D24">
        <w:rPr>
          <w:rFonts w:ascii="Book Antiqua" w:hAnsi="Book Antiqua" w:cs="Times New Roman"/>
          <w:sz w:val="24"/>
          <w:szCs w:val="24"/>
        </w:rPr>
        <w:t xml:space="preserve"> </w:t>
      </w:r>
    </w:p>
    <w:p w:rsidR="00493D25" w:rsidRPr="00315D24" w:rsidRDefault="00D553E5" w:rsidP="00B833AF">
      <w:pPr>
        <w:snapToGrid w:val="0"/>
        <w:spacing w:after="0" w:line="360" w:lineRule="auto"/>
        <w:contextualSpacing/>
        <w:jc w:val="both"/>
        <w:rPr>
          <w:rFonts w:ascii="Book Antiqua" w:hAnsi="Book Antiqua" w:cs="Times New Roman"/>
          <w:sz w:val="24"/>
          <w:szCs w:val="24"/>
        </w:rPr>
      </w:pPr>
      <w:r w:rsidRPr="00315D24">
        <w:rPr>
          <w:rFonts w:ascii="Book Antiqua" w:hAnsi="Book Antiqua" w:cs="Times New Roman"/>
          <w:sz w:val="24"/>
          <w:szCs w:val="24"/>
        </w:rPr>
        <w:t>M</w:t>
      </w:r>
      <w:r w:rsidR="00493D25" w:rsidRPr="00315D24">
        <w:rPr>
          <w:rFonts w:ascii="Book Antiqua" w:hAnsi="Book Antiqua" w:cs="Times New Roman"/>
          <w:sz w:val="24"/>
          <w:szCs w:val="24"/>
        </w:rPr>
        <w:t>alignant epidermoid arising from the third ventricle in an adult male</w:t>
      </w:r>
      <w:r w:rsidR="006A4408" w:rsidRPr="00315D24">
        <w:rPr>
          <w:rFonts w:ascii="Book Antiqua" w:hAnsi="Book Antiqua" w:cs="Times New Roman"/>
          <w:sz w:val="24"/>
          <w:szCs w:val="24"/>
        </w:rPr>
        <w:t xml:space="preserve"> was reported using a combination of CT, MRI, and MR spectroscopy. </w:t>
      </w:r>
    </w:p>
    <w:p w:rsidR="00493D25" w:rsidRPr="00315D24" w:rsidRDefault="00493D25" w:rsidP="00B833AF">
      <w:pPr>
        <w:snapToGrid w:val="0"/>
        <w:spacing w:after="0" w:line="360" w:lineRule="auto"/>
        <w:contextualSpacing/>
        <w:jc w:val="both"/>
        <w:rPr>
          <w:rFonts w:ascii="Book Antiqua" w:hAnsi="Book Antiqua" w:cs="Times New Roman"/>
          <w:b/>
          <w:sz w:val="24"/>
          <w:szCs w:val="24"/>
          <w:lang w:eastAsia="zh-CN"/>
        </w:rPr>
      </w:pPr>
    </w:p>
    <w:p w:rsidR="00493D25" w:rsidRPr="00315D24" w:rsidRDefault="00493D25" w:rsidP="00B833AF">
      <w:pPr>
        <w:snapToGrid w:val="0"/>
        <w:spacing w:after="0" w:line="360" w:lineRule="auto"/>
        <w:contextualSpacing/>
        <w:jc w:val="both"/>
        <w:rPr>
          <w:rFonts w:ascii="Book Antiqua" w:hAnsi="Book Antiqua" w:cs="Times New Roman"/>
          <w:sz w:val="24"/>
          <w:szCs w:val="24"/>
        </w:rPr>
      </w:pPr>
      <w:r w:rsidRPr="00315D24">
        <w:rPr>
          <w:rFonts w:ascii="Book Antiqua" w:hAnsi="Book Antiqua" w:cs="Times New Roman"/>
          <w:b/>
          <w:sz w:val="24"/>
          <w:szCs w:val="24"/>
        </w:rPr>
        <w:t xml:space="preserve">Key words: </w:t>
      </w:r>
      <w:r w:rsidRPr="00315D24">
        <w:rPr>
          <w:rFonts w:ascii="Book Antiqua" w:hAnsi="Book Antiqua" w:cs="Times New Roman"/>
          <w:sz w:val="24"/>
          <w:szCs w:val="24"/>
        </w:rPr>
        <w:t xml:space="preserve">Epidermoid; </w:t>
      </w:r>
      <w:r w:rsidR="00B833AF" w:rsidRPr="00315D24">
        <w:rPr>
          <w:rFonts w:ascii="Book Antiqua" w:hAnsi="Book Antiqua" w:cs="Times New Roman"/>
          <w:sz w:val="24"/>
          <w:szCs w:val="24"/>
        </w:rPr>
        <w:t xml:space="preserve">Third </w:t>
      </w:r>
      <w:r w:rsidRPr="00315D24">
        <w:rPr>
          <w:rFonts w:ascii="Book Antiqua" w:hAnsi="Book Antiqua" w:cs="Times New Roman"/>
          <w:sz w:val="24"/>
          <w:szCs w:val="24"/>
        </w:rPr>
        <w:t xml:space="preserve">ventricle; </w:t>
      </w:r>
      <w:r w:rsidR="00B833AF" w:rsidRPr="00315D24">
        <w:rPr>
          <w:rFonts w:ascii="Book Antiqua" w:hAnsi="Book Antiqua" w:cs="Times New Roman"/>
          <w:sz w:val="24"/>
          <w:szCs w:val="24"/>
        </w:rPr>
        <w:t xml:space="preserve">Magnetic </w:t>
      </w:r>
      <w:r w:rsidRPr="00315D24">
        <w:rPr>
          <w:rFonts w:ascii="Book Antiqua" w:hAnsi="Book Antiqua" w:cs="Times New Roman"/>
          <w:sz w:val="24"/>
          <w:szCs w:val="24"/>
        </w:rPr>
        <w:t xml:space="preserve">resonance imaging; </w:t>
      </w:r>
      <w:r w:rsidR="00B833AF" w:rsidRPr="00315D24">
        <w:rPr>
          <w:rFonts w:ascii="Book Antiqua" w:hAnsi="Book Antiqua" w:cs="Times New Roman"/>
          <w:sz w:val="24"/>
          <w:szCs w:val="24"/>
        </w:rPr>
        <w:t xml:space="preserve">Case </w:t>
      </w:r>
      <w:r w:rsidRPr="00315D24">
        <w:rPr>
          <w:rFonts w:ascii="Book Antiqua" w:hAnsi="Book Antiqua" w:cs="Times New Roman"/>
          <w:sz w:val="24"/>
          <w:szCs w:val="24"/>
        </w:rPr>
        <w:t xml:space="preserve">report </w:t>
      </w:r>
    </w:p>
    <w:p w:rsidR="00493D25" w:rsidRPr="00315D24" w:rsidRDefault="00493D25" w:rsidP="00B833AF">
      <w:pPr>
        <w:snapToGrid w:val="0"/>
        <w:spacing w:after="0" w:line="360" w:lineRule="auto"/>
        <w:contextualSpacing/>
        <w:jc w:val="both"/>
        <w:rPr>
          <w:rFonts w:ascii="Book Antiqua" w:hAnsi="Book Antiqua" w:cs="Times New Roman"/>
          <w:b/>
          <w:sz w:val="24"/>
          <w:szCs w:val="24"/>
          <w:lang w:eastAsia="zh-CN"/>
        </w:rPr>
      </w:pPr>
    </w:p>
    <w:p w:rsidR="00B833AF" w:rsidRPr="00315D24" w:rsidRDefault="00B833AF" w:rsidP="00B833AF">
      <w:pPr>
        <w:spacing w:after="0" w:line="360" w:lineRule="auto"/>
        <w:jc w:val="both"/>
        <w:rPr>
          <w:rFonts w:ascii="Book Antiqua" w:hAnsi="Book Antiqua" w:cs="Arial"/>
          <w:sz w:val="24"/>
          <w:szCs w:val="24"/>
        </w:rPr>
      </w:pPr>
      <w:r w:rsidRPr="00315D24">
        <w:rPr>
          <w:rFonts w:ascii="Book Antiqua" w:hAnsi="Book Antiqua"/>
          <w:b/>
          <w:sz w:val="24"/>
          <w:szCs w:val="24"/>
        </w:rPr>
        <w:t xml:space="preserve">© </w:t>
      </w:r>
      <w:r w:rsidRPr="00315D24">
        <w:rPr>
          <w:rFonts w:ascii="Book Antiqua" w:hAnsi="Book Antiqua" w:cs="Arial"/>
          <w:b/>
          <w:sz w:val="24"/>
          <w:szCs w:val="24"/>
        </w:rPr>
        <w:t>The Author(s) 2019.</w:t>
      </w:r>
      <w:r w:rsidRPr="00315D24">
        <w:rPr>
          <w:rFonts w:ascii="Book Antiqua" w:hAnsi="Book Antiqua" w:cs="Arial"/>
          <w:sz w:val="24"/>
          <w:szCs w:val="24"/>
        </w:rPr>
        <w:t xml:space="preserve"> Published by </w:t>
      </w:r>
      <w:proofErr w:type="spellStart"/>
      <w:r w:rsidRPr="00315D24">
        <w:rPr>
          <w:rFonts w:ascii="Book Antiqua" w:hAnsi="Book Antiqua" w:cs="Arial"/>
          <w:sz w:val="24"/>
          <w:szCs w:val="24"/>
        </w:rPr>
        <w:t>Baishideng</w:t>
      </w:r>
      <w:proofErr w:type="spellEnd"/>
      <w:r w:rsidRPr="00315D24">
        <w:rPr>
          <w:rFonts w:ascii="Book Antiqua" w:hAnsi="Book Antiqua" w:cs="Arial"/>
          <w:sz w:val="24"/>
          <w:szCs w:val="24"/>
        </w:rPr>
        <w:t xml:space="preserve"> Publishing Group Inc. All rights reserved.</w:t>
      </w:r>
    </w:p>
    <w:p w:rsidR="00B833AF" w:rsidRPr="00315D24" w:rsidRDefault="00B833AF" w:rsidP="00B833AF">
      <w:pPr>
        <w:snapToGrid w:val="0"/>
        <w:spacing w:after="0" w:line="360" w:lineRule="auto"/>
        <w:contextualSpacing/>
        <w:jc w:val="both"/>
        <w:rPr>
          <w:rFonts w:ascii="Book Antiqua" w:hAnsi="Book Antiqua" w:cs="Times New Roman"/>
          <w:b/>
          <w:sz w:val="24"/>
          <w:szCs w:val="24"/>
          <w:lang w:eastAsia="zh-CN"/>
        </w:rPr>
      </w:pPr>
    </w:p>
    <w:p w:rsidR="00CB5F4E" w:rsidRPr="00315D24" w:rsidRDefault="00CB5F4E" w:rsidP="00B833AF">
      <w:pPr>
        <w:snapToGrid w:val="0"/>
        <w:spacing w:after="0" w:line="360" w:lineRule="auto"/>
        <w:contextualSpacing/>
        <w:jc w:val="both"/>
        <w:rPr>
          <w:rFonts w:ascii="Book Antiqua" w:eastAsia="Arial Unicode MS" w:hAnsi="Book Antiqua" w:cs="Arial Unicode MS"/>
          <w:b/>
          <w:sz w:val="24"/>
          <w:szCs w:val="24"/>
        </w:rPr>
      </w:pPr>
      <w:r w:rsidRPr="00315D24">
        <w:rPr>
          <w:rFonts w:ascii="Book Antiqua" w:eastAsia="Arial Unicode MS" w:hAnsi="Book Antiqua" w:cs="Arial Unicode MS"/>
          <w:b/>
          <w:sz w:val="24"/>
          <w:szCs w:val="24"/>
        </w:rPr>
        <w:t>C</w:t>
      </w:r>
      <w:r w:rsidR="00B833AF" w:rsidRPr="00315D24">
        <w:rPr>
          <w:rFonts w:ascii="Book Antiqua" w:eastAsia="Arial Unicode MS" w:hAnsi="Book Antiqua" w:cs="Arial Unicode MS"/>
          <w:b/>
          <w:sz w:val="24"/>
          <w:szCs w:val="24"/>
        </w:rPr>
        <w:t>ore tip:</w:t>
      </w:r>
      <w:r w:rsidR="00B833AF" w:rsidRPr="00315D24">
        <w:rPr>
          <w:rFonts w:ascii="Book Antiqua" w:eastAsia="Arial Unicode MS" w:hAnsi="Book Antiqua" w:cs="Arial Unicode MS"/>
          <w:b/>
          <w:sz w:val="24"/>
          <w:szCs w:val="24"/>
          <w:lang w:eastAsia="zh-CN"/>
        </w:rPr>
        <w:t xml:space="preserve"> </w:t>
      </w:r>
      <w:r w:rsidR="00C95FB9" w:rsidRPr="00315D24">
        <w:rPr>
          <w:rFonts w:ascii="Book Antiqua" w:hAnsi="Book Antiqua" w:cs="Times New Roman"/>
          <w:sz w:val="24"/>
          <w:szCs w:val="24"/>
          <w:lang w:eastAsia="zh-CN"/>
        </w:rPr>
        <w:t xml:space="preserve">The use of multi-modality imaging can help radiologist diagnose uncommon tumors in unusual sites. The combination of </w:t>
      </w:r>
      <w:r w:rsidR="00EC7E2D" w:rsidRPr="00315D24">
        <w:rPr>
          <w:rFonts w:ascii="Book Antiqua" w:hAnsi="Book Antiqua"/>
          <w:sz w:val="24"/>
          <w:szCs w:val="24"/>
        </w:rPr>
        <w:t>computed tomography</w:t>
      </w:r>
      <w:r w:rsidR="00C95FB9" w:rsidRPr="00315D24">
        <w:rPr>
          <w:rFonts w:ascii="Book Antiqua" w:hAnsi="Book Antiqua" w:cs="Times New Roman"/>
          <w:sz w:val="24"/>
          <w:szCs w:val="24"/>
          <w:lang w:eastAsia="zh-CN"/>
        </w:rPr>
        <w:t xml:space="preserve">, </w:t>
      </w:r>
      <w:r w:rsidR="00EC7E2D" w:rsidRPr="00315D24">
        <w:rPr>
          <w:rFonts w:ascii="Book Antiqua" w:hAnsi="Book Antiqua" w:cs="Times New Roman"/>
          <w:sz w:val="24"/>
          <w:szCs w:val="24"/>
        </w:rPr>
        <w:t>magnetic resonance imaging</w:t>
      </w:r>
      <w:r w:rsidR="00C95FB9" w:rsidRPr="00315D24">
        <w:rPr>
          <w:rFonts w:ascii="Book Antiqua" w:hAnsi="Book Antiqua" w:cs="Times New Roman"/>
          <w:sz w:val="24"/>
          <w:szCs w:val="24"/>
          <w:lang w:eastAsia="zh-CN"/>
        </w:rPr>
        <w:t>, and MR spectroscopy was useful in confirming the diagnosis of malignant epidermoid arising from the third ventricle, an unusual site in routine practice.</w:t>
      </w:r>
    </w:p>
    <w:p w:rsidR="00B833AF" w:rsidRPr="00315D24" w:rsidRDefault="00B833AF" w:rsidP="00B833AF">
      <w:pPr>
        <w:snapToGrid w:val="0"/>
        <w:spacing w:after="0" w:line="360" w:lineRule="auto"/>
        <w:contextualSpacing/>
        <w:jc w:val="both"/>
        <w:rPr>
          <w:rFonts w:ascii="Book Antiqua" w:hAnsi="Book Antiqua" w:cs="Times New Roman"/>
          <w:b/>
          <w:sz w:val="24"/>
          <w:szCs w:val="24"/>
          <w:lang w:eastAsia="zh-CN"/>
        </w:rPr>
      </w:pPr>
    </w:p>
    <w:p w:rsidR="00B833AF" w:rsidRPr="00315D24" w:rsidRDefault="00315D24" w:rsidP="00B833AF">
      <w:pPr>
        <w:snapToGrid w:val="0"/>
        <w:spacing w:after="0" w:line="360" w:lineRule="auto"/>
        <w:contextualSpacing/>
        <w:jc w:val="both"/>
        <w:rPr>
          <w:rFonts w:ascii="Book Antiqua" w:hAnsi="Book Antiqua" w:cs="Times New Roman" w:hint="eastAsia"/>
          <w:sz w:val="24"/>
          <w:szCs w:val="24"/>
          <w:lang w:eastAsia="zh-CN"/>
        </w:rPr>
      </w:pPr>
      <w:r w:rsidRPr="00315D24">
        <w:rPr>
          <w:rFonts w:ascii="Book Antiqua" w:hAnsi="Book Antiqua" w:cs="Times New Roman"/>
          <w:b/>
          <w:sz w:val="24"/>
          <w:szCs w:val="24"/>
        </w:rPr>
        <w:lastRenderedPageBreak/>
        <w:t>Citation:</w:t>
      </w:r>
      <w:r w:rsidRPr="00315D24">
        <w:rPr>
          <w:rFonts w:ascii="Book Antiqua" w:hAnsi="Book Antiqua" w:cs="Times New Roman" w:hint="eastAsia"/>
          <w:b/>
          <w:sz w:val="24"/>
          <w:szCs w:val="24"/>
          <w:lang w:eastAsia="zh-CN"/>
        </w:rPr>
        <w:t xml:space="preserve"> </w:t>
      </w:r>
      <w:proofErr w:type="spellStart"/>
      <w:r w:rsidR="00B833AF" w:rsidRPr="00315D24">
        <w:rPr>
          <w:rFonts w:ascii="Book Antiqua" w:hAnsi="Book Antiqua" w:cs="Times New Roman"/>
          <w:sz w:val="24"/>
          <w:szCs w:val="24"/>
        </w:rPr>
        <w:t>Pawar</w:t>
      </w:r>
      <w:proofErr w:type="spellEnd"/>
      <w:r w:rsidR="00B833AF" w:rsidRPr="00315D24">
        <w:rPr>
          <w:rFonts w:ascii="Book Antiqua" w:hAnsi="Book Antiqua" w:cs="Times New Roman"/>
          <w:sz w:val="24"/>
          <w:szCs w:val="24"/>
        </w:rPr>
        <w:t xml:space="preserve"> S</w:t>
      </w:r>
      <w:r w:rsidR="00B833AF" w:rsidRPr="00315D24">
        <w:rPr>
          <w:rFonts w:ascii="Book Antiqua" w:hAnsi="Book Antiqua" w:cs="Times New Roman"/>
          <w:sz w:val="24"/>
          <w:szCs w:val="24"/>
          <w:lang w:eastAsia="zh-CN"/>
        </w:rPr>
        <w:t xml:space="preserve">, </w:t>
      </w:r>
      <w:proofErr w:type="spellStart"/>
      <w:r w:rsidR="00B833AF" w:rsidRPr="00315D24">
        <w:rPr>
          <w:rFonts w:ascii="Book Antiqua" w:hAnsi="Book Antiqua" w:cs="Times New Roman"/>
          <w:sz w:val="24"/>
          <w:szCs w:val="24"/>
        </w:rPr>
        <w:t>Borde</w:t>
      </w:r>
      <w:proofErr w:type="spellEnd"/>
      <w:r w:rsidR="00B833AF" w:rsidRPr="00315D24">
        <w:rPr>
          <w:rFonts w:ascii="Book Antiqua" w:hAnsi="Book Antiqua" w:cs="Times New Roman"/>
          <w:sz w:val="24"/>
          <w:szCs w:val="24"/>
        </w:rPr>
        <w:t xml:space="preserve"> C</w:t>
      </w:r>
      <w:r w:rsidR="00B833AF" w:rsidRPr="00315D24">
        <w:rPr>
          <w:rFonts w:ascii="Book Antiqua" w:hAnsi="Book Antiqua" w:cs="Times New Roman"/>
          <w:sz w:val="24"/>
          <w:szCs w:val="24"/>
          <w:lang w:eastAsia="zh-CN"/>
        </w:rPr>
        <w:t xml:space="preserve">, </w:t>
      </w:r>
      <w:proofErr w:type="spellStart"/>
      <w:r w:rsidR="00B833AF" w:rsidRPr="00315D24">
        <w:rPr>
          <w:rFonts w:ascii="Book Antiqua" w:hAnsi="Book Antiqua" w:cs="Times New Roman"/>
          <w:sz w:val="24"/>
          <w:szCs w:val="24"/>
        </w:rPr>
        <w:t>Patil</w:t>
      </w:r>
      <w:proofErr w:type="spellEnd"/>
      <w:r w:rsidR="00B833AF" w:rsidRPr="00315D24">
        <w:rPr>
          <w:rFonts w:ascii="Book Antiqua" w:hAnsi="Book Antiqua" w:cs="Times New Roman"/>
          <w:sz w:val="24"/>
          <w:szCs w:val="24"/>
        </w:rPr>
        <w:t xml:space="preserve"> A</w:t>
      </w:r>
      <w:r w:rsidR="00B833AF" w:rsidRPr="00315D24">
        <w:rPr>
          <w:rFonts w:ascii="Book Antiqua" w:hAnsi="Book Antiqua" w:cs="Times New Roman"/>
          <w:sz w:val="24"/>
          <w:szCs w:val="24"/>
          <w:lang w:eastAsia="zh-CN"/>
        </w:rPr>
        <w:t xml:space="preserve">, </w:t>
      </w:r>
      <w:proofErr w:type="spellStart"/>
      <w:r w:rsidR="00B833AF" w:rsidRPr="00315D24">
        <w:rPr>
          <w:rFonts w:ascii="Book Antiqua" w:hAnsi="Book Antiqua" w:cs="Times New Roman"/>
          <w:sz w:val="24"/>
          <w:szCs w:val="24"/>
        </w:rPr>
        <w:t>Nagarkar</w:t>
      </w:r>
      <w:proofErr w:type="spellEnd"/>
      <w:r w:rsidR="00B833AF" w:rsidRPr="00315D24">
        <w:rPr>
          <w:rFonts w:ascii="Book Antiqua" w:hAnsi="Book Antiqua" w:cs="Times New Roman"/>
          <w:sz w:val="24"/>
          <w:szCs w:val="24"/>
        </w:rPr>
        <w:t xml:space="preserve"> R. Malignant epidermoid arising from the third ventricle: A case report. </w:t>
      </w:r>
      <w:r w:rsidR="00B833AF" w:rsidRPr="00315D24">
        <w:rPr>
          <w:rFonts w:ascii="Book Antiqua" w:hAnsi="Book Antiqua"/>
          <w:i/>
          <w:iCs/>
          <w:sz w:val="24"/>
          <w:szCs w:val="24"/>
        </w:rPr>
        <w:t xml:space="preserve">World J </w:t>
      </w:r>
      <w:proofErr w:type="spellStart"/>
      <w:r w:rsidR="00B833AF" w:rsidRPr="00315D24">
        <w:rPr>
          <w:rFonts w:ascii="Book Antiqua" w:hAnsi="Book Antiqua"/>
          <w:i/>
          <w:iCs/>
          <w:sz w:val="24"/>
          <w:szCs w:val="24"/>
        </w:rPr>
        <w:t>Radiol</w:t>
      </w:r>
      <w:proofErr w:type="spellEnd"/>
      <w:r w:rsidR="00B833AF" w:rsidRPr="00315D24">
        <w:rPr>
          <w:rFonts w:ascii="Book Antiqua" w:hAnsi="Book Antiqua"/>
          <w:i/>
          <w:iCs/>
          <w:sz w:val="24"/>
          <w:szCs w:val="24"/>
        </w:rPr>
        <w:t xml:space="preserve"> </w:t>
      </w:r>
      <w:r w:rsidR="00B833AF" w:rsidRPr="00315D24">
        <w:rPr>
          <w:rFonts w:ascii="Book Antiqua" w:hAnsi="Book Antiqua"/>
          <w:iCs/>
          <w:sz w:val="24"/>
          <w:szCs w:val="24"/>
        </w:rPr>
        <w:t xml:space="preserve">2019; </w:t>
      </w:r>
      <w:r w:rsidRPr="00315D24">
        <w:rPr>
          <w:rFonts w:ascii="Book Antiqua" w:hAnsi="Book Antiqua" w:hint="eastAsia"/>
          <w:iCs/>
          <w:sz w:val="24"/>
          <w:szCs w:val="24"/>
          <w:lang w:eastAsia="zh-CN"/>
        </w:rPr>
        <w:t>11</w:t>
      </w:r>
      <w:r w:rsidRPr="00315D24">
        <w:rPr>
          <w:rFonts w:ascii="Book Antiqua" w:hAnsi="Book Antiqua"/>
          <w:iCs/>
          <w:sz w:val="24"/>
          <w:szCs w:val="24"/>
        </w:rPr>
        <w:t>(</w:t>
      </w:r>
      <w:r w:rsidRPr="00315D24">
        <w:rPr>
          <w:rFonts w:ascii="Book Antiqua" w:hAnsi="Book Antiqua" w:hint="eastAsia"/>
          <w:iCs/>
          <w:sz w:val="24"/>
          <w:szCs w:val="24"/>
          <w:lang w:eastAsia="zh-CN"/>
        </w:rPr>
        <w:t>5</w:t>
      </w:r>
      <w:r w:rsidRPr="00315D24">
        <w:rPr>
          <w:rFonts w:ascii="Book Antiqua" w:hAnsi="Book Antiqua"/>
          <w:iCs/>
          <w:sz w:val="24"/>
          <w:szCs w:val="24"/>
        </w:rPr>
        <w:t xml:space="preserve">): </w:t>
      </w:r>
      <w:r w:rsidRPr="00315D24">
        <w:rPr>
          <w:rFonts w:ascii="Book Antiqua" w:hAnsi="Book Antiqua" w:hint="eastAsia"/>
          <w:iCs/>
          <w:sz w:val="24"/>
          <w:szCs w:val="24"/>
          <w:lang w:eastAsia="zh-CN"/>
        </w:rPr>
        <w:t>74</w:t>
      </w:r>
      <w:r w:rsidRPr="00315D24">
        <w:rPr>
          <w:rFonts w:ascii="Book Antiqua" w:hAnsi="Book Antiqua"/>
          <w:iCs/>
          <w:sz w:val="24"/>
          <w:szCs w:val="24"/>
        </w:rPr>
        <w:t>-</w:t>
      </w:r>
      <w:r w:rsidRPr="00315D24">
        <w:rPr>
          <w:rFonts w:ascii="Book Antiqua" w:hAnsi="Book Antiqua" w:hint="eastAsia"/>
          <w:iCs/>
          <w:sz w:val="24"/>
          <w:szCs w:val="24"/>
          <w:lang w:eastAsia="zh-CN"/>
        </w:rPr>
        <w:t>80</w:t>
      </w:r>
    </w:p>
    <w:p w:rsidR="00315D24" w:rsidRPr="00F35799" w:rsidRDefault="00315D24" w:rsidP="00315D24">
      <w:pPr>
        <w:spacing w:after="0" w:line="360" w:lineRule="auto"/>
        <w:jc w:val="both"/>
        <w:rPr>
          <w:rFonts w:ascii="Book Antiqua" w:hAnsi="Book Antiqua" w:cs="Arial"/>
          <w:sz w:val="24"/>
          <w:szCs w:val="24"/>
          <w:lang w:eastAsia="zh-CN"/>
        </w:rPr>
      </w:pPr>
      <w:r w:rsidRPr="00F35799">
        <w:rPr>
          <w:rFonts w:ascii="Book Antiqua" w:hAnsi="Book Antiqua" w:cs="Arial"/>
          <w:b/>
          <w:sz w:val="24"/>
          <w:szCs w:val="24"/>
          <w:lang w:eastAsia="zh-CN"/>
        </w:rPr>
        <w:t>URL:</w:t>
      </w:r>
      <w:r w:rsidRPr="00F35799">
        <w:rPr>
          <w:rFonts w:ascii="Book Antiqua" w:hAnsi="Book Antiqua" w:cs="Arial"/>
          <w:sz w:val="24"/>
          <w:szCs w:val="24"/>
          <w:lang w:eastAsia="zh-CN"/>
        </w:rPr>
        <w:t xml:space="preserve"> https://www.wjgnet.com/1949-8470/full/v</w:t>
      </w:r>
      <w:r>
        <w:rPr>
          <w:rFonts w:ascii="Book Antiqua" w:hAnsi="Book Antiqua" w:cs="Arial" w:hint="eastAsia"/>
          <w:sz w:val="24"/>
          <w:szCs w:val="24"/>
          <w:lang w:eastAsia="zh-CN"/>
        </w:rPr>
        <w:t>11</w:t>
      </w:r>
      <w:r w:rsidRPr="00F35799">
        <w:rPr>
          <w:rFonts w:ascii="Book Antiqua" w:hAnsi="Book Antiqua" w:cs="Arial"/>
          <w:sz w:val="24"/>
          <w:szCs w:val="24"/>
          <w:lang w:eastAsia="zh-CN"/>
        </w:rPr>
        <w:t>/i</w:t>
      </w:r>
      <w:r>
        <w:rPr>
          <w:rFonts w:ascii="Book Antiqua" w:hAnsi="Book Antiqua" w:cs="Arial" w:hint="eastAsia"/>
          <w:sz w:val="24"/>
          <w:szCs w:val="24"/>
          <w:lang w:eastAsia="zh-CN"/>
        </w:rPr>
        <w:t>5</w:t>
      </w:r>
      <w:r w:rsidRPr="00F35799">
        <w:rPr>
          <w:rFonts w:ascii="Book Antiqua" w:hAnsi="Book Antiqua" w:cs="Arial"/>
          <w:sz w:val="24"/>
          <w:szCs w:val="24"/>
          <w:lang w:eastAsia="zh-CN"/>
        </w:rPr>
        <w:t>/</w:t>
      </w:r>
      <w:r>
        <w:rPr>
          <w:rFonts w:ascii="Book Antiqua" w:hAnsi="Book Antiqua" w:cs="Arial" w:hint="eastAsia"/>
          <w:sz w:val="24"/>
          <w:szCs w:val="24"/>
          <w:lang w:eastAsia="zh-CN"/>
        </w:rPr>
        <w:t>74</w:t>
      </w:r>
      <w:r w:rsidRPr="00F35799">
        <w:rPr>
          <w:rFonts w:ascii="Book Antiqua" w:hAnsi="Book Antiqua" w:cs="Arial"/>
          <w:sz w:val="24"/>
          <w:szCs w:val="24"/>
          <w:lang w:eastAsia="zh-CN"/>
        </w:rPr>
        <w:t xml:space="preserve">.htm  </w:t>
      </w:r>
    </w:p>
    <w:p w:rsidR="00315D24" w:rsidRPr="00F35799" w:rsidRDefault="00315D24" w:rsidP="00315D24">
      <w:pPr>
        <w:spacing w:after="0" w:line="360" w:lineRule="auto"/>
        <w:jc w:val="both"/>
        <w:rPr>
          <w:rFonts w:ascii="Book Antiqua" w:hAnsi="Book Antiqua" w:cs="Arial"/>
          <w:sz w:val="24"/>
          <w:szCs w:val="24"/>
          <w:lang w:eastAsia="zh-CN"/>
        </w:rPr>
      </w:pPr>
      <w:r w:rsidRPr="00F35799">
        <w:rPr>
          <w:rFonts w:ascii="Book Antiqua" w:hAnsi="Book Antiqua" w:cs="Arial"/>
          <w:b/>
          <w:sz w:val="24"/>
          <w:szCs w:val="24"/>
          <w:lang w:eastAsia="zh-CN"/>
        </w:rPr>
        <w:t>DOI:</w:t>
      </w:r>
      <w:r w:rsidRPr="00F35799">
        <w:rPr>
          <w:rFonts w:ascii="Book Antiqua" w:hAnsi="Book Antiqua" w:cs="Arial"/>
          <w:sz w:val="24"/>
          <w:szCs w:val="24"/>
          <w:lang w:eastAsia="zh-CN"/>
        </w:rPr>
        <w:t xml:space="preserve"> https://dx.doi.org/10.4329/wj</w:t>
      </w:r>
      <w:r>
        <w:rPr>
          <w:rFonts w:ascii="Book Antiqua" w:hAnsi="Book Antiqua" w:cs="Arial" w:hint="eastAsia"/>
          <w:sz w:val="24"/>
          <w:szCs w:val="24"/>
          <w:lang w:eastAsia="zh-CN"/>
        </w:rPr>
        <w:t>r</w:t>
      </w:r>
      <w:r w:rsidRPr="00F35799">
        <w:rPr>
          <w:rFonts w:ascii="Book Antiqua" w:hAnsi="Book Antiqua" w:cs="Arial"/>
          <w:sz w:val="24"/>
          <w:szCs w:val="24"/>
          <w:lang w:eastAsia="zh-CN"/>
        </w:rPr>
        <w:t>.v</w:t>
      </w:r>
      <w:r>
        <w:rPr>
          <w:rFonts w:ascii="Book Antiqua" w:hAnsi="Book Antiqua" w:cs="Arial" w:hint="eastAsia"/>
          <w:sz w:val="24"/>
          <w:szCs w:val="24"/>
          <w:lang w:eastAsia="zh-CN"/>
        </w:rPr>
        <w:t>11</w:t>
      </w:r>
      <w:r w:rsidRPr="00F35799">
        <w:rPr>
          <w:rFonts w:ascii="Book Antiqua" w:hAnsi="Book Antiqua" w:cs="Arial"/>
          <w:sz w:val="24"/>
          <w:szCs w:val="24"/>
          <w:lang w:eastAsia="zh-CN"/>
        </w:rPr>
        <w:t>.i</w:t>
      </w:r>
      <w:r>
        <w:rPr>
          <w:rFonts w:ascii="Book Antiqua" w:hAnsi="Book Antiqua" w:cs="Arial" w:hint="eastAsia"/>
          <w:sz w:val="24"/>
          <w:szCs w:val="24"/>
          <w:lang w:eastAsia="zh-CN"/>
        </w:rPr>
        <w:t>5</w:t>
      </w:r>
      <w:r w:rsidRPr="00F35799">
        <w:rPr>
          <w:rFonts w:ascii="Book Antiqua" w:hAnsi="Book Antiqua" w:cs="Arial"/>
          <w:sz w:val="24"/>
          <w:szCs w:val="24"/>
          <w:lang w:eastAsia="zh-CN"/>
        </w:rPr>
        <w:t>.</w:t>
      </w:r>
      <w:r>
        <w:rPr>
          <w:rFonts w:ascii="Book Antiqua" w:hAnsi="Book Antiqua" w:cs="Arial" w:hint="eastAsia"/>
          <w:sz w:val="24"/>
          <w:szCs w:val="24"/>
          <w:lang w:eastAsia="zh-CN"/>
        </w:rPr>
        <w:t>74</w:t>
      </w:r>
    </w:p>
    <w:p w:rsidR="00086196" w:rsidRPr="00315D24" w:rsidRDefault="00086196" w:rsidP="00B833AF">
      <w:pPr>
        <w:spacing w:after="0" w:line="360" w:lineRule="auto"/>
        <w:jc w:val="both"/>
        <w:rPr>
          <w:rFonts w:ascii="Book Antiqua" w:hAnsi="Book Antiqua" w:cs="Times New Roman"/>
          <w:b/>
          <w:sz w:val="24"/>
          <w:szCs w:val="24"/>
        </w:rPr>
      </w:pPr>
      <w:r w:rsidRPr="00315D24">
        <w:rPr>
          <w:rFonts w:ascii="Book Antiqua" w:hAnsi="Book Antiqua" w:cs="Times New Roman"/>
          <w:b/>
          <w:sz w:val="24"/>
          <w:szCs w:val="24"/>
        </w:rPr>
        <w:br w:type="page"/>
      </w:r>
    </w:p>
    <w:p w:rsidR="00493D25" w:rsidRPr="00315D24" w:rsidRDefault="00086196" w:rsidP="00B833AF">
      <w:pPr>
        <w:snapToGrid w:val="0"/>
        <w:spacing w:after="0" w:line="360" w:lineRule="auto"/>
        <w:contextualSpacing/>
        <w:jc w:val="both"/>
        <w:rPr>
          <w:rFonts w:ascii="Book Antiqua" w:hAnsi="Book Antiqua" w:cs="Times New Roman"/>
          <w:b/>
          <w:sz w:val="24"/>
          <w:szCs w:val="24"/>
        </w:rPr>
      </w:pPr>
      <w:r w:rsidRPr="00315D24">
        <w:rPr>
          <w:rFonts w:ascii="Book Antiqua" w:hAnsi="Book Antiqua" w:cs="Times New Roman"/>
          <w:b/>
          <w:sz w:val="24"/>
          <w:szCs w:val="24"/>
        </w:rPr>
        <w:lastRenderedPageBreak/>
        <w:t>INTRODUCTION</w:t>
      </w:r>
    </w:p>
    <w:p w:rsidR="00493D25" w:rsidRPr="00315D24" w:rsidRDefault="00493D25" w:rsidP="00B833AF">
      <w:pPr>
        <w:snapToGrid w:val="0"/>
        <w:spacing w:after="0" w:line="360" w:lineRule="auto"/>
        <w:contextualSpacing/>
        <w:jc w:val="both"/>
        <w:rPr>
          <w:rFonts w:ascii="Book Antiqua" w:hAnsi="Book Antiqua" w:cs="Times New Roman"/>
          <w:sz w:val="24"/>
          <w:szCs w:val="24"/>
        </w:rPr>
      </w:pPr>
      <w:r w:rsidRPr="00315D24">
        <w:rPr>
          <w:rFonts w:ascii="Book Antiqua" w:hAnsi="Book Antiqua" w:cs="Times New Roman"/>
          <w:sz w:val="24"/>
          <w:szCs w:val="24"/>
        </w:rPr>
        <w:t>Epidermoid cysts are an uncommon finding in routine clinical settings. They are slow-growing</w:t>
      </w:r>
      <w:r w:rsidR="00BE7709" w:rsidRPr="00315D24">
        <w:rPr>
          <w:rFonts w:ascii="Book Antiqua" w:hAnsi="Book Antiqua" w:cs="Times New Roman"/>
          <w:sz w:val="24"/>
          <w:szCs w:val="24"/>
        </w:rPr>
        <w:t>,</w:t>
      </w:r>
      <w:r w:rsidRPr="00315D24">
        <w:rPr>
          <w:rFonts w:ascii="Book Antiqua" w:hAnsi="Book Antiqua" w:cs="Times New Roman"/>
          <w:sz w:val="24"/>
          <w:szCs w:val="24"/>
        </w:rPr>
        <w:t xml:space="preserve"> benign tumors that grow in the extra-axial areas. Epidermoid cysts account for less than 1% of all intracranial </w:t>
      </w:r>
      <w:proofErr w:type="gramStart"/>
      <w:r w:rsidRPr="00315D24">
        <w:rPr>
          <w:rFonts w:ascii="Book Antiqua" w:hAnsi="Book Antiqua" w:cs="Times New Roman"/>
          <w:sz w:val="24"/>
          <w:szCs w:val="24"/>
        </w:rPr>
        <w:t>tumors</w:t>
      </w:r>
      <w:r w:rsidRPr="00315D24">
        <w:rPr>
          <w:rFonts w:ascii="Book Antiqua" w:hAnsi="Book Antiqua" w:cs="Times New Roman"/>
          <w:sz w:val="24"/>
          <w:szCs w:val="24"/>
          <w:vertAlign w:val="superscript"/>
        </w:rPr>
        <w:t>[</w:t>
      </w:r>
      <w:proofErr w:type="gramEnd"/>
      <w:r w:rsidRPr="00315D24">
        <w:rPr>
          <w:rFonts w:ascii="Book Antiqua" w:hAnsi="Book Antiqua" w:cs="Times New Roman"/>
          <w:sz w:val="24"/>
          <w:szCs w:val="24"/>
          <w:vertAlign w:val="superscript"/>
        </w:rPr>
        <w:t>1]</w:t>
      </w:r>
      <w:r w:rsidRPr="00315D24">
        <w:rPr>
          <w:rFonts w:ascii="Book Antiqua" w:hAnsi="Book Antiqua" w:cs="Times New Roman"/>
          <w:sz w:val="24"/>
          <w:szCs w:val="24"/>
        </w:rPr>
        <w:t>. Intracranial dermoid</w:t>
      </w:r>
      <w:r w:rsidR="00BE7709" w:rsidRPr="00315D24">
        <w:rPr>
          <w:rFonts w:ascii="Book Antiqua" w:hAnsi="Book Antiqua" w:cs="Times New Roman"/>
          <w:sz w:val="24"/>
          <w:szCs w:val="24"/>
        </w:rPr>
        <w:t xml:space="preserve"> cysts</w:t>
      </w:r>
      <w:r w:rsidRPr="00315D24">
        <w:rPr>
          <w:rFonts w:ascii="Book Antiqua" w:hAnsi="Book Antiqua" w:cs="Times New Roman"/>
          <w:sz w:val="24"/>
          <w:szCs w:val="24"/>
        </w:rPr>
        <w:t xml:space="preserve"> are often observed in the cranial midline, sub-frontal areas, posterior fossa, and </w:t>
      </w:r>
      <w:proofErr w:type="spellStart"/>
      <w:r w:rsidRPr="00315D24">
        <w:rPr>
          <w:rFonts w:ascii="Book Antiqua" w:hAnsi="Book Antiqua" w:cs="Times New Roman"/>
          <w:sz w:val="24"/>
          <w:szCs w:val="24"/>
        </w:rPr>
        <w:t>suprasellar</w:t>
      </w:r>
      <w:proofErr w:type="spellEnd"/>
      <w:r w:rsidRPr="00315D24">
        <w:rPr>
          <w:rFonts w:ascii="Book Antiqua" w:hAnsi="Book Antiqua" w:cs="Times New Roman"/>
          <w:sz w:val="24"/>
          <w:szCs w:val="24"/>
        </w:rPr>
        <w:t xml:space="preserve"> </w:t>
      </w:r>
      <w:proofErr w:type="gramStart"/>
      <w:r w:rsidRPr="00315D24">
        <w:rPr>
          <w:rFonts w:ascii="Book Antiqua" w:hAnsi="Book Antiqua" w:cs="Times New Roman"/>
          <w:sz w:val="24"/>
          <w:szCs w:val="24"/>
        </w:rPr>
        <w:t>cistern</w:t>
      </w:r>
      <w:r w:rsidRPr="00315D24">
        <w:rPr>
          <w:rFonts w:ascii="Book Antiqua" w:hAnsi="Book Antiqua" w:cs="Times New Roman"/>
          <w:sz w:val="24"/>
          <w:szCs w:val="24"/>
          <w:vertAlign w:val="superscript"/>
        </w:rPr>
        <w:t>[</w:t>
      </w:r>
      <w:proofErr w:type="gramEnd"/>
      <w:r w:rsidRPr="00315D24">
        <w:rPr>
          <w:rFonts w:ascii="Book Antiqua" w:hAnsi="Book Antiqua" w:cs="Times New Roman"/>
          <w:sz w:val="24"/>
          <w:szCs w:val="24"/>
          <w:vertAlign w:val="superscript"/>
        </w:rPr>
        <w:t>2]</w:t>
      </w:r>
      <w:r w:rsidRPr="00315D24">
        <w:rPr>
          <w:rFonts w:ascii="Book Antiqua" w:hAnsi="Book Antiqua" w:cs="Times New Roman"/>
          <w:sz w:val="24"/>
          <w:szCs w:val="24"/>
        </w:rPr>
        <w:t xml:space="preserve">. Intraventricular dermoid </w:t>
      </w:r>
      <w:r w:rsidR="00BE7709" w:rsidRPr="00315D24">
        <w:rPr>
          <w:rFonts w:ascii="Book Antiqua" w:hAnsi="Book Antiqua" w:cs="Times New Roman"/>
          <w:sz w:val="24"/>
          <w:szCs w:val="24"/>
        </w:rPr>
        <w:t xml:space="preserve">cysts </w:t>
      </w:r>
      <w:r w:rsidRPr="00315D24">
        <w:rPr>
          <w:rFonts w:ascii="Book Antiqua" w:hAnsi="Book Antiqua" w:cs="Times New Roman"/>
          <w:sz w:val="24"/>
          <w:szCs w:val="24"/>
        </w:rPr>
        <w:t>are extremely rare an</w:t>
      </w:r>
      <w:r w:rsidR="008E0FC4" w:rsidRPr="00315D24">
        <w:rPr>
          <w:rFonts w:ascii="Book Antiqua" w:hAnsi="Book Antiqua" w:cs="Times New Roman"/>
          <w:sz w:val="24"/>
          <w:szCs w:val="24"/>
        </w:rPr>
        <w:t>d have been reported in the four</w:t>
      </w:r>
      <w:r w:rsidRPr="00315D24">
        <w:rPr>
          <w:rFonts w:ascii="Book Antiqua" w:hAnsi="Book Antiqua" w:cs="Times New Roman"/>
          <w:sz w:val="24"/>
          <w:szCs w:val="24"/>
        </w:rPr>
        <w:t xml:space="preserve">th </w:t>
      </w:r>
      <w:proofErr w:type="gramStart"/>
      <w:r w:rsidRPr="00315D24">
        <w:rPr>
          <w:rFonts w:ascii="Book Antiqua" w:hAnsi="Book Antiqua" w:cs="Times New Roman"/>
          <w:sz w:val="24"/>
          <w:szCs w:val="24"/>
        </w:rPr>
        <w:t>ventricle</w:t>
      </w:r>
      <w:r w:rsidRPr="00315D24">
        <w:rPr>
          <w:rFonts w:ascii="Book Antiqua" w:hAnsi="Book Antiqua" w:cs="Times New Roman"/>
          <w:sz w:val="24"/>
          <w:szCs w:val="24"/>
          <w:vertAlign w:val="superscript"/>
        </w:rPr>
        <w:t>[</w:t>
      </w:r>
      <w:proofErr w:type="gramEnd"/>
      <w:r w:rsidRPr="00315D24">
        <w:rPr>
          <w:rFonts w:ascii="Book Antiqua" w:hAnsi="Book Antiqua" w:cs="Times New Roman"/>
          <w:sz w:val="24"/>
          <w:szCs w:val="24"/>
          <w:vertAlign w:val="superscript"/>
        </w:rPr>
        <w:t>2]</w:t>
      </w:r>
      <w:r w:rsidRPr="00315D24">
        <w:rPr>
          <w:rFonts w:ascii="Book Antiqua" w:hAnsi="Book Antiqua" w:cs="Times New Roman"/>
          <w:sz w:val="24"/>
          <w:szCs w:val="24"/>
        </w:rPr>
        <w:t xml:space="preserve">. Current imaging modalities have made it possible to recognize intracranial </w:t>
      </w:r>
      <w:proofErr w:type="gramStart"/>
      <w:r w:rsidRPr="00315D24">
        <w:rPr>
          <w:rFonts w:ascii="Book Antiqua" w:hAnsi="Book Antiqua" w:cs="Times New Roman"/>
          <w:sz w:val="24"/>
          <w:szCs w:val="24"/>
        </w:rPr>
        <w:t>tumors</w:t>
      </w:r>
      <w:r w:rsidRPr="00315D24">
        <w:rPr>
          <w:rFonts w:ascii="Book Antiqua" w:hAnsi="Book Antiqua" w:cs="Times New Roman"/>
          <w:sz w:val="24"/>
          <w:szCs w:val="24"/>
          <w:vertAlign w:val="superscript"/>
        </w:rPr>
        <w:t>[</w:t>
      </w:r>
      <w:proofErr w:type="gramEnd"/>
      <w:r w:rsidRPr="00315D24">
        <w:rPr>
          <w:rFonts w:ascii="Book Antiqua" w:hAnsi="Book Antiqua" w:cs="Times New Roman"/>
          <w:sz w:val="24"/>
          <w:szCs w:val="24"/>
          <w:vertAlign w:val="superscript"/>
        </w:rPr>
        <w:t>3]</w:t>
      </w:r>
      <w:r w:rsidRPr="00315D24">
        <w:rPr>
          <w:rFonts w:ascii="Book Antiqua" w:hAnsi="Book Antiqua" w:cs="Times New Roman"/>
          <w:sz w:val="24"/>
          <w:szCs w:val="24"/>
        </w:rPr>
        <w:t>. The use of radiologic diagnosis for third ventricle epidermoid cysts is almost always possible.</w:t>
      </w:r>
    </w:p>
    <w:p w:rsidR="00493D25" w:rsidRPr="00315D24" w:rsidRDefault="00493D25" w:rsidP="00B833AF">
      <w:pPr>
        <w:snapToGrid w:val="0"/>
        <w:spacing w:after="0" w:line="360" w:lineRule="auto"/>
        <w:contextualSpacing/>
        <w:jc w:val="both"/>
        <w:rPr>
          <w:rFonts w:ascii="Book Antiqua" w:hAnsi="Book Antiqua" w:cs="Times New Roman"/>
          <w:sz w:val="24"/>
          <w:szCs w:val="24"/>
        </w:rPr>
      </w:pPr>
      <w:r w:rsidRPr="00315D24">
        <w:rPr>
          <w:rFonts w:ascii="Book Antiqua" w:hAnsi="Book Antiqua" w:cs="Times New Roman"/>
          <w:sz w:val="24"/>
          <w:szCs w:val="24"/>
        </w:rPr>
        <w:t xml:space="preserve">We present a case of epidermoid cysts in the third ventricle in an adult male. </w:t>
      </w:r>
    </w:p>
    <w:p w:rsidR="00086196" w:rsidRPr="00315D24" w:rsidRDefault="00086196" w:rsidP="00B833AF">
      <w:pPr>
        <w:snapToGrid w:val="0"/>
        <w:spacing w:after="0" w:line="360" w:lineRule="auto"/>
        <w:contextualSpacing/>
        <w:jc w:val="both"/>
        <w:rPr>
          <w:rFonts w:ascii="Book Antiqua" w:hAnsi="Book Antiqua" w:cs="Times New Roman"/>
          <w:b/>
          <w:sz w:val="24"/>
          <w:szCs w:val="24"/>
        </w:rPr>
      </w:pPr>
    </w:p>
    <w:p w:rsidR="00493D25" w:rsidRPr="00315D24" w:rsidRDefault="00086196" w:rsidP="00B833AF">
      <w:pPr>
        <w:snapToGrid w:val="0"/>
        <w:spacing w:after="0" w:line="360" w:lineRule="auto"/>
        <w:contextualSpacing/>
        <w:jc w:val="both"/>
        <w:rPr>
          <w:rFonts w:ascii="Book Antiqua" w:hAnsi="Book Antiqua" w:cs="Times New Roman"/>
          <w:b/>
          <w:sz w:val="24"/>
          <w:szCs w:val="24"/>
        </w:rPr>
      </w:pPr>
      <w:r w:rsidRPr="00315D24">
        <w:rPr>
          <w:rFonts w:ascii="Book Antiqua" w:hAnsi="Book Antiqua" w:cs="Times New Roman"/>
          <w:b/>
          <w:sz w:val="24"/>
          <w:szCs w:val="24"/>
        </w:rPr>
        <w:t xml:space="preserve">CASE PRESENTATION </w:t>
      </w:r>
    </w:p>
    <w:p w:rsidR="00086196" w:rsidRPr="00315D24" w:rsidRDefault="00030E12" w:rsidP="00B833AF">
      <w:pPr>
        <w:snapToGrid w:val="0"/>
        <w:spacing w:after="0" w:line="360" w:lineRule="auto"/>
        <w:contextualSpacing/>
        <w:jc w:val="both"/>
        <w:rPr>
          <w:rFonts w:ascii="Book Antiqua" w:hAnsi="Book Antiqua" w:cs="Times New Roman"/>
          <w:sz w:val="24"/>
          <w:szCs w:val="24"/>
        </w:rPr>
      </w:pPr>
      <w:r w:rsidRPr="00315D24">
        <w:rPr>
          <w:rFonts w:ascii="Book Antiqua" w:hAnsi="Book Antiqua" w:cs="Times New Roman"/>
          <w:b/>
          <w:i/>
          <w:sz w:val="24"/>
          <w:szCs w:val="24"/>
        </w:rPr>
        <w:t>Chief complaints</w:t>
      </w:r>
      <w:r w:rsidRPr="00315D24">
        <w:rPr>
          <w:rFonts w:ascii="Book Antiqua" w:hAnsi="Book Antiqua" w:cs="Times New Roman"/>
          <w:sz w:val="24"/>
          <w:szCs w:val="24"/>
        </w:rPr>
        <w:t xml:space="preserve"> </w:t>
      </w:r>
    </w:p>
    <w:p w:rsidR="00A958B0" w:rsidRPr="00315D24" w:rsidRDefault="00493D25" w:rsidP="00B833AF">
      <w:pPr>
        <w:snapToGrid w:val="0"/>
        <w:spacing w:after="0" w:line="360" w:lineRule="auto"/>
        <w:contextualSpacing/>
        <w:jc w:val="both"/>
        <w:rPr>
          <w:rFonts w:ascii="Book Antiqua" w:hAnsi="Book Antiqua" w:cs="Times New Roman"/>
          <w:sz w:val="24"/>
          <w:szCs w:val="24"/>
        </w:rPr>
      </w:pPr>
      <w:r w:rsidRPr="00315D24">
        <w:rPr>
          <w:rFonts w:ascii="Book Antiqua" w:hAnsi="Book Antiqua" w:cs="Times New Roman"/>
          <w:sz w:val="24"/>
          <w:szCs w:val="24"/>
        </w:rPr>
        <w:t>A 48-year-old male present</w:t>
      </w:r>
      <w:r w:rsidR="00321C1D" w:rsidRPr="00315D24">
        <w:rPr>
          <w:rFonts w:ascii="Book Antiqua" w:hAnsi="Book Antiqua" w:cs="Times New Roman"/>
          <w:sz w:val="24"/>
          <w:szCs w:val="24"/>
        </w:rPr>
        <w:t>ed</w:t>
      </w:r>
      <w:r w:rsidRPr="00315D24">
        <w:rPr>
          <w:rFonts w:ascii="Book Antiqua" w:hAnsi="Book Antiqua" w:cs="Times New Roman"/>
          <w:sz w:val="24"/>
          <w:szCs w:val="24"/>
        </w:rPr>
        <w:t xml:space="preserve"> to our outpatient department with vomiting, headache, and involuntary micturition</w:t>
      </w:r>
      <w:r w:rsidR="00321C1D" w:rsidRPr="00315D24">
        <w:rPr>
          <w:rFonts w:ascii="Book Antiqua" w:hAnsi="Book Antiqua" w:cs="Times New Roman"/>
          <w:sz w:val="24"/>
          <w:szCs w:val="24"/>
        </w:rPr>
        <w:t>.</w:t>
      </w:r>
      <w:r w:rsidRPr="00315D24">
        <w:rPr>
          <w:rFonts w:ascii="Book Antiqua" w:hAnsi="Book Antiqua" w:cs="Times New Roman"/>
          <w:sz w:val="24"/>
          <w:szCs w:val="24"/>
        </w:rPr>
        <w:t xml:space="preserve"> </w:t>
      </w:r>
    </w:p>
    <w:p w:rsidR="001212F6" w:rsidRPr="00315D24" w:rsidRDefault="001212F6" w:rsidP="00B833AF">
      <w:pPr>
        <w:snapToGrid w:val="0"/>
        <w:spacing w:after="0" w:line="360" w:lineRule="auto"/>
        <w:contextualSpacing/>
        <w:jc w:val="both"/>
        <w:rPr>
          <w:rFonts w:ascii="Book Antiqua" w:hAnsi="Book Antiqua" w:cs="Times New Roman"/>
          <w:sz w:val="24"/>
          <w:szCs w:val="24"/>
        </w:rPr>
      </w:pPr>
    </w:p>
    <w:p w:rsidR="00086196" w:rsidRPr="00315D24" w:rsidRDefault="00A958B0" w:rsidP="00B833AF">
      <w:pPr>
        <w:snapToGrid w:val="0"/>
        <w:spacing w:after="0" w:line="360" w:lineRule="auto"/>
        <w:contextualSpacing/>
        <w:jc w:val="both"/>
        <w:rPr>
          <w:rFonts w:ascii="Book Antiqua" w:hAnsi="Book Antiqua" w:cs="Times New Roman"/>
          <w:sz w:val="24"/>
          <w:szCs w:val="24"/>
        </w:rPr>
      </w:pPr>
      <w:r w:rsidRPr="00315D24">
        <w:rPr>
          <w:rFonts w:ascii="Book Antiqua" w:hAnsi="Book Antiqua" w:cs="Times New Roman"/>
          <w:b/>
          <w:i/>
          <w:sz w:val="24"/>
          <w:szCs w:val="24"/>
        </w:rPr>
        <w:t>History of present illness</w:t>
      </w:r>
      <w:r w:rsidRPr="00315D24">
        <w:rPr>
          <w:rFonts w:ascii="Book Antiqua" w:hAnsi="Book Antiqua" w:cs="Times New Roman"/>
          <w:sz w:val="24"/>
          <w:szCs w:val="24"/>
        </w:rPr>
        <w:t xml:space="preserve"> </w:t>
      </w:r>
    </w:p>
    <w:p w:rsidR="00B258AA" w:rsidRPr="00315D24" w:rsidRDefault="00A958B0" w:rsidP="00B833AF">
      <w:pPr>
        <w:snapToGrid w:val="0"/>
        <w:spacing w:after="0" w:line="360" w:lineRule="auto"/>
        <w:contextualSpacing/>
        <w:jc w:val="both"/>
        <w:rPr>
          <w:rFonts w:ascii="Book Antiqua" w:hAnsi="Book Antiqua" w:cs="Times New Roman"/>
          <w:sz w:val="24"/>
          <w:szCs w:val="24"/>
        </w:rPr>
      </w:pPr>
      <w:r w:rsidRPr="00315D24">
        <w:rPr>
          <w:rFonts w:ascii="Book Antiqua" w:hAnsi="Book Antiqua" w:cs="Times New Roman"/>
          <w:sz w:val="24"/>
          <w:szCs w:val="24"/>
        </w:rPr>
        <w:t>The above-mentioned symptoms had been present for</w:t>
      </w:r>
      <w:r w:rsidR="00493D25" w:rsidRPr="00315D24">
        <w:rPr>
          <w:rFonts w:ascii="Book Antiqua" w:hAnsi="Book Antiqua" w:cs="Times New Roman"/>
          <w:sz w:val="24"/>
          <w:szCs w:val="24"/>
        </w:rPr>
        <w:t xml:space="preserve"> five days. </w:t>
      </w:r>
    </w:p>
    <w:p w:rsidR="001212F6" w:rsidRPr="00315D24" w:rsidRDefault="001212F6" w:rsidP="00B833AF">
      <w:pPr>
        <w:snapToGrid w:val="0"/>
        <w:spacing w:after="0" w:line="360" w:lineRule="auto"/>
        <w:contextualSpacing/>
        <w:jc w:val="both"/>
        <w:rPr>
          <w:rFonts w:ascii="Book Antiqua" w:hAnsi="Book Antiqua" w:cs="Times New Roman"/>
          <w:sz w:val="24"/>
          <w:szCs w:val="24"/>
        </w:rPr>
      </w:pPr>
    </w:p>
    <w:p w:rsidR="00086196" w:rsidRPr="00315D24" w:rsidRDefault="00B258AA" w:rsidP="00B833AF">
      <w:pPr>
        <w:snapToGrid w:val="0"/>
        <w:spacing w:after="0" w:line="360" w:lineRule="auto"/>
        <w:contextualSpacing/>
        <w:jc w:val="both"/>
        <w:rPr>
          <w:rFonts w:ascii="Book Antiqua" w:hAnsi="Book Antiqua" w:cs="Times New Roman"/>
          <w:sz w:val="24"/>
          <w:szCs w:val="24"/>
        </w:rPr>
      </w:pPr>
      <w:r w:rsidRPr="00315D24">
        <w:rPr>
          <w:rFonts w:ascii="Book Antiqua" w:hAnsi="Book Antiqua" w:cs="Times New Roman"/>
          <w:b/>
          <w:i/>
          <w:sz w:val="24"/>
          <w:szCs w:val="24"/>
        </w:rPr>
        <w:t>History of past illness</w:t>
      </w:r>
      <w:r w:rsidRPr="00315D24">
        <w:rPr>
          <w:rFonts w:ascii="Book Antiqua" w:hAnsi="Book Antiqua" w:cs="Times New Roman"/>
          <w:sz w:val="24"/>
          <w:szCs w:val="24"/>
        </w:rPr>
        <w:t xml:space="preserve"> </w:t>
      </w:r>
    </w:p>
    <w:p w:rsidR="00B258AA" w:rsidRPr="00315D24" w:rsidRDefault="00493D25" w:rsidP="00B833AF">
      <w:pPr>
        <w:snapToGrid w:val="0"/>
        <w:spacing w:after="0" w:line="360" w:lineRule="auto"/>
        <w:contextualSpacing/>
        <w:jc w:val="both"/>
        <w:rPr>
          <w:rFonts w:ascii="Book Antiqua" w:hAnsi="Book Antiqua" w:cs="Times New Roman"/>
          <w:sz w:val="24"/>
          <w:szCs w:val="24"/>
        </w:rPr>
      </w:pPr>
      <w:r w:rsidRPr="00315D24">
        <w:rPr>
          <w:rFonts w:ascii="Book Antiqua" w:hAnsi="Book Antiqua" w:cs="Times New Roman"/>
          <w:sz w:val="24"/>
          <w:szCs w:val="24"/>
        </w:rPr>
        <w:t xml:space="preserve">The patient had no history of major illness. </w:t>
      </w:r>
    </w:p>
    <w:p w:rsidR="001212F6" w:rsidRPr="00315D24" w:rsidRDefault="001212F6" w:rsidP="00B833AF">
      <w:pPr>
        <w:snapToGrid w:val="0"/>
        <w:spacing w:after="0" w:line="360" w:lineRule="auto"/>
        <w:contextualSpacing/>
        <w:jc w:val="both"/>
        <w:rPr>
          <w:rFonts w:ascii="Book Antiqua" w:hAnsi="Book Antiqua" w:cs="Times New Roman"/>
          <w:sz w:val="24"/>
          <w:szCs w:val="24"/>
        </w:rPr>
      </w:pPr>
    </w:p>
    <w:p w:rsidR="00086196" w:rsidRPr="00315D24" w:rsidRDefault="00B258AA" w:rsidP="00B833AF">
      <w:pPr>
        <w:snapToGrid w:val="0"/>
        <w:spacing w:after="0" w:line="360" w:lineRule="auto"/>
        <w:contextualSpacing/>
        <w:jc w:val="both"/>
        <w:rPr>
          <w:rFonts w:ascii="Book Antiqua" w:hAnsi="Book Antiqua" w:cs="Times New Roman"/>
          <w:sz w:val="24"/>
          <w:szCs w:val="24"/>
        </w:rPr>
      </w:pPr>
      <w:r w:rsidRPr="00315D24">
        <w:rPr>
          <w:rFonts w:ascii="Book Antiqua" w:hAnsi="Book Antiqua" w:cs="Times New Roman"/>
          <w:b/>
          <w:i/>
          <w:sz w:val="24"/>
          <w:szCs w:val="24"/>
        </w:rPr>
        <w:t>Personal and family history</w:t>
      </w:r>
      <w:r w:rsidRPr="00315D24">
        <w:rPr>
          <w:rFonts w:ascii="Book Antiqua" w:hAnsi="Book Antiqua" w:cs="Times New Roman"/>
          <w:sz w:val="24"/>
          <w:szCs w:val="24"/>
        </w:rPr>
        <w:t xml:space="preserve"> </w:t>
      </w:r>
    </w:p>
    <w:p w:rsidR="00493D25" w:rsidRPr="00315D24" w:rsidRDefault="00493D25" w:rsidP="00B833AF">
      <w:pPr>
        <w:snapToGrid w:val="0"/>
        <w:spacing w:after="0" w:line="360" w:lineRule="auto"/>
        <w:contextualSpacing/>
        <w:jc w:val="both"/>
        <w:rPr>
          <w:rFonts w:ascii="Book Antiqua" w:hAnsi="Book Antiqua" w:cs="Times New Roman"/>
          <w:sz w:val="24"/>
          <w:szCs w:val="24"/>
        </w:rPr>
      </w:pPr>
      <w:r w:rsidRPr="00315D24">
        <w:rPr>
          <w:rFonts w:ascii="Book Antiqua" w:hAnsi="Book Antiqua" w:cs="Times New Roman"/>
          <w:sz w:val="24"/>
          <w:szCs w:val="24"/>
        </w:rPr>
        <w:t xml:space="preserve">The patient had no </w:t>
      </w:r>
      <w:r w:rsidR="00B258AA" w:rsidRPr="00315D24">
        <w:rPr>
          <w:rFonts w:ascii="Book Antiqua" w:hAnsi="Book Antiqua" w:cs="Times New Roman"/>
          <w:sz w:val="24"/>
          <w:szCs w:val="24"/>
        </w:rPr>
        <w:t xml:space="preserve">relevant </w:t>
      </w:r>
      <w:r w:rsidRPr="00315D24">
        <w:rPr>
          <w:rFonts w:ascii="Book Antiqua" w:hAnsi="Book Antiqua" w:cs="Times New Roman"/>
          <w:sz w:val="24"/>
          <w:szCs w:val="24"/>
        </w:rPr>
        <w:t>family history.</w:t>
      </w:r>
    </w:p>
    <w:p w:rsidR="001212F6" w:rsidRPr="00315D24" w:rsidRDefault="001212F6" w:rsidP="00B833AF">
      <w:pPr>
        <w:snapToGrid w:val="0"/>
        <w:spacing w:after="0" w:line="360" w:lineRule="auto"/>
        <w:contextualSpacing/>
        <w:jc w:val="both"/>
        <w:rPr>
          <w:rFonts w:ascii="Book Antiqua" w:hAnsi="Book Antiqua" w:cs="Times New Roman"/>
          <w:sz w:val="24"/>
          <w:szCs w:val="24"/>
        </w:rPr>
      </w:pPr>
    </w:p>
    <w:p w:rsidR="009126F9" w:rsidRPr="00315D24" w:rsidRDefault="005262BE" w:rsidP="00B833AF">
      <w:pPr>
        <w:snapToGrid w:val="0"/>
        <w:spacing w:after="0" w:line="360" w:lineRule="auto"/>
        <w:contextualSpacing/>
        <w:jc w:val="both"/>
        <w:rPr>
          <w:rFonts w:ascii="Book Antiqua" w:hAnsi="Book Antiqua" w:cs="Times New Roman"/>
          <w:b/>
          <w:sz w:val="24"/>
          <w:szCs w:val="24"/>
        </w:rPr>
      </w:pPr>
      <w:r w:rsidRPr="00315D24">
        <w:rPr>
          <w:rFonts w:ascii="Book Antiqua" w:hAnsi="Book Antiqua" w:cs="Times New Roman"/>
          <w:b/>
          <w:i/>
          <w:sz w:val="24"/>
          <w:szCs w:val="24"/>
        </w:rPr>
        <w:t>Physical examination upon admission</w:t>
      </w:r>
      <w:r w:rsidRPr="00315D24">
        <w:rPr>
          <w:rFonts w:ascii="Book Antiqua" w:hAnsi="Book Antiqua" w:cs="Times New Roman"/>
          <w:b/>
          <w:sz w:val="24"/>
          <w:szCs w:val="24"/>
        </w:rPr>
        <w:t xml:space="preserve"> </w:t>
      </w:r>
    </w:p>
    <w:p w:rsidR="00E4522A" w:rsidRPr="00315D24" w:rsidRDefault="00A17804" w:rsidP="00B833AF">
      <w:pPr>
        <w:snapToGrid w:val="0"/>
        <w:spacing w:after="0" w:line="360" w:lineRule="auto"/>
        <w:contextualSpacing/>
        <w:jc w:val="both"/>
        <w:rPr>
          <w:rFonts w:ascii="Book Antiqua" w:hAnsi="Book Antiqua" w:cs="Times New Roman"/>
          <w:sz w:val="24"/>
          <w:szCs w:val="24"/>
        </w:rPr>
      </w:pPr>
      <w:r w:rsidRPr="00315D24">
        <w:rPr>
          <w:rFonts w:ascii="Book Antiqua" w:hAnsi="Book Antiqua" w:cs="Times New Roman"/>
          <w:sz w:val="24"/>
          <w:szCs w:val="24"/>
        </w:rPr>
        <w:t xml:space="preserve">The patient had no pallor. General condition of the patient was normal. </w:t>
      </w:r>
    </w:p>
    <w:p w:rsidR="001212F6" w:rsidRPr="00315D24" w:rsidRDefault="001212F6" w:rsidP="00B833AF">
      <w:pPr>
        <w:snapToGrid w:val="0"/>
        <w:spacing w:after="0" w:line="360" w:lineRule="auto"/>
        <w:contextualSpacing/>
        <w:jc w:val="both"/>
        <w:rPr>
          <w:rFonts w:ascii="Book Antiqua" w:hAnsi="Book Antiqua" w:cs="Times New Roman"/>
          <w:sz w:val="24"/>
          <w:szCs w:val="24"/>
        </w:rPr>
      </w:pPr>
    </w:p>
    <w:p w:rsidR="009126F9" w:rsidRPr="00315D24" w:rsidRDefault="009126F9" w:rsidP="00B833AF">
      <w:pPr>
        <w:snapToGrid w:val="0"/>
        <w:spacing w:after="0" w:line="360" w:lineRule="auto"/>
        <w:contextualSpacing/>
        <w:jc w:val="both"/>
        <w:rPr>
          <w:rFonts w:ascii="Book Antiqua" w:hAnsi="Book Antiqua" w:cs="Times New Roman"/>
          <w:b/>
          <w:i/>
          <w:sz w:val="24"/>
          <w:szCs w:val="24"/>
        </w:rPr>
      </w:pPr>
      <w:r w:rsidRPr="00315D24">
        <w:rPr>
          <w:rFonts w:ascii="Book Antiqua" w:hAnsi="Book Antiqua" w:cs="Times New Roman"/>
          <w:b/>
          <w:i/>
          <w:sz w:val="24"/>
          <w:szCs w:val="24"/>
        </w:rPr>
        <w:t>Laboratory examinations</w:t>
      </w:r>
    </w:p>
    <w:p w:rsidR="00C517F2" w:rsidRPr="00315D24" w:rsidRDefault="00A17804" w:rsidP="00B833AF">
      <w:pPr>
        <w:snapToGrid w:val="0"/>
        <w:spacing w:after="0" w:line="360" w:lineRule="auto"/>
        <w:contextualSpacing/>
        <w:jc w:val="both"/>
        <w:rPr>
          <w:rFonts w:ascii="Book Antiqua" w:hAnsi="Book Antiqua" w:cs="Times New Roman"/>
          <w:sz w:val="24"/>
          <w:szCs w:val="24"/>
        </w:rPr>
      </w:pPr>
      <w:r w:rsidRPr="00315D24">
        <w:rPr>
          <w:rFonts w:ascii="Book Antiqua" w:hAnsi="Book Antiqua" w:cs="Times New Roman"/>
          <w:sz w:val="24"/>
          <w:szCs w:val="24"/>
        </w:rPr>
        <w:t>The patient’s routine laboratory investigations were within normal limits.</w:t>
      </w:r>
    </w:p>
    <w:p w:rsidR="001212F6" w:rsidRPr="00315D24" w:rsidRDefault="001212F6" w:rsidP="00B833AF">
      <w:pPr>
        <w:snapToGrid w:val="0"/>
        <w:spacing w:after="0" w:line="360" w:lineRule="auto"/>
        <w:contextualSpacing/>
        <w:jc w:val="both"/>
        <w:rPr>
          <w:rFonts w:ascii="Book Antiqua" w:hAnsi="Book Antiqua" w:cs="Times New Roman"/>
          <w:sz w:val="24"/>
          <w:szCs w:val="24"/>
        </w:rPr>
      </w:pPr>
    </w:p>
    <w:p w:rsidR="00086196" w:rsidRPr="00315D24" w:rsidRDefault="009126F9" w:rsidP="00B833AF">
      <w:pPr>
        <w:snapToGrid w:val="0"/>
        <w:spacing w:after="0" w:line="360" w:lineRule="auto"/>
        <w:contextualSpacing/>
        <w:jc w:val="both"/>
        <w:rPr>
          <w:rFonts w:ascii="Book Antiqua" w:hAnsi="Book Antiqua" w:cs="Times New Roman"/>
          <w:b/>
          <w:i/>
          <w:sz w:val="24"/>
          <w:szCs w:val="24"/>
        </w:rPr>
      </w:pPr>
      <w:r w:rsidRPr="00315D24">
        <w:rPr>
          <w:rFonts w:ascii="Book Antiqua" w:hAnsi="Book Antiqua" w:cs="Times New Roman"/>
          <w:b/>
          <w:i/>
          <w:sz w:val="24"/>
          <w:szCs w:val="24"/>
        </w:rPr>
        <w:lastRenderedPageBreak/>
        <w:t>Imaging examinations</w:t>
      </w:r>
    </w:p>
    <w:p w:rsidR="00493D25" w:rsidRPr="00315D24" w:rsidRDefault="00493D25" w:rsidP="00B833AF">
      <w:pPr>
        <w:snapToGrid w:val="0"/>
        <w:spacing w:after="0" w:line="360" w:lineRule="auto"/>
        <w:contextualSpacing/>
        <w:jc w:val="both"/>
        <w:rPr>
          <w:rFonts w:ascii="Book Antiqua" w:hAnsi="Book Antiqua" w:cs="Times New Roman"/>
          <w:sz w:val="24"/>
          <w:szCs w:val="24"/>
        </w:rPr>
      </w:pPr>
      <w:r w:rsidRPr="00315D24">
        <w:rPr>
          <w:rFonts w:ascii="Book Antiqua" w:hAnsi="Book Antiqua" w:cs="Times New Roman"/>
          <w:sz w:val="24"/>
          <w:szCs w:val="24"/>
        </w:rPr>
        <w:t xml:space="preserve">A non-contrast computed tomography scan of the head revealed a mass arising from </w:t>
      </w:r>
      <w:r w:rsidR="008E0FC4" w:rsidRPr="00315D24">
        <w:rPr>
          <w:rFonts w:ascii="Book Antiqua" w:hAnsi="Book Antiqua" w:cs="Times New Roman"/>
          <w:sz w:val="24"/>
          <w:szCs w:val="24"/>
        </w:rPr>
        <w:t xml:space="preserve">the </w:t>
      </w:r>
      <w:r w:rsidR="00321C1D" w:rsidRPr="00315D24">
        <w:rPr>
          <w:rFonts w:ascii="Book Antiqua" w:hAnsi="Book Antiqua" w:cs="Times New Roman"/>
          <w:sz w:val="24"/>
          <w:szCs w:val="24"/>
        </w:rPr>
        <w:t xml:space="preserve">third </w:t>
      </w:r>
      <w:r w:rsidRPr="00315D24">
        <w:rPr>
          <w:rFonts w:ascii="Book Antiqua" w:hAnsi="Book Antiqua" w:cs="Times New Roman"/>
          <w:sz w:val="24"/>
          <w:szCs w:val="24"/>
        </w:rPr>
        <w:t xml:space="preserve">ventricle appearing hypodense and showing coarse nodular as well as curvilinear calcifications (Figure 1). </w:t>
      </w:r>
    </w:p>
    <w:p w:rsidR="00493D25" w:rsidRPr="00315D24" w:rsidRDefault="00493D25" w:rsidP="001212F6">
      <w:pPr>
        <w:snapToGrid w:val="0"/>
        <w:spacing w:after="0" w:line="360" w:lineRule="auto"/>
        <w:ind w:firstLineChars="100" w:firstLine="240"/>
        <w:contextualSpacing/>
        <w:jc w:val="both"/>
        <w:rPr>
          <w:rFonts w:ascii="Book Antiqua" w:hAnsi="Book Antiqua" w:cs="Times New Roman"/>
          <w:sz w:val="24"/>
          <w:szCs w:val="24"/>
        </w:rPr>
      </w:pPr>
      <w:r w:rsidRPr="00315D24">
        <w:rPr>
          <w:rFonts w:ascii="Book Antiqua" w:hAnsi="Book Antiqua" w:cs="Times New Roman"/>
          <w:sz w:val="24"/>
          <w:szCs w:val="24"/>
        </w:rPr>
        <w:t>A contrast-</w:t>
      </w:r>
      <w:r w:rsidR="00321C1D" w:rsidRPr="00315D24">
        <w:rPr>
          <w:rFonts w:ascii="Book Antiqua" w:hAnsi="Book Antiqua" w:cs="Times New Roman"/>
          <w:sz w:val="24"/>
          <w:szCs w:val="24"/>
        </w:rPr>
        <w:t xml:space="preserve">enhanced </w:t>
      </w:r>
      <w:r w:rsidR="00EC7E2D" w:rsidRPr="00315D24">
        <w:rPr>
          <w:rFonts w:ascii="Book Antiqua" w:hAnsi="Book Antiqua"/>
          <w:sz w:val="24"/>
          <w:szCs w:val="24"/>
        </w:rPr>
        <w:t>computed tomography</w:t>
      </w:r>
      <w:r w:rsidR="00EC7E2D" w:rsidRPr="00315D24">
        <w:rPr>
          <w:rFonts w:ascii="Book Antiqua" w:hAnsi="Book Antiqua" w:cs="Times New Roman"/>
          <w:sz w:val="24"/>
          <w:szCs w:val="24"/>
        </w:rPr>
        <w:t xml:space="preserve"> (CT)</w:t>
      </w:r>
      <w:r w:rsidRPr="00315D24">
        <w:rPr>
          <w:rFonts w:ascii="Book Antiqua" w:hAnsi="Book Antiqua" w:cs="Times New Roman"/>
          <w:sz w:val="24"/>
          <w:szCs w:val="24"/>
        </w:rPr>
        <w:t xml:space="preserve"> of the head demonstrated minimal perilesional enhancement. The lesion obstructed the hydrocephalus of </w:t>
      </w:r>
      <w:r w:rsidR="00321C1D" w:rsidRPr="00315D24">
        <w:rPr>
          <w:rFonts w:ascii="Book Antiqua" w:hAnsi="Book Antiqua" w:cs="Times New Roman"/>
          <w:sz w:val="24"/>
          <w:szCs w:val="24"/>
        </w:rPr>
        <w:t xml:space="preserve">the </w:t>
      </w:r>
      <w:r w:rsidRPr="00315D24">
        <w:rPr>
          <w:rFonts w:ascii="Book Antiqua" w:hAnsi="Book Antiqua" w:cs="Times New Roman"/>
          <w:sz w:val="24"/>
          <w:szCs w:val="24"/>
        </w:rPr>
        <w:t xml:space="preserve">lateral ventricles (Figure 2). No dilatation of </w:t>
      </w:r>
      <w:r w:rsidR="000E4EB3" w:rsidRPr="00315D24">
        <w:rPr>
          <w:rFonts w:ascii="Book Antiqua" w:hAnsi="Book Antiqua" w:cs="Times New Roman"/>
          <w:sz w:val="24"/>
          <w:szCs w:val="24"/>
        </w:rPr>
        <w:t xml:space="preserve">the fourth </w:t>
      </w:r>
      <w:r w:rsidRPr="00315D24">
        <w:rPr>
          <w:rFonts w:ascii="Book Antiqua" w:hAnsi="Book Antiqua" w:cs="Times New Roman"/>
          <w:sz w:val="24"/>
          <w:szCs w:val="24"/>
        </w:rPr>
        <w:t xml:space="preserve">ventricle was observed. The lesion measured 8-10 Hounsfield units. The maximum size of </w:t>
      </w:r>
      <w:r w:rsidR="000E4EB3" w:rsidRPr="00315D24">
        <w:rPr>
          <w:rFonts w:ascii="Book Antiqua" w:hAnsi="Book Antiqua" w:cs="Times New Roman"/>
          <w:sz w:val="24"/>
          <w:szCs w:val="24"/>
        </w:rPr>
        <w:t xml:space="preserve">the </w:t>
      </w:r>
      <w:r w:rsidRPr="00315D24">
        <w:rPr>
          <w:rFonts w:ascii="Book Antiqua" w:hAnsi="Book Antiqua" w:cs="Times New Roman"/>
          <w:sz w:val="24"/>
          <w:szCs w:val="24"/>
        </w:rPr>
        <w:t>lesion measure</w:t>
      </w:r>
      <w:r w:rsidR="000E4EB3" w:rsidRPr="00315D24">
        <w:rPr>
          <w:rFonts w:ascii="Book Antiqua" w:hAnsi="Book Antiqua" w:cs="Times New Roman"/>
          <w:sz w:val="24"/>
          <w:szCs w:val="24"/>
        </w:rPr>
        <w:t>d</w:t>
      </w:r>
      <w:r w:rsidRPr="00315D24">
        <w:rPr>
          <w:rFonts w:ascii="Book Antiqua" w:hAnsi="Book Antiqua" w:cs="Times New Roman"/>
          <w:sz w:val="24"/>
          <w:szCs w:val="24"/>
        </w:rPr>
        <w:t xml:space="preserve"> 77x57 mm on CT scan. </w:t>
      </w:r>
    </w:p>
    <w:p w:rsidR="00493D25" w:rsidRPr="00315D24" w:rsidRDefault="00600968" w:rsidP="001212F6">
      <w:pPr>
        <w:snapToGrid w:val="0"/>
        <w:spacing w:after="0" w:line="360" w:lineRule="auto"/>
        <w:ind w:firstLineChars="100" w:firstLine="240"/>
        <w:contextualSpacing/>
        <w:jc w:val="both"/>
        <w:rPr>
          <w:rFonts w:ascii="Book Antiqua" w:hAnsi="Book Antiqua" w:cs="Times New Roman"/>
          <w:sz w:val="24"/>
          <w:szCs w:val="24"/>
        </w:rPr>
      </w:pPr>
      <w:r w:rsidRPr="00315D24">
        <w:rPr>
          <w:rFonts w:ascii="Book Antiqua" w:hAnsi="Book Antiqua" w:cs="Times New Roman"/>
          <w:sz w:val="24"/>
          <w:szCs w:val="24"/>
        </w:rPr>
        <w:t>M</w:t>
      </w:r>
      <w:r w:rsidR="00493D25" w:rsidRPr="00315D24">
        <w:rPr>
          <w:rFonts w:ascii="Book Antiqua" w:hAnsi="Book Antiqua" w:cs="Times New Roman"/>
          <w:sz w:val="24"/>
          <w:szCs w:val="24"/>
        </w:rPr>
        <w:t xml:space="preserve">agnetic resonance imaging (MRI) of the </w:t>
      </w:r>
      <w:r w:rsidRPr="00315D24">
        <w:rPr>
          <w:rFonts w:ascii="Book Antiqua" w:hAnsi="Book Antiqua" w:cs="Times New Roman"/>
          <w:sz w:val="24"/>
          <w:szCs w:val="24"/>
        </w:rPr>
        <w:t xml:space="preserve">lesion </w:t>
      </w:r>
      <w:r w:rsidR="00493D25" w:rsidRPr="00315D24">
        <w:rPr>
          <w:rFonts w:ascii="Book Antiqua" w:hAnsi="Book Antiqua" w:cs="Times New Roman"/>
          <w:sz w:val="24"/>
          <w:szCs w:val="24"/>
        </w:rPr>
        <w:t>revealed a large, lobulated</w:t>
      </w:r>
      <w:r w:rsidRPr="00315D24">
        <w:rPr>
          <w:rFonts w:ascii="Book Antiqua" w:hAnsi="Book Antiqua" w:cs="Times New Roman"/>
          <w:sz w:val="24"/>
          <w:szCs w:val="24"/>
        </w:rPr>
        <w:t>,</w:t>
      </w:r>
      <w:r w:rsidR="00493D25" w:rsidRPr="00315D24">
        <w:rPr>
          <w:rFonts w:ascii="Book Antiqua" w:hAnsi="Book Antiqua" w:cs="Times New Roman"/>
          <w:sz w:val="24"/>
          <w:szCs w:val="24"/>
        </w:rPr>
        <w:t xml:space="preserve"> </w:t>
      </w:r>
      <w:proofErr w:type="spellStart"/>
      <w:r w:rsidR="00493D25" w:rsidRPr="00315D24">
        <w:rPr>
          <w:rFonts w:ascii="Book Antiqua" w:hAnsi="Book Antiqua" w:cs="Times New Roman"/>
          <w:sz w:val="24"/>
          <w:szCs w:val="24"/>
        </w:rPr>
        <w:t>septated</w:t>
      </w:r>
      <w:proofErr w:type="spellEnd"/>
      <w:r w:rsidR="00493D25" w:rsidRPr="00315D24">
        <w:rPr>
          <w:rFonts w:ascii="Book Antiqua" w:hAnsi="Book Antiqua" w:cs="Times New Roman"/>
          <w:sz w:val="24"/>
          <w:szCs w:val="24"/>
        </w:rPr>
        <w:t xml:space="preserve"> T2 </w:t>
      </w:r>
      <w:proofErr w:type="spellStart"/>
      <w:r w:rsidR="00493D25" w:rsidRPr="00315D24">
        <w:rPr>
          <w:rFonts w:ascii="Book Antiqua" w:hAnsi="Book Antiqua" w:cs="Times New Roman"/>
          <w:sz w:val="24"/>
          <w:szCs w:val="24"/>
        </w:rPr>
        <w:t>hyperintense</w:t>
      </w:r>
      <w:proofErr w:type="spellEnd"/>
      <w:r w:rsidR="00493D25" w:rsidRPr="00315D24">
        <w:rPr>
          <w:rFonts w:ascii="Book Antiqua" w:hAnsi="Book Antiqua" w:cs="Times New Roman"/>
          <w:sz w:val="24"/>
          <w:szCs w:val="24"/>
        </w:rPr>
        <w:t xml:space="preserve"> mass arising from the </w:t>
      </w:r>
      <w:r w:rsidRPr="00315D24">
        <w:rPr>
          <w:rFonts w:ascii="Book Antiqua" w:hAnsi="Book Antiqua" w:cs="Times New Roman"/>
          <w:sz w:val="24"/>
          <w:szCs w:val="24"/>
        </w:rPr>
        <w:t xml:space="preserve">third </w:t>
      </w:r>
      <w:r w:rsidR="00493D25" w:rsidRPr="00315D24">
        <w:rPr>
          <w:rFonts w:ascii="Book Antiqua" w:hAnsi="Book Antiqua" w:cs="Times New Roman"/>
          <w:sz w:val="24"/>
          <w:szCs w:val="24"/>
        </w:rPr>
        <w:t>ventricle (Figure 3</w:t>
      </w:r>
      <w:r w:rsidR="004E6458" w:rsidRPr="00315D24">
        <w:rPr>
          <w:rFonts w:ascii="Book Antiqua" w:hAnsi="Book Antiqua" w:cs="Times New Roman"/>
          <w:sz w:val="24"/>
          <w:szCs w:val="24"/>
        </w:rPr>
        <w:t>B</w:t>
      </w:r>
      <w:r w:rsidR="00493D25" w:rsidRPr="00315D24">
        <w:rPr>
          <w:rFonts w:ascii="Book Antiqua" w:hAnsi="Book Antiqua" w:cs="Times New Roman"/>
          <w:sz w:val="24"/>
          <w:szCs w:val="24"/>
        </w:rPr>
        <w:t>). It was hypointe</w:t>
      </w:r>
      <w:r w:rsidR="003C5073" w:rsidRPr="00315D24">
        <w:rPr>
          <w:rFonts w:ascii="Book Antiqua" w:hAnsi="Book Antiqua" w:cs="Times New Roman"/>
          <w:sz w:val="24"/>
          <w:szCs w:val="24"/>
        </w:rPr>
        <w:t>nse on T1</w:t>
      </w:r>
      <w:r w:rsidR="00426399" w:rsidRPr="00315D24">
        <w:rPr>
          <w:rFonts w:ascii="Book Antiqua" w:hAnsi="Book Antiqua" w:cs="Times New Roman"/>
          <w:sz w:val="24"/>
          <w:szCs w:val="24"/>
        </w:rPr>
        <w:t xml:space="preserve">-weighted imaging </w:t>
      </w:r>
      <w:r w:rsidR="003C5073" w:rsidRPr="00315D24">
        <w:rPr>
          <w:rFonts w:ascii="Book Antiqua" w:hAnsi="Book Antiqua" w:cs="Times New Roman"/>
          <w:sz w:val="24"/>
          <w:szCs w:val="24"/>
        </w:rPr>
        <w:t>with few cystic areas (Figure 3A).</w:t>
      </w:r>
      <w:r w:rsidR="00493D25" w:rsidRPr="00315D24">
        <w:rPr>
          <w:rFonts w:ascii="Book Antiqua" w:hAnsi="Book Antiqua" w:cs="Times New Roman"/>
          <w:sz w:val="24"/>
          <w:szCs w:val="24"/>
        </w:rPr>
        <w:t xml:space="preserve"> Few calcifications were observed within the cystic areas. On diffusion-weighted magnetic resonance imaging</w:t>
      </w:r>
      <w:r w:rsidR="008E0FC4" w:rsidRPr="00315D24">
        <w:rPr>
          <w:rFonts w:ascii="Book Antiqua" w:hAnsi="Book Antiqua" w:cs="Times New Roman"/>
          <w:sz w:val="24"/>
          <w:szCs w:val="24"/>
        </w:rPr>
        <w:t xml:space="preserve">, the lesion showed </w:t>
      </w:r>
      <w:r w:rsidR="00493D25" w:rsidRPr="00315D24">
        <w:rPr>
          <w:rFonts w:ascii="Book Antiqua" w:hAnsi="Book Antiqua" w:cs="Times New Roman"/>
          <w:sz w:val="24"/>
          <w:szCs w:val="24"/>
        </w:rPr>
        <w:t>increased restri</w:t>
      </w:r>
      <w:r w:rsidR="003C5073" w:rsidRPr="00315D24">
        <w:rPr>
          <w:rFonts w:ascii="Book Antiqua" w:hAnsi="Book Antiqua" w:cs="Times New Roman"/>
          <w:sz w:val="24"/>
          <w:szCs w:val="24"/>
        </w:rPr>
        <w:t>cted diffusion (Figure 3D).</w:t>
      </w:r>
      <w:r w:rsidR="00493D25" w:rsidRPr="00315D24">
        <w:rPr>
          <w:rFonts w:ascii="Book Antiqua" w:hAnsi="Book Antiqua" w:cs="Times New Roman"/>
          <w:sz w:val="24"/>
          <w:szCs w:val="24"/>
        </w:rPr>
        <w:t xml:space="preserve"> The lesion obstructed the hydrocephalus </w:t>
      </w:r>
      <w:r w:rsidR="00C700B9" w:rsidRPr="00315D24">
        <w:rPr>
          <w:rFonts w:ascii="Book Antiqua" w:hAnsi="Book Antiqua" w:cs="Times New Roman"/>
          <w:sz w:val="24"/>
          <w:szCs w:val="24"/>
        </w:rPr>
        <w:t xml:space="preserve">and </w:t>
      </w:r>
      <w:r w:rsidR="00493D25" w:rsidRPr="00315D24">
        <w:rPr>
          <w:rFonts w:ascii="Book Antiqua" w:hAnsi="Book Antiqua" w:cs="Times New Roman"/>
          <w:sz w:val="24"/>
          <w:szCs w:val="24"/>
        </w:rPr>
        <w:t xml:space="preserve">caused moderate dilatation of </w:t>
      </w:r>
      <w:r w:rsidR="00C700B9" w:rsidRPr="00315D24">
        <w:rPr>
          <w:rFonts w:ascii="Book Antiqua" w:hAnsi="Book Antiqua" w:cs="Times New Roman"/>
          <w:sz w:val="24"/>
          <w:szCs w:val="24"/>
        </w:rPr>
        <w:t xml:space="preserve">the </w:t>
      </w:r>
      <w:r w:rsidR="00493D25" w:rsidRPr="00315D24">
        <w:rPr>
          <w:rFonts w:ascii="Book Antiqua" w:hAnsi="Book Antiqua" w:cs="Times New Roman"/>
          <w:sz w:val="24"/>
          <w:szCs w:val="24"/>
        </w:rPr>
        <w:t xml:space="preserve">bilateral lateral ventricles. No dilation of the </w:t>
      </w:r>
      <w:r w:rsidR="00C700B9" w:rsidRPr="00315D24">
        <w:rPr>
          <w:rFonts w:ascii="Book Antiqua" w:hAnsi="Book Antiqua" w:cs="Times New Roman"/>
          <w:sz w:val="24"/>
          <w:szCs w:val="24"/>
        </w:rPr>
        <w:t xml:space="preserve">fourth </w:t>
      </w:r>
      <w:r w:rsidR="00493D25" w:rsidRPr="00315D24">
        <w:rPr>
          <w:rFonts w:ascii="Book Antiqua" w:hAnsi="Book Antiqua" w:cs="Times New Roman"/>
          <w:sz w:val="24"/>
          <w:szCs w:val="24"/>
        </w:rPr>
        <w:t>ventricle was observed. On contrast</w:t>
      </w:r>
      <w:r w:rsidR="00C700B9" w:rsidRPr="00315D24">
        <w:rPr>
          <w:rFonts w:ascii="Book Antiqua" w:hAnsi="Book Antiqua" w:cs="Times New Roman"/>
          <w:sz w:val="24"/>
          <w:szCs w:val="24"/>
        </w:rPr>
        <w:t>-enhanced</w:t>
      </w:r>
      <w:r w:rsidR="00493D25" w:rsidRPr="00315D24">
        <w:rPr>
          <w:rFonts w:ascii="Book Antiqua" w:hAnsi="Book Antiqua" w:cs="Times New Roman"/>
          <w:sz w:val="24"/>
          <w:szCs w:val="24"/>
        </w:rPr>
        <w:t xml:space="preserve"> </w:t>
      </w:r>
      <w:r w:rsidR="00C700B9" w:rsidRPr="00315D24">
        <w:rPr>
          <w:rFonts w:ascii="Book Antiqua" w:hAnsi="Book Antiqua" w:cs="Times New Roman"/>
          <w:sz w:val="24"/>
          <w:szCs w:val="24"/>
        </w:rPr>
        <w:t xml:space="preserve">CT </w:t>
      </w:r>
      <w:r w:rsidR="00493D25" w:rsidRPr="00315D24">
        <w:rPr>
          <w:rFonts w:ascii="Book Antiqua" w:hAnsi="Book Antiqua" w:cs="Times New Roman"/>
          <w:sz w:val="24"/>
          <w:szCs w:val="24"/>
        </w:rPr>
        <w:t>scan, the lesion showed minimal peripheral enhancement without any demonstrable solid enhancing component. The maximum size of the lesion measure</w:t>
      </w:r>
      <w:r w:rsidR="00E16D80" w:rsidRPr="00315D24">
        <w:rPr>
          <w:rFonts w:ascii="Book Antiqua" w:hAnsi="Book Antiqua" w:cs="Times New Roman"/>
          <w:sz w:val="24"/>
          <w:szCs w:val="24"/>
        </w:rPr>
        <w:t>d</w:t>
      </w:r>
      <w:r w:rsidR="00493D25" w:rsidRPr="00315D24">
        <w:rPr>
          <w:rFonts w:ascii="Book Antiqua" w:hAnsi="Book Antiqua" w:cs="Times New Roman"/>
          <w:sz w:val="24"/>
          <w:szCs w:val="24"/>
        </w:rPr>
        <w:t xml:space="preserve"> </w:t>
      </w:r>
      <w:r w:rsidR="00C10BBE" w:rsidRPr="00315D24">
        <w:rPr>
          <w:rFonts w:ascii="Book Antiqua" w:hAnsi="Book Antiqua" w:cs="Times New Roman"/>
          <w:sz w:val="24"/>
          <w:szCs w:val="24"/>
        </w:rPr>
        <w:t xml:space="preserve">73 mm × 65 mm × </w:t>
      </w:r>
      <w:r w:rsidR="00493D25" w:rsidRPr="00315D24">
        <w:rPr>
          <w:rFonts w:ascii="Book Antiqua" w:hAnsi="Book Antiqua" w:cs="Times New Roman"/>
          <w:sz w:val="24"/>
          <w:szCs w:val="24"/>
        </w:rPr>
        <w:t>64</w:t>
      </w:r>
      <w:r w:rsidR="00E16D80" w:rsidRPr="00315D24">
        <w:rPr>
          <w:rFonts w:ascii="Book Antiqua" w:hAnsi="Book Antiqua" w:cs="Times New Roman"/>
          <w:sz w:val="24"/>
          <w:szCs w:val="24"/>
        </w:rPr>
        <w:t xml:space="preserve"> </w:t>
      </w:r>
      <w:r w:rsidR="00493D25" w:rsidRPr="00315D24">
        <w:rPr>
          <w:rFonts w:ascii="Book Antiqua" w:hAnsi="Book Antiqua" w:cs="Times New Roman"/>
          <w:sz w:val="24"/>
          <w:szCs w:val="24"/>
        </w:rPr>
        <w:t>mm</w:t>
      </w:r>
      <w:r w:rsidR="00E16D80" w:rsidRPr="00315D24">
        <w:rPr>
          <w:rFonts w:ascii="Book Antiqua" w:hAnsi="Book Antiqua" w:cs="Times New Roman"/>
          <w:sz w:val="24"/>
          <w:szCs w:val="24"/>
        </w:rPr>
        <w:t xml:space="preserve"> in</w:t>
      </w:r>
      <w:r w:rsidR="00493D25" w:rsidRPr="00315D24">
        <w:rPr>
          <w:rFonts w:ascii="Book Antiqua" w:hAnsi="Book Antiqua" w:cs="Times New Roman"/>
          <w:sz w:val="24"/>
          <w:szCs w:val="24"/>
        </w:rPr>
        <w:t xml:space="preserve"> size (Figure 4). </w:t>
      </w:r>
    </w:p>
    <w:p w:rsidR="00CB5F4E" w:rsidRPr="00315D24" w:rsidRDefault="00493D25" w:rsidP="00C10BBE">
      <w:pPr>
        <w:snapToGrid w:val="0"/>
        <w:spacing w:after="0" w:line="360" w:lineRule="auto"/>
        <w:ind w:firstLineChars="100" w:firstLine="240"/>
        <w:contextualSpacing/>
        <w:jc w:val="both"/>
        <w:rPr>
          <w:rFonts w:ascii="Book Antiqua" w:hAnsi="Book Antiqua" w:cs="Times New Roman"/>
          <w:sz w:val="24"/>
          <w:szCs w:val="24"/>
        </w:rPr>
      </w:pPr>
      <w:r w:rsidRPr="00315D24">
        <w:rPr>
          <w:rFonts w:ascii="Book Antiqua" w:hAnsi="Book Antiqua" w:cs="Times New Roman"/>
          <w:sz w:val="24"/>
          <w:szCs w:val="24"/>
        </w:rPr>
        <w:t>On MR spectroscopy, there was high lipid/lactate peak with comparatively lower N-</w:t>
      </w:r>
      <w:proofErr w:type="spellStart"/>
      <w:r w:rsidR="00E16D80" w:rsidRPr="00315D24">
        <w:rPr>
          <w:rFonts w:ascii="Book Antiqua" w:hAnsi="Book Antiqua" w:cs="Times New Roman"/>
          <w:sz w:val="24"/>
          <w:szCs w:val="24"/>
        </w:rPr>
        <w:t>a</w:t>
      </w:r>
      <w:r w:rsidRPr="00315D24">
        <w:rPr>
          <w:rFonts w:ascii="Book Antiqua" w:hAnsi="Book Antiqua" w:cs="Times New Roman"/>
          <w:sz w:val="24"/>
          <w:szCs w:val="24"/>
        </w:rPr>
        <w:t>cetylaspartate</w:t>
      </w:r>
      <w:proofErr w:type="spellEnd"/>
      <w:r w:rsidRPr="00315D24">
        <w:rPr>
          <w:rFonts w:ascii="Book Antiqua" w:hAnsi="Book Antiqua" w:cs="Times New Roman"/>
          <w:sz w:val="24"/>
          <w:szCs w:val="24"/>
        </w:rPr>
        <w:t xml:space="preserve"> (NAA) and choline levels. </w:t>
      </w:r>
      <w:r w:rsidR="00815BA0" w:rsidRPr="00315D24">
        <w:rPr>
          <w:rFonts w:ascii="Book Antiqua" w:hAnsi="Book Antiqua" w:cs="Times New Roman"/>
          <w:sz w:val="24"/>
          <w:szCs w:val="24"/>
        </w:rPr>
        <w:t>The m</w:t>
      </w:r>
      <w:r w:rsidRPr="00315D24">
        <w:rPr>
          <w:rFonts w:ascii="Book Antiqua" w:hAnsi="Book Antiqua" w:cs="Times New Roman"/>
          <w:sz w:val="24"/>
          <w:szCs w:val="24"/>
        </w:rPr>
        <w:t>aximum choline</w:t>
      </w:r>
      <w:r w:rsidR="00815BA0" w:rsidRPr="00315D24">
        <w:rPr>
          <w:rFonts w:ascii="Book Antiqua" w:hAnsi="Book Antiqua" w:cs="Times New Roman"/>
          <w:sz w:val="24"/>
          <w:szCs w:val="24"/>
        </w:rPr>
        <w:t xml:space="preserve"> (Cho)</w:t>
      </w:r>
      <w:r w:rsidRPr="00315D24">
        <w:rPr>
          <w:rFonts w:ascii="Book Antiqua" w:hAnsi="Book Antiqua" w:cs="Times New Roman"/>
          <w:sz w:val="24"/>
          <w:szCs w:val="24"/>
        </w:rPr>
        <w:t xml:space="preserve">/creatine ratio was 2.85 within the lesion and </w:t>
      </w:r>
      <w:r w:rsidR="00815BA0" w:rsidRPr="00315D24">
        <w:rPr>
          <w:rFonts w:ascii="Book Antiqua" w:hAnsi="Book Antiqua" w:cs="Times New Roman"/>
          <w:sz w:val="24"/>
          <w:szCs w:val="24"/>
        </w:rPr>
        <w:t>CHO</w:t>
      </w:r>
      <w:r w:rsidRPr="00315D24">
        <w:rPr>
          <w:rFonts w:ascii="Book Antiqua" w:hAnsi="Book Antiqua" w:cs="Times New Roman"/>
          <w:sz w:val="24"/>
          <w:szCs w:val="24"/>
        </w:rPr>
        <w:t>/N</w:t>
      </w:r>
      <w:r w:rsidR="00815BA0" w:rsidRPr="00315D24">
        <w:rPr>
          <w:rFonts w:ascii="Book Antiqua" w:hAnsi="Book Antiqua" w:cs="Times New Roman"/>
          <w:sz w:val="24"/>
          <w:szCs w:val="24"/>
        </w:rPr>
        <w:t>AA</w:t>
      </w:r>
      <w:r w:rsidR="006C6DFA" w:rsidRPr="00315D24">
        <w:rPr>
          <w:rFonts w:ascii="Book Antiqua" w:hAnsi="Book Antiqua" w:cs="Times New Roman"/>
          <w:sz w:val="24"/>
          <w:szCs w:val="24"/>
        </w:rPr>
        <w:t xml:space="preserve"> ratio was 0.766 </w:t>
      </w:r>
      <w:r w:rsidRPr="00315D24">
        <w:rPr>
          <w:rFonts w:ascii="Book Antiqua" w:hAnsi="Book Antiqua" w:cs="Times New Roman"/>
          <w:sz w:val="24"/>
          <w:szCs w:val="24"/>
        </w:rPr>
        <w:t xml:space="preserve">(Figure 5). MR </w:t>
      </w:r>
      <w:r w:rsidR="00034523" w:rsidRPr="00315D24">
        <w:rPr>
          <w:rFonts w:ascii="Book Antiqua" w:hAnsi="Book Antiqua" w:cs="Times New Roman"/>
          <w:sz w:val="24"/>
          <w:szCs w:val="24"/>
        </w:rPr>
        <w:t>p</w:t>
      </w:r>
      <w:r w:rsidRPr="00315D24">
        <w:rPr>
          <w:rFonts w:ascii="Book Antiqua" w:hAnsi="Book Antiqua" w:cs="Times New Roman"/>
          <w:sz w:val="24"/>
          <w:szCs w:val="24"/>
        </w:rPr>
        <w:t xml:space="preserve">erfusion derived </w:t>
      </w:r>
      <w:r w:rsidR="00E35F61" w:rsidRPr="00315D24">
        <w:rPr>
          <w:rFonts w:ascii="Book Antiqua" w:hAnsi="Book Antiqua" w:cs="Times New Roman"/>
          <w:sz w:val="24"/>
          <w:szCs w:val="24"/>
        </w:rPr>
        <w:t>relative cerebral blood volume (</w:t>
      </w:r>
      <w:proofErr w:type="spellStart"/>
      <w:r w:rsidRPr="00315D24">
        <w:rPr>
          <w:rFonts w:ascii="Book Antiqua" w:hAnsi="Book Antiqua" w:cs="Times New Roman"/>
          <w:sz w:val="24"/>
          <w:szCs w:val="24"/>
        </w:rPr>
        <w:t>rCBV</w:t>
      </w:r>
      <w:proofErr w:type="spellEnd"/>
      <w:r w:rsidR="00E35F61" w:rsidRPr="00315D24">
        <w:rPr>
          <w:rFonts w:ascii="Book Antiqua" w:hAnsi="Book Antiqua" w:cs="Times New Roman"/>
          <w:sz w:val="24"/>
          <w:szCs w:val="24"/>
        </w:rPr>
        <w:t>)</w:t>
      </w:r>
      <w:r w:rsidRPr="00315D24">
        <w:rPr>
          <w:rFonts w:ascii="Book Antiqua" w:hAnsi="Book Antiqua" w:cs="Times New Roman"/>
          <w:sz w:val="24"/>
          <w:szCs w:val="24"/>
        </w:rPr>
        <w:t xml:space="preserve"> maps demonstrat</w:t>
      </w:r>
      <w:r w:rsidR="00E35F61" w:rsidRPr="00315D24">
        <w:rPr>
          <w:rFonts w:ascii="Book Antiqua" w:hAnsi="Book Antiqua" w:cs="Times New Roman"/>
          <w:sz w:val="24"/>
          <w:szCs w:val="24"/>
        </w:rPr>
        <w:t>ing</w:t>
      </w:r>
      <w:r w:rsidRPr="00315D24">
        <w:rPr>
          <w:rFonts w:ascii="Book Antiqua" w:hAnsi="Book Antiqua" w:cs="Times New Roman"/>
          <w:sz w:val="24"/>
          <w:szCs w:val="24"/>
        </w:rPr>
        <w:t xml:space="preserve"> heterogeneous perfusion abnormalities. Mild higher </w:t>
      </w:r>
      <w:r w:rsidR="006C6DFA" w:rsidRPr="00315D24">
        <w:rPr>
          <w:rFonts w:ascii="Book Antiqua" w:hAnsi="Book Antiqua" w:cs="Times New Roman"/>
          <w:sz w:val="24"/>
          <w:szCs w:val="24"/>
        </w:rPr>
        <w:t>normalized</w:t>
      </w:r>
      <w:r w:rsidRPr="00315D24">
        <w:rPr>
          <w:rFonts w:ascii="Book Antiqua" w:hAnsi="Book Antiqua" w:cs="Times New Roman"/>
          <w:sz w:val="24"/>
          <w:szCs w:val="24"/>
        </w:rPr>
        <w:t xml:space="preserve"> </w:t>
      </w:r>
      <w:proofErr w:type="spellStart"/>
      <w:r w:rsidRPr="00315D24">
        <w:rPr>
          <w:rFonts w:ascii="Book Antiqua" w:hAnsi="Book Antiqua" w:cs="Times New Roman"/>
          <w:sz w:val="24"/>
          <w:szCs w:val="24"/>
        </w:rPr>
        <w:t>rCBV</w:t>
      </w:r>
      <w:proofErr w:type="spellEnd"/>
      <w:r w:rsidRPr="00315D24">
        <w:rPr>
          <w:rFonts w:ascii="Book Antiqua" w:hAnsi="Book Antiqua" w:cs="Times New Roman"/>
          <w:sz w:val="24"/>
          <w:szCs w:val="24"/>
        </w:rPr>
        <w:t xml:space="preserve"> ratios in comparison with white matter </w:t>
      </w:r>
      <w:r w:rsidR="00057CD4" w:rsidRPr="00315D24">
        <w:rPr>
          <w:rFonts w:ascii="Book Antiqua" w:hAnsi="Book Antiqua" w:cs="Times New Roman"/>
          <w:sz w:val="24"/>
          <w:szCs w:val="24"/>
        </w:rPr>
        <w:t xml:space="preserve">were </w:t>
      </w:r>
      <w:r w:rsidRPr="00315D24">
        <w:rPr>
          <w:rFonts w:ascii="Book Antiqua" w:hAnsi="Book Antiqua" w:cs="Times New Roman"/>
          <w:sz w:val="24"/>
          <w:szCs w:val="24"/>
        </w:rPr>
        <w:t xml:space="preserve">noted in </w:t>
      </w:r>
      <w:r w:rsidR="00057CD4" w:rsidRPr="00315D24">
        <w:rPr>
          <w:rFonts w:ascii="Book Antiqua" w:hAnsi="Book Antiqua" w:cs="Times New Roman"/>
          <w:sz w:val="24"/>
          <w:szCs w:val="24"/>
        </w:rPr>
        <w:t xml:space="preserve">the </w:t>
      </w:r>
      <w:r w:rsidRPr="00315D24">
        <w:rPr>
          <w:rFonts w:ascii="Book Antiqua" w:hAnsi="Book Antiqua" w:cs="Times New Roman"/>
          <w:sz w:val="24"/>
          <w:szCs w:val="24"/>
        </w:rPr>
        <w:t xml:space="preserve">peripheral region of </w:t>
      </w:r>
      <w:r w:rsidR="00057CD4" w:rsidRPr="00315D24">
        <w:rPr>
          <w:rFonts w:ascii="Book Antiqua" w:hAnsi="Book Antiqua" w:cs="Times New Roman"/>
          <w:sz w:val="24"/>
          <w:szCs w:val="24"/>
        </w:rPr>
        <w:t xml:space="preserve">the </w:t>
      </w:r>
      <w:r w:rsidRPr="00315D24">
        <w:rPr>
          <w:rFonts w:ascii="Book Antiqua" w:hAnsi="Book Antiqua" w:cs="Times New Roman"/>
          <w:sz w:val="24"/>
          <w:szCs w:val="24"/>
        </w:rPr>
        <w:t>cyst</w:t>
      </w:r>
      <w:r w:rsidR="00057CD4" w:rsidRPr="00315D24">
        <w:rPr>
          <w:rFonts w:ascii="Book Antiqua" w:hAnsi="Book Antiqua" w:cs="Times New Roman"/>
          <w:sz w:val="24"/>
          <w:szCs w:val="24"/>
        </w:rPr>
        <w:t>,</w:t>
      </w:r>
      <w:r w:rsidRPr="00315D24">
        <w:rPr>
          <w:rFonts w:ascii="Book Antiqua" w:hAnsi="Book Antiqua" w:cs="Times New Roman"/>
          <w:sz w:val="24"/>
          <w:szCs w:val="24"/>
        </w:rPr>
        <w:t xml:space="preserve"> which correspond</w:t>
      </w:r>
      <w:r w:rsidR="00057CD4" w:rsidRPr="00315D24">
        <w:rPr>
          <w:rFonts w:ascii="Book Antiqua" w:hAnsi="Book Antiqua" w:cs="Times New Roman"/>
          <w:sz w:val="24"/>
          <w:szCs w:val="24"/>
        </w:rPr>
        <w:t>ed</w:t>
      </w:r>
      <w:r w:rsidRPr="00315D24">
        <w:rPr>
          <w:rFonts w:ascii="Book Antiqua" w:hAnsi="Book Antiqua" w:cs="Times New Roman"/>
          <w:sz w:val="24"/>
          <w:szCs w:val="24"/>
        </w:rPr>
        <w:t xml:space="preserve"> to malignant transformation (Figure 6). </w:t>
      </w:r>
    </w:p>
    <w:p w:rsidR="00C10BBE" w:rsidRPr="00315D24" w:rsidRDefault="00C10BBE" w:rsidP="00C10BBE">
      <w:pPr>
        <w:snapToGrid w:val="0"/>
        <w:spacing w:after="0" w:line="360" w:lineRule="auto"/>
        <w:ind w:firstLineChars="100" w:firstLine="240"/>
        <w:contextualSpacing/>
        <w:jc w:val="both"/>
        <w:rPr>
          <w:rFonts w:ascii="Book Antiqua" w:hAnsi="Book Antiqua" w:cs="Times New Roman"/>
          <w:sz w:val="24"/>
          <w:szCs w:val="24"/>
          <w:lang w:eastAsia="zh-CN"/>
        </w:rPr>
      </w:pPr>
    </w:p>
    <w:p w:rsidR="00086196" w:rsidRPr="00315D24" w:rsidRDefault="00C10BBE" w:rsidP="00B833AF">
      <w:pPr>
        <w:snapToGrid w:val="0"/>
        <w:spacing w:after="0" w:line="360" w:lineRule="auto"/>
        <w:contextualSpacing/>
        <w:jc w:val="both"/>
        <w:rPr>
          <w:rFonts w:ascii="Book Antiqua" w:hAnsi="Book Antiqua" w:cs="Times New Roman"/>
          <w:sz w:val="24"/>
          <w:szCs w:val="24"/>
        </w:rPr>
      </w:pPr>
      <w:r w:rsidRPr="00315D24">
        <w:rPr>
          <w:rFonts w:ascii="Book Antiqua" w:hAnsi="Book Antiqua"/>
          <w:b/>
          <w:sz w:val="24"/>
          <w:szCs w:val="24"/>
        </w:rPr>
        <w:t>FINAL DIAGNOSIS</w:t>
      </w:r>
      <w:r w:rsidRPr="00315D24">
        <w:rPr>
          <w:rFonts w:ascii="Book Antiqua" w:hAnsi="Book Antiqua" w:cs="Times New Roman"/>
          <w:sz w:val="24"/>
          <w:szCs w:val="24"/>
        </w:rPr>
        <w:t xml:space="preserve"> </w:t>
      </w:r>
    </w:p>
    <w:p w:rsidR="00CB5F4E" w:rsidRPr="00315D24" w:rsidRDefault="00EB44B4" w:rsidP="00B833AF">
      <w:pPr>
        <w:snapToGrid w:val="0"/>
        <w:spacing w:after="0" w:line="360" w:lineRule="auto"/>
        <w:contextualSpacing/>
        <w:jc w:val="both"/>
        <w:rPr>
          <w:rFonts w:ascii="Book Antiqua" w:hAnsi="Book Antiqua" w:cs="Times New Roman"/>
          <w:sz w:val="24"/>
          <w:szCs w:val="24"/>
        </w:rPr>
      </w:pPr>
      <w:r w:rsidRPr="00315D24">
        <w:rPr>
          <w:rFonts w:ascii="Book Antiqua" w:hAnsi="Book Antiqua" w:cs="Times New Roman"/>
          <w:sz w:val="24"/>
          <w:szCs w:val="24"/>
        </w:rPr>
        <w:t>Considering the imaging findings, we suspected the lesion to be an epidermoid, dermoid, or an arachnoid cyst. However, we ruled out the diagnosis of</w:t>
      </w:r>
      <w:r w:rsidR="004E55B0" w:rsidRPr="00315D24">
        <w:rPr>
          <w:rFonts w:ascii="Book Antiqua" w:hAnsi="Book Antiqua" w:cs="Times New Roman"/>
          <w:sz w:val="24"/>
          <w:szCs w:val="24"/>
        </w:rPr>
        <w:t xml:space="preserve"> a</w:t>
      </w:r>
      <w:r w:rsidRPr="00315D24">
        <w:rPr>
          <w:rFonts w:ascii="Book Antiqua" w:hAnsi="Book Antiqua" w:cs="Times New Roman"/>
          <w:sz w:val="24"/>
          <w:szCs w:val="24"/>
        </w:rPr>
        <w:t xml:space="preserve"> dermoid or arachnoid cyst considering the presence of a restricted diffusion on </w:t>
      </w:r>
      <w:r w:rsidR="004E55B0" w:rsidRPr="00315D24">
        <w:rPr>
          <w:rFonts w:ascii="Book Antiqua" w:hAnsi="Book Antiqua" w:cs="Times New Roman"/>
          <w:sz w:val="24"/>
          <w:szCs w:val="24"/>
        </w:rPr>
        <w:t>diffusion-</w:t>
      </w:r>
      <w:r w:rsidR="004E55B0" w:rsidRPr="00315D24">
        <w:rPr>
          <w:rFonts w:ascii="Book Antiqua" w:hAnsi="Book Antiqua" w:cs="Times New Roman"/>
          <w:sz w:val="24"/>
          <w:szCs w:val="24"/>
        </w:rPr>
        <w:lastRenderedPageBreak/>
        <w:t>weighted imaging (</w:t>
      </w:r>
      <w:r w:rsidRPr="00315D24">
        <w:rPr>
          <w:rFonts w:ascii="Book Antiqua" w:hAnsi="Book Antiqua" w:cs="Times New Roman"/>
          <w:sz w:val="24"/>
          <w:szCs w:val="24"/>
        </w:rPr>
        <w:t>DWI</w:t>
      </w:r>
      <w:r w:rsidR="004E55B0" w:rsidRPr="00315D24">
        <w:rPr>
          <w:rFonts w:ascii="Book Antiqua" w:hAnsi="Book Antiqua" w:cs="Times New Roman"/>
          <w:sz w:val="24"/>
          <w:szCs w:val="24"/>
        </w:rPr>
        <w:t>)</w:t>
      </w:r>
      <w:r w:rsidRPr="00315D24">
        <w:rPr>
          <w:rFonts w:ascii="Book Antiqua" w:hAnsi="Book Antiqua" w:cs="Times New Roman"/>
          <w:sz w:val="24"/>
          <w:szCs w:val="24"/>
        </w:rPr>
        <w:t xml:space="preserve">. A combination of T1WI, T2WI, T2 </w:t>
      </w:r>
      <w:r w:rsidR="004E55B0" w:rsidRPr="00315D24">
        <w:rPr>
          <w:rFonts w:ascii="Book Antiqua" w:hAnsi="Book Antiqua" w:cs="Times New Roman"/>
          <w:sz w:val="24"/>
          <w:szCs w:val="24"/>
        </w:rPr>
        <w:t>a</w:t>
      </w:r>
      <w:r w:rsidRPr="00315D24">
        <w:rPr>
          <w:rFonts w:ascii="Book Antiqua" w:hAnsi="Book Antiqua" w:cs="Times New Roman"/>
          <w:sz w:val="24"/>
          <w:szCs w:val="24"/>
        </w:rPr>
        <w:t xml:space="preserve">xial FLAIR, and DW </w:t>
      </w:r>
      <w:r w:rsidR="00A73F3C" w:rsidRPr="00315D24">
        <w:rPr>
          <w:rFonts w:ascii="Book Antiqua" w:hAnsi="Book Antiqua" w:cs="Times New Roman"/>
          <w:sz w:val="24"/>
          <w:szCs w:val="24"/>
        </w:rPr>
        <w:t xml:space="preserve">imaging techniques </w:t>
      </w:r>
      <w:r w:rsidRPr="00315D24">
        <w:rPr>
          <w:rFonts w:ascii="Book Antiqua" w:hAnsi="Book Antiqua" w:cs="Times New Roman"/>
          <w:sz w:val="24"/>
          <w:szCs w:val="24"/>
        </w:rPr>
        <w:t xml:space="preserve">helped us diagnose an epidermoid cyst. However, the use of MR spectroscopy helped in making the probable diagnosis of </w:t>
      </w:r>
      <w:r w:rsidR="00A73F3C" w:rsidRPr="00315D24">
        <w:rPr>
          <w:rFonts w:ascii="Book Antiqua" w:hAnsi="Book Antiqua" w:cs="Times New Roman"/>
          <w:sz w:val="24"/>
          <w:szCs w:val="24"/>
        </w:rPr>
        <w:t xml:space="preserve">a </w:t>
      </w:r>
      <w:r w:rsidRPr="00315D24">
        <w:rPr>
          <w:rFonts w:ascii="Book Antiqua" w:hAnsi="Book Antiqua" w:cs="Times New Roman"/>
          <w:sz w:val="24"/>
          <w:szCs w:val="24"/>
        </w:rPr>
        <w:t xml:space="preserve">malignant epidermoid </w:t>
      </w:r>
      <w:r w:rsidR="0036538D" w:rsidRPr="00315D24">
        <w:rPr>
          <w:rFonts w:ascii="Book Antiqua" w:hAnsi="Book Antiqua" w:cs="Times New Roman"/>
          <w:sz w:val="24"/>
          <w:szCs w:val="24"/>
        </w:rPr>
        <w:t xml:space="preserve">cyst </w:t>
      </w:r>
      <w:r w:rsidRPr="00315D24">
        <w:rPr>
          <w:rFonts w:ascii="Book Antiqua" w:hAnsi="Book Antiqua" w:cs="Times New Roman"/>
          <w:sz w:val="24"/>
          <w:szCs w:val="24"/>
        </w:rPr>
        <w:t xml:space="preserve">arising from the third ventricle. </w:t>
      </w:r>
    </w:p>
    <w:p w:rsidR="00E84096" w:rsidRPr="00315D24" w:rsidRDefault="00E84096" w:rsidP="00B833AF">
      <w:pPr>
        <w:adjustRightInd w:val="0"/>
        <w:snapToGrid w:val="0"/>
        <w:spacing w:after="0" w:line="360" w:lineRule="auto"/>
        <w:contextualSpacing/>
        <w:jc w:val="both"/>
        <w:rPr>
          <w:rFonts w:ascii="Book Antiqua" w:hAnsi="Book Antiqua"/>
          <w:b/>
          <w:sz w:val="24"/>
          <w:szCs w:val="24"/>
        </w:rPr>
      </w:pPr>
    </w:p>
    <w:p w:rsidR="00CB5F4E" w:rsidRPr="00315D24" w:rsidRDefault="00E84096" w:rsidP="00B833AF">
      <w:pPr>
        <w:adjustRightInd w:val="0"/>
        <w:snapToGrid w:val="0"/>
        <w:spacing w:after="0" w:line="360" w:lineRule="auto"/>
        <w:contextualSpacing/>
        <w:jc w:val="both"/>
        <w:rPr>
          <w:rFonts w:ascii="Book Antiqua" w:hAnsi="Book Antiqua"/>
          <w:b/>
          <w:sz w:val="24"/>
          <w:szCs w:val="24"/>
        </w:rPr>
      </w:pPr>
      <w:r w:rsidRPr="00315D24">
        <w:rPr>
          <w:rFonts w:ascii="Book Antiqua" w:hAnsi="Book Antiqua"/>
          <w:b/>
          <w:sz w:val="24"/>
          <w:szCs w:val="24"/>
        </w:rPr>
        <w:t>TREATMENT</w:t>
      </w:r>
    </w:p>
    <w:p w:rsidR="00AE74FD" w:rsidRPr="00315D24" w:rsidRDefault="00AE74FD" w:rsidP="00B833AF">
      <w:pPr>
        <w:adjustRightInd w:val="0"/>
        <w:snapToGrid w:val="0"/>
        <w:spacing w:after="0" w:line="360" w:lineRule="auto"/>
        <w:contextualSpacing/>
        <w:jc w:val="both"/>
        <w:rPr>
          <w:rFonts w:ascii="Book Antiqua" w:hAnsi="Book Antiqua"/>
          <w:sz w:val="24"/>
          <w:szCs w:val="24"/>
        </w:rPr>
      </w:pPr>
      <w:r w:rsidRPr="00315D24">
        <w:rPr>
          <w:rFonts w:ascii="Book Antiqua" w:hAnsi="Book Antiqua"/>
          <w:sz w:val="24"/>
          <w:szCs w:val="24"/>
        </w:rPr>
        <w:t xml:space="preserve">The patient underwent craniotomy coupled with intra-hemisphere excision of the tumor. </w:t>
      </w:r>
      <w:r w:rsidR="00F11F03" w:rsidRPr="00315D24">
        <w:rPr>
          <w:rFonts w:ascii="Book Antiqua" w:hAnsi="Book Antiqua"/>
          <w:sz w:val="24"/>
          <w:szCs w:val="24"/>
        </w:rPr>
        <w:t>The patient was given l</w:t>
      </w:r>
      <w:r w:rsidR="000E6FE7" w:rsidRPr="00315D24">
        <w:rPr>
          <w:rFonts w:ascii="Book Antiqua" w:hAnsi="Book Antiqua"/>
          <w:sz w:val="24"/>
          <w:szCs w:val="24"/>
        </w:rPr>
        <w:t>evetiracetam 500 mg</w:t>
      </w:r>
      <w:r w:rsidR="00F11F03" w:rsidRPr="00315D24">
        <w:rPr>
          <w:rFonts w:ascii="Book Antiqua" w:hAnsi="Book Antiqua"/>
          <w:sz w:val="24"/>
          <w:szCs w:val="24"/>
        </w:rPr>
        <w:t xml:space="preserve"> twice a day</w:t>
      </w:r>
      <w:r w:rsidR="000E6FE7" w:rsidRPr="00315D24">
        <w:rPr>
          <w:rFonts w:ascii="Book Antiqua" w:hAnsi="Book Antiqua"/>
          <w:sz w:val="24"/>
          <w:szCs w:val="24"/>
        </w:rPr>
        <w:t>.</w:t>
      </w:r>
    </w:p>
    <w:p w:rsidR="00C10BBE" w:rsidRPr="00315D24" w:rsidRDefault="00C10BBE" w:rsidP="00B833AF">
      <w:pPr>
        <w:adjustRightInd w:val="0"/>
        <w:snapToGrid w:val="0"/>
        <w:spacing w:after="0" w:line="360" w:lineRule="auto"/>
        <w:contextualSpacing/>
        <w:jc w:val="both"/>
        <w:rPr>
          <w:rFonts w:ascii="Book Antiqua" w:hAnsi="Book Antiqua"/>
          <w:sz w:val="24"/>
          <w:szCs w:val="24"/>
        </w:rPr>
      </w:pPr>
    </w:p>
    <w:p w:rsidR="00CB5F4E" w:rsidRPr="00315D24" w:rsidRDefault="00E84096" w:rsidP="00B833AF">
      <w:pPr>
        <w:adjustRightInd w:val="0"/>
        <w:snapToGrid w:val="0"/>
        <w:spacing w:after="0" w:line="360" w:lineRule="auto"/>
        <w:contextualSpacing/>
        <w:jc w:val="both"/>
        <w:rPr>
          <w:rFonts w:ascii="Book Antiqua" w:hAnsi="Book Antiqua"/>
          <w:b/>
          <w:i/>
          <w:sz w:val="24"/>
          <w:szCs w:val="24"/>
        </w:rPr>
      </w:pPr>
      <w:r w:rsidRPr="00315D24">
        <w:rPr>
          <w:rFonts w:ascii="Book Antiqua" w:hAnsi="Book Antiqua"/>
          <w:b/>
          <w:sz w:val="24"/>
          <w:szCs w:val="24"/>
        </w:rPr>
        <w:t>OUTCOME AND FOLLOW-UP</w:t>
      </w:r>
    </w:p>
    <w:p w:rsidR="00CB5F4E" w:rsidRPr="00315D24" w:rsidRDefault="00663047" w:rsidP="00B833AF">
      <w:pPr>
        <w:snapToGrid w:val="0"/>
        <w:spacing w:after="0" w:line="360" w:lineRule="auto"/>
        <w:contextualSpacing/>
        <w:jc w:val="both"/>
        <w:rPr>
          <w:rFonts w:ascii="Book Antiqua" w:hAnsi="Book Antiqua" w:cs="Times New Roman"/>
          <w:sz w:val="24"/>
          <w:szCs w:val="24"/>
          <w:lang w:eastAsia="zh-CN"/>
        </w:rPr>
      </w:pPr>
      <w:r w:rsidRPr="00315D24">
        <w:rPr>
          <w:rFonts w:ascii="Book Antiqua" w:hAnsi="Book Antiqua" w:cs="Times New Roman"/>
          <w:sz w:val="24"/>
          <w:szCs w:val="24"/>
          <w:lang w:eastAsia="zh-CN"/>
        </w:rPr>
        <w:t>The patient is</w:t>
      </w:r>
      <w:r w:rsidR="00301264" w:rsidRPr="00315D24">
        <w:rPr>
          <w:rFonts w:ascii="Book Antiqua" w:hAnsi="Book Antiqua" w:cs="Times New Roman"/>
          <w:sz w:val="24"/>
          <w:szCs w:val="24"/>
          <w:lang w:eastAsia="zh-CN"/>
        </w:rPr>
        <w:t xml:space="preserve"> </w:t>
      </w:r>
      <w:r w:rsidR="000E6FE7" w:rsidRPr="00315D24">
        <w:rPr>
          <w:rFonts w:ascii="Book Antiqua" w:hAnsi="Book Antiqua" w:cs="Times New Roman"/>
          <w:sz w:val="24"/>
          <w:szCs w:val="24"/>
          <w:lang w:eastAsia="zh-CN"/>
        </w:rPr>
        <w:t>stable and currently doing well</w:t>
      </w:r>
      <w:r w:rsidR="00301264" w:rsidRPr="00315D24">
        <w:rPr>
          <w:rFonts w:ascii="Book Antiqua" w:hAnsi="Book Antiqua" w:cs="Times New Roman"/>
          <w:sz w:val="24"/>
          <w:szCs w:val="24"/>
          <w:lang w:eastAsia="zh-CN"/>
        </w:rPr>
        <w:t xml:space="preserve">. </w:t>
      </w:r>
    </w:p>
    <w:p w:rsidR="00663047" w:rsidRPr="00315D24" w:rsidRDefault="00663047" w:rsidP="00B833AF">
      <w:pPr>
        <w:snapToGrid w:val="0"/>
        <w:spacing w:after="0" w:line="360" w:lineRule="auto"/>
        <w:contextualSpacing/>
        <w:jc w:val="both"/>
        <w:rPr>
          <w:rFonts w:ascii="Book Antiqua" w:hAnsi="Book Antiqua" w:cs="Times New Roman"/>
          <w:sz w:val="24"/>
          <w:szCs w:val="24"/>
          <w:lang w:eastAsia="zh-CN"/>
        </w:rPr>
      </w:pPr>
    </w:p>
    <w:p w:rsidR="00493D25" w:rsidRPr="00315D24" w:rsidRDefault="00086196" w:rsidP="00B833AF">
      <w:pPr>
        <w:snapToGrid w:val="0"/>
        <w:spacing w:after="0" w:line="360" w:lineRule="auto"/>
        <w:contextualSpacing/>
        <w:jc w:val="both"/>
        <w:rPr>
          <w:rFonts w:ascii="Book Antiqua" w:hAnsi="Book Antiqua" w:cs="Times New Roman"/>
          <w:b/>
          <w:sz w:val="24"/>
          <w:szCs w:val="24"/>
        </w:rPr>
      </w:pPr>
      <w:r w:rsidRPr="00315D24">
        <w:rPr>
          <w:rFonts w:ascii="Book Antiqua" w:hAnsi="Book Antiqua" w:cs="Times New Roman"/>
          <w:b/>
          <w:sz w:val="24"/>
          <w:szCs w:val="24"/>
        </w:rPr>
        <w:t xml:space="preserve">DISCUSSION </w:t>
      </w:r>
    </w:p>
    <w:p w:rsidR="00493D25" w:rsidRPr="00315D24" w:rsidRDefault="00493D25" w:rsidP="00B833AF">
      <w:pPr>
        <w:snapToGrid w:val="0"/>
        <w:spacing w:after="0" w:line="360" w:lineRule="auto"/>
        <w:contextualSpacing/>
        <w:jc w:val="both"/>
        <w:rPr>
          <w:rFonts w:ascii="Book Antiqua" w:hAnsi="Book Antiqua" w:cs="Times New Roman"/>
          <w:sz w:val="24"/>
          <w:szCs w:val="24"/>
        </w:rPr>
      </w:pPr>
      <w:r w:rsidRPr="00315D24">
        <w:rPr>
          <w:rFonts w:ascii="Book Antiqua" w:hAnsi="Book Antiqua" w:cs="Times New Roman"/>
          <w:sz w:val="24"/>
          <w:szCs w:val="24"/>
        </w:rPr>
        <w:t>Epidermoid cysts are slow-growing and often benign congenital tumors that comprise 0.2</w:t>
      </w:r>
      <w:r w:rsidR="00C10BBE" w:rsidRPr="00315D24">
        <w:rPr>
          <w:rFonts w:ascii="Book Antiqua" w:hAnsi="Book Antiqua" w:cs="Times New Roman"/>
          <w:sz w:val="24"/>
          <w:szCs w:val="24"/>
        </w:rPr>
        <w:t>%</w:t>
      </w:r>
      <w:r w:rsidRPr="00315D24">
        <w:rPr>
          <w:rFonts w:ascii="Book Antiqua" w:hAnsi="Book Antiqua" w:cs="Times New Roman"/>
          <w:sz w:val="24"/>
          <w:szCs w:val="24"/>
        </w:rPr>
        <w:t xml:space="preserve">-1.8% of primary intracranial </w:t>
      </w:r>
      <w:proofErr w:type="gramStart"/>
      <w:r w:rsidRPr="00315D24">
        <w:rPr>
          <w:rFonts w:ascii="Book Antiqua" w:hAnsi="Book Antiqua" w:cs="Times New Roman"/>
          <w:sz w:val="24"/>
          <w:szCs w:val="24"/>
        </w:rPr>
        <w:t>neoplasm</w:t>
      </w:r>
      <w:r w:rsidR="001B3BEE" w:rsidRPr="00315D24">
        <w:rPr>
          <w:rFonts w:ascii="Book Antiqua" w:hAnsi="Book Antiqua" w:cs="Times New Roman"/>
          <w:sz w:val="24"/>
          <w:szCs w:val="24"/>
        </w:rPr>
        <w:t>s</w:t>
      </w:r>
      <w:r w:rsidRPr="00315D24">
        <w:rPr>
          <w:rFonts w:ascii="Book Antiqua" w:hAnsi="Book Antiqua" w:cs="Times New Roman"/>
          <w:sz w:val="24"/>
          <w:szCs w:val="24"/>
          <w:vertAlign w:val="superscript"/>
        </w:rPr>
        <w:t>[</w:t>
      </w:r>
      <w:proofErr w:type="gramEnd"/>
      <w:r w:rsidRPr="00315D24">
        <w:rPr>
          <w:rFonts w:ascii="Book Antiqua" w:hAnsi="Book Antiqua" w:cs="Times New Roman"/>
          <w:sz w:val="24"/>
          <w:szCs w:val="24"/>
          <w:vertAlign w:val="superscript"/>
        </w:rPr>
        <w:t>4]</w:t>
      </w:r>
      <w:r w:rsidRPr="00315D24">
        <w:rPr>
          <w:rFonts w:ascii="Book Antiqua" w:hAnsi="Book Antiqua" w:cs="Times New Roman"/>
          <w:sz w:val="24"/>
          <w:szCs w:val="24"/>
        </w:rPr>
        <w:t xml:space="preserve">. The first epidermoid cysts were described by an artist in 1807 in a French medical </w:t>
      </w:r>
      <w:proofErr w:type="gramStart"/>
      <w:r w:rsidRPr="00315D24">
        <w:rPr>
          <w:rFonts w:ascii="Book Antiqua" w:hAnsi="Book Antiqua" w:cs="Times New Roman"/>
          <w:sz w:val="24"/>
          <w:szCs w:val="24"/>
        </w:rPr>
        <w:t>school</w:t>
      </w:r>
      <w:r w:rsidRPr="00315D24">
        <w:rPr>
          <w:rFonts w:ascii="Book Antiqua" w:hAnsi="Book Antiqua" w:cs="Times New Roman"/>
          <w:sz w:val="24"/>
          <w:szCs w:val="24"/>
          <w:vertAlign w:val="superscript"/>
        </w:rPr>
        <w:t>[</w:t>
      </w:r>
      <w:proofErr w:type="gramEnd"/>
      <w:r w:rsidRPr="00315D24">
        <w:rPr>
          <w:rFonts w:ascii="Book Antiqua" w:hAnsi="Book Antiqua" w:cs="Times New Roman"/>
          <w:sz w:val="24"/>
          <w:szCs w:val="24"/>
          <w:vertAlign w:val="superscript"/>
        </w:rPr>
        <w:t>5]</w:t>
      </w:r>
      <w:r w:rsidRPr="00315D24">
        <w:rPr>
          <w:rFonts w:ascii="Book Antiqua" w:hAnsi="Book Antiqua" w:cs="Times New Roman"/>
          <w:sz w:val="24"/>
          <w:szCs w:val="24"/>
        </w:rPr>
        <w:t xml:space="preserve">. </w:t>
      </w:r>
      <w:r w:rsidR="001B3BEE" w:rsidRPr="00315D24">
        <w:rPr>
          <w:rFonts w:ascii="Book Antiqua" w:hAnsi="Book Antiqua" w:cs="Times New Roman"/>
          <w:sz w:val="24"/>
          <w:szCs w:val="24"/>
        </w:rPr>
        <w:t xml:space="preserve">The </w:t>
      </w:r>
      <w:r w:rsidRPr="00315D24">
        <w:rPr>
          <w:rFonts w:ascii="Book Antiqua" w:hAnsi="Book Antiqua" w:cs="Times New Roman"/>
          <w:sz w:val="24"/>
          <w:szCs w:val="24"/>
        </w:rPr>
        <w:t xml:space="preserve">French pathologist </w:t>
      </w:r>
      <w:proofErr w:type="spellStart"/>
      <w:r w:rsidRPr="00315D24">
        <w:rPr>
          <w:rFonts w:ascii="Book Antiqua" w:hAnsi="Book Antiqua" w:cs="Times New Roman"/>
          <w:sz w:val="24"/>
          <w:szCs w:val="24"/>
        </w:rPr>
        <w:t>Cruveilhier</w:t>
      </w:r>
      <w:proofErr w:type="spellEnd"/>
      <w:r w:rsidRPr="00315D24">
        <w:rPr>
          <w:rFonts w:ascii="Book Antiqua" w:hAnsi="Book Antiqua" w:cs="Times New Roman"/>
          <w:sz w:val="24"/>
          <w:szCs w:val="24"/>
        </w:rPr>
        <w:t xml:space="preserve"> gave the first full description of epidermoid </w:t>
      </w:r>
      <w:proofErr w:type="gramStart"/>
      <w:r w:rsidRPr="00315D24">
        <w:rPr>
          <w:rFonts w:ascii="Book Antiqua" w:hAnsi="Book Antiqua" w:cs="Times New Roman"/>
          <w:sz w:val="24"/>
          <w:szCs w:val="24"/>
        </w:rPr>
        <w:t>cysts</w:t>
      </w:r>
      <w:r w:rsidRPr="00315D24">
        <w:rPr>
          <w:rFonts w:ascii="Book Antiqua" w:hAnsi="Book Antiqua" w:cs="Times New Roman"/>
          <w:sz w:val="24"/>
          <w:szCs w:val="24"/>
          <w:vertAlign w:val="superscript"/>
        </w:rPr>
        <w:t>[</w:t>
      </w:r>
      <w:proofErr w:type="gramEnd"/>
      <w:r w:rsidRPr="00315D24">
        <w:rPr>
          <w:rFonts w:ascii="Book Antiqua" w:hAnsi="Book Antiqua" w:cs="Times New Roman"/>
          <w:sz w:val="24"/>
          <w:szCs w:val="24"/>
          <w:vertAlign w:val="superscript"/>
        </w:rPr>
        <w:t>6]</w:t>
      </w:r>
      <w:r w:rsidRPr="00315D24">
        <w:rPr>
          <w:rFonts w:ascii="Book Antiqua" w:hAnsi="Book Antiqua" w:cs="Times New Roman"/>
          <w:sz w:val="24"/>
          <w:szCs w:val="24"/>
        </w:rPr>
        <w:t xml:space="preserve">. </w:t>
      </w:r>
      <w:r w:rsidR="001B3BEE" w:rsidRPr="00315D24">
        <w:rPr>
          <w:rFonts w:ascii="Book Antiqua" w:hAnsi="Book Antiqua" w:cs="Times New Roman"/>
          <w:sz w:val="24"/>
          <w:szCs w:val="24"/>
        </w:rPr>
        <w:t xml:space="preserve">From </w:t>
      </w:r>
      <w:r w:rsidRPr="00315D24">
        <w:rPr>
          <w:rFonts w:ascii="Book Antiqua" w:hAnsi="Book Antiqua" w:cs="Times New Roman"/>
          <w:sz w:val="24"/>
          <w:szCs w:val="24"/>
        </w:rPr>
        <w:t>a histological point of view, epidermoid cysts often resemble</w:t>
      </w:r>
      <w:r w:rsidR="001B3BEE" w:rsidRPr="00315D24">
        <w:rPr>
          <w:rFonts w:ascii="Book Antiqua" w:hAnsi="Book Antiqua" w:cs="Times New Roman"/>
          <w:sz w:val="24"/>
          <w:szCs w:val="24"/>
        </w:rPr>
        <w:t xml:space="preserve"> the</w:t>
      </w:r>
      <w:r w:rsidRPr="00315D24">
        <w:rPr>
          <w:rFonts w:ascii="Book Antiqua" w:hAnsi="Book Antiqua" w:cs="Times New Roman"/>
          <w:sz w:val="24"/>
          <w:szCs w:val="24"/>
        </w:rPr>
        <w:t xml:space="preserve"> linear growth rate of the </w:t>
      </w:r>
      <w:proofErr w:type="gramStart"/>
      <w:r w:rsidRPr="00315D24">
        <w:rPr>
          <w:rFonts w:ascii="Book Antiqua" w:hAnsi="Book Antiqua" w:cs="Times New Roman"/>
          <w:sz w:val="24"/>
          <w:szCs w:val="24"/>
        </w:rPr>
        <w:t>skin</w:t>
      </w:r>
      <w:r w:rsidRPr="00315D24">
        <w:rPr>
          <w:rFonts w:ascii="Book Antiqua" w:hAnsi="Book Antiqua" w:cs="Times New Roman"/>
          <w:sz w:val="24"/>
          <w:szCs w:val="24"/>
          <w:vertAlign w:val="superscript"/>
        </w:rPr>
        <w:t>[</w:t>
      </w:r>
      <w:proofErr w:type="gramEnd"/>
      <w:r w:rsidR="00EE29D0" w:rsidRPr="00315D24">
        <w:rPr>
          <w:rFonts w:ascii="Book Antiqua" w:hAnsi="Book Antiqua" w:cs="Times New Roman"/>
          <w:sz w:val="24"/>
          <w:szCs w:val="24"/>
          <w:vertAlign w:val="superscript"/>
        </w:rPr>
        <w:t>5</w:t>
      </w:r>
      <w:r w:rsidRPr="00315D24">
        <w:rPr>
          <w:rFonts w:ascii="Book Antiqua" w:hAnsi="Book Antiqua" w:cs="Times New Roman"/>
          <w:sz w:val="24"/>
          <w:szCs w:val="24"/>
          <w:vertAlign w:val="superscript"/>
        </w:rPr>
        <w:t>]</w:t>
      </w:r>
      <w:r w:rsidRPr="00315D24">
        <w:rPr>
          <w:rFonts w:ascii="Book Antiqua" w:hAnsi="Book Antiqua" w:cs="Times New Roman"/>
          <w:sz w:val="24"/>
          <w:szCs w:val="24"/>
        </w:rPr>
        <w:t>. They are made up of a thin epithelium lining that appear</w:t>
      </w:r>
      <w:r w:rsidR="005F2FC9" w:rsidRPr="00315D24">
        <w:rPr>
          <w:rFonts w:ascii="Book Antiqua" w:hAnsi="Book Antiqua" w:cs="Times New Roman"/>
          <w:sz w:val="24"/>
          <w:szCs w:val="24"/>
        </w:rPr>
        <w:t>s</w:t>
      </w:r>
      <w:r w:rsidRPr="00315D24">
        <w:rPr>
          <w:rFonts w:ascii="Book Antiqua" w:hAnsi="Book Antiqua" w:cs="Times New Roman"/>
          <w:sz w:val="24"/>
          <w:szCs w:val="24"/>
        </w:rPr>
        <w:t xml:space="preserve"> pearly white and smooth macroscopically. Epidermoid tumors often have</w:t>
      </w:r>
      <w:r w:rsidR="005F2FC9" w:rsidRPr="00315D24">
        <w:rPr>
          <w:rFonts w:ascii="Book Antiqua" w:hAnsi="Book Antiqua" w:cs="Times New Roman"/>
          <w:sz w:val="24"/>
          <w:szCs w:val="24"/>
        </w:rPr>
        <w:t xml:space="preserve"> a</w:t>
      </w:r>
      <w:r w:rsidRPr="00315D24">
        <w:rPr>
          <w:rFonts w:ascii="Book Antiqua" w:hAnsi="Book Antiqua" w:cs="Times New Roman"/>
          <w:sz w:val="24"/>
          <w:szCs w:val="24"/>
        </w:rPr>
        <w:t xml:space="preserve"> high content of cholesterol and an internal core </w:t>
      </w:r>
      <w:r w:rsidR="00EC0F2D" w:rsidRPr="00315D24">
        <w:rPr>
          <w:rFonts w:ascii="Book Antiqua" w:hAnsi="Book Antiqua" w:cs="Times New Roman"/>
          <w:sz w:val="24"/>
          <w:szCs w:val="24"/>
        </w:rPr>
        <w:t xml:space="preserve">composed </w:t>
      </w:r>
      <w:r w:rsidRPr="00315D24">
        <w:rPr>
          <w:rFonts w:ascii="Book Antiqua" w:hAnsi="Book Antiqua" w:cs="Times New Roman"/>
          <w:sz w:val="24"/>
          <w:szCs w:val="24"/>
        </w:rPr>
        <w:t xml:space="preserve">of desquamated epithelial keratin </w:t>
      </w:r>
      <w:r w:rsidR="000C0672" w:rsidRPr="00315D24">
        <w:rPr>
          <w:rFonts w:ascii="Book Antiqua" w:hAnsi="Book Antiqua" w:cs="Times New Roman"/>
          <w:sz w:val="24"/>
          <w:szCs w:val="24"/>
        </w:rPr>
        <w:t xml:space="preserve">that is </w:t>
      </w:r>
      <w:r w:rsidRPr="00315D24">
        <w:rPr>
          <w:rFonts w:ascii="Book Antiqua" w:hAnsi="Book Antiqua" w:cs="Times New Roman"/>
          <w:sz w:val="24"/>
          <w:szCs w:val="24"/>
        </w:rPr>
        <w:t xml:space="preserve">distinctive on MR imaging and allied radiological </w:t>
      </w:r>
      <w:proofErr w:type="gramStart"/>
      <w:r w:rsidRPr="00315D24">
        <w:rPr>
          <w:rFonts w:ascii="Book Antiqua" w:hAnsi="Book Antiqua" w:cs="Times New Roman"/>
          <w:sz w:val="24"/>
          <w:szCs w:val="24"/>
        </w:rPr>
        <w:t>modalities</w:t>
      </w:r>
      <w:r w:rsidRPr="00315D24">
        <w:rPr>
          <w:rFonts w:ascii="Book Antiqua" w:hAnsi="Book Antiqua" w:cs="Times New Roman"/>
          <w:sz w:val="24"/>
          <w:szCs w:val="24"/>
          <w:vertAlign w:val="superscript"/>
        </w:rPr>
        <w:t>[</w:t>
      </w:r>
      <w:proofErr w:type="gramEnd"/>
      <w:r w:rsidR="00EE29D0" w:rsidRPr="00315D24">
        <w:rPr>
          <w:rFonts w:ascii="Book Antiqua" w:hAnsi="Book Antiqua" w:cs="Times New Roman"/>
          <w:sz w:val="24"/>
          <w:szCs w:val="24"/>
          <w:vertAlign w:val="superscript"/>
        </w:rPr>
        <w:t>5</w:t>
      </w:r>
      <w:r w:rsidRPr="00315D24">
        <w:rPr>
          <w:rFonts w:ascii="Book Antiqua" w:hAnsi="Book Antiqua" w:cs="Times New Roman"/>
          <w:sz w:val="24"/>
          <w:szCs w:val="24"/>
          <w:vertAlign w:val="superscript"/>
        </w:rPr>
        <w:t>]</w:t>
      </w:r>
      <w:r w:rsidRPr="00315D24">
        <w:rPr>
          <w:rFonts w:ascii="Book Antiqua" w:hAnsi="Book Antiqua" w:cs="Times New Roman"/>
          <w:sz w:val="24"/>
          <w:szCs w:val="24"/>
        </w:rPr>
        <w:t xml:space="preserve">. </w:t>
      </w:r>
    </w:p>
    <w:p w:rsidR="00493D25" w:rsidRPr="00315D24" w:rsidRDefault="000C0672" w:rsidP="00C10BBE">
      <w:pPr>
        <w:snapToGrid w:val="0"/>
        <w:spacing w:after="0" w:line="360" w:lineRule="auto"/>
        <w:ind w:firstLineChars="100" w:firstLine="240"/>
        <w:contextualSpacing/>
        <w:jc w:val="both"/>
        <w:rPr>
          <w:rFonts w:ascii="Book Antiqua" w:hAnsi="Book Antiqua" w:cs="Times New Roman"/>
          <w:sz w:val="24"/>
          <w:szCs w:val="24"/>
        </w:rPr>
      </w:pPr>
      <w:r w:rsidRPr="00315D24">
        <w:rPr>
          <w:rFonts w:ascii="Book Antiqua" w:hAnsi="Book Antiqua" w:cs="Times New Roman"/>
          <w:sz w:val="24"/>
          <w:szCs w:val="24"/>
        </w:rPr>
        <w:t>To the best of</w:t>
      </w:r>
      <w:r w:rsidR="00493D25" w:rsidRPr="00315D24">
        <w:rPr>
          <w:rFonts w:ascii="Book Antiqua" w:hAnsi="Book Antiqua" w:cs="Times New Roman"/>
          <w:sz w:val="24"/>
          <w:szCs w:val="24"/>
        </w:rPr>
        <w:t xml:space="preserve"> our knowledge, intracranial epidermoid cysts are located off the midline. The most common location of </w:t>
      </w:r>
      <w:proofErr w:type="spellStart"/>
      <w:r w:rsidR="00493D25" w:rsidRPr="00315D24">
        <w:rPr>
          <w:rFonts w:ascii="Book Antiqua" w:hAnsi="Book Antiqua" w:cs="Times New Roman"/>
          <w:sz w:val="24"/>
          <w:szCs w:val="24"/>
        </w:rPr>
        <w:t>epidermoids</w:t>
      </w:r>
      <w:proofErr w:type="spellEnd"/>
      <w:r w:rsidR="00493D25" w:rsidRPr="00315D24">
        <w:rPr>
          <w:rFonts w:ascii="Book Antiqua" w:hAnsi="Book Antiqua" w:cs="Times New Roman"/>
          <w:sz w:val="24"/>
          <w:szCs w:val="24"/>
        </w:rPr>
        <w:t xml:space="preserve"> include</w:t>
      </w:r>
      <w:r w:rsidR="00E25F61" w:rsidRPr="00315D24">
        <w:rPr>
          <w:rFonts w:ascii="Book Antiqua" w:hAnsi="Book Antiqua" w:cs="Times New Roman"/>
          <w:sz w:val="24"/>
          <w:szCs w:val="24"/>
        </w:rPr>
        <w:t>s</w:t>
      </w:r>
      <w:r w:rsidR="00493D25" w:rsidRPr="00315D24">
        <w:rPr>
          <w:rFonts w:ascii="Book Antiqua" w:hAnsi="Book Antiqua" w:cs="Times New Roman"/>
          <w:sz w:val="24"/>
          <w:szCs w:val="24"/>
        </w:rPr>
        <w:t xml:space="preserve"> the region within the cerebellopontine angle (CPA</w:t>
      </w:r>
      <w:proofErr w:type="gramStart"/>
      <w:r w:rsidR="00493D25" w:rsidRPr="00315D24">
        <w:rPr>
          <w:rFonts w:ascii="Book Antiqua" w:hAnsi="Book Antiqua" w:cs="Times New Roman"/>
          <w:sz w:val="24"/>
          <w:szCs w:val="24"/>
        </w:rPr>
        <w:t>)</w:t>
      </w:r>
      <w:r w:rsidR="00493D25" w:rsidRPr="00315D24">
        <w:rPr>
          <w:rFonts w:ascii="Book Antiqua" w:hAnsi="Book Antiqua" w:cs="Times New Roman"/>
          <w:sz w:val="24"/>
          <w:szCs w:val="24"/>
          <w:vertAlign w:val="superscript"/>
        </w:rPr>
        <w:t>[</w:t>
      </w:r>
      <w:proofErr w:type="gramEnd"/>
      <w:r w:rsidR="00EE29D0" w:rsidRPr="00315D24">
        <w:rPr>
          <w:rFonts w:ascii="Book Antiqua" w:hAnsi="Book Antiqua" w:cs="Times New Roman"/>
          <w:sz w:val="24"/>
          <w:szCs w:val="24"/>
          <w:vertAlign w:val="superscript"/>
        </w:rPr>
        <w:t>7</w:t>
      </w:r>
      <w:r w:rsidR="00493D25" w:rsidRPr="00315D24">
        <w:rPr>
          <w:rFonts w:ascii="Book Antiqua" w:hAnsi="Book Antiqua" w:cs="Times New Roman"/>
          <w:sz w:val="24"/>
          <w:szCs w:val="24"/>
          <w:vertAlign w:val="superscript"/>
        </w:rPr>
        <w:t>]</w:t>
      </w:r>
      <w:r w:rsidR="00493D25" w:rsidRPr="00315D24">
        <w:rPr>
          <w:rFonts w:ascii="Book Antiqua" w:hAnsi="Book Antiqua" w:cs="Times New Roman"/>
          <w:sz w:val="24"/>
          <w:szCs w:val="24"/>
        </w:rPr>
        <w:t xml:space="preserve">. Intracranial </w:t>
      </w:r>
      <w:proofErr w:type="spellStart"/>
      <w:r w:rsidR="00493D25" w:rsidRPr="00315D24">
        <w:rPr>
          <w:rFonts w:ascii="Book Antiqua" w:hAnsi="Book Antiqua" w:cs="Times New Roman"/>
          <w:sz w:val="24"/>
          <w:szCs w:val="24"/>
        </w:rPr>
        <w:t>epidermoids</w:t>
      </w:r>
      <w:proofErr w:type="spellEnd"/>
      <w:r w:rsidR="00493D25" w:rsidRPr="00315D24">
        <w:rPr>
          <w:rFonts w:ascii="Book Antiqua" w:hAnsi="Book Antiqua" w:cs="Times New Roman"/>
          <w:sz w:val="24"/>
          <w:szCs w:val="24"/>
        </w:rPr>
        <w:t xml:space="preserve"> account for the third most common tumor in the CPA region followed by vestibular schwannoma and </w:t>
      </w:r>
      <w:proofErr w:type="gramStart"/>
      <w:r w:rsidR="00493D25" w:rsidRPr="00315D24">
        <w:rPr>
          <w:rFonts w:ascii="Book Antiqua" w:hAnsi="Book Antiqua" w:cs="Times New Roman"/>
          <w:sz w:val="24"/>
          <w:szCs w:val="24"/>
        </w:rPr>
        <w:t>meningioma</w:t>
      </w:r>
      <w:r w:rsidR="00493D25" w:rsidRPr="00315D24">
        <w:rPr>
          <w:rFonts w:ascii="Book Antiqua" w:hAnsi="Book Antiqua" w:cs="Times New Roman"/>
          <w:sz w:val="24"/>
          <w:szCs w:val="24"/>
          <w:vertAlign w:val="superscript"/>
        </w:rPr>
        <w:t>[</w:t>
      </w:r>
      <w:proofErr w:type="gramEnd"/>
      <w:r w:rsidR="00EE29D0" w:rsidRPr="00315D24">
        <w:rPr>
          <w:rFonts w:ascii="Book Antiqua" w:hAnsi="Book Antiqua" w:cs="Times New Roman"/>
          <w:sz w:val="24"/>
          <w:szCs w:val="24"/>
          <w:vertAlign w:val="superscript"/>
        </w:rPr>
        <w:t>7</w:t>
      </w:r>
      <w:r w:rsidR="00493D25" w:rsidRPr="00315D24">
        <w:rPr>
          <w:rFonts w:ascii="Book Antiqua" w:hAnsi="Book Antiqua" w:cs="Times New Roman"/>
          <w:sz w:val="24"/>
          <w:szCs w:val="24"/>
          <w:vertAlign w:val="superscript"/>
        </w:rPr>
        <w:t>]</w:t>
      </w:r>
      <w:r w:rsidR="00493D25" w:rsidRPr="00315D24">
        <w:rPr>
          <w:rFonts w:ascii="Book Antiqua" w:hAnsi="Book Antiqua" w:cs="Times New Roman"/>
          <w:sz w:val="24"/>
          <w:szCs w:val="24"/>
        </w:rPr>
        <w:t xml:space="preserve">. </w:t>
      </w:r>
    </w:p>
    <w:p w:rsidR="00493D25" w:rsidRPr="00315D24" w:rsidRDefault="00493D25" w:rsidP="00C10BBE">
      <w:pPr>
        <w:snapToGrid w:val="0"/>
        <w:spacing w:after="0" w:line="360" w:lineRule="auto"/>
        <w:ind w:firstLineChars="100" w:firstLine="240"/>
        <w:contextualSpacing/>
        <w:jc w:val="both"/>
        <w:rPr>
          <w:rFonts w:ascii="Book Antiqua" w:hAnsi="Book Antiqua" w:cs="Times New Roman"/>
          <w:sz w:val="24"/>
          <w:szCs w:val="24"/>
        </w:rPr>
      </w:pPr>
      <w:r w:rsidRPr="00315D24">
        <w:rPr>
          <w:rFonts w:ascii="Book Antiqua" w:hAnsi="Book Antiqua" w:cs="Times New Roman"/>
          <w:sz w:val="24"/>
          <w:szCs w:val="24"/>
        </w:rPr>
        <w:t xml:space="preserve">There have been more than 100 cases of </w:t>
      </w:r>
      <w:proofErr w:type="spellStart"/>
      <w:r w:rsidRPr="00315D24">
        <w:rPr>
          <w:rFonts w:ascii="Book Antiqua" w:hAnsi="Book Antiqua" w:cs="Times New Roman"/>
          <w:sz w:val="24"/>
          <w:szCs w:val="24"/>
        </w:rPr>
        <w:t>epidermoids</w:t>
      </w:r>
      <w:proofErr w:type="spellEnd"/>
      <w:r w:rsidRPr="00315D24">
        <w:rPr>
          <w:rFonts w:ascii="Book Antiqua" w:hAnsi="Book Antiqua" w:cs="Times New Roman"/>
          <w:sz w:val="24"/>
          <w:szCs w:val="24"/>
        </w:rPr>
        <w:t xml:space="preserve"> reported in the fourth ventricle</w:t>
      </w:r>
      <w:r w:rsidR="0012705C" w:rsidRPr="00315D24">
        <w:rPr>
          <w:rFonts w:ascii="Book Antiqua" w:hAnsi="Book Antiqua" w:cs="Times New Roman"/>
          <w:sz w:val="24"/>
          <w:szCs w:val="24"/>
        </w:rPr>
        <w:t>,</w:t>
      </w:r>
      <w:r w:rsidRPr="00315D24">
        <w:rPr>
          <w:rFonts w:ascii="Book Antiqua" w:hAnsi="Book Antiqua" w:cs="Times New Roman"/>
          <w:sz w:val="24"/>
          <w:szCs w:val="24"/>
        </w:rPr>
        <w:t xml:space="preserve"> followed by the </w:t>
      </w:r>
      <w:proofErr w:type="spellStart"/>
      <w:r w:rsidRPr="00315D24">
        <w:rPr>
          <w:rFonts w:ascii="Book Antiqua" w:hAnsi="Book Antiqua" w:cs="Times New Roman"/>
          <w:sz w:val="24"/>
          <w:szCs w:val="24"/>
        </w:rPr>
        <w:t>parasellar</w:t>
      </w:r>
      <w:proofErr w:type="spellEnd"/>
      <w:r w:rsidRPr="00315D24">
        <w:rPr>
          <w:rFonts w:ascii="Book Antiqua" w:hAnsi="Book Antiqua" w:cs="Times New Roman"/>
          <w:sz w:val="24"/>
          <w:szCs w:val="24"/>
        </w:rPr>
        <w:t xml:space="preserve"> and </w:t>
      </w:r>
      <w:proofErr w:type="spellStart"/>
      <w:r w:rsidRPr="00315D24">
        <w:rPr>
          <w:rFonts w:ascii="Book Antiqua" w:hAnsi="Book Antiqua" w:cs="Times New Roman"/>
          <w:sz w:val="24"/>
          <w:szCs w:val="24"/>
        </w:rPr>
        <w:t>sellar</w:t>
      </w:r>
      <w:proofErr w:type="spellEnd"/>
      <w:r w:rsidRPr="00315D24">
        <w:rPr>
          <w:rFonts w:ascii="Book Antiqua" w:hAnsi="Book Antiqua" w:cs="Times New Roman"/>
          <w:sz w:val="24"/>
          <w:szCs w:val="24"/>
        </w:rPr>
        <w:t xml:space="preserve"> </w:t>
      </w:r>
      <w:proofErr w:type="gramStart"/>
      <w:r w:rsidRPr="00315D24">
        <w:rPr>
          <w:rFonts w:ascii="Book Antiqua" w:hAnsi="Book Antiqua" w:cs="Times New Roman"/>
          <w:sz w:val="24"/>
          <w:szCs w:val="24"/>
        </w:rPr>
        <w:t>regions</w:t>
      </w:r>
      <w:r w:rsidRPr="00315D24">
        <w:rPr>
          <w:rFonts w:ascii="Book Antiqua" w:hAnsi="Book Antiqua" w:cs="Times New Roman"/>
          <w:sz w:val="24"/>
          <w:szCs w:val="24"/>
          <w:vertAlign w:val="superscript"/>
        </w:rPr>
        <w:t>[</w:t>
      </w:r>
      <w:proofErr w:type="gramEnd"/>
      <w:r w:rsidR="00EE29D0" w:rsidRPr="00315D24">
        <w:rPr>
          <w:rFonts w:ascii="Book Antiqua" w:hAnsi="Book Antiqua" w:cs="Times New Roman"/>
          <w:sz w:val="24"/>
          <w:szCs w:val="24"/>
          <w:vertAlign w:val="superscript"/>
        </w:rPr>
        <w:t>8</w:t>
      </w:r>
      <w:r w:rsidRPr="00315D24">
        <w:rPr>
          <w:rFonts w:ascii="Book Antiqua" w:hAnsi="Book Antiqua" w:cs="Times New Roman"/>
          <w:sz w:val="24"/>
          <w:szCs w:val="24"/>
          <w:vertAlign w:val="superscript"/>
        </w:rPr>
        <w:t>]</w:t>
      </w:r>
      <w:r w:rsidRPr="00315D24">
        <w:rPr>
          <w:rFonts w:ascii="Book Antiqua" w:hAnsi="Book Antiqua" w:cs="Times New Roman"/>
          <w:sz w:val="24"/>
          <w:szCs w:val="24"/>
        </w:rPr>
        <w:t xml:space="preserve">. However, </w:t>
      </w:r>
      <w:proofErr w:type="spellStart"/>
      <w:r w:rsidRPr="00315D24">
        <w:rPr>
          <w:rFonts w:ascii="Book Antiqua" w:hAnsi="Book Antiqua" w:cs="Times New Roman"/>
          <w:sz w:val="24"/>
          <w:szCs w:val="24"/>
        </w:rPr>
        <w:t>epidermoids</w:t>
      </w:r>
      <w:proofErr w:type="spellEnd"/>
      <w:r w:rsidRPr="00315D24">
        <w:rPr>
          <w:rFonts w:ascii="Book Antiqua" w:hAnsi="Book Antiqua" w:cs="Times New Roman"/>
          <w:sz w:val="24"/>
          <w:szCs w:val="24"/>
        </w:rPr>
        <w:t xml:space="preserve"> may also be found in the lobes of the cerebral hemisphere, spine, and </w:t>
      </w:r>
      <w:proofErr w:type="gramStart"/>
      <w:r w:rsidRPr="00315D24">
        <w:rPr>
          <w:rFonts w:ascii="Book Antiqua" w:hAnsi="Book Antiqua" w:cs="Times New Roman"/>
          <w:sz w:val="24"/>
          <w:szCs w:val="24"/>
        </w:rPr>
        <w:t>brainstem</w:t>
      </w:r>
      <w:r w:rsidRPr="00315D24">
        <w:rPr>
          <w:rFonts w:ascii="Book Antiqua" w:hAnsi="Book Antiqua" w:cs="Times New Roman"/>
          <w:sz w:val="24"/>
          <w:szCs w:val="24"/>
          <w:vertAlign w:val="superscript"/>
        </w:rPr>
        <w:t>[</w:t>
      </w:r>
      <w:proofErr w:type="gramEnd"/>
      <w:r w:rsidR="00EE29D0" w:rsidRPr="00315D24">
        <w:rPr>
          <w:rFonts w:ascii="Book Antiqua" w:hAnsi="Book Antiqua" w:cs="Times New Roman"/>
          <w:sz w:val="24"/>
          <w:szCs w:val="24"/>
          <w:vertAlign w:val="superscript"/>
        </w:rPr>
        <w:t>8</w:t>
      </w:r>
      <w:r w:rsidRPr="00315D24">
        <w:rPr>
          <w:rFonts w:ascii="Book Antiqua" w:hAnsi="Book Antiqua" w:cs="Times New Roman"/>
          <w:sz w:val="24"/>
          <w:szCs w:val="24"/>
          <w:vertAlign w:val="superscript"/>
        </w:rPr>
        <w:t>]</w:t>
      </w:r>
      <w:r w:rsidRPr="00315D24">
        <w:rPr>
          <w:rFonts w:ascii="Book Antiqua" w:hAnsi="Book Antiqua" w:cs="Times New Roman"/>
          <w:sz w:val="24"/>
          <w:szCs w:val="24"/>
        </w:rPr>
        <w:t xml:space="preserve">. </w:t>
      </w:r>
    </w:p>
    <w:p w:rsidR="00493D25" w:rsidRPr="00315D24" w:rsidRDefault="00E25F61" w:rsidP="00C10BBE">
      <w:pPr>
        <w:snapToGrid w:val="0"/>
        <w:spacing w:after="0" w:line="360" w:lineRule="auto"/>
        <w:ind w:firstLineChars="100" w:firstLine="240"/>
        <w:contextualSpacing/>
        <w:jc w:val="both"/>
        <w:rPr>
          <w:rFonts w:ascii="Book Antiqua" w:hAnsi="Book Antiqua" w:cs="Times New Roman"/>
          <w:sz w:val="24"/>
          <w:szCs w:val="24"/>
        </w:rPr>
      </w:pPr>
      <w:r w:rsidRPr="00315D24">
        <w:rPr>
          <w:rFonts w:ascii="Book Antiqua" w:hAnsi="Book Antiqua" w:cs="Times New Roman"/>
          <w:sz w:val="24"/>
          <w:szCs w:val="24"/>
        </w:rPr>
        <w:lastRenderedPageBreak/>
        <w:t>To the best of</w:t>
      </w:r>
      <w:r w:rsidR="00493D25" w:rsidRPr="00315D24">
        <w:rPr>
          <w:rFonts w:ascii="Book Antiqua" w:hAnsi="Book Antiqua" w:cs="Times New Roman"/>
          <w:sz w:val="24"/>
          <w:szCs w:val="24"/>
        </w:rPr>
        <w:t xml:space="preserve"> our knowledge, third ventricular epidermoid tumors are extremely rare. Patients with epidermoid tumors often present with signs and symptoms such as headache, seizures, cranial nerve defects, raised intracranial pressure, and cerebral </w:t>
      </w:r>
      <w:proofErr w:type="gramStart"/>
      <w:r w:rsidR="00493D25" w:rsidRPr="00315D24">
        <w:rPr>
          <w:rFonts w:ascii="Book Antiqua" w:hAnsi="Book Antiqua" w:cs="Times New Roman"/>
          <w:sz w:val="24"/>
          <w:szCs w:val="24"/>
        </w:rPr>
        <w:t>signs</w:t>
      </w:r>
      <w:r w:rsidR="00493D25" w:rsidRPr="00315D24">
        <w:rPr>
          <w:rFonts w:ascii="Book Antiqua" w:hAnsi="Book Antiqua" w:cs="Times New Roman"/>
          <w:sz w:val="24"/>
          <w:szCs w:val="24"/>
          <w:vertAlign w:val="superscript"/>
        </w:rPr>
        <w:t>[</w:t>
      </w:r>
      <w:proofErr w:type="gramEnd"/>
      <w:r w:rsidR="00EE29D0" w:rsidRPr="00315D24">
        <w:rPr>
          <w:rFonts w:ascii="Book Antiqua" w:hAnsi="Book Antiqua" w:cs="Times New Roman"/>
          <w:sz w:val="24"/>
          <w:szCs w:val="24"/>
          <w:vertAlign w:val="superscript"/>
        </w:rPr>
        <w:t>8</w:t>
      </w:r>
      <w:r w:rsidR="00493D25" w:rsidRPr="00315D24">
        <w:rPr>
          <w:rFonts w:ascii="Book Antiqua" w:hAnsi="Book Antiqua" w:cs="Times New Roman"/>
          <w:sz w:val="24"/>
          <w:szCs w:val="24"/>
          <w:vertAlign w:val="superscript"/>
        </w:rPr>
        <w:t>]</w:t>
      </w:r>
      <w:r w:rsidR="00493D25" w:rsidRPr="00315D24">
        <w:rPr>
          <w:rFonts w:ascii="Book Antiqua" w:hAnsi="Book Antiqua" w:cs="Times New Roman"/>
          <w:sz w:val="24"/>
          <w:szCs w:val="24"/>
        </w:rPr>
        <w:t xml:space="preserve">. </w:t>
      </w:r>
      <w:r w:rsidRPr="00315D24">
        <w:rPr>
          <w:rFonts w:ascii="Book Antiqua" w:hAnsi="Book Antiqua" w:cs="Times New Roman"/>
          <w:sz w:val="24"/>
          <w:szCs w:val="24"/>
        </w:rPr>
        <w:t>Our</w:t>
      </w:r>
      <w:r w:rsidR="00493D25" w:rsidRPr="00315D24">
        <w:rPr>
          <w:rFonts w:ascii="Book Antiqua" w:hAnsi="Book Antiqua" w:cs="Times New Roman"/>
          <w:sz w:val="24"/>
          <w:szCs w:val="24"/>
        </w:rPr>
        <w:t xml:space="preserve"> patient presented with headache and vomiting. </w:t>
      </w:r>
    </w:p>
    <w:p w:rsidR="00493D25" w:rsidRPr="00315D24" w:rsidRDefault="00493D25" w:rsidP="00C10BBE">
      <w:pPr>
        <w:snapToGrid w:val="0"/>
        <w:spacing w:after="0" w:line="360" w:lineRule="auto"/>
        <w:ind w:firstLineChars="100" w:firstLine="240"/>
        <w:contextualSpacing/>
        <w:jc w:val="both"/>
        <w:rPr>
          <w:rFonts w:ascii="Book Antiqua" w:hAnsi="Book Antiqua" w:cs="Times New Roman"/>
          <w:sz w:val="24"/>
          <w:szCs w:val="24"/>
        </w:rPr>
      </w:pPr>
      <w:proofErr w:type="spellStart"/>
      <w:r w:rsidRPr="00315D24">
        <w:rPr>
          <w:rFonts w:ascii="Book Antiqua" w:hAnsi="Book Antiqua" w:cs="Times New Roman"/>
          <w:sz w:val="24"/>
          <w:szCs w:val="24"/>
        </w:rPr>
        <w:t>Epidermoids</w:t>
      </w:r>
      <w:proofErr w:type="spellEnd"/>
      <w:r w:rsidRPr="00315D24">
        <w:rPr>
          <w:rFonts w:ascii="Book Antiqua" w:hAnsi="Book Antiqua" w:cs="Times New Roman"/>
          <w:sz w:val="24"/>
          <w:szCs w:val="24"/>
        </w:rPr>
        <w:t xml:space="preserve"> appear as well-defined lobulated, round </w:t>
      </w:r>
      <w:proofErr w:type="spellStart"/>
      <w:r w:rsidRPr="00315D24">
        <w:rPr>
          <w:rFonts w:ascii="Book Antiqua" w:hAnsi="Book Antiqua" w:cs="Times New Roman"/>
          <w:sz w:val="24"/>
          <w:szCs w:val="24"/>
        </w:rPr>
        <w:t>hypoattenuated</w:t>
      </w:r>
      <w:proofErr w:type="spellEnd"/>
      <w:r w:rsidRPr="00315D24">
        <w:rPr>
          <w:rFonts w:ascii="Book Antiqua" w:hAnsi="Book Antiqua" w:cs="Times New Roman"/>
          <w:sz w:val="24"/>
          <w:szCs w:val="24"/>
        </w:rPr>
        <w:t xml:space="preserve"> masses on CT imaging. However, there have been report</w:t>
      </w:r>
      <w:r w:rsidR="00E25F61" w:rsidRPr="00315D24">
        <w:rPr>
          <w:rFonts w:ascii="Book Antiqua" w:hAnsi="Book Antiqua" w:cs="Times New Roman"/>
          <w:sz w:val="24"/>
          <w:szCs w:val="24"/>
        </w:rPr>
        <w:t>s</w:t>
      </w:r>
      <w:r w:rsidRPr="00315D24">
        <w:rPr>
          <w:rFonts w:ascii="Book Antiqua" w:hAnsi="Book Antiqua" w:cs="Times New Roman"/>
          <w:sz w:val="24"/>
          <w:szCs w:val="24"/>
        </w:rPr>
        <w:t xml:space="preserve"> where uniformly </w:t>
      </w:r>
      <w:proofErr w:type="spellStart"/>
      <w:r w:rsidRPr="00315D24">
        <w:rPr>
          <w:rFonts w:ascii="Book Antiqua" w:hAnsi="Book Antiqua" w:cs="Times New Roman"/>
          <w:sz w:val="24"/>
          <w:szCs w:val="24"/>
        </w:rPr>
        <w:t>hyperdense</w:t>
      </w:r>
      <w:proofErr w:type="spellEnd"/>
      <w:r w:rsidRPr="00315D24">
        <w:rPr>
          <w:rFonts w:ascii="Book Antiqua" w:hAnsi="Book Antiqua" w:cs="Times New Roman"/>
          <w:sz w:val="24"/>
          <w:szCs w:val="24"/>
        </w:rPr>
        <w:t xml:space="preserve"> </w:t>
      </w:r>
      <w:proofErr w:type="spellStart"/>
      <w:r w:rsidRPr="00315D24">
        <w:rPr>
          <w:rFonts w:ascii="Book Antiqua" w:hAnsi="Book Antiqua" w:cs="Times New Roman"/>
          <w:sz w:val="24"/>
          <w:szCs w:val="24"/>
        </w:rPr>
        <w:t>epidermoids</w:t>
      </w:r>
      <w:proofErr w:type="spellEnd"/>
      <w:r w:rsidRPr="00315D24">
        <w:rPr>
          <w:rFonts w:ascii="Book Antiqua" w:hAnsi="Book Antiqua" w:cs="Times New Roman"/>
          <w:sz w:val="24"/>
          <w:szCs w:val="24"/>
        </w:rPr>
        <w:t xml:space="preserve"> have been reported on CT imaging</w:t>
      </w:r>
      <w:r w:rsidR="00E25F61" w:rsidRPr="00315D24">
        <w:rPr>
          <w:rFonts w:ascii="Book Antiqua" w:hAnsi="Book Antiqua" w:cs="Times New Roman"/>
          <w:sz w:val="24"/>
          <w:szCs w:val="24"/>
        </w:rPr>
        <w:t>,</w:t>
      </w:r>
      <w:r w:rsidRPr="00315D24">
        <w:rPr>
          <w:rFonts w:ascii="Book Antiqua" w:hAnsi="Book Antiqua" w:cs="Times New Roman"/>
          <w:sz w:val="24"/>
          <w:szCs w:val="24"/>
        </w:rPr>
        <w:t xml:space="preserve"> which </w:t>
      </w:r>
      <w:r w:rsidR="00E25F61" w:rsidRPr="00315D24">
        <w:rPr>
          <w:rFonts w:ascii="Book Antiqua" w:hAnsi="Book Antiqua" w:cs="Times New Roman"/>
          <w:sz w:val="24"/>
          <w:szCs w:val="24"/>
        </w:rPr>
        <w:t xml:space="preserve">are </w:t>
      </w:r>
      <w:r w:rsidRPr="00315D24">
        <w:rPr>
          <w:rFonts w:ascii="Book Antiqua" w:hAnsi="Book Antiqua" w:cs="Times New Roman"/>
          <w:sz w:val="24"/>
          <w:szCs w:val="24"/>
        </w:rPr>
        <w:t>associated with a calcium constitution or high protein content</w:t>
      </w:r>
      <w:r w:rsidRPr="00315D24">
        <w:rPr>
          <w:rFonts w:ascii="Book Antiqua" w:hAnsi="Book Antiqua" w:cs="Times New Roman"/>
          <w:sz w:val="24"/>
          <w:szCs w:val="24"/>
          <w:vertAlign w:val="superscript"/>
        </w:rPr>
        <w:t>[</w:t>
      </w:r>
      <w:r w:rsidR="00EE29D0" w:rsidRPr="00315D24">
        <w:rPr>
          <w:rFonts w:ascii="Book Antiqua" w:hAnsi="Book Antiqua" w:cs="Times New Roman"/>
          <w:sz w:val="24"/>
          <w:szCs w:val="24"/>
          <w:vertAlign w:val="superscript"/>
        </w:rPr>
        <w:t>9</w:t>
      </w:r>
      <w:r w:rsidRPr="00315D24">
        <w:rPr>
          <w:rFonts w:ascii="Book Antiqua" w:hAnsi="Book Antiqua" w:cs="Times New Roman"/>
          <w:sz w:val="24"/>
          <w:szCs w:val="24"/>
          <w:vertAlign w:val="superscript"/>
        </w:rPr>
        <w:t>,1</w:t>
      </w:r>
      <w:r w:rsidR="00EE29D0" w:rsidRPr="00315D24">
        <w:rPr>
          <w:rFonts w:ascii="Book Antiqua" w:hAnsi="Book Antiqua" w:cs="Times New Roman"/>
          <w:sz w:val="24"/>
          <w:szCs w:val="24"/>
          <w:vertAlign w:val="superscript"/>
        </w:rPr>
        <w:t>0</w:t>
      </w:r>
      <w:r w:rsidRPr="00315D24">
        <w:rPr>
          <w:rFonts w:ascii="Book Antiqua" w:hAnsi="Book Antiqua" w:cs="Times New Roman"/>
          <w:sz w:val="24"/>
          <w:szCs w:val="24"/>
          <w:vertAlign w:val="superscript"/>
        </w:rPr>
        <w:t>]</w:t>
      </w:r>
      <w:r w:rsidRPr="00315D24">
        <w:rPr>
          <w:rFonts w:ascii="Book Antiqua" w:hAnsi="Book Antiqua" w:cs="Times New Roman"/>
          <w:sz w:val="24"/>
          <w:szCs w:val="24"/>
        </w:rPr>
        <w:t xml:space="preserve">. </w:t>
      </w:r>
      <w:proofErr w:type="spellStart"/>
      <w:r w:rsidRPr="00315D24">
        <w:rPr>
          <w:rFonts w:ascii="Book Antiqua" w:hAnsi="Book Antiqua" w:cs="Times New Roman"/>
          <w:sz w:val="24"/>
          <w:szCs w:val="24"/>
        </w:rPr>
        <w:t>Epidermoids</w:t>
      </w:r>
      <w:proofErr w:type="spellEnd"/>
      <w:r w:rsidRPr="00315D24">
        <w:rPr>
          <w:rFonts w:ascii="Book Antiqua" w:hAnsi="Book Antiqua" w:cs="Times New Roman"/>
          <w:sz w:val="24"/>
          <w:szCs w:val="24"/>
        </w:rPr>
        <w:t xml:space="preserve"> appear </w:t>
      </w:r>
      <w:proofErr w:type="spellStart"/>
      <w:r w:rsidRPr="00315D24">
        <w:rPr>
          <w:rFonts w:ascii="Book Antiqua" w:hAnsi="Book Antiqua" w:cs="Times New Roman"/>
          <w:sz w:val="24"/>
          <w:szCs w:val="24"/>
        </w:rPr>
        <w:t>hyperintense</w:t>
      </w:r>
      <w:proofErr w:type="spellEnd"/>
      <w:r w:rsidRPr="00315D24">
        <w:rPr>
          <w:rFonts w:ascii="Book Antiqua" w:hAnsi="Book Antiqua" w:cs="Times New Roman"/>
          <w:sz w:val="24"/>
          <w:szCs w:val="24"/>
        </w:rPr>
        <w:t xml:space="preserve"> on T2 weighted and hypointense on T1 weighted MRI </w:t>
      </w:r>
      <w:proofErr w:type="gramStart"/>
      <w:r w:rsidRPr="00315D24">
        <w:rPr>
          <w:rFonts w:ascii="Book Antiqua" w:hAnsi="Book Antiqua" w:cs="Times New Roman"/>
          <w:sz w:val="24"/>
          <w:szCs w:val="24"/>
        </w:rPr>
        <w:t>imaging</w:t>
      </w:r>
      <w:r w:rsidRPr="00315D24">
        <w:rPr>
          <w:rFonts w:ascii="Book Antiqua" w:hAnsi="Book Antiqua" w:cs="Times New Roman"/>
          <w:sz w:val="24"/>
          <w:szCs w:val="24"/>
          <w:vertAlign w:val="superscript"/>
        </w:rPr>
        <w:t>[</w:t>
      </w:r>
      <w:proofErr w:type="gramEnd"/>
      <w:r w:rsidR="00EE29D0" w:rsidRPr="00315D24">
        <w:rPr>
          <w:rFonts w:ascii="Book Antiqua" w:hAnsi="Book Antiqua" w:cs="Times New Roman"/>
          <w:sz w:val="24"/>
          <w:szCs w:val="24"/>
          <w:vertAlign w:val="superscript"/>
        </w:rPr>
        <w:t>7</w:t>
      </w:r>
      <w:r w:rsidRPr="00315D24">
        <w:rPr>
          <w:rFonts w:ascii="Book Antiqua" w:hAnsi="Book Antiqua" w:cs="Times New Roman"/>
          <w:sz w:val="24"/>
          <w:szCs w:val="24"/>
          <w:vertAlign w:val="superscript"/>
        </w:rPr>
        <w:t>]</w:t>
      </w:r>
      <w:r w:rsidRPr="00315D24">
        <w:rPr>
          <w:rFonts w:ascii="Book Antiqua" w:hAnsi="Book Antiqua" w:cs="Times New Roman"/>
          <w:sz w:val="24"/>
          <w:szCs w:val="24"/>
        </w:rPr>
        <w:t>. In our case</w:t>
      </w:r>
      <w:r w:rsidR="00F22AE7" w:rsidRPr="00315D24">
        <w:rPr>
          <w:rFonts w:ascii="Book Antiqua" w:hAnsi="Book Antiqua" w:cs="Times New Roman"/>
          <w:sz w:val="24"/>
          <w:szCs w:val="24"/>
        </w:rPr>
        <w:t>,</w:t>
      </w:r>
      <w:r w:rsidRPr="00315D24">
        <w:rPr>
          <w:rFonts w:ascii="Book Antiqua" w:hAnsi="Book Antiqua" w:cs="Times New Roman"/>
          <w:sz w:val="24"/>
          <w:szCs w:val="24"/>
        </w:rPr>
        <w:t xml:space="preserve"> we observed a hyperintense T2 weighted mass on MRI imaging. Lastly, MR spectroscopy showed an increase in </w:t>
      </w:r>
      <w:r w:rsidR="00F22AE7" w:rsidRPr="00315D24">
        <w:rPr>
          <w:rFonts w:ascii="Book Antiqua" w:hAnsi="Book Antiqua" w:cs="Times New Roman"/>
          <w:sz w:val="24"/>
          <w:szCs w:val="24"/>
        </w:rPr>
        <w:t xml:space="preserve">the </w:t>
      </w:r>
      <w:r w:rsidRPr="00315D24">
        <w:rPr>
          <w:rFonts w:ascii="Book Antiqua" w:hAnsi="Book Antiqua" w:cs="Times New Roman"/>
          <w:sz w:val="24"/>
          <w:szCs w:val="24"/>
        </w:rPr>
        <w:t>lactate peak</w:t>
      </w:r>
      <w:r w:rsidR="00F22AE7" w:rsidRPr="00315D24">
        <w:rPr>
          <w:rFonts w:ascii="Book Antiqua" w:hAnsi="Book Antiqua" w:cs="Times New Roman"/>
          <w:sz w:val="24"/>
          <w:szCs w:val="24"/>
        </w:rPr>
        <w:t>,</w:t>
      </w:r>
      <w:r w:rsidRPr="00315D24">
        <w:rPr>
          <w:rFonts w:ascii="Book Antiqua" w:hAnsi="Book Antiqua" w:cs="Times New Roman"/>
          <w:sz w:val="24"/>
          <w:szCs w:val="24"/>
        </w:rPr>
        <w:t xml:space="preserve"> which was indicative of anaerobic metabolism. There was </w:t>
      </w:r>
      <w:r w:rsidR="00F22AE7" w:rsidRPr="00315D24">
        <w:rPr>
          <w:rFonts w:ascii="Book Antiqua" w:hAnsi="Book Antiqua" w:cs="Times New Roman"/>
          <w:sz w:val="24"/>
          <w:szCs w:val="24"/>
        </w:rPr>
        <w:t xml:space="preserve">an </w:t>
      </w:r>
      <w:r w:rsidRPr="00315D24">
        <w:rPr>
          <w:rFonts w:ascii="Book Antiqua" w:hAnsi="Book Antiqua" w:cs="Times New Roman"/>
          <w:sz w:val="24"/>
          <w:szCs w:val="24"/>
        </w:rPr>
        <w:t>increase in the Cho/NAA ratio</w:t>
      </w:r>
      <w:r w:rsidR="00F22AE7" w:rsidRPr="00315D24">
        <w:rPr>
          <w:rFonts w:ascii="Book Antiqua" w:hAnsi="Book Antiqua" w:cs="Times New Roman"/>
          <w:sz w:val="24"/>
          <w:szCs w:val="24"/>
        </w:rPr>
        <w:t>,</w:t>
      </w:r>
      <w:r w:rsidRPr="00315D24">
        <w:rPr>
          <w:rFonts w:ascii="Book Antiqua" w:hAnsi="Book Antiqua" w:cs="Times New Roman"/>
          <w:sz w:val="24"/>
          <w:szCs w:val="24"/>
        </w:rPr>
        <w:t xml:space="preserve"> which is generally observed in neoplasms. The Cho/Cr ratio increased to 2.85. </w:t>
      </w:r>
    </w:p>
    <w:p w:rsidR="00233ED2" w:rsidRPr="00315D24" w:rsidRDefault="00233ED2" w:rsidP="00C10BBE">
      <w:pPr>
        <w:snapToGrid w:val="0"/>
        <w:spacing w:after="0" w:line="360" w:lineRule="auto"/>
        <w:ind w:firstLineChars="100" w:firstLine="240"/>
        <w:contextualSpacing/>
        <w:jc w:val="both"/>
        <w:rPr>
          <w:rFonts w:ascii="Book Antiqua" w:hAnsi="Book Antiqua" w:cs="Times New Roman"/>
          <w:sz w:val="24"/>
          <w:szCs w:val="24"/>
        </w:rPr>
      </w:pPr>
      <w:r w:rsidRPr="00315D24">
        <w:rPr>
          <w:rFonts w:ascii="Book Antiqua" w:hAnsi="Book Antiqua" w:cs="Times New Roman"/>
          <w:sz w:val="24"/>
          <w:szCs w:val="24"/>
        </w:rPr>
        <w:t>As per current evidence, the major differential diagnosis for a third ventricle include</w:t>
      </w:r>
      <w:r w:rsidR="00F22AE7" w:rsidRPr="00315D24">
        <w:rPr>
          <w:rFonts w:ascii="Book Antiqua" w:hAnsi="Book Antiqua" w:cs="Times New Roman"/>
          <w:sz w:val="24"/>
          <w:szCs w:val="24"/>
        </w:rPr>
        <w:t>s</w:t>
      </w:r>
      <w:r w:rsidRPr="00315D24">
        <w:rPr>
          <w:rFonts w:ascii="Book Antiqua" w:hAnsi="Book Antiqua" w:cs="Times New Roman"/>
          <w:sz w:val="24"/>
          <w:szCs w:val="24"/>
        </w:rPr>
        <w:t xml:space="preserve"> arachnoid cyst, cys</w:t>
      </w:r>
      <w:r w:rsidR="001648C6" w:rsidRPr="00315D24">
        <w:rPr>
          <w:rFonts w:ascii="Book Antiqua" w:hAnsi="Book Antiqua" w:cs="Times New Roman"/>
          <w:sz w:val="24"/>
          <w:szCs w:val="24"/>
        </w:rPr>
        <w:t xml:space="preserve">tic neoplasm, and dermoid cyst. The differential diagnosis of different third ventricle masses based on different sequences </w:t>
      </w:r>
      <w:r w:rsidR="003F0AB8" w:rsidRPr="00315D24">
        <w:rPr>
          <w:rFonts w:ascii="Book Antiqua" w:hAnsi="Book Antiqua" w:cs="Times New Roman"/>
          <w:sz w:val="24"/>
          <w:szCs w:val="24"/>
        </w:rPr>
        <w:t xml:space="preserve">has </w:t>
      </w:r>
      <w:r w:rsidR="001648C6" w:rsidRPr="00315D24">
        <w:rPr>
          <w:rFonts w:ascii="Book Antiqua" w:hAnsi="Book Antiqua" w:cs="Times New Roman"/>
          <w:sz w:val="24"/>
          <w:szCs w:val="24"/>
        </w:rPr>
        <w:t xml:space="preserve">been mentioned in Table 1. </w:t>
      </w:r>
      <w:r w:rsidRPr="00315D24">
        <w:rPr>
          <w:rFonts w:ascii="Book Antiqua" w:hAnsi="Book Antiqua" w:cs="Times New Roman"/>
          <w:sz w:val="24"/>
          <w:szCs w:val="24"/>
        </w:rPr>
        <w:t xml:space="preserve">Arachnoid cysts often appear less lobulated and follow a signal intensity patterns similar to </w:t>
      </w:r>
      <w:r w:rsidR="003F0AB8" w:rsidRPr="00315D24">
        <w:rPr>
          <w:rFonts w:ascii="Book Antiqua" w:hAnsi="Book Antiqua" w:cs="Times New Roman"/>
          <w:sz w:val="24"/>
          <w:szCs w:val="24"/>
        </w:rPr>
        <w:t xml:space="preserve">those </w:t>
      </w:r>
      <w:r w:rsidRPr="00315D24">
        <w:rPr>
          <w:rFonts w:ascii="Book Antiqua" w:hAnsi="Book Antiqua" w:cs="Times New Roman"/>
          <w:sz w:val="24"/>
          <w:szCs w:val="24"/>
        </w:rPr>
        <w:t xml:space="preserve">of </w:t>
      </w:r>
      <w:r w:rsidR="003F0AB8" w:rsidRPr="00315D24">
        <w:rPr>
          <w:rFonts w:ascii="Book Antiqua" w:hAnsi="Book Antiqua" w:cs="Times New Roman"/>
          <w:sz w:val="24"/>
          <w:szCs w:val="24"/>
        </w:rPr>
        <w:t xml:space="preserve">cerebrospinal fluid </w:t>
      </w:r>
      <w:r w:rsidRPr="00315D24">
        <w:rPr>
          <w:rFonts w:ascii="Book Antiqua" w:hAnsi="Book Antiqua" w:cs="Times New Roman"/>
          <w:sz w:val="24"/>
          <w:szCs w:val="24"/>
        </w:rPr>
        <w:t xml:space="preserve">with all MR pulse sequences including DWI and </w:t>
      </w:r>
      <w:proofErr w:type="gramStart"/>
      <w:r w:rsidRPr="00315D24">
        <w:rPr>
          <w:rFonts w:ascii="Book Antiqua" w:hAnsi="Book Antiqua" w:cs="Times New Roman"/>
          <w:sz w:val="24"/>
          <w:szCs w:val="24"/>
        </w:rPr>
        <w:t>FLAIR</w:t>
      </w:r>
      <w:r w:rsidRPr="00315D24">
        <w:rPr>
          <w:rFonts w:ascii="Book Antiqua" w:hAnsi="Book Antiqua" w:cs="Times New Roman"/>
          <w:sz w:val="24"/>
          <w:szCs w:val="24"/>
          <w:vertAlign w:val="superscript"/>
        </w:rPr>
        <w:t>[</w:t>
      </w:r>
      <w:proofErr w:type="gramEnd"/>
      <w:r w:rsidRPr="00315D24">
        <w:rPr>
          <w:rFonts w:ascii="Book Antiqua" w:hAnsi="Book Antiqua" w:cs="Times New Roman"/>
          <w:sz w:val="24"/>
          <w:szCs w:val="24"/>
          <w:vertAlign w:val="superscript"/>
        </w:rPr>
        <w:t>1</w:t>
      </w:r>
      <w:r w:rsidR="00EE29D0" w:rsidRPr="00315D24">
        <w:rPr>
          <w:rFonts w:ascii="Book Antiqua" w:hAnsi="Book Antiqua" w:cs="Times New Roman"/>
          <w:sz w:val="24"/>
          <w:szCs w:val="24"/>
          <w:vertAlign w:val="superscript"/>
        </w:rPr>
        <w:t>1</w:t>
      </w:r>
      <w:r w:rsidRPr="00315D24">
        <w:rPr>
          <w:rFonts w:ascii="Book Antiqua" w:hAnsi="Book Antiqua" w:cs="Times New Roman"/>
          <w:sz w:val="24"/>
          <w:szCs w:val="24"/>
          <w:vertAlign w:val="superscript"/>
        </w:rPr>
        <w:t>]</w:t>
      </w:r>
      <w:r w:rsidRPr="00315D24">
        <w:rPr>
          <w:rFonts w:ascii="Book Antiqua" w:hAnsi="Book Antiqua" w:cs="Times New Roman"/>
          <w:sz w:val="24"/>
          <w:szCs w:val="24"/>
        </w:rPr>
        <w:t>. Cystic neoplasm</w:t>
      </w:r>
      <w:r w:rsidR="000F7D61" w:rsidRPr="00315D24">
        <w:rPr>
          <w:rFonts w:ascii="Book Antiqua" w:hAnsi="Book Antiqua" w:cs="Times New Roman"/>
          <w:sz w:val="24"/>
          <w:szCs w:val="24"/>
        </w:rPr>
        <w:t>s,</w:t>
      </w:r>
      <w:r w:rsidRPr="00315D24">
        <w:rPr>
          <w:rFonts w:ascii="Book Antiqua" w:hAnsi="Book Antiqua" w:cs="Times New Roman"/>
          <w:sz w:val="24"/>
          <w:szCs w:val="24"/>
        </w:rPr>
        <w:t xml:space="preserve"> such as cystic ependymoma and cystic medulloblastoma</w:t>
      </w:r>
      <w:r w:rsidR="000F7D61" w:rsidRPr="00315D24">
        <w:rPr>
          <w:rFonts w:ascii="Book Antiqua" w:hAnsi="Book Antiqua" w:cs="Times New Roman"/>
          <w:sz w:val="24"/>
          <w:szCs w:val="24"/>
        </w:rPr>
        <w:t>,</w:t>
      </w:r>
      <w:r w:rsidRPr="00315D24">
        <w:rPr>
          <w:rFonts w:ascii="Book Antiqua" w:hAnsi="Book Antiqua" w:cs="Times New Roman"/>
          <w:sz w:val="24"/>
          <w:szCs w:val="24"/>
        </w:rPr>
        <w:t xml:space="preserve"> have a varied appearance on imaging due to </w:t>
      </w:r>
      <w:r w:rsidR="009C2873" w:rsidRPr="00315D24">
        <w:rPr>
          <w:rFonts w:ascii="Book Antiqua" w:hAnsi="Book Antiqua" w:cs="Times New Roman"/>
          <w:sz w:val="24"/>
          <w:szCs w:val="24"/>
        </w:rPr>
        <w:t xml:space="preserve">the </w:t>
      </w:r>
      <w:r w:rsidRPr="00315D24">
        <w:rPr>
          <w:rFonts w:ascii="Book Antiqua" w:hAnsi="Book Antiqua" w:cs="Times New Roman"/>
          <w:sz w:val="24"/>
          <w:szCs w:val="24"/>
        </w:rPr>
        <w:t>varying degree</w:t>
      </w:r>
      <w:r w:rsidR="009C2873" w:rsidRPr="00315D24">
        <w:rPr>
          <w:rFonts w:ascii="Book Antiqua" w:hAnsi="Book Antiqua" w:cs="Times New Roman"/>
          <w:sz w:val="24"/>
          <w:szCs w:val="24"/>
        </w:rPr>
        <w:t>s</w:t>
      </w:r>
      <w:r w:rsidRPr="00315D24">
        <w:rPr>
          <w:rFonts w:ascii="Book Antiqua" w:hAnsi="Book Antiqua" w:cs="Times New Roman"/>
          <w:sz w:val="24"/>
          <w:szCs w:val="24"/>
        </w:rPr>
        <w:t xml:space="preserve"> of necrosis, calcification, and hemorrhage. The solid component of these lesions often show</w:t>
      </w:r>
      <w:r w:rsidR="009C2873" w:rsidRPr="00315D24">
        <w:rPr>
          <w:rFonts w:ascii="Book Antiqua" w:hAnsi="Book Antiqua" w:cs="Times New Roman"/>
          <w:sz w:val="24"/>
          <w:szCs w:val="24"/>
        </w:rPr>
        <w:t>s</w:t>
      </w:r>
      <w:r w:rsidRPr="00315D24">
        <w:rPr>
          <w:rFonts w:ascii="Book Antiqua" w:hAnsi="Book Antiqua" w:cs="Times New Roman"/>
          <w:sz w:val="24"/>
          <w:szCs w:val="24"/>
        </w:rPr>
        <w:t xml:space="preserve"> heterogeneous contrast enhancement and restriction on </w:t>
      </w:r>
      <w:proofErr w:type="gramStart"/>
      <w:r w:rsidRPr="00315D24">
        <w:rPr>
          <w:rFonts w:ascii="Book Antiqua" w:hAnsi="Book Antiqua" w:cs="Times New Roman"/>
          <w:sz w:val="24"/>
          <w:szCs w:val="24"/>
        </w:rPr>
        <w:t>DWI</w:t>
      </w:r>
      <w:r w:rsidRPr="00315D24">
        <w:rPr>
          <w:rFonts w:ascii="Book Antiqua" w:hAnsi="Book Antiqua" w:cs="Times New Roman"/>
          <w:sz w:val="24"/>
          <w:szCs w:val="24"/>
          <w:vertAlign w:val="superscript"/>
        </w:rPr>
        <w:t>[</w:t>
      </w:r>
      <w:proofErr w:type="gramEnd"/>
      <w:r w:rsidRPr="00315D24">
        <w:rPr>
          <w:rFonts w:ascii="Book Antiqua" w:hAnsi="Book Antiqua" w:cs="Times New Roman"/>
          <w:sz w:val="24"/>
          <w:szCs w:val="24"/>
          <w:vertAlign w:val="superscript"/>
        </w:rPr>
        <w:t>1</w:t>
      </w:r>
      <w:r w:rsidR="00EE29D0" w:rsidRPr="00315D24">
        <w:rPr>
          <w:rFonts w:ascii="Book Antiqua" w:hAnsi="Book Antiqua" w:cs="Times New Roman"/>
          <w:sz w:val="24"/>
          <w:szCs w:val="24"/>
          <w:vertAlign w:val="superscript"/>
        </w:rPr>
        <w:t>1</w:t>
      </w:r>
      <w:r w:rsidRPr="00315D24">
        <w:rPr>
          <w:rFonts w:ascii="Book Antiqua" w:hAnsi="Book Antiqua" w:cs="Times New Roman"/>
          <w:sz w:val="24"/>
          <w:szCs w:val="24"/>
          <w:vertAlign w:val="superscript"/>
        </w:rPr>
        <w:t>]</w:t>
      </w:r>
      <w:r w:rsidRPr="00315D24">
        <w:rPr>
          <w:rFonts w:ascii="Book Antiqua" w:hAnsi="Book Antiqua" w:cs="Times New Roman"/>
          <w:sz w:val="24"/>
          <w:szCs w:val="24"/>
        </w:rPr>
        <w:t>. Dermoid cyst</w:t>
      </w:r>
      <w:r w:rsidR="009C2873" w:rsidRPr="00315D24">
        <w:rPr>
          <w:rFonts w:ascii="Book Antiqua" w:hAnsi="Book Antiqua" w:cs="Times New Roman"/>
          <w:sz w:val="24"/>
          <w:szCs w:val="24"/>
        </w:rPr>
        <w:t>s</w:t>
      </w:r>
      <w:r w:rsidRPr="00315D24">
        <w:rPr>
          <w:rFonts w:ascii="Book Antiqua" w:hAnsi="Book Antiqua" w:cs="Times New Roman"/>
          <w:sz w:val="24"/>
          <w:szCs w:val="24"/>
        </w:rPr>
        <w:t xml:space="preserve"> are similar to epidermoid cysts</w:t>
      </w:r>
      <w:r w:rsidR="009C2873" w:rsidRPr="00315D24">
        <w:rPr>
          <w:rFonts w:ascii="Book Antiqua" w:hAnsi="Book Antiqua" w:cs="Times New Roman"/>
          <w:sz w:val="24"/>
          <w:szCs w:val="24"/>
        </w:rPr>
        <w:t>,</w:t>
      </w:r>
      <w:r w:rsidRPr="00315D24">
        <w:rPr>
          <w:rFonts w:ascii="Book Antiqua" w:hAnsi="Book Antiqua" w:cs="Times New Roman"/>
          <w:sz w:val="24"/>
          <w:szCs w:val="24"/>
        </w:rPr>
        <w:t xml:space="preserve"> as both are lined by stratified squamous epithelium. </w:t>
      </w:r>
      <w:r w:rsidR="00BF73B9" w:rsidRPr="00315D24">
        <w:rPr>
          <w:rFonts w:ascii="Book Antiqua" w:hAnsi="Book Antiqua" w:cs="Times New Roman"/>
          <w:sz w:val="24"/>
          <w:szCs w:val="24"/>
        </w:rPr>
        <w:t xml:space="preserve">In </w:t>
      </w:r>
      <w:r w:rsidR="009C2873" w:rsidRPr="00315D24">
        <w:rPr>
          <w:rFonts w:ascii="Book Antiqua" w:hAnsi="Book Antiqua" w:cs="Times New Roman"/>
          <w:sz w:val="24"/>
          <w:szCs w:val="24"/>
        </w:rPr>
        <w:t xml:space="preserve">the </w:t>
      </w:r>
      <w:r w:rsidR="00BF73B9" w:rsidRPr="00315D24">
        <w:rPr>
          <w:rFonts w:ascii="Book Antiqua" w:hAnsi="Book Antiqua" w:cs="Times New Roman"/>
          <w:sz w:val="24"/>
          <w:szCs w:val="24"/>
        </w:rPr>
        <w:t xml:space="preserve">context </w:t>
      </w:r>
      <w:r w:rsidR="009C2873" w:rsidRPr="00315D24">
        <w:rPr>
          <w:rFonts w:ascii="Book Antiqua" w:hAnsi="Book Antiqua" w:cs="Times New Roman"/>
          <w:sz w:val="24"/>
          <w:szCs w:val="24"/>
        </w:rPr>
        <w:t xml:space="preserve">of </w:t>
      </w:r>
      <w:r w:rsidR="00BF73B9" w:rsidRPr="00315D24">
        <w:rPr>
          <w:rFonts w:ascii="Book Antiqua" w:hAnsi="Book Antiqua" w:cs="Times New Roman"/>
          <w:sz w:val="24"/>
          <w:szCs w:val="24"/>
        </w:rPr>
        <w:t>imaging, dermoid cyst</w:t>
      </w:r>
      <w:r w:rsidR="009C2873" w:rsidRPr="00315D24">
        <w:rPr>
          <w:rFonts w:ascii="Book Antiqua" w:hAnsi="Book Antiqua" w:cs="Times New Roman"/>
          <w:sz w:val="24"/>
          <w:szCs w:val="24"/>
        </w:rPr>
        <w:t>s</w:t>
      </w:r>
      <w:r w:rsidR="00BF73B9" w:rsidRPr="00315D24">
        <w:rPr>
          <w:rFonts w:ascii="Book Antiqua" w:hAnsi="Book Antiqua" w:cs="Times New Roman"/>
          <w:sz w:val="24"/>
          <w:szCs w:val="24"/>
        </w:rPr>
        <w:t xml:space="preserve"> show </w:t>
      </w:r>
      <w:r w:rsidR="00952061" w:rsidRPr="00315D24">
        <w:rPr>
          <w:rFonts w:ascii="Book Antiqua" w:hAnsi="Book Antiqua" w:cs="Times New Roman"/>
          <w:sz w:val="24"/>
          <w:szCs w:val="24"/>
        </w:rPr>
        <w:t xml:space="preserve">a </w:t>
      </w:r>
      <w:r w:rsidR="00BF73B9" w:rsidRPr="00315D24">
        <w:rPr>
          <w:rFonts w:ascii="Book Antiqua" w:hAnsi="Book Antiqua" w:cs="Times New Roman"/>
          <w:sz w:val="24"/>
          <w:szCs w:val="24"/>
        </w:rPr>
        <w:t xml:space="preserve">hyperintense signal on T1-weighted images while they appear as well-defined low attenuating (fat density) lobulated masses on CT </w:t>
      </w:r>
      <w:proofErr w:type="gramStart"/>
      <w:r w:rsidR="00BF73B9" w:rsidRPr="00315D24">
        <w:rPr>
          <w:rFonts w:ascii="Book Antiqua" w:hAnsi="Book Antiqua" w:cs="Times New Roman"/>
          <w:sz w:val="24"/>
          <w:szCs w:val="24"/>
        </w:rPr>
        <w:t>scan</w:t>
      </w:r>
      <w:r w:rsidR="00BF73B9" w:rsidRPr="00315D24">
        <w:rPr>
          <w:rFonts w:ascii="Book Antiqua" w:hAnsi="Book Antiqua" w:cs="Times New Roman"/>
          <w:sz w:val="24"/>
          <w:szCs w:val="24"/>
          <w:vertAlign w:val="superscript"/>
        </w:rPr>
        <w:t>[</w:t>
      </w:r>
      <w:proofErr w:type="gramEnd"/>
      <w:r w:rsidR="00BF73B9" w:rsidRPr="00315D24">
        <w:rPr>
          <w:rFonts w:ascii="Book Antiqua" w:hAnsi="Book Antiqua" w:cs="Times New Roman"/>
          <w:sz w:val="24"/>
          <w:szCs w:val="24"/>
          <w:vertAlign w:val="superscript"/>
        </w:rPr>
        <w:t>1</w:t>
      </w:r>
      <w:r w:rsidR="00EE29D0" w:rsidRPr="00315D24">
        <w:rPr>
          <w:rFonts w:ascii="Book Antiqua" w:hAnsi="Book Antiqua" w:cs="Times New Roman"/>
          <w:sz w:val="24"/>
          <w:szCs w:val="24"/>
          <w:vertAlign w:val="superscript"/>
        </w:rPr>
        <w:t>1</w:t>
      </w:r>
      <w:r w:rsidR="00BF73B9" w:rsidRPr="00315D24">
        <w:rPr>
          <w:rFonts w:ascii="Book Antiqua" w:hAnsi="Book Antiqua" w:cs="Times New Roman"/>
          <w:sz w:val="24"/>
          <w:szCs w:val="24"/>
          <w:vertAlign w:val="superscript"/>
        </w:rPr>
        <w:t>]</w:t>
      </w:r>
      <w:r w:rsidR="00BF73B9" w:rsidRPr="00315D24">
        <w:rPr>
          <w:rFonts w:ascii="Book Antiqua" w:hAnsi="Book Antiqua" w:cs="Times New Roman"/>
          <w:sz w:val="24"/>
          <w:szCs w:val="24"/>
        </w:rPr>
        <w:t xml:space="preserve">. </w:t>
      </w:r>
    </w:p>
    <w:p w:rsidR="004E1A0B" w:rsidRPr="00315D24" w:rsidRDefault="00493D25" w:rsidP="00C10BBE">
      <w:pPr>
        <w:snapToGrid w:val="0"/>
        <w:spacing w:after="0" w:line="360" w:lineRule="auto"/>
        <w:ind w:firstLineChars="100" w:firstLine="240"/>
        <w:contextualSpacing/>
        <w:jc w:val="both"/>
        <w:rPr>
          <w:rFonts w:ascii="Book Antiqua" w:hAnsi="Book Antiqua" w:cs="Times New Roman"/>
          <w:sz w:val="24"/>
          <w:szCs w:val="24"/>
        </w:rPr>
      </w:pPr>
      <w:r w:rsidRPr="00315D24">
        <w:rPr>
          <w:rFonts w:ascii="Book Antiqua" w:hAnsi="Book Antiqua" w:cs="Times New Roman"/>
          <w:sz w:val="24"/>
          <w:szCs w:val="24"/>
        </w:rPr>
        <w:t xml:space="preserve">The patient underwent craniotomy coupled with intra-hemisphere excision of the tumor. The procedure was uneventful. The patient was </w:t>
      </w:r>
      <w:r w:rsidR="007723BC" w:rsidRPr="00315D24">
        <w:rPr>
          <w:rFonts w:ascii="Book Antiqua" w:hAnsi="Book Antiqua" w:cs="Times New Roman"/>
          <w:sz w:val="24"/>
          <w:szCs w:val="24"/>
        </w:rPr>
        <w:t xml:space="preserve">administered </w:t>
      </w:r>
      <w:r w:rsidRPr="00315D24">
        <w:rPr>
          <w:rFonts w:ascii="Book Antiqua" w:hAnsi="Book Antiqua" w:cs="Times New Roman"/>
          <w:sz w:val="24"/>
          <w:szCs w:val="24"/>
        </w:rPr>
        <w:t xml:space="preserve">levetiracetam 500 mg twice a day. The patient is currently doing well. The diagnosis of malignant transformation of </w:t>
      </w:r>
      <w:r w:rsidR="007723BC" w:rsidRPr="00315D24">
        <w:rPr>
          <w:rFonts w:ascii="Book Antiqua" w:hAnsi="Book Antiqua" w:cs="Times New Roman"/>
          <w:sz w:val="24"/>
          <w:szCs w:val="24"/>
        </w:rPr>
        <w:t xml:space="preserve">an </w:t>
      </w:r>
      <w:r w:rsidRPr="00315D24">
        <w:rPr>
          <w:rFonts w:ascii="Book Antiqua" w:hAnsi="Book Antiqua" w:cs="Times New Roman"/>
          <w:sz w:val="24"/>
          <w:szCs w:val="24"/>
        </w:rPr>
        <w:t xml:space="preserve">epidermoid </w:t>
      </w:r>
      <w:r w:rsidR="007723BC" w:rsidRPr="00315D24">
        <w:rPr>
          <w:rFonts w:ascii="Book Antiqua" w:hAnsi="Book Antiqua" w:cs="Times New Roman"/>
          <w:sz w:val="24"/>
          <w:szCs w:val="24"/>
        </w:rPr>
        <w:t xml:space="preserve">cyst </w:t>
      </w:r>
      <w:r w:rsidRPr="00315D24">
        <w:rPr>
          <w:rFonts w:ascii="Book Antiqua" w:hAnsi="Book Antiqua" w:cs="Times New Roman"/>
          <w:sz w:val="24"/>
          <w:szCs w:val="24"/>
        </w:rPr>
        <w:t>arising from</w:t>
      </w:r>
      <w:r w:rsidR="0008290A" w:rsidRPr="00315D24">
        <w:rPr>
          <w:rFonts w:ascii="Book Antiqua" w:hAnsi="Book Antiqua" w:cs="Times New Roman"/>
          <w:sz w:val="24"/>
          <w:szCs w:val="24"/>
        </w:rPr>
        <w:t xml:space="preserve"> the</w:t>
      </w:r>
      <w:r w:rsidRPr="00315D24">
        <w:rPr>
          <w:rFonts w:ascii="Book Antiqua" w:hAnsi="Book Antiqua" w:cs="Times New Roman"/>
          <w:sz w:val="24"/>
          <w:szCs w:val="24"/>
        </w:rPr>
        <w:t xml:space="preserve"> third ventricle is challenging. Our key strengths involved our multidisciplinary approach in diagnosing, treating, </w:t>
      </w:r>
      <w:r w:rsidRPr="00315D24">
        <w:rPr>
          <w:rFonts w:ascii="Book Antiqua" w:hAnsi="Book Antiqua" w:cs="Times New Roman"/>
          <w:sz w:val="24"/>
          <w:szCs w:val="24"/>
        </w:rPr>
        <w:lastRenderedPageBreak/>
        <w:t>and managing the patient. Non-invasive imaging modalities such as MR spectroscopy helped us confirm the diagnosis of</w:t>
      </w:r>
      <w:r w:rsidR="004417F6" w:rsidRPr="00315D24">
        <w:rPr>
          <w:rFonts w:ascii="Book Antiqua" w:hAnsi="Book Antiqua" w:cs="Times New Roman"/>
          <w:sz w:val="24"/>
          <w:szCs w:val="24"/>
        </w:rPr>
        <w:t xml:space="preserve"> a</w:t>
      </w:r>
      <w:r w:rsidRPr="00315D24">
        <w:rPr>
          <w:rFonts w:ascii="Book Antiqua" w:hAnsi="Book Antiqua" w:cs="Times New Roman"/>
          <w:sz w:val="24"/>
          <w:szCs w:val="24"/>
        </w:rPr>
        <w:t xml:space="preserve"> malignant epidermoid</w:t>
      </w:r>
      <w:r w:rsidR="004417F6" w:rsidRPr="00315D24">
        <w:rPr>
          <w:rFonts w:ascii="Book Antiqua" w:hAnsi="Book Antiqua" w:cs="Times New Roman"/>
          <w:sz w:val="24"/>
          <w:szCs w:val="24"/>
        </w:rPr>
        <w:t xml:space="preserve"> cyst</w:t>
      </w:r>
      <w:r w:rsidRPr="00315D24">
        <w:rPr>
          <w:rFonts w:ascii="Book Antiqua" w:hAnsi="Book Antiqua" w:cs="Times New Roman"/>
          <w:sz w:val="24"/>
          <w:szCs w:val="24"/>
        </w:rPr>
        <w:t xml:space="preserve"> from the third ventricle. </w:t>
      </w:r>
    </w:p>
    <w:p w:rsidR="00956E0D" w:rsidRPr="00315D24" w:rsidRDefault="00956E0D" w:rsidP="00B833AF">
      <w:pPr>
        <w:snapToGrid w:val="0"/>
        <w:spacing w:after="0" w:line="360" w:lineRule="auto"/>
        <w:contextualSpacing/>
        <w:jc w:val="both"/>
        <w:rPr>
          <w:rFonts w:ascii="Book Antiqua" w:hAnsi="Book Antiqua" w:cs="Times New Roman"/>
          <w:sz w:val="24"/>
          <w:szCs w:val="24"/>
        </w:rPr>
      </w:pPr>
    </w:p>
    <w:p w:rsidR="00493D25" w:rsidRPr="00315D24" w:rsidRDefault="00086196" w:rsidP="00B833AF">
      <w:pPr>
        <w:snapToGrid w:val="0"/>
        <w:spacing w:after="0" w:line="360" w:lineRule="auto"/>
        <w:contextualSpacing/>
        <w:jc w:val="both"/>
        <w:rPr>
          <w:rFonts w:ascii="Book Antiqua" w:hAnsi="Book Antiqua" w:cs="Times New Roman"/>
          <w:b/>
          <w:sz w:val="24"/>
          <w:szCs w:val="24"/>
        </w:rPr>
      </w:pPr>
      <w:r w:rsidRPr="00315D24">
        <w:rPr>
          <w:rFonts w:ascii="Book Antiqua" w:hAnsi="Book Antiqua" w:cs="Times New Roman"/>
          <w:b/>
          <w:sz w:val="24"/>
          <w:szCs w:val="24"/>
        </w:rPr>
        <w:t>CONCLUSION</w:t>
      </w:r>
    </w:p>
    <w:p w:rsidR="00493D25" w:rsidRPr="00315D24" w:rsidRDefault="00493D25" w:rsidP="00B833AF">
      <w:pPr>
        <w:snapToGrid w:val="0"/>
        <w:spacing w:after="0" w:line="360" w:lineRule="auto"/>
        <w:contextualSpacing/>
        <w:jc w:val="both"/>
        <w:rPr>
          <w:rFonts w:ascii="Book Antiqua" w:hAnsi="Book Antiqua" w:cs="Times New Roman"/>
          <w:sz w:val="24"/>
          <w:szCs w:val="24"/>
        </w:rPr>
      </w:pPr>
      <w:r w:rsidRPr="00315D24">
        <w:rPr>
          <w:rFonts w:ascii="Book Antiqua" w:hAnsi="Book Antiqua" w:cs="Times New Roman"/>
          <w:sz w:val="24"/>
          <w:szCs w:val="24"/>
        </w:rPr>
        <w:t>We have presented a rare case of</w:t>
      </w:r>
      <w:r w:rsidR="00C07E42" w:rsidRPr="00315D24">
        <w:rPr>
          <w:rFonts w:ascii="Book Antiqua" w:hAnsi="Book Antiqua" w:cs="Times New Roman"/>
          <w:sz w:val="24"/>
          <w:szCs w:val="24"/>
        </w:rPr>
        <w:t xml:space="preserve"> a</w:t>
      </w:r>
      <w:r w:rsidRPr="00315D24">
        <w:rPr>
          <w:rFonts w:ascii="Book Antiqua" w:hAnsi="Book Antiqua" w:cs="Times New Roman"/>
          <w:sz w:val="24"/>
          <w:szCs w:val="24"/>
        </w:rPr>
        <w:t xml:space="preserve"> third ventricular lesion presumed to be </w:t>
      </w:r>
      <w:r w:rsidR="00C07E42" w:rsidRPr="00315D24">
        <w:rPr>
          <w:rFonts w:ascii="Book Antiqua" w:hAnsi="Book Antiqua" w:cs="Times New Roman"/>
          <w:sz w:val="24"/>
          <w:szCs w:val="24"/>
        </w:rPr>
        <w:t xml:space="preserve">an </w:t>
      </w:r>
      <w:r w:rsidRPr="00315D24">
        <w:rPr>
          <w:rFonts w:ascii="Book Antiqua" w:hAnsi="Book Antiqua" w:cs="Times New Roman"/>
          <w:sz w:val="24"/>
          <w:szCs w:val="24"/>
        </w:rPr>
        <w:t>epidermoid tumor as seen on MRI. The use of multimodality imaging can help radiologist</w:t>
      </w:r>
      <w:r w:rsidR="00C07E42" w:rsidRPr="00315D24">
        <w:rPr>
          <w:rFonts w:ascii="Book Antiqua" w:hAnsi="Book Antiqua" w:cs="Times New Roman"/>
          <w:sz w:val="24"/>
          <w:szCs w:val="24"/>
        </w:rPr>
        <w:t>s</w:t>
      </w:r>
      <w:r w:rsidRPr="00315D24">
        <w:rPr>
          <w:rFonts w:ascii="Book Antiqua" w:hAnsi="Book Antiqua" w:cs="Times New Roman"/>
          <w:sz w:val="24"/>
          <w:szCs w:val="24"/>
        </w:rPr>
        <w:t xml:space="preserve"> diagnose uncommon tumors in unusual sites. The combination of CT, MRI, and MR spectroscopy was useful in confirming the diagnosis of</w:t>
      </w:r>
      <w:r w:rsidR="00C07E42" w:rsidRPr="00315D24">
        <w:rPr>
          <w:rFonts w:ascii="Book Antiqua" w:hAnsi="Book Antiqua" w:cs="Times New Roman"/>
          <w:sz w:val="24"/>
          <w:szCs w:val="24"/>
        </w:rPr>
        <w:t xml:space="preserve"> a</w:t>
      </w:r>
      <w:r w:rsidRPr="00315D24">
        <w:rPr>
          <w:rFonts w:ascii="Book Antiqua" w:hAnsi="Book Antiqua" w:cs="Times New Roman"/>
          <w:sz w:val="24"/>
          <w:szCs w:val="24"/>
        </w:rPr>
        <w:t xml:space="preserve"> malignant epidermoid</w:t>
      </w:r>
      <w:r w:rsidR="00C07E42" w:rsidRPr="00315D24">
        <w:rPr>
          <w:rFonts w:ascii="Book Antiqua" w:hAnsi="Book Antiqua" w:cs="Times New Roman"/>
          <w:sz w:val="24"/>
          <w:szCs w:val="24"/>
        </w:rPr>
        <w:t xml:space="preserve"> cyst</w:t>
      </w:r>
      <w:r w:rsidRPr="00315D24">
        <w:rPr>
          <w:rFonts w:ascii="Book Antiqua" w:hAnsi="Book Antiqua" w:cs="Times New Roman"/>
          <w:sz w:val="24"/>
          <w:szCs w:val="24"/>
        </w:rPr>
        <w:t xml:space="preserve"> arising from the third ventricle, an unusual site in routine practice. </w:t>
      </w:r>
    </w:p>
    <w:p w:rsidR="00493D25" w:rsidRPr="00315D24" w:rsidRDefault="00493D25" w:rsidP="00B833AF">
      <w:pPr>
        <w:snapToGrid w:val="0"/>
        <w:spacing w:after="0" w:line="360" w:lineRule="auto"/>
        <w:contextualSpacing/>
        <w:jc w:val="both"/>
        <w:rPr>
          <w:rFonts w:ascii="Book Antiqua" w:hAnsi="Book Antiqua" w:cs="Times New Roman"/>
          <w:b/>
          <w:sz w:val="24"/>
          <w:szCs w:val="24"/>
        </w:rPr>
      </w:pPr>
    </w:p>
    <w:p w:rsidR="00C10BBE" w:rsidRPr="00315D24" w:rsidRDefault="00C10BBE" w:rsidP="00B833AF">
      <w:pPr>
        <w:snapToGrid w:val="0"/>
        <w:spacing w:after="0" w:line="360" w:lineRule="auto"/>
        <w:contextualSpacing/>
        <w:jc w:val="both"/>
        <w:rPr>
          <w:rFonts w:ascii="Book Antiqua" w:hAnsi="Book Antiqua" w:cs="Times New Roman"/>
          <w:b/>
          <w:sz w:val="24"/>
          <w:szCs w:val="24"/>
        </w:rPr>
      </w:pPr>
      <w:r w:rsidRPr="00315D24">
        <w:rPr>
          <w:rFonts w:ascii="Book Antiqua" w:hAnsi="Book Antiqua" w:cs="Times New Roman"/>
          <w:b/>
          <w:sz w:val="24"/>
          <w:szCs w:val="24"/>
        </w:rPr>
        <w:t>ACKNOWLEDGEMENTS</w:t>
      </w:r>
    </w:p>
    <w:p w:rsidR="009D51D0" w:rsidRPr="00315D24" w:rsidRDefault="009D51D0" w:rsidP="00B833AF">
      <w:pPr>
        <w:snapToGrid w:val="0"/>
        <w:spacing w:after="0" w:line="360" w:lineRule="auto"/>
        <w:contextualSpacing/>
        <w:jc w:val="both"/>
        <w:rPr>
          <w:rFonts w:ascii="Book Antiqua" w:hAnsi="Book Antiqua" w:cs="Times New Roman"/>
          <w:sz w:val="24"/>
          <w:szCs w:val="24"/>
        </w:rPr>
      </w:pPr>
      <w:r w:rsidRPr="00315D24">
        <w:rPr>
          <w:rFonts w:ascii="Book Antiqua" w:hAnsi="Book Antiqua" w:cs="Times New Roman"/>
          <w:sz w:val="24"/>
          <w:szCs w:val="24"/>
        </w:rPr>
        <w:t>We would like to thank Mr. Lyndon Fernandes for his medical writing assistance.</w:t>
      </w:r>
    </w:p>
    <w:p w:rsidR="001A7D9C" w:rsidRPr="00315D24" w:rsidRDefault="001A7D9C" w:rsidP="00B833AF">
      <w:pPr>
        <w:snapToGrid w:val="0"/>
        <w:spacing w:after="0" w:line="360" w:lineRule="auto"/>
        <w:contextualSpacing/>
        <w:jc w:val="both"/>
        <w:rPr>
          <w:rFonts w:ascii="Book Antiqua" w:hAnsi="Book Antiqua" w:cs="Times New Roman"/>
          <w:sz w:val="24"/>
          <w:szCs w:val="24"/>
        </w:rPr>
      </w:pPr>
    </w:p>
    <w:p w:rsidR="00E84096" w:rsidRPr="00315D24" w:rsidRDefault="00E84096" w:rsidP="00B833AF">
      <w:pPr>
        <w:spacing w:after="0" w:line="360" w:lineRule="auto"/>
        <w:jc w:val="both"/>
        <w:rPr>
          <w:rFonts w:ascii="Book Antiqua" w:hAnsi="Book Antiqua" w:cs="Times New Roman"/>
          <w:b/>
          <w:sz w:val="24"/>
          <w:szCs w:val="24"/>
        </w:rPr>
      </w:pPr>
      <w:r w:rsidRPr="00315D24">
        <w:rPr>
          <w:rFonts w:ascii="Book Antiqua" w:hAnsi="Book Antiqua" w:cs="Times New Roman"/>
          <w:b/>
          <w:sz w:val="24"/>
          <w:szCs w:val="24"/>
        </w:rPr>
        <w:br w:type="page"/>
      </w:r>
    </w:p>
    <w:p w:rsidR="00736F6D" w:rsidRPr="00315D24" w:rsidRDefault="00736F6D" w:rsidP="00827944">
      <w:pPr>
        <w:snapToGrid w:val="0"/>
        <w:spacing w:after="0" w:line="360" w:lineRule="auto"/>
        <w:contextualSpacing/>
        <w:jc w:val="both"/>
        <w:rPr>
          <w:rFonts w:ascii="Book Antiqua" w:hAnsi="Book Antiqua" w:cs="Times New Roman"/>
          <w:sz w:val="24"/>
          <w:szCs w:val="24"/>
        </w:rPr>
      </w:pPr>
      <w:r w:rsidRPr="00315D24">
        <w:rPr>
          <w:rFonts w:ascii="Book Antiqua" w:hAnsi="Book Antiqua" w:cs="Times New Roman"/>
          <w:b/>
          <w:sz w:val="24"/>
          <w:szCs w:val="24"/>
        </w:rPr>
        <w:lastRenderedPageBreak/>
        <w:t>REFERENCES</w:t>
      </w:r>
    </w:p>
    <w:p w:rsidR="00827944" w:rsidRPr="00315D24" w:rsidRDefault="00827944" w:rsidP="00827944">
      <w:pPr>
        <w:spacing w:after="0" w:line="360" w:lineRule="auto"/>
        <w:jc w:val="both"/>
        <w:rPr>
          <w:rFonts w:ascii="Book Antiqua" w:hAnsi="Book Antiqua"/>
          <w:sz w:val="24"/>
          <w:szCs w:val="24"/>
        </w:rPr>
      </w:pPr>
      <w:r w:rsidRPr="00315D24">
        <w:rPr>
          <w:rFonts w:ascii="Book Antiqua" w:hAnsi="Book Antiqua"/>
          <w:sz w:val="24"/>
          <w:szCs w:val="24"/>
        </w:rPr>
        <w:t xml:space="preserve">1 </w:t>
      </w:r>
      <w:r w:rsidRPr="00315D24">
        <w:rPr>
          <w:rFonts w:ascii="Book Antiqua" w:hAnsi="Book Antiqua"/>
          <w:b/>
          <w:sz w:val="24"/>
          <w:szCs w:val="24"/>
        </w:rPr>
        <w:t>Law EK</w:t>
      </w:r>
      <w:r w:rsidRPr="00315D24">
        <w:rPr>
          <w:rFonts w:ascii="Book Antiqua" w:hAnsi="Book Antiqua"/>
          <w:sz w:val="24"/>
          <w:szCs w:val="24"/>
        </w:rPr>
        <w:t xml:space="preserve">, Lee RK, Ng AW, Siu DY, Ng HK. Atypical intracranial epidermoid cysts: rare anomalies with unique radiological features. </w:t>
      </w:r>
      <w:r w:rsidRPr="00315D24">
        <w:rPr>
          <w:rFonts w:ascii="Book Antiqua" w:hAnsi="Book Antiqua"/>
          <w:i/>
          <w:sz w:val="24"/>
          <w:szCs w:val="24"/>
        </w:rPr>
        <w:t xml:space="preserve">Case Rep </w:t>
      </w:r>
      <w:proofErr w:type="spellStart"/>
      <w:r w:rsidRPr="00315D24">
        <w:rPr>
          <w:rFonts w:ascii="Book Antiqua" w:hAnsi="Book Antiqua"/>
          <w:i/>
          <w:sz w:val="24"/>
          <w:szCs w:val="24"/>
        </w:rPr>
        <w:t>Radiol</w:t>
      </w:r>
      <w:proofErr w:type="spellEnd"/>
      <w:r w:rsidRPr="00315D24">
        <w:rPr>
          <w:rFonts w:ascii="Book Antiqua" w:hAnsi="Book Antiqua"/>
          <w:sz w:val="24"/>
          <w:szCs w:val="24"/>
        </w:rPr>
        <w:t xml:space="preserve"> 2015; </w:t>
      </w:r>
      <w:r w:rsidRPr="00315D24">
        <w:rPr>
          <w:rFonts w:ascii="Book Antiqua" w:hAnsi="Book Antiqua"/>
          <w:b/>
          <w:sz w:val="24"/>
          <w:szCs w:val="24"/>
        </w:rPr>
        <w:t>2015</w:t>
      </w:r>
      <w:r w:rsidRPr="00315D24">
        <w:rPr>
          <w:rFonts w:ascii="Book Antiqua" w:hAnsi="Book Antiqua"/>
          <w:sz w:val="24"/>
          <w:szCs w:val="24"/>
        </w:rPr>
        <w:t>: 528632 [PMID: 25667778 DOI: 10.1155/2015/528632]</w:t>
      </w:r>
    </w:p>
    <w:p w:rsidR="00827944" w:rsidRPr="00315D24" w:rsidRDefault="00827944" w:rsidP="00827944">
      <w:pPr>
        <w:spacing w:after="0" w:line="360" w:lineRule="auto"/>
        <w:jc w:val="both"/>
        <w:rPr>
          <w:rFonts w:ascii="Book Antiqua" w:hAnsi="Book Antiqua"/>
          <w:sz w:val="24"/>
          <w:szCs w:val="24"/>
        </w:rPr>
      </w:pPr>
      <w:r w:rsidRPr="00315D24">
        <w:rPr>
          <w:rFonts w:ascii="Book Antiqua" w:hAnsi="Book Antiqua"/>
          <w:sz w:val="24"/>
          <w:szCs w:val="24"/>
        </w:rPr>
        <w:t xml:space="preserve">2 </w:t>
      </w:r>
      <w:proofErr w:type="spellStart"/>
      <w:r w:rsidRPr="00315D24">
        <w:rPr>
          <w:rFonts w:ascii="Book Antiqua" w:hAnsi="Book Antiqua"/>
          <w:b/>
          <w:sz w:val="24"/>
          <w:szCs w:val="24"/>
        </w:rPr>
        <w:t>Iyer</w:t>
      </w:r>
      <w:proofErr w:type="spellEnd"/>
      <w:r w:rsidRPr="00315D24">
        <w:rPr>
          <w:rFonts w:ascii="Book Antiqua" w:hAnsi="Book Antiqua"/>
          <w:b/>
          <w:sz w:val="24"/>
          <w:szCs w:val="24"/>
        </w:rPr>
        <w:t xml:space="preserve"> VR</w:t>
      </w:r>
      <w:r w:rsidRPr="00315D24">
        <w:rPr>
          <w:rFonts w:ascii="Book Antiqua" w:hAnsi="Book Antiqua"/>
          <w:sz w:val="24"/>
          <w:szCs w:val="24"/>
        </w:rPr>
        <w:t xml:space="preserve">, </w:t>
      </w:r>
      <w:proofErr w:type="spellStart"/>
      <w:r w:rsidRPr="00315D24">
        <w:rPr>
          <w:rFonts w:ascii="Book Antiqua" w:hAnsi="Book Antiqua"/>
          <w:sz w:val="24"/>
          <w:szCs w:val="24"/>
        </w:rPr>
        <w:t>Sanghvi</w:t>
      </w:r>
      <w:proofErr w:type="spellEnd"/>
      <w:r w:rsidRPr="00315D24">
        <w:rPr>
          <w:rFonts w:ascii="Book Antiqua" w:hAnsi="Book Antiqua"/>
          <w:sz w:val="24"/>
          <w:szCs w:val="24"/>
        </w:rPr>
        <w:t xml:space="preserve"> DA. Third ventricular dermoid: an unusual tumor at an unusual site. </w:t>
      </w:r>
      <w:proofErr w:type="spellStart"/>
      <w:r w:rsidRPr="00315D24">
        <w:rPr>
          <w:rFonts w:ascii="Book Antiqua" w:hAnsi="Book Antiqua"/>
          <w:i/>
          <w:sz w:val="24"/>
          <w:szCs w:val="24"/>
        </w:rPr>
        <w:t>Neurol</w:t>
      </w:r>
      <w:proofErr w:type="spellEnd"/>
      <w:r w:rsidRPr="00315D24">
        <w:rPr>
          <w:rFonts w:ascii="Book Antiqua" w:hAnsi="Book Antiqua"/>
          <w:i/>
          <w:sz w:val="24"/>
          <w:szCs w:val="24"/>
        </w:rPr>
        <w:t xml:space="preserve"> India</w:t>
      </w:r>
      <w:r w:rsidRPr="00315D24">
        <w:rPr>
          <w:rFonts w:ascii="Book Antiqua" w:hAnsi="Book Antiqua"/>
          <w:sz w:val="24"/>
          <w:szCs w:val="24"/>
        </w:rPr>
        <w:t xml:space="preserve"> 2008; </w:t>
      </w:r>
      <w:r w:rsidRPr="00315D24">
        <w:rPr>
          <w:rFonts w:ascii="Book Antiqua" w:hAnsi="Book Antiqua"/>
          <w:b/>
          <w:sz w:val="24"/>
          <w:szCs w:val="24"/>
        </w:rPr>
        <w:t>56</w:t>
      </w:r>
      <w:r w:rsidRPr="00315D24">
        <w:rPr>
          <w:rFonts w:ascii="Book Antiqua" w:hAnsi="Book Antiqua"/>
          <w:sz w:val="24"/>
          <w:szCs w:val="24"/>
        </w:rPr>
        <w:t>: 209-210 [PMID: 18688156 DOI: 10.4103/0028-3886.42009]</w:t>
      </w:r>
    </w:p>
    <w:p w:rsidR="00827944" w:rsidRPr="00315D24" w:rsidRDefault="00827944" w:rsidP="00827944">
      <w:pPr>
        <w:spacing w:after="0" w:line="360" w:lineRule="auto"/>
        <w:jc w:val="both"/>
        <w:rPr>
          <w:rFonts w:ascii="Book Antiqua" w:hAnsi="Book Antiqua"/>
          <w:sz w:val="24"/>
          <w:szCs w:val="24"/>
        </w:rPr>
      </w:pPr>
      <w:r w:rsidRPr="00315D24">
        <w:rPr>
          <w:rFonts w:ascii="Book Antiqua" w:hAnsi="Book Antiqua"/>
          <w:sz w:val="24"/>
          <w:szCs w:val="24"/>
        </w:rPr>
        <w:t xml:space="preserve">3 </w:t>
      </w:r>
      <w:proofErr w:type="spellStart"/>
      <w:r w:rsidRPr="00315D24">
        <w:rPr>
          <w:rFonts w:ascii="Book Antiqua" w:hAnsi="Book Antiqua"/>
          <w:b/>
          <w:sz w:val="24"/>
          <w:szCs w:val="24"/>
        </w:rPr>
        <w:t>Ozutemiz</w:t>
      </w:r>
      <w:proofErr w:type="spellEnd"/>
      <w:r w:rsidRPr="00315D24">
        <w:rPr>
          <w:rFonts w:ascii="Book Antiqua" w:hAnsi="Book Antiqua"/>
          <w:b/>
          <w:sz w:val="24"/>
          <w:szCs w:val="24"/>
        </w:rPr>
        <w:t xml:space="preserve"> C</w:t>
      </w:r>
      <w:r w:rsidRPr="00315D24">
        <w:rPr>
          <w:rFonts w:ascii="Book Antiqua" w:hAnsi="Book Antiqua"/>
          <w:sz w:val="24"/>
          <w:szCs w:val="24"/>
        </w:rPr>
        <w:t xml:space="preserve">, Ada E, </w:t>
      </w:r>
      <w:proofErr w:type="spellStart"/>
      <w:r w:rsidRPr="00315D24">
        <w:rPr>
          <w:rFonts w:ascii="Book Antiqua" w:hAnsi="Book Antiqua"/>
          <w:sz w:val="24"/>
          <w:szCs w:val="24"/>
        </w:rPr>
        <w:t>Ersen</w:t>
      </w:r>
      <w:proofErr w:type="spellEnd"/>
      <w:r w:rsidRPr="00315D24">
        <w:rPr>
          <w:rFonts w:ascii="Book Antiqua" w:hAnsi="Book Antiqua"/>
          <w:sz w:val="24"/>
          <w:szCs w:val="24"/>
        </w:rPr>
        <w:t xml:space="preserve"> A, Ozer E. Imaging Findings of an Epidermoid Cyst with Malignant Transformation to Squamous Cell Carcinoma. </w:t>
      </w:r>
      <w:r w:rsidRPr="00315D24">
        <w:rPr>
          <w:rFonts w:ascii="Book Antiqua" w:hAnsi="Book Antiqua"/>
          <w:i/>
          <w:sz w:val="24"/>
          <w:szCs w:val="24"/>
        </w:rPr>
        <w:t xml:space="preserve">Turk </w:t>
      </w:r>
      <w:proofErr w:type="spellStart"/>
      <w:r w:rsidRPr="00315D24">
        <w:rPr>
          <w:rFonts w:ascii="Book Antiqua" w:hAnsi="Book Antiqua"/>
          <w:i/>
          <w:sz w:val="24"/>
          <w:szCs w:val="24"/>
        </w:rPr>
        <w:t>Neurosurg</w:t>
      </w:r>
      <w:proofErr w:type="spellEnd"/>
      <w:r w:rsidRPr="00315D24">
        <w:rPr>
          <w:rFonts w:ascii="Book Antiqua" w:hAnsi="Book Antiqua"/>
          <w:sz w:val="24"/>
          <w:szCs w:val="24"/>
        </w:rPr>
        <w:t xml:space="preserve"> 2017; </w:t>
      </w:r>
      <w:r w:rsidRPr="00315D24">
        <w:rPr>
          <w:rFonts w:ascii="Book Antiqua" w:hAnsi="Book Antiqua"/>
          <w:b/>
          <w:sz w:val="24"/>
          <w:szCs w:val="24"/>
        </w:rPr>
        <w:t>27</w:t>
      </w:r>
      <w:r w:rsidRPr="00315D24">
        <w:rPr>
          <w:rFonts w:ascii="Book Antiqua" w:hAnsi="Book Antiqua"/>
          <w:sz w:val="24"/>
          <w:szCs w:val="24"/>
        </w:rPr>
        <w:t>: 312-315 [PMID: 27349393 DOI: 10.5137/1019-5149.JTN.12722-14.0]</w:t>
      </w:r>
    </w:p>
    <w:p w:rsidR="00827944" w:rsidRPr="00315D24" w:rsidRDefault="00827944" w:rsidP="00827944">
      <w:pPr>
        <w:spacing w:after="0" w:line="360" w:lineRule="auto"/>
        <w:jc w:val="both"/>
        <w:rPr>
          <w:rFonts w:ascii="Book Antiqua" w:hAnsi="Book Antiqua"/>
          <w:sz w:val="24"/>
          <w:szCs w:val="24"/>
        </w:rPr>
      </w:pPr>
      <w:r w:rsidRPr="00315D24">
        <w:rPr>
          <w:rFonts w:ascii="Book Antiqua" w:hAnsi="Book Antiqua"/>
          <w:sz w:val="24"/>
          <w:szCs w:val="24"/>
        </w:rPr>
        <w:t xml:space="preserve">4 </w:t>
      </w:r>
      <w:proofErr w:type="spellStart"/>
      <w:r w:rsidRPr="00315D24">
        <w:rPr>
          <w:rFonts w:ascii="Book Antiqua" w:hAnsi="Book Antiqua"/>
          <w:b/>
          <w:sz w:val="24"/>
          <w:szCs w:val="24"/>
        </w:rPr>
        <w:t>Patil</w:t>
      </w:r>
      <w:proofErr w:type="spellEnd"/>
      <w:r w:rsidRPr="00315D24">
        <w:rPr>
          <w:rFonts w:ascii="Book Antiqua" w:hAnsi="Book Antiqua"/>
          <w:b/>
          <w:sz w:val="24"/>
          <w:szCs w:val="24"/>
        </w:rPr>
        <w:t xml:space="preserve"> A</w:t>
      </w:r>
      <w:r w:rsidRPr="00315D24">
        <w:rPr>
          <w:rFonts w:ascii="Book Antiqua" w:hAnsi="Book Antiqua"/>
          <w:sz w:val="24"/>
          <w:szCs w:val="24"/>
        </w:rPr>
        <w:t xml:space="preserve">, Kulkarni V, Singh G, </w:t>
      </w:r>
      <w:proofErr w:type="spellStart"/>
      <w:r w:rsidRPr="00315D24">
        <w:rPr>
          <w:rFonts w:ascii="Book Antiqua" w:hAnsi="Book Antiqua"/>
          <w:sz w:val="24"/>
          <w:szCs w:val="24"/>
        </w:rPr>
        <w:t>Sehrawat</w:t>
      </w:r>
      <w:proofErr w:type="spellEnd"/>
      <w:r w:rsidRPr="00315D24">
        <w:rPr>
          <w:rFonts w:ascii="Book Antiqua" w:hAnsi="Book Antiqua"/>
          <w:sz w:val="24"/>
          <w:szCs w:val="24"/>
        </w:rPr>
        <w:t xml:space="preserve"> P. Fourth ventricle epidermoid tumor: Radiologic findings. </w:t>
      </w:r>
      <w:r w:rsidRPr="00315D24">
        <w:rPr>
          <w:rFonts w:ascii="Book Antiqua" w:hAnsi="Book Antiqua"/>
          <w:i/>
          <w:sz w:val="24"/>
          <w:szCs w:val="24"/>
        </w:rPr>
        <w:t xml:space="preserve">Med J DY </w:t>
      </w:r>
      <w:proofErr w:type="spellStart"/>
      <w:r w:rsidRPr="00315D24">
        <w:rPr>
          <w:rFonts w:ascii="Book Antiqua" w:hAnsi="Book Antiqua"/>
          <w:i/>
          <w:sz w:val="24"/>
          <w:szCs w:val="24"/>
        </w:rPr>
        <w:t>Patil</w:t>
      </w:r>
      <w:proofErr w:type="spellEnd"/>
      <w:r w:rsidRPr="00315D24">
        <w:rPr>
          <w:rFonts w:ascii="Book Antiqua" w:hAnsi="Book Antiqua"/>
          <w:i/>
          <w:sz w:val="24"/>
          <w:szCs w:val="24"/>
        </w:rPr>
        <w:t xml:space="preserve"> </w:t>
      </w:r>
      <w:proofErr w:type="spellStart"/>
      <w:r w:rsidRPr="00315D24">
        <w:rPr>
          <w:rFonts w:ascii="Book Antiqua" w:hAnsi="Book Antiqua"/>
          <w:i/>
          <w:sz w:val="24"/>
          <w:szCs w:val="24"/>
        </w:rPr>
        <w:t>Univ</w:t>
      </w:r>
      <w:proofErr w:type="spellEnd"/>
      <w:r w:rsidRPr="00315D24">
        <w:rPr>
          <w:rFonts w:ascii="Book Antiqua" w:hAnsi="Book Antiqua"/>
          <w:i/>
          <w:sz w:val="24"/>
          <w:szCs w:val="24"/>
        </w:rPr>
        <w:t xml:space="preserve"> </w:t>
      </w:r>
      <w:r w:rsidRPr="00315D24">
        <w:rPr>
          <w:rFonts w:ascii="Book Antiqua" w:hAnsi="Book Antiqua"/>
          <w:sz w:val="24"/>
          <w:szCs w:val="24"/>
        </w:rPr>
        <w:t xml:space="preserve">2016; </w:t>
      </w:r>
      <w:r w:rsidRPr="00315D24">
        <w:rPr>
          <w:rFonts w:ascii="Book Antiqua" w:hAnsi="Book Antiqua"/>
          <w:b/>
          <w:sz w:val="24"/>
          <w:szCs w:val="24"/>
        </w:rPr>
        <w:t>9</w:t>
      </w:r>
      <w:r w:rsidRPr="00315D24">
        <w:rPr>
          <w:rFonts w:ascii="Book Antiqua" w:hAnsi="Book Antiqua"/>
          <w:sz w:val="24"/>
          <w:szCs w:val="24"/>
        </w:rPr>
        <w:t>: 136-139 [DOI: 10.4103/0975-2870.168001]</w:t>
      </w:r>
    </w:p>
    <w:p w:rsidR="00827944" w:rsidRPr="00315D24" w:rsidRDefault="00827944" w:rsidP="00827944">
      <w:pPr>
        <w:spacing w:after="0" w:line="360" w:lineRule="auto"/>
        <w:jc w:val="both"/>
        <w:rPr>
          <w:rFonts w:ascii="Book Antiqua" w:hAnsi="Book Antiqua"/>
          <w:sz w:val="24"/>
          <w:szCs w:val="24"/>
        </w:rPr>
      </w:pPr>
      <w:r w:rsidRPr="00315D24">
        <w:rPr>
          <w:rFonts w:ascii="Book Antiqua" w:hAnsi="Book Antiqua"/>
          <w:sz w:val="24"/>
          <w:szCs w:val="24"/>
        </w:rPr>
        <w:t xml:space="preserve">5 </w:t>
      </w:r>
      <w:proofErr w:type="spellStart"/>
      <w:r w:rsidRPr="00315D24">
        <w:rPr>
          <w:rFonts w:ascii="Book Antiqua" w:hAnsi="Book Antiqua"/>
          <w:b/>
          <w:sz w:val="24"/>
          <w:szCs w:val="24"/>
        </w:rPr>
        <w:t>Kaido</w:t>
      </w:r>
      <w:proofErr w:type="spellEnd"/>
      <w:r w:rsidRPr="00315D24">
        <w:rPr>
          <w:rFonts w:ascii="Book Antiqua" w:hAnsi="Book Antiqua"/>
          <w:b/>
          <w:sz w:val="24"/>
          <w:szCs w:val="24"/>
        </w:rPr>
        <w:t xml:space="preserve"> T</w:t>
      </w:r>
      <w:r w:rsidRPr="00315D24">
        <w:rPr>
          <w:rFonts w:ascii="Book Antiqua" w:hAnsi="Book Antiqua"/>
          <w:sz w:val="24"/>
          <w:szCs w:val="24"/>
        </w:rPr>
        <w:t xml:space="preserve">, Okazaki A, </w:t>
      </w:r>
      <w:proofErr w:type="spellStart"/>
      <w:r w:rsidRPr="00315D24">
        <w:rPr>
          <w:rFonts w:ascii="Book Antiqua" w:hAnsi="Book Antiqua"/>
          <w:sz w:val="24"/>
          <w:szCs w:val="24"/>
        </w:rPr>
        <w:t>Kurokawa</w:t>
      </w:r>
      <w:proofErr w:type="spellEnd"/>
      <w:r w:rsidRPr="00315D24">
        <w:rPr>
          <w:rFonts w:ascii="Book Antiqua" w:hAnsi="Book Antiqua"/>
          <w:sz w:val="24"/>
          <w:szCs w:val="24"/>
        </w:rPr>
        <w:t xml:space="preserve"> S, Tsukamoto M. Pathogenesis of intraparenchymal epidermoid cyst in the brain: a case report and review of the literature. </w:t>
      </w:r>
      <w:proofErr w:type="spellStart"/>
      <w:r w:rsidRPr="00315D24">
        <w:rPr>
          <w:rFonts w:ascii="Book Antiqua" w:hAnsi="Book Antiqua"/>
          <w:i/>
          <w:sz w:val="24"/>
          <w:szCs w:val="24"/>
        </w:rPr>
        <w:t>Surg</w:t>
      </w:r>
      <w:proofErr w:type="spellEnd"/>
      <w:r w:rsidRPr="00315D24">
        <w:rPr>
          <w:rFonts w:ascii="Book Antiqua" w:hAnsi="Book Antiqua"/>
          <w:i/>
          <w:sz w:val="24"/>
          <w:szCs w:val="24"/>
        </w:rPr>
        <w:t xml:space="preserve"> </w:t>
      </w:r>
      <w:proofErr w:type="spellStart"/>
      <w:r w:rsidRPr="00315D24">
        <w:rPr>
          <w:rFonts w:ascii="Book Antiqua" w:hAnsi="Book Antiqua"/>
          <w:i/>
          <w:sz w:val="24"/>
          <w:szCs w:val="24"/>
        </w:rPr>
        <w:t>Neurol</w:t>
      </w:r>
      <w:proofErr w:type="spellEnd"/>
      <w:r w:rsidRPr="00315D24">
        <w:rPr>
          <w:rFonts w:ascii="Book Antiqua" w:hAnsi="Book Antiqua"/>
          <w:sz w:val="24"/>
          <w:szCs w:val="24"/>
        </w:rPr>
        <w:t xml:space="preserve"> 2003; </w:t>
      </w:r>
      <w:r w:rsidRPr="00315D24">
        <w:rPr>
          <w:rFonts w:ascii="Book Antiqua" w:hAnsi="Book Antiqua"/>
          <w:b/>
          <w:sz w:val="24"/>
          <w:szCs w:val="24"/>
        </w:rPr>
        <w:t>59</w:t>
      </w:r>
      <w:r w:rsidRPr="00315D24">
        <w:rPr>
          <w:rFonts w:ascii="Book Antiqua" w:hAnsi="Book Antiqua"/>
          <w:sz w:val="24"/>
          <w:szCs w:val="24"/>
        </w:rPr>
        <w:t>: 211-216 [PMID: 12681557 DOI: 10.1016/S0090-3019(02)01042-X]</w:t>
      </w:r>
    </w:p>
    <w:p w:rsidR="00827944" w:rsidRPr="00315D24" w:rsidRDefault="00827944" w:rsidP="00827944">
      <w:pPr>
        <w:spacing w:after="0" w:line="360" w:lineRule="auto"/>
        <w:jc w:val="both"/>
        <w:rPr>
          <w:rFonts w:ascii="Book Antiqua" w:hAnsi="Book Antiqua"/>
          <w:sz w:val="24"/>
          <w:szCs w:val="24"/>
        </w:rPr>
      </w:pPr>
      <w:r w:rsidRPr="00315D24">
        <w:rPr>
          <w:rFonts w:ascii="Book Antiqua" w:hAnsi="Book Antiqua"/>
          <w:sz w:val="24"/>
          <w:szCs w:val="24"/>
        </w:rPr>
        <w:t xml:space="preserve">6 </w:t>
      </w:r>
      <w:proofErr w:type="spellStart"/>
      <w:r w:rsidRPr="00315D24">
        <w:rPr>
          <w:rFonts w:ascii="Book Antiqua" w:hAnsi="Book Antiqua"/>
          <w:b/>
          <w:sz w:val="24"/>
          <w:szCs w:val="24"/>
        </w:rPr>
        <w:t>Kachhara</w:t>
      </w:r>
      <w:proofErr w:type="spellEnd"/>
      <w:r w:rsidRPr="00315D24">
        <w:rPr>
          <w:rFonts w:ascii="Book Antiqua" w:hAnsi="Book Antiqua"/>
          <w:b/>
          <w:sz w:val="24"/>
          <w:szCs w:val="24"/>
        </w:rPr>
        <w:t xml:space="preserve"> R</w:t>
      </w:r>
      <w:r w:rsidRPr="00315D24">
        <w:rPr>
          <w:rFonts w:ascii="Book Antiqua" w:hAnsi="Book Antiqua"/>
          <w:sz w:val="24"/>
          <w:szCs w:val="24"/>
        </w:rPr>
        <w:t xml:space="preserve">, Bhattacharya RN, Radhakrishnan VV. Epidermoid cyst involving the brain stem. </w:t>
      </w:r>
      <w:proofErr w:type="spellStart"/>
      <w:r w:rsidRPr="00315D24">
        <w:rPr>
          <w:rFonts w:ascii="Book Antiqua" w:hAnsi="Book Antiqua"/>
          <w:i/>
          <w:sz w:val="24"/>
          <w:szCs w:val="24"/>
        </w:rPr>
        <w:t>Acta</w:t>
      </w:r>
      <w:proofErr w:type="spellEnd"/>
      <w:r w:rsidRPr="00315D24">
        <w:rPr>
          <w:rFonts w:ascii="Book Antiqua" w:hAnsi="Book Antiqua"/>
          <w:i/>
          <w:sz w:val="24"/>
          <w:szCs w:val="24"/>
        </w:rPr>
        <w:t xml:space="preserve"> </w:t>
      </w:r>
      <w:proofErr w:type="spellStart"/>
      <w:r w:rsidRPr="00315D24">
        <w:rPr>
          <w:rFonts w:ascii="Book Antiqua" w:hAnsi="Book Antiqua"/>
          <w:i/>
          <w:sz w:val="24"/>
          <w:szCs w:val="24"/>
        </w:rPr>
        <w:t>Neurochir</w:t>
      </w:r>
      <w:proofErr w:type="spellEnd"/>
      <w:r w:rsidRPr="00315D24">
        <w:rPr>
          <w:rFonts w:ascii="Book Antiqua" w:hAnsi="Book Antiqua"/>
          <w:i/>
          <w:sz w:val="24"/>
          <w:szCs w:val="24"/>
        </w:rPr>
        <w:t xml:space="preserve"> </w:t>
      </w:r>
      <w:r w:rsidRPr="00315D24">
        <w:rPr>
          <w:rFonts w:ascii="Book Antiqua" w:hAnsi="Book Antiqua"/>
          <w:sz w:val="24"/>
          <w:szCs w:val="24"/>
        </w:rPr>
        <w:t xml:space="preserve">(Wien) 2000; </w:t>
      </w:r>
      <w:r w:rsidRPr="00315D24">
        <w:rPr>
          <w:rFonts w:ascii="Book Antiqua" w:hAnsi="Book Antiqua"/>
          <w:b/>
          <w:sz w:val="24"/>
          <w:szCs w:val="24"/>
        </w:rPr>
        <w:t>142</w:t>
      </w:r>
      <w:r w:rsidRPr="00315D24">
        <w:rPr>
          <w:rFonts w:ascii="Book Antiqua" w:hAnsi="Book Antiqua"/>
          <w:sz w:val="24"/>
          <w:szCs w:val="24"/>
        </w:rPr>
        <w:t>: 97-100 [PMID: 10664382 DOI: 10.1007/s007010050013]</w:t>
      </w:r>
    </w:p>
    <w:p w:rsidR="00827944" w:rsidRPr="00315D24" w:rsidRDefault="00EE29D0" w:rsidP="00827944">
      <w:pPr>
        <w:spacing w:after="0" w:line="360" w:lineRule="auto"/>
        <w:jc w:val="both"/>
        <w:rPr>
          <w:rFonts w:ascii="Book Antiqua" w:hAnsi="Book Antiqua"/>
          <w:sz w:val="24"/>
          <w:szCs w:val="24"/>
        </w:rPr>
      </w:pPr>
      <w:r w:rsidRPr="00315D24">
        <w:rPr>
          <w:rFonts w:ascii="Book Antiqua" w:hAnsi="Book Antiqua"/>
          <w:sz w:val="24"/>
          <w:szCs w:val="24"/>
        </w:rPr>
        <w:t>7</w:t>
      </w:r>
      <w:r w:rsidR="00827944" w:rsidRPr="00315D24">
        <w:rPr>
          <w:rFonts w:ascii="Book Antiqua" w:hAnsi="Book Antiqua"/>
          <w:sz w:val="24"/>
          <w:szCs w:val="24"/>
        </w:rPr>
        <w:t xml:space="preserve"> </w:t>
      </w:r>
      <w:proofErr w:type="spellStart"/>
      <w:r w:rsidR="00827944" w:rsidRPr="00315D24">
        <w:rPr>
          <w:rFonts w:ascii="Book Antiqua" w:hAnsi="Book Antiqua"/>
          <w:b/>
          <w:sz w:val="24"/>
          <w:szCs w:val="24"/>
        </w:rPr>
        <w:t>Kallmes</w:t>
      </w:r>
      <w:proofErr w:type="spellEnd"/>
      <w:r w:rsidR="00827944" w:rsidRPr="00315D24">
        <w:rPr>
          <w:rFonts w:ascii="Book Antiqua" w:hAnsi="Book Antiqua"/>
          <w:b/>
          <w:sz w:val="24"/>
          <w:szCs w:val="24"/>
        </w:rPr>
        <w:t xml:space="preserve"> DF</w:t>
      </w:r>
      <w:r w:rsidR="00827944" w:rsidRPr="00315D24">
        <w:rPr>
          <w:rFonts w:ascii="Book Antiqua" w:hAnsi="Book Antiqua"/>
          <w:sz w:val="24"/>
          <w:szCs w:val="24"/>
        </w:rPr>
        <w:t xml:space="preserve">, </w:t>
      </w:r>
      <w:proofErr w:type="spellStart"/>
      <w:r w:rsidR="00827944" w:rsidRPr="00315D24">
        <w:rPr>
          <w:rFonts w:ascii="Book Antiqua" w:hAnsi="Book Antiqua"/>
          <w:sz w:val="24"/>
          <w:szCs w:val="24"/>
        </w:rPr>
        <w:t>Provenzale</w:t>
      </w:r>
      <w:proofErr w:type="spellEnd"/>
      <w:r w:rsidR="00827944" w:rsidRPr="00315D24">
        <w:rPr>
          <w:rFonts w:ascii="Book Antiqua" w:hAnsi="Book Antiqua"/>
          <w:sz w:val="24"/>
          <w:szCs w:val="24"/>
        </w:rPr>
        <w:t xml:space="preserve"> JM, </w:t>
      </w:r>
      <w:proofErr w:type="spellStart"/>
      <w:r w:rsidR="00827944" w:rsidRPr="00315D24">
        <w:rPr>
          <w:rFonts w:ascii="Book Antiqua" w:hAnsi="Book Antiqua"/>
          <w:sz w:val="24"/>
          <w:szCs w:val="24"/>
        </w:rPr>
        <w:t>Cloft</w:t>
      </w:r>
      <w:proofErr w:type="spellEnd"/>
      <w:r w:rsidR="00827944" w:rsidRPr="00315D24">
        <w:rPr>
          <w:rFonts w:ascii="Book Antiqua" w:hAnsi="Book Antiqua"/>
          <w:sz w:val="24"/>
          <w:szCs w:val="24"/>
        </w:rPr>
        <w:t xml:space="preserve"> HJ, McClendon RE. Typical and atypical MR imaging features of intracranial epidermoid tumors. </w:t>
      </w:r>
      <w:r w:rsidR="00827944" w:rsidRPr="00315D24">
        <w:rPr>
          <w:rFonts w:ascii="Book Antiqua" w:hAnsi="Book Antiqua"/>
          <w:i/>
          <w:sz w:val="24"/>
          <w:szCs w:val="24"/>
        </w:rPr>
        <w:t xml:space="preserve">AJR Am J </w:t>
      </w:r>
      <w:proofErr w:type="spellStart"/>
      <w:r w:rsidR="00827944" w:rsidRPr="00315D24">
        <w:rPr>
          <w:rFonts w:ascii="Book Antiqua" w:hAnsi="Book Antiqua"/>
          <w:i/>
          <w:sz w:val="24"/>
          <w:szCs w:val="24"/>
        </w:rPr>
        <w:t>Roentgenol</w:t>
      </w:r>
      <w:proofErr w:type="spellEnd"/>
      <w:r w:rsidR="00827944" w:rsidRPr="00315D24">
        <w:rPr>
          <w:rFonts w:ascii="Book Antiqua" w:hAnsi="Book Antiqua"/>
          <w:sz w:val="24"/>
          <w:szCs w:val="24"/>
        </w:rPr>
        <w:t xml:space="preserve"> 1997; </w:t>
      </w:r>
      <w:r w:rsidR="00827944" w:rsidRPr="00315D24">
        <w:rPr>
          <w:rFonts w:ascii="Book Antiqua" w:hAnsi="Book Antiqua"/>
          <w:b/>
          <w:sz w:val="24"/>
          <w:szCs w:val="24"/>
        </w:rPr>
        <w:t>169</w:t>
      </w:r>
      <w:r w:rsidR="00827944" w:rsidRPr="00315D24">
        <w:rPr>
          <w:rFonts w:ascii="Book Antiqua" w:hAnsi="Book Antiqua"/>
          <w:sz w:val="24"/>
          <w:szCs w:val="24"/>
        </w:rPr>
        <w:t>: 883-887 [PMID: 9275916 DOI: 10.2214/ajr.169.3.9275916]</w:t>
      </w:r>
    </w:p>
    <w:p w:rsidR="00827944" w:rsidRPr="00315D24" w:rsidRDefault="00EE29D0" w:rsidP="00827944">
      <w:pPr>
        <w:spacing w:after="0" w:line="360" w:lineRule="auto"/>
        <w:jc w:val="both"/>
        <w:rPr>
          <w:rFonts w:ascii="Book Antiqua" w:hAnsi="Book Antiqua"/>
          <w:sz w:val="24"/>
          <w:szCs w:val="24"/>
        </w:rPr>
      </w:pPr>
      <w:r w:rsidRPr="00315D24">
        <w:rPr>
          <w:rFonts w:ascii="Book Antiqua" w:hAnsi="Book Antiqua"/>
          <w:sz w:val="24"/>
          <w:szCs w:val="24"/>
        </w:rPr>
        <w:t>8</w:t>
      </w:r>
      <w:r w:rsidR="00827944" w:rsidRPr="00315D24">
        <w:rPr>
          <w:rFonts w:ascii="Book Antiqua" w:hAnsi="Book Antiqua"/>
          <w:sz w:val="24"/>
          <w:szCs w:val="24"/>
        </w:rPr>
        <w:t xml:space="preserve"> </w:t>
      </w:r>
      <w:r w:rsidR="00827944" w:rsidRPr="00315D24">
        <w:rPr>
          <w:rFonts w:ascii="Book Antiqua" w:hAnsi="Book Antiqua"/>
          <w:b/>
          <w:sz w:val="24"/>
          <w:szCs w:val="24"/>
        </w:rPr>
        <w:t>Man XR</w:t>
      </w:r>
      <w:r w:rsidR="00827944" w:rsidRPr="00315D24">
        <w:rPr>
          <w:rFonts w:ascii="Book Antiqua" w:hAnsi="Book Antiqua"/>
          <w:sz w:val="24"/>
          <w:szCs w:val="24"/>
        </w:rPr>
        <w:t xml:space="preserve">, </w:t>
      </w:r>
      <w:proofErr w:type="spellStart"/>
      <w:r w:rsidR="00827944" w:rsidRPr="00315D24">
        <w:rPr>
          <w:rFonts w:ascii="Book Antiqua" w:hAnsi="Book Antiqua"/>
          <w:sz w:val="24"/>
          <w:szCs w:val="24"/>
        </w:rPr>
        <w:t>Kanodia</w:t>
      </w:r>
      <w:proofErr w:type="spellEnd"/>
      <w:r w:rsidR="00827944" w:rsidRPr="00315D24">
        <w:rPr>
          <w:rFonts w:ascii="Book Antiqua" w:hAnsi="Book Antiqua"/>
          <w:sz w:val="24"/>
          <w:szCs w:val="24"/>
        </w:rPr>
        <w:t xml:space="preserve"> A, Nicholas R, Main G. A rare case of third ventricular epidermoid cyst as seen by newer MRI sequences. </w:t>
      </w:r>
      <w:proofErr w:type="spellStart"/>
      <w:r w:rsidR="00827944" w:rsidRPr="00315D24">
        <w:rPr>
          <w:rFonts w:ascii="Book Antiqua" w:hAnsi="Book Antiqua"/>
          <w:i/>
          <w:sz w:val="24"/>
          <w:szCs w:val="24"/>
        </w:rPr>
        <w:t>Int</w:t>
      </w:r>
      <w:proofErr w:type="spellEnd"/>
      <w:r w:rsidR="00827944" w:rsidRPr="00315D24">
        <w:rPr>
          <w:rFonts w:ascii="Book Antiqua" w:hAnsi="Book Antiqua"/>
          <w:i/>
          <w:sz w:val="24"/>
          <w:szCs w:val="24"/>
        </w:rPr>
        <w:t xml:space="preserve"> </w:t>
      </w:r>
      <w:proofErr w:type="spellStart"/>
      <w:r w:rsidR="00827944" w:rsidRPr="00315D24">
        <w:rPr>
          <w:rFonts w:ascii="Book Antiqua" w:hAnsi="Book Antiqua"/>
          <w:i/>
          <w:sz w:val="24"/>
          <w:szCs w:val="24"/>
        </w:rPr>
        <w:t>Neuropsychiatr</w:t>
      </w:r>
      <w:proofErr w:type="spellEnd"/>
      <w:r w:rsidR="00827944" w:rsidRPr="00315D24">
        <w:rPr>
          <w:rFonts w:ascii="Book Antiqua" w:hAnsi="Book Antiqua"/>
          <w:i/>
          <w:sz w:val="24"/>
          <w:szCs w:val="24"/>
        </w:rPr>
        <w:t xml:space="preserve"> Dis J </w:t>
      </w:r>
      <w:r w:rsidR="00827944" w:rsidRPr="00315D24">
        <w:rPr>
          <w:rFonts w:ascii="Book Antiqua" w:hAnsi="Book Antiqua"/>
          <w:sz w:val="24"/>
          <w:szCs w:val="24"/>
        </w:rPr>
        <w:t xml:space="preserve">2014; </w:t>
      </w:r>
      <w:r w:rsidR="00827944" w:rsidRPr="00315D24">
        <w:rPr>
          <w:rFonts w:ascii="Book Antiqua" w:hAnsi="Book Antiqua"/>
          <w:b/>
          <w:sz w:val="24"/>
          <w:szCs w:val="24"/>
        </w:rPr>
        <w:t>2</w:t>
      </w:r>
      <w:r w:rsidR="00827944" w:rsidRPr="00315D24">
        <w:rPr>
          <w:rFonts w:ascii="Book Antiqua" w:hAnsi="Book Antiqua"/>
          <w:sz w:val="24"/>
          <w:szCs w:val="24"/>
        </w:rPr>
        <w:t>: 68-77 [DOI: 10.9734/INDJ/2014/7009]</w:t>
      </w:r>
    </w:p>
    <w:p w:rsidR="00827944" w:rsidRPr="00315D24" w:rsidRDefault="00EE29D0" w:rsidP="00827944">
      <w:pPr>
        <w:spacing w:after="0" w:line="360" w:lineRule="auto"/>
        <w:jc w:val="both"/>
        <w:rPr>
          <w:rFonts w:ascii="Book Antiqua" w:hAnsi="Book Antiqua"/>
          <w:sz w:val="24"/>
          <w:szCs w:val="24"/>
        </w:rPr>
      </w:pPr>
      <w:r w:rsidRPr="00315D24">
        <w:rPr>
          <w:rFonts w:ascii="Book Antiqua" w:hAnsi="Book Antiqua"/>
          <w:sz w:val="24"/>
          <w:szCs w:val="24"/>
        </w:rPr>
        <w:t>9</w:t>
      </w:r>
      <w:r w:rsidR="00827944" w:rsidRPr="00315D24">
        <w:rPr>
          <w:rFonts w:ascii="Book Antiqua" w:hAnsi="Book Antiqua"/>
          <w:sz w:val="24"/>
          <w:szCs w:val="24"/>
        </w:rPr>
        <w:t xml:space="preserve"> </w:t>
      </w:r>
      <w:proofErr w:type="spellStart"/>
      <w:r w:rsidR="00827944" w:rsidRPr="00315D24">
        <w:rPr>
          <w:rFonts w:ascii="Book Antiqua" w:hAnsi="Book Antiqua"/>
          <w:b/>
          <w:sz w:val="24"/>
          <w:szCs w:val="24"/>
        </w:rPr>
        <w:t>Giannotta</w:t>
      </w:r>
      <w:proofErr w:type="spellEnd"/>
      <w:r w:rsidR="00827944" w:rsidRPr="00315D24">
        <w:rPr>
          <w:rFonts w:ascii="Book Antiqua" w:hAnsi="Book Antiqua"/>
          <w:b/>
          <w:sz w:val="24"/>
          <w:szCs w:val="24"/>
        </w:rPr>
        <w:t xml:space="preserve"> SL</w:t>
      </w:r>
      <w:r w:rsidR="00827944" w:rsidRPr="00315D24">
        <w:rPr>
          <w:rFonts w:ascii="Book Antiqua" w:hAnsi="Book Antiqua"/>
          <w:sz w:val="24"/>
          <w:szCs w:val="24"/>
        </w:rPr>
        <w:t xml:space="preserve">, Pauli F, Farhat SM. Epidermoid cyst of the third ventricle. </w:t>
      </w:r>
      <w:proofErr w:type="spellStart"/>
      <w:r w:rsidR="00827944" w:rsidRPr="00315D24">
        <w:rPr>
          <w:rFonts w:ascii="Book Antiqua" w:hAnsi="Book Antiqua"/>
          <w:i/>
          <w:sz w:val="24"/>
          <w:szCs w:val="24"/>
        </w:rPr>
        <w:t>Surg</w:t>
      </w:r>
      <w:proofErr w:type="spellEnd"/>
      <w:r w:rsidR="00827944" w:rsidRPr="00315D24">
        <w:rPr>
          <w:rFonts w:ascii="Book Antiqua" w:hAnsi="Book Antiqua"/>
          <w:i/>
          <w:sz w:val="24"/>
          <w:szCs w:val="24"/>
        </w:rPr>
        <w:t xml:space="preserve"> </w:t>
      </w:r>
      <w:proofErr w:type="spellStart"/>
      <w:r w:rsidR="00827944" w:rsidRPr="00315D24">
        <w:rPr>
          <w:rFonts w:ascii="Book Antiqua" w:hAnsi="Book Antiqua"/>
          <w:i/>
          <w:sz w:val="24"/>
          <w:szCs w:val="24"/>
        </w:rPr>
        <w:t>Neurol</w:t>
      </w:r>
      <w:proofErr w:type="spellEnd"/>
      <w:r w:rsidR="00827944" w:rsidRPr="00315D24">
        <w:rPr>
          <w:rFonts w:ascii="Book Antiqua" w:hAnsi="Book Antiqua"/>
          <w:sz w:val="24"/>
          <w:szCs w:val="24"/>
        </w:rPr>
        <w:t xml:space="preserve"> 1976; </w:t>
      </w:r>
      <w:r w:rsidR="00827944" w:rsidRPr="00315D24">
        <w:rPr>
          <w:rFonts w:ascii="Book Antiqua" w:hAnsi="Book Antiqua"/>
          <w:b/>
          <w:sz w:val="24"/>
          <w:szCs w:val="24"/>
        </w:rPr>
        <w:t>5</w:t>
      </w:r>
      <w:r w:rsidR="00827944" w:rsidRPr="00315D24">
        <w:rPr>
          <w:rFonts w:ascii="Book Antiqua" w:hAnsi="Book Antiqua"/>
          <w:sz w:val="24"/>
          <w:szCs w:val="24"/>
        </w:rPr>
        <w:t>: 164-166 [PMID: 1257889 DOI: 10.1111/j.1600-0404.1967.tb05556.x]</w:t>
      </w:r>
    </w:p>
    <w:p w:rsidR="00827944" w:rsidRPr="00315D24" w:rsidRDefault="00827944" w:rsidP="00827944">
      <w:pPr>
        <w:spacing w:after="0" w:line="360" w:lineRule="auto"/>
        <w:jc w:val="both"/>
        <w:rPr>
          <w:rFonts w:ascii="Book Antiqua" w:hAnsi="Book Antiqua"/>
          <w:sz w:val="24"/>
          <w:szCs w:val="24"/>
        </w:rPr>
      </w:pPr>
      <w:r w:rsidRPr="00315D24">
        <w:rPr>
          <w:rFonts w:ascii="Book Antiqua" w:hAnsi="Book Antiqua"/>
          <w:sz w:val="24"/>
          <w:szCs w:val="24"/>
        </w:rPr>
        <w:t>1</w:t>
      </w:r>
      <w:r w:rsidR="00EE29D0" w:rsidRPr="00315D24">
        <w:rPr>
          <w:rFonts w:ascii="Book Antiqua" w:hAnsi="Book Antiqua"/>
          <w:sz w:val="24"/>
          <w:szCs w:val="24"/>
        </w:rPr>
        <w:t>0</w:t>
      </w:r>
      <w:r w:rsidRPr="00315D24">
        <w:rPr>
          <w:rFonts w:ascii="Book Antiqua" w:hAnsi="Book Antiqua"/>
          <w:sz w:val="24"/>
          <w:szCs w:val="24"/>
        </w:rPr>
        <w:t xml:space="preserve"> </w:t>
      </w:r>
      <w:proofErr w:type="spellStart"/>
      <w:r w:rsidRPr="00315D24">
        <w:rPr>
          <w:rFonts w:ascii="Book Antiqua" w:hAnsi="Book Antiqua"/>
          <w:b/>
          <w:sz w:val="24"/>
          <w:szCs w:val="24"/>
        </w:rPr>
        <w:t>Aribandi</w:t>
      </w:r>
      <w:proofErr w:type="spellEnd"/>
      <w:r w:rsidRPr="00315D24">
        <w:rPr>
          <w:rFonts w:ascii="Book Antiqua" w:hAnsi="Book Antiqua"/>
          <w:b/>
          <w:sz w:val="24"/>
          <w:szCs w:val="24"/>
        </w:rPr>
        <w:t xml:space="preserve"> M</w:t>
      </w:r>
      <w:r w:rsidRPr="00315D24">
        <w:rPr>
          <w:rFonts w:ascii="Book Antiqua" w:hAnsi="Book Antiqua"/>
          <w:sz w:val="24"/>
          <w:szCs w:val="24"/>
        </w:rPr>
        <w:t xml:space="preserve">, Wilson NJ. CT and MR imaging features of intracerebral epidermoid--a rare lesion. </w:t>
      </w:r>
      <w:r w:rsidRPr="00315D24">
        <w:rPr>
          <w:rFonts w:ascii="Book Antiqua" w:hAnsi="Book Antiqua"/>
          <w:i/>
          <w:sz w:val="24"/>
          <w:szCs w:val="24"/>
        </w:rPr>
        <w:t xml:space="preserve">Br J </w:t>
      </w:r>
      <w:proofErr w:type="spellStart"/>
      <w:r w:rsidRPr="00315D24">
        <w:rPr>
          <w:rFonts w:ascii="Book Antiqua" w:hAnsi="Book Antiqua"/>
          <w:i/>
          <w:sz w:val="24"/>
          <w:szCs w:val="24"/>
        </w:rPr>
        <w:t>Radiol</w:t>
      </w:r>
      <w:proofErr w:type="spellEnd"/>
      <w:r w:rsidRPr="00315D24">
        <w:rPr>
          <w:rFonts w:ascii="Book Antiqua" w:hAnsi="Book Antiqua"/>
          <w:sz w:val="24"/>
          <w:szCs w:val="24"/>
        </w:rPr>
        <w:t xml:space="preserve"> 2008; </w:t>
      </w:r>
      <w:r w:rsidRPr="00315D24">
        <w:rPr>
          <w:rFonts w:ascii="Book Antiqua" w:hAnsi="Book Antiqua"/>
          <w:b/>
          <w:sz w:val="24"/>
          <w:szCs w:val="24"/>
        </w:rPr>
        <w:t>81</w:t>
      </w:r>
      <w:r w:rsidRPr="00315D24">
        <w:rPr>
          <w:rFonts w:ascii="Book Antiqua" w:hAnsi="Book Antiqua"/>
          <w:sz w:val="24"/>
          <w:szCs w:val="24"/>
        </w:rPr>
        <w:t>: e97-e99 [PMID: 18270293 DOI: 10.1259/</w:t>
      </w:r>
      <w:proofErr w:type="spellStart"/>
      <w:r w:rsidRPr="00315D24">
        <w:rPr>
          <w:rFonts w:ascii="Book Antiqua" w:hAnsi="Book Antiqua"/>
          <w:sz w:val="24"/>
          <w:szCs w:val="24"/>
        </w:rPr>
        <w:t>bjr</w:t>
      </w:r>
      <w:proofErr w:type="spellEnd"/>
      <w:r w:rsidRPr="00315D24">
        <w:rPr>
          <w:rFonts w:ascii="Book Antiqua" w:hAnsi="Book Antiqua"/>
          <w:sz w:val="24"/>
          <w:szCs w:val="24"/>
        </w:rPr>
        <w:t>/42146967]</w:t>
      </w:r>
    </w:p>
    <w:p w:rsidR="00827944" w:rsidRPr="00315D24" w:rsidRDefault="00827944" w:rsidP="00827944">
      <w:pPr>
        <w:spacing w:after="0" w:line="360" w:lineRule="auto"/>
        <w:jc w:val="both"/>
        <w:rPr>
          <w:rFonts w:ascii="Book Antiqua" w:hAnsi="Book Antiqua"/>
          <w:sz w:val="24"/>
          <w:szCs w:val="24"/>
        </w:rPr>
      </w:pPr>
      <w:r w:rsidRPr="00315D24">
        <w:rPr>
          <w:rFonts w:ascii="Book Antiqua" w:hAnsi="Book Antiqua"/>
          <w:sz w:val="24"/>
          <w:szCs w:val="24"/>
        </w:rPr>
        <w:lastRenderedPageBreak/>
        <w:t>1</w:t>
      </w:r>
      <w:r w:rsidR="00EE29D0" w:rsidRPr="00315D24">
        <w:rPr>
          <w:rFonts w:ascii="Book Antiqua" w:hAnsi="Book Antiqua"/>
          <w:sz w:val="24"/>
          <w:szCs w:val="24"/>
        </w:rPr>
        <w:t>1</w:t>
      </w:r>
      <w:r w:rsidRPr="00315D24">
        <w:rPr>
          <w:rFonts w:ascii="Book Antiqua" w:hAnsi="Book Antiqua"/>
          <w:sz w:val="24"/>
          <w:szCs w:val="24"/>
        </w:rPr>
        <w:t xml:space="preserve"> </w:t>
      </w:r>
      <w:r w:rsidRPr="00315D24">
        <w:rPr>
          <w:rFonts w:ascii="Book Antiqua" w:hAnsi="Book Antiqua"/>
          <w:b/>
          <w:sz w:val="24"/>
          <w:szCs w:val="24"/>
        </w:rPr>
        <w:t>Osborn AG</w:t>
      </w:r>
      <w:r w:rsidRPr="00315D24">
        <w:rPr>
          <w:rFonts w:ascii="Book Antiqua" w:hAnsi="Book Antiqua"/>
          <w:sz w:val="24"/>
          <w:szCs w:val="24"/>
        </w:rPr>
        <w:t xml:space="preserve">, </w:t>
      </w:r>
      <w:proofErr w:type="spellStart"/>
      <w:r w:rsidRPr="00315D24">
        <w:rPr>
          <w:rFonts w:ascii="Book Antiqua" w:hAnsi="Book Antiqua"/>
          <w:sz w:val="24"/>
          <w:szCs w:val="24"/>
        </w:rPr>
        <w:t>Preece</w:t>
      </w:r>
      <w:proofErr w:type="spellEnd"/>
      <w:r w:rsidRPr="00315D24">
        <w:rPr>
          <w:rFonts w:ascii="Book Antiqua" w:hAnsi="Book Antiqua"/>
          <w:sz w:val="24"/>
          <w:szCs w:val="24"/>
        </w:rPr>
        <w:t xml:space="preserve"> MT. Intracranial cysts: radiologic-pathologic correlation and imaging approach. </w:t>
      </w:r>
      <w:r w:rsidRPr="00315D24">
        <w:rPr>
          <w:rFonts w:ascii="Book Antiqua" w:hAnsi="Book Antiqua"/>
          <w:i/>
          <w:sz w:val="24"/>
          <w:szCs w:val="24"/>
        </w:rPr>
        <w:t>Radiology</w:t>
      </w:r>
      <w:r w:rsidRPr="00315D24">
        <w:rPr>
          <w:rFonts w:ascii="Book Antiqua" w:hAnsi="Book Antiqua"/>
          <w:sz w:val="24"/>
          <w:szCs w:val="24"/>
        </w:rPr>
        <w:t xml:space="preserve"> 2006; </w:t>
      </w:r>
      <w:r w:rsidRPr="00315D24">
        <w:rPr>
          <w:rFonts w:ascii="Book Antiqua" w:hAnsi="Book Antiqua"/>
          <w:b/>
          <w:sz w:val="24"/>
          <w:szCs w:val="24"/>
        </w:rPr>
        <w:t>239</w:t>
      </w:r>
      <w:r w:rsidRPr="00315D24">
        <w:rPr>
          <w:rFonts w:ascii="Book Antiqua" w:hAnsi="Book Antiqua"/>
          <w:sz w:val="24"/>
          <w:szCs w:val="24"/>
        </w:rPr>
        <w:t>: 650-664 [PMID: 16714456 DOI: 10.1148/radiol.2393050823]</w:t>
      </w:r>
    </w:p>
    <w:p w:rsidR="00493D25" w:rsidRPr="00315D24" w:rsidRDefault="00493D25" w:rsidP="00827944">
      <w:pPr>
        <w:snapToGrid w:val="0"/>
        <w:spacing w:after="0" w:line="360" w:lineRule="auto"/>
        <w:contextualSpacing/>
        <w:jc w:val="both"/>
        <w:rPr>
          <w:rFonts w:ascii="Book Antiqua" w:hAnsi="Book Antiqua" w:cs="Times New Roman"/>
          <w:b/>
          <w:sz w:val="24"/>
          <w:szCs w:val="24"/>
        </w:rPr>
      </w:pPr>
    </w:p>
    <w:p w:rsidR="003F4CD7" w:rsidRPr="00315D24" w:rsidRDefault="003F4CD7" w:rsidP="00827944">
      <w:pPr>
        <w:pStyle w:val="ac"/>
        <w:spacing w:line="360" w:lineRule="auto"/>
        <w:jc w:val="right"/>
        <w:rPr>
          <w:rFonts w:ascii="Book Antiqua" w:hAnsi="Book Antiqua"/>
          <w:b/>
          <w:sz w:val="24"/>
          <w:szCs w:val="24"/>
        </w:rPr>
      </w:pPr>
      <w:r w:rsidRPr="00315D24">
        <w:rPr>
          <w:rFonts w:ascii="Book Antiqua" w:hAnsi="Book Antiqua"/>
          <w:b/>
          <w:sz w:val="24"/>
          <w:szCs w:val="24"/>
        </w:rPr>
        <w:t xml:space="preserve">P-Reviewer: </w:t>
      </w:r>
      <w:r w:rsidR="007867F6" w:rsidRPr="00315D24">
        <w:rPr>
          <w:rFonts w:ascii="Book Antiqua" w:hAnsi="Book Antiqua"/>
          <w:sz w:val="24"/>
          <w:szCs w:val="24"/>
        </w:rPr>
        <w:t xml:space="preserve">Tang GH, </w:t>
      </w:r>
      <w:proofErr w:type="spellStart"/>
      <w:r w:rsidR="007867F6" w:rsidRPr="00315D24">
        <w:rPr>
          <w:rFonts w:ascii="Book Antiqua" w:hAnsi="Book Antiqua"/>
          <w:sz w:val="24"/>
          <w:szCs w:val="24"/>
        </w:rPr>
        <w:t>Wasnik</w:t>
      </w:r>
      <w:proofErr w:type="spellEnd"/>
      <w:r w:rsidR="007867F6" w:rsidRPr="00315D24">
        <w:rPr>
          <w:rFonts w:ascii="Book Antiqua" w:hAnsi="Book Antiqua"/>
          <w:sz w:val="24"/>
          <w:szCs w:val="24"/>
        </w:rPr>
        <w:t xml:space="preserve"> AP </w:t>
      </w:r>
      <w:r w:rsidRPr="00315D24">
        <w:rPr>
          <w:rFonts w:ascii="Book Antiqua" w:hAnsi="Book Antiqua"/>
          <w:b/>
          <w:sz w:val="24"/>
          <w:szCs w:val="24"/>
        </w:rPr>
        <w:t xml:space="preserve">S-Editor: </w:t>
      </w:r>
      <w:r w:rsidRPr="00315D24">
        <w:rPr>
          <w:rFonts w:ascii="Book Antiqua" w:hAnsi="Book Antiqua"/>
          <w:sz w:val="24"/>
          <w:szCs w:val="24"/>
        </w:rPr>
        <w:t>Ji FF</w:t>
      </w:r>
      <w:r w:rsidRPr="00315D24">
        <w:rPr>
          <w:rFonts w:ascii="Book Antiqua" w:hAnsi="Book Antiqua"/>
          <w:b/>
          <w:sz w:val="24"/>
          <w:szCs w:val="24"/>
        </w:rPr>
        <w:t xml:space="preserve"> L-Editor:</w:t>
      </w:r>
      <w:r w:rsidR="00315D24">
        <w:rPr>
          <w:rFonts w:ascii="Book Antiqua" w:hAnsi="Book Antiqua" w:hint="eastAsia"/>
          <w:b/>
          <w:sz w:val="24"/>
          <w:szCs w:val="24"/>
        </w:rPr>
        <w:t xml:space="preserve"> </w:t>
      </w:r>
      <w:r w:rsidR="00315D24" w:rsidRPr="00315D24">
        <w:rPr>
          <w:rFonts w:ascii="Book Antiqua" w:hAnsi="Book Antiqua" w:hint="eastAsia"/>
          <w:sz w:val="24"/>
          <w:szCs w:val="24"/>
        </w:rPr>
        <w:t>A</w:t>
      </w:r>
      <w:r w:rsidRPr="00315D24">
        <w:rPr>
          <w:rFonts w:ascii="Book Antiqua" w:hAnsi="Book Antiqua"/>
          <w:b/>
          <w:sz w:val="24"/>
          <w:szCs w:val="24"/>
        </w:rPr>
        <w:t xml:space="preserve"> E-Editor: </w:t>
      </w:r>
      <w:bookmarkStart w:id="0" w:name="_GoBack"/>
      <w:r w:rsidR="00315D24" w:rsidRPr="00315D24">
        <w:rPr>
          <w:rFonts w:ascii="Book Antiqua" w:hAnsi="Book Antiqua"/>
          <w:sz w:val="24"/>
          <w:szCs w:val="24"/>
        </w:rPr>
        <w:t>Xing YX</w:t>
      </w:r>
      <w:bookmarkEnd w:id="0"/>
    </w:p>
    <w:p w:rsidR="003F4CD7" w:rsidRPr="00315D24" w:rsidRDefault="003F4CD7" w:rsidP="00827944">
      <w:pPr>
        <w:pStyle w:val="ac"/>
        <w:spacing w:line="360" w:lineRule="auto"/>
        <w:rPr>
          <w:rFonts w:ascii="Book Antiqua" w:hAnsi="Book Antiqua"/>
          <w:b/>
          <w:sz w:val="24"/>
          <w:szCs w:val="24"/>
        </w:rPr>
      </w:pPr>
      <w:r w:rsidRPr="00315D24">
        <w:rPr>
          <w:rFonts w:ascii="Book Antiqua" w:hAnsi="Book Antiqua"/>
          <w:b/>
          <w:sz w:val="24"/>
          <w:szCs w:val="24"/>
        </w:rPr>
        <w:t xml:space="preserve"> </w:t>
      </w:r>
    </w:p>
    <w:p w:rsidR="003F4CD7" w:rsidRPr="00315D24" w:rsidRDefault="003F4CD7" w:rsidP="00827944">
      <w:pPr>
        <w:snapToGrid w:val="0"/>
        <w:spacing w:after="0" w:line="360" w:lineRule="auto"/>
        <w:jc w:val="both"/>
        <w:rPr>
          <w:rFonts w:ascii="Book Antiqua" w:eastAsia="宋体" w:hAnsi="Book Antiqua" w:cs="Helvetica"/>
          <w:b/>
          <w:sz w:val="24"/>
          <w:szCs w:val="24"/>
        </w:rPr>
      </w:pPr>
      <w:r w:rsidRPr="00315D24">
        <w:rPr>
          <w:rFonts w:ascii="Book Antiqua" w:eastAsia="宋体" w:hAnsi="Book Antiqua" w:cs="Helvetica"/>
          <w:b/>
          <w:sz w:val="24"/>
          <w:szCs w:val="24"/>
        </w:rPr>
        <w:t xml:space="preserve">Specialty type: </w:t>
      </w:r>
      <w:r w:rsidR="007867F6" w:rsidRPr="00315D24">
        <w:rPr>
          <w:rFonts w:ascii="Book Antiqua" w:eastAsia="微软雅黑" w:hAnsi="Book Antiqua" w:cs="宋体"/>
          <w:sz w:val="24"/>
          <w:szCs w:val="24"/>
        </w:rPr>
        <w:t>Radiology, nuclear medicine and medical imaging</w:t>
      </w:r>
    </w:p>
    <w:p w:rsidR="003F4CD7" w:rsidRPr="00315D24" w:rsidRDefault="003F4CD7" w:rsidP="00827944">
      <w:pPr>
        <w:snapToGrid w:val="0"/>
        <w:spacing w:after="0" w:line="360" w:lineRule="auto"/>
        <w:jc w:val="both"/>
        <w:rPr>
          <w:rFonts w:ascii="Book Antiqua" w:eastAsia="宋体" w:hAnsi="Book Antiqua" w:cs="Helvetica"/>
          <w:b/>
          <w:sz w:val="24"/>
          <w:szCs w:val="24"/>
        </w:rPr>
      </w:pPr>
      <w:r w:rsidRPr="00315D24">
        <w:rPr>
          <w:rFonts w:ascii="Book Antiqua" w:eastAsia="宋体" w:hAnsi="Book Antiqua" w:cs="Helvetica"/>
          <w:b/>
          <w:sz w:val="24"/>
          <w:szCs w:val="24"/>
        </w:rPr>
        <w:t xml:space="preserve">Country of origin: </w:t>
      </w:r>
      <w:r w:rsidR="007867F6" w:rsidRPr="00315D24">
        <w:rPr>
          <w:rFonts w:ascii="Book Antiqua" w:eastAsia="宋体" w:hAnsi="Book Antiqua"/>
          <w:sz w:val="24"/>
          <w:szCs w:val="24"/>
        </w:rPr>
        <w:t>India</w:t>
      </w:r>
    </w:p>
    <w:p w:rsidR="003F4CD7" w:rsidRPr="00315D24" w:rsidRDefault="003F4CD7" w:rsidP="00827944">
      <w:pPr>
        <w:snapToGrid w:val="0"/>
        <w:spacing w:after="0" w:line="360" w:lineRule="auto"/>
        <w:jc w:val="both"/>
        <w:rPr>
          <w:rFonts w:ascii="Book Antiqua" w:eastAsia="宋体" w:hAnsi="Book Antiqua" w:cs="Helvetica"/>
          <w:b/>
          <w:sz w:val="24"/>
          <w:szCs w:val="24"/>
        </w:rPr>
      </w:pPr>
      <w:r w:rsidRPr="00315D24">
        <w:rPr>
          <w:rFonts w:ascii="Book Antiqua" w:eastAsia="宋体" w:hAnsi="Book Antiqua" w:cs="Helvetica"/>
          <w:b/>
          <w:sz w:val="24"/>
          <w:szCs w:val="24"/>
        </w:rPr>
        <w:t>Peer-review report classification</w:t>
      </w:r>
    </w:p>
    <w:p w:rsidR="003F4CD7" w:rsidRPr="00315D24" w:rsidRDefault="003F4CD7" w:rsidP="00827944">
      <w:pPr>
        <w:snapToGrid w:val="0"/>
        <w:spacing w:after="0" w:line="360" w:lineRule="auto"/>
        <w:jc w:val="both"/>
        <w:rPr>
          <w:rFonts w:ascii="Book Antiqua" w:eastAsia="宋体" w:hAnsi="Book Antiqua" w:cs="Helvetica"/>
          <w:sz w:val="24"/>
          <w:szCs w:val="24"/>
        </w:rPr>
      </w:pPr>
      <w:r w:rsidRPr="00315D24">
        <w:rPr>
          <w:rFonts w:ascii="Book Antiqua" w:eastAsia="宋体" w:hAnsi="Book Antiqua" w:cs="Helvetica"/>
          <w:sz w:val="24"/>
          <w:szCs w:val="24"/>
        </w:rPr>
        <w:t xml:space="preserve">Grade A (Excellent): </w:t>
      </w:r>
      <w:r w:rsidR="007867F6" w:rsidRPr="00315D24">
        <w:rPr>
          <w:rFonts w:ascii="Book Antiqua" w:eastAsia="宋体" w:hAnsi="Book Antiqua" w:cs="Helvetica"/>
          <w:sz w:val="24"/>
          <w:szCs w:val="24"/>
        </w:rPr>
        <w:t>0</w:t>
      </w:r>
    </w:p>
    <w:p w:rsidR="003F4CD7" w:rsidRPr="00315D24" w:rsidRDefault="003F4CD7" w:rsidP="00827944">
      <w:pPr>
        <w:snapToGrid w:val="0"/>
        <w:spacing w:after="0" w:line="360" w:lineRule="auto"/>
        <w:jc w:val="both"/>
        <w:rPr>
          <w:rFonts w:ascii="Book Antiqua" w:eastAsia="宋体" w:hAnsi="Book Antiqua" w:cs="Helvetica"/>
          <w:sz w:val="24"/>
          <w:szCs w:val="24"/>
        </w:rPr>
      </w:pPr>
      <w:r w:rsidRPr="00315D24">
        <w:rPr>
          <w:rFonts w:ascii="Book Antiqua" w:eastAsia="宋体" w:hAnsi="Book Antiqua" w:cs="Helvetica"/>
          <w:sz w:val="24"/>
          <w:szCs w:val="24"/>
        </w:rPr>
        <w:t>Grade B (Very good): B</w:t>
      </w:r>
    </w:p>
    <w:p w:rsidR="003F4CD7" w:rsidRPr="00315D24" w:rsidRDefault="003F4CD7" w:rsidP="00827944">
      <w:pPr>
        <w:snapToGrid w:val="0"/>
        <w:spacing w:after="0" w:line="360" w:lineRule="auto"/>
        <w:jc w:val="both"/>
        <w:rPr>
          <w:rFonts w:ascii="Book Antiqua" w:eastAsia="宋体" w:hAnsi="Book Antiqua" w:cs="Helvetica"/>
          <w:sz w:val="24"/>
          <w:szCs w:val="24"/>
        </w:rPr>
      </w:pPr>
      <w:r w:rsidRPr="00315D24">
        <w:rPr>
          <w:rFonts w:ascii="Book Antiqua" w:eastAsia="宋体" w:hAnsi="Book Antiqua" w:cs="Helvetica"/>
          <w:sz w:val="24"/>
          <w:szCs w:val="24"/>
        </w:rPr>
        <w:t>Grade C (Good): C</w:t>
      </w:r>
    </w:p>
    <w:p w:rsidR="003F4CD7" w:rsidRPr="00315D24" w:rsidRDefault="003F4CD7" w:rsidP="00827944">
      <w:pPr>
        <w:snapToGrid w:val="0"/>
        <w:spacing w:after="0" w:line="360" w:lineRule="auto"/>
        <w:jc w:val="both"/>
        <w:rPr>
          <w:rFonts w:ascii="Book Antiqua" w:eastAsia="宋体" w:hAnsi="Book Antiqua" w:cs="Helvetica"/>
          <w:sz w:val="24"/>
          <w:szCs w:val="24"/>
        </w:rPr>
      </w:pPr>
      <w:r w:rsidRPr="00315D24">
        <w:rPr>
          <w:rFonts w:ascii="Book Antiqua" w:eastAsia="宋体" w:hAnsi="Book Antiqua" w:cs="Helvetica"/>
          <w:sz w:val="24"/>
          <w:szCs w:val="24"/>
        </w:rPr>
        <w:t xml:space="preserve">Grade D (Fair): 0 </w:t>
      </w:r>
    </w:p>
    <w:p w:rsidR="00493D25" w:rsidRPr="00315D24" w:rsidRDefault="003F4CD7" w:rsidP="00827944">
      <w:pPr>
        <w:snapToGrid w:val="0"/>
        <w:spacing w:after="0" w:line="360" w:lineRule="auto"/>
        <w:contextualSpacing/>
        <w:jc w:val="both"/>
        <w:rPr>
          <w:rFonts w:ascii="Book Antiqua" w:hAnsi="Book Antiqua" w:cs="Times New Roman"/>
          <w:b/>
          <w:sz w:val="24"/>
          <w:szCs w:val="24"/>
        </w:rPr>
      </w:pPr>
      <w:r w:rsidRPr="00315D24">
        <w:rPr>
          <w:rFonts w:ascii="Book Antiqua" w:eastAsia="宋体" w:hAnsi="Book Antiqua" w:cs="Helvetica"/>
          <w:sz w:val="24"/>
          <w:szCs w:val="24"/>
        </w:rPr>
        <w:t>Grade E (Poor): 0</w:t>
      </w:r>
    </w:p>
    <w:p w:rsidR="007867F6" w:rsidRPr="00315D24" w:rsidRDefault="007867F6">
      <w:pPr>
        <w:rPr>
          <w:rFonts w:ascii="Book Antiqua" w:hAnsi="Book Antiqua" w:cs="Times New Roman"/>
          <w:b/>
          <w:sz w:val="24"/>
          <w:szCs w:val="24"/>
        </w:rPr>
      </w:pPr>
      <w:r w:rsidRPr="00315D24">
        <w:rPr>
          <w:rFonts w:ascii="Book Antiqua" w:hAnsi="Book Antiqua" w:cs="Times New Roman"/>
          <w:b/>
          <w:sz w:val="24"/>
          <w:szCs w:val="24"/>
        </w:rPr>
        <w:br w:type="page"/>
      </w:r>
    </w:p>
    <w:p w:rsidR="00C93BD5" w:rsidRPr="00315D24" w:rsidRDefault="00C93BD5" w:rsidP="00B833AF">
      <w:pPr>
        <w:snapToGrid w:val="0"/>
        <w:spacing w:after="0" w:line="360" w:lineRule="auto"/>
        <w:contextualSpacing/>
        <w:jc w:val="both"/>
        <w:rPr>
          <w:rFonts w:ascii="Book Antiqua" w:hAnsi="Book Antiqua" w:cs="Times New Roman"/>
          <w:b/>
          <w:sz w:val="24"/>
          <w:szCs w:val="24"/>
        </w:rPr>
      </w:pPr>
    </w:p>
    <w:p w:rsidR="00493D25" w:rsidRPr="00315D24" w:rsidRDefault="00F50865" w:rsidP="00B833AF">
      <w:pPr>
        <w:snapToGrid w:val="0"/>
        <w:spacing w:after="0" w:line="360" w:lineRule="auto"/>
        <w:contextualSpacing/>
        <w:jc w:val="both"/>
        <w:rPr>
          <w:rFonts w:ascii="Book Antiqua" w:hAnsi="Book Antiqua" w:cs="Times New Roman"/>
          <w:sz w:val="24"/>
          <w:szCs w:val="24"/>
        </w:rPr>
      </w:pPr>
      <w:r w:rsidRPr="00315D24">
        <w:rPr>
          <w:rFonts w:ascii="Book Antiqua" w:hAnsi="Book Antiqua"/>
          <w:noProof/>
          <w:sz w:val="24"/>
          <w:szCs w:val="24"/>
          <w:lang w:eastAsia="zh-CN"/>
        </w:rPr>
        <mc:AlternateContent>
          <mc:Choice Requires="wps">
            <w:drawing>
              <wp:anchor distT="0" distB="0" distL="114300" distR="114300" simplePos="0" relativeHeight="251619328" behindDoc="0" locked="0" layoutInCell="1" allowOverlap="1" wp14:anchorId="2951A772" wp14:editId="3C917803">
                <wp:simplePos x="0" y="0"/>
                <wp:positionH relativeFrom="column">
                  <wp:posOffset>1800225</wp:posOffset>
                </wp:positionH>
                <wp:positionV relativeFrom="paragraph">
                  <wp:posOffset>1466215</wp:posOffset>
                </wp:positionV>
                <wp:extent cx="438150" cy="381000"/>
                <wp:effectExtent l="0" t="19050" r="38100" b="38100"/>
                <wp:wrapNone/>
                <wp:docPr id="3" name="Right Arrow 3"/>
                <wp:cNvGraphicFramePr/>
                <a:graphic xmlns:a="http://schemas.openxmlformats.org/drawingml/2006/main">
                  <a:graphicData uri="http://schemas.microsoft.com/office/word/2010/wordprocessingShape">
                    <wps:wsp>
                      <wps:cNvSpPr/>
                      <wps:spPr>
                        <a:xfrm>
                          <a:off x="0" y="0"/>
                          <a:ext cx="438150" cy="381000"/>
                        </a:xfrm>
                        <a:prstGeom prst="right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EE23B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141.75pt;margin-top:115.45pt;width:34.5pt;height:30pt;z-index:251619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2uOhgIAAHcFAAAOAAAAZHJzL2Uyb0RvYy54bWysVMFu2zAMvQ/YPwi6r47TdOuCOkXQosOA&#10;og3aDj2rshQLkEWNUuJkXz9KdtygK3YYdpEpk3wkn0heXO5ay7YKgwFX8fJkwplyEmrj1hX/8XTz&#10;6ZyzEIWrhQWnKr5XgV8uPn646PxcTaEBWytkBOLCvPMVb2L086IIslGtCCfglSOlBmxFpCuuixpF&#10;R+itLaaTyeeiA6w9glQh0N/rXskXGV9rJeO91kFFZitOucV8Yj5f0lksLsR8jcI3Rg5piH/IohXG&#10;UdAR6lpEwTZo/oBqjUQIoOOJhLYArY1UuQaqppy8qeaxEV7lWoic4Eeawv+DlXfbFTJTV/yUMyda&#10;eqIHs24iWyJCx04TQZ0Pc7J79CscboHEVO1OY5u+VAfbZVL3I6lqF5mkn7PT8/KMqJekInEyyaQX&#10;r84eQ/ymoGVJqDim8Dl6JlRsb0OksORwMEwRA1hT3xhr8yV1i7qyyLaC3llIqVycptTJ68iySJX0&#10;uWcp7q1K/tY9KE0kULbTHDS331vAslc1olZ9nDOq5VDM6JFjZsCErCnDEXsAeC/Zckh2sE+uKnfv&#10;6Dz5W2J9paNHjgwujs6tcYDvAdg4Ru7tKf0japL4AvWeWgShn53g5Y2hh7oVIa4E0rDQ29ICiPd0&#10;aAtdxWGQOGsAf733P9lTD5OWs46Gr+Lh50ag4sx+d9TdX8vZLE1rvszOvkzpgseal2ON27RXQO9e&#10;0qrxMovJPtqDqBHaZ9oTyxSVVMJJil1xGfFwuYr9UqBNI9Vymc1oQr2It+7RywSeWE0t+LR7FuiH&#10;bo3U5ndwGFQxf9OuvW3ydLDcRNAm9/IrrwPfNN25cYZNlNbH8T1bve7LxW8AAAD//wMAUEsDBBQA&#10;BgAIAAAAIQB9A/qr5AAAABABAAAPAAAAZHJzL2Rvd25yZXYueG1sTE9NT8MwDL0j8R8iI3FjyVoN&#10;tV3TCQ24IaRtfIhb2oS2onGqJOsKvx7vBBfLfn5+fq/czHZgk/GhdyhhuRDADDZO99hKeDk83mTA&#10;QlSo1eDQSPg2ATbV5UWpCu1OuDPTPraMRDAUSkIX41hwHprOWBUWbjRIu0/nrYo0+pZrr04kbgee&#10;CHHLreqRPnRqNNvONF/7o5Uw7Q7Lj/onf/Vp/q71U/bwtn0WUl5fzfdrKndrYNHM8e8CzhnIP1Rk&#10;rHZH1IENEpIsXRGVmlTkwIiRrhJCakJyQnhV8v9Bql8AAAD//wMAUEsBAi0AFAAGAAgAAAAhALaD&#10;OJL+AAAA4QEAABMAAAAAAAAAAAAAAAAAAAAAAFtDb250ZW50X1R5cGVzXS54bWxQSwECLQAUAAYA&#10;CAAAACEAOP0h/9YAAACUAQAACwAAAAAAAAAAAAAAAAAvAQAAX3JlbHMvLnJlbHNQSwECLQAUAAYA&#10;CAAAACEAD4drjoYCAAB3BQAADgAAAAAAAAAAAAAAAAAuAgAAZHJzL2Uyb0RvYy54bWxQSwECLQAU&#10;AAYACAAAACEAfQP6q+QAAAAQAQAADwAAAAAAAAAAAAAAAADgBAAAZHJzL2Rvd25yZXYueG1sUEsF&#10;BgAAAAAEAAQA8wAAAPEFAAAAAA==&#10;" adj="12209" fillcolor="#ed7d31 [3205]" strokecolor="#1f4d78 [1604]" strokeweight="1pt"/>
            </w:pict>
          </mc:Fallback>
        </mc:AlternateContent>
      </w:r>
      <w:r w:rsidR="00493D25" w:rsidRPr="00315D24">
        <w:rPr>
          <w:rFonts w:ascii="Book Antiqua" w:hAnsi="Book Antiqua"/>
          <w:noProof/>
          <w:sz w:val="24"/>
          <w:szCs w:val="24"/>
          <w:lang w:eastAsia="zh-CN"/>
        </w:rPr>
        <w:drawing>
          <wp:inline distT="0" distB="0" distL="0" distR="0" wp14:anchorId="33B5DC63" wp14:editId="62D49EE0">
            <wp:extent cx="4886325" cy="4010025"/>
            <wp:effectExtent l="0" t="0" r="9525" b="9525"/>
            <wp:docPr id="2" name="Picture 2" descr="F:\RESEARCH AND PUBLICATION\Images of cases\salve sunil\plain ax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SEARCH AND PUBLICATION\Images of cases\salve sunil\plain axial.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 t="3280" r="-207" b="4679"/>
                    <a:stretch/>
                  </pic:blipFill>
                  <pic:spPr bwMode="auto">
                    <a:xfrm>
                      <a:off x="0" y="0"/>
                      <a:ext cx="4937732" cy="4052213"/>
                    </a:xfrm>
                    <a:prstGeom prst="rect">
                      <a:avLst/>
                    </a:prstGeom>
                    <a:noFill/>
                    <a:ln>
                      <a:noFill/>
                    </a:ln>
                    <a:extLst>
                      <a:ext uri="{53640926-AAD7-44D8-BBD7-CCE9431645EC}">
                        <a14:shadowObscured xmlns:a14="http://schemas.microsoft.com/office/drawing/2010/main"/>
                      </a:ext>
                    </a:extLst>
                  </pic:spPr>
                </pic:pic>
              </a:graphicData>
            </a:graphic>
          </wp:inline>
        </w:drawing>
      </w:r>
    </w:p>
    <w:p w:rsidR="00493D25" w:rsidRPr="00315D24" w:rsidRDefault="00493D25" w:rsidP="00B833AF">
      <w:pPr>
        <w:snapToGrid w:val="0"/>
        <w:spacing w:after="0" w:line="360" w:lineRule="auto"/>
        <w:contextualSpacing/>
        <w:jc w:val="both"/>
        <w:rPr>
          <w:rFonts w:ascii="Book Antiqua" w:hAnsi="Book Antiqua" w:cs="Times New Roman"/>
          <w:b/>
          <w:sz w:val="24"/>
          <w:szCs w:val="24"/>
        </w:rPr>
      </w:pPr>
      <w:r w:rsidRPr="00315D24">
        <w:rPr>
          <w:rFonts w:ascii="Book Antiqua" w:hAnsi="Book Antiqua" w:cs="Times New Roman"/>
          <w:b/>
          <w:sz w:val="24"/>
          <w:szCs w:val="24"/>
        </w:rPr>
        <w:t xml:space="preserve">Figure 1 A non-contrast computed tomography scan of the head showing a mass arising from </w:t>
      </w:r>
      <w:r w:rsidR="00EC25A9" w:rsidRPr="00315D24">
        <w:rPr>
          <w:rFonts w:ascii="Book Antiqua" w:hAnsi="Book Antiqua" w:cs="Times New Roman"/>
          <w:b/>
          <w:sz w:val="24"/>
          <w:szCs w:val="24"/>
        </w:rPr>
        <w:t>the third</w:t>
      </w:r>
      <w:r w:rsidRPr="00315D24">
        <w:rPr>
          <w:rFonts w:ascii="Book Antiqua" w:hAnsi="Book Antiqua" w:cs="Times New Roman"/>
          <w:b/>
          <w:sz w:val="24"/>
          <w:szCs w:val="24"/>
        </w:rPr>
        <w:t xml:space="preserve"> ventricle appearing hypodense and showing coarse nodular as well as curvilinear calcifications</w:t>
      </w:r>
      <w:r w:rsidR="007867F6" w:rsidRPr="00315D24">
        <w:rPr>
          <w:rFonts w:ascii="Book Antiqua" w:hAnsi="Book Antiqua" w:cs="Times New Roman"/>
          <w:b/>
          <w:sz w:val="24"/>
          <w:szCs w:val="24"/>
        </w:rPr>
        <w:t>.</w:t>
      </w:r>
    </w:p>
    <w:p w:rsidR="00493D25" w:rsidRPr="00315D24" w:rsidRDefault="00F50865" w:rsidP="00B833AF">
      <w:pPr>
        <w:snapToGrid w:val="0"/>
        <w:spacing w:after="0" w:line="360" w:lineRule="auto"/>
        <w:contextualSpacing/>
        <w:jc w:val="both"/>
        <w:rPr>
          <w:rFonts w:ascii="Book Antiqua" w:hAnsi="Book Antiqua" w:cs="Times New Roman"/>
          <w:sz w:val="24"/>
          <w:szCs w:val="24"/>
        </w:rPr>
      </w:pPr>
      <w:r w:rsidRPr="00315D24">
        <w:rPr>
          <w:rFonts w:ascii="Book Antiqua" w:hAnsi="Book Antiqua"/>
          <w:noProof/>
          <w:sz w:val="24"/>
          <w:szCs w:val="24"/>
          <w:lang w:eastAsia="zh-CN"/>
        </w:rPr>
        <w:lastRenderedPageBreak/>
        <mc:AlternateContent>
          <mc:Choice Requires="wps">
            <w:drawing>
              <wp:anchor distT="0" distB="0" distL="114300" distR="114300" simplePos="0" relativeHeight="251629568" behindDoc="0" locked="0" layoutInCell="1" allowOverlap="1" wp14:anchorId="11DFDA35" wp14:editId="53C2ED22">
                <wp:simplePos x="0" y="0"/>
                <wp:positionH relativeFrom="column">
                  <wp:posOffset>1333500</wp:posOffset>
                </wp:positionH>
                <wp:positionV relativeFrom="paragraph">
                  <wp:posOffset>1581150</wp:posOffset>
                </wp:positionV>
                <wp:extent cx="438150" cy="381000"/>
                <wp:effectExtent l="0" t="19050" r="38100" b="38100"/>
                <wp:wrapNone/>
                <wp:docPr id="5" name="Right Arrow 5"/>
                <wp:cNvGraphicFramePr/>
                <a:graphic xmlns:a="http://schemas.openxmlformats.org/drawingml/2006/main">
                  <a:graphicData uri="http://schemas.microsoft.com/office/word/2010/wordprocessingShape">
                    <wps:wsp>
                      <wps:cNvSpPr/>
                      <wps:spPr>
                        <a:xfrm>
                          <a:off x="0" y="0"/>
                          <a:ext cx="438150" cy="381000"/>
                        </a:xfrm>
                        <a:prstGeom prst="right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A0CD03" id="Right Arrow 5" o:spid="_x0000_s1026" type="#_x0000_t13" style="position:absolute;margin-left:105pt;margin-top:124.5pt;width:34.5pt;height:30pt;z-index:251629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9FlhQIAAHcFAAAOAAAAZHJzL2Uyb0RvYy54bWysVMFu2zAMvQ/YPwi6r46zZGuDOkXQosOA&#10;oi3aDj2rshQLkEWNUuJkXz9KdtygK3YYdpEpk3wkn0ieX+xay7YKgwFX8fJkwplyEmrj1hX/8XT9&#10;6ZSzEIWrhQWnKr5XgV8sP3447/xCTaEBWytkBOLCovMVb2L0i6IIslGtCCfglSOlBmxFpCuuixpF&#10;R+itLaaTyZeiA6w9glQh0N+rXsmXGV9rJeOd1kFFZitOucV8Yj5f0lksz8VijcI3Rg5piH/IohXG&#10;UdAR6kpEwTZo/oBqjUQIoOOJhLYArY1UuQaqppy8qeaxEV7lWoic4Eeawv+Dlbfbe2SmrvicMyda&#10;eqIHs24iWyFCx+aJoM6HBdk9+nscboHEVO1OY5u+VAfbZVL3I6lqF5mkn7PPp+WcqJekInEyyaQX&#10;r84eQ/ymoGVJqDim8Dl6JlRsb0KksORwMEwRA1hTXxtr8yV1i7q0yLaC3llIqVycptTJ68iySJX0&#10;uWcp7q1K/tY9KE0kULbTHDS331vAslc1olZ9nDnVcihm9MgxM2BC1pThiD0AvJdsOSQ72CdXlbt3&#10;dJ78LbG+0tEjRwYXR+fWOMD3AGwcI/f2lP4RNUl8gXpPLYLQz07w8trQQ92IEO8F0rDQ29ICiHd0&#10;aAtdxWGQOGsAf733P9lTD5OWs46Gr+Lh50ag4sx+d9TdZ+VslqY1X2bzr1O64LHm5VjjNu0l0LuX&#10;tGq8zGKyj/YgaoT2mfbEKkUllXCSYldcRjxcLmO/FGjTSLVaZTOaUC/ijXv0MoEnVlMLPu2eBfqh&#10;WyO1+S0cBlUs3rRrb5s8Haw2EbTJvfzK68A3TXdunGETpfVxfM9Wr/ty+RsAAP//AwBQSwMEFAAG&#10;AAgAAAAhAF3/vuXjAAAAEAEAAA8AAABkcnMvZG93bnJldi54bWxMj0FPwzAMhe9I/IfISNxY0g7B&#10;2jWd0IAbQtoGm7iljWkrmqRKsq7w6/FOcLE+y/bze8VqMj0b0YfOWQnJTABDWzvd2UbC2+75ZgEs&#10;RGW16p1FCd8YYFVeXhQq1+5kNzhuY8NIxIZcSWhjHHLOQ92iUWHmBrQ0+3TeqEitb7j26kTipuep&#10;EHfcqM7Sh1YNuG6x/toejYRxs0s+qp/s3c+zg9Yvi6f9+lVIeX01PS6pPCyBRZzi3wWcM5B/KMlY&#10;5Y5WB9ZLSBNBgSLBbUZAG+n9GSoJc0HAy4L/D1L+AgAA//8DAFBLAQItABQABgAIAAAAIQC2gziS&#10;/gAAAOEBAAATAAAAAAAAAAAAAAAAAAAAAABbQ29udGVudF9UeXBlc10ueG1sUEsBAi0AFAAGAAgA&#10;AAAhADj9If/WAAAAlAEAAAsAAAAAAAAAAAAAAAAALwEAAF9yZWxzLy5yZWxzUEsBAi0AFAAGAAgA&#10;AAAhAHR30WWFAgAAdwUAAA4AAAAAAAAAAAAAAAAALgIAAGRycy9lMm9Eb2MueG1sUEsBAi0AFAAG&#10;AAgAAAAhAF3/vuXjAAAAEAEAAA8AAAAAAAAAAAAAAAAA3wQAAGRycy9kb3ducmV2LnhtbFBLBQYA&#10;AAAABAAEAPMAAADvBQAAAAA=&#10;" adj="12209" fillcolor="#ed7d31 [3205]" strokecolor="#1f4d78 [1604]" strokeweight="1pt"/>
            </w:pict>
          </mc:Fallback>
        </mc:AlternateContent>
      </w:r>
      <w:r w:rsidR="00493D25" w:rsidRPr="00315D24">
        <w:rPr>
          <w:rFonts w:ascii="Book Antiqua" w:hAnsi="Book Antiqua"/>
          <w:noProof/>
          <w:sz w:val="24"/>
          <w:szCs w:val="24"/>
          <w:lang w:eastAsia="zh-CN"/>
        </w:rPr>
        <w:drawing>
          <wp:inline distT="0" distB="0" distL="0" distR="0" wp14:anchorId="78100EEF" wp14:editId="1B19E202">
            <wp:extent cx="4619625" cy="3931920"/>
            <wp:effectExtent l="0" t="0" r="9525" b="0"/>
            <wp:docPr id="1" name="Picture 1" descr="F:\RESEARCH AND PUBLICATION\Images of cases\salve sunil\IMG-38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SEARCH AND PUBLICATION\Images of cases\salve sunil\IMG-3820.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t="1901" r="1620"/>
                    <a:stretch/>
                  </pic:blipFill>
                  <pic:spPr bwMode="auto">
                    <a:xfrm>
                      <a:off x="0" y="0"/>
                      <a:ext cx="4680238" cy="3983510"/>
                    </a:xfrm>
                    <a:prstGeom prst="rect">
                      <a:avLst/>
                    </a:prstGeom>
                    <a:noFill/>
                    <a:ln>
                      <a:noFill/>
                    </a:ln>
                    <a:extLst>
                      <a:ext uri="{53640926-AAD7-44D8-BBD7-CCE9431645EC}">
                        <a14:shadowObscured xmlns:a14="http://schemas.microsoft.com/office/drawing/2010/main"/>
                      </a:ext>
                    </a:extLst>
                  </pic:spPr>
                </pic:pic>
              </a:graphicData>
            </a:graphic>
          </wp:inline>
        </w:drawing>
      </w:r>
    </w:p>
    <w:p w:rsidR="00493D25" w:rsidRPr="00315D24" w:rsidRDefault="00493D25" w:rsidP="00B833AF">
      <w:pPr>
        <w:snapToGrid w:val="0"/>
        <w:spacing w:after="0" w:line="360" w:lineRule="auto"/>
        <w:contextualSpacing/>
        <w:jc w:val="both"/>
        <w:rPr>
          <w:rFonts w:ascii="Book Antiqua" w:hAnsi="Book Antiqua" w:cs="Times New Roman"/>
          <w:b/>
          <w:sz w:val="24"/>
          <w:szCs w:val="24"/>
        </w:rPr>
      </w:pPr>
    </w:p>
    <w:p w:rsidR="00493D25" w:rsidRPr="00315D24" w:rsidRDefault="00493D25" w:rsidP="00B833AF">
      <w:pPr>
        <w:snapToGrid w:val="0"/>
        <w:spacing w:after="0" w:line="360" w:lineRule="auto"/>
        <w:contextualSpacing/>
        <w:jc w:val="both"/>
        <w:rPr>
          <w:rFonts w:ascii="Book Antiqua" w:hAnsi="Book Antiqua" w:cs="Times New Roman"/>
          <w:sz w:val="24"/>
          <w:szCs w:val="24"/>
        </w:rPr>
      </w:pPr>
      <w:r w:rsidRPr="00315D24">
        <w:rPr>
          <w:rFonts w:ascii="Book Antiqua" w:hAnsi="Book Antiqua" w:cs="Times New Roman"/>
          <w:b/>
          <w:sz w:val="24"/>
          <w:szCs w:val="24"/>
        </w:rPr>
        <w:t>Figure 2 A contrast-</w:t>
      </w:r>
      <w:r w:rsidR="00CC6084" w:rsidRPr="00315D24">
        <w:rPr>
          <w:rFonts w:ascii="Book Antiqua" w:hAnsi="Book Antiqua" w:cs="Times New Roman"/>
          <w:b/>
          <w:sz w:val="24"/>
          <w:szCs w:val="24"/>
        </w:rPr>
        <w:t xml:space="preserve">enhanced </w:t>
      </w:r>
      <w:r w:rsidR="007867F6" w:rsidRPr="00315D24">
        <w:rPr>
          <w:rFonts w:ascii="Book Antiqua" w:hAnsi="Book Antiqua"/>
          <w:b/>
          <w:sz w:val="24"/>
          <w:szCs w:val="24"/>
        </w:rPr>
        <w:t>computed tomography</w:t>
      </w:r>
      <w:r w:rsidRPr="00315D24">
        <w:rPr>
          <w:rFonts w:ascii="Book Antiqua" w:hAnsi="Book Antiqua" w:cs="Times New Roman"/>
          <w:b/>
          <w:sz w:val="24"/>
          <w:szCs w:val="24"/>
        </w:rPr>
        <w:t xml:space="preserve"> of the head demonstrate</w:t>
      </w:r>
      <w:r w:rsidR="00CC6084" w:rsidRPr="00315D24">
        <w:rPr>
          <w:rFonts w:ascii="Book Antiqua" w:hAnsi="Book Antiqua" w:cs="Times New Roman"/>
          <w:b/>
          <w:sz w:val="24"/>
          <w:szCs w:val="24"/>
        </w:rPr>
        <w:t>s</w:t>
      </w:r>
      <w:r w:rsidRPr="00315D24">
        <w:rPr>
          <w:rFonts w:ascii="Book Antiqua" w:hAnsi="Book Antiqua" w:cs="Times New Roman"/>
          <w:b/>
          <w:sz w:val="24"/>
          <w:szCs w:val="24"/>
        </w:rPr>
        <w:t xml:space="preserve"> minimal perilesional enhancement. </w:t>
      </w:r>
      <w:r w:rsidRPr="00315D24">
        <w:rPr>
          <w:rFonts w:ascii="Book Antiqua" w:hAnsi="Book Antiqua" w:cs="Times New Roman"/>
          <w:sz w:val="24"/>
          <w:szCs w:val="24"/>
        </w:rPr>
        <w:t>The lesion obstruct</w:t>
      </w:r>
      <w:r w:rsidR="00CC6084" w:rsidRPr="00315D24">
        <w:rPr>
          <w:rFonts w:ascii="Book Antiqua" w:hAnsi="Book Antiqua" w:cs="Times New Roman"/>
          <w:sz w:val="24"/>
          <w:szCs w:val="24"/>
        </w:rPr>
        <w:t>s</w:t>
      </w:r>
      <w:r w:rsidRPr="00315D24">
        <w:rPr>
          <w:rFonts w:ascii="Book Antiqua" w:hAnsi="Book Antiqua" w:cs="Times New Roman"/>
          <w:sz w:val="24"/>
          <w:szCs w:val="24"/>
        </w:rPr>
        <w:t xml:space="preserve"> the hydrocephalus of lateral ventricles (Figure 2). The maximum size of lesion measures 77</w:t>
      </w:r>
      <w:r w:rsidR="007867F6" w:rsidRPr="00315D24">
        <w:rPr>
          <w:rFonts w:ascii="Book Antiqua" w:hAnsi="Book Antiqua" w:cs="Times New Roman"/>
          <w:sz w:val="24"/>
          <w:szCs w:val="24"/>
        </w:rPr>
        <w:t xml:space="preserve"> mm </w:t>
      </w:r>
      <w:r w:rsidR="007867F6" w:rsidRPr="00315D24">
        <w:rPr>
          <w:rFonts w:ascii="Book Antiqua" w:hAnsi="Book Antiqua" w:cs="Times New Roman"/>
          <w:color w:val="000000"/>
          <w:sz w:val="24"/>
          <w:szCs w:val="24"/>
        </w:rPr>
        <w:t>×</w:t>
      </w:r>
      <w:r w:rsidR="007867F6" w:rsidRPr="00315D24">
        <w:rPr>
          <w:rFonts w:ascii="Book Antiqua" w:hAnsi="Book Antiqua" w:cs="Times New Roman"/>
          <w:sz w:val="24"/>
          <w:szCs w:val="24"/>
        </w:rPr>
        <w:t xml:space="preserve"> </w:t>
      </w:r>
      <w:r w:rsidRPr="00315D24">
        <w:rPr>
          <w:rFonts w:ascii="Book Antiqua" w:hAnsi="Book Antiqua" w:cs="Times New Roman"/>
          <w:sz w:val="24"/>
          <w:szCs w:val="24"/>
        </w:rPr>
        <w:t xml:space="preserve">57 mm on </w:t>
      </w:r>
      <w:r w:rsidR="007867F6" w:rsidRPr="00315D24">
        <w:rPr>
          <w:rFonts w:ascii="Book Antiqua" w:hAnsi="Book Antiqua"/>
          <w:sz w:val="24"/>
          <w:szCs w:val="24"/>
        </w:rPr>
        <w:t>computed tomography</w:t>
      </w:r>
      <w:r w:rsidRPr="00315D24">
        <w:rPr>
          <w:rFonts w:ascii="Book Antiqua" w:hAnsi="Book Antiqua" w:cs="Times New Roman"/>
          <w:sz w:val="24"/>
          <w:szCs w:val="24"/>
        </w:rPr>
        <w:t xml:space="preserve"> scan</w:t>
      </w:r>
      <w:r w:rsidR="00CC6084" w:rsidRPr="00315D24">
        <w:rPr>
          <w:rFonts w:ascii="Book Antiqua" w:hAnsi="Book Antiqua" w:cs="Times New Roman"/>
          <w:sz w:val="24"/>
          <w:szCs w:val="24"/>
        </w:rPr>
        <w:t>.</w:t>
      </w:r>
    </w:p>
    <w:p w:rsidR="00493D25" w:rsidRPr="00315D24" w:rsidRDefault="00493D25" w:rsidP="00B833AF">
      <w:pPr>
        <w:snapToGrid w:val="0"/>
        <w:spacing w:after="0" w:line="360" w:lineRule="auto"/>
        <w:contextualSpacing/>
        <w:jc w:val="both"/>
        <w:rPr>
          <w:rFonts w:ascii="Book Antiqua" w:hAnsi="Book Antiqua" w:cs="Times New Roman"/>
          <w:b/>
          <w:sz w:val="24"/>
          <w:szCs w:val="24"/>
        </w:rPr>
      </w:pPr>
    </w:p>
    <w:p w:rsidR="00F53A10" w:rsidRPr="00315D24" w:rsidRDefault="00F53A10" w:rsidP="00B833AF">
      <w:pPr>
        <w:snapToGrid w:val="0"/>
        <w:spacing w:after="0" w:line="360" w:lineRule="auto"/>
        <w:contextualSpacing/>
        <w:jc w:val="both"/>
        <w:rPr>
          <w:rFonts w:ascii="Book Antiqua" w:hAnsi="Book Antiqua" w:cs="Times New Roman"/>
          <w:b/>
          <w:sz w:val="24"/>
          <w:szCs w:val="24"/>
        </w:rPr>
      </w:pPr>
    </w:p>
    <w:p w:rsidR="00F53A10" w:rsidRPr="00315D24" w:rsidRDefault="00F53A10" w:rsidP="00B833AF">
      <w:pPr>
        <w:snapToGrid w:val="0"/>
        <w:spacing w:after="0" w:line="360" w:lineRule="auto"/>
        <w:contextualSpacing/>
        <w:jc w:val="both"/>
        <w:rPr>
          <w:rFonts w:ascii="Book Antiqua" w:hAnsi="Book Antiqua" w:cs="Times New Roman"/>
          <w:b/>
          <w:sz w:val="24"/>
          <w:szCs w:val="24"/>
        </w:rPr>
      </w:pPr>
    </w:p>
    <w:p w:rsidR="00F53A10" w:rsidRPr="00315D24" w:rsidRDefault="00F53A10" w:rsidP="00B833AF">
      <w:pPr>
        <w:snapToGrid w:val="0"/>
        <w:spacing w:after="0" w:line="360" w:lineRule="auto"/>
        <w:contextualSpacing/>
        <w:jc w:val="both"/>
        <w:rPr>
          <w:rFonts w:ascii="Book Antiqua" w:hAnsi="Book Antiqua" w:cs="Times New Roman"/>
          <w:b/>
          <w:sz w:val="24"/>
          <w:szCs w:val="24"/>
        </w:rPr>
      </w:pPr>
    </w:p>
    <w:p w:rsidR="00F53A10" w:rsidRPr="00315D24" w:rsidRDefault="00F53A10" w:rsidP="00B833AF">
      <w:pPr>
        <w:snapToGrid w:val="0"/>
        <w:spacing w:after="0" w:line="360" w:lineRule="auto"/>
        <w:contextualSpacing/>
        <w:jc w:val="both"/>
        <w:rPr>
          <w:rFonts w:ascii="Book Antiqua" w:hAnsi="Book Antiqua" w:cs="Times New Roman"/>
          <w:b/>
          <w:sz w:val="24"/>
          <w:szCs w:val="24"/>
        </w:rPr>
      </w:pPr>
    </w:p>
    <w:p w:rsidR="00F53A10" w:rsidRPr="00315D24" w:rsidRDefault="00F53A10" w:rsidP="00B833AF">
      <w:pPr>
        <w:snapToGrid w:val="0"/>
        <w:spacing w:after="0" w:line="360" w:lineRule="auto"/>
        <w:contextualSpacing/>
        <w:jc w:val="both"/>
        <w:rPr>
          <w:rFonts w:ascii="Book Antiqua" w:hAnsi="Book Antiqua" w:cs="Times New Roman"/>
          <w:b/>
          <w:sz w:val="24"/>
          <w:szCs w:val="24"/>
        </w:rPr>
      </w:pPr>
    </w:p>
    <w:p w:rsidR="00F53A10" w:rsidRPr="00315D24" w:rsidRDefault="00F53A10" w:rsidP="00B833AF">
      <w:pPr>
        <w:snapToGrid w:val="0"/>
        <w:spacing w:after="0" w:line="360" w:lineRule="auto"/>
        <w:contextualSpacing/>
        <w:jc w:val="both"/>
        <w:rPr>
          <w:rFonts w:ascii="Book Antiqua" w:hAnsi="Book Antiqua" w:cs="Times New Roman"/>
          <w:b/>
          <w:sz w:val="24"/>
          <w:szCs w:val="24"/>
        </w:rPr>
      </w:pPr>
    </w:p>
    <w:p w:rsidR="00F53A10" w:rsidRPr="00315D24" w:rsidRDefault="00F53A10" w:rsidP="00B833AF">
      <w:pPr>
        <w:snapToGrid w:val="0"/>
        <w:spacing w:after="0" w:line="360" w:lineRule="auto"/>
        <w:contextualSpacing/>
        <w:jc w:val="both"/>
        <w:rPr>
          <w:rFonts w:ascii="Book Antiqua" w:hAnsi="Book Antiqua" w:cs="Times New Roman"/>
          <w:b/>
          <w:sz w:val="24"/>
          <w:szCs w:val="24"/>
        </w:rPr>
      </w:pPr>
    </w:p>
    <w:p w:rsidR="00F53A10" w:rsidRPr="00315D24" w:rsidRDefault="00F53A10" w:rsidP="00B833AF">
      <w:pPr>
        <w:snapToGrid w:val="0"/>
        <w:spacing w:after="0" w:line="360" w:lineRule="auto"/>
        <w:contextualSpacing/>
        <w:jc w:val="both"/>
        <w:rPr>
          <w:rFonts w:ascii="Book Antiqua" w:hAnsi="Book Antiqua" w:cs="Times New Roman"/>
          <w:b/>
          <w:sz w:val="24"/>
          <w:szCs w:val="24"/>
        </w:rPr>
      </w:pPr>
    </w:p>
    <w:p w:rsidR="00F53A10" w:rsidRPr="00315D24" w:rsidRDefault="00F53A10" w:rsidP="00B833AF">
      <w:pPr>
        <w:snapToGrid w:val="0"/>
        <w:spacing w:after="0" w:line="360" w:lineRule="auto"/>
        <w:contextualSpacing/>
        <w:jc w:val="both"/>
        <w:rPr>
          <w:rFonts w:ascii="Book Antiqua" w:hAnsi="Book Antiqua" w:cs="Times New Roman"/>
          <w:b/>
          <w:sz w:val="24"/>
          <w:szCs w:val="24"/>
        </w:rPr>
      </w:pPr>
    </w:p>
    <w:p w:rsidR="00F53A10" w:rsidRPr="00315D24" w:rsidRDefault="00F53A10" w:rsidP="00B833AF">
      <w:pPr>
        <w:snapToGrid w:val="0"/>
        <w:spacing w:after="0" w:line="360" w:lineRule="auto"/>
        <w:contextualSpacing/>
        <w:jc w:val="both"/>
        <w:rPr>
          <w:rFonts w:ascii="Book Antiqua" w:hAnsi="Book Antiqua" w:cs="Times New Roman"/>
          <w:b/>
          <w:sz w:val="24"/>
          <w:szCs w:val="24"/>
        </w:rPr>
      </w:pPr>
    </w:p>
    <w:p w:rsidR="00F53A10" w:rsidRPr="00315D24" w:rsidRDefault="00F53A10" w:rsidP="00B833AF">
      <w:pPr>
        <w:snapToGrid w:val="0"/>
        <w:spacing w:after="0" w:line="360" w:lineRule="auto"/>
        <w:contextualSpacing/>
        <w:jc w:val="both"/>
        <w:rPr>
          <w:rFonts w:ascii="Book Antiqua" w:hAnsi="Book Antiqua" w:cs="Times New Roman"/>
          <w:b/>
          <w:sz w:val="24"/>
          <w:szCs w:val="24"/>
        </w:rPr>
      </w:pPr>
    </w:p>
    <w:p w:rsidR="00F53A10" w:rsidRPr="00315D24" w:rsidRDefault="00F53A10" w:rsidP="00B833AF">
      <w:pPr>
        <w:snapToGrid w:val="0"/>
        <w:spacing w:after="0" w:line="360" w:lineRule="auto"/>
        <w:contextualSpacing/>
        <w:jc w:val="both"/>
        <w:rPr>
          <w:rFonts w:ascii="Book Antiqua" w:hAnsi="Book Antiqua" w:cs="Times New Roman"/>
          <w:b/>
          <w:sz w:val="24"/>
          <w:szCs w:val="24"/>
        </w:rPr>
      </w:pPr>
    </w:p>
    <w:p w:rsidR="004E1A0B" w:rsidRPr="00315D24" w:rsidRDefault="00F53A10" w:rsidP="00B833AF">
      <w:pPr>
        <w:snapToGrid w:val="0"/>
        <w:spacing w:after="0" w:line="360" w:lineRule="auto"/>
        <w:contextualSpacing/>
        <w:jc w:val="both"/>
        <w:rPr>
          <w:rFonts w:ascii="Book Antiqua" w:hAnsi="Book Antiqua" w:cs="Times New Roman"/>
          <w:b/>
          <w:sz w:val="24"/>
          <w:szCs w:val="24"/>
          <w:lang w:val="en-IN"/>
        </w:rPr>
      </w:pPr>
      <w:r w:rsidRPr="00315D24">
        <w:rPr>
          <w:rFonts w:ascii="Book Antiqua" w:hAnsi="Book Antiqua"/>
          <w:noProof/>
          <w:sz w:val="24"/>
          <w:szCs w:val="24"/>
          <w:lang w:eastAsia="zh-CN"/>
        </w:rPr>
        <mc:AlternateContent>
          <mc:Choice Requires="wps">
            <w:drawing>
              <wp:anchor distT="0" distB="0" distL="114300" distR="114300" simplePos="0" relativeHeight="251693056" behindDoc="0" locked="0" layoutInCell="1" allowOverlap="1" wp14:anchorId="4B0031E1" wp14:editId="618665B2">
                <wp:simplePos x="0" y="0"/>
                <wp:positionH relativeFrom="column">
                  <wp:posOffset>4238625</wp:posOffset>
                </wp:positionH>
                <wp:positionV relativeFrom="paragraph">
                  <wp:posOffset>709295</wp:posOffset>
                </wp:positionV>
                <wp:extent cx="342900" cy="190500"/>
                <wp:effectExtent l="0" t="19050" r="38100" b="38100"/>
                <wp:wrapNone/>
                <wp:docPr id="20" name="Right Arrow 20"/>
                <wp:cNvGraphicFramePr/>
                <a:graphic xmlns:a="http://schemas.openxmlformats.org/drawingml/2006/main">
                  <a:graphicData uri="http://schemas.microsoft.com/office/word/2010/wordprocessingShape">
                    <wps:wsp>
                      <wps:cNvSpPr/>
                      <wps:spPr>
                        <a:xfrm>
                          <a:off x="0" y="0"/>
                          <a:ext cx="342900" cy="190500"/>
                        </a:xfrm>
                        <a:prstGeom prst="right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F9939E" id="Right Arrow 20" o:spid="_x0000_s1026" type="#_x0000_t13" style="position:absolute;margin-left:333.75pt;margin-top:55.85pt;width:27pt;height: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wtOhAIAAHkFAAAOAAAAZHJzL2Uyb0RvYy54bWysVE1v2zAMvQ/YfxB0X21n6bYGdYqgRYcB&#10;RVe0HXpWZSkWIIsapcTJfv0o2XGDrthh2MWmRPLxQ488v9h1lm0VBgOu5tVJyZlyEhrj1jX/8Xj9&#10;4QtnIQrXCAtO1XyvAr9Yvn933vuFmkELtlHICMSFRe9r3sboF0URZKs6EU7AK0dKDdiJSEdcFw2K&#10;ntA7W8zK8lPRAzYeQaoQ6PZqUPJlxtdayfhd66AiszWn3GL+Yv4+p2+xPBeLNQrfGjmmIf4hi04Y&#10;R0EnqCsRBdug+QOqMxIhgI4nEroCtDZS5Rqomqp8Vc1DK7zKtVBzgp/aFP4frLzd3iEzTc1n1B4n&#10;Onqje7NuI1shQs/ollrU+7Agywd/h+MpkJjq3Wns0p8qYbvc1v3UVrWLTNLlx/nsrCR0SarqrDwl&#10;mVCKF2ePIX5V0LEk1BxT/Bw+t1Rsb0IcHA6GKWIAa5prY20+JL6oS4tsK+ilhZTKxdkY5siySJUM&#10;uWcp7q1K/tbdK01toGxnOWgm4GvAalC1olFDHCplKmbyyKVlwISsKcMJewR4K9lqTHa0T64q83dy&#10;Lv+W2NCfySNHBhcn5844wLcAbJwiD/aU/lFrkvgMzZ5IgjBMT/Dy2tBD3YgQ7wTSuNDb0gqI3+mj&#10;LfQ1h1HirAX89dZ9sicWk5aznsav5uHnRqDizH5zxO+zaj5P85oP89PPiZ14rHk+1rhNdwn07hUt&#10;Gy+zmOyjPYgaoXuiTbFKUUklnKTYNZcRD4fLOKwF2jVSrVbZjGbUi3jjHrxM4KmriYKPuyeBfmRr&#10;JJrfwmFUxeIVXQfb5OlgtYmgTebyS1/HftN8Z+KMuygtkONztnrZmMvfAAAA//8DAFBLAwQUAAYA&#10;CAAAACEAFCBPmd8AAAAQAQAADwAAAGRycy9kb3ducmV2LnhtbExPQW6DMBC8V+ofrI3UW2NADbQE&#10;E1VBOfbQpA9w8BZQ7DXCDiG/7/bUXlbamdnZmWq3OCtmnMLgSUG6TkAgtd4M1Cn4Oh2eX0GEqMlo&#10;6wkV3DHArn58qHRp/I0+cT7GTrAJhVIr6GMcSylD26PTYe1HJOa+/eR05HXqpJn0jc2dlVmS5NLp&#10;gfhDr0fc99hejlenYM7erLd2Y/uP5pA092U/Rzso9bRami2P9y2IiEv8u4DfDpwfag529lcyQVgF&#10;eV5sWMpEmhYgWFFkKSNnRl4YkXUl/xepfwAAAP//AwBQSwECLQAUAAYACAAAACEAtoM4kv4AAADh&#10;AQAAEwAAAAAAAAAAAAAAAAAAAAAAW0NvbnRlbnRfVHlwZXNdLnhtbFBLAQItABQABgAIAAAAIQA4&#10;/SH/1gAAAJQBAAALAAAAAAAAAAAAAAAAAC8BAABfcmVscy8ucmVsc1BLAQItABQABgAIAAAAIQC6&#10;KwtOhAIAAHkFAAAOAAAAAAAAAAAAAAAAAC4CAABkcnMvZTJvRG9jLnhtbFBLAQItABQABgAIAAAA&#10;IQAUIE+Z3wAAABABAAAPAAAAAAAAAAAAAAAAAN4EAABkcnMvZG93bnJldi54bWxQSwUGAAAAAAQA&#10;BADzAAAA6gUAAAAA&#10;" adj="15600" fillcolor="#ed7d31 [3205]" strokecolor="#1f4d78 [1604]" strokeweight="1pt"/>
            </w:pict>
          </mc:Fallback>
        </mc:AlternateContent>
      </w:r>
      <w:r w:rsidRPr="00315D24">
        <w:rPr>
          <w:rFonts w:ascii="Book Antiqua" w:hAnsi="Book Antiqua"/>
          <w:noProof/>
          <w:sz w:val="24"/>
          <w:szCs w:val="24"/>
          <w:lang w:eastAsia="zh-CN"/>
        </w:rPr>
        <mc:AlternateContent>
          <mc:Choice Requires="wps">
            <w:drawing>
              <wp:anchor distT="0" distB="0" distL="114300" distR="114300" simplePos="0" relativeHeight="251682816" behindDoc="0" locked="0" layoutInCell="1" allowOverlap="1" wp14:anchorId="7BF83926" wp14:editId="7CB55EB0">
                <wp:simplePos x="0" y="0"/>
                <wp:positionH relativeFrom="column">
                  <wp:posOffset>2295524</wp:posOffset>
                </wp:positionH>
                <wp:positionV relativeFrom="paragraph">
                  <wp:posOffset>690246</wp:posOffset>
                </wp:positionV>
                <wp:extent cx="352425" cy="171450"/>
                <wp:effectExtent l="0" t="19050" r="47625" b="38100"/>
                <wp:wrapNone/>
                <wp:docPr id="19" name="Right Arrow 19"/>
                <wp:cNvGraphicFramePr/>
                <a:graphic xmlns:a="http://schemas.openxmlformats.org/drawingml/2006/main">
                  <a:graphicData uri="http://schemas.microsoft.com/office/word/2010/wordprocessingShape">
                    <wps:wsp>
                      <wps:cNvSpPr/>
                      <wps:spPr>
                        <a:xfrm>
                          <a:off x="0" y="0"/>
                          <a:ext cx="352425" cy="171450"/>
                        </a:xfrm>
                        <a:prstGeom prst="right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8B3330" id="Right Arrow 19" o:spid="_x0000_s1026" type="#_x0000_t13" style="position:absolute;margin-left:180.75pt;margin-top:54.35pt;width:27.75pt;height: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Ri+iwIAAHkFAAAOAAAAZHJzL2Uyb0RvYy54bWysVEtv2zAMvg/YfxB0Xx17yboGdYqgRYcB&#10;RVu0HXpWZSk2IIsapcTJfv0o+dGgK3YY5oNMiuTHh0ieX+xbw3YKfQO25PnJjDNlJVSN3ZT8x9P1&#10;p6+c+SBsJQxYVfKD8vxi9fHDeeeWqoAaTKWQEYj1y86VvA7BLbPMy1q1wp+AU5aEGrAVgVjcZBWK&#10;jtBbkxWz2ZesA6wcglTe0+1VL+SrhK+1kuFOa68CMyWn2EI6MZ0v8cxW52K5QeHqRg5hiH+IohWN&#10;JacT1JUIgm2x+QOqbSSCBx1OJLQZaN1IlXKgbPLZm2wea+FUyoWK491UJv//YOXt7h5ZU9HbnXFm&#10;RUtv9NBs6sDWiNAxuqUSdc4vSfPR3ePAeSJjvnuNbfxTJmyfynqYyqr2gUm6/Lwo5sWCM0mi/DSf&#10;L1LZs1djhz58U9CySJQco//kPpVU7G58ILdkMCpGjx5MU103xiQm9ou6NMh2gl5aSKlsKGLoZHWk&#10;mcVM+tgTFQ5GRXtjH5SmMlC0RXKaGvAtYN6LalGp3s9iRt/oZQwh+UyAEVlThBP2ADBqHgebDzCD&#10;fjRVqX8n49nfAusznSySZ7BhMm4bC/gegAmT516fwj8qTSRfoDpQkyD00+OdvG7ooW6ED/cCaVxo&#10;sGgFhDs6tIGu5DBQnNWAv967j/rUxSTlrKPxK7n/uRWoODPfLfX3WT6fx3lNzHxxWhCDx5KXY4nd&#10;tpdA757TsnEykVE/mJHUCO0zbYp19EoiYSX5LrkMODKXoV8LtGukWq+TGs2oE+HGPjoZwWNVYws+&#10;7Z8FuqFbA7X5LYyjKpZv2rXXjZYW1tsAukm9/FrXod4036lxhl0UF8gxn7ReN+bqNwAAAP//AwBQ&#10;SwMEFAAGAAgAAAAhAPn2z47lAAAAEAEAAA8AAABkcnMvZG93bnJldi54bWxMT01PwzAMvSPxHyIj&#10;cWNpGVurruk0QOMCSHTjslvWmLbQOF2TbeXfY05wsWS/5/eRL0fbiRMOvnWkIJ5EIJAqZ1qqFbxv&#10;1zcpCB80Gd05QgXf6GFZXF7kOjPuTCWeNqEWLEI+0wqaEPpMSl81aLWfuB6JsQ83WB14HWppBn1m&#10;cdvJ2yiaS6tbYodG9/jQYPW1OVoFL+X2eTQ7eXhbfZbr9PVePu0OJ6Wur8bHBY/VAkTAMfx9wG8H&#10;zg8FB9u7IxkvOgXTeTxjKgNRmoBgxl2ccMU9X6azBGSRy/9Fih8AAAD//wMAUEsBAi0AFAAGAAgA&#10;AAAhALaDOJL+AAAA4QEAABMAAAAAAAAAAAAAAAAAAAAAAFtDb250ZW50X1R5cGVzXS54bWxQSwEC&#10;LQAUAAYACAAAACEAOP0h/9YAAACUAQAACwAAAAAAAAAAAAAAAAAvAQAAX3JlbHMvLnJlbHNQSwEC&#10;LQAUAAYACAAAACEApyUYvosCAAB5BQAADgAAAAAAAAAAAAAAAAAuAgAAZHJzL2Uyb0RvYy54bWxQ&#10;SwECLQAUAAYACAAAACEA+fbPjuUAAAAQAQAADwAAAAAAAAAAAAAAAADlBAAAZHJzL2Rvd25yZXYu&#10;eG1sUEsFBgAAAAAEAAQA8wAAAPcFAAAAAA==&#10;" adj="16346" fillcolor="#ed7d31 [3205]" strokecolor="#1f4d78 [1604]" strokeweight="1pt"/>
            </w:pict>
          </mc:Fallback>
        </mc:AlternateContent>
      </w:r>
      <w:r w:rsidRPr="00315D24">
        <w:rPr>
          <w:rFonts w:ascii="Book Antiqua" w:hAnsi="Book Antiqua"/>
          <w:noProof/>
          <w:sz w:val="24"/>
          <w:szCs w:val="24"/>
          <w:lang w:eastAsia="zh-CN"/>
        </w:rPr>
        <mc:AlternateContent>
          <mc:Choice Requires="wps">
            <w:drawing>
              <wp:anchor distT="0" distB="0" distL="114300" distR="114300" simplePos="0" relativeHeight="251672576" behindDoc="0" locked="0" layoutInCell="1" allowOverlap="1" wp14:anchorId="54FE77C1" wp14:editId="4144FDA8">
                <wp:simplePos x="0" y="0"/>
                <wp:positionH relativeFrom="column">
                  <wp:posOffset>352425</wp:posOffset>
                </wp:positionH>
                <wp:positionV relativeFrom="paragraph">
                  <wp:posOffset>671195</wp:posOffset>
                </wp:positionV>
                <wp:extent cx="428625" cy="200025"/>
                <wp:effectExtent l="0" t="19050" r="47625" b="47625"/>
                <wp:wrapNone/>
                <wp:docPr id="16" name="Right Arrow 16"/>
                <wp:cNvGraphicFramePr/>
                <a:graphic xmlns:a="http://schemas.openxmlformats.org/drawingml/2006/main">
                  <a:graphicData uri="http://schemas.microsoft.com/office/word/2010/wordprocessingShape">
                    <wps:wsp>
                      <wps:cNvSpPr/>
                      <wps:spPr>
                        <a:xfrm>
                          <a:off x="0" y="0"/>
                          <a:ext cx="428625" cy="200025"/>
                        </a:xfrm>
                        <a:prstGeom prst="rightArrow">
                          <a:avLst/>
                        </a:prstGeom>
                        <a:solidFill>
                          <a:srgbClr val="ED7D3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0355FC" id="Right Arrow 16" o:spid="_x0000_s1026" type="#_x0000_t13" style="position:absolute;margin-left:27.75pt;margin-top:52.85pt;width:33.75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1hwIAABsFAAAOAAAAZHJzL2Uyb0RvYy54bWysVEtv2zAMvg/YfxB0X51kSR9GnSJt1mFA&#10;0RZrh54ZWY4F6DVKidP9+lGy06bdTsMuEilSpPjxo84vdkazrcSgnK34+GjEmbTC1cquK/7j8frT&#10;KWchgq1BOysr/iwDv5h//HDe+VJOXOt0LZFREBvKzle8jdGXRRFEKw2EI+elJWPj0EAkFddFjdBR&#10;dKOLyWh0XHQOa49OyBDodNkb+TzHbxop4l3TBBmZrji9LeYV87pKazE/h3KN4FslhmfAP7zCgLKU&#10;9CXUEiKwDao/Qhkl0AXXxCPhTOGaRgmZa6BqxqN31Ty04GWuhcAJ/gWm8P/CitvtPTJVU++OObNg&#10;qEff1bqNbIHoOkanBFHnQ0meD/4eBy2QmOrdNWjSTpWwXYb1+QVWuYtM0OF0cno8mXEmyEQ9G5FM&#10;UYrXyx5D/CqdYUmoOKb8OX2GFLY3IfYX9o4pY3Ba1ddK66zgenWlkW2B+vxlebL8PB5yvHHTlnVU&#10;6eRkRFwQQHxrNEQSjScEgl1zBnpNRBYRc+43t8Nhktnl2eVy1ju1UMs+9YzKy6Si6gb3XOmbOKmK&#10;JYS2v5JN6bFQGhVpGLQyFT9NgfaRtE1Wmek8YJE60vcgSStXP1Mb0fX8Dl5cK0pyAyHeAxKhqVwa&#10;0nhHS6MdYeAGibPW4a+/nSd/4hlZOetoQAifnxtAyZn+ZomBZ+PpNE1UVqazkwkpeGhZHVrsxlw5&#10;6s2YvgMvspj8o96LDTrzRLO8SFnJBFZQ7r4Tg3IV+8Gl30DIxSK70RR5iDf2wYsUPOGU4H3cPQH6&#10;gU+RiHjr9sME5TtC9b7ppnWLTXSNymx7xZU6mBSawNzL4bdII36oZ6/XP23+GwAA//8DAFBLAwQU&#10;AAYACAAAACEAa3nHFuAAAAAPAQAADwAAAGRycy9kb3ducmV2LnhtbExPy07DMBC8I/EP1iJxo3ZT&#10;pYU0TgVFVL0SEGc3XuIUP0Lstunfsz2Vy2ofM7Mz5Wp0lh1xiF3wEqYTAQx9E3TnWwmfH28Pj8Bi&#10;Ul4rGzxKOGOEVXV7U6pCh5N/x2OdWkYiPhZKgkmpLziPjUGn4iT06On2HQanEo1Dy/WgTiTuLM+E&#10;mHOnOk8fjOpxbbD5qQ+ObNTzJ/u73Ru+VtNmgy9f+7PYSHl/N74uqTwvgSUc05UBlwxEhIqM7cLB&#10;68ishDzPCUl7kS+AXQDZjBLuqJktMuBVyf/nqP4AAAD//wMAUEsBAi0AFAAGAAgAAAAhALaDOJL+&#10;AAAA4QEAABMAAAAAAAAAAAAAAAAAAAAAAFtDb250ZW50X1R5cGVzXS54bWxQSwECLQAUAAYACAAA&#10;ACEAOP0h/9YAAACUAQAACwAAAAAAAAAAAAAAAAAvAQAAX3JlbHMvLnJlbHNQSwECLQAUAAYACAAA&#10;ACEArOF/9YcCAAAbBQAADgAAAAAAAAAAAAAAAAAuAgAAZHJzL2Uyb0RvYy54bWxQSwECLQAUAAYA&#10;CAAAACEAa3nHFuAAAAAPAQAADwAAAAAAAAAAAAAAAADhBAAAZHJzL2Rvd25yZXYueG1sUEsFBgAA&#10;AAAEAAQA8wAAAO4FAAAAAA==&#10;" adj="16560" fillcolor="#ed7d31" strokecolor="#41719c" strokeweight="1pt"/>
            </w:pict>
          </mc:Fallback>
        </mc:AlternateContent>
      </w:r>
      <w:r w:rsidR="005F4FE8" w:rsidRPr="00315D24">
        <w:rPr>
          <w:rFonts w:ascii="Book Antiqua" w:hAnsi="Book Antiqua" w:cs="Times New Roman"/>
          <w:b/>
          <w:noProof/>
          <w:sz w:val="24"/>
          <w:szCs w:val="24"/>
          <w:lang w:eastAsia="zh-CN"/>
        </w:rPr>
        <w:drawing>
          <wp:inline distT="0" distB="0" distL="0" distR="0" wp14:anchorId="0EC3E802" wp14:editId="0CA83D44">
            <wp:extent cx="1968500" cy="1968500"/>
            <wp:effectExtent l="0" t="0" r="0" b="0"/>
            <wp:docPr id="23" name="Picture 1" descr="T1 W AXI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1 W AXIAL"/>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68500" cy="1968500"/>
                    </a:xfrm>
                    <a:prstGeom prst="rect">
                      <a:avLst/>
                    </a:prstGeom>
                    <a:noFill/>
                    <a:ln>
                      <a:noFill/>
                    </a:ln>
                  </pic:spPr>
                </pic:pic>
              </a:graphicData>
            </a:graphic>
          </wp:inline>
        </w:drawing>
      </w:r>
      <w:r w:rsidR="00A40E3A" w:rsidRPr="00315D24">
        <w:rPr>
          <w:rFonts w:ascii="Book Antiqua" w:hAnsi="Book Antiqua" w:cs="Times New Roman"/>
          <w:b/>
          <w:sz w:val="24"/>
          <w:szCs w:val="24"/>
        </w:rPr>
        <w:t xml:space="preserve"> </w:t>
      </w:r>
      <w:r w:rsidR="00A40E3A" w:rsidRPr="00315D24">
        <w:rPr>
          <w:rFonts w:ascii="Book Antiqua" w:hAnsi="Book Antiqua" w:cs="Times New Roman"/>
          <w:b/>
          <w:noProof/>
          <w:sz w:val="24"/>
          <w:szCs w:val="24"/>
          <w:lang w:eastAsia="zh-CN"/>
        </w:rPr>
        <w:drawing>
          <wp:inline distT="0" distB="0" distL="0" distR="0" wp14:anchorId="2D431772" wp14:editId="01E73DAB">
            <wp:extent cx="1876425" cy="1951990"/>
            <wp:effectExtent l="0" t="0" r="9525" b="0"/>
            <wp:docPr id="4" name="Picture 4" descr="F:\RESEARCH AND PUBLICATION\Images of cases\salve sunil\Ax FRFSE T2.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SEARCH AND PUBLICATION\Images of cases\salve sunil\Ax FRFSE T2.001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82007" cy="1957797"/>
                    </a:xfrm>
                    <a:prstGeom prst="rect">
                      <a:avLst/>
                    </a:prstGeom>
                    <a:noFill/>
                    <a:ln>
                      <a:noFill/>
                    </a:ln>
                  </pic:spPr>
                </pic:pic>
              </a:graphicData>
            </a:graphic>
          </wp:inline>
        </w:drawing>
      </w:r>
      <w:r w:rsidR="00A40E3A" w:rsidRPr="00315D24">
        <w:rPr>
          <w:rFonts w:ascii="Book Antiqua" w:hAnsi="Book Antiqua" w:cs="Times New Roman"/>
          <w:b/>
          <w:sz w:val="24"/>
          <w:szCs w:val="24"/>
        </w:rPr>
        <w:t xml:space="preserve"> </w:t>
      </w:r>
      <w:r w:rsidR="00A40E3A" w:rsidRPr="00315D24">
        <w:rPr>
          <w:rFonts w:ascii="Book Antiqua" w:hAnsi="Book Antiqua" w:cs="Times New Roman"/>
          <w:b/>
          <w:noProof/>
          <w:sz w:val="24"/>
          <w:szCs w:val="24"/>
          <w:lang w:eastAsia="zh-CN"/>
        </w:rPr>
        <w:drawing>
          <wp:inline distT="0" distB="0" distL="0" distR="0" wp14:anchorId="1F358704" wp14:editId="63895947">
            <wp:extent cx="1752600" cy="1952625"/>
            <wp:effectExtent l="0" t="0" r="0" b="9525"/>
            <wp:docPr id="17" name="Picture 17" descr="D:\Mr Lyndon\Medical Writing Projects- Confidential\Radiology\Dr. Samadhan Pawar\Images of cases\salve sunil\AXIAL T2 FLAIR.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Mr Lyndon\Medical Writing Projects- Confidential\Radiology\Dr. Samadhan Pawar\Images of cases\salve sunil\AXIAL T2 FLAIR.001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52600" cy="1952625"/>
                    </a:xfrm>
                    <a:prstGeom prst="rect">
                      <a:avLst/>
                    </a:prstGeom>
                    <a:noFill/>
                    <a:ln>
                      <a:noFill/>
                    </a:ln>
                  </pic:spPr>
                </pic:pic>
              </a:graphicData>
            </a:graphic>
          </wp:inline>
        </w:drawing>
      </w:r>
    </w:p>
    <w:p w:rsidR="00F53A10" w:rsidRPr="00315D24" w:rsidRDefault="005F4FE8" w:rsidP="00B833AF">
      <w:pPr>
        <w:pStyle w:val="a4"/>
        <w:snapToGrid w:val="0"/>
        <w:spacing w:after="0" w:line="360" w:lineRule="auto"/>
        <w:ind w:left="0"/>
        <w:jc w:val="both"/>
        <w:rPr>
          <w:rFonts w:ascii="Book Antiqua" w:hAnsi="Book Antiqua" w:cs="Times New Roman"/>
          <w:b/>
          <w:sz w:val="24"/>
          <w:szCs w:val="24"/>
        </w:rPr>
      </w:pPr>
      <w:r w:rsidRPr="00315D24">
        <w:rPr>
          <w:rFonts w:ascii="Book Antiqua" w:hAnsi="Book Antiqua"/>
          <w:noProof/>
          <w:sz w:val="24"/>
          <w:szCs w:val="24"/>
          <w:lang w:eastAsia="zh-CN"/>
        </w:rPr>
        <w:drawing>
          <wp:anchor distT="0" distB="0" distL="114300" distR="114300" simplePos="0" relativeHeight="251671552" behindDoc="0" locked="0" layoutInCell="1" allowOverlap="1" wp14:anchorId="2732EBCF" wp14:editId="678D3711">
            <wp:simplePos x="0" y="0"/>
            <wp:positionH relativeFrom="column">
              <wp:posOffset>0</wp:posOffset>
            </wp:positionH>
            <wp:positionV relativeFrom="paragraph">
              <wp:posOffset>242570</wp:posOffset>
            </wp:positionV>
            <wp:extent cx="1952625" cy="2175510"/>
            <wp:effectExtent l="0" t="0" r="3175" b="0"/>
            <wp:wrapSquare wrapText="right"/>
            <wp:docPr id="24" name="Picture 2" descr="Ax DWI 1000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x DWI 1000b"/>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52625" cy="2175510"/>
                    </a:xfrm>
                    <a:prstGeom prst="rect">
                      <a:avLst/>
                    </a:prstGeom>
                    <a:noFill/>
                  </pic:spPr>
                </pic:pic>
              </a:graphicData>
            </a:graphic>
            <wp14:sizeRelH relativeFrom="page">
              <wp14:pctWidth>0</wp14:pctWidth>
            </wp14:sizeRelH>
            <wp14:sizeRelV relativeFrom="page">
              <wp14:pctHeight>0</wp14:pctHeight>
            </wp14:sizeRelV>
          </wp:anchor>
        </w:drawing>
      </w:r>
    </w:p>
    <w:p w:rsidR="00B62C11" w:rsidRPr="00315D24" w:rsidRDefault="00B62C11" w:rsidP="00B833AF">
      <w:pPr>
        <w:snapToGrid w:val="0"/>
        <w:spacing w:after="0" w:line="360" w:lineRule="auto"/>
        <w:contextualSpacing/>
        <w:jc w:val="both"/>
        <w:rPr>
          <w:rFonts w:ascii="Book Antiqua" w:hAnsi="Book Antiqua" w:cs="Times New Roman"/>
          <w:noProof/>
          <w:sz w:val="24"/>
          <w:szCs w:val="24"/>
          <w:lang w:val="en-IN" w:eastAsia="en-IN"/>
        </w:rPr>
      </w:pPr>
    </w:p>
    <w:p w:rsidR="00F53A10" w:rsidRPr="00315D24" w:rsidRDefault="00F53A10" w:rsidP="00B833AF">
      <w:pPr>
        <w:snapToGrid w:val="0"/>
        <w:spacing w:after="0" w:line="360" w:lineRule="auto"/>
        <w:contextualSpacing/>
        <w:jc w:val="both"/>
        <w:rPr>
          <w:rFonts w:ascii="Book Antiqua" w:hAnsi="Book Antiqua" w:cs="Times New Roman"/>
          <w:noProof/>
          <w:sz w:val="24"/>
          <w:szCs w:val="24"/>
          <w:lang w:val="en-IN" w:eastAsia="en-IN"/>
        </w:rPr>
      </w:pPr>
    </w:p>
    <w:p w:rsidR="00F53A10" w:rsidRPr="00315D24" w:rsidRDefault="00340269" w:rsidP="00B833AF">
      <w:pPr>
        <w:snapToGrid w:val="0"/>
        <w:spacing w:after="0" w:line="360" w:lineRule="auto"/>
        <w:contextualSpacing/>
        <w:jc w:val="both"/>
        <w:rPr>
          <w:rFonts w:ascii="Book Antiqua" w:hAnsi="Book Antiqua" w:cs="Times New Roman"/>
          <w:noProof/>
          <w:sz w:val="24"/>
          <w:szCs w:val="24"/>
          <w:lang w:val="en-IN" w:eastAsia="en-IN"/>
        </w:rPr>
      </w:pPr>
      <w:r w:rsidRPr="00315D24">
        <w:rPr>
          <w:rFonts w:ascii="Book Antiqua" w:hAnsi="Book Antiqua"/>
          <w:noProof/>
          <w:sz w:val="24"/>
          <w:szCs w:val="24"/>
          <w:lang w:eastAsia="zh-CN"/>
        </w:rPr>
        <mc:AlternateContent>
          <mc:Choice Requires="wps">
            <w:drawing>
              <wp:anchor distT="0" distB="0" distL="114300" distR="114300" simplePos="0" relativeHeight="251703296" behindDoc="0" locked="0" layoutInCell="1" allowOverlap="1" wp14:anchorId="2F868355" wp14:editId="56692CE5">
                <wp:simplePos x="0" y="0"/>
                <wp:positionH relativeFrom="column">
                  <wp:posOffset>-1733550</wp:posOffset>
                </wp:positionH>
                <wp:positionV relativeFrom="paragraph">
                  <wp:posOffset>240030</wp:posOffset>
                </wp:positionV>
                <wp:extent cx="304800" cy="161925"/>
                <wp:effectExtent l="0" t="19050" r="38100" b="47625"/>
                <wp:wrapNone/>
                <wp:docPr id="21" name="Right Arrow 21"/>
                <wp:cNvGraphicFramePr/>
                <a:graphic xmlns:a="http://schemas.openxmlformats.org/drawingml/2006/main">
                  <a:graphicData uri="http://schemas.microsoft.com/office/word/2010/wordprocessingShape">
                    <wps:wsp>
                      <wps:cNvSpPr/>
                      <wps:spPr>
                        <a:xfrm>
                          <a:off x="0" y="0"/>
                          <a:ext cx="304800" cy="161925"/>
                        </a:xfrm>
                        <a:prstGeom prst="right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96A596" id="Right Arrow 21" o:spid="_x0000_s1026" type="#_x0000_t13" style="position:absolute;margin-left:-136.5pt;margin-top:18.9pt;width:24pt;height:12.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zynigIAAHkFAAAOAAAAZHJzL2Uyb0RvYy54bWysVEtv2zAMvg/YfxB0X+14adcGdYqgRYcB&#10;RVv0gZ5VWYoNyKJGKXGyXz9KfjToih2G5aBQJvmR/ETy/GLXGrZV6BuwJZ8d5ZwpK6Fq7Lrkz0/X&#10;X04580HYShiwquR75fnF8vOn884tVAE1mEohIxDrF50reR2CW2SZl7VqhT8CpywpNWArAl1xnVUo&#10;OkJvTVbk+UnWAVYOQSrv6etVr+TLhK+1kuFOa68CMyWn3EI6MZ2v8cyW52KxRuHqRg5piH/IohWN&#10;paAT1JUIgm2w+QOqbSSCBx2OJLQZaN1IlWqgamb5u2oea+FUqoXI8W6iyf8/WHm7vUfWVCUvZpxZ&#10;0dIbPTTrOrAVInSMvhJFnfMLsnx09zjcPImx3p3GNv5TJWyXaN1PtKpdYJI+fs3npzmRL0k1O5md&#10;FccRM3tzdujDdwUti0LJMcZP4ROlYnvjQ+8wGsaIHkxTXTfGpEvsF3VpkG0FvbSQUtlQDGEOLLNY&#10;SZ97ksLeqOhv7IPSRANlW6SgqQHfA856VS0q1cc5zuk3RhlTSKUlwIisKcMJewAYLQ+TTTwTJ4N9&#10;dFWpfyfn/G+J9fxMHiky2DA5t40F/AjAhClyb0/pH1ATxVeo9tQkCP30eCevG3qoG+HDvUAaF3pb&#10;WgHhjg5toCs5DBJnNeCvj75He+pi0nLW0fiV3P/cCFScmR+W+vtsNp/HeU2X+fG3gi54qHk91NhN&#10;ewn07tTClF0So30wo6gR2hfaFKsYlVTCSopdchlwvFyGfi3QrpFqtUpmNKNOhBv76GQEj6zGFnza&#10;vQh0Q7cGavNbGEdVLN61a28bPS2sNgF0k3r5jdeBb5rv1DjDLooL5PCerN425vI3AAAA//8DAFBL&#10;AwQUAAYACAAAACEAbRn7fuUAAAAQAQAADwAAAGRycy9kb3ducmV2LnhtbEyPT0vDQBDF74LfYRnB&#10;W7oxoamk2RRp8SKFalXwuE3GbEh2NmQ3bfz2jid7GZh/771fsZltL844+taRgodFDAKpcnVLjYKP&#10;9+foEYQPmmrdO0IFP+hhU97eFDqv3YXe8HwMjWAR8rlWYEIYcil9ZdBqv3ADEu++3Wh14HZsZD3q&#10;C4vbXiZxnEmrW2IHowfcGqy642QVHL72+x2aOX7JPvV2Wr4epq6TSt3fzbs1l6c1iIBz+P+APwbO&#10;DyUHO7mJai96BVGySpkoKEhXDMIXUZIseXJSkKUpyLKQ1yDlLwAAAP//AwBQSwECLQAUAAYACAAA&#10;ACEAtoM4kv4AAADhAQAAEwAAAAAAAAAAAAAAAAAAAAAAW0NvbnRlbnRfVHlwZXNdLnhtbFBLAQIt&#10;ABQABgAIAAAAIQA4/SH/1gAAAJQBAAALAAAAAAAAAAAAAAAAAC8BAABfcmVscy8ucmVsc1BLAQIt&#10;ABQABgAIAAAAIQDVlzynigIAAHkFAAAOAAAAAAAAAAAAAAAAAC4CAABkcnMvZTJvRG9jLnhtbFBL&#10;AQItABQABgAIAAAAIQBtGft+5QAAABABAAAPAAAAAAAAAAAAAAAAAOQEAABkcnMvZG93bnJldi54&#10;bWxQSwUGAAAAAAQABADzAAAA9gUAAAAA&#10;" adj="15863" fillcolor="#ed7d31 [3205]" strokecolor="#1f4d78 [1604]" strokeweight="1pt"/>
            </w:pict>
          </mc:Fallback>
        </mc:AlternateContent>
      </w:r>
    </w:p>
    <w:p w:rsidR="00F53A10" w:rsidRPr="00315D24" w:rsidRDefault="00F53A10" w:rsidP="00B833AF">
      <w:pPr>
        <w:snapToGrid w:val="0"/>
        <w:spacing w:after="0" w:line="360" w:lineRule="auto"/>
        <w:contextualSpacing/>
        <w:jc w:val="both"/>
        <w:rPr>
          <w:rFonts w:ascii="Book Antiqua" w:hAnsi="Book Antiqua" w:cs="Times New Roman"/>
          <w:noProof/>
          <w:sz w:val="24"/>
          <w:szCs w:val="24"/>
          <w:lang w:val="en-IN" w:eastAsia="en-IN"/>
        </w:rPr>
      </w:pPr>
    </w:p>
    <w:p w:rsidR="00F53A10" w:rsidRPr="00315D24" w:rsidRDefault="00F53A10" w:rsidP="00B833AF">
      <w:pPr>
        <w:snapToGrid w:val="0"/>
        <w:spacing w:after="0" w:line="360" w:lineRule="auto"/>
        <w:contextualSpacing/>
        <w:jc w:val="both"/>
        <w:rPr>
          <w:rFonts w:ascii="Book Antiqua" w:hAnsi="Book Antiqua" w:cs="Times New Roman"/>
          <w:noProof/>
          <w:sz w:val="24"/>
          <w:szCs w:val="24"/>
          <w:lang w:val="en-IN" w:eastAsia="en-IN"/>
        </w:rPr>
      </w:pPr>
    </w:p>
    <w:p w:rsidR="00F53A10" w:rsidRPr="00315D24" w:rsidRDefault="00F53A10" w:rsidP="00B833AF">
      <w:pPr>
        <w:snapToGrid w:val="0"/>
        <w:spacing w:after="0" w:line="360" w:lineRule="auto"/>
        <w:contextualSpacing/>
        <w:jc w:val="both"/>
        <w:rPr>
          <w:rFonts w:ascii="Book Antiqua" w:hAnsi="Book Antiqua" w:cs="Times New Roman"/>
          <w:noProof/>
          <w:sz w:val="24"/>
          <w:szCs w:val="24"/>
          <w:lang w:val="en-IN" w:eastAsia="en-IN"/>
        </w:rPr>
      </w:pPr>
    </w:p>
    <w:p w:rsidR="00F53A10" w:rsidRPr="00315D24" w:rsidRDefault="00F53A10" w:rsidP="00B833AF">
      <w:pPr>
        <w:snapToGrid w:val="0"/>
        <w:spacing w:after="0" w:line="360" w:lineRule="auto"/>
        <w:contextualSpacing/>
        <w:jc w:val="both"/>
        <w:rPr>
          <w:rFonts w:ascii="Book Antiqua" w:hAnsi="Book Antiqua" w:cs="Times New Roman"/>
          <w:noProof/>
          <w:sz w:val="24"/>
          <w:szCs w:val="24"/>
          <w:lang w:val="en-IN" w:eastAsia="en-IN"/>
        </w:rPr>
      </w:pPr>
    </w:p>
    <w:p w:rsidR="00F53A10" w:rsidRPr="00315D24" w:rsidRDefault="00F53A10" w:rsidP="00B833AF">
      <w:pPr>
        <w:snapToGrid w:val="0"/>
        <w:spacing w:after="0" w:line="360" w:lineRule="auto"/>
        <w:contextualSpacing/>
        <w:jc w:val="both"/>
        <w:rPr>
          <w:rFonts w:ascii="Book Antiqua" w:hAnsi="Book Antiqua" w:cs="Times New Roman"/>
          <w:noProof/>
          <w:sz w:val="24"/>
          <w:szCs w:val="24"/>
          <w:lang w:val="en-IN" w:eastAsia="en-IN"/>
        </w:rPr>
      </w:pPr>
    </w:p>
    <w:p w:rsidR="00E477B5" w:rsidRPr="00315D24" w:rsidRDefault="00F53A10" w:rsidP="00B833AF">
      <w:pPr>
        <w:snapToGrid w:val="0"/>
        <w:spacing w:after="0" w:line="360" w:lineRule="auto"/>
        <w:contextualSpacing/>
        <w:jc w:val="both"/>
        <w:rPr>
          <w:rFonts w:ascii="Book Antiqua" w:hAnsi="Book Antiqua" w:cs="Times New Roman"/>
          <w:b/>
          <w:sz w:val="24"/>
          <w:szCs w:val="24"/>
        </w:rPr>
      </w:pPr>
      <w:r w:rsidRPr="00315D24">
        <w:rPr>
          <w:rFonts w:ascii="Book Antiqua" w:hAnsi="Book Antiqua" w:cs="Times New Roman"/>
          <w:b/>
          <w:sz w:val="24"/>
          <w:szCs w:val="24"/>
        </w:rPr>
        <w:t xml:space="preserve">Figure 3 </w:t>
      </w:r>
      <w:r w:rsidR="007125F6" w:rsidRPr="00315D24">
        <w:rPr>
          <w:rFonts w:ascii="Book Antiqua" w:hAnsi="Book Antiqua" w:cs="Times New Roman"/>
          <w:b/>
          <w:sz w:val="24"/>
          <w:szCs w:val="24"/>
        </w:rPr>
        <w:t>M</w:t>
      </w:r>
      <w:r w:rsidRPr="00315D24">
        <w:rPr>
          <w:rFonts w:ascii="Book Antiqua" w:hAnsi="Book Antiqua" w:cs="Times New Roman"/>
          <w:b/>
          <w:sz w:val="24"/>
          <w:szCs w:val="24"/>
        </w:rPr>
        <w:t>agnetic resonance imaging</w:t>
      </w:r>
      <w:r w:rsidR="007867F6" w:rsidRPr="00315D24">
        <w:rPr>
          <w:rFonts w:ascii="Book Antiqua" w:hAnsi="Book Antiqua" w:cs="Times New Roman"/>
          <w:b/>
          <w:sz w:val="24"/>
          <w:szCs w:val="24"/>
        </w:rPr>
        <w:t>.</w:t>
      </w:r>
      <w:r w:rsidRPr="00315D24">
        <w:rPr>
          <w:rFonts w:ascii="Book Antiqua" w:hAnsi="Book Antiqua" w:cs="Times New Roman"/>
          <w:b/>
          <w:sz w:val="24"/>
          <w:szCs w:val="24"/>
        </w:rPr>
        <w:t xml:space="preserve"> </w:t>
      </w:r>
      <w:r w:rsidR="00626E7D" w:rsidRPr="00315D24">
        <w:rPr>
          <w:rFonts w:ascii="Book Antiqua" w:hAnsi="Book Antiqua" w:cs="Times New Roman"/>
          <w:sz w:val="24"/>
          <w:szCs w:val="24"/>
        </w:rPr>
        <w:t xml:space="preserve">Magnetic resonance imaging </w:t>
      </w:r>
      <w:r w:rsidRPr="00315D24">
        <w:rPr>
          <w:rFonts w:ascii="Book Antiqua" w:hAnsi="Book Antiqua" w:cs="Times New Roman"/>
          <w:sz w:val="24"/>
          <w:szCs w:val="24"/>
        </w:rPr>
        <w:t xml:space="preserve">revealed a large, lobulated and </w:t>
      </w:r>
      <w:proofErr w:type="spellStart"/>
      <w:r w:rsidRPr="00315D24">
        <w:rPr>
          <w:rFonts w:ascii="Book Antiqua" w:hAnsi="Book Antiqua" w:cs="Times New Roman"/>
          <w:sz w:val="24"/>
          <w:szCs w:val="24"/>
        </w:rPr>
        <w:t>septated</w:t>
      </w:r>
      <w:proofErr w:type="spellEnd"/>
      <w:r w:rsidRPr="00315D24">
        <w:rPr>
          <w:rFonts w:ascii="Book Antiqua" w:hAnsi="Book Antiqua" w:cs="Times New Roman"/>
          <w:sz w:val="24"/>
          <w:szCs w:val="24"/>
        </w:rPr>
        <w:t xml:space="preserve"> </w:t>
      </w:r>
      <w:r w:rsidR="00461C72" w:rsidRPr="00315D24">
        <w:rPr>
          <w:rFonts w:ascii="Book Antiqua" w:hAnsi="Book Antiqua" w:cs="Times New Roman"/>
          <w:sz w:val="24"/>
          <w:szCs w:val="24"/>
        </w:rPr>
        <w:t xml:space="preserve">lesion </w:t>
      </w:r>
      <w:r w:rsidR="0059478B" w:rsidRPr="00315D24">
        <w:rPr>
          <w:rFonts w:ascii="Book Antiqua" w:hAnsi="Book Antiqua" w:cs="Times New Roman"/>
          <w:sz w:val="24"/>
          <w:szCs w:val="24"/>
        </w:rPr>
        <w:t xml:space="preserve">arising from the third ventricle </w:t>
      </w:r>
      <w:r w:rsidR="00461C72" w:rsidRPr="00315D24">
        <w:rPr>
          <w:rFonts w:ascii="Book Antiqua" w:hAnsi="Book Antiqua" w:cs="Times New Roman"/>
          <w:sz w:val="24"/>
          <w:szCs w:val="24"/>
        </w:rPr>
        <w:t>that was</w:t>
      </w:r>
      <w:r w:rsidR="007867F6" w:rsidRPr="00315D24">
        <w:rPr>
          <w:rFonts w:ascii="Book Antiqua" w:hAnsi="Book Antiqua" w:cs="Times New Roman"/>
          <w:sz w:val="24"/>
          <w:szCs w:val="24"/>
        </w:rPr>
        <w:t>:</w:t>
      </w:r>
      <w:r w:rsidR="00461C72" w:rsidRPr="00315D24">
        <w:rPr>
          <w:rFonts w:ascii="Book Antiqua" w:hAnsi="Book Antiqua" w:cs="Times New Roman"/>
          <w:sz w:val="24"/>
          <w:szCs w:val="24"/>
        </w:rPr>
        <w:t xml:space="preserve"> </w:t>
      </w:r>
      <w:r w:rsidR="007867F6" w:rsidRPr="00315D24">
        <w:rPr>
          <w:rFonts w:ascii="Book Antiqua" w:hAnsi="Book Antiqua" w:cs="Times New Roman"/>
          <w:sz w:val="24"/>
          <w:szCs w:val="24"/>
        </w:rPr>
        <w:t>A:</w:t>
      </w:r>
      <w:r w:rsidR="00E477B5" w:rsidRPr="00315D24">
        <w:rPr>
          <w:rFonts w:ascii="Book Antiqua" w:hAnsi="Book Antiqua" w:cs="Times New Roman"/>
          <w:sz w:val="24"/>
          <w:szCs w:val="24"/>
        </w:rPr>
        <w:t xml:space="preserve"> </w:t>
      </w:r>
      <w:r w:rsidR="007867F6" w:rsidRPr="00315D24">
        <w:rPr>
          <w:rFonts w:ascii="Book Antiqua" w:hAnsi="Book Antiqua" w:cs="Times New Roman"/>
          <w:sz w:val="24"/>
          <w:szCs w:val="24"/>
        </w:rPr>
        <w:t xml:space="preserve">Hypointense </w:t>
      </w:r>
      <w:r w:rsidR="00461C72" w:rsidRPr="00315D24">
        <w:rPr>
          <w:rFonts w:ascii="Book Antiqua" w:hAnsi="Book Antiqua" w:cs="Times New Roman"/>
          <w:sz w:val="24"/>
          <w:szCs w:val="24"/>
        </w:rPr>
        <w:t>on T1 weighted imaging</w:t>
      </w:r>
      <w:r w:rsidR="007867F6" w:rsidRPr="00315D24">
        <w:rPr>
          <w:rFonts w:ascii="Book Antiqua" w:hAnsi="Book Antiqua" w:cs="Times New Roman"/>
          <w:sz w:val="24"/>
          <w:szCs w:val="24"/>
        </w:rPr>
        <w:t>;</w:t>
      </w:r>
      <w:r w:rsidR="00461C72" w:rsidRPr="00315D24">
        <w:rPr>
          <w:rFonts w:ascii="Book Antiqua" w:hAnsi="Book Antiqua" w:cs="Times New Roman"/>
          <w:sz w:val="24"/>
          <w:szCs w:val="24"/>
        </w:rPr>
        <w:t xml:space="preserve"> </w:t>
      </w:r>
      <w:r w:rsidR="007867F6" w:rsidRPr="00315D24">
        <w:rPr>
          <w:rFonts w:ascii="Book Antiqua" w:hAnsi="Book Antiqua" w:cs="Times New Roman"/>
          <w:sz w:val="24"/>
          <w:szCs w:val="24"/>
        </w:rPr>
        <w:t>B:</w:t>
      </w:r>
      <w:r w:rsidR="00E477B5" w:rsidRPr="00315D24">
        <w:rPr>
          <w:rFonts w:ascii="Book Antiqua" w:hAnsi="Book Antiqua" w:cs="Times New Roman"/>
          <w:sz w:val="24"/>
          <w:szCs w:val="24"/>
        </w:rPr>
        <w:t xml:space="preserve"> </w:t>
      </w:r>
      <w:r w:rsidR="007867F6" w:rsidRPr="00315D24">
        <w:rPr>
          <w:rFonts w:ascii="Book Antiqua" w:hAnsi="Book Antiqua" w:cs="Times New Roman"/>
          <w:sz w:val="24"/>
          <w:szCs w:val="24"/>
        </w:rPr>
        <w:t xml:space="preserve">Hyperintense </w:t>
      </w:r>
      <w:r w:rsidR="00461C72" w:rsidRPr="00315D24">
        <w:rPr>
          <w:rFonts w:ascii="Book Antiqua" w:hAnsi="Book Antiqua" w:cs="Times New Roman"/>
          <w:sz w:val="24"/>
          <w:szCs w:val="24"/>
        </w:rPr>
        <w:t>on T2 weighted imaging</w:t>
      </w:r>
      <w:r w:rsidR="007867F6" w:rsidRPr="00315D24">
        <w:rPr>
          <w:rFonts w:ascii="Book Antiqua" w:hAnsi="Book Antiqua" w:cs="Times New Roman"/>
          <w:sz w:val="24"/>
          <w:szCs w:val="24"/>
        </w:rPr>
        <w:t>;</w:t>
      </w:r>
      <w:r w:rsidR="00461C72" w:rsidRPr="00315D24">
        <w:rPr>
          <w:rFonts w:ascii="Book Antiqua" w:hAnsi="Book Antiqua" w:cs="Times New Roman"/>
          <w:sz w:val="24"/>
          <w:szCs w:val="24"/>
        </w:rPr>
        <w:t xml:space="preserve"> </w:t>
      </w:r>
      <w:r w:rsidR="007867F6" w:rsidRPr="00315D24">
        <w:rPr>
          <w:rFonts w:ascii="Book Antiqua" w:hAnsi="Book Antiqua" w:cs="Times New Roman"/>
          <w:sz w:val="24"/>
          <w:szCs w:val="24"/>
        </w:rPr>
        <w:t xml:space="preserve">C: Heterogeneously </w:t>
      </w:r>
      <w:r w:rsidR="00E477B5" w:rsidRPr="00315D24">
        <w:rPr>
          <w:rFonts w:ascii="Book Antiqua" w:hAnsi="Book Antiqua" w:cs="Times New Roman"/>
          <w:sz w:val="24"/>
          <w:szCs w:val="24"/>
        </w:rPr>
        <w:t xml:space="preserve">hyperintense on T2 </w:t>
      </w:r>
      <w:r w:rsidR="00461C72" w:rsidRPr="00315D24">
        <w:rPr>
          <w:rFonts w:ascii="Book Antiqua" w:hAnsi="Book Antiqua" w:cs="Times New Roman"/>
          <w:sz w:val="24"/>
          <w:szCs w:val="24"/>
        </w:rPr>
        <w:t>a</w:t>
      </w:r>
      <w:r w:rsidR="00E477B5" w:rsidRPr="00315D24">
        <w:rPr>
          <w:rFonts w:ascii="Book Antiqua" w:hAnsi="Book Antiqua" w:cs="Times New Roman"/>
          <w:sz w:val="24"/>
          <w:szCs w:val="24"/>
        </w:rPr>
        <w:t xml:space="preserve">xial FLAIR </w:t>
      </w:r>
      <w:r w:rsidR="00461C72" w:rsidRPr="00315D24">
        <w:rPr>
          <w:rFonts w:ascii="Book Antiqua" w:hAnsi="Book Antiqua" w:cs="Times New Roman"/>
          <w:sz w:val="24"/>
          <w:szCs w:val="24"/>
        </w:rPr>
        <w:t>imaging</w:t>
      </w:r>
      <w:r w:rsidR="007867F6" w:rsidRPr="00315D24">
        <w:rPr>
          <w:rFonts w:ascii="Book Antiqua" w:hAnsi="Book Antiqua" w:cs="Times New Roman"/>
          <w:sz w:val="24"/>
          <w:szCs w:val="24"/>
        </w:rPr>
        <w:t>;</w:t>
      </w:r>
      <w:r w:rsidR="00461C72" w:rsidRPr="00315D24">
        <w:rPr>
          <w:rFonts w:ascii="Book Antiqua" w:hAnsi="Book Antiqua" w:cs="Times New Roman"/>
          <w:sz w:val="24"/>
          <w:szCs w:val="24"/>
        </w:rPr>
        <w:t xml:space="preserve"> </w:t>
      </w:r>
      <w:r w:rsidR="007867F6" w:rsidRPr="00315D24">
        <w:rPr>
          <w:rFonts w:ascii="Book Antiqua" w:hAnsi="Book Antiqua" w:cs="Times New Roman"/>
          <w:sz w:val="24"/>
          <w:szCs w:val="24"/>
        </w:rPr>
        <w:t>D:</w:t>
      </w:r>
      <w:r w:rsidR="00E477B5" w:rsidRPr="00315D24">
        <w:rPr>
          <w:rFonts w:ascii="Book Antiqua" w:hAnsi="Book Antiqua" w:cs="Times New Roman"/>
          <w:sz w:val="24"/>
          <w:szCs w:val="24"/>
        </w:rPr>
        <w:t xml:space="preserve"> </w:t>
      </w:r>
      <w:r w:rsidR="007867F6" w:rsidRPr="00315D24">
        <w:rPr>
          <w:rFonts w:ascii="Book Antiqua" w:hAnsi="Book Antiqua" w:cs="Times New Roman"/>
          <w:sz w:val="24"/>
          <w:szCs w:val="24"/>
        </w:rPr>
        <w:t xml:space="preserve">Appeared </w:t>
      </w:r>
      <w:r w:rsidR="0059478B" w:rsidRPr="00315D24">
        <w:rPr>
          <w:rFonts w:ascii="Book Antiqua" w:hAnsi="Book Antiqua" w:cs="Times New Roman"/>
          <w:sz w:val="24"/>
          <w:szCs w:val="24"/>
        </w:rPr>
        <w:t xml:space="preserve">diffusely </w:t>
      </w:r>
      <w:r w:rsidR="00E477B5" w:rsidRPr="00315D24">
        <w:rPr>
          <w:rFonts w:ascii="Book Antiqua" w:hAnsi="Book Antiqua" w:cs="Times New Roman"/>
          <w:sz w:val="24"/>
          <w:szCs w:val="24"/>
        </w:rPr>
        <w:t xml:space="preserve">restricted on </w:t>
      </w:r>
      <w:r w:rsidR="0059478B" w:rsidRPr="00315D24">
        <w:rPr>
          <w:rFonts w:ascii="Book Antiqua" w:hAnsi="Book Antiqua" w:cs="Times New Roman"/>
          <w:sz w:val="24"/>
          <w:szCs w:val="24"/>
        </w:rPr>
        <w:t>diffusion weighted imaging</w:t>
      </w:r>
      <w:r w:rsidR="005A761B" w:rsidRPr="00315D24">
        <w:rPr>
          <w:rFonts w:ascii="Book Antiqua" w:hAnsi="Book Antiqua" w:cs="Times New Roman"/>
          <w:sz w:val="24"/>
          <w:szCs w:val="24"/>
        </w:rPr>
        <w:t>.</w:t>
      </w:r>
      <w:r w:rsidR="0059478B" w:rsidRPr="00315D24">
        <w:rPr>
          <w:rFonts w:ascii="Book Antiqua" w:hAnsi="Book Antiqua" w:cs="Times New Roman"/>
          <w:sz w:val="24"/>
          <w:szCs w:val="24"/>
        </w:rPr>
        <w:t xml:space="preserve"> </w:t>
      </w:r>
    </w:p>
    <w:p w:rsidR="00F53A10" w:rsidRPr="00315D24" w:rsidRDefault="00F53A10" w:rsidP="00B833AF">
      <w:pPr>
        <w:snapToGrid w:val="0"/>
        <w:spacing w:after="0" w:line="360" w:lineRule="auto"/>
        <w:contextualSpacing/>
        <w:jc w:val="both"/>
        <w:rPr>
          <w:rFonts w:ascii="Book Antiqua" w:hAnsi="Book Antiqua" w:cs="Times New Roman"/>
          <w:b/>
          <w:sz w:val="24"/>
          <w:szCs w:val="24"/>
        </w:rPr>
      </w:pPr>
    </w:p>
    <w:p w:rsidR="00F53A10" w:rsidRPr="00315D24" w:rsidRDefault="00F53A10" w:rsidP="00B833AF">
      <w:pPr>
        <w:snapToGrid w:val="0"/>
        <w:spacing w:after="0" w:line="360" w:lineRule="auto"/>
        <w:contextualSpacing/>
        <w:jc w:val="both"/>
        <w:rPr>
          <w:rFonts w:ascii="Book Antiqua" w:hAnsi="Book Antiqua" w:cs="Times New Roman"/>
          <w:b/>
          <w:sz w:val="24"/>
          <w:szCs w:val="24"/>
        </w:rPr>
      </w:pPr>
    </w:p>
    <w:p w:rsidR="00B62C11" w:rsidRPr="00315D24" w:rsidRDefault="00B62C11" w:rsidP="00B833AF">
      <w:pPr>
        <w:snapToGrid w:val="0"/>
        <w:spacing w:after="0" w:line="360" w:lineRule="auto"/>
        <w:contextualSpacing/>
        <w:jc w:val="both"/>
        <w:rPr>
          <w:rFonts w:ascii="Book Antiqua" w:hAnsi="Book Antiqua" w:cs="Times New Roman"/>
          <w:sz w:val="24"/>
          <w:szCs w:val="24"/>
        </w:rPr>
      </w:pPr>
    </w:p>
    <w:p w:rsidR="00B62C11" w:rsidRPr="00315D24" w:rsidRDefault="00B62C11" w:rsidP="00B833AF">
      <w:pPr>
        <w:snapToGrid w:val="0"/>
        <w:spacing w:after="0" w:line="360" w:lineRule="auto"/>
        <w:contextualSpacing/>
        <w:jc w:val="both"/>
        <w:rPr>
          <w:rFonts w:ascii="Book Antiqua" w:hAnsi="Book Antiqua" w:cs="Times New Roman"/>
          <w:sz w:val="24"/>
          <w:szCs w:val="24"/>
        </w:rPr>
      </w:pPr>
    </w:p>
    <w:p w:rsidR="00B62C11" w:rsidRPr="00315D24" w:rsidRDefault="00B62C11" w:rsidP="00B833AF">
      <w:pPr>
        <w:snapToGrid w:val="0"/>
        <w:spacing w:after="0" w:line="360" w:lineRule="auto"/>
        <w:contextualSpacing/>
        <w:jc w:val="both"/>
        <w:rPr>
          <w:rFonts w:ascii="Book Antiqua" w:hAnsi="Book Antiqua" w:cs="Times New Roman"/>
          <w:sz w:val="24"/>
          <w:szCs w:val="24"/>
        </w:rPr>
      </w:pPr>
    </w:p>
    <w:p w:rsidR="00B62C11" w:rsidRPr="00315D24" w:rsidRDefault="00B62C11" w:rsidP="00B833AF">
      <w:pPr>
        <w:snapToGrid w:val="0"/>
        <w:spacing w:after="0" w:line="360" w:lineRule="auto"/>
        <w:contextualSpacing/>
        <w:jc w:val="both"/>
        <w:rPr>
          <w:rFonts w:ascii="Book Antiqua" w:hAnsi="Book Antiqua" w:cs="Times New Roman"/>
          <w:sz w:val="24"/>
          <w:szCs w:val="24"/>
        </w:rPr>
      </w:pPr>
    </w:p>
    <w:p w:rsidR="00493D25" w:rsidRPr="00315D24" w:rsidRDefault="00493D25" w:rsidP="00B833AF">
      <w:pPr>
        <w:snapToGrid w:val="0"/>
        <w:spacing w:after="0" w:line="360" w:lineRule="auto"/>
        <w:contextualSpacing/>
        <w:jc w:val="both"/>
        <w:rPr>
          <w:rFonts w:ascii="Book Antiqua" w:hAnsi="Book Antiqua" w:cs="Times New Roman"/>
          <w:b/>
          <w:sz w:val="24"/>
          <w:szCs w:val="24"/>
        </w:rPr>
      </w:pPr>
    </w:p>
    <w:p w:rsidR="00493D25" w:rsidRPr="00315D24" w:rsidRDefault="00F50865" w:rsidP="00B833AF">
      <w:pPr>
        <w:snapToGrid w:val="0"/>
        <w:spacing w:after="0" w:line="360" w:lineRule="auto"/>
        <w:contextualSpacing/>
        <w:jc w:val="both"/>
        <w:rPr>
          <w:rFonts w:ascii="Book Antiqua" w:eastAsia="Times New Roman" w:hAnsi="Book Antiqua" w:cs="Times New Roman"/>
          <w:snapToGrid w:val="0"/>
          <w:w w:val="0"/>
          <w:sz w:val="24"/>
          <w:szCs w:val="24"/>
          <w:bdr w:val="none" w:sz="0" w:space="0" w:color="000000"/>
          <w:lang w:val="x-none" w:eastAsia="x-none" w:bidi="x-none"/>
        </w:rPr>
      </w:pPr>
      <w:r w:rsidRPr="00315D24">
        <w:rPr>
          <w:rFonts w:ascii="Book Antiqua" w:hAnsi="Book Antiqua"/>
          <w:noProof/>
          <w:sz w:val="24"/>
          <w:szCs w:val="24"/>
          <w:lang w:eastAsia="zh-CN"/>
        </w:rPr>
        <w:lastRenderedPageBreak/>
        <mc:AlternateContent>
          <mc:Choice Requires="wps">
            <w:drawing>
              <wp:anchor distT="0" distB="0" distL="114300" distR="114300" simplePos="0" relativeHeight="251662336" behindDoc="0" locked="0" layoutInCell="1" allowOverlap="1" wp14:anchorId="1BEC1EF1" wp14:editId="4C6BBD8B">
                <wp:simplePos x="0" y="0"/>
                <wp:positionH relativeFrom="column">
                  <wp:posOffset>2895600</wp:posOffset>
                </wp:positionH>
                <wp:positionV relativeFrom="paragraph">
                  <wp:posOffset>551815</wp:posOffset>
                </wp:positionV>
                <wp:extent cx="247650" cy="180975"/>
                <wp:effectExtent l="19050" t="19050" r="19050" b="47625"/>
                <wp:wrapNone/>
                <wp:docPr id="15" name="Right Arrow 15"/>
                <wp:cNvGraphicFramePr/>
                <a:graphic xmlns:a="http://schemas.openxmlformats.org/drawingml/2006/main">
                  <a:graphicData uri="http://schemas.microsoft.com/office/word/2010/wordprocessingShape">
                    <wps:wsp>
                      <wps:cNvSpPr/>
                      <wps:spPr>
                        <a:xfrm flipH="1" flipV="1">
                          <a:off x="0" y="0"/>
                          <a:ext cx="247650" cy="180975"/>
                        </a:xfrm>
                        <a:prstGeom prst="right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00F107" id="Right Arrow 15" o:spid="_x0000_s1026" type="#_x0000_t13" style="position:absolute;margin-left:228pt;margin-top:43.45pt;width:19.5pt;height:14.2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F04kwIAAI0FAAAOAAAAZHJzL2Uyb0RvYy54bWysVEtv2zAMvg/YfxB0X50ESR9BnSJo0W1A&#10;0RVtt55VWYoFyKJGKXG6Xz9KfjToih2G+WCQIvnxzfOLfWPZTmEw4Eo+PZpwppyEyrhNyb8/Xn86&#10;5SxE4SphwamSv6jAL1YfP5y3fqlmUIOtFDICcWHZ+pLXMfplUQRZq0aEI/DKkVADNiISi5uiQtES&#10;emOL2WRyXLSAlUeQKgR6veqEfJXxtVYyftM6qMhsySm2mP+Y/8/pX6zOxXKDwtdG9mGIf4iiEcaR&#10;0xHqSkTBtmj+gGqMRAig45GEpgCtjVQ5B8pmOnmTzUMtvMq5UHGCH8sU/h+svN3dITMV9W7BmRMN&#10;9ejebOrI1ojQMnqlErU+LEnzwd9hzwUiU757jQ3T1vgvhMAz9SNRSUbZsX0u9ctYarWPTNLjbH5y&#10;vKCGSBJNTydnJ9lP0QEmY48hflbQsESUHFNMOaQMLXY3IVIoZDAoJqMA1lTXxtrMpBlSlxbZTlD3&#10;hZTKxVlKh6wONIuUXZdPpuKLVcneunulqTQp2uw0D+VbwC7VUItKdX4WE/oGL0MI2WcGTMiaIhyx&#10;e4BB8zDYaQ/T6ydTlWd6NJ78LbAu09EiewYXR+PGOMD3AGwcPXf6FP5BaRL5DNULDQ5Ct1HBy2tD&#10;jboRId4JpBWi3tJZiN/opy20JYee4qwG/PXee9KnySYpZy2tZMnDz61AxZn96mjmz6bzedrhzMwX&#10;JzNi8FDyfChx2+YSqO80lRRdJpN+tAOpEZonuh7r5JVEwknyXXIZcWAuY3cq6P5ItV5nNdpbL+KN&#10;e/ByGPQ0go/7J4G+n9ZIY34Lw/qK5Ztx7XRTPxystxG0ybP8Wte+3rTzeXD6+5SOyiGftV6v6Oo3&#10;AAAA//8DAFBLAwQUAAYACAAAACEAnS1/rOYAAAAPAQAADwAAAGRycy9kb3ducmV2LnhtbEyPTU+E&#10;MBCG7yb+h2ZMvGzcsgYIy1I2fkTjYeMHevHWpQMl0pbQwuK/dzzpZZKZeeed9yn2i+nZjKPvnBWw&#10;WUfA0NZOdbYV8PH+cJUB80FaJXtnUcA3etiX52eFzJU72Tecq9AyMrE+lwJ0CEPOua81GunXbkBL&#10;u8aNRgZqx5arUZ7I3PT8OopSbmRn6YOWA95prL+qyQioXDbHny+3r9Pz42rVP2Gjk0MjxOXFcr+j&#10;crMDFnAJfxfwy0D5oaRgRzdZ5VkvIE5SAgoCsnQLjATxNqHBkZSbJAZeFvw/R/kDAAD//wMAUEsB&#10;Ai0AFAAGAAgAAAAhALaDOJL+AAAA4QEAABMAAAAAAAAAAAAAAAAAAAAAAFtDb250ZW50X1R5cGVz&#10;XS54bWxQSwECLQAUAAYACAAAACEAOP0h/9YAAACUAQAACwAAAAAAAAAAAAAAAAAvAQAAX3JlbHMv&#10;LnJlbHNQSwECLQAUAAYACAAAACEAgdRdOJMCAACNBQAADgAAAAAAAAAAAAAAAAAuAgAAZHJzL2Uy&#10;b0RvYy54bWxQSwECLQAUAAYACAAAACEAnS1/rOYAAAAPAQAADwAAAAAAAAAAAAAAAADtBAAAZHJz&#10;L2Rvd25yZXYueG1sUEsFBgAAAAAEAAQA8wAAAAAGAAAAAA==&#10;" adj="13708" fillcolor="#ed7d31 [3205]" strokecolor="#1f4d78 [1604]" strokeweight="1pt"/>
            </w:pict>
          </mc:Fallback>
        </mc:AlternateContent>
      </w:r>
      <w:r w:rsidRPr="00315D24">
        <w:rPr>
          <w:rFonts w:ascii="Book Antiqua" w:hAnsi="Book Antiqua"/>
          <w:noProof/>
          <w:sz w:val="24"/>
          <w:szCs w:val="24"/>
          <w:lang w:eastAsia="zh-CN"/>
        </w:rPr>
        <mc:AlternateContent>
          <mc:Choice Requires="wps">
            <w:drawing>
              <wp:anchor distT="0" distB="0" distL="114300" distR="114300" simplePos="0" relativeHeight="251652096" behindDoc="0" locked="0" layoutInCell="1" allowOverlap="1" wp14:anchorId="5C536DF6" wp14:editId="07AE68DD">
                <wp:simplePos x="0" y="0"/>
                <wp:positionH relativeFrom="column">
                  <wp:posOffset>4857750</wp:posOffset>
                </wp:positionH>
                <wp:positionV relativeFrom="paragraph">
                  <wp:posOffset>675005</wp:posOffset>
                </wp:positionV>
                <wp:extent cx="247650" cy="180975"/>
                <wp:effectExtent l="19050" t="19050" r="19050" b="47625"/>
                <wp:wrapNone/>
                <wp:docPr id="14" name="Right Arrow 14"/>
                <wp:cNvGraphicFramePr/>
                <a:graphic xmlns:a="http://schemas.openxmlformats.org/drawingml/2006/main">
                  <a:graphicData uri="http://schemas.microsoft.com/office/word/2010/wordprocessingShape">
                    <wps:wsp>
                      <wps:cNvSpPr/>
                      <wps:spPr>
                        <a:xfrm flipH="1" flipV="1">
                          <a:off x="0" y="0"/>
                          <a:ext cx="247650" cy="180975"/>
                        </a:xfrm>
                        <a:prstGeom prst="right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01EBBE" id="Right Arrow 14" o:spid="_x0000_s1026" type="#_x0000_t13" style="position:absolute;margin-left:382.5pt;margin-top:53.15pt;width:19.5pt;height:14.25pt;flip:x 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MDIkQIAAI0FAAAOAAAAZHJzL2Uyb0RvYy54bWysVEtv2zAMvg/YfxB0X50ESR9BnSJo0W1A&#10;0RVtt55VWYoFyKJGKXG6Xz9KfjToih2G+WCQIvnxzfOLfWPZTmEw4Eo+PZpwppyEyrhNyb8/Xn86&#10;5SxE4SphwamSv6jAL1YfP5y3fqlmUIOtFDICcWHZ+pLXMfplUQRZq0aEI/DKkVADNiISi5uiQtES&#10;emOL2WRyXLSAlUeQKgR6veqEfJXxtVYyftM6qMhsySm2mP+Y/8/pX6zOxXKDwtdG9mGIf4iiEcaR&#10;0xHqSkTBtmj+gGqMRAig45GEpgCtjVQ5B8pmOnmTzUMtvMq5UHGCH8sU/h+svN3dITMV9W7OmRMN&#10;9ejebOrI1ojQMnqlErU+LEnzwd9hzwUiU757jQ3T1vgvhMAz9SNRSUbZsX0u9ctYarWPTNLjbH5y&#10;vKCGSBJNTydnJ4vkp+gAk7HHED8raFgiSo4pphxShha7mxA7g0ExGQWwpro21mYmzZC6tMh2grov&#10;pFQuzno3B5pFyq7LJ1Pxxapkb9290lSaFG12mofyLWCXaqhFpTo/iwl9g5chhJxaBkzImiIcsXuA&#10;QfMw2GkP0+snU5VnejSe/C2wrj6jRfYMLo7GjXGA7wHYOHru9Cn8g9Ik8hmqFxochG6jgpfXhhp1&#10;I0K8E0grRL2lsxC/0U9baEsOPcVZDfjrvfekT5NNUs5aWsmSh59bgYoz+9XRzJ9N5/O0w5mZL05m&#10;xOCh5PlQ4rbNJVDfaSopukwm/WgHUiM0T3Q91skriYST5LvkMuLAXMbuVND9kWq9zmq0t17EG/fg&#10;5TDoaQQf908CfT+tkcb8Fob1Fcs349rppn44WG8jaJNn+bWufb1p5/Pg9PcpHZVDPmu9XtHVbwAA&#10;AP//AwBQSwMEFAAGAAgAAAAhALsLpLflAAAAEAEAAA8AAABkcnMvZG93bnJldi54bWxMT8lOwzAQ&#10;vSPxD9YgcalaG5qGKI1TsQjUA4ISuHBz48kiYjuKnTT8PcMJLiPNezNvyXaz6diEg2+dlXC1EsDQ&#10;lk63tpbw8f64TID5oKxWnbMo4Rs97PLzs0yl2p3sG05FqBmJWJ8qCU0Ifcq5Lxs0yq9cj5a4yg1G&#10;BVqHmutBnUjcdPxaiJgb1VpyaFSP9w2WX8VoJBQumaLP17vD+PK0WHR7rJrNcyXl5cX8sKVxuwUW&#10;cA5/H/DbgfJDTsGObrTas07CTbyhQoEIEa+B0UUiIkKOhKyjBHie8f9F8h8AAAD//wMAUEsBAi0A&#10;FAAGAAgAAAAhALaDOJL+AAAA4QEAABMAAAAAAAAAAAAAAAAAAAAAAFtDb250ZW50X1R5cGVzXS54&#10;bWxQSwECLQAUAAYACAAAACEAOP0h/9YAAACUAQAACwAAAAAAAAAAAAAAAAAvAQAAX3JlbHMvLnJl&#10;bHNQSwECLQAUAAYACAAAACEAbWDAyJECAACNBQAADgAAAAAAAAAAAAAAAAAuAgAAZHJzL2Uyb0Rv&#10;Yy54bWxQSwECLQAUAAYACAAAACEAuwukt+UAAAAQAQAADwAAAAAAAAAAAAAAAADrBAAAZHJzL2Rv&#10;d25yZXYueG1sUEsFBgAAAAAEAAQA8wAAAP0FAAAAAA==&#10;" adj="13708" fillcolor="#ed7d31 [3205]" strokecolor="#1f4d78 [1604]" strokeweight="1pt"/>
            </w:pict>
          </mc:Fallback>
        </mc:AlternateContent>
      </w:r>
      <w:r w:rsidRPr="00315D24">
        <w:rPr>
          <w:rFonts w:ascii="Book Antiqua" w:hAnsi="Book Antiqua"/>
          <w:noProof/>
          <w:sz w:val="24"/>
          <w:szCs w:val="24"/>
          <w:lang w:eastAsia="zh-CN"/>
        </w:rPr>
        <mc:AlternateContent>
          <mc:Choice Requires="wps">
            <w:drawing>
              <wp:anchor distT="0" distB="0" distL="114300" distR="114300" simplePos="0" relativeHeight="251641856" behindDoc="0" locked="0" layoutInCell="1" allowOverlap="1" wp14:anchorId="48F98861" wp14:editId="27F1BD84">
                <wp:simplePos x="0" y="0"/>
                <wp:positionH relativeFrom="column">
                  <wp:posOffset>504825</wp:posOffset>
                </wp:positionH>
                <wp:positionV relativeFrom="paragraph">
                  <wp:posOffset>779780</wp:posOffset>
                </wp:positionV>
                <wp:extent cx="228600" cy="161925"/>
                <wp:effectExtent l="0" t="19050" r="38100" b="47625"/>
                <wp:wrapNone/>
                <wp:docPr id="13" name="Right Arrow 13"/>
                <wp:cNvGraphicFramePr/>
                <a:graphic xmlns:a="http://schemas.openxmlformats.org/drawingml/2006/main">
                  <a:graphicData uri="http://schemas.microsoft.com/office/word/2010/wordprocessingShape">
                    <wps:wsp>
                      <wps:cNvSpPr/>
                      <wps:spPr>
                        <a:xfrm>
                          <a:off x="0" y="0"/>
                          <a:ext cx="228600" cy="161925"/>
                        </a:xfrm>
                        <a:prstGeom prst="right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F559C9" id="Right Arrow 13" o:spid="_x0000_s1026" type="#_x0000_t13" style="position:absolute;margin-left:39.75pt;margin-top:61.4pt;width:18pt;height:12.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LqHhwIAAHkFAAAOAAAAZHJzL2Uyb0RvYy54bWysVEtPHDEMvlfqf4hyL/MoUFgxi1YgqkqI&#10;IqDiHDKZnUiZOHWyO7v99XUyD1YU9VB1Dhk7tj8/YvvictcZtlXoNdiKF0c5Z8pKqLVdV/zH082n&#10;M858ELYWBqyq+F55frn8+OGidwtVQgumVsgIxPpF7yrehuAWWeZlqzrhj8ApS8IGsBOBWFxnNYqe&#10;0DuTlXl+mvWAtUOQynu6vR6EfJnwm0bJ8L1pvArMVJxiC+nEdL7EM1teiMUahWu1HMMQ/xBFJ7Ql&#10;pzPUtQiCbVD/AdVpieChCUcSugyaRkuVcqBsivxNNo+tcCrlQsXxbi6T/3+w8m57j0zX9HafObOi&#10;ozd60Os2sBUi9IxuqUS98wvSfHT3OHKeyJjvrsEu/ikTtktl3c9lVbvAJF2W5dlpTsWXJCpOi/Py&#10;JGJmr8YOffiqoGORqDhG/8l9KqnY3vowGEyK0aMHo+sbbUxiYr+oK4NsK+ilhZTKhnJ0c6CZxUyG&#10;2BMV9kZFe2MfVENliNEmp6kB3wIWg6gVtRr8nOT0TV6mEFJqCTAiNxThjD0CTJqHwRYjzKgfTVXq&#10;39k4/1tgQ31mi+QZbJiNO20B3wMwYfY86FP4B6WJ5AvUe2oShGF6vJM3mh7qVvhwL5DGhd6WVkD4&#10;TkdjoK84jBRnLeCv9+6jPnUxSTnrafwq7n9uBCrOzDdL/X1eHB/HeU3M8cmXkhg8lLwcSuymuwJ6&#10;94KWjZOJjPrBTGSD0D3TplhFryQSVpLvisuAE3MVhrVAu0aq1Sqp0Yw6EW7to5MRPFY1tuDT7lmg&#10;G7s1UJvfwTSqYvGmXQfdaGlhtQnQ6NTLr3Ud603znRpn3EVxgRzySet1Yy5/AwAA//8DAFBLAwQU&#10;AAYACAAAACEAwhfNOOEAAAAPAQAADwAAAGRycy9kb3ducmV2LnhtbExPwU7DMAy9I/EPkZG4sXSF&#10;jdE1ndAACWknuh04Zq3XVCROlWRb9/d4J7hY9vPz83vlanRWnDDE3pOC6SQDgdT4tqdOwW778bAA&#10;EZOmVltPqOCCEVbV7U2pi9af6QtPdeoEi1AstAKT0lBIGRuDTseJH5B4d/DB6cRj6GQb9JnFnZV5&#10;ls2l0z3xB6MHXBtsfuqjU7C2Ed+xvhzMtg6bz+g38+9dUOr+bnxbcnldgkg4pr8LuGZg/1Cxsb0/&#10;UhuFVfD8MmMm43nOOa6E6YyRPTdPi0eQVSn/56h+AQAA//8DAFBLAQItABQABgAIAAAAIQC2gziS&#10;/gAAAOEBAAATAAAAAAAAAAAAAAAAAAAAAABbQ29udGVudF9UeXBlc10ueG1sUEsBAi0AFAAGAAgA&#10;AAAhADj9If/WAAAAlAEAAAsAAAAAAAAAAAAAAAAALwEAAF9yZWxzLy5yZWxzUEsBAi0AFAAGAAgA&#10;AAAhAK4kuoeHAgAAeQUAAA4AAAAAAAAAAAAAAAAALgIAAGRycy9lMm9Eb2MueG1sUEsBAi0AFAAG&#10;AAgAAAAhAMIXzTjhAAAADwEAAA8AAAAAAAAAAAAAAAAA4QQAAGRycy9kb3ducmV2LnhtbFBLBQYA&#10;AAAABAAEAPMAAADvBQAAAAA=&#10;" adj="13950" fillcolor="#ed7d31 [3205]" strokecolor="#1f4d78 [1604]" strokeweight="1pt"/>
            </w:pict>
          </mc:Fallback>
        </mc:AlternateContent>
      </w:r>
      <w:r w:rsidR="00493D25" w:rsidRPr="00315D24">
        <w:rPr>
          <w:rFonts w:ascii="Book Antiqua" w:hAnsi="Book Antiqua"/>
          <w:noProof/>
          <w:sz w:val="24"/>
          <w:szCs w:val="24"/>
          <w:lang w:eastAsia="zh-CN"/>
        </w:rPr>
        <w:drawing>
          <wp:inline distT="0" distB="0" distL="0" distR="0" wp14:anchorId="0000475A" wp14:editId="25BDE55E">
            <wp:extent cx="1821485" cy="1821485"/>
            <wp:effectExtent l="0" t="0" r="7620" b="7620"/>
            <wp:docPr id="8" name="Picture 8" descr="F:\RESEARCH AND PUBLICATION\Images of cases\salve sunil\Ax 3D T1+C.0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RESEARCH AND PUBLICATION\Images of cases\salve sunil\Ax 3D T1+C.0146.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24829" cy="1824829"/>
                    </a:xfrm>
                    <a:prstGeom prst="rect">
                      <a:avLst/>
                    </a:prstGeom>
                    <a:noFill/>
                    <a:ln>
                      <a:noFill/>
                    </a:ln>
                  </pic:spPr>
                </pic:pic>
              </a:graphicData>
            </a:graphic>
          </wp:inline>
        </w:drawing>
      </w:r>
      <w:r w:rsidR="00493D25" w:rsidRPr="00315D24">
        <w:rPr>
          <w:rFonts w:ascii="Book Antiqua" w:hAnsi="Book Antiqua"/>
          <w:noProof/>
          <w:sz w:val="24"/>
          <w:szCs w:val="24"/>
          <w:lang w:eastAsia="zh-CN"/>
        </w:rPr>
        <w:drawing>
          <wp:inline distT="0" distB="0" distL="0" distR="0" wp14:anchorId="01151E4C" wp14:editId="2237EE07">
            <wp:extent cx="1769745" cy="1835582"/>
            <wp:effectExtent l="0" t="0" r="1905" b="0"/>
            <wp:docPr id="6" name="Picture 6" descr="F:\RESEARCH AND PUBLICATION\Images of cases\salve sunil\SAG+C.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ESEARCH AND PUBLICATION\Images of cases\salve sunil\SAG+C.0028.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73523" cy="1839501"/>
                    </a:xfrm>
                    <a:prstGeom prst="rect">
                      <a:avLst/>
                    </a:prstGeom>
                    <a:noFill/>
                    <a:ln>
                      <a:noFill/>
                    </a:ln>
                  </pic:spPr>
                </pic:pic>
              </a:graphicData>
            </a:graphic>
          </wp:inline>
        </w:drawing>
      </w:r>
      <w:r w:rsidR="00493D25" w:rsidRPr="00315D24">
        <w:rPr>
          <w:rFonts w:ascii="Book Antiqua" w:eastAsia="Times New Roman" w:hAnsi="Book Antiqua" w:cs="Times New Roman"/>
          <w:snapToGrid w:val="0"/>
          <w:w w:val="0"/>
          <w:sz w:val="24"/>
          <w:szCs w:val="24"/>
          <w:bdr w:val="none" w:sz="0" w:space="0" w:color="000000"/>
          <w:lang w:val="x-none" w:eastAsia="x-none" w:bidi="x-none"/>
        </w:rPr>
        <w:t xml:space="preserve"> </w:t>
      </w:r>
      <w:r w:rsidR="00493D25" w:rsidRPr="00315D24">
        <w:rPr>
          <w:rFonts w:ascii="Book Antiqua" w:hAnsi="Book Antiqua"/>
          <w:noProof/>
          <w:sz w:val="24"/>
          <w:szCs w:val="24"/>
          <w:lang w:eastAsia="zh-CN"/>
        </w:rPr>
        <w:drawing>
          <wp:inline distT="0" distB="0" distL="0" distR="0" wp14:anchorId="56B340A9" wp14:editId="35C468A0">
            <wp:extent cx="1916430" cy="1842400"/>
            <wp:effectExtent l="0" t="0" r="7620" b="5715"/>
            <wp:docPr id="7" name="Picture 7" descr="F:\RESEARCH AND PUBLICATION\Images of cases\salve sunil\COR+C.0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ESEARCH AND PUBLICATION\Images of cases\salve sunil\COR+C.0029.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24291" cy="1849957"/>
                    </a:xfrm>
                    <a:prstGeom prst="rect">
                      <a:avLst/>
                    </a:prstGeom>
                    <a:noFill/>
                    <a:ln>
                      <a:noFill/>
                    </a:ln>
                  </pic:spPr>
                </pic:pic>
              </a:graphicData>
            </a:graphic>
          </wp:inline>
        </w:drawing>
      </w:r>
    </w:p>
    <w:p w:rsidR="00493D25" w:rsidRPr="00315D24" w:rsidRDefault="00493D25" w:rsidP="00B833AF">
      <w:pPr>
        <w:snapToGrid w:val="0"/>
        <w:spacing w:after="0" w:line="360" w:lineRule="auto"/>
        <w:contextualSpacing/>
        <w:jc w:val="both"/>
        <w:rPr>
          <w:rFonts w:ascii="Book Antiqua" w:hAnsi="Book Antiqua" w:cs="Times New Roman"/>
          <w:b/>
          <w:sz w:val="24"/>
          <w:szCs w:val="24"/>
        </w:rPr>
      </w:pPr>
      <w:r w:rsidRPr="00315D24">
        <w:rPr>
          <w:rFonts w:ascii="Book Antiqua" w:hAnsi="Book Antiqua" w:cs="Times New Roman"/>
          <w:b/>
          <w:sz w:val="24"/>
          <w:szCs w:val="24"/>
        </w:rPr>
        <w:t xml:space="preserve">Figure 4 Minimal peripheral enhancement without any demonstrable solid enhancing component. </w:t>
      </w:r>
      <w:r w:rsidRPr="00315D24">
        <w:rPr>
          <w:rFonts w:ascii="Book Antiqua" w:hAnsi="Book Antiqua" w:cs="Times New Roman"/>
          <w:sz w:val="24"/>
          <w:szCs w:val="24"/>
        </w:rPr>
        <w:t xml:space="preserve">The maximum size of the lesion measures </w:t>
      </w:r>
      <w:r w:rsidR="00C10BBE" w:rsidRPr="00315D24">
        <w:rPr>
          <w:rFonts w:ascii="Book Antiqua" w:hAnsi="Book Antiqua" w:cs="Times New Roman"/>
          <w:sz w:val="24"/>
          <w:szCs w:val="24"/>
        </w:rPr>
        <w:t xml:space="preserve">73 mm × 65 mm × </w:t>
      </w:r>
      <w:r w:rsidRPr="00315D24">
        <w:rPr>
          <w:rFonts w:ascii="Book Antiqua" w:hAnsi="Book Antiqua" w:cs="Times New Roman"/>
          <w:sz w:val="24"/>
          <w:szCs w:val="24"/>
        </w:rPr>
        <w:t>64</w:t>
      </w:r>
      <w:r w:rsidR="005A761B" w:rsidRPr="00315D24">
        <w:rPr>
          <w:rFonts w:ascii="Book Antiqua" w:hAnsi="Book Antiqua" w:cs="Times New Roman"/>
          <w:sz w:val="24"/>
          <w:szCs w:val="24"/>
        </w:rPr>
        <w:t xml:space="preserve"> </w:t>
      </w:r>
      <w:r w:rsidRPr="00315D24">
        <w:rPr>
          <w:rFonts w:ascii="Book Antiqua" w:hAnsi="Book Antiqua" w:cs="Times New Roman"/>
          <w:sz w:val="24"/>
          <w:szCs w:val="24"/>
        </w:rPr>
        <w:t xml:space="preserve">mm </w:t>
      </w:r>
      <w:r w:rsidR="0051053A" w:rsidRPr="00315D24">
        <w:rPr>
          <w:rFonts w:ascii="Book Antiqua" w:hAnsi="Book Antiqua" w:cs="Times New Roman"/>
          <w:sz w:val="24"/>
          <w:szCs w:val="24"/>
        </w:rPr>
        <w:t xml:space="preserve">in </w:t>
      </w:r>
      <w:r w:rsidRPr="00315D24">
        <w:rPr>
          <w:rFonts w:ascii="Book Antiqua" w:hAnsi="Book Antiqua" w:cs="Times New Roman"/>
          <w:sz w:val="24"/>
          <w:szCs w:val="24"/>
        </w:rPr>
        <w:t>size</w:t>
      </w:r>
      <w:r w:rsidR="0051053A" w:rsidRPr="00315D24">
        <w:rPr>
          <w:rFonts w:ascii="Book Antiqua" w:hAnsi="Book Antiqua" w:cs="Times New Roman"/>
          <w:sz w:val="24"/>
          <w:szCs w:val="24"/>
        </w:rPr>
        <w:t>.</w:t>
      </w:r>
      <w:r w:rsidRPr="00315D24">
        <w:rPr>
          <w:rFonts w:ascii="Book Antiqua" w:hAnsi="Book Antiqua" w:cs="Times New Roman"/>
          <w:sz w:val="24"/>
          <w:szCs w:val="24"/>
        </w:rPr>
        <w:t xml:space="preserve"> </w:t>
      </w:r>
    </w:p>
    <w:p w:rsidR="00493D25" w:rsidRPr="00315D24" w:rsidRDefault="00493D25" w:rsidP="00B833AF">
      <w:pPr>
        <w:snapToGrid w:val="0"/>
        <w:spacing w:after="0" w:line="360" w:lineRule="auto"/>
        <w:contextualSpacing/>
        <w:jc w:val="both"/>
        <w:rPr>
          <w:rFonts w:ascii="Book Antiqua" w:hAnsi="Book Antiqua"/>
          <w:b/>
          <w:sz w:val="24"/>
          <w:szCs w:val="24"/>
        </w:rPr>
      </w:pPr>
    </w:p>
    <w:p w:rsidR="00493D25" w:rsidRPr="00315D24" w:rsidRDefault="00493D25" w:rsidP="00B833AF">
      <w:pPr>
        <w:snapToGrid w:val="0"/>
        <w:spacing w:after="0" w:line="360" w:lineRule="auto"/>
        <w:contextualSpacing/>
        <w:jc w:val="both"/>
        <w:rPr>
          <w:rFonts w:ascii="Book Antiqua" w:hAnsi="Book Antiqua" w:cs="Times New Roman"/>
          <w:sz w:val="24"/>
          <w:szCs w:val="24"/>
        </w:rPr>
      </w:pPr>
    </w:p>
    <w:p w:rsidR="00493D25" w:rsidRPr="00315D24" w:rsidRDefault="00493D25" w:rsidP="00B833AF">
      <w:pPr>
        <w:snapToGrid w:val="0"/>
        <w:spacing w:after="0" w:line="360" w:lineRule="auto"/>
        <w:contextualSpacing/>
        <w:jc w:val="both"/>
        <w:rPr>
          <w:rFonts w:ascii="Book Antiqua" w:hAnsi="Book Antiqua" w:cs="Times New Roman"/>
          <w:sz w:val="24"/>
          <w:szCs w:val="24"/>
        </w:rPr>
      </w:pPr>
    </w:p>
    <w:p w:rsidR="00493D25" w:rsidRPr="00315D24" w:rsidRDefault="00493D25" w:rsidP="00B833AF">
      <w:pPr>
        <w:snapToGrid w:val="0"/>
        <w:spacing w:after="0" w:line="360" w:lineRule="auto"/>
        <w:contextualSpacing/>
        <w:jc w:val="both"/>
        <w:rPr>
          <w:rFonts w:ascii="Book Antiqua" w:hAnsi="Book Antiqua" w:cs="Times New Roman"/>
          <w:b/>
          <w:sz w:val="24"/>
          <w:szCs w:val="24"/>
        </w:rPr>
      </w:pPr>
      <w:r w:rsidRPr="00315D24">
        <w:rPr>
          <w:rFonts w:ascii="Book Antiqua" w:hAnsi="Book Antiqua"/>
          <w:noProof/>
          <w:sz w:val="24"/>
          <w:szCs w:val="24"/>
          <w:lang w:eastAsia="zh-CN"/>
        </w:rPr>
        <w:drawing>
          <wp:inline distT="0" distB="0" distL="0" distR="0" wp14:anchorId="4AEEA076" wp14:editId="3F8E9CA5">
            <wp:extent cx="5012472" cy="2495550"/>
            <wp:effectExtent l="0" t="0" r="0" b="0"/>
            <wp:docPr id="9" name="Picture 9" descr="F:\RESEARCH AND PUBLICATION\Images of cases\salve sunil\Processed 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RESEARCH AND PUBLICATION\Images of cases\salve sunil\Processed Images.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85684" cy="2532000"/>
                    </a:xfrm>
                    <a:prstGeom prst="rect">
                      <a:avLst/>
                    </a:prstGeom>
                    <a:noFill/>
                    <a:ln>
                      <a:noFill/>
                    </a:ln>
                  </pic:spPr>
                </pic:pic>
              </a:graphicData>
            </a:graphic>
          </wp:inline>
        </w:drawing>
      </w:r>
    </w:p>
    <w:p w:rsidR="00493D25" w:rsidRPr="00315D24" w:rsidRDefault="00493D25" w:rsidP="00B833AF">
      <w:pPr>
        <w:snapToGrid w:val="0"/>
        <w:spacing w:after="0" w:line="360" w:lineRule="auto"/>
        <w:contextualSpacing/>
        <w:jc w:val="both"/>
        <w:rPr>
          <w:rFonts w:ascii="Book Antiqua" w:hAnsi="Book Antiqua" w:cs="Times New Roman"/>
          <w:sz w:val="24"/>
          <w:szCs w:val="24"/>
        </w:rPr>
      </w:pPr>
      <w:r w:rsidRPr="00315D24">
        <w:rPr>
          <w:rFonts w:ascii="Book Antiqua" w:hAnsi="Book Antiqua" w:cs="Times New Roman"/>
          <w:b/>
          <w:sz w:val="24"/>
          <w:szCs w:val="24"/>
        </w:rPr>
        <w:t xml:space="preserve">Figure 5 MR </w:t>
      </w:r>
      <w:r w:rsidR="007867F6" w:rsidRPr="00315D24">
        <w:rPr>
          <w:rFonts w:ascii="Book Antiqua" w:hAnsi="Book Antiqua" w:cs="Times New Roman"/>
          <w:b/>
          <w:sz w:val="24"/>
          <w:szCs w:val="24"/>
        </w:rPr>
        <w:t>s</w:t>
      </w:r>
      <w:r w:rsidRPr="00315D24">
        <w:rPr>
          <w:rFonts w:ascii="Book Antiqua" w:hAnsi="Book Antiqua" w:cs="Times New Roman"/>
          <w:b/>
          <w:sz w:val="24"/>
          <w:szCs w:val="24"/>
        </w:rPr>
        <w:t>pectroscopy</w:t>
      </w:r>
      <w:r w:rsidR="00107169" w:rsidRPr="00315D24">
        <w:rPr>
          <w:rFonts w:ascii="Book Antiqua" w:hAnsi="Book Antiqua" w:cs="Times New Roman"/>
          <w:b/>
          <w:sz w:val="24"/>
          <w:szCs w:val="24"/>
        </w:rPr>
        <w:t>.</w:t>
      </w:r>
      <w:r w:rsidRPr="00315D24">
        <w:rPr>
          <w:rFonts w:ascii="Book Antiqua" w:hAnsi="Book Antiqua" w:cs="Times New Roman"/>
          <w:b/>
          <w:sz w:val="24"/>
          <w:szCs w:val="24"/>
        </w:rPr>
        <w:t xml:space="preserve"> </w:t>
      </w:r>
      <w:r w:rsidRPr="00315D24">
        <w:rPr>
          <w:rFonts w:ascii="Book Antiqua" w:hAnsi="Book Antiqua" w:cs="Times New Roman"/>
          <w:sz w:val="24"/>
          <w:szCs w:val="24"/>
        </w:rPr>
        <w:t>High lipid/lactate peak with comparatively lower N-</w:t>
      </w:r>
      <w:proofErr w:type="spellStart"/>
      <w:r w:rsidR="00107169" w:rsidRPr="00315D24">
        <w:rPr>
          <w:rFonts w:ascii="Book Antiqua" w:hAnsi="Book Antiqua" w:cs="Times New Roman"/>
          <w:sz w:val="24"/>
          <w:szCs w:val="24"/>
        </w:rPr>
        <w:t>a</w:t>
      </w:r>
      <w:r w:rsidRPr="00315D24">
        <w:rPr>
          <w:rFonts w:ascii="Book Antiqua" w:hAnsi="Book Antiqua" w:cs="Times New Roman"/>
          <w:sz w:val="24"/>
          <w:szCs w:val="24"/>
        </w:rPr>
        <w:t>cetylaspartate</w:t>
      </w:r>
      <w:proofErr w:type="spellEnd"/>
      <w:r w:rsidRPr="00315D24">
        <w:rPr>
          <w:rFonts w:ascii="Book Antiqua" w:hAnsi="Book Antiqua" w:cs="Times New Roman"/>
          <w:sz w:val="24"/>
          <w:szCs w:val="24"/>
        </w:rPr>
        <w:t xml:space="preserve"> and choline levels. Maximum choline/creatine ratio was 2.85 within the lesion and </w:t>
      </w:r>
      <w:r w:rsidR="006F3589" w:rsidRPr="00315D24">
        <w:rPr>
          <w:rFonts w:ascii="Book Antiqua" w:hAnsi="Book Antiqua" w:cs="Times New Roman"/>
          <w:sz w:val="24"/>
          <w:szCs w:val="24"/>
        </w:rPr>
        <w:t>c</w:t>
      </w:r>
      <w:r w:rsidRPr="00315D24">
        <w:rPr>
          <w:rFonts w:ascii="Book Antiqua" w:hAnsi="Book Antiqua" w:cs="Times New Roman"/>
          <w:sz w:val="24"/>
          <w:szCs w:val="24"/>
        </w:rPr>
        <w:t>holine/N-</w:t>
      </w:r>
      <w:proofErr w:type="spellStart"/>
      <w:r w:rsidR="006F3589" w:rsidRPr="00315D24">
        <w:rPr>
          <w:rFonts w:ascii="Book Antiqua" w:hAnsi="Book Antiqua" w:cs="Times New Roman"/>
          <w:sz w:val="24"/>
          <w:szCs w:val="24"/>
        </w:rPr>
        <w:t>a</w:t>
      </w:r>
      <w:r w:rsidRPr="00315D24">
        <w:rPr>
          <w:rFonts w:ascii="Book Antiqua" w:hAnsi="Book Antiqua" w:cs="Times New Roman"/>
          <w:sz w:val="24"/>
          <w:szCs w:val="24"/>
        </w:rPr>
        <w:t>cetylaspartate</w:t>
      </w:r>
      <w:proofErr w:type="spellEnd"/>
      <w:r w:rsidRPr="00315D24">
        <w:rPr>
          <w:rFonts w:ascii="Book Antiqua" w:hAnsi="Book Antiqua" w:cs="Times New Roman"/>
          <w:sz w:val="24"/>
          <w:szCs w:val="24"/>
        </w:rPr>
        <w:t xml:space="preserve"> ratio </w:t>
      </w:r>
      <w:r w:rsidR="006F3589" w:rsidRPr="00315D24">
        <w:rPr>
          <w:rFonts w:ascii="Book Antiqua" w:hAnsi="Book Antiqua" w:cs="Times New Roman"/>
          <w:sz w:val="24"/>
          <w:szCs w:val="24"/>
        </w:rPr>
        <w:t xml:space="preserve">being </w:t>
      </w:r>
      <w:r w:rsidRPr="00315D24">
        <w:rPr>
          <w:rFonts w:ascii="Book Antiqua" w:hAnsi="Book Antiqua" w:cs="Times New Roman"/>
          <w:sz w:val="24"/>
          <w:szCs w:val="24"/>
        </w:rPr>
        <w:t>0.766.</w:t>
      </w:r>
    </w:p>
    <w:p w:rsidR="00493D25" w:rsidRPr="00315D24" w:rsidRDefault="00493D25" w:rsidP="00B833AF">
      <w:pPr>
        <w:snapToGrid w:val="0"/>
        <w:spacing w:after="0" w:line="360" w:lineRule="auto"/>
        <w:contextualSpacing/>
        <w:jc w:val="both"/>
        <w:rPr>
          <w:rFonts w:ascii="Book Antiqua" w:hAnsi="Book Antiqua" w:cs="Times New Roman"/>
          <w:b/>
          <w:sz w:val="24"/>
          <w:szCs w:val="24"/>
        </w:rPr>
      </w:pPr>
    </w:p>
    <w:p w:rsidR="00493D25" w:rsidRPr="00315D24" w:rsidRDefault="00493D25" w:rsidP="00B833AF">
      <w:pPr>
        <w:snapToGrid w:val="0"/>
        <w:spacing w:after="0" w:line="360" w:lineRule="auto"/>
        <w:contextualSpacing/>
        <w:jc w:val="both"/>
        <w:rPr>
          <w:rFonts w:ascii="Book Antiqua" w:hAnsi="Book Antiqua" w:cs="Times New Roman"/>
          <w:b/>
          <w:sz w:val="24"/>
          <w:szCs w:val="24"/>
        </w:rPr>
      </w:pPr>
    </w:p>
    <w:p w:rsidR="00493D25" w:rsidRPr="00315D24" w:rsidRDefault="00493D25" w:rsidP="00B833AF">
      <w:pPr>
        <w:snapToGrid w:val="0"/>
        <w:spacing w:after="0" w:line="360" w:lineRule="auto"/>
        <w:contextualSpacing/>
        <w:jc w:val="both"/>
        <w:rPr>
          <w:rFonts w:ascii="Book Antiqua" w:hAnsi="Book Antiqua"/>
          <w:sz w:val="24"/>
          <w:szCs w:val="24"/>
        </w:rPr>
      </w:pPr>
      <w:r w:rsidRPr="00315D24">
        <w:rPr>
          <w:rFonts w:ascii="Book Antiqua" w:hAnsi="Book Antiqua"/>
          <w:noProof/>
          <w:sz w:val="24"/>
          <w:szCs w:val="24"/>
          <w:lang w:eastAsia="zh-CN"/>
        </w:rPr>
        <w:lastRenderedPageBreak/>
        <w:drawing>
          <wp:inline distT="0" distB="0" distL="0" distR="0" wp14:anchorId="5D1C2E3F" wp14:editId="1D270B98">
            <wp:extent cx="2560320" cy="1790700"/>
            <wp:effectExtent l="0" t="0" r="0" b="0"/>
            <wp:docPr id="10" name="Picture 10" descr="F:\RESEARCH AND PUBLICATION\Images of cases\salve sunil\rCB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RESEARCH AND PUBLICATION\Images of cases\salve sunil\rCBV.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3590"/>
                    <a:stretch/>
                  </pic:blipFill>
                  <pic:spPr bwMode="auto">
                    <a:xfrm>
                      <a:off x="0" y="0"/>
                      <a:ext cx="2582061" cy="1805906"/>
                    </a:xfrm>
                    <a:prstGeom prst="rect">
                      <a:avLst/>
                    </a:prstGeom>
                    <a:noFill/>
                    <a:ln>
                      <a:noFill/>
                    </a:ln>
                    <a:extLst>
                      <a:ext uri="{53640926-AAD7-44D8-BBD7-CCE9431645EC}">
                        <a14:shadowObscured xmlns:a14="http://schemas.microsoft.com/office/drawing/2010/main"/>
                      </a:ext>
                    </a:extLst>
                  </pic:spPr>
                </pic:pic>
              </a:graphicData>
            </a:graphic>
          </wp:inline>
        </w:drawing>
      </w:r>
      <w:r w:rsidRPr="00315D24">
        <w:rPr>
          <w:rFonts w:ascii="Book Antiqua" w:eastAsia="Times New Roman" w:hAnsi="Book Antiqua" w:cs="Times New Roman"/>
          <w:snapToGrid w:val="0"/>
          <w:w w:val="0"/>
          <w:sz w:val="24"/>
          <w:szCs w:val="24"/>
          <w:bdr w:val="none" w:sz="0" w:space="0" w:color="000000"/>
          <w:lang w:eastAsia="x-none" w:bidi="x-none"/>
        </w:rPr>
        <w:t xml:space="preserve">  </w:t>
      </w:r>
      <w:r w:rsidRPr="00315D24">
        <w:rPr>
          <w:rFonts w:ascii="Book Antiqua" w:eastAsia="Times New Roman" w:hAnsi="Book Antiqua" w:cs="Times New Roman"/>
          <w:noProof/>
          <w:snapToGrid w:val="0"/>
          <w:w w:val="0"/>
          <w:sz w:val="24"/>
          <w:szCs w:val="24"/>
          <w:bdr w:val="none" w:sz="0" w:space="0" w:color="000000"/>
          <w:lang w:eastAsia="zh-CN"/>
        </w:rPr>
        <w:drawing>
          <wp:inline distT="0" distB="0" distL="0" distR="0" wp14:anchorId="7DF47E7D" wp14:editId="27A56B10">
            <wp:extent cx="2520315" cy="1771467"/>
            <wp:effectExtent l="0" t="0" r="0" b="635"/>
            <wp:docPr id="11" name="Picture 11" descr="F:\RESEARCH AND PUBLICATION\Images of cases\salve sunil\MTT.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ESEARCH AND PUBLICATION\Images of cases\salve sunil\MTT.0004.jp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t="4616" b="-1"/>
                    <a:stretch/>
                  </pic:blipFill>
                  <pic:spPr bwMode="auto">
                    <a:xfrm>
                      <a:off x="0" y="0"/>
                      <a:ext cx="2520563" cy="1771641"/>
                    </a:xfrm>
                    <a:prstGeom prst="rect">
                      <a:avLst/>
                    </a:prstGeom>
                    <a:noFill/>
                    <a:ln>
                      <a:noFill/>
                    </a:ln>
                    <a:extLst>
                      <a:ext uri="{53640926-AAD7-44D8-BBD7-CCE9431645EC}">
                        <a14:shadowObscured xmlns:a14="http://schemas.microsoft.com/office/drawing/2010/main"/>
                      </a:ext>
                    </a:extLst>
                  </pic:spPr>
                </pic:pic>
              </a:graphicData>
            </a:graphic>
          </wp:inline>
        </w:drawing>
      </w:r>
    </w:p>
    <w:p w:rsidR="00493D25" w:rsidRPr="00315D24" w:rsidRDefault="00493D25" w:rsidP="00B833AF">
      <w:pPr>
        <w:snapToGrid w:val="0"/>
        <w:spacing w:after="0" w:line="360" w:lineRule="auto"/>
        <w:contextualSpacing/>
        <w:jc w:val="both"/>
        <w:rPr>
          <w:rFonts w:ascii="Book Antiqua" w:hAnsi="Book Antiqua"/>
          <w:sz w:val="24"/>
          <w:szCs w:val="24"/>
        </w:rPr>
      </w:pPr>
    </w:p>
    <w:p w:rsidR="00493D25" w:rsidRPr="00315D24" w:rsidRDefault="00493D25" w:rsidP="00B833AF">
      <w:pPr>
        <w:snapToGrid w:val="0"/>
        <w:spacing w:after="0" w:line="360" w:lineRule="auto"/>
        <w:contextualSpacing/>
        <w:jc w:val="both"/>
        <w:rPr>
          <w:rFonts w:ascii="Book Antiqua" w:hAnsi="Book Antiqua" w:cs="Times New Roman"/>
          <w:b/>
          <w:sz w:val="24"/>
          <w:szCs w:val="24"/>
        </w:rPr>
      </w:pPr>
      <w:r w:rsidRPr="00315D24">
        <w:rPr>
          <w:rFonts w:ascii="Book Antiqua" w:hAnsi="Book Antiqua" w:cs="Times New Roman"/>
          <w:b/>
          <w:sz w:val="24"/>
          <w:szCs w:val="24"/>
        </w:rPr>
        <w:t xml:space="preserve">Figure 6 MR </w:t>
      </w:r>
      <w:r w:rsidR="00D90C55" w:rsidRPr="00315D24">
        <w:rPr>
          <w:rFonts w:ascii="Book Antiqua" w:hAnsi="Book Antiqua" w:cs="Times New Roman"/>
          <w:b/>
          <w:sz w:val="24"/>
          <w:szCs w:val="24"/>
        </w:rPr>
        <w:t>p</w:t>
      </w:r>
      <w:r w:rsidRPr="00315D24">
        <w:rPr>
          <w:rFonts w:ascii="Book Antiqua" w:hAnsi="Book Antiqua" w:cs="Times New Roman"/>
          <w:b/>
          <w:sz w:val="24"/>
          <w:szCs w:val="24"/>
        </w:rPr>
        <w:t>erfusion derived</w:t>
      </w:r>
      <w:r w:rsidR="00D90C55" w:rsidRPr="00315D24">
        <w:rPr>
          <w:rFonts w:ascii="Book Antiqua" w:hAnsi="Book Antiqua" w:cs="Times New Roman"/>
          <w:b/>
          <w:sz w:val="24"/>
          <w:szCs w:val="24"/>
        </w:rPr>
        <w:t xml:space="preserve"> relative cerebral blood volume</w:t>
      </w:r>
      <w:r w:rsidRPr="00315D24">
        <w:rPr>
          <w:rFonts w:ascii="Book Antiqua" w:hAnsi="Book Antiqua" w:cs="Times New Roman"/>
          <w:b/>
          <w:sz w:val="24"/>
          <w:szCs w:val="24"/>
        </w:rPr>
        <w:t xml:space="preserve"> maps demonstrate heterogeneous perfusion abnormalities. </w:t>
      </w:r>
      <w:r w:rsidRPr="00315D24">
        <w:rPr>
          <w:rFonts w:ascii="Book Antiqua" w:hAnsi="Book Antiqua" w:cs="Times New Roman"/>
          <w:sz w:val="24"/>
          <w:szCs w:val="24"/>
        </w:rPr>
        <w:t>Mild higher normali</w:t>
      </w:r>
      <w:r w:rsidR="00D90C55" w:rsidRPr="00315D24">
        <w:rPr>
          <w:rFonts w:ascii="Book Antiqua" w:hAnsi="Book Antiqua" w:cs="Times New Roman"/>
          <w:sz w:val="24"/>
          <w:szCs w:val="24"/>
        </w:rPr>
        <w:t>z</w:t>
      </w:r>
      <w:r w:rsidRPr="00315D24">
        <w:rPr>
          <w:rFonts w:ascii="Book Antiqua" w:hAnsi="Book Antiqua" w:cs="Times New Roman"/>
          <w:sz w:val="24"/>
          <w:szCs w:val="24"/>
        </w:rPr>
        <w:t xml:space="preserve">ed </w:t>
      </w:r>
      <w:r w:rsidR="007867F6" w:rsidRPr="00315D24">
        <w:rPr>
          <w:rFonts w:ascii="Book Antiqua" w:hAnsi="Book Antiqua" w:cs="Times New Roman"/>
          <w:sz w:val="24"/>
          <w:szCs w:val="24"/>
        </w:rPr>
        <w:t>relative cerebral blood volume</w:t>
      </w:r>
      <w:r w:rsidRPr="00315D24">
        <w:rPr>
          <w:rFonts w:ascii="Book Antiqua" w:hAnsi="Book Antiqua" w:cs="Times New Roman"/>
          <w:sz w:val="24"/>
          <w:szCs w:val="24"/>
        </w:rPr>
        <w:t xml:space="preserve"> ratios in comparison with white matter are noted in</w:t>
      </w:r>
      <w:r w:rsidR="004A300C" w:rsidRPr="00315D24">
        <w:rPr>
          <w:rFonts w:ascii="Book Antiqua" w:hAnsi="Book Antiqua" w:cs="Times New Roman"/>
          <w:sz w:val="24"/>
          <w:szCs w:val="24"/>
        </w:rPr>
        <w:t xml:space="preserve"> the</w:t>
      </w:r>
      <w:r w:rsidRPr="00315D24">
        <w:rPr>
          <w:rFonts w:ascii="Book Antiqua" w:hAnsi="Book Antiqua" w:cs="Times New Roman"/>
          <w:sz w:val="24"/>
          <w:szCs w:val="24"/>
        </w:rPr>
        <w:t xml:space="preserve"> peripheral region of </w:t>
      </w:r>
      <w:r w:rsidR="004A300C" w:rsidRPr="00315D24">
        <w:rPr>
          <w:rFonts w:ascii="Book Antiqua" w:hAnsi="Book Antiqua" w:cs="Times New Roman"/>
          <w:sz w:val="24"/>
          <w:szCs w:val="24"/>
        </w:rPr>
        <w:t xml:space="preserve">the </w:t>
      </w:r>
      <w:r w:rsidRPr="00315D24">
        <w:rPr>
          <w:rFonts w:ascii="Book Antiqua" w:hAnsi="Book Antiqua" w:cs="Times New Roman"/>
          <w:sz w:val="24"/>
          <w:szCs w:val="24"/>
        </w:rPr>
        <w:t>cyst</w:t>
      </w:r>
      <w:r w:rsidR="004A300C" w:rsidRPr="00315D24">
        <w:rPr>
          <w:rFonts w:ascii="Book Antiqua" w:hAnsi="Book Antiqua" w:cs="Times New Roman"/>
          <w:sz w:val="24"/>
          <w:szCs w:val="24"/>
        </w:rPr>
        <w:t>,</w:t>
      </w:r>
      <w:r w:rsidRPr="00315D24">
        <w:rPr>
          <w:rFonts w:ascii="Book Antiqua" w:hAnsi="Book Antiqua" w:cs="Times New Roman"/>
          <w:sz w:val="24"/>
          <w:szCs w:val="24"/>
        </w:rPr>
        <w:t xml:space="preserve"> which corresponds to malignant transformation. </w:t>
      </w:r>
    </w:p>
    <w:p w:rsidR="00493D25" w:rsidRPr="00315D24" w:rsidRDefault="00493D25" w:rsidP="00B833AF">
      <w:pPr>
        <w:snapToGrid w:val="0"/>
        <w:spacing w:after="0" w:line="360" w:lineRule="auto"/>
        <w:contextualSpacing/>
        <w:jc w:val="both"/>
        <w:rPr>
          <w:rFonts w:ascii="Book Antiqua" w:hAnsi="Book Antiqua" w:cs="Times New Roman"/>
          <w:b/>
          <w:sz w:val="24"/>
          <w:szCs w:val="24"/>
        </w:rPr>
      </w:pPr>
    </w:p>
    <w:p w:rsidR="00306FB8" w:rsidRPr="00315D24" w:rsidRDefault="00306FB8" w:rsidP="00B833AF">
      <w:pPr>
        <w:snapToGrid w:val="0"/>
        <w:spacing w:after="0" w:line="360" w:lineRule="auto"/>
        <w:contextualSpacing/>
        <w:jc w:val="both"/>
        <w:rPr>
          <w:rFonts w:ascii="Book Antiqua" w:hAnsi="Book Antiqua" w:cs="Times New Roman"/>
          <w:b/>
          <w:sz w:val="24"/>
          <w:szCs w:val="24"/>
        </w:rPr>
      </w:pPr>
    </w:p>
    <w:p w:rsidR="007867F6" w:rsidRPr="00315D24" w:rsidRDefault="007867F6">
      <w:pPr>
        <w:rPr>
          <w:rFonts w:ascii="Book Antiqua" w:hAnsi="Book Antiqua" w:cs="Times New Roman"/>
          <w:b/>
          <w:sz w:val="24"/>
          <w:szCs w:val="24"/>
        </w:rPr>
      </w:pPr>
      <w:r w:rsidRPr="00315D24">
        <w:rPr>
          <w:rFonts w:ascii="Book Antiqua" w:hAnsi="Book Antiqua" w:cs="Times New Roman"/>
          <w:b/>
          <w:sz w:val="24"/>
          <w:szCs w:val="24"/>
        </w:rPr>
        <w:br w:type="page"/>
      </w:r>
    </w:p>
    <w:p w:rsidR="00493D25" w:rsidRPr="00315D24" w:rsidRDefault="00493D25" w:rsidP="00B833AF">
      <w:pPr>
        <w:snapToGrid w:val="0"/>
        <w:spacing w:after="0" w:line="360" w:lineRule="auto"/>
        <w:contextualSpacing/>
        <w:jc w:val="both"/>
        <w:rPr>
          <w:rFonts w:ascii="Book Antiqua" w:hAnsi="Book Antiqua" w:cs="Times New Roman"/>
          <w:b/>
          <w:sz w:val="24"/>
          <w:szCs w:val="24"/>
        </w:rPr>
      </w:pPr>
      <w:r w:rsidRPr="00315D24">
        <w:rPr>
          <w:rFonts w:ascii="Book Antiqua" w:hAnsi="Book Antiqua" w:cs="Times New Roman"/>
          <w:b/>
          <w:sz w:val="24"/>
          <w:szCs w:val="24"/>
        </w:rPr>
        <w:lastRenderedPageBreak/>
        <w:t xml:space="preserve">Table 1 </w:t>
      </w:r>
      <w:r w:rsidR="00A60EC9" w:rsidRPr="00315D24">
        <w:rPr>
          <w:rFonts w:ascii="Book Antiqua" w:hAnsi="Book Antiqua" w:cs="Times New Roman"/>
          <w:b/>
          <w:sz w:val="24"/>
          <w:szCs w:val="24"/>
        </w:rPr>
        <w:t xml:space="preserve">Differential imaging considerations </w:t>
      </w:r>
    </w:p>
    <w:p w:rsidR="00053FF0" w:rsidRPr="00315D24" w:rsidRDefault="00053FF0" w:rsidP="00B833AF">
      <w:pPr>
        <w:autoSpaceDE w:val="0"/>
        <w:autoSpaceDN w:val="0"/>
        <w:adjustRightInd w:val="0"/>
        <w:snapToGrid w:val="0"/>
        <w:spacing w:after="0" w:line="360" w:lineRule="auto"/>
        <w:contextualSpacing/>
        <w:jc w:val="both"/>
        <w:rPr>
          <w:rFonts w:ascii="Book Antiqua" w:hAnsi="Book Antiqua" w:cs="Times New Roman"/>
          <w:sz w:val="24"/>
          <w:szCs w:val="24"/>
          <w:lang w:val="en-IN" w:eastAsia="en-IN"/>
        </w:rPr>
      </w:pPr>
    </w:p>
    <w:tbl>
      <w:tblPr>
        <w:tblW w:w="9632" w:type="dxa"/>
        <w:tblBorders>
          <w:bottom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35"/>
        <w:gridCol w:w="1986"/>
        <w:gridCol w:w="1894"/>
        <w:gridCol w:w="1721"/>
        <w:gridCol w:w="1721"/>
        <w:gridCol w:w="1375"/>
      </w:tblGrid>
      <w:tr w:rsidR="0060117D" w:rsidRPr="00315D24" w:rsidTr="000018DB">
        <w:trPr>
          <w:trHeight w:val="1591"/>
        </w:trPr>
        <w:tc>
          <w:tcPr>
            <w:tcW w:w="935" w:type="dxa"/>
            <w:tcBorders>
              <w:top w:val="single" w:sz="4" w:space="0" w:color="auto"/>
              <w:bottom w:val="single" w:sz="4" w:space="0" w:color="auto"/>
            </w:tcBorders>
          </w:tcPr>
          <w:p w:rsidR="00053FF0" w:rsidRPr="00315D24" w:rsidRDefault="00053FF0" w:rsidP="00B833AF">
            <w:pPr>
              <w:widowControl w:val="0"/>
              <w:suppressLineNumbers/>
              <w:autoSpaceDE w:val="0"/>
              <w:autoSpaceDN w:val="0"/>
              <w:adjustRightInd w:val="0"/>
              <w:snapToGrid w:val="0"/>
              <w:spacing w:after="0" w:line="360" w:lineRule="auto"/>
              <w:contextualSpacing/>
              <w:jc w:val="both"/>
              <w:rPr>
                <w:rFonts w:ascii="Book Antiqua" w:hAnsi="Book Antiqua" w:cs="Times New Roman"/>
                <w:b/>
                <w:sz w:val="24"/>
                <w:szCs w:val="24"/>
                <w:lang w:val="en-IN" w:eastAsia="en-IN"/>
              </w:rPr>
            </w:pPr>
            <w:r w:rsidRPr="00315D24">
              <w:rPr>
                <w:rFonts w:ascii="Book Antiqua" w:eastAsia="Times New Roman" w:hAnsi="Book Antiqua" w:cs="Times New Roman"/>
                <w:b/>
                <w:sz w:val="24"/>
                <w:szCs w:val="24"/>
                <w:lang w:val="en-IN" w:eastAsia="en-IN"/>
              </w:rPr>
              <w:t>Sequences</w:t>
            </w:r>
          </w:p>
        </w:tc>
        <w:tc>
          <w:tcPr>
            <w:tcW w:w="1986" w:type="dxa"/>
            <w:tcBorders>
              <w:top w:val="single" w:sz="4" w:space="0" w:color="auto"/>
              <w:bottom w:val="single" w:sz="4" w:space="0" w:color="auto"/>
            </w:tcBorders>
          </w:tcPr>
          <w:p w:rsidR="00053FF0" w:rsidRPr="00315D24" w:rsidRDefault="00053FF0" w:rsidP="00B833AF">
            <w:pPr>
              <w:widowControl w:val="0"/>
              <w:suppressLineNumbers/>
              <w:autoSpaceDE w:val="0"/>
              <w:autoSpaceDN w:val="0"/>
              <w:adjustRightInd w:val="0"/>
              <w:snapToGrid w:val="0"/>
              <w:spacing w:after="0" w:line="360" w:lineRule="auto"/>
              <w:contextualSpacing/>
              <w:jc w:val="both"/>
              <w:rPr>
                <w:rFonts w:ascii="Book Antiqua" w:hAnsi="Book Antiqua" w:cs="Times New Roman"/>
                <w:b/>
                <w:sz w:val="24"/>
                <w:szCs w:val="24"/>
                <w:lang w:val="en-IN" w:eastAsia="en-IN"/>
              </w:rPr>
            </w:pPr>
            <w:r w:rsidRPr="00315D24">
              <w:rPr>
                <w:rFonts w:ascii="Book Antiqua" w:eastAsia="Times New Roman" w:hAnsi="Book Antiqua" w:cs="Times New Roman"/>
                <w:b/>
                <w:sz w:val="24"/>
                <w:szCs w:val="24"/>
                <w:lang w:val="en-IN" w:eastAsia="en-IN"/>
              </w:rPr>
              <w:t xml:space="preserve">Epidermoid </w:t>
            </w:r>
          </w:p>
        </w:tc>
        <w:tc>
          <w:tcPr>
            <w:tcW w:w="1894" w:type="dxa"/>
            <w:tcBorders>
              <w:top w:val="single" w:sz="4" w:space="0" w:color="auto"/>
              <w:bottom w:val="single" w:sz="4" w:space="0" w:color="auto"/>
            </w:tcBorders>
          </w:tcPr>
          <w:p w:rsidR="00053FF0" w:rsidRPr="00315D24" w:rsidRDefault="00053FF0" w:rsidP="00B833AF">
            <w:pPr>
              <w:widowControl w:val="0"/>
              <w:suppressLineNumbers/>
              <w:autoSpaceDE w:val="0"/>
              <w:autoSpaceDN w:val="0"/>
              <w:adjustRightInd w:val="0"/>
              <w:snapToGrid w:val="0"/>
              <w:spacing w:after="0" w:line="360" w:lineRule="auto"/>
              <w:contextualSpacing/>
              <w:jc w:val="both"/>
              <w:rPr>
                <w:rFonts w:ascii="Book Antiqua" w:hAnsi="Book Antiqua" w:cs="Times New Roman"/>
                <w:b/>
                <w:sz w:val="24"/>
                <w:szCs w:val="24"/>
                <w:lang w:val="en-IN" w:eastAsia="en-IN"/>
              </w:rPr>
            </w:pPr>
            <w:r w:rsidRPr="00315D24">
              <w:rPr>
                <w:rFonts w:ascii="Book Antiqua" w:eastAsia="Times New Roman" w:hAnsi="Book Antiqua" w:cs="Times New Roman"/>
                <w:b/>
                <w:sz w:val="24"/>
                <w:szCs w:val="24"/>
                <w:lang w:val="en-IN" w:eastAsia="en-IN"/>
              </w:rPr>
              <w:t>Dermoid</w:t>
            </w:r>
          </w:p>
        </w:tc>
        <w:tc>
          <w:tcPr>
            <w:tcW w:w="1721" w:type="dxa"/>
            <w:tcBorders>
              <w:top w:val="single" w:sz="4" w:space="0" w:color="auto"/>
              <w:bottom w:val="single" w:sz="4" w:space="0" w:color="auto"/>
            </w:tcBorders>
          </w:tcPr>
          <w:p w:rsidR="00053FF0" w:rsidRPr="00315D24" w:rsidRDefault="00053FF0" w:rsidP="00B833AF">
            <w:pPr>
              <w:widowControl w:val="0"/>
              <w:suppressLineNumbers/>
              <w:autoSpaceDE w:val="0"/>
              <w:autoSpaceDN w:val="0"/>
              <w:adjustRightInd w:val="0"/>
              <w:snapToGrid w:val="0"/>
              <w:spacing w:after="0" w:line="360" w:lineRule="auto"/>
              <w:contextualSpacing/>
              <w:jc w:val="both"/>
              <w:rPr>
                <w:rFonts w:ascii="Book Antiqua" w:eastAsia="Times New Roman" w:hAnsi="Book Antiqua" w:cs="Times New Roman"/>
                <w:b/>
                <w:sz w:val="24"/>
                <w:szCs w:val="24"/>
                <w:lang w:val="en-IN" w:eastAsia="en-IN"/>
              </w:rPr>
            </w:pPr>
            <w:r w:rsidRPr="00315D24">
              <w:rPr>
                <w:rFonts w:ascii="Book Antiqua" w:eastAsia="Times New Roman" w:hAnsi="Book Antiqua" w:cs="Times New Roman"/>
                <w:b/>
                <w:sz w:val="24"/>
                <w:szCs w:val="24"/>
                <w:lang w:val="en-IN" w:eastAsia="en-IN"/>
              </w:rPr>
              <w:t xml:space="preserve">Arachnoid </w:t>
            </w:r>
            <w:r w:rsidR="00543B8A" w:rsidRPr="00315D24">
              <w:rPr>
                <w:rFonts w:ascii="Book Antiqua" w:eastAsia="Times New Roman" w:hAnsi="Book Antiqua" w:cs="Times New Roman"/>
                <w:b/>
                <w:sz w:val="24"/>
                <w:szCs w:val="24"/>
                <w:lang w:val="en-IN" w:eastAsia="en-IN"/>
              </w:rPr>
              <w:t>c</w:t>
            </w:r>
            <w:r w:rsidRPr="00315D24">
              <w:rPr>
                <w:rFonts w:ascii="Book Antiqua" w:eastAsia="Times New Roman" w:hAnsi="Book Antiqua" w:cs="Times New Roman"/>
                <w:b/>
                <w:sz w:val="24"/>
                <w:szCs w:val="24"/>
                <w:lang w:val="en-IN" w:eastAsia="en-IN"/>
              </w:rPr>
              <w:t>yst</w:t>
            </w:r>
          </w:p>
          <w:p w:rsidR="00053FF0" w:rsidRPr="00315D24" w:rsidRDefault="00053FF0" w:rsidP="00B833AF">
            <w:pPr>
              <w:widowControl w:val="0"/>
              <w:suppressLineNumbers/>
              <w:autoSpaceDE w:val="0"/>
              <w:autoSpaceDN w:val="0"/>
              <w:adjustRightInd w:val="0"/>
              <w:snapToGrid w:val="0"/>
              <w:spacing w:after="0" w:line="360" w:lineRule="auto"/>
              <w:contextualSpacing/>
              <w:jc w:val="both"/>
              <w:rPr>
                <w:rFonts w:ascii="Book Antiqua" w:hAnsi="Book Antiqua" w:cs="Times New Roman"/>
                <w:b/>
                <w:sz w:val="24"/>
                <w:szCs w:val="24"/>
                <w:lang w:val="en-IN" w:eastAsia="en-IN"/>
              </w:rPr>
            </w:pPr>
          </w:p>
        </w:tc>
        <w:tc>
          <w:tcPr>
            <w:tcW w:w="1721" w:type="dxa"/>
            <w:tcBorders>
              <w:top w:val="single" w:sz="4" w:space="0" w:color="auto"/>
              <w:bottom w:val="single" w:sz="4" w:space="0" w:color="auto"/>
            </w:tcBorders>
          </w:tcPr>
          <w:p w:rsidR="00053FF0" w:rsidRPr="00315D24" w:rsidRDefault="00053FF0" w:rsidP="00B833AF">
            <w:pPr>
              <w:widowControl w:val="0"/>
              <w:suppressLineNumbers/>
              <w:autoSpaceDE w:val="0"/>
              <w:autoSpaceDN w:val="0"/>
              <w:adjustRightInd w:val="0"/>
              <w:snapToGrid w:val="0"/>
              <w:spacing w:after="0" w:line="360" w:lineRule="auto"/>
              <w:contextualSpacing/>
              <w:jc w:val="both"/>
              <w:rPr>
                <w:rFonts w:ascii="Book Antiqua" w:eastAsia="Times New Roman" w:hAnsi="Book Antiqua" w:cs="Times New Roman"/>
                <w:b/>
                <w:sz w:val="24"/>
                <w:szCs w:val="24"/>
                <w:lang w:val="en-IN" w:eastAsia="en-IN"/>
              </w:rPr>
            </w:pPr>
            <w:r w:rsidRPr="00315D24">
              <w:rPr>
                <w:rFonts w:ascii="Book Antiqua" w:eastAsia="Times New Roman" w:hAnsi="Book Antiqua" w:cs="Times New Roman"/>
                <w:b/>
                <w:sz w:val="24"/>
                <w:szCs w:val="24"/>
                <w:lang w:val="en-IN" w:eastAsia="en-IN"/>
              </w:rPr>
              <w:t xml:space="preserve">Cystic lesions medulloblastoma </w:t>
            </w:r>
          </w:p>
          <w:p w:rsidR="00053FF0" w:rsidRPr="00315D24" w:rsidRDefault="00053FF0" w:rsidP="00B833AF">
            <w:pPr>
              <w:widowControl w:val="0"/>
              <w:suppressLineNumbers/>
              <w:autoSpaceDE w:val="0"/>
              <w:autoSpaceDN w:val="0"/>
              <w:adjustRightInd w:val="0"/>
              <w:snapToGrid w:val="0"/>
              <w:spacing w:after="0" w:line="360" w:lineRule="auto"/>
              <w:contextualSpacing/>
              <w:jc w:val="both"/>
              <w:rPr>
                <w:rFonts w:ascii="Book Antiqua" w:hAnsi="Book Antiqua" w:cs="Times New Roman"/>
                <w:b/>
                <w:sz w:val="24"/>
                <w:szCs w:val="24"/>
                <w:lang w:val="en-IN" w:eastAsia="en-IN"/>
              </w:rPr>
            </w:pPr>
          </w:p>
        </w:tc>
        <w:tc>
          <w:tcPr>
            <w:tcW w:w="1375" w:type="dxa"/>
            <w:tcBorders>
              <w:top w:val="single" w:sz="4" w:space="0" w:color="auto"/>
              <w:bottom w:val="single" w:sz="4" w:space="0" w:color="auto"/>
            </w:tcBorders>
          </w:tcPr>
          <w:p w:rsidR="00053FF0" w:rsidRPr="00315D24" w:rsidRDefault="00053FF0" w:rsidP="00B833AF">
            <w:pPr>
              <w:widowControl w:val="0"/>
              <w:suppressLineNumbers/>
              <w:autoSpaceDE w:val="0"/>
              <w:autoSpaceDN w:val="0"/>
              <w:adjustRightInd w:val="0"/>
              <w:snapToGrid w:val="0"/>
              <w:spacing w:after="0" w:line="360" w:lineRule="auto"/>
              <w:contextualSpacing/>
              <w:jc w:val="both"/>
              <w:rPr>
                <w:rFonts w:ascii="Book Antiqua" w:hAnsi="Book Antiqua" w:cs="Times New Roman"/>
                <w:b/>
                <w:sz w:val="24"/>
                <w:szCs w:val="24"/>
                <w:lang w:val="en-IN" w:eastAsia="en-IN"/>
              </w:rPr>
            </w:pPr>
            <w:r w:rsidRPr="00315D24">
              <w:rPr>
                <w:rFonts w:ascii="Book Antiqua" w:eastAsia="Times New Roman" w:hAnsi="Book Antiqua" w:cs="Times New Roman"/>
                <w:b/>
                <w:sz w:val="24"/>
                <w:szCs w:val="24"/>
                <w:lang w:val="en-IN" w:eastAsia="en-IN"/>
              </w:rPr>
              <w:t xml:space="preserve">Cystic lesions </w:t>
            </w:r>
            <w:r w:rsidR="004A300C" w:rsidRPr="00315D24">
              <w:rPr>
                <w:rFonts w:ascii="Book Antiqua" w:eastAsia="Times New Roman" w:hAnsi="Book Antiqua" w:cs="Times New Roman"/>
                <w:b/>
                <w:sz w:val="24"/>
                <w:szCs w:val="24"/>
                <w:lang w:val="en-IN" w:eastAsia="en-IN"/>
              </w:rPr>
              <w:t>ependymoma</w:t>
            </w:r>
            <w:r w:rsidRPr="00315D24">
              <w:rPr>
                <w:rFonts w:ascii="Book Antiqua" w:eastAsia="Times New Roman" w:hAnsi="Book Antiqua" w:cs="Times New Roman"/>
                <w:b/>
                <w:sz w:val="24"/>
                <w:szCs w:val="24"/>
                <w:lang w:val="en-IN" w:eastAsia="en-IN"/>
              </w:rPr>
              <w:t xml:space="preserve"> </w:t>
            </w:r>
          </w:p>
        </w:tc>
      </w:tr>
      <w:tr w:rsidR="0060117D" w:rsidRPr="00315D24" w:rsidTr="000018DB">
        <w:tc>
          <w:tcPr>
            <w:tcW w:w="935" w:type="dxa"/>
            <w:tcBorders>
              <w:top w:val="single" w:sz="4" w:space="0" w:color="auto"/>
            </w:tcBorders>
          </w:tcPr>
          <w:p w:rsidR="00053FF0" w:rsidRPr="00315D24" w:rsidRDefault="00053FF0" w:rsidP="00B833AF">
            <w:pPr>
              <w:widowControl w:val="0"/>
              <w:suppressLineNumbers/>
              <w:autoSpaceDE w:val="0"/>
              <w:autoSpaceDN w:val="0"/>
              <w:adjustRightInd w:val="0"/>
              <w:snapToGrid w:val="0"/>
              <w:spacing w:after="0" w:line="360" w:lineRule="auto"/>
              <w:contextualSpacing/>
              <w:jc w:val="both"/>
              <w:rPr>
                <w:rFonts w:ascii="Book Antiqua" w:hAnsi="Book Antiqua" w:cs="Times New Roman"/>
                <w:sz w:val="24"/>
                <w:szCs w:val="24"/>
                <w:lang w:val="en-IN" w:eastAsia="en-IN"/>
              </w:rPr>
            </w:pPr>
            <w:r w:rsidRPr="00315D24">
              <w:rPr>
                <w:rFonts w:ascii="Book Antiqua" w:eastAsia="Times New Roman" w:hAnsi="Book Antiqua" w:cs="Times New Roman"/>
                <w:sz w:val="24"/>
                <w:szCs w:val="24"/>
                <w:lang w:val="en-IN" w:eastAsia="en-IN"/>
              </w:rPr>
              <w:t>T1WI</w:t>
            </w:r>
          </w:p>
        </w:tc>
        <w:tc>
          <w:tcPr>
            <w:tcW w:w="1986" w:type="dxa"/>
            <w:tcBorders>
              <w:top w:val="single" w:sz="4" w:space="0" w:color="auto"/>
            </w:tcBorders>
          </w:tcPr>
          <w:p w:rsidR="00053FF0" w:rsidRPr="00315D24" w:rsidRDefault="00053FF0" w:rsidP="00B833AF">
            <w:pPr>
              <w:widowControl w:val="0"/>
              <w:suppressLineNumbers/>
              <w:autoSpaceDE w:val="0"/>
              <w:autoSpaceDN w:val="0"/>
              <w:adjustRightInd w:val="0"/>
              <w:snapToGrid w:val="0"/>
              <w:spacing w:after="0" w:line="360" w:lineRule="auto"/>
              <w:contextualSpacing/>
              <w:jc w:val="both"/>
              <w:rPr>
                <w:rFonts w:ascii="Book Antiqua" w:hAnsi="Book Antiqua" w:cs="Times New Roman"/>
                <w:sz w:val="24"/>
                <w:szCs w:val="24"/>
                <w:lang w:val="en-IN" w:eastAsia="en-IN"/>
              </w:rPr>
            </w:pPr>
            <w:r w:rsidRPr="00315D24">
              <w:rPr>
                <w:rFonts w:ascii="Book Antiqua" w:eastAsia="Times New Roman" w:hAnsi="Book Antiqua" w:cs="Times New Roman"/>
                <w:sz w:val="24"/>
                <w:szCs w:val="24"/>
                <w:lang w:val="en-IN" w:eastAsia="en-IN"/>
              </w:rPr>
              <w:t>H</w:t>
            </w:r>
            <w:r w:rsidR="0002155C" w:rsidRPr="00315D24">
              <w:rPr>
                <w:rFonts w:ascii="Book Antiqua" w:eastAsia="Times New Roman" w:hAnsi="Book Antiqua" w:cs="Times New Roman"/>
                <w:sz w:val="24"/>
                <w:szCs w:val="24"/>
                <w:lang w:val="en-IN" w:eastAsia="en-IN"/>
              </w:rPr>
              <w:t xml:space="preserve">ypointense </w:t>
            </w:r>
          </w:p>
        </w:tc>
        <w:tc>
          <w:tcPr>
            <w:tcW w:w="1894" w:type="dxa"/>
            <w:tcBorders>
              <w:top w:val="single" w:sz="4" w:space="0" w:color="auto"/>
            </w:tcBorders>
          </w:tcPr>
          <w:p w:rsidR="00053FF0" w:rsidRPr="00315D24" w:rsidRDefault="0002155C" w:rsidP="00B833AF">
            <w:pPr>
              <w:widowControl w:val="0"/>
              <w:suppressLineNumbers/>
              <w:autoSpaceDE w:val="0"/>
              <w:autoSpaceDN w:val="0"/>
              <w:adjustRightInd w:val="0"/>
              <w:snapToGrid w:val="0"/>
              <w:spacing w:after="0" w:line="360" w:lineRule="auto"/>
              <w:contextualSpacing/>
              <w:jc w:val="both"/>
              <w:rPr>
                <w:rFonts w:ascii="Book Antiqua" w:hAnsi="Book Antiqua" w:cs="Times New Roman"/>
                <w:sz w:val="24"/>
                <w:szCs w:val="24"/>
                <w:lang w:val="en-IN" w:eastAsia="en-IN"/>
              </w:rPr>
            </w:pPr>
            <w:r w:rsidRPr="00315D24">
              <w:rPr>
                <w:rFonts w:ascii="Book Antiqua" w:eastAsia="Times New Roman" w:hAnsi="Book Antiqua" w:cs="Times New Roman"/>
                <w:sz w:val="24"/>
                <w:szCs w:val="24"/>
                <w:lang w:val="en-IN" w:eastAsia="en-IN"/>
              </w:rPr>
              <w:t xml:space="preserve">Hyperintense </w:t>
            </w:r>
          </w:p>
        </w:tc>
        <w:tc>
          <w:tcPr>
            <w:tcW w:w="1721" w:type="dxa"/>
            <w:tcBorders>
              <w:top w:val="single" w:sz="4" w:space="0" w:color="auto"/>
            </w:tcBorders>
          </w:tcPr>
          <w:p w:rsidR="00053FF0" w:rsidRPr="00315D24" w:rsidRDefault="00053FF0" w:rsidP="00B833AF">
            <w:pPr>
              <w:widowControl w:val="0"/>
              <w:suppressLineNumbers/>
              <w:autoSpaceDE w:val="0"/>
              <w:autoSpaceDN w:val="0"/>
              <w:adjustRightInd w:val="0"/>
              <w:snapToGrid w:val="0"/>
              <w:spacing w:after="0" w:line="360" w:lineRule="auto"/>
              <w:contextualSpacing/>
              <w:jc w:val="both"/>
              <w:rPr>
                <w:rFonts w:ascii="Book Antiqua" w:hAnsi="Book Antiqua" w:cs="Times New Roman"/>
                <w:sz w:val="24"/>
                <w:szCs w:val="24"/>
                <w:lang w:val="en-IN" w:eastAsia="en-IN"/>
              </w:rPr>
            </w:pPr>
            <w:r w:rsidRPr="00315D24">
              <w:rPr>
                <w:rFonts w:ascii="Book Antiqua" w:eastAsia="Times New Roman" w:hAnsi="Book Antiqua" w:cs="Times New Roman"/>
                <w:sz w:val="24"/>
                <w:szCs w:val="24"/>
                <w:lang w:val="en-IN" w:eastAsia="en-IN"/>
              </w:rPr>
              <w:t>H</w:t>
            </w:r>
            <w:r w:rsidR="0002155C" w:rsidRPr="00315D24">
              <w:rPr>
                <w:rFonts w:ascii="Book Antiqua" w:eastAsia="Times New Roman" w:hAnsi="Book Antiqua" w:cs="Times New Roman"/>
                <w:sz w:val="24"/>
                <w:szCs w:val="24"/>
                <w:lang w:val="en-IN" w:eastAsia="en-IN"/>
              </w:rPr>
              <w:t xml:space="preserve">ypointense </w:t>
            </w:r>
          </w:p>
        </w:tc>
        <w:tc>
          <w:tcPr>
            <w:tcW w:w="1721" w:type="dxa"/>
            <w:tcBorders>
              <w:top w:val="single" w:sz="4" w:space="0" w:color="auto"/>
            </w:tcBorders>
          </w:tcPr>
          <w:p w:rsidR="00053FF0" w:rsidRPr="00315D24" w:rsidRDefault="00053FF0" w:rsidP="00B833AF">
            <w:pPr>
              <w:widowControl w:val="0"/>
              <w:suppressLineNumbers/>
              <w:autoSpaceDE w:val="0"/>
              <w:autoSpaceDN w:val="0"/>
              <w:adjustRightInd w:val="0"/>
              <w:snapToGrid w:val="0"/>
              <w:spacing w:after="0" w:line="360" w:lineRule="auto"/>
              <w:contextualSpacing/>
              <w:jc w:val="both"/>
              <w:rPr>
                <w:rFonts w:ascii="Book Antiqua" w:hAnsi="Book Antiqua" w:cs="Times New Roman"/>
                <w:sz w:val="24"/>
                <w:szCs w:val="24"/>
                <w:lang w:val="en-IN" w:eastAsia="en-IN"/>
              </w:rPr>
            </w:pPr>
            <w:r w:rsidRPr="00315D24">
              <w:rPr>
                <w:rFonts w:ascii="Book Antiqua" w:eastAsia="Times New Roman" w:hAnsi="Book Antiqua" w:cs="Times New Roman"/>
                <w:sz w:val="24"/>
                <w:szCs w:val="24"/>
                <w:lang w:val="en-IN" w:eastAsia="en-IN"/>
              </w:rPr>
              <w:t>H</w:t>
            </w:r>
            <w:r w:rsidR="0002155C" w:rsidRPr="00315D24">
              <w:rPr>
                <w:rFonts w:ascii="Book Antiqua" w:eastAsia="Times New Roman" w:hAnsi="Book Antiqua" w:cs="Times New Roman"/>
                <w:sz w:val="24"/>
                <w:szCs w:val="24"/>
                <w:lang w:val="en-IN" w:eastAsia="en-IN"/>
              </w:rPr>
              <w:t>ypointense</w:t>
            </w:r>
          </w:p>
        </w:tc>
        <w:tc>
          <w:tcPr>
            <w:tcW w:w="1375" w:type="dxa"/>
            <w:tcBorders>
              <w:top w:val="single" w:sz="4" w:space="0" w:color="auto"/>
            </w:tcBorders>
          </w:tcPr>
          <w:p w:rsidR="00053FF0" w:rsidRPr="00315D24" w:rsidRDefault="00C75E1E" w:rsidP="00B833AF">
            <w:pPr>
              <w:widowControl w:val="0"/>
              <w:suppressLineNumbers/>
              <w:autoSpaceDE w:val="0"/>
              <w:autoSpaceDN w:val="0"/>
              <w:adjustRightInd w:val="0"/>
              <w:snapToGrid w:val="0"/>
              <w:spacing w:after="0" w:line="360" w:lineRule="auto"/>
              <w:contextualSpacing/>
              <w:jc w:val="both"/>
              <w:rPr>
                <w:rFonts w:ascii="Book Antiqua" w:eastAsia="Times New Roman" w:hAnsi="Book Antiqua" w:cs="Times New Roman"/>
                <w:sz w:val="24"/>
                <w:szCs w:val="24"/>
                <w:lang w:val="en-IN" w:eastAsia="en-IN"/>
              </w:rPr>
            </w:pPr>
            <w:r w:rsidRPr="00315D24">
              <w:rPr>
                <w:rFonts w:ascii="Book Antiqua" w:eastAsia="Times New Roman" w:hAnsi="Book Antiqua" w:cs="Times New Roman"/>
                <w:sz w:val="24"/>
                <w:szCs w:val="24"/>
                <w:lang w:val="en-IN" w:eastAsia="en-IN"/>
              </w:rPr>
              <w:t>Hypointense (Solid part)</w:t>
            </w:r>
          </w:p>
        </w:tc>
      </w:tr>
      <w:tr w:rsidR="0060117D" w:rsidRPr="00315D24" w:rsidTr="000018DB">
        <w:trPr>
          <w:trHeight w:val="2078"/>
        </w:trPr>
        <w:tc>
          <w:tcPr>
            <w:tcW w:w="935" w:type="dxa"/>
          </w:tcPr>
          <w:p w:rsidR="00053FF0" w:rsidRPr="00315D24" w:rsidRDefault="00053FF0" w:rsidP="00B833AF">
            <w:pPr>
              <w:widowControl w:val="0"/>
              <w:suppressLineNumbers/>
              <w:autoSpaceDE w:val="0"/>
              <w:autoSpaceDN w:val="0"/>
              <w:adjustRightInd w:val="0"/>
              <w:snapToGrid w:val="0"/>
              <w:spacing w:after="0" w:line="360" w:lineRule="auto"/>
              <w:contextualSpacing/>
              <w:jc w:val="both"/>
              <w:rPr>
                <w:rFonts w:ascii="Book Antiqua" w:hAnsi="Book Antiqua" w:cs="Times New Roman"/>
                <w:sz w:val="24"/>
                <w:szCs w:val="24"/>
                <w:lang w:val="en-IN" w:eastAsia="en-IN"/>
              </w:rPr>
            </w:pPr>
            <w:r w:rsidRPr="00315D24">
              <w:rPr>
                <w:rFonts w:ascii="Book Antiqua" w:eastAsia="Times New Roman" w:hAnsi="Book Antiqua" w:cs="Times New Roman"/>
                <w:sz w:val="24"/>
                <w:szCs w:val="24"/>
                <w:lang w:val="en-IN" w:eastAsia="en-IN"/>
              </w:rPr>
              <w:t>T2WI</w:t>
            </w:r>
          </w:p>
        </w:tc>
        <w:tc>
          <w:tcPr>
            <w:tcW w:w="1986" w:type="dxa"/>
          </w:tcPr>
          <w:p w:rsidR="00C75E1E" w:rsidRPr="00315D24" w:rsidRDefault="00C75E1E" w:rsidP="00B833AF">
            <w:pPr>
              <w:widowControl w:val="0"/>
              <w:suppressLineNumbers/>
              <w:autoSpaceDE w:val="0"/>
              <w:autoSpaceDN w:val="0"/>
              <w:adjustRightInd w:val="0"/>
              <w:snapToGrid w:val="0"/>
              <w:spacing w:after="0" w:line="360" w:lineRule="auto"/>
              <w:contextualSpacing/>
              <w:jc w:val="both"/>
              <w:rPr>
                <w:rFonts w:ascii="Book Antiqua" w:eastAsia="Times New Roman" w:hAnsi="Book Antiqua" w:cs="Times New Roman"/>
                <w:sz w:val="24"/>
                <w:szCs w:val="24"/>
                <w:lang w:val="en-IN" w:eastAsia="en-IN"/>
              </w:rPr>
            </w:pPr>
            <w:proofErr w:type="spellStart"/>
            <w:r w:rsidRPr="00315D24">
              <w:rPr>
                <w:rFonts w:ascii="Book Antiqua" w:eastAsia="Times New Roman" w:hAnsi="Book Antiqua" w:cs="Times New Roman"/>
                <w:sz w:val="24"/>
                <w:szCs w:val="24"/>
                <w:lang w:val="en-IN" w:eastAsia="en-IN"/>
              </w:rPr>
              <w:t>Iso-hyperintense</w:t>
            </w:r>
            <w:proofErr w:type="spellEnd"/>
            <w:r w:rsidRPr="00315D24">
              <w:rPr>
                <w:rFonts w:ascii="Book Antiqua" w:eastAsia="Times New Roman" w:hAnsi="Book Antiqua" w:cs="Times New Roman"/>
                <w:sz w:val="24"/>
                <w:szCs w:val="24"/>
                <w:lang w:val="en-IN" w:eastAsia="en-IN"/>
              </w:rPr>
              <w:t xml:space="preserve"> </w:t>
            </w:r>
          </w:p>
          <w:p w:rsidR="00C75E1E" w:rsidRPr="00315D24" w:rsidRDefault="00C75E1E" w:rsidP="00B833AF">
            <w:pPr>
              <w:widowControl w:val="0"/>
              <w:suppressLineNumbers/>
              <w:autoSpaceDE w:val="0"/>
              <w:autoSpaceDN w:val="0"/>
              <w:adjustRightInd w:val="0"/>
              <w:snapToGrid w:val="0"/>
              <w:spacing w:after="0" w:line="360" w:lineRule="auto"/>
              <w:contextualSpacing/>
              <w:jc w:val="both"/>
              <w:rPr>
                <w:rFonts w:ascii="Book Antiqua" w:eastAsia="Times New Roman" w:hAnsi="Book Antiqua" w:cs="Times New Roman"/>
                <w:sz w:val="24"/>
                <w:szCs w:val="24"/>
                <w:lang w:val="en-IN" w:eastAsia="en-IN"/>
              </w:rPr>
            </w:pPr>
          </w:p>
          <w:p w:rsidR="00053FF0" w:rsidRPr="00315D24" w:rsidRDefault="00053FF0" w:rsidP="00B833AF">
            <w:pPr>
              <w:widowControl w:val="0"/>
              <w:suppressLineNumbers/>
              <w:autoSpaceDE w:val="0"/>
              <w:autoSpaceDN w:val="0"/>
              <w:adjustRightInd w:val="0"/>
              <w:snapToGrid w:val="0"/>
              <w:spacing w:after="0" w:line="360" w:lineRule="auto"/>
              <w:contextualSpacing/>
              <w:jc w:val="both"/>
              <w:rPr>
                <w:rFonts w:ascii="Book Antiqua" w:hAnsi="Book Antiqua" w:cs="Times New Roman"/>
                <w:sz w:val="24"/>
                <w:szCs w:val="24"/>
                <w:lang w:val="en-IN" w:eastAsia="en-IN"/>
              </w:rPr>
            </w:pPr>
          </w:p>
        </w:tc>
        <w:tc>
          <w:tcPr>
            <w:tcW w:w="1894" w:type="dxa"/>
          </w:tcPr>
          <w:p w:rsidR="00C75E1E" w:rsidRPr="00315D24" w:rsidRDefault="00C75E1E" w:rsidP="00B833AF">
            <w:pPr>
              <w:widowControl w:val="0"/>
              <w:suppressLineNumbers/>
              <w:autoSpaceDE w:val="0"/>
              <w:autoSpaceDN w:val="0"/>
              <w:adjustRightInd w:val="0"/>
              <w:snapToGrid w:val="0"/>
              <w:spacing w:after="0" w:line="360" w:lineRule="auto"/>
              <w:contextualSpacing/>
              <w:jc w:val="both"/>
              <w:rPr>
                <w:rFonts w:ascii="Book Antiqua" w:eastAsia="Times New Roman" w:hAnsi="Book Antiqua" w:cs="Times New Roman"/>
                <w:sz w:val="24"/>
                <w:szCs w:val="24"/>
                <w:lang w:val="en-IN" w:eastAsia="en-IN"/>
              </w:rPr>
            </w:pPr>
            <w:r w:rsidRPr="00315D24">
              <w:rPr>
                <w:rFonts w:ascii="Book Antiqua" w:eastAsia="Times New Roman" w:hAnsi="Book Antiqua" w:cs="Times New Roman"/>
                <w:sz w:val="24"/>
                <w:szCs w:val="24"/>
                <w:lang w:val="en-IN" w:eastAsia="en-IN"/>
              </w:rPr>
              <w:t>Hypo-hyperintense</w:t>
            </w:r>
          </w:p>
          <w:p w:rsidR="00C75E1E" w:rsidRPr="00315D24" w:rsidRDefault="00C75E1E" w:rsidP="00B833AF">
            <w:pPr>
              <w:widowControl w:val="0"/>
              <w:suppressLineNumbers/>
              <w:autoSpaceDE w:val="0"/>
              <w:autoSpaceDN w:val="0"/>
              <w:adjustRightInd w:val="0"/>
              <w:snapToGrid w:val="0"/>
              <w:spacing w:after="0" w:line="360" w:lineRule="auto"/>
              <w:contextualSpacing/>
              <w:jc w:val="both"/>
              <w:rPr>
                <w:rFonts w:ascii="Book Antiqua" w:eastAsia="Times New Roman" w:hAnsi="Book Antiqua" w:cs="Times New Roman"/>
                <w:sz w:val="24"/>
                <w:szCs w:val="24"/>
                <w:lang w:val="en-IN" w:eastAsia="en-IN"/>
              </w:rPr>
            </w:pPr>
          </w:p>
          <w:p w:rsidR="00053FF0" w:rsidRPr="00315D24" w:rsidRDefault="00053FF0" w:rsidP="00B833AF">
            <w:pPr>
              <w:widowControl w:val="0"/>
              <w:suppressLineNumbers/>
              <w:autoSpaceDE w:val="0"/>
              <w:autoSpaceDN w:val="0"/>
              <w:adjustRightInd w:val="0"/>
              <w:snapToGrid w:val="0"/>
              <w:spacing w:after="0" w:line="360" w:lineRule="auto"/>
              <w:contextualSpacing/>
              <w:jc w:val="both"/>
              <w:rPr>
                <w:rFonts w:ascii="Book Antiqua" w:hAnsi="Book Antiqua" w:cs="Times New Roman"/>
                <w:sz w:val="24"/>
                <w:szCs w:val="24"/>
                <w:lang w:val="en-IN" w:eastAsia="en-IN"/>
              </w:rPr>
            </w:pPr>
          </w:p>
        </w:tc>
        <w:tc>
          <w:tcPr>
            <w:tcW w:w="1721" w:type="dxa"/>
          </w:tcPr>
          <w:p w:rsidR="00C75E1E" w:rsidRPr="00315D24" w:rsidRDefault="00C75E1E" w:rsidP="00B833AF">
            <w:pPr>
              <w:suppressLineNumbers/>
              <w:autoSpaceDE w:val="0"/>
              <w:autoSpaceDN w:val="0"/>
              <w:adjustRightInd w:val="0"/>
              <w:snapToGrid w:val="0"/>
              <w:spacing w:after="0" w:line="360" w:lineRule="auto"/>
              <w:contextualSpacing/>
              <w:jc w:val="both"/>
              <w:rPr>
                <w:rFonts w:ascii="Book Antiqua" w:eastAsia="Times New Roman" w:hAnsi="Book Antiqua" w:cs="Times New Roman"/>
                <w:sz w:val="24"/>
                <w:szCs w:val="24"/>
                <w:lang w:val="en-GB" w:eastAsia="en-IN"/>
              </w:rPr>
            </w:pPr>
            <w:r w:rsidRPr="00315D24">
              <w:rPr>
                <w:rFonts w:ascii="Book Antiqua" w:eastAsia="Times New Roman" w:hAnsi="Book Antiqua" w:cs="Times New Roman"/>
                <w:sz w:val="24"/>
                <w:szCs w:val="24"/>
                <w:lang w:val="en-GB" w:eastAsia="en-IN"/>
              </w:rPr>
              <w:t xml:space="preserve">Hyperintense </w:t>
            </w:r>
          </w:p>
          <w:p w:rsidR="00C75E1E" w:rsidRPr="00315D24" w:rsidRDefault="00C75E1E" w:rsidP="00B833AF">
            <w:pPr>
              <w:suppressLineNumbers/>
              <w:autoSpaceDE w:val="0"/>
              <w:autoSpaceDN w:val="0"/>
              <w:adjustRightInd w:val="0"/>
              <w:snapToGrid w:val="0"/>
              <w:spacing w:after="0" w:line="360" w:lineRule="auto"/>
              <w:contextualSpacing/>
              <w:jc w:val="both"/>
              <w:rPr>
                <w:rFonts w:ascii="Book Antiqua" w:eastAsia="Times New Roman" w:hAnsi="Book Antiqua" w:cs="Times New Roman"/>
                <w:sz w:val="24"/>
                <w:szCs w:val="24"/>
                <w:lang w:val="en-GB" w:eastAsia="en-IN"/>
              </w:rPr>
            </w:pPr>
          </w:p>
          <w:p w:rsidR="00053FF0" w:rsidRPr="00315D24" w:rsidRDefault="00053FF0" w:rsidP="00B833AF">
            <w:pPr>
              <w:suppressLineNumbers/>
              <w:autoSpaceDE w:val="0"/>
              <w:autoSpaceDN w:val="0"/>
              <w:adjustRightInd w:val="0"/>
              <w:snapToGrid w:val="0"/>
              <w:spacing w:after="0" w:line="360" w:lineRule="auto"/>
              <w:contextualSpacing/>
              <w:jc w:val="both"/>
              <w:rPr>
                <w:rFonts w:ascii="Book Antiqua" w:hAnsi="Book Antiqua" w:cs="Times New Roman"/>
                <w:sz w:val="24"/>
                <w:szCs w:val="24"/>
                <w:lang w:val="en-IN" w:eastAsia="en-IN"/>
              </w:rPr>
            </w:pPr>
          </w:p>
        </w:tc>
        <w:tc>
          <w:tcPr>
            <w:tcW w:w="1721" w:type="dxa"/>
          </w:tcPr>
          <w:p w:rsidR="00053FF0" w:rsidRPr="00315D24" w:rsidRDefault="00C75E1E" w:rsidP="00B833AF">
            <w:pPr>
              <w:suppressLineNumbers/>
              <w:autoSpaceDE w:val="0"/>
              <w:autoSpaceDN w:val="0"/>
              <w:adjustRightInd w:val="0"/>
              <w:snapToGrid w:val="0"/>
              <w:spacing w:after="0" w:line="360" w:lineRule="auto"/>
              <w:contextualSpacing/>
              <w:jc w:val="both"/>
              <w:rPr>
                <w:rFonts w:ascii="Book Antiqua" w:eastAsia="Times New Roman" w:hAnsi="Book Antiqua" w:cs="Times New Roman"/>
                <w:sz w:val="24"/>
                <w:szCs w:val="24"/>
                <w:lang w:val="en-GB" w:eastAsia="en-IN"/>
              </w:rPr>
            </w:pPr>
            <w:r w:rsidRPr="00315D24">
              <w:rPr>
                <w:rFonts w:ascii="Book Antiqua" w:eastAsia="Times New Roman" w:hAnsi="Book Antiqua" w:cs="Times New Roman"/>
                <w:sz w:val="24"/>
                <w:szCs w:val="24"/>
                <w:lang w:val="en-GB" w:eastAsia="en-IN"/>
              </w:rPr>
              <w:t>Heterogenous due to calcification, necrosis, and cyst formation</w:t>
            </w:r>
          </w:p>
        </w:tc>
        <w:tc>
          <w:tcPr>
            <w:tcW w:w="1375" w:type="dxa"/>
          </w:tcPr>
          <w:p w:rsidR="00053FF0" w:rsidRPr="00315D24" w:rsidRDefault="00C75E1E" w:rsidP="00B833AF">
            <w:pPr>
              <w:widowControl w:val="0"/>
              <w:suppressLineNumbers/>
              <w:autoSpaceDE w:val="0"/>
              <w:autoSpaceDN w:val="0"/>
              <w:adjustRightInd w:val="0"/>
              <w:snapToGrid w:val="0"/>
              <w:spacing w:after="0" w:line="360" w:lineRule="auto"/>
              <w:contextualSpacing/>
              <w:jc w:val="both"/>
              <w:rPr>
                <w:rFonts w:ascii="Book Antiqua" w:eastAsia="Times New Roman" w:hAnsi="Book Antiqua" w:cs="Times New Roman"/>
                <w:sz w:val="24"/>
                <w:szCs w:val="24"/>
                <w:lang w:val="en-IN" w:eastAsia="en-IN"/>
              </w:rPr>
            </w:pPr>
            <w:r w:rsidRPr="00315D24">
              <w:rPr>
                <w:rFonts w:ascii="Book Antiqua" w:eastAsia="Times New Roman" w:hAnsi="Book Antiqua" w:cs="Times New Roman"/>
                <w:sz w:val="24"/>
                <w:szCs w:val="24"/>
                <w:lang w:val="en-IN" w:eastAsia="en-IN"/>
              </w:rPr>
              <w:t>Foci of blooming (</w:t>
            </w:r>
            <w:proofErr w:type="spellStart"/>
            <w:r w:rsidRPr="00315D24">
              <w:rPr>
                <w:rFonts w:ascii="Book Antiqua" w:eastAsia="Times New Roman" w:hAnsi="Book Antiqua" w:cs="Times New Roman"/>
                <w:sz w:val="24"/>
                <w:szCs w:val="24"/>
                <w:lang w:val="en-IN" w:eastAsia="en-IN"/>
              </w:rPr>
              <w:t>hemorrhage</w:t>
            </w:r>
            <w:proofErr w:type="spellEnd"/>
            <w:r w:rsidRPr="00315D24">
              <w:rPr>
                <w:rFonts w:ascii="Book Antiqua" w:eastAsia="Times New Roman" w:hAnsi="Book Antiqua" w:cs="Times New Roman"/>
                <w:sz w:val="24"/>
                <w:szCs w:val="24"/>
                <w:lang w:val="en-IN" w:eastAsia="en-IN"/>
              </w:rPr>
              <w:t>/calcification)</w:t>
            </w:r>
          </w:p>
        </w:tc>
      </w:tr>
      <w:tr w:rsidR="0060117D" w:rsidRPr="00315D24" w:rsidTr="000018DB">
        <w:tc>
          <w:tcPr>
            <w:tcW w:w="935" w:type="dxa"/>
          </w:tcPr>
          <w:p w:rsidR="00053FF0" w:rsidRPr="00315D24" w:rsidRDefault="00053FF0" w:rsidP="00B833AF">
            <w:pPr>
              <w:suppressLineNumbers/>
              <w:autoSpaceDE w:val="0"/>
              <w:autoSpaceDN w:val="0"/>
              <w:adjustRightInd w:val="0"/>
              <w:snapToGrid w:val="0"/>
              <w:spacing w:after="0" w:line="360" w:lineRule="auto"/>
              <w:contextualSpacing/>
              <w:jc w:val="both"/>
              <w:rPr>
                <w:rFonts w:ascii="Book Antiqua" w:hAnsi="Book Antiqua" w:cs="Times New Roman"/>
                <w:sz w:val="24"/>
                <w:szCs w:val="24"/>
                <w:lang w:val="en-IN" w:eastAsia="en-IN"/>
              </w:rPr>
            </w:pPr>
            <w:r w:rsidRPr="00315D24">
              <w:rPr>
                <w:rFonts w:ascii="Book Antiqua" w:eastAsia="Times New Roman" w:hAnsi="Book Antiqua" w:cs="Times New Roman"/>
                <w:sz w:val="24"/>
                <w:szCs w:val="24"/>
                <w:lang w:val="en-GB" w:eastAsia="en-IN"/>
              </w:rPr>
              <w:t>FLAIR</w:t>
            </w:r>
          </w:p>
        </w:tc>
        <w:tc>
          <w:tcPr>
            <w:tcW w:w="1986" w:type="dxa"/>
          </w:tcPr>
          <w:p w:rsidR="00053FF0" w:rsidRPr="00315D24" w:rsidRDefault="00BA7FE2" w:rsidP="00B833AF">
            <w:pPr>
              <w:suppressLineNumbers/>
              <w:autoSpaceDE w:val="0"/>
              <w:autoSpaceDN w:val="0"/>
              <w:adjustRightInd w:val="0"/>
              <w:snapToGrid w:val="0"/>
              <w:spacing w:after="0" w:line="360" w:lineRule="auto"/>
              <w:contextualSpacing/>
              <w:jc w:val="both"/>
              <w:rPr>
                <w:rFonts w:ascii="Book Antiqua" w:eastAsia="Times New Roman" w:hAnsi="Book Antiqua" w:cs="Times New Roman"/>
                <w:sz w:val="24"/>
                <w:szCs w:val="24"/>
                <w:lang w:val="en-GB" w:eastAsia="en-IN"/>
              </w:rPr>
            </w:pPr>
            <w:r w:rsidRPr="00315D24">
              <w:rPr>
                <w:rFonts w:ascii="Book Antiqua" w:eastAsia="Times New Roman" w:hAnsi="Book Antiqua" w:cs="Times New Roman"/>
                <w:sz w:val="24"/>
                <w:szCs w:val="24"/>
                <w:lang w:val="en-GB" w:eastAsia="en-IN"/>
              </w:rPr>
              <w:t>Heterogenous signal higher than CSF</w:t>
            </w:r>
          </w:p>
        </w:tc>
        <w:tc>
          <w:tcPr>
            <w:tcW w:w="1894" w:type="dxa"/>
          </w:tcPr>
          <w:p w:rsidR="00053FF0" w:rsidRPr="00315D24" w:rsidRDefault="00BA7FE2" w:rsidP="00B833AF">
            <w:pPr>
              <w:widowControl w:val="0"/>
              <w:suppressLineNumbers/>
              <w:autoSpaceDE w:val="0"/>
              <w:autoSpaceDN w:val="0"/>
              <w:adjustRightInd w:val="0"/>
              <w:snapToGrid w:val="0"/>
              <w:spacing w:after="0" w:line="360" w:lineRule="auto"/>
              <w:contextualSpacing/>
              <w:jc w:val="both"/>
              <w:rPr>
                <w:rFonts w:ascii="Book Antiqua" w:hAnsi="Book Antiqua" w:cs="Times New Roman"/>
                <w:sz w:val="24"/>
                <w:szCs w:val="24"/>
                <w:lang w:val="en-IN" w:eastAsia="en-IN"/>
              </w:rPr>
            </w:pPr>
            <w:r w:rsidRPr="00315D24">
              <w:rPr>
                <w:rFonts w:ascii="Book Antiqua" w:eastAsia="Times New Roman" w:hAnsi="Book Antiqua" w:cs="Times New Roman"/>
                <w:sz w:val="24"/>
                <w:szCs w:val="24"/>
                <w:lang w:val="en-IN" w:eastAsia="en-IN"/>
              </w:rPr>
              <w:t xml:space="preserve">Hyperintense </w:t>
            </w:r>
          </w:p>
        </w:tc>
        <w:tc>
          <w:tcPr>
            <w:tcW w:w="1721" w:type="dxa"/>
          </w:tcPr>
          <w:p w:rsidR="00053FF0" w:rsidRPr="00315D24" w:rsidRDefault="00BA7FE2" w:rsidP="00B833AF">
            <w:pPr>
              <w:widowControl w:val="0"/>
              <w:suppressLineNumbers/>
              <w:autoSpaceDE w:val="0"/>
              <w:autoSpaceDN w:val="0"/>
              <w:adjustRightInd w:val="0"/>
              <w:snapToGrid w:val="0"/>
              <w:spacing w:after="0" w:line="360" w:lineRule="auto"/>
              <w:contextualSpacing/>
              <w:jc w:val="both"/>
              <w:rPr>
                <w:rFonts w:ascii="Book Antiqua" w:hAnsi="Book Antiqua" w:cs="Times New Roman"/>
                <w:sz w:val="24"/>
                <w:szCs w:val="24"/>
                <w:lang w:val="en-IN" w:eastAsia="en-IN"/>
              </w:rPr>
            </w:pPr>
            <w:r w:rsidRPr="00315D24">
              <w:rPr>
                <w:rFonts w:ascii="Book Antiqua" w:eastAsia="Times New Roman" w:hAnsi="Book Antiqua" w:cs="Times New Roman"/>
                <w:sz w:val="24"/>
                <w:szCs w:val="24"/>
                <w:lang w:val="en-IN" w:eastAsia="en-IN"/>
              </w:rPr>
              <w:t xml:space="preserve">Hypointense </w:t>
            </w:r>
          </w:p>
        </w:tc>
        <w:tc>
          <w:tcPr>
            <w:tcW w:w="1721" w:type="dxa"/>
          </w:tcPr>
          <w:p w:rsidR="00053FF0" w:rsidRPr="00315D24" w:rsidRDefault="00BA7FE2" w:rsidP="00B833AF">
            <w:pPr>
              <w:suppressLineNumbers/>
              <w:autoSpaceDE w:val="0"/>
              <w:autoSpaceDN w:val="0"/>
              <w:adjustRightInd w:val="0"/>
              <w:snapToGrid w:val="0"/>
              <w:spacing w:after="0" w:line="360" w:lineRule="auto"/>
              <w:contextualSpacing/>
              <w:jc w:val="both"/>
              <w:rPr>
                <w:rFonts w:ascii="Book Antiqua" w:eastAsia="Times New Roman" w:hAnsi="Book Antiqua" w:cs="Times New Roman"/>
                <w:sz w:val="24"/>
                <w:szCs w:val="24"/>
                <w:lang w:val="en-GB" w:eastAsia="en-IN"/>
              </w:rPr>
            </w:pPr>
            <w:r w:rsidRPr="00315D24">
              <w:rPr>
                <w:rFonts w:ascii="Book Antiqua" w:eastAsia="Times New Roman" w:hAnsi="Book Antiqua" w:cs="Times New Roman"/>
                <w:sz w:val="24"/>
                <w:szCs w:val="24"/>
                <w:lang w:val="en-GB" w:eastAsia="en-IN"/>
              </w:rPr>
              <w:t>Heterogeneous signal higher than CSF</w:t>
            </w:r>
          </w:p>
        </w:tc>
        <w:tc>
          <w:tcPr>
            <w:tcW w:w="1375" w:type="dxa"/>
          </w:tcPr>
          <w:p w:rsidR="00053FF0" w:rsidRPr="00315D24" w:rsidRDefault="00BA7FE2" w:rsidP="00B833AF">
            <w:pPr>
              <w:suppressLineNumbers/>
              <w:autoSpaceDE w:val="0"/>
              <w:autoSpaceDN w:val="0"/>
              <w:adjustRightInd w:val="0"/>
              <w:snapToGrid w:val="0"/>
              <w:spacing w:after="0" w:line="360" w:lineRule="auto"/>
              <w:contextualSpacing/>
              <w:jc w:val="both"/>
              <w:rPr>
                <w:rFonts w:ascii="Book Antiqua" w:eastAsia="Times New Roman" w:hAnsi="Book Antiqua" w:cs="Times New Roman"/>
                <w:sz w:val="24"/>
                <w:szCs w:val="24"/>
                <w:lang w:val="en-GB" w:eastAsia="en-IN"/>
              </w:rPr>
            </w:pPr>
            <w:r w:rsidRPr="00315D24">
              <w:rPr>
                <w:rFonts w:ascii="Book Antiqua" w:eastAsia="Times New Roman" w:hAnsi="Book Antiqua" w:cs="Times New Roman"/>
                <w:sz w:val="24"/>
                <w:szCs w:val="24"/>
                <w:lang w:val="en-GB" w:eastAsia="en-IN"/>
              </w:rPr>
              <w:t>Heterogeneous signal higher than CSF</w:t>
            </w:r>
          </w:p>
        </w:tc>
      </w:tr>
      <w:tr w:rsidR="0060117D" w:rsidRPr="00315D24" w:rsidTr="000018DB">
        <w:tc>
          <w:tcPr>
            <w:tcW w:w="935" w:type="dxa"/>
          </w:tcPr>
          <w:p w:rsidR="00053FF0" w:rsidRPr="00315D24" w:rsidRDefault="00053FF0" w:rsidP="00B833AF">
            <w:pPr>
              <w:widowControl w:val="0"/>
              <w:suppressLineNumbers/>
              <w:autoSpaceDE w:val="0"/>
              <w:autoSpaceDN w:val="0"/>
              <w:adjustRightInd w:val="0"/>
              <w:snapToGrid w:val="0"/>
              <w:spacing w:after="0" w:line="360" w:lineRule="auto"/>
              <w:contextualSpacing/>
              <w:jc w:val="both"/>
              <w:rPr>
                <w:rFonts w:ascii="Book Antiqua" w:hAnsi="Book Antiqua" w:cs="Times New Roman"/>
                <w:sz w:val="24"/>
                <w:szCs w:val="24"/>
                <w:lang w:val="en-IN" w:eastAsia="en-IN"/>
              </w:rPr>
            </w:pPr>
            <w:r w:rsidRPr="00315D24">
              <w:rPr>
                <w:rFonts w:ascii="Book Antiqua" w:eastAsia="Times New Roman" w:hAnsi="Book Antiqua" w:cs="Times New Roman"/>
                <w:sz w:val="24"/>
                <w:szCs w:val="24"/>
                <w:lang w:val="en-IN" w:eastAsia="en-IN"/>
              </w:rPr>
              <w:t>DWI</w:t>
            </w:r>
          </w:p>
        </w:tc>
        <w:tc>
          <w:tcPr>
            <w:tcW w:w="1986" w:type="dxa"/>
          </w:tcPr>
          <w:p w:rsidR="00053FF0" w:rsidRPr="00315D24" w:rsidRDefault="00BA7FE2" w:rsidP="00B833AF">
            <w:pPr>
              <w:widowControl w:val="0"/>
              <w:suppressLineNumbers/>
              <w:autoSpaceDE w:val="0"/>
              <w:autoSpaceDN w:val="0"/>
              <w:adjustRightInd w:val="0"/>
              <w:snapToGrid w:val="0"/>
              <w:spacing w:after="0" w:line="360" w:lineRule="auto"/>
              <w:contextualSpacing/>
              <w:jc w:val="both"/>
              <w:rPr>
                <w:rFonts w:ascii="Book Antiqua" w:hAnsi="Book Antiqua" w:cs="Times New Roman"/>
                <w:sz w:val="24"/>
                <w:szCs w:val="24"/>
                <w:lang w:val="en-IN" w:eastAsia="en-IN"/>
              </w:rPr>
            </w:pPr>
            <w:r w:rsidRPr="00315D24">
              <w:rPr>
                <w:rFonts w:ascii="Book Antiqua" w:eastAsia="Times New Roman" w:hAnsi="Book Antiqua" w:cs="Times New Roman"/>
                <w:sz w:val="24"/>
                <w:szCs w:val="24"/>
                <w:lang w:val="en-IN" w:eastAsia="en-IN"/>
              </w:rPr>
              <w:t xml:space="preserve">Restricted diffusion </w:t>
            </w:r>
          </w:p>
        </w:tc>
        <w:tc>
          <w:tcPr>
            <w:tcW w:w="1894" w:type="dxa"/>
          </w:tcPr>
          <w:p w:rsidR="00053FF0" w:rsidRPr="00315D24" w:rsidRDefault="00BA7FE2" w:rsidP="00B833AF">
            <w:pPr>
              <w:widowControl w:val="0"/>
              <w:suppressLineNumbers/>
              <w:autoSpaceDE w:val="0"/>
              <w:autoSpaceDN w:val="0"/>
              <w:adjustRightInd w:val="0"/>
              <w:snapToGrid w:val="0"/>
              <w:spacing w:after="0" w:line="360" w:lineRule="auto"/>
              <w:contextualSpacing/>
              <w:jc w:val="both"/>
              <w:rPr>
                <w:rFonts w:ascii="Book Antiqua" w:hAnsi="Book Antiqua" w:cs="Times New Roman"/>
                <w:sz w:val="24"/>
                <w:szCs w:val="24"/>
                <w:lang w:val="en-IN" w:eastAsia="en-IN"/>
              </w:rPr>
            </w:pPr>
            <w:r w:rsidRPr="00315D24">
              <w:rPr>
                <w:rFonts w:ascii="Book Antiqua" w:eastAsia="Times New Roman" w:hAnsi="Book Antiqua" w:cs="Times New Roman"/>
                <w:sz w:val="24"/>
                <w:szCs w:val="24"/>
                <w:lang w:val="en-IN" w:eastAsia="en-IN"/>
              </w:rPr>
              <w:t xml:space="preserve">No restriction </w:t>
            </w:r>
          </w:p>
        </w:tc>
        <w:tc>
          <w:tcPr>
            <w:tcW w:w="1721" w:type="dxa"/>
          </w:tcPr>
          <w:p w:rsidR="00053FF0" w:rsidRPr="00315D24" w:rsidRDefault="00BA7FE2" w:rsidP="00B833AF">
            <w:pPr>
              <w:widowControl w:val="0"/>
              <w:suppressLineNumbers/>
              <w:autoSpaceDE w:val="0"/>
              <w:autoSpaceDN w:val="0"/>
              <w:adjustRightInd w:val="0"/>
              <w:snapToGrid w:val="0"/>
              <w:spacing w:after="0" w:line="360" w:lineRule="auto"/>
              <w:contextualSpacing/>
              <w:jc w:val="both"/>
              <w:rPr>
                <w:rFonts w:ascii="Book Antiqua" w:hAnsi="Book Antiqua" w:cs="Times New Roman"/>
                <w:sz w:val="24"/>
                <w:szCs w:val="24"/>
                <w:lang w:val="en-IN" w:eastAsia="en-IN"/>
              </w:rPr>
            </w:pPr>
            <w:r w:rsidRPr="00315D24">
              <w:rPr>
                <w:rFonts w:ascii="Book Antiqua" w:eastAsia="Times New Roman" w:hAnsi="Book Antiqua" w:cs="Times New Roman"/>
                <w:sz w:val="24"/>
                <w:szCs w:val="24"/>
                <w:lang w:val="en-IN" w:eastAsia="en-IN"/>
              </w:rPr>
              <w:t xml:space="preserve">No restriction </w:t>
            </w:r>
          </w:p>
        </w:tc>
        <w:tc>
          <w:tcPr>
            <w:tcW w:w="1721" w:type="dxa"/>
          </w:tcPr>
          <w:p w:rsidR="00053FF0" w:rsidRPr="00315D24" w:rsidRDefault="00BA7FE2" w:rsidP="00B833AF">
            <w:pPr>
              <w:widowControl w:val="0"/>
              <w:suppressLineNumbers/>
              <w:autoSpaceDE w:val="0"/>
              <w:autoSpaceDN w:val="0"/>
              <w:adjustRightInd w:val="0"/>
              <w:snapToGrid w:val="0"/>
              <w:spacing w:after="0" w:line="360" w:lineRule="auto"/>
              <w:contextualSpacing/>
              <w:jc w:val="both"/>
              <w:rPr>
                <w:rFonts w:ascii="Book Antiqua" w:hAnsi="Book Antiqua" w:cs="Times New Roman"/>
                <w:sz w:val="24"/>
                <w:szCs w:val="24"/>
                <w:lang w:val="en-IN" w:eastAsia="en-IN"/>
              </w:rPr>
            </w:pPr>
            <w:r w:rsidRPr="00315D24">
              <w:rPr>
                <w:rFonts w:ascii="Book Antiqua" w:eastAsia="Times New Roman" w:hAnsi="Book Antiqua" w:cs="Times New Roman"/>
                <w:sz w:val="24"/>
                <w:szCs w:val="24"/>
                <w:lang w:val="en-IN" w:eastAsia="en-IN"/>
              </w:rPr>
              <w:t>Restricted diffusion</w:t>
            </w:r>
          </w:p>
        </w:tc>
        <w:tc>
          <w:tcPr>
            <w:tcW w:w="1375" w:type="dxa"/>
          </w:tcPr>
          <w:p w:rsidR="00BA7FE2" w:rsidRPr="00315D24" w:rsidRDefault="00BA7FE2" w:rsidP="00B833AF">
            <w:pPr>
              <w:widowControl w:val="0"/>
              <w:suppressLineNumbers/>
              <w:autoSpaceDE w:val="0"/>
              <w:autoSpaceDN w:val="0"/>
              <w:adjustRightInd w:val="0"/>
              <w:snapToGrid w:val="0"/>
              <w:spacing w:after="0" w:line="360" w:lineRule="auto"/>
              <w:contextualSpacing/>
              <w:jc w:val="both"/>
              <w:rPr>
                <w:rFonts w:ascii="Book Antiqua" w:eastAsia="Times New Roman" w:hAnsi="Book Antiqua" w:cs="Times New Roman"/>
                <w:sz w:val="24"/>
                <w:szCs w:val="24"/>
                <w:lang w:val="en-IN" w:eastAsia="en-IN"/>
              </w:rPr>
            </w:pPr>
            <w:r w:rsidRPr="00315D24">
              <w:rPr>
                <w:rFonts w:ascii="Book Antiqua" w:eastAsia="Times New Roman" w:hAnsi="Book Antiqua" w:cs="Times New Roman"/>
                <w:sz w:val="24"/>
                <w:szCs w:val="24"/>
                <w:lang w:val="en-IN" w:eastAsia="en-IN"/>
              </w:rPr>
              <w:t xml:space="preserve">Restricted diffusion </w:t>
            </w:r>
            <w:r w:rsidR="00053FF0" w:rsidRPr="00315D24">
              <w:rPr>
                <w:rFonts w:ascii="Book Antiqua" w:eastAsia="Times New Roman" w:hAnsi="Book Antiqua" w:cs="Times New Roman"/>
                <w:sz w:val="24"/>
                <w:szCs w:val="24"/>
                <w:lang w:val="en-IN" w:eastAsia="en-IN"/>
              </w:rPr>
              <w:t>(</w:t>
            </w:r>
            <w:r w:rsidRPr="00315D24">
              <w:rPr>
                <w:rFonts w:ascii="Book Antiqua" w:eastAsia="Times New Roman" w:hAnsi="Book Antiqua" w:cs="Times New Roman"/>
                <w:sz w:val="24"/>
                <w:szCs w:val="24"/>
                <w:lang w:val="en-IN" w:eastAsia="en-IN"/>
              </w:rPr>
              <w:t>Solid part)</w:t>
            </w:r>
          </w:p>
        </w:tc>
      </w:tr>
      <w:tr w:rsidR="0060117D" w:rsidRPr="00315D24" w:rsidTr="000018DB">
        <w:tc>
          <w:tcPr>
            <w:tcW w:w="935" w:type="dxa"/>
          </w:tcPr>
          <w:p w:rsidR="00053FF0" w:rsidRPr="00315D24" w:rsidRDefault="00053FF0" w:rsidP="00B833AF">
            <w:pPr>
              <w:widowControl w:val="0"/>
              <w:suppressLineNumbers/>
              <w:autoSpaceDE w:val="0"/>
              <w:autoSpaceDN w:val="0"/>
              <w:adjustRightInd w:val="0"/>
              <w:snapToGrid w:val="0"/>
              <w:spacing w:after="0" w:line="360" w:lineRule="auto"/>
              <w:contextualSpacing/>
              <w:jc w:val="both"/>
              <w:rPr>
                <w:rFonts w:ascii="Book Antiqua" w:hAnsi="Book Antiqua" w:cs="Times New Roman"/>
                <w:sz w:val="24"/>
                <w:szCs w:val="24"/>
                <w:lang w:val="en-IN" w:eastAsia="en-IN"/>
              </w:rPr>
            </w:pPr>
            <w:r w:rsidRPr="00315D24">
              <w:rPr>
                <w:rFonts w:ascii="Book Antiqua" w:eastAsia="Times New Roman" w:hAnsi="Book Antiqua" w:cs="Times New Roman"/>
                <w:sz w:val="24"/>
                <w:szCs w:val="24"/>
                <w:lang w:val="en-IN" w:eastAsia="en-IN"/>
              </w:rPr>
              <w:t>C</w:t>
            </w:r>
            <w:r w:rsidR="00543B8A" w:rsidRPr="00315D24">
              <w:rPr>
                <w:rFonts w:ascii="Book Antiqua" w:eastAsia="Times New Roman" w:hAnsi="Book Antiqua" w:cs="Times New Roman"/>
                <w:sz w:val="24"/>
                <w:szCs w:val="24"/>
                <w:lang w:val="en-IN" w:eastAsia="en-IN"/>
              </w:rPr>
              <w:t>ontrast</w:t>
            </w:r>
          </w:p>
        </w:tc>
        <w:tc>
          <w:tcPr>
            <w:tcW w:w="1986" w:type="dxa"/>
          </w:tcPr>
          <w:p w:rsidR="00053FF0" w:rsidRPr="00315D24" w:rsidRDefault="003057C0" w:rsidP="00B833AF">
            <w:pPr>
              <w:widowControl w:val="0"/>
              <w:suppressLineNumbers/>
              <w:autoSpaceDE w:val="0"/>
              <w:autoSpaceDN w:val="0"/>
              <w:adjustRightInd w:val="0"/>
              <w:snapToGrid w:val="0"/>
              <w:spacing w:after="0" w:line="360" w:lineRule="auto"/>
              <w:contextualSpacing/>
              <w:jc w:val="both"/>
              <w:rPr>
                <w:rFonts w:ascii="Book Antiqua" w:eastAsia="Times New Roman" w:hAnsi="Book Antiqua" w:cs="Times New Roman"/>
                <w:sz w:val="24"/>
                <w:szCs w:val="24"/>
                <w:lang w:val="en-IN" w:eastAsia="en-IN"/>
              </w:rPr>
            </w:pPr>
            <w:r w:rsidRPr="00315D24">
              <w:rPr>
                <w:rFonts w:ascii="Book Antiqua" w:eastAsia="Times New Roman" w:hAnsi="Book Antiqua" w:cs="Times New Roman"/>
                <w:sz w:val="24"/>
                <w:szCs w:val="24"/>
                <w:lang w:val="en-IN" w:eastAsia="en-IN"/>
              </w:rPr>
              <w:t xml:space="preserve">Non enhancement (in malignant transformation </w:t>
            </w:r>
            <w:r w:rsidR="00163F87" w:rsidRPr="00315D24">
              <w:rPr>
                <w:rFonts w:ascii="Book Antiqua" w:eastAsia="Times New Roman" w:hAnsi="Book Antiqua" w:cs="Times New Roman"/>
                <w:sz w:val="24"/>
                <w:szCs w:val="24"/>
                <w:lang w:val="en-IN" w:eastAsia="en-IN"/>
              </w:rPr>
              <w:t>it enhances)</w:t>
            </w:r>
          </w:p>
        </w:tc>
        <w:tc>
          <w:tcPr>
            <w:tcW w:w="1894" w:type="dxa"/>
          </w:tcPr>
          <w:p w:rsidR="00053FF0" w:rsidRPr="00315D24" w:rsidRDefault="00163F87" w:rsidP="00B833AF">
            <w:pPr>
              <w:widowControl w:val="0"/>
              <w:suppressLineNumbers/>
              <w:autoSpaceDE w:val="0"/>
              <w:autoSpaceDN w:val="0"/>
              <w:adjustRightInd w:val="0"/>
              <w:snapToGrid w:val="0"/>
              <w:spacing w:after="0" w:line="360" w:lineRule="auto"/>
              <w:contextualSpacing/>
              <w:jc w:val="both"/>
              <w:rPr>
                <w:rFonts w:ascii="Book Antiqua" w:hAnsi="Book Antiqua" w:cs="Times New Roman"/>
                <w:sz w:val="24"/>
                <w:szCs w:val="24"/>
                <w:lang w:val="en-IN" w:eastAsia="en-IN"/>
              </w:rPr>
            </w:pPr>
            <w:r w:rsidRPr="00315D24">
              <w:rPr>
                <w:rFonts w:ascii="Book Antiqua" w:eastAsia="Times New Roman" w:hAnsi="Book Antiqua" w:cs="Times New Roman"/>
                <w:sz w:val="24"/>
                <w:szCs w:val="24"/>
                <w:lang w:val="en-IN" w:eastAsia="en-IN"/>
              </w:rPr>
              <w:t xml:space="preserve">Non-enhancement </w:t>
            </w:r>
          </w:p>
        </w:tc>
        <w:tc>
          <w:tcPr>
            <w:tcW w:w="1721" w:type="dxa"/>
          </w:tcPr>
          <w:p w:rsidR="00053FF0" w:rsidRPr="00315D24" w:rsidRDefault="00163F87" w:rsidP="00B833AF">
            <w:pPr>
              <w:widowControl w:val="0"/>
              <w:suppressLineNumbers/>
              <w:autoSpaceDE w:val="0"/>
              <w:autoSpaceDN w:val="0"/>
              <w:adjustRightInd w:val="0"/>
              <w:snapToGrid w:val="0"/>
              <w:spacing w:after="0" w:line="360" w:lineRule="auto"/>
              <w:contextualSpacing/>
              <w:jc w:val="both"/>
              <w:rPr>
                <w:rFonts w:ascii="Book Antiqua" w:hAnsi="Book Antiqua" w:cs="Times New Roman"/>
                <w:sz w:val="24"/>
                <w:szCs w:val="24"/>
                <w:lang w:val="en-IN" w:eastAsia="en-IN"/>
              </w:rPr>
            </w:pPr>
            <w:r w:rsidRPr="00315D24">
              <w:rPr>
                <w:rFonts w:ascii="Book Antiqua" w:eastAsia="Times New Roman" w:hAnsi="Book Antiqua" w:cs="Times New Roman"/>
                <w:sz w:val="24"/>
                <w:szCs w:val="24"/>
                <w:lang w:val="en-IN" w:eastAsia="en-IN"/>
              </w:rPr>
              <w:t xml:space="preserve">Non-enhancement </w:t>
            </w:r>
          </w:p>
        </w:tc>
        <w:tc>
          <w:tcPr>
            <w:tcW w:w="1721" w:type="dxa"/>
          </w:tcPr>
          <w:p w:rsidR="00053FF0" w:rsidRPr="00315D24" w:rsidRDefault="00163F87" w:rsidP="00B833AF">
            <w:pPr>
              <w:widowControl w:val="0"/>
              <w:suppressLineNumbers/>
              <w:autoSpaceDE w:val="0"/>
              <w:autoSpaceDN w:val="0"/>
              <w:adjustRightInd w:val="0"/>
              <w:snapToGrid w:val="0"/>
              <w:spacing w:after="0" w:line="360" w:lineRule="auto"/>
              <w:contextualSpacing/>
              <w:jc w:val="both"/>
              <w:rPr>
                <w:rFonts w:ascii="Book Antiqua" w:eastAsia="Times New Roman" w:hAnsi="Book Antiqua" w:cs="Times New Roman"/>
                <w:sz w:val="24"/>
                <w:szCs w:val="24"/>
                <w:lang w:val="en-IN" w:eastAsia="en-IN"/>
              </w:rPr>
            </w:pPr>
            <w:r w:rsidRPr="00315D24">
              <w:rPr>
                <w:rFonts w:ascii="Book Antiqua" w:eastAsia="Times New Roman" w:hAnsi="Book Antiqua" w:cs="Times New Roman"/>
                <w:sz w:val="24"/>
                <w:szCs w:val="24"/>
                <w:lang w:val="en-IN" w:eastAsia="en-IN"/>
              </w:rPr>
              <w:t xml:space="preserve">Heterogeneous enhancement </w:t>
            </w:r>
          </w:p>
        </w:tc>
        <w:tc>
          <w:tcPr>
            <w:tcW w:w="1375" w:type="dxa"/>
          </w:tcPr>
          <w:p w:rsidR="00053FF0" w:rsidRPr="00315D24" w:rsidRDefault="00163F87" w:rsidP="00B833AF">
            <w:pPr>
              <w:widowControl w:val="0"/>
              <w:suppressLineNumbers/>
              <w:autoSpaceDE w:val="0"/>
              <w:autoSpaceDN w:val="0"/>
              <w:adjustRightInd w:val="0"/>
              <w:snapToGrid w:val="0"/>
              <w:spacing w:after="0" w:line="360" w:lineRule="auto"/>
              <w:contextualSpacing/>
              <w:jc w:val="both"/>
              <w:rPr>
                <w:rFonts w:ascii="Book Antiqua" w:eastAsia="Times New Roman" w:hAnsi="Book Antiqua" w:cs="Times New Roman"/>
                <w:sz w:val="24"/>
                <w:szCs w:val="24"/>
                <w:lang w:val="en-IN" w:eastAsia="en-IN"/>
              </w:rPr>
            </w:pPr>
            <w:r w:rsidRPr="00315D24">
              <w:rPr>
                <w:rFonts w:ascii="Book Antiqua" w:eastAsia="Times New Roman" w:hAnsi="Book Antiqua" w:cs="Times New Roman"/>
                <w:sz w:val="24"/>
                <w:szCs w:val="24"/>
                <w:lang w:val="en-IN" w:eastAsia="en-IN"/>
              </w:rPr>
              <w:t xml:space="preserve">Heterogeneous enhancement </w:t>
            </w:r>
          </w:p>
        </w:tc>
      </w:tr>
      <w:tr w:rsidR="0060117D" w:rsidRPr="00315D24" w:rsidTr="000018DB">
        <w:tc>
          <w:tcPr>
            <w:tcW w:w="935" w:type="dxa"/>
          </w:tcPr>
          <w:p w:rsidR="00053FF0" w:rsidRPr="00315D24" w:rsidRDefault="00053FF0" w:rsidP="00B833AF">
            <w:pPr>
              <w:widowControl w:val="0"/>
              <w:suppressLineNumbers/>
              <w:autoSpaceDE w:val="0"/>
              <w:autoSpaceDN w:val="0"/>
              <w:adjustRightInd w:val="0"/>
              <w:snapToGrid w:val="0"/>
              <w:spacing w:after="0" w:line="360" w:lineRule="auto"/>
              <w:contextualSpacing/>
              <w:jc w:val="both"/>
              <w:rPr>
                <w:rFonts w:ascii="Book Antiqua" w:hAnsi="Book Antiqua" w:cs="Times New Roman"/>
                <w:sz w:val="24"/>
                <w:szCs w:val="24"/>
                <w:lang w:val="en-IN" w:eastAsia="en-IN"/>
              </w:rPr>
            </w:pPr>
            <w:r w:rsidRPr="00315D24">
              <w:rPr>
                <w:rFonts w:ascii="Book Antiqua" w:eastAsia="Times New Roman" w:hAnsi="Book Antiqua" w:cs="Times New Roman"/>
                <w:sz w:val="24"/>
                <w:szCs w:val="24"/>
                <w:lang w:val="en-IN" w:eastAsia="en-IN"/>
              </w:rPr>
              <w:t xml:space="preserve">MR </w:t>
            </w:r>
            <w:r w:rsidR="007867F6" w:rsidRPr="00315D24">
              <w:rPr>
                <w:rFonts w:ascii="Book Antiqua" w:eastAsia="Times New Roman" w:hAnsi="Book Antiqua" w:cs="Times New Roman"/>
                <w:sz w:val="24"/>
                <w:szCs w:val="24"/>
                <w:lang w:val="en-IN" w:eastAsia="en-IN"/>
              </w:rPr>
              <w:t>spectroscopy</w:t>
            </w:r>
          </w:p>
        </w:tc>
        <w:tc>
          <w:tcPr>
            <w:tcW w:w="1986" w:type="dxa"/>
          </w:tcPr>
          <w:p w:rsidR="00053FF0" w:rsidRPr="00315D24" w:rsidRDefault="00053FF0" w:rsidP="00B833AF">
            <w:pPr>
              <w:widowControl w:val="0"/>
              <w:suppressLineNumbers/>
              <w:autoSpaceDE w:val="0"/>
              <w:autoSpaceDN w:val="0"/>
              <w:adjustRightInd w:val="0"/>
              <w:snapToGrid w:val="0"/>
              <w:spacing w:after="0" w:line="360" w:lineRule="auto"/>
              <w:contextualSpacing/>
              <w:jc w:val="both"/>
              <w:rPr>
                <w:rFonts w:ascii="Book Antiqua" w:hAnsi="Book Antiqua" w:cs="Times New Roman"/>
                <w:sz w:val="24"/>
                <w:szCs w:val="24"/>
                <w:lang w:val="en-IN" w:eastAsia="en-IN"/>
              </w:rPr>
            </w:pPr>
            <w:r w:rsidRPr="00315D24">
              <w:rPr>
                <w:rFonts w:ascii="Book Antiqua" w:eastAsia="Times New Roman" w:hAnsi="Book Antiqua" w:cs="Times New Roman"/>
                <w:sz w:val="24"/>
                <w:szCs w:val="24"/>
                <w:lang w:val="en-IN" w:eastAsia="en-IN"/>
              </w:rPr>
              <w:t>C</w:t>
            </w:r>
            <w:r w:rsidR="003717B2" w:rsidRPr="00315D24">
              <w:rPr>
                <w:rFonts w:ascii="Book Antiqua" w:eastAsia="Times New Roman" w:hAnsi="Book Antiqua" w:cs="Times New Roman"/>
                <w:sz w:val="24"/>
                <w:szCs w:val="24"/>
                <w:lang w:val="en-IN" w:eastAsia="en-IN"/>
              </w:rPr>
              <w:t>holine</w:t>
            </w:r>
            <w:r w:rsidRPr="00315D24">
              <w:rPr>
                <w:rFonts w:ascii="Book Antiqua" w:eastAsia="Times New Roman" w:hAnsi="Book Antiqua" w:cs="Times New Roman"/>
                <w:sz w:val="24"/>
                <w:szCs w:val="24"/>
                <w:lang w:val="en-IN" w:eastAsia="en-IN"/>
              </w:rPr>
              <w:t>:</w:t>
            </w:r>
            <w:r w:rsidR="007867F6" w:rsidRPr="00315D24">
              <w:rPr>
                <w:rFonts w:ascii="Book Antiqua" w:eastAsia="Times New Roman" w:hAnsi="Book Antiqua" w:cs="Times New Roman"/>
                <w:sz w:val="24"/>
                <w:szCs w:val="24"/>
                <w:lang w:val="en-IN" w:eastAsia="en-IN"/>
              </w:rPr>
              <w:t xml:space="preserve"> </w:t>
            </w:r>
            <w:r w:rsidRPr="00315D24">
              <w:rPr>
                <w:rFonts w:ascii="Book Antiqua" w:eastAsia="Times New Roman" w:hAnsi="Book Antiqua" w:cs="Times New Roman"/>
                <w:sz w:val="24"/>
                <w:szCs w:val="24"/>
                <w:lang w:val="en-IN" w:eastAsia="en-IN"/>
              </w:rPr>
              <w:t>+</w:t>
            </w:r>
          </w:p>
          <w:p w:rsidR="00053FF0" w:rsidRPr="00315D24" w:rsidRDefault="00053FF0" w:rsidP="00B833AF">
            <w:pPr>
              <w:widowControl w:val="0"/>
              <w:suppressLineNumbers/>
              <w:autoSpaceDE w:val="0"/>
              <w:autoSpaceDN w:val="0"/>
              <w:adjustRightInd w:val="0"/>
              <w:snapToGrid w:val="0"/>
              <w:spacing w:after="0" w:line="360" w:lineRule="auto"/>
              <w:contextualSpacing/>
              <w:jc w:val="both"/>
              <w:rPr>
                <w:rFonts w:ascii="Book Antiqua" w:hAnsi="Book Antiqua" w:cs="Times New Roman"/>
                <w:sz w:val="24"/>
                <w:szCs w:val="24"/>
                <w:lang w:val="en-IN" w:eastAsia="en-IN"/>
              </w:rPr>
            </w:pPr>
            <w:r w:rsidRPr="00315D24">
              <w:rPr>
                <w:rFonts w:ascii="Book Antiqua" w:eastAsia="Times New Roman" w:hAnsi="Book Antiqua" w:cs="Times New Roman"/>
                <w:sz w:val="24"/>
                <w:szCs w:val="24"/>
                <w:lang w:val="en-IN" w:eastAsia="en-IN"/>
              </w:rPr>
              <w:t>NAA: -</w:t>
            </w:r>
          </w:p>
          <w:p w:rsidR="00053FF0" w:rsidRPr="00315D24" w:rsidRDefault="00053FF0" w:rsidP="00B833AF">
            <w:pPr>
              <w:widowControl w:val="0"/>
              <w:suppressLineNumbers/>
              <w:autoSpaceDE w:val="0"/>
              <w:autoSpaceDN w:val="0"/>
              <w:adjustRightInd w:val="0"/>
              <w:snapToGrid w:val="0"/>
              <w:spacing w:after="0" w:line="360" w:lineRule="auto"/>
              <w:contextualSpacing/>
              <w:jc w:val="both"/>
              <w:rPr>
                <w:rFonts w:ascii="Book Antiqua" w:hAnsi="Book Antiqua" w:cs="Times New Roman"/>
                <w:sz w:val="24"/>
                <w:szCs w:val="24"/>
                <w:lang w:val="en-IN" w:eastAsia="en-IN"/>
              </w:rPr>
            </w:pPr>
            <w:r w:rsidRPr="00315D24">
              <w:rPr>
                <w:rFonts w:ascii="Book Antiqua" w:eastAsia="Times New Roman" w:hAnsi="Book Antiqua" w:cs="Times New Roman"/>
                <w:sz w:val="24"/>
                <w:szCs w:val="24"/>
                <w:lang w:val="en-IN" w:eastAsia="en-IN"/>
              </w:rPr>
              <w:t>C</w:t>
            </w:r>
            <w:r w:rsidR="00543B8A" w:rsidRPr="00315D24">
              <w:rPr>
                <w:rFonts w:ascii="Book Antiqua" w:eastAsia="Times New Roman" w:hAnsi="Book Antiqua" w:cs="Times New Roman"/>
                <w:sz w:val="24"/>
                <w:szCs w:val="24"/>
                <w:lang w:val="en-IN" w:eastAsia="en-IN"/>
              </w:rPr>
              <w:t>ho/</w:t>
            </w:r>
            <w:proofErr w:type="spellStart"/>
            <w:r w:rsidR="00543B8A" w:rsidRPr="00315D24">
              <w:rPr>
                <w:rFonts w:ascii="Book Antiqua" w:eastAsia="Times New Roman" w:hAnsi="Book Antiqua" w:cs="Times New Roman"/>
                <w:sz w:val="24"/>
                <w:szCs w:val="24"/>
                <w:lang w:val="en-IN" w:eastAsia="en-IN"/>
              </w:rPr>
              <w:t>Crt</w:t>
            </w:r>
            <w:proofErr w:type="spellEnd"/>
            <w:r w:rsidRPr="00315D24">
              <w:rPr>
                <w:rFonts w:ascii="Book Antiqua" w:eastAsia="Times New Roman" w:hAnsi="Book Antiqua" w:cs="Times New Roman"/>
                <w:sz w:val="24"/>
                <w:szCs w:val="24"/>
                <w:lang w:val="en-IN" w:eastAsia="en-IN"/>
              </w:rPr>
              <w:t>:</w:t>
            </w:r>
            <w:r w:rsidR="007867F6" w:rsidRPr="00315D24">
              <w:rPr>
                <w:rFonts w:ascii="Book Antiqua" w:eastAsia="Times New Roman" w:hAnsi="Book Antiqua" w:cs="Times New Roman"/>
                <w:sz w:val="24"/>
                <w:szCs w:val="24"/>
                <w:lang w:val="en-IN" w:eastAsia="en-IN"/>
              </w:rPr>
              <w:t xml:space="preserve"> </w:t>
            </w:r>
            <w:r w:rsidRPr="00315D24">
              <w:rPr>
                <w:rFonts w:ascii="Book Antiqua" w:eastAsia="Times New Roman" w:hAnsi="Book Antiqua" w:cs="Times New Roman"/>
                <w:sz w:val="24"/>
                <w:szCs w:val="24"/>
                <w:lang w:val="en-IN" w:eastAsia="en-IN"/>
              </w:rPr>
              <w:t>+</w:t>
            </w:r>
          </w:p>
        </w:tc>
        <w:tc>
          <w:tcPr>
            <w:tcW w:w="1894" w:type="dxa"/>
          </w:tcPr>
          <w:p w:rsidR="00053FF0" w:rsidRPr="00315D24" w:rsidRDefault="003717B2" w:rsidP="00B833AF">
            <w:pPr>
              <w:widowControl w:val="0"/>
              <w:suppressLineNumbers/>
              <w:autoSpaceDE w:val="0"/>
              <w:autoSpaceDN w:val="0"/>
              <w:adjustRightInd w:val="0"/>
              <w:snapToGrid w:val="0"/>
              <w:spacing w:after="0" w:line="360" w:lineRule="auto"/>
              <w:contextualSpacing/>
              <w:jc w:val="both"/>
              <w:rPr>
                <w:rFonts w:ascii="Book Antiqua" w:hAnsi="Book Antiqua" w:cs="Times New Roman"/>
                <w:sz w:val="24"/>
                <w:szCs w:val="24"/>
                <w:lang w:val="en-IN" w:eastAsia="en-IN"/>
              </w:rPr>
            </w:pPr>
            <w:r w:rsidRPr="00315D24">
              <w:rPr>
                <w:rFonts w:ascii="Book Antiqua" w:eastAsia="Times New Roman" w:hAnsi="Book Antiqua" w:cs="Times New Roman"/>
                <w:sz w:val="24"/>
                <w:szCs w:val="24"/>
                <w:lang w:val="en-IN" w:eastAsia="en-IN"/>
              </w:rPr>
              <w:t>Choline</w:t>
            </w:r>
            <w:r w:rsidR="00053FF0" w:rsidRPr="00315D24">
              <w:rPr>
                <w:rFonts w:ascii="Book Antiqua" w:eastAsia="Times New Roman" w:hAnsi="Book Antiqua" w:cs="Times New Roman"/>
                <w:sz w:val="24"/>
                <w:szCs w:val="24"/>
                <w:lang w:val="en-IN" w:eastAsia="en-IN"/>
              </w:rPr>
              <w:t>:</w:t>
            </w:r>
            <w:r w:rsidR="007867F6" w:rsidRPr="00315D24">
              <w:rPr>
                <w:rFonts w:ascii="Book Antiqua" w:eastAsia="Times New Roman" w:hAnsi="Book Antiqua" w:cs="Times New Roman"/>
                <w:sz w:val="24"/>
                <w:szCs w:val="24"/>
                <w:lang w:val="en-IN" w:eastAsia="en-IN"/>
              </w:rPr>
              <w:t xml:space="preserve"> </w:t>
            </w:r>
            <w:r w:rsidR="00053FF0" w:rsidRPr="00315D24">
              <w:rPr>
                <w:rFonts w:ascii="Book Antiqua" w:eastAsia="Times New Roman" w:hAnsi="Book Antiqua" w:cs="Times New Roman"/>
                <w:sz w:val="24"/>
                <w:szCs w:val="24"/>
                <w:lang w:val="en-IN" w:eastAsia="en-IN"/>
              </w:rPr>
              <w:t>+</w:t>
            </w:r>
          </w:p>
          <w:p w:rsidR="00053FF0" w:rsidRPr="00315D24" w:rsidRDefault="00053FF0" w:rsidP="00B833AF">
            <w:pPr>
              <w:widowControl w:val="0"/>
              <w:suppressLineNumbers/>
              <w:autoSpaceDE w:val="0"/>
              <w:autoSpaceDN w:val="0"/>
              <w:adjustRightInd w:val="0"/>
              <w:snapToGrid w:val="0"/>
              <w:spacing w:after="0" w:line="360" w:lineRule="auto"/>
              <w:contextualSpacing/>
              <w:jc w:val="both"/>
              <w:rPr>
                <w:rFonts w:ascii="Book Antiqua" w:hAnsi="Book Antiqua" w:cs="Times New Roman"/>
                <w:sz w:val="24"/>
                <w:szCs w:val="24"/>
                <w:lang w:val="en-IN" w:eastAsia="en-IN"/>
              </w:rPr>
            </w:pPr>
            <w:r w:rsidRPr="00315D24">
              <w:rPr>
                <w:rFonts w:ascii="Book Antiqua" w:eastAsia="Times New Roman" w:hAnsi="Book Antiqua" w:cs="Times New Roman"/>
                <w:sz w:val="24"/>
                <w:szCs w:val="24"/>
                <w:lang w:val="en-IN" w:eastAsia="en-IN"/>
              </w:rPr>
              <w:t>NAA: -</w:t>
            </w:r>
          </w:p>
          <w:p w:rsidR="00053FF0" w:rsidRPr="00315D24" w:rsidRDefault="00543B8A" w:rsidP="00B833AF">
            <w:pPr>
              <w:widowControl w:val="0"/>
              <w:suppressLineNumbers/>
              <w:autoSpaceDE w:val="0"/>
              <w:autoSpaceDN w:val="0"/>
              <w:adjustRightInd w:val="0"/>
              <w:snapToGrid w:val="0"/>
              <w:spacing w:after="0" w:line="360" w:lineRule="auto"/>
              <w:contextualSpacing/>
              <w:jc w:val="both"/>
              <w:rPr>
                <w:rFonts w:ascii="Book Antiqua" w:hAnsi="Book Antiqua" w:cs="Times New Roman"/>
                <w:sz w:val="24"/>
                <w:szCs w:val="24"/>
                <w:lang w:val="en-IN" w:eastAsia="en-IN"/>
              </w:rPr>
            </w:pPr>
            <w:r w:rsidRPr="00315D24">
              <w:rPr>
                <w:rFonts w:ascii="Book Antiqua" w:eastAsia="Times New Roman" w:hAnsi="Book Antiqua" w:cs="Times New Roman"/>
                <w:sz w:val="24"/>
                <w:szCs w:val="24"/>
                <w:lang w:val="en-IN" w:eastAsia="en-IN"/>
              </w:rPr>
              <w:t>Cho/</w:t>
            </w:r>
            <w:proofErr w:type="spellStart"/>
            <w:r w:rsidRPr="00315D24">
              <w:rPr>
                <w:rFonts w:ascii="Book Antiqua" w:eastAsia="Times New Roman" w:hAnsi="Book Antiqua" w:cs="Times New Roman"/>
                <w:sz w:val="24"/>
                <w:szCs w:val="24"/>
                <w:lang w:val="en-IN" w:eastAsia="en-IN"/>
              </w:rPr>
              <w:t>Crt</w:t>
            </w:r>
            <w:proofErr w:type="spellEnd"/>
            <w:r w:rsidR="00053FF0" w:rsidRPr="00315D24">
              <w:rPr>
                <w:rFonts w:ascii="Book Antiqua" w:eastAsia="Times New Roman" w:hAnsi="Book Antiqua" w:cs="Times New Roman"/>
                <w:sz w:val="24"/>
                <w:szCs w:val="24"/>
                <w:lang w:val="en-IN" w:eastAsia="en-IN"/>
              </w:rPr>
              <w:t>:</w:t>
            </w:r>
            <w:r w:rsidR="007867F6" w:rsidRPr="00315D24">
              <w:rPr>
                <w:rFonts w:ascii="Book Antiqua" w:eastAsia="Times New Roman" w:hAnsi="Book Antiqua" w:cs="Times New Roman"/>
                <w:sz w:val="24"/>
                <w:szCs w:val="24"/>
                <w:lang w:val="en-IN" w:eastAsia="en-IN"/>
              </w:rPr>
              <w:t xml:space="preserve"> </w:t>
            </w:r>
            <w:r w:rsidR="00053FF0" w:rsidRPr="00315D24">
              <w:rPr>
                <w:rFonts w:ascii="Book Antiqua" w:eastAsia="Times New Roman" w:hAnsi="Book Antiqua" w:cs="Times New Roman"/>
                <w:sz w:val="24"/>
                <w:szCs w:val="24"/>
                <w:lang w:val="en-IN" w:eastAsia="en-IN"/>
              </w:rPr>
              <w:t>+</w:t>
            </w:r>
          </w:p>
        </w:tc>
        <w:tc>
          <w:tcPr>
            <w:tcW w:w="1721" w:type="dxa"/>
          </w:tcPr>
          <w:p w:rsidR="00053FF0" w:rsidRPr="00315D24" w:rsidRDefault="00053FF0" w:rsidP="00B833AF">
            <w:pPr>
              <w:widowControl w:val="0"/>
              <w:suppressLineNumbers/>
              <w:autoSpaceDE w:val="0"/>
              <w:autoSpaceDN w:val="0"/>
              <w:adjustRightInd w:val="0"/>
              <w:snapToGrid w:val="0"/>
              <w:spacing w:after="0" w:line="360" w:lineRule="auto"/>
              <w:contextualSpacing/>
              <w:jc w:val="both"/>
              <w:rPr>
                <w:rFonts w:ascii="Book Antiqua" w:hAnsi="Book Antiqua" w:cs="Times New Roman"/>
                <w:sz w:val="24"/>
                <w:szCs w:val="24"/>
                <w:lang w:val="en-IN" w:eastAsia="en-IN"/>
              </w:rPr>
            </w:pPr>
            <w:r w:rsidRPr="00315D24">
              <w:rPr>
                <w:rFonts w:ascii="Book Antiqua" w:eastAsia="Times New Roman" w:hAnsi="Book Antiqua" w:cs="Times New Roman"/>
                <w:sz w:val="24"/>
                <w:szCs w:val="24"/>
                <w:lang w:val="en-IN" w:eastAsia="en-IN"/>
              </w:rPr>
              <w:t>C</w:t>
            </w:r>
            <w:r w:rsidR="003717B2" w:rsidRPr="00315D24">
              <w:rPr>
                <w:rFonts w:ascii="Book Antiqua" w:eastAsia="Times New Roman" w:hAnsi="Book Antiqua" w:cs="Times New Roman"/>
                <w:sz w:val="24"/>
                <w:szCs w:val="24"/>
                <w:lang w:val="en-IN" w:eastAsia="en-IN"/>
              </w:rPr>
              <w:t>holine</w:t>
            </w:r>
            <w:r w:rsidRPr="00315D24">
              <w:rPr>
                <w:rFonts w:ascii="Book Antiqua" w:eastAsia="Times New Roman" w:hAnsi="Book Antiqua" w:cs="Times New Roman"/>
                <w:sz w:val="24"/>
                <w:szCs w:val="24"/>
                <w:lang w:val="en-IN" w:eastAsia="en-IN"/>
              </w:rPr>
              <w:t>:</w:t>
            </w:r>
            <w:r w:rsidR="007867F6" w:rsidRPr="00315D24">
              <w:rPr>
                <w:rFonts w:ascii="Book Antiqua" w:eastAsia="Times New Roman" w:hAnsi="Book Antiqua" w:cs="Times New Roman"/>
                <w:sz w:val="24"/>
                <w:szCs w:val="24"/>
                <w:lang w:val="en-IN" w:eastAsia="en-IN"/>
              </w:rPr>
              <w:t xml:space="preserve"> </w:t>
            </w:r>
            <w:r w:rsidRPr="00315D24">
              <w:rPr>
                <w:rFonts w:ascii="Book Antiqua" w:eastAsia="Times New Roman" w:hAnsi="Book Antiqua" w:cs="Times New Roman"/>
                <w:sz w:val="24"/>
                <w:szCs w:val="24"/>
                <w:lang w:val="en-IN" w:eastAsia="en-IN"/>
              </w:rPr>
              <w:t>+</w:t>
            </w:r>
          </w:p>
          <w:p w:rsidR="00053FF0" w:rsidRPr="00315D24" w:rsidRDefault="00053FF0" w:rsidP="00B833AF">
            <w:pPr>
              <w:widowControl w:val="0"/>
              <w:suppressLineNumbers/>
              <w:autoSpaceDE w:val="0"/>
              <w:autoSpaceDN w:val="0"/>
              <w:adjustRightInd w:val="0"/>
              <w:snapToGrid w:val="0"/>
              <w:spacing w:after="0" w:line="360" w:lineRule="auto"/>
              <w:contextualSpacing/>
              <w:jc w:val="both"/>
              <w:rPr>
                <w:rFonts w:ascii="Book Antiqua" w:hAnsi="Book Antiqua" w:cs="Times New Roman"/>
                <w:sz w:val="24"/>
                <w:szCs w:val="24"/>
                <w:lang w:val="en-IN" w:eastAsia="en-IN"/>
              </w:rPr>
            </w:pPr>
            <w:r w:rsidRPr="00315D24">
              <w:rPr>
                <w:rFonts w:ascii="Book Antiqua" w:eastAsia="Times New Roman" w:hAnsi="Book Antiqua" w:cs="Times New Roman"/>
                <w:sz w:val="24"/>
                <w:szCs w:val="24"/>
                <w:lang w:val="en-IN" w:eastAsia="en-IN"/>
              </w:rPr>
              <w:t>NAA: -</w:t>
            </w:r>
          </w:p>
          <w:p w:rsidR="00053FF0" w:rsidRPr="00315D24" w:rsidRDefault="00543B8A" w:rsidP="00B833AF">
            <w:pPr>
              <w:widowControl w:val="0"/>
              <w:suppressLineNumbers/>
              <w:autoSpaceDE w:val="0"/>
              <w:autoSpaceDN w:val="0"/>
              <w:adjustRightInd w:val="0"/>
              <w:snapToGrid w:val="0"/>
              <w:spacing w:after="0" w:line="360" w:lineRule="auto"/>
              <w:contextualSpacing/>
              <w:jc w:val="both"/>
              <w:rPr>
                <w:rFonts w:ascii="Book Antiqua" w:hAnsi="Book Antiqua" w:cs="Times New Roman"/>
                <w:sz w:val="24"/>
                <w:szCs w:val="24"/>
                <w:lang w:val="en-IN" w:eastAsia="en-IN"/>
              </w:rPr>
            </w:pPr>
            <w:r w:rsidRPr="00315D24">
              <w:rPr>
                <w:rFonts w:ascii="Book Antiqua" w:eastAsia="Times New Roman" w:hAnsi="Book Antiqua" w:cs="Times New Roman"/>
                <w:sz w:val="24"/>
                <w:szCs w:val="24"/>
                <w:lang w:val="en-IN" w:eastAsia="en-IN"/>
              </w:rPr>
              <w:t>Cho/</w:t>
            </w:r>
            <w:proofErr w:type="spellStart"/>
            <w:r w:rsidRPr="00315D24">
              <w:rPr>
                <w:rFonts w:ascii="Book Antiqua" w:eastAsia="Times New Roman" w:hAnsi="Book Antiqua" w:cs="Times New Roman"/>
                <w:sz w:val="24"/>
                <w:szCs w:val="24"/>
                <w:lang w:val="en-IN" w:eastAsia="en-IN"/>
              </w:rPr>
              <w:t>Crt</w:t>
            </w:r>
            <w:proofErr w:type="spellEnd"/>
            <w:r w:rsidR="00053FF0" w:rsidRPr="00315D24">
              <w:rPr>
                <w:rFonts w:ascii="Book Antiqua" w:eastAsia="Times New Roman" w:hAnsi="Book Antiqua" w:cs="Times New Roman"/>
                <w:sz w:val="24"/>
                <w:szCs w:val="24"/>
                <w:lang w:val="en-IN" w:eastAsia="en-IN"/>
              </w:rPr>
              <w:t>:</w:t>
            </w:r>
            <w:r w:rsidR="007867F6" w:rsidRPr="00315D24">
              <w:rPr>
                <w:rFonts w:ascii="Book Antiqua" w:eastAsia="Times New Roman" w:hAnsi="Book Antiqua" w:cs="Times New Roman"/>
                <w:sz w:val="24"/>
                <w:szCs w:val="24"/>
                <w:lang w:val="en-IN" w:eastAsia="en-IN"/>
              </w:rPr>
              <w:t xml:space="preserve"> </w:t>
            </w:r>
            <w:r w:rsidR="00053FF0" w:rsidRPr="00315D24">
              <w:rPr>
                <w:rFonts w:ascii="Book Antiqua" w:eastAsia="Times New Roman" w:hAnsi="Book Antiqua" w:cs="Times New Roman"/>
                <w:sz w:val="24"/>
                <w:szCs w:val="24"/>
                <w:lang w:val="en-IN" w:eastAsia="en-IN"/>
              </w:rPr>
              <w:t>+</w:t>
            </w:r>
          </w:p>
        </w:tc>
        <w:tc>
          <w:tcPr>
            <w:tcW w:w="1721" w:type="dxa"/>
          </w:tcPr>
          <w:p w:rsidR="00053FF0" w:rsidRPr="00315D24" w:rsidRDefault="00053FF0" w:rsidP="00B833AF">
            <w:pPr>
              <w:widowControl w:val="0"/>
              <w:suppressLineNumbers/>
              <w:autoSpaceDE w:val="0"/>
              <w:autoSpaceDN w:val="0"/>
              <w:adjustRightInd w:val="0"/>
              <w:snapToGrid w:val="0"/>
              <w:spacing w:after="0" w:line="360" w:lineRule="auto"/>
              <w:contextualSpacing/>
              <w:jc w:val="both"/>
              <w:rPr>
                <w:rFonts w:ascii="Book Antiqua" w:hAnsi="Book Antiqua" w:cs="Times New Roman"/>
                <w:sz w:val="24"/>
                <w:szCs w:val="24"/>
                <w:lang w:val="en-IN" w:eastAsia="en-IN"/>
              </w:rPr>
            </w:pPr>
            <w:r w:rsidRPr="00315D24">
              <w:rPr>
                <w:rFonts w:ascii="Book Antiqua" w:eastAsia="Times New Roman" w:hAnsi="Book Antiqua" w:cs="Times New Roman"/>
                <w:sz w:val="24"/>
                <w:szCs w:val="24"/>
                <w:lang w:val="en-IN" w:eastAsia="en-IN"/>
              </w:rPr>
              <w:t>C</w:t>
            </w:r>
            <w:r w:rsidR="003717B2" w:rsidRPr="00315D24">
              <w:rPr>
                <w:rFonts w:ascii="Book Antiqua" w:eastAsia="Times New Roman" w:hAnsi="Book Antiqua" w:cs="Times New Roman"/>
                <w:sz w:val="24"/>
                <w:szCs w:val="24"/>
                <w:lang w:val="en-IN" w:eastAsia="en-IN"/>
              </w:rPr>
              <w:t>holine:</w:t>
            </w:r>
            <w:r w:rsidR="007867F6" w:rsidRPr="00315D24">
              <w:rPr>
                <w:rFonts w:ascii="Book Antiqua" w:eastAsia="Times New Roman" w:hAnsi="Book Antiqua" w:cs="Times New Roman"/>
                <w:sz w:val="24"/>
                <w:szCs w:val="24"/>
                <w:lang w:val="en-IN" w:eastAsia="en-IN"/>
              </w:rPr>
              <w:t xml:space="preserve"> </w:t>
            </w:r>
            <w:r w:rsidRPr="00315D24">
              <w:rPr>
                <w:rFonts w:ascii="Book Antiqua" w:eastAsia="Times New Roman" w:hAnsi="Book Antiqua" w:cs="Times New Roman"/>
                <w:sz w:val="24"/>
                <w:szCs w:val="24"/>
                <w:lang w:val="en-IN" w:eastAsia="en-IN"/>
              </w:rPr>
              <w:t>++</w:t>
            </w:r>
          </w:p>
          <w:p w:rsidR="00053FF0" w:rsidRPr="00315D24" w:rsidRDefault="00053FF0" w:rsidP="00B833AF">
            <w:pPr>
              <w:widowControl w:val="0"/>
              <w:suppressLineNumbers/>
              <w:autoSpaceDE w:val="0"/>
              <w:autoSpaceDN w:val="0"/>
              <w:adjustRightInd w:val="0"/>
              <w:snapToGrid w:val="0"/>
              <w:spacing w:after="0" w:line="360" w:lineRule="auto"/>
              <w:contextualSpacing/>
              <w:jc w:val="both"/>
              <w:rPr>
                <w:rFonts w:ascii="Book Antiqua" w:hAnsi="Book Antiqua" w:cs="Times New Roman"/>
                <w:sz w:val="24"/>
                <w:szCs w:val="24"/>
                <w:lang w:val="en-IN" w:eastAsia="en-IN"/>
              </w:rPr>
            </w:pPr>
            <w:r w:rsidRPr="00315D24">
              <w:rPr>
                <w:rFonts w:ascii="Book Antiqua" w:eastAsia="Times New Roman" w:hAnsi="Book Antiqua" w:cs="Times New Roman"/>
                <w:sz w:val="24"/>
                <w:szCs w:val="24"/>
                <w:lang w:val="en-IN" w:eastAsia="en-IN"/>
              </w:rPr>
              <w:t>NAA: -</w:t>
            </w:r>
          </w:p>
          <w:p w:rsidR="00053FF0" w:rsidRPr="00315D24" w:rsidRDefault="00543B8A" w:rsidP="00B833AF">
            <w:pPr>
              <w:widowControl w:val="0"/>
              <w:suppressLineNumbers/>
              <w:autoSpaceDE w:val="0"/>
              <w:autoSpaceDN w:val="0"/>
              <w:adjustRightInd w:val="0"/>
              <w:snapToGrid w:val="0"/>
              <w:spacing w:after="0" w:line="360" w:lineRule="auto"/>
              <w:contextualSpacing/>
              <w:jc w:val="both"/>
              <w:rPr>
                <w:rFonts w:ascii="Book Antiqua" w:hAnsi="Book Antiqua" w:cs="Times New Roman"/>
                <w:sz w:val="24"/>
                <w:szCs w:val="24"/>
                <w:lang w:val="en-IN" w:eastAsia="en-IN"/>
              </w:rPr>
            </w:pPr>
            <w:r w:rsidRPr="00315D24">
              <w:rPr>
                <w:rFonts w:ascii="Book Antiqua" w:eastAsia="Times New Roman" w:hAnsi="Book Antiqua" w:cs="Times New Roman"/>
                <w:sz w:val="24"/>
                <w:szCs w:val="24"/>
                <w:lang w:val="en-IN" w:eastAsia="en-IN"/>
              </w:rPr>
              <w:t>Cho/</w:t>
            </w:r>
            <w:proofErr w:type="spellStart"/>
            <w:r w:rsidRPr="00315D24">
              <w:rPr>
                <w:rFonts w:ascii="Book Antiqua" w:eastAsia="Times New Roman" w:hAnsi="Book Antiqua" w:cs="Times New Roman"/>
                <w:sz w:val="24"/>
                <w:szCs w:val="24"/>
                <w:lang w:val="en-IN" w:eastAsia="en-IN"/>
              </w:rPr>
              <w:t>Crt</w:t>
            </w:r>
            <w:proofErr w:type="spellEnd"/>
            <w:r w:rsidR="00053FF0" w:rsidRPr="00315D24">
              <w:rPr>
                <w:rFonts w:ascii="Book Antiqua" w:eastAsia="Times New Roman" w:hAnsi="Book Antiqua" w:cs="Times New Roman"/>
                <w:sz w:val="24"/>
                <w:szCs w:val="24"/>
                <w:lang w:val="en-IN" w:eastAsia="en-IN"/>
              </w:rPr>
              <w:t>:</w:t>
            </w:r>
            <w:r w:rsidR="007867F6" w:rsidRPr="00315D24">
              <w:rPr>
                <w:rFonts w:ascii="Book Antiqua" w:eastAsia="Times New Roman" w:hAnsi="Book Antiqua" w:cs="Times New Roman"/>
                <w:sz w:val="24"/>
                <w:szCs w:val="24"/>
                <w:lang w:val="en-IN" w:eastAsia="en-IN"/>
              </w:rPr>
              <w:t xml:space="preserve"> </w:t>
            </w:r>
            <w:r w:rsidR="00053FF0" w:rsidRPr="00315D24">
              <w:rPr>
                <w:rFonts w:ascii="Book Antiqua" w:eastAsia="Times New Roman" w:hAnsi="Book Antiqua" w:cs="Times New Roman"/>
                <w:sz w:val="24"/>
                <w:szCs w:val="24"/>
                <w:lang w:val="en-IN" w:eastAsia="en-IN"/>
              </w:rPr>
              <w:t>++</w:t>
            </w:r>
          </w:p>
          <w:p w:rsidR="00053FF0" w:rsidRPr="00315D24" w:rsidRDefault="00053FF0" w:rsidP="00B833AF">
            <w:pPr>
              <w:widowControl w:val="0"/>
              <w:suppressLineNumbers/>
              <w:autoSpaceDE w:val="0"/>
              <w:autoSpaceDN w:val="0"/>
              <w:adjustRightInd w:val="0"/>
              <w:snapToGrid w:val="0"/>
              <w:spacing w:after="0" w:line="360" w:lineRule="auto"/>
              <w:contextualSpacing/>
              <w:jc w:val="both"/>
              <w:rPr>
                <w:rFonts w:ascii="Book Antiqua" w:hAnsi="Book Antiqua" w:cs="Times New Roman"/>
                <w:sz w:val="24"/>
                <w:szCs w:val="24"/>
                <w:lang w:val="en-IN" w:eastAsia="en-IN"/>
              </w:rPr>
            </w:pPr>
            <w:r w:rsidRPr="00315D24">
              <w:rPr>
                <w:rFonts w:ascii="Book Antiqua" w:eastAsia="Times New Roman" w:hAnsi="Book Antiqua" w:cs="Times New Roman"/>
                <w:sz w:val="24"/>
                <w:szCs w:val="24"/>
                <w:lang w:val="en-IN" w:eastAsia="en-IN"/>
              </w:rPr>
              <w:lastRenderedPageBreak/>
              <w:t>L</w:t>
            </w:r>
            <w:r w:rsidR="003717B2" w:rsidRPr="00315D24">
              <w:rPr>
                <w:rFonts w:ascii="Book Antiqua" w:eastAsia="Times New Roman" w:hAnsi="Book Antiqua" w:cs="Times New Roman"/>
                <w:sz w:val="24"/>
                <w:szCs w:val="24"/>
                <w:lang w:val="en-IN" w:eastAsia="en-IN"/>
              </w:rPr>
              <w:t>ipid</w:t>
            </w:r>
            <w:r w:rsidRPr="00315D24">
              <w:rPr>
                <w:rFonts w:ascii="Book Antiqua" w:eastAsia="Times New Roman" w:hAnsi="Book Antiqua" w:cs="Times New Roman"/>
                <w:sz w:val="24"/>
                <w:szCs w:val="24"/>
                <w:lang w:val="en-IN" w:eastAsia="en-IN"/>
              </w:rPr>
              <w:t>:</w:t>
            </w:r>
            <w:r w:rsidR="007867F6" w:rsidRPr="00315D24">
              <w:rPr>
                <w:rFonts w:ascii="Book Antiqua" w:eastAsia="Times New Roman" w:hAnsi="Book Antiqua" w:cs="Times New Roman"/>
                <w:sz w:val="24"/>
                <w:szCs w:val="24"/>
                <w:lang w:val="en-IN" w:eastAsia="en-IN"/>
              </w:rPr>
              <w:t xml:space="preserve"> </w:t>
            </w:r>
            <w:r w:rsidRPr="00315D24">
              <w:rPr>
                <w:rFonts w:ascii="Book Antiqua" w:eastAsia="Times New Roman" w:hAnsi="Book Antiqua" w:cs="Times New Roman"/>
                <w:sz w:val="24"/>
                <w:szCs w:val="24"/>
                <w:lang w:val="en-IN" w:eastAsia="en-IN"/>
              </w:rPr>
              <w:t>+</w:t>
            </w:r>
          </w:p>
          <w:p w:rsidR="00053FF0" w:rsidRPr="00315D24" w:rsidRDefault="00053FF0" w:rsidP="00B833AF">
            <w:pPr>
              <w:widowControl w:val="0"/>
              <w:suppressLineNumbers/>
              <w:autoSpaceDE w:val="0"/>
              <w:autoSpaceDN w:val="0"/>
              <w:adjustRightInd w:val="0"/>
              <w:snapToGrid w:val="0"/>
              <w:spacing w:after="0" w:line="360" w:lineRule="auto"/>
              <w:contextualSpacing/>
              <w:jc w:val="both"/>
              <w:rPr>
                <w:rFonts w:ascii="Book Antiqua" w:hAnsi="Book Antiqua" w:cs="Times New Roman"/>
                <w:sz w:val="24"/>
                <w:szCs w:val="24"/>
                <w:lang w:val="en-IN" w:eastAsia="en-IN"/>
              </w:rPr>
            </w:pPr>
            <w:r w:rsidRPr="00315D24">
              <w:rPr>
                <w:rFonts w:ascii="Book Antiqua" w:eastAsia="Times New Roman" w:hAnsi="Book Antiqua" w:cs="Times New Roman"/>
                <w:sz w:val="24"/>
                <w:szCs w:val="24"/>
                <w:lang w:val="en-IN" w:eastAsia="en-IN"/>
              </w:rPr>
              <w:t>L</w:t>
            </w:r>
            <w:r w:rsidR="003717B2" w:rsidRPr="00315D24">
              <w:rPr>
                <w:rFonts w:ascii="Book Antiqua" w:eastAsia="Times New Roman" w:hAnsi="Book Antiqua" w:cs="Times New Roman"/>
                <w:sz w:val="24"/>
                <w:szCs w:val="24"/>
                <w:lang w:val="en-IN" w:eastAsia="en-IN"/>
              </w:rPr>
              <w:t>actate</w:t>
            </w:r>
            <w:r w:rsidRPr="00315D24">
              <w:rPr>
                <w:rFonts w:ascii="Book Antiqua" w:eastAsia="Times New Roman" w:hAnsi="Book Antiqua" w:cs="Times New Roman"/>
                <w:sz w:val="24"/>
                <w:szCs w:val="24"/>
                <w:lang w:val="en-IN" w:eastAsia="en-IN"/>
              </w:rPr>
              <w:t>:</w:t>
            </w:r>
            <w:r w:rsidR="007867F6" w:rsidRPr="00315D24">
              <w:rPr>
                <w:rFonts w:ascii="Book Antiqua" w:eastAsia="Times New Roman" w:hAnsi="Book Antiqua" w:cs="Times New Roman"/>
                <w:sz w:val="24"/>
                <w:szCs w:val="24"/>
                <w:lang w:val="en-IN" w:eastAsia="en-IN"/>
              </w:rPr>
              <w:t xml:space="preserve"> </w:t>
            </w:r>
            <w:r w:rsidRPr="00315D24">
              <w:rPr>
                <w:rFonts w:ascii="Book Antiqua" w:eastAsia="Times New Roman" w:hAnsi="Book Antiqua" w:cs="Times New Roman"/>
                <w:sz w:val="24"/>
                <w:szCs w:val="24"/>
                <w:lang w:val="en-IN" w:eastAsia="en-IN"/>
              </w:rPr>
              <w:t>+</w:t>
            </w:r>
          </w:p>
        </w:tc>
        <w:tc>
          <w:tcPr>
            <w:tcW w:w="1375" w:type="dxa"/>
          </w:tcPr>
          <w:p w:rsidR="00053FF0" w:rsidRPr="00315D24" w:rsidRDefault="00053FF0" w:rsidP="00B833AF">
            <w:pPr>
              <w:widowControl w:val="0"/>
              <w:suppressLineNumbers/>
              <w:autoSpaceDE w:val="0"/>
              <w:autoSpaceDN w:val="0"/>
              <w:adjustRightInd w:val="0"/>
              <w:snapToGrid w:val="0"/>
              <w:spacing w:after="0" w:line="360" w:lineRule="auto"/>
              <w:contextualSpacing/>
              <w:jc w:val="both"/>
              <w:rPr>
                <w:rFonts w:ascii="Book Antiqua" w:hAnsi="Book Antiqua" w:cs="Times New Roman"/>
                <w:sz w:val="24"/>
                <w:szCs w:val="24"/>
                <w:lang w:val="en-IN" w:eastAsia="en-IN"/>
              </w:rPr>
            </w:pPr>
            <w:r w:rsidRPr="00315D24">
              <w:rPr>
                <w:rFonts w:ascii="Book Antiqua" w:eastAsia="Times New Roman" w:hAnsi="Book Antiqua" w:cs="Times New Roman"/>
                <w:sz w:val="24"/>
                <w:szCs w:val="24"/>
                <w:lang w:val="en-IN" w:eastAsia="en-IN"/>
              </w:rPr>
              <w:lastRenderedPageBreak/>
              <w:t>C</w:t>
            </w:r>
            <w:r w:rsidR="003717B2" w:rsidRPr="00315D24">
              <w:rPr>
                <w:rFonts w:ascii="Book Antiqua" w:eastAsia="Times New Roman" w:hAnsi="Book Antiqua" w:cs="Times New Roman"/>
                <w:sz w:val="24"/>
                <w:szCs w:val="24"/>
                <w:lang w:val="en-IN" w:eastAsia="en-IN"/>
              </w:rPr>
              <w:t>holine</w:t>
            </w:r>
            <w:r w:rsidRPr="00315D24">
              <w:rPr>
                <w:rFonts w:ascii="Book Antiqua" w:eastAsia="Times New Roman" w:hAnsi="Book Antiqua" w:cs="Times New Roman"/>
                <w:sz w:val="24"/>
                <w:szCs w:val="24"/>
                <w:lang w:val="en-IN" w:eastAsia="en-IN"/>
              </w:rPr>
              <w:t>:</w:t>
            </w:r>
            <w:r w:rsidR="003717B2" w:rsidRPr="00315D24">
              <w:rPr>
                <w:rFonts w:ascii="Book Antiqua" w:eastAsia="Times New Roman" w:hAnsi="Book Antiqua" w:cs="Times New Roman"/>
                <w:sz w:val="24"/>
                <w:szCs w:val="24"/>
                <w:lang w:val="en-IN" w:eastAsia="en-IN"/>
              </w:rPr>
              <w:t xml:space="preserve"> </w:t>
            </w:r>
            <w:r w:rsidRPr="00315D24">
              <w:rPr>
                <w:rFonts w:ascii="Book Antiqua" w:eastAsia="Times New Roman" w:hAnsi="Book Antiqua" w:cs="Times New Roman"/>
                <w:sz w:val="24"/>
                <w:szCs w:val="24"/>
                <w:lang w:val="en-IN" w:eastAsia="en-IN"/>
              </w:rPr>
              <w:t>++</w:t>
            </w:r>
          </w:p>
          <w:p w:rsidR="00053FF0" w:rsidRPr="00315D24" w:rsidRDefault="00053FF0" w:rsidP="00B833AF">
            <w:pPr>
              <w:widowControl w:val="0"/>
              <w:suppressLineNumbers/>
              <w:autoSpaceDE w:val="0"/>
              <w:autoSpaceDN w:val="0"/>
              <w:adjustRightInd w:val="0"/>
              <w:snapToGrid w:val="0"/>
              <w:spacing w:after="0" w:line="360" w:lineRule="auto"/>
              <w:contextualSpacing/>
              <w:jc w:val="both"/>
              <w:rPr>
                <w:rFonts w:ascii="Book Antiqua" w:hAnsi="Book Antiqua" w:cs="Times New Roman"/>
                <w:sz w:val="24"/>
                <w:szCs w:val="24"/>
                <w:lang w:val="en-IN" w:eastAsia="en-IN"/>
              </w:rPr>
            </w:pPr>
            <w:r w:rsidRPr="00315D24">
              <w:rPr>
                <w:rFonts w:ascii="Book Antiqua" w:eastAsia="Times New Roman" w:hAnsi="Book Antiqua" w:cs="Times New Roman"/>
                <w:sz w:val="24"/>
                <w:szCs w:val="24"/>
                <w:lang w:val="en-IN" w:eastAsia="en-IN"/>
              </w:rPr>
              <w:t>NAA: -</w:t>
            </w:r>
          </w:p>
          <w:p w:rsidR="00053FF0" w:rsidRPr="00315D24" w:rsidRDefault="00543B8A" w:rsidP="007867F6">
            <w:pPr>
              <w:widowControl w:val="0"/>
              <w:suppressLineNumbers/>
              <w:autoSpaceDE w:val="0"/>
              <w:autoSpaceDN w:val="0"/>
              <w:adjustRightInd w:val="0"/>
              <w:snapToGrid w:val="0"/>
              <w:spacing w:after="0" w:line="360" w:lineRule="auto"/>
              <w:ind w:left="120" w:hangingChars="50" w:hanging="120"/>
              <w:contextualSpacing/>
              <w:jc w:val="both"/>
              <w:rPr>
                <w:rFonts w:ascii="Book Antiqua" w:hAnsi="Book Antiqua" w:cs="Times New Roman"/>
                <w:sz w:val="24"/>
                <w:szCs w:val="24"/>
                <w:lang w:val="en-IN" w:eastAsia="en-IN"/>
              </w:rPr>
            </w:pPr>
            <w:r w:rsidRPr="00315D24">
              <w:rPr>
                <w:rFonts w:ascii="Book Antiqua" w:eastAsia="Times New Roman" w:hAnsi="Book Antiqua" w:cs="Times New Roman"/>
                <w:sz w:val="24"/>
                <w:szCs w:val="24"/>
                <w:lang w:val="en-IN" w:eastAsia="en-IN"/>
              </w:rPr>
              <w:t>Cho/</w:t>
            </w:r>
            <w:proofErr w:type="spellStart"/>
            <w:r w:rsidRPr="00315D24">
              <w:rPr>
                <w:rFonts w:ascii="Book Antiqua" w:eastAsia="Times New Roman" w:hAnsi="Book Antiqua" w:cs="Times New Roman"/>
                <w:sz w:val="24"/>
                <w:szCs w:val="24"/>
                <w:lang w:val="en-IN" w:eastAsia="en-IN"/>
              </w:rPr>
              <w:t>Crt</w:t>
            </w:r>
            <w:proofErr w:type="spellEnd"/>
            <w:r w:rsidRPr="00315D24">
              <w:rPr>
                <w:rFonts w:ascii="Book Antiqua" w:eastAsia="Times New Roman" w:hAnsi="Book Antiqua" w:cs="Times New Roman"/>
                <w:sz w:val="24"/>
                <w:szCs w:val="24"/>
                <w:lang w:val="en-IN" w:eastAsia="en-IN"/>
              </w:rPr>
              <w:t xml:space="preserve"> </w:t>
            </w:r>
            <w:r w:rsidR="00053FF0" w:rsidRPr="00315D24">
              <w:rPr>
                <w:rFonts w:ascii="Book Antiqua" w:eastAsia="Times New Roman" w:hAnsi="Book Antiqua" w:cs="Times New Roman"/>
                <w:sz w:val="24"/>
                <w:szCs w:val="24"/>
                <w:lang w:val="en-IN" w:eastAsia="en-IN"/>
              </w:rPr>
              <w:lastRenderedPageBreak/>
              <w:t>++</w:t>
            </w:r>
          </w:p>
          <w:p w:rsidR="00053FF0" w:rsidRPr="00315D24" w:rsidRDefault="00053FF0" w:rsidP="00B833AF">
            <w:pPr>
              <w:widowControl w:val="0"/>
              <w:suppressLineNumbers/>
              <w:autoSpaceDE w:val="0"/>
              <w:autoSpaceDN w:val="0"/>
              <w:adjustRightInd w:val="0"/>
              <w:snapToGrid w:val="0"/>
              <w:spacing w:after="0" w:line="360" w:lineRule="auto"/>
              <w:contextualSpacing/>
              <w:jc w:val="both"/>
              <w:rPr>
                <w:rFonts w:ascii="Book Antiqua" w:hAnsi="Book Antiqua" w:cs="Times New Roman"/>
                <w:sz w:val="24"/>
                <w:szCs w:val="24"/>
                <w:lang w:val="en-IN" w:eastAsia="en-IN"/>
              </w:rPr>
            </w:pPr>
            <w:r w:rsidRPr="00315D24">
              <w:rPr>
                <w:rFonts w:ascii="Book Antiqua" w:eastAsia="Times New Roman" w:hAnsi="Book Antiqua" w:cs="Times New Roman"/>
                <w:sz w:val="24"/>
                <w:szCs w:val="24"/>
                <w:lang w:val="en-IN" w:eastAsia="en-IN"/>
              </w:rPr>
              <w:t>L</w:t>
            </w:r>
            <w:r w:rsidR="003717B2" w:rsidRPr="00315D24">
              <w:rPr>
                <w:rFonts w:ascii="Book Antiqua" w:eastAsia="Times New Roman" w:hAnsi="Book Antiqua" w:cs="Times New Roman"/>
                <w:sz w:val="24"/>
                <w:szCs w:val="24"/>
                <w:lang w:val="en-IN" w:eastAsia="en-IN"/>
              </w:rPr>
              <w:t>ipid</w:t>
            </w:r>
            <w:r w:rsidRPr="00315D24">
              <w:rPr>
                <w:rFonts w:ascii="Book Antiqua" w:eastAsia="Times New Roman" w:hAnsi="Book Antiqua" w:cs="Times New Roman"/>
                <w:sz w:val="24"/>
                <w:szCs w:val="24"/>
                <w:lang w:val="en-IN" w:eastAsia="en-IN"/>
              </w:rPr>
              <w:t>:</w:t>
            </w:r>
            <w:r w:rsidR="007867F6" w:rsidRPr="00315D24">
              <w:rPr>
                <w:rFonts w:ascii="Book Antiqua" w:eastAsia="Times New Roman" w:hAnsi="Book Antiqua" w:cs="Times New Roman"/>
                <w:sz w:val="24"/>
                <w:szCs w:val="24"/>
                <w:lang w:val="en-IN" w:eastAsia="en-IN"/>
              </w:rPr>
              <w:t xml:space="preserve"> </w:t>
            </w:r>
            <w:r w:rsidRPr="00315D24">
              <w:rPr>
                <w:rFonts w:ascii="Book Antiqua" w:eastAsia="Times New Roman" w:hAnsi="Book Antiqua" w:cs="Times New Roman"/>
                <w:sz w:val="24"/>
                <w:szCs w:val="24"/>
                <w:lang w:val="en-IN" w:eastAsia="en-IN"/>
              </w:rPr>
              <w:t>+</w:t>
            </w:r>
          </w:p>
          <w:p w:rsidR="007867F6" w:rsidRPr="00315D24" w:rsidRDefault="00053FF0" w:rsidP="00B833AF">
            <w:pPr>
              <w:widowControl w:val="0"/>
              <w:suppressLineNumbers/>
              <w:autoSpaceDE w:val="0"/>
              <w:autoSpaceDN w:val="0"/>
              <w:adjustRightInd w:val="0"/>
              <w:snapToGrid w:val="0"/>
              <w:spacing w:after="0" w:line="360" w:lineRule="auto"/>
              <w:contextualSpacing/>
              <w:jc w:val="both"/>
              <w:rPr>
                <w:rFonts w:ascii="Book Antiqua" w:eastAsia="Times New Roman" w:hAnsi="Book Antiqua" w:cs="Times New Roman"/>
                <w:sz w:val="24"/>
                <w:szCs w:val="24"/>
                <w:lang w:val="en-IN" w:eastAsia="en-IN"/>
              </w:rPr>
            </w:pPr>
            <w:r w:rsidRPr="00315D24">
              <w:rPr>
                <w:rFonts w:ascii="Book Antiqua" w:eastAsia="Times New Roman" w:hAnsi="Book Antiqua" w:cs="Times New Roman"/>
                <w:sz w:val="24"/>
                <w:szCs w:val="24"/>
                <w:lang w:val="en-IN" w:eastAsia="en-IN"/>
              </w:rPr>
              <w:t>L</w:t>
            </w:r>
            <w:r w:rsidR="003717B2" w:rsidRPr="00315D24">
              <w:rPr>
                <w:rFonts w:ascii="Book Antiqua" w:eastAsia="Times New Roman" w:hAnsi="Book Antiqua" w:cs="Times New Roman"/>
                <w:sz w:val="24"/>
                <w:szCs w:val="24"/>
                <w:lang w:val="en-IN" w:eastAsia="en-IN"/>
              </w:rPr>
              <w:t>actate</w:t>
            </w:r>
            <w:r w:rsidRPr="00315D24">
              <w:rPr>
                <w:rFonts w:ascii="Book Antiqua" w:eastAsia="Times New Roman" w:hAnsi="Book Antiqua" w:cs="Times New Roman"/>
                <w:sz w:val="24"/>
                <w:szCs w:val="24"/>
                <w:lang w:val="en-IN" w:eastAsia="en-IN"/>
              </w:rPr>
              <w:t>:</w:t>
            </w:r>
          </w:p>
          <w:p w:rsidR="00053FF0" w:rsidRPr="00315D24" w:rsidRDefault="00053FF0" w:rsidP="00B833AF">
            <w:pPr>
              <w:widowControl w:val="0"/>
              <w:suppressLineNumbers/>
              <w:autoSpaceDE w:val="0"/>
              <w:autoSpaceDN w:val="0"/>
              <w:adjustRightInd w:val="0"/>
              <w:snapToGrid w:val="0"/>
              <w:spacing w:after="0" w:line="360" w:lineRule="auto"/>
              <w:contextualSpacing/>
              <w:jc w:val="both"/>
              <w:rPr>
                <w:rFonts w:ascii="Book Antiqua" w:hAnsi="Book Antiqua" w:cs="Times New Roman"/>
                <w:sz w:val="24"/>
                <w:szCs w:val="24"/>
                <w:lang w:val="en-IN" w:eastAsia="en-IN"/>
              </w:rPr>
            </w:pPr>
            <w:r w:rsidRPr="00315D24">
              <w:rPr>
                <w:rFonts w:ascii="Book Antiqua" w:eastAsia="Times New Roman" w:hAnsi="Book Antiqua" w:cs="Times New Roman"/>
                <w:sz w:val="24"/>
                <w:szCs w:val="24"/>
                <w:lang w:val="en-IN" w:eastAsia="en-IN"/>
              </w:rPr>
              <w:t>+</w:t>
            </w:r>
          </w:p>
        </w:tc>
      </w:tr>
      <w:tr w:rsidR="0060117D" w:rsidRPr="00315D24" w:rsidTr="000018DB">
        <w:tc>
          <w:tcPr>
            <w:tcW w:w="935" w:type="dxa"/>
          </w:tcPr>
          <w:p w:rsidR="00053FF0" w:rsidRPr="00315D24" w:rsidRDefault="00053FF0" w:rsidP="00B833AF">
            <w:pPr>
              <w:widowControl w:val="0"/>
              <w:suppressLineNumbers/>
              <w:autoSpaceDE w:val="0"/>
              <w:autoSpaceDN w:val="0"/>
              <w:adjustRightInd w:val="0"/>
              <w:snapToGrid w:val="0"/>
              <w:spacing w:after="0" w:line="360" w:lineRule="auto"/>
              <w:contextualSpacing/>
              <w:jc w:val="both"/>
              <w:rPr>
                <w:rFonts w:ascii="Book Antiqua" w:hAnsi="Book Antiqua" w:cs="Times New Roman"/>
                <w:sz w:val="24"/>
                <w:szCs w:val="24"/>
                <w:lang w:val="en-IN" w:eastAsia="en-IN"/>
              </w:rPr>
            </w:pPr>
            <w:r w:rsidRPr="00315D24">
              <w:rPr>
                <w:rFonts w:ascii="Book Antiqua" w:eastAsia="Times New Roman" w:hAnsi="Book Antiqua" w:cs="Times New Roman"/>
                <w:sz w:val="24"/>
                <w:szCs w:val="24"/>
                <w:lang w:val="en-IN" w:eastAsia="en-IN"/>
              </w:rPr>
              <w:lastRenderedPageBreak/>
              <w:t xml:space="preserve">MR </w:t>
            </w:r>
            <w:r w:rsidR="007867F6" w:rsidRPr="00315D24">
              <w:rPr>
                <w:rFonts w:ascii="Book Antiqua" w:eastAsia="Times New Roman" w:hAnsi="Book Antiqua" w:cs="Times New Roman"/>
                <w:sz w:val="24"/>
                <w:szCs w:val="24"/>
                <w:lang w:val="en-IN" w:eastAsia="en-IN"/>
              </w:rPr>
              <w:t xml:space="preserve">perfusion </w:t>
            </w:r>
          </w:p>
        </w:tc>
        <w:tc>
          <w:tcPr>
            <w:tcW w:w="1986" w:type="dxa"/>
          </w:tcPr>
          <w:p w:rsidR="00053FF0" w:rsidRPr="00315D24" w:rsidRDefault="00053FF0" w:rsidP="00B833AF">
            <w:pPr>
              <w:widowControl w:val="0"/>
              <w:suppressLineNumbers/>
              <w:autoSpaceDE w:val="0"/>
              <w:autoSpaceDN w:val="0"/>
              <w:adjustRightInd w:val="0"/>
              <w:snapToGrid w:val="0"/>
              <w:spacing w:after="0" w:line="360" w:lineRule="auto"/>
              <w:contextualSpacing/>
              <w:jc w:val="both"/>
              <w:rPr>
                <w:rFonts w:ascii="Book Antiqua" w:hAnsi="Book Antiqua" w:cs="Times New Roman"/>
                <w:sz w:val="24"/>
                <w:szCs w:val="24"/>
                <w:lang w:val="en-IN" w:eastAsia="en-IN"/>
              </w:rPr>
            </w:pPr>
            <w:r w:rsidRPr="00315D24">
              <w:rPr>
                <w:rFonts w:ascii="Book Antiqua" w:eastAsia="Times New Roman" w:hAnsi="Book Antiqua" w:cs="Times New Roman"/>
                <w:sz w:val="24"/>
                <w:szCs w:val="24"/>
                <w:lang w:val="en-IN" w:eastAsia="en-IN"/>
              </w:rPr>
              <w:t xml:space="preserve">        -</w:t>
            </w:r>
          </w:p>
        </w:tc>
        <w:tc>
          <w:tcPr>
            <w:tcW w:w="1894" w:type="dxa"/>
          </w:tcPr>
          <w:p w:rsidR="00053FF0" w:rsidRPr="00315D24" w:rsidRDefault="00053FF0" w:rsidP="00B833AF">
            <w:pPr>
              <w:widowControl w:val="0"/>
              <w:suppressLineNumbers/>
              <w:autoSpaceDE w:val="0"/>
              <w:autoSpaceDN w:val="0"/>
              <w:adjustRightInd w:val="0"/>
              <w:snapToGrid w:val="0"/>
              <w:spacing w:after="0" w:line="360" w:lineRule="auto"/>
              <w:contextualSpacing/>
              <w:jc w:val="both"/>
              <w:rPr>
                <w:rFonts w:ascii="Book Antiqua" w:hAnsi="Book Antiqua" w:cs="Times New Roman"/>
                <w:sz w:val="24"/>
                <w:szCs w:val="24"/>
                <w:lang w:val="en-IN" w:eastAsia="en-IN"/>
              </w:rPr>
            </w:pPr>
            <w:r w:rsidRPr="00315D24">
              <w:rPr>
                <w:rFonts w:ascii="Book Antiqua" w:eastAsia="Times New Roman" w:hAnsi="Book Antiqua" w:cs="Times New Roman"/>
                <w:sz w:val="24"/>
                <w:szCs w:val="24"/>
                <w:lang w:val="en-IN" w:eastAsia="en-IN"/>
              </w:rPr>
              <w:t xml:space="preserve">         -</w:t>
            </w:r>
          </w:p>
        </w:tc>
        <w:tc>
          <w:tcPr>
            <w:tcW w:w="1721" w:type="dxa"/>
          </w:tcPr>
          <w:p w:rsidR="00053FF0" w:rsidRPr="00315D24" w:rsidRDefault="00053FF0" w:rsidP="00B833AF">
            <w:pPr>
              <w:widowControl w:val="0"/>
              <w:suppressLineNumbers/>
              <w:autoSpaceDE w:val="0"/>
              <w:autoSpaceDN w:val="0"/>
              <w:adjustRightInd w:val="0"/>
              <w:snapToGrid w:val="0"/>
              <w:spacing w:after="0" w:line="360" w:lineRule="auto"/>
              <w:contextualSpacing/>
              <w:jc w:val="both"/>
              <w:rPr>
                <w:rFonts w:ascii="Book Antiqua" w:hAnsi="Book Antiqua" w:cs="Times New Roman"/>
                <w:sz w:val="24"/>
                <w:szCs w:val="24"/>
                <w:lang w:val="en-IN" w:eastAsia="en-IN"/>
              </w:rPr>
            </w:pPr>
            <w:r w:rsidRPr="00315D24">
              <w:rPr>
                <w:rFonts w:ascii="Book Antiqua" w:eastAsia="Times New Roman" w:hAnsi="Book Antiqua" w:cs="Times New Roman"/>
                <w:sz w:val="24"/>
                <w:szCs w:val="24"/>
                <w:lang w:val="en-IN" w:eastAsia="en-IN"/>
              </w:rPr>
              <w:t xml:space="preserve">        -</w:t>
            </w:r>
          </w:p>
        </w:tc>
        <w:tc>
          <w:tcPr>
            <w:tcW w:w="1721" w:type="dxa"/>
          </w:tcPr>
          <w:p w:rsidR="00053FF0" w:rsidRPr="00315D24" w:rsidRDefault="00053FF0" w:rsidP="00B833AF">
            <w:pPr>
              <w:widowControl w:val="0"/>
              <w:suppressLineNumbers/>
              <w:autoSpaceDE w:val="0"/>
              <w:autoSpaceDN w:val="0"/>
              <w:adjustRightInd w:val="0"/>
              <w:snapToGrid w:val="0"/>
              <w:spacing w:after="0" w:line="360" w:lineRule="auto"/>
              <w:contextualSpacing/>
              <w:jc w:val="both"/>
              <w:rPr>
                <w:rFonts w:ascii="Book Antiqua" w:hAnsi="Book Antiqua" w:cs="Times New Roman"/>
                <w:sz w:val="24"/>
                <w:szCs w:val="24"/>
                <w:lang w:val="en-IN" w:eastAsia="en-IN"/>
              </w:rPr>
            </w:pPr>
            <w:r w:rsidRPr="00315D24">
              <w:rPr>
                <w:rFonts w:ascii="Book Antiqua" w:eastAsia="Times New Roman" w:hAnsi="Book Antiqua" w:cs="Times New Roman"/>
                <w:sz w:val="24"/>
                <w:szCs w:val="24"/>
                <w:lang w:val="en-IN" w:eastAsia="en-IN"/>
              </w:rPr>
              <w:t>+++</w:t>
            </w:r>
            <w:r w:rsidR="007867F6" w:rsidRPr="00315D24">
              <w:rPr>
                <w:rFonts w:ascii="Book Antiqua" w:eastAsia="Times New Roman" w:hAnsi="Book Antiqua" w:cs="Times New Roman"/>
                <w:sz w:val="24"/>
                <w:szCs w:val="24"/>
                <w:lang w:val="en-IN" w:eastAsia="en-IN"/>
              </w:rPr>
              <w:t xml:space="preserve"> </w:t>
            </w:r>
            <w:r w:rsidRPr="00315D24">
              <w:rPr>
                <w:rFonts w:ascii="Book Antiqua" w:eastAsia="Times New Roman" w:hAnsi="Book Antiqua" w:cs="Times New Roman"/>
                <w:sz w:val="24"/>
                <w:szCs w:val="24"/>
                <w:lang w:val="en-IN" w:eastAsia="en-IN"/>
              </w:rPr>
              <w:t>(</w:t>
            </w:r>
            <w:r w:rsidR="003717B2" w:rsidRPr="00315D24">
              <w:rPr>
                <w:rFonts w:ascii="Book Antiqua" w:eastAsia="Times New Roman" w:hAnsi="Book Antiqua" w:cs="Times New Roman"/>
                <w:sz w:val="24"/>
                <w:szCs w:val="24"/>
                <w:lang w:val="en-IN" w:eastAsia="en-IN"/>
              </w:rPr>
              <w:t>solid part</w:t>
            </w:r>
            <w:r w:rsidRPr="00315D24">
              <w:rPr>
                <w:rFonts w:ascii="Book Antiqua" w:eastAsia="Times New Roman" w:hAnsi="Book Antiqua" w:cs="Times New Roman"/>
                <w:sz w:val="24"/>
                <w:szCs w:val="24"/>
                <w:lang w:val="en-IN" w:eastAsia="en-IN"/>
              </w:rPr>
              <w:t>)</w:t>
            </w:r>
          </w:p>
        </w:tc>
        <w:tc>
          <w:tcPr>
            <w:tcW w:w="1375" w:type="dxa"/>
          </w:tcPr>
          <w:p w:rsidR="00053FF0" w:rsidRPr="00315D24" w:rsidRDefault="00053FF0" w:rsidP="00B833AF">
            <w:pPr>
              <w:widowControl w:val="0"/>
              <w:suppressLineNumbers/>
              <w:autoSpaceDE w:val="0"/>
              <w:autoSpaceDN w:val="0"/>
              <w:adjustRightInd w:val="0"/>
              <w:snapToGrid w:val="0"/>
              <w:spacing w:after="0" w:line="360" w:lineRule="auto"/>
              <w:contextualSpacing/>
              <w:jc w:val="both"/>
              <w:rPr>
                <w:rFonts w:ascii="Book Antiqua" w:hAnsi="Book Antiqua" w:cs="Times New Roman"/>
                <w:sz w:val="24"/>
                <w:szCs w:val="24"/>
                <w:lang w:val="en-IN" w:eastAsia="en-IN"/>
              </w:rPr>
            </w:pPr>
            <w:r w:rsidRPr="00315D24">
              <w:rPr>
                <w:rFonts w:ascii="Book Antiqua" w:eastAsia="Times New Roman" w:hAnsi="Book Antiqua" w:cs="Times New Roman"/>
                <w:sz w:val="24"/>
                <w:szCs w:val="24"/>
                <w:lang w:val="en-IN" w:eastAsia="en-IN"/>
              </w:rPr>
              <w:t>+++</w:t>
            </w:r>
          </w:p>
        </w:tc>
      </w:tr>
    </w:tbl>
    <w:p w:rsidR="007867F6" w:rsidRPr="00315D24" w:rsidRDefault="007867F6" w:rsidP="00B833AF">
      <w:pPr>
        <w:snapToGrid w:val="0"/>
        <w:spacing w:after="0" w:line="360" w:lineRule="auto"/>
        <w:contextualSpacing/>
        <w:jc w:val="both"/>
        <w:rPr>
          <w:rFonts w:ascii="Book Antiqua" w:hAnsi="Book Antiqua" w:cs="Times New Roman"/>
          <w:sz w:val="24"/>
          <w:szCs w:val="24"/>
        </w:rPr>
      </w:pPr>
    </w:p>
    <w:p w:rsidR="00493D25" w:rsidRPr="00B07FB9" w:rsidRDefault="00E80E7B" w:rsidP="00B833AF">
      <w:pPr>
        <w:snapToGrid w:val="0"/>
        <w:spacing w:after="0" w:line="360" w:lineRule="auto"/>
        <w:contextualSpacing/>
        <w:jc w:val="both"/>
        <w:rPr>
          <w:rFonts w:ascii="Book Antiqua" w:hAnsi="Book Antiqua" w:cs="Times New Roman"/>
          <w:b/>
          <w:sz w:val="24"/>
          <w:szCs w:val="24"/>
        </w:rPr>
      </w:pPr>
      <w:r w:rsidRPr="00315D24">
        <w:rPr>
          <w:rFonts w:ascii="Book Antiqua" w:hAnsi="Book Antiqua" w:cs="Times New Roman"/>
          <w:sz w:val="24"/>
          <w:szCs w:val="24"/>
        </w:rPr>
        <w:t>T1WI</w:t>
      </w:r>
      <w:r w:rsidR="007867F6" w:rsidRPr="00315D24">
        <w:rPr>
          <w:rFonts w:ascii="Book Antiqua" w:hAnsi="Book Antiqua" w:cs="Times New Roman"/>
          <w:sz w:val="24"/>
          <w:szCs w:val="24"/>
        </w:rPr>
        <w:t>:</w:t>
      </w:r>
      <w:r w:rsidRPr="00315D24">
        <w:rPr>
          <w:rFonts w:ascii="Book Antiqua" w:hAnsi="Book Antiqua" w:cs="Times New Roman"/>
          <w:sz w:val="24"/>
          <w:szCs w:val="24"/>
        </w:rPr>
        <w:t xml:space="preserve"> T1 weighted image; T2WI</w:t>
      </w:r>
      <w:r w:rsidR="007867F6" w:rsidRPr="00315D24">
        <w:rPr>
          <w:rFonts w:ascii="Book Antiqua" w:hAnsi="Book Antiqua" w:cs="Times New Roman"/>
          <w:sz w:val="24"/>
          <w:szCs w:val="24"/>
        </w:rPr>
        <w:t>:</w:t>
      </w:r>
      <w:r w:rsidRPr="00315D24">
        <w:rPr>
          <w:rFonts w:ascii="Book Antiqua" w:hAnsi="Book Antiqua" w:cs="Times New Roman"/>
          <w:sz w:val="24"/>
          <w:szCs w:val="24"/>
        </w:rPr>
        <w:t xml:space="preserve"> T2 weighted image; FLAIR</w:t>
      </w:r>
      <w:r w:rsidR="007867F6" w:rsidRPr="00315D24">
        <w:rPr>
          <w:rFonts w:ascii="Book Antiqua" w:hAnsi="Book Antiqua" w:cs="Times New Roman"/>
          <w:sz w:val="24"/>
          <w:szCs w:val="24"/>
        </w:rPr>
        <w:t>:</w:t>
      </w:r>
      <w:r w:rsidRPr="00315D24">
        <w:rPr>
          <w:rFonts w:ascii="Book Antiqua" w:hAnsi="Book Antiqua" w:cs="Times New Roman"/>
          <w:sz w:val="24"/>
          <w:szCs w:val="24"/>
        </w:rPr>
        <w:t xml:space="preserve"> Fluid-attenuated inversion recovery; DWI</w:t>
      </w:r>
      <w:r w:rsidR="007867F6" w:rsidRPr="00315D24">
        <w:rPr>
          <w:rFonts w:ascii="Book Antiqua" w:hAnsi="Book Antiqua" w:cs="Times New Roman"/>
          <w:sz w:val="24"/>
          <w:szCs w:val="24"/>
        </w:rPr>
        <w:t>:</w:t>
      </w:r>
      <w:r w:rsidRPr="00315D24">
        <w:rPr>
          <w:rFonts w:ascii="Book Antiqua" w:hAnsi="Book Antiqua" w:cs="Times New Roman"/>
          <w:sz w:val="24"/>
          <w:szCs w:val="24"/>
        </w:rPr>
        <w:t xml:space="preserve"> Diffusion weighted image</w:t>
      </w:r>
      <w:r w:rsidR="003717B2" w:rsidRPr="00315D24">
        <w:rPr>
          <w:rFonts w:ascii="Book Antiqua" w:hAnsi="Book Antiqua" w:cs="Times New Roman"/>
          <w:sz w:val="24"/>
          <w:szCs w:val="24"/>
        </w:rPr>
        <w:t xml:space="preserve">; </w:t>
      </w:r>
      <w:r w:rsidR="003717B2" w:rsidRPr="00315D24">
        <w:rPr>
          <w:rFonts w:ascii="Book Antiqua" w:eastAsia="Times New Roman" w:hAnsi="Book Antiqua" w:cs="Times New Roman"/>
          <w:sz w:val="24"/>
          <w:szCs w:val="24"/>
          <w:lang w:val="en-IN" w:eastAsia="en-IN"/>
        </w:rPr>
        <w:t>NAA:</w:t>
      </w:r>
      <w:r w:rsidR="003717B2" w:rsidRPr="00315D24">
        <w:rPr>
          <w:rFonts w:ascii="Book Antiqua" w:hAnsi="Book Antiqua" w:cs="Times New Roman"/>
          <w:sz w:val="24"/>
          <w:szCs w:val="24"/>
        </w:rPr>
        <w:t xml:space="preserve"> N-</w:t>
      </w:r>
      <w:proofErr w:type="spellStart"/>
      <w:r w:rsidR="003717B2" w:rsidRPr="00315D24">
        <w:rPr>
          <w:rFonts w:ascii="Book Antiqua" w:hAnsi="Book Antiqua" w:cs="Times New Roman"/>
          <w:sz w:val="24"/>
          <w:szCs w:val="24"/>
        </w:rPr>
        <w:t>acetylaspartate</w:t>
      </w:r>
      <w:proofErr w:type="spellEnd"/>
      <w:r w:rsidR="00543B8A" w:rsidRPr="00315D24">
        <w:rPr>
          <w:rFonts w:ascii="Book Antiqua" w:hAnsi="Book Antiqua" w:cs="Times New Roman"/>
          <w:sz w:val="24"/>
          <w:szCs w:val="24"/>
        </w:rPr>
        <w:t>.</w:t>
      </w:r>
    </w:p>
    <w:p w:rsidR="00493D25" w:rsidRPr="00B07FB9" w:rsidRDefault="00493D25" w:rsidP="00B833AF">
      <w:pPr>
        <w:snapToGrid w:val="0"/>
        <w:spacing w:after="0" w:line="360" w:lineRule="auto"/>
        <w:contextualSpacing/>
        <w:jc w:val="both"/>
        <w:rPr>
          <w:rFonts w:ascii="Book Antiqua" w:hAnsi="Book Antiqua" w:cs="Times New Roman"/>
          <w:b/>
          <w:sz w:val="24"/>
          <w:szCs w:val="24"/>
        </w:rPr>
      </w:pPr>
    </w:p>
    <w:p w:rsidR="00B846A6" w:rsidRPr="00B07FB9" w:rsidRDefault="00B846A6" w:rsidP="00B833AF">
      <w:pPr>
        <w:snapToGrid w:val="0"/>
        <w:spacing w:after="0" w:line="360" w:lineRule="auto"/>
        <w:contextualSpacing/>
        <w:jc w:val="both"/>
        <w:rPr>
          <w:rFonts w:ascii="Book Antiqua" w:hAnsi="Book Antiqua"/>
          <w:sz w:val="24"/>
          <w:szCs w:val="24"/>
        </w:rPr>
      </w:pPr>
    </w:p>
    <w:sectPr w:rsidR="00B846A6" w:rsidRPr="00B07FB9">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C92" w:rsidRDefault="00365C92">
      <w:pPr>
        <w:spacing w:after="0" w:line="240" w:lineRule="auto"/>
      </w:pPr>
      <w:r>
        <w:separator/>
      </w:r>
    </w:p>
  </w:endnote>
  <w:endnote w:type="continuationSeparator" w:id="0">
    <w:p w:rsidR="00365C92" w:rsidRDefault="00365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等线">
    <w:altName w:val="Arial Unicode MS"/>
    <w:charset w:val="86"/>
    <w:family w:val="auto"/>
    <w:pitch w:val="variable"/>
    <w:sig w:usb0="00000000" w:usb1="38CF7CFA" w:usb2="00000016" w:usb3="00000000" w:csb0="0004000F" w:csb1="00000000"/>
  </w:font>
  <w:font w:name="ˎ̥">
    <w:altName w:val="Times New Roman"/>
    <w:charset w:val="00"/>
    <w:family w:val="roman"/>
    <w:pitch w:val="default"/>
    <w:sig w:usb0="00000000" w:usb1="00000000" w:usb2="0000000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TimesNewRomanPS-BoldItalicMT">
    <w:charset w:val="00"/>
    <w:family w:val="auto"/>
    <w:pitch w:val="variable"/>
    <w:sig w:usb0="E0000AFF" w:usb1="00007843" w:usb2="00000001" w:usb3="00000000" w:csb0="000001B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0F3C52" w:usb2="00000016" w:usb3="00000000" w:csb0="0004001F" w:csb1="00000000"/>
  </w:font>
  <w:font w:name="等线 Light">
    <w:altName w:val="DengXian Light"/>
    <w:charset w:val="86"/>
    <w:family w:val="auto"/>
    <w:pitch w:val="variable"/>
    <w:sig w:usb0="A00002BF" w:usb1="38CF7CFA" w:usb2="00000016" w:usb3="00000000" w:csb0="0004000F" w:csb1="00000000"/>
  </w:font>
  <w:font w:name="Calibri Light">
    <w:altName w:val="Arial"/>
    <w:panose1 w:val="020F0302020204030204"/>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FE8" w:rsidRDefault="005F4FE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289730"/>
      <w:docPartObj>
        <w:docPartGallery w:val="Page Numbers (Bottom of Page)"/>
        <w:docPartUnique/>
      </w:docPartObj>
    </w:sdtPr>
    <w:sdtEndPr>
      <w:rPr>
        <w:noProof/>
      </w:rPr>
    </w:sdtEndPr>
    <w:sdtContent>
      <w:p w:rsidR="00625EA1" w:rsidRDefault="00625EA1">
        <w:pPr>
          <w:pStyle w:val="a6"/>
          <w:jc w:val="center"/>
        </w:pPr>
        <w:r>
          <w:fldChar w:fldCharType="begin"/>
        </w:r>
        <w:r>
          <w:instrText xml:space="preserve"> PAGE   \* MERGEFORMAT </w:instrText>
        </w:r>
        <w:r>
          <w:fldChar w:fldCharType="separate"/>
        </w:r>
        <w:r w:rsidR="00315D24">
          <w:rPr>
            <w:noProof/>
          </w:rPr>
          <w:t>11</w:t>
        </w:r>
        <w:r>
          <w:rPr>
            <w:noProof/>
          </w:rPr>
          <w:fldChar w:fldCharType="end"/>
        </w:r>
      </w:p>
    </w:sdtContent>
  </w:sdt>
  <w:p w:rsidR="00625EA1" w:rsidRDefault="00625EA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FE8" w:rsidRDefault="005F4FE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C92" w:rsidRDefault="00365C92">
      <w:pPr>
        <w:spacing w:after="0" w:line="240" w:lineRule="auto"/>
      </w:pPr>
      <w:r>
        <w:separator/>
      </w:r>
    </w:p>
  </w:footnote>
  <w:footnote w:type="continuationSeparator" w:id="0">
    <w:p w:rsidR="00365C92" w:rsidRDefault="00365C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FE8" w:rsidRDefault="005F4FE8">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FE8" w:rsidRDefault="005F4FE8">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FE8" w:rsidRDefault="005F4FE8">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B7F12"/>
    <w:multiLevelType w:val="hybridMultilevel"/>
    <w:tmpl w:val="93A6BE4A"/>
    <w:lvl w:ilvl="0" w:tplc="94D419EA">
      <w:start w:val="1"/>
      <w:numFmt w:val="lowerLetter"/>
      <w:lvlText w:val="(%1)"/>
      <w:lvlJc w:val="left"/>
      <w:pPr>
        <w:ind w:left="2520" w:hanging="36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1">
    <w:nsid w:val="5B02372E"/>
    <w:multiLevelType w:val="hybridMultilevel"/>
    <w:tmpl w:val="1DF48A82"/>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D25"/>
    <w:rsid w:val="000018DB"/>
    <w:rsid w:val="00010C7A"/>
    <w:rsid w:val="0002155C"/>
    <w:rsid w:val="00030E12"/>
    <w:rsid w:val="00034523"/>
    <w:rsid w:val="00044760"/>
    <w:rsid w:val="00053FF0"/>
    <w:rsid w:val="0005751A"/>
    <w:rsid w:val="00057CD4"/>
    <w:rsid w:val="00070835"/>
    <w:rsid w:val="00070FAA"/>
    <w:rsid w:val="0008290A"/>
    <w:rsid w:val="00086196"/>
    <w:rsid w:val="000C0672"/>
    <w:rsid w:val="000D5D79"/>
    <w:rsid w:val="000E4EB3"/>
    <w:rsid w:val="000E6FE7"/>
    <w:rsid w:val="000F7D61"/>
    <w:rsid w:val="00107169"/>
    <w:rsid w:val="00117C88"/>
    <w:rsid w:val="001212F6"/>
    <w:rsid w:val="0012211C"/>
    <w:rsid w:val="0012705C"/>
    <w:rsid w:val="00134BE4"/>
    <w:rsid w:val="00163F87"/>
    <w:rsid w:val="001648C6"/>
    <w:rsid w:val="00174937"/>
    <w:rsid w:val="001800E6"/>
    <w:rsid w:val="00193237"/>
    <w:rsid w:val="001A7D9C"/>
    <w:rsid w:val="001B2F12"/>
    <w:rsid w:val="001B3BEE"/>
    <w:rsid w:val="001C557D"/>
    <w:rsid w:val="001D627F"/>
    <w:rsid w:val="001F6E8A"/>
    <w:rsid w:val="0022022F"/>
    <w:rsid w:val="00233ED2"/>
    <w:rsid w:val="00245DA5"/>
    <w:rsid w:val="002775D2"/>
    <w:rsid w:val="002A0AD6"/>
    <w:rsid w:val="002A70FB"/>
    <w:rsid w:val="002B5DA7"/>
    <w:rsid w:val="002C64A5"/>
    <w:rsid w:val="00301264"/>
    <w:rsid w:val="003057C0"/>
    <w:rsid w:val="00306FB8"/>
    <w:rsid w:val="00315D24"/>
    <w:rsid w:val="00321C1D"/>
    <w:rsid w:val="00332260"/>
    <w:rsid w:val="00332A51"/>
    <w:rsid w:val="00340269"/>
    <w:rsid w:val="00354C45"/>
    <w:rsid w:val="0036538D"/>
    <w:rsid w:val="00365C92"/>
    <w:rsid w:val="00367F22"/>
    <w:rsid w:val="003717B2"/>
    <w:rsid w:val="00397B9C"/>
    <w:rsid w:val="003C33FA"/>
    <w:rsid w:val="003C5073"/>
    <w:rsid w:val="003C5B17"/>
    <w:rsid w:val="003F0AB8"/>
    <w:rsid w:val="003F106B"/>
    <w:rsid w:val="003F4CD7"/>
    <w:rsid w:val="00426399"/>
    <w:rsid w:val="00434408"/>
    <w:rsid w:val="00436104"/>
    <w:rsid w:val="004417F6"/>
    <w:rsid w:val="00461C72"/>
    <w:rsid w:val="00472645"/>
    <w:rsid w:val="00485423"/>
    <w:rsid w:val="00493D25"/>
    <w:rsid w:val="004A300C"/>
    <w:rsid w:val="004C5684"/>
    <w:rsid w:val="004E1A0B"/>
    <w:rsid w:val="004E55B0"/>
    <w:rsid w:val="004E6458"/>
    <w:rsid w:val="004F31C4"/>
    <w:rsid w:val="0051053A"/>
    <w:rsid w:val="00523BFC"/>
    <w:rsid w:val="0052455C"/>
    <w:rsid w:val="005262BE"/>
    <w:rsid w:val="005318B3"/>
    <w:rsid w:val="005370EE"/>
    <w:rsid w:val="00543B8A"/>
    <w:rsid w:val="00580AA7"/>
    <w:rsid w:val="0059478B"/>
    <w:rsid w:val="005A761B"/>
    <w:rsid w:val="005F2FC9"/>
    <w:rsid w:val="005F4FE8"/>
    <w:rsid w:val="005F7158"/>
    <w:rsid w:val="00600968"/>
    <w:rsid w:val="0060117D"/>
    <w:rsid w:val="00613FB7"/>
    <w:rsid w:val="00616E90"/>
    <w:rsid w:val="00625EA1"/>
    <w:rsid w:val="00626E7D"/>
    <w:rsid w:val="00635571"/>
    <w:rsid w:val="00663047"/>
    <w:rsid w:val="00666BBC"/>
    <w:rsid w:val="006771A5"/>
    <w:rsid w:val="00687ED0"/>
    <w:rsid w:val="006A4408"/>
    <w:rsid w:val="006A5748"/>
    <w:rsid w:val="006C41E7"/>
    <w:rsid w:val="006C6DFA"/>
    <w:rsid w:val="006C7492"/>
    <w:rsid w:val="006D5E9B"/>
    <w:rsid w:val="006F3589"/>
    <w:rsid w:val="006F5388"/>
    <w:rsid w:val="00707DD9"/>
    <w:rsid w:val="007125F6"/>
    <w:rsid w:val="00724B05"/>
    <w:rsid w:val="0072574C"/>
    <w:rsid w:val="007304EB"/>
    <w:rsid w:val="00736F6D"/>
    <w:rsid w:val="007440F0"/>
    <w:rsid w:val="00744267"/>
    <w:rsid w:val="00760596"/>
    <w:rsid w:val="00767A7C"/>
    <w:rsid w:val="007723BC"/>
    <w:rsid w:val="007867F6"/>
    <w:rsid w:val="007D1893"/>
    <w:rsid w:val="007D1A9C"/>
    <w:rsid w:val="007E1619"/>
    <w:rsid w:val="007E5151"/>
    <w:rsid w:val="007F6881"/>
    <w:rsid w:val="00815BA0"/>
    <w:rsid w:val="00827944"/>
    <w:rsid w:val="008568A4"/>
    <w:rsid w:val="008B7E31"/>
    <w:rsid w:val="008E0FC4"/>
    <w:rsid w:val="00904351"/>
    <w:rsid w:val="009126F9"/>
    <w:rsid w:val="00924CC4"/>
    <w:rsid w:val="00952061"/>
    <w:rsid w:val="00956E0D"/>
    <w:rsid w:val="0097341E"/>
    <w:rsid w:val="009A0825"/>
    <w:rsid w:val="009C2873"/>
    <w:rsid w:val="009C4268"/>
    <w:rsid w:val="009D51D0"/>
    <w:rsid w:val="00A17804"/>
    <w:rsid w:val="00A335A1"/>
    <w:rsid w:val="00A40E3A"/>
    <w:rsid w:val="00A47A04"/>
    <w:rsid w:val="00A60EC9"/>
    <w:rsid w:val="00A73F3C"/>
    <w:rsid w:val="00A81D01"/>
    <w:rsid w:val="00A958B0"/>
    <w:rsid w:val="00AA6ADB"/>
    <w:rsid w:val="00AE3104"/>
    <w:rsid w:val="00AE74FD"/>
    <w:rsid w:val="00B0122D"/>
    <w:rsid w:val="00B07FB9"/>
    <w:rsid w:val="00B258AA"/>
    <w:rsid w:val="00B25A23"/>
    <w:rsid w:val="00B568D5"/>
    <w:rsid w:val="00B62C11"/>
    <w:rsid w:val="00B833AF"/>
    <w:rsid w:val="00B846A6"/>
    <w:rsid w:val="00BA4833"/>
    <w:rsid w:val="00BA7FE2"/>
    <w:rsid w:val="00BB0DF2"/>
    <w:rsid w:val="00BC4D65"/>
    <w:rsid w:val="00BD0239"/>
    <w:rsid w:val="00BE13C4"/>
    <w:rsid w:val="00BE47F2"/>
    <w:rsid w:val="00BE7709"/>
    <w:rsid w:val="00BF73B9"/>
    <w:rsid w:val="00C07E42"/>
    <w:rsid w:val="00C10BBE"/>
    <w:rsid w:val="00C30A0C"/>
    <w:rsid w:val="00C41EA0"/>
    <w:rsid w:val="00C46A26"/>
    <w:rsid w:val="00C517F2"/>
    <w:rsid w:val="00C6727F"/>
    <w:rsid w:val="00C700B9"/>
    <w:rsid w:val="00C75E1E"/>
    <w:rsid w:val="00C93BD5"/>
    <w:rsid w:val="00C95FB9"/>
    <w:rsid w:val="00CB5F4E"/>
    <w:rsid w:val="00CC6084"/>
    <w:rsid w:val="00CD7CFD"/>
    <w:rsid w:val="00CE02C8"/>
    <w:rsid w:val="00D50DEF"/>
    <w:rsid w:val="00D511CF"/>
    <w:rsid w:val="00D535BF"/>
    <w:rsid w:val="00D553E5"/>
    <w:rsid w:val="00D56050"/>
    <w:rsid w:val="00D76472"/>
    <w:rsid w:val="00D858F7"/>
    <w:rsid w:val="00D87E87"/>
    <w:rsid w:val="00D90C55"/>
    <w:rsid w:val="00D97422"/>
    <w:rsid w:val="00DB198D"/>
    <w:rsid w:val="00DC2111"/>
    <w:rsid w:val="00DE2758"/>
    <w:rsid w:val="00DE70CA"/>
    <w:rsid w:val="00DF24F1"/>
    <w:rsid w:val="00DF5B1D"/>
    <w:rsid w:val="00E16D80"/>
    <w:rsid w:val="00E25F61"/>
    <w:rsid w:val="00E35F61"/>
    <w:rsid w:val="00E4522A"/>
    <w:rsid w:val="00E477B5"/>
    <w:rsid w:val="00E63EBB"/>
    <w:rsid w:val="00E80E7B"/>
    <w:rsid w:val="00E84096"/>
    <w:rsid w:val="00E970D6"/>
    <w:rsid w:val="00EB41A0"/>
    <w:rsid w:val="00EB44B4"/>
    <w:rsid w:val="00EC0F2D"/>
    <w:rsid w:val="00EC25A9"/>
    <w:rsid w:val="00EC7E2D"/>
    <w:rsid w:val="00ED7413"/>
    <w:rsid w:val="00EE29D0"/>
    <w:rsid w:val="00EF3ED4"/>
    <w:rsid w:val="00F11F03"/>
    <w:rsid w:val="00F22AE7"/>
    <w:rsid w:val="00F45132"/>
    <w:rsid w:val="00F46EB1"/>
    <w:rsid w:val="00F50865"/>
    <w:rsid w:val="00F53A10"/>
    <w:rsid w:val="00F76AEF"/>
    <w:rsid w:val="00F92C85"/>
    <w:rsid w:val="00FE4125"/>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3D25"/>
    <w:rPr>
      <w:color w:val="0563C1" w:themeColor="hyperlink"/>
      <w:u w:val="single"/>
    </w:rPr>
  </w:style>
  <w:style w:type="paragraph" w:styleId="a4">
    <w:name w:val="List Paragraph"/>
    <w:basedOn w:val="a"/>
    <w:uiPriority w:val="34"/>
    <w:qFormat/>
    <w:rsid w:val="00493D25"/>
    <w:pPr>
      <w:ind w:left="720"/>
      <w:contextualSpacing/>
    </w:pPr>
  </w:style>
  <w:style w:type="table" w:styleId="a5">
    <w:name w:val="Table Grid"/>
    <w:basedOn w:val="a1"/>
    <w:uiPriority w:val="39"/>
    <w:rsid w:val="00493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Char"/>
    <w:uiPriority w:val="99"/>
    <w:unhideWhenUsed/>
    <w:rsid w:val="00493D25"/>
    <w:pPr>
      <w:tabs>
        <w:tab w:val="center" w:pos="4513"/>
        <w:tab w:val="right" w:pos="9026"/>
      </w:tabs>
      <w:spacing w:after="0" w:line="240" w:lineRule="auto"/>
    </w:pPr>
  </w:style>
  <w:style w:type="character" w:customStyle="1" w:styleId="Char">
    <w:name w:val="页脚 Char"/>
    <w:basedOn w:val="a0"/>
    <w:link w:val="a6"/>
    <w:uiPriority w:val="99"/>
    <w:rsid w:val="00493D25"/>
    <w:rPr>
      <w:lang w:val="en-US"/>
    </w:rPr>
  </w:style>
  <w:style w:type="character" w:styleId="a7">
    <w:name w:val="annotation reference"/>
    <w:basedOn w:val="a0"/>
    <w:uiPriority w:val="99"/>
    <w:semiHidden/>
    <w:unhideWhenUsed/>
    <w:rsid w:val="00CB5F4E"/>
    <w:rPr>
      <w:sz w:val="21"/>
      <w:szCs w:val="21"/>
    </w:rPr>
  </w:style>
  <w:style w:type="paragraph" w:styleId="a8">
    <w:name w:val="annotation text"/>
    <w:basedOn w:val="a"/>
    <w:link w:val="Char0"/>
    <w:uiPriority w:val="99"/>
    <w:unhideWhenUsed/>
    <w:rsid w:val="00CB5F4E"/>
  </w:style>
  <w:style w:type="character" w:customStyle="1" w:styleId="Char0">
    <w:name w:val="批注文字 Char"/>
    <w:basedOn w:val="a0"/>
    <w:link w:val="a8"/>
    <w:uiPriority w:val="99"/>
    <w:rsid w:val="00CB5F4E"/>
    <w:rPr>
      <w:lang w:val="en-US"/>
    </w:rPr>
  </w:style>
  <w:style w:type="paragraph" w:styleId="a9">
    <w:name w:val="annotation subject"/>
    <w:basedOn w:val="a8"/>
    <w:next w:val="a8"/>
    <w:link w:val="Char1"/>
    <w:uiPriority w:val="99"/>
    <w:semiHidden/>
    <w:unhideWhenUsed/>
    <w:rsid w:val="00CB5F4E"/>
    <w:rPr>
      <w:b/>
      <w:bCs/>
    </w:rPr>
  </w:style>
  <w:style w:type="character" w:customStyle="1" w:styleId="Char1">
    <w:name w:val="批注主题 Char"/>
    <w:basedOn w:val="Char0"/>
    <w:link w:val="a9"/>
    <w:uiPriority w:val="99"/>
    <w:semiHidden/>
    <w:rsid w:val="00CB5F4E"/>
    <w:rPr>
      <w:b/>
      <w:bCs/>
      <w:lang w:val="en-US"/>
    </w:rPr>
  </w:style>
  <w:style w:type="paragraph" w:styleId="aa">
    <w:name w:val="Balloon Text"/>
    <w:basedOn w:val="a"/>
    <w:link w:val="Char2"/>
    <w:uiPriority w:val="99"/>
    <w:semiHidden/>
    <w:unhideWhenUsed/>
    <w:rsid w:val="00CB5F4E"/>
    <w:pPr>
      <w:spacing w:after="0" w:line="240" w:lineRule="auto"/>
    </w:pPr>
    <w:rPr>
      <w:sz w:val="18"/>
      <w:szCs w:val="18"/>
    </w:rPr>
  </w:style>
  <w:style w:type="character" w:customStyle="1" w:styleId="Char2">
    <w:name w:val="批注框文本 Char"/>
    <w:basedOn w:val="a0"/>
    <w:link w:val="aa"/>
    <w:uiPriority w:val="99"/>
    <w:semiHidden/>
    <w:rsid w:val="00CB5F4E"/>
    <w:rPr>
      <w:sz w:val="18"/>
      <w:szCs w:val="18"/>
      <w:lang w:val="en-US"/>
    </w:rPr>
  </w:style>
  <w:style w:type="character" w:customStyle="1" w:styleId="15">
    <w:name w:val="15"/>
    <w:rsid w:val="00CB5F4E"/>
    <w:rPr>
      <w:rFonts w:ascii="ˎ̥" w:hAnsi="ˎ̥" w:hint="default"/>
      <w:b w:val="0"/>
      <w:bCs w:val="0"/>
      <w:smallCaps w:val="0"/>
      <w:color w:val="000000"/>
      <w:sz w:val="21"/>
      <w:szCs w:val="21"/>
    </w:rPr>
  </w:style>
  <w:style w:type="paragraph" w:styleId="ab">
    <w:name w:val="Revision"/>
    <w:hidden/>
    <w:uiPriority w:val="99"/>
    <w:semiHidden/>
    <w:rsid w:val="00BE13C4"/>
    <w:pPr>
      <w:spacing w:after="0" w:line="240" w:lineRule="auto"/>
    </w:pPr>
    <w:rPr>
      <w:lang w:val="en-US"/>
    </w:rPr>
  </w:style>
  <w:style w:type="character" w:customStyle="1" w:styleId="UnresolvedMention">
    <w:name w:val="Unresolved Mention"/>
    <w:basedOn w:val="a0"/>
    <w:uiPriority w:val="99"/>
    <w:semiHidden/>
    <w:unhideWhenUsed/>
    <w:rsid w:val="00625EA1"/>
    <w:rPr>
      <w:color w:val="605E5C"/>
      <w:shd w:val="clear" w:color="auto" w:fill="E1DFDD"/>
    </w:rPr>
  </w:style>
  <w:style w:type="paragraph" w:styleId="ac">
    <w:name w:val="Plain Text"/>
    <w:basedOn w:val="a"/>
    <w:link w:val="Char3"/>
    <w:rsid w:val="003F4CD7"/>
    <w:pPr>
      <w:widowControl w:val="0"/>
      <w:spacing w:after="0" w:line="240" w:lineRule="auto"/>
      <w:jc w:val="both"/>
    </w:pPr>
    <w:rPr>
      <w:rFonts w:ascii="宋体" w:eastAsia="宋体" w:hAnsi="Courier New" w:cs="Courier New"/>
      <w:kern w:val="2"/>
      <w:sz w:val="21"/>
      <w:szCs w:val="21"/>
      <w:lang w:eastAsia="zh-CN"/>
    </w:rPr>
  </w:style>
  <w:style w:type="character" w:customStyle="1" w:styleId="Char3">
    <w:name w:val="纯文本 Char"/>
    <w:basedOn w:val="a0"/>
    <w:link w:val="ac"/>
    <w:rsid w:val="003F4CD7"/>
    <w:rPr>
      <w:rFonts w:ascii="宋体" w:eastAsia="宋体" w:hAnsi="Courier New" w:cs="Courier New"/>
      <w:kern w:val="2"/>
      <w:sz w:val="21"/>
      <w:szCs w:val="21"/>
      <w:lang w:val="en-US" w:eastAsia="zh-CN"/>
    </w:rPr>
  </w:style>
  <w:style w:type="paragraph" w:styleId="ad">
    <w:name w:val="header"/>
    <w:basedOn w:val="a"/>
    <w:link w:val="Char4"/>
    <w:uiPriority w:val="99"/>
    <w:unhideWhenUsed/>
    <w:rsid w:val="005F4FE8"/>
    <w:pPr>
      <w:tabs>
        <w:tab w:val="center" w:pos="4680"/>
        <w:tab w:val="right" w:pos="9360"/>
      </w:tabs>
      <w:spacing w:after="0" w:line="240" w:lineRule="auto"/>
    </w:pPr>
  </w:style>
  <w:style w:type="character" w:customStyle="1" w:styleId="Char4">
    <w:name w:val="页眉 Char"/>
    <w:basedOn w:val="a0"/>
    <w:link w:val="ad"/>
    <w:uiPriority w:val="99"/>
    <w:rsid w:val="005F4FE8"/>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3D25"/>
    <w:rPr>
      <w:color w:val="0563C1" w:themeColor="hyperlink"/>
      <w:u w:val="single"/>
    </w:rPr>
  </w:style>
  <w:style w:type="paragraph" w:styleId="a4">
    <w:name w:val="List Paragraph"/>
    <w:basedOn w:val="a"/>
    <w:uiPriority w:val="34"/>
    <w:qFormat/>
    <w:rsid w:val="00493D25"/>
    <w:pPr>
      <w:ind w:left="720"/>
      <w:contextualSpacing/>
    </w:pPr>
  </w:style>
  <w:style w:type="table" w:styleId="a5">
    <w:name w:val="Table Grid"/>
    <w:basedOn w:val="a1"/>
    <w:uiPriority w:val="39"/>
    <w:rsid w:val="00493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Char"/>
    <w:uiPriority w:val="99"/>
    <w:unhideWhenUsed/>
    <w:rsid w:val="00493D25"/>
    <w:pPr>
      <w:tabs>
        <w:tab w:val="center" w:pos="4513"/>
        <w:tab w:val="right" w:pos="9026"/>
      </w:tabs>
      <w:spacing w:after="0" w:line="240" w:lineRule="auto"/>
    </w:pPr>
  </w:style>
  <w:style w:type="character" w:customStyle="1" w:styleId="Char">
    <w:name w:val="页脚 Char"/>
    <w:basedOn w:val="a0"/>
    <w:link w:val="a6"/>
    <w:uiPriority w:val="99"/>
    <w:rsid w:val="00493D25"/>
    <w:rPr>
      <w:lang w:val="en-US"/>
    </w:rPr>
  </w:style>
  <w:style w:type="character" w:styleId="a7">
    <w:name w:val="annotation reference"/>
    <w:basedOn w:val="a0"/>
    <w:uiPriority w:val="99"/>
    <w:semiHidden/>
    <w:unhideWhenUsed/>
    <w:rsid w:val="00CB5F4E"/>
    <w:rPr>
      <w:sz w:val="21"/>
      <w:szCs w:val="21"/>
    </w:rPr>
  </w:style>
  <w:style w:type="paragraph" w:styleId="a8">
    <w:name w:val="annotation text"/>
    <w:basedOn w:val="a"/>
    <w:link w:val="Char0"/>
    <w:uiPriority w:val="99"/>
    <w:unhideWhenUsed/>
    <w:rsid w:val="00CB5F4E"/>
  </w:style>
  <w:style w:type="character" w:customStyle="1" w:styleId="Char0">
    <w:name w:val="批注文字 Char"/>
    <w:basedOn w:val="a0"/>
    <w:link w:val="a8"/>
    <w:uiPriority w:val="99"/>
    <w:rsid w:val="00CB5F4E"/>
    <w:rPr>
      <w:lang w:val="en-US"/>
    </w:rPr>
  </w:style>
  <w:style w:type="paragraph" w:styleId="a9">
    <w:name w:val="annotation subject"/>
    <w:basedOn w:val="a8"/>
    <w:next w:val="a8"/>
    <w:link w:val="Char1"/>
    <w:uiPriority w:val="99"/>
    <w:semiHidden/>
    <w:unhideWhenUsed/>
    <w:rsid w:val="00CB5F4E"/>
    <w:rPr>
      <w:b/>
      <w:bCs/>
    </w:rPr>
  </w:style>
  <w:style w:type="character" w:customStyle="1" w:styleId="Char1">
    <w:name w:val="批注主题 Char"/>
    <w:basedOn w:val="Char0"/>
    <w:link w:val="a9"/>
    <w:uiPriority w:val="99"/>
    <w:semiHidden/>
    <w:rsid w:val="00CB5F4E"/>
    <w:rPr>
      <w:b/>
      <w:bCs/>
      <w:lang w:val="en-US"/>
    </w:rPr>
  </w:style>
  <w:style w:type="paragraph" w:styleId="aa">
    <w:name w:val="Balloon Text"/>
    <w:basedOn w:val="a"/>
    <w:link w:val="Char2"/>
    <w:uiPriority w:val="99"/>
    <w:semiHidden/>
    <w:unhideWhenUsed/>
    <w:rsid w:val="00CB5F4E"/>
    <w:pPr>
      <w:spacing w:after="0" w:line="240" w:lineRule="auto"/>
    </w:pPr>
    <w:rPr>
      <w:sz w:val="18"/>
      <w:szCs w:val="18"/>
    </w:rPr>
  </w:style>
  <w:style w:type="character" w:customStyle="1" w:styleId="Char2">
    <w:name w:val="批注框文本 Char"/>
    <w:basedOn w:val="a0"/>
    <w:link w:val="aa"/>
    <w:uiPriority w:val="99"/>
    <w:semiHidden/>
    <w:rsid w:val="00CB5F4E"/>
    <w:rPr>
      <w:sz w:val="18"/>
      <w:szCs w:val="18"/>
      <w:lang w:val="en-US"/>
    </w:rPr>
  </w:style>
  <w:style w:type="character" w:customStyle="1" w:styleId="15">
    <w:name w:val="15"/>
    <w:rsid w:val="00CB5F4E"/>
    <w:rPr>
      <w:rFonts w:ascii="ˎ̥" w:hAnsi="ˎ̥" w:hint="default"/>
      <w:b w:val="0"/>
      <w:bCs w:val="0"/>
      <w:smallCaps w:val="0"/>
      <w:color w:val="000000"/>
      <w:sz w:val="21"/>
      <w:szCs w:val="21"/>
    </w:rPr>
  </w:style>
  <w:style w:type="paragraph" w:styleId="ab">
    <w:name w:val="Revision"/>
    <w:hidden/>
    <w:uiPriority w:val="99"/>
    <w:semiHidden/>
    <w:rsid w:val="00BE13C4"/>
    <w:pPr>
      <w:spacing w:after="0" w:line="240" w:lineRule="auto"/>
    </w:pPr>
    <w:rPr>
      <w:lang w:val="en-US"/>
    </w:rPr>
  </w:style>
  <w:style w:type="character" w:customStyle="1" w:styleId="UnresolvedMention">
    <w:name w:val="Unresolved Mention"/>
    <w:basedOn w:val="a0"/>
    <w:uiPriority w:val="99"/>
    <w:semiHidden/>
    <w:unhideWhenUsed/>
    <w:rsid w:val="00625EA1"/>
    <w:rPr>
      <w:color w:val="605E5C"/>
      <w:shd w:val="clear" w:color="auto" w:fill="E1DFDD"/>
    </w:rPr>
  </w:style>
  <w:style w:type="paragraph" w:styleId="ac">
    <w:name w:val="Plain Text"/>
    <w:basedOn w:val="a"/>
    <w:link w:val="Char3"/>
    <w:rsid w:val="003F4CD7"/>
    <w:pPr>
      <w:widowControl w:val="0"/>
      <w:spacing w:after="0" w:line="240" w:lineRule="auto"/>
      <w:jc w:val="both"/>
    </w:pPr>
    <w:rPr>
      <w:rFonts w:ascii="宋体" w:eastAsia="宋体" w:hAnsi="Courier New" w:cs="Courier New"/>
      <w:kern w:val="2"/>
      <w:sz w:val="21"/>
      <w:szCs w:val="21"/>
      <w:lang w:eastAsia="zh-CN"/>
    </w:rPr>
  </w:style>
  <w:style w:type="character" w:customStyle="1" w:styleId="Char3">
    <w:name w:val="纯文本 Char"/>
    <w:basedOn w:val="a0"/>
    <w:link w:val="ac"/>
    <w:rsid w:val="003F4CD7"/>
    <w:rPr>
      <w:rFonts w:ascii="宋体" w:eastAsia="宋体" w:hAnsi="Courier New" w:cs="Courier New"/>
      <w:kern w:val="2"/>
      <w:sz w:val="21"/>
      <w:szCs w:val="21"/>
      <w:lang w:val="en-US" w:eastAsia="zh-CN"/>
    </w:rPr>
  </w:style>
  <w:style w:type="paragraph" w:styleId="ad">
    <w:name w:val="header"/>
    <w:basedOn w:val="a"/>
    <w:link w:val="Char4"/>
    <w:uiPriority w:val="99"/>
    <w:unhideWhenUsed/>
    <w:rsid w:val="005F4FE8"/>
    <w:pPr>
      <w:tabs>
        <w:tab w:val="center" w:pos="4680"/>
        <w:tab w:val="right" w:pos="9360"/>
      </w:tabs>
      <w:spacing w:after="0" w:line="240" w:lineRule="auto"/>
    </w:pPr>
  </w:style>
  <w:style w:type="character" w:customStyle="1" w:styleId="Char4">
    <w:name w:val="页眉 Char"/>
    <w:basedOn w:val="a0"/>
    <w:link w:val="ad"/>
    <w:uiPriority w:val="99"/>
    <w:rsid w:val="005F4FE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38486">
      <w:bodyDiv w:val="1"/>
      <w:marLeft w:val="0"/>
      <w:marRight w:val="0"/>
      <w:marTop w:val="0"/>
      <w:marBottom w:val="0"/>
      <w:divBdr>
        <w:top w:val="none" w:sz="0" w:space="0" w:color="auto"/>
        <w:left w:val="none" w:sz="0" w:space="0" w:color="auto"/>
        <w:bottom w:val="none" w:sz="0" w:space="0" w:color="auto"/>
        <w:right w:val="none" w:sz="0" w:space="0" w:color="auto"/>
      </w:divBdr>
    </w:div>
    <w:div w:id="1516849615">
      <w:bodyDiv w:val="1"/>
      <w:marLeft w:val="0"/>
      <w:marRight w:val="0"/>
      <w:marTop w:val="0"/>
      <w:marBottom w:val="0"/>
      <w:divBdr>
        <w:top w:val="none" w:sz="0" w:space="0" w:color="auto"/>
        <w:left w:val="none" w:sz="0" w:space="0" w:color="auto"/>
        <w:bottom w:val="none" w:sz="0" w:space="0" w:color="auto"/>
        <w:right w:val="none" w:sz="0" w:space="0" w:color="auto"/>
      </w:divBdr>
    </w:div>
    <w:div w:id="1568343135">
      <w:bodyDiv w:val="1"/>
      <w:marLeft w:val="0"/>
      <w:marRight w:val="0"/>
      <w:marTop w:val="0"/>
      <w:marBottom w:val="0"/>
      <w:divBdr>
        <w:top w:val="none" w:sz="0" w:space="0" w:color="auto"/>
        <w:left w:val="none" w:sz="0" w:space="0" w:color="auto"/>
        <w:bottom w:val="none" w:sz="0" w:space="0" w:color="auto"/>
        <w:right w:val="none" w:sz="0" w:space="0" w:color="auto"/>
      </w:divBdr>
    </w:div>
    <w:div w:id="1790733418">
      <w:bodyDiv w:val="1"/>
      <w:marLeft w:val="0"/>
      <w:marRight w:val="0"/>
      <w:marTop w:val="0"/>
      <w:marBottom w:val="0"/>
      <w:divBdr>
        <w:top w:val="none" w:sz="0" w:space="0" w:color="auto"/>
        <w:left w:val="none" w:sz="0" w:space="0" w:color="auto"/>
        <w:bottom w:val="none" w:sz="0" w:space="0" w:color="auto"/>
        <w:right w:val="none" w:sz="0" w:space="0" w:color="auto"/>
      </w:divBdr>
      <w:divsChild>
        <w:div w:id="1490832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32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academics@manavatacancercentre.com" TargetMode="External"/><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E2E8F-BD26-4B33-8EED-E0AEFBED5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2606</Words>
  <Characters>14856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Calisto  Fernandes</dc:creator>
  <cp:keywords/>
  <dc:description/>
  <cp:lastModifiedBy>user</cp:lastModifiedBy>
  <cp:revision>5</cp:revision>
  <dcterms:created xsi:type="dcterms:W3CDTF">2019-05-14T02:17:00Z</dcterms:created>
  <dcterms:modified xsi:type="dcterms:W3CDTF">2019-05-28T08:59:00Z</dcterms:modified>
</cp:coreProperties>
</file>