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392FE" w14:textId="3A521175" w:rsidR="00B44402" w:rsidRPr="000F00D0" w:rsidRDefault="00AA197F" w:rsidP="00344A36">
      <w:pPr>
        <w:pStyle w:val="a5"/>
        <w:spacing w:before="0" w:line="360" w:lineRule="auto"/>
        <w:ind w:left="0"/>
        <w:jc w:val="both"/>
        <w:rPr>
          <w:rFonts w:ascii="Book Antiqua" w:hAnsi="Book Antiqua"/>
        </w:rPr>
      </w:pPr>
      <w:r w:rsidRPr="000F00D0">
        <w:rPr>
          <w:rFonts w:ascii="Book Antiqua" w:hAnsi="Book Antiqua"/>
          <w:b/>
          <w:color w:val="000000"/>
        </w:rPr>
        <w:t xml:space="preserve">Name of Journal: </w:t>
      </w:r>
      <w:r w:rsidR="00B44402" w:rsidRPr="000F00D0">
        <w:rPr>
          <w:rFonts w:ascii="Book Antiqua" w:hAnsi="Book Antiqua"/>
          <w:i/>
        </w:rPr>
        <w:t>World Journal of Clinical Cases</w:t>
      </w:r>
    </w:p>
    <w:p w14:paraId="2D1AFD55" w14:textId="77777777" w:rsidR="00B44402" w:rsidRPr="000F00D0" w:rsidRDefault="00B44402" w:rsidP="00344A36">
      <w:pPr>
        <w:spacing w:line="360" w:lineRule="auto"/>
        <w:rPr>
          <w:rFonts w:ascii="Book Antiqua" w:hAnsi="Book Antiqua"/>
          <w:b/>
          <w:sz w:val="24"/>
        </w:rPr>
      </w:pPr>
      <w:r w:rsidRPr="000F00D0">
        <w:rPr>
          <w:rFonts w:ascii="Book Antiqua" w:hAnsi="Book Antiqua"/>
          <w:b/>
          <w:sz w:val="24"/>
        </w:rPr>
        <w:t>Manuscript NO:</w:t>
      </w:r>
      <w:r w:rsidR="003E2FE1" w:rsidRPr="000F00D0">
        <w:rPr>
          <w:rFonts w:ascii="Book Antiqua" w:hAnsi="Book Antiqua"/>
          <w:b/>
          <w:sz w:val="24"/>
        </w:rPr>
        <w:t xml:space="preserve"> </w:t>
      </w:r>
      <w:r w:rsidR="003E2FE1" w:rsidRPr="000F00D0">
        <w:rPr>
          <w:rFonts w:ascii="Book Antiqua" w:hAnsi="Book Antiqua"/>
          <w:sz w:val="24"/>
        </w:rPr>
        <w:t>46976</w:t>
      </w:r>
    </w:p>
    <w:p w14:paraId="7F755E4C" w14:textId="069ACEBB" w:rsidR="00B44402" w:rsidRPr="000F00D0" w:rsidRDefault="00B44402" w:rsidP="00344A36">
      <w:pPr>
        <w:autoSpaceDE w:val="0"/>
        <w:autoSpaceDN w:val="0"/>
        <w:adjustRightInd w:val="0"/>
        <w:spacing w:line="360" w:lineRule="auto"/>
        <w:rPr>
          <w:rFonts w:ascii="Book Antiqua" w:hAnsi="Book Antiqua"/>
          <w:b/>
          <w:kern w:val="0"/>
          <w:sz w:val="24"/>
        </w:rPr>
      </w:pPr>
      <w:r w:rsidRPr="000F00D0">
        <w:rPr>
          <w:rFonts w:ascii="Book Antiqua" w:hAnsi="Book Antiqua"/>
          <w:b/>
          <w:kern w:val="0"/>
          <w:sz w:val="24"/>
        </w:rPr>
        <w:t xml:space="preserve">Manuscript Type: </w:t>
      </w:r>
      <w:r w:rsidR="00AA197F" w:rsidRPr="000F00D0">
        <w:rPr>
          <w:rFonts w:ascii="Book Antiqua" w:hAnsi="Book Antiqua"/>
          <w:kern w:val="0"/>
          <w:sz w:val="24"/>
        </w:rPr>
        <w:t>REVIEW</w:t>
      </w:r>
    </w:p>
    <w:p w14:paraId="6962428C" w14:textId="77777777" w:rsidR="00AA197F" w:rsidRPr="000F00D0" w:rsidRDefault="00AA197F" w:rsidP="00344A36">
      <w:pPr>
        <w:autoSpaceDE w:val="0"/>
        <w:autoSpaceDN w:val="0"/>
        <w:adjustRightInd w:val="0"/>
        <w:spacing w:line="360" w:lineRule="auto"/>
        <w:rPr>
          <w:rFonts w:ascii="Book Antiqua" w:hAnsi="Book Antiqua"/>
          <w:b/>
          <w:kern w:val="0"/>
          <w:sz w:val="24"/>
        </w:rPr>
      </w:pPr>
    </w:p>
    <w:p w14:paraId="54AF8132" w14:textId="59A158A5" w:rsidR="00B44402" w:rsidRPr="000F00D0" w:rsidRDefault="006E6D7F" w:rsidP="00344A36">
      <w:pPr>
        <w:autoSpaceDE w:val="0"/>
        <w:autoSpaceDN w:val="0"/>
        <w:adjustRightInd w:val="0"/>
        <w:spacing w:line="360" w:lineRule="auto"/>
        <w:rPr>
          <w:rFonts w:ascii="Book Antiqua" w:hAnsi="Book Antiqua"/>
          <w:b/>
          <w:sz w:val="24"/>
        </w:rPr>
      </w:pPr>
      <w:r w:rsidRPr="000F00D0">
        <w:rPr>
          <w:rFonts w:ascii="Book Antiqua" w:hAnsi="Book Antiqua"/>
          <w:b/>
          <w:sz w:val="24"/>
        </w:rPr>
        <w:t xml:space="preserve">Intracranial </w:t>
      </w:r>
      <w:r w:rsidR="00AA197F" w:rsidRPr="000F00D0">
        <w:rPr>
          <w:rFonts w:ascii="Book Antiqua" w:hAnsi="Book Antiqua"/>
          <w:b/>
          <w:sz w:val="24"/>
        </w:rPr>
        <w:t>pressure monitoring</w:t>
      </w:r>
      <w:r w:rsidRPr="000F00D0">
        <w:rPr>
          <w:rFonts w:ascii="Book Antiqua" w:hAnsi="Book Antiqua"/>
          <w:b/>
          <w:sz w:val="24"/>
        </w:rPr>
        <w:t xml:space="preserve">: Gold standard and recent </w:t>
      </w:r>
      <w:r w:rsidR="00AA197F" w:rsidRPr="000F00D0">
        <w:rPr>
          <w:rFonts w:ascii="Book Antiqua" w:hAnsi="Book Antiqua"/>
          <w:b/>
          <w:sz w:val="24"/>
        </w:rPr>
        <w:t>innovations</w:t>
      </w:r>
    </w:p>
    <w:p w14:paraId="7BF9A13D" w14:textId="77777777" w:rsidR="00AA197F" w:rsidRPr="000F00D0" w:rsidRDefault="00AA197F" w:rsidP="00344A36">
      <w:pPr>
        <w:autoSpaceDE w:val="0"/>
        <w:autoSpaceDN w:val="0"/>
        <w:adjustRightInd w:val="0"/>
        <w:spacing w:line="360" w:lineRule="auto"/>
        <w:rPr>
          <w:rFonts w:ascii="Book Antiqua" w:hAnsi="Book Antiqua"/>
          <w:sz w:val="24"/>
        </w:rPr>
      </w:pPr>
    </w:p>
    <w:p w14:paraId="6BFC311B" w14:textId="014C1563" w:rsidR="00B44402" w:rsidRPr="000F00D0" w:rsidRDefault="00B44402" w:rsidP="00344A36">
      <w:pPr>
        <w:autoSpaceDE w:val="0"/>
        <w:autoSpaceDN w:val="0"/>
        <w:adjustRightInd w:val="0"/>
        <w:spacing w:line="360" w:lineRule="auto"/>
        <w:rPr>
          <w:rFonts w:ascii="Book Antiqua" w:hAnsi="Book Antiqua"/>
          <w:sz w:val="24"/>
        </w:rPr>
      </w:pPr>
      <w:r w:rsidRPr="000F00D0">
        <w:rPr>
          <w:rFonts w:ascii="Book Antiqua" w:hAnsi="Book Antiqua"/>
          <w:kern w:val="0"/>
          <w:sz w:val="24"/>
        </w:rPr>
        <w:t xml:space="preserve">Nag DS </w:t>
      </w:r>
      <w:r w:rsidRPr="000F00D0">
        <w:rPr>
          <w:rFonts w:ascii="Book Antiqua" w:hAnsi="Book Antiqua"/>
          <w:i/>
          <w:kern w:val="0"/>
          <w:sz w:val="24"/>
        </w:rPr>
        <w:t>et al</w:t>
      </w:r>
      <w:r w:rsidRPr="000F00D0">
        <w:rPr>
          <w:rFonts w:ascii="Book Antiqua" w:hAnsi="Book Antiqua"/>
          <w:kern w:val="0"/>
          <w:sz w:val="24"/>
        </w:rPr>
        <w:t xml:space="preserve">. </w:t>
      </w:r>
      <w:proofErr w:type="gramStart"/>
      <w:r w:rsidR="006E6D7F" w:rsidRPr="000F00D0">
        <w:rPr>
          <w:rFonts w:ascii="Book Antiqua" w:hAnsi="Book Antiqua"/>
          <w:sz w:val="24"/>
        </w:rPr>
        <w:t>Intracranial</w:t>
      </w:r>
      <w:proofErr w:type="gramEnd"/>
      <w:r w:rsidR="006E6D7F" w:rsidRPr="000F00D0">
        <w:rPr>
          <w:rFonts w:ascii="Book Antiqua" w:hAnsi="Book Antiqua"/>
          <w:sz w:val="24"/>
        </w:rPr>
        <w:t xml:space="preserve"> </w:t>
      </w:r>
      <w:r w:rsidR="00AA197F" w:rsidRPr="000F00D0">
        <w:rPr>
          <w:rFonts w:ascii="Book Antiqua" w:hAnsi="Book Antiqua"/>
          <w:sz w:val="24"/>
        </w:rPr>
        <w:t>pressure monitoring</w:t>
      </w:r>
    </w:p>
    <w:p w14:paraId="3D06FD58" w14:textId="77777777" w:rsidR="00AA197F" w:rsidRPr="000F00D0" w:rsidRDefault="00AA197F" w:rsidP="00344A36">
      <w:pPr>
        <w:autoSpaceDE w:val="0"/>
        <w:autoSpaceDN w:val="0"/>
        <w:adjustRightInd w:val="0"/>
        <w:spacing w:line="360" w:lineRule="auto"/>
        <w:rPr>
          <w:rFonts w:ascii="Book Antiqua" w:hAnsi="Book Antiqua"/>
          <w:sz w:val="24"/>
        </w:rPr>
      </w:pPr>
    </w:p>
    <w:p w14:paraId="44F4BFC3" w14:textId="7C622617" w:rsidR="00B44402" w:rsidRPr="000F00D0" w:rsidRDefault="00B44402" w:rsidP="00344A36">
      <w:pPr>
        <w:autoSpaceDE w:val="0"/>
        <w:autoSpaceDN w:val="0"/>
        <w:adjustRightInd w:val="0"/>
        <w:spacing w:line="360" w:lineRule="auto"/>
        <w:rPr>
          <w:rFonts w:ascii="Book Antiqua" w:hAnsi="Book Antiqua"/>
          <w:sz w:val="24"/>
          <w:vertAlign w:val="superscript"/>
        </w:rPr>
      </w:pPr>
      <w:r w:rsidRPr="000F00D0">
        <w:rPr>
          <w:rFonts w:ascii="Book Antiqua" w:hAnsi="Book Antiqua"/>
          <w:sz w:val="24"/>
        </w:rPr>
        <w:t xml:space="preserve">Deb Sanjay Nag, </w:t>
      </w:r>
      <w:proofErr w:type="spellStart"/>
      <w:r w:rsidR="006E6D7F" w:rsidRPr="000F00D0">
        <w:rPr>
          <w:rFonts w:ascii="Book Antiqua" w:hAnsi="Book Antiqua"/>
          <w:sz w:val="24"/>
        </w:rPr>
        <w:t>Seelora</w:t>
      </w:r>
      <w:proofErr w:type="spellEnd"/>
      <w:r w:rsidR="006E6D7F" w:rsidRPr="000F00D0">
        <w:rPr>
          <w:rFonts w:ascii="Book Antiqua" w:hAnsi="Book Antiqua"/>
          <w:sz w:val="24"/>
        </w:rPr>
        <w:t xml:space="preserve"> </w:t>
      </w:r>
      <w:proofErr w:type="spellStart"/>
      <w:r w:rsidR="006E6D7F" w:rsidRPr="000F00D0">
        <w:rPr>
          <w:rFonts w:ascii="Book Antiqua" w:hAnsi="Book Antiqua"/>
          <w:sz w:val="24"/>
        </w:rPr>
        <w:t>Sahu</w:t>
      </w:r>
      <w:proofErr w:type="spellEnd"/>
      <w:r w:rsidR="006E6D7F" w:rsidRPr="000F00D0">
        <w:rPr>
          <w:rFonts w:ascii="Book Antiqua" w:hAnsi="Book Antiqua"/>
          <w:sz w:val="24"/>
        </w:rPr>
        <w:t xml:space="preserve">, </w:t>
      </w:r>
      <w:proofErr w:type="spellStart"/>
      <w:r w:rsidR="006E6D7F" w:rsidRPr="000F00D0">
        <w:rPr>
          <w:rFonts w:ascii="Book Antiqua" w:hAnsi="Book Antiqua"/>
          <w:sz w:val="24"/>
        </w:rPr>
        <w:t>Amlan</w:t>
      </w:r>
      <w:proofErr w:type="spellEnd"/>
      <w:r w:rsidR="006E6D7F" w:rsidRPr="000F00D0">
        <w:rPr>
          <w:rFonts w:ascii="Book Antiqua" w:hAnsi="Book Antiqua"/>
          <w:sz w:val="24"/>
        </w:rPr>
        <w:t xml:space="preserve"> Swain, Shashi Kant</w:t>
      </w:r>
    </w:p>
    <w:p w14:paraId="5031F0B6" w14:textId="77777777" w:rsidR="00AA197F" w:rsidRPr="000F00D0" w:rsidRDefault="00AA197F" w:rsidP="00344A36">
      <w:pPr>
        <w:autoSpaceDE w:val="0"/>
        <w:autoSpaceDN w:val="0"/>
        <w:adjustRightInd w:val="0"/>
        <w:spacing w:line="360" w:lineRule="auto"/>
        <w:rPr>
          <w:rFonts w:ascii="Book Antiqua" w:hAnsi="Book Antiqua"/>
          <w:b/>
          <w:sz w:val="24"/>
        </w:rPr>
      </w:pPr>
    </w:p>
    <w:p w14:paraId="7C6D657E" w14:textId="22F5D7DC" w:rsidR="00B44402" w:rsidRPr="000F00D0" w:rsidRDefault="00AA197F" w:rsidP="00344A36">
      <w:pPr>
        <w:autoSpaceDE w:val="0"/>
        <w:autoSpaceDN w:val="0"/>
        <w:adjustRightInd w:val="0"/>
        <w:spacing w:line="360" w:lineRule="auto"/>
        <w:rPr>
          <w:rFonts w:ascii="Book Antiqua" w:hAnsi="Book Antiqua"/>
          <w:sz w:val="24"/>
          <w:vertAlign w:val="superscript"/>
        </w:rPr>
      </w:pPr>
      <w:r w:rsidRPr="000F00D0">
        <w:rPr>
          <w:rFonts w:ascii="Book Antiqua" w:hAnsi="Book Antiqua"/>
          <w:b/>
          <w:sz w:val="24"/>
        </w:rPr>
        <w:t xml:space="preserve">Deb Sanjay Nag, </w:t>
      </w:r>
      <w:proofErr w:type="spellStart"/>
      <w:r w:rsidRPr="000F00D0">
        <w:rPr>
          <w:rFonts w:ascii="Book Antiqua" w:hAnsi="Book Antiqua"/>
          <w:b/>
          <w:sz w:val="24"/>
        </w:rPr>
        <w:t>Seelora</w:t>
      </w:r>
      <w:proofErr w:type="spellEnd"/>
      <w:r w:rsidRPr="000F00D0">
        <w:rPr>
          <w:rFonts w:ascii="Book Antiqua" w:hAnsi="Book Antiqua"/>
          <w:b/>
          <w:sz w:val="24"/>
        </w:rPr>
        <w:t xml:space="preserve"> </w:t>
      </w:r>
      <w:proofErr w:type="spellStart"/>
      <w:r w:rsidRPr="000F00D0">
        <w:rPr>
          <w:rFonts w:ascii="Book Antiqua" w:hAnsi="Book Antiqua"/>
          <w:b/>
          <w:sz w:val="24"/>
        </w:rPr>
        <w:t>Sahu</w:t>
      </w:r>
      <w:proofErr w:type="spellEnd"/>
      <w:r w:rsidRPr="000F00D0">
        <w:rPr>
          <w:rFonts w:ascii="Book Antiqua" w:hAnsi="Book Antiqua"/>
          <w:b/>
          <w:sz w:val="24"/>
        </w:rPr>
        <w:t xml:space="preserve">, </w:t>
      </w:r>
      <w:proofErr w:type="spellStart"/>
      <w:r w:rsidRPr="000F00D0">
        <w:rPr>
          <w:rFonts w:ascii="Book Antiqua" w:hAnsi="Book Antiqua"/>
          <w:b/>
          <w:sz w:val="24"/>
        </w:rPr>
        <w:t>Amlan</w:t>
      </w:r>
      <w:proofErr w:type="spellEnd"/>
      <w:r w:rsidRPr="000F00D0">
        <w:rPr>
          <w:rFonts w:ascii="Book Antiqua" w:hAnsi="Book Antiqua"/>
          <w:b/>
          <w:sz w:val="24"/>
        </w:rPr>
        <w:t xml:space="preserve"> Swain, Shashi Kant,</w:t>
      </w:r>
      <w:r w:rsidRPr="000F00D0">
        <w:rPr>
          <w:rFonts w:ascii="Book Antiqua" w:hAnsi="Book Antiqua"/>
          <w:sz w:val="24"/>
          <w:vertAlign w:val="superscript"/>
        </w:rPr>
        <w:t xml:space="preserve"> </w:t>
      </w:r>
      <w:r w:rsidRPr="000F00D0">
        <w:rPr>
          <w:rFonts w:ascii="Book Antiqua" w:hAnsi="Book Antiqua"/>
          <w:sz w:val="24"/>
        </w:rPr>
        <w:t xml:space="preserve">Department of </w:t>
      </w:r>
      <w:proofErr w:type="spellStart"/>
      <w:r w:rsidRPr="000F00D0">
        <w:rPr>
          <w:rFonts w:ascii="Book Antiqua" w:hAnsi="Book Antiqua"/>
          <w:sz w:val="24"/>
        </w:rPr>
        <w:t>Anaesthesiology</w:t>
      </w:r>
      <w:proofErr w:type="spellEnd"/>
      <w:r w:rsidRPr="000F00D0">
        <w:rPr>
          <w:rFonts w:ascii="Book Antiqua" w:hAnsi="Book Antiqua"/>
          <w:sz w:val="24"/>
        </w:rPr>
        <w:t xml:space="preserve"> and</w:t>
      </w:r>
      <w:r w:rsidR="00B44402" w:rsidRPr="000F00D0">
        <w:rPr>
          <w:rFonts w:ascii="Book Antiqua" w:hAnsi="Book Antiqua"/>
          <w:sz w:val="24"/>
        </w:rPr>
        <w:t xml:space="preserve"> Critical Care, Tata Main Hospital, Jamshedpur</w:t>
      </w:r>
      <w:r w:rsidR="00E81B60" w:rsidRPr="000F00D0">
        <w:rPr>
          <w:rFonts w:ascii="Book Antiqua" w:hAnsi="Book Antiqua"/>
          <w:sz w:val="24"/>
        </w:rPr>
        <w:t xml:space="preserve"> </w:t>
      </w:r>
      <w:r w:rsidR="00205865" w:rsidRPr="000F00D0">
        <w:rPr>
          <w:rFonts w:ascii="Book Antiqua" w:hAnsi="Book Antiqua"/>
          <w:sz w:val="24"/>
        </w:rPr>
        <w:t>831001, India</w:t>
      </w:r>
    </w:p>
    <w:p w14:paraId="26EC447E" w14:textId="77777777" w:rsidR="00AA197F" w:rsidRPr="000F00D0" w:rsidRDefault="00AA197F" w:rsidP="00344A36">
      <w:pPr>
        <w:spacing w:line="360" w:lineRule="auto"/>
        <w:rPr>
          <w:rFonts w:ascii="Book Antiqua" w:hAnsi="Book Antiqua"/>
          <w:sz w:val="24"/>
        </w:rPr>
      </w:pPr>
    </w:p>
    <w:p w14:paraId="0BDB81D2" w14:textId="7CD3F377" w:rsidR="00B44402" w:rsidRPr="000F00D0" w:rsidRDefault="00E81B60" w:rsidP="00344A36">
      <w:pPr>
        <w:spacing w:line="360" w:lineRule="auto"/>
        <w:rPr>
          <w:rFonts w:ascii="Book Antiqua" w:hAnsi="Book Antiqua"/>
          <w:sz w:val="24"/>
        </w:rPr>
      </w:pPr>
      <w:r w:rsidRPr="000F00D0">
        <w:rPr>
          <w:rFonts w:ascii="Book Antiqua" w:hAnsi="Book Antiqua"/>
          <w:b/>
          <w:sz w:val="24"/>
        </w:rPr>
        <w:t xml:space="preserve">ORCID number: </w:t>
      </w:r>
      <w:r w:rsidR="006E6D7F" w:rsidRPr="000F00D0">
        <w:rPr>
          <w:rFonts w:ascii="Book Antiqua" w:hAnsi="Book Antiqua"/>
          <w:sz w:val="24"/>
        </w:rPr>
        <w:t>Deb Sanjay Nag (</w:t>
      </w:r>
      <w:r w:rsidR="00B44402" w:rsidRPr="000F00D0">
        <w:rPr>
          <w:rFonts w:ascii="Book Antiqua" w:hAnsi="Book Antiqua"/>
          <w:sz w:val="24"/>
        </w:rPr>
        <w:t>0000-0003-2200-9324</w:t>
      </w:r>
      <w:r w:rsidR="00300775" w:rsidRPr="000F00D0">
        <w:rPr>
          <w:rFonts w:ascii="Book Antiqua" w:hAnsi="Book Antiqua"/>
          <w:sz w:val="24"/>
        </w:rPr>
        <w:t>);</w:t>
      </w:r>
      <w:r w:rsidR="006E6D7F" w:rsidRPr="000F00D0">
        <w:rPr>
          <w:rFonts w:ascii="Book Antiqua" w:hAnsi="Book Antiqua"/>
          <w:sz w:val="24"/>
        </w:rPr>
        <w:t xml:space="preserve"> </w:t>
      </w:r>
      <w:proofErr w:type="spellStart"/>
      <w:r w:rsidR="00E80B87" w:rsidRPr="000F00D0">
        <w:rPr>
          <w:rFonts w:ascii="Book Antiqua" w:hAnsi="Book Antiqua"/>
          <w:sz w:val="24"/>
        </w:rPr>
        <w:t>Seelora</w:t>
      </w:r>
      <w:proofErr w:type="spellEnd"/>
      <w:r w:rsidR="00E80B87" w:rsidRPr="000F00D0">
        <w:rPr>
          <w:rFonts w:ascii="Book Antiqua" w:hAnsi="Book Antiqua"/>
          <w:sz w:val="24"/>
        </w:rPr>
        <w:t xml:space="preserve"> </w:t>
      </w:r>
      <w:proofErr w:type="spellStart"/>
      <w:r w:rsidR="00E80B87" w:rsidRPr="000F00D0">
        <w:rPr>
          <w:rFonts w:ascii="Book Antiqua" w:hAnsi="Book Antiqua"/>
          <w:sz w:val="24"/>
        </w:rPr>
        <w:t>Sahu</w:t>
      </w:r>
      <w:proofErr w:type="spellEnd"/>
      <w:r w:rsidR="00E80B87" w:rsidRPr="000F00D0">
        <w:rPr>
          <w:rFonts w:ascii="Book Antiqua" w:hAnsi="Book Antiqua"/>
          <w:sz w:val="24"/>
        </w:rPr>
        <w:t xml:space="preserve"> (0000-0002-5357-9381</w:t>
      </w:r>
      <w:r w:rsidR="00300775" w:rsidRPr="000F00D0">
        <w:rPr>
          <w:rFonts w:ascii="Book Antiqua" w:hAnsi="Book Antiqua"/>
          <w:sz w:val="24"/>
        </w:rPr>
        <w:t>);</w:t>
      </w:r>
      <w:r w:rsidR="00E80B87" w:rsidRPr="000F00D0">
        <w:rPr>
          <w:rFonts w:ascii="Book Antiqua" w:hAnsi="Book Antiqua"/>
          <w:sz w:val="24"/>
        </w:rPr>
        <w:t xml:space="preserve"> </w:t>
      </w:r>
      <w:proofErr w:type="spellStart"/>
      <w:r w:rsidR="00E80B87" w:rsidRPr="000F00D0">
        <w:rPr>
          <w:rFonts w:ascii="Book Antiqua" w:hAnsi="Book Antiqua"/>
          <w:sz w:val="24"/>
        </w:rPr>
        <w:t>Amlan</w:t>
      </w:r>
      <w:proofErr w:type="spellEnd"/>
      <w:r w:rsidR="00E80B87" w:rsidRPr="000F00D0">
        <w:rPr>
          <w:rFonts w:ascii="Book Antiqua" w:hAnsi="Book Antiqua"/>
          <w:sz w:val="24"/>
        </w:rPr>
        <w:t xml:space="preserve"> Swain (0000-0002-0810-7262</w:t>
      </w:r>
      <w:r w:rsidR="00300775" w:rsidRPr="000F00D0">
        <w:rPr>
          <w:rFonts w:ascii="Book Antiqua" w:hAnsi="Book Antiqua"/>
          <w:sz w:val="24"/>
        </w:rPr>
        <w:t xml:space="preserve">); </w:t>
      </w:r>
      <w:r w:rsidR="00E80B87" w:rsidRPr="000F00D0">
        <w:rPr>
          <w:rFonts w:ascii="Book Antiqua" w:hAnsi="Book Antiqua"/>
          <w:sz w:val="24"/>
        </w:rPr>
        <w:t>Shashi Kant (0000-0002-2718-479X)</w:t>
      </w:r>
      <w:r w:rsidRPr="000F00D0">
        <w:rPr>
          <w:rFonts w:ascii="Book Antiqua" w:hAnsi="Book Antiqua"/>
          <w:sz w:val="24"/>
        </w:rPr>
        <w:t>.</w:t>
      </w:r>
    </w:p>
    <w:p w14:paraId="57739EBC" w14:textId="77777777" w:rsidR="00E81B60" w:rsidRPr="000F00D0" w:rsidRDefault="00E81B60" w:rsidP="00344A36">
      <w:pPr>
        <w:spacing w:line="360" w:lineRule="auto"/>
        <w:rPr>
          <w:rFonts w:ascii="Book Antiqua" w:hAnsi="Book Antiqua"/>
          <w:sz w:val="24"/>
        </w:rPr>
      </w:pPr>
    </w:p>
    <w:p w14:paraId="61A17FFB" w14:textId="5E8C2A5E" w:rsidR="00B44402" w:rsidRPr="000F00D0" w:rsidRDefault="00300775" w:rsidP="00344A36">
      <w:pPr>
        <w:spacing w:line="360" w:lineRule="auto"/>
        <w:rPr>
          <w:rFonts w:ascii="Book Antiqua" w:hAnsi="Book Antiqua"/>
          <w:sz w:val="24"/>
        </w:rPr>
      </w:pPr>
      <w:r w:rsidRPr="000F00D0">
        <w:rPr>
          <w:rFonts w:ascii="Book Antiqua" w:hAnsi="Book Antiqua"/>
          <w:b/>
          <w:sz w:val="24"/>
        </w:rPr>
        <w:t xml:space="preserve">Author contributions: </w:t>
      </w:r>
      <w:r w:rsidR="00B44402" w:rsidRPr="000F00D0">
        <w:rPr>
          <w:rFonts w:ascii="Book Antiqua" w:hAnsi="Book Antiqua"/>
          <w:sz w:val="24"/>
        </w:rPr>
        <w:t>Nag</w:t>
      </w:r>
      <w:r w:rsidRPr="000F00D0">
        <w:rPr>
          <w:rFonts w:ascii="Book Antiqua" w:hAnsi="Book Antiqua"/>
          <w:sz w:val="24"/>
        </w:rPr>
        <w:t xml:space="preserve"> DS</w:t>
      </w:r>
      <w:r w:rsidR="00B44402" w:rsidRPr="000F00D0">
        <w:rPr>
          <w:rFonts w:ascii="Book Antiqua" w:hAnsi="Book Antiqua"/>
          <w:sz w:val="24"/>
        </w:rPr>
        <w:t xml:space="preserve">, </w:t>
      </w:r>
      <w:proofErr w:type="spellStart"/>
      <w:r w:rsidR="00E80B87" w:rsidRPr="000F00D0">
        <w:rPr>
          <w:rFonts w:ascii="Book Antiqua" w:hAnsi="Book Antiqua"/>
          <w:sz w:val="24"/>
        </w:rPr>
        <w:t>Sahu</w:t>
      </w:r>
      <w:proofErr w:type="spellEnd"/>
      <w:r w:rsidRPr="000F00D0">
        <w:rPr>
          <w:rFonts w:ascii="Book Antiqua" w:hAnsi="Book Antiqua"/>
          <w:sz w:val="24"/>
        </w:rPr>
        <w:t xml:space="preserve"> S</w:t>
      </w:r>
      <w:r w:rsidR="00E80B87" w:rsidRPr="000F00D0">
        <w:rPr>
          <w:rFonts w:ascii="Book Antiqua" w:hAnsi="Book Antiqua"/>
          <w:sz w:val="24"/>
        </w:rPr>
        <w:t>, Swain</w:t>
      </w:r>
      <w:r w:rsidR="003F3CAD" w:rsidRPr="000F00D0">
        <w:rPr>
          <w:rFonts w:ascii="Book Antiqua" w:hAnsi="Book Antiqua"/>
          <w:sz w:val="24"/>
        </w:rPr>
        <w:t xml:space="preserve"> </w:t>
      </w:r>
      <w:r w:rsidRPr="000F00D0">
        <w:rPr>
          <w:rFonts w:ascii="Book Antiqua" w:hAnsi="Book Antiqua"/>
          <w:sz w:val="24"/>
        </w:rPr>
        <w:t xml:space="preserve">A </w:t>
      </w:r>
      <w:r w:rsidR="003F3CAD" w:rsidRPr="000F00D0">
        <w:rPr>
          <w:rFonts w:ascii="Book Antiqua" w:hAnsi="Book Antiqua"/>
          <w:sz w:val="24"/>
        </w:rPr>
        <w:t xml:space="preserve">and </w:t>
      </w:r>
      <w:r w:rsidR="00E80B87" w:rsidRPr="000F00D0">
        <w:rPr>
          <w:rFonts w:ascii="Book Antiqua" w:hAnsi="Book Antiqua"/>
          <w:sz w:val="24"/>
        </w:rPr>
        <w:t xml:space="preserve">Shashi Kant </w:t>
      </w:r>
      <w:r w:rsidRPr="000F00D0">
        <w:rPr>
          <w:rFonts w:ascii="Book Antiqua" w:hAnsi="Book Antiqua"/>
          <w:sz w:val="24"/>
        </w:rPr>
        <w:t xml:space="preserve">S </w:t>
      </w:r>
      <w:r w:rsidR="00B44402" w:rsidRPr="000F00D0">
        <w:rPr>
          <w:rFonts w:ascii="Book Antiqua" w:hAnsi="Book Antiqua"/>
          <w:sz w:val="24"/>
        </w:rPr>
        <w:t xml:space="preserve">were involved in </w:t>
      </w:r>
      <w:r w:rsidR="00E80B87" w:rsidRPr="000F00D0">
        <w:rPr>
          <w:rFonts w:ascii="Book Antiqua" w:hAnsi="Book Antiqua"/>
          <w:sz w:val="24"/>
        </w:rPr>
        <w:t>conceptualization, research and drafting the review.</w:t>
      </w:r>
      <w:r w:rsidR="00583236" w:rsidRPr="000F00D0">
        <w:rPr>
          <w:rFonts w:ascii="Book Antiqua" w:hAnsi="Book Antiqua"/>
          <w:sz w:val="24"/>
        </w:rPr>
        <w:t xml:space="preserve"> </w:t>
      </w:r>
      <w:r w:rsidR="00E80B87" w:rsidRPr="000F00D0">
        <w:rPr>
          <w:rFonts w:ascii="Book Antiqua" w:hAnsi="Book Antiqua"/>
          <w:sz w:val="24"/>
        </w:rPr>
        <w:t xml:space="preserve">All authors are responsible for critical revision, editing and final approval of the </w:t>
      </w:r>
      <w:r w:rsidR="00583236" w:rsidRPr="000F00D0">
        <w:rPr>
          <w:rFonts w:ascii="Book Antiqua" w:hAnsi="Book Antiqua"/>
          <w:sz w:val="24"/>
        </w:rPr>
        <w:t>submitted version.</w:t>
      </w:r>
    </w:p>
    <w:p w14:paraId="42423655" w14:textId="77777777" w:rsidR="00300775" w:rsidRPr="000F00D0" w:rsidRDefault="00300775" w:rsidP="00344A36">
      <w:pPr>
        <w:spacing w:line="360" w:lineRule="auto"/>
        <w:rPr>
          <w:rFonts w:ascii="Book Antiqua" w:hAnsi="Book Antiqua"/>
          <w:sz w:val="24"/>
        </w:rPr>
      </w:pPr>
    </w:p>
    <w:p w14:paraId="1DD34766" w14:textId="22D6F65C" w:rsidR="00B44402" w:rsidRPr="000F00D0" w:rsidRDefault="00300775" w:rsidP="00344A36">
      <w:pPr>
        <w:spacing w:line="360" w:lineRule="auto"/>
        <w:rPr>
          <w:rFonts w:ascii="Book Antiqua" w:hAnsi="Book Antiqua"/>
          <w:sz w:val="24"/>
        </w:rPr>
      </w:pPr>
      <w:r w:rsidRPr="000F00D0">
        <w:rPr>
          <w:rFonts w:ascii="Book Antiqua" w:hAnsi="Book Antiqua"/>
          <w:b/>
          <w:color w:val="000000"/>
          <w:sz w:val="24"/>
        </w:rPr>
        <w:t>Conflict-of-interest statement</w:t>
      </w:r>
      <w:r w:rsidRPr="000F00D0">
        <w:rPr>
          <w:rFonts w:ascii="Book Antiqua" w:hAnsi="Book Antiqua"/>
          <w:b/>
          <w:sz w:val="24"/>
        </w:rPr>
        <w:t>:</w:t>
      </w:r>
      <w:r w:rsidR="00B44402" w:rsidRPr="000F00D0">
        <w:rPr>
          <w:rFonts w:ascii="Book Antiqua" w:hAnsi="Book Antiqua"/>
          <w:sz w:val="24"/>
        </w:rPr>
        <w:t xml:space="preserve"> None</w:t>
      </w:r>
      <w:r w:rsidRPr="000F00D0">
        <w:rPr>
          <w:rFonts w:ascii="Book Antiqua" w:hAnsi="Book Antiqua"/>
          <w:color w:val="000000"/>
          <w:sz w:val="24"/>
        </w:rPr>
        <w:t xml:space="preserve"> conflict-of-interest.</w:t>
      </w:r>
    </w:p>
    <w:p w14:paraId="2BB5ED1B" w14:textId="77777777" w:rsidR="00300775" w:rsidRPr="000F00D0" w:rsidRDefault="00300775" w:rsidP="00344A36">
      <w:pPr>
        <w:spacing w:line="360" w:lineRule="auto"/>
        <w:rPr>
          <w:rFonts w:ascii="Book Antiqua" w:hAnsi="Book Antiqua"/>
          <w:sz w:val="24"/>
        </w:rPr>
      </w:pPr>
    </w:p>
    <w:p w14:paraId="18C0535E" w14:textId="4C66E2DF" w:rsidR="00300775" w:rsidRPr="000F00D0" w:rsidRDefault="00300775" w:rsidP="00344A36">
      <w:pPr>
        <w:spacing w:line="360" w:lineRule="auto"/>
        <w:rPr>
          <w:rFonts w:ascii="Book Antiqua" w:hAnsi="Book Antiqua"/>
          <w:sz w:val="24"/>
        </w:rPr>
      </w:pPr>
      <w:bookmarkStart w:id="0" w:name="OLE_LINK507"/>
      <w:bookmarkStart w:id="1" w:name="OLE_LINK506"/>
      <w:bookmarkStart w:id="2" w:name="OLE_LINK496"/>
      <w:bookmarkStart w:id="3" w:name="OLE_LINK479"/>
      <w:r w:rsidRPr="000F00D0">
        <w:rPr>
          <w:rFonts w:ascii="Book Antiqua" w:hAnsi="Book Antiqua"/>
          <w:b/>
          <w:sz w:val="24"/>
        </w:rPr>
        <w:t xml:space="preserve">Open-Access: </w:t>
      </w:r>
      <w:r w:rsidRPr="000F00D0">
        <w:rPr>
          <w:rFonts w:ascii="Book Antiqua" w:hAnsi="Book Antiqua"/>
          <w:sz w:val="24"/>
        </w:rPr>
        <w:t>This article is an open-access article which was selected by</w:t>
      </w:r>
      <w:r w:rsidR="00205865" w:rsidRPr="000F00D0">
        <w:rPr>
          <w:rFonts w:ascii="Book Antiqua" w:hAnsi="Book Antiqua"/>
          <w:sz w:val="24"/>
        </w:rPr>
        <w:t xml:space="preserve"> </w:t>
      </w:r>
      <w:r w:rsidRPr="000F00D0">
        <w:rPr>
          <w:rFonts w:ascii="Book Antiqua" w:hAnsi="Book Antiqua"/>
          <w:sz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254AFD24" w14:textId="77777777" w:rsidR="00300775" w:rsidRPr="000F00D0" w:rsidRDefault="00300775" w:rsidP="00344A36">
      <w:pPr>
        <w:spacing w:line="360" w:lineRule="auto"/>
        <w:rPr>
          <w:rFonts w:ascii="Book Antiqua" w:hAnsi="Book Antiqua"/>
          <w:b/>
          <w:sz w:val="24"/>
        </w:rPr>
      </w:pPr>
    </w:p>
    <w:p w14:paraId="17494097" w14:textId="35D87690" w:rsidR="00300775" w:rsidRPr="000F00D0" w:rsidRDefault="00300775" w:rsidP="00344A36">
      <w:pPr>
        <w:spacing w:line="360" w:lineRule="auto"/>
        <w:rPr>
          <w:rFonts w:ascii="Book Antiqua" w:hAnsi="Book Antiqua"/>
          <w:b/>
          <w:sz w:val="24"/>
        </w:rPr>
      </w:pPr>
      <w:r w:rsidRPr="000F00D0">
        <w:rPr>
          <w:rFonts w:ascii="Book Antiqua" w:hAnsi="Book Antiqua"/>
          <w:b/>
          <w:sz w:val="24"/>
        </w:rPr>
        <w:t>Manuscript source:</w:t>
      </w:r>
      <w:r w:rsidRPr="000F00D0">
        <w:rPr>
          <w:rFonts w:ascii="Book Antiqua" w:hAnsi="Book Antiqua"/>
          <w:sz w:val="24"/>
        </w:rPr>
        <w:t xml:space="preserve"> Invited manuscript</w:t>
      </w:r>
    </w:p>
    <w:p w14:paraId="53E7DE81" w14:textId="77777777" w:rsidR="00300775" w:rsidRPr="000F00D0" w:rsidRDefault="00300775" w:rsidP="00344A36">
      <w:pPr>
        <w:spacing w:line="360" w:lineRule="auto"/>
        <w:rPr>
          <w:rFonts w:ascii="Book Antiqua" w:hAnsi="Book Antiqua"/>
          <w:b/>
          <w:sz w:val="24"/>
        </w:rPr>
      </w:pPr>
    </w:p>
    <w:p w14:paraId="211CEBEF" w14:textId="208C06A9" w:rsidR="00B44402" w:rsidRPr="000F00D0" w:rsidRDefault="00300775" w:rsidP="00344A36">
      <w:pPr>
        <w:spacing w:line="360" w:lineRule="auto"/>
        <w:rPr>
          <w:rFonts w:ascii="Book Antiqua" w:hAnsi="Book Antiqua"/>
          <w:sz w:val="24"/>
          <w:shd w:val="clear" w:color="auto" w:fill="FFFFFF"/>
        </w:rPr>
      </w:pPr>
      <w:r w:rsidRPr="000F00D0">
        <w:rPr>
          <w:rFonts w:ascii="Book Antiqua" w:hAnsi="Book Antiqua"/>
          <w:b/>
          <w:sz w:val="24"/>
        </w:rPr>
        <w:t>Corresponding author:</w:t>
      </w:r>
      <w:r w:rsidRPr="000F00D0">
        <w:rPr>
          <w:rFonts w:ascii="Book Antiqua" w:hAnsi="Book Antiqua" w:cs="Arial"/>
          <w:b/>
          <w:bCs/>
          <w:sz w:val="24"/>
        </w:rPr>
        <w:t xml:space="preserve"> </w:t>
      </w:r>
      <w:r w:rsidR="00B44402" w:rsidRPr="000F00D0">
        <w:rPr>
          <w:rFonts w:ascii="Book Antiqua" w:hAnsi="Book Antiqua"/>
          <w:b/>
          <w:sz w:val="24"/>
          <w:shd w:val="clear" w:color="auto" w:fill="FFFFFF"/>
        </w:rPr>
        <w:t>Deb Sanjay Nag,</w:t>
      </w:r>
      <w:r w:rsidR="00670C3B" w:rsidRPr="000F00D0">
        <w:rPr>
          <w:rFonts w:ascii="Book Antiqua" w:hAnsi="Book Antiqua"/>
          <w:b/>
          <w:sz w:val="24"/>
          <w:shd w:val="clear" w:color="auto" w:fill="FFFFFF"/>
        </w:rPr>
        <w:t xml:space="preserve"> </w:t>
      </w:r>
      <w:r w:rsidRPr="000F00D0">
        <w:rPr>
          <w:rFonts w:ascii="Book Antiqua" w:hAnsi="Book Antiqua"/>
          <w:b/>
          <w:sz w:val="24"/>
          <w:shd w:val="clear" w:color="auto" w:fill="FFFFFF"/>
        </w:rPr>
        <w:t xml:space="preserve">MBBS, MD, Doctor, Consultant, </w:t>
      </w:r>
      <w:r w:rsidR="00670C3B" w:rsidRPr="000F00D0">
        <w:rPr>
          <w:rFonts w:ascii="Book Antiqua" w:hAnsi="Book Antiqua"/>
          <w:sz w:val="24"/>
          <w:shd w:val="clear" w:color="auto" w:fill="FFFFFF"/>
        </w:rPr>
        <w:t xml:space="preserve">Department of </w:t>
      </w:r>
      <w:proofErr w:type="spellStart"/>
      <w:r w:rsidR="00670C3B" w:rsidRPr="000F00D0">
        <w:rPr>
          <w:rFonts w:ascii="Book Antiqua" w:hAnsi="Book Antiqua"/>
          <w:sz w:val="24"/>
          <w:shd w:val="clear" w:color="auto" w:fill="FFFFFF"/>
        </w:rPr>
        <w:t>Anaesthesiology</w:t>
      </w:r>
      <w:proofErr w:type="spellEnd"/>
      <w:r w:rsidR="00B44402" w:rsidRPr="000F00D0">
        <w:rPr>
          <w:rFonts w:ascii="Book Antiqua" w:hAnsi="Book Antiqua"/>
          <w:sz w:val="24"/>
          <w:shd w:val="clear" w:color="auto" w:fill="FFFFFF"/>
        </w:rPr>
        <w:t xml:space="preserve">, Tata Main Hospital, </w:t>
      </w:r>
      <w:r w:rsidR="001335AC" w:rsidRPr="000F00D0">
        <w:rPr>
          <w:rFonts w:ascii="Book Antiqua" w:hAnsi="Book Antiqua"/>
          <w:sz w:val="24"/>
          <w:shd w:val="clear" w:color="auto" w:fill="FFFFFF"/>
        </w:rPr>
        <w:t xml:space="preserve">C Road West, Northern Town, </w:t>
      </w:r>
      <w:proofErr w:type="spellStart"/>
      <w:r w:rsidR="001335AC" w:rsidRPr="000F00D0">
        <w:rPr>
          <w:rFonts w:ascii="Book Antiqua" w:hAnsi="Book Antiqua"/>
          <w:sz w:val="24"/>
          <w:shd w:val="clear" w:color="auto" w:fill="FFFFFF"/>
        </w:rPr>
        <w:t>Bistupur</w:t>
      </w:r>
      <w:proofErr w:type="spellEnd"/>
      <w:r w:rsidR="001335AC" w:rsidRPr="000F00D0">
        <w:rPr>
          <w:rFonts w:ascii="Book Antiqua" w:hAnsi="Book Antiqua"/>
          <w:sz w:val="24"/>
          <w:shd w:val="clear" w:color="auto" w:fill="FFFFFF"/>
        </w:rPr>
        <w:t xml:space="preserve">, </w:t>
      </w:r>
      <w:r w:rsidR="00B44402" w:rsidRPr="000F00D0">
        <w:rPr>
          <w:rFonts w:ascii="Book Antiqua" w:hAnsi="Book Antiqua"/>
          <w:sz w:val="24"/>
          <w:shd w:val="clear" w:color="auto" w:fill="FFFFFF"/>
        </w:rPr>
        <w:t xml:space="preserve">Jamshedpur 831011, India. E-mail: </w:t>
      </w:r>
      <w:hyperlink r:id="rId8" w:history="1">
        <w:r w:rsidR="00B04FBE" w:rsidRPr="000F00D0">
          <w:rPr>
            <w:rStyle w:val="a3"/>
            <w:rFonts w:ascii="Book Antiqua" w:hAnsi="Book Antiqua"/>
            <w:sz w:val="24"/>
            <w:shd w:val="clear" w:color="auto" w:fill="FFFFFF"/>
          </w:rPr>
          <w:t>debsanjay@gmail.com</w:t>
        </w:r>
      </w:hyperlink>
      <w:r w:rsidR="00B44402" w:rsidRPr="000F00D0">
        <w:rPr>
          <w:rFonts w:ascii="Book Antiqua" w:hAnsi="Book Antiqua"/>
          <w:sz w:val="24"/>
          <w:shd w:val="clear" w:color="auto" w:fill="FFFFFF"/>
        </w:rPr>
        <w:t xml:space="preserve"> </w:t>
      </w:r>
    </w:p>
    <w:p w14:paraId="77B0E5DC" w14:textId="5226AB44" w:rsidR="00300775" w:rsidRPr="000F00D0" w:rsidRDefault="00B04FBE" w:rsidP="00344A36">
      <w:pPr>
        <w:spacing w:line="360" w:lineRule="auto"/>
        <w:rPr>
          <w:rFonts w:ascii="Book Antiqua" w:hAnsi="Book Antiqua"/>
          <w:bCs/>
          <w:sz w:val="24"/>
        </w:rPr>
      </w:pPr>
      <w:r w:rsidRPr="000F00D0">
        <w:rPr>
          <w:rFonts w:ascii="Book Antiqua" w:hAnsi="Book Antiqua"/>
          <w:b/>
          <w:bCs/>
          <w:color w:val="000000"/>
          <w:sz w:val="24"/>
        </w:rPr>
        <w:t>Telephone</w:t>
      </w:r>
      <w:r w:rsidR="00B44402" w:rsidRPr="000F00D0">
        <w:rPr>
          <w:rFonts w:ascii="Book Antiqua" w:hAnsi="Book Antiqua"/>
          <w:b/>
          <w:bCs/>
          <w:sz w:val="24"/>
        </w:rPr>
        <w:t>:</w:t>
      </w:r>
      <w:r w:rsidR="00B44402" w:rsidRPr="000F00D0">
        <w:rPr>
          <w:rFonts w:ascii="Book Antiqua" w:hAnsi="Book Antiqua"/>
          <w:bCs/>
          <w:sz w:val="24"/>
        </w:rPr>
        <w:t xml:space="preserve"> </w:t>
      </w:r>
      <w:r w:rsidRPr="000F00D0">
        <w:rPr>
          <w:rFonts w:ascii="Book Antiqua" w:hAnsi="Book Antiqua"/>
          <w:bCs/>
          <w:sz w:val="24"/>
        </w:rPr>
        <w:t>+</w:t>
      </w:r>
      <w:r w:rsidR="00B44402" w:rsidRPr="000F00D0">
        <w:rPr>
          <w:rFonts w:ascii="Book Antiqua" w:hAnsi="Book Antiqua"/>
          <w:bCs/>
          <w:sz w:val="24"/>
        </w:rPr>
        <w:t>91-94</w:t>
      </w:r>
      <w:r w:rsidR="00300775" w:rsidRPr="000F00D0">
        <w:rPr>
          <w:rFonts w:ascii="Book Antiqua" w:hAnsi="Book Antiqua"/>
          <w:bCs/>
          <w:sz w:val="24"/>
        </w:rPr>
        <w:t>-</w:t>
      </w:r>
      <w:r w:rsidR="00B44402" w:rsidRPr="000F00D0">
        <w:rPr>
          <w:rFonts w:ascii="Book Antiqua" w:hAnsi="Book Antiqua"/>
          <w:bCs/>
          <w:sz w:val="24"/>
        </w:rPr>
        <w:t xml:space="preserve">31166582 </w:t>
      </w:r>
    </w:p>
    <w:p w14:paraId="6D93F581" w14:textId="1D735C84" w:rsidR="00B44402" w:rsidRPr="000F00D0" w:rsidRDefault="00B04FBE" w:rsidP="00344A36">
      <w:pPr>
        <w:spacing w:line="360" w:lineRule="auto"/>
        <w:rPr>
          <w:rFonts w:ascii="Book Antiqua" w:hAnsi="Book Antiqua"/>
          <w:bCs/>
          <w:sz w:val="24"/>
        </w:rPr>
      </w:pPr>
      <w:r w:rsidRPr="000F00D0">
        <w:rPr>
          <w:rFonts w:ascii="Book Antiqua" w:hAnsi="Book Antiqua"/>
          <w:b/>
          <w:bCs/>
          <w:sz w:val="24"/>
          <w:lang w:val="en-GB"/>
        </w:rPr>
        <w:t>Fax</w:t>
      </w:r>
      <w:r w:rsidR="00B44402" w:rsidRPr="000F00D0">
        <w:rPr>
          <w:rFonts w:ascii="Book Antiqua" w:hAnsi="Book Antiqua"/>
          <w:b/>
          <w:bCs/>
          <w:sz w:val="24"/>
        </w:rPr>
        <w:t>:</w:t>
      </w:r>
      <w:r w:rsidR="00B44402" w:rsidRPr="000F00D0">
        <w:rPr>
          <w:rFonts w:ascii="Book Antiqua" w:hAnsi="Book Antiqua"/>
          <w:bCs/>
          <w:sz w:val="24"/>
        </w:rPr>
        <w:t xml:space="preserve"> +91-657-2224559</w:t>
      </w:r>
    </w:p>
    <w:p w14:paraId="603E5337" w14:textId="77777777" w:rsidR="00200DCD" w:rsidRPr="000F00D0" w:rsidRDefault="00200DCD" w:rsidP="00344A36">
      <w:pPr>
        <w:spacing w:line="360" w:lineRule="auto"/>
        <w:rPr>
          <w:rFonts w:ascii="Book Antiqua" w:hAnsi="Book Antiqua"/>
          <w:b/>
          <w:sz w:val="24"/>
        </w:rPr>
      </w:pPr>
    </w:p>
    <w:p w14:paraId="783E3003" w14:textId="77777777" w:rsidR="00822A0B" w:rsidRPr="000F00D0" w:rsidRDefault="00822A0B" w:rsidP="00344A36">
      <w:pPr>
        <w:spacing w:line="360" w:lineRule="auto"/>
        <w:rPr>
          <w:rFonts w:ascii="Book Antiqua" w:hAnsi="Book Antiqua"/>
          <w:b/>
          <w:sz w:val="24"/>
        </w:rPr>
      </w:pPr>
      <w:r w:rsidRPr="000F00D0">
        <w:rPr>
          <w:rFonts w:ascii="Book Antiqua" w:hAnsi="Book Antiqua"/>
          <w:b/>
          <w:sz w:val="24"/>
        </w:rPr>
        <w:t xml:space="preserve">Received: </w:t>
      </w:r>
      <w:r w:rsidRPr="000F00D0">
        <w:rPr>
          <w:rFonts w:ascii="Book Antiqua" w:hAnsi="Book Antiqua"/>
          <w:sz w:val="24"/>
        </w:rPr>
        <w:t>March 4, 2019</w:t>
      </w:r>
      <w:r w:rsidRPr="000F00D0">
        <w:rPr>
          <w:rFonts w:ascii="Book Antiqua" w:hAnsi="Book Antiqua"/>
          <w:b/>
          <w:sz w:val="24"/>
        </w:rPr>
        <w:t xml:space="preserve"> </w:t>
      </w:r>
    </w:p>
    <w:p w14:paraId="04C4D6C8" w14:textId="77777777" w:rsidR="00822A0B" w:rsidRPr="000F00D0" w:rsidRDefault="00822A0B" w:rsidP="00344A36">
      <w:pPr>
        <w:spacing w:line="360" w:lineRule="auto"/>
        <w:rPr>
          <w:rFonts w:ascii="Book Antiqua" w:hAnsi="Book Antiqua"/>
          <w:b/>
          <w:sz w:val="24"/>
        </w:rPr>
      </w:pPr>
      <w:r w:rsidRPr="000F00D0">
        <w:rPr>
          <w:rFonts w:ascii="Book Antiqua" w:hAnsi="Book Antiqua"/>
          <w:b/>
          <w:sz w:val="24"/>
        </w:rPr>
        <w:t xml:space="preserve">Peer-review started: </w:t>
      </w:r>
      <w:r w:rsidRPr="000F00D0">
        <w:rPr>
          <w:rFonts w:ascii="Book Antiqua" w:hAnsi="Book Antiqua"/>
          <w:sz w:val="24"/>
        </w:rPr>
        <w:t>March 8, 2019</w:t>
      </w:r>
    </w:p>
    <w:p w14:paraId="0E707B85" w14:textId="77777777" w:rsidR="00822A0B" w:rsidRPr="000F00D0" w:rsidRDefault="00822A0B" w:rsidP="00344A36">
      <w:pPr>
        <w:spacing w:line="360" w:lineRule="auto"/>
        <w:rPr>
          <w:rFonts w:ascii="Book Antiqua" w:hAnsi="Book Antiqua"/>
          <w:b/>
          <w:sz w:val="24"/>
        </w:rPr>
      </w:pPr>
      <w:r w:rsidRPr="000F00D0">
        <w:rPr>
          <w:rFonts w:ascii="Book Antiqua" w:hAnsi="Book Antiqua"/>
          <w:b/>
          <w:sz w:val="24"/>
        </w:rPr>
        <w:t xml:space="preserve">First decision: </w:t>
      </w:r>
      <w:r w:rsidRPr="000F00D0">
        <w:rPr>
          <w:rFonts w:ascii="Book Antiqua" w:hAnsi="Book Antiqua"/>
          <w:sz w:val="24"/>
        </w:rPr>
        <w:t>April 18, 2019</w:t>
      </w:r>
    </w:p>
    <w:p w14:paraId="0C3F4E06" w14:textId="77777777" w:rsidR="00822A0B" w:rsidRPr="000F00D0" w:rsidRDefault="00822A0B" w:rsidP="00344A36">
      <w:pPr>
        <w:spacing w:line="360" w:lineRule="auto"/>
        <w:rPr>
          <w:rFonts w:ascii="Book Antiqua" w:hAnsi="Book Antiqua"/>
          <w:b/>
          <w:sz w:val="24"/>
        </w:rPr>
      </w:pPr>
      <w:r w:rsidRPr="000F00D0">
        <w:rPr>
          <w:rFonts w:ascii="Book Antiqua" w:hAnsi="Book Antiqua"/>
          <w:b/>
          <w:sz w:val="24"/>
        </w:rPr>
        <w:t xml:space="preserve">Revised: </w:t>
      </w:r>
      <w:r w:rsidRPr="000F00D0">
        <w:rPr>
          <w:rFonts w:ascii="Book Antiqua" w:hAnsi="Book Antiqua"/>
          <w:sz w:val="24"/>
        </w:rPr>
        <w:t>May 11, 2019</w:t>
      </w:r>
    </w:p>
    <w:p w14:paraId="73A0F233" w14:textId="0CC375C4" w:rsidR="00822A0B" w:rsidRPr="000F00D0" w:rsidRDefault="00822A0B" w:rsidP="00344A36">
      <w:pPr>
        <w:spacing w:line="360" w:lineRule="auto"/>
        <w:rPr>
          <w:rFonts w:ascii="Book Antiqua" w:hAnsi="Book Antiqua"/>
          <w:color w:val="000000"/>
          <w:sz w:val="24"/>
        </w:rPr>
      </w:pPr>
      <w:r w:rsidRPr="000F00D0">
        <w:rPr>
          <w:rFonts w:ascii="Book Antiqua" w:hAnsi="Book Antiqua"/>
          <w:b/>
          <w:sz w:val="24"/>
        </w:rPr>
        <w:t>Accepted:</w:t>
      </w:r>
      <w:r w:rsidRPr="000F00D0">
        <w:rPr>
          <w:rFonts w:ascii="Book Antiqua" w:hAnsi="Book Antiqua"/>
          <w:color w:val="000000"/>
          <w:sz w:val="24"/>
        </w:rPr>
        <w:t xml:space="preserve"> </w:t>
      </w:r>
      <w:r w:rsidR="000F00D0" w:rsidRPr="000F00D0">
        <w:rPr>
          <w:rFonts w:ascii="Book Antiqua" w:hAnsi="Book Antiqua"/>
          <w:sz w:val="24"/>
        </w:rPr>
        <w:t xml:space="preserve">May </w:t>
      </w:r>
      <w:r w:rsidR="000F00D0">
        <w:rPr>
          <w:rFonts w:ascii="Book Antiqua" w:hAnsi="Book Antiqua" w:hint="eastAsia"/>
          <w:sz w:val="24"/>
        </w:rPr>
        <w:t>23</w:t>
      </w:r>
      <w:r w:rsidR="000F00D0" w:rsidRPr="000F00D0">
        <w:rPr>
          <w:rFonts w:ascii="Book Antiqua" w:hAnsi="Book Antiqua"/>
          <w:sz w:val="24"/>
        </w:rPr>
        <w:t>, 2019</w:t>
      </w:r>
    </w:p>
    <w:p w14:paraId="00788D4F" w14:textId="1E637F7A" w:rsidR="00822A0B" w:rsidRPr="000F00D0" w:rsidRDefault="00822A0B" w:rsidP="00344A36">
      <w:pPr>
        <w:spacing w:line="360" w:lineRule="auto"/>
        <w:rPr>
          <w:rFonts w:ascii="Book Antiqua" w:hAnsi="Book Antiqua"/>
          <w:b/>
          <w:sz w:val="24"/>
        </w:rPr>
      </w:pPr>
      <w:r w:rsidRPr="000F00D0">
        <w:rPr>
          <w:rFonts w:ascii="Book Antiqua" w:hAnsi="Book Antiqua"/>
          <w:b/>
          <w:sz w:val="24"/>
        </w:rPr>
        <w:t>Article in press:</w:t>
      </w:r>
      <w:r w:rsidR="000F00D0" w:rsidRPr="000F00D0">
        <w:rPr>
          <w:rFonts w:ascii="Book Antiqua" w:hAnsi="Book Antiqua"/>
          <w:sz w:val="24"/>
        </w:rPr>
        <w:t xml:space="preserve"> </w:t>
      </w:r>
      <w:r w:rsidR="000F00D0" w:rsidRPr="000F00D0">
        <w:rPr>
          <w:rFonts w:ascii="Book Antiqua" w:hAnsi="Book Antiqua"/>
          <w:sz w:val="24"/>
        </w:rPr>
        <w:t xml:space="preserve">May </w:t>
      </w:r>
      <w:r w:rsidR="000F00D0">
        <w:rPr>
          <w:rFonts w:ascii="Book Antiqua" w:hAnsi="Book Antiqua" w:hint="eastAsia"/>
          <w:sz w:val="24"/>
        </w:rPr>
        <w:t>23</w:t>
      </w:r>
      <w:r w:rsidR="000F00D0" w:rsidRPr="000F00D0">
        <w:rPr>
          <w:rFonts w:ascii="Book Antiqua" w:hAnsi="Book Antiqua"/>
          <w:sz w:val="24"/>
        </w:rPr>
        <w:t>, 2019</w:t>
      </w:r>
    </w:p>
    <w:p w14:paraId="2BD1D010" w14:textId="0B6CF9EE" w:rsidR="00822A0B" w:rsidRPr="000F00D0" w:rsidRDefault="00822A0B" w:rsidP="00344A36">
      <w:pPr>
        <w:spacing w:line="360" w:lineRule="auto"/>
        <w:rPr>
          <w:rFonts w:ascii="Book Antiqua" w:hAnsi="Book Antiqua"/>
          <w:b/>
          <w:sz w:val="24"/>
        </w:rPr>
      </w:pPr>
      <w:r w:rsidRPr="000F00D0">
        <w:rPr>
          <w:rFonts w:ascii="Book Antiqua" w:hAnsi="Book Antiqua"/>
          <w:b/>
          <w:sz w:val="24"/>
        </w:rPr>
        <w:t xml:space="preserve">Published online: </w:t>
      </w:r>
      <w:r w:rsidR="000F00D0" w:rsidRPr="000F00D0">
        <w:rPr>
          <w:rFonts w:ascii="Book Antiqua" w:hAnsi="Book Antiqua"/>
          <w:sz w:val="24"/>
        </w:rPr>
        <w:t>July 6, 2019</w:t>
      </w:r>
    </w:p>
    <w:p w14:paraId="5A98E511" w14:textId="77777777" w:rsidR="00822A0B" w:rsidRPr="000F00D0" w:rsidRDefault="00822A0B" w:rsidP="00344A36">
      <w:pPr>
        <w:widowControl/>
        <w:spacing w:line="360" w:lineRule="auto"/>
        <w:rPr>
          <w:rFonts w:ascii="Book Antiqua" w:hAnsi="Book Antiqua"/>
          <w:b/>
          <w:sz w:val="24"/>
        </w:rPr>
      </w:pPr>
      <w:r w:rsidRPr="000F00D0">
        <w:rPr>
          <w:rFonts w:ascii="Book Antiqua" w:hAnsi="Book Antiqua"/>
          <w:b/>
          <w:sz w:val="24"/>
        </w:rPr>
        <w:br w:type="page"/>
      </w:r>
    </w:p>
    <w:p w14:paraId="22ED8E0A" w14:textId="1F13EDDC" w:rsidR="00B44402" w:rsidRPr="000F00D0" w:rsidRDefault="00D937C9" w:rsidP="00344A36">
      <w:pPr>
        <w:spacing w:line="360" w:lineRule="auto"/>
        <w:rPr>
          <w:rFonts w:ascii="Book Antiqua" w:hAnsi="Book Antiqua"/>
          <w:b/>
          <w:sz w:val="24"/>
        </w:rPr>
      </w:pPr>
      <w:r w:rsidRPr="000F00D0">
        <w:rPr>
          <w:rFonts w:ascii="Book Antiqua" w:hAnsi="Book Antiqua"/>
          <w:b/>
          <w:sz w:val="24"/>
        </w:rPr>
        <w:lastRenderedPageBreak/>
        <w:t>Abstract</w:t>
      </w:r>
    </w:p>
    <w:p w14:paraId="4B6DE59C" w14:textId="7974963C" w:rsidR="00D937C9" w:rsidRPr="000F00D0" w:rsidRDefault="00C86647" w:rsidP="00344A36">
      <w:pPr>
        <w:spacing w:line="360" w:lineRule="auto"/>
        <w:rPr>
          <w:rFonts w:ascii="Book Antiqua" w:hAnsi="Book Antiqua"/>
          <w:sz w:val="24"/>
        </w:rPr>
      </w:pPr>
      <w:r w:rsidRPr="000F00D0">
        <w:rPr>
          <w:rFonts w:ascii="Book Antiqua" w:hAnsi="Book Antiqua"/>
          <w:sz w:val="24"/>
        </w:rPr>
        <w:t xml:space="preserve">Intracranial pressure monitoring (ICP) is based on the doctrine proposed by Monroe and Kellie centuries ago. With the advancement of technology and science, various invasive and non-invasive modalities of monitoring ICP continue to be developed. An ideal monitor to track ICP should be easy to use, accurate, reliable, reproducible, </w:t>
      </w:r>
      <w:proofErr w:type="gramStart"/>
      <w:r w:rsidRPr="000F00D0">
        <w:rPr>
          <w:rFonts w:ascii="Book Antiqua" w:hAnsi="Book Antiqua"/>
          <w:sz w:val="24"/>
        </w:rPr>
        <w:t>inexpensive</w:t>
      </w:r>
      <w:proofErr w:type="gramEnd"/>
      <w:r w:rsidRPr="000F00D0">
        <w:rPr>
          <w:rFonts w:ascii="Book Antiqua" w:hAnsi="Book Antiqua"/>
          <w:sz w:val="24"/>
        </w:rPr>
        <w:t xml:space="preserve"> and should not be associated with infection</w:t>
      </w:r>
      <w:r w:rsidR="00822A0B" w:rsidRPr="000F00D0">
        <w:rPr>
          <w:rFonts w:ascii="Book Antiqua" w:hAnsi="Book Antiqua"/>
          <w:sz w:val="24"/>
        </w:rPr>
        <w:t xml:space="preserve"> or </w:t>
      </w:r>
      <w:proofErr w:type="spellStart"/>
      <w:r w:rsidR="00822A0B" w:rsidRPr="000F00D0">
        <w:rPr>
          <w:rFonts w:ascii="Book Antiqua" w:hAnsi="Book Antiqua"/>
          <w:sz w:val="24"/>
        </w:rPr>
        <w:t>haemorrhagic</w:t>
      </w:r>
      <w:proofErr w:type="spellEnd"/>
      <w:r w:rsidR="00822A0B" w:rsidRPr="000F00D0">
        <w:rPr>
          <w:rFonts w:ascii="Book Antiqua" w:hAnsi="Book Antiqua"/>
          <w:sz w:val="24"/>
        </w:rPr>
        <w:t xml:space="preserve"> complications. </w:t>
      </w:r>
      <w:r w:rsidRPr="000F00D0">
        <w:rPr>
          <w:rFonts w:ascii="Book Antiqua" w:hAnsi="Book Antiqua"/>
          <w:sz w:val="24"/>
        </w:rPr>
        <w:t xml:space="preserve">Although the transducers connected to the extra ventricular drainage continue to be Gold Standard, its association with the likelihood of infection and </w:t>
      </w:r>
      <w:proofErr w:type="spellStart"/>
      <w:r w:rsidRPr="000F00D0">
        <w:rPr>
          <w:rFonts w:ascii="Book Antiqua" w:hAnsi="Book Antiqua"/>
          <w:sz w:val="24"/>
        </w:rPr>
        <w:t>haemorrhage</w:t>
      </w:r>
      <w:proofErr w:type="spellEnd"/>
      <w:r w:rsidRPr="000F00D0">
        <w:rPr>
          <w:rFonts w:ascii="Book Antiqua" w:hAnsi="Book Antiqua"/>
          <w:sz w:val="24"/>
        </w:rPr>
        <w:t xml:space="preserve"> have led to the search for alternate non-invasive methods of monitoring ICP. While Camino transducers, Strain gauge micro transducer based ICP monitoring devices and the </w:t>
      </w:r>
      <w:proofErr w:type="spellStart"/>
      <w:r w:rsidRPr="000F00D0">
        <w:rPr>
          <w:rFonts w:ascii="Book Antiqua" w:hAnsi="Book Antiqua"/>
          <w:sz w:val="24"/>
        </w:rPr>
        <w:t>Spiegelberg</w:t>
      </w:r>
      <w:proofErr w:type="spellEnd"/>
      <w:r w:rsidRPr="000F00D0">
        <w:rPr>
          <w:rFonts w:ascii="Book Antiqua" w:hAnsi="Book Antiqua"/>
          <w:sz w:val="24"/>
        </w:rPr>
        <w:t xml:space="preserve"> ICP monitor are the emerging technology in invasive ICP monitoring, optic nerve sheath diameter measurement, venous </w:t>
      </w:r>
      <w:proofErr w:type="spellStart"/>
      <w:r w:rsidRPr="000F00D0">
        <w:rPr>
          <w:rFonts w:ascii="Book Antiqua" w:hAnsi="Book Antiqua"/>
          <w:sz w:val="24"/>
        </w:rPr>
        <w:t>opthalmodynamometry</w:t>
      </w:r>
      <w:proofErr w:type="spellEnd"/>
      <w:r w:rsidRPr="000F00D0">
        <w:rPr>
          <w:rFonts w:ascii="Book Antiqua" w:hAnsi="Book Antiqua"/>
          <w:sz w:val="24"/>
        </w:rPr>
        <w:t xml:space="preserve">, </w:t>
      </w:r>
      <w:r w:rsidR="00CA711D" w:rsidRPr="000F00D0">
        <w:rPr>
          <w:rFonts w:ascii="Book Antiqua" w:hAnsi="Book Antiqua"/>
          <w:sz w:val="24"/>
        </w:rPr>
        <w:t>tympanic membrane displacement</w:t>
      </w:r>
      <w:r w:rsidRPr="000F00D0">
        <w:rPr>
          <w:rFonts w:ascii="Book Antiqua" w:hAnsi="Book Antiqua"/>
          <w:sz w:val="24"/>
        </w:rPr>
        <w:t xml:space="preserve">, tissue resonance analysis, </w:t>
      </w:r>
      <w:r w:rsidR="00B41F2D" w:rsidRPr="000F00D0">
        <w:rPr>
          <w:rFonts w:ascii="Book Antiqua" w:hAnsi="Book Antiqua"/>
          <w:sz w:val="24"/>
        </w:rPr>
        <w:t>tonometry</w:t>
      </w:r>
      <w:r w:rsidRPr="000F00D0">
        <w:rPr>
          <w:rFonts w:ascii="Book Antiqua" w:hAnsi="Book Antiqua"/>
          <w:sz w:val="24"/>
        </w:rPr>
        <w:t xml:space="preserve">, </w:t>
      </w:r>
      <w:proofErr w:type="spellStart"/>
      <w:r w:rsidRPr="000F00D0">
        <w:rPr>
          <w:rFonts w:ascii="Book Antiqua" w:hAnsi="Book Antiqua"/>
          <w:sz w:val="24"/>
        </w:rPr>
        <w:t>acoustoelasticity</w:t>
      </w:r>
      <w:proofErr w:type="spellEnd"/>
      <w:r w:rsidRPr="000F00D0">
        <w:rPr>
          <w:rFonts w:ascii="Book Antiqua" w:hAnsi="Book Antiqua"/>
          <w:sz w:val="24"/>
        </w:rPr>
        <w:t xml:space="preserve">, </w:t>
      </w:r>
      <w:r w:rsidR="00B41F2D" w:rsidRPr="000F00D0">
        <w:rPr>
          <w:rFonts w:ascii="Book Antiqua" w:hAnsi="Book Antiqua"/>
          <w:sz w:val="24"/>
        </w:rPr>
        <w:t xml:space="preserve">distortion-product </w:t>
      </w:r>
      <w:proofErr w:type="spellStart"/>
      <w:r w:rsidR="00B41F2D" w:rsidRPr="000F00D0">
        <w:rPr>
          <w:rFonts w:ascii="Book Antiqua" w:hAnsi="Book Antiqua"/>
          <w:sz w:val="24"/>
        </w:rPr>
        <w:t>oto</w:t>
      </w:r>
      <w:proofErr w:type="spellEnd"/>
      <w:r w:rsidR="00B41F2D" w:rsidRPr="000F00D0">
        <w:rPr>
          <w:rFonts w:ascii="Book Antiqua" w:hAnsi="Book Antiqua"/>
          <w:sz w:val="24"/>
        </w:rPr>
        <w:t>-acoustic emissions</w:t>
      </w:r>
      <w:r w:rsidRPr="000F00D0">
        <w:rPr>
          <w:rFonts w:ascii="Book Antiqua" w:hAnsi="Book Antiqua"/>
          <w:sz w:val="24"/>
        </w:rPr>
        <w:t xml:space="preserve">, </w:t>
      </w:r>
      <w:r w:rsidR="00B41F2D" w:rsidRPr="000F00D0">
        <w:rPr>
          <w:rFonts w:ascii="Book Antiqua" w:hAnsi="Book Antiqua"/>
          <w:sz w:val="24"/>
        </w:rPr>
        <w:t xml:space="preserve">trans cranial </w:t>
      </w:r>
      <w:proofErr w:type="spellStart"/>
      <w:r w:rsidR="00B41F2D" w:rsidRPr="000F00D0">
        <w:rPr>
          <w:rFonts w:ascii="Book Antiqua" w:hAnsi="Book Antiqua"/>
          <w:sz w:val="24"/>
        </w:rPr>
        <w:t>doppler</w:t>
      </w:r>
      <w:proofErr w:type="spellEnd"/>
      <w:r w:rsidRPr="000F00D0">
        <w:rPr>
          <w:rFonts w:ascii="Book Antiqua" w:hAnsi="Book Antiqua"/>
          <w:sz w:val="24"/>
        </w:rPr>
        <w:t xml:space="preserve">, </w:t>
      </w:r>
      <w:r w:rsidR="00B41F2D" w:rsidRPr="000F00D0">
        <w:rPr>
          <w:rFonts w:ascii="Book Antiqua" w:hAnsi="Book Antiqua"/>
          <w:sz w:val="24"/>
        </w:rPr>
        <w:t>electro encephalogram</w:t>
      </w:r>
      <w:r w:rsidRPr="000F00D0">
        <w:rPr>
          <w:rFonts w:ascii="Book Antiqua" w:hAnsi="Book Antiqua"/>
          <w:sz w:val="24"/>
        </w:rPr>
        <w:t xml:space="preserve">, </w:t>
      </w:r>
      <w:r w:rsidR="00B41F2D" w:rsidRPr="000F00D0">
        <w:rPr>
          <w:rFonts w:ascii="Book Antiqua" w:hAnsi="Book Antiqua"/>
          <w:sz w:val="24"/>
        </w:rPr>
        <w:t>near infra-red spectroscopy</w:t>
      </w:r>
      <w:r w:rsidRPr="000F00D0">
        <w:rPr>
          <w:rFonts w:ascii="Book Antiqua" w:hAnsi="Book Antiqua"/>
          <w:sz w:val="24"/>
        </w:rPr>
        <w:t xml:space="preserve">, </w:t>
      </w:r>
      <w:proofErr w:type="spellStart"/>
      <w:r w:rsidRPr="000F00D0">
        <w:rPr>
          <w:rFonts w:ascii="Book Antiqua" w:hAnsi="Book Antiqua"/>
          <w:sz w:val="24"/>
        </w:rPr>
        <w:t>pupillometry</w:t>
      </w:r>
      <w:proofErr w:type="spellEnd"/>
      <w:r w:rsidRPr="000F00D0">
        <w:rPr>
          <w:rFonts w:ascii="Book Antiqua" w:hAnsi="Book Antiqua"/>
          <w:sz w:val="24"/>
        </w:rPr>
        <w:t xml:space="preserve">, </w:t>
      </w:r>
      <w:r w:rsidR="00B41F2D" w:rsidRPr="000F00D0">
        <w:rPr>
          <w:rFonts w:ascii="Book Antiqua" w:hAnsi="Book Antiqua"/>
          <w:sz w:val="24"/>
        </w:rPr>
        <w:t xml:space="preserve">anterior fontanelle pressure </w:t>
      </w:r>
      <w:r w:rsidRPr="000F00D0">
        <w:rPr>
          <w:rFonts w:ascii="Book Antiqua" w:hAnsi="Book Antiqua"/>
          <w:sz w:val="24"/>
        </w:rPr>
        <w:t xml:space="preserve">monitoring, skull elasticity, jugular bulb monitoring, visual evoked response and radiological based assessment of ICP are the non-invasive methods which are assessed against the </w:t>
      </w:r>
      <w:r w:rsidR="00AA6C71" w:rsidRPr="000F00D0">
        <w:rPr>
          <w:rFonts w:ascii="Book Antiqua" w:hAnsi="Book Antiqua"/>
          <w:sz w:val="24"/>
        </w:rPr>
        <w:t xml:space="preserve">gold standard. </w:t>
      </w:r>
    </w:p>
    <w:p w14:paraId="73D775CE" w14:textId="77777777" w:rsidR="00AA6C71" w:rsidRPr="000F00D0" w:rsidRDefault="00AA6C71" w:rsidP="00344A36">
      <w:pPr>
        <w:spacing w:line="360" w:lineRule="auto"/>
        <w:rPr>
          <w:rFonts w:ascii="Book Antiqua" w:hAnsi="Book Antiqua"/>
          <w:sz w:val="24"/>
        </w:rPr>
      </w:pPr>
    </w:p>
    <w:p w14:paraId="0FFCDE38" w14:textId="23BB3A4B" w:rsidR="00D937C9" w:rsidRPr="000F00D0" w:rsidRDefault="00D937C9" w:rsidP="00344A36">
      <w:pPr>
        <w:spacing w:line="360" w:lineRule="auto"/>
        <w:rPr>
          <w:rFonts w:ascii="Book Antiqua" w:hAnsi="Book Antiqua"/>
          <w:b/>
          <w:sz w:val="24"/>
        </w:rPr>
      </w:pPr>
      <w:r w:rsidRPr="000F00D0">
        <w:rPr>
          <w:rFonts w:ascii="Book Antiqua" w:hAnsi="Book Antiqua"/>
          <w:b/>
          <w:sz w:val="24"/>
        </w:rPr>
        <w:t>Key words:</w:t>
      </w:r>
      <w:r w:rsidR="00AA6C71" w:rsidRPr="000F00D0">
        <w:rPr>
          <w:rFonts w:ascii="Book Antiqua" w:hAnsi="Book Antiqua"/>
          <w:b/>
          <w:sz w:val="24"/>
        </w:rPr>
        <w:t xml:space="preserve"> </w:t>
      </w:r>
      <w:r w:rsidR="00E56E79" w:rsidRPr="000F00D0">
        <w:rPr>
          <w:rFonts w:ascii="Book Antiqua" w:hAnsi="Book Antiqua"/>
          <w:sz w:val="24"/>
        </w:rPr>
        <w:t xml:space="preserve">Intracranial </w:t>
      </w:r>
      <w:r w:rsidR="00AA6C71" w:rsidRPr="000F00D0">
        <w:rPr>
          <w:rFonts w:ascii="Book Antiqua" w:hAnsi="Book Antiqua"/>
          <w:sz w:val="24"/>
        </w:rPr>
        <w:t>pressure increase;</w:t>
      </w:r>
      <w:r w:rsidR="00E56E79" w:rsidRPr="000F00D0">
        <w:rPr>
          <w:rFonts w:ascii="Book Antiqua" w:hAnsi="Book Antiqua"/>
          <w:sz w:val="24"/>
        </w:rPr>
        <w:t xml:space="preserve"> </w:t>
      </w:r>
      <w:proofErr w:type="spellStart"/>
      <w:proofErr w:type="gramStart"/>
      <w:r w:rsidR="00E56E79" w:rsidRPr="000F00D0">
        <w:rPr>
          <w:rFonts w:ascii="Book Antiqua" w:hAnsi="Book Antiqua"/>
          <w:sz w:val="24"/>
        </w:rPr>
        <w:t>Craniocerebral</w:t>
      </w:r>
      <w:proofErr w:type="spellEnd"/>
      <w:proofErr w:type="gramEnd"/>
      <w:r w:rsidR="00E56E79" w:rsidRPr="000F00D0">
        <w:rPr>
          <w:rFonts w:ascii="Book Antiqua" w:hAnsi="Book Antiqua"/>
          <w:sz w:val="24"/>
        </w:rPr>
        <w:t xml:space="preserve"> </w:t>
      </w:r>
      <w:r w:rsidR="00AA6C71" w:rsidRPr="000F00D0">
        <w:rPr>
          <w:rFonts w:ascii="Book Antiqua" w:hAnsi="Book Antiqua"/>
          <w:sz w:val="24"/>
        </w:rPr>
        <w:t>trauma;</w:t>
      </w:r>
      <w:r w:rsidR="00E56E79" w:rsidRPr="000F00D0">
        <w:rPr>
          <w:rFonts w:ascii="Book Antiqua" w:hAnsi="Book Antiqua"/>
          <w:sz w:val="24"/>
        </w:rPr>
        <w:t xml:space="preserve"> Subarachnoid </w:t>
      </w:r>
      <w:r w:rsidR="00AA6C71" w:rsidRPr="000F00D0">
        <w:rPr>
          <w:rFonts w:ascii="Book Antiqua" w:hAnsi="Book Antiqua"/>
          <w:sz w:val="24"/>
        </w:rPr>
        <w:t>hemorrhages</w:t>
      </w:r>
    </w:p>
    <w:p w14:paraId="60B81E85" w14:textId="77777777" w:rsidR="00AA6C71" w:rsidRPr="000F00D0" w:rsidRDefault="00AA6C71" w:rsidP="00344A36">
      <w:pPr>
        <w:spacing w:line="360" w:lineRule="auto"/>
        <w:rPr>
          <w:rFonts w:ascii="Book Antiqua" w:hAnsi="Book Antiqua"/>
          <w:b/>
          <w:sz w:val="24"/>
        </w:rPr>
      </w:pPr>
    </w:p>
    <w:p w14:paraId="2DF90C71" w14:textId="7AD1D562" w:rsidR="00AA6C71" w:rsidRPr="000F00D0" w:rsidRDefault="00AA6C71" w:rsidP="00344A36">
      <w:pPr>
        <w:snapToGrid w:val="0"/>
        <w:spacing w:line="360" w:lineRule="auto"/>
        <w:rPr>
          <w:rFonts w:ascii="Book Antiqua" w:hAnsi="Book Antiqua"/>
          <w:sz w:val="24"/>
        </w:rPr>
      </w:pPr>
      <w:bookmarkStart w:id="4" w:name="OLE_LINK13"/>
      <w:bookmarkStart w:id="5" w:name="OLE_LINK14"/>
      <w:proofErr w:type="gramStart"/>
      <w:r w:rsidRPr="000F00D0">
        <w:rPr>
          <w:rFonts w:ascii="Book Antiqua" w:hAnsi="Book Antiqua"/>
          <w:sz w:val="24"/>
        </w:rPr>
        <w:t xml:space="preserve">© </w:t>
      </w:r>
      <w:bookmarkStart w:id="6" w:name="OLE_LINK6"/>
      <w:bookmarkStart w:id="7" w:name="OLE_LINK7"/>
      <w:bookmarkStart w:id="8" w:name="OLE_LINK8"/>
      <w:r w:rsidRPr="000F00D0">
        <w:rPr>
          <w:rFonts w:ascii="Book Antiqua" w:hAnsi="Book Antiqua"/>
          <w:b/>
          <w:sz w:val="24"/>
        </w:rPr>
        <w:t>The Author(s) 2019</w:t>
      </w:r>
      <w:r w:rsidRPr="000F00D0">
        <w:rPr>
          <w:rFonts w:ascii="Book Antiqua" w:hAnsi="Book Antiqua"/>
          <w:sz w:val="24"/>
        </w:rPr>
        <w:t>.</w:t>
      </w:r>
      <w:proofErr w:type="gramEnd"/>
      <w:r w:rsidRPr="000F00D0">
        <w:rPr>
          <w:rFonts w:ascii="Book Antiqua" w:hAnsi="Book Antiqua"/>
          <w:sz w:val="24"/>
        </w:rPr>
        <w:t xml:space="preserve"> </w:t>
      </w:r>
      <w:proofErr w:type="gramStart"/>
      <w:r w:rsidRPr="000F00D0">
        <w:rPr>
          <w:rFonts w:ascii="Book Antiqua" w:hAnsi="Book Antiqua"/>
          <w:sz w:val="24"/>
        </w:rPr>
        <w:t xml:space="preserve">Published by </w:t>
      </w:r>
      <w:proofErr w:type="spellStart"/>
      <w:r w:rsidRPr="000F00D0">
        <w:rPr>
          <w:rFonts w:ascii="Book Antiqua" w:hAnsi="Book Antiqua"/>
          <w:sz w:val="24"/>
        </w:rPr>
        <w:t>Baishideng</w:t>
      </w:r>
      <w:proofErr w:type="spellEnd"/>
      <w:r w:rsidRPr="000F00D0">
        <w:rPr>
          <w:rFonts w:ascii="Book Antiqua" w:hAnsi="Book Antiqua"/>
          <w:sz w:val="24"/>
        </w:rPr>
        <w:t xml:space="preserve"> Publishing Group Inc.</w:t>
      </w:r>
      <w:proofErr w:type="gramEnd"/>
      <w:r w:rsidRPr="000F00D0">
        <w:rPr>
          <w:rFonts w:ascii="Book Antiqua" w:hAnsi="Book Antiqua"/>
          <w:sz w:val="24"/>
        </w:rPr>
        <w:t xml:space="preserve"> All rights reserved.</w:t>
      </w:r>
    </w:p>
    <w:bookmarkEnd w:id="4"/>
    <w:bookmarkEnd w:id="5"/>
    <w:bookmarkEnd w:id="6"/>
    <w:bookmarkEnd w:id="7"/>
    <w:bookmarkEnd w:id="8"/>
    <w:p w14:paraId="465F14A1" w14:textId="77777777" w:rsidR="00AA6C71" w:rsidRPr="000F00D0" w:rsidRDefault="00AA6C71" w:rsidP="00344A36">
      <w:pPr>
        <w:spacing w:line="360" w:lineRule="auto"/>
        <w:rPr>
          <w:rFonts w:ascii="Book Antiqua" w:hAnsi="Book Antiqua"/>
          <w:b/>
          <w:sz w:val="24"/>
        </w:rPr>
      </w:pPr>
    </w:p>
    <w:p w14:paraId="197E99BE" w14:textId="75A243E5" w:rsidR="00C86647" w:rsidRPr="000F00D0" w:rsidRDefault="00D937C9" w:rsidP="00344A36">
      <w:pPr>
        <w:spacing w:line="360" w:lineRule="auto"/>
        <w:rPr>
          <w:rFonts w:ascii="Book Antiqua" w:hAnsi="Book Antiqua"/>
          <w:sz w:val="24"/>
        </w:rPr>
      </w:pPr>
      <w:r w:rsidRPr="000F00D0">
        <w:rPr>
          <w:rFonts w:ascii="Book Antiqua" w:hAnsi="Book Antiqua"/>
          <w:b/>
          <w:sz w:val="24"/>
        </w:rPr>
        <w:t>Core tip:</w:t>
      </w:r>
      <w:r w:rsidR="00AA6C71" w:rsidRPr="000F00D0">
        <w:rPr>
          <w:rFonts w:ascii="Book Antiqua" w:hAnsi="Book Antiqua"/>
          <w:b/>
          <w:sz w:val="24"/>
        </w:rPr>
        <w:t xml:space="preserve"> </w:t>
      </w:r>
      <w:r w:rsidR="00C86647" w:rsidRPr="000F00D0">
        <w:rPr>
          <w:rFonts w:ascii="Book Antiqua" w:hAnsi="Book Antiqua"/>
          <w:sz w:val="24"/>
        </w:rPr>
        <w:t xml:space="preserve">Although, over the last few decades, </w:t>
      </w:r>
      <w:r w:rsidR="00AA6C71" w:rsidRPr="000F00D0">
        <w:rPr>
          <w:rFonts w:ascii="Book Antiqua" w:hAnsi="Book Antiqua"/>
          <w:sz w:val="24"/>
        </w:rPr>
        <w:t xml:space="preserve">intracranial pressure monitoring (ICP) </w:t>
      </w:r>
      <w:r w:rsidR="00C86647" w:rsidRPr="000F00D0">
        <w:rPr>
          <w:rFonts w:ascii="Book Antiqua" w:hAnsi="Book Antiqua"/>
          <w:sz w:val="24"/>
        </w:rPr>
        <w:t xml:space="preserve">monitoring has become the standard of care, invasive methods are a health-resource intensive modality and are associated with chances of </w:t>
      </w:r>
      <w:proofErr w:type="spellStart"/>
      <w:r w:rsidR="00C86647" w:rsidRPr="000F00D0">
        <w:rPr>
          <w:rFonts w:ascii="Book Antiqua" w:hAnsi="Book Antiqua"/>
          <w:sz w:val="24"/>
        </w:rPr>
        <w:t>haemorrhage</w:t>
      </w:r>
      <w:proofErr w:type="spellEnd"/>
      <w:r w:rsidR="00C86647" w:rsidRPr="000F00D0">
        <w:rPr>
          <w:rFonts w:ascii="Book Antiqua" w:hAnsi="Book Antiqua"/>
          <w:sz w:val="24"/>
        </w:rPr>
        <w:t xml:space="preserve"> and infection.</w:t>
      </w:r>
      <w:r w:rsidR="00AA6C71" w:rsidRPr="000F00D0">
        <w:rPr>
          <w:rFonts w:ascii="Book Antiqua" w:hAnsi="Book Antiqua"/>
          <w:sz w:val="24"/>
        </w:rPr>
        <w:t xml:space="preserve"> </w:t>
      </w:r>
      <w:r w:rsidR="00C86647" w:rsidRPr="000F00D0">
        <w:rPr>
          <w:rFonts w:ascii="Book Antiqua" w:hAnsi="Book Antiqua"/>
          <w:sz w:val="24"/>
        </w:rPr>
        <w:t>In terms of accuracy</w:t>
      </w:r>
      <w:r w:rsidR="00BD7D50" w:rsidRPr="000F00D0">
        <w:rPr>
          <w:rFonts w:ascii="Book Antiqua" w:hAnsi="Book Antiqua"/>
          <w:sz w:val="24"/>
        </w:rPr>
        <w:t xml:space="preserve"> and</w:t>
      </w:r>
      <w:r w:rsidR="00C86647" w:rsidRPr="000F00D0">
        <w:rPr>
          <w:rFonts w:ascii="Book Antiqua" w:hAnsi="Book Antiqua"/>
          <w:sz w:val="24"/>
        </w:rPr>
        <w:t xml:space="preserve"> reliability, the intraventricular catheter systems still remain the </w:t>
      </w:r>
      <w:r w:rsidR="00C86647" w:rsidRPr="000F00D0">
        <w:rPr>
          <w:rFonts w:ascii="Book Antiqua" w:hAnsi="Book Antiqua"/>
          <w:sz w:val="24"/>
        </w:rPr>
        <w:lastRenderedPageBreak/>
        <w:t>gold standard modality.</w:t>
      </w:r>
      <w:r w:rsidR="00AA6C71" w:rsidRPr="000F00D0">
        <w:rPr>
          <w:rFonts w:ascii="Book Antiqua" w:hAnsi="Book Antiqua"/>
          <w:sz w:val="24"/>
        </w:rPr>
        <w:t xml:space="preserve"> </w:t>
      </w:r>
      <w:r w:rsidR="00C86647" w:rsidRPr="000F00D0">
        <w:rPr>
          <w:rFonts w:ascii="Book Antiqua" w:hAnsi="Book Antiqua"/>
          <w:sz w:val="24"/>
        </w:rPr>
        <w:t xml:space="preserve">Recent advances have led to the development of non-invasive techniques to monitor ICP, but </w:t>
      </w:r>
      <w:r w:rsidR="00BD7D50" w:rsidRPr="000F00D0">
        <w:rPr>
          <w:rFonts w:ascii="Book Antiqua" w:hAnsi="Book Antiqua"/>
          <w:sz w:val="24"/>
        </w:rPr>
        <w:t>further evidence is needed before it becomes</w:t>
      </w:r>
      <w:r w:rsidR="00C86647" w:rsidRPr="000F00D0">
        <w:rPr>
          <w:rFonts w:ascii="Book Antiqua" w:hAnsi="Book Antiqua"/>
          <w:sz w:val="24"/>
        </w:rPr>
        <w:t xml:space="preserve"> </w:t>
      </w:r>
      <w:r w:rsidR="00BD7D50" w:rsidRPr="000F00D0">
        <w:rPr>
          <w:rFonts w:ascii="Book Antiqua" w:hAnsi="Book Antiqua"/>
          <w:sz w:val="24"/>
        </w:rPr>
        <w:t>an</w:t>
      </w:r>
      <w:r w:rsidR="00C86647" w:rsidRPr="000F00D0">
        <w:rPr>
          <w:rFonts w:ascii="Book Antiqua" w:hAnsi="Book Antiqua"/>
          <w:sz w:val="24"/>
        </w:rPr>
        <w:t xml:space="preserve"> alternative to invasive techniques.</w:t>
      </w:r>
      <w:r w:rsidR="00AA6C71" w:rsidRPr="000F00D0">
        <w:rPr>
          <w:rFonts w:ascii="Book Antiqua" w:hAnsi="Book Antiqua"/>
          <w:sz w:val="24"/>
        </w:rPr>
        <w:t xml:space="preserve"> </w:t>
      </w:r>
      <w:r w:rsidR="00C86647" w:rsidRPr="000F00D0">
        <w:rPr>
          <w:rFonts w:ascii="Book Antiqua" w:hAnsi="Book Antiqua"/>
          <w:sz w:val="24"/>
        </w:rPr>
        <w:t xml:space="preserve">Apart from primary brain injury due to raised </w:t>
      </w:r>
      <w:r w:rsidR="00BD7D50" w:rsidRPr="000F00D0">
        <w:rPr>
          <w:rFonts w:ascii="Book Antiqua" w:hAnsi="Book Antiqua"/>
          <w:sz w:val="24"/>
        </w:rPr>
        <w:t>ICP</w:t>
      </w:r>
      <w:r w:rsidR="00C86647" w:rsidRPr="000F00D0">
        <w:rPr>
          <w:rFonts w:ascii="Book Antiqua" w:hAnsi="Book Antiqua"/>
          <w:sz w:val="24"/>
        </w:rPr>
        <w:t>, secondary brain injury can occur due to ongoing micro and macro vascular dysfunction in the face of apparently normal ICP.</w:t>
      </w:r>
    </w:p>
    <w:p w14:paraId="28DCD954" w14:textId="77777777" w:rsidR="00D937C9" w:rsidRPr="000F00D0" w:rsidRDefault="00D937C9" w:rsidP="00344A36">
      <w:pPr>
        <w:spacing w:line="360" w:lineRule="auto"/>
        <w:rPr>
          <w:rFonts w:ascii="Book Antiqua" w:hAnsi="Book Antiqua"/>
          <w:b/>
          <w:sz w:val="24"/>
        </w:rPr>
      </w:pPr>
    </w:p>
    <w:p w14:paraId="698BAD89" w14:textId="64FD68EE" w:rsidR="00B863A4" w:rsidRPr="000F00D0" w:rsidRDefault="000F00D0" w:rsidP="00344A36">
      <w:pPr>
        <w:spacing w:line="360" w:lineRule="auto"/>
        <w:rPr>
          <w:rFonts w:ascii="Book Antiqua" w:hAnsi="Book Antiqua" w:cs="Arial"/>
          <w:color w:val="000000" w:themeColor="text1"/>
          <w:sz w:val="24"/>
        </w:rPr>
      </w:pPr>
      <w:r w:rsidRPr="000F00D0">
        <w:rPr>
          <w:rFonts w:ascii="Book Antiqua" w:hAnsi="Book Antiqua"/>
          <w:b/>
          <w:kern w:val="0"/>
          <w:sz w:val="24"/>
        </w:rPr>
        <w:t>Citation:</w:t>
      </w:r>
      <w:r>
        <w:rPr>
          <w:rFonts w:ascii="Book Antiqua" w:hAnsi="Book Antiqua" w:hint="eastAsia"/>
          <w:kern w:val="0"/>
          <w:sz w:val="24"/>
        </w:rPr>
        <w:t xml:space="preserve"> </w:t>
      </w:r>
      <w:r w:rsidR="00D937C9" w:rsidRPr="000F00D0">
        <w:rPr>
          <w:rFonts w:ascii="Book Antiqua" w:hAnsi="Book Antiqua"/>
          <w:kern w:val="0"/>
          <w:sz w:val="24"/>
        </w:rPr>
        <w:t xml:space="preserve">Nag DS, </w:t>
      </w:r>
      <w:proofErr w:type="spellStart"/>
      <w:r w:rsidR="00D937C9" w:rsidRPr="000F00D0">
        <w:rPr>
          <w:rFonts w:ascii="Book Antiqua" w:hAnsi="Book Antiqua"/>
          <w:kern w:val="0"/>
          <w:sz w:val="24"/>
        </w:rPr>
        <w:t>Sahu</w:t>
      </w:r>
      <w:proofErr w:type="spellEnd"/>
      <w:r w:rsidR="00D937C9" w:rsidRPr="000F00D0">
        <w:rPr>
          <w:rFonts w:ascii="Book Antiqua" w:hAnsi="Book Antiqua"/>
          <w:kern w:val="0"/>
          <w:sz w:val="24"/>
        </w:rPr>
        <w:t xml:space="preserve"> S, Swain A, Kant S. Intracranial Pressure Monitoring: Gold standard and recent Innovations.</w:t>
      </w:r>
      <w:r w:rsidR="00B863A4" w:rsidRPr="000F00D0">
        <w:rPr>
          <w:rFonts w:ascii="Book Antiqua" w:hAnsi="Book Antiqua"/>
          <w:i/>
          <w:iCs/>
          <w:color w:val="000000" w:themeColor="text1"/>
          <w:sz w:val="24"/>
        </w:rPr>
        <w:t xml:space="preserve"> World J </w:t>
      </w:r>
      <w:proofErr w:type="spellStart"/>
      <w:r w:rsidR="00B863A4" w:rsidRPr="000F00D0">
        <w:rPr>
          <w:rFonts w:ascii="Book Antiqua" w:hAnsi="Book Antiqua"/>
          <w:i/>
          <w:iCs/>
          <w:color w:val="000000" w:themeColor="text1"/>
          <w:sz w:val="24"/>
        </w:rPr>
        <w:t>Clin</w:t>
      </w:r>
      <w:proofErr w:type="spellEnd"/>
      <w:r w:rsidR="00B863A4" w:rsidRPr="000F00D0">
        <w:rPr>
          <w:rFonts w:ascii="Book Antiqua" w:hAnsi="Book Antiqua"/>
          <w:i/>
          <w:iCs/>
          <w:color w:val="000000" w:themeColor="text1"/>
          <w:sz w:val="24"/>
        </w:rPr>
        <w:t xml:space="preserve"> Cases </w:t>
      </w:r>
      <w:r w:rsidR="00B863A4" w:rsidRPr="000F00D0">
        <w:rPr>
          <w:rFonts w:ascii="Book Antiqua" w:hAnsi="Book Antiqua"/>
          <w:color w:val="000000" w:themeColor="text1"/>
          <w:sz w:val="24"/>
        </w:rPr>
        <w:t xml:space="preserve">2019; </w:t>
      </w:r>
      <w:r w:rsidRPr="000F00D0">
        <w:rPr>
          <w:rFonts w:ascii="Book Antiqua" w:hAnsi="Book Antiqua"/>
          <w:color w:val="000000" w:themeColor="text1"/>
          <w:sz w:val="24"/>
        </w:rPr>
        <w:t>7(13): 1535-1553</w:t>
      </w:r>
    </w:p>
    <w:p w14:paraId="3FAFC198" w14:textId="77777777" w:rsidR="000F00D0" w:rsidRPr="000F00D0" w:rsidRDefault="000F00D0" w:rsidP="000F00D0">
      <w:pPr>
        <w:spacing w:line="360" w:lineRule="auto"/>
        <w:rPr>
          <w:rFonts w:ascii="Book Antiqua" w:hAnsi="Book Antiqua"/>
          <w:sz w:val="24"/>
        </w:rPr>
      </w:pPr>
      <w:r w:rsidRPr="000F00D0">
        <w:rPr>
          <w:rFonts w:ascii="Book Antiqua" w:hAnsi="Book Antiqua"/>
          <w:b/>
          <w:sz w:val="24"/>
        </w:rPr>
        <w:t>URL:</w:t>
      </w:r>
      <w:r w:rsidRPr="000F00D0">
        <w:rPr>
          <w:rFonts w:ascii="Book Antiqua" w:hAnsi="Book Antiqua"/>
          <w:sz w:val="24"/>
        </w:rPr>
        <w:t xml:space="preserve"> https://www.wjgnet.com/2307-8960/full/v7/i13/1535.htm  </w:t>
      </w:r>
    </w:p>
    <w:p w14:paraId="5ECE806A" w14:textId="54A2B3CB" w:rsidR="001B5580" w:rsidRPr="000F00D0" w:rsidRDefault="000F00D0" w:rsidP="000F00D0">
      <w:pPr>
        <w:spacing w:line="360" w:lineRule="auto"/>
        <w:rPr>
          <w:rFonts w:ascii="Book Antiqua" w:hAnsi="Book Antiqua"/>
          <w:sz w:val="24"/>
        </w:rPr>
      </w:pPr>
      <w:r w:rsidRPr="000F00D0">
        <w:rPr>
          <w:rFonts w:ascii="Book Antiqua" w:hAnsi="Book Antiqua"/>
          <w:b/>
          <w:sz w:val="24"/>
        </w:rPr>
        <w:t>DOI:</w:t>
      </w:r>
      <w:r w:rsidRPr="000F00D0">
        <w:rPr>
          <w:rFonts w:ascii="Book Antiqua" w:hAnsi="Book Antiqua"/>
          <w:sz w:val="24"/>
        </w:rPr>
        <w:t xml:space="preserve"> https://dx.doi.org/10.12998/wjcc.v7.i13.1535</w:t>
      </w:r>
    </w:p>
    <w:p w14:paraId="1D308C39" w14:textId="098920CF" w:rsidR="00B44402" w:rsidRPr="000F00D0" w:rsidRDefault="001B5580" w:rsidP="000F00D0">
      <w:pPr>
        <w:widowControl/>
        <w:spacing w:line="360" w:lineRule="auto"/>
        <w:rPr>
          <w:rFonts w:ascii="Book Antiqua" w:hAnsi="Book Antiqua"/>
          <w:b/>
          <w:sz w:val="24"/>
        </w:rPr>
      </w:pPr>
      <w:r w:rsidRPr="000F00D0">
        <w:rPr>
          <w:rFonts w:ascii="Book Antiqua" w:hAnsi="Book Antiqua"/>
          <w:sz w:val="24"/>
        </w:rPr>
        <w:br w:type="page"/>
      </w:r>
      <w:r w:rsidR="00B44402" w:rsidRPr="000F00D0">
        <w:rPr>
          <w:rFonts w:ascii="Book Antiqua" w:hAnsi="Book Antiqua"/>
          <w:b/>
          <w:sz w:val="24"/>
        </w:rPr>
        <w:lastRenderedPageBreak/>
        <w:t xml:space="preserve">INTRODUCTION </w:t>
      </w:r>
    </w:p>
    <w:p w14:paraId="6A802DE3" w14:textId="15A295E5" w:rsidR="00122AC5" w:rsidRPr="000F00D0" w:rsidRDefault="00122AC5" w:rsidP="00344A36">
      <w:pPr>
        <w:spacing w:line="360" w:lineRule="auto"/>
        <w:rPr>
          <w:rFonts w:ascii="Book Antiqua" w:hAnsi="Book Antiqua"/>
          <w:sz w:val="24"/>
        </w:rPr>
      </w:pPr>
      <w:r w:rsidRPr="000F00D0">
        <w:rPr>
          <w:rFonts w:ascii="Book Antiqua" w:eastAsia="Times New Roman" w:hAnsi="Book Antiqua"/>
          <w:sz w:val="24"/>
        </w:rPr>
        <w:t xml:space="preserve">The concept of monitoring the intracranial pressure (ICP) as an indicator of dysfunctional intracranial compliance can be thought to be a practical approach to a historical doctrine proposed by </w:t>
      </w:r>
      <w:r w:rsidR="001B5580" w:rsidRPr="000F00D0">
        <w:rPr>
          <w:rFonts w:ascii="Book Antiqua" w:eastAsia="Times New Roman" w:hAnsi="Book Antiqua"/>
          <w:sz w:val="24"/>
        </w:rPr>
        <w:t>Monroe and Kellie centuries ago</w:t>
      </w:r>
      <w:r w:rsidRPr="000F00D0">
        <w:rPr>
          <w:rFonts w:ascii="Book Antiqua" w:eastAsia="Times New Roman" w:hAnsi="Book Antiqua"/>
          <w:sz w:val="24"/>
          <w:vertAlign w:val="superscript"/>
        </w:rPr>
        <w:t>[1-3]</w:t>
      </w:r>
      <w:r w:rsidRPr="000F00D0">
        <w:rPr>
          <w:rFonts w:ascii="Book Antiqua" w:eastAsia="Times New Roman" w:hAnsi="Book Antiqua"/>
          <w:sz w:val="24"/>
        </w:rPr>
        <w:t xml:space="preserve">. Simplistically, Monroe and Kellie likened ICP to a mild positive pressure created by the brain, cerebral blood volume and cerebrospinal fluid (CSF) in a semi-rigid skull box. These components normally compensate for changes in each other, however, when this compensatory reserve is exhausted, potentially catastrophic neurological sequelae of intracranial hypertension occurs. Such perturbations of intracranial compliance occur in a variety of brain insult pathologies such as traumatic brain injury (TBI), intracranial space occupying lesions (ICSOL), intracranial </w:t>
      </w:r>
      <w:proofErr w:type="spellStart"/>
      <w:r w:rsidRPr="000F00D0">
        <w:rPr>
          <w:rFonts w:ascii="Book Antiqua" w:eastAsia="Times New Roman" w:hAnsi="Book Antiqua"/>
          <w:sz w:val="24"/>
        </w:rPr>
        <w:t>heamorrhage</w:t>
      </w:r>
      <w:proofErr w:type="spellEnd"/>
      <w:r w:rsidRPr="000F00D0">
        <w:rPr>
          <w:rFonts w:ascii="Book Antiqua" w:eastAsia="Times New Roman" w:hAnsi="Book Antiqua"/>
          <w:sz w:val="24"/>
        </w:rPr>
        <w:t xml:space="preserve"> (ICH) and subarachnoid </w:t>
      </w:r>
      <w:proofErr w:type="spellStart"/>
      <w:r w:rsidRPr="000F00D0">
        <w:rPr>
          <w:rFonts w:ascii="Book Antiqua" w:eastAsia="Times New Roman" w:hAnsi="Book Antiqua"/>
          <w:sz w:val="24"/>
        </w:rPr>
        <w:t>haemorrhage</w:t>
      </w:r>
      <w:proofErr w:type="spellEnd"/>
      <w:r w:rsidRPr="000F00D0">
        <w:rPr>
          <w:rFonts w:ascii="Book Antiqua" w:eastAsia="Times New Roman" w:hAnsi="Book Antiqua"/>
          <w:sz w:val="24"/>
        </w:rPr>
        <w:t xml:space="preserve"> (SAH). Hence, monitoring of intracranial pressure assumes importance in the aforementioned diverse neurologically injured population as an indication for commencement of ICP control measures as well as in risk stratification, prognostication and assessing response to therapy.</w:t>
      </w:r>
    </w:p>
    <w:p w14:paraId="526D4CBC" w14:textId="66B61646" w:rsidR="0003023D" w:rsidRPr="000F00D0" w:rsidRDefault="00122AC5" w:rsidP="00344A36">
      <w:pPr>
        <w:spacing w:line="360" w:lineRule="auto"/>
        <w:ind w:firstLineChars="100" w:firstLine="240"/>
        <w:rPr>
          <w:rFonts w:ascii="Book Antiqua" w:eastAsia="Times New Roman" w:hAnsi="Book Antiqua"/>
          <w:sz w:val="24"/>
        </w:rPr>
      </w:pPr>
      <w:r w:rsidRPr="000F00D0">
        <w:rPr>
          <w:rFonts w:ascii="Book Antiqua" w:eastAsia="Times New Roman" w:hAnsi="Book Antiqua"/>
          <w:sz w:val="24"/>
        </w:rPr>
        <w:t xml:space="preserve">ICP monitoring as a novel modality was introduced to the medical fraternity by Guillaume and </w:t>
      </w:r>
      <w:proofErr w:type="spellStart"/>
      <w:r w:rsidRPr="000F00D0">
        <w:rPr>
          <w:rFonts w:ascii="Book Antiqua" w:eastAsia="Times New Roman" w:hAnsi="Book Antiqua"/>
          <w:sz w:val="24"/>
        </w:rPr>
        <w:t>Janny</w:t>
      </w:r>
      <w:proofErr w:type="spellEnd"/>
      <w:r w:rsidRPr="000F00D0">
        <w:rPr>
          <w:rFonts w:ascii="Book Antiqua" w:eastAsia="Times New Roman" w:hAnsi="Book Antiqua"/>
          <w:sz w:val="24"/>
        </w:rPr>
        <w:t xml:space="preserve"> in 1951</w:t>
      </w:r>
      <w:r w:rsidR="00050596" w:rsidRPr="000F00D0">
        <w:rPr>
          <w:rFonts w:ascii="Book Antiqua" w:eastAsia="Times New Roman" w:hAnsi="Book Antiqua"/>
          <w:sz w:val="24"/>
          <w:vertAlign w:val="superscript"/>
        </w:rPr>
        <w:t>[4]</w:t>
      </w:r>
      <w:r w:rsidRPr="000F00D0">
        <w:rPr>
          <w:rFonts w:ascii="Book Antiqua" w:eastAsia="Times New Roman" w:hAnsi="Book Antiqua"/>
          <w:sz w:val="24"/>
        </w:rPr>
        <w:t xml:space="preserve">. However, the credit of popularizing ICP monitoring goes to Lundberg and his colleagues who systematized and established </w:t>
      </w:r>
      <w:r w:rsidR="00050596" w:rsidRPr="000F00D0">
        <w:rPr>
          <w:rFonts w:ascii="Book Antiqua" w:eastAsia="Times New Roman" w:hAnsi="Book Antiqua"/>
          <w:sz w:val="24"/>
        </w:rPr>
        <w:t xml:space="preserve">the </w:t>
      </w:r>
      <w:r w:rsidRPr="000F00D0">
        <w:rPr>
          <w:rFonts w:ascii="Book Antiqua" w:eastAsia="Times New Roman" w:hAnsi="Book Antiqua"/>
          <w:sz w:val="24"/>
        </w:rPr>
        <w:t>protocol for its use in 1960</w:t>
      </w:r>
      <w:r w:rsidR="00050596" w:rsidRPr="000F00D0">
        <w:rPr>
          <w:rFonts w:ascii="Book Antiqua" w:eastAsia="Times New Roman" w:hAnsi="Book Antiqua"/>
          <w:sz w:val="24"/>
          <w:vertAlign w:val="superscript"/>
        </w:rPr>
        <w:t>[5]</w:t>
      </w:r>
      <w:r w:rsidR="00050596" w:rsidRPr="000F00D0">
        <w:rPr>
          <w:rFonts w:ascii="Book Antiqua" w:eastAsia="Times New Roman" w:hAnsi="Book Antiqua"/>
          <w:sz w:val="24"/>
        </w:rPr>
        <w:t>.</w:t>
      </w:r>
      <w:r w:rsidRPr="000F00D0">
        <w:rPr>
          <w:rFonts w:ascii="Book Antiqua" w:eastAsia="Times New Roman" w:hAnsi="Book Antiqua"/>
          <w:sz w:val="24"/>
        </w:rPr>
        <w:t xml:space="preserve"> ICP monitoring was more of a research tool for the ensuing three decades till its use in </w:t>
      </w:r>
      <w:proofErr w:type="spellStart"/>
      <w:r w:rsidRPr="000F00D0">
        <w:rPr>
          <w:rFonts w:ascii="Book Antiqua" w:eastAsia="Times New Roman" w:hAnsi="Book Antiqua"/>
          <w:sz w:val="24"/>
        </w:rPr>
        <w:t>neurointensive</w:t>
      </w:r>
      <w:proofErr w:type="spellEnd"/>
      <w:r w:rsidRPr="000F00D0">
        <w:rPr>
          <w:rFonts w:ascii="Book Antiqua" w:eastAsia="Times New Roman" w:hAnsi="Book Antiqua"/>
          <w:sz w:val="24"/>
        </w:rPr>
        <w:t xml:space="preserve"> care </w:t>
      </w:r>
      <w:r w:rsidR="0003023D" w:rsidRPr="000F00D0">
        <w:rPr>
          <w:rFonts w:ascii="Book Antiqua" w:eastAsia="Times New Roman" w:hAnsi="Book Antiqua"/>
          <w:sz w:val="24"/>
        </w:rPr>
        <w:t>became an established practice following recommendations for its use in brain trauma foundation guidelines which were first published in 1995 an</w:t>
      </w:r>
      <w:r w:rsidR="003C73E1" w:rsidRPr="000F00D0">
        <w:rPr>
          <w:rFonts w:ascii="Book Antiqua" w:eastAsia="Times New Roman" w:hAnsi="Book Antiqua"/>
          <w:sz w:val="24"/>
        </w:rPr>
        <w:t>d subsequently modified in 2016</w:t>
      </w:r>
      <w:r w:rsidR="0003023D" w:rsidRPr="000F00D0">
        <w:rPr>
          <w:rFonts w:ascii="Book Antiqua" w:eastAsia="Times New Roman" w:hAnsi="Book Antiqua"/>
          <w:sz w:val="24"/>
          <w:vertAlign w:val="superscript"/>
        </w:rPr>
        <w:t>[6-9]</w:t>
      </w:r>
      <w:r w:rsidR="0003023D" w:rsidRPr="000F00D0">
        <w:rPr>
          <w:rFonts w:ascii="Book Antiqua" w:eastAsia="Times New Roman" w:hAnsi="Book Antiqua"/>
          <w:sz w:val="24"/>
        </w:rPr>
        <w:t>.</w:t>
      </w:r>
    </w:p>
    <w:p w14:paraId="46259805" w14:textId="254BD400" w:rsidR="00122AC5" w:rsidRPr="000F00D0" w:rsidRDefault="0003023D" w:rsidP="00344A36">
      <w:pPr>
        <w:spacing w:line="360" w:lineRule="auto"/>
        <w:ind w:firstLineChars="100" w:firstLine="240"/>
        <w:rPr>
          <w:rFonts w:ascii="Book Antiqua" w:eastAsiaTheme="minorEastAsia" w:hAnsi="Book Antiqua"/>
          <w:sz w:val="24"/>
        </w:rPr>
      </w:pPr>
      <w:r w:rsidRPr="000F00D0">
        <w:rPr>
          <w:rFonts w:ascii="Book Antiqua" w:eastAsia="Times New Roman" w:hAnsi="Book Antiqua"/>
          <w:sz w:val="24"/>
        </w:rPr>
        <w:t xml:space="preserve">The aim of this review is to establish the pathophysiological basis of ICP </w:t>
      </w:r>
      <w:r w:rsidR="00122AC5" w:rsidRPr="000F00D0">
        <w:rPr>
          <w:rFonts w:ascii="Book Antiqua" w:eastAsia="Times New Roman" w:hAnsi="Book Antiqua"/>
          <w:sz w:val="24"/>
        </w:rPr>
        <w:t>monitoring, the physicality of such monitoring, the various brain injury states where it is used as well as a look at the armamentarium of modalities now available</w:t>
      </w:r>
      <w:r w:rsidR="00E10EBE" w:rsidRPr="000F00D0">
        <w:rPr>
          <w:rFonts w:ascii="Book Antiqua" w:eastAsia="Times New Roman" w:hAnsi="Book Antiqua"/>
          <w:sz w:val="24"/>
        </w:rPr>
        <w:t xml:space="preserve"> </w:t>
      </w:r>
      <w:r w:rsidR="00122AC5" w:rsidRPr="000F00D0">
        <w:rPr>
          <w:rFonts w:ascii="Book Antiqua" w:eastAsia="Times New Roman" w:hAnsi="Book Antiqua"/>
          <w:sz w:val="24"/>
        </w:rPr>
        <w:t xml:space="preserve">to have an idea about intracranial compliance. </w:t>
      </w:r>
      <w:r w:rsidR="00E10EBE" w:rsidRPr="000F00D0">
        <w:rPr>
          <w:rFonts w:ascii="Book Antiqua" w:eastAsia="Times New Roman" w:hAnsi="Book Antiqua"/>
          <w:sz w:val="24"/>
        </w:rPr>
        <w:t>W</w:t>
      </w:r>
      <w:r w:rsidR="00122AC5" w:rsidRPr="000F00D0">
        <w:rPr>
          <w:rFonts w:ascii="Book Antiqua" w:eastAsia="Times New Roman" w:hAnsi="Book Antiqua"/>
          <w:sz w:val="24"/>
        </w:rPr>
        <w:t xml:space="preserve">e </w:t>
      </w:r>
      <w:r w:rsidR="00E10EBE" w:rsidRPr="000F00D0">
        <w:rPr>
          <w:rFonts w:ascii="Book Antiqua" w:eastAsia="Times New Roman" w:hAnsi="Book Antiqua"/>
          <w:sz w:val="24"/>
        </w:rPr>
        <w:t xml:space="preserve">also </w:t>
      </w:r>
      <w:r w:rsidR="00122AC5" w:rsidRPr="000F00D0">
        <w:rPr>
          <w:rFonts w:ascii="Book Antiqua" w:eastAsia="Times New Roman" w:hAnsi="Book Antiqua"/>
          <w:sz w:val="24"/>
        </w:rPr>
        <w:t xml:space="preserve">take a look at the evidence for the usefulness of such monitoring in clinical practice in terms of influencing outcome and </w:t>
      </w:r>
      <w:r w:rsidR="00E10EBE" w:rsidRPr="000F00D0">
        <w:rPr>
          <w:rFonts w:ascii="Book Antiqua" w:eastAsia="Times New Roman" w:hAnsi="Book Antiqua"/>
          <w:sz w:val="24"/>
        </w:rPr>
        <w:t>sequelae</w:t>
      </w:r>
      <w:r w:rsidR="00122AC5" w:rsidRPr="000F00D0">
        <w:rPr>
          <w:rFonts w:ascii="Book Antiqua" w:eastAsia="Times New Roman" w:hAnsi="Book Antiqua"/>
          <w:sz w:val="24"/>
        </w:rPr>
        <w:t xml:space="preserve"> in brain injured patients.</w:t>
      </w:r>
    </w:p>
    <w:p w14:paraId="72816048" w14:textId="77777777" w:rsidR="003C73E1" w:rsidRPr="000F00D0" w:rsidRDefault="003C73E1" w:rsidP="00344A36">
      <w:pPr>
        <w:spacing w:line="360" w:lineRule="auto"/>
        <w:ind w:firstLineChars="100" w:firstLine="240"/>
        <w:rPr>
          <w:rFonts w:ascii="Book Antiqua" w:eastAsiaTheme="minorEastAsia" w:hAnsi="Book Antiqua"/>
          <w:sz w:val="24"/>
        </w:rPr>
      </w:pPr>
    </w:p>
    <w:p w14:paraId="2B45DBD9" w14:textId="033E3F0E" w:rsidR="00200DCD" w:rsidRPr="000F00D0" w:rsidRDefault="003C73E1" w:rsidP="00344A36">
      <w:pPr>
        <w:spacing w:line="360" w:lineRule="auto"/>
        <w:rPr>
          <w:rFonts w:ascii="Book Antiqua" w:hAnsi="Book Antiqua"/>
          <w:sz w:val="24"/>
        </w:rPr>
      </w:pPr>
      <w:r w:rsidRPr="000F00D0">
        <w:rPr>
          <w:rFonts w:ascii="Book Antiqua" w:eastAsia="Times New Roman" w:hAnsi="Book Antiqua"/>
          <w:b/>
          <w:bCs/>
          <w:sz w:val="24"/>
        </w:rPr>
        <w:lastRenderedPageBreak/>
        <w:t>ICP – THE CURVE AND SOME IMPORTANT VALUES</w:t>
      </w:r>
    </w:p>
    <w:p w14:paraId="320FDA1E" w14:textId="48BFCFE7" w:rsidR="00200DCD" w:rsidRPr="000F00D0" w:rsidRDefault="00122AC5" w:rsidP="00344A36">
      <w:pPr>
        <w:spacing w:line="360" w:lineRule="auto"/>
        <w:rPr>
          <w:rFonts w:ascii="Book Antiqua" w:hAnsi="Book Antiqua"/>
          <w:sz w:val="24"/>
        </w:rPr>
      </w:pPr>
      <w:r w:rsidRPr="000F00D0">
        <w:rPr>
          <w:rFonts w:ascii="Book Antiqua" w:eastAsia="Times New Roman" w:hAnsi="Book Antiqua"/>
          <w:sz w:val="24"/>
        </w:rPr>
        <w:t>As is evident from the already discussed Monroe-Kellie doctrine, there is an existing volume of reserve in the brain which is around 60-80 m</w:t>
      </w:r>
      <w:r w:rsidR="003C73E1" w:rsidRPr="000F00D0">
        <w:rPr>
          <w:rFonts w:ascii="Book Antiqua" w:eastAsia="Times New Roman" w:hAnsi="Book Antiqua"/>
          <w:sz w:val="24"/>
        </w:rPr>
        <w:t>L</w:t>
      </w:r>
      <w:r w:rsidRPr="000F00D0">
        <w:rPr>
          <w:rFonts w:ascii="Book Antiqua" w:eastAsia="Times New Roman" w:hAnsi="Book Antiqua"/>
          <w:sz w:val="24"/>
        </w:rPr>
        <w:t xml:space="preserve"> in young persons and approximately 100-140 m</w:t>
      </w:r>
      <w:r w:rsidR="003C73E1" w:rsidRPr="000F00D0">
        <w:rPr>
          <w:rFonts w:ascii="Book Antiqua" w:eastAsia="Times New Roman" w:hAnsi="Book Antiqua"/>
          <w:sz w:val="24"/>
        </w:rPr>
        <w:t>L</w:t>
      </w:r>
      <w:r w:rsidRPr="000F00D0">
        <w:rPr>
          <w:rFonts w:ascii="Book Antiqua" w:eastAsia="Times New Roman" w:hAnsi="Book Antiqua"/>
          <w:sz w:val="24"/>
        </w:rPr>
        <w:t xml:space="preserve"> in geriatric </w:t>
      </w:r>
      <w:proofErr w:type="gramStart"/>
      <w:r w:rsidRPr="000F00D0">
        <w:rPr>
          <w:rFonts w:ascii="Book Antiqua" w:eastAsia="Times New Roman" w:hAnsi="Book Antiqua"/>
          <w:sz w:val="24"/>
        </w:rPr>
        <w:t>population</w:t>
      </w:r>
      <w:r w:rsidR="00E10EBE" w:rsidRPr="000F00D0">
        <w:rPr>
          <w:rFonts w:ascii="Book Antiqua" w:eastAsia="Times New Roman" w:hAnsi="Book Antiqua"/>
          <w:sz w:val="24"/>
          <w:vertAlign w:val="superscript"/>
        </w:rPr>
        <w:t>[</w:t>
      </w:r>
      <w:proofErr w:type="gramEnd"/>
      <w:r w:rsidR="00E10EBE" w:rsidRPr="000F00D0">
        <w:rPr>
          <w:rFonts w:ascii="Book Antiqua" w:eastAsia="Times New Roman" w:hAnsi="Book Antiqua"/>
          <w:sz w:val="24"/>
          <w:vertAlign w:val="superscript"/>
        </w:rPr>
        <w:t>10]</w:t>
      </w:r>
      <w:r w:rsidRPr="000F00D0">
        <w:rPr>
          <w:rFonts w:ascii="Book Antiqua" w:eastAsia="Times New Roman" w:hAnsi="Book Antiqua"/>
          <w:sz w:val="24"/>
        </w:rPr>
        <w:t>.</w:t>
      </w:r>
      <w:r w:rsidR="00E10EBE" w:rsidRPr="000F00D0">
        <w:rPr>
          <w:rFonts w:ascii="Book Antiqua" w:eastAsia="Times New Roman" w:hAnsi="Book Antiqua"/>
          <w:sz w:val="24"/>
        </w:rPr>
        <w:t xml:space="preserve"> </w:t>
      </w:r>
      <w:r w:rsidRPr="000F00D0">
        <w:rPr>
          <w:rFonts w:ascii="Book Antiqua" w:eastAsia="Times New Roman" w:hAnsi="Book Antiqua"/>
          <w:sz w:val="24"/>
        </w:rPr>
        <w:t xml:space="preserve">This surprising paradox in intracranial compliance can be explained by ongoing cerebral atrophy with age. The volume pressure curve denoting the relationship between ICP and intracranial volume is depicted in the Figure </w:t>
      </w:r>
      <w:r w:rsidR="00E10EBE" w:rsidRPr="000F00D0">
        <w:rPr>
          <w:rFonts w:ascii="Book Antiqua" w:eastAsia="Times New Roman" w:hAnsi="Book Antiqua"/>
          <w:sz w:val="24"/>
        </w:rPr>
        <w:t>1</w:t>
      </w:r>
      <w:r w:rsidRPr="000F00D0">
        <w:rPr>
          <w:rFonts w:ascii="Book Antiqua" w:eastAsia="Times New Roman" w:hAnsi="Book Antiqua"/>
          <w:sz w:val="24"/>
        </w:rPr>
        <w:t>.</w:t>
      </w:r>
      <w:bookmarkStart w:id="9" w:name="page4"/>
      <w:bookmarkEnd w:id="9"/>
      <w:r w:rsidR="00A975A5" w:rsidRPr="000F00D0">
        <w:rPr>
          <w:rFonts w:ascii="Book Antiqua" w:hAnsi="Book Antiqua"/>
          <w:sz w:val="24"/>
        </w:rPr>
        <w:t xml:space="preserve"> </w:t>
      </w:r>
      <w:r w:rsidRPr="000F00D0">
        <w:rPr>
          <w:rFonts w:ascii="Book Antiqua" w:eastAsia="Times New Roman" w:hAnsi="Book Antiqua"/>
          <w:sz w:val="24"/>
        </w:rPr>
        <w:t xml:space="preserve">The normal values of ICP are elucidated in the </w:t>
      </w:r>
      <w:r w:rsidR="003C73E1" w:rsidRPr="000F00D0">
        <w:rPr>
          <w:rFonts w:ascii="Book Antiqua" w:eastAsia="Times New Roman" w:hAnsi="Book Antiqua"/>
          <w:sz w:val="24"/>
        </w:rPr>
        <w:t xml:space="preserve">Table </w:t>
      </w:r>
      <w:r w:rsidR="00A975A5" w:rsidRPr="000F00D0">
        <w:rPr>
          <w:rFonts w:ascii="Book Antiqua" w:eastAsia="Times New Roman" w:hAnsi="Book Antiqua"/>
          <w:sz w:val="24"/>
        </w:rPr>
        <w:t>1.</w:t>
      </w:r>
    </w:p>
    <w:p w14:paraId="252F72EA" w14:textId="2DF01F59" w:rsidR="00200DCD" w:rsidRPr="000F00D0" w:rsidRDefault="00122AC5" w:rsidP="00344A36">
      <w:pPr>
        <w:spacing w:line="360" w:lineRule="auto"/>
        <w:ind w:firstLineChars="100" w:firstLine="240"/>
        <w:rPr>
          <w:rFonts w:ascii="Book Antiqua" w:eastAsiaTheme="minorEastAsia" w:hAnsi="Book Antiqua"/>
          <w:sz w:val="24"/>
        </w:rPr>
      </w:pPr>
      <w:r w:rsidRPr="000F00D0">
        <w:rPr>
          <w:rFonts w:ascii="Book Antiqua" w:eastAsia="Times New Roman" w:hAnsi="Book Antiqua"/>
          <w:sz w:val="24"/>
        </w:rPr>
        <w:t>When pathological conditions cause an increase in intracranial volume, the initial intracranial volume expansion till 30 m</w:t>
      </w:r>
      <w:r w:rsidR="0066102F" w:rsidRPr="000F00D0">
        <w:rPr>
          <w:rFonts w:ascii="Book Antiqua" w:eastAsia="Times New Roman" w:hAnsi="Book Antiqua"/>
          <w:sz w:val="24"/>
        </w:rPr>
        <w:t>L</w:t>
      </w:r>
      <w:r w:rsidRPr="000F00D0">
        <w:rPr>
          <w:rFonts w:ascii="Book Antiqua" w:eastAsia="Times New Roman" w:hAnsi="Book Antiqua"/>
          <w:sz w:val="24"/>
        </w:rPr>
        <w:t xml:space="preserve"> is well compensated by CSF and venous blood movement out of the cranial vault. The compressibility of the constituents</w:t>
      </w:r>
      <w:r w:rsidR="00636327" w:rsidRPr="000F00D0">
        <w:rPr>
          <w:rFonts w:ascii="Book Antiqua" w:eastAsia="Times New Roman" w:hAnsi="Book Antiqua"/>
          <w:sz w:val="24"/>
        </w:rPr>
        <w:t xml:space="preserve"> </w:t>
      </w:r>
      <w:r w:rsidRPr="000F00D0">
        <w:rPr>
          <w:rFonts w:ascii="Book Antiqua" w:eastAsia="Times New Roman" w:hAnsi="Book Antiqua"/>
          <w:sz w:val="24"/>
        </w:rPr>
        <w:t xml:space="preserve">which are expanding determines the final intracranial compliance. For example, blood and CSF excess in the brain (intracranial </w:t>
      </w:r>
      <w:proofErr w:type="spellStart"/>
      <w:r w:rsidRPr="000F00D0">
        <w:rPr>
          <w:rFonts w:ascii="Book Antiqua" w:eastAsia="Times New Roman" w:hAnsi="Book Antiqua"/>
          <w:sz w:val="24"/>
        </w:rPr>
        <w:t>haemorrhage</w:t>
      </w:r>
      <w:proofErr w:type="spellEnd"/>
      <w:r w:rsidRPr="000F00D0">
        <w:rPr>
          <w:rFonts w:ascii="Book Antiqua" w:eastAsia="Times New Roman" w:hAnsi="Book Antiqua"/>
          <w:sz w:val="24"/>
        </w:rPr>
        <w:t xml:space="preserve"> and hydrocephalous) results in a steep curve owing to their incompressible nature. The volume pressure relationship is much more gradual when compressible brain parenchyma is involved (</w:t>
      </w:r>
      <w:proofErr w:type="spellStart"/>
      <w:r w:rsidRPr="000F00D0">
        <w:rPr>
          <w:rFonts w:ascii="Book Antiqua" w:eastAsia="Times New Roman" w:hAnsi="Book Antiqua"/>
          <w:sz w:val="24"/>
        </w:rPr>
        <w:t>tumours</w:t>
      </w:r>
      <w:proofErr w:type="spellEnd"/>
      <w:r w:rsidRPr="000F00D0">
        <w:rPr>
          <w:rFonts w:ascii="Book Antiqua" w:eastAsia="Times New Roman" w:hAnsi="Book Antiqua"/>
          <w:sz w:val="24"/>
        </w:rPr>
        <w:t xml:space="preserve"> and ICSOLs).</w:t>
      </w:r>
    </w:p>
    <w:p w14:paraId="0197BE52" w14:textId="77777777" w:rsidR="003C73E1" w:rsidRPr="000F00D0" w:rsidRDefault="003C73E1" w:rsidP="00344A36">
      <w:pPr>
        <w:spacing w:line="360" w:lineRule="auto"/>
        <w:ind w:firstLineChars="100" w:firstLine="240"/>
        <w:rPr>
          <w:rFonts w:ascii="Book Antiqua" w:eastAsiaTheme="minorEastAsia" w:hAnsi="Book Antiqua"/>
          <w:sz w:val="24"/>
        </w:rPr>
      </w:pPr>
    </w:p>
    <w:p w14:paraId="28582F76" w14:textId="170C2937" w:rsidR="00122AC5" w:rsidRPr="000F00D0" w:rsidRDefault="003C73E1" w:rsidP="00344A36">
      <w:pPr>
        <w:spacing w:line="360" w:lineRule="auto"/>
        <w:rPr>
          <w:rFonts w:ascii="Book Antiqua" w:eastAsiaTheme="minorEastAsia" w:hAnsi="Book Antiqua"/>
          <w:sz w:val="24"/>
        </w:rPr>
      </w:pPr>
      <w:r w:rsidRPr="000F00D0">
        <w:rPr>
          <w:rFonts w:ascii="Book Antiqua" w:eastAsia="Times New Roman" w:hAnsi="Book Antiqua"/>
          <w:b/>
          <w:bCs/>
          <w:sz w:val="24"/>
        </w:rPr>
        <w:t>ICP WAVEFORM: PHYSIOLOGICAL BASIS AND PATHOLOGICAL VARIATIONS</w:t>
      </w:r>
    </w:p>
    <w:p w14:paraId="5A217B09" w14:textId="6A01D9F6" w:rsidR="001C6B44" w:rsidRPr="000F00D0" w:rsidRDefault="00122AC5" w:rsidP="00344A36">
      <w:pPr>
        <w:spacing w:line="360" w:lineRule="auto"/>
        <w:ind w:right="260"/>
        <w:rPr>
          <w:rFonts w:ascii="Book Antiqua" w:hAnsi="Book Antiqua"/>
          <w:sz w:val="24"/>
        </w:rPr>
      </w:pPr>
      <w:r w:rsidRPr="000F00D0">
        <w:rPr>
          <w:rFonts w:ascii="Book Antiqua" w:eastAsia="Times New Roman" w:hAnsi="Book Antiqua"/>
          <w:sz w:val="24"/>
        </w:rPr>
        <w:t xml:space="preserve">The intracranial pressure waveform is pulsatile in nature and correlates with respiratory and cardiac cycle (Figure 2). The amplitude of the respiratory </w:t>
      </w:r>
      <w:r w:rsidR="00905A6D" w:rsidRPr="000F00D0">
        <w:rPr>
          <w:rFonts w:ascii="Book Antiqua" w:eastAsia="Times New Roman" w:hAnsi="Book Antiqua"/>
          <w:sz w:val="24"/>
        </w:rPr>
        <w:t>waves varies between 2 to 10 mm</w:t>
      </w:r>
      <w:r w:rsidRPr="000F00D0">
        <w:rPr>
          <w:rFonts w:ascii="Book Antiqua" w:eastAsia="Times New Roman" w:hAnsi="Book Antiqua"/>
          <w:sz w:val="24"/>
        </w:rPr>
        <w:t xml:space="preserve">Hg. The wave mirrors changes in intrathoracic pressure with respiration and </w:t>
      </w:r>
      <w:r w:rsidR="00636327" w:rsidRPr="000F00D0">
        <w:rPr>
          <w:rFonts w:ascii="Book Antiqua" w:eastAsia="Times New Roman" w:hAnsi="Book Antiqua"/>
          <w:sz w:val="24"/>
        </w:rPr>
        <w:t>increases in ICP obliterate</w:t>
      </w:r>
      <w:r w:rsidRPr="000F00D0">
        <w:rPr>
          <w:rFonts w:ascii="Book Antiqua" w:eastAsia="Times New Roman" w:hAnsi="Book Antiqua"/>
          <w:sz w:val="24"/>
        </w:rPr>
        <w:t xml:space="preserve"> the variation in amplitude. The cardiac component of the ICP wave correlates with pressure dynamics and its amplitude varies between 1 to 4 mm of Hg (Figure 2).</w:t>
      </w:r>
      <w:r w:rsidR="001C6B44" w:rsidRPr="000F00D0">
        <w:rPr>
          <w:rFonts w:ascii="Book Antiqua" w:hAnsi="Book Antiqua"/>
          <w:sz w:val="24"/>
        </w:rPr>
        <w:t xml:space="preserve"> </w:t>
      </w:r>
    </w:p>
    <w:p w14:paraId="5179F8D0" w14:textId="77777777" w:rsidR="00200DCD" w:rsidRPr="000F00D0" w:rsidRDefault="00122AC5" w:rsidP="00344A36">
      <w:pPr>
        <w:spacing w:line="360" w:lineRule="auto"/>
        <w:ind w:right="260" w:firstLineChars="100" w:firstLine="240"/>
        <w:rPr>
          <w:rFonts w:ascii="Book Antiqua" w:hAnsi="Book Antiqua"/>
          <w:sz w:val="24"/>
        </w:rPr>
      </w:pPr>
      <w:r w:rsidRPr="000F00D0">
        <w:rPr>
          <w:rFonts w:ascii="Book Antiqua" w:eastAsia="Times New Roman" w:hAnsi="Book Antiqua"/>
          <w:sz w:val="24"/>
        </w:rPr>
        <w:t>The different waves in the vascular ICP</w:t>
      </w:r>
      <w:r w:rsidR="001C6B44" w:rsidRPr="000F00D0">
        <w:rPr>
          <w:rFonts w:ascii="Book Antiqua" w:eastAsia="Times New Roman" w:hAnsi="Book Antiqua"/>
          <w:sz w:val="24"/>
        </w:rPr>
        <w:t xml:space="preserve"> </w:t>
      </w:r>
      <w:r w:rsidRPr="000F00D0">
        <w:rPr>
          <w:rFonts w:ascii="Book Antiqua" w:eastAsia="Times New Roman" w:hAnsi="Book Antiqua"/>
          <w:sz w:val="24"/>
        </w:rPr>
        <w:t xml:space="preserve">waveform are </w:t>
      </w:r>
      <w:r w:rsidR="001C6B44" w:rsidRPr="000F00D0">
        <w:rPr>
          <w:rFonts w:ascii="Book Antiqua" w:eastAsia="Times New Roman" w:hAnsi="Book Antiqua"/>
          <w:sz w:val="24"/>
        </w:rPr>
        <w:t>depicted in Figure 3.</w:t>
      </w:r>
      <w:r w:rsidR="001C6B44" w:rsidRPr="000F00D0">
        <w:rPr>
          <w:rFonts w:ascii="Book Antiqua" w:hAnsi="Book Antiqua"/>
          <w:sz w:val="24"/>
        </w:rPr>
        <w:t xml:space="preserve"> </w:t>
      </w:r>
      <w:r w:rsidRPr="000F00D0">
        <w:rPr>
          <w:rFonts w:ascii="Book Antiqua" w:eastAsia="Times New Roman" w:hAnsi="Book Antiqua"/>
          <w:sz w:val="24"/>
        </w:rPr>
        <w:t xml:space="preserve">P1 wave (Percussion wave) </w:t>
      </w:r>
      <w:r w:rsidR="001C6B44" w:rsidRPr="000F00D0">
        <w:rPr>
          <w:rFonts w:ascii="Book Antiqua" w:eastAsia="Times New Roman" w:hAnsi="Book Antiqua"/>
          <w:sz w:val="24"/>
        </w:rPr>
        <w:t>r</w:t>
      </w:r>
      <w:r w:rsidRPr="000F00D0">
        <w:rPr>
          <w:rFonts w:ascii="Book Antiqua" w:eastAsia="Times New Roman" w:hAnsi="Book Antiqua"/>
          <w:sz w:val="24"/>
        </w:rPr>
        <w:t>eflects the arterial pulses of the carotid plexus into the</w:t>
      </w:r>
      <w:r w:rsidR="001C6B44" w:rsidRPr="000F00D0">
        <w:rPr>
          <w:rFonts w:ascii="Book Antiqua" w:hAnsi="Book Antiqua"/>
          <w:sz w:val="24"/>
        </w:rPr>
        <w:t xml:space="preserve"> </w:t>
      </w:r>
      <w:r w:rsidRPr="000F00D0">
        <w:rPr>
          <w:rFonts w:ascii="Book Antiqua" w:eastAsia="Times New Roman" w:hAnsi="Book Antiqua"/>
          <w:sz w:val="24"/>
        </w:rPr>
        <w:t>CSF</w:t>
      </w:r>
      <w:r w:rsidR="001C6B44" w:rsidRPr="000F00D0">
        <w:rPr>
          <w:rFonts w:ascii="Book Antiqua" w:eastAsia="Times New Roman" w:hAnsi="Book Antiqua"/>
          <w:sz w:val="24"/>
        </w:rPr>
        <w:t xml:space="preserve">. </w:t>
      </w:r>
      <w:r w:rsidRPr="000F00D0">
        <w:rPr>
          <w:rFonts w:ascii="Book Antiqua" w:eastAsia="Times New Roman" w:hAnsi="Book Antiqua"/>
          <w:sz w:val="24"/>
        </w:rPr>
        <w:t xml:space="preserve">P2 wave (Tidal wave) </w:t>
      </w:r>
      <w:r w:rsidR="001C6B44" w:rsidRPr="000F00D0">
        <w:rPr>
          <w:rFonts w:ascii="Book Antiqua" w:eastAsia="Times New Roman" w:hAnsi="Book Antiqua"/>
          <w:sz w:val="24"/>
        </w:rPr>
        <w:t xml:space="preserve">is </w:t>
      </w:r>
      <w:r w:rsidRPr="000F00D0">
        <w:rPr>
          <w:rFonts w:ascii="Book Antiqua" w:eastAsia="Times New Roman" w:hAnsi="Book Antiqua"/>
          <w:sz w:val="24"/>
        </w:rPr>
        <w:t>thought to represent ICP proper as a correlate of the arterial pulses reflected off the brain parenchyma.</w:t>
      </w:r>
      <w:r w:rsidR="001C6B44" w:rsidRPr="000F00D0">
        <w:rPr>
          <w:rFonts w:ascii="Book Antiqua" w:hAnsi="Book Antiqua"/>
          <w:sz w:val="24"/>
        </w:rPr>
        <w:t xml:space="preserve"> The </w:t>
      </w:r>
      <w:r w:rsidRPr="000F00D0">
        <w:rPr>
          <w:rFonts w:ascii="Book Antiqua" w:eastAsia="Times New Roman" w:hAnsi="Book Antiqua"/>
          <w:sz w:val="24"/>
        </w:rPr>
        <w:t>P3 wave (</w:t>
      </w:r>
      <w:proofErr w:type="spellStart"/>
      <w:r w:rsidRPr="000F00D0">
        <w:rPr>
          <w:rFonts w:ascii="Book Antiqua" w:eastAsia="Times New Roman" w:hAnsi="Book Antiqua"/>
          <w:sz w:val="24"/>
        </w:rPr>
        <w:t>Dicrotic</w:t>
      </w:r>
      <w:proofErr w:type="spellEnd"/>
      <w:r w:rsidRPr="000F00D0">
        <w:rPr>
          <w:rFonts w:ascii="Book Antiqua" w:eastAsia="Times New Roman" w:hAnsi="Book Antiqua"/>
          <w:sz w:val="24"/>
        </w:rPr>
        <w:t xml:space="preserve"> notch) </w:t>
      </w:r>
      <w:r w:rsidR="001C6B44" w:rsidRPr="000F00D0">
        <w:rPr>
          <w:rFonts w:ascii="Book Antiqua" w:eastAsia="Times New Roman" w:hAnsi="Book Antiqua"/>
          <w:sz w:val="24"/>
        </w:rPr>
        <w:t>r</w:t>
      </w:r>
      <w:r w:rsidRPr="000F00D0">
        <w:rPr>
          <w:rFonts w:ascii="Book Antiqua" w:eastAsia="Times New Roman" w:hAnsi="Book Antiqua"/>
          <w:sz w:val="24"/>
        </w:rPr>
        <w:t>eflects aortic valve closure</w:t>
      </w:r>
      <w:r w:rsidR="001C6B44" w:rsidRPr="000F00D0">
        <w:rPr>
          <w:rFonts w:ascii="Book Antiqua" w:eastAsia="Times New Roman" w:hAnsi="Book Antiqua"/>
          <w:sz w:val="24"/>
        </w:rPr>
        <w:t>.</w:t>
      </w:r>
    </w:p>
    <w:p w14:paraId="4F4B16A8" w14:textId="1D519709" w:rsidR="00122AC5" w:rsidRPr="000F00D0" w:rsidRDefault="00E50518" w:rsidP="00344A36">
      <w:pPr>
        <w:spacing w:line="360" w:lineRule="auto"/>
        <w:ind w:right="260" w:firstLineChars="100" w:firstLine="240"/>
        <w:rPr>
          <w:rFonts w:ascii="Book Antiqua" w:hAnsi="Book Antiqua"/>
          <w:sz w:val="24"/>
        </w:rPr>
      </w:pPr>
      <w:r w:rsidRPr="000F00D0">
        <w:rPr>
          <w:rFonts w:ascii="Book Antiqua" w:eastAsia="Times New Roman" w:hAnsi="Book Antiqua"/>
          <w:sz w:val="24"/>
        </w:rPr>
        <w:t>Attempt</w:t>
      </w:r>
      <w:r w:rsidR="00122AC5" w:rsidRPr="000F00D0">
        <w:rPr>
          <w:rFonts w:ascii="Book Antiqua" w:eastAsia="Times New Roman" w:hAnsi="Book Antiqua"/>
          <w:sz w:val="24"/>
        </w:rPr>
        <w:t>s</w:t>
      </w:r>
      <w:r w:rsidRPr="000F00D0">
        <w:rPr>
          <w:rFonts w:ascii="Book Antiqua" w:eastAsia="Times New Roman" w:hAnsi="Book Antiqua"/>
          <w:sz w:val="24"/>
        </w:rPr>
        <w:t xml:space="preserve"> </w:t>
      </w:r>
      <w:r w:rsidR="00122AC5" w:rsidRPr="000F00D0">
        <w:rPr>
          <w:rFonts w:ascii="Book Antiqua" w:eastAsia="Times New Roman" w:hAnsi="Book Antiqua"/>
          <w:sz w:val="24"/>
        </w:rPr>
        <w:t xml:space="preserve">have been made by </w:t>
      </w:r>
      <w:proofErr w:type="spellStart"/>
      <w:r w:rsidR="00122AC5" w:rsidRPr="000F00D0">
        <w:rPr>
          <w:rFonts w:ascii="Book Antiqua" w:eastAsia="Times New Roman" w:hAnsi="Book Antiqua"/>
          <w:sz w:val="24"/>
        </w:rPr>
        <w:t>Hammar</w:t>
      </w:r>
      <w:proofErr w:type="spellEnd"/>
      <w:r w:rsidR="00122AC5" w:rsidRPr="000F00D0">
        <w:rPr>
          <w:rFonts w:ascii="Book Antiqua" w:eastAsia="Times New Roman" w:hAnsi="Book Antiqua"/>
          <w:sz w:val="24"/>
        </w:rPr>
        <w:t xml:space="preserve"> </w:t>
      </w:r>
      <w:r w:rsidR="00122AC5" w:rsidRPr="000F00D0">
        <w:rPr>
          <w:rFonts w:ascii="Book Antiqua" w:eastAsia="Times New Roman" w:hAnsi="Book Antiqua"/>
          <w:i/>
          <w:sz w:val="24"/>
        </w:rPr>
        <w:t xml:space="preserve">et </w:t>
      </w:r>
      <w:proofErr w:type="gramStart"/>
      <w:r w:rsidR="00122AC5" w:rsidRPr="000F00D0">
        <w:rPr>
          <w:rFonts w:ascii="Book Antiqua" w:eastAsia="Times New Roman" w:hAnsi="Book Antiqua"/>
          <w:i/>
          <w:sz w:val="24"/>
        </w:rPr>
        <w:t>al</w:t>
      </w:r>
      <w:r w:rsidR="00905A6D" w:rsidRPr="000F00D0">
        <w:rPr>
          <w:rFonts w:ascii="Book Antiqua" w:eastAsia="Times New Roman" w:hAnsi="Book Antiqua"/>
          <w:sz w:val="24"/>
          <w:vertAlign w:val="superscript"/>
        </w:rPr>
        <w:t>[</w:t>
      </w:r>
      <w:proofErr w:type="gramEnd"/>
      <w:r w:rsidR="00905A6D" w:rsidRPr="000F00D0">
        <w:rPr>
          <w:rFonts w:ascii="Book Antiqua" w:eastAsia="Times New Roman" w:hAnsi="Book Antiqua"/>
          <w:sz w:val="24"/>
          <w:vertAlign w:val="superscript"/>
        </w:rPr>
        <w:t>11]</w:t>
      </w:r>
      <w:r w:rsidR="00122AC5" w:rsidRPr="000F00D0">
        <w:rPr>
          <w:rFonts w:ascii="Book Antiqua" w:eastAsia="Times New Roman" w:hAnsi="Book Antiqua"/>
          <w:i/>
          <w:sz w:val="24"/>
        </w:rPr>
        <w:t xml:space="preserve"> </w:t>
      </w:r>
      <w:r w:rsidR="00122AC5" w:rsidRPr="000F00D0">
        <w:rPr>
          <w:rFonts w:ascii="Book Antiqua" w:eastAsia="Times New Roman" w:hAnsi="Book Antiqua"/>
          <w:sz w:val="24"/>
        </w:rPr>
        <w:t xml:space="preserve">to use the morphology of the ICP </w:t>
      </w:r>
      <w:r w:rsidR="00122AC5" w:rsidRPr="000F00D0">
        <w:rPr>
          <w:rFonts w:ascii="Book Antiqua" w:eastAsia="Times New Roman" w:hAnsi="Book Antiqua"/>
          <w:sz w:val="24"/>
        </w:rPr>
        <w:lastRenderedPageBreak/>
        <w:t xml:space="preserve">pulse wave as a surrogate marker of intracranial </w:t>
      </w:r>
      <w:proofErr w:type="spellStart"/>
      <w:r w:rsidR="00122AC5" w:rsidRPr="000F00D0">
        <w:rPr>
          <w:rFonts w:ascii="Book Antiqua" w:eastAsia="Times New Roman" w:hAnsi="Book Antiqua"/>
          <w:sz w:val="24"/>
        </w:rPr>
        <w:t>elastance</w:t>
      </w:r>
      <w:proofErr w:type="spellEnd"/>
      <w:r w:rsidR="00122AC5" w:rsidRPr="000F00D0">
        <w:rPr>
          <w:rFonts w:ascii="Book Antiqua" w:eastAsia="Times New Roman" w:hAnsi="Book Antiqua"/>
          <w:sz w:val="24"/>
        </w:rPr>
        <w:t>.</w:t>
      </w:r>
      <w:r w:rsidRPr="000F00D0">
        <w:rPr>
          <w:rFonts w:ascii="Book Antiqua" w:eastAsia="Times New Roman" w:hAnsi="Book Antiqua"/>
          <w:sz w:val="24"/>
        </w:rPr>
        <w:t xml:space="preserve"> </w:t>
      </w:r>
      <w:r w:rsidR="00122AC5" w:rsidRPr="000F00D0">
        <w:rPr>
          <w:rFonts w:ascii="Book Antiqua" w:eastAsia="Times New Roman" w:hAnsi="Book Antiqua"/>
          <w:sz w:val="24"/>
        </w:rPr>
        <w:t>They decided that the systolic part of the vascular ICP waveform reflects arterial activity while the caudal descending segment denotes the pressure in SVC. Hence when the ICP increases the caudal part of the ICP waveform (the P2 component)</w:t>
      </w:r>
      <w:r w:rsidRPr="000F00D0">
        <w:rPr>
          <w:rFonts w:ascii="Book Antiqua" w:eastAsia="Times New Roman" w:hAnsi="Book Antiqua"/>
          <w:sz w:val="24"/>
        </w:rPr>
        <w:t xml:space="preserve"> </w:t>
      </w:r>
      <w:r w:rsidR="00122AC5" w:rsidRPr="000F00D0">
        <w:rPr>
          <w:rFonts w:ascii="Book Antiqua" w:eastAsia="Times New Roman" w:hAnsi="Book Antiqua"/>
          <w:sz w:val="24"/>
        </w:rPr>
        <w:t>assumes the shape of an arterial pulse and when there is CVP elevation, the waveform approximate a venous pulse.</w:t>
      </w:r>
    </w:p>
    <w:p w14:paraId="0EB115BC" w14:textId="413B26EC" w:rsidR="00111B28" w:rsidRPr="000F00D0" w:rsidRDefault="00122AC5" w:rsidP="00344A36">
      <w:pPr>
        <w:spacing w:line="360" w:lineRule="auto"/>
        <w:ind w:firstLineChars="100" w:firstLine="240"/>
        <w:rPr>
          <w:rFonts w:ascii="Book Antiqua" w:eastAsia="Times New Roman" w:hAnsi="Book Antiqua"/>
          <w:sz w:val="24"/>
        </w:rPr>
      </w:pPr>
      <w:r w:rsidRPr="000F00D0">
        <w:rPr>
          <w:rFonts w:ascii="Book Antiqua" w:eastAsia="Times New Roman" w:hAnsi="Book Antiqua"/>
          <w:sz w:val="24"/>
        </w:rPr>
        <w:t>When the ICP is elevated, the vascular (cardiac)</w:t>
      </w:r>
      <w:r w:rsidR="003167C0" w:rsidRPr="000F00D0">
        <w:rPr>
          <w:rFonts w:ascii="Book Antiqua" w:eastAsia="Times New Roman" w:hAnsi="Book Antiqua"/>
          <w:sz w:val="24"/>
        </w:rPr>
        <w:t xml:space="preserve"> </w:t>
      </w:r>
      <w:r w:rsidRPr="000F00D0">
        <w:rPr>
          <w:rFonts w:ascii="Book Antiqua" w:eastAsia="Times New Roman" w:hAnsi="Book Antiqua"/>
          <w:sz w:val="24"/>
        </w:rPr>
        <w:t xml:space="preserve">waveform amplitude increases while the respiratory </w:t>
      </w:r>
      <w:r w:rsidR="003167C0" w:rsidRPr="000F00D0">
        <w:rPr>
          <w:rFonts w:ascii="Book Antiqua" w:eastAsia="Times New Roman" w:hAnsi="Book Antiqua"/>
          <w:sz w:val="24"/>
        </w:rPr>
        <w:t>waveform</w:t>
      </w:r>
      <w:r w:rsidRPr="000F00D0">
        <w:rPr>
          <w:rFonts w:ascii="Book Antiqua" w:eastAsia="Times New Roman" w:hAnsi="Book Antiqua"/>
          <w:sz w:val="24"/>
        </w:rPr>
        <w:t xml:space="preserve"> amplitude decreases. Other phenomena which are visible in dysfunctional intracranial compliance include occurrence of P waves as well as elevation of P2 and rounding off of the waveform (Figure 4). </w:t>
      </w:r>
      <w:r w:rsidR="00111B28" w:rsidRPr="000F00D0">
        <w:rPr>
          <w:rFonts w:ascii="Book Antiqua" w:eastAsia="Times New Roman" w:hAnsi="Book Antiqua"/>
          <w:sz w:val="24"/>
        </w:rPr>
        <w:t xml:space="preserve">The occurrence of these phenomena are useful in clinical practice in that these alert the </w:t>
      </w:r>
      <w:proofErr w:type="spellStart"/>
      <w:r w:rsidR="00111B28" w:rsidRPr="000F00D0">
        <w:rPr>
          <w:rFonts w:ascii="Book Antiqua" w:eastAsia="Times New Roman" w:hAnsi="Book Antiqua"/>
          <w:sz w:val="24"/>
        </w:rPr>
        <w:t>neurophysician</w:t>
      </w:r>
      <w:proofErr w:type="spellEnd"/>
      <w:r w:rsidR="00111B28" w:rsidRPr="000F00D0">
        <w:rPr>
          <w:rFonts w:ascii="Book Antiqua" w:eastAsia="Times New Roman" w:hAnsi="Book Antiqua"/>
          <w:sz w:val="24"/>
        </w:rPr>
        <w:t xml:space="preserve"> to initiate ICP control measures on an urgent basis. It is pertinent to note here that increased ICP can produce characteristic waveform variously classified by</w:t>
      </w:r>
      <w:r w:rsidR="00905A6D" w:rsidRPr="000F00D0">
        <w:rPr>
          <w:rFonts w:ascii="Book Antiqua" w:eastAsia="Times New Roman" w:hAnsi="Book Antiqua"/>
          <w:sz w:val="24"/>
        </w:rPr>
        <w:t xml:space="preserve"> Lundberg into A, B and C </w:t>
      </w:r>
      <w:proofErr w:type="gramStart"/>
      <w:r w:rsidR="00905A6D" w:rsidRPr="000F00D0">
        <w:rPr>
          <w:rFonts w:ascii="Book Antiqua" w:eastAsia="Times New Roman" w:hAnsi="Book Antiqua"/>
          <w:sz w:val="24"/>
        </w:rPr>
        <w:t>waves</w:t>
      </w:r>
      <w:r w:rsidR="00111B28" w:rsidRPr="000F00D0">
        <w:rPr>
          <w:rFonts w:ascii="Book Antiqua" w:eastAsia="Times New Roman" w:hAnsi="Book Antiqua"/>
          <w:sz w:val="24"/>
          <w:vertAlign w:val="superscript"/>
        </w:rPr>
        <w:t>[</w:t>
      </w:r>
      <w:proofErr w:type="gramEnd"/>
      <w:r w:rsidR="00111B28" w:rsidRPr="000F00D0">
        <w:rPr>
          <w:rFonts w:ascii="Book Antiqua" w:eastAsia="Times New Roman" w:hAnsi="Book Antiqua"/>
          <w:sz w:val="24"/>
          <w:vertAlign w:val="superscript"/>
        </w:rPr>
        <w:t>12]</w:t>
      </w:r>
      <w:r w:rsidR="00111B28" w:rsidRPr="000F00D0">
        <w:rPr>
          <w:rFonts w:ascii="Book Antiqua" w:eastAsia="Times New Roman" w:hAnsi="Book Antiqua"/>
          <w:sz w:val="24"/>
        </w:rPr>
        <w:t xml:space="preserve">. </w:t>
      </w:r>
    </w:p>
    <w:p w14:paraId="3A9B7396" w14:textId="7CE05F3A" w:rsidR="00111B28" w:rsidRPr="000F00D0" w:rsidRDefault="00111B28" w:rsidP="00344A36">
      <w:pPr>
        <w:spacing w:line="360" w:lineRule="auto"/>
        <w:ind w:firstLineChars="100" w:firstLine="240"/>
        <w:rPr>
          <w:rFonts w:ascii="Book Antiqua" w:eastAsia="Times New Roman" w:hAnsi="Book Antiqua"/>
          <w:sz w:val="24"/>
        </w:rPr>
      </w:pPr>
      <w:r w:rsidRPr="000F00D0">
        <w:rPr>
          <w:rFonts w:ascii="Book Antiqua" w:eastAsia="Times New Roman" w:hAnsi="Book Antiqua"/>
          <w:sz w:val="24"/>
        </w:rPr>
        <w:t>Lundberg A waves are the ones which denote</w:t>
      </w:r>
      <w:r w:rsidR="00905A6D" w:rsidRPr="000F00D0">
        <w:rPr>
          <w:rFonts w:ascii="Book Antiqua" w:eastAsia="Times New Roman" w:hAnsi="Book Antiqua"/>
          <w:sz w:val="24"/>
        </w:rPr>
        <w:t xml:space="preserve"> highest rise in ICP (50-100 mm</w:t>
      </w:r>
      <w:r w:rsidRPr="000F00D0">
        <w:rPr>
          <w:rFonts w:ascii="Book Antiqua" w:eastAsia="Times New Roman" w:hAnsi="Book Antiqua"/>
          <w:sz w:val="24"/>
        </w:rPr>
        <w:t xml:space="preserve">Hg). They are generally indicative of high degree of cerebral ischemia and impending brain herniation and persist for 5 to 10 </w:t>
      </w:r>
      <w:r w:rsidR="00905A6D" w:rsidRPr="000F00D0">
        <w:rPr>
          <w:rFonts w:ascii="Book Antiqua" w:eastAsiaTheme="minorEastAsia" w:hAnsi="Book Antiqua"/>
          <w:sz w:val="24"/>
        </w:rPr>
        <w:t>min</w:t>
      </w:r>
      <w:r w:rsidRPr="000F00D0">
        <w:rPr>
          <w:rFonts w:ascii="Book Antiqua" w:eastAsia="Times New Roman" w:hAnsi="Book Antiqua"/>
          <w:sz w:val="24"/>
        </w:rPr>
        <w:t xml:space="preserve"> (Figure 5).</w:t>
      </w:r>
    </w:p>
    <w:p w14:paraId="78AE145C" w14:textId="4288244E" w:rsidR="00122AC5" w:rsidRPr="000F00D0" w:rsidRDefault="00122AC5" w:rsidP="00344A36">
      <w:pPr>
        <w:spacing w:line="360" w:lineRule="auto"/>
        <w:ind w:firstLineChars="100" w:firstLine="240"/>
        <w:rPr>
          <w:rFonts w:ascii="Book Antiqua" w:hAnsi="Book Antiqua"/>
          <w:sz w:val="24"/>
        </w:rPr>
      </w:pPr>
      <w:r w:rsidRPr="000F00D0">
        <w:rPr>
          <w:rFonts w:ascii="Book Antiqua" w:eastAsia="Times New Roman" w:hAnsi="Book Antiqua"/>
          <w:sz w:val="24"/>
        </w:rPr>
        <w:t xml:space="preserve">Lunenburg B waves occur for a lesser period of time (1 to 2 </w:t>
      </w:r>
      <w:r w:rsidR="00CF1B47" w:rsidRPr="000F00D0">
        <w:rPr>
          <w:rFonts w:ascii="Book Antiqua" w:eastAsiaTheme="minorEastAsia" w:hAnsi="Book Antiqua"/>
          <w:sz w:val="24"/>
        </w:rPr>
        <w:t>min</w:t>
      </w:r>
      <w:r w:rsidRPr="000F00D0">
        <w:rPr>
          <w:rFonts w:ascii="Book Antiqua" w:eastAsia="Times New Roman" w:hAnsi="Book Antiqua"/>
          <w:sz w:val="24"/>
        </w:rPr>
        <w:t>), the ICP elevation or not as much, 20 to 30 mm Hg, and are rhythmic in nature. They indicate evolving cerebral injury causing a gradual increase in ICP (Figure 5</w:t>
      </w:r>
      <w:proofErr w:type="gramStart"/>
      <w:r w:rsidRPr="000F00D0">
        <w:rPr>
          <w:rFonts w:ascii="Book Antiqua" w:eastAsia="Times New Roman" w:hAnsi="Book Antiqua"/>
          <w:sz w:val="24"/>
        </w:rPr>
        <w:t>)</w:t>
      </w:r>
      <w:r w:rsidR="00757069" w:rsidRPr="000F00D0">
        <w:rPr>
          <w:rFonts w:ascii="Book Antiqua" w:eastAsia="Times New Roman" w:hAnsi="Book Antiqua"/>
          <w:sz w:val="24"/>
          <w:vertAlign w:val="superscript"/>
        </w:rPr>
        <w:t>[</w:t>
      </w:r>
      <w:proofErr w:type="gramEnd"/>
      <w:r w:rsidR="00757069" w:rsidRPr="000F00D0">
        <w:rPr>
          <w:rFonts w:ascii="Book Antiqua" w:eastAsia="Times New Roman" w:hAnsi="Book Antiqua"/>
          <w:sz w:val="24"/>
          <w:vertAlign w:val="superscript"/>
        </w:rPr>
        <w:t>13</w:t>
      </w:r>
      <w:r w:rsidR="002A4409" w:rsidRPr="000F00D0">
        <w:rPr>
          <w:rFonts w:ascii="Book Antiqua" w:eastAsia="Times New Roman" w:hAnsi="Book Antiqua"/>
          <w:sz w:val="24"/>
          <w:vertAlign w:val="superscript"/>
        </w:rPr>
        <w:t>,</w:t>
      </w:r>
      <w:r w:rsidR="00864C9D" w:rsidRPr="000F00D0">
        <w:rPr>
          <w:rFonts w:ascii="Book Antiqua" w:eastAsia="Times New Roman" w:hAnsi="Book Antiqua"/>
          <w:sz w:val="24"/>
          <w:vertAlign w:val="superscript"/>
        </w:rPr>
        <w:t>14</w:t>
      </w:r>
      <w:r w:rsidR="00757069" w:rsidRPr="000F00D0">
        <w:rPr>
          <w:rFonts w:ascii="Book Antiqua" w:eastAsia="Times New Roman" w:hAnsi="Book Antiqua"/>
          <w:sz w:val="24"/>
          <w:vertAlign w:val="superscript"/>
        </w:rPr>
        <w:t>]</w:t>
      </w:r>
      <w:r w:rsidRPr="000F00D0">
        <w:rPr>
          <w:rFonts w:ascii="Book Antiqua" w:eastAsia="Times New Roman" w:hAnsi="Book Antiqua"/>
          <w:sz w:val="24"/>
        </w:rPr>
        <w:t>.</w:t>
      </w:r>
      <w:r w:rsidR="00757069" w:rsidRPr="000F00D0">
        <w:rPr>
          <w:rFonts w:ascii="Book Antiqua" w:eastAsia="Times New Roman" w:hAnsi="Book Antiqua"/>
          <w:sz w:val="24"/>
        </w:rPr>
        <w:t xml:space="preserve"> </w:t>
      </w:r>
      <w:r w:rsidRPr="000F00D0">
        <w:rPr>
          <w:rFonts w:ascii="Book Antiqua" w:eastAsia="Times New Roman" w:hAnsi="Book Antiqua"/>
          <w:sz w:val="24"/>
        </w:rPr>
        <w:t xml:space="preserve">Lundberg C waves correlate with </w:t>
      </w:r>
      <w:r w:rsidR="00864C9D" w:rsidRPr="000F00D0">
        <w:rPr>
          <w:rFonts w:ascii="Book Antiqua" w:eastAsia="Times New Roman" w:hAnsi="Book Antiqua"/>
          <w:sz w:val="24"/>
        </w:rPr>
        <w:t>blood pressure</w:t>
      </w:r>
      <w:r w:rsidRPr="000F00D0">
        <w:rPr>
          <w:rFonts w:ascii="Book Antiqua" w:eastAsia="Times New Roman" w:hAnsi="Book Antiqua"/>
          <w:sz w:val="24"/>
        </w:rPr>
        <w:t xml:space="preserve"> fluctuations brought about by baroreceptors and chemoreceptor reflex mechanisms and have no clinical significance.</w:t>
      </w:r>
    </w:p>
    <w:p w14:paraId="49500994" w14:textId="77777777" w:rsidR="00111B28" w:rsidRPr="000F00D0" w:rsidRDefault="00111B28" w:rsidP="00344A36">
      <w:pPr>
        <w:spacing w:line="360" w:lineRule="auto"/>
        <w:rPr>
          <w:rFonts w:ascii="Book Antiqua" w:eastAsia="Times New Roman" w:hAnsi="Book Antiqua"/>
          <w:b/>
          <w:bCs/>
          <w:sz w:val="24"/>
        </w:rPr>
      </w:pPr>
    </w:p>
    <w:p w14:paraId="1E8C4BDC" w14:textId="37926164" w:rsidR="00122AC5" w:rsidRPr="000F00D0" w:rsidRDefault="002A4409" w:rsidP="00344A36">
      <w:pPr>
        <w:spacing w:line="360" w:lineRule="auto"/>
        <w:rPr>
          <w:rFonts w:ascii="Book Antiqua" w:hAnsi="Book Antiqua"/>
          <w:sz w:val="24"/>
        </w:rPr>
      </w:pPr>
      <w:r w:rsidRPr="000F00D0">
        <w:rPr>
          <w:rFonts w:ascii="Book Antiqua" w:eastAsia="Times New Roman" w:hAnsi="Book Antiqua"/>
          <w:b/>
          <w:bCs/>
          <w:sz w:val="24"/>
        </w:rPr>
        <w:t>ICP MONITORING: BASIS OF INTERPLAY WITH CEREBRAL PERFUSION PRESSURE</w:t>
      </w:r>
    </w:p>
    <w:p w14:paraId="466FFEAB" w14:textId="1A9CEE41" w:rsidR="00122AC5" w:rsidRPr="000F00D0" w:rsidRDefault="00122AC5" w:rsidP="00344A36">
      <w:pPr>
        <w:spacing w:line="360" w:lineRule="auto"/>
        <w:rPr>
          <w:rFonts w:ascii="Book Antiqua" w:eastAsiaTheme="minorEastAsia" w:hAnsi="Book Antiqua"/>
          <w:sz w:val="24"/>
        </w:rPr>
      </w:pPr>
      <w:r w:rsidRPr="000F00D0">
        <w:rPr>
          <w:rFonts w:ascii="Book Antiqua" w:eastAsia="Times New Roman" w:hAnsi="Book Antiqua"/>
          <w:sz w:val="24"/>
        </w:rPr>
        <w:t xml:space="preserve">The basic idea of the utility of ICP monitoring lies in utilizing it as a means of predicting and preventing inordinate </w:t>
      </w:r>
      <w:r w:rsidR="002A4409" w:rsidRPr="000F00D0">
        <w:rPr>
          <w:rFonts w:ascii="Book Antiqua" w:eastAsia="Times New Roman" w:hAnsi="Book Antiqua"/>
          <w:sz w:val="24"/>
        </w:rPr>
        <w:t>cerebral perfusion pressure</w:t>
      </w:r>
      <w:r w:rsidR="002A4409" w:rsidRPr="000F00D0">
        <w:rPr>
          <w:rFonts w:ascii="Book Antiqua" w:eastAsiaTheme="minorEastAsia" w:hAnsi="Book Antiqua"/>
          <w:sz w:val="24"/>
        </w:rPr>
        <w:t xml:space="preserve"> (</w:t>
      </w:r>
      <w:r w:rsidRPr="000F00D0">
        <w:rPr>
          <w:rFonts w:ascii="Book Antiqua" w:eastAsia="Times New Roman" w:hAnsi="Book Antiqua"/>
          <w:sz w:val="24"/>
        </w:rPr>
        <w:t>CPP</w:t>
      </w:r>
      <w:r w:rsidR="002A4409" w:rsidRPr="000F00D0">
        <w:rPr>
          <w:rFonts w:ascii="Book Antiqua" w:eastAsiaTheme="minorEastAsia" w:hAnsi="Book Antiqua"/>
          <w:sz w:val="24"/>
        </w:rPr>
        <w:t>)</w:t>
      </w:r>
      <w:r w:rsidRPr="000F00D0">
        <w:rPr>
          <w:rFonts w:ascii="Book Antiqua" w:eastAsia="Times New Roman" w:hAnsi="Book Antiqua"/>
          <w:sz w:val="24"/>
        </w:rPr>
        <w:t xml:space="preserve"> and the relationship between the two in the given formula</w:t>
      </w:r>
      <w:r w:rsidR="0073266E" w:rsidRPr="000F00D0">
        <w:rPr>
          <w:rFonts w:ascii="Book Antiqua" w:eastAsia="Times New Roman" w:hAnsi="Book Antiqua"/>
          <w:sz w:val="24"/>
        </w:rPr>
        <w:t>:</w:t>
      </w:r>
      <w:r w:rsidR="002A4409" w:rsidRPr="000F00D0">
        <w:rPr>
          <w:rFonts w:ascii="Book Antiqua" w:hAnsi="Book Antiqua"/>
          <w:sz w:val="24"/>
        </w:rPr>
        <w:t xml:space="preserve"> </w:t>
      </w:r>
      <w:r w:rsidRPr="000F00D0">
        <w:rPr>
          <w:rFonts w:ascii="Book Antiqua" w:eastAsia="Times New Roman" w:hAnsi="Book Antiqua"/>
          <w:sz w:val="24"/>
        </w:rPr>
        <w:t xml:space="preserve">CPP = </w:t>
      </w:r>
      <w:r w:rsidR="002A4409" w:rsidRPr="000F00D0">
        <w:rPr>
          <w:rFonts w:ascii="Book Antiqua" w:eastAsia="Times New Roman" w:hAnsi="Book Antiqua"/>
          <w:sz w:val="24"/>
        </w:rPr>
        <w:t>mean arterial pressure</w:t>
      </w:r>
      <w:r w:rsidR="005E74A8" w:rsidRPr="000F00D0">
        <w:rPr>
          <w:rFonts w:ascii="Book Antiqua" w:eastAsia="Times New Roman" w:hAnsi="Book Antiqua"/>
          <w:sz w:val="24"/>
        </w:rPr>
        <w:t xml:space="preserve"> (</w:t>
      </w:r>
      <w:r w:rsidRPr="000F00D0">
        <w:rPr>
          <w:rFonts w:ascii="Book Antiqua" w:eastAsia="Times New Roman" w:hAnsi="Book Antiqua"/>
          <w:sz w:val="24"/>
        </w:rPr>
        <w:t>MAP</w:t>
      </w:r>
      <w:r w:rsidR="005E74A8" w:rsidRPr="000F00D0">
        <w:rPr>
          <w:rFonts w:ascii="Book Antiqua" w:eastAsia="Times New Roman" w:hAnsi="Book Antiqua"/>
          <w:sz w:val="24"/>
        </w:rPr>
        <w:t>)</w:t>
      </w:r>
      <w:r w:rsidRPr="000F00D0">
        <w:rPr>
          <w:rFonts w:ascii="Book Antiqua" w:eastAsia="Times New Roman" w:hAnsi="Book Antiqua"/>
          <w:sz w:val="24"/>
        </w:rPr>
        <w:t xml:space="preserve"> –</w:t>
      </w:r>
      <w:r w:rsidR="002A4409" w:rsidRPr="000F00D0">
        <w:rPr>
          <w:rFonts w:ascii="Book Antiqua" w:eastAsiaTheme="minorEastAsia" w:hAnsi="Book Antiqua"/>
          <w:sz w:val="24"/>
        </w:rPr>
        <w:t xml:space="preserve"> </w:t>
      </w:r>
      <w:r w:rsidRPr="000F00D0">
        <w:rPr>
          <w:rFonts w:ascii="Book Antiqua" w:eastAsia="Times New Roman" w:hAnsi="Book Antiqua"/>
          <w:sz w:val="24"/>
        </w:rPr>
        <w:t>ICP</w:t>
      </w:r>
      <w:r w:rsidR="002A4409" w:rsidRPr="000F00D0">
        <w:rPr>
          <w:rFonts w:ascii="Book Antiqua" w:eastAsiaTheme="minorEastAsia" w:hAnsi="Book Antiqua"/>
          <w:sz w:val="24"/>
        </w:rPr>
        <w:t>.</w:t>
      </w:r>
    </w:p>
    <w:p w14:paraId="5189B099" w14:textId="650EF900" w:rsidR="00200DCD" w:rsidRPr="000F00D0" w:rsidRDefault="0073266E" w:rsidP="00344A36">
      <w:pPr>
        <w:spacing w:line="360" w:lineRule="auto"/>
        <w:ind w:firstLineChars="100" w:firstLine="240"/>
        <w:rPr>
          <w:rFonts w:ascii="Book Antiqua" w:eastAsia="Times New Roman" w:hAnsi="Book Antiqua"/>
          <w:sz w:val="24"/>
        </w:rPr>
      </w:pPr>
      <w:r w:rsidRPr="000F00D0">
        <w:rPr>
          <w:rFonts w:ascii="Book Antiqua" w:eastAsia="Times New Roman" w:hAnsi="Book Antiqua"/>
          <w:sz w:val="24"/>
        </w:rPr>
        <w:t>The role of CPP has been reinforced over the last two decades. E</w:t>
      </w:r>
      <w:r w:rsidR="00122AC5" w:rsidRPr="000F00D0">
        <w:rPr>
          <w:rFonts w:ascii="Book Antiqua" w:eastAsia="Times New Roman" w:hAnsi="Book Antiqua"/>
          <w:sz w:val="24"/>
        </w:rPr>
        <w:t>arlier</w:t>
      </w:r>
      <w:r w:rsidRPr="000F00D0">
        <w:rPr>
          <w:rFonts w:ascii="Book Antiqua" w:eastAsia="Times New Roman" w:hAnsi="Book Antiqua"/>
          <w:sz w:val="24"/>
        </w:rPr>
        <w:t>,</w:t>
      </w:r>
      <w:r w:rsidR="00122AC5" w:rsidRPr="000F00D0">
        <w:rPr>
          <w:rFonts w:ascii="Book Antiqua" w:eastAsia="Times New Roman" w:hAnsi="Book Antiqua"/>
          <w:sz w:val="24"/>
        </w:rPr>
        <w:t xml:space="preserve"> dehydrating the brain was considered sacrosanct to the management of brain injured states. With the </w:t>
      </w:r>
      <w:r w:rsidR="00122AC5" w:rsidRPr="000F00D0">
        <w:rPr>
          <w:rFonts w:ascii="Book Antiqua" w:eastAsia="Times New Roman" w:hAnsi="Book Antiqua"/>
          <w:sz w:val="24"/>
        </w:rPr>
        <w:lastRenderedPageBreak/>
        <w:t xml:space="preserve">evidence of cerebral ischemia playing a central role in secondary brain injury, CPP maintenance has now assumed a more central </w:t>
      </w:r>
      <w:proofErr w:type="gramStart"/>
      <w:r w:rsidR="00122AC5" w:rsidRPr="000F00D0">
        <w:rPr>
          <w:rFonts w:ascii="Book Antiqua" w:eastAsia="Times New Roman" w:hAnsi="Book Antiqua"/>
          <w:sz w:val="24"/>
        </w:rPr>
        <w:t>role</w:t>
      </w:r>
      <w:r w:rsidR="004B41A9" w:rsidRPr="000F00D0">
        <w:rPr>
          <w:rFonts w:ascii="Book Antiqua" w:eastAsia="Times New Roman" w:hAnsi="Book Antiqua"/>
          <w:sz w:val="24"/>
          <w:vertAlign w:val="superscript"/>
        </w:rPr>
        <w:t>[</w:t>
      </w:r>
      <w:proofErr w:type="gramEnd"/>
      <w:r w:rsidR="004B41A9" w:rsidRPr="000F00D0">
        <w:rPr>
          <w:rFonts w:ascii="Book Antiqua" w:eastAsia="Times New Roman" w:hAnsi="Book Antiqua"/>
          <w:sz w:val="24"/>
          <w:vertAlign w:val="superscript"/>
        </w:rPr>
        <w:t>15]</w:t>
      </w:r>
      <w:r w:rsidR="00122AC5" w:rsidRPr="000F00D0">
        <w:rPr>
          <w:rFonts w:ascii="Book Antiqua" w:eastAsia="Times New Roman" w:hAnsi="Book Antiqua"/>
          <w:sz w:val="24"/>
        </w:rPr>
        <w:t xml:space="preserve">. However, there are certain caveats to CPP guided management of brain injury. Overzealous attempts to maintain CPP has resulted in cerebral hyperemia and </w:t>
      </w:r>
      <w:proofErr w:type="spellStart"/>
      <w:r w:rsidR="00122AC5" w:rsidRPr="000F00D0">
        <w:rPr>
          <w:rFonts w:ascii="Book Antiqua" w:eastAsia="Times New Roman" w:hAnsi="Book Antiqua"/>
          <w:sz w:val="24"/>
        </w:rPr>
        <w:t>vasogenic</w:t>
      </w:r>
      <w:proofErr w:type="spellEnd"/>
      <w:r w:rsidR="00122AC5" w:rsidRPr="000F00D0">
        <w:rPr>
          <w:rFonts w:ascii="Book Antiqua" w:eastAsia="Times New Roman" w:hAnsi="Book Antiqua"/>
          <w:sz w:val="24"/>
        </w:rPr>
        <w:t xml:space="preserve"> edema</w:t>
      </w:r>
      <w:r w:rsidR="004B41A9" w:rsidRPr="000F00D0">
        <w:rPr>
          <w:rFonts w:ascii="Book Antiqua" w:eastAsia="Times New Roman" w:hAnsi="Book Antiqua"/>
          <w:sz w:val="24"/>
        </w:rPr>
        <w:t>,</w:t>
      </w:r>
      <w:r w:rsidR="00122AC5" w:rsidRPr="000F00D0">
        <w:rPr>
          <w:rFonts w:ascii="Book Antiqua" w:eastAsia="Times New Roman" w:hAnsi="Book Antiqua"/>
          <w:sz w:val="24"/>
        </w:rPr>
        <w:t xml:space="preserve"> especially in non-reactive cerebral vasculature. Such means also put an inordinate stress on the myocardial functioning of such patients resulting in heart failure and attendant cardio-respiratory perturbations. In the light of aforementioned complications, recent evidence has witnessed a paradigm shift from the initial CPP aim of 70 mm Hg to an easily attainable </w:t>
      </w:r>
      <w:r w:rsidR="005D26A4" w:rsidRPr="000F00D0">
        <w:rPr>
          <w:rFonts w:ascii="Book Antiqua" w:eastAsia="Times New Roman" w:hAnsi="Book Antiqua"/>
          <w:sz w:val="24"/>
        </w:rPr>
        <w:t xml:space="preserve">and safer CPP of 60 mm of </w:t>
      </w:r>
      <w:proofErr w:type="gramStart"/>
      <w:r w:rsidR="005D26A4" w:rsidRPr="000F00D0">
        <w:rPr>
          <w:rFonts w:ascii="Book Antiqua" w:eastAsia="Times New Roman" w:hAnsi="Book Antiqua"/>
          <w:sz w:val="24"/>
        </w:rPr>
        <w:t>Hg</w:t>
      </w:r>
      <w:r w:rsidR="00200DCD" w:rsidRPr="000F00D0">
        <w:rPr>
          <w:rFonts w:ascii="Book Antiqua" w:eastAsia="Times New Roman" w:hAnsi="Book Antiqua"/>
          <w:sz w:val="24"/>
          <w:vertAlign w:val="superscript"/>
        </w:rPr>
        <w:t>[</w:t>
      </w:r>
      <w:proofErr w:type="gramEnd"/>
      <w:r w:rsidR="00200DCD" w:rsidRPr="000F00D0">
        <w:rPr>
          <w:rFonts w:ascii="Book Antiqua" w:eastAsia="Times New Roman" w:hAnsi="Book Antiqua"/>
          <w:sz w:val="24"/>
          <w:vertAlign w:val="superscript"/>
        </w:rPr>
        <w:t>16,17]</w:t>
      </w:r>
      <w:r w:rsidR="00200DCD" w:rsidRPr="000F00D0">
        <w:rPr>
          <w:rFonts w:ascii="Book Antiqua" w:eastAsia="Times New Roman" w:hAnsi="Book Antiqua"/>
          <w:sz w:val="24"/>
        </w:rPr>
        <w:t>. A bone of contention in ICP monitoring is whether efforts to keep ICP below a certain value were actually beneficial to the outcome or not. The initial thinking was that as long as the CPP was taken care of, intracranial</w:t>
      </w:r>
      <w:r w:rsidR="007A5EEC" w:rsidRPr="000F00D0">
        <w:rPr>
          <w:rFonts w:ascii="Book Antiqua" w:eastAsia="Times New Roman" w:hAnsi="Book Antiqua"/>
          <w:sz w:val="24"/>
        </w:rPr>
        <w:t xml:space="preserve"> pressure was of no </w:t>
      </w:r>
      <w:proofErr w:type="gramStart"/>
      <w:r w:rsidR="007A5EEC" w:rsidRPr="000F00D0">
        <w:rPr>
          <w:rFonts w:ascii="Book Antiqua" w:eastAsia="Times New Roman" w:hAnsi="Book Antiqua"/>
          <w:sz w:val="24"/>
        </w:rPr>
        <w:t>consequence</w:t>
      </w:r>
      <w:r w:rsidR="00200DCD" w:rsidRPr="000F00D0">
        <w:rPr>
          <w:rFonts w:ascii="Book Antiqua" w:eastAsia="Times New Roman" w:hAnsi="Book Antiqua"/>
          <w:sz w:val="24"/>
          <w:vertAlign w:val="superscript"/>
        </w:rPr>
        <w:t>[</w:t>
      </w:r>
      <w:proofErr w:type="gramEnd"/>
      <w:r w:rsidR="00200DCD" w:rsidRPr="000F00D0">
        <w:rPr>
          <w:rFonts w:ascii="Book Antiqua" w:eastAsia="Times New Roman" w:hAnsi="Book Antiqua"/>
          <w:sz w:val="24"/>
          <w:vertAlign w:val="superscript"/>
        </w:rPr>
        <w:t>18]</w:t>
      </w:r>
      <w:r w:rsidR="00200DCD" w:rsidRPr="000F00D0">
        <w:rPr>
          <w:rFonts w:ascii="Book Antiqua" w:eastAsia="Times New Roman" w:hAnsi="Book Antiqua"/>
          <w:sz w:val="24"/>
        </w:rPr>
        <w:t>.</w:t>
      </w:r>
    </w:p>
    <w:p w14:paraId="2A48CC8D" w14:textId="7589AF93" w:rsidR="00122AC5" w:rsidRPr="000F00D0" w:rsidRDefault="00122AC5" w:rsidP="00344A36">
      <w:pPr>
        <w:spacing w:line="360" w:lineRule="auto"/>
        <w:ind w:firstLineChars="100" w:firstLine="240"/>
        <w:rPr>
          <w:rFonts w:ascii="Book Antiqua" w:eastAsiaTheme="minorEastAsia" w:hAnsi="Book Antiqua"/>
          <w:sz w:val="24"/>
        </w:rPr>
      </w:pPr>
      <w:r w:rsidRPr="000F00D0">
        <w:rPr>
          <w:rFonts w:ascii="Book Antiqua" w:eastAsia="Times New Roman" w:hAnsi="Book Antiqua"/>
          <w:sz w:val="24"/>
        </w:rPr>
        <w:t>However, studies debunked this logic, showed increased ICP had inherent toxic effects on the brain independent of perfusion, and large trials established 20</w:t>
      </w:r>
      <w:r w:rsidR="0053283B" w:rsidRPr="000F00D0">
        <w:rPr>
          <w:rFonts w:ascii="Book Antiqua" w:hAnsi="Book Antiqua"/>
          <w:sz w:val="24"/>
        </w:rPr>
        <w:t xml:space="preserve"> mm </w:t>
      </w:r>
      <w:r w:rsidRPr="000F00D0">
        <w:rPr>
          <w:rFonts w:ascii="Book Antiqua" w:eastAsia="Times New Roman" w:hAnsi="Book Antiqua"/>
          <w:sz w:val="24"/>
        </w:rPr>
        <w:t xml:space="preserve">Hg as the cut off for intracranial </w:t>
      </w:r>
      <w:proofErr w:type="gramStart"/>
      <w:r w:rsidRPr="000F00D0">
        <w:rPr>
          <w:rFonts w:ascii="Book Antiqua" w:eastAsia="Times New Roman" w:hAnsi="Book Antiqua"/>
          <w:sz w:val="24"/>
        </w:rPr>
        <w:t>hypertension</w:t>
      </w:r>
      <w:r w:rsidR="0053283B" w:rsidRPr="000F00D0">
        <w:rPr>
          <w:rFonts w:ascii="Book Antiqua" w:eastAsia="Times New Roman" w:hAnsi="Book Antiqua"/>
          <w:sz w:val="24"/>
          <w:vertAlign w:val="superscript"/>
        </w:rPr>
        <w:t>[</w:t>
      </w:r>
      <w:proofErr w:type="gramEnd"/>
      <w:r w:rsidR="0053283B" w:rsidRPr="000F00D0">
        <w:rPr>
          <w:rFonts w:ascii="Book Antiqua" w:eastAsia="Times New Roman" w:hAnsi="Book Antiqua"/>
          <w:sz w:val="24"/>
          <w:vertAlign w:val="superscript"/>
        </w:rPr>
        <w:t>19]</w:t>
      </w:r>
      <w:r w:rsidRPr="000F00D0">
        <w:rPr>
          <w:rFonts w:ascii="Book Antiqua" w:eastAsia="Times New Roman" w:hAnsi="Book Antiqua"/>
          <w:sz w:val="24"/>
        </w:rPr>
        <w:t>. Newer evidence in the most recent Brain Trauma Foundation guidelines have pushed this cut off higher to 22 mm of Hg</w:t>
      </w:r>
      <w:r w:rsidR="0053283B" w:rsidRPr="000F00D0">
        <w:rPr>
          <w:rFonts w:ascii="Book Antiqua" w:eastAsia="Times New Roman" w:hAnsi="Book Antiqua"/>
          <w:sz w:val="24"/>
          <w:vertAlign w:val="superscript"/>
        </w:rPr>
        <w:t>[9]</w:t>
      </w:r>
      <w:r w:rsidRPr="000F00D0">
        <w:rPr>
          <w:rFonts w:ascii="Book Antiqua" w:eastAsia="Times New Roman" w:hAnsi="Book Antiqua"/>
          <w:sz w:val="24"/>
        </w:rPr>
        <w:t>.</w:t>
      </w:r>
    </w:p>
    <w:p w14:paraId="3E217F08" w14:textId="77777777" w:rsidR="005D26A4" w:rsidRPr="000F00D0" w:rsidRDefault="005D26A4" w:rsidP="00344A36">
      <w:pPr>
        <w:spacing w:line="360" w:lineRule="auto"/>
        <w:ind w:firstLineChars="100" w:firstLine="240"/>
        <w:rPr>
          <w:rFonts w:ascii="Book Antiqua" w:eastAsiaTheme="minorEastAsia" w:hAnsi="Book Antiqua"/>
          <w:sz w:val="24"/>
        </w:rPr>
      </w:pPr>
    </w:p>
    <w:p w14:paraId="45DC1770" w14:textId="48CB07AE" w:rsidR="00200DCD" w:rsidRPr="000F00D0" w:rsidRDefault="005D26A4" w:rsidP="00344A36">
      <w:pPr>
        <w:spacing w:line="360" w:lineRule="auto"/>
        <w:rPr>
          <w:rFonts w:ascii="Book Antiqua" w:hAnsi="Book Antiqua"/>
          <w:sz w:val="24"/>
        </w:rPr>
      </w:pPr>
      <w:r w:rsidRPr="000F00D0">
        <w:rPr>
          <w:rFonts w:ascii="Book Antiqua" w:eastAsia="Times New Roman" w:hAnsi="Book Antiqua"/>
          <w:b/>
          <w:bCs/>
          <w:sz w:val="24"/>
        </w:rPr>
        <w:t>INDICATIONS OF ICP MONITORING</w:t>
      </w:r>
    </w:p>
    <w:p w14:paraId="277BF1D7" w14:textId="084FF4BF" w:rsidR="00122AC5" w:rsidRPr="000F00D0" w:rsidRDefault="00122AC5" w:rsidP="00344A36">
      <w:pPr>
        <w:spacing w:line="360" w:lineRule="auto"/>
        <w:rPr>
          <w:rFonts w:ascii="Book Antiqua" w:eastAsiaTheme="minorEastAsia" w:hAnsi="Book Antiqua"/>
          <w:sz w:val="24"/>
        </w:rPr>
      </w:pPr>
      <w:r w:rsidRPr="000F00D0">
        <w:rPr>
          <w:rFonts w:ascii="Book Antiqua" w:eastAsia="Times New Roman" w:hAnsi="Book Antiqua"/>
          <w:sz w:val="24"/>
        </w:rPr>
        <w:t>ICP monitoring has been variously explored as a diagnostic and therapeutic modality in various pathological conditions culminating in neurological injury</w:t>
      </w:r>
      <w:r w:rsidR="004E308A" w:rsidRPr="000F00D0">
        <w:rPr>
          <w:rFonts w:ascii="Book Antiqua" w:eastAsia="Times New Roman" w:hAnsi="Book Antiqua"/>
          <w:sz w:val="24"/>
        </w:rPr>
        <w:t xml:space="preserve"> (Table 2). </w:t>
      </w:r>
      <w:r w:rsidRPr="000F00D0">
        <w:rPr>
          <w:rFonts w:ascii="Book Antiqua" w:eastAsia="Times New Roman" w:hAnsi="Book Antiqua"/>
          <w:sz w:val="24"/>
        </w:rPr>
        <w:t xml:space="preserve">There is a paucity of evidence </w:t>
      </w:r>
      <w:r w:rsidR="004E308A" w:rsidRPr="000F00D0">
        <w:rPr>
          <w:rFonts w:ascii="Book Antiqua" w:eastAsia="Times New Roman" w:hAnsi="Book Antiqua"/>
          <w:sz w:val="24"/>
        </w:rPr>
        <w:t>currently</w:t>
      </w:r>
      <w:r w:rsidRPr="000F00D0">
        <w:rPr>
          <w:rFonts w:ascii="Book Antiqua" w:eastAsia="Times New Roman" w:hAnsi="Book Antiqua"/>
          <w:sz w:val="24"/>
        </w:rPr>
        <w:t xml:space="preserve"> to formulate universally excepted guidelines. However</w:t>
      </w:r>
      <w:r w:rsidR="004E308A" w:rsidRPr="000F00D0">
        <w:rPr>
          <w:rFonts w:ascii="Book Antiqua" w:eastAsia="Times New Roman" w:hAnsi="Book Antiqua"/>
          <w:sz w:val="24"/>
        </w:rPr>
        <w:t>,</w:t>
      </w:r>
      <w:r w:rsidRPr="000F00D0">
        <w:rPr>
          <w:rFonts w:ascii="Book Antiqua" w:eastAsia="Times New Roman" w:hAnsi="Book Antiqua"/>
          <w:sz w:val="24"/>
        </w:rPr>
        <w:t xml:space="preserve"> indications for ICP monitoring in current clinical practice are </w:t>
      </w:r>
      <w:r w:rsidR="004E308A" w:rsidRPr="000F00D0">
        <w:rPr>
          <w:rFonts w:ascii="Book Antiqua" w:eastAsia="Times New Roman" w:hAnsi="Book Antiqua"/>
          <w:sz w:val="24"/>
        </w:rPr>
        <w:t>often</w:t>
      </w:r>
      <w:r w:rsidRPr="000F00D0">
        <w:rPr>
          <w:rFonts w:ascii="Book Antiqua" w:eastAsia="Times New Roman" w:hAnsi="Book Antiqua"/>
          <w:sz w:val="24"/>
        </w:rPr>
        <w:t xml:space="preserve"> institution and </w:t>
      </w:r>
      <w:proofErr w:type="spellStart"/>
      <w:r w:rsidRPr="000F00D0">
        <w:rPr>
          <w:rFonts w:ascii="Book Antiqua" w:eastAsia="Times New Roman" w:hAnsi="Book Antiqua"/>
          <w:sz w:val="24"/>
        </w:rPr>
        <w:t>neurophysician</w:t>
      </w:r>
      <w:proofErr w:type="spellEnd"/>
      <w:r w:rsidRPr="000F00D0">
        <w:rPr>
          <w:rFonts w:ascii="Book Antiqua" w:eastAsia="Times New Roman" w:hAnsi="Book Antiqua"/>
          <w:sz w:val="24"/>
        </w:rPr>
        <w:t xml:space="preserve"> </w:t>
      </w:r>
      <w:proofErr w:type="gramStart"/>
      <w:r w:rsidRPr="000F00D0">
        <w:rPr>
          <w:rFonts w:ascii="Book Antiqua" w:eastAsia="Times New Roman" w:hAnsi="Book Antiqua"/>
          <w:sz w:val="24"/>
        </w:rPr>
        <w:t>specific</w:t>
      </w:r>
      <w:r w:rsidR="000B05C9" w:rsidRPr="000F00D0">
        <w:rPr>
          <w:rFonts w:ascii="Book Antiqua" w:eastAsia="Times New Roman" w:hAnsi="Book Antiqua"/>
          <w:sz w:val="24"/>
          <w:vertAlign w:val="superscript"/>
        </w:rPr>
        <w:t>[</w:t>
      </w:r>
      <w:proofErr w:type="gramEnd"/>
      <w:r w:rsidR="000B05C9" w:rsidRPr="000F00D0">
        <w:rPr>
          <w:rFonts w:ascii="Book Antiqua" w:eastAsia="Times New Roman" w:hAnsi="Book Antiqua"/>
          <w:sz w:val="24"/>
          <w:vertAlign w:val="superscript"/>
        </w:rPr>
        <w:t>20-</w:t>
      </w:r>
      <w:r w:rsidR="004E308A" w:rsidRPr="000F00D0">
        <w:rPr>
          <w:rFonts w:ascii="Book Antiqua" w:eastAsia="Times New Roman" w:hAnsi="Book Antiqua"/>
          <w:sz w:val="24"/>
          <w:vertAlign w:val="superscript"/>
        </w:rPr>
        <w:t>23]</w:t>
      </w:r>
      <w:r w:rsidRPr="000F00D0">
        <w:rPr>
          <w:rFonts w:ascii="Book Antiqua" w:eastAsia="Times New Roman" w:hAnsi="Book Antiqua"/>
          <w:sz w:val="24"/>
        </w:rPr>
        <w:t>. Traumatic brain injury is a neurological injury subset</w:t>
      </w:r>
      <w:r w:rsidR="004E308A" w:rsidRPr="000F00D0">
        <w:rPr>
          <w:rFonts w:ascii="Book Antiqua" w:eastAsia="Times New Roman" w:hAnsi="Book Antiqua"/>
          <w:sz w:val="24"/>
        </w:rPr>
        <w:t xml:space="preserve"> </w:t>
      </w:r>
      <w:r w:rsidRPr="000F00D0">
        <w:rPr>
          <w:rFonts w:ascii="Book Antiqua" w:eastAsia="Times New Roman" w:hAnsi="Book Antiqua"/>
          <w:sz w:val="24"/>
        </w:rPr>
        <w:t xml:space="preserve">in which there has been </w:t>
      </w:r>
      <w:r w:rsidR="004E308A" w:rsidRPr="000F00D0">
        <w:rPr>
          <w:rFonts w:ascii="Book Antiqua" w:eastAsia="Times New Roman" w:hAnsi="Book Antiqua"/>
          <w:sz w:val="24"/>
        </w:rPr>
        <w:t>substantial</w:t>
      </w:r>
      <w:r w:rsidRPr="000F00D0">
        <w:rPr>
          <w:rFonts w:ascii="Book Antiqua" w:eastAsia="Times New Roman" w:hAnsi="Book Antiqua"/>
          <w:sz w:val="24"/>
        </w:rPr>
        <w:t xml:space="preserve"> amount of work as far as ICP monitoring is concerned. The American Brain Trauma Foundation</w:t>
      </w:r>
      <w:r w:rsidR="004A6D53" w:rsidRPr="000F00D0">
        <w:rPr>
          <w:rFonts w:ascii="Book Antiqua" w:eastAsia="Times New Roman" w:hAnsi="Book Antiqua"/>
          <w:sz w:val="24"/>
        </w:rPr>
        <w:t xml:space="preserve"> (BTF)</w:t>
      </w:r>
      <w:r w:rsidRPr="000F00D0">
        <w:rPr>
          <w:rFonts w:ascii="Book Antiqua" w:eastAsia="Times New Roman" w:hAnsi="Book Antiqua"/>
          <w:sz w:val="24"/>
        </w:rPr>
        <w:t xml:space="preserve"> </w:t>
      </w:r>
      <w:r w:rsidR="004E308A" w:rsidRPr="000F00D0">
        <w:rPr>
          <w:rFonts w:ascii="Book Antiqua" w:eastAsia="Times New Roman" w:hAnsi="Book Antiqua"/>
          <w:sz w:val="24"/>
        </w:rPr>
        <w:t>guidelines set</w:t>
      </w:r>
      <w:r w:rsidRPr="000F00D0">
        <w:rPr>
          <w:rFonts w:ascii="Book Antiqua" w:eastAsia="Times New Roman" w:hAnsi="Book Antiqua"/>
          <w:sz w:val="24"/>
        </w:rPr>
        <w:t xml:space="preserve"> out clear indicatio</w:t>
      </w:r>
      <w:r w:rsidR="004E308A" w:rsidRPr="000F00D0">
        <w:rPr>
          <w:rFonts w:ascii="Book Antiqua" w:eastAsia="Times New Roman" w:hAnsi="Book Antiqua"/>
          <w:sz w:val="24"/>
        </w:rPr>
        <w:t>ns for ICP monitoring in TBI. I</w:t>
      </w:r>
      <w:r w:rsidRPr="000F00D0">
        <w:rPr>
          <w:rFonts w:ascii="Book Antiqua" w:eastAsia="Times New Roman" w:hAnsi="Book Antiqua"/>
          <w:sz w:val="24"/>
        </w:rPr>
        <w:t>n</w:t>
      </w:r>
      <w:r w:rsidR="004E308A" w:rsidRPr="000F00D0">
        <w:rPr>
          <w:rFonts w:ascii="Book Antiqua" w:eastAsia="Times New Roman" w:hAnsi="Book Antiqua"/>
          <w:sz w:val="24"/>
        </w:rPr>
        <w:t xml:space="preserve"> </w:t>
      </w:r>
      <w:r w:rsidRPr="000F00D0">
        <w:rPr>
          <w:rFonts w:ascii="Book Antiqua" w:eastAsia="Times New Roman" w:hAnsi="Book Antiqua"/>
          <w:sz w:val="24"/>
        </w:rPr>
        <w:t>patients with severe TBI with a normal CT scan</w:t>
      </w:r>
      <w:r w:rsidR="004E308A" w:rsidRPr="000F00D0">
        <w:rPr>
          <w:rFonts w:ascii="Book Antiqua" w:eastAsia="Times New Roman" w:hAnsi="Book Antiqua"/>
          <w:sz w:val="24"/>
        </w:rPr>
        <w:t>,</w:t>
      </w:r>
      <w:r w:rsidRPr="000F00D0">
        <w:rPr>
          <w:rFonts w:ascii="Book Antiqua" w:eastAsia="Times New Roman" w:hAnsi="Book Antiqua"/>
          <w:sz w:val="24"/>
        </w:rPr>
        <w:t xml:space="preserve"> </w:t>
      </w:r>
      <w:r w:rsidR="004E308A" w:rsidRPr="000F00D0">
        <w:rPr>
          <w:rFonts w:ascii="Book Antiqua" w:eastAsia="Times New Roman" w:hAnsi="Book Antiqua"/>
          <w:sz w:val="24"/>
        </w:rPr>
        <w:t xml:space="preserve">ICP monitoring is indicated </w:t>
      </w:r>
      <w:r w:rsidRPr="000F00D0">
        <w:rPr>
          <w:rFonts w:ascii="Book Antiqua" w:eastAsia="Times New Roman" w:hAnsi="Book Antiqua"/>
          <w:sz w:val="24"/>
        </w:rPr>
        <w:t xml:space="preserve">if two or more of the following features are noted at admission: </w:t>
      </w:r>
      <w:r w:rsidR="004E308A" w:rsidRPr="000F00D0">
        <w:rPr>
          <w:rFonts w:ascii="Book Antiqua" w:eastAsia="Times New Roman" w:hAnsi="Book Antiqua"/>
          <w:sz w:val="24"/>
        </w:rPr>
        <w:t xml:space="preserve">(1) </w:t>
      </w:r>
      <w:r w:rsidRPr="000F00D0">
        <w:rPr>
          <w:rFonts w:ascii="Book Antiqua" w:eastAsia="Times New Roman" w:hAnsi="Book Antiqua"/>
          <w:sz w:val="24"/>
        </w:rPr>
        <w:t xml:space="preserve">age over 40 years, </w:t>
      </w:r>
      <w:r w:rsidR="004E308A" w:rsidRPr="000F00D0">
        <w:rPr>
          <w:rFonts w:ascii="Book Antiqua" w:eastAsia="Times New Roman" w:hAnsi="Book Antiqua"/>
          <w:sz w:val="24"/>
        </w:rPr>
        <w:t xml:space="preserve">(2) </w:t>
      </w:r>
      <w:r w:rsidRPr="000F00D0">
        <w:rPr>
          <w:rFonts w:ascii="Book Antiqua" w:eastAsia="Times New Roman" w:hAnsi="Book Antiqua"/>
          <w:sz w:val="24"/>
        </w:rPr>
        <w:t xml:space="preserve">unilateral or bilateral motor posturing, or </w:t>
      </w:r>
      <w:r w:rsidR="004E308A" w:rsidRPr="000F00D0">
        <w:rPr>
          <w:rFonts w:ascii="Book Antiqua" w:eastAsia="Times New Roman" w:hAnsi="Book Antiqua"/>
          <w:sz w:val="24"/>
        </w:rPr>
        <w:t xml:space="preserve">(3) </w:t>
      </w:r>
      <w:r w:rsidR="000B05C9" w:rsidRPr="000F00D0">
        <w:rPr>
          <w:rFonts w:ascii="Book Antiqua" w:eastAsia="Times New Roman" w:hAnsi="Book Antiqua"/>
          <w:sz w:val="24"/>
        </w:rPr>
        <w:t>systolic blood pressure</w:t>
      </w:r>
      <w:r w:rsidR="000B05C9" w:rsidRPr="000F00D0">
        <w:rPr>
          <w:rFonts w:ascii="Book Antiqua" w:eastAsiaTheme="minorEastAsia" w:hAnsi="Book Antiqua"/>
          <w:sz w:val="24"/>
        </w:rPr>
        <w:t xml:space="preserve"> </w:t>
      </w:r>
      <w:r w:rsidRPr="000F00D0">
        <w:rPr>
          <w:rFonts w:ascii="Book Antiqua" w:eastAsia="Times New Roman" w:hAnsi="Book Antiqua"/>
          <w:sz w:val="24"/>
        </w:rPr>
        <w:t>&lt;</w:t>
      </w:r>
      <w:r w:rsidR="000B05C9" w:rsidRPr="000F00D0">
        <w:rPr>
          <w:rFonts w:ascii="Book Antiqua" w:eastAsiaTheme="minorEastAsia" w:hAnsi="Book Antiqua"/>
          <w:sz w:val="24"/>
        </w:rPr>
        <w:t xml:space="preserve"> </w:t>
      </w:r>
      <w:r w:rsidR="00240406" w:rsidRPr="000F00D0">
        <w:rPr>
          <w:rFonts w:ascii="Book Antiqua" w:eastAsia="Times New Roman" w:hAnsi="Book Antiqua"/>
          <w:sz w:val="24"/>
        </w:rPr>
        <w:t>90 mm</w:t>
      </w:r>
      <w:r w:rsidRPr="000F00D0">
        <w:rPr>
          <w:rFonts w:ascii="Book Antiqua" w:eastAsia="Times New Roman" w:hAnsi="Book Antiqua"/>
          <w:sz w:val="24"/>
        </w:rPr>
        <w:t>Hg</w:t>
      </w:r>
      <w:r w:rsidR="004E308A" w:rsidRPr="000F00D0">
        <w:rPr>
          <w:rFonts w:ascii="Book Antiqua" w:eastAsia="Times New Roman" w:hAnsi="Book Antiqua"/>
          <w:sz w:val="24"/>
          <w:vertAlign w:val="superscript"/>
        </w:rPr>
        <w:t>[9]</w:t>
      </w:r>
      <w:r w:rsidRPr="000F00D0">
        <w:rPr>
          <w:rFonts w:ascii="Book Antiqua" w:eastAsia="Times New Roman" w:hAnsi="Book Antiqua"/>
          <w:sz w:val="24"/>
        </w:rPr>
        <w:t>.</w:t>
      </w:r>
      <w:r w:rsidR="004E308A" w:rsidRPr="000F00D0">
        <w:rPr>
          <w:rFonts w:ascii="Book Antiqua" w:eastAsia="Times New Roman" w:hAnsi="Book Antiqua"/>
          <w:sz w:val="24"/>
          <w:vertAlign w:val="superscript"/>
        </w:rPr>
        <w:t xml:space="preserve"> </w:t>
      </w:r>
      <w:r w:rsidR="003058F9" w:rsidRPr="000F00D0">
        <w:rPr>
          <w:rFonts w:ascii="Book Antiqua" w:eastAsia="Times New Roman" w:hAnsi="Book Antiqua"/>
          <w:sz w:val="24"/>
        </w:rPr>
        <w:t xml:space="preserve">Based on the quality of evidence available (one Class 1, four </w:t>
      </w:r>
      <w:r w:rsidR="003058F9" w:rsidRPr="000F00D0">
        <w:rPr>
          <w:rFonts w:ascii="Book Antiqua" w:eastAsia="Times New Roman" w:hAnsi="Book Antiqua"/>
          <w:sz w:val="24"/>
        </w:rPr>
        <w:lastRenderedPageBreak/>
        <w:t>Class 2 and nine Class 3 studies) the foundation recommends (Level II B) the use of ICP monitoring in patients of TBI to reduce in-hospital a</w:t>
      </w:r>
      <w:r w:rsidR="00FC5676" w:rsidRPr="000F00D0">
        <w:rPr>
          <w:rFonts w:ascii="Book Antiqua" w:eastAsia="Times New Roman" w:hAnsi="Book Antiqua"/>
          <w:sz w:val="24"/>
        </w:rPr>
        <w:t>nd 2-</w:t>
      </w:r>
      <w:r w:rsidR="004B563E" w:rsidRPr="000F00D0">
        <w:rPr>
          <w:rFonts w:ascii="Book Antiqua" w:eastAsiaTheme="minorEastAsia" w:hAnsi="Book Antiqua"/>
          <w:sz w:val="24"/>
        </w:rPr>
        <w:t>wk</w:t>
      </w:r>
      <w:r w:rsidR="00FC5676" w:rsidRPr="000F00D0">
        <w:rPr>
          <w:rFonts w:ascii="Book Antiqua" w:eastAsia="Times New Roman" w:hAnsi="Book Antiqua"/>
          <w:sz w:val="24"/>
        </w:rPr>
        <w:t xml:space="preserve"> post-injury mortality</w:t>
      </w:r>
      <w:r w:rsidR="003058F9" w:rsidRPr="000F00D0">
        <w:rPr>
          <w:rFonts w:ascii="Book Antiqua" w:eastAsia="Times New Roman" w:hAnsi="Book Antiqua"/>
          <w:sz w:val="24"/>
          <w:vertAlign w:val="superscript"/>
        </w:rPr>
        <w:t>[9]</w:t>
      </w:r>
      <w:r w:rsidR="003058F9" w:rsidRPr="000F00D0">
        <w:rPr>
          <w:rFonts w:ascii="Book Antiqua" w:eastAsia="Times New Roman" w:hAnsi="Book Antiqua"/>
          <w:sz w:val="24"/>
        </w:rPr>
        <w:t>.</w:t>
      </w:r>
      <w:r w:rsidR="00205865" w:rsidRPr="000F00D0">
        <w:rPr>
          <w:rFonts w:ascii="Book Antiqua" w:eastAsiaTheme="minorEastAsia" w:hAnsi="Book Antiqua"/>
          <w:sz w:val="24"/>
        </w:rPr>
        <w:t xml:space="preserve"> </w:t>
      </w:r>
      <w:r w:rsidRPr="000F00D0">
        <w:rPr>
          <w:rFonts w:ascii="Book Antiqua" w:eastAsia="Times New Roman" w:hAnsi="Book Antiqua"/>
          <w:sz w:val="24"/>
        </w:rPr>
        <w:t>A pertinent thing to note is that the new BTF guidelines set 22 mm Hg as the lower limit for intracranial hypertension while the limit in th</w:t>
      </w:r>
      <w:r w:rsidR="00240406" w:rsidRPr="000F00D0">
        <w:rPr>
          <w:rFonts w:ascii="Book Antiqua" w:eastAsia="Times New Roman" w:hAnsi="Book Antiqua"/>
          <w:sz w:val="24"/>
        </w:rPr>
        <w:t xml:space="preserve">e previous guidelines was 20 </w:t>
      </w:r>
      <w:proofErr w:type="gramStart"/>
      <w:r w:rsidR="00240406" w:rsidRPr="000F00D0">
        <w:rPr>
          <w:rFonts w:ascii="Book Antiqua" w:eastAsia="Times New Roman" w:hAnsi="Book Antiqua"/>
          <w:sz w:val="24"/>
        </w:rPr>
        <w:t>mm</w:t>
      </w:r>
      <w:r w:rsidRPr="000F00D0">
        <w:rPr>
          <w:rFonts w:ascii="Book Antiqua" w:eastAsia="Times New Roman" w:hAnsi="Book Antiqua"/>
          <w:sz w:val="24"/>
        </w:rPr>
        <w:t>Hg</w:t>
      </w:r>
      <w:r w:rsidR="004E308A" w:rsidRPr="000F00D0">
        <w:rPr>
          <w:rFonts w:ascii="Book Antiqua" w:eastAsia="Times New Roman" w:hAnsi="Book Antiqua"/>
          <w:sz w:val="24"/>
          <w:vertAlign w:val="superscript"/>
        </w:rPr>
        <w:t>[</w:t>
      </w:r>
      <w:proofErr w:type="gramEnd"/>
      <w:r w:rsidR="004E308A" w:rsidRPr="000F00D0">
        <w:rPr>
          <w:rFonts w:ascii="Book Antiqua" w:eastAsia="Times New Roman" w:hAnsi="Book Antiqua"/>
          <w:sz w:val="24"/>
          <w:vertAlign w:val="superscript"/>
        </w:rPr>
        <w:t>9]</w:t>
      </w:r>
      <w:r w:rsidRPr="000F00D0">
        <w:rPr>
          <w:rFonts w:ascii="Book Antiqua" w:eastAsia="Times New Roman" w:hAnsi="Book Antiqua"/>
          <w:sz w:val="24"/>
        </w:rPr>
        <w:t>. In addition</w:t>
      </w:r>
      <w:r w:rsidR="004A6D53" w:rsidRPr="000F00D0">
        <w:rPr>
          <w:rFonts w:ascii="Book Antiqua" w:eastAsia="Times New Roman" w:hAnsi="Book Antiqua"/>
          <w:sz w:val="24"/>
        </w:rPr>
        <w:t>,</w:t>
      </w:r>
      <w:r w:rsidRPr="000F00D0">
        <w:rPr>
          <w:rFonts w:ascii="Book Antiqua" w:eastAsia="Times New Roman" w:hAnsi="Book Antiqua"/>
          <w:sz w:val="24"/>
        </w:rPr>
        <w:t xml:space="preserve"> </w:t>
      </w:r>
      <w:r w:rsidR="004A6D53" w:rsidRPr="000F00D0">
        <w:rPr>
          <w:rFonts w:ascii="Book Antiqua" w:eastAsia="Times New Roman" w:hAnsi="Book Antiqua"/>
          <w:sz w:val="24"/>
        </w:rPr>
        <w:t xml:space="preserve">it is important to consider that </w:t>
      </w:r>
      <w:r w:rsidR="00D13112" w:rsidRPr="000F00D0">
        <w:rPr>
          <w:rFonts w:ascii="Book Antiqua" w:eastAsia="Times New Roman" w:hAnsi="Book Antiqua"/>
          <w:sz w:val="24"/>
        </w:rPr>
        <w:t xml:space="preserve">for </w:t>
      </w:r>
      <w:r w:rsidR="004A6D53" w:rsidRPr="000F00D0">
        <w:rPr>
          <w:rFonts w:ascii="Book Antiqua" w:eastAsia="Times New Roman" w:hAnsi="Book Antiqua"/>
          <w:sz w:val="24"/>
        </w:rPr>
        <w:t xml:space="preserve">ICP </w:t>
      </w:r>
      <w:r w:rsidR="00D13112" w:rsidRPr="000F00D0">
        <w:rPr>
          <w:rFonts w:ascii="Book Antiqua" w:eastAsia="Times New Roman" w:hAnsi="Book Antiqua"/>
          <w:sz w:val="24"/>
        </w:rPr>
        <w:t xml:space="preserve">monitoring, it </w:t>
      </w:r>
      <w:r w:rsidR="004A6D53" w:rsidRPr="000F00D0">
        <w:rPr>
          <w:rFonts w:ascii="Book Antiqua" w:eastAsia="Times New Roman" w:hAnsi="Book Antiqua"/>
          <w:sz w:val="24"/>
        </w:rPr>
        <w:t xml:space="preserve">is </w:t>
      </w:r>
      <w:r w:rsidR="00D13112" w:rsidRPr="000F00D0">
        <w:rPr>
          <w:rFonts w:ascii="Book Antiqua" w:eastAsia="Times New Roman" w:hAnsi="Book Antiqua"/>
          <w:sz w:val="24"/>
        </w:rPr>
        <w:t>also</w:t>
      </w:r>
      <w:r w:rsidRPr="000F00D0">
        <w:rPr>
          <w:rFonts w:ascii="Book Antiqua" w:eastAsia="Times New Roman" w:hAnsi="Book Antiqua"/>
          <w:sz w:val="24"/>
        </w:rPr>
        <w:t xml:space="preserve"> important </w:t>
      </w:r>
      <w:r w:rsidR="00D13112" w:rsidRPr="000F00D0">
        <w:rPr>
          <w:rFonts w:ascii="Book Antiqua" w:eastAsia="Times New Roman" w:hAnsi="Book Antiqua"/>
          <w:sz w:val="24"/>
        </w:rPr>
        <w:t xml:space="preserve">to consider </w:t>
      </w:r>
      <w:r w:rsidRPr="000F00D0">
        <w:rPr>
          <w:rFonts w:ascii="Book Antiqua" w:eastAsia="Times New Roman" w:hAnsi="Book Antiqua"/>
          <w:sz w:val="24"/>
        </w:rPr>
        <w:t>the most useful location of the ICP monitor as well as the impact of local intracranial pressure gradients.</w:t>
      </w:r>
    </w:p>
    <w:p w14:paraId="58F989E3" w14:textId="7C917714" w:rsidR="00122AC5" w:rsidRPr="000F00D0" w:rsidRDefault="00122AC5" w:rsidP="00344A36">
      <w:pPr>
        <w:spacing w:line="360" w:lineRule="auto"/>
        <w:ind w:firstLineChars="100" w:firstLine="240"/>
        <w:rPr>
          <w:rFonts w:ascii="Book Antiqua" w:eastAsiaTheme="minorEastAsia" w:hAnsi="Book Antiqua"/>
          <w:sz w:val="24"/>
        </w:rPr>
      </w:pPr>
      <w:r w:rsidRPr="000F00D0">
        <w:rPr>
          <w:rFonts w:ascii="Book Antiqua" w:eastAsia="Times New Roman" w:hAnsi="Book Antiqua"/>
          <w:sz w:val="24"/>
        </w:rPr>
        <w:t>Regarding local pressure gradients in the brain</w:t>
      </w:r>
      <w:r w:rsidR="00E7352B" w:rsidRPr="000F00D0">
        <w:rPr>
          <w:rFonts w:ascii="Book Antiqua" w:eastAsia="Times New Roman" w:hAnsi="Book Antiqua"/>
          <w:sz w:val="24"/>
        </w:rPr>
        <w:t>,</w:t>
      </w:r>
      <w:r w:rsidRPr="000F00D0">
        <w:rPr>
          <w:rFonts w:ascii="Book Antiqua" w:eastAsia="Times New Roman" w:hAnsi="Book Antiqua"/>
          <w:sz w:val="24"/>
        </w:rPr>
        <w:t xml:space="preserve"> it is relevant to note that these exist even in physiological conditions. There have been studies across a wide spectrum of pathologie</w:t>
      </w:r>
      <w:r w:rsidR="00200DCD" w:rsidRPr="000F00D0">
        <w:rPr>
          <w:rFonts w:ascii="Book Antiqua" w:eastAsia="Times New Roman" w:hAnsi="Book Antiqua"/>
          <w:sz w:val="24"/>
        </w:rPr>
        <w:t xml:space="preserve">s causing neurological injury like SAH, TBI, hydrocephalus and </w:t>
      </w:r>
      <w:proofErr w:type="gramStart"/>
      <w:r w:rsidR="001B5580" w:rsidRPr="000F00D0">
        <w:rPr>
          <w:rFonts w:ascii="Book Antiqua" w:eastAsia="Times New Roman" w:hAnsi="Book Antiqua"/>
          <w:sz w:val="24"/>
        </w:rPr>
        <w:t>ICH</w:t>
      </w:r>
      <w:r w:rsidR="00200DCD" w:rsidRPr="000F00D0">
        <w:rPr>
          <w:rFonts w:ascii="Book Antiqua" w:eastAsia="Times New Roman" w:hAnsi="Book Antiqua"/>
          <w:sz w:val="24"/>
          <w:vertAlign w:val="superscript"/>
        </w:rPr>
        <w:t>[</w:t>
      </w:r>
      <w:proofErr w:type="gramEnd"/>
      <w:r w:rsidR="00200DCD" w:rsidRPr="000F00D0">
        <w:rPr>
          <w:rFonts w:ascii="Book Antiqua" w:eastAsia="Times New Roman" w:hAnsi="Book Antiqua"/>
          <w:sz w:val="24"/>
          <w:vertAlign w:val="superscript"/>
        </w:rPr>
        <w:t>24-27]</w:t>
      </w:r>
      <w:r w:rsidR="00200DCD" w:rsidRPr="000F00D0">
        <w:rPr>
          <w:rFonts w:ascii="Book Antiqua" w:eastAsia="Times New Roman" w:hAnsi="Book Antiqua"/>
          <w:sz w:val="24"/>
        </w:rPr>
        <w:t xml:space="preserve">. Studies have revealed that amongst various subsets, local pressure gradients in the brain are significant in the subset of TBI, irrespective of the </w:t>
      </w:r>
      <w:bookmarkStart w:id="10" w:name="page10"/>
      <w:bookmarkEnd w:id="10"/>
      <w:r w:rsidR="00200DCD" w:rsidRPr="000F00D0">
        <w:rPr>
          <w:rFonts w:ascii="Book Antiqua" w:eastAsia="Times New Roman" w:hAnsi="Book Antiqua"/>
          <w:sz w:val="24"/>
        </w:rPr>
        <w:t>presen</w:t>
      </w:r>
      <w:r w:rsidR="00240406" w:rsidRPr="000F00D0">
        <w:rPr>
          <w:rFonts w:ascii="Book Antiqua" w:eastAsia="Times New Roman" w:hAnsi="Book Antiqua"/>
          <w:sz w:val="24"/>
        </w:rPr>
        <w:t xml:space="preserve">ce or absence of mass </w:t>
      </w:r>
      <w:proofErr w:type="gramStart"/>
      <w:r w:rsidR="00240406" w:rsidRPr="000F00D0">
        <w:rPr>
          <w:rFonts w:ascii="Book Antiqua" w:eastAsia="Times New Roman" w:hAnsi="Book Antiqua"/>
          <w:sz w:val="24"/>
        </w:rPr>
        <w:t>lesion</w:t>
      </w:r>
      <w:r w:rsidR="00200DCD" w:rsidRPr="000F00D0">
        <w:rPr>
          <w:rFonts w:ascii="Book Antiqua" w:eastAsia="Times New Roman" w:hAnsi="Book Antiqua"/>
          <w:sz w:val="24"/>
          <w:vertAlign w:val="superscript"/>
        </w:rPr>
        <w:t>[</w:t>
      </w:r>
      <w:proofErr w:type="gramEnd"/>
      <w:r w:rsidR="00200DCD" w:rsidRPr="000F00D0">
        <w:rPr>
          <w:rFonts w:ascii="Book Antiqua" w:eastAsia="Times New Roman" w:hAnsi="Book Antiqua"/>
          <w:sz w:val="24"/>
          <w:vertAlign w:val="superscript"/>
        </w:rPr>
        <w:t>28-31]</w:t>
      </w:r>
      <w:r w:rsidR="00200DCD" w:rsidRPr="000F00D0">
        <w:rPr>
          <w:rFonts w:ascii="Book Antiqua" w:eastAsia="Times New Roman" w:hAnsi="Book Antiqua"/>
          <w:sz w:val="24"/>
        </w:rPr>
        <w:t>.</w:t>
      </w:r>
    </w:p>
    <w:p w14:paraId="5737B2E6" w14:textId="77777777" w:rsidR="00240406" w:rsidRPr="000F00D0" w:rsidRDefault="00240406" w:rsidP="00344A36">
      <w:pPr>
        <w:spacing w:line="360" w:lineRule="auto"/>
        <w:ind w:firstLineChars="100" w:firstLine="240"/>
        <w:rPr>
          <w:rFonts w:ascii="Book Antiqua" w:eastAsiaTheme="minorEastAsia" w:hAnsi="Book Antiqua"/>
          <w:sz w:val="24"/>
        </w:rPr>
      </w:pPr>
    </w:p>
    <w:p w14:paraId="782BBFEC" w14:textId="2BD26D5D" w:rsidR="00122AC5" w:rsidRPr="000F00D0" w:rsidRDefault="00240406" w:rsidP="00344A36">
      <w:pPr>
        <w:spacing w:line="360" w:lineRule="auto"/>
        <w:rPr>
          <w:rFonts w:ascii="Book Antiqua" w:hAnsi="Book Antiqua"/>
          <w:sz w:val="24"/>
        </w:rPr>
      </w:pPr>
      <w:r w:rsidRPr="000F00D0">
        <w:rPr>
          <w:rFonts w:ascii="Book Antiqua" w:eastAsia="Times New Roman" w:hAnsi="Book Antiqua"/>
          <w:b/>
          <w:bCs/>
          <w:sz w:val="24"/>
        </w:rPr>
        <w:t>ICP MONITORING DEVICES: THE STANDARDS AND THE GOLD STANDARD</w:t>
      </w:r>
    </w:p>
    <w:p w14:paraId="0F6A6256" w14:textId="4A4856E4" w:rsidR="00122AC5" w:rsidRPr="000F00D0" w:rsidRDefault="00122AC5" w:rsidP="00344A36">
      <w:pPr>
        <w:spacing w:line="360" w:lineRule="auto"/>
        <w:rPr>
          <w:rFonts w:ascii="Book Antiqua" w:hAnsi="Book Antiqua"/>
          <w:sz w:val="24"/>
        </w:rPr>
      </w:pPr>
      <w:r w:rsidRPr="000F00D0">
        <w:rPr>
          <w:rFonts w:ascii="Book Antiqua" w:eastAsia="Times New Roman" w:hAnsi="Book Antiqua"/>
          <w:sz w:val="24"/>
        </w:rPr>
        <w:t>As discussed earlier</w:t>
      </w:r>
      <w:r w:rsidR="0087423F" w:rsidRPr="000F00D0">
        <w:rPr>
          <w:rFonts w:ascii="Book Antiqua" w:eastAsia="Times New Roman" w:hAnsi="Book Antiqua"/>
          <w:sz w:val="24"/>
        </w:rPr>
        <w:t>,</w:t>
      </w:r>
      <w:r w:rsidRPr="000F00D0">
        <w:rPr>
          <w:rFonts w:ascii="Book Antiqua" w:eastAsia="Times New Roman" w:hAnsi="Book Antiqua"/>
          <w:sz w:val="24"/>
        </w:rPr>
        <w:t xml:space="preserve"> there </w:t>
      </w:r>
      <w:r w:rsidR="0087423F" w:rsidRPr="000F00D0">
        <w:rPr>
          <w:rFonts w:ascii="Book Antiqua" w:eastAsia="Times New Roman" w:hAnsi="Book Antiqua"/>
          <w:sz w:val="24"/>
        </w:rPr>
        <w:t>is a plethora</w:t>
      </w:r>
      <w:r w:rsidRPr="000F00D0">
        <w:rPr>
          <w:rFonts w:ascii="Book Antiqua" w:eastAsia="Times New Roman" w:hAnsi="Book Antiqua"/>
          <w:sz w:val="24"/>
        </w:rPr>
        <w:t xml:space="preserve"> of ICP monitoring devices</w:t>
      </w:r>
      <w:r w:rsidR="0087423F" w:rsidRPr="000F00D0">
        <w:rPr>
          <w:rFonts w:ascii="Book Antiqua" w:eastAsia="Times New Roman" w:hAnsi="Book Antiqua"/>
          <w:sz w:val="24"/>
        </w:rPr>
        <w:t>,</w:t>
      </w:r>
      <w:r w:rsidRPr="000F00D0">
        <w:rPr>
          <w:rFonts w:ascii="Book Antiqua" w:eastAsia="Times New Roman" w:hAnsi="Book Antiqua"/>
          <w:sz w:val="24"/>
        </w:rPr>
        <w:t xml:space="preserve"> both invasive and non-</w:t>
      </w:r>
      <w:proofErr w:type="gramStart"/>
      <w:r w:rsidRPr="000F00D0">
        <w:rPr>
          <w:rFonts w:ascii="Book Antiqua" w:eastAsia="Times New Roman" w:hAnsi="Book Antiqua"/>
          <w:sz w:val="24"/>
        </w:rPr>
        <w:t>invasive</w:t>
      </w:r>
      <w:r w:rsidR="006B4A04" w:rsidRPr="000F00D0">
        <w:rPr>
          <w:rFonts w:ascii="Book Antiqua" w:eastAsia="Times New Roman" w:hAnsi="Book Antiqua"/>
          <w:sz w:val="24"/>
          <w:vertAlign w:val="superscript"/>
        </w:rPr>
        <w:t>[</w:t>
      </w:r>
      <w:proofErr w:type="gramEnd"/>
      <w:r w:rsidR="006B4A04" w:rsidRPr="000F00D0">
        <w:rPr>
          <w:rFonts w:ascii="Book Antiqua" w:eastAsia="Times New Roman" w:hAnsi="Book Antiqua"/>
          <w:sz w:val="24"/>
          <w:vertAlign w:val="superscript"/>
        </w:rPr>
        <w:t>32]</w:t>
      </w:r>
      <w:r w:rsidRPr="000F00D0">
        <w:rPr>
          <w:rFonts w:ascii="Book Antiqua" w:eastAsia="Times New Roman" w:hAnsi="Book Antiqua"/>
          <w:sz w:val="24"/>
        </w:rPr>
        <w:t>. The multitude of devices and technology available for ICP monitoring has necessitated formulation of minimum standards for an ICP monitor.</w:t>
      </w:r>
      <w:r w:rsidR="00240406" w:rsidRPr="000F00D0">
        <w:rPr>
          <w:rFonts w:ascii="Book Antiqua" w:eastAsiaTheme="minorEastAsia" w:hAnsi="Book Antiqua"/>
          <w:sz w:val="24"/>
        </w:rPr>
        <w:t xml:space="preserve"> (1) </w:t>
      </w:r>
      <w:r w:rsidRPr="000F00D0">
        <w:rPr>
          <w:rFonts w:ascii="Book Antiqua" w:eastAsia="Times New Roman" w:hAnsi="Book Antiqua"/>
          <w:sz w:val="24"/>
        </w:rPr>
        <w:t xml:space="preserve">The device pressure range </w:t>
      </w:r>
      <w:r w:rsidR="006B4A04" w:rsidRPr="000F00D0">
        <w:rPr>
          <w:rFonts w:ascii="Book Antiqua" w:eastAsia="Times New Roman" w:hAnsi="Book Antiqua"/>
          <w:sz w:val="24"/>
        </w:rPr>
        <w:t xml:space="preserve">should be </w:t>
      </w:r>
      <w:r w:rsidRPr="000F00D0">
        <w:rPr>
          <w:rFonts w:ascii="Book Antiqua" w:eastAsia="Times New Roman" w:hAnsi="Book Antiqua"/>
          <w:sz w:val="24"/>
        </w:rPr>
        <w:t>between 0 to 10</w:t>
      </w:r>
      <w:r w:rsidR="0087423F" w:rsidRPr="000F00D0">
        <w:rPr>
          <w:rFonts w:ascii="Book Antiqua" w:eastAsia="Times New Roman" w:hAnsi="Book Antiqua"/>
          <w:sz w:val="24"/>
        </w:rPr>
        <w:t>0</w:t>
      </w:r>
      <w:r w:rsidR="00240406" w:rsidRPr="000F00D0">
        <w:rPr>
          <w:rFonts w:ascii="Book Antiqua" w:eastAsia="Times New Roman" w:hAnsi="Book Antiqua"/>
          <w:sz w:val="24"/>
        </w:rPr>
        <w:t xml:space="preserve"> mm Mercury</w:t>
      </w:r>
      <w:r w:rsidR="00240406" w:rsidRPr="000F00D0">
        <w:rPr>
          <w:rFonts w:ascii="Book Antiqua" w:eastAsiaTheme="minorEastAsia" w:hAnsi="Book Antiqua"/>
          <w:sz w:val="24"/>
        </w:rPr>
        <w:t xml:space="preserve">; (2) </w:t>
      </w:r>
      <w:r w:rsidRPr="000F00D0">
        <w:rPr>
          <w:rFonts w:ascii="Book Antiqua" w:eastAsia="Times New Roman" w:hAnsi="Book Antiqua"/>
          <w:sz w:val="24"/>
        </w:rPr>
        <w:t>Its accuracy should be ±</w:t>
      </w:r>
      <w:r w:rsidR="00240406" w:rsidRPr="000F00D0">
        <w:rPr>
          <w:rFonts w:ascii="Book Antiqua" w:eastAsiaTheme="minorEastAsia" w:hAnsi="Book Antiqua"/>
          <w:sz w:val="24"/>
        </w:rPr>
        <w:t xml:space="preserve"> </w:t>
      </w:r>
      <w:r w:rsidRPr="000F00D0">
        <w:rPr>
          <w:rFonts w:ascii="Book Antiqua" w:eastAsia="Times New Roman" w:hAnsi="Book Antiqua"/>
          <w:sz w:val="24"/>
        </w:rPr>
        <w:t xml:space="preserve">2 mm Mercury </w:t>
      </w:r>
      <w:r w:rsidR="006B4A04" w:rsidRPr="000F00D0">
        <w:rPr>
          <w:rFonts w:ascii="Book Antiqua" w:eastAsia="Times New Roman" w:hAnsi="Book Antiqua"/>
          <w:sz w:val="24"/>
        </w:rPr>
        <w:t>in the</w:t>
      </w:r>
      <w:r w:rsidR="00240406" w:rsidRPr="000F00D0">
        <w:rPr>
          <w:rFonts w:ascii="Book Antiqua" w:eastAsia="Times New Roman" w:hAnsi="Book Antiqua"/>
          <w:sz w:val="24"/>
        </w:rPr>
        <w:t xml:space="preserve"> range of 0 to 20 mm Mercury</w:t>
      </w:r>
      <w:r w:rsidR="00240406" w:rsidRPr="000F00D0">
        <w:rPr>
          <w:rFonts w:ascii="Book Antiqua" w:eastAsiaTheme="minorEastAsia" w:hAnsi="Book Antiqua"/>
          <w:sz w:val="24"/>
        </w:rPr>
        <w:t xml:space="preserve">; and (3) </w:t>
      </w:r>
      <w:r w:rsidR="00240406" w:rsidRPr="000F00D0">
        <w:rPr>
          <w:rFonts w:ascii="Book Antiqua" w:eastAsia="Times New Roman" w:hAnsi="Book Antiqua"/>
          <w:sz w:val="24"/>
        </w:rPr>
        <w:t>In the pressure range of 20</w:t>
      </w:r>
      <w:r w:rsidR="00240406" w:rsidRPr="000F00D0">
        <w:rPr>
          <w:rFonts w:ascii="Book Antiqua" w:eastAsiaTheme="minorEastAsia" w:hAnsi="Book Antiqua"/>
          <w:sz w:val="24"/>
        </w:rPr>
        <w:t>-</w:t>
      </w:r>
      <w:r w:rsidR="006B4A04" w:rsidRPr="000F00D0">
        <w:rPr>
          <w:rFonts w:ascii="Book Antiqua" w:eastAsia="Times New Roman" w:hAnsi="Book Antiqua"/>
          <w:sz w:val="24"/>
        </w:rPr>
        <w:t>100 mm, t</w:t>
      </w:r>
      <w:r w:rsidRPr="000F00D0">
        <w:rPr>
          <w:rFonts w:ascii="Book Antiqua" w:eastAsia="Times New Roman" w:hAnsi="Book Antiqua"/>
          <w:sz w:val="24"/>
        </w:rPr>
        <w:t xml:space="preserve">he maximum allowable error Hg </w:t>
      </w:r>
      <w:r w:rsidR="006B4A04" w:rsidRPr="000F00D0">
        <w:rPr>
          <w:rFonts w:ascii="Book Antiqua" w:eastAsia="Times New Roman" w:hAnsi="Book Antiqua"/>
          <w:sz w:val="24"/>
        </w:rPr>
        <w:t>should be</w:t>
      </w:r>
      <w:r w:rsidRPr="000F00D0">
        <w:rPr>
          <w:rFonts w:ascii="Book Antiqua" w:eastAsia="Times New Roman" w:hAnsi="Book Antiqua"/>
          <w:sz w:val="24"/>
        </w:rPr>
        <w:t xml:space="preserve"> 10%.</w:t>
      </w:r>
    </w:p>
    <w:p w14:paraId="4E1AF4FD" w14:textId="77777777" w:rsidR="00D0397C" w:rsidRPr="000F00D0" w:rsidRDefault="00122AC5" w:rsidP="00344A36">
      <w:pPr>
        <w:spacing w:line="360" w:lineRule="auto"/>
        <w:ind w:firstLineChars="100" w:firstLine="240"/>
        <w:rPr>
          <w:rFonts w:ascii="Book Antiqua" w:eastAsiaTheme="minorEastAsia" w:hAnsi="Book Antiqua"/>
          <w:sz w:val="24"/>
        </w:rPr>
      </w:pPr>
      <w:r w:rsidRPr="000F00D0">
        <w:rPr>
          <w:rFonts w:ascii="Book Antiqua" w:eastAsia="Times New Roman" w:hAnsi="Book Antiqua"/>
          <w:sz w:val="24"/>
        </w:rPr>
        <w:t xml:space="preserve">An ideal monitor to track ICP should be easy to use, accurate, reliable, reproducible, </w:t>
      </w:r>
      <w:proofErr w:type="gramStart"/>
      <w:r w:rsidRPr="000F00D0">
        <w:rPr>
          <w:rFonts w:ascii="Book Antiqua" w:eastAsia="Times New Roman" w:hAnsi="Book Antiqua"/>
          <w:sz w:val="24"/>
        </w:rPr>
        <w:t>inexpensive</w:t>
      </w:r>
      <w:proofErr w:type="gramEnd"/>
      <w:r w:rsidRPr="000F00D0">
        <w:rPr>
          <w:rFonts w:ascii="Book Antiqua" w:eastAsia="Times New Roman" w:hAnsi="Book Antiqua"/>
          <w:sz w:val="24"/>
        </w:rPr>
        <w:t xml:space="preserve"> and should be associated with minimal infections and </w:t>
      </w:r>
      <w:proofErr w:type="spellStart"/>
      <w:r w:rsidRPr="000F00D0">
        <w:rPr>
          <w:rFonts w:ascii="Book Antiqua" w:eastAsia="Times New Roman" w:hAnsi="Book Antiqua"/>
          <w:sz w:val="24"/>
        </w:rPr>
        <w:t>haemorrhagic</w:t>
      </w:r>
      <w:proofErr w:type="spellEnd"/>
      <w:r w:rsidRPr="000F00D0">
        <w:rPr>
          <w:rFonts w:ascii="Book Antiqua" w:eastAsia="Times New Roman" w:hAnsi="Book Antiqua"/>
          <w:sz w:val="24"/>
        </w:rPr>
        <w:t xml:space="preserve"> complications. Amongst all devices</w:t>
      </w:r>
      <w:r w:rsidR="0087423F" w:rsidRPr="000F00D0">
        <w:rPr>
          <w:rFonts w:ascii="Book Antiqua" w:eastAsia="Times New Roman" w:hAnsi="Book Antiqua"/>
          <w:sz w:val="24"/>
        </w:rPr>
        <w:t>,</w:t>
      </w:r>
      <w:r w:rsidRPr="000F00D0">
        <w:rPr>
          <w:rFonts w:ascii="Book Antiqua" w:eastAsia="Times New Roman" w:hAnsi="Book Antiqua"/>
          <w:sz w:val="24"/>
        </w:rPr>
        <w:t xml:space="preserve"> EVD systems are presently considered as the benchmark devices to monitor ICP. Invasive transducers are reliable and </w:t>
      </w:r>
      <w:r w:rsidR="005638B6" w:rsidRPr="000F00D0">
        <w:rPr>
          <w:rFonts w:ascii="Book Antiqua" w:eastAsia="Times New Roman" w:hAnsi="Book Antiqua"/>
          <w:sz w:val="24"/>
        </w:rPr>
        <w:t>accurate;</w:t>
      </w:r>
      <w:r w:rsidRPr="000F00D0">
        <w:rPr>
          <w:rFonts w:ascii="Book Antiqua" w:eastAsia="Times New Roman" w:hAnsi="Book Antiqua"/>
          <w:sz w:val="24"/>
        </w:rPr>
        <w:t xml:space="preserve"> however cost and access to technology are pressing issues limiting their widespre</w:t>
      </w:r>
      <w:r w:rsidR="006B4A04" w:rsidRPr="000F00D0">
        <w:rPr>
          <w:rFonts w:ascii="Book Antiqua" w:eastAsia="Times New Roman" w:hAnsi="Book Antiqua"/>
          <w:sz w:val="24"/>
        </w:rPr>
        <w:t xml:space="preserve">ad use. Subarachnoid, epidural </w:t>
      </w:r>
      <w:r w:rsidRPr="000F00D0">
        <w:rPr>
          <w:rFonts w:ascii="Book Antiqua" w:eastAsia="Times New Roman" w:hAnsi="Book Antiqua"/>
          <w:sz w:val="24"/>
        </w:rPr>
        <w:t>and subdural locations a</w:t>
      </w:r>
      <w:r w:rsidR="006B4A04" w:rsidRPr="000F00D0">
        <w:rPr>
          <w:rFonts w:ascii="Book Antiqua" w:eastAsia="Times New Roman" w:hAnsi="Book Antiqua"/>
          <w:sz w:val="24"/>
        </w:rPr>
        <w:t xml:space="preserve">re currently out of favor. </w:t>
      </w:r>
      <w:proofErr w:type="spellStart"/>
      <w:r w:rsidR="006B4A04" w:rsidRPr="000F00D0">
        <w:rPr>
          <w:rFonts w:ascii="Book Antiqua" w:eastAsia="Times New Roman" w:hAnsi="Book Antiqua"/>
          <w:sz w:val="24"/>
        </w:rPr>
        <w:t>In</w:t>
      </w:r>
      <w:r w:rsidRPr="000F00D0">
        <w:rPr>
          <w:rFonts w:ascii="Book Antiqua" w:eastAsia="Times New Roman" w:hAnsi="Book Antiqua"/>
          <w:sz w:val="24"/>
        </w:rPr>
        <w:t>traparenchymal</w:t>
      </w:r>
      <w:proofErr w:type="spellEnd"/>
      <w:r w:rsidRPr="000F00D0">
        <w:rPr>
          <w:rFonts w:ascii="Book Antiqua" w:eastAsia="Times New Roman" w:hAnsi="Book Antiqua"/>
          <w:sz w:val="24"/>
        </w:rPr>
        <w:t xml:space="preserve"> pressure monitoring systems are relevant in slit like ventricles </w:t>
      </w:r>
      <w:r w:rsidR="00B85B6E" w:rsidRPr="000F00D0">
        <w:rPr>
          <w:rFonts w:ascii="Book Antiqua" w:eastAsia="Times New Roman" w:hAnsi="Book Antiqua"/>
          <w:sz w:val="24"/>
        </w:rPr>
        <w:t>(</w:t>
      </w:r>
      <w:proofErr w:type="spellStart"/>
      <w:r w:rsidR="00B85B6E" w:rsidRPr="000F00D0">
        <w:rPr>
          <w:rFonts w:ascii="Book Antiqua" w:eastAsia="Times New Roman" w:hAnsi="Book Antiqua"/>
          <w:sz w:val="24"/>
        </w:rPr>
        <w:t>paediatric</w:t>
      </w:r>
      <w:proofErr w:type="spellEnd"/>
      <w:r w:rsidR="00B85B6E" w:rsidRPr="000F00D0">
        <w:rPr>
          <w:rFonts w:ascii="Book Antiqua" w:eastAsia="Times New Roman" w:hAnsi="Book Antiqua"/>
          <w:sz w:val="24"/>
        </w:rPr>
        <w:t xml:space="preserve"> age group</w:t>
      </w:r>
      <w:r w:rsidRPr="000F00D0">
        <w:rPr>
          <w:rFonts w:ascii="Book Antiqua" w:eastAsia="Times New Roman" w:hAnsi="Book Antiqua"/>
          <w:sz w:val="24"/>
        </w:rPr>
        <w:t xml:space="preserve">) and swollen brain conditions. Infections and </w:t>
      </w:r>
      <w:r w:rsidR="00B85B6E" w:rsidRPr="000F00D0">
        <w:rPr>
          <w:rFonts w:ascii="Book Antiqua" w:eastAsia="Times New Roman" w:hAnsi="Book Antiqua"/>
          <w:sz w:val="24"/>
        </w:rPr>
        <w:t>hemorrhagic</w:t>
      </w:r>
      <w:r w:rsidRPr="000F00D0">
        <w:rPr>
          <w:rFonts w:ascii="Book Antiqua" w:eastAsia="Times New Roman" w:hAnsi="Book Antiqua"/>
          <w:sz w:val="24"/>
        </w:rPr>
        <w:t xml:space="preserve"> </w:t>
      </w:r>
      <w:r w:rsidRPr="000F00D0">
        <w:rPr>
          <w:rFonts w:ascii="Book Antiqua" w:eastAsia="Times New Roman" w:hAnsi="Book Antiqua"/>
          <w:sz w:val="24"/>
        </w:rPr>
        <w:lastRenderedPageBreak/>
        <w:t xml:space="preserve">complications are associated with invasive monitoring modalities and </w:t>
      </w:r>
      <w:r w:rsidR="006B4A04" w:rsidRPr="000F00D0">
        <w:rPr>
          <w:rFonts w:ascii="Book Antiqua" w:eastAsia="Times New Roman" w:hAnsi="Book Antiqua"/>
          <w:sz w:val="24"/>
        </w:rPr>
        <w:t>have</w:t>
      </w:r>
      <w:r w:rsidRPr="000F00D0">
        <w:rPr>
          <w:rFonts w:ascii="Book Antiqua" w:eastAsia="Times New Roman" w:hAnsi="Book Antiqua"/>
          <w:sz w:val="24"/>
        </w:rPr>
        <w:t xml:space="preserve"> been responsible for </w:t>
      </w:r>
      <w:r w:rsidR="006B4A04" w:rsidRPr="000F00D0">
        <w:rPr>
          <w:rFonts w:ascii="Book Antiqua" w:eastAsia="Times New Roman" w:hAnsi="Book Antiqua"/>
          <w:sz w:val="24"/>
        </w:rPr>
        <w:t>driving</w:t>
      </w:r>
      <w:r w:rsidRPr="000F00D0">
        <w:rPr>
          <w:rFonts w:ascii="Book Antiqua" w:eastAsia="Times New Roman" w:hAnsi="Book Antiqua"/>
          <w:sz w:val="24"/>
        </w:rPr>
        <w:t xml:space="preserve"> a lot of technology search for non-invasive modalities. </w:t>
      </w:r>
      <w:r w:rsidR="00B85B6E" w:rsidRPr="000F00D0">
        <w:rPr>
          <w:rFonts w:ascii="Book Antiqua" w:eastAsia="Times New Roman" w:hAnsi="Book Antiqua"/>
          <w:sz w:val="24"/>
        </w:rPr>
        <w:t>The other major reasons why non-invasive ICP monitoring technology has evolved so much research interest is to discover a logistically and financially lighter alternative to invasive ICP modality without sacrificing the reliability, accuracy and reproducibility of invasive methods.</w:t>
      </w:r>
    </w:p>
    <w:p w14:paraId="12006D3A" w14:textId="7B3572AF" w:rsidR="00D0397C" w:rsidRPr="000F00D0" w:rsidRDefault="00D0397C" w:rsidP="00344A36">
      <w:pPr>
        <w:spacing w:line="360" w:lineRule="auto"/>
        <w:ind w:firstLineChars="100" w:firstLine="240"/>
        <w:rPr>
          <w:rFonts w:ascii="Book Antiqua" w:eastAsiaTheme="minorEastAsia" w:hAnsi="Book Antiqua"/>
          <w:sz w:val="24"/>
        </w:rPr>
      </w:pPr>
      <w:r w:rsidRPr="000F00D0">
        <w:rPr>
          <w:rFonts w:ascii="Book Antiqua" w:eastAsiaTheme="minorEastAsia" w:hAnsi="Book Antiqua"/>
          <w:sz w:val="24"/>
        </w:rPr>
        <w:t xml:space="preserve"> </w:t>
      </w:r>
    </w:p>
    <w:p w14:paraId="4C7DAF8A" w14:textId="77777777" w:rsidR="00D0397C" w:rsidRPr="000F00D0" w:rsidRDefault="00D0397C" w:rsidP="00344A36">
      <w:pPr>
        <w:spacing w:line="360" w:lineRule="auto"/>
        <w:rPr>
          <w:rFonts w:ascii="Book Antiqua" w:eastAsiaTheme="minorEastAsia" w:hAnsi="Book Antiqua"/>
          <w:b/>
          <w:bCs/>
          <w:sz w:val="24"/>
        </w:rPr>
      </w:pPr>
      <w:r w:rsidRPr="000F00D0">
        <w:rPr>
          <w:rFonts w:ascii="Book Antiqua" w:eastAsia="Times New Roman" w:hAnsi="Book Antiqua"/>
          <w:b/>
          <w:bCs/>
          <w:sz w:val="24"/>
        </w:rPr>
        <w:t>INVASIVE ICP MONITORING</w:t>
      </w:r>
    </w:p>
    <w:p w14:paraId="41941752" w14:textId="5C0BFFF4" w:rsidR="00122AC5" w:rsidRPr="000F00D0" w:rsidRDefault="00122AC5" w:rsidP="00344A36">
      <w:pPr>
        <w:spacing w:line="360" w:lineRule="auto"/>
        <w:rPr>
          <w:rFonts w:ascii="Book Antiqua" w:hAnsi="Book Antiqua"/>
          <w:sz w:val="24"/>
        </w:rPr>
      </w:pPr>
      <w:r w:rsidRPr="000F00D0">
        <w:rPr>
          <w:rFonts w:ascii="Book Antiqua" w:eastAsia="Times New Roman" w:hAnsi="Book Antiqua"/>
          <w:sz w:val="24"/>
        </w:rPr>
        <w:t>The credit for demonstrating the feasibility of measuring intracranial pressure invasively goes to Lundberg way back in 1960</w:t>
      </w:r>
      <w:r w:rsidR="002B4578" w:rsidRPr="000F00D0">
        <w:rPr>
          <w:rFonts w:ascii="Book Antiqua" w:eastAsia="Times New Roman" w:hAnsi="Book Antiqua"/>
          <w:sz w:val="24"/>
          <w:vertAlign w:val="superscript"/>
        </w:rPr>
        <w:t>[5]</w:t>
      </w:r>
      <w:r w:rsidRPr="000F00D0">
        <w:rPr>
          <w:rFonts w:ascii="Book Antiqua" w:eastAsia="Times New Roman" w:hAnsi="Book Antiqua"/>
          <w:sz w:val="24"/>
        </w:rPr>
        <w:t>.</w:t>
      </w:r>
      <w:r w:rsidR="002B4578" w:rsidRPr="000F00D0">
        <w:rPr>
          <w:rFonts w:ascii="Book Antiqua" w:eastAsia="Times New Roman" w:hAnsi="Book Antiqua"/>
          <w:sz w:val="24"/>
        </w:rPr>
        <w:t xml:space="preserve"> </w:t>
      </w:r>
      <w:r w:rsidRPr="000F00D0">
        <w:rPr>
          <w:rFonts w:ascii="Book Antiqua" w:eastAsia="Times New Roman" w:hAnsi="Book Antiqua"/>
          <w:sz w:val="24"/>
        </w:rPr>
        <w:t xml:space="preserve">There has been an advent of various methods of monitoring ICP directly since then and each of them has its own unique set of shortcomings and desirable properties. </w:t>
      </w:r>
    </w:p>
    <w:p w14:paraId="694F7F73" w14:textId="24902B9D" w:rsidR="00122AC5" w:rsidRPr="000F00D0" w:rsidRDefault="00122AC5" w:rsidP="00344A36">
      <w:pPr>
        <w:spacing w:line="360" w:lineRule="auto"/>
        <w:ind w:firstLineChars="100" w:firstLine="240"/>
        <w:rPr>
          <w:rFonts w:ascii="Book Antiqua" w:hAnsi="Book Antiqua"/>
          <w:sz w:val="24"/>
        </w:rPr>
      </w:pPr>
      <w:r w:rsidRPr="000F00D0">
        <w:rPr>
          <w:rFonts w:ascii="Book Antiqua" w:eastAsia="Times New Roman" w:hAnsi="Book Antiqua"/>
          <w:sz w:val="24"/>
        </w:rPr>
        <w:t xml:space="preserve">It is pertinent to note that intraventricular catheters and parenchymal micro-transducers are the techniques which are most commonly used in present day neuroscience </w:t>
      </w:r>
      <w:r w:rsidR="002B4578" w:rsidRPr="000F00D0">
        <w:rPr>
          <w:rFonts w:ascii="Book Antiqua" w:eastAsia="Times New Roman" w:hAnsi="Book Antiqua"/>
          <w:sz w:val="24"/>
        </w:rPr>
        <w:t>specialties</w:t>
      </w:r>
      <w:r w:rsidRPr="000F00D0">
        <w:rPr>
          <w:rFonts w:ascii="Book Antiqua" w:eastAsia="Times New Roman" w:hAnsi="Book Antiqua"/>
          <w:sz w:val="24"/>
        </w:rPr>
        <w:t xml:space="preserve"> and hence will be discussed in more detail in our review.</w:t>
      </w:r>
    </w:p>
    <w:p w14:paraId="29D956BD" w14:textId="77777777" w:rsidR="00A75FE1" w:rsidRPr="000F00D0" w:rsidRDefault="00A75FE1" w:rsidP="00344A36">
      <w:pPr>
        <w:spacing w:line="360" w:lineRule="auto"/>
        <w:rPr>
          <w:rFonts w:ascii="Book Antiqua" w:eastAsia="Times New Roman" w:hAnsi="Book Antiqua"/>
          <w:b/>
          <w:bCs/>
          <w:sz w:val="24"/>
        </w:rPr>
      </w:pPr>
    </w:p>
    <w:p w14:paraId="11E16316" w14:textId="24CEF2ED" w:rsidR="00122AC5" w:rsidRPr="000F00D0" w:rsidRDefault="00D0397C" w:rsidP="00344A36">
      <w:pPr>
        <w:spacing w:line="360" w:lineRule="auto"/>
        <w:rPr>
          <w:rFonts w:ascii="Book Antiqua" w:hAnsi="Book Antiqua"/>
          <w:sz w:val="24"/>
        </w:rPr>
      </w:pPr>
      <w:r w:rsidRPr="000F00D0">
        <w:rPr>
          <w:rFonts w:ascii="Book Antiqua" w:eastAsia="Times New Roman" w:hAnsi="Book Antiqua"/>
          <w:b/>
          <w:bCs/>
          <w:sz w:val="24"/>
        </w:rPr>
        <w:t>INTRAVENTRICULAR PRESSURE MONITORING DEVICES</w:t>
      </w:r>
    </w:p>
    <w:p w14:paraId="0EA2EEFA" w14:textId="273B279D" w:rsidR="00122AC5" w:rsidRPr="000F00D0" w:rsidRDefault="00122AC5" w:rsidP="00344A36">
      <w:pPr>
        <w:spacing w:line="360" w:lineRule="auto"/>
        <w:rPr>
          <w:rFonts w:ascii="Book Antiqua" w:hAnsi="Book Antiqua"/>
          <w:sz w:val="24"/>
        </w:rPr>
      </w:pPr>
      <w:r w:rsidRPr="000F00D0">
        <w:rPr>
          <w:rFonts w:ascii="Book Antiqua" w:eastAsia="Times New Roman" w:hAnsi="Book Antiqua"/>
          <w:sz w:val="24"/>
        </w:rPr>
        <w:t>The idea of placing a catheter directly into the ventricles through a burr hole is a very simple but effective premise in terms of reliability. So much so that, this method though the oldest of the described technique, still remains the gold standard to measure intracranial compliance and also to standardize other methods of measurements</w:t>
      </w:r>
      <w:r w:rsidR="00EF7469" w:rsidRPr="000F00D0">
        <w:rPr>
          <w:rFonts w:ascii="Book Antiqua" w:eastAsia="Times New Roman" w:hAnsi="Book Antiqua"/>
          <w:sz w:val="24"/>
          <w:vertAlign w:val="superscript"/>
        </w:rPr>
        <w:t>[20,</w:t>
      </w:r>
      <w:r w:rsidR="002B4578" w:rsidRPr="000F00D0">
        <w:rPr>
          <w:rFonts w:ascii="Book Antiqua" w:eastAsia="Times New Roman" w:hAnsi="Book Antiqua"/>
          <w:sz w:val="24"/>
          <w:vertAlign w:val="superscript"/>
        </w:rPr>
        <w:t>32-36]</w:t>
      </w:r>
      <w:r w:rsidRPr="000F00D0">
        <w:rPr>
          <w:rFonts w:ascii="Book Antiqua" w:eastAsia="Times New Roman" w:hAnsi="Book Antiqua"/>
          <w:sz w:val="24"/>
        </w:rPr>
        <w:t>.</w:t>
      </w:r>
    </w:p>
    <w:p w14:paraId="1BB6B833" w14:textId="5AC974E1" w:rsidR="00A11473" w:rsidRPr="000F00D0" w:rsidRDefault="00122AC5" w:rsidP="00344A36">
      <w:pPr>
        <w:spacing w:line="360" w:lineRule="auto"/>
        <w:rPr>
          <w:rFonts w:ascii="Book Antiqua" w:eastAsia="Times New Roman" w:hAnsi="Book Antiqua"/>
          <w:sz w:val="24"/>
        </w:rPr>
      </w:pPr>
      <w:r w:rsidRPr="000F00D0">
        <w:rPr>
          <w:rFonts w:ascii="Book Antiqua" w:eastAsia="Times New Roman" w:hAnsi="Book Antiqua"/>
          <w:sz w:val="24"/>
        </w:rPr>
        <w:t>The technique</w:t>
      </w:r>
      <w:r w:rsidR="00C77B15" w:rsidRPr="000F00D0">
        <w:rPr>
          <w:rFonts w:ascii="Book Antiqua" w:eastAsia="Times New Roman" w:hAnsi="Book Antiqua"/>
          <w:sz w:val="24"/>
        </w:rPr>
        <w:t>,</w:t>
      </w:r>
      <w:r w:rsidRPr="000F00D0">
        <w:rPr>
          <w:rFonts w:ascii="Book Antiqua" w:eastAsia="Times New Roman" w:hAnsi="Book Antiqua"/>
          <w:sz w:val="24"/>
        </w:rPr>
        <w:t xml:space="preserve"> also known as the EVD technique</w:t>
      </w:r>
      <w:r w:rsidR="00C77B15" w:rsidRPr="000F00D0">
        <w:rPr>
          <w:rFonts w:ascii="Book Antiqua" w:eastAsia="Times New Roman" w:hAnsi="Book Antiqua"/>
          <w:sz w:val="24"/>
        </w:rPr>
        <w:t>,</w:t>
      </w:r>
      <w:r w:rsidRPr="000F00D0">
        <w:rPr>
          <w:rFonts w:ascii="Book Antiqua" w:eastAsia="Times New Roman" w:hAnsi="Book Antiqua"/>
          <w:sz w:val="24"/>
        </w:rPr>
        <w:t xml:space="preserve"> consists of connecting the catheter in either of the ventricles with an external strain gauged fluid coupled device. Such an assembly offers the advantage of re-calibration. While the reference point for such calibration ideally should be the Foramen of Monroe, normally the external auditory meatus is chosen as the anatomical landmark for convenience. In addition to monitoring ICP, EVD placement offers additional advantage in the form of facilitating therapeutic drainage of CSF, intrathecal administration of dr</w:t>
      </w:r>
      <w:r w:rsidR="00C77B15" w:rsidRPr="000F00D0">
        <w:rPr>
          <w:rFonts w:ascii="Book Antiqua" w:eastAsia="Times New Roman" w:hAnsi="Book Antiqua"/>
          <w:sz w:val="24"/>
        </w:rPr>
        <w:t xml:space="preserve">ugs (antibiotics, </w:t>
      </w:r>
      <w:proofErr w:type="spellStart"/>
      <w:r w:rsidR="00C77B15" w:rsidRPr="000F00D0">
        <w:rPr>
          <w:rFonts w:ascii="Book Antiqua" w:eastAsia="Times New Roman" w:hAnsi="Book Antiqua"/>
          <w:sz w:val="24"/>
        </w:rPr>
        <w:t>thrombolytics</w:t>
      </w:r>
      <w:proofErr w:type="spellEnd"/>
      <w:r w:rsidRPr="000F00D0">
        <w:rPr>
          <w:rFonts w:ascii="Book Antiqua" w:eastAsia="Times New Roman" w:hAnsi="Book Antiqua"/>
          <w:sz w:val="24"/>
        </w:rPr>
        <w:t xml:space="preserve">) and drainage of </w:t>
      </w:r>
      <w:r w:rsidR="00C77B15" w:rsidRPr="000F00D0">
        <w:rPr>
          <w:rFonts w:ascii="Book Antiqua" w:eastAsia="Times New Roman" w:hAnsi="Book Antiqua"/>
          <w:sz w:val="24"/>
        </w:rPr>
        <w:t xml:space="preserve">Intraventricular </w:t>
      </w:r>
      <w:r w:rsidR="00181CF6" w:rsidRPr="000F00D0">
        <w:rPr>
          <w:rFonts w:ascii="Book Antiqua" w:eastAsia="Times New Roman" w:hAnsi="Book Antiqua"/>
          <w:sz w:val="24"/>
        </w:rPr>
        <w:t>hemorrhage</w:t>
      </w:r>
      <w:r w:rsidRPr="000F00D0">
        <w:rPr>
          <w:rFonts w:ascii="Book Antiqua" w:eastAsia="Times New Roman" w:hAnsi="Book Antiqua"/>
          <w:sz w:val="24"/>
        </w:rPr>
        <w:t xml:space="preserve">. However, in some cases, </w:t>
      </w:r>
      <w:r w:rsidRPr="000F00D0">
        <w:rPr>
          <w:rFonts w:ascii="Book Antiqua" w:eastAsia="Times New Roman" w:hAnsi="Book Antiqua"/>
          <w:sz w:val="24"/>
        </w:rPr>
        <w:lastRenderedPageBreak/>
        <w:t xml:space="preserve">therapeutic CSF drainage especially in the presence of concomitant </w:t>
      </w:r>
      <w:r w:rsidR="00B93ED7" w:rsidRPr="000F00D0">
        <w:rPr>
          <w:rFonts w:ascii="Book Antiqua" w:eastAsia="Times New Roman" w:hAnsi="Book Antiqua"/>
          <w:sz w:val="24"/>
        </w:rPr>
        <w:t>intracranial space occupying lesion</w:t>
      </w:r>
      <w:r w:rsidRPr="000F00D0">
        <w:rPr>
          <w:rFonts w:ascii="Book Antiqua" w:eastAsia="Times New Roman" w:hAnsi="Book Antiqua"/>
          <w:sz w:val="24"/>
        </w:rPr>
        <w:t xml:space="preserve"> has been associated with cerebral </w:t>
      </w:r>
      <w:proofErr w:type="gramStart"/>
      <w:r w:rsidRPr="000F00D0">
        <w:rPr>
          <w:rFonts w:ascii="Book Antiqua" w:eastAsia="Times New Roman" w:hAnsi="Book Antiqua"/>
          <w:sz w:val="24"/>
        </w:rPr>
        <w:t>herniation</w:t>
      </w:r>
      <w:r w:rsidR="00181CF6" w:rsidRPr="000F00D0">
        <w:rPr>
          <w:rFonts w:ascii="Book Antiqua" w:eastAsia="Times New Roman" w:hAnsi="Book Antiqua"/>
          <w:sz w:val="24"/>
          <w:vertAlign w:val="superscript"/>
        </w:rPr>
        <w:t>[</w:t>
      </w:r>
      <w:proofErr w:type="gramEnd"/>
      <w:r w:rsidR="00181CF6" w:rsidRPr="000F00D0">
        <w:rPr>
          <w:rFonts w:ascii="Book Antiqua" w:eastAsia="Times New Roman" w:hAnsi="Book Antiqua"/>
          <w:sz w:val="24"/>
          <w:vertAlign w:val="superscript"/>
        </w:rPr>
        <w:t>37-39]</w:t>
      </w:r>
      <w:r w:rsidRPr="000F00D0">
        <w:rPr>
          <w:rFonts w:ascii="Book Antiqua" w:eastAsia="Times New Roman" w:hAnsi="Book Antiqua"/>
          <w:sz w:val="24"/>
        </w:rPr>
        <w:t>.</w:t>
      </w:r>
    </w:p>
    <w:p w14:paraId="4BC54C07" w14:textId="6599EDBE" w:rsidR="00A11473" w:rsidRPr="000F00D0" w:rsidRDefault="00122AC5" w:rsidP="00344A36">
      <w:pPr>
        <w:spacing w:line="360" w:lineRule="auto"/>
        <w:ind w:firstLineChars="100" w:firstLine="240"/>
        <w:rPr>
          <w:rFonts w:ascii="Book Antiqua" w:eastAsia="Times New Roman" w:hAnsi="Book Antiqua"/>
          <w:sz w:val="24"/>
        </w:rPr>
      </w:pPr>
      <w:r w:rsidRPr="000F00D0">
        <w:rPr>
          <w:rFonts w:ascii="Book Antiqua" w:eastAsia="Times New Roman" w:hAnsi="Book Antiqua"/>
          <w:sz w:val="24"/>
        </w:rPr>
        <w:t>The traditional approach for EVD placement has been classically through the coronal burr hole approach, however based on individual neurosurgeon’s preferences</w:t>
      </w:r>
      <w:r w:rsidR="00A11473" w:rsidRPr="000F00D0">
        <w:rPr>
          <w:rFonts w:ascii="Book Antiqua" w:eastAsia="Times New Roman" w:hAnsi="Book Antiqua"/>
          <w:sz w:val="24"/>
        </w:rPr>
        <w:t>,</w:t>
      </w:r>
      <w:r w:rsidRPr="000F00D0">
        <w:rPr>
          <w:rFonts w:ascii="Book Antiqua" w:eastAsia="Times New Roman" w:hAnsi="Book Antiqua"/>
          <w:sz w:val="24"/>
        </w:rPr>
        <w:t xml:space="preserve"> other sites can be chosen as well</w:t>
      </w:r>
      <w:r w:rsidR="00181CF6" w:rsidRPr="000F00D0">
        <w:rPr>
          <w:rFonts w:ascii="Book Antiqua" w:eastAsia="Times New Roman" w:hAnsi="Book Antiqua"/>
          <w:sz w:val="24"/>
          <w:vertAlign w:val="superscript"/>
        </w:rPr>
        <w:t>[40]</w:t>
      </w:r>
      <w:r w:rsidRPr="000F00D0">
        <w:rPr>
          <w:rFonts w:ascii="Book Antiqua" w:eastAsia="Times New Roman" w:hAnsi="Book Antiqua"/>
          <w:sz w:val="24"/>
        </w:rPr>
        <w:t xml:space="preserve">. Either the ipsilateral lateral ventricle or the third ventricle is the preferred site and owing to its non-dominance in the majority of the </w:t>
      </w:r>
      <w:proofErr w:type="gramStart"/>
      <w:r w:rsidRPr="000F00D0">
        <w:rPr>
          <w:rFonts w:ascii="Book Antiqua" w:eastAsia="Times New Roman" w:hAnsi="Book Antiqua"/>
          <w:sz w:val="24"/>
        </w:rPr>
        <w:t>population</w:t>
      </w:r>
      <w:r w:rsidR="00181CF6" w:rsidRPr="000F00D0">
        <w:rPr>
          <w:rFonts w:ascii="Book Antiqua" w:eastAsia="Times New Roman" w:hAnsi="Book Antiqua"/>
          <w:sz w:val="24"/>
          <w:vertAlign w:val="superscript"/>
        </w:rPr>
        <w:t>[</w:t>
      </w:r>
      <w:proofErr w:type="gramEnd"/>
      <w:r w:rsidR="00181CF6" w:rsidRPr="000F00D0">
        <w:rPr>
          <w:rFonts w:ascii="Book Antiqua" w:eastAsia="Times New Roman" w:hAnsi="Book Antiqua"/>
          <w:sz w:val="24"/>
          <w:vertAlign w:val="superscript"/>
        </w:rPr>
        <w:t>41]</w:t>
      </w:r>
      <w:r w:rsidR="00181CF6" w:rsidRPr="000F00D0">
        <w:rPr>
          <w:rFonts w:ascii="Book Antiqua" w:eastAsia="Times New Roman" w:hAnsi="Book Antiqua"/>
          <w:sz w:val="24"/>
        </w:rPr>
        <w:t>.</w:t>
      </w:r>
      <w:r w:rsidRPr="000F00D0">
        <w:rPr>
          <w:rFonts w:ascii="Book Antiqua" w:eastAsia="Times New Roman" w:hAnsi="Book Antiqua"/>
          <w:sz w:val="24"/>
        </w:rPr>
        <w:t xml:space="preserve"> </w:t>
      </w:r>
      <w:r w:rsidR="00A11473" w:rsidRPr="000F00D0">
        <w:rPr>
          <w:rFonts w:ascii="Book Antiqua" w:hAnsi="Book Antiqua"/>
          <w:sz w:val="24"/>
        </w:rPr>
        <w:t>Misplacement</w:t>
      </w:r>
      <w:r w:rsidR="00A11473" w:rsidRPr="000F00D0">
        <w:rPr>
          <w:rFonts w:ascii="Book Antiqua" w:hAnsi="Book Antiqua"/>
          <w:spacing w:val="7"/>
          <w:sz w:val="24"/>
        </w:rPr>
        <w:t xml:space="preserve"> </w:t>
      </w:r>
      <w:r w:rsidR="00A11473" w:rsidRPr="000F00D0">
        <w:rPr>
          <w:rFonts w:ascii="Book Antiqua" w:hAnsi="Book Antiqua"/>
          <w:sz w:val="24"/>
        </w:rPr>
        <w:t>of</w:t>
      </w:r>
      <w:r w:rsidR="00A11473" w:rsidRPr="000F00D0">
        <w:rPr>
          <w:rFonts w:ascii="Book Antiqua" w:hAnsi="Book Antiqua"/>
          <w:spacing w:val="7"/>
          <w:sz w:val="24"/>
        </w:rPr>
        <w:t xml:space="preserve"> </w:t>
      </w:r>
      <w:r w:rsidR="00A11473" w:rsidRPr="000F00D0">
        <w:rPr>
          <w:rFonts w:ascii="Book Antiqua" w:hAnsi="Book Antiqua"/>
          <w:sz w:val="24"/>
        </w:rPr>
        <w:t>the</w:t>
      </w:r>
      <w:r w:rsidR="00A11473" w:rsidRPr="000F00D0">
        <w:rPr>
          <w:rFonts w:ascii="Book Antiqua" w:hAnsi="Book Antiqua"/>
          <w:spacing w:val="24"/>
          <w:sz w:val="24"/>
        </w:rPr>
        <w:t xml:space="preserve"> </w:t>
      </w:r>
      <w:r w:rsidR="00A11473" w:rsidRPr="000F00D0">
        <w:rPr>
          <w:rFonts w:ascii="Book Antiqua" w:hAnsi="Book Antiqua"/>
          <w:sz w:val="24"/>
        </w:rPr>
        <w:t>catheters</w:t>
      </w:r>
      <w:r w:rsidR="00A11473" w:rsidRPr="000F00D0">
        <w:rPr>
          <w:rFonts w:ascii="Book Antiqua" w:hAnsi="Book Antiqua"/>
          <w:spacing w:val="18"/>
          <w:sz w:val="24"/>
        </w:rPr>
        <w:t xml:space="preserve"> </w:t>
      </w:r>
      <w:r w:rsidR="00A11473" w:rsidRPr="000F00D0">
        <w:rPr>
          <w:rFonts w:ascii="Book Antiqua" w:hAnsi="Book Antiqua"/>
          <w:sz w:val="24"/>
        </w:rPr>
        <w:t>(</w:t>
      </w:r>
      <w:proofErr w:type="spellStart"/>
      <w:r w:rsidR="00A11473" w:rsidRPr="000F00D0">
        <w:rPr>
          <w:rFonts w:ascii="Book Antiqua" w:hAnsi="Book Antiqua"/>
          <w:sz w:val="24"/>
        </w:rPr>
        <w:t>extraventricular</w:t>
      </w:r>
      <w:proofErr w:type="spellEnd"/>
      <w:r w:rsidR="00A11473" w:rsidRPr="000F00D0">
        <w:rPr>
          <w:rFonts w:ascii="Book Antiqua" w:hAnsi="Book Antiqua"/>
          <w:sz w:val="24"/>
        </w:rPr>
        <w:t>,</w:t>
      </w:r>
      <w:r w:rsidR="00A11473" w:rsidRPr="000F00D0">
        <w:rPr>
          <w:rFonts w:ascii="Book Antiqua" w:hAnsi="Book Antiqua"/>
          <w:spacing w:val="18"/>
          <w:sz w:val="24"/>
        </w:rPr>
        <w:t xml:space="preserve"> </w:t>
      </w:r>
      <w:r w:rsidR="00A11473" w:rsidRPr="000F00D0">
        <w:rPr>
          <w:rFonts w:ascii="Book Antiqua" w:hAnsi="Book Antiqua"/>
          <w:sz w:val="24"/>
        </w:rPr>
        <w:t>parenchymal)</w:t>
      </w:r>
      <w:r w:rsidR="00A11473" w:rsidRPr="000F00D0">
        <w:rPr>
          <w:rFonts w:ascii="Book Antiqua" w:hAnsi="Book Antiqua"/>
          <w:spacing w:val="18"/>
          <w:sz w:val="24"/>
        </w:rPr>
        <w:t xml:space="preserve"> </w:t>
      </w:r>
      <w:r w:rsidR="00A11473" w:rsidRPr="000F00D0">
        <w:rPr>
          <w:rFonts w:ascii="Book Antiqua" w:hAnsi="Book Antiqua"/>
          <w:sz w:val="24"/>
        </w:rPr>
        <w:t>have</w:t>
      </w:r>
      <w:r w:rsidR="00A11473" w:rsidRPr="000F00D0">
        <w:rPr>
          <w:rFonts w:ascii="Book Antiqua" w:hAnsi="Book Antiqua"/>
          <w:spacing w:val="18"/>
          <w:sz w:val="24"/>
        </w:rPr>
        <w:t xml:space="preserve"> </w:t>
      </w:r>
      <w:r w:rsidR="00A11473" w:rsidRPr="000F00D0">
        <w:rPr>
          <w:rFonts w:ascii="Book Antiqua" w:hAnsi="Book Antiqua"/>
          <w:sz w:val="24"/>
        </w:rPr>
        <w:t>been</w:t>
      </w:r>
      <w:r w:rsidR="00A11473" w:rsidRPr="000F00D0">
        <w:rPr>
          <w:rFonts w:ascii="Book Antiqua" w:hAnsi="Book Antiqua"/>
          <w:spacing w:val="18"/>
          <w:sz w:val="24"/>
        </w:rPr>
        <w:t xml:space="preserve"> </w:t>
      </w:r>
      <w:r w:rsidR="00A11473" w:rsidRPr="000F00D0">
        <w:rPr>
          <w:rFonts w:ascii="Book Antiqua" w:hAnsi="Book Antiqua"/>
          <w:sz w:val="24"/>
        </w:rPr>
        <w:t>reported</w:t>
      </w:r>
      <w:r w:rsidR="00A11473" w:rsidRPr="000F00D0">
        <w:rPr>
          <w:rFonts w:ascii="Book Antiqua" w:hAnsi="Book Antiqua"/>
          <w:spacing w:val="18"/>
          <w:sz w:val="24"/>
        </w:rPr>
        <w:t xml:space="preserve"> </w:t>
      </w:r>
      <w:r w:rsidR="00A11473" w:rsidRPr="000F00D0">
        <w:rPr>
          <w:rFonts w:ascii="Book Antiqua" w:hAnsi="Book Antiqua"/>
          <w:sz w:val="24"/>
        </w:rPr>
        <w:t>as</w:t>
      </w:r>
      <w:r w:rsidR="00A11473" w:rsidRPr="000F00D0">
        <w:rPr>
          <w:rFonts w:ascii="Book Antiqua" w:hAnsi="Book Antiqua"/>
          <w:spacing w:val="18"/>
          <w:sz w:val="24"/>
        </w:rPr>
        <w:t xml:space="preserve"> </w:t>
      </w:r>
      <w:r w:rsidR="00A11473" w:rsidRPr="000F00D0">
        <w:rPr>
          <w:rFonts w:ascii="Book Antiqua" w:hAnsi="Book Antiqua"/>
          <w:sz w:val="24"/>
        </w:rPr>
        <w:t>has</w:t>
      </w:r>
      <w:r w:rsidR="00A11473" w:rsidRPr="000F00D0">
        <w:rPr>
          <w:rFonts w:ascii="Book Antiqua" w:hAnsi="Book Antiqua"/>
          <w:spacing w:val="18"/>
          <w:sz w:val="24"/>
        </w:rPr>
        <w:t xml:space="preserve"> </w:t>
      </w:r>
      <w:r w:rsidR="00A11473" w:rsidRPr="000F00D0">
        <w:rPr>
          <w:rFonts w:ascii="Book Antiqua" w:hAnsi="Book Antiqua"/>
          <w:sz w:val="24"/>
        </w:rPr>
        <w:t>been</w:t>
      </w:r>
      <w:r w:rsidR="00A11473" w:rsidRPr="000F00D0">
        <w:rPr>
          <w:rFonts w:ascii="Book Antiqua" w:hAnsi="Book Antiqua"/>
          <w:spacing w:val="18"/>
          <w:sz w:val="24"/>
        </w:rPr>
        <w:t xml:space="preserve"> </w:t>
      </w:r>
      <w:r w:rsidR="00A11473" w:rsidRPr="000F00D0">
        <w:rPr>
          <w:rFonts w:ascii="Book Antiqua" w:hAnsi="Book Antiqua"/>
          <w:sz w:val="24"/>
        </w:rPr>
        <w:t>inadvertent</w:t>
      </w:r>
      <w:r w:rsidR="00A11473" w:rsidRPr="000F00D0">
        <w:rPr>
          <w:rFonts w:ascii="Book Antiqua" w:hAnsi="Book Antiqua"/>
          <w:spacing w:val="18"/>
          <w:sz w:val="24"/>
        </w:rPr>
        <w:t xml:space="preserve"> </w:t>
      </w:r>
      <w:r w:rsidR="00A11473" w:rsidRPr="000F00D0">
        <w:rPr>
          <w:rFonts w:ascii="Book Antiqua" w:hAnsi="Book Antiqua"/>
          <w:sz w:val="24"/>
        </w:rPr>
        <w:t>injury to</w:t>
      </w:r>
      <w:r w:rsidR="00A11473" w:rsidRPr="000F00D0">
        <w:rPr>
          <w:rFonts w:ascii="Book Antiqua" w:hAnsi="Book Antiqua"/>
          <w:spacing w:val="15"/>
          <w:sz w:val="24"/>
        </w:rPr>
        <w:t xml:space="preserve"> </w:t>
      </w:r>
      <w:r w:rsidR="00A11473" w:rsidRPr="000F00D0">
        <w:rPr>
          <w:rFonts w:ascii="Book Antiqua" w:hAnsi="Book Antiqua"/>
          <w:sz w:val="24"/>
        </w:rPr>
        <w:t>cerebral</w:t>
      </w:r>
      <w:r w:rsidR="00A11473" w:rsidRPr="000F00D0">
        <w:rPr>
          <w:rFonts w:ascii="Book Antiqua" w:hAnsi="Book Antiqua"/>
          <w:spacing w:val="15"/>
          <w:sz w:val="24"/>
        </w:rPr>
        <w:t xml:space="preserve"> </w:t>
      </w:r>
      <w:r w:rsidR="00A11473" w:rsidRPr="000F00D0">
        <w:rPr>
          <w:rFonts w:ascii="Book Antiqua" w:hAnsi="Book Antiqua"/>
          <w:sz w:val="24"/>
        </w:rPr>
        <w:t>structures</w:t>
      </w:r>
      <w:r w:rsidR="00A11473" w:rsidRPr="000F00D0">
        <w:rPr>
          <w:rFonts w:ascii="Book Antiqua" w:hAnsi="Book Antiqua"/>
          <w:spacing w:val="15"/>
          <w:sz w:val="24"/>
        </w:rPr>
        <w:t xml:space="preserve"> </w:t>
      </w:r>
      <w:r w:rsidR="00A11473" w:rsidRPr="000F00D0">
        <w:rPr>
          <w:rFonts w:ascii="Book Antiqua" w:hAnsi="Book Antiqua"/>
          <w:sz w:val="24"/>
        </w:rPr>
        <w:t>such</w:t>
      </w:r>
      <w:r w:rsidR="00A11473" w:rsidRPr="000F00D0">
        <w:rPr>
          <w:rFonts w:ascii="Book Antiqua" w:hAnsi="Book Antiqua"/>
          <w:spacing w:val="15"/>
          <w:sz w:val="24"/>
        </w:rPr>
        <w:t xml:space="preserve"> </w:t>
      </w:r>
      <w:r w:rsidR="00A11473" w:rsidRPr="000F00D0">
        <w:rPr>
          <w:rFonts w:ascii="Book Antiqua" w:hAnsi="Book Antiqua"/>
          <w:sz w:val="24"/>
        </w:rPr>
        <w:t>as</w:t>
      </w:r>
      <w:r w:rsidR="00A11473" w:rsidRPr="000F00D0">
        <w:rPr>
          <w:rFonts w:ascii="Book Antiqua" w:hAnsi="Book Antiqua"/>
          <w:spacing w:val="15"/>
          <w:sz w:val="24"/>
        </w:rPr>
        <w:t xml:space="preserve"> </w:t>
      </w:r>
      <w:r w:rsidR="00A11473" w:rsidRPr="000F00D0">
        <w:rPr>
          <w:rFonts w:ascii="Book Antiqua" w:hAnsi="Book Antiqua"/>
          <w:sz w:val="24"/>
        </w:rPr>
        <w:t>basal</w:t>
      </w:r>
      <w:r w:rsidR="00A11473" w:rsidRPr="000F00D0">
        <w:rPr>
          <w:rFonts w:ascii="Book Antiqua" w:hAnsi="Book Antiqua"/>
          <w:spacing w:val="15"/>
          <w:sz w:val="24"/>
        </w:rPr>
        <w:t xml:space="preserve"> </w:t>
      </w:r>
      <w:r w:rsidR="00A11473" w:rsidRPr="000F00D0">
        <w:rPr>
          <w:rFonts w:ascii="Book Antiqua" w:hAnsi="Book Antiqua"/>
          <w:sz w:val="24"/>
        </w:rPr>
        <w:t>ganglia,</w:t>
      </w:r>
      <w:r w:rsidR="00A11473" w:rsidRPr="000F00D0">
        <w:rPr>
          <w:rFonts w:ascii="Book Antiqua" w:hAnsi="Book Antiqua"/>
          <w:spacing w:val="15"/>
          <w:sz w:val="24"/>
        </w:rPr>
        <w:t xml:space="preserve"> </w:t>
      </w:r>
      <w:r w:rsidR="00A11473" w:rsidRPr="000F00D0">
        <w:rPr>
          <w:rFonts w:ascii="Book Antiqua" w:hAnsi="Book Antiqua"/>
          <w:sz w:val="24"/>
        </w:rPr>
        <w:t>thalamus,</w:t>
      </w:r>
      <w:r w:rsidR="00A11473" w:rsidRPr="000F00D0">
        <w:rPr>
          <w:rFonts w:ascii="Book Antiqua" w:hAnsi="Book Antiqua"/>
          <w:spacing w:val="15"/>
          <w:sz w:val="24"/>
        </w:rPr>
        <w:t xml:space="preserve"> </w:t>
      </w:r>
      <w:r w:rsidR="00A11473" w:rsidRPr="000F00D0">
        <w:rPr>
          <w:rFonts w:ascii="Book Antiqua" w:hAnsi="Book Antiqua"/>
          <w:sz w:val="24"/>
        </w:rPr>
        <w:t>internal</w:t>
      </w:r>
      <w:r w:rsidR="00A11473" w:rsidRPr="000F00D0">
        <w:rPr>
          <w:rFonts w:ascii="Book Antiqua" w:hAnsi="Book Antiqua"/>
          <w:spacing w:val="15"/>
          <w:sz w:val="24"/>
        </w:rPr>
        <w:t xml:space="preserve"> </w:t>
      </w:r>
      <w:proofErr w:type="gramStart"/>
      <w:r w:rsidR="008B6A0E" w:rsidRPr="000F00D0">
        <w:rPr>
          <w:rFonts w:ascii="Book Antiqua" w:hAnsi="Book Antiqua"/>
          <w:spacing w:val="-1"/>
          <w:sz w:val="24"/>
        </w:rPr>
        <w:t>capsule</w:t>
      </w:r>
      <w:r w:rsidR="00A11473" w:rsidRPr="000F00D0">
        <w:rPr>
          <w:rFonts w:ascii="Book Antiqua" w:eastAsia="Times New Roman" w:hAnsi="Book Antiqua"/>
          <w:sz w:val="24"/>
          <w:vertAlign w:val="superscript"/>
        </w:rPr>
        <w:t>[</w:t>
      </w:r>
      <w:proofErr w:type="gramEnd"/>
      <w:r w:rsidR="00A11473" w:rsidRPr="000F00D0">
        <w:rPr>
          <w:rFonts w:ascii="Book Antiqua" w:eastAsia="Times New Roman" w:hAnsi="Book Antiqua"/>
          <w:sz w:val="24"/>
          <w:vertAlign w:val="superscript"/>
        </w:rPr>
        <w:t>4</w:t>
      </w:r>
      <w:r w:rsidR="005A7E5D" w:rsidRPr="000F00D0">
        <w:rPr>
          <w:rFonts w:ascii="Book Antiqua" w:eastAsia="Times New Roman" w:hAnsi="Book Antiqua"/>
          <w:sz w:val="24"/>
          <w:vertAlign w:val="superscript"/>
        </w:rPr>
        <w:t>2</w:t>
      </w:r>
      <w:r w:rsidR="00A11473" w:rsidRPr="000F00D0">
        <w:rPr>
          <w:rFonts w:ascii="Book Antiqua" w:eastAsia="Times New Roman" w:hAnsi="Book Antiqua"/>
          <w:sz w:val="24"/>
          <w:vertAlign w:val="superscript"/>
        </w:rPr>
        <w:t>-44]</w:t>
      </w:r>
      <w:r w:rsidR="00A11473" w:rsidRPr="000F00D0">
        <w:rPr>
          <w:rFonts w:ascii="Book Antiqua" w:hAnsi="Book Antiqua"/>
          <w:spacing w:val="-1"/>
          <w:sz w:val="24"/>
        </w:rPr>
        <w:t>.</w:t>
      </w:r>
      <w:r w:rsidR="00A11473" w:rsidRPr="000F00D0">
        <w:rPr>
          <w:rFonts w:ascii="Book Antiqua" w:hAnsi="Book Antiqua"/>
          <w:spacing w:val="-1"/>
          <w:position w:val="8"/>
          <w:sz w:val="24"/>
        </w:rPr>
        <w:t xml:space="preserve"> </w:t>
      </w:r>
      <w:r w:rsidR="00A11473" w:rsidRPr="000F00D0">
        <w:rPr>
          <w:rFonts w:ascii="Book Antiqua" w:hAnsi="Book Antiqua"/>
          <w:sz w:val="24"/>
        </w:rPr>
        <w:t>Kinks,</w:t>
      </w:r>
      <w:r w:rsidR="00A11473" w:rsidRPr="000F00D0">
        <w:rPr>
          <w:rFonts w:ascii="Book Antiqua" w:hAnsi="Book Antiqua"/>
          <w:spacing w:val="15"/>
          <w:sz w:val="24"/>
        </w:rPr>
        <w:t xml:space="preserve"> </w:t>
      </w:r>
      <w:r w:rsidR="00A11473" w:rsidRPr="000F00D0">
        <w:rPr>
          <w:rFonts w:ascii="Book Antiqua" w:hAnsi="Book Antiqua"/>
          <w:sz w:val="24"/>
        </w:rPr>
        <w:t>bubbles,</w:t>
      </w:r>
      <w:r w:rsidR="00A11473" w:rsidRPr="000F00D0">
        <w:rPr>
          <w:rFonts w:ascii="Book Antiqua" w:hAnsi="Book Antiqua"/>
          <w:spacing w:val="15"/>
          <w:sz w:val="24"/>
        </w:rPr>
        <w:t xml:space="preserve"> </w:t>
      </w:r>
      <w:r w:rsidR="00A11473" w:rsidRPr="000F00D0">
        <w:rPr>
          <w:rFonts w:ascii="Book Antiqua" w:hAnsi="Book Antiqua"/>
          <w:sz w:val="24"/>
        </w:rPr>
        <w:t>clots,</w:t>
      </w:r>
      <w:r w:rsidR="00A11473" w:rsidRPr="000F00D0">
        <w:rPr>
          <w:rFonts w:ascii="Book Antiqua" w:hAnsi="Book Antiqua"/>
          <w:spacing w:val="24"/>
          <w:sz w:val="24"/>
        </w:rPr>
        <w:t xml:space="preserve"> </w:t>
      </w:r>
      <w:r w:rsidR="00A11473" w:rsidRPr="000F00D0">
        <w:rPr>
          <w:rFonts w:ascii="Book Antiqua" w:hAnsi="Book Antiqua"/>
          <w:sz w:val="24"/>
        </w:rPr>
        <w:t>tissue</w:t>
      </w:r>
      <w:r w:rsidR="00A11473" w:rsidRPr="000F00D0">
        <w:rPr>
          <w:rFonts w:ascii="Book Antiqua" w:hAnsi="Book Antiqua"/>
          <w:spacing w:val="17"/>
          <w:sz w:val="24"/>
        </w:rPr>
        <w:t xml:space="preserve"> </w:t>
      </w:r>
      <w:r w:rsidR="00A11473" w:rsidRPr="000F00D0">
        <w:rPr>
          <w:rFonts w:ascii="Book Antiqua" w:hAnsi="Book Antiqua"/>
          <w:sz w:val="24"/>
        </w:rPr>
        <w:t>debris</w:t>
      </w:r>
      <w:r w:rsidR="00A11473" w:rsidRPr="000F00D0">
        <w:rPr>
          <w:rFonts w:ascii="Book Antiqua" w:hAnsi="Book Antiqua"/>
          <w:spacing w:val="17"/>
          <w:sz w:val="24"/>
        </w:rPr>
        <w:t xml:space="preserve"> </w:t>
      </w:r>
      <w:r w:rsidR="00A11473" w:rsidRPr="000F00D0">
        <w:rPr>
          <w:rFonts w:ascii="Book Antiqua" w:hAnsi="Book Antiqua"/>
          <w:sz w:val="24"/>
        </w:rPr>
        <w:t>as</w:t>
      </w:r>
      <w:r w:rsidR="00A11473" w:rsidRPr="000F00D0">
        <w:rPr>
          <w:rFonts w:ascii="Book Antiqua" w:hAnsi="Book Antiqua"/>
          <w:spacing w:val="17"/>
          <w:sz w:val="24"/>
        </w:rPr>
        <w:t xml:space="preserve"> </w:t>
      </w:r>
      <w:r w:rsidR="00A11473" w:rsidRPr="000F00D0">
        <w:rPr>
          <w:rFonts w:ascii="Book Antiqua" w:hAnsi="Book Antiqua"/>
          <w:sz w:val="24"/>
        </w:rPr>
        <w:t>well</w:t>
      </w:r>
      <w:r w:rsidR="00A11473" w:rsidRPr="000F00D0">
        <w:rPr>
          <w:rFonts w:ascii="Book Antiqua" w:hAnsi="Book Antiqua"/>
          <w:spacing w:val="17"/>
          <w:sz w:val="24"/>
        </w:rPr>
        <w:t xml:space="preserve"> </w:t>
      </w:r>
      <w:r w:rsidR="00A11473" w:rsidRPr="000F00D0">
        <w:rPr>
          <w:rFonts w:ascii="Book Antiqua" w:hAnsi="Book Antiqua"/>
          <w:sz w:val="24"/>
        </w:rPr>
        <w:t>as</w:t>
      </w:r>
      <w:r w:rsidR="00A11473" w:rsidRPr="000F00D0">
        <w:rPr>
          <w:rFonts w:ascii="Book Antiqua" w:hAnsi="Book Antiqua"/>
          <w:spacing w:val="17"/>
          <w:sz w:val="24"/>
        </w:rPr>
        <w:t xml:space="preserve"> </w:t>
      </w:r>
      <w:r w:rsidR="00A11473" w:rsidRPr="000F00D0">
        <w:rPr>
          <w:rFonts w:ascii="Book Antiqua" w:hAnsi="Book Antiqua"/>
          <w:sz w:val="24"/>
        </w:rPr>
        <w:t>infectious</w:t>
      </w:r>
      <w:r w:rsidR="00A11473" w:rsidRPr="000F00D0">
        <w:rPr>
          <w:rFonts w:ascii="Book Antiqua" w:hAnsi="Book Antiqua"/>
          <w:spacing w:val="17"/>
          <w:sz w:val="24"/>
        </w:rPr>
        <w:t xml:space="preserve"> </w:t>
      </w:r>
      <w:r w:rsidR="00A11473" w:rsidRPr="000F00D0">
        <w:rPr>
          <w:rFonts w:ascii="Book Antiqua" w:hAnsi="Book Antiqua"/>
          <w:sz w:val="24"/>
        </w:rPr>
        <w:t>complications</w:t>
      </w:r>
      <w:r w:rsidR="00A11473" w:rsidRPr="000F00D0">
        <w:rPr>
          <w:rFonts w:ascii="Book Antiqua" w:hAnsi="Book Antiqua"/>
          <w:spacing w:val="17"/>
          <w:sz w:val="24"/>
        </w:rPr>
        <w:t xml:space="preserve"> </w:t>
      </w:r>
      <w:r w:rsidR="00A11473" w:rsidRPr="000F00D0">
        <w:rPr>
          <w:rFonts w:ascii="Book Antiqua" w:hAnsi="Book Antiqua"/>
          <w:sz w:val="24"/>
        </w:rPr>
        <w:t>because</w:t>
      </w:r>
      <w:r w:rsidR="00A11473" w:rsidRPr="000F00D0">
        <w:rPr>
          <w:rFonts w:ascii="Book Antiqua" w:hAnsi="Book Antiqua"/>
          <w:spacing w:val="17"/>
          <w:sz w:val="24"/>
        </w:rPr>
        <w:t xml:space="preserve"> </w:t>
      </w:r>
      <w:r w:rsidR="00A11473" w:rsidRPr="000F00D0">
        <w:rPr>
          <w:rFonts w:ascii="Book Antiqua" w:hAnsi="Book Antiqua"/>
          <w:sz w:val="24"/>
        </w:rPr>
        <w:t>of</w:t>
      </w:r>
      <w:r w:rsidR="00A11473" w:rsidRPr="000F00D0">
        <w:rPr>
          <w:rFonts w:ascii="Book Antiqua" w:hAnsi="Book Antiqua"/>
          <w:spacing w:val="17"/>
          <w:sz w:val="24"/>
        </w:rPr>
        <w:t xml:space="preserve"> </w:t>
      </w:r>
      <w:r w:rsidR="00A11473" w:rsidRPr="000F00D0">
        <w:rPr>
          <w:rFonts w:ascii="Book Antiqua" w:hAnsi="Book Antiqua"/>
          <w:sz w:val="24"/>
        </w:rPr>
        <w:t>repeat</w:t>
      </w:r>
      <w:r w:rsidR="00A11473" w:rsidRPr="000F00D0">
        <w:rPr>
          <w:rFonts w:ascii="Book Antiqua" w:hAnsi="Book Antiqua"/>
          <w:spacing w:val="17"/>
          <w:sz w:val="24"/>
        </w:rPr>
        <w:t xml:space="preserve"> </w:t>
      </w:r>
      <w:r w:rsidR="00A11473" w:rsidRPr="000F00D0">
        <w:rPr>
          <w:rFonts w:ascii="Book Antiqua" w:hAnsi="Book Antiqua"/>
          <w:spacing w:val="-1"/>
          <w:sz w:val="24"/>
        </w:rPr>
        <w:t>surgery</w:t>
      </w:r>
      <w:r w:rsidR="00A11473" w:rsidRPr="000F00D0">
        <w:rPr>
          <w:rFonts w:ascii="Book Antiqua" w:hAnsi="Book Antiqua"/>
          <w:spacing w:val="17"/>
          <w:sz w:val="24"/>
        </w:rPr>
        <w:t xml:space="preserve"> </w:t>
      </w:r>
      <w:r w:rsidR="00A11473" w:rsidRPr="000F00D0">
        <w:rPr>
          <w:rFonts w:ascii="Book Antiqua" w:hAnsi="Book Antiqua"/>
          <w:sz w:val="24"/>
        </w:rPr>
        <w:t>also</w:t>
      </w:r>
      <w:r w:rsidR="00A11473" w:rsidRPr="000F00D0">
        <w:rPr>
          <w:rFonts w:ascii="Book Antiqua" w:hAnsi="Book Antiqua"/>
          <w:spacing w:val="17"/>
          <w:sz w:val="24"/>
        </w:rPr>
        <w:t xml:space="preserve"> </w:t>
      </w:r>
      <w:r w:rsidR="00A11473" w:rsidRPr="000F00D0">
        <w:rPr>
          <w:rFonts w:ascii="Book Antiqua" w:hAnsi="Book Antiqua"/>
          <w:sz w:val="24"/>
        </w:rPr>
        <w:t>pose</w:t>
      </w:r>
      <w:r w:rsidR="00A11473" w:rsidRPr="000F00D0">
        <w:rPr>
          <w:rFonts w:ascii="Book Antiqua" w:hAnsi="Book Antiqua"/>
          <w:spacing w:val="17"/>
          <w:sz w:val="24"/>
        </w:rPr>
        <w:t xml:space="preserve"> </w:t>
      </w:r>
      <w:r w:rsidR="00A11473" w:rsidRPr="000F00D0">
        <w:rPr>
          <w:rFonts w:ascii="Book Antiqua" w:hAnsi="Book Antiqua"/>
          <w:sz w:val="24"/>
        </w:rPr>
        <w:t>a</w:t>
      </w:r>
      <w:r w:rsidR="00A11473" w:rsidRPr="000F00D0">
        <w:rPr>
          <w:rFonts w:ascii="Book Antiqua" w:hAnsi="Book Antiqua"/>
          <w:spacing w:val="17"/>
          <w:sz w:val="24"/>
        </w:rPr>
        <w:t xml:space="preserve"> </w:t>
      </w:r>
      <w:r w:rsidR="00A11473" w:rsidRPr="000F00D0">
        <w:rPr>
          <w:rFonts w:ascii="Book Antiqua" w:hAnsi="Book Antiqua"/>
          <w:sz w:val="24"/>
        </w:rPr>
        <w:t>common</w:t>
      </w:r>
      <w:r w:rsidR="00A11473" w:rsidRPr="000F00D0">
        <w:rPr>
          <w:rFonts w:ascii="Book Antiqua" w:hAnsi="Book Antiqua"/>
          <w:spacing w:val="22"/>
          <w:sz w:val="24"/>
        </w:rPr>
        <w:t xml:space="preserve"> </w:t>
      </w:r>
      <w:r w:rsidR="00A11473" w:rsidRPr="000F00D0">
        <w:rPr>
          <w:rFonts w:ascii="Book Antiqua" w:hAnsi="Book Antiqua"/>
          <w:sz w:val="24"/>
        </w:rPr>
        <w:t>impediment</w:t>
      </w:r>
      <w:r w:rsidR="00A11473" w:rsidRPr="000F00D0">
        <w:rPr>
          <w:rFonts w:ascii="Book Antiqua" w:hAnsi="Book Antiqua"/>
          <w:spacing w:val="2"/>
          <w:sz w:val="24"/>
        </w:rPr>
        <w:t xml:space="preserve"> </w:t>
      </w:r>
      <w:r w:rsidR="00A11473" w:rsidRPr="000F00D0">
        <w:rPr>
          <w:rFonts w:ascii="Book Antiqua" w:hAnsi="Book Antiqua"/>
          <w:sz w:val="24"/>
        </w:rPr>
        <w:t>in</w:t>
      </w:r>
      <w:r w:rsidR="00A11473" w:rsidRPr="000F00D0">
        <w:rPr>
          <w:rFonts w:ascii="Book Antiqua" w:hAnsi="Book Antiqua"/>
          <w:spacing w:val="2"/>
          <w:sz w:val="24"/>
        </w:rPr>
        <w:t xml:space="preserve"> </w:t>
      </w:r>
      <w:r w:rsidR="00A11473" w:rsidRPr="000F00D0">
        <w:rPr>
          <w:rFonts w:ascii="Book Antiqua" w:hAnsi="Book Antiqua"/>
          <w:sz w:val="24"/>
        </w:rPr>
        <w:t>the</w:t>
      </w:r>
      <w:r w:rsidR="00A11473" w:rsidRPr="000F00D0">
        <w:rPr>
          <w:rFonts w:ascii="Book Antiqua" w:hAnsi="Book Antiqua"/>
          <w:spacing w:val="2"/>
          <w:sz w:val="24"/>
        </w:rPr>
        <w:t xml:space="preserve"> </w:t>
      </w:r>
      <w:r w:rsidR="00A11473" w:rsidRPr="000F00D0">
        <w:rPr>
          <w:rFonts w:ascii="Book Antiqua" w:hAnsi="Book Antiqua"/>
          <w:sz w:val="24"/>
        </w:rPr>
        <w:t>accurate</w:t>
      </w:r>
      <w:r w:rsidR="00A11473" w:rsidRPr="000F00D0">
        <w:rPr>
          <w:rFonts w:ascii="Book Antiqua" w:hAnsi="Book Antiqua"/>
          <w:spacing w:val="2"/>
          <w:sz w:val="24"/>
        </w:rPr>
        <w:t xml:space="preserve"> </w:t>
      </w:r>
      <w:r w:rsidR="00A11473" w:rsidRPr="000F00D0">
        <w:rPr>
          <w:rFonts w:ascii="Book Antiqua" w:hAnsi="Book Antiqua"/>
          <w:sz w:val="24"/>
        </w:rPr>
        <w:t>recording</w:t>
      </w:r>
      <w:r w:rsidR="00A11473" w:rsidRPr="000F00D0">
        <w:rPr>
          <w:rFonts w:ascii="Book Antiqua" w:hAnsi="Book Antiqua"/>
          <w:spacing w:val="2"/>
          <w:sz w:val="24"/>
        </w:rPr>
        <w:t xml:space="preserve"> </w:t>
      </w:r>
      <w:r w:rsidR="00A11473" w:rsidRPr="000F00D0">
        <w:rPr>
          <w:rFonts w:ascii="Book Antiqua" w:hAnsi="Book Antiqua"/>
          <w:sz w:val="24"/>
        </w:rPr>
        <w:t>of</w:t>
      </w:r>
      <w:r w:rsidR="00A11473" w:rsidRPr="000F00D0">
        <w:rPr>
          <w:rFonts w:ascii="Book Antiqua" w:hAnsi="Book Antiqua"/>
          <w:spacing w:val="2"/>
          <w:sz w:val="24"/>
        </w:rPr>
        <w:t xml:space="preserve"> </w:t>
      </w:r>
      <w:r w:rsidR="00A11473" w:rsidRPr="000F00D0">
        <w:rPr>
          <w:rFonts w:ascii="Book Antiqua" w:hAnsi="Book Antiqua"/>
          <w:sz w:val="24"/>
        </w:rPr>
        <w:t>an</w:t>
      </w:r>
      <w:r w:rsidR="00A11473" w:rsidRPr="000F00D0">
        <w:rPr>
          <w:rFonts w:ascii="Book Antiqua" w:hAnsi="Book Antiqua"/>
          <w:spacing w:val="2"/>
          <w:sz w:val="24"/>
        </w:rPr>
        <w:t xml:space="preserve"> </w:t>
      </w:r>
      <w:r w:rsidR="00A11473" w:rsidRPr="000F00D0">
        <w:rPr>
          <w:rFonts w:ascii="Book Antiqua" w:hAnsi="Book Antiqua"/>
          <w:sz w:val="24"/>
        </w:rPr>
        <w:t>ICP</w:t>
      </w:r>
      <w:r w:rsidR="00A11473" w:rsidRPr="000F00D0">
        <w:rPr>
          <w:rFonts w:ascii="Book Antiqua" w:hAnsi="Book Antiqua"/>
          <w:spacing w:val="-7"/>
          <w:sz w:val="24"/>
        </w:rPr>
        <w:t xml:space="preserve"> </w:t>
      </w:r>
      <w:r w:rsidR="00A11473" w:rsidRPr="000F00D0">
        <w:rPr>
          <w:rFonts w:ascii="Book Antiqua" w:hAnsi="Book Antiqua"/>
          <w:sz w:val="24"/>
        </w:rPr>
        <w:t>waveform</w:t>
      </w:r>
      <w:r w:rsidR="00A11473" w:rsidRPr="000F00D0">
        <w:rPr>
          <w:rFonts w:ascii="Book Antiqua" w:hAnsi="Book Antiqua"/>
          <w:spacing w:val="2"/>
          <w:sz w:val="24"/>
        </w:rPr>
        <w:t xml:space="preserve"> </w:t>
      </w:r>
      <w:r w:rsidR="00A11473" w:rsidRPr="000F00D0">
        <w:rPr>
          <w:rFonts w:ascii="Book Antiqua" w:hAnsi="Book Antiqua"/>
          <w:sz w:val="24"/>
        </w:rPr>
        <w:t>and</w:t>
      </w:r>
      <w:r w:rsidR="00A11473" w:rsidRPr="000F00D0">
        <w:rPr>
          <w:rFonts w:ascii="Book Antiqua" w:hAnsi="Book Antiqua"/>
          <w:spacing w:val="2"/>
          <w:sz w:val="24"/>
        </w:rPr>
        <w:t xml:space="preserve"> </w:t>
      </w:r>
      <w:r w:rsidR="00A11473" w:rsidRPr="000F00D0">
        <w:rPr>
          <w:rFonts w:ascii="Book Antiqua" w:hAnsi="Book Antiqua"/>
          <w:sz w:val="24"/>
        </w:rPr>
        <w:t>should</w:t>
      </w:r>
      <w:r w:rsidR="00A11473" w:rsidRPr="000F00D0">
        <w:rPr>
          <w:rFonts w:ascii="Book Antiqua" w:hAnsi="Book Antiqua"/>
          <w:spacing w:val="2"/>
          <w:sz w:val="24"/>
        </w:rPr>
        <w:t xml:space="preserve"> </w:t>
      </w:r>
      <w:r w:rsidR="00A11473" w:rsidRPr="000F00D0">
        <w:rPr>
          <w:rFonts w:ascii="Book Antiqua" w:hAnsi="Book Antiqua"/>
          <w:sz w:val="24"/>
        </w:rPr>
        <w:t>be</w:t>
      </w:r>
      <w:r w:rsidR="00A11473" w:rsidRPr="000F00D0">
        <w:rPr>
          <w:rFonts w:ascii="Book Antiqua" w:hAnsi="Book Antiqua"/>
          <w:spacing w:val="2"/>
          <w:sz w:val="24"/>
        </w:rPr>
        <w:t xml:space="preserve"> </w:t>
      </w:r>
      <w:r w:rsidR="00A11473" w:rsidRPr="000F00D0">
        <w:rPr>
          <w:rFonts w:ascii="Book Antiqua" w:hAnsi="Book Antiqua"/>
          <w:sz w:val="24"/>
        </w:rPr>
        <w:t>routinely</w:t>
      </w:r>
      <w:r w:rsidR="00A11473" w:rsidRPr="000F00D0">
        <w:rPr>
          <w:rFonts w:ascii="Book Antiqua" w:hAnsi="Book Antiqua"/>
          <w:spacing w:val="2"/>
          <w:sz w:val="24"/>
        </w:rPr>
        <w:t xml:space="preserve"> </w:t>
      </w:r>
      <w:r w:rsidR="00A11473" w:rsidRPr="000F00D0">
        <w:rPr>
          <w:rFonts w:ascii="Book Antiqua" w:hAnsi="Book Antiqua"/>
          <w:sz w:val="24"/>
        </w:rPr>
        <w:t>screened</w:t>
      </w:r>
      <w:r w:rsidR="00A11473" w:rsidRPr="000F00D0">
        <w:rPr>
          <w:rFonts w:ascii="Book Antiqua" w:hAnsi="Book Antiqua"/>
          <w:spacing w:val="2"/>
          <w:sz w:val="24"/>
        </w:rPr>
        <w:t xml:space="preserve"> </w:t>
      </w:r>
      <w:r w:rsidR="008B6A0E" w:rsidRPr="000F00D0">
        <w:rPr>
          <w:rFonts w:ascii="Book Antiqua" w:hAnsi="Book Antiqua"/>
          <w:spacing w:val="-3"/>
          <w:sz w:val="24"/>
        </w:rPr>
        <w:t>for</w:t>
      </w:r>
      <w:r w:rsidR="008B6A0E" w:rsidRPr="000F00D0">
        <w:rPr>
          <w:rFonts w:ascii="Book Antiqua" w:eastAsia="Times New Roman" w:hAnsi="Book Antiqua"/>
          <w:sz w:val="24"/>
          <w:vertAlign w:val="superscript"/>
        </w:rPr>
        <w:t>[45</w:t>
      </w:r>
      <w:r w:rsidR="008B6A0E" w:rsidRPr="000F00D0">
        <w:rPr>
          <w:rFonts w:ascii="Book Antiqua" w:eastAsiaTheme="minorEastAsia" w:hAnsi="Book Antiqua"/>
          <w:sz w:val="24"/>
          <w:vertAlign w:val="superscript"/>
        </w:rPr>
        <w:t>,</w:t>
      </w:r>
      <w:r w:rsidR="00A11473" w:rsidRPr="000F00D0">
        <w:rPr>
          <w:rFonts w:ascii="Book Antiqua" w:eastAsia="Times New Roman" w:hAnsi="Book Antiqua"/>
          <w:sz w:val="24"/>
          <w:vertAlign w:val="superscript"/>
        </w:rPr>
        <w:t>46]</w:t>
      </w:r>
      <w:r w:rsidR="00A11473" w:rsidRPr="000F00D0">
        <w:rPr>
          <w:rFonts w:ascii="Book Antiqua" w:hAnsi="Book Antiqua"/>
          <w:spacing w:val="-3"/>
          <w:sz w:val="24"/>
        </w:rPr>
        <w:t>.</w:t>
      </w:r>
    </w:p>
    <w:p w14:paraId="6B0277AA" w14:textId="4CC7F3B6" w:rsidR="00A11473" w:rsidRPr="000F00D0" w:rsidRDefault="00A11473" w:rsidP="00344A36">
      <w:pPr>
        <w:pStyle w:val="a5"/>
        <w:spacing w:before="0" w:line="360" w:lineRule="auto"/>
        <w:ind w:left="0" w:right="117" w:firstLineChars="100" w:firstLine="238"/>
        <w:jc w:val="both"/>
        <w:rPr>
          <w:rFonts w:ascii="Book Antiqua" w:hAnsi="Book Antiqua" w:cs="Times New Roman"/>
        </w:rPr>
      </w:pPr>
      <w:r w:rsidRPr="000F00D0">
        <w:rPr>
          <w:rFonts w:ascii="Book Antiqua" w:hAnsi="Book Antiqua" w:cs="Times New Roman"/>
          <w:spacing w:val="-2"/>
        </w:rPr>
        <w:t>Technically</w:t>
      </w:r>
      <w:r w:rsidRPr="000F00D0">
        <w:rPr>
          <w:rFonts w:ascii="Book Antiqua" w:hAnsi="Book Antiqua" w:cs="Times New Roman"/>
          <w:spacing w:val="6"/>
        </w:rPr>
        <w:t xml:space="preserve"> </w:t>
      </w:r>
      <w:r w:rsidRPr="000F00D0">
        <w:rPr>
          <w:rFonts w:ascii="Book Antiqua" w:hAnsi="Book Antiqua" w:cs="Times New Roman"/>
        </w:rPr>
        <w:t>EVD</w:t>
      </w:r>
      <w:r w:rsidRPr="000F00D0">
        <w:rPr>
          <w:rFonts w:ascii="Book Antiqua" w:hAnsi="Book Antiqua" w:cs="Times New Roman"/>
          <w:spacing w:val="7"/>
        </w:rPr>
        <w:t xml:space="preserve"> </w:t>
      </w:r>
      <w:r w:rsidRPr="000F00D0">
        <w:rPr>
          <w:rFonts w:ascii="Book Antiqua" w:hAnsi="Book Antiqua" w:cs="Times New Roman"/>
        </w:rPr>
        <w:t>placement</w:t>
      </w:r>
      <w:r w:rsidRPr="000F00D0">
        <w:rPr>
          <w:rFonts w:ascii="Book Antiqua" w:hAnsi="Book Antiqua" w:cs="Times New Roman"/>
          <w:spacing w:val="6"/>
        </w:rPr>
        <w:t xml:space="preserve"> </w:t>
      </w:r>
      <w:r w:rsidRPr="000F00D0">
        <w:rPr>
          <w:rFonts w:ascii="Book Antiqua" w:hAnsi="Book Antiqua" w:cs="Times New Roman"/>
        </w:rPr>
        <w:t>may</w:t>
      </w:r>
      <w:r w:rsidRPr="000F00D0">
        <w:rPr>
          <w:rFonts w:ascii="Book Antiqua" w:hAnsi="Book Antiqua" w:cs="Times New Roman"/>
          <w:spacing w:val="7"/>
        </w:rPr>
        <w:t xml:space="preserve"> </w:t>
      </w:r>
      <w:r w:rsidRPr="000F00D0">
        <w:rPr>
          <w:rFonts w:ascii="Book Antiqua" w:hAnsi="Book Antiqua" w:cs="Times New Roman"/>
        </w:rPr>
        <w:t>be</w:t>
      </w:r>
      <w:r w:rsidRPr="000F00D0">
        <w:rPr>
          <w:rFonts w:ascii="Book Antiqua" w:hAnsi="Book Antiqua" w:cs="Times New Roman"/>
          <w:spacing w:val="7"/>
        </w:rPr>
        <w:t xml:space="preserve"> </w:t>
      </w:r>
      <w:r w:rsidRPr="000F00D0">
        <w:rPr>
          <w:rFonts w:ascii="Book Antiqua" w:hAnsi="Book Antiqua" w:cs="Times New Roman"/>
        </w:rPr>
        <w:t>challenging</w:t>
      </w:r>
      <w:r w:rsidRPr="000F00D0">
        <w:rPr>
          <w:rFonts w:ascii="Book Antiqua" w:hAnsi="Book Antiqua" w:cs="Times New Roman"/>
          <w:spacing w:val="6"/>
        </w:rPr>
        <w:t xml:space="preserve"> </w:t>
      </w:r>
      <w:r w:rsidRPr="000F00D0">
        <w:rPr>
          <w:rFonts w:ascii="Book Antiqua" w:hAnsi="Book Antiqua" w:cs="Times New Roman"/>
        </w:rPr>
        <w:t>in</w:t>
      </w:r>
      <w:r w:rsidRPr="000F00D0">
        <w:rPr>
          <w:rFonts w:ascii="Book Antiqua" w:hAnsi="Book Antiqua" w:cs="Times New Roman"/>
          <w:spacing w:val="7"/>
        </w:rPr>
        <w:t xml:space="preserve"> </w:t>
      </w:r>
      <w:r w:rsidRPr="000F00D0">
        <w:rPr>
          <w:rFonts w:ascii="Book Antiqua" w:hAnsi="Book Antiqua" w:cs="Times New Roman"/>
        </w:rPr>
        <w:t>patients</w:t>
      </w:r>
      <w:r w:rsidRPr="000F00D0">
        <w:rPr>
          <w:rFonts w:ascii="Book Antiqua" w:hAnsi="Book Antiqua" w:cs="Times New Roman"/>
          <w:spacing w:val="7"/>
        </w:rPr>
        <w:t xml:space="preserve"> </w:t>
      </w:r>
      <w:r w:rsidRPr="000F00D0">
        <w:rPr>
          <w:rFonts w:ascii="Book Antiqua" w:hAnsi="Book Antiqua" w:cs="Times New Roman"/>
        </w:rPr>
        <w:t>of</w:t>
      </w:r>
      <w:r w:rsidRPr="000F00D0">
        <w:rPr>
          <w:rFonts w:ascii="Book Antiqua" w:hAnsi="Book Antiqua" w:cs="Times New Roman"/>
          <w:spacing w:val="7"/>
        </w:rPr>
        <w:t xml:space="preserve"> </w:t>
      </w:r>
      <w:r w:rsidRPr="000F00D0">
        <w:rPr>
          <w:rFonts w:ascii="Book Antiqua" w:hAnsi="Book Antiqua" w:cs="Times New Roman"/>
        </w:rPr>
        <w:t>young</w:t>
      </w:r>
      <w:r w:rsidRPr="000F00D0">
        <w:rPr>
          <w:rFonts w:ascii="Book Antiqua" w:hAnsi="Book Antiqua" w:cs="Times New Roman"/>
          <w:spacing w:val="7"/>
        </w:rPr>
        <w:t xml:space="preserve"> </w:t>
      </w:r>
      <w:r w:rsidRPr="000F00D0">
        <w:rPr>
          <w:rFonts w:ascii="Book Antiqua" w:hAnsi="Book Antiqua" w:cs="Times New Roman"/>
        </w:rPr>
        <w:t>age</w:t>
      </w:r>
      <w:r w:rsidRPr="000F00D0">
        <w:rPr>
          <w:rFonts w:ascii="Book Antiqua" w:hAnsi="Book Antiqua" w:cs="Times New Roman"/>
          <w:spacing w:val="7"/>
        </w:rPr>
        <w:t xml:space="preserve"> </w:t>
      </w:r>
      <w:r w:rsidRPr="000F00D0">
        <w:rPr>
          <w:rFonts w:ascii="Book Antiqua" w:hAnsi="Book Antiqua" w:cs="Times New Roman"/>
        </w:rPr>
        <w:t>group</w:t>
      </w:r>
      <w:r w:rsidRPr="000F00D0">
        <w:rPr>
          <w:rFonts w:ascii="Book Antiqua" w:hAnsi="Book Antiqua" w:cs="Times New Roman"/>
          <w:spacing w:val="7"/>
        </w:rPr>
        <w:t xml:space="preserve"> </w:t>
      </w:r>
      <w:r w:rsidRPr="000F00D0">
        <w:rPr>
          <w:rFonts w:ascii="Book Antiqua" w:hAnsi="Book Antiqua" w:cs="Times New Roman"/>
        </w:rPr>
        <w:t>owing</w:t>
      </w:r>
      <w:r w:rsidRPr="000F00D0">
        <w:rPr>
          <w:rFonts w:ascii="Book Antiqua" w:hAnsi="Book Antiqua" w:cs="Times New Roman"/>
          <w:spacing w:val="7"/>
        </w:rPr>
        <w:t xml:space="preserve"> </w:t>
      </w:r>
      <w:r w:rsidRPr="000F00D0">
        <w:rPr>
          <w:rFonts w:ascii="Book Antiqua" w:hAnsi="Book Antiqua" w:cs="Times New Roman"/>
        </w:rPr>
        <w:t>to</w:t>
      </w:r>
      <w:r w:rsidRPr="000F00D0">
        <w:rPr>
          <w:rFonts w:ascii="Book Antiqua" w:hAnsi="Book Antiqua" w:cs="Times New Roman"/>
          <w:spacing w:val="25"/>
        </w:rPr>
        <w:t xml:space="preserve"> </w:t>
      </w:r>
      <w:r w:rsidRPr="000F00D0">
        <w:rPr>
          <w:rFonts w:ascii="Book Antiqua" w:hAnsi="Book Antiqua" w:cs="Times New Roman"/>
        </w:rPr>
        <w:t>narrow</w:t>
      </w:r>
      <w:r w:rsidRPr="000F00D0">
        <w:rPr>
          <w:rFonts w:ascii="Book Antiqua" w:hAnsi="Book Antiqua" w:cs="Times New Roman"/>
          <w:spacing w:val="9"/>
        </w:rPr>
        <w:t xml:space="preserve"> </w:t>
      </w:r>
      <w:r w:rsidRPr="000F00D0">
        <w:rPr>
          <w:rFonts w:ascii="Book Antiqua" w:hAnsi="Book Antiqua" w:cs="Times New Roman"/>
        </w:rPr>
        <w:t>ventricular</w:t>
      </w:r>
      <w:r w:rsidRPr="000F00D0">
        <w:rPr>
          <w:rFonts w:ascii="Book Antiqua" w:hAnsi="Book Antiqua" w:cs="Times New Roman"/>
          <w:spacing w:val="9"/>
        </w:rPr>
        <w:t xml:space="preserve"> </w:t>
      </w:r>
      <w:r w:rsidRPr="000F00D0">
        <w:rPr>
          <w:rFonts w:ascii="Book Antiqua" w:hAnsi="Book Antiqua" w:cs="Times New Roman"/>
        </w:rPr>
        <w:t>system.</w:t>
      </w:r>
      <w:r w:rsidRPr="000F00D0">
        <w:rPr>
          <w:rFonts w:ascii="Book Antiqua" w:hAnsi="Book Antiqua" w:cs="Times New Roman"/>
          <w:spacing w:val="9"/>
        </w:rPr>
        <w:t xml:space="preserve"> </w:t>
      </w:r>
      <w:r w:rsidRPr="000F00D0">
        <w:rPr>
          <w:rFonts w:ascii="Book Antiqua" w:hAnsi="Book Antiqua" w:cs="Times New Roman"/>
        </w:rPr>
        <w:t>In</w:t>
      </w:r>
      <w:r w:rsidRPr="000F00D0">
        <w:rPr>
          <w:rFonts w:ascii="Book Antiqua" w:hAnsi="Book Antiqua" w:cs="Times New Roman"/>
          <w:spacing w:val="9"/>
        </w:rPr>
        <w:t xml:space="preserve"> </w:t>
      </w:r>
      <w:r w:rsidRPr="000F00D0">
        <w:rPr>
          <w:rFonts w:ascii="Book Antiqua" w:hAnsi="Book Antiqua" w:cs="Times New Roman"/>
        </w:rPr>
        <w:t>contrast,</w:t>
      </w:r>
      <w:r w:rsidRPr="000F00D0">
        <w:rPr>
          <w:rFonts w:ascii="Book Antiqua" w:hAnsi="Book Antiqua" w:cs="Times New Roman"/>
          <w:spacing w:val="9"/>
        </w:rPr>
        <w:t xml:space="preserve"> </w:t>
      </w:r>
      <w:r w:rsidRPr="000F00D0">
        <w:rPr>
          <w:rFonts w:ascii="Book Antiqua" w:hAnsi="Book Antiqua" w:cs="Times New Roman"/>
        </w:rPr>
        <w:t>atrophy</w:t>
      </w:r>
      <w:r w:rsidRPr="000F00D0">
        <w:rPr>
          <w:rFonts w:ascii="Book Antiqua" w:hAnsi="Book Antiqua" w:cs="Times New Roman"/>
          <w:spacing w:val="9"/>
        </w:rPr>
        <w:t xml:space="preserve"> </w:t>
      </w:r>
      <w:r w:rsidRPr="000F00D0">
        <w:rPr>
          <w:rFonts w:ascii="Book Antiqua" w:hAnsi="Book Antiqua" w:cs="Times New Roman"/>
        </w:rPr>
        <w:t>induced</w:t>
      </w:r>
      <w:r w:rsidRPr="000F00D0">
        <w:rPr>
          <w:rFonts w:ascii="Book Antiqua" w:hAnsi="Book Antiqua" w:cs="Times New Roman"/>
          <w:spacing w:val="9"/>
        </w:rPr>
        <w:t xml:space="preserve"> </w:t>
      </w:r>
      <w:r w:rsidRPr="000F00D0">
        <w:rPr>
          <w:rFonts w:ascii="Book Antiqua" w:hAnsi="Book Antiqua" w:cs="Times New Roman"/>
        </w:rPr>
        <w:t>widened</w:t>
      </w:r>
      <w:r w:rsidRPr="000F00D0">
        <w:rPr>
          <w:rFonts w:ascii="Book Antiqua" w:hAnsi="Book Antiqua" w:cs="Times New Roman"/>
          <w:spacing w:val="9"/>
        </w:rPr>
        <w:t xml:space="preserve"> </w:t>
      </w:r>
      <w:r w:rsidRPr="000F00D0">
        <w:rPr>
          <w:rFonts w:ascii="Book Antiqua" w:hAnsi="Book Antiqua" w:cs="Times New Roman"/>
        </w:rPr>
        <w:t>ventricular</w:t>
      </w:r>
      <w:r w:rsidRPr="000F00D0">
        <w:rPr>
          <w:rFonts w:ascii="Book Antiqua" w:hAnsi="Book Antiqua" w:cs="Times New Roman"/>
          <w:spacing w:val="9"/>
        </w:rPr>
        <w:t xml:space="preserve"> </w:t>
      </w:r>
      <w:r w:rsidRPr="000F00D0">
        <w:rPr>
          <w:rFonts w:ascii="Book Antiqua" w:hAnsi="Book Antiqua" w:cs="Times New Roman"/>
        </w:rPr>
        <w:t>systems</w:t>
      </w:r>
      <w:r w:rsidRPr="000F00D0">
        <w:rPr>
          <w:rFonts w:ascii="Book Antiqua" w:hAnsi="Book Antiqua" w:cs="Times New Roman"/>
          <w:spacing w:val="9"/>
        </w:rPr>
        <w:t xml:space="preserve"> </w:t>
      </w:r>
      <w:r w:rsidRPr="000F00D0">
        <w:rPr>
          <w:rFonts w:ascii="Book Antiqua" w:hAnsi="Book Antiqua" w:cs="Times New Roman"/>
        </w:rPr>
        <w:t>in</w:t>
      </w:r>
      <w:r w:rsidRPr="000F00D0">
        <w:rPr>
          <w:rFonts w:ascii="Book Antiqua" w:hAnsi="Book Antiqua" w:cs="Times New Roman"/>
          <w:spacing w:val="9"/>
        </w:rPr>
        <w:t xml:space="preserve"> </w:t>
      </w:r>
      <w:r w:rsidRPr="000F00D0">
        <w:rPr>
          <w:rFonts w:ascii="Book Antiqua" w:hAnsi="Book Antiqua" w:cs="Times New Roman"/>
        </w:rPr>
        <w:t>older</w:t>
      </w:r>
      <w:r w:rsidRPr="000F00D0">
        <w:rPr>
          <w:rFonts w:ascii="Book Antiqua" w:hAnsi="Book Antiqua" w:cs="Times New Roman"/>
          <w:spacing w:val="9"/>
        </w:rPr>
        <w:t xml:space="preserve"> </w:t>
      </w:r>
      <w:r w:rsidRPr="000F00D0">
        <w:rPr>
          <w:rFonts w:ascii="Book Antiqua" w:hAnsi="Book Antiqua" w:cs="Times New Roman"/>
        </w:rPr>
        <w:t>age groups</w:t>
      </w:r>
      <w:r w:rsidRPr="000F00D0">
        <w:rPr>
          <w:rFonts w:ascii="Book Antiqua" w:hAnsi="Book Antiqua" w:cs="Times New Roman"/>
          <w:spacing w:val="5"/>
        </w:rPr>
        <w:t xml:space="preserve"> </w:t>
      </w:r>
      <w:r w:rsidRPr="000F00D0">
        <w:rPr>
          <w:rFonts w:ascii="Book Antiqua" w:hAnsi="Book Antiqua" w:cs="Times New Roman"/>
        </w:rPr>
        <w:t>also</w:t>
      </w:r>
      <w:r w:rsidRPr="000F00D0">
        <w:rPr>
          <w:rFonts w:ascii="Book Antiqua" w:hAnsi="Book Antiqua" w:cs="Times New Roman"/>
          <w:spacing w:val="5"/>
        </w:rPr>
        <w:t xml:space="preserve"> </w:t>
      </w:r>
      <w:r w:rsidRPr="000F00D0">
        <w:rPr>
          <w:rFonts w:ascii="Book Antiqua" w:hAnsi="Book Antiqua" w:cs="Times New Roman"/>
        </w:rPr>
        <w:t>cause</w:t>
      </w:r>
      <w:r w:rsidRPr="000F00D0">
        <w:rPr>
          <w:rFonts w:ascii="Book Antiqua" w:hAnsi="Book Antiqua" w:cs="Times New Roman"/>
          <w:spacing w:val="5"/>
        </w:rPr>
        <w:t xml:space="preserve"> </w:t>
      </w:r>
      <w:r w:rsidRPr="000F00D0">
        <w:rPr>
          <w:rFonts w:ascii="Book Antiqua" w:hAnsi="Book Antiqua" w:cs="Times New Roman"/>
          <w:spacing w:val="-1"/>
        </w:rPr>
        <w:t>difficulty</w:t>
      </w:r>
      <w:r w:rsidRPr="000F00D0">
        <w:rPr>
          <w:rFonts w:ascii="Book Antiqua" w:hAnsi="Book Antiqua" w:cs="Times New Roman"/>
          <w:spacing w:val="5"/>
        </w:rPr>
        <w:t xml:space="preserve"> </w:t>
      </w:r>
      <w:r w:rsidRPr="000F00D0">
        <w:rPr>
          <w:rFonts w:ascii="Book Antiqua" w:hAnsi="Book Antiqua" w:cs="Times New Roman"/>
        </w:rPr>
        <w:t>in</w:t>
      </w:r>
      <w:r w:rsidRPr="000F00D0">
        <w:rPr>
          <w:rFonts w:ascii="Book Antiqua" w:hAnsi="Book Antiqua" w:cs="Times New Roman"/>
          <w:spacing w:val="5"/>
        </w:rPr>
        <w:t xml:space="preserve"> </w:t>
      </w:r>
      <w:r w:rsidRPr="000F00D0">
        <w:rPr>
          <w:rFonts w:ascii="Book Antiqua" w:hAnsi="Book Antiqua" w:cs="Times New Roman"/>
        </w:rPr>
        <w:t>placement</w:t>
      </w:r>
      <w:r w:rsidRPr="000F00D0">
        <w:rPr>
          <w:rFonts w:ascii="Book Antiqua" w:hAnsi="Book Antiqua" w:cs="Times New Roman"/>
          <w:spacing w:val="5"/>
        </w:rPr>
        <w:t xml:space="preserve"> </w:t>
      </w:r>
      <w:r w:rsidRPr="000F00D0">
        <w:rPr>
          <w:rFonts w:ascii="Book Antiqua" w:hAnsi="Book Antiqua" w:cs="Times New Roman"/>
        </w:rPr>
        <w:t>of</w:t>
      </w:r>
      <w:r w:rsidRPr="000F00D0">
        <w:rPr>
          <w:rFonts w:ascii="Book Antiqua" w:hAnsi="Book Antiqua" w:cs="Times New Roman"/>
          <w:spacing w:val="5"/>
        </w:rPr>
        <w:t xml:space="preserve"> </w:t>
      </w:r>
      <w:proofErr w:type="gramStart"/>
      <w:r w:rsidR="008B6A0E" w:rsidRPr="000F00D0">
        <w:rPr>
          <w:rFonts w:ascii="Book Antiqua" w:hAnsi="Book Antiqua" w:cs="Times New Roman"/>
          <w:spacing w:val="-1"/>
        </w:rPr>
        <w:t>EVD</w:t>
      </w:r>
      <w:r w:rsidRPr="000F00D0">
        <w:rPr>
          <w:rFonts w:ascii="Book Antiqua" w:hAnsi="Book Antiqua" w:cs="Times New Roman"/>
          <w:vertAlign w:val="superscript"/>
        </w:rPr>
        <w:t>[</w:t>
      </w:r>
      <w:proofErr w:type="gramEnd"/>
      <w:r w:rsidRPr="000F00D0">
        <w:rPr>
          <w:rFonts w:ascii="Book Antiqua" w:hAnsi="Book Antiqua" w:cs="Times New Roman"/>
          <w:vertAlign w:val="superscript"/>
        </w:rPr>
        <w:t>5]</w:t>
      </w:r>
      <w:r w:rsidRPr="000F00D0">
        <w:rPr>
          <w:rFonts w:ascii="Book Antiqua" w:hAnsi="Book Antiqua" w:cs="Times New Roman"/>
          <w:spacing w:val="-1"/>
        </w:rPr>
        <w:t>. Though</w:t>
      </w:r>
      <w:r w:rsidRPr="000F00D0">
        <w:rPr>
          <w:rFonts w:ascii="Book Antiqua" w:hAnsi="Book Antiqua" w:cs="Times New Roman"/>
          <w:spacing w:val="5"/>
        </w:rPr>
        <w:t xml:space="preserve"> </w:t>
      </w:r>
      <w:r w:rsidRPr="000F00D0">
        <w:rPr>
          <w:rFonts w:ascii="Book Antiqua" w:hAnsi="Book Antiqua" w:cs="Times New Roman"/>
        </w:rPr>
        <w:t>it</w:t>
      </w:r>
      <w:r w:rsidRPr="000F00D0">
        <w:rPr>
          <w:rFonts w:ascii="Book Antiqua" w:hAnsi="Book Antiqua" w:cs="Times New Roman"/>
          <w:spacing w:val="5"/>
        </w:rPr>
        <w:t xml:space="preserve"> </w:t>
      </w:r>
      <w:r w:rsidRPr="000F00D0">
        <w:rPr>
          <w:rFonts w:ascii="Book Antiqua" w:hAnsi="Book Antiqua" w:cs="Times New Roman"/>
        </w:rPr>
        <w:t>appears</w:t>
      </w:r>
      <w:r w:rsidRPr="000F00D0">
        <w:rPr>
          <w:rFonts w:ascii="Book Antiqua" w:hAnsi="Book Antiqua" w:cs="Times New Roman"/>
          <w:spacing w:val="5"/>
        </w:rPr>
        <w:t xml:space="preserve"> </w:t>
      </w:r>
      <w:r w:rsidRPr="000F00D0">
        <w:rPr>
          <w:rFonts w:ascii="Book Antiqua" w:hAnsi="Book Antiqua" w:cs="Times New Roman"/>
        </w:rPr>
        <w:t>to</w:t>
      </w:r>
      <w:r w:rsidRPr="000F00D0">
        <w:rPr>
          <w:rFonts w:ascii="Book Antiqua" w:hAnsi="Book Antiqua" w:cs="Times New Roman"/>
          <w:spacing w:val="5"/>
        </w:rPr>
        <w:t xml:space="preserve"> </w:t>
      </w:r>
      <w:r w:rsidRPr="000F00D0">
        <w:rPr>
          <w:rFonts w:ascii="Book Antiqua" w:hAnsi="Book Antiqua" w:cs="Times New Roman"/>
        </w:rPr>
        <w:t>be</w:t>
      </w:r>
      <w:r w:rsidRPr="000F00D0">
        <w:rPr>
          <w:rFonts w:ascii="Book Antiqua" w:hAnsi="Book Antiqua" w:cs="Times New Roman"/>
          <w:spacing w:val="5"/>
        </w:rPr>
        <w:t xml:space="preserve"> </w:t>
      </w:r>
      <w:r w:rsidRPr="000F00D0">
        <w:rPr>
          <w:rFonts w:ascii="Book Antiqua" w:hAnsi="Book Antiqua" w:cs="Times New Roman"/>
        </w:rPr>
        <w:t>an</w:t>
      </w:r>
      <w:r w:rsidRPr="000F00D0">
        <w:rPr>
          <w:rFonts w:ascii="Book Antiqua" w:hAnsi="Book Antiqua" w:cs="Times New Roman"/>
          <w:spacing w:val="5"/>
        </w:rPr>
        <w:t xml:space="preserve"> </w:t>
      </w:r>
      <w:r w:rsidRPr="000F00D0">
        <w:rPr>
          <w:rFonts w:ascii="Book Antiqua" w:hAnsi="Book Antiqua" w:cs="Times New Roman"/>
        </w:rPr>
        <w:t>innocuous</w:t>
      </w:r>
      <w:r w:rsidRPr="000F00D0">
        <w:rPr>
          <w:rFonts w:ascii="Book Antiqua" w:hAnsi="Book Antiqua" w:cs="Times New Roman"/>
          <w:spacing w:val="5"/>
        </w:rPr>
        <w:t xml:space="preserve"> </w:t>
      </w:r>
      <w:r w:rsidRPr="000F00D0">
        <w:rPr>
          <w:rFonts w:ascii="Book Antiqua" w:hAnsi="Book Antiqua" w:cs="Times New Roman"/>
          <w:spacing w:val="-1"/>
        </w:rPr>
        <w:t>surgical</w:t>
      </w:r>
      <w:r w:rsidRPr="000F00D0">
        <w:rPr>
          <w:rFonts w:ascii="Book Antiqua" w:hAnsi="Book Antiqua" w:cs="Times New Roman"/>
          <w:spacing w:val="36"/>
        </w:rPr>
        <w:t xml:space="preserve"> </w:t>
      </w:r>
      <w:r w:rsidRPr="000F00D0">
        <w:rPr>
          <w:rFonts w:ascii="Book Antiqua" w:hAnsi="Book Antiqua" w:cs="Times New Roman"/>
        </w:rPr>
        <w:t>procedure,</w:t>
      </w:r>
      <w:r w:rsidRPr="000F00D0">
        <w:rPr>
          <w:rFonts w:ascii="Book Antiqua" w:hAnsi="Book Antiqua" w:cs="Times New Roman"/>
          <w:spacing w:val="5"/>
        </w:rPr>
        <w:t xml:space="preserve"> </w:t>
      </w:r>
      <w:proofErr w:type="spellStart"/>
      <w:r w:rsidRPr="000F00D0">
        <w:rPr>
          <w:rFonts w:ascii="Book Antiqua" w:hAnsi="Book Antiqua" w:cs="Times New Roman"/>
        </w:rPr>
        <w:t>haemorrhage</w:t>
      </w:r>
      <w:proofErr w:type="spellEnd"/>
      <w:r w:rsidRPr="000F00D0">
        <w:rPr>
          <w:rFonts w:ascii="Book Antiqua" w:hAnsi="Book Antiqua" w:cs="Times New Roman"/>
          <w:spacing w:val="5"/>
        </w:rPr>
        <w:t xml:space="preserve"> </w:t>
      </w:r>
      <w:r w:rsidRPr="000F00D0">
        <w:rPr>
          <w:rFonts w:ascii="Book Antiqua" w:hAnsi="Book Antiqua" w:cs="Times New Roman"/>
        </w:rPr>
        <w:t>and</w:t>
      </w:r>
      <w:r w:rsidRPr="000F00D0">
        <w:rPr>
          <w:rFonts w:ascii="Book Antiqua" w:hAnsi="Book Antiqua" w:cs="Times New Roman"/>
          <w:spacing w:val="5"/>
        </w:rPr>
        <w:t xml:space="preserve"> </w:t>
      </w:r>
      <w:r w:rsidRPr="000F00D0">
        <w:rPr>
          <w:rFonts w:ascii="Book Antiqua" w:hAnsi="Book Antiqua" w:cs="Times New Roman"/>
        </w:rPr>
        <w:t>infectious</w:t>
      </w:r>
      <w:r w:rsidRPr="000F00D0">
        <w:rPr>
          <w:rFonts w:ascii="Book Antiqua" w:hAnsi="Book Antiqua" w:cs="Times New Roman"/>
          <w:spacing w:val="5"/>
        </w:rPr>
        <w:t xml:space="preserve"> </w:t>
      </w:r>
      <w:r w:rsidRPr="000F00D0">
        <w:rPr>
          <w:rFonts w:ascii="Book Antiqua" w:hAnsi="Book Antiqua" w:cs="Times New Roman"/>
        </w:rPr>
        <w:t>complications</w:t>
      </w:r>
      <w:r w:rsidRPr="000F00D0">
        <w:rPr>
          <w:rFonts w:ascii="Book Antiqua" w:hAnsi="Book Antiqua" w:cs="Times New Roman"/>
          <w:spacing w:val="5"/>
        </w:rPr>
        <w:t xml:space="preserve"> </w:t>
      </w:r>
      <w:r w:rsidRPr="000F00D0">
        <w:rPr>
          <w:rFonts w:ascii="Book Antiqua" w:hAnsi="Book Antiqua" w:cs="Times New Roman"/>
        </w:rPr>
        <w:t>are</w:t>
      </w:r>
      <w:r w:rsidRPr="000F00D0">
        <w:rPr>
          <w:rFonts w:ascii="Book Antiqua" w:hAnsi="Book Antiqua" w:cs="Times New Roman"/>
          <w:spacing w:val="5"/>
        </w:rPr>
        <w:t xml:space="preserve"> </w:t>
      </w:r>
      <w:r w:rsidRPr="000F00D0">
        <w:rPr>
          <w:rFonts w:ascii="Book Antiqua" w:hAnsi="Book Antiqua" w:cs="Times New Roman"/>
        </w:rPr>
        <w:t>common.</w:t>
      </w:r>
      <w:r w:rsidRPr="000F00D0">
        <w:rPr>
          <w:rFonts w:ascii="Book Antiqua" w:hAnsi="Book Antiqua" w:cs="Times New Roman"/>
          <w:spacing w:val="5"/>
        </w:rPr>
        <w:t xml:space="preserve"> </w:t>
      </w:r>
      <w:r w:rsidRPr="000F00D0">
        <w:rPr>
          <w:rFonts w:ascii="Book Antiqua" w:hAnsi="Book Antiqua" w:cs="Times New Roman"/>
        </w:rPr>
        <w:t>While</w:t>
      </w:r>
      <w:r w:rsidRPr="000F00D0">
        <w:rPr>
          <w:rFonts w:ascii="Book Antiqua" w:hAnsi="Book Antiqua" w:cs="Times New Roman"/>
          <w:spacing w:val="5"/>
        </w:rPr>
        <w:t xml:space="preserve"> </w:t>
      </w:r>
      <w:r w:rsidRPr="000F00D0">
        <w:rPr>
          <w:rFonts w:ascii="Book Antiqua" w:hAnsi="Book Antiqua" w:cs="Times New Roman"/>
        </w:rPr>
        <w:t>the</w:t>
      </w:r>
      <w:r w:rsidRPr="000F00D0">
        <w:rPr>
          <w:rFonts w:ascii="Book Antiqua" w:hAnsi="Book Antiqua" w:cs="Times New Roman"/>
          <w:spacing w:val="5"/>
        </w:rPr>
        <w:t xml:space="preserve"> </w:t>
      </w:r>
      <w:r w:rsidRPr="000F00D0">
        <w:rPr>
          <w:rFonts w:ascii="Book Antiqua" w:hAnsi="Book Antiqua" w:cs="Times New Roman"/>
        </w:rPr>
        <w:t>incidence</w:t>
      </w:r>
      <w:r w:rsidRPr="000F00D0">
        <w:rPr>
          <w:rFonts w:ascii="Book Antiqua" w:hAnsi="Book Antiqua" w:cs="Times New Roman"/>
          <w:spacing w:val="5"/>
        </w:rPr>
        <w:t xml:space="preserve"> </w:t>
      </w:r>
      <w:r w:rsidRPr="000F00D0">
        <w:rPr>
          <w:rFonts w:ascii="Book Antiqua" w:hAnsi="Book Antiqua" w:cs="Times New Roman"/>
        </w:rPr>
        <w:t xml:space="preserve">of </w:t>
      </w:r>
      <w:proofErr w:type="spellStart"/>
      <w:r w:rsidRPr="000F00D0">
        <w:rPr>
          <w:rFonts w:ascii="Book Antiqua" w:hAnsi="Book Antiqua" w:cs="Times New Roman"/>
        </w:rPr>
        <w:t>haemorrhage</w:t>
      </w:r>
      <w:proofErr w:type="spellEnd"/>
      <w:r w:rsidRPr="000F00D0">
        <w:rPr>
          <w:rFonts w:ascii="Book Antiqua" w:hAnsi="Book Antiqua" w:cs="Times New Roman"/>
          <w:spacing w:val="41"/>
        </w:rPr>
        <w:t xml:space="preserve"> </w:t>
      </w:r>
      <w:r w:rsidRPr="000F00D0">
        <w:rPr>
          <w:rFonts w:ascii="Book Antiqua" w:hAnsi="Book Antiqua" w:cs="Times New Roman"/>
        </w:rPr>
        <w:t>is</w:t>
      </w:r>
      <w:r w:rsidRPr="000F00D0">
        <w:rPr>
          <w:rFonts w:ascii="Book Antiqua" w:hAnsi="Book Antiqua" w:cs="Times New Roman"/>
          <w:spacing w:val="41"/>
        </w:rPr>
        <w:t xml:space="preserve"> </w:t>
      </w:r>
      <w:r w:rsidRPr="000F00D0">
        <w:rPr>
          <w:rFonts w:ascii="Book Antiqua" w:hAnsi="Book Antiqua" w:cs="Times New Roman"/>
        </w:rPr>
        <w:t>variably</w:t>
      </w:r>
      <w:r w:rsidRPr="000F00D0">
        <w:rPr>
          <w:rFonts w:ascii="Book Antiqua" w:hAnsi="Book Antiqua" w:cs="Times New Roman"/>
          <w:spacing w:val="41"/>
        </w:rPr>
        <w:t xml:space="preserve"> </w:t>
      </w:r>
      <w:r w:rsidRPr="000F00D0">
        <w:rPr>
          <w:rFonts w:ascii="Book Antiqua" w:hAnsi="Book Antiqua" w:cs="Times New Roman"/>
        </w:rPr>
        <w:t>high</w:t>
      </w:r>
      <w:r w:rsidRPr="000F00D0">
        <w:rPr>
          <w:rFonts w:ascii="Book Antiqua" w:hAnsi="Book Antiqua" w:cs="Times New Roman"/>
          <w:spacing w:val="41"/>
        </w:rPr>
        <w:t xml:space="preserve"> </w:t>
      </w:r>
      <w:r w:rsidRPr="000F00D0">
        <w:rPr>
          <w:rFonts w:ascii="Book Antiqua" w:hAnsi="Book Antiqua" w:cs="Times New Roman"/>
        </w:rPr>
        <w:t>in</w:t>
      </w:r>
      <w:r w:rsidRPr="000F00D0">
        <w:rPr>
          <w:rFonts w:ascii="Book Antiqua" w:hAnsi="Book Antiqua" w:cs="Times New Roman"/>
          <w:spacing w:val="41"/>
        </w:rPr>
        <w:t xml:space="preserve"> </w:t>
      </w:r>
      <w:r w:rsidRPr="000F00D0">
        <w:rPr>
          <w:rFonts w:ascii="Book Antiqua" w:hAnsi="Book Antiqua" w:cs="Times New Roman"/>
          <w:spacing w:val="-1"/>
        </w:rPr>
        <w:t>different</w:t>
      </w:r>
      <w:r w:rsidRPr="000F00D0">
        <w:rPr>
          <w:rFonts w:ascii="Book Antiqua" w:hAnsi="Book Antiqua" w:cs="Times New Roman"/>
          <w:spacing w:val="41"/>
        </w:rPr>
        <w:t xml:space="preserve"> </w:t>
      </w:r>
      <w:r w:rsidRPr="000F00D0">
        <w:rPr>
          <w:rFonts w:ascii="Book Antiqua" w:hAnsi="Book Antiqua" w:cs="Times New Roman"/>
        </w:rPr>
        <w:t>case</w:t>
      </w:r>
      <w:r w:rsidRPr="000F00D0">
        <w:rPr>
          <w:rFonts w:ascii="Book Antiqua" w:hAnsi="Book Antiqua" w:cs="Times New Roman"/>
          <w:spacing w:val="41"/>
        </w:rPr>
        <w:t xml:space="preserve"> </w:t>
      </w:r>
      <w:r w:rsidRPr="000F00D0">
        <w:rPr>
          <w:rFonts w:ascii="Book Antiqua" w:hAnsi="Book Antiqua" w:cs="Times New Roman"/>
        </w:rPr>
        <w:t>series,</w:t>
      </w:r>
      <w:r w:rsidRPr="000F00D0">
        <w:rPr>
          <w:rFonts w:ascii="Book Antiqua" w:hAnsi="Book Antiqua" w:cs="Times New Roman"/>
          <w:spacing w:val="41"/>
        </w:rPr>
        <w:t xml:space="preserve"> </w:t>
      </w:r>
      <w:r w:rsidRPr="000F00D0">
        <w:rPr>
          <w:rFonts w:ascii="Book Antiqua" w:hAnsi="Book Antiqua" w:cs="Times New Roman"/>
        </w:rPr>
        <w:t>detection</w:t>
      </w:r>
      <w:r w:rsidRPr="000F00D0">
        <w:rPr>
          <w:rFonts w:ascii="Book Antiqua" w:hAnsi="Book Antiqua" w:cs="Times New Roman"/>
          <w:spacing w:val="41"/>
        </w:rPr>
        <w:t xml:space="preserve"> </w:t>
      </w:r>
      <w:r w:rsidRPr="000F00D0">
        <w:rPr>
          <w:rFonts w:ascii="Book Antiqua" w:hAnsi="Book Antiqua" w:cs="Times New Roman"/>
        </w:rPr>
        <w:t>of</w:t>
      </w:r>
      <w:r w:rsidRPr="000F00D0">
        <w:rPr>
          <w:rFonts w:ascii="Book Antiqua" w:hAnsi="Book Antiqua" w:cs="Times New Roman"/>
          <w:spacing w:val="41"/>
        </w:rPr>
        <w:t xml:space="preserve"> </w:t>
      </w:r>
      <w:proofErr w:type="spellStart"/>
      <w:r w:rsidRPr="000F00D0">
        <w:rPr>
          <w:rFonts w:ascii="Book Antiqua" w:hAnsi="Book Antiqua" w:cs="Times New Roman"/>
        </w:rPr>
        <w:t>haemorrhage</w:t>
      </w:r>
      <w:proofErr w:type="spellEnd"/>
      <w:r w:rsidRPr="000F00D0">
        <w:rPr>
          <w:rFonts w:ascii="Book Antiqua" w:hAnsi="Book Antiqua" w:cs="Times New Roman"/>
          <w:spacing w:val="41"/>
        </w:rPr>
        <w:t xml:space="preserve"> </w:t>
      </w:r>
      <w:r w:rsidRPr="000F00D0">
        <w:rPr>
          <w:rFonts w:ascii="Book Antiqua" w:hAnsi="Book Antiqua" w:cs="Times New Roman"/>
        </w:rPr>
        <w:t>was</w:t>
      </w:r>
      <w:r w:rsidRPr="000F00D0">
        <w:rPr>
          <w:rFonts w:ascii="Book Antiqua" w:hAnsi="Book Antiqua" w:cs="Times New Roman"/>
          <w:spacing w:val="41"/>
        </w:rPr>
        <w:t xml:space="preserve"> </w:t>
      </w:r>
      <w:r w:rsidRPr="000F00D0">
        <w:rPr>
          <w:rFonts w:ascii="Book Antiqua" w:hAnsi="Book Antiqua" w:cs="Times New Roman"/>
        </w:rPr>
        <w:t>more</w:t>
      </w:r>
      <w:r w:rsidRPr="000F00D0">
        <w:rPr>
          <w:rFonts w:ascii="Book Antiqua" w:hAnsi="Book Antiqua" w:cs="Times New Roman"/>
          <w:spacing w:val="41"/>
        </w:rPr>
        <w:t xml:space="preserve"> </w:t>
      </w:r>
      <w:r w:rsidRPr="000F00D0">
        <w:rPr>
          <w:rFonts w:ascii="Book Antiqua" w:hAnsi="Book Antiqua" w:cs="Times New Roman"/>
        </w:rPr>
        <w:t>in</w:t>
      </w:r>
      <w:r w:rsidRPr="000F00D0">
        <w:rPr>
          <w:rFonts w:ascii="Book Antiqua" w:hAnsi="Book Antiqua" w:cs="Times New Roman"/>
          <w:spacing w:val="24"/>
        </w:rPr>
        <w:t xml:space="preserve"> </w:t>
      </w:r>
      <w:r w:rsidRPr="000F00D0">
        <w:rPr>
          <w:rFonts w:ascii="Book Antiqua" w:hAnsi="Book Antiqua" w:cs="Times New Roman"/>
        </w:rPr>
        <w:t xml:space="preserve">institutions routinely performing CT scans after the </w:t>
      </w:r>
      <w:proofErr w:type="gramStart"/>
      <w:r w:rsidRPr="000F00D0">
        <w:rPr>
          <w:rFonts w:ascii="Book Antiqua" w:hAnsi="Book Antiqua" w:cs="Times New Roman"/>
        </w:rPr>
        <w:t>procedure</w:t>
      </w:r>
      <w:r w:rsidRPr="000F00D0">
        <w:rPr>
          <w:rFonts w:ascii="Book Antiqua" w:hAnsi="Book Antiqua" w:cs="Times New Roman"/>
          <w:vertAlign w:val="superscript"/>
        </w:rPr>
        <w:t>[</w:t>
      </w:r>
      <w:proofErr w:type="gramEnd"/>
      <w:r w:rsidRPr="000F00D0">
        <w:rPr>
          <w:rFonts w:ascii="Book Antiqua" w:hAnsi="Book Antiqua" w:cs="Times New Roman"/>
          <w:vertAlign w:val="superscript"/>
        </w:rPr>
        <w:t>47]</w:t>
      </w:r>
      <w:r w:rsidRPr="000F00D0">
        <w:rPr>
          <w:rFonts w:ascii="Book Antiqua" w:hAnsi="Book Antiqua" w:cs="Times New Roman"/>
        </w:rPr>
        <w:t xml:space="preserve">. Thankfully significant </w:t>
      </w:r>
      <w:proofErr w:type="spellStart"/>
      <w:r w:rsidRPr="000F00D0">
        <w:rPr>
          <w:rFonts w:ascii="Book Antiqua" w:hAnsi="Book Antiqua" w:cs="Times New Roman"/>
        </w:rPr>
        <w:t>haemorrhage</w:t>
      </w:r>
      <w:proofErr w:type="spellEnd"/>
      <w:r w:rsidRPr="000F00D0">
        <w:rPr>
          <w:rFonts w:ascii="Book Antiqua" w:hAnsi="Book Antiqua" w:cs="Times New Roman"/>
        </w:rPr>
        <w:t xml:space="preserve"> causing morbidity and mortality occur only in fewer prop</w:t>
      </w:r>
      <w:r w:rsidR="008B6A0E" w:rsidRPr="000F00D0">
        <w:rPr>
          <w:rFonts w:ascii="Book Antiqua" w:hAnsi="Book Antiqua" w:cs="Times New Roman"/>
        </w:rPr>
        <w:t>ortion of patients (0.9 – 1.2%</w:t>
      </w:r>
      <w:proofErr w:type="gramStart"/>
      <w:r w:rsidR="008B6A0E" w:rsidRPr="000F00D0">
        <w:rPr>
          <w:rFonts w:ascii="Book Antiqua" w:hAnsi="Book Antiqua" w:cs="Times New Roman"/>
        </w:rPr>
        <w:t>)</w:t>
      </w:r>
      <w:r w:rsidR="008B6A0E" w:rsidRPr="000F00D0">
        <w:rPr>
          <w:rFonts w:ascii="Book Antiqua" w:hAnsi="Book Antiqua" w:cs="Times New Roman"/>
          <w:vertAlign w:val="superscript"/>
        </w:rPr>
        <w:t>[</w:t>
      </w:r>
      <w:proofErr w:type="gramEnd"/>
      <w:r w:rsidR="008B6A0E" w:rsidRPr="000F00D0">
        <w:rPr>
          <w:rFonts w:ascii="Book Antiqua" w:hAnsi="Book Antiqua" w:cs="Times New Roman"/>
          <w:vertAlign w:val="superscript"/>
        </w:rPr>
        <w:t>42,47,</w:t>
      </w:r>
      <w:r w:rsidRPr="000F00D0">
        <w:rPr>
          <w:rFonts w:ascii="Book Antiqua" w:hAnsi="Book Antiqua" w:cs="Times New Roman"/>
          <w:vertAlign w:val="superscript"/>
        </w:rPr>
        <w:t>48]</w:t>
      </w:r>
      <w:r w:rsidRPr="000F00D0">
        <w:rPr>
          <w:rFonts w:ascii="Book Antiqua" w:hAnsi="Book Antiqua" w:cs="Times New Roman"/>
        </w:rPr>
        <w:t>.</w:t>
      </w:r>
    </w:p>
    <w:p w14:paraId="58B5ADC4" w14:textId="05D1CC43" w:rsidR="00A11473" w:rsidRPr="000F00D0" w:rsidRDefault="000D3B26" w:rsidP="00344A36">
      <w:pPr>
        <w:pStyle w:val="a5"/>
        <w:spacing w:before="0" w:line="360" w:lineRule="auto"/>
        <w:ind w:left="0" w:right="117" w:firstLineChars="100" w:firstLine="240"/>
        <w:jc w:val="both"/>
        <w:rPr>
          <w:rFonts w:ascii="Book Antiqua" w:hAnsi="Book Antiqua" w:cs="Times New Roman"/>
        </w:rPr>
      </w:pPr>
      <w:r w:rsidRPr="000F00D0">
        <w:rPr>
          <w:rFonts w:ascii="Book Antiqua" w:hAnsi="Book Antiqua" w:cs="Times New Roman"/>
        </w:rPr>
        <w:t xml:space="preserve">Similar to </w:t>
      </w:r>
      <w:proofErr w:type="spellStart"/>
      <w:r w:rsidRPr="000F00D0">
        <w:rPr>
          <w:rFonts w:ascii="Book Antiqua" w:hAnsi="Book Antiqua" w:cs="Times New Roman"/>
        </w:rPr>
        <w:t>haemorrhage</w:t>
      </w:r>
      <w:proofErr w:type="spellEnd"/>
      <w:r w:rsidRPr="000F00D0">
        <w:rPr>
          <w:rFonts w:ascii="Book Antiqua" w:hAnsi="Book Antiqua" w:cs="Times New Roman"/>
        </w:rPr>
        <w:t>, infectious complications following EVD placement show a wide reported v</w:t>
      </w:r>
      <w:r w:rsidR="008B6A0E" w:rsidRPr="000F00D0">
        <w:rPr>
          <w:rFonts w:ascii="Book Antiqua" w:hAnsi="Book Antiqua" w:cs="Times New Roman"/>
        </w:rPr>
        <w:t>ariance amongst studies (1</w:t>
      </w:r>
      <w:r w:rsidR="008B6A0E" w:rsidRPr="000F00D0">
        <w:rPr>
          <w:rFonts w:ascii="Book Antiqua" w:eastAsiaTheme="minorEastAsia" w:hAnsi="Book Antiqua" w:cs="Times New Roman"/>
          <w:lang w:eastAsia="zh-CN"/>
        </w:rPr>
        <w:t>%</w:t>
      </w:r>
      <w:r w:rsidR="008B6A0E" w:rsidRPr="000F00D0">
        <w:rPr>
          <w:rFonts w:ascii="Book Antiqua" w:hAnsi="Book Antiqua" w:cs="Times New Roman"/>
        </w:rPr>
        <w:t>-27%</w:t>
      </w:r>
      <w:proofErr w:type="gramStart"/>
      <w:r w:rsidR="008B6A0E" w:rsidRPr="000F00D0">
        <w:rPr>
          <w:rFonts w:ascii="Book Antiqua" w:hAnsi="Book Antiqua" w:cs="Times New Roman"/>
        </w:rPr>
        <w:t>)</w:t>
      </w:r>
      <w:r w:rsidR="00417A6D" w:rsidRPr="000F00D0">
        <w:rPr>
          <w:rFonts w:ascii="Book Antiqua" w:hAnsi="Book Antiqua" w:cs="Times New Roman"/>
          <w:vertAlign w:val="superscript"/>
        </w:rPr>
        <w:t>[</w:t>
      </w:r>
      <w:proofErr w:type="gramEnd"/>
      <w:r w:rsidR="00417A6D" w:rsidRPr="000F00D0">
        <w:rPr>
          <w:rFonts w:ascii="Book Antiqua" w:hAnsi="Book Antiqua" w:cs="Times New Roman"/>
          <w:vertAlign w:val="superscript"/>
        </w:rPr>
        <w:t>49</w:t>
      </w:r>
      <w:r w:rsidR="00417A6D" w:rsidRPr="000F00D0">
        <w:rPr>
          <w:rFonts w:ascii="Book Antiqua" w:eastAsiaTheme="minorEastAsia" w:hAnsi="Book Antiqua" w:cs="Times New Roman" w:hint="eastAsia"/>
          <w:vertAlign w:val="superscript"/>
          <w:lang w:eastAsia="zh-CN"/>
        </w:rPr>
        <w:t>,</w:t>
      </w:r>
      <w:r w:rsidRPr="000F00D0">
        <w:rPr>
          <w:rFonts w:ascii="Book Antiqua" w:hAnsi="Book Antiqua" w:cs="Times New Roman"/>
          <w:vertAlign w:val="superscript"/>
        </w:rPr>
        <w:t>50]</w:t>
      </w:r>
      <w:r w:rsidRPr="000F00D0">
        <w:rPr>
          <w:rFonts w:ascii="Book Antiqua" w:hAnsi="Book Antiqua" w:cs="Times New Roman"/>
        </w:rPr>
        <w:t xml:space="preserve">. The spectrum of infectious complications range from self-limiting indolent skin site infections, infections of the meninges and ventricular systems of the brain to florid and often fatal </w:t>
      </w:r>
      <w:proofErr w:type="gramStart"/>
      <w:r w:rsidRPr="000F00D0">
        <w:rPr>
          <w:rFonts w:ascii="Book Antiqua" w:hAnsi="Book Antiqua" w:cs="Times New Roman"/>
        </w:rPr>
        <w:t>septicemia</w:t>
      </w:r>
      <w:r w:rsidR="00F351D4" w:rsidRPr="000F00D0">
        <w:rPr>
          <w:rFonts w:ascii="Book Antiqua" w:hAnsi="Book Antiqua" w:cs="Times New Roman"/>
          <w:vertAlign w:val="superscript"/>
        </w:rPr>
        <w:t>[</w:t>
      </w:r>
      <w:proofErr w:type="gramEnd"/>
      <w:r w:rsidR="00F351D4" w:rsidRPr="000F00D0">
        <w:rPr>
          <w:rFonts w:ascii="Book Antiqua" w:hAnsi="Book Antiqua" w:cs="Times New Roman"/>
          <w:vertAlign w:val="superscript"/>
        </w:rPr>
        <w:t>42,</w:t>
      </w:r>
      <w:r w:rsidRPr="000F00D0">
        <w:rPr>
          <w:rFonts w:ascii="Book Antiqua" w:hAnsi="Book Antiqua" w:cs="Times New Roman"/>
          <w:vertAlign w:val="superscript"/>
        </w:rPr>
        <w:t>49</w:t>
      </w:r>
      <w:r w:rsidR="00065674" w:rsidRPr="000F00D0">
        <w:rPr>
          <w:rFonts w:ascii="Book Antiqua" w:eastAsiaTheme="minorEastAsia" w:hAnsi="Book Antiqua" w:cs="Times New Roman" w:hint="eastAsia"/>
          <w:vertAlign w:val="superscript"/>
          <w:lang w:eastAsia="zh-CN"/>
        </w:rPr>
        <w:t>,</w:t>
      </w:r>
      <w:r w:rsidRPr="000F00D0">
        <w:rPr>
          <w:rFonts w:ascii="Book Antiqua" w:hAnsi="Book Antiqua" w:cs="Times New Roman"/>
          <w:vertAlign w:val="superscript"/>
        </w:rPr>
        <w:t>50]</w:t>
      </w:r>
      <w:r w:rsidR="000B4927" w:rsidRPr="000F00D0">
        <w:rPr>
          <w:rFonts w:ascii="Book Antiqua" w:hAnsi="Book Antiqua" w:cs="Times New Roman"/>
        </w:rPr>
        <w:t>. Intra-ventricular</w:t>
      </w:r>
      <w:r w:rsidR="000B4927" w:rsidRPr="000F00D0">
        <w:rPr>
          <w:rFonts w:ascii="Book Antiqua" w:eastAsiaTheme="minorEastAsia" w:hAnsi="Book Antiqua" w:cs="Times New Roman" w:hint="eastAsia"/>
          <w:lang w:eastAsia="zh-CN"/>
        </w:rPr>
        <w:t xml:space="preserve"> </w:t>
      </w:r>
      <w:proofErr w:type="spellStart"/>
      <w:r w:rsidRPr="000F00D0">
        <w:rPr>
          <w:rFonts w:ascii="Book Antiqua" w:hAnsi="Book Antiqua" w:cs="Times New Roman"/>
        </w:rPr>
        <w:t>haemorrhage</w:t>
      </w:r>
      <w:proofErr w:type="spellEnd"/>
      <w:r w:rsidRPr="000F00D0">
        <w:rPr>
          <w:rFonts w:ascii="Book Antiqua" w:hAnsi="Book Antiqua" w:cs="Times New Roman"/>
        </w:rPr>
        <w:t xml:space="preserve">, sub-arachnoid </w:t>
      </w:r>
      <w:proofErr w:type="spellStart"/>
      <w:r w:rsidRPr="000F00D0">
        <w:rPr>
          <w:rFonts w:ascii="Book Antiqua" w:hAnsi="Book Antiqua" w:cs="Times New Roman"/>
        </w:rPr>
        <w:t>haemorrhage</w:t>
      </w:r>
      <w:proofErr w:type="spellEnd"/>
      <w:r w:rsidRPr="000F00D0">
        <w:rPr>
          <w:rFonts w:ascii="Book Antiqua" w:hAnsi="Book Antiqua" w:cs="Times New Roman"/>
        </w:rPr>
        <w:t>, CSF contamination following a breach in the bony cranial vault, as well misplacement of EVD are other factors predisposing to EVD r</w:t>
      </w:r>
      <w:r w:rsidR="00F351D4" w:rsidRPr="000F00D0">
        <w:rPr>
          <w:rFonts w:ascii="Book Antiqua" w:hAnsi="Book Antiqua" w:cs="Times New Roman"/>
        </w:rPr>
        <w:t>elated infectious complications</w:t>
      </w:r>
      <w:r w:rsidR="00F351D4" w:rsidRPr="000F00D0">
        <w:rPr>
          <w:rFonts w:ascii="Book Antiqua" w:hAnsi="Book Antiqua" w:cs="Times New Roman"/>
          <w:vertAlign w:val="superscript"/>
        </w:rPr>
        <w:t>[43-45,</w:t>
      </w:r>
      <w:r w:rsidRPr="000F00D0">
        <w:rPr>
          <w:rFonts w:ascii="Book Antiqua" w:hAnsi="Book Antiqua" w:cs="Times New Roman"/>
          <w:vertAlign w:val="superscript"/>
        </w:rPr>
        <w:t>50]</w:t>
      </w:r>
      <w:r w:rsidRPr="000F00D0">
        <w:rPr>
          <w:rFonts w:ascii="Book Antiqua" w:hAnsi="Book Antiqua" w:cs="Times New Roman"/>
        </w:rPr>
        <w:t xml:space="preserve">. Various modalities such as use of antibiotic and silver impregnated catheters, subcutaneous placement of catheters, minimal mechanical disruption of the EVD setup, </w:t>
      </w:r>
      <w:r w:rsidRPr="000F00D0">
        <w:rPr>
          <w:rFonts w:ascii="Book Antiqua" w:hAnsi="Book Antiqua" w:cs="Times New Roman"/>
        </w:rPr>
        <w:lastRenderedPageBreak/>
        <w:t xml:space="preserve">shortening use of EVD to less than five days and use of sterile techniques in an operating room setup have been </w:t>
      </w:r>
      <w:r w:rsidR="00F351D4" w:rsidRPr="000F00D0">
        <w:rPr>
          <w:rFonts w:ascii="Book Antiqua" w:hAnsi="Book Antiqua" w:cs="Times New Roman"/>
        </w:rPr>
        <w:t xml:space="preserve">shown to reduce infection </w:t>
      </w:r>
      <w:proofErr w:type="gramStart"/>
      <w:r w:rsidR="00F351D4" w:rsidRPr="000F00D0">
        <w:rPr>
          <w:rFonts w:ascii="Book Antiqua" w:hAnsi="Book Antiqua" w:cs="Times New Roman"/>
        </w:rPr>
        <w:t>rates</w:t>
      </w:r>
      <w:r w:rsidR="00F351D4" w:rsidRPr="000F00D0">
        <w:rPr>
          <w:rFonts w:ascii="Book Antiqua" w:hAnsi="Book Antiqua" w:cs="Times New Roman"/>
          <w:vertAlign w:val="superscript"/>
        </w:rPr>
        <w:t>[</w:t>
      </w:r>
      <w:proofErr w:type="gramEnd"/>
      <w:r w:rsidR="00F351D4" w:rsidRPr="000F00D0">
        <w:rPr>
          <w:rFonts w:ascii="Book Antiqua" w:hAnsi="Book Antiqua" w:cs="Times New Roman"/>
          <w:vertAlign w:val="superscript"/>
        </w:rPr>
        <w:t>46,49,</w:t>
      </w:r>
      <w:r w:rsidRPr="000F00D0">
        <w:rPr>
          <w:rFonts w:ascii="Book Antiqua" w:hAnsi="Book Antiqua" w:cs="Times New Roman"/>
          <w:vertAlign w:val="superscript"/>
        </w:rPr>
        <w:t>51-54]</w:t>
      </w:r>
      <w:r w:rsidRPr="000F00D0">
        <w:rPr>
          <w:rFonts w:ascii="Book Antiqua" w:hAnsi="Book Antiqua" w:cs="Times New Roman"/>
        </w:rPr>
        <w:t>.</w:t>
      </w:r>
      <w:r w:rsidR="00F351D4" w:rsidRPr="000F00D0">
        <w:rPr>
          <w:rFonts w:ascii="Book Antiqua" w:eastAsiaTheme="minorEastAsia" w:hAnsi="Book Antiqua" w:cs="Times New Roman"/>
          <w:lang w:eastAsia="zh-CN"/>
        </w:rPr>
        <w:t xml:space="preserve"> </w:t>
      </w:r>
      <w:r w:rsidR="00A11473" w:rsidRPr="000F00D0">
        <w:rPr>
          <w:rFonts w:ascii="Book Antiqua" w:hAnsi="Book Antiqua" w:cs="Times New Roman"/>
        </w:rPr>
        <w:t>At</w:t>
      </w:r>
      <w:r w:rsidR="00A11473" w:rsidRPr="000F00D0">
        <w:rPr>
          <w:rFonts w:ascii="Book Antiqua" w:hAnsi="Book Antiqua" w:cs="Times New Roman"/>
          <w:spacing w:val="25"/>
        </w:rPr>
        <w:t xml:space="preserve"> </w:t>
      </w:r>
      <w:r w:rsidR="00A11473" w:rsidRPr="000F00D0">
        <w:rPr>
          <w:rFonts w:ascii="Book Antiqua" w:hAnsi="Book Antiqua" w:cs="Times New Roman"/>
        </w:rPr>
        <w:t>present</w:t>
      </w:r>
      <w:r w:rsidR="00A11473" w:rsidRPr="000F00D0">
        <w:rPr>
          <w:rFonts w:ascii="Book Antiqua" w:hAnsi="Book Antiqua" w:cs="Times New Roman"/>
          <w:spacing w:val="25"/>
        </w:rPr>
        <w:t xml:space="preserve"> </w:t>
      </w:r>
      <w:r w:rsidR="00A11473" w:rsidRPr="000F00D0">
        <w:rPr>
          <w:rFonts w:ascii="Book Antiqua" w:hAnsi="Book Antiqua" w:cs="Times New Roman"/>
        </w:rPr>
        <w:t>evidence</w:t>
      </w:r>
      <w:r w:rsidR="00A11473" w:rsidRPr="000F00D0">
        <w:rPr>
          <w:rFonts w:ascii="Book Antiqua" w:hAnsi="Book Antiqua" w:cs="Times New Roman"/>
          <w:spacing w:val="25"/>
        </w:rPr>
        <w:t xml:space="preserve"> </w:t>
      </w:r>
      <w:r w:rsidR="00A11473" w:rsidRPr="000F00D0">
        <w:rPr>
          <w:rFonts w:ascii="Book Antiqua" w:hAnsi="Book Antiqua" w:cs="Times New Roman"/>
        </w:rPr>
        <w:t>does</w:t>
      </w:r>
      <w:r w:rsidR="00A11473" w:rsidRPr="000F00D0">
        <w:rPr>
          <w:rFonts w:ascii="Book Antiqua" w:hAnsi="Book Antiqua" w:cs="Times New Roman"/>
          <w:spacing w:val="25"/>
        </w:rPr>
        <w:t xml:space="preserve"> </w:t>
      </w:r>
      <w:r w:rsidR="00A11473" w:rsidRPr="000F00D0">
        <w:rPr>
          <w:rFonts w:ascii="Book Antiqua" w:hAnsi="Book Antiqua" w:cs="Times New Roman"/>
        </w:rPr>
        <w:t>not</w:t>
      </w:r>
      <w:r w:rsidR="00A11473" w:rsidRPr="000F00D0">
        <w:rPr>
          <w:rFonts w:ascii="Book Antiqua" w:hAnsi="Book Antiqua" w:cs="Times New Roman"/>
          <w:spacing w:val="25"/>
        </w:rPr>
        <w:t xml:space="preserve"> </w:t>
      </w:r>
      <w:r w:rsidR="00A11473" w:rsidRPr="000F00D0">
        <w:rPr>
          <w:rFonts w:ascii="Book Antiqua" w:hAnsi="Book Antiqua" w:cs="Times New Roman"/>
        </w:rPr>
        <w:t>support</w:t>
      </w:r>
      <w:r w:rsidR="00A11473" w:rsidRPr="000F00D0">
        <w:rPr>
          <w:rFonts w:ascii="Book Antiqua" w:hAnsi="Book Antiqua" w:cs="Times New Roman"/>
          <w:spacing w:val="26"/>
        </w:rPr>
        <w:t xml:space="preserve"> </w:t>
      </w:r>
      <w:r w:rsidR="00A11473" w:rsidRPr="000F00D0">
        <w:rPr>
          <w:rFonts w:ascii="Book Antiqua" w:hAnsi="Book Antiqua" w:cs="Times New Roman"/>
        </w:rPr>
        <w:t>the</w:t>
      </w:r>
      <w:r w:rsidR="00A11473" w:rsidRPr="000F00D0">
        <w:rPr>
          <w:rFonts w:ascii="Book Antiqua" w:hAnsi="Book Antiqua" w:cs="Times New Roman"/>
          <w:spacing w:val="25"/>
        </w:rPr>
        <w:t xml:space="preserve"> </w:t>
      </w:r>
      <w:r w:rsidR="00A11473" w:rsidRPr="000F00D0">
        <w:rPr>
          <w:rFonts w:ascii="Book Antiqua" w:hAnsi="Book Antiqua" w:cs="Times New Roman"/>
        </w:rPr>
        <w:t>routine</w:t>
      </w:r>
      <w:r w:rsidR="00A11473" w:rsidRPr="000F00D0">
        <w:rPr>
          <w:rFonts w:ascii="Book Antiqua" w:hAnsi="Book Antiqua" w:cs="Times New Roman"/>
          <w:spacing w:val="25"/>
        </w:rPr>
        <w:t xml:space="preserve"> </w:t>
      </w:r>
      <w:r w:rsidR="00A11473" w:rsidRPr="000F00D0">
        <w:rPr>
          <w:rFonts w:ascii="Book Antiqua" w:hAnsi="Book Antiqua" w:cs="Times New Roman"/>
        </w:rPr>
        <w:t>change</w:t>
      </w:r>
      <w:r w:rsidR="00A11473" w:rsidRPr="000F00D0">
        <w:rPr>
          <w:rFonts w:ascii="Book Antiqua" w:hAnsi="Book Antiqua" w:cs="Times New Roman"/>
          <w:spacing w:val="25"/>
        </w:rPr>
        <w:t xml:space="preserve"> </w:t>
      </w:r>
      <w:r w:rsidR="00A11473" w:rsidRPr="000F00D0">
        <w:rPr>
          <w:rFonts w:ascii="Book Antiqua" w:hAnsi="Book Antiqua" w:cs="Times New Roman"/>
        </w:rPr>
        <w:t>of</w:t>
      </w:r>
      <w:r w:rsidR="00A11473" w:rsidRPr="000F00D0">
        <w:rPr>
          <w:rFonts w:ascii="Book Antiqua" w:hAnsi="Book Antiqua" w:cs="Times New Roman"/>
          <w:spacing w:val="25"/>
        </w:rPr>
        <w:t xml:space="preserve"> </w:t>
      </w:r>
      <w:r w:rsidR="00A11473" w:rsidRPr="000F00D0">
        <w:rPr>
          <w:rFonts w:ascii="Book Antiqua" w:hAnsi="Book Antiqua" w:cs="Times New Roman"/>
        </w:rPr>
        <w:t>catheters</w:t>
      </w:r>
      <w:r w:rsidR="00D479AF" w:rsidRPr="000F00D0">
        <w:rPr>
          <w:rFonts w:ascii="Book Antiqua" w:hAnsi="Book Antiqua" w:cs="Times New Roman"/>
        </w:rPr>
        <w:t xml:space="preserve"> or</w:t>
      </w:r>
      <w:r w:rsidR="00A11473" w:rsidRPr="000F00D0">
        <w:rPr>
          <w:rFonts w:ascii="Book Antiqua" w:hAnsi="Book Antiqua" w:cs="Times New Roman"/>
        </w:rPr>
        <w:t xml:space="preserve"> prophylactic antibiotics and it </w:t>
      </w:r>
      <w:r w:rsidR="00D479AF" w:rsidRPr="000F00D0">
        <w:rPr>
          <w:rFonts w:ascii="Book Antiqua" w:hAnsi="Book Antiqua" w:cs="Times New Roman"/>
        </w:rPr>
        <w:t>seem</w:t>
      </w:r>
      <w:r w:rsidR="00A11473" w:rsidRPr="000F00D0">
        <w:rPr>
          <w:rFonts w:ascii="Book Antiqua" w:hAnsi="Book Antiqua" w:cs="Times New Roman"/>
        </w:rPr>
        <w:t xml:space="preserve"> prudent to refrain from sampling CSF on a routine </w:t>
      </w:r>
      <w:proofErr w:type="gramStart"/>
      <w:r w:rsidR="00A11473" w:rsidRPr="000F00D0">
        <w:rPr>
          <w:rFonts w:ascii="Book Antiqua" w:hAnsi="Book Antiqua" w:cs="Times New Roman"/>
          <w:spacing w:val="-1"/>
        </w:rPr>
        <w:t>basis</w:t>
      </w:r>
      <w:r w:rsidR="00F351D4" w:rsidRPr="000F00D0">
        <w:rPr>
          <w:rFonts w:ascii="Book Antiqua" w:hAnsi="Book Antiqua" w:cs="Times New Roman"/>
          <w:vertAlign w:val="superscript"/>
        </w:rPr>
        <w:t>[</w:t>
      </w:r>
      <w:proofErr w:type="gramEnd"/>
      <w:r w:rsidR="00F351D4" w:rsidRPr="000F00D0">
        <w:rPr>
          <w:rFonts w:ascii="Book Antiqua" w:hAnsi="Book Antiqua" w:cs="Times New Roman"/>
          <w:vertAlign w:val="superscript"/>
        </w:rPr>
        <w:t>46,</w:t>
      </w:r>
      <w:r w:rsidR="00D479AF" w:rsidRPr="000F00D0">
        <w:rPr>
          <w:rFonts w:ascii="Book Antiqua" w:hAnsi="Book Antiqua" w:cs="Times New Roman"/>
          <w:vertAlign w:val="superscript"/>
        </w:rPr>
        <w:t>50]</w:t>
      </w:r>
      <w:r w:rsidR="00A11473" w:rsidRPr="000F00D0">
        <w:rPr>
          <w:rFonts w:ascii="Book Antiqua" w:hAnsi="Book Antiqua" w:cs="Times New Roman"/>
          <w:spacing w:val="-1"/>
        </w:rPr>
        <w:t>.</w:t>
      </w:r>
    </w:p>
    <w:p w14:paraId="4CD81F87" w14:textId="77777777" w:rsidR="00A11473" w:rsidRPr="000F00D0" w:rsidRDefault="00A11473" w:rsidP="00344A36">
      <w:pPr>
        <w:pStyle w:val="a5"/>
        <w:spacing w:before="0" w:line="360" w:lineRule="auto"/>
        <w:ind w:left="0" w:right="117" w:firstLineChars="98" w:firstLine="226"/>
        <w:jc w:val="both"/>
        <w:rPr>
          <w:rFonts w:ascii="Book Antiqua" w:eastAsiaTheme="minorEastAsia" w:hAnsi="Book Antiqua" w:cs="Times New Roman"/>
          <w:lang w:eastAsia="zh-CN"/>
        </w:rPr>
      </w:pPr>
      <w:r w:rsidRPr="000F00D0">
        <w:rPr>
          <w:rFonts w:ascii="Book Antiqua" w:hAnsi="Book Antiqua" w:cs="Times New Roman"/>
          <w:spacing w:val="-9"/>
        </w:rPr>
        <w:t>To</w:t>
      </w:r>
      <w:r w:rsidRPr="000F00D0">
        <w:rPr>
          <w:rFonts w:ascii="Book Antiqua" w:hAnsi="Book Antiqua" w:cs="Times New Roman"/>
          <w:spacing w:val="55"/>
        </w:rPr>
        <w:t xml:space="preserve"> </w:t>
      </w:r>
      <w:r w:rsidRPr="000F00D0">
        <w:rPr>
          <w:rFonts w:ascii="Book Antiqua" w:hAnsi="Book Antiqua" w:cs="Times New Roman"/>
        </w:rPr>
        <w:t>summarize,</w:t>
      </w:r>
      <w:r w:rsidRPr="000F00D0">
        <w:rPr>
          <w:rFonts w:ascii="Book Antiqua" w:hAnsi="Book Antiqua" w:cs="Times New Roman"/>
          <w:spacing w:val="55"/>
        </w:rPr>
        <w:t xml:space="preserve"> </w:t>
      </w:r>
      <w:r w:rsidRPr="000F00D0">
        <w:rPr>
          <w:rFonts w:ascii="Book Antiqua" w:hAnsi="Book Antiqua" w:cs="Times New Roman"/>
        </w:rPr>
        <w:t>EVD</w:t>
      </w:r>
      <w:r w:rsidRPr="000F00D0">
        <w:rPr>
          <w:rFonts w:ascii="Book Antiqua" w:hAnsi="Book Antiqua" w:cs="Times New Roman"/>
          <w:spacing w:val="55"/>
        </w:rPr>
        <w:t xml:space="preserve"> </w:t>
      </w:r>
      <w:r w:rsidRPr="000F00D0">
        <w:rPr>
          <w:rFonts w:ascii="Book Antiqua" w:hAnsi="Book Antiqua" w:cs="Times New Roman"/>
        </w:rPr>
        <w:t>placement</w:t>
      </w:r>
      <w:r w:rsidRPr="000F00D0">
        <w:rPr>
          <w:rFonts w:ascii="Book Antiqua" w:hAnsi="Book Antiqua" w:cs="Times New Roman"/>
          <w:spacing w:val="55"/>
        </w:rPr>
        <w:t xml:space="preserve"> </w:t>
      </w:r>
      <w:r w:rsidRPr="000F00D0">
        <w:rPr>
          <w:rFonts w:ascii="Book Antiqua" w:hAnsi="Book Antiqua" w:cs="Times New Roman"/>
        </w:rPr>
        <w:t>in</w:t>
      </w:r>
      <w:r w:rsidRPr="000F00D0">
        <w:rPr>
          <w:rFonts w:ascii="Book Antiqua" w:hAnsi="Book Antiqua" w:cs="Times New Roman"/>
          <w:spacing w:val="55"/>
        </w:rPr>
        <w:t xml:space="preserve"> </w:t>
      </w:r>
      <w:r w:rsidRPr="000F00D0">
        <w:rPr>
          <w:rFonts w:ascii="Book Antiqua" w:hAnsi="Book Antiqua" w:cs="Times New Roman"/>
        </w:rPr>
        <w:t>the</w:t>
      </w:r>
      <w:r w:rsidRPr="000F00D0">
        <w:rPr>
          <w:rFonts w:ascii="Book Antiqua" w:hAnsi="Book Antiqua" w:cs="Times New Roman"/>
          <w:spacing w:val="55"/>
        </w:rPr>
        <w:t xml:space="preserve"> </w:t>
      </w:r>
      <w:r w:rsidRPr="000F00D0">
        <w:rPr>
          <w:rFonts w:ascii="Book Antiqua" w:hAnsi="Book Antiqua" w:cs="Times New Roman"/>
        </w:rPr>
        <w:t>ventricle</w:t>
      </w:r>
      <w:r w:rsidRPr="000F00D0">
        <w:rPr>
          <w:rFonts w:ascii="Book Antiqua" w:hAnsi="Book Antiqua" w:cs="Times New Roman"/>
          <w:spacing w:val="55"/>
        </w:rPr>
        <w:t xml:space="preserve"> </w:t>
      </w:r>
      <w:r w:rsidRPr="000F00D0">
        <w:rPr>
          <w:rFonts w:ascii="Book Antiqua" w:hAnsi="Book Antiqua" w:cs="Times New Roman"/>
        </w:rPr>
        <w:t>remains</w:t>
      </w:r>
      <w:r w:rsidRPr="000F00D0">
        <w:rPr>
          <w:rFonts w:ascii="Book Antiqua" w:hAnsi="Book Antiqua" w:cs="Times New Roman"/>
          <w:spacing w:val="55"/>
        </w:rPr>
        <w:t xml:space="preserve"> </w:t>
      </w:r>
      <w:r w:rsidRPr="000F00D0">
        <w:rPr>
          <w:rFonts w:ascii="Book Antiqua" w:hAnsi="Book Antiqua" w:cs="Times New Roman"/>
        </w:rPr>
        <w:t>a</w:t>
      </w:r>
      <w:r w:rsidRPr="000F00D0">
        <w:rPr>
          <w:rFonts w:ascii="Book Antiqua" w:hAnsi="Book Antiqua" w:cs="Times New Roman"/>
          <w:spacing w:val="55"/>
        </w:rPr>
        <w:t xml:space="preserve"> </w:t>
      </w:r>
      <w:r w:rsidRPr="000F00D0">
        <w:rPr>
          <w:rFonts w:ascii="Book Antiqua" w:hAnsi="Book Antiqua" w:cs="Times New Roman"/>
        </w:rPr>
        <w:t>highly</w:t>
      </w:r>
      <w:r w:rsidRPr="000F00D0">
        <w:rPr>
          <w:rFonts w:ascii="Book Antiqua" w:hAnsi="Book Antiqua" w:cs="Times New Roman"/>
          <w:spacing w:val="55"/>
        </w:rPr>
        <w:t xml:space="preserve"> </w:t>
      </w:r>
      <w:r w:rsidRPr="000F00D0">
        <w:rPr>
          <w:rFonts w:ascii="Book Antiqua" w:hAnsi="Book Antiqua" w:cs="Times New Roman"/>
        </w:rPr>
        <w:t>reliable</w:t>
      </w:r>
      <w:r w:rsidRPr="000F00D0">
        <w:rPr>
          <w:rFonts w:ascii="Book Antiqua" w:hAnsi="Book Antiqua" w:cs="Times New Roman"/>
          <w:spacing w:val="55"/>
        </w:rPr>
        <w:t xml:space="preserve"> </w:t>
      </w:r>
      <w:r w:rsidRPr="000F00D0">
        <w:rPr>
          <w:rFonts w:ascii="Book Antiqua" w:hAnsi="Book Antiqua" w:cs="Times New Roman"/>
        </w:rPr>
        <w:t>option</w:t>
      </w:r>
      <w:r w:rsidRPr="000F00D0">
        <w:rPr>
          <w:rFonts w:ascii="Book Antiqua" w:hAnsi="Book Antiqua" w:cs="Times New Roman"/>
          <w:spacing w:val="55"/>
        </w:rPr>
        <w:t xml:space="preserve"> </w:t>
      </w:r>
      <w:r w:rsidRPr="000F00D0">
        <w:rPr>
          <w:rFonts w:ascii="Book Antiqua" w:hAnsi="Book Antiqua" w:cs="Times New Roman"/>
        </w:rPr>
        <w:t>for</w:t>
      </w:r>
      <w:r w:rsidRPr="000F00D0">
        <w:rPr>
          <w:rFonts w:ascii="Book Antiqua" w:hAnsi="Book Antiqua" w:cs="Times New Roman"/>
          <w:spacing w:val="21"/>
        </w:rPr>
        <w:t xml:space="preserve"> </w:t>
      </w:r>
      <w:r w:rsidRPr="000F00D0">
        <w:rPr>
          <w:rFonts w:ascii="Book Antiqua" w:hAnsi="Book Antiqua" w:cs="Times New Roman"/>
        </w:rPr>
        <w:t>measuring</w:t>
      </w:r>
      <w:r w:rsidRPr="000F00D0">
        <w:rPr>
          <w:rFonts w:ascii="Book Antiqua" w:hAnsi="Book Antiqua" w:cs="Times New Roman"/>
          <w:spacing w:val="12"/>
        </w:rPr>
        <w:t xml:space="preserve"> </w:t>
      </w:r>
      <w:r w:rsidRPr="000F00D0">
        <w:rPr>
          <w:rFonts w:ascii="Book Antiqua" w:hAnsi="Book Antiqua" w:cs="Times New Roman"/>
        </w:rPr>
        <w:t>intracranial</w:t>
      </w:r>
      <w:r w:rsidRPr="000F00D0">
        <w:rPr>
          <w:rFonts w:ascii="Book Antiqua" w:hAnsi="Book Antiqua" w:cs="Times New Roman"/>
          <w:spacing w:val="12"/>
        </w:rPr>
        <w:t xml:space="preserve"> </w:t>
      </w:r>
      <w:r w:rsidRPr="000F00D0">
        <w:rPr>
          <w:rFonts w:ascii="Book Antiqua" w:hAnsi="Book Antiqua" w:cs="Times New Roman"/>
        </w:rPr>
        <w:t>compliance</w:t>
      </w:r>
      <w:r w:rsidRPr="000F00D0">
        <w:rPr>
          <w:rFonts w:ascii="Book Antiqua" w:hAnsi="Book Antiqua" w:cs="Times New Roman"/>
          <w:spacing w:val="12"/>
        </w:rPr>
        <w:t xml:space="preserve"> </w:t>
      </w:r>
      <w:r w:rsidRPr="000F00D0">
        <w:rPr>
          <w:rFonts w:ascii="Book Antiqua" w:hAnsi="Book Antiqua" w:cs="Times New Roman"/>
        </w:rPr>
        <w:t>making</w:t>
      </w:r>
      <w:r w:rsidRPr="000F00D0">
        <w:rPr>
          <w:rFonts w:ascii="Book Antiqua" w:hAnsi="Book Antiqua" w:cs="Times New Roman"/>
          <w:spacing w:val="12"/>
        </w:rPr>
        <w:t xml:space="preserve"> </w:t>
      </w:r>
      <w:r w:rsidRPr="000F00D0">
        <w:rPr>
          <w:rFonts w:ascii="Book Antiqua" w:hAnsi="Book Antiqua" w:cs="Times New Roman"/>
        </w:rPr>
        <w:t>it</w:t>
      </w:r>
      <w:r w:rsidRPr="000F00D0">
        <w:rPr>
          <w:rFonts w:ascii="Book Antiqua" w:hAnsi="Book Antiqua" w:cs="Times New Roman"/>
          <w:spacing w:val="12"/>
        </w:rPr>
        <w:t xml:space="preserve"> </w:t>
      </w:r>
      <w:r w:rsidRPr="000F00D0">
        <w:rPr>
          <w:rFonts w:ascii="Book Antiqua" w:hAnsi="Book Antiqua" w:cs="Times New Roman"/>
        </w:rPr>
        <w:t>a</w:t>
      </w:r>
      <w:r w:rsidRPr="000F00D0">
        <w:rPr>
          <w:rFonts w:ascii="Book Antiqua" w:hAnsi="Book Antiqua" w:cs="Times New Roman"/>
          <w:spacing w:val="12"/>
        </w:rPr>
        <w:t xml:space="preserve"> </w:t>
      </w:r>
      <w:r w:rsidRPr="000F00D0">
        <w:rPr>
          <w:rFonts w:ascii="Book Antiqua" w:hAnsi="Book Antiqua" w:cs="Times New Roman"/>
        </w:rPr>
        <w:t>gold</w:t>
      </w:r>
      <w:r w:rsidRPr="000F00D0">
        <w:rPr>
          <w:rFonts w:ascii="Book Antiqua" w:hAnsi="Book Antiqua" w:cs="Times New Roman"/>
          <w:spacing w:val="12"/>
        </w:rPr>
        <w:t xml:space="preserve"> </w:t>
      </w:r>
      <w:r w:rsidRPr="000F00D0">
        <w:rPr>
          <w:rFonts w:ascii="Book Antiqua" w:hAnsi="Book Antiqua" w:cs="Times New Roman"/>
        </w:rPr>
        <w:t>standard</w:t>
      </w:r>
      <w:r w:rsidRPr="000F00D0">
        <w:rPr>
          <w:rFonts w:ascii="Book Antiqua" w:hAnsi="Book Antiqua" w:cs="Times New Roman"/>
          <w:spacing w:val="12"/>
        </w:rPr>
        <w:t xml:space="preserve"> </w:t>
      </w:r>
      <w:r w:rsidRPr="000F00D0">
        <w:rPr>
          <w:rFonts w:ascii="Book Antiqua" w:hAnsi="Book Antiqua" w:cs="Times New Roman"/>
        </w:rPr>
        <w:t>technique.</w:t>
      </w:r>
      <w:r w:rsidRPr="000F00D0">
        <w:rPr>
          <w:rFonts w:ascii="Book Antiqua" w:hAnsi="Book Antiqua" w:cs="Times New Roman"/>
          <w:spacing w:val="12"/>
        </w:rPr>
        <w:t xml:space="preserve"> </w:t>
      </w:r>
      <w:r w:rsidRPr="000F00D0">
        <w:rPr>
          <w:rFonts w:ascii="Book Antiqua" w:hAnsi="Book Antiqua" w:cs="Times New Roman"/>
        </w:rPr>
        <w:t>Care</w:t>
      </w:r>
      <w:r w:rsidRPr="000F00D0">
        <w:rPr>
          <w:rFonts w:ascii="Book Antiqua" w:hAnsi="Book Antiqua" w:cs="Times New Roman"/>
          <w:spacing w:val="12"/>
        </w:rPr>
        <w:t xml:space="preserve"> </w:t>
      </w:r>
      <w:r w:rsidRPr="000F00D0">
        <w:rPr>
          <w:rFonts w:ascii="Book Antiqua" w:hAnsi="Book Antiqua" w:cs="Times New Roman"/>
        </w:rPr>
        <w:t>should</w:t>
      </w:r>
      <w:r w:rsidRPr="000F00D0">
        <w:rPr>
          <w:rFonts w:ascii="Book Antiqua" w:hAnsi="Book Antiqua" w:cs="Times New Roman"/>
          <w:spacing w:val="12"/>
        </w:rPr>
        <w:t xml:space="preserve"> </w:t>
      </w:r>
      <w:r w:rsidRPr="000F00D0">
        <w:rPr>
          <w:rFonts w:ascii="Book Antiqua" w:hAnsi="Book Antiqua" w:cs="Times New Roman"/>
        </w:rPr>
        <w:t>be</w:t>
      </w:r>
      <w:r w:rsidRPr="000F00D0">
        <w:rPr>
          <w:rFonts w:ascii="Book Antiqua" w:hAnsi="Book Antiqua" w:cs="Times New Roman"/>
          <w:spacing w:val="12"/>
        </w:rPr>
        <w:t xml:space="preserve"> </w:t>
      </w:r>
      <w:r w:rsidRPr="000F00D0">
        <w:rPr>
          <w:rFonts w:ascii="Book Antiqua" w:hAnsi="Book Antiqua" w:cs="Times New Roman"/>
        </w:rPr>
        <w:t>taken</w:t>
      </w:r>
      <w:r w:rsidRPr="000F00D0">
        <w:rPr>
          <w:rFonts w:ascii="Book Antiqua" w:hAnsi="Book Antiqua" w:cs="Times New Roman"/>
          <w:spacing w:val="12"/>
        </w:rPr>
        <w:t xml:space="preserve"> </w:t>
      </w:r>
      <w:r w:rsidRPr="000F00D0">
        <w:rPr>
          <w:rFonts w:ascii="Book Antiqua" w:hAnsi="Book Antiqua" w:cs="Times New Roman"/>
        </w:rPr>
        <w:t>to minimize</w:t>
      </w:r>
      <w:r w:rsidRPr="000F00D0">
        <w:rPr>
          <w:rFonts w:ascii="Book Antiqua" w:hAnsi="Book Antiqua" w:cs="Times New Roman"/>
          <w:spacing w:val="6"/>
        </w:rPr>
        <w:t xml:space="preserve"> </w:t>
      </w:r>
      <w:r w:rsidRPr="000F00D0">
        <w:rPr>
          <w:rFonts w:ascii="Book Antiqua" w:hAnsi="Book Antiqua" w:cs="Times New Roman"/>
        </w:rPr>
        <w:t>morbid</w:t>
      </w:r>
      <w:r w:rsidR="00D479AF" w:rsidRPr="000F00D0">
        <w:rPr>
          <w:rFonts w:ascii="Book Antiqua" w:hAnsi="Book Antiqua" w:cs="Times New Roman"/>
        </w:rPr>
        <w:t>ity of</w:t>
      </w:r>
      <w:r w:rsidRPr="000F00D0">
        <w:rPr>
          <w:rFonts w:ascii="Book Antiqua" w:hAnsi="Book Antiqua" w:cs="Times New Roman"/>
          <w:spacing w:val="6"/>
        </w:rPr>
        <w:t xml:space="preserve"> </w:t>
      </w:r>
      <w:r w:rsidRPr="000F00D0">
        <w:rPr>
          <w:rFonts w:ascii="Book Antiqua" w:hAnsi="Book Antiqua" w:cs="Times New Roman"/>
        </w:rPr>
        <w:t>infections</w:t>
      </w:r>
      <w:r w:rsidRPr="000F00D0">
        <w:rPr>
          <w:rFonts w:ascii="Book Antiqua" w:hAnsi="Book Antiqua" w:cs="Times New Roman"/>
          <w:spacing w:val="6"/>
        </w:rPr>
        <w:t xml:space="preserve"> </w:t>
      </w:r>
      <w:r w:rsidRPr="000F00D0">
        <w:rPr>
          <w:rFonts w:ascii="Book Antiqua" w:hAnsi="Book Antiqua" w:cs="Times New Roman"/>
        </w:rPr>
        <w:t>and</w:t>
      </w:r>
      <w:r w:rsidRPr="000F00D0">
        <w:rPr>
          <w:rFonts w:ascii="Book Antiqua" w:hAnsi="Book Antiqua" w:cs="Times New Roman"/>
          <w:spacing w:val="6"/>
        </w:rPr>
        <w:t xml:space="preserve"> </w:t>
      </w:r>
      <w:proofErr w:type="spellStart"/>
      <w:r w:rsidRPr="000F00D0">
        <w:rPr>
          <w:rFonts w:ascii="Book Antiqua" w:hAnsi="Book Antiqua" w:cs="Times New Roman"/>
        </w:rPr>
        <w:t>haemorrhagic</w:t>
      </w:r>
      <w:proofErr w:type="spellEnd"/>
      <w:r w:rsidRPr="000F00D0">
        <w:rPr>
          <w:rFonts w:ascii="Book Antiqua" w:hAnsi="Book Antiqua" w:cs="Times New Roman"/>
          <w:spacing w:val="6"/>
        </w:rPr>
        <w:t xml:space="preserve"> </w:t>
      </w:r>
      <w:r w:rsidRPr="000F00D0">
        <w:rPr>
          <w:rFonts w:ascii="Book Antiqua" w:hAnsi="Book Antiqua" w:cs="Times New Roman"/>
        </w:rPr>
        <w:t>complications</w:t>
      </w:r>
      <w:r w:rsidRPr="000F00D0">
        <w:rPr>
          <w:rFonts w:ascii="Book Antiqua" w:hAnsi="Book Antiqua" w:cs="Times New Roman"/>
          <w:spacing w:val="6"/>
        </w:rPr>
        <w:t xml:space="preserve"> </w:t>
      </w:r>
      <w:r w:rsidRPr="000F00D0">
        <w:rPr>
          <w:rFonts w:ascii="Book Antiqua" w:hAnsi="Book Antiqua" w:cs="Times New Roman"/>
        </w:rPr>
        <w:t>as</w:t>
      </w:r>
      <w:r w:rsidRPr="000F00D0">
        <w:rPr>
          <w:rFonts w:ascii="Book Antiqua" w:hAnsi="Book Antiqua" w:cs="Times New Roman"/>
          <w:spacing w:val="6"/>
        </w:rPr>
        <w:t xml:space="preserve"> </w:t>
      </w:r>
      <w:r w:rsidRPr="000F00D0">
        <w:rPr>
          <w:rFonts w:ascii="Book Antiqua" w:hAnsi="Book Antiqua" w:cs="Times New Roman"/>
        </w:rPr>
        <w:t>well</w:t>
      </w:r>
      <w:r w:rsidRPr="000F00D0">
        <w:rPr>
          <w:rFonts w:ascii="Book Antiqua" w:hAnsi="Book Antiqua" w:cs="Times New Roman"/>
          <w:spacing w:val="6"/>
        </w:rPr>
        <w:t xml:space="preserve"> </w:t>
      </w:r>
      <w:r w:rsidRPr="000F00D0">
        <w:rPr>
          <w:rFonts w:ascii="Book Antiqua" w:hAnsi="Book Antiqua" w:cs="Times New Roman"/>
        </w:rPr>
        <w:t>as</w:t>
      </w:r>
      <w:r w:rsidRPr="000F00D0">
        <w:rPr>
          <w:rFonts w:ascii="Book Antiqua" w:hAnsi="Book Antiqua" w:cs="Times New Roman"/>
          <w:spacing w:val="6"/>
        </w:rPr>
        <w:t xml:space="preserve"> </w:t>
      </w:r>
      <w:r w:rsidRPr="000F00D0">
        <w:rPr>
          <w:rFonts w:ascii="Book Antiqua" w:hAnsi="Book Antiqua" w:cs="Times New Roman"/>
        </w:rPr>
        <w:t>mechanical</w:t>
      </w:r>
      <w:r w:rsidRPr="000F00D0">
        <w:rPr>
          <w:rFonts w:ascii="Book Antiqua" w:hAnsi="Book Antiqua" w:cs="Times New Roman"/>
          <w:spacing w:val="6"/>
        </w:rPr>
        <w:t xml:space="preserve"> </w:t>
      </w:r>
      <w:r w:rsidRPr="000F00D0">
        <w:rPr>
          <w:rFonts w:ascii="Book Antiqua" w:hAnsi="Book Antiqua" w:cs="Times New Roman"/>
        </w:rPr>
        <w:t>disruption</w:t>
      </w:r>
      <w:r w:rsidRPr="000F00D0">
        <w:rPr>
          <w:rFonts w:ascii="Book Antiqua" w:hAnsi="Book Antiqua" w:cs="Times New Roman"/>
          <w:spacing w:val="6"/>
        </w:rPr>
        <w:t xml:space="preserve"> </w:t>
      </w:r>
      <w:r w:rsidRPr="000F00D0">
        <w:rPr>
          <w:rFonts w:ascii="Book Antiqua" w:hAnsi="Book Antiqua" w:cs="Times New Roman"/>
        </w:rPr>
        <w:t>in the catheter setup.</w:t>
      </w:r>
    </w:p>
    <w:p w14:paraId="50B11389" w14:textId="77777777" w:rsidR="00F351D4" w:rsidRPr="000F00D0" w:rsidRDefault="00F351D4" w:rsidP="00344A36">
      <w:pPr>
        <w:pStyle w:val="a5"/>
        <w:spacing w:before="0" w:line="360" w:lineRule="auto"/>
        <w:ind w:left="0" w:right="117" w:firstLineChars="98" w:firstLine="235"/>
        <w:jc w:val="both"/>
        <w:rPr>
          <w:rFonts w:ascii="Book Antiqua" w:eastAsiaTheme="minorEastAsia" w:hAnsi="Book Antiqua" w:cs="Times New Roman"/>
          <w:lang w:eastAsia="zh-CN"/>
        </w:rPr>
      </w:pPr>
    </w:p>
    <w:p w14:paraId="1A3E6A64" w14:textId="2EA57D23" w:rsidR="00A11473" w:rsidRPr="000F00D0" w:rsidRDefault="00F351D4" w:rsidP="00344A36">
      <w:pPr>
        <w:pStyle w:val="1"/>
        <w:spacing w:before="0" w:line="360" w:lineRule="auto"/>
        <w:ind w:left="0"/>
        <w:jc w:val="both"/>
        <w:rPr>
          <w:rFonts w:ascii="Book Antiqua" w:hAnsi="Book Antiqua" w:cs="Times New Roman"/>
          <w:b w:val="0"/>
          <w:bCs w:val="0"/>
        </w:rPr>
      </w:pPr>
      <w:r w:rsidRPr="000F00D0">
        <w:rPr>
          <w:rFonts w:ascii="Book Antiqua" w:hAnsi="Book Antiqua" w:cs="Times New Roman"/>
        </w:rPr>
        <w:t>OTHER</w:t>
      </w:r>
      <w:r w:rsidRPr="000F00D0">
        <w:rPr>
          <w:rFonts w:ascii="Book Antiqua" w:hAnsi="Book Antiqua" w:cs="Times New Roman"/>
          <w:spacing w:val="-5"/>
        </w:rPr>
        <w:t xml:space="preserve"> </w:t>
      </w:r>
      <w:r w:rsidRPr="000F00D0">
        <w:rPr>
          <w:rFonts w:ascii="Book Antiqua" w:hAnsi="Book Antiqua" w:cs="Times New Roman"/>
        </w:rPr>
        <w:t>INVASIVE MODALITIES</w:t>
      </w:r>
    </w:p>
    <w:p w14:paraId="67844AD4" w14:textId="369A7C5A" w:rsidR="00D479AF" w:rsidRPr="000F00D0" w:rsidRDefault="00A11473" w:rsidP="00344A36">
      <w:pPr>
        <w:pStyle w:val="a5"/>
        <w:spacing w:before="0" w:line="360" w:lineRule="auto"/>
        <w:ind w:left="0" w:right="117"/>
        <w:jc w:val="both"/>
        <w:rPr>
          <w:rFonts w:ascii="Book Antiqua" w:hAnsi="Book Antiqua" w:cs="Times New Roman"/>
        </w:rPr>
      </w:pPr>
      <w:r w:rsidRPr="000F00D0">
        <w:rPr>
          <w:rFonts w:ascii="Book Antiqua" w:hAnsi="Book Antiqua" w:cs="Times New Roman"/>
        </w:rPr>
        <w:t xml:space="preserve">Other </w:t>
      </w:r>
      <w:r w:rsidR="00D479AF" w:rsidRPr="000F00D0">
        <w:rPr>
          <w:rFonts w:ascii="Book Antiqua" w:hAnsi="Book Antiqua" w:cs="Times New Roman"/>
        </w:rPr>
        <w:t>modality to directly monitor ICP in the present era of neurosciences uses</w:t>
      </w:r>
      <w:r w:rsidRPr="000F00D0">
        <w:rPr>
          <w:rFonts w:ascii="Book Antiqua" w:hAnsi="Book Antiqua" w:cs="Times New Roman"/>
        </w:rPr>
        <w:t xml:space="preserve"> the giant strides</w:t>
      </w:r>
      <w:r w:rsidRPr="000F00D0">
        <w:rPr>
          <w:rFonts w:ascii="Book Antiqua" w:hAnsi="Book Antiqua" w:cs="Times New Roman"/>
          <w:spacing w:val="32"/>
        </w:rPr>
        <w:t xml:space="preserve"> </w:t>
      </w:r>
      <w:r w:rsidRPr="000F00D0">
        <w:rPr>
          <w:rFonts w:ascii="Book Antiqua" w:hAnsi="Book Antiqua" w:cs="Times New Roman"/>
        </w:rPr>
        <w:t>in</w:t>
      </w:r>
      <w:r w:rsidRPr="000F00D0">
        <w:rPr>
          <w:rFonts w:ascii="Book Antiqua" w:hAnsi="Book Antiqua" w:cs="Times New Roman"/>
          <w:spacing w:val="32"/>
        </w:rPr>
        <w:t xml:space="preserve"> </w:t>
      </w:r>
      <w:r w:rsidRPr="000F00D0">
        <w:rPr>
          <w:rFonts w:ascii="Book Antiqua" w:hAnsi="Book Antiqua" w:cs="Times New Roman"/>
        </w:rPr>
        <w:t>micro-transducer</w:t>
      </w:r>
      <w:r w:rsidRPr="000F00D0">
        <w:rPr>
          <w:rFonts w:ascii="Book Antiqua" w:hAnsi="Book Antiqua" w:cs="Times New Roman"/>
          <w:spacing w:val="32"/>
        </w:rPr>
        <w:t xml:space="preserve"> </w:t>
      </w:r>
      <w:r w:rsidRPr="000F00D0">
        <w:rPr>
          <w:rFonts w:ascii="Book Antiqua" w:hAnsi="Book Antiqua" w:cs="Times New Roman"/>
          <w:spacing w:val="-2"/>
        </w:rPr>
        <w:t>technology.</w:t>
      </w:r>
      <w:r w:rsidRPr="000F00D0">
        <w:rPr>
          <w:rFonts w:ascii="Book Antiqua" w:hAnsi="Book Antiqua" w:cs="Times New Roman"/>
          <w:spacing w:val="32"/>
        </w:rPr>
        <w:t xml:space="preserve"> </w:t>
      </w:r>
      <w:r w:rsidRPr="000F00D0">
        <w:rPr>
          <w:rFonts w:ascii="Book Antiqua" w:hAnsi="Book Antiqua" w:cs="Times New Roman"/>
        </w:rPr>
        <w:t>There</w:t>
      </w:r>
      <w:r w:rsidRPr="000F00D0">
        <w:rPr>
          <w:rFonts w:ascii="Book Antiqua" w:hAnsi="Book Antiqua" w:cs="Times New Roman"/>
          <w:spacing w:val="32"/>
        </w:rPr>
        <w:t xml:space="preserve"> </w:t>
      </w:r>
      <w:r w:rsidRPr="000F00D0">
        <w:rPr>
          <w:rFonts w:ascii="Book Antiqua" w:hAnsi="Book Antiqua" w:cs="Times New Roman"/>
        </w:rPr>
        <w:t>are</w:t>
      </w:r>
      <w:r w:rsidRPr="000F00D0">
        <w:rPr>
          <w:rFonts w:ascii="Book Antiqua" w:hAnsi="Book Antiqua" w:cs="Times New Roman"/>
          <w:spacing w:val="32"/>
        </w:rPr>
        <w:t xml:space="preserve"> </w:t>
      </w:r>
      <w:r w:rsidRPr="000F00D0">
        <w:rPr>
          <w:rFonts w:ascii="Book Antiqua" w:hAnsi="Book Antiqua" w:cs="Times New Roman"/>
        </w:rPr>
        <w:t>various</w:t>
      </w:r>
      <w:r w:rsidRPr="000F00D0">
        <w:rPr>
          <w:rFonts w:ascii="Book Antiqua" w:hAnsi="Book Antiqua" w:cs="Times New Roman"/>
          <w:spacing w:val="32"/>
        </w:rPr>
        <w:t xml:space="preserve"> </w:t>
      </w:r>
      <w:r w:rsidRPr="000F00D0">
        <w:rPr>
          <w:rFonts w:ascii="Book Antiqua" w:hAnsi="Book Antiqua" w:cs="Times New Roman"/>
        </w:rPr>
        <w:t>kinds</w:t>
      </w:r>
      <w:r w:rsidRPr="000F00D0">
        <w:rPr>
          <w:rFonts w:ascii="Book Antiqua" w:hAnsi="Book Antiqua" w:cs="Times New Roman"/>
          <w:spacing w:val="32"/>
        </w:rPr>
        <w:t xml:space="preserve"> </w:t>
      </w:r>
      <w:r w:rsidRPr="000F00D0">
        <w:rPr>
          <w:rFonts w:ascii="Book Antiqua" w:hAnsi="Book Antiqua" w:cs="Times New Roman"/>
        </w:rPr>
        <w:t>of</w:t>
      </w:r>
      <w:r w:rsidRPr="000F00D0">
        <w:rPr>
          <w:rFonts w:ascii="Book Antiqua" w:hAnsi="Book Antiqua" w:cs="Times New Roman"/>
          <w:spacing w:val="32"/>
        </w:rPr>
        <w:t xml:space="preserve"> </w:t>
      </w:r>
      <w:r w:rsidRPr="000F00D0">
        <w:rPr>
          <w:rFonts w:ascii="Book Antiqua" w:hAnsi="Book Antiqua" w:cs="Times New Roman"/>
        </w:rPr>
        <w:t>devices,</w:t>
      </w:r>
      <w:r w:rsidRPr="000F00D0">
        <w:rPr>
          <w:rFonts w:ascii="Book Antiqua" w:hAnsi="Book Antiqua" w:cs="Times New Roman"/>
          <w:spacing w:val="32"/>
        </w:rPr>
        <w:t xml:space="preserve"> </w:t>
      </w:r>
      <w:r w:rsidRPr="000F00D0">
        <w:rPr>
          <w:rFonts w:ascii="Book Antiqua" w:hAnsi="Book Antiqua" w:cs="Times New Roman"/>
        </w:rPr>
        <w:t>for</w:t>
      </w:r>
      <w:r w:rsidRPr="000F00D0">
        <w:rPr>
          <w:rFonts w:ascii="Book Antiqua" w:hAnsi="Book Antiqua" w:cs="Times New Roman"/>
          <w:spacing w:val="32"/>
        </w:rPr>
        <w:t xml:space="preserve"> </w:t>
      </w:r>
      <w:r w:rsidRPr="000F00D0">
        <w:rPr>
          <w:rFonts w:ascii="Book Antiqua" w:hAnsi="Book Antiqua" w:cs="Times New Roman"/>
        </w:rPr>
        <w:t>example</w:t>
      </w:r>
      <w:r w:rsidR="00D479AF" w:rsidRPr="000F00D0">
        <w:rPr>
          <w:rFonts w:ascii="Book Antiqua" w:hAnsi="Book Antiqua" w:cs="Times New Roman"/>
        </w:rPr>
        <w:t>,</w:t>
      </w:r>
      <w:r w:rsidRPr="000F00D0">
        <w:rPr>
          <w:rFonts w:ascii="Book Antiqua" w:hAnsi="Book Antiqua" w:cs="Times New Roman"/>
          <w:spacing w:val="32"/>
        </w:rPr>
        <w:t xml:space="preserve"> </w:t>
      </w:r>
      <w:proofErr w:type="spellStart"/>
      <w:r w:rsidRPr="000F00D0">
        <w:rPr>
          <w:rFonts w:ascii="Book Antiqua" w:hAnsi="Book Antiqua" w:cs="Times New Roman"/>
        </w:rPr>
        <w:t>fibreoptic</w:t>
      </w:r>
      <w:proofErr w:type="spellEnd"/>
      <w:r w:rsidRPr="000F00D0">
        <w:rPr>
          <w:rFonts w:ascii="Book Antiqua" w:hAnsi="Book Antiqua" w:cs="Times New Roman"/>
          <w:spacing w:val="17"/>
        </w:rPr>
        <w:t xml:space="preserve"> </w:t>
      </w:r>
      <w:r w:rsidRPr="000F00D0">
        <w:rPr>
          <w:rFonts w:ascii="Book Antiqua" w:hAnsi="Book Antiqua" w:cs="Times New Roman"/>
        </w:rPr>
        <w:t>strain</w:t>
      </w:r>
      <w:r w:rsidRPr="000F00D0">
        <w:rPr>
          <w:rFonts w:ascii="Book Antiqua" w:hAnsi="Book Antiqua" w:cs="Times New Roman"/>
          <w:spacing w:val="17"/>
        </w:rPr>
        <w:t xml:space="preserve"> </w:t>
      </w:r>
      <w:r w:rsidRPr="000F00D0">
        <w:rPr>
          <w:rFonts w:ascii="Book Antiqua" w:hAnsi="Book Antiqua" w:cs="Times New Roman"/>
        </w:rPr>
        <w:t>gauge</w:t>
      </w:r>
      <w:r w:rsidRPr="000F00D0">
        <w:rPr>
          <w:rFonts w:ascii="Book Antiqua" w:hAnsi="Book Antiqua" w:cs="Times New Roman"/>
          <w:spacing w:val="17"/>
        </w:rPr>
        <w:t xml:space="preserve"> </w:t>
      </w:r>
      <w:r w:rsidRPr="000F00D0">
        <w:rPr>
          <w:rFonts w:ascii="Book Antiqua" w:hAnsi="Book Antiqua" w:cs="Times New Roman"/>
        </w:rPr>
        <w:t>and</w:t>
      </w:r>
      <w:r w:rsidRPr="000F00D0">
        <w:rPr>
          <w:rFonts w:ascii="Book Antiqua" w:hAnsi="Book Antiqua" w:cs="Times New Roman"/>
          <w:spacing w:val="17"/>
        </w:rPr>
        <w:t xml:space="preserve"> </w:t>
      </w:r>
      <w:r w:rsidRPr="000F00D0">
        <w:rPr>
          <w:rFonts w:ascii="Book Antiqua" w:hAnsi="Book Antiqua" w:cs="Times New Roman"/>
        </w:rPr>
        <w:t>pneumatic</w:t>
      </w:r>
      <w:r w:rsidRPr="000F00D0">
        <w:rPr>
          <w:rFonts w:ascii="Book Antiqua" w:hAnsi="Book Antiqua" w:cs="Times New Roman"/>
          <w:spacing w:val="17"/>
        </w:rPr>
        <w:t xml:space="preserve"> </w:t>
      </w:r>
      <w:r w:rsidRPr="000F00D0">
        <w:rPr>
          <w:rFonts w:ascii="Book Antiqua" w:hAnsi="Book Antiqua" w:cs="Times New Roman"/>
        </w:rPr>
        <w:t>sensor</w:t>
      </w:r>
      <w:r w:rsidRPr="000F00D0">
        <w:rPr>
          <w:rFonts w:ascii="Book Antiqua" w:hAnsi="Book Antiqua" w:cs="Times New Roman"/>
          <w:spacing w:val="17"/>
        </w:rPr>
        <w:t xml:space="preserve"> </w:t>
      </w:r>
      <w:r w:rsidRPr="000F00D0">
        <w:rPr>
          <w:rFonts w:ascii="Book Antiqua" w:hAnsi="Book Antiqua" w:cs="Times New Roman"/>
        </w:rPr>
        <w:t>devices</w:t>
      </w:r>
      <w:r w:rsidRPr="000F00D0">
        <w:rPr>
          <w:rFonts w:ascii="Book Antiqua" w:hAnsi="Book Antiqua" w:cs="Times New Roman"/>
          <w:spacing w:val="17"/>
        </w:rPr>
        <w:t xml:space="preserve"> </w:t>
      </w:r>
      <w:r w:rsidRPr="000F00D0">
        <w:rPr>
          <w:rFonts w:ascii="Book Antiqua" w:hAnsi="Book Antiqua" w:cs="Times New Roman"/>
        </w:rPr>
        <w:t>which</w:t>
      </w:r>
      <w:r w:rsidRPr="000F00D0">
        <w:rPr>
          <w:rFonts w:ascii="Book Antiqua" w:hAnsi="Book Antiqua" w:cs="Times New Roman"/>
          <w:spacing w:val="17"/>
        </w:rPr>
        <w:t xml:space="preserve"> </w:t>
      </w:r>
      <w:r w:rsidRPr="000F00D0">
        <w:rPr>
          <w:rFonts w:ascii="Book Antiqua" w:hAnsi="Book Antiqua" w:cs="Times New Roman"/>
        </w:rPr>
        <w:t>use</w:t>
      </w:r>
      <w:r w:rsidRPr="000F00D0">
        <w:rPr>
          <w:rFonts w:ascii="Book Antiqua" w:hAnsi="Book Antiqua" w:cs="Times New Roman"/>
          <w:spacing w:val="17"/>
        </w:rPr>
        <w:t xml:space="preserve"> </w:t>
      </w:r>
      <w:r w:rsidRPr="000F00D0">
        <w:rPr>
          <w:rFonts w:ascii="Book Antiqua" w:hAnsi="Book Antiqua" w:cs="Times New Roman"/>
        </w:rPr>
        <w:t>the</w:t>
      </w:r>
      <w:r w:rsidRPr="000F00D0">
        <w:rPr>
          <w:rFonts w:ascii="Book Antiqua" w:hAnsi="Book Antiqua" w:cs="Times New Roman"/>
          <w:spacing w:val="17"/>
        </w:rPr>
        <w:t xml:space="preserve"> </w:t>
      </w:r>
      <w:r w:rsidRPr="000F00D0">
        <w:rPr>
          <w:rFonts w:ascii="Book Antiqua" w:hAnsi="Book Antiqua" w:cs="Times New Roman"/>
        </w:rPr>
        <w:t>aforementioned</w:t>
      </w:r>
      <w:r w:rsidRPr="000F00D0">
        <w:rPr>
          <w:rFonts w:ascii="Book Antiqua" w:hAnsi="Book Antiqua" w:cs="Times New Roman"/>
          <w:spacing w:val="17"/>
        </w:rPr>
        <w:t xml:space="preserve"> </w:t>
      </w:r>
      <w:r w:rsidRPr="000F00D0">
        <w:rPr>
          <w:rFonts w:ascii="Book Antiqua" w:hAnsi="Book Antiqua" w:cs="Times New Roman"/>
          <w:spacing w:val="-2"/>
        </w:rPr>
        <w:t>technology,</w:t>
      </w:r>
      <w:r w:rsidRPr="000F00D0">
        <w:rPr>
          <w:rFonts w:ascii="Book Antiqua" w:hAnsi="Book Antiqua" w:cs="Times New Roman"/>
          <w:spacing w:val="17"/>
        </w:rPr>
        <w:t xml:space="preserve"> </w:t>
      </w:r>
      <w:r w:rsidRPr="000F00D0">
        <w:rPr>
          <w:rFonts w:ascii="Book Antiqua" w:hAnsi="Book Antiqua" w:cs="Times New Roman"/>
        </w:rPr>
        <w:t>and</w:t>
      </w:r>
      <w:r w:rsidR="00D479AF" w:rsidRPr="000F00D0">
        <w:rPr>
          <w:rFonts w:ascii="Book Antiqua" w:hAnsi="Book Antiqua" w:cs="Times New Roman"/>
        </w:rPr>
        <w:t xml:space="preserve"> an</w:t>
      </w:r>
      <w:r w:rsidR="00D479AF" w:rsidRPr="000F00D0">
        <w:rPr>
          <w:rFonts w:ascii="Book Antiqua" w:hAnsi="Book Antiqua" w:cs="Times New Roman"/>
          <w:spacing w:val="40"/>
        </w:rPr>
        <w:t xml:space="preserve"> </w:t>
      </w:r>
      <w:r w:rsidR="00D479AF" w:rsidRPr="000F00D0">
        <w:rPr>
          <w:rFonts w:ascii="Book Antiqua" w:hAnsi="Book Antiqua" w:cs="Times New Roman"/>
        </w:rPr>
        <w:t>attempt</w:t>
      </w:r>
      <w:r w:rsidR="00D479AF" w:rsidRPr="000F00D0">
        <w:rPr>
          <w:rFonts w:ascii="Book Antiqua" w:hAnsi="Book Antiqua" w:cs="Times New Roman"/>
          <w:spacing w:val="40"/>
        </w:rPr>
        <w:t xml:space="preserve"> </w:t>
      </w:r>
      <w:r w:rsidR="00D479AF" w:rsidRPr="000F00D0">
        <w:rPr>
          <w:rFonts w:ascii="Book Antiqua" w:hAnsi="Book Antiqua" w:cs="Times New Roman"/>
        </w:rPr>
        <w:t>has</w:t>
      </w:r>
      <w:r w:rsidR="00D479AF" w:rsidRPr="000F00D0">
        <w:rPr>
          <w:rFonts w:ascii="Book Antiqua" w:hAnsi="Book Antiqua" w:cs="Times New Roman"/>
          <w:spacing w:val="40"/>
        </w:rPr>
        <w:t xml:space="preserve"> </w:t>
      </w:r>
      <w:r w:rsidR="00D479AF" w:rsidRPr="000F00D0">
        <w:rPr>
          <w:rFonts w:ascii="Book Antiqua" w:hAnsi="Book Antiqua" w:cs="Times New Roman"/>
        </w:rPr>
        <w:t>been</w:t>
      </w:r>
      <w:r w:rsidR="00D479AF" w:rsidRPr="000F00D0">
        <w:rPr>
          <w:rFonts w:ascii="Book Antiqua" w:hAnsi="Book Antiqua" w:cs="Times New Roman"/>
          <w:spacing w:val="40"/>
        </w:rPr>
        <w:t xml:space="preserve"> </w:t>
      </w:r>
      <w:r w:rsidR="00D479AF" w:rsidRPr="000F00D0">
        <w:rPr>
          <w:rFonts w:ascii="Book Antiqua" w:hAnsi="Book Antiqua" w:cs="Times New Roman"/>
        </w:rPr>
        <w:t>made</w:t>
      </w:r>
      <w:r w:rsidR="00D479AF" w:rsidRPr="000F00D0">
        <w:rPr>
          <w:rFonts w:ascii="Book Antiqua" w:hAnsi="Book Antiqua" w:cs="Times New Roman"/>
          <w:spacing w:val="40"/>
        </w:rPr>
        <w:t xml:space="preserve"> </w:t>
      </w:r>
      <w:r w:rsidR="00D479AF" w:rsidRPr="000F00D0">
        <w:rPr>
          <w:rFonts w:ascii="Book Antiqua" w:hAnsi="Book Antiqua" w:cs="Times New Roman"/>
        </w:rPr>
        <w:t>to</w:t>
      </w:r>
      <w:r w:rsidR="00D479AF" w:rsidRPr="000F00D0">
        <w:rPr>
          <w:rFonts w:ascii="Book Antiqua" w:hAnsi="Book Antiqua" w:cs="Times New Roman"/>
          <w:spacing w:val="40"/>
        </w:rPr>
        <w:t xml:space="preserve"> </w:t>
      </w:r>
      <w:r w:rsidR="00D479AF" w:rsidRPr="000F00D0">
        <w:rPr>
          <w:rFonts w:ascii="Book Antiqua" w:hAnsi="Book Antiqua" w:cs="Times New Roman"/>
        </w:rPr>
        <w:t>present</w:t>
      </w:r>
      <w:r w:rsidR="00D479AF" w:rsidRPr="000F00D0">
        <w:rPr>
          <w:rFonts w:ascii="Book Antiqua" w:hAnsi="Book Antiqua" w:cs="Times New Roman"/>
          <w:spacing w:val="40"/>
        </w:rPr>
        <w:t xml:space="preserve"> </w:t>
      </w:r>
      <w:r w:rsidR="00D479AF" w:rsidRPr="000F00D0">
        <w:rPr>
          <w:rFonts w:ascii="Book Antiqua" w:hAnsi="Book Antiqua" w:cs="Times New Roman"/>
        </w:rPr>
        <w:t>information</w:t>
      </w:r>
      <w:r w:rsidR="00D479AF" w:rsidRPr="000F00D0">
        <w:rPr>
          <w:rFonts w:ascii="Book Antiqua" w:hAnsi="Book Antiqua" w:cs="Times New Roman"/>
          <w:spacing w:val="40"/>
        </w:rPr>
        <w:t xml:space="preserve"> </w:t>
      </w:r>
      <w:r w:rsidR="00D479AF" w:rsidRPr="000F00D0">
        <w:rPr>
          <w:rFonts w:ascii="Book Antiqua" w:hAnsi="Book Antiqua" w:cs="Times New Roman"/>
        </w:rPr>
        <w:t>about</w:t>
      </w:r>
      <w:r w:rsidR="00D479AF" w:rsidRPr="000F00D0">
        <w:rPr>
          <w:rFonts w:ascii="Book Antiqua" w:hAnsi="Book Antiqua" w:cs="Times New Roman"/>
          <w:spacing w:val="40"/>
        </w:rPr>
        <w:t xml:space="preserve"> </w:t>
      </w:r>
      <w:r w:rsidR="00D479AF" w:rsidRPr="000F00D0">
        <w:rPr>
          <w:rFonts w:ascii="Book Antiqua" w:hAnsi="Book Antiqua" w:cs="Times New Roman"/>
        </w:rPr>
        <w:t>them</w:t>
      </w:r>
      <w:r w:rsidR="00D479AF" w:rsidRPr="000F00D0">
        <w:rPr>
          <w:rFonts w:ascii="Book Antiqua" w:hAnsi="Book Antiqua" w:cs="Times New Roman"/>
          <w:spacing w:val="40"/>
        </w:rPr>
        <w:t xml:space="preserve"> </w:t>
      </w:r>
      <w:r w:rsidR="00D479AF" w:rsidRPr="000F00D0">
        <w:rPr>
          <w:rFonts w:ascii="Book Antiqua" w:hAnsi="Book Antiqua" w:cs="Times New Roman"/>
        </w:rPr>
        <w:t>in</w:t>
      </w:r>
      <w:r w:rsidR="00D479AF" w:rsidRPr="000F00D0">
        <w:rPr>
          <w:rFonts w:ascii="Book Antiqua" w:hAnsi="Book Antiqua" w:cs="Times New Roman"/>
          <w:spacing w:val="40"/>
        </w:rPr>
        <w:t xml:space="preserve"> </w:t>
      </w:r>
      <w:r w:rsidR="00D479AF" w:rsidRPr="000F00D0">
        <w:rPr>
          <w:rFonts w:ascii="Book Antiqua" w:hAnsi="Book Antiqua" w:cs="Times New Roman"/>
        </w:rPr>
        <w:t>order</w:t>
      </w:r>
      <w:r w:rsidR="00D479AF" w:rsidRPr="000F00D0">
        <w:rPr>
          <w:rFonts w:ascii="Book Antiqua" w:hAnsi="Book Antiqua" w:cs="Times New Roman"/>
          <w:spacing w:val="40"/>
        </w:rPr>
        <w:t xml:space="preserve"> </w:t>
      </w:r>
      <w:r w:rsidR="00D479AF" w:rsidRPr="000F00D0">
        <w:rPr>
          <w:rFonts w:ascii="Book Antiqua" w:hAnsi="Book Antiqua" w:cs="Times New Roman"/>
        </w:rPr>
        <w:t>of</w:t>
      </w:r>
      <w:r w:rsidR="00D479AF" w:rsidRPr="000F00D0">
        <w:rPr>
          <w:rFonts w:ascii="Book Antiqua" w:hAnsi="Book Antiqua" w:cs="Times New Roman"/>
          <w:spacing w:val="40"/>
        </w:rPr>
        <w:t xml:space="preserve"> </w:t>
      </w:r>
      <w:r w:rsidR="00D479AF" w:rsidRPr="000F00D0">
        <w:rPr>
          <w:rFonts w:ascii="Book Antiqua" w:hAnsi="Book Antiqua" w:cs="Times New Roman"/>
          <w:spacing w:val="-2"/>
        </w:rPr>
        <w:t>popularity,</w:t>
      </w:r>
      <w:r w:rsidR="00D479AF" w:rsidRPr="000F00D0">
        <w:rPr>
          <w:rFonts w:ascii="Book Antiqua" w:hAnsi="Book Antiqua" w:cs="Times New Roman"/>
          <w:spacing w:val="40"/>
        </w:rPr>
        <w:t xml:space="preserve"> </w:t>
      </w:r>
      <w:r w:rsidR="00D479AF" w:rsidRPr="000F00D0">
        <w:rPr>
          <w:rFonts w:ascii="Book Antiqua" w:hAnsi="Book Antiqua" w:cs="Times New Roman"/>
        </w:rPr>
        <w:t>level</w:t>
      </w:r>
      <w:r w:rsidR="00D479AF" w:rsidRPr="000F00D0">
        <w:rPr>
          <w:rFonts w:ascii="Book Antiqua" w:hAnsi="Book Antiqua" w:cs="Times New Roman"/>
          <w:spacing w:val="40"/>
        </w:rPr>
        <w:t xml:space="preserve"> </w:t>
      </w:r>
      <w:r w:rsidR="00D479AF" w:rsidRPr="000F00D0">
        <w:rPr>
          <w:rFonts w:ascii="Book Antiqua" w:hAnsi="Book Antiqua" w:cs="Times New Roman"/>
        </w:rPr>
        <w:t>of</w:t>
      </w:r>
      <w:r w:rsidR="00D479AF" w:rsidRPr="000F00D0">
        <w:rPr>
          <w:rFonts w:ascii="Book Antiqua" w:hAnsi="Book Antiqua" w:cs="Times New Roman"/>
          <w:spacing w:val="26"/>
        </w:rPr>
        <w:t xml:space="preserve"> </w:t>
      </w:r>
      <w:r w:rsidR="00D479AF" w:rsidRPr="000F00D0">
        <w:rPr>
          <w:rFonts w:ascii="Book Antiqua" w:hAnsi="Book Antiqua" w:cs="Times New Roman"/>
        </w:rPr>
        <w:t>evidence</w:t>
      </w:r>
      <w:r w:rsidR="00D479AF" w:rsidRPr="000F00D0">
        <w:rPr>
          <w:rFonts w:ascii="Book Antiqua" w:hAnsi="Book Antiqua" w:cs="Times New Roman"/>
          <w:spacing w:val="41"/>
        </w:rPr>
        <w:t xml:space="preserve"> </w:t>
      </w:r>
      <w:r w:rsidR="00D479AF" w:rsidRPr="000F00D0">
        <w:rPr>
          <w:rFonts w:ascii="Book Antiqua" w:hAnsi="Book Antiqua" w:cs="Times New Roman"/>
        </w:rPr>
        <w:t>and</w:t>
      </w:r>
      <w:r w:rsidR="00D479AF" w:rsidRPr="000F00D0">
        <w:rPr>
          <w:rFonts w:ascii="Book Antiqua" w:hAnsi="Book Antiqua" w:cs="Times New Roman"/>
          <w:spacing w:val="41"/>
        </w:rPr>
        <w:t xml:space="preserve"> </w:t>
      </w:r>
      <w:r w:rsidR="00D479AF" w:rsidRPr="000F00D0">
        <w:rPr>
          <w:rFonts w:ascii="Book Antiqua" w:hAnsi="Book Antiqua" w:cs="Times New Roman"/>
        </w:rPr>
        <w:t>other</w:t>
      </w:r>
      <w:r w:rsidR="00D479AF" w:rsidRPr="000F00D0">
        <w:rPr>
          <w:rFonts w:ascii="Book Antiqua" w:hAnsi="Book Antiqua" w:cs="Times New Roman"/>
          <w:spacing w:val="41"/>
        </w:rPr>
        <w:t xml:space="preserve"> </w:t>
      </w:r>
      <w:r w:rsidR="00D479AF" w:rsidRPr="000F00D0">
        <w:rPr>
          <w:rFonts w:ascii="Book Antiqua" w:hAnsi="Book Antiqua" w:cs="Times New Roman"/>
        </w:rPr>
        <w:t>salient</w:t>
      </w:r>
      <w:r w:rsidR="00D479AF" w:rsidRPr="000F00D0">
        <w:rPr>
          <w:rFonts w:ascii="Book Antiqua" w:hAnsi="Book Antiqua" w:cs="Times New Roman"/>
          <w:spacing w:val="41"/>
        </w:rPr>
        <w:t xml:space="preserve"> </w:t>
      </w:r>
      <w:r w:rsidR="00D479AF" w:rsidRPr="000F00D0">
        <w:rPr>
          <w:rFonts w:ascii="Book Antiqua" w:hAnsi="Book Antiqua" w:cs="Times New Roman"/>
        </w:rPr>
        <w:t>points</w:t>
      </w:r>
      <w:r w:rsidR="00D479AF" w:rsidRPr="000F00D0">
        <w:rPr>
          <w:rFonts w:ascii="Book Antiqua" w:hAnsi="Book Antiqua" w:cs="Times New Roman"/>
          <w:spacing w:val="41"/>
        </w:rPr>
        <w:t xml:space="preserve"> </w:t>
      </w:r>
      <w:r w:rsidR="00D479AF" w:rsidRPr="000F00D0">
        <w:rPr>
          <w:rFonts w:ascii="Book Antiqua" w:hAnsi="Book Antiqua" w:cs="Times New Roman"/>
        </w:rPr>
        <w:t>precluding</w:t>
      </w:r>
      <w:r w:rsidR="00D479AF" w:rsidRPr="000F00D0">
        <w:rPr>
          <w:rFonts w:ascii="Book Antiqua" w:hAnsi="Book Antiqua" w:cs="Times New Roman"/>
          <w:spacing w:val="41"/>
        </w:rPr>
        <w:t xml:space="preserve"> </w:t>
      </w:r>
      <w:r w:rsidR="00D479AF" w:rsidRPr="000F00D0">
        <w:rPr>
          <w:rFonts w:ascii="Book Antiqua" w:hAnsi="Book Antiqua" w:cs="Times New Roman"/>
        </w:rPr>
        <w:t>their</w:t>
      </w:r>
      <w:r w:rsidR="00D479AF" w:rsidRPr="000F00D0">
        <w:rPr>
          <w:rFonts w:ascii="Book Antiqua" w:hAnsi="Book Antiqua" w:cs="Times New Roman"/>
          <w:spacing w:val="41"/>
        </w:rPr>
        <w:t xml:space="preserve"> </w:t>
      </w:r>
      <w:r w:rsidR="00D479AF" w:rsidRPr="000F00D0">
        <w:rPr>
          <w:rFonts w:ascii="Book Antiqua" w:hAnsi="Book Antiqua" w:cs="Times New Roman"/>
        </w:rPr>
        <w:t>use.</w:t>
      </w:r>
      <w:r w:rsidR="00D479AF" w:rsidRPr="000F00D0">
        <w:rPr>
          <w:rFonts w:ascii="Book Antiqua" w:hAnsi="Book Antiqua" w:cs="Times New Roman"/>
          <w:spacing w:val="41"/>
        </w:rPr>
        <w:t xml:space="preserve"> </w:t>
      </w:r>
      <w:r w:rsidR="00D479AF" w:rsidRPr="000F00D0">
        <w:rPr>
          <w:rFonts w:ascii="Book Antiqua" w:hAnsi="Book Antiqua" w:cs="Times New Roman"/>
        </w:rPr>
        <w:t>Numerous</w:t>
      </w:r>
      <w:r w:rsidR="00D479AF" w:rsidRPr="000F00D0">
        <w:rPr>
          <w:rFonts w:ascii="Book Antiqua" w:hAnsi="Book Antiqua" w:cs="Times New Roman"/>
          <w:spacing w:val="41"/>
        </w:rPr>
        <w:t xml:space="preserve"> </w:t>
      </w:r>
      <w:r w:rsidR="00D479AF" w:rsidRPr="000F00D0">
        <w:rPr>
          <w:rFonts w:ascii="Book Antiqua" w:hAnsi="Book Antiqua" w:cs="Times New Roman"/>
        </w:rPr>
        <w:t>anatomic</w:t>
      </w:r>
      <w:r w:rsidR="00D479AF" w:rsidRPr="000F00D0">
        <w:rPr>
          <w:rFonts w:ascii="Book Antiqua" w:hAnsi="Book Antiqua" w:cs="Times New Roman"/>
          <w:spacing w:val="41"/>
        </w:rPr>
        <w:t xml:space="preserve"> </w:t>
      </w:r>
      <w:r w:rsidR="00D479AF" w:rsidRPr="000F00D0">
        <w:rPr>
          <w:rFonts w:ascii="Book Antiqua" w:hAnsi="Book Antiqua" w:cs="Times New Roman"/>
        </w:rPr>
        <w:t>locations</w:t>
      </w:r>
      <w:r w:rsidR="00D479AF" w:rsidRPr="000F00D0">
        <w:rPr>
          <w:rFonts w:ascii="Book Antiqua" w:hAnsi="Book Antiqua" w:cs="Times New Roman"/>
          <w:spacing w:val="41"/>
        </w:rPr>
        <w:t xml:space="preserve"> </w:t>
      </w:r>
      <w:r w:rsidR="00D479AF" w:rsidRPr="000F00D0">
        <w:rPr>
          <w:rFonts w:ascii="Book Antiqua" w:hAnsi="Book Antiqua" w:cs="Times New Roman"/>
        </w:rPr>
        <w:t>such</w:t>
      </w:r>
      <w:r w:rsidR="00D479AF" w:rsidRPr="000F00D0">
        <w:rPr>
          <w:rFonts w:ascii="Book Antiqua" w:hAnsi="Book Antiqua" w:cs="Times New Roman"/>
          <w:spacing w:val="41"/>
        </w:rPr>
        <w:t xml:space="preserve"> </w:t>
      </w:r>
      <w:r w:rsidR="00D479AF" w:rsidRPr="000F00D0">
        <w:rPr>
          <w:rFonts w:ascii="Book Antiqua" w:hAnsi="Book Antiqua" w:cs="Times New Roman"/>
        </w:rPr>
        <w:t>as brain</w:t>
      </w:r>
      <w:r w:rsidR="00D479AF" w:rsidRPr="000F00D0">
        <w:rPr>
          <w:rFonts w:ascii="Book Antiqua" w:hAnsi="Book Antiqua" w:cs="Times New Roman"/>
          <w:spacing w:val="34"/>
        </w:rPr>
        <w:t xml:space="preserve"> </w:t>
      </w:r>
      <w:r w:rsidR="00D479AF" w:rsidRPr="000F00D0">
        <w:rPr>
          <w:rFonts w:ascii="Book Antiqua" w:hAnsi="Book Antiqua" w:cs="Times New Roman"/>
        </w:rPr>
        <w:t>parenchyma,</w:t>
      </w:r>
      <w:r w:rsidR="00D479AF" w:rsidRPr="000F00D0">
        <w:rPr>
          <w:rFonts w:ascii="Book Antiqua" w:hAnsi="Book Antiqua" w:cs="Times New Roman"/>
          <w:spacing w:val="33"/>
        </w:rPr>
        <w:t xml:space="preserve"> </w:t>
      </w:r>
      <w:r w:rsidR="00D479AF" w:rsidRPr="000F00D0">
        <w:rPr>
          <w:rFonts w:ascii="Book Antiqua" w:hAnsi="Book Antiqua" w:cs="Times New Roman"/>
        </w:rPr>
        <w:t>epidural</w:t>
      </w:r>
      <w:r w:rsidR="00D479AF" w:rsidRPr="000F00D0">
        <w:rPr>
          <w:rFonts w:ascii="Book Antiqua" w:hAnsi="Book Antiqua" w:cs="Times New Roman"/>
          <w:spacing w:val="34"/>
        </w:rPr>
        <w:t xml:space="preserve"> </w:t>
      </w:r>
      <w:r w:rsidR="00D479AF" w:rsidRPr="000F00D0">
        <w:rPr>
          <w:rFonts w:ascii="Book Antiqua" w:hAnsi="Book Antiqua" w:cs="Times New Roman"/>
        </w:rPr>
        <w:t>and</w:t>
      </w:r>
      <w:r w:rsidR="00D479AF" w:rsidRPr="000F00D0">
        <w:rPr>
          <w:rFonts w:ascii="Book Antiqua" w:hAnsi="Book Antiqua" w:cs="Times New Roman"/>
          <w:spacing w:val="34"/>
        </w:rPr>
        <w:t xml:space="preserve"> </w:t>
      </w:r>
      <w:r w:rsidR="00D479AF" w:rsidRPr="000F00D0">
        <w:rPr>
          <w:rFonts w:ascii="Book Antiqua" w:hAnsi="Book Antiqua" w:cs="Times New Roman"/>
        </w:rPr>
        <w:t>subdural</w:t>
      </w:r>
      <w:r w:rsidR="00D479AF" w:rsidRPr="000F00D0">
        <w:rPr>
          <w:rFonts w:ascii="Book Antiqua" w:hAnsi="Book Antiqua" w:cs="Times New Roman"/>
          <w:spacing w:val="34"/>
        </w:rPr>
        <w:t xml:space="preserve"> </w:t>
      </w:r>
      <w:r w:rsidR="00D479AF" w:rsidRPr="000F00D0">
        <w:rPr>
          <w:rFonts w:ascii="Book Antiqua" w:hAnsi="Book Antiqua" w:cs="Times New Roman"/>
        </w:rPr>
        <w:t>spaces</w:t>
      </w:r>
      <w:r w:rsidR="00D479AF" w:rsidRPr="000F00D0">
        <w:rPr>
          <w:rFonts w:ascii="Book Antiqua" w:hAnsi="Book Antiqua" w:cs="Times New Roman"/>
          <w:spacing w:val="34"/>
        </w:rPr>
        <w:t xml:space="preserve"> </w:t>
      </w:r>
      <w:r w:rsidR="00D479AF" w:rsidRPr="000F00D0">
        <w:rPr>
          <w:rFonts w:ascii="Book Antiqua" w:hAnsi="Book Antiqua" w:cs="Times New Roman"/>
        </w:rPr>
        <w:t>as</w:t>
      </w:r>
      <w:r w:rsidR="00D479AF" w:rsidRPr="000F00D0">
        <w:rPr>
          <w:rFonts w:ascii="Book Antiqua" w:hAnsi="Book Antiqua" w:cs="Times New Roman"/>
          <w:spacing w:val="34"/>
        </w:rPr>
        <w:t xml:space="preserve"> </w:t>
      </w:r>
      <w:r w:rsidR="00D479AF" w:rsidRPr="000F00D0">
        <w:rPr>
          <w:rFonts w:ascii="Book Antiqua" w:hAnsi="Book Antiqua" w:cs="Times New Roman"/>
        </w:rPr>
        <w:t>well</w:t>
      </w:r>
      <w:r w:rsidR="00D479AF" w:rsidRPr="000F00D0">
        <w:rPr>
          <w:rFonts w:ascii="Book Antiqua" w:hAnsi="Book Antiqua" w:cs="Times New Roman"/>
          <w:spacing w:val="34"/>
        </w:rPr>
        <w:t xml:space="preserve"> </w:t>
      </w:r>
      <w:r w:rsidR="00D479AF" w:rsidRPr="000F00D0">
        <w:rPr>
          <w:rFonts w:ascii="Book Antiqua" w:hAnsi="Book Antiqua" w:cs="Times New Roman"/>
        </w:rPr>
        <w:t>as</w:t>
      </w:r>
      <w:r w:rsidR="00D479AF" w:rsidRPr="000F00D0">
        <w:rPr>
          <w:rFonts w:ascii="Book Antiqua" w:hAnsi="Book Antiqua" w:cs="Times New Roman"/>
          <w:spacing w:val="34"/>
        </w:rPr>
        <w:t xml:space="preserve"> </w:t>
      </w:r>
      <w:r w:rsidR="00D479AF" w:rsidRPr="000F00D0">
        <w:rPr>
          <w:rFonts w:ascii="Book Antiqua" w:hAnsi="Book Antiqua" w:cs="Times New Roman"/>
        </w:rPr>
        <w:t>the</w:t>
      </w:r>
      <w:r w:rsidR="00D479AF" w:rsidRPr="000F00D0">
        <w:rPr>
          <w:rFonts w:ascii="Book Antiqua" w:hAnsi="Book Antiqua" w:cs="Times New Roman"/>
          <w:spacing w:val="34"/>
        </w:rPr>
        <w:t xml:space="preserve"> </w:t>
      </w:r>
      <w:r w:rsidR="00D479AF" w:rsidRPr="000F00D0">
        <w:rPr>
          <w:rFonts w:ascii="Book Antiqua" w:hAnsi="Book Antiqua" w:cs="Times New Roman"/>
        </w:rPr>
        <w:t>subarachnoid</w:t>
      </w:r>
      <w:r w:rsidR="00D479AF" w:rsidRPr="000F00D0">
        <w:rPr>
          <w:rFonts w:ascii="Book Antiqua" w:hAnsi="Book Antiqua" w:cs="Times New Roman"/>
          <w:spacing w:val="34"/>
        </w:rPr>
        <w:t xml:space="preserve"> </w:t>
      </w:r>
      <w:r w:rsidR="00D479AF" w:rsidRPr="000F00D0">
        <w:rPr>
          <w:rFonts w:ascii="Book Antiqua" w:hAnsi="Book Antiqua" w:cs="Times New Roman"/>
        </w:rPr>
        <w:t>space</w:t>
      </w:r>
      <w:r w:rsidR="00D479AF" w:rsidRPr="000F00D0">
        <w:rPr>
          <w:rFonts w:ascii="Book Antiqua" w:hAnsi="Book Antiqua" w:cs="Times New Roman"/>
          <w:spacing w:val="34"/>
        </w:rPr>
        <w:t xml:space="preserve"> </w:t>
      </w:r>
      <w:r w:rsidR="00D479AF" w:rsidRPr="000F00D0">
        <w:rPr>
          <w:rFonts w:ascii="Book Antiqua" w:hAnsi="Book Antiqua" w:cs="Times New Roman"/>
        </w:rPr>
        <w:t>have</w:t>
      </w:r>
      <w:r w:rsidR="00D479AF" w:rsidRPr="000F00D0">
        <w:rPr>
          <w:rFonts w:ascii="Book Antiqua" w:hAnsi="Book Antiqua" w:cs="Times New Roman"/>
          <w:spacing w:val="34"/>
        </w:rPr>
        <w:t xml:space="preserve"> </w:t>
      </w:r>
      <w:r w:rsidR="00D479AF" w:rsidRPr="000F00D0">
        <w:rPr>
          <w:rFonts w:ascii="Book Antiqua" w:hAnsi="Book Antiqua" w:cs="Times New Roman"/>
        </w:rPr>
        <w:t>been explored</w:t>
      </w:r>
      <w:r w:rsidR="00D479AF" w:rsidRPr="000F00D0">
        <w:rPr>
          <w:rFonts w:ascii="Book Antiqua" w:hAnsi="Book Antiqua" w:cs="Times New Roman"/>
          <w:spacing w:val="31"/>
        </w:rPr>
        <w:t xml:space="preserve"> </w:t>
      </w:r>
      <w:r w:rsidR="00D479AF" w:rsidRPr="000F00D0">
        <w:rPr>
          <w:rFonts w:ascii="Book Antiqua" w:hAnsi="Book Antiqua" w:cs="Times New Roman"/>
        </w:rPr>
        <w:t>to</w:t>
      </w:r>
      <w:r w:rsidR="00D479AF" w:rsidRPr="000F00D0">
        <w:rPr>
          <w:rFonts w:ascii="Book Antiqua" w:hAnsi="Book Antiqua" w:cs="Times New Roman"/>
          <w:spacing w:val="31"/>
        </w:rPr>
        <w:t xml:space="preserve"> </w:t>
      </w:r>
      <w:r w:rsidR="00D479AF" w:rsidRPr="000F00D0">
        <w:rPr>
          <w:rFonts w:ascii="Book Antiqua" w:hAnsi="Book Antiqua" w:cs="Times New Roman"/>
        </w:rPr>
        <w:t>monitor</w:t>
      </w:r>
      <w:r w:rsidR="00D479AF" w:rsidRPr="000F00D0">
        <w:rPr>
          <w:rFonts w:ascii="Book Antiqua" w:hAnsi="Book Antiqua" w:cs="Times New Roman"/>
          <w:spacing w:val="31"/>
        </w:rPr>
        <w:t xml:space="preserve"> </w:t>
      </w:r>
      <w:r w:rsidR="00D479AF" w:rsidRPr="000F00D0">
        <w:rPr>
          <w:rFonts w:ascii="Book Antiqua" w:hAnsi="Book Antiqua" w:cs="Times New Roman"/>
          <w:spacing w:val="-7"/>
        </w:rPr>
        <w:t>ICP.</w:t>
      </w:r>
      <w:r w:rsidR="00D479AF" w:rsidRPr="000F00D0">
        <w:rPr>
          <w:rFonts w:ascii="Book Antiqua" w:hAnsi="Book Antiqua" w:cs="Times New Roman"/>
          <w:spacing w:val="31"/>
        </w:rPr>
        <w:t xml:space="preserve"> </w:t>
      </w:r>
      <w:r w:rsidR="00D479AF" w:rsidRPr="000F00D0">
        <w:rPr>
          <w:rFonts w:ascii="Book Antiqua" w:hAnsi="Book Antiqua" w:cs="Times New Roman"/>
        </w:rPr>
        <w:t>The</w:t>
      </w:r>
      <w:r w:rsidR="00D479AF" w:rsidRPr="000F00D0">
        <w:rPr>
          <w:rFonts w:ascii="Book Antiqua" w:hAnsi="Book Antiqua" w:cs="Times New Roman"/>
          <w:spacing w:val="31"/>
        </w:rPr>
        <w:t xml:space="preserve"> </w:t>
      </w:r>
      <w:r w:rsidR="00D479AF" w:rsidRPr="000F00D0">
        <w:rPr>
          <w:rFonts w:ascii="Book Antiqua" w:hAnsi="Book Antiqua" w:cs="Times New Roman"/>
        </w:rPr>
        <w:t>most</w:t>
      </w:r>
      <w:r w:rsidR="00D479AF" w:rsidRPr="000F00D0">
        <w:rPr>
          <w:rFonts w:ascii="Book Antiqua" w:hAnsi="Book Antiqua" w:cs="Times New Roman"/>
          <w:spacing w:val="31"/>
        </w:rPr>
        <w:t xml:space="preserve"> </w:t>
      </w:r>
      <w:r w:rsidR="00D479AF" w:rsidRPr="000F00D0">
        <w:rPr>
          <w:rFonts w:ascii="Book Antiqua" w:hAnsi="Book Antiqua" w:cs="Times New Roman"/>
        </w:rPr>
        <w:t>common</w:t>
      </w:r>
      <w:r w:rsidR="00D479AF" w:rsidRPr="000F00D0">
        <w:rPr>
          <w:rFonts w:ascii="Book Antiqua" w:hAnsi="Book Antiqua" w:cs="Times New Roman"/>
          <w:spacing w:val="31"/>
        </w:rPr>
        <w:t xml:space="preserve"> </w:t>
      </w:r>
      <w:r w:rsidR="00D479AF" w:rsidRPr="000F00D0">
        <w:rPr>
          <w:rFonts w:ascii="Book Antiqua" w:hAnsi="Book Antiqua" w:cs="Times New Roman"/>
        </w:rPr>
        <w:t>location</w:t>
      </w:r>
      <w:r w:rsidR="00D479AF" w:rsidRPr="000F00D0">
        <w:rPr>
          <w:rFonts w:ascii="Book Antiqua" w:hAnsi="Book Antiqua" w:cs="Times New Roman"/>
          <w:spacing w:val="31"/>
        </w:rPr>
        <w:t xml:space="preserve"> </w:t>
      </w:r>
      <w:r w:rsidR="00D479AF" w:rsidRPr="000F00D0">
        <w:rPr>
          <w:rFonts w:ascii="Book Antiqua" w:hAnsi="Book Antiqua" w:cs="Times New Roman"/>
        </w:rPr>
        <w:t>of</w:t>
      </w:r>
      <w:r w:rsidR="00D479AF" w:rsidRPr="000F00D0">
        <w:rPr>
          <w:rFonts w:ascii="Book Antiqua" w:hAnsi="Book Antiqua" w:cs="Times New Roman"/>
          <w:spacing w:val="31"/>
        </w:rPr>
        <w:t xml:space="preserve"> </w:t>
      </w:r>
      <w:r w:rsidR="00D479AF" w:rsidRPr="000F00D0">
        <w:rPr>
          <w:rFonts w:ascii="Book Antiqua" w:hAnsi="Book Antiqua" w:cs="Times New Roman"/>
        </w:rPr>
        <w:t>placement</w:t>
      </w:r>
      <w:r w:rsidR="00D479AF" w:rsidRPr="000F00D0">
        <w:rPr>
          <w:rFonts w:ascii="Book Antiqua" w:hAnsi="Book Antiqua" w:cs="Times New Roman"/>
          <w:spacing w:val="31"/>
        </w:rPr>
        <w:t xml:space="preserve"> </w:t>
      </w:r>
      <w:r w:rsidR="00D479AF" w:rsidRPr="000F00D0">
        <w:rPr>
          <w:rFonts w:ascii="Book Antiqua" w:hAnsi="Book Antiqua" w:cs="Times New Roman"/>
        </w:rPr>
        <w:t>of</w:t>
      </w:r>
      <w:r w:rsidR="00D479AF" w:rsidRPr="000F00D0">
        <w:rPr>
          <w:rFonts w:ascii="Book Antiqua" w:hAnsi="Book Antiqua" w:cs="Times New Roman"/>
          <w:spacing w:val="31"/>
        </w:rPr>
        <w:t xml:space="preserve"> </w:t>
      </w:r>
      <w:proofErr w:type="spellStart"/>
      <w:r w:rsidR="00D479AF" w:rsidRPr="000F00D0">
        <w:rPr>
          <w:rFonts w:ascii="Book Antiqua" w:hAnsi="Book Antiqua" w:cs="Times New Roman"/>
        </w:rPr>
        <w:t>microtransducers</w:t>
      </w:r>
      <w:proofErr w:type="spellEnd"/>
      <w:r w:rsidR="00D479AF" w:rsidRPr="000F00D0">
        <w:rPr>
          <w:rFonts w:ascii="Book Antiqua" w:hAnsi="Book Antiqua" w:cs="Times New Roman"/>
          <w:spacing w:val="31"/>
        </w:rPr>
        <w:t xml:space="preserve"> </w:t>
      </w:r>
      <w:r w:rsidR="00D479AF" w:rsidRPr="000F00D0">
        <w:rPr>
          <w:rFonts w:ascii="Book Antiqua" w:hAnsi="Book Antiqua" w:cs="Times New Roman"/>
        </w:rPr>
        <w:t>in</w:t>
      </w:r>
      <w:r w:rsidR="00D479AF" w:rsidRPr="000F00D0">
        <w:rPr>
          <w:rFonts w:ascii="Book Antiqua" w:hAnsi="Book Antiqua" w:cs="Times New Roman"/>
          <w:spacing w:val="31"/>
        </w:rPr>
        <w:t xml:space="preserve"> </w:t>
      </w:r>
      <w:r w:rsidR="00D479AF" w:rsidRPr="000F00D0">
        <w:rPr>
          <w:rFonts w:ascii="Book Antiqua" w:hAnsi="Book Antiqua" w:cs="Times New Roman"/>
        </w:rPr>
        <w:t>the</w:t>
      </w:r>
      <w:r w:rsidR="00D479AF" w:rsidRPr="000F00D0">
        <w:rPr>
          <w:rFonts w:ascii="Book Antiqua" w:hAnsi="Book Antiqua" w:cs="Times New Roman"/>
          <w:spacing w:val="21"/>
        </w:rPr>
        <w:t xml:space="preserve"> </w:t>
      </w:r>
      <w:r w:rsidR="00D479AF" w:rsidRPr="000F00D0">
        <w:rPr>
          <w:rFonts w:ascii="Book Antiqua" w:hAnsi="Book Antiqua" w:cs="Times New Roman"/>
        </w:rPr>
        <w:t>routine</w:t>
      </w:r>
      <w:r w:rsidR="00D479AF" w:rsidRPr="000F00D0">
        <w:rPr>
          <w:rFonts w:ascii="Book Antiqua" w:hAnsi="Book Antiqua" w:cs="Times New Roman"/>
          <w:spacing w:val="25"/>
        </w:rPr>
        <w:t xml:space="preserve"> </w:t>
      </w:r>
      <w:r w:rsidR="00D479AF" w:rsidRPr="000F00D0">
        <w:rPr>
          <w:rFonts w:ascii="Book Antiqua" w:hAnsi="Book Antiqua" w:cs="Times New Roman"/>
        </w:rPr>
        <w:t>practice</w:t>
      </w:r>
      <w:r w:rsidR="00D479AF" w:rsidRPr="000F00D0">
        <w:rPr>
          <w:rFonts w:ascii="Book Antiqua" w:hAnsi="Book Antiqua" w:cs="Times New Roman"/>
          <w:spacing w:val="25"/>
        </w:rPr>
        <w:t xml:space="preserve"> </w:t>
      </w:r>
      <w:r w:rsidR="00D479AF" w:rsidRPr="000F00D0">
        <w:rPr>
          <w:rFonts w:ascii="Book Antiqua" w:hAnsi="Book Antiqua" w:cs="Times New Roman"/>
        </w:rPr>
        <w:t>is</w:t>
      </w:r>
      <w:r w:rsidR="00D479AF" w:rsidRPr="000F00D0">
        <w:rPr>
          <w:rFonts w:ascii="Book Antiqua" w:hAnsi="Book Antiqua" w:cs="Times New Roman"/>
          <w:spacing w:val="25"/>
        </w:rPr>
        <w:t xml:space="preserve"> </w:t>
      </w:r>
      <w:r w:rsidR="00D479AF" w:rsidRPr="000F00D0">
        <w:rPr>
          <w:rFonts w:ascii="Book Antiqua" w:hAnsi="Book Antiqua" w:cs="Times New Roman"/>
        </w:rPr>
        <w:t>the</w:t>
      </w:r>
      <w:r w:rsidR="00D479AF" w:rsidRPr="000F00D0">
        <w:rPr>
          <w:rFonts w:ascii="Book Antiqua" w:hAnsi="Book Antiqua" w:cs="Times New Roman"/>
          <w:spacing w:val="25"/>
        </w:rPr>
        <w:t xml:space="preserve"> </w:t>
      </w:r>
      <w:r w:rsidR="00D479AF" w:rsidRPr="000F00D0">
        <w:rPr>
          <w:rFonts w:ascii="Book Antiqua" w:hAnsi="Book Antiqua" w:cs="Times New Roman"/>
        </w:rPr>
        <w:t>right</w:t>
      </w:r>
      <w:r w:rsidR="00D479AF" w:rsidRPr="000F00D0">
        <w:rPr>
          <w:rFonts w:ascii="Book Antiqua" w:hAnsi="Book Antiqua" w:cs="Times New Roman"/>
          <w:spacing w:val="25"/>
        </w:rPr>
        <w:t xml:space="preserve"> </w:t>
      </w:r>
      <w:r w:rsidR="00D479AF" w:rsidRPr="000F00D0">
        <w:rPr>
          <w:rFonts w:ascii="Book Antiqua" w:hAnsi="Book Antiqua" w:cs="Times New Roman"/>
        </w:rPr>
        <w:t>frontal</w:t>
      </w:r>
      <w:r w:rsidR="00D479AF" w:rsidRPr="000F00D0">
        <w:rPr>
          <w:rFonts w:ascii="Book Antiqua" w:hAnsi="Book Antiqua" w:cs="Times New Roman"/>
          <w:spacing w:val="25"/>
        </w:rPr>
        <w:t xml:space="preserve"> </w:t>
      </w:r>
      <w:r w:rsidR="00D479AF" w:rsidRPr="000F00D0">
        <w:rPr>
          <w:rFonts w:ascii="Book Antiqua" w:hAnsi="Book Antiqua" w:cs="Times New Roman"/>
        </w:rPr>
        <w:t>cortex</w:t>
      </w:r>
      <w:r w:rsidR="00D479AF" w:rsidRPr="000F00D0">
        <w:rPr>
          <w:rFonts w:ascii="Book Antiqua" w:hAnsi="Book Antiqua" w:cs="Times New Roman"/>
          <w:spacing w:val="25"/>
        </w:rPr>
        <w:t xml:space="preserve"> </w:t>
      </w:r>
      <w:r w:rsidR="00D479AF" w:rsidRPr="000F00D0">
        <w:rPr>
          <w:rFonts w:ascii="Book Antiqua" w:hAnsi="Book Antiqua" w:cs="Times New Roman"/>
        </w:rPr>
        <w:t>parenchyma,</w:t>
      </w:r>
      <w:r w:rsidR="00D479AF" w:rsidRPr="000F00D0">
        <w:rPr>
          <w:rFonts w:ascii="Book Antiqua" w:hAnsi="Book Antiqua" w:cs="Times New Roman"/>
          <w:spacing w:val="25"/>
        </w:rPr>
        <w:t xml:space="preserve"> </w:t>
      </w:r>
      <w:r w:rsidR="00D479AF" w:rsidRPr="000F00D0">
        <w:rPr>
          <w:rFonts w:ascii="Book Antiqua" w:hAnsi="Book Antiqua" w:cs="Times New Roman"/>
        </w:rPr>
        <w:t>although</w:t>
      </w:r>
      <w:r w:rsidR="00D479AF" w:rsidRPr="000F00D0">
        <w:rPr>
          <w:rFonts w:ascii="Book Antiqua" w:hAnsi="Book Antiqua" w:cs="Times New Roman"/>
          <w:spacing w:val="25"/>
        </w:rPr>
        <w:t xml:space="preserve"> </w:t>
      </w:r>
      <w:r w:rsidR="00D479AF" w:rsidRPr="000F00D0">
        <w:rPr>
          <w:rFonts w:ascii="Book Antiqua" w:hAnsi="Book Antiqua" w:cs="Times New Roman"/>
        </w:rPr>
        <w:t>other</w:t>
      </w:r>
      <w:r w:rsidR="00D479AF" w:rsidRPr="000F00D0">
        <w:rPr>
          <w:rFonts w:ascii="Book Antiqua" w:hAnsi="Book Antiqua" w:cs="Times New Roman"/>
          <w:spacing w:val="25"/>
        </w:rPr>
        <w:t xml:space="preserve"> </w:t>
      </w:r>
      <w:r w:rsidR="00D479AF" w:rsidRPr="000F00D0">
        <w:rPr>
          <w:rFonts w:ascii="Book Antiqua" w:hAnsi="Book Antiqua" w:cs="Times New Roman"/>
        </w:rPr>
        <w:t>sites</w:t>
      </w:r>
      <w:r w:rsidR="00D479AF" w:rsidRPr="000F00D0">
        <w:rPr>
          <w:rFonts w:ascii="Book Antiqua" w:hAnsi="Book Antiqua" w:cs="Times New Roman"/>
          <w:spacing w:val="25"/>
        </w:rPr>
        <w:t xml:space="preserve"> </w:t>
      </w:r>
      <w:r w:rsidR="00D479AF" w:rsidRPr="000F00D0">
        <w:rPr>
          <w:rFonts w:ascii="Book Antiqua" w:hAnsi="Book Antiqua" w:cs="Times New Roman"/>
        </w:rPr>
        <w:t>are</w:t>
      </w:r>
      <w:r w:rsidR="00D479AF" w:rsidRPr="000F00D0">
        <w:rPr>
          <w:rFonts w:ascii="Book Antiqua" w:hAnsi="Book Antiqua" w:cs="Times New Roman"/>
          <w:spacing w:val="25"/>
        </w:rPr>
        <w:t xml:space="preserve"> </w:t>
      </w:r>
      <w:r w:rsidR="00D479AF" w:rsidRPr="000F00D0">
        <w:rPr>
          <w:rFonts w:ascii="Book Antiqua" w:hAnsi="Book Antiqua" w:cs="Times New Roman"/>
        </w:rPr>
        <w:t>also</w:t>
      </w:r>
      <w:r w:rsidR="00D479AF" w:rsidRPr="000F00D0">
        <w:rPr>
          <w:rFonts w:ascii="Book Antiqua" w:hAnsi="Book Antiqua" w:cs="Times New Roman"/>
          <w:spacing w:val="25"/>
        </w:rPr>
        <w:t xml:space="preserve"> </w:t>
      </w:r>
      <w:r w:rsidR="00D479AF" w:rsidRPr="000F00D0">
        <w:rPr>
          <w:rFonts w:ascii="Book Antiqua" w:hAnsi="Book Antiqua" w:cs="Times New Roman"/>
        </w:rPr>
        <w:t>selected</w:t>
      </w:r>
      <w:r w:rsidR="00D479AF" w:rsidRPr="000F00D0">
        <w:rPr>
          <w:rFonts w:ascii="Book Antiqua" w:hAnsi="Book Antiqua" w:cs="Times New Roman"/>
          <w:spacing w:val="25"/>
        </w:rPr>
        <w:t xml:space="preserve"> </w:t>
      </w:r>
      <w:r w:rsidR="00D479AF" w:rsidRPr="000F00D0">
        <w:rPr>
          <w:rFonts w:ascii="Book Antiqua" w:hAnsi="Book Antiqua" w:cs="Times New Roman"/>
        </w:rPr>
        <w:t xml:space="preserve">in brain parenchyma depending on loco-regional pathology in the </w:t>
      </w:r>
      <w:proofErr w:type="gramStart"/>
      <w:r w:rsidR="006160DF" w:rsidRPr="000F00D0">
        <w:rPr>
          <w:rFonts w:ascii="Book Antiqua" w:hAnsi="Book Antiqua" w:cs="Times New Roman"/>
          <w:spacing w:val="-1"/>
        </w:rPr>
        <w:t>brain</w:t>
      </w:r>
      <w:r w:rsidR="00D479AF" w:rsidRPr="000F00D0">
        <w:rPr>
          <w:rFonts w:ascii="Book Antiqua" w:hAnsi="Book Antiqua" w:cs="Times New Roman"/>
          <w:vertAlign w:val="superscript"/>
        </w:rPr>
        <w:t>[</w:t>
      </w:r>
      <w:proofErr w:type="gramEnd"/>
      <w:r w:rsidR="00D479AF" w:rsidRPr="000F00D0">
        <w:rPr>
          <w:rFonts w:ascii="Book Antiqua" w:hAnsi="Book Antiqua" w:cs="Times New Roman"/>
          <w:vertAlign w:val="superscript"/>
        </w:rPr>
        <w:t>42]</w:t>
      </w:r>
      <w:r w:rsidR="00D479AF" w:rsidRPr="000F00D0">
        <w:rPr>
          <w:rFonts w:ascii="Book Antiqua" w:hAnsi="Book Antiqua" w:cs="Times New Roman"/>
          <w:spacing w:val="-1"/>
        </w:rPr>
        <w:t>.</w:t>
      </w:r>
    </w:p>
    <w:p w14:paraId="59379250" w14:textId="71672833" w:rsidR="00D479AF" w:rsidRPr="000F00D0" w:rsidRDefault="00D479AF" w:rsidP="00344A36">
      <w:pPr>
        <w:pStyle w:val="a5"/>
        <w:spacing w:before="0" w:line="360" w:lineRule="auto"/>
        <w:ind w:left="0" w:right="117" w:firstLineChars="100" w:firstLine="240"/>
        <w:jc w:val="both"/>
        <w:rPr>
          <w:rFonts w:ascii="Book Antiqua" w:hAnsi="Book Antiqua" w:cs="Times New Roman"/>
        </w:rPr>
      </w:pPr>
      <w:r w:rsidRPr="000F00D0">
        <w:rPr>
          <w:rFonts w:ascii="Book Antiqua" w:hAnsi="Book Antiqua" w:cs="Times New Roman"/>
        </w:rPr>
        <w:t>Micro-transducers</w:t>
      </w:r>
      <w:r w:rsidRPr="000F00D0">
        <w:rPr>
          <w:rFonts w:ascii="Book Antiqua" w:hAnsi="Book Antiqua" w:cs="Times New Roman"/>
          <w:spacing w:val="2"/>
        </w:rPr>
        <w:t xml:space="preserve"> </w:t>
      </w:r>
      <w:r w:rsidRPr="000F00D0">
        <w:rPr>
          <w:rFonts w:ascii="Book Antiqua" w:hAnsi="Book Antiqua" w:cs="Times New Roman"/>
        </w:rPr>
        <w:t>have</w:t>
      </w:r>
      <w:r w:rsidRPr="000F00D0">
        <w:rPr>
          <w:rFonts w:ascii="Book Antiqua" w:hAnsi="Book Antiqua" w:cs="Times New Roman"/>
          <w:spacing w:val="2"/>
        </w:rPr>
        <w:t xml:space="preserve"> </w:t>
      </w:r>
      <w:r w:rsidRPr="000F00D0">
        <w:rPr>
          <w:rFonts w:ascii="Book Antiqua" w:hAnsi="Book Antiqua" w:cs="Times New Roman"/>
        </w:rPr>
        <w:t>exhibited</w:t>
      </w:r>
      <w:r w:rsidRPr="000F00D0">
        <w:rPr>
          <w:rFonts w:ascii="Book Antiqua" w:hAnsi="Book Antiqua" w:cs="Times New Roman"/>
          <w:spacing w:val="2"/>
        </w:rPr>
        <w:t xml:space="preserve"> </w:t>
      </w:r>
      <w:r w:rsidRPr="000F00D0">
        <w:rPr>
          <w:rFonts w:ascii="Book Antiqua" w:hAnsi="Book Antiqua" w:cs="Times New Roman"/>
        </w:rPr>
        <w:t>a</w:t>
      </w:r>
      <w:r w:rsidRPr="000F00D0">
        <w:rPr>
          <w:rFonts w:ascii="Book Antiqua" w:hAnsi="Book Antiqua" w:cs="Times New Roman"/>
          <w:spacing w:val="2"/>
        </w:rPr>
        <w:t xml:space="preserve"> </w:t>
      </w:r>
      <w:r w:rsidRPr="000F00D0">
        <w:rPr>
          <w:rFonts w:ascii="Book Antiqua" w:hAnsi="Book Antiqua" w:cs="Times New Roman"/>
        </w:rPr>
        <w:t>good</w:t>
      </w:r>
      <w:r w:rsidRPr="000F00D0">
        <w:rPr>
          <w:rFonts w:ascii="Book Antiqua" w:hAnsi="Book Antiqua" w:cs="Times New Roman"/>
          <w:spacing w:val="2"/>
        </w:rPr>
        <w:t xml:space="preserve"> </w:t>
      </w:r>
      <w:r w:rsidRPr="000F00D0">
        <w:rPr>
          <w:rFonts w:ascii="Book Antiqua" w:hAnsi="Book Antiqua" w:cs="Times New Roman"/>
        </w:rPr>
        <w:t>deal</w:t>
      </w:r>
      <w:r w:rsidRPr="000F00D0">
        <w:rPr>
          <w:rFonts w:ascii="Book Antiqua" w:hAnsi="Book Antiqua" w:cs="Times New Roman"/>
          <w:spacing w:val="2"/>
        </w:rPr>
        <w:t xml:space="preserve"> </w:t>
      </w:r>
      <w:r w:rsidRPr="000F00D0">
        <w:rPr>
          <w:rFonts w:ascii="Book Antiqua" w:hAnsi="Book Antiqua" w:cs="Times New Roman"/>
        </w:rPr>
        <w:t>of</w:t>
      </w:r>
      <w:r w:rsidRPr="000F00D0">
        <w:rPr>
          <w:rFonts w:ascii="Book Antiqua" w:hAnsi="Book Antiqua" w:cs="Times New Roman"/>
          <w:spacing w:val="2"/>
        </w:rPr>
        <w:t xml:space="preserve"> </w:t>
      </w:r>
      <w:r w:rsidRPr="000F00D0">
        <w:rPr>
          <w:rFonts w:ascii="Book Antiqua" w:hAnsi="Book Antiqua" w:cs="Times New Roman"/>
        </w:rPr>
        <w:t>correlation</w:t>
      </w:r>
      <w:r w:rsidRPr="000F00D0">
        <w:rPr>
          <w:rFonts w:ascii="Book Antiqua" w:hAnsi="Book Antiqua" w:cs="Times New Roman"/>
          <w:spacing w:val="2"/>
        </w:rPr>
        <w:t xml:space="preserve"> </w:t>
      </w:r>
      <w:r w:rsidRPr="000F00D0">
        <w:rPr>
          <w:rFonts w:ascii="Book Antiqua" w:hAnsi="Book Antiqua" w:cs="Times New Roman"/>
        </w:rPr>
        <w:t>with</w:t>
      </w:r>
      <w:r w:rsidRPr="000F00D0">
        <w:rPr>
          <w:rFonts w:ascii="Book Antiqua" w:hAnsi="Book Antiqua" w:cs="Times New Roman"/>
          <w:spacing w:val="2"/>
        </w:rPr>
        <w:t xml:space="preserve"> </w:t>
      </w:r>
      <w:r w:rsidRPr="000F00D0">
        <w:rPr>
          <w:rFonts w:ascii="Book Antiqua" w:hAnsi="Book Antiqua" w:cs="Times New Roman"/>
        </w:rPr>
        <w:t>intraventricular</w:t>
      </w:r>
      <w:r w:rsidRPr="000F00D0">
        <w:rPr>
          <w:rFonts w:ascii="Book Antiqua" w:hAnsi="Book Antiqua" w:cs="Times New Roman"/>
          <w:spacing w:val="2"/>
        </w:rPr>
        <w:t xml:space="preserve"> </w:t>
      </w:r>
      <w:r w:rsidRPr="000F00D0">
        <w:rPr>
          <w:rFonts w:ascii="Book Antiqua" w:hAnsi="Book Antiqua" w:cs="Times New Roman"/>
        </w:rPr>
        <w:t>devices. They</w:t>
      </w:r>
      <w:r w:rsidRPr="000F00D0">
        <w:rPr>
          <w:rFonts w:ascii="Book Antiqua" w:hAnsi="Book Antiqua" w:cs="Times New Roman"/>
          <w:spacing w:val="13"/>
        </w:rPr>
        <w:t xml:space="preserve"> </w:t>
      </w:r>
      <w:r w:rsidRPr="000F00D0">
        <w:rPr>
          <w:rFonts w:ascii="Book Antiqua" w:hAnsi="Book Antiqua" w:cs="Times New Roman"/>
          <w:spacing w:val="-1"/>
        </w:rPr>
        <w:t>offer</w:t>
      </w:r>
      <w:r w:rsidRPr="000F00D0">
        <w:rPr>
          <w:rFonts w:ascii="Book Antiqua" w:hAnsi="Book Antiqua" w:cs="Times New Roman"/>
          <w:spacing w:val="13"/>
        </w:rPr>
        <w:t xml:space="preserve"> </w:t>
      </w:r>
      <w:r w:rsidRPr="000F00D0">
        <w:rPr>
          <w:rFonts w:ascii="Book Antiqua" w:hAnsi="Book Antiqua" w:cs="Times New Roman"/>
        </w:rPr>
        <w:t>advantage over</w:t>
      </w:r>
      <w:r w:rsidRPr="000F00D0">
        <w:rPr>
          <w:rFonts w:ascii="Book Antiqua" w:hAnsi="Book Antiqua" w:cs="Times New Roman"/>
          <w:spacing w:val="13"/>
        </w:rPr>
        <w:t xml:space="preserve"> </w:t>
      </w:r>
      <w:r w:rsidRPr="000F00D0">
        <w:rPr>
          <w:rFonts w:ascii="Book Antiqua" w:hAnsi="Book Antiqua" w:cs="Times New Roman"/>
        </w:rPr>
        <w:t>EVD</w:t>
      </w:r>
      <w:r w:rsidRPr="000F00D0">
        <w:rPr>
          <w:rFonts w:ascii="Book Antiqua" w:hAnsi="Book Antiqua" w:cs="Times New Roman"/>
          <w:spacing w:val="13"/>
        </w:rPr>
        <w:t xml:space="preserve"> </w:t>
      </w:r>
      <w:r w:rsidRPr="000F00D0">
        <w:rPr>
          <w:rFonts w:ascii="Book Antiqua" w:hAnsi="Book Antiqua" w:cs="Times New Roman"/>
        </w:rPr>
        <w:t>in</w:t>
      </w:r>
      <w:r w:rsidRPr="000F00D0">
        <w:rPr>
          <w:rFonts w:ascii="Book Antiqua" w:hAnsi="Book Antiqua" w:cs="Times New Roman"/>
          <w:spacing w:val="13"/>
        </w:rPr>
        <w:t xml:space="preserve"> </w:t>
      </w:r>
      <w:r w:rsidRPr="000F00D0">
        <w:rPr>
          <w:rFonts w:ascii="Book Antiqua" w:hAnsi="Book Antiqua" w:cs="Times New Roman"/>
        </w:rPr>
        <w:t>ease</w:t>
      </w:r>
      <w:r w:rsidRPr="000F00D0">
        <w:rPr>
          <w:rFonts w:ascii="Book Antiqua" w:hAnsi="Book Antiqua" w:cs="Times New Roman"/>
          <w:spacing w:val="13"/>
        </w:rPr>
        <w:t xml:space="preserve"> </w:t>
      </w:r>
      <w:r w:rsidRPr="000F00D0">
        <w:rPr>
          <w:rFonts w:ascii="Book Antiqua" w:hAnsi="Book Antiqua" w:cs="Times New Roman"/>
        </w:rPr>
        <w:t>of</w:t>
      </w:r>
      <w:r w:rsidRPr="000F00D0">
        <w:rPr>
          <w:rFonts w:ascii="Book Antiqua" w:hAnsi="Book Antiqua" w:cs="Times New Roman"/>
          <w:spacing w:val="13"/>
        </w:rPr>
        <w:t xml:space="preserve"> </w:t>
      </w:r>
      <w:r w:rsidRPr="000F00D0">
        <w:rPr>
          <w:rFonts w:ascii="Book Antiqua" w:hAnsi="Book Antiqua" w:cs="Times New Roman"/>
        </w:rPr>
        <w:t>handling and</w:t>
      </w:r>
      <w:r w:rsidRPr="000F00D0">
        <w:rPr>
          <w:rFonts w:ascii="Book Antiqua" w:hAnsi="Book Antiqua" w:cs="Times New Roman"/>
          <w:spacing w:val="13"/>
        </w:rPr>
        <w:t xml:space="preserve"> </w:t>
      </w:r>
      <w:r w:rsidRPr="000F00D0">
        <w:rPr>
          <w:rFonts w:ascii="Book Antiqua" w:hAnsi="Book Antiqua" w:cs="Times New Roman"/>
        </w:rPr>
        <w:t>the</w:t>
      </w:r>
      <w:r w:rsidRPr="000F00D0">
        <w:rPr>
          <w:rFonts w:ascii="Book Antiqua" w:hAnsi="Book Antiqua" w:cs="Times New Roman"/>
          <w:spacing w:val="13"/>
        </w:rPr>
        <w:t xml:space="preserve"> </w:t>
      </w:r>
      <w:r w:rsidRPr="000F00D0">
        <w:rPr>
          <w:rFonts w:ascii="Book Antiqua" w:hAnsi="Book Antiqua" w:cs="Times New Roman"/>
        </w:rPr>
        <w:t>fact</w:t>
      </w:r>
      <w:r w:rsidRPr="000F00D0">
        <w:rPr>
          <w:rFonts w:ascii="Book Antiqua" w:hAnsi="Book Antiqua" w:cs="Times New Roman"/>
          <w:spacing w:val="13"/>
        </w:rPr>
        <w:t xml:space="preserve"> </w:t>
      </w:r>
      <w:r w:rsidRPr="000F00D0">
        <w:rPr>
          <w:rFonts w:ascii="Book Antiqua" w:hAnsi="Book Antiqua" w:cs="Times New Roman"/>
        </w:rPr>
        <w:t>that</w:t>
      </w:r>
      <w:r w:rsidRPr="000F00D0">
        <w:rPr>
          <w:rFonts w:ascii="Book Antiqua" w:hAnsi="Book Antiqua" w:cs="Times New Roman"/>
          <w:spacing w:val="13"/>
        </w:rPr>
        <w:t xml:space="preserve"> </w:t>
      </w:r>
      <w:r w:rsidRPr="000F00D0">
        <w:rPr>
          <w:rFonts w:ascii="Book Antiqua" w:hAnsi="Book Antiqua" w:cs="Times New Roman"/>
        </w:rPr>
        <w:t>readings</w:t>
      </w:r>
      <w:r w:rsidRPr="000F00D0">
        <w:rPr>
          <w:rFonts w:ascii="Book Antiqua" w:hAnsi="Book Antiqua" w:cs="Times New Roman"/>
          <w:spacing w:val="13"/>
        </w:rPr>
        <w:t xml:space="preserve"> </w:t>
      </w:r>
      <w:r w:rsidRPr="000F00D0">
        <w:rPr>
          <w:rFonts w:ascii="Book Antiqua" w:hAnsi="Book Antiqua" w:cs="Times New Roman"/>
        </w:rPr>
        <w:t>are</w:t>
      </w:r>
      <w:r w:rsidRPr="000F00D0">
        <w:rPr>
          <w:rFonts w:ascii="Book Antiqua" w:hAnsi="Book Antiqua" w:cs="Times New Roman"/>
          <w:spacing w:val="13"/>
        </w:rPr>
        <w:t xml:space="preserve"> </w:t>
      </w:r>
      <w:r w:rsidRPr="000F00D0">
        <w:rPr>
          <w:rFonts w:ascii="Book Antiqua" w:hAnsi="Book Antiqua" w:cs="Times New Roman"/>
        </w:rPr>
        <w:t>not</w:t>
      </w:r>
      <w:r w:rsidRPr="000F00D0">
        <w:rPr>
          <w:rFonts w:ascii="Book Antiqua" w:hAnsi="Book Antiqua" w:cs="Times New Roman"/>
          <w:spacing w:val="13"/>
        </w:rPr>
        <w:t xml:space="preserve"> </w:t>
      </w:r>
      <w:r w:rsidRPr="000F00D0">
        <w:rPr>
          <w:rFonts w:ascii="Book Antiqua" w:hAnsi="Book Antiqua" w:cs="Times New Roman"/>
        </w:rPr>
        <w:t>influenced by</w:t>
      </w:r>
      <w:r w:rsidRPr="000F00D0">
        <w:rPr>
          <w:rFonts w:ascii="Book Antiqua" w:hAnsi="Book Antiqua" w:cs="Times New Roman"/>
          <w:spacing w:val="23"/>
        </w:rPr>
        <w:t xml:space="preserve"> </w:t>
      </w:r>
      <w:r w:rsidRPr="000F00D0">
        <w:rPr>
          <w:rFonts w:ascii="Book Antiqua" w:hAnsi="Book Antiqua" w:cs="Times New Roman"/>
        </w:rPr>
        <w:t>patient</w:t>
      </w:r>
      <w:r w:rsidRPr="000F00D0">
        <w:rPr>
          <w:rFonts w:ascii="Book Antiqua" w:hAnsi="Book Antiqua" w:cs="Times New Roman"/>
          <w:spacing w:val="23"/>
        </w:rPr>
        <w:t xml:space="preserve"> </w:t>
      </w:r>
      <w:r w:rsidRPr="000F00D0">
        <w:rPr>
          <w:rFonts w:ascii="Book Antiqua" w:hAnsi="Book Antiqua" w:cs="Times New Roman"/>
        </w:rPr>
        <w:t>positions.</w:t>
      </w:r>
      <w:r w:rsidRPr="000F00D0">
        <w:rPr>
          <w:rFonts w:ascii="Book Antiqua" w:hAnsi="Book Antiqua" w:cs="Times New Roman"/>
          <w:spacing w:val="23"/>
        </w:rPr>
        <w:t xml:space="preserve"> </w:t>
      </w:r>
      <w:r w:rsidRPr="000F00D0">
        <w:rPr>
          <w:rFonts w:ascii="Book Antiqua" w:hAnsi="Book Antiqua" w:cs="Times New Roman"/>
        </w:rPr>
        <w:t>The</w:t>
      </w:r>
      <w:r w:rsidRPr="000F00D0">
        <w:rPr>
          <w:rFonts w:ascii="Book Antiqua" w:hAnsi="Book Antiqua" w:cs="Times New Roman"/>
          <w:spacing w:val="23"/>
        </w:rPr>
        <w:t xml:space="preserve"> </w:t>
      </w:r>
      <w:r w:rsidRPr="000F00D0">
        <w:rPr>
          <w:rFonts w:ascii="Book Antiqua" w:hAnsi="Book Antiqua" w:cs="Times New Roman"/>
        </w:rPr>
        <w:t>absence</w:t>
      </w:r>
      <w:r w:rsidRPr="000F00D0">
        <w:rPr>
          <w:rFonts w:ascii="Book Antiqua" w:hAnsi="Book Antiqua" w:cs="Times New Roman"/>
          <w:spacing w:val="23"/>
        </w:rPr>
        <w:t xml:space="preserve"> </w:t>
      </w:r>
      <w:r w:rsidRPr="000F00D0">
        <w:rPr>
          <w:rFonts w:ascii="Book Antiqua" w:hAnsi="Book Antiqua" w:cs="Times New Roman"/>
        </w:rPr>
        <w:t>of</w:t>
      </w:r>
      <w:r w:rsidRPr="000F00D0">
        <w:rPr>
          <w:rFonts w:ascii="Book Antiqua" w:hAnsi="Book Antiqua" w:cs="Times New Roman"/>
          <w:spacing w:val="23"/>
        </w:rPr>
        <w:t xml:space="preserve"> </w:t>
      </w:r>
      <w:r w:rsidRPr="000F00D0">
        <w:rPr>
          <w:rFonts w:ascii="Book Antiqua" w:hAnsi="Book Antiqua" w:cs="Times New Roman"/>
        </w:rPr>
        <w:t>fluid</w:t>
      </w:r>
      <w:r w:rsidRPr="000F00D0">
        <w:rPr>
          <w:rFonts w:ascii="Book Antiqua" w:hAnsi="Book Antiqua" w:cs="Times New Roman"/>
          <w:spacing w:val="23"/>
        </w:rPr>
        <w:t xml:space="preserve"> </w:t>
      </w:r>
      <w:r w:rsidRPr="000F00D0">
        <w:rPr>
          <w:rFonts w:ascii="Book Antiqua" w:hAnsi="Book Antiqua" w:cs="Times New Roman"/>
        </w:rPr>
        <w:t>coupled</w:t>
      </w:r>
      <w:r w:rsidRPr="000F00D0">
        <w:rPr>
          <w:rFonts w:ascii="Book Antiqua" w:hAnsi="Book Antiqua" w:cs="Times New Roman"/>
          <w:spacing w:val="23"/>
        </w:rPr>
        <w:t xml:space="preserve"> </w:t>
      </w:r>
      <w:r w:rsidRPr="000F00D0">
        <w:rPr>
          <w:rFonts w:ascii="Book Antiqua" w:hAnsi="Book Antiqua" w:cs="Times New Roman"/>
        </w:rPr>
        <w:t>system</w:t>
      </w:r>
      <w:r w:rsidRPr="000F00D0">
        <w:rPr>
          <w:rFonts w:ascii="Book Antiqua" w:hAnsi="Book Antiqua" w:cs="Times New Roman"/>
          <w:spacing w:val="23"/>
        </w:rPr>
        <w:t xml:space="preserve"> </w:t>
      </w:r>
      <w:r w:rsidRPr="000F00D0">
        <w:rPr>
          <w:rFonts w:ascii="Book Antiqua" w:hAnsi="Book Antiqua" w:cs="Times New Roman"/>
        </w:rPr>
        <w:t>ameliorates</w:t>
      </w:r>
      <w:r w:rsidRPr="000F00D0">
        <w:rPr>
          <w:rFonts w:ascii="Book Antiqua" w:hAnsi="Book Antiqua" w:cs="Times New Roman"/>
          <w:spacing w:val="23"/>
        </w:rPr>
        <w:t xml:space="preserve"> </w:t>
      </w:r>
      <w:r w:rsidRPr="000F00D0">
        <w:rPr>
          <w:rFonts w:ascii="Book Antiqua" w:hAnsi="Book Antiqua" w:cs="Times New Roman"/>
        </w:rPr>
        <w:t>the</w:t>
      </w:r>
      <w:r w:rsidRPr="000F00D0">
        <w:rPr>
          <w:rFonts w:ascii="Book Antiqua" w:hAnsi="Book Antiqua" w:cs="Times New Roman"/>
          <w:spacing w:val="23"/>
        </w:rPr>
        <w:t xml:space="preserve"> </w:t>
      </w:r>
      <w:r w:rsidRPr="000F00D0">
        <w:rPr>
          <w:rFonts w:ascii="Book Antiqua" w:hAnsi="Book Antiqua" w:cs="Times New Roman"/>
        </w:rPr>
        <w:t>risk</w:t>
      </w:r>
      <w:r w:rsidRPr="000F00D0">
        <w:rPr>
          <w:rFonts w:ascii="Book Antiqua" w:hAnsi="Book Antiqua" w:cs="Times New Roman"/>
          <w:spacing w:val="23"/>
        </w:rPr>
        <w:t xml:space="preserve"> </w:t>
      </w:r>
      <w:r w:rsidRPr="000F00D0">
        <w:rPr>
          <w:rFonts w:ascii="Book Antiqua" w:hAnsi="Book Antiqua" w:cs="Times New Roman"/>
        </w:rPr>
        <w:t>of</w:t>
      </w:r>
      <w:r w:rsidRPr="000F00D0">
        <w:rPr>
          <w:rFonts w:ascii="Book Antiqua" w:hAnsi="Book Antiqua" w:cs="Times New Roman"/>
          <w:spacing w:val="23"/>
        </w:rPr>
        <w:t xml:space="preserve"> </w:t>
      </w:r>
      <w:r w:rsidRPr="000F00D0">
        <w:rPr>
          <w:rFonts w:ascii="Book Antiqua" w:hAnsi="Book Antiqua" w:cs="Times New Roman"/>
        </w:rPr>
        <w:t>infection</w:t>
      </w:r>
      <w:r w:rsidRPr="000F00D0">
        <w:rPr>
          <w:rFonts w:ascii="Book Antiqua" w:hAnsi="Book Antiqua" w:cs="Times New Roman"/>
          <w:spacing w:val="23"/>
        </w:rPr>
        <w:t xml:space="preserve"> </w:t>
      </w:r>
      <w:r w:rsidRPr="000F00D0">
        <w:rPr>
          <w:rFonts w:ascii="Book Antiqua" w:hAnsi="Book Antiqua" w:cs="Times New Roman"/>
        </w:rPr>
        <w:t>and simplicity</w:t>
      </w:r>
      <w:r w:rsidRPr="000F00D0">
        <w:rPr>
          <w:rFonts w:ascii="Book Antiqua" w:hAnsi="Book Antiqua" w:cs="Times New Roman"/>
          <w:spacing w:val="19"/>
        </w:rPr>
        <w:t xml:space="preserve"> </w:t>
      </w:r>
      <w:r w:rsidRPr="000F00D0">
        <w:rPr>
          <w:rFonts w:ascii="Book Antiqua" w:hAnsi="Book Antiqua" w:cs="Times New Roman"/>
        </w:rPr>
        <w:t>in</w:t>
      </w:r>
      <w:r w:rsidRPr="000F00D0">
        <w:rPr>
          <w:rFonts w:ascii="Book Antiqua" w:hAnsi="Book Antiqua" w:cs="Times New Roman"/>
          <w:spacing w:val="19"/>
        </w:rPr>
        <w:t xml:space="preserve"> </w:t>
      </w:r>
      <w:r w:rsidRPr="000F00D0">
        <w:rPr>
          <w:rFonts w:ascii="Book Antiqua" w:hAnsi="Book Antiqua" w:cs="Times New Roman"/>
        </w:rPr>
        <w:t>the</w:t>
      </w:r>
      <w:r w:rsidRPr="000F00D0">
        <w:rPr>
          <w:rFonts w:ascii="Book Antiqua" w:hAnsi="Book Antiqua" w:cs="Times New Roman"/>
          <w:spacing w:val="19"/>
        </w:rPr>
        <w:t xml:space="preserve"> </w:t>
      </w:r>
      <w:r w:rsidRPr="000F00D0">
        <w:rPr>
          <w:rFonts w:ascii="Book Antiqua" w:hAnsi="Book Antiqua" w:cs="Times New Roman"/>
          <w:spacing w:val="-1"/>
        </w:rPr>
        <w:t>surgical</w:t>
      </w:r>
      <w:r w:rsidRPr="000F00D0">
        <w:rPr>
          <w:rFonts w:ascii="Book Antiqua" w:hAnsi="Book Antiqua" w:cs="Times New Roman"/>
          <w:spacing w:val="19"/>
        </w:rPr>
        <w:t xml:space="preserve"> </w:t>
      </w:r>
      <w:r w:rsidRPr="000F00D0">
        <w:rPr>
          <w:rFonts w:ascii="Book Antiqua" w:hAnsi="Book Antiqua" w:cs="Times New Roman"/>
        </w:rPr>
        <w:t>maneuvering</w:t>
      </w:r>
      <w:r w:rsidRPr="000F00D0">
        <w:rPr>
          <w:rFonts w:ascii="Book Antiqua" w:hAnsi="Book Antiqua" w:cs="Times New Roman"/>
          <w:spacing w:val="19"/>
        </w:rPr>
        <w:t xml:space="preserve"> </w:t>
      </w:r>
      <w:r w:rsidRPr="000F00D0">
        <w:rPr>
          <w:rFonts w:ascii="Book Antiqua" w:hAnsi="Book Antiqua" w:cs="Times New Roman"/>
        </w:rPr>
        <w:t>required</w:t>
      </w:r>
      <w:r w:rsidRPr="000F00D0">
        <w:rPr>
          <w:rFonts w:ascii="Book Antiqua" w:hAnsi="Book Antiqua" w:cs="Times New Roman"/>
          <w:spacing w:val="19"/>
        </w:rPr>
        <w:t xml:space="preserve"> </w:t>
      </w:r>
      <w:r w:rsidRPr="000F00D0">
        <w:rPr>
          <w:rFonts w:ascii="Book Antiqua" w:hAnsi="Book Antiqua" w:cs="Times New Roman"/>
        </w:rPr>
        <w:t>for</w:t>
      </w:r>
      <w:r w:rsidRPr="000F00D0">
        <w:rPr>
          <w:rFonts w:ascii="Book Antiqua" w:hAnsi="Book Antiqua" w:cs="Times New Roman"/>
          <w:spacing w:val="19"/>
        </w:rPr>
        <w:t xml:space="preserve"> </w:t>
      </w:r>
      <w:r w:rsidRPr="000F00D0">
        <w:rPr>
          <w:rFonts w:ascii="Book Antiqua" w:hAnsi="Book Antiqua" w:cs="Times New Roman"/>
        </w:rPr>
        <w:t>placement</w:t>
      </w:r>
      <w:r w:rsidRPr="000F00D0">
        <w:rPr>
          <w:rFonts w:ascii="Book Antiqua" w:hAnsi="Book Antiqua" w:cs="Times New Roman"/>
          <w:spacing w:val="19"/>
        </w:rPr>
        <w:t xml:space="preserve"> </w:t>
      </w:r>
      <w:r w:rsidRPr="000F00D0">
        <w:rPr>
          <w:rFonts w:ascii="Book Antiqua" w:hAnsi="Book Antiqua" w:cs="Times New Roman"/>
        </w:rPr>
        <w:t>translates</w:t>
      </w:r>
      <w:r w:rsidRPr="000F00D0">
        <w:rPr>
          <w:rFonts w:ascii="Book Antiqua" w:hAnsi="Book Antiqua" w:cs="Times New Roman"/>
          <w:spacing w:val="19"/>
        </w:rPr>
        <w:t xml:space="preserve"> </w:t>
      </w:r>
      <w:r w:rsidRPr="000F00D0">
        <w:rPr>
          <w:rFonts w:ascii="Book Antiqua" w:hAnsi="Book Antiqua" w:cs="Times New Roman"/>
        </w:rPr>
        <w:t>to</w:t>
      </w:r>
      <w:r w:rsidRPr="000F00D0">
        <w:rPr>
          <w:rFonts w:ascii="Book Antiqua" w:hAnsi="Book Antiqua" w:cs="Times New Roman"/>
          <w:spacing w:val="19"/>
        </w:rPr>
        <w:t xml:space="preserve"> </w:t>
      </w:r>
      <w:r w:rsidRPr="000F00D0">
        <w:rPr>
          <w:rFonts w:ascii="Book Antiqua" w:hAnsi="Book Antiqua" w:cs="Times New Roman"/>
        </w:rPr>
        <w:t>lesser</w:t>
      </w:r>
      <w:r w:rsidRPr="000F00D0">
        <w:rPr>
          <w:rFonts w:ascii="Book Antiqua" w:hAnsi="Book Antiqua" w:cs="Times New Roman"/>
          <w:spacing w:val="19"/>
        </w:rPr>
        <w:t xml:space="preserve"> </w:t>
      </w:r>
      <w:proofErr w:type="spellStart"/>
      <w:r w:rsidRPr="000F00D0">
        <w:rPr>
          <w:rFonts w:ascii="Book Antiqua" w:hAnsi="Book Antiqua" w:cs="Times New Roman"/>
        </w:rPr>
        <w:t>haemorrhagic</w:t>
      </w:r>
      <w:proofErr w:type="spellEnd"/>
      <w:r w:rsidRPr="000F00D0">
        <w:rPr>
          <w:rFonts w:ascii="Book Antiqua" w:hAnsi="Book Antiqua" w:cs="Times New Roman"/>
          <w:spacing w:val="23"/>
        </w:rPr>
        <w:t xml:space="preserve"> </w:t>
      </w:r>
      <w:r w:rsidRPr="000F00D0">
        <w:rPr>
          <w:rFonts w:ascii="Book Antiqua" w:hAnsi="Book Antiqua" w:cs="Times New Roman"/>
        </w:rPr>
        <w:t>complications.</w:t>
      </w:r>
      <w:r w:rsidRPr="000F00D0">
        <w:rPr>
          <w:rFonts w:ascii="Book Antiqua" w:hAnsi="Book Antiqua" w:cs="Times New Roman"/>
          <w:spacing w:val="14"/>
        </w:rPr>
        <w:t xml:space="preserve"> </w:t>
      </w:r>
      <w:r w:rsidRPr="000F00D0">
        <w:rPr>
          <w:rFonts w:ascii="Book Antiqua" w:hAnsi="Book Antiqua" w:cs="Times New Roman"/>
        </w:rPr>
        <w:t>Also,</w:t>
      </w:r>
      <w:r w:rsidRPr="000F00D0">
        <w:rPr>
          <w:rFonts w:ascii="Book Antiqua" w:hAnsi="Book Antiqua" w:cs="Times New Roman"/>
          <w:spacing w:val="14"/>
        </w:rPr>
        <w:t xml:space="preserve"> </w:t>
      </w:r>
      <w:r w:rsidRPr="000F00D0">
        <w:rPr>
          <w:rFonts w:ascii="Book Antiqua" w:hAnsi="Book Antiqua" w:cs="Times New Roman"/>
        </w:rPr>
        <w:t>the</w:t>
      </w:r>
      <w:r w:rsidRPr="000F00D0">
        <w:rPr>
          <w:rFonts w:ascii="Book Antiqua" w:hAnsi="Book Antiqua" w:cs="Times New Roman"/>
          <w:spacing w:val="14"/>
        </w:rPr>
        <w:t xml:space="preserve"> </w:t>
      </w:r>
      <w:r w:rsidRPr="000F00D0">
        <w:rPr>
          <w:rFonts w:ascii="Book Antiqua" w:hAnsi="Book Antiqua" w:cs="Times New Roman"/>
        </w:rPr>
        <w:t>incidence</w:t>
      </w:r>
      <w:r w:rsidRPr="000F00D0">
        <w:rPr>
          <w:rFonts w:ascii="Book Antiqua" w:hAnsi="Book Antiqua" w:cs="Times New Roman"/>
          <w:spacing w:val="14"/>
        </w:rPr>
        <w:t xml:space="preserve"> </w:t>
      </w:r>
      <w:r w:rsidRPr="000F00D0">
        <w:rPr>
          <w:rFonts w:ascii="Book Antiqua" w:hAnsi="Book Antiqua" w:cs="Times New Roman"/>
        </w:rPr>
        <w:t>of</w:t>
      </w:r>
      <w:r w:rsidRPr="000F00D0">
        <w:rPr>
          <w:rFonts w:ascii="Book Antiqua" w:hAnsi="Book Antiqua" w:cs="Times New Roman"/>
          <w:spacing w:val="14"/>
        </w:rPr>
        <w:t xml:space="preserve"> </w:t>
      </w:r>
      <w:r w:rsidRPr="000F00D0">
        <w:rPr>
          <w:rFonts w:ascii="Book Antiqua" w:hAnsi="Book Antiqua" w:cs="Times New Roman"/>
        </w:rPr>
        <w:t>pressure</w:t>
      </w:r>
      <w:r w:rsidRPr="000F00D0">
        <w:rPr>
          <w:rFonts w:ascii="Book Antiqua" w:hAnsi="Book Antiqua" w:cs="Times New Roman"/>
          <w:spacing w:val="14"/>
        </w:rPr>
        <w:t xml:space="preserve"> </w:t>
      </w:r>
      <w:r w:rsidRPr="000F00D0">
        <w:rPr>
          <w:rFonts w:ascii="Book Antiqua" w:hAnsi="Book Antiqua" w:cs="Times New Roman"/>
        </w:rPr>
        <w:t>waveform</w:t>
      </w:r>
      <w:r w:rsidRPr="000F00D0">
        <w:rPr>
          <w:rFonts w:ascii="Book Antiqua" w:hAnsi="Book Antiqua" w:cs="Times New Roman"/>
          <w:spacing w:val="14"/>
        </w:rPr>
        <w:t xml:space="preserve"> </w:t>
      </w:r>
      <w:r w:rsidRPr="000F00D0">
        <w:rPr>
          <w:rFonts w:ascii="Book Antiqua" w:hAnsi="Book Antiqua" w:cs="Times New Roman"/>
        </w:rPr>
        <w:t>damping</w:t>
      </w:r>
      <w:r w:rsidRPr="000F00D0">
        <w:rPr>
          <w:rFonts w:ascii="Book Antiqua" w:hAnsi="Book Antiqua" w:cs="Times New Roman"/>
          <w:spacing w:val="14"/>
        </w:rPr>
        <w:t xml:space="preserve"> </w:t>
      </w:r>
      <w:r w:rsidRPr="000F00D0">
        <w:rPr>
          <w:rFonts w:ascii="Book Antiqua" w:hAnsi="Book Antiqua" w:cs="Times New Roman"/>
        </w:rPr>
        <w:t>and</w:t>
      </w:r>
      <w:r w:rsidRPr="000F00D0">
        <w:rPr>
          <w:rFonts w:ascii="Book Antiqua" w:hAnsi="Book Antiqua" w:cs="Times New Roman"/>
          <w:spacing w:val="14"/>
        </w:rPr>
        <w:t xml:space="preserve"> </w:t>
      </w:r>
      <w:r w:rsidRPr="000F00D0">
        <w:rPr>
          <w:rFonts w:ascii="Book Antiqua" w:hAnsi="Book Antiqua" w:cs="Times New Roman"/>
        </w:rPr>
        <w:t>measurement</w:t>
      </w:r>
      <w:r w:rsidRPr="000F00D0">
        <w:rPr>
          <w:rFonts w:ascii="Book Antiqua" w:hAnsi="Book Antiqua" w:cs="Times New Roman"/>
          <w:spacing w:val="14"/>
        </w:rPr>
        <w:t xml:space="preserve"> </w:t>
      </w:r>
      <w:r w:rsidRPr="000F00D0">
        <w:rPr>
          <w:rFonts w:ascii="Book Antiqua" w:hAnsi="Book Antiqua" w:cs="Times New Roman"/>
        </w:rPr>
        <w:t>artefacts</w:t>
      </w:r>
      <w:r w:rsidRPr="000F00D0">
        <w:rPr>
          <w:rFonts w:ascii="Book Antiqua" w:hAnsi="Book Antiqua" w:cs="Times New Roman"/>
          <w:spacing w:val="14"/>
        </w:rPr>
        <w:t xml:space="preserve"> </w:t>
      </w:r>
      <w:r w:rsidRPr="000F00D0">
        <w:rPr>
          <w:rFonts w:ascii="Book Antiqua" w:hAnsi="Book Antiqua" w:cs="Times New Roman"/>
        </w:rPr>
        <w:t xml:space="preserve">is lesser than fluid coupled devices such as </w:t>
      </w:r>
      <w:proofErr w:type="gramStart"/>
      <w:r w:rsidR="006160DF" w:rsidRPr="000F00D0">
        <w:rPr>
          <w:rFonts w:ascii="Book Antiqua" w:hAnsi="Book Antiqua" w:cs="Times New Roman"/>
          <w:spacing w:val="-1"/>
        </w:rPr>
        <w:t>EVD</w:t>
      </w:r>
      <w:r w:rsidR="006160DF" w:rsidRPr="000F00D0">
        <w:rPr>
          <w:rFonts w:ascii="Book Antiqua" w:hAnsi="Book Antiqua" w:cs="Times New Roman"/>
          <w:vertAlign w:val="superscript"/>
        </w:rPr>
        <w:t>[</w:t>
      </w:r>
      <w:proofErr w:type="gramEnd"/>
      <w:r w:rsidR="006160DF" w:rsidRPr="000F00D0">
        <w:rPr>
          <w:rFonts w:ascii="Book Antiqua" w:hAnsi="Book Antiqua" w:cs="Times New Roman"/>
          <w:vertAlign w:val="superscript"/>
        </w:rPr>
        <w:t>42,</w:t>
      </w:r>
      <w:r w:rsidRPr="000F00D0">
        <w:rPr>
          <w:rFonts w:ascii="Book Antiqua" w:hAnsi="Book Antiqua" w:cs="Times New Roman"/>
          <w:vertAlign w:val="superscript"/>
        </w:rPr>
        <w:t>55]</w:t>
      </w:r>
      <w:r w:rsidRPr="000F00D0">
        <w:rPr>
          <w:rFonts w:ascii="Book Antiqua" w:hAnsi="Book Antiqua" w:cs="Times New Roman"/>
          <w:spacing w:val="-1"/>
        </w:rPr>
        <w:t>.</w:t>
      </w:r>
    </w:p>
    <w:p w14:paraId="43F4E519" w14:textId="77777777" w:rsidR="00D479AF" w:rsidRPr="000F00D0" w:rsidRDefault="00D05B55" w:rsidP="00344A36">
      <w:pPr>
        <w:pStyle w:val="a5"/>
        <w:spacing w:before="0" w:line="360" w:lineRule="auto"/>
        <w:ind w:left="0" w:right="117" w:firstLineChars="100" w:firstLine="240"/>
        <w:jc w:val="both"/>
        <w:rPr>
          <w:rFonts w:ascii="Book Antiqua" w:eastAsiaTheme="minorEastAsia" w:hAnsi="Book Antiqua" w:cs="Times New Roman"/>
          <w:spacing w:val="-1"/>
          <w:lang w:eastAsia="zh-CN"/>
        </w:rPr>
      </w:pPr>
      <w:r w:rsidRPr="000F00D0">
        <w:rPr>
          <w:rFonts w:ascii="Book Antiqua" w:hAnsi="Book Antiqua" w:cs="Times New Roman"/>
        </w:rPr>
        <w:t>In addition to the drift in the system</w:t>
      </w:r>
      <w:r w:rsidRPr="000F00D0">
        <w:rPr>
          <w:rFonts w:ascii="Book Antiqua" w:hAnsi="Book Antiqua" w:cs="Times New Roman"/>
          <w:spacing w:val="22"/>
        </w:rPr>
        <w:t xml:space="preserve"> </w:t>
      </w:r>
      <w:r w:rsidRPr="000F00D0">
        <w:rPr>
          <w:rFonts w:ascii="Book Antiqua" w:hAnsi="Book Antiqua" w:cs="Times New Roman"/>
        </w:rPr>
        <w:t>which</w:t>
      </w:r>
      <w:r w:rsidRPr="000F00D0">
        <w:rPr>
          <w:rFonts w:ascii="Book Antiqua" w:hAnsi="Book Antiqua" w:cs="Times New Roman"/>
          <w:spacing w:val="22"/>
        </w:rPr>
        <w:t xml:space="preserve"> </w:t>
      </w:r>
      <w:r w:rsidRPr="000F00D0">
        <w:rPr>
          <w:rFonts w:ascii="Book Antiqua" w:hAnsi="Book Antiqua" w:cs="Times New Roman"/>
        </w:rPr>
        <w:t>sets</w:t>
      </w:r>
      <w:r w:rsidRPr="000F00D0">
        <w:rPr>
          <w:rFonts w:ascii="Book Antiqua" w:hAnsi="Book Antiqua" w:cs="Times New Roman"/>
          <w:spacing w:val="22"/>
        </w:rPr>
        <w:t xml:space="preserve"> </w:t>
      </w:r>
      <w:r w:rsidRPr="000F00D0">
        <w:rPr>
          <w:rFonts w:ascii="Book Antiqua" w:hAnsi="Book Antiqua" w:cs="Times New Roman"/>
        </w:rPr>
        <w:t>in</w:t>
      </w:r>
      <w:r w:rsidRPr="000F00D0">
        <w:rPr>
          <w:rFonts w:ascii="Book Antiqua" w:hAnsi="Book Antiqua" w:cs="Times New Roman"/>
          <w:spacing w:val="22"/>
        </w:rPr>
        <w:t xml:space="preserve"> </w:t>
      </w:r>
      <w:r w:rsidRPr="000F00D0">
        <w:rPr>
          <w:rFonts w:ascii="Book Antiqua" w:hAnsi="Book Antiqua" w:cs="Times New Roman"/>
        </w:rPr>
        <w:t>on</w:t>
      </w:r>
      <w:r w:rsidRPr="000F00D0">
        <w:rPr>
          <w:rFonts w:ascii="Book Antiqua" w:hAnsi="Book Antiqua" w:cs="Times New Roman"/>
          <w:spacing w:val="22"/>
        </w:rPr>
        <w:t xml:space="preserve"> </w:t>
      </w:r>
      <w:r w:rsidRPr="000F00D0">
        <w:rPr>
          <w:rFonts w:ascii="Book Antiqua" w:hAnsi="Book Antiqua" w:cs="Times New Roman"/>
        </w:rPr>
        <w:t>prolonged</w:t>
      </w:r>
      <w:r w:rsidRPr="000F00D0">
        <w:rPr>
          <w:rFonts w:ascii="Book Antiqua" w:hAnsi="Book Antiqua" w:cs="Times New Roman"/>
          <w:spacing w:val="22"/>
        </w:rPr>
        <w:t xml:space="preserve"> </w:t>
      </w:r>
      <w:r w:rsidRPr="000F00D0">
        <w:rPr>
          <w:rFonts w:ascii="Book Antiqua" w:hAnsi="Book Antiqua" w:cs="Times New Roman"/>
        </w:rPr>
        <w:t>use, t</w:t>
      </w:r>
      <w:r w:rsidR="00D479AF" w:rsidRPr="000F00D0">
        <w:rPr>
          <w:rFonts w:ascii="Book Antiqua" w:hAnsi="Book Antiqua" w:cs="Times New Roman"/>
        </w:rPr>
        <w:t>he limitations</w:t>
      </w:r>
      <w:r w:rsidR="00D479AF" w:rsidRPr="000F00D0">
        <w:rPr>
          <w:rFonts w:ascii="Book Antiqua" w:hAnsi="Book Antiqua" w:cs="Times New Roman"/>
          <w:spacing w:val="-1"/>
        </w:rPr>
        <w:t xml:space="preserve"> </w:t>
      </w:r>
      <w:r w:rsidR="00D479AF" w:rsidRPr="000F00D0">
        <w:rPr>
          <w:rFonts w:ascii="Book Antiqua" w:hAnsi="Book Antiqua" w:cs="Times New Roman"/>
        </w:rPr>
        <w:lastRenderedPageBreak/>
        <w:t xml:space="preserve">with </w:t>
      </w:r>
      <w:proofErr w:type="spellStart"/>
      <w:r w:rsidR="00D479AF" w:rsidRPr="000F00D0">
        <w:rPr>
          <w:rFonts w:ascii="Book Antiqua" w:hAnsi="Book Antiqua" w:cs="Times New Roman"/>
        </w:rPr>
        <w:t>intraparenchymal</w:t>
      </w:r>
      <w:proofErr w:type="spellEnd"/>
      <w:r w:rsidR="00D479AF" w:rsidRPr="000F00D0">
        <w:rPr>
          <w:rFonts w:ascii="Book Antiqua" w:hAnsi="Book Antiqua" w:cs="Times New Roman"/>
          <w:spacing w:val="-1"/>
        </w:rPr>
        <w:t xml:space="preserve"> </w:t>
      </w:r>
      <w:r w:rsidR="00D479AF" w:rsidRPr="000F00D0">
        <w:rPr>
          <w:rFonts w:ascii="Book Antiqua" w:hAnsi="Book Antiqua" w:cs="Times New Roman"/>
        </w:rPr>
        <w:t>transducer technology include</w:t>
      </w:r>
      <w:r w:rsidR="00D479AF" w:rsidRPr="000F00D0">
        <w:rPr>
          <w:rFonts w:ascii="Book Antiqua" w:hAnsi="Book Antiqua" w:cs="Times New Roman"/>
          <w:spacing w:val="22"/>
        </w:rPr>
        <w:t xml:space="preserve"> </w:t>
      </w:r>
      <w:r w:rsidR="00D479AF" w:rsidRPr="000F00D0">
        <w:rPr>
          <w:rFonts w:ascii="Book Antiqua" w:hAnsi="Book Antiqua" w:cs="Times New Roman"/>
        </w:rPr>
        <w:t>an</w:t>
      </w:r>
      <w:r w:rsidR="00D479AF" w:rsidRPr="000F00D0">
        <w:rPr>
          <w:rFonts w:ascii="Book Antiqua" w:hAnsi="Book Antiqua" w:cs="Times New Roman"/>
          <w:spacing w:val="22"/>
        </w:rPr>
        <w:t xml:space="preserve"> </w:t>
      </w:r>
      <w:r w:rsidR="00D479AF" w:rsidRPr="000F00D0">
        <w:rPr>
          <w:rFonts w:ascii="Book Antiqua" w:hAnsi="Book Antiqua" w:cs="Times New Roman"/>
        </w:rPr>
        <w:t>inability</w:t>
      </w:r>
      <w:r w:rsidR="00D479AF" w:rsidRPr="000F00D0">
        <w:rPr>
          <w:rFonts w:ascii="Book Antiqua" w:hAnsi="Book Antiqua" w:cs="Times New Roman"/>
          <w:spacing w:val="22"/>
        </w:rPr>
        <w:t xml:space="preserve"> </w:t>
      </w:r>
      <w:r w:rsidR="00D479AF" w:rsidRPr="000F00D0">
        <w:rPr>
          <w:rFonts w:ascii="Book Antiqua" w:hAnsi="Book Antiqua" w:cs="Times New Roman"/>
        </w:rPr>
        <w:t>to</w:t>
      </w:r>
      <w:r w:rsidR="00D479AF" w:rsidRPr="000F00D0">
        <w:rPr>
          <w:rFonts w:ascii="Book Antiqua" w:hAnsi="Book Antiqua" w:cs="Times New Roman"/>
          <w:spacing w:val="22"/>
        </w:rPr>
        <w:t xml:space="preserve"> </w:t>
      </w:r>
      <w:r w:rsidR="00D479AF" w:rsidRPr="000F00D0">
        <w:rPr>
          <w:rFonts w:ascii="Book Antiqua" w:hAnsi="Book Antiqua" w:cs="Times New Roman"/>
        </w:rPr>
        <w:t>recalibrate,</w:t>
      </w:r>
      <w:r w:rsidR="00D479AF" w:rsidRPr="000F00D0">
        <w:rPr>
          <w:rFonts w:ascii="Book Antiqua" w:hAnsi="Book Antiqua" w:cs="Times New Roman"/>
          <w:spacing w:val="22"/>
        </w:rPr>
        <w:t xml:space="preserve"> </w:t>
      </w:r>
      <w:r w:rsidR="00D479AF" w:rsidRPr="000F00D0">
        <w:rPr>
          <w:rFonts w:ascii="Book Antiqua" w:hAnsi="Book Antiqua" w:cs="Times New Roman"/>
        </w:rPr>
        <w:t>institute</w:t>
      </w:r>
      <w:r w:rsidR="00D479AF" w:rsidRPr="000F00D0">
        <w:rPr>
          <w:rFonts w:ascii="Book Antiqua" w:hAnsi="Book Antiqua" w:cs="Times New Roman"/>
          <w:spacing w:val="22"/>
        </w:rPr>
        <w:t xml:space="preserve"> </w:t>
      </w:r>
      <w:r w:rsidR="00D479AF" w:rsidRPr="000F00D0">
        <w:rPr>
          <w:rFonts w:ascii="Book Antiqua" w:hAnsi="Book Antiqua" w:cs="Times New Roman"/>
        </w:rPr>
        <w:t>concomitant CSF drainage as well as inability to predict global IC</w:t>
      </w:r>
      <w:r w:rsidR="00D479AF" w:rsidRPr="000F00D0">
        <w:rPr>
          <w:rFonts w:ascii="Book Antiqua" w:hAnsi="Book Antiqua" w:cs="Times New Roman"/>
          <w:spacing w:val="-28"/>
        </w:rPr>
        <w:t>P</w:t>
      </w:r>
      <w:r w:rsidRPr="000F00D0">
        <w:rPr>
          <w:rFonts w:ascii="Book Antiqua" w:hAnsi="Book Antiqua" w:cs="Times New Roman"/>
          <w:spacing w:val="-28"/>
        </w:rPr>
        <w:t xml:space="preserve"> </w:t>
      </w:r>
      <w:r w:rsidRPr="000F00D0">
        <w:rPr>
          <w:rFonts w:ascii="Book Antiqua" w:hAnsi="Book Antiqua" w:cs="Times New Roman"/>
          <w:vertAlign w:val="superscript"/>
        </w:rPr>
        <w:t>[55]</w:t>
      </w:r>
      <w:r w:rsidR="00D479AF" w:rsidRPr="000F00D0">
        <w:rPr>
          <w:rFonts w:ascii="Book Antiqua" w:hAnsi="Book Antiqua" w:cs="Times New Roman"/>
          <w:spacing w:val="-1"/>
        </w:rPr>
        <w:t>.</w:t>
      </w:r>
    </w:p>
    <w:p w14:paraId="1D7E2517" w14:textId="77777777" w:rsidR="006160DF" w:rsidRPr="000F00D0" w:rsidRDefault="006160DF" w:rsidP="00344A36">
      <w:pPr>
        <w:pStyle w:val="a5"/>
        <w:spacing w:before="0" w:line="360" w:lineRule="auto"/>
        <w:ind w:left="0" w:right="117" w:firstLineChars="100" w:firstLine="239"/>
        <w:jc w:val="both"/>
        <w:rPr>
          <w:rFonts w:ascii="Book Antiqua" w:eastAsiaTheme="minorEastAsia" w:hAnsi="Book Antiqua" w:cs="Times New Roman"/>
          <w:spacing w:val="-1"/>
          <w:lang w:eastAsia="zh-CN"/>
        </w:rPr>
      </w:pPr>
    </w:p>
    <w:p w14:paraId="2505C859" w14:textId="3B6569B9" w:rsidR="000D3B26" w:rsidRPr="000F00D0" w:rsidRDefault="006160DF" w:rsidP="00344A36">
      <w:pPr>
        <w:pStyle w:val="1"/>
        <w:spacing w:before="0" w:line="360" w:lineRule="auto"/>
        <w:ind w:left="0"/>
        <w:jc w:val="both"/>
        <w:rPr>
          <w:rFonts w:ascii="Book Antiqua" w:hAnsi="Book Antiqua" w:cs="Times New Roman"/>
        </w:rPr>
      </w:pPr>
      <w:r w:rsidRPr="000F00D0">
        <w:rPr>
          <w:rFonts w:ascii="Book Antiqua" w:hAnsi="Book Antiqua" w:cs="Times New Roman"/>
        </w:rPr>
        <w:t>CAMINO TRANSDUCERS</w:t>
      </w:r>
    </w:p>
    <w:p w14:paraId="69E3D71F" w14:textId="3CDEF75F" w:rsidR="000D3B26" w:rsidRPr="000F00D0" w:rsidRDefault="000D3B26" w:rsidP="00344A36">
      <w:pPr>
        <w:pStyle w:val="1"/>
        <w:spacing w:before="0" w:line="360" w:lineRule="auto"/>
        <w:ind w:left="0"/>
        <w:jc w:val="both"/>
        <w:rPr>
          <w:rFonts w:ascii="Book Antiqua" w:hAnsi="Book Antiqua" w:cs="Times New Roman"/>
          <w:b w:val="0"/>
        </w:rPr>
      </w:pPr>
      <w:r w:rsidRPr="000F00D0">
        <w:rPr>
          <w:rFonts w:ascii="Book Antiqua" w:hAnsi="Book Antiqua" w:cs="Times New Roman"/>
          <w:b w:val="0"/>
        </w:rPr>
        <w:t xml:space="preserve">This consists of a </w:t>
      </w:r>
      <w:proofErr w:type="spellStart"/>
      <w:r w:rsidRPr="000F00D0">
        <w:rPr>
          <w:rFonts w:ascii="Book Antiqua" w:hAnsi="Book Antiqua" w:cs="Times New Roman"/>
          <w:b w:val="0"/>
        </w:rPr>
        <w:t>fibreoptic</w:t>
      </w:r>
      <w:proofErr w:type="spellEnd"/>
      <w:r w:rsidRPr="000F00D0">
        <w:rPr>
          <w:rFonts w:ascii="Book Antiqua" w:hAnsi="Book Antiqua" w:cs="Times New Roman"/>
          <w:b w:val="0"/>
        </w:rPr>
        <w:t xml:space="preserve"> transducer which uses a diaphragm and a microprocessor driven amplifier to detect changes in light signal intensity to calculate ICP and represent it </w:t>
      </w:r>
      <w:r w:rsidR="006160DF" w:rsidRPr="000F00D0">
        <w:rPr>
          <w:rFonts w:ascii="Book Antiqua" w:hAnsi="Book Antiqua" w:cs="Times New Roman"/>
          <w:b w:val="0"/>
        </w:rPr>
        <w:t xml:space="preserve">both as a waveform and a </w:t>
      </w:r>
      <w:proofErr w:type="gramStart"/>
      <w:r w:rsidR="006160DF" w:rsidRPr="000F00D0">
        <w:rPr>
          <w:rFonts w:ascii="Book Antiqua" w:hAnsi="Book Antiqua" w:cs="Times New Roman"/>
          <w:b w:val="0"/>
        </w:rPr>
        <w:t>number</w:t>
      </w:r>
      <w:r w:rsidRPr="000F00D0">
        <w:rPr>
          <w:rFonts w:ascii="Book Antiqua" w:hAnsi="Book Antiqua" w:cs="Times New Roman"/>
          <w:b w:val="0"/>
          <w:vertAlign w:val="superscript"/>
        </w:rPr>
        <w:t>[</w:t>
      </w:r>
      <w:proofErr w:type="gramEnd"/>
      <w:r w:rsidRPr="000F00D0">
        <w:rPr>
          <w:rFonts w:ascii="Book Antiqua" w:hAnsi="Book Antiqua" w:cs="Times New Roman"/>
          <w:b w:val="0"/>
          <w:vertAlign w:val="superscript"/>
        </w:rPr>
        <w:t>56]</w:t>
      </w:r>
      <w:r w:rsidRPr="000F00D0">
        <w:rPr>
          <w:rFonts w:ascii="Book Antiqua" w:hAnsi="Book Antiqua" w:cs="Times New Roman"/>
          <w:b w:val="0"/>
        </w:rPr>
        <w:t>. The catheters are single use, involves an expensive set up and prone to damage during insertion in uncooperative patients. A daily baseline drift of a</w:t>
      </w:r>
      <w:r w:rsidR="006160DF" w:rsidRPr="000F00D0">
        <w:rPr>
          <w:rFonts w:ascii="Book Antiqua" w:hAnsi="Book Antiqua" w:cs="Times New Roman"/>
          <w:b w:val="0"/>
        </w:rPr>
        <w:t xml:space="preserve">bout 0.3 mm Hg occurs </w:t>
      </w:r>
      <w:proofErr w:type="gramStart"/>
      <w:r w:rsidR="006160DF" w:rsidRPr="000F00D0">
        <w:rPr>
          <w:rFonts w:ascii="Book Antiqua" w:hAnsi="Book Antiqua" w:cs="Times New Roman"/>
          <w:b w:val="0"/>
        </w:rPr>
        <w:t>routinely</w:t>
      </w:r>
      <w:r w:rsidRPr="000F00D0">
        <w:rPr>
          <w:rFonts w:ascii="Book Antiqua" w:hAnsi="Book Antiqua" w:cs="Times New Roman"/>
          <w:b w:val="0"/>
          <w:vertAlign w:val="superscript"/>
        </w:rPr>
        <w:t>[</w:t>
      </w:r>
      <w:proofErr w:type="gramEnd"/>
      <w:r w:rsidRPr="000F00D0">
        <w:rPr>
          <w:rFonts w:ascii="Book Antiqua" w:hAnsi="Book Antiqua" w:cs="Times New Roman"/>
          <w:b w:val="0"/>
          <w:vertAlign w:val="superscript"/>
        </w:rPr>
        <w:t>56-58]</w:t>
      </w:r>
      <w:r w:rsidRPr="000F00D0">
        <w:rPr>
          <w:rFonts w:ascii="Book Antiqua" w:hAnsi="Book Antiqua" w:cs="Times New Roman"/>
          <w:b w:val="0"/>
        </w:rPr>
        <w:t xml:space="preserve">. Available evidence suggests that the significant infectious and </w:t>
      </w:r>
      <w:proofErr w:type="spellStart"/>
      <w:r w:rsidRPr="000F00D0">
        <w:rPr>
          <w:rFonts w:ascii="Book Antiqua" w:hAnsi="Book Antiqua" w:cs="Times New Roman"/>
          <w:b w:val="0"/>
        </w:rPr>
        <w:t>haemorrhagi</w:t>
      </w:r>
      <w:r w:rsidR="006160DF" w:rsidRPr="000F00D0">
        <w:rPr>
          <w:rFonts w:ascii="Book Antiqua" w:hAnsi="Book Antiqua" w:cs="Times New Roman"/>
          <w:b w:val="0"/>
        </w:rPr>
        <w:t>c</w:t>
      </w:r>
      <w:proofErr w:type="spellEnd"/>
      <w:r w:rsidR="006160DF" w:rsidRPr="000F00D0">
        <w:rPr>
          <w:rFonts w:ascii="Book Antiqua" w:hAnsi="Book Antiqua" w:cs="Times New Roman"/>
          <w:b w:val="0"/>
        </w:rPr>
        <w:t xml:space="preserve"> manifestations are </w:t>
      </w:r>
      <w:proofErr w:type="gramStart"/>
      <w:r w:rsidR="006160DF" w:rsidRPr="000F00D0">
        <w:rPr>
          <w:rFonts w:ascii="Book Antiqua" w:hAnsi="Book Antiqua" w:cs="Times New Roman"/>
          <w:b w:val="0"/>
        </w:rPr>
        <w:t>negligible</w:t>
      </w:r>
      <w:r w:rsidR="006160DF" w:rsidRPr="000F00D0">
        <w:rPr>
          <w:rFonts w:ascii="Book Antiqua" w:hAnsi="Book Antiqua" w:cs="Times New Roman"/>
          <w:b w:val="0"/>
          <w:vertAlign w:val="superscript"/>
        </w:rPr>
        <w:t>[</w:t>
      </w:r>
      <w:proofErr w:type="gramEnd"/>
      <w:r w:rsidR="006160DF" w:rsidRPr="000F00D0">
        <w:rPr>
          <w:rFonts w:ascii="Book Antiqua" w:hAnsi="Book Antiqua" w:cs="Times New Roman"/>
          <w:b w:val="0"/>
          <w:vertAlign w:val="superscript"/>
        </w:rPr>
        <w:t>57,</w:t>
      </w:r>
      <w:r w:rsidRPr="000F00D0">
        <w:rPr>
          <w:rFonts w:ascii="Book Antiqua" w:hAnsi="Book Antiqua" w:cs="Times New Roman"/>
          <w:b w:val="0"/>
          <w:vertAlign w:val="superscript"/>
        </w:rPr>
        <w:t>59]</w:t>
      </w:r>
      <w:r w:rsidRPr="000F00D0">
        <w:rPr>
          <w:rFonts w:ascii="Book Antiqua" w:hAnsi="Book Antiqua" w:cs="Times New Roman"/>
          <w:b w:val="0"/>
        </w:rPr>
        <w:t xml:space="preserve">.The technical errors have been mostly attributed to </w:t>
      </w:r>
      <w:r w:rsidR="006160DF" w:rsidRPr="000F00D0">
        <w:rPr>
          <w:rFonts w:ascii="Book Antiqua" w:hAnsi="Book Antiqua" w:cs="Times New Roman"/>
          <w:b w:val="0"/>
        </w:rPr>
        <w:t xml:space="preserve">dysfunctional </w:t>
      </w:r>
      <w:proofErr w:type="spellStart"/>
      <w:r w:rsidR="006160DF" w:rsidRPr="000F00D0">
        <w:rPr>
          <w:rFonts w:ascii="Book Antiqua" w:hAnsi="Book Antiqua" w:cs="Times New Roman"/>
          <w:b w:val="0"/>
        </w:rPr>
        <w:t>fibreoptic</w:t>
      </w:r>
      <w:proofErr w:type="spellEnd"/>
      <w:r w:rsidR="006160DF" w:rsidRPr="000F00D0">
        <w:rPr>
          <w:rFonts w:ascii="Book Antiqua" w:hAnsi="Book Antiqua" w:cs="Times New Roman"/>
          <w:b w:val="0"/>
        </w:rPr>
        <w:t xml:space="preserve"> cables</w:t>
      </w:r>
      <w:r w:rsidR="006160DF" w:rsidRPr="000F00D0">
        <w:rPr>
          <w:rFonts w:ascii="Book Antiqua" w:hAnsi="Book Antiqua" w:cs="Times New Roman"/>
          <w:b w:val="0"/>
          <w:vertAlign w:val="superscript"/>
        </w:rPr>
        <w:t>[56,</w:t>
      </w:r>
      <w:r w:rsidRPr="000F00D0">
        <w:rPr>
          <w:rFonts w:ascii="Book Antiqua" w:hAnsi="Book Antiqua" w:cs="Times New Roman"/>
          <w:b w:val="0"/>
          <w:vertAlign w:val="superscript"/>
        </w:rPr>
        <w:t>57]</w:t>
      </w:r>
      <w:r w:rsidRPr="000F00D0">
        <w:rPr>
          <w:rFonts w:ascii="Book Antiqua" w:hAnsi="Book Antiqua" w:cs="Times New Roman"/>
          <w:b w:val="0"/>
        </w:rPr>
        <w:t>.</w:t>
      </w:r>
    </w:p>
    <w:p w14:paraId="50C4C7D6" w14:textId="77777777" w:rsidR="006160DF" w:rsidRPr="000F00D0" w:rsidRDefault="006160DF" w:rsidP="00344A36">
      <w:pPr>
        <w:pStyle w:val="1"/>
        <w:spacing w:before="0" w:line="360" w:lineRule="auto"/>
        <w:ind w:left="0"/>
        <w:jc w:val="both"/>
        <w:rPr>
          <w:rFonts w:ascii="Book Antiqua" w:eastAsiaTheme="minorEastAsia" w:hAnsi="Book Antiqua" w:cs="Times New Roman"/>
          <w:lang w:eastAsia="zh-CN"/>
        </w:rPr>
      </w:pPr>
    </w:p>
    <w:p w14:paraId="64C0A377" w14:textId="1E7A728E" w:rsidR="00D479AF" w:rsidRPr="000F00D0" w:rsidRDefault="006160DF" w:rsidP="00344A36">
      <w:pPr>
        <w:pStyle w:val="1"/>
        <w:spacing w:before="0" w:line="360" w:lineRule="auto"/>
        <w:ind w:left="0"/>
        <w:jc w:val="both"/>
        <w:rPr>
          <w:rFonts w:ascii="Book Antiqua" w:hAnsi="Book Antiqua" w:cs="Times New Roman"/>
          <w:b w:val="0"/>
          <w:bCs w:val="0"/>
        </w:rPr>
      </w:pPr>
      <w:r w:rsidRPr="000F00D0">
        <w:rPr>
          <w:rFonts w:ascii="Book Antiqua" w:hAnsi="Book Antiqua" w:cs="Times New Roman"/>
        </w:rPr>
        <w:t xml:space="preserve">STRAIN GAUGE </w:t>
      </w:r>
      <w:r w:rsidRPr="000F00D0">
        <w:rPr>
          <w:rFonts w:ascii="Book Antiqua" w:hAnsi="Book Antiqua" w:cs="Times New Roman"/>
          <w:spacing w:val="-1"/>
        </w:rPr>
        <w:t>MICRO</w:t>
      </w:r>
      <w:r w:rsidRPr="000F00D0">
        <w:rPr>
          <w:rFonts w:ascii="Book Antiqua" w:hAnsi="Book Antiqua" w:cs="Times New Roman"/>
        </w:rPr>
        <w:t xml:space="preserve"> TRANSDUCER</w:t>
      </w:r>
      <w:r w:rsidRPr="000F00D0">
        <w:rPr>
          <w:rFonts w:ascii="Book Antiqua" w:hAnsi="Book Antiqua" w:cs="Times New Roman"/>
          <w:spacing w:val="-5"/>
        </w:rPr>
        <w:t xml:space="preserve"> </w:t>
      </w:r>
      <w:r w:rsidRPr="000F00D0">
        <w:rPr>
          <w:rFonts w:ascii="Book Antiqua" w:hAnsi="Book Antiqua" w:cs="Times New Roman"/>
        </w:rPr>
        <w:t>ICP</w:t>
      </w:r>
      <w:r w:rsidRPr="000F00D0">
        <w:rPr>
          <w:rFonts w:ascii="Book Antiqua" w:hAnsi="Book Antiqua" w:cs="Times New Roman"/>
          <w:spacing w:val="-14"/>
        </w:rPr>
        <w:t xml:space="preserve"> </w:t>
      </w:r>
      <w:r w:rsidRPr="000F00D0">
        <w:rPr>
          <w:rFonts w:ascii="Book Antiqua" w:hAnsi="Book Antiqua" w:cs="Times New Roman"/>
        </w:rPr>
        <w:t>MONITORING DEVICES</w:t>
      </w:r>
    </w:p>
    <w:p w14:paraId="4081AE71" w14:textId="7E6D0578" w:rsidR="006160DF" w:rsidRPr="000F00D0" w:rsidRDefault="008E0F64" w:rsidP="00344A36">
      <w:pPr>
        <w:pStyle w:val="a5"/>
        <w:spacing w:before="0" w:line="360" w:lineRule="auto"/>
        <w:ind w:left="0" w:right="126"/>
        <w:jc w:val="both"/>
        <w:rPr>
          <w:rFonts w:ascii="Book Antiqua" w:eastAsiaTheme="minorEastAsia" w:hAnsi="Book Antiqua" w:cs="Times New Roman"/>
          <w:lang w:eastAsia="zh-CN"/>
        </w:rPr>
      </w:pPr>
      <w:r w:rsidRPr="000F00D0">
        <w:rPr>
          <w:rFonts w:ascii="Book Antiqua" w:hAnsi="Book Antiqua" w:cs="Times New Roman"/>
        </w:rPr>
        <w:t xml:space="preserve">The commonly used Codman </w:t>
      </w:r>
      <w:proofErr w:type="spellStart"/>
      <w:r w:rsidRPr="000F00D0">
        <w:rPr>
          <w:rFonts w:ascii="Book Antiqua" w:hAnsi="Book Antiqua" w:cs="Times New Roman"/>
        </w:rPr>
        <w:t>micro</w:t>
      </w:r>
      <w:r w:rsidR="00D479AF" w:rsidRPr="000F00D0">
        <w:rPr>
          <w:rFonts w:ascii="Book Antiqua" w:hAnsi="Book Antiqua" w:cs="Times New Roman"/>
        </w:rPr>
        <w:t>sensor</w:t>
      </w:r>
      <w:proofErr w:type="spellEnd"/>
      <w:r w:rsidRPr="000F00D0">
        <w:rPr>
          <w:rFonts w:ascii="Book Antiqua" w:hAnsi="Book Antiqua" w:cs="Times New Roman"/>
        </w:rPr>
        <w:t>,</w:t>
      </w:r>
      <w:r w:rsidR="00D479AF" w:rsidRPr="000F00D0">
        <w:rPr>
          <w:rFonts w:ascii="Book Antiqua" w:hAnsi="Book Antiqua" w:cs="Times New Roman"/>
        </w:rPr>
        <w:t xml:space="preserve"> the </w:t>
      </w:r>
      <w:proofErr w:type="spellStart"/>
      <w:r w:rsidR="00D479AF" w:rsidRPr="000F00D0">
        <w:rPr>
          <w:rFonts w:ascii="Book Antiqua" w:hAnsi="Book Antiqua" w:cs="Times New Roman"/>
        </w:rPr>
        <w:t>Raumedic</w:t>
      </w:r>
      <w:proofErr w:type="spellEnd"/>
      <w:r w:rsidR="00D479AF" w:rsidRPr="000F00D0">
        <w:rPr>
          <w:rFonts w:ascii="Book Antiqua" w:hAnsi="Book Antiqua" w:cs="Times New Roman"/>
          <w:spacing w:val="-1"/>
        </w:rPr>
        <w:t xml:space="preserve"> </w:t>
      </w:r>
      <w:proofErr w:type="spellStart"/>
      <w:r w:rsidR="00D479AF" w:rsidRPr="000F00D0">
        <w:rPr>
          <w:rFonts w:ascii="Book Antiqua" w:hAnsi="Book Antiqua" w:cs="Times New Roman"/>
        </w:rPr>
        <w:t>Neurovent</w:t>
      </w:r>
      <w:proofErr w:type="spellEnd"/>
      <w:r w:rsidR="00D479AF" w:rsidRPr="000F00D0">
        <w:rPr>
          <w:rFonts w:ascii="Book Antiqua" w:hAnsi="Book Antiqua" w:cs="Times New Roman"/>
        </w:rPr>
        <w:t>-P</w:t>
      </w:r>
      <w:r w:rsidR="00D479AF" w:rsidRPr="000F00D0">
        <w:rPr>
          <w:rFonts w:ascii="Book Antiqua" w:hAnsi="Book Antiqua" w:cs="Times New Roman"/>
          <w:spacing w:val="-9"/>
        </w:rPr>
        <w:t xml:space="preserve"> </w:t>
      </w:r>
      <w:r w:rsidR="00D479AF" w:rsidRPr="000F00D0">
        <w:rPr>
          <w:rFonts w:ascii="Book Antiqua" w:hAnsi="Book Antiqua" w:cs="Times New Roman"/>
        </w:rPr>
        <w:t xml:space="preserve">and S type sensors and the most recent </w:t>
      </w:r>
      <w:proofErr w:type="spellStart"/>
      <w:r w:rsidR="00D479AF" w:rsidRPr="000F00D0">
        <w:rPr>
          <w:rFonts w:ascii="Book Antiqua" w:hAnsi="Book Antiqua" w:cs="Times New Roman"/>
        </w:rPr>
        <w:t>Pressio</w:t>
      </w:r>
      <w:proofErr w:type="spellEnd"/>
      <w:r w:rsidR="00D479AF" w:rsidRPr="000F00D0">
        <w:rPr>
          <w:rFonts w:ascii="Book Antiqua" w:hAnsi="Book Antiqua" w:cs="Times New Roman"/>
        </w:rPr>
        <w:t xml:space="preserve"> sensor all work on the </w:t>
      </w:r>
      <w:r w:rsidRPr="000F00D0">
        <w:rPr>
          <w:rFonts w:ascii="Book Antiqua" w:hAnsi="Book Antiqua" w:cs="Times New Roman"/>
        </w:rPr>
        <w:t>piezoelectric</w:t>
      </w:r>
      <w:r w:rsidR="00D479AF" w:rsidRPr="000F00D0">
        <w:rPr>
          <w:rFonts w:ascii="Book Antiqua" w:hAnsi="Book Antiqua" w:cs="Times New Roman"/>
        </w:rPr>
        <w:t xml:space="preserve"> strain gauze </w:t>
      </w:r>
      <w:proofErr w:type="gramStart"/>
      <w:r w:rsidR="00D479AF" w:rsidRPr="000F00D0">
        <w:rPr>
          <w:rFonts w:ascii="Book Antiqua" w:hAnsi="Book Antiqua" w:cs="Times New Roman"/>
          <w:spacing w:val="-2"/>
        </w:rPr>
        <w:t>technology</w:t>
      </w:r>
      <w:r w:rsidRPr="000F00D0">
        <w:rPr>
          <w:rFonts w:ascii="Book Antiqua" w:hAnsi="Book Antiqua" w:cs="Times New Roman"/>
          <w:vertAlign w:val="superscript"/>
        </w:rPr>
        <w:t>[</w:t>
      </w:r>
      <w:proofErr w:type="gramEnd"/>
      <w:r w:rsidRPr="000F00D0">
        <w:rPr>
          <w:rFonts w:ascii="Book Antiqua" w:hAnsi="Book Antiqua" w:cs="Times New Roman"/>
          <w:vertAlign w:val="superscript"/>
        </w:rPr>
        <w:t>42]</w:t>
      </w:r>
      <w:r w:rsidR="00D479AF" w:rsidRPr="000F00D0">
        <w:rPr>
          <w:rFonts w:ascii="Book Antiqua" w:hAnsi="Book Antiqua" w:cs="Times New Roman"/>
          <w:spacing w:val="-2"/>
        </w:rPr>
        <w:t>.</w:t>
      </w:r>
    </w:p>
    <w:p w14:paraId="769A719E" w14:textId="110DC0C2" w:rsidR="00D479AF" w:rsidRPr="000F00D0" w:rsidRDefault="00D479AF" w:rsidP="00344A36">
      <w:pPr>
        <w:pStyle w:val="a5"/>
        <w:spacing w:before="0" w:line="360" w:lineRule="auto"/>
        <w:ind w:left="0" w:right="126" w:firstLineChars="100" w:firstLine="240"/>
        <w:jc w:val="both"/>
        <w:rPr>
          <w:rFonts w:ascii="Book Antiqua" w:eastAsiaTheme="minorEastAsia" w:hAnsi="Book Antiqua" w:cs="Times New Roman"/>
          <w:spacing w:val="-1"/>
          <w:lang w:eastAsia="zh-CN"/>
        </w:rPr>
      </w:pPr>
      <w:r w:rsidRPr="000F00D0">
        <w:rPr>
          <w:rFonts w:ascii="Book Antiqua" w:hAnsi="Book Antiqua" w:cs="Times New Roman"/>
        </w:rPr>
        <w:t>Codman</w:t>
      </w:r>
      <w:r w:rsidRPr="000F00D0">
        <w:rPr>
          <w:rFonts w:ascii="Book Antiqua" w:hAnsi="Book Antiqua" w:cs="Times New Roman"/>
          <w:spacing w:val="28"/>
        </w:rPr>
        <w:t xml:space="preserve"> </w:t>
      </w:r>
      <w:proofErr w:type="spellStart"/>
      <w:r w:rsidRPr="000F00D0">
        <w:rPr>
          <w:rFonts w:ascii="Book Antiqua" w:hAnsi="Book Antiqua" w:cs="Times New Roman"/>
        </w:rPr>
        <w:t>microsensor</w:t>
      </w:r>
      <w:proofErr w:type="spellEnd"/>
      <w:r w:rsidRPr="000F00D0">
        <w:rPr>
          <w:rFonts w:ascii="Book Antiqua" w:hAnsi="Book Antiqua" w:cs="Times New Roman"/>
          <w:spacing w:val="28"/>
        </w:rPr>
        <w:t xml:space="preserve"> </w:t>
      </w:r>
      <w:r w:rsidRPr="000F00D0">
        <w:rPr>
          <w:rFonts w:ascii="Book Antiqua" w:hAnsi="Book Antiqua" w:cs="Times New Roman"/>
        </w:rPr>
        <w:t>is</w:t>
      </w:r>
      <w:r w:rsidRPr="000F00D0">
        <w:rPr>
          <w:rFonts w:ascii="Book Antiqua" w:hAnsi="Book Antiqua" w:cs="Times New Roman"/>
          <w:spacing w:val="28"/>
        </w:rPr>
        <w:t xml:space="preserve"> </w:t>
      </w:r>
      <w:r w:rsidRPr="000F00D0">
        <w:rPr>
          <w:rFonts w:ascii="Book Antiqua" w:hAnsi="Book Antiqua" w:cs="Times New Roman"/>
        </w:rPr>
        <w:t>a</w:t>
      </w:r>
      <w:r w:rsidRPr="000F00D0">
        <w:rPr>
          <w:rFonts w:ascii="Book Antiqua" w:hAnsi="Book Antiqua" w:cs="Times New Roman"/>
          <w:spacing w:val="28"/>
        </w:rPr>
        <w:t xml:space="preserve"> </w:t>
      </w:r>
      <w:r w:rsidRPr="000F00D0">
        <w:rPr>
          <w:rFonts w:ascii="Book Antiqua" w:hAnsi="Book Antiqua" w:cs="Times New Roman"/>
        </w:rPr>
        <w:t>popular</w:t>
      </w:r>
      <w:r w:rsidRPr="000F00D0">
        <w:rPr>
          <w:rFonts w:ascii="Book Antiqua" w:hAnsi="Book Antiqua" w:cs="Times New Roman"/>
          <w:spacing w:val="28"/>
        </w:rPr>
        <w:t xml:space="preserve"> </w:t>
      </w:r>
      <w:r w:rsidRPr="000F00D0">
        <w:rPr>
          <w:rFonts w:ascii="Book Antiqua" w:hAnsi="Book Antiqua" w:cs="Times New Roman"/>
        </w:rPr>
        <w:t>device</w:t>
      </w:r>
      <w:r w:rsidRPr="000F00D0">
        <w:rPr>
          <w:rFonts w:ascii="Book Antiqua" w:hAnsi="Book Antiqua" w:cs="Times New Roman"/>
          <w:spacing w:val="28"/>
        </w:rPr>
        <w:t xml:space="preserve"> </w:t>
      </w:r>
      <w:r w:rsidRPr="000F00D0">
        <w:rPr>
          <w:rFonts w:ascii="Book Antiqua" w:hAnsi="Book Antiqua" w:cs="Times New Roman"/>
        </w:rPr>
        <w:t>and</w:t>
      </w:r>
      <w:r w:rsidRPr="000F00D0">
        <w:rPr>
          <w:rFonts w:ascii="Book Antiqua" w:hAnsi="Book Antiqua" w:cs="Times New Roman"/>
          <w:spacing w:val="28"/>
        </w:rPr>
        <w:t xml:space="preserve"> </w:t>
      </w:r>
      <w:r w:rsidRPr="000F00D0">
        <w:rPr>
          <w:rFonts w:ascii="Book Antiqua" w:hAnsi="Book Antiqua" w:cs="Times New Roman"/>
        </w:rPr>
        <w:t>extensive</w:t>
      </w:r>
      <w:r w:rsidRPr="000F00D0">
        <w:rPr>
          <w:rFonts w:ascii="Book Antiqua" w:hAnsi="Book Antiqua" w:cs="Times New Roman"/>
          <w:spacing w:val="28"/>
        </w:rPr>
        <w:t xml:space="preserve"> </w:t>
      </w:r>
      <w:r w:rsidRPr="000F00D0">
        <w:rPr>
          <w:rFonts w:ascii="Book Antiqua" w:hAnsi="Book Antiqua" w:cs="Times New Roman"/>
        </w:rPr>
        <w:t>studies</w:t>
      </w:r>
      <w:r w:rsidRPr="000F00D0">
        <w:rPr>
          <w:rFonts w:ascii="Book Antiqua" w:hAnsi="Book Antiqua" w:cs="Times New Roman"/>
          <w:spacing w:val="28"/>
        </w:rPr>
        <w:t xml:space="preserve"> </w:t>
      </w:r>
      <w:r w:rsidRPr="000F00D0">
        <w:rPr>
          <w:rFonts w:ascii="Book Antiqua" w:hAnsi="Book Antiqua" w:cs="Times New Roman"/>
        </w:rPr>
        <w:t>have</w:t>
      </w:r>
      <w:r w:rsidRPr="000F00D0">
        <w:rPr>
          <w:rFonts w:ascii="Book Antiqua" w:hAnsi="Book Antiqua" w:cs="Times New Roman"/>
          <w:spacing w:val="28"/>
        </w:rPr>
        <w:t xml:space="preserve"> </w:t>
      </w:r>
      <w:r w:rsidRPr="000F00D0">
        <w:rPr>
          <w:rFonts w:ascii="Book Antiqua" w:hAnsi="Book Antiqua" w:cs="Times New Roman"/>
        </w:rPr>
        <w:t>established</w:t>
      </w:r>
      <w:r w:rsidRPr="000F00D0">
        <w:rPr>
          <w:rFonts w:ascii="Book Antiqua" w:hAnsi="Book Antiqua" w:cs="Times New Roman"/>
          <w:spacing w:val="28"/>
        </w:rPr>
        <w:t xml:space="preserve"> </w:t>
      </w:r>
      <w:r w:rsidRPr="000F00D0">
        <w:rPr>
          <w:rFonts w:ascii="Book Antiqua" w:hAnsi="Book Antiqua" w:cs="Times New Roman"/>
        </w:rPr>
        <w:t>it</w:t>
      </w:r>
      <w:r w:rsidRPr="000F00D0">
        <w:rPr>
          <w:rFonts w:ascii="Book Antiqua" w:hAnsi="Book Antiqua" w:cs="Times New Roman"/>
          <w:spacing w:val="28"/>
        </w:rPr>
        <w:t xml:space="preserve"> </w:t>
      </w:r>
      <w:r w:rsidRPr="000F00D0">
        <w:rPr>
          <w:rFonts w:ascii="Book Antiqua" w:hAnsi="Book Antiqua" w:cs="Times New Roman"/>
        </w:rPr>
        <w:t>as</w:t>
      </w:r>
      <w:r w:rsidRPr="000F00D0">
        <w:rPr>
          <w:rFonts w:ascii="Book Antiqua" w:hAnsi="Book Antiqua" w:cs="Times New Roman"/>
          <w:spacing w:val="28"/>
        </w:rPr>
        <w:t xml:space="preserve"> </w:t>
      </w:r>
      <w:r w:rsidRPr="000F00D0">
        <w:rPr>
          <w:rFonts w:ascii="Book Antiqua" w:hAnsi="Book Antiqua" w:cs="Times New Roman"/>
        </w:rPr>
        <w:t>a robust,</w:t>
      </w:r>
      <w:r w:rsidRPr="000F00D0">
        <w:rPr>
          <w:rFonts w:ascii="Book Antiqua" w:hAnsi="Book Antiqua" w:cs="Times New Roman"/>
          <w:spacing w:val="26"/>
        </w:rPr>
        <w:t xml:space="preserve"> </w:t>
      </w:r>
      <w:r w:rsidRPr="000F00D0">
        <w:rPr>
          <w:rFonts w:ascii="Book Antiqua" w:hAnsi="Book Antiqua" w:cs="Times New Roman"/>
        </w:rPr>
        <w:t>stable</w:t>
      </w:r>
      <w:r w:rsidRPr="000F00D0">
        <w:rPr>
          <w:rFonts w:ascii="Book Antiqua" w:hAnsi="Book Antiqua" w:cs="Times New Roman"/>
          <w:spacing w:val="26"/>
        </w:rPr>
        <w:t xml:space="preserve"> </w:t>
      </w:r>
      <w:r w:rsidRPr="000F00D0">
        <w:rPr>
          <w:rFonts w:ascii="Book Antiqua" w:hAnsi="Book Antiqua" w:cs="Times New Roman"/>
        </w:rPr>
        <w:t>and</w:t>
      </w:r>
      <w:r w:rsidRPr="000F00D0">
        <w:rPr>
          <w:rFonts w:ascii="Book Antiqua" w:hAnsi="Book Antiqua" w:cs="Times New Roman"/>
          <w:spacing w:val="26"/>
        </w:rPr>
        <w:t xml:space="preserve"> </w:t>
      </w:r>
      <w:r w:rsidRPr="000F00D0">
        <w:rPr>
          <w:rFonts w:ascii="Book Antiqua" w:hAnsi="Book Antiqua" w:cs="Times New Roman"/>
        </w:rPr>
        <w:t>accurate</w:t>
      </w:r>
      <w:r w:rsidRPr="000F00D0">
        <w:rPr>
          <w:rFonts w:ascii="Book Antiqua" w:hAnsi="Book Antiqua" w:cs="Times New Roman"/>
          <w:spacing w:val="25"/>
        </w:rPr>
        <w:t xml:space="preserve"> </w:t>
      </w:r>
      <w:r w:rsidRPr="000F00D0">
        <w:rPr>
          <w:rFonts w:ascii="Book Antiqua" w:hAnsi="Book Antiqua" w:cs="Times New Roman"/>
        </w:rPr>
        <w:t>ICP</w:t>
      </w:r>
      <w:r w:rsidRPr="000F00D0">
        <w:rPr>
          <w:rFonts w:ascii="Book Antiqua" w:hAnsi="Book Antiqua" w:cs="Times New Roman"/>
          <w:spacing w:val="17"/>
        </w:rPr>
        <w:t xml:space="preserve"> </w:t>
      </w:r>
      <w:r w:rsidRPr="000F00D0">
        <w:rPr>
          <w:rFonts w:ascii="Book Antiqua" w:hAnsi="Book Antiqua" w:cs="Times New Roman"/>
        </w:rPr>
        <w:t>monitoring</w:t>
      </w:r>
      <w:r w:rsidRPr="000F00D0">
        <w:rPr>
          <w:rFonts w:ascii="Book Antiqua" w:hAnsi="Book Antiqua" w:cs="Times New Roman"/>
          <w:spacing w:val="26"/>
        </w:rPr>
        <w:t xml:space="preserve"> </w:t>
      </w:r>
      <w:r w:rsidRPr="000F00D0">
        <w:rPr>
          <w:rFonts w:ascii="Book Antiqua" w:hAnsi="Book Antiqua" w:cs="Times New Roman"/>
        </w:rPr>
        <w:t>system</w:t>
      </w:r>
      <w:r w:rsidRPr="000F00D0">
        <w:rPr>
          <w:rFonts w:ascii="Book Antiqua" w:hAnsi="Book Antiqua" w:cs="Times New Roman"/>
          <w:spacing w:val="26"/>
        </w:rPr>
        <w:t xml:space="preserve"> </w:t>
      </w:r>
      <w:r w:rsidRPr="000F00D0">
        <w:rPr>
          <w:rFonts w:ascii="Book Antiqua" w:hAnsi="Book Antiqua" w:cs="Times New Roman"/>
        </w:rPr>
        <w:t>which</w:t>
      </w:r>
      <w:r w:rsidRPr="000F00D0">
        <w:rPr>
          <w:rFonts w:ascii="Book Antiqua" w:hAnsi="Book Antiqua" w:cs="Times New Roman"/>
          <w:spacing w:val="26"/>
        </w:rPr>
        <w:t xml:space="preserve"> </w:t>
      </w:r>
      <w:r w:rsidRPr="000F00D0">
        <w:rPr>
          <w:rFonts w:ascii="Book Antiqua" w:hAnsi="Book Antiqua" w:cs="Times New Roman"/>
          <w:spacing w:val="-1"/>
        </w:rPr>
        <w:t>affords</w:t>
      </w:r>
      <w:r w:rsidRPr="000F00D0">
        <w:rPr>
          <w:rFonts w:ascii="Book Antiqua" w:hAnsi="Book Antiqua" w:cs="Times New Roman"/>
          <w:spacing w:val="26"/>
        </w:rPr>
        <w:t xml:space="preserve"> </w:t>
      </w:r>
      <w:r w:rsidR="008E0F64" w:rsidRPr="000F00D0">
        <w:rPr>
          <w:rFonts w:ascii="Book Antiqua" w:hAnsi="Book Antiqua" w:cs="Times New Roman"/>
        </w:rPr>
        <w:t>therapeutic options</w:t>
      </w:r>
      <w:r w:rsidRPr="000F00D0">
        <w:rPr>
          <w:rFonts w:ascii="Book Antiqua" w:hAnsi="Book Antiqua" w:cs="Times New Roman"/>
          <w:spacing w:val="26"/>
        </w:rPr>
        <w:t xml:space="preserve"> </w:t>
      </w:r>
      <w:r w:rsidRPr="000F00D0">
        <w:rPr>
          <w:rFonts w:ascii="Book Antiqua" w:hAnsi="Book Antiqua" w:cs="Times New Roman"/>
        </w:rPr>
        <w:t>of</w:t>
      </w:r>
      <w:r w:rsidRPr="000F00D0">
        <w:rPr>
          <w:rFonts w:ascii="Book Antiqua" w:hAnsi="Book Antiqua" w:cs="Times New Roman"/>
          <w:spacing w:val="26"/>
        </w:rPr>
        <w:t xml:space="preserve"> </w:t>
      </w:r>
      <w:r w:rsidRPr="000F00D0">
        <w:rPr>
          <w:rFonts w:ascii="Book Antiqua" w:hAnsi="Book Antiqua" w:cs="Times New Roman"/>
        </w:rPr>
        <w:t>CSF</w:t>
      </w:r>
      <w:r w:rsidRPr="000F00D0">
        <w:rPr>
          <w:rFonts w:ascii="Book Antiqua" w:hAnsi="Book Antiqua" w:cs="Times New Roman"/>
          <w:spacing w:val="22"/>
        </w:rPr>
        <w:t xml:space="preserve"> </w:t>
      </w:r>
      <w:r w:rsidRPr="000F00D0">
        <w:rPr>
          <w:rFonts w:ascii="Book Antiqua" w:hAnsi="Book Antiqua" w:cs="Times New Roman"/>
        </w:rPr>
        <w:t>drainage</w:t>
      </w:r>
      <w:r w:rsidRPr="000F00D0">
        <w:rPr>
          <w:rFonts w:ascii="Book Antiqua" w:hAnsi="Book Antiqua" w:cs="Times New Roman"/>
          <w:spacing w:val="7"/>
        </w:rPr>
        <w:t xml:space="preserve"> </w:t>
      </w:r>
      <w:r w:rsidRPr="000F00D0">
        <w:rPr>
          <w:rFonts w:ascii="Book Antiqua" w:hAnsi="Book Antiqua" w:cs="Times New Roman"/>
        </w:rPr>
        <w:t>when</w:t>
      </w:r>
      <w:r w:rsidRPr="000F00D0">
        <w:rPr>
          <w:rFonts w:ascii="Book Antiqua" w:hAnsi="Book Antiqua" w:cs="Times New Roman"/>
          <w:spacing w:val="7"/>
        </w:rPr>
        <w:t xml:space="preserve"> </w:t>
      </w:r>
      <w:r w:rsidRPr="000F00D0">
        <w:rPr>
          <w:rFonts w:ascii="Book Antiqua" w:hAnsi="Book Antiqua" w:cs="Times New Roman"/>
        </w:rPr>
        <w:t>used</w:t>
      </w:r>
      <w:r w:rsidRPr="000F00D0">
        <w:rPr>
          <w:rFonts w:ascii="Book Antiqua" w:hAnsi="Book Antiqua" w:cs="Times New Roman"/>
          <w:spacing w:val="7"/>
        </w:rPr>
        <w:t xml:space="preserve"> </w:t>
      </w:r>
      <w:r w:rsidRPr="000F00D0">
        <w:rPr>
          <w:rFonts w:ascii="Book Antiqua" w:hAnsi="Book Antiqua" w:cs="Times New Roman"/>
        </w:rPr>
        <w:t>in</w:t>
      </w:r>
      <w:r w:rsidRPr="000F00D0">
        <w:rPr>
          <w:rFonts w:ascii="Book Antiqua" w:hAnsi="Book Antiqua" w:cs="Times New Roman"/>
          <w:spacing w:val="7"/>
        </w:rPr>
        <w:t xml:space="preserve"> </w:t>
      </w:r>
      <w:r w:rsidRPr="000F00D0">
        <w:rPr>
          <w:rFonts w:ascii="Book Antiqua" w:hAnsi="Book Antiqua" w:cs="Times New Roman"/>
        </w:rPr>
        <w:t>conjunction</w:t>
      </w:r>
      <w:r w:rsidRPr="000F00D0">
        <w:rPr>
          <w:rFonts w:ascii="Book Antiqua" w:hAnsi="Book Antiqua" w:cs="Times New Roman"/>
          <w:spacing w:val="7"/>
        </w:rPr>
        <w:t xml:space="preserve"> </w:t>
      </w:r>
      <w:r w:rsidRPr="000F00D0">
        <w:rPr>
          <w:rFonts w:ascii="Book Antiqua" w:hAnsi="Book Antiqua" w:cs="Times New Roman"/>
        </w:rPr>
        <w:t>with</w:t>
      </w:r>
      <w:r w:rsidRPr="000F00D0">
        <w:rPr>
          <w:rFonts w:ascii="Book Antiqua" w:hAnsi="Book Antiqua" w:cs="Times New Roman"/>
          <w:spacing w:val="7"/>
        </w:rPr>
        <w:t xml:space="preserve"> </w:t>
      </w:r>
      <w:r w:rsidRPr="000F00D0">
        <w:rPr>
          <w:rFonts w:ascii="Book Antiqua" w:hAnsi="Book Antiqua" w:cs="Times New Roman"/>
        </w:rPr>
        <w:t>the</w:t>
      </w:r>
      <w:r w:rsidRPr="000F00D0">
        <w:rPr>
          <w:rFonts w:ascii="Book Antiqua" w:hAnsi="Book Antiqua" w:cs="Times New Roman"/>
          <w:spacing w:val="7"/>
        </w:rPr>
        <w:t xml:space="preserve"> </w:t>
      </w:r>
      <w:r w:rsidRPr="000F00D0">
        <w:rPr>
          <w:rFonts w:ascii="Book Antiqua" w:hAnsi="Book Antiqua" w:cs="Times New Roman"/>
        </w:rPr>
        <w:t>ventricular</w:t>
      </w:r>
      <w:r w:rsidRPr="000F00D0">
        <w:rPr>
          <w:rFonts w:ascii="Book Antiqua" w:hAnsi="Book Antiqua" w:cs="Times New Roman"/>
          <w:spacing w:val="7"/>
        </w:rPr>
        <w:t xml:space="preserve"> </w:t>
      </w:r>
      <w:proofErr w:type="gramStart"/>
      <w:r w:rsidRPr="000F00D0">
        <w:rPr>
          <w:rFonts w:ascii="Book Antiqua" w:hAnsi="Book Antiqua" w:cs="Times New Roman"/>
          <w:spacing w:val="-2"/>
        </w:rPr>
        <w:t>catheter</w:t>
      </w:r>
      <w:r w:rsidR="008E0F64" w:rsidRPr="000F00D0">
        <w:rPr>
          <w:rFonts w:ascii="Book Antiqua" w:hAnsi="Book Antiqua" w:cs="Times New Roman"/>
          <w:vertAlign w:val="superscript"/>
        </w:rPr>
        <w:t>[</w:t>
      </w:r>
      <w:proofErr w:type="gramEnd"/>
      <w:r w:rsidR="008E0F64" w:rsidRPr="000F00D0">
        <w:rPr>
          <w:rFonts w:ascii="Book Antiqua" w:hAnsi="Book Antiqua" w:cs="Times New Roman"/>
          <w:vertAlign w:val="superscript"/>
        </w:rPr>
        <w:t>55]</w:t>
      </w:r>
      <w:r w:rsidRPr="000F00D0">
        <w:rPr>
          <w:rFonts w:ascii="Book Antiqua" w:hAnsi="Book Antiqua" w:cs="Times New Roman"/>
          <w:spacing w:val="-2"/>
        </w:rPr>
        <w:t>.</w:t>
      </w:r>
      <w:r w:rsidR="008E0F64" w:rsidRPr="000F00D0">
        <w:rPr>
          <w:rFonts w:ascii="Book Antiqua" w:hAnsi="Book Antiqua" w:cs="Times New Roman"/>
          <w:spacing w:val="-2"/>
          <w:position w:val="8"/>
        </w:rPr>
        <w:t xml:space="preserve"> </w:t>
      </w:r>
      <w:r w:rsidRPr="000F00D0">
        <w:rPr>
          <w:rFonts w:ascii="Book Antiqua" w:hAnsi="Book Antiqua" w:cs="Times New Roman"/>
        </w:rPr>
        <w:t>Its</w:t>
      </w:r>
      <w:r w:rsidRPr="000F00D0">
        <w:rPr>
          <w:rFonts w:ascii="Book Antiqua" w:hAnsi="Book Antiqua" w:cs="Times New Roman"/>
          <w:spacing w:val="7"/>
        </w:rPr>
        <w:t xml:space="preserve"> </w:t>
      </w:r>
      <w:r w:rsidRPr="000F00D0">
        <w:rPr>
          <w:rFonts w:ascii="Book Antiqua" w:hAnsi="Book Antiqua" w:cs="Times New Roman"/>
        </w:rPr>
        <w:t>small</w:t>
      </w:r>
      <w:r w:rsidRPr="000F00D0">
        <w:rPr>
          <w:rFonts w:ascii="Book Antiqua" w:hAnsi="Book Antiqua" w:cs="Times New Roman"/>
          <w:spacing w:val="7"/>
        </w:rPr>
        <w:t xml:space="preserve"> </w:t>
      </w:r>
      <w:r w:rsidRPr="000F00D0">
        <w:rPr>
          <w:rFonts w:ascii="Book Antiqua" w:hAnsi="Book Antiqua" w:cs="Times New Roman"/>
        </w:rPr>
        <w:t>size</w:t>
      </w:r>
      <w:r w:rsidRPr="000F00D0">
        <w:rPr>
          <w:rFonts w:ascii="Book Antiqua" w:hAnsi="Book Antiqua" w:cs="Times New Roman"/>
          <w:spacing w:val="7"/>
        </w:rPr>
        <w:t xml:space="preserve"> </w:t>
      </w:r>
      <w:r w:rsidRPr="000F00D0">
        <w:rPr>
          <w:rFonts w:ascii="Book Antiqua" w:hAnsi="Book Antiqua" w:cs="Times New Roman"/>
        </w:rPr>
        <w:t>permits</w:t>
      </w:r>
      <w:r w:rsidRPr="000F00D0">
        <w:rPr>
          <w:rFonts w:ascii="Book Antiqua" w:hAnsi="Book Antiqua" w:cs="Times New Roman"/>
          <w:spacing w:val="7"/>
        </w:rPr>
        <w:t xml:space="preserve"> </w:t>
      </w:r>
      <w:r w:rsidRPr="000F00D0">
        <w:rPr>
          <w:rFonts w:ascii="Book Antiqua" w:hAnsi="Book Antiqua" w:cs="Times New Roman"/>
        </w:rPr>
        <w:t>its</w:t>
      </w:r>
      <w:r w:rsidRPr="000F00D0">
        <w:rPr>
          <w:rFonts w:ascii="Book Antiqua" w:hAnsi="Book Antiqua" w:cs="Times New Roman"/>
          <w:spacing w:val="7"/>
        </w:rPr>
        <w:t xml:space="preserve"> </w:t>
      </w:r>
      <w:r w:rsidRPr="000F00D0">
        <w:rPr>
          <w:rFonts w:ascii="Book Antiqua" w:hAnsi="Book Antiqua" w:cs="Times New Roman"/>
        </w:rPr>
        <w:t>use</w:t>
      </w:r>
      <w:r w:rsidRPr="000F00D0">
        <w:rPr>
          <w:rFonts w:ascii="Book Antiqua" w:hAnsi="Book Antiqua" w:cs="Times New Roman"/>
          <w:spacing w:val="7"/>
        </w:rPr>
        <w:t xml:space="preserve"> </w:t>
      </w:r>
      <w:r w:rsidRPr="000F00D0">
        <w:rPr>
          <w:rFonts w:ascii="Book Antiqua" w:hAnsi="Book Antiqua" w:cs="Times New Roman"/>
        </w:rPr>
        <w:t>in</w:t>
      </w:r>
      <w:r w:rsidRPr="000F00D0">
        <w:rPr>
          <w:rFonts w:ascii="Book Antiqua" w:hAnsi="Book Antiqua" w:cs="Times New Roman"/>
          <w:spacing w:val="27"/>
        </w:rPr>
        <w:t xml:space="preserve"> </w:t>
      </w:r>
      <w:r w:rsidRPr="000F00D0">
        <w:rPr>
          <w:rFonts w:ascii="Book Antiqua" w:hAnsi="Book Antiqua" w:cs="Times New Roman"/>
        </w:rPr>
        <w:t>the</w:t>
      </w:r>
      <w:r w:rsidRPr="000F00D0">
        <w:rPr>
          <w:rFonts w:ascii="Book Antiqua" w:hAnsi="Book Antiqua" w:cs="Times New Roman"/>
          <w:spacing w:val="23"/>
        </w:rPr>
        <w:t xml:space="preserve"> </w:t>
      </w:r>
      <w:r w:rsidR="008E0F64" w:rsidRPr="000F00D0">
        <w:rPr>
          <w:rFonts w:ascii="Book Antiqua" w:hAnsi="Book Antiqua" w:cs="Times New Roman"/>
        </w:rPr>
        <w:t>pediatric</w:t>
      </w:r>
      <w:r w:rsidRPr="000F00D0">
        <w:rPr>
          <w:rFonts w:ascii="Book Antiqua" w:hAnsi="Book Antiqua" w:cs="Times New Roman"/>
          <w:spacing w:val="23"/>
        </w:rPr>
        <w:t xml:space="preserve"> </w:t>
      </w:r>
      <w:r w:rsidRPr="000F00D0">
        <w:rPr>
          <w:rFonts w:ascii="Book Antiqua" w:hAnsi="Book Antiqua" w:cs="Times New Roman"/>
        </w:rPr>
        <w:t>age</w:t>
      </w:r>
      <w:r w:rsidRPr="000F00D0">
        <w:rPr>
          <w:rFonts w:ascii="Book Antiqua" w:hAnsi="Book Antiqua" w:cs="Times New Roman"/>
          <w:spacing w:val="23"/>
        </w:rPr>
        <w:t xml:space="preserve"> </w:t>
      </w:r>
      <w:r w:rsidRPr="000F00D0">
        <w:rPr>
          <w:rFonts w:ascii="Book Antiqua" w:hAnsi="Book Antiqua" w:cs="Times New Roman"/>
        </w:rPr>
        <w:t>group</w:t>
      </w:r>
      <w:r w:rsidRPr="000F00D0">
        <w:rPr>
          <w:rFonts w:ascii="Book Antiqua" w:hAnsi="Book Antiqua" w:cs="Times New Roman"/>
          <w:spacing w:val="23"/>
        </w:rPr>
        <w:t xml:space="preserve"> </w:t>
      </w:r>
      <w:r w:rsidRPr="000F00D0">
        <w:rPr>
          <w:rFonts w:ascii="Book Antiqua" w:hAnsi="Book Antiqua" w:cs="Times New Roman"/>
        </w:rPr>
        <w:t>as</w:t>
      </w:r>
      <w:r w:rsidRPr="000F00D0">
        <w:rPr>
          <w:rFonts w:ascii="Book Antiqua" w:hAnsi="Book Antiqua" w:cs="Times New Roman"/>
          <w:spacing w:val="23"/>
        </w:rPr>
        <w:t xml:space="preserve"> </w:t>
      </w:r>
      <w:r w:rsidRPr="000F00D0">
        <w:rPr>
          <w:rFonts w:ascii="Book Antiqua" w:hAnsi="Book Antiqua" w:cs="Times New Roman"/>
        </w:rPr>
        <w:t>well</w:t>
      </w:r>
      <w:r w:rsidRPr="000F00D0">
        <w:rPr>
          <w:rFonts w:ascii="Book Antiqua" w:hAnsi="Book Antiqua" w:cs="Times New Roman"/>
          <w:spacing w:val="23"/>
        </w:rPr>
        <w:t xml:space="preserve"> </w:t>
      </w:r>
      <w:r w:rsidRPr="000F00D0">
        <w:rPr>
          <w:rFonts w:ascii="Book Antiqua" w:hAnsi="Book Antiqua" w:cs="Times New Roman"/>
        </w:rPr>
        <w:t>as</w:t>
      </w:r>
      <w:r w:rsidRPr="000F00D0">
        <w:rPr>
          <w:rFonts w:ascii="Book Antiqua" w:hAnsi="Book Antiqua" w:cs="Times New Roman"/>
          <w:spacing w:val="23"/>
        </w:rPr>
        <w:t xml:space="preserve"> </w:t>
      </w:r>
      <w:r w:rsidRPr="000F00D0">
        <w:rPr>
          <w:rFonts w:ascii="Book Antiqua" w:hAnsi="Book Antiqua" w:cs="Times New Roman"/>
        </w:rPr>
        <w:t>at</w:t>
      </w:r>
      <w:r w:rsidRPr="000F00D0">
        <w:rPr>
          <w:rFonts w:ascii="Book Antiqua" w:hAnsi="Book Antiqua" w:cs="Times New Roman"/>
          <w:spacing w:val="23"/>
        </w:rPr>
        <w:t xml:space="preserve"> </w:t>
      </w:r>
      <w:r w:rsidRPr="000F00D0">
        <w:rPr>
          <w:rFonts w:ascii="Book Antiqua" w:hAnsi="Book Antiqua" w:cs="Times New Roman"/>
        </w:rPr>
        <w:t>various</w:t>
      </w:r>
      <w:r w:rsidRPr="000F00D0">
        <w:rPr>
          <w:rFonts w:ascii="Book Antiqua" w:hAnsi="Book Antiqua" w:cs="Times New Roman"/>
          <w:spacing w:val="23"/>
        </w:rPr>
        <w:t xml:space="preserve"> </w:t>
      </w:r>
      <w:r w:rsidRPr="000F00D0">
        <w:rPr>
          <w:rFonts w:ascii="Book Antiqua" w:hAnsi="Book Antiqua" w:cs="Times New Roman"/>
        </w:rPr>
        <w:t>anatomical</w:t>
      </w:r>
      <w:r w:rsidRPr="000F00D0">
        <w:rPr>
          <w:rFonts w:ascii="Book Antiqua" w:hAnsi="Book Antiqua" w:cs="Times New Roman"/>
          <w:spacing w:val="23"/>
        </w:rPr>
        <w:t xml:space="preserve"> </w:t>
      </w:r>
      <w:r w:rsidRPr="000F00D0">
        <w:rPr>
          <w:rFonts w:ascii="Book Antiqua" w:hAnsi="Book Antiqua" w:cs="Times New Roman"/>
        </w:rPr>
        <w:t>sites.</w:t>
      </w:r>
      <w:r w:rsidRPr="000F00D0">
        <w:rPr>
          <w:rFonts w:ascii="Book Antiqua" w:hAnsi="Book Antiqua" w:cs="Times New Roman"/>
          <w:spacing w:val="23"/>
        </w:rPr>
        <w:t xml:space="preserve"> </w:t>
      </w:r>
      <w:r w:rsidRPr="000F00D0">
        <w:rPr>
          <w:rFonts w:ascii="Book Antiqua" w:hAnsi="Book Antiqua" w:cs="Times New Roman"/>
        </w:rPr>
        <w:t>There</w:t>
      </w:r>
      <w:r w:rsidRPr="000F00D0">
        <w:rPr>
          <w:rFonts w:ascii="Book Antiqua" w:hAnsi="Book Antiqua" w:cs="Times New Roman"/>
          <w:spacing w:val="23"/>
        </w:rPr>
        <w:t xml:space="preserve"> </w:t>
      </w:r>
      <w:r w:rsidRPr="000F00D0">
        <w:rPr>
          <w:rFonts w:ascii="Book Antiqua" w:hAnsi="Book Antiqua" w:cs="Times New Roman"/>
        </w:rPr>
        <w:t>is</w:t>
      </w:r>
      <w:r w:rsidRPr="000F00D0">
        <w:rPr>
          <w:rFonts w:ascii="Book Antiqua" w:hAnsi="Book Antiqua" w:cs="Times New Roman"/>
          <w:spacing w:val="23"/>
        </w:rPr>
        <w:t xml:space="preserve"> </w:t>
      </w:r>
      <w:r w:rsidRPr="000F00D0">
        <w:rPr>
          <w:rFonts w:ascii="Book Antiqua" w:hAnsi="Book Antiqua" w:cs="Times New Roman"/>
        </w:rPr>
        <w:t>no</w:t>
      </w:r>
      <w:r w:rsidRPr="000F00D0">
        <w:rPr>
          <w:rFonts w:ascii="Book Antiqua" w:hAnsi="Book Antiqua" w:cs="Times New Roman"/>
          <w:spacing w:val="23"/>
        </w:rPr>
        <w:t xml:space="preserve"> </w:t>
      </w:r>
      <w:r w:rsidRPr="000F00D0">
        <w:rPr>
          <w:rFonts w:ascii="Book Antiqua" w:hAnsi="Book Antiqua" w:cs="Times New Roman"/>
        </w:rPr>
        <w:t>need</w:t>
      </w:r>
      <w:r w:rsidRPr="000F00D0">
        <w:rPr>
          <w:rFonts w:ascii="Book Antiqua" w:hAnsi="Book Antiqua" w:cs="Times New Roman"/>
          <w:spacing w:val="23"/>
        </w:rPr>
        <w:t xml:space="preserve"> </w:t>
      </w:r>
      <w:r w:rsidRPr="000F00D0">
        <w:rPr>
          <w:rFonts w:ascii="Book Antiqua" w:hAnsi="Book Antiqua" w:cs="Times New Roman"/>
        </w:rPr>
        <w:t>for</w:t>
      </w:r>
      <w:r w:rsidRPr="000F00D0">
        <w:rPr>
          <w:rFonts w:ascii="Book Antiqua" w:hAnsi="Book Antiqua" w:cs="Times New Roman"/>
          <w:spacing w:val="24"/>
        </w:rPr>
        <w:t xml:space="preserve"> </w:t>
      </w:r>
      <w:r w:rsidRPr="000F00D0">
        <w:rPr>
          <w:rFonts w:ascii="Book Antiqua" w:hAnsi="Book Antiqua" w:cs="Times New Roman"/>
        </w:rPr>
        <w:t>alignment and zeroing</w:t>
      </w:r>
      <w:r w:rsidR="008E0F64" w:rsidRPr="000F00D0">
        <w:rPr>
          <w:rFonts w:ascii="Book Antiqua" w:hAnsi="Book Antiqua" w:cs="Times New Roman"/>
        </w:rPr>
        <w:t>,</w:t>
      </w:r>
      <w:r w:rsidRPr="000F00D0">
        <w:rPr>
          <w:rFonts w:ascii="Book Antiqua" w:hAnsi="Book Antiqua" w:cs="Times New Roman"/>
        </w:rPr>
        <w:t xml:space="preserve"> and most </w:t>
      </w:r>
      <w:r w:rsidRPr="000F00D0">
        <w:rPr>
          <w:rFonts w:ascii="Book Antiqua" w:hAnsi="Book Antiqua" w:cs="Times New Roman"/>
          <w:spacing w:val="-2"/>
        </w:rPr>
        <w:t>importantly,</w:t>
      </w:r>
      <w:r w:rsidRPr="000F00D0">
        <w:rPr>
          <w:rFonts w:ascii="Book Antiqua" w:hAnsi="Book Antiqua" w:cs="Times New Roman"/>
        </w:rPr>
        <w:t xml:space="preserve"> infection and </w:t>
      </w:r>
      <w:proofErr w:type="spellStart"/>
      <w:r w:rsidRPr="000F00D0">
        <w:rPr>
          <w:rFonts w:ascii="Book Antiqua" w:hAnsi="Book Antiqua" w:cs="Times New Roman"/>
        </w:rPr>
        <w:t>haemorrhagic</w:t>
      </w:r>
      <w:proofErr w:type="spellEnd"/>
      <w:r w:rsidRPr="000F00D0">
        <w:rPr>
          <w:rFonts w:ascii="Book Antiqua" w:hAnsi="Book Antiqua" w:cs="Times New Roman"/>
        </w:rPr>
        <w:t xml:space="preserve"> complications and </w:t>
      </w:r>
      <w:proofErr w:type="gramStart"/>
      <w:r w:rsidRPr="000F00D0">
        <w:rPr>
          <w:rFonts w:ascii="Book Antiqua" w:hAnsi="Book Antiqua" w:cs="Times New Roman"/>
          <w:spacing w:val="-1"/>
        </w:rPr>
        <w:t>negligible</w:t>
      </w:r>
      <w:r w:rsidR="008E0F64" w:rsidRPr="000F00D0">
        <w:rPr>
          <w:rFonts w:ascii="Book Antiqua" w:hAnsi="Book Antiqua" w:cs="Times New Roman"/>
          <w:vertAlign w:val="superscript"/>
        </w:rPr>
        <w:t>[</w:t>
      </w:r>
      <w:proofErr w:type="gramEnd"/>
      <w:r w:rsidR="008E0F64" w:rsidRPr="000F00D0">
        <w:rPr>
          <w:rFonts w:ascii="Book Antiqua" w:hAnsi="Book Antiqua" w:cs="Times New Roman"/>
          <w:vertAlign w:val="superscript"/>
        </w:rPr>
        <w:t>60-62]</w:t>
      </w:r>
      <w:r w:rsidRPr="000F00D0">
        <w:rPr>
          <w:rFonts w:ascii="Book Antiqua" w:hAnsi="Book Antiqua" w:cs="Times New Roman"/>
          <w:spacing w:val="-1"/>
        </w:rPr>
        <w:t>.</w:t>
      </w:r>
      <w:r w:rsidRPr="000F00D0">
        <w:rPr>
          <w:rFonts w:ascii="Book Antiqua" w:hAnsi="Book Antiqua" w:cs="Times New Roman"/>
          <w:spacing w:val="51"/>
          <w:position w:val="8"/>
        </w:rPr>
        <w:t xml:space="preserve"> </w:t>
      </w:r>
      <w:r w:rsidRPr="000F00D0">
        <w:rPr>
          <w:rFonts w:ascii="Book Antiqua" w:hAnsi="Book Antiqua" w:cs="Times New Roman"/>
        </w:rPr>
        <w:t>The</w:t>
      </w:r>
      <w:r w:rsidRPr="000F00D0">
        <w:rPr>
          <w:rFonts w:ascii="Book Antiqua" w:hAnsi="Book Antiqua" w:cs="Times New Roman"/>
          <w:spacing w:val="30"/>
        </w:rPr>
        <w:t xml:space="preserve"> </w:t>
      </w:r>
      <w:r w:rsidRPr="000F00D0">
        <w:rPr>
          <w:rFonts w:ascii="Book Antiqua" w:hAnsi="Book Antiqua" w:cs="Times New Roman"/>
        </w:rPr>
        <w:t>other</w:t>
      </w:r>
      <w:r w:rsidRPr="000F00D0">
        <w:rPr>
          <w:rFonts w:ascii="Book Antiqua" w:hAnsi="Book Antiqua" w:cs="Times New Roman"/>
          <w:spacing w:val="30"/>
        </w:rPr>
        <w:t xml:space="preserve"> </w:t>
      </w:r>
      <w:r w:rsidRPr="000F00D0">
        <w:rPr>
          <w:rFonts w:ascii="Book Antiqua" w:hAnsi="Book Antiqua" w:cs="Times New Roman"/>
        </w:rPr>
        <w:t>two</w:t>
      </w:r>
      <w:r w:rsidRPr="000F00D0">
        <w:rPr>
          <w:rFonts w:ascii="Book Antiqua" w:hAnsi="Book Antiqua" w:cs="Times New Roman"/>
          <w:spacing w:val="30"/>
        </w:rPr>
        <w:t xml:space="preserve"> </w:t>
      </w:r>
      <w:r w:rsidRPr="000F00D0">
        <w:rPr>
          <w:rFonts w:ascii="Book Antiqua" w:hAnsi="Book Antiqua" w:cs="Times New Roman"/>
        </w:rPr>
        <w:t>recent</w:t>
      </w:r>
      <w:r w:rsidRPr="000F00D0">
        <w:rPr>
          <w:rFonts w:ascii="Book Antiqua" w:hAnsi="Book Antiqua" w:cs="Times New Roman"/>
          <w:spacing w:val="30"/>
        </w:rPr>
        <w:t xml:space="preserve"> </w:t>
      </w:r>
      <w:r w:rsidRPr="000F00D0">
        <w:rPr>
          <w:rFonts w:ascii="Book Antiqua" w:hAnsi="Book Antiqua" w:cs="Times New Roman"/>
        </w:rPr>
        <w:t>piezo-electric</w:t>
      </w:r>
      <w:r w:rsidRPr="000F00D0">
        <w:rPr>
          <w:rFonts w:ascii="Book Antiqua" w:hAnsi="Book Antiqua" w:cs="Times New Roman"/>
          <w:spacing w:val="29"/>
        </w:rPr>
        <w:t xml:space="preserve"> </w:t>
      </w:r>
      <w:r w:rsidRPr="000F00D0">
        <w:rPr>
          <w:rFonts w:ascii="Book Antiqua" w:hAnsi="Book Antiqua" w:cs="Times New Roman"/>
        </w:rPr>
        <w:t>sensors</w:t>
      </w:r>
      <w:r w:rsidR="008E0F64" w:rsidRPr="000F00D0">
        <w:rPr>
          <w:rFonts w:ascii="Book Antiqua" w:hAnsi="Book Antiqua" w:cs="Times New Roman"/>
          <w:spacing w:val="30"/>
        </w:rPr>
        <w:t>,</w:t>
      </w:r>
      <w:r w:rsidRPr="000F00D0">
        <w:rPr>
          <w:rFonts w:ascii="Book Antiqua" w:hAnsi="Book Antiqua" w:cs="Times New Roman"/>
          <w:spacing w:val="30"/>
        </w:rPr>
        <w:t xml:space="preserve"> </w:t>
      </w:r>
      <w:proofErr w:type="spellStart"/>
      <w:r w:rsidRPr="000F00D0">
        <w:rPr>
          <w:rFonts w:ascii="Book Antiqua" w:hAnsi="Book Antiqua" w:cs="Times New Roman"/>
        </w:rPr>
        <w:t>Raumedic</w:t>
      </w:r>
      <w:proofErr w:type="spellEnd"/>
      <w:r w:rsidRPr="000F00D0">
        <w:rPr>
          <w:rFonts w:ascii="Book Antiqua" w:hAnsi="Book Antiqua" w:cs="Times New Roman"/>
          <w:spacing w:val="30"/>
        </w:rPr>
        <w:t xml:space="preserve"> </w:t>
      </w:r>
      <w:proofErr w:type="spellStart"/>
      <w:r w:rsidRPr="000F00D0">
        <w:rPr>
          <w:rFonts w:ascii="Book Antiqua" w:hAnsi="Book Antiqua" w:cs="Times New Roman"/>
        </w:rPr>
        <w:t>Neurovent</w:t>
      </w:r>
      <w:proofErr w:type="spellEnd"/>
      <w:r w:rsidRPr="000F00D0">
        <w:rPr>
          <w:rFonts w:ascii="Book Antiqua" w:hAnsi="Book Antiqua" w:cs="Times New Roman"/>
        </w:rPr>
        <w:t>-P</w:t>
      </w:r>
      <w:r w:rsidRPr="000F00D0">
        <w:rPr>
          <w:rFonts w:ascii="Book Antiqua" w:hAnsi="Book Antiqua" w:cs="Times New Roman"/>
          <w:spacing w:val="21"/>
        </w:rPr>
        <w:t xml:space="preserve"> </w:t>
      </w:r>
      <w:r w:rsidR="006160DF" w:rsidRPr="000F00D0">
        <w:rPr>
          <w:rFonts w:ascii="Book Antiqua" w:eastAsiaTheme="minorEastAsia" w:hAnsi="Book Antiqua" w:cs="Times New Roman"/>
          <w:lang w:eastAsia="zh-CN"/>
        </w:rPr>
        <w:t>and</w:t>
      </w:r>
      <w:r w:rsidRPr="000F00D0">
        <w:rPr>
          <w:rFonts w:ascii="Book Antiqua" w:hAnsi="Book Antiqua" w:cs="Times New Roman"/>
          <w:spacing w:val="30"/>
        </w:rPr>
        <w:t xml:space="preserve"> </w:t>
      </w:r>
      <w:r w:rsidRPr="000F00D0">
        <w:rPr>
          <w:rFonts w:ascii="Book Antiqua" w:hAnsi="Book Antiqua" w:cs="Times New Roman"/>
        </w:rPr>
        <w:t>S</w:t>
      </w:r>
      <w:r w:rsidRPr="000F00D0">
        <w:rPr>
          <w:rFonts w:ascii="Book Antiqua" w:hAnsi="Book Antiqua" w:cs="Times New Roman"/>
          <w:spacing w:val="30"/>
        </w:rPr>
        <w:t xml:space="preserve"> </w:t>
      </w:r>
      <w:r w:rsidRPr="000F00D0">
        <w:rPr>
          <w:rFonts w:ascii="Book Antiqua" w:hAnsi="Book Antiqua" w:cs="Times New Roman"/>
        </w:rPr>
        <w:t>type</w:t>
      </w:r>
      <w:r w:rsidRPr="000F00D0">
        <w:rPr>
          <w:rFonts w:ascii="Book Antiqua" w:hAnsi="Book Antiqua" w:cs="Times New Roman"/>
          <w:spacing w:val="30"/>
        </w:rPr>
        <w:t xml:space="preserve"> </w:t>
      </w:r>
      <w:r w:rsidRPr="000F00D0">
        <w:rPr>
          <w:rFonts w:ascii="Book Antiqua" w:hAnsi="Book Antiqua" w:cs="Times New Roman"/>
        </w:rPr>
        <w:t>and</w:t>
      </w:r>
      <w:r w:rsidR="00C57F73" w:rsidRPr="000F00D0">
        <w:rPr>
          <w:rFonts w:ascii="Book Antiqua" w:hAnsi="Book Antiqua" w:cs="Times New Roman"/>
        </w:rPr>
        <w:t xml:space="preserve"> </w:t>
      </w:r>
      <w:proofErr w:type="spellStart"/>
      <w:r w:rsidRPr="000F00D0">
        <w:rPr>
          <w:rFonts w:ascii="Book Antiqua" w:hAnsi="Book Antiqua" w:cs="Times New Roman"/>
        </w:rPr>
        <w:t>Pressio</w:t>
      </w:r>
      <w:proofErr w:type="spellEnd"/>
      <w:r w:rsidRPr="000F00D0">
        <w:rPr>
          <w:rFonts w:ascii="Book Antiqua" w:hAnsi="Book Antiqua" w:cs="Times New Roman"/>
          <w:spacing w:val="2"/>
        </w:rPr>
        <w:t xml:space="preserve"> </w:t>
      </w:r>
      <w:r w:rsidRPr="000F00D0">
        <w:rPr>
          <w:rFonts w:ascii="Book Antiqua" w:hAnsi="Book Antiqua" w:cs="Times New Roman"/>
        </w:rPr>
        <w:t>sensor</w:t>
      </w:r>
      <w:r w:rsidRPr="000F00D0">
        <w:rPr>
          <w:rFonts w:ascii="Book Antiqua" w:hAnsi="Book Antiqua" w:cs="Times New Roman"/>
          <w:spacing w:val="2"/>
        </w:rPr>
        <w:t xml:space="preserve"> </w:t>
      </w:r>
      <w:r w:rsidRPr="000F00D0">
        <w:rPr>
          <w:rFonts w:ascii="Book Antiqua" w:hAnsi="Book Antiqua" w:cs="Times New Roman"/>
        </w:rPr>
        <w:t>have</w:t>
      </w:r>
      <w:r w:rsidRPr="000F00D0">
        <w:rPr>
          <w:rFonts w:ascii="Book Antiqua" w:hAnsi="Book Antiqua" w:cs="Times New Roman"/>
          <w:spacing w:val="1"/>
        </w:rPr>
        <w:t xml:space="preserve"> </w:t>
      </w:r>
      <w:r w:rsidRPr="000F00D0">
        <w:rPr>
          <w:rFonts w:ascii="Book Antiqua" w:hAnsi="Book Antiqua" w:cs="Times New Roman"/>
        </w:rPr>
        <w:t>demonstrated</w:t>
      </w:r>
      <w:r w:rsidRPr="000F00D0">
        <w:rPr>
          <w:rFonts w:ascii="Book Antiqua" w:hAnsi="Book Antiqua" w:cs="Times New Roman"/>
          <w:spacing w:val="1"/>
        </w:rPr>
        <w:t xml:space="preserve"> </w:t>
      </w:r>
      <w:r w:rsidRPr="000F00D0">
        <w:rPr>
          <w:rFonts w:ascii="Book Antiqua" w:hAnsi="Book Antiqua" w:cs="Times New Roman"/>
        </w:rPr>
        <w:t>similar</w:t>
      </w:r>
      <w:r w:rsidRPr="000F00D0">
        <w:rPr>
          <w:rFonts w:ascii="Book Antiqua" w:hAnsi="Book Antiqua" w:cs="Times New Roman"/>
          <w:spacing w:val="1"/>
        </w:rPr>
        <w:t xml:space="preserve"> </w:t>
      </w:r>
      <w:r w:rsidRPr="000F00D0">
        <w:rPr>
          <w:rFonts w:ascii="Book Antiqua" w:hAnsi="Book Antiqua" w:cs="Times New Roman"/>
          <w:spacing w:val="-1"/>
        </w:rPr>
        <w:t>efficacy</w:t>
      </w:r>
      <w:r w:rsidRPr="000F00D0">
        <w:rPr>
          <w:rFonts w:ascii="Book Antiqua" w:hAnsi="Book Antiqua" w:cs="Times New Roman"/>
          <w:spacing w:val="1"/>
        </w:rPr>
        <w:t xml:space="preserve"> </w:t>
      </w:r>
      <w:r w:rsidRPr="000F00D0">
        <w:rPr>
          <w:rFonts w:ascii="Book Antiqua" w:hAnsi="Book Antiqua" w:cs="Times New Roman"/>
        </w:rPr>
        <w:t>and</w:t>
      </w:r>
      <w:r w:rsidRPr="000F00D0">
        <w:rPr>
          <w:rFonts w:ascii="Book Antiqua" w:hAnsi="Book Antiqua" w:cs="Times New Roman"/>
          <w:spacing w:val="1"/>
        </w:rPr>
        <w:t xml:space="preserve"> </w:t>
      </w:r>
      <w:r w:rsidRPr="000F00D0">
        <w:rPr>
          <w:rFonts w:ascii="Book Antiqua" w:hAnsi="Book Antiqua" w:cs="Times New Roman"/>
        </w:rPr>
        <w:t>safety</w:t>
      </w:r>
      <w:r w:rsidRPr="000F00D0">
        <w:rPr>
          <w:rFonts w:ascii="Book Antiqua" w:hAnsi="Book Antiqua" w:cs="Times New Roman"/>
          <w:spacing w:val="1"/>
        </w:rPr>
        <w:t xml:space="preserve"> </w:t>
      </w:r>
      <w:proofErr w:type="gramStart"/>
      <w:r w:rsidRPr="000F00D0">
        <w:rPr>
          <w:rFonts w:ascii="Book Antiqua" w:hAnsi="Book Antiqua" w:cs="Times New Roman"/>
          <w:spacing w:val="-1"/>
        </w:rPr>
        <w:t>profile</w:t>
      </w:r>
      <w:r w:rsidR="00814948" w:rsidRPr="000F00D0">
        <w:rPr>
          <w:rFonts w:ascii="Book Antiqua" w:hAnsi="Book Antiqua" w:cs="Times New Roman"/>
          <w:vertAlign w:val="superscript"/>
        </w:rPr>
        <w:t>[</w:t>
      </w:r>
      <w:proofErr w:type="gramEnd"/>
      <w:r w:rsidR="00814948" w:rsidRPr="000F00D0">
        <w:rPr>
          <w:rFonts w:ascii="Book Antiqua" w:hAnsi="Book Antiqua" w:cs="Times New Roman"/>
          <w:vertAlign w:val="superscript"/>
        </w:rPr>
        <w:t>63</w:t>
      </w:r>
      <w:r w:rsidR="00814948" w:rsidRPr="000F00D0">
        <w:rPr>
          <w:rFonts w:ascii="Book Antiqua" w:eastAsiaTheme="minorEastAsia" w:hAnsi="Book Antiqua" w:cs="Times New Roman" w:hint="eastAsia"/>
          <w:vertAlign w:val="superscript"/>
          <w:lang w:eastAsia="zh-CN"/>
        </w:rPr>
        <w:t>,</w:t>
      </w:r>
      <w:r w:rsidR="00C57F73" w:rsidRPr="000F00D0">
        <w:rPr>
          <w:rFonts w:ascii="Book Antiqua" w:hAnsi="Book Antiqua" w:cs="Times New Roman"/>
          <w:vertAlign w:val="superscript"/>
        </w:rPr>
        <w:t>64]</w:t>
      </w:r>
      <w:r w:rsidRPr="000F00D0">
        <w:rPr>
          <w:rFonts w:ascii="Book Antiqua" w:hAnsi="Book Antiqua" w:cs="Times New Roman"/>
          <w:spacing w:val="-1"/>
        </w:rPr>
        <w:t>.</w:t>
      </w:r>
      <w:r w:rsidRPr="000F00D0">
        <w:rPr>
          <w:rFonts w:ascii="Book Antiqua" w:hAnsi="Book Antiqua" w:cs="Times New Roman"/>
          <w:spacing w:val="2"/>
          <w:position w:val="8"/>
        </w:rPr>
        <w:t xml:space="preserve"> </w:t>
      </w:r>
      <w:r w:rsidRPr="000F00D0">
        <w:rPr>
          <w:rFonts w:ascii="Book Antiqua" w:hAnsi="Book Antiqua" w:cs="Times New Roman"/>
        </w:rPr>
        <w:t>Drift</w:t>
      </w:r>
      <w:r w:rsidRPr="000F00D0">
        <w:rPr>
          <w:rFonts w:ascii="Book Antiqua" w:hAnsi="Book Antiqua" w:cs="Times New Roman"/>
          <w:spacing w:val="1"/>
        </w:rPr>
        <w:t xml:space="preserve"> </w:t>
      </w:r>
      <w:r w:rsidRPr="000F00D0">
        <w:rPr>
          <w:rFonts w:ascii="Book Antiqua" w:hAnsi="Book Antiqua" w:cs="Times New Roman"/>
        </w:rPr>
        <w:t>continues</w:t>
      </w:r>
      <w:r w:rsidRPr="000F00D0">
        <w:rPr>
          <w:rFonts w:ascii="Book Antiqua" w:hAnsi="Book Antiqua" w:cs="Times New Roman"/>
          <w:spacing w:val="1"/>
        </w:rPr>
        <w:t xml:space="preserve"> </w:t>
      </w:r>
      <w:r w:rsidRPr="000F00D0">
        <w:rPr>
          <w:rFonts w:ascii="Book Antiqua" w:hAnsi="Book Antiqua" w:cs="Times New Roman"/>
        </w:rPr>
        <w:t>to</w:t>
      </w:r>
      <w:r w:rsidRPr="000F00D0">
        <w:rPr>
          <w:rFonts w:ascii="Book Antiqua" w:hAnsi="Book Antiqua" w:cs="Times New Roman"/>
          <w:spacing w:val="1"/>
        </w:rPr>
        <w:t xml:space="preserve"> </w:t>
      </w:r>
      <w:r w:rsidRPr="000F00D0">
        <w:rPr>
          <w:rFonts w:ascii="Book Antiqua" w:hAnsi="Book Antiqua" w:cs="Times New Roman"/>
        </w:rPr>
        <w:t>remain</w:t>
      </w:r>
      <w:r w:rsidRPr="000F00D0">
        <w:rPr>
          <w:rFonts w:ascii="Book Antiqua" w:hAnsi="Book Antiqua" w:cs="Times New Roman"/>
          <w:spacing w:val="30"/>
        </w:rPr>
        <w:t xml:space="preserve"> </w:t>
      </w:r>
      <w:r w:rsidRPr="000F00D0">
        <w:rPr>
          <w:rFonts w:ascii="Book Antiqua" w:hAnsi="Book Antiqua" w:cs="Times New Roman"/>
        </w:rPr>
        <w:t>a</w:t>
      </w:r>
      <w:r w:rsidRPr="000F00D0">
        <w:rPr>
          <w:rFonts w:ascii="Book Antiqua" w:hAnsi="Book Antiqua" w:cs="Times New Roman"/>
          <w:spacing w:val="32"/>
        </w:rPr>
        <w:t xml:space="preserve"> </w:t>
      </w:r>
      <w:r w:rsidRPr="000F00D0">
        <w:rPr>
          <w:rFonts w:ascii="Book Antiqua" w:hAnsi="Book Antiqua" w:cs="Times New Roman"/>
        </w:rPr>
        <w:t>common</w:t>
      </w:r>
      <w:r w:rsidRPr="000F00D0">
        <w:rPr>
          <w:rFonts w:ascii="Book Antiqua" w:hAnsi="Book Antiqua" w:cs="Times New Roman"/>
          <w:spacing w:val="32"/>
        </w:rPr>
        <w:t xml:space="preserve"> </w:t>
      </w:r>
      <w:r w:rsidRPr="000F00D0">
        <w:rPr>
          <w:rFonts w:ascii="Book Antiqua" w:hAnsi="Book Antiqua" w:cs="Times New Roman"/>
        </w:rPr>
        <w:t>problem</w:t>
      </w:r>
      <w:r w:rsidRPr="000F00D0">
        <w:rPr>
          <w:rFonts w:ascii="Book Antiqua" w:hAnsi="Book Antiqua" w:cs="Times New Roman"/>
          <w:spacing w:val="32"/>
        </w:rPr>
        <w:t xml:space="preserve"> </w:t>
      </w:r>
      <w:r w:rsidRPr="000F00D0">
        <w:rPr>
          <w:rFonts w:ascii="Book Antiqua" w:hAnsi="Book Antiqua" w:cs="Times New Roman"/>
        </w:rPr>
        <w:t>across</w:t>
      </w:r>
      <w:r w:rsidRPr="000F00D0">
        <w:rPr>
          <w:rFonts w:ascii="Book Antiqua" w:hAnsi="Book Antiqua" w:cs="Times New Roman"/>
          <w:spacing w:val="32"/>
        </w:rPr>
        <w:t xml:space="preserve"> </w:t>
      </w:r>
      <w:r w:rsidRPr="000F00D0">
        <w:rPr>
          <w:rFonts w:ascii="Book Antiqua" w:hAnsi="Book Antiqua" w:cs="Times New Roman"/>
        </w:rPr>
        <w:t>all</w:t>
      </w:r>
      <w:r w:rsidRPr="000F00D0">
        <w:rPr>
          <w:rFonts w:ascii="Book Antiqua" w:hAnsi="Book Antiqua" w:cs="Times New Roman"/>
          <w:spacing w:val="32"/>
        </w:rPr>
        <w:t xml:space="preserve"> </w:t>
      </w:r>
      <w:r w:rsidRPr="000F00D0">
        <w:rPr>
          <w:rFonts w:ascii="Book Antiqua" w:hAnsi="Book Antiqua" w:cs="Times New Roman"/>
        </w:rPr>
        <w:t>three</w:t>
      </w:r>
      <w:r w:rsidRPr="000F00D0">
        <w:rPr>
          <w:rFonts w:ascii="Book Antiqua" w:hAnsi="Book Antiqua" w:cs="Times New Roman"/>
          <w:spacing w:val="32"/>
        </w:rPr>
        <w:t xml:space="preserve"> </w:t>
      </w:r>
      <w:r w:rsidRPr="000F00D0">
        <w:rPr>
          <w:rFonts w:ascii="Book Antiqua" w:hAnsi="Book Antiqua" w:cs="Times New Roman"/>
        </w:rPr>
        <w:t>devices,</w:t>
      </w:r>
      <w:r w:rsidRPr="000F00D0">
        <w:rPr>
          <w:rFonts w:ascii="Book Antiqua" w:hAnsi="Book Antiqua" w:cs="Times New Roman"/>
          <w:spacing w:val="32"/>
        </w:rPr>
        <w:t xml:space="preserve"> </w:t>
      </w:r>
      <w:r w:rsidRPr="000F00D0">
        <w:rPr>
          <w:rFonts w:ascii="Book Antiqua" w:hAnsi="Book Antiqua" w:cs="Times New Roman"/>
        </w:rPr>
        <w:t>however</w:t>
      </w:r>
      <w:r w:rsidRPr="000F00D0">
        <w:rPr>
          <w:rFonts w:ascii="Book Antiqua" w:hAnsi="Book Antiqua" w:cs="Times New Roman"/>
          <w:spacing w:val="32"/>
        </w:rPr>
        <w:t xml:space="preserve"> </w:t>
      </w:r>
      <w:r w:rsidRPr="000F00D0">
        <w:rPr>
          <w:rFonts w:ascii="Book Antiqua" w:hAnsi="Book Antiqua" w:cs="Times New Roman"/>
        </w:rPr>
        <w:t>newer</w:t>
      </w:r>
      <w:r w:rsidRPr="000F00D0">
        <w:rPr>
          <w:rFonts w:ascii="Book Antiqua" w:hAnsi="Book Antiqua" w:cs="Times New Roman"/>
          <w:spacing w:val="32"/>
        </w:rPr>
        <w:t xml:space="preserve"> </w:t>
      </w:r>
      <w:r w:rsidRPr="000F00D0">
        <w:rPr>
          <w:rFonts w:ascii="Book Antiqua" w:hAnsi="Book Antiqua" w:cs="Times New Roman"/>
        </w:rPr>
        <w:t>devices</w:t>
      </w:r>
      <w:r w:rsidRPr="000F00D0">
        <w:rPr>
          <w:rFonts w:ascii="Book Antiqua" w:hAnsi="Book Antiqua" w:cs="Times New Roman"/>
          <w:spacing w:val="32"/>
        </w:rPr>
        <w:t xml:space="preserve"> </w:t>
      </w:r>
      <w:r w:rsidRPr="000F00D0">
        <w:rPr>
          <w:rFonts w:ascii="Book Antiqua" w:hAnsi="Book Antiqua" w:cs="Times New Roman"/>
        </w:rPr>
        <w:t>have</w:t>
      </w:r>
      <w:r w:rsidRPr="000F00D0">
        <w:rPr>
          <w:rFonts w:ascii="Book Antiqua" w:hAnsi="Book Antiqua" w:cs="Times New Roman"/>
          <w:spacing w:val="32"/>
        </w:rPr>
        <w:t xml:space="preserve"> </w:t>
      </w:r>
      <w:r w:rsidRPr="000F00D0">
        <w:rPr>
          <w:rFonts w:ascii="Book Antiqua" w:hAnsi="Book Antiqua" w:cs="Times New Roman"/>
        </w:rPr>
        <w:t>performed</w:t>
      </w:r>
      <w:r w:rsidRPr="000F00D0">
        <w:rPr>
          <w:rFonts w:ascii="Book Antiqua" w:hAnsi="Book Antiqua" w:cs="Times New Roman"/>
          <w:spacing w:val="32"/>
        </w:rPr>
        <w:t xml:space="preserve"> </w:t>
      </w:r>
      <w:r w:rsidRPr="000F00D0">
        <w:rPr>
          <w:rFonts w:ascii="Book Antiqua" w:hAnsi="Book Antiqua" w:cs="Times New Roman"/>
        </w:rPr>
        <w:t>better</w:t>
      </w:r>
      <w:r w:rsidRPr="000F00D0">
        <w:rPr>
          <w:rFonts w:ascii="Book Antiqua" w:hAnsi="Book Antiqua" w:cs="Times New Roman"/>
          <w:spacing w:val="31"/>
        </w:rPr>
        <w:t xml:space="preserve"> </w:t>
      </w:r>
      <w:r w:rsidRPr="000F00D0">
        <w:rPr>
          <w:rFonts w:ascii="Book Antiqua" w:hAnsi="Book Antiqua" w:cs="Times New Roman"/>
        </w:rPr>
        <w:t xml:space="preserve">in comparison to the Codman set </w:t>
      </w:r>
      <w:r w:rsidRPr="000F00D0">
        <w:rPr>
          <w:rFonts w:ascii="Book Antiqua" w:hAnsi="Book Antiqua" w:cs="Times New Roman"/>
          <w:spacing w:val="-1"/>
        </w:rPr>
        <w:t>up</w:t>
      </w:r>
      <w:r w:rsidR="006160DF" w:rsidRPr="000F00D0">
        <w:rPr>
          <w:rFonts w:ascii="Book Antiqua" w:hAnsi="Book Antiqua" w:cs="Times New Roman"/>
          <w:vertAlign w:val="superscript"/>
        </w:rPr>
        <w:t>[61,63,</w:t>
      </w:r>
      <w:r w:rsidR="00565458" w:rsidRPr="000F00D0">
        <w:rPr>
          <w:rFonts w:ascii="Book Antiqua" w:hAnsi="Book Antiqua" w:cs="Times New Roman"/>
          <w:vertAlign w:val="superscript"/>
        </w:rPr>
        <w:t>65-68]</w:t>
      </w:r>
      <w:r w:rsidRPr="000F00D0">
        <w:rPr>
          <w:rFonts w:ascii="Book Antiqua" w:hAnsi="Book Antiqua" w:cs="Times New Roman"/>
          <w:spacing w:val="-1"/>
        </w:rPr>
        <w:t>.</w:t>
      </w:r>
    </w:p>
    <w:p w14:paraId="60F86DF4" w14:textId="77777777" w:rsidR="006160DF" w:rsidRPr="000F00D0" w:rsidRDefault="006160DF" w:rsidP="00344A36">
      <w:pPr>
        <w:pStyle w:val="a5"/>
        <w:spacing w:before="0" w:line="360" w:lineRule="auto"/>
        <w:ind w:left="0" w:right="126" w:firstLineChars="100" w:firstLine="240"/>
        <w:jc w:val="both"/>
        <w:rPr>
          <w:rFonts w:ascii="Book Antiqua" w:eastAsiaTheme="minorEastAsia" w:hAnsi="Book Antiqua" w:cs="Times New Roman"/>
          <w:lang w:eastAsia="zh-CN"/>
        </w:rPr>
      </w:pPr>
    </w:p>
    <w:p w14:paraId="1E05B775" w14:textId="644A8A6B" w:rsidR="00D479AF" w:rsidRPr="000F00D0" w:rsidRDefault="006160DF" w:rsidP="00344A36">
      <w:pPr>
        <w:pStyle w:val="1"/>
        <w:spacing w:before="0" w:line="360" w:lineRule="auto"/>
        <w:ind w:left="0"/>
        <w:jc w:val="both"/>
        <w:rPr>
          <w:rFonts w:ascii="Book Antiqua" w:hAnsi="Book Antiqua" w:cs="Times New Roman"/>
          <w:b w:val="0"/>
          <w:bCs w:val="0"/>
        </w:rPr>
      </w:pPr>
      <w:r w:rsidRPr="000F00D0">
        <w:rPr>
          <w:rFonts w:ascii="Book Antiqua" w:hAnsi="Book Antiqua" w:cs="Times New Roman"/>
        </w:rPr>
        <w:t>SPIEGELBERG ICP</w:t>
      </w:r>
      <w:r w:rsidRPr="000F00D0">
        <w:rPr>
          <w:rFonts w:ascii="Book Antiqua" w:hAnsi="Book Antiqua" w:cs="Times New Roman"/>
          <w:spacing w:val="-14"/>
        </w:rPr>
        <w:t xml:space="preserve"> </w:t>
      </w:r>
      <w:r w:rsidRPr="000F00D0">
        <w:rPr>
          <w:rFonts w:ascii="Book Antiqua" w:hAnsi="Book Antiqua" w:cs="Times New Roman"/>
        </w:rPr>
        <w:t>MONITOR</w:t>
      </w:r>
    </w:p>
    <w:p w14:paraId="5C5BBD1F" w14:textId="11C1CFE5" w:rsidR="000D3B26" w:rsidRPr="000F00D0" w:rsidRDefault="00D479AF" w:rsidP="00344A36">
      <w:pPr>
        <w:pStyle w:val="a5"/>
        <w:spacing w:before="0" w:line="360" w:lineRule="auto"/>
        <w:ind w:left="100" w:right="117"/>
        <w:jc w:val="both"/>
        <w:rPr>
          <w:rFonts w:ascii="Book Antiqua" w:hAnsi="Book Antiqua" w:cs="Times New Roman"/>
        </w:rPr>
      </w:pPr>
      <w:r w:rsidRPr="000F00D0">
        <w:rPr>
          <w:rFonts w:ascii="Book Antiqua" w:hAnsi="Book Antiqua" w:cs="Times New Roman"/>
        </w:rPr>
        <w:lastRenderedPageBreak/>
        <w:t>These</w:t>
      </w:r>
      <w:r w:rsidRPr="000F00D0">
        <w:rPr>
          <w:rFonts w:ascii="Book Antiqua" w:hAnsi="Book Antiqua" w:cs="Times New Roman"/>
          <w:spacing w:val="22"/>
        </w:rPr>
        <w:t xml:space="preserve"> </w:t>
      </w:r>
      <w:r w:rsidRPr="000F00D0">
        <w:rPr>
          <w:rFonts w:ascii="Book Antiqua" w:hAnsi="Book Antiqua" w:cs="Times New Roman"/>
        </w:rPr>
        <w:t>ICP</w:t>
      </w:r>
      <w:r w:rsidRPr="000F00D0">
        <w:rPr>
          <w:rFonts w:ascii="Book Antiqua" w:hAnsi="Book Antiqua" w:cs="Times New Roman"/>
          <w:spacing w:val="13"/>
        </w:rPr>
        <w:t xml:space="preserve"> </w:t>
      </w:r>
      <w:r w:rsidRPr="000F00D0">
        <w:rPr>
          <w:rFonts w:ascii="Book Antiqua" w:hAnsi="Book Antiqua" w:cs="Times New Roman"/>
        </w:rPr>
        <w:t>monitors</w:t>
      </w:r>
      <w:r w:rsidRPr="000F00D0">
        <w:rPr>
          <w:rFonts w:ascii="Book Antiqua" w:hAnsi="Book Antiqua" w:cs="Times New Roman"/>
          <w:spacing w:val="22"/>
        </w:rPr>
        <w:t xml:space="preserve"> </w:t>
      </w:r>
      <w:r w:rsidRPr="000F00D0">
        <w:rPr>
          <w:rFonts w:ascii="Book Antiqua" w:hAnsi="Book Antiqua" w:cs="Times New Roman"/>
        </w:rPr>
        <w:t>use</w:t>
      </w:r>
      <w:r w:rsidRPr="000F00D0">
        <w:rPr>
          <w:rFonts w:ascii="Book Antiqua" w:hAnsi="Book Antiqua" w:cs="Times New Roman"/>
          <w:spacing w:val="22"/>
        </w:rPr>
        <w:t xml:space="preserve"> </w:t>
      </w:r>
      <w:r w:rsidRPr="000F00D0">
        <w:rPr>
          <w:rFonts w:ascii="Book Antiqua" w:hAnsi="Book Antiqua" w:cs="Times New Roman"/>
        </w:rPr>
        <w:t>pneumatic</w:t>
      </w:r>
      <w:r w:rsidRPr="000F00D0">
        <w:rPr>
          <w:rFonts w:ascii="Book Antiqua" w:hAnsi="Book Antiqua" w:cs="Times New Roman"/>
          <w:spacing w:val="22"/>
        </w:rPr>
        <w:t xml:space="preserve"> </w:t>
      </w:r>
      <w:r w:rsidRPr="000F00D0">
        <w:rPr>
          <w:rFonts w:ascii="Book Antiqua" w:hAnsi="Book Antiqua" w:cs="Times New Roman"/>
        </w:rPr>
        <w:t>strain</w:t>
      </w:r>
      <w:r w:rsidRPr="000F00D0">
        <w:rPr>
          <w:rFonts w:ascii="Book Antiqua" w:hAnsi="Book Antiqua" w:cs="Times New Roman"/>
          <w:spacing w:val="22"/>
        </w:rPr>
        <w:t xml:space="preserve"> </w:t>
      </w:r>
      <w:r w:rsidRPr="000F00D0">
        <w:rPr>
          <w:rFonts w:ascii="Book Antiqua" w:hAnsi="Book Antiqua" w:cs="Times New Roman"/>
        </w:rPr>
        <w:t>gauze</w:t>
      </w:r>
      <w:r w:rsidRPr="000F00D0">
        <w:rPr>
          <w:rFonts w:ascii="Book Antiqua" w:hAnsi="Book Antiqua" w:cs="Times New Roman"/>
          <w:spacing w:val="22"/>
        </w:rPr>
        <w:t xml:space="preserve"> </w:t>
      </w:r>
      <w:r w:rsidRPr="000F00D0">
        <w:rPr>
          <w:rFonts w:ascii="Book Antiqua" w:hAnsi="Book Antiqua" w:cs="Times New Roman"/>
        </w:rPr>
        <w:t>technology</w:t>
      </w:r>
      <w:r w:rsidRPr="000F00D0">
        <w:rPr>
          <w:rFonts w:ascii="Book Antiqua" w:hAnsi="Book Antiqua" w:cs="Times New Roman"/>
          <w:spacing w:val="22"/>
        </w:rPr>
        <w:t xml:space="preserve"> </w:t>
      </w:r>
      <w:r w:rsidRPr="000F00D0">
        <w:rPr>
          <w:rFonts w:ascii="Book Antiqua" w:hAnsi="Book Antiqua" w:cs="Times New Roman"/>
        </w:rPr>
        <w:t>in</w:t>
      </w:r>
      <w:r w:rsidRPr="000F00D0">
        <w:rPr>
          <w:rFonts w:ascii="Book Antiqua" w:hAnsi="Book Antiqua" w:cs="Times New Roman"/>
          <w:spacing w:val="22"/>
        </w:rPr>
        <w:t xml:space="preserve"> </w:t>
      </w:r>
      <w:r w:rsidRPr="000F00D0">
        <w:rPr>
          <w:rFonts w:ascii="Book Antiqua" w:hAnsi="Book Antiqua" w:cs="Times New Roman"/>
        </w:rPr>
        <w:t>a</w:t>
      </w:r>
      <w:r w:rsidRPr="000F00D0">
        <w:rPr>
          <w:rFonts w:ascii="Book Antiqua" w:hAnsi="Book Antiqua" w:cs="Times New Roman"/>
          <w:spacing w:val="22"/>
        </w:rPr>
        <w:t xml:space="preserve"> </w:t>
      </w:r>
      <w:r w:rsidRPr="000F00D0">
        <w:rPr>
          <w:rFonts w:ascii="Book Antiqua" w:hAnsi="Book Antiqua" w:cs="Times New Roman"/>
        </w:rPr>
        <w:t>balloon</w:t>
      </w:r>
      <w:r w:rsidRPr="000F00D0">
        <w:rPr>
          <w:rFonts w:ascii="Book Antiqua" w:hAnsi="Book Antiqua" w:cs="Times New Roman"/>
          <w:spacing w:val="22"/>
        </w:rPr>
        <w:t xml:space="preserve"> </w:t>
      </w:r>
      <w:r w:rsidRPr="000F00D0">
        <w:rPr>
          <w:rFonts w:ascii="Book Antiqua" w:hAnsi="Book Antiqua" w:cs="Times New Roman"/>
        </w:rPr>
        <w:t>tipped</w:t>
      </w:r>
      <w:r w:rsidRPr="000F00D0">
        <w:rPr>
          <w:rFonts w:ascii="Book Antiqua" w:hAnsi="Book Antiqua" w:cs="Times New Roman"/>
          <w:spacing w:val="22"/>
        </w:rPr>
        <w:t xml:space="preserve"> </w:t>
      </w:r>
      <w:r w:rsidRPr="000F00D0">
        <w:rPr>
          <w:rFonts w:ascii="Book Antiqua" w:hAnsi="Book Antiqua" w:cs="Times New Roman"/>
        </w:rPr>
        <w:t>catheter system</w:t>
      </w:r>
      <w:r w:rsidRPr="000F00D0">
        <w:rPr>
          <w:rFonts w:ascii="Book Antiqua" w:hAnsi="Book Antiqua" w:cs="Times New Roman"/>
          <w:spacing w:val="18"/>
        </w:rPr>
        <w:t xml:space="preserve"> </w:t>
      </w:r>
      <w:r w:rsidRPr="000F00D0">
        <w:rPr>
          <w:rFonts w:ascii="Book Antiqua" w:hAnsi="Book Antiqua" w:cs="Times New Roman"/>
        </w:rPr>
        <w:t>to</w:t>
      </w:r>
      <w:r w:rsidRPr="000F00D0">
        <w:rPr>
          <w:rFonts w:ascii="Book Antiqua" w:hAnsi="Book Antiqua" w:cs="Times New Roman"/>
          <w:spacing w:val="18"/>
        </w:rPr>
        <w:t xml:space="preserve"> </w:t>
      </w:r>
      <w:r w:rsidRPr="000F00D0">
        <w:rPr>
          <w:rFonts w:ascii="Book Antiqua" w:hAnsi="Book Antiqua" w:cs="Times New Roman"/>
        </w:rPr>
        <w:t>measure</w:t>
      </w:r>
      <w:r w:rsidRPr="000F00D0">
        <w:rPr>
          <w:rFonts w:ascii="Book Antiqua" w:hAnsi="Book Antiqua" w:cs="Times New Roman"/>
          <w:spacing w:val="18"/>
        </w:rPr>
        <w:t xml:space="preserve"> </w:t>
      </w:r>
      <w:r w:rsidRPr="000F00D0">
        <w:rPr>
          <w:rFonts w:ascii="Book Antiqua" w:hAnsi="Book Antiqua" w:cs="Times New Roman"/>
        </w:rPr>
        <w:t>ICP</w:t>
      </w:r>
      <w:r w:rsidRPr="000F00D0">
        <w:rPr>
          <w:rFonts w:ascii="Book Antiqua" w:hAnsi="Book Antiqua" w:cs="Times New Roman"/>
          <w:spacing w:val="10"/>
        </w:rPr>
        <w:t xml:space="preserve"> </w:t>
      </w:r>
      <w:r w:rsidRPr="000F00D0">
        <w:rPr>
          <w:rFonts w:ascii="Book Antiqua" w:hAnsi="Book Antiqua" w:cs="Times New Roman"/>
        </w:rPr>
        <w:t>mostly</w:t>
      </w:r>
      <w:r w:rsidRPr="000F00D0">
        <w:rPr>
          <w:rFonts w:ascii="Book Antiqua" w:hAnsi="Book Antiqua" w:cs="Times New Roman"/>
          <w:spacing w:val="18"/>
        </w:rPr>
        <w:t xml:space="preserve"> </w:t>
      </w:r>
      <w:r w:rsidRPr="000F00D0">
        <w:rPr>
          <w:rFonts w:ascii="Book Antiqua" w:hAnsi="Book Antiqua" w:cs="Times New Roman"/>
        </w:rPr>
        <w:t>at</w:t>
      </w:r>
      <w:r w:rsidRPr="000F00D0">
        <w:rPr>
          <w:rFonts w:ascii="Book Antiqua" w:hAnsi="Book Antiqua" w:cs="Times New Roman"/>
          <w:spacing w:val="18"/>
        </w:rPr>
        <w:t xml:space="preserve"> </w:t>
      </w:r>
      <w:r w:rsidRPr="000F00D0">
        <w:rPr>
          <w:rFonts w:ascii="Book Antiqua" w:hAnsi="Book Antiqua" w:cs="Times New Roman"/>
        </w:rPr>
        <w:t>subdural</w:t>
      </w:r>
      <w:r w:rsidRPr="000F00D0">
        <w:rPr>
          <w:rFonts w:ascii="Book Antiqua" w:hAnsi="Book Antiqua" w:cs="Times New Roman"/>
          <w:spacing w:val="18"/>
        </w:rPr>
        <w:t xml:space="preserve"> </w:t>
      </w:r>
      <w:r w:rsidRPr="000F00D0">
        <w:rPr>
          <w:rFonts w:ascii="Book Antiqua" w:hAnsi="Book Antiqua" w:cs="Times New Roman"/>
        </w:rPr>
        <w:t>or</w:t>
      </w:r>
      <w:r w:rsidRPr="000F00D0">
        <w:rPr>
          <w:rFonts w:ascii="Book Antiqua" w:hAnsi="Book Antiqua" w:cs="Times New Roman"/>
          <w:spacing w:val="18"/>
        </w:rPr>
        <w:t xml:space="preserve"> </w:t>
      </w:r>
      <w:r w:rsidRPr="000F00D0">
        <w:rPr>
          <w:rFonts w:ascii="Book Antiqua" w:hAnsi="Book Antiqua" w:cs="Times New Roman"/>
        </w:rPr>
        <w:t>epidural</w:t>
      </w:r>
      <w:r w:rsidRPr="000F00D0">
        <w:rPr>
          <w:rFonts w:ascii="Book Antiqua" w:hAnsi="Book Antiqua" w:cs="Times New Roman"/>
          <w:spacing w:val="18"/>
        </w:rPr>
        <w:t xml:space="preserve"> </w:t>
      </w:r>
      <w:proofErr w:type="gramStart"/>
      <w:r w:rsidRPr="000F00D0">
        <w:rPr>
          <w:rFonts w:ascii="Book Antiqua" w:hAnsi="Book Antiqua" w:cs="Times New Roman"/>
          <w:spacing w:val="-1"/>
        </w:rPr>
        <w:t>location</w:t>
      </w:r>
      <w:r w:rsidR="00565458" w:rsidRPr="000F00D0">
        <w:rPr>
          <w:rFonts w:ascii="Book Antiqua" w:hAnsi="Book Antiqua" w:cs="Times New Roman"/>
          <w:vertAlign w:val="superscript"/>
        </w:rPr>
        <w:t>[</w:t>
      </w:r>
      <w:proofErr w:type="gramEnd"/>
      <w:r w:rsidR="00565458" w:rsidRPr="000F00D0">
        <w:rPr>
          <w:rFonts w:ascii="Book Antiqua" w:hAnsi="Book Antiqua" w:cs="Times New Roman"/>
          <w:vertAlign w:val="superscript"/>
        </w:rPr>
        <w:t>69]</w:t>
      </w:r>
      <w:r w:rsidRPr="000F00D0">
        <w:rPr>
          <w:rFonts w:ascii="Book Antiqua" w:hAnsi="Book Antiqua" w:cs="Times New Roman"/>
          <w:spacing w:val="-1"/>
        </w:rPr>
        <w:t>.</w:t>
      </w:r>
      <w:r w:rsidRPr="000F00D0">
        <w:rPr>
          <w:rFonts w:ascii="Book Antiqua" w:hAnsi="Book Antiqua" w:cs="Times New Roman"/>
          <w:spacing w:val="18"/>
          <w:position w:val="8"/>
        </w:rPr>
        <w:t xml:space="preserve"> </w:t>
      </w:r>
      <w:r w:rsidRPr="000F00D0">
        <w:rPr>
          <w:rFonts w:ascii="Book Antiqua" w:hAnsi="Book Antiqua" w:cs="Times New Roman"/>
          <w:spacing w:val="-2"/>
        </w:rPr>
        <w:t>Available</w:t>
      </w:r>
      <w:r w:rsidRPr="000F00D0">
        <w:rPr>
          <w:rFonts w:ascii="Book Antiqua" w:hAnsi="Book Antiqua" w:cs="Times New Roman"/>
          <w:spacing w:val="18"/>
        </w:rPr>
        <w:t xml:space="preserve"> </w:t>
      </w:r>
      <w:r w:rsidRPr="000F00D0">
        <w:rPr>
          <w:rFonts w:ascii="Book Antiqua" w:hAnsi="Book Antiqua" w:cs="Times New Roman"/>
        </w:rPr>
        <w:t>evidence</w:t>
      </w:r>
      <w:r w:rsidRPr="000F00D0">
        <w:rPr>
          <w:rFonts w:ascii="Book Antiqua" w:hAnsi="Book Antiqua" w:cs="Times New Roman"/>
          <w:spacing w:val="18"/>
        </w:rPr>
        <w:t xml:space="preserve"> </w:t>
      </w:r>
      <w:r w:rsidRPr="000F00D0">
        <w:rPr>
          <w:rFonts w:ascii="Book Antiqua" w:hAnsi="Book Antiqua" w:cs="Times New Roman"/>
        </w:rPr>
        <w:t>has</w:t>
      </w:r>
      <w:r w:rsidRPr="000F00D0">
        <w:rPr>
          <w:rFonts w:ascii="Book Antiqua" w:hAnsi="Book Antiqua" w:cs="Times New Roman"/>
          <w:spacing w:val="18"/>
        </w:rPr>
        <w:t xml:space="preserve"> </w:t>
      </w:r>
      <w:r w:rsidRPr="000F00D0">
        <w:rPr>
          <w:rFonts w:ascii="Book Antiqua" w:hAnsi="Book Antiqua" w:cs="Times New Roman"/>
        </w:rPr>
        <w:t>shown</w:t>
      </w:r>
      <w:r w:rsidRPr="000F00D0">
        <w:rPr>
          <w:rFonts w:ascii="Book Antiqua" w:hAnsi="Book Antiqua" w:cs="Times New Roman"/>
          <w:spacing w:val="21"/>
        </w:rPr>
        <w:t xml:space="preserve"> </w:t>
      </w:r>
      <w:r w:rsidRPr="000F00D0">
        <w:rPr>
          <w:rFonts w:ascii="Book Antiqua" w:hAnsi="Book Antiqua" w:cs="Times New Roman"/>
        </w:rPr>
        <w:t>compatible</w:t>
      </w:r>
      <w:r w:rsidRPr="000F00D0">
        <w:rPr>
          <w:rFonts w:ascii="Book Antiqua" w:hAnsi="Book Antiqua" w:cs="Times New Roman"/>
          <w:spacing w:val="24"/>
        </w:rPr>
        <w:t xml:space="preserve"> </w:t>
      </w:r>
      <w:r w:rsidRPr="000F00D0">
        <w:rPr>
          <w:rFonts w:ascii="Book Antiqua" w:hAnsi="Book Antiqua" w:cs="Times New Roman"/>
        </w:rPr>
        <w:t>results</w:t>
      </w:r>
      <w:r w:rsidRPr="000F00D0">
        <w:rPr>
          <w:rFonts w:ascii="Book Antiqua" w:hAnsi="Book Antiqua" w:cs="Times New Roman"/>
          <w:spacing w:val="24"/>
        </w:rPr>
        <w:t xml:space="preserve"> </w:t>
      </w:r>
      <w:r w:rsidRPr="000F00D0">
        <w:rPr>
          <w:rFonts w:ascii="Book Antiqua" w:hAnsi="Book Antiqua" w:cs="Times New Roman"/>
        </w:rPr>
        <w:t>to</w:t>
      </w:r>
      <w:r w:rsidRPr="000F00D0">
        <w:rPr>
          <w:rFonts w:ascii="Book Antiqua" w:hAnsi="Book Antiqua" w:cs="Times New Roman"/>
          <w:spacing w:val="24"/>
        </w:rPr>
        <w:t xml:space="preserve"> </w:t>
      </w:r>
      <w:r w:rsidRPr="000F00D0">
        <w:rPr>
          <w:rFonts w:ascii="Book Antiqua" w:hAnsi="Book Antiqua" w:cs="Times New Roman"/>
        </w:rPr>
        <w:t>gold</w:t>
      </w:r>
      <w:r w:rsidRPr="000F00D0">
        <w:rPr>
          <w:rFonts w:ascii="Book Antiqua" w:hAnsi="Book Antiqua" w:cs="Times New Roman"/>
          <w:spacing w:val="24"/>
        </w:rPr>
        <w:t xml:space="preserve"> </w:t>
      </w:r>
      <w:r w:rsidRPr="000F00D0">
        <w:rPr>
          <w:rFonts w:ascii="Book Antiqua" w:hAnsi="Book Antiqua" w:cs="Times New Roman"/>
        </w:rPr>
        <w:t>standard</w:t>
      </w:r>
      <w:r w:rsidRPr="000F00D0">
        <w:rPr>
          <w:rFonts w:ascii="Book Antiqua" w:hAnsi="Book Antiqua" w:cs="Times New Roman"/>
          <w:spacing w:val="24"/>
        </w:rPr>
        <w:t xml:space="preserve"> </w:t>
      </w:r>
      <w:r w:rsidRPr="000F00D0">
        <w:rPr>
          <w:rFonts w:ascii="Book Antiqua" w:hAnsi="Book Antiqua" w:cs="Times New Roman"/>
        </w:rPr>
        <w:t>intraventricular</w:t>
      </w:r>
      <w:r w:rsidRPr="000F00D0">
        <w:rPr>
          <w:rFonts w:ascii="Book Antiqua" w:hAnsi="Book Antiqua" w:cs="Times New Roman"/>
          <w:spacing w:val="24"/>
        </w:rPr>
        <w:t xml:space="preserve"> </w:t>
      </w:r>
      <w:r w:rsidRPr="000F00D0">
        <w:rPr>
          <w:rFonts w:ascii="Book Antiqua" w:hAnsi="Book Antiqua" w:cs="Times New Roman"/>
        </w:rPr>
        <w:t>and</w:t>
      </w:r>
      <w:r w:rsidRPr="000F00D0">
        <w:rPr>
          <w:rFonts w:ascii="Book Antiqua" w:hAnsi="Book Antiqua" w:cs="Times New Roman"/>
          <w:spacing w:val="24"/>
        </w:rPr>
        <w:t xml:space="preserve"> </w:t>
      </w:r>
      <w:proofErr w:type="spellStart"/>
      <w:r w:rsidRPr="000F00D0">
        <w:rPr>
          <w:rFonts w:ascii="Book Antiqua" w:hAnsi="Book Antiqua" w:cs="Times New Roman"/>
        </w:rPr>
        <w:t>intraparenchymal</w:t>
      </w:r>
      <w:proofErr w:type="spellEnd"/>
      <w:r w:rsidRPr="000F00D0">
        <w:rPr>
          <w:rFonts w:ascii="Book Antiqua" w:hAnsi="Book Antiqua" w:cs="Times New Roman"/>
          <w:spacing w:val="24"/>
        </w:rPr>
        <w:t xml:space="preserve"> </w:t>
      </w:r>
      <w:r w:rsidRPr="000F00D0">
        <w:rPr>
          <w:rFonts w:ascii="Book Antiqua" w:hAnsi="Book Antiqua" w:cs="Times New Roman"/>
        </w:rPr>
        <w:t>EVD-based</w:t>
      </w:r>
      <w:r w:rsidRPr="000F00D0">
        <w:rPr>
          <w:rFonts w:ascii="Book Antiqua" w:hAnsi="Book Antiqua" w:cs="Times New Roman"/>
          <w:spacing w:val="24"/>
        </w:rPr>
        <w:t xml:space="preserve"> </w:t>
      </w:r>
      <w:r w:rsidRPr="000F00D0">
        <w:rPr>
          <w:rFonts w:ascii="Book Antiqua" w:hAnsi="Book Antiqua" w:cs="Times New Roman"/>
        </w:rPr>
        <w:t>monitors with</w:t>
      </w:r>
      <w:r w:rsidRPr="000F00D0">
        <w:rPr>
          <w:rFonts w:ascii="Book Antiqua" w:hAnsi="Book Antiqua" w:cs="Times New Roman"/>
          <w:spacing w:val="46"/>
        </w:rPr>
        <w:t xml:space="preserve"> </w:t>
      </w:r>
      <w:r w:rsidR="00565458" w:rsidRPr="000F00D0">
        <w:rPr>
          <w:rFonts w:ascii="Book Antiqua" w:hAnsi="Book Antiqua" w:cs="Times New Roman"/>
        </w:rPr>
        <w:t>negligible</w:t>
      </w:r>
      <w:r w:rsidRPr="000F00D0">
        <w:rPr>
          <w:rFonts w:ascii="Book Antiqua" w:hAnsi="Book Antiqua" w:cs="Times New Roman"/>
          <w:spacing w:val="46"/>
        </w:rPr>
        <w:t xml:space="preserve"> </w:t>
      </w:r>
      <w:r w:rsidRPr="000F00D0">
        <w:rPr>
          <w:rFonts w:ascii="Book Antiqua" w:hAnsi="Book Antiqua" w:cs="Times New Roman"/>
        </w:rPr>
        <w:t>infections</w:t>
      </w:r>
      <w:r w:rsidRPr="000F00D0">
        <w:rPr>
          <w:rFonts w:ascii="Book Antiqua" w:hAnsi="Book Antiqua" w:cs="Times New Roman"/>
          <w:spacing w:val="46"/>
        </w:rPr>
        <w:t xml:space="preserve"> </w:t>
      </w:r>
      <w:r w:rsidRPr="000F00D0">
        <w:rPr>
          <w:rFonts w:ascii="Book Antiqua" w:hAnsi="Book Antiqua" w:cs="Times New Roman"/>
        </w:rPr>
        <w:t>and</w:t>
      </w:r>
      <w:r w:rsidRPr="000F00D0">
        <w:rPr>
          <w:rFonts w:ascii="Book Antiqua" w:hAnsi="Book Antiqua" w:cs="Times New Roman"/>
          <w:spacing w:val="46"/>
        </w:rPr>
        <w:t xml:space="preserve"> </w:t>
      </w:r>
      <w:proofErr w:type="spellStart"/>
      <w:r w:rsidRPr="000F00D0">
        <w:rPr>
          <w:rFonts w:ascii="Book Antiqua" w:hAnsi="Book Antiqua" w:cs="Times New Roman"/>
        </w:rPr>
        <w:t>haemorrhagic</w:t>
      </w:r>
      <w:proofErr w:type="spellEnd"/>
      <w:r w:rsidRPr="000F00D0">
        <w:rPr>
          <w:rFonts w:ascii="Book Antiqua" w:hAnsi="Book Antiqua" w:cs="Times New Roman"/>
          <w:spacing w:val="46"/>
        </w:rPr>
        <w:t xml:space="preserve"> </w:t>
      </w:r>
      <w:proofErr w:type="gramStart"/>
      <w:r w:rsidRPr="000F00D0">
        <w:rPr>
          <w:rFonts w:ascii="Book Antiqua" w:hAnsi="Book Antiqua" w:cs="Times New Roman"/>
          <w:spacing w:val="-1"/>
        </w:rPr>
        <w:t>complications</w:t>
      </w:r>
      <w:r w:rsidR="00565458" w:rsidRPr="000F00D0">
        <w:rPr>
          <w:rFonts w:ascii="Book Antiqua" w:hAnsi="Book Antiqua" w:cs="Times New Roman"/>
          <w:vertAlign w:val="superscript"/>
        </w:rPr>
        <w:t>[</w:t>
      </w:r>
      <w:proofErr w:type="gramEnd"/>
      <w:r w:rsidR="00565458" w:rsidRPr="000F00D0">
        <w:rPr>
          <w:rFonts w:ascii="Book Antiqua" w:hAnsi="Book Antiqua" w:cs="Times New Roman"/>
          <w:vertAlign w:val="superscript"/>
        </w:rPr>
        <w:t>69-71]</w:t>
      </w:r>
      <w:r w:rsidRPr="000F00D0">
        <w:rPr>
          <w:rFonts w:ascii="Book Antiqua" w:hAnsi="Book Antiqua" w:cs="Times New Roman"/>
          <w:spacing w:val="-1"/>
        </w:rPr>
        <w:t>.</w:t>
      </w:r>
      <w:r w:rsidRPr="000F00D0">
        <w:rPr>
          <w:rFonts w:ascii="Book Antiqua" w:hAnsi="Book Antiqua" w:cs="Times New Roman"/>
          <w:spacing w:val="16"/>
          <w:position w:val="8"/>
        </w:rPr>
        <w:t xml:space="preserve"> </w:t>
      </w:r>
      <w:r w:rsidRPr="000F00D0">
        <w:rPr>
          <w:rFonts w:ascii="Book Antiqua" w:hAnsi="Book Antiqua" w:cs="Times New Roman"/>
        </w:rPr>
        <w:t>The</w:t>
      </w:r>
      <w:r w:rsidRPr="000F00D0">
        <w:rPr>
          <w:rFonts w:ascii="Book Antiqua" w:hAnsi="Book Antiqua" w:cs="Times New Roman"/>
          <w:spacing w:val="46"/>
        </w:rPr>
        <w:t xml:space="preserve"> </w:t>
      </w:r>
      <w:r w:rsidRPr="000F00D0">
        <w:rPr>
          <w:rFonts w:ascii="Book Antiqua" w:hAnsi="Book Antiqua" w:cs="Times New Roman"/>
        </w:rPr>
        <w:t>fact</w:t>
      </w:r>
      <w:r w:rsidRPr="000F00D0">
        <w:rPr>
          <w:rFonts w:ascii="Book Antiqua" w:hAnsi="Book Antiqua" w:cs="Times New Roman"/>
          <w:spacing w:val="46"/>
        </w:rPr>
        <w:t xml:space="preserve"> </w:t>
      </w:r>
      <w:r w:rsidRPr="000F00D0">
        <w:rPr>
          <w:rFonts w:ascii="Book Antiqua" w:hAnsi="Book Antiqua" w:cs="Times New Roman"/>
        </w:rPr>
        <w:t>that</w:t>
      </w:r>
      <w:r w:rsidRPr="000F00D0">
        <w:rPr>
          <w:rFonts w:ascii="Book Antiqua" w:hAnsi="Book Antiqua" w:cs="Times New Roman"/>
          <w:spacing w:val="46"/>
        </w:rPr>
        <w:t xml:space="preserve"> </w:t>
      </w:r>
      <w:r w:rsidRPr="000F00D0">
        <w:rPr>
          <w:rFonts w:ascii="Book Antiqua" w:hAnsi="Book Antiqua" w:cs="Times New Roman"/>
        </w:rPr>
        <w:t>recent</w:t>
      </w:r>
      <w:r w:rsidRPr="000F00D0">
        <w:rPr>
          <w:rFonts w:ascii="Book Antiqua" w:hAnsi="Book Antiqua" w:cs="Times New Roman"/>
          <w:spacing w:val="46"/>
        </w:rPr>
        <w:t xml:space="preserve"> </w:t>
      </w:r>
      <w:r w:rsidRPr="000F00D0">
        <w:rPr>
          <w:rFonts w:ascii="Book Antiqua" w:hAnsi="Book Antiqua" w:cs="Times New Roman"/>
        </w:rPr>
        <w:t>versions</w:t>
      </w:r>
      <w:r w:rsidRPr="000F00D0">
        <w:rPr>
          <w:rFonts w:ascii="Book Antiqua" w:hAnsi="Book Antiqua" w:cs="Times New Roman"/>
          <w:spacing w:val="42"/>
        </w:rPr>
        <w:t xml:space="preserve"> </w:t>
      </w:r>
      <w:r w:rsidRPr="000F00D0">
        <w:rPr>
          <w:rFonts w:ascii="Book Antiqua" w:hAnsi="Book Antiqua" w:cs="Times New Roman"/>
        </w:rPr>
        <w:t>allow</w:t>
      </w:r>
      <w:r w:rsidRPr="000F00D0">
        <w:rPr>
          <w:rFonts w:ascii="Book Antiqua" w:hAnsi="Book Antiqua" w:cs="Times New Roman"/>
          <w:spacing w:val="5"/>
        </w:rPr>
        <w:t xml:space="preserve"> </w:t>
      </w:r>
      <w:r w:rsidRPr="000F00D0">
        <w:rPr>
          <w:rFonts w:ascii="Book Antiqua" w:hAnsi="Book Antiqua" w:cs="Times New Roman"/>
        </w:rPr>
        <w:t>for</w:t>
      </w:r>
      <w:r w:rsidRPr="000F00D0">
        <w:rPr>
          <w:rFonts w:ascii="Book Antiqua" w:hAnsi="Book Antiqua" w:cs="Times New Roman"/>
          <w:spacing w:val="5"/>
        </w:rPr>
        <w:t xml:space="preserve"> </w:t>
      </w:r>
      <w:r w:rsidRPr="000F00D0">
        <w:rPr>
          <w:rFonts w:ascii="Book Antiqua" w:hAnsi="Book Antiqua" w:cs="Times New Roman"/>
        </w:rPr>
        <w:t>therapeutic</w:t>
      </w:r>
      <w:r w:rsidRPr="000F00D0">
        <w:rPr>
          <w:rFonts w:ascii="Book Antiqua" w:hAnsi="Book Antiqua" w:cs="Times New Roman"/>
          <w:spacing w:val="5"/>
        </w:rPr>
        <w:t xml:space="preserve"> </w:t>
      </w:r>
      <w:r w:rsidRPr="000F00D0">
        <w:rPr>
          <w:rFonts w:ascii="Book Antiqua" w:hAnsi="Book Antiqua" w:cs="Times New Roman"/>
        </w:rPr>
        <w:t>CSF</w:t>
      </w:r>
      <w:r w:rsidRPr="000F00D0">
        <w:rPr>
          <w:rFonts w:ascii="Book Antiqua" w:hAnsi="Book Antiqua" w:cs="Times New Roman"/>
          <w:spacing w:val="5"/>
        </w:rPr>
        <w:t xml:space="preserve"> </w:t>
      </w:r>
      <w:r w:rsidRPr="000F00D0">
        <w:rPr>
          <w:rFonts w:ascii="Book Antiqua" w:hAnsi="Book Antiqua" w:cs="Times New Roman"/>
        </w:rPr>
        <w:t>drainage</w:t>
      </w:r>
      <w:r w:rsidR="00BF17AE" w:rsidRPr="000F00D0">
        <w:rPr>
          <w:rFonts w:ascii="Book Antiqua" w:hAnsi="Book Antiqua" w:cs="Times New Roman"/>
        </w:rPr>
        <w:t xml:space="preserve"> and </w:t>
      </w:r>
      <w:r w:rsidRPr="000F00D0">
        <w:rPr>
          <w:rFonts w:ascii="Book Antiqua" w:hAnsi="Book Antiqua" w:cs="Times New Roman"/>
        </w:rPr>
        <w:t>have</w:t>
      </w:r>
      <w:r w:rsidRPr="000F00D0">
        <w:rPr>
          <w:rFonts w:ascii="Book Antiqua" w:hAnsi="Book Antiqua" w:cs="Times New Roman"/>
          <w:spacing w:val="5"/>
        </w:rPr>
        <w:t xml:space="preserve"> </w:t>
      </w:r>
      <w:r w:rsidRPr="000F00D0">
        <w:rPr>
          <w:rFonts w:ascii="Book Antiqua" w:hAnsi="Book Antiqua" w:cs="Times New Roman"/>
        </w:rPr>
        <w:t>facilities</w:t>
      </w:r>
      <w:r w:rsidRPr="000F00D0">
        <w:rPr>
          <w:rFonts w:ascii="Book Antiqua" w:hAnsi="Book Antiqua" w:cs="Times New Roman"/>
          <w:spacing w:val="5"/>
        </w:rPr>
        <w:t xml:space="preserve"> </w:t>
      </w:r>
      <w:r w:rsidRPr="000F00D0">
        <w:rPr>
          <w:rFonts w:ascii="Book Antiqua" w:hAnsi="Book Antiqua" w:cs="Times New Roman"/>
        </w:rPr>
        <w:t>for</w:t>
      </w:r>
      <w:r w:rsidRPr="000F00D0">
        <w:rPr>
          <w:rFonts w:ascii="Book Antiqua" w:hAnsi="Book Antiqua" w:cs="Times New Roman"/>
          <w:spacing w:val="5"/>
        </w:rPr>
        <w:t xml:space="preserve"> </w:t>
      </w:r>
      <w:r w:rsidRPr="000F00D0">
        <w:rPr>
          <w:rFonts w:ascii="Book Antiqua" w:hAnsi="Book Antiqua" w:cs="Times New Roman"/>
        </w:rPr>
        <w:t>periodic</w:t>
      </w:r>
      <w:r w:rsidRPr="000F00D0">
        <w:rPr>
          <w:rFonts w:ascii="Book Antiqua" w:hAnsi="Book Antiqua" w:cs="Times New Roman"/>
          <w:spacing w:val="5"/>
        </w:rPr>
        <w:t xml:space="preserve"> </w:t>
      </w:r>
      <w:r w:rsidRPr="000F00D0">
        <w:rPr>
          <w:rFonts w:ascii="Book Antiqua" w:hAnsi="Book Antiqua" w:cs="Times New Roman"/>
        </w:rPr>
        <w:t>automatic</w:t>
      </w:r>
      <w:r w:rsidRPr="000F00D0">
        <w:rPr>
          <w:rFonts w:ascii="Book Antiqua" w:hAnsi="Book Antiqua" w:cs="Times New Roman"/>
          <w:spacing w:val="5"/>
        </w:rPr>
        <w:t xml:space="preserve"> </w:t>
      </w:r>
      <w:r w:rsidRPr="000F00D0">
        <w:rPr>
          <w:rFonts w:ascii="Book Antiqua" w:hAnsi="Book Antiqua" w:cs="Times New Roman"/>
        </w:rPr>
        <w:t>drift</w:t>
      </w:r>
      <w:r w:rsidRPr="000F00D0">
        <w:rPr>
          <w:rFonts w:ascii="Book Antiqua" w:hAnsi="Book Antiqua" w:cs="Times New Roman"/>
          <w:spacing w:val="5"/>
        </w:rPr>
        <w:t xml:space="preserve"> </w:t>
      </w:r>
      <w:r w:rsidRPr="000F00D0">
        <w:rPr>
          <w:rFonts w:ascii="Book Antiqua" w:hAnsi="Book Antiqua" w:cs="Times New Roman"/>
        </w:rPr>
        <w:t>correction</w:t>
      </w:r>
      <w:r w:rsidR="00BF17AE" w:rsidRPr="000F00D0">
        <w:rPr>
          <w:rFonts w:ascii="Book Antiqua" w:hAnsi="Book Antiqua" w:cs="Times New Roman"/>
        </w:rPr>
        <w:t>,</w:t>
      </w:r>
      <w:r w:rsidRPr="000F00D0">
        <w:rPr>
          <w:rFonts w:ascii="Book Antiqua" w:hAnsi="Book Antiqua" w:cs="Times New Roman"/>
          <w:spacing w:val="5"/>
        </w:rPr>
        <w:t xml:space="preserve"> </w:t>
      </w:r>
      <w:r w:rsidRPr="000F00D0">
        <w:rPr>
          <w:rFonts w:ascii="Book Antiqua" w:hAnsi="Book Antiqua" w:cs="Times New Roman"/>
        </w:rPr>
        <w:t>besides being</w:t>
      </w:r>
      <w:r w:rsidRPr="000F00D0">
        <w:rPr>
          <w:rFonts w:ascii="Book Antiqua" w:hAnsi="Book Antiqua" w:cs="Times New Roman"/>
          <w:spacing w:val="13"/>
        </w:rPr>
        <w:t xml:space="preserve"> </w:t>
      </w:r>
      <w:r w:rsidRPr="000F00D0">
        <w:rPr>
          <w:rFonts w:ascii="Book Antiqua" w:hAnsi="Book Antiqua" w:cs="Times New Roman"/>
        </w:rPr>
        <w:t>cheaper</w:t>
      </w:r>
      <w:r w:rsidRPr="000F00D0">
        <w:rPr>
          <w:rFonts w:ascii="Book Antiqua" w:hAnsi="Book Antiqua" w:cs="Times New Roman"/>
          <w:spacing w:val="12"/>
        </w:rPr>
        <w:t xml:space="preserve"> </w:t>
      </w:r>
      <w:r w:rsidRPr="000F00D0">
        <w:rPr>
          <w:rFonts w:ascii="Book Antiqua" w:hAnsi="Book Antiqua" w:cs="Times New Roman"/>
        </w:rPr>
        <w:t>than</w:t>
      </w:r>
      <w:r w:rsidRPr="000F00D0">
        <w:rPr>
          <w:rFonts w:ascii="Book Antiqua" w:hAnsi="Book Antiqua" w:cs="Times New Roman"/>
          <w:spacing w:val="13"/>
        </w:rPr>
        <w:t xml:space="preserve"> </w:t>
      </w:r>
      <w:r w:rsidRPr="000F00D0">
        <w:rPr>
          <w:rFonts w:ascii="Book Antiqua" w:hAnsi="Book Antiqua" w:cs="Times New Roman"/>
        </w:rPr>
        <w:t>the</w:t>
      </w:r>
      <w:r w:rsidRPr="000F00D0">
        <w:rPr>
          <w:rFonts w:ascii="Book Antiqua" w:hAnsi="Book Antiqua" w:cs="Times New Roman"/>
          <w:spacing w:val="13"/>
        </w:rPr>
        <w:t xml:space="preserve"> </w:t>
      </w:r>
      <w:proofErr w:type="spellStart"/>
      <w:r w:rsidRPr="000F00D0">
        <w:rPr>
          <w:rFonts w:ascii="Book Antiqua" w:hAnsi="Book Antiqua" w:cs="Times New Roman"/>
        </w:rPr>
        <w:t>microtransducers</w:t>
      </w:r>
      <w:proofErr w:type="spellEnd"/>
      <w:r w:rsidR="00BF17AE" w:rsidRPr="000F00D0">
        <w:rPr>
          <w:rFonts w:ascii="Book Antiqua" w:hAnsi="Book Antiqua" w:cs="Times New Roman"/>
        </w:rPr>
        <w:t>,</w:t>
      </w:r>
      <w:r w:rsidRPr="000F00D0">
        <w:rPr>
          <w:rFonts w:ascii="Book Antiqua" w:hAnsi="Book Antiqua" w:cs="Times New Roman"/>
          <w:spacing w:val="13"/>
        </w:rPr>
        <w:t xml:space="preserve"> </w:t>
      </w:r>
      <w:r w:rsidRPr="000F00D0">
        <w:rPr>
          <w:rFonts w:ascii="Book Antiqua" w:hAnsi="Book Antiqua" w:cs="Times New Roman"/>
        </w:rPr>
        <w:t>have</w:t>
      </w:r>
      <w:r w:rsidRPr="000F00D0">
        <w:rPr>
          <w:rFonts w:ascii="Book Antiqua" w:hAnsi="Book Antiqua" w:cs="Times New Roman"/>
          <w:spacing w:val="13"/>
        </w:rPr>
        <w:t xml:space="preserve"> </w:t>
      </w:r>
      <w:r w:rsidRPr="000F00D0">
        <w:rPr>
          <w:rFonts w:ascii="Book Antiqua" w:hAnsi="Book Antiqua" w:cs="Times New Roman"/>
        </w:rPr>
        <w:t>made</w:t>
      </w:r>
      <w:r w:rsidRPr="000F00D0">
        <w:rPr>
          <w:rFonts w:ascii="Book Antiqua" w:hAnsi="Book Antiqua" w:cs="Times New Roman"/>
          <w:spacing w:val="13"/>
        </w:rPr>
        <w:t xml:space="preserve"> </w:t>
      </w:r>
      <w:r w:rsidRPr="000F00D0">
        <w:rPr>
          <w:rFonts w:ascii="Book Antiqua" w:hAnsi="Book Antiqua" w:cs="Times New Roman"/>
        </w:rPr>
        <w:t>these</w:t>
      </w:r>
      <w:r w:rsidRPr="000F00D0">
        <w:rPr>
          <w:rFonts w:ascii="Book Antiqua" w:hAnsi="Book Antiqua" w:cs="Times New Roman"/>
          <w:spacing w:val="13"/>
        </w:rPr>
        <w:t xml:space="preserve"> </w:t>
      </w:r>
      <w:r w:rsidR="000D3B26" w:rsidRPr="000F00D0">
        <w:rPr>
          <w:rFonts w:ascii="Book Antiqua" w:hAnsi="Book Antiqua" w:cs="Times New Roman"/>
          <w:spacing w:val="13"/>
        </w:rPr>
        <w:t xml:space="preserve">compliance </w:t>
      </w:r>
      <w:r w:rsidR="000D3B26" w:rsidRPr="000F00D0">
        <w:rPr>
          <w:rFonts w:ascii="Book Antiqua" w:hAnsi="Book Antiqua" w:cs="Times New Roman"/>
        </w:rPr>
        <w:t>monitors very popular in neuro critical c</w:t>
      </w:r>
      <w:r w:rsidR="006160DF" w:rsidRPr="000F00D0">
        <w:rPr>
          <w:rFonts w:ascii="Book Antiqua" w:hAnsi="Book Antiqua" w:cs="Times New Roman"/>
        </w:rPr>
        <w:t>are set up</w:t>
      </w:r>
      <w:r w:rsidR="000D3B26" w:rsidRPr="000F00D0">
        <w:rPr>
          <w:rFonts w:ascii="Book Antiqua" w:hAnsi="Book Antiqua" w:cs="Times New Roman"/>
          <w:vertAlign w:val="superscript"/>
        </w:rPr>
        <w:t>[55]</w:t>
      </w:r>
      <w:r w:rsidR="000D3B26" w:rsidRPr="000F00D0">
        <w:rPr>
          <w:rFonts w:ascii="Book Antiqua" w:hAnsi="Book Antiqua" w:cs="Times New Roman"/>
        </w:rPr>
        <w:t>.</w:t>
      </w:r>
    </w:p>
    <w:p w14:paraId="5A0876C8" w14:textId="77777777" w:rsidR="006160DF" w:rsidRPr="000F00D0" w:rsidRDefault="006160DF" w:rsidP="00344A36">
      <w:pPr>
        <w:pStyle w:val="a5"/>
        <w:spacing w:before="0" w:line="360" w:lineRule="auto"/>
        <w:ind w:left="100" w:right="117"/>
        <w:jc w:val="both"/>
        <w:rPr>
          <w:rFonts w:ascii="Book Antiqua" w:hAnsi="Book Antiqua" w:cs="Times New Roman"/>
        </w:rPr>
      </w:pPr>
    </w:p>
    <w:p w14:paraId="46734240" w14:textId="77777777" w:rsidR="000D3B26" w:rsidRPr="000F00D0" w:rsidRDefault="000D3B26" w:rsidP="00344A36">
      <w:pPr>
        <w:pStyle w:val="1"/>
        <w:spacing w:before="0" w:line="360" w:lineRule="auto"/>
        <w:ind w:left="0"/>
        <w:jc w:val="both"/>
        <w:rPr>
          <w:rFonts w:ascii="Book Antiqua" w:hAnsi="Book Antiqua" w:cs="Times New Roman"/>
        </w:rPr>
      </w:pPr>
      <w:r w:rsidRPr="000F00D0">
        <w:rPr>
          <w:rFonts w:ascii="Book Antiqua" w:hAnsi="Book Antiqua" w:cs="Times New Roman"/>
        </w:rPr>
        <w:t>NON-INVASIVE ICP MONITORING</w:t>
      </w:r>
    </w:p>
    <w:p w14:paraId="4EC171FB" w14:textId="77777777" w:rsidR="00D479AF" w:rsidRPr="000F00D0" w:rsidRDefault="00D479AF" w:rsidP="00344A36">
      <w:pPr>
        <w:pStyle w:val="a5"/>
        <w:spacing w:before="0" w:line="360" w:lineRule="auto"/>
        <w:ind w:left="0" w:right="117"/>
        <w:jc w:val="both"/>
        <w:rPr>
          <w:rFonts w:ascii="Book Antiqua" w:hAnsi="Book Antiqua" w:cs="Times New Roman"/>
        </w:rPr>
      </w:pPr>
      <w:r w:rsidRPr="000F00D0">
        <w:rPr>
          <w:rFonts w:ascii="Book Antiqua" w:hAnsi="Book Antiqua" w:cs="Times New Roman"/>
        </w:rPr>
        <w:t>The</w:t>
      </w:r>
      <w:r w:rsidRPr="000F00D0">
        <w:rPr>
          <w:rFonts w:ascii="Book Antiqua" w:hAnsi="Book Antiqua" w:cs="Times New Roman"/>
          <w:spacing w:val="9"/>
        </w:rPr>
        <w:t xml:space="preserve"> </w:t>
      </w:r>
      <w:r w:rsidRPr="000F00D0">
        <w:rPr>
          <w:rFonts w:ascii="Book Antiqua" w:hAnsi="Book Antiqua" w:cs="Times New Roman"/>
        </w:rPr>
        <w:t>idea</w:t>
      </w:r>
      <w:r w:rsidRPr="000F00D0">
        <w:rPr>
          <w:rFonts w:ascii="Book Antiqua" w:hAnsi="Book Antiqua" w:cs="Times New Roman"/>
          <w:spacing w:val="9"/>
        </w:rPr>
        <w:t xml:space="preserve"> </w:t>
      </w:r>
      <w:r w:rsidRPr="000F00D0">
        <w:rPr>
          <w:rFonts w:ascii="Book Antiqua" w:hAnsi="Book Antiqua" w:cs="Times New Roman"/>
        </w:rPr>
        <w:t>of</w:t>
      </w:r>
      <w:r w:rsidRPr="000F00D0">
        <w:rPr>
          <w:rFonts w:ascii="Book Antiqua" w:hAnsi="Book Antiqua" w:cs="Times New Roman"/>
          <w:spacing w:val="9"/>
        </w:rPr>
        <w:t xml:space="preserve"> </w:t>
      </w:r>
      <w:r w:rsidRPr="000F00D0">
        <w:rPr>
          <w:rFonts w:ascii="Book Antiqua" w:hAnsi="Book Antiqua" w:cs="Times New Roman"/>
        </w:rPr>
        <w:t>a</w:t>
      </w:r>
      <w:r w:rsidRPr="000F00D0">
        <w:rPr>
          <w:rFonts w:ascii="Book Antiqua" w:hAnsi="Book Antiqua" w:cs="Times New Roman"/>
          <w:spacing w:val="9"/>
        </w:rPr>
        <w:t xml:space="preserve"> </w:t>
      </w:r>
      <w:r w:rsidRPr="000F00D0">
        <w:rPr>
          <w:rFonts w:ascii="Book Antiqua" w:hAnsi="Book Antiqua" w:cs="Times New Roman"/>
        </w:rPr>
        <w:t>non-invasive</w:t>
      </w:r>
      <w:r w:rsidRPr="000F00D0">
        <w:rPr>
          <w:rFonts w:ascii="Book Antiqua" w:hAnsi="Book Antiqua" w:cs="Times New Roman"/>
          <w:spacing w:val="9"/>
        </w:rPr>
        <w:t xml:space="preserve"> </w:t>
      </w:r>
      <w:r w:rsidRPr="000F00D0">
        <w:rPr>
          <w:rFonts w:ascii="Book Antiqua" w:hAnsi="Book Antiqua" w:cs="Times New Roman"/>
        </w:rPr>
        <w:t>method</w:t>
      </w:r>
      <w:r w:rsidRPr="000F00D0">
        <w:rPr>
          <w:rFonts w:ascii="Book Antiqua" w:hAnsi="Book Antiqua" w:cs="Times New Roman"/>
          <w:spacing w:val="9"/>
        </w:rPr>
        <w:t xml:space="preserve"> </w:t>
      </w:r>
      <w:r w:rsidRPr="000F00D0">
        <w:rPr>
          <w:rFonts w:ascii="Book Antiqua" w:hAnsi="Book Antiqua" w:cs="Times New Roman"/>
        </w:rPr>
        <w:t>of</w:t>
      </w:r>
      <w:r w:rsidRPr="000F00D0">
        <w:rPr>
          <w:rFonts w:ascii="Book Antiqua" w:hAnsi="Book Antiqua" w:cs="Times New Roman"/>
          <w:spacing w:val="10"/>
        </w:rPr>
        <w:t xml:space="preserve"> </w:t>
      </w:r>
      <w:r w:rsidRPr="000F00D0">
        <w:rPr>
          <w:rFonts w:ascii="Book Antiqua" w:hAnsi="Book Antiqua" w:cs="Times New Roman"/>
        </w:rPr>
        <w:t>measuring</w:t>
      </w:r>
      <w:r w:rsidRPr="000F00D0">
        <w:rPr>
          <w:rFonts w:ascii="Book Antiqua" w:hAnsi="Book Antiqua" w:cs="Times New Roman"/>
          <w:spacing w:val="9"/>
        </w:rPr>
        <w:t xml:space="preserve"> </w:t>
      </w:r>
      <w:r w:rsidRPr="000F00D0">
        <w:rPr>
          <w:rFonts w:ascii="Book Antiqua" w:hAnsi="Book Antiqua" w:cs="Times New Roman"/>
        </w:rPr>
        <w:t>intracranial</w:t>
      </w:r>
      <w:r w:rsidRPr="000F00D0">
        <w:rPr>
          <w:rFonts w:ascii="Book Antiqua" w:hAnsi="Book Antiqua" w:cs="Times New Roman"/>
          <w:spacing w:val="9"/>
        </w:rPr>
        <w:t xml:space="preserve"> </w:t>
      </w:r>
      <w:r w:rsidRPr="000F00D0">
        <w:rPr>
          <w:rFonts w:ascii="Book Antiqua" w:hAnsi="Book Antiqua" w:cs="Times New Roman"/>
        </w:rPr>
        <w:t>pressure</w:t>
      </w:r>
      <w:r w:rsidRPr="000F00D0">
        <w:rPr>
          <w:rFonts w:ascii="Book Antiqua" w:hAnsi="Book Antiqua" w:cs="Times New Roman"/>
          <w:spacing w:val="10"/>
        </w:rPr>
        <w:t xml:space="preserve"> </w:t>
      </w:r>
      <w:r w:rsidRPr="000F00D0">
        <w:rPr>
          <w:rFonts w:ascii="Book Antiqua" w:hAnsi="Book Antiqua" w:cs="Times New Roman"/>
        </w:rPr>
        <w:t>is</w:t>
      </w:r>
      <w:r w:rsidRPr="000F00D0">
        <w:rPr>
          <w:rFonts w:ascii="Book Antiqua" w:hAnsi="Book Antiqua" w:cs="Times New Roman"/>
          <w:spacing w:val="9"/>
        </w:rPr>
        <w:t xml:space="preserve"> </w:t>
      </w:r>
      <w:r w:rsidRPr="000F00D0">
        <w:rPr>
          <w:rFonts w:ascii="Book Antiqua" w:hAnsi="Book Antiqua" w:cs="Times New Roman"/>
        </w:rPr>
        <w:t>captivating</w:t>
      </w:r>
      <w:r w:rsidR="00714D8D" w:rsidRPr="000F00D0">
        <w:rPr>
          <w:rFonts w:ascii="Book Antiqua" w:hAnsi="Book Antiqua" w:cs="Times New Roman"/>
        </w:rPr>
        <w:t>,</w:t>
      </w:r>
      <w:r w:rsidRPr="000F00D0">
        <w:rPr>
          <w:rFonts w:ascii="Book Antiqua" w:hAnsi="Book Antiqua" w:cs="Times New Roman"/>
          <w:spacing w:val="9"/>
        </w:rPr>
        <w:t xml:space="preserve"> </w:t>
      </w:r>
      <w:r w:rsidRPr="000F00D0">
        <w:rPr>
          <w:rFonts w:ascii="Book Antiqua" w:hAnsi="Book Antiqua" w:cs="Times New Roman"/>
        </w:rPr>
        <w:t>as</w:t>
      </w:r>
      <w:r w:rsidRPr="000F00D0">
        <w:rPr>
          <w:rFonts w:ascii="Book Antiqua" w:hAnsi="Book Antiqua" w:cs="Times New Roman"/>
          <w:spacing w:val="10"/>
        </w:rPr>
        <w:t xml:space="preserve"> </w:t>
      </w:r>
      <w:r w:rsidRPr="000F00D0">
        <w:rPr>
          <w:rFonts w:ascii="Book Antiqua" w:hAnsi="Book Antiqua" w:cs="Times New Roman"/>
        </w:rPr>
        <w:t>at least</w:t>
      </w:r>
      <w:r w:rsidRPr="000F00D0">
        <w:rPr>
          <w:rFonts w:ascii="Book Antiqua" w:hAnsi="Book Antiqua" w:cs="Times New Roman"/>
          <w:spacing w:val="8"/>
        </w:rPr>
        <w:t xml:space="preserve"> </w:t>
      </w:r>
      <w:r w:rsidRPr="000F00D0">
        <w:rPr>
          <w:rFonts w:ascii="Book Antiqua" w:hAnsi="Book Antiqua" w:cs="Times New Roman"/>
        </w:rPr>
        <w:t>theoretically</w:t>
      </w:r>
      <w:r w:rsidR="00714D8D" w:rsidRPr="000F00D0">
        <w:rPr>
          <w:rFonts w:ascii="Book Antiqua" w:hAnsi="Book Antiqua" w:cs="Times New Roman"/>
        </w:rPr>
        <w:t>,</w:t>
      </w:r>
      <w:r w:rsidRPr="000F00D0">
        <w:rPr>
          <w:rFonts w:ascii="Book Antiqua" w:hAnsi="Book Antiqua" w:cs="Times New Roman"/>
          <w:spacing w:val="8"/>
        </w:rPr>
        <w:t xml:space="preserve"> </w:t>
      </w:r>
      <w:r w:rsidRPr="000F00D0">
        <w:rPr>
          <w:rFonts w:ascii="Book Antiqua" w:hAnsi="Book Antiqua" w:cs="Times New Roman"/>
        </w:rPr>
        <w:t>they</w:t>
      </w:r>
      <w:r w:rsidRPr="000F00D0">
        <w:rPr>
          <w:rFonts w:ascii="Book Antiqua" w:hAnsi="Book Antiqua" w:cs="Times New Roman"/>
          <w:spacing w:val="8"/>
        </w:rPr>
        <w:t xml:space="preserve"> </w:t>
      </w:r>
      <w:r w:rsidRPr="000F00D0">
        <w:rPr>
          <w:rFonts w:ascii="Book Antiqua" w:hAnsi="Book Antiqua" w:cs="Times New Roman"/>
        </w:rPr>
        <w:t>are</w:t>
      </w:r>
      <w:r w:rsidRPr="000F00D0">
        <w:rPr>
          <w:rFonts w:ascii="Book Antiqua" w:hAnsi="Book Antiqua" w:cs="Times New Roman"/>
          <w:spacing w:val="8"/>
        </w:rPr>
        <w:t xml:space="preserve"> </w:t>
      </w:r>
      <w:r w:rsidRPr="000F00D0">
        <w:rPr>
          <w:rFonts w:ascii="Book Antiqua" w:hAnsi="Book Antiqua" w:cs="Times New Roman"/>
        </w:rPr>
        <w:t>expected</w:t>
      </w:r>
      <w:r w:rsidRPr="000F00D0">
        <w:rPr>
          <w:rFonts w:ascii="Book Antiqua" w:hAnsi="Book Antiqua" w:cs="Times New Roman"/>
          <w:spacing w:val="8"/>
        </w:rPr>
        <w:t xml:space="preserve"> </w:t>
      </w:r>
      <w:r w:rsidRPr="000F00D0">
        <w:rPr>
          <w:rFonts w:ascii="Book Antiqua" w:hAnsi="Book Antiqua" w:cs="Times New Roman"/>
        </w:rPr>
        <w:t>to</w:t>
      </w:r>
      <w:r w:rsidRPr="000F00D0">
        <w:rPr>
          <w:rFonts w:ascii="Book Antiqua" w:hAnsi="Book Antiqua" w:cs="Times New Roman"/>
          <w:spacing w:val="8"/>
        </w:rPr>
        <w:t xml:space="preserve"> </w:t>
      </w:r>
      <w:r w:rsidRPr="000F00D0">
        <w:rPr>
          <w:rFonts w:ascii="Book Antiqua" w:hAnsi="Book Antiqua" w:cs="Times New Roman"/>
        </w:rPr>
        <w:t>be</w:t>
      </w:r>
      <w:r w:rsidRPr="000F00D0">
        <w:rPr>
          <w:rFonts w:ascii="Book Antiqua" w:hAnsi="Book Antiqua" w:cs="Times New Roman"/>
          <w:spacing w:val="8"/>
        </w:rPr>
        <w:t xml:space="preserve"> </w:t>
      </w:r>
      <w:r w:rsidRPr="000F00D0">
        <w:rPr>
          <w:rFonts w:ascii="Book Antiqua" w:hAnsi="Book Antiqua" w:cs="Times New Roman"/>
        </w:rPr>
        <w:t>less</w:t>
      </w:r>
      <w:r w:rsidRPr="000F00D0">
        <w:rPr>
          <w:rFonts w:ascii="Book Antiqua" w:hAnsi="Book Antiqua" w:cs="Times New Roman"/>
          <w:spacing w:val="9"/>
        </w:rPr>
        <w:t xml:space="preserve"> </w:t>
      </w:r>
      <w:r w:rsidRPr="000F00D0">
        <w:rPr>
          <w:rFonts w:ascii="Book Antiqua" w:hAnsi="Book Antiqua" w:cs="Times New Roman"/>
        </w:rPr>
        <w:t>cumbersome</w:t>
      </w:r>
      <w:r w:rsidRPr="000F00D0">
        <w:rPr>
          <w:rFonts w:ascii="Book Antiqua" w:hAnsi="Book Antiqua" w:cs="Times New Roman"/>
          <w:spacing w:val="8"/>
        </w:rPr>
        <w:t xml:space="preserve"> </w:t>
      </w:r>
      <w:r w:rsidRPr="000F00D0">
        <w:rPr>
          <w:rFonts w:ascii="Book Antiqua" w:hAnsi="Book Antiqua" w:cs="Times New Roman"/>
        </w:rPr>
        <w:t>and</w:t>
      </w:r>
      <w:r w:rsidRPr="000F00D0">
        <w:rPr>
          <w:rFonts w:ascii="Book Antiqua" w:hAnsi="Book Antiqua" w:cs="Times New Roman"/>
          <w:spacing w:val="8"/>
        </w:rPr>
        <w:t xml:space="preserve"> </w:t>
      </w:r>
      <w:r w:rsidRPr="000F00D0">
        <w:rPr>
          <w:rFonts w:ascii="Book Antiqua" w:hAnsi="Book Antiqua" w:cs="Times New Roman"/>
        </w:rPr>
        <w:t>would</w:t>
      </w:r>
      <w:r w:rsidRPr="000F00D0">
        <w:rPr>
          <w:rFonts w:ascii="Book Antiqua" w:hAnsi="Book Antiqua" w:cs="Times New Roman"/>
          <w:spacing w:val="8"/>
        </w:rPr>
        <w:t xml:space="preserve"> </w:t>
      </w:r>
      <w:r w:rsidRPr="000F00D0">
        <w:rPr>
          <w:rFonts w:ascii="Book Antiqua" w:hAnsi="Book Antiqua" w:cs="Times New Roman"/>
        </w:rPr>
        <w:t>avoid</w:t>
      </w:r>
      <w:r w:rsidRPr="000F00D0">
        <w:rPr>
          <w:rFonts w:ascii="Book Antiqua" w:hAnsi="Book Antiqua" w:cs="Times New Roman"/>
          <w:spacing w:val="8"/>
        </w:rPr>
        <w:t xml:space="preserve"> </w:t>
      </w:r>
      <w:r w:rsidRPr="000F00D0">
        <w:rPr>
          <w:rFonts w:ascii="Book Antiqua" w:hAnsi="Book Antiqua" w:cs="Times New Roman"/>
        </w:rPr>
        <w:t>complications</w:t>
      </w:r>
      <w:r w:rsidRPr="000F00D0">
        <w:rPr>
          <w:rFonts w:ascii="Book Antiqua" w:hAnsi="Book Antiqua" w:cs="Times New Roman"/>
          <w:spacing w:val="8"/>
        </w:rPr>
        <w:t xml:space="preserve"> </w:t>
      </w:r>
      <w:r w:rsidRPr="000F00D0">
        <w:rPr>
          <w:rFonts w:ascii="Book Antiqua" w:hAnsi="Book Antiqua" w:cs="Times New Roman"/>
        </w:rPr>
        <w:t>such as</w:t>
      </w:r>
      <w:r w:rsidRPr="000F00D0">
        <w:rPr>
          <w:rFonts w:ascii="Book Antiqua" w:hAnsi="Book Antiqua" w:cs="Times New Roman"/>
          <w:spacing w:val="34"/>
        </w:rPr>
        <w:t xml:space="preserve"> </w:t>
      </w:r>
      <w:proofErr w:type="spellStart"/>
      <w:r w:rsidRPr="000F00D0">
        <w:rPr>
          <w:rFonts w:ascii="Book Antiqua" w:hAnsi="Book Antiqua" w:cs="Times New Roman"/>
        </w:rPr>
        <w:t>haemorrhage</w:t>
      </w:r>
      <w:proofErr w:type="spellEnd"/>
      <w:r w:rsidRPr="000F00D0">
        <w:rPr>
          <w:rFonts w:ascii="Book Antiqua" w:hAnsi="Book Antiqua" w:cs="Times New Roman"/>
          <w:spacing w:val="34"/>
        </w:rPr>
        <w:t xml:space="preserve"> </w:t>
      </w:r>
      <w:r w:rsidRPr="000F00D0">
        <w:rPr>
          <w:rFonts w:ascii="Book Antiqua" w:hAnsi="Book Antiqua" w:cs="Times New Roman"/>
        </w:rPr>
        <w:t>and</w:t>
      </w:r>
      <w:r w:rsidRPr="000F00D0">
        <w:rPr>
          <w:rFonts w:ascii="Book Antiqua" w:hAnsi="Book Antiqua" w:cs="Times New Roman"/>
          <w:spacing w:val="34"/>
        </w:rPr>
        <w:t xml:space="preserve"> </w:t>
      </w:r>
      <w:r w:rsidRPr="000F00D0">
        <w:rPr>
          <w:rFonts w:ascii="Book Antiqua" w:hAnsi="Book Antiqua" w:cs="Times New Roman"/>
        </w:rPr>
        <w:t>infection.</w:t>
      </w:r>
      <w:r w:rsidRPr="000F00D0">
        <w:rPr>
          <w:rFonts w:ascii="Book Antiqua" w:hAnsi="Book Antiqua" w:cs="Times New Roman"/>
          <w:spacing w:val="34"/>
        </w:rPr>
        <w:t xml:space="preserve"> </w:t>
      </w:r>
      <w:r w:rsidRPr="000F00D0">
        <w:rPr>
          <w:rFonts w:ascii="Book Antiqua" w:hAnsi="Book Antiqua" w:cs="Times New Roman"/>
          <w:spacing w:val="-2"/>
        </w:rPr>
        <w:t>Additionally,</w:t>
      </w:r>
      <w:r w:rsidRPr="000F00D0">
        <w:rPr>
          <w:rFonts w:ascii="Book Antiqua" w:hAnsi="Book Antiqua" w:cs="Times New Roman"/>
          <w:spacing w:val="34"/>
        </w:rPr>
        <w:t xml:space="preserve"> </w:t>
      </w:r>
      <w:r w:rsidRPr="000F00D0">
        <w:rPr>
          <w:rFonts w:ascii="Book Antiqua" w:hAnsi="Book Antiqua" w:cs="Times New Roman"/>
        </w:rPr>
        <w:t>in</w:t>
      </w:r>
      <w:r w:rsidRPr="000F00D0">
        <w:rPr>
          <w:rFonts w:ascii="Book Antiqua" w:hAnsi="Book Antiqua" w:cs="Times New Roman"/>
          <w:spacing w:val="34"/>
        </w:rPr>
        <w:t xml:space="preserve"> </w:t>
      </w:r>
      <w:r w:rsidRPr="000F00D0">
        <w:rPr>
          <w:rFonts w:ascii="Book Antiqua" w:hAnsi="Book Antiqua" w:cs="Times New Roman"/>
        </w:rPr>
        <w:t>certain</w:t>
      </w:r>
      <w:r w:rsidRPr="000F00D0">
        <w:rPr>
          <w:rFonts w:ascii="Book Antiqua" w:hAnsi="Book Antiqua" w:cs="Times New Roman"/>
          <w:spacing w:val="34"/>
        </w:rPr>
        <w:t xml:space="preserve"> </w:t>
      </w:r>
      <w:r w:rsidRPr="000F00D0">
        <w:rPr>
          <w:rFonts w:ascii="Book Antiqua" w:hAnsi="Book Antiqua" w:cs="Times New Roman"/>
        </w:rPr>
        <w:t>clinical</w:t>
      </w:r>
      <w:r w:rsidRPr="000F00D0">
        <w:rPr>
          <w:rFonts w:ascii="Book Antiqua" w:hAnsi="Book Antiqua" w:cs="Times New Roman"/>
          <w:spacing w:val="34"/>
        </w:rPr>
        <w:t xml:space="preserve"> </w:t>
      </w:r>
      <w:r w:rsidRPr="000F00D0">
        <w:rPr>
          <w:rFonts w:ascii="Book Antiqua" w:hAnsi="Book Antiqua" w:cs="Times New Roman"/>
        </w:rPr>
        <w:t>scenarios</w:t>
      </w:r>
      <w:r w:rsidRPr="000F00D0">
        <w:rPr>
          <w:rFonts w:ascii="Book Antiqua" w:hAnsi="Book Antiqua" w:cs="Times New Roman"/>
          <w:spacing w:val="34"/>
        </w:rPr>
        <w:t xml:space="preserve"> </w:t>
      </w:r>
      <w:r w:rsidRPr="000F00D0">
        <w:rPr>
          <w:rFonts w:ascii="Book Antiqua" w:hAnsi="Book Antiqua" w:cs="Times New Roman"/>
        </w:rPr>
        <w:t>or</w:t>
      </w:r>
      <w:r w:rsidRPr="000F00D0">
        <w:rPr>
          <w:rFonts w:ascii="Book Antiqua" w:hAnsi="Book Antiqua" w:cs="Times New Roman"/>
          <w:spacing w:val="34"/>
        </w:rPr>
        <w:t xml:space="preserve"> </w:t>
      </w:r>
      <w:r w:rsidRPr="000F00D0">
        <w:rPr>
          <w:rFonts w:ascii="Book Antiqua" w:hAnsi="Book Antiqua" w:cs="Times New Roman"/>
        </w:rPr>
        <w:t>patient</w:t>
      </w:r>
      <w:r w:rsidRPr="000F00D0">
        <w:rPr>
          <w:rFonts w:ascii="Book Antiqua" w:hAnsi="Book Antiqua" w:cs="Times New Roman"/>
          <w:spacing w:val="34"/>
        </w:rPr>
        <w:t xml:space="preserve"> </w:t>
      </w:r>
      <w:r w:rsidRPr="000F00D0">
        <w:rPr>
          <w:rFonts w:ascii="Book Antiqua" w:hAnsi="Book Antiqua" w:cs="Times New Roman"/>
        </w:rPr>
        <w:t>conditions,</w:t>
      </w:r>
      <w:r w:rsidRPr="000F00D0">
        <w:rPr>
          <w:rFonts w:ascii="Book Antiqua" w:hAnsi="Book Antiqua" w:cs="Times New Roman"/>
          <w:spacing w:val="20"/>
        </w:rPr>
        <w:t xml:space="preserve"> </w:t>
      </w:r>
      <w:r w:rsidRPr="000F00D0">
        <w:rPr>
          <w:rFonts w:ascii="Book Antiqua" w:hAnsi="Book Antiqua" w:cs="Times New Roman"/>
        </w:rPr>
        <w:t>non-invasive</w:t>
      </w:r>
      <w:r w:rsidRPr="000F00D0">
        <w:rPr>
          <w:rFonts w:ascii="Book Antiqua" w:hAnsi="Book Antiqua" w:cs="Times New Roman"/>
          <w:spacing w:val="36"/>
        </w:rPr>
        <w:t xml:space="preserve"> </w:t>
      </w:r>
      <w:r w:rsidRPr="000F00D0">
        <w:rPr>
          <w:rFonts w:ascii="Book Antiqua" w:hAnsi="Book Antiqua" w:cs="Times New Roman"/>
        </w:rPr>
        <w:t>monitoring</w:t>
      </w:r>
      <w:r w:rsidRPr="000F00D0">
        <w:rPr>
          <w:rFonts w:ascii="Book Antiqua" w:hAnsi="Book Antiqua" w:cs="Times New Roman"/>
          <w:spacing w:val="36"/>
        </w:rPr>
        <w:t xml:space="preserve"> </w:t>
      </w:r>
      <w:r w:rsidRPr="000F00D0">
        <w:rPr>
          <w:rFonts w:ascii="Book Antiqua" w:hAnsi="Book Antiqua" w:cs="Times New Roman"/>
        </w:rPr>
        <w:t>should</w:t>
      </w:r>
      <w:r w:rsidRPr="000F00D0">
        <w:rPr>
          <w:rFonts w:ascii="Book Antiqua" w:hAnsi="Book Antiqua" w:cs="Times New Roman"/>
          <w:spacing w:val="36"/>
        </w:rPr>
        <w:t xml:space="preserve"> </w:t>
      </w:r>
      <w:r w:rsidRPr="000F00D0">
        <w:rPr>
          <w:rFonts w:ascii="Book Antiqua" w:hAnsi="Book Antiqua" w:cs="Times New Roman"/>
        </w:rPr>
        <w:t>be</w:t>
      </w:r>
      <w:r w:rsidRPr="000F00D0">
        <w:rPr>
          <w:rFonts w:ascii="Book Antiqua" w:hAnsi="Book Antiqua" w:cs="Times New Roman"/>
          <w:spacing w:val="36"/>
        </w:rPr>
        <w:t xml:space="preserve"> </w:t>
      </w:r>
      <w:r w:rsidRPr="000F00D0">
        <w:rPr>
          <w:rFonts w:ascii="Book Antiqua" w:hAnsi="Book Antiqua" w:cs="Times New Roman"/>
        </w:rPr>
        <w:t>logically</w:t>
      </w:r>
      <w:r w:rsidRPr="000F00D0">
        <w:rPr>
          <w:rFonts w:ascii="Book Antiqua" w:hAnsi="Book Antiqua" w:cs="Times New Roman"/>
          <w:spacing w:val="36"/>
        </w:rPr>
        <w:t xml:space="preserve"> </w:t>
      </w:r>
      <w:r w:rsidRPr="000F00D0">
        <w:rPr>
          <w:rFonts w:ascii="Book Antiqua" w:hAnsi="Book Antiqua" w:cs="Times New Roman"/>
        </w:rPr>
        <w:t>a</w:t>
      </w:r>
      <w:r w:rsidRPr="000F00D0">
        <w:rPr>
          <w:rFonts w:ascii="Book Antiqua" w:hAnsi="Book Antiqua" w:cs="Times New Roman"/>
          <w:spacing w:val="36"/>
        </w:rPr>
        <w:t xml:space="preserve"> </w:t>
      </w:r>
      <w:r w:rsidRPr="000F00D0">
        <w:rPr>
          <w:rFonts w:ascii="Book Antiqua" w:hAnsi="Book Antiqua" w:cs="Times New Roman"/>
        </w:rPr>
        <w:t>more</w:t>
      </w:r>
      <w:r w:rsidRPr="000F00D0">
        <w:rPr>
          <w:rFonts w:ascii="Book Antiqua" w:hAnsi="Book Antiqua" w:cs="Times New Roman"/>
          <w:spacing w:val="36"/>
        </w:rPr>
        <w:t xml:space="preserve"> </w:t>
      </w:r>
      <w:r w:rsidRPr="000F00D0">
        <w:rPr>
          <w:rFonts w:ascii="Book Antiqua" w:hAnsi="Book Antiqua" w:cs="Times New Roman"/>
        </w:rPr>
        <w:t>reliable</w:t>
      </w:r>
      <w:r w:rsidRPr="000F00D0">
        <w:rPr>
          <w:rFonts w:ascii="Book Antiqua" w:hAnsi="Book Antiqua" w:cs="Times New Roman"/>
          <w:spacing w:val="36"/>
        </w:rPr>
        <w:t xml:space="preserve"> </w:t>
      </w:r>
      <w:r w:rsidRPr="000F00D0">
        <w:rPr>
          <w:rFonts w:ascii="Book Antiqua" w:hAnsi="Book Antiqua" w:cs="Times New Roman"/>
        </w:rPr>
        <w:t>alternative.</w:t>
      </w:r>
      <w:r w:rsidRPr="000F00D0">
        <w:rPr>
          <w:rFonts w:ascii="Book Antiqua" w:hAnsi="Book Antiqua" w:cs="Times New Roman"/>
          <w:spacing w:val="36"/>
        </w:rPr>
        <w:t xml:space="preserve"> </w:t>
      </w:r>
      <w:r w:rsidRPr="000F00D0">
        <w:rPr>
          <w:rFonts w:ascii="Book Antiqua" w:hAnsi="Book Antiqua" w:cs="Times New Roman"/>
        </w:rPr>
        <w:t>The</w:t>
      </w:r>
      <w:r w:rsidRPr="000F00D0">
        <w:rPr>
          <w:rFonts w:ascii="Book Antiqua" w:hAnsi="Book Antiqua" w:cs="Times New Roman"/>
          <w:spacing w:val="36"/>
        </w:rPr>
        <w:t xml:space="preserve"> </w:t>
      </w:r>
      <w:r w:rsidR="00714D8D" w:rsidRPr="000F00D0">
        <w:rPr>
          <w:rFonts w:ascii="Book Antiqua" w:hAnsi="Book Antiqua" w:cs="Times New Roman"/>
        </w:rPr>
        <w:t>advent</w:t>
      </w:r>
      <w:r w:rsidR="00714D8D" w:rsidRPr="000F00D0">
        <w:rPr>
          <w:rFonts w:ascii="Book Antiqua" w:hAnsi="Book Antiqua" w:cs="Times New Roman"/>
          <w:spacing w:val="36"/>
        </w:rPr>
        <w:t xml:space="preserve"> </w:t>
      </w:r>
      <w:r w:rsidR="00714D8D" w:rsidRPr="000F00D0">
        <w:rPr>
          <w:rFonts w:ascii="Book Antiqua" w:hAnsi="Book Antiqua" w:cs="Times New Roman"/>
        </w:rPr>
        <w:t>of</w:t>
      </w:r>
      <w:r w:rsidR="00714D8D" w:rsidRPr="000F00D0">
        <w:rPr>
          <w:rFonts w:ascii="Book Antiqua" w:hAnsi="Book Antiqua" w:cs="Times New Roman"/>
          <w:spacing w:val="36"/>
        </w:rPr>
        <w:t xml:space="preserve"> </w:t>
      </w:r>
      <w:r w:rsidR="00714D8D" w:rsidRPr="000F00D0">
        <w:rPr>
          <w:rFonts w:ascii="Book Antiqua" w:hAnsi="Book Antiqua" w:cs="Times New Roman"/>
        </w:rPr>
        <w:t>recent software-based</w:t>
      </w:r>
      <w:r w:rsidR="00714D8D" w:rsidRPr="000F00D0">
        <w:rPr>
          <w:rFonts w:ascii="Book Antiqua" w:hAnsi="Book Antiqua" w:cs="Times New Roman"/>
          <w:spacing w:val="12"/>
        </w:rPr>
        <w:t xml:space="preserve"> </w:t>
      </w:r>
      <w:r w:rsidR="00714D8D" w:rsidRPr="000F00D0">
        <w:rPr>
          <w:rFonts w:ascii="Book Antiqua" w:hAnsi="Book Antiqua" w:cs="Times New Roman"/>
        </w:rPr>
        <w:t>neuro</w:t>
      </w:r>
      <w:r w:rsidR="00714D8D" w:rsidRPr="000F00D0">
        <w:rPr>
          <w:rFonts w:ascii="Book Antiqua" w:hAnsi="Book Antiqua" w:cs="Times New Roman"/>
          <w:spacing w:val="12"/>
        </w:rPr>
        <w:t>-</w:t>
      </w:r>
      <w:r w:rsidR="00714D8D" w:rsidRPr="000F00D0">
        <w:rPr>
          <w:rFonts w:ascii="Book Antiqua" w:hAnsi="Book Antiqua" w:cs="Times New Roman"/>
        </w:rPr>
        <w:t>imaging</w:t>
      </w:r>
      <w:r w:rsidR="00714D8D" w:rsidRPr="000F00D0">
        <w:rPr>
          <w:rFonts w:ascii="Book Antiqua" w:hAnsi="Book Antiqua" w:cs="Times New Roman"/>
          <w:spacing w:val="12"/>
        </w:rPr>
        <w:t xml:space="preserve"> </w:t>
      </w:r>
      <w:r w:rsidR="00714D8D" w:rsidRPr="000F00D0">
        <w:rPr>
          <w:rFonts w:ascii="Book Antiqua" w:hAnsi="Book Antiqua" w:cs="Times New Roman"/>
        </w:rPr>
        <w:t>techniques</w:t>
      </w:r>
      <w:r w:rsidR="00714D8D" w:rsidRPr="000F00D0">
        <w:rPr>
          <w:rFonts w:ascii="Book Antiqua" w:hAnsi="Book Antiqua" w:cs="Times New Roman"/>
          <w:spacing w:val="12"/>
        </w:rPr>
        <w:t xml:space="preserve"> </w:t>
      </w:r>
      <w:r w:rsidR="00714D8D" w:rsidRPr="000F00D0">
        <w:rPr>
          <w:rFonts w:ascii="Book Antiqua" w:hAnsi="Book Antiqua" w:cs="Times New Roman"/>
        </w:rPr>
        <w:t>and</w:t>
      </w:r>
      <w:r w:rsidR="00714D8D" w:rsidRPr="000F00D0">
        <w:rPr>
          <w:rFonts w:ascii="Book Antiqua" w:hAnsi="Book Antiqua" w:cs="Times New Roman"/>
          <w:spacing w:val="12"/>
        </w:rPr>
        <w:t xml:space="preserve"> </w:t>
      </w:r>
      <w:r w:rsidR="00714D8D" w:rsidRPr="000F00D0">
        <w:rPr>
          <w:rFonts w:ascii="Book Antiqua" w:hAnsi="Book Antiqua" w:cs="Times New Roman"/>
        </w:rPr>
        <w:t>new</w:t>
      </w:r>
      <w:r w:rsidR="00714D8D" w:rsidRPr="000F00D0">
        <w:rPr>
          <w:rFonts w:ascii="Book Antiqua" w:hAnsi="Book Antiqua" w:cs="Times New Roman"/>
          <w:spacing w:val="12"/>
        </w:rPr>
        <w:t xml:space="preserve"> </w:t>
      </w:r>
      <w:r w:rsidR="00714D8D" w:rsidRPr="000F00D0">
        <w:rPr>
          <w:rFonts w:ascii="Book Antiqua" w:hAnsi="Book Antiqua" w:cs="Times New Roman"/>
        </w:rPr>
        <w:t>diagnostic</w:t>
      </w:r>
      <w:r w:rsidR="00714D8D" w:rsidRPr="000F00D0">
        <w:rPr>
          <w:rFonts w:ascii="Book Antiqua" w:hAnsi="Book Antiqua" w:cs="Times New Roman"/>
          <w:spacing w:val="12"/>
        </w:rPr>
        <w:t xml:space="preserve"> </w:t>
      </w:r>
      <w:r w:rsidR="00714D8D" w:rsidRPr="000F00D0">
        <w:rPr>
          <w:rFonts w:ascii="Book Antiqua" w:hAnsi="Book Antiqua" w:cs="Times New Roman"/>
        </w:rPr>
        <w:t>tools</w:t>
      </w:r>
      <w:r w:rsidR="00714D8D" w:rsidRPr="000F00D0">
        <w:rPr>
          <w:rFonts w:ascii="Book Antiqua" w:hAnsi="Book Antiqua" w:cs="Times New Roman"/>
          <w:spacing w:val="12"/>
        </w:rPr>
        <w:t xml:space="preserve"> </w:t>
      </w:r>
      <w:r w:rsidR="00714D8D" w:rsidRPr="000F00D0">
        <w:rPr>
          <w:rFonts w:ascii="Book Antiqua" w:hAnsi="Book Antiqua" w:cs="Times New Roman"/>
        </w:rPr>
        <w:t>has</w:t>
      </w:r>
      <w:r w:rsidRPr="000F00D0">
        <w:rPr>
          <w:rFonts w:ascii="Book Antiqua" w:hAnsi="Book Antiqua" w:cs="Times New Roman"/>
          <w:spacing w:val="12"/>
        </w:rPr>
        <w:t xml:space="preserve"> </w:t>
      </w:r>
      <w:r w:rsidR="00714D8D" w:rsidRPr="000F00D0">
        <w:rPr>
          <w:rFonts w:ascii="Book Antiqua" w:hAnsi="Book Antiqua" w:cs="Times New Roman"/>
        </w:rPr>
        <w:t>led</w:t>
      </w:r>
      <w:r w:rsidRPr="000F00D0">
        <w:rPr>
          <w:rFonts w:ascii="Book Antiqua" w:hAnsi="Book Antiqua" w:cs="Times New Roman"/>
          <w:spacing w:val="12"/>
        </w:rPr>
        <w:t xml:space="preserve"> </w:t>
      </w:r>
      <w:r w:rsidRPr="000F00D0">
        <w:rPr>
          <w:rFonts w:ascii="Book Antiqua" w:hAnsi="Book Antiqua" w:cs="Times New Roman"/>
        </w:rPr>
        <w:t>to</w:t>
      </w:r>
      <w:r w:rsidRPr="000F00D0">
        <w:rPr>
          <w:rFonts w:ascii="Book Antiqua" w:hAnsi="Book Antiqua" w:cs="Times New Roman"/>
          <w:spacing w:val="12"/>
        </w:rPr>
        <w:t xml:space="preserve"> </w:t>
      </w:r>
      <w:r w:rsidR="00714D8D" w:rsidRPr="000F00D0">
        <w:rPr>
          <w:rFonts w:ascii="Book Antiqua" w:hAnsi="Book Antiqua" w:cs="Times New Roman"/>
          <w:spacing w:val="12"/>
        </w:rPr>
        <w:t xml:space="preserve">the </w:t>
      </w:r>
      <w:r w:rsidRPr="000F00D0">
        <w:rPr>
          <w:rFonts w:ascii="Book Antiqua" w:hAnsi="Book Antiqua" w:cs="Times New Roman"/>
        </w:rPr>
        <w:t>development</w:t>
      </w:r>
      <w:r w:rsidRPr="000F00D0">
        <w:rPr>
          <w:rFonts w:ascii="Book Antiqua" w:hAnsi="Book Antiqua" w:cs="Times New Roman"/>
          <w:spacing w:val="12"/>
        </w:rPr>
        <w:t xml:space="preserve"> </w:t>
      </w:r>
      <w:r w:rsidRPr="000F00D0">
        <w:rPr>
          <w:rFonts w:ascii="Book Antiqua" w:hAnsi="Book Antiqua" w:cs="Times New Roman"/>
        </w:rPr>
        <w:t>of a</w:t>
      </w:r>
      <w:r w:rsidRPr="000F00D0">
        <w:rPr>
          <w:rFonts w:ascii="Book Antiqua" w:hAnsi="Book Antiqua" w:cs="Times New Roman"/>
          <w:spacing w:val="28"/>
        </w:rPr>
        <w:t xml:space="preserve"> </w:t>
      </w:r>
      <w:r w:rsidRPr="000F00D0">
        <w:rPr>
          <w:rFonts w:ascii="Book Antiqua" w:hAnsi="Book Antiqua" w:cs="Times New Roman"/>
        </w:rPr>
        <w:t>variety</w:t>
      </w:r>
      <w:r w:rsidRPr="000F00D0">
        <w:rPr>
          <w:rFonts w:ascii="Book Antiqua" w:hAnsi="Book Antiqua" w:cs="Times New Roman"/>
          <w:spacing w:val="28"/>
        </w:rPr>
        <w:t xml:space="preserve"> </w:t>
      </w:r>
      <w:r w:rsidRPr="000F00D0">
        <w:rPr>
          <w:rFonts w:ascii="Book Antiqua" w:hAnsi="Book Antiqua" w:cs="Times New Roman"/>
        </w:rPr>
        <w:t>of</w:t>
      </w:r>
      <w:r w:rsidRPr="000F00D0">
        <w:rPr>
          <w:rFonts w:ascii="Book Antiqua" w:hAnsi="Book Antiqua" w:cs="Times New Roman"/>
          <w:spacing w:val="28"/>
        </w:rPr>
        <w:t xml:space="preserve"> </w:t>
      </w:r>
      <w:r w:rsidRPr="000F00D0">
        <w:rPr>
          <w:rFonts w:ascii="Book Antiqua" w:hAnsi="Book Antiqua" w:cs="Times New Roman"/>
        </w:rPr>
        <w:t>methods</w:t>
      </w:r>
      <w:r w:rsidRPr="000F00D0">
        <w:rPr>
          <w:rFonts w:ascii="Book Antiqua" w:hAnsi="Book Antiqua" w:cs="Times New Roman"/>
          <w:spacing w:val="28"/>
        </w:rPr>
        <w:t xml:space="preserve"> </w:t>
      </w:r>
      <w:r w:rsidRPr="000F00D0">
        <w:rPr>
          <w:rFonts w:ascii="Book Antiqua" w:hAnsi="Book Antiqua" w:cs="Times New Roman"/>
        </w:rPr>
        <w:t>which</w:t>
      </w:r>
      <w:r w:rsidRPr="000F00D0">
        <w:rPr>
          <w:rFonts w:ascii="Book Antiqua" w:hAnsi="Book Antiqua" w:cs="Times New Roman"/>
          <w:spacing w:val="28"/>
        </w:rPr>
        <w:t xml:space="preserve"> </w:t>
      </w:r>
      <w:r w:rsidRPr="000F00D0">
        <w:rPr>
          <w:rFonts w:ascii="Book Antiqua" w:hAnsi="Book Antiqua" w:cs="Times New Roman"/>
        </w:rPr>
        <w:t>have</w:t>
      </w:r>
      <w:r w:rsidRPr="000F00D0">
        <w:rPr>
          <w:rFonts w:ascii="Book Antiqua" w:hAnsi="Book Antiqua" w:cs="Times New Roman"/>
          <w:spacing w:val="28"/>
        </w:rPr>
        <w:t xml:space="preserve"> </w:t>
      </w:r>
      <w:r w:rsidRPr="000F00D0">
        <w:rPr>
          <w:rFonts w:ascii="Book Antiqua" w:hAnsi="Book Antiqua" w:cs="Times New Roman"/>
        </w:rPr>
        <w:t>been</w:t>
      </w:r>
      <w:r w:rsidRPr="000F00D0">
        <w:rPr>
          <w:rFonts w:ascii="Book Antiqua" w:hAnsi="Book Antiqua" w:cs="Times New Roman"/>
          <w:spacing w:val="28"/>
        </w:rPr>
        <w:t xml:space="preserve"> </w:t>
      </w:r>
      <w:r w:rsidRPr="000F00D0">
        <w:rPr>
          <w:rFonts w:ascii="Book Antiqua" w:hAnsi="Book Antiqua" w:cs="Times New Roman"/>
        </w:rPr>
        <w:t>investigated</w:t>
      </w:r>
      <w:r w:rsidRPr="000F00D0">
        <w:rPr>
          <w:rFonts w:ascii="Book Antiqua" w:hAnsi="Book Antiqua" w:cs="Times New Roman"/>
          <w:spacing w:val="28"/>
        </w:rPr>
        <w:t xml:space="preserve"> </w:t>
      </w:r>
      <w:r w:rsidRPr="000F00D0">
        <w:rPr>
          <w:rFonts w:ascii="Book Antiqua" w:hAnsi="Book Antiqua" w:cs="Times New Roman"/>
        </w:rPr>
        <w:t>for</w:t>
      </w:r>
      <w:r w:rsidRPr="000F00D0">
        <w:rPr>
          <w:rFonts w:ascii="Book Antiqua" w:hAnsi="Book Antiqua" w:cs="Times New Roman"/>
          <w:spacing w:val="28"/>
        </w:rPr>
        <w:t xml:space="preserve"> </w:t>
      </w:r>
      <w:r w:rsidRPr="000F00D0">
        <w:rPr>
          <w:rFonts w:ascii="Book Antiqua" w:hAnsi="Book Antiqua" w:cs="Times New Roman"/>
        </w:rPr>
        <w:t>their</w:t>
      </w:r>
      <w:r w:rsidRPr="000F00D0">
        <w:rPr>
          <w:rFonts w:ascii="Book Antiqua" w:hAnsi="Book Antiqua" w:cs="Times New Roman"/>
          <w:spacing w:val="28"/>
        </w:rPr>
        <w:t xml:space="preserve"> </w:t>
      </w:r>
      <w:r w:rsidRPr="000F00D0">
        <w:rPr>
          <w:rFonts w:ascii="Book Antiqua" w:hAnsi="Book Antiqua" w:cs="Times New Roman"/>
        </w:rPr>
        <w:t>potential</w:t>
      </w:r>
      <w:r w:rsidRPr="000F00D0">
        <w:rPr>
          <w:rFonts w:ascii="Book Antiqua" w:hAnsi="Book Antiqua" w:cs="Times New Roman"/>
          <w:spacing w:val="28"/>
        </w:rPr>
        <w:t xml:space="preserve"> </w:t>
      </w:r>
      <w:r w:rsidRPr="000F00D0">
        <w:rPr>
          <w:rFonts w:ascii="Book Antiqua" w:hAnsi="Book Antiqua" w:cs="Times New Roman"/>
        </w:rPr>
        <w:t>to</w:t>
      </w:r>
      <w:r w:rsidRPr="000F00D0">
        <w:rPr>
          <w:rFonts w:ascii="Book Antiqua" w:hAnsi="Book Antiqua" w:cs="Times New Roman"/>
          <w:spacing w:val="28"/>
        </w:rPr>
        <w:t xml:space="preserve"> </w:t>
      </w:r>
      <w:r w:rsidRPr="000F00D0">
        <w:rPr>
          <w:rFonts w:ascii="Book Antiqua" w:hAnsi="Book Antiqua" w:cs="Times New Roman"/>
        </w:rPr>
        <w:t>replace</w:t>
      </w:r>
      <w:r w:rsidRPr="000F00D0">
        <w:rPr>
          <w:rFonts w:ascii="Book Antiqua" w:hAnsi="Book Antiqua" w:cs="Times New Roman"/>
          <w:spacing w:val="28"/>
        </w:rPr>
        <w:t xml:space="preserve"> </w:t>
      </w:r>
      <w:r w:rsidR="00714D8D" w:rsidRPr="000F00D0">
        <w:rPr>
          <w:rFonts w:ascii="Book Antiqua" w:hAnsi="Book Antiqua" w:cs="Times New Roman"/>
          <w:spacing w:val="28"/>
        </w:rPr>
        <w:t xml:space="preserve">the </w:t>
      </w:r>
      <w:r w:rsidRPr="000F00D0">
        <w:rPr>
          <w:rFonts w:ascii="Book Antiqua" w:hAnsi="Book Antiqua" w:cs="Times New Roman"/>
        </w:rPr>
        <w:t>gold</w:t>
      </w:r>
      <w:r w:rsidRPr="000F00D0">
        <w:rPr>
          <w:rFonts w:ascii="Book Antiqua" w:hAnsi="Book Antiqua" w:cs="Times New Roman"/>
          <w:spacing w:val="28"/>
        </w:rPr>
        <w:t xml:space="preserve"> </w:t>
      </w:r>
      <w:r w:rsidRPr="000F00D0">
        <w:rPr>
          <w:rFonts w:ascii="Book Antiqua" w:hAnsi="Book Antiqua" w:cs="Times New Roman"/>
        </w:rPr>
        <w:t>standard invasive</w:t>
      </w:r>
      <w:r w:rsidRPr="000F00D0">
        <w:rPr>
          <w:rFonts w:ascii="Book Antiqua" w:hAnsi="Book Antiqua" w:cs="Times New Roman"/>
          <w:spacing w:val="13"/>
        </w:rPr>
        <w:t xml:space="preserve"> </w:t>
      </w:r>
      <w:r w:rsidRPr="000F00D0">
        <w:rPr>
          <w:rFonts w:ascii="Book Antiqua" w:hAnsi="Book Antiqua" w:cs="Times New Roman"/>
        </w:rPr>
        <w:t>monitoring.</w:t>
      </w:r>
      <w:r w:rsidRPr="000F00D0">
        <w:rPr>
          <w:rFonts w:ascii="Book Antiqua" w:hAnsi="Book Antiqua" w:cs="Times New Roman"/>
          <w:spacing w:val="13"/>
        </w:rPr>
        <w:t xml:space="preserve"> </w:t>
      </w:r>
      <w:r w:rsidRPr="000F00D0">
        <w:rPr>
          <w:rFonts w:ascii="Book Antiqua" w:hAnsi="Book Antiqua" w:cs="Times New Roman"/>
        </w:rPr>
        <w:t>Ideally</w:t>
      </w:r>
      <w:r w:rsidRPr="000F00D0">
        <w:rPr>
          <w:rFonts w:ascii="Book Antiqua" w:hAnsi="Book Antiqua" w:cs="Times New Roman"/>
          <w:spacing w:val="13"/>
        </w:rPr>
        <w:t xml:space="preserve"> </w:t>
      </w:r>
      <w:r w:rsidRPr="000F00D0">
        <w:rPr>
          <w:rFonts w:ascii="Book Antiqua" w:hAnsi="Book Antiqua" w:cs="Times New Roman"/>
        </w:rPr>
        <w:t>a</w:t>
      </w:r>
      <w:r w:rsidRPr="000F00D0">
        <w:rPr>
          <w:rFonts w:ascii="Book Antiqua" w:hAnsi="Book Antiqua" w:cs="Times New Roman"/>
          <w:spacing w:val="14"/>
        </w:rPr>
        <w:t xml:space="preserve"> </w:t>
      </w:r>
      <w:r w:rsidRPr="000F00D0">
        <w:rPr>
          <w:rFonts w:ascii="Book Antiqua" w:hAnsi="Book Antiqua" w:cs="Times New Roman"/>
        </w:rPr>
        <w:t>non</w:t>
      </w:r>
      <w:r w:rsidR="00714D8D" w:rsidRPr="000F00D0">
        <w:rPr>
          <w:rFonts w:ascii="Book Antiqua" w:hAnsi="Book Antiqua" w:cs="Times New Roman"/>
          <w:spacing w:val="14"/>
        </w:rPr>
        <w:t>-</w:t>
      </w:r>
      <w:r w:rsidRPr="000F00D0">
        <w:rPr>
          <w:rFonts w:ascii="Book Antiqua" w:hAnsi="Book Antiqua" w:cs="Times New Roman"/>
        </w:rPr>
        <w:t>invasive</w:t>
      </w:r>
      <w:r w:rsidRPr="000F00D0">
        <w:rPr>
          <w:rFonts w:ascii="Book Antiqua" w:hAnsi="Book Antiqua" w:cs="Times New Roman"/>
          <w:spacing w:val="13"/>
        </w:rPr>
        <w:t xml:space="preserve"> </w:t>
      </w:r>
      <w:r w:rsidRPr="000F00D0">
        <w:rPr>
          <w:rFonts w:ascii="Book Antiqua" w:hAnsi="Book Antiqua" w:cs="Times New Roman"/>
        </w:rPr>
        <w:t>ICP</w:t>
      </w:r>
      <w:r w:rsidRPr="000F00D0">
        <w:rPr>
          <w:rFonts w:ascii="Book Antiqua" w:hAnsi="Book Antiqua" w:cs="Times New Roman"/>
          <w:spacing w:val="5"/>
        </w:rPr>
        <w:t xml:space="preserve"> </w:t>
      </w:r>
      <w:r w:rsidRPr="000F00D0">
        <w:rPr>
          <w:rFonts w:ascii="Book Antiqua" w:hAnsi="Book Antiqua" w:cs="Times New Roman"/>
        </w:rPr>
        <w:t>Monitor</w:t>
      </w:r>
      <w:r w:rsidRPr="000F00D0">
        <w:rPr>
          <w:rFonts w:ascii="Book Antiqua" w:hAnsi="Book Antiqua" w:cs="Times New Roman"/>
          <w:spacing w:val="14"/>
        </w:rPr>
        <w:t xml:space="preserve"> </w:t>
      </w:r>
      <w:r w:rsidRPr="000F00D0">
        <w:rPr>
          <w:rFonts w:ascii="Book Antiqua" w:hAnsi="Book Antiqua" w:cs="Times New Roman"/>
        </w:rPr>
        <w:t>should</w:t>
      </w:r>
      <w:r w:rsidRPr="000F00D0">
        <w:rPr>
          <w:rFonts w:ascii="Book Antiqua" w:hAnsi="Book Antiqua" w:cs="Times New Roman"/>
          <w:spacing w:val="14"/>
        </w:rPr>
        <w:t xml:space="preserve"> </w:t>
      </w:r>
      <w:r w:rsidRPr="000F00D0">
        <w:rPr>
          <w:rFonts w:ascii="Book Antiqua" w:hAnsi="Book Antiqua" w:cs="Times New Roman"/>
        </w:rPr>
        <w:t>be</w:t>
      </w:r>
      <w:r w:rsidRPr="000F00D0">
        <w:rPr>
          <w:rFonts w:ascii="Book Antiqua" w:hAnsi="Book Antiqua" w:cs="Times New Roman"/>
          <w:spacing w:val="14"/>
        </w:rPr>
        <w:t xml:space="preserve"> </w:t>
      </w:r>
      <w:r w:rsidRPr="000F00D0">
        <w:rPr>
          <w:rFonts w:ascii="Book Antiqua" w:hAnsi="Book Antiqua" w:cs="Times New Roman"/>
        </w:rPr>
        <w:t>readily</w:t>
      </w:r>
      <w:r w:rsidRPr="000F00D0">
        <w:rPr>
          <w:rFonts w:ascii="Book Antiqua" w:hAnsi="Book Antiqua" w:cs="Times New Roman"/>
          <w:spacing w:val="13"/>
        </w:rPr>
        <w:t xml:space="preserve"> </w:t>
      </w:r>
      <w:r w:rsidRPr="000F00D0">
        <w:rPr>
          <w:rFonts w:ascii="Book Antiqua" w:hAnsi="Book Antiqua" w:cs="Times New Roman"/>
        </w:rPr>
        <w:t>available</w:t>
      </w:r>
      <w:r w:rsidRPr="000F00D0">
        <w:rPr>
          <w:rFonts w:ascii="Book Antiqua" w:hAnsi="Book Antiqua" w:cs="Times New Roman"/>
          <w:spacing w:val="13"/>
        </w:rPr>
        <w:t xml:space="preserve"> </w:t>
      </w:r>
      <w:r w:rsidRPr="000F00D0">
        <w:rPr>
          <w:rFonts w:ascii="Book Antiqua" w:hAnsi="Book Antiqua" w:cs="Times New Roman"/>
        </w:rPr>
        <w:t>throughout the</w:t>
      </w:r>
      <w:r w:rsidRPr="000F00D0">
        <w:rPr>
          <w:rFonts w:ascii="Book Antiqua" w:hAnsi="Book Antiqua" w:cs="Times New Roman"/>
          <w:spacing w:val="24"/>
        </w:rPr>
        <w:t xml:space="preserve"> </w:t>
      </w:r>
      <w:r w:rsidRPr="000F00D0">
        <w:rPr>
          <w:rFonts w:ascii="Book Antiqua" w:hAnsi="Book Antiqua" w:cs="Times New Roman"/>
        </w:rPr>
        <w:t>hospital,</w:t>
      </w:r>
      <w:r w:rsidRPr="000F00D0">
        <w:rPr>
          <w:rFonts w:ascii="Book Antiqua" w:hAnsi="Book Antiqua" w:cs="Times New Roman"/>
          <w:spacing w:val="24"/>
        </w:rPr>
        <w:t xml:space="preserve"> </w:t>
      </w:r>
      <w:r w:rsidRPr="000F00D0">
        <w:rPr>
          <w:rFonts w:ascii="Book Antiqua" w:hAnsi="Book Antiqua" w:cs="Times New Roman"/>
        </w:rPr>
        <w:t>be</w:t>
      </w:r>
      <w:r w:rsidRPr="000F00D0">
        <w:rPr>
          <w:rFonts w:ascii="Book Antiqua" w:hAnsi="Book Antiqua" w:cs="Times New Roman"/>
          <w:spacing w:val="24"/>
        </w:rPr>
        <w:t xml:space="preserve"> </w:t>
      </w:r>
      <w:r w:rsidRPr="000F00D0">
        <w:rPr>
          <w:rFonts w:ascii="Book Antiqua" w:hAnsi="Book Antiqua" w:cs="Times New Roman"/>
        </w:rPr>
        <w:t>inexpensive,</w:t>
      </w:r>
      <w:r w:rsidRPr="000F00D0">
        <w:rPr>
          <w:rFonts w:ascii="Book Antiqua" w:hAnsi="Book Antiqua" w:cs="Times New Roman"/>
          <w:spacing w:val="24"/>
        </w:rPr>
        <w:t xml:space="preserve"> </w:t>
      </w:r>
      <w:r w:rsidRPr="000F00D0">
        <w:rPr>
          <w:rFonts w:ascii="Book Antiqua" w:hAnsi="Book Antiqua" w:cs="Times New Roman"/>
        </w:rPr>
        <w:t>accurate</w:t>
      </w:r>
      <w:r w:rsidR="00714D8D" w:rsidRPr="000F00D0">
        <w:rPr>
          <w:rFonts w:ascii="Book Antiqua" w:hAnsi="Book Antiqua" w:cs="Times New Roman"/>
        </w:rPr>
        <w:t xml:space="preserve"> </w:t>
      </w:r>
      <w:r w:rsidRPr="000F00D0">
        <w:rPr>
          <w:rFonts w:ascii="Book Antiqua" w:hAnsi="Book Antiqua" w:cs="Times New Roman"/>
        </w:rPr>
        <w:t>and</w:t>
      </w:r>
      <w:r w:rsidRPr="000F00D0">
        <w:rPr>
          <w:rFonts w:ascii="Book Antiqua" w:hAnsi="Book Antiqua" w:cs="Times New Roman"/>
          <w:spacing w:val="24"/>
        </w:rPr>
        <w:t xml:space="preserve"> </w:t>
      </w:r>
      <w:r w:rsidRPr="000F00D0">
        <w:rPr>
          <w:rFonts w:ascii="Book Antiqua" w:hAnsi="Book Antiqua" w:cs="Times New Roman"/>
        </w:rPr>
        <w:t>should</w:t>
      </w:r>
      <w:r w:rsidRPr="000F00D0">
        <w:rPr>
          <w:rFonts w:ascii="Book Antiqua" w:hAnsi="Book Antiqua" w:cs="Times New Roman"/>
          <w:spacing w:val="24"/>
        </w:rPr>
        <w:t xml:space="preserve"> </w:t>
      </w:r>
      <w:r w:rsidRPr="000F00D0">
        <w:rPr>
          <w:rFonts w:ascii="Book Antiqua" w:hAnsi="Book Antiqua" w:cs="Times New Roman"/>
        </w:rPr>
        <w:t>also</w:t>
      </w:r>
      <w:r w:rsidRPr="000F00D0">
        <w:rPr>
          <w:rFonts w:ascii="Book Antiqua" w:hAnsi="Book Antiqua" w:cs="Times New Roman"/>
          <w:spacing w:val="24"/>
        </w:rPr>
        <w:t xml:space="preserve"> </w:t>
      </w:r>
      <w:r w:rsidRPr="000F00D0">
        <w:rPr>
          <w:rFonts w:ascii="Book Antiqua" w:hAnsi="Book Antiqua" w:cs="Times New Roman"/>
        </w:rPr>
        <w:t>be</w:t>
      </w:r>
      <w:r w:rsidRPr="000F00D0">
        <w:rPr>
          <w:rFonts w:ascii="Book Antiqua" w:hAnsi="Book Antiqua" w:cs="Times New Roman"/>
          <w:spacing w:val="24"/>
        </w:rPr>
        <w:t xml:space="preserve"> </w:t>
      </w:r>
      <w:r w:rsidRPr="000F00D0">
        <w:rPr>
          <w:rFonts w:ascii="Book Antiqua" w:hAnsi="Book Antiqua" w:cs="Times New Roman"/>
        </w:rPr>
        <w:t>simple</w:t>
      </w:r>
      <w:r w:rsidRPr="000F00D0">
        <w:rPr>
          <w:rFonts w:ascii="Book Antiqua" w:hAnsi="Book Antiqua" w:cs="Times New Roman"/>
          <w:spacing w:val="24"/>
        </w:rPr>
        <w:t xml:space="preserve"> </w:t>
      </w:r>
      <w:r w:rsidRPr="000F00D0">
        <w:rPr>
          <w:rFonts w:ascii="Book Antiqua" w:hAnsi="Book Antiqua" w:cs="Times New Roman"/>
        </w:rPr>
        <w:t>and</w:t>
      </w:r>
      <w:r w:rsidRPr="000F00D0">
        <w:rPr>
          <w:rFonts w:ascii="Book Antiqua" w:hAnsi="Book Antiqua" w:cs="Times New Roman"/>
          <w:spacing w:val="24"/>
        </w:rPr>
        <w:t xml:space="preserve"> </w:t>
      </w:r>
      <w:r w:rsidRPr="000F00D0">
        <w:rPr>
          <w:rFonts w:ascii="Book Antiqua" w:hAnsi="Book Antiqua" w:cs="Times New Roman"/>
        </w:rPr>
        <w:t>convenient</w:t>
      </w:r>
      <w:r w:rsidRPr="000F00D0">
        <w:rPr>
          <w:rFonts w:ascii="Book Antiqua" w:hAnsi="Book Antiqua" w:cs="Times New Roman"/>
          <w:spacing w:val="24"/>
        </w:rPr>
        <w:t xml:space="preserve"> </w:t>
      </w:r>
      <w:r w:rsidRPr="000F00D0">
        <w:rPr>
          <w:rFonts w:ascii="Book Antiqua" w:hAnsi="Book Antiqua" w:cs="Times New Roman"/>
        </w:rPr>
        <w:t>to</w:t>
      </w:r>
      <w:r w:rsidRPr="000F00D0">
        <w:rPr>
          <w:rFonts w:ascii="Book Antiqua" w:hAnsi="Book Antiqua" w:cs="Times New Roman"/>
          <w:spacing w:val="24"/>
        </w:rPr>
        <w:t xml:space="preserve"> </w:t>
      </w:r>
      <w:r w:rsidRPr="000F00D0">
        <w:rPr>
          <w:rFonts w:ascii="Book Antiqua" w:hAnsi="Book Antiqua" w:cs="Times New Roman"/>
        </w:rPr>
        <w:t>use.</w:t>
      </w:r>
      <w:r w:rsidRPr="000F00D0">
        <w:rPr>
          <w:rFonts w:ascii="Book Antiqua" w:hAnsi="Book Antiqua" w:cs="Times New Roman"/>
          <w:spacing w:val="24"/>
        </w:rPr>
        <w:t xml:space="preserve"> </w:t>
      </w:r>
      <w:r w:rsidRPr="000F00D0">
        <w:rPr>
          <w:rFonts w:ascii="Book Antiqua" w:hAnsi="Book Antiqua" w:cs="Times New Roman"/>
        </w:rPr>
        <w:t>There should</w:t>
      </w:r>
      <w:r w:rsidRPr="000F00D0">
        <w:rPr>
          <w:rFonts w:ascii="Book Antiqua" w:hAnsi="Book Antiqua" w:cs="Times New Roman"/>
          <w:spacing w:val="54"/>
        </w:rPr>
        <w:t xml:space="preserve"> </w:t>
      </w:r>
      <w:r w:rsidRPr="000F00D0">
        <w:rPr>
          <w:rFonts w:ascii="Book Antiqua" w:hAnsi="Book Antiqua" w:cs="Times New Roman"/>
        </w:rPr>
        <w:t>be</w:t>
      </w:r>
      <w:r w:rsidRPr="000F00D0">
        <w:rPr>
          <w:rFonts w:ascii="Book Antiqua" w:hAnsi="Book Antiqua" w:cs="Times New Roman"/>
          <w:spacing w:val="54"/>
        </w:rPr>
        <w:t xml:space="preserve"> </w:t>
      </w:r>
      <w:r w:rsidRPr="000F00D0">
        <w:rPr>
          <w:rFonts w:ascii="Book Antiqua" w:hAnsi="Book Antiqua" w:cs="Times New Roman"/>
        </w:rPr>
        <w:t>minimal</w:t>
      </w:r>
      <w:r w:rsidRPr="000F00D0">
        <w:rPr>
          <w:rFonts w:ascii="Book Antiqua" w:hAnsi="Book Antiqua" w:cs="Times New Roman"/>
          <w:spacing w:val="54"/>
        </w:rPr>
        <w:t xml:space="preserve"> </w:t>
      </w:r>
      <w:r w:rsidR="00714D8D" w:rsidRPr="000F00D0">
        <w:rPr>
          <w:rFonts w:ascii="Book Antiqua" w:hAnsi="Book Antiqua" w:cs="Times New Roman"/>
        </w:rPr>
        <w:t>contra</w:t>
      </w:r>
      <w:r w:rsidRPr="000F00D0">
        <w:rPr>
          <w:rFonts w:ascii="Book Antiqua" w:hAnsi="Book Antiqua" w:cs="Times New Roman"/>
        </w:rPr>
        <w:t>indications</w:t>
      </w:r>
      <w:r w:rsidRPr="000F00D0">
        <w:rPr>
          <w:rFonts w:ascii="Book Antiqua" w:hAnsi="Book Antiqua" w:cs="Times New Roman"/>
          <w:spacing w:val="54"/>
        </w:rPr>
        <w:t xml:space="preserve"> </w:t>
      </w:r>
      <w:r w:rsidRPr="000F00D0">
        <w:rPr>
          <w:rFonts w:ascii="Book Antiqua" w:hAnsi="Book Antiqua" w:cs="Times New Roman"/>
        </w:rPr>
        <w:t>and</w:t>
      </w:r>
      <w:r w:rsidRPr="000F00D0">
        <w:rPr>
          <w:rFonts w:ascii="Book Antiqua" w:hAnsi="Book Antiqua" w:cs="Times New Roman"/>
          <w:spacing w:val="54"/>
        </w:rPr>
        <w:t xml:space="preserve"> </w:t>
      </w:r>
      <w:r w:rsidRPr="000F00D0">
        <w:rPr>
          <w:rFonts w:ascii="Book Antiqua" w:hAnsi="Book Antiqua" w:cs="Times New Roman"/>
        </w:rPr>
        <w:t>limitations</w:t>
      </w:r>
      <w:r w:rsidR="00714D8D" w:rsidRPr="000F00D0">
        <w:rPr>
          <w:rFonts w:ascii="Book Antiqua" w:hAnsi="Book Antiqua" w:cs="Times New Roman"/>
        </w:rPr>
        <w:t>,</w:t>
      </w:r>
      <w:r w:rsidRPr="000F00D0">
        <w:rPr>
          <w:rFonts w:ascii="Book Antiqua" w:hAnsi="Book Antiqua" w:cs="Times New Roman"/>
          <w:spacing w:val="54"/>
        </w:rPr>
        <w:t xml:space="preserve"> </w:t>
      </w:r>
      <w:r w:rsidRPr="000F00D0">
        <w:rPr>
          <w:rFonts w:ascii="Book Antiqua" w:hAnsi="Book Antiqua" w:cs="Times New Roman"/>
        </w:rPr>
        <w:t>so</w:t>
      </w:r>
      <w:r w:rsidRPr="000F00D0">
        <w:rPr>
          <w:rFonts w:ascii="Book Antiqua" w:hAnsi="Book Antiqua" w:cs="Times New Roman"/>
          <w:spacing w:val="54"/>
        </w:rPr>
        <w:t xml:space="preserve"> </w:t>
      </w:r>
      <w:r w:rsidRPr="000F00D0">
        <w:rPr>
          <w:rFonts w:ascii="Book Antiqua" w:hAnsi="Book Antiqua" w:cs="Times New Roman"/>
        </w:rPr>
        <w:t>that</w:t>
      </w:r>
      <w:r w:rsidRPr="000F00D0">
        <w:rPr>
          <w:rFonts w:ascii="Book Antiqua" w:hAnsi="Book Antiqua" w:cs="Times New Roman"/>
          <w:spacing w:val="54"/>
        </w:rPr>
        <w:t xml:space="preserve"> </w:t>
      </w:r>
      <w:r w:rsidRPr="000F00D0">
        <w:rPr>
          <w:rFonts w:ascii="Book Antiqua" w:hAnsi="Book Antiqua" w:cs="Times New Roman"/>
        </w:rPr>
        <w:t>it</w:t>
      </w:r>
      <w:r w:rsidRPr="000F00D0">
        <w:rPr>
          <w:rFonts w:ascii="Book Antiqua" w:hAnsi="Book Antiqua" w:cs="Times New Roman"/>
          <w:spacing w:val="54"/>
        </w:rPr>
        <w:t xml:space="preserve"> </w:t>
      </w:r>
      <w:r w:rsidRPr="000F00D0">
        <w:rPr>
          <w:rFonts w:ascii="Book Antiqua" w:hAnsi="Book Antiqua" w:cs="Times New Roman"/>
        </w:rPr>
        <w:t>can</w:t>
      </w:r>
      <w:r w:rsidRPr="000F00D0">
        <w:rPr>
          <w:rFonts w:ascii="Book Antiqua" w:hAnsi="Book Antiqua" w:cs="Times New Roman"/>
          <w:spacing w:val="54"/>
        </w:rPr>
        <w:t xml:space="preserve"> </w:t>
      </w:r>
      <w:r w:rsidRPr="000F00D0">
        <w:rPr>
          <w:rFonts w:ascii="Book Antiqua" w:hAnsi="Book Antiqua" w:cs="Times New Roman"/>
        </w:rPr>
        <w:t>be</w:t>
      </w:r>
      <w:r w:rsidRPr="000F00D0">
        <w:rPr>
          <w:rFonts w:ascii="Book Antiqua" w:hAnsi="Book Antiqua" w:cs="Times New Roman"/>
          <w:spacing w:val="54"/>
        </w:rPr>
        <w:t xml:space="preserve"> </w:t>
      </w:r>
      <w:r w:rsidRPr="000F00D0">
        <w:rPr>
          <w:rFonts w:ascii="Book Antiqua" w:hAnsi="Book Antiqua" w:cs="Times New Roman"/>
        </w:rPr>
        <w:t>of</w:t>
      </w:r>
      <w:r w:rsidRPr="000F00D0">
        <w:rPr>
          <w:rFonts w:ascii="Book Antiqua" w:hAnsi="Book Antiqua" w:cs="Times New Roman"/>
          <w:spacing w:val="54"/>
        </w:rPr>
        <w:t xml:space="preserve"> </w:t>
      </w:r>
      <w:r w:rsidRPr="000F00D0">
        <w:rPr>
          <w:rFonts w:ascii="Book Antiqua" w:hAnsi="Book Antiqua" w:cs="Times New Roman"/>
        </w:rPr>
        <w:t>use</w:t>
      </w:r>
      <w:r w:rsidRPr="000F00D0">
        <w:rPr>
          <w:rFonts w:ascii="Book Antiqua" w:hAnsi="Book Antiqua" w:cs="Times New Roman"/>
          <w:spacing w:val="54"/>
        </w:rPr>
        <w:t xml:space="preserve"> </w:t>
      </w:r>
      <w:r w:rsidRPr="000F00D0">
        <w:rPr>
          <w:rFonts w:ascii="Book Antiqua" w:hAnsi="Book Antiqua" w:cs="Times New Roman"/>
        </w:rPr>
        <w:t>in</w:t>
      </w:r>
      <w:r w:rsidRPr="000F00D0">
        <w:rPr>
          <w:rFonts w:ascii="Book Antiqua" w:hAnsi="Book Antiqua" w:cs="Times New Roman"/>
          <w:spacing w:val="54"/>
        </w:rPr>
        <w:t xml:space="preserve"> </w:t>
      </w:r>
      <w:r w:rsidRPr="000F00D0">
        <w:rPr>
          <w:rFonts w:ascii="Book Antiqua" w:hAnsi="Book Antiqua" w:cs="Times New Roman"/>
        </w:rPr>
        <w:t>all</w:t>
      </w:r>
      <w:r w:rsidRPr="000F00D0">
        <w:rPr>
          <w:rFonts w:ascii="Book Antiqua" w:hAnsi="Book Antiqua" w:cs="Times New Roman"/>
          <w:spacing w:val="54"/>
        </w:rPr>
        <w:t xml:space="preserve"> </w:t>
      </w:r>
      <w:r w:rsidRPr="000F00D0">
        <w:rPr>
          <w:rFonts w:ascii="Book Antiqua" w:hAnsi="Book Antiqua" w:cs="Times New Roman"/>
        </w:rPr>
        <w:t>patient populations.</w:t>
      </w:r>
      <w:r w:rsidRPr="000F00D0">
        <w:rPr>
          <w:rFonts w:ascii="Book Antiqua" w:hAnsi="Book Antiqua" w:cs="Times New Roman"/>
          <w:spacing w:val="23"/>
        </w:rPr>
        <w:t xml:space="preserve"> </w:t>
      </w:r>
      <w:r w:rsidRPr="000F00D0">
        <w:rPr>
          <w:rFonts w:ascii="Book Antiqua" w:hAnsi="Book Antiqua" w:cs="Times New Roman"/>
        </w:rPr>
        <w:t>There</w:t>
      </w:r>
      <w:r w:rsidRPr="000F00D0">
        <w:rPr>
          <w:rFonts w:ascii="Book Antiqua" w:hAnsi="Book Antiqua" w:cs="Times New Roman"/>
          <w:spacing w:val="23"/>
        </w:rPr>
        <w:t xml:space="preserve"> </w:t>
      </w:r>
      <w:r w:rsidRPr="000F00D0">
        <w:rPr>
          <w:rFonts w:ascii="Book Antiqua" w:hAnsi="Book Antiqua" w:cs="Times New Roman"/>
        </w:rPr>
        <w:t>have</w:t>
      </w:r>
      <w:r w:rsidRPr="000F00D0">
        <w:rPr>
          <w:rFonts w:ascii="Book Antiqua" w:hAnsi="Book Antiqua" w:cs="Times New Roman"/>
          <w:spacing w:val="23"/>
        </w:rPr>
        <w:t xml:space="preserve"> </w:t>
      </w:r>
      <w:r w:rsidRPr="000F00D0">
        <w:rPr>
          <w:rFonts w:ascii="Book Antiqua" w:hAnsi="Book Antiqua" w:cs="Times New Roman"/>
        </w:rPr>
        <w:t>been</w:t>
      </w:r>
      <w:r w:rsidRPr="000F00D0">
        <w:rPr>
          <w:rFonts w:ascii="Book Antiqua" w:hAnsi="Book Antiqua" w:cs="Times New Roman"/>
          <w:spacing w:val="23"/>
        </w:rPr>
        <w:t xml:space="preserve"> </w:t>
      </w:r>
      <w:r w:rsidRPr="000F00D0">
        <w:rPr>
          <w:rFonts w:ascii="Book Antiqua" w:hAnsi="Book Antiqua" w:cs="Times New Roman"/>
        </w:rPr>
        <w:t>various</w:t>
      </w:r>
      <w:r w:rsidRPr="000F00D0">
        <w:rPr>
          <w:rFonts w:ascii="Book Antiqua" w:hAnsi="Book Antiqua" w:cs="Times New Roman"/>
          <w:spacing w:val="23"/>
        </w:rPr>
        <w:t xml:space="preserve"> </w:t>
      </w:r>
      <w:r w:rsidRPr="000F00D0">
        <w:rPr>
          <w:rFonts w:ascii="Book Antiqua" w:hAnsi="Book Antiqua" w:cs="Times New Roman"/>
        </w:rPr>
        <w:t>attempts</w:t>
      </w:r>
      <w:r w:rsidRPr="000F00D0">
        <w:rPr>
          <w:rFonts w:ascii="Book Antiqua" w:hAnsi="Book Antiqua" w:cs="Times New Roman"/>
          <w:spacing w:val="23"/>
        </w:rPr>
        <w:t xml:space="preserve"> </w:t>
      </w:r>
      <w:r w:rsidRPr="000F00D0">
        <w:rPr>
          <w:rFonts w:ascii="Book Antiqua" w:hAnsi="Book Antiqua" w:cs="Times New Roman"/>
        </w:rPr>
        <w:t>at</w:t>
      </w:r>
      <w:r w:rsidRPr="000F00D0">
        <w:rPr>
          <w:rFonts w:ascii="Book Antiqua" w:hAnsi="Book Antiqua" w:cs="Times New Roman"/>
          <w:spacing w:val="23"/>
        </w:rPr>
        <w:t xml:space="preserve"> </w:t>
      </w:r>
      <w:r w:rsidRPr="000F00D0">
        <w:rPr>
          <w:rFonts w:ascii="Book Antiqua" w:hAnsi="Book Antiqua" w:cs="Times New Roman"/>
        </w:rPr>
        <w:t>classifying</w:t>
      </w:r>
      <w:r w:rsidRPr="000F00D0">
        <w:rPr>
          <w:rFonts w:ascii="Book Antiqua" w:hAnsi="Book Antiqua" w:cs="Times New Roman"/>
          <w:spacing w:val="23"/>
        </w:rPr>
        <w:t xml:space="preserve"> </w:t>
      </w:r>
      <w:r w:rsidRPr="000F00D0">
        <w:rPr>
          <w:rFonts w:ascii="Book Antiqua" w:hAnsi="Book Antiqua" w:cs="Times New Roman"/>
        </w:rPr>
        <w:t>non-invasive</w:t>
      </w:r>
      <w:r w:rsidRPr="000F00D0">
        <w:rPr>
          <w:rFonts w:ascii="Book Antiqua" w:hAnsi="Book Antiqua" w:cs="Times New Roman"/>
          <w:spacing w:val="23"/>
        </w:rPr>
        <w:t xml:space="preserve"> </w:t>
      </w:r>
      <w:r w:rsidRPr="000F00D0">
        <w:rPr>
          <w:rFonts w:ascii="Book Antiqua" w:hAnsi="Book Antiqua" w:cs="Times New Roman"/>
        </w:rPr>
        <w:t>ICP</w:t>
      </w:r>
      <w:r w:rsidRPr="000F00D0">
        <w:rPr>
          <w:rFonts w:ascii="Book Antiqua" w:hAnsi="Book Antiqua" w:cs="Times New Roman"/>
          <w:spacing w:val="14"/>
        </w:rPr>
        <w:t xml:space="preserve"> </w:t>
      </w:r>
      <w:r w:rsidR="00714D8D" w:rsidRPr="000F00D0">
        <w:rPr>
          <w:rFonts w:ascii="Book Antiqua" w:hAnsi="Book Antiqua" w:cs="Times New Roman"/>
        </w:rPr>
        <w:t>monitors. W</w:t>
      </w:r>
      <w:r w:rsidRPr="000F00D0">
        <w:rPr>
          <w:rFonts w:ascii="Book Antiqua" w:hAnsi="Book Antiqua" w:cs="Times New Roman"/>
        </w:rPr>
        <w:t>hile some</w:t>
      </w:r>
      <w:r w:rsidRPr="000F00D0">
        <w:rPr>
          <w:rFonts w:ascii="Book Antiqua" w:hAnsi="Book Antiqua" w:cs="Times New Roman"/>
          <w:spacing w:val="22"/>
        </w:rPr>
        <w:t xml:space="preserve"> </w:t>
      </w:r>
      <w:r w:rsidRPr="000F00D0">
        <w:rPr>
          <w:rFonts w:ascii="Book Antiqua" w:hAnsi="Book Antiqua" w:cs="Times New Roman"/>
        </w:rPr>
        <w:t>authors</w:t>
      </w:r>
      <w:r w:rsidRPr="000F00D0">
        <w:rPr>
          <w:rFonts w:ascii="Book Antiqua" w:hAnsi="Book Antiqua" w:cs="Times New Roman"/>
          <w:spacing w:val="22"/>
        </w:rPr>
        <w:t xml:space="preserve"> </w:t>
      </w:r>
      <w:r w:rsidRPr="000F00D0">
        <w:rPr>
          <w:rFonts w:ascii="Book Antiqua" w:hAnsi="Book Antiqua" w:cs="Times New Roman"/>
        </w:rPr>
        <w:t>have</w:t>
      </w:r>
      <w:r w:rsidRPr="000F00D0">
        <w:rPr>
          <w:rFonts w:ascii="Book Antiqua" w:hAnsi="Book Antiqua" w:cs="Times New Roman"/>
          <w:spacing w:val="22"/>
        </w:rPr>
        <w:t xml:space="preserve"> </w:t>
      </w:r>
      <w:r w:rsidRPr="000F00D0">
        <w:rPr>
          <w:rFonts w:ascii="Book Antiqua" w:hAnsi="Book Antiqua" w:cs="Times New Roman"/>
        </w:rPr>
        <w:t>classified</w:t>
      </w:r>
      <w:r w:rsidRPr="000F00D0">
        <w:rPr>
          <w:rFonts w:ascii="Book Antiqua" w:hAnsi="Book Antiqua" w:cs="Times New Roman"/>
          <w:spacing w:val="22"/>
        </w:rPr>
        <w:t xml:space="preserve"> </w:t>
      </w:r>
      <w:r w:rsidRPr="000F00D0">
        <w:rPr>
          <w:rFonts w:ascii="Book Antiqua" w:hAnsi="Book Antiqua" w:cs="Times New Roman"/>
        </w:rPr>
        <w:t>according</w:t>
      </w:r>
      <w:r w:rsidRPr="000F00D0">
        <w:rPr>
          <w:rFonts w:ascii="Book Antiqua" w:hAnsi="Book Antiqua" w:cs="Times New Roman"/>
          <w:spacing w:val="22"/>
        </w:rPr>
        <w:t xml:space="preserve"> </w:t>
      </w:r>
      <w:r w:rsidRPr="000F00D0">
        <w:rPr>
          <w:rFonts w:ascii="Book Antiqua" w:hAnsi="Book Antiqua" w:cs="Times New Roman"/>
        </w:rPr>
        <w:t>to</w:t>
      </w:r>
      <w:r w:rsidRPr="000F00D0">
        <w:rPr>
          <w:rFonts w:ascii="Book Antiqua" w:hAnsi="Book Antiqua" w:cs="Times New Roman"/>
          <w:spacing w:val="22"/>
        </w:rPr>
        <w:t xml:space="preserve"> </w:t>
      </w:r>
      <w:r w:rsidRPr="000F00D0">
        <w:rPr>
          <w:rFonts w:ascii="Book Antiqua" w:hAnsi="Book Antiqua" w:cs="Times New Roman"/>
        </w:rPr>
        <w:t>the</w:t>
      </w:r>
      <w:r w:rsidRPr="000F00D0">
        <w:rPr>
          <w:rFonts w:ascii="Book Antiqua" w:hAnsi="Book Antiqua" w:cs="Times New Roman"/>
          <w:spacing w:val="22"/>
        </w:rPr>
        <w:t xml:space="preserve"> </w:t>
      </w:r>
      <w:r w:rsidRPr="000F00D0">
        <w:rPr>
          <w:rFonts w:ascii="Book Antiqua" w:hAnsi="Book Antiqua" w:cs="Times New Roman"/>
        </w:rPr>
        <w:t>anatomical</w:t>
      </w:r>
      <w:r w:rsidRPr="000F00D0">
        <w:rPr>
          <w:rFonts w:ascii="Book Antiqua" w:hAnsi="Book Antiqua" w:cs="Times New Roman"/>
          <w:spacing w:val="22"/>
        </w:rPr>
        <w:t xml:space="preserve"> </w:t>
      </w:r>
      <w:r w:rsidRPr="000F00D0">
        <w:rPr>
          <w:rFonts w:ascii="Book Antiqua" w:hAnsi="Book Antiqua" w:cs="Times New Roman"/>
        </w:rPr>
        <w:t>location</w:t>
      </w:r>
      <w:r w:rsidRPr="000F00D0">
        <w:rPr>
          <w:rFonts w:ascii="Book Antiqua" w:hAnsi="Book Antiqua" w:cs="Times New Roman"/>
          <w:spacing w:val="22"/>
        </w:rPr>
        <w:t xml:space="preserve"> </w:t>
      </w:r>
      <w:r w:rsidRPr="000F00D0">
        <w:rPr>
          <w:rFonts w:ascii="Book Antiqua" w:hAnsi="Book Antiqua" w:cs="Times New Roman"/>
        </w:rPr>
        <w:t>of</w:t>
      </w:r>
      <w:r w:rsidRPr="000F00D0">
        <w:rPr>
          <w:rFonts w:ascii="Book Antiqua" w:hAnsi="Book Antiqua" w:cs="Times New Roman"/>
          <w:spacing w:val="22"/>
        </w:rPr>
        <w:t xml:space="preserve"> </w:t>
      </w:r>
      <w:r w:rsidRPr="000F00D0">
        <w:rPr>
          <w:rFonts w:ascii="Book Antiqua" w:hAnsi="Book Antiqua" w:cs="Times New Roman"/>
        </w:rPr>
        <w:t>the</w:t>
      </w:r>
      <w:r w:rsidRPr="000F00D0">
        <w:rPr>
          <w:rFonts w:ascii="Book Antiqua" w:hAnsi="Book Antiqua" w:cs="Times New Roman"/>
          <w:spacing w:val="22"/>
        </w:rPr>
        <w:t xml:space="preserve"> </w:t>
      </w:r>
      <w:r w:rsidRPr="000F00D0">
        <w:rPr>
          <w:rFonts w:ascii="Book Antiqua" w:hAnsi="Book Antiqua" w:cs="Times New Roman"/>
        </w:rPr>
        <w:t>measured</w:t>
      </w:r>
      <w:r w:rsidRPr="000F00D0">
        <w:rPr>
          <w:rFonts w:ascii="Book Antiqua" w:hAnsi="Book Antiqua" w:cs="Times New Roman"/>
          <w:spacing w:val="22"/>
        </w:rPr>
        <w:t xml:space="preserve"> </w:t>
      </w:r>
      <w:r w:rsidRPr="000F00D0">
        <w:rPr>
          <w:rFonts w:ascii="Book Antiqua" w:hAnsi="Book Antiqua" w:cs="Times New Roman"/>
        </w:rPr>
        <w:t>entity</w:t>
      </w:r>
      <w:r w:rsidR="00714D8D" w:rsidRPr="000F00D0">
        <w:rPr>
          <w:rFonts w:ascii="Book Antiqua" w:hAnsi="Book Antiqua" w:cs="Times New Roman"/>
        </w:rPr>
        <w:t>,</w:t>
      </w:r>
      <w:r w:rsidRPr="000F00D0">
        <w:rPr>
          <w:rFonts w:ascii="Book Antiqua" w:hAnsi="Book Antiqua" w:cs="Times New Roman"/>
          <w:spacing w:val="22"/>
        </w:rPr>
        <w:t xml:space="preserve"> </w:t>
      </w:r>
      <w:r w:rsidRPr="000F00D0">
        <w:rPr>
          <w:rFonts w:ascii="Book Antiqua" w:hAnsi="Book Antiqua" w:cs="Times New Roman"/>
        </w:rPr>
        <w:t>some have</w:t>
      </w:r>
      <w:r w:rsidRPr="000F00D0">
        <w:rPr>
          <w:rFonts w:ascii="Book Antiqua" w:hAnsi="Book Antiqua" w:cs="Times New Roman"/>
          <w:spacing w:val="34"/>
        </w:rPr>
        <w:t xml:space="preserve"> </w:t>
      </w:r>
      <w:r w:rsidRPr="000F00D0">
        <w:rPr>
          <w:rFonts w:ascii="Book Antiqua" w:hAnsi="Book Antiqua" w:cs="Times New Roman"/>
        </w:rPr>
        <w:t>classified</w:t>
      </w:r>
      <w:r w:rsidRPr="000F00D0">
        <w:rPr>
          <w:rFonts w:ascii="Book Antiqua" w:hAnsi="Book Antiqua" w:cs="Times New Roman"/>
          <w:spacing w:val="34"/>
        </w:rPr>
        <w:t xml:space="preserve"> </w:t>
      </w:r>
      <w:r w:rsidR="00714D8D" w:rsidRPr="000F00D0">
        <w:rPr>
          <w:rFonts w:ascii="Book Antiqua" w:hAnsi="Book Antiqua" w:cs="Times New Roman"/>
          <w:spacing w:val="34"/>
        </w:rPr>
        <w:t xml:space="preserve">it </w:t>
      </w:r>
      <w:r w:rsidRPr="000F00D0">
        <w:rPr>
          <w:rFonts w:ascii="Book Antiqua" w:hAnsi="Book Antiqua" w:cs="Times New Roman"/>
        </w:rPr>
        <w:t>according</w:t>
      </w:r>
      <w:r w:rsidRPr="000F00D0">
        <w:rPr>
          <w:rFonts w:ascii="Book Antiqua" w:hAnsi="Book Antiqua" w:cs="Times New Roman"/>
          <w:spacing w:val="34"/>
        </w:rPr>
        <w:t xml:space="preserve"> </w:t>
      </w:r>
      <w:r w:rsidRPr="000F00D0">
        <w:rPr>
          <w:rFonts w:ascii="Book Antiqua" w:hAnsi="Book Antiqua" w:cs="Times New Roman"/>
        </w:rPr>
        <w:t>to</w:t>
      </w:r>
      <w:r w:rsidRPr="000F00D0">
        <w:rPr>
          <w:rFonts w:ascii="Book Antiqua" w:hAnsi="Book Antiqua" w:cs="Times New Roman"/>
          <w:spacing w:val="34"/>
        </w:rPr>
        <w:t xml:space="preserve"> </w:t>
      </w:r>
      <w:r w:rsidRPr="000F00D0">
        <w:rPr>
          <w:rFonts w:ascii="Book Antiqua" w:hAnsi="Book Antiqua" w:cs="Times New Roman"/>
        </w:rPr>
        <w:t>the</w:t>
      </w:r>
      <w:r w:rsidRPr="000F00D0">
        <w:rPr>
          <w:rFonts w:ascii="Book Antiqua" w:hAnsi="Book Antiqua" w:cs="Times New Roman"/>
          <w:spacing w:val="34"/>
        </w:rPr>
        <w:t xml:space="preserve"> </w:t>
      </w:r>
      <w:r w:rsidRPr="000F00D0">
        <w:rPr>
          <w:rFonts w:ascii="Book Antiqua" w:hAnsi="Book Antiqua" w:cs="Times New Roman"/>
        </w:rPr>
        <w:t>timeframe</w:t>
      </w:r>
      <w:r w:rsidRPr="000F00D0">
        <w:rPr>
          <w:rFonts w:ascii="Book Antiqua" w:hAnsi="Book Antiqua" w:cs="Times New Roman"/>
          <w:spacing w:val="34"/>
        </w:rPr>
        <w:t xml:space="preserve"> </w:t>
      </w:r>
      <w:r w:rsidR="00714D8D" w:rsidRPr="000F00D0">
        <w:rPr>
          <w:rFonts w:ascii="Book Antiqua" w:hAnsi="Book Antiqua" w:cs="Times New Roman"/>
        </w:rPr>
        <w:t>utilized</w:t>
      </w:r>
      <w:r w:rsidRPr="000F00D0">
        <w:rPr>
          <w:rFonts w:ascii="Book Antiqua" w:hAnsi="Book Antiqua" w:cs="Times New Roman"/>
        </w:rPr>
        <w:t>.</w:t>
      </w:r>
      <w:r w:rsidRPr="000F00D0">
        <w:rPr>
          <w:rFonts w:ascii="Book Antiqua" w:hAnsi="Book Antiqua" w:cs="Times New Roman"/>
          <w:spacing w:val="34"/>
        </w:rPr>
        <w:t xml:space="preserve"> </w:t>
      </w:r>
      <w:r w:rsidRPr="000F00D0">
        <w:rPr>
          <w:rFonts w:ascii="Book Antiqua" w:hAnsi="Book Antiqua" w:cs="Times New Roman"/>
          <w:spacing w:val="-10"/>
        </w:rPr>
        <w:t>We</w:t>
      </w:r>
      <w:r w:rsidRPr="000F00D0">
        <w:rPr>
          <w:rFonts w:ascii="Book Antiqua" w:hAnsi="Book Antiqua" w:cs="Times New Roman"/>
          <w:spacing w:val="34"/>
        </w:rPr>
        <w:t xml:space="preserve"> </w:t>
      </w:r>
      <w:r w:rsidRPr="000F00D0">
        <w:rPr>
          <w:rFonts w:ascii="Book Antiqua" w:hAnsi="Book Antiqua" w:cs="Times New Roman"/>
        </w:rPr>
        <w:t>have</w:t>
      </w:r>
      <w:r w:rsidRPr="000F00D0">
        <w:rPr>
          <w:rFonts w:ascii="Book Antiqua" w:hAnsi="Book Antiqua" w:cs="Times New Roman"/>
          <w:spacing w:val="34"/>
        </w:rPr>
        <w:t xml:space="preserve"> </w:t>
      </w:r>
      <w:r w:rsidRPr="000F00D0">
        <w:rPr>
          <w:rFonts w:ascii="Book Antiqua" w:hAnsi="Book Antiqua" w:cs="Times New Roman"/>
        </w:rPr>
        <w:t>attempted</w:t>
      </w:r>
      <w:r w:rsidRPr="000F00D0">
        <w:rPr>
          <w:rFonts w:ascii="Book Antiqua" w:hAnsi="Book Antiqua" w:cs="Times New Roman"/>
          <w:spacing w:val="34"/>
        </w:rPr>
        <w:t xml:space="preserve"> </w:t>
      </w:r>
      <w:r w:rsidRPr="000F00D0">
        <w:rPr>
          <w:rFonts w:ascii="Book Antiqua" w:hAnsi="Book Antiqua" w:cs="Times New Roman"/>
        </w:rPr>
        <w:t>to</w:t>
      </w:r>
      <w:r w:rsidRPr="000F00D0">
        <w:rPr>
          <w:rFonts w:ascii="Book Antiqua" w:hAnsi="Book Antiqua" w:cs="Times New Roman"/>
          <w:spacing w:val="34"/>
        </w:rPr>
        <w:t xml:space="preserve"> </w:t>
      </w:r>
      <w:r w:rsidRPr="000F00D0">
        <w:rPr>
          <w:rFonts w:ascii="Book Antiqua" w:hAnsi="Book Antiqua" w:cs="Times New Roman"/>
        </w:rPr>
        <w:t>present</w:t>
      </w:r>
      <w:r w:rsidRPr="000F00D0">
        <w:rPr>
          <w:rFonts w:ascii="Book Antiqua" w:hAnsi="Book Antiqua" w:cs="Times New Roman"/>
          <w:spacing w:val="34"/>
        </w:rPr>
        <w:t xml:space="preserve"> </w:t>
      </w:r>
      <w:r w:rsidRPr="000F00D0">
        <w:rPr>
          <w:rFonts w:ascii="Book Antiqua" w:hAnsi="Book Antiqua" w:cs="Times New Roman"/>
        </w:rPr>
        <w:t>the</w:t>
      </w:r>
      <w:r w:rsidRPr="000F00D0">
        <w:rPr>
          <w:rFonts w:ascii="Book Antiqua" w:hAnsi="Book Antiqua" w:cs="Times New Roman"/>
          <w:spacing w:val="34"/>
        </w:rPr>
        <w:t xml:space="preserve"> </w:t>
      </w:r>
      <w:r w:rsidRPr="000F00D0">
        <w:rPr>
          <w:rFonts w:ascii="Book Antiqua" w:hAnsi="Book Antiqua" w:cs="Times New Roman"/>
        </w:rPr>
        <w:t>various modalities for non-invasive ICP</w:t>
      </w:r>
      <w:r w:rsidRPr="000F00D0">
        <w:rPr>
          <w:rFonts w:ascii="Book Antiqua" w:hAnsi="Book Antiqua" w:cs="Times New Roman"/>
          <w:spacing w:val="-10"/>
        </w:rPr>
        <w:t xml:space="preserve"> </w:t>
      </w:r>
      <w:r w:rsidRPr="000F00D0">
        <w:rPr>
          <w:rFonts w:ascii="Book Antiqua" w:hAnsi="Book Antiqua" w:cs="Times New Roman"/>
        </w:rPr>
        <w:t>monitoring in terms of relevance and popularity of use.</w:t>
      </w:r>
    </w:p>
    <w:p w14:paraId="681A57EE" w14:textId="77777777" w:rsidR="0017262E" w:rsidRPr="000F00D0" w:rsidRDefault="0017262E" w:rsidP="00344A36">
      <w:pPr>
        <w:pStyle w:val="1"/>
        <w:spacing w:before="0" w:line="360" w:lineRule="auto"/>
        <w:ind w:left="0"/>
        <w:jc w:val="both"/>
        <w:rPr>
          <w:rFonts w:ascii="Book Antiqua" w:eastAsiaTheme="minorEastAsia" w:hAnsi="Book Antiqua" w:cs="Times New Roman"/>
          <w:lang w:eastAsia="zh-CN"/>
        </w:rPr>
      </w:pPr>
    </w:p>
    <w:p w14:paraId="6E3E9720" w14:textId="645EFE97" w:rsidR="00D479AF" w:rsidRPr="000F00D0" w:rsidRDefault="0017262E" w:rsidP="00344A36">
      <w:pPr>
        <w:pStyle w:val="1"/>
        <w:spacing w:before="0" w:line="360" w:lineRule="auto"/>
        <w:ind w:left="0"/>
        <w:jc w:val="both"/>
        <w:rPr>
          <w:rFonts w:ascii="Book Antiqua" w:hAnsi="Book Antiqua" w:cs="Times New Roman"/>
          <w:b w:val="0"/>
          <w:bCs w:val="0"/>
        </w:rPr>
      </w:pPr>
      <w:r w:rsidRPr="000F00D0">
        <w:rPr>
          <w:rFonts w:ascii="Book Antiqua" w:hAnsi="Book Antiqua" w:cs="Times New Roman"/>
        </w:rPr>
        <w:t>OPTIC NERVE SHEATH DIAMETER</w:t>
      </w:r>
    </w:p>
    <w:p w14:paraId="7238AADF" w14:textId="3869AA16" w:rsidR="00D479AF" w:rsidRPr="000F00D0" w:rsidRDefault="00D479AF" w:rsidP="00344A36">
      <w:pPr>
        <w:pStyle w:val="a5"/>
        <w:spacing w:before="0" w:line="360" w:lineRule="auto"/>
        <w:ind w:left="0" w:right="117"/>
        <w:jc w:val="both"/>
        <w:rPr>
          <w:rFonts w:ascii="Book Antiqua" w:hAnsi="Book Antiqua" w:cs="Times New Roman"/>
          <w:spacing w:val="4"/>
        </w:rPr>
      </w:pPr>
      <w:r w:rsidRPr="000F00D0">
        <w:rPr>
          <w:rFonts w:ascii="Book Antiqua" w:hAnsi="Book Antiqua" w:cs="Times New Roman"/>
        </w:rPr>
        <w:t>Measuring</w:t>
      </w:r>
      <w:r w:rsidRPr="000F00D0">
        <w:rPr>
          <w:rFonts w:ascii="Book Antiqua" w:hAnsi="Book Antiqua" w:cs="Times New Roman"/>
          <w:spacing w:val="10"/>
        </w:rPr>
        <w:t xml:space="preserve"> </w:t>
      </w:r>
      <w:r w:rsidRPr="000F00D0">
        <w:rPr>
          <w:rFonts w:ascii="Book Antiqua" w:hAnsi="Book Antiqua" w:cs="Times New Roman"/>
        </w:rPr>
        <w:t>the</w:t>
      </w:r>
      <w:r w:rsidRPr="000F00D0">
        <w:rPr>
          <w:rFonts w:ascii="Book Antiqua" w:hAnsi="Book Antiqua" w:cs="Times New Roman"/>
          <w:spacing w:val="10"/>
        </w:rPr>
        <w:t xml:space="preserve"> </w:t>
      </w:r>
      <w:r w:rsidRPr="000F00D0">
        <w:rPr>
          <w:rFonts w:ascii="Book Antiqua" w:hAnsi="Book Antiqua" w:cs="Times New Roman"/>
        </w:rPr>
        <w:t>optic</w:t>
      </w:r>
      <w:r w:rsidRPr="000F00D0">
        <w:rPr>
          <w:rFonts w:ascii="Book Antiqua" w:hAnsi="Book Antiqua" w:cs="Times New Roman"/>
          <w:spacing w:val="10"/>
        </w:rPr>
        <w:t xml:space="preserve"> </w:t>
      </w:r>
      <w:r w:rsidRPr="000F00D0">
        <w:rPr>
          <w:rFonts w:ascii="Book Antiqua" w:hAnsi="Book Antiqua" w:cs="Times New Roman"/>
        </w:rPr>
        <w:t>nerve</w:t>
      </w:r>
      <w:r w:rsidRPr="000F00D0">
        <w:rPr>
          <w:rFonts w:ascii="Book Antiqua" w:hAnsi="Book Antiqua" w:cs="Times New Roman"/>
          <w:spacing w:val="10"/>
        </w:rPr>
        <w:t xml:space="preserve"> </w:t>
      </w:r>
      <w:r w:rsidRPr="000F00D0">
        <w:rPr>
          <w:rFonts w:ascii="Book Antiqua" w:hAnsi="Book Antiqua" w:cs="Times New Roman"/>
        </w:rPr>
        <w:t>she</w:t>
      </w:r>
      <w:r w:rsidRPr="000F00D0">
        <w:rPr>
          <w:rFonts w:ascii="Book Antiqua" w:hAnsi="Book Antiqua" w:cs="Times New Roman"/>
          <w:spacing w:val="10"/>
        </w:rPr>
        <w:t xml:space="preserve"> </w:t>
      </w:r>
      <w:r w:rsidRPr="000F00D0">
        <w:rPr>
          <w:rFonts w:ascii="Book Antiqua" w:hAnsi="Book Antiqua" w:cs="Times New Roman"/>
        </w:rPr>
        <w:t>diameter</w:t>
      </w:r>
      <w:r w:rsidRPr="000F00D0">
        <w:rPr>
          <w:rFonts w:ascii="Book Antiqua" w:hAnsi="Book Antiqua" w:cs="Times New Roman"/>
          <w:spacing w:val="9"/>
        </w:rPr>
        <w:t xml:space="preserve"> </w:t>
      </w:r>
      <w:r w:rsidRPr="000F00D0">
        <w:rPr>
          <w:rFonts w:ascii="Book Antiqua" w:hAnsi="Book Antiqua" w:cs="Times New Roman"/>
        </w:rPr>
        <w:t>as</w:t>
      </w:r>
      <w:r w:rsidRPr="000F00D0">
        <w:rPr>
          <w:rFonts w:ascii="Book Antiqua" w:hAnsi="Book Antiqua" w:cs="Times New Roman"/>
          <w:spacing w:val="10"/>
        </w:rPr>
        <w:t xml:space="preserve"> </w:t>
      </w:r>
      <w:r w:rsidRPr="000F00D0">
        <w:rPr>
          <w:rFonts w:ascii="Book Antiqua" w:hAnsi="Book Antiqua" w:cs="Times New Roman"/>
        </w:rPr>
        <w:t>a</w:t>
      </w:r>
      <w:r w:rsidRPr="000F00D0">
        <w:rPr>
          <w:rFonts w:ascii="Book Antiqua" w:hAnsi="Book Antiqua" w:cs="Times New Roman"/>
          <w:spacing w:val="10"/>
        </w:rPr>
        <w:t xml:space="preserve"> </w:t>
      </w:r>
      <w:r w:rsidRPr="000F00D0">
        <w:rPr>
          <w:rFonts w:ascii="Book Antiqua" w:hAnsi="Book Antiqua" w:cs="Times New Roman"/>
        </w:rPr>
        <w:t>mirror</w:t>
      </w:r>
      <w:r w:rsidRPr="000F00D0">
        <w:rPr>
          <w:rFonts w:ascii="Book Antiqua" w:hAnsi="Book Antiqua" w:cs="Times New Roman"/>
          <w:spacing w:val="10"/>
        </w:rPr>
        <w:t xml:space="preserve"> </w:t>
      </w:r>
      <w:r w:rsidRPr="000F00D0">
        <w:rPr>
          <w:rFonts w:ascii="Book Antiqua" w:hAnsi="Book Antiqua" w:cs="Times New Roman"/>
        </w:rPr>
        <w:t>of</w:t>
      </w:r>
      <w:r w:rsidRPr="000F00D0">
        <w:rPr>
          <w:rFonts w:ascii="Book Antiqua" w:hAnsi="Book Antiqua" w:cs="Times New Roman"/>
          <w:spacing w:val="10"/>
        </w:rPr>
        <w:t xml:space="preserve"> </w:t>
      </w:r>
      <w:r w:rsidRPr="000F00D0">
        <w:rPr>
          <w:rFonts w:ascii="Book Antiqua" w:hAnsi="Book Antiqua" w:cs="Times New Roman"/>
        </w:rPr>
        <w:t>ICP</w:t>
      </w:r>
      <w:r w:rsidRPr="000F00D0">
        <w:rPr>
          <w:rFonts w:ascii="Book Antiqua" w:hAnsi="Book Antiqua" w:cs="Times New Roman"/>
          <w:spacing w:val="1"/>
        </w:rPr>
        <w:t xml:space="preserve"> </w:t>
      </w:r>
      <w:r w:rsidRPr="000F00D0">
        <w:rPr>
          <w:rFonts w:ascii="Book Antiqua" w:hAnsi="Book Antiqua" w:cs="Times New Roman"/>
        </w:rPr>
        <w:t>works</w:t>
      </w:r>
      <w:r w:rsidRPr="000F00D0">
        <w:rPr>
          <w:rFonts w:ascii="Book Antiqua" w:hAnsi="Book Antiqua" w:cs="Times New Roman"/>
          <w:spacing w:val="10"/>
        </w:rPr>
        <w:t xml:space="preserve"> </w:t>
      </w:r>
      <w:r w:rsidRPr="000F00D0">
        <w:rPr>
          <w:rFonts w:ascii="Book Antiqua" w:hAnsi="Book Antiqua" w:cs="Times New Roman"/>
        </w:rPr>
        <w:t>on</w:t>
      </w:r>
      <w:r w:rsidRPr="000F00D0">
        <w:rPr>
          <w:rFonts w:ascii="Book Antiqua" w:hAnsi="Book Antiqua" w:cs="Times New Roman"/>
          <w:spacing w:val="10"/>
        </w:rPr>
        <w:t xml:space="preserve"> </w:t>
      </w:r>
      <w:r w:rsidRPr="000F00D0">
        <w:rPr>
          <w:rFonts w:ascii="Book Antiqua" w:hAnsi="Book Antiqua" w:cs="Times New Roman"/>
        </w:rPr>
        <w:t>the</w:t>
      </w:r>
      <w:r w:rsidRPr="000F00D0">
        <w:rPr>
          <w:rFonts w:ascii="Book Antiqua" w:hAnsi="Book Antiqua" w:cs="Times New Roman"/>
          <w:spacing w:val="10"/>
        </w:rPr>
        <w:t xml:space="preserve"> </w:t>
      </w:r>
      <w:r w:rsidRPr="000F00D0">
        <w:rPr>
          <w:rFonts w:ascii="Book Antiqua" w:hAnsi="Book Antiqua" w:cs="Times New Roman"/>
        </w:rPr>
        <w:t>premise</w:t>
      </w:r>
      <w:r w:rsidRPr="000F00D0">
        <w:rPr>
          <w:rFonts w:ascii="Book Antiqua" w:hAnsi="Book Antiqua" w:cs="Times New Roman"/>
          <w:spacing w:val="10"/>
        </w:rPr>
        <w:t xml:space="preserve"> </w:t>
      </w:r>
      <w:r w:rsidRPr="000F00D0">
        <w:rPr>
          <w:rFonts w:ascii="Book Antiqua" w:hAnsi="Book Antiqua" w:cs="Times New Roman"/>
        </w:rPr>
        <w:t>that</w:t>
      </w:r>
      <w:r w:rsidRPr="000F00D0">
        <w:rPr>
          <w:rFonts w:ascii="Book Antiqua" w:hAnsi="Book Antiqua" w:cs="Times New Roman"/>
          <w:spacing w:val="10"/>
        </w:rPr>
        <w:t xml:space="preserve"> </w:t>
      </w:r>
      <w:r w:rsidRPr="000F00D0">
        <w:rPr>
          <w:rFonts w:ascii="Book Antiqua" w:hAnsi="Book Antiqua" w:cs="Times New Roman"/>
        </w:rPr>
        <w:lastRenderedPageBreak/>
        <w:t>the intracranial</w:t>
      </w:r>
      <w:r w:rsidRPr="000F00D0">
        <w:rPr>
          <w:rFonts w:ascii="Book Antiqua" w:hAnsi="Book Antiqua" w:cs="Times New Roman"/>
          <w:spacing w:val="4"/>
        </w:rPr>
        <w:t xml:space="preserve"> </w:t>
      </w:r>
      <w:r w:rsidRPr="000F00D0">
        <w:rPr>
          <w:rFonts w:ascii="Book Antiqua" w:hAnsi="Book Antiqua" w:cs="Times New Roman"/>
        </w:rPr>
        <w:t>cavity</w:t>
      </w:r>
      <w:r w:rsidRPr="000F00D0">
        <w:rPr>
          <w:rFonts w:ascii="Book Antiqua" w:hAnsi="Book Antiqua" w:cs="Times New Roman"/>
          <w:spacing w:val="4"/>
        </w:rPr>
        <w:t xml:space="preserve"> </w:t>
      </w:r>
      <w:r w:rsidRPr="000F00D0">
        <w:rPr>
          <w:rFonts w:ascii="Book Antiqua" w:hAnsi="Book Antiqua" w:cs="Times New Roman"/>
        </w:rPr>
        <w:t>is</w:t>
      </w:r>
      <w:r w:rsidRPr="000F00D0">
        <w:rPr>
          <w:rFonts w:ascii="Book Antiqua" w:hAnsi="Book Antiqua" w:cs="Times New Roman"/>
          <w:spacing w:val="4"/>
        </w:rPr>
        <w:t xml:space="preserve"> </w:t>
      </w:r>
      <w:r w:rsidRPr="000F00D0">
        <w:rPr>
          <w:rFonts w:ascii="Book Antiqua" w:hAnsi="Book Antiqua" w:cs="Times New Roman"/>
        </w:rPr>
        <w:t>in</w:t>
      </w:r>
      <w:r w:rsidRPr="000F00D0">
        <w:rPr>
          <w:rFonts w:ascii="Book Antiqua" w:hAnsi="Book Antiqua" w:cs="Times New Roman"/>
          <w:spacing w:val="4"/>
        </w:rPr>
        <w:t xml:space="preserve"> </w:t>
      </w:r>
      <w:r w:rsidRPr="000F00D0">
        <w:rPr>
          <w:rFonts w:ascii="Book Antiqua" w:hAnsi="Book Antiqua" w:cs="Times New Roman"/>
        </w:rPr>
        <w:t>direct</w:t>
      </w:r>
      <w:r w:rsidRPr="000F00D0">
        <w:rPr>
          <w:rFonts w:ascii="Book Antiqua" w:hAnsi="Book Antiqua" w:cs="Times New Roman"/>
          <w:spacing w:val="4"/>
        </w:rPr>
        <w:t xml:space="preserve"> </w:t>
      </w:r>
      <w:r w:rsidRPr="000F00D0">
        <w:rPr>
          <w:rFonts w:ascii="Book Antiqua" w:hAnsi="Book Antiqua" w:cs="Times New Roman"/>
        </w:rPr>
        <w:t>continuation</w:t>
      </w:r>
      <w:r w:rsidRPr="000F00D0">
        <w:rPr>
          <w:rFonts w:ascii="Book Antiqua" w:hAnsi="Book Antiqua" w:cs="Times New Roman"/>
          <w:spacing w:val="4"/>
        </w:rPr>
        <w:t xml:space="preserve"> </w:t>
      </w:r>
      <w:r w:rsidRPr="000F00D0">
        <w:rPr>
          <w:rFonts w:ascii="Book Antiqua" w:hAnsi="Book Antiqua" w:cs="Times New Roman"/>
        </w:rPr>
        <w:t>with</w:t>
      </w:r>
      <w:r w:rsidRPr="000F00D0">
        <w:rPr>
          <w:rFonts w:ascii="Book Antiqua" w:hAnsi="Book Antiqua" w:cs="Times New Roman"/>
          <w:spacing w:val="4"/>
        </w:rPr>
        <w:t xml:space="preserve"> </w:t>
      </w:r>
      <w:r w:rsidRPr="000F00D0">
        <w:rPr>
          <w:rFonts w:ascii="Book Antiqua" w:hAnsi="Book Antiqua" w:cs="Times New Roman"/>
        </w:rPr>
        <w:t>the</w:t>
      </w:r>
      <w:r w:rsidRPr="000F00D0">
        <w:rPr>
          <w:rFonts w:ascii="Book Antiqua" w:hAnsi="Book Antiqua" w:cs="Times New Roman"/>
          <w:spacing w:val="4"/>
        </w:rPr>
        <w:t xml:space="preserve"> </w:t>
      </w:r>
      <w:r w:rsidRPr="000F00D0">
        <w:rPr>
          <w:rFonts w:ascii="Book Antiqua" w:hAnsi="Book Antiqua" w:cs="Times New Roman"/>
        </w:rPr>
        <w:t>CSF</w:t>
      </w:r>
      <w:r w:rsidRPr="000F00D0">
        <w:rPr>
          <w:rFonts w:ascii="Book Antiqua" w:hAnsi="Book Antiqua" w:cs="Times New Roman"/>
          <w:spacing w:val="4"/>
        </w:rPr>
        <w:t xml:space="preserve"> </w:t>
      </w:r>
      <w:r w:rsidRPr="000F00D0">
        <w:rPr>
          <w:rFonts w:ascii="Book Antiqua" w:hAnsi="Book Antiqua" w:cs="Times New Roman"/>
        </w:rPr>
        <w:t>filled</w:t>
      </w:r>
      <w:r w:rsidRPr="000F00D0">
        <w:rPr>
          <w:rFonts w:ascii="Book Antiqua" w:hAnsi="Book Antiqua" w:cs="Times New Roman"/>
          <w:spacing w:val="4"/>
        </w:rPr>
        <w:t xml:space="preserve"> </w:t>
      </w:r>
      <w:r w:rsidRPr="000F00D0">
        <w:rPr>
          <w:rFonts w:ascii="Book Antiqua" w:hAnsi="Book Antiqua" w:cs="Times New Roman"/>
        </w:rPr>
        <w:t>subarachnoid</w:t>
      </w:r>
      <w:r w:rsidRPr="000F00D0">
        <w:rPr>
          <w:rFonts w:ascii="Book Antiqua" w:hAnsi="Book Antiqua" w:cs="Times New Roman"/>
          <w:spacing w:val="4"/>
        </w:rPr>
        <w:t xml:space="preserve"> </w:t>
      </w:r>
      <w:r w:rsidRPr="000F00D0">
        <w:rPr>
          <w:rFonts w:ascii="Book Antiqua" w:hAnsi="Book Antiqua" w:cs="Times New Roman"/>
        </w:rPr>
        <w:t>space</w:t>
      </w:r>
      <w:r w:rsidRPr="000F00D0">
        <w:rPr>
          <w:rFonts w:ascii="Book Antiqua" w:hAnsi="Book Antiqua" w:cs="Times New Roman"/>
          <w:spacing w:val="4"/>
        </w:rPr>
        <w:t xml:space="preserve"> </w:t>
      </w:r>
      <w:r w:rsidRPr="000F00D0">
        <w:rPr>
          <w:rFonts w:ascii="Book Antiqua" w:hAnsi="Book Antiqua" w:cs="Times New Roman"/>
        </w:rPr>
        <w:t>between</w:t>
      </w:r>
      <w:r w:rsidRPr="000F00D0">
        <w:rPr>
          <w:rFonts w:ascii="Book Antiqua" w:hAnsi="Book Antiqua" w:cs="Times New Roman"/>
          <w:spacing w:val="4"/>
        </w:rPr>
        <w:t xml:space="preserve"> </w:t>
      </w:r>
      <w:r w:rsidRPr="000F00D0">
        <w:rPr>
          <w:rFonts w:ascii="Book Antiqua" w:hAnsi="Book Antiqua" w:cs="Times New Roman"/>
        </w:rPr>
        <w:t>optic nerve</w:t>
      </w:r>
      <w:r w:rsidRPr="000F00D0">
        <w:rPr>
          <w:rFonts w:ascii="Book Antiqua" w:hAnsi="Book Antiqua" w:cs="Times New Roman"/>
          <w:spacing w:val="46"/>
        </w:rPr>
        <w:t xml:space="preserve"> </w:t>
      </w:r>
      <w:r w:rsidRPr="000F00D0">
        <w:rPr>
          <w:rFonts w:ascii="Book Antiqua" w:hAnsi="Book Antiqua" w:cs="Times New Roman"/>
        </w:rPr>
        <w:t>and</w:t>
      </w:r>
      <w:r w:rsidRPr="000F00D0">
        <w:rPr>
          <w:rFonts w:ascii="Book Antiqua" w:hAnsi="Book Antiqua" w:cs="Times New Roman"/>
          <w:spacing w:val="46"/>
        </w:rPr>
        <w:t xml:space="preserve"> </w:t>
      </w:r>
      <w:r w:rsidRPr="000F00D0">
        <w:rPr>
          <w:rFonts w:ascii="Book Antiqua" w:hAnsi="Book Antiqua" w:cs="Times New Roman"/>
        </w:rPr>
        <w:t>the</w:t>
      </w:r>
      <w:r w:rsidRPr="000F00D0">
        <w:rPr>
          <w:rFonts w:ascii="Book Antiqua" w:hAnsi="Book Antiqua" w:cs="Times New Roman"/>
          <w:spacing w:val="46"/>
        </w:rPr>
        <w:t xml:space="preserve"> </w:t>
      </w:r>
      <w:r w:rsidRPr="000F00D0">
        <w:rPr>
          <w:rFonts w:ascii="Book Antiqua" w:hAnsi="Book Antiqua" w:cs="Times New Roman"/>
        </w:rPr>
        <w:t>sheath</w:t>
      </w:r>
      <w:r w:rsidRPr="000F00D0">
        <w:rPr>
          <w:rFonts w:ascii="Book Antiqua" w:hAnsi="Book Antiqua" w:cs="Times New Roman"/>
          <w:spacing w:val="46"/>
        </w:rPr>
        <w:t xml:space="preserve"> </w:t>
      </w:r>
      <w:r w:rsidRPr="000F00D0">
        <w:rPr>
          <w:rFonts w:ascii="Book Antiqua" w:hAnsi="Book Antiqua" w:cs="Times New Roman"/>
        </w:rPr>
        <w:t>which</w:t>
      </w:r>
      <w:r w:rsidRPr="000F00D0">
        <w:rPr>
          <w:rFonts w:ascii="Book Antiqua" w:hAnsi="Book Antiqua" w:cs="Times New Roman"/>
          <w:spacing w:val="46"/>
        </w:rPr>
        <w:t xml:space="preserve"> </w:t>
      </w:r>
      <w:r w:rsidRPr="000F00D0">
        <w:rPr>
          <w:rFonts w:ascii="Book Antiqua" w:hAnsi="Book Antiqua" w:cs="Times New Roman"/>
        </w:rPr>
        <w:t>encloses</w:t>
      </w:r>
      <w:r w:rsidRPr="000F00D0">
        <w:rPr>
          <w:rFonts w:ascii="Book Antiqua" w:hAnsi="Book Antiqua" w:cs="Times New Roman"/>
          <w:spacing w:val="46"/>
        </w:rPr>
        <w:t xml:space="preserve"> </w:t>
      </w:r>
      <w:r w:rsidRPr="000F00D0">
        <w:rPr>
          <w:rFonts w:ascii="Book Antiqua" w:hAnsi="Book Antiqua" w:cs="Times New Roman"/>
        </w:rPr>
        <w:t>the</w:t>
      </w:r>
      <w:r w:rsidRPr="000F00D0">
        <w:rPr>
          <w:rFonts w:ascii="Book Antiqua" w:hAnsi="Book Antiqua" w:cs="Times New Roman"/>
          <w:spacing w:val="46"/>
        </w:rPr>
        <w:t xml:space="preserve"> </w:t>
      </w:r>
      <w:r w:rsidRPr="000F00D0">
        <w:rPr>
          <w:rFonts w:ascii="Book Antiqua" w:hAnsi="Book Antiqua" w:cs="Times New Roman"/>
        </w:rPr>
        <w:t>optic</w:t>
      </w:r>
      <w:r w:rsidRPr="000F00D0">
        <w:rPr>
          <w:rFonts w:ascii="Book Antiqua" w:hAnsi="Book Antiqua" w:cs="Times New Roman"/>
          <w:spacing w:val="46"/>
        </w:rPr>
        <w:t xml:space="preserve"> </w:t>
      </w:r>
      <w:r w:rsidRPr="000F00D0">
        <w:rPr>
          <w:rFonts w:ascii="Book Antiqua" w:hAnsi="Book Antiqua" w:cs="Times New Roman"/>
          <w:spacing w:val="-1"/>
        </w:rPr>
        <w:t>nerve</w:t>
      </w:r>
      <w:r w:rsidR="002178E1" w:rsidRPr="000F00D0">
        <w:rPr>
          <w:rFonts w:ascii="Book Antiqua" w:hAnsi="Book Antiqua" w:cs="Times New Roman"/>
          <w:vertAlign w:val="superscript"/>
        </w:rPr>
        <w:t>[72</w:t>
      </w:r>
      <w:r w:rsidR="002178E1" w:rsidRPr="000F00D0">
        <w:rPr>
          <w:rFonts w:ascii="Book Antiqua" w:eastAsiaTheme="minorEastAsia" w:hAnsi="Book Antiqua" w:cs="Times New Roman" w:hint="eastAsia"/>
          <w:vertAlign w:val="superscript"/>
          <w:lang w:eastAsia="zh-CN"/>
        </w:rPr>
        <w:t>,</w:t>
      </w:r>
      <w:r w:rsidR="00714D8D" w:rsidRPr="000F00D0">
        <w:rPr>
          <w:rFonts w:ascii="Book Antiqua" w:hAnsi="Book Antiqua" w:cs="Times New Roman"/>
          <w:vertAlign w:val="superscript"/>
        </w:rPr>
        <w:t>73]</w:t>
      </w:r>
      <w:r w:rsidRPr="000F00D0">
        <w:rPr>
          <w:rFonts w:ascii="Book Antiqua" w:hAnsi="Book Antiqua" w:cs="Times New Roman"/>
          <w:spacing w:val="-1"/>
        </w:rPr>
        <w:t>.</w:t>
      </w:r>
      <w:r w:rsidRPr="000F00D0">
        <w:rPr>
          <w:rFonts w:ascii="Book Antiqua" w:hAnsi="Book Antiqua" w:cs="Times New Roman"/>
          <w:spacing w:val="16"/>
          <w:position w:val="8"/>
        </w:rPr>
        <w:t xml:space="preserve"> </w:t>
      </w:r>
      <w:r w:rsidRPr="000F00D0">
        <w:rPr>
          <w:rFonts w:ascii="Book Antiqua" w:hAnsi="Book Antiqua" w:cs="Times New Roman"/>
        </w:rPr>
        <w:t>Hence</w:t>
      </w:r>
      <w:r w:rsidRPr="000F00D0">
        <w:rPr>
          <w:rFonts w:ascii="Book Antiqua" w:hAnsi="Book Antiqua" w:cs="Times New Roman"/>
          <w:spacing w:val="46"/>
        </w:rPr>
        <w:t xml:space="preserve"> </w:t>
      </w:r>
      <w:r w:rsidRPr="000F00D0">
        <w:rPr>
          <w:rFonts w:ascii="Book Antiqua" w:hAnsi="Book Antiqua" w:cs="Times New Roman"/>
        </w:rPr>
        <w:t>the</w:t>
      </w:r>
      <w:r w:rsidRPr="000F00D0">
        <w:rPr>
          <w:rFonts w:ascii="Book Antiqua" w:hAnsi="Book Antiqua" w:cs="Times New Roman"/>
          <w:spacing w:val="46"/>
        </w:rPr>
        <w:t xml:space="preserve"> </w:t>
      </w:r>
      <w:r w:rsidRPr="000F00D0">
        <w:rPr>
          <w:rFonts w:ascii="Book Antiqua" w:hAnsi="Book Antiqua" w:cs="Times New Roman"/>
        </w:rPr>
        <w:t>logical</w:t>
      </w:r>
      <w:r w:rsidRPr="000F00D0">
        <w:rPr>
          <w:rFonts w:ascii="Book Antiqua" w:hAnsi="Book Antiqua" w:cs="Times New Roman"/>
          <w:spacing w:val="46"/>
        </w:rPr>
        <w:t xml:space="preserve"> </w:t>
      </w:r>
      <w:r w:rsidRPr="000F00D0">
        <w:rPr>
          <w:rFonts w:ascii="Book Antiqua" w:hAnsi="Book Antiqua" w:cs="Times New Roman"/>
        </w:rPr>
        <w:t>extension</w:t>
      </w:r>
      <w:r w:rsidRPr="000F00D0">
        <w:rPr>
          <w:rFonts w:ascii="Book Antiqua" w:hAnsi="Book Antiqua" w:cs="Times New Roman"/>
          <w:spacing w:val="20"/>
        </w:rPr>
        <w:t xml:space="preserve"> </w:t>
      </w:r>
      <w:r w:rsidRPr="000F00D0">
        <w:rPr>
          <w:rFonts w:ascii="Book Antiqua" w:hAnsi="Book Antiqua" w:cs="Times New Roman"/>
        </w:rPr>
        <w:t>would</w:t>
      </w:r>
      <w:r w:rsidRPr="000F00D0">
        <w:rPr>
          <w:rFonts w:ascii="Book Antiqua" w:hAnsi="Book Antiqua" w:cs="Times New Roman"/>
          <w:spacing w:val="53"/>
        </w:rPr>
        <w:t xml:space="preserve"> </w:t>
      </w:r>
      <w:r w:rsidRPr="000F00D0">
        <w:rPr>
          <w:rFonts w:ascii="Book Antiqua" w:hAnsi="Book Antiqua" w:cs="Times New Roman"/>
        </w:rPr>
        <w:t>be</w:t>
      </w:r>
      <w:r w:rsidRPr="000F00D0">
        <w:rPr>
          <w:rFonts w:ascii="Book Antiqua" w:hAnsi="Book Antiqua" w:cs="Times New Roman"/>
          <w:spacing w:val="53"/>
        </w:rPr>
        <w:t xml:space="preserve"> </w:t>
      </w:r>
      <w:r w:rsidRPr="000F00D0">
        <w:rPr>
          <w:rFonts w:ascii="Book Antiqua" w:hAnsi="Book Antiqua" w:cs="Times New Roman"/>
        </w:rPr>
        <w:t>that</w:t>
      </w:r>
      <w:r w:rsidRPr="000F00D0">
        <w:rPr>
          <w:rFonts w:ascii="Book Antiqua" w:hAnsi="Book Antiqua" w:cs="Times New Roman"/>
          <w:spacing w:val="53"/>
        </w:rPr>
        <w:t xml:space="preserve"> </w:t>
      </w:r>
      <w:r w:rsidRPr="000F00D0">
        <w:rPr>
          <w:rFonts w:ascii="Book Antiqua" w:hAnsi="Book Antiqua" w:cs="Times New Roman"/>
        </w:rPr>
        <w:t>an</w:t>
      </w:r>
      <w:r w:rsidRPr="000F00D0">
        <w:rPr>
          <w:rFonts w:ascii="Book Antiqua" w:hAnsi="Book Antiqua" w:cs="Times New Roman"/>
          <w:spacing w:val="53"/>
        </w:rPr>
        <w:t xml:space="preserve"> </w:t>
      </w:r>
      <w:r w:rsidRPr="000F00D0">
        <w:rPr>
          <w:rFonts w:ascii="Book Antiqua" w:hAnsi="Book Antiqua" w:cs="Times New Roman"/>
        </w:rPr>
        <w:t>increase</w:t>
      </w:r>
      <w:r w:rsidRPr="000F00D0">
        <w:rPr>
          <w:rFonts w:ascii="Book Antiqua" w:hAnsi="Book Antiqua" w:cs="Times New Roman"/>
          <w:spacing w:val="53"/>
        </w:rPr>
        <w:t xml:space="preserve"> </w:t>
      </w:r>
      <w:r w:rsidRPr="000F00D0">
        <w:rPr>
          <w:rFonts w:ascii="Book Antiqua" w:hAnsi="Book Antiqua" w:cs="Times New Roman"/>
        </w:rPr>
        <w:t>in</w:t>
      </w:r>
      <w:r w:rsidRPr="000F00D0">
        <w:rPr>
          <w:rFonts w:ascii="Book Antiqua" w:hAnsi="Book Antiqua" w:cs="Times New Roman"/>
          <w:spacing w:val="53"/>
        </w:rPr>
        <w:t xml:space="preserve"> </w:t>
      </w:r>
      <w:r w:rsidRPr="000F00D0">
        <w:rPr>
          <w:rFonts w:ascii="Book Antiqua" w:hAnsi="Book Antiqua" w:cs="Times New Roman"/>
        </w:rPr>
        <w:t>CSF</w:t>
      </w:r>
      <w:r w:rsidRPr="000F00D0">
        <w:rPr>
          <w:rFonts w:ascii="Book Antiqua" w:hAnsi="Book Antiqua" w:cs="Times New Roman"/>
          <w:spacing w:val="53"/>
        </w:rPr>
        <w:t xml:space="preserve"> </w:t>
      </w:r>
      <w:r w:rsidRPr="000F00D0">
        <w:rPr>
          <w:rFonts w:ascii="Book Antiqua" w:hAnsi="Book Antiqua" w:cs="Times New Roman"/>
        </w:rPr>
        <w:t>pressure</w:t>
      </w:r>
      <w:r w:rsidRPr="000F00D0">
        <w:rPr>
          <w:rFonts w:ascii="Book Antiqua" w:hAnsi="Book Antiqua" w:cs="Times New Roman"/>
          <w:spacing w:val="53"/>
        </w:rPr>
        <w:t xml:space="preserve"> </w:t>
      </w:r>
      <w:r w:rsidRPr="000F00D0">
        <w:rPr>
          <w:rFonts w:ascii="Book Antiqua" w:hAnsi="Book Antiqua" w:cs="Times New Roman"/>
        </w:rPr>
        <w:t>would</w:t>
      </w:r>
      <w:r w:rsidRPr="000F00D0">
        <w:rPr>
          <w:rFonts w:ascii="Book Antiqua" w:hAnsi="Book Antiqua" w:cs="Times New Roman"/>
          <w:spacing w:val="53"/>
        </w:rPr>
        <w:t xml:space="preserve"> </w:t>
      </w:r>
      <w:r w:rsidRPr="000F00D0">
        <w:rPr>
          <w:rFonts w:ascii="Book Antiqua" w:hAnsi="Book Antiqua" w:cs="Times New Roman"/>
        </w:rPr>
        <w:t>expand</w:t>
      </w:r>
      <w:r w:rsidRPr="000F00D0">
        <w:rPr>
          <w:rFonts w:ascii="Book Antiqua" w:hAnsi="Book Antiqua" w:cs="Times New Roman"/>
          <w:spacing w:val="53"/>
        </w:rPr>
        <w:t xml:space="preserve"> </w:t>
      </w:r>
      <w:r w:rsidRPr="000F00D0">
        <w:rPr>
          <w:rFonts w:ascii="Book Antiqua" w:hAnsi="Book Antiqua" w:cs="Times New Roman"/>
        </w:rPr>
        <w:t>the</w:t>
      </w:r>
      <w:r w:rsidRPr="000F00D0">
        <w:rPr>
          <w:rFonts w:ascii="Book Antiqua" w:hAnsi="Book Antiqua" w:cs="Times New Roman"/>
          <w:spacing w:val="53"/>
        </w:rPr>
        <w:t xml:space="preserve"> </w:t>
      </w:r>
      <w:r w:rsidRPr="000F00D0">
        <w:rPr>
          <w:rFonts w:ascii="Book Antiqua" w:hAnsi="Book Antiqua" w:cs="Times New Roman"/>
        </w:rPr>
        <w:t>sheath</w:t>
      </w:r>
      <w:r w:rsidRPr="000F00D0">
        <w:rPr>
          <w:rFonts w:ascii="Book Antiqua" w:hAnsi="Book Antiqua" w:cs="Times New Roman"/>
          <w:spacing w:val="53"/>
        </w:rPr>
        <w:t xml:space="preserve"> </w:t>
      </w:r>
      <w:r w:rsidRPr="000F00D0">
        <w:rPr>
          <w:rFonts w:ascii="Book Antiqua" w:hAnsi="Book Antiqua" w:cs="Times New Roman"/>
        </w:rPr>
        <w:t>and</w:t>
      </w:r>
      <w:r w:rsidRPr="000F00D0">
        <w:rPr>
          <w:rFonts w:ascii="Book Antiqua" w:hAnsi="Book Antiqua" w:cs="Times New Roman"/>
          <w:spacing w:val="53"/>
        </w:rPr>
        <w:t xml:space="preserve"> </w:t>
      </w:r>
      <w:r w:rsidRPr="000F00D0">
        <w:rPr>
          <w:rFonts w:ascii="Book Antiqua" w:hAnsi="Book Antiqua" w:cs="Times New Roman"/>
        </w:rPr>
        <w:t>this</w:t>
      </w:r>
      <w:r w:rsidRPr="000F00D0">
        <w:rPr>
          <w:rFonts w:ascii="Book Antiqua" w:hAnsi="Book Antiqua" w:cs="Times New Roman"/>
          <w:spacing w:val="53"/>
        </w:rPr>
        <w:t xml:space="preserve"> </w:t>
      </w:r>
      <w:r w:rsidRPr="000F00D0">
        <w:rPr>
          <w:rFonts w:ascii="Book Antiqua" w:hAnsi="Book Antiqua" w:cs="Times New Roman"/>
        </w:rPr>
        <w:t>change</w:t>
      </w:r>
      <w:r w:rsidRPr="000F00D0">
        <w:rPr>
          <w:rFonts w:ascii="Book Antiqua" w:hAnsi="Book Antiqua" w:cs="Times New Roman"/>
          <w:spacing w:val="53"/>
        </w:rPr>
        <w:t xml:space="preserve"> </w:t>
      </w:r>
      <w:r w:rsidR="00714D8D" w:rsidRPr="000F00D0">
        <w:rPr>
          <w:rFonts w:ascii="Book Antiqua" w:hAnsi="Book Antiqua" w:cs="Times New Roman"/>
        </w:rPr>
        <w:t>would be dynamic. I</w:t>
      </w:r>
      <w:r w:rsidRPr="000F00D0">
        <w:rPr>
          <w:rFonts w:ascii="Book Antiqua" w:hAnsi="Book Antiqua" w:cs="Times New Roman"/>
        </w:rPr>
        <w:t>t</w:t>
      </w:r>
      <w:r w:rsidRPr="000F00D0">
        <w:rPr>
          <w:rFonts w:ascii="Book Antiqua" w:hAnsi="Book Antiqua" w:cs="Times New Roman"/>
          <w:spacing w:val="5"/>
        </w:rPr>
        <w:t xml:space="preserve"> </w:t>
      </w:r>
      <w:r w:rsidRPr="000F00D0">
        <w:rPr>
          <w:rFonts w:ascii="Book Antiqua" w:hAnsi="Book Antiqua" w:cs="Times New Roman"/>
        </w:rPr>
        <w:t>presents</w:t>
      </w:r>
      <w:r w:rsidRPr="000F00D0">
        <w:rPr>
          <w:rFonts w:ascii="Book Antiqua" w:hAnsi="Book Antiqua" w:cs="Times New Roman"/>
          <w:spacing w:val="5"/>
        </w:rPr>
        <w:t xml:space="preserve"> </w:t>
      </w:r>
      <w:r w:rsidRPr="000F00D0">
        <w:rPr>
          <w:rFonts w:ascii="Book Antiqua" w:hAnsi="Book Antiqua" w:cs="Times New Roman"/>
        </w:rPr>
        <w:t>neuroscientists</w:t>
      </w:r>
      <w:r w:rsidRPr="000F00D0">
        <w:rPr>
          <w:rFonts w:ascii="Book Antiqua" w:hAnsi="Book Antiqua" w:cs="Times New Roman"/>
          <w:spacing w:val="5"/>
        </w:rPr>
        <w:t xml:space="preserve"> </w:t>
      </w:r>
      <w:r w:rsidR="00714D8D" w:rsidRPr="000F00D0">
        <w:rPr>
          <w:rFonts w:ascii="Book Antiqua" w:hAnsi="Book Antiqua" w:cs="Times New Roman"/>
        </w:rPr>
        <w:t>an</w:t>
      </w:r>
      <w:r w:rsidRPr="000F00D0">
        <w:rPr>
          <w:rFonts w:ascii="Book Antiqua" w:hAnsi="Book Antiqua" w:cs="Times New Roman"/>
          <w:spacing w:val="5"/>
        </w:rPr>
        <w:t xml:space="preserve"> </w:t>
      </w:r>
      <w:r w:rsidRPr="000F00D0">
        <w:rPr>
          <w:rFonts w:ascii="Book Antiqua" w:hAnsi="Book Antiqua" w:cs="Times New Roman"/>
        </w:rPr>
        <w:t>unique</w:t>
      </w:r>
      <w:r w:rsidRPr="000F00D0">
        <w:rPr>
          <w:rFonts w:ascii="Book Antiqua" w:hAnsi="Book Antiqua" w:cs="Times New Roman"/>
          <w:spacing w:val="5"/>
        </w:rPr>
        <w:t xml:space="preserve"> </w:t>
      </w:r>
      <w:r w:rsidRPr="000F00D0">
        <w:rPr>
          <w:rFonts w:ascii="Book Antiqua" w:hAnsi="Book Antiqua" w:cs="Times New Roman"/>
        </w:rPr>
        <w:t>window</w:t>
      </w:r>
      <w:r w:rsidRPr="000F00D0">
        <w:rPr>
          <w:rFonts w:ascii="Book Antiqua" w:hAnsi="Book Antiqua" w:cs="Times New Roman"/>
          <w:spacing w:val="5"/>
        </w:rPr>
        <w:t xml:space="preserve"> </w:t>
      </w:r>
      <w:r w:rsidRPr="000F00D0">
        <w:rPr>
          <w:rFonts w:ascii="Book Antiqua" w:hAnsi="Book Antiqua" w:cs="Times New Roman"/>
        </w:rPr>
        <w:t>to</w:t>
      </w:r>
      <w:r w:rsidRPr="000F00D0">
        <w:rPr>
          <w:rFonts w:ascii="Book Antiqua" w:hAnsi="Book Antiqua" w:cs="Times New Roman"/>
          <w:spacing w:val="5"/>
        </w:rPr>
        <w:t xml:space="preserve"> </w:t>
      </w:r>
      <w:r w:rsidRPr="000F00D0">
        <w:rPr>
          <w:rFonts w:ascii="Book Antiqua" w:hAnsi="Book Antiqua" w:cs="Times New Roman"/>
        </w:rPr>
        <w:t>measure</w:t>
      </w:r>
      <w:r w:rsidRPr="000F00D0">
        <w:rPr>
          <w:rFonts w:ascii="Book Antiqua" w:hAnsi="Book Antiqua" w:cs="Times New Roman"/>
          <w:spacing w:val="5"/>
        </w:rPr>
        <w:t xml:space="preserve"> </w:t>
      </w:r>
      <w:r w:rsidRPr="000F00D0">
        <w:rPr>
          <w:rFonts w:ascii="Book Antiqua" w:hAnsi="Book Antiqua" w:cs="Times New Roman"/>
        </w:rPr>
        <w:t>the</w:t>
      </w:r>
      <w:r w:rsidRPr="000F00D0">
        <w:rPr>
          <w:rFonts w:ascii="Book Antiqua" w:hAnsi="Book Antiqua" w:cs="Times New Roman"/>
          <w:spacing w:val="5"/>
        </w:rPr>
        <w:t xml:space="preserve"> </w:t>
      </w:r>
      <w:r w:rsidRPr="000F00D0">
        <w:rPr>
          <w:rFonts w:ascii="Book Antiqua" w:hAnsi="Book Antiqua" w:cs="Times New Roman"/>
        </w:rPr>
        <w:t>optic</w:t>
      </w:r>
      <w:r w:rsidRPr="000F00D0">
        <w:rPr>
          <w:rFonts w:ascii="Book Antiqua" w:hAnsi="Book Antiqua" w:cs="Times New Roman"/>
          <w:spacing w:val="5"/>
        </w:rPr>
        <w:t xml:space="preserve"> </w:t>
      </w:r>
      <w:r w:rsidRPr="000F00D0">
        <w:rPr>
          <w:rFonts w:ascii="Book Antiqua" w:hAnsi="Book Antiqua" w:cs="Times New Roman"/>
        </w:rPr>
        <w:t>nerve</w:t>
      </w:r>
      <w:r w:rsidRPr="000F00D0">
        <w:rPr>
          <w:rFonts w:ascii="Book Antiqua" w:hAnsi="Book Antiqua" w:cs="Times New Roman"/>
          <w:spacing w:val="5"/>
        </w:rPr>
        <w:t xml:space="preserve"> </w:t>
      </w:r>
      <w:r w:rsidRPr="000F00D0">
        <w:rPr>
          <w:rFonts w:ascii="Book Antiqua" w:hAnsi="Book Antiqua" w:cs="Times New Roman"/>
        </w:rPr>
        <w:t>sheath diameter</w:t>
      </w:r>
      <w:r w:rsidRPr="000F00D0">
        <w:rPr>
          <w:rFonts w:ascii="Book Antiqua" w:hAnsi="Book Antiqua" w:cs="Times New Roman"/>
          <w:spacing w:val="26"/>
        </w:rPr>
        <w:t xml:space="preserve"> </w:t>
      </w:r>
      <w:r w:rsidRPr="000F00D0">
        <w:rPr>
          <w:rFonts w:ascii="Book Antiqua" w:hAnsi="Book Antiqua" w:cs="Times New Roman"/>
        </w:rPr>
        <w:t>(ONSD)</w:t>
      </w:r>
      <w:r w:rsidRPr="000F00D0">
        <w:rPr>
          <w:rFonts w:ascii="Book Antiqua" w:hAnsi="Book Antiqua" w:cs="Times New Roman"/>
          <w:spacing w:val="26"/>
        </w:rPr>
        <w:t xml:space="preserve"> </w:t>
      </w:r>
      <w:r w:rsidRPr="000F00D0">
        <w:rPr>
          <w:rFonts w:ascii="Book Antiqua" w:hAnsi="Book Antiqua" w:cs="Times New Roman"/>
        </w:rPr>
        <w:t>which</w:t>
      </w:r>
      <w:r w:rsidRPr="000F00D0">
        <w:rPr>
          <w:rFonts w:ascii="Book Antiqua" w:hAnsi="Book Antiqua" w:cs="Times New Roman"/>
          <w:spacing w:val="26"/>
        </w:rPr>
        <w:t xml:space="preserve"> </w:t>
      </w:r>
      <w:r w:rsidR="00714D8D" w:rsidRPr="000F00D0">
        <w:rPr>
          <w:rFonts w:ascii="Book Antiqua" w:hAnsi="Book Antiqua" w:cs="Times New Roman"/>
        </w:rPr>
        <w:t>would</w:t>
      </w:r>
      <w:r w:rsidRPr="000F00D0">
        <w:rPr>
          <w:rFonts w:ascii="Book Antiqua" w:hAnsi="Book Antiqua" w:cs="Times New Roman"/>
          <w:spacing w:val="26"/>
        </w:rPr>
        <w:t xml:space="preserve"> </w:t>
      </w:r>
      <w:r w:rsidRPr="000F00D0">
        <w:rPr>
          <w:rFonts w:ascii="Book Antiqua" w:hAnsi="Book Antiqua" w:cs="Times New Roman"/>
        </w:rPr>
        <w:t>predict</w:t>
      </w:r>
      <w:r w:rsidRPr="000F00D0">
        <w:rPr>
          <w:rFonts w:ascii="Book Antiqua" w:hAnsi="Book Antiqua" w:cs="Times New Roman"/>
          <w:spacing w:val="26"/>
        </w:rPr>
        <w:t xml:space="preserve"> </w:t>
      </w:r>
      <w:r w:rsidRPr="000F00D0">
        <w:rPr>
          <w:rFonts w:ascii="Book Antiqua" w:hAnsi="Book Antiqua" w:cs="Times New Roman"/>
        </w:rPr>
        <w:t>dysfunctional</w:t>
      </w:r>
      <w:r w:rsidRPr="000F00D0">
        <w:rPr>
          <w:rFonts w:ascii="Book Antiqua" w:hAnsi="Book Antiqua" w:cs="Times New Roman"/>
          <w:spacing w:val="26"/>
        </w:rPr>
        <w:t xml:space="preserve"> </w:t>
      </w:r>
      <w:r w:rsidRPr="000F00D0">
        <w:rPr>
          <w:rFonts w:ascii="Book Antiqua" w:hAnsi="Book Antiqua" w:cs="Times New Roman"/>
        </w:rPr>
        <w:t>intracranial</w:t>
      </w:r>
      <w:r w:rsidRPr="000F00D0">
        <w:rPr>
          <w:rFonts w:ascii="Book Antiqua" w:hAnsi="Book Antiqua" w:cs="Times New Roman"/>
          <w:spacing w:val="26"/>
        </w:rPr>
        <w:t xml:space="preserve"> </w:t>
      </w:r>
      <w:r w:rsidRPr="000F00D0">
        <w:rPr>
          <w:rFonts w:ascii="Book Antiqua" w:hAnsi="Book Antiqua" w:cs="Times New Roman"/>
        </w:rPr>
        <w:t>compliance</w:t>
      </w:r>
      <w:r w:rsidRPr="000F00D0">
        <w:rPr>
          <w:rFonts w:ascii="Book Antiqua" w:hAnsi="Book Antiqua" w:cs="Times New Roman"/>
          <w:spacing w:val="26"/>
        </w:rPr>
        <w:t xml:space="preserve"> </w:t>
      </w:r>
      <w:r w:rsidRPr="000F00D0">
        <w:rPr>
          <w:rFonts w:ascii="Book Antiqua" w:hAnsi="Book Antiqua" w:cs="Times New Roman"/>
        </w:rPr>
        <w:t>in</w:t>
      </w:r>
      <w:r w:rsidRPr="000F00D0">
        <w:rPr>
          <w:rFonts w:ascii="Book Antiqua" w:hAnsi="Book Antiqua" w:cs="Times New Roman"/>
          <w:spacing w:val="26"/>
        </w:rPr>
        <w:t xml:space="preserve"> </w:t>
      </w:r>
      <w:r w:rsidRPr="000F00D0">
        <w:rPr>
          <w:rFonts w:ascii="Book Antiqua" w:hAnsi="Book Antiqua" w:cs="Times New Roman"/>
        </w:rPr>
        <w:t>real</w:t>
      </w:r>
      <w:r w:rsidRPr="000F00D0">
        <w:rPr>
          <w:rFonts w:ascii="Book Antiqua" w:hAnsi="Book Antiqua" w:cs="Times New Roman"/>
          <w:spacing w:val="26"/>
        </w:rPr>
        <w:t xml:space="preserve"> </w:t>
      </w:r>
      <w:proofErr w:type="gramStart"/>
      <w:r w:rsidRPr="000F00D0">
        <w:rPr>
          <w:rFonts w:ascii="Book Antiqua" w:hAnsi="Book Antiqua" w:cs="Times New Roman"/>
          <w:spacing w:val="-1"/>
        </w:rPr>
        <w:t>time</w:t>
      </w:r>
      <w:r w:rsidR="00714D8D" w:rsidRPr="000F00D0">
        <w:rPr>
          <w:rFonts w:ascii="Book Antiqua" w:hAnsi="Book Antiqua" w:cs="Times New Roman"/>
          <w:vertAlign w:val="superscript"/>
        </w:rPr>
        <w:t>[</w:t>
      </w:r>
      <w:proofErr w:type="gramEnd"/>
      <w:r w:rsidR="00714D8D" w:rsidRPr="000F00D0">
        <w:rPr>
          <w:rFonts w:ascii="Book Antiqua" w:hAnsi="Book Antiqua" w:cs="Times New Roman"/>
          <w:vertAlign w:val="superscript"/>
        </w:rPr>
        <w:t>74]</w:t>
      </w:r>
      <w:r w:rsidRPr="000F00D0">
        <w:rPr>
          <w:rFonts w:ascii="Book Antiqua" w:hAnsi="Book Antiqua" w:cs="Times New Roman"/>
          <w:spacing w:val="-1"/>
        </w:rPr>
        <w:t>.</w:t>
      </w:r>
      <w:r w:rsidR="00FA44D3" w:rsidRPr="000F00D0">
        <w:rPr>
          <w:rFonts w:ascii="Book Antiqua" w:hAnsi="Book Antiqua" w:cs="Times New Roman"/>
          <w:spacing w:val="-1"/>
        </w:rPr>
        <w:t xml:space="preserve"> It is measured by placing a liner transducer probe (13-7.5 MHz) over the closed eyelid to obtain an image of the optic nerve sheath as a hypodense area behind the globe of the eye (Figure 6). The ONSD is measured at a depth of 3 mm from the posterior pole of the eyeball as this point is the most reflective of the changes in </w:t>
      </w:r>
      <w:proofErr w:type="gramStart"/>
      <w:r w:rsidR="00FA44D3" w:rsidRPr="000F00D0">
        <w:rPr>
          <w:rFonts w:ascii="Book Antiqua" w:hAnsi="Book Antiqua" w:cs="Times New Roman"/>
          <w:spacing w:val="-1"/>
        </w:rPr>
        <w:t>ICP</w:t>
      </w:r>
      <w:r w:rsidR="00FA44D3" w:rsidRPr="000F00D0">
        <w:rPr>
          <w:rFonts w:ascii="Book Antiqua" w:hAnsi="Book Antiqua" w:cs="Times New Roman"/>
          <w:spacing w:val="-1"/>
          <w:vertAlign w:val="superscript"/>
        </w:rPr>
        <w:t>[</w:t>
      </w:r>
      <w:proofErr w:type="gramEnd"/>
      <w:r w:rsidR="00FA44D3" w:rsidRPr="000F00D0">
        <w:rPr>
          <w:rFonts w:ascii="Book Antiqua" w:hAnsi="Book Antiqua" w:cs="Times New Roman"/>
          <w:spacing w:val="-1"/>
          <w:vertAlign w:val="superscript"/>
        </w:rPr>
        <w:t>75]</w:t>
      </w:r>
      <w:r w:rsidR="00FA44D3" w:rsidRPr="000F00D0">
        <w:rPr>
          <w:rFonts w:ascii="Book Antiqua" w:hAnsi="Book Antiqua" w:cs="Times New Roman"/>
          <w:spacing w:val="-1"/>
        </w:rPr>
        <w:t>.</w:t>
      </w:r>
      <w:r w:rsidR="00714D8D" w:rsidRPr="000F00D0">
        <w:rPr>
          <w:rFonts w:ascii="Book Antiqua" w:hAnsi="Book Antiqua" w:cs="Times New Roman"/>
          <w:spacing w:val="-1"/>
          <w:position w:val="8"/>
        </w:rPr>
        <w:t xml:space="preserve"> </w:t>
      </w:r>
      <w:r w:rsidR="00714D8D" w:rsidRPr="000F00D0">
        <w:rPr>
          <w:rFonts w:ascii="Book Antiqua" w:hAnsi="Book Antiqua" w:cs="Times New Roman"/>
        </w:rPr>
        <w:t>While</w:t>
      </w:r>
      <w:r w:rsidRPr="000F00D0">
        <w:rPr>
          <w:rFonts w:ascii="Book Antiqua" w:hAnsi="Book Antiqua" w:cs="Times New Roman"/>
        </w:rPr>
        <w:t xml:space="preserve"> sonographic</w:t>
      </w:r>
      <w:r w:rsidR="000D3B26" w:rsidRPr="000F00D0">
        <w:rPr>
          <w:rFonts w:ascii="Book Antiqua" w:hAnsi="Book Antiqua" w:cs="Times New Roman"/>
        </w:rPr>
        <w:t xml:space="preserve"> ONSD measurement is easy to learn and non-cumbersome,</w:t>
      </w:r>
      <w:r w:rsidR="000D3B26" w:rsidRPr="000F00D0">
        <w:rPr>
          <w:rFonts w:ascii="Book Antiqua" w:hAnsi="Book Antiqua" w:cs="Times New Roman"/>
          <w:spacing w:val="4"/>
        </w:rPr>
        <w:t xml:space="preserve"> </w:t>
      </w:r>
      <w:r w:rsidR="000D3B26" w:rsidRPr="000F00D0">
        <w:rPr>
          <w:rFonts w:ascii="Book Antiqua" w:hAnsi="Book Antiqua" w:cs="Times New Roman"/>
        </w:rPr>
        <w:t>it</w:t>
      </w:r>
      <w:r w:rsidR="000D3B26" w:rsidRPr="000F00D0">
        <w:rPr>
          <w:rFonts w:ascii="Book Antiqua" w:hAnsi="Book Antiqua" w:cs="Times New Roman"/>
          <w:spacing w:val="4"/>
        </w:rPr>
        <w:t xml:space="preserve"> </w:t>
      </w:r>
      <w:r w:rsidR="000D3B26" w:rsidRPr="000F00D0">
        <w:rPr>
          <w:rFonts w:ascii="Book Antiqua" w:hAnsi="Book Antiqua" w:cs="Times New Roman"/>
        </w:rPr>
        <w:t>has</w:t>
      </w:r>
      <w:r w:rsidR="000D3B26" w:rsidRPr="000F00D0">
        <w:rPr>
          <w:rFonts w:ascii="Book Antiqua" w:hAnsi="Book Antiqua" w:cs="Times New Roman"/>
          <w:spacing w:val="4"/>
        </w:rPr>
        <w:t xml:space="preserve"> </w:t>
      </w:r>
      <w:r w:rsidR="000D3B26" w:rsidRPr="000F00D0">
        <w:rPr>
          <w:rFonts w:ascii="Book Antiqua" w:hAnsi="Book Antiqua" w:cs="Times New Roman"/>
        </w:rPr>
        <w:t>certain</w:t>
      </w:r>
      <w:r w:rsidR="000D3B26" w:rsidRPr="000F00D0">
        <w:rPr>
          <w:rFonts w:ascii="Book Antiqua" w:hAnsi="Book Antiqua" w:cs="Times New Roman"/>
          <w:spacing w:val="4"/>
        </w:rPr>
        <w:t xml:space="preserve"> </w:t>
      </w:r>
      <w:r w:rsidR="000D3B26" w:rsidRPr="000F00D0">
        <w:rPr>
          <w:rFonts w:ascii="Book Antiqua" w:hAnsi="Book Antiqua" w:cs="Times New Roman"/>
        </w:rPr>
        <w:t>limitations.</w:t>
      </w:r>
      <w:r w:rsidR="000D3B26" w:rsidRPr="000F00D0">
        <w:rPr>
          <w:rFonts w:ascii="Book Antiqua" w:hAnsi="Book Antiqua" w:cs="Times New Roman"/>
          <w:spacing w:val="4"/>
        </w:rPr>
        <w:t xml:space="preserve"> </w:t>
      </w:r>
      <w:r w:rsidR="0088356F" w:rsidRPr="000F00D0">
        <w:rPr>
          <w:rFonts w:ascii="Book Antiqua" w:hAnsi="Book Antiqua" w:cs="Times New Roman"/>
          <w:spacing w:val="4"/>
        </w:rPr>
        <w:t xml:space="preserve">It is contraindicated in </w:t>
      </w:r>
      <w:r w:rsidR="00C95D74" w:rsidRPr="000F00D0">
        <w:rPr>
          <w:rFonts w:ascii="Book Antiqua" w:hAnsi="Book Antiqua" w:cs="Times New Roman"/>
          <w:spacing w:val="4"/>
        </w:rPr>
        <w:t xml:space="preserve">clinically commonly encountered </w:t>
      </w:r>
      <w:r w:rsidR="0088356F" w:rsidRPr="000F00D0">
        <w:rPr>
          <w:rFonts w:ascii="Book Antiqua" w:hAnsi="Book Antiqua" w:cs="Times New Roman"/>
          <w:spacing w:val="4"/>
        </w:rPr>
        <w:t>lesions such as tumors of the orbit, inflammation of eye, sarcoidosis</w:t>
      </w:r>
      <w:r w:rsidR="003058F9" w:rsidRPr="000F00D0">
        <w:rPr>
          <w:rFonts w:ascii="Book Antiqua" w:hAnsi="Book Antiqua" w:cs="Times New Roman"/>
          <w:spacing w:val="4"/>
        </w:rPr>
        <w:t xml:space="preserve"> (one of the leading causes of inflammatory eye disease)</w:t>
      </w:r>
      <w:r w:rsidR="0088356F" w:rsidRPr="000F00D0">
        <w:rPr>
          <w:rFonts w:ascii="Book Antiqua" w:hAnsi="Book Antiqua" w:cs="Times New Roman"/>
          <w:spacing w:val="4"/>
        </w:rPr>
        <w:t xml:space="preserve">, Graves’ disease, diseases affecting the optic nerve sheath diameter and patients </w:t>
      </w:r>
      <w:r w:rsidR="0017262E" w:rsidRPr="000F00D0">
        <w:rPr>
          <w:rFonts w:ascii="Book Antiqua" w:hAnsi="Book Antiqua" w:cs="Times New Roman"/>
          <w:spacing w:val="4"/>
        </w:rPr>
        <w:t xml:space="preserve">with legions of the optic </w:t>
      </w:r>
      <w:proofErr w:type="gramStart"/>
      <w:r w:rsidR="0017262E" w:rsidRPr="000F00D0">
        <w:rPr>
          <w:rFonts w:ascii="Book Antiqua" w:hAnsi="Book Antiqua" w:cs="Times New Roman"/>
          <w:spacing w:val="4"/>
        </w:rPr>
        <w:t>nerve</w:t>
      </w:r>
      <w:r w:rsidR="0088356F" w:rsidRPr="000F00D0">
        <w:rPr>
          <w:rFonts w:ascii="Book Antiqua" w:hAnsi="Book Antiqua" w:cs="Times New Roman"/>
          <w:spacing w:val="4"/>
          <w:vertAlign w:val="superscript"/>
        </w:rPr>
        <w:t>[</w:t>
      </w:r>
      <w:proofErr w:type="gramEnd"/>
      <w:r w:rsidR="0088356F" w:rsidRPr="000F00D0">
        <w:rPr>
          <w:rFonts w:ascii="Book Antiqua" w:hAnsi="Book Antiqua" w:cs="Times New Roman"/>
          <w:spacing w:val="4"/>
          <w:vertAlign w:val="superscript"/>
        </w:rPr>
        <w:t xml:space="preserve">42] </w:t>
      </w:r>
      <w:r w:rsidR="0088356F" w:rsidRPr="000F00D0">
        <w:rPr>
          <w:rFonts w:ascii="Book Antiqua" w:hAnsi="Book Antiqua" w:cs="Times New Roman"/>
          <w:spacing w:val="4"/>
        </w:rPr>
        <w:t xml:space="preserve">. </w:t>
      </w:r>
      <w:r w:rsidR="004E1CDF" w:rsidRPr="000F00D0">
        <w:rPr>
          <w:rFonts w:ascii="Book Antiqua" w:hAnsi="Book Antiqua" w:cs="Times New Roman"/>
          <w:spacing w:val="4"/>
        </w:rPr>
        <w:t xml:space="preserve">Despite the limitations, measurement of ONSD has been established as a useful bedside modality to predict increased intracranial pressure and </w:t>
      </w:r>
      <w:r w:rsidR="0088356F" w:rsidRPr="000F00D0">
        <w:rPr>
          <w:rFonts w:ascii="Book Antiqua" w:hAnsi="Book Antiqua" w:cs="Times New Roman"/>
          <w:spacing w:val="4"/>
        </w:rPr>
        <w:t xml:space="preserve">there have been a slew of studies in </w:t>
      </w:r>
      <w:proofErr w:type="spellStart"/>
      <w:r w:rsidRPr="000F00D0">
        <w:rPr>
          <w:rFonts w:ascii="Book Antiqua" w:hAnsi="Book Antiqua" w:cs="Times New Roman"/>
        </w:rPr>
        <w:t>neuroanaesthesia</w:t>
      </w:r>
      <w:proofErr w:type="spellEnd"/>
      <w:r w:rsidRPr="000F00D0">
        <w:rPr>
          <w:rFonts w:ascii="Book Antiqua" w:hAnsi="Book Antiqua" w:cs="Times New Roman"/>
          <w:spacing w:val="23"/>
        </w:rPr>
        <w:t xml:space="preserve"> </w:t>
      </w:r>
      <w:r w:rsidRPr="000F00D0">
        <w:rPr>
          <w:rFonts w:ascii="Book Antiqua" w:hAnsi="Book Antiqua" w:cs="Times New Roman"/>
        </w:rPr>
        <w:t>and</w:t>
      </w:r>
      <w:r w:rsidRPr="000F00D0">
        <w:rPr>
          <w:rFonts w:ascii="Book Antiqua" w:hAnsi="Book Antiqua" w:cs="Times New Roman"/>
          <w:spacing w:val="23"/>
        </w:rPr>
        <w:t xml:space="preserve"> </w:t>
      </w:r>
      <w:r w:rsidRPr="000F00D0">
        <w:rPr>
          <w:rFonts w:ascii="Book Antiqua" w:hAnsi="Book Antiqua" w:cs="Times New Roman"/>
        </w:rPr>
        <w:t>neuro-intensive care</w:t>
      </w:r>
      <w:r w:rsidRPr="000F00D0">
        <w:rPr>
          <w:rFonts w:ascii="Book Antiqua" w:hAnsi="Book Antiqua" w:cs="Times New Roman"/>
          <w:spacing w:val="30"/>
        </w:rPr>
        <w:t xml:space="preserve"> </w:t>
      </w:r>
      <w:r w:rsidRPr="000F00D0">
        <w:rPr>
          <w:rFonts w:ascii="Book Antiqua" w:hAnsi="Book Antiqua" w:cs="Times New Roman"/>
        </w:rPr>
        <w:t>to</w:t>
      </w:r>
      <w:r w:rsidRPr="000F00D0">
        <w:rPr>
          <w:rFonts w:ascii="Book Antiqua" w:hAnsi="Book Antiqua" w:cs="Times New Roman"/>
          <w:spacing w:val="30"/>
        </w:rPr>
        <w:t xml:space="preserve"> </w:t>
      </w:r>
      <w:r w:rsidRPr="000F00D0">
        <w:rPr>
          <w:rFonts w:ascii="Book Antiqua" w:hAnsi="Book Antiqua" w:cs="Times New Roman"/>
        </w:rPr>
        <w:t>establish</w:t>
      </w:r>
      <w:r w:rsidRPr="000F00D0">
        <w:rPr>
          <w:rFonts w:ascii="Book Antiqua" w:hAnsi="Book Antiqua" w:cs="Times New Roman"/>
          <w:spacing w:val="30"/>
        </w:rPr>
        <w:t xml:space="preserve"> </w:t>
      </w:r>
      <w:r w:rsidR="00714D8D" w:rsidRPr="000F00D0">
        <w:rPr>
          <w:rFonts w:ascii="Book Antiqua" w:hAnsi="Book Antiqua" w:cs="Times New Roman"/>
          <w:spacing w:val="30"/>
        </w:rPr>
        <w:t xml:space="preserve">that </w:t>
      </w:r>
      <w:r w:rsidRPr="000F00D0">
        <w:rPr>
          <w:rFonts w:ascii="Book Antiqua" w:hAnsi="Book Antiqua" w:cs="Times New Roman"/>
        </w:rPr>
        <w:t>ONSD</w:t>
      </w:r>
      <w:r w:rsidRPr="000F00D0">
        <w:rPr>
          <w:rFonts w:ascii="Book Antiqua" w:hAnsi="Book Antiqua" w:cs="Times New Roman"/>
          <w:spacing w:val="30"/>
        </w:rPr>
        <w:t xml:space="preserve"> </w:t>
      </w:r>
      <w:r w:rsidRPr="000F00D0">
        <w:rPr>
          <w:rFonts w:ascii="Book Antiqua" w:hAnsi="Book Antiqua" w:cs="Times New Roman"/>
        </w:rPr>
        <w:t>is</w:t>
      </w:r>
      <w:r w:rsidRPr="000F00D0">
        <w:rPr>
          <w:rFonts w:ascii="Book Antiqua" w:hAnsi="Book Antiqua" w:cs="Times New Roman"/>
          <w:spacing w:val="30"/>
        </w:rPr>
        <w:t xml:space="preserve"> </w:t>
      </w:r>
      <w:r w:rsidR="00714D8D" w:rsidRPr="000F00D0">
        <w:rPr>
          <w:rFonts w:ascii="Book Antiqua" w:hAnsi="Book Antiqua" w:cs="Times New Roman"/>
          <w:spacing w:val="30"/>
        </w:rPr>
        <w:t xml:space="preserve">of </w:t>
      </w:r>
      <w:r w:rsidRPr="000F00D0">
        <w:rPr>
          <w:rFonts w:ascii="Book Antiqua" w:hAnsi="Book Antiqua" w:cs="Times New Roman"/>
        </w:rPr>
        <w:t>actual</w:t>
      </w:r>
      <w:r w:rsidRPr="000F00D0">
        <w:rPr>
          <w:rFonts w:ascii="Book Antiqua" w:hAnsi="Book Antiqua" w:cs="Times New Roman"/>
          <w:spacing w:val="30"/>
        </w:rPr>
        <w:t xml:space="preserve"> </w:t>
      </w:r>
      <w:r w:rsidRPr="000F00D0">
        <w:rPr>
          <w:rFonts w:ascii="Book Antiqua" w:hAnsi="Book Antiqua" w:cs="Times New Roman"/>
        </w:rPr>
        <w:t>utility</w:t>
      </w:r>
      <w:r w:rsidRPr="000F00D0">
        <w:rPr>
          <w:rFonts w:ascii="Book Antiqua" w:hAnsi="Book Antiqua" w:cs="Times New Roman"/>
          <w:spacing w:val="30"/>
        </w:rPr>
        <w:t xml:space="preserve"> </w:t>
      </w:r>
      <w:r w:rsidRPr="000F00D0">
        <w:rPr>
          <w:rFonts w:ascii="Book Antiqua" w:hAnsi="Book Antiqua" w:cs="Times New Roman"/>
        </w:rPr>
        <w:t>in</w:t>
      </w:r>
      <w:r w:rsidRPr="000F00D0">
        <w:rPr>
          <w:rFonts w:ascii="Book Antiqua" w:hAnsi="Book Antiqua" w:cs="Times New Roman"/>
          <w:spacing w:val="30"/>
        </w:rPr>
        <w:t xml:space="preserve"> </w:t>
      </w:r>
      <w:r w:rsidRPr="000F00D0">
        <w:rPr>
          <w:rFonts w:ascii="Book Antiqua" w:hAnsi="Book Antiqua" w:cs="Times New Roman"/>
        </w:rPr>
        <w:t>the</w:t>
      </w:r>
      <w:r w:rsidRPr="000F00D0">
        <w:rPr>
          <w:rFonts w:ascii="Book Antiqua" w:hAnsi="Book Antiqua" w:cs="Times New Roman"/>
          <w:spacing w:val="30"/>
        </w:rPr>
        <w:t xml:space="preserve"> </w:t>
      </w:r>
      <w:r w:rsidRPr="000F00D0">
        <w:rPr>
          <w:rFonts w:ascii="Book Antiqua" w:hAnsi="Book Antiqua" w:cs="Times New Roman"/>
        </w:rPr>
        <w:t>management</w:t>
      </w:r>
      <w:r w:rsidRPr="000F00D0">
        <w:rPr>
          <w:rFonts w:ascii="Book Antiqua" w:hAnsi="Book Antiqua" w:cs="Times New Roman"/>
          <w:spacing w:val="29"/>
        </w:rPr>
        <w:t xml:space="preserve"> </w:t>
      </w:r>
      <w:r w:rsidRPr="000F00D0">
        <w:rPr>
          <w:rFonts w:ascii="Book Antiqua" w:hAnsi="Book Antiqua" w:cs="Times New Roman"/>
        </w:rPr>
        <w:t>of</w:t>
      </w:r>
      <w:r w:rsidRPr="000F00D0">
        <w:rPr>
          <w:rFonts w:ascii="Book Antiqua" w:hAnsi="Book Antiqua" w:cs="Times New Roman"/>
          <w:spacing w:val="30"/>
        </w:rPr>
        <w:t xml:space="preserve"> </w:t>
      </w:r>
      <w:r w:rsidRPr="000F00D0">
        <w:rPr>
          <w:rFonts w:ascii="Book Antiqua" w:hAnsi="Book Antiqua" w:cs="Times New Roman"/>
        </w:rPr>
        <w:t>intracranial</w:t>
      </w:r>
      <w:r w:rsidRPr="000F00D0">
        <w:rPr>
          <w:rFonts w:ascii="Book Antiqua" w:hAnsi="Book Antiqua" w:cs="Times New Roman"/>
          <w:spacing w:val="29"/>
        </w:rPr>
        <w:t xml:space="preserve"> </w:t>
      </w:r>
      <w:r w:rsidRPr="000F00D0">
        <w:rPr>
          <w:rFonts w:ascii="Book Antiqua" w:hAnsi="Book Antiqua" w:cs="Times New Roman"/>
        </w:rPr>
        <w:t>hypertension. While</w:t>
      </w:r>
      <w:r w:rsidRPr="000F00D0">
        <w:rPr>
          <w:rFonts w:ascii="Book Antiqua" w:hAnsi="Book Antiqua" w:cs="Times New Roman"/>
          <w:spacing w:val="40"/>
        </w:rPr>
        <w:t xml:space="preserve"> </w:t>
      </w:r>
      <w:r w:rsidRPr="000F00D0">
        <w:rPr>
          <w:rFonts w:ascii="Book Antiqua" w:hAnsi="Book Antiqua" w:cs="Times New Roman"/>
        </w:rPr>
        <w:t>it</w:t>
      </w:r>
      <w:r w:rsidRPr="000F00D0">
        <w:rPr>
          <w:rFonts w:ascii="Book Antiqua" w:hAnsi="Book Antiqua" w:cs="Times New Roman"/>
          <w:spacing w:val="40"/>
        </w:rPr>
        <w:t xml:space="preserve"> </w:t>
      </w:r>
      <w:r w:rsidRPr="000F00D0">
        <w:rPr>
          <w:rFonts w:ascii="Book Antiqua" w:hAnsi="Book Antiqua" w:cs="Times New Roman"/>
        </w:rPr>
        <w:t>has</w:t>
      </w:r>
      <w:r w:rsidRPr="000F00D0">
        <w:rPr>
          <w:rFonts w:ascii="Book Antiqua" w:hAnsi="Book Antiqua" w:cs="Times New Roman"/>
          <w:spacing w:val="40"/>
        </w:rPr>
        <w:t xml:space="preserve"> </w:t>
      </w:r>
      <w:r w:rsidRPr="000F00D0">
        <w:rPr>
          <w:rFonts w:ascii="Book Antiqua" w:hAnsi="Book Antiqua" w:cs="Times New Roman"/>
        </w:rPr>
        <w:t>been</w:t>
      </w:r>
      <w:r w:rsidRPr="000F00D0">
        <w:rPr>
          <w:rFonts w:ascii="Book Antiqua" w:hAnsi="Book Antiqua" w:cs="Times New Roman"/>
          <w:spacing w:val="40"/>
        </w:rPr>
        <w:t xml:space="preserve"> </w:t>
      </w:r>
      <w:r w:rsidRPr="000F00D0">
        <w:rPr>
          <w:rFonts w:ascii="Book Antiqua" w:hAnsi="Book Antiqua" w:cs="Times New Roman"/>
        </w:rPr>
        <w:t>established</w:t>
      </w:r>
      <w:r w:rsidRPr="000F00D0">
        <w:rPr>
          <w:rFonts w:ascii="Book Antiqua" w:hAnsi="Book Antiqua" w:cs="Times New Roman"/>
          <w:spacing w:val="40"/>
        </w:rPr>
        <w:t xml:space="preserve"> </w:t>
      </w:r>
      <w:r w:rsidRPr="000F00D0">
        <w:rPr>
          <w:rFonts w:ascii="Book Antiqua" w:hAnsi="Book Antiqua" w:cs="Times New Roman"/>
        </w:rPr>
        <w:t>that</w:t>
      </w:r>
      <w:r w:rsidRPr="000F00D0">
        <w:rPr>
          <w:rFonts w:ascii="Book Antiqua" w:hAnsi="Book Antiqua" w:cs="Times New Roman"/>
          <w:spacing w:val="40"/>
        </w:rPr>
        <w:t xml:space="preserve"> </w:t>
      </w:r>
      <w:r w:rsidRPr="000F00D0">
        <w:rPr>
          <w:rFonts w:ascii="Book Antiqua" w:hAnsi="Book Antiqua" w:cs="Times New Roman"/>
        </w:rPr>
        <w:t>an</w:t>
      </w:r>
      <w:r w:rsidRPr="000F00D0">
        <w:rPr>
          <w:rFonts w:ascii="Book Antiqua" w:hAnsi="Book Antiqua" w:cs="Times New Roman"/>
          <w:spacing w:val="40"/>
        </w:rPr>
        <w:t xml:space="preserve"> </w:t>
      </w:r>
      <w:r w:rsidRPr="000F00D0">
        <w:rPr>
          <w:rFonts w:ascii="Book Antiqua" w:hAnsi="Book Antiqua" w:cs="Times New Roman"/>
        </w:rPr>
        <w:t>ONSD</w:t>
      </w:r>
      <w:r w:rsidRPr="000F00D0">
        <w:rPr>
          <w:rFonts w:ascii="Book Antiqua" w:hAnsi="Book Antiqua" w:cs="Times New Roman"/>
          <w:spacing w:val="40"/>
        </w:rPr>
        <w:t xml:space="preserve"> </w:t>
      </w:r>
      <w:r w:rsidRPr="000F00D0">
        <w:rPr>
          <w:rFonts w:ascii="Book Antiqua" w:hAnsi="Book Antiqua" w:cs="Times New Roman"/>
        </w:rPr>
        <w:t>increase</w:t>
      </w:r>
      <w:r w:rsidRPr="000F00D0">
        <w:rPr>
          <w:rFonts w:ascii="Book Antiqua" w:hAnsi="Book Antiqua" w:cs="Times New Roman"/>
          <w:spacing w:val="40"/>
        </w:rPr>
        <w:t xml:space="preserve"> </w:t>
      </w:r>
      <w:r w:rsidRPr="000F00D0">
        <w:rPr>
          <w:rFonts w:ascii="Book Antiqua" w:hAnsi="Book Antiqua" w:cs="Times New Roman"/>
        </w:rPr>
        <w:t>in</w:t>
      </w:r>
      <w:r w:rsidRPr="000F00D0">
        <w:rPr>
          <w:rFonts w:ascii="Book Antiqua" w:hAnsi="Book Antiqua" w:cs="Times New Roman"/>
          <w:spacing w:val="40"/>
        </w:rPr>
        <w:t xml:space="preserve"> </w:t>
      </w:r>
      <w:r w:rsidR="00714D8D" w:rsidRPr="000F00D0">
        <w:rPr>
          <w:rFonts w:ascii="Book Antiqua" w:hAnsi="Book Antiqua" w:cs="Times New Roman"/>
        </w:rPr>
        <w:t>millimeters</w:t>
      </w:r>
      <w:r w:rsidRPr="000F00D0">
        <w:rPr>
          <w:rFonts w:ascii="Book Antiqua" w:hAnsi="Book Antiqua" w:cs="Times New Roman"/>
          <w:spacing w:val="40"/>
        </w:rPr>
        <w:t xml:space="preserve"> </w:t>
      </w:r>
      <w:r w:rsidRPr="000F00D0">
        <w:rPr>
          <w:rFonts w:ascii="Book Antiqua" w:hAnsi="Book Antiqua" w:cs="Times New Roman"/>
        </w:rPr>
        <w:t>corresponds</w:t>
      </w:r>
      <w:r w:rsidRPr="000F00D0">
        <w:rPr>
          <w:rFonts w:ascii="Book Antiqua" w:hAnsi="Book Antiqua" w:cs="Times New Roman"/>
          <w:spacing w:val="40"/>
        </w:rPr>
        <w:t xml:space="preserve"> </w:t>
      </w:r>
      <w:r w:rsidRPr="000F00D0">
        <w:rPr>
          <w:rFonts w:ascii="Book Antiqua" w:hAnsi="Book Antiqua" w:cs="Times New Roman"/>
        </w:rPr>
        <w:t>to</w:t>
      </w:r>
      <w:r w:rsidRPr="000F00D0">
        <w:rPr>
          <w:rFonts w:ascii="Book Antiqua" w:hAnsi="Book Antiqua" w:cs="Times New Roman"/>
          <w:spacing w:val="40"/>
        </w:rPr>
        <w:t xml:space="preserve"> </w:t>
      </w:r>
      <w:r w:rsidRPr="000F00D0">
        <w:rPr>
          <w:rFonts w:ascii="Book Antiqua" w:hAnsi="Book Antiqua" w:cs="Times New Roman"/>
        </w:rPr>
        <w:t>dramatic changes</w:t>
      </w:r>
      <w:r w:rsidRPr="000F00D0">
        <w:rPr>
          <w:rFonts w:ascii="Book Antiqua" w:hAnsi="Book Antiqua" w:cs="Times New Roman"/>
          <w:spacing w:val="7"/>
        </w:rPr>
        <w:t xml:space="preserve"> </w:t>
      </w:r>
      <w:r w:rsidRPr="000F00D0">
        <w:rPr>
          <w:rFonts w:ascii="Book Antiqua" w:hAnsi="Book Antiqua" w:cs="Times New Roman"/>
        </w:rPr>
        <w:t>in</w:t>
      </w:r>
      <w:r w:rsidRPr="000F00D0">
        <w:rPr>
          <w:rFonts w:ascii="Book Antiqua" w:hAnsi="Book Antiqua" w:cs="Times New Roman"/>
          <w:spacing w:val="7"/>
        </w:rPr>
        <w:t xml:space="preserve"> </w:t>
      </w:r>
      <w:r w:rsidRPr="000F00D0">
        <w:rPr>
          <w:rFonts w:ascii="Book Antiqua" w:hAnsi="Book Antiqua" w:cs="Times New Roman"/>
        </w:rPr>
        <w:t>ICP</w:t>
      </w:r>
      <w:r w:rsidRPr="000F00D0">
        <w:rPr>
          <w:rFonts w:ascii="Book Antiqua" w:hAnsi="Book Antiqua" w:cs="Times New Roman"/>
          <w:spacing w:val="-2"/>
        </w:rPr>
        <w:t xml:space="preserve"> </w:t>
      </w:r>
      <w:r w:rsidRPr="000F00D0">
        <w:rPr>
          <w:rFonts w:ascii="Book Antiqua" w:hAnsi="Book Antiqua" w:cs="Times New Roman"/>
        </w:rPr>
        <w:t>value,</w:t>
      </w:r>
      <w:r w:rsidRPr="000F00D0">
        <w:rPr>
          <w:rFonts w:ascii="Book Antiqua" w:hAnsi="Book Antiqua" w:cs="Times New Roman"/>
          <w:spacing w:val="7"/>
        </w:rPr>
        <w:t xml:space="preserve"> </w:t>
      </w:r>
      <w:r w:rsidRPr="000F00D0">
        <w:rPr>
          <w:rFonts w:ascii="Book Antiqua" w:hAnsi="Book Antiqua" w:cs="Times New Roman"/>
        </w:rPr>
        <w:t>is</w:t>
      </w:r>
      <w:r w:rsidRPr="000F00D0">
        <w:rPr>
          <w:rFonts w:ascii="Book Antiqua" w:hAnsi="Book Antiqua" w:cs="Times New Roman"/>
          <w:spacing w:val="7"/>
        </w:rPr>
        <w:t xml:space="preserve"> </w:t>
      </w:r>
      <w:r w:rsidRPr="000F00D0">
        <w:rPr>
          <w:rFonts w:ascii="Book Antiqua" w:hAnsi="Book Antiqua" w:cs="Times New Roman"/>
        </w:rPr>
        <w:t>it</w:t>
      </w:r>
      <w:r w:rsidRPr="000F00D0">
        <w:rPr>
          <w:rFonts w:ascii="Book Antiqua" w:hAnsi="Book Antiqua" w:cs="Times New Roman"/>
          <w:spacing w:val="7"/>
        </w:rPr>
        <w:t xml:space="preserve"> </w:t>
      </w:r>
      <w:r w:rsidRPr="000F00D0">
        <w:rPr>
          <w:rFonts w:ascii="Book Antiqua" w:hAnsi="Book Antiqua" w:cs="Times New Roman"/>
        </w:rPr>
        <w:t>still</w:t>
      </w:r>
      <w:r w:rsidRPr="000F00D0">
        <w:rPr>
          <w:rFonts w:ascii="Book Antiqua" w:hAnsi="Book Antiqua" w:cs="Times New Roman"/>
          <w:spacing w:val="7"/>
        </w:rPr>
        <w:t xml:space="preserve"> </w:t>
      </w:r>
      <w:r w:rsidRPr="000F00D0">
        <w:rPr>
          <w:rFonts w:ascii="Book Antiqua" w:hAnsi="Book Antiqua" w:cs="Times New Roman"/>
        </w:rPr>
        <w:t>has</w:t>
      </w:r>
      <w:r w:rsidRPr="000F00D0">
        <w:rPr>
          <w:rFonts w:ascii="Book Antiqua" w:hAnsi="Book Antiqua" w:cs="Times New Roman"/>
          <w:spacing w:val="7"/>
        </w:rPr>
        <w:t xml:space="preserve"> </w:t>
      </w:r>
      <w:r w:rsidRPr="000F00D0">
        <w:rPr>
          <w:rFonts w:ascii="Book Antiqua" w:hAnsi="Book Antiqua" w:cs="Times New Roman"/>
        </w:rPr>
        <w:t>a</w:t>
      </w:r>
      <w:r w:rsidRPr="000F00D0">
        <w:rPr>
          <w:rFonts w:ascii="Book Antiqua" w:hAnsi="Book Antiqua" w:cs="Times New Roman"/>
          <w:spacing w:val="7"/>
        </w:rPr>
        <w:t xml:space="preserve"> </w:t>
      </w:r>
      <w:r w:rsidRPr="000F00D0">
        <w:rPr>
          <w:rFonts w:ascii="Book Antiqua" w:hAnsi="Book Antiqua" w:cs="Times New Roman"/>
        </w:rPr>
        <w:t>long</w:t>
      </w:r>
      <w:r w:rsidRPr="000F00D0">
        <w:rPr>
          <w:rFonts w:ascii="Book Antiqua" w:hAnsi="Book Antiqua" w:cs="Times New Roman"/>
          <w:spacing w:val="7"/>
        </w:rPr>
        <w:t xml:space="preserve"> </w:t>
      </w:r>
      <w:r w:rsidRPr="000F00D0">
        <w:rPr>
          <w:rFonts w:ascii="Book Antiqua" w:hAnsi="Book Antiqua" w:cs="Times New Roman"/>
        </w:rPr>
        <w:t>way</w:t>
      </w:r>
      <w:r w:rsidRPr="000F00D0">
        <w:rPr>
          <w:rFonts w:ascii="Book Antiqua" w:hAnsi="Book Antiqua" w:cs="Times New Roman"/>
          <w:spacing w:val="7"/>
        </w:rPr>
        <w:t xml:space="preserve"> </w:t>
      </w:r>
      <w:r w:rsidRPr="000F00D0">
        <w:rPr>
          <w:rFonts w:ascii="Book Antiqua" w:hAnsi="Book Antiqua" w:cs="Times New Roman"/>
        </w:rPr>
        <w:t>to</w:t>
      </w:r>
      <w:r w:rsidRPr="000F00D0">
        <w:rPr>
          <w:rFonts w:ascii="Book Antiqua" w:hAnsi="Book Antiqua" w:cs="Times New Roman"/>
          <w:spacing w:val="7"/>
        </w:rPr>
        <w:t xml:space="preserve"> </w:t>
      </w:r>
      <w:r w:rsidRPr="000F00D0">
        <w:rPr>
          <w:rFonts w:ascii="Book Antiqua" w:hAnsi="Book Antiqua" w:cs="Times New Roman"/>
        </w:rPr>
        <w:t>go</w:t>
      </w:r>
      <w:r w:rsidRPr="000F00D0">
        <w:rPr>
          <w:rFonts w:ascii="Book Antiqua" w:hAnsi="Book Antiqua" w:cs="Times New Roman"/>
          <w:spacing w:val="7"/>
        </w:rPr>
        <w:t xml:space="preserve"> </w:t>
      </w:r>
      <w:r w:rsidRPr="000F00D0">
        <w:rPr>
          <w:rFonts w:ascii="Book Antiqua" w:hAnsi="Book Antiqua" w:cs="Times New Roman"/>
        </w:rPr>
        <w:t>to</w:t>
      </w:r>
      <w:r w:rsidRPr="000F00D0">
        <w:rPr>
          <w:rFonts w:ascii="Book Antiqua" w:hAnsi="Book Antiqua" w:cs="Times New Roman"/>
          <w:spacing w:val="7"/>
        </w:rPr>
        <w:t xml:space="preserve"> </w:t>
      </w:r>
      <w:r w:rsidRPr="000F00D0">
        <w:rPr>
          <w:rFonts w:ascii="Book Antiqua" w:hAnsi="Book Antiqua" w:cs="Times New Roman"/>
        </w:rPr>
        <w:t>replace</w:t>
      </w:r>
      <w:r w:rsidRPr="000F00D0">
        <w:rPr>
          <w:rFonts w:ascii="Book Antiqua" w:hAnsi="Book Antiqua" w:cs="Times New Roman"/>
          <w:spacing w:val="6"/>
        </w:rPr>
        <w:t xml:space="preserve"> </w:t>
      </w:r>
      <w:r w:rsidRPr="000F00D0">
        <w:rPr>
          <w:rFonts w:ascii="Book Antiqua" w:hAnsi="Book Antiqua" w:cs="Times New Roman"/>
        </w:rPr>
        <w:t>invasive</w:t>
      </w:r>
      <w:r w:rsidRPr="000F00D0">
        <w:rPr>
          <w:rFonts w:ascii="Book Antiqua" w:hAnsi="Book Antiqua" w:cs="Times New Roman"/>
          <w:spacing w:val="7"/>
        </w:rPr>
        <w:t xml:space="preserve"> </w:t>
      </w:r>
      <w:r w:rsidRPr="000F00D0">
        <w:rPr>
          <w:rFonts w:ascii="Book Antiqua" w:hAnsi="Book Antiqua" w:cs="Times New Roman"/>
        </w:rPr>
        <w:t>ICP</w:t>
      </w:r>
      <w:r w:rsidRPr="000F00D0">
        <w:rPr>
          <w:rFonts w:ascii="Book Antiqua" w:hAnsi="Book Antiqua" w:cs="Times New Roman"/>
          <w:spacing w:val="-2"/>
        </w:rPr>
        <w:t xml:space="preserve"> </w:t>
      </w:r>
      <w:r w:rsidRPr="000F00D0">
        <w:rPr>
          <w:rFonts w:ascii="Book Antiqua" w:hAnsi="Book Antiqua" w:cs="Times New Roman"/>
        </w:rPr>
        <w:t>monitoring</w:t>
      </w:r>
      <w:r w:rsidRPr="000F00D0">
        <w:rPr>
          <w:rFonts w:ascii="Book Antiqua" w:hAnsi="Book Antiqua" w:cs="Times New Roman"/>
          <w:spacing w:val="6"/>
        </w:rPr>
        <w:t xml:space="preserve"> </w:t>
      </w:r>
      <w:r w:rsidRPr="000F00D0">
        <w:rPr>
          <w:rFonts w:ascii="Book Antiqua" w:hAnsi="Book Antiqua" w:cs="Times New Roman"/>
        </w:rPr>
        <w:t>in</w:t>
      </w:r>
      <w:r w:rsidRPr="000F00D0">
        <w:rPr>
          <w:rFonts w:ascii="Book Antiqua" w:hAnsi="Book Antiqua" w:cs="Times New Roman"/>
          <w:spacing w:val="7"/>
        </w:rPr>
        <w:t xml:space="preserve"> </w:t>
      </w:r>
      <w:r w:rsidRPr="000F00D0">
        <w:rPr>
          <w:rFonts w:ascii="Book Antiqua" w:hAnsi="Book Antiqua" w:cs="Times New Roman"/>
        </w:rPr>
        <w:t>terms of</w:t>
      </w:r>
      <w:r w:rsidRPr="000F00D0">
        <w:rPr>
          <w:rFonts w:ascii="Book Antiqua" w:hAnsi="Book Antiqua" w:cs="Times New Roman"/>
          <w:spacing w:val="43"/>
        </w:rPr>
        <w:t xml:space="preserve"> </w:t>
      </w:r>
      <w:r w:rsidRPr="000F00D0">
        <w:rPr>
          <w:rFonts w:ascii="Book Antiqua" w:hAnsi="Book Antiqua" w:cs="Times New Roman"/>
        </w:rPr>
        <w:t>sensitivity</w:t>
      </w:r>
      <w:r w:rsidRPr="000F00D0">
        <w:rPr>
          <w:rFonts w:ascii="Book Antiqua" w:hAnsi="Book Antiqua" w:cs="Times New Roman"/>
          <w:spacing w:val="43"/>
        </w:rPr>
        <w:t xml:space="preserve"> </w:t>
      </w:r>
      <w:r w:rsidRPr="000F00D0">
        <w:rPr>
          <w:rFonts w:ascii="Book Antiqua" w:hAnsi="Book Antiqua" w:cs="Times New Roman"/>
        </w:rPr>
        <w:t>and</w:t>
      </w:r>
      <w:r w:rsidRPr="000F00D0">
        <w:rPr>
          <w:rFonts w:ascii="Book Antiqua" w:hAnsi="Book Antiqua" w:cs="Times New Roman"/>
          <w:spacing w:val="43"/>
        </w:rPr>
        <w:t xml:space="preserve"> </w:t>
      </w:r>
      <w:r w:rsidRPr="000F00D0">
        <w:rPr>
          <w:rFonts w:ascii="Book Antiqua" w:hAnsi="Book Antiqua" w:cs="Times New Roman"/>
          <w:spacing w:val="-2"/>
        </w:rPr>
        <w:t>specificity.</w:t>
      </w:r>
      <w:r w:rsidRPr="000F00D0">
        <w:rPr>
          <w:rFonts w:ascii="Book Antiqua" w:hAnsi="Book Antiqua" w:cs="Times New Roman"/>
          <w:spacing w:val="43"/>
        </w:rPr>
        <w:t xml:space="preserve"> </w:t>
      </w:r>
      <w:r w:rsidRPr="000F00D0">
        <w:rPr>
          <w:rFonts w:ascii="Book Antiqua" w:hAnsi="Book Antiqua" w:cs="Times New Roman"/>
          <w:spacing w:val="-2"/>
        </w:rPr>
        <w:t>Available</w:t>
      </w:r>
      <w:r w:rsidRPr="000F00D0">
        <w:rPr>
          <w:rFonts w:ascii="Book Antiqua" w:hAnsi="Book Antiqua" w:cs="Times New Roman"/>
          <w:spacing w:val="43"/>
        </w:rPr>
        <w:t xml:space="preserve"> </w:t>
      </w:r>
      <w:r w:rsidRPr="000F00D0">
        <w:rPr>
          <w:rFonts w:ascii="Book Antiqua" w:hAnsi="Book Antiqua" w:cs="Times New Roman"/>
        </w:rPr>
        <w:t>evidence</w:t>
      </w:r>
      <w:r w:rsidRPr="000F00D0">
        <w:rPr>
          <w:rFonts w:ascii="Book Antiqua" w:hAnsi="Book Antiqua" w:cs="Times New Roman"/>
          <w:spacing w:val="43"/>
        </w:rPr>
        <w:t xml:space="preserve"> </w:t>
      </w:r>
      <w:r w:rsidRPr="000F00D0">
        <w:rPr>
          <w:rFonts w:ascii="Book Antiqua" w:hAnsi="Book Antiqua" w:cs="Times New Roman"/>
        </w:rPr>
        <w:t>suggests</w:t>
      </w:r>
      <w:r w:rsidRPr="000F00D0">
        <w:rPr>
          <w:rFonts w:ascii="Book Antiqua" w:hAnsi="Book Antiqua" w:cs="Times New Roman"/>
          <w:spacing w:val="43"/>
        </w:rPr>
        <w:t xml:space="preserve"> </w:t>
      </w:r>
      <w:r w:rsidRPr="000F00D0">
        <w:rPr>
          <w:rFonts w:ascii="Book Antiqua" w:hAnsi="Book Antiqua" w:cs="Times New Roman"/>
        </w:rPr>
        <w:t>an</w:t>
      </w:r>
      <w:r w:rsidRPr="000F00D0">
        <w:rPr>
          <w:rFonts w:ascii="Book Antiqua" w:hAnsi="Book Antiqua" w:cs="Times New Roman"/>
          <w:spacing w:val="43"/>
        </w:rPr>
        <w:t xml:space="preserve"> </w:t>
      </w:r>
      <w:r w:rsidRPr="000F00D0">
        <w:rPr>
          <w:rFonts w:ascii="Book Antiqua" w:hAnsi="Book Antiqua" w:cs="Times New Roman"/>
        </w:rPr>
        <w:t>ONSD</w:t>
      </w:r>
      <w:r w:rsidRPr="000F00D0">
        <w:rPr>
          <w:rFonts w:ascii="Book Antiqua" w:hAnsi="Book Antiqua" w:cs="Times New Roman"/>
          <w:spacing w:val="43"/>
        </w:rPr>
        <w:t xml:space="preserve"> </w:t>
      </w:r>
      <w:r w:rsidRPr="000F00D0">
        <w:rPr>
          <w:rFonts w:ascii="Book Antiqua" w:hAnsi="Book Antiqua" w:cs="Times New Roman"/>
        </w:rPr>
        <w:t>of</w:t>
      </w:r>
      <w:r w:rsidRPr="000F00D0">
        <w:rPr>
          <w:rFonts w:ascii="Book Antiqua" w:hAnsi="Book Antiqua" w:cs="Times New Roman"/>
          <w:spacing w:val="43"/>
        </w:rPr>
        <w:t xml:space="preserve"> </w:t>
      </w:r>
      <w:r w:rsidRPr="000F00D0">
        <w:rPr>
          <w:rFonts w:ascii="Book Antiqua" w:hAnsi="Book Antiqua" w:cs="Times New Roman"/>
        </w:rPr>
        <w:t>4.5</w:t>
      </w:r>
      <w:r w:rsidRPr="000F00D0">
        <w:rPr>
          <w:rFonts w:ascii="Book Antiqua" w:hAnsi="Book Antiqua" w:cs="Times New Roman"/>
          <w:spacing w:val="43"/>
        </w:rPr>
        <w:t xml:space="preserve"> </w:t>
      </w:r>
      <w:r w:rsidRPr="000F00D0">
        <w:rPr>
          <w:rFonts w:ascii="Book Antiqua" w:hAnsi="Book Antiqua" w:cs="Times New Roman"/>
        </w:rPr>
        <w:t>to</w:t>
      </w:r>
      <w:r w:rsidRPr="000F00D0">
        <w:rPr>
          <w:rFonts w:ascii="Book Antiqua" w:hAnsi="Book Antiqua" w:cs="Times New Roman"/>
          <w:spacing w:val="43"/>
        </w:rPr>
        <w:t xml:space="preserve"> </w:t>
      </w:r>
      <w:r w:rsidRPr="000F00D0">
        <w:rPr>
          <w:rFonts w:ascii="Book Antiqua" w:hAnsi="Book Antiqua" w:cs="Times New Roman"/>
        </w:rPr>
        <w:t>5.5</w:t>
      </w:r>
      <w:r w:rsidRPr="000F00D0">
        <w:rPr>
          <w:rFonts w:ascii="Book Antiqua" w:hAnsi="Book Antiqua" w:cs="Times New Roman"/>
          <w:spacing w:val="43"/>
        </w:rPr>
        <w:t xml:space="preserve"> </w:t>
      </w:r>
      <w:r w:rsidRPr="000F00D0">
        <w:rPr>
          <w:rFonts w:ascii="Book Antiqua" w:hAnsi="Book Antiqua" w:cs="Times New Roman"/>
        </w:rPr>
        <w:t>mm</w:t>
      </w:r>
      <w:r w:rsidRPr="000F00D0">
        <w:rPr>
          <w:rFonts w:ascii="Book Antiqua" w:hAnsi="Book Antiqua" w:cs="Times New Roman"/>
          <w:spacing w:val="43"/>
        </w:rPr>
        <w:t xml:space="preserve"> </w:t>
      </w:r>
      <w:r w:rsidRPr="000F00D0">
        <w:rPr>
          <w:rFonts w:ascii="Book Antiqua" w:hAnsi="Book Antiqua" w:cs="Times New Roman"/>
        </w:rPr>
        <w:t>to</w:t>
      </w:r>
      <w:r w:rsidRPr="000F00D0">
        <w:rPr>
          <w:rFonts w:ascii="Book Antiqua" w:hAnsi="Book Antiqua" w:cs="Times New Roman"/>
          <w:spacing w:val="43"/>
        </w:rPr>
        <w:t xml:space="preserve"> </w:t>
      </w:r>
      <w:r w:rsidRPr="000F00D0">
        <w:rPr>
          <w:rFonts w:ascii="Book Antiqua" w:hAnsi="Book Antiqua" w:cs="Times New Roman"/>
        </w:rPr>
        <w:t>be</w:t>
      </w:r>
      <w:r w:rsidRPr="000F00D0">
        <w:rPr>
          <w:rFonts w:ascii="Book Antiqua" w:hAnsi="Book Antiqua" w:cs="Times New Roman"/>
          <w:spacing w:val="28"/>
        </w:rPr>
        <w:t xml:space="preserve"> </w:t>
      </w:r>
      <w:r w:rsidRPr="000F00D0">
        <w:rPr>
          <w:rFonts w:ascii="Book Antiqua" w:hAnsi="Book Antiqua" w:cs="Times New Roman"/>
        </w:rPr>
        <w:t>indicative</w:t>
      </w:r>
      <w:r w:rsidRPr="000F00D0">
        <w:rPr>
          <w:rFonts w:ascii="Book Antiqua" w:hAnsi="Book Antiqua" w:cs="Times New Roman"/>
          <w:spacing w:val="18"/>
        </w:rPr>
        <w:t xml:space="preserve"> </w:t>
      </w:r>
      <w:r w:rsidRPr="000F00D0">
        <w:rPr>
          <w:rFonts w:ascii="Book Antiqua" w:hAnsi="Book Antiqua" w:cs="Times New Roman"/>
        </w:rPr>
        <w:t>of</w:t>
      </w:r>
      <w:r w:rsidRPr="000F00D0">
        <w:rPr>
          <w:rFonts w:ascii="Book Antiqua" w:hAnsi="Book Antiqua" w:cs="Times New Roman"/>
          <w:spacing w:val="18"/>
        </w:rPr>
        <w:t xml:space="preserve"> </w:t>
      </w:r>
      <w:r w:rsidRPr="000F00D0">
        <w:rPr>
          <w:rFonts w:ascii="Book Antiqua" w:hAnsi="Book Antiqua" w:cs="Times New Roman"/>
        </w:rPr>
        <w:t>intracranial</w:t>
      </w:r>
      <w:r w:rsidRPr="000F00D0">
        <w:rPr>
          <w:rFonts w:ascii="Book Antiqua" w:hAnsi="Book Antiqua" w:cs="Times New Roman"/>
          <w:spacing w:val="18"/>
        </w:rPr>
        <w:t xml:space="preserve"> </w:t>
      </w:r>
      <w:proofErr w:type="gramStart"/>
      <w:r w:rsidRPr="000F00D0">
        <w:rPr>
          <w:rFonts w:ascii="Book Antiqua" w:hAnsi="Book Antiqua" w:cs="Times New Roman"/>
          <w:spacing w:val="-1"/>
        </w:rPr>
        <w:t>hypertension</w:t>
      </w:r>
      <w:r w:rsidR="00C4056E" w:rsidRPr="000F00D0">
        <w:rPr>
          <w:rFonts w:ascii="Book Antiqua" w:hAnsi="Book Antiqua" w:cs="Times New Roman"/>
          <w:vertAlign w:val="superscript"/>
        </w:rPr>
        <w:t>[</w:t>
      </w:r>
      <w:proofErr w:type="gramEnd"/>
      <w:r w:rsidR="00C4056E" w:rsidRPr="000F00D0">
        <w:rPr>
          <w:rFonts w:ascii="Book Antiqua" w:hAnsi="Book Antiqua" w:cs="Times New Roman"/>
          <w:vertAlign w:val="superscript"/>
        </w:rPr>
        <w:t>75-85]</w:t>
      </w:r>
      <w:r w:rsidRPr="000F00D0">
        <w:rPr>
          <w:rFonts w:ascii="Book Antiqua" w:hAnsi="Book Antiqua" w:cs="Times New Roman"/>
          <w:spacing w:val="-1"/>
        </w:rPr>
        <w:t>.</w:t>
      </w:r>
      <w:r w:rsidRPr="000F00D0">
        <w:rPr>
          <w:rFonts w:ascii="Book Antiqua" w:hAnsi="Book Antiqua" w:cs="Times New Roman"/>
          <w:spacing w:val="18"/>
          <w:position w:val="8"/>
        </w:rPr>
        <w:t xml:space="preserve"> </w:t>
      </w:r>
      <w:r w:rsidRPr="000F00D0">
        <w:rPr>
          <w:rFonts w:ascii="Book Antiqua" w:hAnsi="Book Antiqua" w:cs="Times New Roman"/>
        </w:rPr>
        <w:t>In</w:t>
      </w:r>
      <w:r w:rsidRPr="000F00D0">
        <w:rPr>
          <w:rFonts w:ascii="Book Antiqua" w:hAnsi="Book Antiqua" w:cs="Times New Roman"/>
          <w:spacing w:val="18"/>
        </w:rPr>
        <w:t xml:space="preserve"> </w:t>
      </w:r>
      <w:r w:rsidRPr="000F00D0">
        <w:rPr>
          <w:rFonts w:ascii="Book Antiqua" w:hAnsi="Book Antiqua" w:cs="Times New Roman"/>
        </w:rPr>
        <w:t>clinical</w:t>
      </w:r>
      <w:r w:rsidRPr="000F00D0">
        <w:rPr>
          <w:rFonts w:ascii="Book Antiqua" w:hAnsi="Book Antiqua" w:cs="Times New Roman"/>
          <w:spacing w:val="18"/>
        </w:rPr>
        <w:t xml:space="preserve"> </w:t>
      </w:r>
      <w:r w:rsidRPr="000F00D0">
        <w:rPr>
          <w:rFonts w:ascii="Book Antiqua" w:hAnsi="Book Antiqua" w:cs="Times New Roman"/>
        </w:rPr>
        <w:t>settings</w:t>
      </w:r>
      <w:r w:rsidR="00C4056E" w:rsidRPr="000F00D0">
        <w:rPr>
          <w:rFonts w:ascii="Book Antiqua" w:hAnsi="Book Antiqua" w:cs="Times New Roman"/>
        </w:rPr>
        <w:t>,</w:t>
      </w:r>
      <w:r w:rsidRPr="000F00D0">
        <w:rPr>
          <w:rFonts w:ascii="Book Antiqua" w:hAnsi="Book Antiqua" w:cs="Times New Roman"/>
          <w:spacing w:val="18"/>
        </w:rPr>
        <w:t xml:space="preserve"> </w:t>
      </w:r>
      <w:r w:rsidRPr="000F00D0">
        <w:rPr>
          <w:rFonts w:ascii="Book Antiqua" w:hAnsi="Book Antiqua" w:cs="Times New Roman"/>
        </w:rPr>
        <w:t>ONSD</w:t>
      </w:r>
      <w:r w:rsidRPr="000F00D0">
        <w:rPr>
          <w:rFonts w:ascii="Book Antiqua" w:hAnsi="Book Antiqua" w:cs="Times New Roman"/>
          <w:spacing w:val="18"/>
        </w:rPr>
        <w:t xml:space="preserve"> </w:t>
      </w:r>
      <w:r w:rsidRPr="000F00D0">
        <w:rPr>
          <w:rFonts w:ascii="Book Antiqua" w:hAnsi="Book Antiqua" w:cs="Times New Roman"/>
        </w:rPr>
        <w:t>has</w:t>
      </w:r>
      <w:r w:rsidRPr="000F00D0">
        <w:rPr>
          <w:rFonts w:ascii="Book Antiqua" w:hAnsi="Book Antiqua" w:cs="Times New Roman"/>
          <w:spacing w:val="88"/>
        </w:rPr>
        <w:t xml:space="preserve"> </w:t>
      </w:r>
      <w:r w:rsidRPr="000F00D0">
        <w:rPr>
          <w:rFonts w:ascii="Book Antiqua" w:hAnsi="Book Antiqua" w:cs="Times New Roman"/>
        </w:rPr>
        <w:t>established itself as a reliable screening tool for detection of severe ICP</w:t>
      </w:r>
      <w:r w:rsidRPr="000F00D0">
        <w:rPr>
          <w:rFonts w:ascii="Book Antiqua" w:hAnsi="Book Antiqua" w:cs="Times New Roman"/>
          <w:spacing w:val="-10"/>
        </w:rPr>
        <w:t xml:space="preserve"> </w:t>
      </w:r>
      <w:r w:rsidRPr="000F00D0">
        <w:rPr>
          <w:rFonts w:ascii="Book Antiqua" w:hAnsi="Book Antiqua" w:cs="Times New Roman"/>
          <w:spacing w:val="-1"/>
        </w:rPr>
        <w:t>changes</w:t>
      </w:r>
      <w:r w:rsidR="00C4056E" w:rsidRPr="000F00D0">
        <w:rPr>
          <w:rFonts w:ascii="Book Antiqua" w:hAnsi="Book Antiqua" w:cs="Times New Roman"/>
          <w:spacing w:val="-1"/>
        </w:rPr>
        <w:t xml:space="preserve"> </w:t>
      </w:r>
      <w:r w:rsidR="0017262E" w:rsidRPr="000F00D0">
        <w:rPr>
          <w:rFonts w:ascii="Book Antiqua" w:hAnsi="Book Antiqua" w:cs="Times New Roman"/>
          <w:vertAlign w:val="superscript"/>
        </w:rPr>
        <w:t>[76</w:t>
      </w:r>
      <w:proofErr w:type="gramStart"/>
      <w:r w:rsidR="0017262E" w:rsidRPr="000F00D0">
        <w:rPr>
          <w:rFonts w:ascii="Book Antiqua" w:hAnsi="Book Antiqua" w:cs="Times New Roman"/>
          <w:vertAlign w:val="superscript"/>
        </w:rPr>
        <w:t>,86,</w:t>
      </w:r>
      <w:r w:rsidR="00C4056E" w:rsidRPr="000F00D0">
        <w:rPr>
          <w:rFonts w:ascii="Book Antiqua" w:hAnsi="Book Antiqua" w:cs="Times New Roman"/>
          <w:vertAlign w:val="superscript"/>
        </w:rPr>
        <w:t>87</w:t>
      </w:r>
      <w:proofErr w:type="gramEnd"/>
      <w:r w:rsidR="00C4056E" w:rsidRPr="000F00D0">
        <w:rPr>
          <w:rFonts w:ascii="Book Antiqua" w:hAnsi="Book Antiqua" w:cs="Times New Roman"/>
          <w:vertAlign w:val="superscript"/>
        </w:rPr>
        <w:t>]</w:t>
      </w:r>
      <w:r w:rsidRPr="000F00D0">
        <w:rPr>
          <w:rFonts w:ascii="Book Antiqua" w:hAnsi="Book Antiqua" w:cs="Times New Roman"/>
          <w:spacing w:val="-1"/>
        </w:rPr>
        <w:t>.</w:t>
      </w:r>
    </w:p>
    <w:p w14:paraId="03001DC8" w14:textId="77777777" w:rsidR="00D479AF" w:rsidRPr="000F00D0" w:rsidRDefault="00D479AF" w:rsidP="00344A36">
      <w:pPr>
        <w:pStyle w:val="a5"/>
        <w:spacing w:before="0" w:line="360" w:lineRule="auto"/>
        <w:ind w:left="0" w:right="117" w:firstLineChars="100" w:firstLine="240"/>
        <w:jc w:val="both"/>
        <w:rPr>
          <w:rFonts w:ascii="Book Antiqua" w:eastAsiaTheme="minorEastAsia" w:hAnsi="Book Antiqua" w:cs="Times New Roman"/>
          <w:lang w:eastAsia="zh-CN"/>
        </w:rPr>
      </w:pPr>
      <w:r w:rsidRPr="000F00D0">
        <w:rPr>
          <w:rFonts w:ascii="Book Antiqua" w:hAnsi="Book Antiqua" w:cs="Times New Roman"/>
        </w:rPr>
        <w:t>Hence,</w:t>
      </w:r>
      <w:r w:rsidRPr="000F00D0">
        <w:rPr>
          <w:rFonts w:ascii="Book Antiqua" w:hAnsi="Book Antiqua" w:cs="Times New Roman"/>
          <w:spacing w:val="8"/>
        </w:rPr>
        <w:t xml:space="preserve"> </w:t>
      </w:r>
      <w:r w:rsidRPr="000F00D0">
        <w:rPr>
          <w:rFonts w:ascii="Book Antiqua" w:hAnsi="Book Antiqua" w:cs="Times New Roman"/>
        </w:rPr>
        <w:t>while</w:t>
      </w:r>
      <w:r w:rsidRPr="000F00D0">
        <w:rPr>
          <w:rFonts w:ascii="Book Antiqua" w:hAnsi="Book Antiqua" w:cs="Times New Roman"/>
          <w:spacing w:val="8"/>
        </w:rPr>
        <w:t xml:space="preserve"> </w:t>
      </w:r>
      <w:r w:rsidR="00C4056E" w:rsidRPr="000F00D0">
        <w:rPr>
          <w:rFonts w:ascii="Book Antiqua" w:hAnsi="Book Antiqua" w:cs="Times New Roman"/>
        </w:rPr>
        <w:t>currently</w:t>
      </w:r>
      <w:r w:rsidRPr="000F00D0">
        <w:rPr>
          <w:rFonts w:ascii="Book Antiqua" w:hAnsi="Book Antiqua" w:cs="Times New Roman"/>
          <w:spacing w:val="8"/>
        </w:rPr>
        <w:t xml:space="preserve"> </w:t>
      </w:r>
      <w:r w:rsidRPr="000F00D0">
        <w:rPr>
          <w:rFonts w:ascii="Book Antiqua" w:hAnsi="Book Antiqua" w:cs="Times New Roman"/>
        </w:rPr>
        <w:t>ONSD</w:t>
      </w:r>
      <w:r w:rsidRPr="000F00D0">
        <w:rPr>
          <w:rFonts w:ascii="Book Antiqua" w:hAnsi="Book Antiqua" w:cs="Times New Roman"/>
          <w:spacing w:val="9"/>
        </w:rPr>
        <w:t xml:space="preserve"> </w:t>
      </w:r>
      <w:r w:rsidRPr="000F00D0">
        <w:rPr>
          <w:rFonts w:ascii="Book Antiqua" w:hAnsi="Book Antiqua" w:cs="Times New Roman"/>
        </w:rPr>
        <w:t>might</w:t>
      </w:r>
      <w:r w:rsidRPr="000F00D0">
        <w:rPr>
          <w:rFonts w:ascii="Book Antiqua" w:hAnsi="Book Antiqua" w:cs="Times New Roman"/>
          <w:spacing w:val="8"/>
        </w:rPr>
        <w:t xml:space="preserve"> </w:t>
      </w:r>
      <w:r w:rsidRPr="000F00D0">
        <w:rPr>
          <w:rFonts w:ascii="Book Antiqua" w:hAnsi="Book Antiqua" w:cs="Times New Roman"/>
        </w:rPr>
        <w:t>not</w:t>
      </w:r>
      <w:r w:rsidRPr="000F00D0">
        <w:rPr>
          <w:rFonts w:ascii="Book Antiqua" w:hAnsi="Book Antiqua" w:cs="Times New Roman"/>
          <w:spacing w:val="8"/>
        </w:rPr>
        <w:t xml:space="preserve"> </w:t>
      </w:r>
      <w:r w:rsidRPr="000F00D0">
        <w:rPr>
          <w:rFonts w:ascii="Book Antiqua" w:hAnsi="Book Antiqua" w:cs="Times New Roman"/>
        </w:rPr>
        <w:t>be</w:t>
      </w:r>
      <w:r w:rsidRPr="000F00D0">
        <w:rPr>
          <w:rFonts w:ascii="Book Antiqua" w:hAnsi="Book Antiqua" w:cs="Times New Roman"/>
          <w:spacing w:val="8"/>
        </w:rPr>
        <w:t xml:space="preserve"> </w:t>
      </w:r>
      <w:r w:rsidRPr="000F00D0">
        <w:rPr>
          <w:rFonts w:ascii="Book Antiqua" w:hAnsi="Book Antiqua" w:cs="Times New Roman"/>
        </w:rPr>
        <w:t>a</w:t>
      </w:r>
      <w:r w:rsidRPr="000F00D0">
        <w:rPr>
          <w:rFonts w:ascii="Book Antiqua" w:hAnsi="Book Antiqua" w:cs="Times New Roman"/>
          <w:spacing w:val="8"/>
        </w:rPr>
        <w:t xml:space="preserve"> </w:t>
      </w:r>
      <w:r w:rsidRPr="000F00D0">
        <w:rPr>
          <w:rFonts w:ascii="Book Antiqua" w:hAnsi="Book Antiqua" w:cs="Times New Roman"/>
        </w:rPr>
        <w:t>highly</w:t>
      </w:r>
      <w:r w:rsidRPr="000F00D0">
        <w:rPr>
          <w:rFonts w:ascii="Book Antiqua" w:hAnsi="Book Antiqua" w:cs="Times New Roman"/>
          <w:spacing w:val="8"/>
        </w:rPr>
        <w:t xml:space="preserve"> </w:t>
      </w:r>
      <w:r w:rsidRPr="000F00D0">
        <w:rPr>
          <w:rFonts w:ascii="Book Antiqua" w:hAnsi="Book Antiqua" w:cs="Times New Roman"/>
        </w:rPr>
        <w:t>sensitive</w:t>
      </w:r>
      <w:r w:rsidRPr="000F00D0">
        <w:rPr>
          <w:rFonts w:ascii="Book Antiqua" w:hAnsi="Book Antiqua" w:cs="Times New Roman"/>
          <w:spacing w:val="8"/>
        </w:rPr>
        <w:t xml:space="preserve"> </w:t>
      </w:r>
      <w:r w:rsidRPr="000F00D0">
        <w:rPr>
          <w:rFonts w:ascii="Book Antiqua" w:hAnsi="Book Antiqua" w:cs="Times New Roman"/>
        </w:rPr>
        <w:t>and</w:t>
      </w:r>
      <w:r w:rsidRPr="000F00D0">
        <w:rPr>
          <w:rFonts w:ascii="Book Antiqua" w:hAnsi="Book Antiqua" w:cs="Times New Roman"/>
          <w:spacing w:val="8"/>
        </w:rPr>
        <w:t xml:space="preserve"> </w:t>
      </w:r>
      <w:r w:rsidRPr="000F00D0">
        <w:rPr>
          <w:rFonts w:ascii="Book Antiqua" w:hAnsi="Book Antiqua" w:cs="Times New Roman"/>
        </w:rPr>
        <w:t>specific</w:t>
      </w:r>
      <w:r w:rsidRPr="000F00D0">
        <w:rPr>
          <w:rFonts w:ascii="Book Antiqua" w:hAnsi="Book Antiqua" w:cs="Times New Roman"/>
          <w:spacing w:val="8"/>
        </w:rPr>
        <w:t xml:space="preserve"> </w:t>
      </w:r>
      <w:r w:rsidRPr="000F00D0">
        <w:rPr>
          <w:rFonts w:ascii="Book Antiqua" w:hAnsi="Book Antiqua" w:cs="Times New Roman"/>
          <w:spacing w:val="-2"/>
        </w:rPr>
        <w:t>modality,</w:t>
      </w:r>
      <w:r w:rsidRPr="000F00D0">
        <w:rPr>
          <w:rFonts w:ascii="Book Antiqua" w:hAnsi="Book Antiqua" w:cs="Times New Roman"/>
          <w:spacing w:val="8"/>
        </w:rPr>
        <w:t xml:space="preserve"> </w:t>
      </w:r>
      <w:r w:rsidRPr="000F00D0">
        <w:rPr>
          <w:rFonts w:ascii="Book Antiqua" w:hAnsi="Book Antiqua" w:cs="Times New Roman"/>
        </w:rPr>
        <w:t>it</w:t>
      </w:r>
      <w:r w:rsidRPr="000F00D0">
        <w:rPr>
          <w:rFonts w:ascii="Book Antiqua" w:hAnsi="Book Antiqua" w:cs="Times New Roman"/>
          <w:spacing w:val="8"/>
        </w:rPr>
        <w:t xml:space="preserve"> </w:t>
      </w:r>
      <w:r w:rsidRPr="000F00D0">
        <w:rPr>
          <w:rFonts w:ascii="Book Antiqua" w:hAnsi="Book Antiqua" w:cs="Times New Roman"/>
        </w:rPr>
        <w:t>is</w:t>
      </w:r>
      <w:r w:rsidRPr="000F00D0">
        <w:rPr>
          <w:rFonts w:ascii="Book Antiqua" w:hAnsi="Book Antiqua" w:cs="Times New Roman"/>
          <w:spacing w:val="22"/>
        </w:rPr>
        <w:t xml:space="preserve"> </w:t>
      </w:r>
      <w:r w:rsidRPr="000F00D0">
        <w:rPr>
          <w:rFonts w:ascii="Book Antiqua" w:hAnsi="Book Antiqua" w:cs="Times New Roman"/>
        </w:rPr>
        <w:t>more</w:t>
      </w:r>
      <w:r w:rsidRPr="000F00D0">
        <w:rPr>
          <w:rFonts w:ascii="Book Antiqua" w:hAnsi="Book Antiqua" w:cs="Times New Roman"/>
          <w:spacing w:val="16"/>
        </w:rPr>
        <w:t xml:space="preserve"> </w:t>
      </w:r>
      <w:r w:rsidRPr="000F00D0">
        <w:rPr>
          <w:rFonts w:ascii="Book Antiqua" w:hAnsi="Book Antiqua" w:cs="Times New Roman"/>
        </w:rPr>
        <w:t>popular</w:t>
      </w:r>
      <w:r w:rsidRPr="000F00D0">
        <w:rPr>
          <w:rFonts w:ascii="Book Antiqua" w:hAnsi="Book Antiqua" w:cs="Times New Roman"/>
          <w:spacing w:val="16"/>
        </w:rPr>
        <w:t xml:space="preserve"> </w:t>
      </w:r>
      <w:r w:rsidRPr="000F00D0">
        <w:rPr>
          <w:rFonts w:ascii="Book Antiqua" w:hAnsi="Book Antiqua" w:cs="Times New Roman"/>
        </w:rPr>
        <w:t>as</w:t>
      </w:r>
      <w:r w:rsidRPr="000F00D0">
        <w:rPr>
          <w:rFonts w:ascii="Book Antiqua" w:hAnsi="Book Antiqua" w:cs="Times New Roman"/>
          <w:spacing w:val="16"/>
        </w:rPr>
        <w:t xml:space="preserve"> </w:t>
      </w:r>
      <w:r w:rsidRPr="000F00D0">
        <w:rPr>
          <w:rFonts w:ascii="Book Antiqua" w:hAnsi="Book Antiqua" w:cs="Times New Roman"/>
        </w:rPr>
        <w:t>a</w:t>
      </w:r>
      <w:r w:rsidRPr="000F00D0">
        <w:rPr>
          <w:rFonts w:ascii="Book Antiqua" w:hAnsi="Book Antiqua" w:cs="Times New Roman"/>
          <w:spacing w:val="16"/>
        </w:rPr>
        <w:t xml:space="preserve"> </w:t>
      </w:r>
      <w:r w:rsidRPr="000F00D0">
        <w:rPr>
          <w:rFonts w:ascii="Book Antiqua" w:hAnsi="Book Antiqua" w:cs="Times New Roman"/>
        </w:rPr>
        <w:t>screening</w:t>
      </w:r>
      <w:r w:rsidRPr="000F00D0">
        <w:rPr>
          <w:rFonts w:ascii="Book Antiqua" w:hAnsi="Book Antiqua" w:cs="Times New Roman"/>
          <w:spacing w:val="16"/>
        </w:rPr>
        <w:t xml:space="preserve"> </w:t>
      </w:r>
      <w:r w:rsidRPr="000F00D0">
        <w:rPr>
          <w:rFonts w:ascii="Book Antiqua" w:hAnsi="Book Antiqua" w:cs="Times New Roman"/>
        </w:rPr>
        <w:t>tool</w:t>
      </w:r>
      <w:r w:rsidRPr="000F00D0">
        <w:rPr>
          <w:rFonts w:ascii="Book Antiqua" w:hAnsi="Book Antiqua" w:cs="Times New Roman"/>
          <w:spacing w:val="16"/>
        </w:rPr>
        <w:t xml:space="preserve"> </w:t>
      </w:r>
      <w:r w:rsidRPr="000F00D0">
        <w:rPr>
          <w:rFonts w:ascii="Book Antiqua" w:hAnsi="Book Antiqua" w:cs="Times New Roman"/>
        </w:rPr>
        <w:t>for</w:t>
      </w:r>
      <w:r w:rsidRPr="000F00D0">
        <w:rPr>
          <w:rFonts w:ascii="Book Antiqua" w:hAnsi="Book Antiqua" w:cs="Times New Roman"/>
          <w:spacing w:val="16"/>
        </w:rPr>
        <w:t xml:space="preserve"> </w:t>
      </w:r>
      <w:r w:rsidRPr="000F00D0">
        <w:rPr>
          <w:rFonts w:ascii="Book Antiqua" w:hAnsi="Book Antiqua" w:cs="Times New Roman"/>
        </w:rPr>
        <w:t>detecting</w:t>
      </w:r>
      <w:r w:rsidRPr="000F00D0">
        <w:rPr>
          <w:rFonts w:ascii="Book Antiqua" w:hAnsi="Book Antiqua" w:cs="Times New Roman"/>
          <w:spacing w:val="16"/>
        </w:rPr>
        <w:t xml:space="preserve"> </w:t>
      </w:r>
      <w:r w:rsidRPr="000F00D0">
        <w:rPr>
          <w:rFonts w:ascii="Book Antiqua" w:hAnsi="Book Antiqua" w:cs="Times New Roman"/>
        </w:rPr>
        <w:t>increased</w:t>
      </w:r>
      <w:r w:rsidRPr="000F00D0">
        <w:rPr>
          <w:rFonts w:ascii="Book Antiqua" w:hAnsi="Book Antiqua" w:cs="Times New Roman"/>
          <w:spacing w:val="16"/>
        </w:rPr>
        <w:t xml:space="preserve"> </w:t>
      </w:r>
      <w:r w:rsidRPr="000F00D0">
        <w:rPr>
          <w:rFonts w:ascii="Book Antiqua" w:hAnsi="Book Antiqua" w:cs="Times New Roman"/>
        </w:rPr>
        <w:t>ICP</w:t>
      </w:r>
      <w:r w:rsidR="00C4056E" w:rsidRPr="000F00D0">
        <w:rPr>
          <w:rFonts w:ascii="Book Antiqua" w:hAnsi="Book Antiqua" w:cs="Times New Roman"/>
        </w:rPr>
        <w:t>,</w:t>
      </w:r>
      <w:r w:rsidRPr="000F00D0">
        <w:rPr>
          <w:rFonts w:ascii="Book Antiqua" w:hAnsi="Book Antiqua" w:cs="Times New Roman"/>
          <w:spacing w:val="7"/>
        </w:rPr>
        <w:t xml:space="preserve"> </w:t>
      </w:r>
      <w:r w:rsidRPr="000F00D0">
        <w:rPr>
          <w:rFonts w:ascii="Book Antiqua" w:hAnsi="Book Antiqua" w:cs="Times New Roman"/>
        </w:rPr>
        <w:t>especially</w:t>
      </w:r>
      <w:r w:rsidRPr="000F00D0">
        <w:rPr>
          <w:rFonts w:ascii="Book Antiqua" w:hAnsi="Book Antiqua" w:cs="Times New Roman"/>
          <w:spacing w:val="16"/>
        </w:rPr>
        <w:t xml:space="preserve"> </w:t>
      </w:r>
      <w:r w:rsidRPr="000F00D0">
        <w:rPr>
          <w:rFonts w:ascii="Book Antiqua" w:hAnsi="Book Antiqua" w:cs="Times New Roman"/>
        </w:rPr>
        <w:t>in</w:t>
      </w:r>
      <w:r w:rsidRPr="000F00D0">
        <w:rPr>
          <w:rFonts w:ascii="Book Antiqua" w:hAnsi="Book Antiqua" w:cs="Times New Roman"/>
          <w:spacing w:val="16"/>
        </w:rPr>
        <w:t xml:space="preserve"> </w:t>
      </w:r>
      <w:r w:rsidRPr="000F00D0">
        <w:rPr>
          <w:rFonts w:ascii="Book Antiqua" w:hAnsi="Book Antiqua" w:cs="Times New Roman"/>
        </w:rPr>
        <w:t>situations</w:t>
      </w:r>
      <w:r w:rsidRPr="000F00D0">
        <w:rPr>
          <w:rFonts w:ascii="Book Antiqua" w:hAnsi="Book Antiqua" w:cs="Times New Roman"/>
          <w:spacing w:val="16"/>
        </w:rPr>
        <w:t xml:space="preserve"> </w:t>
      </w:r>
      <w:r w:rsidR="00C4056E" w:rsidRPr="000F00D0">
        <w:rPr>
          <w:rFonts w:ascii="Book Antiqua" w:hAnsi="Book Antiqua" w:cs="Times New Roman"/>
        </w:rPr>
        <w:t>where</w:t>
      </w:r>
      <w:r w:rsidRPr="000F00D0">
        <w:rPr>
          <w:rFonts w:ascii="Book Antiqua" w:hAnsi="Book Antiqua" w:cs="Times New Roman"/>
        </w:rPr>
        <w:t xml:space="preserve"> access to invasive monitoring techniques</w:t>
      </w:r>
      <w:r w:rsidR="00C4056E" w:rsidRPr="000F00D0">
        <w:rPr>
          <w:rFonts w:ascii="Book Antiqua" w:hAnsi="Book Antiqua" w:cs="Times New Roman"/>
        </w:rPr>
        <w:t xml:space="preserve"> are unavailable</w:t>
      </w:r>
      <w:r w:rsidRPr="000F00D0">
        <w:rPr>
          <w:rFonts w:ascii="Book Antiqua" w:hAnsi="Book Antiqua" w:cs="Times New Roman"/>
        </w:rPr>
        <w:t>.</w:t>
      </w:r>
    </w:p>
    <w:p w14:paraId="327F0DA8" w14:textId="77777777" w:rsidR="00E43454" w:rsidRPr="000F00D0" w:rsidRDefault="00E43454" w:rsidP="00344A36">
      <w:pPr>
        <w:pStyle w:val="1"/>
        <w:spacing w:before="0" w:line="360" w:lineRule="auto"/>
        <w:ind w:left="0"/>
        <w:jc w:val="both"/>
        <w:rPr>
          <w:rFonts w:ascii="Book Antiqua" w:eastAsiaTheme="minorEastAsia" w:hAnsi="Book Antiqua" w:cs="Times New Roman"/>
          <w:b w:val="0"/>
          <w:bCs w:val="0"/>
          <w:lang w:eastAsia="zh-CN"/>
        </w:rPr>
      </w:pPr>
    </w:p>
    <w:p w14:paraId="3683435F" w14:textId="6F4F40D8" w:rsidR="00A93757" w:rsidRPr="000F00D0" w:rsidRDefault="0017262E" w:rsidP="00344A36">
      <w:pPr>
        <w:pStyle w:val="1"/>
        <w:spacing w:before="0" w:line="360" w:lineRule="auto"/>
        <w:ind w:left="0"/>
        <w:jc w:val="both"/>
        <w:rPr>
          <w:rFonts w:ascii="Book Antiqua" w:hAnsi="Book Antiqua" w:cs="Times New Roman"/>
          <w:b w:val="0"/>
          <w:bCs w:val="0"/>
        </w:rPr>
      </w:pPr>
      <w:r w:rsidRPr="000F00D0">
        <w:rPr>
          <w:rFonts w:ascii="Book Antiqua" w:hAnsi="Book Antiqua" w:cs="Times New Roman"/>
          <w:spacing w:val="-4"/>
        </w:rPr>
        <w:t>VENOUS</w:t>
      </w:r>
      <w:r w:rsidRPr="000F00D0">
        <w:rPr>
          <w:rFonts w:ascii="Book Antiqua" w:hAnsi="Book Antiqua" w:cs="Times New Roman"/>
        </w:rPr>
        <w:t xml:space="preserve"> OPHTHALMODYNAMOMETRY</w:t>
      </w:r>
    </w:p>
    <w:p w14:paraId="64BC5274" w14:textId="2F3E456A" w:rsidR="0088356F" w:rsidRPr="000F00D0" w:rsidRDefault="00A93757" w:rsidP="00344A36">
      <w:pPr>
        <w:pStyle w:val="a5"/>
        <w:spacing w:before="0" w:line="360" w:lineRule="auto"/>
        <w:ind w:left="0" w:right="117"/>
        <w:jc w:val="both"/>
        <w:rPr>
          <w:rFonts w:ascii="Book Antiqua" w:eastAsiaTheme="minorEastAsia" w:hAnsi="Book Antiqua" w:cs="Times New Roman"/>
          <w:lang w:eastAsia="zh-CN"/>
        </w:rPr>
      </w:pPr>
      <w:r w:rsidRPr="000F00D0">
        <w:rPr>
          <w:rFonts w:ascii="Book Antiqua" w:hAnsi="Book Antiqua" w:cs="Times New Roman"/>
        </w:rPr>
        <w:lastRenderedPageBreak/>
        <w:t>The</w:t>
      </w:r>
      <w:r w:rsidRPr="000F00D0">
        <w:rPr>
          <w:rFonts w:ascii="Book Antiqua" w:hAnsi="Book Antiqua" w:cs="Times New Roman"/>
          <w:spacing w:val="18"/>
        </w:rPr>
        <w:t xml:space="preserve"> </w:t>
      </w:r>
      <w:r w:rsidRPr="000F00D0">
        <w:rPr>
          <w:rFonts w:ascii="Book Antiqua" w:hAnsi="Book Antiqua" w:cs="Times New Roman"/>
        </w:rPr>
        <w:t>idea</w:t>
      </w:r>
      <w:r w:rsidRPr="000F00D0">
        <w:rPr>
          <w:rFonts w:ascii="Book Antiqua" w:hAnsi="Book Antiqua" w:cs="Times New Roman"/>
          <w:spacing w:val="18"/>
        </w:rPr>
        <w:t xml:space="preserve"> </w:t>
      </w:r>
      <w:r w:rsidRPr="000F00D0">
        <w:rPr>
          <w:rFonts w:ascii="Book Antiqua" w:hAnsi="Book Antiqua" w:cs="Times New Roman"/>
        </w:rPr>
        <w:t>to</w:t>
      </w:r>
      <w:r w:rsidRPr="000F00D0">
        <w:rPr>
          <w:rFonts w:ascii="Book Antiqua" w:hAnsi="Book Antiqua" w:cs="Times New Roman"/>
          <w:spacing w:val="18"/>
        </w:rPr>
        <w:t xml:space="preserve"> </w:t>
      </w:r>
      <w:r w:rsidRPr="000F00D0">
        <w:rPr>
          <w:rFonts w:ascii="Book Antiqua" w:hAnsi="Book Antiqua" w:cs="Times New Roman"/>
        </w:rPr>
        <w:t>measure</w:t>
      </w:r>
      <w:r w:rsidRPr="000F00D0">
        <w:rPr>
          <w:rFonts w:ascii="Book Antiqua" w:hAnsi="Book Antiqua" w:cs="Times New Roman"/>
          <w:spacing w:val="18"/>
        </w:rPr>
        <w:t xml:space="preserve"> </w:t>
      </w:r>
      <w:r w:rsidRPr="000F00D0">
        <w:rPr>
          <w:rFonts w:ascii="Book Antiqua" w:hAnsi="Book Antiqua" w:cs="Times New Roman"/>
        </w:rPr>
        <w:t>central</w:t>
      </w:r>
      <w:r w:rsidRPr="000F00D0">
        <w:rPr>
          <w:rFonts w:ascii="Book Antiqua" w:hAnsi="Book Antiqua" w:cs="Times New Roman"/>
          <w:spacing w:val="18"/>
        </w:rPr>
        <w:t xml:space="preserve"> </w:t>
      </w:r>
      <w:r w:rsidRPr="000F00D0">
        <w:rPr>
          <w:rFonts w:ascii="Book Antiqua" w:hAnsi="Book Antiqua" w:cs="Times New Roman"/>
        </w:rPr>
        <w:t>retinal</w:t>
      </w:r>
      <w:r w:rsidRPr="000F00D0">
        <w:rPr>
          <w:rFonts w:ascii="Book Antiqua" w:hAnsi="Book Antiqua" w:cs="Times New Roman"/>
          <w:spacing w:val="18"/>
        </w:rPr>
        <w:t xml:space="preserve"> </w:t>
      </w:r>
      <w:r w:rsidRPr="000F00D0">
        <w:rPr>
          <w:rFonts w:ascii="Book Antiqua" w:hAnsi="Book Antiqua" w:cs="Times New Roman"/>
        </w:rPr>
        <w:t>vein</w:t>
      </w:r>
      <w:r w:rsidRPr="000F00D0">
        <w:rPr>
          <w:rFonts w:ascii="Book Antiqua" w:hAnsi="Book Antiqua" w:cs="Times New Roman"/>
          <w:spacing w:val="18"/>
        </w:rPr>
        <w:t xml:space="preserve"> </w:t>
      </w:r>
      <w:r w:rsidRPr="000F00D0">
        <w:rPr>
          <w:rFonts w:ascii="Book Antiqua" w:hAnsi="Book Antiqua" w:cs="Times New Roman"/>
        </w:rPr>
        <w:t>pressure</w:t>
      </w:r>
      <w:r w:rsidRPr="000F00D0">
        <w:rPr>
          <w:rFonts w:ascii="Book Antiqua" w:hAnsi="Book Antiqua" w:cs="Times New Roman"/>
          <w:spacing w:val="18"/>
        </w:rPr>
        <w:t xml:space="preserve"> </w:t>
      </w:r>
      <w:r w:rsidRPr="000F00D0">
        <w:rPr>
          <w:rFonts w:ascii="Book Antiqua" w:hAnsi="Book Antiqua" w:cs="Times New Roman"/>
        </w:rPr>
        <w:t>as</w:t>
      </w:r>
      <w:r w:rsidRPr="000F00D0">
        <w:rPr>
          <w:rFonts w:ascii="Book Antiqua" w:hAnsi="Book Antiqua" w:cs="Times New Roman"/>
          <w:spacing w:val="18"/>
        </w:rPr>
        <w:t xml:space="preserve"> </w:t>
      </w:r>
      <w:r w:rsidRPr="000F00D0">
        <w:rPr>
          <w:rFonts w:ascii="Book Antiqua" w:hAnsi="Book Antiqua" w:cs="Times New Roman"/>
        </w:rPr>
        <w:t>a</w:t>
      </w:r>
      <w:r w:rsidRPr="000F00D0">
        <w:rPr>
          <w:rFonts w:ascii="Book Antiqua" w:hAnsi="Book Antiqua" w:cs="Times New Roman"/>
          <w:spacing w:val="18"/>
        </w:rPr>
        <w:t xml:space="preserve"> </w:t>
      </w:r>
      <w:r w:rsidRPr="000F00D0">
        <w:rPr>
          <w:rFonts w:ascii="Book Antiqua" w:hAnsi="Book Antiqua" w:cs="Times New Roman"/>
        </w:rPr>
        <w:t>surrogate</w:t>
      </w:r>
      <w:r w:rsidRPr="000F00D0">
        <w:rPr>
          <w:rFonts w:ascii="Book Antiqua" w:hAnsi="Book Antiqua" w:cs="Times New Roman"/>
          <w:spacing w:val="18"/>
        </w:rPr>
        <w:t xml:space="preserve"> </w:t>
      </w:r>
      <w:r w:rsidRPr="000F00D0">
        <w:rPr>
          <w:rFonts w:ascii="Book Antiqua" w:hAnsi="Book Antiqua" w:cs="Times New Roman"/>
        </w:rPr>
        <w:t>of</w:t>
      </w:r>
      <w:r w:rsidRPr="000F00D0">
        <w:rPr>
          <w:rFonts w:ascii="Book Antiqua" w:hAnsi="Book Antiqua" w:cs="Times New Roman"/>
          <w:spacing w:val="18"/>
        </w:rPr>
        <w:t xml:space="preserve"> </w:t>
      </w:r>
      <w:r w:rsidRPr="000F00D0">
        <w:rPr>
          <w:rFonts w:ascii="Book Antiqua" w:hAnsi="Book Antiqua" w:cs="Times New Roman"/>
        </w:rPr>
        <w:t>ICP</w:t>
      </w:r>
      <w:r w:rsidRPr="000F00D0">
        <w:rPr>
          <w:rFonts w:ascii="Book Antiqua" w:hAnsi="Book Antiqua" w:cs="Times New Roman"/>
          <w:spacing w:val="9"/>
        </w:rPr>
        <w:t xml:space="preserve"> </w:t>
      </w:r>
      <w:r w:rsidRPr="000F00D0">
        <w:rPr>
          <w:rFonts w:ascii="Book Antiqua" w:hAnsi="Book Antiqua" w:cs="Times New Roman"/>
        </w:rPr>
        <w:t>was</w:t>
      </w:r>
      <w:r w:rsidRPr="000F00D0">
        <w:rPr>
          <w:rFonts w:ascii="Book Antiqua" w:hAnsi="Book Antiqua" w:cs="Times New Roman"/>
          <w:spacing w:val="18"/>
        </w:rPr>
        <w:t xml:space="preserve"> </w:t>
      </w:r>
      <w:r w:rsidRPr="000F00D0">
        <w:rPr>
          <w:rFonts w:ascii="Book Antiqua" w:hAnsi="Book Antiqua" w:cs="Times New Roman"/>
        </w:rPr>
        <w:t>mooted</w:t>
      </w:r>
      <w:r w:rsidRPr="000F00D0">
        <w:rPr>
          <w:rFonts w:ascii="Book Antiqua" w:hAnsi="Book Antiqua" w:cs="Times New Roman"/>
          <w:spacing w:val="18"/>
        </w:rPr>
        <w:t xml:space="preserve"> </w:t>
      </w:r>
      <w:r w:rsidRPr="000F00D0">
        <w:rPr>
          <w:rFonts w:ascii="Book Antiqua" w:hAnsi="Book Antiqua" w:cs="Times New Roman"/>
        </w:rPr>
        <w:t xml:space="preserve">by </w:t>
      </w:r>
      <w:proofErr w:type="spellStart"/>
      <w:r w:rsidRPr="000F00D0">
        <w:rPr>
          <w:rFonts w:ascii="Book Antiqua" w:hAnsi="Book Antiqua" w:cs="Times New Roman"/>
        </w:rPr>
        <w:t>Baurmann</w:t>
      </w:r>
      <w:proofErr w:type="spellEnd"/>
      <w:r w:rsidRPr="000F00D0">
        <w:rPr>
          <w:rFonts w:ascii="Book Antiqua" w:hAnsi="Book Antiqua" w:cs="Times New Roman"/>
          <w:spacing w:val="36"/>
        </w:rPr>
        <w:t xml:space="preserve"> </w:t>
      </w:r>
      <w:r w:rsidRPr="000F00D0">
        <w:rPr>
          <w:rFonts w:ascii="Book Antiqua" w:hAnsi="Book Antiqua" w:cs="Times New Roman"/>
        </w:rPr>
        <w:t>way</w:t>
      </w:r>
      <w:r w:rsidRPr="000F00D0">
        <w:rPr>
          <w:rFonts w:ascii="Book Antiqua" w:hAnsi="Book Antiqua" w:cs="Times New Roman"/>
          <w:spacing w:val="36"/>
        </w:rPr>
        <w:t xml:space="preserve"> </w:t>
      </w:r>
      <w:r w:rsidRPr="000F00D0">
        <w:rPr>
          <w:rFonts w:ascii="Book Antiqua" w:hAnsi="Book Antiqua" w:cs="Times New Roman"/>
        </w:rPr>
        <w:t>back</w:t>
      </w:r>
      <w:r w:rsidRPr="000F00D0">
        <w:rPr>
          <w:rFonts w:ascii="Book Antiqua" w:hAnsi="Book Antiqua" w:cs="Times New Roman"/>
          <w:spacing w:val="36"/>
        </w:rPr>
        <w:t xml:space="preserve"> </w:t>
      </w:r>
      <w:r w:rsidRPr="000F00D0">
        <w:rPr>
          <w:rFonts w:ascii="Book Antiqua" w:hAnsi="Book Antiqua" w:cs="Times New Roman"/>
        </w:rPr>
        <w:t>in</w:t>
      </w:r>
      <w:r w:rsidRPr="000F00D0">
        <w:rPr>
          <w:rFonts w:ascii="Book Antiqua" w:hAnsi="Book Antiqua" w:cs="Times New Roman"/>
          <w:spacing w:val="36"/>
        </w:rPr>
        <w:t xml:space="preserve"> </w:t>
      </w:r>
      <w:r w:rsidRPr="000F00D0">
        <w:rPr>
          <w:rFonts w:ascii="Book Antiqua" w:hAnsi="Book Antiqua" w:cs="Times New Roman"/>
          <w:spacing w:val="-1"/>
        </w:rPr>
        <w:t>1925</w:t>
      </w:r>
      <w:r w:rsidRPr="000F00D0">
        <w:rPr>
          <w:rFonts w:ascii="Book Antiqua" w:hAnsi="Book Antiqua" w:cs="Times New Roman"/>
          <w:vertAlign w:val="superscript"/>
        </w:rPr>
        <w:t>[88]</w:t>
      </w:r>
      <w:r w:rsidRPr="000F00D0">
        <w:rPr>
          <w:rFonts w:ascii="Book Antiqua" w:hAnsi="Book Antiqua" w:cs="Times New Roman"/>
          <w:spacing w:val="-1"/>
        </w:rPr>
        <w:t>.</w:t>
      </w:r>
      <w:r w:rsidRPr="000F00D0">
        <w:rPr>
          <w:rFonts w:ascii="Book Antiqua" w:hAnsi="Book Antiqua" w:cs="Times New Roman"/>
          <w:spacing w:val="6"/>
          <w:position w:val="8"/>
        </w:rPr>
        <w:t xml:space="preserve"> </w:t>
      </w:r>
      <w:r w:rsidRPr="000F00D0">
        <w:rPr>
          <w:rFonts w:ascii="Book Antiqua" w:hAnsi="Book Antiqua" w:cs="Times New Roman"/>
        </w:rPr>
        <w:t>However</w:t>
      </w:r>
      <w:r w:rsidRPr="000F00D0">
        <w:rPr>
          <w:rFonts w:ascii="Book Antiqua" w:hAnsi="Book Antiqua" w:cs="Times New Roman"/>
          <w:spacing w:val="36"/>
        </w:rPr>
        <w:t xml:space="preserve"> </w:t>
      </w:r>
      <w:r w:rsidRPr="000F00D0">
        <w:rPr>
          <w:rFonts w:ascii="Book Antiqua" w:hAnsi="Book Antiqua" w:cs="Times New Roman"/>
        </w:rPr>
        <w:t>it</w:t>
      </w:r>
      <w:r w:rsidRPr="000F00D0">
        <w:rPr>
          <w:rFonts w:ascii="Book Antiqua" w:hAnsi="Book Antiqua" w:cs="Times New Roman"/>
          <w:spacing w:val="36"/>
        </w:rPr>
        <w:t xml:space="preserve"> </w:t>
      </w:r>
      <w:r w:rsidRPr="000F00D0">
        <w:rPr>
          <w:rFonts w:ascii="Book Antiqua" w:hAnsi="Book Antiqua" w:cs="Times New Roman"/>
        </w:rPr>
        <w:t>was</w:t>
      </w:r>
      <w:r w:rsidRPr="000F00D0">
        <w:rPr>
          <w:rFonts w:ascii="Book Antiqua" w:hAnsi="Book Antiqua" w:cs="Times New Roman"/>
          <w:spacing w:val="36"/>
        </w:rPr>
        <w:t xml:space="preserve"> </w:t>
      </w:r>
      <w:r w:rsidRPr="000F00D0">
        <w:rPr>
          <w:rFonts w:ascii="Book Antiqua" w:hAnsi="Book Antiqua" w:cs="Times New Roman"/>
        </w:rPr>
        <w:t>only</w:t>
      </w:r>
      <w:r w:rsidRPr="000F00D0">
        <w:rPr>
          <w:rFonts w:ascii="Book Antiqua" w:hAnsi="Book Antiqua" w:cs="Times New Roman"/>
          <w:spacing w:val="36"/>
        </w:rPr>
        <w:t xml:space="preserve"> </w:t>
      </w:r>
      <w:r w:rsidRPr="000F00D0">
        <w:rPr>
          <w:rFonts w:ascii="Book Antiqua" w:hAnsi="Book Antiqua" w:cs="Times New Roman"/>
        </w:rPr>
        <w:t>at</w:t>
      </w:r>
      <w:r w:rsidRPr="000F00D0">
        <w:rPr>
          <w:rFonts w:ascii="Book Antiqua" w:hAnsi="Book Antiqua" w:cs="Times New Roman"/>
          <w:spacing w:val="36"/>
        </w:rPr>
        <w:t xml:space="preserve"> </w:t>
      </w:r>
      <w:r w:rsidRPr="000F00D0">
        <w:rPr>
          <w:rFonts w:ascii="Book Antiqua" w:hAnsi="Book Antiqua" w:cs="Times New Roman"/>
        </w:rPr>
        <w:t>the</w:t>
      </w:r>
      <w:r w:rsidRPr="000F00D0">
        <w:rPr>
          <w:rFonts w:ascii="Book Antiqua" w:hAnsi="Book Antiqua" w:cs="Times New Roman"/>
          <w:spacing w:val="36"/>
        </w:rPr>
        <w:t xml:space="preserve"> </w:t>
      </w:r>
      <w:r w:rsidRPr="000F00D0">
        <w:rPr>
          <w:rFonts w:ascii="Book Antiqua" w:hAnsi="Book Antiqua" w:cs="Times New Roman"/>
        </w:rPr>
        <w:t>turn</w:t>
      </w:r>
      <w:r w:rsidRPr="000F00D0">
        <w:rPr>
          <w:rFonts w:ascii="Book Antiqua" w:hAnsi="Book Antiqua" w:cs="Times New Roman"/>
          <w:spacing w:val="36"/>
        </w:rPr>
        <w:t xml:space="preserve"> </w:t>
      </w:r>
      <w:r w:rsidRPr="000F00D0">
        <w:rPr>
          <w:rFonts w:ascii="Book Antiqua" w:hAnsi="Book Antiqua" w:cs="Times New Roman"/>
        </w:rPr>
        <w:t>of</w:t>
      </w:r>
      <w:r w:rsidRPr="000F00D0">
        <w:rPr>
          <w:rFonts w:ascii="Book Antiqua" w:hAnsi="Book Antiqua" w:cs="Times New Roman"/>
          <w:spacing w:val="36"/>
        </w:rPr>
        <w:t xml:space="preserve"> </w:t>
      </w:r>
      <w:r w:rsidRPr="000F00D0">
        <w:rPr>
          <w:rFonts w:ascii="Book Antiqua" w:hAnsi="Book Antiqua" w:cs="Times New Roman"/>
        </w:rPr>
        <w:t>the</w:t>
      </w:r>
      <w:r w:rsidRPr="000F00D0">
        <w:rPr>
          <w:rFonts w:ascii="Book Antiqua" w:hAnsi="Book Antiqua" w:cs="Times New Roman"/>
          <w:spacing w:val="36"/>
        </w:rPr>
        <w:t xml:space="preserve"> </w:t>
      </w:r>
      <w:r w:rsidRPr="000F00D0">
        <w:rPr>
          <w:rFonts w:ascii="Book Antiqua" w:hAnsi="Book Antiqua" w:cs="Times New Roman"/>
        </w:rPr>
        <w:t>last</w:t>
      </w:r>
      <w:r w:rsidRPr="000F00D0">
        <w:rPr>
          <w:rFonts w:ascii="Book Antiqua" w:hAnsi="Book Antiqua" w:cs="Times New Roman"/>
          <w:spacing w:val="36"/>
        </w:rPr>
        <w:t xml:space="preserve"> </w:t>
      </w:r>
      <w:r w:rsidRPr="000F00D0">
        <w:rPr>
          <w:rFonts w:ascii="Book Antiqua" w:hAnsi="Book Antiqua" w:cs="Times New Roman"/>
        </w:rPr>
        <w:t>century</w:t>
      </w:r>
      <w:r w:rsidRPr="000F00D0">
        <w:rPr>
          <w:rFonts w:ascii="Book Antiqua" w:hAnsi="Book Antiqua" w:cs="Times New Roman"/>
          <w:spacing w:val="36"/>
        </w:rPr>
        <w:t xml:space="preserve"> </w:t>
      </w:r>
      <w:r w:rsidRPr="000F00D0">
        <w:rPr>
          <w:rFonts w:ascii="Book Antiqua" w:hAnsi="Book Antiqua" w:cs="Times New Roman"/>
        </w:rPr>
        <w:t>that</w:t>
      </w:r>
      <w:r w:rsidRPr="000F00D0">
        <w:rPr>
          <w:rFonts w:ascii="Book Antiqua" w:hAnsi="Book Antiqua" w:cs="Times New Roman"/>
          <w:spacing w:val="26"/>
        </w:rPr>
        <w:t xml:space="preserve"> </w:t>
      </w:r>
      <w:proofErr w:type="spellStart"/>
      <w:r w:rsidRPr="000F00D0">
        <w:rPr>
          <w:rFonts w:ascii="Book Antiqua" w:hAnsi="Book Antiqua" w:cs="Times New Roman"/>
        </w:rPr>
        <w:t>Firsching</w:t>
      </w:r>
      <w:proofErr w:type="spellEnd"/>
      <w:r w:rsidRPr="000F00D0">
        <w:rPr>
          <w:rFonts w:ascii="Book Antiqua" w:hAnsi="Book Antiqua" w:cs="Times New Roman"/>
          <w:spacing w:val="14"/>
        </w:rPr>
        <w:t xml:space="preserve"> </w:t>
      </w:r>
      <w:r w:rsidRPr="000F00D0">
        <w:rPr>
          <w:rFonts w:ascii="Book Antiqua" w:hAnsi="Book Antiqua" w:cs="Times New Roman"/>
          <w:i/>
        </w:rPr>
        <w:t>et</w:t>
      </w:r>
      <w:r w:rsidRPr="000F00D0">
        <w:rPr>
          <w:rFonts w:ascii="Book Antiqua" w:hAnsi="Book Antiqua" w:cs="Times New Roman"/>
          <w:i/>
          <w:spacing w:val="14"/>
        </w:rPr>
        <w:t xml:space="preserve"> </w:t>
      </w:r>
      <w:proofErr w:type="gramStart"/>
      <w:r w:rsidRPr="000F00D0">
        <w:rPr>
          <w:rFonts w:ascii="Book Antiqua" w:hAnsi="Book Antiqua" w:cs="Times New Roman"/>
          <w:i/>
        </w:rPr>
        <w:t>al</w:t>
      </w:r>
      <w:r w:rsidR="007C559B" w:rsidRPr="000F00D0">
        <w:rPr>
          <w:rFonts w:ascii="Book Antiqua" w:hAnsi="Book Antiqua" w:cs="Times New Roman"/>
          <w:vertAlign w:val="superscript"/>
        </w:rPr>
        <w:t>[</w:t>
      </w:r>
      <w:proofErr w:type="gramEnd"/>
      <w:r w:rsidR="007C559B" w:rsidRPr="000F00D0">
        <w:rPr>
          <w:rFonts w:ascii="Book Antiqua" w:hAnsi="Book Antiqua" w:cs="Times New Roman"/>
          <w:vertAlign w:val="superscript"/>
        </w:rPr>
        <w:t>89]</w:t>
      </w:r>
      <w:r w:rsidRPr="000F00D0">
        <w:rPr>
          <w:rFonts w:ascii="Book Antiqua" w:hAnsi="Book Antiqua" w:cs="Times New Roman"/>
          <w:spacing w:val="14"/>
        </w:rPr>
        <w:t xml:space="preserve"> </w:t>
      </w:r>
      <w:r w:rsidRPr="000F00D0">
        <w:rPr>
          <w:rFonts w:ascii="Book Antiqua" w:hAnsi="Book Antiqua" w:cs="Times New Roman"/>
        </w:rPr>
        <w:t>explored</w:t>
      </w:r>
      <w:r w:rsidRPr="000F00D0">
        <w:rPr>
          <w:rFonts w:ascii="Book Antiqua" w:hAnsi="Book Antiqua" w:cs="Times New Roman"/>
          <w:spacing w:val="14"/>
        </w:rPr>
        <w:t xml:space="preserve"> </w:t>
      </w:r>
      <w:r w:rsidRPr="000F00D0">
        <w:rPr>
          <w:rFonts w:ascii="Book Antiqua" w:hAnsi="Book Antiqua" w:cs="Times New Roman"/>
        </w:rPr>
        <w:t>the</w:t>
      </w:r>
      <w:r w:rsidRPr="000F00D0">
        <w:rPr>
          <w:rFonts w:ascii="Book Antiqua" w:hAnsi="Book Antiqua" w:cs="Times New Roman"/>
          <w:spacing w:val="14"/>
        </w:rPr>
        <w:t xml:space="preserve"> </w:t>
      </w:r>
      <w:r w:rsidRPr="000F00D0">
        <w:rPr>
          <w:rFonts w:ascii="Book Antiqua" w:hAnsi="Book Antiqua" w:cs="Times New Roman"/>
        </w:rPr>
        <w:t>idea</w:t>
      </w:r>
      <w:r w:rsidRPr="000F00D0">
        <w:rPr>
          <w:rFonts w:ascii="Book Antiqua" w:hAnsi="Book Antiqua" w:cs="Times New Roman"/>
          <w:spacing w:val="14"/>
        </w:rPr>
        <w:t xml:space="preserve"> </w:t>
      </w:r>
      <w:r w:rsidRPr="000F00D0">
        <w:rPr>
          <w:rFonts w:ascii="Book Antiqua" w:hAnsi="Book Antiqua" w:cs="Times New Roman"/>
        </w:rPr>
        <w:t>in</w:t>
      </w:r>
      <w:r w:rsidRPr="000F00D0">
        <w:rPr>
          <w:rFonts w:ascii="Book Antiqua" w:hAnsi="Book Antiqua" w:cs="Times New Roman"/>
          <w:spacing w:val="14"/>
        </w:rPr>
        <w:t xml:space="preserve"> </w:t>
      </w:r>
      <w:r w:rsidRPr="000F00D0">
        <w:rPr>
          <w:rFonts w:ascii="Book Antiqua" w:hAnsi="Book Antiqua" w:cs="Times New Roman"/>
        </w:rPr>
        <w:t>a</w:t>
      </w:r>
      <w:r w:rsidRPr="000F00D0">
        <w:rPr>
          <w:rFonts w:ascii="Book Antiqua" w:hAnsi="Book Antiqua" w:cs="Times New Roman"/>
          <w:spacing w:val="14"/>
        </w:rPr>
        <w:t xml:space="preserve"> </w:t>
      </w:r>
      <w:r w:rsidRPr="000F00D0">
        <w:rPr>
          <w:rFonts w:ascii="Book Antiqua" w:hAnsi="Book Antiqua" w:cs="Times New Roman"/>
          <w:spacing w:val="-3"/>
        </w:rPr>
        <w:t>study.</w:t>
      </w:r>
      <w:r w:rsidRPr="000F00D0">
        <w:rPr>
          <w:rFonts w:ascii="Book Antiqua" w:hAnsi="Book Antiqua" w:cs="Times New Roman"/>
          <w:spacing w:val="14"/>
        </w:rPr>
        <w:t xml:space="preserve"> </w:t>
      </w:r>
      <w:r w:rsidRPr="000F00D0">
        <w:rPr>
          <w:rFonts w:ascii="Book Antiqua" w:hAnsi="Book Antiqua" w:cs="Times New Roman"/>
        </w:rPr>
        <w:t>They</w:t>
      </w:r>
      <w:r w:rsidRPr="000F00D0">
        <w:rPr>
          <w:rFonts w:ascii="Book Antiqua" w:hAnsi="Book Antiqua" w:cs="Times New Roman"/>
          <w:spacing w:val="14"/>
        </w:rPr>
        <w:t xml:space="preserve"> </w:t>
      </w:r>
      <w:r w:rsidRPr="000F00D0">
        <w:rPr>
          <w:rFonts w:ascii="Book Antiqua" w:hAnsi="Book Antiqua" w:cs="Times New Roman"/>
        </w:rPr>
        <w:t>concluded</w:t>
      </w:r>
      <w:r w:rsidRPr="000F00D0">
        <w:rPr>
          <w:rFonts w:ascii="Book Antiqua" w:hAnsi="Book Antiqua" w:cs="Times New Roman"/>
          <w:spacing w:val="14"/>
        </w:rPr>
        <w:t xml:space="preserve"> </w:t>
      </w:r>
      <w:r w:rsidRPr="000F00D0">
        <w:rPr>
          <w:rFonts w:ascii="Book Antiqua" w:hAnsi="Book Antiqua" w:cs="Times New Roman"/>
        </w:rPr>
        <w:t>that</w:t>
      </w:r>
      <w:r w:rsidRPr="000F00D0">
        <w:rPr>
          <w:rFonts w:ascii="Book Antiqua" w:hAnsi="Book Antiqua" w:cs="Times New Roman"/>
          <w:spacing w:val="14"/>
        </w:rPr>
        <w:t xml:space="preserve"> </w:t>
      </w:r>
      <w:r w:rsidRPr="000F00D0">
        <w:rPr>
          <w:rFonts w:ascii="Book Antiqua" w:hAnsi="Book Antiqua" w:cs="Times New Roman"/>
          <w:spacing w:val="-7"/>
        </w:rPr>
        <w:t>CRV</w:t>
      </w:r>
      <w:r w:rsidRPr="000F00D0">
        <w:rPr>
          <w:rFonts w:ascii="Book Antiqua" w:hAnsi="Book Antiqua" w:cs="Times New Roman"/>
          <w:spacing w:val="10"/>
        </w:rPr>
        <w:t xml:space="preserve"> </w:t>
      </w:r>
      <w:r w:rsidRPr="000F00D0">
        <w:rPr>
          <w:rFonts w:ascii="Book Antiqua" w:hAnsi="Book Antiqua" w:cs="Times New Roman"/>
        </w:rPr>
        <w:t>pressure</w:t>
      </w:r>
      <w:r w:rsidRPr="000F00D0">
        <w:rPr>
          <w:rFonts w:ascii="Book Antiqua" w:hAnsi="Book Antiqua" w:cs="Times New Roman"/>
          <w:spacing w:val="15"/>
        </w:rPr>
        <w:t xml:space="preserve"> </w:t>
      </w:r>
      <w:r w:rsidRPr="000F00D0">
        <w:rPr>
          <w:rFonts w:ascii="Book Antiqua" w:hAnsi="Book Antiqua" w:cs="Times New Roman"/>
        </w:rPr>
        <w:t>measurement</w:t>
      </w:r>
      <w:r w:rsidRPr="000F00D0">
        <w:rPr>
          <w:rFonts w:ascii="Book Antiqua" w:hAnsi="Book Antiqua" w:cs="Times New Roman"/>
          <w:spacing w:val="14"/>
        </w:rPr>
        <w:t xml:space="preserve"> </w:t>
      </w:r>
      <w:r w:rsidRPr="000F00D0">
        <w:rPr>
          <w:rFonts w:ascii="Book Antiqua" w:hAnsi="Book Antiqua" w:cs="Times New Roman"/>
        </w:rPr>
        <w:t>or</w:t>
      </w:r>
      <w:r w:rsidRPr="000F00D0">
        <w:rPr>
          <w:rFonts w:ascii="Book Antiqua" w:hAnsi="Book Antiqua" w:cs="Times New Roman"/>
          <w:spacing w:val="23"/>
        </w:rPr>
        <w:t xml:space="preserve"> </w:t>
      </w:r>
      <w:proofErr w:type="spellStart"/>
      <w:r w:rsidR="008C321E" w:rsidRPr="000F00D0">
        <w:rPr>
          <w:rFonts w:ascii="Book Antiqua" w:hAnsi="Book Antiqua" w:cs="Times New Roman"/>
        </w:rPr>
        <w:t>ophthalmodynamometry</w:t>
      </w:r>
      <w:proofErr w:type="spellEnd"/>
      <w:r w:rsidRPr="000F00D0">
        <w:rPr>
          <w:rFonts w:ascii="Book Antiqua" w:hAnsi="Book Antiqua" w:cs="Times New Roman"/>
          <w:spacing w:val="47"/>
        </w:rPr>
        <w:t xml:space="preserve"> </w:t>
      </w:r>
      <w:r w:rsidRPr="000F00D0">
        <w:rPr>
          <w:rFonts w:ascii="Book Antiqua" w:hAnsi="Book Antiqua" w:cs="Times New Roman"/>
        </w:rPr>
        <w:t>showed</w:t>
      </w:r>
      <w:r w:rsidRPr="000F00D0">
        <w:rPr>
          <w:rFonts w:ascii="Book Antiqua" w:hAnsi="Book Antiqua" w:cs="Times New Roman"/>
          <w:spacing w:val="47"/>
        </w:rPr>
        <w:t xml:space="preserve"> </w:t>
      </w:r>
      <w:r w:rsidRPr="000F00D0">
        <w:rPr>
          <w:rFonts w:ascii="Book Antiqua" w:hAnsi="Book Antiqua" w:cs="Times New Roman"/>
        </w:rPr>
        <w:t>good</w:t>
      </w:r>
      <w:r w:rsidRPr="000F00D0">
        <w:rPr>
          <w:rFonts w:ascii="Book Antiqua" w:hAnsi="Book Antiqua" w:cs="Times New Roman"/>
          <w:spacing w:val="47"/>
        </w:rPr>
        <w:t xml:space="preserve"> </w:t>
      </w:r>
      <w:r w:rsidRPr="000F00D0">
        <w:rPr>
          <w:rFonts w:ascii="Book Antiqua" w:hAnsi="Book Antiqua" w:cs="Times New Roman"/>
        </w:rPr>
        <w:t>correlation</w:t>
      </w:r>
      <w:r w:rsidRPr="000F00D0">
        <w:rPr>
          <w:rFonts w:ascii="Book Antiqua" w:hAnsi="Book Antiqua" w:cs="Times New Roman"/>
          <w:spacing w:val="47"/>
        </w:rPr>
        <w:t xml:space="preserve"> </w:t>
      </w:r>
      <w:r w:rsidRPr="000F00D0">
        <w:rPr>
          <w:rFonts w:ascii="Book Antiqua" w:hAnsi="Book Antiqua" w:cs="Times New Roman"/>
        </w:rPr>
        <w:t>with</w:t>
      </w:r>
      <w:r w:rsidRPr="000F00D0">
        <w:rPr>
          <w:rFonts w:ascii="Book Antiqua" w:hAnsi="Book Antiqua" w:cs="Times New Roman"/>
          <w:spacing w:val="47"/>
        </w:rPr>
        <w:t xml:space="preserve"> </w:t>
      </w:r>
      <w:r w:rsidRPr="000F00D0">
        <w:rPr>
          <w:rFonts w:ascii="Book Antiqua" w:hAnsi="Book Antiqua" w:cs="Times New Roman"/>
        </w:rPr>
        <w:t>invasive</w:t>
      </w:r>
      <w:r w:rsidRPr="000F00D0">
        <w:rPr>
          <w:rFonts w:ascii="Book Antiqua" w:hAnsi="Book Antiqua" w:cs="Times New Roman"/>
          <w:spacing w:val="47"/>
        </w:rPr>
        <w:t xml:space="preserve"> </w:t>
      </w:r>
      <w:r w:rsidRPr="000F00D0">
        <w:rPr>
          <w:rFonts w:ascii="Book Antiqua" w:hAnsi="Book Antiqua" w:cs="Times New Roman"/>
        </w:rPr>
        <w:t>ICP monitoring but</w:t>
      </w:r>
      <w:r w:rsidRPr="000F00D0">
        <w:rPr>
          <w:rFonts w:ascii="Book Antiqua" w:hAnsi="Book Antiqua" w:cs="Times New Roman"/>
          <w:spacing w:val="4"/>
        </w:rPr>
        <w:t xml:space="preserve"> </w:t>
      </w:r>
      <w:r w:rsidRPr="000F00D0">
        <w:rPr>
          <w:rFonts w:ascii="Book Antiqua" w:hAnsi="Book Antiqua" w:cs="Times New Roman"/>
        </w:rPr>
        <w:t>it</w:t>
      </w:r>
      <w:r w:rsidRPr="000F00D0">
        <w:rPr>
          <w:rFonts w:ascii="Book Antiqua" w:hAnsi="Book Antiqua" w:cs="Times New Roman"/>
          <w:spacing w:val="4"/>
        </w:rPr>
        <w:t xml:space="preserve"> </w:t>
      </w:r>
      <w:r w:rsidRPr="000F00D0">
        <w:rPr>
          <w:rFonts w:ascii="Book Antiqua" w:hAnsi="Book Antiqua" w:cs="Times New Roman"/>
        </w:rPr>
        <w:t>was</w:t>
      </w:r>
      <w:r w:rsidRPr="000F00D0">
        <w:rPr>
          <w:rFonts w:ascii="Book Antiqua" w:hAnsi="Book Antiqua" w:cs="Times New Roman"/>
          <w:spacing w:val="4"/>
        </w:rPr>
        <w:t xml:space="preserve"> </w:t>
      </w:r>
      <w:r w:rsidRPr="000F00D0">
        <w:rPr>
          <w:rFonts w:ascii="Book Antiqua" w:hAnsi="Book Antiqua" w:cs="Times New Roman"/>
        </w:rPr>
        <w:t>not</w:t>
      </w:r>
      <w:r w:rsidRPr="000F00D0">
        <w:rPr>
          <w:rFonts w:ascii="Book Antiqua" w:hAnsi="Book Antiqua" w:cs="Times New Roman"/>
          <w:spacing w:val="4"/>
        </w:rPr>
        <w:t xml:space="preserve"> </w:t>
      </w:r>
      <w:r w:rsidRPr="000F00D0">
        <w:rPr>
          <w:rFonts w:ascii="Book Antiqua" w:hAnsi="Book Antiqua" w:cs="Times New Roman"/>
        </w:rPr>
        <w:t>useful</w:t>
      </w:r>
      <w:r w:rsidRPr="000F00D0">
        <w:rPr>
          <w:rFonts w:ascii="Book Antiqua" w:hAnsi="Book Antiqua" w:cs="Times New Roman"/>
          <w:spacing w:val="4"/>
        </w:rPr>
        <w:t xml:space="preserve"> </w:t>
      </w:r>
      <w:r w:rsidRPr="000F00D0">
        <w:rPr>
          <w:rFonts w:ascii="Book Antiqua" w:hAnsi="Book Antiqua" w:cs="Times New Roman"/>
        </w:rPr>
        <w:t>for</w:t>
      </w:r>
      <w:r w:rsidRPr="000F00D0">
        <w:rPr>
          <w:rFonts w:ascii="Book Antiqua" w:hAnsi="Book Antiqua" w:cs="Times New Roman"/>
          <w:spacing w:val="4"/>
        </w:rPr>
        <w:t xml:space="preserve"> </w:t>
      </w:r>
      <w:r w:rsidRPr="000F00D0">
        <w:rPr>
          <w:rFonts w:ascii="Book Antiqua" w:hAnsi="Book Antiqua" w:cs="Times New Roman"/>
        </w:rPr>
        <w:t>continuous</w:t>
      </w:r>
      <w:r w:rsidRPr="000F00D0">
        <w:rPr>
          <w:rFonts w:ascii="Book Antiqua" w:hAnsi="Book Antiqua" w:cs="Times New Roman"/>
          <w:spacing w:val="4"/>
        </w:rPr>
        <w:t xml:space="preserve"> </w:t>
      </w:r>
      <w:r w:rsidR="008D3CB3" w:rsidRPr="000F00D0">
        <w:rPr>
          <w:rFonts w:ascii="Book Antiqua" w:hAnsi="Book Antiqua" w:cs="Times New Roman"/>
          <w:spacing w:val="-1"/>
        </w:rPr>
        <w:t>monitoring</w:t>
      </w:r>
      <w:r w:rsidRPr="000F00D0">
        <w:rPr>
          <w:rFonts w:ascii="Book Antiqua" w:hAnsi="Book Antiqua" w:cs="Times New Roman"/>
          <w:spacing w:val="-1"/>
        </w:rPr>
        <w:t>.</w:t>
      </w:r>
      <w:r w:rsidRPr="000F00D0">
        <w:rPr>
          <w:rFonts w:ascii="Book Antiqua" w:hAnsi="Book Antiqua" w:cs="Times New Roman"/>
          <w:spacing w:val="-1"/>
          <w:position w:val="8"/>
        </w:rPr>
        <w:t xml:space="preserve"> </w:t>
      </w:r>
      <w:r w:rsidRPr="000F00D0">
        <w:rPr>
          <w:rFonts w:ascii="Book Antiqua" w:hAnsi="Book Antiqua" w:cs="Times New Roman"/>
        </w:rPr>
        <w:t>Subsequent</w:t>
      </w:r>
      <w:r w:rsidRPr="000F00D0">
        <w:rPr>
          <w:rFonts w:ascii="Book Antiqua" w:hAnsi="Book Antiqua" w:cs="Times New Roman"/>
          <w:spacing w:val="4"/>
        </w:rPr>
        <w:t xml:space="preserve"> </w:t>
      </w:r>
      <w:r w:rsidRPr="000F00D0">
        <w:rPr>
          <w:rFonts w:ascii="Book Antiqua" w:hAnsi="Book Antiqua" w:cs="Times New Roman"/>
        </w:rPr>
        <w:t>studies</w:t>
      </w:r>
      <w:r w:rsidRPr="000F00D0">
        <w:rPr>
          <w:rFonts w:ascii="Book Antiqua" w:hAnsi="Book Antiqua" w:cs="Times New Roman"/>
          <w:spacing w:val="4"/>
        </w:rPr>
        <w:t xml:space="preserve"> </w:t>
      </w:r>
      <w:r w:rsidRPr="000F00D0">
        <w:rPr>
          <w:rFonts w:ascii="Book Antiqua" w:hAnsi="Book Antiqua" w:cs="Times New Roman"/>
        </w:rPr>
        <w:t>by</w:t>
      </w:r>
      <w:r w:rsidRPr="000F00D0">
        <w:rPr>
          <w:rFonts w:ascii="Book Antiqua" w:hAnsi="Book Antiqua" w:cs="Times New Roman"/>
          <w:spacing w:val="4"/>
        </w:rPr>
        <w:t xml:space="preserve"> </w:t>
      </w:r>
      <w:r w:rsidRPr="000F00D0">
        <w:rPr>
          <w:rFonts w:ascii="Book Antiqua" w:hAnsi="Book Antiqua" w:cs="Times New Roman"/>
        </w:rPr>
        <w:t>the</w:t>
      </w:r>
      <w:r w:rsidRPr="000F00D0">
        <w:rPr>
          <w:rFonts w:ascii="Book Antiqua" w:hAnsi="Book Antiqua" w:cs="Times New Roman"/>
          <w:spacing w:val="4"/>
        </w:rPr>
        <w:t xml:space="preserve"> </w:t>
      </w:r>
      <w:r w:rsidRPr="000F00D0">
        <w:rPr>
          <w:rFonts w:ascii="Book Antiqua" w:hAnsi="Book Antiqua" w:cs="Times New Roman"/>
        </w:rPr>
        <w:t>same</w:t>
      </w:r>
      <w:r w:rsidRPr="000F00D0">
        <w:rPr>
          <w:rFonts w:ascii="Book Antiqua" w:hAnsi="Book Antiqua" w:cs="Times New Roman"/>
          <w:spacing w:val="4"/>
        </w:rPr>
        <w:t xml:space="preserve"> </w:t>
      </w:r>
      <w:r w:rsidRPr="000F00D0">
        <w:rPr>
          <w:rFonts w:ascii="Book Antiqua" w:hAnsi="Book Antiqua" w:cs="Times New Roman"/>
        </w:rPr>
        <w:t xml:space="preserve">author, </w:t>
      </w:r>
      <w:proofErr w:type="spellStart"/>
      <w:r w:rsidRPr="000F00D0">
        <w:rPr>
          <w:rFonts w:ascii="Book Antiqua" w:hAnsi="Book Antiqua" w:cs="Times New Roman"/>
        </w:rPr>
        <w:t>Firsching</w:t>
      </w:r>
      <w:proofErr w:type="spellEnd"/>
      <w:r w:rsidRPr="000F00D0">
        <w:rPr>
          <w:rFonts w:ascii="Book Antiqua" w:hAnsi="Book Antiqua" w:cs="Times New Roman"/>
          <w:spacing w:val="8"/>
        </w:rPr>
        <w:t xml:space="preserve"> </w:t>
      </w:r>
      <w:r w:rsidRPr="000F00D0">
        <w:rPr>
          <w:rFonts w:ascii="Book Antiqua" w:hAnsi="Book Antiqua" w:cs="Times New Roman"/>
          <w:i/>
        </w:rPr>
        <w:t>et</w:t>
      </w:r>
      <w:r w:rsidRPr="000F00D0">
        <w:rPr>
          <w:rFonts w:ascii="Book Antiqua" w:hAnsi="Book Antiqua" w:cs="Times New Roman"/>
          <w:i/>
          <w:spacing w:val="8"/>
        </w:rPr>
        <w:t xml:space="preserve"> </w:t>
      </w:r>
      <w:proofErr w:type="gramStart"/>
      <w:r w:rsidRPr="000F00D0">
        <w:rPr>
          <w:rFonts w:ascii="Book Antiqua" w:hAnsi="Book Antiqua" w:cs="Times New Roman"/>
          <w:i/>
        </w:rPr>
        <w:t>al</w:t>
      </w:r>
      <w:r w:rsidR="008D3CB3" w:rsidRPr="000F00D0">
        <w:rPr>
          <w:rFonts w:ascii="Book Antiqua" w:hAnsi="Book Antiqua" w:cs="Times New Roman"/>
          <w:vertAlign w:val="superscript"/>
        </w:rPr>
        <w:t>[</w:t>
      </w:r>
      <w:proofErr w:type="gramEnd"/>
      <w:r w:rsidR="008D3CB3" w:rsidRPr="000F00D0">
        <w:rPr>
          <w:rFonts w:ascii="Book Antiqua" w:hAnsi="Book Antiqua" w:cs="Times New Roman"/>
          <w:vertAlign w:val="superscript"/>
        </w:rPr>
        <w:t>90]</w:t>
      </w:r>
      <w:r w:rsidRPr="000F00D0">
        <w:rPr>
          <w:rFonts w:ascii="Book Antiqua" w:hAnsi="Book Antiqua" w:cs="Times New Roman"/>
        </w:rPr>
        <w:t>,</w:t>
      </w:r>
      <w:r w:rsidRPr="000F00D0">
        <w:rPr>
          <w:rFonts w:ascii="Book Antiqua" w:hAnsi="Book Antiqua" w:cs="Times New Roman"/>
          <w:spacing w:val="8"/>
        </w:rPr>
        <w:t xml:space="preserve"> </w:t>
      </w:r>
      <w:r w:rsidRPr="000F00D0">
        <w:rPr>
          <w:rFonts w:ascii="Book Antiqua" w:hAnsi="Book Antiqua" w:cs="Times New Roman"/>
        </w:rPr>
        <w:t>have</w:t>
      </w:r>
      <w:r w:rsidRPr="000F00D0">
        <w:rPr>
          <w:rFonts w:ascii="Book Antiqua" w:hAnsi="Book Antiqua" w:cs="Times New Roman"/>
          <w:spacing w:val="8"/>
        </w:rPr>
        <w:t xml:space="preserve"> </w:t>
      </w:r>
      <w:r w:rsidRPr="000F00D0">
        <w:rPr>
          <w:rFonts w:ascii="Book Antiqua" w:hAnsi="Book Antiqua" w:cs="Times New Roman"/>
        </w:rPr>
        <w:t>demonstrated</w:t>
      </w:r>
      <w:r w:rsidRPr="000F00D0">
        <w:rPr>
          <w:rFonts w:ascii="Book Antiqua" w:hAnsi="Book Antiqua" w:cs="Times New Roman"/>
          <w:spacing w:val="7"/>
        </w:rPr>
        <w:t xml:space="preserve"> </w:t>
      </w:r>
      <w:r w:rsidRPr="000F00D0">
        <w:rPr>
          <w:rFonts w:ascii="Book Antiqua" w:hAnsi="Book Antiqua" w:cs="Times New Roman"/>
        </w:rPr>
        <w:t>refined</w:t>
      </w:r>
      <w:r w:rsidRPr="000F00D0">
        <w:rPr>
          <w:rFonts w:ascii="Book Antiqua" w:hAnsi="Book Antiqua" w:cs="Times New Roman"/>
          <w:spacing w:val="8"/>
        </w:rPr>
        <w:t xml:space="preserve"> </w:t>
      </w:r>
      <w:r w:rsidRPr="000F00D0">
        <w:rPr>
          <w:rFonts w:ascii="Book Antiqua" w:hAnsi="Book Antiqua" w:cs="Times New Roman"/>
        </w:rPr>
        <w:t>algorithm-based</w:t>
      </w:r>
      <w:r w:rsidRPr="000F00D0">
        <w:rPr>
          <w:rFonts w:ascii="Book Antiqua" w:hAnsi="Book Antiqua" w:cs="Times New Roman"/>
          <w:spacing w:val="8"/>
        </w:rPr>
        <w:t xml:space="preserve"> </w:t>
      </w:r>
      <w:r w:rsidRPr="000F00D0">
        <w:rPr>
          <w:rFonts w:ascii="Book Antiqua" w:hAnsi="Book Antiqua" w:cs="Times New Roman"/>
        </w:rPr>
        <w:t>measurement</w:t>
      </w:r>
      <w:r w:rsidRPr="000F00D0">
        <w:rPr>
          <w:rFonts w:ascii="Book Antiqua" w:hAnsi="Book Antiqua" w:cs="Times New Roman"/>
          <w:spacing w:val="7"/>
        </w:rPr>
        <w:t xml:space="preserve"> </w:t>
      </w:r>
      <w:r w:rsidRPr="000F00D0">
        <w:rPr>
          <w:rFonts w:ascii="Book Antiqua" w:hAnsi="Book Antiqua" w:cs="Times New Roman"/>
        </w:rPr>
        <w:t>and</w:t>
      </w:r>
      <w:r w:rsidRPr="000F00D0">
        <w:rPr>
          <w:rFonts w:ascii="Book Antiqua" w:hAnsi="Book Antiqua" w:cs="Times New Roman"/>
          <w:spacing w:val="8"/>
        </w:rPr>
        <w:t xml:space="preserve"> </w:t>
      </w:r>
      <w:r w:rsidRPr="000F00D0">
        <w:rPr>
          <w:rFonts w:ascii="Book Antiqua" w:hAnsi="Book Antiqua" w:cs="Times New Roman"/>
        </w:rPr>
        <w:t>superior</w:t>
      </w:r>
      <w:r w:rsidRPr="000F00D0">
        <w:rPr>
          <w:rFonts w:ascii="Book Antiqua" w:hAnsi="Book Antiqua" w:cs="Times New Roman"/>
          <w:spacing w:val="8"/>
        </w:rPr>
        <w:t xml:space="preserve"> </w:t>
      </w:r>
      <w:r w:rsidRPr="000F00D0">
        <w:rPr>
          <w:rFonts w:ascii="Book Antiqua" w:hAnsi="Book Antiqua" w:cs="Times New Roman"/>
        </w:rPr>
        <w:t>technology whilst</w:t>
      </w:r>
      <w:r w:rsidRPr="000F00D0">
        <w:rPr>
          <w:rFonts w:ascii="Book Antiqua" w:hAnsi="Book Antiqua" w:cs="Times New Roman"/>
          <w:spacing w:val="45"/>
        </w:rPr>
        <w:t xml:space="preserve"> </w:t>
      </w:r>
      <w:r w:rsidRPr="000F00D0">
        <w:rPr>
          <w:rFonts w:ascii="Book Antiqua" w:hAnsi="Book Antiqua" w:cs="Times New Roman"/>
        </w:rPr>
        <w:t>using</w:t>
      </w:r>
      <w:r w:rsidRPr="000F00D0">
        <w:rPr>
          <w:rFonts w:ascii="Book Antiqua" w:hAnsi="Book Antiqua" w:cs="Times New Roman"/>
          <w:spacing w:val="45"/>
        </w:rPr>
        <w:t xml:space="preserve"> </w:t>
      </w:r>
      <w:r w:rsidRPr="000F00D0">
        <w:rPr>
          <w:rFonts w:ascii="Book Antiqua" w:hAnsi="Book Antiqua" w:cs="Times New Roman"/>
        </w:rPr>
        <w:t>ODM.</w:t>
      </w:r>
      <w:r w:rsidRPr="000F00D0">
        <w:rPr>
          <w:rFonts w:ascii="Book Antiqua" w:hAnsi="Book Antiqua" w:cs="Times New Roman"/>
          <w:spacing w:val="45"/>
        </w:rPr>
        <w:t xml:space="preserve"> </w:t>
      </w:r>
      <w:r w:rsidR="008C321E" w:rsidRPr="000F00D0">
        <w:rPr>
          <w:rFonts w:ascii="Book Antiqua" w:hAnsi="Book Antiqua" w:cs="Times New Roman"/>
        </w:rPr>
        <w:t xml:space="preserve">Although </w:t>
      </w:r>
      <w:r w:rsidR="00E072CE" w:rsidRPr="000F00D0">
        <w:rPr>
          <w:rFonts w:ascii="Book Antiqua" w:hAnsi="Book Antiqua" w:cs="Times New Roman"/>
        </w:rPr>
        <w:t xml:space="preserve">venous </w:t>
      </w:r>
      <w:proofErr w:type="spellStart"/>
      <w:r w:rsidR="00E072CE" w:rsidRPr="000F00D0">
        <w:rPr>
          <w:rFonts w:ascii="Book Antiqua" w:hAnsi="Book Antiqua" w:cs="Times New Roman"/>
        </w:rPr>
        <w:t>ophthalmodynamometry</w:t>
      </w:r>
      <w:proofErr w:type="spellEnd"/>
      <w:r w:rsidR="008C321E" w:rsidRPr="000F00D0">
        <w:rPr>
          <w:rFonts w:ascii="Book Antiqua" w:hAnsi="Book Antiqua" w:cs="Times New Roman"/>
        </w:rPr>
        <w:t xml:space="preserve"> can be useful for </w:t>
      </w:r>
      <w:r w:rsidR="00C05AEC" w:rsidRPr="000F00D0">
        <w:rPr>
          <w:rFonts w:ascii="Book Antiqua" w:hAnsi="Book Antiqua" w:cs="Times New Roman"/>
        </w:rPr>
        <w:t xml:space="preserve">static measurements, it cannot be used for continuous </w:t>
      </w:r>
      <w:proofErr w:type="gramStart"/>
      <w:r w:rsidR="00E072CE" w:rsidRPr="000F00D0">
        <w:rPr>
          <w:rFonts w:ascii="Book Antiqua" w:hAnsi="Book Antiqua" w:cs="Times New Roman"/>
        </w:rPr>
        <w:t>monitoring</w:t>
      </w:r>
      <w:r w:rsidR="00E072CE" w:rsidRPr="000F00D0">
        <w:rPr>
          <w:rFonts w:ascii="Book Antiqua" w:hAnsi="Book Antiqua" w:cs="Times New Roman"/>
          <w:vertAlign w:val="superscript"/>
        </w:rPr>
        <w:t>[</w:t>
      </w:r>
      <w:proofErr w:type="gramEnd"/>
      <w:r w:rsidR="00E072CE" w:rsidRPr="000F00D0">
        <w:rPr>
          <w:rFonts w:ascii="Book Antiqua" w:hAnsi="Book Antiqua" w:cs="Times New Roman"/>
          <w:vertAlign w:val="superscript"/>
        </w:rPr>
        <w:t>90]</w:t>
      </w:r>
      <w:r w:rsidR="00C05AEC" w:rsidRPr="000F00D0">
        <w:rPr>
          <w:rFonts w:ascii="Book Antiqua" w:hAnsi="Book Antiqua" w:cs="Times New Roman"/>
        </w:rPr>
        <w:t xml:space="preserve">. </w:t>
      </w:r>
      <w:r w:rsidR="00E072CE" w:rsidRPr="000F00D0">
        <w:rPr>
          <w:rFonts w:ascii="Book Antiqua" w:hAnsi="Book Antiqua" w:cs="Times New Roman"/>
        </w:rPr>
        <w:t xml:space="preserve">While it can predict raised ICP with a probability of 84.2%, in 92.8% of patients, a normal central retinal vein pressure indicates normal </w:t>
      </w:r>
      <w:proofErr w:type="gramStart"/>
      <w:r w:rsidR="00E072CE" w:rsidRPr="000F00D0">
        <w:rPr>
          <w:rFonts w:ascii="Book Antiqua" w:hAnsi="Book Antiqua" w:cs="Times New Roman"/>
        </w:rPr>
        <w:t>ICP</w:t>
      </w:r>
      <w:r w:rsidR="00E072CE" w:rsidRPr="000F00D0">
        <w:rPr>
          <w:rFonts w:ascii="Book Antiqua" w:hAnsi="Book Antiqua" w:cs="Times New Roman"/>
          <w:vertAlign w:val="superscript"/>
        </w:rPr>
        <w:t>[</w:t>
      </w:r>
      <w:proofErr w:type="gramEnd"/>
      <w:r w:rsidR="00E072CE" w:rsidRPr="000F00D0">
        <w:rPr>
          <w:rFonts w:ascii="Book Antiqua" w:hAnsi="Book Antiqua" w:cs="Times New Roman"/>
          <w:vertAlign w:val="superscript"/>
        </w:rPr>
        <w:t>90]</w:t>
      </w:r>
      <w:r w:rsidR="00E072CE" w:rsidRPr="000F00D0">
        <w:rPr>
          <w:rFonts w:ascii="Book Antiqua" w:hAnsi="Book Antiqua" w:cs="Times New Roman"/>
        </w:rPr>
        <w:t xml:space="preserve">. </w:t>
      </w:r>
      <w:r w:rsidR="0088356F" w:rsidRPr="000F00D0">
        <w:rPr>
          <w:rFonts w:ascii="Book Antiqua" w:hAnsi="Book Antiqua" w:cs="Times New Roman"/>
        </w:rPr>
        <w:t xml:space="preserve">However, while it has been established that </w:t>
      </w:r>
      <w:proofErr w:type="spellStart"/>
      <w:r w:rsidR="008C321E" w:rsidRPr="000F00D0">
        <w:rPr>
          <w:rFonts w:ascii="Book Antiqua" w:hAnsi="Book Antiqua" w:cs="Times New Roman"/>
        </w:rPr>
        <w:t>ophthalmodynamometry</w:t>
      </w:r>
      <w:proofErr w:type="spellEnd"/>
      <w:r w:rsidR="0088356F" w:rsidRPr="000F00D0">
        <w:rPr>
          <w:rFonts w:ascii="Book Antiqua" w:hAnsi="Book Antiqua" w:cs="Times New Roman"/>
        </w:rPr>
        <w:t xml:space="preserve"> is an exciting non-invasive modality, it still remains inferior to invasive ICP monitoring </w:t>
      </w:r>
      <w:r w:rsidR="0088356F" w:rsidRPr="000F00D0">
        <w:rPr>
          <w:rFonts w:ascii="Book Antiqua" w:hAnsi="Book Antiqua" w:cs="Times New Roman"/>
          <w:vertAlign w:val="superscript"/>
        </w:rPr>
        <w:t>[90]</w:t>
      </w:r>
      <w:r w:rsidR="0088356F" w:rsidRPr="000F00D0">
        <w:rPr>
          <w:rFonts w:ascii="Book Antiqua" w:hAnsi="Book Antiqua" w:cs="Times New Roman"/>
        </w:rPr>
        <w:t>.</w:t>
      </w:r>
    </w:p>
    <w:p w14:paraId="65812DC3" w14:textId="77777777" w:rsidR="00565ACB" w:rsidRPr="000F00D0" w:rsidRDefault="00565ACB" w:rsidP="00344A36">
      <w:pPr>
        <w:pStyle w:val="a5"/>
        <w:spacing w:before="0" w:line="360" w:lineRule="auto"/>
        <w:ind w:left="100" w:right="117"/>
        <w:jc w:val="both"/>
        <w:rPr>
          <w:rFonts w:ascii="Book Antiqua" w:eastAsiaTheme="minorEastAsia" w:hAnsi="Book Antiqua" w:cs="Times New Roman"/>
          <w:spacing w:val="45"/>
          <w:lang w:eastAsia="zh-CN"/>
        </w:rPr>
      </w:pPr>
    </w:p>
    <w:p w14:paraId="27B40CCD" w14:textId="1078E232" w:rsidR="0088356F" w:rsidRPr="000F00D0" w:rsidRDefault="00565ACB" w:rsidP="00344A36">
      <w:pPr>
        <w:pStyle w:val="a5"/>
        <w:spacing w:before="0" w:line="360" w:lineRule="auto"/>
        <w:ind w:left="0" w:right="117"/>
        <w:jc w:val="both"/>
        <w:rPr>
          <w:rFonts w:ascii="Book Antiqua" w:hAnsi="Book Antiqua" w:cs="Times New Roman"/>
          <w:b/>
        </w:rPr>
      </w:pPr>
      <w:r w:rsidRPr="000F00D0">
        <w:rPr>
          <w:rFonts w:ascii="Book Antiqua" w:hAnsi="Book Antiqua" w:cs="Times New Roman"/>
          <w:b/>
        </w:rPr>
        <w:t>TYMPANIC MEMBRANE DISPLACEMENT</w:t>
      </w:r>
    </w:p>
    <w:p w14:paraId="415BD416" w14:textId="52CEFDC5" w:rsidR="00375C35" w:rsidRPr="000F00D0" w:rsidRDefault="0088356F" w:rsidP="00344A36">
      <w:pPr>
        <w:pStyle w:val="a5"/>
        <w:spacing w:before="0" w:line="360" w:lineRule="auto"/>
        <w:ind w:left="0" w:right="117"/>
        <w:jc w:val="both"/>
        <w:rPr>
          <w:rFonts w:ascii="Book Antiqua" w:eastAsiaTheme="minorEastAsia" w:hAnsi="Book Antiqua" w:cs="Times New Roman"/>
          <w:spacing w:val="-1"/>
          <w:lang w:eastAsia="zh-CN"/>
        </w:rPr>
      </w:pPr>
      <w:r w:rsidRPr="000F00D0">
        <w:rPr>
          <w:rFonts w:ascii="Book Antiqua" w:hAnsi="Book Antiqua" w:cs="Times New Roman"/>
        </w:rPr>
        <w:t xml:space="preserve">The core concept of using </w:t>
      </w:r>
      <w:r w:rsidR="00565ACB" w:rsidRPr="000F00D0">
        <w:rPr>
          <w:rFonts w:ascii="Book Antiqua" w:hAnsi="Book Antiqua" w:cs="Times New Roman"/>
        </w:rPr>
        <w:t>tympanic membrane displacement (</w:t>
      </w:r>
      <w:r w:rsidRPr="000F00D0">
        <w:rPr>
          <w:rFonts w:ascii="Book Antiqua" w:hAnsi="Book Antiqua" w:cs="Times New Roman"/>
        </w:rPr>
        <w:t>TMD</w:t>
      </w:r>
      <w:r w:rsidR="00565ACB" w:rsidRPr="000F00D0">
        <w:rPr>
          <w:rFonts w:ascii="Book Antiqua" w:hAnsi="Book Antiqua" w:cs="Times New Roman"/>
        </w:rPr>
        <w:t>)</w:t>
      </w:r>
      <w:r w:rsidRPr="000F00D0">
        <w:rPr>
          <w:rFonts w:ascii="Book Antiqua" w:hAnsi="Book Antiqua" w:cs="Times New Roman"/>
        </w:rPr>
        <w:t xml:space="preserve"> as a simulation of ICP is based on the proximity of the stapes and the oval window. The assumption is that the cochlear fluid </w:t>
      </w:r>
      <w:r w:rsidR="00A93757" w:rsidRPr="000F00D0">
        <w:rPr>
          <w:rFonts w:ascii="Book Antiqua" w:hAnsi="Book Antiqua" w:cs="Times New Roman"/>
        </w:rPr>
        <w:t>pressure which would logically be a function of the ICP would</w:t>
      </w:r>
      <w:r w:rsidR="00A93757" w:rsidRPr="000F00D0">
        <w:rPr>
          <w:rFonts w:ascii="Book Antiqua" w:hAnsi="Book Antiqua" w:cs="Times New Roman"/>
          <w:spacing w:val="11"/>
        </w:rPr>
        <w:t xml:space="preserve"> </w:t>
      </w:r>
      <w:r w:rsidR="00A93757" w:rsidRPr="000F00D0">
        <w:rPr>
          <w:rFonts w:ascii="Book Antiqua" w:hAnsi="Book Antiqua" w:cs="Times New Roman"/>
          <w:spacing w:val="-1"/>
        </w:rPr>
        <w:t>affect</w:t>
      </w:r>
      <w:r w:rsidR="00A93757" w:rsidRPr="000F00D0">
        <w:rPr>
          <w:rFonts w:ascii="Book Antiqua" w:hAnsi="Book Antiqua" w:cs="Times New Roman"/>
          <w:spacing w:val="11"/>
        </w:rPr>
        <w:t xml:space="preserve"> </w:t>
      </w:r>
      <w:r w:rsidR="00A93757" w:rsidRPr="000F00D0">
        <w:rPr>
          <w:rFonts w:ascii="Book Antiqua" w:hAnsi="Book Antiqua" w:cs="Times New Roman"/>
        </w:rPr>
        <w:t>the</w:t>
      </w:r>
      <w:r w:rsidR="00A93757" w:rsidRPr="000F00D0">
        <w:rPr>
          <w:rFonts w:ascii="Book Antiqua" w:hAnsi="Book Antiqua" w:cs="Times New Roman"/>
          <w:spacing w:val="11"/>
        </w:rPr>
        <w:t xml:space="preserve"> </w:t>
      </w:r>
      <w:proofErr w:type="spellStart"/>
      <w:r w:rsidR="00A93757" w:rsidRPr="000F00D0">
        <w:rPr>
          <w:rFonts w:ascii="Book Antiqua" w:hAnsi="Book Antiqua" w:cs="Times New Roman"/>
        </w:rPr>
        <w:t>stapedial</w:t>
      </w:r>
      <w:proofErr w:type="spellEnd"/>
      <w:r w:rsidR="00A93757" w:rsidRPr="000F00D0">
        <w:rPr>
          <w:rFonts w:ascii="Book Antiqua" w:hAnsi="Book Antiqua" w:cs="Times New Roman"/>
          <w:spacing w:val="11"/>
        </w:rPr>
        <w:t xml:space="preserve"> </w:t>
      </w:r>
      <w:r w:rsidR="00A93757" w:rsidRPr="000F00D0">
        <w:rPr>
          <w:rFonts w:ascii="Book Antiqua" w:hAnsi="Book Antiqua" w:cs="Times New Roman"/>
        </w:rPr>
        <w:t>excursions.</w:t>
      </w:r>
      <w:r w:rsidR="00A93757" w:rsidRPr="000F00D0">
        <w:rPr>
          <w:rFonts w:ascii="Book Antiqua" w:hAnsi="Book Antiqua" w:cs="Times New Roman"/>
          <w:spacing w:val="11"/>
        </w:rPr>
        <w:t xml:space="preserve"> </w:t>
      </w:r>
      <w:r w:rsidR="00A93757" w:rsidRPr="000F00D0">
        <w:rPr>
          <w:rFonts w:ascii="Book Antiqua" w:hAnsi="Book Antiqua" w:cs="Times New Roman"/>
        </w:rPr>
        <w:t>Consequently</w:t>
      </w:r>
      <w:r w:rsidR="00A93757" w:rsidRPr="000F00D0">
        <w:rPr>
          <w:rFonts w:ascii="Book Antiqua" w:hAnsi="Book Antiqua" w:cs="Times New Roman"/>
          <w:spacing w:val="11"/>
        </w:rPr>
        <w:t xml:space="preserve"> </w:t>
      </w:r>
      <w:r w:rsidR="00A93757" w:rsidRPr="000F00D0">
        <w:rPr>
          <w:rFonts w:ascii="Book Antiqua" w:hAnsi="Book Antiqua" w:cs="Times New Roman"/>
        </w:rPr>
        <w:t>the</w:t>
      </w:r>
      <w:r w:rsidR="00A93757" w:rsidRPr="000F00D0">
        <w:rPr>
          <w:rFonts w:ascii="Book Antiqua" w:hAnsi="Book Antiqua" w:cs="Times New Roman"/>
          <w:spacing w:val="11"/>
        </w:rPr>
        <w:t xml:space="preserve"> </w:t>
      </w:r>
      <w:r w:rsidR="00A93757" w:rsidRPr="000F00D0">
        <w:rPr>
          <w:rFonts w:ascii="Book Antiqua" w:hAnsi="Book Antiqua" w:cs="Times New Roman"/>
        </w:rPr>
        <w:t>TMD,</w:t>
      </w:r>
      <w:r w:rsidR="00A93757" w:rsidRPr="000F00D0">
        <w:rPr>
          <w:rFonts w:ascii="Book Antiqua" w:hAnsi="Book Antiqua" w:cs="Times New Roman"/>
          <w:spacing w:val="21"/>
        </w:rPr>
        <w:t xml:space="preserve"> </w:t>
      </w:r>
      <w:r w:rsidR="00A93757" w:rsidRPr="000F00D0">
        <w:rPr>
          <w:rFonts w:ascii="Book Antiqua" w:hAnsi="Book Antiqua" w:cs="Times New Roman"/>
        </w:rPr>
        <w:t xml:space="preserve">which can be measured in response to auditory stimulation, would present an insight into intracranial pressure </w:t>
      </w:r>
      <w:proofErr w:type="gramStart"/>
      <w:r w:rsidR="00CE5620" w:rsidRPr="000F00D0">
        <w:rPr>
          <w:rFonts w:ascii="Book Antiqua" w:hAnsi="Book Antiqua" w:cs="Times New Roman"/>
          <w:spacing w:val="-1"/>
        </w:rPr>
        <w:t>dynamics</w:t>
      </w:r>
      <w:r w:rsidR="00CE5620" w:rsidRPr="000F00D0">
        <w:rPr>
          <w:rFonts w:ascii="Book Antiqua" w:hAnsi="Book Antiqua" w:cs="Times New Roman"/>
          <w:vertAlign w:val="superscript"/>
        </w:rPr>
        <w:t>[</w:t>
      </w:r>
      <w:proofErr w:type="gramEnd"/>
      <w:r w:rsidR="00CE5620" w:rsidRPr="000F00D0">
        <w:rPr>
          <w:rFonts w:ascii="Book Antiqua" w:hAnsi="Book Antiqua" w:cs="Times New Roman"/>
          <w:vertAlign w:val="superscript"/>
        </w:rPr>
        <w:t>78,</w:t>
      </w:r>
      <w:r w:rsidR="00A93757" w:rsidRPr="000F00D0">
        <w:rPr>
          <w:rFonts w:ascii="Book Antiqua" w:hAnsi="Book Antiqua" w:cs="Times New Roman"/>
          <w:vertAlign w:val="superscript"/>
        </w:rPr>
        <w:t>91]</w:t>
      </w:r>
      <w:r w:rsidR="00A93757" w:rsidRPr="000F00D0">
        <w:rPr>
          <w:rFonts w:ascii="Book Antiqua" w:hAnsi="Book Antiqua" w:cs="Times New Roman"/>
          <w:spacing w:val="-1"/>
        </w:rPr>
        <w:t>.</w:t>
      </w:r>
      <w:r w:rsidR="00375C35" w:rsidRPr="000F00D0">
        <w:rPr>
          <w:rFonts w:ascii="Book Antiqua" w:hAnsi="Book Antiqua" w:cs="Times New Roman"/>
          <w:spacing w:val="-1"/>
        </w:rPr>
        <w:t xml:space="preserve"> </w:t>
      </w:r>
      <w:r w:rsidR="00375C35" w:rsidRPr="000F00D0">
        <w:rPr>
          <w:rFonts w:ascii="Book Antiqua" w:hAnsi="Book Antiqua" w:cs="Times New Roman"/>
          <w:spacing w:val="-2"/>
        </w:rPr>
        <w:t>Available</w:t>
      </w:r>
      <w:r w:rsidR="00375C35" w:rsidRPr="000F00D0">
        <w:rPr>
          <w:rFonts w:ascii="Book Antiqua" w:hAnsi="Book Antiqua" w:cs="Times New Roman"/>
        </w:rPr>
        <w:t xml:space="preserve"> evidence for </w:t>
      </w:r>
      <w:r w:rsidR="00375C35" w:rsidRPr="000F00D0">
        <w:rPr>
          <w:rFonts w:ascii="Book Antiqua" w:hAnsi="Book Antiqua" w:cs="Times New Roman"/>
          <w:spacing w:val="21"/>
        </w:rPr>
        <w:t>TMD</w:t>
      </w:r>
      <w:r w:rsidR="00A93757" w:rsidRPr="000F00D0">
        <w:rPr>
          <w:rFonts w:ascii="Book Antiqua" w:hAnsi="Book Antiqua" w:cs="Times New Roman"/>
        </w:rPr>
        <w:t xml:space="preserve"> and</w:t>
      </w:r>
      <w:r w:rsidR="00C96ADF" w:rsidRPr="000F00D0">
        <w:rPr>
          <w:rFonts w:ascii="Book Antiqua" w:hAnsi="Book Antiqua" w:cs="Times New Roman"/>
        </w:rPr>
        <w:t xml:space="preserve"> </w:t>
      </w:r>
      <w:r w:rsidR="00A93757" w:rsidRPr="000F00D0">
        <w:rPr>
          <w:rFonts w:ascii="Book Antiqua" w:hAnsi="Book Antiqua" w:cs="Times New Roman"/>
        </w:rPr>
        <w:t>tympanic</w:t>
      </w:r>
      <w:r w:rsidR="00C96ADF" w:rsidRPr="000F00D0">
        <w:rPr>
          <w:rFonts w:ascii="Book Antiqua" w:hAnsi="Book Antiqua" w:cs="Times New Roman"/>
        </w:rPr>
        <w:t xml:space="preserve"> </w:t>
      </w:r>
      <w:r w:rsidR="00A93757" w:rsidRPr="000F00D0">
        <w:rPr>
          <w:rFonts w:ascii="Book Antiqua" w:hAnsi="Book Antiqua" w:cs="Times New Roman"/>
        </w:rPr>
        <w:t>membrane</w:t>
      </w:r>
      <w:r w:rsidR="00A93757" w:rsidRPr="000F00D0">
        <w:rPr>
          <w:rFonts w:ascii="Book Antiqua" w:hAnsi="Book Antiqua" w:cs="Times New Roman"/>
          <w:spacing w:val="23"/>
        </w:rPr>
        <w:t xml:space="preserve"> </w:t>
      </w:r>
      <w:r w:rsidR="00A93757" w:rsidRPr="000F00D0">
        <w:rPr>
          <w:rFonts w:ascii="Book Antiqua" w:hAnsi="Book Antiqua" w:cs="Times New Roman"/>
        </w:rPr>
        <w:t>infrasonic</w:t>
      </w:r>
      <w:r w:rsidR="00A93757" w:rsidRPr="000F00D0">
        <w:rPr>
          <w:rFonts w:ascii="Book Antiqua" w:hAnsi="Book Antiqua" w:cs="Times New Roman"/>
          <w:spacing w:val="10"/>
        </w:rPr>
        <w:t xml:space="preserve"> </w:t>
      </w:r>
      <w:r w:rsidR="00A93757" w:rsidRPr="000F00D0">
        <w:rPr>
          <w:rFonts w:ascii="Book Antiqua" w:hAnsi="Book Antiqua" w:cs="Times New Roman"/>
        </w:rPr>
        <w:t>emissions</w:t>
      </w:r>
      <w:r w:rsidR="00A93757" w:rsidRPr="000F00D0">
        <w:rPr>
          <w:rFonts w:ascii="Book Antiqua" w:hAnsi="Book Antiqua" w:cs="Times New Roman"/>
          <w:spacing w:val="10"/>
        </w:rPr>
        <w:t xml:space="preserve"> </w:t>
      </w:r>
      <w:r w:rsidR="00C96ADF" w:rsidRPr="000F00D0">
        <w:rPr>
          <w:rFonts w:ascii="Book Antiqua" w:hAnsi="Book Antiqua" w:cs="Times New Roman"/>
        </w:rPr>
        <w:t>has</w:t>
      </w:r>
      <w:r w:rsidR="00A93757" w:rsidRPr="000F00D0">
        <w:rPr>
          <w:rFonts w:ascii="Book Antiqua" w:hAnsi="Book Antiqua" w:cs="Times New Roman"/>
          <w:spacing w:val="10"/>
        </w:rPr>
        <w:t xml:space="preserve"> </w:t>
      </w:r>
      <w:r w:rsidR="00A93757" w:rsidRPr="000F00D0">
        <w:rPr>
          <w:rFonts w:ascii="Book Antiqua" w:hAnsi="Book Antiqua" w:cs="Times New Roman"/>
        </w:rPr>
        <w:t>shown</w:t>
      </w:r>
      <w:r w:rsidR="00A93757" w:rsidRPr="000F00D0">
        <w:rPr>
          <w:rFonts w:ascii="Book Antiqua" w:hAnsi="Book Antiqua" w:cs="Times New Roman"/>
          <w:spacing w:val="10"/>
        </w:rPr>
        <w:t xml:space="preserve"> </w:t>
      </w:r>
      <w:r w:rsidR="00A93757" w:rsidRPr="000F00D0">
        <w:rPr>
          <w:rFonts w:ascii="Book Antiqua" w:hAnsi="Book Antiqua" w:cs="Times New Roman"/>
        </w:rPr>
        <w:t>them</w:t>
      </w:r>
      <w:r w:rsidR="00A93757" w:rsidRPr="000F00D0">
        <w:rPr>
          <w:rFonts w:ascii="Book Antiqua" w:hAnsi="Book Antiqua" w:cs="Times New Roman"/>
          <w:spacing w:val="10"/>
        </w:rPr>
        <w:t xml:space="preserve"> </w:t>
      </w:r>
      <w:r w:rsidR="00A93757" w:rsidRPr="000F00D0">
        <w:rPr>
          <w:rFonts w:ascii="Book Antiqua" w:hAnsi="Book Antiqua" w:cs="Times New Roman"/>
        </w:rPr>
        <w:t>to</w:t>
      </w:r>
      <w:r w:rsidR="00A93757" w:rsidRPr="000F00D0">
        <w:rPr>
          <w:rFonts w:ascii="Book Antiqua" w:hAnsi="Book Antiqua" w:cs="Times New Roman"/>
          <w:spacing w:val="10"/>
        </w:rPr>
        <w:t xml:space="preserve"> </w:t>
      </w:r>
      <w:r w:rsidR="00A93757" w:rsidRPr="000F00D0">
        <w:rPr>
          <w:rFonts w:ascii="Book Antiqua" w:hAnsi="Book Antiqua" w:cs="Times New Roman"/>
        </w:rPr>
        <w:t>be</w:t>
      </w:r>
      <w:r w:rsidR="00A93757" w:rsidRPr="000F00D0">
        <w:rPr>
          <w:rFonts w:ascii="Book Antiqua" w:hAnsi="Book Antiqua" w:cs="Times New Roman"/>
          <w:spacing w:val="10"/>
        </w:rPr>
        <w:t xml:space="preserve"> </w:t>
      </w:r>
      <w:r w:rsidR="00A93757" w:rsidRPr="000F00D0">
        <w:rPr>
          <w:rFonts w:ascii="Book Antiqua" w:hAnsi="Book Antiqua" w:cs="Times New Roman"/>
        </w:rPr>
        <w:t>a</w:t>
      </w:r>
      <w:r w:rsidR="00A93757" w:rsidRPr="000F00D0">
        <w:rPr>
          <w:rFonts w:ascii="Book Antiqua" w:hAnsi="Book Antiqua" w:cs="Times New Roman"/>
          <w:spacing w:val="10"/>
        </w:rPr>
        <w:t xml:space="preserve"> </w:t>
      </w:r>
      <w:r w:rsidR="00A93757" w:rsidRPr="000F00D0">
        <w:rPr>
          <w:rFonts w:ascii="Book Antiqua" w:hAnsi="Book Antiqua" w:cs="Times New Roman"/>
        </w:rPr>
        <w:t>good</w:t>
      </w:r>
      <w:r w:rsidR="00A93757" w:rsidRPr="000F00D0">
        <w:rPr>
          <w:rFonts w:ascii="Book Antiqua" w:hAnsi="Book Antiqua" w:cs="Times New Roman"/>
          <w:spacing w:val="10"/>
        </w:rPr>
        <w:t xml:space="preserve"> </w:t>
      </w:r>
      <w:r w:rsidR="00A93757" w:rsidRPr="000F00D0">
        <w:rPr>
          <w:rFonts w:ascii="Book Antiqua" w:hAnsi="Book Antiqua" w:cs="Times New Roman"/>
        </w:rPr>
        <w:t>screening</w:t>
      </w:r>
      <w:r w:rsidR="00A93757" w:rsidRPr="000F00D0">
        <w:rPr>
          <w:rFonts w:ascii="Book Antiqua" w:hAnsi="Book Antiqua" w:cs="Times New Roman"/>
          <w:spacing w:val="10"/>
        </w:rPr>
        <w:t xml:space="preserve"> </w:t>
      </w:r>
      <w:r w:rsidR="00A93757" w:rsidRPr="000F00D0">
        <w:rPr>
          <w:rFonts w:ascii="Book Antiqua" w:hAnsi="Book Antiqua" w:cs="Times New Roman"/>
        </w:rPr>
        <w:t>tool</w:t>
      </w:r>
      <w:r w:rsidR="00A93757" w:rsidRPr="000F00D0">
        <w:rPr>
          <w:rFonts w:ascii="Book Antiqua" w:hAnsi="Book Antiqua" w:cs="Times New Roman"/>
          <w:spacing w:val="10"/>
        </w:rPr>
        <w:t xml:space="preserve"> </w:t>
      </w:r>
      <w:r w:rsidR="00A93757" w:rsidRPr="000F00D0">
        <w:rPr>
          <w:rFonts w:ascii="Book Antiqua" w:hAnsi="Book Antiqua" w:cs="Times New Roman"/>
        </w:rPr>
        <w:t>which</w:t>
      </w:r>
      <w:r w:rsidR="00A93757" w:rsidRPr="000F00D0">
        <w:rPr>
          <w:rFonts w:ascii="Book Antiqua" w:hAnsi="Book Antiqua" w:cs="Times New Roman"/>
          <w:spacing w:val="10"/>
        </w:rPr>
        <w:t xml:space="preserve"> </w:t>
      </w:r>
      <w:r w:rsidR="00A93757" w:rsidRPr="000F00D0">
        <w:rPr>
          <w:rFonts w:ascii="Book Antiqua" w:hAnsi="Book Antiqua" w:cs="Times New Roman"/>
        </w:rPr>
        <w:t>can</w:t>
      </w:r>
      <w:r w:rsidR="00A93757" w:rsidRPr="000F00D0">
        <w:rPr>
          <w:rFonts w:ascii="Book Antiqua" w:hAnsi="Book Antiqua" w:cs="Times New Roman"/>
          <w:spacing w:val="10"/>
        </w:rPr>
        <w:t xml:space="preserve"> </w:t>
      </w:r>
      <w:r w:rsidR="00A93757" w:rsidRPr="000F00D0">
        <w:rPr>
          <w:rFonts w:ascii="Book Antiqua" w:hAnsi="Book Antiqua" w:cs="Times New Roman"/>
        </w:rPr>
        <w:t>be useful</w:t>
      </w:r>
      <w:r w:rsidR="00A93757" w:rsidRPr="000F00D0">
        <w:rPr>
          <w:rFonts w:ascii="Book Antiqua" w:hAnsi="Book Antiqua" w:cs="Times New Roman"/>
          <w:spacing w:val="1"/>
        </w:rPr>
        <w:t xml:space="preserve"> </w:t>
      </w:r>
      <w:r w:rsidR="00A93757" w:rsidRPr="000F00D0">
        <w:rPr>
          <w:rFonts w:ascii="Book Antiqua" w:hAnsi="Book Antiqua" w:cs="Times New Roman"/>
        </w:rPr>
        <w:t>in</w:t>
      </w:r>
      <w:r w:rsidR="00A93757" w:rsidRPr="000F00D0">
        <w:rPr>
          <w:rFonts w:ascii="Book Antiqua" w:hAnsi="Book Antiqua" w:cs="Times New Roman"/>
          <w:spacing w:val="1"/>
        </w:rPr>
        <w:t xml:space="preserve"> </w:t>
      </w:r>
      <w:r w:rsidR="00A93757" w:rsidRPr="000F00D0">
        <w:rPr>
          <w:rFonts w:ascii="Book Antiqua" w:hAnsi="Book Antiqua" w:cs="Times New Roman"/>
        </w:rPr>
        <w:t>assessment</w:t>
      </w:r>
      <w:r w:rsidR="00A93757" w:rsidRPr="000F00D0">
        <w:rPr>
          <w:rFonts w:ascii="Book Antiqua" w:hAnsi="Book Antiqua" w:cs="Times New Roman"/>
          <w:spacing w:val="1"/>
        </w:rPr>
        <w:t xml:space="preserve"> </w:t>
      </w:r>
      <w:r w:rsidR="00A93757" w:rsidRPr="000F00D0">
        <w:rPr>
          <w:rFonts w:ascii="Book Antiqua" w:hAnsi="Book Antiqua" w:cs="Times New Roman"/>
        </w:rPr>
        <w:t>and</w:t>
      </w:r>
      <w:r w:rsidR="00A93757" w:rsidRPr="000F00D0">
        <w:rPr>
          <w:rFonts w:ascii="Book Antiqua" w:hAnsi="Book Antiqua" w:cs="Times New Roman"/>
          <w:spacing w:val="1"/>
        </w:rPr>
        <w:t xml:space="preserve"> </w:t>
      </w:r>
      <w:r w:rsidR="00A93757" w:rsidRPr="000F00D0">
        <w:rPr>
          <w:rFonts w:ascii="Book Antiqua" w:hAnsi="Book Antiqua" w:cs="Times New Roman"/>
        </w:rPr>
        <w:t>follow-up</w:t>
      </w:r>
      <w:r w:rsidR="00A93757" w:rsidRPr="000F00D0">
        <w:rPr>
          <w:rFonts w:ascii="Book Antiqua" w:hAnsi="Book Antiqua" w:cs="Times New Roman"/>
          <w:spacing w:val="1"/>
        </w:rPr>
        <w:t xml:space="preserve"> </w:t>
      </w:r>
      <w:r w:rsidR="00A93757" w:rsidRPr="000F00D0">
        <w:rPr>
          <w:rFonts w:ascii="Book Antiqua" w:hAnsi="Book Antiqua" w:cs="Times New Roman"/>
        </w:rPr>
        <w:t>of</w:t>
      </w:r>
      <w:r w:rsidR="00A93757" w:rsidRPr="000F00D0">
        <w:rPr>
          <w:rFonts w:ascii="Book Antiqua" w:hAnsi="Book Antiqua" w:cs="Times New Roman"/>
          <w:spacing w:val="1"/>
        </w:rPr>
        <w:t xml:space="preserve"> </w:t>
      </w:r>
      <w:r w:rsidR="00A93757" w:rsidRPr="000F00D0">
        <w:rPr>
          <w:rFonts w:ascii="Book Antiqua" w:hAnsi="Book Antiqua" w:cs="Times New Roman"/>
        </w:rPr>
        <w:t>patients</w:t>
      </w:r>
      <w:r w:rsidR="00A93757" w:rsidRPr="000F00D0">
        <w:rPr>
          <w:rFonts w:ascii="Book Antiqua" w:hAnsi="Book Antiqua" w:cs="Times New Roman"/>
          <w:spacing w:val="1"/>
        </w:rPr>
        <w:t xml:space="preserve"> </w:t>
      </w:r>
      <w:r w:rsidR="00A93757" w:rsidRPr="000F00D0">
        <w:rPr>
          <w:rFonts w:ascii="Book Antiqua" w:hAnsi="Book Antiqua" w:cs="Times New Roman"/>
        </w:rPr>
        <w:t>with</w:t>
      </w:r>
      <w:r w:rsidR="00A93757" w:rsidRPr="000F00D0">
        <w:rPr>
          <w:rFonts w:ascii="Book Antiqua" w:hAnsi="Book Antiqua" w:cs="Times New Roman"/>
          <w:spacing w:val="1"/>
        </w:rPr>
        <w:t xml:space="preserve"> </w:t>
      </w:r>
      <w:r w:rsidR="00A93757" w:rsidRPr="000F00D0">
        <w:rPr>
          <w:rFonts w:ascii="Book Antiqua" w:hAnsi="Book Antiqua" w:cs="Times New Roman"/>
        </w:rPr>
        <w:t>increased</w:t>
      </w:r>
      <w:r w:rsidR="00A93757" w:rsidRPr="000F00D0">
        <w:rPr>
          <w:rFonts w:ascii="Book Antiqua" w:hAnsi="Book Antiqua" w:cs="Times New Roman"/>
          <w:spacing w:val="1"/>
        </w:rPr>
        <w:t xml:space="preserve"> </w:t>
      </w:r>
      <w:r w:rsidR="00A93757" w:rsidRPr="000F00D0">
        <w:rPr>
          <w:rFonts w:ascii="Book Antiqua" w:hAnsi="Book Antiqua" w:cs="Times New Roman"/>
          <w:spacing w:val="-7"/>
        </w:rPr>
        <w:t>ICP.</w:t>
      </w:r>
      <w:r w:rsidR="00A93757" w:rsidRPr="000F00D0">
        <w:rPr>
          <w:rFonts w:ascii="Book Antiqua" w:hAnsi="Book Antiqua" w:cs="Times New Roman"/>
          <w:spacing w:val="1"/>
        </w:rPr>
        <w:t xml:space="preserve"> </w:t>
      </w:r>
      <w:r w:rsidR="00A93757" w:rsidRPr="000F00D0">
        <w:rPr>
          <w:rFonts w:ascii="Book Antiqua" w:hAnsi="Book Antiqua" w:cs="Times New Roman"/>
          <w:spacing w:val="-2"/>
        </w:rPr>
        <w:t>However,</w:t>
      </w:r>
      <w:r w:rsidR="00A93757" w:rsidRPr="000F00D0">
        <w:rPr>
          <w:rFonts w:ascii="Book Antiqua" w:hAnsi="Book Antiqua" w:cs="Times New Roman"/>
          <w:spacing w:val="1"/>
        </w:rPr>
        <w:t xml:space="preserve"> </w:t>
      </w:r>
      <w:r w:rsidR="00A93757" w:rsidRPr="000F00D0">
        <w:rPr>
          <w:rFonts w:ascii="Book Antiqua" w:hAnsi="Book Antiqua" w:cs="Times New Roman"/>
        </w:rPr>
        <w:t>they</w:t>
      </w:r>
      <w:r w:rsidR="00A93757" w:rsidRPr="000F00D0">
        <w:rPr>
          <w:rFonts w:ascii="Book Antiqua" w:hAnsi="Book Antiqua" w:cs="Times New Roman"/>
          <w:spacing w:val="1"/>
        </w:rPr>
        <w:t xml:space="preserve"> </w:t>
      </w:r>
      <w:r w:rsidR="00A93757" w:rsidRPr="000F00D0">
        <w:rPr>
          <w:rFonts w:ascii="Book Antiqua" w:hAnsi="Book Antiqua" w:cs="Times New Roman"/>
        </w:rPr>
        <w:t>do</w:t>
      </w:r>
      <w:r w:rsidR="00A93757" w:rsidRPr="000F00D0">
        <w:rPr>
          <w:rFonts w:ascii="Book Antiqua" w:hAnsi="Book Antiqua" w:cs="Times New Roman"/>
          <w:spacing w:val="1"/>
        </w:rPr>
        <w:t xml:space="preserve"> </w:t>
      </w:r>
      <w:r w:rsidR="00A93757" w:rsidRPr="000F00D0">
        <w:rPr>
          <w:rFonts w:ascii="Book Antiqua" w:hAnsi="Book Antiqua" w:cs="Times New Roman"/>
        </w:rPr>
        <w:t>not</w:t>
      </w:r>
      <w:r w:rsidR="00A93757" w:rsidRPr="000F00D0">
        <w:rPr>
          <w:rFonts w:ascii="Book Antiqua" w:hAnsi="Book Antiqua" w:cs="Times New Roman"/>
          <w:spacing w:val="1"/>
        </w:rPr>
        <w:t xml:space="preserve"> </w:t>
      </w:r>
      <w:r w:rsidR="00A93757" w:rsidRPr="000F00D0">
        <w:rPr>
          <w:rFonts w:ascii="Book Antiqua" w:hAnsi="Book Antiqua" w:cs="Times New Roman"/>
        </w:rPr>
        <w:t>allow</w:t>
      </w:r>
      <w:r w:rsidR="00A93757" w:rsidRPr="000F00D0">
        <w:rPr>
          <w:rFonts w:ascii="Book Antiqua" w:hAnsi="Book Antiqua" w:cs="Times New Roman"/>
          <w:spacing w:val="27"/>
        </w:rPr>
        <w:t xml:space="preserve"> </w:t>
      </w:r>
      <w:r w:rsidR="00A93757" w:rsidRPr="000F00D0">
        <w:rPr>
          <w:rFonts w:ascii="Book Antiqua" w:hAnsi="Book Antiqua" w:cs="Times New Roman"/>
        </w:rPr>
        <w:t>the</w:t>
      </w:r>
      <w:r w:rsidR="00A93757" w:rsidRPr="000F00D0">
        <w:rPr>
          <w:rFonts w:ascii="Book Antiqua" w:hAnsi="Book Antiqua" w:cs="Times New Roman"/>
          <w:spacing w:val="24"/>
        </w:rPr>
        <w:t xml:space="preserve"> </w:t>
      </w:r>
      <w:r w:rsidR="00A93757" w:rsidRPr="000F00D0">
        <w:rPr>
          <w:rFonts w:ascii="Book Antiqua" w:hAnsi="Book Antiqua" w:cs="Times New Roman"/>
        </w:rPr>
        <w:t>establishment</w:t>
      </w:r>
      <w:r w:rsidR="00A93757" w:rsidRPr="000F00D0">
        <w:rPr>
          <w:rFonts w:ascii="Book Antiqua" w:hAnsi="Book Antiqua" w:cs="Times New Roman"/>
          <w:spacing w:val="24"/>
        </w:rPr>
        <w:t xml:space="preserve"> </w:t>
      </w:r>
      <w:r w:rsidR="00A93757" w:rsidRPr="000F00D0">
        <w:rPr>
          <w:rFonts w:ascii="Book Antiqua" w:hAnsi="Book Antiqua" w:cs="Times New Roman"/>
        </w:rPr>
        <w:t>of</w:t>
      </w:r>
      <w:r w:rsidR="00A93757" w:rsidRPr="000F00D0">
        <w:rPr>
          <w:rFonts w:ascii="Book Antiqua" w:hAnsi="Book Antiqua" w:cs="Times New Roman"/>
          <w:spacing w:val="24"/>
        </w:rPr>
        <w:t xml:space="preserve"> </w:t>
      </w:r>
      <w:r w:rsidR="00A93757" w:rsidRPr="000F00D0">
        <w:rPr>
          <w:rFonts w:ascii="Book Antiqua" w:hAnsi="Book Antiqua" w:cs="Times New Roman"/>
        </w:rPr>
        <w:t>specific</w:t>
      </w:r>
      <w:r w:rsidR="00A93757" w:rsidRPr="000F00D0">
        <w:rPr>
          <w:rFonts w:ascii="Book Antiqua" w:hAnsi="Book Antiqua" w:cs="Times New Roman"/>
          <w:spacing w:val="24"/>
        </w:rPr>
        <w:t xml:space="preserve"> </w:t>
      </w:r>
      <w:r w:rsidR="00A93757" w:rsidRPr="000F00D0">
        <w:rPr>
          <w:rFonts w:ascii="Book Antiqua" w:hAnsi="Book Antiqua" w:cs="Times New Roman"/>
        </w:rPr>
        <w:t>ICP</w:t>
      </w:r>
      <w:r w:rsidR="00A93757" w:rsidRPr="000F00D0">
        <w:rPr>
          <w:rFonts w:ascii="Book Antiqua" w:hAnsi="Book Antiqua" w:cs="Times New Roman"/>
          <w:spacing w:val="15"/>
        </w:rPr>
        <w:t xml:space="preserve"> </w:t>
      </w:r>
      <w:r w:rsidR="00A93757" w:rsidRPr="000F00D0">
        <w:rPr>
          <w:rFonts w:ascii="Book Antiqua" w:hAnsi="Book Antiqua" w:cs="Times New Roman"/>
        </w:rPr>
        <w:t>values</w:t>
      </w:r>
      <w:r w:rsidR="00A93757" w:rsidRPr="000F00D0">
        <w:rPr>
          <w:rFonts w:ascii="Book Antiqua" w:hAnsi="Book Antiqua" w:cs="Times New Roman"/>
          <w:spacing w:val="24"/>
        </w:rPr>
        <w:t xml:space="preserve"> </w:t>
      </w:r>
      <w:r w:rsidR="00A93757" w:rsidRPr="000F00D0">
        <w:rPr>
          <w:rFonts w:ascii="Book Antiqua" w:hAnsi="Book Antiqua" w:cs="Times New Roman"/>
        </w:rPr>
        <w:t>and</w:t>
      </w:r>
      <w:r w:rsidR="00A93757" w:rsidRPr="000F00D0">
        <w:rPr>
          <w:rFonts w:ascii="Book Antiqua" w:hAnsi="Book Antiqua" w:cs="Times New Roman"/>
          <w:spacing w:val="24"/>
        </w:rPr>
        <w:t xml:space="preserve"> </w:t>
      </w:r>
      <w:r w:rsidR="00A93757" w:rsidRPr="000F00D0">
        <w:rPr>
          <w:rFonts w:ascii="Book Antiqua" w:hAnsi="Book Antiqua" w:cs="Times New Roman"/>
        </w:rPr>
        <w:t>there</w:t>
      </w:r>
      <w:r w:rsidR="00A93757" w:rsidRPr="000F00D0">
        <w:rPr>
          <w:rFonts w:ascii="Book Antiqua" w:hAnsi="Book Antiqua" w:cs="Times New Roman"/>
          <w:spacing w:val="24"/>
        </w:rPr>
        <w:t xml:space="preserve"> </w:t>
      </w:r>
      <w:r w:rsidR="00A93757" w:rsidRPr="000F00D0">
        <w:rPr>
          <w:rFonts w:ascii="Book Antiqua" w:hAnsi="Book Antiqua" w:cs="Times New Roman"/>
        </w:rPr>
        <w:t>are</w:t>
      </w:r>
      <w:r w:rsidR="00A93757" w:rsidRPr="000F00D0">
        <w:rPr>
          <w:rFonts w:ascii="Book Antiqua" w:hAnsi="Book Antiqua" w:cs="Times New Roman"/>
          <w:spacing w:val="24"/>
        </w:rPr>
        <w:t xml:space="preserve"> </w:t>
      </w:r>
      <w:r w:rsidR="00A93757" w:rsidRPr="000F00D0">
        <w:rPr>
          <w:rFonts w:ascii="Book Antiqua" w:hAnsi="Book Antiqua" w:cs="Times New Roman"/>
        </w:rPr>
        <w:t>certain</w:t>
      </w:r>
      <w:r w:rsidR="00A93757" w:rsidRPr="000F00D0">
        <w:rPr>
          <w:rFonts w:ascii="Book Antiqua" w:hAnsi="Book Antiqua" w:cs="Times New Roman"/>
          <w:spacing w:val="24"/>
        </w:rPr>
        <w:t xml:space="preserve"> </w:t>
      </w:r>
      <w:r w:rsidR="00A93757" w:rsidRPr="000F00D0">
        <w:rPr>
          <w:rFonts w:ascii="Book Antiqua" w:hAnsi="Book Antiqua" w:cs="Times New Roman"/>
        </w:rPr>
        <w:t>prerequisites</w:t>
      </w:r>
      <w:r w:rsidR="00A93757" w:rsidRPr="000F00D0">
        <w:rPr>
          <w:rFonts w:ascii="Book Antiqua" w:hAnsi="Book Antiqua" w:cs="Times New Roman"/>
          <w:spacing w:val="24"/>
        </w:rPr>
        <w:t xml:space="preserve"> </w:t>
      </w:r>
      <w:r w:rsidR="00A93757" w:rsidRPr="000F00D0">
        <w:rPr>
          <w:rFonts w:ascii="Book Antiqua" w:hAnsi="Book Antiqua" w:cs="Times New Roman"/>
        </w:rPr>
        <w:t>for</w:t>
      </w:r>
      <w:r w:rsidR="00A93757" w:rsidRPr="000F00D0">
        <w:rPr>
          <w:rFonts w:ascii="Book Antiqua" w:hAnsi="Book Antiqua" w:cs="Times New Roman"/>
          <w:spacing w:val="24"/>
        </w:rPr>
        <w:t xml:space="preserve"> </w:t>
      </w:r>
      <w:r w:rsidR="00A93757" w:rsidRPr="000F00D0">
        <w:rPr>
          <w:rFonts w:ascii="Book Antiqua" w:hAnsi="Book Antiqua" w:cs="Times New Roman"/>
        </w:rPr>
        <w:t>the</w:t>
      </w:r>
      <w:r w:rsidR="00A93757" w:rsidRPr="000F00D0">
        <w:rPr>
          <w:rFonts w:ascii="Book Antiqua" w:hAnsi="Book Antiqua" w:cs="Times New Roman"/>
          <w:spacing w:val="24"/>
        </w:rPr>
        <w:t xml:space="preserve"> </w:t>
      </w:r>
      <w:r w:rsidR="00A93757" w:rsidRPr="000F00D0">
        <w:rPr>
          <w:rFonts w:ascii="Book Antiqua" w:hAnsi="Book Antiqua" w:cs="Times New Roman"/>
        </w:rPr>
        <w:t>test</w:t>
      </w:r>
      <w:r w:rsidR="00375C35" w:rsidRPr="000F00D0">
        <w:rPr>
          <w:rFonts w:ascii="Book Antiqua" w:hAnsi="Book Antiqua" w:cs="Times New Roman"/>
        </w:rPr>
        <w:t>,</w:t>
      </w:r>
      <w:r w:rsidR="00A93757" w:rsidRPr="000F00D0">
        <w:rPr>
          <w:rFonts w:ascii="Book Antiqua" w:hAnsi="Book Antiqua" w:cs="Times New Roman"/>
          <w:spacing w:val="24"/>
        </w:rPr>
        <w:t xml:space="preserve"> </w:t>
      </w:r>
      <w:r w:rsidR="00A93757" w:rsidRPr="000F00D0">
        <w:rPr>
          <w:rFonts w:ascii="Book Antiqua" w:hAnsi="Book Antiqua" w:cs="Times New Roman"/>
        </w:rPr>
        <w:t>such</w:t>
      </w:r>
      <w:r w:rsidR="00A93757" w:rsidRPr="000F00D0">
        <w:rPr>
          <w:rFonts w:ascii="Book Antiqua" w:hAnsi="Book Antiqua" w:cs="Times New Roman"/>
          <w:spacing w:val="24"/>
        </w:rPr>
        <w:t xml:space="preserve"> </w:t>
      </w:r>
      <w:r w:rsidR="00A93757" w:rsidRPr="000F00D0">
        <w:rPr>
          <w:rFonts w:ascii="Book Antiqua" w:hAnsi="Book Antiqua" w:cs="Times New Roman"/>
        </w:rPr>
        <w:t xml:space="preserve">as intact </w:t>
      </w:r>
      <w:proofErr w:type="spellStart"/>
      <w:r w:rsidR="00C96ADF" w:rsidRPr="000F00D0">
        <w:rPr>
          <w:rFonts w:ascii="Book Antiqua" w:hAnsi="Book Antiqua" w:cs="Times New Roman"/>
        </w:rPr>
        <w:t>stapedial</w:t>
      </w:r>
      <w:proofErr w:type="spellEnd"/>
      <w:r w:rsidR="00A93757" w:rsidRPr="000F00D0">
        <w:rPr>
          <w:rFonts w:ascii="Book Antiqua" w:hAnsi="Book Antiqua" w:cs="Times New Roman"/>
        </w:rPr>
        <w:t xml:space="preserve"> reflexes, normal middle ear pressure and a patent cochlear </w:t>
      </w:r>
      <w:proofErr w:type="gramStart"/>
      <w:r w:rsidR="00A93757" w:rsidRPr="000F00D0">
        <w:rPr>
          <w:rFonts w:ascii="Book Antiqua" w:hAnsi="Book Antiqua" w:cs="Times New Roman"/>
          <w:spacing w:val="-1"/>
        </w:rPr>
        <w:t>aqueduct</w:t>
      </w:r>
      <w:r w:rsidR="00CE5620" w:rsidRPr="000F00D0">
        <w:rPr>
          <w:rFonts w:ascii="Book Antiqua" w:hAnsi="Book Antiqua" w:cs="Times New Roman"/>
          <w:vertAlign w:val="superscript"/>
        </w:rPr>
        <w:t>[</w:t>
      </w:r>
      <w:proofErr w:type="gramEnd"/>
      <w:r w:rsidR="00CE5620" w:rsidRPr="000F00D0">
        <w:rPr>
          <w:rFonts w:ascii="Book Antiqua" w:hAnsi="Book Antiqua" w:cs="Times New Roman"/>
          <w:vertAlign w:val="superscript"/>
        </w:rPr>
        <w:t>78,</w:t>
      </w:r>
      <w:r w:rsidR="00375C35" w:rsidRPr="000F00D0">
        <w:rPr>
          <w:rFonts w:ascii="Book Antiqua" w:hAnsi="Book Antiqua" w:cs="Times New Roman"/>
          <w:vertAlign w:val="superscript"/>
        </w:rPr>
        <w:t>92-94]</w:t>
      </w:r>
      <w:r w:rsidR="00A93757" w:rsidRPr="000F00D0">
        <w:rPr>
          <w:rFonts w:ascii="Book Antiqua" w:hAnsi="Book Antiqua" w:cs="Times New Roman"/>
          <w:spacing w:val="-1"/>
        </w:rPr>
        <w:t>.</w:t>
      </w:r>
    </w:p>
    <w:p w14:paraId="006ED084" w14:textId="77777777" w:rsidR="00CE5620" w:rsidRPr="000F00D0" w:rsidRDefault="00CE5620" w:rsidP="00344A36">
      <w:pPr>
        <w:pStyle w:val="a5"/>
        <w:spacing w:before="0" w:line="360" w:lineRule="auto"/>
        <w:ind w:left="100" w:right="117"/>
        <w:jc w:val="both"/>
        <w:rPr>
          <w:rFonts w:ascii="Book Antiqua" w:eastAsiaTheme="minorEastAsia" w:hAnsi="Book Antiqua" w:cs="Times New Roman"/>
          <w:lang w:eastAsia="zh-CN"/>
        </w:rPr>
      </w:pPr>
    </w:p>
    <w:p w14:paraId="7AE431FF" w14:textId="4C638BAD" w:rsidR="00A93757" w:rsidRPr="000F00D0" w:rsidRDefault="00CE5620" w:rsidP="00344A36">
      <w:pPr>
        <w:pStyle w:val="a5"/>
        <w:spacing w:before="0" w:line="360" w:lineRule="auto"/>
        <w:ind w:left="0" w:right="117"/>
        <w:jc w:val="both"/>
        <w:rPr>
          <w:rFonts w:ascii="Book Antiqua" w:hAnsi="Book Antiqua" w:cs="Times New Roman"/>
          <w:b/>
        </w:rPr>
      </w:pPr>
      <w:r w:rsidRPr="000F00D0">
        <w:rPr>
          <w:rFonts w:ascii="Book Antiqua" w:hAnsi="Book Antiqua" w:cs="Times New Roman"/>
          <w:b/>
          <w:spacing w:val="-1"/>
        </w:rPr>
        <w:t>TISSUE</w:t>
      </w:r>
      <w:r w:rsidRPr="000F00D0">
        <w:rPr>
          <w:rFonts w:ascii="Book Antiqua" w:hAnsi="Book Antiqua" w:cs="Times New Roman"/>
          <w:b/>
        </w:rPr>
        <w:t xml:space="preserve"> </w:t>
      </w:r>
      <w:r w:rsidRPr="000F00D0">
        <w:rPr>
          <w:rFonts w:ascii="Book Antiqua" w:hAnsi="Book Antiqua" w:cs="Times New Roman"/>
          <w:b/>
          <w:spacing w:val="-1"/>
        </w:rPr>
        <w:t>RESONANCE</w:t>
      </w:r>
      <w:r w:rsidRPr="000F00D0">
        <w:rPr>
          <w:rFonts w:ascii="Book Antiqua" w:hAnsi="Book Antiqua" w:cs="Times New Roman"/>
          <w:b/>
        </w:rPr>
        <w:t xml:space="preserve"> ANALYSIS</w:t>
      </w:r>
    </w:p>
    <w:p w14:paraId="1F5EF3F5" w14:textId="0B65DB97" w:rsidR="00A93757" w:rsidRPr="000F00D0" w:rsidRDefault="00A93757" w:rsidP="00344A36">
      <w:pPr>
        <w:pStyle w:val="a5"/>
        <w:spacing w:before="0" w:line="360" w:lineRule="auto"/>
        <w:ind w:left="0" w:right="117"/>
        <w:jc w:val="both"/>
        <w:rPr>
          <w:rFonts w:ascii="Book Antiqua" w:eastAsiaTheme="minorEastAsia" w:hAnsi="Book Antiqua" w:cs="Times New Roman"/>
          <w:spacing w:val="-3"/>
          <w:lang w:eastAsia="zh-CN"/>
        </w:rPr>
      </w:pPr>
      <w:r w:rsidRPr="000F00D0">
        <w:rPr>
          <w:rFonts w:ascii="Book Antiqua" w:hAnsi="Book Antiqua" w:cs="Times New Roman"/>
        </w:rPr>
        <w:t>This</w:t>
      </w:r>
      <w:r w:rsidRPr="000F00D0">
        <w:rPr>
          <w:rFonts w:ascii="Book Antiqua" w:hAnsi="Book Antiqua" w:cs="Times New Roman"/>
          <w:spacing w:val="3"/>
        </w:rPr>
        <w:t xml:space="preserve"> </w:t>
      </w:r>
      <w:r w:rsidRPr="000F00D0">
        <w:rPr>
          <w:rFonts w:ascii="Book Antiqua" w:hAnsi="Book Antiqua" w:cs="Times New Roman"/>
        </w:rPr>
        <w:t>novel</w:t>
      </w:r>
      <w:r w:rsidRPr="000F00D0">
        <w:rPr>
          <w:rFonts w:ascii="Book Antiqua" w:hAnsi="Book Antiqua" w:cs="Times New Roman"/>
          <w:spacing w:val="3"/>
        </w:rPr>
        <w:t xml:space="preserve"> </w:t>
      </w:r>
      <w:r w:rsidRPr="000F00D0">
        <w:rPr>
          <w:rFonts w:ascii="Book Antiqua" w:hAnsi="Book Antiqua" w:cs="Times New Roman"/>
        </w:rPr>
        <w:t>ultrasound</w:t>
      </w:r>
      <w:r w:rsidRPr="000F00D0">
        <w:rPr>
          <w:rFonts w:ascii="Book Antiqua" w:hAnsi="Book Antiqua" w:cs="Times New Roman"/>
          <w:spacing w:val="3"/>
        </w:rPr>
        <w:t xml:space="preserve"> </w:t>
      </w:r>
      <w:r w:rsidRPr="000F00D0">
        <w:rPr>
          <w:rFonts w:ascii="Book Antiqua" w:hAnsi="Book Antiqua" w:cs="Times New Roman"/>
        </w:rPr>
        <w:t>technique</w:t>
      </w:r>
      <w:r w:rsidRPr="000F00D0">
        <w:rPr>
          <w:rFonts w:ascii="Book Antiqua" w:hAnsi="Book Antiqua" w:cs="Times New Roman"/>
          <w:spacing w:val="3"/>
        </w:rPr>
        <w:t xml:space="preserve"> </w:t>
      </w:r>
      <w:r w:rsidRPr="000F00D0">
        <w:rPr>
          <w:rFonts w:ascii="Book Antiqua" w:hAnsi="Book Antiqua" w:cs="Times New Roman"/>
        </w:rPr>
        <w:t>was</w:t>
      </w:r>
      <w:r w:rsidRPr="000F00D0">
        <w:rPr>
          <w:rFonts w:ascii="Book Antiqua" w:hAnsi="Book Antiqua" w:cs="Times New Roman"/>
          <w:spacing w:val="4"/>
        </w:rPr>
        <w:t xml:space="preserve"> </w:t>
      </w:r>
      <w:r w:rsidRPr="000F00D0">
        <w:rPr>
          <w:rFonts w:ascii="Book Antiqua" w:hAnsi="Book Antiqua" w:cs="Times New Roman"/>
        </w:rPr>
        <w:t>developed</w:t>
      </w:r>
      <w:r w:rsidRPr="000F00D0">
        <w:rPr>
          <w:rFonts w:ascii="Book Antiqua" w:hAnsi="Book Antiqua" w:cs="Times New Roman"/>
          <w:spacing w:val="3"/>
        </w:rPr>
        <w:t xml:space="preserve"> </w:t>
      </w:r>
      <w:r w:rsidRPr="000F00D0">
        <w:rPr>
          <w:rFonts w:ascii="Book Antiqua" w:hAnsi="Book Antiqua" w:cs="Times New Roman"/>
        </w:rPr>
        <w:t>by</w:t>
      </w:r>
      <w:r w:rsidRPr="000F00D0">
        <w:rPr>
          <w:rFonts w:ascii="Book Antiqua" w:hAnsi="Book Antiqua" w:cs="Times New Roman"/>
          <w:spacing w:val="3"/>
        </w:rPr>
        <w:t xml:space="preserve"> </w:t>
      </w:r>
      <w:proofErr w:type="spellStart"/>
      <w:r w:rsidRPr="000F00D0">
        <w:rPr>
          <w:rFonts w:ascii="Book Antiqua" w:hAnsi="Book Antiqua" w:cs="Times New Roman"/>
        </w:rPr>
        <w:t>Michaeli</w:t>
      </w:r>
      <w:proofErr w:type="spellEnd"/>
      <w:r w:rsidRPr="000F00D0">
        <w:rPr>
          <w:rFonts w:ascii="Book Antiqua" w:hAnsi="Book Antiqua" w:cs="Times New Roman"/>
          <w:spacing w:val="3"/>
        </w:rPr>
        <w:t xml:space="preserve"> </w:t>
      </w:r>
      <w:r w:rsidRPr="000F00D0">
        <w:rPr>
          <w:rFonts w:ascii="Book Antiqua" w:hAnsi="Book Antiqua" w:cs="Times New Roman"/>
          <w:i/>
        </w:rPr>
        <w:t>et</w:t>
      </w:r>
      <w:r w:rsidRPr="000F00D0">
        <w:rPr>
          <w:rFonts w:ascii="Book Antiqua" w:hAnsi="Book Antiqua" w:cs="Times New Roman"/>
          <w:i/>
          <w:spacing w:val="3"/>
        </w:rPr>
        <w:t xml:space="preserve"> </w:t>
      </w:r>
      <w:proofErr w:type="gramStart"/>
      <w:r w:rsidRPr="000F00D0">
        <w:rPr>
          <w:rFonts w:ascii="Book Antiqua" w:hAnsi="Book Antiqua" w:cs="Times New Roman"/>
          <w:i/>
        </w:rPr>
        <w:t>al</w:t>
      </w:r>
      <w:r w:rsidR="00CE5620" w:rsidRPr="000F00D0">
        <w:rPr>
          <w:rFonts w:ascii="Book Antiqua" w:hAnsi="Book Antiqua" w:cs="Times New Roman"/>
          <w:vertAlign w:val="superscript"/>
        </w:rPr>
        <w:t>[</w:t>
      </w:r>
      <w:proofErr w:type="gramEnd"/>
      <w:r w:rsidR="00CE5620" w:rsidRPr="000F00D0">
        <w:rPr>
          <w:rFonts w:ascii="Book Antiqua" w:hAnsi="Book Antiqua" w:cs="Times New Roman"/>
          <w:vertAlign w:val="superscript"/>
        </w:rPr>
        <w:t>95]</w:t>
      </w:r>
      <w:r w:rsidRPr="000F00D0">
        <w:rPr>
          <w:rFonts w:ascii="Book Antiqua" w:hAnsi="Book Antiqua" w:cs="Times New Roman"/>
          <w:spacing w:val="3"/>
        </w:rPr>
        <w:t xml:space="preserve"> </w:t>
      </w:r>
      <w:r w:rsidRPr="000F00D0">
        <w:rPr>
          <w:rFonts w:ascii="Book Antiqua" w:hAnsi="Book Antiqua" w:cs="Times New Roman"/>
        </w:rPr>
        <w:t>and</w:t>
      </w:r>
      <w:r w:rsidRPr="000F00D0">
        <w:rPr>
          <w:rFonts w:ascii="Book Antiqua" w:hAnsi="Book Antiqua" w:cs="Times New Roman"/>
          <w:spacing w:val="3"/>
        </w:rPr>
        <w:t xml:space="preserve"> </w:t>
      </w:r>
      <w:r w:rsidRPr="000F00D0">
        <w:rPr>
          <w:rFonts w:ascii="Book Antiqua" w:hAnsi="Book Antiqua" w:cs="Times New Roman"/>
        </w:rPr>
        <w:t>they</w:t>
      </w:r>
      <w:r w:rsidRPr="000F00D0">
        <w:rPr>
          <w:rFonts w:ascii="Book Antiqua" w:hAnsi="Book Antiqua" w:cs="Times New Roman"/>
          <w:spacing w:val="3"/>
        </w:rPr>
        <w:t xml:space="preserve"> </w:t>
      </w:r>
      <w:r w:rsidRPr="000F00D0">
        <w:rPr>
          <w:rFonts w:ascii="Book Antiqua" w:hAnsi="Book Antiqua" w:cs="Times New Roman"/>
        </w:rPr>
        <w:t>used</w:t>
      </w:r>
      <w:r w:rsidRPr="000F00D0">
        <w:rPr>
          <w:rFonts w:ascii="Book Antiqua" w:hAnsi="Book Antiqua" w:cs="Times New Roman"/>
          <w:spacing w:val="3"/>
        </w:rPr>
        <w:t xml:space="preserve"> </w:t>
      </w:r>
      <w:r w:rsidRPr="000F00D0">
        <w:rPr>
          <w:rFonts w:ascii="Book Antiqua" w:hAnsi="Book Antiqua" w:cs="Times New Roman"/>
        </w:rPr>
        <w:t>the</w:t>
      </w:r>
      <w:r w:rsidRPr="000F00D0">
        <w:rPr>
          <w:rFonts w:ascii="Book Antiqua" w:hAnsi="Book Antiqua" w:cs="Times New Roman"/>
          <w:spacing w:val="3"/>
        </w:rPr>
        <w:t xml:space="preserve"> </w:t>
      </w:r>
      <w:r w:rsidRPr="000F00D0">
        <w:rPr>
          <w:rFonts w:ascii="Book Antiqua" w:hAnsi="Book Antiqua" w:cs="Times New Roman"/>
        </w:rPr>
        <w:t>tissue specific</w:t>
      </w:r>
      <w:r w:rsidRPr="000F00D0">
        <w:rPr>
          <w:rFonts w:ascii="Book Antiqua" w:hAnsi="Book Antiqua" w:cs="Times New Roman"/>
          <w:spacing w:val="27"/>
        </w:rPr>
        <w:t xml:space="preserve"> </w:t>
      </w:r>
      <w:r w:rsidRPr="000F00D0">
        <w:rPr>
          <w:rFonts w:ascii="Book Antiqua" w:hAnsi="Book Antiqua" w:cs="Times New Roman"/>
        </w:rPr>
        <w:t>ultrasound</w:t>
      </w:r>
      <w:r w:rsidRPr="000F00D0">
        <w:rPr>
          <w:rFonts w:ascii="Book Antiqua" w:hAnsi="Book Antiqua" w:cs="Times New Roman"/>
          <w:spacing w:val="27"/>
        </w:rPr>
        <w:t xml:space="preserve"> </w:t>
      </w:r>
      <w:r w:rsidRPr="000F00D0">
        <w:rPr>
          <w:rFonts w:ascii="Book Antiqua" w:hAnsi="Book Antiqua" w:cs="Times New Roman"/>
        </w:rPr>
        <w:t>resonance</w:t>
      </w:r>
      <w:r w:rsidRPr="000F00D0">
        <w:rPr>
          <w:rFonts w:ascii="Book Antiqua" w:hAnsi="Book Antiqua" w:cs="Times New Roman"/>
          <w:spacing w:val="27"/>
        </w:rPr>
        <w:t xml:space="preserve"> </w:t>
      </w:r>
      <w:r w:rsidRPr="000F00D0">
        <w:rPr>
          <w:rFonts w:ascii="Book Antiqua" w:hAnsi="Book Antiqua" w:cs="Times New Roman"/>
        </w:rPr>
        <w:t>of</w:t>
      </w:r>
      <w:r w:rsidRPr="000F00D0">
        <w:rPr>
          <w:rFonts w:ascii="Book Antiqua" w:hAnsi="Book Antiqua" w:cs="Times New Roman"/>
          <w:spacing w:val="28"/>
        </w:rPr>
        <w:t xml:space="preserve"> </w:t>
      </w:r>
      <w:r w:rsidRPr="000F00D0">
        <w:rPr>
          <w:rFonts w:ascii="Book Antiqua" w:hAnsi="Book Antiqua" w:cs="Times New Roman"/>
        </w:rPr>
        <w:t>the</w:t>
      </w:r>
      <w:r w:rsidRPr="000F00D0">
        <w:rPr>
          <w:rFonts w:ascii="Book Antiqua" w:hAnsi="Book Antiqua" w:cs="Times New Roman"/>
          <w:spacing w:val="27"/>
        </w:rPr>
        <w:t xml:space="preserve"> </w:t>
      </w:r>
      <w:r w:rsidRPr="000F00D0">
        <w:rPr>
          <w:rFonts w:ascii="Book Antiqua" w:hAnsi="Book Antiqua" w:cs="Times New Roman"/>
        </w:rPr>
        <w:t>brain</w:t>
      </w:r>
      <w:r w:rsidRPr="000F00D0">
        <w:rPr>
          <w:rFonts w:ascii="Book Antiqua" w:hAnsi="Book Antiqua" w:cs="Times New Roman"/>
          <w:spacing w:val="27"/>
        </w:rPr>
        <w:t xml:space="preserve"> </w:t>
      </w:r>
      <w:r w:rsidRPr="000F00D0">
        <w:rPr>
          <w:rFonts w:ascii="Book Antiqua" w:hAnsi="Book Antiqua" w:cs="Times New Roman"/>
        </w:rPr>
        <w:t>to</w:t>
      </w:r>
      <w:r w:rsidRPr="000F00D0">
        <w:rPr>
          <w:rFonts w:ascii="Book Antiqua" w:hAnsi="Book Antiqua" w:cs="Times New Roman"/>
          <w:spacing w:val="27"/>
        </w:rPr>
        <w:t xml:space="preserve"> </w:t>
      </w:r>
      <w:r w:rsidRPr="000F00D0">
        <w:rPr>
          <w:rFonts w:ascii="Book Antiqua" w:hAnsi="Book Antiqua" w:cs="Times New Roman"/>
        </w:rPr>
        <w:t>digitally</w:t>
      </w:r>
      <w:r w:rsidRPr="000F00D0">
        <w:rPr>
          <w:rFonts w:ascii="Book Antiqua" w:hAnsi="Book Antiqua" w:cs="Times New Roman"/>
          <w:spacing w:val="27"/>
        </w:rPr>
        <w:t xml:space="preserve"> </w:t>
      </w:r>
      <w:r w:rsidRPr="000F00D0">
        <w:rPr>
          <w:rFonts w:ascii="Book Antiqua" w:hAnsi="Book Antiqua" w:cs="Times New Roman"/>
        </w:rPr>
        <w:t>obtain</w:t>
      </w:r>
      <w:r w:rsidRPr="000F00D0">
        <w:rPr>
          <w:rFonts w:ascii="Book Antiqua" w:hAnsi="Book Antiqua" w:cs="Times New Roman"/>
          <w:spacing w:val="27"/>
        </w:rPr>
        <w:t xml:space="preserve"> </w:t>
      </w:r>
      <w:r w:rsidRPr="000F00D0">
        <w:rPr>
          <w:rFonts w:ascii="Book Antiqua" w:hAnsi="Book Antiqua" w:cs="Times New Roman"/>
        </w:rPr>
        <w:t>an</w:t>
      </w:r>
      <w:r w:rsidRPr="000F00D0">
        <w:rPr>
          <w:rFonts w:ascii="Book Antiqua" w:hAnsi="Book Antiqua" w:cs="Times New Roman"/>
          <w:spacing w:val="27"/>
        </w:rPr>
        <w:t xml:space="preserve"> </w:t>
      </w:r>
      <w:proofErr w:type="spellStart"/>
      <w:r w:rsidRPr="000F00D0">
        <w:rPr>
          <w:rFonts w:ascii="Book Antiqua" w:hAnsi="Book Antiqua" w:cs="Times New Roman"/>
        </w:rPr>
        <w:lastRenderedPageBreak/>
        <w:t>echopulsogram</w:t>
      </w:r>
      <w:proofErr w:type="spellEnd"/>
      <w:r w:rsidRPr="000F00D0">
        <w:rPr>
          <w:rFonts w:ascii="Book Antiqua" w:hAnsi="Book Antiqua" w:cs="Times New Roman"/>
          <w:spacing w:val="27"/>
        </w:rPr>
        <w:t xml:space="preserve"> </w:t>
      </w:r>
      <w:r w:rsidRPr="000F00D0">
        <w:rPr>
          <w:rFonts w:ascii="Book Antiqua" w:hAnsi="Book Antiqua" w:cs="Times New Roman"/>
        </w:rPr>
        <w:t>which</w:t>
      </w:r>
      <w:r w:rsidRPr="000F00D0">
        <w:rPr>
          <w:rFonts w:ascii="Book Antiqua" w:hAnsi="Book Antiqua" w:cs="Times New Roman"/>
          <w:spacing w:val="27"/>
        </w:rPr>
        <w:t xml:space="preserve"> </w:t>
      </w:r>
      <w:r w:rsidRPr="000F00D0">
        <w:rPr>
          <w:rFonts w:ascii="Book Antiqua" w:hAnsi="Book Antiqua" w:cs="Times New Roman"/>
        </w:rPr>
        <w:t>showed good</w:t>
      </w:r>
      <w:r w:rsidRPr="000F00D0">
        <w:rPr>
          <w:rFonts w:ascii="Book Antiqua" w:hAnsi="Book Antiqua" w:cs="Times New Roman"/>
          <w:spacing w:val="35"/>
        </w:rPr>
        <w:t xml:space="preserve"> </w:t>
      </w:r>
      <w:r w:rsidRPr="000F00D0">
        <w:rPr>
          <w:rFonts w:ascii="Book Antiqua" w:hAnsi="Book Antiqua" w:cs="Times New Roman"/>
        </w:rPr>
        <w:t>correlation</w:t>
      </w:r>
      <w:r w:rsidRPr="000F00D0">
        <w:rPr>
          <w:rFonts w:ascii="Book Antiqua" w:hAnsi="Book Antiqua" w:cs="Times New Roman"/>
          <w:spacing w:val="35"/>
        </w:rPr>
        <w:t xml:space="preserve"> </w:t>
      </w:r>
      <w:r w:rsidRPr="000F00D0">
        <w:rPr>
          <w:rFonts w:ascii="Book Antiqua" w:hAnsi="Book Antiqua" w:cs="Times New Roman"/>
        </w:rPr>
        <w:t>with</w:t>
      </w:r>
      <w:r w:rsidRPr="000F00D0">
        <w:rPr>
          <w:rFonts w:ascii="Book Antiqua" w:hAnsi="Book Antiqua" w:cs="Times New Roman"/>
          <w:spacing w:val="35"/>
        </w:rPr>
        <w:t xml:space="preserve"> </w:t>
      </w:r>
      <w:r w:rsidRPr="000F00D0">
        <w:rPr>
          <w:rFonts w:ascii="Book Antiqua" w:hAnsi="Book Antiqua" w:cs="Times New Roman"/>
        </w:rPr>
        <w:t>invasive</w:t>
      </w:r>
      <w:r w:rsidRPr="000F00D0">
        <w:rPr>
          <w:rFonts w:ascii="Book Antiqua" w:hAnsi="Book Antiqua" w:cs="Times New Roman"/>
          <w:spacing w:val="35"/>
        </w:rPr>
        <w:t xml:space="preserve"> </w:t>
      </w:r>
      <w:r w:rsidRPr="000F00D0">
        <w:rPr>
          <w:rFonts w:ascii="Book Antiqua" w:hAnsi="Book Antiqua" w:cs="Times New Roman"/>
        </w:rPr>
        <w:t>IC</w:t>
      </w:r>
      <w:r w:rsidRPr="000F00D0">
        <w:rPr>
          <w:rFonts w:ascii="Book Antiqua" w:hAnsi="Book Antiqua" w:cs="Times New Roman"/>
          <w:spacing w:val="-27"/>
        </w:rPr>
        <w:t>P</w:t>
      </w:r>
      <w:r w:rsidRPr="000F00D0">
        <w:rPr>
          <w:rFonts w:ascii="Book Antiqua" w:hAnsi="Book Antiqua" w:cs="Times New Roman"/>
          <w:spacing w:val="-1"/>
        </w:rPr>
        <w:t>.</w:t>
      </w:r>
      <w:r w:rsidRPr="000F00D0">
        <w:rPr>
          <w:rFonts w:ascii="Book Antiqua" w:hAnsi="Book Antiqua" w:cs="Times New Roman"/>
          <w:spacing w:val="5"/>
          <w:position w:val="8"/>
        </w:rPr>
        <w:t xml:space="preserve"> </w:t>
      </w:r>
      <w:r w:rsidRPr="000F00D0">
        <w:rPr>
          <w:rFonts w:ascii="Book Antiqua" w:hAnsi="Book Antiqua" w:cs="Times New Roman"/>
        </w:rPr>
        <w:t>Howeve</w:t>
      </w:r>
      <w:r w:rsidRPr="000F00D0">
        <w:rPr>
          <w:rFonts w:ascii="Book Antiqua" w:hAnsi="Book Antiqua" w:cs="Times New Roman"/>
          <w:spacing w:val="-10"/>
        </w:rPr>
        <w:t>r</w:t>
      </w:r>
      <w:r w:rsidRPr="000F00D0">
        <w:rPr>
          <w:rFonts w:ascii="Book Antiqua" w:hAnsi="Book Antiqua" w:cs="Times New Roman"/>
        </w:rPr>
        <w:t>,</w:t>
      </w:r>
      <w:r w:rsidRPr="000F00D0">
        <w:rPr>
          <w:rFonts w:ascii="Book Antiqua" w:hAnsi="Book Antiqua" w:cs="Times New Roman"/>
          <w:spacing w:val="35"/>
        </w:rPr>
        <w:t xml:space="preserve"> </w:t>
      </w:r>
      <w:r w:rsidRPr="000F00D0">
        <w:rPr>
          <w:rFonts w:ascii="Book Antiqua" w:hAnsi="Book Antiqua" w:cs="Times New Roman"/>
        </w:rPr>
        <w:t>following</w:t>
      </w:r>
      <w:r w:rsidRPr="000F00D0">
        <w:rPr>
          <w:rFonts w:ascii="Book Antiqua" w:hAnsi="Book Antiqua" w:cs="Times New Roman"/>
          <w:spacing w:val="35"/>
        </w:rPr>
        <w:t xml:space="preserve"> </w:t>
      </w:r>
      <w:r w:rsidR="00375C35" w:rsidRPr="000F00D0">
        <w:rPr>
          <w:rFonts w:ascii="Book Antiqua" w:hAnsi="Book Antiqua" w:cs="Times New Roman"/>
          <w:spacing w:val="35"/>
        </w:rPr>
        <w:t xml:space="preserve">the </w:t>
      </w:r>
      <w:r w:rsidRPr="000F00D0">
        <w:rPr>
          <w:rFonts w:ascii="Book Antiqua" w:hAnsi="Book Antiqua" w:cs="Times New Roman"/>
        </w:rPr>
        <w:t>initial</w:t>
      </w:r>
      <w:r w:rsidRPr="000F00D0">
        <w:rPr>
          <w:rFonts w:ascii="Book Antiqua" w:hAnsi="Book Antiqua" w:cs="Times New Roman"/>
          <w:spacing w:val="35"/>
        </w:rPr>
        <w:t xml:space="preserve"> </w:t>
      </w:r>
      <w:r w:rsidRPr="000F00D0">
        <w:rPr>
          <w:rFonts w:ascii="Book Antiqua" w:hAnsi="Book Antiqua" w:cs="Times New Roman"/>
        </w:rPr>
        <w:t>promise</w:t>
      </w:r>
      <w:r w:rsidR="00375C35" w:rsidRPr="000F00D0">
        <w:rPr>
          <w:rFonts w:ascii="Book Antiqua" w:hAnsi="Book Antiqua" w:cs="Times New Roman"/>
        </w:rPr>
        <w:t>,</w:t>
      </w:r>
      <w:r w:rsidRPr="000F00D0">
        <w:rPr>
          <w:rFonts w:ascii="Book Antiqua" w:hAnsi="Book Antiqua" w:cs="Times New Roman"/>
          <w:spacing w:val="35"/>
        </w:rPr>
        <w:t xml:space="preserve"> </w:t>
      </w:r>
      <w:r w:rsidRPr="000F00D0">
        <w:rPr>
          <w:rFonts w:ascii="Book Antiqua" w:hAnsi="Book Antiqua" w:cs="Times New Roman"/>
        </w:rPr>
        <w:t>there</w:t>
      </w:r>
      <w:r w:rsidRPr="000F00D0">
        <w:rPr>
          <w:rFonts w:ascii="Book Antiqua" w:hAnsi="Book Antiqua" w:cs="Times New Roman"/>
          <w:spacing w:val="35"/>
        </w:rPr>
        <w:t xml:space="preserve"> </w:t>
      </w:r>
      <w:r w:rsidRPr="000F00D0">
        <w:rPr>
          <w:rFonts w:ascii="Book Antiqua" w:hAnsi="Book Antiqua" w:cs="Times New Roman"/>
        </w:rPr>
        <w:t>have</w:t>
      </w:r>
      <w:r w:rsidRPr="000F00D0">
        <w:rPr>
          <w:rFonts w:ascii="Book Antiqua" w:hAnsi="Book Antiqua" w:cs="Times New Roman"/>
          <w:spacing w:val="35"/>
        </w:rPr>
        <w:t xml:space="preserve"> </w:t>
      </w:r>
      <w:r w:rsidRPr="000F00D0">
        <w:rPr>
          <w:rFonts w:ascii="Book Antiqua" w:hAnsi="Book Antiqua" w:cs="Times New Roman"/>
        </w:rPr>
        <w:t>been</w:t>
      </w:r>
      <w:r w:rsidRPr="000F00D0">
        <w:rPr>
          <w:rFonts w:ascii="Book Antiqua" w:hAnsi="Book Antiqua" w:cs="Times New Roman"/>
          <w:spacing w:val="35"/>
        </w:rPr>
        <w:t xml:space="preserve"> </w:t>
      </w:r>
      <w:r w:rsidR="00375C35" w:rsidRPr="000F00D0">
        <w:rPr>
          <w:rFonts w:ascii="Book Antiqua" w:hAnsi="Book Antiqua" w:cs="Times New Roman"/>
          <w:spacing w:val="35"/>
        </w:rPr>
        <w:t xml:space="preserve">very </w:t>
      </w:r>
      <w:r w:rsidRPr="000F00D0">
        <w:rPr>
          <w:rFonts w:ascii="Book Antiqua" w:hAnsi="Book Antiqua" w:cs="Times New Roman"/>
        </w:rPr>
        <w:t>few studies</w:t>
      </w:r>
      <w:r w:rsidR="00375C35" w:rsidRPr="000F00D0">
        <w:rPr>
          <w:rFonts w:ascii="Book Antiqua" w:hAnsi="Book Antiqua" w:cs="Times New Roman"/>
        </w:rPr>
        <w:t>,</w:t>
      </w:r>
      <w:r w:rsidRPr="000F00D0">
        <w:rPr>
          <w:rFonts w:ascii="Book Antiqua" w:hAnsi="Book Antiqua" w:cs="Times New Roman"/>
        </w:rPr>
        <w:t xml:space="preserve"> and hence</w:t>
      </w:r>
      <w:r w:rsidR="00375C35" w:rsidRPr="000F00D0">
        <w:rPr>
          <w:rFonts w:ascii="Book Antiqua" w:hAnsi="Book Antiqua" w:cs="Times New Roman"/>
        </w:rPr>
        <w:t>,</w:t>
      </w:r>
      <w:r w:rsidRPr="000F00D0">
        <w:rPr>
          <w:rFonts w:ascii="Book Antiqua" w:hAnsi="Book Antiqua" w:cs="Times New Roman"/>
        </w:rPr>
        <w:t xml:space="preserve"> the level of evidence is pretty </w:t>
      </w:r>
      <w:r w:rsidRPr="000F00D0">
        <w:rPr>
          <w:rFonts w:ascii="Book Antiqua" w:hAnsi="Book Antiqua" w:cs="Times New Roman"/>
          <w:spacing w:val="-3"/>
        </w:rPr>
        <w:t>poor.</w:t>
      </w:r>
    </w:p>
    <w:p w14:paraId="5DA5E5E1" w14:textId="77777777" w:rsidR="00CE5620" w:rsidRPr="000F00D0" w:rsidRDefault="00CE5620" w:rsidP="00344A36">
      <w:pPr>
        <w:pStyle w:val="a5"/>
        <w:spacing w:before="0" w:line="360" w:lineRule="auto"/>
        <w:ind w:right="117"/>
        <w:jc w:val="both"/>
        <w:rPr>
          <w:rFonts w:ascii="Book Antiqua" w:eastAsiaTheme="minorEastAsia" w:hAnsi="Book Antiqua" w:cs="Times New Roman"/>
          <w:lang w:eastAsia="zh-CN"/>
        </w:rPr>
      </w:pPr>
    </w:p>
    <w:p w14:paraId="18C1BC46" w14:textId="40AEDBE5" w:rsidR="00A93757" w:rsidRPr="000F00D0" w:rsidRDefault="00CE5620" w:rsidP="00344A36">
      <w:pPr>
        <w:pStyle w:val="1"/>
        <w:spacing w:before="0" w:line="360" w:lineRule="auto"/>
        <w:ind w:left="0"/>
        <w:jc w:val="both"/>
        <w:rPr>
          <w:rFonts w:ascii="Book Antiqua" w:hAnsi="Book Antiqua" w:cs="Times New Roman"/>
          <w:b w:val="0"/>
          <w:bCs w:val="0"/>
        </w:rPr>
      </w:pPr>
      <w:r w:rsidRPr="000F00D0">
        <w:rPr>
          <w:rFonts w:ascii="Book Antiqua" w:hAnsi="Book Antiqua" w:cs="Times New Roman"/>
          <w:spacing w:val="-3"/>
        </w:rPr>
        <w:t>TONOMETRY</w:t>
      </w:r>
    </w:p>
    <w:p w14:paraId="5B607ABB" w14:textId="41B6B4A3" w:rsidR="00A93757" w:rsidRPr="000F00D0" w:rsidRDefault="00A93757" w:rsidP="00344A36">
      <w:pPr>
        <w:pStyle w:val="a5"/>
        <w:spacing w:before="0" w:line="360" w:lineRule="auto"/>
        <w:ind w:left="0" w:right="117"/>
        <w:jc w:val="both"/>
        <w:rPr>
          <w:rFonts w:ascii="Book Antiqua" w:eastAsiaTheme="minorEastAsia" w:hAnsi="Book Antiqua" w:cs="Times New Roman"/>
          <w:spacing w:val="-1"/>
          <w:lang w:eastAsia="zh-CN"/>
        </w:rPr>
      </w:pPr>
      <w:r w:rsidRPr="000F00D0">
        <w:rPr>
          <w:rFonts w:ascii="Book Antiqua" w:hAnsi="Book Antiqua" w:cs="Times New Roman"/>
        </w:rPr>
        <w:t>Numerous</w:t>
      </w:r>
      <w:r w:rsidRPr="000F00D0">
        <w:rPr>
          <w:rFonts w:ascii="Book Antiqua" w:hAnsi="Book Antiqua" w:cs="Times New Roman"/>
          <w:spacing w:val="12"/>
        </w:rPr>
        <w:t xml:space="preserve"> </w:t>
      </w:r>
      <w:r w:rsidRPr="000F00D0">
        <w:rPr>
          <w:rFonts w:ascii="Book Antiqua" w:hAnsi="Book Antiqua" w:cs="Times New Roman"/>
        </w:rPr>
        <w:t>studies</w:t>
      </w:r>
      <w:r w:rsidRPr="000F00D0">
        <w:rPr>
          <w:rFonts w:ascii="Book Antiqua" w:hAnsi="Book Antiqua" w:cs="Times New Roman"/>
          <w:spacing w:val="12"/>
        </w:rPr>
        <w:t xml:space="preserve"> </w:t>
      </w:r>
      <w:r w:rsidRPr="000F00D0">
        <w:rPr>
          <w:rFonts w:ascii="Book Antiqua" w:hAnsi="Book Antiqua" w:cs="Times New Roman"/>
        </w:rPr>
        <w:t>have</w:t>
      </w:r>
      <w:r w:rsidRPr="000F00D0">
        <w:rPr>
          <w:rFonts w:ascii="Book Antiqua" w:hAnsi="Book Antiqua" w:cs="Times New Roman"/>
          <w:spacing w:val="12"/>
        </w:rPr>
        <w:t xml:space="preserve"> </w:t>
      </w:r>
      <w:r w:rsidRPr="000F00D0">
        <w:rPr>
          <w:rFonts w:ascii="Book Antiqua" w:hAnsi="Book Antiqua" w:cs="Times New Roman"/>
        </w:rPr>
        <w:t>attempted</w:t>
      </w:r>
      <w:r w:rsidRPr="000F00D0">
        <w:rPr>
          <w:rFonts w:ascii="Book Antiqua" w:hAnsi="Book Antiqua" w:cs="Times New Roman"/>
          <w:spacing w:val="11"/>
        </w:rPr>
        <w:t xml:space="preserve"> </w:t>
      </w:r>
      <w:r w:rsidRPr="000F00D0">
        <w:rPr>
          <w:rFonts w:ascii="Book Antiqua" w:hAnsi="Book Antiqua" w:cs="Times New Roman"/>
        </w:rPr>
        <w:t>to</w:t>
      </w:r>
      <w:r w:rsidRPr="000F00D0">
        <w:rPr>
          <w:rFonts w:ascii="Book Antiqua" w:hAnsi="Book Antiqua" w:cs="Times New Roman"/>
          <w:spacing w:val="12"/>
        </w:rPr>
        <w:t xml:space="preserve"> </w:t>
      </w:r>
      <w:r w:rsidRPr="000F00D0">
        <w:rPr>
          <w:rFonts w:ascii="Book Antiqua" w:hAnsi="Book Antiqua" w:cs="Times New Roman"/>
        </w:rPr>
        <w:t>correlate</w:t>
      </w:r>
      <w:r w:rsidRPr="000F00D0">
        <w:rPr>
          <w:rFonts w:ascii="Book Antiqua" w:hAnsi="Book Antiqua" w:cs="Times New Roman"/>
          <w:spacing w:val="12"/>
        </w:rPr>
        <w:t xml:space="preserve"> </w:t>
      </w:r>
      <w:r w:rsidRPr="000F00D0">
        <w:rPr>
          <w:rFonts w:ascii="Book Antiqua" w:hAnsi="Book Antiqua" w:cs="Times New Roman"/>
        </w:rPr>
        <w:t>intraocular</w:t>
      </w:r>
      <w:r w:rsidRPr="000F00D0">
        <w:rPr>
          <w:rFonts w:ascii="Book Antiqua" w:hAnsi="Book Antiqua" w:cs="Times New Roman"/>
          <w:spacing w:val="12"/>
        </w:rPr>
        <w:t xml:space="preserve"> </w:t>
      </w:r>
      <w:r w:rsidRPr="000F00D0">
        <w:rPr>
          <w:rFonts w:ascii="Book Antiqua" w:hAnsi="Book Antiqua" w:cs="Times New Roman"/>
        </w:rPr>
        <w:t>pressure</w:t>
      </w:r>
      <w:r w:rsidRPr="000F00D0">
        <w:rPr>
          <w:rFonts w:ascii="Book Antiqua" w:hAnsi="Book Antiqua" w:cs="Times New Roman"/>
          <w:spacing w:val="12"/>
        </w:rPr>
        <w:t xml:space="preserve"> </w:t>
      </w:r>
      <w:r w:rsidRPr="000F00D0">
        <w:rPr>
          <w:rFonts w:ascii="Book Antiqua" w:hAnsi="Book Antiqua" w:cs="Times New Roman"/>
        </w:rPr>
        <w:t>with</w:t>
      </w:r>
      <w:r w:rsidRPr="000F00D0">
        <w:rPr>
          <w:rFonts w:ascii="Book Antiqua" w:hAnsi="Book Antiqua" w:cs="Times New Roman"/>
          <w:spacing w:val="12"/>
        </w:rPr>
        <w:t xml:space="preserve"> </w:t>
      </w:r>
      <w:r w:rsidRPr="000F00D0">
        <w:rPr>
          <w:rFonts w:ascii="Book Antiqua" w:hAnsi="Book Antiqua" w:cs="Times New Roman"/>
        </w:rPr>
        <w:t>intracranial pressure.</w:t>
      </w:r>
      <w:r w:rsidRPr="000F00D0">
        <w:rPr>
          <w:rFonts w:ascii="Book Antiqua" w:hAnsi="Book Antiqua" w:cs="Times New Roman"/>
          <w:spacing w:val="34"/>
        </w:rPr>
        <w:t xml:space="preserve"> </w:t>
      </w:r>
      <w:r w:rsidRPr="000F00D0">
        <w:rPr>
          <w:rFonts w:ascii="Book Antiqua" w:hAnsi="Book Antiqua" w:cs="Times New Roman"/>
        </w:rPr>
        <w:t>However</w:t>
      </w:r>
      <w:r w:rsidRPr="000F00D0">
        <w:rPr>
          <w:rFonts w:ascii="Book Antiqua" w:hAnsi="Book Antiqua" w:cs="Times New Roman"/>
          <w:spacing w:val="34"/>
        </w:rPr>
        <w:t xml:space="preserve"> </w:t>
      </w:r>
      <w:r w:rsidRPr="000F00D0">
        <w:rPr>
          <w:rFonts w:ascii="Book Antiqua" w:hAnsi="Book Antiqua" w:cs="Times New Roman"/>
        </w:rPr>
        <w:t>majority</w:t>
      </w:r>
      <w:r w:rsidRPr="000F00D0">
        <w:rPr>
          <w:rFonts w:ascii="Book Antiqua" w:hAnsi="Book Antiqua" w:cs="Times New Roman"/>
          <w:spacing w:val="33"/>
        </w:rPr>
        <w:t xml:space="preserve"> </w:t>
      </w:r>
      <w:r w:rsidRPr="000F00D0">
        <w:rPr>
          <w:rFonts w:ascii="Book Antiqua" w:hAnsi="Book Antiqua" w:cs="Times New Roman"/>
        </w:rPr>
        <w:t>of</w:t>
      </w:r>
      <w:r w:rsidRPr="000F00D0">
        <w:rPr>
          <w:rFonts w:ascii="Book Antiqua" w:hAnsi="Book Antiqua" w:cs="Times New Roman"/>
          <w:spacing w:val="34"/>
        </w:rPr>
        <w:t xml:space="preserve"> </w:t>
      </w:r>
      <w:r w:rsidR="00375C35" w:rsidRPr="000F00D0">
        <w:rPr>
          <w:rFonts w:ascii="Book Antiqua" w:hAnsi="Book Antiqua" w:cs="Times New Roman"/>
          <w:spacing w:val="34"/>
        </w:rPr>
        <w:t xml:space="preserve">the </w:t>
      </w:r>
      <w:r w:rsidRPr="000F00D0">
        <w:rPr>
          <w:rFonts w:ascii="Book Antiqua" w:hAnsi="Book Antiqua" w:cs="Times New Roman"/>
        </w:rPr>
        <w:t>studies</w:t>
      </w:r>
      <w:r w:rsidRPr="000F00D0">
        <w:rPr>
          <w:rFonts w:ascii="Book Antiqua" w:hAnsi="Book Antiqua" w:cs="Times New Roman"/>
          <w:spacing w:val="34"/>
        </w:rPr>
        <w:t xml:space="preserve"> </w:t>
      </w:r>
      <w:r w:rsidRPr="000F00D0">
        <w:rPr>
          <w:rFonts w:ascii="Book Antiqua" w:hAnsi="Book Antiqua" w:cs="Times New Roman"/>
        </w:rPr>
        <w:t>have</w:t>
      </w:r>
      <w:r w:rsidRPr="000F00D0">
        <w:rPr>
          <w:rFonts w:ascii="Book Antiqua" w:hAnsi="Book Antiqua" w:cs="Times New Roman"/>
          <w:spacing w:val="34"/>
        </w:rPr>
        <w:t xml:space="preserve"> </w:t>
      </w:r>
      <w:r w:rsidRPr="000F00D0">
        <w:rPr>
          <w:rFonts w:ascii="Book Antiqua" w:hAnsi="Book Antiqua" w:cs="Times New Roman"/>
        </w:rPr>
        <w:t>unequivocally</w:t>
      </w:r>
      <w:r w:rsidRPr="000F00D0">
        <w:rPr>
          <w:rFonts w:ascii="Book Antiqua" w:hAnsi="Book Antiqua" w:cs="Times New Roman"/>
          <w:spacing w:val="33"/>
        </w:rPr>
        <w:t xml:space="preserve"> </w:t>
      </w:r>
      <w:r w:rsidRPr="000F00D0">
        <w:rPr>
          <w:rFonts w:ascii="Book Antiqua" w:hAnsi="Book Antiqua" w:cs="Times New Roman"/>
        </w:rPr>
        <w:t>proved</w:t>
      </w:r>
      <w:r w:rsidRPr="000F00D0">
        <w:rPr>
          <w:rFonts w:ascii="Book Antiqua" w:hAnsi="Book Antiqua" w:cs="Times New Roman"/>
          <w:spacing w:val="34"/>
        </w:rPr>
        <w:t xml:space="preserve"> </w:t>
      </w:r>
      <w:r w:rsidR="00375C35" w:rsidRPr="000F00D0">
        <w:rPr>
          <w:rFonts w:ascii="Book Antiqua" w:hAnsi="Book Antiqua" w:cs="Times New Roman"/>
          <w:spacing w:val="34"/>
        </w:rPr>
        <w:t xml:space="preserve">that </w:t>
      </w:r>
      <w:r w:rsidRPr="000F00D0">
        <w:rPr>
          <w:rFonts w:ascii="Book Antiqua" w:hAnsi="Book Antiqua" w:cs="Times New Roman"/>
        </w:rPr>
        <w:t>tonometry</w:t>
      </w:r>
      <w:r w:rsidRPr="000F00D0">
        <w:rPr>
          <w:rFonts w:ascii="Book Antiqua" w:hAnsi="Book Antiqua" w:cs="Times New Roman"/>
          <w:spacing w:val="33"/>
        </w:rPr>
        <w:t xml:space="preserve"> </w:t>
      </w:r>
      <w:r w:rsidRPr="000F00D0">
        <w:rPr>
          <w:rFonts w:ascii="Book Antiqua" w:hAnsi="Book Antiqua" w:cs="Times New Roman"/>
        </w:rPr>
        <w:t>IOP</w:t>
      </w:r>
      <w:r w:rsidRPr="000F00D0">
        <w:rPr>
          <w:rFonts w:ascii="Book Antiqua" w:hAnsi="Book Antiqua" w:cs="Times New Roman"/>
          <w:spacing w:val="25"/>
        </w:rPr>
        <w:t xml:space="preserve"> </w:t>
      </w:r>
      <w:r w:rsidR="00375C35" w:rsidRPr="000F00D0">
        <w:rPr>
          <w:rFonts w:ascii="Book Antiqua" w:hAnsi="Book Antiqua" w:cs="Times New Roman"/>
        </w:rPr>
        <w:t>has very</w:t>
      </w:r>
      <w:r w:rsidRPr="000F00D0">
        <w:rPr>
          <w:rFonts w:ascii="Book Antiqua" w:hAnsi="Book Antiqua" w:cs="Times New Roman"/>
          <w:spacing w:val="45"/>
        </w:rPr>
        <w:t xml:space="preserve"> </w:t>
      </w:r>
      <w:r w:rsidRPr="000F00D0">
        <w:rPr>
          <w:rFonts w:ascii="Book Antiqua" w:hAnsi="Book Antiqua" w:cs="Times New Roman"/>
        </w:rPr>
        <w:t>poor</w:t>
      </w:r>
      <w:r w:rsidRPr="000F00D0">
        <w:rPr>
          <w:rFonts w:ascii="Book Antiqua" w:hAnsi="Book Antiqua" w:cs="Times New Roman"/>
          <w:spacing w:val="45"/>
        </w:rPr>
        <w:t xml:space="preserve"> </w:t>
      </w:r>
      <w:r w:rsidR="00375C35" w:rsidRPr="000F00D0">
        <w:rPr>
          <w:rFonts w:ascii="Book Antiqua" w:hAnsi="Book Antiqua" w:cs="Times New Roman"/>
        </w:rPr>
        <w:t>correlation with</w:t>
      </w:r>
      <w:r w:rsidRPr="000F00D0">
        <w:rPr>
          <w:rFonts w:ascii="Book Antiqua" w:hAnsi="Book Antiqua" w:cs="Times New Roman"/>
          <w:spacing w:val="45"/>
        </w:rPr>
        <w:t xml:space="preserve"> </w:t>
      </w:r>
      <w:r w:rsidRPr="000F00D0">
        <w:rPr>
          <w:rFonts w:ascii="Book Antiqua" w:hAnsi="Book Antiqua" w:cs="Times New Roman"/>
          <w:spacing w:val="-7"/>
        </w:rPr>
        <w:t>ICP.</w:t>
      </w:r>
      <w:r w:rsidRPr="000F00D0">
        <w:rPr>
          <w:rFonts w:ascii="Book Antiqua" w:hAnsi="Book Antiqua" w:cs="Times New Roman"/>
          <w:spacing w:val="45"/>
        </w:rPr>
        <w:t xml:space="preserve"> </w:t>
      </w:r>
      <w:r w:rsidRPr="000F00D0">
        <w:rPr>
          <w:rFonts w:ascii="Book Antiqua" w:hAnsi="Book Antiqua" w:cs="Times New Roman"/>
        </w:rPr>
        <w:t>Present</w:t>
      </w:r>
      <w:r w:rsidRPr="000F00D0">
        <w:rPr>
          <w:rFonts w:ascii="Book Antiqua" w:hAnsi="Book Antiqua" w:cs="Times New Roman"/>
          <w:spacing w:val="45"/>
        </w:rPr>
        <w:t xml:space="preserve"> </w:t>
      </w:r>
      <w:r w:rsidRPr="000F00D0">
        <w:rPr>
          <w:rFonts w:ascii="Book Antiqua" w:hAnsi="Book Antiqua" w:cs="Times New Roman"/>
        </w:rPr>
        <w:t>literature</w:t>
      </w:r>
      <w:r w:rsidRPr="000F00D0">
        <w:rPr>
          <w:rFonts w:ascii="Book Antiqua" w:hAnsi="Book Antiqua" w:cs="Times New Roman"/>
          <w:spacing w:val="45"/>
        </w:rPr>
        <w:t xml:space="preserve"> </w:t>
      </w:r>
      <w:r w:rsidRPr="000F00D0">
        <w:rPr>
          <w:rFonts w:ascii="Book Antiqua" w:hAnsi="Book Antiqua" w:cs="Times New Roman"/>
        </w:rPr>
        <w:t>does</w:t>
      </w:r>
      <w:r w:rsidRPr="000F00D0">
        <w:rPr>
          <w:rFonts w:ascii="Book Antiqua" w:hAnsi="Book Antiqua" w:cs="Times New Roman"/>
          <w:spacing w:val="45"/>
        </w:rPr>
        <w:t xml:space="preserve"> </w:t>
      </w:r>
      <w:r w:rsidRPr="000F00D0">
        <w:rPr>
          <w:rFonts w:ascii="Book Antiqua" w:hAnsi="Book Antiqua" w:cs="Times New Roman"/>
        </w:rPr>
        <w:t>not</w:t>
      </w:r>
      <w:r w:rsidRPr="000F00D0">
        <w:rPr>
          <w:rFonts w:ascii="Book Antiqua" w:hAnsi="Book Antiqua" w:cs="Times New Roman"/>
          <w:spacing w:val="45"/>
        </w:rPr>
        <w:t xml:space="preserve"> </w:t>
      </w:r>
      <w:r w:rsidRPr="000F00D0">
        <w:rPr>
          <w:rFonts w:ascii="Book Antiqua" w:hAnsi="Book Antiqua" w:cs="Times New Roman"/>
        </w:rPr>
        <w:t>support</w:t>
      </w:r>
      <w:r w:rsidRPr="000F00D0">
        <w:rPr>
          <w:rFonts w:ascii="Book Antiqua" w:hAnsi="Book Antiqua" w:cs="Times New Roman"/>
          <w:spacing w:val="45"/>
        </w:rPr>
        <w:t xml:space="preserve"> </w:t>
      </w:r>
      <w:r w:rsidRPr="000F00D0">
        <w:rPr>
          <w:rFonts w:ascii="Book Antiqua" w:hAnsi="Book Antiqua" w:cs="Times New Roman"/>
        </w:rPr>
        <w:t>it</w:t>
      </w:r>
      <w:r w:rsidRPr="000F00D0">
        <w:rPr>
          <w:rFonts w:ascii="Book Antiqua" w:hAnsi="Book Antiqua" w:cs="Times New Roman"/>
          <w:spacing w:val="45"/>
        </w:rPr>
        <w:t xml:space="preserve"> </w:t>
      </w:r>
      <w:r w:rsidRPr="000F00D0">
        <w:rPr>
          <w:rFonts w:ascii="Book Antiqua" w:hAnsi="Book Antiqua" w:cs="Times New Roman"/>
        </w:rPr>
        <w:t>as</w:t>
      </w:r>
      <w:r w:rsidRPr="000F00D0">
        <w:rPr>
          <w:rFonts w:ascii="Book Antiqua" w:hAnsi="Book Antiqua" w:cs="Times New Roman"/>
          <w:spacing w:val="45"/>
        </w:rPr>
        <w:t xml:space="preserve"> </w:t>
      </w:r>
      <w:r w:rsidRPr="000F00D0">
        <w:rPr>
          <w:rFonts w:ascii="Book Antiqua" w:hAnsi="Book Antiqua" w:cs="Times New Roman"/>
        </w:rPr>
        <w:t>a</w:t>
      </w:r>
      <w:r w:rsidRPr="000F00D0">
        <w:rPr>
          <w:rFonts w:ascii="Book Antiqua" w:hAnsi="Book Antiqua" w:cs="Times New Roman"/>
          <w:spacing w:val="45"/>
        </w:rPr>
        <w:t xml:space="preserve"> </w:t>
      </w:r>
      <w:r w:rsidRPr="000F00D0">
        <w:rPr>
          <w:rFonts w:ascii="Book Antiqua" w:hAnsi="Book Antiqua" w:cs="Times New Roman"/>
        </w:rPr>
        <w:t>form</w:t>
      </w:r>
      <w:r w:rsidRPr="000F00D0">
        <w:rPr>
          <w:rFonts w:ascii="Book Antiqua" w:hAnsi="Book Antiqua" w:cs="Times New Roman"/>
          <w:spacing w:val="45"/>
        </w:rPr>
        <w:t xml:space="preserve"> </w:t>
      </w:r>
      <w:r w:rsidRPr="000F00D0">
        <w:rPr>
          <w:rFonts w:ascii="Book Antiqua" w:hAnsi="Book Antiqua" w:cs="Times New Roman"/>
        </w:rPr>
        <w:t>of</w:t>
      </w:r>
      <w:r w:rsidRPr="000F00D0">
        <w:rPr>
          <w:rFonts w:ascii="Book Antiqua" w:hAnsi="Book Antiqua" w:cs="Times New Roman"/>
          <w:spacing w:val="45"/>
        </w:rPr>
        <w:t xml:space="preserve"> </w:t>
      </w:r>
      <w:r w:rsidRPr="000F00D0">
        <w:rPr>
          <w:rFonts w:ascii="Book Antiqua" w:hAnsi="Book Antiqua" w:cs="Times New Roman"/>
        </w:rPr>
        <w:t>non-invasive</w:t>
      </w:r>
      <w:r w:rsidRPr="000F00D0">
        <w:rPr>
          <w:rFonts w:ascii="Book Antiqua" w:hAnsi="Book Antiqua" w:cs="Times New Roman"/>
          <w:spacing w:val="21"/>
        </w:rPr>
        <w:t xml:space="preserve"> </w:t>
      </w:r>
      <w:r w:rsidRPr="000F00D0">
        <w:rPr>
          <w:rFonts w:ascii="Book Antiqua" w:hAnsi="Book Antiqua" w:cs="Times New Roman"/>
        </w:rPr>
        <w:t>modality of ICP</w:t>
      </w:r>
      <w:r w:rsidRPr="000F00D0">
        <w:rPr>
          <w:rFonts w:ascii="Book Antiqua" w:hAnsi="Book Antiqua" w:cs="Times New Roman"/>
          <w:spacing w:val="-9"/>
        </w:rPr>
        <w:t xml:space="preserve"> </w:t>
      </w:r>
      <w:proofErr w:type="gramStart"/>
      <w:r w:rsidRPr="000F00D0">
        <w:rPr>
          <w:rFonts w:ascii="Book Antiqua" w:hAnsi="Book Antiqua" w:cs="Times New Roman"/>
          <w:spacing w:val="-1"/>
        </w:rPr>
        <w:t>monitoring</w:t>
      </w:r>
      <w:r w:rsidR="00375C35" w:rsidRPr="000F00D0">
        <w:rPr>
          <w:rFonts w:ascii="Book Antiqua" w:hAnsi="Book Antiqua" w:cs="Times New Roman"/>
          <w:vertAlign w:val="superscript"/>
        </w:rPr>
        <w:t>[</w:t>
      </w:r>
      <w:proofErr w:type="gramEnd"/>
      <w:r w:rsidR="00375C35" w:rsidRPr="000F00D0">
        <w:rPr>
          <w:rFonts w:ascii="Book Antiqua" w:hAnsi="Book Antiqua" w:cs="Times New Roman"/>
          <w:vertAlign w:val="superscript"/>
        </w:rPr>
        <w:t>96-102]</w:t>
      </w:r>
      <w:r w:rsidRPr="000F00D0">
        <w:rPr>
          <w:rFonts w:ascii="Book Antiqua" w:hAnsi="Book Antiqua" w:cs="Times New Roman"/>
          <w:spacing w:val="-1"/>
        </w:rPr>
        <w:t>.</w:t>
      </w:r>
    </w:p>
    <w:p w14:paraId="0F36BB28" w14:textId="77777777" w:rsidR="00CE5620" w:rsidRPr="000F00D0" w:rsidRDefault="00CE5620" w:rsidP="00344A36">
      <w:pPr>
        <w:pStyle w:val="a5"/>
        <w:spacing w:before="0" w:line="360" w:lineRule="auto"/>
        <w:ind w:right="117"/>
        <w:jc w:val="both"/>
        <w:rPr>
          <w:rFonts w:ascii="Book Antiqua" w:eastAsiaTheme="minorEastAsia" w:hAnsi="Book Antiqua" w:cs="Times New Roman"/>
          <w:lang w:eastAsia="zh-CN"/>
        </w:rPr>
      </w:pPr>
    </w:p>
    <w:p w14:paraId="1F5145B5" w14:textId="49A5D0CC" w:rsidR="00A93757" w:rsidRPr="000F00D0" w:rsidRDefault="00CE5620" w:rsidP="00344A36">
      <w:pPr>
        <w:pStyle w:val="1"/>
        <w:spacing w:before="0" w:line="360" w:lineRule="auto"/>
        <w:ind w:left="0"/>
        <w:jc w:val="both"/>
        <w:rPr>
          <w:rFonts w:ascii="Book Antiqua" w:hAnsi="Book Antiqua" w:cs="Times New Roman"/>
          <w:b w:val="0"/>
          <w:bCs w:val="0"/>
        </w:rPr>
      </w:pPr>
      <w:r w:rsidRPr="000F00D0">
        <w:rPr>
          <w:rFonts w:ascii="Book Antiqua" w:hAnsi="Book Antiqua" w:cs="Times New Roman"/>
        </w:rPr>
        <w:t>ACOUSTOELASTICITY</w:t>
      </w:r>
    </w:p>
    <w:p w14:paraId="0BEBE834" w14:textId="0C0E3E95" w:rsidR="0088356F" w:rsidRPr="000F00D0" w:rsidRDefault="0088356F" w:rsidP="00344A36">
      <w:pPr>
        <w:pStyle w:val="a5"/>
        <w:spacing w:before="0" w:line="360" w:lineRule="auto"/>
        <w:ind w:left="0" w:right="117"/>
        <w:jc w:val="both"/>
        <w:rPr>
          <w:rFonts w:ascii="Book Antiqua" w:eastAsiaTheme="minorEastAsia" w:hAnsi="Book Antiqua" w:cs="Times New Roman"/>
          <w:lang w:eastAsia="zh-CN"/>
        </w:rPr>
      </w:pPr>
      <w:r w:rsidRPr="000F00D0">
        <w:rPr>
          <w:rFonts w:ascii="Book Antiqua" w:hAnsi="Book Antiqua" w:cs="Times New Roman"/>
        </w:rPr>
        <w:t xml:space="preserve">In a one of its kind experimental model in 2013, Wu </w:t>
      </w:r>
      <w:r w:rsidRPr="000F00D0">
        <w:rPr>
          <w:rFonts w:ascii="Book Antiqua" w:hAnsi="Book Antiqua" w:cs="Times New Roman"/>
          <w:i/>
        </w:rPr>
        <w:t xml:space="preserve">et </w:t>
      </w:r>
      <w:proofErr w:type="gramStart"/>
      <w:r w:rsidRPr="000F00D0">
        <w:rPr>
          <w:rFonts w:ascii="Book Antiqua" w:hAnsi="Book Antiqua" w:cs="Times New Roman"/>
          <w:i/>
        </w:rPr>
        <w:t>al</w:t>
      </w:r>
      <w:r w:rsidR="00CE5620" w:rsidRPr="000F00D0">
        <w:rPr>
          <w:rFonts w:ascii="Book Antiqua" w:hAnsi="Book Antiqua" w:cs="Times New Roman"/>
          <w:vertAlign w:val="superscript"/>
        </w:rPr>
        <w:t>[</w:t>
      </w:r>
      <w:proofErr w:type="gramEnd"/>
      <w:r w:rsidR="00CE5620" w:rsidRPr="000F00D0">
        <w:rPr>
          <w:rFonts w:ascii="Book Antiqua" w:hAnsi="Book Antiqua" w:cs="Times New Roman"/>
          <w:vertAlign w:val="superscript"/>
        </w:rPr>
        <w:t>103]</w:t>
      </w:r>
      <w:r w:rsidRPr="000F00D0">
        <w:rPr>
          <w:rFonts w:ascii="Book Antiqua" w:hAnsi="Book Antiqua" w:cs="Times New Roman"/>
        </w:rPr>
        <w:t xml:space="preserve"> attempted to use ultrasound </w:t>
      </w:r>
      <w:proofErr w:type="spellStart"/>
      <w:r w:rsidRPr="000F00D0">
        <w:rPr>
          <w:rFonts w:ascii="Book Antiqua" w:hAnsi="Book Antiqua" w:cs="Times New Roman"/>
        </w:rPr>
        <w:t>autoelasticity</w:t>
      </w:r>
      <w:proofErr w:type="spellEnd"/>
      <w:r w:rsidRPr="000F00D0">
        <w:rPr>
          <w:rFonts w:ascii="Book Antiqua" w:hAnsi="Book Antiqua" w:cs="Times New Roman"/>
        </w:rPr>
        <w:t xml:space="preserve"> of the brain to predict ICP. Whereas the correlation in the experimental model was acceptable, follow up studies to validate the same in human populations are lacking.</w:t>
      </w:r>
    </w:p>
    <w:p w14:paraId="794805C3" w14:textId="77777777" w:rsidR="00CE5620" w:rsidRPr="000F00D0" w:rsidRDefault="00CE5620" w:rsidP="00344A36">
      <w:pPr>
        <w:pStyle w:val="a5"/>
        <w:spacing w:before="0" w:line="360" w:lineRule="auto"/>
        <w:ind w:right="117"/>
        <w:jc w:val="both"/>
        <w:rPr>
          <w:rFonts w:ascii="Book Antiqua" w:eastAsiaTheme="minorEastAsia" w:hAnsi="Book Antiqua" w:cs="Times New Roman"/>
          <w:lang w:eastAsia="zh-CN"/>
        </w:rPr>
      </w:pPr>
    </w:p>
    <w:p w14:paraId="7437D640" w14:textId="5BB0F56B" w:rsidR="0088356F" w:rsidRPr="000F00D0" w:rsidRDefault="00CE5620" w:rsidP="00344A36">
      <w:pPr>
        <w:pStyle w:val="a5"/>
        <w:spacing w:before="0" w:line="360" w:lineRule="auto"/>
        <w:ind w:left="0" w:right="117"/>
        <w:jc w:val="both"/>
        <w:rPr>
          <w:rFonts w:ascii="Book Antiqua" w:hAnsi="Book Antiqua" w:cs="Times New Roman"/>
          <w:b/>
        </w:rPr>
      </w:pPr>
      <w:r w:rsidRPr="000F00D0">
        <w:rPr>
          <w:rFonts w:ascii="Book Antiqua" w:hAnsi="Book Antiqua" w:cs="Times New Roman"/>
          <w:b/>
        </w:rPr>
        <w:t>DISTORTION-PRODUCT OTO-ACOUSTIC EMISSIONS</w:t>
      </w:r>
    </w:p>
    <w:p w14:paraId="1D233A68" w14:textId="5A7B47FD" w:rsidR="00A93757" w:rsidRPr="000F00D0" w:rsidRDefault="00A93757" w:rsidP="00344A36">
      <w:pPr>
        <w:pStyle w:val="a5"/>
        <w:spacing w:before="0" w:line="360" w:lineRule="auto"/>
        <w:ind w:left="0" w:right="117"/>
        <w:jc w:val="both"/>
        <w:rPr>
          <w:rFonts w:ascii="Book Antiqua" w:eastAsiaTheme="minorEastAsia" w:hAnsi="Book Antiqua" w:cs="Times New Roman"/>
          <w:spacing w:val="-1"/>
          <w:lang w:eastAsia="zh-CN"/>
        </w:rPr>
      </w:pPr>
      <w:r w:rsidRPr="000F00D0">
        <w:rPr>
          <w:rFonts w:ascii="Book Antiqua" w:hAnsi="Book Antiqua" w:cs="Times New Roman"/>
        </w:rPr>
        <w:t>As</w:t>
      </w:r>
      <w:r w:rsidRPr="000F00D0">
        <w:rPr>
          <w:rFonts w:ascii="Book Antiqua" w:hAnsi="Book Antiqua" w:cs="Times New Roman"/>
          <w:spacing w:val="21"/>
        </w:rPr>
        <w:t xml:space="preserve"> </w:t>
      </w:r>
      <w:r w:rsidRPr="000F00D0">
        <w:rPr>
          <w:rFonts w:ascii="Book Antiqua" w:hAnsi="Book Antiqua" w:cs="Times New Roman"/>
        </w:rPr>
        <w:t>discussed</w:t>
      </w:r>
      <w:r w:rsidRPr="000F00D0">
        <w:rPr>
          <w:rFonts w:ascii="Book Antiqua" w:hAnsi="Book Antiqua" w:cs="Times New Roman"/>
          <w:spacing w:val="21"/>
        </w:rPr>
        <w:t xml:space="preserve"> </w:t>
      </w:r>
      <w:r w:rsidRPr="000F00D0">
        <w:rPr>
          <w:rFonts w:ascii="Book Antiqua" w:hAnsi="Book Antiqua" w:cs="Times New Roman"/>
        </w:rPr>
        <w:t>earlier</w:t>
      </w:r>
      <w:r w:rsidRPr="000F00D0">
        <w:rPr>
          <w:rFonts w:ascii="Book Antiqua" w:hAnsi="Book Antiqua" w:cs="Times New Roman"/>
          <w:spacing w:val="21"/>
        </w:rPr>
        <w:t xml:space="preserve"> </w:t>
      </w:r>
      <w:r w:rsidRPr="000F00D0">
        <w:rPr>
          <w:rFonts w:ascii="Book Antiqua" w:hAnsi="Book Antiqua" w:cs="Times New Roman"/>
        </w:rPr>
        <w:t>on</w:t>
      </w:r>
      <w:r w:rsidRPr="000F00D0">
        <w:rPr>
          <w:rFonts w:ascii="Book Antiqua" w:hAnsi="Book Antiqua" w:cs="Times New Roman"/>
          <w:spacing w:val="21"/>
        </w:rPr>
        <w:t xml:space="preserve"> </w:t>
      </w:r>
      <w:r w:rsidRPr="000F00D0">
        <w:rPr>
          <w:rFonts w:ascii="Book Antiqua" w:hAnsi="Book Antiqua" w:cs="Times New Roman"/>
        </w:rPr>
        <w:t>the</w:t>
      </w:r>
      <w:r w:rsidRPr="000F00D0">
        <w:rPr>
          <w:rFonts w:ascii="Book Antiqua" w:hAnsi="Book Antiqua" w:cs="Times New Roman"/>
          <w:spacing w:val="21"/>
        </w:rPr>
        <w:t xml:space="preserve"> </w:t>
      </w:r>
      <w:r w:rsidRPr="000F00D0">
        <w:rPr>
          <w:rFonts w:ascii="Book Antiqua" w:hAnsi="Book Antiqua" w:cs="Times New Roman"/>
        </w:rPr>
        <w:t>segment</w:t>
      </w:r>
      <w:r w:rsidRPr="000F00D0">
        <w:rPr>
          <w:rFonts w:ascii="Book Antiqua" w:hAnsi="Book Antiqua" w:cs="Times New Roman"/>
          <w:spacing w:val="21"/>
        </w:rPr>
        <w:t xml:space="preserve"> </w:t>
      </w:r>
      <w:r w:rsidRPr="000F00D0">
        <w:rPr>
          <w:rFonts w:ascii="Book Antiqua" w:hAnsi="Book Antiqua" w:cs="Times New Roman"/>
        </w:rPr>
        <w:t>of</w:t>
      </w:r>
      <w:r w:rsidRPr="000F00D0">
        <w:rPr>
          <w:rFonts w:ascii="Book Antiqua" w:hAnsi="Book Antiqua" w:cs="Times New Roman"/>
          <w:spacing w:val="21"/>
        </w:rPr>
        <w:t xml:space="preserve"> </w:t>
      </w:r>
      <w:r w:rsidRPr="000F00D0">
        <w:rPr>
          <w:rFonts w:ascii="Book Antiqua" w:hAnsi="Book Antiqua" w:cs="Times New Roman"/>
        </w:rPr>
        <w:t>TMD,</w:t>
      </w:r>
      <w:r w:rsidRPr="000F00D0">
        <w:rPr>
          <w:rFonts w:ascii="Book Antiqua" w:hAnsi="Book Antiqua" w:cs="Times New Roman"/>
          <w:spacing w:val="21"/>
        </w:rPr>
        <w:t xml:space="preserve"> </w:t>
      </w:r>
      <w:r w:rsidR="00375490" w:rsidRPr="000F00D0">
        <w:rPr>
          <w:rFonts w:ascii="Book Antiqua" w:hAnsi="Book Antiqua" w:cs="Times New Roman"/>
        </w:rPr>
        <w:t>o</w:t>
      </w:r>
      <w:r w:rsidRPr="000F00D0">
        <w:rPr>
          <w:rFonts w:ascii="Book Antiqua" w:hAnsi="Book Antiqua" w:cs="Times New Roman"/>
        </w:rPr>
        <w:t>n</w:t>
      </w:r>
      <w:r w:rsidRPr="000F00D0">
        <w:rPr>
          <w:rFonts w:ascii="Book Antiqua" w:hAnsi="Book Antiqua" w:cs="Times New Roman"/>
          <w:spacing w:val="21"/>
        </w:rPr>
        <w:t xml:space="preserve"> </w:t>
      </w:r>
      <w:r w:rsidRPr="000F00D0">
        <w:rPr>
          <w:rFonts w:ascii="Book Antiqua" w:hAnsi="Book Antiqua" w:cs="Times New Roman"/>
        </w:rPr>
        <w:t>account</w:t>
      </w:r>
      <w:r w:rsidRPr="000F00D0">
        <w:rPr>
          <w:rFonts w:ascii="Book Antiqua" w:hAnsi="Book Antiqua" w:cs="Times New Roman"/>
          <w:spacing w:val="21"/>
        </w:rPr>
        <w:t xml:space="preserve"> </w:t>
      </w:r>
      <w:r w:rsidRPr="000F00D0">
        <w:rPr>
          <w:rFonts w:ascii="Book Antiqua" w:hAnsi="Book Antiqua" w:cs="Times New Roman"/>
        </w:rPr>
        <w:t>of</w:t>
      </w:r>
      <w:r w:rsidRPr="000F00D0">
        <w:rPr>
          <w:rFonts w:ascii="Book Antiqua" w:hAnsi="Book Antiqua" w:cs="Times New Roman"/>
          <w:spacing w:val="21"/>
        </w:rPr>
        <w:t xml:space="preserve"> </w:t>
      </w:r>
      <w:r w:rsidRPr="000F00D0">
        <w:rPr>
          <w:rFonts w:ascii="Book Antiqua" w:hAnsi="Book Antiqua" w:cs="Times New Roman"/>
        </w:rPr>
        <w:t>the</w:t>
      </w:r>
      <w:r w:rsidRPr="000F00D0">
        <w:rPr>
          <w:rFonts w:ascii="Book Antiqua" w:hAnsi="Book Antiqua" w:cs="Times New Roman"/>
          <w:spacing w:val="21"/>
        </w:rPr>
        <w:t xml:space="preserve"> </w:t>
      </w:r>
      <w:r w:rsidRPr="000F00D0">
        <w:rPr>
          <w:rFonts w:ascii="Book Antiqua" w:hAnsi="Book Antiqua" w:cs="Times New Roman"/>
        </w:rPr>
        <w:t>continuity</w:t>
      </w:r>
      <w:r w:rsidRPr="000F00D0">
        <w:rPr>
          <w:rFonts w:ascii="Book Antiqua" w:hAnsi="Book Antiqua" w:cs="Times New Roman"/>
          <w:spacing w:val="21"/>
        </w:rPr>
        <w:t xml:space="preserve"> </w:t>
      </w:r>
      <w:r w:rsidRPr="000F00D0">
        <w:rPr>
          <w:rFonts w:ascii="Book Antiqua" w:hAnsi="Book Antiqua" w:cs="Times New Roman"/>
        </w:rPr>
        <w:t>of</w:t>
      </w:r>
      <w:r w:rsidRPr="000F00D0">
        <w:rPr>
          <w:rFonts w:ascii="Book Antiqua" w:hAnsi="Book Antiqua" w:cs="Times New Roman"/>
          <w:spacing w:val="21"/>
        </w:rPr>
        <w:t xml:space="preserve"> </w:t>
      </w:r>
      <w:r w:rsidRPr="000F00D0">
        <w:rPr>
          <w:rFonts w:ascii="Book Antiqua" w:hAnsi="Book Antiqua" w:cs="Times New Roman"/>
        </w:rPr>
        <w:t>CSF</w:t>
      </w:r>
      <w:r w:rsidRPr="000F00D0">
        <w:rPr>
          <w:rFonts w:ascii="Book Antiqua" w:hAnsi="Book Antiqua" w:cs="Times New Roman"/>
          <w:spacing w:val="21"/>
        </w:rPr>
        <w:t xml:space="preserve"> </w:t>
      </w:r>
      <w:r w:rsidRPr="000F00D0">
        <w:rPr>
          <w:rFonts w:ascii="Book Antiqua" w:hAnsi="Book Antiqua" w:cs="Times New Roman"/>
        </w:rPr>
        <w:t xml:space="preserve">with </w:t>
      </w:r>
      <w:proofErr w:type="spellStart"/>
      <w:r w:rsidRPr="000F00D0">
        <w:rPr>
          <w:rFonts w:ascii="Book Antiqua" w:hAnsi="Book Antiqua" w:cs="Times New Roman"/>
        </w:rPr>
        <w:t>perilymphatic</w:t>
      </w:r>
      <w:proofErr w:type="spellEnd"/>
      <w:r w:rsidRPr="000F00D0">
        <w:rPr>
          <w:rFonts w:ascii="Book Antiqua" w:hAnsi="Book Antiqua" w:cs="Times New Roman"/>
          <w:spacing w:val="26"/>
        </w:rPr>
        <w:t xml:space="preserve"> </w:t>
      </w:r>
      <w:r w:rsidRPr="000F00D0">
        <w:rPr>
          <w:rFonts w:ascii="Book Antiqua" w:hAnsi="Book Antiqua" w:cs="Times New Roman"/>
        </w:rPr>
        <w:t>space,</w:t>
      </w:r>
      <w:r w:rsidRPr="000F00D0">
        <w:rPr>
          <w:rFonts w:ascii="Book Antiqua" w:hAnsi="Book Antiqua" w:cs="Times New Roman"/>
          <w:spacing w:val="26"/>
        </w:rPr>
        <w:t xml:space="preserve"> </w:t>
      </w:r>
      <w:r w:rsidRPr="000F00D0">
        <w:rPr>
          <w:rFonts w:ascii="Book Antiqua" w:hAnsi="Book Antiqua" w:cs="Times New Roman"/>
        </w:rPr>
        <w:t>ICP</w:t>
      </w:r>
      <w:r w:rsidRPr="000F00D0">
        <w:rPr>
          <w:rFonts w:ascii="Book Antiqua" w:hAnsi="Book Antiqua" w:cs="Times New Roman"/>
          <w:spacing w:val="18"/>
        </w:rPr>
        <w:t xml:space="preserve"> </w:t>
      </w:r>
      <w:r w:rsidRPr="000F00D0">
        <w:rPr>
          <w:rFonts w:ascii="Book Antiqua" w:hAnsi="Book Antiqua" w:cs="Times New Roman"/>
        </w:rPr>
        <w:t>changes</w:t>
      </w:r>
      <w:r w:rsidRPr="000F00D0">
        <w:rPr>
          <w:rFonts w:ascii="Book Antiqua" w:hAnsi="Book Antiqua" w:cs="Times New Roman"/>
          <w:spacing w:val="26"/>
        </w:rPr>
        <w:t xml:space="preserve"> </w:t>
      </w:r>
      <w:r w:rsidRPr="000F00D0">
        <w:rPr>
          <w:rFonts w:ascii="Book Antiqua" w:hAnsi="Book Antiqua" w:cs="Times New Roman"/>
        </w:rPr>
        <w:t>can</w:t>
      </w:r>
      <w:r w:rsidRPr="000F00D0">
        <w:rPr>
          <w:rFonts w:ascii="Book Antiqua" w:hAnsi="Book Antiqua" w:cs="Times New Roman"/>
          <w:spacing w:val="26"/>
        </w:rPr>
        <w:t xml:space="preserve"> </w:t>
      </w:r>
      <w:r w:rsidRPr="000F00D0">
        <w:rPr>
          <w:rFonts w:ascii="Book Antiqua" w:hAnsi="Book Antiqua" w:cs="Times New Roman"/>
          <w:spacing w:val="-1"/>
        </w:rPr>
        <w:t>affect</w:t>
      </w:r>
      <w:r w:rsidRPr="000F00D0">
        <w:rPr>
          <w:rFonts w:ascii="Book Antiqua" w:hAnsi="Book Antiqua" w:cs="Times New Roman"/>
          <w:spacing w:val="26"/>
        </w:rPr>
        <w:t xml:space="preserve"> </w:t>
      </w:r>
      <w:proofErr w:type="spellStart"/>
      <w:r w:rsidRPr="000F00D0">
        <w:rPr>
          <w:rFonts w:ascii="Book Antiqua" w:hAnsi="Book Antiqua" w:cs="Times New Roman"/>
        </w:rPr>
        <w:t>otoacoustic</w:t>
      </w:r>
      <w:proofErr w:type="spellEnd"/>
      <w:r w:rsidRPr="000F00D0">
        <w:rPr>
          <w:rFonts w:ascii="Book Antiqua" w:hAnsi="Book Antiqua" w:cs="Times New Roman"/>
          <w:spacing w:val="26"/>
        </w:rPr>
        <w:t xml:space="preserve"> </w:t>
      </w:r>
      <w:r w:rsidRPr="000F00D0">
        <w:rPr>
          <w:rFonts w:ascii="Book Antiqua" w:hAnsi="Book Antiqua" w:cs="Times New Roman"/>
        </w:rPr>
        <w:t>emissions</w:t>
      </w:r>
      <w:r w:rsidRPr="000F00D0">
        <w:rPr>
          <w:rFonts w:ascii="Book Antiqua" w:hAnsi="Book Antiqua" w:cs="Times New Roman"/>
          <w:spacing w:val="26"/>
        </w:rPr>
        <w:t xml:space="preserve"> </w:t>
      </w:r>
      <w:r w:rsidRPr="000F00D0">
        <w:rPr>
          <w:rFonts w:ascii="Book Antiqua" w:hAnsi="Book Antiqua" w:cs="Times New Roman"/>
        </w:rPr>
        <w:t>from</w:t>
      </w:r>
      <w:r w:rsidRPr="000F00D0">
        <w:rPr>
          <w:rFonts w:ascii="Book Antiqua" w:hAnsi="Book Antiqua" w:cs="Times New Roman"/>
          <w:spacing w:val="27"/>
        </w:rPr>
        <w:t xml:space="preserve"> </w:t>
      </w:r>
      <w:r w:rsidRPr="000F00D0">
        <w:rPr>
          <w:rFonts w:ascii="Book Antiqua" w:hAnsi="Book Antiqua" w:cs="Times New Roman"/>
        </w:rPr>
        <w:t>the</w:t>
      </w:r>
      <w:r w:rsidRPr="000F00D0">
        <w:rPr>
          <w:rFonts w:ascii="Book Antiqua" w:hAnsi="Book Antiqua" w:cs="Times New Roman"/>
          <w:spacing w:val="26"/>
        </w:rPr>
        <w:t xml:space="preserve"> </w:t>
      </w:r>
      <w:r w:rsidRPr="000F00D0">
        <w:rPr>
          <w:rFonts w:ascii="Book Antiqua" w:hAnsi="Book Antiqua" w:cs="Times New Roman"/>
        </w:rPr>
        <w:t>middle</w:t>
      </w:r>
      <w:r w:rsidRPr="000F00D0">
        <w:rPr>
          <w:rFonts w:ascii="Book Antiqua" w:hAnsi="Book Antiqua" w:cs="Times New Roman"/>
          <w:spacing w:val="26"/>
        </w:rPr>
        <w:t xml:space="preserve"> </w:t>
      </w:r>
      <w:proofErr w:type="gramStart"/>
      <w:r w:rsidRPr="000F00D0">
        <w:rPr>
          <w:rFonts w:ascii="Book Antiqua" w:hAnsi="Book Antiqua" w:cs="Times New Roman"/>
          <w:spacing w:val="-2"/>
        </w:rPr>
        <w:t>ear</w:t>
      </w:r>
      <w:r w:rsidR="00342EED" w:rsidRPr="000F00D0">
        <w:rPr>
          <w:rFonts w:ascii="Book Antiqua" w:hAnsi="Book Antiqua" w:cs="Times New Roman"/>
          <w:vertAlign w:val="superscript"/>
        </w:rPr>
        <w:t>[</w:t>
      </w:r>
      <w:proofErr w:type="gramEnd"/>
      <w:r w:rsidR="00342EED" w:rsidRPr="000F00D0">
        <w:rPr>
          <w:rFonts w:ascii="Book Antiqua" w:hAnsi="Book Antiqua" w:cs="Times New Roman"/>
          <w:vertAlign w:val="superscript"/>
        </w:rPr>
        <w:t>104</w:t>
      </w:r>
      <w:r w:rsidR="00342EED" w:rsidRPr="000F00D0">
        <w:rPr>
          <w:rFonts w:ascii="Book Antiqua" w:eastAsiaTheme="minorEastAsia" w:hAnsi="Book Antiqua" w:cs="Times New Roman"/>
          <w:vertAlign w:val="superscript"/>
          <w:lang w:eastAsia="zh-CN"/>
        </w:rPr>
        <w:t>,</w:t>
      </w:r>
      <w:r w:rsidR="00375490" w:rsidRPr="000F00D0">
        <w:rPr>
          <w:rFonts w:ascii="Book Antiqua" w:hAnsi="Book Antiqua" w:cs="Times New Roman"/>
          <w:vertAlign w:val="superscript"/>
        </w:rPr>
        <w:t>105]</w:t>
      </w:r>
      <w:r w:rsidRPr="000F00D0">
        <w:rPr>
          <w:rFonts w:ascii="Book Antiqua" w:hAnsi="Book Antiqua" w:cs="Times New Roman"/>
          <w:spacing w:val="-2"/>
        </w:rPr>
        <w:t>.</w:t>
      </w:r>
      <w:r w:rsidRPr="000F00D0">
        <w:rPr>
          <w:rFonts w:ascii="Book Antiqua" w:hAnsi="Book Antiqua" w:cs="Times New Roman"/>
          <w:spacing w:val="27"/>
          <w:position w:val="8"/>
        </w:rPr>
        <w:t xml:space="preserve"> </w:t>
      </w:r>
      <w:r w:rsidRPr="000F00D0">
        <w:rPr>
          <w:rFonts w:ascii="Book Antiqua" w:hAnsi="Book Antiqua" w:cs="Times New Roman"/>
        </w:rPr>
        <w:t>A</w:t>
      </w:r>
      <w:r w:rsidRPr="000F00D0">
        <w:rPr>
          <w:rFonts w:ascii="Book Antiqua" w:hAnsi="Book Antiqua" w:cs="Times New Roman"/>
          <w:spacing w:val="28"/>
        </w:rPr>
        <w:t xml:space="preserve"> </w:t>
      </w:r>
      <w:r w:rsidRPr="000F00D0">
        <w:rPr>
          <w:rFonts w:ascii="Book Antiqua" w:hAnsi="Book Antiqua" w:cs="Times New Roman"/>
        </w:rPr>
        <w:t>form</w:t>
      </w:r>
      <w:r w:rsidRPr="000F00D0">
        <w:rPr>
          <w:rFonts w:ascii="Book Antiqua" w:hAnsi="Book Antiqua" w:cs="Times New Roman"/>
          <w:spacing w:val="36"/>
        </w:rPr>
        <w:t xml:space="preserve"> </w:t>
      </w:r>
      <w:r w:rsidRPr="000F00D0">
        <w:rPr>
          <w:rFonts w:ascii="Book Antiqua" w:hAnsi="Book Antiqua" w:cs="Times New Roman"/>
        </w:rPr>
        <w:t>of</w:t>
      </w:r>
      <w:r w:rsidRPr="000F00D0">
        <w:rPr>
          <w:rFonts w:ascii="Book Antiqua" w:hAnsi="Book Antiqua" w:cs="Times New Roman"/>
          <w:spacing w:val="36"/>
        </w:rPr>
        <w:t xml:space="preserve"> </w:t>
      </w:r>
      <w:proofErr w:type="spellStart"/>
      <w:r w:rsidRPr="000F00D0">
        <w:rPr>
          <w:rFonts w:ascii="Book Antiqua" w:hAnsi="Book Antiqua" w:cs="Times New Roman"/>
        </w:rPr>
        <w:t>otoacoustic</w:t>
      </w:r>
      <w:proofErr w:type="spellEnd"/>
      <w:r w:rsidRPr="000F00D0">
        <w:rPr>
          <w:rFonts w:ascii="Book Antiqua" w:hAnsi="Book Antiqua" w:cs="Times New Roman"/>
          <w:spacing w:val="36"/>
        </w:rPr>
        <w:t xml:space="preserve"> </w:t>
      </w:r>
      <w:r w:rsidRPr="000F00D0">
        <w:rPr>
          <w:rFonts w:ascii="Book Antiqua" w:hAnsi="Book Antiqua" w:cs="Times New Roman"/>
        </w:rPr>
        <w:t>emission</w:t>
      </w:r>
      <w:r w:rsidRPr="000F00D0">
        <w:rPr>
          <w:rFonts w:ascii="Book Antiqua" w:hAnsi="Book Antiqua" w:cs="Times New Roman"/>
          <w:spacing w:val="36"/>
        </w:rPr>
        <w:t xml:space="preserve"> </w:t>
      </w:r>
      <w:r w:rsidRPr="000F00D0">
        <w:rPr>
          <w:rFonts w:ascii="Book Antiqua" w:hAnsi="Book Antiqua" w:cs="Times New Roman"/>
        </w:rPr>
        <w:t>named</w:t>
      </w:r>
      <w:r w:rsidRPr="000F00D0">
        <w:rPr>
          <w:rFonts w:ascii="Book Antiqua" w:hAnsi="Book Antiqua" w:cs="Times New Roman"/>
          <w:spacing w:val="36"/>
        </w:rPr>
        <w:t xml:space="preserve"> </w:t>
      </w:r>
      <w:r w:rsidRPr="000F00D0">
        <w:rPr>
          <w:rFonts w:ascii="Book Antiqua" w:hAnsi="Book Antiqua" w:cs="Times New Roman"/>
        </w:rPr>
        <w:t>as</w:t>
      </w:r>
      <w:r w:rsidRPr="000F00D0">
        <w:rPr>
          <w:rFonts w:ascii="Book Antiqua" w:hAnsi="Book Antiqua" w:cs="Times New Roman"/>
          <w:spacing w:val="36"/>
        </w:rPr>
        <w:t xml:space="preserve"> </w:t>
      </w:r>
      <w:r w:rsidRPr="000F00D0">
        <w:rPr>
          <w:rFonts w:ascii="Book Antiqua" w:hAnsi="Book Antiqua" w:cs="Times New Roman"/>
        </w:rPr>
        <w:t>Distortion-Product</w:t>
      </w:r>
      <w:r w:rsidRPr="000F00D0">
        <w:rPr>
          <w:rFonts w:ascii="Book Antiqua" w:hAnsi="Book Antiqua" w:cs="Times New Roman"/>
          <w:spacing w:val="36"/>
        </w:rPr>
        <w:t xml:space="preserve"> </w:t>
      </w:r>
      <w:r w:rsidRPr="000F00D0">
        <w:rPr>
          <w:rFonts w:ascii="Book Antiqua" w:hAnsi="Book Antiqua" w:cs="Times New Roman"/>
        </w:rPr>
        <w:t>Oto-Acoustic</w:t>
      </w:r>
      <w:r w:rsidRPr="000F00D0">
        <w:rPr>
          <w:rFonts w:ascii="Book Antiqua" w:hAnsi="Book Antiqua" w:cs="Times New Roman"/>
          <w:spacing w:val="36"/>
        </w:rPr>
        <w:t xml:space="preserve"> </w:t>
      </w:r>
      <w:r w:rsidRPr="000F00D0">
        <w:rPr>
          <w:rFonts w:ascii="Book Antiqua" w:hAnsi="Book Antiqua" w:cs="Times New Roman"/>
        </w:rPr>
        <w:t>Emissions has</w:t>
      </w:r>
      <w:r w:rsidRPr="000F00D0">
        <w:rPr>
          <w:rFonts w:ascii="Book Antiqua" w:hAnsi="Book Antiqua" w:cs="Times New Roman"/>
          <w:spacing w:val="50"/>
        </w:rPr>
        <w:t xml:space="preserve"> </w:t>
      </w:r>
      <w:r w:rsidRPr="000F00D0">
        <w:rPr>
          <w:rFonts w:ascii="Book Antiqua" w:hAnsi="Book Antiqua" w:cs="Times New Roman"/>
        </w:rPr>
        <w:t>consequently</w:t>
      </w:r>
      <w:r w:rsidRPr="000F00D0">
        <w:rPr>
          <w:rFonts w:ascii="Book Antiqua" w:hAnsi="Book Antiqua" w:cs="Times New Roman"/>
          <w:spacing w:val="50"/>
        </w:rPr>
        <w:t xml:space="preserve"> </w:t>
      </w:r>
      <w:r w:rsidRPr="000F00D0">
        <w:rPr>
          <w:rFonts w:ascii="Book Antiqua" w:hAnsi="Book Antiqua" w:cs="Times New Roman"/>
        </w:rPr>
        <w:t>been</w:t>
      </w:r>
      <w:r w:rsidRPr="000F00D0">
        <w:rPr>
          <w:rFonts w:ascii="Book Antiqua" w:hAnsi="Book Antiqua" w:cs="Times New Roman"/>
          <w:spacing w:val="50"/>
        </w:rPr>
        <w:t xml:space="preserve"> </w:t>
      </w:r>
      <w:r w:rsidRPr="000F00D0">
        <w:rPr>
          <w:rFonts w:ascii="Book Antiqua" w:hAnsi="Book Antiqua" w:cs="Times New Roman"/>
        </w:rPr>
        <w:t>tested</w:t>
      </w:r>
      <w:r w:rsidRPr="000F00D0">
        <w:rPr>
          <w:rFonts w:ascii="Book Antiqua" w:hAnsi="Book Antiqua" w:cs="Times New Roman"/>
          <w:spacing w:val="50"/>
        </w:rPr>
        <w:t xml:space="preserve"> </w:t>
      </w:r>
      <w:r w:rsidRPr="000F00D0">
        <w:rPr>
          <w:rFonts w:ascii="Book Antiqua" w:hAnsi="Book Antiqua" w:cs="Times New Roman"/>
        </w:rPr>
        <w:t>as</w:t>
      </w:r>
      <w:r w:rsidRPr="000F00D0">
        <w:rPr>
          <w:rFonts w:ascii="Book Antiqua" w:hAnsi="Book Antiqua" w:cs="Times New Roman"/>
          <w:spacing w:val="50"/>
        </w:rPr>
        <w:t xml:space="preserve"> </w:t>
      </w:r>
      <w:r w:rsidRPr="000F00D0">
        <w:rPr>
          <w:rFonts w:ascii="Book Antiqua" w:hAnsi="Book Antiqua" w:cs="Times New Roman"/>
        </w:rPr>
        <w:t>a</w:t>
      </w:r>
      <w:r w:rsidRPr="000F00D0">
        <w:rPr>
          <w:rFonts w:ascii="Book Antiqua" w:hAnsi="Book Antiqua" w:cs="Times New Roman"/>
          <w:spacing w:val="50"/>
        </w:rPr>
        <w:t xml:space="preserve"> </w:t>
      </w:r>
      <w:r w:rsidRPr="000F00D0">
        <w:rPr>
          <w:rFonts w:ascii="Book Antiqua" w:hAnsi="Book Antiqua" w:cs="Times New Roman"/>
        </w:rPr>
        <w:t>non-invasive</w:t>
      </w:r>
      <w:r w:rsidRPr="000F00D0">
        <w:rPr>
          <w:rFonts w:ascii="Book Antiqua" w:hAnsi="Book Antiqua" w:cs="Times New Roman"/>
          <w:spacing w:val="50"/>
        </w:rPr>
        <w:t xml:space="preserve"> </w:t>
      </w:r>
      <w:r w:rsidRPr="000F00D0">
        <w:rPr>
          <w:rFonts w:ascii="Book Antiqua" w:hAnsi="Book Antiqua" w:cs="Times New Roman"/>
        </w:rPr>
        <w:t>ICP</w:t>
      </w:r>
      <w:r w:rsidRPr="000F00D0">
        <w:rPr>
          <w:rFonts w:ascii="Book Antiqua" w:hAnsi="Book Antiqua" w:cs="Times New Roman"/>
          <w:spacing w:val="41"/>
        </w:rPr>
        <w:t xml:space="preserve"> </w:t>
      </w:r>
      <w:proofErr w:type="gramStart"/>
      <w:r w:rsidRPr="000F00D0">
        <w:rPr>
          <w:rFonts w:ascii="Book Antiqua" w:hAnsi="Book Antiqua" w:cs="Times New Roman"/>
          <w:spacing w:val="-2"/>
        </w:rPr>
        <w:t>monitor</w:t>
      </w:r>
      <w:r w:rsidR="00342EED" w:rsidRPr="000F00D0">
        <w:rPr>
          <w:rFonts w:ascii="Book Antiqua" w:hAnsi="Book Antiqua" w:cs="Times New Roman"/>
          <w:vertAlign w:val="superscript"/>
        </w:rPr>
        <w:t>[</w:t>
      </w:r>
      <w:proofErr w:type="gramEnd"/>
      <w:r w:rsidR="00342EED" w:rsidRPr="000F00D0">
        <w:rPr>
          <w:rFonts w:ascii="Book Antiqua" w:hAnsi="Book Antiqua" w:cs="Times New Roman"/>
          <w:vertAlign w:val="superscript"/>
        </w:rPr>
        <w:t>103,104,</w:t>
      </w:r>
      <w:r w:rsidR="00375490" w:rsidRPr="000F00D0">
        <w:rPr>
          <w:rFonts w:ascii="Book Antiqua" w:hAnsi="Book Antiqua" w:cs="Times New Roman"/>
          <w:vertAlign w:val="superscript"/>
        </w:rPr>
        <w:t>106-108]</w:t>
      </w:r>
      <w:r w:rsidRPr="000F00D0">
        <w:rPr>
          <w:rFonts w:ascii="Book Antiqua" w:hAnsi="Book Antiqua" w:cs="Times New Roman"/>
          <w:spacing w:val="-2"/>
        </w:rPr>
        <w:t>.</w:t>
      </w:r>
      <w:r w:rsidRPr="000F00D0">
        <w:rPr>
          <w:rFonts w:ascii="Book Antiqua" w:hAnsi="Book Antiqua" w:cs="Times New Roman"/>
          <w:spacing w:val="20"/>
          <w:position w:val="8"/>
        </w:rPr>
        <w:t xml:space="preserve"> </w:t>
      </w:r>
      <w:r w:rsidRPr="000F00D0">
        <w:rPr>
          <w:rFonts w:ascii="Book Antiqua" w:hAnsi="Book Antiqua" w:cs="Times New Roman"/>
        </w:rPr>
        <w:t>Studies</w:t>
      </w:r>
      <w:r w:rsidRPr="000F00D0">
        <w:rPr>
          <w:rFonts w:ascii="Book Antiqua" w:hAnsi="Book Antiqua" w:cs="Times New Roman"/>
          <w:spacing w:val="50"/>
        </w:rPr>
        <w:t xml:space="preserve"> </w:t>
      </w:r>
      <w:r w:rsidRPr="000F00D0">
        <w:rPr>
          <w:rFonts w:ascii="Book Antiqua" w:hAnsi="Book Antiqua" w:cs="Times New Roman"/>
        </w:rPr>
        <w:t>correlating</w:t>
      </w:r>
      <w:r w:rsidRPr="000F00D0">
        <w:rPr>
          <w:rFonts w:ascii="Book Antiqua" w:hAnsi="Book Antiqua" w:cs="Times New Roman"/>
          <w:spacing w:val="29"/>
        </w:rPr>
        <w:t xml:space="preserve"> </w:t>
      </w:r>
      <w:r w:rsidRPr="000F00D0">
        <w:rPr>
          <w:rFonts w:ascii="Book Antiqua" w:hAnsi="Book Antiqua" w:cs="Times New Roman"/>
        </w:rPr>
        <w:t>DPOE</w:t>
      </w:r>
      <w:r w:rsidRPr="000F00D0">
        <w:rPr>
          <w:rFonts w:ascii="Book Antiqua" w:hAnsi="Book Antiqua" w:cs="Times New Roman"/>
          <w:spacing w:val="12"/>
        </w:rPr>
        <w:t xml:space="preserve"> </w:t>
      </w:r>
      <w:r w:rsidRPr="000F00D0">
        <w:rPr>
          <w:rFonts w:ascii="Book Antiqua" w:hAnsi="Book Antiqua" w:cs="Times New Roman"/>
        </w:rPr>
        <w:t>with</w:t>
      </w:r>
      <w:r w:rsidRPr="000F00D0">
        <w:rPr>
          <w:rFonts w:ascii="Book Antiqua" w:hAnsi="Book Antiqua" w:cs="Times New Roman"/>
          <w:spacing w:val="12"/>
        </w:rPr>
        <w:t xml:space="preserve"> </w:t>
      </w:r>
      <w:r w:rsidRPr="000F00D0">
        <w:rPr>
          <w:rFonts w:ascii="Book Antiqua" w:hAnsi="Book Antiqua" w:cs="Times New Roman"/>
        </w:rPr>
        <w:t>ICP</w:t>
      </w:r>
      <w:r w:rsidRPr="000F00D0">
        <w:rPr>
          <w:rFonts w:ascii="Book Antiqua" w:hAnsi="Book Antiqua" w:cs="Times New Roman"/>
          <w:spacing w:val="4"/>
        </w:rPr>
        <w:t xml:space="preserve"> </w:t>
      </w:r>
      <w:r w:rsidRPr="000F00D0">
        <w:rPr>
          <w:rFonts w:ascii="Book Antiqua" w:hAnsi="Book Antiqua" w:cs="Times New Roman"/>
        </w:rPr>
        <w:t>have</w:t>
      </w:r>
      <w:r w:rsidRPr="000F00D0">
        <w:rPr>
          <w:rFonts w:ascii="Book Antiqua" w:hAnsi="Book Antiqua" w:cs="Times New Roman"/>
          <w:spacing w:val="12"/>
        </w:rPr>
        <w:t xml:space="preserve"> </w:t>
      </w:r>
      <w:r w:rsidRPr="000F00D0">
        <w:rPr>
          <w:rFonts w:ascii="Book Antiqua" w:hAnsi="Book Antiqua" w:cs="Times New Roman"/>
        </w:rPr>
        <w:t>shown</w:t>
      </w:r>
      <w:r w:rsidRPr="000F00D0">
        <w:rPr>
          <w:rFonts w:ascii="Book Antiqua" w:hAnsi="Book Antiqua" w:cs="Times New Roman"/>
          <w:spacing w:val="12"/>
        </w:rPr>
        <w:t xml:space="preserve"> </w:t>
      </w:r>
      <w:r w:rsidRPr="000F00D0">
        <w:rPr>
          <w:rFonts w:ascii="Book Antiqua" w:hAnsi="Book Antiqua" w:cs="Times New Roman"/>
        </w:rPr>
        <w:t>good</w:t>
      </w:r>
      <w:r w:rsidRPr="000F00D0">
        <w:rPr>
          <w:rFonts w:ascii="Book Antiqua" w:hAnsi="Book Antiqua" w:cs="Times New Roman"/>
          <w:spacing w:val="12"/>
        </w:rPr>
        <w:t xml:space="preserve"> </w:t>
      </w:r>
      <w:r w:rsidRPr="000F00D0">
        <w:rPr>
          <w:rFonts w:ascii="Book Antiqua" w:hAnsi="Book Antiqua" w:cs="Times New Roman"/>
        </w:rPr>
        <w:t>correlation</w:t>
      </w:r>
      <w:r w:rsidRPr="000F00D0">
        <w:rPr>
          <w:rFonts w:ascii="Book Antiqua" w:hAnsi="Book Antiqua" w:cs="Times New Roman"/>
          <w:spacing w:val="12"/>
        </w:rPr>
        <w:t xml:space="preserve"> </w:t>
      </w:r>
      <w:r w:rsidRPr="000F00D0">
        <w:rPr>
          <w:rFonts w:ascii="Book Antiqua" w:hAnsi="Book Antiqua" w:cs="Times New Roman"/>
        </w:rPr>
        <w:t>in</w:t>
      </w:r>
      <w:r w:rsidRPr="000F00D0">
        <w:rPr>
          <w:rFonts w:ascii="Book Antiqua" w:hAnsi="Book Antiqua" w:cs="Times New Roman"/>
          <w:spacing w:val="12"/>
        </w:rPr>
        <w:t xml:space="preserve"> </w:t>
      </w:r>
      <w:r w:rsidRPr="000F00D0">
        <w:rPr>
          <w:rFonts w:ascii="Book Antiqua" w:hAnsi="Book Antiqua" w:cs="Times New Roman"/>
        </w:rPr>
        <w:t>experimental</w:t>
      </w:r>
      <w:r w:rsidRPr="000F00D0">
        <w:rPr>
          <w:rFonts w:ascii="Book Antiqua" w:hAnsi="Book Antiqua" w:cs="Times New Roman"/>
          <w:spacing w:val="12"/>
        </w:rPr>
        <w:t xml:space="preserve"> </w:t>
      </w:r>
      <w:r w:rsidRPr="000F00D0">
        <w:rPr>
          <w:rFonts w:ascii="Book Antiqua" w:hAnsi="Book Antiqua" w:cs="Times New Roman"/>
        </w:rPr>
        <w:t>models.</w:t>
      </w:r>
      <w:r w:rsidRPr="000F00D0">
        <w:rPr>
          <w:rFonts w:ascii="Book Antiqua" w:hAnsi="Book Antiqua" w:cs="Times New Roman"/>
          <w:spacing w:val="12"/>
        </w:rPr>
        <w:t xml:space="preserve"> </w:t>
      </w:r>
      <w:r w:rsidRPr="000F00D0">
        <w:rPr>
          <w:rFonts w:ascii="Book Antiqua" w:hAnsi="Book Antiqua" w:cs="Times New Roman"/>
        </w:rPr>
        <w:t>Results</w:t>
      </w:r>
      <w:r w:rsidRPr="000F00D0">
        <w:rPr>
          <w:rFonts w:ascii="Book Antiqua" w:hAnsi="Book Antiqua" w:cs="Times New Roman"/>
          <w:spacing w:val="12"/>
        </w:rPr>
        <w:t xml:space="preserve"> </w:t>
      </w:r>
      <w:r w:rsidRPr="000F00D0">
        <w:rPr>
          <w:rFonts w:ascii="Book Antiqua" w:hAnsi="Book Antiqua" w:cs="Times New Roman"/>
        </w:rPr>
        <w:t>in</w:t>
      </w:r>
      <w:r w:rsidRPr="000F00D0">
        <w:rPr>
          <w:rFonts w:ascii="Book Antiqua" w:hAnsi="Book Antiqua" w:cs="Times New Roman"/>
          <w:spacing w:val="12"/>
        </w:rPr>
        <w:t xml:space="preserve"> </w:t>
      </w:r>
      <w:r w:rsidRPr="000F00D0">
        <w:rPr>
          <w:rFonts w:ascii="Book Antiqua" w:hAnsi="Book Antiqua" w:cs="Times New Roman"/>
        </w:rPr>
        <w:t xml:space="preserve">human population have vindicated a good correlation with invasive </w:t>
      </w:r>
      <w:proofErr w:type="gramStart"/>
      <w:r w:rsidRPr="000F00D0">
        <w:rPr>
          <w:rFonts w:ascii="Book Antiqua" w:hAnsi="Book Antiqua" w:cs="Times New Roman"/>
          <w:spacing w:val="-1"/>
        </w:rPr>
        <w:t>methods</w:t>
      </w:r>
      <w:r w:rsidR="00342EED" w:rsidRPr="000F00D0">
        <w:rPr>
          <w:rFonts w:ascii="Book Antiqua" w:hAnsi="Book Antiqua" w:cs="Times New Roman"/>
          <w:vertAlign w:val="superscript"/>
        </w:rPr>
        <w:t>[</w:t>
      </w:r>
      <w:proofErr w:type="gramEnd"/>
      <w:r w:rsidR="00342EED" w:rsidRPr="000F00D0">
        <w:rPr>
          <w:rFonts w:ascii="Book Antiqua" w:hAnsi="Book Antiqua" w:cs="Times New Roman"/>
          <w:vertAlign w:val="superscript"/>
        </w:rPr>
        <w:t>105,106,109,</w:t>
      </w:r>
      <w:r w:rsidR="00375490" w:rsidRPr="000F00D0">
        <w:rPr>
          <w:rFonts w:ascii="Book Antiqua" w:hAnsi="Book Antiqua" w:cs="Times New Roman"/>
          <w:vertAlign w:val="superscript"/>
        </w:rPr>
        <w:t>110]</w:t>
      </w:r>
      <w:r w:rsidRPr="000F00D0">
        <w:rPr>
          <w:rFonts w:ascii="Book Antiqua" w:hAnsi="Book Antiqua" w:cs="Times New Roman"/>
          <w:spacing w:val="-1"/>
        </w:rPr>
        <w:t>.</w:t>
      </w:r>
    </w:p>
    <w:p w14:paraId="4685A467" w14:textId="77777777" w:rsidR="00342EED" w:rsidRPr="000F00D0" w:rsidRDefault="00342EED" w:rsidP="00344A36">
      <w:pPr>
        <w:pStyle w:val="a5"/>
        <w:spacing w:before="0" w:line="360" w:lineRule="auto"/>
        <w:ind w:right="117"/>
        <w:jc w:val="both"/>
        <w:rPr>
          <w:rFonts w:ascii="Book Antiqua" w:eastAsiaTheme="minorEastAsia" w:hAnsi="Book Antiqua" w:cs="Times New Roman"/>
          <w:lang w:eastAsia="zh-CN"/>
        </w:rPr>
      </w:pPr>
    </w:p>
    <w:p w14:paraId="6B8463A6" w14:textId="2EE2885F" w:rsidR="00A93757" w:rsidRPr="000F00D0" w:rsidRDefault="00342EED" w:rsidP="00344A36">
      <w:pPr>
        <w:pStyle w:val="1"/>
        <w:spacing w:before="0" w:line="360" w:lineRule="auto"/>
        <w:ind w:left="0"/>
        <w:jc w:val="both"/>
        <w:rPr>
          <w:rFonts w:ascii="Book Antiqua" w:hAnsi="Book Antiqua" w:cs="Times New Roman"/>
          <w:b w:val="0"/>
          <w:bCs w:val="0"/>
        </w:rPr>
      </w:pPr>
      <w:r w:rsidRPr="000F00D0">
        <w:rPr>
          <w:rFonts w:ascii="Book Antiqua" w:hAnsi="Book Antiqua" w:cs="Times New Roman"/>
          <w:spacing w:val="-4"/>
        </w:rPr>
        <w:t>TRANS</w:t>
      </w:r>
      <w:r w:rsidRPr="000F00D0">
        <w:rPr>
          <w:rFonts w:ascii="Book Antiqua" w:hAnsi="Book Antiqua" w:cs="Times New Roman"/>
        </w:rPr>
        <w:t xml:space="preserve"> CRANIAL DOPPLER</w:t>
      </w:r>
      <w:r w:rsidRPr="000F00D0">
        <w:rPr>
          <w:rFonts w:ascii="Book Antiqua" w:hAnsi="Book Antiqua" w:cs="Times New Roman"/>
          <w:spacing w:val="-5"/>
        </w:rPr>
        <w:t xml:space="preserve"> </w:t>
      </w:r>
    </w:p>
    <w:p w14:paraId="50EFB62A" w14:textId="53965442" w:rsidR="00A93757" w:rsidRPr="000F00D0" w:rsidRDefault="00342EED" w:rsidP="00344A36">
      <w:pPr>
        <w:pStyle w:val="a5"/>
        <w:spacing w:before="0" w:line="360" w:lineRule="auto"/>
        <w:ind w:left="0" w:right="117"/>
        <w:jc w:val="both"/>
        <w:rPr>
          <w:rFonts w:ascii="Book Antiqua" w:hAnsi="Book Antiqua" w:cs="Times New Roman"/>
        </w:rPr>
      </w:pPr>
      <w:r w:rsidRPr="000F00D0">
        <w:rPr>
          <w:rFonts w:ascii="Book Antiqua" w:hAnsi="Book Antiqua" w:cs="Times New Roman"/>
        </w:rPr>
        <w:t xml:space="preserve">Trans cranial </w:t>
      </w:r>
      <w:proofErr w:type="spellStart"/>
      <w:r w:rsidRPr="000F00D0">
        <w:rPr>
          <w:rFonts w:ascii="Book Antiqua" w:hAnsi="Book Antiqua" w:cs="Times New Roman"/>
        </w:rPr>
        <w:t>doppler</w:t>
      </w:r>
      <w:proofErr w:type="spellEnd"/>
      <w:r w:rsidRPr="000F00D0">
        <w:rPr>
          <w:rFonts w:ascii="Book Antiqua" w:hAnsi="Book Antiqua" w:cs="Times New Roman"/>
        </w:rPr>
        <w:t xml:space="preserve"> </w:t>
      </w:r>
      <w:r w:rsidRPr="000F00D0">
        <w:rPr>
          <w:rFonts w:ascii="Book Antiqua" w:eastAsiaTheme="minorEastAsia" w:hAnsi="Book Antiqua" w:cs="Times New Roman"/>
          <w:lang w:eastAsia="zh-CN"/>
        </w:rPr>
        <w:t>(</w:t>
      </w:r>
      <w:r w:rsidR="00A93757" w:rsidRPr="000F00D0">
        <w:rPr>
          <w:rFonts w:ascii="Book Antiqua" w:hAnsi="Book Antiqua" w:cs="Times New Roman"/>
        </w:rPr>
        <w:t>TCD</w:t>
      </w:r>
      <w:r w:rsidRPr="000F00D0">
        <w:rPr>
          <w:rFonts w:ascii="Book Antiqua" w:eastAsiaTheme="minorEastAsia" w:hAnsi="Book Antiqua" w:cs="Times New Roman"/>
          <w:lang w:eastAsia="zh-CN"/>
        </w:rPr>
        <w:t>)</w:t>
      </w:r>
      <w:r w:rsidR="00A93757" w:rsidRPr="000F00D0">
        <w:rPr>
          <w:rFonts w:ascii="Book Antiqua" w:hAnsi="Book Antiqua" w:cs="Times New Roman"/>
          <w:spacing w:val="37"/>
        </w:rPr>
        <w:t xml:space="preserve"> </w:t>
      </w:r>
      <w:r w:rsidR="00A93757" w:rsidRPr="000F00D0">
        <w:rPr>
          <w:rFonts w:ascii="Book Antiqua" w:hAnsi="Book Antiqua" w:cs="Times New Roman"/>
        </w:rPr>
        <w:t>as</w:t>
      </w:r>
      <w:r w:rsidR="00A93757" w:rsidRPr="000F00D0">
        <w:rPr>
          <w:rFonts w:ascii="Book Antiqua" w:hAnsi="Book Antiqua" w:cs="Times New Roman"/>
          <w:spacing w:val="37"/>
        </w:rPr>
        <w:t xml:space="preserve"> </w:t>
      </w:r>
      <w:r w:rsidR="00A93757" w:rsidRPr="000F00D0">
        <w:rPr>
          <w:rFonts w:ascii="Book Antiqua" w:hAnsi="Book Antiqua" w:cs="Times New Roman"/>
        </w:rPr>
        <w:t>a</w:t>
      </w:r>
      <w:r w:rsidR="00A93757" w:rsidRPr="000F00D0">
        <w:rPr>
          <w:rFonts w:ascii="Book Antiqua" w:hAnsi="Book Antiqua" w:cs="Times New Roman"/>
          <w:spacing w:val="37"/>
        </w:rPr>
        <w:t xml:space="preserve"> </w:t>
      </w:r>
      <w:r w:rsidR="00A93757" w:rsidRPr="000F00D0">
        <w:rPr>
          <w:rFonts w:ascii="Book Antiqua" w:hAnsi="Book Antiqua" w:cs="Times New Roman"/>
        </w:rPr>
        <w:t>tool</w:t>
      </w:r>
      <w:r w:rsidR="00A93757" w:rsidRPr="000F00D0">
        <w:rPr>
          <w:rFonts w:ascii="Book Antiqua" w:hAnsi="Book Antiqua" w:cs="Times New Roman"/>
          <w:spacing w:val="37"/>
        </w:rPr>
        <w:t xml:space="preserve"> </w:t>
      </w:r>
      <w:r w:rsidR="00A93757" w:rsidRPr="000F00D0">
        <w:rPr>
          <w:rFonts w:ascii="Book Antiqua" w:hAnsi="Book Antiqua" w:cs="Times New Roman"/>
        </w:rPr>
        <w:t>to</w:t>
      </w:r>
      <w:r w:rsidR="00A93757" w:rsidRPr="000F00D0">
        <w:rPr>
          <w:rFonts w:ascii="Book Antiqua" w:hAnsi="Book Antiqua" w:cs="Times New Roman"/>
          <w:spacing w:val="37"/>
        </w:rPr>
        <w:t xml:space="preserve"> </w:t>
      </w:r>
      <w:r w:rsidR="00A93757" w:rsidRPr="000F00D0">
        <w:rPr>
          <w:rFonts w:ascii="Book Antiqua" w:hAnsi="Book Antiqua" w:cs="Times New Roman"/>
        </w:rPr>
        <w:t>monitor</w:t>
      </w:r>
      <w:r w:rsidR="00A93757" w:rsidRPr="000F00D0">
        <w:rPr>
          <w:rFonts w:ascii="Book Antiqua" w:hAnsi="Book Antiqua" w:cs="Times New Roman"/>
          <w:spacing w:val="37"/>
        </w:rPr>
        <w:t xml:space="preserve"> </w:t>
      </w:r>
      <w:r w:rsidR="00A93757" w:rsidRPr="000F00D0">
        <w:rPr>
          <w:rFonts w:ascii="Book Antiqua" w:hAnsi="Book Antiqua" w:cs="Times New Roman"/>
        </w:rPr>
        <w:t>ICP</w:t>
      </w:r>
      <w:r w:rsidR="00A93757" w:rsidRPr="000F00D0">
        <w:rPr>
          <w:rFonts w:ascii="Book Antiqua" w:hAnsi="Book Antiqua" w:cs="Times New Roman"/>
          <w:spacing w:val="29"/>
        </w:rPr>
        <w:t xml:space="preserve"> </w:t>
      </w:r>
      <w:r w:rsidR="00A93757" w:rsidRPr="000F00D0">
        <w:rPr>
          <w:rFonts w:ascii="Book Antiqua" w:hAnsi="Book Antiqua" w:cs="Times New Roman"/>
        </w:rPr>
        <w:t>was</w:t>
      </w:r>
      <w:r w:rsidR="00A93757" w:rsidRPr="000F00D0">
        <w:rPr>
          <w:rFonts w:ascii="Book Antiqua" w:hAnsi="Book Antiqua" w:cs="Times New Roman"/>
          <w:spacing w:val="37"/>
        </w:rPr>
        <w:t xml:space="preserve"> </w:t>
      </w:r>
      <w:r w:rsidR="00A93757" w:rsidRPr="000F00D0">
        <w:rPr>
          <w:rFonts w:ascii="Book Antiqua" w:hAnsi="Book Antiqua" w:cs="Times New Roman"/>
        </w:rPr>
        <w:t>first</w:t>
      </w:r>
      <w:r w:rsidR="00A93757" w:rsidRPr="000F00D0">
        <w:rPr>
          <w:rFonts w:ascii="Book Antiqua" w:hAnsi="Book Antiqua" w:cs="Times New Roman"/>
          <w:spacing w:val="37"/>
        </w:rPr>
        <w:t xml:space="preserve"> </w:t>
      </w:r>
      <w:r w:rsidR="00A93757" w:rsidRPr="000F00D0">
        <w:rPr>
          <w:rFonts w:ascii="Book Antiqua" w:hAnsi="Book Antiqua" w:cs="Times New Roman"/>
        </w:rPr>
        <w:t>described</w:t>
      </w:r>
      <w:r w:rsidR="00A93757" w:rsidRPr="000F00D0">
        <w:rPr>
          <w:rFonts w:ascii="Book Antiqua" w:hAnsi="Book Antiqua" w:cs="Times New Roman"/>
          <w:spacing w:val="37"/>
        </w:rPr>
        <w:t xml:space="preserve"> </w:t>
      </w:r>
      <w:r w:rsidR="00A93757" w:rsidRPr="000F00D0">
        <w:rPr>
          <w:rFonts w:ascii="Book Antiqua" w:hAnsi="Book Antiqua" w:cs="Times New Roman"/>
        </w:rPr>
        <w:t>by</w:t>
      </w:r>
      <w:r w:rsidR="004B45E2" w:rsidRPr="000F00D0">
        <w:rPr>
          <w:rFonts w:ascii="Book Antiqua" w:eastAsiaTheme="minorEastAsia" w:hAnsi="Book Antiqua" w:cs="Times New Roman"/>
          <w:lang w:eastAsia="zh-CN"/>
        </w:rPr>
        <w:t xml:space="preserve"> </w:t>
      </w:r>
      <w:proofErr w:type="spellStart"/>
      <w:r w:rsidR="004B45E2" w:rsidRPr="000F00D0">
        <w:rPr>
          <w:rFonts w:ascii="Book Antiqua" w:hAnsi="Book Antiqua" w:cs="Times New Roman"/>
        </w:rPr>
        <w:t>Klingelhöfer</w:t>
      </w:r>
      <w:proofErr w:type="spellEnd"/>
      <w:r w:rsidR="00A93757" w:rsidRPr="000F00D0">
        <w:rPr>
          <w:rFonts w:ascii="Book Antiqua" w:hAnsi="Book Antiqua" w:cs="Times New Roman"/>
          <w:spacing w:val="37"/>
        </w:rPr>
        <w:t xml:space="preserve"> </w:t>
      </w:r>
      <w:r w:rsidR="00A93757" w:rsidRPr="000F00D0">
        <w:rPr>
          <w:rFonts w:ascii="Book Antiqua" w:hAnsi="Book Antiqua" w:cs="Times New Roman"/>
          <w:i/>
        </w:rPr>
        <w:t>et</w:t>
      </w:r>
      <w:r w:rsidR="00A93757" w:rsidRPr="000F00D0">
        <w:rPr>
          <w:rFonts w:ascii="Book Antiqua" w:hAnsi="Book Antiqua" w:cs="Times New Roman"/>
          <w:i/>
          <w:spacing w:val="37"/>
        </w:rPr>
        <w:t xml:space="preserve"> </w:t>
      </w:r>
      <w:r w:rsidR="00A93757" w:rsidRPr="000F00D0">
        <w:rPr>
          <w:rFonts w:ascii="Book Antiqua" w:hAnsi="Book Antiqua" w:cs="Times New Roman"/>
          <w:i/>
        </w:rPr>
        <w:t>al</w:t>
      </w:r>
      <w:r w:rsidR="004B45E2" w:rsidRPr="000F00D0">
        <w:rPr>
          <w:rFonts w:ascii="Book Antiqua" w:hAnsi="Book Antiqua" w:cs="Times New Roman"/>
          <w:vertAlign w:val="superscript"/>
        </w:rPr>
        <w:t>[111,112]</w:t>
      </w:r>
      <w:r w:rsidR="00A93757" w:rsidRPr="000F00D0">
        <w:rPr>
          <w:rFonts w:ascii="Book Antiqua" w:hAnsi="Book Antiqua" w:cs="Times New Roman"/>
          <w:spacing w:val="37"/>
        </w:rPr>
        <w:t xml:space="preserve"> </w:t>
      </w:r>
      <w:r w:rsidR="00A93757" w:rsidRPr="000F00D0">
        <w:rPr>
          <w:rFonts w:ascii="Book Antiqua" w:hAnsi="Book Antiqua" w:cs="Times New Roman"/>
        </w:rPr>
        <w:t>and</w:t>
      </w:r>
      <w:r w:rsidR="00A93757" w:rsidRPr="000F00D0">
        <w:rPr>
          <w:rFonts w:ascii="Book Antiqua" w:hAnsi="Book Antiqua" w:cs="Times New Roman"/>
          <w:spacing w:val="37"/>
        </w:rPr>
        <w:t xml:space="preserve"> </w:t>
      </w:r>
      <w:r w:rsidR="00A93757" w:rsidRPr="000F00D0">
        <w:rPr>
          <w:rFonts w:ascii="Book Antiqua" w:hAnsi="Book Antiqua" w:cs="Times New Roman"/>
        </w:rPr>
        <w:t>basically made</w:t>
      </w:r>
      <w:r w:rsidR="00A93757" w:rsidRPr="000F00D0">
        <w:rPr>
          <w:rFonts w:ascii="Book Antiqua" w:hAnsi="Book Antiqua" w:cs="Times New Roman"/>
          <w:spacing w:val="12"/>
        </w:rPr>
        <w:t xml:space="preserve"> </w:t>
      </w:r>
      <w:r w:rsidR="00A93757" w:rsidRPr="000F00D0">
        <w:rPr>
          <w:rFonts w:ascii="Book Antiqua" w:hAnsi="Book Antiqua" w:cs="Times New Roman"/>
        </w:rPr>
        <w:t>use</w:t>
      </w:r>
      <w:r w:rsidR="00A93757" w:rsidRPr="000F00D0">
        <w:rPr>
          <w:rFonts w:ascii="Book Antiqua" w:hAnsi="Book Antiqua" w:cs="Times New Roman"/>
          <w:spacing w:val="12"/>
        </w:rPr>
        <w:t xml:space="preserve"> </w:t>
      </w:r>
      <w:r w:rsidR="00A93757" w:rsidRPr="000F00D0">
        <w:rPr>
          <w:rFonts w:ascii="Book Antiqua" w:hAnsi="Book Antiqua" w:cs="Times New Roman"/>
        </w:rPr>
        <w:t>of</w:t>
      </w:r>
      <w:r w:rsidR="00A93757" w:rsidRPr="000F00D0">
        <w:rPr>
          <w:rFonts w:ascii="Book Antiqua" w:hAnsi="Book Antiqua" w:cs="Times New Roman"/>
          <w:spacing w:val="12"/>
        </w:rPr>
        <w:t xml:space="preserve"> </w:t>
      </w:r>
      <w:r w:rsidR="00A93757" w:rsidRPr="000F00D0">
        <w:rPr>
          <w:rFonts w:ascii="Book Antiqua" w:hAnsi="Book Antiqua" w:cs="Times New Roman"/>
        </w:rPr>
        <w:t>the</w:t>
      </w:r>
      <w:r w:rsidR="00A93757" w:rsidRPr="000F00D0">
        <w:rPr>
          <w:rFonts w:ascii="Book Antiqua" w:hAnsi="Book Antiqua" w:cs="Times New Roman"/>
          <w:spacing w:val="12"/>
        </w:rPr>
        <w:t xml:space="preserve"> </w:t>
      </w:r>
      <w:r w:rsidR="00A93757" w:rsidRPr="000F00D0">
        <w:rPr>
          <w:rFonts w:ascii="Book Antiqua" w:hAnsi="Book Antiqua" w:cs="Times New Roman"/>
        </w:rPr>
        <w:t>TCD</w:t>
      </w:r>
      <w:r w:rsidR="00A93757" w:rsidRPr="000F00D0">
        <w:rPr>
          <w:rFonts w:ascii="Book Antiqua" w:hAnsi="Book Antiqua" w:cs="Times New Roman"/>
          <w:spacing w:val="12"/>
        </w:rPr>
        <w:t xml:space="preserve"> </w:t>
      </w:r>
      <w:r w:rsidR="00A93757" w:rsidRPr="000F00D0">
        <w:rPr>
          <w:rFonts w:ascii="Book Antiqua" w:hAnsi="Book Antiqua" w:cs="Times New Roman"/>
        </w:rPr>
        <w:t>derived</w:t>
      </w:r>
      <w:r w:rsidR="00A93757" w:rsidRPr="000F00D0">
        <w:rPr>
          <w:rFonts w:ascii="Book Antiqua" w:hAnsi="Book Antiqua" w:cs="Times New Roman"/>
          <w:spacing w:val="12"/>
        </w:rPr>
        <w:t xml:space="preserve"> </w:t>
      </w:r>
      <w:r w:rsidR="00A93757" w:rsidRPr="000F00D0">
        <w:rPr>
          <w:rFonts w:ascii="Book Antiqua" w:hAnsi="Book Antiqua" w:cs="Times New Roman"/>
        </w:rPr>
        <w:t>velocities</w:t>
      </w:r>
      <w:r w:rsidR="00A93757" w:rsidRPr="000F00D0">
        <w:rPr>
          <w:rFonts w:ascii="Book Antiqua" w:hAnsi="Book Antiqua" w:cs="Times New Roman"/>
          <w:spacing w:val="12"/>
        </w:rPr>
        <w:t xml:space="preserve"> </w:t>
      </w:r>
      <w:r w:rsidR="00A93757" w:rsidRPr="000F00D0">
        <w:rPr>
          <w:rFonts w:ascii="Book Antiqua" w:hAnsi="Book Antiqua" w:cs="Times New Roman"/>
        </w:rPr>
        <w:t>for</w:t>
      </w:r>
      <w:r w:rsidR="00A93757" w:rsidRPr="000F00D0">
        <w:rPr>
          <w:rFonts w:ascii="Book Antiqua" w:hAnsi="Book Antiqua" w:cs="Times New Roman"/>
          <w:spacing w:val="12"/>
        </w:rPr>
        <w:t xml:space="preserve"> </w:t>
      </w:r>
      <w:r w:rsidR="00A93757" w:rsidRPr="000F00D0">
        <w:rPr>
          <w:rFonts w:ascii="Book Antiqua" w:hAnsi="Book Antiqua" w:cs="Times New Roman"/>
        </w:rPr>
        <w:t>predicting</w:t>
      </w:r>
      <w:r w:rsidR="00A93757" w:rsidRPr="000F00D0">
        <w:rPr>
          <w:rFonts w:ascii="Book Antiqua" w:hAnsi="Book Antiqua" w:cs="Times New Roman"/>
          <w:spacing w:val="12"/>
        </w:rPr>
        <w:t xml:space="preserve"> </w:t>
      </w:r>
      <w:r w:rsidR="00A93757" w:rsidRPr="000F00D0">
        <w:rPr>
          <w:rFonts w:ascii="Book Antiqua" w:hAnsi="Book Antiqua" w:cs="Times New Roman"/>
        </w:rPr>
        <w:t>intracranial</w:t>
      </w:r>
      <w:r w:rsidR="00A93757" w:rsidRPr="000F00D0">
        <w:rPr>
          <w:rFonts w:ascii="Book Antiqua" w:hAnsi="Book Antiqua" w:cs="Times New Roman"/>
          <w:spacing w:val="12"/>
        </w:rPr>
        <w:t xml:space="preserve"> </w:t>
      </w:r>
      <w:r w:rsidR="00A93757" w:rsidRPr="000F00D0">
        <w:rPr>
          <w:rFonts w:ascii="Book Antiqua" w:hAnsi="Book Antiqua" w:cs="Times New Roman"/>
          <w:spacing w:val="-2"/>
        </w:rPr>
        <w:t>compliance.</w:t>
      </w:r>
      <w:r w:rsidR="00A93757" w:rsidRPr="000F00D0">
        <w:rPr>
          <w:rFonts w:ascii="Book Antiqua" w:hAnsi="Book Antiqua" w:cs="Times New Roman"/>
          <w:spacing w:val="12"/>
          <w:position w:val="8"/>
        </w:rPr>
        <w:t xml:space="preserve"> </w:t>
      </w:r>
      <w:r w:rsidR="00A93757" w:rsidRPr="000F00D0">
        <w:rPr>
          <w:rFonts w:ascii="Book Antiqua" w:hAnsi="Book Antiqua" w:cs="Times New Roman"/>
        </w:rPr>
        <w:t>The</w:t>
      </w:r>
      <w:r w:rsidR="00A93757" w:rsidRPr="000F00D0">
        <w:rPr>
          <w:rFonts w:ascii="Book Antiqua" w:hAnsi="Book Antiqua" w:cs="Times New Roman"/>
          <w:spacing w:val="12"/>
        </w:rPr>
        <w:t xml:space="preserve"> </w:t>
      </w:r>
      <w:r w:rsidR="00A93757" w:rsidRPr="000F00D0">
        <w:rPr>
          <w:rFonts w:ascii="Book Antiqua" w:hAnsi="Book Antiqua" w:cs="Times New Roman"/>
        </w:rPr>
        <w:t>MCA</w:t>
      </w:r>
      <w:r w:rsidR="00A93757" w:rsidRPr="000F00D0">
        <w:rPr>
          <w:rFonts w:ascii="Book Antiqua" w:hAnsi="Book Antiqua" w:cs="Times New Roman"/>
          <w:spacing w:val="-1"/>
        </w:rPr>
        <w:t xml:space="preserve"> </w:t>
      </w:r>
      <w:r w:rsidR="00A93757" w:rsidRPr="000F00D0">
        <w:rPr>
          <w:rFonts w:ascii="Book Antiqua" w:hAnsi="Book Antiqua" w:cs="Times New Roman"/>
        </w:rPr>
        <w:t>is</w:t>
      </w:r>
      <w:r w:rsidR="00A93757" w:rsidRPr="000F00D0">
        <w:rPr>
          <w:rFonts w:ascii="Book Antiqua" w:hAnsi="Book Antiqua" w:cs="Times New Roman"/>
          <w:spacing w:val="32"/>
        </w:rPr>
        <w:t xml:space="preserve"> </w:t>
      </w:r>
      <w:r w:rsidR="00A93757" w:rsidRPr="000F00D0">
        <w:rPr>
          <w:rFonts w:ascii="Book Antiqua" w:hAnsi="Book Antiqua" w:cs="Times New Roman"/>
        </w:rPr>
        <w:t>commonly</w:t>
      </w:r>
      <w:r w:rsidR="00A93757" w:rsidRPr="000F00D0">
        <w:rPr>
          <w:rFonts w:ascii="Book Antiqua" w:hAnsi="Book Antiqua" w:cs="Times New Roman"/>
          <w:spacing w:val="54"/>
        </w:rPr>
        <w:t xml:space="preserve"> </w:t>
      </w:r>
      <w:r w:rsidR="00A93757" w:rsidRPr="000F00D0">
        <w:rPr>
          <w:rFonts w:ascii="Book Antiqua" w:hAnsi="Book Antiqua" w:cs="Times New Roman"/>
        </w:rPr>
        <w:t>used</w:t>
      </w:r>
      <w:r w:rsidR="00A93757" w:rsidRPr="000F00D0">
        <w:rPr>
          <w:rFonts w:ascii="Book Antiqua" w:hAnsi="Book Antiqua" w:cs="Times New Roman"/>
          <w:spacing w:val="55"/>
        </w:rPr>
        <w:t xml:space="preserve"> </w:t>
      </w:r>
      <w:r w:rsidR="00A93757" w:rsidRPr="000F00D0">
        <w:rPr>
          <w:rFonts w:ascii="Book Antiqua" w:hAnsi="Book Antiqua" w:cs="Times New Roman"/>
        </w:rPr>
        <w:t>for</w:t>
      </w:r>
      <w:r w:rsidR="00A93757" w:rsidRPr="000F00D0">
        <w:rPr>
          <w:rFonts w:ascii="Book Antiqua" w:hAnsi="Book Antiqua" w:cs="Times New Roman"/>
          <w:spacing w:val="55"/>
        </w:rPr>
        <w:t xml:space="preserve"> </w:t>
      </w:r>
      <w:proofErr w:type="spellStart"/>
      <w:r w:rsidR="00A93757" w:rsidRPr="000F00D0">
        <w:rPr>
          <w:rFonts w:ascii="Book Antiqua" w:hAnsi="Book Antiqua" w:cs="Times New Roman"/>
        </w:rPr>
        <w:t>insonation</w:t>
      </w:r>
      <w:proofErr w:type="spellEnd"/>
      <w:r w:rsidR="00A93757" w:rsidRPr="000F00D0">
        <w:rPr>
          <w:rFonts w:ascii="Book Antiqua" w:hAnsi="Book Antiqua" w:cs="Times New Roman"/>
          <w:spacing w:val="54"/>
        </w:rPr>
        <w:t xml:space="preserve"> </w:t>
      </w:r>
      <w:r w:rsidR="00A93757" w:rsidRPr="000F00D0">
        <w:rPr>
          <w:rFonts w:ascii="Book Antiqua" w:hAnsi="Book Antiqua" w:cs="Times New Roman"/>
        </w:rPr>
        <w:t>and</w:t>
      </w:r>
      <w:r w:rsidR="00A93757" w:rsidRPr="000F00D0">
        <w:rPr>
          <w:rFonts w:ascii="Book Antiqua" w:hAnsi="Book Antiqua" w:cs="Times New Roman"/>
          <w:spacing w:val="54"/>
        </w:rPr>
        <w:t xml:space="preserve"> </w:t>
      </w:r>
      <w:r w:rsidR="00A93757" w:rsidRPr="000F00D0">
        <w:rPr>
          <w:rFonts w:ascii="Book Antiqua" w:hAnsi="Book Antiqua" w:cs="Times New Roman"/>
          <w:spacing w:val="-1"/>
        </w:rPr>
        <w:lastRenderedPageBreak/>
        <w:t>different</w:t>
      </w:r>
      <w:r w:rsidR="00A93757" w:rsidRPr="000F00D0">
        <w:rPr>
          <w:rFonts w:ascii="Book Antiqua" w:hAnsi="Book Antiqua" w:cs="Times New Roman"/>
          <w:spacing w:val="54"/>
        </w:rPr>
        <w:t xml:space="preserve"> </w:t>
      </w:r>
      <w:r w:rsidR="00A93757" w:rsidRPr="000F00D0">
        <w:rPr>
          <w:rFonts w:ascii="Book Antiqua" w:hAnsi="Book Antiqua" w:cs="Times New Roman"/>
        </w:rPr>
        <w:t>indices</w:t>
      </w:r>
      <w:r w:rsidR="00A93757" w:rsidRPr="000F00D0">
        <w:rPr>
          <w:rFonts w:ascii="Book Antiqua" w:hAnsi="Book Antiqua" w:cs="Times New Roman"/>
          <w:spacing w:val="54"/>
        </w:rPr>
        <w:t xml:space="preserve"> </w:t>
      </w:r>
      <w:r w:rsidR="00A93757" w:rsidRPr="000F00D0">
        <w:rPr>
          <w:rFonts w:ascii="Book Antiqua" w:hAnsi="Book Antiqua" w:cs="Times New Roman"/>
        </w:rPr>
        <w:t>such</w:t>
      </w:r>
      <w:r w:rsidR="00A93757" w:rsidRPr="000F00D0">
        <w:rPr>
          <w:rFonts w:ascii="Book Antiqua" w:hAnsi="Book Antiqua" w:cs="Times New Roman"/>
          <w:spacing w:val="55"/>
        </w:rPr>
        <w:t xml:space="preserve"> </w:t>
      </w:r>
      <w:r w:rsidR="00A93757" w:rsidRPr="000F00D0">
        <w:rPr>
          <w:rFonts w:ascii="Book Antiqua" w:hAnsi="Book Antiqua" w:cs="Times New Roman"/>
        </w:rPr>
        <w:t>as</w:t>
      </w:r>
      <w:r w:rsidR="00A93757" w:rsidRPr="000F00D0">
        <w:rPr>
          <w:rFonts w:ascii="Book Antiqua" w:hAnsi="Book Antiqua" w:cs="Times New Roman"/>
          <w:spacing w:val="55"/>
        </w:rPr>
        <w:t xml:space="preserve"> </w:t>
      </w:r>
      <w:proofErr w:type="spellStart"/>
      <w:r w:rsidR="00A93757" w:rsidRPr="000F00D0">
        <w:rPr>
          <w:rFonts w:ascii="Book Antiqua" w:hAnsi="Book Antiqua" w:cs="Times New Roman"/>
        </w:rPr>
        <w:t>Pourcelot</w:t>
      </w:r>
      <w:proofErr w:type="spellEnd"/>
      <w:r w:rsidR="00A93757" w:rsidRPr="000F00D0">
        <w:rPr>
          <w:rFonts w:ascii="Book Antiqua" w:hAnsi="Book Antiqua" w:cs="Times New Roman"/>
          <w:spacing w:val="54"/>
        </w:rPr>
        <w:t xml:space="preserve"> </w:t>
      </w:r>
      <w:r w:rsidR="00A93757" w:rsidRPr="000F00D0">
        <w:rPr>
          <w:rFonts w:ascii="Book Antiqua" w:hAnsi="Book Antiqua" w:cs="Times New Roman"/>
        </w:rPr>
        <w:t>resistance</w:t>
      </w:r>
      <w:r w:rsidR="00A93757" w:rsidRPr="000F00D0">
        <w:rPr>
          <w:rFonts w:ascii="Book Antiqua" w:hAnsi="Book Antiqua" w:cs="Times New Roman"/>
          <w:spacing w:val="54"/>
        </w:rPr>
        <w:t xml:space="preserve"> </w:t>
      </w:r>
      <w:r w:rsidR="00A93757" w:rsidRPr="000F00D0">
        <w:rPr>
          <w:rFonts w:ascii="Book Antiqua" w:hAnsi="Book Antiqua" w:cs="Times New Roman"/>
        </w:rPr>
        <w:t>index</w:t>
      </w:r>
      <w:r w:rsidR="00A93757" w:rsidRPr="000F00D0">
        <w:rPr>
          <w:rFonts w:ascii="Book Antiqua" w:hAnsi="Book Antiqua" w:cs="Times New Roman"/>
          <w:spacing w:val="54"/>
        </w:rPr>
        <w:t xml:space="preserve"> </w:t>
      </w:r>
      <w:r w:rsidR="00A93757" w:rsidRPr="000F00D0">
        <w:rPr>
          <w:rFonts w:ascii="Book Antiqua" w:hAnsi="Book Antiqua" w:cs="Times New Roman"/>
        </w:rPr>
        <w:t>and</w:t>
      </w:r>
      <w:r w:rsidR="00A93757" w:rsidRPr="000F00D0">
        <w:rPr>
          <w:rFonts w:ascii="Book Antiqua" w:hAnsi="Book Antiqua" w:cs="Times New Roman"/>
          <w:spacing w:val="24"/>
        </w:rPr>
        <w:t xml:space="preserve"> </w:t>
      </w:r>
      <w:r w:rsidR="00A93757" w:rsidRPr="000F00D0">
        <w:rPr>
          <w:rFonts w:ascii="Book Antiqua" w:hAnsi="Book Antiqua" w:cs="Times New Roman"/>
        </w:rPr>
        <w:t>Gosling's</w:t>
      </w:r>
      <w:r w:rsidR="00A93757" w:rsidRPr="000F00D0">
        <w:rPr>
          <w:rFonts w:ascii="Book Antiqua" w:hAnsi="Book Antiqua" w:cs="Times New Roman"/>
          <w:spacing w:val="29"/>
        </w:rPr>
        <w:t xml:space="preserve"> </w:t>
      </w:r>
      <w:proofErr w:type="spellStart"/>
      <w:r w:rsidR="00A93757" w:rsidRPr="000F00D0">
        <w:rPr>
          <w:rFonts w:ascii="Book Antiqua" w:hAnsi="Book Antiqua" w:cs="Times New Roman"/>
        </w:rPr>
        <w:t>pulsatility</w:t>
      </w:r>
      <w:proofErr w:type="spellEnd"/>
      <w:r w:rsidR="00A93757" w:rsidRPr="000F00D0">
        <w:rPr>
          <w:rFonts w:ascii="Book Antiqua" w:hAnsi="Book Antiqua" w:cs="Times New Roman"/>
          <w:spacing w:val="29"/>
        </w:rPr>
        <w:t xml:space="preserve"> </w:t>
      </w:r>
      <w:r w:rsidR="00A93757" w:rsidRPr="000F00D0">
        <w:rPr>
          <w:rFonts w:ascii="Book Antiqua" w:hAnsi="Book Antiqua" w:cs="Times New Roman"/>
        </w:rPr>
        <w:t>index</w:t>
      </w:r>
      <w:r w:rsidR="00A93757" w:rsidRPr="000F00D0">
        <w:rPr>
          <w:rFonts w:ascii="Book Antiqua" w:hAnsi="Book Antiqua" w:cs="Times New Roman"/>
          <w:spacing w:val="29"/>
        </w:rPr>
        <w:t xml:space="preserve"> </w:t>
      </w:r>
      <w:r w:rsidR="00A93757" w:rsidRPr="000F00D0">
        <w:rPr>
          <w:rFonts w:ascii="Book Antiqua" w:hAnsi="Book Antiqua" w:cs="Times New Roman"/>
        </w:rPr>
        <w:t>have</w:t>
      </w:r>
      <w:r w:rsidR="00A93757" w:rsidRPr="000F00D0">
        <w:rPr>
          <w:rFonts w:ascii="Book Antiqua" w:hAnsi="Book Antiqua" w:cs="Times New Roman"/>
          <w:spacing w:val="29"/>
        </w:rPr>
        <w:t xml:space="preserve"> </w:t>
      </w:r>
      <w:r w:rsidR="00A93757" w:rsidRPr="000F00D0">
        <w:rPr>
          <w:rFonts w:ascii="Book Antiqua" w:hAnsi="Book Antiqua" w:cs="Times New Roman"/>
        </w:rPr>
        <w:t>been</w:t>
      </w:r>
      <w:r w:rsidR="00A93757" w:rsidRPr="000F00D0">
        <w:rPr>
          <w:rFonts w:ascii="Book Antiqua" w:hAnsi="Book Antiqua" w:cs="Times New Roman"/>
          <w:spacing w:val="29"/>
        </w:rPr>
        <w:t xml:space="preserve"> </w:t>
      </w:r>
      <w:r w:rsidR="00A93757" w:rsidRPr="000F00D0">
        <w:rPr>
          <w:rFonts w:ascii="Book Antiqua" w:hAnsi="Book Antiqua" w:cs="Times New Roman"/>
        </w:rPr>
        <w:t>explored</w:t>
      </w:r>
      <w:r w:rsidR="00A93757" w:rsidRPr="000F00D0">
        <w:rPr>
          <w:rFonts w:ascii="Book Antiqua" w:hAnsi="Book Antiqua" w:cs="Times New Roman"/>
          <w:spacing w:val="29"/>
        </w:rPr>
        <w:t xml:space="preserve"> </w:t>
      </w:r>
      <w:r w:rsidR="00A93757" w:rsidRPr="000F00D0">
        <w:rPr>
          <w:rFonts w:ascii="Book Antiqua" w:hAnsi="Book Antiqua" w:cs="Times New Roman"/>
        </w:rPr>
        <w:t>to</w:t>
      </w:r>
      <w:r w:rsidR="00A93757" w:rsidRPr="000F00D0">
        <w:rPr>
          <w:rFonts w:ascii="Book Antiqua" w:hAnsi="Book Antiqua" w:cs="Times New Roman"/>
          <w:spacing w:val="29"/>
        </w:rPr>
        <w:t xml:space="preserve"> </w:t>
      </w:r>
      <w:r w:rsidR="00A93757" w:rsidRPr="000F00D0">
        <w:rPr>
          <w:rFonts w:ascii="Book Antiqua" w:hAnsi="Book Antiqua" w:cs="Times New Roman"/>
        </w:rPr>
        <w:t>correlate</w:t>
      </w:r>
      <w:r w:rsidR="00A93757" w:rsidRPr="000F00D0">
        <w:rPr>
          <w:rFonts w:ascii="Book Antiqua" w:hAnsi="Book Antiqua" w:cs="Times New Roman"/>
          <w:spacing w:val="29"/>
        </w:rPr>
        <w:t xml:space="preserve"> </w:t>
      </w:r>
      <w:r w:rsidR="00A93757" w:rsidRPr="000F00D0">
        <w:rPr>
          <w:rFonts w:ascii="Book Antiqua" w:hAnsi="Book Antiqua" w:cs="Times New Roman"/>
        </w:rPr>
        <w:t>with</w:t>
      </w:r>
      <w:r w:rsidR="00A93757" w:rsidRPr="000F00D0">
        <w:rPr>
          <w:rFonts w:ascii="Book Antiqua" w:hAnsi="Book Antiqua" w:cs="Times New Roman"/>
          <w:spacing w:val="29"/>
        </w:rPr>
        <w:t xml:space="preserve"> </w:t>
      </w:r>
      <w:r w:rsidR="00A93757" w:rsidRPr="000F00D0">
        <w:rPr>
          <w:rFonts w:ascii="Book Antiqua" w:hAnsi="Book Antiqua" w:cs="Times New Roman"/>
          <w:spacing w:val="-7"/>
        </w:rPr>
        <w:t>ICP.</w:t>
      </w:r>
      <w:r w:rsidR="00A93757" w:rsidRPr="000F00D0">
        <w:rPr>
          <w:rFonts w:ascii="Book Antiqua" w:hAnsi="Book Antiqua" w:cs="Times New Roman"/>
          <w:spacing w:val="29"/>
        </w:rPr>
        <w:t xml:space="preserve"> </w:t>
      </w:r>
      <w:r w:rsidR="00A93757" w:rsidRPr="000F00D0">
        <w:rPr>
          <w:rFonts w:ascii="Book Antiqua" w:hAnsi="Book Antiqua" w:cs="Times New Roman"/>
        </w:rPr>
        <w:t>Gosling's</w:t>
      </w:r>
      <w:r w:rsidR="00A93757" w:rsidRPr="000F00D0">
        <w:rPr>
          <w:rFonts w:ascii="Book Antiqua" w:hAnsi="Book Antiqua" w:cs="Times New Roman"/>
          <w:spacing w:val="29"/>
        </w:rPr>
        <w:t xml:space="preserve"> </w:t>
      </w:r>
      <w:r w:rsidR="00A93757" w:rsidRPr="000F00D0">
        <w:rPr>
          <w:rFonts w:ascii="Book Antiqua" w:hAnsi="Book Antiqua" w:cs="Times New Roman"/>
        </w:rPr>
        <w:t>index</w:t>
      </w:r>
      <w:r w:rsidR="00A93757" w:rsidRPr="000F00D0">
        <w:rPr>
          <w:rFonts w:ascii="Book Antiqua" w:hAnsi="Book Antiqua" w:cs="Times New Roman"/>
          <w:spacing w:val="29"/>
        </w:rPr>
        <w:t xml:space="preserve"> </w:t>
      </w:r>
      <w:r w:rsidR="00A93757" w:rsidRPr="000F00D0">
        <w:rPr>
          <w:rFonts w:ascii="Book Antiqua" w:hAnsi="Book Antiqua" w:cs="Times New Roman"/>
        </w:rPr>
        <w:t>has</w:t>
      </w:r>
      <w:r w:rsidR="00A93757" w:rsidRPr="000F00D0">
        <w:rPr>
          <w:rFonts w:ascii="Book Antiqua" w:hAnsi="Book Antiqua" w:cs="Times New Roman"/>
          <w:spacing w:val="29"/>
        </w:rPr>
        <w:t xml:space="preserve"> </w:t>
      </w:r>
      <w:r w:rsidR="00A93757" w:rsidRPr="000F00D0">
        <w:rPr>
          <w:rFonts w:ascii="Book Antiqua" w:hAnsi="Book Antiqua" w:cs="Times New Roman"/>
        </w:rPr>
        <w:t>been</w:t>
      </w:r>
      <w:r w:rsidR="00A93757" w:rsidRPr="000F00D0">
        <w:rPr>
          <w:rFonts w:ascii="Book Antiqua" w:hAnsi="Book Antiqua" w:cs="Times New Roman"/>
          <w:spacing w:val="21"/>
        </w:rPr>
        <w:t xml:space="preserve"> </w:t>
      </w:r>
      <w:r w:rsidR="00375490" w:rsidRPr="000F00D0">
        <w:rPr>
          <w:rFonts w:ascii="Book Antiqua" w:hAnsi="Book Antiqua" w:cs="Times New Roman"/>
        </w:rPr>
        <w:t>favored</w:t>
      </w:r>
      <w:r w:rsidR="00A93757" w:rsidRPr="000F00D0">
        <w:rPr>
          <w:rFonts w:ascii="Book Antiqua" w:hAnsi="Book Antiqua" w:cs="Times New Roman"/>
          <w:spacing w:val="18"/>
        </w:rPr>
        <w:t xml:space="preserve"> </w:t>
      </w:r>
      <w:r w:rsidR="00A93757" w:rsidRPr="000F00D0">
        <w:rPr>
          <w:rFonts w:ascii="Book Antiqua" w:hAnsi="Book Antiqua" w:cs="Times New Roman"/>
        </w:rPr>
        <w:t>primarily</w:t>
      </w:r>
      <w:r w:rsidR="00A93757" w:rsidRPr="000F00D0">
        <w:rPr>
          <w:rFonts w:ascii="Book Antiqua" w:hAnsi="Book Antiqua" w:cs="Times New Roman"/>
          <w:spacing w:val="18"/>
        </w:rPr>
        <w:t xml:space="preserve"> </w:t>
      </w:r>
      <w:r w:rsidR="00A93757" w:rsidRPr="000F00D0">
        <w:rPr>
          <w:rFonts w:ascii="Book Antiqua" w:hAnsi="Book Antiqua" w:cs="Times New Roman"/>
        </w:rPr>
        <w:t>because</w:t>
      </w:r>
      <w:r w:rsidR="00A93757" w:rsidRPr="000F00D0">
        <w:rPr>
          <w:rFonts w:ascii="Book Antiqua" w:hAnsi="Book Antiqua" w:cs="Times New Roman"/>
          <w:spacing w:val="18"/>
        </w:rPr>
        <w:t xml:space="preserve"> </w:t>
      </w:r>
      <w:r w:rsidR="00A93757" w:rsidRPr="000F00D0">
        <w:rPr>
          <w:rFonts w:ascii="Book Antiqua" w:hAnsi="Book Antiqua" w:cs="Times New Roman"/>
        </w:rPr>
        <w:t>it</w:t>
      </w:r>
      <w:r w:rsidR="00A93757" w:rsidRPr="000F00D0">
        <w:rPr>
          <w:rFonts w:ascii="Book Antiqua" w:hAnsi="Book Antiqua" w:cs="Times New Roman"/>
          <w:spacing w:val="18"/>
        </w:rPr>
        <w:t xml:space="preserve"> </w:t>
      </w:r>
      <w:r w:rsidR="00A93757" w:rsidRPr="000F00D0">
        <w:rPr>
          <w:rFonts w:ascii="Book Antiqua" w:hAnsi="Book Antiqua" w:cs="Times New Roman"/>
        </w:rPr>
        <w:t>remains</w:t>
      </w:r>
      <w:r w:rsidR="00A93757" w:rsidRPr="000F00D0">
        <w:rPr>
          <w:rFonts w:ascii="Book Antiqua" w:hAnsi="Book Antiqua" w:cs="Times New Roman"/>
          <w:spacing w:val="18"/>
        </w:rPr>
        <w:t xml:space="preserve"> </w:t>
      </w:r>
      <w:r w:rsidR="00A93757" w:rsidRPr="000F00D0">
        <w:rPr>
          <w:rFonts w:ascii="Book Antiqua" w:hAnsi="Book Antiqua" w:cs="Times New Roman"/>
          <w:spacing w:val="-1"/>
        </w:rPr>
        <w:t>unaffected</w:t>
      </w:r>
      <w:r w:rsidR="00A93757" w:rsidRPr="000F00D0">
        <w:rPr>
          <w:rFonts w:ascii="Book Antiqua" w:hAnsi="Book Antiqua" w:cs="Times New Roman"/>
          <w:spacing w:val="18"/>
        </w:rPr>
        <w:t xml:space="preserve"> </w:t>
      </w:r>
      <w:r w:rsidR="00A93757" w:rsidRPr="000F00D0">
        <w:rPr>
          <w:rFonts w:ascii="Book Antiqua" w:hAnsi="Book Antiqua" w:cs="Times New Roman"/>
        </w:rPr>
        <w:t>by</w:t>
      </w:r>
      <w:r w:rsidR="00A93757" w:rsidRPr="000F00D0">
        <w:rPr>
          <w:rFonts w:ascii="Book Antiqua" w:hAnsi="Book Antiqua" w:cs="Times New Roman"/>
          <w:spacing w:val="18"/>
        </w:rPr>
        <w:t xml:space="preserve"> </w:t>
      </w:r>
      <w:r w:rsidR="00A93757" w:rsidRPr="000F00D0">
        <w:rPr>
          <w:rFonts w:ascii="Book Antiqua" w:hAnsi="Book Antiqua" w:cs="Times New Roman"/>
        </w:rPr>
        <w:t>extraneous</w:t>
      </w:r>
      <w:r w:rsidR="00A93757" w:rsidRPr="000F00D0">
        <w:rPr>
          <w:rFonts w:ascii="Book Antiqua" w:hAnsi="Book Antiqua" w:cs="Times New Roman"/>
          <w:spacing w:val="18"/>
        </w:rPr>
        <w:t xml:space="preserve"> </w:t>
      </w:r>
      <w:r w:rsidR="00A93757" w:rsidRPr="000F00D0">
        <w:rPr>
          <w:rFonts w:ascii="Book Antiqua" w:hAnsi="Book Antiqua" w:cs="Times New Roman"/>
        </w:rPr>
        <w:t>factors</w:t>
      </w:r>
      <w:r w:rsidR="00A93757" w:rsidRPr="000F00D0">
        <w:rPr>
          <w:rFonts w:ascii="Book Antiqua" w:hAnsi="Book Antiqua" w:cs="Times New Roman"/>
          <w:spacing w:val="18"/>
        </w:rPr>
        <w:t xml:space="preserve"> </w:t>
      </w:r>
      <w:r w:rsidR="00A93757" w:rsidRPr="000F00D0">
        <w:rPr>
          <w:rFonts w:ascii="Book Antiqua" w:hAnsi="Book Antiqua" w:cs="Times New Roman"/>
        </w:rPr>
        <w:t>such</w:t>
      </w:r>
      <w:r w:rsidR="00A93757" w:rsidRPr="000F00D0">
        <w:rPr>
          <w:rFonts w:ascii="Book Antiqua" w:hAnsi="Book Antiqua" w:cs="Times New Roman"/>
          <w:spacing w:val="18"/>
        </w:rPr>
        <w:t xml:space="preserve"> </w:t>
      </w:r>
      <w:r w:rsidR="00A93757" w:rsidRPr="000F00D0">
        <w:rPr>
          <w:rFonts w:ascii="Book Antiqua" w:hAnsi="Book Antiqua" w:cs="Times New Roman"/>
        </w:rPr>
        <w:t>as</w:t>
      </w:r>
      <w:r w:rsidR="00A93757" w:rsidRPr="000F00D0">
        <w:rPr>
          <w:rFonts w:ascii="Book Antiqua" w:hAnsi="Book Antiqua" w:cs="Times New Roman"/>
          <w:spacing w:val="18"/>
        </w:rPr>
        <w:t xml:space="preserve"> </w:t>
      </w:r>
      <w:r w:rsidR="00A93757" w:rsidRPr="000F00D0">
        <w:rPr>
          <w:rFonts w:ascii="Book Antiqua" w:hAnsi="Book Antiqua" w:cs="Times New Roman"/>
        </w:rPr>
        <w:t>angle</w:t>
      </w:r>
      <w:r w:rsidR="00A93757" w:rsidRPr="000F00D0">
        <w:rPr>
          <w:rFonts w:ascii="Book Antiqua" w:hAnsi="Book Antiqua" w:cs="Times New Roman"/>
          <w:spacing w:val="18"/>
        </w:rPr>
        <w:t xml:space="preserve"> </w:t>
      </w:r>
      <w:r w:rsidR="00A93757" w:rsidRPr="000F00D0">
        <w:rPr>
          <w:rFonts w:ascii="Book Antiqua" w:hAnsi="Book Antiqua" w:cs="Times New Roman"/>
        </w:rPr>
        <w:t>of</w:t>
      </w:r>
      <w:r w:rsidR="00A93757" w:rsidRPr="000F00D0">
        <w:rPr>
          <w:rFonts w:ascii="Book Antiqua" w:hAnsi="Book Antiqua" w:cs="Times New Roman"/>
          <w:spacing w:val="25"/>
        </w:rPr>
        <w:t xml:space="preserve"> </w:t>
      </w:r>
      <w:proofErr w:type="spellStart"/>
      <w:r w:rsidR="00A93757" w:rsidRPr="000F00D0">
        <w:rPr>
          <w:rFonts w:ascii="Book Antiqua" w:hAnsi="Book Antiqua" w:cs="Times New Roman"/>
        </w:rPr>
        <w:t>insonation</w:t>
      </w:r>
      <w:proofErr w:type="spellEnd"/>
      <w:r w:rsidR="00A93757" w:rsidRPr="000F00D0">
        <w:rPr>
          <w:rFonts w:ascii="Book Antiqua" w:hAnsi="Book Antiqua" w:cs="Times New Roman"/>
        </w:rPr>
        <w:t>.</w:t>
      </w:r>
    </w:p>
    <w:p w14:paraId="17DD6A58" w14:textId="659D0BEE" w:rsidR="0088356F" w:rsidRPr="000F00D0" w:rsidRDefault="00A93757" w:rsidP="00344A36">
      <w:pPr>
        <w:pStyle w:val="a5"/>
        <w:spacing w:before="0" w:line="360" w:lineRule="auto"/>
        <w:ind w:leftChars="57" w:right="117" w:firstLineChars="100" w:firstLine="240"/>
        <w:jc w:val="both"/>
        <w:rPr>
          <w:rFonts w:ascii="Book Antiqua" w:eastAsiaTheme="minorEastAsia" w:hAnsi="Book Antiqua" w:cs="Times New Roman"/>
          <w:lang w:eastAsia="zh-CN"/>
        </w:rPr>
      </w:pPr>
      <w:r w:rsidRPr="000F00D0">
        <w:rPr>
          <w:rFonts w:ascii="Book Antiqua" w:hAnsi="Book Antiqua" w:cs="Times New Roman"/>
        </w:rPr>
        <w:t>The</w:t>
      </w:r>
      <w:r w:rsidRPr="000F00D0">
        <w:rPr>
          <w:rFonts w:ascii="Book Antiqua" w:hAnsi="Book Antiqua" w:cs="Times New Roman"/>
          <w:spacing w:val="43"/>
        </w:rPr>
        <w:t xml:space="preserve"> </w:t>
      </w:r>
      <w:r w:rsidRPr="000F00D0">
        <w:rPr>
          <w:rFonts w:ascii="Book Antiqua" w:hAnsi="Book Antiqua" w:cs="Times New Roman"/>
        </w:rPr>
        <w:t>fact</w:t>
      </w:r>
      <w:r w:rsidRPr="000F00D0">
        <w:rPr>
          <w:rFonts w:ascii="Book Antiqua" w:hAnsi="Book Antiqua" w:cs="Times New Roman"/>
          <w:spacing w:val="43"/>
        </w:rPr>
        <w:t xml:space="preserve"> </w:t>
      </w:r>
      <w:r w:rsidRPr="000F00D0">
        <w:rPr>
          <w:rFonts w:ascii="Book Antiqua" w:hAnsi="Book Antiqua" w:cs="Times New Roman"/>
        </w:rPr>
        <w:t>that</w:t>
      </w:r>
      <w:r w:rsidRPr="000F00D0">
        <w:rPr>
          <w:rFonts w:ascii="Book Antiqua" w:hAnsi="Book Antiqua" w:cs="Times New Roman"/>
          <w:spacing w:val="43"/>
        </w:rPr>
        <w:t xml:space="preserve"> </w:t>
      </w:r>
      <w:r w:rsidRPr="000F00D0">
        <w:rPr>
          <w:rFonts w:ascii="Book Antiqua" w:hAnsi="Book Antiqua" w:cs="Times New Roman"/>
        </w:rPr>
        <w:t>TCD</w:t>
      </w:r>
      <w:r w:rsidRPr="000F00D0">
        <w:rPr>
          <w:rFonts w:ascii="Book Antiqua" w:hAnsi="Book Antiqua" w:cs="Times New Roman"/>
          <w:spacing w:val="43"/>
        </w:rPr>
        <w:t xml:space="preserve"> </w:t>
      </w:r>
      <w:r w:rsidRPr="000F00D0">
        <w:rPr>
          <w:rFonts w:ascii="Book Antiqua" w:hAnsi="Book Antiqua" w:cs="Times New Roman"/>
        </w:rPr>
        <w:t>is</w:t>
      </w:r>
      <w:r w:rsidRPr="000F00D0">
        <w:rPr>
          <w:rFonts w:ascii="Book Antiqua" w:hAnsi="Book Antiqua" w:cs="Times New Roman"/>
          <w:spacing w:val="43"/>
        </w:rPr>
        <w:t xml:space="preserve"> </w:t>
      </w:r>
      <w:r w:rsidRPr="000F00D0">
        <w:rPr>
          <w:rFonts w:ascii="Book Antiqua" w:hAnsi="Book Antiqua" w:cs="Times New Roman"/>
        </w:rPr>
        <w:t>extensively</w:t>
      </w:r>
      <w:r w:rsidRPr="000F00D0">
        <w:rPr>
          <w:rFonts w:ascii="Book Antiqua" w:hAnsi="Book Antiqua" w:cs="Times New Roman"/>
          <w:spacing w:val="43"/>
        </w:rPr>
        <w:t xml:space="preserve"> </w:t>
      </w:r>
      <w:r w:rsidRPr="000F00D0">
        <w:rPr>
          <w:rFonts w:ascii="Book Antiqua" w:hAnsi="Book Antiqua" w:cs="Times New Roman"/>
        </w:rPr>
        <w:t>used</w:t>
      </w:r>
      <w:r w:rsidRPr="000F00D0">
        <w:rPr>
          <w:rFonts w:ascii="Book Antiqua" w:hAnsi="Book Antiqua" w:cs="Times New Roman"/>
          <w:spacing w:val="43"/>
        </w:rPr>
        <w:t xml:space="preserve"> </w:t>
      </w:r>
      <w:r w:rsidRPr="000F00D0">
        <w:rPr>
          <w:rFonts w:ascii="Book Antiqua" w:hAnsi="Book Antiqua" w:cs="Times New Roman"/>
        </w:rPr>
        <w:t>in</w:t>
      </w:r>
      <w:r w:rsidRPr="000F00D0">
        <w:rPr>
          <w:rFonts w:ascii="Book Antiqua" w:hAnsi="Book Antiqua" w:cs="Times New Roman"/>
          <w:spacing w:val="43"/>
        </w:rPr>
        <w:t xml:space="preserve"> </w:t>
      </w:r>
      <w:r w:rsidRPr="000F00D0">
        <w:rPr>
          <w:rFonts w:ascii="Book Antiqua" w:hAnsi="Book Antiqua" w:cs="Times New Roman"/>
        </w:rPr>
        <w:t>neurosciences</w:t>
      </w:r>
      <w:r w:rsidRPr="000F00D0">
        <w:rPr>
          <w:rFonts w:ascii="Book Antiqua" w:hAnsi="Book Antiqua" w:cs="Times New Roman"/>
          <w:spacing w:val="43"/>
        </w:rPr>
        <w:t xml:space="preserve"> </w:t>
      </w:r>
      <w:r w:rsidRPr="000F00D0">
        <w:rPr>
          <w:rFonts w:ascii="Book Antiqua" w:hAnsi="Book Antiqua" w:cs="Times New Roman"/>
        </w:rPr>
        <w:t>has</w:t>
      </w:r>
      <w:r w:rsidRPr="000F00D0">
        <w:rPr>
          <w:rFonts w:ascii="Book Antiqua" w:hAnsi="Book Antiqua" w:cs="Times New Roman"/>
          <w:spacing w:val="43"/>
        </w:rPr>
        <w:t xml:space="preserve"> </w:t>
      </w:r>
      <w:r w:rsidRPr="000F00D0">
        <w:rPr>
          <w:rFonts w:ascii="Book Antiqua" w:hAnsi="Book Antiqua" w:cs="Times New Roman"/>
        </w:rPr>
        <w:t>spawned</w:t>
      </w:r>
      <w:r w:rsidRPr="000F00D0">
        <w:rPr>
          <w:rFonts w:ascii="Book Antiqua" w:hAnsi="Book Antiqua" w:cs="Times New Roman"/>
          <w:spacing w:val="44"/>
        </w:rPr>
        <w:t xml:space="preserve"> </w:t>
      </w:r>
      <w:r w:rsidRPr="000F00D0">
        <w:rPr>
          <w:rFonts w:ascii="Book Antiqua" w:hAnsi="Book Antiqua" w:cs="Times New Roman"/>
        </w:rPr>
        <w:t>a</w:t>
      </w:r>
      <w:r w:rsidRPr="000F00D0">
        <w:rPr>
          <w:rFonts w:ascii="Book Antiqua" w:hAnsi="Book Antiqua" w:cs="Times New Roman"/>
          <w:spacing w:val="43"/>
        </w:rPr>
        <w:t xml:space="preserve"> </w:t>
      </w:r>
      <w:r w:rsidRPr="000F00D0">
        <w:rPr>
          <w:rFonts w:ascii="Book Antiqua" w:hAnsi="Book Antiqua" w:cs="Times New Roman"/>
        </w:rPr>
        <w:t>lot</w:t>
      </w:r>
      <w:r w:rsidRPr="000F00D0">
        <w:rPr>
          <w:rFonts w:ascii="Book Antiqua" w:hAnsi="Book Antiqua" w:cs="Times New Roman"/>
          <w:spacing w:val="43"/>
        </w:rPr>
        <w:t xml:space="preserve"> </w:t>
      </w:r>
      <w:r w:rsidRPr="000F00D0">
        <w:rPr>
          <w:rFonts w:ascii="Book Antiqua" w:hAnsi="Book Antiqua" w:cs="Times New Roman"/>
        </w:rPr>
        <w:t>of</w:t>
      </w:r>
      <w:r w:rsidRPr="000F00D0">
        <w:rPr>
          <w:rFonts w:ascii="Book Antiqua" w:hAnsi="Book Antiqua" w:cs="Times New Roman"/>
          <w:spacing w:val="43"/>
        </w:rPr>
        <w:t xml:space="preserve"> </w:t>
      </w:r>
      <w:r w:rsidRPr="000F00D0">
        <w:rPr>
          <w:rFonts w:ascii="Book Antiqua" w:hAnsi="Book Antiqua" w:cs="Times New Roman"/>
        </w:rPr>
        <w:t>studies exploring</w:t>
      </w:r>
      <w:r w:rsidRPr="000F00D0">
        <w:rPr>
          <w:rFonts w:ascii="Book Antiqua" w:hAnsi="Book Antiqua" w:cs="Times New Roman"/>
          <w:spacing w:val="24"/>
        </w:rPr>
        <w:t xml:space="preserve"> </w:t>
      </w:r>
      <w:r w:rsidRPr="000F00D0">
        <w:rPr>
          <w:rFonts w:ascii="Book Antiqua" w:hAnsi="Book Antiqua" w:cs="Times New Roman"/>
        </w:rPr>
        <w:t>the</w:t>
      </w:r>
      <w:r w:rsidRPr="000F00D0">
        <w:rPr>
          <w:rFonts w:ascii="Book Antiqua" w:hAnsi="Book Antiqua" w:cs="Times New Roman"/>
          <w:spacing w:val="24"/>
        </w:rPr>
        <w:t xml:space="preserve"> </w:t>
      </w:r>
      <w:r w:rsidRPr="000F00D0">
        <w:rPr>
          <w:rFonts w:ascii="Book Antiqua" w:hAnsi="Book Antiqua" w:cs="Times New Roman"/>
        </w:rPr>
        <w:t>reliability</w:t>
      </w:r>
      <w:r w:rsidRPr="000F00D0">
        <w:rPr>
          <w:rFonts w:ascii="Book Antiqua" w:hAnsi="Book Antiqua" w:cs="Times New Roman"/>
          <w:spacing w:val="24"/>
        </w:rPr>
        <w:t xml:space="preserve"> </w:t>
      </w:r>
      <w:r w:rsidRPr="000F00D0">
        <w:rPr>
          <w:rFonts w:ascii="Book Antiqua" w:hAnsi="Book Antiqua" w:cs="Times New Roman"/>
        </w:rPr>
        <w:t>in</w:t>
      </w:r>
      <w:r w:rsidRPr="000F00D0">
        <w:rPr>
          <w:rFonts w:ascii="Book Antiqua" w:hAnsi="Book Antiqua" w:cs="Times New Roman"/>
          <w:spacing w:val="24"/>
        </w:rPr>
        <w:t xml:space="preserve"> </w:t>
      </w:r>
      <w:r w:rsidRPr="000F00D0">
        <w:rPr>
          <w:rFonts w:ascii="Book Antiqua" w:hAnsi="Book Antiqua" w:cs="Times New Roman"/>
        </w:rPr>
        <w:t>terms</w:t>
      </w:r>
      <w:r w:rsidRPr="000F00D0">
        <w:rPr>
          <w:rFonts w:ascii="Book Antiqua" w:hAnsi="Book Antiqua" w:cs="Times New Roman"/>
          <w:spacing w:val="24"/>
        </w:rPr>
        <w:t xml:space="preserve"> </w:t>
      </w:r>
      <w:r w:rsidRPr="000F00D0">
        <w:rPr>
          <w:rFonts w:ascii="Book Antiqua" w:hAnsi="Book Antiqua" w:cs="Times New Roman"/>
        </w:rPr>
        <w:t>of</w:t>
      </w:r>
      <w:r w:rsidRPr="000F00D0">
        <w:rPr>
          <w:rFonts w:ascii="Book Antiqua" w:hAnsi="Book Antiqua" w:cs="Times New Roman"/>
          <w:spacing w:val="24"/>
        </w:rPr>
        <w:t xml:space="preserve"> </w:t>
      </w:r>
      <w:r w:rsidRPr="000F00D0">
        <w:rPr>
          <w:rFonts w:ascii="Book Antiqua" w:hAnsi="Book Antiqua" w:cs="Times New Roman"/>
        </w:rPr>
        <w:t>correlation</w:t>
      </w:r>
      <w:r w:rsidRPr="000F00D0">
        <w:rPr>
          <w:rFonts w:ascii="Book Antiqua" w:hAnsi="Book Antiqua" w:cs="Times New Roman"/>
          <w:spacing w:val="24"/>
        </w:rPr>
        <w:t xml:space="preserve"> </w:t>
      </w:r>
      <w:r w:rsidRPr="000F00D0">
        <w:rPr>
          <w:rFonts w:ascii="Book Antiqua" w:hAnsi="Book Antiqua" w:cs="Times New Roman"/>
        </w:rPr>
        <w:t>with</w:t>
      </w:r>
      <w:r w:rsidRPr="000F00D0">
        <w:rPr>
          <w:rFonts w:ascii="Book Antiqua" w:hAnsi="Book Antiqua" w:cs="Times New Roman"/>
          <w:spacing w:val="24"/>
        </w:rPr>
        <w:t xml:space="preserve"> </w:t>
      </w:r>
      <w:r w:rsidRPr="000F00D0">
        <w:rPr>
          <w:rFonts w:ascii="Book Antiqua" w:hAnsi="Book Antiqua" w:cs="Times New Roman"/>
        </w:rPr>
        <w:t>IC</w:t>
      </w:r>
      <w:r w:rsidRPr="000F00D0">
        <w:rPr>
          <w:rFonts w:ascii="Book Antiqua" w:hAnsi="Book Antiqua" w:cs="Times New Roman"/>
          <w:spacing w:val="-27"/>
        </w:rPr>
        <w:t>P</w:t>
      </w:r>
      <w:r w:rsidR="00375490" w:rsidRPr="000F00D0">
        <w:rPr>
          <w:rFonts w:ascii="Book Antiqua" w:hAnsi="Book Antiqua" w:cs="Times New Roman"/>
          <w:spacing w:val="-27"/>
        </w:rPr>
        <w:t xml:space="preserve"> </w:t>
      </w:r>
      <w:r w:rsidR="00375490" w:rsidRPr="000F00D0">
        <w:rPr>
          <w:rFonts w:ascii="Book Antiqua" w:hAnsi="Book Antiqua" w:cs="Times New Roman"/>
          <w:vertAlign w:val="superscript"/>
        </w:rPr>
        <w:t>[113-</w:t>
      </w:r>
      <w:r w:rsidR="00261060" w:rsidRPr="000F00D0">
        <w:rPr>
          <w:rFonts w:ascii="Book Antiqua" w:eastAsiaTheme="minorEastAsia" w:hAnsi="Book Antiqua" w:cs="Times New Roman" w:hint="eastAsia"/>
          <w:vertAlign w:val="superscript"/>
          <w:lang w:eastAsia="zh-CN"/>
        </w:rPr>
        <w:t>1</w:t>
      </w:r>
      <w:r w:rsidR="00375490" w:rsidRPr="000F00D0">
        <w:rPr>
          <w:rFonts w:ascii="Book Antiqua" w:hAnsi="Book Antiqua" w:cs="Times New Roman"/>
          <w:vertAlign w:val="superscript"/>
        </w:rPr>
        <w:t>16]</w:t>
      </w:r>
      <w:r w:rsidRPr="000F00D0">
        <w:rPr>
          <w:rFonts w:ascii="Book Antiqua" w:hAnsi="Book Antiqua" w:cs="Times New Roman"/>
          <w:spacing w:val="-1"/>
        </w:rPr>
        <w:t>.</w:t>
      </w:r>
      <w:r w:rsidRPr="000F00D0">
        <w:rPr>
          <w:rFonts w:ascii="Book Antiqua" w:hAnsi="Book Antiqua" w:cs="Times New Roman"/>
          <w:spacing w:val="24"/>
          <w:position w:val="8"/>
        </w:rPr>
        <w:t xml:space="preserve"> </w:t>
      </w:r>
      <w:r w:rsidRPr="000F00D0">
        <w:rPr>
          <w:rFonts w:ascii="Book Antiqua" w:hAnsi="Book Antiqua" w:cs="Times New Roman"/>
        </w:rPr>
        <w:t>Studies</w:t>
      </w:r>
      <w:r w:rsidRPr="000F00D0">
        <w:rPr>
          <w:rFonts w:ascii="Book Antiqua" w:hAnsi="Book Antiqua" w:cs="Times New Roman"/>
          <w:spacing w:val="24"/>
        </w:rPr>
        <w:t xml:space="preserve"> </w:t>
      </w:r>
      <w:r w:rsidRPr="000F00D0">
        <w:rPr>
          <w:rFonts w:ascii="Book Antiqua" w:hAnsi="Book Antiqua" w:cs="Times New Roman"/>
        </w:rPr>
        <w:t>by</w:t>
      </w:r>
      <w:r w:rsidRPr="000F00D0">
        <w:rPr>
          <w:rFonts w:ascii="Book Antiqua" w:hAnsi="Book Antiqua" w:cs="Times New Roman"/>
          <w:spacing w:val="24"/>
        </w:rPr>
        <w:t xml:space="preserve"> </w:t>
      </w:r>
      <w:proofErr w:type="spellStart"/>
      <w:r w:rsidRPr="000F00D0">
        <w:rPr>
          <w:rFonts w:ascii="Book Antiqua" w:hAnsi="Book Antiqua" w:cs="Times New Roman"/>
        </w:rPr>
        <w:t>Bellner</w:t>
      </w:r>
      <w:proofErr w:type="spellEnd"/>
      <w:r w:rsidRPr="000F00D0">
        <w:rPr>
          <w:rFonts w:ascii="Book Antiqua" w:hAnsi="Book Antiqua" w:cs="Times New Roman"/>
          <w:spacing w:val="24"/>
        </w:rPr>
        <w:t xml:space="preserve"> </w:t>
      </w:r>
      <w:r w:rsidRPr="000F00D0">
        <w:rPr>
          <w:rFonts w:ascii="Book Antiqua" w:hAnsi="Book Antiqua" w:cs="Times New Roman"/>
          <w:i/>
        </w:rPr>
        <w:t>et</w:t>
      </w:r>
      <w:r w:rsidRPr="000F00D0">
        <w:rPr>
          <w:rFonts w:ascii="Book Antiqua" w:hAnsi="Book Antiqua" w:cs="Times New Roman"/>
          <w:i/>
          <w:spacing w:val="24"/>
        </w:rPr>
        <w:t xml:space="preserve"> </w:t>
      </w:r>
      <w:r w:rsidRPr="000F00D0">
        <w:rPr>
          <w:rFonts w:ascii="Book Antiqua" w:hAnsi="Book Antiqua" w:cs="Times New Roman"/>
          <w:i/>
        </w:rPr>
        <w:t>al</w:t>
      </w:r>
      <w:r w:rsidR="00833525" w:rsidRPr="000F00D0">
        <w:rPr>
          <w:rFonts w:ascii="Book Antiqua" w:eastAsiaTheme="minorEastAsia" w:hAnsi="Book Antiqua" w:cs="Times New Roman"/>
          <w:vertAlign w:val="superscript"/>
          <w:lang w:eastAsia="zh-CN"/>
        </w:rPr>
        <w:t>[116]</w:t>
      </w:r>
      <w:r w:rsidRPr="000F00D0">
        <w:rPr>
          <w:rFonts w:ascii="Book Antiqua" w:hAnsi="Book Antiqua" w:cs="Times New Roman"/>
          <w:i/>
          <w:spacing w:val="24"/>
        </w:rPr>
        <w:t xml:space="preserve"> </w:t>
      </w:r>
      <w:r w:rsidRPr="000F00D0">
        <w:rPr>
          <w:rFonts w:ascii="Book Antiqua" w:hAnsi="Book Antiqua" w:cs="Times New Roman"/>
        </w:rPr>
        <w:t>in 2004</w:t>
      </w:r>
      <w:r w:rsidR="00375490" w:rsidRPr="000F00D0">
        <w:rPr>
          <w:rFonts w:ascii="Book Antiqua" w:hAnsi="Book Antiqua" w:cs="Times New Roman"/>
        </w:rPr>
        <w:t>,</w:t>
      </w:r>
      <w:r w:rsidRPr="000F00D0">
        <w:rPr>
          <w:rFonts w:ascii="Book Antiqua" w:hAnsi="Book Antiqua" w:cs="Times New Roman"/>
          <w:spacing w:val="16"/>
        </w:rPr>
        <w:t xml:space="preserve"> </w:t>
      </w:r>
      <w:r w:rsidRPr="000F00D0">
        <w:rPr>
          <w:rFonts w:ascii="Book Antiqua" w:hAnsi="Book Antiqua" w:cs="Times New Roman"/>
        </w:rPr>
        <w:t>and</w:t>
      </w:r>
      <w:r w:rsidRPr="000F00D0">
        <w:rPr>
          <w:rFonts w:ascii="Book Antiqua" w:hAnsi="Book Antiqua" w:cs="Times New Roman"/>
          <w:spacing w:val="16"/>
        </w:rPr>
        <w:t xml:space="preserve"> </w:t>
      </w:r>
      <w:r w:rsidRPr="000F00D0">
        <w:rPr>
          <w:rFonts w:ascii="Book Antiqua" w:hAnsi="Book Antiqua" w:cs="Times New Roman"/>
        </w:rPr>
        <w:t>more</w:t>
      </w:r>
      <w:r w:rsidRPr="000F00D0">
        <w:rPr>
          <w:rFonts w:ascii="Book Antiqua" w:hAnsi="Book Antiqua" w:cs="Times New Roman"/>
          <w:spacing w:val="16"/>
        </w:rPr>
        <w:t xml:space="preserve"> </w:t>
      </w:r>
      <w:r w:rsidRPr="000F00D0">
        <w:rPr>
          <w:rFonts w:ascii="Book Antiqua" w:hAnsi="Book Antiqua" w:cs="Times New Roman"/>
        </w:rPr>
        <w:t>recently</w:t>
      </w:r>
      <w:r w:rsidRPr="000F00D0">
        <w:rPr>
          <w:rFonts w:ascii="Book Antiqua" w:hAnsi="Book Antiqua" w:cs="Times New Roman"/>
          <w:spacing w:val="16"/>
        </w:rPr>
        <w:t xml:space="preserve"> </w:t>
      </w:r>
      <w:r w:rsidRPr="000F00D0">
        <w:rPr>
          <w:rFonts w:ascii="Book Antiqua" w:hAnsi="Book Antiqua" w:cs="Times New Roman"/>
        </w:rPr>
        <w:t>by</w:t>
      </w:r>
      <w:r w:rsidRPr="000F00D0">
        <w:rPr>
          <w:rFonts w:ascii="Book Antiqua" w:hAnsi="Book Antiqua" w:cs="Times New Roman"/>
          <w:spacing w:val="16"/>
        </w:rPr>
        <w:t xml:space="preserve"> </w:t>
      </w:r>
      <w:r w:rsidRPr="000F00D0">
        <w:rPr>
          <w:rFonts w:ascii="Book Antiqua" w:hAnsi="Book Antiqua" w:cs="Times New Roman"/>
          <w:spacing w:val="-3"/>
        </w:rPr>
        <w:t>Wakerley</w:t>
      </w:r>
      <w:r w:rsidRPr="000F00D0">
        <w:rPr>
          <w:rFonts w:ascii="Book Antiqua" w:hAnsi="Book Antiqua" w:cs="Times New Roman"/>
          <w:spacing w:val="16"/>
        </w:rPr>
        <w:t xml:space="preserve"> </w:t>
      </w:r>
      <w:r w:rsidRPr="000F00D0">
        <w:rPr>
          <w:rFonts w:ascii="Book Antiqua" w:hAnsi="Book Antiqua" w:cs="Times New Roman"/>
          <w:i/>
        </w:rPr>
        <w:t>et</w:t>
      </w:r>
      <w:r w:rsidRPr="000F00D0">
        <w:rPr>
          <w:rFonts w:ascii="Book Antiqua" w:hAnsi="Book Antiqua" w:cs="Times New Roman"/>
          <w:i/>
          <w:spacing w:val="16"/>
        </w:rPr>
        <w:t xml:space="preserve"> </w:t>
      </w:r>
      <w:r w:rsidRPr="000F00D0">
        <w:rPr>
          <w:rFonts w:ascii="Book Antiqua" w:hAnsi="Book Antiqua" w:cs="Times New Roman"/>
          <w:i/>
        </w:rPr>
        <w:t>al</w:t>
      </w:r>
      <w:r w:rsidR="00833525" w:rsidRPr="000F00D0">
        <w:rPr>
          <w:rFonts w:ascii="Book Antiqua" w:eastAsiaTheme="minorEastAsia" w:hAnsi="Book Antiqua" w:cs="Times New Roman"/>
          <w:vertAlign w:val="superscript"/>
          <w:lang w:eastAsia="zh-CN"/>
        </w:rPr>
        <w:t>[117]</w:t>
      </w:r>
      <w:r w:rsidRPr="000F00D0">
        <w:rPr>
          <w:rFonts w:ascii="Book Antiqua" w:hAnsi="Book Antiqua" w:cs="Times New Roman"/>
          <w:spacing w:val="16"/>
        </w:rPr>
        <w:t xml:space="preserve"> </w:t>
      </w:r>
      <w:r w:rsidRPr="000F00D0">
        <w:rPr>
          <w:rFonts w:ascii="Book Antiqua" w:hAnsi="Book Antiqua" w:cs="Times New Roman"/>
        </w:rPr>
        <w:t>in</w:t>
      </w:r>
      <w:r w:rsidRPr="000F00D0">
        <w:rPr>
          <w:rFonts w:ascii="Book Antiqua" w:hAnsi="Book Antiqua" w:cs="Times New Roman"/>
          <w:spacing w:val="16"/>
        </w:rPr>
        <w:t xml:space="preserve"> </w:t>
      </w:r>
      <w:r w:rsidRPr="000F00D0">
        <w:rPr>
          <w:rFonts w:ascii="Book Antiqua" w:hAnsi="Book Antiqua" w:cs="Times New Roman"/>
        </w:rPr>
        <w:t>2014</w:t>
      </w:r>
      <w:r w:rsidRPr="000F00D0">
        <w:rPr>
          <w:rFonts w:ascii="Book Antiqua" w:hAnsi="Book Antiqua" w:cs="Times New Roman"/>
          <w:spacing w:val="16"/>
        </w:rPr>
        <w:t xml:space="preserve"> </w:t>
      </w:r>
      <w:r w:rsidRPr="000F00D0">
        <w:rPr>
          <w:rFonts w:ascii="Book Antiqua" w:hAnsi="Book Antiqua" w:cs="Times New Roman"/>
        </w:rPr>
        <w:t>showed</w:t>
      </w:r>
      <w:r w:rsidRPr="000F00D0">
        <w:rPr>
          <w:rFonts w:ascii="Book Antiqua" w:hAnsi="Book Antiqua" w:cs="Times New Roman"/>
          <w:spacing w:val="16"/>
        </w:rPr>
        <w:t xml:space="preserve"> </w:t>
      </w:r>
      <w:r w:rsidRPr="000F00D0">
        <w:rPr>
          <w:rFonts w:ascii="Book Antiqua" w:hAnsi="Book Antiqua" w:cs="Times New Roman"/>
        </w:rPr>
        <w:t>a</w:t>
      </w:r>
      <w:r w:rsidRPr="000F00D0">
        <w:rPr>
          <w:rFonts w:ascii="Book Antiqua" w:hAnsi="Book Antiqua" w:cs="Times New Roman"/>
          <w:spacing w:val="16"/>
        </w:rPr>
        <w:t xml:space="preserve"> </w:t>
      </w:r>
      <w:r w:rsidRPr="000F00D0">
        <w:rPr>
          <w:rFonts w:ascii="Book Antiqua" w:hAnsi="Book Antiqua" w:cs="Times New Roman"/>
        </w:rPr>
        <w:t>good</w:t>
      </w:r>
      <w:r w:rsidRPr="000F00D0">
        <w:rPr>
          <w:rFonts w:ascii="Book Antiqua" w:hAnsi="Book Antiqua" w:cs="Times New Roman"/>
          <w:spacing w:val="16"/>
        </w:rPr>
        <w:t xml:space="preserve"> </w:t>
      </w:r>
      <w:r w:rsidRPr="000F00D0">
        <w:rPr>
          <w:rFonts w:ascii="Book Antiqua" w:hAnsi="Book Antiqua" w:cs="Times New Roman"/>
        </w:rPr>
        <w:t>correlation</w:t>
      </w:r>
      <w:r w:rsidRPr="000F00D0">
        <w:rPr>
          <w:rFonts w:ascii="Book Antiqua" w:hAnsi="Book Antiqua" w:cs="Times New Roman"/>
          <w:spacing w:val="16"/>
        </w:rPr>
        <w:t xml:space="preserve"> </w:t>
      </w:r>
      <w:r w:rsidRPr="000F00D0">
        <w:rPr>
          <w:rFonts w:ascii="Book Antiqua" w:hAnsi="Book Antiqua" w:cs="Times New Roman"/>
        </w:rPr>
        <w:t>between</w:t>
      </w:r>
      <w:r w:rsidRPr="000F00D0">
        <w:rPr>
          <w:rFonts w:ascii="Book Antiqua" w:hAnsi="Book Antiqua" w:cs="Times New Roman"/>
          <w:spacing w:val="16"/>
        </w:rPr>
        <w:t xml:space="preserve"> </w:t>
      </w:r>
      <w:r w:rsidRPr="000F00D0">
        <w:rPr>
          <w:rFonts w:ascii="Book Antiqua" w:hAnsi="Book Antiqua" w:cs="Times New Roman"/>
        </w:rPr>
        <w:t>ICP</w:t>
      </w:r>
      <w:r w:rsidRPr="000F00D0">
        <w:rPr>
          <w:rFonts w:ascii="Book Antiqua" w:hAnsi="Book Antiqua" w:cs="Times New Roman"/>
          <w:spacing w:val="7"/>
        </w:rPr>
        <w:t xml:space="preserve"> </w:t>
      </w:r>
      <w:r w:rsidRPr="000F00D0">
        <w:rPr>
          <w:rFonts w:ascii="Book Antiqua" w:hAnsi="Book Antiqua" w:cs="Times New Roman"/>
        </w:rPr>
        <w:t>and</w:t>
      </w:r>
      <w:r w:rsidRPr="000F00D0">
        <w:rPr>
          <w:rFonts w:ascii="Book Antiqua" w:hAnsi="Book Antiqua" w:cs="Times New Roman"/>
          <w:spacing w:val="24"/>
        </w:rPr>
        <w:t xml:space="preserve"> </w:t>
      </w:r>
      <w:r w:rsidRPr="000F00D0">
        <w:rPr>
          <w:rFonts w:ascii="Book Antiqua" w:hAnsi="Book Antiqua" w:cs="Times New Roman"/>
        </w:rPr>
        <w:t>TCD</w:t>
      </w:r>
      <w:r w:rsidRPr="000F00D0">
        <w:rPr>
          <w:rFonts w:ascii="Book Antiqua" w:hAnsi="Book Antiqua" w:cs="Times New Roman"/>
          <w:spacing w:val="22"/>
        </w:rPr>
        <w:t xml:space="preserve"> </w:t>
      </w:r>
      <w:r w:rsidRPr="000F00D0">
        <w:rPr>
          <w:rFonts w:ascii="Book Antiqua" w:hAnsi="Book Antiqua" w:cs="Times New Roman"/>
        </w:rPr>
        <w:t>values</w:t>
      </w:r>
      <w:r w:rsidR="00375490" w:rsidRPr="000F00D0">
        <w:rPr>
          <w:rFonts w:ascii="Book Antiqua" w:hAnsi="Book Antiqua" w:cs="Times New Roman"/>
        </w:rPr>
        <w:t>,</w:t>
      </w:r>
      <w:r w:rsidRPr="000F00D0">
        <w:rPr>
          <w:rFonts w:ascii="Book Antiqua" w:hAnsi="Book Antiqua" w:cs="Times New Roman"/>
          <w:spacing w:val="22"/>
        </w:rPr>
        <w:t xml:space="preserve"> </w:t>
      </w:r>
      <w:r w:rsidRPr="000F00D0">
        <w:rPr>
          <w:rFonts w:ascii="Book Antiqua" w:hAnsi="Book Antiqua" w:cs="Times New Roman"/>
        </w:rPr>
        <w:t>especially</w:t>
      </w:r>
      <w:r w:rsidRPr="000F00D0">
        <w:rPr>
          <w:rFonts w:ascii="Book Antiqua" w:hAnsi="Book Antiqua" w:cs="Times New Roman"/>
          <w:spacing w:val="22"/>
        </w:rPr>
        <w:t xml:space="preserve"> </w:t>
      </w:r>
      <w:r w:rsidRPr="000F00D0">
        <w:rPr>
          <w:rFonts w:ascii="Book Antiqua" w:hAnsi="Book Antiqua" w:cs="Times New Roman"/>
        </w:rPr>
        <w:t>at</w:t>
      </w:r>
      <w:r w:rsidRPr="000F00D0">
        <w:rPr>
          <w:rFonts w:ascii="Book Antiqua" w:hAnsi="Book Antiqua" w:cs="Times New Roman"/>
          <w:spacing w:val="22"/>
        </w:rPr>
        <w:t xml:space="preserve"> </w:t>
      </w:r>
      <w:r w:rsidRPr="000F00D0">
        <w:rPr>
          <w:rFonts w:ascii="Book Antiqua" w:hAnsi="Book Antiqua" w:cs="Times New Roman"/>
        </w:rPr>
        <w:t>higher</w:t>
      </w:r>
      <w:r w:rsidRPr="000F00D0">
        <w:rPr>
          <w:rFonts w:ascii="Book Antiqua" w:hAnsi="Book Antiqua" w:cs="Times New Roman"/>
          <w:spacing w:val="22"/>
        </w:rPr>
        <w:t xml:space="preserve"> </w:t>
      </w:r>
      <w:r w:rsidRPr="000F00D0">
        <w:rPr>
          <w:rFonts w:ascii="Book Antiqua" w:hAnsi="Book Antiqua" w:cs="Times New Roman"/>
        </w:rPr>
        <w:t>values</w:t>
      </w:r>
      <w:r w:rsidRPr="000F00D0">
        <w:rPr>
          <w:rFonts w:ascii="Book Antiqua" w:hAnsi="Book Antiqua" w:cs="Times New Roman"/>
          <w:spacing w:val="22"/>
        </w:rPr>
        <w:t xml:space="preserve"> </w:t>
      </w:r>
      <w:r w:rsidRPr="000F00D0">
        <w:rPr>
          <w:rFonts w:ascii="Book Antiqua" w:hAnsi="Book Antiqua" w:cs="Times New Roman"/>
        </w:rPr>
        <w:t>(ICP</w:t>
      </w:r>
      <w:r w:rsidRPr="000F00D0">
        <w:rPr>
          <w:rFonts w:ascii="Book Antiqua" w:hAnsi="Book Antiqua" w:cs="Times New Roman"/>
          <w:spacing w:val="13"/>
        </w:rPr>
        <w:t xml:space="preserve"> </w:t>
      </w:r>
      <w:r w:rsidRPr="000F00D0">
        <w:rPr>
          <w:rFonts w:ascii="Book Antiqua" w:hAnsi="Book Antiqua" w:cs="Times New Roman"/>
        </w:rPr>
        <w:t>more</w:t>
      </w:r>
      <w:r w:rsidRPr="000F00D0">
        <w:rPr>
          <w:rFonts w:ascii="Book Antiqua" w:hAnsi="Book Antiqua" w:cs="Times New Roman"/>
          <w:spacing w:val="22"/>
        </w:rPr>
        <w:t xml:space="preserve"> </w:t>
      </w:r>
      <w:r w:rsidRPr="000F00D0">
        <w:rPr>
          <w:rFonts w:ascii="Book Antiqua" w:hAnsi="Book Antiqua" w:cs="Times New Roman"/>
        </w:rPr>
        <w:t>than</w:t>
      </w:r>
      <w:r w:rsidRPr="000F00D0">
        <w:rPr>
          <w:rFonts w:ascii="Book Antiqua" w:hAnsi="Book Antiqua" w:cs="Times New Roman"/>
          <w:spacing w:val="22"/>
        </w:rPr>
        <w:t xml:space="preserve"> </w:t>
      </w:r>
      <w:r w:rsidRPr="000F00D0">
        <w:rPr>
          <w:rFonts w:ascii="Book Antiqua" w:hAnsi="Book Antiqua" w:cs="Times New Roman"/>
          <w:spacing w:val="-1"/>
        </w:rPr>
        <w:t>20).</w:t>
      </w:r>
      <w:r w:rsidRPr="000F00D0">
        <w:rPr>
          <w:rFonts w:ascii="Book Antiqua" w:hAnsi="Book Antiqua" w:cs="Times New Roman"/>
          <w:spacing w:val="22"/>
          <w:position w:val="8"/>
        </w:rPr>
        <w:t xml:space="preserve"> </w:t>
      </w:r>
      <w:r w:rsidRPr="000F00D0">
        <w:rPr>
          <w:rFonts w:ascii="Book Antiqua" w:hAnsi="Book Antiqua" w:cs="Times New Roman"/>
          <w:spacing w:val="-3"/>
        </w:rPr>
        <w:t>Wakerley</w:t>
      </w:r>
      <w:r w:rsidRPr="000F00D0">
        <w:rPr>
          <w:rFonts w:ascii="Book Antiqua" w:hAnsi="Book Antiqua" w:cs="Times New Roman"/>
          <w:spacing w:val="22"/>
        </w:rPr>
        <w:t xml:space="preserve"> </w:t>
      </w:r>
      <w:r w:rsidRPr="000F00D0">
        <w:rPr>
          <w:rFonts w:ascii="Book Antiqua" w:hAnsi="Book Antiqua" w:cs="Times New Roman"/>
          <w:i/>
        </w:rPr>
        <w:t>et</w:t>
      </w:r>
      <w:r w:rsidRPr="000F00D0">
        <w:rPr>
          <w:rFonts w:ascii="Book Antiqua" w:hAnsi="Book Antiqua" w:cs="Times New Roman"/>
          <w:i/>
          <w:spacing w:val="22"/>
        </w:rPr>
        <w:t xml:space="preserve"> </w:t>
      </w:r>
      <w:proofErr w:type="gramStart"/>
      <w:r w:rsidRPr="000F00D0">
        <w:rPr>
          <w:rFonts w:ascii="Book Antiqua" w:hAnsi="Book Antiqua" w:cs="Times New Roman"/>
          <w:i/>
        </w:rPr>
        <w:t>al</w:t>
      </w:r>
      <w:r w:rsidR="00833525" w:rsidRPr="000F00D0">
        <w:rPr>
          <w:rFonts w:ascii="Book Antiqua" w:eastAsiaTheme="minorEastAsia" w:hAnsi="Book Antiqua" w:cs="Times New Roman"/>
          <w:vertAlign w:val="superscript"/>
          <w:lang w:eastAsia="zh-CN"/>
        </w:rPr>
        <w:t>[</w:t>
      </w:r>
      <w:proofErr w:type="gramEnd"/>
      <w:r w:rsidR="00833525" w:rsidRPr="000F00D0">
        <w:rPr>
          <w:rFonts w:ascii="Book Antiqua" w:eastAsiaTheme="minorEastAsia" w:hAnsi="Book Antiqua" w:cs="Times New Roman"/>
          <w:vertAlign w:val="superscript"/>
          <w:lang w:eastAsia="zh-CN"/>
        </w:rPr>
        <w:t>117]</w:t>
      </w:r>
      <w:r w:rsidRPr="000F00D0">
        <w:rPr>
          <w:rFonts w:ascii="Book Antiqua" w:hAnsi="Book Antiqua" w:cs="Times New Roman"/>
          <w:spacing w:val="22"/>
        </w:rPr>
        <w:t xml:space="preserve"> </w:t>
      </w:r>
      <w:r w:rsidRPr="000F00D0">
        <w:rPr>
          <w:rFonts w:ascii="Book Antiqua" w:hAnsi="Book Antiqua" w:cs="Times New Roman"/>
        </w:rPr>
        <w:t>in</w:t>
      </w:r>
      <w:r w:rsidRPr="000F00D0">
        <w:rPr>
          <w:rFonts w:ascii="Book Antiqua" w:hAnsi="Book Antiqua" w:cs="Times New Roman"/>
          <w:spacing w:val="22"/>
        </w:rPr>
        <w:t xml:space="preserve"> </w:t>
      </w:r>
      <w:r w:rsidRPr="000F00D0">
        <w:rPr>
          <w:rFonts w:ascii="Book Antiqua" w:hAnsi="Book Antiqua" w:cs="Times New Roman"/>
        </w:rPr>
        <w:t>fact</w:t>
      </w:r>
      <w:r w:rsidRPr="000F00D0">
        <w:rPr>
          <w:rFonts w:ascii="Book Antiqua" w:hAnsi="Book Antiqua" w:cs="Times New Roman"/>
          <w:spacing w:val="22"/>
        </w:rPr>
        <w:t xml:space="preserve"> </w:t>
      </w:r>
      <w:r w:rsidRPr="000F00D0">
        <w:rPr>
          <w:rFonts w:ascii="Book Antiqua" w:hAnsi="Book Antiqua" w:cs="Times New Roman"/>
        </w:rPr>
        <w:t>went</w:t>
      </w:r>
      <w:r w:rsidRPr="000F00D0">
        <w:rPr>
          <w:rFonts w:ascii="Book Antiqua" w:hAnsi="Book Antiqua" w:cs="Times New Roman"/>
          <w:spacing w:val="22"/>
        </w:rPr>
        <w:t xml:space="preserve"> </w:t>
      </w:r>
      <w:r w:rsidRPr="000F00D0">
        <w:rPr>
          <w:rFonts w:ascii="Book Antiqua" w:hAnsi="Book Antiqua" w:cs="Times New Roman"/>
        </w:rPr>
        <w:t>a</w:t>
      </w:r>
      <w:r w:rsidRPr="000F00D0">
        <w:rPr>
          <w:rFonts w:ascii="Book Antiqua" w:hAnsi="Book Antiqua" w:cs="Times New Roman"/>
          <w:spacing w:val="29"/>
        </w:rPr>
        <w:t xml:space="preserve"> </w:t>
      </w:r>
      <w:r w:rsidRPr="000F00D0">
        <w:rPr>
          <w:rFonts w:ascii="Book Antiqua" w:hAnsi="Book Antiqua" w:cs="Times New Roman"/>
        </w:rPr>
        <w:t>step further and developed a formula to predict ICP</w:t>
      </w:r>
      <w:r w:rsidRPr="000F00D0">
        <w:rPr>
          <w:rFonts w:ascii="Book Antiqua" w:hAnsi="Book Antiqua" w:cs="Times New Roman"/>
          <w:spacing w:val="-10"/>
        </w:rPr>
        <w:t xml:space="preserve"> </w:t>
      </w:r>
      <w:r w:rsidRPr="000F00D0">
        <w:rPr>
          <w:rFonts w:ascii="Book Antiqua" w:hAnsi="Book Antiqua" w:cs="Times New Roman"/>
        </w:rPr>
        <w:t>using PI –ICP</w:t>
      </w:r>
      <w:r w:rsidRPr="000F00D0">
        <w:rPr>
          <w:rFonts w:ascii="Book Antiqua" w:hAnsi="Book Antiqua" w:cs="Times New Roman"/>
          <w:spacing w:val="-9"/>
        </w:rPr>
        <w:t xml:space="preserve"> </w:t>
      </w:r>
      <w:r w:rsidRPr="000F00D0">
        <w:rPr>
          <w:rFonts w:ascii="Book Antiqua" w:hAnsi="Book Antiqua" w:cs="Times New Roman"/>
        </w:rPr>
        <w:t>= 10.93 X PI – 1.28</w:t>
      </w:r>
      <w:r w:rsidR="00833525" w:rsidRPr="000F00D0">
        <w:rPr>
          <w:rFonts w:ascii="Book Antiqua" w:eastAsiaTheme="minorEastAsia" w:hAnsi="Book Antiqua" w:cs="Times New Roman"/>
          <w:lang w:eastAsia="zh-CN"/>
        </w:rPr>
        <w:t>.</w:t>
      </w:r>
    </w:p>
    <w:p w14:paraId="24456AB1" w14:textId="69EA4A47" w:rsidR="00A93757" w:rsidRPr="000F00D0" w:rsidRDefault="00A93757" w:rsidP="00344A36">
      <w:pPr>
        <w:pStyle w:val="a5"/>
        <w:spacing w:before="0" w:line="360" w:lineRule="auto"/>
        <w:ind w:leftChars="57" w:firstLineChars="100" w:firstLine="238"/>
        <w:jc w:val="both"/>
        <w:rPr>
          <w:rFonts w:ascii="Book Antiqua" w:eastAsiaTheme="minorEastAsia" w:hAnsi="Book Antiqua" w:cs="Times New Roman"/>
          <w:lang w:eastAsia="zh-CN"/>
        </w:rPr>
      </w:pPr>
      <w:r w:rsidRPr="000F00D0">
        <w:rPr>
          <w:rFonts w:ascii="Book Antiqua" w:hAnsi="Book Antiqua" w:cs="Times New Roman"/>
          <w:spacing w:val="-2"/>
        </w:rPr>
        <w:t>However,</w:t>
      </w:r>
      <w:r w:rsidRPr="000F00D0">
        <w:rPr>
          <w:rFonts w:ascii="Book Antiqua" w:hAnsi="Book Antiqua" w:cs="Times New Roman"/>
        </w:rPr>
        <w:t xml:space="preserve"> this formula still needs validation by further independent studies.</w:t>
      </w:r>
      <w:r w:rsidR="0088356F" w:rsidRPr="000F00D0">
        <w:rPr>
          <w:rFonts w:ascii="Book Antiqua" w:hAnsi="Book Antiqua" w:cs="Times New Roman"/>
        </w:rPr>
        <w:t xml:space="preserve"> </w:t>
      </w:r>
      <w:r w:rsidRPr="000F00D0">
        <w:rPr>
          <w:rFonts w:ascii="Book Antiqua" w:hAnsi="Book Antiqua" w:cs="Times New Roman"/>
        </w:rPr>
        <w:t>Considerable</w:t>
      </w:r>
      <w:r w:rsidRPr="000F00D0">
        <w:rPr>
          <w:rFonts w:ascii="Book Antiqua" w:hAnsi="Book Antiqua" w:cs="Times New Roman"/>
          <w:spacing w:val="8"/>
        </w:rPr>
        <w:t xml:space="preserve"> </w:t>
      </w:r>
      <w:r w:rsidRPr="000F00D0">
        <w:rPr>
          <w:rFonts w:ascii="Book Antiqua" w:hAnsi="Book Antiqua" w:cs="Times New Roman"/>
        </w:rPr>
        <w:t>TCD</w:t>
      </w:r>
      <w:r w:rsidRPr="000F00D0">
        <w:rPr>
          <w:rFonts w:ascii="Book Antiqua" w:hAnsi="Book Antiqua" w:cs="Times New Roman"/>
          <w:spacing w:val="8"/>
        </w:rPr>
        <w:t xml:space="preserve"> </w:t>
      </w:r>
      <w:r w:rsidRPr="000F00D0">
        <w:rPr>
          <w:rFonts w:ascii="Book Antiqua" w:hAnsi="Book Antiqua" w:cs="Times New Roman"/>
        </w:rPr>
        <w:t>based</w:t>
      </w:r>
      <w:r w:rsidRPr="000F00D0">
        <w:rPr>
          <w:rFonts w:ascii="Book Antiqua" w:hAnsi="Book Antiqua" w:cs="Times New Roman"/>
          <w:spacing w:val="8"/>
        </w:rPr>
        <w:t xml:space="preserve"> </w:t>
      </w:r>
      <w:r w:rsidRPr="000F00D0">
        <w:rPr>
          <w:rFonts w:ascii="Book Antiqua" w:hAnsi="Book Antiqua" w:cs="Times New Roman"/>
        </w:rPr>
        <w:t>studies</w:t>
      </w:r>
      <w:r w:rsidRPr="000F00D0">
        <w:rPr>
          <w:rFonts w:ascii="Book Antiqua" w:hAnsi="Book Antiqua" w:cs="Times New Roman"/>
          <w:spacing w:val="8"/>
        </w:rPr>
        <w:t xml:space="preserve"> </w:t>
      </w:r>
      <w:r w:rsidRPr="000F00D0">
        <w:rPr>
          <w:rFonts w:ascii="Book Antiqua" w:hAnsi="Book Antiqua" w:cs="Times New Roman"/>
        </w:rPr>
        <w:t>have</w:t>
      </w:r>
      <w:r w:rsidRPr="000F00D0">
        <w:rPr>
          <w:rFonts w:ascii="Book Antiqua" w:hAnsi="Book Antiqua" w:cs="Times New Roman"/>
          <w:spacing w:val="8"/>
        </w:rPr>
        <w:t xml:space="preserve"> </w:t>
      </w:r>
      <w:r w:rsidRPr="000F00D0">
        <w:rPr>
          <w:rFonts w:ascii="Book Antiqua" w:hAnsi="Book Antiqua" w:cs="Times New Roman"/>
        </w:rPr>
        <w:t>shown</w:t>
      </w:r>
      <w:r w:rsidRPr="000F00D0">
        <w:rPr>
          <w:rFonts w:ascii="Book Antiqua" w:hAnsi="Book Antiqua" w:cs="Times New Roman"/>
          <w:spacing w:val="8"/>
        </w:rPr>
        <w:t xml:space="preserve"> </w:t>
      </w:r>
      <w:r w:rsidRPr="000F00D0">
        <w:rPr>
          <w:rFonts w:ascii="Book Antiqua" w:hAnsi="Book Antiqua" w:cs="Times New Roman"/>
        </w:rPr>
        <w:t>ambiguous</w:t>
      </w:r>
      <w:r w:rsidRPr="000F00D0">
        <w:rPr>
          <w:rFonts w:ascii="Book Antiqua" w:hAnsi="Book Antiqua" w:cs="Times New Roman"/>
          <w:spacing w:val="8"/>
        </w:rPr>
        <w:t xml:space="preserve"> </w:t>
      </w:r>
      <w:r w:rsidRPr="000F00D0">
        <w:rPr>
          <w:rFonts w:ascii="Book Antiqua" w:hAnsi="Book Antiqua" w:cs="Times New Roman"/>
        </w:rPr>
        <w:t>results.</w:t>
      </w:r>
      <w:r w:rsidRPr="000F00D0">
        <w:rPr>
          <w:rFonts w:ascii="Book Antiqua" w:hAnsi="Book Antiqua" w:cs="Times New Roman"/>
          <w:spacing w:val="8"/>
        </w:rPr>
        <w:t xml:space="preserve"> </w:t>
      </w:r>
      <w:r w:rsidRPr="000F00D0">
        <w:rPr>
          <w:rFonts w:ascii="Book Antiqua" w:hAnsi="Book Antiqua" w:cs="Times New Roman"/>
        </w:rPr>
        <w:t>Reviews</w:t>
      </w:r>
      <w:r w:rsidRPr="000F00D0">
        <w:rPr>
          <w:rFonts w:ascii="Book Antiqua" w:hAnsi="Book Antiqua" w:cs="Times New Roman"/>
          <w:spacing w:val="8"/>
        </w:rPr>
        <w:t xml:space="preserve"> </w:t>
      </w:r>
      <w:r w:rsidRPr="000F00D0">
        <w:rPr>
          <w:rFonts w:ascii="Book Antiqua" w:hAnsi="Book Antiqua" w:cs="Times New Roman"/>
        </w:rPr>
        <w:t>by</w:t>
      </w:r>
      <w:r w:rsidRPr="000F00D0">
        <w:rPr>
          <w:rFonts w:ascii="Book Antiqua" w:hAnsi="Book Antiqua" w:cs="Times New Roman"/>
          <w:spacing w:val="8"/>
        </w:rPr>
        <w:t xml:space="preserve"> </w:t>
      </w:r>
      <w:r w:rsidRPr="000F00D0">
        <w:rPr>
          <w:rFonts w:ascii="Book Antiqua" w:hAnsi="Book Antiqua" w:cs="Times New Roman"/>
        </w:rPr>
        <w:t>some researchers</w:t>
      </w:r>
      <w:r w:rsidRPr="000F00D0">
        <w:rPr>
          <w:rFonts w:ascii="Book Antiqua" w:hAnsi="Book Antiqua" w:cs="Times New Roman"/>
          <w:spacing w:val="19"/>
        </w:rPr>
        <w:t xml:space="preserve"> </w:t>
      </w:r>
      <w:r w:rsidRPr="000F00D0">
        <w:rPr>
          <w:rFonts w:ascii="Book Antiqua" w:hAnsi="Book Antiqua" w:cs="Times New Roman"/>
        </w:rPr>
        <w:t>have</w:t>
      </w:r>
      <w:r w:rsidRPr="000F00D0">
        <w:rPr>
          <w:rFonts w:ascii="Book Antiqua" w:hAnsi="Book Antiqua" w:cs="Times New Roman"/>
          <w:spacing w:val="19"/>
        </w:rPr>
        <w:t xml:space="preserve"> </w:t>
      </w:r>
      <w:r w:rsidRPr="000F00D0">
        <w:rPr>
          <w:rFonts w:ascii="Book Antiqua" w:hAnsi="Book Antiqua" w:cs="Times New Roman"/>
        </w:rPr>
        <w:t>even</w:t>
      </w:r>
      <w:r w:rsidRPr="000F00D0">
        <w:rPr>
          <w:rFonts w:ascii="Book Antiqua" w:hAnsi="Book Antiqua" w:cs="Times New Roman"/>
          <w:spacing w:val="19"/>
        </w:rPr>
        <w:t xml:space="preserve"> </w:t>
      </w:r>
      <w:r w:rsidRPr="000F00D0">
        <w:rPr>
          <w:rFonts w:ascii="Book Antiqua" w:hAnsi="Book Antiqua" w:cs="Times New Roman"/>
        </w:rPr>
        <w:t>questioned</w:t>
      </w:r>
      <w:r w:rsidRPr="000F00D0">
        <w:rPr>
          <w:rFonts w:ascii="Book Antiqua" w:hAnsi="Book Antiqua" w:cs="Times New Roman"/>
          <w:spacing w:val="19"/>
        </w:rPr>
        <w:t xml:space="preserve"> </w:t>
      </w:r>
      <w:r w:rsidRPr="000F00D0">
        <w:rPr>
          <w:rFonts w:ascii="Book Antiqua" w:hAnsi="Book Antiqua" w:cs="Times New Roman"/>
        </w:rPr>
        <w:t>the</w:t>
      </w:r>
      <w:r w:rsidRPr="000F00D0">
        <w:rPr>
          <w:rFonts w:ascii="Book Antiqua" w:hAnsi="Book Antiqua" w:cs="Times New Roman"/>
          <w:spacing w:val="19"/>
        </w:rPr>
        <w:t xml:space="preserve"> </w:t>
      </w:r>
      <w:r w:rsidRPr="000F00D0">
        <w:rPr>
          <w:rFonts w:ascii="Book Antiqua" w:hAnsi="Book Antiqua" w:cs="Times New Roman"/>
        </w:rPr>
        <w:t>clinical</w:t>
      </w:r>
      <w:r w:rsidRPr="000F00D0">
        <w:rPr>
          <w:rFonts w:ascii="Book Antiqua" w:hAnsi="Book Antiqua" w:cs="Times New Roman"/>
          <w:spacing w:val="19"/>
        </w:rPr>
        <w:t xml:space="preserve"> </w:t>
      </w:r>
      <w:r w:rsidRPr="000F00D0">
        <w:rPr>
          <w:rFonts w:ascii="Book Antiqua" w:hAnsi="Book Antiqua" w:cs="Times New Roman"/>
        </w:rPr>
        <w:t>usefulness</w:t>
      </w:r>
      <w:r w:rsidRPr="000F00D0">
        <w:rPr>
          <w:rFonts w:ascii="Book Antiqua" w:hAnsi="Book Antiqua" w:cs="Times New Roman"/>
          <w:spacing w:val="19"/>
        </w:rPr>
        <w:t xml:space="preserve"> </w:t>
      </w:r>
      <w:r w:rsidRPr="000F00D0">
        <w:rPr>
          <w:rFonts w:ascii="Book Antiqua" w:hAnsi="Book Antiqua" w:cs="Times New Roman"/>
        </w:rPr>
        <w:t>of</w:t>
      </w:r>
      <w:r w:rsidRPr="000F00D0">
        <w:rPr>
          <w:rFonts w:ascii="Book Antiqua" w:hAnsi="Book Antiqua" w:cs="Times New Roman"/>
          <w:spacing w:val="19"/>
        </w:rPr>
        <w:t xml:space="preserve"> </w:t>
      </w:r>
      <w:r w:rsidRPr="000F00D0">
        <w:rPr>
          <w:rFonts w:ascii="Book Antiqua" w:hAnsi="Book Antiqua" w:cs="Times New Roman"/>
        </w:rPr>
        <w:t>this</w:t>
      </w:r>
      <w:r w:rsidRPr="000F00D0">
        <w:rPr>
          <w:rFonts w:ascii="Book Antiqua" w:hAnsi="Book Antiqua" w:cs="Times New Roman"/>
          <w:spacing w:val="19"/>
        </w:rPr>
        <w:t xml:space="preserve"> </w:t>
      </w:r>
      <w:r w:rsidRPr="000F00D0">
        <w:rPr>
          <w:rFonts w:ascii="Book Antiqua" w:hAnsi="Book Antiqua" w:cs="Times New Roman"/>
        </w:rPr>
        <w:t>modality</w:t>
      </w:r>
      <w:r w:rsidRPr="000F00D0">
        <w:rPr>
          <w:rFonts w:ascii="Book Antiqua" w:hAnsi="Book Antiqua" w:cs="Times New Roman"/>
          <w:spacing w:val="19"/>
        </w:rPr>
        <w:t xml:space="preserve"> </w:t>
      </w:r>
      <w:r w:rsidRPr="000F00D0">
        <w:rPr>
          <w:rFonts w:ascii="Book Antiqua" w:hAnsi="Book Antiqua" w:cs="Times New Roman"/>
        </w:rPr>
        <w:t>to</w:t>
      </w:r>
      <w:r w:rsidRPr="000F00D0">
        <w:rPr>
          <w:rFonts w:ascii="Book Antiqua" w:hAnsi="Book Antiqua" w:cs="Times New Roman"/>
          <w:spacing w:val="19"/>
        </w:rPr>
        <w:t xml:space="preserve"> </w:t>
      </w:r>
      <w:r w:rsidRPr="000F00D0">
        <w:rPr>
          <w:rFonts w:ascii="Book Antiqua" w:hAnsi="Book Antiqua" w:cs="Times New Roman"/>
        </w:rPr>
        <w:t>monitor</w:t>
      </w:r>
      <w:r w:rsidRPr="000F00D0">
        <w:rPr>
          <w:rFonts w:ascii="Book Antiqua" w:hAnsi="Book Antiqua" w:cs="Times New Roman"/>
          <w:spacing w:val="19"/>
        </w:rPr>
        <w:t xml:space="preserve"> </w:t>
      </w:r>
      <w:proofErr w:type="gramStart"/>
      <w:r w:rsidRPr="000F00D0">
        <w:rPr>
          <w:rFonts w:ascii="Book Antiqua" w:hAnsi="Book Antiqua" w:cs="Times New Roman"/>
        </w:rPr>
        <w:t>IC</w:t>
      </w:r>
      <w:r w:rsidRPr="000F00D0">
        <w:rPr>
          <w:rFonts w:ascii="Book Antiqua" w:hAnsi="Book Antiqua" w:cs="Times New Roman"/>
          <w:spacing w:val="-27"/>
        </w:rPr>
        <w:t>P</w:t>
      </w:r>
      <w:r w:rsidR="00833525" w:rsidRPr="000F00D0">
        <w:rPr>
          <w:rFonts w:ascii="Book Antiqua" w:hAnsi="Book Antiqua" w:cs="Times New Roman"/>
          <w:vertAlign w:val="superscript"/>
        </w:rPr>
        <w:t>[</w:t>
      </w:r>
      <w:proofErr w:type="gramEnd"/>
      <w:r w:rsidR="00833525" w:rsidRPr="000F00D0">
        <w:rPr>
          <w:rFonts w:ascii="Book Antiqua" w:hAnsi="Book Antiqua" w:cs="Times New Roman"/>
          <w:vertAlign w:val="superscript"/>
        </w:rPr>
        <w:t>78,114,</w:t>
      </w:r>
      <w:r w:rsidR="00001A47" w:rsidRPr="000F00D0">
        <w:rPr>
          <w:rFonts w:ascii="Book Antiqua" w:hAnsi="Book Antiqua" w:cs="Times New Roman"/>
          <w:vertAlign w:val="superscript"/>
        </w:rPr>
        <w:t>118]</w:t>
      </w:r>
      <w:r w:rsidRPr="000F00D0">
        <w:rPr>
          <w:rFonts w:ascii="Book Antiqua" w:hAnsi="Book Antiqua" w:cs="Times New Roman"/>
          <w:spacing w:val="-1"/>
        </w:rPr>
        <w:t>.</w:t>
      </w:r>
      <w:r w:rsidR="00001A47" w:rsidRPr="000F00D0">
        <w:rPr>
          <w:rFonts w:ascii="Book Antiqua" w:hAnsi="Book Antiqua" w:cs="Times New Roman"/>
        </w:rPr>
        <w:t xml:space="preserve"> </w:t>
      </w:r>
      <w:r w:rsidR="0088356F" w:rsidRPr="000F00D0">
        <w:rPr>
          <w:rFonts w:ascii="Book Antiqua" w:hAnsi="Book Antiqua" w:cs="Times New Roman"/>
        </w:rPr>
        <w:t>Similar non-encouraging results have been observ</w:t>
      </w:r>
      <w:r w:rsidR="00833525" w:rsidRPr="000F00D0">
        <w:rPr>
          <w:rFonts w:ascii="Book Antiqua" w:hAnsi="Book Antiqua" w:cs="Times New Roman"/>
        </w:rPr>
        <w:t xml:space="preserve">ed in the </w:t>
      </w:r>
      <w:proofErr w:type="spellStart"/>
      <w:r w:rsidR="00833525" w:rsidRPr="000F00D0">
        <w:rPr>
          <w:rFonts w:ascii="Book Antiqua" w:hAnsi="Book Antiqua" w:cs="Times New Roman"/>
        </w:rPr>
        <w:t>paediatric</w:t>
      </w:r>
      <w:proofErr w:type="spellEnd"/>
      <w:r w:rsidR="00833525" w:rsidRPr="000F00D0">
        <w:rPr>
          <w:rFonts w:ascii="Book Antiqua" w:hAnsi="Book Antiqua" w:cs="Times New Roman"/>
        </w:rPr>
        <w:t xml:space="preserve"> </w:t>
      </w:r>
      <w:proofErr w:type="gramStart"/>
      <w:r w:rsidR="00833525" w:rsidRPr="000F00D0">
        <w:rPr>
          <w:rFonts w:ascii="Book Antiqua" w:hAnsi="Book Antiqua" w:cs="Times New Roman"/>
        </w:rPr>
        <w:t>population</w:t>
      </w:r>
      <w:r w:rsidR="0088356F" w:rsidRPr="000F00D0">
        <w:rPr>
          <w:rFonts w:ascii="Book Antiqua" w:hAnsi="Book Antiqua" w:cs="Times New Roman"/>
          <w:vertAlign w:val="superscript"/>
        </w:rPr>
        <w:t>[</w:t>
      </w:r>
      <w:proofErr w:type="gramEnd"/>
      <w:r w:rsidR="0088356F" w:rsidRPr="000F00D0">
        <w:rPr>
          <w:rFonts w:ascii="Book Antiqua" w:hAnsi="Book Antiqua" w:cs="Times New Roman"/>
          <w:vertAlign w:val="superscript"/>
        </w:rPr>
        <w:t>119]</w:t>
      </w:r>
      <w:r w:rsidR="0088356F" w:rsidRPr="000F00D0">
        <w:rPr>
          <w:rFonts w:ascii="Book Antiqua" w:hAnsi="Book Antiqua" w:cs="Times New Roman"/>
        </w:rPr>
        <w:t>. Hence while TCD shows initial promise as a surrogate marker its routine use as a non-invasive ICP monitor is contentious.</w:t>
      </w:r>
    </w:p>
    <w:p w14:paraId="7E9A590C" w14:textId="77777777" w:rsidR="00833525" w:rsidRPr="000F00D0" w:rsidRDefault="00833525" w:rsidP="00344A36">
      <w:pPr>
        <w:pStyle w:val="1"/>
        <w:spacing w:before="0" w:line="360" w:lineRule="auto"/>
        <w:ind w:left="119"/>
        <w:jc w:val="both"/>
        <w:rPr>
          <w:rFonts w:ascii="Book Antiqua" w:eastAsiaTheme="minorEastAsia" w:hAnsi="Book Antiqua" w:cs="Times New Roman"/>
          <w:spacing w:val="-1"/>
          <w:lang w:eastAsia="zh-CN"/>
        </w:rPr>
      </w:pPr>
    </w:p>
    <w:p w14:paraId="161ACF09" w14:textId="75F30053" w:rsidR="00A93757" w:rsidRPr="000F00D0" w:rsidRDefault="00833525" w:rsidP="00344A36">
      <w:pPr>
        <w:pStyle w:val="1"/>
        <w:spacing w:before="0" w:line="360" w:lineRule="auto"/>
        <w:ind w:left="0"/>
        <w:jc w:val="both"/>
        <w:rPr>
          <w:rFonts w:ascii="Book Antiqua" w:hAnsi="Book Antiqua" w:cs="Times New Roman"/>
          <w:b w:val="0"/>
          <w:bCs w:val="0"/>
        </w:rPr>
      </w:pPr>
      <w:r w:rsidRPr="000F00D0">
        <w:rPr>
          <w:rFonts w:ascii="Book Antiqua" w:hAnsi="Book Antiqua" w:cs="Times New Roman"/>
          <w:spacing w:val="-1"/>
        </w:rPr>
        <w:t>ELECTRO</w:t>
      </w:r>
      <w:r w:rsidRPr="000F00D0">
        <w:rPr>
          <w:rFonts w:ascii="Book Antiqua" w:hAnsi="Book Antiqua" w:cs="Times New Roman"/>
        </w:rPr>
        <w:t xml:space="preserve"> ENCEPHALOGRAM </w:t>
      </w:r>
    </w:p>
    <w:p w14:paraId="1D8551BB" w14:textId="67EC4015" w:rsidR="00A93757" w:rsidRPr="000F00D0" w:rsidRDefault="00A93757" w:rsidP="00344A36">
      <w:pPr>
        <w:pStyle w:val="a5"/>
        <w:spacing w:before="0" w:line="360" w:lineRule="auto"/>
        <w:ind w:left="0" w:right="117"/>
        <w:jc w:val="both"/>
        <w:rPr>
          <w:rFonts w:ascii="Book Antiqua" w:eastAsiaTheme="minorEastAsia" w:hAnsi="Book Antiqua" w:cs="Times New Roman"/>
          <w:lang w:eastAsia="zh-CN"/>
        </w:rPr>
      </w:pPr>
      <w:r w:rsidRPr="000F00D0">
        <w:rPr>
          <w:rFonts w:ascii="Book Antiqua" w:hAnsi="Book Antiqua" w:cs="Times New Roman"/>
        </w:rPr>
        <w:t>The</w:t>
      </w:r>
      <w:r w:rsidRPr="000F00D0">
        <w:rPr>
          <w:rFonts w:ascii="Book Antiqua" w:hAnsi="Book Antiqua" w:cs="Times New Roman"/>
          <w:spacing w:val="18"/>
        </w:rPr>
        <w:t xml:space="preserve"> </w:t>
      </w:r>
      <w:r w:rsidRPr="000F00D0">
        <w:rPr>
          <w:rFonts w:ascii="Book Antiqua" w:hAnsi="Book Antiqua" w:cs="Times New Roman"/>
        </w:rPr>
        <w:t>neurophysiological</w:t>
      </w:r>
      <w:r w:rsidRPr="000F00D0">
        <w:rPr>
          <w:rFonts w:ascii="Book Antiqua" w:hAnsi="Book Antiqua" w:cs="Times New Roman"/>
          <w:spacing w:val="17"/>
        </w:rPr>
        <w:t xml:space="preserve"> </w:t>
      </w:r>
      <w:r w:rsidRPr="000F00D0">
        <w:rPr>
          <w:rFonts w:ascii="Book Antiqua" w:hAnsi="Book Antiqua" w:cs="Times New Roman"/>
        </w:rPr>
        <w:t>premise</w:t>
      </w:r>
      <w:r w:rsidRPr="000F00D0">
        <w:rPr>
          <w:rFonts w:ascii="Book Antiqua" w:hAnsi="Book Antiqua" w:cs="Times New Roman"/>
          <w:spacing w:val="18"/>
        </w:rPr>
        <w:t xml:space="preserve"> </w:t>
      </w:r>
      <w:r w:rsidRPr="000F00D0">
        <w:rPr>
          <w:rFonts w:ascii="Book Antiqua" w:hAnsi="Book Antiqua" w:cs="Times New Roman"/>
        </w:rPr>
        <w:t>on</w:t>
      </w:r>
      <w:r w:rsidRPr="000F00D0">
        <w:rPr>
          <w:rFonts w:ascii="Book Antiqua" w:hAnsi="Book Antiqua" w:cs="Times New Roman"/>
          <w:spacing w:val="18"/>
        </w:rPr>
        <w:t xml:space="preserve"> </w:t>
      </w:r>
      <w:r w:rsidRPr="000F00D0">
        <w:rPr>
          <w:rFonts w:ascii="Book Antiqua" w:hAnsi="Book Antiqua" w:cs="Times New Roman"/>
        </w:rPr>
        <w:t>which</w:t>
      </w:r>
      <w:r w:rsidRPr="000F00D0">
        <w:rPr>
          <w:rFonts w:ascii="Book Antiqua" w:hAnsi="Book Antiqua" w:cs="Times New Roman"/>
          <w:spacing w:val="18"/>
        </w:rPr>
        <w:t xml:space="preserve"> </w:t>
      </w:r>
      <w:r w:rsidR="00833525" w:rsidRPr="000F00D0">
        <w:rPr>
          <w:rFonts w:ascii="Book Antiqua" w:hAnsi="Book Antiqua" w:cs="Times New Roman"/>
        </w:rPr>
        <w:t>electro encephalogram</w:t>
      </w:r>
      <w:r w:rsidR="00833525" w:rsidRPr="000F00D0">
        <w:rPr>
          <w:rFonts w:ascii="Book Antiqua" w:hAnsi="Book Antiqua" w:cs="Times New Roman"/>
          <w:spacing w:val="18"/>
        </w:rPr>
        <w:t xml:space="preserve"> </w:t>
      </w:r>
      <w:r w:rsidR="00833525" w:rsidRPr="000F00D0">
        <w:rPr>
          <w:rFonts w:ascii="Book Antiqua" w:eastAsiaTheme="minorEastAsia" w:hAnsi="Book Antiqua" w:cs="Times New Roman"/>
          <w:spacing w:val="18"/>
          <w:lang w:eastAsia="zh-CN"/>
        </w:rPr>
        <w:t>(</w:t>
      </w:r>
      <w:r w:rsidR="00833525" w:rsidRPr="000F00D0">
        <w:rPr>
          <w:rFonts w:ascii="Book Antiqua" w:hAnsi="Book Antiqua" w:cs="Times New Roman"/>
        </w:rPr>
        <w:t>EEG</w:t>
      </w:r>
      <w:r w:rsidR="00833525" w:rsidRPr="000F00D0">
        <w:rPr>
          <w:rFonts w:ascii="Book Antiqua" w:eastAsiaTheme="minorEastAsia" w:hAnsi="Book Antiqua" w:cs="Times New Roman"/>
          <w:lang w:eastAsia="zh-CN"/>
        </w:rPr>
        <w:t>)</w:t>
      </w:r>
      <w:r w:rsidR="00833525" w:rsidRPr="000F00D0">
        <w:rPr>
          <w:rFonts w:ascii="Book Antiqua" w:hAnsi="Book Antiqua" w:cs="Times New Roman"/>
          <w:spacing w:val="18"/>
        </w:rPr>
        <w:t xml:space="preserve"> </w:t>
      </w:r>
      <w:r w:rsidRPr="000F00D0">
        <w:rPr>
          <w:rFonts w:ascii="Book Antiqua" w:hAnsi="Book Antiqua" w:cs="Times New Roman"/>
        </w:rPr>
        <w:t>has</w:t>
      </w:r>
      <w:r w:rsidRPr="000F00D0">
        <w:rPr>
          <w:rFonts w:ascii="Book Antiqua" w:hAnsi="Book Antiqua" w:cs="Times New Roman"/>
          <w:spacing w:val="18"/>
        </w:rPr>
        <w:t xml:space="preserve"> </w:t>
      </w:r>
      <w:r w:rsidRPr="000F00D0">
        <w:rPr>
          <w:rFonts w:ascii="Book Antiqua" w:hAnsi="Book Antiqua" w:cs="Times New Roman"/>
        </w:rPr>
        <w:t>been</w:t>
      </w:r>
      <w:r w:rsidRPr="000F00D0">
        <w:rPr>
          <w:rFonts w:ascii="Book Antiqua" w:hAnsi="Book Antiqua" w:cs="Times New Roman"/>
          <w:spacing w:val="18"/>
        </w:rPr>
        <w:t xml:space="preserve"> </w:t>
      </w:r>
      <w:r w:rsidRPr="000F00D0">
        <w:rPr>
          <w:rFonts w:ascii="Book Antiqua" w:hAnsi="Book Antiqua" w:cs="Times New Roman"/>
        </w:rPr>
        <w:t>explored</w:t>
      </w:r>
      <w:r w:rsidRPr="000F00D0">
        <w:rPr>
          <w:rFonts w:ascii="Book Antiqua" w:hAnsi="Book Antiqua" w:cs="Times New Roman"/>
          <w:spacing w:val="18"/>
        </w:rPr>
        <w:t xml:space="preserve"> </w:t>
      </w:r>
      <w:r w:rsidRPr="000F00D0">
        <w:rPr>
          <w:rFonts w:ascii="Book Antiqua" w:hAnsi="Book Antiqua" w:cs="Times New Roman"/>
        </w:rPr>
        <w:t>to</w:t>
      </w:r>
      <w:r w:rsidRPr="000F00D0">
        <w:rPr>
          <w:rFonts w:ascii="Book Antiqua" w:hAnsi="Book Antiqua" w:cs="Times New Roman"/>
          <w:spacing w:val="18"/>
        </w:rPr>
        <w:t xml:space="preserve"> </w:t>
      </w:r>
      <w:r w:rsidRPr="000F00D0">
        <w:rPr>
          <w:rFonts w:ascii="Book Antiqua" w:hAnsi="Book Antiqua" w:cs="Times New Roman"/>
        </w:rPr>
        <w:t>predict</w:t>
      </w:r>
      <w:r w:rsidRPr="000F00D0">
        <w:rPr>
          <w:rFonts w:ascii="Book Antiqua" w:hAnsi="Book Antiqua" w:cs="Times New Roman"/>
          <w:spacing w:val="18"/>
        </w:rPr>
        <w:t xml:space="preserve"> </w:t>
      </w:r>
      <w:r w:rsidRPr="000F00D0">
        <w:rPr>
          <w:rFonts w:ascii="Book Antiqua" w:hAnsi="Book Antiqua" w:cs="Times New Roman"/>
        </w:rPr>
        <w:t>ICP</w:t>
      </w:r>
      <w:r w:rsidRPr="000F00D0">
        <w:rPr>
          <w:rFonts w:ascii="Book Antiqua" w:hAnsi="Book Antiqua" w:cs="Times New Roman"/>
          <w:spacing w:val="9"/>
        </w:rPr>
        <w:t xml:space="preserve"> </w:t>
      </w:r>
      <w:r w:rsidRPr="000F00D0">
        <w:rPr>
          <w:rFonts w:ascii="Book Antiqua" w:hAnsi="Book Antiqua" w:cs="Times New Roman"/>
        </w:rPr>
        <w:t>is</w:t>
      </w:r>
      <w:r w:rsidRPr="000F00D0">
        <w:rPr>
          <w:rFonts w:ascii="Book Antiqua" w:hAnsi="Book Antiqua" w:cs="Times New Roman"/>
          <w:spacing w:val="18"/>
        </w:rPr>
        <w:t xml:space="preserve"> </w:t>
      </w:r>
      <w:r w:rsidRPr="000F00D0">
        <w:rPr>
          <w:rFonts w:ascii="Book Antiqua" w:hAnsi="Book Antiqua" w:cs="Times New Roman"/>
        </w:rPr>
        <w:t>that EEG</w:t>
      </w:r>
      <w:r w:rsidRPr="000F00D0">
        <w:rPr>
          <w:rFonts w:ascii="Book Antiqua" w:hAnsi="Book Antiqua" w:cs="Times New Roman"/>
          <w:spacing w:val="13"/>
        </w:rPr>
        <w:t xml:space="preserve"> </w:t>
      </w:r>
      <w:r w:rsidRPr="000F00D0">
        <w:rPr>
          <w:rFonts w:ascii="Book Antiqua" w:hAnsi="Book Antiqua" w:cs="Times New Roman"/>
        </w:rPr>
        <w:t>would</w:t>
      </w:r>
      <w:r w:rsidRPr="000F00D0">
        <w:rPr>
          <w:rFonts w:ascii="Book Antiqua" w:hAnsi="Book Antiqua" w:cs="Times New Roman"/>
          <w:spacing w:val="13"/>
        </w:rPr>
        <w:t xml:space="preserve"> </w:t>
      </w:r>
      <w:r w:rsidRPr="000F00D0">
        <w:rPr>
          <w:rFonts w:ascii="Book Antiqua" w:hAnsi="Book Antiqua" w:cs="Times New Roman"/>
        </w:rPr>
        <w:t>change</w:t>
      </w:r>
      <w:r w:rsidRPr="000F00D0">
        <w:rPr>
          <w:rFonts w:ascii="Book Antiqua" w:hAnsi="Book Antiqua" w:cs="Times New Roman"/>
          <w:spacing w:val="13"/>
        </w:rPr>
        <w:t xml:space="preserve"> </w:t>
      </w:r>
      <w:r w:rsidRPr="000F00D0">
        <w:rPr>
          <w:rFonts w:ascii="Book Antiqua" w:hAnsi="Book Antiqua" w:cs="Times New Roman"/>
        </w:rPr>
        <w:t>if</w:t>
      </w:r>
      <w:r w:rsidRPr="000F00D0">
        <w:rPr>
          <w:rFonts w:ascii="Book Antiqua" w:hAnsi="Book Antiqua" w:cs="Times New Roman"/>
          <w:spacing w:val="13"/>
        </w:rPr>
        <w:t xml:space="preserve"> </w:t>
      </w:r>
      <w:r w:rsidRPr="000F00D0">
        <w:rPr>
          <w:rFonts w:ascii="Book Antiqua" w:hAnsi="Book Antiqua" w:cs="Times New Roman"/>
        </w:rPr>
        <w:t>there</w:t>
      </w:r>
      <w:r w:rsidRPr="000F00D0">
        <w:rPr>
          <w:rFonts w:ascii="Book Antiqua" w:hAnsi="Book Antiqua" w:cs="Times New Roman"/>
          <w:spacing w:val="13"/>
        </w:rPr>
        <w:t xml:space="preserve"> </w:t>
      </w:r>
      <w:r w:rsidRPr="000F00D0">
        <w:rPr>
          <w:rFonts w:ascii="Book Antiqua" w:hAnsi="Book Antiqua" w:cs="Times New Roman"/>
        </w:rPr>
        <w:t>are</w:t>
      </w:r>
      <w:r w:rsidRPr="000F00D0">
        <w:rPr>
          <w:rFonts w:ascii="Book Antiqua" w:hAnsi="Book Antiqua" w:cs="Times New Roman"/>
          <w:spacing w:val="13"/>
        </w:rPr>
        <w:t xml:space="preserve"> </w:t>
      </w:r>
      <w:r w:rsidRPr="000F00D0">
        <w:rPr>
          <w:rFonts w:ascii="Book Antiqua" w:hAnsi="Book Antiqua" w:cs="Times New Roman"/>
        </w:rPr>
        <w:t>changes</w:t>
      </w:r>
      <w:r w:rsidRPr="000F00D0">
        <w:rPr>
          <w:rFonts w:ascii="Book Antiqua" w:hAnsi="Book Antiqua" w:cs="Times New Roman"/>
          <w:spacing w:val="13"/>
        </w:rPr>
        <w:t xml:space="preserve"> </w:t>
      </w:r>
      <w:r w:rsidRPr="000F00D0">
        <w:rPr>
          <w:rFonts w:ascii="Book Antiqua" w:hAnsi="Book Antiqua" w:cs="Times New Roman"/>
        </w:rPr>
        <w:t>in</w:t>
      </w:r>
      <w:r w:rsidRPr="000F00D0">
        <w:rPr>
          <w:rFonts w:ascii="Book Antiqua" w:hAnsi="Book Antiqua" w:cs="Times New Roman"/>
          <w:spacing w:val="13"/>
        </w:rPr>
        <w:t xml:space="preserve"> </w:t>
      </w:r>
      <w:r w:rsidRPr="000F00D0">
        <w:rPr>
          <w:rFonts w:ascii="Book Antiqua" w:hAnsi="Book Antiqua" w:cs="Times New Roman"/>
        </w:rPr>
        <w:t>CMRO</w:t>
      </w:r>
      <w:r w:rsidRPr="000F00D0">
        <w:rPr>
          <w:rFonts w:ascii="Book Antiqua" w:hAnsi="Book Antiqua" w:cs="Times New Roman"/>
          <w:position w:val="-2"/>
        </w:rPr>
        <w:t>2</w:t>
      </w:r>
      <w:r w:rsidRPr="000F00D0">
        <w:rPr>
          <w:rFonts w:ascii="Book Antiqua" w:hAnsi="Book Antiqua" w:cs="Times New Roman"/>
          <w:spacing w:val="13"/>
          <w:position w:val="-2"/>
        </w:rPr>
        <w:t xml:space="preserve"> </w:t>
      </w:r>
      <w:r w:rsidRPr="000F00D0">
        <w:rPr>
          <w:rFonts w:ascii="Book Antiqua" w:hAnsi="Book Antiqua" w:cs="Times New Roman"/>
        </w:rPr>
        <w:t>which</w:t>
      </w:r>
      <w:r w:rsidRPr="000F00D0">
        <w:rPr>
          <w:rFonts w:ascii="Book Antiqua" w:hAnsi="Book Antiqua" w:cs="Times New Roman"/>
          <w:spacing w:val="13"/>
        </w:rPr>
        <w:t xml:space="preserve"> </w:t>
      </w:r>
      <w:r w:rsidRPr="000F00D0">
        <w:rPr>
          <w:rFonts w:ascii="Book Antiqua" w:hAnsi="Book Antiqua" w:cs="Times New Roman"/>
        </w:rPr>
        <w:t>gets</w:t>
      </w:r>
      <w:r w:rsidRPr="000F00D0">
        <w:rPr>
          <w:rFonts w:ascii="Book Antiqua" w:hAnsi="Book Antiqua" w:cs="Times New Roman"/>
          <w:spacing w:val="13"/>
        </w:rPr>
        <w:t xml:space="preserve"> </w:t>
      </w:r>
      <w:r w:rsidRPr="000F00D0">
        <w:rPr>
          <w:rFonts w:ascii="Book Antiqua" w:hAnsi="Book Antiqua" w:cs="Times New Roman"/>
          <w:spacing w:val="-1"/>
        </w:rPr>
        <w:t>affected</w:t>
      </w:r>
      <w:r w:rsidRPr="000F00D0">
        <w:rPr>
          <w:rFonts w:ascii="Book Antiqua" w:hAnsi="Book Antiqua" w:cs="Times New Roman"/>
          <w:spacing w:val="13"/>
        </w:rPr>
        <w:t xml:space="preserve"> </w:t>
      </w:r>
      <w:r w:rsidRPr="000F00D0">
        <w:rPr>
          <w:rFonts w:ascii="Book Antiqua" w:hAnsi="Book Antiqua" w:cs="Times New Roman"/>
        </w:rPr>
        <w:t>in</w:t>
      </w:r>
      <w:r w:rsidRPr="000F00D0">
        <w:rPr>
          <w:rFonts w:ascii="Book Antiqua" w:hAnsi="Book Antiqua" w:cs="Times New Roman"/>
          <w:spacing w:val="13"/>
        </w:rPr>
        <w:t xml:space="preserve"> </w:t>
      </w:r>
      <w:r w:rsidRPr="000F00D0">
        <w:rPr>
          <w:rFonts w:ascii="Book Antiqua" w:hAnsi="Book Antiqua" w:cs="Times New Roman"/>
        </w:rPr>
        <w:t>dysfunctional</w:t>
      </w:r>
      <w:r w:rsidRPr="000F00D0">
        <w:rPr>
          <w:rFonts w:ascii="Book Antiqua" w:hAnsi="Book Antiqua" w:cs="Times New Roman"/>
          <w:spacing w:val="23"/>
        </w:rPr>
        <w:t xml:space="preserve"> </w:t>
      </w:r>
      <w:r w:rsidRPr="000F00D0">
        <w:rPr>
          <w:rFonts w:ascii="Book Antiqua" w:hAnsi="Book Antiqua" w:cs="Times New Roman"/>
        </w:rPr>
        <w:t>intracranial</w:t>
      </w:r>
      <w:r w:rsidRPr="000F00D0">
        <w:rPr>
          <w:rFonts w:ascii="Book Antiqua" w:hAnsi="Book Antiqua" w:cs="Times New Roman"/>
          <w:spacing w:val="58"/>
        </w:rPr>
        <w:t xml:space="preserve"> </w:t>
      </w:r>
      <w:proofErr w:type="gramStart"/>
      <w:r w:rsidRPr="000F00D0">
        <w:rPr>
          <w:rFonts w:ascii="Book Antiqua" w:hAnsi="Book Antiqua" w:cs="Times New Roman"/>
          <w:spacing w:val="-1"/>
        </w:rPr>
        <w:t>compliance</w:t>
      </w:r>
      <w:r w:rsidR="00691A18" w:rsidRPr="000F00D0">
        <w:rPr>
          <w:rFonts w:ascii="Book Antiqua" w:hAnsi="Book Antiqua" w:cs="Times New Roman"/>
          <w:vertAlign w:val="superscript"/>
        </w:rPr>
        <w:t>[</w:t>
      </w:r>
      <w:proofErr w:type="gramEnd"/>
      <w:r w:rsidR="00691A18" w:rsidRPr="000F00D0">
        <w:rPr>
          <w:rFonts w:ascii="Book Antiqua" w:hAnsi="Book Antiqua" w:cs="Times New Roman"/>
          <w:vertAlign w:val="superscript"/>
        </w:rPr>
        <w:t>120]</w:t>
      </w:r>
      <w:r w:rsidRPr="000F00D0">
        <w:rPr>
          <w:rFonts w:ascii="Book Antiqua" w:hAnsi="Book Antiqua" w:cs="Times New Roman"/>
        </w:rPr>
        <w:t>. Numerous</w:t>
      </w:r>
      <w:r w:rsidRPr="000F00D0">
        <w:rPr>
          <w:rFonts w:ascii="Book Antiqua" w:hAnsi="Book Antiqua" w:cs="Times New Roman"/>
          <w:spacing w:val="58"/>
        </w:rPr>
        <w:t xml:space="preserve"> </w:t>
      </w:r>
      <w:r w:rsidRPr="000F00D0">
        <w:rPr>
          <w:rFonts w:ascii="Book Antiqua" w:hAnsi="Book Antiqua" w:cs="Times New Roman"/>
        </w:rPr>
        <w:t>studies</w:t>
      </w:r>
      <w:r w:rsidRPr="000F00D0">
        <w:rPr>
          <w:rFonts w:ascii="Book Antiqua" w:hAnsi="Book Antiqua" w:cs="Times New Roman"/>
          <w:spacing w:val="58"/>
        </w:rPr>
        <w:t xml:space="preserve"> </w:t>
      </w:r>
      <w:r w:rsidRPr="000F00D0">
        <w:rPr>
          <w:rFonts w:ascii="Book Antiqua" w:hAnsi="Book Antiqua" w:cs="Times New Roman"/>
        </w:rPr>
        <w:t>have</w:t>
      </w:r>
      <w:r w:rsidRPr="000F00D0">
        <w:rPr>
          <w:rFonts w:ascii="Book Antiqua" w:hAnsi="Book Antiqua" w:cs="Times New Roman"/>
          <w:spacing w:val="58"/>
        </w:rPr>
        <w:t xml:space="preserve"> </w:t>
      </w:r>
      <w:r w:rsidRPr="000F00D0">
        <w:rPr>
          <w:rFonts w:ascii="Book Antiqua" w:hAnsi="Book Antiqua" w:cs="Times New Roman"/>
        </w:rPr>
        <w:t>explored</w:t>
      </w:r>
      <w:r w:rsidRPr="000F00D0">
        <w:rPr>
          <w:rFonts w:ascii="Book Antiqua" w:hAnsi="Book Antiqua" w:cs="Times New Roman"/>
          <w:spacing w:val="58"/>
        </w:rPr>
        <w:t xml:space="preserve"> </w:t>
      </w:r>
      <w:r w:rsidRPr="000F00D0">
        <w:rPr>
          <w:rFonts w:ascii="Book Antiqua" w:hAnsi="Book Antiqua" w:cs="Times New Roman"/>
        </w:rPr>
        <w:t>the</w:t>
      </w:r>
      <w:r w:rsidRPr="000F00D0">
        <w:rPr>
          <w:rFonts w:ascii="Book Antiqua" w:hAnsi="Book Antiqua" w:cs="Times New Roman"/>
          <w:spacing w:val="58"/>
        </w:rPr>
        <w:t xml:space="preserve"> </w:t>
      </w:r>
      <w:r w:rsidRPr="000F00D0">
        <w:rPr>
          <w:rFonts w:ascii="Book Antiqua" w:hAnsi="Book Antiqua" w:cs="Times New Roman"/>
        </w:rPr>
        <w:t>aforementioned</w:t>
      </w:r>
      <w:r w:rsidRPr="000F00D0">
        <w:rPr>
          <w:rFonts w:ascii="Book Antiqua" w:hAnsi="Book Antiqua" w:cs="Times New Roman"/>
          <w:spacing w:val="58"/>
        </w:rPr>
        <w:t xml:space="preserve"> </w:t>
      </w:r>
      <w:r w:rsidRPr="000F00D0">
        <w:rPr>
          <w:rFonts w:ascii="Book Antiqua" w:hAnsi="Book Antiqua" w:cs="Times New Roman"/>
        </w:rPr>
        <w:t>concept</w:t>
      </w:r>
      <w:r w:rsidRPr="000F00D0">
        <w:rPr>
          <w:rFonts w:ascii="Book Antiqua" w:hAnsi="Book Antiqua" w:cs="Times New Roman"/>
          <w:spacing w:val="58"/>
        </w:rPr>
        <w:t xml:space="preserve"> </w:t>
      </w:r>
      <w:r w:rsidRPr="000F00D0">
        <w:rPr>
          <w:rFonts w:ascii="Book Antiqua" w:hAnsi="Book Antiqua" w:cs="Times New Roman"/>
        </w:rPr>
        <w:t>and</w:t>
      </w:r>
      <w:r w:rsidRPr="000F00D0">
        <w:rPr>
          <w:rFonts w:ascii="Book Antiqua" w:hAnsi="Book Antiqua" w:cs="Times New Roman"/>
          <w:spacing w:val="26"/>
        </w:rPr>
        <w:t xml:space="preserve"> </w:t>
      </w:r>
      <w:proofErr w:type="spellStart"/>
      <w:r w:rsidRPr="000F00D0">
        <w:rPr>
          <w:rFonts w:ascii="Book Antiqua" w:hAnsi="Book Antiqua" w:cs="Times New Roman"/>
        </w:rPr>
        <w:t>Amantini</w:t>
      </w:r>
      <w:proofErr w:type="spellEnd"/>
      <w:r w:rsidRPr="000F00D0">
        <w:rPr>
          <w:rFonts w:ascii="Book Antiqua" w:hAnsi="Book Antiqua" w:cs="Times New Roman"/>
          <w:spacing w:val="51"/>
        </w:rPr>
        <w:t xml:space="preserve"> </w:t>
      </w:r>
      <w:r w:rsidRPr="000F00D0">
        <w:rPr>
          <w:rFonts w:ascii="Book Antiqua" w:hAnsi="Book Antiqua" w:cs="Times New Roman"/>
          <w:i/>
        </w:rPr>
        <w:t>et</w:t>
      </w:r>
      <w:r w:rsidRPr="000F00D0">
        <w:rPr>
          <w:rFonts w:ascii="Book Antiqua" w:hAnsi="Book Antiqua" w:cs="Times New Roman"/>
          <w:i/>
          <w:spacing w:val="51"/>
        </w:rPr>
        <w:t xml:space="preserve"> </w:t>
      </w:r>
      <w:proofErr w:type="gramStart"/>
      <w:r w:rsidRPr="000F00D0">
        <w:rPr>
          <w:rFonts w:ascii="Book Antiqua" w:hAnsi="Book Antiqua" w:cs="Times New Roman"/>
          <w:i/>
        </w:rPr>
        <w:t>al</w:t>
      </w:r>
      <w:r w:rsidR="00691A18" w:rsidRPr="000F00D0">
        <w:rPr>
          <w:rFonts w:ascii="Book Antiqua" w:eastAsiaTheme="minorEastAsia" w:hAnsi="Book Antiqua" w:cs="Times New Roman"/>
          <w:vertAlign w:val="superscript"/>
          <w:lang w:eastAsia="zh-CN"/>
        </w:rPr>
        <w:t>[</w:t>
      </w:r>
      <w:proofErr w:type="gramEnd"/>
      <w:r w:rsidR="00691A18" w:rsidRPr="000F00D0">
        <w:rPr>
          <w:rFonts w:ascii="Book Antiqua" w:eastAsiaTheme="minorEastAsia" w:hAnsi="Book Antiqua" w:cs="Times New Roman"/>
          <w:vertAlign w:val="superscript"/>
          <w:lang w:eastAsia="zh-CN"/>
        </w:rPr>
        <w:t>121,122]</w:t>
      </w:r>
      <w:r w:rsidRPr="000F00D0">
        <w:rPr>
          <w:rFonts w:ascii="Book Antiqua" w:hAnsi="Book Antiqua" w:cs="Times New Roman"/>
          <w:spacing w:val="51"/>
          <w:vertAlign w:val="superscript"/>
        </w:rPr>
        <w:t xml:space="preserve"> </w:t>
      </w:r>
      <w:r w:rsidRPr="000F00D0">
        <w:rPr>
          <w:rFonts w:ascii="Book Antiqua" w:hAnsi="Book Antiqua" w:cs="Times New Roman"/>
        </w:rPr>
        <w:t>showed</w:t>
      </w:r>
      <w:r w:rsidRPr="000F00D0">
        <w:rPr>
          <w:rFonts w:ascii="Book Antiqua" w:hAnsi="Book Antiqua" w:cs="Times New Roman"/>
          <w:spacing w:val="51"/>
        </w:rPr>
        <w:t xml:space="preserve"> </w:t>
      </w:r>
      <w:r w:rsidRPr="000F00D0">
        <w:rPr>
          <w:rFonts w:ascii="Book Antiqua" w:hAnsi="Book Antiqua" w:cs="Times New Roman"/>
        </w:rPr>
        <w:t>that</w:t>
      </w:r>
      <w:r w:rsidRPr="000F00D0">
        <w:rPr>
          <w:rFonts w:ascii="Book Antiqua" w:hAnsi="Book Antiqua" w:cs="Times New Roman"/>
          <w:spacing w:val="51"/>
        </w:rPr>
        <w:t xml:space="preserve"> </w:t>
      </w:r>
      <w:r w:rsidRPr="000F00D0">
        <w:rPr>
          <w:rFonts w:ascii="Book Antiqua" w:hAnsi="Book Antiqua" w:cs="Times New Roman"/>
        </w:rPr>
        <w:t>neurophysiology</w:t>
      </w:r>
      <w:r w:rsidRPr="000F00D0">
        <w:rPr>
          <w:rFonts w:ascii="Book Antiqua" w:hAnsi="Book Antiqua" w:cs="Times New Roman"/>
          <w:spacing w:val="51"/>
        </w:rPr>
        <w:t xml:space="preserve"> </w:t>
      </w:r>
      <w:r w:rsidRPr="000F00D0">
        <w:rPr>
          <w:rFonts w:ascii="Book Antiqua" w:hAnsi="Book Antiqua" w:cs="Times New Roman"/>
        </w:rPr>
        <w:t>changes</w:t>
      </w:r>
      <w:r w:rsidRPr="000F00D0">
        <w:rPr>
          <w:rFonts w:ascii="Book Antiqua" w:hAnsi="Book Antiqua" w:cs="Times New Roman"/>
          <w:spacing w:val="51"/>
        </w:rPr>
        <w:t xml:space="preserve"> </w:t>
      </w:r>
      <w:r w:rsidRPr="000F00D0">
        <w:rPr>
          <w:rFonts w:ascii="Book Antiqua" w:hAnsi="Book Antiqua" w:cs="Times New Roman"/>
        </w:rPr>
        <w:t>actually</w:t>
      </w:r>
      <w:r w:rsidRPr="000F00D0">
        <w:rPr>
          <w:rFonts w:ascii="Book Antiqua" w:hAnsi="Book Antiqua" w:cs="Times New Roman"/>
          <w:spacing w:val="51"/>
        </w:rPr>
        <w:t xml:space="preserve"> </w:t>
      </w:r>
      <w:r w:rsidRPr="000F00D0">
        <w:rPr>
          <w:rFonts w:ascii="Book Antiqua" w:hAnsi="Book Antiqua" w:cs="Times New Roman"/>
        </w:rPr>
        <w:t>preceded</w:t>
      </w:r>
      <w:r w:rsidRPr="000F00D0">
        <w:rPr>
          <w:rFonts w:ascii="Book Antiqua" w:hAnsi="Book Antiqua" w:cs="Times New Roman"/>
          <w:spacing w:val="51"/>
        </w:rPr>
        <w:t xml:space="preserve"> </w:t>
      </w:r>
      <w:r w:rsidRPr="000F00D0">
        <w:rPr>
          <w:rFonts w:ascii="Book Antiqua" w:hAnsi="Book Antiqua" w:cs="Times New Roman"/>
        </w:rPr>
        <w:t>ICP</w:t>
      </w:r>
      <w:r w:rsidRPr="000F00D0">
        <w:rPr>
          <w:rFonts w:ascii="Book Antiqua" w:hAnsi="Book Antiqua" w:cs="Times New Roman"/>
          <w:spacing w:val="42"/>
        </w:rPr>
        <w:t xml:space="preserve"> </w:t>
      </w:r>
      <w:r w:rsidRPr="000F00D0">
        <w:rPr>
          <w:rFonts w:ascii="Book Antiqua" w:hAnsi="Book Antiqua" w:cs="Times New Roman"/>
          <w:spacing w:val="-1"/>
        </w:rPr>
        <w:t>changes</w:t>
      </w:r>
      <w:r w:rsidR="00AF3FEC" w:rsidRPr="000F00D0">
        <w:rPr>
          <w:rFonts w:ascii="Book Antiqua" w:hAnsi="Book Antiqua" w:cs="Times New Roman"/>
          <w:vertAlign w:val="superscript"/>
        </w:rPr>
        <w:t>[120-122]</w:t>
      </w:r>
      <w:r w:rsidRPr="000F00D0">
        <w:rPr>
          <w:rFonts w:ascii="Book Antiqua" w:hAnsi="Book Antiqua" w:cs="Times New Roman"/>
          <w:spacing w:val="-1"/>
        </w:rPr>
        <w:t>.</w:t>
      </w:r>
      <w:r w:rsidRPr="000F00D0">
        <w:rPr>
          <w:rFonts w:ascii="Book Antiqua" w:hAnsi="Book Antiqua" w:cs="Times New Roman"/>
          <w:spacing w:val="30"/>
          <w:position w:val="8"/>
        </w:rPr>
        <w:t xml:space="preserve"> </w:t>
      </w:r>
      <w:r w:rsidRPr="000F00D0">
        <w:rPr>
          <w:rFonts w:ascii="Book Antiqua" w:hAnsi="Book Antiqua" w:cs="Times New Roman"/>
        </w:rPr>
        <w:t>Recently Chen</w:t>
      </w:r>
      <w:r w:rsidRPr="000F00D0">
        <w:rPr>
          <w:rFonts w:ascii="Book Antiqua" w:hAnsi="Book Antiqua" w:cs="Times New Roman"/>
          <w:spacing w:val="1"/>
        </w:rPr>
        <w:t xml:space="preserve"> </w:t>
      </w:r>
      <w:r w:rsidRPr="000F00D0">
        <w:rPr>
          <w:rFonts w:ascii="Book Antiqua" w:hAnsi="Book Antiqua" w:cs="Times New Roman"/>
          <w:i/>
        </w:rPr>
        <w:t>et</w:t>
      </w:r>
      <w:r w:rsidRPr="000F00D0">
        <w:rPr>
          <w:rFonts w:ascii="Book Antiqua" w:hAnsi="Book Antiqua" w:cs="Times New Roman"/>
          <w:i/>
          <w:spacing w:val="1"/>
        </w:rPr>
        <w:t xml:space="preserve"> </w:t>
      </w:r>
      <w:proofErr w:type="gramStart"/>
      <w:r w:rsidRPr="000F00D0">
        <w:rPr>
          <w:rFonts w:ascii="Book Antiqua" w:hAnsi="Book Antiqua" w:cs="Times New Roman"/>
          <w:i/>
        </w:rPr>
        <w:t>al</w:t>
      </w:r>
      <w:r w:rsidR="00691A18" w:rsidRPr="000F00D0">
        <w:rPr>
          <w:rFonts w:ascii="Book Antiqua" w:hAnsi="Book Antiqua" w:cs="Times New Roman"/>
          <w:vertAlign w:val="superscript"/>
        </w:rPr>
        <w:t>[</w:t>
      </w:r>
      <w:proofErr w:type="gramEnd"/>
      <w:r w:rsidR="00691A18" w:rsidRPr="000F00D0">
        <w:rPr>
          <w:rFonts w:ascii="Book Antiqua" w:hAnsi="Book Antiqua" w:cs="Times New Roman"/>
          <w:vertAlign w:val="superscript"/>
        </w:rPr>
        <w:t>123]</w:t>
      </w:r>
      <w:r w:rsidR="00691A18" w:rsidRPr="000F00D0">
        <w:rPr>
          <w:rFonts w:ascii="Book Antiqua" w:eastAsiaTheme="minorEastAsia" w:hAnsi="Book Antiqua" w:cs="Times New Roman"/>
          <w:vertAlign w:val="superscript"/>
          <w:lang w:eastAsia="zh-CN"/>
        </w:rPr>
        <w:t xml:space="preserve"> </w:t>
      </w:r>
      <w:r w:rsidRPr="000F00D0">
        <w:rPr>
          <w:rFonts w:ascii="Book Antiqua" w:hAnsi="Book Antiqua" w:cs="Times New Roman"/>
        </w:rPr>
        <w:t>established</w:t>
      </w:r>
      <w:r w:rsidRPr="000F00D0">
        <w:rPr>
          <w:rFonts w:ascii="Book Antiqua" w:hAnsi="Book Antiqua" w:cs="Times New Roman"/>
          <w:spacing w:val="1"/>
        </w:rPr>
        <w:t xml:space="preserve"> </w:t>
      </w:r>
      <w:r w:rsidRPr="000F00D0">
        <w:rPr>
          <w:rFonts w:ascii="Book Antiqua" w:hAnsi="Book Antiqua" w:cs="Times New Roman"/>
        </w:rPr>
        <w:t>certain</w:t>
      </w:r>
      <w:r w:rsidRPr="000F00D0">
        <w:rPr>
          <w:rFonts w:ascii="Book Antiqua" w:hAnsi="Book Antiqua" w:cs="Times New Roman"/>
          <w:spacing w:val="1"/>
        </w:rPr>
        <w:t xml:space="preserve"> </w:t>
      </w:r>
      <w:r w:rsidRPr="000F00D0">
        <w:rPr>
          <w:rFonts w:ascii="Book Antiqua" w:hAnsi="Book Antiqua" w:cs="Times New Roman"/>
        </w:rPr>
        <w:t>components</w:t>
      </w:r>
      <w:r w:rsidRPr="000F00D0">
        <w:rPr>
          <w:rFonts w:ascii="Book Antiqua" w:hAnsi="Book Antiqua" w:cs="Times New Roman"/>
          <w:spacing w:val="1"/>
        </w:rPr>
        <w:t xml:space="preserve"> </w:t>
      </w:r>
      <w:r w:rsidRPr="000F00D0">
        <w:rPr>
          <w:rFonts w:ascii="Book Antiqua" w:hAnsi="Book Antiqua" w:cs="Times New Roman"/>
        </w:rPr>
        <w:t>of</w:t>
      </w:r>
      <w:r w:rsidRPr="000F00D0">
        <w:rPr>
          <w:rFonts w:ascii="Book Antiqua" w:hAnsi="Book Antiqua" w:cs="Times New Roman"/>
          <w:spacing w:val="1"/>
        </w:rPr>
        <w:t xml:space="preserve"> </w:t>
      </w:r>
      <w:r w:rsidRPr="000F00D0">
        <w:rPr>
          <w:rFonts w:ascii="Book Antiqua" w:hAnsi="Book Antiqua" w:cs="Times New Roman"/>
        </w:rPr>
        <w:t>EEG</w:t>
      </w:r>
      <w:r w:rsidRPr="000F00D0">
        <w:rPr>
          <w:rFonts w:ascii="Book Antiqua" w:hAnsi="Book Antiqua" w:cs="Times New Roman"/>
          <w:spacing w:val="1"/>
        </w:rPr>
        <w:t xml:space="preserve"> </w:t>
      </w:r>
      <w:r w:rsidRPr="000F00D0">
        <w:rPr>
          <w:rFonts w:ascii="Book Antiqua" w:hAnsi="Book Antiqua" w:cs="Times New Roman"/>
        </w:rPr>
        <w:t>power</w:t>
      </w:r>
      <w:r w:rsidRPr="000F00D0">
        <w:rPr>
          <w:rFonts w:ascii="Book Antiqua" w:hAnsi="Book Antiqua" w:cs="Times New Roman"/>
          <w:spacing w:val="1"/>
        </w:rPr>
        <w:t xml:space="preserve"> </w:t>
      </w:r>
      <w:r w:rsidRPr="000F00D0">
        <w:rPr>
          <w:rFonts w:ascii="Book Antiqua" w:hAnsi="Book Antiqua" w:cs="Times New Roman"/>
        </w:rPr>
        <w:t>spectrum</w:t>
      </w:r>
      <w:r w:rsidRPr="000F00D0">
        <w:rPr>
          <w:rFonts w:ascii="Book Antiqua" w:hAnsi="Book Antiqua" w:cs="Times New Roman"/>
          <w:spacing w:val="1"/>
        </w:rPr>
        <w:t xml:space="preserve"> </w:t>
      </w:r>
      <w:r w:rsidRPr="000F00D0">
        <w:rPr>
          <w:rFonts w:ascii="Book Antiqua" w:hAnsi="Book Antiqua" w:cs="Times New Roman"/>
        </w:rPr>
        <w:t>analysis</w:t>
      </w:r>
      <w:r w:rsidRPr="000F00D0">
        <w:rPr>
          <w:rFonts w:ascii="Book Antiqua" w:hAnsi="Book Antiqua" w:cs="Times New Roman"/>
          <w:spacing w:val="1"/>
        </w:rPr>
        <w:t xml:space="preserve"> </w:t>
      </w:r>
      <w:r w:rsidRPr="000F00D0">
        <w:rPr>
          <w:rFonts w:ascii="Book Antiqua" w:hAnsi="Book Antiqua" w:cs="Times New Roman"/>
        </w:rPr>
        <w:t>to</w:t>
      </w:r>
      <w:r w:rsidRPr="000F00D0">
        <w:rPr>
          <w:rFonts w:ascii="Book Antiqua" w:hAnsi="Book Antiqua" w:cs="Times New Roman"/>
          <w:spacing w:val="1"/>
        </w:rPr>
        <w:t xml:space="preserve"> </w:t>
      </w:r>
      <w:r w:rsidRPr="000F00D0">
        <w:rPr>
          <w:rFonts w:ascii="Book Antiqua" w:hAnsi="Book Antiqua" w:cs="Times New Roman"/>
        </w:rPr>
        <w:t>be</w:t>
      </w:r>
      <w:r w:rsidRPr="000F00D0">
        <w:rPr>
          <w:rFonts w:ascii="Book Antiqua" w:hAnsi="Book Antiqua" w:cs="Times New Roman"/>
          <w:spacing w:val="1"/>
        </w:rPr>
        <w:t xml:space="preserve"> </w:t>
      </w:r>
      <w:r w:rsidRPr="000F00D0">
        <w:rPr>
          <w:rFonts w:ascii="Book Antiqua" w:hAnsi="Book Antiqua" w:cs="Times New Roman"/>
        </w:rPr>
        <w:t>useful in</w:t>
      </w:r>
      <w:r w:rsidRPr="000F00D0">
        <w:rPr>
          <w:rFonts w:ascii="Book Antiqua" w:hAnsi="Book Antiqua" w:cs="Times New Roman"/>
          <w:spacing w:val="27"/>
        </w:rPr>
        <w:t xml:space="preserve"> </w:t>
      </w:r>
      <w:r w:rsidR="008277D5" w:rsidRPr="000F00D0">
        <w:rPr>
          <w:rFonts w:ascii="Book Antiqua" w:hAnsi="Book Antiqua" w:cs="Times New Roman"/>
        </w:rPr>
        <w:t>correlating</w:t>
      </w:r>
      <w:r w:rsidRPr="000F00D0">
        <w:rPr>
          <w:rFonts w:ascii="Book Antiqua" w:hAnsi="Book Antiqua" w:cs="Times New Roman"/>
          <w:spacing w:val="27"/>
        </w:rPr>
        <w:t xml:space="preserve"> </w:t>
      </w:r>
      <w:r w:rsidRPr="000F00D0">
        <w:rPr>
          <w:rFonts w:ascii="Book Antiqua" w:hAnsi="Book Antiqua" w:cs="Times New Roman"/>
        </w:rPr>
        <w:t>with</w:t>
      </w:r>
      <w:r w:rsidRPr="000F00D0">
        <w:rPr>
          <w:rFonts w:ascii="Book Antiqua" w:hAnsi="Book Antiqua" w:cs="Times New Roman"/>
          <w:spacing w:val="27"/>
        </w:rPr>
        <w:t xml:space="preserve"> </w:t>
      </w:r>
      <w:r w:rsidRPr="000F00D0">
        <w:rPr>
          <w:rFonts w:ascii="Book Antiqua" w:hAnsi="Book Antiqua" w:cs="Times New Roman"/>
        </w:rPr>
        <w:t>ICP</w:t>
      </w:r>
      <w:r w:rsidRPr="000F00D0">
        <w:rPr>
          <w:rFonts w:ascii="Book Antiqua" w:hAnsi="Book Antiqua" w:cs="Times New Roman"/>
          <w:spacing w:val="18"/>
        </w:rPr>
        <w:t xml:space="preserve"> </w:t>
      </w:r>
      <w:r w:rsidRPr="000F00D0">
        <w:rPr>
          <w:rFonts w:ascii="Book Antiqua" w:hAnsi="Book Antiqua" w:cs="Times New Roman"/>
          <w:spacing w:val="-1"/>
        </w:rPr>
        <w:t>prediction.</w:t>
      </w:r>
      <w:r w:rsidRPr="000F00D0">
        <w:rPr>
          <w:rFonts w:ascii="Book Antiqua" w:hAnsi="Book Antiqua" w:cs="Times New Roman"/>
          <w:spacing w:val="27"/>
          <w:position w:val="8"/>
        </w:rPr>
        <w:t xml:space="preserve"> </w:t>
      </w:r>
      <w:r w:rsidRPr="000F00D0">
        <w:rPr>
          <w:rFonts w:ascii="Book Antiqua" w:hAnsi="Book Antiqua" w:cs="Times New Roman"/>
        </w:rPr>
        <w:t>Further</w:t>
      </w:r>
      <w:r w:rsidRPr="000F00D0">
        <w:rPr>
          <w:rFonts w:ascii="Book Antiqua" w:hAnsi="Book Antiqua" w:cs="Times New Roman"/>
          <w:spacing w:val="27"/>
        </w:rPr>
        <w:t xml:space="preserve"> </w:t>
      </w:r>
      <w:r w:rsidRPr="000F00D0">
        <w:rPr>
          <w:rFonts w:ascii="Book Antiqua" w:hAnsi="Book Antiqua" w:cs="Times New Roman"/>
        </w:rPr>
        <w:t>studies</w:t>
      </w:r>
      <w:r w:rsidRPr="000F00D0">
        <w:rPr>
          <w:rFonts w:ascii="Book Antiqua" w:hAnsi="Book Antiqua" w:cs="Times New Roman"/>
          <w:spacing w:val="27"/>
        </w:rPr>
        <w:t xml:space="preserve"> </w:t>
      </w:r>
      <w:r w:rsidRPr="000F00D0">
        <w:rPr>
          <w:rFonts w:ascii="Book Antiqua" w:hAnsi="Book Antiqua" w:cs="Times New Roman"/>
        </w:rPr>
        <w:t>are</w:t>
      </w:r>
      <w:r w:rsidRPr="000F00D0">
        <w:rPr>
          <w:rFonts w:ascii="Book Antiqua" w:hAnsi="Book Antiqua" w:cs="Times New Roman"/>
          <w:spacing w:val="27"/>
        </w:rPr>
        <w:t xml:space="preserve"> </w:t>
      </w:r>
      <w:r w:rsidRPr="000F00D0">
        <w:rPr>
          <w:rFonts w:ascii="Book Antiqua" w:hAnsi="Book Antiqua" w:cs="Times New Roman"/>
        </w:rPr>
        <w:t>warranted</w:t>
      </w:r>
      <w:r w:rsidRPr="000F00D0">
        <w:rPr>
          <w:rFonts w:ascii="Book Antiqua" w:hAnsi="Book Antiqua" w:cs="Times New Roman"/>
          <w:spacing w:val="27"/>
        </w:rPr>
        <w:t xml:space="preserve"> </w:t>
      </w:r>
      <w:r w:rsidRPr="000F00D0">
        <w:rPr>
          <w:rFonts w:ascii="Book Antiqua" w:hAnsi="Book Antiqua" w:cs="Times New Roman"/>
        </w:rPr>
        <w:t>to</w:t>
      </w:r>
      <w:r w:rsidRPr="000F00D0">
        <w:rPr>
          <w:rFonts w:ascii="Book Antiqua" w:hAnsi="Book Antiqua" w:cs="Times New Roman"/>
          <w:spacing w:val="27"/>
        </w:rPr>
        <w:t xml:space="preserve"> </w:t>
      </w:r>
      <w:r w:rsidRPr="000F00D0">
        <w:rPr>
          <w:rFonts w:ascii="Book Antiqua" w:hAnsi="Book Antiqua" w:cs="Times New Roman"/>
        </w:rPr>
        <w:t>establish</w:t>
      </w:r>
      <w:r w:rsidRPr="000F00D0">
        <w:rPr>
          <w:rFonts w:ascii="Book Antiqua" w:hAnsi="Book Antiqua" w:cs="Times New Roman"/>
          <w:spacing w:val="27"/>
        </w:rPr>
        <w:t xml:space="preserve"> </w:t>
      </w:r>
      <w:r w:rsidRPr="000F00D0">
        <w:rPr>
          <w:rFonts w:ascii="Book Antiqua" w:hAnsi="Book Antiqua" w:cs="Times New Roman"/>
        </w:rPr>
        <w:t>the</w:t>
      </w:r>
      <w:r w:rsidRPr="000F00D0">
        <w:rPr>
          <w:rFonts w:ascii="Book Antiqua" w:hAnsi="Book Antiqua" w:cs="Times New Roman"/>
          <w:spacing w:val="27"/>
        </w:rPr>
        <w:t xml:space="preserve"> </w:t>
      </w:r>
      <w:r w:rsidRPr="000F00D0">
        <w:rPr>
          <w:rFonts w:ascii="Book Antiqua" w:hAnsi="Book Antiqua" w:cs="Times New Roman"/>
        </w:rPr>
        <w:t>correlation</w:t>
      </w:r>
      <w:r w:rsidRPr="000F00D0">
        <w:rPr>
          <w:rFonts w:ascii="Book Antiqua" w:hAnsi="Book Antiqua" w:cs="Times New Roman"/>
          <w:spacing w:val="27"/>
        </w:rPr>
        <w:t xml:space="preserve"> </w:t>
      </w:r>
      <w:r w:rsidRPr="000F00D0">
        <w:rPr>
          <w:rFonts w:ascii="Book Antiqua" w:hAnsi="Book Antiqua" w:cs="Times New Roman"/>
        </w:rPr>
        <w:t>of</w:t>
      </w:r>
      <w:r w:rsidRPr="000F00D0">
        <w:rPr>
          <w:rFonts w:ascii="Book Antiqua" w:hAnsi="Book Antiqua" w:cs="Times New Roman"/>
          <w:spacing w:val="26"/>
        </w:rPr>
        <w:t xml:space="preserve"> </w:t>
      </w:r>
      <w:r w:rsidRPr="000F00D0">
        <w:rPr>
          <w:rFonts w:ascii="Book Antiqua" w:hAnsi="Book Antiqua" w:cs="Times New Roman"/>
        </w:rPr>
        <w:t>EEG spectrum analysis with ICP</w:t>
      </w:r>
      <w:r w:rsidRPr="000F00D0">
        <w:rPr>
          <w:rFonts w:ascii="Book Antiqua" w:hAnsi="Book Antiqua" w:cs="Times New Roman"/>
          <w:spacing w:val="-10"/>
        </w:rPr>
        <w:t xml:space="preserve"> </w:t>
      </w:r>
      <w:r w:rsidRPr="000F00D0">
        <w:rPr>
          <w:rFonts w:ascii="Book Antiqua" w:hAnsi="Book Antiqua" w:cs="Times New Roman"/>
        </w:rPr>
        <w:t>monitoring.</w:t>
      </w:r>
    </w:p>
    <w:p w14:paraId="6D6356D8" w14:textId="77777777" w:rsidR="00691A18" w:rsidRPr="000F00D0" w:rsidRDefault="00691A18" w:rsidP="00344A36">
      <w:pPr>
        <w:pStyle w:val="a5"/>
        <w:spacing w:before="0" w:line="360" w:lineRule="auto"/>
        <w:ind w:left="119" w:right="117"/>
        <w:jc w:val="both"/>
        <w:rPr>
          <w:rFonts w:ascii="Book Antiqua" w:eastAsiaTheme="minorEastAsia" w:hAnsi="Book Antiqua" w:cs="Times New Roman"/>
          <w:lang w:eastAsia="zh-CN"/>
        </w:rPr>
      </w:pPr>
    </w:p>
    <w:p w14:paraId="1E9D3506" w14:textId="7BC83E08" w:rsidR="00A93757" w:rsidRPr="000F00D0" w:rsidRDefault="00691A18" w:rsidP="00344A36">
      <w:pPr>
        <w:pStyle w:val="1"/>
        <w:spacing w:before="0" w:line="360" w:lineRule="auto"/>
        <w:ind w:left="0"/>
        <w:jc w:val="both"/>
        <w:rPr>
          <w:rFonts w:ascii="Book Antiqua" w:hAnsi="Book Antiqua" w:cs="Times New Roman"/>
          <w:b w:val="0"/>
          <w:bCs w:val="0"/>
        </w:rPr>
      </w:pPr>
      <w:r w:rsidRPr="000F00D0">
        <w:rPr>
          <w:rFonts w:ascii="Book Antiqua" w:hAnsi="Book Antiqua" w:cs="Times New Roman"/>
        </w:rPr>
        <w:t>NEAR</w:t>
      </w:r>
      <w:r w:rsidRPr="000F00D0">
        <w:rPr>
          <w:rFonts w:ascii="Book Antiqua" w:hAnsi="Book Antiqua" w:cs="Times New Roman"/>
          <w:spacing w:val="-5"/>
        </w:rPr>
        <w:t xml:space="preserve"> </w:t>
      </w:r>
      <w:r w:rsidRPr="000F00D0">
        <w:rPr>
          <w:rFonts w:ascii="Book Antiqua" w:hAnsi="Book Antiqua" w:cs="Times New Roman"/>
        </w:rPr>
        <w:t xml:space="preserve">INFRA-RED </w:t>
      </w:r>
      <w:r w:rsidRPr="000F00D0">
        <w:rPr>
          <w:rFonts w:ascii="Book Antiqua" w:hAnsi="Book Antiqua" w:cs="Times New Roman"/>
          <w:spacing w:val="-1"/>
        </w:rPr>
        <w:t>SPECTROSCOPY</w:t>
      </w:r>
    </w:p>
    <w:p w14:paraId="4C00BD14" w14:textId="5A05F998" w:rsidR="00691A18" w:rsidRPr="000F00D0" w:rsidRDefault="00691A18" w:rsidP="00344A36">
      <w:pPr>
        <w:pStyle w:val="a5"/>
        <w:spacing w:before="0" w:line="360" w:lineRule="auto"/>
        <w:ind w:left="0" w:right="117"/>
        <w:jc w:val="both"/>
        <w:rPr>
          <w:rFonts w:ascii="Book Antiqua" w:eastAsiaTheme="minorEastAsia" w:hAnsi="Book Antiqua" w:cs="Times New Roman"/>
          <w:spacing w:val="20"/>
          <w:position w:val="8"/>
          <w:lang w:eastAsia="zh-CN"/>
        </w:rPr>
      </w:pPr>
      <w:r w:rsidRPr="000F00D0">
        <w:rPr>
          <w:rFonts w:ascii="Book Antiqua" w:hAnsi="Book Antiqua" w:cs="Times New Roman"/>
        </w:rPr>
        <w:t>Near infra-red spectroscopy</w:t>
      </w:r>
      <w:r w:rsidRPr="000F00D0">
        <w:rPr>
          <w:rFonts w:ascii="Book Antiqua" w:eastAsiaTheme="minorEastAsia" w:hAnsi="Book Antiqua" w:cs="Times New Roman"/>
          <w:lang w:eastAsia="zh-CN"/>
        </w:rPr>
        <w:t xml:space="preserve"> (</w:t>
      </w:r>
      <w:r w:rsidR="00A93757" w:rsidRPr="000F00D0">
        <w:rPr>
          <w:rFonts w:ascii="Book Antiqua" w:hAnsi="Book Antiqua" w:cs="Times New Roman"/>
        </w:rPr>
        <w:t>NIRS</w:t>
      </w:r>
      <w:r w:rsidRPr="000F00D0">
        <w:rPr>
          <w:rFonts w:ascii="Book Antiqua" w:eastAsiaTheme="minorEastAsia" w:hAnsi="Book Antiqua" w:cs="Times New Roman"/>
          <w:lang w:eastAsia="zh-CN"/>
        </w:rPr>
        <w:t>)</w:t>
      </w:r>
      <w:r w:rsidR="00A93757" w:rsidRPr="000F00D0">
        <w:rPr>
          <w:rFonts w:ascii="Book Antiqua" w:hAnsi="Book Antiqua" w:cs="Times New Roman"/>
        </w:rPr>
        <w:t xml:space="preserve"> is a newly </w:t>
      </w:r>
      <w:r w:rsidR="00A93757" w:rsidRPr="000F00D0">
        <w:rPr>
          <w:rFonts w:ascii="Book Antiqua" w:hAnsi="Book Antiqua" w:cs="Times New Roman"/>
          <w:spacing w:val="-1"/>
        </w:rPr>
        <w:t>emerging</w:t>
      </w:r>
      <w:r w:rsidR="00A93757" w:rsidRPr="000F00D0">
        <w:rPr>
          <w:rFonts w:ascii="Book Antiqua" w:hAnsi="Book Antiqua" w:cs="Times New Roman"/>
        </w:rPr>
        <w:t xml:space="preserve"> technology which works on </w:t>
      </w:r>
      <w:r w:rsidR="00A93757" w:rsidRPr="000F00D0">
        <w:rPr>
          <w:rFonts w:ascii="Book Antiqua" w:hAnsi="Book Antiqua" w:cs="Times New Roman"/>
        </w:rPr>
        <w:lastRenderedPageBreak/>
        <w:t>the principle of</w:t>
      </w:r>
      <w:r w:rsidR="00A93757" w:rsidRPr="000F00D0">
        <w:rPr>
          <w:rFonts w:ascii="Book Antiqua" w:hAnsi="Book Antiqua" w:cs="Times New Roman"/>
          <w:spacing w:val="23"/>
        </w:rPr>
        <w:t xml:space="preserve"> </w:t>
      </w:r>
      <w:r w:rsidR="00A93757" w:rsidRPr="000F00D0">
        <w:rPr>
          <w:rFonts w:ascii="Book Antiqua" w:hAnsi="Book Antiqua" w:cs="Times New Roman"/>
          <w:spacing w:val="-1"/>
        </w:rPr>
        <w:t>differential</w:t>
      </w:r>
      <w:r w:rsidR="00A93757" w:rsidRPr="000F00D0">
        <w:rPr>
          <w:rFonts w:ascii="Book Antiqua" w:hAnsi="Book Antiqua" w:cs="Times New Roman"/>
          <w:spacing w:val="34"/>
        </w:rPr>
        <w:t xml:space="preserve"> </w:t>
      </w:r>
      <w:r w:rsidR="00A93757" w:rsidRPr="000F00D0">
        <w:rPr>
          <w:rFonts w:ascii="Book Antiqua" w:hAnsi="Book Antiqua" w:cs="Times New Roman"/>
        </w:rPr>
        <w:t>absorption</w:t>
      </w:r>
      <w:r w:rsidR="00A93757" w:rsidRPr="000F00D0">
        <w:rPr>
          <w:rFonts w:ascii="Book Antiqua" w:hAnsi="Book Antiqua" w:cs="Times New Roman"/>
          <w:spacing w:val="34"/>
        </w:rPr>
        <w:t xml:space="preserve"> </w:t>
      </w:r>
      <w:r w:rsidR="00A93757" w:rsidRPr="000F00D0">
        <w:rPr>
          <w:rFonts w:ascii="Book Antiqua" w:hAnsi="Book Antiqua" w:cs="Times New Roman"/>
        </w:rPr>
        <w:t>of</w:t>
      </w:r>
      <w:r w:rsidR="00A93757" w:rsidRPr="000F00D0">
        <w:rPr>
          <w:rFonts w:ascii="Book Antiqua" w:hAnsi="Book Antiqua" w:cs="Times New Roman"/>
          <w:spacing w:val="34"/>
        </w:rPr>
        <w:t xml:space="preserve"> </w:t>
      </w:r>
      <w:r w:rsidR="00A93757" w:rsidRPr="000F00D0">
        <w:rPr>
          <w:rFonts w:ascii="Book Antiqua" w:hAnsi="Book Antiqua" w:cs="Times New Roman"/>
        </w:rPr>
        <w:t>light</w:t>
      </w:r>
      <w:r w:rsidR="00A93757" w:rsidRPr="000F00D0">
        <w:rPr>
          <w:rFonts w:ascii="Book Antiqua" w:hAnsi="Book Antiqua" w:cs="Times New Roman"/>
          <w:spacing w:val="34"/>
        </w:rPr>
        <w:t xml:space="preserve"> </w:t>
      </w:r>
      <w:r w:rsidR="00A93757" w:rsidRPr="000F00D0">
        <w:rPr>
          <w:rFonts w:ascii="Book Antiqua" w:hAnsi="Book Antiqua" w:cs="Times New Roman"/>
        </w:rPr>
        <w:t>in</w:t>
      </w:r>
      <w:r w:rsidR="00A93757" w:rsidRPr="000F00D0">
        <w:rPr>
          <w:rFonts w:ascii="Book Antiqua" w:hAnsi="Book Antiqua" w:cs="Times New Roman"/>
          <w:spacing w:val="34"/>
        </w:rPr>
        <w:t xml:space="preserve"> </w:t>
      </w:r>
      <w:r w:rsidR="00A93757" w:rsidRPr="000F00D0">
        <w:rPr>
          <w:rFonts w:ascii="Book Antiqua" w:hAnsi="Book Antiqua" w:cs="Times New Roman"/>
        </w:rPr>
        <w:t>the</w:t>
      </w:r>
      <w:r w:rsidR="00A93757" w:rsidRPr="000F00D0">
        <w:rPr>
          <w:rFonts w:ascii="Book Antiqua" w:hAnsi="Book Antiqua" w:cs="Times New Roman"/>
          <w:spacing w:val="34"/>
        </w:rPr>
        <w:t xml:space="preserve"> </w:t>
      </w:r>
      <w:r w:rsidR="00A93757" w:rsidRPr="000F00D0">
        <w:rPr>
          <w:rFonts w:ascii="Book Antiqua" w:hAnsi="Book Antiqua" w:cs="Times New Roman"/>
        </w:rPr>
        <w:t>vicinity</w:t>
      </w:r>
      <w:r w:rsidR="00A93757" w:rsidRPr="000F00D0">
        <w:rPr>
          <w:rFonts w:ascii="Book Antiqua" w:hAnsi="Book Antiqua" w:cs="Times New Roman"/>
          <w:spacing w:val="34"/>
        </w:rPr>
        <w:t xml:space="preserve"> </w:t>
      </w:r>
      <w:r w:rsidR="00A93757" w:rsidRPr="000F00D0">
        <w:rPr>
          <w:rFonts w:ascii="Book Antiqua" w:hAnsi="Book Antiqua" w:cs="Times New Roman"/>
        </w:rPr>
        <w:t>of</w:t>
      </w:r>
      <w:r w:rsidR="00A93757" w:rsidRPr="000F00D0">
        <w:rPr>
          <w:rFonts w:ascii="Book Antiqua" w:hAnsi="Book Antiqua" w:cs="Times New Roman"/>
          <w:spacing w:val="34"/>
        </w:rPr>
        <w:t xml:space="preserve"> </w:t>
      </w:r>
      <w:r w:rsidR="00A93757" w:rsidRPr="000F00D0">
        <w:rPr>
          <w:rFonts w:ascii="Book Antiqua" w:hAnsi="Book Antiqua" w:cs="Times New Roman"/>
        </w:rPr>
        <w:t>the</w:t>
      </w:r>
      <w:r w:rsidR="00A93757" w:rsidRPr="000F00D0">
        <w:rPr>
          <w:rFonts w:ascii="Book Antiqua" w:hAnsi="Book Antiqua" w:cs="Times New Roman"/>
          <w:spacing w:val="34"/>
        </w:rPr>
        <w:t xml:space="preserve"> </w:t>
      </w:r>
      <w:r w:rsidR="00A93757" w:rsidRPr="000F00D0">
        <w:rPr>
          <w:rFonts w:ascii="Book Antiqua" w:hAnsi="Book Antiqua" w:cs="Times New Roman"/>
        </w:rPr>
        <w:t>infrared</w:t>
      </w:r>
      <w:r w:rsidR="00A93757" w:rsidRPr="000F00D0">
        <w:rPr>
          <w:rFonts w:ascii="Book Antiqua" w:hAnsi="Book Antiqua" w:cs="Times New Roman"/>
          <w:spacing w:val="34"/>
        </w:rPr>
        <w:t xml:space="preserve"> </w:t>
      </w:r>
      <w:r w:rsidR="00A93757" w:rsidRPr="000F00D0">
        <w:rPr>
          <w:rFonts w:ascii="Book Antiqua" w:hAnsi="Book Antiqua" w:cs="Times New Roman"/>
        </w:rPr>
        <w:t>spectrum</w:t>
      </w:r>
      <w:r w:rsidR="00A93757" w:rsidRPr="000F00D0">
        <w:rPr>
          <w:rFonts w:ascii="Book Antiqua" w:hAnsi="Book Antiqua" w:cs="Times New Roman"/>
          <w:spacing w:val="34"/>
        </w:rPr>
        <w:t xml:space="preserve"> </w:t>
      </w:r>
      <w:r w:rsidR="00A93757" w:rsidRPr="000F00D0">
        <w:rPr>
          <w:rFonts w:ascii="Book Antiqua" w:hAnsi="Book Antiqua" w:cs="Times New Roman"/>
        </w:rPr>
        <w:t>to</w:t>
      </w:r>
      <w:r w:rsidR="00A93757" w:rsidRPr="000F00D0">
        <w:rPr>
          <w:rFonts w:ascii="Book Antiqua" w:hAnsi="Book Antiqua" w:cs="Times New Roman"/>
          <w:spacing w:val="34"/>
        </w:rPr>
        <w:t xml:space="preserve"> </w:t>
      </w:r>
      <w:r w:rsidR="00A93757" w:rsidRPr="000F00D0">
        <w:rPr>
          <w:rFonts w:ascii="Book Antiqua" w:hAnsi="Book Antiqua" w:cs="Times New Roman"/>
        </w:rPr>
        <w:t>detect</w:t>
      </w:r>
      <w:r w:rsidR="00A93757" w:rsidRPr="000F00D0">
        <w:rPr>
          <w:rFonts w:ascii="Book Antiqua" w:hAnsi="Book Antiqua" w:cs="Times New Roman"/>
          <w:spacing w:val="34"/>
        </w:rPr>
        <w:t xml:space="preserve"> </w:t>
      </w:r>
      <w:r w:rsidR="00A93757" w:rsidRPr="000F00D0">
        <w:rPr>
          <w:rFonts w:ascii="Book Antiqua" w:hAnsi="Book Antiqua" w:cs="Times New Roman"/>
        </w:rPr>
        <w:t>concentration</w:t>
      </w:r>
      <w:r w:rsidR="00A93757" w:rsidRPr="000F00D0">
        <w:rPr>
          <w:rFonts w:ascii="Book Antiqua" w:hAnsi="Book Antiqua" w:cs="Times New Roman"/>
          <w:spacing w:val="27"/>
        </w:rPr>
        <w:t xml:space="preserve"> </w:t>
      </w:r>
      <w:r w:rsidR="00A93757" w:rsidRPr="000F00D0">
        <w:rPr>
          <w:rFonts w:ascii="Book Antiqua" w:hAnsi="Book Antiqua" w:cs="Times New Roman"/>
        </w:rPr>
        <w:t>changes</w:t>
      </w:r>
      <w:r w:rsidR="00A93757" w:rsidRPr="000F00D0">
        <w:rPr>
          <w:rFonts w:ascii="Book Antiqua" w:hAnsi="Book Antiqua" w:cs="Times New Roman"/>
          <w:spacing w:val="33"/>
        </w:rPr>
        <w:t xml:space="preserve"> </w:t>
      </w:r>
      <w:r w:rsidR="00A93757" w:rsidRPr="000F00D0">
        <w:rPr>
          <w:rFonts w:ascii="Book Antiqua" w:hAnsi="Book Antiqua" w:cs="Times New Roman"/>
        </w:rPr>
        <w:t>in</w:t>
      </w:r>
      <w:r w:rsidR="00A93757" w:rsidRPr="000F00D0">
        <w:rPr>
          <w:rFonts w:ascii="Book Antiqua" w:hAnsi="Book Antiqua" w:cs="Times New Roman"/>
          <w:spacing w:val="33"/>
        </w:rPr>
        <w:t xml:space="preserve"> </w:t>
      </w:r>
      <w:r w:rsidR="00A93757" w:rsidRPr="000F00D0">
        <w:rPr>
          <w:rFonts w:ascii="Book Antiqua" w:hAnsi="Book Antiqua" w:cs="Times New Roman"/>
        </w:rPr>
        <w:t>oxygen</w:t>
      </w:r>
      <w:r w:rsidR="00A93757" w:rsidRPr="000F00D0">
        <w:rPr>
          <w:rFonts w:ascii="Book Antiqua" w:hAnsi="Book Antiqua" w:cs="Times New Roman"/>
          <w:spacing w:val="33"/>
        </w:rPr>
        <w:t xml:space="preserve"> </w:t>
      </w:r>
      <w:r w:rsidR="00A93757" w:rsidRPr="000F00D0">
        <w:rPr>
          <w:rFonts w:ascii="Book Antiqua" w:hAnsi="Book Antiqua" w:cs="Times New Roman"/>
        </w:rPr>
        <w:t>and</w:t>
      </w:r>
      <w:r w:rsidR="00A93757" w:rsidRPr="000F00D0">
        <w:rPr>
          <w:rFonts w:ascii="Book Antiqua" w:hAnsi="Book Antiqua" w:cs="Times New Roman"/>
          <w:spacing w:val="34"/>
        </w:rPr>
        <w:t xml:space="preserve"> </w:t>
      </w:r>
      <w:proofErr w:type="spellStart"/>
      <w:r w:rsidR="00AF3FEC" w:rsidRPr="000F00D0">
        <w:rPr>
          <w:rFonts w:ascii="Book Antiqua" w:hAnsi="Book Antiqua" w:cs="Times New Roman"/>
        </w:rPr>
        <w:t>de</w:t>
      </w:r>
      <w:r w:rsidR="00A93757" w:rsidRPr="000F00D0">
        <w:rPr>
          <w:rFonts w:ascii="Book Antiqua" w:hAnsi="Book Antiqua" w:cs="Times New Roman"/>
        </w:rPr>
        <w:t>oxyhaemoglobin</w:t>
      </w:r>
      <w:proofErr w:type="spellEnd"/>
      <w:r w:rsidR="00A93757" w:rsidRPr="000F00D0">
        <w:rPr>
          <w:rFonts w:ascii="Book Antiqua" w:hAnsi="Book Antiqua" w:cs="Times New Roman"/>
        </w:rPr>
        <w:t>.</w:t>
      </w:r>
      <w:r w:rsidR="00A93757" w:rsidRPr="000F00D0">
        <w:rPr>
          <w:rFonts w:ascii="Book Antiqua" w:hAnsi="Book Antiqua" w:cs="Times New Roman"/>
          <w:spacing w:val="33"/>
        </w:rPr>
        <w:t xml:space="preserve"> </w:t>
      </w:r>
      <w:r w:rsidR="00A93757" w:rsidRPr="000F00D0">
        <w:rPr>
          <w:rFonts w:ascii="Book Antiqua" w:hAnsi="Book Antiqua" w:cs="Times New Roman"/>
        </w:rPr>
        <w:t>In</w:t>
      </w:r>
      <w:r w:rsidR="00A93757" w:rsidRPr="000F00D0">
        <w:rPr>
          <w:rFonts w:ascii="Book Antiqua" w:hAnsi="Book Antiqua" w:cs="Times New Roman"/>
          <w:spacing w:val="34"/>
        </w:rPr>
        <w:t xml:space="preserve"> </w:t>
      </w:r>
      <w:r w:rsidR="00A93757" w:rsidRPr="000F00D0">
        <w:rPr>
          <w:rFonts w:ascii="Book Antiqua" w:hAnsi="Book Antiqua" w:cs="Times New Roman"/>
        </w:rPr>
        <w:t>head</w:t>
      </w:r>
      <w:r w:rsidR="00A93757" w:rsidRPr="000F00D0">
        <w:rPr>
          <w:rFonts w:ascii="Book Antiqua" w:hAnsi="Book Antiqua" w:cs="Times New Roman"/>
          <w:spacing w:val="33"/>
        </w:rPr>
        <w:t xml:space="preserve"> </w:t>
      </w:r>
      <w:r w:rsidR="00A93757" w:rsidRPr="000F00D0">
        <w:rPr>
          <w:rFonts w:ascii="Book Antiqua" w:hAnsi="Book Antiqua" w:cs="Times New Roman"/>
        </w:rPr>
        <w:t>injured</w:t>
      </w:r>
      <w:r w:rsidR="00A93757" w:rsidRPr="000F00D0">
        <w:rPr>
          <w:rFonts w:ascii="Book Antiqua" w:hAnsi="Book Antiqua" w:cs="Times New Roman"/>
          <w:spacing w:val="33"/>
        </w:rPr>
        <w:t xml:space="preserve"> </w:t>
      </w:r>
      <w:r w:rsidR="00A93757" w:rsidRPr="000F00D0">
        <w:rPr>
          <w:rFonts w:ascii="Book Antiqua" w:hAnsi="Book Antiqua" w:cs="Times New Roman"/>
        </w:rPr>
        <w:t>patients</w:t>
      </w:r>
      <w:r w:rsidR="00A93757" w:rsidRPr="000F00D0">
        <w:rPr>
          <w:rFonts w:ascii="Book Antiqua" w:hAnsi="Book Antiqua" w:cs="Times New Roman"/>
          <w:spacing w:val="33"/>
        </w:rPr>
        <w:t xml:space="preserve"> </w:t>
      </w:r>
      <w:r w:rsidR="00A93757" w:rsidRPr="000F00D0">
        <w:rPr>
          <w:rFonts w:ascii="Book Antiqua" w:hAnsi="Book Antiqua" w:cs="Times New Roman"/>
        </w:rPr>
        <w:t>NIRS</w:t>
      </w:r>
      <w:r w:rsidR="00A93757" w:rsidRPr="000F00D0">
        <w:rPr>
          <w:rFonts w:ascii="Book Antiqua" w:hAnsi="Book Antiqua" w:cs="Times New Roman"/>
          <w:spacing w:val="34"/>
        </w:rPr>
        <w:t xml:space="preserve"> </w:t>
      </w:r>
      <w:r w:rsidR="00A93757" w:rsidRPr="000F00D0">
        <w:rPr>
          <w:rFonts w:ascii="Book Antiqua" w:hAnsi="Book Antiqua" w:cs="Times New Roman"/>
        </w:rPr>
        <w:t>has</w:t>
      </w:r>
      <w:r w:rsidR="00A93757" w:rsidRPr="000F00D0">
        <w:rPr>
          <w:rFonts w:ascii="Book Antiqua" w:hAnsi="Book Antiqua" w:cs="Times New Roman"/>
          <w:spacing w:val="34"/>
        </w:rPr>
        <w:t xml:space="preserve"> </w:t>
      </w:r>
      <w:r w:rsidR="00A93757" w:rsidRPr="000F00D0">
        <w:rPr>
          <w:rFonts w:ascii="Book Antiqua" w:hAnsi="Book Antiqua" w:cs="Times New Roman"/>
        </w:rPr>
        <w:t>been</w:t>
      </w:r>
      <w:r w:rsidR="00A93757" w:rsidRPr="000F00D0">
        <w:rPr>
          <w:rFonts w:ascii="Book Antiqua" w:hAnsi="Book Antiqua" w:cs="Times New Roman"/>
          <w:spacing w:val="33"/>
        </w:rPr>
        <w:t xml:space="preserve"> </w:t>
      </w:r>
      <w:r w:rsidR="00A93757" w:rsidRPr="000F00D0">
        <w:rPr>
          <w:rFonts w:ascii="Book Antiqua" w:hAnsi="Book Antiqua" w:cs="Times New Roman"/>
        </w:rPr>
        <w:t>found</w:t>
      </w:r>
      <w:r w:rsidR="00A93757" w:rsidRPr="000F00D0">
        <w:rPr>
          <w:rFonts w:ascii="Book Antiqua" w:hAnsi="Book Antiqua" w:cs="Times New Roman"/>
          <w:spacing w:val="34"/>
        </w:rPr>
        <w:t xml:space="preserve"> </w:t>
      </w:r>
      <w:r w:rsidR="00A93757" w:rsidRPr="000F00D0">
        <w:rPr>
          <w:rFonts w:ascii="Book Antiqua" w:hAnsi="Book Antiqua" w:cs="Times New Roman"/>
        </w:rPr>
        <w:t>to detect</w:t>
      </w:r>
      <w:r w:rsidR="00A93757" w:rsidRPr="000F00D0">
        <w:rPr>
          <w:rFonts w:ascii="Book Antiqua" w:hAnsi="Book Antiqua" w:cs="Times New Roman"/>
          <w:spacing w:val="33"/>
        </w:rPr>
        <w:t xml:space="preserve"> </w:t>
      </w:r>
      <w:r w:rsidR="00A93757" w:rsidRPr="000F00D0">
        <w:rPr>
          <w:rFonts w:ascii="Book Antiqua" w:hAnsi="Book Antiqua" w:cs="Times New Roman"/>
        </w:rPr>
        <w:t>alterations</w:t>
      </w:r>
      <w:r w:rsidR="00A93757" w:rsidRPr="000F00D0">
        <w:rPr>
          <w:rFonts w:ascii="Book Antiqua" w:hAnsi="Book Antiqua" w:cs="Times New Roman"/>
          <w:spacing w:val="33"/>
        </w:rPr>
        <w:t xml:space="preserve"> </w:t>
      </w:r>
      <w:r w:rsidR="00A93757" w:rsidRPr="000F00D0">
        <w:rPr>
          <w:rFonts w:ascii="Book Antiqua" w:hAnsi="Book Antiqua" w:cs="Times New Roman"/>
        </w:rPr>
        <w:t>in</w:t>
      </w:r>
      <w:r w:rsidR="00A93757" w:rsidRPr="000F00D0">
        <w:rPr>
          <w:rFonts w:ascii="Book Antiqua" w:hAnsi="Book Antiqua" w:cs="Times New Roman"/>
          <w:spacing w:val="33"/>
        </w:rPr>
        <w:t xml:space="preserve"> </w:t>
      </w:r>
      <w:r w:rsidR="00A93757" w:rsidRPr="000F00D0">
        <w:rPr>
          <w:rFonts w:ascii="Book Antiqua" w:hAnsi="Book Antiqua" w:cs="Times New Roman"/>
        </w:rPr>
        <w:t>cerebral</w:t>
      </w:r>
      <w:r w:rsidR="00A93757" w:rsidRPr="000F00D0">
        <w:rPr>
          <w:rFonts w:ascii="Book Antiqua" w:hAnsi="Book Antiqua" w:cs="Times New Roman"/>
          <w:spacing w:val="33"/>
        </w:rPr>
        <w:t xml:space="preserve"> </w:t>
      </w:r>
      <w:r w:rsidR="00A93757" w:rsidRPr="000F00D0">
        <w:rPr>
          <w:rFonts w:ascii="Book Antiqua" w:hAnsi="Book Antiqua" w:cs="Times New Roman"/>
        </w:rPr>
        <w:t>blood</w:t>
      </w:r>
      <w:r w:rsidR="00A93757" w:rsidRPr="000F00D0">
        <w:rPr>
          <w:rFonts w:ascii="Book Antiqua" w:hAnsi="Book Antiqua" w:cs="Times New Roman"/>
          <w:spacing w:val="33"/>
        </w:rPr>
        <w:t xml:space="preserve"> </w:t>
      </w:r>
      <w:r w:rsidR="00A93757" w:rsidRPr="000F00D0">
        <w:rPr>
          <w:rFonts w:ascii="Book Antiqua" w:hAnsi="Book Antiqua" w:cs="Times New Roman"/>
          <w:spacing w:val="-4"/>
        </w:rPr>
        <w:t>flow,</w:t>
      </w:r>
      <w:r w:rsidR="00A93757" w:rsidRPr="000F00D0">
        <w:rPr>
          <w:rFonts w:ascii="Book Antiqua" w:hAnsi="Book Antiqua" w:cs="Times New Roman"/>
          <w:spacing w:val="33"/>
        </w:rPr>
        <w:t xml:space="preserve"> </w:t>
      </w:r>
      <w:r w:rsidR="00A93757" w:rsidRPr="000F00D0">
        <w:rPr>
          <w:rFonts w:ascii="Book Antiqua" w:hAnsi="Book Antiqua" w:cs="Times New Roman"/>
        </w:rPr>
        <w:t>cerebral</w:t>
      </w:r>
      <w:r w:rsidR="00A93757" w:rsidRPr="000F00D0">
        <w:rPr>
          <w:rFonts w:ascii="Book Antiqua" w:hAnsi="Book Antiqua" w:cs="Times New Roman"/>
          <w:spacing w:val="33"/>
        </w:rPr>
        <w:t xml:space="preserve"> </w:t>
      </w:r>
      <w:r w:rsidR="00A93757" w:rsidRPr="000F00D0">
        <w:rPr>
          <w:rFonts w:ascii="Book Antiqua" w:hAnsi="Book Antiqua" w:cs="Times New Roman"/>
        </w:rPr>
        <w:t>blood</w:t>
      </w:r>
      <w:r w:rsidR="00A93757" w:rsidRPr="000F00D0">
        <w:rPr>
          <w:rFonts w:ascii="Book Antiqua" w:hAnsi="Book Antiqua" w:cs="Times New Roman"/>
          <w:spacing w:val="33"/>
        </w:rPr>
        <w:t xml:space="preserve"> </w:t>
      </w:r>
      <w:r w:rsidR="00A93757" w:rsidRPr="000F00D0">
        <w:rPr>
          <w:rFonts w:ascii="Book Antiqua" w:hAnsi="Book Antiqua" w:cs="Times New Roman"/>
        </w:rPr>
        <w:t>volume,</w:t>
      </w:r>
      <w:r w:rsidR="00A93757" w:rsidRPr="000F00D0">
        <w:rPr>
          <w:rFonts w:ascii="Book Antiqua" w:hAnsi="Book Antiqua" w:cs="Times New Roman"/>
          <w:spacing w:val="33"/>
        </w:rPr>
        <w:t xml:space="preserve"> </w:t>
      </w:r>
      <w:r w:rsidR="00A93757" w:rsidRPr="000F00D0">
        <w:rPr>
          <w:rFonts w:ascii="Book Antiqua" w:hAnsi="Book Antiqua" w:cs="Times New Roman"/>
        </w:rPr>
        <w:t>brain</w:t>
      </w:r>
      <w:r w:rsidR="00A93757" w:rsidRPr="000F00D0">
        <w:rPr>
          <w:rFonts w:ascii="Book Antiqua" w:hAnsi="Book Antiqua" w:cs="Times New Roman"/>
          <w:spacing w:val="33"/>
        </w:rPr>
        <w:t xml:space="preserve"> </w:t>
      </w:r>
      <w:r w:rsidR="00A93757" w:rsidRPr="000F00D0">
        <w:rPr>
          <w:rFonts w:ascii="Book Antiqua" w:hAnsi="Book Antiqua" w:cs="Times New Roman"/>
        </w:rPr>
        <w:t>tissue</w:t>
      </w:r>
      <w:r w:rsidR="00A93757" w:rsidRPr="000F00D0">
        <w:rPr>
          <w:rFonts w:ascii="Book Antiqua" w:hAnsi="Book Antiqua" w:cs="Times New Roman"/>
          <w:spacing w:val="33"/>
        </w:rPr>
        <w:t xml:space="preserve"> </w:t>
      </w:r>
      <w:r w:rsidR="00A93757" w:rsidRPr="000F00D0">
        <w:rPr>
          <w:rFonts w:ascii="Book Antiqua" w:hAnsi="Book Antiqua" w:cs="Times New Roman"/>
        </w:rPr>
        <w:t>oxygenation</w:t>
      </w:r>
      <w:r w:rsidR="00A93757" w:rsidRPr="000F00D0">
        <w:rPr>
          <w:rFonts w:ascii="Book Antiqua" w:hAnsi="Book Antiqua" w:cs="Times New Roman"/>
          <w:spacing w:val="33"/>
        </w:rPr>
        <w:t xml:space="preserve"> </w:t>
      </w:r>
      <w:r w:rsidR="00A93757" w:rsidRPr="000F00D0">
        <w:rPr>
          <w:rFonts w:ascii="Book Antiqua" w:hAnsi="Book Antiqua" w:cs="Times New Roman"/>
        </w:rPr>
        <w:t>and</w:t>
      </w:r>
      <w:r w:rsidR="00A93757" w:rsidRPr="000F00D0">
        <w:rPr>
          <w:rFonts w:ascii="Book Antiqua" w:hAnsi="Book Antiqua" w:cs="Times New Roman"/>
          <w:spacing w:val="24"/>
        </w:rPr>
        <w:t xml:space="preserve"> </w:t>
      </w:r>
      <w:proofErr w:type="gramStart"/>
      <w:r w:rsidR="00A93757" w:rsidRPr="000F00D0">
        <w:rPr>
          <w:rFonts w:ascii="Book Antiqua" w:hAnsi="Book Antiqua" w:cs="Times New Roman"/>
        </w:rPr>
        <w:t>IC</w:t>
      </w:r>
      <w:r w:rsidR="00A93757" w:rsidRPr="000F00D0">
        <w:rPr>
          <w:rFonts w:ascii="Book Antiqua" w:hAnsi="Book Antiqua" w:cs="Times New Roman"/>
          <w:spacing w:val="-27"/>
        </w:rPr>
        <w:t>P</w:t>
      </w:r>
      <w:r w:rsidRPr="000F00D0">
        <w:rPr>
          <w:rFonts w:ascii="Book Antiqua" w:hAnsi="Book Antiqua" w:cs="Times New Roman"/>
          <w:vertAlign w:val="superscript"/>
        </w:rPr>
        <w:t>[</w:t>
      </w:r>
      <w:proofErr w:type="gramEnd"/>
      <w:r w:rsidRPr="000F00D0">
        <w:rPr>
          <w:rFonts w:ascii="Book Antiqua" w:hAnsi="Book Antiqua" w:cs="Times New Roman"/>
          <w:vertAlign w:val="superscript"/>
        </w:rPr>
        <w:t>124,</w:t>
      </w:r>
      <w:r w:rsidR="00AF3FEC" w:rsidRPr="000F00D0">
        <w:rPr>
          <w:rFonts w:ascii="Book Antiqua" w:hAnsi="Book Antiqua" w:cs="Times New Roman"/>
          <w:vertAlign w:val="superscript"/>
        </w:rPr>
        <w:t>125]</w:t>
      </w:r>
      <w:r w:rsidR="00A93757" w:rsidRPr="000F00D0">
        <w:rPr>
          <w:rFonts w:ascii="Book Antiqua" w:hAnsi="Book Antiqua" w:cs="Times New Roman"/>
        </w:rPr>
        <w:t>.</w:t>
      </w:r>
      <w:r w:rsidR="00A93757" w:rsidRPr="000F00D0">
        <w:rPr>
          <w:rFonts w:ascii="Book Antiqua" w:hAnsi="Book Antiqua" w:cs="Times New Roman"/>
          <w:spacing w:val="4"/>
          <w:position w:val="8"/>
        </w:rPr>
        <w:t xml:space="preserve"> </w:t>
      </w:r>
      <w:r w:rsidR="00A93757" w:rsidRPr="000F00D0">
        <w:rPr>
          <w:rFonts w:ascii="Book Antiqua" w:hAnsi="Book Antiqua" w:cs="Times New Roman"/>
          <w:spacing w:val="-20"/>
        </w:rPr>
        <w:t>W</w:t>
      </w:r>
      <w:r w:rsidR="00A93757" w:rsidRPr="000F00D0">
        <w:rPr>
          <w:rFonts w:ascii="Book Antiqua" w:hAnsi="Book Antiqua" w:cs="Times New Roman"/>
        </w:rPr>
        <w:t>agner</w:t>
      </w:r>
      <w:r w:rsidR="00A93757" w:rsidRPr="000F00D0">
        <w:rPr>
          <w:rFonts w:ascii="Book Antiqua" w:hAnsi="Book Antiqua" w:cs="Times New Roman"/>
          <w:spacing w:val="4"/>
        </w:rPr>
        <w:t xml:space="preserve"> </w:t>
      </w:r>
      <w:r w:rsidR="00A93757" w:rsidRPr="000F00D0">
        <w:rPr>
          <w:rFonts w:ascii="Book Antiqua" w:hAnsi="Book Antiqua" w:cs="Times New Roman"/>
        </w:rPr>
        <w:t>at</w:t>
      </w:r>
      <w:r w:rsidR="00A93757" w:rsidRPr="000F00D0">
        <w:rPr>
          <w:rFonts w:ascii="Book Antiqua" w:hAnsi="Book Antiqua" w:cs="Times New Roman"/>
          <w:spacing w:val="4"/>
        </w:rPr>
        <w:t xml:space="preserve"> </w:t>
      </w:r>
      <w:r w:rsidR="00A93757" w:rsidRPr="000F00D0">
        <w:rPr>
          <w:rFonts w:ascii="Book Antiqua" w:hAnsi="Book Antiqua" w:cs="Times New Roman"/>
        </w:rPr>
        <w:t>all</w:t>
      </w:r>
      <w:r w:rsidR="00A93757" w:rsidRPr="000F00D0">
        <w:rPr>
          <w:rFonts w:ascii="Book Antiqua" w:hAnsi="Book Antiqua" w:cs="Times New Roman"/>
          <w:spacing w:val="3"/>
        </w:rPr>
        <w:t xml:space="preserve"> </w:t>
      </w:r>
      <w:r w:rsidR="00A93757" w:rsidRPr="000F00D0">
        <w:rPr>
          <w:rFonts w:ascii="Book Antiqua" w:hAnsi="Book Antiqua" w:cs="Times New Roman"/>
        </w:rPr>
        <w:t>also</w:t>
      </w:r>
      <w:r w:rsidR="00A93757" w:rsidRPr="000F00D0">
        <w:rPr>
          <w:rFonts w:ascii="Book Antiqua" w:hAnsi="Book Antiqua" w:cs="Times New Roman"/>
          <w:spacing w:val="4"/>
        </w:rPr>
        <w:t xml:space="preserve"> </w:t>
      </w:r>
      <w:r w:rsidR="00A93757" w:rsidRPr="000F00D0">
        <w:rPr>
          <w:rFonts w:ascii="Book Antiqua" w:hAnsi="Book Antiqua" w:cs="Times New Roman"/>
        </w:rPr>
        <w:t>established</w:t>
      </w:r>
      <w:r w:rsidR="00A93757" w:rsidRPr="000F00D0">
        <w:rPr>
          <w:rFonts w:ascii="Book Antiqua" w:hAnsi="Book Antiqua" w:cs="Times New Roman"/>
          <w:spacing w:val="3"/>
        </w:rPr>
        <w:t xml:space="preserve"> </w:t>
      </w:r>
      <w:r w:rsidR="00A93757" w:rsidRPr="000F00D0">
        <w:rPr>
          <w:rFonts w:ascii="Book Antiqua" w:hAnsi="Book Antiqua" w:cs="Times New Roman"/>
        </w:rPr>
        <w:t>a</w:t>
      </w:r>
      <w:r w:rsidR="00A93757" w:rsidRPr="000F00D0">
        <w:rPr>
          <w:rFonts w:ascii="Book Antiqua" w:hAnsi="Book Antiqua" w:cs="Times New Roman"/>
          <w:spacing w:val="4"/>
        </w:rPr>
        <w:t xml:space="preserve"> </w:t>
      </w:r>
      <w:r w:rsidR="00A93757" w:rsidRPr="000F00D0">
        <w:rPr>
          <w:rFonts w:ascii="Book Antiqua" w:hAnsi="Book Antiqua" w:cs="Times New Roman"/>
        </w:rPr>
        <w:t>correlation</w:t>
      </w:r>
      <w:r w:rsidR="00A93757" w:rsidRPr="000F00D0">
        <w:rPr>
          <w:rFonts w:ascii="Book Antiqua" w:hAnsi="Book Antiqua" w:cs="Times New Roman"/>
          <w:spacing w:val="3"/>
        </w:rPr>
        <w:t xml:space="preserve"> </w:t>
      </w:r>
      <w:r w:rsidR="00A93757" w:rsidRPr="000F00D0">
        <w:rPr>
          <w:rFonts w:ascii="Book Antiqua" w:hAnsi="Book Antiqua" w:cs="Times New Roman"/>
        </w:rPr>
        <w:t>of</w:t>
      </w:r>
      <w:r w:rsidR="00A93757" w:rsidRPr="000F00D0">
        <w:rPr>
          <w:rFonts w:ascii="Book Antiqua" w:hAnsi="Book Antiqua" w:cs="Times New Roman"/>
          <w:spacing w:val="4"/>
        </w:rPr>
        <w:t xml:space="preserve"> </w:t>
      </w:r>
      <w:r w:rsidR="00A93757" w:rsidRPr="000F00D0">
        <w:rPr>
          <w:rFonts w:ascii="Book Antiqua" w:hAnsi="Book Antiqua" w:cs="Times New Roman"/>
        </w:rPr>
        <w:t>ICP</w:t>
      </w:r>
      <w:r w:rsidR="00A93757" w:rsidRPr="000F00D0">
        <w:rPr>
          <w:rFonts w:ascii="Book Antiqua" w:hAnsi="Book Antiqua" w:cs="Times New Roman"/>
          <w:spacing w:val="-5"/>
        </w:rPr>
        <w:t xml:space="preserve"> </w:t>
      </w:r>
      <w:r w:rsidR="00A93757" w:rsidRPr="000F00D0">
        <w:rPr>
          <w:rFonts w:ascii="Book Antiqua" w:hAnsi="Book Antiqua" w:cs="Times New Roman"/>
        </w:rPr>
        <w:t>with</w:t>
      </w:r>
      <w:r w:rsidR="00A93757" w:rsidRPr="000F00D0">
        <w:rPr>
          <w:rFonts w:ascii="Book Antiqua" w:hAnsi="Book Antiqua" w:cs="Times New Roman"/>
          <w:spacing w:val="4"/>
        </w:rPr>
        <w:t xml:space="preserve"> </w:t>
      </w:r>
      <w:r w:rsidR="00A93757" w:rsidRPr="000F00D0">
        <w:rPr>
          <w:rFonts w:ascii="Book Antiqua" w:hAnsi="Book Antiqua" w:cs="Times New Roman"/>
        </w:rPr>
        <w:t>an</w:t>
      </w:r>
      <w:r w:rsidR="00A93757" w:rsidRPr="000F00D0">
        <w:rPr>
          <w:rFonts w:ascii="Book Antiqua" w:hAnsi="Book Antiqua" w:cs="Times New Roman"/>
          <w:spacing w:val="4"/>
        </w:rPr>
        <w:t xml:space="preserve"> </w:t>
      </w:r>
      <w:r w:rsidR="00A93757" w:rsidRPr="000F00D0">
        <w:rPr>
          <w:rFonts w:ascii="Book Antiqua" w:hAnsi="Book Antiqua" w:cs="Times New Roman"/>
        </w:rPr>
        <w:t>NIRS</w:t>
      </w:r>
      <w:r w:rsidR="00A93757" w:rsidRPr="000F00D0">
        <w:rPr>
          <w:rFonts w:ascii="Book Antiqua" w:hAnsi="Book Antiqua" w:cs="Times New Roman"/>
          <w:spacing w:val="4"/>
        </w:rPr>
        <w:t xml:space="preserve"> </w:t>
      </w:r>
      <w:r w:rsidR="00A93757" w:rsidRPr="000F00D0">
        <w:rPr>
          <w:rFonts w:ascii="Book Antiqua" w:hAnsi="Book Antiqua" w:cs="Times New Roman"/>
        </w:rPr>
        <w:t>in</w:t>
      </w:r>
      <w:r w:rsidR="00A93757" w:rsidRPr="000F00D0">
        <w:rPr>
          <w:rFonts w:ascii="Book Antiqua" w:hAnsi="Book Antiqua" w:cs="Times New Roman"/>
          <w:spacing w:val="4"/>
        </w:rPr>
        <w:t xml:space="preserve"> </w:t>
      </w:r>
      <w:r w:rsidR="00A93757" w:rsidRPr="000F00D0">
        <w:rPr>
          <w:rFonts w:ascii="Book Antiqua" w:hAnsi="Book Antiqua" w:cs="Times New Roman"/>
        </w:rPr>
        <w:t>children</w:t>
      </w:r>
      <w:r w:rsidR="00A93757" w:rsidRPr="000F00D0">
        <w:rPr>
          <w:rFonts w:ascii="Book Antiqua" w:hAnsi="Book Antiqua" w:cs="Times New Roman"/>
          <w:spacing w:val="3"/>
        </w:rPr>
        <w:t xml:space="preserve"> </w:t>
      </w:r>
      <w:r w:rsidR="00A93757" w:rsidRPr="000F00D0">
        <w:rPr>
          <w:rFonts w:ascii="Book Antiqua" w:hAnsi="Book Antiqua" w:cs="Times New Roman"/>
        </w:rPr>
        <w:t>with</w:t>
      </w:r>
      <w:r w:rsidR="00A93757" w:rsidRPr="000F00D0">
        <w:rPr>
          <w:rFonts w:ascii="Book Antiqua" w:hAnsi="Book Antiqua" w:cs="Times New Roman"/>
          <w:spacing w:val="4"/>
        </w:rPr>
        <w:t xml:space="preserve"> </w:t>
      </w:r>
      <w:r w:rsidR="00A93757" w:rsidRPr="000F00D0">
        <w:rPr>
          <w:rFonts w:ascii="Book Antiqua" w:hAnsi="Book Antiqua" w:cs="Times New Roman"/>
        </w:rPr>
        <w:t xml:space="preserve">severe encephalopathy however the level of evidence for such correlation remains </w:t>
      </w:r>
      <w:proofErr w:type="gramStart"/>
      <w:r w:rsidR="00A93757" w:rsidRPr="000F00D0">
        <w:rPr>
          <w:rFonts w:ascii="Book Antiqua" w:hAnsi="Book Antiqua" w:cs="Times New Roman"/>
          <w:spacing w:val="-2"/>
        </w:rPr>
        <w:t>poor</w:t>
      </w:r>
      <w:r w:rsidRPr="000F00D0">
        <w:rPr>
          <w:rFonts w:ascii="Book Antiqua" w:hAnsi="Book Antiqua" w:cs="Times New Roman"/>
          <w:vertAlign w:val="superscript"/>
        </w:rPr>
        <w:t>[</w:t>
      </w:r>
      <w:proofErr w:type="gramEnd"/>
      <w:r w:rsidRPr="000F00D0">
        <w:rPr>
          <w:rFonts w:ascii="Book Antiqua" w:hAnsi="Book Antiqua" w:cs="Times New Roman"/>
          <w:vertAlign w:val="superscript"/>
        </w:rPr>
        <w:t>78,</w:t>
      </w:r>
      <w:r w:rsidR="00AF3FEC" w:rsidRPr="000F00D0">
        <w:rPr>
          <w:rFonts w:ascii="Book Antiqua" w:hAnsi="Book Antiqua" w:cs="Times New Roman"/>
          <w:vertAlign w:val="superscript"/>
        </w:rPr>
        <w:t>126]</w:t>
      </w:r>
      <w:r w:rsidR="00A93757" w:rsidRPr="000F00D0">
        <w:rPr>
          <w:rFonts w:ascii="Book Antiqua" w:hAnsi="Book Antiqua" w:cs="Times New Roman"/>
          <w:spacing w:val="-2"/>
        </w:rPr>
        <w:t>.</w:t>
      </w:r>
      <w:r w:rsidR="00A93757" w:rsidRPr="000F00D0">
        <w:rPr>
          <w:rFonts w:ascii="Book Antiqua" w:hAnsi="Book Antiqua" w:cs="Times New Roman"/>
          <w:spacing w:val="20"/>
          <w:position w:val="8"/>
        </w:rPr>
        <w:t xml:space="preserve"> </w:t>
      </w:r>
    </w:p>
    <w:p w14:paraId="07877C11" w14:textId="77777777" w:rsidR="00691A18" w:rsidRPr="000F00D0" w:rsidRDefault="00691A18" w:rsidP="00344A36">
      <w:pPr>
        <w:pStyle w:val="a5"/>
        <w:spacing w:before="0" w:line="360" w:lineRule="auto"/>
        <w:ind w:right="117"/>
        <w:jc w:val="both"/>
        <w:rPr>
          <w:rFonts w:ascii="Book Antiqua" w:eastAsiaTheme="minorEastAsia" w:hAnsi="Book Antiqua" w:cs="Times New Roman"/>
          <w:spacing w:val="20"/>
          <w:position w:val="8"/>
          <w:lang w:eastAsia="zh-CN"/>
        </w:rPr>
      </w:pPr>
    </w:p>
    <w:p w14:paraId="1007E29A" w14:textId="2523A42B" w:rsidR="00A93757" w:rsidRPr="000F00D0" w:rsidRDefault="00691A18" w:rsidP="00344A36">
      <w:pPr>
        <w:pStyle w:val="a5"/>
        <w:spacing w:before="0" w:line="360" w:lineRule="auto"/>
        <w:ind w:left="0" w:right="117"/>
        <w:jc w:val="both"/>
        <w:rPr>
          <w:rFonts w:ascii="Book Antiqua" w:hAnsi="Book Antiqua" w:cs="Times New Roman"/>
        </w:rPr>
      </w:pPr>
      <w:r w:rsidRPr="000F00D0">
        <w:rPr>
          <w:rFonts w:ascii="Book Antiqua" w:hAnsi="Book Antiqua" w:cs="Times New Roman"/>
          <w:b/>
        </w:rPr>
        <w:t>PUPILLOMETRY</w:t>
      </w:r>
    </w:p>
    <w:p w14:paraId="3F38F660" w14:textId="60C9FCD3" w:rsidR="00A93757" w:rsidRPr="000F00D0" w:rsidRDefault="00A93757" w:rsidP="00344A36">
      <w:pPr>
        <w:pStyle w:val="a5"/>
        <w:spacing w:before="0" w:line="360" w:lineRule="auto"/>
        <w:ind w:left="0" w:right="117"/>
        <w:jc w:val="both"/>
        <w:rPr>
          <w:rFonts w:ascii="Book Antiqua" w:eastAsiaTheme="minorEastAsia" w:hAnsi="Book Antiqua" w:cs="Times New Roman"/>
          <w:lang w:eastAsia="zh-CN"/>
        </w:rPr>
      </w:pPr>
      <w:r w:rsidRPr="000F00D0">
        <w:rPr>
          <w:rFonts w:ascii="Book Antiqua" w:hAnsi="Book Antiqua" w:cs="Times New Roman"/>
          <w:spacing w:val="-7"/>
        </w:rPr>
        <w:t>Way</w:t>
      </w:r>
      <w:r w:rsidRPr="000F00D0">
        <w:rPr>
          <w:rFonts w:ascii="Book Antiqua" w:hAnsi="Book Antiqua" w:cs="Times New Roman"/>
          <w:spacing w:val="8"/>
        </w:rPr>
        <w:t xml:space="preserve"> </w:t>
      </w:r>
      <w:r w:rsidRPr="000F00D0">
        <w:rPr>
          <w:rFonts w:ascii="Book Antiqua" w:hAnsi="Book Antiqua" w:cs="Times New Roman"/>
        </w:rPr>
        <w:t>back</w:t>
      </w:r>
      <w:r w:rsidRPr="000F00D0">
        <w:rPr>
          <w:rFonts w:ascii="Book Antiqua" w:hAnsi="Book Antiqua" w:cs="Times New Roman"/>
          <w:spacing w:val="7"/>
        </w:rPr>
        <w:t xml:space="preserve"> </w:t>
      </w:r>
      <w:r w:rsidRPr="000F00D0">
        <w:rPr>
          <w:rFonts w:ascii="Book Antiqua" w:hAnsi="Book Antiqua" w:cs="Times New Roman"/>
        </w:rPr>
        <w:t>in</w:t>
      </w:r>
      <w:r w:rsidRPr="000F00D0">
        <w:rPr>
          <w:rFonts w:ascii="Book Antiqua" w:hAnsi="Book Antiqua" w:cs="Times New Roman"/>
          <w:spacing w:val="8"/>
        </w:rPr>
        <w:t xml:space="preserve"> </w:t>
      </w:r>
      <w:r w:rsidRPr="000F00D0">
        <w:rPr>
          <w:rFonts w:ascii="Book Antiqua" w:hAnsi="Book Antiqua" w:cs="Times New Roman"/>
        </w:rPr>
        <w:t>1983</w:t>
      </w:r>
      <w:r w:rsidR="008277D5" w:rsidRPr="000F00D0">
        <w:rPr>
          <w:rFonts w:ascii="Book Antiqua" w:hAnsi="Book Antiqua" w:cs="Times New Roman"/>
        </w:rPr>
        <w:t>,</w:t>
      </w:r>
      <w:r w:rsidRPr="000F00D0">
        <w:rPr>
          <w:rFonts w:ascii="Book Antiqua" w:hAnsi="Book Antiqua" w:cs="Times New Roman"/>
          <w:spacing w:val="8"/>
        </w:rPr>
        <w:t xml:space="preserve"> </w:t>
      </w:r>
      <w:r w:rsidRPr="000F00D0">
        <w:rPr>
          <w:rFonts w:ascii="Book Antiqua" w:hAnsi="Book Antiqua" w:cs="Times New Roman"/>
        </w:rPr>
        <w:t>Marshall</w:t>
      </w:r>
      <w:r w:rsidRPr="000F00D0">
        <w:rPr>
          <w:rFonts w:ascii="Book Antiqua" w:hAnsi="Book Antiqua" w:cs="Times New Roman"/>
          <w:spacing w:val="8"/>
        </w:rPr>
        <w:t xml:space="preserve"> </w:t>
      </w:r>
      <w:r w:rsidRPr="000F00D0">
        <w:rPr>
          <w:rFonts w:ascii="Book Antiqua" w:hAnsi="Book Antiqua" w:cs="Times New Roman"/>
          <w:i/>
        </w:rPr>
        <w:t>at</w:t>
      </w:r>
      <w:r w:rsidRPr="000F00D0">
        <w:rPr>
          <w:rFonts w:ascii="Book Antiqua" w:hAnsi="Book Antiqua" w:cs="Times New Roman"/>
          <w:i/>
          <w:spacing w:val="7"/>
        </w:rPr>
        <w:t xml:space="preserve"> </w:t>
      </w:r>
      <w:proofErr w:type="gramStart"/>
      <w:r w:rsidRPr="000F00D0">
        <w:rPr>
          <w:rFonts w:ascii="Book Antiqua" w:hAnsi="Book Antiqua" w:cs="Times New Roman"/>
          <w:i/>
        </w:rPr>
        <w:t>al</w:t>
      </w:r>
      <w:r w:rsidR="00691A18" w:rsidRPr="000F00D0">
        <w:rPr>
          <w:rFonts w:ascii="Book Antiqua" w:hAnsi="Book Antiqua" w:cs="Times New Roman"/>
          <w:vertAlign w:val="superscript"/>
        </w:rPr>
        <w:t>[</w:t>
      </w:r>
      <w:proofErr w:type="gramEnd"/>
      <w:r w:rsidR="00691A18" w:rsidRPr="000F00D0">
        <w:rPr>
          <w:rFonts w:ascii="Book Antiqua" w:hAnsi="Book Antiqua" w:cs="Times New Roman"/>
          <w:vertAlign w:val="superscript"/>
        </w:rPr>
        <w:t>127]</w:t>
      </w:r>
      <w:r w:rsidRPr="000F00D0">
        <w:rPr>
          <w:rFonts w:ascii="Book Antiqua" w:hAnsi="Book Antiqua" w:cs="Times New Roman"/>
          <w:spacing w:val="7"/>
        </w:rPr>
        <w:t xml:space="preserve"> </w:t>
      </w:r>
      <w:r w:rsidRPr="000F00D0">
        <w:rPr>
          <w:rFonts w:ascii="Book Antiqua" w:hAnsi="Book Antiqua" w:cs="Times New Roman"/>
        </w:rPr>
        <w:t>established</w:t>
      </w:r>
      <w:r w:rsidRPr="000F00D0">
        <w:rPr>
          <w:rFonts w:ascii="Book Antiqua" w:hAnsi="Book Antiqua" w:cs="Times New Roman"/>
          <w:spacing w:val="7"/>
        </w:rPr>
        <w:t xml:space="preserve"> </w:t>
      </w:r>
      <w:r w:rsidRPr="000F00D0">
        <w:rPr>
          <w:rFonts w:ascii="Book Antiqua" w:hAnsi="Book Antiqua" w:cs="Times New Roman"/>
        </w:rPr>
        <w:t>the</w:t>
      </w:r>
      <w:r w:rsidRPr="000F00D0">
        <w:rPr>
          <w:rFonts w:ascii="Book Antiqua" w:hAnsi="Book Antiqua" w:cs="Times New Roman"/>
          <w:spacing w:val="7"/>
        </w:rPr>
        <w:t xml:space="preserve"> </w:t>
      </w:r>
      <w:r w:rsidRPr="000F00D0">
        <w:rPr>
          <w:rFonts w:ascii="Book Antiqua" w:hAnsi="Book Antiqua" w:cs="Times New Roman"/>
        </w:rPr>
        <w:t>fact</w:t>
      </w:r>
      <w:r w:rsidRPr="000F00D0">
        <w:rPr>
          <w:rFonts w:ascii="Book Antiqua" w:hAnsi="Book Antiqua" w:cs="Times New Roman"/>
          <w:spacing w:val="7"/>
        </w:rPr>
        <w:t xml:space="preserve"> </w:t>
      </w:r>
      <w:r w:rsidRPr="000F00D0">
        <w:rPr>
          <w:rFonts w:ascii="Book Antiqua" w:hAnsi="Book Antiqua" w:cs="Times New Roman"/>
        </w:rPr>
        <w:t>that</w:t>
      </w:r>
      <w:r w:rsidRPr="000F00D0">
        <w:rPr>
          <w:rFonts w:ascii="Book Antiqua" w:hAnsi="Book Antiqua" w:cs="Times New Roman"/>
          <w:spacing w:val="7"/>
        </w:rPr>
        <w:t xml:space="preserve"> </w:t>
      </w:r>
      <w:r w:rsidRPr="000F00D0">
        <w:rPr>
          <w:rFonts w:ascii="Book Antiqua" w:hAnsi="Book Antiqua" w:cs="Times New Roman"/>
        </w:rPr>
        <w:t>an</w:t>
      </w:r>
      <w:r w:rsidRPr="000F00D0">
        <w:rPr>
          <w:rFonts w:ascii="Book Antiqua" w:hAnsi="Book Antiqua" w:cs="Times New Roman"/>
          <w:spacing w:val="8"/>
        </w:rPr>
        <w:t xml:space="preserve"> </w:t>
      </w:r>
      <w:r w:rsidRPr="000F00D0">
        <w:rPr>
          <w:rFonts w:ascii="Book Antiqua" w:hAnsi="Book Antiqua" w:cs="Times New Roman"/>
        </w:rPr>
        <w:t>oval</w:t>
      </w:r>
      <w:r w:rsidRPr="000F00D0">
        <w:rPr>
          <w:rFonts w:ascii="Book Antiqua" w:hAnsi="Book Antiqua" w:cs="Times New Roman"/>
          <w:spacing w:val="7"/>
        </w:rPr>
        <w:t xml:space="preserve"> </w:t>
      </w:r>
      <w:r w:rsidRPr="000F00D0">
        <w:rPr>
          <w:rFonts w:ascii="Book Antiqua" w:hAnsi="Book Antiqua" w:cs="Times New Roman"/>
        </w:rPr>
        <w:t>pupil</w:t>
      </w:r>
      <w:r w:rsidRPr="000F00D0">
        <w:rPr>
          <w:rFonts w:ascii="Book Antiqua" w:hAnsi="Book Antiqua" w:cs="Times New Roman"/>
          <w:spacing w:val="7"/>
        </w:rPr>
        <w:t xml:space="preserve"> </w:t>
      </w:r>
      <w:r w:rsidRPr="000F00D0">
        <w:rPr>
          <w:rFonts w:ascii="Book Antiqua" w:hAnsi="Book Antiqua" w:cs="Times New Roman"/>
        </w:rPr>
        <w:t>was</w:t>
      </w:r>
      <w:r w:rsidRPr="000F00D0">
        <w:rPr>
          <w:rFonts w:ascii="Book Antiqua" w:hAnsi="Book Antiqua" w:cs="Times New Roman"/>
          <w:spacing w:val="8"/>
        </w:rPr>
        <w:t xml:space="preserve"> </w:t>
      </w:r>
      <w:r w:rsidRPr="000F00D0">
        <w:rPr>
          <w:rFonts w:ascii="Book Antiqua" w:hAnsi="Book Antiqua" w:cs="Times New Roman"/>
        </w:rPr>
        <w:t>indicative</w:t>
      </w:r>
      <w:r w:rsidRPr="000F00D0">
        <w:rPr>
          <w:rFonts w:ascii="Book Antiqua" w:hAnsi="Book Antiqua" w:cs="Times New Roman"/>
          <w:spacing w:val="7"/>
        </w:rPr>
        <w:t xml:space="preserve"> </w:t>
      </w:r>
      <w:r w:rsidRPr="000F00D0">
        <w:rPr>
          <w:rFonts w:ascii="Book Antiqua" w:hAnsi="Book Antiqua" w:cs="Times New Roman"/>
        </w:rPr>
        <w:t>of</w:t>
      </w:r>
      <w:r w:rsidRPr="000F00D0">
        <w:rPr>
          <w:rFonts w:ascii="Book Antiqua" w:hAnsi="Book Antiqua" w:cs="Times New Roman"/>
          <w:spacing w:val="21"/>
        </w:rPr>
        <w:t xml:space="preserve"> </w:t>
      </w:r>
      <w:r w:rsidRPr="000F00D0">
        <w:rPr>
          <w:rFonts w:ascii="Book Antiqua" w:hAnsi="Book Antiqua" w:cs="Times New Roman"/>
        </w:rPr>
        <w:t>high</w:t>
      </w:r>
      <w:r w:rsidRPr="000F00D0">
        <w:rPr>
          <w:rFonts w:ascii="Book Antiqua" w:hAnsi="Book Antiqua" w:cs="Times New Roman"/>
          <w:spacing w:val="12"/>
        </w:rPr>
        <w:t xml:space="preserve"> </w:t>
      </w:r>
      <w:r w:rsidRPr="000F00D0">
        <w:rPr>
          <w:rFonts w:ascii="Book Antiqua" w:hAnsi="Book Antiqua" w:cs="Times New Roman"/>
        </w:rPr>
        <w:t>ICP</w:t>
      </w:r>
      <w:r w:rsidRPr="000F00D0">
        <w:rPr>
          <w:rFonts w:ascii="Book Antiqua" w:hAnsi="Book Antiqua" w:cs="Times New Roman"/>
          <w:spacing w:val="3"/>
        </w:rPr>
        <w:t xml:space="preserve"> </w:t>
      </w:r>
      <w:r w:rsidRPr="000F00D0">
        <w:rPr>
          <w:rFonts w:ascii="Book Antiqua" w:hAnsi="Book Antiqua" w:cs="Times New Roman"/>
        </w:rPr>
        <w:t>suggestive</w:t>
      </w:r>
      <w:r w:rsidRPr="000F00D0">
        <w:rPr>
          <w:rFonts w:ascii="Book Antiqua" w:hAnsi="Book Antiqua" w:cs="Times New Roman"/>
          <w:spacing w:val="12"/>
        </w:rPr>
        <w:t xml:space="preserve"> </w:t>
      </w:r>
      <w:r w:rsidRPr="000F00D0">
        <w:rPr>
          <w:rFonts w:ascii="Book Antiqua" w:hAnsi="Book Antiqua" w:cs="Times New Roman"/>
        </w:rPr>
        <w:t>of</w:t>
      </w:r>
      <w:r w:rsidRPr="000F00D0">
        <w:rPr>
          <w:rFonts w:ascii="Book Antiqua" w:hAnsi="Book Antiqua" w:cs="Times New Roman"/>
          <w:spacing w:val="12"/>
        </w:rPr>
        <w:t xml:space="preserve"> </w:t>
      </w:r>
      <w:r w:rsidRPr="000F00D0">
        <w:rPr>
          <w:rFonts w:ascii="Book Antiqua" w:hAnsi="Book Antiqua" w:cs="Times New Roman"/>
        </w:rPr>
        <w:t>imminent</w:t>
      </w:r>
      <w:r w:rsidRPr="000F00D0">
        <w:rPr>
          <w:rFonts w:ascii="Book Antiqua" w:hAnsi="Book Antiqua" w:cs="Times New Roman"/>
          <w:spacing w:val="11"/>
        </w:rPr>
        <w:t xml:space="preserve"> </w:t>
      </w:r>
      <w:r w:rsidRPr="000F00D0">
        <w:rPr>
          <w:rFonts w:ascii="Book Antiqua" w:hAnsi="Book Antiqua" w:cs="Times New Roman"/>
        </w:rPr>
        <w:t>brain</w:t>
      </w:r>
      <w:r w:rsidRPr="000F00D0">
        <w:rPr>
          <w:rFonts w:ascii="Book Antiqua" w:hAnsi="Book Antiqua" w:cs="Times New Roman"/>
          <w:spacing w:val="12"/>
        </w:rPr>
        <w:t xml:space="preserve"> </w:t>
      </w:r>
      <w:r w:rsidRPr="000F00D0">
        <w:rPr>
          <w:rFonts w:ascii="Book Antiqua" w:hAnsi="Book Antiqua" w:cs="Times New Roman"/>
        </w:rPr>
        <w:t>herniation.</w:t>
      </w:r>
      <w:r w:rsidRPr="000F00D0">
        <w:rPr>
          <w:rFonts w:ascii="Book Antiqua" w:hAnsi="Book Antiqua" w:cs="Times New Roman"/>
          <w:spacing w:val="11"/>
        </w:rPr>
        <w:t xml:space="preserve"> </w:t>
      </w:r>
      <w:r w:rsidRPr="000F00D0">
        <w:rPr>
          <w:rFonts w:ascii="Book Antiqua" w:hAnsi="Book Antiqua" w:cs="Times New Roman"/>
        </w:rPr>
        <w:t>They</w:t>
      </w:r>
      <w:r w:rsidRPr="000F00D0">
        <w:rPr>
          <w:rFonts w:ascii="Book Antiqua" w:hAnsi="Book Antiqua" w:cs="Times New Roman"/>
          <w:spacing w:val="12"/>
        </w:rPr>
        <w:t xml:space="preserve"> </w:t>
      </w:r>
      <w:r w:rsidRPr="000F00D0">
        <w:rPr>
          <w:rFonts w:ascii="Book Antiqua" w:hAnsi="Book Antiqua" w:cs="Times New Roman"/>
        </w:rPr>
        <w:t>did</w:t>
      </w:r>
      <w:r w:rsidRPr="000F00D0">
        <w:rPr>
          <w:rFonts w:ascii="Book Antiqua" w:hAnsi="Book Antiqua" w:cs="Times New Roman"/>
          <w:spacing w:val="12"/>
        </w:rPr>
        <w:t xml:space="preserve"> </w:t>
      </w:r>
      <w:r w:rsidRPr="000F00D0">
        <w:rPr>
          <w:rFonts w:ascii="Book Antiqua" w:hAnsi="Book Antiqua" w:cs="Times New Roman"/>
        </w:rPr>
        <w:t>not</w:t>
      </w:r>
      <w:r w:rsidRPr="000F00D0">
        <w:rPr>
          <w:rFonts w:ascii="Book Antiqua" w:hAnsi="Book Antiqua" w:cs="Times New Roman"/>
          <w:spacing w:val="12"/>
        </w:rPr>
        <w:t xml:space="preserve"> </w:t>
      </w:r>
      <w:r w:rsidRPr="000F00D0">
        <w:rPr>
          <w:rFonts w:ascii="Book Antiqua" w:hAnsi="Book Antiqua" w:cs="Times New Roman"/>
        </w:rPr>
        <w:t>indicate</w:t>
      </w:r>
      <w:r w:rsidRPr="000F00D0">
        <w:rPr>
          <w:rFonts w:ascii="Book Antiqua" w:hAnsi="Book Antiqua" w:cs="Times New Roman"/>
          <w:spacing w:val="11"/>
        </w:rPr>
        <w:t xml:space="preserve"> </w:t>
      </w:r>
      <w:r w:rsidRPr="000F00D0">
        <w:rPr>
          <w:rFonts w:ascii="Book Antiqua" w:hAnsi="Book Antiqua" w:cs="Times New Roman"/>
        </w:rPr>
        <w:t>any</w:t>
      </w:r>
      <w:r w:rsidRPr="000F00D0">
        <w:rPr>
          <w:rFonts w:ascii="Book Antiqua" w:hAnsi="Book Antiqua" w:cs="Times New Roman"/>
          <w:spacing w:val="12"/>
        </w:rPr>
        <w:t xml:space="preserve"> </w:t>
      </w:r>
      <w:r w:rsidRPr="000F00D0">
        <w:rPr>
          <w:rFonts w:ascii="Book Antiqua" w:hAnsi="Book Antiqua" w:cs="Times New Roman"/>
        </w:rPr>
        <w:t>numerical</w:t>
      </w:r>
      <w:r w:rsidRPr="000F00D0">
        <w:rPr>
          <w:rFonts w:ascii="Book Antiqua" w:hAnsi="Book Antiqua" w:cs="Times New Roman"/>
          <w:spacing w:val="11"/>
        </w:rPr>
        <w:t xml:space="preserve"> </w:t>
      </w:r>
      <w:r w:rsidRPr="000F00D0">
        <w:rPr>
          <w:rFonts w:ascii="Book Antiqua" w:hAnsi="Book Antiqua" w:cs="Times New Roman"/>
        </w:rPr>
        <w:t>value</w:t>
      </w:r>
      <w:r w:rsidRPr="000F00D0">
        <w:rPr>
          <w:rFonts w:ascii="Book Antiqua" w:hAnsi="Book Antiqua" w:cs="Times New Roman"/>
          <w:spacing w:val="11"/>
        </w:rPr>
        <w:t xml:space="preserve"> </w:t>
      </w:r>
      <w:r w:rsidRPr="000F00D0">
        <w:rPr>
          <w:rFonts w:ascii="Book Antiqua" w:hAnsi="Book Antiqua" w:cs="Times New Roman"/>
        </w:rPr>
        <w:t>of ICP</w:t>
      </w:r>
      <w:r w:rsidRPr="000F00D0">
        <w:rPr>
          <w:rFonts w:ascii="Book Antiqua" w:hAnsi="Book Antiqua" w:cs="Times New Roman"/>
          <w:spacing w:val="8"/>
        </w:rPr>
        <w:t xml:space="preserve"> </w:t>
      </w:r>
      <w:r w:rsidRPr="000F00D0">
        <w:rPr>
          <w:rFonts w:ascii="Book Antiqua" w:hAnsi="Book Antiqua" w:cs="Times New Roman"/>
        </w:rPr>
        <w:t>correlating</w:t>
      </w:r>
      <w:r w:rsidRPr="000F00D0">
        <w:rPr>
          <w:rFonts w:ascii="Book Antiqua" w:hAnsi="Book Antiqua" w:cs="Times New Roman"/>
          <w:spacing w:val="17"/>
        </w:rPr>
        <w:t xml:space="preserve"> </w:t>
      </w:r>
      <w:r w:rsidRPr="000F00D0">
        <w:rPr>
          <w:rFonts w:ascii="Book Antiqua" w:hAnsi="Book Antiqua" w:cs="Times New Roman"/>
        </w:rPr>
        <w:t>with</w:t>
      </w:r>
      <w:r w:rsidRPr="000F00D0">
        <w:rPr>
          <w:rFonts w:ascii="Book Antiqua" w:hAnsi="Book Antiqua" w:cs="Times New Roman"/>
          <w:spacing w:val="17"/>
        </w:rPr>
        <w:t xml:space="preserve"> </w:t>
      </w:r>
      <w:r w:rsidRPr="000F00D0">
        <w:rPr>
          <w:rFonts w:ascii="Book Antiqua" w:hAnsi="Book Antiqua" w:cs="Times New Roman"/>
        </w:rPr>
        <w:t>pupillary</w:t>
      </w:r>
      <w:r w:rsidRPr="000F00D0">
        <w:rPr>
          <w:rFonts w:ascii="Book Antiqua" w:hAnsi="Book Antiqua" w:cs="Times New Roman"/>
          <w:spacing w:val="17"/>
        </w:rPr>
        <w:t xml:space="preserve"> </w:t>
      </w:r>
      <w:r w:rsidRPr="000F00D0">
        <w:rPr>
          <w:rFonts w:ascii="Book Antiqua" w:hAnsi="Book Antiqua" w:cs="Times New Roman"/>
          <w:spacing w:val="-1"/>
        </w:rPr>
        <w:t>changes.</w:t>
      </w:r>
      <w:r w:rsidRPr="000F00D0">
        <w:rPr>
          <w:rFonts w:ascii="Book Antiqua" w:hAnsi="Book Antiqua" w:cs="Times New Roman"/>
          <w:spacing w:val="17"/>
          <w:position w:val="8"/>
        </w:rPr>
        <w:t xml:space="preserve"> </w:t>
      </w:r>
      <w:r w:rsidRPr="000F00D0">
        <w:rPr>
          <w:rFonts w:ascii="Book Antiqua" w:hAnsi="Book Antiqua" w:cs="Times New Roman"/>
        </w:rPr>
        <w:t>Advancement</w:t>
      </w:r>
      <w:r w:rsidRPr="000F00D0">
        <w:rPr>
          <w:rFonts w:ascii="Book Antiqua" w:hAnsi="Book Antiqua" w:cs="Times New Roman"/>
          <w:spacing w:val="17"/>
        </w:rPr>
        <w:t xml:space="preserve"> </w:t>
      </w:r>
      <w:r w:rsidRPr="000F00D0">
        <w:rPr>
          <w:rFonts w:ascii="Book Antiqua" w:hAnsi="Book Antiqua" w:cs="Times New Roman"/>
        </w:rPr>
        <w:t>of</w:t>
      </w:r>
      <w:r w:rsidRPr="000F00D0">
        <w:rPr>
          <w:rFonts w:ascii="Book Antiqua" w:hAnsi="Book Antiqua" w:cs="Times New Roman"/>
          <w:spacing w:val="17"/>
        </w:rPr>
        <w:t xml:space="preserve"> </w:t>
      </w:r>
      <w:r w:rsidRPr="000F00D0">
        <w:rPr>
          <w:rFonts w:ascii="Book Antiqua" w:hAnsi="Book Antiqua" w:cs="Times New Roman"/>
        </w:rPr>
        <w:t>technology</w:t>
      </w:r>
      <w:r w:rsidRPr="000F00D0">
        <w:rPr>
          <w:rFonts w:ascii="Book Antiqua" w:hAnsi="Book Antiqua" w:cs="Times New Roman"/>
          <w:spacing w:val="17"/>
        </w:rPr>
        <w:t xml:space="preserve"> </w:t>
      </w:r>
      <w:r w:rsidRPr="000F00D0">
        <w:rPr>
          <w:rFonts w:ascii="Book Antiqua" w:hAnsi="Book Antiqua" w:cs="Times New Roman"/>
        </w:rPr>
        <w:t>resulted</w:t>
      </w:r>
      <w:r w:rsidRPr="000F00D0">
        <w:rPr>
          <w:rFonts w:ascii="Book Antiqua" w:hAnsi="Book Antiqua" w:cs="Times New Roman"/>
          <w:spacing w:val="17"/>
        </w:rPr>
        <w:t xml:space="preserve"> </w:t>
      </w:r>
      <w:r w:rsidRPr="000F00D0">
        <w:rPr>
          <w:rFonts w:ascii="Book Antiqua" w:hAnsi="Book Antiqua" w:cs="Times New Roman"/>
        </w:rPr>
        <w:t>in</w:t>
      </w:r>
      <w:r w:rsidRPr="000F00D0">
        <w:rPr>
          <w:rFonts w:ascii="Book Antiqua" w:hAnsi="Book Antiqua" w:cs="Times New Roman"/>
          <w:spacing w:val="17"/>
        </w:rPr>
        <w:t xml:space="preserve"> </w:t>
      </w:r>
      <w:r w:rsidRPr="000F00D0">
        <w:rPr>
          <w:rFonts w:ascii="Book Antiqua" w:hAnsi="Book Antiqua" w:cs="Times New Roman"/>
        </w:rPr>
        <w:t>another</w:t>
      </w:r>
      <w:r w:rsidRPr="000F00D0">
        <w:rPr>
          <w:rFonts w:ascii="Book Antiqua" w:hAnsi="Book Antiqua" w:cs="Times New Roman"/>
          <w:spacing w:val="17"/>
        </w:rPr>
        <w:t xml:space="preserve"> </w:t>
      </w:r>
      <w:r w:rsidRPr="000F00D0">
        <w:rPr>
          <w:rFonts w:ascii="Book Antiqua" w:hAnsi="Book Antiqua" w:cs="Times New Roman"/>
        </w:rPr>
        <w:t>study</w:t>
      </w:r>
      <w:r w:rsidRPr="000F00D0">
        <w:rPr>
          <w:rFonts w:ascii="Book Antiqua" w:hAnsi="Book Antiqua" w:cs="Times New Roman"/>
          <w:spacing w:val="20"/>
        </w:rPr>
        <w:t xml:space="preserve"> </w:t>
      </w:r>
      <w:r w:rsidRPr="000F00D0">
        <w:rPr>
          <w:rFonts w:ascii="Book Antiqua" w:hAnsi="Book Antiqua" w:cs="Times New Roman"/>
        </w:rPr>
        <w:t>by</w:t>
      </w:r>
      <w:r w:rsidRPr="000F00D0">
        <w:rPr>
          <w:rFonts w:ascii="Book Antiqua" w:hAnsi="Book Antiqua" w:cs="Times New Roman"/>
          <w:spacing w:val="10"/>
        </w:rPr>
        <w:t xml:space="preserve"> </w:t>
      </w:r>
      <w:r w:rsidRPr="000F00D0">
        <w:rPr>
          <w:rFonts w:ascii="Book Antiqua" w:hAnsi="Book Antiqua" w:cs="Times New Roman"/>
          <w:spacing w:val="-3"/>
        </w:rPr>
        <w:t>Taylor</w:t>
      </w:r>
      <w:r w:rsidRPr="000F00D0">
        <w:rPr>
          <w:rFonts w:ascii="Book Antiqua" w:hAnsi="Book Antiqua" w:cs="Times New Roman"/>
          <w:spacing w:val="10"/>
        </w:rPr>
        <w:t xml:space="preserve"> </w:t>
      </w:r>
      <w:r w:rsidRPr="000F00D0">
        <w:rPr>
          <w:rFonts w:ascii="Book Antiqua" w:hAnsi="Book Antiqua" w:cs="Times New Roman"/>
          <w:i/>
        </w:rPr>
        <w:t>et</w:t>
      </w:r>
      <w:r w:rsidRPr="000F00D0">
        <w:rPr>
          <w:rFonts w:ascii="Book Antiqua" w:hAnsi="Book Antiqua" w:cs="Times New Roman"/>
          <w:i/>
          <w:spacing w:val="10"/>
        </w:rPr>
        <w:t xml:space="preserve"> </w:t>
      </w:r>
      <w:proofErr w:type="gramStart"/>
      <w:r w:rsidRPr="000F00D0">
        <w:rPr>
          <w:rFonts w:ascii="Book Antiqua" w:hAnsi="Book Antiqua" w:cs="Times New Roman"/>
          <w:i/>
        </w:rPr>
        <w:t>al</w:t>
      </w:r>
      <w:r w:rsidR="00691A18" w:rsidRPr="000F00D0">
        <w:rPr>
          <w:rFonts w:ascii="Book Antiqua" w:eastAsiaTheme="minorEastAsia" w:hAnsi="Book Antiqua" w:cs="Times New Roman"/>
          <w:vertAlign w:val="superscript"/>
          <w:lang w:eastAsia="zh-CN"/>
        </w:rPr>
        <w:t>[</w:t>
      </w:r>
      <w:proofErr w:type="gramEnd"/>
      <w:r w:rsidR="00691A18" w:rsidRPr="000F00D0">
        <w:rPr>
          <w:rFonts w:ascii="Book Antiqua" w:eastAsiaTheme="minorEastAsia" w:hAnsi="Book Antiqua" w:cs="Times New Roman"/>
          <w:vertAlign w:val="superscript"/>
          <w:lang w:eastAsia="zh-CN"/>
        </w:rPr>
        <w:t>128,129]</w:t>
      </w:r>
      <w:r w:rsidRPr="000F00D0">
        <w:rPr>
          <w:rFonts w:ascii="Book Antiqua" w:hAnsi="Book Antiqua" w:cs="Times New Roman"/>
          <w:spacing w:val="10"/>
        </w:rPr>
        <w:t xml:space="preserve"> </w:t>
      </w:r>
      <w:r w:rsidRPr="000F00D0">
        <w:rPr>
          <w:rFonts w:ascii="Book Antiqua" w:hAnsi="Book Antiqua" w:cs="Times New Roman"/>
        </w:rPr>
        <w:t>using</w:t>
      </w:r>
      <w:r w:rsidRPr="000F00D0">
        <w:rPr>
          <w:rFonts w:ascii="Book Antiqua" w:hAnsi="Book Antiqua" w:cs="Times New Roman"/>
          <w:spacing w:val="10"/>
        </w:rPr>
        <w:t xml:space="preserve"> </w:t>
      </w:r>
      <w:r w:rsidRPr="000F00D0">
        <w:rPr>
          <w:rFonts w:ascii="Book Antiqua" w:hAnsi="Book Antiqua" w:cs="Times New Roman"/>
        </w:rPr>
        <w:t>the</w:t>
      </w:r>
      <w:r w:rsidRPr="000F00D0">
        <w:rPr>
          <w:rFonts w:ascii="Book Antiqua" w:hAnsi="Book Antiqua" w:cs="Times New Roman"/>
          <w:spacing w:val="10"/>
        </w:rPr>
        <w:t xml:space="preserve"> </w:t>
      </w:r>
      <w:r w:rsidRPr="000F00D0">
        <w:rPr>
          <w:rFonts w:ascii="Book Antiqua" w:hAnsi="Book Antiqua" w:cs="Times New Roman"/>
        </w:rPr>
        <w:t>novel</w:t>
      </w:r>
      <w:r w:rsidRPr="000F00D0">
        <w:rPr>
          <w:rFonts w:ascii="Book Antiqua" w:hAnsi="Book Antiqua" w:cs="Times New Roman"/>
          <w:spacing w:val="10"/>
        </w:rPr>
        <w:t xml:space="preserve"> </w:t>
      </w:r>
      <w:r w:rsidRPr="000F00D0">
        <w:rPr>
          <w:rFonts w:ascii="Book Antiqua" w:hAnsi="Book Antiqua" w:cs="Times New Roman"/>
        </w:rPr>
        <w:t>use</w:t>
      </w:r>
      <w:r w:rsidRPr="000F00D0">
        <w:rPr>
          <w:rFonts w:ascii="Book Antiqua" w:hAnsi="Book Antiqua" w:cs="Times New Roman"/>
          <w:spacing w:val="10"/>
        </w:rPr>
        <w:t xml:space="preserve"> </w:t>
      </w:r>
      <w:r w:rsidRPr="000F00D0">
        <w:rPr>
          <w:rFonts w:ascii="Book Antiqua" w:hAnsi="Book Antiqua" w:cs="Times New Roman"/>
        </w:rPr>
        <w:t>of</w:t>
      </w:r>
      <w:r w:rsidRPr="000F00D0">
        <w:rPr>
          <w:rFonts w:ascii="Book Antiqua" w:hAnsi="Book Antiqua" w:cs="Times New Roman"/>
          <w:spacing w:val="10"/>
        </w:rPr>
        <w:t xml:space="preserve"> </w:t>
      </w:r>
      <w:r w:rsidRPr="000F00D0">
        <w:rPr>
          <w:rFonts w:ascii="Book Antiqua" w:hAnsi="Book Antiqua" w:cs="Times New Roman"/>
        </w:rPr>
        <w:t>a</w:t>
      </w:r>
      <w:r w:rsidRPr="000F00D0">
        <w:rPr>
          <w:rFonts w:ascii="Book Antiqua" w:hAnsi="Book Antiqua" w:cs="Times New Roman"/>
          <w:spacing w:val="10"/>
        </w:rPr>
        <w:t xml:space="preserve"> </w:t>
      </w:r>
      <w:proofErr w:type="spellStart"/>
      <w:r w:rsidRPr="000F00D0">
        <w:rPr>
          <w:rFonts w:ascii="Book Antiqua" w:hAnsi="Book Antiqua" w:cs="Times New Roman"/>
          <w:spacing w:val="-2"/>
        </w:rPr>
        <w:t>pupillometer</w:t>
      </w:r>
      <w:proofErr w:type="spellEnd"/>
      <w:r w:rsidRPr="000F00D0">
        <w:rPr>
          <w:rFonts w:ascii="Book Antiqua" w:hAnsi="Book Antiqua" w:cs="Times New Roman"/>
          <w:spacing w:val="-2"/>
        </w:rPr>
        <w:t>.</w:t>
      </w:r>
      <w:r w:rsidRPr="000F00D0">
        <w:rPr>
          <w:rFonts w:ascii="Book Antiqua" w:hAnsi="Book Antiqua" w:cs="Times New Roman"/>
          <w:spacing w:val="10"/>
        </w:rPr>
        <w:t xml:space="preserve"> </w:t>
      </w:r>
      <w:r w:rsidRPr="000F00D0">
        <w:rPr>
          <w:rFonts w:ascii="Book Antiqua" w:hAnsi="Book Antiqua" w:cs="Times New Roman"/>
        </w:rPr>
        <w:t>This</w:t>
      </w:r>
      <w:r w:rsidRPr="000F00D0">
        <w:rPr>
          <w:rFonts w:ascii="Book Antiqua" w:hAnsi="Book Antiqua" w:cs="Times New Roman"/>
          <w:spacing w:val="10"/>
        </w:rPr>
        <w:t xml:space="preserve"> </w:t>
      </w:r>
      <w:r w:rsidRPr="000F00D0">
        <w:rPr>
          <w:rFonts w:ascii="Book Antiqua" w:hAnsi="Book Antiqua" w:cs="Times New Roman"/>
        </w:rPr>
        <w:t>established</w:t>
      </w:r>
      <w:r w:rsidRPr="000F00D0">
        <w:rPr>
          <w:rFonts w:ascii="Book Antiqua" w:hAnsi="Book Antiqua" w:cs="Times New Roman"/>
          <w:spacing w:val="10"/>
        </w:rPr>
        <w:t xml:space="preserve"> </w:t>
      </w:r>
      <w:r w:rsidRPr="000F00D0">
        <w:rPr>
          <w:rFonts w:ascii="Book Antiqua" w:hAnsi="Book Antiqua" w:cs="Times New Roman"/>
        </w:rPr>
        <w:t>that</w:t>
      </w:r>
      <w:r w:rsidRPr="000F00D0">
        <w:rPr>
          <w:rFonts w:ascii="Book Antiqua" w:hAnsi="Book Antiqua" w:cs="Times New Roman"/>
          <w:spacing w:val="10"/>
        </w:rPr>
        <w:t xml:space="preserve"> </w:t>
      </w:r>
      <w:r w:rsidRPr="000F00D0">
        <w:rPr>
          <w:rFonts w:ascii="Book Antiqua" w:hAnsi="Book Antiqua" w:cs="Times New Roman"/>
        </w:rPr>
        <w:t>pupillary</w:t>
      </w:r>
      <w:r w:rsidRPr="000F00D0">
        <w:rPr>
          <w:rFonts w:ascii="Book Antiqua" w:hAnsi="Book Antiqua" w:cs="Times New Roman"/>
          <w:spacing w:val="10"/>
        </w:rPr>
        <w:t xml:space="preserve"> </w:t>
      </w:r>
      <w:r w:rsidRPr="000F00D0">
        <w:rPr>
          <w:rFonts w:ascii="Book Antiqua" w:hAnsi="Book Antiqua" w:cs="Times New Roman"/>
        </w:rPr>
        <w:t>constriction</w:t>
      </w:r>
      <w:r w:rsidR="00691A18" w:rsidRPr="000F00D0">
        <w:rPr>
          <w:rFonts w:ascii="Book Antiqua" w:eastAsiaTheme="minorEastAsia" w:hAnsi="Book Antiqua" w:cs="Times New Roman"/>
          <w:lang w:eastAsia="zh-CN"/>
        </w:rPr>
        <w:t xml:space="preserve"> </w:t>
      </w:r>
      <w:r w:rsidRPr="000F00D0">
        <w:rPr>
          <w:rFonts w:ascii="Book Antiqua" w:hAnsi="Book Antiqua" w:cs="Times New Roman"/>
        </w:rPr>
        <w:t>velocity</w:t>
      </w:r>
      <w:r w:rsidRPr="000F00D0">
        <w:rPr>
          <w:rFonts w:ascii="Book Antiqua" w:hAnsi="Book Antiqua" w:cs="Times New Roman"/>
          <w:spacing w:val="15"/>
        </w:rPr>
        <w:t xml:space="preserve"> </w:t>
      </w:r>
      <w:r w:rsidRPr="000F00D0">
        <w:rPr>
          <w:rFonts w:ascii="Book Antiqua" w:hAnsi="Book Antiqua" w:cs="Times New Roman"/>
        </w:rPr>
        <w:t>is</w:t>
      </w:r>
      <w:r w:rsidRPr="000F00D0">
        <w:rPr>
          <w:rFonts w:ascii="Book Antiqua" w:hAnsi="Book Antiqua" w:cs="Times New Roman"/>
          <w:spacing w:val="16"/>
        </w:rPr>
        <w:t xml:space="preserve"> </w:t>
      </w:r>
      <w:r w:rsidRPr="000F00D0">
        <w:rPr>
          <w:rFonts w:ascii="Book Antiqua" w:hAnsi="Book Antiqua" w:cs="Times New Roman"/>
        </w:rPr>
        <w:t>sensitive</w:t>
      </w:r>
      <w:r w:rsidRPr="000F00D0">
        <w:rPr>
          <w:rFonts w:ascii="Book Antiqua" w:hAnsi="Book Antiqua" w:cs="Times New Roman"/>
          <w:spacing w:val="16"/>
        </w:rPr>
        <w:t xml:space="preserve"> </w:t>
      </w:r>
      <w:r w:rsidRPr="000F00D0">
        <w:rPr>
          <w:rFonts w:ascii="Book Antiqua" w:hAnsi="Book Antiqua" w:cs="Times New Roman"/>
        </w:rPr>
        <w:t>to</w:t>
      </w:r>
      <w:r w:rsidRPr="000F00D0">
        <w:rPr>
          <w:rFonts w:ascii="Book Antiqua" w:hAnsi="Book Antiqua" w:cs="Times New Roman"/>
          <w:spacing w:val="16"/>
        </w:rPr>
        <w:t xml:space="preserve"> </w:t>
      </w:r>
      <w:r w:rsidRPr="000F00D0">
        <w:rPr>
          <w:rFonts w:ascii="Book Antiqua" w:hAnsi="Book Antiqua" w:cs="Times New Roman"/>
        </w:rPr>
        <w:t>high</w:t>
      </w:r>
      <w:r w:rsidRPr="000F00D0">
        <w:rPr>
          <w:rFonts w:ascii="Book Antiqua" w:hAnsi="Book Antiqua" w:cs="Times New Roman"/>
          <w:spacing w:val="16"/>
        </w:rPr>
        <w:t xml:space="preserve"> </w:t>
      </w:r>
      <w:r w:rsidRPr="000F00D0">
        <w:rPr>
          <w:rFonts w:ascii="Book Antiqua" w:hAnsi="Book Antiqua" w:cs="Times New Roman"/>
        </w:rPr>
        <w:t>ICP</w:t>
      </w:r>
      <w:r w:rsidRPr="000F00D0">
        <w:rPr>
          <w:rFonts w:ascii="Book Antiqua" w:hAnsi="Book Antiqua" w:cs="Times New Roman"/>
          <w:spacing w:val="7"/>
        </w:rPr>
        <w:t xml:space="preserve"> </w:t>
      </w:r>
      <w:r w:rsidRPr="000F00D0">
        <w:rPr>
          <w:rFonts w:ascii="Book Antiqua" w:hAnsi="Book Antiqua" w:cs="Times New Roman"/>
        </w:rPr>
        <w:t>and</w:t>
      </w:r>
      <w:r w:rsidRPr="000F00D0">
        <w:rPr>
          <w:rFonts w:ascii="Book Antiqua" w:hAnsi="Book Antiqua" w:cs="Times New Roman"/>
          <w:spacing w:val="16"/>
        </w:rPr>
        <w:t xml:space="preserve"> </w:t>
      </w:r>
      <w:r w:rsidRPr="000F00D0">
        <w:rPr>
          <w:rFonts w:ascii="Book Antiqua" w:hAnsi="Book Antiqua" w:cs="Times New Roman"/>
        </w:rPr>
        <w:t>a</w:t>
      </w:r>
      <w:r w:rsidRPr="000F00D0">
        <w:rPr>
          <w:rFonts w:ascii="Book Antiqua" w:hAnsi="Book Antiqua" w:cs="Times New Roman"/>
          <w:spacing w:val="16"/>
        </w:rPr>
        <w:t xml:space="preserve"> </w:t>
      </w:r>
      <w:r w:rsidRPr="000F00D0">
        <w:rPr>
          <w:rFonts w:ascii="Book Antiqua" w:hAnsi="Book Antiqua" w:cs="Times New Roman"/>
        </w:rPr>
        <w:t>10%</w:t>
      </w:r>
      <w:r w:rsidRPr="000F00D0">
        <w:rPr>
          <w:rFonts w:ascii="Book Antiqua" w:hAnsi="Book Antiqua" w:cs="Times New Roman"/>
          <w:spacing w:val="16"/>
        </w:rPr>
        <w:t xml:space="preserve"> </w:t>
      </w:r>
      <w:r w:rsidRPr="000F00D0">
        <w:rPr>
          <w:rFonts w:ascii="Book Antiqua" w:hAnsi="Book Antiqua" w:cs="Times New Roman"/>
        </w:rPr>
        <w:t>decrease</w:t>
      </w:r>
      <w:r w:rsidRPr="000F00D0">
        <w:rPr>
          <w:rFonts w:ascii="Book Antiqua" w:hAnsi="Book Antiqua" w:cs="Times New Roman"/>
          <w:spacing w:val="16"/>
        </w:rPr>
        <w:t xml:space="preserve"> </w:t>
      </w:r>
      <w:r w:rsidRPr="000F00D0">
        <w:rPr>
          <w:rFonts w:ascii="Book Antiqua" w:hAnsi="Book Antiqua" w:cs="Times New Roman"/>
        </w:rPr>
        <w:t>in</w:t>
      </w:r>
      <w:r w:rsidRPr="000F00D0">
        <w:rPr>
          <w:rFonts w:ascii="Book Antiqua" w:hAnsi="Book Antiqua" w:cs="Times New Roman"/>
          <w:spacing w:val="16"/>
        </w:rPr>
        <w:t xml:space="preserve"> </w:t>
      </w:r>
      <w:r w:rsidRPr="000F00D0">
        <w:rPr>
          <w:rFonts w:ascii="Book Antiqua" w:hAnsi="Book Antiqua" w:cs="Times New Roman"/>
        </w:rPr>
        <w:t>pupil</w:t>
      </w:r>
      <w:r w:rsidRPr="000F00D0">
        <w:rPr>
          <w:rFonts w:ascii="Book Antiqua" w:hAnsi="Book Antiqua" w:cs="Times New Roman"/>
          <w:spacing w:val="16"/>
        </w:rPr>
        <w:t xml:space="preserve"> </w:t>
      </w:r>
      <w:r w:rsidRPr="000F00D0">
        <w:rPr>
          <w:rFonts w:ascii="Book Antiqua" w:hAnsi="Book Antiqua" w:cs="Times New Roman"/>
        </w:rPr>
        <w:t>size</w:t>
      </w:r>
      <w:r w:rsidRPr="000F00D0">
        <w:rPr>
          <w:rFonts w:ascii="Book Antiqua" w:hAnsi="Book Antiqua" w:cs="Times New Roman"/>
          <w:spacing w:val="16"/>
        </w:rPr>
        <w:t xml:space="preserve"> </w:t>
      </w:r>
      <w:r w:rsidRPr="000F00D0">
        <w:rPr>
          <w:rFonts w:ascii="Book Antiqua" w:hAnsi="Book Antiqua" w:cs="Times New Roman"/>
        </w:rPr>
        <w:t>was</w:t>
      </w:r>
      <w:r w:rsidRPr="000F00D0">
        <w:rPr>
          <w:rFonts w:ascii="Book Antiqua" w:hAnsi="Book Antiqua" w:cs="Times New Roman"/>
          <w:spacing w:val="16"/>
        </w:rPr>
        <w:t xml:space="preserve"> </w:t>
      </w:r>
      <w:r w:rsidRPr="000F00D0">
        <w:rPr>
          <w:rFonts w:ascii="Book Antiqua" w:hAnsi="Book Antiqua" w:cs="Times New Roman"/>
        </w:rPr>
        <w:t>associated</w:t>
      </w:r>
      <w:r w:rsidRPr="000F00D0">
        <w:rPr>
          <w:rFonts w:ascii="Book Antiqua" w:hAnsi="Book Antiqua" w:cs="Times New Roman"/>
          <w:spacing w:val="16"/>
        </w:rPr>
        <w:t xml:space="preserve"> </w:t>
      </w:r>
      <w:r w:rsidRPr="000F00D0">
        <w:rPr>
          <w:rFonts w:ascii="Book Antiqua" w:hAnsi="Book Antiqua" w:cs="Times New Roman"/>
        </w:rPr>
        <w:t>with intracranial</w:t>
      </w:r>
      <w:r w:rsidRPr="000F00D0">
        <w:rPr>
          <w:rFonts w:ascii="Book Antiqua" w:hAnsi="Book Antiqua" w:cs="Times New Roman"/>
          <w:spacing w:val="53"/>
        </w:rPr>
        <w:t xml:space="preserve"> </w:t>
      </w:r>
      <w:r w:rsidRPr="000F00D0">
        <w:rPr>
          <w:rFonts w:ascii="Book Antiqua" w:hAnsi="Book Antiqua" w:cs="Times New Roman"/>
        </w:rPr>
        <w:t>hypertension</w:t>
      </w:r>
      <w:r w:rsidRPr="000F00D0">
        <w:rPr>
          <w:rFonts w:ascii="Book Antiqua" w:hAnsi="Book Antiqua" w:cs="Times New Roman"/>
          <w:spacing w:val="53"/>
        </w:rPr>
        <w:t xml:space="preserve"> </w:t>
      </w:r>
      <w:r w:rsidRPr="000F00D0">
        <w:rPr>
          <w:rFonts w:ascii="Book Antiqua" w:hAnsi="Book Antiqua" w:cs="Times New Roman"/>
        </w:rPr>
        <w:t>(ICP</w:t>
      </w:r>
      <w:r w:rsidRPr="000F00D0">
        <w:rPr>
          <w:rFonts w:ascii="Book Antiqua" w:hAnsi="Book Antiqua" w:cs="Times New Roman"/>
          <w:spacing w:val="44"/>
        </w:rPr>
        <w:t xml:space="preserve"> </w:t>
      </w:r>
      <w:r w:rsidRPr="000F00D0">
        <w:rPr>
          <w:rFonts w:ascii="Book Antiqua" w:hAnsi="Book Antiqua" w:cs="Times New Roman"/>
        </w:rPr>
        <w:t>more</w:t>
      </w:r>
      <w:r w:rsidRPr="000F00D0">
        <w:rPr>
          <w:rFonts w:ascii="Book Antiqua" w:hAnsi="Book Antiqua" w:cs="Times New Roman"/>
          <w:spacing w:val="53"/>
        </w:rPr>
        <w:t xml:space="preserve"> </w:t>
      </w:r>
      <w:r w:rsidRPr="000F00D0">
        <w:rPr>
          <w:rFonts w:ascii="Book Antiqua" w:hAnsi="Book Antiqua" w:cs="Times New Roman"/>
        </w:rPr>
        <w:t>than</w:t>
      </w:r>
      <w:r w:rsidRPr="000F00D0">
        <w:rPr>
          <w:rFonts w:ascii="Book Antiqua" w:hAnsi="Book Antiqua" w:cs="Times New Roman"/>
          <w:spacing w:val="53"/>
        </w:rPr>
        <w:t xml:space="preserve"> </w:t>
      </w:r>
      <w:r w:rsidRPr="000F00D0">
        <w:rPr>
          <w:rFonts w:ascii="Book Antiqua" w:hAnsi="Book Antiqua" w:cs="Times New Roman"/>
        </w:rPr>
        <w:t>20</w:t>
      </w:r>
      <w:r w:rsidRPr="000F00D0">
        <w:rPr>
          <w:rFonts w:ascii="Book Antiqua" w:hAnsi="Book Antiqua" w:cs="Times New Roman"/>
          <w:spacing w:val="53"/>
        </w:rPr>
        <w:t xml:space="preserve"> </w:t>
      </w:r>
      <w:r w:rsidRPr="000F00D0">
        <w:rPr>
          <w:rFonts w:ascii="Book Antiqua" w:hAnsi="Book Antiqua" w:cs="Times New Roman"/>
        </w:rPr>
        <w:t>mm</w:t>
      </w:r>
      <w:r w:rsidRPr="000F00D0">
        <w:rPr>
          <w:rFonts w:ascii="Book Antiqua" w:hAnsi="Book Antiqua" w:cs="Times New Roman"/>
          <w:spacing w:val="53"/>
        </w:rPr>
        <w:t xml:space="preserve"> </w:t>
      </w:r>
      <w:r w:rsidRPr="000F00D0">
        <w:rPr>
          <w:rFonts w:ascii="Book Antiqua" w:hAnsi="Book Antiqua" w:cs="Times New Roman"/>
        </w:rPr>
        <w:t>Hg)</w:t>
      </w:r>
      <w:r w:rsidRPr="000F00D0">
        <w:rPr>
          <w:rFonts w:ascii="Book Antiqua" w:hAnsi="Book Antiqua" w:cs="Times New Roman"/>
          <w:spacing w:val="53"/>
        </w:rPr>
        <w:t xml:space="preserve"> </w:t>
      </w:r>
      <w:r w:rsidRPr="000F00D0">
        <w:rPr>
          <w:rFonts w:ascii="Book Antiqua" w:hAnsi="Book Antiqua" w:cs="Times New Roman"/>
        </w:rPr>
        <w:t>in</w:t>
      </w:r>
      <w:r w:rsidRPr="000F00D0">
        <w:rPr>
          <w:rFonts w:ascii="Book Antiqua" w:hAnsi="Book Antiqua" w:cs="Times New Roman"/>
          <w:spacing w:val="53"/>
        </w:rPr>
        <w:t xml:space="preserve"> </w:t>
      </w:r>
      <w:r w:rsidRPr="000F00D0">
        <w:rPr>
          <w:rFonts w:ascii="Book Antiqua" w:hAnsi="Book Antiqua" w:cs="Times New Roman"/>
        </w:rPr>
        <w:t>all</w:t>
      </w:r>
      <w:r w:rsidRPr="000F00D0">
        <w:rPr>
          <w:rFonts w:ascii="Book Antiqua" w:hAnsi="Book Antiqua" w:cs="Times New Roman"/>
          <w:spacing w:val="53"/>
        </w:rPr>
        <w:t xml:space="preserve"> </w:t>
      </w:r>
      <w:r w:rsidRPr="000F00D0">
        <w:rPr>
          <w:rFonts w:ascii="Book Antiqua" w:hAnsi="Book Antiqua" w:cs="Times New Roman"/>
          <w:spacing w:val="-1"/>
        </w:rPr>
        <w:t>cases.</w:t>
      </w:r>
      <w:r w:rsidRPr="000F00D0">
        <w:rPr>
          <w:rFonts w:ascii="Book Antiqua" w:hAnsi="Book Antiqua" w:cs="Times New Roman"/>
          <w:spacing w:val="23"/>
          <w:position w:val="8"/>
        </w:rPr>
        <w:t xml:space="preserve"> </w:t>
      </w:r>
      <w:r w:rsidRPr="000F00D0">
        <w:rPr>
          <w:rFonts w:ascii="Book Antiqua" w:hAnsi="Book Antiqua" w:cs="Times New Roman"/>
        </w:rPr>
        <w:t>Recently</w:t>
      </w:r>
      <w:r w:rsidRPr="000F00D0">
        <w:rPr>
          <w:rFonts w:ascii="Book Antiqua" w:hAnsi="Book Antiqua" w:cs="Times New Roman"/>
          <w:spacing w:val="53"/>
        </w:rPr>
        <w:t xml:space="preserve"> </w:t>
      </w:r>
      <w:r w:rsidRPr="000F00D0">
        <w:rPr>
          <w:rFonts w:ascii="Book Antiqua" w:hAnsi="Book Antiqua" w:cs="Times New Roman"/>
        </w:rPr>
        <w:t>Chen</w:t>
      </w:r>
      <w:r w:rsidRPr="000F00D0">
        <w:rPr>
          <w:rFonts w:ascii="Book Antiqua" w:hAnsi="Book Antiqua" w:cs="Times New Roman"/>
          <w:spacing w:val="53"/>
        </w:rPr>
        <w:t xml:space="preserve"> </w:t>
      </w:r>
      <w:r w:rsidRPr="000F00D0">
        <w:rPr>
          <w:rFonts w:ascii="Book Antiqua" w:hAnsi="Book Antiqua" w:cs="Times New Roman"/>
          <w:i/>
        </w:rPr>
        <w:t>et</w:t>
      </w:r>
      <w:r w:rsidRPr="000F00D0">
        <w:rPr>
          <w:rFonts w:ascii="Book Antiqua" w:hAnsi="Book Antiqua" w:cs="Times New Roman"/>
          <w:i/>
          <w:spacing w:val="53"/>
        </w:rPr>
        <w:t xml:space="preserve"> </w:t>
      </w:r>
      <w:proofErr w:type="gramStart"/>
      <w:r w:rsidRPr="000F00D0">
        <w:rPr>
          <w:rFonts w:ascii="Book Antiqua" w:hAnsi="Book Antiqua" w:cs="Times New Roman"/>
          <w:i/>
        </w:rPr>
        <w:t>al</w:t>
      </w:r>
      <w:r w:rsidR="00691A18" w:rsidRPr="000F00D0">
        <w:rPr>
          <w:rFonts w:ascii="Book Antiqua" w:hAnsi="Book Antiqua" w:cs="Times New Roman"/>
          <w:vertAlign w:val="superscript"/>
        </w:rPr>
        <w:t>[</w:t>
      </w:r>
      <w:proofErr w:type="gramEnd"/>
      <w:r w:rsidR="00691A18" w:rsidRPr="000F00D0">
        <w:rPr>
          <w:rFonts w:ascii="Book Antiqua" w:hAnsi="Book Antiqua" w:cs="Times New Roman"/>
          <w:vertAlign w:val="superscript"/>
        </w:rPr>
        <w:t>130,131]</w:t>
      </w:r>
      <w:r w:rsidR="00691A18" w:rsidRPr="000F00D0">
        <w:rPr>
          <w:rFonts w:ascii="Book Antiqua" w:eastAsiaTheme="minorEastAsia" w:hAnsi="Book Antiqua" w:cs="Times New Roman"/>
          <w:i/>
          <w:spacing w:val="24"/>
          <w:lang w:eastAsia="zh-CN"/>
        </w:rPr>
        <w:t xml:space="preserve"> </w:t>
      </w:r>
      <w:r w:rsidRPr="000F00D0">
        <w:rPr>
          <w:rFonts w:ascii="Book Antiqua" w:hAnsi="Book Antiqua" w:cs="Times New Roman"/>
        </w:rPr>
        <w:t>introduce</w:t>
      </w:r>
      <w:r w:rsidRPr="000F00D0">
        <w:rPr>
          <w:rFonts w:ascii="Book Antiqua" w:hAnsi="Book Antiqua" w:cs="Times New Roman"/>
          <w:spacing w:val="25"/>
        </w:rPr>
        <w:t xml:space="preserve"> </w:t>
      </w:r>
      <w:r w:rsidRPr="000F00D0">
        <w:rPr>
          <w:rFonts w:ascii="Book Antiqua" w:hAnsi="Book Antiqua" w:cs="Times New Roman"/>
        </w:rPr>
        <w:t>the</w:t>
      </w:r>
      <w:r w:rsidRPr="000F00D0">
        <w:rPr>
          <w:rFonts w:ascii="Book Antiqua" w:hAnsi="Book Antiqua" w:cs="Times New Roman"/>
          <w:spacing w:val="25"/>
        </w:rPr>
        <w:t xml:space="preserve"> </w:t>
      </w:r>
      <w:r w:rsidRPr="000F00D0">
        <w:rPr>
          <w:rFonts w:ascii="Book Antiqua" w:hAnsi="Book Antiqua" w:cs="Times New Roman"/>
        </w:rPr>
        <w:t>concept</w:t>
      </w:r>
      <w:r w:rsidRPr="000F00D0">
        <w:rPr>
          <w:rFonts w:ascii="Book Antiqua" w:hAnsi="Book Antiqua" w:cs="Times New Roman"/>
          <w:spacing w:val="25"/>
        </w:rPr>
        <w:t xml:space="preserve"> </w:t>
      </w:r>
      <w:r w:rsidRPr="000F00D0">
        <w:rPr>
          <w:rFonts w:ascii="Book Antiqua" w:hAnsi="Book Antiqua" w:cs="Times New Roman"/>
        </w:rPr>
        <w:t>of</w:t>
      </w:r>
      <w:r w:rsidRPr="000F00D0">
        <w:rPr>
          <w:rFonts w:ascii="Book Antiqua" w:hAnsi="Book Antiqua" w:cs="Times New Roman"/>
          <w:spacing w:val="25"/>
        </w:rPr>
        <w:t xml:space="preserve"> </w:t>
      </w:r>
      <w:r w:rsidRPr="000F00D0">
        <w:rPr>
          <w:rFonts w:ascii="Book Antiqua" w:hAnsi="Book Antiqua" w:cs="Times New Roman"/>
        </w:rPr>
        <w:t>neurological</w:t>
      </w:r>
      <w:r w:rsidRPr="000F00D0">
        <w:rPr>
          <w:rFonts w:ascii="Book Antiqua" w:hAnsi="Book Antiqua" w:cs="Times New Roman"/>
          <w:spacing w:val="25"/>
        </w:rPr>
        <w:t xml:space="preserve"> </w:t>
      </w:r>
      <w:r w:rsidRPr="000F00D0">
        <w:rPr>
          <w:rFonts w:ascii="Book Antiqua" w:hAnsi="Book Antiqua" w:cs="Times New Roman"/>
        </w:rPr>
        <w:t>pupillary</w:t>
      </w:r>
      <w:r w:rsidRPr="000F00D0">
        <w:rPr>
          <w:rFonts w:ascii="Book Antiqua" w:hAnsi="Book Antiqua" w:cs="Times New Roman"/>
          <w:spacing w:val="25"/>
        </w:rPr>
        <w:t xml:space="preserve"> </w:t>
      </w:r>
      <w:r w:rsidRPr="000F00D0">
        <w:rPr>
          <w:rFonts w:ascii="Book Antiqua" w:hAnsi="Book Antiqua" w:cs="Times New Roman"/>
        </w:rPr>
        <w:t>index</w:t>
      </w:r>
      <w:r w:rsidRPr="000F00D0">
        <w:rPr>
          <w:rFonts w:ascii="Book Antiqua" w:hAnsi="Book Antiqua" w:cs="Times New Roman"/>
          <w:spacing w:val="25"/>
        </w:rPr>
        <w:t xml:space="preserve"> </w:t>
      </w:r>
      <w:r w:rsidRPr="000F00D0">
        <w:rPr>
          <w:rFonts w:ascii="Book Antiqua" w:hAnsi="Book Antiqua" w:cs="Times New Roman"/>
        </w:rPr>
        <w:t>using</w:t>
      </w:r>
      <w:r w:rsidRPr="000F00D0">
        <w:rPr>
          <w:rFonts w:ascii="Book Antiqua" w:hAnsi="Book Antiqua" w:cs="Times New Roman"/>
          <w:spacing w:val="25"/>
        </w:rPr>
        <w:t xml:space="preserve"> </w:t>
      </w:r>
      <w:r w:rsidRPr="000F00D0">
        <w:rPr>
          <w:rFonts w:ascii="Book Antiqua" w:hAnsi="Book Antiqua" w:cs="Times New Roman"/>
        </w:rPr>
        <w:t>an</w:t>
      </w:r>
      <w:r w:rsidRPr="000F00D0">
        <w:rPr>
          <w:rFonts w:ascii="Book Antiqua" w:hAnsi="Book Antiqua" w:cs="Times New Roman"/>
          <w:spacing w:val="25"/>
        </w:rPr>
        <w:t xml:space="preserve"> </w:t>
      </w:r>
      <w:r w:rsidRPr="000F00D0">
        <w:rPr>
          <w:rFonts w:ascii="Book Antiqua" w:hAnsi="Book Antiqua" w:cs="Times New Roman"/>
        </w:rPr>
        <w:t>algorithmic</w:t>
      </w:r>
      <w:r w:rsidRPr="000F00D0">
        <w:rPr>
          <w:rFonts w:ascii="Book Antiqua" w:hAnsi="Book Antiqua" w:cs="Times New Roman"/>
          <w:spacing w:val="25"/>
        </w:rPr>
        <w:t xml:space="preserve"> </w:t>
      </w:r>
      <w:r w:rsidRPr="000F00D0">
        <w:rPr>
          <w:rFonts w:ascii="Book Antiqua" w:hAnsi="Book Antiqua" w:cs="Times New Roman"/>
        </w:rPr>
        <w:t>approach</w:t>
      </w:r>
      <w:r w:rsidRPr="000F00D0">
        <w:rPr>
          <w:rFonts w:ascii="Book Antiqua" w:hAnsi="Book Antiqua" w:cs="Times New Roman"/>
          <w:spacing w:val="25"/>
        </w:rPr>
        <w:t xml:space="preserve"> </w:t>
      </w:r>
      <w:r w:rsidRPr="000F00D0">
        <w:rPr>
          <w:rFonts w:ascii="Book Antiqua" w:hAnsi="Book Antiqua" w:cs="Times New Roman"/>
        </w:rPr>
        <w:t>to</w:t>
      </w:r>
      <w:r w:rsidRPr="000F00D0">
        <w:rPr>
          <w:rFonts w:ascii="Book Antiqua" w:hAnsi="Book Antiqua" w:cs="Times New Roman"/>
          <w:spacing w:val="25"/>
        </w:rPr>
        <w:t xml:space="preserve"> </w:t>
      </w:r>
      <w:r w:rsidRPr="000F00D0">
        <w:rPr>
          <w:rFonts w:ascii="Book Antiqua" w:hAnsi="Book Antiqua" w:cs="Times New Roman"/>
        </w:rPr>
        <w:t>predict ICP</w:t>
      </w:r>
      <w:r w:rsidRPr="000F00D0">
        <w:rPr>
          <w:rFonts w:ascii="Book Antiqua" w:hAnsi="Book Antiqua" w:cs="Times New Roman"/>
          <w:spacing w:val="9"/>
        </w:rPr>
        <w:t xml:space="preserve"> </w:t>
      </w:r>
      <w:r w:rsidRPr="000F00D0">
        <w:rPr>
          <w:rFonts w:ascii="Book Antiqua" w:hAnsi="Book Antiqua" w:cs="Times New Roman"/>
        </w:rPr>
        <w:t>with</w:t>
      </w:r>
      <w:r w:rsidRPr="000F00D0">
        <w:rPr>
          <w:rFonts w:ascii="Book Antiqua" w:hAnsi="Book Antiqua" w:cs="Times New Roman"/>
          <w:spacing w:val="17"/>
        </w:rPr>
        <w:t xml:space="preserve"> </w:t>
      </w:r>
      <w:r w:rsidRPr="000F00D0">
        <w:rPr>
          <w:rFonts w:ascii="Book Antiqua" w:hAnsi="Book Antiqua" w:cs="Times New Roman"/>
        </w:rPr>
        <w:t>pupillary</w:t>
      </w:r>
      <w:r w:rsidRPr="000F00D0">
        <w:rPr>
          <w:rFonts w:ascii="Book Antiqua" w:hAnsi="Book Antiqua" w:cs="Times New Roman"/>
          <w:spacing w:val="17"/>
        </w:rPr>
        <w:t xml:space="preserve"> </w:t>
      </w:r>
      <w:r w:rsidRPr="000F00D0">
        <w:rPr>
          <w:rFonts w:ascii="Book Antiqua" w:hAnsi="Book Antiqua" w:cs="Times New Roman"/>
          <w:spacing w:val="-2"/>
        </w:rPr>
        <w:t>reactivity.</w:t>
      </w:r>
      <w:r w:rsidRPr="000F00D0">
        <w:rPr>
          <w:rFonts w:ascii="Book Antiqua" w:hAnsi="Book Antiqua" w:cs="Times New Roman"/>
          <w:spacing w:val="18"/>
        </w:rPr>
        <w:t xml:space="preserve"> </w:t>
      </w:r>
      <w:r w:rsidRPr="000F00D0">
        <w:rPr>
          <w:rFonts w:ascii="Book Antiqua" w:hAnsi="Book Antiqua" w:cs="Times New Roman"/>
        </w:rPr>
        <w:t>While</w:t>
      </w:r>
      <w:r w:rsidRPr="000F00D0">
        <w:rPr>
          <w:rFonts w:ascii="Book Antiqua" w:hAnsi="Book Antiqua" w:cs="Times New Roman"/>
          <w:spacing w:val="17"/>
        </w:rPr>
        <w:t xml:space="preserve"> </w:t>
      </w:r>
      <w:r w:rsidRPr="000F00D0">
        <w:rPr>
          <w:rFonts w:ascii="Book Antiqua" w:hAnsi="Book Antiqua" w:cs="Times New Roman"/>
        </w:rPr>
        <w:t>they</w:t>
      </w:r>
      <w:r w:rsidRPr="000F00D0">
        <w:rPr>
          <w:rFonts w:ascii="Book Antiqua" w:hAnsi="Book Antiqua" w:cs="Times New Roman"/>
          <w:spacing w:val="17"/>
        </w:rPr>
        <w:t xml:space="preserve"> </w:t>
      </w:r>
      <w:r w:rsidRPr="000F00D0">
        <w:rPr>
          <w:rFonts w:ascii="Book Antiqua" w:hAnsi="Book Antiqua" w:cs="Times New Roman"/>
        </w:rPr>
        <w:t>conclusively</w:t>
      </w:r>
      <w:r w:rsidRPr="000F00D0">
        <w:rPr>
          <w:rFonts w:ascii="Book Antiqua" w:hAnsi="Book Antiqua" w:cs="Times New Roman"/>
          <w:spacing w:val="17"/>
        </w:rPr>
        <w:t xml:space="preserve"> </w:t>
      </w:r>
      <w:r w:rsidRPr="000F00D0">
        <w:rPr>
          <w:rFonts w:ascii="Book Antiqua" w:hAnsi="Book Antiqua" w:cs="Times New Roman"/>
        </w:rPr>
        <w:t>proved</w:t>
      </w:r>
      <w:r w:rsidRPr="000F00D0">
        <w:rPr>
          <w:rFonts w:ascii="Book Antiqua" w:hAnsi="Book Antiqua" w:cs="Times New Roman"/>
          <w:spacing w:val="17"/>
        </w:rPr>
        <w:t xml:space="preserve"> </w:t>
      </w:r>
      <w:r w:rsidRPr="000F00D0">
        <w:rPr>
          <w:rFonts w:ascii="Book Antiqua" w:hAnsi="Book Antiqua" w:cs="Times New Roman"/>
        </w:rPr>
        <w:t>that</w:t>
      </w:r>
      <w:r w:rsidRPr="000F00D0">
        <w:rPr>
          <w:rFonts w:ascii="Book Antiqua" w:hAnsi="Book Antiqua" w:cs="Times New Roman"/>
          <w:spacing w:val="17"/>
        </w:rPr>
        <w:t xml:space="preserve"> </w:t>
      </w:r>
      <w:r w:rsidRPr="000F00D0">
        <w:rPr>
          <w:rFonts w:ascii="Book Antiqua" w:hAnsi="Book Antiqua" w:cs="Times New Roman"/>
        </w:rPr>
        <w:t>an</w:t>
      </w:r>
      <w:r w:rsidRPr="000F00D0">
        <w:rPr>
          <w:rFonts w:ascii="Book Antiqua" w:hAnsi="Book Antiqua" w:cs="Times New Roman"/>
          <w:spacing w:val="17"/>
        </w:rPr>
        <w:t xml:space="preserve"> </w:t>
      </w:r>
      <w:r w:rsidRPr="000F00D0">
        <w:rPr>
          <w:rFonts w:ascii="Book Antiqua" w:hAnsi="Book Antiqua" w:cs="Times New Roman"/>
        </w:rPr>
        <w:t>inverse</w:t>
      </w:r>
      <w:r w:rsidRPr="000F00D0">
        <w:rPr>
          <w:rFonts w:ascii="Book Antiqua" w:hAnsi="Book Antiqua" w:cs="Times New Roman"/>
          <w:spacing w:val="17"/>
        </w:rPr>
        <w:t xml:space="preserve"> </w:t>
      </w:r>
      <w:r w:rsidRPr="000F00D0">
        <w:rPr>
          <w:rFonts w:ascii="Book Antiqua" w:hAnsi="Book Antiqua" w:cs="Times New Roman"/>
        </w:rPr>
        <w:t>association</w:t>
      </w:r>
      <w:r w:rsidRPr="000F00D0">
        <w:rPr>
          <w:rFonts w:ascii="Book Antiqua" w:hAnsi="Book Antiqua" w:cs="Times New Roman"/>
          <w:spacing w:val="26"/>
        </w:rPr>
        <w:t xml:space="preserve"> </w:t>
      </w:r>
      <w:r w:rsidRPr="000F00D0">
        <w:rPr>
          <w:rFonts w:ascii="Book Antiqua" w:hAnsi="Book Antiqua" w:cs="Times New Roman"/>
        </w:rPr>
        <w:t>between</w:t>
      </w:r>
      <w:r w:rsidRPr="000F00D0">
        <w:rPr>
          <w:rFonts w:ascii="Book Antiqua" w:hAnsi="Book Antiqua" w:cs="Times New Roman"/>
          <w:spacing w:val="35"/>
        </w:rPr>
        <w:t xml:space="preserve"> </w:t>
      </w:r>
      <w:r w:rsidRPr="000F00D0">
        <w:rPr>
          <w:rFonts w:ascii="Book Antiqua" w:hAnsi="Book Antiqua" w:cs="Times New Roman"/>
        </w:rPr>
        <w:t>ICP</w:t>
      </w:r>
      <w:r w:rsidRPr="000F00D0">
        <w:rPr>
          <w:rFonts w:ascii="Book Antiqua" w:hAnsi="Book Antiqua" w:cs="Times New Roman"/>
          <w:spacing w:val="27"/>
        </w:rPr>
        <w:t xml:space="preserve"> </w:t>
      </w:r>
      <w:r w:rsidRPr="000F00D0">
        <w:rPr>
          <w:rFonts w:ascii="Book Antiqua" w:hAnsi="Book Antiqua" w:cs="Times New Roman"/>
        </w:rPr>
        <w:t>and</w:t>
      </w:r>
      <w:r w:rsidRPr="000F00D0">
        <w:rPr>
          <w:rFonts w:ascii="Book Antiqua" w:hAnsi="Book Antiqua" w:cs="Times New Roman"/>
          <w:spacing w:val="35"/>
        </w:rPr>
        <w:t xml:space="preserve"> </w:t>
      </w:r>
      <w:r w:rsidRPr="000F00D0">
        <w:rPr>
          <w:rFonts w:ascii="Book Antiqua" w:hAnsi="Book Antiqua" w:cs="Times New Roman"/>
        </w:rPr>
        <w:t>pupillary</w:t>
      </w:r>
      <w:r w:rsidRPr="000F00D0">
        <w:rPr>
          <w:rFonts w:ascii="Book Antiqua" w:hAnsi="Book Antiqua" w:cs="Times New Roman"/>
          <w:spacing w:val="35"/>
        </w:rPr>
        <w:t xml:space="preserve"> </w:t>
      </w:r>
      <w:r w:rsidRPr="000F00D0">
        <w:rPr>
          <w:rFonts w:ascii="Book Antiqua" w:hAnsi="Book Antiqua" w:cs="Times New Roman"/>
        </w:rPr>
        <w:t>reactivity</w:t>
      </w:r>
      <w:r w:rsidRPr="000F00D0">
        <w:rPr>
          <w:rFonts w:ascii="Book Antiqua" w:hAnsi="Book Antiqua" w:cs="Times New Roman"/>
          <w:spacing w:val="35"/>
        </w:rPr>
        <w:t xml:space="preserve"> </w:t>
      </w:r>
      <w:r w:rsidRPr="000F00D0">
        <w:rPr>
          <w:rFonts w:ascii="Book Antiqua" w:hAnsi="Book Antiqua" w:cs="Times New Roman"/>
        </w:rPr>
        <w:t>exists,</w:t>
      </w:r>
      <w:r w:rsidRPr="000F00D0">
        <w:rPr>
          <w:rFonts w:ascii="Book Antiqua" w:hAnsi="Book Antiqua" w:cs="Times New Roman"/>
          <w:spacing w:val="35"/>
        </w:rPr>
        <w:t xml:space="preserve"> </w:t>
      </w:r>
      <w:r w:rsidRPr="000F00D0">
        <w:rPr>
          <w:rFonts w:ascii="Book Antiqua" w:hAnsi="Book Antiqua" w:cs="Times New Roman"/>
        </w:rPr>
        <w:t>a</w:t>
      </w:r>
      <w:r w:rsidRPr="000F00D0">
        <w:rPr>
          <w:rFonts w:ascii="Book Antiqua" w:hAnsi="Book Antiqua" w:cs="Times New Roman"/>
          <w:spacing w:val="35"/>
        </w:rPr>
        <w:t xml:space="preserve"> </w:t>
      </w:r>
      <w:r w:rsidRPr="000F00D0">
        <w:rPr>
          <w:rFonts w:ascii="Book Antiqua" w:hAnsi="Book Antiqua" w:cs="Times New Roman"/>
        </w:rPr>
        <w:t>direct</w:t>
      </w:r>
      <w:r w:rsidRPr="000F00D0">
        <w:rPr>
          <w:rFonts w:ascii="Book Antiqua" w:hAnsi="Book Antiqua" w:cs="Times New Roman"/>
          <w:spacing w:val="35"/>
        </w:rPr>
        <w:t xml:space="preserve"> </w:t>
      </w:r>
      <w:r w:rsidRPr="000F00D0">
        <w:rPr>
          <w:rFonts w:ascii="Book Antiqua" w:hAnsi="Book Antiqua" w:cs="Times New Roman"/>
        </w:rPr>
        <w:t>correlation</w:t>
      </w:r>
      <w:r w:rsidRPr="000F00D0">
        <w:rPr>
          <w:rFonts w:ascii="Book Antiqua" w:hAnsi="Book Antiqua" w:cs="Times New Roman"/>
          <w:spacing w:val="35"/>
        </w:rPr>
        <w:t xml:space="preserve"> </w:t>
      </w:r>
      <w:r w:rsidRPr="000F00D0">
        <w:rPr>
          <w:rFonts w:ascii="Book Antiqua" w:hAnsi="Book Antiqua" w:cs="Times New Roman"/>
        </w:rPr>
        <w:t>to</w:t>
      </w:r>
      <w:r w:rsidRPr="000F00D0">
        <w:rPr>
          <w:rFonts w:ascii="Book Antiqua" w:hAnsi="Book Antiqua" w:cs="Times New Roman"/>
          <w:spacing w:val="35"/>
        </w:rPr>
        <w:t xml:space="preserve"> </w:t>
      </w:r>
      <w:r w:rsidRPr="000F00D0">
        <w:rPr>
          <w:rFonts w:ascii="Book Antiqua" w:hAnsi="Book Antiqua" w:cs="Times New Roman"/>
        </w:rPr>
        <w:t>actual</w:t>
      </w:r>
      <w:r w:rsidRPr="000F00D0">
        <w:rPr>
          <w:rFonts w:ascii="Book Antiqua" w:hAnsi="Book Antiqua" w:cs="Times New Roman"/>
          <w:spacing w:val="35"/>
        </w:rPr>
        <w:t xml:space="preserve"> </w:t>
      </w:r>
      <w:r w:rsidRPr="000F00D0">
        <w:rPr>
          <w:rFonts w:ascii="Book Antiqua" w:hAnsi="Book Antiqua" w:cs="Times New Roman"/>
        </w:rPr>
        <w:t>ICP</w:t>
      </w:r>
      <w:r w:rsidRPr="000F00D0">
        <w:rPr>
          <w:rFonts w:ascii="Book Antiqua" w:hAnsi="Book Antiqua" w:cs="Times New Roman"/>
          <w:spacing w:val="27"/>
        </w:rPr>
        <w:t xml:space="preserve"> </w:t>
      </w:r>
      <w:r w:rsidRPr="000F00D0">
        <w:rPr>
          <w:rFonts w:ascii="Book Antiqua" w:hAnsi="Book Antiqua" w:cs="Times New Roman"/>
        </w:rPr>
        <w:t>values</w:t>
      </w:r>
      <w:r w:rsidRPr="000F00D0">
        <w:rPr>
          <w:rFonts w:ascii="Book Antiqua" w:hAnsi="Book Antiqua" w:cs="Times New Roman"/>
          <w:spacing w:val="35"/>
        </w:rPr>
        <w:t xml:space="preserve"> </w:t>
      </w:r>
      <w:r w:rsidR="008277D5" w:rsidRPr="000F00D0">
        <w:rPr>
          <w:rFonts w:ascii="Book Antiqua" w:hAnsi="Book Antiqua" w:cs="Times New Roman"/>
        </w:rPr>
        <w:t>were</w:t>
      </w:r>
      <w:r w:rsidRPr="000F00D0">
        <w:rPr>
          <w:rFonts w:ascii="Book Antiqua" w:hAnsi="Book Antiqua" w:cs="Times New Roman"/>
          <w:spacing w:val="35"/>
        </w:rPr>
        <w:t xml:space="preserve"> </w:t>
      </w:r>
      <w:r w:rsidRPr="000F00D0">
        <w:rPr>
          <w:rFonts w:ascii="Book Antiqua" w:hAnsi="Book Antiqua" w:cs="Times New Roman"/>
        </w:rPr>
        <w:t xml:space="preserve">not </w:t>
      </w:r>
      <w:r w:rsidRPr="000F00D0">
        <w:rPr>
          <w:rFonts w:ascii="Book Antiqua" w:hAnsi="Book Antiqua" w:cs="Times New Roman"/>
          <w:spacing w:val="-1"/>
        </w:rPr>
        <w:t>forthcoming.</w:t>
      </w:r>
      <w:r w:rsidRPr="000F00D0">
        <w:rPr>
          <w:rFonts w:ascii="Book Antiqua" w:hAnsi="Book Antiqua" w:cs="Times New Roman"/>
          <w:spacing w:val="3"/>
          <w:position w:val="8"/>
        </w:rPr>
        <w:t xml:space="preserve"> </w:t>
      </w:r>
      <w:r w:rsidRPr="000F00D0">
        <w:rPr>
          <w:rFonts w:ascii="Book Antiqua" w:hAnsi="Book Antiqua" w:cs="Times New Roman"/>
        </w:rPr>
        <w:t>Hence,</w:t>
      </w:r>
      <w:r w:rsidRPr="000F00D0">
        <w:rPr>
          <w:rFonts w:ascii="Book Antiqua" w:hAnsi="Book Antiqua" w:cs="Times New Roman"/>
          <w:spacing w:val="3"/>
        </w:rPr>
        <w:t xml:space="preserve"> </w:t>
      </w:r>
      <w:r w:rsidRPr="000F00D0">
        <w:rPr>
          <w:rFonts w:ascii="Book Antiqua" w:hAnsi="Book Antiqua" w:cs="Times New Roman"/>
        </w:rPr>
        <w:t>present</w:t>
      </w:r>
      <w:r w:rsidRPr="000F00D0">
        <w:rPr>
          <w:rFonts w:ascii="Book Antiqua" w:hAnsi="Book Antiqua" w:cs="Times New Roman"/>
          <w:spacing w:val="3"/>
        </w:rPr>
        <w:t xml:space="preserve"> </w:t>
      </w:r>
      <w:r w:rsidRPr="000F00D0">
        <w:rPr>
          <w:rFonts w:ascii="Book Antiqua" w:hAnsi="Book Antiqua" w:cs="Times New Roman"/>
        </w:rPr>
        <w:t>day</w:t>
      </w:r>
      <w:r w:rsidRPr="000F00D0">
        <w:rPr>
          <w:rFonts w:ascii="Book Antiqua" w:hAnsi="Book Antiqua" w:cs="Times New Roman"/>
          <w:spacing w:val="3"/>
        </w:rPr>
        <w:t xml:space="preserve"> </w:t>
      </w:r>
      <w:r w:rsidRPr="000F00D0">
        <w:rPr>
          <w:rFonts w:ascii="Book Antiqua" w:hAnsi="Book Antiqua" w:cs="Times New Roman"/>
        </w:rPr>
        <w:t>evidence</w:t>
      </w:r>
      <w:r w:rsidRPr="000F00D0">
        <w:rPr>
          <w:rFonts w:ascii="Book Antiqua" w:hAnsi="Book Antiqua" w:cs="Times New Roman"/>
          <w:spacing w:val="3"/>
        </w:rPr>
        <w:t xml:space="preserve"> </w:t>
      </w:r>
      <w:r w:rsidRPr="000F00D0">
        <w:rPr>
          <w:rFonts w:ascii="Book Antiqua" w:hAnsi="Book Antiqua" w:cs="Times New Roman"/>
        </w:rPr>
        <w:t>suggests</w:t>
      </w:r>
      <w:r w:rsidRPr="000F00D0">
        <w:rPr>
          <w:rFonts w:ascii="Book Antiqua" w:hAnsi="Book Antiqua" w:cs="Times New Roman"/>
          <w:spacing w:val="4"/>
        </w:rPr>
        <w:t xml:space="preserve"> </w:t>
      </w:r>
      <w:r w:rsidR="008277D5" w:rsidRPr="000F00D0">
        <w:rPr>
          <w:rFonts w:ascii="Book Antiqua" w:hAnsi="Book Antiqua" w:cs="Times New Roman"/>
          <w:spacing w:val="4"/>
        </w:rPr>
        <w:t xml:space="preserve">that </w:t>
      </w:r>
      <w:r w:rsidRPr="000F00D0">
        <w:rPr>
          <w:rFonts w:ascii="Book Antiqua" w:hAnsi="Book Antiqua" w:cs="Times New Roman"/>
        </w:rPr>
        <w:t>while</w:t>
      </w:r>
      <w:r w:rsidRPr="000F00D0">
        <w:rPr>
          <w:rFonts w:ascii="Book Antiqua" w:hAnsi="Book Antiqua" w:cs="Times New Roman"/>
          <w:spacing w:val="3"/>
        </w:rPr>
        <w:t xml:space="preserve"> </w:t>
      </w:r>
      <w:proofErr w:type="spellStart"/>
      <w:r w:rsidRPr="000F00D0">
        <w:rPr>
          <w:rFonts w:ascii="Book Antiqua" w:hAnsi="Book Antiqua" w:cs="Times New Roman"/>
        </w:rPr>
        <w:t>pupillometer</w:t>
      </w:r>
      <w:proofErr w:type="spellEnd"/>
      <w:r w:rsidRPr="000F00D0">
        <w:rPr>
          <w:rFonts w:ascii="Book Antiqua" w:hAnsi="Book Antiqua" w:cs="Times New Roman"/>
          <w:spacing w:val="3"/>
        </w:rPr>
        <w:t xml:space="preserve"> </w:t>
      </w:r>
      <w:r w:rsidRPr="000F00D0">
        <w:rPr>
          <w:rFonts w:ascii="Book Antiqua" w:hAnsi="Book Antiqua" w:cs="Times New Roman"/>
        </w:rPr>
        <w:t>can</w:t>
      </w:r>
      <w:r w:rsidRPr="000F00D0">
        <w:rPr>
          <w:rFonts w:ascii="Book Antiqua" w:hAnsi="Book Antiqua" w:cs="Times New Roman"/>
          <w:spacing w:val="3"/>
        </w:rPr>
        <w:t xml:space="preserve"> </w:t>
      </w:r>
      <w:r w:rsidRPr="000F00D0">
        <w:rPr>
          <w:rFonts w:ascii="Book Antiqua" w:hAnsi="Book Antiqua" w:cs="Times New Roman"/>
        </w:rPr>
        <w:t>predict</w:t>
      </w:r>
      <w:r w:rsidR="008277D5" w:rsidRPr="000F00D0">
        <w:rPr>
          <w:rFonts w:ascii="Book Antiqua" w:hAnsi="Book Antiqua" w:cs="Times New Roman"/>
        </w:rPr>
        <w:t xml:space="preserve"> </w:t>
      </w:r>
      <w:r w:rsidRPr="000F00D0">
        <w:rPr>
          <w:rFonts w:ascii="Book Antiqua" w:hAnsi="Book Antiqua" w:cs="Times New Roman"/>
        </w:rPr>
        <w:t>and</w:t>
      </w:r>
      <w:r w:rsidRPr="000F00D0">
        <w:rPr>
          <w:rFonts w:ascii="Book Antiqua" w:hAnsi="Book Antiqua" w:cs="Times New Roman"/>
          <w:spacing w:val="36"/>
        </w:rPr>
        <w:t xml:space="preserve"> </w:t>
      </w:r>
      <w:r w:rsidRPr="000F00D0">
        <w:rPr>
          <w:rFonts w:ascii="Book Antiqua" w:hAnsi="Book Antiqua" w:cs="Times New Roman"/>
        </w:rPr>
        <w:t>screen</w:t>
      </w:r>
      <w:r w:rsidRPr="000F00D0">
        <w:rPr>
          <w:rFonts w:ascii="Book Antiqua" w:hAnsi="Book Antiqua" w:cs="Times New Roman"/>
          <w:spacing w:val="14"/>
        </w:rPr>
        <w:t xml:space="preserve"> </w:t>
      </w:r>
      <w:r w:rsidRPr="000F00D0">
        <w:rPr>
          <w:rFonts w:ascii="Book Antiqua" w:hAnsi="Book Antiqua" w:cs="Times New Roman"/>
        </w:rPr>
        <w:t>for</w:t>
      </w:r>
      <w:r w:rsidRPr="000F00D0">
        <w:rPr>
          <w:rFonts w:ascii="Book Antiqua" w:hAnsi="Book Antiqua" w:cs="Times New Roman"/>
          <w:spacing w:val="14"/>
        </w:rPr>
        <w:t xml:space="preserve"> </w:t>
      </w:r>
      <w:r w:rsidRPr="000F00D0">
        <w:rPr>
          <w:rFonts w:ascii="Book Antiqua" w:hAnsi="Book Antiqua" w:cs="Times New Roman"/>
        </w:rPr>
        <w:t>patients</w:t>
      </w:r>
      <w:r w:rsidRPr="000F00D0">
        <w:rPr>
          <w:rFonts w:ascii="Book Antiqua" w:hAnsi="Book Antiqua" w:cs="Times New Roman"/>
          <w:spacing w:val="14"/>
        </w:rPr>
        <w:t xml:space="preserve"> </w:t>
      </w:r>
      <w:r w:rsidRPr="000F00D0">
        <w:rPr>
          <w:rFonts w:ascii="Book Antiqua" w:hAnsi="Book Antiqua" w:cs="Times New Roman"/>
        </w:rPr>
        <w:t>with</w:t>
      </w:r>
      <w:r w:rsidRPr="000F00D0">
        <w:rPr>
          <w:rFonts w:ascii="Book Antiqua" w:hAnsi="Book Antiqua" w:cs="Times New Roman"/>
          <w:spacing w:val="14"/>
        </w:rPr>
        <w:t xml:space="preserve"> </w:t>
      </w:r>
      <w:r w:rsidRPr="000F00D0">
        <w:rPr>
          <w:rFonts w:ascii="Book Antiqua" w:hAnsi="Book Antiqua" w:cs="Times New Roman"/>
        </w:rPr>
        <w:t>dysfunctional</w:t>
      </w:r>
      <w:r w:rsidRPr="000F00D0">
        <w:rPr>
          <w:rFonts w:ascii="Book Antiqua" w:hAnsi="Book Antiqua" w:cs="Times New Roman"/>
          <w:spacing w:val="14"/>
        </w:rPr>
        <w:t xml:space="preserve"> </w:t>
      </w:r>
      <w:r w:rsidRPr="000F00D0">
        <w:rPr>
          <w:rFonts w:ascii="Book Antiqua" w:hAnsi="Book Antiqua" w:cs="Times New Roman"/>
        </w:rPr>
        <w:t>intracranial</w:t>
      </w:r>
      <w:r w:rsidRPr="000F00D0">
        <w:rPr>
          <w:rFonts w:ascii="Book Antiqua" w:hAnsi="Book Antiqua" w:cs="Times New Roman"/>
          <w:spacing w:val="14"/>
        </w:rPr>
        <w:t xml:space="preserve"> </w:t>
      </w:r>
      <w:r w:rsidRPr="000F00D0">
        <w:rPr>
          <w:rFonts w:ascii="Book Antiqua" w:hAnsi="Book Antiqua" w:cs="Times New Roman"/>
        </w:rPr>
        <w:t>compliance,</w:t>
      </w:r>
      <w:r w:rsidRPr="000F00D0">
        <w:rPr>
          <w:rFonts w:ascii="Book Antiqua" w:hAnsi="Book Antiqua" w:cs="Times New Roman"/>
          <w:spacing w:val="14"/>
        </w:rPr>
        <w:t xml:space="preserve"> </w:t>
      </w:r>
      <w:r w:rsidRPr="000F00D0">
        <w:rPr>
          <w:rFonts w:ascii="Book Antiqua" w:hAnsi="Book Antiqua" w:cs="Times New Roman"/>
        </w:rPr>
        <w:t>it</w:t>
      </w:r>
      <w:r w:rsidRPr="000F00D0">
        <w:rPr>
          <w:rFonts w:ascii="Book Antiqua" w:hAnsi="Book Antiqua" w:cs="Times New Roman"/>
          <w:spacing w:val="14"/>
        </w:rPr>
        <w:t xml:space="preserve"> </w:t>
      </w:r>
      <w:r w:rsidRPr="000F00D0">
        <w:rPr>
          <w:rFonts w:ascii="Book Antiqua" w:hAnsi="Book Antiqua" w:cs="Times New Roman"/>
        </w:rPr>
        <w:t>is</w:t>
      </w:r>
      <w:r w:rsidRPr="000F00D0">
        <w:rPr>
          <w:rFonts w:ascii="Book Antiqua" w:hAnsi="Book Antiqua" w:cs="Times New Roman"/>
          <w:spacing w:val="14"/>
        </w:rPr>
        <w:t xml:space="preserve"> </w:t>
      </w:r>
      <w:r w:rsidRPr="000F00D0">
        <w:rPr>
          <w:rFonts w:ascii="Book Antiqua" w:hAnsi="Book Antiqua" w:cs="Times New Roman"/>
        </w:rPr>
        <w:t>inappropriate</w:t>
      </w:r>
      <w:r w:rsidRPr="000F00D0">
        <w:rPr>
          <w:rFonts w:ascii="Book Antiqua" w:hAnsi="Book Antiqua" w:cs="Times New Roman"/>
          <w:spacing w:val="14"/>
        </w:rPr>
        <w:t xml:space="preserve"> </w:t>
      </w:r>
      <w:r w:rsidRPr="000F00D0">
        <w:rPr>
          <w:rFonts w:ascii="Book Antiqua" w:hAnsi="Book Antiqua" w:cs="Times New Roman"/>
        </w:rPr>
        <w:t>for</w:t>
      </w:r>
      <w:r w:rsidRPr="000F00D0">
        <w:rPr>
          <w:rFonts w:ascii="Book Antiqua" w:hAnsi="Book Antiqua" w:cs="Times New Roman"/>
          <w:spacing w:val="14"/>
        </w:rPr>
        <w:t xml:space="preserve"> </w:t>
      </w:r>
      <w:r w:rsidRPr="000F00D0">
        <w:rPr>
          <w:rFonts w:ascii="Book Antiqua" w:hAnsi="Book Antiqua" w:cs="Times New Roman"/>
        </w:rPr>
        <w:t>continuous ICP</w:t>
      </w:r>
      <w:r w:rsidRPr="000F00D0">
        <w:rPr>
          <w:rFonts w:ascii="Book Antiqua" w:hAnsi="Book Antiqua" w:cs="Times New Roman"/>
          <w:spacing w:val="-9"/>
        </w:rPr>
        <w:t xml:space="preserve"> </w:t>
      </w:r>
      <w:r w:rsidRPr="000F00D0">
        <w:rPr>
          <w:rFonts w:ascii="Book Antiqua" w:hAnsi="Book Antiqua" w:cs="Times New Roman"/>
        </w:rPr>
        <w:t>monitoring.</w:t>
      </w:r>
    </w:p>
    <w:p w14:paraId="3FF519FF" w14:textId="77777777" w:rsidR="00691A18" w:rsidRPr="000F00D0" w:rsidRDefault="00691A18" w:rsidP="00344A36">
      <w:pPr>
        <w:pStyle w:val="a5"/>
        <w:spacing w:before="0" w:line="360" w:lineRule="auto"/>
        <w:ind w:right="117"/>
        <w:jc w:val="both"/>
        <w:rPr>
          <w:rFonts w:ascii="Book Antiqua" w:eastAsiaTheme="minorEastAsia" w:hAnsi="Book Antiqua" w:cs="Times New Roman"/>
          <w:lang w:eastAsia="zh-CN"/>
        </w:rPr>
      </w:pPr>
    </w:p>
    <w:p w14:paraId="075096F9" w14:textId="7D9E94CF" w:rsidR="00A93757" w:rsidRPr="000F00D0" w:rsidRDefault="00691A18" w:rsidP="00344A36">
      <w:pPr>
        <w:pStyle w:val="1"/>
        <w:spacing w:before="0" w:line="360" w:lineRule="auto"/>
        <w:ind w:left="0"/>
        <w:jc w:val="both"/>
        <w:rPr>
          <w:rFonts w:ascii="Book Antiqua" w:hAnsi="Book Antiqua" w:cs="Times New Roman"/>
          <w:b w:val="0"/>
          <w:bCs w:val="0"/>
        </w:rPr>
      </w:pPr>
      <w:r w:rsidRPr="000F00D0">
        <w:rPr>
          <w:rFonts w:ascii="Book Antiqua" w:hAnsi="Book Antiqua" w:cs="Times New Roman"/>
        </w:rPr>
        <w:t>ANTERIOR</w:t>
      </w:r>
      <w:r w:rsidRPr="000F00D0">
        <w:rPr>
          <w:rFonts w:ascii="Book Antiqua" w:hAnsi="Book Antiqua" w:cs="Times New Roman"/>
          <w:spacing w:val="-5"/>
        </w:rPr>
        <w:t xml:space="preserve"> </w:t>
      </w:r>
      <w:r w:rsidRPr="000F00D0">
        <w:rPr>
          <w:rFonts w:ascii="Book Antiqua" w:hAnsi="Book Antiqua" w:cs="Times New Roman"/>
        </w:rPr>
        <w:t xml:space="preserve">FONTANELLE </w:t>
      </w:r>
      <w:r w:rsidRPr="000F00D0">
        <w:rPr>
          <w:rFonts w:ascii="Book Antiqua" w:hAnsi="Book Antiqua" w:cs="Times New Roman"/>
          <w:spacing w:val="-2"/>
        </w:rPr>
        <w:t>PRESSURE</w:t>
      </w:r>
      <w:r w:rsidRPr="000F00D0">
        <w:rPr>
          <w:rFonts w:ascii="Book Antiqua" w:eastAsiaTheme="minorEastAsia" w:hAnsi="Book Antiqua" w:cs="Times New Roman"/>
          <w:spacing w:val="-2"/>
          <w:lang w:eastAsia="zh-CN"/>
        </w:rPr>
        <w:t xml:space="preserve"> </w:t>
      </w:r>
      <w:r w:rsidRPr="000F00D0">
        <w:rPr>
          <w:rFonts w:ascii="Book Antiqua" w:hAnsi="Book Antiqua" w:cs="Times New Roman"/>
        </w:rPr>
        <w:t>MONITORING</w:t>
      </w:r>
    </w:p>
    <w:p w14:paraId="44931C7E" w14:textId="006CEFBC" w:rsidR="009A66F4" w:rsidRPr="000F00D0" w:rsidRDefault="00A93757" w:rsidP="00344A36">
      <w:pPr>
        <w:pStyle w:val="a5"/>
        <w:spacing w:before="0" w:line="360" w:lineRule="auto"/>
        <w:ind w:left="0" w:right="117"/>
        <w:jc w:val="both"/>
        <w:rPr>
          <w:rFonts w:ascii="Book Antiqua" w:eastAsiaTheme="minorEastAsia" w:hAnsi="Book Antiqua" w:cs="Times New Roman"/>
          <w:spacing w:val="-1"/>
          <w:lang w:eastAsia="zh-CN"/>
        </w:rPr>
      </w:pPr>
      <w:r w:rsidRPr="000F00D0">
        <w:rPr>
          <w:rFonts w:ascii="Book Antiqua" w:hAnsi="Book Antiqua" w:cs="Times New Roman"/>
        </w:rPr>
        <w:t>In</w:t>
      </w:r>
      <w:r w:rsidRPr="000F00D0">
        <w:rPr>
          <w:rFonts w:ascii="Book Antiqua" w:hAnsi="Book Antiqua" w:cs="Times New Roman"/>
          <w:spacing w:val="46"/>
        </w:rPr>
        <w:t xml:space="preserve"> </w:t>
      </w:r>
      <w:r w:rsidRPr="000F00D0">
        <w:rPr>
          <w:rFonts w:ascii="Book Antiqua" w:hAnsi="Book Antiqua" w:cs="Times New Roman"/>
        </w:rPr>
        <w:t>infants,</w:t>
      </w:r>
      <w:r w:rsidRPr="000F00D0">
        <w:rPr>
          <w:rFonts w:ascii="Book Antiqua" w:hAnsi="Book Antiqua" w:cs="Times New Roman"/>
          <w:spacing w:val="46"/>
        </w:rPr>
        <w:t xml:space="preserve"> </w:t>
      </w:r>
      <w:r w:rsidRPr="000F00D0">
        <w:rPr>
          <w:rFonts w:ascii="Book Antiqua" w:hAnsi="Book Antiqua" w:cs="Times New Roman"/>
        </w:rPr>
        <w:t>the</w:t>
      </w:r>
      <w:r w:rsidRPr="000F00D0">
        <w:rPr>
          <w:rFonts w:ascii="Book Antiqua" w:hAnsi="Book Antiqua" w:cs="Times New Roman"/>
          <w:spacing w:val="46"/>
        </w:rPr>
        <w:t xml:space="preserve"> </w:t>
      </w:r>
      <w:r w:rsidRPr="000F00D0">
        <w:rPr>
          <w:rFonts w:ascii="Book Antiqua" w:hAnsi="Book Antiqua" w:cs="Times New Roman"/>
        </w:rPr>
        <w:t>anterior</w:t>
      </w:r>
      <w:r w:rsidRPr="000F00D0">
        <w:rPr>
          <w:rFonts w:ascii="Book Antiqua" w:hAnsi="Book Antiqua" w:cs="Times New Roman"/>
          <w:spacing w:val="46"/>
        </w:rPr>
        <w:t xml:space="preserve"> </w:t>
      </w:r>
      <w:r w:rsidRPr="000F00D0">
        <w:rPr>
          <w:rFonts w:ascii="Book Antiqua" w:hAnsi="Book Antiqua" w:cs="Times New Roman"/>
        </w:rPr>
        <w:t>fontanelle</w:t>
      </w:r>
      <w:r w:rsidRPr="000F00D0">
        <w:rPr>
          <w:rFonts w:ascii="Book Antiqua" w:hAnsi="Book Antiqua" w:cs="Times New Roman"/>
          <w:spacing w:val="46"/>
        </w:rPr>
        <w:t xml:space="preserve"> </w:t>
      </w:r>
      <w:r w:rsidRPr="000F00D0">
        <w:rPr>
          <w:rFonts w:ascii="Book Antiqua" w:hAnsi="Book Antiqua" w:cs="Times New Roman"/>
        </w:rPr>
        <w:t>is</w:t>
      </w:r>
      <w:r w:rsidRPr="000F00D0">
        <w:rPr>
          <w:rFonts w:ascii="Book Antiqua" w:hAnsi="Book Antiqua" w:cs="Times New Roman"/>
          <w:spacing w:val="46"/>
        </w:rPr>
        <w:t xml:space="preserve"> </w:t>
      </w:r>
      <w:r w:rsidRPr="000F00D0">
        <w:rPr>
          <w:rFonts w:ascii="Book Antiqua" w:hAnsi="Book Antiqua" w:cs="Times New Roman"/>
        </w:rPr>
        <w:t>open</w:t>
      </w:r>
      <w:r w:rsidRPr="000F00D0">
        <w:rPr>
          <w:rFonts w:ascii="Book Antiqua" w:hAnsi="Book Antiqua" w:cs="Times New Roman"/>
          <w:spacing w:val="46"/>
        </w:rPr>
        <w:t xml:space="preserve"> </w:t>
      </w:r>
      <w:r w:rsidRPr="000F00D0">
        <w:rPr>
          <w:rFonts w:ascii="Book Antiqua" w:hAnsi="Book Antiqua" w:cs="Times New Roman"/>
        </w:rPr>
        <w:t>and</w:t>
      </w:r>
      <w:r w:rsidRPr="000F00D0">
        <w:rPr>
          <w:rFonts w:ascii="Book Antiqua" w:hAnsi="Book Antiqua" w:cs="Times New Roman"/>
          <w:spacing w:val="46"/>
        </w:rPr>
        <w:t xml:space="preserve"> </w:t>
      </w:r>
      <w:r w:rsidRPr="000F00D0">
        <w:rPr>
          <w:rFonts w:ascii="Book Antiqua" w:hAnsi="Book Antiqua" w:cs="Times New Roman"/>
        </w:rPr>
        <w:t>presents</w:t>
      </w:r>
      <w:r w:rsidRPr="000F00D0">
        <w:rPr>
          <w:rFonts w:ascii="Book Antiqua" w:hAnsi="Book Antiqua" w:cs="Times New Roman"/>
          <w:spacing w:val="46"/>
        </w:rPr>
        <w:t xml:space="preserve"> </w:t>
      </w:r>
      <w:r w:rsidRPr="000F00D0">
        <w:rPr>
          <w:rFonts w:ascii="Book Antiqua" w:hAnsi="Book Antiqua" w:cs="Times New Roman"/>
        </w:rPr>
        <w:t>as</w:t>
      </w:r>
      <w:r w:rsidRPr="000F00D0">
        <w:rPr>
          <w:rFonts w:ascii="Book Antiqua" w:hAnsi="Book Antiqua" w:cs="Times New Roman"/>
          <w:spacing w:val="46"/>
        </w:rPr>
        <w:t xml:space="preserve"> </w:t>
      </w:r>
      <w:r w:rsidRPr="000F00D0">
        <w:rPr>
          <w:rFonts w:ascii="Book Antiqua" w:hAnsi="Book Antiqua" w:cs="Times New Roman"/>
        </w:rPr>
        <w:t>a</w:t>
      </w:r>
      <w:r w:rsidRPr="000F00D0">
        <w:rPr>
          <w:rFonts w:ascii="Book Antiqua" w:hAnsi="Book Antiqua" w:cs="Times New Roman"/>
          <w:spacing w:val="46"/>
        </w:rPr>
        <w:t xml:space="preserve"> </w:t>
      </w:r>
      <w:r w:rsidRPr="000F00D0">
        <w:rPr>
          <w:rFonts w:ascii="Book Antiqua" w:hAnsi="Book Antiqua" w:cs="Times New Roman"/>
        </w:rPr>
        <w:t>window</w:t>
      </w:r>
      <w:r w:rsidRPr="000F00D0">
        <w:rPr>
          <w:rFonts w:ascii="Book Antiqua" w:hAnsi="Book Antiqua" w:cs="Times New Roman"/>
          <w:spacing w:val="46"/>
        </w:rPr>
        <w:t xml:space="preserve"> </w:t>
      </w:r>
      <w:r w:rsidRPr="000F00D0">
        <w:rPr>
          <w:rFonts w:ascii="Book Antiqua" w:hAnsi="Book Antiqua" w:cs="Times New Roman"/>
        </w:rPr>
        <w:t>to</w:t>
      </w:r>
      <w:r w:rsidRPr="000F00D0">
        <w:rPr>
          <w:rFonts w:ascii="Book Antiqua" w:hAnsi="Book Antiqua" w:cs="Times New Roman"/>
          <w:spacing w:val="46"/>
        </w:rPr>
        <w:t xml:space="preserve"> </w:t>
      </w:r>
      <w:r w:rsidRPr="000F00D0">
        <w:rPr>
          <w:rFonts w:ascii="Book Antiqua" w:hAnsi="Book Antiqua" w:cs="Times New Roman"/>
        </w:rPr>
        <w:t>measure</w:t>
      </w:r>
      <w:r w:rsidRPr="000F00D0">
        <w:rPr>
          <w:rFonts w:ascii="Book Antiqua" w:hAnsi="Book Antiqua" w:cs="Times New Roman"/>
          <w:spacing w:val="46"/>
        </w:rPr>
        <w:t xml:space="preserve"> </w:t>
      </w:r>
      <w:r w:rsidRPr="000F00D0">
        <w:rPr>
          <w:rFonts w:ascii="Book Antiqua" w:hAnsi="Book Antiqua" w:cs="Times New Roman"/>
          <w:spacing w:val="-7"/>
        </w:rPr>
        <w:t>ICP.</w:t>
      </w:r>
      <w:r w:rsidRPr="000F00D0">
        <w:rPr>
          <w:rFonts w:ascii="Book Antiqua" w:hAnsi="Book Antiqua" w:cs="Times New Roman"/>
          <w:spacing w:val="21"/>
        </w:rPr>
        <w:t xml:space="preserve"> </w:t>
      </w:r>
      <w:r w:rsidR="00F053E0" w:rsidRPr="000F00D0">
        <w:rPr>
          <w:rFonts w:ascii="Book Antiqua" w:hAnsi="Book Antiqua" w:cs="Times New Roman"/>
        </w:rPr>
        <w:t>Preliminary</w:t>
      </w:r>
      <w:r w:rsidR="00F053E0" w:rsidRPr="000F00D0">
        <w:rPr>
          <w:rFonts w:ascii="Book Antiqua" w:hAnsi="Book Antiqua" w:cs="Times New Roman"/>
          <w:spacing w:val="7"/>
        </w:rPr>
        <w:t xml:space="preserve"> </w:t>
      </w:r>
      <w:r w:rsidR="00F053E0" w:rsidRPr="000F00D0">
        <w:rPr>
          <w:rFonts w:ascii="Book Antiqua" w:hAnsi="Book Antiqua" w:cs="Times New Roman"/>
        </w:rPr>
        <w:t>studies</w:t>
      </w:r>
      <w:r w:rsidR="00F053E0" w:rsidRPr="000F00D0">
        <w:rPr>
          <w:rFonts w:ascii="Book Antiqua" w:hAnsi="Book Antiqua" w:cs="Times New Roman"/>
          <w:spacing w:val="8"/>
        </w:rPr>
        <w:t xml:space="preserve"> </w:t>
      </w:r>
      <w:r w:rsidR="00F053E0" w:rsidRPr="000F00D0">
        <w:rPr>
          <w:rFonts w:ascii="Book Antiqua" w:hAnsi="Book Antiqua" w:cs="Times New Roman"/>
        </w:rPr>
        <w:t>to</w:t>
      </w:r>
      <w:r w:rsidR="00F053E0" w:rsidRPr="000F00D0">
        <w:rPr>
          <w:rFonts w:ascii="Book Antiqua" w:hAnsi="Book Antiqua" w:cs="Times New Roman"/>
          <w:spacing w:val="8"/>
        </w:rPr>
        <w:t xml:space="preserve"> </w:t>
      </w:r>
      <w:r w:rsidR="00F053E0" w:rsidRPr="000F00D0">
        <w:rPr>
          <w:rFonts w:ascii="Book Antiqua" w:hAnsi="Book Antiqua" w:cs="Times New Roman"/>
        </w:rPr>
        <w:t>explore</w:t>
      </w:r>
      <w:r w:rsidR="00F053E0" w:rsidRPr="000F00D0">
        <w:rPr>
          <w:rFonts w:ascii="Book Antiqua" w:hAnsi="Book Antiqua" w:cs="Times New Roman"/>
          <w:spacing w:val="8"/>
        </w:rPr>
        <w:t xml:space="preserve"> </w:t>
      </w:r>
      <w:r w:rsidR="00F053E0" w:rsidRPr="000F00D0">
        <w:rPr>
          <w:rFonts w:ascii="Book Antiqua" w:hAnsi="Book Antiqua" w:cs="Times New Roman"/>
        </w:rPr>
        <w:t>this</w:t>
      </w:r>
      <w:r w:rsidR="00F053E0" w:rsidRPr="000F00D0">
        <w:rPr>
          <w:rFonts w:ascii="Book Antiqua" w:hAnsi="Book Antiqua" w:cs="Times New Roman"/>
          <w:spacing w:val="8"/>
        </w:rPr>
        <w:t xml:space="preserve"> </w:t>
      </w:r>
      <w:r w:rsidR="00F053E0" w:rsidRPr="000F00D0">
        <w:rPr>
          <w:rFonts w:ascii="Book Antiqua" w:hAnsi="Book Antiqua" w:cs="Times New Roman"/>
        </w:rPr>
        <w:t>were</w:t>
      </w:r>
      <w:r w:rsidRPr="000F00D0">
        <w:rPr>
          <w:rFonts w:ascii="Book Antiqua" w:hAnsi="Book Antiqua" w:cs="Times New Roman"/>
          <w:spacing w:val="8"/>
        </w:rPr>
        <w:t xml:space="preserve"> </w:t>
      </w:r>
      <w:r w:rsidRPr="000F00D0">
        <w:rPr>
          <w:rFonts w:ascii="Book Antiqua" w:hAnsi="Book Antiqua" w:cs="Times New Roman"/>
        </w:rPr>
        <w:t>done</w:t>
      </w:r>
      <w:r w:rsidRPr="000F00D0">
        <w:rPr>
          <w:rFonts w:ascii="Book Antiqua" w:hAnsi="Book Antiqua" w:cs="Times New Roman"/>
          <w:spacing w:val="8"/>
        </w:rPr>
        <w:t xml:space="preserve"> </w:t>
      </w:r>
      <w:r w:rsidRPr="000F00D0">
        <w:rPr>
          <w:rFonts w:ascii="Book Antiqua" w:hAnsi="Book Antiqua" w:cs="Times New Roman"/>
        </w:rPr>
        <w:t>in</w:t>
      </w:r>
      <w:r w:rsidRPr="000F00D0">
        <w:rPr>
          <w:rFonts w:ascii="Book Antiqua" w:hAnsi="Book Antiqua" w:cs="Times New Roman"/>
          <w:spacing w:val="8"/>
        </w:rPr>
        <w:t xml:space="preserve"> </w:t>
      </w:r>
      <w:r w:rsidRPr="000F00D0">
        <w:rPr>
          <w:rFonts w:ascii="Book Antiqua" w:hAnsi="Book Antiqua" w:cs="Times New Roman"/>
        </w:rPr>
        <w:t>the</w:t>
      </w:r>
      <w:r w:rsidRPr="000F00D0">
        <w:rPr>
          <w:rFonts w:ascii="Book Antiqua" w:hAnsi="Book Antiqua" w:cs="Times New Roman"/>
          <w:spacing w:val="8"/>
        </w:rPr>
        <w:t xml:space="preserve"> </w:t>
      </w:r>
      <w:r w:rsidRPr="000F00D0">
        <w:rPr>
          <w:rFonts w:ascii="Book Antiqua" w:hAnsi="Book Antiqua" w:cs="Times New Roman"/>
        </w:rPr>
        <w:t>previous</w:t>
      </w:r>
      <w:r w:rsidRPr="000F00D0">
        <w:rPr>
          <w:rFonts w:ascii="Book Antiqua" w:hAnsi="Book Antiqua" w:cs="Times New Roman"/>
          <w:spacing w:val="8"/>
        </w:rPr>
        <w:t xml:space="preserve"> </w:t>
      </w:r>
      <w:r w:rsidRPr="000F00D0">
        <w:rPr>
          <w:rFonts w:ascii="Book Antiqua" w:hAnsi="Book Antiqua" w:cs="Times New Roman"/>
        </w:rPr>
        <w:t>century</w:t>
      </w:r>
      <w:r w:rsidR="00F053E0" w:rsidRPr="000F00D0">
        <w:rPr>
          <w:rFonts w:ascii="Book Antiqua" w:hAnsi="Book Antiqua" w:cs="Times New Roman"/>
        </w:rPr>
        <w:t>,</w:t>
      </w:r>
      <w:r w:rsidRPr="000F00D0">
        <w:rPr>
          <w:rFonts w:ascii="Book Antiqua" w:hAnsi="Book Antiqua" w:cs="Times New Roman"/>
          <w:spacing w:val="8"/>
        </w:rPr>
        <w:t xml:space="preserve"> </w:t>
      </w:r>
      <w:r w:rsidRPr="000F00D0">
        <w:rPr>
          <w:rFonts w:ascii="Book Antiqua" w:hAnsi="Book Antiqua" w:cs="Times New Roman"/>
        </w:rPr>
        <w:t>but</w:t>
      </w:r>
      <w:r w:rsidRPr="000F00D0">
        <w:rPr>
          <w:rFonts w:ascii="Book Antiqua" w:hAnsi="Book Antiqua" w:cs="Times New Roman"/>
          <w:spacing w:val="8"/>
        </w:rPr>
        <w:t xml:space="preserve"> </w:t>
      </w:r>
      <w:r w:rsidR="00F053E0" w:rsidRPr="000F00D0">
        <w:rPr>
          <w:rFonts w:ascii="Book Antiqua" w:hAnsi="Book Antiqua" w:cs="Times New Roman"/>
          <w:spacing w:val="8"/>
        </w:rPr>
        <w:t xml:space="preserve">they </w:t>
      </w:r>
      <w:r w:rsidRPr="000F00D0">
        <w:rPr>
          <w:rFonts w:ascii="Book Antiqua" w:hAnsi="Book Antiqua" w:cs="Times New Roman"/>
        </w:rPr>
        <w:t>were</w:t>
      </w:r>
      <w:r w:rsidRPr="000F00D0">
        <w:rPr>
          <w:rFonts w:ascii="Book Antiqua" w:hAnsi="Book Antiqua" w:cs="Times New Roman"/>
          <w:spacing w:val="8"/>
        </w:rPr>
        <w:t xml:space="preserve"> </w:t>
      </w:r>
      <w:r w:rsidRPr="000F00D0">
        <w:rPr>
          <w:rFonts w:ascii="Book Antiqua" w:hAnsi="Book Antiqua" w:cs="Times New Roman"/>
          <w:spacing w:val="-1"/>
        </w:rPr>
        <w:t>largely</w:t>
      </w:r>
      <w:r w:rsidRPr="000F00D0">
        <w:rPr>
          <w:rFonts w:ascii="Book Antiqua" w:hAnsi="Book Antiqua" w:cs="Times New Roman"/>
          <w:spacing w:val="8"/>
        </w:rPr>
        <w:t xml:space="preserve"> </w:t>
      </w:r>
      <w:r w:rsidRPr="000F00D0">
        <w:rPr>
          <w:rFonts w:ascii="Book Antiqua" w:hAnsi="Book Antiqua" w:cs="Times New Roman"/>
        </w:rPr>
        <w:t>ambiguous</w:t>
      </w:r>
      <w:r w:rsidRPr="000F00D0">
        <w:rPr>
          <w:rFonts w:ascii="Book Antiqua" w:hAnsi="Book Antiqua" w:cs="Times New Roman"/>
          <w:spacing w:val="22"/>
        </w:rPr>
        <w:t xml:space="preserve"> </w:t>
      </w:r>
      <w:r w:rsidRPr="000F00D0">
        <w:rPr>
          <w:rFonts w:ascii="Book Antiqua" w:hAnsi="Book Antiqua" w:cs="Times New Roman"/>
        </w:rPr>
        <w:t>because</w:t>
      </w:r>
      <w:r w:rsidRPr="000F00D0">
        <w:rPr>
          <w:rFonts w:ascii="Book Antiqua" w:hAnsi="Book Antiqua" w:cs="Times New Roman"/>
          <w:spacing w:val="24"/>
        </w:rPr>
        <w:t xml:space="preserve"> </w:t>
      </w:r>
      <w:r w:rsidRPr="000F00D0">
        <w:rPr>
          <w:rFonts w:ascii="Book Antiqua" w:hAnsi="Book Antiqua" w:cs="Times New Roman"/>
        </w:rPr>
        <w:t>of</w:t>
      </w:r>
      <w:r w:rsidRPr="000F00D0">
        <w:rPr>
          <w:rFonts w:ascii="Book Antiqua" w:hAnsi="Book Antiqua" w:cs="Times New Roman"/>
          <w:spacing w:val="24"/>
        </w:rPr>
        <w:t xml:space="preserve"> </w:t>
      </w:r>
      <w:r w:rsidRPr="000F00D0">
        <w:rPr>
          <w:rFonts w:ascii="Book Antiqua" w:hAnsi="Book Antiqua" w:cs="Times New Roman"/>
        </w:rPr>
        <w:t>unsuccessful</w:t>
      </w:r>
      <w:r w:rsidRPr="000F00D0">
        <w:rPr>
          <w:rFonts w:ascii="Book Antiqua" w:hAnsi="Book Antiqua" w:cs="Times New Roman"/>
          <w:spacing w:val="24"/>
        </w:rPr>
        <w:t xml:space="preserve"> </w:t>
      </w:r>
      <w:r w:rsidRPr="000F00D0">
        <w:rPr>
          <w:rFonts w:ascii="Book Antiqua" w:hAnsi="Book Antiqua" w:cs="Times New Roman"/>
        </w:rPr>
        <w:t>fixation</w:t>
      </w:r>
      <w:r w:rsidRPr="000F00D0">
        <w:rPr>
          <w:rFonts w:ascii="Book Antiqua" w:hAnsi="Book Antiqua" w:cs="Times New Roman"/>
          <w:spacing w:val="23"/>
        </w:rPr>
        <w:t xml:space="preserve"> </w:t>
      </w:r>
      <w:r w:rsidRPr="000F00D0">
        <w:rPr>
          <w:rFonts w:ascii="Book Antiqua" w:hAnsi="Book Antiqua" w:cs="Times New Roman"/>
        </w:rPr>
        <w:t>of</w:t>
      </w:r>
      <w:r w:rsidRPr="000F00D0">
        <w:rPr>
          <w:rFonts w:ascii="Book Antiqua" w:hAnsi="Book Antiqua" w:cs="Times New Roman"/>
          <w:spacing w:val="24"/>
        </w:rPr>
        <w:t xml:space="preserve"> </w:t>
      </w:r>
      <w:r w:rsidRPr="000F00D0">
        <w:rPr>
          <w:rFonts w:ascii="Book Antiqua" w:hAnsi="Book Antiqua" w:cs="Times New Roman"/>
        </w:rPr>
        <w:t>the</w:t>
      </w:r>
      <w:r w:rsidRPr="000F00D0">
        <w:rPr>
          <w:rFonts w:ascii="Book Antiqua" w:hAnsi="Book Antiqua" w:cs="Times New Roman"/>
          <w:spacing w:val="24"/>
        </w:rPr>
        <w:t xml:space="preserve"> </w:t>
      </w:r>
      <w:proofErr w:type="gramStart"/>
      <w:r w:rsidRPr="000F00D0">
        <w:rPr>
          <w:rFonts w:ascii="Book Antiqua" w:hAnsi="Book Antiqua" w:cs="Times New Roman"/>
          <w:spacing w:val="-1"/>
        </w:rPr>
        <w:t>device</w:t>
      </w:r>
      <w:r w:rsidR="00F053E0" w:rsidRPr="000F00D0">
        <w:rPr>
          <w:rFonts w:ascii="Book Antiqua" w:hAnsi="Book Antiqua" w:cs="Times New Roman"/>
          <w:vertAlign w:val="superscript"/>
        </w:rPr>
        <w:t>[</w:t>
      </w:r>
      <w:proofErr w:type="gramEnd"/>
      <w:r w:rsidR="00F053E0" w:rsidRPr="000F00D0">
        <w:rPr>
          <w:rFonts w:ascii="Book Antiqua" w:hAnsi="Book Antiqua" w:cs="Times New Roman"/>
          <w:vertAlign w:val="superscript"/>
        </w:rPr>
        <w:t>132-135]</w:t>
      </w:r>
      <w:r w:rsidRPr="000F00D0">
        <w:rPr>
          <w:rFonts w:ascii="Book Antiqua" w:hAnsi="Book Antiqua" w:cs="Times New Roman"/>
          <w:spacing w:val="-1"/>
        </w:rPr>
        <w:t>.</w:t>
      </w:r>
      <w:r w:rsidRPr="000F00D0">
        <w:rPr>
          <w:rFonts w:ascii="Book Antiqua" w:hAnsi="Book Antiqua" w:cs="Times New Roman"/>
          <w:spacing w:val="24"/>
          <w:position w:val="8"/>
        </w:rPr>
        <w:t xml:space="preserve"> </w:t>
      </w:r>
      <w:r w:rsidRPr="000F00D0">
        <w:rPr>
          <w:rFonts w:ascii="Book Antiqua" w:hAnsi="Book Antiqua" w:cs="Times New Roman"/>
        </w:rPr>
        <w:t>Over</w:t>
      </w:r>
      <w:r w:rsidRPr="000F00D0">
        <w:rPr>
          <w:rFonts w:ascii="Book Antiqua" w:hAnsi="Book Antiqua" w:cs="Times New Roman"/>
          <w:spacing w:val="24"/>
        </w:rPr>
        <w:t xml:space="preserve"> </w:t>
      </w:r>
      <w:r w:rsidRPr="000F00D0">
        <w:rPr>
          <w:rFonts w:ascii="Book Antiqua" w:hAnsi="Book Antiqua" w:cs="Times New Roman"/>
        </w:rPr>
        <w:t>the</w:t>
      </w:r>
      <w:r w:rsidRPr="000F00D0">
        <w:rPr>
          <w:rFonts w:ascii="Book Antiqua" w:hAnsi="Book Antiqua" w:cs="Times New Roman"/>
          <w:spacing w:val="24"/>
        </w:rPr>
        <w:t xml:space="preserve"> </w:t>
      </w:r>
      <w:r w:rsidRPr="000F00D0">
        <w:rPr>
          <w:rFonts w:ascii="Book Antiqua" w:hAnsi="Book Antiqua" w:cs="Times New Roman"/>
        </w:rPr>
        <w:t>years</w:t>
      </w:r>
      <w:r w:rsidR="00F053E0" w:rsidRPr="000F00D0">
        <w:rPr>
          <w:rFonts w:ascii="Book Antiqua" w:hAnsi="Book Antiqua" w:cs="Times New Roman"/>
        </w:rPr>
        <w:t>,</w:t>
      </w:r>
      <w:r w:rsidRPr="000F00D0">
        <w:rPr>
          <w:rFonts w:ascii="Book Antiqua" w:hAnsi="Book Antiqua" w:cs="Times New Roman"/>
          <w:spacing w:val="24"/>
        </w:rPr>
        <w:t xml:space="preserve"> </w:t>
      </w:r>
      <w:r w:rsidRPr="000F00D0">
        <w:rPr>
          <w:rFonts w:ascii="Book Antiqua" w:hAnsi="Book Antiqua" w:cs="Times New Roman"/>
        </w:rPr>
        <w:t>various</w:t>
      </w:r>
      <w:r w:rsidRPr="000F00D0">
        <w:rPr>
          <w:rFonts w:ascii="Book Antiqua" w:hAnsi="Book Antiqua" w:cs="Times New Roman"/>
          <w:spacing w:val="24"/>
        </w:rPr>
        <w:t xml:space="preserve"> </w:t>
      </w:r>
      <w:r w:rsidRPr="000F00D0">
        <w:rPr>
          <w:rFonts w:ascii="Book Antiqua" w:hAnsi="Book Antiqua" w:cs="Times New Roman"/>
        </w:rPr>
        <w:t>devices</w:t>
      </w:r>
      <w:r w:rsidRPr="000F00D0">
        <w:rPr>
          <w:rFonts w:ascii="Book Antiqua" w:hAnsi="Book Antiqua" w:cs="Times New Roman"/>
          <w:spacing w:val="24"/>
        </w:rPr>
        <w:t xml:space="preserve"> </w:t>
      </w:r>
      <w:r w:rsidRPr="000F00D0">
        <w:rPr>
          <w:rFonts w:ascii="Book Antiqua" w:hAnsi="Book Antiqua" w:cs="Times New Roman"/>
        </w:rPr>
        <w:t>such</w:t>
      </w:r>
      <w:r w:rsidRPr="000F00D0">
        <w:rPr>
          <w:rFonts w:ascii="Book Antiqua" w:hAnsi="Book Antiqua" w:cs="Times New Roman"/>
          <w:spacing w:val="24"/>
        </w:rPr>
        <w:t xml:space="preserve"> </w:t>
      </w:r>
      <w:r w:rsidRPr="000F00D0">
        <w:rPr>
          <w:rFonts w:ascii="Book Antiqua" w:hAnsi="Book Antiqua" w:cs="Times New Roman"/>
        </w:rPr>
        <w:t>as</w:t>
      </w:r>
      <w:r w:rsidRPr="000F00D0">
        <w:rPr>
          <w:rFonts w:ascii="Book Antiqua" w:hAnsi="Book Antiqua" w:cs="Times New Roman"/>
          <w:spacing w:val="42"/>
        </w:rPr>
        <w:t xml:space="preserve"> </w:t>
      </w:r>
      <w:r w:rsidRPr="000F00D0">
        <w:rPr>
          <w:rFonts w:ascii="Book Antiqua" w:hAnsi="Book Antiqua" w:cs="Times New Roman"/>
        </w:rPr>
        <w:t>the</w:t>
      </w:r>
      <w:r w:rsidRPr="000F00D0">
        <w:rPr>
          <w:rFonts w:ascii="Book Antiqua" w:hAnsi="Book Antiqua" w:cs="Times New Roman"/>
          <w:spacing w:val="45"/>
        </w:rPr>
        <w:t xml:space="preserve"> </w:t>
      </w:r>
      <w:r w:rsidRPr="000F00D0">
        <w:rPr>
          <w:rFonts w:ascii="Book Antiqua" w:hAnsi="Book Antiqua" w:cs="Times New Roman"/>
        </w:rPr>
        <w:t>Rotterdam</w:t>
      </w:r>
      <w:r w:rsidRPr="000F00D0">
        <w:rPr>
          <w:rFonts w:ascii="Book Antiqua" w:hAnsi="Book Antiqua" w:cs="Times New Roman"/>
          <w:spacing w:val="45"/>
        </w:rPr>
        <w:t xml:space="preserve"> </w:t>
      </w:r>
      <w:r w:rsidRPr="000F00D0">
        <w:rPr>
          <w:rFonts w:ascii="Book Antiqua" w:hAnsi="Book Antiqua" w:cs="Times New Roman"/>
          <w:spacing w:val="-1"/>
        </w:rPr>
        <w:t>transducer,</w:t>
      </w:r>
      <w:r w:rsidRPr="000F00D0">
        <w:rPr>
          <w:rFonts w:ascii="Book Antiqua" w:hAnsi="Book Antiqua" w:cs="Times New Roman"/>
          <w:spacing w:val="45"/>
        </w:rPr>
        <w:t xml:space="preserve"> </w:t>
      </w:r>
      <w:r w:rsidRPr="000F00D0">
        <w:rPr>
          <w:rFonts w:ascii="Book Antiqua" w:hAnsi="Book Antiqua" w:cs="Times New Roman"/>
        </w:rPr>
        <w:t>the</w:t>
      </w:r>
      <w:r w:rsidRPr="000F00D0">
        <w:rPr>
          <w:rFonts w:ascii="Book Antiqua" w:hAnsi="Book Antiqua" w:cs="Times New Roman"/>
          <w:spacing w:val="45"/>
        </w:rPr>
        <w:t xml:space="preserve"> </w:t>
      </w:r>
      <w:proofErr w:type="spellStart"/>
      <w:r w:rsidRPr="000F00D0">
        <w:rPr>
          <w:rFonts w:ascii="Book Antiqua" w:hAnsi="Book Antiqua" w:cs="Times New Roman"/>
        </w:rPr>
        <w:t>Fontogram</w:t>
      </w:r>
      <w:proofErr w:type="spellEnd"/>
      <w:r w:rsidRPr="000F00D0">
        <w:rPr>
          <w:rFonts w:ascii="Book Antiqua" w:hAnsi="Book Antiqua" w:cs="Times New Roman"/>
          <w:spacing w:val="45"/>
        </w:rPr>
        <w:t xml:space="preserve"> </w:t>
      </w:r>
      <w:r w:rsidRPr="000F00D0">
        <w:rPr>
          <w:rFonts w:ascii="Book Antiqua" w:hAnsi="Book Antiqua" w:cs="Times New Roman"/>
        </w:rPr>
        <w:t>and</w:t>
      </w:r>
      <w:r w:rsidRPr="000F00D0">
        <w:rPr>
          <w:rFonts w:ascii="Book Antiqua" w:hAnsi="Book Antiqua" w:cs="Times New Roman"/>
          <w:spacing w:val="45"/>
        </w:rPr>
        <w:t xml:space="preserve"> </w:t>
      </w:r>
      <w:r w:rsidRPr="000F00D0">
        <w:rPr>
          <w:rFonts w:ascii="Book Antiqua" w:hAnsi="Book Antiqua" w:cs="Times New Roman"/>
        </w:rPr>
        <w:t>the</w:t>
      </w:r>
      <w:r w:rsidRPr="000F00D0">
        <w:rPr>
          <w:rFonts w:ascii="Book Antiqua" w:hAnsi="Book Antiqua" w:cs="Times New Roman"/>
          <w:spacing w:val="45"/>
        </w:rPr>
        <w:t xml:space="preserve"> </w:t>
      </w:r>
      <w:r w:rsidRPr="000F00D0">
        <w:rPr>
          <w:rFonts w:ascii="Book Antiqua" w:hAnsi="Book Antiqua" w:cs="Times New Roman"/>
        </w:rPr>
        <w:t>Ladd</w:t>
      </w:r>
      <w:r w:rsidRPr="000F00D0">
        <w:rPr>
          <w:rFonts w:ascii="Book Antiqua" w:hAnsi="Book Antiqua" w:cs="Times New Roman"/>
          <w:spacing w:val="45"/>
        </w:rPr>
        <w:t xml:space="preserve"> </w:t>
      </w:r>
      <w:r w:rsidRPr="000F00D0">
        <w:rPr>
          <w:rFonts w:ascii="Book Antiqua" w:hAnsi="Book Antiqua" w:cs="Times New Roman"/>
        </w:rPr>
        <w:t>Intracranial</w:t>
      </w:r>
      <w:r w:rsidRPr="000F00D0">
        <w:rPr>
          <w:rFonts w:ascii="Book Antiqua" w:hAnsi="Book Antiqua" w:cs="Times New Roman"/>
          <w:spacing w:val="45"/>
        </w:rPr>
        <w:t xml:space="preserve"> </w:t>
      </w:r>
      <w:r w:rsidRPr="000F00D0">
        <w:rPr>
          <w:rFonts w:ascii="Book Antiqua" w:hAnsi="Book Antiqua" w:cs="Times New Roman"/>
        </w:rPr>
        <w:t>Pressure</w:t>
      </w:r>
      <w:r w:rsidRPr="000F00D0">
        <w:rPr>
          <w:rFonts w:ascii="Book Antiqua" w:hAnsi="Book Antiqua" w:cs="Times New Roman"/>
          <w:spacing w:val="46"/>
        </w:rPr>
        <w:t xml:space="preserve"> </w:t>
      </w:r>
      <w:r w:rsidRPr="000F00D0">
        <w:rPr>
          <w:rFonts w:ascii="Book Antiqua" w:hAnsi="Book Antiqua" w:cs="Times New Roman"/>
        </w:rPr>
        <w:t>Monitoring</w:t>
      </w:r>
      <w:r w:rsidRPr="000F00D0">
        <w:rPr>
          <w:rFonts w:ascii="Book Antiqua" w:hAnsi="Book Antiqua" w:cs="Times New Roman"/>
          <w:spacing w:val="21"/>
        </w:rPr>
        <w:t xml:space="preserve"> </w:t>
      </w:r>
      <w:r w:rsidRPr="000F00D0">
        <w:rPr>
          <w:rFonts w:ascii="Book Antiqua" w:hAnsi="Book Antiqua" w:cs="Times New Roman"/>
        </w:rPr>
        <w:t>device</w:t>
      </w:r>
      <w:r w:rsidRPr="000F00D0">
        <w:rPr>
          <w:rFonts w:ascii="Book Antiqua" w:hAnsi="Book Antiqua" w:cs="Times New Roman"/>
          <w:spacing w:val="38"/>
        </w:rPr>
        <w:t xml:space="preserve"> </w:t>
      </w:r>
      <w:r w:rsidRPr="000F00D0">
        <w:rPr>
          <w:rFonts w:ascii="Book Antiqua" w:hAnsi="Book Antiqua" w:cs="Times New Roman"/>
        </w:rPr>
        <w:t>has</w:t>
      </w:r>
      <w:r w:rsidRPr="000F00D0">
        <w:rPr>
          <w:rFonts w:ascii="Book Antiqua" w:hAnsi="Book Antiqua" w:cs="Times New Roman"/>
          <w:spacing w:val="38"/>
        </w:rPr>
        <w:t xml:space="preserve"> </w:t>
      </w:r>
      <w:r w:rsidRPr="000F00D0">
        <w:rPr>
          <w:rFonts w:ascii="Book Antiqua" w:hAnsi="Book Antiqua" w:cs="Times New Roman"/>
        </w:rPr>
        <w:t>been</w:t>
      </w:r>
      <w:r w:rsidRPr="000F00D0">
        <w:rPr>
          <w:rFonts w:ascii="Book Antiqua" w:hAnsi="Book Antiqua" w:cs="Times New Roman"/>
          <w:spacing w:val="38"/>
        </w:rPr>
        <w:t xml:space="preserve"> </w:t>
      </w:r>
      <w:r w:rsidRPr="000F00D0">
        <w:rPr>
          <w:rFonts w:ascii="Book Antiqua" w:hAnsi="Book Antiqua" w:cs="Times New Roman"/>
        </w:rPr>
        <w:t>used</w:t>
      </w:r>
      <w:r w:rsidRPr="000F00D0">
        <w:rPr>
          <w:rFonts w:ascii="Book Antiqua" w:hAnsi="Book Antiqua" w:cs="Times New Roman"/>
          <w:spacing w:val="38"/>
        </w:rPr>
        <w:t xml:space="preserve"> </w:t>
      </w:r>
      <w:r w:rsidRPr="000F00D0">
        <w:rPr>
          <w:rFonts w:ascii="Book Antiqua" w:hAnsi="Book Antiqua" w:cs="Times New Roman"/>
        </w:rPr>
        <w:t>to</w:t>
      </w:r>
      <w:r w:rsidRPr="000F00D0">
        <w:rPr>
          <w:rFonts w:ascii="Book Antiqua" w:hAnsi="Book Antiqua" w:cs="Times New Roman"/>
          <w:spacing w:val="38"/>
        </w:rPr>
        <w:t xml:space="preserve"> </w:t>
      </w:r>
      <w:r w:rsidRPr="000F00D0">
        <w:rPr>
          <w:rFonts w:ascii="Book Antiqua" w:hAnsi="Book Antiqua" w:cs="Times New Roman"/>
        </w:rPr>
        <w:t>measure</w:t>
      </w:r>
      <w:r w:rsidRPr="000F00D0">
        <w:rPr>
          <w:rFonts w:ascii="Book Antiqua" w:hAnsi="Book Antiqua" w:cs="Times New Roman"/>
          <w:spacing w:val="38"/>
        </w:rPr>
        <w:t xml:space="preserve"> </w:t>
      </w:r>
      <w:r w:rsidRPr="000F00D0">
        <w:rPr>
          <w:rFonts w:ascii="Book Antiqua" w:hAnsi="Book Antiqua" w:cs="Times New Roman"/>
        </w:rPr>
        <w:t>anterior</w:t>
      </w:r>
      <w:r w:rsidRPr="000F00D0">
        <w:rPr>
          <w:rFonts w:ascii="Book Antiqua" w:hAnsi="Book Antiqua" w:cs="Times New Roman"/>
          <w:spacing w:val="38"/>
        </w:rPr>
        <w:t xml:space="preserve"> </w:t>
      </w:r>
      <w:r w:rsidRPr="000F00D0">
        <w:rPr>
          <w:rFonts w:ascii="Book Antiqua" w:hAnsi="Book Antiqua" w:cs="Times New Roman"/>
        </w:rPr>
        <w:t>fontanelle</w:t>
      </w:r>
      <w:r w:rsidRPr="000F00D0">
        <w:rPr>
          <w:rFonts w:ascii="Book Antiqua" w:hAnsi="Book Antiqua" w:cs="Times New Roman"/>
          <w:spacing w:val="38"/>
        </w:rPr>
        <w:t xml:space="preserve"> </w:t>
      </w:r>
      <w:r w:rsidRPr="000F00D0">
        <w:rPr>
          <w:rFonts w:ascii="Book Antiqua" w:hAnsi="Book Antiqua" w:cs="Times New Roman"/>
        </w:rPr>
        <w:t>pressure</w:t>
      </w:r>
      <w:r w:rsidRPr="000F00D0">
        <w:rPr>
          <w:rFonts w:ascii="Book Antiqua" w:hAnsi="Book Antiqua" w:cs="Times New Roman"/>
          <w:spacing w:val="38"/>
        </w:rPr>
        <w:t xml:space="preserve"> </w:t>
      </w:r>
      <w:r w:rsidRPr="000F00D0">
        <w:rPr>
          <w:rFonts w:ascii="Book Antiqua" w:hAnsi="Book Antiqua" w:cs="Times New Roman"/>
        </w:rPr>
        <w:t>and</w:t>
      </w:r>
      <w:r w:rsidRPr="000F00D0">
        <w:rPr>
          <w:rFonts w:ascii="Book Antiqua" w:hAnsi="Book Antiqua" w:cs="Times New Roman"/>
          <w:spacing w:val="38"/>
        </w:rPr>
        <w:t xml:space="preserve"> </w:t>
      </w:r>
      <w:r w:rsidRPr="000F00D0">
        <w:rPr>
          <w:rFonts w:ascii="Book Antiqua" w:hAnsi="Book Antiqua" w:cs="Times New Roman"/>
        </w:rPr>
        <w:t>various</w:t>
      </w:r>
      <w:r w:rsidRPr="000F00D0">
        <w:rPr>
          <w:rFonts w:ascii="Book Antiqua" w:hAnsi="Book Antiqua" w:cs="Times New Roman"/>
          <w:spacing w:val="38"/>
        </w:rPr>
        <w:t xml:space="preserve"> </w:t>
      </w:r>
      <w:r w:rsidRPr="000F00D0">
        <w:rPr>
          <w:rFonts w:ascii="Book Antiqua" w:hAnsi="Book Antiqua" w:cs="Times New Roman"/>
        </w:rPr>
        <w:t>levels</w:t>
      </w:r>
      <w:r w:rsidRPr="000F00D0">
        <w:rPr>
          <w:rFonts w:ascii="Book Antiqua" w:hAnsi="Book Antiqua" w:cs="Times New Roman"/>
          <w:spacing w:val="38"/>
        </w:rPr>
        <w:t xml:space="preserve"> </w:t>
      </w:r>
      <w:r w:rsidRPr="000F00D0">
        <w:rPr>
          <w:rFonts w:ascii="Book Antiqua" w:hAnsi="Book Antiqua" w:cs="Times New Roman"/>
        </w:rPr>
        <w:t>of</w:t>
      </w:r>
      <w:r w:rsidRPr="000F00D0">
        <w:rPr>
          <w:rFonts w:ascii="Book Antiqua" w:hAnsi="Book Antiqua" w:cs="Times New Roman"/>
          <w:spacing w:val="38"/>
        </w:rPr>
        <w:t xml:space="preserve"> </w:t>
      </w:r>
      <w:r w:rsidRPr="000F00D0">
        <w:rPr>
          <w:rFonts w:ascii="Book Antiqua" w:hAnsi="Book Antiqua" w:cs="Times New Roman"/>
        </w:rPr>
        <w:t>reliability have</w:t>
      </w:r>
      <w:r w:rsidRPr="000F00D0">
        <w:rPr>
          <w:rFonts w:ascii="Book Antiqua" w:hAnsi="Book Antiqua" w:cs="Times New Roman"/>
          <w:spacing w:val="30"/>
        </w:rPr>
        <w:t xml:space="preserve"> </w:t>
      </w:r>
      <w:r w:rsidRPr="000F00D0">
        <w:rPr>
          <w:rFonts w:ascii="Book Antiqua" w:hAnsi="Book Antiqua" w:cs="Times New Roman"/>
        </w:rPr>
        <w:t>been</w:t>
      </w:r>
      <w:r w:rsidRPr="000F00D0">
        <w:rPr>
          <w:rFonts w:ascii="Book Antiqua" w:hAnsi="Book Antiqua" w:cs="Times New Roman"/>
          <w:spacing w:val="30"/>
        </w:rPr>
        <w:t xml:space="preserve"> </w:t>
      </w:r>
      <w:r w:rsidRPr="000F00D0">
        <w:rPr>
          <w:rFonts w:ascii="Book Antiqua" w:hAnsi="Book Antiqua" w:cs="Times New Roman"/>
        </w:rPr>
        <w:t>reported</w:t>
      </w:r>
      <w:r w:rsidRPr="000F00D0">
        <w:rPr>
          <w:rFonts w:ascii="Book Antiqua" w:hAnsi="Book Antiqua" w:cs="Times New Roman"/>
          <w:spacing w:val="30"/>
        </w:rPr>
        <w:t xml:space="preserve"> </w:t>
      </w:r>
      <w:r w:rsidRPr="000F00D0">
        <w:rPr>
          <w:rFonts w:ascii="Book Antiqua" w:hAnsi="Book Antiqua" w:cs="Times New Roman"/>
        </w:rPr>
        <w:lastRenderedPageBreak/>
        <w:t>with</w:t>
      </w:r>
      <w:r w:rsidRPr="000F00D0">
        <w:rPr>
          <w:rFonts w:ascii="Book Antiqua" w:hAnsi="Book Antiqua" w:cs="Times New Roman"/>
          <w:spacing w:val="30"/>
        </w:rPr>
        <w:t xml:space="preserve"> </w:t>
      </w:r>
      <w:r w:rsidRPr="000F00D0">
        <w:rPr>
          <w:rFonts w:ascii="Book Antiqua" w:hAnsi="Book Antiqua" w:cs="Times New Roman"/>
        </w:rPr>
        <w:t>respect</w:t>
      </w:r>
      <w:r w:rsidRPr="000F00D0">
        <w:rPr>
          <w:rFonts w:ascii="Book Antiqua" w:hAnsi="Book Antiqua" w:cs="Times New Roman"/>
          <w:spacing w:val="30"/>
        </w:rPr>
        <w:t xml:space="preserve"> </w:t>
      </w:r>
      <w:r w:rsidRPr="000F00D0">
        <w:rPr>
          <w:rFonts w:ascii="Book Antiqua" w:hAnsi="Book Antiqua" w:cs="Times New Roman"/>
        </w:rPr>
        <w:t>to</w:t>
      </w:r>
      <w:r w:rsidRPr="000F00D0">
        <w:rPr>
          <w:rFonts w:ascii="Book Antiqua" w:hAnsi="Book Antiqua" w:cs="Times New Roman"/>
          <w:spacing w:val="30"/>
        </w:rPr>
        <w:t xml:space="preserve"> </w:t>
      </w:r>
      <w:r w:rsidRPr="000F00D0">
        <w:rPr>
          <w:rFonts w:ascii="Book Antiqua" w:hAnsi="Book Antiqua" w:cs="Times New Roman"/>
        </w:rPr>
        <w:t>correlation</w:t>
      </w:r>
      <w:r w:rsidRPr="000F00D0">
        <w:rPr>
          <w:rFonts w:ascii="Book Antiqua" w:hAnsi="Book Antiqua" w:cs="Times New Roman"/>
          <w:spacing w:val="30"/>
        </w:rPr>
        <w:t xml:space="preserve"> </w:t>
      </w:r>
      <w:r w:rsidRPr="000F00D0">
        <w:rPr>
          <w:rFonts w:ascii="Book Antiqua" w:hAnsi="Book Antiqua" w:cs="Times New Roman"/>
        </w:rPr>
        <w:t>with</w:t>
      </w:r>
      <w:r w:rsidRPr="000F00D0">
        <w:rPr>
          <w:rFonts w:ascii="Book Antiqua" w:hAnsi="Book Antiqua" w:cs="Times New Roman"/>
          <w:spacing w:val="30"/>
        </w:rPr>
        <w:t xml:space="preserve"> </w:t>
      </w:r>
      <w:r w:rsidRPr="000F00D0">
        <w:rPr>
          <w:rFonts w:ascii="Book Antiqua" w:hAnsi="Book Antiqua" w:cs="Times New Roman"/>
        </w:rPr>
        <w:t>IC</w:t>
      </w:r>
      <w:r w:rsidRPr="000F00D0">
        <w:rPr>
          <w:rFonts w:ascii="Book Antiqua" w:hAnsi="Book Antiqua" w:cs="Times New Roman"/>
          <w:spacing w:val="-27"/>
        </w:rPr>
        <w:t>P</w:t>
      </w:r>
      <w:r w:rsidR="00E460E2" w:rsidRPr="000F00D0">
        <w:rPr>
          <w:rFonts w:ascii="Book Antiqua" w:hAnsi="Book Antiqua" w:cs="Times New Roman"/>
          <w:vertAlign w:val="superscript"/>
        </w:rPr>
        <w:t>[133-136]</w:t>
      </w:r>
      <w:r w:rsidRPr="000F00D0">
        <w:rPr>
          <w:rFonts w:ascii="Book Antiqua" w:hAnsi="Book Antiqua" w:cs="Times New Roman"/>
          <w:spacing w:val="-1"/>
        </w:rPr>
        <w:t>.</w:t>
      </w:r>
      <w:r w:rsidRPr="000F00D0">
        <w:rPr>
          <w:rFonts w:ascii="Book Antiqua" w:hAnsi="Book Antiqua" w:cs="Times New Roman"/>
          <w:spacing w:val="1"/>
          <w:position w:val="8"/>
        </w:rPr>
        <w:t xml:space="preserve"> </w:t>
      </w:r>
      <w:r w:rsidRPr="000F00D0">
        <w:rPr>
          <w:rFonts w:ascii="Book Antiqua" w:hAnsi="Book Antiqua" w:cs="Times New Roman"/>
        </w:rPr>
        <w:t>However</w:t>
      </w:r>
      <w:r w:rsidR="00C96ADF" w:rsidRPr="000F00D0">
        <w:rPr>
          <w:rFonts w:ascii="Book Antiqua" w:hAnsi="Book Antiqua" w:cs="Times New Roman"/>
        </w:rPr>
        <w:t>,</w:t>
      </w:r>
      <w:r w:rsidRPr="000F00D0">
        <w:rPr>
          <w:rFonts w:ascii="Book Antiqua" w:hAnsi="Book Antiqua" w:cs="Times New Roman"/>
          <w:spacing w:val="31"/>
        </w:rPr>
        <w:t xml:space="preserve"> </w:t>
      </w:r>
      <w:r w:rsidRPr="000F00D0">
        <w:rPr>
          <w:rFonts w:ascii="Book Antiqua" w:hAnsi="Book Antiqua" w:cs="Times New Roman"/>
        </w:rPr>
        <w:t>currently</w:t>
      </w:r>
      <w:r w:rsidRPr="000F00D0">
        <w:rPr>
          <w:rFonts w:ascii="Book Antiqua" w:hAnsi="Book Antiqua" w:cs="Times New Roman"/>
          <w:spacing w:val="30"/>
        </w:rPr>
        <w:t xml:space="preserve"> </w:t>
      </w:r>
      <w:r w:rsidRPr="000F00D0">
        <w:rPr>
          <w:rFonts w:ascii="Book Antiqua" w:hAnsi="Book Antiqua" w:cs="Times New Roman"/>
        </w:rPr>
        <w:t>none</w:t>
      </w:r>
      <w:r w:rsidRPr="000F00D0">
        <w:rPr>
          <w:rFonts w:ascii="Book Antiqua" w:hAnsi="Book Antiqua" w:cs="Times New Roman"/>
          <w:spacing w:val="30"/>
        </w:rPr>
        <w:t xml:space="preserve"> </w:t>
      </w:r>
      <w:r w:rsidRPr="000F00D0">
        <w:rPr>
          <w:rFonts w:ascii="Book Antiqua" w:hAnsi="Book Antiqua" w:cs="Times New Roman"/>
        </w:rPr>
        <w:t>of</w:t>
      </w:r>
      <w:r w:rsidRPr="000F00D0">
        <w:rPr>
          <w:rFonts w:ascii="Book Antiqua" w:hAnsi="Book Antiqua" w:cs="Times New Roman"/>
          <w:spacing w:val="31"/>
        </w:rPr>
        <w:t xml:space="preserve"> </w:t>
      </w:r>
      <w:r w:rsidRPr="000F00D0">
        <w:rPr>
          <w:rFonts w:ascii="Book Antiqua" w:hAnsi="Book Antiqua" w:cs="Times New Roman"/>
        </w:rPr>
        <w:t>these modalities</w:t>
      </w:r>
      <w:r w:rsidRPr="000F00D0">
        <w:rPr>
          <w:rFonts w:ascii="Book Antiqua" w:hAnsi="Book Antiqua" w:cs="Times New Roman"/>
          <w:spacing w:val="25"/>
        </w:rPr>
        <w:t xml:space="preserve"> </w:t>
      </w:r>
      <w:r w:rsidRPr="000F00D0">
        <w:rPr>
          <w:rFonts w:ascii="Book Antiqua" w:hAnsi="Book Antiqua" w:cs="Times New Roman"/>
        </w:rPr>
        <w:t>are</w:t>
      </w:r>
      <w:r w:rsidRPr="000F00D0">
        <w:rPr>
          <w:rFonts w:ascii="Book Antiqua" w:hAnsi="Book Antiqua" w:cs="Times New Roman"/>
          <w:spacing w:val="25"/>
        </w:rPr>
        <w:t xml:space="preserve"> </w:t>
      </w:r>
      <w:r w:rsidRPr="000F00D0">
        <w:rPr>
          <w:rFonts w:ascii="Book Antiqua" w:hAnsi="Book Antiqua" w:cs="Times New Roman"/>
        </w:rPr>
        <w:t>being</w:t>
      </w:r>
      <w:r w:rsidRPr="000F00D0">
        <w:rPr>
          <w:rFonts w:ascii="Book Antiqua" w:hAnsi="Book Antiqua" w:cs="Times New Roman"/>
          <w:spacing w:val="25"/>
        </w:rPr>
        <w:t xml:space="preserve"> </w:t>
      </w:r>
      <w:r w:rsidRPr="000F00D0">
        <w:rPr>
          <w:rFonts w:ascii="Book Antiqua" w:hAnsi="Book Antiqua" w:cs="Times New Roman"/>
        </w:rPr>
        <w:t>routinely</w:t>
      </w:r>
      <w:r w:rsidRPr="000F00D0">
        <w:rPr>
          <w:rFonts w:ascii="Book Antiqua" w:hAnsi="Book Antiqua" w:cs="Times New Roman"/>
          <w:spacing w:val="25"/>
        </w:rPr>
        <w:t xml:space="preserve"> </w:t>
      </w:r>
      <w:r w:rsidRPr="000F00D0">
        <w:rPr>
          <w:rFonts w:ascii="Book Antiqua" w:hAnsi="Book Antiqua" w:cs="Times New Roman"/>
        </w:rPr>
        <w:t>used.</w:t>
      </w:r>
      <w:r w:rsidRPr="000F00D0">
        <w:rPr>
          <w:rFonts w:ascii="Book Antiqua" w:hAnsi="Book Antiqua" w:cs="Times New Roman"/>
          <w:spacing w:val="25"/>
        </w:rPr>
        <w:t xml:space="preserve"> </w:t>
      </w:r>
      <w:r w:rsidRPr="000F00D0">
        <w:rPr>
          <w:rFonts w:ascii="Book Antiqua" w:hAnsi="Book Antiqua" w:cs="Times New Roman"/>
        </w:rPr>
        <w:t>A</w:t>
      </w:r>
      <w:r w:rsidRPr="000F00D0">
        <w:rPr>
          <w:rFonts w:ascii="Book Antiqua" w:hAnsi="Book Antiqua" w:cs="Times New Roman"/>
          <w:spacing w:val="12"/>
        </w:rPr>
        <w:t xml:space="preserve"> </w:t>
      </w:r>
      <w:r w:rsidRPr="000F00D0">
        <w:rPr>
          <w:rFonts w:ascii="Book Antiqua" w:hAnsi="Book Antiqua" w:cs="Times New Roman"/>
        </w:rPr>
        <w:t>definite</w:t>
      </w:r>
      <w:r w:rsidRPr="000F00D0">
        <w:rPr>
          <w:rFonts w:ascii="Book Antiqua" w:hAnsi="Book Antiqua" w:cs="Times New Roman"/>
          <w:spacing w:val="25"/>
        </w:rPr>
        <w:t xml:space="preserve"> </w:t>
      </w:r>
      <w:r w:rsidRPr="000F00D0">
        <w:rPr>
          <w:rFonts w:ascii="Book Antiqua" w:hAnsi="Book Antiqua" w:cs="Times New Roman"/>
        </w:rPr>
        <w:t>review</w:t>
      </w:r>
      <w:r w:rsidRPr="000F00D0">
        <w:rPr>
          <w:rFonts w:ascii="Book Antiqua" w:hAnsi="Book Antiqua" w:cs="Times New Roman"/>
          <w:spacing w:val="25"/>
        </w:rPr>
        <w:t xml:space="preserve"> </w:t>
      </w:r>
      <w:r w:rsidRPr="000F00D0">
        <w:rPr>
          <w:rFonts w:ascii="Book Antiqua" w:hAnsi="Book Antiqua" w:cs="Times New Roman"/>
        </w:rPr>
        <w:t>by</w:t>
      </w:r>
      <w:r w:rsidRPr="000F00D0">
        <w:rPr>
          <w:rFonts w:ascii="Book Antiqua" w:hAnsi="Book Antiqua" w:cs="Times New Roman"/>
          <w:spacing w:val="25"/>
        </w:rPr>
        <w:t xml:space="preserve"> </w:t>
      </w:r>
      <w:proofErr w:type="spellStart"/>
      <w:r w:rsidRPr="000F00D0">
        <w:rPr>
          <w:rFonts w:ascii="Book Antiqua" w:hAnsi="Book Antiqua" w:cs="Times New Roman"/>
          <w:spacing w:val="-2"/>
        </w:rPr>
        <w:t>Wiegand</w:t>
      </w:r>
      <w:proofErr w:type="spellEnd"/>
      <w:r w:rsidRPr="000F00D0">
        <w:rPr>
          <w:rFonts w:ascii="Book Antiqua" w:hAnsi="Book Antiqua" w:cs="Times New Roman"/>
          <w:spacing w:val="25"/>
        </w:rPr>
        <w:t xml:space="preserve"> </w:t>
      </w:r>
      <w:r w:rsidRPr="000F00D0">
        <w:rPr>
          <w:rFonts w:ascii="Book Antiqua" w:hAnsi="Book Antiqua" w:cs="Times New Roman"/>
          <w:i/>
        </w:rPr>
        <w:t>et</w:t>
      </w:r>
      <w:r w:rsidRPr="000F00D0">
        <w:rPr>
          <w:rFonts w:ascii="Book Antiqua" w:hAnsi="Book Antiqua" w:cs="Times New Roman"/>
          <w:i/>
          <w:spacing w:val="25"/>
        </w:rPr>
        <w:t xml:space="preserve"> </w:t>
      </w:r>
      <w:proofErr w:type="gramStart"/>
      <w:r w:rsidRPr="000F00D0">
        <w:rPr>
          <w:rFonts w:ascii="Book Antiqua" w:hAnsi="Book Antiqua" w:cs="Times New Roman"/>
          <w:i/>
        </w:rPr>
        <w:t>al</w:t>
      </w:r>
      <w:r w:rsidR="00691A18" w:rsidRPr="000F00D0">
        <w:rPr>
          <w:rFonts w:ascii="Book Antiqua" w:hAnsi="Book Antiqua" w:cs="Times New Roman"/>
          <w:vertAlign w:val="superscript"/>
        </w:rPr>
        <w:t>[</w:t>
      </w:r>
      <w:proofErr w:type="gramEnd"/>
      <w:r w:rsidR="00691A18" w:rsidRPr="000F00D0">
        <w:rPr>
          <w:rFonts w:ascii="Book Antiqua" w:hAnsi="Book Antiqua" w:cs="Times New Roman"/>
          <w:vertAlign w:val="superscript"/>
        </w:rPr>
        <w:t>137]</w:t>
      </w:r>
      <w:r w:rsidRPr="000F00D0">
        <w:rPr>
          <w:rFonts w:ascii="Book Antiqua" w:hAnsi="Book Antiqua" w:cs="Times New Roman"/>
          <w:spacing w:val="25"/>
        </w:rPr>
        <w:t xml:space="preserve"> </w:t>
      </w:r>
      <w:r w:rsidRPr="000F00D0">
        <w:rPr>
          <w:rFonts w:ascii="Book Antiqua" w:hAnsi="Book Antiqua" w:cs="Times New Roman"/>
        </w:rPr>
        <w:t>has</w:t>
      </w:r>
      <w:r w:rsidRPr="000F00D0">
        <w:rPr>
          <w:rFonts w:ascii="Book Antiqua" w:hAnsi="Book Antiqua" w:cs="Times New Roman"/>
          <w:spacing w:val="25"/>
        </w:rPr>
        <w:t xml:space="preserve"> </w:t>
      </w:r>
      <w:r w:rsidRPr="000F00D0">
        <w:rPr>
          <w:rFonts w:ascii="Book Antiqua" w:hAnsi="Book Antiqua" w:cs="Times New Roman"/>
        </w:rPr>
        <w:t>made</w:t>
      </w:r>
      <w:r w:rsidRPr="000F00D0">
        <w:rPr>
          <w:rFonts w:ascii="Book Antiqua" w:hAnsi="Book Antiqua" w:cs="Times New Roman"/>
          <w:spacing w:val="25"/>
        </w:rPr>
        <w:t xml:space="preserve"> </w:t>
      </w:r>
      <w:r w:rsidRPr="000F00D0">
        <w:rPr>
          <w:rFonts w:ascii="Book Antiqua" w:hAnsi="Book Antiqua" w:cs="Times New Roman"/>
        </w:rPr>
        <w:t>it</w:t>
      </w:r>
      <w:r w:rsidRPr="000F00D0">
        <w:rPr>
          <w:rFonts w:ascii="Book Antiqua" w:hAnsi="Book Antiqua" w:cs="Times New Roman"/>
          <w:spacing w:val="25"/>
        </w:rPr>
        <w:t xml:space="preserve"> </w:t>
      </w:r>
      <w:r w:rsidRPr="000F00D0">
        <w:rPr>
          <w:rFonts w:ascii="Book Antiqua" w:hAnsi="Book Antiqua" w:cs="Times New Roman"/>
        </w:rPr>
        <w:t>clear</w:t>
      </w:r>
      <w:r w:rsidRPr="000F00D0">
        <w:rPr>
          <w:rFonts w:ascii="Book Antiqua" w:hAnsi="Book Antiqua" w:cs="Times New Roman"/>
          <w:spacing w:val="25"/>
        </w:rPr>
        <w:t xml:space="preserve"> </w:t>
      </w:r>
      <w:r w:rsidRPr="000F00D0">
        <w:rPr>
          <w:rFonts w:ascii="Book Antiqua" w:hAnsi="Book Antiqua" w:cs="Times New Roman"/>
        </w:rPr>
        <w:t>that</w:t>
      </w:r>
      <w:r w:rsidRPr="000F00D0">
        <w:rPr>
          <w:rFonts w:ascii="Book Antiqua" w:hAnsi="Book Antiqua" w:cs="Times New Roman"/>
          <w:spacing w:val="24"/>
        </w:rPr>
        <w:t xml:space="preserve"> </w:t>
      </w:r>
      <w:r w:rsidRPr="000F00D0">
        <w:rPr>
          <w:rFonts w:ascii="Book Antiqua" w:hAnsi="Book Antiqua" w:cs="Times New Roman"/>
        </w:rPr>
        <w:t>ICP</w:t>
      </w:r>
      <w:r w:rsidRPr="000F00D0">
        <w:rPr>
          <w:rFonts w:ascii="Book Antiqua" w:hAnsi="Book Antiqua" w:cs="Times New Roman"/>
          <w:spacing w:val="-9"/>
        </w:rPr>
        <w:t xml:space="preserve"> </w:t>
      </w:r>
      <w:r w:rsidRPr="000F00D0">
        <w:rPr>
          <w:rFonts w:ascii="Book Antiqua" w:hAnsi="Book Antiqua" w:cs="Times New Roman"/>
        </w:rPr>
        <w:t xml:space="preserve">monitoring in infants is currently not feasible by non-invasive </w:t>
      </w:r>
      <w:r w:rsidRPr="000F00D0">
        <w:rPr>
          <w:rFonts w:ascii="Book Antiqua" w:hAnsi="Book Antiqua" w:cs="Times New Roman"/>
          <w:spacing w:val="-1"/>
        </w:rPr>
        <w:t>methods.</w:t>
      </w:r>
    </w:p>
    <w:p w14:paraId="01A02EF6" w14:textId="77777777" w:rsidR="009A66F4" w:rsidRPr="000F00D0" w:rsidRDefault="009A66F4" w:rsidP="00344A36">
      <w:pPr>
        <w:pStyle w:val="a5"/>
        <w:spacing w:before="0" w:line="360" w:lineRule="auto"/>
        <w:ind w:left="0" w:right="117"/>
        <w:jc w:val="both"/>
        <w:rPr>
          <w:rFonts w:ascii="Book Antiqua" w:eastAsiaTheme="minorEastAsia" w:hAnsi="Book Antiqua" w:cs="Times New Roman"/>
          <w:spacing w:val="-1"/>
          <w:lang w:eastAsia="zh-CN"/>
        </w:rPr>
      </w:pPr>
    </w:p>
    <w:p w14:paraId="0E1F7307" w14:textId="5AB8E118" w:rsidR="00A93757" w:rsidRPr="000F00D0" w:rsidRDefault="00691A18" w:rsidP="00344A36">
      <w:pPr>
        <w:pStyle w:val="a5"/>
        <w:spacing w:before="0" w:line="360" w:lineRule="auto"/>
        <w:ind w:left="0" w:right="117"/>
        <w:jc w:val="both"/>
        <w:rPr>
          <w:rFonts w:ascii="Book Antiqua" w:eastAsiaTheme="minorEastAsia" w:hAnsi="Book Antiqua" w:cs="Times New Roman"/>
          <w:b/>
          <w:spacing w:val="-1"/>
          <w:lang w:eastAsia="zh-CN"/>
        </w:rPr>
      </w:pPr>
      <w:r w:rsidRPr="000F00D0">
        <w:rPr>
          <w:rFonts w:ascii="Book Antiqua" w:hAnsi="Book Antiqua" w:cs="Times New Roman"/>
          <w:b/>
        </w:rPr>
        <w:t>SKULL ELASTICITY</w:t>
      </w:r>
    </w:p>
    <w:p w14:paraId="678C8F09" w14:textId="203FB32A" w:rsidR="0088356F" w:rsidRPr="000F00D0" w:rsidRDefault="00A93757" w:rsidP="00344A36">
      <w:pPr>
        <w:pStyle w:val="a5"/>
        <w:spacing w:before="0" w:line="360" w:lineRule="auto"/>
        <w:ind w:left="0" w:right="117"/>
        <w:jc w:val="both"/>
        <w:rPr>
          <w:rFonts w:ascii="Book Antiqua" w:eastAsiaTheme="minorEastAsia" w:hAnsi="Book Antiqua" w:cs="Times New Roman"/>
          <w:spacing w:val="14"/>
          <w:vertAlign w:val="superscript"/>
          <w:lang w:eastAsia="zh-CN"/>
        </w:rPr>
      </w:pPr>
      <w:r w:rsidRPr="000F00D0">
        <w:rPr>
          <w:rFonts w:ascii="Book Antiqua" w:hAnsi="Book Antiqua" w:cs="Times New Roman"/>
        </w:rPr>
        <w:t>The</w:t>
      </w:r>
      <w:r w:rsidRPr="000F00D0">
        <w:rPr>
          <w:rFonts w:ascii="Book Antiqua" w:hAnsi="Book Antiqua" w:cs="Times New Roman"/>
          <w:spacing w:val="10"/>
        </w:rPr>
        <w:t xml:space="preserve"> </w:t>
      </w:r>
      <w:r w:rsidRPr="000F00D0">
        <w:rPr>
          <w:rFonts w:ascii="Book Antiqua" w:hAnsi="Book Antiqua" w:cs="Times New Roman"/>
        </w:rPr>
        <w:t>notion</w:t>
      </w:r>
      <w:r w:rsidRPr="000F00D0">
        <w:rPr>
          <w:rFonts w:ascii="Book Antiqua" w:hAnsi="Book Antiqua" w:cs="Times New Roman"/>
          <w:spacing w:val="10"/>
        </w:rPr>
        <w:t xml:space="preserve"> </w:t>
      </w:r>
      <w:r w:rsidRPr="000F00D0">
        <w:rPr>
          <w:rFonts w:ascii="Book Antiqua" w:hAnsi="Book Antiqua" w:cs="Times New Roman"/>
        </w:rPr>
        <w:t>that</w:t>
      </w:r>
      <w:r w:rsidRPr="000F00D0">
        <w:rPr>
          <w:rFonts w:ascii="Book Antiqua" w:hAnsi="Book Antiqua" w:cs="Times New Roman"/>
          <w:spacing w:val="10"/>
        </w:rPr>
        <w:t xml:space="preserve"> </w:t>
      </w:r>
      <w:r w:rsidRPr="000F00D0">
        <w:rPr>
          <w:rFonts w:ascii="Book Antiqua" w:hAnsi="Book Antiqua" w:cs="Times New Roman"/>
        </w:rPr>
        <w:t>measuring</w:t>
      </w:r>
      <w:r w:rsidRPr="000F00D0">
        <w:rPr>
          <w:rFonts w:ascii="Book Antiqua" w:hAnsi="Book Antiqua" w:cs="Times New Roman"/>
          <w:spacing w:val="10"/>
        </w:rPr>
        <w:t xml:space="preserve"> </w:t>
      </w:r>
      <w:r w:rsidRPr="000F00D0">
        <w:rPr>
          <w:rFonts w:ascii="Book Antiqua" w:hAnsi="Book Antiqua" w:cs="Times New Roman"/>
        </w:rPr>
        <w:t>the</w:t>
      </w:r>
      <w:r w:rsidRPr="000F00D0">
        <w:rPr>
          <w:rFonts w:ascii="Book Antiqua" w:hAnsi="Book Antiqua" w:cs="Times New Roman"/>
          <w:spacing w:val="10"/>
        </w:rPr>
        <w:t xml:space="preserve"> </w:t>
      </w:r>
      <w:r w:rsidRPr="000F00D0">
        <w:rPr>
          <w:rFonts w:ascii="Book Antiqua" w:hAnsi="Book Antiqua" w:cs="Times New Roman"/>
        </w:rPr>
        <w:t>minute</w:t>
      </w:r>
      <w:r w:rsidRPr="000F00D0">
        <w:rPr>
          <w:rFonts w:ascii="Book Antiqua" w:hAnsi="Book Antiqua" w:cs="Times New Roman"/>
          <w:spacing w:val="10"/>
        </w:rPr>
        <w:t xml:space="preserve"> </w:t>
      </w:r>
      <w:r w:rsidRPr="000F00D0">
        <w:rPr>
          <w:rFonts w:ascii="Book Antiqua" w:hAnsi="Book Antiqua" w:cs="Times New Roman"/>
        </w:rPr>
        <w:t>expansion</w:t>
      </w:r>
      <w:r w:rsidRPr="000F00D0">
        <w:rPr>
          <w:rFonts w:ascii="Book Antiqua" w:hAnsi="Book Antiqua" w:cs="Times New Roman"/>
          <w:spacing w:val="10"/>
        </w:rPr>
        <w:t xml:space="preserve"> </w:t>
      </w:r>
      <w:r w:rsidRPr="000F00D0">
        <w:rPr>
          <w:rFonts w:ascii="Book Antiqua" w:hAnsi="Book Antiqua" w:cs="Times New Roman"/>
        </w:rPr>
        <w:t>of</w:t>
      </w:r>
      <w:r w:rsidRPr="000F00D0">
        <w:rPr>
          <w:rFonts w:ascii="Book Antiqua" w:hAnsi="Book Antiqua" w:cs="Times New Roman"/>
          <w:spacing w:val="10"/>
        </w:rPr>
        <w:t xml:space="preserve"> </w:t>
      </w:r>
      <w:r w:rsidRPr="000F00D0">
        <w:rPr>
          <w:rFonts w:ascii="Book Antiqua" w:hAnsi="Book Antiqua" w:cs="Times New Roman"/>
        </w:rPr>
        <w:t>the</w:t>
      </w:r>
      <w:r w:rsidRPr="000F00D0">
        <w:rPr>
          <w:rFonts w:ascii="Book Antiqua" w:hAnsi="Book Antiqua" w:cs="Times New Roman"/>
          <w:spacing w:val="10"/>
        </w:rPr>
        <w:t xml:space="preserve"> </w:t>
      </w:r>
      <w:r w:rsidRPr="000F00D0">
        <w:rPr>
          <w:rFonts w:ascii="Book Antiqua" w:hAnsi="Book Antiqua" w:cs="Times New Roman"/>
        </w:rPr>
        <w:t>skull</w:t>
      </w:r>
      <w:r w:rsidRPr="000F00D0">
        <w:rPr>
          <w:rFonts w:ascii="Book Antiqua" w:hAnsi="Book Antiqua" w:cs="Times New Roman"/>
          <w:spacing w:val="10"/>
        </w:rPr>
        <w:t xml:space="preserve"> </w:t>
      </w:r>
      <w:r w:rsidRPr="000F00D0">
        <w:rPr>
          <w:rFonts w:ascii="Book Antiqua" w:hAnsi="Book Antiqua" w:cs="Times New Roman"/>
        </w:rPr>
        <w:t>as</w:t>
      </w:r>
      <w:r w:rsidRPr="000F00D0">
        <w:rPr>
          <w:rFonts w:ascii="Book Antiqua" w:hAnsi="Book Antiqua" w:cs="Times New Roman"/>
          <w:spacing w:val="10"/>
        </w:rPr>
        <w:t xml:space="preserve"> </w:t>
      </w:r>
      <w:r w:rsidRPr="000F00D0">
        <w:rPr>
          <w:rFonts w:ascii="Book Antiqua" w:hAnsi="Book Antiqua" w:cs="Times New Roman"/>
        </w:rPr>
        <w:t>a</w:t>
      </w:r>
      <w:r w:rsidRPr="000F00D0">
        <w:rPr>
          <w:rFonts w:ascii="Book Antiqua" w:hAnsi="Book Antiqua" w:cs="Times New Roman"/>
          <w:spacing w:val="10"/>
        </w:rPr>
        <w:t xml:space="preserve"> </w:t>
      </w:r>
      <w:r w:rsidRPr="000F00D0">
        <w:rPr>
          <w:rFonts w:ascii="Book Antiqua" w:hAnsi="Book Antiqua" w:cs="Times New Roman"/>
        </w:rPr>
        <w:t>reflection</w:t>
      </w:r>
      <w:r w:rsidRPr="000F00D0">
        <w:rPr>
          <w:rFonts w:ascii="Book Antiqua" w:hAnsi="Book Antiqua" w:cs="Times New Roman"/>
          <w:spacing w:val="10"/>
        </w:rPr>
        <w:t xml:space="preserve"> </w:t>
      </w:r>
      <w:r w:rsidRPr="000F00D0">
        <w:rPr>
          <w:rFonts w:ascii="Book Antiqua" w:hAnsi="Book Antiqua" w:cs="Times New Roman"/>
        </w:rPr>
        <w:t>of</w:t>
      </w:r>
      <w:r w:rsidRPr="000F00D0">
        <w:rPr>
          <w:rFonts w:ascii="Book Antiqua" w:hAnsi="Book Antiqua" w:cs="Times New Roman"/>
          <w:spacing w:val="10"/>
        </w:rPr>
        <w:t xml:space="preserve"> </w:t>
      </w:r>
      <w:r w:rsidRPr="000F00D0">
        <w:rPr>
          <w:rFonts w:ascii="Book Antiqua" w:hAnsi="Book Antiqua" w:cs="Times New Roman"/>
        </w:rPr>
        <w:t>increasing ICP</w:t>
      </w:r>
      <w:r w:rsidRPr="000F00D0">
        <w:rPr>
          <w:rFonts w:ascii="Book Antiqua" w:hAnsi="Book Antiqua" w:cs="Times New Roman"/>
          <w:spacing w:val="29"/>
        </w:rPr>
        <w:t xml:space="preserve"> </w:t>
      </w:r>
      <w:r w:rsidRPr="000F00D0">
        <w:rPr>
          <w:rFonts w:ascii="Book Antiqua" w:hAnsi="Book Antiqua" w:cs="Times New Roman"/>
        </w:rPr>
        <w:t>has</w:t>
      </w:r>
      <w:r w:rsidRPr="000F00D0">
        <w:rPr>
          <w:rFonts w:ascii="Book Antiqua" w:hAnsi="Book Antiqua" w:cs="Times New Roman"/>
          <w:spacing w:val="38"/>
        </w:rPr>
        <w:t xml:space="preserve"> </w:t>
      </w:r>
      <w:r w:rsidRPr="000F00D0">
        <w:rPr>
          <w:rFonts w:ascii="Book Antiqua" w:hAnsi="Book Antiqua" w:cs="Times New Roman"/>
        </w:rPr>
        <w:t>been</w:t>
      </w:r>
      <w:r w:rsidRPr="000F00D0">
        <w:rPr>
          <w:rFonts w:ascii="Book Antiqua" w:hAnsi="Book Antiqua" w:cs="Times New Roman"/>
          <w:spacing w:val="38"/>
        </w:rPr>
        <w:t xml:space="preserve"> </w:t>
      </w:r>
      <w:r w:rsidRPr="000F00D0">
        <w:rPr>
          <w:rFonts w:ascii="Book Antiqua" w:hAnsi="Book Antiqua" w:cs="Times New Roman"/>
        </w:rPr>
        <w:t>explored</w:t>
      </w:r>
      <w:r w:rsidRPr="000F00D0">
        <w:rPr>
          <w:rFonts w:ascii="Book Antiqua" w:hAnsi="Book Antiqua" w:cs="Times New Roman"/>
          <w:spacing w:val="38"/>
        </w:rPr>
        <w:t xml:space="preserve"> </w:t>
      </w:r>
      <w:r w:rsidRPr="000F00D0">
        <w:rPr>
          <w:rFonts w:ascii="Book Antiqua" w:hAnsi="Book Antiqua" w:cs="Times New Roman"/>
        </w:rPr>
        <w:t>in</w:t>
      </w:r>
      <w:r w:rsidRPr="000F00D0">
        <w:rPr>
          <w:rFonts w:ascii="Book Antiqua" w:hAnsi="Book Antiqua" w:cs="Times New Roman"/>
          <w:spacing w:val="38"/>
        </w:rPr>
        <w:t xml:space="preserve"> </w:t>
      </w:r>
      <w:r w:rsidRPr="000F00D0">
        <w:rPr>
          <w:rFonts w:ascii="Book Antiqua" w:hAnsi="Book Antiqua" w:cs="Times New Roman"/>
        </w:rPr>
        <w:t>animal</w:t>
      </w:r>
      <w:r w:rsidRPr="000F00D0">
        <w:rPr>
          <w:rFonts w:ascii="Book Antiqua" w:hAnsi="Book Antiqua" w:cs="Times New Roman"/>
          <w:spacing w:val="38"/>
        </w:rPr>
        <w:t xml:space="preserve"> </w:t>
      </w:r>
      <w:r w:rsidRPr="000F00D0">
        <w:rPr>
          <w:rFonts w:ascii="Book Antiqua" w:hAnsi="Book Antiqua" w:cs="Times New Roman"/>
        </w:rPr>
        <w:t>studies</w:t>
      </w:r>
      <w:r w:rsidRPr="000F00D0">
        <w:rPr>
          <w:rFonts w:ascii="Book Antiqua" w:hAnsi="Book Antiqua" w:cs="Times New Roman"/>
          <w:spacing w:val="38"/>
        </w:rPr>
        <w:t xml:space="preserve"> </w:t>
      </w:r>
      <w:r w:rsidRPr="000F00D0">
        <w:rPr>
          <w:rFonts w:ascii="Book Antiqua" w:hAnsi="Book Antiqua" w:cs="Times New Roman"/>
        </w:rPr>
        <w:t>and</w:t>
      </w:r>
      <w:r w:rsidRPr="000F00D0">
        <w:rPr>
          <w:rFonts w:ascii="Book Antiqua" w:hAnsi="Book Antiqua" w:cs="Times New Roman"/>
          <w:spacing w:val="38"/>
        </w:rPr>
        <w:t xml:space="preserve"> </w:t>
      </w:r>
      <w:r w:rsidRPr="000F00D0">
        <w:rPr>
          <w:rFonts w:ascii="Book Antiqua" w:hAnsi="Book Antiqua" w:cs="Times New Roman"/>
        </w:rPr>
        <w:t>cadavers</w:t>
      </w:r>
      <w:r w:rsidRPr="000F00D0">
        <w:rPr>
          <w:rFonts w:ascii="Book Antiqua" w:hAnsi="Book Antiqua" w:cs="Times New Roman"/>
          <w:spacing w:val="38"/>
        </w:rPr>
        <w:t xml:space="preserve"> </w:t>
      </w:r>
      <w:r w:rsidRPr="000F00D0">
        <w:rPr>
          <w:rFonts w:ascii="Book Antiqua" w:hAnsi="Book Antiqua" w:cs="Times New Roman"/>
        </w:rPr>
        <w:t>in</w:t>
      </w:r>
      <w:r w:rsidRPr="000F00D0">
        <w:rPr>
          <w:rFonts w:ascii="Book Antiqua" w:hAnsi="Book Antiqua" w:cs="Times New Roman"/>
          <w:spacing w:val="38"/>
        </w:rPr>
        <w:t xml:space="preserve"> </w:t>
      </w:r>
      <w:r w:rsidRPr="000F00D0">
        <w:rPr>
          <w:rFonts w:ascii="Book Antiqua" w:hAnsi="Book Antiqua" w:cs="Times New Roman"/>
        </w:rPr>
        <w:t>1985</w:t>
      </w:r>
      <w:r w:rsidRPr="000F00D0">
        <w:rPr>
          <w:rFonts w:ascii="Book Antiqua" w:hAnsi="Book Antiqua" w:cs="Times New Roman"/>
          <w:spacing w:val="38"/>
        </w:rPr>
        <w:t xml:space="preserve"> </w:t>
      </w:r>
      <w:r w:rsidRPr="000F00D0">
        <w:rPr>
          <w:rFonts w:ascii="Book Antiqua" w:hAnsi="Book Antiqua" w:cs="Times New Roman"/>
        </w:rPr>
        <w:t>by</w:t>
      </w:r>
      <w:r w:rsidRPr="000F00D0">
        <w:rPr>
          <w:rFonts w:ascii="Book Antiqua" w:hAnsi="Book Antiqua" w:cs="Times New Roman"/>
          <w:spacing w:val="38"/>
        </w:rPr>
        <w:t xml:space="preserve"> </w:t>
      </w:r>
      <w:proofErr w:type="spellStart"/>
      <w:r w:rsidRPr="000F00D0">
        <w:rPr>
          <w:rFonts w:ascii="Book Antiqua" w:hAnsi="Book Antiqua" w:cs="Times New Roman"/>
        </w:rPr>
        <w:t>Pitlyk</w:t>
      </w:r>
      <w:proofErr w:type="spellEnd"/>
      <w:r w:rsidRPr="000F00D0">
        <w:rPr>
          <w:rFonts w:ascii="Book Antiqua" w:hAnsi="Book Antiqua" w:cs="Times New Roman"/>
          <w:spacing w:val="38"/>
        </w:rPr>
        <w:t xml:space="preserve"> </w:t>
      </w:r>
      <w:r w:rsidRPr="000F00D0">
        <w:rPr>
          <w:rFonts w:ascii="Book Antiqua" w:hAnsi="Book Antiqua" w:cs="Times New Roman"/>
          <w:i/>
        </w:rPr>
        <w:t>et</w:t>
      </w:r>
      <w:r w:rsidRPr="000F00D0">
        <w:rPr>
          <w:rFonts w:ascii="Book Antiqua" w:hAnsi="Book Antiqua" w:cs="Times New Roman"/>
          <w:i/>
          <w:spacing w:val="38"/>
        </w:rPr>
        <w:t xml:space="preserve"> </w:t>
      </w:r>
      <w:r w:rsidRPr="000F00D0">
        <w:rPr>
          <w:rFonts w:ascii="Book Antiqua" w:hAnsi="Book Antiqua" w:cs="Times New Roman"/>
          <w:i/>
        </w:rPr>
        <w:t>al</w:t>
      </w:r>
      <w:r w:rsidR="005E036C" w:rsidRPr="000F00D0">
        <w:rPr>
          <w:rFonts w:ascii="Book Antiqua" w:hAnsi="Book Antiqua" w:cs="Times New Roman"/>
          <w:vertAlign w:val="superscript"/>
        </w:rPr>
        <w:t>[138]</w:t>
      </w:r>
      <w:r w:rsidR="005E036C" w:rsidRPr="000F00D0">
        <w:rPr>
          <w:rFonts w:ascii="Book Antiqua" w:eastAsiaTheme="minorEastAsia" w:hAnsi="Book Antiqua" w:cs="Times New Roman"/>
          <w:lang w:eastAsia="zh-CN"/>
        </w:rPr>
        <w:t>.</w:t>
      </w:r>
      <w:r w:rsidRPr="000F00D0">
        <w:rPr>
          <w:rFonts w:ascii="Book Antiqua" w:hAnsi="Book Antiqua" w:cs="Times New Roman"/>
          <w:spacing w:val="38"/>
        </w:rPr>
        <w:t xml:space="preserve"> </w:t>
      </w:r>
      <w:r w:rsidRPr="000F00D0">
        <w:rPr>
          <w:rFonts w:ascii="Book Antiqua" w:hAnsi="Book Antiqua" w:cs="Times New Roman"/>
          <w:spacing w:val="-2"/>
        </w:rPr>
        <w:t>However,</w:t>
      </w:r>
      <w:r w:rsidRPr="000F00D0">
        <w:rPr>
          <w:rFonts w:ascii="Book Antiqua" w:hAnsi="Book Antiqua" w:cs="Times New Roman"/>
          <w:spacing w:val="38"/>
        </w:rPr>
        <w:t xml:space="preserve"> </w:t>
      </w:r>
      <w:r w:rsidRPr="000F00D0">
        <w:rPr>
          <w:rFonts w:ascii="Book Antiqua" w:hAnsi="Book Antiqua" w:cs="Times New Roman"/>
        </w:rPr>
        <w:t>the</w:t>
      </w:r>
      <w:r w:rsidRPr="000F00D0">
        <w:rPr>
          <w:rFonts w:ascii="Book Antiqua" w:hAnsi="Book Antiqua" w:cs="Times New Roman"/>
          <w:spacing w:val="26"/>
        </w:rPr>
        <w:t xml:space="preserve"> </w:t>
      </w:r>
      <w:r w:rsidRPr="000F00D0">
        <w:rPr>
          <w:rFonts w:ascii="Book Antiqua" w:hAnsi="Book Antiqua" w:cs="Times New Roman"/>
        </w:rPr>
        <w:t>technology</w:t>
      </w:r>
      <w:r w:rsidRPr="000F00D0">
        <w:rPr>
          <w:rFonts w:ascii="Book Antiqua" w:hAnsi="Book Antiqua" w:cs="Times New Roman"/>
          <w:spacing w:val="4"/>
        </w:rPr>
        <w:t xml:space="preserve"> </w:t>
      </w:r>
      <w:r w:rsidRPr="000F00D0">
        <w:rPr>
          <w:rFonts w:ascii="Book Antiqua" w:hAnsi="Book Antiqua" w:cs="Times New Roman"/>
        </w:rPr>
        <w:t>which</w:t>
      </w:r>
      <w:r w:rsidRPr="000F00D0">
        <w:rPr>
          <w:rFonts w:ascii="Book Antiqua" w:hAnsi="Book Antiqua" w:cs="Times New Roman"/>
          <w:spacing w:val="4"/>
        </w:rPr>
        <w:t xml:space="preserve"> </w:t>
      </w:r>
      <w:r w:rsidRPr="000F00D0">
        <w:rPr>
          <w:rFonts w:ascii="Book Antiqua" w:hAnsi="Book Antiqua" w:cs="Times New Roman"/>
        </w:rPr>
        <w:t>they</w:t>
      </w:r>
      <w:r w:rsidRPr="000F00D0">
        <w:rPr>
          <w:rFonts w:ascii="Book Antiqua" w:hAnsi="Book Antiqua" w:cs="Times New Roman"/>
          <w:spacing w:val="4"/>
        </w:rPr>
        <w:t xml:space="preserve"> </w:t>
      </w:r>
      <w:r w:rsidRPr="000F00D0">
        <w:rPr>
          <w:rFonts w:ascii="Book Antiqua" w:hAnsi="Book Antiqua" w:cs="Times New Roman"/>
        </w:rPr>
        <w:t>used</w:t>
      </w:r>
      <w:r w:rsidRPr="000F00D0">
        <w:rPr>
          <w:rFonts w:ascii="Book Antiqua" w:hAnsi="Book Antiqua" w:cs="Times New Roman"/>
          <w:spacing w:val="4"/>
        </w:rPr>
        <w:t xml:space="preserve"> </w:t>
      </w:r>
      <w:r w:rsidR="007E52EE" w:rsidRPr="000F00D0">
        <w:rPr>
          <w:rFonts w:ascii="Book Antiqua" w:hAnsi="Book Antiqua" w:cs="Times New Roman"/>
          <w:spacing w:val="4"/>
        </w:rPr>
        <w:t xml:space="preserve">could not be </w:t>
      </w:r>
      <w:proofErr w:type="gramStart"/>
      <w:r w:rsidR="007E52EE" w:rsidRPr="000F00D0">
        <w:rPr>
          <w:rFonts w:ascii="Book Antiqua" w:hAnsi="Book Antiqua" w:cs="Times New Roman"/>
          <w:spacing w:val="4"/>
        </w:rPr>
        <w:t>further</w:t>
      </w:r>
      <w:r w:rsidR="007E52EE" w:rsidRPr="000F00D0">
        <w:rPr>
          <w:rFonts w:ascii="Book Antiqua" w:hAnsi="Book Antiqua" w:cs="Times New Roman"/>
          <w:vertAlign w:val="superscript"/>
        </w:rPr>
        <w:t>[</w:t>
      </w:r>
      <w:proofErr w:type="gramEnd"/>
      <w:r w:rsidR="007E52EE" w:rsidRPr="000F00D0">
        <w:rPr>
          <w:rFonts w:ascii="Book Antiqua" w:hAnsi="Book Antiqua" w:cs="Times New Roman"/>
          <w:vertAlign w:val="superscript"/>
        </w:rPr>
        <w:t>138]</w:t>
      </w:r>
      <w:r w:rsidRPr="000F00D0">
        <w:rPr>
          <w:rFonts w:ascii="Book Antiqua" w:hAnsi="Book Antiqua" w:cs="Times New Roman"/>
          <w:spacing w:val="-2"/>
        </w:rPr>
        <w:t>.</w:t>
      </w:r>
      <w:r w:rsidRPr="000F00D0">
        <w:rPr>
          <w:rFonts w:ascii="Book Antiqua" w:hAnsi="Book Antiqua" w:cs="Times New Roman"/>
          <w:spacing w:val="4"/>
          <w:position w:val="8"/>
        </w:rPr>
        <w:t xml:space="preserve"> </w:t>
      </w:r>
      <w:r w:rsidRPr="000F00D0">
        <w:rPr>
          <w:rFonts w:ascii="Book Antiqua" w:hAnsi="Book Antiqua" w:cs="Times New Roman"/>
          <w:spacing w:val="-9"/>
        </w:rPr>
        <w:t>Yue</w:t>
      </w:r>
      <w:r w:rsidR="00E43454" w:rsidRPr="000F00D0">
        <w:rPr>
          <w:rFonts w:ascii="Book Antiqua" w:eastAsiaTheme="minorEastAsia" w:hAnsi="Book Antiqua" w:cs="Times New Roman"/>
          <w:lang w:eastAsia="zh-CN"/>
        </w:rPr>
        <w:t xml:space="preserve"> </w:t>
      </w:r>
      <w:r w:rsidR="00E43454" w:rsidRPr="000F00D0">
        <w:rPr>
          <w:rFonts w:ascii="Book Antiqua" w:eastAsiaTheme="minorEastAsia" w:hAnsi="Book Antiqua" w:cs="Times New Roman"/>
          <w:i/>
          <w:lang w:eastAsia="zh-CN"/>
        </w:rPr>
        <w:t xml:space="preserve">et </w:t>
      </w:r>
      <w:proofErr w:type="gramStart"/>
      <w:r w:rsidR="00E43454" w:rsidRPr="000F00D0">
        <w:rPr>
          <w:rFonts w:ascii="Book Antiqua" w:eastAsiaTheme="minorEastAsia" w:hAnsi="Book Antiqua" w:cs="Times New Roman"/>
          <w:i/>
          <w:lang w:eastAsia="zh-CN"/>
        </w:rPr>
        <w:t>al</w:t>
      </w:r>
      <w:r w:rsidR="00E43454" w:rsidRPr="000F00D0">
        <w:rPr>
          <w:rFonts w:ascii="Book Antiqua" w:eastAsiaTheme="minorEastAsia" w:hAnsi="Book Antiqua" w:cs="Times New Roman"/>
          <w:vertAlign w:val="superscript"/>
          <w:lang w:eastAsia="zh-CN"/>
        </w:rPr>
        <w:t>[</w:t>
      </w:r>
      <w:proofErr w:type="gramEnd"/>
      <w:r w:rsidR="00E43454" w:rsidRPr="000F00D0">
        <w:rPr>
          <w:rFonts w:ascii="Book Antiqua" w:eastAsiaTheme="minorEastAsia" w:hAnsi="Book Antiqua" w:cs="Times New Roman"/>
          <w:vertAlign w:val="superscript"/>
          <w:lang w:eastAsia="zh-CN"/>
        </w:rPr>
        <w:t>139]</w:t>
      </w:r>
      <w:r w:rsidRPr="000F00D0">
        <w:rPr>
          <w:rFonts w:ascii="Book Antiqua" w:hAnsi="Book Antiqua" w:cs="Times New Roman"/>
          <w:spacing w:val="4"/>
        </w:rPr>
        <w:t xml:space="preserve"> </w:t>
      </w:r>
      <w:r w:rsidRPr="000F00D0">
        <w:rPr>
          <w:rFonts w:ascii="Book Antiqua" w:hAnsi="Book Antiqua" w:cs="Times New Roman"/>
        </w:rPr>
        <w:t>showed</w:t>
      </w:r>
      <w:r w:rsidRPr="000F00D0">
        <w:rPr>
          <w:rFonts w:ascii="Book Antiqua" w:hAnsi="Book Antiqua" w:cs="Times New Roman"/>
          <w:spacing w:val="4"/>
        </w:rPr>
        <w:t xml:space="preserve"> </w:t>
      </w:r>
      <w:r w:rsidRPr="000F00D0">
        <w:rPr>
          <w:rFonts w:ascii="Book Antiqua" w:hAnsi="Book Antiqua" w:cs="Times New Roman"/>
        </w:rPr>
        <w:t>a</w:t>
      </w:r>
      <w:r w:rsidRPr="000F00D0">
        <w:rPr>
          <w:rFonts w:ascii="Book Antiqua" w:hAnsi="Book Antiqua" w:cs="Times New Roman"/>
          <w:spacing w:val="4"/>
        </w:rPr>
        <w:t xml:space="preserve"> </w:t>
      </w:r>
      <w:r w:rsidRPr="000F00D0">
        <w:rPr>
          <w:rFonts w:ascii="Book Antiqua" w:hAnsi="Book Antiqua" w:cs="Times New Roman"/>
        </w:rPr>
        <w:t>positive</w:t>
      </w:r>
      <w:r w:rsidRPr="000F00D0">
        <w:rPr>
          <w:rFonts w:ascii="Book Antiqua" w:hAnsi="Book Antiqua" w:cs="Times New Roman"/>
          <w:spacing w:val="26"/>
        </w:rPr>
        <w:t xml:space="preserve"> </w:t>
      </w:r>
      <w:r w:rsidRPr="000F00D0">
        <w:rPr>
          <w:rFonts w:ascii="Book Antiqua" w:hAnsi="Book Antiqua" w:cs="Times New Roman"/>
        </w:rPr>
        <w:t>correlation</w:t>
      </w:r>
      <w:r w:rsidRPr="000F00D0">
        <w:rPr>
          <w:rFonts w:ascii="Book Antiqua" w:hAnsi="Book Antiqua" w:cs="Times New Roman"/>
          <w:spacing w:val="14"/>
        </w:rPr>
        <w:t xml:space="preserve"> </w:t>
      </w:r>
      <w:r w:rsidRPr="000F00D0">
        <w:rPr>
          <w:rFonts w:ascii="Book Antiqua" w:hAnsi="Book Antiqua" w:cs="Times New Roman"/>
        </w:rPr>
        <w:t>between</w:t>
      </w:r>
      <w:r w:rsidRPr="000F00D0">
        <w:rPr>
          <w:rFonts w:ascii="Book Antiqua" w:hAnsi="Book Antiqua" w:cs="Times New Roman"/>
          <w:spacing w:val="14"/>
        </w:rPr>
        <w:t xml:space="preserve"> </w:t>
      </w:r>
      <w:r w:rsidRPr="000F00D0">
        <w:rPr>
          <w:rFonts w:ascii="Book Antiqua" w:hAnsi="Book Antiqua" w:cs="Times New Roman"/>
        </w:rPr>
        <w:t>increasing</w:t>
      </w:r>
      <w:r w:rsidRPr="000F00D0">
        <w:rPr>
          <w:rFonts w:ascii="Book Antiqua" w:hAnsi="Book Antiqua" w:cs="Times New Roman"/>
          <w:spacing w:val="14"/>
        </w:rPr>
        <w:t xml:space="preserve"> </w:t>
      </w:r>
      <w:r w:rsidRPr="000F00D0">
        <w:rPr>
          <w:rFonts w:ascii="Book Antiqua" w:hAnsi="Book Antiqua" w:cs="Times New Roman"/>
        </w:rPr>
        <w:t>ICP</w:t>
      </w:r>
      <w:r w:rsidRPr="000F00D0">
        <w:rPr>
          <w:rFonts w:ascii="Book Antiqua" w:hAnsi="Book Antiqua" w:cs="Times New Roman"/>
          <w:spacing w:val="5"/>
        </w:rPr>
        <w:t xml:space="preserve"> </w:t>
      </w:r>
      <w:r w:rsidRPr="000F00D0">
        <w:rPr>
          <w:rFonts w:ascii="Book Antiqua" w:hAnsi="Book Antiqua" w:cs="Times New Roman"/>
        </w:rPr>
        <w:t>and</w:t>
      </w:r>
      <w:r w:rsidRPr="000F00D0">
        <w:rPr>
          <w:rFonts w:ascii="Book Antiqua" w:hAnsi="Book Antiqua" w:cs="Times New Roman"/>
          <w:spacing w:val="14"/>
        </w:rPr>
        <w:t xml:space="preserve"> </w:t>
      </w:r>
      <w:r w:rsidRPr="000F00D0">
        <w:rPr>
          <w:rFonts w:ascii="Book Antiqua" w:hAnsi="Book Antiqua" w:cs="Times New Roman"/>
        </w:rPr>
        <w:t>skull</w:t>
      </w:r>
      <w:r w:rsidRPr="000F00D0">
        <w:rPr>
          <w:rFonts w:ascii="Book Antiqua" w:hAnsi="Book Antiqua" w:cs="Times New Roman"/>
          <w:spacing w:val="14"/>
        </w:rPr>
        <w:t xml:space="preserve"> </w:t>
      </w:r>
      <w:r w:rsidRPr="000F00D0">
        <w:rPr>
          <w:rFonts w:ascii="Book Antiqua" w:hAnsi="Book Antiqua" w:cs="Times New Roman"/>
        </w:rPr>
        <w:t xml:space="preserve">deformation. </w:t>
      </w:r>
      <w:r w:rsidR="0088356F" w:rsidRPr="000F00D0">
        <w:rPr>
          <w:rFonts w:ascii="Book Antiqua" w:hAnsi="Book Antiqua" w:cs="Times New Roman"/>
        </w:rPr>
        <w:t>However, the concept of skull elasticity as a non-invasive modality of ICP monitoring is still in</w:t>
      </w:r>
      <w:r w:rsidR="00691A18" w:rsidRPr="000F00D0">
        <w:rPr>
          <w:rFonts w:ascii="Book Antiqua" w:hAnsi="Book Antiqua" w:cs="Times New Roman"/>
        </w:rPr>
        <w:t xml:space="preserve"> its infantile </w:t>
      </w:r>
      <w:proofErr w:type="gramStart"/>
      <w:r w:rsidR="00691A18" w:rsidRPr="000F00D0">
        <w:rPr>
          <w:rFonts w:ascii="Book Antiqua" w:hAnsi="Book Antiqua" w:cs="Times New Roman"/>
        </w:rPr>
        <w:t>stages</w:t>
      </w:r>
      <w:r w:rsidR="0088356F" w:rsidRPr="000F00D0">
        <w:rPr>
          <w:rFonts w:ascii="Book Antiqua" w:hAnsi="Book Antiqua" w:cs="Times New Roman"/>
          <w:vertAlign w:val="superscript"/>
        </w:rPr>
        <w:t>[</w:t>
      </w:r>
      <w:proofErr w:type="gramEnd"/>
      <w:r w:rsidR="0088356F" w:rsidRPr="000F00D0">
        <w:rPr>
          <w:rFonts w:ascii="Book Antiqua" w:hAnsi="Book Antiqua" w:cs="Times New Roman"/>
          <w:vertAlign w:val="superscript"/>
        </w:rPr>
        <w:t>139</w:t>
      </w:r>
      <w:r w:rsidR="00691A18" w:rsidRPr="000F00D0">
        <w:rPr>
          <w:rFonts w:ascii="Book Antiqua" w:eastAsiaTheme="minorEastAsia" w:hAnsi="Book Antiqua" w:cs="Times New Roman"/>
          <w:vertAlign w:val="superscript"/>
          <w:lang w:eastAsia="zh-CN"/>
        </w:rPr>
        <w:t>,</w:t>
      </w:r>
      <w:r w:rsidR="00100B59" w:rsidRPr="000F00D0">
        <w:rPr>
          <w:rFonts w:ascii="Book Antiqua" w:hAnsi="Book Antiqua" w:cs="Times New Roman"/>
          <w:vertAlign w:val="superscript"/>
        </w:rPr>
        <w:t>140</w:t>
      </w:r>
      <w:r w:rsidR="0088356F" w:rsidRPr="000F00D0">
        <w:rPr>
          <w:rFonts w:ascii="Book Antiqua" w:hAnsi="Book Antiqua" w:cs="Times New Roman"/>
          <w:vertAlign w:val="superscript"/>
        </w:rPr>
        <w:t>]</w:t>
      </w:r>
      <w:r w:rsidR="0088356F" w:rsidRPr="000F00D0">
        <w:rPr>
          <w:rFonts w:ascii="Book Antiqua" w:hAnsi="Book Antiqua" w:cs="Times New Roman"/>
        </w:rPr>
        <w:t>.</w:t>
      </w:r>
    </w:p>
    <w:p w14:paraId="459D27C9" w14:textId="77777777" w:rsidR="00691A18" w:rsidRPr="000F00D0" w:rsidRDefault="00691A18" w:rsidP="00344A36">
      <w:pPr>
        <w:pStyle w:val="a5"/>
        <w:spacing w:before="0" w:line="360" w:lineRule="auto"/>
        <w:ind w:left="100" w:right="117"/>
        <w:jc w:val="both"/>
        <w:rPr>
          <w:rFonts w:ascii="Book Antiqua" w:eastAsiaTheme="minorEastAsia" w:hAnsi="Book Antiqua" w:cs="Times New Roman"/>
          <w:spacing w:val="14"/>
          <w:lang w:eastAsia="zh-CN"/>
        </w:rPr>
      </w:pPr>
    </w:p>
    <w:p w14:paraId="0B6C4C66" w14:textId="2B019709" w:rsidR="00A93757" w:rsidRPr="000F00D0" w:rsidRDefault="005E036C" w:rsidP="00344A36">
      <w:pPr>
        <w:pStyle w:val="1"/>
        <w:spacing w:before="0" w:line="360" w:lineRule="auto"/>
        <w:ind w:left="0"/>
        <w:jc w:val="both"/>
        <w:rPr>
          <w:rFonts w:ascii="Book Antiqua" w:hAnsi="Book Antiqua" w:cs="Times New Roman"/>
          <w:b w:val="0"/>
          <w:bCs w:val="0"/>
        </w:rPr>
      </w:pPr>
      <w:r w:rsidRPr="000F00D0">
        <w:rPr>
          <w:rFonts w:ascii="Book Antiqua" w:hAnsi="Book Antiqua" w:cs="Times New Roman"/>
          <w:spacing w:val="-2"/>
        </w:rPr>
        <w:t>VISUAL</w:t>
      </w:r>
      <w:r w:rsidRPr="000F00D0">
        <w:rPr>
          <w:rFonts w:ascii="Book Antiqua" w:hAnsi="Book Antiqua" w:cs="Times New Roman"/>
        </w:rPr>
        <w:t xml:space="preserve"> EVOKED </w:t>
      </w:r>
      <w:r w:rsidRPr="000F00D0">
        <w:rPr>
          <w:rFonts w:ascii="Book Antiqua" w:hAnsi="Book Antiqua" w:cs="Times New Roman"/>
          <w:spacing w:val="-1"/>
        </w:rPr>
        <w:t>RESPONSE</w:t>
      </w:r>
    </w:p>
    <w:p w14:paraId="54BB9143" w14:textId="264EDCBD" w:rsidR="00AA0789" w:rsidRPr="000F00D0" w:rsidRDefault="00100B59" w:rsidP="00344A36">
      <w:pPr>
        <w:pStyle w:val="a5"/>
        <w:spacing w:before="0" w:line="360" w:lineRule="auto"/>
        <w:ind w:left="0" w:right="117"/>
        <w:jc w:val="both"/>
        <w:rPr>
          <w:rFonts w:ascii="Book Antiqua" w:eastAsiaTheme="minorEastAsia" w:hAnsi="Book Antiqua" w:cs="Times New Roman"/>
          <w:lang w:eastAsia="zh-CN"/>
        </w:rPr>
      </w:pPr>
      <w:r w:rsidRPr="000F00D0">
        <w:rPr>
          <w:rFonts w:ascii="Book Antiqua" w:hAnsi="Book Antiqua" w:cs="Times New Roman"/>
          <w:spacing w:val="-31"/>
        </w:rPr>
        <w:t>Y</w:t>
      </w:r>
      <w:r w:rsidR="00A93757" w:rsidRPr="000F00D0">
        <w:rPr>
          <w:rFonts w:ascii="Book Antiqua" w:hAnsi="Book Antiqua" w:cs="Times New Roman"/>
        </w:rPr>
        <w:t>ork</w:t>
      </w:r>
      <w:r w:rsidR="00A93757" w:rsidRPr="000F00D0">
        <w:rPr>
          <w:rFonts w:ascii="Book Antiqua" w:hAnsi="Book Antiqua" w:cs="Times New Roman"/>
          <w:spacing w:val="21"/>
        </w:rPr>
        <w:t xml:space="preserve"> </w:t>
      </w:r>
      <w:r w:rsidR="00A93757" w:rsidRPr="000F00D0">
        <w:rPr>
          <w:rFonts w:ascii="Book Antiqua" w:hAnsi="Book Antiqua" w:cs="Times New Roman"/>
          <w:i/>
        </w:rPr>
        <w:t>et</w:t>
      </w:r>
      <w:r w:rsidR="00A93757" w:rsidRPr="000F00D0">
        <w:rPr>
          <w:rFonts w:ascii="Book Antiqua" w:hAnsi="Book Antiqua" w:cs="Times New Roman"/>
          <w:i/>
          <w:spacing w:val="21"/>
        </w:rPr>
        <w:t xml:space="preserve"> </w:t>
      </w:r>
      <w:proofErr w:type="gramStart"/>
      <w:r w:rsidR="00A93757" w:rsidRPr="000F00D0">
        <w:rPr>
          <w:rFonts w:ascii="Book Antiqua" w:hAnsi="Book Antiqua" w:cs="Times New Roman"/>
          <w:i/>
        </w:rPr>
        <w:t>al</w:t>
      </w:r>
      <w:r w:rsidR="00E43454" w:rsidRPr="000F00D0">
        <w:rPr>
          <w:rFonts w:ascii="Book Antiqua" w:hAnsi="Book Antiqua" w:cs="Times New Roman"/>
          <w:vertAlign w:val="superscript"/>
        </w:rPr>
        <w:t>[</w:t>
      </w:r>
      <w:proofErr w:type="gramEnd"/>
      <w:r w:rsidR="00E43454" w:rsidRPr="000F00D0">
        <w:rPr>
          <w:rFonts w:ascii="Book Antiqua" w:hAnsi="Book Antiqua" w:cs="Times New Roman"/>
          <w:vertAlign w:val="superscript"/>
        </w:rPr>
        <w:t>141]</w:t>
      </w:r>
      <w:r w:rsidR="00A93757" w:rsidRPr="000F00D0">
        <w:rPr>
          <w:rFonts w:ascii="Book Antiqua" w:hAnsi="Book Antiqua" w:cs="Times New Roman"/>
          <w:spacing w:val="21"/>
        </w:rPr>
        <w:t xml:space="preserve"> </w:t>
      </w:r>
      <w:r w:rsidR="00A93757" w:rsidRPr="000F00D0">
        <w:rPr>
          <w:rFonts w:ascii="Book Antiqua" w:hAnsi="Book Antiqua" w:cs="Times New Roman"/>
        </w:rPr>
        <w:t>have</w:t>
      </w:r>
      <w:r w:rsidR="00A93757" w:rsidRPr="000F00D0">
        <w:rPr>
          <w:rFonts w:ascii="Book Antiqua" w:hAnsi="Book Antiqua" w:cs="Times New Roman"/>
          <w:spacing w:val="21"/>
        </w:rPr>
        <w:t xml:space="preserve"> </w:t>
      </w:r>
      <w:r w:rsidR="00A93757" w:rsidRPr="000F00D0">
        <w:rPr>
          <w:rFonts w:ascii="Book Antiqua" w:hAnsi="Book Antiqua" w:cs="Times New Roman"/>
        </w:rPr>
        <w:t>demonstrated</w:t>
      </w:r>
      <w:r w:rsidR="00A93757" w:rsidRPr="000F00D0">
        <w:rPr>
          <w:rFonts w:ascii="Book Antiqua" w:hAnsi="Book Antiqua" w:cs="Times New Roman"/>
          <w:spacing w:val="21"/>
        </w:rPr>
        <w:t xml:space="preserve"> </w:t>
      </w:r>
      <w:r w:rsidR="00A93757" w:rsidRPr="000F00D0">
        <w:rPr>
          <w:rFonts w:ascii="Book Antiqua" w:hAnsi="Book Antiqua" w:cs="Times New Roman"/>
        </w:rPr>
        <w:t>a</w:t>
      </w:r>
      <w:r w:rsidR="00A93757" w:rsidRPr="000F00D0">
        <w:rPr>
          <w:rFonts w:ascii="Book Antiqua" w:hAnsi="Book Antiqua" w:cs="Times New Roman"/>
          <w:spacing w:val="21"/>
        </w:rPr>
        <w:t xml:space="preserve"> </w:t>
      </w:r>
      <w:r w:rsidR="00A93757" w:rsidRPr="000F00D0">
        <w:rPr>
          <w:rFonts w:ascii="Book Antiqua" w:hAnsi="Book Antiqua" w:cs="Times New Roman"/>
        </w:rPr>
        <w:t>good</w:t>
      </w:r>
      <w:r w:rsidR="00A93757" w:rsidRPr="000F00D0">
        <w:rPr>
          <w:rFonts w:ascii="Book Antiqua" w:hAnsi="Book Antiqua" w:cs="Times New Roman"/>
          <w:spacing w:val="21"/>
        </w:rPr>
        <w:t xml:space="preserve"> </w:t>
      </w:r>
      <w:r w:rsidR="00A93757" w:rsidRPr="000F00D0">
        <w:rPr>
          <w:rFonts w:ascii="Book Antiqua" w:hAnsi="Book Antiqua" w:cs="Times New Roman"/>
        </w:rPr>
        <w:t>relationship</w:t>
      </w:r>
      <w:r w:rsidR="00A93757" w:rsidRPr="000F00D0">
        <w:rPr>
          <w:rFonts w:ascii="Book Antiqua" w:hAnsi="Book Antiqua" w:cs="Times New Roman"/>
          <w:spacing w:val="21"/>
        </w:rPr>
        <w:t xml:space="preserve"> </w:t>
      </w:r>
      <w:r w:rsidR="00A93757" w:rsidRPr="000F00D0">
        <w:rPr>
          <w:rFonts w:ascii="Book Antiqua" w:hAnsi="Book Antiqua" w:cs="Times New Roman"/>
        </w:rPr>
        <w:t>between</w:t>
      </w:r>
      <w:r w:rsidR="00A93757" w:rsidRPr="000F00D0">
        <w:rPr>
          <w:rFonts w:ascii="Book Antiqua" w:hAnsi="Book Antiqua" w:cs="Times New Roman"/>
          <w:spacing w:val="21"/>
        </w:rPr>
        <w:t xml:space="preserve"> </w:t>
      </w:r>
      <w:r w:rsidR="00A93757" w:rsidRPr="000F00D0">
        <w:rPr>
          <w:rFonts w:ascii="Book Antiqua" w:hAnsi="Book Antiqua" w:cs="Times New Roman"/>
        </w:rPr>
        <w:t>intracranial</w:t>
      </w:r>
      <w:r w:rsidR="00A93757" w:rsidRPr="000F00D0">
        <w:rPr>
          <w:rFonts w:ascii="Book Antiqua" w:hAnsi="Book Antiqua" w:cs="Times New Roman"/>
          <w:spacing w:val="21"/>
        </w:rPr>
        <w:t xml:space="preserve"> </w:t>
      </w:r>
      <w:r w:rsidR="00A93757" w:rsidRPr="000F00D0">
        <w:rPr>
          <w:rFonts w:ascii="Book Antiqua" w:hAnsi="Book Antiqua" w:cs="Times New Roman"/>
        </w:rPr>
        <w:t>pressure</w:t>
      </w:r>
      <w:r w:rsidR="00A93757" w:rsidRPr="000F00D0">
        <w:rPr>
          <w:rFonts w:ascii="Book Antiqua" w:hAnsi="Book Antiqua" w:cs="Times New Roman"/>
          <w:spacing w:val="21"/>
        </w:rPr>
        <w:t xml:space="preserve"> </w:t>
      </w:r>
      <w:r w:rsidR="00A93757" w:rsidRPr="000F00D0">
        <w:rPr>
          <w:rFonts w:ascii="Book Antiqua" w:hAnsi="Book Antiqua" w:cs="Times New Roman"/>
        </w:rPr>
        <w:t>elevation</w:t>
      </w:r>
      <w:r w:rsidR="00A93757" w:rsidRPr="000F00D0">
        <w:rPr>
          <w:rFonts w:ascii="Book Antiqua" w:hAnsi="Book Antiqua" w:cs="Times New Roman"/>
          <w:spacing w:val="21"/>
        </w:rPr>
        <w:t xml:space="preserve"> </w:t>
      </w:r>
      <w:r w:rsidR="00A93757" w:rsidRPr="000F00D0">
        <w:rPr>
          <w:rFonts w:ascii="Book Antiqua" w:hAnsi="Book Antiqua" w:cs="Times New Roman"/>
        </w:rPr>
        <w:t>and</w:t>
      </w:r>
      <w:r w:rsidR="00A93757" w:rsidRPr="000F00D0">
        <w:rPr>
          <w:rFonts w:ascii="Book Antiqua" w:hAnsi="Book Antiqua" w:cs="Times New Roman"/>
          <w:spacing w:val="21"/>
        </w:rPr>
        <w:t xml:space="preserve"> </w:t>
      </w:r>
      <w:r w:rsidR="00A93757" w:rsidRPr="000F00D0">
        <w:rPr>
          <w:rFonts w:ascii="Book Antiqua" w:hAnsi="Book Antiqua" w:cs="Times New Roman"/>
        </w:rPr>
        <w:t>a shift</w:t>
      </w:r>
      <w:r w:rsidR="00A93757" w:rsidRPr="000F00D0">
        <w:rPr>
          <w:rFonts w:ascii="Book Antiqua" w:hAnsi="Book Antiqua" w:cs="Times New Roman"/>
          <w:spacing w:val="4"/>
        </w:rPr>
        <w:t xml:space="preserve"> </w:t>
      </w:r>
      <w:r w:rsidR="00A93757" w:rsidRPr="000F00D0">
        <w:rPr>
          <w:rFonts w:ascii="Book Antiqua" w:hAnsi="Book Antiqua" w:cs="Times New Roman"/>
        </w:rPr>
        <w:t>in</w:t>
      </w:r>
      <w:r w:rsidR="00A93757" w:rsidRPr="000F00D0">
        <w:rPr>
          <w:rFonts w:ascii="Book Antiqua" w:hAnsi="Book Antiqua" w:cs="Times New Roman"/>
          <w:spacing w:val="4"/>
        </w:rPr>
        <w:t xml:space="preserve"> </w:t>
      </w:r>
      <w:r w:rsidR="00A93757" w:rsidRPr="000F00D0">
        <w:rPr>
          <w:rFonts w:ascii="Book Antiqua" w:hAnsi="Book Antiqua" w:cs="Times New Roman"/>
        </w:rPr>
        <w:t>latency</w:t>
      </w:r>
      <w:r w:rsidR="00A93757" w:rsidRPr="000F00D0">
        <w:rPr>
          <w:rFonts w:ascii="Book Antiqua" w:hAnsi="Book Antiqua" w:cs="Times New Roman"/>
          <w:spacing w:val="4"/>
        </w:rPr>
        <w:t xml:space="preserve"> </w:t>
      </w:r>
      <w:r w:rsidR="00A93757" w:rsidRPr="000F00D0">
        <w:rPr>
          <w:rFonts w:ascii="Book Antiqua" w:hAnsi="Book Antiqua" w:cs="Times New Roman"/>
        </w:rPr>
        <w:t>of</w:t>
      </w:r>
      <w:r w:rsidR="00A93757" w:rsidRPr="000F00D0">
        <w:rPr>
          <w:rFonts w:ascii="Book Antiqua" w:hAnsi="Book Antiqua" w:cs="Times New Roman"/>
          <w:spacing w:val="4"/>
        </w:rPr>
        <w:t xml:space="preserve"> </w:t>
      </w:r>
      <w:r w:rsidR="00A93757" w:rsidRPr="000F00D0">
        <w:rPr>
          <w:rFonts w:ascii="Book Antiqua" w:hAnsi="Book Antiqua" w:cs="Times New Roman"/>
        </w:rPr>
        <w:t>the</w:t>
      </w:r>
      <w:r w:rsidR="00A93757" w:rsidRPr="000F00D0">
        <w:rPr>
          <w:rFonts w:ascii="Book Antiqua" w:hAnsi="Book Antiqua" w:cs="Times New Roman"/>
          <w:spacing w:val="4"/>
        </w:rPr>
        <w:t xml:space="preserve"> </w:t>
      </w:r>
      <w:r w:rsidR="00A93757" w:rsidRPr="000F00D0">
        <w:rPr>
          <w:rFonts w:ascii="Book Antiqua" w:hAnsi="Book Antiqua" w:cs="Times New Roman"/>
        </w:rPr>
        <w:t>N2</w:t>
      </w:r>
      <w:r w:rsidR="00A93757" w:rsidRPr="000F00D0">
        <w:rPr>
          <w:rFonts w:ascii="Book Antiqua" w:hAnsi="Book Antiqua" w:cs="Times New Roman"/>
          <w:spacing w:val="4"/>
        </w:rPr>
        <w:t xml:space="preserve"> </w:t>
      </w:r>
      <w:r w:rsidR="00A93757" w:rsidRPr="000F00D0">
        <w:rPr>
          <w:rFonts w:ascii="Book Antiqua" w:hAnsi="Book Antiqua" w:cs="Times New Roman"/>
        </w:rPr>
        <w:t>wave</w:t>
      </w:r>
      <w:r w:rsidR="00A93757" w:rsidRPr="000F00D0">
        <w:rPr>
          <w:rFonts w:ascii="Book Antiqua" w:hAnsi="Book Antiqua" w:cs="Times New Roman"/>
          <w:spacing w:val="4"/>
        </w:rPr>
        <w:t xml:space="preserve"> </w:t>
      </w:r>
      <w:r w:rsidR="00A93757" w:rsidRPr="000F00D0">
        <w:rPr>
          <w:rFonts w:ascii="Book Antiqua" w:hAnsi="Book Antiqua" w:cs="Times New Roman"/>
        </w:rPr>
        <w:t>of</w:t>
      </w:r>
      <w:r w:rsidR="00A93757" w:rsidRPr="000F00D0">
        <w:rPr>
          <w:rFonts w:ascii="Book Antiqua" w:hAnsi="Book Antiqua" w:cs="Times New Roman"/>
          <w:spacing w:val="4"/>
        </w:rPr>
        <w:t xml:space="preserve"> </w:t>
      </w:r>
      <w:r w:rsidR="00A93757" w:rsidRPr="000F00D0">
        <w:rPr>
          <w:rFonts w:ascii="Book Antiqua" w:hAnsi="Book Antiqua" w:cs="Times New Roman"/>
        </w:rPr>
        <w:t>the</w:t>
      </w:r>
      <w:r w:rsidR="00A93757" w:rsidRPr="000F00D0">
        <w:rPr>
          <w:rFonts w:ascii="Book Antiqua" w:hAnsi="Book Antiqua" w:cs="Times New Roman"/>
          <w:spacing w:val="4"/>
        </w:rPr>
        <w:t xml:space="preserve"> </w:t>
      </w:r>
      <w:r w:rsidR="00A93757" w:rsidRPr="000F00D0">
        <w:rPr>
          <w:rFonts w:ascii="Book Antiqua" w:hAnsi="Book Antiqua" w:cs="Times New Roman"/>
        </w:rPr>
        <w:t>visual</w:t>
      </w:r>
      <w:r w:rsidR="00A93757" w:rsidRPr="000F00D0">
        <w:rPr>
          <w:rFonts w:ascii="Book Antiqua" w:hAnsi="Book Antiqua" w:cs="Times New Roman"/>
          <w:spacing w:val="4"/>
        </w:rPr>
        <w:t xml:space="preserve"> </w:t>
      </w:r>
      <w:r w:rsidR="00A93757" w:rsidRPr="000F00D0">
        <w:rPr>
          <w:rFonts w:ascii="Book Antiqua" w:hAnsi="Book Antiqua" w:cs="Times New Roman"/>
        </w:rPr>
        <w:t>evoked</w:t>
      </w:r>
      <w:r w:rsidR="00A93757" w:rsidRPr="000F00D0">
        <w:rPr>
          <w:rFonts w:ascii="Book Antiqua" w:hAnsi="Book Antiqua" w:cs="Times New Roman"/>
          <w:spacing w:val="4"/>
        </w:rPr>
        <w:t xml:space="preserve"> </w:t>
      </w:r>
      <w:r w:rsidR="00A93757" w:rsidRPr="000F00D0">
        <w:rPr>
          <w:rFonts w:ascii="Book Antiqua" w:hAnsi="Book Antiqua" w:cs="Times New Roman"/>
        </w:rPr>
        <w:t>response.</w:t>
      </w:r>
      <w:r w:rsidR="00A93757" w:rsidRPr="000F00D0">
        <w:rPr>
          <w:rFonts w:ascii="Book Antiqua" w:hAnsi="Book Antiqua" w:cs="Times New Roman"/>
          <w:spacing w:val="-26"/>
        </w:rPr>
        <w:t xml:space="preserve"> </w:t>
      </w:r>
      <w:r w:rsidR="00A93757" w:rsidRPr="000F00D0">
        <w:rPr>
          <w:rFonts w:ascii="Book Antiqua" w:hAnsi="Book Antiqua" w:cs="Times New Roman"/>
        </w:rPr>
        <w:t>The</w:t>
      </w:r>
      <w:r w:rsidR="00A93757" w:rsidRPr="000F00D0">
        <w:rPr>
          <w:rFonts w:ascii="Book Antiqua" w:hAnsi="Book Antiqua" w:cs="Times New Roman"/>
          <w:spacing w:val="4"/>
        </w:rPr>
        <w:t xml:space="preserve"> </w:t>
      </w:r>
      <w:r w:rsidR="00A93757" w:rsidRPr="000F00D0">
        <w:rPr>
          <w:rFonts w:ascii="Book Antiqua" w:hAnsi="Book Antiqua" w:cs="Times New Roman"/>
        </w:rPr>
        <w:t>N2</w:t>
      </w:r>
      <w:r w:rsidR="00A93757" w:rsidRPr="000F00D0">
        <w:rPr>
          <w:rFonts w:ascii="Book Antiqua" w:hAnsi="Book Antiqua" w:cs="Times New Roman"/>
          <w:spacing w:val="4"/>
        </w:rPr>
        <w:t xml:space="preserve"> </w:t>
      </w:r>
      <w:r w:rsidR="00A93757" w:rsidRPr="000F00D0">
        <w:rPr>
          <w:rFonts w:ascii="Book Antiqua" w:hAnsi="Book Antiqua" w:cs="Times New Roman"/>
        </w:rPr>
        <w:t>wave</w:t>
      </w:r>
      <w:r w:rsidR="00A93757" w:rsidRPr="000F00D0">
        <w:rPr>
          <w:rFonts w:ascii="Book Antiqua" w:hAnsi="Book Antiqua" w:cs="Times New Roman"/>
          <w:spacing w:val="4"/>
        </w:rPr>
        <w:t xml:space="preserve"> </w:t>
      </w:r>
      <w:r w:rsidR="00A93757" w:rsidRPr="000F00D0">
        <w:rPr>
          <w:rFonts w:ascii="Book Antiqua" w:hAnsi="Book Antiqua" w:cs="Times New Roman"/>
        </w:rPr>
        <w:t>is</w:t>
      </w:r>
      <w:r w:rsidR="00A93757" w:rsidRPr="000F00D0">
        <w:rPr>
          <w:rFonts w:ascii="Book Antiqua" w:hAnsi="Book Antiqua" w:cs="Times New Roman"/>
          <w:spacing w:val="4"/>
        </w:rPr>
        <w:t xml:space="preserve"> </w:t>
      </w:r>
      <w:r w:rsidR="00A93757" w:rsidRPr="000F00D0">
        <w:rPr>
          <w:rFonts w:ascii="Book Antiqua" w:hAnsi="Book Antiqua" w:cs="Times New Roman"/>
        </w:rPr>
        <w:t>normally</w:t>
      </w:r>
      <w:r w:rsidR="00A93757" w:rsidRPr="000F00D0">
        <w:rPr>
          <w:rFonts w:ascii="Book Antiqua" w:hAnsi="Book Antiqua" w:cs="Times New Roman"/>
          <w:spacing w:val="4"/>
        </w:rPr>
        <w:t xml:space="preserve"> </w:t>
      </w:r>
      <w:r w:rsidR="00A93757" w:rsidRPr="000F00D0">
        <w:rPr>
          <w:rFonts w:ascii="Book Antiqua" w:hAnsi="Book Antiqua" w:cs="Times New Roman"/>
        </w:rPr>
        <w:t>found at</w:t>
      </w:r>
      <w:r w:rsidR="00A93757" w:rsidRPr="000F00D0">
        <w:rPr>
          <w:rFonts w:ascii="Book Antiqua" w:hAnsi="Book Antiqua" w:cs="Times New Roman"/>
          <w:spacing w:val="24"/>
        </w:rPr>
        <w:t xml:space="preserve"> </w:t>
      </w:r>
      <w:r w:rsidR="00A93757" w:rsidRPr="000F00D0">
        <w:rPr>
          <w:rFonts w:ascii="Book Antiqua" w:hAnsi="Book Antiqua" w:cs="Times New Roman"/>
        </w:rPr>
        <w:t>70</w:t>
      </w:r>
      <w:r w:rsidR="00A93757" w:rsidRPr="000F00D0">
        <w:rPr>
          <w:rFonts w:ascii="Book Antiqua" w:hAnsi="Book Antiqua" w:cs="Times New Roman"/>
          <w:spacing w:val="24"/>
        </w:rPr>
        <w:t xml:space="preserve"> </w:t>
      </w:r>
      <w:proofErr w:type="spellStart"/>
      <w:r w:rsidR="005E036C" w:rsidRPr="000F00D0">
        <w:rPr>
          <w:rFonts w:ascii="Book Antiqua" w:hAnsi="Book Antiqua" w:cs="Times New Roman"/>
        </w:rPr>
        <w:t>ms</w:t>
      </w:r>
      <w:proofErr w:type="spellEnd"/>
      <w:r w:rsidR="00A93757" w:rsidRPr="000F00D0">
        <w:rPr>
          <w:rFonts w:ascii="Book Antiqua" w:hAnsi="Book Antiqua" w:cs="Times New Roman"/>
          <w:spacing w:val="24"/>
        </w:rPr>
        <w:t xml:space="preserve"> </w:t>
      </w:r>
      <w:r w:rsidR="00A93757" w:rsidRPr="000F00D0">
        <w:rPr>
          <w:rFonts w:ascii="Book Antiqua" w:hAnsi="Book Antiqua" w:cs="Times New Roman"/>
        </w:rPr>
        <w:t>and</w:t>
      </w:r>
      <w:r w:rsidR="00A93757" w:rsidRPr="000F00D0">
        <w:rPr>
          <w:rFonts w:ascii="Book Antiqua" w:hAnsi="Book Antiqua" w:cs="Times New Roman"/>
          <w:spacing w:val="24"/>
        </w:rPr>
        <w:t xml:space="preserve"> </w:t>
      </w:r>
      <w:r w:rsidR="00A93757" w:rsidRPr="000F00D0">
        <w:rPr>
          <w:rFonts w:ascii="Book Antiqua" w:hAnsi="Book Antiqua" w:cs="Times New Roman"/>
        </w:rPr>
        <w:t>is</w:t>
      </w:r>
      <w:r w:rsidR="00A93757" w:rsidRPr="000F00D0">
        <w:rPr>
          <w:rFonts w:ascii="Book Antiqua" w:hAnsi="Book Antiqua" w:cs="Times New Roman"/>
          <w:spacing w:val="24"/>
        </w:rPr>
        <w:t xml:space="preserve"> </w:t>
      </w:r>
      <w:r w:rsidR="00A93757" w:rsidRPr="000F00D0">
        <w:rPr>
          <w:rFonts w:ascii="Book Antiqua" w:hAnsi="Book Antiqua" w:cs="Times New Roman"/>
        </w:rPr>
        <w:t>thought</w:t>
      </w:r>
      <w:r w:rsidR="00A93757" w:rsidRPr="000F00D0">
        <w:rPr>
          <w:rFonts w:ascii="Book Antiqua" w:hAnsi="Book Antiqua" w:cs="Times New Roman"/>
          <w:spacing w:val="24"/>
        </w:rPr>
        <w:t xml:space="preserve"> </w:t>
      </w:r>
      <w:r w:rsidR="00A93757" w:rsidRPr="000F00D0">
        <w:rPr>
          <w:rFonts w:ascii="Book Antiqua" w:hAnsi="Book Antiqua" w:cs="Times New Roman"/>
        </w:rPr>
        <w:t>to</w:t>
      </w:r>
      <w:r w:rsidR="00A93757" w:rsidRPr="000F00D0">
        <w:rPr>
          <w:rFonts w:ascii="Book Antiqua" w:hAnsi="Book Antiqua" w:cs="Times New Roman"/>
          <w:spacing w:val="24"/>
        </w:rPr>
        <w:t xml:space="preserve"> </w:t>
      </w:r>
      <w:r w:rsidR="00A93757" w:rsidRPr="000F00D0">
        <w:rPr>
          <w:rFonts w:ascii="Book Antiqua" w:hAnsi="Book Antiqua" w:cs="Times New Roman"/>
        </w:rPr>
        <w:t>be</w:t>
      </w:r>
      <w:r w:rsidR="00A93757" w:rsidRPr="000F00D0">
        <w:rPr>
          <w:rFonts w:ascii="Book Antiqua" w:hAnsi="Book Antiqua" w:cs="Times New Roman"/>
          <w:spacing w:val="24"/>
        </w:rPr>
        <w:t xml:space="preserve"> </w:t>
      </w:r>
      <w:r w:rsidR="00A93757" w:rsidRPr="000F00D0">
        <w:rPr>
          <w:rFonts w:ascii="Book Antiqua" w:hAnsi="Book Antiqua" w:cs="Times New Roman"/>
        </w:rPr>
        <w:t>a</w:t>
      </w:r>
      <w:r w:rsidR="00A93757" w:rsidRPr="000F00D0">
        <w:rPr>
          <w:rFonts w:ascii="Book Antiqua" w:hAnsi="Book Antiqua" w:cs="Times New Roman"/>
          <w:spacing w:val="24"/>
        </w:rPr>
        <w:t xml:space="preserve"> </w:t>
      </w:r>
      <w:r w:rsidR="00A93757" w:rsidRPr="000F00D0">
        <w:rPr>
          <w:rFonts w:ascii="Book Antiqua" w:hAnsi="Book Antiqua" w:cs="Times New Roman"/>
        </w:rPr>
        <w:t>cortical</w:t>
      </w:r>
      <w:r w:rsidR="00A93757" w:rsidRPr="000F00D0">
        <w:rPr>
          <w:rFonts w:ascii="Book Antiqua" w:hAnsi="Book Antiqua" w:cs="Times New Roman"/>
          <w:spacing w:val="24"/>
        </w:rPr>
        <w:t xml:space="preserve"> </w:t>
      </w:r>
      <w:r w:rsidR="00A93757" w:rsidRPr="000F00D0">
        <w:rPr>
          <w:rFonts w:ascii="Book Antiqua" w:hAnsi="Book Antiqua" w:cs="Times New Roman"/>
        </w:rPr>
        <w:t>phenomenon.</w:t>
      </w:r>
      <w:r w:rsidR="00A93757" w:rsidRPr="000F00D0">
        <w:rPr>
          <w:rFonts w:ascii="Book Antiqua" w:hAnsi="Book Antiqua" w:cs="Times New Roman"/>
          <w:spacing w:val="24"/>
        </w:rPr>
        <w:t xml:space="preserve"> </w:t>
      </w:r>
      <w:r w:rsidR="00A93757" w:rsidRPr="000F00D0">
        <w:rPr>
          <w:rFonts w:ascii="Book Antiqua" w:hAnsi="Book Antiqua" w:cs="Times New Roman"/>
        </w:rPr>
        <w:t>It</w:t>
      </w:r>
      <w:r w:rsidR="00A93757" w:rsidRPr="000F00D0">
        <w:rPr>
          <w:rFonts w:ascii="Book Antiqua" w:hAnsi="Book Antiqua" w:cs="Times New Roman"/>
          <w:spacing w:val="24"/>
        </w:rPr>
        <w:t xml:space="preserve"> </w:t>
      </w:r>
      <w:r w:rsidR="00A93757" w:rsidRPr="000F00D0">
        <w:rPr>
          <w:rFonts w:ascii="Book Antiqua" w:hAnsi="Book Antiqua" w:cs="Times New Roman"/>
        </w:rPr>
        <w:t>is</w:t>
      </w:r>
      <w:r w:rsidR="00A93757" w:rsidRPr="000F00D0">
        <w:rPr>
          <w:rFonts w:ascii="Book Antiqua" w:hAnsi="Book Antiqua" w:cs="Times New Roman"/>
          <w:spacing w:val="24"/>
        </w:rPr>
        <w:t xml:space="preserve"> </w:t>
      </w:r>
      <w:r w:rsidR="00A93757" w:rsidRPr="000F00D0">
        <w:rPr>
          <w:rFonts w:ascii="Book Antiqua" w:hAnsi="Book Antiqua" w:cs="Times New Roman"/>
        </w:rPr>
        <w:t>therefore</w:t>
      </w:r>
      <w:r w:rsidR="00A93757" w:rsidRPr="000F00D0">
        <w:rPr>
          <w:rFonts w:ascii="Book Antiqua" w:hAnsi="Book Antiqua" w:cs="Times New Roman"/>
          <w:spacing w:val="24"/>
        </w:rPr>
        <w:t xml:space="preserve"> </w:t>
      </w:r>
      <w:r w:rsidR="00A93757" w:rsidRPr="000F00D0">
        <w:rPr>
          <w:rFonts w:ascii="Book Antiqua" w:hAnsi="Book Antiqua" w:cs="Times New Roman"/>
        </w:rPr>
        <w:t>likely</w:t>
      </w:r>
      <w:r w:rsidR="00A93757" w:rsidRPr="000F00D0">
        <w:rPr>
          <w:rFonts w:ascii="Book Antiqua" w:hAnsi="Book Antiqua" w:cs="Times New Roman"/>
          <w:spacing w:val="24"/>
        </w:rPr>
        <w:t xml:space="preserve"> </w:t>
      </w:r>
      <w:r w:rsidR="00A93757" w:rsidRPr="000F00D0">
        <w:rPr>
          <w:rFonts w:ascii="Book Antiqua" w:hAnsi="Book Antiqua" w:cs="Times New Roman"/>
        </w:rPr>
        <w:t>to</w:t>
      </w:r>
      <w:r w:rsidR="00A93757" w:rsidRPr="000F00D0">
        <w:rPr>
          <w:rFonts w:ascii="Book Antiqua" w:hAnsi="Book Antiqua" w:cs="Times New Roman"/>
          <w:spacing w:val="24"/>
        </w:rPr>
        <w:t xml:space="preserve"> </w:t>
      </w:r>
      <w:r w:rsidR="00A93757" w:rsidRPr="000F00D0">
        <w:rPr>
          <w:rFonts w:ascii="Book Antiqua" w:hAnsi="Book Antiqua" w:cs="Times New Roman"/>
        </w:rPr>
        <w:t>be</w:t>
      </w:r>
      <w:r w:rsidR="00A93757" w:rsidRPr="000F00D0">
        <w:rPr>
          <w:rFonts w:ascii="Book Antiqua" w:hAnsi="Book Antiqua" w:cs="Times New Roman"/>
          <w:spacing w:val="24"/>
        </w:rPr>
        <w:t xml:space="preserve"> </w:t>
      </w:r>
      <w:r w:rsidR="00A93757" w:rsidRPr="000F00D0">
        <w:rPr>
          <w:rFonts w:ascii="Book Antiqua" w:hAnsi="Book Antiqua" w:cs="Times New Roman"/>
        </w:rPr>
        <w:t>sensitive</w:t>
      </w:r>
      <w:r w:rsidR="00A93757" w:rsidRPr="000F00D0">
        <w:rPr>
          <w:rFonts w:ascii="Book Antiqua" w:hAnsi="Book Antiqua" w:cs="Times New Roman"/>
          <w:spacing w:val="24"/>
        </w:rPr>
        <w:t xml:space="preserve"> </w:t>
      </w:r>
      <w:r w:rsidR="00A93757" w:rsidRPr="000F00D0">
        <w:rPr>
          <w:rFonts w:ascii="Book Antiqua" w:hAnsi="Book Antiqua" w:cs="Times New Roman"/>
        </w:rPr>
        <w:t xml:space="preserve">to potentially reversible cerebral cortical insults such as ischemia or increased intracranial pressure. </w:t>
      </w:r>
    </w:p>
    <w:p w14:paraId="770C0916" w14:textId="77777777" w:rsidR="005E036C" w:rsidRPr="000F00D0" w:rsidRDefault="005E036C" w:rsidP="00344A36">
      <w:pPr>
        <w:pStyle w:val="a5"/>
        <w:spacing w:before="0" w:line="360" w:lineRule="auto"/>
        <w:ind w:left="100" w:right="117"/>
        <w:jc w:val="both"/>
        <w:rPr>
          <w:rFonts w:ascii="Book Antiqua" w:eastAsiaTheme="minorEastAsia" w:hAnsi="Book Antiqua" w:cs="Times New Roman"/>
          <w:lang w:eastAsia="zh-CN"/>
        </w:rPr>
      </w:pPr>
    </w:p>
    <w:p w14:paraId="3AC097A0" w14:textId="03AC1680" w:rsidR="00A93757" w:rsidRPr="000F00D0" w:rsidRDefault="00E43454" w:rsidP="00344A36">
      <w:pPr>
        <w:pStyle w:val="a5"/>
        <w:spacing w:before="0" w:line="360" w:lineRule="auto"/>
        <w:ind w:left="0" w:right="117"/>
        <w:jc w:val="both"/>
        <w:rPr>
          <w:rFonts w:ascii="Book Antiqua" w:hAnsi="Book Antiqua" w:cs="Times New Roman"/>
        </w:rPr>
      </w:pPr>
      <w:r w:rsidRPr="000F00D0">
        <w:rPr>
          <w:rFonts w:ascii="Book Antiqua" w:hAnsi="Book Antiqua" w:cs="Times New Roman"/>
          <w:b/>
        </w:rPr>
        <w:t>RADIOLOGICAL TECHNIQUES</w:t>
      </w:r>
    </w:p>
    <w:p w14:paraId="09859844" w14:textId="7A6DF0D0" w:rsidR="00A93757" w:rsidRPr="000F00D0" w:rsidRDefault="00786050" w:rsidP="00344A36">
      <w:pPr>
        <w:spacing w:line="360" w:lineRule="auto"/>
        <w:rPr>
          <w:rFonts w:ascii="Book Antiqua" w:eastAsia="Times New Roman" w:hAnsi="Book Antiqua"/>
          <w:b/>
          <w:sz w:val="24"/>
        </w:rPr>
      </w:pPr>
      <w:r w:rsidRPr="000F00D0">
        <w:rPr>
          <w:rFonts w:ascii="Book Antiqua" w:hAnsi="Book Antiqua"/>
          <w:b/>
          <w:i/>
          <w:sz w:val="24"/>
        </w:rPr>
        <w:t>Computerized</w:t>
      </w:r>
      <w:r w:rsidR="00A93757" w:rsidRPr="000F00D0">
        <w:rPr>
          <w:rFonts w:ascii="Book Antiqua" w:hAnsi="Book Antiqua"/>
          <w:b/>
          <w:i/>
          <w:sz w:val="24"/>
        </w:rPr>
        <w:t xml:space="preserve"> tomography</w:t>
      </w:r>
    </w:p>
    <w:p w14:paraId="652F1296" w14:textId="498E1C62" w:rsidR="00A93757" w:rsidRPr="000F00D0" w:rsidRDefault="00A93757" w:rsidP="00344A36">
      <w:pPr>
        <w:pStyle w:val="a5"/>
        <w:spacing w:before="0" w:line="360" w:lineRule="auto"/>
        <w:ind w:left="0" w:right="122"/>
        <w:jc w:val="both"/>
        <w:rPr>
          <w:rFonts w:ascii="Book Antiqua" w:eastAsiaTheme="minorEastAsia" w:hAnsi="Book Antiqua" w:cs="Times New Roman"/>
          <w:spacing w:val="-1"/>
          <w:lang w:eastAsia="zh-CN"/>
        </w:rPr>
      </w:pPr>
      <w:r w:rsidRPr="000F00D0">
        <w:rPr>
          <w:rFonts w:ascii="Book Antiqua" w:hAnsi="Book Antiqua" w:cs="Times New Roman"/>
        </w:rPr>
        <w:t>There</w:t>
      </w:r>
      <w:r w:rsidRPr="000F00D0">
        <w:rPr>
          <w:rFonts w:ascii="Book Antiqua" w:hAnsi="Book Antiqua" w:cs="Times New Roman"/>
          <w:spacing w:val="51"/>
        </w:rPr>
        <w:t xml:space="preserve"> </w:t>
      </w:r>
      <w:r w:rsidRPr="000F00D0">
        <w:rPr>
          <w:rFonts w:ascii="Book Antiqua" w:hAnsi="Book Antiqua" w:cs="Times New Roman"/>
        </w:rPr>
        <w:t>have</w:t>
      </w:r>
      <w:r w:rsidRPr="000F00D0">
        <w:rPr>
          <w:rFonts w:ascii="Book Antiqua" w:hAnsi="Book Antiqua" w:cs="Times New Roman"/>
          <w:spacing w:val="51"/>
        </w:rPr>
        <w:t xml:space="preserve"> </w:t>
      </w:r>
      <w:r w:rsidRPr="000F00D0">
        <w:rPr>
          <w:rFonts w:ascii="Book Antiqua" w:hAnsi="Book Antiqua" w:cs="Times New Roman"/>
        </w:rPr>
        <w:t>been</w:t>
      </w:r>
      <w:r w:rsidRPr="000F00D0">
        <w:rPr>
          <w:rFonts w:ascii="Book Antiqua" w:hAnsi="Book Antiqua" w:cs="Times New Roman"/>
          <w:spacing w:val="51"/>
        </w:rPr>
        <w:t xml:space="preserve"> </w:t>
      </w:r>
      <w:r w:rsidRPr="000F00D0">
        <w:rPr>
          <w:rFonts w:ascii="Book Antiqua" w:hAnsi="Book Antiqua" w:cs="Times New Roman"/>
        </w:rPr>
        <w:t>numerous</w:t>
      </w:r>
      <w:r w:rsidRPr="000F00D0">
        <w:rPr>
          <w:rFonts w:ascii="Book Antiqua" w:hAnsi="Book Antiqua" w:cs="Times New Roman"/>
          <w:spacing w:val="52"/>
        </w:rPr>
        <w:t xml:space="preserve"> </w:t>
      </w:r>
      <w:r w:rsidRPr="000F00D0">
        <w:rPr>
          <w:rFonts w:ascii="Book Antiqua" w:hAnsi="Book Antiqua" w:cs="Times New Roman"/>
        </w:rPr>
        <w:t>attempts</w:t>
      </w:r>
      <w:r w:rsidRPr="000F00D0">
        <w:rPr>
          <w:rFonts w:ascii="Book Antiqua" w:hAnsi="Book Antiqua" w:cs="Times New Roman"/>
          <w:spacing w:val="51"/>
        </w:rPr>
        <w:t xml:space="preserve"> </w:t>
      </w:r>
      <w:r w:rsidRPr="000F00D0">
        <w:rPr>
          <w:rFonts w:ascii="Book Antiqua" w:hAnsi="Book Antiqua" w:cs="Times New Roman"/>
        </w:rPr>
        <w:t>to</w:t>
      </w:r>
      <w:r w:rsidRPr="000F00D0">
        <w:rPr>
          <w:rFonts w:ascii="Book Antiqua" w:hAnsi="Book Antiqua" w:cs="Times New Roman"/>
          <w:spacing w:val="51"/>
        </w:rPr>
        <w:t xml:space="preserve"> </w:t>
      </w:r>
      <w:r w:rsidRPr="000F00D0">
        <w:rPr>
          <w:rFonts w:ascii="Book Antiqua" w:hAnsi="Book Antiqua" w:cs="Times New Roman"/>
        </w:rPr>
        <w:t>develop</w:t>
      </w:r>
      <w:r w:rsidRPr="000F00D0">
        <w:rPr>
          <w:rFonts w:ascii="Book Antiqua" w:hAnsi="Book Antiqua" w:cs="Times New Roman"/>
          <w:spacing w:val="51"/>
        </w:rPr>
        <w:t xml:space="preserve"> </w:t>
      </w:r>
      <w:r w:rsidRPr="000F00D0">
        <w:rPr>
          <w:rFonts w:ascii="Book Antiqua" w:hAnsi="Book Antiqua" w:cs="Times New Roman"/>
        </w:rPr>
        <w:t>ICP</w:t>
      </w:r>
      <w:r w:rsidRPr="000F00D0">
        <w:rPr>
          <w:rFonts w:ascii="Book Antiqua" w:hAnsi="Book Antiqua" w:cs="Times New Roman"/>
          <w:spacing w:val="43"/>
        </w:rPr>
        <w:t xml:space="preserve"> </w:t>
      </w:r>
      <w:r w:rsidRPr="000F00D0">
        <w:rPr>
          <w:rFonts w:ascii="Book Antiqua" w:hAnsi="Book Antiqua" w:cs="Times New Roman"/>
        </w:rPr>
        <w:t>and</w:t>
      </w:r>
      <w:r w:rsidRPr="000F00D0">
        <w:rPr>
          <w:rFonts w:ascii="Book Antiqua" w:hAnsi="Book Antiqua" w:cs="Times New Roman"/>
          <w:spacing w:val="51"/>
        </w:rPr>
        <w:t xml:space="preserve"> </w:t>
      </w:r>
      <w:r w:rsidRPr="000F00D0">
        <w:rPr>
          <w:rFonts w:ascii="Book Antiqua" w:hAnsi="Book Antiqua" w:cs="Times New Roman"/>
        </w:rPr>
        <w:t>mortality</w:t>
      </w:r>
      <w:r w:rsidRPr="000F00D0">
        <w:rPr>
          <w:rFonts w:ascii="Book Antiqua" w:hAnsi="Book Antiqua" w:cs="Times New Roman"/>
          <w:spacing w:val="51"/>
        </w:rPr>
        <w:t xml:space="preserve"> </w:t>
      </w:r>
      <w:r w:rsidRPr="000F00D0">
        <w:rPr>
          <w:rFonts w:ascii="Book Antiqua" w:hAnsi="Book Antiqua" w:cs="Times New Roman"/>
        </w:rPr>
        <w:t>prediction</w:t>
      </w:r>
      <w:r w:rsidRPr="000F00D0">
        <w:rPr>
          <w:rFonts w:ascii="Book Antiqua" w:hAnsi="Book Antiqua" w:cs="Times New Roman"/>
          <w:spacing w:val="51"/>
        </w:rPr>
        <w:t xml:space="preserve"> </w:t>
      </w:r>
      <w:r w:rsidRPr="000F00D0">
        <w:rPr>
          <w:rFonts w:ascii="Book Antiqua" w:hAnsi="Book Antiqua" w:cs="Times New Roman"/>
        </w:rPr>
        <w:t>models based</w:t>
      </w:r>
      <w:r w:rsidRPr="000F00D0">
        <w:rPr>
          <w:rFonts w:ascii="Book Antiqua" w:hAnsi="Book Antiqua" w:cs="Times New Roman"/>
          <w:spacing w:val="34"/>
        </w:rPr>
        <w:t xml:space="preserve"> </w:t>
      </w:r>
      <w:r w:rsidRPr="000F00D0">
        <w:rPr>
          <w:rFonts w:ascii="Book Antiqua" w:hAnsi="Book Antiqua" w:cs="Times New Roman"/>
        </w:rPr>
        <w:t>on</w:t>
      </w:r>
      <w:r w:rsidRPr="000F00D0">
        <w:rPr>
          <w:rFonts w:ascii="Book Antiqua" w:hAnsi="Book Antiqua" w:cs="Times New Roman"/>
          <w:spacing w:val="34"/>
        </w:rPr>
        <w:t xml:space="preserve"> </w:t>
      </w:r>
      <w:r w:rsidRPr="000F00D0">
        <w:rPr>
          <w:rFonts w:ascii="Book Antiqua" w:hAnsi="Book Antiqua" w:cs="Times New Roman"/>
        </w:rPr>
        <w:t>CT</w:t>
      </w:r>
      <w:r w:rsidRPr="000F00D0">
        <w:rPr>
          <w:rFonts w:ascii="Book Antiqua" w:hAnsi="Book Antiqua" w:cs="Times New Roman"/>
          <w:spacing w:val="29"/>
        </w:rPr>
        <w:t xml:space="preserve"> </w:t>
      </w:r>
      <w:r w:rsidRPr="000F00D0">
        <w:rPr>
          <w:rFonts w:ascii="Book Antiqua" w:hAnsi="Book Antiqua" w:cs="Times New Roman"/>
        </w:rPr>
        <w:t>findings</w:t>
      </w:r>
      <w:r w:rsidRPr="000F00D0">
        <w:rPr>
          <w:rFonts w:ascii="Book Antiqua" w:hAnsi="Book Antiqua" w:cs="Times New Roman"/>
          <w:spacing w:val="34"/>
        </w:rPr>
        <w:t xml:space="preserve"> </w:t>
      </w:r>
      <w:r w:rsidRPr="000F00D0">
        <w:rPr>
          <w:rFonts w:ascii="Book Antiqua" w:hAnsi="Book Antiqua" w:cs="Times New Roman"/>
        </w:rPr>
        <w:t>such</w:t>
      </w:r>
      <w:r w:rsidRPr="000F00D0">
        <w:rPr>
          <w:rFonts w:ascii="Book Antiqua" w:hAnsi="Book Antiqua" w:cs="Times New Roman"/>
          <w:spacing w:val="34"/>
        </w:rPr>
        <w:t xml:space="preserve"> </w:t>
      </w:r>
      <w:r w:rsidRPr="000F00D0">
        <w:rPr>
          <w:rFonts w:ascii="Book Antiqua" w:hAnsi="Book Antiqua" w:cs="Times New Roman"/>
        </w:rPr>
        <w:t>as</w:t>
      </w:r>
      <w:r w:rsidRPr="000F00D0">
        <w:rPr>
          <w:rFonts w:ascii="Book Antiqua" w:hAnsi="Book Antiqua" w:cs="Times New Roman"/>
          <w:spacing w:val="34"/>
        </w:rPr>
        <w:t xml:space="preserve"> </w:t>
      </w:r>
      <w:r w:rsidRPr="000F00D0">
        <w:rPr>
          <w:rFonts w:ascii="Book Antiqua" w:hAnsi="Book Antiqua" w:cs="Times New Roman"/>
        </w:rPr>
        <w:t>loss</w:t>
      </w:r>
      <w:r w:rsidRPr="000F00D0">
        <w:rPr>
          <w:rFonts w:ascii="Book Antiqua" w:hAnsi="Book Antiqua" w:cs="Times New Roman"/>
          <w:spacing w:val="34"/>
        </w:rPr>
        <w:t xml:space="preserve"> </w:t>
      </w:r>
      <w:r w:rsidRPr="000F00D0">
        <w:rPr>
          <w:rFonts w:ascii="Book Antiqua" w:hAnsi="Book Antiqua" w:cs="Times New Roman"/>
        </w:rPr>
        <w:t>of</w:t>
      </w:r>
      <w:r w:rsidRPr="000F00D0">
        <w:rPr>
          <w:rFonts w:ascii="Book Antiqua" w:hAnsi="Book Antiqua" w:cs="Times New Roman"/>
          <w:spacing w:val="34"/>
        </w:rPr>
        <w:t xml:space="preserve"> </w:t>
      </w:r>
      <w:r w:rsidRPr="000F00D0">
        <w:rPr>
          <w:rFonts w:ascii="Book Antiqua" w:hAnsi="Book Antiqua" w:cs="Times New Roman"/>
        </w:rPr>
        <w:t>gray</w:t>
      </w:r>
      <w:r w:rsidRPr="000F00D0">
        <w:rPr>
          <w:rFonts w:ascii="Book Antiqua" w:hAnsi="Book Antiqua" w:cs="Times New Roman"/>
          <w:spacing w:val="34"/>
        </w:rPr>
        <w:t xml:space="preserve"> </w:t>
      </w:r>
      <w:r w:rsidRPr="000F00D0">
        <w:rPr>
          <w:rFonts w:ascii="Book Antiqua" w:hAnsi="Book Antiqua" w:cs="Times New Roman"/>
        </w:rPr>
        <w:t>and</w:t>
      </w:r>
      <w:r w:rsidRPr="000F00D0">
        <w:rPr>
          <w:rFonts w:ascii="Book Antiqua" w:hAnsi="Book Antiqua" w:cs="Times New Roman"/>
          <w:spacing w:val="34"/>
        </w:rPr>
        <w:t xml:space="preserve"> </w:t>
      </w:r>
      <w:r w:rsidRPr="000F00D0">
        <w:rPr>
          <w:rFonts w:ascii="Book Antiqua" w:hAnsi="Book Antiqua" w:cs="Times New Roman"/>
        </w:rPr>
        <w:t>white</w:t>
      </w:r>
      <w:r w:rsidRPr="000F00D0">
        <w:rPr>
          <w:rFonts w:ascii="Book Antiqua" w:hAnsi="Book Antiqua" w:cs="Times New Roman"/>
          <w:spacing w:val="34"/>
        </w:rPr>
        <w:t xml:space="preserve"> </w:t>
      </w:r>
      <w:r w:rsidRPr="000F00D0">
        <w:rPr>
          <w:rFonts w:ascii="Book Antiqua" w:hAnsi="Book Antiqua" w:cs="Times New Roman"/>
        </w:rPr>
        <w:t>matter</w:t>
      </w:r>
      <w:r w:rsidRPr="000F00D0">
        <w:rPr>
          <w:rFonts w:ascii="Book Antiqua" w:hAnsi="Book Antiqua" w:cs="Times New Roman"/>
          <w:spacing w:val="34"/>
        </w:rPr>
        <w:t xml:space="preserve"> </w:t>
      </w:r>
      <w:r w:rsidRPr="000F00D0">
        <w:rPr>
          <w:rFonts w:ascii="Book Antiqua" w:hAnsi="Book Antiqua" w:cs="Times New Roman"/>
          <w:spacing w:val="-1"/>
        </w:rPr>
        <w:t>differentiation,</w:t>
      </w:r>
      <w:r w:rsidRPr="000F00D0">
        <w:rPr>
          <w:rFonts w:ascii="Book Antiqua" w:hAnsi="Book Antiqua" w:cs="Times New Roman"/>
          <w:spacing w:val="34"/>
        </w:rPr>
        <w:t xml:space="preserve"> </w:t>
      </w:r>
      <w:r w:rsidRPr="000F00D0">
        <w:rPr>
          <w:rFonts w:ascii="Book Antiqua" w:hAnsi="Book Antiqua" w:cs="Times New Roman"/>
        </w:rPr>
        <w:t>midline</w:t>
      </w:r>
      <w:r w:rsidRPr="000F00D0">
        <w:rPr>
          <w:rFonts w:ascii="Book Antiqua" w:hAnsi="Book Antiqua" w:cs="Times New Roman"/>
          <w:spacing w:val="34"/>
        </w:rPr>
        <w:t xml:space="preserve"> </w:t>
      </w:r>
      <w:r w:rsidRPr="000F00D0">
        <w:rPr>
          <w:rFonts w:ascii="Book Antiqua" w:hAnsi="Book Antiqua" w:cs="Times New Roman"/>
        </w:rPr>
        <w:t>shift</w:t>
      </w:r>
      <w:r w:rsidRPr="000F00D0">
        <w:rPr>
          <w:rFonts w:ascii="Book Antiqua" w:hAnsi="Book Antiqua" w:cs="Times New Roman"/>
          <w:spacing w:val="34"/>
        </w:rPr>
        <w:t xml:space="preserve"> </w:t>
      </w:r>
      <w:r w:rsidRPr="000F00D0">
        <w:rPr>
          <w:rFonts w:ascii="Book Antiqua" w:hAnsi="Book Antiqua" w:cs="Times New Roman"/>
        </w:rPr>
        <w:t>and</w:t>
      </w:r>
      <w:r w:rsidRPr="000F00D0">
        <w:rPr>
          <w:rFonts w:ascii="Book Antiqua" w:hAnsi="Book Antiqua" w:cs="Times New Roman"/>
          <w:spacing w:val="22"/>
        </w:rPr>
        <w:t xml:space="preserve"> </w:t>
      </w:r>
      <w:r w:rsidRPr="000F00D0">
        <w:rPr>
          <w:rFonts w:ascii="Book Antiqua" w:hAnsi="Book Antiqua" w:cs="Times New Roman"/>
        </w:rPr>
        <w:t>basal</w:t>
      </w:r>
      <w:r w:rsidRPr="000F00D0">
        <w:rPr>
          <w:rFonts w:ascii="Book Antiqua" w:hAnsi="Book Antiqua" w:cs="Times New Roman"/>
          <w:spacing w:val="31"/>
        </w:rPr>
        <w:t xml:space="preserve"> </w:t>
      </w:r>
      <w:r w:rsidRPr="000F00D0">
        <w:rPr>
          <w:rFonts w:ascii="Book Antiqua" w:hAnsi="Book Antiqua" w:cs="Times New Roman"/>
        </w:rPr>
        <w:t>cistern</w:t>
      </w:r>
      <w:r w:rsidRPr="000F00D0">
        <w:rPr>
          <w:rFonts w:ascii="Book Antiqua" w:hAnsi="Book Antiqua" w:cs="Times New Roman"/>
          <w:spacing w:val="31"/>
        </w:rPr>
        <w:t xml:space="preserve"> </w:t>
      </w:r>
      <w:r w:rsidRPr="000F00D0">
        <w:rPr>
          <w:rFonts w:ascii="Book Antiqua" w:hAnsi="Book Antiqua" w:cs="Times New Roman"/>
        </w:rPr>
        <w:t>and</w:t>
      </w:r>
      <w:r w:rsidRPr="000F00D0">
        <w:rPr>
          <w:rFonts w:ascii="Book Antiqua" w:hAnsi="Book Antiqua" w:cs="Times New Roman"/>
          <w:spacing w:val="31"/>
        </w:rPr>
        <w:t xml:space="preserve"> </w:t>
      </w:r>
      <w:r w:rsidRPr="000F00D0">
        <w:rPr>
          <w:rFonts w:ascii="Book Antiqua" w:hAnsi="Book Antiqua" w:cs="Times New Roman"/>
        </w:rPr>
        <w:t>ventricular</w:t>
      </w:r>
      <w:r w:rsidRPr="000F00D0">
        <w:rPr>
          <w:rFonts w:ascii="Book Antiqua" w:hAnsi="Book Antiqua" w:cs="Times New Roman"/>
          <w:spacing w:val="31"/>
        </w:rPr>
        <w:t xml:space="preserve"> </w:t>
      </w:r>
      <w:proofErr w:type="gramStart"/>
      <w:r w:rsidRPr="000F00D0">
        <w:rPr>
          <w:rFonts w:ascii="Book Antiqua" w:hAnsi="Book Antiqua" w:cs="Times New Roman"/>
          <w:spacing w:val="-1"/>
        </w:rPr>
        <w:t>effacement</w:t>
      </w:r>
      <w:r w:rsidR="00AA0789" w:rsidRPr="000F00D0">
        <w:rPr>
          <w:rFonts w:ascii="Book Antiqua" w:hAnsi="Book Antiqua" w:cs="Times New Roman"/>
          <w:vertAlign w:val="superscript"/>
        </w:rPr>
        <w:t>[</w:t>
      </w:r>
      <w:proofErr w:type="gramEnd"/>
      <w:r w:rsidR="00ED47E4" w:rsidRPr="000F00D0">
        <w:rPr>
          <w:rFonts w:ascii="Book Antiqua" w:eastAsiaTheme="minorEastAsia" w:hAnsi="Book Antiqua" w:cs="Times New Roman" w:hint="eastAsia"/>
          <w:vertAlign w:val="superscript"/>
          <w:lang w:eastAsia="zh-CN"/>
        </w:rPr>
        <w:t>79,</w:t>
      </w:r>
      <w:r w:rsidR="00ED47E4" w:rsidRPr="000F00D0">
        <w:rPr>
          <w:rFonts w:ascii="Book Antiqua" w:hAnsi="Book Antiqua" w:cs="Times New Roman"/>
          <w:vertAlign w:val="superscript"/>
        </w:rPr>
        <w:t>142-14</w:t>
      </w:r>
      <w:r w:rsidR="00ED47E4" w:rsidRPr="000F00D0">
        <w:rPr>
          <w:rFonts w:ascii="Book Antiqua" w:eastAsiaTheme="minorEastAsia" w:hAnsi="Book Antiqua" w:cs="Times New Roman" w:hint="eastAsia"/>
          <w:vertAlign w:val="superscript"/>
          <w:lang w:eastAsia="zh-CN"/>
        </w:rPr>
        <w:t>3</w:t>
      </w:r>
      <w:r w:rsidR="00AA0789" w:rsidRPr="000F00D0">
        <w:rPr>
          <w:rFonts w:ascii="Book Antiqua" w:hAnsi="Book Antiqua" w:cs="Times New Roman"/>
          <w:vertAlign w:val="superscript"/>
        </w:rPr>
        <w:t>]</w:t>
      </w:r>
      <w:r w:rsidRPr="000F00D0">
        <w:rPr>
          <w:rFonts w:ascii="Book Antiqua" w:hAnsi="Book Antiqua" w:cs="Times New Roman"/>
          <w:spacing w:val="-1"/>
        </w:rPr>
        <w:t>.</w:t>
      </w:r>
      <w:r w:rsidR="00AA0789" w:rsidRPr="000F00D0">
        <w:rPr>
          <w:rFonts w:ascii="Book Antiqua" w:hAnsi="Book Antiqua" w:cs="Times New Roman"/>
          <w:spacing w:val="-1"/>
          <w:position w:val="8"/>
        </w:rPr>
        <w:t xml:space="preserve"> </w:t>
      </w:r>
      <w:r w:rsidRPr="000F00D0">
        <w:rPr>
          <w:rFonts w:ascii="Book Antiqua" w:hAnsi="Book Antiqua" w:cs="Times New Roman"/>
          <w:spacing w:val="-2"/>
        </w:rPr>
        <w:t>However,</w:t>
      </w:r>
      <w:r w:rsidRPr="000F00D0">
        <w:rPr>
          <w:rFonts w:ascii="Book Antiqua" w:hAnsi="Book Antiqua" w:cs="Times New Roman"/>
          <w:spacing w:val="31"/>
        </w:rPr>
        <w:t xml:space="preserve"> </w:t>
      </w:r>
      <w:r w:rsidRPr="000F00D0">
        <w:rPr>
          <w:rFonts w:ascii="Book Antiqua" w:hAnsi="Book Antiqua" w:cs="Times New Roman"/>
        </w:rPr>
        <w:t>present</w:t>
      </w:r>
      <w:r w:rsidRPr="000F00D0">
        <w:rPr>
          <w:rFonts w:ascii="Book Antiqua" w:hAnsi="Book Antiqua" w:cs="Times New Roman"/>
          <w:spacing w:val="31"/>
        </w:rPr>
        <w:t xml:space="preserve"> </w:t>
      </w:r>
      <w:r w:rsidRPr="000F00D0">
        <w:rPr>
          <w:rFonts w:ascii="Book Antiqua" w:hAnsi="Book Antiqua" w:cs="Times New Roman"/>
        </w:rPr>
        <w:t>evidence</w:t>
      </w:r>
      <w:r w:rsidRPr="000F00D0">
        <w:rPr>
          <w:rFonts w:ascii="Book Antiqua" w:hAnsi="Book Antiqua" w:cs="Times New Roman"/>
          <w:spacing w:val="31"/>
        </w:rPr>
        <w:t xml:space="preserve"> </w:t>
      </w:r>
      <w:r w:rsidRPr="000F00D0">
        <w:rPr>
          <w:rFonts w:ascii="Book Antiqua" w:hAnsi="Book Antiqua" w:cs="Times New Roman"/>
        </w:rPr>
        <w:t>suggests</w:t>
      </w:r>
      <w:r w:rsidRPr="000F00D0">
        <w:rPr>
          <w:rFonts w:ascii="Book Antiqua" w:hAnsi="Book Antiqua" w:cs="Times New Roman"/>
          <w:spacing w:val="31"/>
        </w:rPr>
        <w:t xml:space="preserve"> </w:t>
      </w:r>
      <w:r w:rsidRPr="000F00D0">
        <w:rPr>
          <w:rFonts w:ascii="Book Antiqua" w:hAnsi="Book Antiqua" w:cs="Times New Roman"/>
        </w:rPr>
        <w:t>that</w:t>
      </w:r>
      <w:r w:rsidRPr="000F00D0">
        <w:rPr>
          <w:rFonts w:ascii="Book Antiqua" w:hAnsi="Book Antiqua" w:cs="Times New Roman"/>
          <w:spacing w:val="31"/>
        </w:rPr>
        <w:t xml:space="preserve"> </w:t>
      </w:r>
      <w:r w:rsidRPr="000F00D0">
        <w:rPr>
          <w:rFonts w:ascii="Book Antiqua" w:hAnsi="Book Antiqua" w:cs="Times New Roman"/>
        </w:rPr>
        <w:t>CT</w:t>
      </w:r>
      <w:r w:rsidRPr="000F00D0">
        <w:rPr>
          <w:rFonts w:ascii="Book Antiqua" w:hAnsi="Book Antiqua" w:cs="Times New Roman"/>
          <w:spacing w:val="26"/>
        </w:rPr>
        <w:t xml:space="preserve"> </w:t>
      </w:r>
      <w:r w:rsidRPr="000F00D0">
        <w:rPr>
          <w:rFonts w:ascii="Book Antiqua" w:hAnsi="Book Antiqua" w:cs="Times New Roman"/>
        </w:rPr>
        <w:t>is</w:t>
      </w:r>
      <w:r w:rsidRPr="000F00D0">
        <w:rPr>
          <w:rFonts w:ascii="Book Antiqua" w:hAnsi="Book Antiqua" w:cs="Times New Roman"/>
          <w:spacing w:val="44"/>
        </w:rPr>
        <w:t xml:space="preserve"> </w:t>
      </w:r>
      <w:r w:rsidRPr="000F00D0">
        <w:rPr>
          <w:rFonts w:ascii="Book Antiqua" w:hAnsi="Book Antiqua" w:cs="Times New Roman"/>
        </w:rPr>
        <w:t>not a very sensitive tool in the sense that CT</w:t>
      </w:r>
      <w:r w:rsidRPr="000F00D0">
        <w:rPr>
          <w:rFonts w:ascii="Book Antiqua" w:hAnsi="Book Antiqua" w:cs="Times New Roman"/>
          <w:spacing w:val="-5"/>
        </w:rPr>
        <w:t xml:space="preserve"> </w:t>
      </w:r>
      <w:r w:rsidRPr="000F00D0">
        <w:rPr>
          <w:rFonts w:ascii="Book Antiqua" w:hAnsi="Book Antiqua" w:cs="Times New Roman"/>
        </w:rPr>
        <w:t>remains normal even with a raised IC</w:t>
      </w:r>
      <w:r w:rsidRPr="000F00D0">
        <w:rPr>
          <w:rFonts w:ascii="Book Antiqua" w:hAnsi="Book Antiqua" w:cs="Times New Roman"/>
          <w:spacing w:val="-27"/>
        </w:rPr>
        <w:t>P</w:t>
      </w:r>
      <w:r w:rsidR="00786050" w:rsidRPr="000F00D0">
        <w:rPr>
          <w:rFonts w:ascii="Book Antiqua" w:hAnsi="Book Antiqua" w:cs="Times New Roman"/>
          <w:spacing w:val="-27"/>
        </w:rPr>
        <w:t xml:space="preserve"> </w:t>
      </w:r>
      <w:r w:rsidR="00ED47E4" w:rsidRPr="000F00D0">
        <w:rPr>
          <w:rFonts w:ascii="Book Antiqua" w:hAnsi="Book Antiqua" w:cs="Times New Roman"/>
          <w:vertAlign w:val="superscript"/>
        </w:rPr>
        <w:t>[14</w:t>
      </w:r>
      <w:r w:rsidR="00ED47E4" w:rsidRPr="000F00D0">
        <w:rPr>
          <w:rFonts w:ascii="Book Antiqua" w:eastAsiaTheme="minorEastAsia" w:hAnsi="Book Antiqua" w:cs="Times New Roman" w:hint="eastAsia"/>
          <w:vertAlign w:val="superscript"/>
          <w:lang w:eastAsia="zh-CN"/>
        </w:rPr>
        <w:t>4</w:t>
      </w:r>
      <w:r w:rsidR="00AA0789" w:rsidRPr="000F00D0">
        <w:rPr>
          <w:rFonts w:ascii="Book Antiqua" w:hAnsi="Book Antiqua" w:cs="Times New Roman"/>
          <w:vertAlign w:val="superscript"/>
        </w:rPr>
        <w:t>]</w:t>
      </w:r>
      <w:r w:rsidRPr="000F00D0">
        <w:rPr>
          <w:rFonts w:ascii="Book Antiqua" w:hAnsi="Book Antiqua" w:cs="Times New Roman"/>
          <w:spacing w:val="-1"/>
        </w:rPr>
        <w:t>.</w:t>
      </w:r>
    </w:p>
    <w:p w14:paraId="080DF57A" w14:textId="77777777" w:rsidR="00786050" w:rsidRPr="000F00D0" w:rsidRDefault="00786050" w:rsidP="00344A36">
      <w:pPr>
        <w:pStyle w:val="1"/>
        <w:spacing w:before="0" w:line="360" w:lineRule="auto"/>
        <w:ind w:left="0"/>
        <w:jc w:val="both"/>
        <w:rPr>
          <w:rFonts w:ascii="Book Antiqua" w:eastAsiaTheme="minorEastAsia" w:hAnsi="Book Antiqua" w:cs="Times New Roman"/>
          <w:b w:val="0"/>
          <w:bCs w:val="0"/>
          <w:lang w:eastAsia="zh-CN"/>
        </w:rPr>
      </w:pPr>
    </w:p>
    <w:p w14:paraId="59E8F2EF" w14:textId="67D14E1F" w:rsidR="00A93757" w:rsidRPr="000F00D0" w:rsidRDefault="00A93757" w:rsidP="00344A36">
      <w:pPr>
        <w:pStyle w:val="1"/>
        <w:spacing w:before="0" w:line="360" w:lineRule="auto"/>
        <w:ind w:left="0"/>
        <w:jc w:val="both"/>
        <w:rPr>
          <w:rFonts w:ascii="Book Antiqua" w:hAnsi="Book Antiqua" w:cs="Times New Roman"/>
          <w:b w:val="0"/>
          <w:bCs w:val="0"/>
          <w:i/>
        </w:rPr>
      </w:pPr>
      <w:r w:rsidRPr="000F00D0">
        <w:rPr>
          <w:rFonts w:ascii="Book Antiqua" w:hAnsi="Book Antiqua" w:cs="Times New Roman"/>
          <w:i/>
        </w:rPr>
        <w:t xml:space="preserve">Magnetic </w:t>
      </w:r>
      <w:r w:rsidR="00786050" w:rsidRPr="000F00D0">
        <w:rPr>
          <w:rFonts w:ascii="Book Antiqua" w:hAnsi="Book Antiqua" w:cs="Times New Roman"/>
          <w:i/>
        </w:rPr>
        <w:t>resonance imaging</w:t>
      </w:r>
    </w:p>
    <w:p w14:paraId="58BCB0FC" w14:textId="537F53EF" w:rsidR="00A93757" w:rsidRPr="000F00D0" w:rsidRDefault="00A93757" w:rsidP="00344A36">
      <w:pPr>
        <w:pStyle w:val="a5"/>
        <w:spacing w:before="0" w:line="360" w:lineRule="auto"/>
        <w:ind w:left="0" w:right="81"/>
        <w:jc w:val="both"/>
        <w:rPr>
          <w:rFonts w:ascii="Book Antiqua" w:hAnsi="Book Antiqua" w:cs="Times New Roman"/>
        </w:rPr>
      </w:pPr>
      <w:r w:rsidRPr="000F00D0">
        <w:rPr>
          <w:rFonts w:ascii="Book Antiqua" w:hAnsi="Book Antiqua" w:cs="Times New Roman"/>
        </w:rPr>
        <w:lastRenderedPageBreak/>
        <w:t>The MRI-ICP</w:t>
      </w:r>
      <w:r w:rsidRPr="000F00D0">
        <w:rPr>
          <w:rFonts w:ascii="Book Antiqua" w:hAnsi="Book Antiqua" w:cs="Times New Roman"/>
          <w:spacing w:val="-9"/>
        </w:rPr>
        <w:t xml:space="preserve"> </w:t>
      </w:r>
      <w:r w:rsidRPr="000F00D0">
        <w:rPr>
          <w:rFonts w:ascii="Book Antiqua" w:hAnsi="Book Antiqua" w:cs="Times New Roman"/>
        </w:rPr>
        <w:t xml:space="preserve">method is a new method wherein advances in MRI technology are combined with neurophysiological principles to predict </w:t>
      </w:r>
      <w:proofErr w:type="gramStart"/>
      <w:r w:rsidRPr="000F00D0">
        <w:rPr>
          <w:rFonts w:ascii="Book Antiqua" w:hAnsi="Book Antiqua" w:cs="Times New Roman"/>
        </w:rPr>
        <w:t>IC</w:t>
      </w:r>
      <w:r w:rsidRPr="000F00D0">
        <w:rPr>
          <w:rFonts w:ascii="Book Antiqua" w:hAnsi="Book Antiqua" w:cs="Times New Roman"/>
          <w:spacing w:val="-28"/>
        </w:rPr>
        <w:t>P</w:t>
      </w:r>
      <w:r w:rsidR="00AA0789" w:rsidRPr="000F00D0">
        <w:rPr>
          <w:rFonts w:ascii="Book Antiqua" w:hAnsi="Book Antiqua" w:cs="Times New Roman"/>
          <w:vertAlign w:val="superscript"/>
        </w:rPr>
        <w:t>[</w:t>
      </w:r>
      <w:proofErr w:type="gramEnd"/>
      <w:r w:rsidR="00AB034F" w:rsidRPr="000F00D0">
        <w:rPr>
          <w:rFonts w:ascii="Book Antiqua" w:eastAsiaTheme="minorEastAsia" w:hAnsi="Book Antiqua" w:cs="Times New Roman" w:hint="eastAsia"/>
          <w:vertAlign w:val="superscript"/>
          <w:lang w:eastAsia="zh-CN"/>
        </w:rPr>
        <w:t>145</w:t>
      </w:r>
      <w:r w:rsidR="00AA0789" w:rsidRPr="000F00D0">
        <w:rPr>
          <w:rFonts w:ascii="Book Antiqua" w:hAnsi="Book Antiqua" w:cs="Times New Roman"/>
          <w:vertAlign w:val="superscript"/>
        </w:rPr>
        <w:t>]</w:t>
      </w:r>
      <w:r w:rsidRPr="000F00D0">
        <w:rPr>
          <w:rFonts w:ascii="Book Antiqua" w:hAnsi="Book Antiqua" w:cs="Times New Roman"/>
          <w:spacing w:val="-1"/>
        </w:rPr>
        <w:t>.</w:t>
      </w:r>
      <w:r w:rsidRPr="000F00D0">
        <w:rPr>
          <w:rFonts w:ascii="Book Antiqua" w:hAnsi="Book Antiqua" w:cs="Times New Roman"/>
          <w:spacing w:val="30"/>
          <w:position w:val="8"/>
        </w:rPr>
        <w:t xml:space="preserve"> </w:t>
      </w:r>
      <w:r w:rsidRPr="000F00D0">
        <w:rPr>
          <w:rFonts w:ascii="Book Antiqua" w:hAnsi="Book Antiqua" w:cs="Times New Roman"/>
        </w:rPr>
        <w:t>It basically measures the pulsatile di</w:t>
      </w:r>
      <w:r w:rsidRPr="000F00D0">
        <w:rPr>
          <w:rFonts w:ascii="Book Antiqua" w:hAnsi="Book Antiqua" w:cs="Times New Roman"/>
          <w:spacing w:val="-5"/>
        </w:rPr>
        <w:t>f</w:t>
      </w:r>
      <w:r w:rsidRPr="000F00D0">
        <w:rPr>
          <w:rFonts w:ascii="Book Antiqua" w:hAnsi="Book Antiqua" w:cs="Times New Roman"/>
        </w:rPr>
        <w:t>ferences in intracranial volume and pressure to predict a mean IC</w:t>
      </w:r>
      <w:r w:rsidRPr="000F00D0">
        <w:rPr>
          <w:rFonts w:ascii="Book Antiqua" w:hAnsi="Book Antiqua" w:cs="Times New Roman"/>
          <w:spacing w:val="-28"/>
        </w:rPr>
        <w:t>P</w:t>
      </w:r>
      <w:r w:rsidRPr="000F00D0">
        <w:rPr>
          <w:rFonts w:ascii="Book Antiqua" w:hAnsi="Book Antiqua" w:cs="Times New Roman"/>
        </w:rPr>
        <w:t>.</w:t>
      </w:r>
    </w:p>
    <w:p w14:paraId="59DE9E8B" w14:textId="3443366B" w:rsidR="00A93757" w:rsidRPr="000F00D0" w:rsidRDefault="00A93757" w:rsidP="00344A36">
      <w:pPr>
        <w:pStyle w:val="a5"/>
        <w:spacing w:before="0" w:line="360" w:lineRule="auto"/>
        <w:ind w:left="0" w:right="81" w:firstLineChars="100" w:firstLine="240"/>
        <w:jc w:val="both"/>
        <w:rPr>
          <w:rFonts w:ascii="Book Antiqua" w:eastAsiaTheme="minorEastAsia" w:hAnsi="Book Antiqua" w:cs="Times New Roman"/>
          <w:spacing w:val="-1"/>
          <w:lang w:eastAsia="zh-CN"/>
        </w:rPr>
      </w:pPr>
      <w:r w:rsidRPr="000F00D0">
        <w:rPr>
          <w:rFonts w:ascii="Book Antiqua" w:hAnsi="Book Antiqua" w:cs="Times New Roman"/>
        </w:rPr>
        <w:t>MRI has also</w:t>
      </w:r>
      <w:r w:rsidR="0088356F" w:rsidRPr="000F00D0">
        <w:rPr>
          <w:rFonts w:ascii="Book Antiqua" w:hAnsi="Book Antiqua" w:cs="Times New Roman"/>
        </w:rPr>
        <w:t xml:space="preserve"> been used to evaluate the optic nerve and measure the optic nerve sheath diame</w:t>
      </w:r>
      <w:r w:rsidR="00786050" w:rsidRPr="000F00D0">
        <w:rPr>
          <w:rFonts w:ascii="Book Antiqua" w:hAnsi="Book Antiqua" w:cs="Times New Roman"/>
        </w:rPr>
        <w:t xml:space="preserve">ter 3 mm posterior to the </w:t>
      </w:r>
      <w:proofErr w:type="gramStart"/>
      <w:r w:rsidR="00786050" w:rsidRPr="000F00D0">
        <w:rPr>
          <w:rFonts w:ascii="Book Antiqua" w:hAnsi="Book Antiqua" w:cs="Times New Roman"/>
        </w:rPr>
        <w:t>globe</w:t>
      </w:r>
      <w:r w:rsidR="0088356F" w:rsidRPr="000F00D0">
        <w:rPr>
          <w:rFonts w:ascii="Book Antiqua" w:hAnsi="Book Antiqua" w:cs="Times New Roman"/>
          <w:vertAlign w:val="superscript"/>
        </w:rPr>
        <w:t>[</w:t>
      </w:r>
      <w:proofErr w:type="gramEnd"/>
      <w:r w:rsidR="00AB034F" w:rsidRPr="000F00D0">
        <w:rPr>
          <w:rFonts w:ascii="Book Antiqua" w:eastAsiaTheme="minorEastAsia" w:hAnsi="Book Antiqua" w:cs="Times New Roman" w:hint="eastAsia"/>
          <w:vertAlign w:val="superscript"/>
          <w:lang w:eastAsia="zh-CN"/>
        </w:rPr>
        <w:t>146</w:t>
      </w:r>
      <w:r w:rsidR="0088356F" w:rsidRPr="000F00D0">
        <w:rPr>
          <w:rFonts w:ascii="Book Antiqua" w:hAnsi="Book Antiqua" w:cs="Times New Roman"/>
          <w:vertAlign w:val="superscript"/>
        </w:rPr>
        <w:t>]</w:t>
      </w:r>
      <w:r w:rsidR="0088356F" w:rsidRPr="000F00D0">
        <w:rPr>
          <w:rFonts w:ascii="Book Antiqua" w:hAnsi="Book Antiqua" w:cs="Times New Roman"/>
        </w:rPr>
        <w:t xml:space="preserve">. However, MRI based techniques suffer from obvious lacunae in the form of offering only picture of ICP at a particular time frame. Also, MRI based techniques require the patient to be subjected to transport logistics and the convenience of bedside procedures is </w:t>
      </w:r>
      <w:proofErr w:type="gramStart"/>
      <w:r w:rsidR="0088356F" w:rsidRPr="000F00D0">
        <w:rPr>
          <w:rFonts w:ascii="Book Antiqua" w:hAnsi="Book Antiqua" w:cs="Times New Roman"/>
        </w:rPr>
        <w:t>absen</w:t>
      </w:r>
      <w:r w:rsidR="00786050" w:rsidRPr="000F00D0">
        <w:rPr>
          <w:rFonts w:ascii="Book Antiqua" w:hAnsi="Book Antiqua" w:cs="Times New Roman"/>
        </w:rPr>
        <w:t>t</w:t>
      </w:r>
      <w:r w:rsidR="0088356F" w:rsidRPr="000F00D0">
        <w:rPr>
          <w:rFonts w:ascii="Book Antiqua" w:hAnsi="Book Antiqua" w:cs="Times New Roman"/>
          <w:vertAlign w:val="superscript"/>
        </w:rPr>
        <w:t>[</w:t>
      </w:r>
      <w:proofErr w:type="gramEnd"/>
      <w:r w:rsidR="00AB034F" w:rsidRPr="000F00D0">
        <w:rPr>
          <w:rFonts w:ascii="Book Antiqua" w:eastAsiaTheme="minorEastAsia" w:hAnsi="Book Antiqua" w:cs="Times New Roman" w:hint="eastAsia"/>
          <w:vertAlign w:val="superscript"/>
          <w:lang w:eastAsia="zh-CN"/>
        </w:rPr>
        <w:t>147</w:t>
      </w:r>
      <w:r w:rsidR="0088356F" w:rsidRPr="000F00D0">
        <w:rPr>
          <w:rFonts w:ascii="Book Antiqua" w:hAnsi="Book Antiqua" w:cs="Times New Roman"/>
          <w:vertAlign w:val="superscript"/>
        </w:rPr>
        <w:t>]</w:t>
      </w:r>
      <w:r w:rsidR="0088356F" w:rsidRPr="000F00D0">
        <w:rPr>
          <w:rFonts w:ascii="Book Antiqua" w:hAnsi="Book Antiqua" w:cs="Times New Roman"/>
        </w:rPr>
        <w:t xml:space="preserve">. </w:t>
      </w:r>
    </w:p>
    <w:p w14:paraId="1DED8DD8" w14:textId="77777777" w:rsidR="00786050" w:rsidRPr="000F00D0" w:rsidRDefault="00786050" w:rsidP="00344A36">
      <w:pPr>
        <w:pStyle w:val="1"/>
        <w:spacing w:before="0" w:line="360" w:lineRule="auto"/>
        <w:ind w:left="0"/>
        <w:jc w:val="both"/>
        <w:rPr>
          <w:rFonts w:ascii="Book Antiqua" w:eastAsiaTheme="minorEastAsia" w:hAnsi="Book Antiqua" w:cs="Times New Roman"/>
          <w:b w:val="0"/>
          <w:bCs w:val="0"/>
          <w:lang w:eastAsia="zh-CN"/>
        </w:rPr>
      </w:pPr>
    </w:p>
    <w:p w14:paraId="4C752305" w14:textId="1C718393" w:rsidR="00C348FF" w:rsidRPr="000F00D0" w:rsidRDefault="00786050" w:rsidP="00344A36">
      <w:pPr>
        <w:pStyle w:val="1"/>
        <w:spacing w:before="0" w:line="360" w:lineRule="auto"/>
        <w:ind w:left="0"/>
        <w:jc w:val="both"/>
        <w:rPr>
          <w:rFonts w:ascii="Book Antiqua" w:hAnsi="Book Antiqua" w:cs="Times New Roman"/>
          <w:b w:val="0"/>
          <w:bCs w:val="0"/>
        </w:rPr>
      </w:pPr>
      <w:r w:rsidRPr="000F00D0">
        <w:rPr>
          <w:rFonts w:ascii="Book Antiqua" w:hAnsi="Book Antiqua" w:cs="Times New Roman"/>
        </w:rPr>
        <w:t>IS ICP</w:t>
      </w:r>
      <w:r w:rsidRPr="000F00D0">
        <w:rPr>
          <w:rFonts w:ascii="Book Antiqua" w:hAnsi="Book Antiqua" w:cs="Times New Roman"/>
          <w:spacing w:val="-14"/>
        </w:rPr>
        <w:t xml:space="preserve"> </w:t>
      </w:r>
      <w:r w:rsidRPr="000F00D0">
        <w:rPr>
          <w:rFonts w:ascii="Book Antiqua" w:hAnsi="Book Antiqua" w:cs="Times New Roman"/>
        </w:rPr>
        <w:t xml:space="preserve">MONITORING </w:t>
      </w:r>
      <w:r w:rsidRPr="000F00D0">
        <w:rPr>
          <w:rFonts w:ascii="Book Antiqua" w:hAnsi="Book Antiqua" w:cs="Times New Roman"/>
          <w:spacing w:val="-1"/>
        </w:rPr>
        <w:t>REALLY</w:t>
      </w:r>
      <w:r w:rsidRPr="000F00D0">
        <w:rPr>
          <w:rFonts w:ascii="Book Antiqua" w:hAnsi="Book Antiqua" w:cs="Times New Roman"/>
        </w:rPr>
        <w:t xml:space="preserve"> BENEFICIAL: WHAT IS THE EVIDENCE?</w:t>
      </w:r>
    </w:p>
    <w:p w14:paraId="44CD5F91" w14:textId="0B38A3C9" w:rsidR="00C348FF" w:rsidRPr="000F00D0" w:rsidRDefault="00C348FF" w:rsidP="00344A36">
      <w:pPr>
        <w:pStyle w:val="a5"/>
        <w:spacing w:before="0" w:line="360" w:lineRule="auto"/>
        <w:ind w:left="0" w:right="117"/>
        <w:jc w:val="both"/>
        <w:rPr>
          <w:rFonts w:ascii="Book Antiqua" w:hAnsi="Book Antiqua" w:cs="Times New Roman"/>
        </w:rPr>
      </w:pPr>
      <w:r w:rsidRPr="000F00D0">
        <w:rPr>
          <w:rFonts w:ascii="Book Antiqua" w:hAnsi="Book Antiqua" w:cs="Times New Roman"/>
        </w:rPr>
        <w:t>Over</w:t>
      </w:r>
      <w:r w:rsidRPr="000F00D0">
        <w:rPr>
          <w:rFonts w:ascii="Book Antiqua" w:hAnsi="Book Antiqua" w:cs="Times New Roman"/>
          <w:spacing w:val="15"/>
        </w:rPr>
        <w:t xml:space="preserve"> </w:t>
      </w:r>
      <w:r w:rsidRPr="000F00D0">
        <w:rPr>
          <w:rFonts w:ascii="Book Antiqua" w:hAnsi="Book Antiqua" w:cs="Times New Roman"/>
        </w:rPr>
        <w:t>the</w:t>
      </w:r>
      <w:r w:rsidRPr="000F00D0">
        <w:rPr>
          <w:rFonts w:ascii="Book Antiqua" w:hAnsi="Book Antiqua" w:cs="Times New Roman"/>
          <w:spacing w:val="15"/>
        </w:rPr>
        <w:t xml:space="preserve"> </w:t>
      </w:r>
      <w:r w:rsidRPr="000F00D0">
        <w:rPr>
          <w:rFonts w:ascii="Book Antiqua" w:hAnsi="Book Antiqua" w:cs="Times New Roman"/>
        </w:rPr>
        <w:t>last</w:t>
      </w:r>
      <w:r w:rsidRPr="000F00D0">
        <w:rPr>
          <w:rFonts w:ascii="Book Antiqua" w:hAnsi="Book Antiqua" w:cs="Times New Roman"/>
          <w:spacing w:val="15"/>
        </w:rPr>
        <w:t xml:space="preserve"> </w:t>
      </w:r>
      <w:r w:rsidRPr="000F00D0">
        <w:rPr>
          <w:rFonts w:ascii="Book Antiqua" w:hAnsi="Book Antiqua" w:cs="Times New Roman"/>
        </w:rPr>
        <w:t>few</w:t>
      </w:r>
      <w:r w:rsidRPr="000F00D0">
        <w:rPr>
          <w:rFonts w:ascii="Book Antiqua" w:hAnsi="Book Antiqua" w:cs="Times New Roman"/>
          <w:spacing w:val="15"/>
        </w:rPr>
        <w:t xml:space="preserve"> </w:t>
      </w:r>
      <w:r w:rsidRPr="000F00D0">
        <w:rPr>
          <w:rFonts w:ascii="Book Antiqua" w:hAnsi="Book Antiqua" w:cs="Times New Roman"/>
        </w:rPr>
        <w:t>decades,</w:t>
      </w:r>
      <w:r w:rsidRPr="000F00D0">
        <w:rPr>
          <w:rFonts w:ascii="Book Antiqua" w:hAnsi="Book Antiqua" w:cs="Times New Roman"/>
          <w:spacing w:val="15"/>
        </w:rPr>
        <w:t xml:space="preserve"> </w:t>
      </w:r>
      <w:r w:rsidRPr="000F00D0">
        <w:rPr>
          <w:rFonts w:ascii="Book Antiqua" w:hAnsi="Book Antiqua" w:cs="Times New Roman"/>
        </w:rPr>
        <w:t>ICP</w:t>
      </w:r>
      <w:r w:rsidRPr="000F00D0">
        <w:rPr>
          <w:rFonts w:ascii="Book Antiqua" w:hAnsi="Book Antiqua" w:cs="Times New Roman"/>
          <w:spacing w:val="6"/>
        </w:rPr>
        <w:t xml:space="preserve"> </w:t>
      </w:r>
      <w:r w:rsidRPr="000F00D0">
        <w:rPr>
          <w:rFonts w:ascii="Book Antiqua" w:hAnsi="Book Antiqua" w:cs="Times New Roman"/>
        </w:rPr>
        <w:t>monitoring</w:t>
      </w:r>
      <w:r w:rsidRPr="000F00D0">
        <w:rPr>
          <w:rFonts w:ascii="Book Antiqua" w:hAnsi="Book Antiqua" w:cs="Times New Roman"/>
          <w:spacing w:val="15"/>
        </w:rPr>
        <w:t xml:space="preserve"> </w:t>
      </w:r>
      <w:r w:rsidRPr="000F00D0">
        <w:rPr>
          <w:rFonts w:ascii="Book Antiqua" w:hAnsi="Book Antiqua" w:cs="Times New Roman"/>
        </w:rPr>
        <w:t>has</w:t>
      </w:r>
      <w:r w:rsidRPr="000F00D0">
        <w:rPr>
          <w:rFonts w:ascii="Book Antiqua" w:hAnsi="Book Antiqua" w:cs="Times New Roman"/>
          <w:spacing w:val="15"/>
        </w:rPr>
        <w:t xml:space="preserve"> </w:t>
      </w:r>
      <w:r w:rsidRPr="000F00D0">
        <w:rPr>
          <w:rFonts w:ascii="Book Antiqua" w:hAnsi="Book Antiqua" w:cs="Times New Roman"/>
        </w:rPr>
        <w:t>become</w:t>
      </w:r>
      <w:r w:rsidRPr="000F00D0">
        <w:rPr>
          <w:rFonts w:ascii="Book Antiqua" w:hAnsi="Book Antiqua" w:cs="Times New Roman"/>
          <w:spacing w:val="15"/>
        </w:rPr>
        <w:t xml:space="preserve"> </w:t>
      </w:r>
      <w:r w:rsidRPr="000F00D0">
        <w:rPr>
          <w:rFonts w:ascii="Book Antiqua" w:hAnsi="Book Antiqua" w:cs="Times New Roman"/>
        </w:rPr>
        <w:t>the</w:t>
      </w:r>
      <w:r w:rsidRPr="000F00D0">
        <w:rPr>
          <w:rFonts w:ascii="Book Antiqua" w:hAnsi="Book Antiqua" w:cs="Times New Roman"/>
          <w:spacing w:val="15"/>
        </w:rPr>
        <w:t xml:space="preserve"> </w:t>
      </w:r>
      <w:r w:rsidRPr="000F00D0">
        <w:rPr>
          <w:rFonts w:ascii="Book Antiqua" w:hAnsi="Book Antiqua" w:cs="Times New Roman"/>
        </w:rPr>
        <w:t>standard</w:t>
      </w:r>
      <w:r w:rsidRPr="000F00D0">
        <w:rPr>
          <w:rFonts w:ascii="Book Antiqua" w:hAnsi="Book Antiqua" w:cs="Times New Roman"/>
          <w:spacing w:val="15"/>
        </w:rPr>
        <w:t xml:space="preserve"> </w:t>
      </w:r>
      <w:r w:rsidRPr="000F00D0">
        <w:rPr>
          <w:rFonts w:ascii="Book Antiqua" w:hAnsi="Book Antiqua" w:cs="Times New Roman"/>
        </w:rPr>
        <w:t>of</w:t>
      </w:r>
      <w:r w:rsidRPr="000F00D0">
        <w:rPr>
          <w:rFonts w:ascii="Book Antiqua" w:hAnsi="Book Antiqua" w:cs="Times New Roman"/>
          <w:spacing w:val="15"/>
        </w:rPr>
        <w:t xml:space="preserve"> </w:t>
      </w:r>
      <w:r w:rsidRPr="000F00D0">
        <w:rPr>
          <w:rFonts w:ascii="Book Antiqua" w:hAnsi="Book Antiqua" w:cs="Times New Roman"/>
        </w:rPr>
        <w:t>care,</w:t>
      </w:r>
      <w:r w:rsidRPr="000F00D0">
        <w:rPr>
          <w:rFonts w:ascii="Book Antiqua" w:hAnsi="Book Antiqua" w:cs="Times New Roman"/>
          <w:spacing w:val="15"/>
        </w:rPr>
        <w:t xml:space="preserve"> </w:t>
      </w:r>
      <w:r w:rsidRPr="000F00D0">
        <w:rPr>
          <w:rFonts w:ascii="Book Antiqua" w:hAnsi="Book Antiqua" w:cs="Times New Roman"/>
        </w:rPr>
        <w:t>especially</w:t>
      </w:r>
      <w:r w:rsidRPr="000F00D0">
        <w:rPr>
          <w:rFonts w:ascii="Book Antiqua" w:hAnsi="Book Antiqua" w:cs="Times New Roman"/>
          <w:spacing w:val="15"/>
        </w:rPr>
        <w:t xml:space="preserve"> </w:t>
      </w:r>
      <w:r w:rsidRPr="000F00D0">
        <w:rPr>
          <w:rFonts w:ascii="Book Antiqua" w:hAnsi="Book Antiqua" w:cs="Times New Roman"/>
        </w:rPr>
        <w:t>in Europe</w:t>
      </w:r>
      <w:r w:rsidRPr="000F00D0">
        <w:rPr>
          <w:rFonts w:ascii="Book Antiqua" w:hAnsi="Book Antiqua" w:cs="Times New Roman"/>
          <w:spacing w:val="54"/>
        </w:rPr>
        <w:t xml:space="preserve"> </w:t>
      </w:r>
      <w:r w:rsidRPr="000F00D0">
        <w:rPr>
          <w:rFonts w:ascii="Book Antiqua" w:hAnsi="Book Antiqua" w:cs="Times New Roman"/>
        </w:rPr>
        <w:t>and</w:t>
      </w:r>
      <w:r w:rsidRPr="000F00D0">
        <w:rPr>
          <w:rFonts w:ascii="Book Antiqua" w:hAnsi="Book Antiqua" w:cs="Times New Roman"/>
          <w:spacing w:val="54"/>
        </w:rPr>
        <w:t xml:space="preserve"> </w:t>
      </w:r>
      <w:r w:rsidRPr="000F00D0">
        <w:rPr>
          <w:rFonts w:ascii="Book Antiqua" w:hAnsi="Book Antiqua" w:cs="Times New Roman"/>
        </w:rPr>
        <w:t>North</w:t>
      </w:r>
      <w:r w:rsidRPr="000F00D0">
        <w:rPr>
          <w:rFonts w:ascii="Book Antiqua" w:hAnsi="Book Antiqua" w:cs="Times New Roman"/>
          <w:spacing w:val="54"/>
        </w:rPr>
        <w:t xml:space="preserve"> </w:t>
      </w:r>
      <w:r w:rsidRPr="000F00D0">
        <w:rPr>
          <w:rFonts w:ascii="Book Antiqua" w:hAnsi="Book Antiqua" w:cs="Times New Roman"/>
        </w:rPr>
        <w:t>America.</w:t>
      </w:r>
      <w:r w:rsidRPr="000F00D0">
        <w:rPr>
          <w:rFonts w:ascii="Book Antiqua" w:hAnsi="Book Antiqua" w:cs="Times New Roman"/>
          <w:spacing w:val="54"/>
        </w:rPr>
        <w:t xml:space="preserve"> </w:t>
      </w:r>
      <w:r w:rsidRPr="000F00D0">
        <w:rPr>
          <w:rFonts w:ascii="Book Antiqua" w:hAnsi="Book Antiqua" w:cs="Times New Roman"/>
          <w:spacing w:val="-2"/>
        </w:rPr>
        <w:t>However,</w:t>
      </w:r>
      <w:r w:rsidRPr="000F00D0">
        <w:rPr>
          <w:rFonts w:ascii="Book Antiqua" w:hAnsi="Book Antiqua" w:cs="Times New Roman"/>
          <w:spacing w:val="54"/>
        </w:rPr>
        <w:t xml:space="preserve"> </w:t>
      </w:r>
      <w:r w:rsidRPr="000F00D0">
        <w:rPr>
          <w:rFonts w:ascii="Book Antiqua" w:hAnsi="Book Antiqua" w:cs="Times New Roman"/>
        </w:rPr>
        <w:t>the</w:t>
      </w:r>
      <w:r w:rsidRPr="000F00D0">
        <w:rPr>
          <w:rFonts w:ascii="Book Antiqua" w:hAnsi="Book Antiqua" w:cs="Times New Roman"/>
          <w:spacing w:val="54"/>
        </w:rPr>
        <w:t xml:space="preserve"> </w:t>
      </w:r>
      <w:r w:rsidRPr="000F00D0">
        <w:rPr>
          <w:rFonts w:ascii="Book Antiqua" w:hAnsi="Book Antiqua" w:cs="Times New Roman"/>
        </w:rPr>
        <w:t>invasive</w:t>
      </w:r>
      <w:r w:rsidRPr="000F00D0">
        <w:rPr>
          <w:rFonts w:ascii="Book Antiqua" w:hAnsi="Book Antiqua" w:cs="Times New Roman"/>
          <w:spacing w:val="54"/>
        </w:rPr>
        <w:t xml:space="preserve"> </w:t>
      </w:r>
      <w:r w:rsidRPr="000F00D0">
        <w:rPr>
          <w:rFonts w:ascii="Book Antiqua" w:hAnsi="Book Antiqua" w:cs="Times New Roman"/>
        </w:rPr>
        <w:t>methods</w:t>
      </w:r>
      <w:r w:rsidRPr="000F00D0">
        <w:rPr>
          <w:rFonts w:ascii="Book Antiqua" w:hAnsi="Book Antiqua" w:cs="Times New Roman"/>
          <w:spacing w:val="54"/>
        </w:rPr>
        <w:t xml:space="preserve"> </w:t>
      </w:r>
      <w:r w:rsidRPr="000F00D0">
        <w:rPr>
          <w:rFonts w:ascii="Book Antiqua" w:hAnsi="Book Antiqua" w:cs="Times New Roman"/>
        </w:rPr>
        <w:t>are</w:t>
      </w:r>
      <w:r w:rsidRPr="000F00D0">
        <w:rPr>
          <w:rFonts w:ascii="Book Antiqua" w:hAnsi="Book Antiqua" w:cs="Times New Roman"/>
          <w:spacing w:val="54"/>
        </w:rPr>
        <w:t xml:space="preserve"> </w:t>
      </w:r>
      <w:r w:rsidRPr="000F00D0">
        <w:rPr>
          <w:rFonts w:ascii="Book Antiqua" w:hAnsi="Book Antiqua" w:cs="Times New Roman"/>
        </w:rPr>
        <w:t>a</w:t>
      </w:r>
      <w:r w:rsidRPr="000F00D0">
        <w:rPr>
          <w:rFonts w:ascii="Book Antiqua" w:hAnsi="Book Antiqua" w:cs="Times New Roman"/>
          <w:spacing w:val="54"/>
        </w:rPr>
        <w:t xml:space="preserve"> </w:t>
      </w:r>
      <w:r w:rsidRPr="000F00D0">
        <w:rPr>
          <w:rFonts w:ascii="Book Antiqua" w:hAnsi="Book Antiqua" w:cs="Times New Roman"/>
        </w:rPr>
        <w:t>health</w:t>
      </w:r>
      <w:r w:rsidRPr="000F00D0">
        <w:rPr>
          <w:rFonts w:ascii="Book Antiqua" w:hAnsi="Book Antiqua" w:cs="Times New Roman"/>
          <w:spacing w:val="54"/>
        </w:rPr>
        <w:t>-</w:t>
      </w:r>
      <w:r w:rsidRPr="000F00D0">
        <w:rPr>
          <w:rFonts w:ascii="Book Antiqua" w:hAnsi="Book Antiqua" w:cs="Times New Roman"/>
        </w:rPr>
        <w:t>resource</w:t>
      </w:r>
      <w:r w:rsidRPr="000F00D0">
        <w:rPr>
          <w:rFonts w:ascii="Book Antiqua" w:hAnsi="Book Antiqua" w:cs="Times New Roman"/>
          <w:spacing w:val="54"/>
        </w:rPr>
        <w:t xml:space="preserve"> </w:t>
      </w:r>
      <w:r w:rsidRPr="000F00D0">
        <w:rPr>
          <w:rFonts w:ascii="Book Antiqua" w:hAnsi="Book Antiqua" w:cs="Times New Roman"/>
        </w:rPr>
        <w:t>intensive</w:t>
      </w:r>
      <w:r w:rsidRPr="000F00D0">
        <w:rPr>
          <w:rFonts w:ascii="Book Antiqua" w:hAnsi="Book Antiqua" w:cs="Times New Roman"/>
          <w:spacing w:val="26"/>
        </w:rPr>
        <w:t xml:space="preserve"> </w:t>
      </w:r>
      <w:r w:rsidRPr="000F00D0">
        <w:rPr>
          <w:rFonts w:ascii="Book Antiqua" w:hAnsi="Book Antiqua" w:cs="Times New Roman"/>
        </w:rPr>
        <w:t>modality</w:t>
      </w:r>
      <w:r w:rsidRPr="000F00D0">
        <w:rPr>
          <w:rFonts w:ascii="Book Antiqua" w:hAnsi="Book Antiqua" w:cs="Times New Roman"/>
          <w:spacing w:val="15"/>
        </w:rPr>
        <w:t xml:space="preserve"> </w:t>
      </w:r>
      <w:r w:rsidRPr="000F00D0">
        <w:rPr>
          <w:rFonts w:ascii="Book Antiqua" w:hAnsi="Book Antiqua" w:cs="Times New Roman"/>
        </w:rPr>
        <w:t>necessitating</w:t>
      </w:r>
      <w:r w:rsidRPr="000F00D0">
        <w:rPr>
          <w:rFonts w:ascii="Book Antiqua" w:hAnsi="Book Antiqua" w:cs="Times New Roman"/>
          <w:spacing w:val="15"/>
        </w:rPr>
        <w:t xml:space="preserve"> </w:t>
      </w:r>
      <w:r w:rsidRPr="000F00D0">
        <w:rPr>
          <w:rFonts w:ascii="Book Antiqua" w:hAnsi="Book Antiqua" w:cs="Times New Roman"/>
        </w:rPr>
        <w:t>the</w:t>
      </w:r>
      <w:r w:rsidRPr="000F00D0">
        <w:rPr>
          <w:rFonts w:ascii="Book Antiqua" w:hAnsi="Book Antiqua" w:cs="Times New Roman"/>
          <w:spacing w:val="15"/>
        </w:rPr>
        <w:t xml:space="preserve"> </w:t>
      </w:r>
      <w:r w:rsidRPr="000F00D0">
        <w:rPr>
          <w:rFonts w:ascii="Book Antiqua" w:hAnsi="Book Antiqua" w:cs="Times New Roman"/>
        </w:rPr>
        <w:t>question</w:t>
      </w:r>
      <w:r w:rsidRPr="000F00D0">
        <w:rPr>
          <w:rFonts w:ascii="Book Antiqua" w:hAnsi="Book Antiqua" w:cs="Times New Roman"/>
          <w:spacing w:val="15"/>
        </w:rPr>
        <w:t xml:space="preserve"> </w:t>
      </w:r>
      <w:r w:rsidRPr="000F00D0">
        <w:rPr>
          <w:rFonts w:ascii="Book Antiqua" w:hAnsi="Book Antiqua" w:cs="Times New Roman"/>
        </w:rPr>
        <w:t>to</w:t>
      </w:r>
      <w:r w:rsidRPr="000F00D0">
        <w:rPr>
          <w:rFonts w:ascii="Book Antiqua" w:hAnsi="Book Antiqua" w:cs="Times New Roman"/>
          <w:spacing w:val="15"/>
        </w:rPr>
        <w:t xml:space="preserve"> </w:t>
      </w:r>
      <w:r w:rsidRPr="000F00D0">
        <w:rPr>
          <w:rFonts w:ascii="Book Antiqua" w:hAnsi="Book Antiqua" w:cs="Times New Roman"/>
        </w:rPr>
        <w:t>be</w:t>
      </w:r>
      <w:r w:rsidRPr="000F00D0">
        <w:rPr>
          <w:rFonts w:ascii="Book Antiqua" w:hAnsi="Book Antiqua" w:cs="Times New Roman"/>
          <w:spacing w:val="15"/>
        </w:rPr>
        <w:t xml:space="preserve"> </w:t>
      </w:r>
      <w:r w:rsidRPr="000F00D0">
        <w:rPr>
          <w:rFonts w:ascii="Book Antiqua" w:hAnsi="Book Antiqua" w:cs="Times New Roman"/>
        </w:rPr>
        <w:t>asked</w:t>
      </w:r>
      <w:r w:rsidRPr="000F00D0">
        <w:rPr>
          <w:rFonts w:ascii="Book Antiqua" w:hAnsi="Book Antiqua" w:cs="Times New Roman"/>
          <w:spacing w:val="15"/>
        </w:rPr>
        <w:t xml:space="preserve"> </w:t>
      </w:r>
      <w:r w:rsidRPr="000F00D0">
        <w:rPr>
          <w:rFonts w:ascii="Book Antiqua" w:hAnsi="Book Antiqua" w:cs="Times New Roman"/>
        </w:rPr>
        <w:t>–</w:t>
      </w:r>
      <w:r w:rsidRPr="000F00D0">
        <w:rPr>
          <w:rFonts w:ascii="Book Antiqua" w:hAnsi="Book Antiqua" w:cs="Times New Roman"/>
          <w:spacing w:val="15"/>
        </w:rPr>
        <w:t xml:space="preserve"> </w:t>
      </w:r>
      <w:r w:rsidRPr="000F00D0">
        <w:rPr>
          <w:rFonts w:ascii="Book Antiqua" w:hAnsi="Book Antiqua" w:cs="Times New Roman"/>
        </w:rPr>
        <w:t>does</w:t>
      </w:r>
      <w:r w:rsidRPr="000F00D0">
        <w:rPr>
          <w:rFonts w:ascii="Book Antiqua" w:hAnsi="Book Antiqua" w:cs="Times New Roman"/>
          <w:spacing w:val="15"/>
        </w:rPr>
        <w:t xml:space="preserve"> </w:t>
      </w:r>
      <w:r w:rsidRPr="000F00D0">
        <w:rPr>
          <w:rFonts w:ascii="Book Antiqua" w:hAnsi="Book Antiqua" w:cs="Times New Roman"/>
        </w:rPr>
        <w:t>ICP</w:t>
      </w:r>
      <w:r w:rsidRPr="000F00D0">
        <w:rPr>
          <w:rFonts w:ascii="Book Antiqua" w:hAnsi="Book Antiqua" w:cs="Times New Roman"/>
          <w:spacing w:val="6"/>
        </w:rPr>
        <w:t xml:space="preserve"> </w:t>
      </w:r>
      <w:r w:rsidRPr="000F00D0">
        <w:rPr>
          <w:rFonts w:ascii="Book Antiqua" w:hAnsi="Book Antiqua" w:cs="Times New Roman"/>
        </w:rPr>
        <w:t>monitoring</w:t>
      </w:r>
      <w:r w:rsidRPr="000F00D0">
        <w:rPr>
          <w:rFonts w:ascii="Book Antiqua" w:hAnsi="Book Antiqua" w:cs="Times New Roman"/>
          <w:spacing w:val="15"/>
        </w:rPr>
        <w:t xml:space="preserve"> </w:t>
      </w:r>
      <w:r w:rsidRPr="000F00D0">
        <w:rPr>
          <w:rFonts w:ascii="Book Antiqua" w:hAnsi="Book Antiqua" w:cs="Times New Roman"/>
        </w:rPr>
        <w:t>really</w:t>
      </w:r>
      <w:r w:rsidRPr="000F00D0">
        <w:rPr>
          <w:rFonts w:ascii="Book Antiqua" w:hAnsi="Book Antiqua" w:cs="Times New Roman"/>
          <w:spacing w:val="15"/>
        </w:rPr>
        <w:t xml:space="preserve"> </w:t>
      </w:r>
      <w:r w:rsidRPr="000F00D0">
        <w:rPr>
          <w:rFonts w:ascii="Book Antiqua" w:hAnsi="Book Antiqua" w:cs="Times New Roman"/>
        </w:rPr>
        <w:t>make</w:t>
      </w:r>
      <w:r w:rsidRPr="000F00D0">
        <w:rPr>
          <w:rFonts w:ascii="Book Antiqua" w:hAnsi="Book Antiqua" w:cs="Times New Roman"/>
          <w:spacing w:val="15"/>
        </w:rPr>
        <w:t xml:space="preserve"> </w:t>
      </w:r>
      <w:r w:rsidRPr="000F00D0">
        <w:rPr>
          <w:rFonts w:ascii="Book Antiqua" w:hAnsi="Book Antiqua" w:cs="Times New Roman"/>
        </w:rPr>
        <w:t>a</w:t>
      </w:r>
      <w:r w:rsidRPr="000F00D0">
        <w:rPr>
          <w:rFonts w:ascii="Book Antiqua" w:hAnsi="Book Antiqua" w:cs="Times New Roman"/>
          <w:spacing w:val="15"/>
        </w:rPr>
        <w:t xml:space="preserve"> </w:t>
      </w:r>
      <w:r w:rsidRPr="000F00D0">
        <w:rPr>
          <w:rFonts w:ascii="Book Antiqua" w:hAnsi="Book Antiqua" w:cs="Times New Roman"/>
          <w:spacing w:val="-1"/>
        </w:rPr>
        <w:t>difference</w:t>
      </w:r>
      <w:r w:rsidRPr="000F00D0">
        <w:rPr>
          <w:rFonts w:ascii="Book Antiqua" w:hAnsi="Book Antiqua" w:cs="Times New Roman"/>
          <w:spacing w:val="25"/>
        </w:rPr>
        <w:t xml:space="preserve"> </w:t>
      </w:r>
      <w:r w:rsidRPr="000F00D0">
        <w:rPr>
          <w:rFonts w:ascii="Book Antiqua" w:hAnsi="Book Antiqua" w:cs="Times New Roman"/>
        </w:rPr>
        <w:t>in</w:t>
      </w:r>
      <w:r w:rsidRPr="000F00D0">
        <w:rPr>
          <w:rFonts w:ascii="Book Antiqua" w:hAnsi="Book Antiqua" w:cs="Times New Roman"/>
          <w:spacing w:val="32"/>
        </w:rPr>
        <w:t xml:space="preserve"> </w:t>
      </w:r>
      <w:r w:rsidRPr="000F00D0">
        <w:rPr>
          <w:rFonts w:ascii="Book Antiqua" w:hAnsi="Book Antiqua" w:cs="Times New Roman"/>
        </w:rPr>
        <w:t>outcomes</w:t>
      </w:r>
      <w:r w:rsidRPr="000F00D0">
        <w:rPr>
          <w:rFonts w:ascii="Book Antiqua" w:hAnsi="Book Antiqua" w:cs="Times New Roman"/>
          <w:spacing w:val="32"/>
        </w:rPr>
        <w:t xml:space="preserve"> </w:t>
      </w:r>
      <w:r w:rsidRPr="000F00D0">
        <w:rPr>
          <w:rFonts w:ascii="Book Antiqua" w:hAnsi="Book Antiqua" w:cs="Times New Roman"/>
        </w:rPr>
        <w:t>and</w:t>
      </w:r>
      <w:r w:rsidRPr="000F00D0">
        <w:rPr>
          <w:rFonts w:ascii="Book Antiqua" w:hAnsi="Book Antiqua" w:cs="Times New Roman"/>
          <w:spacing w:val="32"/>
        </w:rPr>
        <w:t xml:space="preserve"> </w:t>
      </w:r>
      <w:r w:rsidRPr="000F00D0">
        <w:rPr>
          <w:rFonts w:ascii="Book Antiqua" w:hAnsi="Book Antiqua" w:cs="Times New Roman"/>
        </w:rPr>
        <w:t>is</w:t>
      </w:r>
      <w:r w:rsidRPr="000F00D0">
        <w:rPr>
          <w:rFonts w:ascii="Book Antiqua" w:hAnsi="Book Antiqua" w:cs="Times New Roman"/>
          <w:spacing w:val="32"/>
        </w:rPr>
        <w:t xml:space="preserve"> </w:t>
      </w:r>
      <w:r w:rsidRPr="000F00D0">
        <w:rPr>
          <w:rFonts w:ascii="Book Antiqua" w:hAnsi="Book Antiqua" w:cs="Times New Roman"/>
        </w:rPr>
        <w:t>this</w:t>
      </w:r>
      <w:r w:rsidRPr="000F00D0">
        <w:rPr>
          <w:rFonts w:ascii="Book Antiqua" w:hAnsi="Book Antiqua" w:cs="Times New Roman"/>
          <w:spacing w:val="32"/>
        </w:rPr>
        <w:t xml:space="preserve"> </w:t>
      </w:r>
      <w:r w:rsidRPr="000F00D0">
        <w:rPr>
          <w:rFonts w:ascii="Book Antiqua" w:hAnsi="Book Antiqua" w:cs="Times New Roman"/>
        </w:rPr>
        <w:t>outcome</w:t>
      </w:r>
      <w:r w:rsidRPr="000F00D0">
        <w:rPr>
          <w:rFonts w:ascii="Book Antiqua" w:hAnsi="Book Antiqua" w:cs="Times New Roman"/>
          <w:spacing w:val="32"/>
        </w:rPr>
        <w:t xml:space="preserve"> </w:t>
      </w:r>
      <w:r w:rsidRPr="000F00D0">
        <w:rPr>
          <w:rFonts w:ascii="Book Antiqua" w:hAnsi="Book Antiqua" w:cs="Times New Roman"/>
          <w:spacing w:val="-1"/>
        </w:rPr>
        <w:t>different</w:t>
      </w:r>
      <w:r w:rsidRPr="000F00D0">
        <w:rPr>
          <w:rFonts w:ascii="Book Antiqua" w:hAnsi="Book Antiqua" w:cs="Times New Roman"/>
          <w:spacing w:val="32"/>
        </w:rPr>
        <w:t xml:space="preserve"> </w:t>
      </w:r>
      <w:r w:rsidRPr="000F00D0">
        <w:rPr>
          <w:rFonts w:ascii="Book Antiqua" w:hAnsi="Book Antiqua" w:cs="Times New Roman"/>
        </w:rPr>
        <w:t>from</w:t>
      </w:r>
      <w:r w:rsidRPr="000F00D0">
        <w:rPr>
          <w:rFonts w:ascii="Book Antiqua" w:hAnsi="Book Antiqua" w:cs="Times New Roman"/>
          <w:spacing w:val="32"/>
        </w:rPr>
        <w:t xml:space="preserve"> </w:t>
      </w:r>
      <w:r w:rsidRPr="000F00D0">
        <w:rPr>
          <w:rFonts w:ascii="Book Antiqua" w:hAnsi="Book Antiqua" w:cs="Times New Roman"/>
        </w:rPr>
        <w:t>therapeutic</w:t>
      </w:r>
      <w:r w:rsidRPr="000F00D0">
        <w:rPr>
          <w:rFonts w:ascii="Book Antiqua" w:hAnsi="Book Antiqua" w:cs="Times New Roman"/>
          <w:spacing w:val="32"/>
        </w:rPr>
        <w:t xml:space="preserve"> </w:t>
      </w:r>
      <w:r w:rsidRPr="000F00D0">
        <w:rPr>
          <w:rFonts w:ascii="Book Antiqua" w:hAnsi="Book Antiqua" w:cs="Times New Roman"/>
        </w:rPr>
        <w:t>decisions</w:t>
      </w:r>
      <w:r w:rsidRPr="000F00D0">
        <w:rPr>
          <w:rFonts w:ascii="Book Antiqua" w:hAnsi="Book Antiqua" w:cs="Times New Roman"/>
          <w:spacing w:val="32"/>
        </w:rPr>
        <w:t xml:space="preserve"> </w:t>
      </w:r>
      <w:r w:rsidRPr="000F00D0">
        <w:rPr>
          <w:rFonts w:ascii="Book Antiqua" w:hAnsi="Book Antiqua" w:cs="Times New Roman"/>
        </w:rPr>
        <w:t>based</w:t>
      </w:r>
      <w:r w:rsidRPr="000F00D0">
        <w:rPr>
          <w:rFonts w:ascii="Book Antiqua" w:hAnsi="Book Antiqua" w:cs="Times New Roman"/>
          <w:spacing w:val="32"/>
        </w:rPr>
        <w:t xml:space="preserve"> </w:t>
      </w:r>
      <w:r w:rsidRPr="000F00D0">
        <w:rPr>
          <w:rFonts w:ascii="Book Antiqua" w:hAnsi="Book Antiqua" w:cs="Times New Roman"/>
        </w:rPr>
        <w:t>on</w:t>
      </w:r>
      <w:r w:rsidRPr="000F00D0">
        <w:rPr>
          <w:rFonts w:ascii="Book Antiqua" w:hAnsi="Book Antiqua" w:cs="Times New Roman"/>
          <w:spacing w:val="32"/>
        </w:rPr>
        <w:t xml:space="preserve"> </w:t>
      </w:r>
      <w:r w:rsidRPr="000F00D0">
        <w:rPr>
          <w:rFonts w:ascii="Book Antiqua" w:hAnsi="Book Antiqua" w:cs="Times New Roman"/>
        </w:rPr>
        <w:t>clinical</w:t>
      </w:r>
      <w:r w:rsidRPr="000F00D0">
        <w:rPr>
          <w:rFonts w:ascii="Book Antiqua" w:hAnsi="Book Antiqua" w:cs="Times New Roman"/>
          <w:spacing w:val="24"/>
        </w:rPr>
        <w:t xml:space="preserve"> </w:t>
      </w:r>
      <w:r w:rsidRPr="000F00D0">
        <w:rPr>
          <w:rFonts w:ascii="Book Antiqua" w:hAnsi="Book Antiqua" w:cs="Times New Roman"/>
        </w:rPr>
        <w:t>evaluation.</w:t>
      </w:r>
      <w:r w:rsidRPr="000F00D0">
        <w:rPr>
          <w:rFonts w:ascii="Book Antiqua" w:hAnsi="Book Antiqua" w:cs="Times New Roman"/>
          <w:spacing w:val="24"/>
        </w:rPr>
        <w:t xml:space="preserve"> </w:t>
      </w:r>
      <w:r w:rsidRPr="000F00D0">
        <w:rPr>
          <w:rFonts w:ascii="Book Antiqua" w:hAnsi="Book Antiqua" w:cs="Times New Roman"/>
        </w:rPr>
        <w:t>The</w:t>
      </w:r>
      <w:r w:rsidRPr="000F00D0">
        <w:rPr>
          <w:rFonts w:ascii="Book Antiqua" w:hAnsi="Book Antiqua" w:cs="Times New Roman"/>
          <w:spacing w:val="24"/>
        </w:rPr>
        <w:t xml:space="preserve"> </w:t>
      </w:r>
      <w:r w:rsidRPr="000F00D0">
        <w:rPr>
          <w:rFonts w:ascii="Book Antiqua" w:hAnsi="Book Antiqua" w:cs="Times New Roman"/>
        </w:rPr>
        <w:t>landmark</w:t>
      </w:r>
      <w:r w:rsidRPr="000F00D0">
        <w:rPr>
          <w:rFonts w:ascii="Book Antiqua" w:hAnsi="Book Antiqua" w:cs="Times New Roman"/>
          <w:spacing w:val="24"/>
        </w:rPr>
        <w:t xml:space="preserve"> </w:t>
      </w:r>
      <w:r w:rsidRPr="000F00D0">
        <w:rPr>
          <w:rFonts w:ascii="Book Antiqua" w:hAnsi="Book Antiqua" w:cs="Times New Roman"/>
        </w:rPr>
        <w:t>BEST</w:t>
      </w:r>
      <w:r w:rsidRPr="000F00D0">
        <w:rPr>
          <w:rFonts w:ascii="Book Antiqua" w:hAnsi="Book Antiqua" w:cs="Times New Roman"/>
          <w:spacing w:val="20"/>
        </w:rPr>
        <w:t xml:space="preserve"> </w:t>
      </w:r>
      <w:r w:rsidRPr="000F00D0">
        <w:rPr>
          <w:rFonts w:ascii="Book Antiqua" w:hAnsi="Book Antiqua" w:cs="Times New Roman"/>
        </w:rPr>
        <w:t>–</w:t>
      </w:r>
      <w:r w:rsidRPr="000F00D0">
        <w:rPr>
          <w:rFonts w:ascii="Book Antiqua" w:hAnsi="Book Antiqua" w:cs="Times New Roman"/>
          <w:spacing w:val="24"/>
        </w:rPr>
        <w:t xml:space="preserve"> </w:t>
      </w:r>
      <w:r w:rsidRPr="000F00D0">
        <w:rPr>
          <w:rFonts w:ascii="Book Antiqua" w:hAnsi="Book Antiqua" w:cs="Times New Roman"/>
        </w:rPr>
        <w:t>ICP</w:t>
      </w:r>
      <w:r w:rsidRPr="000F00D0">
        <w:rPr>
          <w:rFonts w:ascii="Book Antiqua" w:hAnsi="Book Antiqua" w:cs="Times New Roman"/>
          <w:spacing w:val="15"/>
        </w:rPr>
        <w:t xml:space="preserve"> </w:t>
      </w:r>
      <w:r w:rsidRPr="000F00D0">
        <w:rPr>
          <w:rFonts w:ascii="Book Antiqua" w:hAnsi="Book Antiqua" w:cs="Times New Roman"/>
        </w:rPr>
        <w:t>trial</w:t>
      </w:r>
      <w:r w:rsidRPr="000F00D0">
        <w:rPr>
          <w:rFonts w:ascii="Book Antiqua" w:hAnsi="Book Antiqua" w:cs="Times New Roman"/>
          <w:spacing w:val="24"/>
        </w:rPr>
        <w:t xml:space="preserve"> </w:t>
      </w:r>
      <w:r w:rsidRPr="000F00D0">
        <w:rPr>
          <w:rFonts w:ascii="Book Antiqua" w:hAnsi="Book Antiqua" w:cs="Times New Roman"/>
        </w:rPr>
        <w:t>explored</w:t>
      </w:r>
      <w:r w:rsidRPr="000F00D0">
        <w:rPr>
          <w:rFonts w:ascii="Book Antiqua" w:hAnsi="Book Antiqua" w:cs="Times New Roman"/>
          <w:spacing w:val="24"/>
        </w:rPr>
        <w:t xml:space="preserve"> </w:t>
      </w:r>
      <w:r w:rsidRPr="000F00D0">
        <w:rPr>
          <w:rFonts w:ascii="Book Antiqua" w:hAnsi="Book Antiqua" w:cs="Times New Roman"/>
        </w:rPr>
        <w:t>this</w:t>
      </w:r>
      <w:r w:rsidRPr="000F00D0">
        <w:rPr>
          <w:rFonts w:ascii="Book Antiqua" w:hAnsi="Book Antiqua" w:cs="Times New Roman"/>
          <w:spacing w:val="24"/>
        </w:rPr>
        <w:t xml:space="preserve"> </w:t>
      </w:r>
      <w:r w:rsidRPr="000F00D0">
        <w:rPr>
          <w:rFonts w:ascii="Book Antiqua" w:hAnsi="Book Antiqua" w:cs="Times New Roman"/>
        </w:rPr>
        <w:t>question</w:t>
      </w:r>
      <w:r w:rsidRPr="000F00D0">
        <w:rPr>
          <w:rFonts w:ascii="Book Antiqua" w:hAnsi="Book Antiqua" w:cs="Times New Roman"/>
          <w:spacing w:val="24"/>
        </w:rPr>
        <w:t xml:space="preserve"> </w:t>
      </w:r>
      <w:r w:rsidRPr="000F00D0">
        <w:rPr>
          <w:rFonts w:ascii="Book Antiqua" w:hAnsi="Book Antiqua" w:cs="Times New Roman"/>
        </w:rPr>
        <w:t>and</w:t>
      </w:r>
      <w:r w:rsidRPr="000F00D0">
        <w:rPr>
          <w:rFonts w:ascii="Book Antiqua" w:hAnsi="Book Antiqua" w:cs="Times New Roman"/>
          <w:spacing w:val="24"/>
        </w:rPr>
        <w:t xml:space="preserve"> </w:t>
      </w:r>
      <w:r w:rsidRPr="000F00D0">
        <w:rPr>
          <w:rFonts w:ascii="Book Antiqua" w:hAnsi="Book Antiqua" w:cs="Times New Roman"/>
        </w:rPr>
        <w:t>the</w:t>
      </w:r>
      <w:r w:rsidRPr="000F00D0">
        <w:rPr>
          <w:rFonts w:ascii="Book Antiqua" w:hAnsi="Book Antiqua" w:cs="Times New Roman"/>
          <w:spacing w:val="24"/>
        </w:rPr>
        <w:t xml:space="preserve"> </w:t>
      </w:r>
      <w:r w:rsidRPr="000F00D0">
        <w:rPr>
          <w:rFonts w:ascii="Book Antiqua" w:hAnsi="Book Antiqua" w:cs="Times New Roman"/>
        </w:rPr>
        <w:t>implications</w:t>
      </w:r>
      <w:r w:rsidRPr="000F00D0">
        <w:rPr>
          <w:rFonts w:ascii="Book Antiqua" w:hAnsi="Book Antiqua" w:cs="Times New Roman"/>
          <w:spacing w:val="24"/>
        </w:rPr>
        <w:t xml:space="preserve"> </w:t>
      </w:r>
      <w:r w:rsidRPr="000F00D0">
        <w:rPr>
          <w:rFonts w:ascii="Book Antiqua" w:hAnsi="Book Antiqua" w:cs="Times New Roman"/>
        </w:rPr>
        <w:t>of</w:t>
      </w:r>
      <w:r w:rsidRPr="000F00D0">
        <w:rPr>
          <w:rFonts w:ascii="Book Antiqua" w:hAnsi="Book Antiqua" w:cs="Times New Roman"/>
          <w:spacing w:val="24"/>
        </w:rPr>
        <w:t xml:space="preserve"> </w:t>
      </w:r>
      <w:r w:rsidRPr="000F00D0">
        <w:rPr>
          <w:rFonts w:ascii="Book Antiqua" w:hAnsi="Book Antiqua" w:cs="Times New Roman"/>
        </w:rPr>
        <w:t>this trial</w:t>
      </w:r>
      <w:r w:rsidRPr="000F00D0">
        <w:rPr>
          <w:rFonts w:ascii="Book Antiqua" w:hAnsi="Book Antiqua" w:cs="Times New Roman"/>
          <w:spacing w:val="11"/>
        </w:rPr>
        <w:t xml:space="preserve"> </w:t>
      </w:r>
      <w:r w:rsidRPr="000F00D0">
        <w:rPr>
          <w:rFonts w:ascii="Book Antiqua" w:hAnsi="Book Antiqua" w:cs="Times New Roman"/>
        </w:rPr>
        <w:t>are</w:t>
      </w:r>
      <w:r w:rsidRPr="000F00D0">
        <w:rPr>
          <w:rFonts w:ascii="Book Antiqua" w:hAnsi="Book Antiqua" w:cs="Times New Roman"/>
          <w:spacing w:val="11"/>
        </w:rPr>
        <w:t xml:space="preserve"> </w:t>
      </w:r>
      <w:r w:rsidRPr="000F00D0">
        <w:rPr>
          <w:rFonts w:ascii="Book Antiqua" w:hAnsi="Book Antiqua" w:cs="Times New Roman"/>
        </w:rPr>
        <w:t>particularly</w:t>
      </w:r>
      <w:r w:rsidRPr="000F00D0">
        <w:rPr>
          <w:rFonts w:ascii="Book Antiqua" w:hAnsi="Book Antiqua" w:cs="Times New Roman"/>
          <w:spacing w:val="11"/>
        </w:rPr>
        <w:t xml:space="preserve"> </w:t>
      </w:r>
      <w:proofErr w:type="gramStart"/>
      <w:r w:rsidR="00786050" w:rsidRPr="000F00D0">
        <w:rPr>
          <w:rFonts w:ascii="Book Antiqua" w:hAnsi="Book Antiqua" w:cs="Times New Roman"/>
          <w:spacing w:val="-1"/>
        </w:rPr>
        <w:t>interesting</w:t>
      </w:r>
      <w:r w:rsidR="00786050" w:rsidRPr="000F00D0">
        <w:rPr>
          <w:rFonts w:ascii="Book Antiqua" w:hAnsi="Book Antiqua" w:cs="Times New Roman"/>
          <w:vertAlign w:val="superscript"/>
        </w:rPr>
        <w:t>[</w:t>
      </w:r>
      <w:proofErr w:type="gramEnd"/>
      <w:r w:rsidR="00551042" w:rsidRPr="000F00D0">
        <w:rPr>
          <w:rFonts w:ascii="Book Antiqua" w:eastAsiaTheme="minorEastAsia" w:hAnsi="Book Antiqua" w:cs="Times New Roman" w:hint="eastAsia"/>
          <w:vertAlign w:val="superscript"/>
          <w:lang w:eastAsia="zh-CN"/>
        </w:rPr>
        <w:t>148</w:t>
      </w:r>
      <w:r w:rsidR="00786050" w:rsidRPr="000F00D0">
        <w:rPr>
          <w:rFonts w:ascii="Book Antiqua" w:eastAsiaTheme="minorEastAsia" w:hAnsi="Book Antiqua" w:cs="Times New Roman"/>
          <w:vertAlign w:val="superscript"/>
          <w:lang w:eastAsia="zh-CN"/>
        </w:rPr>
        <w:t>,</w:t>
      </w:r>
      <w:r w:rsidR="00551042" w:rsidRPr="000F00D0">
        <w:rPr>
          <w:rFonts w:ascii="Book Antiqua" w:eastAsiaTheme="minorEastAsia" w:hAnsi="Book Antiqua" w:cs="Times New Roman" w:hint="eastAsia"/>
          <w:vertAlign w:val="superscript"/>
          <w:lang w:eastAsia="zh-CN"/>
        </w:rPr>
        <w:t>149</w:t>
      </w:r>
      <w:r w:rsidRPr="000F00D0">
        <w:rPr>
          <w:rFonts w:ascii="Book Antiqua" w:hAnsi="Book Antiqua" w:cs="Times New Roman"/>
          <w:vertAlign w:val="superscript"/>
        </w:rPr>
        <w:t>]</w:t>
      </w:r>
      <w:r w:rsidRPr="000F00D0">
        <w:rPr>
          <w:rFonts w:ascii="Book Antiqua" w:hAnsi="Book Antiqua" w:cs="Times New Roman"/>
          <w:spacing w:val="-1"/>
        </w:rPr>
        <w:t>.</w:t>
      </w:r>
      <w:r w:rsidRPr="000F00D0">
        <w:rPr>
          <w:rFonts w:ascii="Book Antiqua" w:hAnsi="Book Antiqua" w:cs="Times New Roman"/>
          <w:spacing w:val="11"/>
          <w:position w:val="8"/>
        </w:rPr>
        <w:t xml:space="preserve"> </w:t>
      </w:r>
      <w:r w:rsidRPr="000F00D0">
        <w:rPr>
          <w:rFonts w:ascii="Book Antiqua" w:hAnsi="Book Antiqua" w:cs="Times New Roman"/>
        </w:rPr>
        <w:t>This</w:t>
      </w:r>
      <w:r w:rsidRPr="000F00D0">
        <w:rPr>
          <w:rFonts w:ascii="Book Antiqua" w:hAnsi="Book Antiqua" w:cs="Times New Roman"/>
          <w:spacing w:val="11"/>
        </w:rPr>
        <w:t xml:space="preserve"> </w:t>
      </w:r>
      <w:proofErr w:type="spellStart"/>
      <w:r w:rsidRPr="000F00D0">
        <w:rPr>
          <w:rFonts w:ascii="Book Antiqua" w:hAnsi="Book Antiqua" w:cs="Times New Roman"/>
        </w:rPr>
        <w:t>multicentre</w:t>
      </w:r>
      <w:proofErr w:type="spellEnd"/>
      <w:r w:rsidRPr="000F00D0">
        <w:rPr>
          <w:rFonts w:ascii="Book Antiqua" w:hAnsi="Book Antiqua" w:cs="Times New Roman"/>
          <w:spacing w:val="11"/>
        </w:rPr>
        <w:t xml:space="preserve"> </w:t>
      </w:r>
      <w:r w:rsidRPr="000F00D0">
        <w:rPr>
          <w:rFonts w:ascii="Book Antiqua" w:hAnsi="Book Antiqua" w:cs="Times New Roman"/>
        </w:rPr>
        <w:t>trial</w:t>
      </w:r>
      <w:r w:rsidRPr="000F00D0">
        <w:rPr>
          <w:rFonts w:ascii="Book Antiqua" w:hAnsi="Book Antiqua" w:cs="Times New Roman"/>
          <w:spacing w:val="11"/>
        </w:rPr>
        <w:t xml:space="preserve"> </w:t>
      </w:r>
      <w:r w:rsidRPr="000F00D0">
        <w:rPr>
          <w:rFonts w:ascii="Book Antiqua" w:hAnsi="Book Antiqua" w:cs="Times New Roman"/>
        </w:rPr>
        <w:t>in</w:t>
      </w:r>
      <w:r w:rsidRPr="000F00D0">
        <w:rPr>
          <w:rFonts w:ascii="Book Antiqua" w:hAnsi="Book Antiqua" w:cs="Times New Roman"/>
          <w:spacing w:val="11"/>
        </w:rPr>
        <w:t xml:space="preserve"> </w:t>
      </w:r>
      <w:r w:rsidRPr="000F00D0">
        <w:rPr>
          <w:rFonts w:ascii="Book Antiqua" w:hAnsi="Book Antiqua" w:cs="Times New Roman"/>
        </w:rPr>
        <w:t>Bolivia</w:t>
      </w:r>
      <w:r w:rsidRPr="000F00D0">
        <w:rPr>
          <w:rFonts w:ascii="Book Antiqua" w:hAnsi="Book Antiqua" w:cs="Times New Roman"/>
          <w:spacing w:val="11"/>
        </w:rPr>
        <w:t xml:space="preserve"> </w:t>
      </w:r>
      <w:r w:rsidRPr="000F00D0">
        <w:rPr>
          <w:rFonts w:ascii="Book Antiqua" w:hAnsi="Book Antiqua" w:cs="Times New Roman"/>
        </w:rPr>
        <w:t>and</w:t>
      </w:r>
      <w:r w:rsidRPr="000F00D0">
        <w:rPr>
          <w:rFonts w:ascii="Book Antiqua" w:hAnsi="Book Antiqua" w:cs="Times New Roman"/>
          <w:spacing w:val="11"/>
        </w:rPr>
        <w:t xml:space="preserve"> </w:t>
      </w:r>
      <w:r w:rsidRPr="000F00D0">
        <w:rPr>
          <w:rFonts w:ascii="Book Antiqua" w:hAnsi="Book Antiqua" w:cs="Times New Roman"/>
        </w:rPr>
        <w:t>Ecuador</w:t>
      </w:r>
      <w:r w:rsidRPr="000F00D0">
        <w:rPr>
          <w:rFonts w:ascii="Book Antiqua" w:hAnsi="Book Antiqua" w:cs="Times New Roman"/>
          <w:spacing w:val="11"/>
        </w:rPr>
        <w:t xml:space="preserve"> </w:t>
      </w:r>
      <w:r w:rsidRPr="000F00D0">
        <w:rPr>
          <w:rFonts w:ascii="Book Antiqua" w:hAnsi="Book Antiqua" w:cs="Times New Roman"/>
        </w:rPr>
        <w:t>compared</w:t>
      </w:r>
      <w:r w:rsidRPr="000F00D0">
        <w:rPr>
          <w:rFonts w:ascii="Book Antiqua" w:hAnsi="Book Antiqua" w:cs="Times New Roman"/>
          <w:spacing w:val="11"/>
        </w:rPr>
        <w:t xml:space="preserve"> </w:t>
      </w:r>
      <w:r w:rsidRPr="000F00D0">
        <w:rPr>
          <w:rFonts w:ascii="Book Antiqua" w:hAnsi="Book Antiqua" w:cs="Times New Roman"/>
        </w:rPr>
        <w:t>two</w:t>
      </w:r>
      <w:r w:rsidRPr="000F00D0">
        <w:rPr>
          <w:rFonts w:ascii="Book Antiqua" w:hAnsi="Book Antiqua" w:cs="Times New Roman"/>
          <w:spacing w:val="36"/>
        </w:rPr>
        <w:t xml:space="preserve"> </w:t>
      </w:r>
      <w:r w:rsidRPr="000F00D0">
        <w:rPr>
          <w:rFonts w:ascii="Book Antiqua" w:hAnsi="Book Antiqua" w:cs="Times New Roman"/>
        </w:rPr>
        <w:t>management</w:t>
      </w:r>
      <w:r w:rsidRPr="000F00D0">
        <w:rPr>
          <w:rFonts w:ascii="Book Antiqua" w:hAnsi="Book Antiqua" w:cs="Times New Roman"/>
          <w:spacing w:val="58"/>
        </w:rPr>
        <w:t xml:space="preserve"> </w:t>
      </w:r>
      <w:r w:rsidRPr="000F00D0">
        <w:rPr>
          <w:rFonts w:ascii="Book Antiqua" w:hAnsi="Book Antiqua" w:cs="Times New Roman"/>
        </w:rPr>
        <w:t>strategies</w:t>
      </w:r>
      <w:r w:rsidRPr="000F00D0">
        <w:rPr>
          <w:rFonts w:ascii="Book Antiqua" w:hAnsi="Book Antiqua" w:cs="Times New Roman"/>
          <w:spacing w:val="58"/>
        </w:rPr>
        <w:t xml:space="preserve"> </w:t>
      </w:r>
      <w:r w:rsidRPr="000F00D0">
        <w:rPr>
          <w:rFonts w:ascii="Book Antiqua" w:hAnsi="Book Antiqua" w:cs="Times New Roman"/>
        </w:rPr>
        <w:t>in</w:t>
      </w:r>
      <w:r w:rsidRPr="000F00D0">
        <w:rPr>
          <w:rFonts w:ascii="Book Antiqua" w:hAnsi="Book Antiqua" w:cs="Times New Roman"/>
          <w:spacing w:val="58"/>
        </w:rPr>
        <w:t xml:space="preserve"> </w:t>
      </w:r>
      <w:r w:rsidRPr="000F00D0">
        <w:rPr>
          <w:rFonts w:ascii="Book Antiqua" w:hAnsi="Book Antiqua" w:cs="Times New Roman"/>
        </w:rPr>
        <w:t>patients</w:t>
      </w:r>
      <w:r w:rsidRPr="000F00D0">
        <w:rPr>
          <w:rFonts w:ascii="Book Antiqua" w:hAnsi="Book Antiqua" w:cs="Times New Roman"/>
          <w:spacing w:val="58"/>
        </w:rPr>
        <w:t xml:space="preserve"> </w:t>
      </w:r>
      <w:r w:rsidRPr="000F00D0">
        <w:rPr>
          <w:rFonts w:ascii="Book Antiqua" w:hAnsi="Book Antiqua" w:cs="Times New Roman"/>
        </w:rPr>
        <w:t>with</w:t>
      </w:r>
      <w:r w:rsidRPr="000F00D0">
        <w:rPr>
          <w:rFonts w:ascii="Book Antiqua" w:hAnsi="Book Antiqua" w:cs="Times New Roman"/>
          <w:spacing w:val="58"/>
        </w:rPr>
        <w:t xml:space="preserve"> </w:t>
      </w:r>
      <w:r w:rsidRPr="000F00D0">
        <w:rPr>
          <w:rFonts w:ascii="Book Antiqua" w:hAnsi="Book Antiqua" w:cs="Times New Roman"/>
        </w:rPr>
        <w:t>severe</w:t>
      </w:r>
      <w:r w:rsidRPr="000F00D0">
        <w:rPr>
          <w:rFonts w:ascii="Book Antiqua" w:hAnsi="Book Antiqua" w:cs="Times New Roman"/>
          <w:spacing w:val="58"/>
        </w:rPr>
        <w:t xml:space="preserve"> </w:t>
      </w:r>
      <w:r w:rsidRPr="000F00D0">
        <w:rPr>
          <w:rFonts w:ascii="Book Antiqua" w:hAnsi="Book Antiqua" w:cs="Times New Roman"/>
        </w:rPr>
        <w:t>TBI.</w:t>
      </w:r>
      <w:r w:rsidRPr="000F00D0">
        <w:rPr>
          <w:rFonts w:ascii="Book Antiqua" w:hAnsi="Book Antiqua" w:cs="Times New Roman"/>
          <w:spacing w:val="58"/>
        </w:rPr>
        <w:t xml:space="preserve"> </w:t>
      </w:r>
      <w:r w:rsidRPr="000F00D0">
        <w:rPr>
          <w:rFonts w:ascii="Book Antiqua" w:hAnsi="Book Antiqua" w:cs="Times New Roman"/>
        </w:rPr>
        <w:t>In</w:t>
      </w:r>
      <w:r w:rsidRPr="000F00D0">
        <w:rPr>
          <w:rFonts w:ascii="Book Antiqua" w:hAnsi="Book Antiqua" w:cs="Times New Roman"/>
          <w:spacing w:val="58"/>
        </w:rPr>
        <w:t xml:space="preserve"> </w:t>
      </w:r>
      <w:r w:rsidRPr="000F00D0">
        <w:rPr>
          <w:rFonts w:ascii="Book Antiqua" w:hAnsi="Book Antiqua" w:cs="Times New Roman"/>
        </w:rPr>
        <w:t>one</w:t>
      </w:r>
      <w:r w:rsidRPr="000F00D0">
        <w:rPr>
          <w:rFonts w:ascii="Book Antiqua" w:hAnsi="Book Antiqua" w:cs="Times New Roman"/>
          <w:spacing w:val="58"/>
        </w:rPr>
        <w:t xml:space="preserve"> </w:t>
      </w:r>
      <w:r w:rsidRPr="000F00D0">
        <w:rPr>
          <w:rFonts w:ascii="Book Antiqua" w:hAnsi="Book Antiqua" w:cs="Times New Roman"/>
        </w:rPr>
        <w:t>arm</w:t>
      </w:r>
      <w:r w:rsidRPr="000F00D0">
        <w:rPr>
          <w:rFonts w:ascii="Book Antiqua" w:hAnsi="Book Antiqua" w:cs="Times New Roman"/>
          <w:spacing w:val="58"/>
        </w:rPr>
        <w:t xml:space="preserve"> </w:t>
      </w:r>
      <w:r w:rsidRPr="000F00D0">
        <w:rPr>
          <w:rFonts w:ascii="Book Antiqua" w:hAnsi="Book Antiqua" w:cs="Times New Roman"/>
        </w:rPr>
        <w:t>management</w:t>
      </w:r>
      <w:r w:rsidRPr="000F00D0">
        <w:rPr>
          <w:rFonts w:ascii="Book Antiqua" w:hAnsi="Book Antiqua" w:cs="Times New Roman"/>
          <w:spacing w:val="58"/>
        </w:rPr>
        <w:t xml:space="preserve"> </w:t>
      </w:r>
      <w:r w:rsidRPr="000F00D0">
        <w:rPr>
          <w:rFonts w:ascii="Book Antiqua" w:hAnsi="Book Antiqua" w:cs="Times New Roman"/>
        </w:rPr>
        <w:t>decisions</w:t>
      </w:r>
      <w:r w:rsidRPr="000F00D0">
        <w:rPr>
          <w:rFonts w:ascii="Book Antiqua" w:hAnsi="Book Antiqua" w:cs="Times New Roman"/>
          <w:spacing w:val="58"/>
        </w:rPr>
        <w:t xml:space="preserve"> </w:t>
      </w:r>
      <w:r w:rsidRPr="000F00D0">
        <w:rPr>
          <w:rFonts w:ascii="Book Antiqua" w:hAnsi="Book Antiqua" w:cs="Times New Roman"/>
        </w:rPr>
        <w:t>and treatment</w:t>
      </w:r>
      <w:r w:rsidRPr="000F00D0">
        <w:rPr>
          <w:rFonts w:ascii="Book Antiqua" w:hAnsi="Book Antiqua" w:cs="Times New Roman"/>
          <w:spacing w:val="14"/>
        </w:rPr>
        <w:t xml:space="preserve"> </w:t>
      </w:r>
      <w:r w:rsidRPr="000F00D0">
        <w:rPr>
          <w:rFonts w:ascii="Book Antiqua" w:hAnsi="Book Antiqua" w:cs="Times New Roman"/>
        </w:rPr>
        <w:t>were</w:t>
      </w:r>
      <w:r w:rsidRPr="000F00D0">
        <w:rPr>
          <w:rFonts w:ascii="Book Antiqua" w:hAnsi="Book Antiqua" w:cs="Times New Roman"/>
          <w:spacing w:val="15"/>
        </w:rPr>
        <w:t xml:space="preserve"> </w:t>
      </w:r>
      <w:r w:rsidR="0004525D" w:rsidRPr="000F00D0">
        <w:rPr>
          <w:rFonts w:ascii="Book Antiqua" w:hAnsi="Book Antiqua" w:cs="Times New Roman"/>
        </w:rPr>
        <w:t>standardized</w:t>
      </w:r>
      <w:r w:rsidRPr="000F00D0">
        <w:rPr>
          <w:rFonts w:ascii="Book Antiqua" w:hAnsi="Book Antiqua" w:cs="Times New Roman"/>
          <w:spacing w:val="15"/>
        </w:rPr>
        <w:t xml:space="preserve"> </w:t>
      </w:r>
      <w:r w:rsidRPr="000F00D0">
        <w:rPr>
          <w:rFonts w:ascii="Book Antiqua" w:hAnsi="Book Antiqua" w:cs="Times New Roman"/>
        </w:rPr>
        <w:t>based</w:t>
      </w:r>
      <w:r w:rsidRPr="000F00D0">
        <w:rPr>
          <w:rFonts w:ascii="Book Antiqua" w:hAnsi="Book Antiqua" w:cs="Times New Roman"/>
          <w:spacing w:val="15"/>
        </w:rPr>
        <w:t xml:space="preserve"> </w:t>
      </w:r>
      <w:r w:rsidRPr="000F00D0">
        <w:rPr>
          <w:rFonts w:ascii="Book Antiqua" w:hAnsi="Book Antiqua" w:cs="Times New Roman"/>
        </w:rPr>
        <w:t>on</w:t>
      </w:r>
      <w:r w:rsidRPr="000F00D0">
        <w:rPr>
          <w:rFonts w:ascii="Book Antiqua" w:hAnsi="Book Antiqua" w:cs="Times New Roman"/>
          <w:spacing w:val="15"/>
        </w:rPr>
        <w:t xml:space="preserve"> </w:t>
      </w:r>
      <w:r w:rsidRPr="000F00D0">
        <w:rPr>
          <w:rFonts w:ascii="Book Antiqua" w:hAnsi="Book Antiqua" w:cs="Times New Roman"/>
        </w:rPr>
        <w:t>invasive</w:t>
      </w:r>
      <w:r w:rsidRPr="000F00D0">
        <w:rPr>
          <w:rFonts w:ascii="Book Antiqua" w:hAnsi="Book Antiqua" w:cs="Times New Roman"/>
          <w:spacing w:val="15"/>
        </w:rPr>
        <w:t xml:space="preserve"> </w:t>
      </w:r>
      <w:r w:rsidRPr="000F00D0">
        <w:rPr>
          <w:rFonts w:ascii="Book Antiqua" w:hAnsi="Book Antiqua" w:cs="Times New Roman"/>
        </w:rPr>
        <w:t>ICP</w:t>
      </w:r>
      <w:r w:rsidRPr="000F00D0">
        <w:rPr>
          <w:rFonts w:ascii="Book Antiqua" w:hAnsi="Book Antiqua" w:cs="Times New Roman"/>
          <w:spacing w:val="6"/>
        </w:rPr>
        <w:t xml:space="preserve"> </w:t>
      </w:r>
      <w:r w:rsidRPr="000F00D0">
        <w:rPr>
          <w:rFonts w:ascii="Book Antiqua" w:hAnsi="Book Antiqua" w:cs="Times New Roman"/>
        </w:rPr>
        <w:t>monitoring</w:t>
      </w:r>
      <w:r w:rsidRPr="000F00D0">
        <w:rPr>
          <w:rFonts w:ascii="Book Antiqua" w:hAnsi="Book Antiqua" w:cs="Times New Roman"/>
          <w:spacing w:val="14"/>
        </w:rPr>
        <w:t xml:space="preserve"> </w:t>
      </w:r>
      <w:r w:rsidRPr="000F00D0">
        <w:rPr>
          <w:rFonts w:ascii="Book Antiqua" w:hAnsi="Book Antiqua" w:cs="Times New Roman"/>
        </w:rPr>
        <w:t>while</w:t>
      </w:r>
      <w:r w:rsidRPr="000F00D0">
        <w:rPr>
          <w:rFonts w:ascii="Book Antiqua" w:hAnsi="Book Antiqua" w:cs="Times New Roman"/>
          <w:spacing w:val="15"/>
        </w:rPr>
        <w:t xml:space="preserve"> </w:t>
      </w:r>
      <w:r w:rsidRPr="000F00D0">
        <w:rPr>
          <w:rFonts w:ascii="Book Antiqua" w:hAnsi="Book Antiqua" w:cs="Times New Roman"/>
        </w:rPr>
        <w:t>in</w:t>
      </w:r>
      <w:r w:rsidRPr="000F00D0">
        <w:rPr>
          <w:rFonts w:ascii="Book Antiqua" w:hAnsi="Book Antiqua" w:cs="Times New Roman"/>
          <w:spacing w:val="15"/>
        </w:rPr>
        <w:t xml:space="preserve"> </w:t>
      </w:r>
      <w:r w:rsidRPr="000F00D0">
        <w:rPr>
          <w:rFonts w:ascii="Book Antiqua" w:hAnsi="Book Antiqua" w:cs="Times New Roman"/>
        </w:rPr>
        <w:t>the</w:t>
      </w:r>
      <w:r w:rsidRPr="000F00D0">
        <w:rPr>
          <w:rFonts w:ascii="Book Antiqua" w:hAnsi="Book Antiqua" w:cs="Times New Roman"/>
          <w:spacing w:val="15"/>
        </w:rPr>
        <w:t xml:space="preserve"> </w:t>
      </w:r>
      <w:r w:rsidRPr="000F00D0">
        <w:rPr>
          <w:rFonts w:ascii="Book Antiqua" w:hAnsi="Book Antiqua" w:cs="Times New Roman"/>
        </w:rPr>
        <w:t>other</w:t>
      </w:r>
      <w:r w:rsidRPr="000F00D0">
        <w:rPr>
          <w:rFonts w:ascii="Book Antiqua" w:hAnsi="Book Antiqua" w:cs="Times New Roman"/>
          <w:spacing w:val="15"/>
        </w:rPr>
        <w:t xml:space="preserve"> </w:t>
      </w:r>
      <w:r w:rsidRPr="000F00D0">
        <w:rPr>
          <w:rFonts w:ascii="Book Antiqua" w:hAnsi="Book Antiqua" w:cs="Times New Roman"/>
        </w:rPr>
        <w:t>arm</w:t>
      </w:r>
      <w:r w:rsidRPr="000F00D0">
        <w:rPr>
          <w:rFonts w:ascii="Book Antiqua" w:hAnsi="Book Antiqua" w:cs="Times New Roman"/>
          <w:spacing w:val="15"/>
        </w:rPr>
        <w:t xml:space="preserve"> </w:t>
      </w:r>
      <w:r w:rsidRPr="000F00D0">
        <w:rPr>
          <w:rFonts w:ascii="Book Antiqua" w:hAnsi="Book Antiqua" w:cs="Times New Roman"/>
        </w:rPr>
        <w:t>treatment strategies</w:t>
      </w:r>
      <w:r w:rsidRPr="000F00D0">
        <w:rPr>
          <w:rFonts w:ascii="Book Antiqua" w:hAnsi="Book Antiqua" w:cs="Times New Roman"/>
          <w:spacing w:val="14"/>
        </w:rPr>
        <w:t xml:space="preserve"> </w:t>
      </w:r>
      <w:r w:rsidRPr="000F00D0">
        <w:rPr>
          <w:rFonts w:ascii="Book Antiqua" w:hAnsi="Book Antiqua" w:cs="Times New Roman"/>
        </w:rPr>
        <w:t>was</w:t>
      </w:r>
      <w:r w:rsidRPr="000F00D0">
        <w:rPr>
          <w:rFonts w:ascii="Book Antiqua" w:hAnsi="Book Antiqua" w:cs="Times New Roman"/>
          <w:spacing w:val="14"/>
        </w:rPr>
        <w:t xml:space="preserve"> </w:t>
      </w:r>
      <w:r w:rsidRPr="000F00D0">
        <w:rPr>
          <w:rFonts w:ascii="Book Antiqua" w:hAnsi="Book Antiqua" w:cs="Times New Roman"/>
        </w:rPr>
        <w:t>based</w:t>
      </w:r>
      <w:r w:rsidRPr="000F00D0">
        <w:rPr>
          <w:rFonts w:ascii="Book Antiqua" w:hAnsi="Book Antiqua" w:cs="Times New Roman"/>
          <w:spacing w:val="14"/>
        </w:rPr>
        <w:t xml:space="preserve"> </w:t>
      </w:r>
      <w:r w:rsidRPr="000F00D0">
        <w:rPr>
          <w:rFonts w:ascii="Book Antiqua" w:hAnsi="Book Antiqua" w:cs="Times New Roman"/>
        </w:rPr>
        <w:t>on</w:t>
      </w:r>
      <w:r w:rsidRPr="000F00D0">
        <w:rPr>
          <w:rFonts w:ascii="Book Antiqua" w:hAnsi="Book Antiqua" w:cs="Times New Roman"/>
          <w:spacing w:val="14"/>
        </w:rPr>
        <w:t xml:space="preserve"> </w:t>
      </w:r>
      <w:r w:rsidRPr="000F00D0">
        <w:rPr>
          <w:rFonts w:ascii="Book Antiqua" w:hAnsi="Book Antiqua" w:cs="Times New Roman"/>
        </w:rPr>
        <w:t>serial</w:t>
      </w:r>
      <w:r w:rsidRPr="000F00D0">
        <w:rPr>
          <w:rFonts w:ascii="Book Antiqua" w:hAnsi="Book Antiqua" w:cs="Times New Roman"/>
          <w:spacing w:val="14"/>
        </w:rPr>
        <w:t xml:space="preserve"> </w:t>
      </w:r>
      <w:r w:rsidRPr="000F00D0">
        <w:rPr>
          <w:rFonts w:ascii="Book Antiqua" w:hAnsi="Book Antiqua" w:cs="Times New Roman"/>
        </w:rPr>
        <w:t>CT</w:t>
      </w:r>
      <w:r w:rsidRPr="000F00D0">
        <w:rPr>
          <w:rFonts w:ascii="Book Antiqua" w:hAnsi="Book Antiqua" w:cs="Times New Roman"/>
          <w:spacing w:val="10"/>
        </w:rPr>
        <w:t xml:space="preserve"> </w:t>
      </w:r>
      <w:r w:rsidRPr="000F00D0">
        <w:rPr>
          <w:rFonts w:ascii="Book Antiqua" w:hAnsi="Book Antiqua" w:cs="Times New Roman"/>
        </w:rPr>
        <w:t>and</w:t>
      </w:r>
      <w:r w:rsidRPr="000F00D0">
        <w:rPr>
          <w:rFonts w:ascii="Book Antiqua" w:hAnsi="Book Antiqua" w:cs="Times New Roman"/>
          <w:spacing w:val="14"/>
        </w:rPr>
        <w:t xml:space="preserve"> </w:t>
      </w:r>
      <w:r w:rsidRPr="000F00D0">
        <w:rPr>
          <w:rFonts w:ascii="Book Antiqua" w:hAnsi="Book Antiqua" w:cs="Times New Roman"/>
        </w:rPr>
        <w:t>clinical</w:t>
      </w:r>
      <w:r w:rsidRPr="000F00D0">
        <w:rPr>
          <w:rFonts w:ascii="Book Antiqua" w:hAnsi="Book Antiqua" w:cs="Times New Roman"/>
          <w:spacing w:val="14"/>
        </w:rPr>
        <w:t xml:space="preserve"> </w:t>
      </w:r>
      <w:r w:rsidRPr="000F00D0">
        <w:rPr>
          <w:rFonts w:ascii="Book Antiqua" w:hAnsi="Book Antiqua" w:cs="Times New Roman"/>
        </w:rPr>
        <w:t>features.</w:t>
      </w:r>
      <w:r w:rsidRPr="000F00D0">
        <w:rPr>
          <w:rFonts w:ascii="Book Antiqua" w:hAnsi="Book Antiqua" w:cs="Times New Roman"/>
          <w:spacing w:val="14"/>
        </w:rPr>
        <w:t xml:space="preserve"> </w:t>
      </w:r>
      <w:r w:rsidRPr="000F00D0">
        <w:rPr>
          <w:rFonts w:ascii="Book Antiqua" w:hAnsi="Book Antiqua" w:cs="Times New Roman"/>
        </w:rPr>
        <w:t>The</w:t>
      </w:r>
      <w:r w:rsidRPr="000F00D0">
        <w:rPr>
          <w:rFonts w:ascii="Book Antiqua" w:hAnsi="Book Antiqua" w:cs="Times New Roman"/>
          <w:spacing w:val="14"/>
        </w:rPr>
        <w:t xml:space="preserve"> </w:t>
      </w:r>
      <w:r w:rsidRPr="000F00D0">
        <w:rPr>
          <w:rFonts w:ascii="Book Antiqua" w:hAnsi="Book Antiqua" w:cs="Times New Roman"/>
        </w:rPr>
        <w:t>results</w:t>
      </w:r>
      <w:r w:rsidRPr="000F00D0">
        <w:rPr>
          <w:rFonts w:ascii="Book Antiqua" w:hAnsi="Book Antiqua" w:cs="Times New Roman"/>
          <w:spacing w:val="14"/>
        </w:rPr>
        <w:t xml:space="preserve"> </w:t>
      </w:r>
      <w:r w:rsidRPr="000F00D0">
        <w:rPr>
          <w:rFonts w:ascii="Book Antiqua" w:hAnsi="Book Antiqua" w:cs="Times New Roman"/>
        </w:rPr>
        <w:t>showed</w:t>
      </w:r>
      <w:r w:rsidRPr="000F00D0">
        <w:rPr>
          <w:rFonts w:ascii="Book Antiqua" w:hAnsi="Book Antiqua" w:cs="Times New Roman"/>
          <w:spacing w:val="14"/>
        </w:rPr>
        <w:t xml:space="preserve"> </w:t>
      </w:r>
      <w:r w:rsidRPr="000F00D0">
        <w:rPr>
          <w:rFonts w:ascii="Book Antiqua" w:hAnsi="Book Antiqua" w:cs="Times New Roman"/>
        </w:rPr>
        <w:t>that</w:t>
      </w:r>
      <w:r w:rsidRPr="000F00D0">
        <w:rPr>
          <w:rFonts w:ascii="Book Antiqua" w:hAnsi="Book Antiqua" w:cs="Times New Roman"/>
          <w:spacing w:val="14"/>
        </w:rPr>
        <w:t xml:space="preserve"> </w:t>
      </w:r>
      <w:r w:rsidRPr="000F00D0">
        <w:rPr>
          <w:rFonts w:ascii="Book Antiqua" w:hAnsi="Book Antiqua" w:cs="Times New Roman"/>
        </w:rPr>
        <w:t>while</w:t>
      </w:r>
      <w:r w:rsidRPr="000F00D0">
        <w:rPr>
          <w:rFonts w:ascii="Book Antiqua" w:hAnsi="Book Antiqua" w:cs="Times New Roman"/>
          <w:spacing w:val="14"/>
        </w:rPr>
        <w:t xml:space="preserve"> </w:t>
      </w:r>
      <w:r w:rsidRPr="000F00D0">
        <w:rPr>
          <w:rFonts w:ascii="Book Antiqua" w:hAnsi="Book Antiqua" w:cs="Times New Roman"/>
        </w:rPr>
        <w:t>there</w:t>
      </w:r>
      <w:r w:rsidRPr="000F00D0">
        <w:rPr>
          <w:rFonts w:ascii="Book Antiqua" w:hAnsi="Book Antiqua" w:cs="Times New Roman"/>
          <w:spacing w:val="14"/>
        </w:rPr>
        <w:t xml:space="preserve"> </w:t>
      </w:r>
      <w:r w:rsidRPr="000F00D0">
        <w:rPr>
          <w:rFonts w:ascii="Book Antiqua" w:hAnsi="Book Antiqua" w:cs="Times New Roman"/>
        </w:rPr>
        <w:t>was trend</w:t>
      </w:r>
      <w:r w:rsidRPr="000F00D0">
        <w:rPr>
          <w:rFonts w:ascii="Book Antiqua" w:hAnsi="Book Antiqua" w:cs="Times New Roman"/>
          <w:spacing w:val="4"/>
        </w:rPr>
        <w:t xml:space="preserve"> </w:t>
      </w:r>
      <w:r w:rsidRPr="000F00D0">
        <w:rPr>
          <w:rFonts w:ascii="Book Antiqua" w:hAnsi="Book Antiqua" w:cs="Times New Roman"/>
        </w:rPr>
        <w:t>towards</w:t>
      </w:r>
      <w:r w:rsidRPr="000F00D0">
        <w:rPr>
          <w:rFonts w:ascii="Book Antiqua" w:hAnsi="Book Antiqua" w:cs="Times New Roman"/>
          <w:spacing w:val="4"/>
        </w:rPr>
        <w:t xml:space="preserve"> </w:t>
      </w:r>
      <w:r w:rsidRPr="000F00D0">
        <w:rPr>
          <w:rFonts w:ascii="Book Antiqua" w:hAnsi="Book Antiqua" w:cs="Times New Roman"/>
        </w:rPr>
        <w:t>lesser</w:t>
      </w:r>
      <w:r w:rsidRPr="000F00D0">
        <w:rPr>
          <w:rFonts w:ascii="Book Antiqua" w:hAnsi="Book Antiqua" w:cs="Times New Roman"/>
          <w:spacing w:val="4"/>
        </w:rPr>
        <w:t xml:space="preserve"> </w:t>
      </w:r>
      <w:r w:rsidRPr="000F00D0">
        <w:rPr>
          <w:rFonts w:ascii="Book Antiqua" w:hAnsi="Book Antiqua" w:cs="Times New Roman"/>
        </w:rPr>
        <w:t>mortality</w:t>
      </w:r>
      <w:r w:rsidRPr="000F00D0">
        <w:rPr>
          <w:rFonts w:ascii="Book Antiqua" w:hAnsi="Book Antiqua" w:cs="Times New Roman"/>
          <w:spacing w:val="4"/>
        </w:rPr>
        <w:t xml:space="preserve"> </w:t>
      </w:r>
      <w:r w:rsidRPr="000F00D0">
        <w:rPr>
          <w:rFonts w:ascii="Book Antiqua" w:hAnsi="Book Antiqua" w:cs="Times New Roman"/>
        </w:rPr>
        <w:t>and</w:t>
      </w:r>
      <w:r w:rsidRPr="000F00D0">
        <w:rPr>
          <w:rFonts w:ascii="Book Antiqua" w:hAnsi="Book Antiqua" w:cs="Times New Roman"/>
          <w:spacing w:val="4"/>
        </w:rPr>
        <w:t xml:space="preserve"> </w:t>
      </w:r>
      <w:r w:rsidRPr="000F00D0">
        <w:rPr>
          <w:rFonts w:ascii="Book Antiqua" w:hAnsi="Book Antiqua" w:cs="Times New Roman"/>
        </w:rPr>
        <w:t>better</w:t>
      </w:r>
      <w:r w:rsidRPr="000F00D0">
        <w:rPr>
          <w:rFonts w:ascii="Book Antiqua" w:hAnsi="Book Antiqua" w:cs="Times New Roman"/>
          <w:spacing w:val="4"/>
        </w:rPr>
        <w:t xml:space="preserve"> </w:t>
      </w:r>
      <w:r w:rsidRPr="000F00D0">
        <w:rPr>
          <w:rFonts w:ascii="Book Antiqua" w:hAnsi="Book Antiqua" w:cs="Times New Roman"/>
        </w:rPr>
        <w:t>care</w:t>
      </w:r>
      <w:r w:rsidRPr="000F00D0">
        <w:rPr>
          <w:rFonts w:ascii="Book Antiqua" w:hAnsi="Book Antiqua" w:cs="Times New Roman"/>
          <w:spacing w:val="4"/>
        </w:rPr>
        <w:t xml:space="preserve"> </w:t>
      </w:r>
      <w:r w:rsidRPr="000F00D0">
        <w:rPr>
          <w:rFonts w:ascii="Book Antiqua" w:hAnsi="Book Antiqua" w:cs="Times New Roman"/>
        </w:rPr>
        <w:t>in</w:t>
      </w:r>
      <w:r w:rsidRPr="000F00D0">
        <w:rPr>
          <w:rFonts w:ascii="Book Antiqua" w:hAnsi="Book Antiqua" w:cs="Times New Roman"/>
          <w:spacing w:val="4"/>
        </w:rPr>
        <w:t xml:space="preserve"> </w:t>
      </w:r>
      <w:r w:rsidRPr="000F00D0">
        <w:rPr>
          <w:rFonts w:ascii="Book Antiqua" w:hAnsi="Book Antiqua" w:cs="Times New Roman"/>
        </w:rPr>
        <w:t>ICP</w:t>
      </w:r>
      <w:r w:rsidRPr="000F00D0">
        <w:rPr>
          <w:rFonts w:ascii="Book Antiqua" w:hAnsi="Book Antiqua" w:cs="Times New Roman"/>
          <w:spacing w:val="-5"/>
        </w:rPr>
        <w:t xml:space="preserve"> </w:t>
      </w:r>
      <w:r w:rsidRPr="000F00D0">
        <w:rPr>
          <w:rFonts w:ascii="Book Antiqua" w:hAnsi="Book Antiqua" w:cs="Times New Roman"/>
        </w:rPr>
        <w:t>monitoring</w:t>
      </w:r>
      <w:r w:rsidRPr="000F00D0">
        <w:rPr>
          <w:rFonts w:ascii="Book Antiqua" w:hAnsi="Book Antiqua" w:cs="Times New Roman"/>
          <w:spacing w:val="4"/>
        </w:rPr>
        <w:t xml:space="preserve"> </w:t>
      </w:r>
      <w:r w:rsidRPr="000F00D0">
        <w:rPr>
          <w:rFonts w:ascii="Book Antiqua" w:hAnsi="Book Antiqua" w:cs="Times New Roman"/>
        </w:rPr>
        <w:t>group,</w:t>
      </w:r>
      <w:r w:rsidRPr="000F00D0">
        <w:rPr>
          <w:rFonts w:ascii="Book Antiqua" w:hAnsi="Book Antiqua" w:cs="Times New Roman"/>
          <w:spacing w:val="4"/>
        </w:rPr>
        <w:t xml:space="preserve"> </w:t>
      </w:r>
      <w:r w:rsidRPr="000F00D0">
        <w:rPr>
          <w:rFonts w:ascii="Book Antiqua" w:hAnsi="Book Antiqua" w:cs="Times New Roman"/>
        </w:rPr>
        <w:t>in</w:t>
      </w:r>
      <w:r w:rsidRPr="000F00D0">
        <w:rPr>
          <w:rFonts w:ascii="Book Antiqua" w:hAnsi="Book Antiqua" w:cs="Times New Roman"/>
          <w:spacing w:val="4"/>
        </w:rPr>
        <w:t xml:space="preserve"> </w:t>
      </w:r>
      <w:r w:rsidRPr="000F00D0">
        <w:rPr>
          <w:rFonts w:ascii="Book Antiqua" w:hAnsi="Book Antiqua" w:cs="Times New Roman"/>
        </w:rPr>
        <w:t>terms</w:t>
      </w:r>
      <w:r w:rsidRPr="000F00D0">
        <w:rPr>
          <w:rFonts w:ascii="Book Antiqua" w:hAnsi="Book Antiqua" w:cs="Times New Roman"/>
          <w:spacing w:val="4"/>
        </w:rPr>
        <w:t xml:space="preserve"> </w:t>
      </w:r>
      <w:r w:rsidRPr="000F00D0">
        <w:rPr>
          <w:rFonts w:ascii="Book Antiqua" w:hAnsi="Book Antiqua" w:cs="Times New Roman"/>
        </w:rPr>
        <w:t>of</w:t>
      </w:r>
      <w:r w:rsidRPr="000F00D0">
        <w:rPr>
          <w:rFonts w:ascii="Book Antiqua" w:hAnsi="Book Antiqua" w:cs="Times New Roman"/>
          <w:spacing w:val="4"/>
        </w:rPr>
        <w:t xml:space="preserve"> </w:t>
      </w:r>
      <w:r w:rsidRPr="000F00D0">
        <w:rPr>
          <w:rFonts w:ascii="Book Antiqua" w:hAnsi="Book Antiqua" w:cs="Times New Roman"/>
        </w:rPr>
        <w:t>outcome</w:t>
      </w:r>
      <w:r w:rsidRPr="000F00D0">
        <w:rPr>
          <w:rFonts w:ascii="Book Antiqua" w:hAnsi="Book Antiqua" w:cs="Times New Roman"/>
          <w:spacing w:val="4"/>
        </w:rPr>
        <w:t xml:space="preserve"> </w:t>
      </w:r>
      <w:r w:rsidRPr="000F00D0">
        <w:rPr>
          <w:rFonts w:ascii="Book Antiqua" w:hAnsi="Book Antiqua" w:cs="Times New Roman"/>
        </w:rPr>
        <w:t>both modalities</w:t>
      </w:r>
      <w:r w:rsidRPr="000F00D0">
        <w:rPr>
          <w:rFonts w:ascii="Book Antiqua" w:hAnsi="Book Antiqua" w:cs="Times New Roman"/>
          <w:spacing w:val="3"/>
        </w:rPr>
        <w:t xml:space="preserve"> </w:t>
      </w:r>
      <w:r w:rsidRPr="000F00D0">
        <w:rPr>
          <w:rFonts w:ascii="Book Antiqua" w:hAnsi="Book Antiqua" w:cs="Times New Roman"/>
        </w:rPr>
        <w:t>achieved</w:t>
      </w:r>
      <w:r w:rsidRPr="000F00D0">
        <w:rPr>
          <w:rFonts w:ascii="Book Antiqua" w:hAnsi="Book Antiqua" w:cs="Times New Roman"/>
          <w:spacing w:val="3"/>
        </w:rPr>
        <w:t xml:space="preserve"> </w:t>
      </w:r>
      <w:r w:rsidRPr="000F00D0">
        <w:rPr>
          <w:rFonts w:ascii="Book Antiqua" w:hAnsi="Book Antiqua" w:cs="Times New Roman"/>
        </w:rPr>
        <w:t>the</w:t>
      </w:r>
      <w:r w:rsidRPr="000F00D0">
        <w:rPr>
          <w:rFonts w:ascii="Book Antiqua" w:hAnsi="Book Antiqua" w:cs="Times New Roman"/>
          <w:spacing w:val="3"/>
        </w:rPr>
        <w:t xml:space="preserve"> </w:t>
      </w:r>
      <w:r w:rsidRPr="000F00D0">
        <w:rPr>
          <w:rFonts w:ascii="Book Antiqua" w:hAnsi="Book Antiqua" w:cs="Times New Roman"/>
        </w:rPr>
        <w:t>same</w:t>
      </w:r>
      <w:r w:rsidRPr="000F00D0">
        <w:rPr>
          <w:rFonts w:ascii="Book Antiqua" w:hAnsi="Book Antiqua" w:cs="Times New Roman"/>
          <w:spacing w:val="3"/>
        </w:rPr>
        <w:t xml:space="preserve"> </w:t>
      </w:r>
      <w:r w:rsidRPr="000F00D0">
        <w:rPr>
          <w:rFonts w:ascii="Book Antiqua" w:hAnsi="Book Antiqua" w:cs="Times New Roman"/>
        </w:rPr>
        <w:t>results.</w:t>
      </w:r>
      <w:r w:rsidRPr="000F00D0">
        <w:rPr>
          <w:rFonts w:ascii="Book Antiqua" w:hAnsi="Book Antiqua" w:cs="Times New Roman"/>
          <w:spacing w:val="3"/>
        </w:rPr>
        <w:t xml:space="preserve"> </w:t>
      </w:r>
      <w:r w:rsidRPr="000F00D0">
        <w:rPr>
          <w:rFonts w:ascii="Book Antiqua" w:hAnsi="Book Antiqua" w:cs="Times New Roman"/>
        </w:rPr>
        <w:t>While</w:t>
      </w:r>
      <w:r w:rsidRPr="000F00D0">
        <w:rPr>
          <w:rFonts w:ascii="Book Antiqua" w:hAnsi="Book Antiqua" w:cs="Times New Roman"/>
          <w:spacing w:val="3"/>
        </w:rPr>
        <w:t xml:space="preserve"> </w:t>
      </w:r>
      <w:r w:rsidRPr="000F00D0">
        <w:rPr>
          <w:rFonts w:ascii="Book Antiqua" w:hAnsi="Book Antiqua" w:cs="Times New Roman"/>
        </w:rPr>
        <w:t>it</w:t>
      </w:r>
      <w:r w:rsidRPr="000F00D0">
        <w:rPr>
          <w:rFonts w:ascii="Book Antiqua" w:hAnsi="Book Antiqua" w:cs="Times New Roman"/>
          <w:spacing w:val="3"/>
        </w:rPr>
        <w:t xml:space="preserve"> </w:t>
      </w:r>
      <w:r w:rsidRPr="000F00D0">
        <w:rPr>
          <w:rFonts w:ascii="Book Antiqua" w:hAnsi="Book Antiqua" w:cs="Times New Roman"/>
        </w:rPr>
        <w:t>remains</w:t>
      </w:r>
      <w:r w:rsidRPr="000F00D0">
        <w:rPr>
          <w:rFonts w:ascii="Book Antiqua" w:hAnsi="Book Antiqua" w:cs="Times New Roman"/>
          <w:spacing w:val="3"/>
        </w:rPr>
        <w:t xml:space="preserve"> </w:t>
      </w:r>
      <w:r w:rsidRPr="000F00D0">
        <w:rPr>
          <w:rFonts w:ascii="Book Antiqua" w:hAnsi="Book Antiqua" w:cs="Times New Roman"/>
        </w:rPr>
        <w:t>a</w:t>
      </w:r>
      <w:r w:rsidRPr="000F00D0">
        <w:rPr>
          <w:rFonts w:ascii="Book Antiqua" w:hAnsi="Book Antiqua" w:cs="Times New Roman"/>
          <w:spacing w:val="3"/>
        </w:rPr>
        <w:t xml:space="preserve"> </w:t>
      </w:r>
      <w:r w:rsidRPr="000F00D0">
        <w:rPr>
          <w:rFonts w:ascii="Book Antiqua" w:hAnsi="Book Antiqua" w:cs="Times New Roman"/>
        </w:rPr>
        <w:t>landmark</w:t>
      </w:r>
      <w:r w:rsidRPr="000F00D0">
        <w:rPr>
          <w:rFonts w:ascii="Book Antiqua" w:hAnsi="Book Antiqua" w:cs="Times New Roman"/>
          <w:spacing w:val="3"/>
        </w:rPr>
        <w:t xml:space="preserve"> </w:t>
      </w:r>
      <w:r w:rsidRPr="000F00D0">
        <w:rPr>
          <w:rFonts w:ascii="Book Antiqua" w:hAnsi="Book Antiqua" w:cs="Times New Roman"/>
        </w:rPr>
        <w:t>trial,</w:t>
      </w:r>
      <w:r w:rsidRPr="000F00D0">
        <w:rPr>
          <w:rFonts w:ascii="Book Antiqua" w:hAnsi="Book Antiqua" w:cs="Times New Roman"/>
          <w:spacing w:val="3"/>
        </w:rPr>
        <w:t xml:space="preserve"> </w:t>
      </w:r>
      <w:r w:rsidRPr="000F00D0">
        <w:rPr>
          <w:rFonts w:ascii="Book Antiqua" w:hAnsi="Book Antiqua" w:cs="Times New Roman"/>
        </w:rPr>
        <w:t>the</w:t>
      </w:r>
      <w:r w:rsidRPr="000F00D0">
        <w:rPr>
          <w:rFonts w:ascii="Book Antiqua" w:hAnsi="Book Antiqua" w:cs="Times New Roman"/>
          <w:spacing w:val="3"/>
        </w:rPr>
        <w:t xml:space="preserve"> </w:t>
      </w:r>
      <w:r w:rsidRPr="000F00D0">
        <w:rPr>
          <w:rFonts w:ascii="Book Antiqua" w:hAnsi="Book Antiqua" w:cs="Times New Roman"/>
        </w:rPr>
        <w:t>BEST</w:t>
      </w:r>
      <w:r w:rsidRPr="000F00D0">
        <w:rPr>
          <w:rFonts w:ascii="Book Antiqua" w:hAnsi="Book Antiqua" w:cs="Times New Roman"/>
          <w:spacing w:val="-1"/>
        </w:rPr>
        <w:t xml:space="preserve"> </w:t>
      </w:r>
      <w:r w:rsidRPr="000F00D0">
        <w:rPr>
          <w:rFonts w:ascii="Book Antiqua" w:hAnsi="Book Antiqua" w:cs="Times New Roman"/>
        </w:rPr>
        <w:t>–</w:t>
      </w:r>
      <w:r w:rsidRPr="000F00D0">
        <w:rPr>
          <w:rFonts w:ascii="Book Antiqua" w:hAnsi="Book Antiqua" w:cs="Times New Roman"/>
          <w:spacing w:val="3"/>
        </w:rPr>
        <w:t xml:space="preserve"> </w:t>
      </w:r>
      <w:r w:rsidRPr="000F00D0">
        <w:rPr>
          <w:rFonts w:ascii="Book Antiqua" w:hAnsi="Book Antiqua" w:cs="Times New Roman"/>
        </w:rPr>
        <w:t>ICP</w:t>
      </w:r>
      <w:r w:rsidRPr="000F00D0">
        <w:rPr>
          <w:rFonts w:ascii="Book Antiqua" w:hAnsi="Book Antiqua" w:cs="Times New Roman"/>
          <w:spacing w:val="-6"/>
        </w:rPr>
        <w:t xml:space="preserve"> </w:t>
      </w:r>
      <w:r w:rsidRPr="000F00D0">
        <w:rPr>
          <w:rFonts w:ascii="Book Antiqua" w:hAnsi="Book Antiqua" w:cs="Times New Roman"/>
        </w:rPr>
        <w:t>trial</w:t>
      </w:r>
      <w:r w:rsidRPr="000F00D0">
        <w:rPr>
          <w:rFonts w:ascii="Book Antiqua" w:hAnsi="Book Antiqua" w:cs="Times New Roman"/>
          <w:spacing w:val="3"/>
        </w:rPr>
        <w:t xml:space="preserve"> </w:t>
      </w:r>
      <w:r w:rsidRPr="000F00D0">
        <w:rPr>
          <w:rFonts w:ascii="Book Antiqua" w:hAnsi="Book Antiqua" w:cs="Times New Roman"/>
        </w:rPr>
        <w:t>has attracted</w:t>
      </w:r>
      <w:r w:rsidRPr="000F00D0">
        <w:rPr>
          <w:rFonts w:ascii="Book Antiqua" w:hAnsi="Book Antiqua" w:cs="Times New Roman"/>
          <w:spacing w:val="24"/>
        </w:rPr>
        <w:t xml:space="preserve"> </w:t>
      </w:r>
      <w:r w:rsidRPr="000F00D0">
        <w:rPr>
          <w:rFonts w:ascii="Book Antiqua" w:hAnsi="Book Antiqua" w:cs="Times New Roman"/>
        </w:rPr>
        <w:t>a</w:t>
      </w:r>
      <w:r w:rsidRPr="000F00D0">
        <w:rPr>
          <w:rFonts w:ascii="Book Antiqua" w:hAnsi="Book Antiqua" w:cs="Times New Roman"/>
          <w:spacing w:val="24"/>
        </w:rPr>
        <w:t xml:space="preserve"> </w:t>
      </w:r>
      <w:r w:rsidRPr="000F00D0">
        <w:rPr>
          <w:rFonts w:ascii="Book Antiqua" w:hAnsi="Book Antiqua" w:cs="Times New Roman"/>
        </w:rPr>
        <w:t>lot</w:t>
      </w:r>
      <w:r w:rsidRPr="000F00D0">
        <w:rPr>
          <w:rFonts w:ascii="Book Antiqua" w:hAnsi="Book Antiqua" w:cs="Times New Roman"/>
          <w:spacing w:val="24"/>
        </w:rPr>
        <w:t xml:space="preserve"> </w:t>
      </w:r>
      <w:r w:rsidRPr="000F00D0">
        <w:rPr>
          <w:rFonts w:ascii="Book Antiqua" w:hAnsi="Book Antiqua" w:cs="Times New Roman"/>
        </w:rPr>
        <w:t>of</w:t>
      </w:r>
      <w:r w:rsidRPr="000F00D0">
        <w:rPr>
          <w:rFonts w:ascii="Book Antiqua" w:hAnsi="Book Antiqua" w:cs="Times New Roman"/>
          <w:spacing w:val="24"/>
        </w:rPr>
        <w:t xml:space="preserve"> </w:t>
      </w:r>
      <w:r w:rsidRPr="000F00D0">
        <w:rPr>
          <w:rFonts w:ascii="Book Antiqua" w:hAnsi="Book Antiqua" w:cs="Times New Roman"/>
        </w:rPr>
        <w:t>critique,</w:t>
      </w:r>
      <w:r w:rsidRPr="000F00D0">
        <w:rPr>
          <w:rFonts w:ascii="Book Antiqua" w:hAnsi="Book Antiqua" w:cs="Times New Roman"/>
          <w:spacing w:val="24"/>
        </w:rPr>
        <w:t xml:space="preserve"> </w:t>
      </w:r>
      <w:r w:rsidRPr="000F00D0">
        <w:rPr>
          <w:rFonts w:ascii="Book Antiqua" w:hAnsi="Book Antiqua" w:cs="Times New Roman"/>
        </w:rPr>
        <w:t>bringing</w:t>
      </w:r>
      <w:r w:rsidRPr="000F00D0">
        <w:rPr>
          <w:rFonts w:ascii="Book Antiqua" w:hAnsi="Book Antiqua" w:cs="Times New Roman"/>
          <w:spacing w:val="24"/>
        </w:rPr>
        <w:t xml:space="preserve"> </w:t>
      </w:r>
      <w:r w:rsidRPr="000F00D0">
        <w:rPr>
          <w:rFonts w:ascii="Book Antiqua" w:hAnsi="Book Antiqua" w:cs="Times New Roman"/>
        </w:rPr>
        <w:t>to</w:t>
      </w:r>
      <w:r w:rsidRPr="000F00D0">
        <w:rPr>
          <w:rFonts w:ascii="Book Antiqua" w:hAnsi="Book Antiqua" w:cs="Times New Roman"/>
          <w:spacing w:val="24"/>
        </w:rPr>
        <w:t xml:space="preserve"> </w:t>
      </w:r>
      <w:r w:rsidRPr="000F00D0">
        <w:rPr>
          <w:rFonts w:ascii="Book Antiqua" w:hAnsi="Book Antiqua" w:cs="Times New Roman"/>
        </w:rPr>
        <w:t>light</w:t>
      </w:r>
      <w:r w:rsidRPr="000F00D0">
        <w:rPr>
          <w:rFonts w:ascii="Book Antiqua" w:hAnsi="Book Antiqua" w:cs="Times New Roman"/>
          <w:spacing w:val="24"/>
        </w:rPr>
        <w:t xml:space="preserve"> </w:t>
      </w:r>
      <w:r w:rsidRPr="000F00D0">
        <w:rPr>
          <w:rFonts w:ascii="Book Antiqua" w:hAnsi="Book Antiqua" w:cs="Times New Roman"/>
        </w:rPr>
        <w:t>several</w:t>
      </w:r>
      <w:r w:rsidRPr="000F00D0">
        <w:rPr>
          <w:rFonts w:ascii="Book Antiqua" w:hAnsi="Book Antiqua" w:cs="Times New Roman"/>
          <w:spacing w:val="24"/>
        </w:rPr>
        <w:t xml:space="preserve"> </w:t>
      </w:r>
      <w:r w:rsidRPr="000F00D0">
        <w:rPr>
          <w:rFonts w:ascii="Book Antiqua" w:hAnsi="Book Antiqua" w:cs="Times New Roman"/>
        </w:rPr>
        <w:t>limitations</w:t>
      </w:r>
      <w:r w:rsidRPr="000F00D0">
        <w:rPr>
          <w:rFonts w:ascii="Book Antiqua" w:hAnsi="Book Antiqua" w:cs="Times New Roman"/>
          <w:spacing w:val="24"/>
        </w:rPr>
        <w:t xml:space="preserve"> </w:t>
      </w:r>
      <w:r w:rsidRPr="000F00D0">
        <w:rPr>
          <w:rFonts w:ascii="Book Antiqua" w:hAnsi="Book Antiqua" w:cs="Times New Roman"/>
        </w:rPr>
        <w:t>of</w:t>
      </w:r>
      <w:r w:rsidRPr="000F00D0">
        <w:rPr>
          <w:rFonts w:ascii="Book Antiqua" w:hAnsi="Book Antiqua" w:cs="Times New Roman"/>
          <w:spacing w:val="24"/>
        </w:rPr>
        <w:t xml:space="preserve"> </w:t>
      </w:r>
      <w:r w:rsidRPr="000F00D0">
        <w:rPr>
          <w:rFonts w:ascii="Book Antiqua" w:hAnsi="Book Antiqua" w:cs="Times New Roman"/>
        </w:rPr>
        <w:t>the</w:t>
      </w:r>
      <w:r w:rsidRPr="000F00D0">
        <w:rPr>
          <w:rFonts w:ascii="Book Antiqua" w:hAnsi="Book Antiqua" w:cs="Times New Roman"/>
          <w:spacing w:val="24"/>
        </w:rPr>
        <w:t xml:space="preserve"> </w:t>
      </w:r>
      <w:proofErr w:type="gramStart"/>
      <w:r w:rsidR="00786050" w:rsidRPr="000F00D0">
        <w:rPr>
          <w:rFonts w:ascii="Book Antiqua" w:hAnsi="Book Antiqua" w:cs="Times New Roman"/>
        </w:rPr>
        <w:t>study</w:t>
      </w:r>
      <w:r w:rsidRPr="000F00D0">
        <w:rPr>
          <w:rFonts w:ascii="Book Antiqua" w:hAnsi="Book Antiqua" w:cs="Times New Roman"/>
          <w:vertAlign w:val="superscript"/>
        </w:rPr>
        <w:t>[</w:t>
      </w:r>
      <w:proofErr w:type="gramEnd"/>
      <w:r w:rsidR="00551042" w:rsidRPr="000F00D0">
        <w:rPr>
          <w:rFonts w:ascii="Book Antiqua" w:eastAsiaTheme="minorEastAsia" w:hAnsi="Book Antiqua" w:cs="Times New Roman" w:hint="eastAsia"/>
          <w:vertAlign w:val="superscript"/>
          <w:lang w:eastAsia="zh-CN"/>
        </w:rPr>
        <w:t>150</w:t>
      </w:r>
      <w:r w:rsidRPr="000F00D0">
        <w:rPr>
          <w:rFonts w:ascii="Book Antiqua" w:hAnsi="Book Antiqua" w:cs="Times New Roman"/>
          <w:vertAlign w:val="superscript"/>
        </w:rPr>
        <w:t>-</w:t>
      </w:r>
      <w:r w:rsidR="00551042" w:rsidRPr="000F00D0">
        <w:rPr>
          <w:rFonts w:ascii="Book Antiqua" w:eastAsiaTheme="minorEastAsia" w:hAnsi="Book Antiqua" w:cs="Times New Roman" w:hint="eastAsia"/>
          <w:vertAlign w:val="superscript"/>
          <w:lang w:eastAsia="zh-CN"/>
        </w:rPr>
        <w:t>152</w:t>
      </w:r>
      <w:r w:rsidRPr="000F00D0">
        <w:rPr>
          <w:rFonts w:ascii="Book Antiqua" w:hAnsi="Book Antiqua" w:cs="Times New Roman"/>
          <w:vertAlign w:val="superscript"/>
        </w:rPr>
        <w:t>]</w:t>
      </w:r>
      <w:r w:rsidRPr="000F00D0">
        <w:rPr>
          <w:rFonts w:ascii="Book Antiqua" w:hAnsi="Book Antiqua" w:cs="Times New Roman"/>
          <w:spacing w:val="-1"/>
        </w:rPr>
        <w:t>.</w:t>
      </w:r>
    </w:p>
    <w:p w14:paraId="15D814F8" w14:textId="5403E7A8" w:rsidR="00C348FF" w:rsidRPr="000F00D0" w:rsidRDefault="00C348FF" w:rsidP="00344A36">
      <w:pPr>
        <w:pStyle w:val="a5"/>
        <w:spacing w:before="0" w:line="360" w:lineRule="auto"/>
        <w:ind w:left="0" w:right="117" w:firstLineChars="100" w:firstLine="240"/>
        <w:jc w:val="both"/>
        <w:rPr>
          <w:rFonts w:ascii="Book Antiqua" w:hAnsi="Book Antiqua" w:cs="Times New Roman"/>
        </w:rPr>
      </w:pPr>
      <w:r w:rsidRPr="000F00D0">
        <w:rPr>
          <w:rFonts w:ascii="Book Antiqua" w:hAnsi="Book Antiqua" w:cs="Times New Roman"/>
        </w:rPr>
        <w:t>It</w:t>
      </w:r>
      <w:r w:rsidRPr="000F00D0">
        <w:rPr>
          <w:rFonts w:ascii="Book Antiqua" w:hAnsi="Book Antiqua" w:cs="Times New Roman"/>
          <w:spacing w:val="9"/>
        </w:rPr>
        <w:t xml:space="preserve"> </w:t>
      </w:r>
      <w:r w:rsidRPr="000F00D0">
        <w:rPr>
          <w:rFonts w:ascii="Book Antiqua" w:hAnsi="Book Antiqua" w:cs="Times New Roman"/>
        </w:rPr>
        <w:t>is</w:t>
      </w:r>
      <w:r w:rsidRPr="000F00D0">
        <w:rPr>
          <w:rFonts w:ascii="Book Antiqua" w:hAnsi="Book Antiqua" w:cs="Times New Roman"/>
          <w:spacing w:val="9"/>
        </w:rPr>
        <w:t xml:space="preserve"> </w:t>
      </w:r>
      <w:r w:rsidRPr="000F00D0">
        <w:rPr>
          <w:rFonts w:ascii="Book Antiqua" w:hAnsi="Book Antiqua" w:cs="Times New Roman"/>
        </w:rPr>
        <w:t>important</w:t>
      </w:r>
      <w:r w:rsidRPr="000F00D0">
        <w:rPr>
          <w:rFonts w:ascii="Book Antiqua" w:hAnsi="Book Antiqua" w:cs="Times New Roman"/>
          <w:spacing w:val="8"/>
        </w:rPr>
        <w:t xml:space="preserve"> </w:t>
      </w:r>
      <w:r w:rsidRPr="000F00D0">
        <w:rPr>
          <w:rFonts w:ascii="Book Antiqua" w:hAnsi="Book Antiqua" w:cs="Times New Roman"/>
        </w:rPr>
        <w:t>to</w:t>
      </w:r>
      <w:r w:rsidRPr="000F00D0">
        <w:rPr>
          <w:rFonts w:ascii="Book Antiqua" w:hAnsi="Book Antiqua" w:cs="Times New Roman"/>
          <w:spacing w:val="9"/>
        </w:rPr>
        <w:t xml:space="preserve"> </w:t>
      </w:r>
      <w:r w:rsidRPr="000F00D0">
        <w:rPr>
          <w:rFonts w:ascii="Book Antiqua" w:hAnsi="Book Antiqua" w:cs="Times New Roman"/>
        </w:rPr>
        <w:t>note</w:t>
      </w:r>
      <w:r w:rsidRPr="000F00D0">
        <w:rPr>
          <w:rFonts w:ascii="Book Antiqua" w:hAnsi="Book Antiqua" w:cs="Times New Roman"/>
          <w:spacing w:val="8"/>
        </w:rPr>
        <w:t xml:space="preserve"> </w:t>
      </w:r>
      <w:r w:rsidRPr="000F00D0">
        <w:rPr>
          <w:rFonts w:ascii="Book Antiqua" w:hAnsi="Book Antiqua" w:cs="Times New Roman"/>
        </w:rPr>
        <w:t>that</w:t>
      </w:r>
      <w:r w:rsidRPr="000F00D0">
        <w:rPr>
          <w:rFonts w:ascii="Book Antiqua" w:hAnsi="Book Antiqua" w:cs="Times New Roman"/>
          <w:spacing w:val="8"/>
        </w:rPr>
        <w:t xml:space="preserve"> </w:t>
      </w:r>
      <w:r w:rsidRPr="000F00D0">
        <w:rPr>
          <w:rFonts w:ascii="Book Antiqua" w:hAnsi="Book Antiqua" w:cs="Times New Roman"/>
        </w:rPr>
        <w:t>the</w:t>
      </w:r>
      <w:r w:rsidRPr="000F00D0">
        <w:rPr>
          <w:rFonts w:ascii="Book Antiqua" w:hAnsi="Book Antiqua" w:cs="Times New Roman"/>
          <w:spacing w:val="8"/>
        </w:rPr>
        <w:t xml:space="preserve"> </w:t>
      </w:r>
      <w:r w:rsidRPr="000F00D0">
        <w:rPr>
          <w:rFonts w:ascii="Book Antiqua" w:hAnsi="Book Antiqua" w:cs="Times New Roman"/>
        </w:rPr>
        <w:t>trial</w:t>
      </w:r>
      <w:r w:rsidRPr="000F00D0">
        <w:rPr>
          <w:rFonts w:ascii="Book Antiqua" w:hAnsi="Book Antiqua" w:cs="Times New Roman"/>
          <w:spacing w:val="8"/>
        </w:rPr>
        <w:t xml:space="preserve"> </w:t>
      </w:r>
      <w:r w:rsidRPr="000F00D0">
        <w:rPr>
          <w:rFonts w:ascii="Book Antiqua" w:hAnsi="Book Antiqua" w:cs="Times New Roman"/>
        </w:rPr>
        <w:t>is</w:t>
      </w:r>
      <w:r w:rsidRPr="000F00D0">
        <w:rPr>
          <w:rFonts w:ascii="Book Antiqua" w:hAnsi="Book Antiqua" w:cs="Times New Roman"/>
          <w:spacing w:val="9"/>
        </w:rPr>
        <w:t xml:space="preserve"> </w:t>
      </w:r>
      <w:r w:rsidRPr="000F00D0">
        <w:rPr>
          <w:rFonts w:ascii="Book Antiqua" w:hAnsi="Book Antiqua" w:cs="Times New Roman"/>
        </w:rPr>
        <w:t>not</w:t>
      </w:r>
      <w:r w:rsidRPr="000F00D0">
        <w:rPr>
          <w:rFonts w:ascii="Book Antiqua" w:hAnsi="Book Antiqua" w:cs="Times New Roman"/>
          <w:spacing w:val="9"/>
        </w:rPr>
        <w:t xml:space="preserve"> </w:t>
      </w:r>
      <w:r w:rsidRPr="000F00D0">
        <w:rPr>
          <w:rFonts w:ascii="Book Antiqua" w:hAnsi="Book Antiqua" w:cs="Times New Roman"/>
        </w:rPr>
        <w:t>a</w:t>
      </w:r>
      <w:r w:rsidRPr="000F00D0">
        <w:rPr>
          <w:rFonts w:ascii="Book Antiqua" w:hAnsi="Book Antiqua" w:cs="Times New Roman"/>
          <w:spacing w:val="9"/>
        </w:rPr>
        <w:t xml:space="preserve"> </w:t>
      </w:r>
      <w:r w:rsidRPr="000F00D0">
        <w:rPr>
          <w:rFonts w:ascii="Book Antiqua" w:hAnsi="Book Antiqua" w:cs="Times New Roman"/>
        </w:rPr>
        <w:t>direct</w:t>
      </w:r>
      <w:r w:rsidRPr="000F00D0">
        <w:rPr>
          <w:rFonts w:ascii="Book Antiqua" w:hAnsi="Book Antiqua" w:cs="Times New Roman"/>
          <w:spacing w:val="8"/>
        </w:rPr>
        <w:t xml:space="preserve"> </w:t>
      </w:r>
      <w:r w:rsidRPr="000F00D0">
        <w:rPr>
          <w:rFonts w:ascii="Book Antiqua" w:hAnsi="Book Antiqua" w:cs="Times New Roman"/>
        </w:rPr>
        <w:t>measure</w:t>
      </w:r>
      <w:r w:rsidRPr="000F00D0">
        <w:rPr>
          <w:rFonts w:ascii="Book Antiqua" w:hAnsi="Book Antiqua" w:cs="Times New Roman"/>
          <w:spacing w:val="8"/>
        </w:rPr>
        <w:t xml:space="preserve"> </w:t>
      </w:r>
      <w:r w:rsidRPr="000F00D0">
        <w:rPr>
          <w:rFonts w:ascii="Book Antiqua" w:hAnsi="Book Antiqua" w:cs="Times New Roman"/>
        </w:rPr>
        <w:t>of</w:t>
      </w:r>
      <w:r w:rsidRPr="000F00D0">
        <w:rPr>
          <w:rFonts w:ascii="Book Antiqua" w:hAnsi="Book Antiqua" w:cs="Times New Roman"/>
          <w:spacing w:val="9"/>
        </w:rPr>
        <w:t xml:space="preserve"> </w:t>
      </w:r>
      <w:r w:rsidRPr="000F00D0">
        <w:rPr>
          <w:rFonts w:ascii="Book Antiqua" w:hAnsi="Book Antiqua" w:cs="Times New Roman"/>
          <w:spacing w:val="-1"/>
        </w:rPr>
        <w:t>efficacy</w:t>
      </w:r>
      <w:r w:rsidRPr="000F00D0">
        <w:rPr>
          <w:rFonts w:ascii="Book Antiqua" w:hAnsi="Book Antiqua" w:cs="Times New Roman"/>
          <w:spacing w:val="8"/>
        </w:rPr>
        <w:t xml:space="preserve"> </w:t>
      </w:r>
      <w:r w:rsidRPr="000F00D0">
        <w:rPr>
          <w:rFonts w:ascii="Book Antiqua" w:hAnsi="Book Antiqua" w:cs="Times New Roman"/>
        </w:rPr>
        <w:t>of</w:t>
      </w:r>
      <w:r w:rsidRPr="000F00D0">
        <w:rPr>
          <w:rFonts w:ascii="Book Antiqua" w:hAnsi="Book Antiqua" w:cs="Times New Roman"/>
          <w:spacing w:val="9"/>
        </w:rPr>
        <w:t xml:space="preserve"> </w:t>
      </w:r>
      <w:r w:rsidRPr="000F00D0">
        <w:rPr>
          <w:rFonts w:ascii="Book Antiqua" w:hAnsi="Book Antiqua" w:cs="Times New Roman"/>
        </w:rPr>
        <w:t>ICP monitoring.</w:t>
      </w:r>
      <w:r w:rsidRPr="000F00D0">
        <w:rPr>
          <w:rFonts w:ascii="Book Antiqua" w:hAnsi="Book Antiqua" w:cs="Times New Roman"/>
          <w:spacing w:val="23"/>
        </w:rPr>
        <w:t xml:space="preserve"> </w:t>
      </w:r>
      <w:r w:rsidRPr="000F00D0">
        <w:rPr>
          <w:rFonts w:ascii="Book Antiqua" w:hAnsi="Book Antiqua" w:cs="Times New Roman"/>
        </w:rPr>
        <w:t>When</w:t>
      </w:r>
      <w:r w:rsidRPr="000F00D0">
        <w:rPr>
          <w:rFonts w:ascii="Book Antiqua" w:hAnsi="Book Antiqua" w:cs="Times New Roman"/>
          <w:spacing w:val="22"/>
        </w:rPr>
        <w:t xml:space="preserve"> </w:t>
      </w:r>
      <w:r w:rsidRPr="000F00D0">
        <w:rPr>
          <w:rFonts w:ascii="Book Antiqua" w:hAnsi="Book Antiqua" w:cs="Times New Roman"/>
        </w:rPr>
        <w:t>looked</w:t>
      </w:r>
      <w:r w:rsidRPr="000F00D0">
        <w:rPr>
          <w:rFonts w:ascii="Book Antiqua" w:hAnsi="Book Antiqua" w:cs="Times New Roman"/>
          <w:spacing w:val="22"/>
        </w:rPr>
        <w:t xml:space="preserve"> </w:t>
      </w:r>
      <w:r w:rsidRPr="000F00D0">
        <w:rPr>
          <w:rFonts w:ascii="Book Antiqua" w:hAnsi="Book Antiqua" w:cs="Times New Roman"/>
        </w:rPr>
        <w:t>at</w:t>
      </w:r>
      <w:r w:rsidRPr="000F00D0">
        <w:rPr>
          <w:rFonts w:ascii="Book Antiqua" w:hAnsi="Book Antiqua" w:cs="Times New Roman"/>
          <w:spacing w:val="22"/>
        </w:rPr>
        <w:t xml:space="preserve"> it </w:t>
      </w:r>
      <w:r w:rsidRPr="000F00D0">
        <w:rPr>
          <w:rFonts w:ascii="Book Antiqua" w:hAnsi="Book Antiqua" w:cs="Times New Roman"/>
        </w:rPr>
        <w:t>closely,</w:t>
      </w:r>
      <w:r w:rsidRPr="000F00D0">
        <w:rPr>
          <w:rFonts w:ascii="Book Antiqua" w:hAnsi="Book Antiqua" w:cs="Times New Roman"/>
          <w:spacing w:val="22"/>
        </w:rPr>
        <w:t xml:space="preserve"> </w:t>
      </w:r>
      <w:r w:rsidRPr="000F00D0">
        <w:rPr>
          <w:rFonts w:ascii="Book Antiqua" w:hAnsi="Book Antiqua" w:cs="Times New Roman"/>
        </w:rPr>
        <w:t>it</w:t>
      </w:r>
      <w:r w:rsidRPr="000F00D0">
        <w:rPr>
          <w:rFonts w:ascii="Book Antiqua" w:hAnsi="Book Antiqua" w:cs="Times New Roman"/>
          <w:spacing w:val="22"/>
        </w:rPr>
        <w:t xml:space="preserve"> </w:t>
      </w:r>
      <w:r w:rsidRPr="000F00D0">
        <w:rPr>
          <w:rFonts w:ascii="Book Antiqua" w:hAnsi="Book Antiqua" w:cs="Times New Roman"/>
        </w:rPr>
        <w:t>was</w:t>
      </w:r>
      <w:r w:rsidRPr="000F00D0">
        <w:rPr>
          <w:rFonts w:ascii="Book Antiqua" w:hAnsi="Book Antiqua" w:cs="Times New Roman"/>
          <w:spacing w:val="22"/>
        </w:rPr>
        <w:t xml:space="preserve"> </w:t>
      </w:r>
      <w:r w:rsidRPr="000F00D0">
        <w:rPr>
          <w:rFonts w:ascii="Book Antiqua" w:hAnsi="Book Antiqua" w:cs="Times New Roman"/>
        </w:rPr>
        <w:t>basically</w:t>
      </w:r>
      <w:r w:rsidRPr="000F00D0">
        <w:rPr>
          <w:rFonts w:ascii="Book Antiqua" w:hAnsi="Book Antiqua" w:cs="Times New Roman"/>
          <w:spacing w:val="22"/>
        </w:rPr>
        <w:t xml:space="preserve"> </w:t>
      </w:r>
      <w:r w:rsidRPr="000F00D0">
        <w:rPr>
          <w:rFonts w:ascii="Book Antiqua" w:hAnsi="Book Antiqua" w:cs="Times New Roman"/>
        </w:rPr>
        <w:t>a</w:t>
      </w:r>
      <w:r w:rsidRPr="000F00D0">
        <w:rPr>
          <w:rFonts w:ascii="Book Antiqua" w:hAnsi="Book Antiqua" w:cs="Times New Roman"/>
          <w:spacing w:val="22"/>
        </w:rPr>
        <w:t xml:space="preserve"> </w:t>
      </w:r>
      <w:r w:rsidRPr="000F00D0">
        <w:rPr>
          <w:rFonts w:ascii="Book Antiqua" w:hAnsi="Book Antiqua" w:cs="Times New Roman"/>
        </w:rPr>
        <w:t>trial</w:t>
      </w:r>
      <w:r w:rsidRPr="000F00D0">
        <w:rPr>
          <w:rFonts w:ascii="Book Antiqua" w:hAnsi="Book Antiqua" w:cs="Times New Roman"/>
          <w:spacing w:val="22"/>
        </w:rPr>
        <w:t xml:space="preserve"> </w:t>
      </w:r>
      <w:r w:rsidRPr="000F00D0">
        <w:rPr>
          <w:rFonts w:ascii="Book Antiqua" w:hAnsi="Book Antiqua" w:cs="Times New Roman"/>
        </w:rPr>
        <w:t>of</w:t>
      </w:r>
      <w:r w:rsidRPr="000F00D0">
        <w:rPr>
          <w:rFonts w:ascii="Book Antiqua" w:hAnsi="Book Antiqua" w:cs="Times New Roman"/>
          <w:spacing w:val="22"/>
        </w:rPr>
        <w:t xml:space="preserve"> </w:t>
      </w:r>
      <w:r w:rsidRPr="000F00D0">
        <w:rPr>
          <w:rFonts w:ascii="Book Antiqua" w:hAnsi="Book Antiqua" w:cs="Times New Roman"/>
        </w:rPr>
        <w:t>two</w:t>
      </w:r>
      <w:r w:rsidRPr="000F00D0">
        <w:rPr>
          <w:rFonts w:ascii="Book Antiqua" w:hAnsi="Book Antiqua" w:cs="Times New Roman"/>
          <w:spacing w:val="22"/>
        </w:rPr>
        <w:t xml:space="preserve"> </w:t>
      </w:r>
      <w:r w:rsidRPr="000F00D0">
        <w:rPr>
          <w:rFonts w:ascii="Book Antiqua" w:hAnsi="Book Antiqua" w:cs="Times New Roman"/>
        </w:rPr>
        <w:t>management</w:t>
      </w:r>
      <w:r w:rsidRPr="000F00D0">
        <w:rPr>
          <w:rFonts w:ascii="Book Antiqua" w:hAnsi="Book Antiqua" w:cs="Times New Roman"/>
          <w:spacing w:val="22"/>
        </w:rPr>
        <w:t xml:space="preserve"> </w:t>
      </w:r>
      <w:r w:rsidRPr="000F00D0">
        <w:rPr>
          <w:rFonts w:ascii="Book Antiqua" w:hAnsi="Book Antiqua" w:cs="Times New Roman"/>
        </w:rPr>
        <w:t>strategies,</w:t>
      </w:r>
      <w:r w:rsidRPr="000F00D0">
        <w:rPr>
          <w:rFonts w:ascii="Book Antiqua" w:hAnsi="Book Antiqua" w:cs="Times New Roman"/>
          <w:spacing w:val="22"/>
        </w:rPr>
        <w:t xml:space="preserve"> </w:t>
      </w:r>
      <w:r w:rsidRPr="000F00D0">
        <w:rPr>
          <w:rFonts w:ascii="Book Antiqua" w:hAnsi="Book Antiqua" w:cs="Times New Roman"/>
        </w:rPr>
        <w:t>the</w:t>
      </w:r>
      <w:r w:rsidRPr="000F00D0">
        <w:rPr>
          <w:rFonts w:ascii="Book Antiqua" w:hAnsi="Book Antiqua" w:cs="Times New Roman"/>
          <w:spacing w:val="22"/>
        </w:rPr>
        <w:t xml:space="preserve"> </w:t>
      </w:r>
      <w:r w:rsidRPr="000F00D0">
        <w:rPr>
          <w:rFonts w:ascii="Book Antiqua" w:hAnsi="Book Antiqua" w:cs="Times New Roman"/>
        </w:rPr>
        <w:t>management strategy</w:t>
      </w:r>
      <w:r w:rsidRPr="000F00D0">
        <w:rPr>
          <w:rFonts w:ascii="Book Antiqua" w:hAnsi="Book Antiqua" w:cs="Times New Roman"/>
          <w:spacing w:val="35"/>
        </w:rPr>
        <w:t xml:space="preserve"> </w:t>
      </w:r>
      <w:r w:rsidRPr="000F00D0">
        <w:rPr>
          <w:rFonts w:ascii="Book Antiqua" w:hAnsi="Book Antiqua" w:cs="Times New Roman"/>
        </w:rPr>
        <w:t>of</w:t>
      </w:r>
      <w:r w:rsidRPr="000F00D0">
        <w:rPr>
          <w:rFonts w:ascii="Book Antiqua" w:hAnsi="Book Antiqua" w:cs="Times New Roman"/>
          <w:spacing w:val="35"/>
        </w:rPr>
        <w:t xml:space="preserve"> </w:t>
      </w:r>
      <w:r w:rsidRPr="000F00D0">
        <w:rPr>
          <w:rFonts w:ascii="Book Antiqua" w:hAnsi="Book Antiqua" w:cs="Times New Roman"/>
        </w:rPr>
        <w:t>ICP</w:t>
      </w:r>
      <w:r w:rsidRPr="000F00D0">
        <w:rPr>
          <w:rFonts w:ascii="Book Antiqua" w:hAnsi="Book Antiqua" w:cs="Times New Roman"/>
          <w:spacing w:val="27"/>
        </w:rPr>
        <w:t xml:space="preserve"> </w:t>
      </w:r>
      <w:r w:rsidRPr="000F00D0">
        <w:rPr>
          <w:rFonts w:ascii="Book Antiqua" w:hAnsi="Book Antiqua" w:cs="Times New Roman"/>
        </w:rPr>
        <w:t>monitoring</w:t>
      </w:r>
      <w:r w:rsidRPr="000F00D0">
        <w:rPr>
          <w:rFonts w:ascii="Book Antiqua" w:hAnsi="Book Antiqua" w:cs="Times New Roman"/>
          <w:spacing w:val="35"/>
        </w:rPr>
        <w:t xml:space="preserve"> </w:t>
      </w:r>
      <w:r w:rsidRPr="000F00D0">
        <w:rPr>
          <w:rFonts w:ascii="Book Antiqua" w:hAnsi="Book Antiqua" w:cs="Times New Roman"/>
        </w:rPr>
        <w:t>being</w:t>
      </w:r>
      <w:r w:rsidRPr="000F00D0">
        <w:rPr>
          <w:rFonts w:ascii="Book Antiqua" w:hAnsi="Book Antiqua" w:cs="Times New Roman"/>
          <w:spacing w:val="35"/>
        </w:rPr>
        <w:t xml:space="preserve"> </w:t>
      </w:r>
      <w:r w:rsidRPr="000F00D0">
        <w:rPr>
          <w:rFonts w:ascii="Book Antiqua" w:hAnsi="Book Antiqua" w:cs="Times New Roman"/>
        </w:rPr>
        <w:t>a</w:t>
      </w:r>
      <w:r w:rsidRPr="000F00D0">
        <w:rPr>
          <w:rFonts w:ascii="Book Antiqua" w:hAnsi="Book Antiqua" w:cs="Times New Roman"/>
          <w:spacing w:val="35"/>
        </w:rPr>
        <w:t xml:space="preserve"> </w:t>
      </w:r>
      <w:r w:rsidRPr="000F00D0">
        <w:rPr>
          <w:rFonts w:ascii="Book Antiqua" w:hAnsi="Book Antiqua" w:cs="Times New Roman"/>
        </w:rPr>
        <w:t>novel</w:t>
      </w:r>
      <w:r w:rsidRPr="000F00D0">
        <w:rPr>
          <w:rFonts w:ascii="Book Antiqua" w:hAnsi="Book Antiqua" w:cs="Times New Roman"/>
          <w:spacing w:val="35"/>
        </w:rPr>
        <w:t xml:space="preserve"> </w:t>
      </w:r>
      <w:r w:rsidRPr="000F00D0">
        <w:rPr>
          <w:rFonts w:ascii="Book Antiqua" w:hAnsi="Book Antiqua" w:cs="Times New Roman"/>
        </w:rPr>
        <w:t>one.</w:t>
      </w:r>
      <w:r w:rsidRPr="000F00D0">
        <w:rPr>
          <w:rFonts w:ascii="Book Antiqua" w:hAnsi="Book Antiqua" w:cs="Times New Roman"/>
          <w:spacing w:val="35"/>
        </w:rPr>
        <w:t xml:space="preserve"> </w:t>
      </w:r>
      <w:r w:rsidRPr="000F00D0">
        <w:rPr>
          <w:rFonts w:ascii="Book Antiqua" w:hAnsi="Book Antiqua" w:cs="Times New Roman"/>
          <w:spacing w:val="-2"/>
        </w:rPr>
        <w:t>Further,</w:t>
      </w:r>
      <w:r w:rsidRPr="000F00D0">
        <w:rPr>
          <w:rFonts w:ascii="Book Antiqua" w:hAnsi="Book Antiqua" w:cs="Times New Roman"/>
          <w:spacing w:val="35"/>
        </w:rPr>
        <w:t xml:space="preserve"> </w:t>
      </w:r>
      <w:r w:rsidRPr="000F00D0">
        <w:rPr>
          <w:rFonts w:ascii="Book Antiqua" w:hAnsi="Book Antiqua" w:cs="Times New Roman"/>
        </w:rPr>
        <w:t>there</w:t>
      </w:r>
      <w:r w:rsidRPr="000F00D0">
        <w:rPr>
          <w:rFonts w:ascii="Book Antiqua" w:hAnsi="Book Antiqua" w:cs="Times New Roman"/>
          <w:spacing w:val="35"/>
        </w:rPr>
        <w:t xml:space="preserve"> </w:t>
      </w:r>
      <w:r w:rsidRPr="000F00D0">
        <w:rPr>
          <w:rFonts w:ascii="Book Antiqua" w:hAnsi="Book Antiqua" w:cs="Times New Roman"/>
        </w:rPr>
        <w:t>was</w:t>
      </w:r>
      <w:r w:rsidRPr="000F00D0">
        <w:rPr>
          <w:rFonts w:ascii="Book Antiqua" w:hAnsi="Book Antiqua" w:cs="Times New Roman"/>
          <w:spacing w:val="35"/>
        </w:rPr>
        <w:t xml:space="preserve"> </w:t>
      </w:r>
      <w:r w:rsidRPr="000F00D0">
        <w:rPr>
          <w:rFonts w:ascii="Book Antiqua" w:hAnsi="Book Antiqua" w:cs="Times New Roman"/>
        </w:rPr>
        <w:t>no</w:t>
      </w:r>
      <w:r w:rsidRPr="000F00D0">
        <w:rPr>
          <w:rFonts w:ascii="Book Antiqua" w:hAnsi="Book Antiqua" w:cs="Times New Roman"/>
          <w:spacing w:val="35"/>
        </w:rPr>
        <w:t xml:space="preserve"> </w:t>
      </w:r>
      <w:r w:rsidRPr="000F00D0">
        <w:rPr>
          <w:rFonts w:ascii="Book Antiqua" w:hAnsi="Book Antiqua" w:cs="Times New Roman"/>
        </w:rPr>
        <w:t>set</w:t>
      </w:r>
      <w:r w:rsidRPr="000F00D0">
        <w:rPr>
          <w:rFonts w:ascii="Book Antiqua" w:hAnsi="Book Antiqua" w:cs="Times New Roman"/>
          <w:spacing w:val="35"/>
        </w:rPr>
        <w:t xml:space="preserve"> </w:t>
      </w:r>
      <w:r w:rsidRPr="000F00D0">
        <w:rPr>
          <w:rFonts w:ascii="Book Antiqua" w:hAnsi="Book Antiqua" w:cs="Times New Roman"/>
        </w:rPr>
        <w:t>limit</w:t>
      </w:r>
      <w:r w:rsidRPr="000F00D0">
        <w:rPr>
          <w:rFonts w:ascii="Book Antiqua" w:hAnsi="Book Antiqua" w:cs="Times New Roman"/>
          <w:spacing w:val="35"/>
        </w:rPr>
        <w:t xml:space="preserve"> </w:t>
      </w:r>
      <w:r w:rsidRPr="000F00D0">
        <w:rPr>
          <w:rFonts w:ascii="Book Antiqua" w:hAnsi="Book Antiqua" w:cs="Times New Roman"/>
        </w:rPr>
        <w:t>for</w:t>
      </w:r>
      <w:r w:rsidRPr="000F00D0">
        <w:rPr>
          <w:rFonts w:ascii="Book Antiqua" w:hAnsi="Book Antiqua" w:cs="Times New Roman"/>
          <w:spacing w:val="35"/>
        </w:rPr>
        <w:t xml:space="preserve"> </w:t>
      </w:r>
      <w:r w:rsidRPr="000F00D0">
        <w:rPr>
          <w:rFonts w:ascii="Book Antiqua" w:hAnsi="Book Antiqua" w:cs="Times New Roman"/>
        </w:rPr>
        <w:t>intracranial</w:t>
      </w:r>
      <w:r w:rsidRPr="000F00D0">
        <w:rPr>
          <w:rFonts w:ascii="Book Antiqua" w:hAnsi="Book Antiqua" w:cs="Times New Roman"/>
          <w:spacing w:val="26"/>
        </w:rPr>
        <w:t xml:space="preserve"> </w:t>
      </w:r>
      <w:r w:rsidRPr="000F00D0">
        <w:rPr>
          <w:rFonts w:ascii="Book Antiqua" w:hAnsi="Book Antiqua" w:cs="Times New Roman"/>
        </w:rPr>
        <w:t>hypertension</w:t>
      </w:r>
      <w:r w:rsidRPr="000F00D0">
        <w:rPr>
          <w:rFonts w:ascii="Book Antiqua" w:hAnsi="Book Antiqua" w:cs="Times New Roman"/>
          <w:spacing w:val="4"/>
        </w:rPr>
        <w:t xml:space="preserve"> </w:t>
      </w:r>
      <w:r w:rsidRPr="000F00D0">
        <w:rPr>
          <w:rFonts w:ascii="Book Antiqua" w:hAnsi="Book Antiqua" w:cs="Times New Roman"/>
        </w:rPr>
        <w:t>in</w:t>
      </w:r>
      <w:r w:rsidRPr="000F00D0">
        <w:rPr>
          <w:rFonts w:ascii="Book Antiqua" w:hAnsi="Book Antiqua" w:cs="Times New Roman"/>
          <w:spacing w:val="4"/>
        </w:rPr>
        <w:t xml:space="preserve"> </w:t>
      </w:r>
      <w:r w:rsidRPr="000F00D0">
        <w:rPr>
          <w:rFonts w:ascii="Book Antiqua" w:hAnsi="Book Antiqua" w:cs="Times New Roman"/>
        </w:rPr>
        <w:t>ICP</w:t>
      </w:r>
      <w:r w:rsidRPr="000F00D0">
        <w:rPr>
          <w:rFonts w:ascii="Book Antiqua" w:hAnsi="Book Antiqua" w:cs="Times New Roman"/>
          <w:spacing w:val="-5"/>
        </w:rPr>
        <w:t xml:space="preserve"> </w:t>
      </w:r>
      <w:r w:rsidRPr="000F00D0">
        <w:rPr>
          <w:rFonts w:ascii="Book Antiqua" w:hAnsi="Book Antiqua" w:cs="Times New Roman"/>
        </w:rPr>
        <w:t>monitoring</w:t>
      </w:r>
      <w:r w:rsidRPr="000F00D0">
        <w:rPr>
          <w:rFonts w:ascii="Book Antiqua" w:hAnsi="Book Antiqua" w:cs="Times New Roman"/>
          <w:spacing w:val="4"/>
        </w:rPr>
        <w:t xml:space="preserve"> </w:t>
      </w:r>
      <w:r w:rsidRPr="000F00D0">
        <w:rPr>
          <w:rFonts w:ascii="Book Antiqua" w:hAnsi="Book Antiqua" w:cs="Times New Roman"/>
        </w:rPr>
        <w:t>group</w:t>
      </w:r>
      <w:r w:rsidRPr="000F00D0">
        <w:rPr>
          <w:rFonts w:ascii="Book Antiqua" w:hAnsi="Book Antiqua" w:cs="Times New Roman"/>
          <w:spacing w:val="4"/>
        </w:rPr>
        <w:t xml:space="preserve"> </w:t>
      </w:r>
      <w:r w:rsidRPr="000F00D0">
        <w:rPr>
          <w:rFonts w:ascii="Book Antiqua" w:hAnsi="Book Antiqua" w:cs="Times New Roman"/>
        </w:rPr>
        <w:t>to</w:t>
      </w:r>
      <w:r w:rsidRPr="000F00D0">
        <w:rPr>
          <w:rFonts w:ascii="Book Antiqua" w:hAnsi="Book Antiqua" w:cs="Times New Roman"/>
          <w:spacing w:val="4"/>
        </w:rPr>
        <w:t xml:space="preserve"> </w:t>
      </w:r>
      <w:r w:rsidRPr="000F00D0">
        <w:rPr>
          <w:rFonts w:ascii="Book Antiqua" w:hAnsi="Book Antiqua" w:cs="Times New Roman"/>
        </w:rPr>
        <w:t>institute</w:t>
      </w:r>
      <w:r w:rsidRPr="000F00D0">
        <w:rPr>
          <w:rFonts w:ascii="Book Antiqua" w:hAnsi="Book Antiqua" w:cs="Times New Roman"/>
          <w:spacing w:val="4"/>
        </w:rPr>
        <w:t xml:space="preserve"> </w:t>
      </w:r>
      <w:proofErr w:type="gramStart"/>
      <w:r w:rsidRPr="000F00D0">
        <w:rPr>
          <w:rFonts w:ascii="Book Antiqua" w:hAnsi="Book Antiqua" w:cs="Times New Roman"/>
          <w:spacing w:val="-2"/>
        </w:rPr>
        <w:t>therapy</w:t>
      </w:r>
      <w:r w:rsidR="00786050" w:rsidRPr="000F00D0">
        <w:rPr>
          <w:rFonts w:ascii="Book Antiqua" w:hAnsi="Book Antiqua" w:cs="Times New Roman"/>
          <w:vertAlign w:val="superscript"/>
        </w:rPr>
        <w:t>[</w:t>
      </w:r>
      <w:proofErr w:type="gramEnd"/>
      <w:r w:rsidR="006B6AF2" w:rsidRPr="000F00D0">
        <w:rPr>
          <w:rFonts w:ascii="Book Antiqua" w:eastAsiaTheme="minorEastAsia" w:hAnsi="Book Antiqua" w:cs="Times New Roman" w:hint="eastAsia"/>
          <w:vertAlign w:val="superscript"/>
          <w:lang w:eastAsia="zh-CN"/>
        </w:rPr>
        <w:t>148</w:t>
      </w:r>
      <w:r w:rsidR="00786050" w:rsidRPr="000F00D0">
        <w:rPr>
          <w:rFonts w:ascii="Book Antiqua" w:eastAsiaTheme="minorEastAsia" w:hAnsi="Book Antiqua" w:cs="Times New Roman"/>
          <w:vertAlign w:val="superscript"/>
          <w:lang w:eastAsia="zh-CN"/>
        </w:rPr>
        <w:t>,</w:t>
      </w:r>
      <w:r w:rsidR="006B6AF2" w:rsidRPr="000F00D0">
        <w:rPr>
          <w:rFonts w:ascii="Book Antiqua" w:eastAsiaTheme="minorEastAsia" w:hAnsi="Book Antiqua" w:cs="Times New Roman" w:hint="eastAsia"/>
          <w:vertAlign w:val="superscript"/>
          <w:lang w:eastAsia="zh-CN"/>
        </w:rPr>
        <w:t>149</w:t>
      </w:r>
      <w:r w:rsidRPr="000F00D0">
        <w:rPr>
          <w:rFonts w:ascii="Book Antiqua" w:hAnsi="Book Antiqua" w:cs="Times New Roman"/>
          <w:vertAlign w:val="superscript"/>
        </w:rPr>
        <w:t>]</w:t>
      </w:r>
      <w:r w:rsidRPr="000F00D0">
        <w:rPr>
          <w:rFonts w:ascii="Book Antiqua" w:hAnsi="Book Antiqua" w:cs="Times New Roman"/>
          <w:spacing w:val="-2"/>
        </w:rPr>
        <w:t>.</w:t>
      </w:r>
      <w:r w:rsidRPr="000F00D0">
        <w:rPr>
          <w:rFonts w:ascii="Book Antiqua" w:hAnsi="Book Antiqua" w:cs="Times New Roman"/>
          <w:spacing w:val="4"/>
        </w:rPr>
        <w:t xml:space="preserve"> </w:t>
      </w:r>
      <w:r w:rsidRPr="000F00D0">
        <w:rPr>
          <w:rFonts w:ascii="Book Antiqua" w:hAnsi="Book Antiqua" w:cs="Times New Roman"/>
        </w:rPr>
        <w:t>This</w:t>
      </w:r>
      <w:r w:rsidRPr="000F00D0">
        <w:rPr>
          <w:rFonts w:ascii="Book Antiqua" w:hAnsi="Book Antiqua" w:cs="Times New Roman"/>
          <w:spacing w:val="4"/>
        </w:rPr>
        <w:t xml:space="preserve"> </w:t>
      </w:r>
      <w:r w:rsidRPr="000F00D0">
        <w:rPr>
          <w:rFonts w:ascii="Book Antiqua" w:hAnsi="Book Antiqua" w:cs="Times New Roman"/>
        </w:rPr>
        <w:t>trial</w:t>
      </w:r>
      <w:r w:rsidRPr="000F00D0">
        <w:rPr>
          <w:rFonts w:ascii="Book Antiqua" w:hAnsi="Book Antiqua" w:cs="Times New Roman"/>
          <w:spacing w:val="4"/>
        </w:rPr>
        <w:t xml:space="preserve"> </w:t>
      </w:r>
      <w:r w:rsidRPr="000F00D0">
        <w:rPr>
          <w:rFonts w:ascii="Book Antiqua" w:hAnsi="Book Antiqua" w:cs="Times New Roman"/>
        </w:rPr>
        <w:t>has</w:t>
      </w:r>
      <w:r w:rsidRPr="000F00D0">
        <w:rPr>
          <w:rFonts w:ascii="Book Antiqua" w:hAnsi="Book Antiqua" w:cs="Times New Roman"/>
          <w:spacing w:val="4"/>
        </w:rPr>
        <w:t xml:space="preserve"> </w:t>
      </w:r>
      <w:r w:rsidRPr="000F00D0">
        <w:rPr>
          <w:rFonts w:ascii="Book Antiqua" w:hAnsi="Book Antiqua" w:cs="Times New Roman"/>
        </w:rPr>
        <w:t>established</w:t>
      </w:r>
      <w:r w:rsidRPr="000F00D0">
        <w:rPr>
          <w:rFonts w:ascii="Book Antiqua" w:hAnsi="Book Antiqua" w:cs="Times New Roman"/>
          <w:spacing w:val="4"/>
        </w:rPr>
        <w:t xml:space="preserve"> </w:t>
      </w:r>
      <w:r w:rsidRPr="000F00D0">
        <w:rPr>
          <w:rFonts w:ascii="Book Antiqua" w:hAnsi="Book Antiqua" w:cs="Times New Roman"/>
        </w:rPr>
        <w:t>the</w:t>
      </w:r>
      <w:r w:rsidRPr="000F00D0">
        <w:rPr>
          <w:rFonts w:ascii="Book Antiqua" w:hAnsi="Book Antiqua" w:cs="Times New Roman"/>
          <w:spacing w:val="4"/>
        </w:rPr>
        <w:t xml:space="preserve"> </w:t>
      </w:r>
      <w:r w:rsidRPr="000F00D0">
        <w:rPr>
          <w:rFonts w:ascii="Book Antiqua" w:hAnsi="Book Antiqua" w:cs="Times New Roman"/>
        </w:rPr>
        <w:t>need</w:t>
      </w:r>
      <w:r w:rsidRPr="000F00D0">
        <w:rPr>
          <w:rFonts w:ascii="Book Antiqua" w:hAnsi="Book Antiqua" w:cs="Times New Roman"/>
          <w:spacing w:val="20"/>
        </w:rPr>
        <w:t xml:space="preserve"> </w:t>
      </w:r>
      <w:r w:rsidRPr="000F00D0">
        <w:rPr>
          <w:rFonts w:ascii="Book Antiqua" w:hAnsi="Book Antiqua" w:cs="Times New Roman"/>
        </w:rPr>
        <w:t>for</w:t>
      </w:r>
      <w:r w:rsidRPr="000F00D0">
        <w:rPr>
          <w:rFonts w:ascii="Book Antiqua" w:hAnsi="Book Antiqua" w:cs="Times New Roman"/>
          <w:spacing w:val="10"/>
        </w:rPr>
        <w:t xml:space="preserve"> </w:t>
      </w:r>
      <w:r w:rsidRPr="000F00D0">
        <w:rPr>
          <w:rFonts w:ascii="Book Antiqua" w:hAnsi="Book Antiqua" w:cs="Times New Roman"/>
        </w:rPr>
        <w:t>further</w:t>
      </w:r>
      <w:r w:rsidRPr="000F00D0">
        <w:rPr>
          <w:rFonts w:ascii="Book Antiqua" w:hAnsi="Book Antiqua" w:cs="Times New Roman"/>
          <w:spacing w:val="10"/>
        </w:rPr>
        <w:t xml:space="preserve"> </w:t>
      </w:r>
      <w:r w:rsidRPr="000F00D0">
        <w:rPr>
          <w:rFonts w:ascii="Book Antiqua" w:hAnsi="Book Antiqua" w:cs="Times New Roman"/>
        </w:rPr>
        <w:t>research</w:t>
      </w:r>
      <w:r w:rsidRPr="000F00D0">
        <w:rPr>
          <w:rFonts w:ascii="Book Antiqua" w:hAnsi="Book Antiqua" w:cs="Times New Roman"/>
          <w:spacing w:val="10"/>
        </w:rPr>
        <w:t xml:space="preserve"> </w:t>
      </w:r>
      <w:r w:rsidRPr="000F00D0">
        <w:rPr>
          <w:rFonts w:ascii="Book Antiqua" w:hAnsi="Book Antiqua" w:cs="Times New Roman"/>
        </w:rPr>
        <w:t>into</w:t>
      </w:r>
      <w:r w:rsidRPr="000F00D0">
        <w:rPr>
          <w:rFonts w:ascii="Book Antiqua" w:hAnsi="Book Antiqua" w:cs="Times New Roman"/>
          <w:spacing w:val="10"/>
        </w:rPr>
        <w:t xml:space="preserve"> </w:t>
      </w:r>
      <w:r w:rsidRPr="000F00D0">
        <w:rPr>
          <w:rFonts w:ascii="Book Antiqua" w:hAnsi="Book Antiqua" w:cs="Times New Roman"/>
        </w:rPr>
        <w:t>the</w:t>
      </w:r>
      <w:r w:rsidRPr="000F00D0">
        <w:rPr>
          <w:rFonts w:ascii="Book Antiqua" w:hAnsi="Book Antiqua" w:cs="Times New Roman"/>
          <w:spacing w:val="10"/>
        </w:rPr>
        <w:t xml:space="preserve"> </w:t>
      </w:r>
      <w:r w:rsidRPr="000F00D0">
        <w:rPr>
          <w:rFonts w:ascii="Book Antiqua" w:hAnsi="Book Antiqua" w:cs="Times New Roman"/>
        </w:rPr>
        <w:lastRenderedPageBreak/>
        <w:t xml:space="preserve">topic. Further research would most likely be comparative effectiveness research because the practical scope of conducting randomized controlled trials in the complex, volatile and </w:t>
      </w:r>
      <w:r w:rsidR="00B8118F" w:rsidRPr="000F00D0">
        <w:rPr>
          <w:rFonts w:ascii="Book Antiqua" w:hAnsi="Book Antiqua" w:cs="Times New Roman"/>
        </w:rPr>
        <w:t>ever-changing settings of neuro-</w:t>
      </w:r>
      <w:r w:rsidRPr="000F00D0">
        <w:rPr>
          <w:rFonts w:ascii="Book Antiqua" w:hAnsi="Book Antiqua" w:cs="Times New Roman"/>
        </w:rPr>
        <w:t xml:space="preserve">critical care is very </w:t>
      </w:r>
      <w:r w:rsidRPr="000F00D0">
        <w:rPr>
          <w:rFonts w:ascii="Book Antiqua" w:hAnsi="Book Antiqua" w:cs="Times New Roman"/>
          <w:spacing w:val="-1"/>
        </w:rPr>
        <w:t>limited</w:t>
      </w:r>
      <w:r w:rsidR="00786050" w:rsidRPr="000F00D0">
        <w:rPr>
          <w:rFonts w:ascii="Book Antiqua" w:hAnsi="Book Antiqua" w:cs="Times New Roman"/>
          <w:vertAlign w:val="superscript"/>
        </w:rPr>
        <w:t>[</w:t>
      </w:r>
      <w:r w:rsidR="002701DA" w:rsidRPr="000F00D0">
        <w:rPr>
          <w:rFonts w:ascii="Book Antiqua" w:eastAsiaTheme="minorEastAsia" w:hAnsi="Book Antiqua" w:cs="Times New Roman" w:hint="eastAsia"/>
          <w:vertAlign w:val="superscript"/>
          <w:lang w:eastAsia="zh-CN"/>
        </w:rPr>
        <w:t>153</w:t>
      </w:r>
      <w:r w:rsidR="00786050" w:rsidRPr="000F00D0">
        <w:rPr>
          <w:rFonts w:ascii="Book Antiqua" w:eastAsiaTheme="minorEastAsia" w:hAnsi="Book Antiqua" w:cs="Times New Roman"/>
          <w:vertAlign w:val="superscript"/>
          <w:lang w:eastAsia="zh-CN"/>
        </w:rPr>
        <w:t>,</w:t>
      </w:r>
      <w:r w:rsidR="002701DA" w:rsidRPr="000F00D0">
        <w:rPr>
          <w:rFonts w:ascii="Book Antiqua" w:eastAsiaTheme="minorEastAsia" w:hAnsi="Book Antiqua" w:cs="Times New Roman" w:hint="eastAsia"/>
          <w:vertAlign w:val="superscript"/>
          <w:lang w:eastAsia="zh-CN"/>
        </w:rPr>
        <w:t>154</w:t>
      </w:r>
      <w:r w:rsidRPr="000F00D0">
        <w:rPr>
          <w:rFonts w:ascii="Book Antiqua" w:hAnsi="Book Antiqua" w:cs="Times New Roman"/>
          <w:vertAlign w:val="superscript"/>
        </w:rPr>
        <w:t>]</w:t>
      </w:r>
      <w:r w:rsidRPr="000F00D0">
        <w:rPr>
          <w:rFonts w:ascii="Book Antiqua" w:hAnsi="Book Antiqua" w:cs="Times New Roman"/>
          <w:spacing w:val="-1"/>
        </w:rPr>
        <w:t>.</w:t>
      </w:r>
      <w:r w:rsidRPr="000F00D0">
        <w:rPr>
          <w:rFonts w:ascii="Book Antiqua" w:hAnsi="Book Antiqua" w:cs="Times New Roman"/>
          <w:spacing w:val="-1"/>
          <w:position w:val="8"/>
        </w:rPr>
        <w:t xml:space="preserve"> </w:t>
      </w:r>
      <w:r w:rsidRPr="000F00D0">
        <w:rPr>
          <w:rFonts w:ascii="Book Antiqua" w:hAnsi="Book Antiqua" w:cs="Times New Roman"/>
        </w:rPr>
        <w:t>It</w:t>
      </w:r>
      <w:r w:rsidRPr="000F00D0">
        <w:rPr>
          <w:rFonts w:ascii="Book Antiqua" w:hAnsi="Book Antiqua" w:cs="Times New Roman"/>
          <w:spacing w:val="7"/>
        </w:rPr>
        <w:t xml:space="preserve"> </w:t>
      </w:r>
      <w:r w:rsidRPr="000F00D0">
        <w:rPr>
          <w:rFonts w:ascii="Book Antiqua" w:hAnsi="Book Antiqua" w:cs="Times New Roman"/>
        </w:rPr>
        <w:t>has</w:t>
      </w:r>
      <w:r w:rsidRPr="000F00D0">
        <w:rPr>
          <w:rFonts w:ascii="Book Antiqua" w:hAnsi="Book Antiqua" w:cs="Times New Roman"/>
          <w:spacing w:val="7"/>
        </w:rPr>
        <w:t xml:space="preserve"> </w:t>
      </w:r>
      <w:r w:rsidRPr="000F00D0">
        <w:rPr>
          <w:rFonts w:ascii="Book Antiqua" w:hAnsi="Book Antiqua" w:cs="Times New Roman"/>
        </w:rPr>
        <w:t>also</w:t>
      </w:r>
      <w:r w:rsidRPr="000F00D0">
        <w:rPr>
          <w:rFonts w:ascii="Book Antiqua" w:hAnsi="Book Antiqua" w:cs="Times New Roman"/>
          <w:spacing w:val="7"/>
        </w:rPr>
        <w:t xml:space="preserve"> been </w:t>
      </w:r>
      <w:r w:rsidRPr="000F00D0">
        <w:rPr>
          <w:rFonts w:ascii="Book Antiqua" w:hAnsi="Book Antiqua" w:cs="Times New Roman"/>
        </w:rPr>
        <w:t>suggested</w:t>
      </w:r>
      <w:r w:rsidRPr="000F00D0">
        <w:rPr>
          <w:rFonts w:ascii="Book Antiqua" w:hAnsi="Book Antiqua" w:cs="Times New Roman"/>
          <w:spacing w:val="28"/>
        </w:rPr>
        <w:t xml:space="preserve"> </w:t>
      </w:r>
      <w:r w:rsidRPr="000F00D0">
        <w:rPr>
          <w:rFonts w:ascii="Book Antiqua" w:hAnsi="Book Antiqua" w:cs="Times New Roman"/>
        </w:rPr>
        <w:t>that</w:t>
      </w:r>
      <w:r w:rsidRPr="000F00D0">
        <w:rPr>
          <w:rFonts w:ascii="Book Antiqua" w:hAnsi="Book Antiqua" w:cs="Times New Roman"/>
          <w:spacing w:val="5"/>
        </w:rPr>
        <w:t xml:space="preserve"> </w:t>
      </w:r>
      <w:r w:rsidRPr="000F00D0">
        <w:rPr>
          <w:rFonts w:ascii="Book Antiqua" w:hAnsi="Book Antiqua" w:cs="Times New Roman"/>
        </w:rPr>
        <w:t>there</w:t>
      </w:r>
      <w:r w:rsidRPr="000F00D0">
        <w:rPr>
          <w:rFonts w:ascii="Book Antiqua" w:hAnsi="Book Antiqua" w:cs="Times New Roman"/>
          <w:spacing w:val="5"/>
        </w:rPr>
        <w:t xml:space="preserve"> </w:t>
      </w:r>
      <w:r w:rsidRPr="000F00D0">
        <w:rPr>
          <w:rFonts w:ascii="Book Antiqua" w:hAnsi="Book Antiqua" w:cs="Times New Roman"/>
        </w:rPr>
        <w:t>could</w:t>
      </w:r>
      <w:r w:rsidRPr="000F00D0">
        <w:rPr>
          <w:rFonts w:ascii="Book Antiqua" w:hAnsi="Book Antiqua" w:cs="Times New Roman"/>
          <w:spacing w:val="5"/>
        </w:rPr>
        <w:t xml:space="preserve"> </w:t>
      </w:r>
      <w:r w:rsidRPr="000F00D0">
        <w:rPr>
          <w:rFonts w:ascii="Book Antiqua" w:hAnsi="Book Antiqua" w:cs="Times New Roman"/>
        </w:rPr>
        <w:t>be</w:t>
      </w:r>
      <w:r w:rsidRPr="000F00D0">
        <w:rPr>
          <w:rFonts w:ascii="Book Antiqua" w:hAnsi="Book Antiqua" w:cs="Times New Roman"/>
          <w:spacing w:val="5"/>
        </w:rPr>
        <w:t xml:space="preserve"> </w:t>
      </w:r>
      <w:r w:rsidRPr="000F00D0">
        <w:rPr>
          <w:rFonts w:ascii="Book Antiqua" w:hAnsi="Book Antiqua" w:cs="Times New Roman"/>
        </w:rPr>
        <w:t>more</w:t>
      </w:r>
      <w:r w:rsidRPr="000F00D0">
        <w:rPr>
          <w:rFonts w:ascii="Book Antiqua" w:hAnsi="Book Antiqua" w:cs="Times New Roman"/>
          <w:spacing w:val="5"/>
        </w:rPr>
        <w:t xml:space="preserve"> </w:t>
      </w:r>
      <w:r w:rsidRPr="000F00D0">
        <w:rPr>
          <w:rFonts w:ascii="Book Antiqua" w:hAnsi="Book Antiqua" w:cs="Times New Roman"/>
        </w:rPr>
        <w:t>to</w:t>
      </w:r>
      <w:r w:rsidRPr="000F00D0">
        <w:rPr>
          <w:rFonts w:ascii="Book Antiqua" w:hAnsi="Book Antiqua" w:cs="Times New Roman"/>
          <w:spacing w:val="5"/>
        </w:rPr>
        <w:t xml:space="preserve"> </w:t>
      </w:r>
      <w:r w:rsidRPr="000F00D0">
        <w:rPr>
          <w:rFonts w:ascii="Book Antiqua" w:hAnsi="Book Antiqua" w:cs="Times New Roman"/>
        </w:rPr>
        <w:t>what</w:t>
      </w:r>
      <w:r w:rsidRPr="000F00D0">
        <w:rPr>
          <w:rFonts w:ascii="Book Antiqua" w:hAnsi="Book Antiqua" w:cs="Times New Roman"/>
          <w:spacing w:val="5"/>
        </w:rPr>
        <w:t xml:space="preserve"> </w:t>
      </w:r>
      <w:r w:rsidRPr="000F00D0">
        <w:rPr>
          <w:rFonts w:ascii="Book Antiqua" w:hAnsi="Book Antiqua" w:cs="Times New Roman"/>
        </w:rPr>
        <w:t>that</w:t>
      </w:r>
      <w:r w:rsidRPr="000F00D0">
        <w:rPr>
          <w:rFonts w:ascii="Book Antiqua" w:hAnsi="Book Antiqua" w:cs="Times New Roman"/>
          <w:spacing w:val="5"/>
        </w:rPr>
        <w:t xml:space="preserve"> </w:t>
      </w:r>
      <w:r w:rsidRPr="000F00D0">
        <w:rPr>
          <w:rFonts w:ascii="Book Antiqua" w:hAnsi="Book Antiqua" w:cs="Times New Roman"/>
        </w:rPr>
        <w:t>meets</w:t>
      </w:r>
      <w:r w:rsidRPr="000F00D0">
        <w:rPr>
          <w:rFonts w:ascii="Book Antiqua" w:hAnsi="Book Antiqua" w:cs="Times New Roman"/>
          <w:spacing w:val="5"/>
        </w:rPr>
        <w:t xml:space="preserve"> </w:t>
      </w:r>
      <w:r w:rsidRPr="000F00D0">
        <w:rPr>
          <w:rFonts w:ascii="Book Antiqua" w:hAnsi="Book Antiqua" w:cs="Times New Roman"/>
        </w:rPr>
        <w:t>the</w:t>
      </w:r>
      <w:r w:rsidRPr="000F00D0">
        <w:rPr>
          <w:rFonts w:ascii="Book Antiqua" w:hAnsi="Book Antiqua" w:cs="Times New Roman"/>
          <w:spacing w:val="5"/>
        </w:rPr>
        <w:t xml:space="preserve"> </w:t>
      </w:r>
      <w:r w:rsidRPr="000F00D0">
        <w:rPr>
          <w:rFonts w:ascii="Book Antiqua" w:hAnsi="Book Antiqua" w:cs="Times New Roman"/>
        </w:rPr>
        <w:t>eye</w:t>
      </w:r>
      <w:r w:rsidRPr="000F00D0">
        <w:rPr>
          <w:rFonts w:ascii="Book Antiqua" w:hAnsi="Book Antiqua" w:cs="Times New Roman"/>
          <w:spacing w:val="5"/>
        </w:rPr>
        <w:t xml:space="preserve"> </w:t>
      </w:r>
      <w:r w:rsidRPr="000F00D0">
        <w:rPr>
          <w:rFonts w:ascii="Book Antiqua" w:hAnsi="Book Antiqua" w:cs="Times New Roman"/>
        </w:rPr>
        <w:t>in</w:t>
      </w:r>
      <w:r w:rsidRPr="000F00D0">
        <w:rPr>
          <w:rFonts w:ascii="Book Antiqua" w:hAnsi="Book Antiqua" w:cs="Times New Roman"/>
          <w:spacing w:val="5"/>
        </w:rPr>
        <w:t xml:space="preserve"> </w:t>
      </w:r>
      <w:r w:rsidRPr="000F00D0">
        <w:rPr>
          <w:rFonts w:ascii="Book Antiqua" w:hAnsi="Book Antiqua" w:cs="Times New Roman"/>
        </w:rPr>
        <w:t>secondary</w:t>
      </w:r>
      <w:r w:rsidRPr="000F00D0">
        <w:rPr>
          <w:rFonts w:ascii="Book Antiqua" w:hAnsi="Book Antiqua" w:cs="Times New Roman"/>
          <w:spacing w:val="5"/>
        </w:rPr>
        <w:t xml:space="preserve"> </w:t>
      </w:r>
      <w:r w:rsidRPr="000F00D0">
        <w:rPr>
          <w:rFonts w:ascii="Book Antiqua" w:hAnsi="Book Antiqua" w:cs="Times New Roman"/>
        </w:rPr>
        <w:t>brain</w:t>
      </w:r>
      <w:r w:rsidRPr="000F00D0">
        <w:rPr>
          <w:rFonts w:ascii="Book Antiqua" w:hAnsi="Book Antiqua" w:cs="Times New Roman"/>
          <w:spacing w:val="5"/>
        </w:rPr>
        <w:t xml:space="preserve"> </w:t>
      </w:r>
      <w:r w:rsidRPr="000F00D0">
        <w:rPr>
          <w:rFonts w:ascii="Book Antiqua" w:hAnsi="Book Antiqua" w:cs="Times New Roman"/>
          <w:spacing w:val="-3"/>
        </w:rPr>
        <w:t>injury,</w:t>
      </w:r>
      <w:r w:rsidRPr="000F00D0">
        <w:rPr>
          <w:rFonts w:ascii="Book Antiqua" w:hAnsi="Book Antiqua" w:cs="Times New Roman"/>
          <w:spacing w:val="5"/>
        </w:rPr>
        <w:t xml:space="preserve"> </w:t>
      </w:r>
      <w:r w:rsidRPr="000F00D0">
        <w:rPr>
          <w:rFonts w:ascii="Book Antiqua" w:hAnsi="Book Antiqua" w:cs="Times New Roman"/>
        </w:rPr>
        <w:t>especially</w:t>
      </w:r>
      <w:r w:rsidRPr="000F00D0">
        <w:rPr>
          <w:rFonts w:ascii="Book Antiqua" w:hAnsi="Book Antiqua" w:cs="Times New Roman"/>
          <w:spacing w:val="5"/>
        </w:rPr>
        <w:t xml:space="preserve"> </w:t>
      </w:r>
      <w:r w:rsidRPr="000F00D0">
        <w:rPr>
          <w:rFonts w:ascii="Book Antiqua" w:hAnsi="Book Antiqua" w:cs="Times New Roman"/>
        </w:rPr>
        <w:t>ongoing</w:t>
      </w:r>
      <w:r w:rsidRPr="000F00D0">
        <w:rPr>
          <w:rFonts w:ascii="Book Antiqua" w:hAnsi="Book Antiqua" w:cs="Times New Roman"/>
          <w:spacing w:val="25"/>
        </w:rPr>
        <w:t xml:space="preserve"> </w:t>
      </w:r>
      <w:r w:rsidRPr="000F00D0">
        <w:rPr>
          <w:rFonts w:ascii="Book Antiqua" w:hAnsi="Book Antiqua" w:cs="Times New Roman"/>
        </w:rPr>
        <w:t>micro</w:t>
      </w:r>
      <w:r w:rsidRPr="000F00D0">
        <w:rPr>
          <w:rFonts w:ascii="Book Antiqua" w:hAnsi="Book Antiqua" w:cs="Times New Roman"/>
          <w:spacing w:val="25"/>
        </w:rPr>
        <w:t xml:space="preserve"> </w:t>
      </w:r>
      <w:r w:rsidRPr="000F00D0">
        <w:rPr>
          <w:rFonts w:ascii="Book Antiqua" w:hAnsi="Book Antiqua" w:cs="Times New Roman"/>
        </w:rPr>
        <w:t>and</w:t>
      </w:r>
      <w:r w:rsidRPr="000F00D0">
        <w:rPr>
          <w:rFonts w:ascii="Book Antiqua" w:hAnsi="Book Antiqua" w:cs="Times New Roman"/>
          <w:spacing w:val="25"/>
        </w:rPr>
        <w:t xml:space="preserve"> </w:t>
      </w:r>
      <w:r w:rsidRPr="000F00D0">
        <w:rPr>
          <w:rFonts w:ascii="Book Antiqua" w:hAnsi="Book Antiqua" w:cs="Times New Roman"/>
        </w:rPr>
        <w:t>macro</w:t>
      </w:r>
      <w:r w:rsidRPr="000F00D0">
        <w:rPr>
          <w:rFonts w:ascii="Book Antiqua" w:hAnsi="Book Antiqua" w:cs="Times New Roman"/>
          <w:spacing w:val="25"/>
        </w:rPr>
        <w:t xml:space="preserve"> </w:t>
      </w:r>
      <w:r w:rsidRPr="000F00D0">
        <w:rPr>
          <w:rFonts w:ascii="Book Antiqua" w:hAnsi="Book Antiqua" w:cs="Times New Roman"/>
        </w:rPr>
        <w:t>vascular</w:t>
      </w:r>
      <w:r w:rsidRPr="000F00D0">
        <w:rPr>
          <w:rFonts w:ascii="Book Antiqua" w:hAnsi="Book Antiqua" w:cs="Times New Roman"/>
          <w:spacing w:val="25"/>
        </w:rPr>
        <w:t xml:space="preserve"> </w:t>
      </w:r>
      <w:r w:rsidRPr="000F00D0">
        <w:rPr>
          <w:rFonts w:ascii="Book Antiqua" w:hAnsi="Book Antiqua" w:cs="Times New Roman"/>
        </w:rPr>
        <w:t>dysfunction</w:t>
      </w:r>
      <w:r w:rsidRPr="000F00D0">
        <w:rPr>
          <w:rFonts w:ascii="Book Antiqua" w:hAnsi="Book Antiqua" w:cs="Times New Roman"/>
          <w:spacing w:val="25"/>
        </w:rPr>
        <w:t xml:space="preserve"> </w:t>
      </w:r>
      <w:r w:rsidRPr="000F00D0">
        <w:rPr>
          <w:rFonts w:ascii="Book Antiqua" w:hAnsi="Book Antiqua" w:cs="Times New Roman"/>
        </w:rPr>
        <w:t>in</w:t>
      </w:r>
      <w:r w:rsidRPr="000F00D0">
        <w:rPr>
          <w:rFonts w:ascii="Book Antiqua" w:hAnsi="Book Antiqua" w:cs="Times New Roman"/>
          <w:spacing w:val="25"/>
        </w:rPr>
        <w:t xml:space="preserve"> </w:t>
      </w:r>
      <w:r w:rsidRPr="000F00D0">
        <w:rPr>
          <w:rFonts w:ascii="Book Antiqua" w:hAnsi="Book Antiqua" w:cs="Times New Roman"/>
        </w:rPr>
        <w:t>the</w:t>
      </w:r>
      <w:r w:rsidRPr="000F00D0">
        <w:rPr>
          <w:rFonts w:ascii="Book Antiqua" w:hAnsi="Book Antiqua" w:cs="Times New Roman"/>
          <w:spacing w:val="25"/>
        </w:rPr>
        <w:t xml:space="preserve"> </w:t>
      </w:r>
      <w:r w:rsidRPr="000F00D0">
        <w:rPr>
          <w:rFonts w:ascii="Book Antiqua" w:hAnsi="Book Antiqua" w:cs="Times New Roman"/>
        </w:rPr>
        <w:t>face</w:t>
      </w:r>
      <w:r w:rsidRPr="000F00D0">
        <w:rPr>
          <w:rFonts w:ascii="Book Antiqua" w:hAnsi="Book Antiqua" w:cs="Times New Roman"/>
          <w:spacing w:val="25"/>
        </w:rPr>
        <w:t xml:space="preserve"> </w:t>
      </w:r>
      <w:r w:rsidRPr="000F00D0">
        <w:rPr>
          <w:rFonts w:ascii="Book Antiqua" w:hAnsi="Book Antiqua" w:cs="Times New Roman"/>
        </w:rPr>
        <w:t>of</w:t>
      </w:r>
      <w:r w:rsidRPr="000F00D0">
        <w:rPr>
          <w:rFonts w:ascii="Book Antiqua" w:hAnsi="Book Antiqua" w:cs="Times New Roman"/>
          <w:spacing w:val="25"/>
        </w:rPr>
        <w:t xml:space="preserve"> </w:t>
      </w:r>
      <w:r w:rsidRPr="000F00D0">
        <w:rPr>
          <w:rFonts w:ascii="Book Antiqua" w:hAnsi="Book Antiqua" w:cs="Times New Roman"/>
        </w:rPr>
        <w:t>apparently</w:t>
      </w:r>
      <w:r w:rsidRPr="000F00D0">
        <w:rPr>
          <w:rFonts w:ascii="Book Antiqua" w:hAnsi="Book Antiqua" w:cs="Times New Roman"/>
          <w:spacing w:val="25"/>
        </w:rPr>
        <w:t xml:space="preserve"> </w:t>
      </w:r>
      <w:r w:rsidRPr="000F00D0">
        <w:rPr>
          <w:rFonts w:ascii="Book Antiqua" w:hAnsi="Book Antiqua" w:cs="Times New Roman"/>
        </w:rPr>
        <w:t>normal</w:t>
      </w:r>
      <w:r w:rsidRPr="000F00D0">
        <w:rPr>
          <w:rFonts w:ascii="Book Antiqua" w:hAnsi="Book Antiqua" w:cs="Times New Roman"/>
          <w:spacing w:val="25"/>
        </w:rPr>
        <w:t xml:space="preserve"> </w:t>
      </w:r>
      <w:r w:rsidRPr="000F00D0">
        <w:rPr>
          <w:rFonts w:ascii="Book Antiqua" w:hAnsi="Book Antiqua" w:cs="Times New Roman"/>
          <w:spacing w:val="-7"/>
        </w:rPr>
        <w:t>ICP,</w:t>
      </w:r>
      <w:r w:rsidRPr="000F00D0">
        <w:rPr>
          <w:rFonts w:ascii="Book Antiqua" w:hAnsi="Book Antiqua" w:cs="Times New Roman"/>
          <w:spacing w:val="25"/>
        </w:rPr>
        <w:t xml:space="preserve"> </w:t>
      </w:r>
      <w:r w:rsidRPr="000F00D0">
        <w:rPr>
          <w:rFonts w:ascii="Book Antiqua" w:hAnsi="Book Antiqua" w:cs="Times New Roman"/>
        </w:rPr>
        <w:t>CPP</w:t>
      </w:r>
      <w:r w:rsidRPr="000F00D0">
        <w:rPr>
          <w:rFonts w:ascii="Book Antiqua" w:hAnsi="Book Antiqua" w:cs="Times New Roman"/>
          <w:spacing w:val="16"/>
        </w:rPr>
        <w:t xml:space="preserve"> </w:t>
      </w:r>
      <w:r w:rsidRPr="000F00D0">
        <w:rPr>
          <w:rFonts w:ascii="Book Antiqua" w:hAnsi="Book Antiqua" w:cs="Times New Roman"/>
        </w:rPr>
        <w:t>and</w:t>
      </w:r>
      <w:r w:rsidRPr="000F00D0">
        <w:rPr>
          <w:rFonts w:ascii="Book Antiqua" w:hAnsi="Book Antiqua" w:cs="Times New Roman"/>
          <w:spacing w:val="25"/>
        </w:rPr>
        <w:t xml:space="preserve"> </w:t>
      </w:r>
      <w:r w:rsidR="00786050" w:rsidRPr="000F00D0">
        <w:rPr>
          <w:rFonts w:ascii="Book Antiqua" w:hAnsi="Book Antiqua" w:cs="Times New Roman"/>
        </w:rPr>
        <w:t xml:space="preserve">cerebral blood </w:t>
      </w:r>
      <w:proofErr w:type="gramStart"/>
      <w:r w:rsidR="00786050" w:rsidRPr="000F00D0">
        <w:rPr>
          <w:rFonts w:ascii="Book Antiqua" w:hAnsi="Book Antiqua" w:cs="Times New Roman"/>
        </w:rPr>
        <w:t>flow</w:t>
      </w:r>
      <w:r w:rsidR="00786050" w:rsidRPr="000F00D0">
        <w:rPr>
          <w:rFonts w:ascii="Book Antiqua" w:hAnsi="Book Antiqua" w:cs="Times New Roman"/>
          <w:vertAlign w:val="superscript"/>
        </w:rPr>
        <w:t>[</w:t>
      </w:r>
      <w:proofErr w:type="gramEnd"/>
      <w:r w:rsidR="002701DA" w:rsidRPr="000F00D0">
        <w:rPr>
          <w:rFonts w:ascii="Book Antiqua" w:eastAsiaTheme="minorEastAsia" w:hAnsi="Book Antiqua" w:cs="Times New Roman" w:hint="eastAsia"/>
          <w:vertAlign w:val="superscript"/>
          <w:lang w:eastAsia="zh-CN"/>
        </w:rPr>
        <w:t>148</w:t>
      </w:r>
      <w:r w:rsidR="00786050" w:rsidRPr="000F00D0">
        <w:rPr>
          <w:rFonts w:ascii="Book Antiqua" w:hAnsi="Book Antiqua" w:cs="Times New Roman"/>
          <w:vertAlign w:val="superscript"/>
        </w:rPr>
        <w:t>,</w:t>
      </w:r>
      <w:r w:rsidR="002701DA" w:rsidRPr="000F00D0">
        <w:rPr>
          <w:rFonts w:ascii="Book Antiqua" w:eastAsiaTheme="minorEastAsia" w:hAnsi="Book Antiqua" w:cs="Times New Roman" w:hint="eastAsia"/>
          <w:vertAlign w:val="superscript"/>
          <w:lang w:eastAsia="zh-CN"/>
        </w:rPr>
        <w:t>155</w:t>
      </w:r>
      <w:r w:rsidRPr="000F00D0">
        <w:rPr>
          <w:rFonts w:ascii="Book Antiqua" w:hAnsi="Book Antiqua" w:cs="Times New Roman"/>
          <w:vertAlign w:val="superscript"/>
        </w:rPr>
        <w:t>-</w:t>
      </w:r>
      <w:r w:rsidR="002701DA" w:rsidRPr="000F00D0">
        <w:rPr>
          <w:rFonts w:ascii="Book Antiqua" w:eastAsiaTheme="minorEastAsia" w:hAnsi="Book Antiqua" w:cs="Times New Roman" w:hint="eastAsia"/>
          <w:vertAlign w:val="superscript"/>
          <w:lang w:eastAsia="zh-CN"/>
        </w:rPr>
        <w:t>163</w:t>
      </w:r>
      <w:r w:rsidRPr="000F00D0">
        <w:rPr>
          <w:rFonts w:ascii="Book Antiqua" w:hAnsi="Book Antiqua" w:cs="Times New Roman"/>
          <w:vertAlign w:val="superscript"/>
        </w:rPr>
        <w:t>]</w:t>
      </w:r>
      <w:r w:rsidRPr="000F00D0">
        <w:rPr>
          <w:rFonts w:ascii="Book Antiqua" w:hAnsi="Book Antiqua" w:cs="Times New Roman"/>
        </w:rPr>
        <w:t>.</w:t>
      </w:r>
    </w:p>
    <w:p w14:paraId="1DA93906" w14:textId="5BBF9096" w:rsidR="00C348FF" w:rsidRPr="000F00D0" w:rsidRDefault="00C348FF" w:rsidP="00344A36">
      <w:pPr>
        <w:pStyle w:val="a5"/>
        <w:spacing w:before="0" w:line="360" w:lineRule="auto"/>
        <w:ind w:left="0" w:right="117" w:firstLineChars="100" w:firstLine="240"/>
        <w:jc w:val="both"/>
        <w:rPr>
          <w:rFonts w:ascii="Book Antiqua" w:hAnsi="Book Antiqua" w:cs="Times New Roman"/>
          <w:spacing w:val="2"/>
          <w:position w:val="8"/>
        </w:rPr>
      </w:pPr>
      <w:r w:rsidRPr="000F00D0">
        <w:rPr>
          <w:rFonts w:ascii="Book Antiqua" w:hAnsi="Book Antiqua" w:cs="Times New Roman"/>
        </w:rPr>
        <w:t>An</w:t>
      </w:r>
      <w:r w:rsidRPr="000F00D0">
        <w:rPr>
          <w:rFonts w:ascii="Book Antiqua" w:hAnsi="Book Antiqua" w:cs="Times New Roman"/>
          <w:spacing w:val="18"/>
        </w:rPr>
        <w:t xml:space="preserve"> </w:t>
      </w:r>
      <w:r w:rsidRPr="000F00D0">
        <w:rPr>
          <w:rFonts w:ascii="Book Antiqua" w:hAnsi="Book Antiqua" w:cs="Times New Roman"/>
        </w:rPr>
        <w:t>important</w:t>
      </w:r>
      <w:r w:rsidRPr="000F00D0">
        <w:rPr>
          <w:rFonts w:ascii="Book Antiqua" w:hAnsi="Book Antiqua" w:cs="Times New Roman"/>
          <w:spacing w:val="17"/>
        </w:rPr>
        <w:t xml:space="preserve"> </w:t>
      </w:r>
      <w:r w:rsidRPr="000F00D0">
        <w:rPr>
          <w:rFonts w:ascii="Book Antiqua" w:hAnsi="Book Antiqua" w:cs="Times New Roman"/>
        </w:rPr>
        <w:t>implication</w:t>
      </w:r>
      <w:r w:rsidRPr="000F00D0">
        <w:rPr>
          <w:rFonts w:ascii="Book Antiqua" w:hAnsi="Book Antiqua" w:cs="Times New Roman"/>
          <w:spacing w:val="17"/>
        </w:rPr>
        <w:t xml:space="preserve"> </w:t>
      </w:r>
      <w:r w:rsidRPr="000F00D0">
        <w:rPr>
          <w:rFonts w:ascii="Book Antiqua" w:hAnsi="Book Antiqua" w:cs="Times New Roman"/>
        </w:rPr>
        <w:t>to</w:t>
      </w:r>
      <w:r w:rsidRPr="000F00D0">
        <w:rPr>
          <w:rFonts w:ascii="Book Antiqua" w:hAnsi="Book Antiqua" w:cs="Times New Roman"/>
          <w:spacing w:val="18"/>
        </w:rPr>
        <w:t xml:space="preserve"> </w:t>
      </w:r>
      <w:r w:rsidRPr="000F00D0">
        <w:rPr>
          <w:rFonts w:ascii="Book Antiqua" w:hAnsi="Book Antiqua" w:cs="Times New Roman"/>
        </w:rPr>
        <w:t>consider</w:t>
      </w:r>
      <w:r w:rsidRPr="000F00D0">
        <w:rPr>
          <w:rFonts w:ascii="Book Antiqua" w:hAnsi="Book Antiqua" w:cs="Times New Roman"/>
          <w:spacing w:val="18"/>
        </w:rPr>
        <w:t xml:space="preserve"> </w:t>
      </w:r>
      <w:r w:rsidRPr="000F00D0">
        <w:rPr>
          <w:rFonts w:ascii="Book Antiqua" w:hAnsi="Book Antiqua" w:cs="Times New Roman"/>
        </w:rPr>
        <w:t>is</w:t>
      </w:r>
      <w:r w:rsidRPr="000F00D0">
        <w:rPr>
          <w:rFonts w:ascii="Book Antiqua" w:hAnsi="Book Antiqua" w:cs="Times New Roman"/>
          <w:spacing w:val="18"/>
        </w:rPr>
        <w:t xml:space="preserve"> </w:t>
      </w:r>
      <w:r w:rsidRPr="000F00D0">
        <w:rPr>
          <w:rFonts w:ascii="Book Antiqua" w:hAnsi="Book Antiqua" w:cs="Times New Roman"/>
        </w:rPr>
        <w:t>the</w:t>
      </w:r>
      <w:r w:rsidRPr="000F00D0">
        <w:rPr>
          <w:rFonts w:ascii="Book Antiqua" w:hAnsi="Book Antiqua" w:cs="Times New Roman"/>
          <w:spacing w:val="18"/>
        </w:rPr>
        <w:t xml:space="preserve"> </w:t>
      </w:r>
      <w:r w:rsidRPr="000F00D0">
        <w:rPr>
          <w:rFonts w:ascii="Book Antiqua" w:hAnsi="Book Antiqua" w:cs="Times New Roman"/>
        </w:rPr>
        <w:t>oversimplification</w:t>
      </w:r>
      <w:r w:rsidRPr="000F00D0">
        <w:rPr>
          <w:rFonts w:ascii="Book Antiqua" w:hAnsi="Book Antiqua" w:cs="Times New Roman"/>
          <w:spacing w:val="17"/>
        </w:rPr>
        <w:t xml:space="preserve"> </w:t>
      </w:r>
      <w:r w:rsidRPr="000F00D0">
        <w:rPr>
          <w:rFonts w:ascii="Book Antiqua" w:hAnsi="Book Antiqua" w:cs="Times New Roman"/>
        </w:rPr>
        <w:t>to</w:t>
      </w:r>
      <w:r w:rsidRPr="000F00D0">
        <w:rPr>
          <w:rFonts w:ascii="Book Antiqua" w:hAnsi="Book Antiqua" w:cs="Times New Roman"/>
          <w:spacing w:val="18"/>
        </w:rPr>
        <w:t xml:space="preserve"> </w:t>
      </w:r>
      <w:r w:rsidRPr="000F00D0">
        <w:rPr>
          <w:rFonts w:ascii="Book Antiqua" w:hAnsi="Book Antiqua" w:cs="Times New Roman"/>
        </w:rPr>
        <w:t>treat</w:t>
      </w:r>
      <w:r w:rsidRPr="000F00D0">
        <w:rPr>
          <w:rFonts w:ascii="Book Antiqua" w:hAnsi="Book Antiqua" w:cs="Times New Roman"/>
          <w:spacing w:val="18"/>
        </w:rPr>
        <w:t xml:space="preserve"> </w:t>
      </w:r>
      <w:r w:rsidRPr="000F00D0">
        <w:rPr>
          <w:rFonts w:ascii="Book Antiqua" w:hAnsi="Book Antiqua" w:cs="Times New Roman"/>
        </w:rPr>
        <w:t>elevated</w:t>
      </w:r>
      <w:r w:rsidRPr="000F00D0">
        <w:rPr>
          <w:rFonts w:ascii="Book Antiqua" w:hAnsi="Book Antiqua" w:cs="Times New Roman"/>
          <w:spacing w:val="17"/>
        </w:rPr>
        <w:t xml:space="preserve"> </w:t>
      </w:r>
      <w:r w:rsidRPr="000F00D0">
        <w:rPr>
          <w:rFonts w:ascii="Book Antiqua" w:hAnsi="Book Antiqua" w:cs="Times New Roman"/>
        </w:rPr>
        <w:t>ICP</w:t>
      </w:r>
      <w:r w:rsidRPr="000F00D0">
        <w:rPr>
          <w:rFonts w:ascii="Book Antiqua" w:hAnsi="Book Antiqua" w:cs="Times New Roman"/>
          <w:spacing w:val="9"/>
        </w:rPr>
        <w:t xml:space="preserve"> </w:t>
      </w:r>
      <w:r w:rsidRPr="000F00D0">
        <w:rPr>
          <w:rFonts w:ascii="Book Antiqua" w:hAnsi="Book Antiqua" w:cs="Times New Roman"/>
        </w:rPr>
        <w:t>as</w:t>
      </w:r>
      <w:r w:rsidRPr="000F00D0">
        <w:rPr>
          <w:rFonts w:ascii="Book Antiqua" w:hAnsi="Book Antiqua" w:cs="Times New Roman"/>
          <w:spacing w:val="18"/>
        </w:rPr>
        <w:t xml:space="preserve"> </w:t>
      </w:r>
      <w:r w:rsidRPr="000F00D0">
        <w:rPr>
          <w:rFonts w:ascii="Book Antiqua" w:hAnsi="Book Antiqua" w:cs="Times New Roman"/>
        </w:rPr>
        <w:t>a number: 20</w:t>
      </w:r>
      <w:r w:rsidRPr="000F00D0">
        <w:rPr>
          <w:rFonts w:ascii="Book Antiqua" w:hAnsi="Book Antiqua" w:cs="Times New Roman"/>
          <w:spacing w:val="19"/>
        </w:rPr>
        <w:t xml:space="preserve"> </w:t>
      </w:r>
      <w:r w:rsidRPr="000F00D0">
        <w:rPr>
          <w:rFonts w:ascii="Book Antiqua" w:hAnsi="Book Antiqua" w:cs="Times New Roman"/>
        </w:rPr>
        <w:t>mm</w:t>
      </w:r>
      <w:r w:rsidRPr="000F00D0">
        <w:rPr>
          <w:rFonts w:ascii="Book Antiqua" w:hAnsi="Book Antiqua" w:cs="Times New Roman"/>
          <w:spacing w:val="19"/>
        </w:rPr>
        <w:t xml:space="preserve"> </w:t>
      </w:r>
      <w:r w:rsidRPr="000F00D0">
        <w:rPr>
          <w:rFonts w:ascii="Book Antiqua" w:hAnsi="Book Antiqua" w:cs="Times New Roman"/>
        </w:rPr>
        <w:t>Hg</w:t>
      </w:r>
      <w:r w:rsidRPr="000F00D0">
        <w:rPr>
          <w:rFonts w:ascii="Book Antiqua" w:hAnsi="Book Antiqua" w:cs="Times New Roman"/>
          <w:spacing w:val="19"/>
        </w:rPr>
        <w:t xml:space="preserve"> </w:t>
      </w:r>
      <w:r w:rsidRPr="000F00D0">
        <w:rPr>
          <w:rFonts w:ascii="Book Antiqua" w:hAnsi="Book Antiqua" w:cs="Times New Roman"/>
          <w:spacing w:val="-2"/>
        </w:rPr>
        <w:t>earlier,</w:t>
      </w:r>
      <w:r w:rsidRPr="000F00D0">
        <w:rPr>
          <w:rFonts w:ascii="Book Antiqua" w:hAnsi="Book Antiqua" w:cs="Times New Roman"/>
          <w:spacing w:val="19"/>
        </w:rPr>
        <w:t xml:space="preserve"> and </w:t>
      </w:r>
      <w:r w:rsidRPr="000F00D0">
        <w:rPr>
          <w:rFonts w:ascii="Book Antiqua" w:hAnsi="Book Antiqua" w:cs="Times New Roman"/>
        </w:rPr>
        <w:t>22</w:t>
      </w:r>
      <w:r w:rsidRPr="000F00D0">
        <w:rPr>
          <w:rFonts w:ascii="Book Antiqua" w:hAnsi="Book Antiqua" w:cs="Times New Roman"/>
          <w:spacing w:val="19"/>
        </w:rPr>
        <w:t xml:space="preserve"> </w:t>
      </w:r>
      <w:r w:rsidRPr="000F00D0">
        <w:rPr>
          <w:rFonts w:ascii="Book Antiqua" w:hAnsi="Book Antiqua" w:cs="Times New Roman"/>
        </w:rPr>
        <w:t>mm</w:t>
      </w:r>
      <w:r w:rsidRPr="000F00D0">
        <w:rPr>
          <w:rFonts w:ascii="Book Antiqua" w:hAnsi="Book Antiqua" w:cs="Times New Roman"/>
          <w:spacing w:val="19"/>
        </w:rPr>
        <w:t xml:space="preserve"> </w:t>
      </w:r>
      <w:r w:rsidRPr="000F00D0">
        <w:rPr>
          <w:rFonts w:ascii="Book Antiqua" w:hAnsi="Book Antiqua" w:cs="Times New Roman"/>
        </w:rPr>
        <w:t>Hg</w:t>
      </w:r>
      <w:r w:rsidRPr="000F00D0">
        <w:rPr>
          <w:rFonts w:ascii="Book Antiqua" w:hAnsi="Book Antiqua" w:cs="Times New Roman"/>
          <w:spacing w:val="19"/>
        </w:rPr>
        <w:t xml:space="preserve"> </w:t>
      </w:r>
      <w:r w:rsidRPr="000F00D0">
        <w:rPr>
          <w:rFonts w:ascii="Book Antiqua" w:hAnsi="Book Antiqua" w:cs="Times New Roman"/>
        </w:rPr>
        <w:t>now,</w:t>
      </w:r>
      <w:r w:rsidRPr="000F00D0">
        <w:rPr>
          <w:rFonts w:ascii="Book Antiqua" w:hAnsi="Book Antiqua" w:cs="Times New Roman"/>
          <w:spacing w:val="19"/>
        </w:rPr>
        <w:t xml:space="preserve"> </w:t>
      </w:r>
      <w:r w:rsidRPr="000F00D0">
        <w:rPr>
          <w:rFonts w:ascii="Book Antiqua" w:hAnsi="Book Antiqua" w:cs="Times New Roman"/>
        </w:rPr>
        <w:t>especially</w:t>
      </w:r>
      <w:r w:rsidRPr="000F00D0">
        <w:rPr>
          <w:rFonts w:ascii="Book Antiqua" w:hAnsi="Book Antiqua" w:cs="Times New Roman"/>
          <w:spacing w:val="19"/>
        </w:rPr>
        <w:t xml:space="preserve"> </w:t>
      </w:r>
      <w:r w:rsidRPr="000F00D0">
        <w:rPr>
          <w:rFonts w:ascii="Book Antiqua" w:hAnsi="Book Antiqua" w:cs="Times New Roman"/>
        </w:rPr>
        <w:t>in</w:t>
      </w:r>
      <w:r w:rsidRPr="000F00D0">
        <w:rPr>
          <w:rFonts w:ascii="Book Antiqua" w:hAnsi="Book Antiqua" w:cs="Times New Roman"/>
          <w:spacing w:val="19"/>
        </w:rPr>
        <w:t xml:space="preserve"> </w:t>
      </w:r>
      <w:proofErr w:type="gramStart"/>
      <w:r w:rsidRPr="000F00D0">
        <w:rPr>
          <w:rFonts w:ascii="Book Antiqua" w:hAnsi="Book Antiqua" w:cs="Times New Roman"/>
          <w:spacing w:val="-1"/>
        </w:rPr>
        <w:t>TBI</w:t>
      </w:r>
      <w:r w:rsidR="00786050" w:rsidRPr="000F00D0">
        <w:rPr>
          <w:rFonts w:ascii="Book Antiqua" w:hAnsi="Book Antiqua" w:cs="Times New Roman"/>
          <w:vertAlign w:val="superscript"/>
        </w:rPr>
        <w:t>[</w:t>
      </w:r>
      <w:proofErr w:type="gramEnd"/>
      <w:r w:rsidR="00786050" w:rsidRPr="000F00D0">
        <w:rPr>
          <w:rFonts w:ascii="Book Antiqua" w:hAnsi="Book Antiqua" w:cs="Times New Roman"/>
          <w:vertAlign w:val="superscript"/>
        </w:rPr>
        <w:t>16,</w:t>
      </w:r>
      <w:r w:rsidR="002701DA" w:rsidRPr="000F00D0">
        <w:rPr>
          <w:rFonts w:ascii="Book Antiqua" w:eastAsiaTheme="minorEastAsia" w:hAnsi="Book Antiqua" w:cs="Times New Roman" w:hint="eastAsia"/>
          <w:vertAlign w:val="superscript"/>
          <w:lang w:eastAsia="zh-CN"/>
        </w:rPr>
        <w:t>164</w:t>
      </w:r>
      <w:r w:rsidR="000804C0" w:rsidRPr="000F00D0">
        <w:rPr>
          <w:rFonts w:ascii="Book Antiqua" w:eastAsiaTheme="minorEastAsia" w:hAnsi="Book Antiqua" w:cs="Times New Roman" w:hint="eastAsia"/>
          <w:vertAlign w:val="superscript"/>
          <w:lang w:eastAsia="zh-CN"/>
        </w:rPr>
        <w:t>,</w:t>
      </w:r>
      <w:r w:rsidR="002701DA" w:rsidRPr="000F00D0">
        <w:rPr>
          <w:rFonts w:ascii="Book Antiqua" w:eastAsiaTheme="minorEastAsia" w:hAnsi="Book Antiqua" w:cs="Times New Roman" w:hint="eastAsia"/>
          <w:vertAlign w:val="superscript"/>
          <w:lang w:eastAsia="zh-CN"/>
        </w:rPr>
        <w:t>165</w:t>
      </w:r>
      <w:r w:rsidRPr="000F00D0">
        <w:rPr>
          <w:rFonts w:ascii="Book Antiqua" w:hAnsi="Book Antiqua" w:cs="Times New Roman"/>
          <w:vertAlign w:val="superscript"/>
        </w:rPr>
        <w:t>]</w:t>
      </w:r>
      <w:r w:rsidRPr="000F00D0">
        <w:rPr>
          <w:rFonts w:ascii="Book Antiqua" w:hAnsi="Book Antiqua" w:cs="Times New Roman"/>
          <w:spacing w:val="-1"/>
        </w:rPr>
        <w:t>.</w:t>
      </w:r>
      <w:r w:rsidRPr="000F00D0">
        <w:rPr>
          <w:rFonts w:ascii="Book Antiqua" w:hAnsi="Book Antiqua" w:cs="Times New Roman"/>
          <w:spacing w:val="19"/>
          <w:position w:val="8"/>
        </w:rPr>
        <w:t xml:space="preserve"> </w:t>
      </w:r>
      <w:r w:rsidRPr="000F00D0">
        <w:rPr>
          <w:rFonts w:ascii="Book Antiqua" w:hAnsi="Book Antiqua" w:cs="Times New Roman"/>
        </w:rPr>
        <w:t>There</w:t>
      </w:r>
      <w:r w:rsidRPr="000F00D0">
        <w:rPr>
          <w:rFonts w:ascii="Book Antiqua" w:hAnsi="Book Antiqua" w:cs="Times New Roman"/>
          <w:spacing w:val="19"/>
        </w:rPr>
        <w:t xml:space="preserve"> </w:t>
      </w:r>
      <w:r w:rsidRPr="000F00D0">
        <w:rPr>
          <w:rFonts w:ascii="Book Antiqua" w:hAnsi="Book Antiqua" w:cs="Times New Roman"/>
        </w:rPr>
        <w:t>is</w:t>
      </w:r>
      <w:r w:rsidRPr="000F00D0">
        <w:rPr>
          <w:rFonts w:ascii="Book Antiqua" w:hAnsi="Book Antiqua" w:cs="Times New Roman"/>
          <w:spacing w:val="19"/>
        </w:rPr>
        <w:t xml:space="preserve"> </w:t>
      </w:r>
      <w:r w:rsidRPr="000F00D0">
        <w:rPr>
          <w:rFonts w:ascii="Book Antiqua" w:hAnsi="Book Antiqua" w:cs="Times New Roman"/>
        </w:rPr>
        <w:t>more</w:t>
      </w:r>
      <w:r w:rsidRPr="000F00D0">
        <w:rPr>
          <w:rFonts w:ascii="Book Antiqua" w:hAnsi="Book Antiqua" w:cs="Times New Roman"/>
          <w:spacing w:val="19"/>
        </w:rPr>
        <w:t xml:space="preserve"> </w:t>
      </w:r>
      <w:r w:rsidRPr="000F00D0">
        <w:rPr>
          <w:rFonts w:ascii="Book Antiqua" w:hAnsi="Book Antiqua" w:cs="Times New Roman"/>
        </w:rPr>
        <w:t>and</w:t>
      </w:r>
      <w:r w:rsidRPr="000F00D0">
        <w:rPr>
          <w:rFonts w:ascii="Book Antiqua" w:hAnsi="Book Antiqua" w:cs="Times New Roman"/>
          <w:spacing w:val="19"/>
        </w:rPr>
        <w:t xml:space="preserve"> </w:t>
      </w:r>
      <w:r w:rsidRPr="000F00D0">
        <w:rPr>
          <w:rFonts w:ascii="Book Antiqua" w:hAnsi="Book Antiqua" w:cs="Times New Roman"/>
        </w:rPr>
        <w:t>more</w:t>
      </w:r>
      <w:r w:rsidRPr="000F00D0">
        <w:rPr>
          <w:rFonts w:ascii="Book Antiqua" w:hAnsi="Book Antiqua" w:cs="Times New Roman"/>
          <w:spacing w:val="28"/>
        </w:rPr>
        <w:t xml:space="preserve"> </w:t>
      </w:r>
      <w:r w:rsidRPr="000F00D0">
        <w:rPr>
          <w:rFonts w:ascii="Book Antiqua" w:hAnsi="Book Antiqua" w:cs="Times New Roman"/>
        </w:rPr>
        <w:t>evidence</w:t>
      </w:r>
      <w:r w:rsidRPr="000F00D0">
        <w:rPr>
          <w:rFonts w:ascii="Book Antiqua" w:hAnsi="Book Antiqua" w:cs="Times New Roman"/>
          <w:spacing w:val="26"/>
        </w:rPr>
        <w:t xml:space="preserve"> </w:t>
      </w:r>
      <w:r w:rsidRPr="000F00D0">
        <w:rPr>
          <w:rFonts w:ascii="Book Antiqua" w:hAnsi="Book Antiqua" w:cs="Times New Roman"/>
        </w:rPr>
        <w:t>emerging</w:t>
      </w:r>
      <w:r w:rsidRPr="000F00D0">
        <w:rPr>
          <w:rFonts w:ascii="Book Antiqua" w:hAnsi="Book Antiqua" w:cs="Times New Roman"/>
          <w:spacing w:val="26"/>
        </w:rPr>
        <w:t xml:space="preserve"> </w:t>
      </w:r>
      <w:r w:rsidRPr="000F00D0">
        <w:rPr>
          <w:rFonts w:ascii="Book Antiqua" w:hAnsi="Book Antiqua" w:cs="Times New Roman"/>
        </w:rPr>
        <w:t>which</w:t>
      </w:r>
      <w:r w:rsidRPr="000F00D0">
        <w:rPr>
          <w:rFonts w:ascii="Book Antiqua" w:hAnsi="Book Antiqua" w:cs="Times New Roman"/>
          <w:spacing w:val="26"/>
        </w:rPr>
        <w:t xml:space="preserve"> </w:t>
      </w:r>
      <w:r w:rsidRPr="000F00D0">
        <w:rPr>
          <w:rFonts w:ascii="Book Antiqua" w:hAnsi="Book Antiqua" w:cs="Times New Roman"/>
        </w:rPr>
        <w:t>suggests</w:t>
      </w:r>
      <w:r w:rsidRPr="000F00D0">
        <w:rPr>
          <w:rFonts w:ascii="Book Antiqua" w:hAnsi="Book Antiqua" w:cs="Times New Roman"/>
          <w:spacing w:val="27"/>
        </w:rPr>
        <w:t xml:space="preserve"> that </w:t>
      </w:r>
      <w:r w:rsidRPr="000F00D0">
        <w:rPr>
          <w:rFonts w:ascii="Book Antiqua" w:hAnsi="Book Antiqua" w:cs="Times New Roman"/>
        </w:rPr>
        <w:t>cerebral</w:t>
      </w:r>
      <w:r w:rsidRPr="000F00D0">
        <w:rPr>
          <w:rFonts w:ascii="Book Antiqua" w:hAnsi="Book Antiqua" w:cs="Times New Roman"/>
          <w:spacing w:val="26"/>
        </w:rPr>
        <w:t xml:space="preserve"> </w:t>
      </w:r>
      <w:r w:rsidRPr="000F00D0">
        <w:rPr>
          <w:rFonts w:ascii="Book Antiqua" w:hAnsi="Book Antiqua" w:cs="Times New Roman"/>
        </w:rPr>
        <w:t>cellular</w:t>
      </w:r>
      <w:r w:rsidRPr="000F00D0">
        <w:rPr>
          <w:rFonts w:ascii="Book Antiqua" w:hAnsi="Book Antiqua" w:cs="Times New Roman"/>
          <w:spacing w:val="26"/>
        </w:rPr>
        <w:t xml:space="preserve"> </w:t>
      </w:r>
      <w:r w:rsidRPr="000F00D0">
        <w:rPr>
          <w:rFonts w:ascii="Book Antiqua" w:hAnsi="Book Antiqua" w:cs="Times New Roman"/>
        </w:rPr>
        <w:t>dysfunction</w:t>
      </w:r>
      <w:r w:rsidRPr="000F00D0">
        <w:rPr>
          <w:rFonts w:ascii="Book Antiqua" w:hAnsi="Book Antiqua" w:cs="Times New Roman"/>
          <w:spacing w:val="26"/>
        </w:rPr>
        <w:t xml:space="preserve"> </w:t>
      </w:r>
      <w:r w:rsidRPr="000F00D0">
        <w:rPr>
          <w:rFonts w:ascii="Book Antiqua" w:hAnsi="Book Antiqua" w:cs="Times New Roman"/>
        </w:rPr>
        <w:t>and</w:t>
      </w:r>
      <w:r w:rsidRPr="000F00D0">
        <w:rPr>
          <w:rFonts w:ascii="Book Antiqua" w:hAnsi="Book Antiqua" w:cs="Times New Roman"/>
          <w:spacing w:val="26"/>
        </w:rPr>
        <w:t xml:space="preserve"> </w:t>
      </w:r>
      <w:r w:rsidRPr="000F00D0">
        <w:rPr>
          <w:rFonts w:ascii="Book Antiqua" w:hAnsi="Book Antiqua" w:cs="Times New Roman"/>
        </w:rPr>
        <w:t>hypoxia</w:t>
      </w:r>
      <w:r w:rsidRPr="000F00D0">
        <w:rPr>
          <w:rFonts w:ascii="Book Antiqua" w:hAnsi="Book Antiqua" w:cs="Times New Roman"/>
          <w:spacing w:val="26"/>
        </w:rPr>
        <w:t xml:space="preserve"> </w:t>
      </w:r>
      <w:r w:rsidRPr="000F00D0">
        <w:rPr>
          <w:rFonts w:ascii="Book Antiqua" w:hAnsi="Book Antiqua" w:cs="Times New Roman"/>
        </w:rPr>
        <w:t>at presumably</w:t>
      </w:r>
      <w:r w:rsidRPr="000F00D0">
        <w:rPr>
          <w:rFonts w:ascii="Book Antiqua" w:hAnsi="Book Antiqua" w:cs="Times New Roman"/>
          <w:spacing w:val="10"/>
        </w:rPr>
        <w:t xml:space="preserve"> </w:t>
      </w:r>
      <w:r w:rsidRPr="000F00D0">
        <w:rPr>
          <w:rFonts w:ascii="Book Antiqua" w:hAnsi="Book Antiqua" w:cs="Times New Roman"/>
        </w:rPr>
        <w:t>normal</w:t>
      </w:r>
      <w:r w:rsidRPr="000F00D0">
        <w:rPr>
          <w:rFonts w:ascii="Book Antiqua" w:hAnsi="Book Antiqua" w:cs="Times New Roman"/>
          <w:spacing w:val="10"/>
        </w:rPr>
        <w:t xml:space="preserve"> </w:t>
      </w:r>
      <w:r w:rsidRPr="000F00D0">
        <w:rPr>
          <w:rFonts w:ascii="Book Antiqua" w:hAnsi="Book Antiqua" w:cs="Times New Roman"/>
          <w:spacing w:val="-7"/>
        </w:rPr>
        <w:t>ICP.</w:t>
      </w:r>
      <w:r w:rsidRPr="000F00D0">
        <w:rPr>
          <w:rFonts w:ascii="Book Antiqua" w:hAnsi="Book Antiqua" w:cs="Times New Roman"/>
          <w:spacing w:val="10"/>
        </w:rPr>
        <w:t xml:space="preserve"> </w:t>
      </w:r>
      <w:r w:rsidRPr="000F00D0">
        <w:rPr>
          <w:rFonts w:ascii="Book Antiqua" w:hAnsi="Book Antiqua" w:cs="Times New Roman"/>
        </w:rPr>
        <w:t>This brings</w:t>
      </w:r>
      <w:r w:rsidRPr="000F00D0">
        <w:rPr>
          <w:rFonts w:ascii="Book Antiqua" w:hAnsi="Book Antiqua" w:cs="Times New Roman"/>
          <w:spacing w:val="10"/>
        </w:rPr>
        <w:t xml:space="preserve"> </w:t>
      </w:r>
      <w:r w:rsidRPr="000F00D0">
        <w:rPr>
          <w:rFonts w:ascii="Book Antiqua" w:hAnsi="Book Antiqua" w:cs="Times New Roman"/>
        </w:rPr>
        <w:t>to</w:t>
      </w:r>
      <w:r w:rsidRPr="000F00D0">
        <w:rPr>
          <w:rFonts w:ascii="Book Antiqua" w:hAnsi="Book Antiqua" w:cs="Times New Roman"/>
          <w:spacing w:val="10"/>
        </w:rPr>
        <w:t xml:space="preserve"> </w:t>
      </w:r>
      <w:r w:rsidRPr="000F00D0">
        <w:rPr>
          <w:rFonts w:ascii="Book Antiqua" w:hAnsi="Book Antiqua" w:cs="Times New Roman"/>
        </w:rPr>
        <w:t>fore</w:t>
      </w:r>
      <w:r w:rsidRPr="000F00D0">
        <w:rPr>
          <w:rFonts w:ascii="Book Antiqua" w:hAnsi="Book Antiqua" w:cs="Times New Roman"/>
          <w:spacing w:val="10"/>
        </w:rPr>
        <w:t xml:space="preserve"> </w:t>
      </w:r>
      <w:r w:rsidRPr="000F00D0">
        <w:rPr>
          <w:rFonts w:ascii="Book Antiqua" w:hAnsi="Book Antiqua" w:cs="Times New Roman"/>
        </w:rPr>
        <w:t>the</w:t>
      </w:r>
      <w:r w:rsidRPr="000F00D0">
        <w:rPr>
          <w:rFonts w:ascii="Book Antiqua" w:hAnsi="Book Antiqua" w:cs="Times New Roman"/>
          <w:spacing w:val="10"/>
        </w:rPr>
        <w:t xml:space="preserve"> </w:t>
      </w:r>
      <w:r w:rsidRPr="000F00D0">
        <w:rPr>
          <w:rFonts w:ascii="Book Antiqua" w:hAnsi="Book Antiqua" w:cs="Times New Roman"/>
        </w:rPr>
        <w:t>concept</w:t>
      </w:r>
      <w:r w:rsidRPr="000F00D0">
        <w:rPr>
          <w:rFonts w:ascii="Book Antiqua" w:hAnsi="Book Antiqua" w:cs="Times New Roman"/>
          <w:spacing w:val="10"/>
        </w:rPr>
        <w:t xml:space="preserve"> </w:t>
      </w:r>
      <w:r w:rsidRPr="000F00D0">
        <w:rPr>
          <w:rFonts w:ascii="Book Antiqua" w:hAnsi="Book Antiqua" w:cs="Times New Roman"/>
        </w:rPr>
        <w:t>of</w:t>
      </w:r>
      <w:r w:rsidRPr="000F00D0">
        <w:rPr>
          <w:rFonts w:ascii="Book Antiqua" w:hAnsi="Book Antiqua" w:cs="Times New Roman"/>
          <w:spacing w:val="10"/>
        </w:rPr>
        <w:t xml:space="preserve"> </w:t>
      </w:r>
      <w:r w:rsidRPr="000F00D0">
        <w:rPr>
          <w:rFonts w:ascii="Book Antiqua" w:hAnsi="Book Antiqua" w:cs="Times New Roman"/>
        </w:rPr>
        <w:t>multi-modality</w:t>
      </w:r>
      <w:r w:rsidRPr="000F00D0">
        <w:rPr>
          <w:rFonts w:ascii="Book Antiqua" w:hAnsi="Book Antiqua" w:cs="Times New Roman"/>
          <w:spacing w:val="10"/>
        </w:rPr>
        <w:t xml:space="preserve"> </w:t>
      </w:r>
      <w:proofErr w:type="gramStart"/>
      <w:r w:rsidRPr="000F00D0">
        <w:rPr>
          <w:rFonts w:ascii="Book Antiqua" w:hAnsi="Book Antiqua" w:cs="Times New Roman"/>
          <w:spacing w:val="-1"/>
        </w:rPr>
        <w:t>management</w:t>
      </w:r>
      <w:r w:rsidR="00786050" w:rsidRPr="000F00D0">
        <w:rPr>
          <w:rFonts w:ascii="Book Antiqua" w:hAnsi="Book Antiqua" w:cs="Times New Roman"/>
          <w:vertAlign w:val="superscript"/>
        </w:rPr>
        <w:t>[</w:t>
      </w:r>
      <w:proofErr w:type="gramEnd"/>
      <w:r w:rsidR="00332F7C" w:rsidRPr="000F00D0">
        <w:rPr>
          <w:rFonts w:ascii="Book Antiqua" w:eastAsiaTheme="minorEastAsia" w:hAnsi="Book Antiqua" w:cs="Times New Roman" w:hint="eastAsia"/>
          <w:vertAlign w:val="superscript"/>
          <w:lang w:eastAsia="zh-CN"/>
        </w:rPr>
        <w:t>155</w:t>
      </w:r>
      <w:r w:rsidR="00786050" w:rsidRPr="000F00D0">
        <w:rPr>
          <w:rFonts w:ascii="Book Antiqua" w:hAnsi="Book Antiqua" w:cs="Times New Roman"/>
          <w:vertAlign w:val="superscript"/>
        </w:rPr>
        <w:t>,</w:t>
      </w:r>
      <w:r w:rsidR="00332F7C" w:rsidRPr="000F00D0">
        <w:rPr>
          <w:rFonts w:ascii="Book Antiqua" w:eastAsiaTheme="minorEastAsia" w:hAnsi="Book Antiqua" w:cs="Times New Roman" w:hint="eastAsia"/>
          <w:vertAlign w:val="superscript"/>
          <w:lang w:eastAsia="zh-CN"/>
        </w:rPr>
        <w:t>166</w:t>
      </w:r>
      <w:r w:rsidR="0078279D" w:rsidRPr="000F00D0">
        <w:rPr>
          <w:rFonts w:ascii="Book Antiqua" w:hAnsi="Book Antiqua" w:cs="Times New Roman"/>
          <w:vertAlign w:val="superscript"/>
        </w:rPr>
        <w:t>-</w:t>
      </w:r>
      <w:r w:rsidR="00332F7C" w:rsidRPr="000F00D0">
        <w:rPr>
          <w:rFonts w:ascii="Book Antiqua" w:eastAsiaTheme="minorEastAsia" w:hAnsi="Book Antiqua" w:cs="Times New Roman" w:hint="eastAsia"/>
          <w:vertAlign w:val="superscript"/>
          <w:lang w:eastAsia="zh-CN"/>
        </w:rPr>
        <w:t>170</w:t>
      </w:r>
      <w:r w:rsidR="0078279D" w:rsidRPr="000F00D0">
        <w:rPr>
          <w:rFonts w:ascii="Book Antiqua" w:hAnsi="Book Antiqua" w:cs="Times New Roman"/>
          <w:vertAlign w:val="superscript"/>
        </w:rPr>
        <w:t>]</w:t>
      </w:r>
      <w:r w:rsidRPr="000F00D0">
        <w:rPr>
          <w:rFonts w:ascii="Book Antiqua" w:hAnsi="Book Antiqua" w:cs="Times New Roman"/>
          <w:spacing w:val="-1"/>
        </w:rPr>
        <w:t>.</w:t>
      </w:r>
      <w:r w:rsidR="0078279D" w:rsidRPr="000F00D0">
        <w:rPr>
          <w:rFonts w:ascii="Book Antiqua" w:hAnsi="Book Antiqua" w:cs="Times New Roman"/>
          <w:spacing w:val="2"/>
          <w:position w:val="8"/>
        </w:rPr>
        <w:t xml:space="preserve"> </w:t>
      </w:r>
      <w:r w:rsidRPr="000F00D0">
        <w:rPr>
          <w:rFonts w:ascii="Book Antiqua" w:hAnsi="Book Antiqua" w:cs="Times New Roman"/>
        </w:rPr>
        <w:t>Along</w:t>
      </w:r>
      <w:r w:rsidRPr="000F00D0">
        <w:rPr>
          <w:rFonts w:ascii="Book Antiqua" w:hAnsi="Book Antiqua" w:cs="Times New Roman"/>
          <w:spacing w:val="32"/>
        </w:rPr>
        <w:t xml:space="preserve"> </w:t>
      </w:r>
      <w:r w:rsidRPr="000F00D0">
        <w:rPr>
          <w:rFonts w:ascii="Book Antiqua" w:hAnsi="Book Antiqua" w:cs="Times New Roman"/>
        </w:rPr>
        <w:t>with</w:t>
      </w:r>
      <w:r w:rsidRPr="000F00D0">
        <w:rPr>
          <w:rFonts w:ascii="Book Antiqua" w:hAnsi="Book Antiqua" w:cs="Times New Roman"/>
          <w:spacing w:val="32"/>
        </w:rPr>
        <w:t xml:space="preserve"> </w:t>
      </w:r>
      <w:r w:rsidRPr="000F00D0">
        <w:rPr>
          <w:rFonts w:ascii="Book Antiqua" w:hAnsi="Book Antiqua" w:cs="Times New Roman"/>
        </w:rPr>
        <w:t>ICP</w:t>
      </w:r>
      <w:r w:rsidRPr="000F00D0">
        <w:rPr>
          <w:rFonts w:ascii="Book Antiqua" w:hAnsi="Book Antiqua" w:cs="Times New Roman"/>
          <w:spacing w:val="23"/>
        </w:rPr>
        <w:t xml:space="preserve"> </w:t>
      </w:r>
      <w:r w:rsidRPr="000F00D0">
        <w:rPr>
          <w:rFonts w:ascii="Book Antiqua" w:hAnsi="Book Antiqua" w:cs="Times New Roman"/>
        </w:rPr>
        <w:t>monitor</w:t>
      </w:r>
      <w:r w:rsidR="0078279D" w:rsidRPr="000F00D0">
        <w:rPr>
          <w:rFonts w:ascii="Book Antiqua" w:hAnsi="Book Antiqua" w:cs="Times New Roman"/>
        </w:rPr>
        <w:t>,</w:t>
      </w:r>
      <w:r w:rsidRPr="000F00D0">
        <w:rPr>
          <w:rFonts w:ascii="Book Antiqua" w:hAnsi="Book Antiqua" w:cs="Times New Roman"/>
          <w:spacing w:val="32"/>
        </w:rPr>
        <w:t xml:space="preserve"> </w:t>
      </w:r>
      <w:r w:rsidRPr="000F00D0">
        <w:rPr>
          <w:rFonts w:ascii="Book Antiqua" w:hAnsi="Book Antiqua" w:cs="Times New Roman"/>
        </w:rPr>
        <w:t>new-age</w:t>
      </w:r>
      <w:r w:rsidRPr="000F00D0">
        <w:rPr>
          <w:rFonts w:ascii="Book Antiqua" w:hAnsi="Book Antiqua" w:cs="Times New Roman"/>
          <w:spacing w:val="32"/>
        </w:rPr>
        <w:t xml:space="preserve"> </w:t>
      </w:r>
      <w:r w:rsidRPr="000F00D0">
        <w:rPr>
          <w:rFonts w:ascii="Book Antiqua" w:hAnsi="Book Antiqua" w:cs="Times New Roman"/>
        </w:rPr>
        <w:t>monitors</w:t>
      </w:r>
      <w:r w:rsidRPr="000F00D0">
        <w:rPr>
          <w:rFonts w:ascii="Book Antiqua" w:hAnsi="Book Antiqua" w:cs="Times New Roman"/>
          <w:spacing w:val="32"/>
        </w:rPr>
        <w:t xml:space="preserve"> </w:t>
      </w:r>
      <w:r w:rsidRPr="000F00D0">
        <w:rPr>
          <w:rFonts w:ascii="Book Antiqua" w:hAnsi="Book Antiqua" w:cs="Times New Roman"/>
        </w:rPr>
        <w:t xml:space="preserve">such as </w:t>
      </w:r>
      <w:r w:rsidR="008E6781" w:rsidRPr="000F00D0">
        <w:rPr>
          <w:rFonts w:ascii="Book Antiqua" w:hAnsi="Book Antiqua" w:cs="Times New Roman"/>
        </w:rPr>
        <w:t xml:space="preserve">cerebral </w:t>
      </w:r>
      <w:proofErr w:type="spellStart"/>
      <w:r w:rsidR="008E6781" w:rsidRPr="000F00D0">
        <w:rPr>
          <w:rFonts w:ascii="Book Antiqua" w:hAnsi="Book Antiqua" w:cs="Times New Roman"/>
        </w:rPr>
        <w:t>microdialysis</w:t>
      </w:r>
      <w:proofErr w:type="spellEnd"/>
      <w:r w:rsidRPr="000F00D0">
        <w:rPr>
          <w:rFonts w:ascii="Book Antiqua" w:hAnsi="Book Antiqua" w:cs="Times New Roman"/>
        </w:rPr>
        <w:t xml:space="preserve">, brain tissue saturation, TCD, </w:t>
      </w:r>
      <w:r w:rsidR="008E6781" w:rsidRPr="000F00D0">
        <w:rPr>
          <w:rFonts w:ascii="Book Antiqua" w:hAnsi="Book Antiqua" w:cs="Times New Roman"/>
        </w:rPr>
        <w:t>cerebral blood flow</w:t>
      </w:r>
      <w:r w:rsidR="00786050" w:rsidRPr="000F00D0">
        <w:rPr>
          <w:rFonts w:ascii="Book Antiqua" w:hAnsi="Book Antiqua" w:cs="Times New Roman"/>
        </w:rPr>
        <w:t>,</w:t>
      </w:r>
      <w:r w:rsidRPr="000F00D0">
        <w:rPr>
          <w:rFonts w:ascii="Book Antiqua" w:hAnsi="Book Antiqua" w:cs="Times New Roman"/>
          <w:spacing w:val="14"/>
        </w:rPr>
        <w:t xml:space="preserve"> </w:t>
      </w:r>
      <w:r w:rsidRPr="000F00D0">
        <w:rPr>
          <w:rFonts w:ascii="Book Antiqua" w:hAnsi="Book Antiqua" w:cs="Times New Roman"/>
        </w:rPr>
        <w:t>EEG</w:t>
      </w:r>
      <w:r w:rsidRPr="000F00D0">
        <w:rPr>
          <w:rFonts w:ascii="Book Antiqua" w:hAnsi="Book Antiqua" w:cs="Times New Roman"/>
          <w:spacing w:val="14"/>
        </w:rPr>
        <w:t xml:space="preserve"> </w:t>
      </w:r>
      <w:r w:rsidRPr="000F00D0">
        <w:rPr>
          <w:rFonts w:ascii="Book Antiqua" w:hAnsi="Book Antiqua" w:cs="Times New Roman"/>
        </w:rPr>
        <w:t>as</w:t>
      </w:r>
      <w:r w:rsidRPr="000F00D0">
        <w:rPr>
          <w:rFonts w:ascii="Book Antiqua" w:hAnsi="Book Antiqua" w:cs="Times New Roman"/>
          <w:spacing w:val="14"/>
        </w:rPr>
        <w:t xml:space="preserve"> </w:t>
      </w:r>
      <w:r w:rsidRPr="000F00D0">
        <w:rPr>
          <w:rFonts w:ascii="Book Antiqua" w:hAnsi="Book Antiqua" w:cs="Times New Roman"/>
        </w:rPr>
        <w:t>well</w:t>
      </w:r>
      <w:r w:rsidRPr="000F00D0">
        <w:rPr>
          <w:rFonts w:ascii="Book Antiqua" w:hAnsi="Book Antiqua" w:cs="Times New Roman"/>
          <w:spacing w:val="14"/>
        </w:rPr>
        <w:t xml:space="preserve"> </w:t>
      </w:r>
      <w:r w:rsidRPr="000F00D0">
        <w:rPr>
          <w:rFonts w:ascii="Book Antiqua" w:hAnsi="Book Antiqua" w:cs="Times New Roman"/>
        </w:rPr>
        <w:t>as</w:t>
      </w:r>
      <w:r w:rsidRPr="000F00D0">
        <w:rPr>
          <w:rFonts w:ascii="Book Antiqua" w:hAnsi="Book Antiqua" w:cs="Times New Roman"/>
          <w:spacing w:val="14"/>
        </w:rPr>
        <w:t xml:space="preserve"> </w:t>
      </w:r>
      <w:r w:rsidRPr="000F00D0">
        <w:rPr>
          <w:rFonts w:ascii="Book Antiqua" w:hAnsi="Book Antiqua" w:cs="Times New Roman"/>
        </w:rPr>
        <w:t>routine</w:t>
      </w:r>
      <w:r w:rsidRPr="000F00D0">
        <w:rPr>
          <w:rFonts w:ascii="Book Antiqua" w:hAnsi="Book Antiqua" w:cs="Times New Roman"/>
          <w:spacing w:val="14"/>
        </w:rPr>
        <w:t xml:space="preserve"> </w:t>
      </w:r>
      <w:r w:rsidRPr="000F00D0">
        <w:rPr>
          <w:rFonts w:ascii="Book Antiqua" w:hAnsi="Book Antiqua" w:cs="Times New Roman"/>
        </w:rPr>
        <w:t>imaging</w:t>
      </w:r>
      <w:r w:rsidRPr="000F00D0">
        <w:rPr>
          <w:rFonts w:ascii="Book Antiqua" w:hAnsi="Book Antiqua" w:cs="Times New Roman"/>
          <w:spacing w:val="14"/>
        </w:rPr>
        <w:t xml:space="preserve"> </w:t>
      </w:r>
      <w:r w:rsidRPr="000F00D0">
        <w:rPr>
          <w:rFonts w:ascii="Book Antiqua" w:hAnsi="Book Antiqua" w:cs="Times New Roman"/>
        </w:rPr>
        <w:t>based</w:t>
      </w:r>
      <w:r w:rsidRPr="000F00D0">
        <w:rPr>
          <w:rFonts w:ascii="Book Antiqua" w:hAnsi="Book Antiqua" w:cs="Times New Roman"/>
          <w:spacing w:val="14"/>
        </w:rPr>
        <w:t xml:space="preserve"> </w:t>
      </w:r>
      <w:r w:rsidRPr="000F00D0">
        <w:rPr>
          <w:rFonts w:ascii="Book Antiqua" w:hAnsi="Book Antiqua" w:cs="Times New Roman"/>
        </w:rPr>
        <w:t>monitoring</w:t>
      </w:r>
      <w:r w:rsidRPr="000F00D0">
        <w:rPr>
          <w:rFonts w:ascii="Book Antiqua" w:hAnsi="Book Antiqua" w:cs="Times New Roman"/>
          <w:spacing w:val="14"/>
        </w:rPr>
        <w:t xml:space="preserve"> </w:t>
      </w:r>
      <w:r w:rsidRPr="000F00D0">
        <w:rPr>
          <w:rFonts w:ascii="Book Antiqua" w:hAnsi="Book Antiqua" w:cs="Times New Roman"/>
        </w:rPr>
        <w:t>have</w:t>
      </w:r>
      <w:r w:rsidRPr="000F00D0">
        <w:rPr>
          <w:rFonts w:ascii="Book Antiqua" w:hAnsi="Book Antiqua" w:cs="Times New Roman"/>
          <w:spacing w:val="14"/>
        </w:rPr>
        <w:t xml:space="preserve"> </w:t>
      </w:r>
      <w:r w:rsidRPr="000F00D0">
        <w:rPr>
          <w:rFonts w:ascii="Book Antiqua" w:hAnsi="Book Antiqua" w:cs="Times New Roman"/>
        </w:rPr>
        <w:t>been</w:t>
      </w:r>
      <w:r w:rsidRPr="000F00D0">
        <w:rPr>
          <w:rFonts w:ascii="Book Antiqua" w:hAnsi="Book Antiqua" w:cs="Times New Roman"/>
          <w:spacing w:val="14"/>
        </w:rPr>
        <w:t xml:space="preserve"> </w:t>
      </w:r>
      <w:r w:rsidRPr="000F00D0">
        <w:rPr>
          <w:rFonts w:ascii="Book Antiqua" w:hAnsi="Book Antiqua" w:cs="Times New Roman"/>
        </w:rPr>
        <w:t>explored</w:t>
      </w:r>
      <w:r w:rsidRPr="000F00D0">
        <w:rPr>
          <w:rFonts w:ascii="Book Antiqua" w:hAnsi="Book Antiqua" w:cs="Times New Roman"/>
          <w:spacing w:val="14"/>
        </w:rPr>
        <w:t xml:space="preserve"> </w:t>
      </w:r>
      <w:r w:rsidRPr="000F00D0">
        <w:rPr>
          <w:rFonts w:ascii="Book Antiqua" w:hAnsi="Book Antiqua" w:cs="Times New Roman"/>
        </w:rPr>
        <w:t>to</w:t>
      </w:r>
      <w:r w:rsidRPr="000F00D0">
        <w:rPr>
          <w:rFonts w:ascii="Book Antiqua" w:hAnsi="Book Antiqua" w:cs="Times New Roman"/>
          <w:spacing w:val="14"/>
        </w:rPr>
        <w:t xml:space="preserve"> </w:t>
      </w:r>
      <w:r w:rsidRPr="000F00D0">
        <w:rPr>
          <w:rFonts w:ascii="Book Antiqua" w:hAnsi="Book Antiqua" w:cs="Times New Roman"/>
        </w:rPr>
        <w:t>monitor neurological</w:t>
      </w:r>
      <w:r w:rsidRPr="000F00D0">
        <w:rPr>
          <w:rFonts w:ascii="Book Antiqua" w:hAnsi="Book Antiqua" w:cs="Times New Roman"/>
          <w:spacing w:val="13"/>
        </w:rPr>
        <w:t xml:space="preserve"> </w:t>
      </w:r>
      <w:proofErr w:type="gramStart"/>
      <w:r w:rsidRPr="000F00D0">
        <w:rPr>
          <w:rFonts w:ascii="Book Antiqua" w:hAnsi="Book Antiqua" w:cs="Times New Roman"/>
          <w:spacing w:val="-1"/>
        </w:rPr>
        <w:t>injury</w:t>
      </w:r>
      <w:r w:rsidR="008E6781" w:rsidRPr="000F00D0">
        <w:rPr>
          <w:rFonts w:ascii="Book Antiqua" w:hAnsi="Book Antiqua" w:cs="Times New Roman"/>
          <w:vertAlign w:val="superscript"/>
        </w:rPr>
        <w:t>[</w:t>
      </w:r>
      <w:proofErr w:type="gramEnd"/>
      <w:r w:rsidR="00332F7C" w:rsidRPr="000F00D0">
        <w:rPr>
          <w:rFonts w:ascii="Book Antiqua" w:eastAsiaTheme="minorEastAsia" w:hAnsi="Book Antiqua" w:cs="Times New Roman" w:hint="eastAsia"/>
          <w:vertAlign w:val="superscript"/>
          <w:lang w:eastAsia="zh-CN"/>
        </w:rPr>
        <w:t>171</w:t>
      </w:r>
      <w:r w:rsidR="008E6781" w:rsidRPr="000F00D0">
        <w:rPr>
          <w:rFonts w:ascii="Book Antiqua" w:hAnsi="Book Antiqua" w:cs="Times New Roman"/>
          <w:vertAlign w:val="superscript"/>
        </w:rPr>
        <w:t>-</w:t>
      </w:r>
      <w:r w:rsidR="00332F7C" w:rsidRPr="000F00D0">
        <w:rPr>
          <w:rFonts w:ascii="Book Antiqua" w:eastAsiaTheme="minorEastAsia" w:hAnsi="Book Antiqua" w:cs="Times New Roman" w:hint="eastAsia"/>
          <w:vertAlign w:val="superscript"/>
          <w:lang w:eastAsia="zh-CN"/>
        </w:rPr>
        <w:t>174</w:t>
      </w:r>
      <w:r w:rsidR="008E6781" w:rsidRPr="000F00D0">
        <w:rPr>
          <w:rFonts w:ascii="Book Antiqua" w:hAnsi="Book Antiqua" w:cs="Times New Roman"/>
          <w:vertAlign w:val="superscript"/>
        </w:rPr>
        <w:t>]</w:t>
      </w:r>
      <w:r w:rsidRPr="000F00D0">
        <w:rPr>
          <w:rFonts w:ascii="Book Antiqua" w:hAnsi="Book Antiqua" w:cs="Times New Roman"/>
          <w:spacing w:val="-1"/>
        </w:rPr>
        <w:t>.</w:t>
      </w:r>
      <w:r w:rsidRPr="000F00D0">
        <w:rPr>
          <w:rFonts w:ascii="Book Antiqua" w:hAnsi="Book Antiqua" w:cs="Times New Roman"/>
          <w:spacing w:val="14"/>
          <w:position w:val="8"/>
        </w:rPr>
        <w:t xml:space="preserve"> </w:t>
      </w:r>
      <w:r w:rsidRPr="000F00D0">
        <w:rPr>
          <w:rFonts w:ascii="Book Antiqua" w:hAnsi="Book Antiqua" w:cs="Times New Roman"/>
        </w:rPr>
        <w:t>They</w:t>
      </w:r>
      <w:r w:rsidRPr="000F00D0">
        <w:rPr>
          <w:rFonts w:ascii="Book Antiqua" w:hAnsi="Book Antiqua" w:cs="Times New Roman"/>
          <w:spacing w:val="13"/>
        </w:rPr>
        <w:t xml:space="preserve"> </w:t>
      </w:r>
      <w:r w:rsidRPr="000F00D0">
        <w:rPr>
          <w:rFonts w:ascii="Book Antiqua" w:hAnsi="Book Antiqua" w:cs="Times New Roman"/>
        </w:rPr>
        <w:t>are</w:t>
      </w:r>
      <w:r w:rsidRPr="000F00D0">
        <w:rPr>
          <w:rFonts w:ascii="Book Antiqua" w:hAnsi="Book Antiqua" w:cs="Times New Roman"/>
          <w:spacing w:val="14"/>
        </w:rPr>
        <w:t xml:space="preserve"> </w:t>
      </w:r>
      <w:r w:rsidRPr="000F00D0">
        <w:rPr>
          <w:rFonts w:ascii="Book Antiqua" w:hAnsi="Book Antiqua" w:cs="Times New Roman"/>
        </w:rPr>
        <w:t>rapidly</w:t>
      </w:r>
      <w:r w:rsidRPr="000F00D0">
        <w:rPr>
          <w:rFonts w:ascii="Book Antiqua" w:hAnsi="Book Antiqua" w:cs="Times New Roman"/>
          <w:spacing w:val="13"/>
        </w:rPr>
        <w:t xml:space="preserve"> </w:t>
      </w:r>
      <w:r w:rsidRPr="000F00D0">
        <w:rPr>
          <w:rFonts w:ascii="Book Antiqua" w:hAnsi="Book Antiqua" w:cs="Times New Roman"/>
        </w:rPr>
        <w:t>establishing</w:t>
      </w:r>
      <w:r w:rsidRPr="000F00D0">
        <w:rPr>
          <w:rFonts w:ascii="Book Antiqua" w:hAnsi="Book Antiqua" w:cs="Times New Roman"/>
          <w:spacing w:val="13"/>
        </w:rPr>
        <w:t xml:space="preserve"> </w:t>
      </w:r>
      <w:r w:rsidRPr="000F00D0">
        <w:rPr>
          <w:rFonts w:ascii="Book Antiqua" w:hAnsi="Book Antiqua" w:cs="Times New Roman"/>
        </w:rPr>
        <w:t>themselves</w:t>
      </w:r>
      <w:r w:rsidRPr="000F00D0">
        <w:rPr>
          <w:rFonts w:ascii="Book Antiqua" w:hAnsi="Book Antiqua" w:cs="Times New Roman"/>
          <w:spacing w:val="13"/>
        </w:rPr>
        <w:t xml:space="preserve"> </w:t>
      </w:r>
      <w:r w:rsidRPr="000F00D0">
        <w:rPr>
          <w:rFonts w:ascii="Book Antiqua" w:hAnsi="Book Antiqua" w:cs="Times New Roman"/>
        </w:rPr>
        <w:t>as</w:t>
      </w:r>
      <w:r w:rsidRPr="000F00D0">
        <w:rPr>
          <w:rFonts w:ascii="Book Antiqua" w:hAnsi="Book Antiqua" w:cs="Times New Roman"/>
          <w:spacing w:val="14"/>
        </w:rPr>
        <w:t xml:space="preserve"> </w:t>
      </w:r>
      <w:r w:rsidRPr="000F00D0">
        <w:rPr>
          <w:rFonts w:ascii="Book Antiqua" w:hAnsi="Book Antiqua" w:cs="Times New Roman"/>
        </w:rPr>
        <w:t>a</w:t>
      </w:r>
      <w:r w:rsidRPr="000F00D0">
        <w:rPr>
          <w:rFonts w:ascii="Book Antiqua" w:hAnsi="Book Antiqua" w:cs="Times New Roman"/>
          <w:spacing w:val="14"/>
        </w:rPr>
        <w:t xml:space="preserve"> </w:t>
      </w:r>
      <w:r w:rsidRPr="000F00D0">
        <w:rPr>
          <w:rFonts w:ascii="Book Antiqua" w:hAnsi="Book Antiqua" w:cs="Times New Roman"/>
        </w:rPr>
        <w:t>part</w:t>
      </w:r>
      <w:r w:rsidRPr="000F00D0">
        <w:rPr>
          <w:rFonts w:ascii="Book Antiqua" w:hAnsi="Book Antiqua" w:cs="Times New Roman"/>
          <w:spacing w:val="14"/>
        </w:rPr>
        <w:t xml:space="preserve"> </w:t>
      </w:r>
      <w:r w:rsidRPr="000F00D0">
        <w:rPr>
          <w:rFonts w:ascii="Book Antiqua" w:hAnsi="Book Antiqua" w:cs="Times New Roman"/>
        </w:rPr>
        <w:t>of</w:t>
      </w:r>
      <w:r w:rsidRPr="000F00D0">
        <w:rPr>
          <w:rFonts w:ascii="Book Antiqua" w:hAnsi="Book Antiqua" w:cs="Times New Roman"/>
          <w:spacing w:val="14"/>
        </w:rPr>
        <w:t xml:space="preserve"> </w:t>
      </w:r>
      <w:r w:rsidRPr="000F00D0">
        <w:rPr>
          <w:rFonts w:ascii="Book Antiqua" w:hAnsi="Book Antiqua" w:cs="Times New Roman"/>
        </w:rPr>
        <w:t>multimodality</w:t>
      </w:r>
      <w:r w:rsidRPr="000F00D0">
        <w:rPr>
          <w:rFonts w:ascii="Book Antiqua" w:hAnsi="Book Antiqua" w:cs="Times New Roman"/>
          <w:spacing w:val="25"/>
        </w:rPr>
        <w:t xml:space="preserve"> </w:t>
      </w:r>
      <w:r w:rsidRPr="000F00D0">
        <w:rPr>
          <w:rFonts w:ascii="Book Antiqua" w:hAnsi="Book Antiqua" w:cs="Times New Roman"/>
        </w:rPr>
        <w:t>management</w:t>
      </w:r>
      <w:r w:rsidRPr="000F00D0">
        <w:rPr>
          <w:rFonts w:ascii="Book Antiqua" w:hAnsi="Book Antiqua" w:cs="Times New Roman"/>
          <w:spacing w:val="34"/>
        </w:rPr>
        <w:t xml:space="preserve"> </w:t>
      </w:r>
      <w:r w:rsidRPr="000F00D0">
        <w:rPr>
          <w:rFonts w:ascii="Book Antiqua" w:hAnsi="Book Antiqua" w:cs="Times New Roman"/>
        </w:rPr>
        <w:t>where</w:t>
      </w:r>
      <w:r w:rsidRPr="000F00D0">
        <w:rPr>
          <w:rFonts w:ascii="Book Antiqua" w:hAnsi="Book Antiqua" w:cs="Times New Roman"/>
          <w:spacing w:val="34"/>
        </w:rPr>
        <w:t xml:space="preserve"> </w:t>
      </w:r>
      <w:r w:rsidRPr="000F00D0">
        <w:rPr>
          <w:rFonts w:ascii="Book Antiqua" w:hAnsi="Book Antiqua" w:cs="Times New Roman"/>
        </w:rPr>
        <w:t>in</w:t>
      </w:r>
      <w:r w:rsidRPr="000F00D0">
        <w:rPr>
          <w:rFonts w:ascii="Book Antiqua" w:hAnsi="Book Antiqua" w:cs="Times New Roman"/>
          <w:spacing w:val="34"/>
        </w:rPr>
        <w:t xml:space="preserve"> </w:t>
      </w:r>
      <w:r w:rsidRPr="000F00D0">
        <w:rPr>
          <w:rFonts w:ascii="Book Antiqua" w:hAnsi="Book Antiqua" w:cs="Times New Roman"/>
        </w:rPr>
        <w:t>addition</w:t>
      </w:r>
      <w:r w:rsidRPr="000F00D0">
        <w:rPr>
          <w:rFonts w:ascii="Book Antiqua" w:hAnsi="Book Antiqua" w:cs="Times New Roman"/>
          <w:spacing w:val="34"/>
        </w:rPr>
        <w:t xml:space="preserve"> </w:t>
      </w:r>
      <w:r w:rsidRPr="000F00D0">
        <w:rPr>
          <w:rFonts w:ascii="Book Antiqua" w:hAnsi="Book Antiqua" w:cs="Times New Roman"/>
        </w:rPr>
        <w:t>to</w:t>
      </w:r>
      <w:r w:rsidRPr="000F00D0">
        <w:rPr>
          <w:rFonts w:ascii="Book Antiqua" w:hAnsi="Book Antiqua" w:cs="Times New Roman"/>
          <w:spacing w:val="34"/>
        </w:rPr>
        <w:t xml:space="preserve"> </w:t>
      </w:r>
      <w:r w:rsidRPr="000F00D0">
        <w:rPr>
          <w:rFonts w:ascii="Book Antiqua" w:hAnsi="Book Antiqua" w:cs="Times New Roman"/>
        </w:rPr>
        <w:t>understanding</w:t>
      </w:r>
      <w:r w:rsidRPr="000F00D0">
        <w:rPr>
          <w:rFonts w:ascii="Book Antiqua" w:hAnsi="Book Antiqua" w:cs="Times New Roman"/>
          <w:spacing w:val="34"/>
        </w:rPr>
        <w:t xml:space="preserve"> </w:t>
      </w:r>
      <w:r w:rsidRPr="000F00D0">
        <w:rPr>
          <w:rFonts w:ascii="Book Antiqua" w:hAnsi="Book Antiqua" w:cs="Times New Roman"/>
        </w:rPr>
        <w:t>the</w:t>
      </w:r>
      <w:r w:rsidRPr="000F00D0">
        <w:rPr>
          <w:rFonts w:ascii="Book Antiqua" w:hAnsi="Book Antiqua" w:cs="Times New Roman"/>
          <w:spacing w:val="34"/>
        </w:rPr>
        <w:t xml:space="preserve"> </w:t>
      </w:r>
      <w:r w:rsidRPr="000F00D0">
        <w:rPr>
          <w:rFonts w:ascii="Book Antiqua" w:hAnsi="Book Antiqua" w:cs="Times New Roman"/>
        </w:rPr>
        <w:t>pathophysiology</w:t>
      </w:r>
      <w:r w:rsidRPr="000F00D0">
        <w:rPr>
          <w:rFonts w:ascii="Book Antiqua" w:hAnsi="Book Antiqua" w:cs="Times New Roman"/>
          <w:spacing w:val="34"/>
        </w:rPr>
        <w:t xml:space="preserve"> </w:t>
      </w:r>
      <w:r w:rsidRPr="000F00D0">
        <w:rPr>
          <w:rFonts w:ascii="Book Antiqua" w:hAnsi="Book Antiqua" w:cs="Times New Roman"/>
        </w:rPr>
        <w:t>of</w:t>
      </w:r>
      <w:r w:rsidRPr="000F00D0">
        <w:rPr>
          <w:rFonts w:ascii="Book Antiqua" w:hAnsi="Book Antiqua" w:cs="Times New Roman"/>
          <w:spacing w:val="34"/>
        </w:rPr>
        <w:t xml:space="preserve"> </w:t>
      </w:r>
      <w:r w:rsidRPr="000F00D0">
        <w:rPr>
          <w:rFonts w:ascii="Book Antiqua" w:hAnsi="Book Antiqua" w:cs="Times New Roman"/>
        </w:rPr>
        <w:t>ongoing</w:t>
      </w:r>
      <w:r w:rsidRPr="000F00D0">
        <w:rPr>
          <w:rFonts w:ascii="Book Antiqua" w:hAnsi="Book Antiqua" w:cs="Times New Roman"/>
          <w:spacing w:val="34"/>
        </w:rPr>
        <w:t xml:space="preserve"> </w:t>
      </w:r>
      <w:r w:rsidRPr="000F00D0">
        <w:rPr>
          <w:rFonts w:ascii="Book Antiqua" w:hAnsi="Book Antiqua" w:cs="Times New Roman"/>
        </w:rPr>
        <w:t>neurological injury</w:t>
      </w:r>
      <w:r w:rsidRPr="000F00D0">
        <w:rPr>
          <w:rFonts w:ascii="Book Antiqua" w:hAnsi="Book Antiqua" w:cs="Times New Roman"/>
          <w:spacing w:val="58"/>
        </w:rPr>
        <w:t xml:space="preserve"> </w:t>
      </w:r>
      <w:r w:rsidRPr="000F00D0">
        <w:rPr>
          <w:rFonts w:ascii="Book Antiqua" w:hAnsi="Book Antiqua" w:cs="Times New Roman"/>
        </w:rPr>
        <w:t>and</w:t>
      </w:r>
      <w:r w:rsidRPr="000F00D0">
        <w:rPr>
          <w:rFonts w:ascii="Book Antiqua" w:hAnsi="Book Antiqua" w:cs="Times New Roman"/>
          <w:spacing w:val="58"/>
        </w:rPr>
        <w:t xml:space="preserve"> </w:t>
      </w:r>
      <w:r w:rsidRPr="000F00D0">
        <w:rPr>
          <w:rFonts w:ascii="Book Antiqua" w:hAnsi="Book Antiqua" w:cs="Times New Roman"/>
        </w:rPr>
        <w:t>influencing</w:t>
      </w:r>
      <w:r w:rsidRPr="000F00D0">
        <w:rPr>
          <w:rFonts w:ascii="Book Antiqua" w:hAnsi="Book Antiqua" w:cs="Times New Roman"/>
          <w:spacing w:val="58"/>
        </w:rPr>
        <w:t xml:space="preserve"> </w:t>
      </w:r>
      <w:r w:rsidRPr="000F00D0">
        <w:rPr>
          <w:rFonts w:ascii="Book Antiqua" w:hAnsi="Book Antiqua" w:cs="Times New Roman"/>
        </w:rPr>
        <w:t>therapeutic</w:t>
      </w:r>
      <w:r w:rsidRPr="000F00D0">
        <w:rPr>
          <w:rFonts w:ascii="Book Antiqua" w:hAnsi="Book Antiqua" w:cs="Times New Roman"/>
          <w:spacing w:val="58"/>
        </w:rPr>
        <w:t xml:space="preserve"> </w:t>
      </w:r>
      <w:r w:rsidRPr="000F00D0">
        <w:rPr>
          <w:rFonts w:ascii="Book Antiqua" w:hAnsi="Book Antiqua" w:cs="Times New Roman"/>
        </w:rPr>
        <w:t>decisions,</w:t>
      </w:r>
      <w:r w:rsidRPr="000F00D0">
        <w:rPr>
          <w:rFonts w:ascii="Book Antiqua" w:hAnsi="Book Antiqua" w:cs="Times New Roman"/>
          <w:spacing w:val="58"/>
        </w:rPr>
        <w:t xml:space="preserve"> </w:t>
      </w:r>
      <w:r w:rsidRPr="000F00D0">
        <w:rPr>
          <w:rFonts w:ascii="Book Antiqua" w:hAnsi="Book Antiqua" w:cs="Times New Roman"/>
        </w:rPr>
        <w:t>they</w:t>
      </w:r>
      <w:r w:rsidRPr="000F00D0">
        <w:rPr>
          <w:rFonts w:ascii="Book Antiqua" w:hAnsi="Book Antiqua" w:cs="Times New Roman"/>
          <w:spacing w:val="58"/>
        </w:rPr>
        <w:t xml:space="preserve"> </w:t>
      </w:r>
      <w:r w:rsidRPr="000F00D0">
        <w:rPr>
          <w:rFonts w:ascii="Book Antiqua" w:hAnsi="Book Antiqua" w:cs="Times New Roman"/>
        </w:rPr>
        <w:t>also</w:t>
      </w:r>
      <w:r w:rsidRPr="000F00D0">
        <w:rPr>
          <w:rFonts w:ascii="Book Antiqua" w:hAnsi="Book Antiqua" w:cs="Times New Roman"/>
          <w:spacing w:val="58"/>
        </w:rPr>
        <w:t xml:space="preserve"> </w:t>
      </w:r>
      <w:r w:rsidRPr="000F00D0">
        <w:rPr>
          <w:rFonts w:ascii="Book Antiqua" w:hAnsi="Book Antiqua" w:cs="Times New Roman"/>
        </w:rPr>
        <w:t>have</w:t>
      </w:r>
      <w:r w:rsidRPr="000F00D0">
        <w:rPr>
          <w:rFonts w:ascii="Book Antiqua" w:hAnsi="Book Antiqua" w:cs="Times New Roman"/>
          <w:spacing w:val="58"/>
        </w:rPr>
        <w:t xml:space="preserve"> </w:t>
      </w:r>
      <w:r w:rsidRPr="000F00D0">
        <w:rPr>
          <w:rFonts w:ascii="Book Antiqua" w:hAnsi="Book Antiqua" w:cs="Times New Roman"/>
        </w:rPr>
        <w:t>shown</w:t>
      </w:r>
      <w:r w:rsidRPr="000F00D0">
        <w:rPr>
          <w:rFonts w:ascii="Book Antiqua" w:hAnsi="Book Antiqua" w:cs="Times New Roman"/>
          <w:spacing w:val="58"/>
        </w:rPr>
        <w:t xml:space="preserve"> </w:t>
      </w:r>
      <w:r w:rsidRPr="000F00D0">
        <w:rPr>
          <w:rFonts w:ascii="Book Antiqua" w:hAnsi="Book Antiqua" w:cs="Times New Roman"/>
        </w:rPr>
        <w:t>promise</w:t>
      </w:r>
      <w:r w:rsidRPr="000F00D0">
        <w:rPr>
          <w:rFonts w:ascii="Book Antiqua" w:hAnsi="Book Antiqua" w:cs="Times New Roman"/>
          <w:spacing w:val="58"/>
        </w:rPr>
        <w:t xml:space="preserve"> </w:t>
      </w:r>
      <w:r w:rsidRPr="000F00D0">
        <w:rPr>
          <w:rFonts w:ascii="Book Antiqua" w:hAnsi="Book Antiqua" w:cs="Times New Roman"/>
        </w:rPr>
        <w:t>as</w:t>
      </w:r>
      <w:r w:rsidRPr="000F00D0">
        <w:rPr>
          <w:rFonts w:ascii="Book Antiqua" w:hAnsi="Book Antiqua" w:cs="Times New Roman"/>
          <w:spacing w:val="58"/>
        </w:rPr>
        <w:t xml:space="preserve"> </w:t>
      </w:r>
      <w:r w:rsidRPr="000F00D0">
        <w:rPr>
          <w:rFonts w:ascii="Book Antiqua" w:hAnsi="Book Antiqua" w:cs="Times New Roman"/>
        </w:rPr>
        <w:t xml:space="preserve">independent markers of morbidity and </w:t>
      </w:r>
      <w:proofErr w:type="gramStart"/>
      <w:r w:rsidRPr="000F00D0">
        <w:rPr>
          <w:rFonts w:ascii="Book Antiqua" w:hAnsi="Book Antiqua" w:cs="Times New Roman"/>
          <w:spacing w:val="-1"/>
        </w:rPr>
        <w:t>mortality</w:t>
      </w:r>
      <w:r w:rsidR="008E6781" w:rsidRPr="000F00D0">
        <w:rPr>
          <w:rFonts w:ascii="Book Antiqua" w:hAnsi="Book Antiqua" w:cs="Times New Roman"/>
          <w:vertAlign w:val="superscript"/>
        </w:rPr>
        <w:t>[</w:t>
      </w:r>
      <w:proofErr w:type="gramEnd"/>
      <w:r w:rsidR="0053098C" w:rsidRPr="000F00D0">
        <w:rPr>
          <w:rFonts w:ascii="Book Antiqua" w:eastAsiaTheme="minorEastAsia" w:hAnsi="Book Antiqua" w:cs="Times New Roman" w:hint="eastAsia"/>
          <w:vertAlign w:val="superscript"/>
          <w:lang w:eastAsia="zh-CN"/>
        </w:rPr>
        <w:t>175</w:t>
      </w:r>
      <w:r w:rsidR="008E6781" w:rsidRPr="000F00D0">
        <w:rPr>
          <w:rFonts w:ascii="Book Antiqua" w:hAnsi="Book Antiqua" w:cs="Times New Roman"/>
          <w:vertAlign w:val="superscript"/>
        </w:rPr>
        <w:t>-</w:t>
      </w:r>
      <w:r w:rsidR="0053098C" w:rsidRPr="000F00D0">
        <w:rPr>
          <w:rFonts w:ascii="Book Antiqua" w:eastAsiaTheme="minorEastAsia" w:hAnsi="Book Antiqua" w:cs="Times New Roman" w:hint="eastAsia"/>
          <w:vertAlign w:val="superscript"/>
          <w:lang w:eastAsia="zh-CN"/>
        </w:rPr>
        <w:t>180</w:t>
      </w:r>
      <w:r w:rsidR="008E6781" w:rsidRPr="000F00D0">
        <w:rPr>
          <w:rFonts w:ascii="Book Antiqua" w:hAnsi="Book Antiqua" w:cs="Times New Roman"/>
          <w:vertAlign w:val="superscript"/>
        </w:rPr>
        <w:t>]</w:t>
      </w:r>
      <w:r w:rsidRPr="000F00D0">
        <w:rPr>
          <w:rFonts w:ascii="Book Antiqua" w:hAnsi="Book Antiqua" w:cs="Times New Roman"/>
          <w:spacing w:val="-1"/>
        </w:rPr>
        <w:t>.</w:t>
      </w:r>
    </w:p>
    <w:p w14:paraId="7FFD673A" w14:textId="77777777" w:rsidR="00C348FF" w:rsidRPr="000F00D0" w:rsidRDefault="00C348FF" w:rsidP="00344A36">
      <w:pPr>
        <w:pStyle w:val="a5"/>
        <w:spacing w:before="0" w:line="360" w:lineRule="auto"/>
        <w:ind w:left="0" w:right="117" w:firstLineChars="100" w:firstLine="240"/>
        <w:jc w:val="both"/>
        <w:rPr>
          <w:rFonts w:ascii="Book Antiqua" w:hAnsi="Book Antiqua" w:cs="Times New Roman"/>
        </w:rPr>
      </w:pPr>
      <w:r w:rsidRPr="000F00D0">
        <w:rPr>
          <w:rFonts w:ascii="Book Antiqua" w:hAnsi="Book Antiqua" w:cs="Times New Roman"/>
        </w:rPr>
        <w:t>Hence,</w:t>
      </w:r>
      <w:r w:rsidRPr="000F00D0">
        <w:rPr>
          <w:rFonts w:ascii="Book Antiqua" w:hAnsi="Book Antiqua" w:cs="Times New Roman"/>
          <w:spacing w:val="6"/>
        </w:rPr>
        <w:t xml:space="preserve"> </w:t>
      </w:r>
      <w:r w:rsidRPr="000F00D0">
        <w:rPr>
          <w:rFonts w:ascii="Book Antiqua" w:hAnsi="Book Antiqua" w:cs="Times New Roman"/>
        </w:rPr>
        <w:t>while</w:t>
      </w:r>
      <w:r w:rsidRPr="000F00D0">
        <w:rPr>
          <w:rFonts w:ascii="Book Antiqua" w:hAnsi="Book Antiqua" w:cs="Times New Roman"/>
          <w:spacing w:val="6"/>
        </w:rPr>
        <w:t xml:space="preserve"> </w:t>
      </w:r>
      <w:r w:rsidRPr="000F00D0">
        <w:rPr>
          <w:rFonts w:ascii="Book Antiqua" w:hAnsi="Book Antiqua" w:cs="Times New Roman"/>
        </w:rPr>
        <w:t>ICP</w:t>
      </w:r>
      <w:r w:rsidRPr="000F00D0">
        <w:rPr>
          <w:rFonts w:ascii="Book Antiqua" w:hAnsi="Book Antiqua" w:cs="Times New Roman"/>
          <w:spacing w:val="-3"/>
        </w:rPr>
        <w:t xml:space="preserve"> </w:t>
      </w:r>
      <w:r w:rsidRPr="000F00D0">
        <w:rPr>
          <w:rFonts w:ascii="Book Antiqua" w:hAnsi="Book Antiqua" w:cs="Times New Roman"/>
        </w:rPr>
        <w:t>monitoring</w:t>
      </w:r>
      <w:r w:rsidRPr="000F00D0">
        <w:rPr>
          <w:rFonts w:ascii="Book Antiqua" w:hAnsi="Book Antiqua" w:cs="Times New Roman"/>
          <w:spacing w:val="6"/>
        </w:rPr>
        <w:t xml:space="preserve"> </w:t>
      </w:r>
      <w:r w:rsidRPr="000F00D0">
        <w:rPr>
          <w:rFonts w:ascii="Book Antiqua" w:hAnsi="Book Antiqua" w:cs="Times New Roman"/>
        </w:rPr>
        <w:t>has</w:t>
      </w:r>
      <w:r w:rsidRPr="000F00D0">
        <w:rPr>
          <w:rFonts w:ascii="Book Antiqua" w:hAnsi="Book Antiqua" w:cs="Times New Roman"/>
          <w:spacing w:val="6"/>
        </w:rPr>
        <w:t xml:space="preserve"> </w:t>
      </w:r>
      <w:r w:rsidRPr="000F00D0">
        <w:rPr>
          <w:rFonts w:ascii="Book Antiqua" w:hAnsi="Book Antiqua" w:cs="Times New Roman"/>
        </w:rPr>
        <w:t>been</w:t>
      </w:r>
      <w:r w:rsidRPr="000F00D0">
        <w:rPr>
          <w:rFonts w:ascii="Book Antiqua" w:hAnsi="Book Antiqua" w:cs="Times New Roman"/>
          <w:spacing w:val="6"/>
        </w:rPr>
        <w:t xml:space="preserve"> </w:t>
      </w:r>
      <w:r w:rsidRPr="000F00D0">
        <w:rPr>
          <w:rFonts w:ascii="Book Antiqua" w:hAnsi="Book Antiqua" w:cs="Times New Roman"/>
        </w:rPr>
        <w:t>shown</w:t>
      </w:r>
      <w:r w:rsidRPr="000F00D0">
        <w:rPr>
          <w:rFonts w:ascii="Book Antiqua" w:hAnsi="Book Antiqua" w:cs="Times New Roman"/>
          <w:spacing w:val="6"/>
        </w:rPr>
        <w:t xml:space="preserve"> </w:t>
      </w:r>
      <w:r w:rsidRPr="000F00D0">
        <w:rPr>
          <w:rFonts w:ascii="Book Antiqua" w:hAnsi="Book Antiqua" w:cs="Times New Roman"/>
        </w:rPr>
        <w:t>to</w:t>
      </w:r>
      <w:r w:rsidRPr="000F00D0">
        <w:rPr>
          <w:rFonts w:ascii="Book Antiqua" w:hAnsi="Book Antiqua" w:cs="Times New Roman"/>
          <w:spacing w:val="6"/>
        </w:rPr>
        <w:t xml:space="preserve"> </w:t>
      </w:r>
      <w:r w:rsidRPr="000F00D0">
        <w:rPr>
          <w:rFonts w:ascii="Book Antiqua" w:hAnsi="Book Antiqua" w:cs="Times New Roman"/>
        </w:rPr>
        <w:t>have</w:t>
      </w:r>
      <w:r w:rsidRPr="000F00D0">
        <w:rPr>
          <w:rFonts w:ascii="Book Antiqua" w:hAnsi="Book Antiqua" w:cs="Times New Roman"/>
          <w:spacing w:val="6"/>
        </w:rPr>
        <w:t xml:space="preserve"> </w:t>
      </w:r>
      <w:r w:rsidRPr="000F00D0">
        <w:rPr>
          <w:rFonts w:ascii="Book Antiqua" w:hAnsi="Book Antiqua" w:cs="Times New Roman"/>
        </w:rPr>
        <w:t>beneficial</w:t>
      </w:r>
      <w:r w:rsidRPr="000F00D0">
        <w:rPr>
          <w:rFonts w:ascii="Book Antiqua" w:hAnsi="Book Antiqua" w:cs="Times New Roman"/>
          <w:spacing w:val="6"/>
        </w:rPr>
        <w:t xml:space="preserve"> </w:t>
      </w:r>
      <w:r w:rsidRPr="000F00D0">
        <w:rPr>
          <w:rFonts w:ascii="Book Antiqua" w:hAnsi="Book Antiqua" w:cs="Times New Roman"/>
          <w:spacing w:val="-1"/>
        </w:rPr>
        <w:t>effects</w:t>
      </w:r>
      <w:r w:rsidRPr="000F00D0">
        <w:rPr>
          <w:rFonts w:ascii="Book Antiqua" w:hAnsi="Book Antiqua" w:cs="Times New Roman"/>
          <w:spacing w:val="6"/>
        </w:rPr>
        <w:t xml:space="preserve"> </w:t>
      </w:r>
      <w:r w:rsidRPr="000F00D0">
        <w:rPr>
          <w:rFonts w:ascii="Book Antiqua" w:hAnsi="Book Antiqua" w:cs="Times New Roman"/>
        </w:rPr>
        <w:t>in</w:t>
      </w:r>
      <w:r w:rsidRPr="000F00D0">
        <w:rPr>
          <w:rFonts w:ascii="Book Antiqua" w:hAnsi="Book Antiqua" w:cs="Times New Roman"/>
          <w:spacing w:val="6"/>
        </w:rPr>
        <w:t xml:space="preserve"> </w:t>
      </w:r>
      <w:r w:rsidRPr="000F00D0">
        <w:rPr>
          <w:rFonts w:ascii="Book Antiqua" w:hAnsi="Book Antiqua" w:cs="Times New Roman"/>
        </w:rPr>
        <w:t>neurologically</w:t>
      </w:r>
      <w:r w:rsidRPr="000F00D0">
        <w:rPr>
          <w:rFonts w:ascii="Book Antiqua" w:hAnsi="Book Antiqua" w:cs="Times New Roman"/>
          <w:spacing w:val="22"/>
        </w:rPr>
        <w:t xml:space="preserve"> </w:t>
      </w:r>
      <w:r w:rsidRPr="000F00D0">
        <w:rPr>
          <w:rFonts w:ascii="Book Antiqua" w:hAnsi="Book Antiqua" w:cs="Times New Roman"/>
        </w:rPr>
        <w:t xml:space="preserve">injured patients, </w:t>
      </w:r>
      <w:r w:rsidR="008E6781" w:rsidRPr="000F00D0">
        <w:rPr>
          <w:rFonts w:ascii="Book Antiqua" w:hAnsi="Book Antiqua" w:cs="Times New Roman"/>
        </w:rPr>
        <w:t xml:space="preserve">to get better outcomes, </w:t>
      </w:r>
      <w:r w:rsidRPr="000F00D0">
        <w:rPr>
          <w:rFonts w:ascii="Book Antiqua" w:hAnsi="Book Antiqua" w:cs="Times New Roman"/>
        </w:rPr>
        <w:t>it would be wise to use it in conjunction with other monitors of the brain.</w:t>
      </w:r>
    </w:p>
    <w:p w14:paraId="290A7BF9" w14:textId="77777777" w:rsidR="00024207" w:rsidRPr="000F00D0" w:rsidRDefault="00024207" w:rsidP="00344A36">
      <w:pPr>
        <w:pStyle w:val="a5"/>
        <w:spacing w:before="0" w:line="360" w:lineRule="auto"/>
        <w:ind w:left="0"/>
        <w:jc w:val="both"/>
        <w:rPr>
          <w:rFonts w:ascii="Book Antiqua" w:eastAsiaTheme="minorEastAsia" w:hAnsi="Book Antiqua" w:cs="Times New Roman"/>
          <w:lang w:eastAsia="zh-CN"/>
        </w:rPr>
      </w:pPr>
    </w:p>
    <w:p w14:paraId="376E2A49" w14:textId="77777777" w:rsidR="00C348FF" w:rsidRPr="000F00D0" w:rsidRDefault="00C348FF" w:rsidP="00344A36">
      <w:pPr>
        <w:pStyle w:val="a5"/>
        <w:spacing w:before="0" w:line="360" w:lineRule="auto"/>
        <w:ind w:left="0"/>
        <w:jc w:val="both"/>
        <w:rPr>
          <w:rFonts w:ascii="Book Antiqua" w:hAnsi="Book Antiqua" w:cs="Times New Roman"/>
          <w:b/>
        </w:rPr>
      </w:pPr>
      <w:r w:rsidRPr="000F00D0">
        <w:rPr>
          <w:rFonts w:ascii="Book Antiqua" w:hAnsi="Book Antiqua" w:cs="Times New Roman"/>
          <w:b/>
        </w:rPr>
        <w:t>CONCLUSION</w:t>
      </w:r>
    </w:p>
    <w:p w14:paraId="18590312" w14:textId="77777777" w:rsidR="00C348FF" w:rsidRPr="000F00D0" w:rsidRDefault="00C348FF" w:rsidP="00344A36">
      <w:pPr>
        <w:pStyle w:val="a5"/>
        <w:spacing w:before="0" w:line="360" w:lineRule="auto"/>
        <w:ind w:left="0" w:right="117"/>
        <w:jc w:val="both"/>
        <w:rPr>
          <w:rFonts w:ascii="Book Antiqua" w:hAnsi="Book Antiqua" w:cs="Times New Roman"/>
        </w:rPr>
      </w:pPr>
      <w:r w:rsidRPr="000F00D0">
        <w:rPr>
          <w:rFonts w:ascii="Book Antiqua" w:hAnsi="Book Antiqua" w:cs="Times New Roman"/>
        </w:rPr>
        <w:t>ICP monitoring has established itself as a modality useful in predicting outcome and guiding therapy across the whole spectrum of neurologically injured patients. In terms o</w:t>
      </w:r>
      <w:r w:rsidR="008E6781" w:rsidRPr="000F00D0">
        <w:rPr>
          <w:rFonts w:ascii="Book Antiqua" w:hAnsi="Book Antiqua" w:cs="Times New Roman"/>
        </w:rPr>
        <w:t>f</w:t>
      </w:r>
      <w:r w:rsidRPr="000F00D0">
        <w:rPr>
          <w:rFonts w:ascii="Book Antiqua" w:hAnsi="Book Antiqua" w:cs="Times New Roman"/>
        </w:rPr>
        <w:t xml:space="preserve"> accuracy, reliability and therapeutic options, </w:t>
      </w:r>
      <w:r w:rsidR="008B5C23" w:rsidRPr="000F00D0">
        <w:rPr>
          <w:rFonts w:ascii="Book Antiqua" w:hAnsi="Book Antiqua" w:cs="Times New Roman"/>
        </w:rPr>
        <w:t xml:space="preserve">the intraventricular catheter systems still remain the gold standard modality. However, recent advances in technology and software have meant that non-invasive techniques to monitor ICP have become more relevant. There is still a considerable way to go before non-invasive modalities of ICP </w:t>
      </w:r>
      <w:r w:rsidR="008B5C23" w:rsidRPr="000F00D0">
        <w:rPr>
          <w:rFonts w:ascii="Book Antiqua" w:hAnsi="Book Antiqua" w:cs="Times New Roman"/>
        </w:rPr>
        <w:lastRenderedPageBreak/>
        <w:t>monitoring becomes more popular and a widespread alternative to invasive techniques.</w:t>
      </w:r>
    </w:p>
    <w:p w14:paraId="0F2F5641" w14:textId="77777777" w:rsidR="0014111F" w:rsidRPr="000F00D0" w:rsidRDefault="0014111F" w:rsidP="00344A36">
      <w:pPr>
        <w:pStyle w:val="a5"/>
        <w:spacing w:before="0" w:line="360" w:lineRule="auto"/>
        <w:ind w:left="0" w:right="117"/>
        <w:jc w:val="both"/>
        <w:rPr>
          <w:rFonts w:ascii="Book Antiqua" w:eastAsiaTheme="minorEastAsia" w:hAnsi="Book Antiqua" w:cs="Times New Roman"/>
          <w:spacing w:val="7"/>
          <w:lang w:eastAsia="zh-CN"/>
        </w:rPr>
      </w:pPr>
    </w:p>
    <w:p w14:paraId="5EDAB474" w14:textId="6ECEA110" w:rsidR="008B5C23" w:rsidRPr="000F00D0" w:rsidRDefault="00562633" w:rsidP="00344A36">
      <w:pPr>
        <w:spacing w:line="360" w:lineRule="auto"/>
        <w:rPr>
          <w:rFonts w:ascii="Book Antiqua" w:hAnsi="Book Antiqua"/>
          <w:sz w:val="24"/>
        </w:rPr>
      </w:pPr>
      <w:r w:rsidRPr="000F00D0">
        <w:rPr>
          <w:rFonts w:ascii="Book Antiqua" w:hAnsi="Book Antiqua"/>
          <w:b/>
          <w:sz w:val="24"/>
        </w:rPr>
        <w:t>REFERENCES</w:t>
      </w:r>
    </w:p>
    <w:p w14:paraId="659DB9B8" w14:textId="1854C02A"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1 </w:t>
      </w:r>
      <w:proofErr w:type="spellStart"/>
      <w:r w:rsidR="00AF7C86" w:rsidRPr="000F00D0">
        <w:rPr>
          <w:rFonts w:ascii="Book Antiqua" w:hAnsi="Book Antiqua"/>
          <w:b/>
          <w:sz w:val="24"/>
        </w:rPr>
        <w:t>Monro</w:t>
      </w:r>
      <w:proofErr w:type="spellEnd"/>
      <w:r w:rsidR="00AF7C86" w:rsidRPr="000F00D0">
        <w:rPr>
          <w:rFonts w:ascii="Book Antiqua" w:hAnsi="Book Antiqua"/>
          <w:b/>
          <w:sz w:val="24"/>
        </w:rPr>
        <w:t xml:space="preserve"> A.</w:t>
      </w:r>
      <w:r w:rsidR="00AF7C86" w:rsidRPr="000F00D0">
        <w:rPr>
          <w:rFonts w:ascii="Book Antiqua" w:hAnsi="Book Antiqua" w:hint="eastAsia"/>
          <w:b/>
          <w:sz w:val="24"/>
        </w:rPr>
        <w:t xml:space="preserve"> </w:t>
      </w:r>
      <w:r w:rsidRPr="000F00D0">
        <w:rPr>
          <w:rFonts w:ascii="Book Antiqua" w:hAnsi="Book Antiqua"/>
          <w:sz w:val="24"/>
        </w:rPr>
        <w:t>Observations on the structure and function of the nervous sys</w:t>
      </w:r>
      <w:r w:rsidR="00AF7C86" w:rsidRPr="000F00D0">
        <w:rPr>
          <w:rFonts w:ascii="Book Antiqua" w:hAnsi="Book Antiqua"/>
          <w:sz w:val="24"/>
        </w:rPr>
        <w:t>tem</w:t>
      </w:r>
      <w:r w:rsidR="00AF7C86" w:rsidRPr="000F00D0">
        <w:rPr>
          <w:rFonts w:ascii="Book Antiqua" w:hAnsi="Book Antiqua" w:hint="eastAsia"/>
          <w:sz w:val="24"/>
        </w:rPr>
        <w:t>.</w:t>
      </w:r>
      <w:proofErr w:type="gramEnd"/>
      <w:r w:rsidR="00AF7C86" w:rsidRPr="000F00D0">
        <w:rPr>
          <w:rFonts w:ascii="Book Antiqua" w:hAnsi="Book Antiqua" w:hint="eastAsia"/>
          <w:sz w:val="24"/>
        </w:rPr>
        <w:t xml:space="preserve"> </w:t>
      </w:r>
      <w:r w:rsidRPr="000F00D0">
        <w:rPr>
          <w:rFonts w:ascii="Book Antiqua" w:hAnsi="Book Antiqua"/>
          <w:sz w:val="24"/>
        </w:rPr>
        <w:t>Edin</w:t>
      </w:r>
      <w:r w:rsidR="00AF7C86" w:rsidRPr="000F00D0">
        <w:rPr>
          <w:rFonts w:ascii="Book Antiqua" w:hAnsi="Book Antiqua"/>
          <w:sz w:val="24"/>
        </w:rPr>
        <w:t>burgh: Creech and Johnson, 1783</w:t>
      </w:r>
    </w:p>
    <w:p w14:paraId="6EEAA1E8" w14:textId="73B1910B"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2 </w:t>
      </w:r>
      <w:r w:rsidRPr="000F00D0">
        <w:rPr>
          <w:rFonts w:ascii="Book Antiqua" w:hAnsi="Book Antiqua"/>
          <w:b/>
          <w:sz w:val="24"/>
        </w:rPr>
        <w:t>Kellie G.</w:t>
      </w:r>
      <w:proofErr w:type="gramEnd"/>
      <w:r w:rsidRPr="000F00D0">
        <w:rPr>
          <w:rFonts w:ascii="Book Antiqua" w:hAnsi="Book Antiqua"/>
          <w:b/>
          <w:sz w:val="24"/>
        </w:rPr>
        <w:t xml:space="preserve"> </w:t>
      </w:r>
      <w:r w:rsidRPr="000F00D0">
        <w:rPr>
          <w:rFonts w:ascii="Book Antiqua" w:hAnsi="Book Antiqua"/>
          <w:sz w:val="24"/>
        </w:rPr>
        <w:t>An account of the appearances observed in the dissection of two of the three individuals presumed to have perished in the storm of the 3rd,</w:t>
      </w:r>
      <w:r w:rsidR="001D76EF" w:rsidRPr="000F00D0">
        <w:rPr>
          <w:rFonts w:ascii="Book Antiqua" w:hAnsi="Book Antiqua"/>
          <w:sz w:val="24"/>
        </w:rPr>
        <w:t xml:space="preserve"> </w:t>
      </w:r>
      <w:r w:rsidRPr="000F00D0">
        <w:rPr>
          <w:rFonts w:ascii="Book Antiqua" w:hAnsi="Book Antiqua"/>
          <w:sz w:val="24"/>
        </w:rPr>
        <w:t xml:space="preserve">and whose bodies were discovered in the vicinity of Leith on the morning of the 4th November 1821 with some reflections on the pathology of the brain. </w:t>
      </w:r>
      <w:proofErr w:type="spellStart"/>
      <w:r w:rsidRPr="000F00D0">
        <w:rPr>
          <w:rFonts w:ascii="Book Antiqua" w:hAnsi="Book Antiqua"/>
          <w:i/>
          <w:sz w:val="24"/>
        </w:rPr>
        <w:t>Transac</w:t>
      </w:r>
      <w:proofErr w:type="spellEnd"/>
      <w:r w:rsidRPr="000F00D0">
        <w:rPr>
          <w:rFonts w:ascii="Book Antiqua" w:hAnsi="Book Antiqua"/>
          <w:i/>
          <w:sz w:val="24"/>
        </w:rPr>
        <w:t xml:space="preserve"> Medico </w:t>
      </w:r>
      <w:proofErr w:type="spellStart"/>
      <w:r w:rsidRPr="000F00D0">
        <w:rPr>
          <w:rFonts w:ascii="Book Antiqua" w:hAnsi="Book Antiqua"/>
          <w:i/>
          <w:sz w:val="24"/>
        </w:rPr>
        <w:t>Chirurg</w:t>
      </w:r>
      <w:proofErr w:type="spellEnd"/>
      <w:r w:rsidRPr="000F00D0">
        <w:rPr>
          <w:rFonts w:ascii="Book Antiqua" w:hAnsi="Book Antiqua"/>
          <w:i/>
          <w:sz w:val="24"/>
        </w:rPr>
        <w:t xml:space="preserve"> </w:t>
      </w:r>
      <w:proofErr w:type="spellStart"/>
      <w:r w:rsidRPr="000F00D0">
        <w:rPr>
          <w:rFonts w:ascii="Book Antiqua" w:hAnsi="Book Antiqua"/>
          <w:i/>
          <w:sz w:val="24"/>
        </w:rPr>
        <w:t>Soc</w:t>
      </w:r>
      <w:proofErr w:type="spellEnd"/>
      <w:r w:rsidRPr="000F00D0">
        <w:rPr>
          <w:rFonts w:ascii="Book Antiqua" w:hAnsi="Book Antiqua"/>
          <w:i/>
          <w:sz w:val="24"/>
        </w:rPr>
        <w:t xml:space="preserve"> Edinburgh</w:t>
      </w:r>
      <w:r w:rsidRPr="000F00D0">
        <w:rPr>
          <w:rFonts w:ascii="Book Antiqua" w:hAnsi="Book Antiqua"/>
          <w:sz w:val="24"/>
        </w:rPr>
        <w:t xml:space="preserve"> 1824; </w:t>
      </w:r>
      <w:r w:rsidRPr="000F00D0">
        <w:rPr>
          <w:rFonts w:ascii="Book Antiqua" w:hAnsi="Book Antiqua"/>
          <w:b/>
          <w:sz w:val="24"/>
        </w:rPr>
        <w:t>1</w:t>
      </w:r>
      <w:r w:rsidR="00503057" w:rsidRPr="000F00D0">
        <w:rPr>
          <w:rFonts w:ascii="Book Antiqua" w:hAnsi="Book Antiqua"/>
          <w:sz w:val="24"/>
        </w:rPr>
        <w:t>: 84–169</w:t>
      </w:r>
    </w:p>
    <w:p w14:paraId="3A5227DC" w14:textId="5411F564"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3 </w:t>
      </w:r>
      <w:r w:rsidRPr="000F00D0">
        <w:rPr>
          <w:rFonts w:ascii="Book Antiqua" w:hAnsi="Book Antiqua"/>
          <w:b/>
          <w:sz w:val="24"/>
        </w:rPr>
        <w:t>Cushing H.</w:t>
      </w:r>
      <w:proofErr w:type="gramEnd"/>
      <w:r w:rsidRPr="000F00D0">
        <w:rPr>
          <w:rFonts w:ascii="Book Antiqua" w:hAnsi="Book Antiqua"/>
          <w:b/>
          <w:sz w:val="24"/>
        </w:rPr>
        <w:t xml:space="preserve"> </w:t>
      </w:r>
      <w:proofErr w:type="gramStart"/>
      <w:r w:rsidRPr="000F00D0">
        <w:rPr>
          <w:rFonts w:ascii="Book Antiqua" w:hAnsi="Book Antiqua"/>
          <w:sz w:val="24"/>
        </w:rPr>
        <w:t>The third circulation in studies in intracranial physiology and surgery</w:t>
      </w:r>
      <w:r w:rsidR="007634E3" w:rsidRPr="000F00D0">
        <w:rPr>
          <w:rFonts w:ascii="Book Antiqua" w:hAnsi="Book Antiqua" w:hint="eastAsia"/>
          <w:sz w:val="24"/>
        </w:rPr>
        <w:t>.</w:t>
      </w:r>
      <w:proofErr w:type="gramEnd"/>
      <w:r w:rsidR="007634E3" w:rsidRPr="000F00D0">
        <w:rPr>
          <w:rFonts w:ascii="Book Antiqua" w:hAnsi="Book Antiqua" w:hint="eastAsia"/>
          <w:sz w:val="24"/>
        </w:rPr>
        <w:t xml:space="preserve"> </w:t>
      </w:r>
      <w:r w:rsidRPr="000F00D0">
        <w:rPr>
          <w:rFonts w:ascii="Book Antiqua" w:hAnsi="Book Antiqua"/>
          <w:sz w:val="24"/>
        </w:rPr>
        <w:t>London: Oxford Universit</w:t>
      </w:r>
      <w:r w:rsidR="007634E3" w:rsidRPr="000F00D0">
        <w:rPr>
          <w:rFonts w:ascii="Book Antiqua" w:hAnsi="Book Antiqua"/>
          <w:sz w:val="24"/>
        </w:rPr>
        <w:t>y Press, 1926: 1-51</w:t>
      </w:r>
    </w:p>
    <w:p w14:paraId="7CCFF005" w14:textId="38ACAFE9"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4 </w:t>
      </w:r>
      <w:r w:rsidR="007634E3" w:rsidRPr="000F00D0">
        <w:rPr>
          <w:rFonts w:ascii="Book Antiqua" w:hAnsi="Book Antiqua"/>
          <w:b/>
          <w:sz w:val="24"/>
        </w:rPr>
        <w:t xml:space="preserve">Guillaume </w:t>
      </w:r>
      <w:r w:rsidRPr="000F00D0">
        <w:rPr>
          <w:rFonts w:ascii="Book Antiqua" w:hAnsi="Book Antiqua"/>
          <w:b/>
          <w:sz w:val="24"/>
        </w:rPr>
        <w:t>J</w:t>
      </w:r>
      <w:r w:rsidRPr="000F00D0">
        <w:rPr>
          <w:rFonts w:ascii="Book Antiqua" w:hAnsi="Book Antiqua"/>
          <w:sz w:val="24"/>
        </w:rPr>
        <w:t xml:space="preserve">, </w:t>
      </w:r>
      <w:proofErr w:type="spellStart"/>
      <w:r w:rsidR="007634E3" w:rsidRPr="000F00D0">
        <w:rPr>
          <w:rFonts w:ascii="Book Antiqua" w:hAnsi="Book Antiqua"/>
          <w:sz w:val="24"/>
        </w:rPr>
        <w:t>Janny</w:t>
      </w:r>
      <w:proofErr w:type="spellEnd"/>
      <w:r w:rsidR="007634E3" w:rsidRPr="000F00D0">
        <w:rPr>
          <w:rFonts w:ascii="Book Antiqua" w:hAnsi="Book Antiqua"/>
          <w:sz w:val="24"/>
        </w:rPr>
        <w:t xml:space="preserve"> </w:t>
      </w:r>
      <w:r w:rsidRPr="000F00D0">
        <w:rPr>
          <w:rFonts w:ascii="Book Antiqua" w:hAnsi="Book Antiqua"/>
          <w:sz w:val="24"/>
        </w:rPr>
        <w:t>P. [Continuous intracranial manometry; importance of the method and first results].</w:t>
      </w:r>
      <w:proofErr w:type="gramEnd"/>
      <w:r w:rsidRPr="000F00D0">
        <w:rPr>
          <w:rFonts w:ascii="Book Antiqua" w:hAnsi="Book Antiqua"/>
          <w:sz w:val="24"/>
        </w:rPr>
        <w:t xml:space="preserve"> </w:t>
      </w:r>
      <w:r w:rsidRPr="000F00D0">
        <w:rPr>
          <w:rFonts w:ascii="Book Antiqua" w:hAnsi="Book Antiqua"/>
          <w:i/>
          <w:sz w:val="24"/>
        </w:rPr>
        <w:t xml:space="preserve">Rev </w:t>
      </w:r>
      <w:proofErr w:type="spellStart"/>
      <w:r w:rsidRPr="000F00D0">
        <w:rPr>
          <w:rFonts w:ascii="Book Antiqua" w:hAnsi="Book Antiqua"/>
          <w:i/>
          <w:sz w:val="24"/>
        </w:rPr>
        <w:t>Neurol</w:t>
      </w:r>
      <w:proofErr w:type="spellEnd"/>
      <w:r w:rsidRPr="000F00D0">
        <w:rPr>
          <w:rFonts w:ascii="Book Antiqua" w:hAnsi="Book Antiqua"/>
          <w:i/>
          <w:sz w:val="24"/>
        </w:rPr>
        <w:t xml:space="preserve"> (Paris)</w:t>
      </w:r>
      <w:r w:rsidRPr="000F00D0">
        <w:rPr>
          <w:rFonts w:ascii="Book Antiqua" w:hAnsi="Book Antiqua"/>
          <w:sz w:val="24"/>
        </w:rPr>
        <w:t xml:space="preserve"> 1951; </w:t>
      </w:r>
      <w:r w:rsidRPr="000F00D0">
        <w:rPr>
          <w:rFonts w:ascii="Book Antiqua" w:hAnsi="Book Antiqua"/>
          <w:b/>
          <w:sz w:val="24"/>
        </w:rPr>
        <w:t>84</w:t>
      </w:r>
      <w:r w:rsidRPr="000F00D0">
        <w:rPr>
          <w:rFonts w:ascii="Book Antiqua" w:hAnsi="Book Antiqua"/>
          <w:sz w:val="24"/>
        </w:rPr>
        <w:t>: 131-142 [PMID: 14845379]</w:t>
      </w:r>
    </w:p>
    <w:p w14:paraId="5037EC7F" w14:textId="5F8F8125"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5 </w:t>
      </w:r>
      <w:r w:rsidR="00C826F6" w:rsidRPr="000F00D0">
        <w:rPr>
          <w:rFonts w:ascii="Book Antiqua" w:hAnsi="Book Antiqua"/>
          <w:b/>
          <w:sz w:val="24"/>
        </w:rPr>
        <w:t xml:space="preserve">Lundberg </w:t>
      </w:r>
      <w:r w:rsidRPr="000F00D0">
        <w:rPr>
          <w:rFonts w:ascii="Book Antiqua" w:hAnsi="Book Antiqua"/>
          <w:b/>
          <w:sz w:val="24"/>
        </w:rPr>
        <w:t>N</w:t>
      </w:r>
      <w:r w:rsidRPr="000F00D0">
        <w:rPr>
          <w:rFonts w:ascii="Book Antiqua" w:hAnsi="Book Antiqua"/>
          <w:sz w:val="24"/>
        </w:rPr>
        <w:t xml:space="preserve">. Continuous recording and control of ventricular fluid pressure in neurosurgical practice. </w:t>
      </w:r>
      <w:proofErr w:type="spellStart"/>
      <w:r w:rsidRPr="000F00D0">
        <w:rPr>
          <w:rFonts w:ascii="Book Antiqua" w:hAnsi="Book Antiqua"/>
          <w:i/>
          <w:sz w:val="24"/>
        </w:rPr>
        <w:t>Acta</w:t>
      </w:r>
      <w:proofErr w:type="spellEnd"/>
      <w:r w:rsidRPr="000F00D0">
        <w:rPr>
          <w:rFonts w:ascii="Book Antiqua" w:hAnsi="Book Antiqua"/>
          <w:i/>
          <w:sz w:val="24"/>
        </w:rPr>
        <w:t xml:space="preserve"> </w:t>
      </w:r>
      <w:proofErr w:type="spellStart"/>
      <w:r w:rsidRPr="000F00D0">
        <w:rPr>
          <w:rFonts w:ascii="Book Antiqua" w:hAnsi="Book Antiqua"/>
          <w:i/>
          <w:sz w:val="24"/>
        </w:rPr>
        <w:t>Psychiatr</w:t>
      </w:r>
      <w:proofErr w:type="spellEnd"/>
      <w:r w:rsidRPr="000F00D0">
        <w:rPr>
          <w:rFonts w:ascii="Book Antiqua" w:hAnsi="Book Antiqua"/>
          <w:i/>
          <w:sz w:val="24"/>
        </w:rPr>
        <w:t xml:space="preserve"> </w:t>
      </w:r>
      <w:proofErr w:type="spellStart"/>
      <w:r w:rsidRPr="000F00D0">
        <w:rPr>
          <w:rFonts w:ascii="Book Antiqua" w:hAnsi="Book Antiqua"/>
          <w:i/>
          <w:sz w:val="24"/>
        </w:rPr>
        <w:t>Scand</w:t>
      </w:r>
      <w:proofErr w:type="spellEnd"/>
      <w:r w:rsidRPr="000F00D0">
        <w:rPr>
          <w:rFonts w:ascii="Book Antiqua" w:hAnsi="Book Antiqua"/>
          <w:i/>
          <w:sz w:val="24"/>
        </w:rPr>
        <w:t xml:space="preserve"> </w:t>
      </w:r>
      <w:proofErr w:type="spellStart"/>
      <w:r w:rsidRPr="000F00D0">
        <w:rPr>
          <w:rFonts w:ascii="Book Antiqua" w:hAnsi="Book Antiqua"/>
          <w:i/>
          <w:sz w:val="24"/>
        </w:rPr>
        <w:t>Suppl</w:t>
      </w:r>
      <w:proofErr w:type="spellEnd"/>
      <w:r w:rsidRPr="000F00D0">
        <w:rPr>
          <w:rFonts w:ascii="Book Antiqua" w:hAnsi="Book Antiqua"/>
          <w:sz w:val="24"/>
        </w:rPr>
        <w:t xml:space="preserve"> 1960; </w:t>
      </w:r>
      <w:r w:rsidRPr="000F00D0">
        <w:rPr>
          <w:rFonts w:ascii="Book Antiqua" w:hAnsi="Book Antiqua"/>
          <w:b/>
          <w:sz w:val="24"/>
        </w:rPr>
        <w:t>36</w:t>
      </w:r>
      <w:r w:rsidRPr="000F00D0">
        <w:rPr>
          <w:rFonts w:ascii="Book Antiqua" w:hAnsi="Book Antiqua"/>
          <w:sz w:val="24"/>
        </w:rPr>
        <w:t>: 1-193 [PMID: 13764297]</w:t>
      </w:r>
    </w:p>
    <w:p w14:paraId="0C78A792" w14:textId="14FFF3B8" w:rsidR="00344A36" w:rsidRPr="000F00D0" w:rsidRDefault="006B06E6" w:rsidP="00344A36">
      <w:pPr>
        <w:spacing w:line="360" w:lineRule="auto"/>
        <w:rPr>
          <w:rFonts w:ascii="Book Antiqua" w:hAnsi="Book Antiqua"/>
          <w:sz w:val="24"/>
        </w:rPr>
      </w:pPr>
      <w:r w:rsidRPr="000F00D0">
        <w:rPr>
          <w:rFonts w:ascii="Book Antiqua" w:hAnsi="Book Antiqua"/>
          <w:sz w:val="24"/>
        </w:rPr>
        <w:t xml:space="preserve">6 </w:t>
      </w:r>
      <w:r w:rsidR="00344A36" w:rsidRPr="000F00D0">
        <w:rPr>
          <w:rFonts w:ascii="Book Antiqua" w:hAnsi="Book Antiqua"/>
          <w:b/>
          <w:sz w:val="24"/>
        </w:rPr>
        <w:t>The Brain Trauma Foundation</w:t>
      </w:r>
      <w:r w:rsidR="00344A36" w:rsidRPr="000F00D0">
        <w:rPr>
          <w:rFonts w:ascii="Book Antiqua" w:hAnsi="Book Antiqua"/>
          <w:sz w:val="24"/>
        </w:rPr>
        <w:t xml:space="preserve">. </w:t>
      </w:r>
      <w:proofErr w:type="gramStart"/>
      <w:r w:rsidR="00344A36" w:rsidRPr="000F00D0">
        <w:rPr>
          <w:rFonts w:ascii="Book Antiqua" w:hAnsi="Book Antiqua"/>
          <w:sz w:val="24"/>
        </w:rPr>
        <w:t>The American Association of Neurological Surgeons.</w:t>
      </w:r>
      <w:proofErr w:type="gramEnd"/>
      <w:r w:rsidR="00344A36" w:rsidRPr="000F00D0">
        <w:rPr>
          <w:rFonts w:ascii="Book Antiqua" w:hAnsi="Book Antiqua"/>
          <w:sz w:val="24"/>
        </w:rPr>
        <w:t xml:space="preserve"> </w:t>
      </w:r>
      <w:proofErr w:type="gramStart"/>
      <w:r w:rsidR="00344A36" w:rsidRPr="000F00D0">
        <w:rPr>
          <w:rFonts w:ascii="Book Antiqua" w:hAnsi="Book Antiqua"/>
          <w:sz w:val="24"/>
        </w:rPr>
        <w:t xml:space="preserve">The Joint Section on </w:t>
      </w:r>
      <w:proofErr w:type="spellStart"/>
      <w:r w:rsidR="00344A36" w:rsidRPr="000F00D0">
        <w:rPr>
          <w:rFonts w:ascii="Book Antiqua" w:hAnsi="Book Antiqua"/>
          <w:sz w:val="24"/>
        </w:rPr>
        <w:t>Neurotrauma</w:t>
      </w:r>
      <w:proofErr w:type="spellEnd"/>
      <w:r w:rsidR="00344A36" w:rsidRPr="000F00D0">
        <w:rPr>
          <w:rFonts w:ascii="Book Antiqua" w:hAnsi="Book Antiqua"/>
          <w:sz w:val="24"/>
        </w:rPr>
        <w:t xml:space="preserve"> and Critical Care.</w:t>
      </w:r>
      <w:proofErr w:type="gramEnd"/>
      <w:r w:rsidR="00344A36" w:rsidRPr="000F00D0">
        <w:rPr>
          <w:rFonts w:ascii="Book Antiqua" w:hAnsi="Book Antiqua"/>
          <w:sz w:val="24"/>
        </w:rPr>
        <w:t xml:space="preserve"> </w:t>
      </w:r>
      <w:proofErr w:type="gramStart"/>
      <w:r w:rsidR="00344A36" w:rsidRPr="000F00D0">
        <w:rPr>
          <w:rFonts w:ascii="Book Antiqua" w:hAnsi="Book Antiqua"/>
          <w:sz w:val="24"/>
        </w:rPr>
        <w:t>Indications for intracranial pressure monitoring.</w:t>
      </w:r>
      <w:proofErr w:type="gramEnd"/>
      <w:r w:rsidR="00344A36" w:rsidRPr="000F00D0">
        <w:rPr>
          <w:rFonts w:ascii="Book Antiqua" w:hAnsi="Book Antiqua"/>
          <w:sz w:val="24"/>
        </w:rPr>
        <w:t xml:space="preserve"> </w:t>
      </w:r>
      <w:r w:rsidR="00344A36" w:rsidRPr="000F00D0">
        <w:rPr>
          <w:rFonts w:ascii="Book Antiqua" w:hAnsi="Book Antiqua"/>
          <w:i/>
          <w:sz w:val="24"/>
        </w:rPr>
        <w:t xml:space="preserve">J </w:t>
      </w:r>
      <w:proofErr w:type="spellStart"/>
      <w:r w:rsidR="00344A36" w:rsidRPr="000F00D0">
        <w:rPr>
          <w:rFonts w:ascii="Book Antiqua" w:hAnsi="Book Antiqua"/>
          <w:i/>
          <w:sz w:val="24"/>
        </w:rPr>
        <w:t>Neurotrauma</w:t>
      </w:r>
      <w:proofErr w:type="spellEnd"/>
      <w:r w:rsidR="00344A36" w:rsidRPr="000F00D0">
        <w:rPr>
          <w:rFonts w:ascii="Book Antiqua" w:hAnsi="Book Antiqua"/>
          <w:sz w:val="24"/>
        </w:rPr>
        <w:t xml:space="preserve"> 2000; </w:t>
      </w:r>
      <w:r w:rsidR="00344A36" w:rsidRPr="000F00D0">
        <w:rPr>
          <w:rFonts w:ascii="Book Antiqua" w:hAnsi="Book Antiqua"/>
          <w:b/>
          <w:sz w:val="24"/>
        </w:rPr>
        <w:t>17</w:t>
      </w:r>
      <w:r w:rsidR="00344A36" w:rsidRPr="000F00D0">
        <w:rPr>
          <w:rFonts w:ascii="Book Antiqua" w:hAnsi="Book Antiqua"/>
          <w:sz w:val="24"/>
        </w:rPr>
        <w:t>: 479-491 [PMID: 10937890 DOI: 10.1089/neu.2000.17.479]</w:t>
      </w:r>
    </w:p>
    <w:p w14:paraId="0BC140F1" w14:textId="4D9E484D" w:rsidR="00344A36" w:rsidRPr="000F00D0" w:rsidRDefault="00A2647E" w:rsidP="00344A36">
      <w:pPr>
        <w:spacing w:line="360" w:lineRule="auto"/>
        <w:rPr>
          <w:rFonts w:ascii="Book Antiqua" w:hAnsi="Book Antiqua"/>
          <w:sz w:val="24"/>
        </w:rPr>
      </w:pPr>
      <w:r w:rsidRPr="000F00D0">
        <w:rPr>
          <w:rFonts w:ascii="Book Antiqua" w:hAnsi="Book Antiqua"/>
          <w:sz w:val="24"/>
        </w:rPr>
        <w:t xml:space="preserve">7 </w:t>
      </w:r>
      <w:r w:rsidR="00344A36" w:rsidRPr="000F00D0">
        <w:rPr>
          <w:rFonts w:ascii="Book Antiqua" w:hAnsi="Book Antiqua"/>
          <w:b/>
          <w:sz w:val="24"/>
        </w:rPr>
        <w:t>The Brain Trauma Foundation</w:t>
      </w:r>
      <w:r w:rsidR="00344A36" w:rsidRPr="000F00D0">
        <w:rPr>
          <w:rFonts w:ascii="Book Antiqua" w:hAnsi="Book Antiqua"/>
          <w:sz w:val="24"/>
        </w:rPr>
        <w:t xml:space="preserve">. </w:t>
      </w:r>
      <w:proofErr w:type="gramStart"/>
      <w:r w:rsidR="00344A36" w:rsidRPr="000F00D0">
        <w:rPr>
          <w:rFonts w:ascii="Book Antiqua" w:hAnsi="Book Antiqua"/>
          <w:sz w:val="24"/>
        </w:rPr>
        <w:t>The American Association of Neurological Surgeons.</w:t>
      </w:r>
      <w:proofErr w:type="gramEnd"/>
      <w:r w:rsidR="00344A36" w:rsidRPr="000F00D0">
        <w:rPr>
          <w:rFonts w:ascii="Book Antiqua" w:hAnsi="Book Antiqua"/>
          <w:sz w:val="24"/>
        </w:rPr>
        <w:t xml:space="preserve"> </w:t>
      </w:r>
      <w:proofErr w:type="gramStart"/>
      <w:r w:rsidR="00344A36" w:rsidRPr="000F00D0">
        <w:rPr>
          <w:rFonts w:ascii="Book Antiqua" w:hAnsi="Book Antiqua"/>
          <w:sz w:val="24"/>
        </w:rPr>
        <w:t xml:space="preserve">The Joint Section on </w:t>
      </w:r>
      <w:proofErr w:type="spellStart"/>
      <w:r w:rsidR="00344A36" w:rsidRPr="000F00D0">
        <w:rPr>
          <w:rFonts w:ascii="Book Antiqua" w:hAnsi="Book Antiqua"/>
          <w:sz w:val="24"/>
        </w:rPr>
        <w:t>Neurotrauma</w:t>
      </w:r>
      <w:proofErr w:type="spellEnd"/>
      <w:r w:rsidR="00344A36" w:rsidRPr="000F00D0">
        <w:rPr>
          <w:rFonts w:ascii="Book Antiqua" w:hAnsi="Book Antiqua"/>
          <w:sz w:val="24"/>
        </w:rPr>
        <w:t xml:space="preserve"> and Critical Care.</w:t>
      </w:r>
      <w:proofErr w:type="gramEnd"/>
      <w:r w:rsidR="00344A36" w:rsidRPr="000F00D0">
        <w:rPr>
          <w:rFonts w:ascii="Book Antiqua" w:hAnsi="Book Antiqua"/>
          <w:sz w:val="24"/>
        </w:rPr>
        <w:t xml:space="preserve"> </w:t>
      </w:r>
      <w:proofErr w:type="gramStart"/>
      <w:r w:rsidR="00344A36" w:rsidRPr="000F00D0">
        <w:rPr>
          <w:rFonts w:ascii="Book Antiqua" w:hAnsi="Book Antiqua"/>
          <w:sz w:val="24"/>
        </w:rPr>
        <w:t>Intracranial pressure treatment threshold.</w:t>
      </w:r>
      <w:proofErr w:type="gramEnd"/>
      <w:r w:rsidR="00344A36" w:rsidRPr="000F00D0">
        <w:rPr>
          <w:rFonts w:ascii="Book Antiqua" w:hAnsi="Book Antiqua"/>
          <w:sz w:val="24"/>
        </w:rPr>
        <w:t xml:space="preserve"> </w:t>
      </w:r>
      <w:r w:rsidR="00344A36" w:rsidRPr="000F00D0">
        <w:rPr>
          <w:rFonts w:ascii="Book Antiqua" w:hAnsi="Book Antiqua"/>
          <w:i/>
          <w:sz w:val="24"/>
        </w:rPr>
        <w:t xml:space="preserve">J </w:t>
      </w:r>
      <w:proofErr w:type="spellStart"/>
      <w:r w:rsidR="00344A36" w:rsidRPr="000F00D0">
        <w:rPr>
          <w:rFonts w:ascii="Book Antiqua" w:hAnsi="Book Antiqua"/>
          <w:i/>
          <w:sz w:val="24"/>
        </w:rPr>
        <w:t>Neurotrauma</w:t>
      </w:r>
      <w:proofErr w:type="spellEnd"/>
      <w:r w:rsidR="00344A36" w:rsidRPr="000F00D0">
        <w:rPr>
          <w:rFonts w:ascii="Book Antiqua" w:hAnsi="Book Antiqua"/>
          <w:sz w:val="24"/>
        </w:rPr>
        <w:t xml:space="preserve"> 2000; </w:t>
      </w:r>
      <w:r w:rsidR="00344A36" w:rsidRPr="000F00D0">
        <w:rPr>
          <w:rFonts w:ascii="Book Antiqua" w:hAnsi="Book Antiqua"/>
          <w:b/>
          <w:sz w:val="24"/>
        </w:rPr>
        <w:t>17</w:t>
      </w:r>
      <w:r w:rsidR="00344A36" w:rsidRPr="000F00D0">
        <w:rPr>
          <w:rFonts w:ascii="Book Antiqua" w:hAnsi="Book Antiqua"/>
          <w:sz w:val="24"/>
        </w:rPr>
        <w:t>: 493-495 [PMID: 10937891 DOI: 10.1089/neu.2000.17.493]</w:t>
      </w:r>
    </w:p>
    <w:p w14:paraId="0FE51A2C" w14:textId="08A9A8E7" w:rsidR="00344A36" w:rsidRPr="000F00D0" w:rsidRDefault="0010657F" w:rsidP="00344A36">
      <w:pPr>
        <w:spacing w:line="360" w:lineRule="auto"/>
        <w:rPr>
          <w:rFonts w:ascii="Book Antiqua" w:hAnsi="Book Antiqua"/>
          <w:sz w:val="24"/>
        </w:rPr>
      </w:pPr>
      <w:r w:rsidRPr="000F00D0">
        <w:rPr>
          <w:rFonts w:ascii="Book Antiqua" w:hAnsi="Book Antiqua"/>
          <w:sz w:val="24"/>
        </w:rPr>
        <w:t xml:space="preserve">8 </w:t>
      </w:r>
      <w:r w:rsidR="00344A36" w:rsidRPr="000F00D0">
        <w:rPr>
          <w:rFonts w:ascii="Book Antiqua" w:hAnsi="Book Antiqua"/>
          <w:b/>
          <w:sz w:val="24"/>
        </w:rPr>
        <w:t>The Brain Trauma Foundation</w:t>
      </w:r>
      <w:r w:rsidR="00344A36" w:rsidRPr="000F00D0">
        <w:rPr>
          <w:rFonts w:ascii="Book Antiqua" w:hAnsi="Book Antiqua"/>
          <w:sz w:val="24"/>
        </w:rPr>
        <w:t xml:space="preserve">. </w:t>
      </w:r>
      <w:proofErr w:type="gramStart"/>
      <w:r w:rsidR="00344A36" w:rsidRPr="000F00D0">
        <w:rPr>
          <w:rFonts w:ascii="Book Antiqua" w:hAnsi="Book Antiqua"/>
          <w:sz w:val="24"/>
        </w:rPr>
        <w:t>The American Association of Neurological Surgeons.</w:t>
      </w:r>
      <w:proofErr w:type="gramEnd"/>
      <w:r w:rsidR="00344A36" w:rsidRPr="000F00D0">
        <w:rPr>
          <w:rFonts w:ascii="Book Antiqua" w:hAnsi="Book Antiqua"/>
          <w:sz w:val="24"/>
        </w:rPr>
        <w:t xml:space="preserve"> </w:t>
      </w:r>
      <w:proofErr w:type="gramStart"/>
      <w:r w:rsidR="00344A36" w:rsidRPr="000F00D0">
        <w:rPr>
          <w:rFonts w:ascii="Book Antiqua" w:hAnsi="Book Antiqua"/>
          <w:sz w:val="24"/>
        </w:rPr>
        <w:t xml:space="preserve">The Joint Section on </w:t>
      </w:r>
      <w:proofErr w:type="spellStart"/>
      <w:r w:rsidR="00344A36" w:rsidRPr="000F00D0">
        <w:rPr>
          <w:rFonts w:ascii="Book Antiqua" w:hAnsi="Book Antiqua"/>
          <w:sz w:val="24"/>
        </w:rPr>
        <w:t>Neurotrauma</w:t>
      </w:r>
      <w:proofErr w:type="spellEnd"/>
      <w:r w:rsidR="00344A36" w:rsidRPr="000F00D0">
        <w:rPr>
          <w:rFonts w:ascii="Book Antiqua" w:hAnsi="Book Antiqua"/>
          <w:sz w:val="24"/>
        </w:rPr>
        <w:t xml:space="preserve"> and Critical Care.</w:t>
      </w:r>
      <w:proofErr w:type="gramEnd"/>
      <w:r w:rsidR="00344A36" w:rsidRPr="000F00D0">
        <w:rPr>
          <w:rFonts w:ascii="Book Antiqua" w:hAnsi="Book Antiqua"/>
          <w:sz w:val="24"/>
        </w:rPr>
        <w:t xml:space="preserve"> </w:t>
      </w:r>
      <w:proofErr w:type="gramStart"/>
      <w:r w:rsidR="00344A36" w:rsidRPr="000F00D0">
        <w:rPr>
          <w:rFonts w:ascii="Book Antiqua" w:hAnsi="Book Antiqua"/>
          <w:sz w:val="24"/>
        </w:rPr>
        <w:t>Recommendations for intracranial pressure monitoring technology.</w:t>
      </w:r>
      <w:proofErr w:type="gramEnd"/>
      <w:r w:rsidR="00344A36" w:rsidRPr="000F00D0">
        <w:rPr>
          <w:rFonts w:ascii="Book Antiqua" w:hAnsi="Book Antiqua"/>
          <w:sz w:val="24"/>
        </w:rPr>
        <w:t xml:space="preserve"> </w:t>
      </w:r>
      <w:r w:rsidR="00344A36" w:rsidRPr="000F00D0">
        <w:rPr>
          <w:rFonts w:ascii="Book Antiqua" w:hAnsi="Book Antiqua"/>
          <w:i/>
          <w:sz w:val="24"/>
        </w:rPr>
        <w:t xml:space="preserve">J </w:t>
      </w:r>
      <w:proofErr w:type="spellStart"/>
      <w:r w:rsidR="00344A36" w:rsidRPr="000F00D0">
        <w:rPr>
          <w:rFonts w:ascii="Book Antiqua" w:hAnsi="Book Antiqua"/>
          <w:i/>
          <w:sz w:val="24"/>
        </w:rPr>
        <w:t>Neurotrauma</w:t>
      </w:r>
      <w:proofErr w:type="spellEnd"/>
      <w:r w:rsidR="00344A36" w:rsidRPr="000F00D0">
        <w:rPr>
          <w:rFonts w:ascii="Book Antiqua" w:hAnsi="Book Antiqua"/>
          <w:sz w:val="24"/>
        </w:rPr>
        <w:t xml:space="preserve"> 2000; </w:t>
      </w:r>
      <w:r w:rsidR="00344A36" w:rsidRPr="000F00D0">
        <w:rPr>
          <w:rFonts w:ascii="Book Antiqua" w:hAnsi="Book Antiqua"/>
          <w:b/>
          <w:sz w:val="24"/>
        </w:rPr>
        <w:t>17</w:t>
      </w:r>
      <w:r w:rsidR="00344A36" w:rsidRPr="000F00D0">
        <w:rPr>
          <w:rFonts w:ascii="Book Antiqua" w:hAnsi="Book Antiqua"/>
          <w:sz w:val="24"/>
        </w:rPr>
        <w:t>: 497-506 [PMID: 10937892 DOI: 10.1089/neu.2000.17.497]</w:t>
      </w:r>
    </w:p>
    <w:p w14:paraId="6329BB6F"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lastRenderedPageBreak/>
        <w:t xml:space="preserve">9 </w:t>
      </w:r>
      <w:r w:rsidRPr="000F00D0">
        <w:rPr>
          <w:rFonts w:ascii="Book Antiqua" w:hAnsi="Book Antiqua"/>
          <w:b/>
          <w:sz w:val="24"/>
        </w:rPr>
        <w:t>Carney N</w:t>
      </w:r>
      <w:r w:rsidRPr="000F00D0">
        <w:rPr>
          <w:rFonts w:ascii="Book Antiqua" w:hAnsi="Book Antiqua"/>
          <w:sz w:val="24"/>
        </w:rPr>
        <w:t xml:space="preserve">, Totten AM, O'Reilly C, Ullman JS, </w:t>
      </w:r>
      <w:proofErr w:type="spellStart"/>
      <w:r w:rsidRPr="000F00D0">
        <w:rPr>
          <w:rFonts w:ascii="Book Antiqua" w:hAnsi="Book Antiqua"/>
          <w:sz w:val="24"/>
        </w:rPr>
        <w:t>Hawryluk</w:t>
      </w:r>
      <w:proofErr w:type="spellEnd"/>
      <w:r w:rsidRPr="000F00D0">
        <w:rPr>
          <w:rFonts w:ascii="Book Antiqua" w:hAnsi="Book Antiqua"/>
          <w:sz w:val="24"/>
        </w:rPr>
        <w:t xml:space="preserve"> GW, Bell MJ, Bratton SL, </w:t>
      </w:r>
      <w:proofErr w:type="spellStart"/>
      <w:r w:rsidRPr="000F00D0">
        <w:rPr>
          <w:rFonts w:ascii="Book Antiqua" w:hAnsi="Book Antiqua"/>
          <w:sz w:val="24"/>
        </w:rPr>
        <w:t>Chesnut</w:t>
      </w:r>
      <w:proofErr w:type="spellEnd"/>
      <w:r w:rsidRPr="000F00D0">
        <w:rPr>
          <w:rFonts w:ascii="Book Antiqua" w:hAnsi="Book Antiqua"/>
          <w:sz w:val="24"/>
        </w:rPr>
        <w:t xml:space="preserve"> R, Harris OA, </w:t>
      </w:r>
      <w:proofErr w:type="spellStart"/>
      <w:r w:rsidRPr="000F00D0">
        <w:rPr>
          <w:rFonts w:ascii="Book Antiqua" w:hAnsi="Book Antiqua"/>
          <w:sz w:val="24"/>
        </w:rPr>
        <w:t>Kissoon</w:t>
      </w:r>
      <w:proofErr w:type="spellEnd"/>
      <w:r w:rsidRPr="000F00D0">
        <w:rPr>
          <w:rFonts w:ascii="Book Antiqua" w:hAnsi="Book Antiqua"/>
          <w:sz w:val="24"/>
        </w:rPr>
        <w:t xml:space="preserve"> N, </w:t>
      </w:r>
      <w:proofErr w:type="spellStart"/>
      <w:r w:rsidRPr="000F00D0">
        <w:rPr>
          <w:rFonts w:ascii="Book Antiqua" w:hAnsi="Book Antiqua"/>
          <w:sz w:val="24"/>
        </w:rPr>
        <w:t>Rubiano</w:t>
      </w:r>
      <w:proofErr w:type="spellEnd"/>
      <w:r w:rsidRPr="000F00D0">
        <w:rPr>
          <w:rFonts w:ascii="Book Antiqua" w:hAnsi="Book Antiqua"/>
          <w:sz w:val="24"/>
        </w:rPr>
        <w:t xml:space="preserve"> AM, Shutter L, Tasker RC, </w:t>
      </w:r>
      <w:proofErr w:type="spellStart"/>
      <w:r w:rsidRPr="000F00D0">
        <w:rPr>
          <w:rFonts w:ascii="Book Antiqua" w:hAnsi="Book Antiqua"/>
          <w:sz w:val="24"/>
        </w:rPr>
        <w:t>Vavilala</w:t>
      </w:r>
      <w:proofErr w:type="spellEnd"/>
      <w:r w:rsidRPr="000F00D0">
        <w:rPr>
          <w:rFonts w:ascii="Book Antiqua" w:hAnsi="Book Antiqua"/>
          <w:sz w:val="24"/>
        </w:rPr>
        <w:t xml:space="preserve"> MS, </w:t>
      </w:r>
      <w:proofErr w:type="spellStart"/>
      <w:r w:rsidRPr="000F00D0">
        <w:rPr>
          <w:rFonts w:ascii="Book Antiqua" w:hAnsi="Book Antiqua"/>
          <w:sz w:val="24"/>
        </w:rPr>
        <w:t>Wilberger</w:t>
      </w:r>
      <w:proofErr w:type="spellEnd"/>
      <w:r w:rsidRPr="000F00D0">
        <w:rPr>
          <w:rFonts w:ascii="Book Antiqua" w:hAnsi="Book Antiqua"/>
          <w:sz w:val="24"/>
        </w:rPr>
        <w:t xml:space="preserve"> J, Wright DW, </w:t>
      </w:r>
      <w:proofErr w:type="spellStart"/>
      <w:r w:rsidRPr="000F00D0">
        <w:rPr>
          <w:rFonts w:ascii="Book Antiqua" w:hAnsi="Book Antiqua"/>
          <w:sz w:val="24"/>
        </w:rPr>
        <w:t>Ghajar</w:t>
      </w:r>
      <w:proofErr w:type="spellEnd"/>
      <w:r w:rsidRPr="000F00D0">
        <w:rPr>
          <w:rFonts w:ascii="Book Antiqua" w:hAnsi="Book Antiqua"/>
          <w:sz w:val="24"/>
        </w:rPr>
        <w:t xml:space="preserve"> J. Guidelines for the Management of Severe Traumatic Brain Injury, Fourth Edition. </w:t>
      </w:r>
      <w:r w:rsidRPr="000F00D0">
        <w:rPr>
          <w:rFonts w:ascii="Book Antiqua" w:hAnsi="Book Antiqua"/>
          <w:i/>
          <w:sz w:val="24"/>
        </w:rPr>
        <w:t>Neurosurgery</w:t>
      </w:r>
      <w:r w:rsidRPr="000F00D0">
        <w:rPr>
          <w:rFonts w:ascii="Book Antiqua" w:hAnsi="Book Antiqua"/>
          <w:sz w:val="24"/>
        </w:rPr>
        <w:t xml:space="preserve"> 2017; </w:t>
      </w:r>
      <w:r w:rsidRPr="000F00D0">
        <w:rPr>
          <w:rFonts w:ascii="Book Antiqua" w:hAnsi="Book Antiqua"/>
          <w:b/>
          <w:sz w:val="24"/>
        </w:rPr>
        <w:t>80</w:t>
      </w:r>
      <w:r w:rsidRPr="000F00D0">
        <w:rPr>
          <w:rFonts w:ascii="Book Antiqua" w:hAnsi="Book Antiqua"/>
          <w:sz w:val="24"/>
        </w:rPr>
        <w:t>: 6-15 [PMID: 27654000 DOI: 10.1227/NEU.0000000000001432]</w:t>
      </w:r>
    </w:p>
    <w:p w14:paraId="53088D08" w14:textId="3C586A9E"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10 </w:t>
      </w:r>
      <w:proofErr w:type="spellStart"/>
      <w:r w:rsidRPr="000F00D0">
        <w:rPr>
          <w:rFonts w:ascii="Book Antiqua" w:hAnsi="Book Antiqua"/>
          <w:b/>
          <w:sz w:val="24"/>
        </w:rPr>
        <w:t>Gjerris</w:t>
      </w:r>
      <w:proofErr w:type="spellEnd"/>
      <w:r w:rsidRPr="000F00D0">
        <w:rPr>
          <w:rFonts w:ascii="Book Antiqua" w:hAnsi="Book Antiqua"/>
          <w:b/>
          <w:sz w:val="24"/>
        </w:rPr>
        <w:t xml:space="preserve"> F,</w:t>
      </w:r>
      <w:r w:rsidRPr="000F00D0">
        <w:rPr>
          <w:rFonts w:ascii="Book Antiqua" w:hAnsi="Book Antiqua"/>
          <w:sz w:val="24"/>
        </w:rPr>
        <w:t xml:space="preserve"> </w:t>
      </w:r>
      <w:proofErr w:type="spellStart"/>
      <w:r w:rsidRPr="000F00D0">
        <w:rPr>
          <w:rFonts w:ascii="Book Antiqua" w:hAnsi="Book Antiqua"/>
          <w:sz w:val="24"/>
        </w:rPr>
        <w:t>Brennum</w:t>
      </w:r>
      <w:proofErr w:type="spellEnd"/>
      <w:r w:rsidRPr="000F00D0">
        <w:rPr>
          <w:rFonts w:ascii="Book Antiqua" w:hAnsi="Book Antiqua"/>
          <w:sz w:val="24"/>
        </w:rPr>
        <w:t xml:space="preserve"> J.</w:t>
      </w:r>
      <w:proofErr w:type="gramEnd"/>
      <w:r w:rsidRPr="000F00D0">
        <w:rPr>
          <w:rFonts w:ascii="Book Antiqua" w:hAnsi="Book Antiqua"/>
          <w:sz w:val="24"/>
        </w:rPr>
        <w:t xml:space="preserve"> </w:t>
      </w:r>
      <w:proofErr w:type="gramStart"/>
      <w:r w:rsidRPr="000F00D0">
        <w:rPr>
          <w:rFonts w:ascii="Book Antiqua" w:hAnsi="Book Antiqua"/>
          <w:sz w:val="24"/>
        </w:rPr>
        <w:t>The cerebrospinal fluid, intracranial pressure and herniation of the brain.</w:t>
      </w:r>
      <w:proofErr w:type="gramEnd"/>
      <w:r w:rsidRPr="000F00D0">
        <w:rPr>
          <w:rFonts w:ascii="Book Antiqua" w:hAnsi="Book Antiqua"/>
          <w:sz w:val="24"/>
        </w:rPr>
        <w:t xml:space="preserve"> In: Paulson OB, </w:t>
      </w:r>
      <w:proofErr w:type="spellStart"/>
      <w:r w:rsidRPr="000F00D0">
        <w:rPr>
          <w:rFonts w:ascii="Book Antiqua" w:hAnsi="Book Antiqua"/>
          <w:sz w:val="24"/>
        </w:rPr>
        <w:t>Gjerris</w:t>
      </w:r>
      <w:proofErr w:type="spellEnd"/>
      <w:r w:rsidRPr="000F00D0">
        <w:rPr>
          <w:rFonts w:ascii="Book Antiqua" w:hAnsi="Book Antiqua"/>
          <w:sz w:val="24"/>
        </w:rPr>
        <w:t xml:space="preserve"> F, </w:t>
      </w:r>
      <w:proofErr w:type="spellStart"/>
      <w:r w:rsidRPr="000F00D0">
        <w:rPr>
          <w:rFonts w:ascii="Book Antiqua" w:hAnsi="Book Antiqua"/>
          <w:sz w:val="24"/>
        </w:rPr>
        <w:t>Sørensen</w:t>
      </w:r>
      <w:proofErr w:type="spellEnd"/>
      <w:r w:rsidRPr="000F00D0">
        <w:rPr>
          <w:rFonts w:ascii="Book Antiqua" w:hAnsi="Book Antiqua"/>
          <w:sz w:val="24"/>
        </w:rPr>
        <w:t xml:space="preserve"> PS, editors. </w:t>
      </w:r>
      <w:proofErr w:type="gramStart"/>
      <w:r w:rsidRPr="000F00D0">
        <w:rPr>
          <w:rFonts w:ascii="Book Antiqua" w:hAnsi="Book Antiqua"/>
          <w:sz w:val="24"/>
        </w:rPr>
        <w:t>Clinical Neurology and Neurosurgery.</w:t>
      </w:r>
      <w:proofErr w:type="gramEnd"/>
      <w:r w:rsidRPr="000F00D0">
        <w:rPr>
          <w:rFonts w:ascii="Book Antiqua" w:hAnsi="Book Antiqua"/>
          <w:sz w:val="24"/>
        </w:rPr>
        <w:t xml:space="preserve"> Copenhagen: FADL’s </w:t>
      </w:r>
      <w:proofErr w:type="spellStart"/>
      <w:r w:rsidRPr="000F00D0">
        <w:rPr>
          <w:rFonts w:ascii="Book Antiqua" w:hAnsi="Book Antiqua"/>
          <w:sz w:val="24"/>
        </w:rPr>
        <w:t>Forlag</w:t>
      </w:r>
      <w:proofErr w:type="spellEnd"/>
      <w:r w:rsidRPr="000F00D0">
        <w:rPr>
          <w:rFonts w:ascii="Book Antiqua" w:hAnsi="Book Antiqua"/>
          <w:sz w:val="24"/>
        </w:rPr>
        <w:t xml:space="preserve"> </w:t>
      </w:r>
      <w:proofErr w:type="spellStart"/>
      <w:r w:rsidRPr="000F00D0">
        <w:rPr>
          <w:rFonts w:ascii="Book Antiqua" w:hAnsi="Book Antiqua"/>
          <w:sz w:val="24"/>
        </w:rPr>
        <w:t>Aktieselskab</w:t>
      </w:r>
      <w:proofErr w:type="spellEnd"/>
      <w:r w:rsidR="00DD0DDE" w:rsidRPr="000F00D0">
        <w:rPr>
          <w:rFonts w:ascii="Book Antiqua" w:hAnsi="Book Antiqua" w:hint="eastAsia"/>
          <w:sz w:val="24"/>
        </w:rPr>
        <w:t>,</w:t>
      </w:r>
      <w:r w:rsidRPr="000F00D0">
        <w:rPr>
          <w:rFonts w:ascii="Book Antiqua" w:hAnsi="Book Antiqua"/>
          <w:sz w:val="24"/>
        </w:rPr>
        <w:t xml:space="preserve"> 2004</w:t>
      </w:r>
      <w:r w:rsidR="00DD0DDE" w:rsidRPr="000F00D0">
        <w:rPr>
          <w:rFonts w:ascii="Book Antiqua" w:hAnsi="Book Antiqua" w:hint="eastAsia"/>
          <w:sz w:val="24"/>
        </w:rPr>
        <w:t>:</w:t>
      </w:r>
      <w:r w:rsidRPr="000F00D0">
        <w:rPr>
          <w:rFonts w:ascii="Book Antiqua" w:hAnsi="Book Antiqua"/>
          <w:sz w:val="24"/>
        </w:rPr>
        <w:t xml:space="preserve"> 179–196</w:t>
      </w:r>
    </w:p>
    <w:p w14:paraId="0A17417A"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11 </w:t>
      </w:r>
      <w:r w:rsidRPr="000F00D0">
        <w:rPr>
          <w:rFonts w:ascii="Book Antiqua" w:hAnsi="Book Antiqua"/>
          <w:b/>
          <w:sz w:val="24"/>
        </w:rPr>
        <w:t>Hamer J</w:t>
      </w:r>
      <w:r w:rsidRPr="000F00D0">
        <w:rPr>
          <w:rFonts w:ascii="Book Antiqua" w:hAnsi="Book Antiqua"/>
          <w:sz w:val="24"/>
        </w:rPr>
        <w:t xml:space="preserve">, </w:t>
      </w:r>
      <w:proofErr w:type="spellStart"/>
      <w:r w:rsidRPr="000F00D0">
        <w:rPr>
          <w:rFonts w:ascii="Book Antiqua" w:hAnsi="Book Antiqua"/>
          <w:sz w:val="24"/>
        </w:rPr>
        <w:t>Alberti</w:t>
      </w:r>
      <w:proofErr w:type="spellEnd"/>
      <w:r w:rsidRPr="000F00D0">
        <w:rPr>
          <w:rFonts w:ascii="Book Antiqua" w:hAnsi="Book Antiqua"/>
          <w:sz w:val="24"/>
        </w:rPr>
        <w:t xml:space="preserve"> E, Hoyer S, </w:t>
      </w:r>
      <w:proofErr w:type="spellStart"/>
      <w:r w:rsidRPr="000F00D0">
        <w:rPr>
          <w:rFonts w:ascii="Book Antiqua" w:hAnsi="Book Antiqua"/>
          <w:sz w:val="24"/>
        </w:rPr>
        <w:t>Wiedemann</w:t>
      </w:r>
      <w:proofErr w:type="spellEnd"/>
      <w:r w:rsidRPr="000F00D0">
        <w:rPr>
          <w:rFonts w:ascii="Book Antiqua" w:hAnsi="Book Antiqua"/>
          <w:sz w:val="24"/>
        </w:rPr>
        <w:t xml:space="preserve"> K. Influence of systemic and cerebral vascular factors on the cerebrospinal fluid pulse waves.</w:t>
      </w:r>
      <w:proofErr w:type="gramEnd"/>
      <w:r w:rsidRPr="000F00D0">
        <w:rPr>
          <w:rFonts w:ascii="Book Antiqua" w:hAnsi="Book Antiqua"/>
          <w:sz w:val="24"/>
        </w:rPr>
        <w:t xml:space="preserve"> </w:t>
      </w:r>
      <w:r w:rsidRPr="000F00D0">
        <w:rPr>
          <w:rFonts w:ascii="Book Antiqua" w:hAnsi="Book Antiqua"/>
          <w:i/>
          <w:sz w:val="24"/>
        </w:rPr>
        <w:t xml:space="preserve">J </w:t>
      </w:r>
      <w:proofErr w:type="spellStart"/>
      <w:r w:rsidRPr="000F00D0">
        <w:rPr>
          <w:rFonts w:ascii="Book Antiqua" w:hAnsi="Book Antiqua"/>
          <w:i/>
          <w:sz w:val="24"/>
        </w:rPr>
        <w:t>Neurosurg</w:t>
      </w:r>
      <w:proofErr w:type="spellEnd"/>
      <w:r w:rsidRPr="000F00D0">
        <w:rPr>
          <w:rFonts w:ascii="Book Antiqua" w:hAnsi="Book Antiqua"/>
          <w:sz w:val="24"/>
        </w:rPr>
        <w:t xml:space="preserve"> 1977; </w:t>
      </w:r>
      <w:r w:rsidRPr="000F00D0">
        <w:rPr>
          <w:rFonts w:ascii="Book Antiqua" w:hAnsi="Book Antiqua"/>
          <w:b/>
          <w:sz w:val="24"/>
        </w:rPr>
        <w:t>46</w:t>
      </w:r>
      <w:r w:rsidRPr="000F00D0">
        <w:rPr>
          <w:rFonts w:ascii="Book Antiqua" w:hAnsi="Book Antiqua"/>
          <w:sz w:val="24"/>
        </w:rPr>
        <w:t>: 36-45 [PMID: 830813 DOI: 10.3171/jns.1977.46.1.0036]</w:t>
      </w:r>
    </w:p>
    <w:p w14:paraId="3937A96E"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12 </w:t>
      </w:r>
      <w:r w:rsidRPr="000F00D0">
        <w:rPr>
          <w:rFonts w:ascii="Book Antiqua" w:hAnsi="Book Antiqua"/>
          <w:b/>
          <w:sz w:val="24"/>
        </w:rPr>
        <w:t>Lundberg N</w:t>
      </w:r>
      <w:r w:rsidRPr="000F00D0">
        <w:rPr>
          <w:rFonts w:ascii="Book Antiqua" w:hAnsi="Book Antiqua"/>
          <w:sz w:val="24"/>
        </w:rPr>
        <w:t xml:space="preserve">, </w:t>
      </w:r>
      <w:proofErr w:type="spellStart"/>
      <w:r w:rsidRPr="000F00D0">
        <w:rPr>
          <w:rFonts w:ascii="Book Antiqua" w:hAnsi="Book Antiqua"/>
          <w:sz w:val="24"/>
        </w:rPr>
        <w:t>Troupp</w:t>
      </w:r>
      <w:proofErr w:type="spellEnd"/>
      <w:r w:rsidRPr="000F00D0">
        <w:rPr>
          <w:rFonts w:ascii="Book Antiqua" w:hAnsi="Book Antiqua"/>
          <w:sz w:val="24"/>
        </w:rPr>
        <w:t xml:space="preserve"> H, </w:t>
      </w:r>
      <w:proofErr w:type="spellStart"/>
      <w:r w:rsidRPr="000F00D0">
        <w:rPr>
          <w:rFonts w:ascii="Book Antiqua" w:hAnsi="Book Antiqua"/>
          <w:sz w:val="24"/>
        </w:rPr>
        <w:t>Lorin</w:t>
      </w:r>
      <w:proofErr w:type="spellEnd"/>
      <w:r w:rsidRPr="000F00D0">
        <w:rPr>
          <w:rFonts w:ascii="Book Antiqua" w:hAnsi="Book Antiqua"/>
          <w:sz w:val="24"/>
        </w:rPr>
        <w:t xml:space="preserve"> H. Continuous recording of the ventricular-fluid pressure in patients with severe acute traumatic brain injury. </w:t>
      </w:r>
      <w:proofErr w:type="gramStart"/>
      <w:r w:rsidRPr="000F00D0">
        <w:rPr>
          <w:rFonts w:ascii="Book Antiqua" w:hAnsi="Book Antiqua"/>
          <w:sz w:val="24"/>
        </w:rPr>
        <w:t>A preliminary report.</w:t>
      </w:r>
      <w:proofErr w:type="gramEnd"/>
      <w:r w:rsidRPr="000F00D0">
        <w:rPr>
          <w:rFonts w:ascii="Book Antiqua" w:hAnsi="Book Antiqua"/>
          <w:sz w:val="24"/>
        </w:rPr>
        <w:t xml:space="preserve"> </w:t>
      </w:r>
      <w:r w:rsidRPr="000F00D0">
        <w:rPr>
          <w:rFonts w:ascii="Book Antiqua" w:hAnsi="Book Antiqua"/>
          <w:i/>
          <w:sz w:val="24"/>
        </w:rPr>
        <w:t xml:space="preserve">J </w:t>
      </w:r>
      <w:proofErr w:type="spellStart"/>
      <w:r w:rsidRPr="000F00D0">
        <w:rPr>
          <w:rFonts w:ascii="Book Antiqua" w:hAnsi="Book Antiqua"/>
          <w:i/>
          <w:sz w:val="24"/>
        </w:rPr>
        <w:t>Neurosurg</w:t>
      </w:r>
      <w:proofErr w:type="spellEnd"/>
      <w:r w:rsidRPr="000F00D0">
        <w:rPr>
          <w:rFonts w:ascii="Book Antiqua" w:hAnsi="Book Antiqua"/>
          <w:sz w:val="24"/>
        </w:rPr>
        <w:t xml:space="preserve"> 1965; </w:t>
      </w:r>
      <w:r w:rsidRPr="000F00D0">
        <w:rPr>
          <w:rFonts w:ascii="Book Antiqua" w:hAnsi="Book Antiqua"/>
          <w:b/>
          <w:sz w:val="24"/>
        </w:rPr>
        <w:t>22</w:t>
      </w:r>
      <w:r w:rsidRPr="000F00D0">
        <w:rPr>
          <w:rFonts w:ascii="Book Antiqua" w:hAnsi="Book Antiqua"/>
          <w:sz w:val="24"/>
        </w:rPr>
        <w:t>: 581-590 [PMID: 5832775 DOI: 10.3171/jns.1965.22.6.0581]</w:t>
      </w:r>
    </w:p>
    <w:p w14:paraId="276BBF13"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13 </w:t>
      </w:r>
      <w:r w:rsidRPr="000F00D0">
        <w:rPr>
          <w:rFonts w:ascii="Book Antiqua" w:hAnsi="Book Antiqua"/>
          <w:b/>
          <w:sz w:val="24"/>
        </w:rPr>
        <w:t>Newell DW</w:t>
      </w:r>
      <w:r w:rsidRPr="000F00D0">
        <w:rPr>
          <w:rFonts w:ascii="Book Antiqua" w:hAnsi="Book Antiqua"/>
          <w:sz w:val="24"/>
        </w:rPr>
        <w:t xml:space="preserve">, </w:t>
      </w:r>
      <w:proofErr w:type="spellStart"/>
      <w:r w:rsidRPr="000F00D0">
        <w:rPr>
          <w:rFonts w:ascii="Book Antiqua" w:hAnsi="Book Antiqua"/>
          <w:sz w:val="24"/>
        </w:rPr>
        <w:t>Aaslid</w:t>
      </w:r>
      <w:proofErr w:type="spellEnd"/>
      <w:r w:rsidRPr="000F00D0">
        <w:rPr>
          <w:rFonts w:ascii="Book Antiqua" w:hAnsi="Book Antiqua"/>
          <w:sz w:val="24"/>
        </w:rPr>
        <w:t xml:space="preserve"> R, </w:t>
      </w:r>
      <w:proofErr w:type="spellStart"/>
      <w:r w:rsidRPr="000F00D0">
        <w:rPr>
          <w:rFonts w:ascii="Book Antiqua" w:hAnsi="Book Antiqua"/>
          <w:sz w:val="24"/>
        </w:rPr>
        <w:t>Stooss</w:t>
      </w:r>
      <w:proofErr w:type="spellEnd"/>
      <w:r w:rsidRPr="000F00D0">
        <w:rPr>
          <w:rFonts w:ascii="Book Antiqua" w:hAnsi="Book Antiqua"/>
          <w:sz w:val="24"/>
        </w:rPr>
        <w:t xml:space="preserve"> R, </w:t>
      </w:r>
      <w:proofErr w:type="spellStart"/>
      <w:r w:rsidRPr="000F00D0">
        <w:rPr>
          <w:rFonts w:ascii="Book Antiqua" w:hAnsi="Book Antiqua"/>
          <w:sz w:val="24"/>
        </w:rPr>
        <w:t>Reulen</w:t>
      </w:r>
      <w:proofErr w:type="spellEnd"/>
      <w:r w:rsidRPr="000F00D0">
        <w:rPr>
          <w:rFonts w:ascii="Book Antiqua" w:hAnsi="Book Antiqua"/>
          <w:sz w:val="24"/>
        </w:rPr>
        <w:t xml:space="preserve"> HJ. The relationship of blood flow velocity fluctuations to intracranial pressure B waves. </w:t>
      </w:r>
      <w:r w:rsidRPr="000F00D0">
        <w:rPr>
          <w:rFonts w:ascii="Book Antiqua" w:hAnsi="Book Antiqua"/>
          <w:i/>
          <w:sz w:val="24"/>
        </w:rPr>
        <w:t xml:space="preserve">J </w:t>
      </w:r>
      <w:proofErr w:type="spellStart"/>
      <w:r w:rsidRPr="000F00D0">
        <w:rPr>
          <w:rFonts w:ascii="Book Antiqua" w:hAnsi="Book Antiqua"/>
          <w:i/>
          <w:sz w:val="24"/>
        </w:rPr>
        <w:t>Neurosurg</w:t>
      </w:r>
      <w:proofErr w:type="spellEnd"/>
      <w:r w:rsidRPr="000F00D0">
        <w:rPr>
          <w:rFonts w:ascii="Book Antiqua" w:hAnsi="Book Antiqua"/>
          <w:sz w:val="24"/>
        </w:rPr>
        <w:t xml:space="preserve"> 1992; </w:t>
      </w:r>
      <w:r w:rsidRPr="000F00D0">
        <w:rPr>
          <w:rFonts w:ascii="Book Antiqua" w:hAnsi="Book Antiqua"/>
          <w:b/>
          <w:sz w:val="24"/>
        </w:rPr>
        <w:t>76</w:t>
      </w:r>
      <w:r w:rsidRPr="000F00D0">
        <w:rPr>
          <w:rFonts w:ascii="Book Antiqua" w:hAnsi="Book Antiqua"/>
          <w:sz w:val="24"/>
        </w:rPr>
        <w:t>: 415-421 [PMID: 1738020]</w:t>
      </w:r>
    </w:p>
    <w:p w14:paraId="6B8DF4C5" w14:textId="0F474540"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14 </w:t>
      </w:r>
      <w:proofErr w:type="spellStart"/>
      <w:r w:rsidRPr="000F00D0">
        <w:rPr>
          <w:rFonts w:ascii="Book Antiqua" w:hAnsi="Book Antiqua"/>
          <w:b/>
          <w:sz w:val="24"/>
        </w:rPr>
        <w:t>Kjällquist</w:t>
      </w:r>
      <w:proofErr w:type="spellEnd"/>
      <w:r w:rsidRPr="000F00D0">
        <w:rPr>
          <w:rFonts w:ascii="Book Antiqua" w:hAnsi="Book Antiqua"/>
          <w:b/>
          <w:sz w:val="24"/>
        </w:rPr>
        <w:t xml:space="preserve"> A</w:t>
      </w:r>
      <w:r w:rsidRPr="000F00D0">
        <w:rPr>
          <w:rFonts w:ascii="Book Antiqua" w:hAnsi="Book Antiqua"/>
          <w:sz w:val="24"/>
        </w:rPr>
        <w:t xml:space="preserve">, Lundberg N, </w:t>
      </w:r>
      <w:proofErr w:type="spellStart"/>
      <w:r w:rsidRPr="000F00D0">
        <w:rPr>
          <w:rFonts w:ascii="Book Antiqua" w:hAnsi="Book Antiqua"/>
          <w:sz w:val="24"/>
        </w:rPr>
        <w:t>Pontén</w:t>
      </w:r>
      <w:proofErr w:type="spellEnd"/>
      <w:r w:rsidRPr="000F00D0">
        <w:rPr>
          <w:rFonts w:ascii="Book Antiqua" w:hAnsi="Book Antiqua"/>
          <w:sz w:val="24"/>
        </w:rPr>
        <w:t xml:space="preserve"> U. </w:t>
      </w:r>
      <w:r w:rsidR="0010657F" w:rsidRPr="000F00D0">
        <w:rPr>
          <w:rFonts w:ascii="Book Antiqua" w:hAnsi="Book Antiqua"/>
          <w:sz w:val="24"/>
        </w:rPr>
        <w:t>Respiratory and cardiovascular changes during rapid spontaneous variations of ventricular fluid pressure in patients with intracranial hypertension</w:t>
      </w:r>
      <w:r w:rsidRPr="000F00D0">
        <w:rPr>
          <w:rFonts w:ascii="Book Antiqua" w:hAnsi="Book Antiqua"/>
          <w:sz w:val="24"/>
        </w:rPr>
        <w:t xml:space="preserve">. </w:t>
      </w:r>
      <w:proofErr w:type="spellStart"/>
      <w:r w:rsidRPr="000F00D0">
        <w:rPr>
          <w:rFonts w:ascii="Book Antiqua" w:hAnsi="Book Antiqua"/>
          <w:i/>
          <w:sz w:val="24"/>
        </w:rPr>
        <w:t>Acta</w:t>
      </w:r>
      <w:proofErr w:type="spellEnd"/>
      <w:r w:rsidRPr="000F00D0">
        <w:rPr>
          <w:rFonts w:ascii="Book Antiqua" w:hAnsi="Book Antiqua"/>
          <w:i/>
          <w:sz w:val="24"/>
        </w:rPr>
        <w:t xml:space="preserve"> </w:t>
      </w:r>
      <w:proofErr w:type="spellStart"/>
      <w:r w:rsidRPr="000F00D0">
        <w:rPr>
          <w:rFonts w:ascii="Book Antiqua" w:hAnsi="Book Antiqua"/>
          <w:i/>
          <w:sz w:val="24"/>
        </w:rPr>
        <w:t>Neurol</w:t>
      </w:r>
      <w:proofErr w:type="spellEnd"/>
      <w:r w:rsidRPr="000F00D0">
        <w:rPr>
          <w:rFonts w:ascii="Book Antiqua" w:hAnsi="Book Antiqua"/>
          <w:i/>
          <w:sz w:val="24"/>
        </w:rPr>
        <w:t xml:space="preserve"> </w:t>
      </w:r>
      <w:proofErr w:type="spellStart"/>
      <w:r w:rsidRPr="000F00D0">
        <w:rPr>
          <w:rFonts w:ascii="Book Antiqua" w:hAnsi="Book Antiqua"/>
          <w:i/>
          <w:sz w:val="24"/>
        </w:rPr>
        <w:t>Scand</w:t>
      </w:r>
      <w:proofErr w:type="spellEnd"/>
      <w:r w:rsidRPr="000F00D0">
        <w:rPr>
          <w:rFonts w:ascii="Book Antiqua" w:hAnsi="Book Antiqua"/>
          <w:sz w:val="24"/>
        </w:rPr>
        <w:t xml:space="preserve"> 1964; </w:t>
      </w:r>
      <w:r w:rsidRPr="000F00D0">
        <w:rPr>
          <w:rFonts w:ascii="Book Antiqua" w:hAnsi="Book Antiqua"/>
          <w:b/>
          <w:sz w:val="24"/>
        </w:rPr>
        <w:t>40</w:t>
      </w:r>
      <w:r w:rsidRPr="000F00D0">
        <w:rPr>
          <w:rFonts w:ascii="Book Antiqua" w:hAnsi="Book Antiqua"/>
          <w:sz w:val="24"/>
        </w:rPr>
        <w:t>: 291-317 [PMID: 14192306]</w:t>
      </w:r>
    </w:p>
    <w:p w14:paraId="3FF42499"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15 </w:t>
      </w:r>
      <w:r w:rsidRPr="000F00D0">
        <w:rPr>
          <w:rFonts w:ascii="Book Antiqua" w:hAnsi="Book Antiqua"/>
          <w:b/>
          <w:sz w:val="24"/>
        </w:rPr>
        <w:t>Graham DI</w:t>
      </w:r>
      <w:r w:rsidRPr="000F00D0">
        <w:rPr>
          <w:rFonts w:ascii="Book Antiqua" w:hAnsi="Book Antiqua"/>
          <w:sz w:val="24"/>
        </w:rPr>
        <w:t xml:space="preserve">, Ford I, Adams JH, Doyle D, Teasdale GM, Lawrence AE, McLellan DR. </w:t>
      </w:r>
      <w:proofErr w:type="spellStart"/>
      <w:r w:rsidRPr="000F00D0">
        <w:rPr>
          <w:rFonts w:ascii="Book Antiqua" w:hAnsi="Book Antiqua"/>
          <w:sz w:val="24"/>
        </w:rPr>
        <w:t>Ischaemic</w:t>
      </w:r>
      <w:proofErr w:type="spellEnd"/>
      <w:r w:rsidRPr="000F00D0">
        <w:rPr>
          <w:rFonts w:ascii="Book Antiqua" w:hAnsi="Book Antiqua"/>
          <w:sz w:val="24"/>
        </w:rPr>
        <w:t xml:space="preserve"> brain damage is still common in fatal non-missile head injury. </w:t>
      </w:r>
      <w:r w:rsidRPr="000F00D0">
        <w:rPr>
          <w:rFonts w:ascii="Book Antiqua" w:hAnsi="Book Antiqua"/>
          <w:i/>
          <w:sz w:val="24"/>
        </w:rPr>
        <w:t xml:space="preserve">J </w:t>
      </w:r>
      <w:proofErr w:type="spellStart"/>
      <w:r w:rsidRPr="000F00D0">
        <w:rPr>
          <w:rFonts w:ascii="Book Antiqua" w:hAnsi="Book Antiqua"/>
          <w:i/>
          <w:sz w:val="24"/>
        </w:rPr>
        <w:t>Neurol</w:t>
      </w:r>
      <w:proofErr w:type="spellEnd"/>
      <w:r w:rsidRPr="000F00D0">
        <w:rPr>
          <w:rFonts w:ascii="Book Antiqua" w:hAnsi="Book Antiqua"/>
          <w:i/>
          <w:sz w:val="24"/>
        </w:rPr>
        <w:t xml:space="preserve"> </w:t>
      </w:r>
      <w:proofErr w:type="spellStart"/>
      <w:r w:rsidRPr="000F00D0">
        <w:rPr>
          <w:rFonts w:ascii="Book Antiqua" w:hAnsi="Book Antiqua"/>
          <w:i/>
          <w:sz w:val="24"/>
        </w:rPr>
        <w:t>Neurosurg</w:t>
      </w:r>
      <w:proofErr w:type="spellEnd"/>
      <w:r w:rsidRPr="000F00D0">
        <w:rPr>
          <w:rFonts w:ascii="Book Antiqua" w:hAnsi="Book Antiqua"/>
          <w:i/>
          <w:sz w:val="24"/>
        </w:rPr>
        <w:t xml:space="preserve"> Psychiatry</w:t>
      </w:r>
      <w:r w:rsidRPr="000F00D0">
        <w:rPr>
          <w:rFonts w:ascii="Book Antiqua" w:hAnsi="Book Antiqua"/>
          <w:sz w:val="24"/>
        </w:rPr>
        <w:t xml:space="preserve"> 1989; </w:t>
      </w:r>
      <w:r w:rsidRPr="000F00D0">
        <w:rPr>
          <w:rFonts w:ascii="Book Antiqua" w:hAnsi="Book Antiqua"/>
          <w:b/>
          <w:sz w:val="24"/>
        </w:rPr>
        <w:t>52</w:t>
      </w:r>
      <w:r w:rsidRPr="000F00D0">
        <w:rPr>
          <w:rFonts w:ascii="Book Antiqua" w:hAnsi="Book Antiqua"/>
          <w:sz w:val="24"/>
        </w:rPr>
        <w:t>: 346-350 [PMID: 2926419]</w:t>
      </w:r>
    </w:p>
    <w:p w14:paraId="142CE52A"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16 </w:t>
      </w:r>
      <w:proofErr w:type="spellStart"/>
      <w:r w:rsidRPr="000F00D0">
        <w:rPr>
          <w:rFonts w:ascii="Book Antiqua" w:hAnsi="Book Antiqua"/>
          <w:b/>
          <w:sz w:val="24"/>
        </w:rPr>
        <w:t>Rosner</w:t>
      </w:r>
      <w:proofErr w:type="spellEnd"/>
      <w:r w:rsidRPr="000F00D0">
        <w:rPr>
          <w:rFonts w:ascii="Book Antiqua" w:hAnsi="Book Antiqua"/>
          <w:b/>
          <w:sz w:val="24"/>
        </w:rPr>
        <w:t xml:space="preserve"> MJ</w:t>
      </w:r>
      <w:r w:rsidRPr="000F00D0">
        <w:rPr>
          <w:rFonts w:ascii="Book Antiqua" w:hAnsi="Book Antiqua"/>
          <w:sz w:val="24"/>
        </w:rPr>
        <w:t xml:space="preserve">, </w:t>
      </w:r>
      <w:proofErr w:type="spellStart"/>
      <w:r w:rsidRPr="000F00D0">
        <w:rPr>
          <w:rFonts w:ascii="Book Antiqua" w:hAnsi="Book Antiqua"/>
          <w:sz w:val="24"/>
        </w:rPr>
        <w:t>Rosner</w:t>
      </w:r>
      <w:proofErr w:type="spellEnd"/>
      <w:r w:rsidRPr="000F00D0">
        <w:rPr>
          <w:rFonts w:ascii="Book Antiqua" w:hAnsi="Book Antiqua"/>
          <w:sz w:val="24"/>
        </w:rPr>
        <w:t xml:space="preserve"> SD, Johnson AH.</w:t>
      </w:r>
      <w:proofErr w:type="gramEnd"/>
      <w:r w:rsidRPr="000F00D0">
        <w:rPr>
          <w:rFonts w:ascii="Book Antiqua" w:hAnsi="Book Antiqua"/>
          <w:sz w:val="24"/>
        </w:rPr>
        <w:t xml:space="preserve"> Cerebral perfusion pressure: management protocol and clinical results. </w:t>
      </w:r>
      <w:r w:rsidRPr="000F00D0">
        <w:rPr>
          <w:rFonts w:ascii="Book Antiqua" w:hAnsi="Book Antiqua"/>
          <w:i/>
          <w:sz w:val="24"/>
        </w:rPr>
        <w:t xml:space="preserve">J </w:t>
      </w:r>
      <w:proofErr w:type="spellStart"/>
      <w:r w:rsidRPr="000F00D0">
        <w:rPr>
          <w:rFonts w:ascii="Book Antiqua" w:hAnsi="Book Antiqua"/>
          <w:i/>
          <w:sz w:val="24"/>
        </w:rPr>
        <w:t>Neurosurg</w:t>
      </w:r>
      <w:proofErr w:type="spellEnd"/>
      <w:r w:rsidRPr="000F00D0">
        <w:rPr>
          <w:rFonts w:ascii="Book Antiqua" w:hAnsi="Book Antiqua"/>
          <w:sz w:val="24"/>
        </w:rPr>
        <w:t xml:space="preserve"> 1995; </w:t>
      </w:r>
      <w:r w:rsidRPr="000F00D0">
        <w:rPr>
          <w:rFonts w:ascii="Book Antiqua" w:hAnsi="Book Antiqua"/>
          <w:b/>
          <w:sz w:val="24"/>
        </w:rPr>
        <w:t>83</w:t>
      </w:r>
      <w:r w:rsidRPr="000F00D0">
        <w:rPr>
          <w:rFonts w:ascii="Book Antiqua" w:hAnsi="Book Antiqua"/>
          <w:sz w:val="24"/>
        </w:rPr>
        <w:t>: 949-962 [PMID: 7490638 DOI: 10.3171/jns.1995.83.6.0949]</w:t>
      </w:r>
    </w:p>
    <w:p w14:paraId="19603F19"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17 </w:t>
      </w:r>
      <w:r w:rsidRPr="000F00D0">
        <w:rPr>
          <w:rFonts w:ascii="Book Antiqua" w:hAnsi="Book Antiqua"/>
          <w:b/>
          <w:sz w:val="24"/>
        </w:rPr>
        <w:t>Robertson CS</w:t>
      </w:r>
      <w:r w:rsidRPr="000F00D0">
        <w:rPr>
          <w:rFonts w:ascii="Book Antiqua" w:hAnsi="Book Antiqua"/>
          <w:sz w:val="24"/>
        </w:rPr>
        <w:t xml:space="preserve">, </w:t>
      </w:r>
      <w:proofErr w:type="spellStart"/>
      <w:r w:rsidRPr="000F00D0">
        <w:rPr>
          <w:rFonts w:ascii="Book Antiqua" w:hAnsi="Book Antiqua"/>
          <w:sz w:val="24"/>
        </w:rPr>
        <w:t>Valadka</w:t>
      </w:r>
      <w:proofErr w:type="spellEnd"/>
      <w:r w:rsidRPr="000F00D0">
        <w:rPr>
          <w:rFonts w:ascii="Book Antiqua" w:hAnsi="Book Antiqua"/>
          <w:sz w:val="24"/>
        </w:rPr>
        <w:t xml:space="preserve"> AB, </w:t>
      </w:r>
      <w:proofErr w:type="spellStart"/>
      <w:r w:rsidRPr="000F00D0">
        <w:rPr>
          <w:rFonts w:ascii="Book Antiqua" w:hAnsi="Book Antiqua"/>
          <w:sz w:val="24"/>
        </w:rPr>
        <w:t>Hannay</w:t>
      </w:r>
      <w:proofErr w:type="spellEnd"/>
      <w:r w:rsidRPr="000F00D0">
        <w:rPr>
          <w:rFonts w:ascii="Book Antiqua" w:hAnsi="Book Antiqua"/>
          <w:sz w:val="24"/>
        </w:rPr>
        <w:t xml:space="preserve"> HJ, </w:t>
      </w:r>
      <w:proofErr w:type="spellStart"/>
      <w:r w:rsidRPr="000F00D0">
        <w:rPr>
          <w:rFonts w:ascii="Book Antiqua" w:hAnsi="Book Antiqua"/>
          <w:sz w:val="24"/>
        </w:rPr>
        <w:t>Contant</w:t>
      </w:r>
      <w:proofErr w:type="spellEnd"/>
      <w:r w:rsidRPr="000F00D0">
        <w:rPr>
          <w:rFonts w:ascii="Book Antiqua" w:hAnsi="Book Antiqua"/>
          <w:sz w:val="24"/>
        </w:rPr>
        <w:t xml:space="preserve"> CF, </w:t>
      </w:r>
      <w:proofErr w:type="spellStart"/>
      <w:r w:rsidRPr="000F00D0">
        <w:rPr>
          <w:rFonts w:ascii="Book Antiqua" w:hAnsi="Book Antiqua"/>
          <w:sz w:val="24"/>
        </w:rPr>
        <w:t>Gopinath</w:t>
      </w:r>
      <w:proofErr w:type="spellEnd"/>
      <w:r w:rsidRPr="000F00D0">
        <w:rPr>
          <w:rFonts w:ascii="Book Antiqua" w:hAnsi="Book Antiqua"/>
          <w:sz w:val="24"/>
        </w:rPr>
        <w:t xml:space="preserve"> SP, </w:t>
      </w:r>
      <w:proofErr w:type="spellStart"/>
      <w:r w:rsidRPr="000F00D0">
        <w:rPr>
          <w:rFonts w:ascii="Book Antiqua" w:hAnsi="Book Antiqua"/>
          <w:sz w:val="24"/>
        </w:rPr>
        <w:t>Cormio</w:t>
      </w:r>
      <w:proofErr w:type="spellEnd"/>
      <w:r w:rsidRPr="000F00D0">
        <w:rPr>
          <w:rFonts w:ascii="Book Antiqua" w:hAnsi="Book Antiqua"/>
          <w:sz w:val="24"/>
        </w:rPr>
        <w:t xml:space="preserve"> M, </w:t>
      </w:r>
      <w:proofErr w:type="spellStart"/>
      <w:r w:rsidRPr="000F00D0">
        <w:rPr>
          <w:rFonts w:ascii="Book Antiqua" w:hAnsi="Book Antiqua"/>
          <w:sz w:val="24"/>
        </w:rPr>
        <w:t>Uzura</w:t>
      </w:r>
      <w:proofErr w:type="spellEnd"/>
      <w:r w:rsidRPr="000F00D0">
        <w:rPr>
          <w:rFonts w:ascii="Book Antiqua" w:hAnsi="Book Antiqua"/>
          <w:sz w:val="24"/>
        </w:rPr>
        <w:t xml:space="preserve"> M, Grossman RG. </w:t>
      </w:r>
      <w:proofErr w:type="gramStart"/>
      <w:r w:rsidRPr="000F00D0">
        <w:rPr>
          <w:rFonts w:ascii="Book Antiqua" w:hAnsi="Book Antiqua"/>
          <w:sz w:val="24"/>
        </w:rPr>
        <w:t>Prevention of secondary ischemic insults after severe head injury.</w:t>
      </w:r>
      <w:proofErr w:type="gramEnd"/>
      <w:r w:rsidRPr="000F00D0">
        <w:rPr>
          <w:rFonts w:ascii="Book Antiqua" w:hAnsi="Book Antiqua"/>
          <w:sz w:val="24"/>
        </w:rPr>
        <w:t xml:space="preserve"> </w:t>
      </w:r>
      <w:proofErr w:type="spellStart"/>
      <w:r w:rsidRPr="000F00D0">
        <w:rPr>
          <w:rFonts w:ascii="Book Antiqua" w:hAnsi="Book Antiqua"/>
          <w:i/>
          <w:sz w:val="24"/>
        </w:rPr>
        <w:t>Crit</w:t>
      </w:r>
      <w:proofErr w:type="spellEnd"/>
      <w:r w:rsidRPr="000F00D0">
        <w:rPr>
          <w:rFonts w:ascii="Book Antiqua" w:hAnsi="Book Antiqua"/>
          <w:i/>
          <w:sz w:val="24"/>
        </w:rPr>
        <w:t xml:space="preserve"> Care Med</w:t>
      </w:r>
      <w:r w:rsidRPr="000F00D0">
        <w:rPr>
          <w:rFonts w:ascii="Book Antiqua" w:hAnsi="Book Antiqua"/>
          <w:sz w:val="24"/>
        </w:rPr>
        <w:t xml:space="preserve"> 1999; </w:t>
      </w:r>
      <w:r w:rsidRPr="000F00D0">
        <w:rPr>
          <w:rFonts w:ascii="Book Antiqua" w:hAnsi="Book Antiqua"/>
          <w:b/>
          <w:sz w:val="24"/>
        </w:rPr>
        <w:t>27</w:t>
      </w:r>
      <w:r w:rsidRPr="000F00D0">
        <w:rPr>
          <w:rFonts w:ascii="Book Antiqua" w:hAnsi="Book Antiqua"/>
          <w:sz w:val="24"/>
        </w:rPr>
        <w:t>: 2086-2095 [PMID: 10548187]</w:t>
      </w:r>
    </w:p>
    <w:p w14:paraId="1C615676"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lastRenderedPageBreak/>
        <w:t xml:space="preserve">18 </w:t>
      </w:r>
      <w:r w:rsidRPr="000F00D0">
        <w:rPr>
          <w:rFonts w:ascii="Book Antiqua" w:hAnsi="Book Antiqua"/>
          <w:b/>
          <w:sz w:val="24"/>
        </w:rPr>
        <w:t>Young JS</w:t>
      </w:r>
      <w:r w:rsidRPr="000F00D0">
        <w:rPr>
          <w:rFonts w:ascii="Book Antiqua" w:hAnsi="Book Antiqua"/>
          <w:sz w:val="24"/>
        </w:rPr>
        <w:t xml:space="preserve">, Blow O, </w:t>
      </w:r>
      <w:proofErr w:type="spellStart"/>
      <w:r w:rsidRPr="000F00D0">
        <w:rPr>
          <w:rFonts w:ascii="Book Antiqua" w:hAnsi="Book Antiqua"/>
          <w:sz w:val="24"/>
        </w:rPr>
        <w:t>Turrentine</w:t>
      </w:r>
      <w:proofErr w:type="spellEnd"/>
      <w:r w:rsidRPr="000F00D0">
        <w:rPr>
          <w:rFonts w:ascii="Book Antiqua" w:hAnsi="Book Antiqua"/>
          <w:sz w:val="24"/>
        </w:rPr>
        <w:t xml:space="preserve"> F, </w:t>
      </w:r>
      <w:proofErr w:type="spellStart"/>
      <w:r w:rsidRPr="000F00D0">
        <w:rPr>
          <w:rFonts w:ascii="Book Antiqua" w:hAnsi="Book Antiqua"/>
          <w:sz w:val="24"/>
        </w:rPr>
        <w:t>Claridge</w:t>
      </w:r>
      <w:proofErr w:type="spellEnd"/>
      <w:r w:rsidRPr="000F00D0">
        <w:rPr>
          <w:rFonts w:ascii="Book Antiqua" w:hAnsi="Book Antiqua"/>
          <w:sz w:val="24"/>
        </w:rPr>
        <w:t xml:space="preserve"> JA, Schulman A.</w:t>
      </w:r>
      <w:proofErr w:type="gramEnd"/>
      <w:r w:rsidRPr="000F00D0">
        <w:rPr>
          <w:rFonts w:ascii="Book Antiqua" w:hAnsi="Book Antiqua"/>
          <w:sz w:val="24"/>
        </w:rPr>
        <w:t xml:space="preserve"> Is there an upper limit of intracranial pressure in patients with severe head injury if cerebral perfusion pressure is maintained? </w:t>
      </w:r>
      <w:proofErr w:type="spellStart"/>
      <w:r w:rsidRPr="000F00D0">
        <w:rPr>
          <w:rFonts w:ascii="Book Antiqua" w:hAnsi="Book Antiqua"/>
          <w:i/>
          <w:sz w:val="24"/>
        </w:rPr>
        <w:t>Neurosurg</w:t>
      </w:r>
      <w:proofErr w:type="spellEnd"/>
      <w:r w:rsidRPr="000F00D0">
        <w:rPr>
          <w:rFonts w:ascii="Book Antiqua" w:hAnsi="Book Antiqua"/>
          <w:i/>
          <w:sz w:val="24"/>
        </w:rPr>
        <w:t xml:space="preserve"> Focus</w:t>
      </w:r>
      <w:r w:rsidRPr="000F00D0">
        <w:rPr>
          <w:rFonts w:ascii="Book Antiqua" w:hAnsi="Book Antiqua"/>
          <w:sz w:val="24"/>
        </w:rPr>
        <w:t xml:space="preserve"> 2003; </w:t>
      </w:r>
      <w:r w:rsidRPr="000F00D0">
        <w:rPr>
          <w:rFonts w:ascii="Book Antiqua" w:hAnsi="Book Antiqua"/>
          <w:b/>
          <w:sz w:val="24"/>
        </w:rPr>
        <w:t>15</w:t>
      </w:r>
      <w:r w:rsidRPr="000F00D0">
        <w:rPr>
          <w:rFonts w:ascii="Book Antiqua" w:hAnsi="Book Antiqua"/>
          <w:sz w:val="24"/>
        </w:rPr>
        <w:t>: E2 [PMID: 15305838]</w:t>
      </w:r>
    </w:p>
    <w:p w14:paraId="5D3E9F11"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19 </w:t>
      </w:r>
      <w:proofErr w:type="spellStart"/>
      <w:r w:rsidRPr="000F00D0">
        <w:rPr>
          <w:rFonts w:ascii="Book Antiqua" w:hAnsi="Book Antiqua"/>
          <w:b/>
          <w:sz w:val="24"/>
        </w:rPr>
        <w:t>Juul</w:t>
      </w:r>
      <w:proofErr w:type="spellEnd"/>
      <w:r w:rsidRPr="000F00D0">
        <w:rPr>
          <w:rFonts w:ascii="Book Antiqua" w:hAnsi="Book Antiqua"/>
          <w:b/>
          <w:sz w:val="24"/>
        </w:rPr>
        <w:t xml:space="preserve"> N</w:t>
      </w:r>
      <w:r w:rsidRPr="000F00D0">
        <w:rPr>
          <w:rFonts w:ascii="Book Antiqua" w:hAnsi="Book Antiqua"/>
          <w:sz w:val="24"/>
        </w:rPr>
        <w:t xml:space="preserve">, Morris GF, Marshall SB, Marshall LF. Intracranial hypertension and cerebral perfusion pressure: influence on neurological deterioration and outcome in severe head injury. </w:t>
      </w:r>
      <w:proofErr w:type="gramStart"/>
      <w:r w:rsidRPr="000F00D0">
        <w:rPr>
          <w:rFonts w:ascii="Book Antiqua" w:hAnsi="Book Antiqua"/>
          <w:sz w:val="24"/>
        </w:rPr>
        <w:t xml:space="preserve">The Executive Committee of the International </w:t>
      </w:r>
      <w:proofErr w:type="spellStart"/>
      <w:r w:rsidRPr="000F00D0">
        <w:rPr>
          <w:rFonts w:ascii="Book Antiqua" w:hAnsi="Book Antiqua"/>
          <w:sz w:val="24"/>
        </w:rPr>
        <w:t>Selfotel</w:t>
      </w:r>
      <w:proofErr w:type="spellEnd"/>
      <w:r w:rsidRPr="000F00D0">
        <w:rPr>
          <w:rFonts w:ascii="Book Antiqua" w:hAnsi="Book Antiqua"/>
          <w:sz w:val="24"/>
        </w:rPr>
        <w:t xml:space="preserve"> Trial.</w:t>
      </w:r>
      <w:proofErr w:type="gramEnd"/>
      <w:r w:rsidRPr="000F00D0">
        <w:rPr>
          <w:rFonts w:ascii="Book Antiqua" w:hAnsi="Book Antiqua"/>
          <w:sz w:val="24"/>
        </w:rPr>
        <w:t xml:space="preserve"> </w:t>
      </w:r>
      <w:r w:rsidRPr="000F00D0">
        <w:rPr>
          <w:rFonts w:ascii="Book Antiqua" w:hAnsi="Book Antiqua"/>
          <w:i/>
          <w:sz w:val="24"/>
        </w:rPr>
        <w:t xml:space="preserve">J </w:t>
      </w:r>
      <w:proofErr w:type="spellStart"/>
      <w:r w:rsidRPr="000F00D0">
        <w:rPr>
          <w:rFonts w:ascii="Book Antiqua" w:hAnsi="Book Antiqua"/>
          <w:i/>
          <w:sz w:val="24"/>
        </w:rPr>
        <w:t>Neurosurg</w:t>
      </w:r>
      <w:proofErr w:type="spellEnd"/>
      <w:r w:rsidRPr="000F00D0">
        <w:rPr>
          <w:rFonts w:ascii="Book Antiqua" w:hAnsi="Book Antiqua"/>
          <w:sz w:val="24"/>
        </w:rPr>
        <w:t xml:space="preserve"> 2000; </w:t>
      </w:r>
      <w:r w:rsidRPr="000F00D0">
        <w:rPr>
          <w:rFonts w:ascii="Book Antiqua" w:hAnsi="Book Antiqua"/>
          <w:b/>
          <w:sz w:val="24"/>
        </w:rPr>
        <w:t>92</w:t>
      </w:r>
      <w:r w:rsidRPr="000F00D0">
        <w:rPr>
          <w:rFonts w:ascii="Book Antiqua" w:hAnsi="Book Antiqua"/>
          <w:sz w:val="24"/>
        </w:rPr>
        <w:t>: 1-6 [PMID: 10616075 DOI: 10.3171/jns.2000.92.1.0001]</w:t>
      </w:r>
    </w:p>
    <w:p w14:paraId="466943D7" w14:textId="551E06E9"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20 </w:t>
      </w:r>
      <w:r w:rsidRPr="000F00D0">
        <w:rPr>
          <w:rFonts w:ascii="Book Antiqua" w:hAnsi="Book Antiqua"/>
          <w:b/>
          <w:sz w:val="24"/>
        </w:rPr>
        <w:t>Smith M</w:t>
      </w:r>
      <w:r w:rsidRPr="000F00D0">
        <w:rPr>
          <w:rFonts w:ascii="Book Antiqua" w:hAnsi="Book Antiqua"/>
          <w:sz w:val="24"/>
        </w:rPr>
        <w:t xml:space="preserve">. Monitoring intracranial </w:t>
      </w:r>
      <w:proofErr w:type="gramStart"/>
      <w:r w:rsidRPr="000F00D0">
        <w:rPr>
          <w:rFonts w:ascii="Book Antiqua" w:hAnsi="Book Antiqua"/>
          <w:sz w:val="24"/>
        </w:rPr>
        <w:t>pressure</w:t>
      </w:r>
      <w:proofErr w:type="gramEnd"/>
      <w:r w:rsidRPr="000F00D0">
        <w:rPr>
          <w:rFonts w:ascii="Book Antiqua" w:hAnsi="Book Antiqua"/>
          <w:sz w:val="24"/>
        </w:rPr>
        <w:t xml:space="preserve"> in traumatic brain injury. </w:t>
      </w:r>
      <w:proofErr w:type="spellStart"/>
      <w:r w:rsidRPr="000F00D0">
        <w:rPr>
          <w:rFonts w:ascii="Book Antiqua" w:hAnsi="Book Antiqua"/>
          <w:i/>
          <w:sz w:val="24"/>
        </w:rPr>
        <w:t>Anesth</w:t>
      </w:r>
      <w:proofErr w:type="spellEnd"/>
      <w:r w:rsidRPr="000F00D0">
        <w:rPr>
          <w:rFonts w:ascii="Book Antiqua" w:hAnsi="Book Antiqua"/>
          <w:i/>
          <w:sz w:val="24"/>
        </w:rPr>
        <w:t xml:space="preserve"> </w:t>
      </w:r>
      <w:proofErr w:type="spellStart"/>
      <w:r w:rsidRPr="000F00D0">
        <w:rPr>
          <w:rFonts w:ascii="Book Antiqua" w:hAnsi="Book Antiqua"/>
          <w:i/>
          <w:sz w:val="24"/>
        </w:rPr>
        <w:t>Analg</w:t>
      </w:r>
      <w:proofErr w:type="spellEnd"/>
      <w:r w:rsidRPr="000F00D0">
        <w:rPr>
          <w:rFonts w:ascii="Book Antiqua" w:hAnsi="Book Antiqua"/>
          <w:sz w:val="24"/>
        </w:rPr>
        <w:t xml:space="preserve"> 2008; </w:t>
      </w:r>
      <w:r w:rsidRPr="000F00D0">
        <w:rPr>
          <w:rFonts w:ascii="Book Antiqua" w:hAnsi="Book Antiqua"/>
          <w:b/>
          <w:sz w:val="24"/>
        </w:rPr>
        <w:t>106</w:t>
      </w:r>
      <w:r w:rsidRPr="000F00D0">
        <w:rPr>
          <w:rFonts w:ascii="Book Antiqua" w:hAnsi="Book Antiqua"/>
          <w:sz w:val="24"/>
        </w:rPr>
        <w:t>: 240-248 [PMID: 18165584 DOI: 10.</w:t>
      </w:r>
      <w:r w:rsidR="00670A07" w:rsidRPr="000F00D0">
        <w:rPr>
          <w:rFonts w:ascii="Book Antiqua" w:hAnsi="Book Antiqua"/>
          <w:sz w:val="24"/>
        </w:rPr>
        <w:t>1213/01.ane.0000297296.52006.8e</w:t>
      </w:r>
      <w:r w:rsidRPr="000F00D0">
        <w:rPr>
          <w:rFonts w:ascii="Book Antiqua" w:hAnsi="Book Antiqua"/>
          <w:sz w:val="24"/>
        </w:rPr>
        <w:t>]</w:t>
      </w:r>
    </w:p>
    <w:p w14:paraId="4F5C61D3" w14:textId="0DFC54EB"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21 </w:t>
      </w:r>
      <w:proofErr w:type="spellStart"/>
      <w:r w:rsidRPr="000F00D0">
        <w:rPr>
          <w:rFonts w:ascii="Book Antiqua" w:hAnsi="Book Antiqua"/>
          <w:b/>
          <w:sz w:val="24"/>
        </w:rPr>
        <w:t>Singhi</w:t>
      </w:r>
      <w:proofErr w:type="spellEnd"/>
      <w:r w:rsidRPr="000F00D0">
        <w:rPr>
          <w:rFonts w:ascii="Book Antiqua" w:hAnsi="Book Antiqua"/>
          <w:b/>
          <w:sz w:val="24"/>
        </w:rPr>
        <w:t xml:space="preserve"> SC</w:t>
      </w:r>
      <w:r w:rsidRPr="000F00D0">
        <w:rPr>
          <w:rFonts w:ascii="Book Antiqua" w:hAnsi="Book Antiqua"/>
          <w:sz w:val="24"/>
        </w:rPr>
        <w:t>, Tiwari L. Management of intracranial hypertension.</w:t>
      </w:r>
      <w:proofErr w:type="gramEnd"/>
      <w:r w:rsidRPr="000F00D0">
        <w:rPr>
          <w:rFonts w:ascii="Book Antiqua" w:hAnsi="Book Antiqua"/>
          <w:sz w:val="24"/>
        </w:rPr>
        <w:t xml:space="preserve"> </w:t>
      </w:r>
      <w:r w:rsidRPr="000F00D0">
        <w:rPr>
          <w:rFonts w:ascii="Book Antiqua" w:hAnsi="Book Antiqua"/>
          <w:i/>
          <w:sz w:val="24"/>
        </w:rPr>
        <w:t xml:space="preserve">Indian J </w:t>
      </w:r>
      <w:proofErr w:type="spellStart"/>
      <w:r w:rsidRPr="000F00D0">
        <w:rPr>
          <w:rFonts w:ascii="Book Antiqua" w:hAnsi="Book Antiqua"/>
          <w:i/>
          <w:sz w:val="24"/>
        </w:rPr>
        <w:t>Pediatr</w:t>
      </w:r>
      <w:proofErr w:type="spellEnd"/>
      <w:r w:rsidRPr="000F00D0">
        <w:rPr>
          <w:rFonts w:ascii="Book Antiqua" w:hAnsi="Book Antiqua"/>
          <w:sz w:val="24"/>
        </w:rPr>
        <w:t xml:space="preserve"> 2009; </w:t>
      </w:r>
      <w:r w:rsidRPr="000F00D0">
        <w:rPr>
          <w:rFonts w:ascii="Book Antiqua" w:hAnsi="Book Antiqua"/>
          <w:b/>
          <w:sz w:val="24"/>
        </w:rPr>
        <w:t>76</w:t>
      </w:r>
      <w:r w:rsidRPr="000F00D0">
        <w:rPr>
          <w:rFonts w:ascii="Book Antiqua" w:hAnsi="Book Antiqua"/>
          <w:sz w:val="24"/>
        </w:rPr>
        <w:t>: 519-529 [PMID: 19466385</w:t>
      </w:r>
      <w:r w:rsidR="00670A07" w:rsidRPr="000F00D0">
        <w:rPr>
          <w:rFonts w:ascii="Book Antiqua" w:hAnsi="Book Antiqua"/>
          <w:sz w:val="24"/>
        </w:rPr>
        <w:t xml:space="preserve"> DOI: 10.1007/s12098-009-0137-7</w:t>
      </w:r>
      <w:r w:rsidRPr="000F00D0">
        <w:rPr>
          <w:rFonts w:ascii="Book Antiqua" w:hAnsi="Book Antiqua"/>
          <w:sz w:val="24"/>
        </w:rPr>
        <w:t>]</w:t>
      </w:r>
    </w:p>
    <w:p w14:paraId="2621C9E0" w14:textId="08D8137E"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22 </w:t>
      </w:r>
      <w:proofErr w:type="spellStart"/>
      <w:r w:rsidRPr="000F00D0">
        <w:rPr>
          <w:rFonts w:ascii="Book Antiqua" w:hAnsi="Book Antiqua"/>
          <w:b/>
          <w:sz w:val="24"/>
        </w:rPr>
        <w:t>Bershad</w:t>
      </w:r>
      <w:proofErr w:type="spellEnd"/>
      <w:r w:rsidRPr="000F00D0">
        <w:rPr>
          <w:rFonts w:ascii="Book Antiqua" w:hAnsi="Book Antiqua"/>
          <w:b/>
          <w:sz w:val="24"/>
        </w:rPr>
        <w:t xml:space="preserve"> EM</w:t>
      </w:r>
      <w:r w:rsidRPr="000F00D0">
        <w:rPr>
          <w:rFonts w:ascii="Book Antiqua" w:hAnsi="Book Antiqua"/>
          <w:sz w:val="24"/>
        </w:rPr>
        <w:t xml:space="preserve">, </w:t>
      </w:r>
      <w:proofErr w:type="spellStart"/>
      <w:r w:rsidRPr="000F00D0">
        <w:rPr>
          <w:rFonts w:ascii="Book Antiqua" w:hAnsi="Book Antiqua"/>
          <w:sz w:val="24"/>
        </w:rPr>
        <w:t>Humphreis</w:t>
      </w:r>
      <w:proofErr w:type="spellEnd"/>
      <w:r w:rsidRPr="000F00D0">
        <w:rPr>
          <w:rFonts w:ascii="Book Antiqua" w:hAnsi="Book Antiqua"/>
          <w:sz w:val="24"/>
        </w:rPr>
        <w:t xml:space="preserve"> WE 3rd, Suarez JI.</w:t>
      </w:r>
      <w:proofErr w:type="gramEnd"/>
      <w:r w:rsidRPr="000F00D0">
        <w:rPr>
          <w:rFonts w:ascii="Book Antiqua" w:hAnsi="Book Antiqua"/>
          <w:sz w:val="24"/>
        </w:rPr>
        <w:t xml:space="preserve"> </w:t>
      </w:r>
      <w:proofErr w:type="gramStart"/>
      <w:r w:rsidRPr="000F00D0">
        <w:rPr>
          <w:rFonts w:ascii="Book Antiqua" w:hAnsi="Book Antiqua"/>
          <w:sz w:val="24"/>
        </w:rPr>
        <w:t>Intracranial hypertension.</w:t>
      </w:r>
      <w:proofErr w:type="gramEnd"/>
      <w:r w:rsidRPr="000F00D0">
        <w:rPr>
          <w:rFonts w:ascii="Book Antiqua" w:hAnsi="Book Antiqua"/>
          <w:sz w:val="24"/>
        </w:rPr>
        <w:t xml:space="preserve"> </w:t>
      </w:r>
      <w:proofErr w:type="spellStart"/>
      <w:r w:rsidRPr="000F00D0">
        <w:rPr>
          <w:rFonts w:ascii="Book Antiqua" w:hAnsi="Book Antiqua"/>
          <w:i/>
          <w:sz w:val="24"/>
        </w:rPr>
        <w:t>Semin</w:t>
      </w:r>
      <w:proofErr w:type="spellEnd"/>
      <w:r w:rsidRPr="000F00D0">
        <w:rPr>
          <w:rFonts w:ascii="Book Antiqua" w:hAnsi="Book Antiqua"/>
          <w:i/>
          <w:sz w:val="24"/>
        </w:rPr>
        <w:t xml:space="preserve"> </w:t>
      </w:r>
      <w:proofErr w:type="spellStart"/>
      <w:r w:rsidRPr="000F00D0">
        <w:rPr>
          <w:rFonts w:ascii="Book Antiqua" w:hAnsi="Book Antiqua"/>
          <w:i/>
          <w:sz w:val="24"/>
        </w:rPr>
        <w:t>Neurol</w:t>
      </w:r>
      <w:proofErr w:type="spellEnd"/>
      <w:r w:rsidRPr="000F00D0">
        <w:rPr>
          <w:rFonts w:ascii="Book Antiqua" w:hAnsi="Book Antiqua"/>
          <w:sz w:val="24"/>
        </w:rPr>
        <w:t xml:space="preserve"> 2008; </w:t>
      </w:r>
      <w:r w:rsidRPr="000F00D0">
        <w:rPr>
          <w:rFonts w:ascii="Book Antiqua" w:hAnsi="Book Antiqua"/>
          <w:b/>
          <w:sz w:val="24"/>
        </w:rPr>
        <w:t>28</w:t>
      </w:r>
      <w:r w:rsidRPr="000F00D0">
        <w:rPr>
          <w:rFonts w:ascii="Book Antiqua" w:hAnsi="Book Antiqua"/>
          <w:sz w:val="24"/>
        </w:rPr>
        <w:t>: 690-702 [PMID: 19115</w:t>
      </w:r>
      <w:r w:rsidR="00670A07" w:rsidRPr="000F00D0">
        <w:rPr>
          <w:rFonts w:ascii="Book Antiqua" w:hAnsi="Book Antiqua"/>
          <w:sz w:val="24"/>
        </w:rPr>
        <w:t>175 DOI: 10.1055/s-0028-1105968</w:t>
      </w:r>
      <w:r w:rsidRPr="000F00D0">
        <w:rPr>
          <w:rFonts w:ascii="Book Antiqua" w:hAnsi="Book Antiqua"/>
          <w:sz w:val="24"/>
        </w:rPr>
        <w:t>]</w:t>
      </w:r>
    </w:p>
    <w:p w14:paraId="794A5144" w14:textId="64707428"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23 </w:t>
      </w:r>
      <w:r w:rsidRPr="000F00D0">
        <w:rPr>
          <w:rFonts w:ascii="Book Antiqua" w:hAnsi="Book Antiqua"/>
          <w:b/>
          <w:sz w:val="24"/>
        </w:rPr>
        <w:t>Forsyth RJ</w:t>
      </w:r>
      <w:r w:rsidRPr="000F00D0">
        <w:rPr>
          <w:rFonts w:ascii="Book Antiqua" w:hAnsi="Book Antiqua"/>
          <w:sz w:val="24"/>
        </w:rPr>
        <w:t xml:space="preserve">, </w:t>
      </w:r>
      <w:proofErr w:type="spellStart"/>
      <w:r w:rsidRPr="000F00D0">
        <w:rPr>
          <w:rFonts w:ascii="Book Antiqua" w:hAnsi="Book Antiqua"/>
          <w:sz w:val="24"/>
        </w:rPr>
        <w:t>Wolny</w:t>
      </w:r>
      <w:proofErr w:type="spellEnd"/>
      <w:r w:rsidRPr="000F00D0">
        <w:rPr>
          <w:rFonts w:ascii="Book Antiqua" w:hAnsi="Book Antiqua"/>
          <w:sz w:val="24"/>
        </w:rPr>
        <w:t xml:space="preserve"> S, Rodrigues B. Routine intracranial pressure monitoring in acute coma.</w:t>
      </w:r>
      <w:proofErr w:type="gramEnd"/>
      <w:r w:rsidRPr="000F00D0">
        <w:rPr>
          <w:rFonts w:ascii="Book Antiqua" w:hAnsi="Book Antiqua"/>
          <w:sz w:val="24"/>
        </w:rPr>
        <w:t xml:space="preserve"> </w:t>
      </w:r>
      <w:r w:rsidRPr="000F00D0">
        <w:rPr>
          <w:rFonts w:ascii="Book Antiqua" w:hAnsi="Book Antiqua"/>
          <w:i/>
          <w:sz w:val="24"/>
        </w:rPr>
        <w:t xml:space="preserve">Cochrane Database </w:t>
      </w:r>
      <w:proofErr w:type="spellStart"/>
      <w:r w:rsidRPr="000F00D0">
        <w:rPr>
          <w:rFonts w:ascii="Book Antiqua" w:hAnsi="Book Antiqua"/>
          <w:i/>
          <w:sz w:val="24"/>
        </w:rPr>
        <w:t>Syst</w:t>
      </w:r>
      <w:proofErr w:type="spellEnd"/>
      <w:r w:rsidRPr="000F00D0">
        <w:rPr>
          <w:rFonts w:ascii="Book Antiqua" w:hAnsi="Book Antiqua"/>
          <w:i/>
          <w:sz w:val="24"/>
        </w:rPr>
        <w:t xml:space="preserve"> Rev</w:t>
      </w:r>
      <w:r w:rsidRPr="000F00D0">
        <w:rPr>
          <w:rFonts w:ascii="Book Antiqua" w:hAnsi="Book Antiqua"/>
          <w:sz w:val="24"/>
        </w:rPr>
        <w:t xml:space="preserve"> 2010; CD002043 [PMID: 20166062 DOI: 10.1002/14651858.CD002043.pub2]</w:t>
      </w:r>
    </w:p>
    <w:p w14:paraId="331C9511"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24 </w:t>
      </w:r>
      <w:r w:rsidRPr="000F00D0">
        <w:rPr>
          <w:rFonts w:ascii="Book Antiqua" w:hAnsi="Book Antiqua"/>
          <w:b/>
          <w:sz w:val="24"/>
        </w:rPr>
        <w:t>Cooper DJ</w:t>
      </w:r>
      <w:r w:rsidRPr="000F00D0">
        <w:rPr>
          <w:rFonts w:ascii="Book Antiqua" w:hAnsi="Book Antiqua"/>
          <w:sz w:val="24"/>
        </w:rPr>
        <w:t xml:space="preserve">, Rosenfeld JV, Murray L, </w:t>
      </w:r>
      <w:proofErr w:type="spellStart"/>
      <w:r w:rsidRPr="000F00D0">
        <w:rPr>
          <w:rFonts w:ascii="Book Antiqua" w:hAnsi="Book Antiqua"/>
          <w:sz w:val="24"/>
        </w:rPr>
        <w:t>Arabi</w:t>
      </w:r>
      <w:proofErr w:type="spellEnd"/>
      <w:r w:rsidRPr="000F00D0">
        <w:rPr>
          <w:rFonts w:ascii="Book Antiqua" w:hAnsi="Book Antiqua"/>
          <w:sz w:val="24"/>
        </w:rPr>
        <w:t xml:space="preserve"> YM, Davies AR, </w:t>
      </w:r>
      <w:proofErr w:type="spellStart"/>
      <w:r w:rsidRPr="000F00D0">
        <w:rPr>
          <w:rFonts w:ascii="Book Antiqua" w:hAnsi="Book Antiqua"/>
          <w:sz w:val="24"/>
        </w:rPr>
        <w:t>D'Urso</w:t>
      </w:r>
      <w:proofErr w:type="spellEnd"/>
      <w:r w:rsidRPr="000F00D0">
        <w:rPr>
          <w:rFonts w:ascii="Book Antiqua" w:hAnsi="Book Antiqua"/>
          <w:sz w:val="24"/>
        </w:rPr>
        <w:t xml:space="preserve"> P, </w:t>
      </w:r>
      <w:proofErr w:type="spellStart"/>
      <w:r w:rsidRPr="000F00D0">
        <w:rPr>
          <w:rFonts w:ascii="Book Antiqua" w:hAnsi="Book Antiqua"/>
          <w:sz w:val="24"/>
        </w:rPr>
        <w:t>Kossmann</w:t>
      </w:r>
      <w:proofErr w:type="spellEnd"/>
      <w:r w:rsidRPr="000F00D0">
        <w:rPr>
          <w:rFonts w:ascii="Book Antiqua" w:hAnsi="Book Antiqua"/>
          <w:sz w:val="24"/>
        </w:rPr>
        <w:t xml:space="preserve"> T, </w:t>
      </w:r>
      <w:proofErr w:type="spellStart"/>
      <w:r w:rsidRPr="000F00D0">
        <w:rPr>
          <w:rFonts w:ascii="Book Antiqua" w:hAnsi="Book Antiqua"/>
          <w:sz w:val="24"/>
        </w:rPr>
        <w:t>Ponsford</w:t>
      </w:r>
      <w:proofErr w:type="spellEnd"/>
      <w:r w:rsidRPr="000F00D0">
        <w:rPr>
          <w:rFonts w:ascii="Book Antiqua" w:hAnsi="Book Antiqua"/>
          <w:sz w:val="24"/>
        </w:rPr>
        <w:t xml:space="preserve"> J, </w:t>
      </w:r>
      <w:proofErr w:type="spellStart"/>
      <w:r w:rsidRPr="000F00D0">
        <w:rPr>
          <w:rFonts w:ascii="Book Antiqua" w:hAnsi="Book Antiqua"/>
          <w:sz w:val="24"/>
        </w:rPr>
        <w:t>Seppelt</w:t>
      </w:r>
      <w:proofErr w:type="spellEnd"/>
      <w:r w:rsidRPr="000F00D0">
        <w:rPr>
          <w:rFonts w:ascii="Book Antiqua" w:hAnsi="Book Antiqua"/>
          <w:sz w:val="24"/>
        </w:rPr>
        <w:t xml:space="preserve"> I, Reilly P, Wolfe R; DECRA Trial Investigators; Australian and New Zealand Intensive Care Society Clinical Trials Group. </w:t>
      </w:r>
      <w:proofErr w:type="gramStart"/>
      <w:r w:rsidRPr="000F00D0">
        <w:rPr>
          <w:rFonts w:ascii="Book Antiqua" w:hAnsi="Book Antiqua"/>
          <w:sz w:val="24"/>
        </w:rPr>
        <w:t xml:space="preserve">Decompressive </w:t>
      </w:r>
      <w:proofErr w:type="spellStart"/>
      <w:r w:rsidRPr="000F00D0">
        <w:rPr>
          <w:rFonts w:ascii="Book Antiqua" w:hAnsi="Book Antiqua"/>
          <w:sz w:val="24"/>
        </w:rPr>
        <w:t>craniectomy</w:t>
      </w:r>
      <w:proofErr w:type="spellEnd"/>
      <w:r w:rsidRPr="000F00D0">
        <w:rPr>
          <w:rFonts w:ascii="Book Antiqua" w:hAnsi="Book Antiqua"/>
          <w:sz w:val="24"/>
        </w:rPr>
        <w:t xml:space="preserve"> in diffuse traumatic brain injury.</w:t>
      </w:r>
      <w:proofErr w:type="gramEnd"/>
      <w:r w:rsidRPr="000F00D0">
        <w:rPr>
          <w:rFonts w:ascii="Book Antiqua" w:hAnsi="Book Antiqua"/>
          <w:sz w:val="24"/>
        </w:rPr>
        <w:t xml:space="preserve"> </w:t>
      </w:r>
      <w:r w:rsidRPr="000F00D0">
        <w:rPr>
          <w:rFonts w:ascii="Book Antiqua" w:hAnsi="Book Antiqua"/>
          <w:i/>
          <w:sz w:val="24"/>
        </w:rPr>
        <w:t xml:space="preserve">N </w:t>
      </w:r>
      <w:proofErr w:type="spellStart"/>
      <w:r w:rsidRPr="000F00D0">
        <w:rPr>
          <w:rFonts w:ascii="Book Antiqua" w:hAnsi="Book Antiqua"/>
          <w:i/>
          <w:sz w:val="24"/>
        </w:rPr>
        <w:t>Engl</w:t>
      </w:r>
      <w:proofErr w:type="spellEnd"/>
      <w:r w:rsidRPr="000F00D0">
        <w:rPr>
          <w:rFonts w:ascii="Book Antiqua" w:hAnsi="Book Antiqua"/>
          <w:i/>
          <w:sz w:val="24"/>
        </w:rPr>
        <w:t xml:space="preserve"> J Med</w:t>
      </w:r>
      <w:r w:rsidRPr="000F00D0">
        <w:rPr>
          <w:rFonts w:ascii="Book Antiqua" w:hAnsi="Book Antiqua"/>
          <w:sz w:val="24"/>
        </w:rPr>
        <w:t xml:space="preserve"> 2011; </w:t>
      </w:r>
      <w:r w:rsidRPr="000F00D0">
        <w:rPr>
          <w:rFonts w:ascii="Book Antiqua" w:hAnsi="Book Antiqua"/>
          <w:b/>
          <w:sz w:val="24"/>
        </w:rPr>
        <w:t>364</w:t>
      </w:r>
      <w:r w:rsidRPr="000F00D0">
        <w:rPr>
          <w:rFonts w:ascii="Book Antiqua" w:hAnsi="Book Antiqua"/>
          <w:sz w:val="24"/>
        </w:rPr>
        <w:t>: 1493-1502 [PMID: 21434843 DOI: 10.1056/NEJMoa1102077]</w:t>
      </w:r>
    </w:p>
    <w:p w14:paraId="6A8F6E49"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25 </w:t>
      </w:r>
      <w:r w:rsidRPr="000F00D0">
        <w:rPr>
          <w:rFonts w:ascii="Book Antiqua" w:hAnsi="Book Antiqua"/>
          <w:b/>
          <w:sz w:val="24"/>
        </w:rPr>
        <w:t>Bulger EM</w:t>
      </w:r>
      <w:r w:rsidRPr="000F00D0">
        <w:rPr>
          <w:rFonts w:ascii="Book Antiqua" w:hAnsi="Book Antiqua"/>
          <w:sz w:val="24"/>
        </w:rPr>
        <w:t xml:space="preserve">, </w:t>
      </w:r>
      <w:proofErr w:type="spellStart"/>
      <w:r w:rsidRPr="000F00D0">
        <w:rPr>
          <w:rFonts w:ascii="Book Antiqua" w:hAnsi="Book Antiqua"/>
          <w:sz w:val="24"/>
        </w:rPr>
        <w:t>Nathens</w:t>
      </w:r>
      <w:proofErr w:type="spellEnd"/>
      <w:r w:rsidRPr="000F00D0">
        <w:rPr>
          <w:rFonts w:ascii="Book Antiqua" w:hAnsi="Book Antiqua"/>
          <w:sz w:val="24"/>
        </w:rPr>
        <w:t xml:space="preserve"> AB, </w:t>
      </w:r>
      <w:proofErr w:type="spellStart"/>
      <w:r w:rsidRPr="000F00D0">
        <w:rPr>
          <w:rFonts w:ascii="Book Antiqua" w:hAnsi="Book Antiqua"/>
          <w:sz w:val="24"/>
        </w:rPr>
        <w:t>Rivara</w:t>
      </w:r>
      <w:proofErr w:type="spellEnd"/>
      <w:r w:rsidRPr="000F00D0">
        <w:rPr>
          <w:rFonts w:ascii="Book Antiqua" w:hAnsi="Book Antiqua"/>
          <w:sz w:val="24"/>
        </w:rPr>
        <w:t xml:space="preserve"> FP, Moore M, </w:t>
      </w:r>
      <w:proofErr w:type="spellStart"/>
      <w:r w:rsidRPr="000F00D0">
        <w:rPr>
          <w:rFonts w:ascii="Book Antiqua" w:hAnsi="Book Antiqua"/>
          <w:sz w:val="24"/>
        </w:rPr>
        <w:t>MacKenzie</w:t>
      </w:r>
      <w:proofErr w:type="spellEnd"/>
      <w:r w:rsidRPr="000F00D0">
        <w:rPr>
          <w:rFonts w:ascii="Book Antiqua" w:hAnsi="Book Antiqua"/>
          <w:sz w:val="24"/>
        </w:rPr>
        <w:t xml:space="preserve"> EJ, </w:t>
      </w:r>
      <w:proofErr w:type="spellStart"/>
      <w:r w:rsidRPr="000F00D0">
        <w:rPr>
          <w:rFonts w:ascii="Book Antiqua" w:hAnsi="Book Antiqua"/>
          <w:sz w:val="24"/>
        </w:rPr>
        <w:t>Jurkovich</w:t>
      </w:r>
      <w:proofErr w:type="spellEnd"/>
      <w:r w:rsidRPr="000F00D0">
        <w:rPr>
          <w:rFonts w:ascii="Book Antiqua" w:hAnsi="Book Antiqua"/>
          <w:sz w:val="24"/>
        </w:rPr>
        <w:t xml:space="preserve"> GJ; Brain Trauma Foundation.</w:t>
      </w:r>
      <w:proofErr w:type="gramEnd"/>
      <w:r w:rsidRPr="000F00D0">
        <w:rPr>
          <w:rFonts w:ascii="Book Antiqua" w:hAnsi="Book Antiqua"/>
          <w:sz w:val="24"/>
        </w:rPr>
        <w:t xml:space="preserve"> Management of severe head injury: institutional variations in care and effect on outcome. </w:t>
      </w:r>
      <w:proofErr w:type="spellStart"/>
      <w:r w:rsidRPr="000F00D0">
        <w:rPr>
          <w:rFonts w:ascii="Book Antiqua" w:hAnsi="Book Antiqua"/>
          <w:i/>
          <w:sz w:val="24"/>
        </w:rPr>
        <w:t>Crit</w:t>
      </w:r>
      <w:proofErr w:type="spellEnd"/>
      <w:r w:rsidRPr="000F00D0">
        <w:rPr>
          <w:rFonts w:ascii="Book Antiqua" w:hAnsi="Book Antiqua"/>
          <w:i/>
          <w:sz w:val="24"/>
        </w:rPr>
        <w:t xml:space="preserve"> Care Med</w:t>
      </w:r>
      <w:r w:rsidRPr="000F00D0">
        <w:rPr>
          <w:rFonts w:ascii="Book Antiqua" w:hAnsi="Book Antiqua"/>
          <w:sz w:val="24"/>
        </w:rPr>
        <w:t xml:space="preserve"> 2002; </w:t>
      </w:r>
      <w:r w:rsidRPr="000F00D0">
        <w:rPr>
          <w:rFonts w:ascii="Book Antiqua" w:hAnsi="Book Antiqua"/>
          <w:b/>
          <w:sz w:val="24"/>
        </w:rPr>
        <w:t>30</w:t>
      </w:r>
      <w:r w:rsidRPr="000F00D0">
        <w:rPr>
          <w:rFonts w:ascii="Book Antiqua" w:hAnsi="Book Antiqua"/>
          <w:sz w:val="24"/>
        </w:rPr>
        <w:t>: 1870-1876 [PMID: 12163808]</w:t>
      </w:r>
    </w:p>
    <w:p w14:paraId="1B86E0CE"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26 </w:t>
      </w:r>
      <w:r w:rsidRPr="000F00D0">
        <w:rPr>
          <w:rFonts w:ascii="Book Antiqua" w:hAnsi="Book Antiqua"/>
          <w:b/>
          <w:sz w:val="24"/>
        </w:rPr>
        <w:t>Stein SC</w:t>
      </w:r>
      <w:r w:rsidRPr="000F00D0">
        <w:rPr>
          <w:rFonts w:ascii="Book Antiqua" w:hAnsi="Book Antiqua"/>
          <w:sz w:val="24"/>
        </w:rPr>
        <w:t xml:space="preserve">, </w:t>
      </w:r>
      <w:proofErr w:type="spellStart"/>
      <w:r w:rsidRPr="000F00D0">
        <w:rPr>
          <w:rFonts w:ascii="Book Antiqua" w:hAnsi="Book Antiqua"/>
          <w:sz w:val="24"/>
        </w:rPr>
        <w:t>Georgoff</w:t>
      </w:r>
      <w:proofErr w:type="spellEnd"/>
      <w:r w:rsidRPr="000F00D0">
        <w:rPr>
          <w:rFonts w:ascii="Book Antiqua" w:hAnsi="Book Antiqua"/>
          <w:sz w:val="24"/>
        </w:rPr>
        <w:t xml:space="preserve"> P, Meghan S, Mirza KL, El </w:t>
      </w:r>
      <w:proofErr w:type="spellStart"/>
      <w:r w:rsidRPr="000F00D0">
        <w:rPr>
          <w:rFonts w:ascii="Book Antiqua" w:hAnsi="Book Antiqua"/>
          <w:sz w:val="24"/>
        </w:rPr>
        <w:t>Falaky</w:t>
      </w:r>
      <w:proofErr w:type="spellEnd"/>
      <w:r w:rsidRPr="000F00D0">
        <w:rPr>
          <w:rFonts w:ascii="Book Antiqua" w:hAnsi="Book Antiqua"/>
          <w:sz w:val="24"/>
        </w:rPr>
        <w:t xml:space="preserve"> OM. Relationship of aggressive monitoring and treatment to improved outcomes in severe traumatic brain injury. </w:t>
      </w:r>
      <w:r w:rsidRPr="000F00D0">
        <w:rPr>
          <w:rFonts w:ascii="Book Antiqua" w:hAnsi="Book Antiqua"/>
          <w:i/>
          <w:sz w:val="24"/>
        </w:rPr>
        <w:t xml:space="preserve">J </w:t>
      </w:r>
      <w:proofErr w:type="spellStart"/>
      <w:r w:rsidRPr="000F00D0">
        <w:rPr>
          <w:rFonts w:ascii="Book Antiqua" w:hAnsi="Book Antiqua"/>
          <w:i/>
          <w:sz w:val="24"/>
        </w:rPr>
        <w:t>Neurosurg</w:t>
      </w:r>
      <w:proofErr w:type="spellEnd"/>
      <w:r w:rsidRPr="000F00D0">
        <w:rPr>
          <w:rFonts w:ascii="Book Antiqua" w:hAnsi="Book Antiqua"/>
          <w:sz w:val="24"/>
        </w:rPr>
        <w:t xml:space="preserve"> 2010; </w:t>
      </w:r>
      <w:r w:rsidRPr="000F00D0">
        <w:rPr>
          <w:rFonts w:ascii="Book Antiqua" w:hAnsi="Book Antiqua"/>
          <w:b/>
          <w:sz w:val="24"/>
        </w:rPr>
        <w:t>112</w:t>
      </w:r>
      <w:r w:rsidRPr="000F00D0">
        <w:rPr>
          <w:rFonts w:ascii="Book Antiqua" w:hAnsi="Book Antiqua"/>
          <w:sz w:val="24"/>
        </w:rPr>
        <w:t>: 1105-1112 [PMID: 19747054 DOI: 10.3171/2009.8.JNS09738]</w:t>
      </w:r>
    </w:p>
    <w:p w14:paraId="206B0319"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27 </w:t>
      </w:r>
      <w:r w:rsidRPr="000F00D0">
        <w:rPr>
          <w:rFonts w:ascii="Book Antiqua" w:hAnsi="Book Antiqua"/>
          <w:b/>
          <w:sz w:val="24"/>
        </w:rPr>
        <w:t>Gerber LM</w:t>
      </w:r>
      <w:r w:rsidRPr="000F00D0">
        <w:rPr>
          <w:rFonts w:ascii="Book Antiqua" w:hAnsi="Book Antiqua"/>
          <w:sz w:val="24"/>
        </w:rPr>
        <w:t xml:space="preserve">, Chiu YL, Carney N, </w:t>
      </w:r>
      <w:proofErr w:type="spellStart"/>
      <w:r w:rsidRPr="000F00D0">
        <w:rPr>
          <w:rFonts w:ascii="Book Antiqua" w:hAnsi="Book Antiqua"/>
          <w:sz w:val="24"/>
        </w:rPr>
        <w:t>Härtl</w:t>
      </w:r>
      <w:proofErr w:type="spellEnd"/>
      <w:r w:rsidRPr="000F00D0">
        <w:rPr>
          <w:rFonts w:ascii="Book Antiqua" w:hAnsi="Book Antiqua"/>
          <w:sz w:val="24"/>
        </w:rPr>
        <w:t xml:space="preserve"> R, </w:t>
      </w:r>
      <w:proofErr w:type="spellStart"/>
      <w:r w:rsidRPr="000F00D0">
        <w:rPr>
          <w:rFonts w:ascii="Book Antiqua" w:hAnsi="Book Antiqua"/>
          <w:sz w:val="24"/>
        </w:rPr>
        <w:t>Ghajar</w:t>
      </w:r>
      <w:proofErr w:type="spellEnd"/>
      <w:r w:rsidRPr="000F00D0">
        <w:rPr>
          <w:rFonts w:ascii="Book Antiqua" w:hAnsi="Book Antiqua"/>
          <w:sz w:val="24"/>
        </w:rPr>
        <w:t xml:space="preserve"> J. Marked reduction in mortality in patients with severe traumatic brain injury. </w:t>
      </w:r>
      <w:r w:rsidRPr="000F00D0">
        <w:rPr>
          <w:rFonts w:ascii="Book Antiqua" w:hAnsi="Book Antiqua"/>
          <w:i/>
          <w:sz w:val="24"/>
        </w:rPr>
        <w:t xml:space="preserve">J </w:t>
      </w:r>
      <w:proofErr w:type="spellStart"/>
      <w:r w:rsidRPr="000F00D0">
        <w:rPr>
          <w:rFonts w:ascii="Book Antiqua" w:hAnsi="Book Antiqua"/>
          <w:i/>
          <w:sz w:val="24"/>
        </w:rPr>
        <w:t>Neurosurg</w:t>
      </w:r>
      <w:proofErr w:type="spellEnd"/>
      <w:r w:rsidRPr="000F00D0">
        <w:rPr>
          <w:rFonts w:ascii="Book Antiqua" w:hAnsi="Book Antiqua"/>
          <w:sz w:val="24"/>
        </w:rPr>
        <w:t xml:space="preserve"> 2013; </w:t>
      </w:r>
      <w:r w:rsidRPr="000F00D0">
        <w:rPr>
          <w:rFonts w:ascii="Book Antiqua" w:hAnsi="Book Antiqua"/>
          <w:b/>
          <w:sz w:val="24"/>
        </w:rPr>
        <w:t>119</w:t>
      </w:r>
      <w:r w:rsidRPr="000F00D0">
        <w:rPr>
          <w:rFonts w:ascii="Book Antiqua" w:hAnsi="Book Antiqua"/>
          <w:sz w:val="24"/>
        </w:rPr>
        <w:t xml:space="preserve">: 1583-1590 [PMID: </w:t>
      </w:r>
      <w:r w:rsidRPr="000F00D0">
        <w:rPr>
          <w:rFonts w:ascii="Book Antiqua" w:hAnsi="Book Antiqua"/>
          <w:sz w:val="24"/>
        </w:rPr>
        <w:lastRenderedPageBreak/>
        <w:t>24098983 DOI: 10.3171/2013.8.JNS13276]</w:t>
      </w:r>
    </w:p>
    <w:p w14:paraId="44629BC4"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28 </w:t>
      </w:r>
      <w:proofErr w:type="spellStart"/>
      <w:r w:rsidRPr="000F00D0">
        <w:rPr>
          <w:rFonts w:ascii="Book Antiqua" w:hAnsi="Book Antiqua"/>
          <w:b/>
          <w:sz w:val="24"/>
        </w:rPr>
        <w:t>Mindermann</w:t>
      </w:r>
      <w:proofErr w:type="spellEnd"/>
      <w:r w:rsidRPr="000F00D0">
        <w:rPr>
          <w:rFonts w:ascii="Book Antiqua" w:hAnsi="Book Antiqua"/>
          <w:b/>
          <w:sz w:val="24"/>
        </w:rPr>
        <w:t xml:space="preserve"> T</w:t>
      </w:r>
      <w:r w:rsidRPr="000F00D0">
        <w:rPr>
          <w:rFonts w:ascii="Book Antiqua" w:hAnsi="Book Antiqua"/>
          <w:sz w:val="24"/>
        </w:rPr>
        <w:t xml:space="preserve">, </w:t>
      </w:r>
      <w:proofErr w:type="spellStart"/>
      <w:r w:rsidRPr="000F00D0">
        <w:rPr>
          <w:rFonts w:ascii="Book Antiqua" w:hAnsi="Book Antiqua"/>
          <w:sz w:val="24"/>
        </w:rPr>
        <w:t>Gratzl</w:t>
      </w:r>
      <w:proofErr w:type="spellEnd"/>
      <w:r w:rsidRPr="000F00D0">
        <w:rPr>
          <w:rFonts w:ascii="Book Antiqua" w:hAnsi="Book Antiqua"/>
          <w:sz w:val="24"/>
        </w:rPr>
        <w:t xml:space="preserve"> O. Interhemispheric pressure gradients in severe head trauma in humans.</w:t>
      </w:r>
      <w:proofErr w:type="gramEnd"/>
      <w:r w:rsidRPr="000F00D0">
        <w:rPr>
          <w:rFonts w:ascii="Book Antiqua" w:hAnsi="Book Antiqua"/>
          <w:sz w:val="24"/>
        </w:rPr>
        <w:t xml:space="preserve"> </w:t>
      </w:r>
      <w:proofErr w:type="spellStart"/>
      <w:r w:rsidRPr="000F00D0">
        <w:rPr>
          <w:rFonts w:ascii="Book Antiqua" w:hAnsi="Book Antiqua"/>
          <w:i/>
          <w:sz w:val="24"/>
        </w:rPr>
        <w:t>Acta</w:t>
      </w:r>
      <w:proofErr w:type="spellEnd"/>
      <w:r w:rsidRPr="000F00D0">
        <w:rPr>
          <w:rFonts w:ascii="Book Antiqua" w:hAnsi="Book Antiqua"/>
          <w:i/>
          <w:sz w:val="24"/>
        </w:rPr>
        <w:t xml:space="preserve"> </w:t>
      </w:r>
      <w:proofErr w:type="spellStart"/>
      <w:r w:rsidRPr="000F00D0">
        <w:rPr>
          <w:rFonts w:ascii="Book Antiqua" w:hAnsi="Book Antiqua"/>
          <w:i/>
          <w:sz w:val="24"/>
        </w:rPr>
        <w:t>Neurochir</w:t>
      </w:r>
      <w:proofErr w:type="spellEnd"/>
      <w:r w:rsidRPr="000F00D0">
        <w:rPr>
          <w:rFonts w:ascii="Book Antiqua" w:hAnsi="Book Antiqua"/>
          <w:i/>
          <w:sz w:val="24"/>
        </w:rPr>
        <w:t xml:space="preserve"> </w:t>
      </w:r>
      <w:proofErr w:type="spellStart"/>
      <w:r w:rsidRPr="000F00D0">
        <w:rPr>
          <w:rFonts w:ascii="Book Antiqua" w:hAnsi="Book Antiqua"/>
          <w:i/>
          <w:sz w:val="24"/>
        </w:rPr>
        <w:t>Suppl</w:t>
      </w:r>
      <w:proofErr w:type="spellEnd"/>
      <w:r w:rsidRPr="000F00D0">
        <w:rPr>
          <w:rFonts w:ascii="Book Antiqua" w:hAnsi="Book Antiqua"/>
          <w:sz w:val="24"/>
        </w:rPr>
        <w:t xml:space="preserve"> 1998; </w:t>
      </w:r>
      <w:r w:rsidRPr="000F00D0">
        <w:rPr>
          <w:rFonts w:ascii="Book Antiqua" w:hAnsi="Book Antiqua"/>
          <w:b/>
          <w:sz w:val="24"/>
        </w:rPr>
        <w:t>71</w:t>
      </w:r>
      <w:r w:rsidRPr="000F00D0">
        <w:rPr>
          <w:rFonts w:ascii="Book Antiqua" w:hAnsi="Book Antiqua"/>
          <w:sz w:val="24"/>
        </w:rPr>
        <w:t>: 56-58 [PMID: 9779144]</w:t>
      </w:r>
    </w:p>
    <w:p w14:paraId="15FE8533"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29 </w:t>
      </w:r>
      <w:proofErr w:type="spellStart"/>
      <w:r w:rsidRPr="000F00D0">
        <w:rPr>
          <w:rFonts w:ascii="Book Antiqua" w:hAnsi="Book Antiqua"/>
          <w:b/>
          <w:sz w:val="24"/>
        </w:rPr>
        <w:t>Mindermann</w:t>
      </w:r>
      <w:proofErr w:type="spellEnd"/>
      <w:r w:rsidRPr="000F00D0">
        <w:rPr>
          <w:rFonts w:ascii="Book Antiqua" w:hAnsi="Book Antiqua"/>
          <w:b/>
          <w:sz w:val="24"/>
        </w:rPr>
        <w:t xml:space="preserve"> T</w:t>
      </w:r>
      <w:r w:rsidRPr="000F00D0">
        <w:rPr>
          <w:rFonts w:ascii="Book Antiqua" w:hAnsi="Book Antiqua"/>
          <w:sz w:val="24"/>
        </w:rPr>
        <w:t xml:space="preserve">, Reinhardt H, </w:t>
      </w:r>
      <w:proofErr w:type="spellStart"/>
      <w:r w:rsidRPr="000F00D0">
        <w:rPr>
          <w:rFonts w:ascii="Book Antiqua" w:hAnsi="Book Antiqua"/>
          <w:sz w:val="24"/>
        </w:rPr>
        <w:t>Gratzl</w:t>
      </w:r>
      <w:proofErr w:type="spellEnd"/>
      <w:r w:rsidRPr="000F00D0">
        <w:rPr>
          <w:rFonts w:ascii="Book Antiqua" w:hAnsi="Book Antiqua"/>
          <w:sz w:val="24"/>
        </w:rPr>
        <w:t xml:space="preserve"> O. Significant </w:t>
      </w:r>
      <w:proofErr w:type="spellStart"/>
      <w:r w:rsidRPr="000F00D0">
        <w:rPr>
          <w:rFonts w:ascii="Book Antiqua" w:hAnsi="Book Antiqua"/>
          <w:sz w:val="24"/>
        </w:rPr>
        <w:t>lateralisation</w:t>
      </w:r>
      <w:proofErr w:type="spellEnd"/>
      <w:r w:rsidRPr="000F00D0">
        <w:rPr>
          <w:rFonts w:ascii="Book Antiqua" w:hAnsi="Book Antiqua"/>
          <w:sz w:val="24"/>
        </w:rPr>
        <w:t xml:space="preserve"> of </w:t>
      </w:r>
      <w:proofErr w:type="spellStart"/>
      <w:r w:rsidRPr="000F00D0">
        <w:rPr>
          <w:rFonts w:ascii="Book Antiqua" w:hAnsi="Book Antiqua"/>
          <w:sz w:val="24"/>
        </w:rPr>
        <w:t>supratentorial</w:t>
      </w:r>
      <w:proofErr w:type="spellEnd"/>
      <w:r w:rsidRPr="000F00D0">
        <w:rPr>
          <w:rFonts w:ascii="Book Antiqua" w:hAnsi="Book Antiqua"/>
          <w:sz w:val="24"/>
        </w:rPr>
        <w:t xml:space="preserve"> ICP after blunt head trauma. </w:t>
      </w:r>
      <w:proofErr w:type="spellStart"/>
      <w:r w:rsidRPr="000F00D0">
        <w:rPr>
          <w:rFonts w:ascii="Book Antiqua" w:hAnsi="Book Antiqua"/>
          <w:i/>
          <w:sz w:val="24"/>
        </w:rPr>
        <w:t>Acta</w:t>
      </w:r>
      <w:proofErr w:type="spellEnd"/>
      <w:r w:rsidRPr="000F00D0">
        <w:rPr>
          <w:rFonts w:ascii="Book Antiqua" w:hAnsi="Book Antiqua"/>
          <w:i/>
          <w:sz w:val="24"/>
        </w:rPr>
        <w:t xml:space="preserve"> </w:t>
      </w:r>
      <w:proofErr w:type="spellStart"/>
      <w:r w:rsidRPr="000F00D0">
        <w:rPr>
          <w:rFonts w:ascii="Book Antiqua" w:hAnsi="Book Antiqua"/>
          <w:i/>
          <w:sz w:val="24"/>
        </w:rPr>
        <w:t>Neurochir</w:t>
      </w:r>
      <w:proofErr w:type="spellEnd"/>
      <w:r w:rsidRPr="000F00D0">
        <w:rPr>
          <w:rFonts w:ascii="Book Antiqua" w:hAnsi="Book Antiqua"/>
          <w:i/>
          <w:sz w:val="24"/>
        </w:rPr>
        <w:t xml:space="preserve"> (Wien)</w:t>
      </w:r>
      <w:r w:rsidRPr="000F00D0">
        <w:rPr>
          <w:rFonts w:ascii="Book Antiqua" w:hAnsi="Book Antiqua"/>
          <w:sz w:val="24"/>
        </w:rPr>
        <w:t xml:space="preserve"> 1992; </w:t>
      </w:r>
      <w:r w:rsidRPr="000F00D0">
        <w:rPr>
          <w:rFonts w:ascii="Book Antiqua" w:hAnsi="Book Antiqua"/>
          <w:b/>
          <w:sz w:val="24"/>
        </w:rPr>
        <w:t>116</w:t>
      </w:r>
      <w:r w:rsidRPr="000F00D0">
        <w:rPr>
          <w:rFonts w:ascii="Book Antiqua" w:hAnsi="Book Antiqua"/>
          <w:sz w:val="24"/>
        </w:rPr>
        <w:t>: 60-61 [PMID: 1615772]</w:t>
      </w:r>
    </w:p>
    <w:p w14:paraId="6048A495" w14:textId="60C887E8"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30 </w:t>
      </w:r>
      <w:r w:rsidRPr="000F00D0">
        <w:rPr>
          <w:rFonts w:ascii="Book Antiqua" w:hAnsi="Book Antiqua"/>
          <w:b/>
          <w:sz w:val="24"/>
        </w:rPr>
        <w:t>Marshall LF,</w:t>
      </w:r>
      <w:r w:rsidRPr="000F00D0">
        <w:rPr>
          <w:rFonts w:ascii="Book Antiqua" w:hAnsi="Book Antiqua"/>
          <w:sz w:val="24"/>
        </w:rPr>
        <w:t xml:space="preserve"> </w:t>
      </w:r>
      <w:proofErr w:type="spellStart"/>
      <w:r w:rsidRPr="000F00D0">
        <w:rPr>
          <w:rFonts w:ascii="Book Antiqua" w:hAnsi="Book Antiqua"/>
          <w:sz w:val="24"/>
        </w:rPr>
        <w:t>Zovickian</w:t>
      </w:r>
      <w:proofErr w:type="spellEnd"/>
      <w:r w:rsidRPr="000F00D0">
        <w:rPr>
          <w:rFonts w:ascii="Book Antiqua" w:hAnsi="Book Antiqua"/>
          <w:sz w:val="24"/>
        </w:rPr>
        <w:t xml:space="preserve"> J, </w:t>
      </w:r>
      <w:proofErr w:type="spellStart"/>
      <w:r w:rsidRPr="000F00D0">
        <w:rPr>
          <w:rFonts w:ascii="Book Antiqua" w:hAnsi="Book Antiqua"/>
          <w:sz w:val="24"/>
        </w:rPr>
        <w:t>Ostrup</w:t>
      </w:r>
      <w:proofErr w:type="spellEnd"/>
      <w:r w:rsidRPr="000F00D0">
        <w:rPr>
          <w:rFonts w:ascii="Book Antiqua" w:hAnsi="Book Antiqua"/>
          <w:sz w:val="24"/>
        </w:rPr>
        <w:t xml:space="preserve"> R, </w:t>
      </w:r>
      <w:proofErr w:type="spellStart"/>
      <w:r w:rsidRPr="000F00D0">
        <w:rPr>
          <w:rFonts w:ascii="Book Antiqua" w:hAnsi="Book Antiqua"/>
          <w:sz w:val="24"/>
        </w:rPr>
        <w:t>Seelig</w:t>
      </w:r>
      <w:proofErr w:type="spellEnd"/>
      <w:r w:rsidRPr="000F00D0">
        <w:rPr>
          <w:rFonts w:ascii="Book Antiqua" w:hAnsi="Book Antiqua"/>
          <w:sz w:val="24"/>
        </w:rPr>
        <w:t xml:space="preserve"> JM.</w:t>
      </w:r>
      <w:proofErr w:type="gramEnd"/>
      <w:r w:rsidRPr="000F00D0">
        <w:rPr>
          <w:rFonts w:ascii="Book Antiqua" w:hAnsi="Book Antiqua"/>
          <w:sz w:val="24"/>
        </w:rPr>
        <w:t xml:space="preserve"> </w:t>
      </w:r>
      <w:proofErr w:type="gramStart"/>
      <w:r w:rsidRPr="000F00D0">
        <w:rPr>
          <w:rFonts w:ascii="Book Antiqua" w:hAnsi="Book Antiqua"/>
          <w:sz w:val="24"/>
        </w:rPr>
        <w:t>Multiple simultaneous recordings of ICP in patients with acute mass lesions.</w:t>
      </w:r>
      <w:proofErr w:type="gramEnd"/>
      <w:r w:rsidRPr="000F00D0">
        <w:rPr>
          <w:rFonts w:ascii="Book Antiqua" w:hAnsi="Book Antiqua"/>
          <w:sz w:val="24"/>
        </w:rPr>
        <w:t xml:space="preserve"> </w:t>
      </w:r>
      <w:proofErr w:type="gramStart"/>
      <w:r w:rsidRPr="000F00D0">
        <w:rPr>
          <w:rFonts w:ascii="Book Antiqua" w:hAnsi="Book Antiqua"/>
          <w:sz w:val="24"/>
        </w:rPr>
        <w:t>In Intracranial Pressure VI.</w:t>
      </w:r>
      <w:proofErr w:type="gramEnd"/>
      <w:r w:rsidRPr="000F00D0">
        <w:rPr>
          <w:rFonts w:ascii="Book Antiqua" w:hAnsi="Book Antiqua"/>
          <w:sz w:val="24"/>
        </w:rPr>
        <w:t xml:space="preserve"> New York</w:t>
      </w:r>
      <w:r w:rsidR="00A92300" w:rsidRPr="000F00D0">
        <w:rPr>
          <w:rFonts w:ascii="Book Antiqua" w:hAnsi="Book Antiqua" w:hint="eastAsia"/>
          <w:sz w:val="24"/>
        </w:rPr>
        <w:t>:</w:t>
      </w:r>
      <w:r w:rsidR="00A92300" w:rsidRPr="000F00D0">
        <w:rPr>
          <w:rFonts w:ascii="Book Antiqua" w:hAnsi="Book Antiqua"/>
          <w:sz w:val="24"/>
        </w:rPr>
        <w:t xml:space="preserve"> Springer,</w:t>
      </w:r>
      <w:r w:rsidRPr="000F00D0">
        <w:rPr>
          <w:rFonts w:ascii="Book Antiqua" w:hAnsi="Book Antiqua"/>
          <w:sz w:val="24"/>
        </w:rPr>
        <w:t xml:space="preserve"> 1986</w:t>
      </w:r>
      <w:r w:rsidR="00A92300" w:rsidRPr="000F00D0">
        <w:rPr>
          <w:rFonts w:ascii="Book Antiqua" w:hAnsi="Book Antiqua" w:hint="eastAsia"/>
          <w:sz w:val="24"/>
        </w:rPr>
        <w:t xml:space="preserve">: </w:t>
      </w:r>
      <w:r w:rsidRPr="000F00D0">
        <w:rPr>
          <w:rFonts w:ascii="Book Antiqua" w:hAnsi="Book Antiqua"/>
          <w:sz w:val="24"/>
        </w:rPr>
        <w:t>184–186</w:t>
      </w:r>
    </w:p>
    <w:p w14:paraId="5DDEC4AA"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31 </w:t>
      </w:r>
      <w:proofErr w:type="spellStart"/>
      <w:r w:rsidRPr="000F00D0">
        <w:rPr>
          <w:rFonts w:ascii="Book Antiqua" w:hAnsi="Book Antiqua"/>
          <w:b/>
          <w:sz w:val="24"/>
        </w:rPr>
        <w:t>Sahuquillo</w:t>
      </w:r>
      <w:proofErr w:type="spellEnd"/>
      <w:r w:rsidRPr="000F00D0">
        <w:rPr>
          <w:rFonts w:ascii="Book Antiqua" w:hAnsi="Book Antiqua"/>
          <w:b/>
          <w:sz w:val="24"/>
        </w:rPr>
        <w:t xml:space="preserve"> J</w:t>
      </w:r>
      <w:r w:rsidRPr="000F00D0">
        <w:rPr>
          <w:rFonts w:ascii="Book Antiqua" w:hAnsi="Book Antiqua"/>
          <w:sz w:val="24"/>
        </w:rPr>
        <w:t xml:space="preserve">, </w:t>
      </w:r>
      <w:proofErr w:type="spellStart"/>
      <w:r w:rsidRPr="000F00D0">
        <w:rPr>
          <w:rFonts w:ascii="Book Antiqua" w:hAnsi="Book Antiqua"/>
          <w:sz w:val="24"/>
        </w:rPr>
        <w:t>Poca</w:t>
      </w:r>
      <w:proofErr w:type="spellEnd"/>
      <w:r w:rsidRPr="000F00D0">
        <w:rPr>
          <w:rFonts w:ascii="Book Antiqua" w:hAnsi="Book Antiqua"/>
          <w:sz w:val="24"/>
        </w:rPr>
        <w:t xml:space="preserve"> MA, </w:t>
      </w:r>
      <w:proofErr w:type="spellStart"/>
      <w:r w:rsidRPr="000F00D0">
        <w:rPr>
          <w:rFonts w:ascii="Book Antiqua" w:hAnsi="Book Antiqua"/>
          <w:sz w:val="24"/>
        </w:rPr>
        <w:t>Arribas</w:t>
      </w:r>
      <w:proofErr w:type="spellEnd"/>
      <w:r w:rsidRPr="000F00D0">
        <w:rPr>
          <w:rFonts w:ascii="Book Antiqua" w:hAnsi="Book Antiqua"/>
          <w:sz w:val="24"/>
        </w:rPr>
        <w:t xml:space="preserve"> M, </w:t>
      </w:r>
      <w:proofErr w:type="spellStart"/>
      <w:proofErr w:type="gramStart"/>
      <w:r w:rsidRPr="000F00D0">
        <w:rPr>
          <w:rFonts w:ascii="Book Antiqua" w:hAnsi="Book Antiqua"/>
          <w:sz w:val="24"/>
        </w:rPr>
        <w:t>Garnacho</w:t>
      </w:r>
      <w:proofErr w:type="spellEnd"/>
      <w:proofErr w:type="gramEnd"/>
      <w:r w:rsidRPr="000F00D0">
        <w:rPr>
          <w:rFonts w:ascii="Book Antiqua" w:hAnsi="Book Antiqua"/>
          <w:sz w:val="24"/>
        </w:rPr>
        <w:t xml:space="preserve"> A, Rubio E. Interhemispheric </w:t>
      </w:r>
      <w:proofErr w:type="spellStart"/>
      <w:r w:rsidRPr="000F00D0">
        <w:rPr>
          <w:rFonts w:ascii="Book Antiqua" w:hAnsi="Book Antiqua"/>
          <w:sz w:val="24"/>
        </w:rPr>
        <w:t>supratentorial</w:t>
      </w:r>
      <w:proofErr w:type="spellEnd"/>
      <w:r w:rsidRPr="000F00D0">
        <w:rPr>
          <w:rFonts w:ascii="Book Antiqua" w:hAnsi="Book Antiqua"/>
          <w:sz w:val="24"/>
        </w:rPr>
        <w:t xml:space="preserve"> intracranial pressure gradients in head-injured patients: are they clinically important? </w:t>
      </w:r>
      <w:r w:rsidRPr="000F00D0">
        <w:rPr>
          <w:rFonts w:ascii="Book Antiqua" w:hAnsi="Book Antiqua"/>
          <w:i/>
          <w:sz w:val="24"/>
        </w:rPr>
        <w:t xml:space="preserve">J </w:t>
      </w:r>
      <w:proofErr w:type="spellStart"/>
      <w:r w:rsidRPr="000F00D0">
        <w:rPr>
          <w:rFonts w:ascii="Book Antiqua" w:hAnsi="Book Antiqua"/>
          <w:i/>
          <w:sz w:val="24"/>
        </w:rPr>
        <w:t>Neurosurg</w:t>
      </w:r>
      <w:proofErr w:type="spellEnd"/>
      <w:r w:rsidRPr="000F00D0">
        <w:rPr>
          <w:rFonts w:ascii="Book Antiqua" w:hAnsi="Book Antiqua"/>
          <w:sz w:val="24"/>
        </w:rPr>
        <w:t xml:space="preserve"> 1999; </w:t>
      </w:r>
      <w:r w:rsidRPr="000F00D0">
        <w:rPr>
          <w:rFonts w:ascii="Book Antiqua" w:hAnsi="Book Antiqua"/>
          <w:b/>
          <w:sz w:val="24"/>
        </w:rPr>
        <w:t>90</w:t>
      </w:r>
      <w:r w:rsidRPr="000F00D0">
        <w:rPr>
          <w:rFonts w:ascii="Book Antiqua" w:hAnsi="Book Antiqua"/>
          <w:sz w:val="24"/>
        </w:rPr>
        <w:t>: 16-26 [PMID: 10413151 DOI: 10.3171/jns.1999.90.1.0016]</w:t>
      </w:r>
    </w:p>
    <w:p w14:paraId="462B941C" w14:textId="2BECAEEF"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32 </w:t>
      </w:r>
      <w:r w:rsidR="00670A07" w:rsidRPr="000F00D0">
        <w:rPr>
          <w:rFonts w:ascii="Book Antiqua" w:hAnsi="Book Antiqua"/>
          <w:b/>
          <w:sz w:val="24"/>
        </w:rPr>
        <w:t>Brain Trauma Foundation</w:t>
      </w:r>
      <w:r w:rsidRPr="000F00D0">
        <w:rPr>
          <w:rFonts w:ascii="Book Antiqua" w:hAnsi="Book Antiqua"/>
          <w:sz w:val="24"/>
        </w:rPr>
        <w:t xml:space="preserve">; American Association of Neurological Surgeons; Congress of Neurological Surgeons; Joint Section on </w:t>
      </w:r>
      <w:proofErr w:type="spellStart"/>
      <w:r w:rsidRPr="000F00D0">
        <w:rPr>
          <w:rFonts w:ascii="Book Antiqua" w:hAnsi="Book Antiqua"/>
          <w:sz w:val="24"/>
        </w:rPr>
        <w:t>Neurotrauma</w:t>
      </w:r>
      <w:proofErr w:type="spellEnd"/>
      <w:r w:rsidRPr="000F00D0">
        <w:rPr>
          <w:rFonts w:ascii="Book Antiqua" w:hAnsi="Book Antiqua"/>
          <w:sz w:val="24"/>
        </w:rPr>
        <w:t xml:space="preserve"> and Critical Care, AANS/CNS, Bratton SL, Chestnut RM, </w:t>
      </w:r>
      <w:proofErr w:type="spellStart"/>
      <w:r w:rsidRPr="000F00D0">
        <w:rPr>
          <w:rFonts w:ascii="Book Antiqua" w:hAnsi="Book Antiqua"/>
          <w:sz w:val="24"/>
        </w:rPr>
        <w:t>Ghajar</w:t>
      </w:r>
      <w:proofErr w:type="spellEnd"/>
      <w:r w:rsidRPr="000F00D0">
        <w:rPr>
          <w:rFonts w:ascii="Book Antiqua" w:hAnsi="Book Antiqua"/>
          <w:sz w:val="24"/>
        </w:rPr>
        <w:t xml:space="preserve"> J, McConnell Hammond FF, Harris OA, </w:t>
      </w:r>
      <w:proofErr w:type="spellStart"/>
      <w:r w:rsidRPr="000F00D0">
        <w:rPr>
          <w:rFonts w:ascii="Book Antiqua" w:hAnsi="Book Antiqua"/>
          <w:sz w:val="24"/>
        </w:rPr>
        <w:t>Hartl</w:t>
      </w:r>
      <w:proofErr w:type="spellEnd"/>
      <w:r w:rsidRPr="000F00D0">
        <w:rPr>
          <w:rFonts w:ascii="Book Antiqua" w:hAnsi="Book Antiqua"/>
          <w:sz w:val="24"/>
        </w:rPr>
        <w:t xml:space="preserve"> R, Manley GT, </w:t>
      </w:r>
      <w:proofErr w:type="spellStart"/>
      <w:r w:rsidRPr="000F00D0">
        <w:rPr>
          <w:rFonts w:ascii="Book Antiqua" w:hAnsi="Book Antiqua"/>
          <w:sz w:val="24"/>
        </w:rPr>
        <w:t>Nemecek</w:t>
      </w:r>
      <w:proofErr w:type="spellEnd"/>
      <w:r w:rsidRPr="000F00D0">
        <w:rPr>
          <w:rFonts w:ascii="Book Antiqua" w:hAnsi="Book Antiqua"/>
          <w:sz w:val="24"/>
        </w:rPr>
        <w:t xml:space="preserve"> A, Newell DW, Rosenthal G, Schouten J, Shutter L, Timmons SD, Ullman JS, </w:t>
      </w:r>
      <w:proofErr w:type="spellStart"/>
      <w:r w:rsidRPr="000F00D0">
        <w:rPr>
          <w:rFonts w:ascii="Book Antiqua" w:hAnsi="Book Antiqua"/>
          <w:sz w:val="24"/>
        </w:rPr>
        <w:t>Videtta</w:t>
      </w:r>
      <w:proofErr w:type="spellEnd"/>
      <w:r w:rsidRPr="000F00D0">
        <w:rPr>
          <w:rFonts w:ascii="Book Antiqua" w:hAnsi="Book Antiqua"/>
          <w:sz w:val="24"/>
        </w:rPr>
        <w:t xml:space="preserve"> W, </w:t>
      </w:r>
      <w:proofErr w:type="spellStart"/>
      <w:r w:rsidRPr="000F00D0">
        <w:rPr>
          <w:rFonts w:ascii="Book Antiqua" w:hAnsi="Book Antiqua"/>
          <w:sz w:val="24"/>
        </w:rPr>
        <w:t>Wilberger</w:t>
      </w:r>
      <w:proofErr w:type="spellEnd"/>
      <w:r w:rsidRPr="000F00D0">
        <w:rPr>
          <w:rFonts w:ascii="Book Antiqua" w:hAnsi="Book Antiqua"/>
          <w:sz w:val="24"/>
        </w:rPr>
        <w:t xml:space="preserve"> JE, Wright DW. </w:t>
      </w:r>
      <w:proofErr w:type="gramStart"/>
      <w:r w:rsidRPr="000F00D0">
        <w:rPr>
          <w:rFonts w:ascii="Book Antiqua" w:hAnsi="Book Antiqua"/>
          <w:sz w:val="24"/>
        </w:rPr>
        <w:t>Guidelines for the management of severe traumatic brain injury.</w:t>
      </w:r>
      <w:proofErr w:type="gramEnd"/>
      <w:r w:rsidRPr="000F00D0">
        <w:rPr>
          <w:rFonts w:ascii="Book Antiqua" w:hAnsi="Book Antiqua"/>
          <w:sz w:val="24"/>
        </w:rPr>
        <w:t xml:space="preserve"> VII. Intracranial pressure monitoring technology. </w:t>
      </w:r>
      <w:r w:rsidRPr="000F00D0">
        <w:rPr>
          <w:rFonts w:ascii="Book Antiqua" w:hAnsi="Book Antiqua"/>
          <w:i/>
          <w:sz w:val="24"/>
        </w:rPr>
        <w:t xml:space="preserve">J </w:t>
      </w:r>
      <w:proofErr w:type="spellStart"/>
      <w:r w:rsidRPr="000F00D0">
        <w:rPr>
          <w:rFonts w:ascii="Book Antiqua" w:hAnsi="Book Antiqua"/>
          <w:i/>
          <w:sz w:val="24"/>
        </w:rPr>
        <w:t>Neurotrauma</w:t>
      </w:r>
      <w:proofErr w:type="spellEnd"/>
      <w:r w:rsidRPr="000F00D0">
        <w:rPr>
          <w:rFonts w:ascii="Book Antiqua" w:hAnsi="Book Antiqua"/>
          <w:sz w:val="24"/>
        </w:rPr>
        <w:t xml:space="preserve"> 2007; </w:t>
      </w:r>
      <w:r w:rsidRPr="000F00D0">
        <w:rPr>
          <w:rFonts w:ascii="Book Antiqua" w:hAnsi="Book Antiqua"/>
          <w:b/>
          <w:sz w:val="24"/>
        </w:rPr>
        <w:t xml:space="preserve">24 </w:t>
      </w:r>
      <w:proofErr w:type="spellStart"/>
      <w:r w:rsidRPr="000F00D0">
        <w:rPr>
          <w:rFonts w:ascii="Book Antiqua" w:hAnsi="Book Antiqua"/>
          <w:b/>
          <w:sz w:val="24"/>
        </w:rPr>
        <w:t>Suppl</w:t>
      </w:r>
      <w:proofErr w:type="spellEnd"/>
      <w:r w:rsidRPr="000F00D0">
        <w:rPr>
          <w:rFonts w:ascii="Book Antiqua" w:hAnsi="Book Antiqua"/>
          <w:b/>
          <w:sz w:val="24"/>
        </w:rPr>
        <w:t xml:space="preserve"> 1</w:t>
      </w:r>
      <w:r w:rsidRPr="000F00D0">
        <w:rPr>
          <w:rFonts w:ascii="Book Antiqua" w:hAnsi="Book Antiqua"/>
          <w:sz w:val="24"/>
        </w:rPr>
        <w:t>: S45-S54 [PMID: 17511545 DOI: 10.1089/neu.2007.9989]</w:t>
      </w:r>
    </w:p>
    <w:p w14:paraId="10DDD4A9"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33 </w:t>
      </w:r>
      <w:r w:rsidRPr="000F00D0">
        <w:rPr>
          <w:rFonts w:ascii="Book Antiqua" w:hAnsi="Book Antiqua"/>
          <w:b/>
          <w:sz w:val="24"/>
        </w:rPr>
        <w:t>Cremer OL</w:t>
      </w:r>
      <w:r w:rsidRPr="000F00D0">
        <w:rPr>
          <w:rFonts w:ascii="Book Antiqua" w:hAnsi="Book Antiqua"/>
          <w:sz w:val="24"/>
        </w:rPr>
        <w:t>.</w:t>
      </w:r>
      <w:proofErr w:type="gramEnd"/>
      <w:r w:rsidRPr="000F00D0">
        <w:rPr>
          <w:rFonts w:ascii="Book Antiqua" w:hAnsi="Book Antiqua"/>
          <w:sz w:val="24"/>
        </w:rPr>
        <w:t xml:space="preserve"> Does ICP monitoring make a difference in </w:t>
      </w:r>
      <w:proofErr w:type="spellStart"/>
      <w:r w:rsidRPr="000F00D0">
        <w:rPr>
          <w:rFonts w:ascii="Book Antiqua" w:hAnsi="Book Antiqua"/>
          <w:sz w:val="24"/>
        </w:rPr>
        <w:t>neurocritical</w:t>
      </w:r>
      <w:proofErr w:type="spellEnd"/>
      <w:r w:rsidRPr="000F00D0">
        <w:rPr>
          <w:rFonts w:ascii="Book Antiqua" w:hAnsi="Book Antiqua"/>
          <w:sz w:val="24"/>
        </w:rPr>
        <w:t xml:space="preserve"> care? </w:t>
      </w:r>
      <w:proofErr w:type="spellStart"/>
      <w:r w:rsidRPr="000F00D0">
        <w:rPr>
          <w:rFonts w:ascii="Book Antiqua" w:hAnsi="Book Antiqua"/>
          <w:i/>
          <w:sz w:val="24"/>
        </w:rPr>
        <w:t>Eur</w:t>
      </w:r>
      <w:proofErr w:type="spellEnd"/>
      <w:r w:rsidRPr="000F00D0">
        <w:rPr>
          <w:rFonts w:ascii="Book Antiqua" w:hAnsi="Book Antiqua"/>
          <w:i/>
          <w:sz w:val="24"/>
        </w:rPr>
        <w:t xml:space="preserve"> J </w:t>
      </w:r>
      <w:proofErr w:type="spellStart"/>
      <w:r w:rsidRPr="000F00D0">
        <w:rPr>
          <w:rFonts w:ascii="Book Antiqua" w:hAnsi="Book Antiqua"/>
          <w:i/>
          <w:sz w:val="24"/>
        </w:rPr>
        <w:t>Anaesthesiol</w:t>
      </w:r>
      <w:proofErr w:type="spellEnd"/>
      <w:r w:rsidRPr="000F00D0">
        <w:rPr>
          <w:rFonts w:ascii="Book Antiqua" w:hAnsi="Book Antiqua"/>
          <w:i/>
          <w:sz w:val="24"/>
        </w:rPr>
        <w:t xml:space="preserve"> </w:t>
      </w:r>
      <w:proofErr w:type="spellStart"/>
      <w:r w:rsidRPr="000F00D0">
        <w:rPr>
          <w:rFonts w:ascii="Book Antiqua" w:hAnsi="Book Antiqua"/>
          <w:i/>
          <w:sz w:val="24"/>
        </w:rPr>
        <w:t>Suppl</w:t>
      </w:r>
      <w:proofErr w:type="spellEnd"/>
      <w:r w:rsidRPr="000F00D0">
        <w:rPr>
          <w:rFonts w:ascii="Book Antiqua" w:hAnsi="Book Antiqua"/>
          <w:sz w:val="24"/>
        </w:rPr>
        <w:t xml:space="preserve"> 2008; </w:t>
      </w:r>
      <w:r w:rsidRPr="000F00D0">
        <w:rPr>
          <w:rFonts w:ascii="Book Antiqua" w:hAnsi="Book Antiqua"/>
          <w:b/>
          <w:sz w:val="24"/>
        </w:rPr>
        <w:t>42</w:t>
      </w:r>
      <w:r w:rsidRPr="000F00D0">
        <w:rPr>
          <w:rFonts w:ascii="Book Antiqua" w:hAnsi="Book Antiqua"/>
          <w:sz w:val="24"/>
        </w:rPr>
        <w:t>: 87-93 [PMID: 18289423 DOI: 10.1017/S0265021507003237]</w:t>
      </w:r>
    </w:p>
    <w:p w14:paraId="29340CBF"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34 </w:t>
      </w:r>
      <w:r w:rsidRPr="000F00D0">
        <w:rPr>
          <w:rFonts w:ascii="Book Antiqua" w:hAnsi="Book Antiqua"/>
          <w:b/>
          <w:sz w:val="24"/>
        </w:rPr>
        <w:t>Bhatia A</w:t>
      </w:r>
      <w:r w:rsidRPr="000F00D0">
        <w:rPr>
          <w:rFonts w:ascii="Book Antiqua" w:hAnsi="Book Antiqua"/>
          <w:sz w:val="24"/>
        </w:rPr>
        <w:t xml:space="preserve">, Gupta AK. </w:t>
      </w:r>
      <w:proofErr w:type="spellStart"/>
      <w:proofErr w:type="gramStart"/>
      <w:r w:rsidRPr="000F00D0">
        <w:rPr>
          <w:rFonts w:ascii="Book Antiqua" w:hAnsi="Book Antiqua"/>
          <w:sz w:val="24"/>
        </w:rPr>
        <w:t>Neuromonitoring</w:t>
      </w:r>
      <w:proofErr w:type="spellEnd"/>
      <w:r w:rsidRPr="000F00D0">
        <w:rPr>
          <w:rFonts w:ascii="Book Antiqua" w:hAnsi="Book Antiqua"/>
          <w:sz w:val="24"/>
        </w:rPr>
        <w:t xml:space="preserve"> in the intensive care unit.</w:t>
      </w:r>
      <w:proofErr w:type="gramEnd"/>
      <w:r w:rsidRPr="000F00D0">
        <w:rPr>
          <w:rFonts w:ascii="Book Antiqua" w:hAnsi="Book Antiqua"/>
          <w:sz w:val="24"/>
        </w:rPr>
        <w:t xml:space="preserve"> I. Intracranial pressure and cerebral blood flow monitoring. </w:t>
      </w:r>
      <w:r w:rsidRPr="000F00D0">
        <w:rPr>
          <w:rFonts w:ascii="Book Antiqua" w:hAnsi="Book Antiqua"/>
          <w:i/>
          <w:sz w:val="24"/>
        </w:rPr>
        <w:t>Intensive Care Med</w:t>
      </w:r>
      <w:r w:rsidRPr="000F00D0">
        <w:rPr>
          <w:rFonts w:ascii="Book Antiqua" w:hAnsi="Book Antiqua"/>
          <w:sz w:val="24"/>
        </w:rPr>
        <w:t xml:space="preserve"> 2007; </w:t>
      </w:r>
      <w:r w:rsidRPr="000F00D0">
        <w:rPr>
          <w:rFonts w:ascii="Book Antiqua" w:hAnsi="Book Antiqua"/>
          <w:b/>
          <w:sz w:val="24"/>
        </w:rPr>
        <w:t>33</w:t>
      </w:r>
      <w:r w:rsidRPr="000F00D0">
        <w:rPr>
          <w:rFonts w:ascii="Book Antiqua" w:hAnsi="Book Antiqua"/>
          <w:sz w:val="24"/>
        </w:rPr>
        <w:t>: 1263-1271 [PMID: 17522844 DOI: 10.1007/s00134-007-0678-z.]</w:t>
      </w:r>
    </w:p>
    <w:p w14:paraId="4CD9BB73"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35 </w:t>
      </w:r>
      <w:proofErr w:type="spellStart"/>
      <w:r w:rsidRPr="000F00D0">
        <w:rPr>
          <w:rFonts w:ascii="Book Antiqua" w:hAnsi="Book Antiqua"/>
          <w:b/>
          <w:sz w:val="24"/>
        </w:rPr>
        <w:t>Zhong</w:t>
      </w:r>
      <w:proofErr w:type="spellEnd"/>
      <w:r w:rsidRPr="000F00D0">
        <w:rPr>
          <w:rFonts w:ascii="Book Antiqua" w:hAnsi="Book Antiqua"/>
          <w:b/>
          <w:sz w:val="24"/>
        </w:rPr>
        <w:t xml:space="preserve"> J</w:t>
      </w:r>
      <w:r w:rsidRPr="000F00D0">
        <w:rPr>
          <w:rFonts w:ascii="Book Antiqua" w:hAnsi="Book Antiqua"/>
          <w:sz w:val="24"/>
        </w:rPr>
        <w:t xml:space="preserve">, </w:t>
      </w:r>
      <w:proofErr w:type="spellStart"/>
      <w:r w:rsidRPr="000F00D0">
        <w:rPr>
          <w:rFonts w:ascii="Book Antiqua" w:hAnsi="Book Antiqua"/>
          <w:sz w:val="24"/>
        </w:rPr>
        <w:t>Dujovny</w:t>
      </w:r>
      <w:proofErr w:type="spellEnd"/>
      <w:r w:rsidRPr="000F00D0">
        <w:rPr>
          <w:rFonts w:ascii="Book Antiqua" w:hAnsi="Book Antiqua"/>
          <w:sz w:val="24"/>
        </w:rPr>
        <w:t xml:space="preserve"> M, Park HK, Perez E, </w:t>
      </w:r>
      <w:proofErr w:type="spellStart"/>
      <w:r w:rsidRPr="000F00D0">
        <w:rPr>
          <w:rFonts w:ascii="Book Antiqua" w:hAnsi="Book Antiqua"/>
          <w:sz w:val="24"/>
        </w:rPr>
        <w:t>Perlin</w:t>
      </w:r>
      <w:proofErr w:type="spellEnd"/>
      <w:r w:rsidRPr="000F00D0">
        <w:rPr>
          <w:rFonts w:ascii="Book Antiqua" w:hAnsi="Book Antiqua"/>
          <w:sz w:val="24"/>
        </w:rPr>
        <w:t xml:space="preserve"> AR, Diaz FG. </w:t>
      </w:r>
      <w:proofErr w:type="gramStart"/>
      <w:r w:rsidRPr="000F00D0">
        <w:rPr>
          <w:rFonts w:ascii="Book Antiqua" w:hAnsi="Book Antiqua"/>
          <w:sz w:val="24"/>
        </w:rPr>
        <w:t>Advances in ICP monitoring techniques.</w:t>
      </w:r>
      <w:proofErr w:type="gramEnd"/>
      <w:r w:rsidRPr="000F00D0">
        <w:rPr>
          <w:rFonts w:ascii="Book Antiqua" w:hAnsi="Book Antiqua"/>
          <w:sz w:val="24"/>
        </w:rPr>
        <w:t xml:space="preserve"> </w:t>
      </w:r>
      <w:proofErr w:type="spellStart"/>
      <w:r w:rsidRPr="000F00D0">
        <w:rPr>
          <w:rFonts w:ascii="Book Antiqua" w:hAnsi="Book Antiqua"/>
          <w:i/>
          <w:sz w:val="24"/>
        </w:rPr>
        <w:t>Neurol</w:t>
      </w:r>
      <w:proofErr w:type="spellEnd"/>
      <w:r w:rsidRPr="000F00D0">
        <w:rPr>
          <w:rFonts w:ascii="Book Antiqua" w:hAnsi="Book Antiqua"/>
          <w:i/>
          <w:sz w:val="24"/>
        </w:rPr>
        <w:t xml:space="preserve"> Res</w:t>
      </w:r>
      <w:r w:rsidRPr="000F00D0">
        <w:rPr>
          <w:rFonts w:ascii="Book Antiqua" w:hAnsi="Book Antiqua"/>
          <w:sz w:val="24"/>
        </w:rPr>
        <w:t xml:space="preserve"> 2003; </w:t>
      </w:r>
      <w:r w:rsidRPr="000F00D0">
        <w:rPr>
          <w:rFonts w:ascii="Book Antiqua" w:hAnsi="Book Antiqua"/>
          <w:b/>
          <w:sz w:val="24"/>
        </w:rPr>
        <w:t>25</w:t>
      </w:r>
      <w:r w:rsidRPr="000F00D0">
        <w:rPr>
          <w:rFonts w:ascii="Book Antiqua" w:hAnsi="Book Antiqua"/>
          <w:sz w:val="24"/>
        </w:rPr>
        <w:t>: 339-350 [PMID: 12870259]</w:t>
      </w:r>
    </w:p>
    <w:p w14:paraId="57F9103B"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36 </w:t>
      </w:r>
      <w:r w:rsidRPr="000F00D0">
        <w:rPr>
          <w:rFonts w:ascii="Book Antiqua" w:hAnsi="Book Antiqua"/>
          <w:b/>
          <w:sz w:val="24"/>
        </w:rPr>
        <w:t>March K</w:t>
      </w:r>
      <w:r w:rsidRPr="000F00D0">
        <w:rPr>
          <w:rFonts w:ascii="Book Antiqua" w:hAnsi="Book Antiqua"/>
          <w:sz w:val="24"/>
        </w:rPr>
        <w:t xml:space="preserve">. Intracranial pressure monitoring: why monitor? </w:t>
      </w:r>
      <w:r w:rsidRPr="000F00D0">
        <w:rPr>
          <w:rFonts w:ascii="Book Antiqua" w:hAnsi="Book Antiqua"/>
          <w:i/>
          <w:sz w:val="24"/>
        </w:rPr>
        <w:t xml:space="preserve">AACN </w:t>
      </w:r>
      <w:proofErr w:type="spellStart"/>
      <w:r w:rsidRPr="000F00D0">
        <w:rPr>
          <w:rFonts w:ascii="Book Antiqua" w:hAnsi="Book Antiqua"/>
          <w:i/>
          <w:sz w:val="24"/>
        </w:rPr>
        <w:t>Clin</w:t>
      </w:r>
      <w:proofErr w:type="spellEnd"/>
      <w:r w:rsidRPr="000F00D0">
        <w:rPr>
          <w:rFonts w:ascii="Book Antiqua" w:hAnsi="Book Antiqua"/>
          <w:i/>
          <w:sz w:val="24"/>
        </w:rPr>
        <w:t xml:space="preserve"> Issues</w:t>
      </w:r>
      <w:r w:rsidRPr="000F00D0">
        <w:rPr>
          <w:rFonts w:ascii="Book Antiqua" w:hAnsi="Book Antiqua"/>
          <w:sz w:val="24"/>
        </w:rPr>
        <w:t xml:space="preserve"> 2005; </w:t>
      </w:r>
      <w:r w:rsidRPr="000F00D0">
        <w:rPr>
          <w:rFonts w:ascii="Book Antiqua" w:hAnsi="Book Antiqua"/>
          <w:b/>
          <w:sz w:val="24"/>
        </w:rPr>
        <w:t>16</w:t>
      </w:r>
      <w:r w:rsidRPr="000F00D0">
        <w:rPr>
          <w:rFonts w:ascii="Book Antiqua" w:hAnsi="Book Antiqua"/>
          <w:sz w:val="24"/>
        </w:rPr>
        <w:t>: 456-475 [PMID: 16269892]</w:t>
      </w:r>
    </w:p>
    <w:p w14:paraId="08F07F07"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lastRenderedPageBreak/>
        <w:t xml:space="preserve">37 </w:t>
      </w:r>
      <w:r w:rsidRPr="000F00D0">
        <w:rPr>
          <w:rFonts w:ascii="Book Antiqua" w:hAnsi="Book Antiqua"/>
          <w:b/>
          <w:sz w:val="24"/>
        </w:rPr>
        <w:t>Steiner LA</w:t>
      </w:r>
      <w:r w:rsidRPr="000F00D0">
        <w:rPr>
          <w:rFonts w:ascii="Book Antiqua" w:hAnsi="Book Antiqua"/>
          <w:sz w:val="24"/>
        </w:rPr>
        <w:t>, Andrews PJ.</w:t>
      </w:r>
      <w:proofErr w:type="gramEnd"/>
      <w:r w:rsidRPr="000F00D0">
        <w:rPr>
          <w:rFonts w:ascii="Book Antiqua" w:hAnsi="Book Antiqua"/>
          <w:sz w:val="24"/>
        </w:rPr>
        <w:t xml:space="preserve"> </w:t>
      </w:r>
      <w:proofErr w:type="gramStart"/>
      <w:r w:rsidRPr="000F00D0">
        <w:rPr>
          <w:rFonts w:ascii="Book Antiqua" w:hAnsi="Book Antiqua"/>
          <w:sz w:val="24"/>
        </w:rPr>
        <w:t>Monitoring the injured brain: ICP and CBF.</w:t>
      </w:r>
      <w:proofErr w:type="gramEnd"/>
      <w:r w:rsidRPr="000F00D0">
        <w:rPr>
          <w:rFonts w:ascii="Book Antiqua" w:hAnsi="Book Antiqua"/>
          <w:sz w:val="24"/>
        </w:rPr>
        <w:t xml:space="preserve"> </w:t>
      </w:r>
      <w:r w:rsidRPr="000F00D0">
        <w:rPr>
          <w:rFonts w:ascii="Book Antiqua" w:hAnsi="Book Antiqua"/>
          <w:i/>
          <w:sz w:val="24"/>
        </w:rPr>
        <w:t xml:space="preserve">Br J </w:t>
      </w:r>
      <w:proofErr w:type="spellStart"/>
      <w:r w:rsidRPr="000F00D0">
        <w:rPr>
          <w:rFonts w:ascii="Book Antiqua" w:hAnsi="Book Antiqua"/>
          <w:i/>
          <w:sz w:val="24"/>
        </w:rPr>
        <w:t>Anaesth</w:t>
      </w:r>
      <w:proofErr w:type="spellEnd"/>
      <w:r w:rsidRPr="000F00D0">
        <w:rPr>
          <w:rFonts w:ascii="Book Antiqua" w:hAnsi="Book Antiqua"/>
          <w:sz w:val="24"/>
        </w:rPr>
        <w:t xml:space="preserve"> 2006; </w:t>
      </w:r>
      <w:r w:rsidRPr="000F00D0">
        <w:rPr>
          <w:rFonts w:ascii="Book Antiqua" w:hAnsi="Book Antiqua"/>
          <w:b/>
          <w:sz w:val="24"/>
        </w:rPr>
        <w:t>97</w:t>
      </w:r>
      <w:r w:rsidRPr="000F00D0">
        <w:rPr>
          <w:rFonts w:ascii="Book Antiqua" w:hAnsi="Book Antiqua"/>
          <w:sz w:val="24"/>
        </w:rPr>
        <w:t>: 26-38 [PMID: 16698860 DOI: 10.1093/</w:t>
      </w:r>
      <w:proofErr w:type="spellStart"/>
      <w:r w:rsidRPr="000F00D0">
        <w:rPr>
          <w:rFonts w:ascii="Book Antiqua" w:hAnsi="Book Antiqua"/>
          <w:sz w:val="24"/>
        </w:rPr>
        <w:t>bja</w:t>
      </w:r>
      <w:proofErr w:type="spellEnd"/>
      <w:r w:rsidRPr="000F00D0">
        <w:rPr>
          <w:rFonts w:ascii="Book Antiqua" w:hAnsi="Book Antiqua"/>
          <w:sz w:val="24"/>
        </w:rPr>
        <w:t>/ael110]</w:t>
      </w:r>
    </w:p>
    <w:p w14:paraId="0D45EFFC" w14:textId="51473652"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38 </w:t>
      </w:r>
      <w:r w:rsidRPr="000F00D0">
        <w:rPr>
          <w:rFonts w:ascii="Book Antiqua" w:hAnsi="Book Antiqua"/>
          <w:b/>
          <w:sz w:val="24"/>
        </w:rPr>
        <w:t>Kim BS,</w:t>
      </w:r>
      <w:r w:rsidR="00670A07" w:rsidRPr="000F00D0">
        <w:rPr>
          <w:rFonts w:ascii="Book Antiqua" w:hAnsi="Book Antiqua"/>
          <w:sz w:val="24"/>
        </w:rPr>
        <w:t xml:space="preserve"> </w:t>
      </w:r>
      <w:proofErr w:type="spellStart"/>
      <w:r w:rsidRPr="000F00D0">
        <w:rPr>
          <w:rFonts w:ascii="Book Antiqua" w:hAnsi="Book Antiqua"/>
          <w:sz w:val="24"/>
        </w:rPr>
        <w:t>Jallo</w:t>
      </w:r>
      <w:proofErr w:type="spellEnd"/>
      <w:r w:rsidRPr="000F00D0">
        <w:rPr>
          <w:rFonts w:ascii="Book Antiqua" w:hAnsi="Book Antiqua"/>
          <w:sz w:val="24"/>
        </w:rPr>
        <w:t xml:space="preserve"> J. Intracranial Pressure Monitoring and Management of Raised Intracranial Pressure.</w:t>
      </w:r>
      <w:proofErr w:type="gramEnd"/>
      <w:r w:rsidRPr="000F00D0">
        <w:rPr>
          <w:rFonts w:ascii="Book Antiqua" w:hAnsi="Book Antiqua"/>
          <w:sz w:val="24"/>
        </w:rPr>
        <w:t xml:space="preserve"> In: Loftus CM. Neurosurgical Emergencies, 2</w:t>
      </w:r>
      <w:r w:rsidRPr="000F00D0">
        <w:rPr>
          <w:rFonts w:ascii="Book Antiqua" w:hAnsi="Book Antiqua"/>
          <w:sz w:val="24"/>
          <w:vertAlign w:val="superscript"/>
        </w:rPr>
        <w:t>nd</w:t>
      </w:r>
      <w:r w:rsidR="00670A07" w:rsidRPr="000F00D0">
        <w:rPr>
          <w:rFonts w:ascii="Book Antiqua" w:hAnsi="Book Antiqua" w:hint="eastAsia"/>
          <w:sz w:val="24"/>
        </w:rPr>
        <w:t xml:space="preserve"> </w:t>
      </w:r>
      <w:r w:rsidR="00670A07" w:rsidRPr="000F00D0">
        <w:rPr>
          <w:rFonts w:ascii="Book Antiqua" w:hAnsi="Book Antiqua"/>
          <w:sz w:val="24"/>
        </w:rPr>
        <w:t xml:space="preserve">Ed. New York: </w:t>
      </w:r>
      <w:proofErr w:type="spellStart"/>
      <w:r w:rsidR="00670A07" w:rsidRPr="000F00D0">
        <w:rPr>
          <w:rFonts w:ascii="Book Antiqua" w:hAnsi="Book Antiqua"/>
          <w:sz w:val="24"/>
        </w:rPr>
        <w:t>Thieme</w:t>
      </w:r>
      <w:proofErr w:type="spellEnd"/>
      <w:r w:rsidR="00670A07" w:rsidRPr="000F00D0">
        <w:rPr>
          <w:rFonts w:ascii="Book Antiqua" w:hAnsi="Book Antiqua"/>
          <w:sz w:val="24"/>
        </w:rPr>
        <w:t>, 2008</w:t>
      </w:r>
      <w:r w:rsidR="00670A07" w:rsidRPr="000F00D0">
        <w:rPr>
          <w:rFonts w:ascii="Book Antiqua" w:hAnsi="Book Antiqua" w:hint="eastAsia"/>
          <w:sz w:val="24"/>
        </w:rPr>
        <w:t>:</w:t>
      </w:r>
      <w:r w:rsidR="00670A07" w:rsidRPr="000F00D0">
        <w:rPr>
          <w:rFonts w:ascii="Book Antiqua" w:hAnsi="Book Antiqua"/>
          <w:sz w:val="24"/>
        </w:rPr>
        <w:t xml:space="preserve"> 11-22</w:t>
      </w:r>
    </w:p>
    <w:p w14:paraId="4F14521D"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39 </w:t>
      </w:r>
      <w:r w:rsidRPr="000F00D0">
        <w:rPr>
          <w:rFonts w:ascii="Book Antiqua" w:hAnsi="Book Antiqua"/>
          <w:b/>
          <w:sz w:val="24"/>
        </w:rPr>
        <w:t>Adams HP Jr</w:t>
      </w:r>
      <w:r w:rsidRPr="000F00D0">
        <w:rPr>
          <w:rFonts w:ascii="Book Antiqua" w:hAnsi="Book Antiqua"/>
          <w:sz w:val="24"/>
        </w:rPr>
        <w:t xml:space="preserve">, del </w:t>
      </w:r>
      <w:proofErr w:type="spellStart"/>
      <w:r w:rsidRPr="000F00D0">
        <w:rPr>
          <w:rFonts w:ascii="Book Antiqua" w:hAnsi="Book Antiqua"/>
          <w:sz w:val="24"/>
        </w:rPr>
        <w:t>Zoppo</w:t>
      </w:r>
      <w:proofErr w:type="spellEnd"/>
      <w:r w:rsidRPr="000F00D0">
        <w:rPr>
          <w:rFonts w:ascii="Book Antiqua" w:hAnsi="Book Antiqua"/>
          <w:sz w:val="24"/>
        </w:rPr>
        <w:t xml:space="preserve"> G, Alberts MJ, Bhatt DL, Brass L, </w:t>
      </w:r>
      <w:proofErr w:type="spellStart"/>
      <w:r w:rsidRPr="000F00D0">
        <w:rPr>
          <w:rFonts w:ascii="Book Antiqua" w:hAnsi="Book Antiqua"/>
          <w:sz w:val="24"/>
        </w:rPr>
        <w:t>Furlan</w:t>
      </w:r>
      <w:proofErr w:type="spellEnd"/>
      <w:r w:rsidRPr="000F00D0">
        <w:rPr>
          <w:rFonts w:ascii="Book Antiqua" w:hAnsi="Book Antiqua"/>
          <w:sz w:val="24"/>
        </w:rPr>
        <w:t xml:space="preserve"> A, Grubb RL, </w:t>
      </w:r>
      <w:proofErr w:type="spellStart"/>
      <w:r w:rsidRPr="000F00D0">
        <w:rPr>
          <w:rFonts w:ascii="Book Antiqua" w:hAnsi="Book Antiqua"/>
          <w:sz w:val="24"/>
        </w:rPr>
        <w:t>Higashida</w:t>
      </w:r>
      <w:proofErr w:type="spellEnd"/>
      <w:r w:rsidRPr="000F00D0">
        <w:rPr>
          <w:rFonts w:ascii="Book Antiqua" w:hAnsi="Book Antiqua"/>
          <w:sz w:val="24"/>
        </w:rPr>
        <w:t xml:space="preserve"> RT, </w:t>
      </w:r>
      <w:proofErr w:type="spellStart"/>
      <w:r w:rsidRPr="000F00D0">
        <w:rPr>
          <w:rFonts w:ascii="Book Antiqua" w:hAnsi="Book Antiqua"/>
          <w:sz w:val="24"/>
        </w:rPr>
        <w:t>Jauch</w:t>
      </w:r>
      <w:proofErr w:type="spellEnd"/>
      <w:r w:rsidRPr="000F00D0">
        <w:rPr>
          <w:rFonts w:ascii="Book Antiqua" w:hAnsi="Book Antiqua"/>
          <w:sz w:val="24"/>
        </w:rPr>
        <w:t xml:space="preserve"> EC, Kidwell C, </w:t>
      </w:r>
      <w:proofErr w:type="spellStart"/>
      <w:r w:rsidRPr="000F00D0">
        <w:rPr>
          <w:rFonts w:ascii="Book Antiqua" w:hAnsi="Book Antiqua"/>
          <w:sz w:val="24"/>
        </w:rPr>
        <w:t>Lyden</w:t>
      </w:r>
      <w:proofErr w:type="spellEnd"/>
      <w:r w:rsidRPr="000F00D0">
        <w:rPr>
          <w:rFonts w:ascii="Book Antiqua" w:hAnsi="Book Antiqua"/>
          <w:sz w:val="24"/>
        </w:rPr>
        <w:t xml:space="preserve"> PD, Morgenstern LB, Qureshi AI, </w:t>
      </w:r>
      <w:proofErr w:type="spellStart"/>
      <w:r w:rsidRPr="000F00D0">
        <w:rPr>
          <w:rFonts w:ascii="Book Antiqua" w:hAnsi="Book Antiqua"/>
          <w:sz w:val="24"/>
        </w:rPr>
        <w:t>Rosenwasser</w:t>
      </w:r>
      <w:proofErr w:type="spellEnd"/>
      <w:r w:rsidRPr="000F00D0">
        <w:rPr>
          <w:rFonts w:ascii="Book Antiqua" w:hAnsi="Book Antiqua"/>
          <w:sz w:val="24"/>
        </w:rPr>
        <w:t xml:space="preserve"> RH, Scott PA, </w:t>
      </w:r>
      <w:proofErr w:type="spellStart"/>
      <w:r w:rsidRPr="000F00D0">
        <w:rPr>
          <w:rFonts w:ascii="Book Antiqua" w:hAnsi="Book Antiqua"/>
          <w:sz w:val="24"/>
        </w:rPr>
        <w:t>Wijdicks</w:t>
      </w:r>
      <w:proofErr w:type="spellEnd"/>
      <w:r w:rsidRPr="000F00D0">
        <w:rPr>
          <w:rFonts w:ascii="Book Antiqua" w:hAnsi="Book Antiqua"/>
          <w:sz w:val="24"/>
        </w:rPr>
        <w:t xml:space="preserve"> EF; American Heart Association; American Stroke Association Stroke Council; Clinical Cardiology Council; Cardiovascular Radiology and Intervention Council; Atherosclerotic Peripheral Vascular Disease and Quality of Care Outcomes in Research Interdisciplinary Working Groups. Guidelines for the early management of adults with ischemic stroke: a guideline from the American Heart Association/American Stroke Association Stroke Council, Clinical Cardiology Council, Cardiovascular Radiology and Intervention Council, and the Atherosclerotic Peripheral Vascular Disease and Quality of Care Outcomes in Research Interdisciplinary Working Groups: the American Academy of Neurology affirms the value of this guideline as an educational tool for neurologists. </w:t>
      </w:r>
      <w:r w:rsidRPr="000F00D0">
        <w:rPr>
          <w:rFonts w:ascii="Book Antiqua" w:hAnsi="Book Antiqua"/>
          <w:i/>
          <w:sz w:val="24"/>
        </w:rPr>
        <w:t>Stroke</w:t>
      </w:r>
      <w:r w:rsidRPr="000F00D0">
        <w:rPr>
          <w:rFonts w:ascii="Book Antiqua" w:hAnsi="Book Antiqua"/>
          <w:sz w:val="24"/>
        </w:rPr>
        <w:t xml:space="preserve"> 2007; </w:t>
      </w:r>
      <w:r w:rsidRPr="000F00D0">
        <w:rPr>
          <w:rFonts w:ascii="Book Antiqua" w:hAnsi="Book Antiqua"/>
          <w:b/>
          <w:sz w:val="24"/>
        </w:rPr>
        <w:t>38</w:t>
      </w:r>
      <w:r w:rsidRPr="000F00D0">
        <w:rPr>
          <w:rFonts w:ascii="Book Antiqua" w:hAnsi="Book Antiqua"/>
          <w:sz w:val="24"/>
        </w:rPr>
        <w:t>: 1655-1711 [PMID: 17431204]</w:t>
      </w:r>
    </w:p>
    <w:p w14:paraId="599F0BE2"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40 </w:t>
      </w:r>
      <w:r w:rsidRPr="000F00D0">
        <w:rPr>
          <w:rFonts w:ascii="Book Antiqua" w:hAnsi="Book Antiqua"/>
          <w:b/>
          <w:sz w:val="24"/>
        </w:rPr>
        <w:t>Bloch J</w:t>
      </w:r>
      <w:r w:rsidRPr="000F00D0">
        <w:rPr>
          <w:rFonts w:ascii="Book Antiqua" w:hAnsi="Book Antiqua"/>
          <w:sz w:val="24"/>
        </w:rPr>
        <w:t xml:space="preserve">, </w:t>
      </w:r>
      <w:proofErr w:type="spellStart"/>
      <w:r w:rsidRPr="000F00D0">
        <w:rPr>
          <w:rFonts w:ascii="Book Antiqua" w:hAnsi="Book Antiqua"/>
          <w:sz w:val="24"/>
        </w:rPr>
        <w:t>Regli</w:t>
      </w:r>
      <w:proofErr w:type="spellEnd"/>
      <w:r w:rsidRPr="000F00D0">
        <w:rPr>
          <w:rFonts w:ascii="Book Antiqua" w:hAnsi="Book Antiqua"/>
          <w:sz w:val="24"/>
        </w:rPr>
        <w:t xml:space="preserve"> L. Brain stem and cerebellar dysfunction after lumbar spinal fluid drainage: case report. </w:t>
      </w:r>
      <w:r w:rsidRPr="000F00D0">
        <w:rPr>
          <w:rFonts w:ascii="Book Antiqua" w:hAnsi="Book Antiqua"/>
          <w:i/>
          <w:sz w:val="24"/>
        </w:rPr>
        <w:t xml:space="preserve">J </w:t>
      </w:r>
      <w:proofErr w:type="spellStart"/>
      <w:r w:rsidRPr="000F00D0">
        <w:rPr>
          <w:rFonts w:ascii="Book Antiqua" w:hAnsi="Book Antiqua"/>
          <w:i/>
          <w:sz w:val="24"/>
        </w:rPr>
        <w:t>Neurol</w:t>
      </w:r>
      <w:proofErr w:type="spellEnd"/>
      <w:r w:rsidRPr="000F00D0">
        <w:rPr>
          <w:rFonts w:ascii="Book Antiqua" w:hAnsi="Book Antiqua"/>
          <w:i/>
          <w:sz w:val="24"/>
        </w:rPr>
        <w:t xml:space="preserve"> </w:t>
      </w:r>
      <w:proofErr w:type="spellStart"/>
      <w:r w:rsidRPr="000F00D0">
        <w:rPr>
          <w:rFonts w:ascii="Book Antiqua" w:hAnsi="Book Antiqua"/>
          <w:i/>
          <w:sz w:val="24"/>
        </w:rPr>
        <w:t>Neurosurg</w:t>
      </w:r>
      <w:proofErr w:type="spellEnd"/>
      <w:r w:rsidRPr="000F00D0">
        <w:rPr>
          <w:rFonts w:ascii="Book Antiqua" w:hAnsi="Book Antiqua"/>
          <w:i/>
          <w:sz w:val="24"/>
        </w:rPr>
        <w:t xml:space="preserve"> Psychiatry</w:t>
      </w:r>
      <w:r w:rsidRPr="000F00D0">
        <w:rPr>
          <w:rFonts w:ascii="Book Antiqua" w:hAnsi="Book Antiqua"/>
          <w:sz w:val="24"/>
        </w:rPr>
        <w:t xml:space="preserve"> 2003; </w:t>
      </w:r>
      <w:r w:rsidRPr="000F00D0">
        <w:rPr>
          <w:rFonts w:ascii="Book Antiqua" w:hAnsi="Book Antiqua"/>
          <w:b/>
          <w:sz w:val="24"/>
        </w:rPr>
        <w:t>74</w:t>
      </w:r>
      <w:r w:rsidRPr="000F00D0">
        <w:rPr>
          <w:rFonts w:ascii="Book Antiqua" w:hAnsi="Book Antiqua"/>
          <w:sz w:val="24"/>
        </w:rPr>
        <w:t>: 992-994 [PMID: 12810804]</w:t>
      </w:r>
    </w:p>
    <w:p w14:paraId="4597C5C7" w14:textId="50424DBD"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41 </w:t>
      </w:r>
      <w:r w:rsidR="001F214C" w:rsidRPr="000F00D0">
        <w:rPr>
          <w:rFonts w:ascii="Book Antiqua" w:hAnsi="Book Antiqua"/>
          <w:b/>
          <w:sz w:val="24"/>
        </w:rPr>
        <w:t xml:space="preserve">Greenberg MS. </w:t>
      </w:r>
      <w:r w:rsidRPr="000F00D0">
        <w:rPr>
          <w:rFonts w:ascii="Book Antiqua" w:hAnsi="Book Antiqua"/>
          <w:sz w:val="24"/>
        </w:rPr>
        <w:t>Handbook of Neurosurgery.</w:t>
      </w:r>
      <w:proofErr w:type="gramEnd"/>
      <w:r w:rsidRPr="000F00D0">
        <w:rPr>
          <w:rFonts w:ascii="Book Antiqua" w:hAnsi="Book Antiqua"/>
          <w:sz w:val="24"/>
        </w:rPr>
        <w:t xml:space="preserve"> </w:t>
      </w:r>
      <w:proofErr w:type="gramStart"/>
      <w:r w:rsidRPr="000F00D0">
        <w:rPr>
          <w:rFonts w:ascii="Book Antiqua" w:hAnsi="Book Antiqua"/>
          <w:sz w:val="24"/>
        </w:rPr>
        <w:t xml:space="preserve">8th </w:t>
      </w:r>
      <w:r w:rsidR="001F214C" w:rsidRPr="000F00D0">
        <w:rPr>
          <w:rFonts w:ascii="Book Antiqua" w:hAnsi="Book Antiqua"/>
          <w:sz w:val="24"/>
        </w:rPr>
        <w:t>Ed</w:t>
      </w:r>
      <w:r w:rsidRPr="000F00D0">
        <w:rPr>
          <w:rFonts w:ascii="Book Antiqua" w:hAnsi="Book Antiqua"/>
          <w:sz w:val="24"/>
        </w:rPr>
        <w:t>.</w:t>
      </w:r>
      <w:proofErr w:type="gramEnd"/>
      <w:r w:rsidRPr="000F00D0">
        <w:rPr>
          <w:rFonts w:ascii="Book Antiqua" w:hAnsi="Book Antiqua"/>
          <w:sz w:val="24"/>
        </w:rPr>
        <w:t xml:space="preserve"> New York</w:t>
      </w:r>
      <w:r w:rsidR="001F214C" w:rsidRPr="000F00D0">
        <w:rPr>
          <w:rFonts w:ascii="Book Antiqua" w:hAnsi="Book Antiqua" w:hint="eastAsia"/>
          <w:sz w:val="24"/>
        </w:rPr>
        <w:t xml:space="preserve">: </w:t>
      </w:r>
      <w:proofErr w:type="spellStart"/>
      <w:r w:rsidR="001F214C" w:rsidRPr="000F00D0">
        <w:rPr>
          <w:rFonts w:ascii="Book Antiqua" w:hAnsi="Book Antiqua"/>
          <w:sz w:val="24"/>
        </w:rPr>
        <w:t>Thieme</w:t>
      </w:r>
      <w:proofErr w:type="spellEnd"/>
      <w:r w:rsidR="001F214C" w:rsidRPr="000F00D0">
        <w:rPr>
          <w:rFonts w:ascii="Book Antiqua" w:hAnsi="Book Antiqua"/>
          <w:sz w:val="24"/>
        </w:rPr>
        <w:t>, 2016: 1504-</w:t>
      </w:r>
      <w:r w:rsidR="006C47D1" w:rsidRPr="000F00D0">
        <w:rPr>
          <w:rFonts w:ascii="Book Antiqua" w:hAnsi="Book Antiqua" w:hint="eastAsia"/>
          <w:sz w:val="24"/>
        </w:rPr>
        <w:t>15</w:t>
      </w:r>
      <w:r w:rsidR="001F214C" w:rsidRPr="000F00D0">
        <w:rPr>
          <w:rFonts w:ascii="Book Antiqua" w:hAnsi="Book Antiqua"/>
          <w:sz w:val="24"/>
        </w:rPr>
        <w:t>19</w:t>
      </w:r>
    </w:p>
    <w:p w14:paraId="6A8B339D" w14:textId="2A3E2192"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42 </w:t>
      </w:r>
      <w:proofErr w:type="spellStart"/>
      <w:r w:rsidRPr="000F00D0">
        <w:rPr>
          <w:rFonts w:ascii="Book Antiqua" w:hAnsi="Book Antiqua"/>
          <w:b/>
          <w:sz w:val="24"/>
        </w:rPr>
        <w:t>Raboel</w:t>
      </w:r>
      <w:proofErr w:type="spellEnd"/>
      <w:r w:rsidRPr="000F00D0">
        <w:rPr>
          <w:rFonts w:ascii="Book Antiqua" w:hAnsi="Book Antiqua"/>
          <w:b/>
          <w:sz w:val="24"/>
        </w:rPr>
        <w:t xml:space="preserve"> PH</w:t>
      </w:r>
      <w:r w:rsidRPr="000F00D0">
        <w:rPr>
          <w:rFonts w:ascii="Book Antiqua" w:hAnsi="Book Antiqua"/>
          <w:sz w:val="24"/>
        </w:rPr>
        <w:t xml:space="preserve">, </w:t>
      </w:r>
      <w:proofErr w:type="spellStart"/>
      <w:r w:rsidRPr="000F00D0">
        <w:rPr>
          <w:rFonts w:ascii="Book Antiqua" w:hAnsi="Book Antiqua"/>
          <w:sz w:val="24"/>
        </w:rPr>
        <w:t>Bartek</w:t>
      </w:r>
      <w:proofErr w:type="spellEnd"/>
      <w:r w:rsidRPr="000F00D0">
        <w:rPr>
          <w:rFonts w:ascii="Book Antiqua" w:hAnsi="Book Antiqua"/>
          <w:sz w:val="24"/>
        </w:rPr>
        <w:t xml:space="preserve"> J Jr, Andresen M, </w:t>
      </w:r>
      <w:proofErr w:type="spellStart"/>
      <w:r w:rsidRPr="000F00D0">
        <w:rPr>
          <w:rFonts w:ascii="Book Antiqua" w:hAnsi="Book Antiqua"/>
          <w:sz w:val="24"/>
        </w:rPr>
        <w:t>Bellander</w:t>
      </w:r>
      <w:proofErr w:type="spellEnd"/>
      <w:r w:rsidRPr="000F00D0">
        <w:rPr>
          <w:rFonts w:ascii="Book Antiqua" w:hAnsi="Book Antiqua"/>
          <w:sz w:val="24"/>
        </w:rPr>
        <w:t xml:space="preserve"> BM, </w:t>
      </w:r>
      <w:proofErr w:type="spellStart"/>
      <w:r w:rsidRPr="000F00D0">
        <w:rPr>
          <w:rFonts w:ascii="Book Antiqua" w:hAnsi="Book Antiqua"/>
          <w:sz w:val="24"/>
        </w:rPr>
        <w:t>Romner</w:t>
      </w:r>
      <w:proofErr w:type="spellEnd"/>
      <w:r w:rsidRPr="000F00D0">
        <w:rPr>
          <w:rFonts w:ascii="Book Antiqua" w:hAnsi="Book Antiqua"/>
          <w:sz w:val="24"/>
        </w:rPr>
        <w:t xml:space="preserve"> B. Intracranial Pressure Monitoring: Invasive versus Non-Invasive Methods-A Review. </w:t>
      </w:r>
      <w:proofErr w:type="spellStart"/>
      <w:r w:rsidRPr="000F00D0">
        <w:rPr>
          <w:rFonts w:ascii="Book Antiqua" w:hAnsi="Book Antiqua"/>
          <w:i/>
          <w:sz w:val="24"/>
        </w:rPr>
        <w:t>Crit</w:t>
      </w:r>
      <w:proofErr w:type="spellEnd"/>
      <w:r w:rsidRPr="000F00D0">
        <w:rPr>
          <w:rFonts w:ascii="Book Antiqua" w:hAnsi="Book Antiqua"/>
          <w:i/>
          <w:sz w:val="24"/>
        </w:rPr>
        <w:t xml:space="preserve"> Care Res </w:t>
      </w:r>
      <w:proofErr w:type="spellStart"/>
      <w:r w:rsidRPr="000F00D0">
        <w:rPr>
          <w:rFonts w:ascii="Book Antiqua" w:hAnsi="Book Antiqua"/>
          <w:i/>
          <w:sz w:val="24"/>
        </w:rPr>
        <w:t>Pract</w:t>
      </w:r>
      <w:proofErr w:type="spellEnd"/>
      <w:r w:rsidRPr="000F00D0">
        <w:rPr>
          <w:rFonts w:ascii="Book Antiqua" w:hAnsi="Book Antiqua"/>
          <w:sz w:val="24"/>
        </w:rPr>
        <w:t xml:space="preserve"> 2012; </w:t>
      </w:r>
      <w:r w:rsidRPr="000F00D0">
        <w:rPr>
          <w:rFonts w:ascii="Book Antiqua" w:hAnsi="Book Antiqua"/>
          <w:b/>
          <w:sz w:val="24"/>
        </w:rPr>
        <w:t>2012</w:t>
      </w:r>
      <w:r w:rsidRPr="000F00D0">
        <w:rPr>
          <w:rFonts w:ascii="Book Antiqua" w:hAnsi="Book Antiqua"/>
          <w:sz w:val="24"/>
        </w:rPr>
        <w:t>: 950393 [PMID: 22</w:t>
      </w:r>
      <w:r w:rsidR="00306F73" w:rsidRPr="000F00D0">
        <w:rPr>
          <w:rFonts w:ascii="Book Antiqua" w:hAnsi="Book Antiqua"/>
          <w:sz w:val="24"/>
        </w:rPr>
        <w:t>720148 DOI: 10.1155/2012/950393</w:t>
      </w:r>
      <w:r w:rsidRPr="000F00D0">
        <w:rPr>
          <w:rFonts w:ascii="Book Antiqua" w:hAnsi="Book Antiqua"/>
          <w:sz w:val="24"/>
        </w:rPr>
        <w:t>]</w:t>
      </w:r>
    </w:p>
    <w:p w14:paraId="79480372"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43 </w:t>
      </w:r>
      <w:r w:rsidRPr="000F00D0">
        <w:rPr>
          <w:rFonts w:ascii="Book Antiqua" w:hAnsi="Book Antiqua"/>
          <w:b/>
          <w:sz w:val="24"/>
        </w:rPr>
        <w:t>Brain Trauma Foundation.</w:t>
      </w:r>
      <w:r w:rsidRPr="000F00D0">
        <w:rPr>
          <w:rFonts w:ascii="Book Antiqua" w:hAnsi="Book Antiqua"/>
          <w:sz w:val="24"/>
        </w:rPr>
        <w:t xml:space="preserve">; American Association of Neurological Surgeons; Congress of Neurological Surgeons; Joint Section on </w:t>
      </w:r>
      <w:proofErr w:type="spellStart"/>
      <w:r w:rsidRPr="000F00D0">
        <w:rPr>
          <w:rFonts w:ascii="Book Antiqua" w:hAnsi="Book Antiqua"/>
          <w:sz w:val="24"/>
        </w:rPr>
        <w:t>Neurotrauma</w:t>
      </w:r>
      <w:proofErr w:type="spellEnd"/>
      <w:r w:rsidRPr="000F00D0">
        <w:rPr>
          <w:rFonts w:ascii="Book Antiqua" w:hAnsi="Book Antiqua"/>
          <w:sz w:val="24"/>
        </w:rPr>
        <w:t xml:space="preserve"> and Critical Care, AANS/CNS, Bratton SL, Chestnut RM, </w:t>
      </w:r>
      <w:proofErr w:type="spellStart"/>
      <w:r w:rsidRPr="000F00D0">
        <w:rPr>
          <w:rFonts w:ascii="Book Antiqua" w:hAnsi="Book Antiqua"/>
          <w:sz w:val="24"/>
        </w:rPr>
        <w:t>Ghajar</w:t>
      </w:r>
      <w:proofErr w:type="spellEnd"/>
      <w:r w:rsidRPr="000F00D0">
        <w:rPr>
          <w:rFonts w:ascii="Book Antiqua" w:hAnsi="Book Antiqua"/>
          <w:sz w:val="24"/>
        </w:rPr>
        <w:t xml:space="preserve"> J, McConnell Hammond FF, Harris OA, </w:t>
      </w:r>
      <w:proofErr w:type="spellStart"/>
      <w:r w:rsidRPr="000F00D0">
        <w:rPr>
          <w:rFonts w:ascii="Book Antiqua" w:hAnsi="Book Antiqua"/>
          <w:sz w:val="24"/>
        </w:rPr>
        <w:t>Hartl</w:t>
      </w:r>
      <w:proofErr w:type="spellEnd"/>
      <w:r w:rsidRPr="000F00D0">
        <w:rPr>
          <w:rFonts w:ascii="Book Antiqua" w:hAnsi="Book Antiqua"/>
          <w:sz w:val="24"/>
        </w:rPr>
        <w:t xml:space="preserve"> R, Manley GT, </w:t>
      </w:r>
      <w:proofErr w:type="spellStart"/>
      <w:r w:rsidRPr="000F00D0">
        <w:rPr>
          <w:rFonts w:ascii="Book Antiqua" w:hAnsi="Book Antiqua"/>
          <w:sz w:val="24"/>
        </w:rPr>
        <w:t>Nemecek</w:t>
      </w:r>
      <w:proofErr w:type="spellEnd"/>
      <w:r w:rsidRPr="000F00D0">
        <w:rPr>
          <w:rFonts w:ascii="Book Antiqua" w:hAnsi="Book Antiqua"/>
          <w:sz w:val="24"/>
        </w:rPr>
        <w:t xml:space="preserve"> A, Newell DW, Rosenthal G, Schouten J, Shutter L, Timmons SD, Ullman JS, </w:t>
      </w:r>
      <w:proofErr w:type="spellStart"/>
      <w:r w:rsidRPr="000F00D0">
        <w:rPr>
          <w:rFonts w:ascii="Book Antiqua" w:hAnsi="Book Antiqua"/>
          <w:sz w:val="24"/>
        </w:rPr>
        <w:t>Videtta</w:t>
      </w:r>
      <w:proofErr w:type="spellEnd"/>
      <w:r w:rsidRPr="000F00D0">
        <w:rPr>
          <w:rFonts w:ascii="Book Antiqua" w:hAnsi="Book Antiqua"/>
          <w:sz w:val="24"/>
        </w:rPr>
        <w:t xml:space="preserve"> W, </w:t>
      </w:r>
      <w:proofErr w:type="spellStart"/>
      <w:r w:rsidRPr="000F00D0">
        <w:rPr>
          <w:rFonts w:ascii="Book Antiqua" w:hAnsi="Book Antiqua"/>
          <w:sz w:val="24"/>
        </w:rPr>
        <w:t>Wilberger</w:t>
      </w:r>
      <w:proofErr w:type="spellEnd"/>
      <w:r w:rsidRPr="000F00D0">
        <w:rPr>
          <w:rFonts w:ascii="Book Antiqua" w:hAnsi="Book Antiqua"/>
          <w:sz w:val="24"/>
        </w:rPr>
        <w:t xml:space="preserve"> JE, Wright DW. </w:t>
      </w:r>
      <w:proofErr w:type="gramStart"/>
      <w:r w:rsidRPr="000F00D0">
        <w:rPr>
          <w:rFonts w:ascii="Book Antiqua" w:hAnsi="Book Antiqua"/>
          <w:sz w:val="24"/>
        </w:rPr>
        <w:t xml:space="preserve">Guidelines for the </w:t>
      </w:r>
      <w:r w:rsidRPr="000F00D0">
        <w:rPr>
          <w:rFonts w:ascii="Book Antiqua" w:hAnsi="Book Antiqua"/>
          <w:sz w:val="24"/>
        </w:rPr>
        <w:lastRenderedPageBreak/>
        <w:t>management of severe traumatic brain injury.</w:t>
      </w:r>
      <w:proofErr w:type="gramEnd"/>
      <w:r w:rsidRPr="000F00D0">
        <w:rPr>
          <w:rFonts w:ascii="Book Antiqua" w:hAnsi="Book Antiqua"/>
          <w:sz w:val="24"/>
        </w:rPr>
        <w:t xml:space="preserve"> IV. Infection prophylaxis. </w:t>
      </w:r>
      <w:r w:rsidRPr="000F00D0">
        <w:rPr>
          <w:rFonts w:ascii="Book Antiqua" w:hAnsi="Book Antiqua"/>
          <w:i/>
          <w:sz w:val="24"/>
        </w:rPr>
        <w:t xml:space="preserve">J </w:t>
      </w:r>
      <w:proofErr w:type="spellStart"/>
      <w:r w:rsidRPr="000F00D0">
        <w:rPr>
          <w:rFonts w:ascii="Book Antiqua" w:hAnsi="Book Antiqua"/>
          <w:i/>
          <w:sz w:val="24"/>
        </w:rPr>
        <w:t>Neurotrauma</w:t>
      </w:r>
      <w:proofErr w:type="spellEnd"/>
      <w:r w:rsidRPr="000F00D0">
        <w:rPr>
          <w:rFonts w:ascii="Book Antiqua" w:hAnsi="Book Antiqua"/>
          <w:sz w:val="24"/>
        </w:rPr>
        <w:t xml:space="preserve"> 2007; </w:t>
      </w:r>
      <w:r w:rsidRPr="000F00D0">
        <w:rPr>
          <w:rFonts w:ascii="Book Antiqua" w:hAnsi="Book Antiqua"/>
          <w:b/>
          <w:sz w:val="24"/>
        </w:rPr>
        <w:t xml:space="preserve">24 </w:t>
      </w:r>
      <w:proofErr w:type="spellStart"/>
      <w:r w:rsidRPr="000F00D0">
        <w:rPr>
          <w:rFonts w:ascii="Book Antiqua" w:hAnsi="Book Antiqua"/>
          <w:b/>
          <w:sz w:val="24"/>
        </w:rPr>
        <w:t>Suppl</w:t>
      </w:r>
      <w:proofErr w:type="spellEnd"/>
      <w:r w:rsidRPr="000F00D0">
        <w:rPr>
          <w:rFonts w:ascii="Book Antiqua" w:hAnsi="Book Antiqua"/>
          <w:b/>
          <w:sz w:val="24"/>
        </w:rPr>
        <w:t xml:space="preserve"> 1</w:t>
      </w:r>
      <w:r w:rsidRPr="000F00D0">
        <w:rPr>
          <w:rFonts w:ascii="Book Antiqua" w:hAnsi="Book Antiqua"/>
          <w:sz w:val="24"/>
        </w:rPr>
        <w:t>: S26-S31 [PMID: 17511541 DOI: 10.1089/neu.2007.9992]</w:t>
      </w:r>
    </w:p>
    <w:p w14:paraId="5AB91E74" w14:textId="4206988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44 </w:t>
      </w:r>
      <w:proofErr w:type="spellStart"/>
      <w:r w:rsidRPr="000F00D0">
        <w:rPr>
          <w:rFonts w:ascii="Book Antiqua" w:hAnsi="Book Antiqua"/>
          <w:b/>
          <w:sz w:val="24"/>
        </w:rPr>
        <w:t>Saladino</w:t>
      </w:r>
      <w:proofErr w:type="spellEnd"/>
      <w:r w:rsidRPr="000F00D0">
        <w:rPr>
          <w:rFonts w:ascii="Book Antiqua" w:hAnsi="Book Antiqua"/>
          <w:b/>
          <w:sz w:val="24"/>
        </w:rPr>
        <w:t xml:space="preserve"> A</w:t>
      </w:r>
      <w:r w:rsidRPr="000F00D0">
        <w:rPr>
          <w:rFonts w:ascii="Book Antiqua" w:hAnsi="Book Antiqua"/>
          <w:sz w:val="24"/>
        </w:rPr>
        <w:t xml:space="preserve">, White JB, </w:t>
      </w:r>
      <w:proofErr w:type="spellStart"/>
      <w:r w:rsidRPr="000F00D0">
        <w:rPr>
          <w:rFonts w:ascii="Book Antiqua" w:hAnsi="Book Antiqua"/>
          <w:sz w:val="24"/>
        </w:rPr>
        <w:t>Wijdicks</w:t>
      </w:r>
      <w:proofErr w:type="spellEnd"/>
      <w:r w:rsidRPr="000F00D0">
        <w:rPr>
          <w:rFonts w:ascii="Book Antiqua" w:hAnsi="Book Antiqua"/>
          <w:sz w:val="24"/>
        </w:rPr>
        <w:t xml:space="preserve"> EF, </w:t>
      </w:r>
      <w:proofErr w:type="spellStart"/>
      <w:r w:rsidRPr="000F00D0">
        <w:rPr>
          <w:rFonts w:ascii="Book Antiqua" w:hAnsi="Book Antiqua"/>
          <w:sz w:val="24"/>
        </w:rPr>
        <w:t>Lanzino</w:t>
      </w:r>
      <w:proofErr w:type="spellEnd"/>
      <w:r w:rsidRPr="000F00D0">
        <w:rPr>
          <w:rFonts w:ascii="Book Antiqua" w:hAnsi="Book Antiqua"/>
          <w:sz w:val="24"/>
        </w:rPr>
        <w:t xml:space="preserve"> G. </w:t>
      </w:r>
      <w:proofErr w:type="spellStart"/>
      <w:r w:rsidRPr="000F00D0">
        <w:rPr>
          <w:rFonts w:ascii="Book Antiqua" w:hAnsi="Book Antiqua"/>
          <w:sz w:val="24"/>
        </w:rPr>
        <w:t>Malplacement</w:t>
      </w:r>
      <w:proofErr w:type="spellEnd"/>
      <w:r w:rsidRPr="000F00D0">
        <w:rPr>
          <w:rFonts w:ascii="Book Antiqua" w:hAnsi="Book Antiqua"/>
          <w:sz w:val="24"/>
        </w:rPr>
        <w:t xml:space="preserve"> of ventricular catheters by neurosurgeons: a single institution experience. </w:t>
      </w:r>
      <w:proofErr w:type="spellStart"/>
      <w:r w:rsidRPr="000F00D0">
        <w:rPr>
          <w:rFonts w:ascii="Book Antiqua" w:hAnsi="Book Antiqua"/>
          <w:i/>
          <w:sz w:val="24"/>
        </w:rPr>
        <w:t>Neurocrit</w:t>
      </w:r>
      <w:proofErr w:type="spellEnd"/>
      <w:r w:rsidRPr="000F00D0">
        <w:rPr>
          <w:rFonts w:ascii="Book Antiqua" w:hAnsi="Book Antiqua"/>
          <w:i/>
          <w:sz w:val="24"/>
        </w:rPr>
        <w:t xml:space="preserve"> Care</w:t>
      </w:r>
      <w:r w:rsidRPr="000F00D0">
        <w:rPr>
          <w:rFonts w:ascii="Book Antiqua" w:hAnsi="Book Antiqua"/>
          <w:sz w:val="24"/>
        </w:rPr>
        <w:t xml:space="preserve"> 2009; </w:t>
      </w:r>
      <w:r w:rsidRPr="000F00D0">
        <w:rPr>
          <w:rFonts w:ascii="Book Antiqua" w:hAnsi="Book Antiqua"/>
          <w:b/>
          <w:sz w:val="24"/>
        </w:rPr>
        <w:t>10</w:t>
      </w:r>
      <w:r w:rsidRPr="000F00D0">
        <w:rPr>
          <w:rFonts w:ascii="Book Antiqua" w:hAnsi="Book Antiqua"/>
          <w:sz w:val="24"/>
        </w:rPr>
        <w:t>: 248-252 [PMID: 18923816</w:t>
      </w:r>
      <w:r w:rsidR="00306F73" w:rsidRPr="000F00D0">
        <w:rPr>
          <w:rFonts w:ascii="Book Antiqua" w:hAnsi="Book Antiqua"/>
          <w:sz w:val="24"/>
        </w:rPr>
        <w:t xml:space="preserve"> DOI: 10.1007/s12028-008-9154-z</w:t>
      </w:r>
      <w:r w:rsidRPr="000F00D0">
        <w:rPr>
          <w:rFonts w:ascii="Book Antiqua" w:hAnsi="Book Antiqua"/>
          <w:sz w:val="24"/>
        </w:rPr>
        <w:t>]</w:t>
      </w:r>
    </w:p>
    <w:p w14:paraId="0AD23384"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45 </w:t>
      </w:r>
      <w:proofErr w:type="spellStart"/>
      <w:r w:rsidRPr="000F00D0">
        <w:rPr>
          <w:rFonts w:ascii="Book Antiqua" w:hAnsi="Book Antiqua"/>
          <w:b/>
          <w:sz w:val="24"/>
        </w:rPr>
        <w:t>Hoefnagel</w:t>
      </w:r>
      <w:proofErr w:type="spellEnd"/>
      <w:r w:rsidRPr="000F00D0">
        <w:rPr>
          <w:rFonts w:ascii="Book Antiqua" w:hAnsi="Book Antiqua"/>
          <w:b/>
          <w:sz w:val="24"/>
        </w:rPr>
        <w:t xml:space="preserve"> D</w:t>
      </w:r>
      <w:r w:rsidRPr="000F00D0">
        <w:rPr>
          <w:rFonts w:ascii="Book Antiqua" w:hAnsi="Book Antiqua"/>
          <w:sz w:val="24"/>
        </w:rPr>
        <w:t xml:space="preserve">, </w:t>
      </w:r>
      <w:proofErr w:type="spellStart"/>
      <w:r w:rsidRPr="000F00D0">
        <w:rPr>
          <w:rFonts w:ascii="Book Antiqua" w:hAnsi="Book Antiqua"/>
          <w:sz w:val="24"/>
        </w:rPr>
        <w:t>Dammers</w:t>
      </w:r>
      <w:proofErr w:type="spellEnd"/>
      <w:r w:rsidRPr="000F00D0">
        <w:rPr>
          <w:rFonts w:ascii="Book Antiqua" w:hAnsi="Book Antiqua"/>
          <w:sz w:val="24"/>
        </w:rPr>
        <w:t xml:space="preserve"> R, </w:t>
      </w:r>
      <w:proofErr w:type="spellStart"/>
      <w:r w:rsidRPr="000F00D0">
        <w:rPr>
          <w:rFonts w:ascii="Book Antiqua" w:hAnsi="Book Antiqua"/>
          <w:sz w:val="24"/>
        </w:rPr>
        <w:t>Ter</w:t>
      </w:r>
      <w:proofErr w:type="spellEnd"/>
      <w:r w:rsidRPr="000F00D0">
        <w:rPr>
          <w:rFonts w:ascii="Book Antiqua" w:hAnsi="Book Antiqua"/>
          <w:sz w:val="24"/>
        </w:rPr>
        <w:t xml:space="preserve"> </w:t>
      </w:r>
      <w:proofErr w:type="spellStart"/>
      <w:r w:rsidRPr="000F00D0">
        <w:rPr>
          <w:rFonts w:ascii="Book Antiqua" w:hAnsi="Book Antiqua"/>
          <w:sz w:val="24"/>
        </w:rPr>
        <w:t>Laak-Poort</w:t>
      </w:r>
      <w:proofErr w:type="spellEnd"/>
      <w:r w:rsidRPr="000F00D0">
        <w:rPr>
          <w:rFonts w:ascii="Book Antiqua" w:hAnsi="Book Antiqua"/>
          <w:sz w:val="24"/>
        </w:rPr>
        <w:t xml:space="preserve"> MP, </w:t>
      </w:r>
      <w:proofErr w:type="spellStart"/>
      <w:r w:rsidRPr="000F00D0">
        <w:rPr>
          <w:rFonts w:ascii="Book Antiqua" w:hAnsi="Book Antiqua"/>
          <w:sz w:val="24"/>
        </w:rPr>
        <w:t>Avezaat</w:t>
      </w:r>
      <w:proofErr w:type="spellEnd"/>
      <w:r w:rsidRPr="000F00D0">
        <w:rPr>
          <w:rFonts w:ascii="Book Antiqua" w:hAnsi="Book Antiqua"/>
          <w:sz w:val="24"/>
        </w:rPr>
        <w:t xml:space="preserve"> CJ. Risk factors for infections related to external ventricular drainage. </w:t>
      </w:r>
      <w:proofErr w:type="spellStart"/>
      <w:r w:rsidRPr="000F00D0">
        <w:rPr>
          <w:rFonts w:ascii="Book Antiqua" w:hAnsi="Book Antiqua"/>
          <w:i/>
          <w:sz w:val="24"/>
        </w:rPr>
        <w:t>Acta</w:t>
      </w:r>
      <w:proofErr w:type="spellEnd"/>
      <w:r w:rsidRPr="000F00D0">
        <w:rPr>
          <w:rFonts w:ascii="Book Antiqua" w:hAnsi="Book Antiqua"/>
          <w:i/>
          <w:sz w:val="24"/>
        </w:rPr>
        <w:t xml:space="preserve"> </w:t>
      </w:r>
      <w:proofErr w:type="spellStart"/>
      <w:r w:rsidRPr="000F00D0">
        <w:rPr>
          <w:rFonts w:ascii="Book Antiqua" w:hAnsi="Book Antiqua"/>
          <w:i/>
          <w:sz w:val="24"/>
        </w:rPr>
        <w:t>Neurochir</w:t>
      </w:r>
      <w:proofErr w:type="spellEnd"/>
      <w:r w:rsidRPr="000F00D0">
        <w:rPr>
          <w:rFonts w:ascii="Book Antiqua" w:hAnsi="Book Antiqua"/>
          <w:i/>
          <w:sz w:val="24"/>
        </w:rPr>
        <w:t xml:space="preserve"> (Wien)</w:t>
      </w:r>
      <w:r w:rsidRPr="000F00D0">
        <w:rPr>
          <w:rFonts w:ascii="Book Antiqua" w:hAnsi="Book Antiqua"/>
          <w:sz w:val="24"/>
        </w:rPr>
        <w:t xml:space="preserve"> 2008; </w:t>
      </w:r>
      <w:r w:rsidRPr="000F00D0">
        <w:rPr>
          <w:rFonts w:ascii="Book Antiqua" w:hAnsi="Book Antiqua"/>
          <w:b/>
          <w:sz w:val="24"/>
        </w:rPr>
        <w:t>150</w:t>
      </w:r>
      <w:r w:rsidRPr="000F00D0">
        <w:rPr>
          <w:rFonts w:ascii="Book Antiqua" w:hAnsi="Book Antiqua"/>
          <w:sz w:val="24"/>
        </w:rPr>
        <w:t>: 209-14; discussion 214 [PMID: 18278575]</w:t>
      </w:r>
    </w:p>
    <w:p w14:paraId="3D0F0D98"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46 </w:t>
      </w:r>
      <w:proofErr w:type="spellStart"/>
      <w:r w:rsidRPr="000F00D0">
        <w:rPr>
          <w:rFonts w:ascii="Book Antiqua" w:hAnsi="Book Antiqua"/>
          <w:b/>
          <w:sz w:val="24"/>
        </w:rPr>
        <w:t>Dasic</w:t>
      </w:r>
      <w:proofErr w:type="spellEnd"/>
      <w:r w:rsidRPr="000F00D0">
        <w:rPr>
          <w:rFonts w:ascii="Book Antiqua" w:hAnsi="Book Antiqua"/>
          <w:b/>
          <w:sz w:val="24"/>
        </w:rPr>
        <w:t xml:space="preserve"> D</w:t>
      </w:r>
      <w:r w:rsidRPr="000F00D0">
        <w:rPr>
          <w:rFonts w:ascii="Book Antiqua" w:hAnsi="Book Antiqua"/>
          <w:sz w:val="24"/>
        </w:rPr>
        <w:t xml:space="preserve">, Hanna SJ, </w:t>
      </w:r>
      <w:proofErr w:type="spellStart"/>
      <w:r w:rsidRPr="000F00D0">
        <w:rPr>
          <w:rFonts w:ascii="Book Antiqua" w:hAnsi="Book Antiqua"/>
          <w:sz w:val="24"/>
        </w:rPr>
        <w:t>Bojanic</w:t>
      </w:r>
      <w:proofErr w:type="spellEnd"/>
      <w:r w:rsidRPr="000F00D0">
        <w:rPr>
          <w:rFonts w:ascii="Book Antiqua" w:hAnsi="Book Antiqua"/>
          <w:sz w:val="24"/>
        </w:rPr>
        <w:t xml:space="preserve"> S, Kerr RS.</w:t>
      </w:r>
      <w:proofErr w:type="gramEnd"/>
      <w:r w:rsidRPr="000F00D0">
        <w:rPr>
          <w:rFonts w:ascii="Book Antiqua" w:hAnsi="Book Antiqua"/>
          <w:sz w:val="24"/>
        </w:rPr>
        <w:t xml:space="preserve"> External ventricular drain infection: the effect of a strict protocol on infection rates and a review of the literature. </w:t>
      </w:r>
      <w:r w:rsidRPr="000F00D0">
        <w:rPr>
          <w:rFonts w:ascii="Book Antiqua" w:hAnsi="Book Antiqua"/>
          <w:i/>
          <w:sz w:val="24"/>
        </w:rPr>
        <w:t xml:space="preserve">Br J </w:t>
      </w:r>
      <w:proofErr w:type="spellStart"/>
      <w:r w:rsidRPr="000F00D0">
        <w:rPr>
          <w:rFonts w:ascii="Book Antiqua" w:hAnsi="Book Antiqua"/>
          <w:i/>
          <w:sz w:val="24"/>
        </w:rPr>
        <w:t>Neurosurg</w:t>
      </w:r>
      <w:proofErr w:type="spellEnd"/>
      <w:r w:rsidRPr="000F00D0">
        <w:rPr>
          <w:rFonts w:ascii="Book Antiqua" w:hAnsi="Book Antiqua"/>
          <w:sz w:val="24"/>
        </w:rPr>
        <w:t xml:space="preserve"> 2006; </w:t>
      </w:r>
      <w:r w:rsidRPr="000F00D0">
        <w:rPr>
          <w:rFonts w:ascii="Book Antiqua" w:hAnsi="Book Antiqua"/>
          <w:b/>
          <w:sz w:val="24"/>
        </w:rPr>
        <w:t>20</w:t>
      </w:r>
      <w:r w:rsidRPr="000F00D0">
        <w:rPr>
          <w:rFonts w:ascii="Book Antiqua" w:hAnsi="Book Antiqua"/>
          <w:sz w:val="24"/>
        </w:rPr>
        <w:t>: 296-300 [PMID: 17129877]</w:t>
      </w:r>
    </w:p>
    <w:p w14:paraId="0589545E"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47 </w:t>
      </w:r>
      <w:proofErr w:type="spellStart"/>
      <w:r w:rsidRPr="000F00D0">
        <w:rPr>
          <w:rFonts w:ascii="Book Antiqua" w:hAnsi="Book Antiqua"/>
          <w:b/>
          <w:sz w:val="24"/>
        </w:rPr>
        <w:t>Binz</w:t>
      </w:r>
      <w:proofErr w:type="spellEnd"/>
      <w:r w:rsidRPr="000F00D0">
        <w:rPr>
          <w:rFonts w:ascii="Book Antiqua" w:hAnsi="Book Antiqua"/>
          <w:b/>
          <w:sz w:val="24"/>
        </w:rPr>
        <w:t xml:space="preserve"> DD</w:t>
      </w:r>
      <w:r w:rsidRPr="000F00D0">
        <w:rPr>
          <w:rFonts w:ascii="Book Antiqua" w:hAnsi="Book Antiqua"/>
          <w:sz w:val="24"/>
        </w:rPr>
        <w:t xml:space="preserve">, Toussaint LG 3rd, Friedman JA. Hemorrhagic complications of </w:t>
      </w:r>
      <w:proofErr w:type="spellStart"/>
      <w:r w:rsidRPr="000F00D0">
        <w:rPr>
          <w:rFonts w:ascii="Book Antiqua" w:hAnsi="Book Antiqua"/>
          <w:sz w:val="24"/>
        </w:rPr>
        <w:t>ventriculostomy</w:t>
      </w:r>
      <w:proofErr w:type="spellEnd"/>
      <w:r w:rsidRPr="000F00D0">
        <w:rPr>
          <w:rFonts w:ascii="Book Antiqua" w:hAnsi="Book Antiqua"/>
          <w:sz w:val="24"/>
        </w:rPr>
        <w:t xml:space="preserve"> placement: a meta-analysis. </w:t>
      </w:r>
      <w:proofErr w:type="spellStart"/>
      <w:r w:rsidRPr="000F00D0">
        <w:rPr>
          <w:rFonts w:ascii="Book Antiqua" w:hAnsi="Book Antiqua"/>
          <w:i/>
          <w:sz w:val="24"/>
        </w:rPr>
        <w:t>Neurocrit</w:t>
      </w:r>
      <w:proofErr w:type="spellEnd"/>
      <w:r w:rsidRPr="000F00D0">
        <w:rPr>
          <w:rFonts w:ascii="Book Antiqua" w:hAnsi="Book Antiqua"/>
          <w:i/>
          <w:sz w:val="24"/>
        </w:rPr>
        <w:t xml:space="preserve"> Care</w:t>
      </w:r>
      <w:r w:rsidRPr="000F00D0">
        <w:rPr>
          <w:rFonts w:ascii="Book Antiqua" w:hAnsi="Book Antiqua"/>
          <w:sz w:val="24"/>
        </w:rPr>
        <w:t xml:space="preserve"> 2009; </w:t>
      </w:r>
      <w:r w:rsidRPr="000F00D0">
        <w:rPr>
          <w:rFonts w:ascii="Book Antiqua" w:hAnsi="Book Antiqua"/>
          <w:b/>
          <w:sz w:val="24"/>
        </w:rPr>
        <w:t>10</w:t>
      </w:r>
      <w:r w:rsidRPr="000F00D0">
        <w:rPr>
          <w:rFonts w:ascii="Book Antiqua" w:hAnsi="Book Antiqua"/>
          <w:sz w:val="24"/>
        </w:rPr>
        <w:t>: 253-256 [PMID: 19224404]</w:t>
      </w:r>
    </w:p>
    <w:p w14:paraId="00764CF4"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48 </w:t>
      </w:r>
      <w:r w:rsidRPr="000F00D0">
        <w:rPr>
          <w:rFonts w:ascii="Book Antiqua" w:hAnsi="Book Antiqua"/>
          <w:b/>
          <w:sz w:val="24"/>
        </w:rPr>
        <w:t>Gardner PA</w:t>
      </w:r>
      <w:r w:rsidRPr="000F00D0">
        <w:rPr>
          <w:rFonts w:ascii="Book Antiqua" w:hAnsi="Book Antiqua"/>
          <w:sz w:val="24"/>
        </w:rPr>
        <w:t xml:space="preserve">, </w:t>
      </w:r>
      <w:proofErr w:type="spellStart"/>
      <w:r w:rsidRPr="000F00D0">
        <w:rPr>
          <w:rFonts w:ascii="Book Antiqua" w:hAnsi="Book Antiqua"/>
          <w:sz w:val="24"/>
        </w:rPr>
        <w:t>Engh</w:t>
      </w:r>
      <w:proofErr w:type="spellEnd"/>
      <w:r w:rsidRPr="000F00D0">
        <w:rPr>
          <w:rFonts w:ascii="Book Antiqua" w:hAnsi="Book Antiqua"/>
          <w:sz w:val="24"/>
        </w:rPr>
        <w:t xml:space="preserve"> J, </w:t>
      </w:r>
      <w:proofErr w:type="spellStart"/>
      <w:r w:rsidRPr="000F00D0">
        <w:rPr>
          <w:rFonts w:ascii="Book Antiqua" w:hAnsi="Book Antiqua"/>
          <w:sz w:val="24"/>
        </w:rPr>
        <w:t>Atteberry</w:t>
      </w:r>
      <w:proofErr w:type="spellEnd"/>
      <w:r w:rsidRPr="000F00D0">
        <w:rPr>
          <w:rFonts w:ascii="Book Antiqua" w:hAnsi="Book Antiqua"/>
          <w:sz w:val="24"/>
        </w:rPr>
        <w:t xml:space="preserve"> D, </w:t>
      </w:r>
      <w:proofErr w:type="spellStart"/>
      <w:r w:rsidRPr="000F00D0">
        <w:rPr>
          <w:rFonts w:ascii="Book Antiqua" w:hAnsi="Book Antiqua"/>
          <w:sz w:val="24"/>
        </w:rPr>
        <w:t>Moossy</w:t>
      </w:r>
      <w:proofErr w:type="spellEnd"/>
      <w:r w:rsidRPr="000F00D0">
        <w:rPr>
          <w:rFonts w:ascii="Book Antiqua" w:hAnsi="Book Antiqua"/>
          <w:sz w:val="24"/>
        </w:rPr>
        <w:t xml:space="preserve"> JJ.</w:t>
      </w:r>
      <w:proofErr w:type="gramEnd"/>
      <w:r w:rsidRPr="000F00D0">
        <w:rPr>
          <w:rFonts w:ascii="Book Antiqua" w:hAnsi="Book Antiqua"/>
          <w:sz w:val="24"/>
        </w:rPr>
        <w:t xml:space="preserve"> Hemorrhage rates after external ventricular drain placement. </w:t>
      </w:r>
      <w:r w:rsidRPr="000F00D0">
        <w:rPr>
          <w:rFonts w:ascii="Book Antiqua" w:hAnsi="Book Antiqua"/>
          <w:i/>
          <w:sz w:val="24"/>
        </w:rPr>
        <w:t xml:space="preserve">J </w:t>
      </w:r>
      <w:proofErr w:type="spellStart"/>
      <w:r w:rsidRPr="000F00D0">
        <w:rPr>
          <w:rFonts w:ascii="Book Antiqua" w:hAnsi="Book Antiqua"/>
          <w:i/>
          <w:sz w:val="24"/>
        </w:rPr>
        <w:t>Neurosurg</w:t>
      </w:r>
      <w:proofErr w:type="spellEnd"/>
      <w:r w:rsidRPr="000F00D0">
        <w:rPr>
          <w:rFonts w:ascii="Book Antiqua" w:hAnsi="Book Antiqua"/>
          <w:sz w:val="24"/>
        </w:rPr>
        <w:t xml:space="preserve"> 2009; </w:t>
      </w:r>
      <w:r w:rsidRPr="000F00D0">
        <w:rPr>
          <w:rFonts w:ascii="Book Antiqua" w:hAnsi="Book Antiqua"/>
          <w:b/>
          <w:sz w:val="24"/>
        </w:rPr>
        <w:t>110</w:t>
      </w:r>
      <w:r w:rsidRPr="000F00D0">
        <w:rPr>
          <w:rFonts w:ascii="Book Antiqua" w:hAnsi="Book Antiqua"/>
          <w:sz w:val="24"/>
        </w:rPr>
        <w:t>: 1021-1025 [PMID: 19199471 DOI: 10.3171/2008.9.JNS17661]</w:t>
      </w:r>
    </w:p>
    <w:p w14:paraId="5572E5F6" w14:textId="6A941902"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49 </w:t>
      </w:r>
      <w:r w:rsidRPr="000F00D0">
        <w:rPr>
          <w:rFonts w:ascii="Book Antiqua" w:hAnsi="Book Antiqua"/>
          <w:b/>
          <w:sz w:val="24"/>
        </w:rPr>
        <w:t>Beer R</w:t>
      </w:r>
      <w:r w:rsidRPr="000F00D0">
        <w:rPr>
          <w:rFonts w:ascii="Book Antiqua" w:hAnsi="Book Antiqua"/>
          <w:sz w:val="24"/>
        </w:rPr>
        <w:t xml:space="preserve">, </w:t>
      </w:r>
      <w:proofErr w:type="spellStart"/>
      <w:r w:rsidRPr="000F00D0">
        <w:rPr>
          <w:rFonts w:ascii="Book Antiqua" w:hAnsi="Book Antiqua"/>
          <w:sz w:val="24"/>
        </w:rPr>
        <w:t>Lackner</w:t>
      </w:r>
      <w:proofErr w:type="spellEnd"/>
      <w:r w:rsidRPr="000F00D0">
        <w:rPr>
          <w:rFonts w:ascii="Book Antiqua" w:hAnsi="Book Antiqua"/>
          <w:sz w:val="24"/>
        </w:rPr>
        <w:t xml:space="preserve"> P, </w:t>
      </w:r>
      <w:proofErr w:type="spellStart"/>
      <w:r w:rsidRPr="000F00D0">
        <w:rPr>
          <w:rFonts w:ascii="Book Antiqua" w:hAnsi="Book Antiqua"/>
          <w:sz w:val="24"/>
        </w:rPr>
        <w:t>Pfausler</w:t>
      </w:r>
      <w:proofErr w:type="spellEnd"/>
      <w:r w:rsidRPr="000F00D0">
        <w:rPr>
          <w:rFonts w:ascii="Book Antiqua" w:hAnsi="Book Antiqua"/>
          <w:sz w:val="24"/>
        </w:rPr>
        <w:t xml:space="preserve"> B, </w:t>
      </w:r>
      <w:proofErr w:type="spellStart"/>
      <w:r w:rsidRPr="000F00D0">
        <w:rPr>
          <w:rFonts w:ascii="Book Antiqua" w:hAnsi="Book Antiqua"/>
          <w:sz w:val="24"/>
        </w:rPr>
        <w:t>Schmutzhard</w:t>
      </w:r>
      <w:proofErr w:type="spellEnd"/>
      <w:r w:rsidRPr="000F00D0">
        <w:rPr>
          <w:rFonts w:ascii="Book Antiqua" w:hAnsi="Book Antiqua"/>
          <w:sz w:val="24"/>
        </w:rPr>
        <w:t xml:space="preserve"> E. Nosocomial </w:t>
      </w:r>
      <w:proofErr w:type="spellStart"/>
      <w:r w:rsidRPr="000F00D0">
        <w:rPr>
          <w:rFonts w:ascii="Book Antiqua" w:hAnsi="Book Antiqua"/>
          <w:sz w:val="24"/>
        </w:rPr>
        <w:t>ventriculitis</w:t>
      </w:r>
      <w:proofErr w:type="spellEnd"/>
      <w:r w:rsidRPr="000F00D0">
        <w:rPr>
          <w:rFonts w:ascii="Book Antiqua" w:hAnsi="Book Antiqua"/>
          <w:sz w:val="24"/>
        </w:rPr>
        <w:t xml:space="preserve"> and meningitis in </w:t>
      </w:r>
      <w:proofErr w:type="spellStart"/>
      <w:r w:rsidRPr="000F00D0">
        <w:rPr>
          <w:rFonts w:ascii="Book Antiqua" w:hAnsi="Book Antiqua"/>
          <w:sz w:val="24"/>
        </w:rPr>
        <w:t>neurocritical</w:t>
      </w:r>
      <w:proofErr w:type="spellEnd"/>
      <w:r w:rsidRPr="000F00D0">
        <w:rPr>
          <w:rFonts w:ascii="Book Antiqua" w:hAnsi="Book Antiqua"/>
          <w:sz w:val="24"/>
        </w:rPr>
        <w:t xml:space="preserve"> care patients. </w:t>
      </w:r>
      <w:r w:rsidRPr="000F00D0">
        <w:rPr>
          <w:rFonts w:ascii="Book Antiqua" w:hAnsi="Book Antiqua"/>
          <w:i/>
          <w:sz w:val="24"/>
        </w:rPr>
        <w:t xml:space="preserve">J </w:t>
      </w:r>
      <w:proofErr w:type="spellStart"/>
      <w:r w:rsidRPr="000F00D0">
        <w:rPr>
          <w:rFonts w:ascii="Book Antiqua" w:hAnsi="Book Antiqua"/>
          <w:i/>
          <w:sz w:val="24"/>
        </w:rPr>
        <w:t>Neurol</w:t>
      </w:r>
      <w:proofErr w:type="spellEnd"/>
      <w:r w:rsidRPr="000F00D0">
        <w:rPr>
          <w:rFonts w:ascii="Book Antiqua" w:hAnsi="Book Antiqua"/>
          <w:sz w:val="24"/>
        </w:rPr>
        <w:t xml:space="preserve"> 2008; </w:t>
      </w:r>
      <w:r w:rsidRPr="000F00D0">
        <w:rPr>
          <w:rFonts w:ascii="Book Antiqua" w:hAnsi="Book Antiqua"/>
          <w:b/>
          <w:sz w:val="24"/>
        </w:rPr>
        <w:t>255</w:t>
      </w:r>
      <w:r w:rsidRPr="000F00D0">
        <w:rPr>
          <w:rFonts w:ascii="Book Antiqua" w:hAnsi="Book Antiqua"/>
          <w:sz w:val="24"/>
        </w:rPr>
        <w:t>: 1617-1624 [PMID: 19156484 D</w:t>
      </w:r>
      <w:r w:rsidR="00306F73" w:rsidRPr="000F00D0">
        <w:rPr>
          <w:rFonts w:ascii="Book Antiqua" w:hAnsi="Book Antiqua"/>
          <w:sz w:val="24"/>
        </w:rPr>
        <w:t>OI: 10.1007/s00415-008-0059-8]</w:t>
      </w:r>
    </w:p>
    <w:p w14:paraId="33ECE67C"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50 </w:t>
      </w:r>
      <w:r w:rsidRPr="000F00D0">
        <w:rPr>
          <w:rFonts w:ascii="Book Antiqua" w:hAnsi="Book Antiqua"/>
          <w:b/>
          <w:sz w:val="24"/>
        </w:rPr>
        <w:t>Lozier AP</w:t>
      </w:r>
      <w:r w:rsidRPr="000F00D0">
        <w:rPr>
          <w:rFonts w:ascii="Book Antiqua" w:hAnsi="Book Antiqua"/>
          <w:sz w:val="24"/>
        </w:rPr>
        <w:t xml:space="preserve">, Sciacca RR, </w:t>
      </w:r>
      <w:proofErr w:type="spellStart"/>
      <w:r w:rsidRPr="000F00D0">
        <w:rPr>
          <w:rFonts w:ascii="Book Antiqua" w:hAnsi="Book Antiqua"/>
          <w:sz w:val="24"/>
        </w:rPr>
        <w:t>Romagnoli</w:t>
      </w:r>
      <w:proofErr w:type="spellEnd"/>
      <w:r w:rsidRPr="000F00D0">
        <w:rPr>
          <w:rFonts w:ascii="Book Antiqua" w:hAnsi="Book Antiqua"/>
          <w:sz w:val="24"/>
        </w:rPr>
        <w:t xml:space="preserve"> MF, Connolly ES Jr. </w:t>
      </w:r>
      <w:proofErr w:type="spellStart"/>
      <w:r w:rsidRPr="000F00D0">
        <w:rPr>
          <w:rFonts w:ascii="Book Antiqua" w:hAnsi="Book Antiqua"/>
          <w:sz w:val="24"/>
        </w:rPr>
        <w:t>Ventriculostomy</w:t>
      </w:r>
      <w:proofErr w:type="spellEnd"/>
      <w:r w:rsidRPr="000F00D0">
        <w:rPr>
          <w:rFonts w:ascii="Book Antiqua" w:hAnsi="Book Antiqua"/>
          <w:sz w:val="24"/>
        </w:rPr>
        <w:t xml:space="preserve">-related infections: a critical review of the literature. </w:t>
      </w:r>
      <w:r w:rsidRPr="000F00D0">
        <w:rPr>
          <w:rFonts w:ascii="Book Antiqua" w:hAnsi="Book Antiqua"/>
          <w:i/>
          <w:sz w:val="24"/>
        </w:rPr>
        <w:t>Neurosurgery</w:t>
      </w:r>
      <w:r w:rsidRPr="000F00D0">
        <w:rPr>
          <w:rFonts w:ascii="Book Antiqua" w:hAnsi="Book Antiqua"/>
          <w:sz w:val="24"/>
        </w:rPr>
        <w:t xml:space="preserve"> 2002; </w:t>
      </w:r>
      <w:r w:rsidRPr="000F00D0">
        <w:rPr>
          <w:rFonts w:ascii="Book Antiqua" w:hAnsi="Book Antiqua"/>
          <w:b/>
          <w:sz w:val="24"/>
        </w:rPr>
        <w:t>51</w:t>
      </w:r>
      <w:r w:rsidRPr="000F00D0">
        <w:rPr>
          <w:rFonts w:ascii="Book Antiqua" w:hAnsi="Book Antiqua"/>
          <w:sz w:val="24"/>
        </w:rPr>
        <w:t>: 170-81; discussion 181-2 [PMID: 12182415]</w:t>
      </w:r>
    </w:p>
    <w:p w14:paraId="2252F95E"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51 </w:t>
      </w:r>
      <w:proofErr w:type="spellStart"/>
      <w:r w:rsidRPr="000F00D0">
        <w:rPr>
          <w:rFonts w:ascii="Book Antiqua" w:hAnsi="Book Antiqua"/>
          <w:b/>
          <w:sz w:val="24"/>
        </w:rPr>
        <w:t>Fichtner</w:t>
      </w:r>
      <w:proofErr w:type="spellEnd"/>
      <w:r w:rsidRPr="000F00D0">
        <w:rPr>
          <w:rFonts w:ascii="Book Antiqua" w:hAnsi="Book Antiqua"/>
          <w:b/>
          <w:sz w:val="24"/>
        </w:rPr>
        <w:t xml:space="preserve"> J</w:t>
      </w:r>
      <w:r w:rsidRPr="000F00D0">
        <w:rPr>
          <w:rFonts w:ascii="Book Antiqua" w:hAnsi="Book Antiqua"/>
          <w:sz w:val="24"/>
        </w:rPr>
        <w:t xml:space="preserve">, </w:t>
      </w:r>
      <w:proofErr w:type="spellStart"/>
      <w:r w:rsidRPr="000F00D0">
        <w:rPr>
          <w:rFonts w:ascii="Book Antiqua" w:hAnsi="Book Antiqua"/>
          <w:sz w:val="24"/>
        </w:rPr>
        <w:t>Güresir</w:t>
      </w:r>
      <w:proofErr w:type="spellEnd"/>
      <w:r w:rsidRPr="000F00D0">
        <w:rPr>
          <w:rFonts w:ascii="Book Antiqua" w:hAnsi="Book Antiqua"/>
          <w:sz w:val="24"/>
        </w:rPr>
        <w:t xml:space="preserve"> E, Seifert V, </w:t>
      </w:r>
      <w:proofErr w:type="spellStart"/>
      <w:r w:rsidRPr="000F00D0">
        <w:rPr>
          <w:rFonts w:ascii="Book Antiqua" w:hAnsi="Book Antiqua"/>
          <w:sz w:val="24"/>
        </w:rPr>
        <w:t>Raabe</w:t>
      </w:r>
      <w:proofErr w:type="spellEnd"/>
      <w:r w:rsidRPr="000F00D0">
        <w:rPr>
          <w:rFonts w:ascii="Book Antiqua" w:hAnsi="Book Antiqua"/>
          <w:sz w:val="24"/>
        </w:rPr>
        <w:t xml:space="preserve"> A. Efficacy of silver-bearing external ventricular drainage catheters: a retrospective analysis. </w:t>
      </w:r>
      <w:r w:rsidRPr="000F00D0">
        <w:rPr>
          <w:rFonts w:ascii="Book Antiqua" w:hAnsi="Book Antiqua"/>
          <w:i/>
          <w:sz w:val="24"/>
        </w:rPr>
        <w:t xml:space="preserve">J </w:t>
      </w:r>
      <w:proofErr w:type="spellStart"/>
      <w:r w:rsidRPr="000F00D0">
        <w:rPr>
          <w:rFonts w:ascii="Book Antiqua" w:hAnsi="Book Antiqua"/>
          <w:i/>
          <w:sz w:val="24"/>
        </w:rPr>
        <w:t>Neurosurg</w:t>
      </w:r>
      <w:proofErr w:type="spellEnd"/>
      <w:r w:rsidRPr="000F00D0">
        <w:rPr>
          <w:rFonts w:ascii="Book Antiqua" w:hAnsi="Book Antiqua"/>
          <w:sz w:val="24"/>
        </w:rPr>
        <w:t xml:space="preserve"> 2010; </w:t>
      </w:r>
      <w:r w:rsidRPr="000F00D0">
        <w:rPr>
          <w:rFonts w:ascii="Book Antiqua" w:hAnsi="Book Antiqua"/>
          <w:b/>
          <w:sz w:val="24"/>
        </w:rPr>
        <w:t>112</w:t>
      </w:r>
      <w:r w:rsidRPr="000F00D0">
        <w:rPr>
          <w:rFonts w:ascii="Book Antiqua" w:hAnsi="Book Antiqua"/>
          <w:sz w:val="24"/>
        </w:rPr>
        <w:t>: 840-846 [PMID: 19764827 DOI: 10.3171/2009.8.JNS091297]</w:t>
      </w:r>
    </w:p>
    <w:p w14:paraId="64354837"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52 </w:t>
      </w:r>
      <w:proofErr w:type="spellStart"/>
      <w:r w:rsidRPr="000F00D0">
        <w:rPr>
          <w:rFonts w:ascii="Book Antiqua" w:hAnsi="Book Antiqua"/>
          <w:b/>
          <w:sz w:val="24"/>
        </w:rPr>
        <w:t>Abla</w:t>
      </w:r>
      <w:proofErr w:type="spellEnd"/>
      <w:r w:rsidRPr="000F00D0">
        <w:rPr>
          <w:rFonts w:ascii="Book Antiqua" w:hAnsi="Book Antiqua"/>
          <w:b/>
          <w:sz w:val="24"/>
        </w:rPr>
        <w:t xml:space="preserve"> AA</w:t>
      </w:r>
      <w:r w:rsidRPr="000F00D0">
        <w:rPr>
          <w:rFonts w:ascii="Book Antiqua" w:hAnsi="Book Antiqua"/>
          <w:sz w:val="24"/>
        </w:rPr>
        <w:t xml:space="preserve">, </w:t>
      </w:r>
      <w:proofErr w:type="spellStart"/>
      <w:r w:rsidRPr="000F00D0">
        <w:rPr>
          <w:rFonts w:ascii="Book Antiqua" w:hAnsi="Book Antiqua"/>
          <w:sz w:val="24"/>
        </w:rPr>
        <w:t>Zabramski</w:t>
      </w:r>
      <w:proofErr w:type="spellEnd"/>
      <w:r w:rsidRPr="000F00D0">
        <w:rPr>
          <w:rFonts w:ascii="Book Antiqua" w:hAnsi="Book Antiqua"/>
          <w:sz w:val="24"/>
        </w:rPr>
        <w:t xml:space="preserve"> JM, </w:t>
      </w:r>
      <w:proofErr w:type="spellStart"/>
      <w:r w:rsidRPr="000F00D0">
        <w:rPr>
          <w:rFonts w:ascii="Book Antiqua" w:hAnsi="Book Antiqua"/>
          <w:sz w:val="24"/>
        </w:rPr>
        <w:t>Jahnke</w:t>
      </w:r>
      <w:proofErr w:type="spellEnd"/>
      <w:r w:rsidRPr="000F00D0">
        <w:rPr>
          <w:rFonts w:ascii="Book Antiqua" w:hAnsi="Book Antiqua"/>
          <w:sz w:val="24"/>
        </w:rPr>
        <w:t xml:space="preserve"> HK, Fusco D, </w:t>
      </w:r>
      <w:proofErr w:type="spellStart"/>
      <w:r w:rsidRPr="000F00D0">
        <w:rPr>
          <w:rFonts w:ascii="Book Antiqua" w:hAnsi="Book Antiqua"/>
          <w:sz w:val="24"/>
        </w:rPr>
        <w:t>Nakaji</w:t>
      </w:r>
      <w:proofErr w:type="spellEnd"/>
      <w:r w:rsidRPr="000F00D0">
        <w:rPr>
          <w:rFonts w:ascii="Book Antiqua" w:hAnsi="Book Antiqua"/>
          <w:sz w:val="24"/>
        </w:rPr>
        <w:t xml:space="preserve"> P. Comparison of two antibiotic-impregnated ventricular catheters: a prospective sequential series trial. </w:t>
      </w:r>
      <w:r w:rsidRPr="000F00D0">
        <w:rPr>
          <w:rFonts w:ascii="Book Antiqua" w:hAnsi="Book Antiqua"/>
          <w:i/>
          <w:sz w:val="24"/>
        </w:rPr>
        <w:t>Neurosurgery</w:t>
      </w:r>
      <w:r w:rsidRPr="000F00D0">
        <w:rPr>
          <w:rFonts w:ascii="Book Antiqua" w:hAnsi="Book Antiqua"/>
          <w:sz w:val="24"/>
        </w:rPr>
        <w:t xml:space="preserve"> 2011; </w:t>
      </w:r>
      <w:r w:rsidRPr="000F00D0">
        <w:rPr>
          <w:rFonts w:ascii="Book Antiqua" w:hAnsi="Book Antiqua"/>
          <w:b/>
          <w:sz w:val="24"/>
        </w:rPr>
        <w:t>68</w:t>
      </w:r>
      <w:r w:rsidRPr="000F00D0">
        <w:rPr>
          <w:rFonts w:ascii="Book Antiqua" w:hAnsi="Book Antiqua"/>
          <w:sz w:val="24"/>
        </w:rPr>
        <w:t xml:space="preserve">: 437-42; discussion 442 [PMID: 21135715 DOI: </w:t>
      </w:r>
      <w:r w:rsidRPr="000F00D0">
        <w:rPr>
          <w:rFonts w:ascii="Book Antiqua" w:hAnsi="Book Antiqua"/>
          <w:sz w:val="24"/>
        </w:rPr>
        <w:lastRenderedPageBreak/>
        <w:t>10.1227/NEU.0b013e3182039a14]</w:t>
      </w:r>
    </w:p>
    <w:p w14:paraId="6B20413E"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53 </w:t>
      </w:r>
      <w:proofErr w:type="spellStart"/>
      <w:r w:rsidRPr="000F00D0">
        <w:rPr>
          <w:rFonts w:ascii="Book Antiqua" w:hAnsi="Book Antiqua"/>
          <w:b/>
          <w:sz w:val="24"/>
        </w:rPr>
        <w:t>Harrop</w:t>
      </w:r>
      <w:proofErr w:type="spellEnd"/>
      <w:r w:rsidRPr="000F00D0">
        <w:rPr>
          <w:rFonts w:ascii="Book Antiqua" w:hAnsi="Book Antiqua"/>
          <w:b/>
          <w:sz w:val="24"/>
        </w:rPr>
        <w:t xml:space="preserve"> JS</w:t>
      </w:r>
      <w:r w:rsidRPr="000F00D0">
        <w:rPr>
          <w:rFonts w:ascii="Book Antiqua" w:hAnsi="Book Antiqua"/>
          <w:sz w:val="24"/>
        </w:rPr>
        <w:t xml:space="preserve">, Sharan AD, Ratliff J, Prasad S, </w:t>
      </w:r>
      <w:proofErr w:type="spellStart"/>
      <w:r w:rsidRPr="000F00D0">
        <w:rPr>
          <w:rFonts w:ascii="Book Antiqua" w:hAnsi="Book Antiqua"/>
          <w:sz w:val="24"/>
        </w:rPr>
        <w:t>Jabbour</w:t>
      </w:r>
      <w:proofErr w:type="spellEnd"/>
      <w:r w:rsidRPr="000F00D0">
        <w:rPr>
          <w:rFonts w:ascii="Book Antiqua" w:hAnsi="Book Antiqua"/>
          <w:sz w:val="24"/>
        </w:rPr>
        <w:t xml:space="preserve"> P, Evans JJ, </w:t>
      </w:r>
      <w:proofErr w:type="spellStart"/>
      <w:r w:rsidRPr="000F00D0">
        <w:rPr>
          <w:rFonts w:ascii="Book Antiqua" w:hAnsi="Book Antiqua"/>
          <w:sz w:val="24"/>
        </w:rPr>
        <w:t>Veznedaroglu</w:t>
      </w:r>
      <w:proofErr w:type="spellEnd"/>
      <w:r w:rsidRPr="000F00D0">
        <w:rPr>
          <w:rFonts w:ascii="Book Antiqua" w:hAnsi="Book Antiqua"/>
          <w:sz w:val="24"/>
        </w:rPr>
        <w:t xml:space="preserve"> E, Andrews DW, </w:t>
      </w:r>
      <w:proofErr w:type="spellStart"/>
      <w:r w:rsidRPr="000F00D0">
        <w:rPr>
          <w:rFonts w:ascii="Book Antiqua" w:hAnsi="Book Antiqua"/>
          <w:sz w:val="24"/>
        </w:rPr>
        <w:t>Maltenfort</w:t>
      </w:r>
      <w:proofErr w:type="spellEnd"/>
      <w:r w:rsidRPr="000F00D0">
        <w:rPr>
          <w:rFonts w:ascii="Book Antiqua" w:hAnsi="Book Antiqua"/>
          <w:sz w:val="24"/>
        </w:rPr>
        <w:t xml:space="preserve"> M, </w:t>
      </w:r>
      <w:proofErr w:type="spellStart"/>
      <w:r w:rsidRPr="000F00D0">
        <w:rPr>
          <w:rFonts w:ascii="Book Antiqua" w:hAnsi="Book Antiqua"/>
          <w:sz w:val="24"/>
        </w:rPr>
        <w:t>Liebman</w:t>
      </w:r>
      <w:proofErr w:type="spellEnd"/>
      <w:r w:rsidRPr="000F00D0">
        <w:rPr>
          <w:rFonts w:ascii="Book Antiqua" w:hAnsi="Book Antiqua"/>
          <w:sz w:val="24"/>
        </w:rPr>
        <w:t xml:space="preserve"> K, </w:t>
      </w:r>
      <w:proofErr w:type="spellStart"/>
      <w:r w:rsidRPr="000F00D0">
        <w:rPr>
          <w:rFonts w:ascii="Book Antiqua" w:hAnsi="Book Antiqua"/>
          <w:sz w:val="24"/>
        </w:rPr>
        <w:t>Flomenberg</w:t>
      </w:r>
      <w:proofErr w:type="spellEnd"/>
      <w:r w:rsidRPr="000F00D0">
        <w:rPr>
          <w:rFonts w:ascii="Book Antiqua" w:hAnsi="Book Antiqua"/>
          <w:sz w:val="24"/>
        </w:rPr>
        <w:t xml:space="preserve"> P, Sell B, </w:t>
      </w:r>
      <w:proofErr w:type="spellStart"/>
      <w:r w:rsidRPr="000F00D0">
        <w:rPr>
          <w:rFonts w:ascii="Book Antiqua" w:hAnsi="Book Antiqua"/>
          <w:sz w:val="24"/>
        </w:rPr>
        <w:t>Baranoski</w:t>
      </w:r>
      <w:proofErr w:type="spellEnd"/>
      <w:r w:rsidRPr="000F00D0">
        <w:rPr>
          <w:rFonts w:ascii="Book Antiqua" w:hAnsi="Book Antiqua"/>
          <w:sz w:val="24"/>
        </w:rPr>
        <w:t xml:space="preserve"> AS, </w:t>
      </w:r>
      <w:proofErr w:type="spellStart"/>
      <w:r w:rsidRPr="000F00D0">
        <w:rPr>
          <w:rFonts w:ascii="Book Antiqua" w:hAnsi="Book Antiqua"/>
          <w:sz w:val="24"/>
        </w:rPr>
        <w:t>Fonshell</w:t>
      </w:r>
      <w:proofErr w:type="spellEnd"/>
      <w:r w:rsidRPr="000F00D0">
        <w:rPr>
          <w:rFonts w:ascii="Book Antiqua" w:hAnsi="Book Antiqua"/>
          <w:sz w:val="24"/>
        </w:rPr>
        <w:t xml:space="preserve"> C, Reiter D, </w:t>
      </w:r>
      <w:proofErr w:type="spellStart"/>
      <w:r w:rsidRPr="000F00D0">
        <w:rPr>
          <w:rFonts w:ascii="Book Antiqua" w:hAnsi="Book Antiqua"/>
          <w:sz w:val="24"/>
        </w:rPr>
        <w:t>Rosenwasser</w:t>
      </w:r>
      <w:proofErr w:type="spellEnd"/>
      <w:r w:rsidRPr="000F00D0">
        <w:rPr>
          <w:rFonts w:ascii="Book Antiqua" w:hAnsi="Book Antiqua"/>
          <w:sz w:val="24"/>
        </w:rPr>
        <w:t xml:space="preserve"> RH. </w:t>
      </w:r>
      <w:proofErr w:type="gramStart"/>
      <w:r w:rsidRPr="000F00D0">
        <w:rPr>
          <w:rFonts w:ascii="Book Antiqua" w:hAnsi="Book Antiqua"/>
          <w:sz w:val="24"/>
        </w:rPr>
        <w:t xml:space="preserve">Impact of a standardized protocol and antibiotic-impregnated catheters on </w:t>
      </w:r>
      <w:proofErr w:type="spellStart"/>
      <w:r w:rsidRPr="000F00D0">
        <w:rPr>
          <w:rFonts w:ascii="Book Antiqua" w:hAnsi="Book Antiqua"/>
          <w:sz w:val="24"/>
        </w:rPr>
        <w:t>ventriculostomy</w:t>
      </w:r>
      <w:proofErr w:type="spellEnd"/>
      <w:r w:rsidRPr="000F00D0">
        <w:rPr>
          <w:rFonts w:ascii="Book Antiqua" w:hAnsi="Book Antiqua"/>
          <w:sz w:val="24"/>
        </w:rPr>
        <w:t xml:space="preserve"> infection rates in cerebrovascular patients.</w:t>
      </w:r>
      <w:proofErr w:type="gramEnd"/>
      <w:r w:rsidRPr="000F00D0">
        <w:rPr>
          <w:rFonts w:ascii="Book Antiqua" w:hAnsi="Book Antiqua"/>
          <w:sz w:val="24"/>
        </w:rPr>
        <w:t xml:space="preserve"> </w:t>
      </w:r>
      <w:r w:rsidRPr="000F00D0">
        <w:rPr>
          <w:rFonts w:ascii="Book Antiqua" w:hAnsi="Book Antiqua"/>
          <w:i/>
          <w:sz w:val="24"/>
        </w:rPr>
        <w:t>Neurosurgery</w:t>
      </w:r>
      <w:r w:rsidRPr="000F00D0">
        <w:rPr>
          <w:rFonts w:ascii="Book Antiqua" w:hAnsi="Book Antiqua"/>
          <w:sz w:val="24"/>
        </w:rPr>
        <w:t xml:space="preserve"> 2010; </w:t>
      </w:r>
      <w:r w:rsidRPr="000F00D0">
        <w:rPr>
          <w:rFonts w:ascii="Book Antiqua" w:hAnsi="Book Antiqua"/>
          <w:b/>
          <w:sz w:val="24"/>
        </w:rPr>
        <w:t>67</w:t>
      </w:r>
      <w:r w:rsidRPr="000F00D0">
        <w:rPr>
          <w:rFonts w:ascii="Book Antiqua" w:hAnsi="Book Antiqua"/>
          <w:sz w:val="24"/>
        </w:rPr>
        <w:t>: 187-91; discussion 191 [PMID: 20559105 DOI: 10.1227/01.NEU.0000370247.11479.B6]</w:t>
      </w:r>
    </w:p>
    <w:p w14:paraId="4F73CA81"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54 </w:t>
      </w:r>
      <w:proofErr w:type="spellStart"/>
      <w:r w:rsidRPr="000F00D0">
        <w:rPr>
          <w:rFonts w:ascii="Book Antiqua" w:hAnsi="Book Antiqua"/>
          <w:b/>
          <w:sz w:val="24"/>
        </w:rPr>
        <w:t>Furno</w:t>
      </w:r>
      <w:proofErr w:type="spellEnd"/>
      <w:r w:rsidRPr="000F00D0">
        <w:rPr>
          <w:rFonts w:ascii="Book Antiqua" w:hAnsi="Book Antiqua"/>
          <w:b/>
          <w:sz w:val="24"/>
        </w:rPr>
        <w:t xml:space="preserve"> F</w:t>
      </w:r>
      <w:r w:rsidRPr="000F00D0">
        <w:rPr>
          <w:rFonts w:ascii="Book Antiqua" w:hAnsi="Book Antiqua"/>
          <w:sz w:val="24"/>
        </w:rPr>
        <w:t xml:space="preserve">, Morley KS, Wong B, Sharp BL, Arnold PL, </w:t>
      </w:r>
      <w:proofErr w:type="spellStart"/>
      <w:r w:rsidRPr="000F00D0">
        <w:rPr>
          <w:rFonts w:ascii="Book Antiqua" w:hAnsi="Book Antiqua"/>
          <w:sz w:val="24"/>
        </w:rPr>
        <w:t>Howdle</w:t>
      </w:r>
      <w:proofErr w:type="spellEnd"/>
      <w:r w:rsidRPr="000F00D0">
        <w:rPr>
          <w:rFonts w:ascii="Book Antiqua" w:hAnsi="Book Antiqua"/>
          <w:sz w:val="24"/>
        </w:rPr>
        <w:t xml:space="preserve"> SM, </w:t>
      </w:r>
      <w:proofErr w:type="spellStart"/>
      <w:r w:rsidRPr="000F00D0">
        <w:rPr>
          <w:rFonts w:ascii="Book Antiqua" w:hAnsi="Book Antiqua"/>
          <w:sz w:val="24"/>
        </w:rPr>
        <w:t>Bayston</w:t>
      </w:r>
      <w:proofErr w:type="spellEnd"/>
      <w:r w:rsidRPr="000F00D0">
        <w:rPr>
          <w:rFonts w:ascii="Book Antiqua" w:hAnsi="Book Antiqua"/>
          <w:sz w:val="24"/>
        </w:rPr>
        <w:t xml:space="preserve"> R, Brown PD, </w:t>
      </w:r>
      <w:proofErr w:type="spellStart"/>
      <w:r w:rsidRPr="000F00D0">
        <w:rPr>
          <w:rFonts w:ascii="Book Antiqua" w:hAnsi="Book Antiqua"/>
          <w:sz w:val="24"/>
        </w:rPr>
        <w:t>Winship</w:t>
      </w:r>
      <w:proofErr w:type="spellEnd"/>
      <w:r w:rsidRPr="000F00D0">
        <w:rPr>
          <w:rFonts w:ascii="Book Antiqua" w:hAnsi="Book Antiqua"/>
          <w:sz w:val="24"/>
        </w:rPr>
        <w:t xml:space="preserve"> PD, Reid HJ. Silver nanoparticles and polymeric medical devices: a new approach to prevention of infection? </w:t>
      </w:r>
      <w:r w:rsidRPr="000F00D0">
        <w:rPr>
          <w:rFonts w:ascii="Book Antiqua" w:hAnsi="Book Antiqua"/>
          <w:i/>
          <w:sz w:val="24"/>
        </w:rPr>
        <w:t xml:space="preserve">J </w:t>
      </w:r>
      <w:proofErr w:type="spellStart"/>
      <w:r w:rsidRPr="000F00D0">
        <w:rPr>
          <w:rFonts w:ascii="Book Antiqua" w:hAnsi="Book Antiqua"/>
          <w:i/>
          <w:sz w:val="24"/>
        </w:rPr>
        <w:t>Antimicrob</w:t>
      </w:r>
      <w:proofErr w:type="spellEnd"/>
      <w:r w:rsidRPr="000F00D0">
        <w:rPr>
          <w:rFonts w:ascii="Book Antiqua" w:hAnsi="Book Antiqua"/>
          <w:i/>
          <w:sz w:val="24"/>
        </w:rPr>
        <w:t xml:space="preserve"> </w:t>
      </w:r>
      <w:proofErr w:type="spellStart"/>
      <w:r w:rsidRPr="000F00D0">
        <w:rPr>
          <w:rFonts w:ascii="Book Antiqua" w:hAnsi="Book Antiqua"/>
          <w:i/>
          <w:sz w:val="24"/>
        </w:rPr>
        <w:t>Chemother</w:t>
      </w:r>
      <w:proofErr w:type="spellEnd"/>
      <w:r w:rsidRPr="000F00D0">
        <w:rPr>
          <w:rFonts w:ascii="Book Antiqua" w:hAnsi="Book Antiqua"/>
          <w:sz w:val="24"/>
        </w:rPr>
        <w:t xml:space="preserve"> 2004; </w:t>
      </w:r>
      <w:r w:rsidRPr="000F00D0">
        <w:rPr>
          <w:rFonts w:ascii="Book Antiqua" w:hAnsi="Book Antiqua"/>
          <w:b/>
          <w:sz w:val="24"/>
        </w:rPr>
        <w:t>54</w:t>
      </w:r>
      <w:r w:rsidRPr="000F00D0">
        <w:rPr>
          <w:rFonts w:ascii="Book Antiqua" w:hAnsi="Book Antiqua"/>
          <w:sz w:val="24"/>
        </w:rPr>
        <w:t>: 1019-1024 [PMID: 15537697 DOI: 10.1093/</w:t>
      </w:r>
      <w:proofErr w:type="spellStart"/>
      <w:r w:rsidRPr="000F00D0">
        <w:rPr>
          <w:rFonts w:ascii="Book Antiqua" w:hAnsi="Book Antiqua"/>
          <w:sz w:val="24"/>
        </w:rPr>
        <w:t>jac</w:t>
      </w:r>
      <w:proofErr w:type="spellEnd"/>
      <w:r w:rsidRPr="000F00D0">
        <w:rPr>
          <w:rFonts w:ascii="Book Antiqua" w:hAnsi="Book Antiqua"/>
          <w:sz w:val="24"/>
        </w:rPr>
        <w:t>/dkh478]</w:t>
      </w:r>
    </w:p>
    <w:p w14:paraId="282C8EC2" w14:textId="11A54704"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55 </w:t>
      </w:r>
      <w:r w:rsidRPr="000F00D0">
        <w:rPr>
          <w:rFonts w:ascii="Book Antiqua" w:hAnsi="Book Antiqua"/>
          <w:b/>
          <w:sz w:val="24"/>
        </w:rPr>
        <w:t>Abraham M,</w:t>
      </w:r>
      <w:r w:rsidR="00306F73" w:rsidRPr="000F00D0">
        <w:rPr>
          <w:rFonts w:ascii="Book Antiqua" w:hAnsi="Book Antiqua"/>
          <w:sz w:val="24"/>
        </w:rPr>
        <w:t xml:space="preserve"> </w:t>
      </w:r>
      <w:proofErr w:type="spellStart"/>
      <w:r w:rsidRPr="000F00D0">
        <w:rPr>
          <w:rFonts w:ascii="Book Antiqua" w:hAnsi="Book Antiqua"/>
          <w:sz w:val="24"/>
        </w:rPr>
        <w:t>Singhal</w:t>
      </w:r>
      <w:proofErr w:type="spellEnd"/>
      <w:r w:rsidRPr="000F00D0">
        <w:rPr>
          <w:rFonts w:ascii="Book Antiqua" w:hAnsi="Book Antiqua"/>
          <w:sz w:val="24"/>
        </w:rPr>
        <w:t xml:space="preserve"> V. Intracranial pressure monitoring. </w:t>
      </w:r>
      <w:r w:rsidRPr="000F00D0">
        <w:rPr>
          <w:rFonts w:ascii="Book Antiqua" w:hAnsi="Book Antiqua"/>
          <w:i/>
          <w:sz w:val="24"/>
        </w:rPr>
        <w:t xml:space="preserve">J </w:t>
      </w:r>
      <w:proofErr w:type="spellStart"/>
      <w:r w:rsidRPr="000F00D0">
        <w:rPr>
          <w:rFonts w:ascii="Book Antiqua" w:hAnsi="Book Antiqua"/>
          <w:i/>
          <w:sz w:val="24"/>
        </w:rPr>
        <w:t>Neuroanaesthesiol</w:t>
      </w:r>
      <w:proofErr w:type="spellEnd"/>
      <w:r w:rsidRPr="000F00D0">
        <w:rPr>
          <w:rFonts w:ascii="Book Antiqua" w:hAnsi="Book Antiqua"/>
          <w:i/>
          <w:sz w:val="24"/>
        </w:rPr>
        <w:t xml:space="preserve"> </w:t>
      </w:r>
      <w:proofErr w:type="spellStart"/>
      <w:r w:rsidRPr="000F00D0">
        <w:rPr>
          <w:rFonts w:ascii="Book Antiqua" w:hAnsi="Book Antiqua"/>
          <w:i/>
          <w:sz w:val="24"/>
        </w:rPr>
        <w:t>Crit</w:t>
      </w:r>
      <w:proofErr w:type="spellEnd"/>
      <w:r w:rsidRPr="000F00D0">
        <w:rPr>
          <w:rFonts w:ascii="Book Antiqua" w:hAnsi="Book Antiqua"/>
          <w:i/>
          <w:sz w:val="24"/>
        </w:rPr>
        <w:t xml:space="preserve"> Care</w:t>
      </w:r>
      <w:r w:rsidRPr="000F00D0">
        <w:rPr>
          <w:rFonts w:ascii="Book Antiqua" w:hAnsi="Book Antiqua"/>
          <w:sz w:val="24"/>
        </w:rPr>
        <w:t xml:space="preserve"> 2015;</w:t>
      </w:r>
      <w:r w:rsidR="00306F73" w:rsidRPr="000F00D0">
        <w:rPr>
          <w:rFonts w:ascii="Book Antiqua" w:hAnsi="Book Antiqua" w:hint="eastAsia"/>
          <w:sz w:val="24"/>
        </w:rPr>
        <w:t xml:space="preserve"> </w:t>
      </w:r>
      <w:r w:rsidRPr="000F00D0">
        <w:rPr>
          <w:rFonts w:ascii="Book Antiqua" w:hAnsi="Book Antiqua"/>
          <w:b/>
          <w:sz w:val="24"/>
        </w:rPr>
        <w:t>2</w:t>
      </w:r>
      <w:r w:rsidR="00306F73" w:rsidRPr="000F00D0">
        <w:rPr>
          <w:rFonts w:ascii="Book Antiqua" w:hAnsi="Book Antiqua"/>
          <w:sz w:val="24"/>
        </w:rPr>
        <w:t>:</w:t>
      </w:r>
      <w:r w:rsidR="00306F73" w:rsidRPr="000F00D0">
        <w:rPr>
          <w:rFonts w:ascii="Book Antiqua" w:hAnsi="Book Antiqua" w:hint="eastAsia"/>
          <w:sz w:val="24"/>
        </w:rPr>
        <w:t xml:space="preserve"> </w:t>
      </w:r>
      <w:r w:rsidR="00306F73" w:rsidRPr="000F00D0">
        <w:rPr>
          <w:rFonts w:ascii="Book Antiqua" w:hAnsi="Book Antiqua"/>
          <w:sz w:val="24"/>
        </w:rPr>
        <w:t>193-203</w:t>
      </w:r>
      <w:r w:rsidRPr="000F00D0">
        <w:rPr>
          <w:rFonts w:ascii="Book Antiqua" w:hAnsi="Book Antiqua"/>
          <w:sz w:val="24"/>
        </w:rPr>
        <w:t xml:space="preserve"> [DOI: 10.4103/2348-0548.165039]</w:t>
      </w:r>
    </w:p>
    <w:p w14:paraId="506D5E6D"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56 </w:t>
      </w:r>
      <w:proofErr w:type="gramStart"/>
      <w:r w:rsidRPr="000F00D0">
        <w:rPr>
          <w:rFonts w:ascii="Book Antiqua" w:hAnsi="Book Antiqua"/>
          <w:b/>
          <w:sz w:val="24"/>
        </w:rPr>
        <w:t>Piper</w:t>
      </w:r>
      <w:proofErr w:type="gramEnd"/>
      <w:r w:rsidRPr="000F00D0">
        <w:rPr>
          <w:rFonts w:ascii="Book Antiqua" w:hAnsi="Book Antiqua"/>
          <w:b/>
          <w:sz w:val="24"/>
        </w:rPr>
        <w:t xml:space="preserve"> I</w:t>
      </w:r>
      <w:r w:rsidRPr="000F00D0">
        <w:rPr>
          <w:rFonts w:ascii="Book Antiqua" w:hAnsi="Book Antiqua"/>
          <w:sz w:val="24"/>
        </w:rPr>
        <w:t xml:space="preserve">, Barnes A, Smith D, Dunn L. The Camino intracranial pressure sensor: is it optimal technology? </w:t>
      </w:r>
      <w:proofErr w:type="gramStart"/>
      <w:r w:rsidRPr="000F00D0">
        <w:rPr>
          <w:rFonts w:ascii="Book Antiqua" w:hAnsi="Book Antiqua"/>
          <w:sz w:val="24"/>
        </w:rPr>
        <w:t>An internal audit with a review of current intracranial pressure monitoring technologies.</w:t>
      </w:r>
      <w:proofErr w:type="gramEnd"/>
      <w:r w:rsidRPr="000F00D0">
        <w:rPr>
          <w:rFonts w:ascii="Book Antiqua" w:hAnsi="Book Antiqua"/>
          <w:sz w:val="24"/>
        </w:rPr>
        <w:t xml:space="preserve"> </w:t>
      </w:r>
      <w:r w:rsidRPr="000F00D0">
        <w:rPr>
          <w:rFonts w:ascii="Book Antiqua" w:hAnsi="Book Antiqua"/>
          <w:i/>
          <w:sz w:val="24"/>
        </w:rPr>
        <w:t>Neurosurgery</w:t>
      </w:r>
      <w:r w:rsidRPr="000F00D0">
        <w:rPr>
          <w:rFonts w:ascii="Book Antiqua" w:hAnsi="Book Antiqua"/>
          <w:sz w:val="24"/>
        </w:rPr>
        <w:t xml:space="preserve"> 2001; </w:t>
      </w:r>
      <w:r w:rsidRPr="000F00D0">
        <w:rPr>
          <w:rFonts w:ascii="Book Antiqua" w:hAnsi="Book Antiqua"/>
          <w:b/>
          <w:sz w:val="24"/>
        </w:rPr>
        <w:t>49</w:t>
      </w:r>
      <w:r w:rsidRPr="000F00D0">
        <w:rPr>
          <w:rFonts w:ascii="Book Antiqua" w:hAnsi="Book Antiqua"/>
          <w:sz w:val="24"/>
        </w:rPr>
        <w:t>: 1158-64; discussion 1164-5 [PMID: 11846910]</w:t>
      </w:r>
    </w:p>
    <w:p w14:paraId="0ECC4D0C"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57 </w:t>
      </w:r>
      <w:proofErr w:type="spellStart"/>
      <w:r w:rsidRPr="000F00D0">
        <w:rPr>
          <w:rFonts w:ascii="Book Antiqua" w:hAnsi="Book Antiqua"/>
          <w:b/>
          <w:sz w:val="24"/>
        </w:rPr>
        <w:t>Bekar</w:t>
      </w:r>
      <w:proofErr w:type="spellEnd"/>
      <w:r w:rsidRPr="000F00D0">
        <w:rPr>
          <w:rFonts w:ascii="Book Antiqua" w:hAnsi="Book Antiqua"/>
          <w:b/>
          <w:sz w:val="24"/>
        </w:rPr>
        <w:t xml:space="preserve"> A</w:t>
      </w:r>
      <w:r w:rsidRPr="000F00D0">
        <w:rPr>
          <w:rFonts w:ascii="Book Antiqua" w:hAnsi="Book Antiqua"/>
          <w:sz w:val="24"/>
        </w:rPr>
        <w:t xml:space="preserve">, </w:t>
      </w:r>
      <w:proofErr w:type="spellStart"/>
      <w:r w:rsidRPr="000F00D0">
        <w:rPr>
          <w:rFonts w:ascii="Book Antiqua" w:hAnsi="Book Antiqua"/>
          <w:sz w:val="24"/>
        </w:rPr>
        <w:t>Doğan</w:t>
      </w:r>
      <w:proofErr w:type="spellEnd"/>
      <w:r w:rsidRPr="000F00D0">
        <w:rPr>
          <w:rFonts w:ascii="Book Antiqua" w:hAnsi="Book Antiqua"/>
          <w:sz w:val="24"/>
        </w:rPr>
        <w:t xml:space="preserve"> S, </w:t>
      </w:r>
      <w:proofErr w:type="spellStart"/>
      <w:r w:rsidRPr="000F00D0">
        <w:rPr>
          <w:rFonts w:ascii="Book Antiqua" w:hAnsi="Book Antiqua"/>
          <w:sz w:val="24"/>
        </w:rPr>
        <w:t>Abaş</w:t>
      </w:r>
      <w:proofErr w:type="spellEnd"/>
      <w:r w:rsidRPr="000F00D0">
        <w:rPr>
          <w:rFonts w:ascii="Book Antiqua" w:hAnsi="Book Antiqua"/>
          <w:sz w:val="24"/>
        </w:rPr>
        <w:t xml:space="preserve"> F, Caner B, </w:t>
      </w:r>
      <w:proofErr w:type="spellStart"/>
      <w:r w:rsidRPr="000F00D0">
        <w:rPr>
          <w:rFonts w:ascii="Book Antiqua" w:hAnsi="Book Antiqua"/>
          <w:sz w:val="24"/>
        </w:rPr>
        <w:t>Korfali</w:t>
      </w:r>
      <w:proofErr w:type="spellEnd"/>
      <w:r w:rsidRPr="000F00D0">
        <w:rPr>
          <w:rFonts w:ascii="Book Antiqua" w:hAnsi="Book Antiqua"/>
          <w:sz w:val="24"/>
        </w:rPr>
        <w:t xml:space="preserve"> G, </w:t>
      </w:r>
      <w:proofErr w:type="spellStart"/>
      <w:r w:rsidRPr="000F00D0">
        <w:rPr>
          <w:rFonts w:ascii="Book Antiqua" w:hAnsi="Book Antiqua"/>
          <w:sz w:val="24"/>
        </w:rPr>
        <w:t>Kocaeli</w:t>
      </w:r>
      <w:proofErr w:type="spellEnd"/>
      <w:r w:rsidRPr="000F00D0">
        <w:rPr>
          <w:rFonts w:ascii="Book Antiqua" w:hAnsi="Book Antiqua"/>
          <w:sz w:val="24"/>
        </w:rPr>
        <w:t xml:space="preserve"> H, </w:t>
      </w:r>
      <w:proofErr w:type="spellStart"/>
      <w:r w:rsidRPr="000F00D0">
        <w:rPr>
          <w:rFonts w:ascii="Book Antiqua" w:hAnsi="Book Antiqua"/>
          <w:sz w:val="24"/>
        </w:rPr>
        <w:t>Yilmazlar</w:t>
      </w:r>
      <w:proofErr w:type="spellEnd"/>
      <w:r w:rsidRPr="000F00D0">
        <w:rPr>
          <w:rFonts w:ascii="Book Antiqua" w:hAnsi="Book Antiqua"/>
          <w:sz w:val="24"/>
        </w:rPr>
        <w:t xml:space="preserve"> S, </w:t>
      </w:r>
      <w:proofErr w:type="spellStart"/>
      <w:r w:rsidRPr="000F00D0">
        <w:rPr>
          <w:rFonts w:ascii="Book Antiqua" w:hAnsi="Book Antiqua"/>
          <w:sz w:val="24"/>
        </w:rPr>
        <w:t>Korfali</w:t>
      </w:r>
      <w:proofErr w:type="spellEnd"/>
      <w:r w:rsidRPr="000F00D0">
        <w:rPr>
          <w:rFonts w:ascii="Book Antiqua" w:hAnsi="Book Antiqua"/>
          <w:sz w:val="24"/>
        </w:rPr>
        <w:t xml:space="preserve"> E. Risk factors and complications of intracranial pressure monitoring with a </w:t>
      </w:r>
      <w:proofErr w:type="spellStart"/>
      <w:r w:rsidRPr="000F00D0">
        <w:rPr>
          <w:rFonts w:ascii="Book Antiqua" w:hAnsi="Book Antiqua"/>
          <w:sz w:val="24"/>
        </w:rPr>
        <w:t>fiberoptic</w:t>
      </w:r>
      <w:proofErr w:type="spellEnd"/>
      <w:r w:rsidRPr="000F00D0">
        <w:rPr>
          <w:rFonts w:ascii="Book Antiqua" w:hAnsi="Book Antiqua"/>
          <w:sz w:val="24"/>
        </w:rPr>
        <w:t xml:space="preserve"> device. </w:t>
      </w:r>
      <w:r w:rsidRPr="000F00D0">
        <w:rPr>
          <w:rFonts w:ascii="Book Antiqua" w:hAnsi="Book Antiqua"/>
          <w:i/>
          <w:sz w:val="24"/>
        </w:rPr>
        <w:t xml:space="preserve">J </w:t>
      </w:r>
      <w:proofErr w:type="spellStart"/>
      <w:r w:rsidRPr="000F00D0">
        <w:rPr>
          <w:rFonts w:ascii="Book Antiqua" w:hAnsi="Book Antiqua"/>
          <w:i/>
          <w:sz w:val="24"/>
        </w:rPr>
        <w:t>Clin</w:t>
      </w:r>
      <w:proofErr w:type="spellEnd"/>
      <w:r w:rsidRPr="000F00D0">
        <w:rPr>
          <w:rFonts w:ascii="Book Antiqua" w:hAnsi="Book Antiqua"/>
          <w:i/>
          <w:sz w:val="24"/>
        </w:rPr>
        <w:t xml:space="preserve"> </w:t>
      </w:r>
      <w:proofErr w:type="spellStart"/>
      <w:r w:rsidRPr="000F00D0">
        <w:rPr>
          <w:rFonts w:ascii="Book Antiqua" w:hAnsi="Book Antiqua"/>
          <w:i/>
          <w:sz w:val="24"/>
        </w:rPr>
        <w:t>Neurosci</w:t>
      </w:r>
      <w:proofErr w:type="spellEnd"/>
      <w:r w:rsidRPr="000F00D0">
        <w:rPr>
          <w:rFonts w:ascii="Book Antiqua" w:hAnsi="Book Antiqua"/>
          <w:sz w:val="24"/>
        </w:rPr>
        <w:t xml:space="preserve"> 2009; </w:t>
      </w:r>
      <w:r w:rsidRPr="000F00D0">
        <w:rPr>
          <w:rFonts w:ascii="Book Antiqua" w:hAnsi="Book Antiqua"/>
          <w:b/>
          <w:sz w:val="24"/>
        </w:rPr>
        <w:t>16</w:t>
      </w:r>
      <w:r w:rsidRPr="000F00D0">
        <w:rPr>
          <w:rFonts w:ascii="Book Antiqua" w:hAnsi="Book Antiqua"/>
          <w:sz w:val="24"/>
        </w:rPr>
        <w:t>: 236-240 [PMID: 19071023 DOI: 10.1016/j.jocn.2008.02.008]</w:t>
      </w:r>
    </w:p>
    <w:p w14:paraId="4EB489D8"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58 </w:t>
      </w:r>
      <w:proofErr w:type="spellStart"/>
      <w:r w:rsidRPr="000F00D0">
        <w:rPr>
          <w:rFonts w:ascii="Book Antiqua" w:hAnsi="Book Antiqua"/>
          <w:b/>
          <w:sz w:val="24"/>
        </w:rPr>
        <w:t>Artru</w:t>
      </w:r>
      <w:proofErr w:type="spellEnd"/>
      <w:r w:rsidRPr="000F00D0">
        <w:rPr>
          <w:rFonts w:ascii="Book Antiqua" w:hAnsi="Book Antiqua"/>
          <w:b/>
          <w:sz w:val="24"/>
        </w:rPr>
        <w:t xml:space="preserve"> F</w:t>
      </w:r>
      <w:r w:rsidRPr="000F00D0">
        <w:rPr>
          <w:rFonts w:ascii="Book Antiqua" w:hAnsi="Book Antiqua"/>
          <w:sz w:val="24"/>
        </w:rPr>
        <w:t xml:space="preserve">, Terrier A, </w:t>
      </w:r>
      <w:proofErr w:type="spellStart"/>
      <w:r w:rsidRPr="000F00D0">
        <w:rPr>
          <w:rFonts w:ascii="Book Antiqua" w:hAnsi="Book Antiqua"/>
          <w:sz w:val="24"/>
        </w:rPr>
        <w:t>Gibert</w:t>
      </w:r>
      <w:proofErr w:type="spellEnd"/>
      <w:r w:rsidRPr="000F00D0">
        <w:rPr>
          <w:rFonts w:ascii="Book Antiqua" w:hAnsi="Book Antiqua"/>
          <w:sz w:val="24"/>
        </w:rPr>
        <w:t xml:space="preserve"> I, </w:t>
      </w:r>
      <w:proofErr w:type="spellStart"/>
      <w:r w:rsidRPr="000F00D0">
        <w:rPr>
          <w:rFonts w:ascii="Book Antiqua" w:hAnsi="Book Antiqua"/>
          <w:sz w:val="24"/>
        </w:rPr>
        <w:t>Messaoudi</w:t>
      </w:r>
      <w:proofErr w:type="spellEnd"/>
      <w:r w:rsidRPr="000F00D0">
        <w:rPr>
          <w:rFonts w:ascii="Book Antiqua" w:hAnsi="Book Antiqua"/>
          <w:sz w:val="24"/>
        </w:rPr>
        <w:t xml:space="preserve"> K, </w:t>
      </w:r>
      <w:proofErr w:type="spellStart"/>
      <w:r w:rsidRPr="000F00D0">
        <w:rPr>
          <w:rFonts w:ascii="Book Antiqua" w:hAnsi="Book Antiqua"/>
          <w:sz w:val="24"/>
        </w:rPr>
        <w:t>Charlot</w:t>
      </w:r>
      <w:proofErr w:type="spellEnd"/>
      <w:r w:rsidRPr="000F00D0">
        <w:rPr>
          <w:rFonts w:ascii="Book Antiqua" w:hAnsi="Book Antiqua"/>
          <w:sz w:val="24"/>
        </w:rPr>
        <w:t xml:space="preserve"> M, </w:t>
      </w:r>
      <w:proofErr w:type="spellStart"/>
      <w:r w:rsidRPr="000F00D0">
        <w:rPr>
          <w:rFonts w:ascii="Book Antiqua" w:hAnsi="Book Antiqua"/>
          <w:sz w:val="24"/>
        </w:rPr>
        <w:t>Naous</w:t>
      </w:r>
      <w:proofErr w:type="spellEnd"/>
      <w:r w:rsidRPr="000F00D0">
        <w:rPr>
          <w:rFonts w:ascii="Book Antiqua" w:hAnsi="Book Antiqua"/>
          <w:sz w:val="24"/>
        </w:rPr>
        <w:t xml:space="preserve"> H, Jourdan C. [Monitoring of intracranial pressure with </w:t>
      </w:r>
      <w:proofErr w:type="spellStart"/>
      <w:r w:rsidRPr="000F00D0">
        <w:rPr>
          <w:rFonts w:ascii="Book Antiqua" w:hAnsi="Book Antiqua"/>
          <w:sz w:val="24"/>
        </w:rPr>
        <w:t>intraparenchymal</w:t>
      </w:r>
      <w:proofErr w:type="spellEnd"/>
      <w:r w:rsidRPr="000F00D0">
        <w:rPr>
          <w:rFonts w:ascii="Book Antiqua" w:hAnsi="Book Antiqua"/>
          <w:sz w:val="24"/>
        </w:rPr>
        <w:t xml:space="preserve"> </w:t>
      </w:r>
      <w:proofErr w:type="spellStart"/>
      <w:r w:rsidRPr="000F00D0">
        <w:rPr>
          <w:rFonts w:ascii="Book Antiqua" w:hAnsi="Book Antiqua"/>
          <w:sz w:val="24"/>
        </w:rPr>
        <w:t>fiberoptic</w:t>
      </w:r>
      <w:proofErr w:type="spellEnd"/>
      <w:r w:rsidRPr="000F00D0">
        <w:rPr>
          <w:rFonts w:ascii="Book Antiqua" w:hAnsi="Book Antiqua"/>
          <w:sz w:val="24"/>
        </w:rPr>
        <w:t xml:space="preserve"> transducer. </w:t>
      </w:r>
      <w:proofErr w:type="gramStart"/>
      <w:r w:rsidRPr="000F00D0">
        <w:rPr>
          <w:rFonts w:ascii="Book Antiqua" w:hAnsi="Book Antiqua"/>
          <w:sz w:val="24"/>
        </w:rPr>
        <w:t>Technical aspects and clinical reliability].</w:t>
      </w:r>
      <w:proofErr w:type="gramEnd"/>
      <w:r w:rsidRPr="000F00D0">
        <w:rPr>
          <w:rFonts w:ascii="Book Antiqua" w:hAnsi="Book Antiqua"/>
          <w:sz w:val="24"/>
        </w:rPr>
        <w:t xml:space="preserve"> </w:t>
      </w:r>
      <w:r w:rsidRPr="000F00D0">
        <w:rPr>
          <w:rFonts w:ascii="Book Antiqua" w:hAnsi="Book Antiqua"/>
          <w:i/>
          <w:sz w:val="24"/>
        </w:rPr>
        <w:t xml:space="preserve">Ann Fr </w:t>
      </w:r>
      <w:proofErr w:type="spellStart"/>
      <w:r w:rsidRPr="000F00D0">
        <w:rPr>
          <w:rFonts w:ascii="Book Antiqua" w:hAnsi="Book Antiqua"/>
          <w:i/>
          <w:sz w:val="24"/>
        </w:rPr>
        <w:t>Anesth</w:t>
      </w:r>
      <w:proofErr w:type="spellEnd"/>
      <w:r w:rsidRPr="000F00D0">
        <w:rPr>
          <w:rFonts w:ascii="Book Antiqua" w:hAnsi="Book Antiqua"/>
          <w:i/>
          <w:sz w:val="24"/>
        </w:rPr>
        <w:t xml:space="preserve"> </w:t>
      </w:r>
      <w:proofErr w:type="spellStart"/>
      <w:r w:rsidRPr="000F00D0">
        <w:rPr>
          <w:rFonts w:ascii="Book Antiqua" w:hAnsi="Book Antiqua"/>
          <w:i/>
          <w:sz w:val="24"/>
        </w:rPr>
        <w:t>Reanim</w:t>
      </w:r>
      <w:proofErr w:type="spellEnd"/>
      <w:r w:rsidRPr="000F00D0">
        <w:rPr>
          <w:rFonts w:ascii="Book Antiqua" w:hAnsi="Book Antiqua"/>
          <w:sz w:val="24"/>
        </w:rPr>
        <w:t xml:space="preserve"> 1992; </w:t>
      </w:r>
      <w:r w:rsidRPr="000F00D0">
        <w:rPr>
          <w:rFonts w:ascii="Book Antiqua" w:hAnsi="Book Antiqua"/>
          <w:b/>
          <w:sz w:val="24"/>
        </w:rPr>
        <w:t>11</w:t>
      </w:r>
      <w:r w:rsidRPr="000F00D0">
        <w:rPr>
          <w:rFonts w:ascii="Book Antiqua" w:hAnsi="Book Antiqua"/>
          <w:sz w:val="24"/>
        </w:rPr>
        <w:t>: 424-429 [PMID: 1416275]</w:t>
      </w:r>
    </w:p>
    <w:p w14:paraId="7F18FE0E"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59 </w:t>
      </w:r>
      <w:proofErr w:type="spellStart"/>
      <w:r w:rsidRPr="000F00D0">
        <w:rPr>
          <w:rFonts w:ascii="Book Antiqua" w:hAnsi="Book Antiqua"/>
          <w:b/>
          <w:sz w:val="24"/>
        </w:rPr>
        <w:t>Gelabert</w:t>
      </w:r>
      <w:proofErr w:type="spellEnd"/>
      <w:r w:rsidRPr="000F00D0">
        <w:rPr>
          <w:rFonts w:ascii="Book Antiqua" w:hAnsi="Book Antiqua"/>
          <w:b/>
          <w:sz w:val="24"/>
        </w:rPr>
        <w:t>-González M</w:t>
      </w:r>
      <w:r w:rsidRPr="000F00D0">
        <w:rPr>
          <w:rFonts w:ascii="Book Antiqua" w:hAnsi="Book Antiqua"/>
          <w:sz w:val="24"/>
        </w:rPr>
        <w:t xml:space="preserve">, </w:t>
      </w:r>
      <w:proofErr w:type="spellStart"/>
      <w:r w:rsidRPr="000F00D0">
        <w:rPr>
          <w:rFonts w:ascii="Book Antiqua" w:hAnsi="Book Antiqua"/>
          <w:sz w:val="24"/>
        </w:rPr>
        <w:t>Ginesta</w:t>
      </w:r>
      <w:proofErr w:type="spellEnd"/>
      <w:r w:rsidRPr="000F00D0">
        <w:rPr>
          <w:rFonts w:ascii="Book Antiqua" w:hAnsi="Book Antiqua"/>
          <w:sz w:val="24"/>
        </w:rPr>
        <w:t xml:space="preserve">-Galan V, </w:t>
      </w:r>
      <w:proofErr w:type="spellStart"/>
      <w:r w:rsidRPr="000F00D0">
        <w:rPr>
          <w:rFonts w:ascii="Book Antiqua" w:hAnsi="Book Antiqua"/>
          <w:sz w:val="24"/>
        </w:rPr>
        <w:t>Sernamito-García</w:t>
      </w:r>
      <w:proofErr w:type="spellEnd"/>
      <w:r w:rsidRPr="000F00D0">
        <w:rPr>
          <w:rFonts w:ascii="Book Antiqua" w:hAnsi="Book Antiqua"/>
          <w:sz w:val="24"/>
        </w:rPr>
        <w:t xml:space="preserve"> R, </w:t>
      </w:r>
      <w:proofErr w:type="spellStart"/>
      <w:r w:rsidRPr="000F00D0">
        <w:rPr>
          <w:rFonts w:ascii="Book Antiqua" w:hAnsi="Book Antiqua"/>
          <w:sz w:val="24"/>
        </w:rPr>
        <w:t>Allut</w:t>
      </w:r>
      <w:proofErr w:type="spellEnd"/>
      <w:r w:rsidRPr="000F00D0">
        <w:rPr>
          <w:rFonts w:ascii="Book Antiqua" w:hAnsi="Book Antiqua"/>
          <w:sz w:val="24"/>
        </w:rPr>
        <w:t xml:space="preserve"> AG, </w:t>
      </w:r>
      <w:proofErr w:type="spellStart"/>
      <w:r w:rsidRPr="000F00D0">
        <w:rPr>
          <w:rFonts w:ascii="Book Antiqua" w:hAnsi="Book Antiqua"/>
          <w:sz w:val="24"/>
        </w:rPr>
        <w:t>Bandin-Diéguez</w:t>
      </w:r>
      <w:proofErr w:type="spellEnd"/>
      <w:r w:rsidRPr="000F00D0">
        <w:rPr>
          <w:rFonts w:ascii="Book Antiqua" w:hAnsi="Book Antiqua"/>
          <w:sz w:val="24"/>
        </w:rPr>
        <w:t xml:space="preserve"> J, </w:t>
      </w:r>
      <w:proofErr w:type="spellStart"/>
      <w:r w:rsidRPr="000F00D0">
        <w:rPr>
          <w:rFonts w:ascii="Book Antiqua" w:hAnsi="Book Antiqua"/>
          <w:sz w:val="24"/>
        </w:rPr>
        <w:t>Rumbo</w:t>
      </w:r>
      <w:proofErr w:type="spellEnd"/>
      <w:r w:rsidRPr="000F00D0">
        <w:rPr>
          <w:rFonts w:ascii="Book Antiqua" w:hAnsi="Book Antiqua"/>
          <w:sz w:val="24"/>
        </w:rPr>
        <w:t xml:space="preserve"> RM. </w:t>
      </w:r>
      <w:proofErr w:type="gramStart"/>
      <w:r w:rsidRPr="000F00D0">
        <w:rPr>
          <w:rFonts w:ascii="Book Antiqua" w:hAnsi="Book Antiqua"/>
          <w:sz w:val="24"/>
        </w:rPr>
        <w:t>The Camino intracranial pressure device in clinical practice.</w:t>
      </w:r>
      <w:proofErr w:type="gramEnd"/>
      <w:r w:rsidRPr="000F00D0">
        <w:rPr>
          <w:rFonts w:ascii="Book Antiqua" w:hAnsi="Book Antiqua"/>
          <w:sz w:val="24"/>
        </w:rPr>
        <w:t xml:space="preserve"> </w:t>
      </w:r>
      <w:proofErr w:type="gramStart"/>
      <w:r w:rsidRPr="000F00D0">
        <w:rPr>
          <w:rFonts w:ascii="Book Antiqua" w:hAnsi="Book Antiqua"/>
          <w:sz w:val="24"/>
        </w:rPr>
        <w:t>Assessment in a 1000 cases.</w:t>
      </w:r>
      <w:proofErr w:type="gramEnd"/>
      <w:r w:rsidRPr="000F00D0">
        <w:rPr>
          <w:rFonts w:ascii="Book Antiqua" w:hAnsi="Book Antiqua"/>
          <w:sz w:val="24"/>
        </w:rPr>
        <w:t xml:space="preserve"> </w:t>
      </w:r>
      <w:proofErr w:type="spellStart"/>
      <w:r w:rsidRPr="000F00D0">
        <w:rPr>
          <w:rFonts w:ascii="Book Antiqua" w:hAnsi="Book Antiqua"/>
          <w:i/>
          <w:sz w:val="24"/>
        </w:rPr>
        <w:t>Acta</w:t>
      </w:r>
      <w:proofErr w:type="spellEnd"/>
      <w:r w:rsidRPr="000F00D0">
        <w:rPr>
          <w:rFonts w:ascii="Book Antiqua" w:hAnsi="Book Antiqua"/>
          <w:i/>
          <w:sz w:val="24"/>
        </w:rPr>
        <w:t xml:space="preserve"> </w:t>
      </w:r>
      <w:proofErr w:type="spellStart"/>
      <w:r w:rsidRPr="000F00D0">
        <w:rPr>
          <w:rFonts w:ascii="Book Antiqua" w:hAnsi="Book Antiqua"/>
          <w:i/>
          <w:sz w:val="24"/>
        </w:rPr>
        <w:t>Neurochir</w:t>
      </w:r>
      <w:proofErr w:type="spellEnd"/>
      <w:r w:rsidRPr="000F00D0">
        <w:rPr>
          <w:rFonts w:ascii="Book Antiqua" w:hAnsi="Book Antiqua"/>
          <w:i/>
          <w:sz w:val="24"/>
        </w:rPr>
        <w:t xml:space="preserve"> (Wien)</w:t>
      </w:r>
      <w:r w:rsidRPr="000F00D0">
        <w:rPr>
          <w:rFonts w:ascii="Book Antiqua" w:hAnsi="Book Antiqua"/>
          <w:sz w:val="24"/>
        </w:rPr>
        <w:t xml:space="preserve"> 2006; </w:t>
      </w:r>
      <w:r w:rsidRPr="000F00D0">
        <w:rPr>
          <w:rFonts w:ascii="Book Antiqua" w:hAnsi="Book Antiqua"/>
          <w:b/>
          <w:sz w:val="24"/>
        </w:rPr>
        <w:t>148</w:t>
      </w:r>
      <w:r w:rsidRPr="000F00D0">
        <w:rPr>
          <w:rFonts w:ascii="Book Antiqua" w:hAnsi="Book Antiqua"/>
          <w:sz w:val="24"/>
        </w:rPr>
        <w:t>: 435-441 [PMID: 16374566 DOI: 10.1007/s00701-005-0683-3]</w:t>
      </w:r>
    </w:p>
    <w:p w14:paraId="7CD75013"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60 </w:t>
      </w:r>
      <w:r w:rsidRPr="000F00D0">
        <w:rPr>
          <w:rFonts w:ascii="Book Antiqua" w:hAnsi="Book Antiqua"/>
          <w:b/>
          <w:sz w:val="24"/>
        </w:rPr>
        <w:t>Hong WC</w:t>
      </w:r>
      <w:r w:rsidRPr="000F00D0">
        <w:rPr>
          <w:rFonts w:ascii="Book Antiqua" w:hAnsi="Book Antiqua"/>
          <w:sz w:val="24"/>
        </w:rPr>
        <w:t xml:space="preserve">, </w:t>
      </w:r>
      <w:proofErr w:type="spellStart"/>
      <w:r w:rsidRPr="000F00D0">
        <w:rPr>
          <w:rFonts w:ascii="Book Antiqua" w:hAnsi="Book Antiqua"/>
          <w:sz w:val="24"/>
        </w:rPr>
        <w:t>Tu</w:t>
      </w:r>
      <w:proofErr w:type="spellEnd"/>
      <w:r w:rsidRPr="000F00D0">
        <w:rPr>
          <w:rFonts w:ascii="Book Antiqua" w:hAnsi="Book Antiqua"/>
          <w:sz w:val="24"/>
        </w:rPr>
        <w:t xml:space="preserve"> YK, Chen YS, Lien LM, Huang SJ.</w:t>
      </w:r>
      <w:proofErr w:type="gramEnd"/>
      <w:r w:rsidRPr="000F00D0">
        <w:rPr>
          <w:rFonts w:ascii="Book Antiqua" w:hAnsi="Book Antiqua"/>
          <w:sz w:val="24"/>
        </w:rPr>
        <w:t xml:space="preserve"> Subdural intracranial pressure </w:t>
      </w:r>
      <w:r w:rsidRPr="000F00D0">
        <w:rPr>
          <w:rFonts w:ascii="Book Antiqua" w:hAnsi="Book Antiqua"/>
          <w:sz w:val="24"/>
        </w:rPr>
        <w:lastRenderedPageBreak/>
        <w:t xml:space="preserve">monitoring in severe head injury: clinical experience with the Codman </w:t>
      </w:r>
      <w:proofErr w:type="spellStart"/>
      <w:r w:rsidRPr="000F00D0">
        <w:rPr>
          <w:rFonts w:ascii="Book Antiqua" w:hAnsi="Book Antiqua"/>
          <w:sz w:val="24"/>
        </w:rPr>
        <w:t>MicroSensor</w:t>
      </w:r>
      <w:proofErr w:type="spellEnd"/>
      <w:r w:rsidRPr="000F00D0">
        <w:rPr>
          <w:rFonts w:ascii="Book Antiqua" w:hAnsi="Book Antiqua"/>
          <w:sz w:val="24"/>
        </w:rPr>
        <w:t xml:space="preserve">. </w:t>
      </w:r>
      <w:proofErr w:type="spellStart"/>
      <w:r w:rsidRPr="000F00D0">
        <w:rPr>
          <w:rFonts w:ascii="Book Antiqua" w:hAnsi="Book Antiqua"/>
          <w:i/>
          <w:sz w:val="24"/>
        </w:rPr>
        <w:t>Surg</w:t>
      </w:r>
      <w:proofErr w:type="spellEnd"/>
      <w:r w:rsidRPr="000F00D0">
        <w:rPr>
          <w:rFonts w:ascii="Book Antiqua" w:hAnsi="Book Antiqua"/>
          <w:i/>
          <w:sz w:val="24"/>
        </w:rPr>
        <w:t xml:space="preserve"> </w:t>
      </w:r>
      <w:proofErr w:type="spellStart"/>
      <w:r w:rsidRPr="000F00D0">
        <w:rPr>
          <w:rFonts w:ascii="Book Antiqua" w:hAnsi="Book Antiqua"/>
          <w:i/>
          <w:sz w:val="24"/>
        </w:rPr>
        <w:t>Neurol</w:t>
      </w:r>
      <w:proofErr w:type="spellEnd"/>
      <w:r w:rsidRPr="000F00D0">
        <w:rPr>
          <w:rFonts w:ascii="Book Antiqua" w:hAnsi="Book Antiqua"/>
          <w:sz w:val="24"/>
        </w:rPr>
        <w:t xml:space="preserve"> 2006; </w:t>
      </w:r>
      <w:r w:rsidRPr="000F00D0">
        <w:rPr>
          <w:rFonts w:ascii="Book Antiqua" w:hAnsi="Book Antiqua"/>
          <w:b/>
          <w:sz w:val="24"/>
        </w:rPr>
        <w:t xml:space="preserve">66 </w:t>
      </w:r>
      <w:proofErr w:type="spellStart"/>
      <w:r w:rsidRPr="000F00D0">
        <w:rPr>
          <w:rFonts w:ascii="Book Antiqua" w:hAnsi="Book Antiqua"/>
          <w:b/>
          <w:sz w:val="24"/>
        </w:rPr>
        <w:t>Suppl</w:t>
      </w:r>
      <w:proofErr w:type="spellEnd"/>
      <w:r w:rsidRPr="000F00D0">
        <w:rPr>
          <w:rFonts w:ascii="Book Antiqua" w:hAnsi="Book Antiqua"/>
          <w:b/>
          <w:sz w:val="24"/>
        </w:rPr>
        <w:t xml:space="preserve"> 2</w:t>
      </w:r>
      <w:r w:rsidRPr="000F00D0">
        <w:rPr>
          <w:rFonts w:ascii="Book Antiqua" w:hAnsi="Book Antiqua"/>
          <w:sz w:val="24"/>
        </w:rPr>
        <w:t>: S8-S13 [PMID: 17071260 DOI: 10.1016/j.surneu.2006.07.006]</w:t>
      </w:r>
    </w:p>
    <w:p w14:paraId="6B27E5CE"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61 </w:t>
      </w:r>
      <w:r w:rsidRPr="000F00D0">
        <w:rPr>
          <w:rFonts w:ascii="Book Antiqua" w:hAnsi="Book Antiqua"/>
          <w:b/>
          <w:sz w:val="24"/>
        </w:rPr>
        <w:t>Koskinen LO</w:t>
      </w:r>
      <w:r w:rsidRPr="000F00D0">
        <w:rPr>
          <w:rFonts w:ascii="Book Antiqua" w:hAnsi="Book Antiqua"/>
          <w:sz w:val="24"/>
        </w:rPr>
        <w:t xml:space="preserve">, </w:t>
      </w:r>
      <w:proofErr w:type="spellStart"/>
      <w:r w:rsidRPr="000F00D0">
        <w:rPr>
          <w:rFonts w:ascii="Book Antiqua" w:hAnsi="Book Antiqua"/>
          <w:sz w:val="24"/>
        </w:rPr>
        <w:t>Olivecrona</w:t>
      </w:r>
      <w:proofErr w:type="spellEnd"/>
      <w:r w:rsidRPr="000F00D0">
        <w:rPr>
          <w:rFonts w:ascii="Book Antiqua" w:hAnsi="Book Antiqua"/>
          <w:sz w:val="24"/>
        </w:rPr>
        <w:t xml:space="preserve"> M. Clinical experience with the </w:t>
      </w:r>
      <w:proofErr w:type="spellStart"/>
      <w:r w:rsidRPr="000F00D0">
        <w:rPr>
          <w:rFonts w:ascii="Book Antiqua" w:hAnsi="Book Antiqua"/>
          <w:sz w:val="24"/>
        </w:rPr>
        <w:t>intraparenchymal</w:t>
      </w:r>
      <w:proofErr w:type="spellEnd"/>
      <w:r w:rsidRPr="000F00D0">
        <w:rPr>
          <w:rFonts w:ascii="Book Antiqua" w:hAnsi="Book Antiqua"/>
          <w:sz w:val="24"/>
        </w:rPr>
        <w:t xml:space="preserve"> intracranial pressure monitoring Codman </w:t>
      </w:r>
      <w:proofErr w:type="spellStart"/>
      <w:r w:rsidRPr="000F00D0">
        <w:rPr>
          <w:rFonts w:ascii="Book Antiqua" w:hAnsi="Book Antiqua"/>
          <w:sz w:val="24"/>
        </w:rPr>
        <w:t>MicroSensor</w:t>
      </w:r>
      <w:proofErr w:type="spellEnd"/>
      <w:r w:rsidRPr="000F00D0">
        <w:rPr>
          <w:rFonts w:ascii="Book Antiqua" w:hAnsi="Book Antiqua"/>
          <w:sz w:val="24"/>
        </w:rPr>
        <w:t xml:space="preserve"> system. </w:t>
      </w:r>
      <w:r w:rsidRPr="000F00D0">
        <w:rPr>
          <w:rFonts w:ascii="Book Antiqua" w:hAnsi="Book Antiqua"/>
          <w:i/>
          <w:sz w:val="24"/>
        </w:rPr>
        <w:t>Neurosurgery</w:t>
      </w:r>
      <w:r w:rsidRPr="000F00D0">
        <w:rPr>
          <w:rFonts w:ascii="Book Antiqua" w:hAnsi="Book Antiqua"/>
          <w:sz w:val="24"/>
        </w:rPr>
        <w:t xml:space="preserve"> 2005; </w:t>
      </w:r>
      <w:r w:rsidRPr="000F00D0">
        <w:rPr>
          <w:rFonts w:ascii="Book Antiqua" w:hAnsi="Book Antiqua"/>
          <w:b/>
          <w:sz w:val="24"/>
        </w:rPr>
        <w:t>56</w:t>
      </w:r>
      <w:r w:rsidRPr="000F00D0">
        <w:rPr>
          <w:rFonts w:ascii="Book Antiqua" w:hAnsi="Book Antiqua"/>
          <w:sz w:val="24"/>
        </w:rPr>
        <w:t>: 693-8; discussion 693-8 [PMID: 15792507]</w:t>
      </w:r>
    </w:p>
    <w:p w14:paraId="74A8083E"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62 </w:t>
      </w:r>
      <w:proofErr w:type="spellStart"/>
      <w:r w:rsidRPr="000F00D0">
        <w:rPr>
          <w:rFonts w:ascii="Book Antiqua" w:hAnsi="Book Antiqua"/>
          <w:b/>
          <w:sz w:val="24"/>
        </w:rPr>
        <w:t>Fernandes</w:t>
      </w:r>
      <w:proofErr w:type="spellEnd"/>
      <w:r w:rsidRPr="000F00D0">
        <w:rPr>
          <w:rFonts w:ascii="Book Antiqua" w:hAnsi="Book Antiqua"/>
          <w:b/>
          <w:sz w:val="24"/>
        </w:rPr>
        <w:t xml:space="preserve"> HM</w:t>
      </w:r>
      <w:r w:rsidRPr="000F00D0">
        <w:rPr>
          <w:rFonts w:ascii="Book Antiqua" w:hAnsi="Book Antiqua"/>
          <w:sz w:val="24"/>
        </w:rPr>
        <w:t xml:space="preserve">, Bingham K, Chambers IR, </w:t>
      </w:r>
      <w:proofErr w:type="spellStart"/>
      <w:r w:rsidRPr="000F00D0">
        <w:rPr>
          <w:rFonts w:ascii="Book Antiqua" w:hAnsi="Book Antiqua"/>
          <w:sz w:val="24"/>
        </w:rPr>
        <w:t>Mendelow</w:t>
      </w:r>
      <w:proofErr w:type="spellEnd"/>
      <w:r w:rsidRPr="000F00D0">
        <w:rPr>
          <w:rFonts w:ascii="Book Antiqua" w:hAnsi="Book Antiqua"/>
          <w:sz w:val="24"/>
        </w:rPr>
        <w:t xml:space="preserve"> AD. </w:t>
      </w:r>
      <w:proofErr w:type="gramStart"/>
      <w:r w:rsidRPr="000F00D0">
        <w:rPr>
          <w:rFonts w:ascii="Book Antiqua" w:hAnsi="Book Antiqua"/>
          <w:sz w:val="24"/>
        </w:rPr>
        <w:t xml:space="preserve">Clinical evaluation of the Codman </w:t>
      </w:r>
      <w:proofErr w:type="spellStart"/>
      <w:r w:rsidRPr="000F00D0">
        <w:rPr>
          <w:rFonts w:ascii="Book Antiqua" w:hAnsi="Book Antiqua"/>
          <w:sz w:val="24"/>
        </w:rPr>
        <w:t>microsensor</w:t>
      </w:r>
      <w:proofErr w:type="spellEnd"/>
      <w:r w:rsidRPr="000F00D0">
        <w:rPr>
          <w:rFonts w:ascii="Book Antiqua" w:hAnsi="Book Antiqua"/>
          <w:sz w:val="24"/>
        </w:rPr>
        <w:t xml:space="preserve"> intracranial pressure monitoring system.</w:t>
      </w:r>
      <w:proofErr w:type="gramEnd"/>
      <w:r w:rsidRPr="000F00D0">
        <w:rPr>
          <w:rFonts w:ascii="Book Antiqua" w:hAnsi="Book Antiqua"/>
          <w:sz w:val="24"/>
        </w:rPr>
        <w:t xml:space="preserve"> </w:t>
      </w:r>
      <w:proofErr w:type="spellStart"/>
      <w:r w:rsidRPr="000F00D0">
        <w:rPr>
          <w:rFonts w:ascii="Book Antiqua" w:hAnsi="Book Antiqua"/>
          <w:i/>
          <w:sz w:val="24"/>
        </w:rPr>
        <w:t>Acta</w:t>
      </w:r>
      <w:proofErr w:type="spellEnd"/>
      <w:r w:rsidRPr="000F00D0">
        <w:rPr>
          <w:rFonts w:ascii="Book Antiqua" w:hAnsi="Book Antiqua"/>
          <w:i/>
          <w:sz w:val="24"/>
        </w:rPr>
        <w:t xml:space="preserve"> </w:t>
      </w:r>
      <w:proofErr w:type="spellStart"/>
      <w:r w:rsidRPr="000F00D0">
        <w:rPr>
          <w:rFonts w:ascii="Book Antiqua" w:hAnsi="Book Antiqua"/>
          <w:i/>
          <w:sz w:val="24"/>
        </w:rPr>
        <w:t>Neurochir</w:t>
      </w:r>
      <w:proofErr w:type="spellEnd"/>
      <w:r w:rsidRPr="000F00D0">
        <w:rPr>
          <w:rFonts w:ascii="Book Antiqua" w:hAnsi="Book Antiqua"/>
          <w:i/>
          <w:sz w:val="24"/>
        </w:rPr>
        <w:t xml:space="preserve"> </w:t>
      </w:r>
      <w:proofErr w:type="spellStart"/>
      <w:r w:rsidRPr="000F00D0">
        <w:rPr>
          <w:rFonts w:ascii="Book Antiqua" w:hAnsi="Book Antiqua"/>
          <w:i/>
          <w:sz w:val="24"/>
        </w:rPr>
        <w:t>Suppl</w:t>
      </w:r>
      <w:proofErr w:type="spellEnd"/>
      <w:r w:rsidRPr="000F00D0">
        <w:rPr>
          <w:rFonts w:ascii="Book Antiqua" w:hAnsi="Book Antiqua"/>
          <w:sz w:val="24"/>
        </w:rPr>
        <w:t xml:space="preserve"> 1998; </w:t>
      </w:r>
      <w:r w:rsidRPr="000F00D0">
        <w:rPr>
          <w:rFonts w:ascii="Book Antiqua" w:hAnsi="Book Antiqua"/>
          <w:b/>
          <w:sz w:val="24"/>
        </w:rPr>
        <w:t>71</w:t>
      </w:r>
      <w:r w:rsidRPr="000F00D0">
        <w:rPr>
          <w:rFonts w:ascii="Book Antiqua" w:hAnsi="Book Antiqua"/>
          <w:sz w:val="24"/>
        </w:rPr>
        <w:t>: 44-46 [PMID: 9779140]</w:t>
      </w:r>
    </w:p>
    <w:p w14:paraId="6D512ED4" w14:textId="0C56461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63 </w:t>
      </w:r>
      <w:proofErr w:type="spellStart"/>
      <w:r w:rsidRPr="000F00D0">
        <w:rPr>
          <w:rFonts w:ascii="Book Antiqua" w:hAnsi="Book Antiqua"/>
          <w:b/>
          <w:sz w:val="24"/>
        </w:rPr>
        <w:t>Citerio</w:t>
      </w:r>
      <w:proofErr w:type="spellEnd"/>
      <w:r w:rsidR="00580BF2" w:rsidRPr="000F00D0">
        <w:rPr>
          <w:rFonts w:ascii="Book Antiqua" w:hAnsi="Book Antiqua"/>
          <w:b/>
          <w:sz w:val="24"/>
        </w:rPr>
        <w:t xml:space="preserve"> G</w:t>
      </w:r>
      <w:r w:rsidRPr="000F00D0">
        <w:rPr>
          <w:rFonts w:ascii="Book Antiqua" w:hAnsi="Book Antiqua"/>
          <w:b/>
          <w:sz w:val="24"/>
        </w:rPr>
        <w:t>,</w:t>
      </w:r>
      <w:r w:rsidR="00580BF2" w:rsidRPr="000F00D0">
        <w:rPr>
          <w:rFonts w:ascii="Book Antiqua" w:hAnsi="Book Antiqua"/>
          <w:sz w:val="24"/>
        </w:rPr>
        <w:t xml:space="preserve"> </w:t>
      </w:r>
      <w:r w:rsidRPr="000F00D0">
        <w:rPr>
          <w:rFonts w:ascii="Book Antiqua" w:hAnsi="Book Antiqua"/>
          <w:sz w:val="24"/>
        </w:rPr>
        <w:t>Piper</w:t>
      </w:r>
      <w:r w:rsidR="00580BF2" w:rsidRPr="000F00D0">
        <w:rPr>
          <w:rFonts w:ascii="Book Antiqua" w:hAnsi="Book Antiqua"/>
          <w:sz w:val="24"/>
        </w:rPr>
        <w:t xml:space="preserve"> I</w:t>
      </w:r>
      <w:r w:rsidRPr="000F00D0">
        <w:rPr>
          <w:rFonts w:ascii="Book Antiqua" w:hAnsi="Book Antiqua"/>
          <w:sz w:val="24"/>
        </w:rPr>
        <w:t>, Chambers</w:t>
      </w:r>
      <w:r w:rsidR="00580BF2" w:rsidRPr="000F00D0">
        <w:rPr>
          <w:rFonts w:ascii="Book Antiqua" w:hAnsi="Book Antiqua"/>
          <w:sz w:val="24"/>
        </w:rPr>
        <w:t xml:space="preserve"> IR,</w:t>
      </w:r>
      <w:r w:rsidR="00580BF2" w:rsidRPr="000F00D0">
        <w:t xml:space="preserve"> </w:t>
      </w:r>
      <w:r w:rsidR="00580BF2" w:rsidRPr="000F00D0">
        <w:rPr>
          <w:rFonts w:ascii="Book Antiqua" w:hAnsi="Book Antiqua"/>
          <w:sz w:val="24"/>
        </w:rPr>
        <w:t xml:space="preserve">Galli D, </w:t>
      </w:r>
      <w:proofErr w:type="spellStart"/>
      <w:r w:rsidR="00580BF2" w:rsidRPr="000F00D0">
        <w:rPr>
          <w:rFonts w:ascii="Book Antiqua" w:hAnsi="Book Antiqua"/>
          <w:sz w:val="24"/>
        </w:rPr>
        <w:t>Enblad</w:t>
      </w:r>
      <w:proofErr w:type="spellEnd"/>
      <w:r w:rsidR="00580BF2" w:rsidRPr="000F00D0">
        <w:rPr>
          <w:rFonts w:ascii="Book Antiqua" w:hAnsi="Book Antiqua"/>
          <w:sz w:val="24"/>
        </w:rPr>
        <w:t xml:space="preserve"> P, </w:t>
      </w:r>
      <w:proofErr w:type="spellStart"/>
      <w:r w:rsidR="00580BF2" w:rsidRPr="000F00D0">
        <w:rPr>
          <w:rFonts w:ascii="Book Antiqua" w:hAnsi="Book Antiqua"/>
          <w:sz w:val="24"/>
        </w:rPr>
        <w:t>Kiening</w:t>
      </w:r>
      <w:proofErr w:type="spellEnd"/>
      <w:r w:rsidR="00580BF2" w:rsidRPr="000F00D0">
        <w:rPr>
          <w:rFonts w:ascii="Book Antiqua" w:hAnsi="Book Antiqua"/>
          <w:sz w:val="24"/>
        </w:rPr>
        <w:t xml:space="preserve"> K, </w:t>
      </w:r>
      <w:proofErr w:type="spellStart"/>
      <w:r w:rsidR="00580BF2" w:rsidRPr="000F00D0">
        <w:rPr>
          <w:rFonts w:ascii="Book Antiqua" w:hAnsi="Book Antiqua"/>
          <w:sz w:val="24"/>
        </w:rPr>
        <w:t>Ragauskas</w:t>
      </w:r>
      <w:proofErr w:type="spellEnd"/>
      <w:r w:rsidR="00580BF2" w:rsidRPr="000F00D0">
        <w:rPr>
          <w:rFonts w:ascii="Book Antiqua" w:hAnsi="Book Antiqua"/>
          <w:sz w:val="24"/>
        </w:rPr>
        <w:t xml:space="preserve"> A, </w:t>
      </w:r>
      <w:proofErr w:type="spellStart"/>
      <w:r w:rsidR="00580BF2" w:rsidRPr="000F00D0">
        <w:rPr>
          <w:rFonts w:ascii="Book Antiqua" w:hAnsi="Book Antiqua"/>
          <w:sz w:val="24"/>
        </w:rPr>
        <w:t>Sahuquillo</w:t>
      </w:r>
      <w:proofErr w:type="spellEnd"/>
      <w:r w:rsidR="00580BF2" w:rsidRPr="000F00D0">
        <w:rPr>
          <w:rFonts w:ascii="Book Antiqua" w:hAnsi="Book Antiqua"/>
          <w:sz w:val="24"/>
        </w:rPr>
        <w:t xml:space="preserve"> J, Gregson B; </w:t>
      </w:r>
      <w:proofErr w:type="spellStart"/>
      <w:r w:rsidR="00580BF2" w:rsidRPr="000F00D0">
        <w:rPr>
          <w:rFonts w:ascii="Book Antiqua" w:hAnsi="Book Antiqua"/>
          <w:sz w:val="24"/>
        </w:rPr>
        <w:t>BrainIT</w:t>
      </w:r>
      <w:proofErr w:type="spellEnd"/>
      <w:r w:rsidR="00580BF2" w:rsidRPr="000F00D0">
        <w:rPr>
          <w:rFonts w:ascii="Book Antiqua" w:hAnsi="Book Antiqua"/>
          <w:sz w:val="24"/>
        </w:rPr>
        <w:t xml:space="preserve"> group. </w:t>
      </w:r>
      <w:r w:rsidRPr="000F00D0">
        <w:rPr>
          <w:rFonts w:ascii="Book Antiqua" w:hAnsi="Book Antiqua"/>
          <w:sz w:val="24"/>
        </w:rPr>
        <w:t xml:space="preserve">Multicenter clinical assessment of the </w:t>
      </w:r>
      <w:proofErr w:type="spellStart"/>
      <w:r w:rsidRPr="000F00D0">
        <w:rPr>
          <w:rFonts w:ascii="Book Antiqua" w:hAnsi="Book Antiqua"/>
          <w:sz w:val="24"/>
        </w:rPr>
        <w:t>raumedic</w:t>
      </w:r>
      <w:proofErr w:type="spellEnd"/>
      <w:r w:rsidRPr="000F00D0">
        <w:rPr>
          <w:rFonts w:ascii="Book Antiqua" w:hAnsi="Book Antiqua"/>
          <w:sz w:val="24"/>
        </w:rPr>
        <w:t xml:space="preserve"> </w:t>
      </w:r>
      <w:proofErr w:type="spellStart"/>
      <w:r w:rsidRPr="000F00D0">
        <w:rPr>
          <w:rFonts w:ascii="Book Antiqua" w:hAnsi="Book Antiqua"/>
          <w:sz w:val="24"/>
        </w:rPr>
        <w:t>Neurovent</w:t>
      </w:r>
      <w:proofErr w:type="spellEnd"/>
      <w:r w:rsidRPr="000F00D0">
        <w:rPr>
          <w:rFonts w:ascii="Book Antiqua" w:hAnsi="Book Antiqua"/>
          <w:sz w:val="24"/>
        </w:rPr>
        <w:t xml:space="preserve">-P intracranial pressure sensor: a report by the </w:t>
      </w:r>
      <w:proofErr w:type="spellStart"/>
      <w:r w:rsidR="00580BF2" w:rsidRPr="000F00D0">
        <w:rPr>
          <w:rFonts w:ascii="Book Antiqua" w:hAnsi="Book Antiqua"/>
          <w:sz w:val="24"/>
        </w:rPr>
        <w:t>B</w:t>
      </w:r>
      <w:r w:rsidRPr="000F00D0">
        <w:rPr>
          <w:rFonts w:ascii="Book Antiqua" w:hAnsi="Book Antiqua"/>
          <w:sz w:val="24"/>
        </w:rPr>
        <w:t>rainI</w:t>
      </w:r>
      <w:r w:rsidR="00580BF2" w:rsidRPr="000F00D0">
        <w:rPr>
          <w:rFonts w:ascii="Book Antiqua" w:hAnsi="Book Antiqua"/>
          <w:sz w:val="24"/>
        </w:rPr>
        <w:t>T</w:t>
      </w:r>
      <w:proofErr w:type="spellEnd"/>
      <w:r w:rsidR="00580BF2" w:rsidRPr="000F00D0">
        <w:rPr>
          <w:rFonts w:ascii="Book Antiqua" w:hAnsi="Book Antiqua"/>
          <w:sz w:val="24"/>
        </w:rPr>
        <w:t xml:space="preserve"> group,” </w:t>
      </w:r>
      <w:r w:rsidR="00580BF2" w:rsidRPr="000F00D0">
        <w:rPr>
          <w:rFonts w:ascii="Book Antiqua" w:hAnsi="Book Antiqua"/>
          <w:i/>
          <w:sz w:val="24"/>
        </w:rPr>
        <w:t>Neurosurgery</w:t>
      </w:r>
      <w:r w:rsidR="002C5CC5" w:rsidRPr="000F00D0">
        <w:rPr>
          <w:rFonts w:ascii="Book Antiqua" w:hAnsi="Book Antiqua"/>
          <w:sz w:val="24"/>
        </w:rPr>
        <w:t xml:space="preserve"> </w:t>
      </w:r>
      <w:r w:rsidR="002C5CC5" w:rsidRPr="000F00D0">
        <w:rPr>
          <w:rFonts w:ascii="Book Antiqua" w:hAnsi="Book Antiqua" w:hint="eastAsia"/>
          <w:sz w:val="24"/>
        </w:rPr>
        <w:t xml:space="preserve">2008; </w:t>
      </w:r>
      <w:r w:rsidR="002C5CC5" w:rsidRPr="000F00D0">
        <w:rPr>
          <w:rFonts w:ascii="Book Antiqua" w:hAnsi="Book Antiqua" w:hint="eastAsia"/>
          <w:b/>
          <w:sz w:val="24"/>
        </w:rPr>
        <w:t>63</w:t>
      </w:r>
      <w:r w:rsidR="002C5CC5" w:rsidRPr="000F00D0">
        <w:rPr>
          <w:rFonts w:ascii="Book Antiqua" w:hAnsi="Book Antiqua" w:hint="eastAsia"/>
          <w:sz w:val="24"/>
        </w:rPr>
        <w:t xml:space="preserve">: </w:t>
      </w:r>
      <w:r w:rsidR="002C5CC5" w:rsidRPr="000F00D0">
        <w:rPr>
          <w:rFonts w:ascii="Book Antiqua" w:hAnsi="Book Antiqua"/>
          <w:sz w:val="24"/>
        </w:rPr>
        <w:t>1152–1158</w:t>
      </w:r>
      <w:r w:rsidR="00580BF2" w:rsidRPr="000F00D0">
        <w:rPr>
          <w:rFonts w:ascii="Book Antiqua" w:hAnsi="Book Antiqua" w:hint="eastAsia"/>
          <w:sz w:val="24"/>
        </w:rPr>
        <w:t xml:space="preserve"> [PMID:</w:t>
      </w:r>
      <w:r w:rsidR="00580BF2" w:rsidRPr="000F00D0">
        <w:rPr>
          <w:rFonts w:ascii="Book Antiqua" w:hAnsi="Book Antiqua"/>
          <w:sz w:val="24"/>
        </w:rPr>
        <w:t xml:space="preserve"> 19057328</w:t>
      </w:r>
      <w:r w:rsidR="00580BF2" w:rsidRPr="000F00D0">
        <w:rPr>
          <w:rFonts w:ascii="Book Antiqua" w:hAnsi="Book Antiqua" w:hint="eastAsia"/>
          <w:sz w:val="24"/>
        </w:rPr>
        <w:t xml:space="preserve"> DOI: </w:t>
      </w:r>
      <w:r w:rsidR="00580BF2" w:rsidRPr="000F00D0">
        <w:rPr>
          <w:rFonts w:ascii="Book Antiqua" w:hAnsi="Book Antiqua"/>
          <w:sz w:val="24"/>
        </w:rPr>
        <w:t>10.1227/01.NEU.0000335148.87042.D7</w:t>
      </w:r>
      <w:r w:rsidR="00580BF2" w:rsidRPr="000F00D0">
        <w:rPr>
          <w:rFonts w:ascii="Book Antiqua" w:hAnsi="Book Antiqua" w:hint="eastAsia"/>
          <w:sz w:val="24"/>
        </w:rPr>
        <w:t>]</w:t>
      </w:r>
    </w:p>
    <w:p w14:paraId="5E7E620A"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64 </w:t>
      </w:r>
      <w:proofErr w:type="spellStart"/>
      <w:r w:rsidRPr="000F00D0">
        <w:rPr>
          <w:rFonts w:ascii="Book Antiqua" w:hAnsi="Book Antiqua"/>
          <w:b/>
          <w:sz w:val="24"/>
        </w:rPr>
        <w:t>Lescot</w:t>
      </w:r>
      <w:proofErr w:type="spellEnd"/>
      <w:r w:rsidRPr="000F00D0">
        <w:rPr>
          <w:rFonts w:ascii="Book Antiqua" w:hAnsi="Book Antiqua"/>
          <w:b/>
          <w:sz w:val="24"/>
        </w:rPr>
        <w:t xml:space="preserve"> T</w:t>
      </w:r>
      <w:r w:rsidRPr="000F00D0">
        <w:rPr>
          <w:rFonts w:ascii="Book Antiqua" w:hAnsi="Book Antiqua"/>
          <w:sz w:val="24"/>
        </w:rPr>
        <w:t xml:space="preserve">, Reina V, Le </w:t>
      </w:r>
      <w:proofErr w:type="spellStart"/>
      <w:r w:rsidRPr="000F00D0">
        <w:rPr>
          <w:rFonts w:ascii="Book Antiqua" w:hAnsi="Book Antiqua"/>
          <w:sz w:val="24"/>
        </w:rPr>
        <w:t>Manach</w:t>
      </w:r>
      <w:proofErr w:type="spellEnd"/>
      <w:r w:rsidRPr="000F00D0">
        <w:rPr>
          <w:rFonts w:ascii="Book Antiqua" w:hAnsi="Book Antiqua"/>
          <w:sz w:val="24"/>
        </w:rPr>
        <w:t xml:space="preserve"> Y, </w:t>
      </w:r>
      <w:proofErr w:type="spellStart"/>
      <w:r w:rsidRPr="000F00D0">
        <w:rPr>
          <w:rFonts w:ascii="Book Antiqua" w:hAnsi="Book Antiqua"/>
          <w:sz w:val="24"/>
        </w:rPr>
        <w:t>Boroli</w:t>
      </w:r>
      <w:proofErr w:type="spellEnd"/>
      <w:r w:rsidRPr="000F00D0">
        <w:rPr>
          <w:rFonts w:ascii="Book Antiqua" w:hAnsi="Book Antiqua"/>
          <w:sz w:val="24"/>
        </w:rPr>
        <w:t xml:space="preserve"> F, </w:t>
      </w:r>
      <w:proofErr w:type="spellStart"/>
      <w:r w:rsidRPr="000F00D0">
        <w:rPr>
          <w:rFonts w:ascii="Book Antiqua" w:hAnsi="Book Antiqua"/>
          <w:sz w:val="24"/>
        </w:rPr>
        <w:t>Chauvet</w:t>
      </w:r>
      <w:proofErr w:type="spellEnd"/>
      <w:r w:rsidRPr="000F00D0">
        <w:rPr>
          <w:rFonts w:ascii="Book Antiqua" w:hAnsi="Book Antiqua"/>
          <w:sz w:val="24"/>
        </w:rPr>
        <w:t xml:space="preserve"> D, </w:t>
      </w:r>
      <w:proofErr w:type="spellStart"/>
      <w:r w:rsidRPr="000F00D0">
        <w:rPr>
          <w:rFonts w:ascii="Book Antiqua" w:hAnsi="Book Antiqua"/>
          <w:sz w:val="24"/>
        </w:rPr>
        <w:t>Boch</w:t>
      </w:r>
      <w:proofErr w:type="spellEnd"/>
      <w:r w:rsidRPr="000F00D0">
        <w:rPr>
          <w:rFonts w:ascii="Book Antiqua" w:hAnsi="Book Antiqua"/>
          <w:sz w:val="24"/>
        </w:rPr>
        <w:t xml:space="preserve"> AL, </w:t>
      </w:r>
      <w:proofErr w:type="spellStart"/>
      <w:r w:rsidRPr="000F00D0">
        <w:rPr>
          <w:rFonts w:ascii="Book Antiqua" w:hAnsi="Book Antiqua"/>
          <w:sz w:val="24"/>
        </w:rPr>
        <w:t>Puybasset</w:t>
      </w:r>
      <w:proofErr w:type="spellEnd"/>
      <w:r w:rsidRPr="000F00D0">
        <w:rPr>
          <w:rFonts w:ascii="Book Antiqua" w:hAnsi="Book Antiqua"/>
          <w:sz w:val="24"/>
        </w:rPr>
        <w:t xml:space="preserve"> L. </w:t>
      </w:r>
      <w:proofErr w:type="gramStart"/>
      <w:r w:rsidRPr="000F00D0">
        <w:rPr>
          <w:rFonts w:ascii="Book Antiqua" w:hAnsi="Book Antiqua"/>
          <w:sz w:val="24"/>
        </w:rPr>
        <w:t xml:space="preserve">In vivo accuracy of two </w:t>
      </w:r>
      <w:proofErr w:type="spellStart"/>
      <w:r w:rsidRPr="000F00D0">
        <w:rPr>
          <w:rFonts w:ascii="Book Antiqua" w:hAnsi="Book Antiqua"/>
          <w:sz w:val="24"/>
        </w:rPr>
        <w:t>intraparenchymal</w:t>
      </w:r>
      <w:proofErr w:type="spellEnd"/>
      <w:r w:rsidRPr="000F00D0">
        <w:rPr>
          <w:rFonts w:ascii="Book Antiqua" w:hAnsi="Book Antiqua"/>
          <w:sz w:val="24"/>
        </w:rPr>
        <w:t xml:space="preserve"> intracranial pressure monitors.</w:t>
      </w:r>
      <w:proofErr w:type="gramEnd"/>
      <w:r w:rsidRPr="000F00D0">
        <w:rPr>
          <w:rFonts w:ascii="Book Antiqua" w:hAnsi="Book Antiqua"/>
          <w:sz w:val="24"/>
        </w:rPr>
        <w:t xml:space="preserve"> </w:t>
      </w:r>
      <w:r w:rsidRPr="000F00D0">
        <w:rPr>
          <w:rFonts w:ascii="Book Antiqua" w:hAnsi="Book Antiqua"/>
          <w:i/>
          <w:sz w:val="24"/>
        </w:rPr>
        <w:t>Intensive Care Med</w:t>
      </w:r>
      <w:r w:rsidRPr="000F00D0">
        <w:rPr>
          <w:rFonts w:ascii="Book Antiqua" w:hAnsi="Book Antiqua"/>
          <w:sz w:val="24"/>
        </w:rPr>
        <w:t xml:space="preserve"> 2011; </w:t>
      </w:r>
      <w:r w:rsidRPr="000F00D0">
        <w:rPr>
          <w:rFonts w:ascii="Book Antiqua" w:hAnsi="Book Antiqua"/>
          <w:b/>
          <w:sz w:val="24"/>
        </w:rPr>
        <w:t>37</w:t>
      </w:r>
      <w:r w:rsidRPr="000F00D0">
        <w:rPr>
          <w:rFonts w:ascii="Book Antiqua" w:hAnsi="Book Antiqua"/>
          <w:sz w:val="24"/>
        </w:rPr>
        <w:t>: 875-879 [PMID: 21359608 DOI: 10.1007/s00134-011-2182-8]</w:t>
      </w:r>
    </w:p>
    <w:p w14:paraId="3184108C"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65 </w:t>
      </w:r>
      <w:proofErr w:type="spellStart"/>
      <w:r w:rsidRPr="000F00D0">
        <w:rPr>
          <w:rFonts w:ascii="Book Antiqua" w:hAnsi="Book Antiqua"/>
          <w:b/>
          <w:sz w:val="24"/>
        </w:rPr>
        <w:t>Kawoos</w:t>
      </w:r>
      <w:proofErr w:type="spellEnd"/>
      <w:r w:rsidRPr="000F00D0">
        <w:rPr>
          <w:rFonts w:ascii="Book Antiqua" w:hAnsi="Book Antiqua"/>
          <w:b/>
          <w:sz w:val="24"/>
        </w:rPr>
        <w:t xml:space="preserve"> U</w:t>
      </w:r>
      <w:r w:rsidRPr="000F00D0">
        <w:rPr>
          <w:rFonts w:ascii="Book Antiqua" w:hAnsi="Book Antiqua"/>
          <w:sz w:val="24"/>
        </w:rPr>
        <w:t xml:space="preserve">, McCarron RM, </w:t>
      </w:r>
      <w:proofErr w:type="spellStart"/>
      <w:r w:rsidRPr="000F00D0">
        <w:rPr>
          <w:rFonts w:ascii="Book Antiqua" w:hAnsi="Book Antiqua"/>
          <w:sz w:val="24"/>
        </w:rPr>
        <w:t>Auker</w:t>
      </w:r>
      <w:proofErr w:type="spellEnd"/>
      <w:r w:rsidRPr="000F00D0">
        <w:rPr>
          <w:rFonts w:ascii="Book Antiqua" w:hAnsi="Book Antiqua"/>
          <w:sz w:val="24"/>
        </w:rPr>
        <w:t xml:space="preserve"> CR, </w:t>
      </w:r>
      <w:proofErr w:type="spellStart"/>
      <w:r w:rsidRPr="000F00D0">
        <w:rPr>
          <w:rFonts w:ascii="Book Antiqua" w:hAnsi="Book Antiqua"/>
          <w:sz w:val="24"/>
        </w:rPr>
        <w:t>Chavko</w:t>
      </w:r>
      <w:proofErr w:type="spellEnd"/>
      <w:r w:rsidRPr="000F00D0">
        <w:rPr>
          <w:rFonts w:ascii="Book Antiqua" w:hAnsi="Book Antiqua"/>
          <w:sz w:val="24"/>
        </w:rPr>
        <w:t xml:space="preserve"> M. Advances in Intracranial Pressure Monitoring and Its Significance in Managing Traumatic Brain Injury.</w:t>
      </w:r>
      <w:proofErr w:type="gramEnd"/>
      <w:r w:rsidRPr="000F00D0">
        <w:rPr>
          <w:rFonts w:ascii="Book Antiqua" w:hAnsi="Book Antiqua"/>
          <w:sz w:val="24"/>
        </w:rPr>
        <w:t xml:space="preserve"> </w:t>
      </w:r>
      <w:proofErr w:type="spellStart"/>
      <w:r w:rsidRPr="000F00D0">
        <w:rPr>
          <w:rFonts w:ascii="Book Antiqua" w:hAnsi="Book Antiqua"/>
          <w:i/>
          <w:sz w:val="24"/>
        </w:rPr>
        <w:t>Int</w:t>
      </w:r>
      <w:proofErr w:type="spellEnd"/>
      <w:r w:rsidRPr="000F00D0">
        <w:rPr>
          <w:rFonts w:ascii="Book Antiqua" w:hAnsi="Book Antiqua"/>
          <w:i/>
          <w:sz w:val="24"/>
        </w:rPr>
        <w:t xml:space="preserve"> J </w:t>
      </w:r>
      <w:proofErr w:type="spellStart"/>
      <w:r w:rsidRPr="000F00D0">
        <w:rPr>
          <w:rFonts w:ascii="Book Antiqua" w:hAnsi="Book Antiqua"/>
          <w:i/>
          <w:sz w:val="24"/>
        </w:rPr>
        <w:t>Mol</w:t>
      </w:r>
      <w:proofErr w:type="spellEnd"/>
      <w:r w:rsidRPr="000F00D0">
        <w:rPr>
          <w:rFonts w:ascii="Book Antiqua" w:hAnsi="Book Antiqua"/>
          <w:i/>
          <w:sz w:val="24"/>
        </w:rPr>
        <w:t xml:space="preserve"> </w:t>
      </w:r>
      <w:proofErr w:type="spellStart"/>
      <w:r w:rsidRPr="000F00D0">
        <w:rPr>
          <w:rFonts w:ascii="Book Antiqua" w:hAnsi="Book Antiqua"/>
          <w:i/>
          <w:sz w:val="24"/>
        </w:rPr>
        <w:t>Sci</w:t>
      </w:r>
      <w:proofErr w:type="spellEnd"/>
      <w:r w:rsidRPr="000F00D0">
        <w:rPr>
          <w:rFonts w:ascii="Book Antiqua" w:hAnsi="Book Antiqua"/>
          <w:sz w:val="24"/>
        </w:rPr>
        <w:t xml:space="preserve"> 2015; </w:t>
      </w:r>
      <w:r w:rsidRPr="000F00D0">
        <w:rPr>
          <w:rFonts w:ascii="Book Antiqua" w:hAnsi="Book Antiqua"/>
          <w:b/>
          <w:sz w:val="24"/>
        </w:rPr>
        <w:t>16</w:t>
      </w:r>
      <w:r w:rsidRPr="000F00D0">
        <w:rPr>
          <w:rFonts w:ascii="Book Antiqua" w:hAnsi="Book Antiqua"/>
          <w:sz w:val="24"/>
        </w:rPr>
        <w:t>: 28979-28997 [PMID: 26690122 DOI: 10.3390/ijms161226146]</w:t>
      </w:r>
    </w:p>
    <w:p w14:paraId="327B8874"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66 </w:t>
      </w:r>
      <w:proofErr w:type="spellStart"/>
      <w:r w:rsidRPr="000F00D0">
        <w:rPr>
          <w:rFonts w:ascii="Book Antiqua" w:hAnsi="Book Antiqua"/>
          <w:b/>
          <w:sz w:val="24"/>
        </w:rPr>
        <w:t>Stendel</w:t>
      </w:r>
      <w:proofErr w:type="spellEnd"/>
      <w:r w:rsidRPr="000F00D0">
        <w:rPr>
          <w:rFonts w:ascii="Book Antiqua" w:hAnsi="Book Antiqua"/>
          <w:b/>
          <w:sz w:val="24"/>
        </w:rPr>
        <w:t xml:space="preserve"> R</w:t>
      </w:r>
      <w:r w:rsidRPr="000F00D0">
        <w:rPr>
          <w:rFonts w:ascii="Book Antiqua" w:hAnsi="Book Antiqua"/>
          <w:sz w:val="24"/>
        </w:rPr>
        <w:t xml:space="preserve">, </w:t>
      </w:r>
      <w:proofErr w:type="spellStart"/>
      <w:r w:rsidRPr="000F00D0">
        <w:rPr>
          <w:rFonts w:ascii="Book Antiqua" w:hAnsi="Book Antiqua"/>
          <w:sz w:val="24"/>
        </w:rPr>
        <w:t>Heidenreich</w:t>
      </w:r>
      <w:proofErr w:type="spellEnd"/>
      <w:r w:rsidRPr="000F00D0">
        <w:rPr>
          <w:rFonts w:ascii="Book Antiqua" w:hAnsi="Book Antiqua"/>
          <w:sz w:val="24"/>
        </w:rPr>
        <w:t xml:space="preserve"> J, Schilling A, </w:t>
      </w:r>
      <w:proofErr w:type="spellStart"/>
      <w:r w:rsidRPr="000F00D0">
        <w:rPr>
          <w:rFonts w:ascii="Book Antiqua" w:hAnsi="Book Antiqua"/>
          <w:sz w:val="24"/>
        </w:rPr>
        <w:t>Akhavan-Sigari</w:t>
      </w:r>
      <w:proofErr w:type="spellEnd"/>
      <w:r w:rsidRPr="000F00D0">
        <w:rPr>
          <w:rFonts w:ascii="Book Antiqua" w:hAnsi="Book Antiqua"/>
          <w:sz w:val="24"/>
        </w:rPr>
        <w:t xml:space="preserve"> R, </w:t>
      </w:r>
      <w:proofErr w:type="spellStart"/>
      <w:r w:rsidRPr="000F00D0">
        <w:rPr>
          <w:rFonts w:ascii="Book Antiqua" w:hAnsi="Book Antiqua"/>
          <w:sz w:val="24"/>
        </w:rPr>
        <w:t>Kurth</w:t>
      </w:r>
      <w:proofErr w:type="spellEnd"/>
      <w:r w:rsidRPr="000F00D0">
        <w:rPr>
          <w:rFonts w:ascii="Book Antiqua" w:hAnsi="Book Antiqua"/>
          <w:sz w:val="24"/>
        </w:rPr>
        <w:t xml:space="preserve"> R, </w:t>
      </w:r>
      <w:proofErr w:type="spellStart"/>
      <w:r w:rsidRPr="000F00D0">
        <w:rPr>
          <w:rFonts w:ascii="Book Antiqua" w:hAnsi="Book Antiqua"/>
          <w:sz w:val="24"/>
        </w:rPr>
        <w:t>Picht</w:t>
      </w:r>
      <w:proofErr w:type="spellEnd"/>
      <w:r w:rsidRPr="000F00D0">
        <w:rPr>
          <w:rFonts w:ascii="Book Antiqua" w:hAnsi="Book Antiqua"/>
          <w:sz w:val="24"/>
        </w:rPr>
        <w:t xml:space="preserve"> T, </w:t>
      </w:r>
      <w:proofErr w:type="spellStart"/>
      <w:r w:rsidRPr="000F00D0">
        <w:rPr>
          <w:rFonts w:ascii="Book Antiqua" w:hAnsi="Book Antiqua"/>
          <w:sz w:val="24"/>
        </w:rPr>
        <w:t>Pietilä</w:t>
      </w:r>
      <w:proofErr w:type="spellEnd"/>
      <w:r w:rsidRPr="000F00D0">
        <w:rPr>
          <w:rFonts w:ascii="Book Antiqua" w:hAnsi="Book Antiqua"/>
          <w:sz w:val="24"/>
        </w:rPr>
        <w:t xml:space="preserve"> T, </w:t>
      </w:r>
      <w:proofErr w:type="spellStart"/>
      <w:r w:rsidRPr="000F00D0">
        <w:rPr>
          <w:rFonts w:ascii="Book Antiqua" w:hAnsi="Book Antiqua"/>
          <w:sz w:val="24"/>
        </w:rPr>
        <w:t>Suess</w:t>
      </w:r>
      <w:proofErr w:type="spellEnd"/>
      <w:r w:rsidRPr="000F00D0">
        <w:rPr>
          <w:rFonts w:ascii="Book Antiqua" w:hAnsi="Book Antiqua"/>
          <w:sz w:val="24"/>
        </w:rPr>
        <w:t xml:space="preserve"> O, Kern C, </w:t>
      </w:r>
      <w:proofErr w:type="spellStart"/>
      <w:r w:rsidRPr="000F00D0">
        <w:rPr>
          <w:rFonts w:ascii="Book Antiqua" w:hAnsi="Book Antiqua"/>
          <w:sz w:val="24"/>
        </w:rPr>
        <w:t>Meisel</w:t>
      </w:r>
      <w:proofErr w:type="spellEnd"/>
      <w:r w:rsidRPr="000F00D0">
        <w:rPr>
          <w:rFonts w:ascii="Book Antiqua" w:hAnsi="Book Antiqua"/>
          <w:sz w:val="24"/>
        </w:rPr>
        <w:t xml:space="preserve"> J, Brock M. Clinical evaluation of a new intracranial pressure monitoring device. </w:t>
      </w:r>
      <w:proofErr w:type="spellStart"/>
      <w:r w:rsidRPr="000F00D0">
        <w:rPr>
          <w:rFonts w:ascii="Book Antiqua" w:hAnsi="Book Antiqua"/>
          <w:i/>
          <w:sz w:val="24"/>
        </w:rPr>
        <w:t>Acta</w:t>
      </w:r>
      <w:proofErr w:type="spellEnd"/>
      <w:r w:rsidRPr="000F00D0">
        <w:rPr>
          <w:rFonts w:ascii="Book Antiqua" w:hAnsi="Book Antiqua"/>
          <w:i/>
          <w:sz w:val="24"/>
        </w:rPr>
        <w:t xml:space="preserve"> </w:t>
      </w:r>
      <w:proofErr w:type="spellStart"/>
      <w:r w:rsidRPr="000F00D0">
        <w:rPr>
          <w:rFonts w:ascii="Book Antiqua" w:hAnsi="Book Antiqua"/>
          <w:i/>
          <w:sz w:val="24"/>
        </w:rPr>
        <w:t>Neurochir</w:t>
      </w:r>
      <w:proofErr w:type="spellEnd"/>
      <w:r w:rsidRPr="000F00D0">
        <w:rPr>
          <w:rFonts w:ascii="Book Antiqua" w:hAnsi="Book Antiqua"/>
          <w:i/>
          <w:sz w:val="24"/>
        </w:rPr>
        <w:t xml:space="preserve"> (Wien)</w:t>
      </w:r>
      <w:r w:rsidRPr="000F00D0">
        <w:rPr>
          <w:rFonts w:ascii="Book Antiqua" w:hAnsi="Book Antiqua"/>
          <w:sz w:val="24"/>
        </w:rPr>
        <w:t xml:space="preserve"> 2003; </w:t>
      </w:r>
      <w:r w:rsidRPr="000F00D0">
        <w:rPr>
          <w:rFonts w:ascii="Book Antiqua" w:hAnsi="Book Antiqua"/>
          <w:b/>
          <w:sz w:val="24"/>
        </w:rPr>
        <w:t>145</w:t>
      </w:r>
      <w:r w:rsidRPr="000F00D0">
        <w:rPr>
          <w:rFonts w:ascii="Book Antiqua" w:hAnsi="Book Antiqua"/>
          <w:sz w:val="24"/>
        </w:rPr>
        <w:t>: 185-93; discussion 193 [PMID: 12632114]</w:t>
      </w:r>
    </w:p>
    <w:p w14:paraId="482E8974"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67 </w:t>
      </w:r>
      <w:r w:rsidRPr="000F00D0">
        <w:rPr>
          <w:rFonts w:ascii="Book Antiqua" w:hAnsi="Book Antiqua"/>
          <w:b/>
          <w:sz w:val="24"/>
        </w:rPr>
        <w:t>Al-</w:t>
      </w:r>
      <w:proofErr w:type="spellStart"/>
      <w:r w:rsidRPr="000F00D0">
        <w:rPr>
          <w:rFonts w:ascii="Book Antiqua" w:hAnsi="Book Antiqua"/>
          <w:b/>
          <w:sz w:val="24"/>
        </w:rPr>
        <w:t>Tamimi</w:t>
      </w:r>
      <w:proofErr w:type="spellEnd"/>
      <w:r w:rsidRPr="000F00D0">
        <w:rPr>
          <w:rFonts w:ascii="Book Antiqua" w:hAnsi="Book Antiqua"/>
          <w:b/>
          <w:sz w:val="24"/>
        </w:rPr>
        <w:t xml:space="preserve"> YZ</w:t>
      </w:r>
      <w:r w:rsidRPr="000F00D0">
        <w:rPr>
          <w:rFonts w:ascii="Book Antiqua" w:hAnsi="Book Antiqua"/>
          <w:sz w:val="24"/>
        </w:rPr>
        <w:t xml:space="preserve">, </w:t>
      </w:r>
      <w:proofErr w:type="spellStart"/>
      <w:r w:rsidRPr="000F00D0">
        <w:rPr>
          <w:rFonts w:ascii="Book Antiqua" w:hAnsi="Book Antiqua"/>
          <w:sz w:val="24"/>
        </w:rPr>
        <w:t>Helmy</w:t>
      </w:r>
      <w:proofErr w:type="spellEnd"/>
      <w:r w:rsidRPr="000F00D0">
        <w:rPr>
          <w:rFonts w:ascii="Book Antiqua" w:hAnsi="Book Antiqua"/>
          <w:sz w:val="24"/>
        </w:rPr>
        <w:t xml:space="preserve"> A, </w:t>
      </w:r>
      <w:proofErr w:type="spellStart"/>
      <w:r w:rsidRPr="000F00D0">
        <w:rPr>
          <w:rFonts w:ascii="Book Antiqua" w:hAnsi="Book Antiqua"/>
          <w:sz w:val="24"/>
        </w:rPr>
        <w:t>Bavetta</w:t>
      </w:r>
      <w:proofErr w:type="spellEnd"/>
      <w:r w:rsidRPr="000F00D0">
        <w:rPr>
          <w:rFonts w:ascii="Book Antiqua" w:hAnsi="Book Antiqua"/>
          <w:sz w:val="24"/>
        </w:rPr>
        <w:t xml:space="preserve"> S, Price SJ.</w:t>
      </w:r>
      <w:proofErr w:type="gramEnd"/>
      <w:r w:rsidRPr="000F00D0">
        <w:rPr>
          <w:rFonts w:ascii="Book Antiqua" w:hAnsi="Book Antiqua"/>
          <w:sz w:val="24"/>
        </w:rPr>
        <w:t xml:space="preserve"> Assessment of zero drift in the Codman intracranial pressure monitor: a study from 2 </w:t>
      </w:r>
      <w:proofErr w:type="spellStart"/>
      <w:r w:rsidRPr="000F00D0">
        <w:rPr>
          <w:rFonts w:ascii="Book Antiqua" w:hAnsi="Book Antiqua"/>
          <w:sz w:val="24"/>
        </w:rPr>
        <w:t>neurointensive</w:t>
      </w:r>
      <w:proofErr w:type="spellEnd"/>
      <w:r w:rsidRPr="000F00D0">
        <w:rPr>
          <w:rFonts w:ascii="Book Antiqua" w:hAnsi="Book Antiqua"/>
          <w:sz w:val="24"/>
        </w:rPr>
        <w:t xml:space="preserve"> care units. </w:t>
      </w:r>
      <w:r w:rsidRPr="000F00D0">
        <w:rPr>
          <w:rFonts w:ascii="Book Antiqua" w:hAnsi="Book Antiqua"/>
          <w:i/>
          <w:sz w:val="24"/>
        </w:rPr>
        <w:t>Neurosurgery</w:t>
      </w:r>
      <w:r w:rsidRPr="000F00D0">
        <w:rPr>
          <w:rFonts w:ascii="Book Antiqua" w:hAnsi="Book Antiqua"/>
          <w:sz w:val="24"/>
        </w:rPr>
        <w:t xml:space="preserve"> 2009; </w:t>
      </w:r>
      <w:r w:rsidRPr="000F00D0">
        <w:rPr>
          <w:rFonts w:ascii="Book Antiqua" w:hAnsi="Book Antiqua"/>
          <w:b/>
          <w:sz w:val="24"/>
        </w:rPr>
        <w:t>64</w:t>
      </w:r>
      <w:r w:rsidRPr="000F00D0">
        <w:rPr>
          <w:rFonts w:ascii="Book Antiqua" w:hAnsi="Book Antiqua"/>
          <w:sz w:val="24"/>
        </w:rPr>
        <w:t>: 94-8; discussion 98-9 [PMID: 19145157 DOI: 10.1227/01.NEU.0000328392.98602.5A]</w:t>
      </w:r>
    </w:p>
    <w:p w14:paraId="3C5C13A3"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68 </w:t>
      </w:r>
      <w:proofErr w:type="spellStart"/>
      <w:r w:rsidRPr="000F00D0">
        <w:rPr>
          <w:rFonts w:ascii="Book Antiqua" w:hAnsi="Book Antiqua"/>
          <w:b/>
          <w:sz w:val="24"/>
        </w:rPr>
        <w:t>Citerio</w:t>
      </w:r>
      <w:proofErr w:type="spellEnd"/>
      <w:r w:rsidRPr="000F00D0">
        <w:rPr>
          <w:rFonts w:ascii="Book Antiqua" w:hAnsi="Book Antiqua"/>
          <w:b/>
          <w:sz w:val="24"/>
        </w:rPr>
        <w:t xml:space="preserve"> G</w:t>
      </w:r>
      <w:r w:rsidRPr="000F00D0">
        <w:rPr>
          <w:rFonts w:ascii="Book Antiqua" w:hAnsi="Book Antiqua"/>
          <w:sz w:val="24"/>
        </w:rPr>
        <w:t xml:space="preserve">, Piper I, </w:t>
      </w:r>
      <w:proofErr w:type="spellStart"/>
      <w:r w:rsidRPr="000F00D0">
        <w:rPr>
          <w:rFonts w:ascii="Book Antiqua" w:hAnsi="Book Antiqua"/>
          <w:sz w:val="24"/>
        </w:rPr>
        <w:t>Cormio</w:t>
      </w:r>
      <w:proofErr w:type="spellEnd"/>
      <w:r w:rsidRPr="000F00D0">
        <w:rPr>
          <w:rFonts w:ascii="Book Antiqua" w:hAnsi="Book Antiqua"/>
          <w:sz w:val="24"/>
        </w:rPr>
        <w:t xml:space="preserve"> M, Galli D, </w:t>
      </w:r>
      <w:proofErr w:type="spellStart"/>
      <w:r w:rsidRPr="000F00D0">
        <w:rPr>
          <w:rFonts w:ascii="Book Antiqua" w:hAnsi="Book Antiqua"/>
          <w:sz w:val="24"/>
        </w:rPr>
        <w:t>Cazzaniga</w:t>
      </w:r>
      <w:proofErr w:type="spellEnd"/>
      <w:r w:rsidRPr="000F00D0">
        <w:rPr>
          <w:rFonts w:ascii="Book Antiqua" w:hAnsi="Book Antiqua"/>
          <w:sz w:val="24"/>
        </w:rPr>
        <w:t xml:space="preserve"> S, </w:t>
      </w:r>
      <w:proofErr w:type="spellStart"/>
      <w:r w:rsidRPr="000F00D0">
        <w:rPr>
          <w:rFonts w:ascii="Book Antiqua" w:hAnsi="Book Antiqua"/>
          <w:sz w:val="24"/>
        </w:rPr>
        <w:t>Enblad</w:t>
      </w:r>
      <w:proofErr w:type="spellEnd"/>
      <w:r w:rsidRPr="000F00D0">
        <w:rPr>
          <w:rFonts w:ascii="Book Antiqua" w:hAnsi="Book Antiqua"/>
          <w:sz w:val="24"/>
        </w:rPr>
        <w:t xml:space="preserve"> P, Nilsson P, </w:t>
      </w:r>
      <w:proofErr w:type="spellStart"/>
      <w:r w:rsidRPr="000F00D0">
        <w:rPr>
          <w:rFonts w:ascii="Book Antiqua" w:hAnsi="Book Antiqua"/>
          <w:sz w:val="24"/>
        </w:rPr>
        <w:t>Contant</w:t>
      </w:r>
      <w:proofErr w:type="spellEnd"/>
      <w:r w:rsidRPr="000F00D0">
        <w:rPr>
          <w:rFonts w:ascii="Book Antiqua" w:hAnsi="Book Antiqua"/>
          <w:sz w:val="24"/>
        </w:rPr>
        <w:t xml:space="preserve"> C, Chambers I; </w:t>
      </w:r>
      <w:proofErr w:type="spellStart"/>
      <w:r w:rsidRPr="000F00D0">
        <w:rPr>
          <w:rFonts w:ascii="Book Antiqua" w:hAnsi="Book Antiqua"/>
          <w:sz w:val="24"/>
        </w:rPr>
        <w:t>BrainIT</w:t>
      </w:r>
      <w:proofErr w:type="spellEnd"/>
      <w:r w:rsidRPr="000F00D0">
        <w:rPr>
          <w:rFonts w:ascii="Book Antiqua" w:hAnsi="Book Antiqua"/>
          <w:sz w:val="24"/>
        </w:rPr>
        <w:t xml:space="preserve"> Group. Bench test assessment of the new </w:t>
      </w:r>
      <w:proofErr w:type="spellStart"/>
      <w:r w:rsidRPr="000F00D0">
        <w:rPr>
          <w:rFonts w:ascii="Book Antiqua" w:hAnsi="Book Antiqua"/>
          <w:sz w:val="24"/>
        </w:rPr>
        <w:t>Raumedic</w:t>
      </w:r>
      <w:proofErr w:type="spellEnd"/>
      <w:r w:rsidRPr="000F00D0">
        <w:rPr>
          <w:rFonts w:ascii="Book Antiqua" w:hAnsi="Book Antiqua"/>
          <w:sz w:val="24"/>
        </w:rPr>
        <w:t xml:space="preserve"> </w:t>
      </w:r>
      <w:proofErr w:type="spellStart"/>
      <w:r w:rsidRPr="000F00D0">
        <w:rPr>
          <w:rFonts w:ascii="Book Antiqua" w:hAnsi="Book Antiqua"/>
          <w:sz w:val="24"/>
        </w:rPr>
        <w:t>Neurovent</w:t>
      </w:r>
      <w:proofErr w:type="spellEnd"/>
      <w:r w:rsidRPr="000F00D0">
        <w:rPr>
          <w:rFonts w:ascii="Book Antiqua" w:hAnsi="Book Antiqua"/>
          <w:sz w:val="24"/>
        </w:rPr>
        <w:t xml:space="preserve">-P </w:t>
      </w:r>
      <w:r w:rsidRPr="000F00D0">
        <w:rPr>
          <w:rFonts w:ascii="Book Antiqua" w:hAnsi="Book Antiqua"/>
          <w:sz w:val="24"/>
        </w:rPr>
        <w:lastRenderedPageBreak/>
        <w:t xml:space="preserve">ICP sensor: a technical report by the </w:t>
      </w:r>
      <w:proofErr w:type="spellStart"/>
      <w:r w:rsidRPr="000F00D0">
        <w:rPr>
          <w:rFonts w:ascii="Book Antiqua" w:hAnsi="Book Antiqua"/>
          <w:sz w:val="24"/>
        </w:rPr>
        <w:t>BrainIT</w:t>
      </w:r>
      <w:proofErr w:type="spellEnd"/>
      <w:r w:rsidRPr="000F00D0">
        <w:rPr>
          <w:rFonts w:ascii="Book Antiqua" w:hAnsi="Book Antiqua"/>
          <w:sz w:val="24"/>
        </w:rPr>
        <w:t xml:space="preserve"> group. </w:t>
      </w:r>
      <w:proofErr w:type="spellStart"/>
      <w:r w:rsidRPr="000F00D0">
        <w:rPr>
          <w:rFonts w:ascii="Book Antiqua" w:hAnsi="Book Antiqua"/>
          <w:i/>
          <w:sz w:val="24"/>
        </w:rPr>
        <w:t>Acta</w:t>
      </w:r>
      <w:proofErr w:type="spellEnd"/>
      <w:r w:rsidRPr="000F00D0">
        <w:rPr>
          <w:rFonts w:ascii="Book Antiqua" w:hAnsi="Book Antiqua"/>
          <w:i/>
          <w:sz w:val="24"/>
        </w:rPr>
        <w:t xml:space="preserve"> </w:t>
      </w:r>
      <w:proofErr w:type="spellStart"/>
      <w:r w:rsidRPr="000F00D0">
        <w:rPr>
          <w:rFonts w:ascii="Book Antiqua" w:hAnsi="Book Antiqua"/>
          <w:i/>
          <w:sz w:val="24"/>
        </w:rPr>
        <w:t>Neurochir</w:t>
      </w:r>
      <w:proofErr w:type="spellEnd"/>
      <w:r w:rsidRPr="000F00D0">
        <w:rPr>
          <w:rFonts w:ascii="Book Antiqua" w:hAnsi="Book Antiqua"/>
          <w:i/>
          <w:sz w:val="24"/>
        </w:rPr>
        <w:t xml:space="preserve"> (Wien)</w:t>
      </w:r>
      <w:r w:rsidRPr="000F00D0">
        <w:rPr>
          <w:rFonts w:ascii="Book Antiqua" w:hAnsi="Book Antiqua"/>
          <w:sz w:val="24"/>
        </w:rPr>
        <w:t xml:space="preserve"> 2004; </w:t>
      </w:r>
      <w:r w:rsidRPr="000F00D0">
        <w:rPr>
          <w:rFonts w:ascii="Book Antiqua" w:hAnsi="Book Antiqua"/>
          <w:b/>
          <w:sz w:val="24"/>
        </w:rPr>
        <w:t>146</w:t>
      </w:r>
      <w:r w:rsidRPr="000F00D0">
        <w:rPr>
          <w:rFonts w:ascii="Book Antiqua" w:hAnsi="Book Antiqua"/>
          <w:sz w:val="24"/>
        </w:rPr>
        <w:t>: 1221-1226 [PMID: 15338335 DOI: 10.1007/s00701-004-0351-z]</w:t>
      </w:r>
    </w:p>
    <w:p w14:paraId="336A2EA8"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69 </w:t>
      </w:r>
      <w:r w:rsidRPr="000F00D0">
        <w:rPr>
          <w:rFonts w:ascii="Book Antiqua" w:hAnsi="Book Antiqua"/>
          <w:b/>
          <w:sz w:val="24"/>
        </w:rPr>
        <w:t>Lang JM</w:t>
      </w:r>
      <w:r w:rsidRPr="000F00D0">
        <w:rPr>
          <w:rFonts w:ascii="Book Antiqua" w:hAnsi="Book Antiqua"/>
          <w:sz w:val="24"/>
        </w:rPr>
        <w:t xml:space="preserve">, Beck J, Zimmermann M, Seifert V, </w:t>
      </w:r>
      <w:proofErr w:type="spellStart"/>
      <w:r w:rsidRPr="000F00D0">
        <w:rPr>
          <w:rFonts w:ascii="Book Antiqua" w:hAnsi="Book Antiqua"/>
          <w:sz w:val="24"/>
        </w:rPr>
        <w:t>Raabe</w:t>
      </w:r>
      <w:proofErr w:type="spellEnd"/>
      <w:r w:rsidRPr="000F00D0">
        <w:rPr>
          <w:rFonts w:ascii="Book Antiqua" w:hAnsi="Book Antiqua"/>
          <w:sz w:val="24"/>
        </w:rPr>
        <w:t xml:space="preserve"> A. Clinical evaluation of </w:t>
      </w:r>
      <w:proofErr w:type="spellStart"/>
      <w:r w:rsidRPr="000F00D0">
        <w:rPr>
          <w:rFonts w:ascii="Book Antiqua" w:hAnsi="Book Antiqua"/>
          <w:sz w:val="24"/>
        </w:rPr>
        <w:t>intraparenchymal</w:t>
      </w:r>
      <w:proofErr w:type="spellEnd"/>
      <w:r w:rsidRPr="000F00D0">
        <w:rPr>
          <w:rFonts w:ascii="Book Antiqua" w:hAnsi="Book Antiqua"/>
          <w:sz w:val="24"/>
        </w:rPr>
        <w:t xml:space="preserve"> </w:t>
      </w:r>
      <w:proofErr w:type="spellStart"/>
      <w:r w:rsidRPr="000F00D0">
        <w:rPr>
          <w:rFonts w:ascii="Book Antiqua" w:hAnsi="Book Antiqua"/>
          <w:sz w:val="24"/>
        </w:rPr>
        <w:t>Spiegelberg</w:t>
      </w:r>
      <w:proofErr w:type="spellEnd"/>
      <w:r w:rsidRPr="000F00D0">
        <w:rPr>
          <w:rFonts w:ascii="Book Antiqua" w:hAnsi="Book Antiqua"/>
          <w:sz w:val="24"/>
        </w:rPr>
        <w:t xml:space="preserve"> pressure sensor. </w:t>
      </w:r>
      <w:r w:rsidRPr="000F00D0">
        <w:rPr>
          <w:rFonts w:ascii="Book Antiqua" w:hAnsi="Book Antiqua"/>
          <w:i/>
          <w:sz w:val="24"/>
        </w:rPr>
        <w:t>Neurosurgery</w:t>
      </w:r>
      <w:r w:rsidRPr="000F00D0">
        <w:rPr>
          <w:rFonts w:ascii="Book Antiqua" w:hAnsi="Book Antiqua"/>
          <w:sz w:val="24"/>
        </w:rPr>
        <w:t xml:space="preserve"> 2003; </w:t>
      </w:r>
      <w:r w:rsidRPr="000F00D0">
        <w:rPr>
          <w:rFonts w:ascii="Book Antiqua" w:hAnsi="Book Antiqua"/>
          <w:b/>
          <w:sz w:val="24"/>
        </w:rPr>
        <w:t>52</w:t>
      </w:r>
      <w:r w:rsidRPr="000F00D0">
        <w:rPr>
          <w:rFonts w:ascii="Book Antiqua" w:hAnsi="Book Antiqua"/>
          <w:sz w:val="24"/>
        </w:rPr>
        <w:t>: 1455-9; discussion 1459 [PMID: 12762891]</w:t>
      </w:r>
    </w:p>
    <w:p w14:paraId="0B8C9FBA"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70 </w:t>
      </w:r>
      <w:proofErr w:type="spellStart"/>
      <w:r w:rsidRPr="000F00D0">
        <w:rPr>
          <w:rFonts w:ascii="Book Antiqua" w:hAnsi="Book Antiqua"/>
          <w:b/>
          <w:sz w:val="24"/>
        </w:rPr>
        <w:t>Kiening</w:t>
      </w:r>
      <w:proofErr w:type="spellEnd"/>
      <w:r w:rsidRPr="000F00D0">
        <w:rPr>
          <w:rFonts w:ascii="Book Antiqua" w:hAnsi="Book Antiqua"/>
          <w:b/>
          <w:sz w:val="24"/>
        </w:rPr>
        <w:t xml:space="preserve"> KL</w:t>
      </w:r>
      <w:r w:rsidRPr="000F00D0">
        <w:rPr>
          <w:rFonts w:ascii="Book Antiqua" w:hAnsi="Book Antiqua"/>
          <w:sz w:val="24"/>
        </w:rPr>
        <w:t xml:space="preserve">, </w:t>
      </w:r>
      <w:proofErr w:type="spellStart"/>
      <w:r w:rsidRPr="000F00D0">
        <w:rPr>
          <w:rFonts w:ascii="Book Antiqua" w:hAnsi="Book Antiqua"/>
          <w:sz w:val="24"/>
        </w:rPr>
        <w:t>Schoening</w:t>
      </w:r>
      <w:proofErr w:type="spellEnd"/>
      <w:r w:rsidRPr="000F00D0">
        <w:rPr>
          <w:rFonts w:ascii="Book Antiqua" w:hAnsi="Book Antiqua"/>
          <w:sz w:val="24"/>
        </w:rPr>
        <w:t xml:space="preserve"> WN, Stover JF, Unterberg AW. Continuous monitoring of intracranial compliance after severe head injury: relation to data quality, intracranial pressure and brain tissue PO2. </w:t>
      </w:r>
      <w:r w:rsidRPr="000F00D0">
        <w:rPr>
          <w:rFonts w:ascii="Book Antiqua" w:hAnsi="Book Antiqua"/>
          <w:i/>
          <w:sz w:val="24"/>
        </w:rPr>
        <w:t xml:space="preserve">Br J </w:t>
      </w:r>
      <w:proofErr w:type="spellStart"/>
      <w:r w:rsidRPr="000F00D0">
        <w:rPr>
          <w:rFonts w:ascii="Book Antiqua" w:hAnsi="Book Antiqua"/>
          <w:i/>
          <w:sz w:val="24"/>
        </w:rPr>
        <w:t>Neurosurg</w:t>
      </w:r>
      <w:proofErr w:type="spellEnd"/>
      <w:r w:rsidRPr="000F00D0">
        <w:rPr>
          <w:rFonts w:ascii="Book Antiqua" w:hAnsi="Book Antiqua"/>
          <w:sz w:val="24"/>
        </w:rPr>
        <w:t xml:space="preserve"> 2003; </w:t>
      </w:r>
      <w:r w:rsidRPr="000F00D0">
        <w:rPr>
          <w:rFonts w:ascii="Book Antiqua" w:hAnsi="Book Antiqua"/>
          <w:b/>
          <w:sz w:val="24"/>
        </w:rPr>
        <w:t>17</w:t>
      </w:r>
      <w:r w:rsidRPr="000F00D0">
        <w:rPr>
          <w:rFonts w:ascii="Book Antiqua" w:hAnsi="Book Antiqua"/>
          <w:sz w:val="24"/>
        </w:rPr>
        <w:t>: 311-318 [PMID: 14579896]</w:t>
      </w:r>
    </w:p>
    <w:p w14:paraId="2CD85AFE"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71 </w:t>
      </w:r>
      <w:proofErr w:type="spellStart"/>
      <w:r w:rsidRPr="000F00D0">
        <w:rPr>
          <w:rFonts w:ascii="Book Antiqua" w:hAnsi="Book Antiqua"/>
          <w:b/>
          <w:sz w:val="24"/>
        </w:rPr>
        <w:t>Kiening</w:t>
      </w:r>
      <w:proofErr w:type="spellEnd"/>
      <w:r w:rsidRPr="000F00D0">
        <w:rPr>
          <w:rFonts w:ascii="Book Antiqua" w:hAnsi="Book Antiqua"/>
          <w:b/>
          <w:sz w:val="24"/>
        </w:rPr>
        <w:t xml:space="preserve"> KL</w:t>
      </w:r>
      <w:r w:rsidRPr="000F00D0">
        <w:rPr>
          <w:rFonts w:ascii="Book Antiqua" w:hAnsi="Book Antiqua"/>
          <w:sz w:val="24"/>
        </w:rPr>
        <w:t xml:space="preserve">, </w:t>
      </w:r>
      <w:proofErr w:type="spellStart"/>
      <w:r w:rsidRPr="000F00D0">
        <w:rPr>
          <w:rFonts w:ascii="Book Antiqua" w:hAnsi="Book Antiqua"/>
          <w:sz w:val="24"/>
        </w:rPr>
        <w:t>Schoening</w:t>
      </w:r>
      <w:proofErr w:type="spellEnd"/>
      <w:r w:rsidRPr="000F00D0">
        <w:rPr>
          <w:rFonts w:ascii="Book Antiqua" w:hAnsi="Book Antiqua"/>
          <w:sz w:val="24"/>
        </w:rPr>
        <w:t xml:space="preserve"> W, Unterberg AW, Stover JF, </w:t>
      </w:r>
      <w:proofErr w:type="spellStart"/>
      <w:r w:rsidRPr="000F00D0">
        <w:rPr>
          <w:rFonts w:ascii="Book Antiqua" w:hAnsi="Book Antiqua"/>
          <w:sz w:val="24"/>
        </w:rPr>
        <w:t>Citerio</w:t>
      </w:r>
      <w:proofErr w:type="spellEnd"/>
      <w:r w:rsidRPr="000F00D0">
        <w:rPr>
          <w:rFonts w:ascii="Book Antiqua" w:hAnsi="Book Antiqua"/>
          <w:sz w:val="24"/>
        </w:rPr>
        <w:t xml:space="preserve"> G, </w:t>
      </w:r>
      <w:proofErr w:type="spellStart"/>
      <w:r w:rsidRPr="000F00D0">
        <w:rPr>
          <w:rFonts w:ascii="Book Antiqua" w:hAnsi="Book Antiqua"/>
          <w:sz w:val="24"/>
        </w:rPr>
        <w:t>Enblad</w:t>
      </w:r>
      <w:proofErr w:type="spellEnd"/>
      <w:r w:rsidRPr="000F00D0">
        <w:rPr>
          <w:rFonts w:ascii="Book Antiqua" w:hAnsi="Book Antiqua"/>
          <w:sz w:val="24"/>
        </w:rPr>
        <w:t xml:space="preserve"> P, </w:t>
      </w:r>
      <w:proofErr w:type="spellStart"/>
      <w:r w:rsidRPr="000F00D0">
        <w:rPr>
          <w:rFonts w:ascii="Book Antiqua" w:hAnsi="Book Antiqua"/>
          <w:sz w:val="24"/>
        </w:rPr>
        <w:t>Nilssons</w:t>
      </w:r>
      <w:proofErr w:type="spellEnd"/>
      <w:r w:rsidRPr="000F00D0">
        <w:rPr>
          <w:rFonts w:ascii="Book Antiqua" w:hAnsi="Book Antiqua"/>
          <w:sz w:val="24"/>
        </w:rPr>
        <w:t xml:space="preserve"> P; Brain-IT Group. </w:t>
      </w:r>
      <w:proofErr w:type="gramStart"/>
      <w:r w:rsidRPr="000F00D0">
        <w:rPr>
          <w:rFonts w:ascii="Book Antiqua" w:hAnsi="Book Antiqua"/>
          <w:sz w:val="24"/>
        </w:rPr>
        <w:t>Assessment of the relationship between age and continuous intracranial compliance.</w:t>
      </w:r>
      <w:proofErr w:type="gramEnd"/>
      <w:r w:rsidRPr="000F00D0">
        <w:rPr>
          <w:rFonts w:ascii="Book Antiqua" w:hAnsi="Book Antiqua"/>
          <w:sz w:val="24"/>
        </w:rPr>
        <w:t xml:space="preserve"> </w:t>
      </w:r>
      <w:proofErr w:type="spellStart"/>
      <w:r w:rsidRPr="000F00D0">
        <w:rPr>
          <w:rFonts w:ascii="Book Antiqua" w:hAnsi="Book Antiqua"/>
          <w:i/>
          <w:sz w:val="24"/>
        </w:rPr>
        <w:t>Acta</w:t>
      </w:r>
      <w:proofErr w:type="spellEnd"/>
      <w:r w:rsidRPr="000F00D0">
        <w:rPr>
          <w:rFonts w:ascii="Book Antiqua" w:hAnsi="Book Antiqua"/>
          <w:i/>
          <w:sz w:val="24"/>
        </w:rPr>
        <w:t xml:space="preserve"> </w:t>
      </w:r>
      <w:proofErr w:type="spellStart"/>
      <w:r w:rsidRPr="000F00D0">
        <w:rPr>
          <w:rFonts w:ascii="Book Antiqua" w:hAnsi="Book Antiqua"/>
          <w:i/>
          <w:sz w:val="24"/>
        </w:rPr>
        <w:t>Neurochir</w:t>
      </w:r>
      <w:proofErr w:type="spellEnd"/>
      <w:r w:rsidRPr="000F00D0">
        <w:rPr>
          <w:rFonts w:ascii="Book Antiqua" w:hAnsi="Book Antiqua"/>
          <w:i/>
          <w:sz w:val="24"/>
        </w:rPr>
        <w:t xml:space="preserve"> </w:t>
      </w:r>
      <w:proofErr w:type="spellStart"/>
      <w:r w:rsidRPr="000F00D0">
        <w:rPr>
          <w:rFonts w:ascii="Book Antiqua" w:hAnsi="Book Antiqua"/>
          <w:i/>
          <w:sz w:val="24"/>
        </w:rPr>
        <w:t>Suppl</w:t>
      </w:r>
      <w:proofErr w:type="spellEnd"/>
      <w:r w:rsidRPr="000F00D0">
        <w:rPr>
          <w:rFonts w:ascii="Book Antiqua" w:hAnsi="Book Antiqua"/>
          <w:sz w:val="24"/>
        </w:rPr>
        <w:t xml:space="preserve"> 2005; </w:t>
      </w:r>
      <w:r w:rsidRPr="000F00D0">
        <w:rPr>
          <w:rFonts w:ascii="Book Antiqua" w:hAnsi="Book Antiqua"/>
          <w:b/>
          <w:sz w:val="24"/>
        </w:rPr>
        <w:t>95</w:t>
      </w:r>
      <w:r w:rsidRPr="000F00D0">
        <w:rPr>
          <w:rFonts w:ascii="Book Antiqua" w:hAnsi="Book Antiqua"/>
          <w:sz w:val="24"/>
        </w:rPr>
        <w:t>: 293-297 [PMID: 16463868]</w:t>
      </w:r>
    </w:p>
    <w:p w14:paraId="03279380" w14:textId="3FAA179D"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72 </w:t>
      </w:r>
      <w:proofErr w:type="spellStart"/>
      <w:r w:rsidR="00EC4C8B" w:rsidRPr="000F00D0">
        <w:rPr>
          <w:rFonts w:ascii="Book Antiqua" w:hAnsi="Book Antiqua"/>
          <w:b/>
          <w:sz w:val="24"/>
        </w:rPr>
        <w:t>Hayreh</w:t>
      </w:r>
      <w:proofErr w:type="spellEnd"/>
      <w:r w:rsidR="00EC4C8B" w:rsidRPr="000F00D0">
        <w:rPr>
          <w:rFonts w:ascii="Book Antiqua" w:hAnsi="Book Antiqua"/>
          <w:b/>
          <w:sz w:val="24"/>
        </w:rPr>
        <w:t xml:space="preserve"> </w:t>
      </w:r>
      <w:r w:rsidRPr="000F00D0">
        <w:rPr>
          <w:rFonts w:ascii="Book Antiqua" w:hAnsi="Book Antiqua"/>
          <w:b/>
          <w:sz w:val="24"/>
        </w:rPr>
        <w:t>SS</w:t>
      </w:r>
      <w:r w:rsidRPr="000F00D0">
        <w:rPr>
          <w:rFonts w:ascii="Book Antiqua" w:hAnsi="Book Antiqua"/>
          <w:sz w:val="24"/>
        </w:rPr>
        <w:t xml:space="preserve">. </w:t>
      </w:r>
      <w:r w:rsidR="00625904" w:rsidRPr="000F00D0">
        <w:rPr>
          <w:rFonts w:ascii="Book Antiqua" w:hAnsi="Book Antiqua"/>
          <w:sz w:val="24"/>
        </w:rPr>
        <w:t xml:space="preserve">Pathogenesis of </w:t>
      </w:r>
      <w:proofErr w:type="spellStart"/>
      <w:r w:rsidR="00625904" w:rsidRPr="000F00D0">
        <w:rPr>
          <w:rFonts w:ascii="Book Antiqua" w:hAnsi="Book Antiqua"/>
          <w:sz w:val="24"/>
        </w:rPr>
        <w:t>oedema</w:t>
      </w:r>
      <w:proofErr w:type="spellEnd"/>
      <w:r w:rsidR="00625904" w:rsidRPr="000F00D0">
        <w:rPr>
          <w:rFonts w:ascii="Book Antiqua" w:hAnsi="Book Antiqua"/>
          <w:sz w:val="24"/>
        </w:rPr>
        <w:t xml:space="preserve"> of the optic disc (</w:t>
      </w:r>
      <w:proofErr w:type="spellStart"/>
      <w:r w:rsidR="00625904" w:rsidRPr="000F00D0">
        <w:rPr>
          <w:rFonts w:ascii="Book Antiqua" w:hAnsi="Book Antiqua"/>
          <w:sz w:val="24"/>
        </w:rPr>
        <w:t>papilloedema</w:t>
      </w:r>
      <w:proofErr w:type="spellEnd"/>
      <w:r w:rsidR="00625904" w:rsidRPr="000F00D0">
        <w:rPr>
          <w:rFonts w:ascii="Book Antiqua" w:hAnsi="Book Antiqua"/>
          <w:sz w:val="24"/>
        </w:rPr>
        <w:t>).</w:t>
      </w:r>
      <w:proofErr w:type="gramEnd"/>
      <w:r w:rsidR="00625904" w:rsidRPr="000F00D0">
        <w:rPr>
          <w:rFonts w:ascii="Book Antiqua" w:hAnsi="Book Antiqua"/>
          <w:sz w:val="24"/>
        </w:rPr>
        <w:t xml:space="preserve"> </w:t>
      </w:r>
      <w:proofErr w:type="gramStart"/>
      <w:r w:rsidR="00625904" w:rsidRPr="000F00D0">
        <w:rPr>
          <w:rFonts w:ascii="Book Antiqua" w:hAnsi="Book Antiqua"/>
          <w:sz w:val="24"/>
        </w:rPr>
        <w:t>A preliminary report</w:t>
      </w:r>
      <w:r w:rsidRPr="000F00D0">
        <w:rPr>
          <w:rFonts w:ascii="Book Antiqua" w:hAnsi="Book Antiqua"/>
          <w:sz w:val="24"/>
        </w:rPr>
        <w:t>.</w:t>
      </w:r>
      <w:proofErr w:type="gramEnd"/>
      <w:r w:rsidRPr="000F00D0">
        <w:rPr>
          <w:rFonts w:ascii="Book Antiqua" w:hAnsi="Book Antiqua"/>
          <w:sz w:val="24"/>
        </w:rPr>
        <w:t xml:space="preserve"> </w:t>
      </w:r>
      <w:r w:rsidRPr="000F00D0">
        <w:rPr>
          <w:rFonts w:ascii="Book Antiqua" w:hAnsi="Book Antiqua"/>
          <w:i/>
          <w:sz w:val="24"/>
        </w:rPr>
        <w:t xml:space="preserve">Br J </w:t>
      </w:r>
      <w:proofErr w:type="spellStart"/>
      <w:r w:rsidRPr="000F00D0">
        <w:rPr>
          <w:rFonts w:ascii="Book Antiqua" w:hAnsi="Book Antiqua"/>
          <w:i/>
          <w:sz w:val="24"/>
        </w:rPr>
        <w:t>Ophthalmol</w:t>
      </w:r>
      <w:proofErr w:type="spellEnd"/>
      <w:r w:rsidRPr="000F00D0">
        <w:rPr>
          <w:rFonts w:ascii="Book Antiqua" w:hAnsi="Book Antiqua"/>
          <w:sz w:val="24"/>
        </w:rPr>
        <w:t xml:space="preserve"> 1964; </w:t>
      </w:r>
      <w:r w:rsidRPr="000F00D0">
        <w:rPr>
          <w:rFonts w:ascii="Book Antiqua" w:hAnsi="Book Antiqua"/>
          <w:b/>
          <w:sz w:val="24"/>
        </w:rPr>
        <w:t>48</w:t>
      </w:r>
      <w:r w:rsidRPr="000F00D0">
        <w:rPr>
          <w:rFonts w:ascii="Book Antiqua" w:hAnsi="Book Antiqua"/>
          <w:sz w:val="24"/>
        </w:rPr>
        <w:t>: 522-543 [PMID: 14221776]</w:t>
      </w:r>
    </w:p>
    <w:p w14:paraId="20524515"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73 </w:t>
      </w:r>
      <w:r w:rsidRPr="000F00D0">
        <w:rPr>
          <w:rFonts w:ascii="Book Antiqua" w:hAnsi="Book Antiqua"/>
          <w:b/>
          <w:sz w:val="24"/>
        </w:rPr>
        <w:t>Killer HE</w:t>
      </w:r>
      <w:r w:rsidRPr="000F00D0">
        <w:rPr>
          <w:rFonts w:ascii="Book Antiqua" w:hAnsi="Book Antiqua"/>
          <w:sz w:val="24"/>
        </w:rPr>
        <w:t xml:space="preserve">, </w:t>
      </w:r>
      <w:proofErr w:type="spellStart"/>
      <w:r w:rsidRPr="000F00D0">
        <w:rPr>
          <w:rFonts w:ascii="Book Antiqua" w:hAnsi="Book Antiqua"/>
          <w:sz w:val="24"/>
        </w:rPr>
        <w:t>Laeng</w:t>
      </w:r>
      <w:proofErr w:type="spellEnd"/>
      <w:r w:rsidRPr="000F00D0">
        <w:rPr>
          <w:rFonts w:ascii="Book Antiqua" w:hAnsi="Book Antiqua"/>
          <w:sz w:val="24"/>
        </w:rPr>
        <w:t xml:space="preserve"> HR, </w:t>
      </w:r>
      <w:proofErr w:type="spellStart"/>
      <w:r w:rsidRPr="000F00D0">
        <w:rPr>
          <w:rFonts w:ascii="Book Antiqua" w:hAnsi="Book Antiqua"/>
          <w:sz w:val="24"/>
        </w:rPr>
        <w:t>Flammer</w:t>
      </w:r>
      <w:proofErr w:type="spellEnd"/>
      <w:r w:rsidRPr="000F00D0">
        <w:rPr>
          <w:rFonts w:ascii="Book Antiqua" w:hAnsi="Book Antiqua"/>
          <w:sz w:val="24"/>
        </w:rPr>
        <w:t xml:space="preserve"> J, </w:t>
      </w:r>
      <w:proofErr w:type="spellStart"/>
      <w:r w:rsidRPr="000F00D0">
        <w:rPr>
          <w:rFonts w:ascii="Book Antiqua" w:hAnsi="Book Antiqua"/>
          <w:sz w:val="24"/>
        </w:rPr>
        <w:t>Groscurth</w:t>
      </w:r>
      <w:proofErr w:type="spellEnd"/>
      <w:r w:rsidRPr="000F00D0">
        <w:rPr>
          <w:rFonts w:ascii="Book Antiqua" w:hAnsi="Book Antiqua"/>
          <w:sz w:val="24"/>
        </w:rPr>
        <w:t xml:space="preserve"> P. Architecture of arachnoid trabeculae, pillars, and septa in the subarachnoid space of the human optic nerve: anatomy and clinical considerations. </w:t>
      </w:r>
      <w:r w:rsidRPr="000F00D0">
        <w:rPr>
          <w:rFonts w:ascii="Book Antiqua" w:hAnsi="Book Antiqua"/>
          <w:i/>
          <w:sz w:val="24"/>
        </w:rPr>
        <w:t xml:space="preserve">Br J </w:t>
      </w:r>
      <w:proofErr w:type="spellStart"/>
      <w:r w:rsidRPr="000F00D0">
        <w:rPr>
          <w:rFonts w:ascii="Book Antiqua" w:hAnsi="Book Antiqua"/>
          <w:i/>
          <w:sz w:val="24"/>
        </w:rPr>
        <w:t>Ophthalmol</w:t>
      </w:r>
      <w:proofErr w:type="spellEnd"/>
      <w:r w:rsidRPr="000F00D0">
        <w:rPr>
          <w:rFonts w:ascii="Book Antiqua" w:hAnsi="Book Antiqua"/>
          <w:sz w:val="24"/>
        </w:rPr>
        <w:t xml:space="preserve"> 2003; </w:t>
      </w:r>
      <w:r w:rsidRPr="000F00D0">
        <w:rPr>
          <w:rFonts w:ascii="Book Antiqua" w:hAnsi="Book Antiqua"/>
          <w:b/>
          <w:sz w:val="24"/>
        </w:rPr>
        <w:t>87</w:t>
      </w:r>
      <w:r w:rsidRPr="000F00D0">
        <w:rPr>
          <w:rFonts w:ascii="Book Antiqua" w:hAnsi="Book Antiqua"/>
          <w:sz w:val="24"/>
        </w:rPr>
        <w:t>: 777-781 [PMID: 12770980]</w:t>
      </w:r>
    </w:p>
    <w:p w14:paraId="0F30F739" w14:textId="6DCF038C"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74 </w:t>
      </w:r>
      <w:proofErr w:type="spellStart"/>
      <w:r w:rsidRPr="000F00D0">
        <w:rPr>
          <w:rFonts w:ascii="Book Antiqua" w:hAnsi="Book Antiqua"/>
          <w:b/>
          <w:sz w:val="24"/>
        </w:rPr>
        <w:t>Geeraerts</w:t>
      </w:r>
      <w:proofErr w:type="spellEnd"/>
      <w:r w:rsidRPr="000F00D0">
        <w:rPr>
          <w:rFonts w:ascii="Book Antiqua" w:hAnsi="Book Antiqua"/>
          <w:b/>
          <w:sz w:val="24"/>
        </w:rPr>
        <w:t xml:space="preserve"> T,</w:t>
      </w:r>
      <w:r w:rsidR="00864E77" w:rsidRPr="000F00D0">
        <w:rPr>
          <w:rFonts w:ascii="Book Antiqua" w:hAnsi="Book Antiqua"/>
          <w:sz w:val="24"/>
        </w:rPr>
        <w:t xml:space="preserve"> </w:t>
      </w:r>
      <w:proofErr w:type="spellStart"/>
      <w:r w:rsidRPr="000F00D0">
        <w:rPr>
          <w:rFonts w:ascii="Book Antiqua" w:hAnsi="Book Antiqua"/>
          <w:sz w:val="24"/>
        </w:rPr>
        <w:t>Duranteau</w:t>
      </w:r>
      <w:proofErr w:type="spellEnd"/>
      <w:r w:rsidRPr="000F00D0">
        <w:rPr>
          <w:rFonts w:ascii="Book Antiqua" w:hAnsi="Book Antiqua"/>
          <w:sz w:val="24"/>
        </w:rPr>
        <w:t xml:space="preserve"> J, </w:t>
      </w:r>
      <w:proofErr w:type="spellStart"/>
      <w:r w:rsidRPr="000F00D0">
        <w:rPr>
          <w:rFonts w:ascii="Book Antiqua" w:hAnsi="Book Antiqua"/>
          <w:sz w:val="24"/>
        </w:rPr>
        <w:t>Benhamou</w:t>
      </w:r>
      <w:proofErr w:type="spellEnd"/>
      <w:r w:rsidRPr="000F00D0">
        <w:rPr>
          <w:rFonts w:ascii="Book Antiqua" w:hAnsi="Book Antiqua"/>
          <w:sz w:val="24"/>
        </w:rPr>
        <w:t xml:space="preserve"> D. Ocular sonography in patients with raised intracranial pressure: The </w:t>
      </w:r>
      <w:proofErr w:type="spellStart"/>
      <w:r w:rsidRPr="000F00D0">
        <w:rPr>
          <w:rFonts w:ascii="Book Antiqua" w:hAnsi="Book Antiqua"/>
          <w:sz w:val="24"/>
        </w:rPr>
        <w:t>papilloedema</w:t>
      </w:r>
      <w:proofErr w:type="spellEnd"/>
      <w:r w:rsidRPr="000F00D0">
        <w:rPr>
          <w:rFonts w:ascii="Book Antiqua" w:hAnsi="Book Antiqua"/>
          <w:sz w:val="24"/>
        </w:rPr>
        <w:t xml:space="preserve"> revisited. </w:t>
      </w:r>
      <w:proofErr w:type="spellStart"/>
      <w:r w:rsidRPr="000F00D0">
        <w:rPr>
          <w:rFonts w:ascii="Book Antiqua" w:hAnsi="Book Antiqua"/>
          <w:i/>
          <w:sz w:val="24"/>
        </w:rPr>
        <w:t>Crit</w:t>
      </w:r>
      <w:proofErr w:type="spellEnd"/>
      <w:r w:rsidRPr="000F00D0">
        <w:rPr>
          <w:rFonts w:ascii="Book Antiqua" w:hAnsi="Book Antiqua"/>
          <w:i/>
          <w:sz w:val="24"/>
        </w:rPr>
        <w:t xml:space="preserve"> Care</w:t>
      </w:r>
      <w:r w:rsidRPr="000F00D0">
        <w:rPr>
          <w:rFonts w:ascii="Book Antiqua" w:hAnsi="Book Antiqua"/>
          <w:sz w:val="24"/>
        </w:rPr>
        <w:t xml:space="preserve"> 2008;</w:t>
      </w:r>
      <w:r w:rsidR="006561CC" w:rsidRPr="000F00D0">
        <w:rPr>
          <w:rFonts w:ascii="Book Antiqua" w:hAnsi="Book Antiqua" w:hint="eastAsia"/>
          <w:sz w:val="24"/>
        </w:rPr>
        <w:t xml:space="preserve"> </w:t>
      </w:r>
      <w:r w:rsidRPr="000F00D0">
        <w:rPr>
          <w:rFonts w:ascii="Book Antiqua" w:hAnsi="Book Antiqua"/>
          <w:b/>
          <w:sz w:val="24"/>
        </w:rPr>
        <w:t>12</w:t>
      </w:r>
      <w:r w:rsidRPr="000F00D0">
        <w:rPr>
          <w:rFonts w:ascii="Book Antiqua" w:hAnsi="Book Antiqua"/>
          <w:sz w:val="24"/>
        </w:rPr>
        <w:t>:</w:t>
      </w:r>
      <w:r w:rsidR="006561CC" w:rsidRPr="000F00D0">
        <w:rPr>
          <w:rFonts w:ascii="Book Antiqua" w:hAnsi="Book Antiqua" w:hint="eastAsia"/>
          <w:sz w:val="24"/>
        </w:rPr>
        <w:t xml:space="preserve"> </w:t>
      </w:r>
      <w:r w:rsidRPr="000F00D0">
        <w:rPr>
          <w:rFonts w:ascii="Book Antiqua" w:hAnsi="Book Antiqua"/>
          <w:sz w:val="24"/>
        </w:rPr>
        <w:t>150</w:t>
      </w:r>
    </w:p>
    <w:p w14:paraId="6488FFD9"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75 </w:t>
      </w:r>
      <w:r w:rsidRPr="000F00D0">
        <w:rPr>
          <w:rFonts w:ascii="Book Antiqua" w:hAnsi="Book Antiqua"/>
          <w:b/>
          <w:sz w:val="24"/>
        </w:rPr>
        <w:t>Ballantyne SA</w:t>
      </w:r>
      <w:r w:rsidRPr="000F00D0">
        <w:rPr>
          <w:rFonts w:ascii="Book Antiqua" w:hAnsi="Book Antiqua"/>
          <w:sz w:val="24"/>
        </w:rPr>
        <w:t>, O'Neill G, Hamilton R, Hollman AS.</w:t>
      </w:r>
      <w:proofErr w:type="gramEnd"/>
      <w:r w:rsidRPr="000F00D0">
        <w:rPr>
          <w:rFonts w:ascii="Book Antiqua" w:hAnsi="Book Antiqua"/>
          <w:sz w:val="24"/>
        </w:rPr>
        <w:t xml:space="preserve"> </w:t>
      </w:r>
      <w:proofErr w:type="gramStart"/>
      <w:r w:rsidRPr="000F00D0">
        <w:rPr>
          <w:rFonts w:ascii="Book Antiqua" w:hAnsi="Book Antiqua"/>
          <w:sz w:val="24"/>
        </w:rPr>
        <w:t>Observer variation in the sonographic measurement of optic nerve sheath diameter in normal adults.</w:t>
      </w:r>
      <w:proofErr w:type="gramEnd"/>
      <w:r w:rsidRPr="000F00D0">
        <w:rPr>
          <w:rFonts w:ascii="Book Antiqua" w:hAnsi="Book Antiqua"/>
          <w:sz w:val="24"/>
        </w:rPr>
        <w:t xml:space="preserve"> </w:t>
      </w:r>
      <w:proofErr w:type="spellStart"/>
      <w:r w:rsidRPr="000F00D0">
        <w:rPr>
          <w:rFonts w:ascii="Book Antiqua" w:hAnsi="Book Antiqua"/>
          <w:i/>
          <w:sz w:val="24"/>
        </w:rPr>
        <w:t>Eur</w:t>
      </w:r>
      <w:proofErr w:type="spellEnd"/>
      <w:r w:rsidRPr="000F00D0">
        <w:rPr>
          <w:rFonts w:ascii="Book Antiqua" w:hAnsi="Book Antiqua"/>
          <w:i/>
          <w:sz w:val="24"/>
        </w:rPr>
        <w:t xml:space="preserve"> J Ultrasound</w:t>
      </w:r>
      <w:r w:rsidRPr="000F00D0">
        <w:rPr>
          <w:rFonts w:ascii="Book Antiqua" w:hAnsi="Book Antiqua"/>
          <w:sz w:val="24"/>
        </w:rPr>
        <w:t xml:space="preserve"> 2002; </w:t>
      </w:r>
      <w:r w:rsidRPr="000F00D0">
        <w:rPr>
          <w:rFonts w:ascii="Book Antiqua" w:hAnsi="Book Antiqua"/>
          <w:b/>
          <w:sz w:val="24"/>
        </w:rPr>
        <w:t>15</w:t>
      </w:r>
      <w:r w:rsidRPr="000F00D0">
        <w:rPr>
          <w:rFonts w:ascii="Book Antiqua" w:hAnsi="Book Antiqua"/>
          <w:sz w:val="24"/>
        </w:rPr>
        <w:t>: 145-149 [PMID: 12423741]</w:t>
      </w:r>
    </w:p>
    <w:p w14:paraId="76CC263C"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76 </w:t>
      </w:r>
      <w:r w:rsidRPr="000F00D0">
        <w:rPr>
          <w:rFonts w:ascii="Book Antiqua" w:hAnsi="Book Antiqua"/>
          <w:b/>
          <w:sz w:val="24"/>
        </w:rPr>
        <w:t>Kimberly HH</w:t>
      </w:r>
      <w:r w:rsidRPr="000F00D0">
        <w:rPr>
          <w:rFonts w:ascii="Book Antiqua" w:hAnsi="Book Antiqua"/>
          <w:sz w:val="24"/>
        </w:rPr>
        <w:t xml:space="preserve">, Shah S, </w:t>
      </w:r>
      <w:proofErr w:type="spellStart"/>
      <w:r w:rsidRPr="000F00D0">
        <w:rPr>
          <w:rFonts w:ascii="Book Antiqua" w:hAnsi="Book Antiqua"/>
          <w:sz w:val="24"/>
        </w:rPr>
        <w:t>Marill</w:t>
      </w:r>
      <w:proofErr w:type="spellEnd"/>
      <w:r w:rsidRPr="000F00D0">
        <w:rPr>
          <w:rFonts w:ascii="Book Antiqua" w:hAnsi="Book Antiqua"/>
          <w:sz w:val="24"/>
        </w:rPr>
        <w:t xml:space="preserve"> K, Noble V. Correlation of optic nerve sheath diameter with direct measurement of intracranial pressure.</w:t>
      </w:r>
      <w:proofErr w:type="gramEnd"/>
      <w:r w:rsidRPr="000F00D0">
        <w:rPr>
          <w:rFonts w:ascii="Book Antiqua" w:hAnsi="Book Antiqua"/>
          <w:sz w:val="24"/>
        </w:rPr>
        <w:t xml:space="preserve"> </w:t>
      </w:r>
      <w:proofErr w:type="spellStart"/>
      <w:r w:rsidRPr="000F00D0">
        <w:rPr>
          <w:rFonts w:ascii="Book Antiqua" w:hAnsi="Book Antiqua"/>
          <w:i/>
          <w:sz w:val="24"/>
        </w:rPr>
        <w:t>Acad</w:t>
      </w:r>
      <w:proofErr w:type="spellEnd"/>
      <w:r w:rsidRPr="000F00D0">
        <w:rPr>
          <w:rFonts w:ascii="Book Antiqua" w:hAnsi="Book Antiqua"/>
          <w:i/>
          <w:sz w:val="24"/>
        </w:rPr>
        <w:t xml:space="preserve"> </w:t>
      </w:r>
      <w:proofErr w:type="spellStart"/>
      <w:r w:rsidRPr="000F00D0">
        <w:rPr>
          <w:rFonts w:ascii="Book Antiqua" w:hAnsi="Book Antiqua"/>
          <w:i/>
          <w:sz w:val="24"/>
        </w:rPr>
        <w:t>Emerg</w:t>
      </w:r>
      <w:proofErr w:type="spellEnd"/>
      <w:r w:rsidRPr="000F00D0">
        <w:rPr>
          <w:rFonts w:ascii="Book Antiqua" w:hAnsi="Book Antiqua"/>
          <w:i/>
          <w:sz w:val="24"/>
        </w:rPr>
        <w:t xml:space="preserve"> Med</w:t>
      </w:r>
      <w:r w:rsidRPr="000F00D0">
        <w:rPr>
          <w:rFonts w:ascii="Book Antiqua" w:hAnsi="Book Antiqua"/>
          <w:sz w:val="24"/>
        </w:rPr>
        <w:t xml:space="preserve"> 2008; </w:t>
      </w:r>
      <w:r w:rsidRPr="000F00D0">
        <w:rPr>
          <w:rFonts w:ascii="Book Antiqua" w:hAnsi="Book Antiqua"/>
          <w:b/>
          <w:sz w:val="24"/>
        </w:rPr>
        <w:t>15</w:t>
      </w:r>
      <w:r w:rsidRPr="000F00D0">
        <w:rPr>
          <w:rFonts w:ascii="Book Antiqua" w:hAnsi="Book Antiqua"/>
          <w:sz w:val="24"/>
        </w:rPr>
        <w:t>: 201-204 [PMID: 18275454 DOI: 10.1111/j.1553-2712.2007.00031.x]</w:t>
      </w:r>
    </w:p>
    <w:p w14:paraId="10E3B60C"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77 </w:t>
      </w:r>
      <w:proofErr w:type="spellStart"/>
      <w:r w:rsidRPr="000F00D0">
        <w:rPr>
          <w:rFonts w:ascii="Book Antiqua" w:hAnsi="Book Antiqua"/>
          <w:b/>
          <w:sz w:val="24"/>
        </w:rPr>
        <w:t>Krishnamoorthy</w:t>
      </w:r>
      <w:proofErr w:type="spellEnd"/>
      <w:r w:rsidRPr="000F00D0">
        <w:rPr>
          <w:rFonts w:ascii="Book Antiqua" w:hAnsi="Book Antiqua"/>
          <w:b/>
          <w:sz w:val="24"/>
        </w:rPr>
        <w:t xml:space="preserve"> V</w:t>
      </w:r>
      <w:r w:rsidRPr="000F00D0">
        <w:rPr>
          <w:rFonts w:ascii="Book Antiqua" w:hAnsi="Book Antiqua"/>
          <w:sz w:val="24"/>
        </w:rPr>
        <w:t xml:space="preserve">, Beckmann K, Mueller M, Sharma D, </w:t>
      </w:r>
      <w:proofErr w:type="spellStart"/>
      <w:r w:rsidRPr="000F00D0">
        <w:rPr>
          <w:rFonts w:ascii="Book Antiqua" w:hAnsi="Book Antiqua"/>
          <w:sz w:val="24"/>
        </w:rPr>
        <w:t>Vavilala</w:t>
      </w:r>
      <w:proofErr w:type="spellEnd"/>
      <w:r w:rsidRPr="000F00D0">
        <w:rPr>
          <w:rFonts w:ascii="Book Antiqua" w:hAnsi="Book Antiqua"/>
          <w:sz w:val="24"/>
        </w:rPr>
        <w:t xml:space="preserve"> MS. Perioperative estimation of the intracranial pressure using the optic nerve sheath diameter during liver transplantation. </w:t>
      </w:r>
      <w:r w:rsidRPr="000F00D0">
        <w:rPr>
          <w:rFonts w:ascii="Book Antiqua" w:hAnsi="Book Antiqua"/>
          <w:i/>
          <w:sz w:val="24"/>
        </w:rPr>
        <w:t xml:space="preserve">Liver </w:t>
      </w:r>
      <w:proofErr w:type="spellStart"/>
      <w:r w:rsidRPr="000F00D0">
        <w:rPr>
          <w:rFonts w:ascii="Book Antiqua" w:hAnsi="Book Antiqua"/>
          <w:i/>
          <w:sz w:val="24"/>
        </w:rPr>
        <w:t>Transpl</w:t>
      </w:r>
      <w:proofErr w:type="spellEnd"/>
      <w:r w:rsidRPr="000F00D0">
        <w:rPr>
          <w:rFonts w:ascii="Book Antiqua" w:hAnsi="Book Antiqua"/>
          <w:sz w:val="24"/>
        </w:rPr>
        <w:t xml:space="preserve"> 2013; </w:t>
      </w:r>
      <w:r w:rsidRPr="000F00D0">
        <w:rPr>
          <w:rFonts w:ascii="Book Antiqua" w:hAnsi="Book Antiqua"/>
          <w:b/>
          <w:sz w:val="24"/>
        </w:rPr>
        <w:t>19</w:t>
      </w:r>
      <w:r w:rsidRPr="000F00D0">
        <w:rPr>
          <w:rFonts w:ascii="Book Antiqua" w:hAnsi="Book Antiqua"/>
          <w:sz w:val="24"/>
        </w:rPr>
        <w:t>: 246-249 [PMID: 23225529 DOI: 10.1002/lt.23591]</w:t>
      </w:r>
    </w:p>
    <w:p w14:paraId="0ACBB391"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78 </w:t>
      </w:r>
      <w:proofErr w:type="spellStart"/>
      <w:r w:rsidRPr="000F00D0">
        <w:rPr>
          <w:rFonts w:ascii="Book Antiqua" w:hAnsi="Book Antiqua"/>
          <w:b/>
          <w:sz w:val="24"/>
        </w:rPr>
        <w:t>Kristiansson</w:t>
      </w:r>
      <w:proofErr w:type="spellEnd"/>
      <w:r w:rsidRPr="000F00D0">
        <w:rPr>
          <w:rFonts w:ascii="Book Antiqua" w:hAnsi="Book Antiqua"/>
          <w:b/>
          <w:sz w:val="24"/>
        </w:rPr>
        <w:t xml:space="preserve"> H</w:t>
      </w:r>
      <w:r w:rsidRPr="000F00D0">
        <w:rPr>
          <w:rFonts w:ascii="Book Antiqua" w:hAnsi="Book Antiqua"/>
          <w:sz w:val="24"/>
        </w:rPr>
        <w:t xml:space="preserve">, </w:t>
      </w:r>
      <w:proofErr w:type="spellStart"/>
      <w:r w:rsidRPr="000F00D0">
        <w:rPr>
          <w:rFonts w:ascii="Book Antiqua" w:hAnsi="Book Antiqua"/>
          <w:sz w:val="24"/>
        </w:rPr>
        <w:t>Nissborg</w:t>
      </w:r>
      <w:proofErr w:type="spellEnd"/>
      <w:r w:rsidRPr="000F00D0">
        <w:rPr>
          <w:rFonts w:ascii="Book Antiqua" w:hAnsi="Book Antiqua"/>
          <w:sz w:val="24"/>
        </w:rPr>
        <w:t xml:space="preserve"> E, </w:t>
      </w:r>
      <w:proofErr w:type="spellStart"/>
      <w:r w:rsidRPr="000F00D0">
        <w:rPr>
          <w:rFonts w:ascii="Book Antiqua" w:hAnsi="Book Antiqua"/>
          <w:sz w:val="24"/>
        </w:rPr>
        <w:t>Bartek</w:t>
      </w:r>
      <w:proofErr w:type="spellEnd"/>
      <w:r w:rsidRPr="000F00D0">
        <w:rPr>
          <w:rFonts w:ascii="Book Antiqua" w:hAnsi="Book Antiqua"/>
          <w:sz w:val="24"/>
        </w:rPr>
        <w:t xml:space="preserve"> J Jr, Andresen M, </w:t>
      </w:r>
      <w:proofErr w:type="spellStart"/>
      <w:r w:rsidRPr="000F00D0">
        <w:rPr>
          <w:rFonts w:ascii="Book Antiqua" w:hAnsi="Book Antiqua"/>
          <w:sz w:val="24"/>
        </w:rPr>
        <w:t>Reinstrup</w:t>
      </w:r>
      <w:proofErr w:type="spellEnd"/>
      <w:r w:rsidRPr="000F00D0">
        <w:rPr>
          <w:rFonts w:ascii="Book Antiqua" w:hAnsi="Book Antiqua"/>
          <w:sz w:val="24"/>
        </w:rPr>
        <w:t xml:space="preserve"> P, </w:t>
      </w:r>
      <w:proofErr w:type="spellStart"/>
      <w:r w:rsidRPr="000F00D0">
        <w:rPr>
          <w:rFonts w:ascii="Book Antiqua" w:hAnsi="Book Antiqua"/>
          <w:sz w:val="24"/>
        </w:rPr>
        <w:t>Romner</w:t>
      </w:r>
      <w:proofErr w:type="spellEnd"/>
      <w:r w:rsidRPr="000F00D0">
        <w:rPr>
          <w:rFonts w:ascii="Book Antiqua" w:hAnsi="Book Antiqua"/>
          <w:sz w:val="24"/>
        </w:rPr>
        <w:t xml:space="preserve"> B. </w:t>
      </w:r>
      <w:r w:rsidRPr="000F00D0">
        <w:rPr>
          <w:rFonts w:ascii="Book Antiqua" w:hAnsi="Book Antiqua"/>
          <w:sz w:val="24"/>
        </w:rPr>
        <w:lastRenderedPageBreak/>
        <w:t xml:space="preserve">Measuring elevated intracranial pressure through noninvasive methods: a review of the literature. </w:t>
      </w:r>
      <w:r w:rsidRPr="000F00D0">
        <w:rPr>
          <w:rFonts w:ascii="Book Antiqua" w:hAnsi="Book Antiqua"/>
          <w:i/>
          <w:sz w:val="24"/>
        </w:rPr>
        <w:t xml:space="preserve">J </w:t>
      </w:r>
      <w:proofErr w:type="spellStart"/>
      <w:r w:rsidRPr="000F00D0">
        <w:rPr>
          <w:rFonts w:ascii="Book Antiqua" w:hAnsi="Book Antiqua"/>
          <w:i/>
          <w:sz w:val="24"/>
        </w:rPr>
        <w:t>Neurosurg</w:t>
      </w:r>
      <w:proofErr w:type="spellEnd"/>
      <w:r w:rsidRPr="000F00D0">
        <w:rPr>
          <w:rFonts w:ascii="Book Antiqua" w:hAnsi="Book Antiqua"/>
          <w:i/>
          <w:sz w:val="24"/>
        </w:rPr>
        <w:t xml:space="preserve"> </w:t>
      </w:r>
      <w:proofErr w:type="spellStart"/>
      <w:r w:rsidRPr="000F00D0">
        <w:rPr>
          <w:rFonts w:ascii="Book Antiqua" w:hAnsi="Book Antiqua"/>
          <w:i/>
          <w:sz w:val="24"/>
        </w:rPr>
        <w:t>Anesthesiol</w:t>
      </w:r>
      <w:proofErr w:type="spellEnd"/>
      <w:r w:rsidRPr="000F00D0">
        <w:rPr>
          <w:rFonts w:ascii="Book Antiqua" w:hAnsi="Book Antiqua"/>
          <w:sz w:val="24"/>
        </w:rPr>
        <w:t xml:space="preserve"> 2013; </w:t>
      </w:r>
      <w:r w:rsidRPr="000F00D0">
        <w:rPr>
          <w:rFonts w:ascii="Book Antiqua" w:hAnsi="Book Antiqua"/>
          <w:b/>
          <w:sz w:val="24"/>
        </w:rPr>
        <w:t>25</w:t>
      </w:r>
      <w:r w:rsidRPr="000F00D0">
        <w:rPr>
          <w:rFonts w:ascii="Book Antiqua" w:hAnsi="Book Antiqua"/>
          <w:sz w:val="24"/>
        </w:rPr>
        <w:t>: 372-385 [PMID: 23715045 DOI: 10.1097/ANA.0b013e31829795ce]</w:t>
      </w:r>
    </w:p>
    <w:p w14:paraId="43B486E9"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79 </w:t>
      </w:r>
      <w:r w:rsidRPr="000F00D0">
        <w:rPr>
          <w:rFonts w:ascii="Book Antiqua" w:hAnsi="Book Antiqua"/>
          <w:b/>
          <w:sz w:val="24"/>
        </w:rPr>
        <w:t>Miller MT</w:t>
      </w:r>
      <w:r w:rsidRPr="000F00D0">
        <w:rPr>
          <w:rFonts w:ascii="Book Antiqua" w:hAnsi="Book Antiqua"/>
          <w:sz w:val="24"/>
        </w:rPr>
        <w:t xml:space="preserve">, Pasquale M, </w:t>
      </w:r>
      <w:proofErr w:type="spellStart"/>
      <w:r w:rsidRPr="000F00D0">
        <w:rPr>
          <w:rFonts w:ascii="Book Antiqua" w:hAnsi="Book Antiqua"/>
          <w:sz w:val="24"/>
        </w:rPr>
        <w:t>Kurek</w:t>
      </w:r>
      <w:proofErr w:type="spellEnd"/>
      <w:r w:rsidRPr="000F00D0">
        <w:rPr>
          <w:rFonts w:ascii="Book Antiqua" w:hAnsi="Book Antiqua"/>
          <w:sz w:val="24"/>
        </w:rPr>
        <w:t xml:space="preserve"> S, White J, Martin P, Bannon K, Wasser T, Li M. Initial head computed tomographic scan characteristics have a linear relationship with initial intracranial pressure after trauma. </w:t>
      </w:r>
      <w:r w:rsidRPr="000F00D0">
        <w:rPr>
          <w:rFonts w:ascii="Book Antiqua" w:hAnsi="Book Antiqua"/>
          <w:i/>
          <w:sz w:val="24"/>
        </w:rPr>
        <w:t>J Trauma</w:t>
      </w:r>
      <w:r w:rsidRPr="000F00D0">
        <w:rPr>
          <w:rFonts w:ascii="Book Antiqua" w:hAnsi="Book Antiqua"/>
          <w:sz w:val="24"/>
        </w:rPr>
        <w:t xml:space="preserve"> 2004; </w:t>
      </w:r>
      <w:r w:rsidRPr="000F00D0">
        <w:rPr>
          <w:rFonts w:ascii="Book Antiqua" w:hAnsi="Book Antiqua"/>
          <w:b/>
          <w:sz w:val="24"/>
        </w:rPr>
        <w:t>56</w:t>
      </w:r>
      <w:r w:rsidRPr="000F00D0">
        <w:rPr>
          <w:rFonts w:ascii="Book Antiqua" w:hAnsi="Book Antiqua"/>
          <w:sz w:val="24"/>
        </w:rPr>
        <w:t>: 967-72; discussion 972-3 [PMID: 15179234]</w:t>
      </w:r>
    </w:p>
    <w:p w14:paraId="7FA86C30"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80 </w:t>
      </w:r>
      <w:proofErr w:type="spellStart"/>
      <w:r w:rsidRPr="000F00D0">
        <w:rPr>
          <w:rFonts w:ascii="Book Antiqua" w:hAnsi="Book Antiqua"/>
          <w:b/>
          <w:sz w:val="24"/>
        </w:rPr>
        <w:t>Plandsoen</w:t>
      </w:r>
      <w:proofErr w:type="spellEnd"/>
      <w:r w:rsidRPr="000F00D0">
        <w:rPr>
          <w:rFonts w:ascii="Book Antiqua" w:hAnsi="Book Antiqua"/>
          <w:b/>
          <w:sz w:val="24"/>
        </w:rPr>
        <w:t xml:space="preserve"> WC</w:t>
      </w:r>
      <w:r w:rsidRPr="000F00D0">
        <w:rPr>
          <w:rFonts w:ascii="Book Antiqua" w:hAnsi="Book Antiqua"/>
          <w:sz w:val="24"/>
        </w:rPr>
        <w:t xml:space="preserve">, de Jong DA, Maas AI, </w:t>
      </w:r>
      <w:proofErr w:type="spellStart"/>
      <w:r w:rsidRPr="000F00D0">
        <w:rPr>
          <w:rFonts w:ascii="Book Antiqua" w:hAnsi="Book Antiqua"/>
          <w:sz w:val="24"/>
        </w:rPr>
        <w:t>Stroink</w:t>
      </w:r>
      <w:proofErr w:type="spellEnd"/>
      <w:r w:rsidRPr="000F00D0">
        <w:rPr>
          <w:rFonts w:ascii="Book Antiqua" w:hAnsi="Book Antiqua"/>
          <w:sz w:val="24"/>
        </w:rPr>
        <w:t xml:space="preserve"> H, </w:t>
      </w:r>
      <w:proofErr w:type="spellStart"/>
      <w:r w:rsidRPr="000F00D0">
        <w:rPr>
          <w:rFonts w:ascii="Book Antiqua" w:hAnsi="Book Antiqua"/>
          <w:sz w:val="24"/>
        </w:rPr>
        <w:t>Avezaat</w:t>
      </w:r>
      <w:proofErr w:type="spellEnd"/>
      <w:r w:rsidRPr="000F00D0">
        <w:rPr>
          <w:rFonts w:ascii="Book Antiqua" w:hAnsi="Book Antiqua"/>
          <w:sz w:val="24"/>
        </w:rPr>
        <w:t xml:space="preserve"> CJ. Fontanelle pressure monitoring in infants with the Rotterdam </w:t>
      </w:r>
      <w:proofErr w:type="spellStart"/>
      <w:r w:rsidRPr="000F00D0">
        <w:rPr>
          <w:rFonts w:ascii="Book Antiqua" w:hAnsi="Book Antiqua"/>
          <w:sz w:val="24"/>
        </w:rPr>
        <w:t>Teletransducer</w:t>
      </w:r>
      <w:proofErr w:type="spellEnd"/>
      <w:r w:rsidRPr="000F00D0">
        <w:rPr>
          <w:rFonts w:ascii="Book Antiqua" w:hAnsi="Book Antiqua"/>
          <w:sz w:val="24"/>
        </w:rPr>
        <w:t xml:space="preserve">: a reliable technique. </w:t>
      </w:r>
      <w:r w:rsidRPr="000F00D0">
        <w:rPr>
          <w:rFonts w:ascii="Book Antiqua" w:hAnsi="Book Antiqua"/>
          <w:i/>
          <w:sz w:val="24"/>
        </w:rPr>
        <w:t xml:space="preserve">Med </w:t>
      </w:r>
      <w:proofErr w:type="spellStart"/>
      <w:r w:rsidRPr="000F00D0">
        <w:rPr>
          <w:rFonts w:ascii="Book Antiqua" w:hAnsi="Book Antiqua"/>
          <w:i/>
          <w:sz w:val="24"/>
        </w:rPr>
        <w:t>Prog</w:t>
      </w:r>
      <w:proofErr w:type="spellEnd"/>
      <w:r w:rsidRPr="000F00D0">
        <w:rPr>
          <w:rFonts w:ascii="Book Antiqua" w:hAnsi="Book Antiqua"/>
          <w:i/>
          <w:sz w:val="24"/>
        </w:rPr>
        <w:t xml:space="preserve"> </w:t>
      </w:r>
      <w:proofErr w:type="spellStart"/>
      <w:r w:rsidRPr="000F00D0">
        <w:rPr>
          <w:rFonts w:ascii="Book Antiqua" w:hAnsi="Book Antiqua"/>
          <w:i/>
          <w:sz w:val="24"/>
        </w:rPr>
        <w:t>Technol</w:t>
      </w:r>
      <w:proofErr w:type="spellEnd"/>
      <w:r w:rsidRPr="000F00D0">
        <w:rPr>
          <w:rFonts w:ascii="Book Antiqua" w:hAnsi="Book Antiqua"/>
          <w:sz w:val="24"/>
        </w:rPr>
        <w:t xml:space="preserve"> 1987; </w:t>
      </w:r>
      <w:r w:rsidRPr="000F00D0">
        <w:rPr>
          <w:rFonts w:ascii="Book Antiqua" w:hAnsi="Book Antiqua"/>
          <w:b/>
          <w:sz w:val="24"/>
        </w:rPr>
        <w:t>13</w:t>
      </w:r>
      <w:r w:rsidRPr="000F00D0">
        <w:rPr>
          <w:rFonts w:ascii="Book Antiqua" w:hAnsi="Book Antiqua"/>
          <w:sz w:val="24"/>
        </w:rPr>
        <w:t>: 21-27 [PMID: 3441241]</w:t>
      </w:r>
    </w:p>
    <w:p w14:paraId="7B4B5B94"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81 </w:t>
      </w:r>
      <w:proofErr w:type="spellStart"/>
      <w:r w:rsidRPr="000F00D0">
        <w:rPr>
          <w:rFonts w:ascii="Book Antiqua" w:hAnsi="Book Antiqua"/>
          <w:b/>
          <w:sz w:val="24"/>
        </w:rPr>
        <w:t>Rajajee</w:t>
      </w:r>
      <w:proofErr w:type="spellEnd"/>
      <w:r w:rsidRPr="000F00D0">
        <w:rPr>
          <w:rFonts w:ascii="Book Antiqua" w:hAnsi="Book Antiqua"/>
          <w:b/>
          <w:sz w:val="24"/>
        </w:rPr>
        <w:t xml:space="preserve"> V</w:t>
      </w:r>
      <w:r w:rsidRPr="000F00D0">
        <w:rPr>
          <w:rFonts w:ascii="Book Antiqua" w:hAnsi="Book Antiqua"/>
          <w:sz w:val="24"/>
        </w:rPr>
        <w:t xml:space="preserve">, </w:t>
      </w:r>
      <w:proofErr w:type="spellStart"/>
      <w:r w:rsidRPr="000F00D0">
        <w:rPr>
          <w:rFonts w:ascii="Book Antiqua" w:hAnsi="Book Antiqua"/>
          <w:sz w:val="24"/>
        </w:rPr>
        <w:t>Vanaman</w:t>
      </w:r>
      <w:proofErr w:type="spellEnd"/>
      <w:r w:rsidRPr="000F00D0">
        <w:rPr>
          <w:rFonts w:ascii="Book Antiqua" w:hAnsi="Book Antiqua"/>
          <w:sz w:val="24"/>
        </w:rPr>
        <w:t xml:space="preserve"> M, Fletcher JJ, Jacobs TL. Optic nerve ultrasound for the detection of raised intracranial pressure. </w:t>
      </w:r>
      <w:proofErr w:type="spellStart"/>
      <w:r w:rsidRPr="000F00D0">
        <w:rPr>
          <w:rFonts w:ascii="Book Antiqua" w:hAnsi="Book Antiqua"/>
          <w:i/>
          <w:sz w:val="24"/>
        </w:rPr>
        <w:t>Neurocrit</w:t>
      </w:r>
      <w:proofErr w:type="spellEnd"/>
      <w:r w:rsidRPr="000F00D0">
        <w:rPr>
          <w:rFonts w:ascii="Book Antiqua" w:hAnsi="Book Antiqua"/>
          <w:i/>
          <w:sz w:val="24"/>
        </w:rPr>
        <w:t xml:space="preserve"> Care</w:t>
      </w:r>
      <w:r w:rsidRPr="000F00D0">
        <w:rPr>
          <w:rFonts w:ascii="Book Antiqua" w:hAnsi="Book Antiqua"/>
          <w:sz w:val="24"/>
        </w:rPr>
        <w:t xml:space="preserve"> 2011; </w:t>
      </w:r>
      <w:r w:rsidRPr="000F00D0">
        <w:rPr>
          <w:rFonts w:ascii="Book Antiqua" w:hAnsi="Book Antiqua"/>
          <w:b/>
          <w:sz w:val="24"/>
        </w:rPr>
        <w:t>15</w:t>
      </w:r>
      <w:r w:rsidRPr="000F00D0">
        <w:rPr>
          <w:rFonts w:ascii="Book Antiqua" w:hAnsi="Book Antiqua"/>
          <w:sz w:val="24"/>
        </w:rPr>
        <w:t>: 506-515 [PMID: 21769456 DOI: 10.1007/s12028-011-9606-8]</w:t>
      </w:r>
    </w:p>
    <w:p w14:paraId="15053D6C"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82 </w:t>
      </w:r>
      <w:proofErr w:type="spellStart"/>
      <w:r w:rsidRPr="000F00D0">
        <w:rPr>
          <w:rFonts w:ascii="Book Antiqua" w:hAnsi="Book Antiqua"/>
          <w:b/>
          <w:sz w:val="24"/>
        </w:rPr>
        <w:t>Raksin</w:t>
      </w:r>
      <w:proofErr w:type="spellEnd"/>
      <w:r w:rsidRPr="000F00D0">
        <w:rPr>
          <w:rFonts w:ascii="Book Antiqua" w:hAnsi="Book Antiqua"/>
          <w:b/>
          <w:sz w:val="24"/>
        </w:rPr>
        <w:t xml:space="preserve"> PB</w:t>
      </w:r>
      <w:r w:rsidRPr="000F00D0">
        <w:rPr>
          <w:rFonts w:ascii="Book Antiqua" w:hAnsi="Book Antiqua"/>
          <w:sz w:val="24"/>
        </w:rPr>
        <w:t xml:space="preserve">, </w:t>
      </w:r>
      <w:proofErr w:type="spellStart"/>
      <w:r w:rsidRPr="000F00D0">
        <w:rPr>
          <w:rFonts w:ascii="Book Antiqua" w:hAnsi="Book Antiqua"/>
          <w:sz w:val="24"/>
        </w:rPr>
        <w:t>Alperin</w:t>
      </w:r>
      <w:proofErr w:type="spellEnd"/>
      <w:r w:rsidRPr="000F00D0">
        <w:rPr>
          <w:rFonts w:ascii="Book Antiqua" w:hAnsi="Book Antiqua"/>
          <w:sz w:val="24"/>
        </w:rPr>
        <w:t xml:space="preserve"> N, </w:t>
      </w:r>
      <w:proofErr w:type="spellStart"/>
      <w:r w:rsidRPr="000F00D0">
        <w:rPr>
          <w:rFonts w:ascii="Book Antiqua" w:hAnsi="Book Antiqua"/>
          <w:sz w:val="24"/>
        </w:rPr>
        <w:t>Sivaramakrishnan</w:t>
      </w:r>
      <w:proofErr w:type="spellEnd"/>
      <w:r w:rsidRPr="000F00D0">
        <w:rPr>
          <w:rFonts w:ascii="Book Antiqua" w:hAnsi="Book Antiqua"/>
          <w:sz w:val="24"/>
        </w:rPr>
        <w:t xml:space="preserve"> A, </w:t>
      </w:r>
      <w:proofErr w:type="spellStart"/>
      <w:r w:rsidRPr="000F00D0">
        <w:rPr>
          <w:rFonts w:ascii="Book Antiqua" w:hAnsi="Book Antiqua"/>
          <w:sz w:val="24"/>
        </w:rPr>
        <w:t>Surapaneni</w:t>
      </w:r>
      <w:proofErr w:type="spellEnd"/>
      <w:r w:rsidRPr="000F00D0">
        <w:rPr>
          <w:rFonts w:ascii="Book Antiqua" w:hAnsi="Book Antiqua"/>
          <w:sz w:val="24"/>
        </w:rPr>
        <w:t xml:space="preserve"> S, </w:t>
      </w:r>
      <w:proofErr w:type="spellStart"/>
      <w:r w:rsidRPr="000F00D0">
        <w:rPr>
          <w:rFonts w:ascii="Book Antiqua" w:hAnsi="Book Antiqua"/>
          <w:sz w:val="24"/>
        </w:rPr>
        <w:t>Lichtor</w:t>
      </w:r>
      <w:proofErr w:type="spellEnd"/>
      <w:r w:rsidRPr="000F00D0">
        <w:rPr>
          <w:rFonts w:ascii="Book Antiqua" w:hAnsi="Book Antiqua"/>
          <w:sz w:val="24"/>
        </w:rPr>
        <w:t xml:space="preserve"> T. Noninvasive intracranial compliance and pressure based on dynamic magnetic resonance imaging of blood flow and cerebrospinal fluid flow: review of principles, implementation, and other noninvasive approaches. </w:t>
      </w:r>
      <w:proofErr w:type="spellStart"/>
      <w:r w:rsidRPr="000F00D0">
        <w:rPr>
          <w:rFonts w:ascii="Book Antiqua" w:hAnsi="Book Antiqua"/>
          <w:i/>
          <w:sz w:val="24"/>
        </w:rPr>
        <w:t>Neurosurg</w:t>
      </w:r>
      <w:proofErr w:type="spellEnd"/>
      <w:r w:rsidRPr="000F00D0">
        <w:rPr>
          <w:rFonts w:ascii="Book Antiqua" w:hAnsi="Book Antiqua"/>
          <w:i/>
          <w:sz w:val="24"/>
        </w:rPr>
        <w:t xml:space="preserve"> Focus</w:t>
      </w:r>
      <w:r w:rsidRPr="000F00D0">
        <w:rPr>
          <w:rFonts w:ascii="Book Antiqua" w:hAnsi="Book Antiqua"/>
          <w:sz w:val="24"/>
        </w:rPr>
        <w:t xml:space="preserve"> 2003; </w:t>
      </w:r>
      <w:r w:rsidRPr="000F00D0">
        <w:rPr>
          <w:rFonts w:ascii="Book Antiqua" w:hAnsi="Book Antiqua"/>
          <w:b/>
          <w:sz w:val="24"/>
        </w:rPr>
        <w:t>14</w:t>
      </w:r>
      <w:r w:rsidRPr="000F00D0">
        <w:rPr>
          <w:rFonts w:ascii="Book Antiqua" w:hAnsi="Book Antiqua"/>
          <w:sz w:val="24"/>
        </w:rPr>
        <w:t>: e4 [PMID: 15679303]</w:t>
      </w:r>
    </w:p>
    <w:p w14:paraId="05120712"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83 </w:t>
      </w:r>
      <w:proofErr w:type="spellStart"/>
      <w:r w:rsidRPr="000F00D0">
        <w:rPr>
          <w:rFonts w:ascii="Book Antiqua" w:hAnsi="Book Antiqua"/>
          <w:b/>
          <w:sz w:val="24"/>
        </w:rPr>
        <w:t>Soldatos</w:t>
      </w:r>
      <w:proofErr w:type="spellEnd"/>
      <w:r w:rsidRPr="000F00D0">
        <w:rPr>
          <w:rFonts w:ascii="Book Antiqua" w:hAnsi="Book Antiqua"/>
          <w:b/>
          <w:sz w:val="24"/>
        </w:rPr>
        <w:t xml:space="preserve"> T</w:t>
      </w:r>
      <w:r w:rsidRPr="000F00D0">
        <w:rPr>
          <w:rFonts w:ascii="Book Antiqua" w:hAnsi="Book Antiqua"/>
          <w:sz w:val="24"/>
        </w:rPr>
        <w:t xml:space="preserve">, </w:t>
      </w:r>
      <w:proofErr w:type="spellStart"/>
      <w:r w:rsidRPr="000F00D0">
        <w:rPr>
          <w:rFonts w:ascii="Book Antiqua" w:hAnsi="Book Antiqua"/>
          <w:sz w:val="24"/>
        </w:rPr>
        <w:t>Chatzimichail</w:t>
      </w:r>
      <w:proofErr w:type="spellEnd"/>
      <w:r w:rsidRPr="000F00D0">
        <w:rPr>
          <w:rFonts w:ascii="Book Antiqua" w:hAnsi="Book Antiqua"/>
          <w:sz w:val="24"/>
        </w:rPr>
        <w:t xml:space="preserve"> K, </w:t>
      </w:r>
      <w:proofErr w:type="spellStart"/>
      <w:r w:rsidRPr="000F00D0">
        <w:rPr>
          <w:rFonts w:ascii="Book Antiqua" w:hAnsi="Book Antiqua"/>
          <w:sz w:val="24"/>
        </w:rPr>
        <w:t>Papathanasiou</w:t>
      </w:r>
      <w:proofErr w:type="spellEnd"/>
      <w:r w:rsidRPr="000F00D0">
        <w:rPr>
          <w:rFonts w:ascii="Book Antiqua" w:hAnsi="Book Antiqua"/>
          <w:sz w:val="24"/>
        </w:rPr>
        <w:t xml:space="preserve"> M, </w:t>
      </w:r>
      <w:proofErr w:type="spellStart"/>
      <w:r w:rsidRPr="000F00D0">
        <w:rPr>
          <w:rFonts w:ascii="Book Antiqua" w:hAnsi="Book Antiqua"/>
          <w:sz w:val="24"/>
        </w:rPr>
        <w:t>Gouliamos</w:t>
      </w:r>
      <w:proofErr w:type="spellEnd"/>
      <w:r w:rsidRPr="000F00D0">
        <w:rPr>
          <w:rFonts w:ascii="Book Antiqua" w:hAnsi="Book Antiqua"/>
          <w:sz w:val="24"/>
        </w:rPr>
        <w:t xml:space="preserve"> A. Optic nerve sonography: a new window for the non-invasive evaluation of intracranial pressure in brain injury. </w:t>
      </w:r>
      <w:proofErr w:type="spellStart"/>
      <w:r w:rsidRPr="000F00D0">
        <w:rPr>
          <w:rFonts w:ascii="Book Antiqua" w:hAnsi="Book Antiqua"/>
          <w:i/>
          <w:sz w:val="24"/>
        </w:rPr>
        <w:t>Emerg</w:t>
      </w:r>
      <w:proofErr w:type="spellEnd"/>
      <w:r w:rsidRPr="000F00D0">
        <w:rPr>
          <w:rFonts w:ascii="Book Antiqua" w:hAnsi="Book Antiqua"/>
          <w:i/>
          <w:sz w:val="24"/>
        </w:rPr>
        <w:t xml:space="preserve"> Med J</w:t>
      </w:r>
      <w:r w:rsidRPr="000F00D0">
        <w:rPr>
          <w:rFonts w:ascii="Book Antiqua" w:hAnsi="Book Antiqua"/>
          <w:sz w:val="24"/>
        </w:rPr>
        <w:t xml:space="preserve"> 2009; </w:t>
      </w:r>
      <w:r w:rsidRPr="000F00D0">
        <w:rPr>
          <w:rFonts w:ascii="Book Antiqua" w:hAnsi="Book Antiqua"/>
          <w:b/>
          <w:sz w:val="24"/>
        </w:rPr>
        <w:t>26</w:t>
      </w:r>
      <w:r w:rsidRPr="000F00D0">
        <w:rPr>
          <w:rFonts w:ascii="Book Antiqua" w:hAnsi="Book Antiqua"/>
          <w:sz w:val="24"/>
        </w:rPr>
        <w:t>: 630-634 [PMID: 19700575 DOI: 10.1136/emj.2008.058453]</w:t>
      </w:r>
    </w:p>
    <w:p w14:paraId="1FA5DECF"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84 </w:t>
      </w:r>
      <w:proofErr w:type="spellStart"/>
      <w:r w:rsidRPr="000F00D0">
        <w:rPr>
          <w:rFonts w:ascii="Book Antiqua" w:hAnsi="Book Antiqua"/>
          <w:b/>
          <w:sz w:val="24"/>
        </w:rPr>
        <w:t>Soldatos</w:t>
      </w:r>
      <w:proofErr w:type="spellEnd"/>
      <w:r w:rsidRPr="000F00D0">
        <w:rPr>
          <w:rFonts w:ascii="Book Antiqua" w:hAnsi="Book Antiqua"/>
          <w:b/>
          <w:sz w:val="24"/>
        </w:rPr>
        <w:t xml:space="preserve"> T</w:t>
      </w:r>
      <w:r w:rsidRPr="000F00D0">
        <w:rPr>
          <w:rFonts w:ascii="Book Antiqua" w:hAnsi="Book Antiqua"/>
          <w:sz w:val="24"/>
        </w:rPr>
        <w:t xml:space="preserve">, </w:t>
      </w:r>
      <w:proofErr w:type="spellStart"/>
      <w:r w:rsidRPr="000F00D0">
        <w:rPr>
          <w:rFonts w:ascii="Book Antiqua" w:hAnsi="Book Antiqua"/>
          <w:sz w:val="24"/>
        </w:rPr>
        <w:t>Karakitsos</w:t>
      </w:r>
      <w:proofErr w:type="spellEnd"/>
      <w:r w:rsidRPr="000F00D0">
        <w:rPr>
          <w:rFonts w:ascii="Book Antiqua" w:hAnsi="Book Antiqua"/>
          <w:sz w:val="24"/>
        </w:rPr>
        <w:t xml:space="preserve"> D, </w:t>
      </w:r>
      <w:proofErr w:type="spellStart"/>
      <w:r w:rsidRPr="000F00D0">
        <w:rPr>
          <w:rFonts w:ascii="Book Antiqua" w:hAnsi="Book Antiqua"/>
          <w:sz w:val="24"/>
        </w:rPr>
        <w:t>Chatzimichail</w:t>
      </w:r>
      <w:proofErr w:type="spellEnd"/>
      <w:r w:rsidRPr="000F00D0">
        <w:rPr>
          <w:rFonts w:ascii="Book Antiqua" w:hAnsi="Book Antiqua"/>
          <w:sz w:val="24"/>
        </w:rPr>
        <w:t xml:space="preserve"> K, </w:t>
      </w:r>
      <w:proofErr w:type="spellStart"/>
      <w:r w:rsidRPr="000F00D0">
        <w:rPr>
          <w:rFonts w:ascii="Book Antiqua" w:hAnsi="Book Antiqua"/>
          <w:sz w:val="24"/>
        </w:rPr>
        <w:t>Papathanasiou</w:t>
      </w:r>
      <w:proofErr w:type="spellEnd"/>
      <w:r w:rsidRPr="000F00D0">
        <w:rPr>
          <w:rFonts w:ascii="Book Antiqua" w:hAnsi="Book Antiqua"/>
          <w:sz w:val="24"/>
        </w:rPr>
        <w:t xml:space="preserve"> M, </w:t>
      </w:r>
      <w:proofErr w:type="spellStart"/>
      <w:r w:rsidRPr="000F00D0">
        <w:rPr>
          <w:rFonts w:ascii="Book Antiqua" w:hAnsi="Book Antiqua"/>
          <w:sz w:val="24"/>
        </w:rPr>
        <w:t>Gouliamos</w:t>
      </w:r>
      <w:proofErr w:type="spellEnd"/>
      <w:r w:rsidRPr="000F00D0">
        <w:rPr>
          <w:rFonts w:ascii="Book Antiqua" w:hAnsi="Book Antiqua"/>
          <w:sz w:val="24"/>
        </w:rPr>
        <w:t xml:space="preserve"> A, </w:t>
      </w:r>
      <w:proofErr w:type="spellStart"/>
      <w:r w:rsidRPr="000F00D0">
        <w:rPr>
          <w:rFonts w:ascii="Book Antiqua" w:hAnsi="Book Antiqua"/>
          <w:sz w:val="24"/>
        </w:rPr>
        <w:t>Karabinis</w:t>
      </w:r>
      <w:proofErr w:type="spellEnd"/>
      <w:r w:rsidRPr="000F00D0">
        <w:rPr>
          <w:rFonts w:ascii="Book Antiqua" w:hAnsi="Book Antiqua"/>
          <w:sz w:val="24"/>
        </w:rPr>
        <w:t xml:space="preserve"> A. Optic nerve sonography in the diagnostic evaluation of adult brain injury. </w:t>
      </w:r>
      <w:proofErr w:type="spellStart"/>
      <w:r w:rsidRPr="000F00D0">
        <w:rPr>
          <w:rFonts w:ascii="Book Antiqua" w:hAnsi="Book Antiqua"/>
          <w:i/>
          <w:sz w:val="24"/>
        </w:rPr>
        <w:t>Crit</w:t>
      </w:r>
      <w:proofErr w:type="spellEnd"/>
      <w:r w:rsidRPr="000F00D0">
        <w:rPr>
          <w:rFonts w:ascii="Book Antiqua" w:hAnsi="Book Antiqua"/>
          <w:i/>
          <w:sz w:val="24"/>
        </w:rPr>
        <w:t xml:space="preserve"> Care</w:t>
      </w:r>
      <w:r w:rsidRPr="000F00D0">
        <w:rPr>
          <w:rFonts w:ascii="Book Antiqua" w:hAnsi="Book Antiqua"/>
          <w:sz w:val="24"/>
        </w:rPr>
        <w:t xml:space="preserve"> 2008; </w:t>
      </w:r>
      <w:r w:rsidRPr="000F00D0">
        <w:rPr>
          <w:rFonts w:ascii="Book Antiqua" w:hAnsi="Book Antiqua"/>
          <w:b/>
          <w:sz w:val="24"/>
        </w:rPr>
        <w:t>12</w:t>
      </w:r>
      <w:r w:rsidRPr="000F00D0">
        <w:rPr>
          <w:rFonts w:ascii="Book Antiqua" w:hAnsi="Book Antiqua"/>
          <w:sz w:val="24"/>
        </w:rPr>
        <w:t>: R67 [PMID: 18477382 DOI: 10.1186/cc6897]</w:t>
      </w:r>
    </w:p>
    <w:p w14:paraId="3961778D"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85 </w:t>
      </w:r>
      <w:proofErr w:type="spellStart"/>
      <w:r w:rsidRPr="000F00D0">
        <w:rPr>
          <w:rFonts w:ascii="Book Antiqua" w:hAnsi="Book Antiqua"/>
          <w:b/>
          <w:sz w:val="24"/>
        </w:rPr>
        <w:t>Tayal</w:t>
      </w:r>
      <w:proofErr w:type="spellEnd"/>
      <w:r w:rsidRPr="000F00D0">
        <w:rPr>
          <w:rFonts w:ascii="Book Antiqua" w:hAnsi="Book Antiqua"/>
          <w:b/>
          <w:sz w:val="24"/>
        </w:rPr>
        <w:t xml:space="preserve"> VS</w:t>
      </w:r>
      <w:r w:rsidRPr="000F00D0">
        <w:rPr>
          <w:rFonts w:ascii="Book Antiqua" w:hAnsi="Book Antiqua"/>
          <w:sz w:val="24"/>
        </w:rPr>
        <w:t xml:space="preserve">, </w:t>
      </w:r>
      <w:proofErr w:type="spellStart"/>
      <w:r w:rsidRPr="000F00D0">
        <w:rPr>
          <w:rFonts w:ascii="Book Antiqua" w:hAnsi="Book Antiqua"/>
          <w:sz w:val="24"/>
        </w:rPr>
        <w:t>Neulander</w:t>
      </w:r>
      <w:proofErr w:type="spellEnd"/>
      <w:r w:rsidRPr="000F00D0">
        <w:rPr>
          <w:rFonts w:ascii="Book Antiqua" w:hAnsi="Book Antiqua"/>
          <w:sz w:val="24"/>
        </w:rPr>
        <w:t xml:space="preserve"> M, Norton HJ, Foster T, Saunders T, </w:t>
      </w:r>
      <w:proofErr w:type="spellStart"/>
      <w:r w:rsidRPr="000F00D0">
        <w:rPr>
          <w:rFonts w:ascii="Book Antiqua" w:hAnsi="Book Antiqua"/>
          <w:sz w:val="24"/>
        </w:rPr>
        <w:t>Blaivas</w:t>
      </w:r>
      <w:proofErr w:type="spellEnd"/>
      <w:r w:rsidRPr="000F00D0">
        <w:rPr>
          <w:rFonts w:ascii="Book Antiqua" w:hAnsi="Book Antiqua"/>
          <w:sz w:val="24"/>
        </w:rPr>
        <w:t xml:space="preserve"> M. Emergency department sonographic measurement of optic nerve sheath diameter to detect findings of increased intracranial pressure in adult head injury patients. </w:t>
      </w:r>
      <w:r w:rsidRPr="000F00D0">
        <w:rPr>
          <w:rFonts w:ascii="Book Antiqua" w:hAnsi="Book Antiqua"/>
          <w:i/>
          <w:sz w:val="24"/>
        </w:rPr>
        <w:t xml:space="preserve">Ann </w:t>
      </w:r>
      <w:proofErr w:type="spellStart"/>
      <w:r w:rsidRPr="000F00D0">
        <w:rPr>
          <w:rFonts w:ascii="Book Antiqua" w:hAnsi="Book Antiqua"/>
          <w:i/>
          <w:sz w:val="24"/>
        </w:rPr>
        <w:t>Emerg</w:t>
      </w:r>
      <w:proofErr w:type="spellEnd"/>
      <w:r w:rsidRPr="000F00D0">
        <w:rPr>
          <w:rFonts w:ascii="Book Antiqua" w:hAnsi="Book Antiqua"/>
          <w:i/>
          <w:sz w:val="24"/>
        </w:rPr>
        <w:t xml:space="preserve"> Med</w:t>
      </w:r>
      <w:r w:rsidRPr="000F00D0">
        <w:rPr>
          <w:rFonts w:ascii="Book Antiqua" w:hAnsi="Book Antiqua"/>
          <w:sz w:val="24"/>
        </w:rPr>
        <w:t xml:space="preserve"> 2007; </w:t>
      </w:r>
      <w:r w:rsidRPr="000F00D0">
        <w:rPr>
          <w:rFonts w:ascii="Book Antiqua" w:hAnsi="Book Antiqua"/>
          <w:b/>
          <w:sz w:val="24"/>
        </w:rPr>
        <w:t>49</w:t>
      </w:r>
      <w:r w:rsidRPr="000F00D0">
        <w:rPr>
          <w:rFonts w:ascii="Book Antiqua" w:hAnsi="Book Antiqua"/>
          <w:sz w:val="24"/>
        </w:rPr>
        <w:t>: 508-514 [PMID: 16997419 DOI: 10.1016/j.annemergmed.2006.06.040]</w:t>
      </w:r>
    </w:p>
    <w:p w14:paraId="6B343995" w14:textId="3E6DA963"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86 </w:t>
      </w:r>
      <w:proofErr w:type="spellStart"/>
      <w:r w:rsidRPr="000F00D0">
        <w:rPr>
          <w:rFonts w:ascii="Book Antiqua" w:hAnsi="Book Antiqua"/>
          <w:b/>
          <w:sz w:val="24"/>
        </w:rPr>
        <w:t>Sahu</w:t>
      </w:r>
      <w:proofErr w:type="spellEnd"/>
      <w:r w:rsidRPr="000F00D0">
        <w:rPr>
          <w:rFonts w:ascii="Book Antiqua" w:hAnsi="Book Antiqua"/>
          <w:b/>
          <w:sz w:val="24"/>
        </w:rPr>
        <w:t xml:space="preserve"> S,</w:t>
      </w:r>
      <w:r w:rsidR="00B61FD5" w:rsidRPr="000F00D0">
        <w:rPr>
          <w:rFonts w:ascii="Book Antiqua" w:hAnsi="Book Antiqua"/>
          <w:sz w:val="24"/>
        </w:rPr>
        <w:t xml:space="preserve"> </w:t>
      </w:r>
      <w:r w:rsidRPr="000F00D0">
        <w:rPr>
          <w:rFonts w:ascii="Book Antiqua" w:hAnsi="Book Antiqua"/>
          <w:sz w:val="24"/>
        </w:rPr>
        <w:t>Swain A. Optic nerve sheath diameter: A novel way to monitor the brain.</w:t>
      </w:r>
      <w:r w:rsidRPr="000F00D0">
        <w:rPr>
          <w:rFonts w:ascii="Book Antiqua" w:hAnsi="Book Antiqua"/>
          <w:i/>
          <w:sz w:val="24"/>
        </w:rPr>
        <w:t xml:space="preserve"> J</w:t>
      </w:r>
      <w:r w:rsidRPr="000F00D0">
        <w:rPr>
          <w:rFonts w:ascii="Book Antiqua" w:hAnsi="Book Antiqua"/>
          <w:sz w:val="24"/>
        </w:rPr>
        <w:t xml:space="preserve"> </w:t>
      </w:r>
      <w:proofErr w:type="spellStart"/>
      <w:r w:rsidRPr="000F00D0">
        <w:rPr>
          <w:rFonts w:ascii="Book Antiqua" w:hAnsi="Book Antiqua"/>
          <w:i/>
          <w:sz w:val="24"/>
        </w:rPr>
        <w:lastRenderedPageBreak/>
        <w:t>Neuroanaesthesiol</w:t>
      </w:r>
      <w:proofErr w:type="spellEnd"/>
      <w:r w:rsidRPr="000F00D0">
        <w:rPr>
          <w:rFonts w:ascii="Book Antiqua" w:hAnsi="Book Antiqua"/>
          <w:i/>
          <w:sz w:val="24"/>
        </w:rPr>
        <w:t xml:space="preserve"> </w:t>
      </w:r>
      <w:proofErr w:type="spellStart"/>
      <w:r w:rsidRPr="000F00D0">
        <w:rPr>
          <w:rFonts w:ascii="Book Antiqua" w:hAnsi="Book Antiqua"/>
          <w:i/>
          <w:sz w:val="24"/>
        </w:rPr>
        <w:t>Crit</w:t>
      </w:r>
      <w:proofErr w:type="spellEnd"/>
      <w:r w:rsidRPr="000F00D0">
        <w:rPr>
          <w:rFonts w:ascii="Book Antiqua" w:hAnsi="Book Antiqua"/>
          <w:i/>
          <w:sz w:val="24"/>
        </w:rPr>
        <w:t xml:space="preserve"> Care</w:t>
      </w:r>
      <w:r w:rsidRPr="000F00D0">
        <w:rPr>
          <w:rFonts w:ascii="Book Antiqua" w:hAnsi="Book Antiqua"/>
          <w:sz w:val="24"/>
        </w:rPr>
        <w:t xml:space="preserve"> 2017;</w:t>
      </w:r>
      <w:r w:rsidR="00B61FD5" w:rsidRPr="000F00D0">
        <w:rPr>
          <w:rFonts w:ascii="Book Antiqua" w:hAnsi="Book Antiqua" w:hint="eastAsia"/>
          <w:sz w:val="24"/>
        </w:rPr>
        <w:t xml:space="preserve"> </w:t>
      </w:r>
      <w:r w:rsidR="00B61FD5" w:rsidRPr="000F00D0">
        <w:rPr>
          <w:rFonts w:ascii="Book Antiqua" w:hAnsi="Book Antiqua"/>
          <w:sz w:val="24"/>
        </w:rPr>
        <w:t>4</w:t>
      </w:r>
      <w:r w:rsidRPr="000F00D0">
        <w:rPr>
          <w:rFonts w:ascii="Book Antiqua" w:hAnsi="Book Antiqua"/>
          <w:b/>
          <w:sz w:val="24"/>
        </w:rPr>
        <w:t>S1</w:t>
      </w:r>
      <w:r w:rsidRPr="000F00D0">
        <w:rPr>
          <w:rFonts w:ascii="Book Antiqua" w:hAnsi="Book Antiqua"/>
          <w:sz w:val="24"/>
        </w:rPr>
        <w:t>:</w:t>
      </w:r>
      <w:r w:rsidR="00B61FD5" w:rsidRPr="000F00D0">
        <w:rPr>
          <w:rFonts w:ascii="Book Antiqua" w:hAnsi="Book Antiqua" w:hint="eastAsia"/>
          <w:sz w:val="24"/>
        </w:rPr>
        <w:t xml:space="preserve"> </w:t>
      </w:r>
      <w:r w:rsidRPr="000F00D0">
        <w:rPr>
          <w:rFonts w:ascii="Book Antiqua" w:hAnsi="Book Antiqua"/>
          <w:sz w:val="24"/>
        </w:rPr>
        <w:t>13-</w:t>
      </w:r>
      <w:r w:rsidR="00B61FD5" w:rsidRPr="000F00D0">
        <w:rPr>
          <w:rFonts w:ascii="Book Antiqua" w:hAnsi="Book Antiqua" w:hint="eastAsia"/>
          <w:sz w:val="24"/>
        </w:rPr>
        <w:t>1</w:t>
      </w:r>
      <w:r w:rsidRPr="000F00D0">
        <w:rPr>
          <w:rFonts w:ascii="Book Antiqua" w:hAnsi="Book Antiqua"/>
          <w:sz w:val="24"/>
        </w:rPr>
        <w:t>8 [DOI: 10.4103/jnacc.jnacc_73_16]</w:t>
      </w:r>
    </w:p>
    <w:p w14:paraId="4D91EF68"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87 </w:t>
      </w:r>
      <w:proofErr w:type="spellStart"/>
      <w:r w:rsidRPr="000F00D0">
        <w:rPr>
          <w:rFonts w:ascii="Book Antiqua" w:hAnsi="Book Antiqua"/>
          <w:b/>
          <w:sz w:val="24"/>
        </w:rPr>
        <w:t>Dubourg</w:t>
      </w:r>
      <w:proofErr w:type="spellEnd"/>
      <w:r w:rsidRPr="000F00D0">
        <w:rPr>
          <w:rFonts w:ascii="Book Antiqua" w:hAnsi="Book Antiqua"/>
          <w:b/>
          <w:sz w:val="24"/>
        </w:rPr>
        <w:t xml:space="preserve"> J</w:t>
      </w:r>
      <w:r w:rsidRPr="000F00D0">
        <w:rPr>
          <w:rFonts w:ascii="Book Antiqua" w:hAnsi="Book Antiqua"/>
          <w:sz w:val="24"/>
        </w:rPr>
        <w:t xml:space="preserve">, </w:t>
      </w:r>
      <w:proofErr w:type="spellStart"/>
      <w:r w:rsidRPr="000F00D0">
        <w:rPr>
          <w:rFonts w:ascii="Book Antiqua" w:hAnsi="Book Antiqua"/>
          <w:sz w:val="24"/>
        </w:rPr>
        <w:t>Javouhey</w:t>
      </w:r>
      <w:proofErr w:type="spellEnd"/>
      <w:r w:rsidRPr="000F00D0">
        <w:rPr>
          <w:rFonts w:ascii="Book Antiqua" w:hAnsi="Book Antiqua"/>
          <w:sz w:val="24"/>
        </w:rPr>
        <w:t xml:space="preserve"> E, </w:t>
      </w:r>
      <w:proofErr w:type="spellStart"/>
      <w:r w:rsidRPr="000F00D0">
        <w:rPr>
          <w:rFonts w:ascii="Book Antiqua" w:hAnsi="Book Antiqua"/>
          <w:sz w:val="24"/>
        </w:rPr>
        <w:t>Geeraerts</w:t>
      </w:r>
      <w:proofErr w:type="spellEnd"/>
      <w:r w:rsidRPr="000F00D0">
        <w:rPr>
          <w:rFonts w:ascii="Book Antiqua" w:hAnsi="Book Antiqua"/>
          <w:sz w:val="24"/>
        </w:rPr>
        <w:t xml:space="preserve"> T, </w:t>
      </w:r>
      <w:proofErr w:type="spellStart"/>
      <w:r w:rsidRPr="000F00D0">
        <w:rPr>
          <w:rFonts w:ascii="Book Antiqua" w:hAnsi="Book Antiqua"/>
          <w:sz w:val="24"/>
        </w:rPr>
        <w:t>Messerer</w:t>
      </w:r>
      <w:proofErr w:type="spellEnd"/>
      <w:r w:rsidRPr="000F00D0">
        <w:rPr>
          <w:rFonts w:ascii="Book Antiqua" w:hAnsi="Book Antiqua"/>
          <w:sz w:val="24"/>
        </w:rPr>
        <w:t xml:space="preserve"> M, </w:t>
      </w:r>
      <w:proofErr w:type="spellStart"/>
      <w:r w:rsidRPr="000F00D0">
        <w:rPr>
          <w:rFonts w:ascii="Book Antiqua" w:hAnsi="Book Antiqua"/>
          <w:sz w:val="24"/>
        </w:rPr>
        <w:t>Kassai</w:t>
      </w:r>
      <w:proofErr w:type="spellEnd"/>
      <w:r w:rsidRPr="000F00D0">
        <w:rPr>
          <w:rFonts w:ascii="Book Antiqua" w:hAnsi="Book Antiqua"/>
          <w:sz w:val="24"/>
        </w:rPr>
        <w:t xml:space="preserve"> B. Ultrasonography of optic nerve sheath diameter for detection of raised intracranial pressure: a systematic review and meta-analysis. </w:t>
      </w:r>
      <w:r w:rsidRPr="000F00D0">
        <w:rPr>
          <w:rFonts w:ascii="Book Antiqua" w:hAnsi="Book Antiqua"/>
          <w:i/>
          <w:sz w:val="24"/>
        </w:rPr>
        <w:t>Intensive Care Med</w:t>
      </w:r>
      <w:r w:rsidRPr="000F00D0">
        <w:rPr>
          <w:rFonts w:ascii="Book Antiqua" w:hAnsi="Book Antiqua"/>
          <w:sz w:val="24"/>
        </w:rPr>
        <w:t xml:space="preserve"> 2011; </w:t>
      </w:r>
      <w:r w:rsidRPr="000F00D0">
        <w:rPr>
          <w:rFonts w:ascii="Book Antiqua" w:hAnsi="Book Antiqua"/>
          <w:b/>
          <w:sz w:val="24"/>
        </w:rPr>
        <w:t>37</w:t>
      </w:r>
      <w:r w:rsidRPr="000F00D0">
        <w:rPr>
          <w:rFonts w:ascii="Book Antiqua" w:hAnsi="Book Antiqua"/>
          <w:sz w:val="24"/>
        </w:rPr>
        <w:t>: 1059-1068 [PMID: 21505900 DOI: 10.1007/s00134-011-2224-2]</w:t>
      </w:r>
    </w:p>
    <w:p w14:paraId="729A405F"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88 </w:t>
      </w:r>
      <w:proofErr w:type="spellStart"/>
      <w:r w:rsidRPr="000F00D0">
        <w:rPr>
          <w:rFonts w:ascii="Book Antiqua" w:hAnsi="Book Antiqua"/>
          <w:b/>
          <w:sz w:val="24"/>
        </w:rPr>
        <w:t>Golzan</w:t>
      </w:r>
      <w:proofErr w:type="spellEnd"/>
      <w:r w:rsidRPr="000F00D0">
        <w:rPr>
          <w:rFonts w:ascii="Book Antiqua" w:hAnsi="Book Antiqua"/>
          <w:b/>
          <w:sz w:val="24"/>
        </w:rPr>
        <w:t xml:space="preserve"> SM</w:t>
      </w:r>
      <w:r w:rsidRPr="000F00D0">
        <w:rPr>
          <w:rFonts w:ascii="Book Antiqua" w:hAnsi="Book Antiqua"/>
          <w:sz w:val="24"/>
        </w:rPr>
        <w:t xml:space="preserve">, </w:t>
      </w:r>
      <w:proofErr w:type="spellStart"/>
      <w:r w:rsidRPr="000F00D0">
        <w:rPr>
          <w:rFonts w:ascii="Book Antiqua" w:hAnsi="Book Antiqua"/>
          <w:sz w:val="24"/>
        </w:rPr>
        <w:t>Avolio</w:t>
      </w:r>
      <w:proofErr w:type="spellEnd"/>
      <w:r w:rsidRPr="000F00D0">
        <w:rPr>
          <w:rFonts w:ascii="Book Antiqua" w:hAnsi="Book Antiqua"/>
          <w:sz w:val="24"/>
        </w:rPr>
        <w:t xml:space="preserve"> A, Graham SL. Hemodynamic interactions in the eye: a review. </w:t>
      </w:r>
      <w:proofErr w:type="spellStart"/>
      <w:r w:rsidRPr="000F00D0">
        <w:rPr>
          <w:rFonts w:ascii="Book Antiqua" w:hAnsi="Book Antiqua"/>
          <w:i/>
          <w:sz w:val="24"/>
        </w:rPr>
        <w:t>Ophthalmologica</w:t>
      </w:r>
      <w:proofErr w:type="spellEnd"/>
      <w:r w:rsidRPr="000F00D0">
        <w:rPr>
          <w:rFonts w:ascii="Book Antiqua" w:hAnsi="Book Antiqua"/>
          <w:sz w:val="24"/>
        </w:rPr>
        <w:t xml:space="preserve"> 2012; </w:t>
      </w:r>
      <w:r w:rsidRPr="000F00D0">
        <w:rPr>
          <w:rFonts w:ascii="Book Antiqua" w:hAnsi="Book Antiqua"/>
          <w:b/>
          <w:sz w:val="24"/>
        </w:rPr>
        <w:t>228</w:t>
      </w:r>
      <w:r w:rsidRPr="000F00D0">
        <w:rPr>
          <w:rFonts w:ascii="Book Antiqua" w:hAnsi="Book Antiqua"/>
          <w:sz w:val="24"/>
        </w:rPr>
        <w:t>: 214-221 [PMID: 23006897 DOI: 10.1159/000342157]</w:t>
      </w:r>
    </w:p>
    <w:p w14:paraId="22A46351"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89 </w:t>
      </w:r>
      <w:proofErr w:type="spellStart"/>
      <w:r w:rsidRPr="000F00D0">
        <w:rPr>
          <w:rFonts w:ascii="Book Antiqua" w:hAnsi="Book Antiqua"/>
          <w:b/>
          <w:sz w:val="24"/>
        </w:rPr>
        <w:t>Firsching</w:t>
      </w:r>
      <w:proofErr w:type="spellEnd"/>
      <w:r w:rsidRPr="000F00D0">
        <w:rPr>
          <w:rFonts w:ascii="Book Antiqua" w:hAnsi="Book Antiqua"/>
          <w:b/>
          <w:sz w:val="24"/>
        </w:rPr>
        <w:t xml:space="preserve"> R</w:t>
      </w:r>
      <w:r w:rsidRPr="000F00D0">
        <w:rPr>
          <w:rFonts w:ascii="Book Antiqua" w:hAnsi="Book Antiqua"/>
          <w:sz w:val="24"/>
        </w:rPr>
        <w:t xml:space="preserve">, </w:t>
      </w:r>
      <w:proofErr w:type="spellStart"/>
      <w:r w:rsidRPr="000F00D0">
        <w:rPr>
          <w:rFonts w:ascii="Book Antiqua" w:hAnsi="Book Antiqua"/>
          <w:sz w:val="24"/>
        </w:rPr>
        <w:t>Schütze</w:t>
      </w:r>
      <w:proofErr w:type="spellEnd"/>
      <w:r w:rsidRPr="000F00D0">
        <w:rPr>
          <w:rFonts w:ascii="Book Antiqua" w:hAnsi="Book Antiqua"/>
          <w:sz w:val="24"/>
        </w:rPr>
        <w:t xml:space="preserve"> M, </w:t>
      </w:r>
      <w:proofErr w:type="spellStart"/>
      <w:r w:rsidRPr="000F00D0">
        <w:rPr>
          <w:rFonts w:ascii="Book Antiqua" w:hAnsi="Book Antiqua"/>
          <w:sz w:val="24"/>
        </w:rPr>
        <w:t>Motschmann</w:t>
      </w:r>
      <w:proofErr w:type="spellEnd"/>
      <w:r w:rsidRPr="000F00D0">
        <w:rPr>
          <w:rFonts w:ascii="Book Antiqua" w:hAnsi="Book Antiqua"/>
          <w:sz w:val="24"/>
        </w:rPr>
        <w:t xml:space="preserve"> M, Behrens-Baumann W. Venous </w:t>
      </w:r>
      <w:proofErr w:type="spellStart"/>
      <w:r w:rsidRPr="000F00D0">
        <w:rPr>
          <w:rFonts w:ascii="Book Antiqua" w:hAnsi="Book Antiqua"/>
          <w:sz w:val="24"/>
        </w:rPr>
        <w:t>opthalmodynamometry</w:t>
      </w:r>
      <w:proofErr w:type="spellEnd"/>
      <w:r w:rsidRPr="000F00D0">
        <w:rPr>
          <w:rFonts w:ascii="Book Antiqua" w:hAnsi="Book Antiqua"/>
          <w:sz w:val="24"/>
        </w:rPr>
        <w:t xml:space="preserve">: a noninvasive method for assessment of intracranial pressure. </w:t>
      </w:r>
      <w:r w:rsidRPr="000F00D0">
        <w:rPr>
          <w:rFonts w:ascii="Book Antiqua" w:hAnsi="Book Antiqua"/>
          <w:i/>
          <w:sz w:val="24"/>
        </w:rPr>
        <w:t xml:space="preserve">J </w:t>
      </w:r>
      <w:proofErr w:type="spellStart"/>
      <w:r w:rsidRPr="000F00D0">
        <w:rPr>
          <w:rFonts w:ascii="Book Antiqua" w:hAnsi="Book Antiqua"/>
          <w:i/>
          <w:sz w:val="24"/>
        </w:rPr>
        <w:t>Neurosurg</w:t>
      </w:r>
      <w:proofErr w:type="spellEnd"/>
      <w:r w:rsidRPr="000F00D0">
        <w:rPr>
          <w:rFonts w:ascii="Book Antiqua" w:hAnsi="Book Antiqua"/>
          <w:sz w:val="24"/>
        </w:rPr>
        <w:t xml:space="preserve"> 2000; </w:t>
      </w:r>
      <w:r w:rsidRPr="000F00D0">
        <w:rPr>
          <w:rFonts w:ascii="Book Antiqua" w:hAnsi="Book Antiqua"/>
          <w:b/>
          <w:sz w:val="24"/>
        </w:rPr>
        <w:t>93</w:t>
      </w:r>
      <w:r w:rsidRPr="000F00D0">
        <w:rPr>
          <w:rFonts w:ascii="Book Antiqua" w:hAnsi="Book Antiqua"/>
          <w:sz w:val="24"/>
        </w:rPr>
        <w:t>: 33-36 [PMID: 10883902 DOI: 10.3171/jns.2000.93.1.0033]</w:t>
      </w:r>
    </w:p>
    <w:p w14:paraId="1782D5FF"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90 </w:t>
      </w:r>
      <w:proofErr w:type="spellStart"/>
      <w:r w:rsidRPr="000F00D0">
        <w:rPr>
          <w:rFonts w:ascii="Book Antiqua" w:hAnsi="Book Antiqua"/>
          <w:b/>
          <w:sz w:val="24"/>
        </w:rPr>
        <w:t>Firsching</w:t>
      </w:r>
      <w:proofErr w:type="spellEnd"/>
      <w:r w:rsidRPr="000F00D0">
        <w:rPr>
          <w:rFonts w:ascii="Book Antiqua" w:hAnsi="Book Antiqua"/>
          <w:b/>
          <w:sz w:val="24"/>
        </w:rPr>
        <w:t xml:space="preserve"> R</w:t>
      </w:r>
      <w:r w:rsidRPr="000F00D0">
        <w:rPr>
          <w:rFonts w:ascii="Book Antiqua" w:hAnsi="Book Antiqua"/>
          <w:sz w:val="24"/>
        </w:rPr>
        <w:t xml:space="preserve">, Müller C, Pauli SU, </w:t>
      </w:r>
      <w:proofErr w:type="spellStart"/>
      <w:r w:rsidRPr="000F00D0">
        <w:rPr>
          <w:rFonts w:ascii="Book Antiqua" w:hAnsi="Book Antiqua"/>
          <w:sz w:val="24"/>
        </w:rPr>
        <w:t>Voellger</w:t>
      </w:r>
      <w:proofErr w:type="spellEnd"/>
      <w:r w:rsidRPr="000F00D0">
        <w:rPr>
          <w:rFonts w:ascii="Book Antiqua" w:hAnsi="Book Antiqua"/>
          <w:sz w:val="24"/>
        </w:rPr>
        <w:t xml:space="preserve"> B, </w:t>
      </w:r>
      <w:proofErr w:type="spellStart"/>
      <w:r w:rsidRPr="000F00D0">
        <w:rPr>
          <w:rFonts w:ascii="Book Antiqua" w:hAnsi="Book Antiqua"/>
          <w:sz w:val="24"/>
        </w:rPr>
        <w:t>Röhl</w:t>
      </w:r>
      <w:proofErr w:type="spellEnd"/>
      <w:r w:rsidRPr="000F00D0">
        <w:rPr>
          <w:rFonts w:ascii="Book Antiqua" w:hAnsi="Book Antiqua"/>
          <w:sz w:val="24"/>
        </w:rPr>
        <w:t xml:space="preserve"> FW, Behrens-Baumann W. Noninvasive assessment of intracranial pressure with venous </w:t>
      </w:r>
      <w:proofErr w:type="spellStart"/>
      <w:r w:rsidRPr="000F00D0">
        <w:rPr>
          <w:rFonts w:ascii="Book Antiqua" w:hAnsi="Book Antiqua"/>
          <w:sz w:val="24"/>
        </w:rPr>
        <w:t>ophthalmodynamometry</w:t>
      </w:r>
      <w:proofErr w:type="spellEnd"/>
      <w:r w:rsidRPr="000F00D0">
        <w:rPr>
          <w:rFonts w:ascii="Book Antiqua" w:hAnsi="Book Antiqua"/>
          <w:sz w:val="24"/>
        </w:rPr>
        <w:t xml:space="preserve">. </w:t>
      </w:r>
      <w:proofErr w:type="gramStart"/>
      <w:r w:rsidRPr="000F00D0">
        <w:rPr>
          <w:rFonts w:ascii="Book Antiqua" w:hAnsi="Book Antiqua"/>
          <w:sz w:val="24"/>
        </w:rPr>
        <w:t>Clinical article.</w:t>
      </w:r>
      <w:proofErr w:type="gramEnd"/>
      <w:r w:rsidRPr="000F00D0">
        <w:rPr>
          <w:rFonts w:ascii="Book Antiqua" w:hAnsi="Book Antiqua"/>
          <w:sz w:val="24"/>
        </w:rPr>
        <w:t xml:space="preserve"> </w:t>
      </w:r>
      <w:r w:rsidRPr="000F00D0">
        <w:rPr>
          <w:rFonts w:ascii="Book Antiqua" w:hAnsi="Book Antiqua"/>
          <w:i/>
          <w:sz w:val="24"/>
        </w:rPr>
        <w:t xml:space="preserve">J </w:t>
      </w:r>
      <w:proofErr w:type="spellStart"/>
      <w:r w:rsidRPr="000F00D0">
        <w:rPr>
          <w:rFonts w:ascii="Book Antiqua" w:hAnsi="Book Antiqua"/>
          <w:i/>
          <w:sz w:val="24"/>
        </w:rPr>
        <w:t>Neurosurg</w:t>
      </w:r>
      <w:proofErr w:type="spellEnd"/>
      <w:r w:rsidRPr="000F00D0">
        <w:rPr>
          <w:rFonts w:ascii="Book Antiqua" w:hAnsi="Book Antiqua"/>
          <w:sz w:val="24"/>
        </w:rPr>
        <w:t xml:space="preserve"> 2011; </w:t>
      </w:r>
      <w:r w:rsidRPr="000F00D0">
        <w:rPr>
          <w:rFonts w:ascii="Book Antiqua" w:hAnsi="Book Antiqua"/>
          <w:b/>
          <w:sz w:val="24"/>
        </w:rPr>
        <w:t>115</w:t>
      </w:r>
      <w:r w:rsidRPr="000F00D0">
        <w:rPr>
          <w:rFonts w:ascii="Book Antiqua" w:hAnsi="Book Antiqua"/>
          <w:sz w:val="24"/>
        </w:rPr>
        <w:t>: 371-374 [PMID: 21529131 DOI: 10.3171/2011.3.JNS101275]</w:t>
      </w:r>
    </w:p>
    <w:p w14:paraId="11585AA0"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91 </w:t>
      </w:r>
      <w:proofErr w:type="spellStart"/>
      <w:r w:rsidRPr="000F00D0">
        <w:rPr>
          <w:rFonts w:ascii="Book Antiqua" w:hAnsi="Book Antiqua"/>
          <w:b/>
          <w:sz w:val="24"/>
        </w:rPr>
        <w:t>Marchbanks</w:t>
      </w:r>
      <w:proofErr w:type="spellEnd"/>
      <w:r w:rsidRPr="000F00D0">
        <w:rPr>
          <w:rFonts w:ascii="Book Antiqua" w:hAnsi="Book Antiqua"/>
          <w:b/>
          <w:sz w:val="24"/>
        </w:rPr>
        <w:t xml:space="preserve"> RJ</w:t>
      </w:r>
      <w:r w:rsidRPr="000F00D0">
        <w:rPr>
          <w:rFonts w:ascii="Book Antiqua" w:hAnsi="Book Antiqua"/>
          <w:sz w:val="24"/>
        </w:rPr>
        <w:t>.</w:t>
      </w:r>
      <w:proofErr w:type="gramEnd"/>
      <w:r w:rsidRPr="000F00D0">
        <w:rPr>
          <w:rFonts w:ascii="Book Antiqua" w:hAnsi="Book Antiqua"/>
          <w:sz w:val="24"/>
        </w:rPr>
        <w:t xml:space="preserve"> </w:t>
      </w:r>
      <w:proofErr w:type="gramStart"/>
      <w:r w:rsidRPr="000F00D0">
        <w:rPr>
          <w:rFonts w:ascii="Book Antiqua" w:hAnsi="Book Antiqua"/>
          <w:sz w:val="24"/>
        </w:rPr>
        <w:t>Measurement of tympanic membrane displacement arising from aural cardiovascular activity, swallowing, and intra-aural muscle reflex.</w:t>
      </w:r>
      <w:proofErr w:type="gramEnd"/>
      <w:r w:rsidRPr="000F00D0">
        <w:rPr>
          <w:rFonts w:ascii="Book Antiqua" w:hAnsi="Book Antiqua"/>
          <w:sz w:val="24"/>
        </w:rPr>
        <w:t xml:space="preserve"> </w:t>
      </w:r>
      <w:proofErr w:type="spellStart"/>
      <w:r w:rsidRPr="000F00D0">
        <w:rPr>
          <w:rFonts w:ascii="Book Antiqua" w:hAnsi="Book Antiqua"/>
          <w:i/>
          <w:sz w:val="24"/>
        </w:rPr>
        <w:t>Acta</w:t>
      </w:r>
      <w:proofErr w:type="spellEnd"/>
      <w:r w:rsidRPr="000F00D0">
        <w:rPr>
          <w:rFonts w:ascii="Book Antiqua" w:hAnsi="Book Antiqua"/>
          <w:i/>
          <w:sz w:val="24"/>
        </w:rPr>
        <w:t xml:space="preserve"> </w:t>
      </w:r>
      <w:proofErr w:type="spellStart"/>
      <w:r w:rsidRPr="000F00D0">
        <w:rPr>
          <w:rFonts w:ascii="Book Antiqua" w:hAnsi="Book Antiqua"/>
          <w:i/>
          <w:sz w:val="24"/>
        </w:rPr>
        <w:t>Otolaryngol</w:t>
      </w:r>
      <w:proofErr w:type="spellEnd"/>
      <w:r w:rsidRPr="000F00D0">
        <w:rPr>
          <w:rFonts w:ascii="Book Antiqua" w:hAnsi="Book Antiqua"/>
          <w:sz w:val="24"/>
        </w:rPr>
        <w:t xml:space="preserve"> 1984; </w:t>
      </w:r>
      <w:r w:rsidRPr="000F00D0">
        <w:rPr>
          <w:rFonts w:ascii="Book Antiqua" w:hAnsi="Book Antiqua"/>
          <w:b/>
          <w:sz w:val="24"/>
        </w:rPr>
        <w:t>98</w:t>
      </w:r>
      <w:r w:rsidRPr="000F00D0">
        <w:rPr>
          <w:rFonts w:ascii="Book Antiqua" w:hAnsi="Book Antiqua"/>
          <w:sz w:val="24"/>
        </w:rPr>
        <w:t>: 119-129 [PMID: 6464714]</w:t>
      </w:r>
    </w:p>
    <w:p w14:paraId="05996E71"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92 </w:t>
      </w:r>
      <w:r w:rsidRPr="000F00D0">
        <w:rPr>
          <w:rFonts w:ascii="Book Antiqua" w:hAnsi="Book Antiqua"/>
          <w:b/>
          <w:sz w:val="24"/>
        </w:rPr>
        <w:t>Reid A</w:t>
      </w:r>
      <w:r w:rsidRPr="000F00D0">
        <w:rPr>
          <w:rFonts w:ascii="Book Antiqua" w:hAnsi="Book Antiqua"/>
          <w:sz w:val="24"/>
        </w:rPr>
        <w:t xml:space="preserve">, </w:t>
      </w:r>
      <w:proofErr w:type="spellStart"/>
      <w:r w:rsidRPr="000F00D0">
        <w:rPr>
          <w:rFonts w:ascii="Book Antiqua" w:hAnsi="Book Antiqua"/>
          <w:sz w:val="24"/>
        </w:rPr>
        <w:t>Marchbanks</w:t>
      </w:r>
      <w:proofErr w:type="spellEnd"/>
      <w:r w:rsidRPr="000F00D0">
        <w:rPr>
          <w:rFonts w:ascii="Book Antiqua" w:hAnsi="Book Antiqua"/>
          <w:sz w:val="24"/>
        </w:rPr>
        <w:t xml:space="preserve"> RJ, Burge DM, Martin AM, Bateman DE, Pickard JD, </w:t>
      </w:r>
      <w:proofErr w:type="spellStart"/>
      <w:r w:rsidRPr="000F00D0">
        <w:rPr>
          <w:rFonts w:ascii="Book Antiqua" w:hAnsi="Book Antiqua"/>
          <w:sz w:val="24"/>
        </w:rPr>
        <w:t>Brightwell</w:t>
      </w:r>
      <w:proofErr w:type="spellEnd"/>
      <w:r w:rsidRPr="000F00D0">
        <w:rPr>
          <w:rFonts w:ascii="Book Antiqua" w:hAnsi="Book Antiqua"/>
          <w:sz w:val="24"/>
        </w:rPr>
        <w:t xml:space="preserve"> AP. </w:t>
      </w:r>
      <w:proofErr w:type="gramStart"/>
      <w:r w:rsidRPr="000F00D0">
        <w:rPr>
          <w:rFonts w:ascii="Book Antiqua" w:hAnsi="Book Antiqua"/>
          <w:sz w:val="24"/>
        </w:rPr>
        <w:t>The relationship between intracranial pressure and tympanic membrane displacement.</w:t>
      </w:r>
      <w:proofErr w:type="gramEnd"/>
      <w:r w:rsidRPr="000F00D0">
        <w:rPr>
          <w:rFonts w:ascii="Book Antiqua" w:hAnsi="Book Antiqua"/>
          <w:sz w:val="24"/>
        </w:rPr>
        <w:t xml:space="preserve"> </w:t>
      </w:r>
      <w:r w:rsidRPr="000F00D0">
        <w:rPr>
          <w:rFonts w:ascii="Book Antiqua" w:hAnsi="Book Antiqua"/>
          <w:i/>
          <w:sz w:val="24"/>
        </w:rPr>
        <w:t xml:space="preserve">Br J </w:t>
      </w:r>
      <w:proofErr w:type="spellStart"/>
      <w:r w:rsidRPr="000F00D0">
        <w:rPr>
          <w:rFonts w:ascii="Book Antiqua" w:hAnsi="Book Antiqua"/>
          <w:i/>
          <w:sz w:val="24"/>
        </w:rPr>
        <w:t>Audiol</w:t>
      </w:r>
      <w:proofErr w:type="spellEnd"/>
      <w:r w:rsidRPr="000F00D0">
        <w:rPr>
          <w:rFonts w:ascii="Book Antiqua" w:hAnsi="Book Antiqua"/>
          <w:sz w:val="24"/>
        </w:rPr>
        <w:t xml:space="preserve"> 1990; </w:t>
      </w:r>
      <w:r w:rsidRPr="000F00D0">
        <w:rPr>
          <w:rFonts w:ascii="Book Antiqua" w:hAnsi="Book Antiqua"/>
          <w:b/>
          <w:sz w:val="24"/>
        </w:rPr>
        <w:t>24</w:t>
      </w:r>
      <w:r w:rsidRPr="000F00D0">
        <w:rPr>
          <w:rFonts w:ascii="Book Antiqua" w:hAnsi="Book Antiqua"/>
          <w:sz w:val="24"/>
        </w:rPr>
        <w:t>: 123-129 [PMID: 2350622]</w:t>
      </w:r>
    </w:p>
    <w:p w14:paraId="6A2E8F02"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93 </w:t>
      </w:r>
      <w:r w:rsidRPr="000F00D0">
        <w:rPr>
          <w:rFonts w:ascii="Book Antiqua" w:hAnsi="Book Antiqua"/>
          <w:b/>
          <w:sz w:val="24"/>
        </w:rPr>
        <w:t>Samuel M</w:t>
      </w:r>
      <w:r w:rsidRPr="000F00D0">
        <w:rPr>
          <w:rFonts w:ascii="Book Antiqua" w:hAnsi="Book Antiqua"/>
          <w:sz w:val="24"/>
        </w:rPr>
        <w:t xml:space="preserve">, Burge DM, </w:t>
      </w:r>
      <w:proofErr w:type="spellStart"/>
      <w:r w:rsidRPr="000F00D0">
        <w:rPr>
          <w:rFonts w:ascii="Book Antiqua" w:hAnsi="Book Antiqua"/>
          <w:sz w:val="24"/>
        </w:rPr>
        <w:t>Marchbanks</w:t>
      </w:r>
      <w:proofErr w:type="spellEnd"/>
      <w:r w:rsidRPr="000F00D0">
        <w:rPr>
          <w:rFonts w:ascii="Book Antiqua" w:hAnsi="Book Antiqua"/>
          <w:sz w:val="24"/>
        </w:rPr>
        <w:t xml:space="preserve"> RJ. </w:t>
      </w:r>
      <w:proofErr w:type="gramStart"/>
      <w:r w:rsidRPr="000F00D0">
        <w:rPr>
          <w:rFonts w:ascii="Book Antiqua" w:hAnsi="Book Antiqua"/>
          <w:sz w:val="24"/>
        </w:rPr>
        <w:t>Tympanic membrane displacement testing in regular assessment of intracranial pressure in eight children with shunted hydrocephalus.</w:t>
      </w:r>
      <w:proofErr w:type="gramEnd"/>
      <w:r w:rsidRPr="000F00D0">
        <w:rPr>
          <w:rFonts w:ascii="Book Antiqua" w:hAnsi="Book Antiqua"/>
          <w:sz w:val="24"/>
        </w:rPr>
        <w:t xml:space="preserve"> </w:t>
      </w:r>
      <w:r w:rsidRPr="000F00D0">
        <w:rPr>
          <w:rFonts w:ascii="Book Antiqua" w:hAnsi="Book Antiqua"/>
          <w:i/>
          <w:sz w:val="24"/>
        </w:rPr>
        <w:t xml:space="preserve">J </w:t>
      </w:r>
      <w:proofErr w:type="spellStart"/>
      <w:r w:rsidRPr="000F00D0">
        <w:rPr>
          <w:rFonts w:ascii="Book Antiqua" w:hAnsi="Book Antiqua"/>
          <w:i/>
          <w:sz w:val="24"/>
        </w:rPr>
        <w:t>Neurosurg</w:t>
      </w:r>
      <w:proofErr w:type="spellEnd"/>
      <w:r w:rsidRPr="000F00D0">
        <w:rPr>
          <w:rFonts w:ascii="Book Antiqua" w:hAnsi="Book Antiqua"/>
          <w:sz w:val="24"/>
        </w:rPr>
        <w:t xml:space="preserve"> 1998; </w:t>
      </w:r>
      <w:r w:rsidRPr="000F00D0">
        <w:rPr>
          <w:rFonts w:ascii="Book Antiqua" w:hAnsi="Book Antiqua"/>
          <w:b/>
          <w:sz w:val="24"/>
        </w:rPr>
        <w:t>88</w:t>
      </w:r>
      <w:r w:rsidRPr="000F00D0">
        <w:rPr>
          <w:rFonts w:ascii="Book Antiqua" w:hAnsi="Book Antiqua"/>
          <w:sz w:val="24"/>
        </w:rPr>
        <w:t>: 983-995 [PMID: 9609292]</w:t>
      </w:r>
    </w:p>
    <w:p w14:paraId="17313524" w14:textId="1347341B"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94 </w:t>
      </w:r>
      <w:r w:rsidRPr="000F00D0">
        <w:rPr>
          <w:rFonts w:ascii="Book Antiqua" w:hAnsi="Book Antiqua"/>
          <w:b/>
          <w:sz w:val="24"/>
        </w:rPr>
        <w:t>Stettin E</w:t>
      </w:r>
      <w:r w:rsidRPr="000F00D0">
        <w:rPr>
          <w:rFonts w:ascii="Book Antiqua" w:hAnsi="Book Antiqua"/>
          <w:sz w:val="24"/>
        </w:rPr>
        <w:t xml:space="preserve">, </w:t>
      </w:r>
      <w:proofErr w:type="spellStart"/>
      <w:r w:rsidRPr="000F00D0">
        <w:rPr>
          <w:rFonts w:ascii="Book Antiqua" w:hAnsi="Book Antiqua"/>
          <w:sz w:val="24"/>
        </w:rPr>
        <w:t>Paulat</w:t>
      </w:r>
      <w:proofErr w:type="spellEnd"/>
      <w:r w:rsidRPr="000F00D0">
        <w:rPr>
          <w:rFonts w:ascii="Book Antiqua" w:hAnsi="Book Antiqua"/>
          <w:sz w:val="24"/>
        </w:rPr>
        <w:t xml:space="preserve"> K, Schulz C, Kunz U, </w:t>
      </w:r>
      <w:proofErr w:type="spellStart"/>
      <w:r w:rsidRPr="000F00D0">
        <w:rPr>
          <w:rFonts w:ascii="Book Antiqua" w:hAnsi="Book Antiqua"/>
          <w:sz w:val="24"/>
        </w:rPr>
        <w:t>Mauer</w:t>
      </w:r>
      <w:proofErr w:type="spellEnd"/>
      <w:r w:rsidRPr="000F00D0">
        <w:rPr>
          <w:rFonts w:ascii="Book Antiqua" w:hAnsi="Book Antiqua"/>
          <w:sz w:val="24"/>
        </w:rPr>
        <w:t xml:space="preserve"> UM.</w:t>
      </w:r>
      <w:proofErr w:type="gramEnd"/>
      <w:r w:rsidRPr="000F00D0">
        <w:rPr>
          <w:rFonts w:ascii="Book Antiqua" w:hAnsi="Book Antiqua"/>
          <w:sz w:val="24"/>
        </w:rPr>
        <w:t xml:space="preserve"> </w:t>
      </w:r>
      <w:proofErr w:type="gramStart"/>
      <w:r w:rsidRPr="000F00D0">
        <w:rPr>
          <w:rFonts w:ascii="Book Antiqua" w:hAnsi="Book Antiqua"/>
          <w:sz w:val="24"/>
        </w:rPr>
        <w:t>Noninvasive intracranial pressure measurement using infrasonic emissions from the tympanic membrane.</w:t>
      </w:r>
      <w:proofErr w:type="gramEnd"/>
      <w:r w:rsidRPr="000F00D0">
        <w:rPr>
          <w:rFonts w:ascii="Book Antiqua" w:hAnsi="Book Antiqua"/>
          <w:sz w:val="24"/>
        </w:rPr>
        <w:t xml:space="preserve"> </w:t>
      </w:r>
      <w:r w:rsidRPr="000F00D0">
        <w:rPr>
          <w:rFonts w:ascii="Book Antiqua" w:hAnsi="Book Antiqua"/>
          <w:i/>
          <w:sz w:val="24"/>
        </w:rPr>
        <w:t xml:space="preserve">J </w:t>
      </w:r>
      <w:proofErr w:type="spellStart"/>
      <w:r w:rsidRPr="000F00D0">
        <w:rPr>
          <w:rFonts w:ascii="Book Antiqua" w:hAnsi="Book Antiqua"/>
          <w:i/>
          <w:sz w:val="24"/>
        </w:rPr>
        <w:t>Clin</w:t>
      </w:r>
      <w:proofErr w:type="spellEnd"/>
      <w:r w:rsidRPr="000F00D0">
        <w:rPr>
          <w:rFonts w:ascii="Book Antiqua" w:hAnsi="Book Antiqua"/>
          <w:i/>
          <w:sz w:val="24"/>
        </w:rPr>
        <w:t xml:space="preserve"> </w:t>
      </w:r>
      <w:proofErr w:type="spellStart"/>
      <w:r w:rsidRPr="000F00D0">
        <w:rPr>
          <w:rFonts w:ascii="Book Antiqua" w:hAnsi="Book Antiqua"/>
          <w:i/>
          <w:sz w:val="24"/>
        </w:rPr>
        <w:t>Monit</w:t>
      </w:r>
      <w:proofErr w:type="spellEnd"/>
      <w:r w:rsidRPr="000F00D0">
        <w:rPr>
          <w:rFonts w:ascii="Book Antiqua" w:hAnsi="Book Antiqua"/>
          <w:i/>
          <w:sz w:val="24"/>
        </w:rPr>
        <w:t xml:space="preserve"> </w:t>
      </w:r>
      <w:proofErr w:type="spellStart"/>
      <w:r w:rsidRPr="000F00D0">
        <w:rPr>
          <w:rFonts w:ascii="Book Antiqua" w:hAnsi="Book Antiqua"/>
          <w:i/>
          <w:sz w:val="24"/>
        </w:rPr>
        <w:t>Comput</w:t>
      </w:r>
      <w:proofErr w:type="spellEnd"/>
      <w:r w:rsidRPr="000F00D0">
        <w:rPr>
          <w:rFonts w:ascii="Book Antiqua" w:hAnsi="Book Antiqua"/>
          <w:sz w:val="24"/>
        </w:rPr>
        <w:t xml:space="preserve"> 2011; </w:t>
      </w:r>
      <w:r w:rsidRPr="000F00D0">
        <w:rPr>
          <w:rFonts w:ascii="Book Antiqua" w:hAnsi="Book Antiqua"/>
          <w:b/>
          <w:sz w:val="24"/>
        </w:rPr>
        <w:t>25</w:t>
      </w:r>
      <w:r w:rsidRPr="000F00D0">
        <w:rPr>
          <w:rFonts w:ascii="Book Antiqua" w:hAnsi="Book Antiqua"/>
          <w:sz w:val="24"/>
        </w:rPr>
        <w:t>: 203-210 [PMID: 21861195</w:t>
      </w:r>
      <w:r w:rsidR="00343D13" w:rsidRPr="000F00D0">
        <w:rPr>
          <w:rFonts w:ascii="Book Antiqua" w:hAnsi="Book Antiqua"/>
          <w:sz w:val="24"/>
        </w:rPr>
        <w:t xml:space="preserve"> DOI: 10.1007/s10877-011-9297-x</w:t>
      </w:r>
      <w:r w:rsidRPr="000F00D0">
        <w:rPr>
          <w:rFonts w:ascii="Book Antiqua" w:hAnsi="Book Antiqua"/>
          <w:sz w:val="24"/>
        </w:rPr>
        <w:t>]</w:t>
      </w:r>
    </w:p>
    <w:p w14:paraId="55D071C1"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95 </w:t>
      </w:r>
      <w:proofErr w:type="spellStart"/>
      <w:r w:rsidRPr="000F00D0">
        <w:rPr>
          <w:rFonts w:ascii="Book Antiqua" w:hAnsi="Book Antiqua"/>
          <w:b/>
          <w:sz w:val="24"/>
        </w:rPr>
        <w:t>Michaeli</w:t>
      </w:r>
      <w:proofErr w:type="spellEnd"/>
      <w:r w:rsidRPr="000F00D0">
        <w:rPr>
          <w:rFonts w:ascii="Book Antiqua" w:hAnsi="Book Antiqua"/>
          <w:b/>
          <w:sz w:val="24"/>
        </w:rPr>
        <w:t xml:space="preserve"> D</w:t>
      </w:r>
      <w:r w:rsidRPr="000F00D0">
        <w:rPr>
          <w:rFonts w:ascii="Book Antiqua" w:hAnsi="Book Antiqua"/>
          <w:sz w:val="24"/>
        </w:rPr>
        <w:t xml:space="preserve">, Rappaport ZH. </w:t>
      </w:r>
      <w:proofErr w:type="gramStart"/>
      <w:r w:rsidRPr="000F00D0">
        <w:rPr>
          <w:rFonts w:ascii="Book Antiqua" w:hAnsi="Book Antiqua"/>
          <w:sz w:val="24"/>
        </w:rPr>
        <w:t>Tissue resonance analysis; a novel method for noninvasive monitoring of intracranial pressure.</w:t>
      </w:r>
      <w:proofErr w:type="gramEnd"/>
      <w:r w:rsidRPr="000F00D0">
        <w:rPr>
          <w:rFonts w:ascii="Book Antiqua" w:hAnsi="Book Antiqua"/>
          <w:sz w:val="24"/>
        </w:rPr>
        <w:t xml:space="preserve"> </w:t>
      </w:r>
      <w:proofErr w:type="gramStart"/>
      <w:r w:rsidRPr="000F00D0">
        <w:rPr>
          <w:rFonts w:ascii="Book Antiqua" w:hAnsi="Book Antiqua"/>
          <w:sz w:val="24"/>
        </w:rPr>
        <w:t>Technical note.</w:t>
      </w:r>
      <w:proofErr w:type="gramEnd"/>
      <w:r w:rsidRPr="000F00D0">
        <w:rPr>
          <w:rFonts w:ascii="Book Antiqua" w:hAnsi="Book Antiqua"/>
          <w:sz w:val="24"/>
        </w:rPr>
        <w:t xml:space="preserve"> </w:t>
      </w:r>
      <w:r w:rsidRPr="000F00D0">
        <w:rPr>
          <w:rFonts w:ascii="Book Antiqua" w:hAnsi="Book Antiqua"/>
          <w:i/>
          <w:sz w:val="24"/>
        </w:rPr>
        <w:t xml:space="preserve">J </w:t>
      </w:r>
      <w:proofErr w:type="spellStart"/>
      <w:r w:rsidRPr="000F00D0">
        <w:rPr>
          <w:rFonts w:ascii="Book Antiqua" w:hAnsi="Book Antiqua"/>
          <w:i/>
          <w:sz w:val="24"/>
        </w:rPr>
        <w:t>Neurosurg</w:t>
      </w:r>
      <w:proofErr w:type="spellEnd"/>
      <w:r w:rsidRPr="000F00D0">
        <w:rPr>
          <w:rFonts w:ascii="Book Antiqua" w:hAnsi="Book Antiqua"/>
          <w:sz w:val="24"/>
        </w:rPr>
        <w:t xml:space="preserve"> 2002; </w:t>
      </w:r>
      <w:r w:rsidRPr="000F00D0">
        <w:rPr>
          <w:rFonts w:ascii="Book Antiqua" w:hAnsi="Book Antiqua"/>
          <w:b/>
          <w:sz w:val="24"/>
        </w:rPr>
        <w:t>96</w:t>
      </w:r>
      <w:r w:rsidRPr="000F00D0">
        <w:rPr>
          <w:rFonts w:ascii="Book Antiqua" w:hAnsi="Book Antiqua"/>
          <w:sz w:val="24"/>
        </w:rPr>
        <w:t>: 1132-1137 [PMID: 12066918 DOI: 10.3171/jns.2002.96.6.1132]</w:t>
      </w:r>
    </w:p>
    <w:p w14:paraId="38A8E47C"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lastRenderedPageBreak/>
        <w:t xml:space="preserve">96 </w:t>
      </w:r>
      <w:proofErr w:type="spellStart"/>
      <w:r w:rsidRPr="000F00D0">
        <w:rPr>
          <w:rFonts w:ascii="Book Antiqua" w:hAnsi="Book Antiqua"/>
          <w:b/>
          <w:sz w:val="24"/>
        </w:rPr>
        <w:t>Lashutka</w:t>
      </w:r>
      <w:proofErr w:type="spellEnd"/>
      <w:r w:rsidRPr="000F00D0">
        <w:rPr>
          <w:rFonts w:ascii="Book Antiqua" w:hAnsi="Book Antiqua"/>
          <w:b/>
          <w:sz w:val="24"/>
        </w:rPr>
        <w:t xml:space="preserve"> MK</w:t>
      </w:r>
      <w:r w:rsidRPr="000F00D0">
        <w:rPr>
          <w:rFonts w:ascii="Book Antiqua" w:hAnsi="Book Antiqua"/>
          <w:sz w:val="24"/>
        </w:rPr>
        <w:t xml:space="preserve">, Chandra A, Murray HN, Phillips GS, </w:t>
      </w:r>
      <w:proofErr w:type="spellStart"/>
      <w:r w:rsidRPr="000F00D0">
        <w:rPr>
          <w:rFonts w:ascii="Book Antiqua" w:hAnsi="Book Antiqua"/>
          <w:sz w:val="24"/>
        </w:rPr>
        <w:t>Hiestand</w:t>
      </w:r>
      <w:proofErr w:type="spellEnd"/>
      <w:r w:rsidRPr="000F00D0">
        <w:rPr>
          <w:rFonts w:ascii="Book Antiqua" w:hAnsi="Book Antiqua"/>
          <w:sz w:val="24"/>
        </w:rPr>
        <w:t xml:space="preserve"> BC.</w:t>
      </w:r>
      <w:proofErr w:type="gramEnd"/>
      <w:r w:rsidRPr="000F00D0">
        <w:rPr>
          <w:rFonts w:ascii="Book Antiqua" w:hAnsi="Book Antiqua"/>
          <w:sz w:val="24"/>
        </w:rPr>
        <w:t xml:space="preserve"> </w:t>
      </w:r>
      <w:proofErr w:type="gramStart"/>
      <w:r w:rsidRPr="000F00D0">
        <w:rPr>
          <w:rFonts w:ascii="Book Antiqua" w:hAnsi="Book Antiqua"/>
          <w:sz w:val="24"/>
        </w:rPr>
        <w:t>The relationship of intraocular pressure to intracranial pressure.</w:t>
      </w:r>
      <w:proofErr w:type="gramEnd"/>
      <w:r w:rsidRPr="000F00D0">
        <w:rPr>
          <w:rFonts w:ascii="Book Antiqua" w:hAnsi="Book Antiqua"/>
          <w:sz w:val="24"/>
        </w:rPr>
        <w:t xml:space="preserve"> </w:t>
      </w:r>
      <w:r w:rsidRPr="000F00D0">
        <w:rPr>
          <w:rFonts w:ascii="Book Antiqua" w:hAnsi="Book Antiqua"/>
          <w:i/>
          <w:sz w:val="24"/>
        </w:rPr>
        <w:t xml:space="preserve">Ann </w:t>
      </w:r>
      <w:proofErr w:type="spellStart"/>
      <w:r w:rsidRPr="000F00D0">
        <w:rPr>
          <w:rFonts w:ascii="Book Antiqua" w:hAnsi="Book Antiqua"/>
          <w:i/>
          <w:sz w:val="24"/>
        </w:rPr>
        <w:t>Emerg</w:t>
      </w:r>
      <w:proofErr w:type="spellEnd"/>
      <w:r w:rsidRPr="000F00D0">
        <w:rPr>
          <w:rFonts w:ascii="Book Antiqua" w:hAnsi="Book Antiqua"/>
          <w:i/>
          <w:sz w:val="24"/>
        </w:rPr>
        <w:t xml:space="preserve"> Med</w:t>
      </w:r>
      <w:r w:rsidRPr="000F00D0">
        <w:rPr>
          <w:rFonts w:ascii="Book Antiqua" w:hAnsi="Book Antiqua"/>
          <w:sz w:val="24"/>
        </w:rPr>
        <w:t xml:space="preserve"> 2004; </w:t>
      </w:r>
      <w:r w:rsidRPr="000F00D0">
        <w:rPr>
          <w:rFonts w:ascii="Book Antiqua" w:hAnsi="Book Antiqua"/>
          <w:b/>
          <w:sz w:val="24"/>
        </w:rPr>
        <w:t>43</w:t>
      </w:r>
      <w:r w:rsidRPr="000F00D0">
        <w:rPr>
          <w:rFonts w:ascii="Book Antiqua" w:hAnsi="Book Antiqua"/>
          <w:sz w:val="24"/>
        </w:rPr>
        <w:t>: 585-591 [PMID: 15111918]</w:t>
      </w:r>
    </w:p>
    <w:p w14:paraId="42524E0D"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97 </w:t>
      </w:r>
      <w:r w:rsidRPr="000F00D0">
        <w:rPr>
          <w:rFonts w:ascii="Book Antiqua" w:hAnsi="Book Antiqua"/>
          <w:b/>
          <w:sz w:val="24"/>
        </w:rPr>
        <w:t>Sheeran P</w:t>
      </w:r>
      <w:r w:rsidRPr="000F00D0">
        <w:rPr>
          <w:rFonts w:ascii="Book Antiqua" w:hAnsi="Book Antiqua"/>
          <w:sz w:val="24"/>
        </w:rPr>
        <w:t>, Bland JM, Hall GM. Intraocular pressure changes and alterations in intracranial pressure.</w:t>
      </w:r>
      <w:proofErr w:type="gramEnd"/>
      <w:r w:rsidRPr="000F00D0">
        <w:rPr>
          <w:rFonts w:ascii="Book Antiqua" w:hAnsi="Book Antiqua"/>
          <w:sz w:val="24"/>
        </w:rPr>
        <w:t xml:space="preserve"> </w:t>
      </w:r>
      <w:r w:rsidRPr="000F00D0">
        <w:rPr>
          <w:rFonts w:ascii="Book Antiqua" w:hAnsi="Book Antiqua"/>
          <w:i/>
          <w:sz w:val="24"/>
        </w:rPr>
        <w:t>Lancet</w:t>
      </w:r>
      <w:r w:rsidRPr="000F00D0">
        <w:rPr>
          <w:rFonts w:ascii="Book Antiqua" w:hAnsi="Book Antiqua"/>
          <w:sz w:val="24"/>
        </w:rPr>
        <w:t xml:space="preserve"> 2000; </w:t>
      </w:r>
      <w:r w:rsidRPr="000F00D0">
        <w:rPr>
          <w:rFonts w:ascii="Book Antiqua" w:hAnsi="Book Antiqua"/>
          <w:b/>
          <w:sz w:val="24"/>
        </w:rPr>
        <w:t>355</w:t>
      </w:r>
      <w:r w:rsidRPr="000F00D0">
        <w:rPr>
          <w:rFonts w:ascii="Book Antiqua" w:hAnsi="Book Antiqua"/>
          <w:sz w:val="24"/>
        </w:rPr>
        <w:t>: 899 [PMID: 10752710]</w:t>
      </w:r>
    </w:p>
    <w:p w14:paraId="6A891CDD"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98 </w:t>
      </w:r>
      <w:proofErr w:type="spellStart"/>
      <w:r w:rsidRPr="000F00D0">
        <w:rPr>
          <w:rFonts w:ascii="Book Antiqua" w:hAnsi="Book Antiqua"/>
          <w:b/>
          <w:sz w:val="24"/>
        </w:rPr>
        <w:t>Sajjadi</w:t>
      </w:r>
      <w:proofErr w:type="spellEnd"/>
      <w:r w:rsidRPr="000F00D0">
        <w:rPr>
          <w:rFonts w:ascii="Book Antiqua" w:hAnsi="Book Antiqua"/>
          <w:b/>
          <w:sz w:val="24"/>
        </w:rPr>
        <w:t xml:space="preserve"> SA</w:t>
      </w:r>
      <w:r w:rsidRPr="000F00D0">
        <w:rPr>
          <w:rFonts w:ascii="Book Antiqua" w:hAnsi="Book Antiqua"/>
          <w:sz w:val="24"/>
        </w:rPr>
        <w:t xml:space="preserve">, </w:t>
      </w:r>
      <w:proofErr w:type="spellStart"/>
      <w:r w:rsidRPr="000F00D0">
        <w:rPr>
          <w:rFonts w:ascii="Book Antiqua" w:hAnsi="Book Antiqua"/>
          <w:sz w:val="24"/>
        </w:rPr>
        <w:t>Harirchian</w:t>
      </w:r>
      <w:proofErr w:type="spellEnd"/>
      <w:r w:rsidRPr="000F00D0">
        <w:rPr>
          <w:rFonts w:ascii="Book Antiqua" w:hAnsi="Book Antiqua"/>
          <w:sz w:val="24"/>
        </w:rPr>
        <w:t xml:space="preserve"> MH, </w:t>
      </w:r>
      <w:proofErr w:type="spellStart"/>
      <w:r w:rsidRPr="000F00D0">
        <w:rPr>
          <w:rFonts w:ascii="Book Antiqua" w:hAnsi="Book Antiqua"/>
          <w:sz w:val="24"/>
        </w:rPr>
        <w:t>Sheikhbahaei</w:t>
      </w:r>
      <w:proofErr w:type="spellEnd"/>
      <w:r w:rsidRPr="000F00D0">
        <w:rPr>
          <w:rFonts w:ascii="Book Antiqua" w:hAnsi="Book Antiqua"/>
          <w:sz w:val="24"/>
        </w:rPr>
        <w:t xml:space="preserve"> N, </w:t>
      </w:r>
      <w:proofErr w:type="spellStart"/>
      <w:r w:rsidRPr="000F00D0">
        <w:rPr>
          <w:rFonts w:ascii="Book Antiqua" w:hAnsi="Book Antiqua"/>
          <w:sz w:val="24"/>
        </w:rPr>
        <w:t>Mohebbi</w:t>
      </w:r>
      <w:proofErr w:type="spellEnd"/>
      <w:r w:rsidRPr="000F00D0">
        <w:rPr>
          <w:rFonts w:ascii="Book Antiqua" w:hAnsi="Book Antiqua"/>
          <w:sz w:val="24"/>
        </w:rPr>
        <w:t xml:space="preserve"> MR, </w:t>
      </w:r>
      <w:proofErr w:type="spellStart"/>
      <w:r w:rsidRPr="000F00D0">
        <w:rPr>
          <w:rFonts w:ascii="Book Antiqua" w:hAnsi="Book Antiqua"/>
          <w:sz w:val="24"/>
        </w:rPr>
        <w:t>Malekmadani</w:t>
      </w:r>
      <w:proofErr w:type="spellEnd"/>
      <w:r w:rsidRPr="000F00D0">
        <w:rPr>
          <w:rFonts w:ascii="Book Antiqua" w:hAnsi="Book Antiqua"/>
          <w:sz w:val="24"/>
        </w:rPr>
        <w:t xml:space="preserve"> MH, </w:t>
      </w:r>
      <w:proofErr w:type="spellStart"/>
      <w:r w:rsidRPr="000F00D0">
        <w:rPr>
          <w:rFonts w:ascii="Book Antiqua" w:hAnsi="Book Antiqua"/>
          <w:sz w:val="24"/>
        </w:rPr>
        <w:t>Saberi</w:t>
      </w:r>
      <w:proofErr w:type="spellEnd"/>
      <w:r w:rsidRPr="000F00D0">
        <w:rPr>
          <w:rFonts w:ascii="Book Antiqua" w:hAnsi="Book Antiqua"/>
          <w:sz w:val="24"/>
        </w:rPr>
        <w:t xml:space="preserve"> H. The relation between intracranial and intraocular pressures: study of 50 patients. </w:t>
      </w:r>
      <w:r w:rsidRPr="000F00D0">
        <w:rPr>
          <w:rFonts w:ascii="Book Antiqua" w:hAnsi="Book Antiqua"/>
          <w:i/>
          <w:sz w:val="24"/>
        </w:rPr>
        <w:t xml:space="preserve">Ann </w:t>
      </w:r>
      <w:proofErr w:type="spellStart"/>
      <w:r w:rsidRPr="000F00D0">
        <w:rPr>
          <w:rFonts w:ascii="Book Antiqua" w:hAnsi="Book Antiqua"/>
          <w:i/>
          <w:sz w:val="24"/>
        </w:rPr>
        <w:t>Neurol</w:t>
      </w:r>
      <w:proofErr w:type="spellEnd"/>
      <w:r w:rsidRPr="000F00D0">
        <w:rPr>
          <w:rFonts w:ascii="Book Antiqua" w:hAnsi="Book Antiqua"/>
          <w:sz w:val="24"/>
        </w:rPr>
        <w:t xml:space="preserve"> 2006; </w:t>
      </w:r>
      <w:r w:rsidRPr="000F00D0">
        <w:rPr>
          <w:rFonts w:ascii="Book Antiqua" w:hAnsi="Book Antiqua"/>
          <w:b/>
          <w:sz w:val="24"/>
        </w:rPr>
        <w:t>59</w:t>
      </w:r>
      <w:r w:rsidRPr="000F00D0">
        <w:rPr>
          <w:rFonts w:ascii="Book Antiqua" w:hAnsi="Book Antiqua"/>
          <w:sz w:val="24"/>
        </w:rPr>
        <w:t>: 867-870 [PMID: 16634008 DOI: 10.1002/ana.20856]</w:t>
      </w:r>
    </w:p>
    <w:p w14:paraId="292549D1"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99 </w:t>
      </w:r>
      <w:proofErr w:type="spellStart"/>
      <w:r w:rsidRPr="000F00D0">
        <w:rPr>
          <w:rFonts w:ascii="Book Antiqua" w:hAnsi="Book Antiqua"/>
          <w:b/>
          <w:sz w:val="24"/>
        </w:rPr>
        <w:t>Czarnik</w:t>
      </w:r>
      <w:proofErr w:type="spellEnd"/>
      <w:r w:rsidRPr="000F00D0">
        <w:rPr>
          <w:rFonts w:ascii="Book Antiqua" w:hAnsi="Book Antiqua"/>
          <w:b/>
          <w:sz w:val="24"/>
        </w:rPr>
        <w:t xml:space="preserve"> T</w:t>
      </w:r>
      <w:r w:rsidRPr="000F00D0">
        <w:rPr>
          <w:rFonts w:ascii="Book Antiqua" w:hAnsi="Book Antiqua"/>
          <w:sz w:val="24"/>
        </w:rPr>
        <w:t xml:space="preserve">, </w:t>
      </w:r>
      <w:proofErr w:type="spellStart"/>
      <w:r w:rsidRPr="000F00D0">
        <w:rPr>
          <w:rFonts w:ascii="Book Antiqua" w:hAnsi="Book Antiqua"/>
          <w:sz w:val="24"/>
        </w:rPr>
        <w:t>Gawda</w:t>
      </w:r>
      <w:proofErr w:type="spellEnd"/>
      <w:r w:rsidRPr="000F00D0">
        <w:rPr>
          <w:rFonts w:ascii="Book Antiqua" w:hAnsi="Book Antiqua"/>
          <w:sz w:val="24"/>
        </w:rPr>
        <w:t xml:space="preserve"> R, </w:t>
      </w:r>
      <w:proofErr w:type="spellStart"/>
      <w:r w:rsidRPr="000F00D0">
        <w:rPr>
          <w:rFonts w:ascii="Book Antiqua" w:hAnsi="Book Antiqua"/>
          <w:sz w:val="24"/>
        </w:rPr>
        <w:t>Latka</w:t>
      </w:r>
      <w:proofErr w:type="spellEnd"/>
      <w:r w:rsidRPr="000F00D0">
        <w:rPr>
          <w:rFonts w:ascii="Book Antiqua" w:hAnsi="Book Antiqua"/>
          <w:sz w:val="24"/>
        </w:rPr>
        <w:t xml:space="preserve"> D, </w:t>
      </w:r>
      <w:proofErr w:type="spellStart"/>
      <w:r w:rsidRPr="000F00D0">
        <w:rPr>
          <w:rFonts w:ascii="Book Antiqua" w:hAnsi="Book Antiqua"/>
          <w:sz w:val="24"/>
        </w:rPr>
        <w:t>Kolodziej</w:t>
      </w:r>
      <w:proofErr w:type="spellEnd"/>
      <w:r w:rsidRPr="000F00D0">
        <w:rPr>
          <w:rFonts w:ascii="Book Antiqua" w:hAnsi="Book Antiqua"/>
          <w:sz w:val="24"/>
        </w:rPr>
        <w:t xml:space="preserve"> W, </w:t>
      </w:r>
      <w:proofErr w:type="spellStart"/>
      <w:r w:rsidRPr="000F00D0">
        <w:rPr>
          <w:rFonts w:ascii="Book Antiqua" w:hAnsi="Book Antiqua"/>
          <w:sz w:val="24"/>
        </w:rPr>
        <w:t>Sznajd-Weron</w:t>
      </w:r>
      <w:proofErr w:type="spellEnd"/>
      <w:r w:rsidRPr="000F00D0">
        <w:rPr>
          <w:rFonts w:ascii="Book Antiqua" w:hAnsi="Book Antiqua"/>
          <w:sz w:val="24"/>
        </w:rPr>
        <w:t xml:space="preserve"> K, </w:t>
      </w:r>
      <w:proofErr w:type="spellStart"/>
      <w:r w:rsidRPr="000F00D0">
        <w:rPr>
          <w:rFonts w:ascii="Book Antiqua" w:hAnsi="Book Antiqua"/>
          <w:sz w:val="24"/>
        </w:rPr>
        <w:t>Weron</w:t>
      </w:r>
      <w:proofErr w:type="spellEnd"/>
      <w:r w:rsidRPr="000F00D0">
        <w:rPr>
          <w:rFonts w:ascii="Book Antiqua" w:hAnsi="Book Antiqua"/>
          <w:sz w:val="24"/>
        </w:rPr>
        <w:t xml:space="preserve"> R. Noninvasive measurement of intracranial pressure: is it possible? </w:t>
      </w:r>
      <w:r w:rsidRPr="000F00D0">
        <w:rPr>
          <w:rFonts w:ascii="Book Antiqua" w:hAnsi="Book Antiqua"/>
          <w:i/>
          <w:sz w:val="24"/>
        </w:rPr>
        <w:t>J Trauma</w:t>
      </w:r>
      <w:r w:rsidRPr="000F00D0">
        <w:rPr>
          <w:rFonts w:ascii="Book Antiqua" w:hAnsi="Book Antiqua"/>
          <w:sz w:val="24"/>
        </w:rPr>
        <w:t xml:space="preserve"> 2007; </w:t>
      </w:r>
      <w:r w:rsidRPr="000F00D0">
        <w:rPr>
          <w:rFonts w:ascii="Book Antiqua" w:hAnsi="Book Antiqua"/>
          <w:b/>
          <w:sz w:val="24"/>
        </w:rPr>
        <w:t>62</w:t>
      </w:r>
      <w:r w:rsidRPr="000F00D0">
        <w:rPr>
          <w:rFonts w:ascii="Book Antiqua" w:hAnsi="Book Antiqua"/>
          <w:sz w:val="24"/>
        </w:rPr>
        <w:t>: 207-211 [PMID: 17215756 DOI: 10.1097/01.ta.0000219128.29515.d5]</w:t>
      </w:r>
    </w:p>
    <w:p w14:paraId="168D9040"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100 </w:t>
      </w:r>
      <w:r w:rsidRPr="000F00D0">
        <w:rPr>
          <w:rFonts w:ascii="Book Antiqua" w:hAnsi="Book Antiqua"/>
          <w:b/>
          <w:sz w:val="24"/>
        </w:rPr>
        <w:t>Golan S</w:t>
      </w:r>
      <w:r w:rsidRPr="000F00D0">
        <w:rPr>
          <w:rFonts w:ascii="Book Antiqua" w:hAnsi="Book Antiqua"/>
          <w:sz w:val="24"/>
        </w:rPr>
        <w:t xml:space="preserve">, Kurtz S, </w:t>
      </w:r>
      <w:proofErr w:type="spellStart"/>
      <w:r w:rsidRPr="000F00D0">
        <w:rPr>
          <w:rFonts w:ascii="Book Antiqua" w:hAnsi="Book Antiqua"/>
          <w:sz w:val="24"/>
        </w:rPr>
        <w:t>Mezad-Koursh</w:t>
      </w:r>
      <w:proofErr w:type="spellEnd"/>
      <w:r w:rsidRPr="000F00D0">
        <w:rPr>
          <w:rFonts w:ascii="Book Antiqua" w:hAnsi="Book Antiqua"/>
          <w:sz w:val="24"/>
        </w:rPr>
        <w:t xml:space="preserve"> D, </w:t>
      </w:r>
      <w:proofErr w:type="spellStart"/>
      <w:r w:rsidRPr="000F00D0">
        <w:rPr>
          <w:rFonts w:ascii="Book Antiqua" w:hAnsi="Book Antiqua"/>
          <w:sz w:val="24"/>
        </w:rPr>
        <w:t>Waisbourd</w:t>
      </w:r>
      <w:proofErr w:type="spellEnd"/>
      <w:r w:rsidRPr="000F00D0">
        <w:rPr>
          <w:rFonts w:ascii="Book Antiqua" w:hAnsi="Book Antiqua"/>
          <w:sz w:val="24"/>
        </w:rPr>
        <w:t xml:space="preserve"> M, </w:t>
      </w:r>
      <w:proofErr w:type="spellStart"/>
      <w:r w:rsidRPr="000F00D0">
        <w:rPr>
          <w:rFonts w:ascii="Book Antiqua" w:hAnsi="Book Antiqua"/>
          <w:sz w:val="24"/>
        </w:rPr>
        <w:t>Kesler</w:t>
      </w:r>
      <w:proofErr w:type="spellEnd"/>
      <w:r w:rsidRPr="000F00D0">
        <w:rPr>
          <w:rFonts w:ascii="Book Antiqua" w:hAnsi="Book Antiqua"/>
          <w:sz w:val="24"/>
        </w:rPr>
        <w:t xml:space="preserve"> A, Halpern P. Poor correlation between intracranial pressure and intraocular pressure by hand-held tonometry. </w:t>
      </w:r>
      <w:proofErr w:type="spellStart"/>
      <w:r w:rsidRPr="000F00D0">
        <w:rPr>
          <w:rFonts w:ascii="Book Antiqua" w:hAnsi="Book Antiqua"/>
          <w:i/>
          <w:sz w:val="24"/>
        </w:rPr>
        <w:t>Clin</w:t>
      </w:r>
      <w:proofErr w:type="spellEnd"/>
      <w:r w:rsidRPr="000F00D0">
        <w:rPr>
          <w:rFonts w:ascii="Book Antiqua" w:hAnsi="Book Antiqua"/>
          <w:i/>
          <w:sz w:val="24"/>
        </w:rPr>
        <w:t xml:space="preserve"> </w:t>
      </w:r>
      <w:proofErr w:type="spellStart"/>
      <w:r w:rsidRPr="000F00D0">
        <w:rPr>
          <w:rFonts w:ascii="Book Antiqua" w:hAnsi="Book Antiqua"/>
          <w:i/>
          <w:sz w:val="24"/>
        </w:rPr>
        <w:t>Ophthalmol</w:t>
      </w:r>
      <w:proofErr w:type="spellEnd"/>
      <w:r w:rsidRPr="000F00D0">
        <w:rPr>
          <w:rFonts w:ascii="Book Antiqua" w:hAnsi="Book Antiqua"/>
          <w:sz w:val="24"/>
        </w:rPr>
        <w:t xml:space="preserve"> 2013; </w:t>
      </w:r>
      <w:r w:rsidRPr="000F00D0">
        <w:rPr>
          <w:rFonts w:ascii="Book Antiqua" w:hAnsi="Book Antiqua"/>
          <w:b/>
          <w:sz w:val="24"/>
        </w:rPr>
        <w:t>7</w:t>
      </w:r>
      <w:r w:rsidRPr="000F00D0">
        <w:rPr>
          <w:rFonts w:ascii="Book Antiqua" w:hAnsi="Book Antiqua"/>
          <w:sz w:val="24"/>
        </w:rPr>
        <w:t>: 1083-1087 [PMID: 23785230 DOI: 10.2147/OPTH.S38910]</w:t>
      </w:r>
    </w:p>
    <w:p w14:paraId="4FE39900"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101 </w:t>
      </w:r>
      <w:r w:rsidRPr="000F00D0">
        <w:rPr>
          <w:rFonts w:ascii="Book Antiqua" w:hAnsi="Book Antiqua"/>
          <w:b/>
          <w:sz w:val="24"/>
        </w:rPr>
        <w:t>Li Z</w:t>
      </w:r>
      <w:r w:rsidRPr="000F00D0">
        <w:rPr>
          <w:rFonts w:ascii="Book Antiqua" w:hAnsi="Book Antiqua"/>
          <w:sz w:val="24"/>
        </w:rPr>
        <w:t xml:space="preserve">, Yang Y, Lu Y, Liu D, Xu E, </w:t>
      </w:r>
      <w:proofErr w:type="spellStart"/>
      <w:r w:rsidRPr="000F00D0">
        <w:rPr>
          <w:rFonts w:ascii="Book Antiqua" w:hAnsi="Book Antiqua"/>
          <w:sz w:val="24"/>
        </w:rPr>
        <w:t>Jia</w:t>
      </w:r>
      <w:proofErr w:type="spellEnd"/>
      <w:r w:rsidRPr="000F00D0">
        <w:rPr>
          <w:rFonts w:ascii="Book Antiqua" w:hAnsi="Book Antiqua"/>
          <w:sz w:val="24"/>
        </w:rPr>
        <w:t xml:space="preserve"> J, Yang D, Zhang X, Yang H, Ma D, Wang N. Intraocular pressure vs intracranial pressure in disease conditions: a prospective cohort study (Beijing </w:t>
      </w:r>
      <w:proofErr w:type="spellStart"/>
      <w:r w:rsidRPr="000F00D0">
        <w:rPr>
          <w:rFonts w:ascii="Book Antiqua" w:hAnsi="Book Antiqua"/>
          <w:sz w:val="24"/>
        </w:rPr>
        <w:t>iCOP</w:t>
      </w:r>
      <w:proofErr w:type="spellEnd"/>
      <w:r w:rsidRPr="000F00D0">
        <w:rPr>
          <w:rFonts w:ascii="Book Antiqua" w:hAnsi="Book Antiqua"/>
          <w:sz w:val="24"/>
        </w:rPr>
        <w:t xml:space="preserve"> study). </w:t>
      </w:r>
      <w:r w:rsidRPr="000F00D0">
        <w:rPr>
          <w:rFonts w:ascii="Book Antiqua" w:hAnsi="Book Antiqua"/>
          <w:i/>
          <w:sz w:val="24"/>
        </w:rPr>
        <w:t xml:space="preserve">BMC </w:t>
      </w:r>
      <w:proofErr w:type="spellStart"/>
      <w:r w:rsidRPr="000F00D0">
        <w:rPr>
          <w:rFonts w:ascii="Book Antiqua" w:hAnsi="Book Antiqua"/>
          <w:i/>
          <w:sz w:val="24"/>
        </w:rPr>
        <w:t>Neurol</w:t>
      </w:r>
      <w:proofErr w:type="spellEnd"/>
      <w:r w:rsidRPr="000F00D0">
        <w:rPr>
          <w:rFonts w:ascii="Book Antiqua" w:hAnsi="Book Antiqua"/>
          <w:sz w:val="24"/>
        </w:rPr>
        <w:t xml:space="preserve"> 2012; </w:t>
      </w:r>
      <w:r w:rsidRPr="000F00D0">
        <w:rPr>
          <w:rFonts w:ascii="Book Antiqua" w:hAnsi="Book Antiqua"/>
          <w:b/>
          <w:sz w:val="24"/>
        </w:rPr>
        <w:t>12</w:t>
      </w:r>
      <w:r w:rsidRPr="000F00D0">
        <w:rPr>
          <w:rFonts w:ascii="Book Antiqua" w:hAnsi="Book Antiqua"/>
          <w:sz w:val="24"/>
        </w:rPr>
        <w:t>: 66 [PMID: 22862817 DOI: 10.1186/1471-2377-12-66]</w:t>
      </w:r>
    </w:p>
    <w:p w14:paraId="69718637" w14:textId="3DEA4261"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102 </w:t>
      </w:r>
      <w:proofErr w:type="spellStart"/>
      <w:r w:rsidRPr="000F00D0">
        <w:rPr>
          <w:rFonts w:ascii="Book Antiqua" w:hAnsi="Book Antiqua"/>
          <w:b/>
          <w:sz w:val="24"/>
        </w:rPr>
        <w:t>Chunyu</w:t>
      </w:r>
      <w:proofErr w:type="spellEnd"/>
      <w:r w:rsidRPr="000F00D0">
        <w:rPr>
          <w:rFonts w:ascii="Book Antiqua" w:hAnsi="Book Antiqua"/>
          <w:b/>
          <w:sz w:val="24"/>
        </w:rPr>
        <w:t xml:space="preserve"> T,</w:t>
      </w:r>
      <w:r w:rsidR="00812BCC" w:rsidRPr="000F00D0">
        <w:rPr>
          <w:rFonts w:ascii="Book Antiqua" w:hAnsi="Book Antiqua"/>
          <w:sz w:val="24"/>
        </w:rPr>
        <w:t xml:space="preserve"> </w:t>
      </w:r>
      <w:proofErr w:type="spellStart"/>
      <w:r w:rsidR="00812BCC" w:rsidRPr="000F00D0">
        <w:rPr>
          <w:rFonts w:ascii="Book Antiqua" w:hAnsi="Book Antiqua" w:hint="eastAsia"/>
          <w:sz w:val="24"/>
        </w:rPr>
        <w:t>Xiujun</w:t>
      </w:r>
      <w:proofErr w:type="spellEnd"/>
      <w:r w:rsidR="00812BCC" w:rsidRPr="000F00D0">
        <w:rPr>
          <w:rFonts w:ascii="Book Antiqua" w:hAnsi="Book Antiqua" w:hint="eastAsia"/>
          <w:sz w:val="24"/>
        </w:rPr>
        <w:t xml:space="preserve"> </w:t>
      </w:r>
      <w:r w:rsidRPr="000F00D0">
        <w:rPr>
          <w:rFonts w:ascii="Book Antiqua" w:hAnsi="Book Antiqua"/>
          <w:sz w:val="24"/>
        </w:rPr>
        <w:t xml:space="preserve">P, Li N, Qin L, Tian Z. </w:t>
      </w:r>
      <w:proofErr w:type="gramStart"/>
      <w:r w:rsidRPr="000F00D0">
        <w:rPr>
          <w:rFonts w:ascii="Book Antiqua" w:hAnsi="Book Antiqua"/>
          <w:sz w:val="24"/>
        </w:rPr>
        <w:t>The Correlation between Intracranial Pressure and Intraocular Pressure after Brain Surgery.</w:t>
      </w:r>
      <w:proofErr w:type="gramEnd"/>
      <w:r w:rsidRPr="000F00D0">
        <w:rPr>
          <w:rFonts w:ascii="Book Antiqua" w:hAnsi="Book Antiqua"/>
          <w:sz w:val="24"/>
        </w:rPr>
        <w:t xml:space="preserve"> </w:t>
      </w:r>
      <w:proofErr w:type="spellStart"/>
      <w:r w:rsidRPr="000F00D0">
        <w:rPr>
          <w:rFonts w:ascii="Book Antiqua" w:hAnsi="Book Antiqua"/>
          <w:i/>
          <w:sz w:val="24"/>
        </w:rPr>
        <w:t>Int</w:t>
      </w:r>
      <w:proofErr w:type="spellEnd"/>
      <w:r w:rsidRPr="000F00D0">
        <w:rPr>
          <w:rFonts w:ascii="Book Antiqua" w:hAnsi="Book Antiqua"/>
          <w:i/>
          <w:sz w:val="24"/>
        </w:rPr>
        <w:t xml:space="preserve"> J </w:t>
      </w:r>
      <w:proofErr w:type="spellStart"/>
      <w:r w:rsidRPr="000F00D0">
        <w:rPr>
          <w:rFonts w:ascii="Book Antiqua" w:hAnsi="Book Antiqua"/>
          <w:i/>
          <w:sz w:val="24"/>
        </w:rPr>
        <w:t>Ophthalmol</w:t>
      </w:r>
      <w:proofErr w:type="spellEnd"/>
      <w:r w:rsidRPr="000F00D0">
        <w:rPr>
          <w:rFonts w:ascii="Book Antiqua" w:hAnsi="Book Antiqua"/>
          <w:i/>
          <w:sz w:val="24"/>
        </w:rPr>
        <w:t xml:space="preserve"> Eye Res</w:t>
      </w:r>
      <w:r w:rsidRPr="000F00D0">
        <w:rPr>
          <w:rFonts w:ascii="Book Antiqua" w:hAnsi="Book Antiqua"/>
          <w:sz w:val="24"/>
        </w:rPr>
        <w:t xml:space="preserve"> 2014;</w:t>
      </w:r>
      <w:r w:rsidR="00812BCC" w:rsidRPr="000F00D0">
        <w:rPr>
          <w:rFonts w:ascii="Book Antiqua" w:hAnsi="Book Antiqua" w:hint="eastAsia"/>
          <w:sz w:val="24"/>
        </w:rPr>
        <w:t xml:space="preserve"> </w:t>
      </w:r>
      <w:r w:rsidR="00812BCC" w:rsidRPr="000F00D0">
        <w:rPr>
          <w:rFonts w:ascii="Book Antiqua" w:hAnsi="Book Antiqua"/>
          <w:b/>
          <w:sz w:val="24"/>
        </w:rPr>
        <w:t>2</w:t>
      </w:r>
      <w:r w:rsidR="00812BCC" w:rsidRPr="000F00D0">
        <w:rPr>
          <w:rFonts w:ascii="Book Antiqua" w:hAnsi="Book Antiqua"/>
          <w:sz w:val="24"/>
        </w:rPr>
        <w:t>:</w:t>
      </w:r>
      <w:r w:rsidR="00812BCC" w:rsidRPr="000F00D0">
        <w:rPr>
          <w:rFonts w:ascii="Book Antiqua" w:hAnsi="Book Antiqua" w:hint="eastAsia"/>
          <w:sz w:val="24"/>
        </w:rPr>
        <w:t xml:space="preserve"> </w:t>
      </w:r>
      <w:r w:rsidR="00812BCC" w:rsidRPr="000F00D0">
        <w:rPr>
          <w:rFonts w:ascii="Book Antiqua" w:hAnsi="Book Antiqua"/>
          <w:sz w:val="24"/>
        </w:rPr>
        <w:t>54-</w:t>
      </w:r>
      <w:r w:rsidR="00812BCC" w:rsidRPr="000F00D0">
        <w:rPr>
          <w:rFonts w:ascii="Book Antiqua" w:hAnsi="Book Antiqua" w:hint="eastAsia"/>
          <w:sz w:val="24"/>
        </w:rPr>
        <w:t>5</w:t>
      </w:r>
      <w:r w:rsidR="00812BCC" w:rsidRPr="000F00D0">
        <w:rPr>
          <w:rFonts w:ascii="Book Antiqua" w:hAnsi="Book Antiqua"/>
          <w:sz w:val="24"/>
        </w:rPr>
        <w:t>8</w:t>
      </w:r>
      <w:r w:rsidRPr="000F00D0">
        <w:rPr>
          <w:rFonts w:ascii="Book Antiqua" w:hAnsi="Book Antiqua"/>
          <w:sz w:val="24"/>
        </w:rPr>
        <w:t xml:space="preserve"> [DOI: 10.19070/2332-290X-140008]</w:t>
      </w:r>
    </w:p>
    <w:p w14:paraId="4336D76E"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103 </w:t>
      </w:r>
      <w:r w:rsidRPr="000F00D0">
        <w:rPr>
          <w:rFonts w:ascii="Book Antiqua" w:hAnsi="Book Antiqua"/>
          <w:b/>
          <w:sz w:val="24"/>
        </w:rPr>
        <w:t>Wu J</w:t>
      </w:r>
      <w:r w:rsidRPr="000F00D0">
        <w:rPr>
          <w:rFonts w:ascii="Book Antiqua" w:hAnsi="Book Antiqua"/>
          <w:sz w:val="24"/>
        </w:rPr>
        <w:t xml:space="preserve">, He W, Chen WM, Zhu L. Research on simulation and experiment of noninvasive intracranial pressure monitoring based on </w:t>
      </w:r>
      <w:proofErr w:type="spellStart"/>
      <w:r w:rsidRPr="000F00D0">
        <w:rPr>
          <w:rFonts w:ascii="Book Antiqua" w:hAnsi="Book Antiqua"/>
          <w:sz w:val="24"/>
        </w:rPr>
        <w:t>acoustoelasticity</w:t>
      </w:r>
      <w:proofErr w:type="spellEnd"/>
      <w:r w:rsidRPr="000F00D0">
        <w:rPr>
          <w:rFonts w:ascii="Book Antiqua" w:hAnsi="Book Antiqua"/>
          <w:sz w:val="24"/>
        </w:rPr>
        <w:t xml:space="preserve"> effects. </w:t>
      </w:r>
      <w:r w:rsidRPr="000F00D0">
        <w:rPr>
          <w:rFonts w:ascii="Book Antiqua" w:hAnsi="Book Antiqua"/>
          <w:i/>
          <w:sz w:val="24"/>
        </w:rPr>
        <w:t>Med Devices (</w:t>
      </w:r>
      <w:proofErr w:type="spellStart"/>
      <w:r w:rsidRPr="000F00D0">
        <w:rPr>
          <w:rFonts w:ascii="Book Antiqua" w:hAnsi="Book Antiqua"/>
          <w:i/>
          <w:sz w:val="24"/>
        </w:rPr>
        <w:t>Auckl</w:t>
      </w:r>
      <w:proofErr w:type="spellEnd"/>
      <w:r w:rsidRPr="000F00D0">
        <w:rPr>
          <w:rFonts w:ascii="Book Antiqua" w:hAnsi="Book Antiqua"/>
          <w:i/>
          <w:sz w:val="24"/>
        </w:rPr>
        <w:t>)</w:t>
      </w:r>
      <w:r w:rsidRPr="000F00D0">
        <w:rPr>
          <w:rFonts w:ascii="Book Antiqua" w:hAnsi="Book Antiqua"/>
          <w:sz w:val="24"/>
        </w:rPr>
        <w:t xml:space="preserve"> 2013; </w:t>
      </w:r>
      <w:r w:rsidRPr="000F00D0">
        <w:rPr>
          <w:rFonts w:ascii="Book Antiqua" w:hAnsi="Book Antiqua"/>
          <w:b/>
          <w:sz w:val="24"/>
        </w:rPr>
        <w:t>6</w:t>
      </w:r>
      <w:r w:rsidRPr="000F00D0">
        <w:rPr>
          <w:rFonts w:ascii="Book Antiqua" w:hAnsi="Book Antiqua"/>
          <w:sz w:val="24"/>
        </w:rPr>
        <w:t>: 123-131 [PMID: 24009433 DOI: 10.2147/MDER.S47725]</w:t>
      </w:r>
    </w:p>
    <w:p w14:paraId="29F35C92"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104 </w:t>
      </w:r>
      <w:proofErr w:type="spellStart"/>
      <w:r w:rsidRPr="000F00D0">
        <w:rPr>
          <w:rFonts w:ascii="Book Antiqua" w:hAnsi="Book Antiqua"/>
          <w:b/>
          <w:sz w:val="24"/>
        </w:rPr>
        <w:t>Deppe</w:t>
      </w:r>
      <w:proofErr w:type="spellEnd"/>
      <w:r w:rsidRPr="000F00D0">
        <w:rPr>
          <w:rFonts w:ascii="Book Antiqua" w:hAnsi="Book Antiqua"/>
          <w:b/>
          <w:sz w:val="24"/>
        </w:rPr>
        <w:t xml:space="preserve"> C</w:t>
      </w:r>
      <w:r w:rsidRPr="000F00D0">
        <w:rPr>
          <w:rFonts w:ascii="Book Antiqua" w:hAnsi="Book Antiqua"/>
          <w:sz w:val="24"/>
        </w:rPr>
        <w:t xml:space="preserve">, </w:t>
      </w:r>
      <w:proofErr w:type="spellStart"/>
      <w:r w:rsidRPr="000F00D0">
        <w:rPr>
          <w:rFonts w:ascii="Book Antiqua" w:hAnsi="Book Antiqua"/>
          <w:sz w:val="24"/>
        </w:rPr>
        <w:t>Kummer</w:t>
      </w:r>
      <w:proofErr w:type="spellEnd"/>
      <w:r w:rsidRPr="000F00D0">
        <w:rPr>
          <w:rFonts w:ascii="Book Antiqua" w:hAnsi="Book Antiqua"/>
          <w:sz w:val="24"/>
        </w:rPr>
        <w:t xml:space="preserve"> P, </w:t>
      </w:r>
      <w:proofErr w:type="spellStart"/>
      <w:r w:rsidRPr="000F00D0">
        <w:rPr>
          <w:rFonts w:ascii="Book Antiqua" w:hAnsi="Book Antiqua"/>
          <w:sz w:val="24"/>
        </w:rPr>
        <w:t>Gürkov</w:t>
      </w:r>
      <w:proofErr w:type="spellEnd"/>
      <w:r w:rsidRPr="000F00D0">
        <w:rPr>
          <w:rFonts w:ascii="Book Antiqua" w:hAnsi="Book Antiqua"/>
          <w:sz w:val="24"/>
        </w:rPr>
        <w:t xml:space="preserve"> R, </w:t>
      </w:r>
      <w:proofErr w:type="spellStart"/>
      <w:r w:rsidRPr="000F00D0">
        <w:rPr>
          <w:rFonts w:ascii="Book Antiqua" w:hAnsi="Book Antiqua"/>
          <w:sz w:val="24"/>
        </w:rPr>
        <w:t>Olzowy</w:t>
      </w:r>
      <w:proofErr w:type="spellEnd"/>
      <w:r w:rsidRPr="000F00D0">
        <w:rPr>
          <w:rFonts w:ascii="Book Antiqua" w:hAnsi="Book Antiqua"/>
          <w:sz w:val="24"/>
        </w:rPr>
        <w:t xml:space="preserve"> B. Influence of the individual DPOAE growth behavior on DPOAE level variations caused by conductive hearing loss and elevated intracranial pressure. </w:t>
      </w:r>
      <w:r w:rsidRPr="000F00D0">
        <w:rPr>
          <w:rFonts w:ascii="Book Antiqua" w:hAnsi="Book Antiqua"/>
          <w:i/>
          <w:sz w:val="24"/>
        </w:rPr>
        <w:t>Ear Hear</w:t>
      </w:r>
      <w:r w:rsidRPr="000F00D0">
        <w:rPr>
          <w:rFonts w:ascii="Book Antiqua" w:hAnsi="Book Antiqua"/>
          <w:sz w:val="24"/>
        </w:rPr>
        <w:t xml:space="preserve"> 2013; </w:t>
      </w:r>
      <w:r w:rsidRPr="000F00D0">
        <w:rPr>
          <w:rFonts w:ascii="Book Antiqua" w:hAnsi="Book Antiqua"/>
          <w:b/>
          <w:sz w:val="24"/>
        </w:rPr>
        <w:t>34</w:t>
      </w:r>
      <w:r w:rsidRPr="000F00D0">
        <w:rPr>
          <w:rFonts w:ascii="Book Antiqua" w:hAnsi="Book Antiqua"/>
          <w:sz w:val="24"/>
        </w:rPr>
        <w:t>: 122-131 [PMID: 22968426 DOI: 10.1097/AUD.0b013e31826709c3]</w:t>
      </w:r>
    </w:p>
    <w:p w14:paraId="78331D0F"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lastRenderedPageBreak/>
        <w:t xml:space="preserve">105 </w:t>
      </w:r>
      <w:r w:rsidRPr="000F00D0">
        <w:rPr>
          <w:rFonts w:ascii="Book Antiqua" w:hAnsi="Book Antiqua"/>
          <w:b/>
          <w:sz w:val="24"/>
        </w:rPr>
        <w:t>Voss SE</w:t>
      </w:r>
      <w:r w:rsidRPr="000F00D0">
        <w:rPr>
          <w:rFonts w:ascii="Book Antiqua" w:hAnsi="Book Antiqua"/>
          <w:sz w:val="24"/>
        </w:rPr>
        <w:t xml:space="preserve">, </w:t>
      </w:r>
      <w:proofErr w:type="spellStart"/>
      <w:r w:rsidRPr="000F00D0">
        <w:rPr>
          <w:rFonts w:ascii="Book Antiqua" w:hAnsi="Book Antiqua"/>
          <w:sz w:val="24"/>
        </w:rPr>
        <w:t>Adegoke</w:t>
      </w:r>
      <w:proofErr w:type="spellEnd"/>
      <w:r w:rsidRPr="000F00D0">
        <w:rPr>
          <w:rFonts w:ascii="Book Antiqua" w:hAnsi="Book Antiqua"/>
          <w:sz w:val="24"/>
        </w:rPr>
        <w:t xml:space="preserve"> MF, Horton NJ, </w:t>
      </w:r>
      <w:proofErr w:type="spellStart"/>
      <w:r w:rsidRPr="000F00D0">
        <w:rPr>
          <w:rFonts w:ascii="Book Antiqua" w:hAnsi="Book Antiqua"/>
          <w:sz w:val="24"/>
        </w:rPr>
        <w:t>Sheth</w:t>
      </w:r>
      <w:proofErr w:type="spellEnd"/>
      <w:r w:rsidRPr="000F00D0">
        <w:rPr>
          <w:rFonts w:ascii="Book Antiqua" w:hAnsi="Book Antiqua"/>
          <w:sz w:val="24"/>
        </w:rPr>
        <w:t xml:space="preserve"> KN, </w:t>
      </w:r>
      <w:proofErr w:type="spellStart"/>
      <w:r w:rsidRPr="000F00D0">
        <w:rPr>
          <w:rFonts w:ascii="Book Antiqua" w:hAnsi="Book Antiqua"/>
          <w:sz w:val="24"/>
        </w:rPr>
        <w:t>Rosand</w:t>
      </w:r>
      <w:proofErr w:type="spellEnd"/>
      <w:r w:rsidRPr="000F00D0">
        <w:rPr>
          <w:rFonts w:ascii="Book Antiqua" w:hAnsi="Book Antiqua"/>
          <w:sz w:val="24"/>
        </w:rPr>
        <w:t xml:space="preserve"> J, Shera CA. Posture systematically alters ear-canal reflectance and DPOAE properties. </w:t>
      </w:r>
      <w:r w:rsidRPr="000F00D0">
        <w:rPr>
          <w:rFonts w:ascii="Book Antiqua" w:hAnsi="Book Antiqua"/>
          <w:i/>
          <w:sz w:val="24"/>
        </w:rPr>
        <w:t>Hear Res</w:t>
      </w:r>
      <w:r w:rsidRPr="000F00D0">
        <w:rPr>
          <w:rFonts w:ascii="Book Antiqua" w:hAnsi="Book Antiqua"/>
          <w:sz w:val="24"/>
        </w:rPr>
        <w:t xml:space="preserve"> 2010; </w:t>
      </w:r>
      <w:r w:rsidRPr="000F00D0">
        <w:rPr>
          <w:rFonts w:ascii="Book Antiqua" w:hAnsi="Book Antiqua"/>
          <w:b/>
          <w:sz w:val="24"/>
        </w:rPr>
        <w:t>263</w:t>
      </w:r>
      <w:r w:rsidRPr="000F00D0">
        <w:rPr>
          <w:rFonts w:ascii="Book Antiqua" w:hAnsi="Book Antiqua"/>
          <w:sz w:val="24"/>
        </w:rPr>
        <w:t>: 43-51 [PMID: 20227475 DOI: 10.1016/j.heares.2010.03.003]</w:t>
      </w:r>
    </w:p>
    <w:p w14:paraId="5BEEC85A"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106 </w:t>
      </w:r>
      <w:proofErr w:type="spellStart"/>
      <w:r w:rsidRPr="000F00D0">
        <w:rPr>
          <w:rFonts w:ascii="Book Antiqua" w:hAnsi="Book Antiqua"/>
          <w:b/>
          <w:sz w:val="24"/>
        </w:rPr>
        <w:t>Bershad</w:t>
      </w:r>
      <w:proofErr w:type="spellEnd"/>
      <w:r w:rsidRPr="000F00D0">
        <w:rPr>
          <w:rFonts w:ascii="Book Antiqua" w:hAnsi="Book Antiqua"/>
          <w:b/>
          <w:sz w:val="24"/>
        </w:rPr>
        <w:t xml:space="preserve"> EM</w:t>
      </w:r>
      <w:r w:rsidRPr="000F00D0">
        <w:rPr>
          <w:rFonts w:ascii="Book Antiqua" w:hAnsi="Book Antiqua"/>
          <w:sz w:val="24"/>
        </w:rPr>
        <w:t xml:space="preserve">, </w:t>
      </w:r>
      <w:proofErr w:type="spellStart"/>
      <w:r w:rsidRPr="000F00D0">
        <w:rPr>
          <w:rFonts w:ascii="Book Antiqua" w:hAnsi="Book Antiqua"/>
          <w:sz w:val="24"/>
        </w:rPr>
        <w:t>Urfy</w:t>
      </w:r>
      <w:proofErr w:type="spellEnd"/>
      <w:r w:rsidRPr="000F00D0">
        <w:rPr>
          <w:rFonts w:ascii="Book Antiqua" w:hAnsi="Book Antiqua"/>
          <w:sz w:val="24"/>
        </w:rPr>
        <w:t xml:space="preserve"> MZ, </w:t>
      </w:r>
      <w:proofErr w:type="spellStart"/>
      <w:r w:rsidRPr="000F00D0">
        <w:rPr>
          <w:rFonts w:ascii="Book Antiqua" w:hAnsi="Book Antiqua"/>
          <w:sz w:val="24"/>
        </w:rPr>
        <w:t>Pechacek</w:t>
      </w:r>
      <w:proofErr w:type="spellEnd"/>
      <w:r w:rsidRPr="000F00D0">
        <w:rPr>
          <w:rFonts w:ascii="Book Antiqua" w:hAnsi="Book Antiqua"/>
          <w:sz w:val="24"/>
        </w:rPr>
        <w:t xml:space="preserve"> A, McGrath M, </w:t>
      </w:r>
      <w:proofErr w:type="spellStart"/>
      <w:r w:rsidRPr="000F00D0">
        <w:rPr>
          <w:rFonts w:ascii="Book Antiqua" w:hAnsi="Book Antiqua"/>
          <w:sz w:val="24"/>
        </w:rPr>
        <w:t>Calvillo</w:t>
      </w:r>
      <w:proofErr w:type="spellEnd"/>
      <w:r w:rsidRPr="000F00D0">
        <w:rPr>
          <w:rFonts w:ascii="Book Antiqua" w:hAnsi="Book Antiqua"/>
          <w:sz w:val="24"/>
        </w:rPr>
        <w:t xml:space="preserve"> E, Horton NJ, Voss SE. Intracranial pressure modulates distortion product </w:t>
      </w:r>
      <w:proofErr w:type="spellStart"/>
      <w:r w:rsidRPr="000F00D0">
        <w:rPr>
          <w:rFonts w:ascii="Book Antiqua" w:hAnsi="Book Antiqua"/>
          <w:sz w:val="24"/>
        </w:rPr>
        <w:t>otoacoustic</w:t>
      </w:r>
      <w:proofErr w:type="spellEnd"/>
      <w:r w:rsidRPr="000F00D0">
        <w:rPr>
          <w:rFonts w:ascii="Book Antiqua" w:hAnsi="Book Antiqua"/>
          <w:sz w:val="24"/>
        </w:rPr>
        <w:t xml:space="preserve"> emissions: a proof-of-principle study. </w:t>
      </w:r>
      <w:r w:rsidRPr="000F00D0">
        <w:rPr>
          <w:rFonts w:ascii="Book Antiqua" w:hAnsi="Book Antiqua"/>
          <w:i/>
          <w:sz w:val="24"/>
        </w:rPr>
        <w:t>Neurosurgery</w:t>
      </w:r>
      <w:r w:rsidRPr="000F00D0">
        <w:rPr>
          <w:rFonts w:ascii="Book Antiqua" w:hAnsi="Book Antiqua"/>
          <w:sz w:val="24"/>
        </w:rPr>
        <w:t xml:space="preserve"> 2014; </w:t>
      </w:r>
      <w:r w:rsidRPr="000F00D0">
        <w:rPr>
          <w:rFonts w:ascii="Book Antiqua" w:hAnsi="Book Antiqua"/>
          <w:b/>
          <w:sz w:val="24"/>
        </w:rPr>
        <w:t>75</w:t>
      </w:r>
      <w:r w:rsidRPr="000F00D0">
        <w:rPr>
          <w:rFonts w:ascii="Book Antiqua" w:hAnsi="Book Antiqua"/>
          <w:sz w:val="24"/>
        </w:rPr>
        <w:t>: 445-54; discussion 454-5 [PMID: 24871147 DOI: 10.1227/NEU.0000000000000449]</w:t>
      </w:r>
    </w:p>
    <w:p w14:paraId="728900EE"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107 </w:t>
      </w:r>
      <w:proofErr w:type="spellStart"/>
      <w:r w:rsidRPr="000F00D0">
        <w:rPr>
          <w:rFonts w:ascii="Book Antiqua" w:hAnsi="Book Antiqua"/>
          <w:b/>
          <w:sz w:val="24"/>
        </w:rPr>
        <w:t>Büki</w:t>
      </w:r>
      <w:proofErr w:type="spellEnd"/>
      <w:r w:rsidRPr="000F00D0">
        <w:rPr>
          <w:rFonts w:ascii="Book Antiqua" w:hAnsi="Book Antiqua"/>
          <w:b/>
          <w:sz w:val="24"/>
        </w:rPr>
        <w:t xml:space="preserve"> B</w:t>
      </w:r>
      <w:r w:rsidRPr="000F00D0">
        <w:rPr>
          <w:rFonts w:ascii="Book Antiqua" w:hAnsi="Book Antiqua"/>
          <w:sz w:val="24"/>
        </w:rPr>
        <w:t xml:space="preserve">, </w:t>
      </w:r>
      <w:proofErr w:type="spellStart"/>
      <w:r w:rsidRPr="000F00D0">
        <w:rPr>
          <w:rFonts w:ascii="Book Antiqua" w:hAnsi="Book Antiqua"/>
          <w:sz w:val="24"/>
        </w:rPr>
        <w:t>Avan</w:t>
      </w:r>
      <w:proofErr w:type="spellEnd"/>
      <w:r w:rsidRPr="000F00D0">
        <w:rPr>
          <w:rFonts w:ascii="Book Antiqua" w:hAnsi="Book Antiqua"/>
          <w:sz w:val="24"/>
        </w:rPr>
        <w:t xml:space="preserve"> P, </w:t>
      </w:r>
      <w:proofErr w:type="spellStart"/>
      <w:r w:rsidRPr="000F00D0">
        <w:rPr>
          <w:rFonts w:ascii="Book Antiqua" w:hAnsi="Book Antiqua"/>
          <w:sz w:val="24"/>
        </w:rPr>
        <w:t>Lemaire</w:t>
      </w:r>
      <w:proofErr w:type="spellEnd"/>
      <w:r w:rsidRPr="000F00D0">
        <w:rPr>
          <w:rFonts w:ascii="Book Antiqua" w:hAnsi="Book Antiqua"/>
          <w:sz w:val="24"/>
        </w:rPr>
        <w:t xml:space="preserve"> JJ, </w:t>
      </w:r>
      <w:proofErr w:type="spellStart"/>
      <w:r w:rsidRPr="000F00D0">
        <w:rPr>
          <w:rFonts w:ascii="Book Antiqua" w:hAnsi="Book Antiqua"/>
          <w:sz w:val="24"/>
        </w:rPr>
        <w:t>Dordain</w:t>
      </w:r>
      <w:proofErr w:type="spellEnd"/>
      <w:r w:rsidRPr="000F00D0">
        <w:rPr>
          <w:rFonts w:ascii="Book Antiqua" w:hAnsi="Book Antiqua"/>
          <w:sz w:val="24"/>
        </w:rPr>
        <w:t xml:space="preserve"> M, </w:t>
      </w:r>
      <w:proofErr w:type="gramStart"/>
      <w:r w:rsidRPr="000F00D0">
        <w:rPr>
          <w:rFonts w:ascii="Book Antiqua" w:hAnsi="Book Antiqua"/>
          <w:sz w:val="24"/>
        </w:rPr>
        <w:t>Chazal</w:t>
      </w:r>
      <w:proofErr w:type="gramEnd"/>
      <w:r w:rsidRPr="000F00D0">
        <w:rPr>
          <w:rFonts w:ascii="Book Antiqua" w:hAnsi="Book Antiqua"/>
          <w:sz w:val="24"/>
        </w:rPr>
        <w:t xml:space="preserve"> J, </w:t>
      </w:r>
      <w:proofErr w:type="spellStart"/>
      <w:r w:rsidRPr="000F00D0">
        <w:rPr>
          <w:rFonts w:ascii="Book Antiqua" w:hAnsi="Book Antiqua"/>
          <w:sz w:val="24"/>
        </w:rPr>
        <w:t>Ribári</w:t>
      </w:r>
      <w:proofErr w:type="spellEnd"/>
      <w:r w:rsidRPr="000F00D0">
        <w:rPr>
          <w:rFonts w:ascii="Book Antiqua" w:hAnsi="Book Antiqua"/>
          <w:sz w:val="24"/>
        </w:rPr>
        <w:t xml:space="preserve"> O. </w:t>
      </w:r>
      <w:proofErr w:type="spellStart"/>
      <w:r w:rsidRPr="000F00D0">
        <w:rPr>
          <w:rFonts w:ascii="Book Antiqua" w:hAnsi="Book Antiqua"/>
          <w:sz w:val="24"/>
        </w:rPr>
        <w:t>Otoacoustic</w:t>
      </w:r>
      <w:proofErr w:type="spellEnd"/>
      <w:r w:rsidRPr="000F00D0">
        <w:rPr>
          <w:rFonts w:ascii="Book Antiqua" w:hAnsi="Book Antiqua"/>
          <w:sz w:val="24"/>
        </w:rPr>
        <w:t xml:space="preserve"> emissions: a new tool for monitoring intracranial pressure changes through stapes displacements. </w:t>
      </w:r>
      <w:r w:rsidRPr="000F00D0">
        <w:rPr>
          <w:rFonts w:ascii="Book Antiqua" w:hAnsi="Book Antiqua"/>
          <w:i/>
          <w:sz w:val="24"/>
        </w:rPr>
        <w:t>Hear Res</w:t>
      </w:r>
      <w:r w:rsidRPr="000F00D0">
        <w:rPr>
          <w:rFonts w:ascii="Book Antiqua" w:hAnsi="Book Antiqua"/>
          <w:sz w:val="24"/>
        </w:rPr>
        <w:t xml:space="preserve"> 1996; </w:t>
      </w:r>
      <w:r w:rsidRPr="000F00D0">
        <w:rPr>
          <w:rFonts w:ascii="Book Antiqua" w:hAnsi="Book Antiqua"/>
          <w:b/>
          <w:sz w:val="24"/>
        </w:rPr>
        <w:t>94</w:t>
      </w:r>
      <w:r w:rsidRPr="000F00D0">
        <w:rPr>
          <w:rFonts w:ascii="Book Antiqua" w:hAnsi="Book Antiqua"/>
          <w:sz w:val="24"/>
        </w:rPr>
        <w:t>: 125-139 [PMID: 8789818]</w:t>
      </w:r>
    </w:p>
    <w:p w14:paraId="0CF59B4E"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108 </w:t>
      </w:r>
      <w:proofErr w:type="spellStart"/>
      <w:r w:rsidRPr="000F00D0">
        <w:rPr>
          <w:rFonts w:ascii="Book Antiqua" w:hAnsi="Book Antiqua"/>
          <w:b/>
          <w:sz w:val="24"/>
        </w:rPr>
        <w:t>Büki</w:t>
      </w:r>
      <w:proofErr w:type="spellEnd"/>
      <w:r w:rsidRPr="000F00D0">
        <w:rPr>
          <w:rFonts w:ascii="Book Antiqua" w:hAnsi="Book Antiqua"/>
          <w:b/>
          <w:sz w:val="24"/>
        </w:rPr>
        <w:t xml:space="preserve"> B</w:t>
      </w:r>
      <w:r w:rsidRPr="000F00D0">
        <w:rPr>
          <w:rFonts w:ascii="Book Antiqua" w:hAnsi="Book Antiqua"/>
          <w:sz w:val="24"/>
        </w:rPr>
        <w:t xml:space="preserve">, de </w:t>
      </w:r>
      <w:proofErr w:type="spellStart"/>
      <w:r w:rsidRPr="000F00D0">
        <w:rPr>
          <w:rFonts w:ascii="Book Antiqua" w:hAnsi="Book Antiqua"/>
          <w:sz w:val="24"/>
        </w:rPr>
        <w:t>Kleine</w:t>
      </w:r>
      <w:proofErr w:type="spellEnd"/>
      <w:r w:rsidRPr="000F00D0">
        <w:rPr>
          <w:rFonts w:ascii="Book Antiqua" w:hAnsi="Book Antiqua"/>
          <w:sz w:val="24"/>
        </w:rPr>
        <w:t xml:space="preserve"> E, </w:t>
      </w:r>
      <w:proofErr w:type="spellStart"/>
      <w:r w:rsidRPr="000F00D0">
        <w:rPr>
          <w:rFonts w:ascii="Book Antiqua" w:hAnsi="Book Antiqua"/>
          <w:sz w:val="24"/>
        </w:rPr>
        <w:t>Wit</w:t>
      </w:r>
      <w:proofErr w:type="spellEnd"/>
      <w:r w:rsidRPr="000F00D0">
        <w:rPr>
          <w:rFonts w:ascii="Book Antiqua" w:hAnsi="Book Antiqua"/>
          <w:sz w:val="24"/>
        </w:rPr>
        <w:t xml:space="preserve"> HP, </w:t>
      </w:r>
      <w:proofErr w:type="spellStart"/>
      <w:r w:rsidRPr="000F00D0">
        <w:rPr>
          <w:rFonts w:ascii="Book Antiqua" w:hAnsi="Book Antiqua"/>
          <w:sz w:val="24"/>
        </w:rPr>
        <w:t>Avan</w:t>
      </w:r>
      <w:proofErr w:type="spellEnd"/>
      <w:r w:rsidRPr="000F00D0">
        <w:rPr>
          <w:rFonts w:ascii="Book Antiqua" w:hAnsi="Book Antiqua"/>
          <w:sz w:val="24"/>
        </w:rPr>
        <w:t xml:space="preserve"> P. Detection of </w:t>
      </w:r>
      <w:proofErr w:type="spellStart"/>
      <w:r w:rsidRPr="000F00D0">
        <w:rPr>
          <w:rFonts w:ascii="Book Antiqua" w:hAnsi="Book Antiqua"/>
          <w:sz w:val="24"/>
        </w:rPr>
        <w:t>intracochlear</w:t>
      </w:r>
      <w:proofErr w:type="spellEnd"/>
      <w:r w:rsidRPr="000F00D0">
        <w:rPr>
          <w:rFonts w:ascii="Book Antiqua" w:hAnsi="Book Antiqua"/>
          <w:sz w:val="24"/>
        </w:rPr>
        <w:t xml:space="preserve"> and intracranial pressure changes with </w:t>
      </w:r>
      <w:proofErr w:type="spellStart"/>
      <w:r w:rsidRPr="000F00D0">
        <w:rPr>
          <w:rFonts w:ascii="Book Antiqua" w:hAnsi="Book Antiqua"/>
          <w:sz w:val="24"/>
        </w:rPr>
        <w:t>otoacoustic</w:t>
      </w:r>
      <w:proofErr w:type="spellEnd"/>
      <w:r w:rsidRPr="000F00D0">
        <w:rPr>
          <w:rFonts w:ascii="Book Antiqua" w:hAnsi="Book Antiqua"/>
          <w:sz w:val="24"/>
        </w:rPr>
        <w:t xml:space="preserve"> emissions: a gerbil model. </w:t>
      </w:r>
      <w:r w:rsidRPr="000F00D0">
        <w:rPr>
          <w:rFonts w:ascii="Book Antiqua" w:hAnsi="Book Antiqua"/>
          <w:i/>
          <w:sz w:val="24"/>
        </w:rPr>
        <w:t>Hear Res</w:t>
      </w:r>
      <w:r w:rsidRPr="000F00D0">
        <w:rPr>
          <w:rFonts w:ascii="Book Antiqua" w:hAnsi="Book Antiqua"/>
          <w:sz w:val="24"/>
        </w:rPr>
        <w:t xml:space="preserve"> 2002; </w:t>
      </w:r>
      <w:r w:rsidRPr="000F00D0">
        <w:rPr>
          <w:rFonts w:ascii="Book Antiqua" w:hAnsi="Book Antiqua"/>
          <w:b/>
          <w:sz w:val="24"/>
        </w:rPr>
        <w:t>167</w:t>
      </w:r>
      <w:r w:rsidRPr="000F00D0">
        <w:rPr>
          <w:rFonts w:ascii="Book Antiqua" w:hAnsi="Book Antiqua"/>
          <w:sz w:val="24"/>
        </w:rPr>
        <w:t>: 180-191 [PMID: 12117541]</w:t>
      </w:r>
    </w:p>
    <w:p w14:paraId="4553C7F1"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109 </w:t>
      </w:r>
      <w:r w:rsidRPr="000F00D0">
        <w:rPr>
          <w:rFonts w:ascii="Book Antiqua" w:hAnsi="Book Antiqua"/>
          <w:b/>
          <w:sz w:val="24"/>
        </w:rPr>
        <w:t>Voss SE</w:t>
      </w:r>
      <w:r w:rsidRPr="000F00D0">
        <w:rPr>
          <w:rFonts w:ascii="Book Antiqua" w:hAnsi="Book Antiqua"/>
          <w:sz w:val="24"/>
        </w:rPr>
        <w:t xml:space="preserve">, Horton NJ, </w:t>
      </w:r>
      <w:proofErr w:type="spellStart"/>
      <w:r w:rsidRPr="000F00D0">
        <w:rPr>
          <w:rFonts w:ascii="Book Antiqua" w:hAnsi="Book Antiqua"/>
          <w:sz w:val="24"/>
        </w:rPr>
        <w:t>Tabucchi</w:t>
      </w:r>
      <w:proofErr w:type="spellEnd"/>
      <w:r w:rsidRPr="000F00D0">
        <w:rPr>
          <w:rFonts w:ascii="Book Antiqua" w:hAnsi="Book Antiqua"/>
          <w:sz w:val="24"/>
        </w:rPr>
        <w:t xml:space="preserve"> TH, </w:t>
      </w:r>
      <w:proofErr w:type="spellStart"/>
      <w:r w:rsidRPr="000F00D0">
        <w:rPr>
          <w:rFonts w:ascii="Book Antiqua" w:hAnsi="Book Antiqua"/>
          <w:sz w:val="24"/>
        </w:rPr>
        <w:t>Folowosele</w:t>
      </w:r>
      <w:proofErr w:type="spellEnd"/>
      <w:r w:rsidRPr="000F00D0">
        <w:rPr>
          <w:rFonts w:ascii="Book Antiqua" w:hAnsi="Book Antiqua"/>
          <w:sz w:val="24"/>
        </w:rPr>
        <w:t xml:space="preserve"> FO, Shera CA. Posture-induced changes in distortion-product </w:t>
      </w:r>
      <w:proofErr w:type="spellStart"/>
      <w:r w:rsidRPr="000F00D0">
        <w:rPr>
          <w:rFonts w:ascii="Book Antiqua" w:hAnsi="Book Antiqua"/>
          <w:sz w:val="24"/>
        </w:rPr>
        <w:t>otoacoustic</w:t>
      </w:r>
      <w:proofErr w:type="spellEnd"/>
      <w:r w:rsidRPr="000F00D0">
        <w:rPr>
          <w:rFonts w:ascii="Book Antiqua" w:hAnsi="Book Antiqua"/>
          <w:sz w:val="24"/>
        </w:rPr>
        <w:t xml:space="preserve"> emissions and the potential for noninvasive monitoring of changes in intracranial pressure. </w:t>
      </w:r>
      <w:proofErr w:type="spellStart"/>
      <w:r w:rsidRPr="000F00D0">
        <w:rPr>
          <w:rFonts w:ascii="Book Antiqua" w:hAnsi="Book Antiqua"/>
          <w:i/>
          <w:sz w:val="24"/>
        </w:rPr>
        <w:t>Neurocrit</w:t>
      </w:r>
      <w:proofErr w:type="spellEnd"/>
      <w:r w:rsidRPr="000F00D0">
        <w:rPr>
          <w:rFonts w:ascii="Book Antiqua" w:hAnsi="Book Antiqua"/>
          <w:i/>
          <w:sz w:val="24"/>
        </w:rPr>
        <w:t xml:space="preserve"> Care</w:t>
      </w:r>
      <w:r w:rsidRPr="000F00D0">
        <w:rPr>
          <w:rFonts w:ascii="Book Antiqua" w:hAnsi="Book Antiqua"/>
          <w:sz w:val="24"/>
        </w:rPr>
        <w:t xml:space="preserve"> 2006; </w:t>
      </w:r>
      <w:r w:rsidRPr="000F00D0">
        <w:rPr>
          <w:rFonts w:ascii="Book Antiqua" w:hAnsi="Book Antiqua"/>
          <w:b/>
          <w:sz w:val="24"/>
        </w:rPr>
        <w:t>4</w:t>
      </w:r>
      <w:r w:rsidRPr="000F00D0">
        <w:rPr>
          <w:rFonts w:ascii="Book Antiqua" w:hAnsi="Book Antiqua"/>
          <w:sz w:val="24"/>
        </w:rPr>
        <w:t>: 251-257 [PMID: 16757834 DOI: 10.1385/NCC</w:t>
      </w:r>
      <w:proofErr w:type="gramStart"/>
      <w:r w:rsidRPr="000F00D0">
        <w:rPr>
          <w:rFonts w:ascii="Book Antiqua" w:hAnsi="Book Antiqua"/>
          <w:sz w:val="24"/>
        </w:rPr>
        <w:t>:4:3:251</w:t>
      </w:r>
      <w:proofErr w:type="gramEnd"/>
      <w:r w:rsidRPr="000F00D0">
        <w:rPr>
          <w:rFonts w:ascii="Book Antiqua" w:hAnsi="Book Antiqua"/>
          <w:sz w:val="24"/>
        </w:rPr>
        <w:t>]</w:t>
      </w:r>
    </w:p>
    <w:p w14:paraId="3A2A42C4"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110 </w:t>
      </w:r>
      <w:proofErr w:type="spellStart"/>
      <w:r w:rsidRPr="000F00D0">
        <w:rPr>
          <w:rFonts w:ascii="Book Antiqua" w:hAnsi="Book Antiqua"/>
          <w:b/>
          <w:sz w:val="24"/>
        </w:rPr>
        <w:t>Sakka</w:t>
      </w:r>
      <w:proofErr w:type="spellEnd"/>
      <w:r w:rsidRPr="000F00D0">
        <w:rPr>
          <w:rFonts w:ascii="Book Antiqua" w:hAnsi="Book Antiqua"/>
          <w:b/>
          <w:sz w:val="24"/>
        </w:rPr>
        <w:t xml:space="preserve"> L</w:t>
      </w:r>
      <w:r w:rsidRPr="000F00D0">
        <w:rPr>
          <w:rFonts w:ascii="Book Antiqua" w:hAnsi="Book Antiqua"/>
          <w:sz w:val="24"/>
        </w:rPr>
        <w:t xml:space="preserve">, </w:t>
      </w:r>
      <w:proofErr w:type="spellStart"/>
      <w:r w:rsidRPr="000F00D0">
        <w:rPr>
          <w:rFonts w:ascii="Book Antiqua" w:hAnsi="Book Antiqua"/>
          <w:sz w:val="24"/>
        </w:rPr>
        <w:t>Thalamy</w:t>
      </w:r>
      <w:proofErr w:type="spellEnd"/>
      <w:r w:rsidRPr="000F00D0">
        <w:rPr>
          <w:rFonts w:ascii="Book Antiqua" w:hAnsi="Book Antiqua"/>
          <w:sz w:val="24"/>
        </w:rPr>
        <w:t xml:space="preserve"> A, </w:t>
      </w:r>
      <w:proofErr w:type="spellStart"/>
      <w:r w:rsidRPr="000F00D0">
        <w:rPr>
          <w:rFonts w:ascii="Book Antiqua" w:hAnsi="Book Antiqua"/>
          <w:sz w:val="24"/>
        </w:rPr>
        <w:t>Giraudet</w:t>
      </w:r>
      <w:proofErr w:type="spellEnd"/>
      <w:r w:rsidRPr="000F00D0">
        <w:rPr>
          <w:rFonts w:ascii="Book Antiqua" w:hAnsi="Book Antiqua"/>
          <w:sz w:val="24"/>
        </w:rPr>
        <w:t xml:space="preserve"> F, Hassoun T, </w:t>
      </w:r>
      <w:proofErr w:type="spellStart"/>
      <w:r w:rsidRPr="000F00D0">
        <w:rPr>
          <w:rFonts w:ascii="Book Antiqua" w:hAnsi="Book Antiqua"/>
          <w:sz w:val="24"/>
        </w:rPr>
        <w:t>Avan</w:t>
      </w:r>
      <w:proofErr w:type="spellEnd"/>
      <w:r w:rsidRPr="000F00D0">
        <w:rPr>
          <w:rFonts w:ascii="Book Antiqua" w:hAnsi="Book Antiqua"/>
          <w:sz w:val="24"/>
        </w:rPr>
        <w:t xml:space="preserve"> P, Chazal J. Electrophysiological monitoring of cochlear function as a non-invasive method to assess intracranial pressure variations. </w:t>
      </w:r>
      <w:proofErr w:type="spellStart"/>
      <w:r w:rsidRPr="000F00D0">
        <w:rPr>
          <w:rFonts w:ascii="Book Antiqua" w:hAnsi="Book Antiqua"/>
          <w:i/>
          <w:sz w:val="24"/>
        </w:rPr>
        <w:t>Acta</w:t>
      </w:r>
      <w:proofErr w:type="spellEnd"/>
      <w:r w:rsidRPr="000F00D0">
        <w:rPr>
          <w:rFonts w:ascii="Book Antiqua" w:hAnsi="Book Antiqua"/>
          <w:i/>
          <w:sz w:val="24"/>
        </w:rPr>
        <w:t xml:space="preserve"> </w:t>
      </w:r>
      <w:proofErr w:type="spellStart"/>
      <w:r w:rsidRPr="000F00D0">
        <w:rPr>
          <w:rFonts w:ascii="Book Antiqua" w:hAnsi="Book Antiqua"/>
          <w:i/>
          <w:sz w:val="24"/>
        </w:rPr>
        <w:t>Neurochir</w:t>
      </w:r>
      <w:proofErr w:type="spellEnd"/>
      <w:r w:rsidRPr="000F00D0">
        <w:rPr>
          <w:rFonts w:ascii="Book Antiqua" w:hAnsi="Book Antiqua"/>
          <w:i/>
          <w:sz w:val="24"/>
        </w:rPr>
        <w:t xml:space="preserve"> </w:t>
      </w:r>
      <w:proofErr w:type="spellStart"/>
      <w:r w:rsidRPr="000F00D0">
        <w:rPr>
          <w:rFonts w:ascii="Book Antiqua" w:hAnsi="Book Antiqua"/>
          <w:i/>
          <w:sz w:val="24"/>
        </w:rPr>
        <w:t>Suppl</w:t>
      </w:r>
      <w:proofErr w:type="spellEnd"/>
      <w:r w:rsidRPr="000F00D0">
        <w:rPr>
          <w:rFonts w:ascii="Book Antiqua" w:hAnsi="Book Antiqua"/>
          <w:sz w:val="24"/>
        </w:rPr>
        <w:t xml:space="preserve"> 2012; </w:t>
      </w:r>
      <w:r w:rsidRPr="000F00D0">
        <w:rPr>
          <w:rFonts w:ascii="Book Antiqua" w:hAnsi="Book Antiqua"/>
          <w:b/>
          <w:sz w:val="24"/>
        </w:rPr>
        <w:t>114</w:t>
      </w:r>
      <w:r w:rsidRPr="000F00D0">
        <w:rPr>
          <w:rFonts w:ascii="Book Antiqua" w:hAnsi="Book Antiqua"/>
          <w:sz w:val="24"/>
        </w:rPr>
        <w:t>: 131-134 [PMID: 22327678 DOI: 10.1007/978-3-7091-0956-4_24]</w:t>
      </w:r>
    </w:p>
    <w:p w14:paraId="0250275C"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111 </w:t>
      </w:r>
      <w:proofErr w:type="spellStart"/>
      <w:r w:rsidRPr="000F00D0">
        <w:rPr>
          <w:rFonts w:ascii="Book Antiqua" w:hAnsi="Book Antiqua"/>
          <w:b/>
          <w:sz w:val="24"/>
        </w:rPr>
        <w:t>Klingelhöfer</w:t>
      </w:r>
      <w:proofErr w:type="spellEnd"/>
      <w:r w:rsidRPr="000F00D0">
        <w:rPr>
          <w:rFonts w:ascii="Book Antiqua" w:hAnsi="Book Antiqua"/>
          <w:b/>
          <w:sz w:val="24"/>
        </w:rPr>
        <w:t xml:space="preserve"> J</w:t>
      </w:r>
      <w:r w:rsidRPr="000F00D0">
        <w:rPr>
          <w:rFonts w:ascii="Book Antiqua" w:hAnsi="Book Antiqua"/>
          <w:sz w:val="24"/>
        </w:rPr>
        <w:t xml:space="preserve">, Conrad B, </w:t>
      </w:r>
      <w:proofErr w:type="spellStart"/>
      <w:r w:rsidRPr="000F00D0">
        <w:rPr>
          <w:rFonts w:ascii="Book Antiqua" w:hAnsi="Book Antiqua"/>
          <w:sz w:val="24"/>
        </w:rPr>
        <w:t>Benecke</w:t>
      </w:r>
      <w:proofErr w:type="spellEnd"/>
      <w:r w:rsidRPr="000F00D0">
        <w:rPr>
          <w:rFonts w:ascii="Book Antiqua" w:hAnsi="Book Antiqua"/>
          <w:sz w:val="24"/>
        </w:rPr>
        <w:t xml:space="preserve"> R, Sander D. Intracranial flow patterns at increasing intracranial pressure. </w:t>
      </w:r>
      <w:proofErr w:type="spellStart"/>
      <w:r w:rsidRPr="000F00D0">
        <w:rPr>
          <w:rFonts w:ascii="Book Antiqua" w:hAnsi="Book Antiqua"/>
          <w:i/>
          <w:sz w:val="24"/>
        </w:rPr>
        <w:t>Klin</w:t>
      </w:r>
      <w:proofErr w:type="spellEnd"/>
      <w:r w:rsidRPr="000F00D0">
        <w:rPr>
          <w:rFonts w:ascii="Book Antiqua" w:hAnsi="Book Antiqua"/>
          <w:i/>
          <w:sz w:val="24"/>
        </w:rPr>
        <w:t xml:space="preserve"> </w:t>
      </w:r>
      <w:proofErr w:type="spellStart"/>
      <w:r w:rsidRPr="000F00D0">
        <w:rPr>
          <w:rFonts w:ascii="Book Antiqua" w:hAnsi="Book Antiqua"/>
          <w:i/>
          <w:sz w:val="24"/>
        </w:rPr>
        <w:t>Wochenschr</w:t>
      </w:r>
      <w:proofErr w:type="spellEnd"/>
      <w:r w:rsidRPr="000F00D0">
        <w:rPr>
          <w:rFonts w:ascii="Book Antiqua" w:hAnsi="Book Antiqua"/>
          <w:sz w:val="24"/>
        </w:rPr>
        <w:t xml:space="preserve"> 1987; </w:t>
      </w:r>
      <w:r w:rsidRPr="000F00D0">
        <w:rPr>
          <w:rFonts w:ascii="Book Antiqua" w:hAnsi="Book Antiqua"/>
          <w:b/>
          <w:sz w:val="24"/>
        </w:rPr>
        <w:t>65</w:t>
      </w:r>
      <w:r w:rsidRPr="000F00D0">
        <w:rPr>
          <w:rFonts w:ascii="Book Antiqua" w:hAnsi="Book Antiqua"/>
          <w:sz w:val="24"/>
        </w:rPr>
        <w:t>: 542-545 [PMID: 2957547]</w:t>
      </w:r>
    </w:p>
    <w:p w14:paraId="580292D7"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112 </w:t>
      </w:r>
      <w:proofErr w:type="spellStart"/>
      <w:r w:rsidRPr="000F00D0">
        <w:rPr>
          <w:rFonts w:ascii="Book Antiqua" w:hAnsi="Book Antiqua"/>
          <w:b/>
          <w:sz w:val="24"/>
        </w:rPr>
        <w:t>Klingelhöfer</w:t>
      </w:r>
      <w:proofErr w:type="spellEnd"/>
      <w:r w:rsidRPr="000F00D0">
        <w:rPr>
          <w:rFonts w:ascii="Book Antiqua" w:hAnsi="Book Antiqua"/>
          <w:b/>
          <w:sz w:val="24"/>
        </w:rPr>
        <w:t xml:space="preserve"> J</w:t>
      </w:r>
      <w:r w:rsidRPr="000F00D0">
        <w:rPr>
          <w:rFonts w:ascii="Book Antiqua" w:hAnsi="Book Antiqua"/>
          <w:sz w:val="24"/>
        </w:rPr>
        <w:t xml:space="preserve">, Conrad B, </w:t>
      </w:r>
      <w:proofErr w:type="spellStart"/>
      <w:r w:rsidRPr="000F00D0">
        <w:rPr>
          <w:rFonts w:ascii="Book Antiqua" w:hAnsi="Book Antiqua"/>
          <w:sz w:val="24"/>
        </w:rPr>
        <w:t>Benecke</w:t>
      </w:r>
      <w:proofErr w:type="spellEnd"/>
      <w:r w:rsidRPr="000F00D0">
        <w:rPr>
          <w:rFonts w:ascii="Book Antiqua" w:hAnsi="Book Antiqua"/>
          <w:sz w:val="24"/>
        </w:rPr>
        <w:t xml:space="preserve"> R, Sander D, Markakis E. Evaluation of intracranial pressure from transcranial Doppler studies in cerebral disease. </w:t>
      </w:r>
      <w:r w:rsidRPr="000F00D0">
        <w:rPr>
          <w:rFonts w:ascii="Book Antiqua" w:hAnsi="Book Antiqua"/>
          <w:i/>
          <w:sz w:val="24"/>
        </w:rPr>
        <w:t xml:space="preserve">J </w:t>
      </w:r>
      <w:proofErr w:type="spellStart"/>
      <w:r w:rsidRPr="000F00D0">
        <w:rPr>
          <w:rFonts w:ascii="Book Antiqua" w:hAnsi="Book Antiqua"/>
          <w:i/>
          <w:sz w:val="24"/>
        </w:rPr>
        <w:t>Neurol</w:t>
      </w:r>
      <w:proofErr w:type="spellEnd"/>
      <w:r w:rsidRPr="000F00D0">
        <w:rPr>
          <w:rFonts w:ascii="Book Antiqua" w:hAnsi="Book Antiqua"/>
          <w:sz w:val="24"/>
        </w:rPr>
        <w:t xml:space="preserve"> 1988; </w:t>
      </w:r>
      <w:r w:rsidRPr="000F00D0">
        <w:rPr>
          <w:rFonts w:ascii="Book Antiqua" w:hAnsi="Book Antiqua"/>
          <w:b/>
          <w:sz w:val="24"/>
        </w:rPr>
        <w:t>235</w:t>
      </w:r>
      <w:r w:rsidRPr="000F00D0">
        <w:rPr>
          <w:rFonts w:ascii="Book Antiqua" w:hAnsi="Book Antiqua"/>
          <w:sz w:val="24"/>
        </w:rPr>
        <w:t>: 159-162 [PMID: 3284971]</w:t>
      </w:r>
    </w:p>
    <w:p w14:paraId="75C83891"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113 </w:t>
      </w:r>
      <w:proofErr w:type="spellStart"/>
      <w:r w:rsidRPr="000F00D0">
        <w:rPr>
          <w:rFonts w:ascii="Book Antiqua" w:hAnsi="Book Antiqua"/>
          <w:b/>
          <w:sz w:val="24"/>
        </w:rPr>
        <w:t>Bouzat</w:t>
      </w:r>
      <w:proofErr w:type="spellEnd"/>
      <w:r w:rsidRPr="000F00D0">
        <w:rPr>
          <w:rFonts w:ascii="Book Antiqua" w:hAnsi="Book Antiqua"/>
          <w:b/>
          <w:sz w:val="24"/>
        </w:rPr>
        <w:t xml:space="preserve"> P</w:t>
      </w:r>
      <w:r w:rsidRPr="000F00D0">
        <w:rPr>
          <w:rFonts w:ascii="Book Antiqua" w:hAnsi="Book Antiqua"/>
          <w:sz w:val="24"/>
        </w:rPr>
        <w:t xml:space="preserve">, </w:t>
      </w:r>
      <w:proofErr w:type="spellStart"/>
      <w:r w:rsidRPr="000F00D0">
        <w:rPr>
          <w:rFonts w:ascii="Book Antiqua" w:hAnsi="Book Antiqua"/>
          <w:sz w:val="24"/>
        </w:rPr>
        <w:t>Francony</w:t>
      </w:r>
      <w:proofErr w:type="spellEnd"/>
      <w:r w:rsidRPr="000F00D0">
        <w:rPr>
          <w:rFonts w:ascii="Book Antiqua" w:hAnsi="Book Antiqua"/>
          <w:sz w:val="24"/>
        </w:rPr>
        <w:t xml:space="preserve"> G, </w:t>
      </w:r>
      <w:proofErr w:type="spellStart"/>
      <w:r w:rsidRPr="000F00D0">
        <w:rPr>
          <w:rFonts w:ascii="Book Antiqua" w:hAnsi="Book Antiqua"/>
          <w:sz w:val="24"/>
        </w:rPr>
        <w:t>Declety</w:t>
      </w:r>
      <w:proofErr w:type="spellEnd"/>
      <w:r w:rsidRPr="000F00D0">
        <w:rPr>
          <w:rFonts w:ascii="Book Antiqua" w:hAnsi="Book Antiqua"/>
          <w:sz w:val="24"/>
        </w:rPr>
        <w:t xml:space="preserve"> P, </w:t>
      </w:r>
      <w:proofErr w:type="spellStart"/>
      <w:r w:rsidRPr="000F00D0">
        <w:rPr>
          <w:rFonts w:ascii="Book Antiqua" w:hAnsi="Book Antiqua"/>
          <w:sz w:val="24"/>
        </w:rPr>
        <w:t>Genty</w:t>
      </w:r>
      <w:proofErr w:type="spellEnd"/>
      <w:r w:rsidRPr="000F00D0">
        <w:rPr>
          <w:rFonts w:ascii="Book Antiqua" w:hAnsi="Book Antiqua"/>
          <w:sz w:val="24"/>
        </w:rPr>
        <w:t xml:space="preserve"> C, </w:t>
      </w:r>
      <w:proofErr w:type="spellStart"/>
      <w:r w:rsidRPr="000F00D0">
        <w:rPr>
          <w:rFonts w:ascii="Book Antiqua" w:hAnsi="Book Antiqua"/>
          <w:sz w:val="24"/>
        </w:rPr>
        <w:t>Kaddour</w:t>
      </w:r>
      <w:proofErr w:type="spellEnd"/>
      <w:r w:rsidRPr="000F00D0">
        <w:rPr>
          <w:rFonts w:ascii="Book Antiqua" w:hAnsi="Book Antiqua"/>
          <w:sz w:val="24"/>
        </w:rPr>
        <w:t xml:space="preserve"> A, </w:t>
      </w:r>
      <w:proofErr w:type="spellStart"/>
      <w:r w:rsidRPr="000F00D0">
        <w:rPr>
          <w:rFonts w:ascii="Book Antiqua" w:hAnsi="Book Antiqua"/>
          <w:sz w:val="24"/>
        </w:rPr>
        <w:t>Bessou</w:t>
      </w:r>
      <w:proofErr w:type="spellEnd"/>
      <w:r w:rsidRPr="000F00D0">
        <w:rPr>
          <w:rFonts w:ascii="Book Antiqua" w:hAnsi="Book Antiqua"/>
          <w:sz w:val="24"/>
        </w:rPr>
        <w:t xml:space="preserve"> P, </w:t>
      </w:r>
      <w:proofErr w:type="spellStart"/>
      <w:r w:rsidRPr="000F00D0">
        <w:rPr>
          <w:rFonts w:ascii="Book Antiqua" w:hAnsi="Book Antiqua"/>
          <w:sz w:val="24"/>
        </w:rPr>
        <w:t>Brun</w:t>
      </w:r>
      <w:proofErr w:type="spellEnd"/>
      <w:r w:rsidRPr="000F00D0">
        <w:rPr>
          <w:rFonts w:ascii="Book Antiqua" w:hAnsi="Book Antiqua"/>
          <w:sz w:val="24"/>
        </w:rPr>
        <w:t xml:space="preserve"> J, </w:t>
      </w:r>
      <w:proofErr w:type="spellStart"/>
      <w:r w:rsidRPr="000F00D0">
        <w:rPr>
          <w:rFonts w:ascii="Book Antiqua" w:hAnsi="Book Antiqua"/>
          <w:sz w:val="24"/>
        </w:rPr>
        <w:t>Jacquot</w:t>
      </w:r>
      <w:proofErr w:type="spellEnd"/>
      <w:r w:rsidRPr="000F00D0">
        <w:rPr>
          <w:rFonts w:ascii="Book Antiqua" w:hAnsi="Book Antiqua"/>
          <w:sz w:val="24"/>
        </w:rPr>
        <w:t xml:space="preserve"> C, </w:t>
      </w:r>
      <w:proofErr w:type="spellStart"/>
      <w:r w:rsidRPr="000F00D0">
        <w:rPr>
          <w:rFonts w:ascii="Book Antiqua" w:hAnsi="Book Antiqua"/>
          <w:sz w:val="24"/>
        </w:rPr>
        <w:t>Chabardes</w:t>
      </w:r>
      <w:proofErr w:type="spellEnd"/>
      <w:r w:rsidRPr="000F00D0">
        <w:rPr>
          <w:rFonts w:ascii="Book Antiqua" w:hAnsi="Book Antiqua"/>
          <w:sz w:val="24"/>
        </w:rPr>
        <w:t xml:space="preserve"> S, </w:t>
      </w:r>
      <w:proofErr w:type="spellStart"/>
      <w:r w:rsidRPr="000F00D0">
        <w:rPr>
          <w:rFonts w:ascii="Book Antiqua" w:hAnsi="Book Antiqua"/>
          <w:sz w:val="24"/>
        </w:rPr>
        <w:t>Bosson</w:t>
      </w:r>
      <w:proofErr w:type="spellEnd"/>
      <w:r w:rsidRPr="000F00D0">
        <w:rPr>
          <w:rFonts w:ascii="Book Antiqua" w:hAnsi="Book Antiqua"/>
          <w:sz w:val="24"/>
        </w:rPr>
        <w:t xml:space="preserve"> JL, </w:t>
      </w:r>
      <w:proofErr w:type="spellStart"/>
      <w:r w:rsidRPr="000F00D0">
        <w:rPr>
          <w:rFonts w:ascii="Book Antiqua" w:hAnsi="Book Antiqua"/>
          <w:sz w:val="24"/>
        </w:rPr>
        <w:t>Payen</w:t>
      </w:r>
      <w:proofErr w:type="spellEnd"/>
      <w:r w:rsidRPr="000F00D0">
        <w:rPr>
          <w:rFonts w:ascii="Book Antiqua" w:hAnsi="Book Antiqua"/>
          <w:sz w:val="24"/>
        </w:rPr>
        <w:t xml:space="preserve"> JF. </w:t>
      </w:r>
      <w:proofErr w:type="gramStart"/>
      <w:r w:rsidRPr="000F00D0">
        <w:rPr>
          <w:rFonts w:ascii="Book Antiqua" w:hAnsi="Book Antiqua"/>
          <w:sz w:val="24"/>
        </w:rPr>
        <w:t>Transcranial Doppler to screen on admission patients with mild to moderate traumatic brain injury.</w:t>
      </w:r>
      <w:proofErr w:type="gramEnd"/>
      <w:r w:rsidRPr="000F00D0">
        <w:rPr>
          <w:rFonts w:ascii="Book Antiqua" w:hAnsi="Book Antiqua"/>
          <w:sz w:val="24"/>
        </w:rPr>
        <w:t xml:space="preserve"> </w:t>
      </w:r>
      <w:r w:rsidRPr="000F00D0">
        <w:rPr>
          <w:rFonts w:ascii="Book Antiqua" w:hAnsi="Book Antiqua"/>
          <w:i/>
          <w:sz w:val="24"/>
        </w:rPr>
        <w:t>Neurosurgery</w:t>
      </w:r>
      <w:r w:rsidRPr="000F00D0">
        <w:rPr>
          <w:rFonts w:ascii="Book Antiqua" w:hAnsi="Book Antiqua"/>
          <w:sz w:val="24"/>
        </w:rPr>
        <w:t xml:space="preserve"> 2011; </w:t>
      </w:r>
      <w:r w:rsidRPr="000F00D0">
        <w:rPr>
          <w:rFonts w:ascii="Book Antiqua" w:hAnsi="Book Antiqua"/>
          <w:b/>
          <w:sz w:val="24"/>
        </w:rPr>
        <w:t>68</w:t>
      </w:r>
      <w:r w:rsidRPr="000F00D0">
        <w:rPr>
          <w:rFonts w:ascii="Book Antiqua" w:hAnsi="Book Antiqua"/>
          <w:sz w:val="24"/>
        </w:rPr>
        <w:t xml:space="preserve">: 1603-9; discussion </w:t>
      </w:r>
      <w:r w:rsidRPr="000F00D0">
        <w:rPr>
          <w:rFonts w:ascii="Book Antiqua" w:hAnsi="Book Antiqua"/>
          <w:sz w:val="24"/>
        </w:rPr>
        <w:lastRenderedPageBreak/>
        <w:t>1609-10 [PMID: 21311381 DOI: 10.1227/NEU.0b013e31820cd43e]</w:t>
      </w:r>
    </w:p>
    <w:p w14:paraId="1D2F0A30"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114 </w:t>
      </w:r>
      <w:r w:rsidRPr="000F00D0">
        <w:rPr>
          <w:rFonts w:ascii="Book Antiqua" w:hAnsi="Book Antiqua"/>
          <w:b/>
          <w:sz w:val="24"/>
        </w:rPr>
        <w:t>de Riva N</w:t>
      </w:r>
      <w:r w:rsidRPr="000F00D0">
        <w:rPr>
          <w:rFonts w:ascii="Book Antiqua" w:hAnsi="Book Antiqua"/>
          <w:sz w:val="24"/>
        </w:rPr>
        <w:t xml:space="preserve">, </w:t>
      </w:r>
      <w:proofErr w:type="spellStart"/>
      <w:r w:rsidRPr="000F00D0">
        <w:rPr>
          <w:rFonts w:ascii="Book Antiqua" w:hAnsi="Book Antiqua"/>
          <w:sz w:val="24"/>
        </w:rPr>
        <w:t>Budohoski</w:t>
      </w:r>
      <w:proofErr w:type="spellEnd"/>
      <w:r w:rsidRPr="000F00D0">
        <w:rPr>
          <w:rFonts w:ascii="Book Antiqua" w:hAnsi="Book Antiqua"/>
          <w:sz w:val="24"/>
        </w:rPr>
        <w:t xml:space="preserve"> KP, </w:t>
      </w:r>
      <w:proofErr w:type="spellStart"/>
      <w:r w:rsidRPr="000F00D0">
        <w:rPr>
          <w:rFonts w:ascii="Book Antiqua" w:hAnsi="Book Antiqua"/>
          <w:sz w:val="24"/>
        </w:rPr>
        <w:t>Smielewski</w:t>
      </w:r>
      <w:proofErr w:type="spellEnd"/>
      <w:r w:rsidRPr="000F00D0">
        <w:rPr>
          <w:rFonts w:ascii="Book Antiqua" w:hAnsi="Book Antiqua"/>
          <w:sz w:val="24"/>
        </w:rPr>
        <w:t xml:space="preserve"> P, </w:t>
      </w:r>
      <w:proofErr w:type="spellStart"/>
      <w:r w:rsidRPr="000F00D0">
        <w:rPr>
          <w:rFonts w:ascii="Book Antiqua" w:hAnsi="Book Antiqua"/>
          <w:sz w:val="24"/>
        </w:rPr>
        <w:t>Kasprowicz</w:t>
      </w:r>
      <w:proofErr w:type="spellEnd"/>
      <w:r w:rsidRPr="000F00D0">
        <w:rPr>
          <w:rFonts w:ascii="Book Antiqua" w:hAnsi="Book Antiqua"/>
          <w:sz w:val="24"/>
        </w:rPr>
        <w:t xml:space="preserve"> M, </w:t>
      </w:r>
      <w:proofErr w:type="spellStart"/>
      <w:r w:rsidRPr="000F00D0">
        <w:rPr>
          <w:rFonts w:ascii="Book Antiqua" w:hAnsi="Book Antiqua"/>
          <w:sz w:val="24"/>
        </w:rPr>
        <w:t>Zweifel</w:t>
      </w:r>
      <w:proofErr w:type="spellEnd"/>
      <w:r w:rsidRPr="000F00D0">
        <w:rPr>
          <w:rFonts w:ascii="Book Antiqua" w:hAnsi="Book Antiqua"/>
          <w:sz w:val="24"/>
        </w:rPr>
        <w:t xml:space="preserve"> C, Steiner LA, </w:t>
      </w:r>
      <w:proofErr w:type="spellStart"/>
      <w:r w:rsidRPr="000F00D0">
        <w:rPr>
          <w:rFonts w:ascii="Book Antiqua" w:hAnsi="Book Antiqua"/>
          <w:sz w:val="24"/>
        </w:rPr>
        <w:t>Reinhard</w:t>
      </w:r>
      <w:proofErr w:type="spellEnd"/>
      <w:r w:rsidRPr="000F00D0">
        <w:rPr>
          <w:rFonts w:ascii="Book Antiqua" w:hAnsi="Book Antiqua"/>
          <w:sz w:val="24"/>
        </w:rPr>
        <w:t xml:space="preserve"> M, </w:t>
      </w:r>
      <w:proofErr w:type="spellStart"/>
      <w:r w:rsidRPr="000F00D0">
        <w:rPr>
          <w:rFonts w:ascii="Book Antiqua" w:hAnsi="Book Antiqua"/>
          <w:sz w:val="24"/>
        </w:rPr>
        <w:t>Fábregas</w:t>
      </w:r>
      <w:proofErr w:type="spellEnd"/>
      <w:r w:rsidRPr="000F00D0">
        <w:rPr>
          <w:rFonts w:ascii="Book Antiqua" w:hAnsi="Book Antiqua"/>
          <w:sz w:val="24"/>
        </w:rPr>
        <w:t xml:space="preserve"> N, Pickard JD, </w:t>
      </w:r>
      <w:proofErr w:type="spellStart"/>
      <w:r w:rsidRPr="000F00D0">
        <w:rPr>
          <w:rFonts w:ascii="Book Antiqua" w:hAnsi="Book Antiqua"/>
          <w:sz w:val="24"/>
        </w:rPr>
        <w:t>Czosnyka</w:t>
      </w:r>
      <w:proofErr w:type="spellEnd"/>
      <w:r w:rsidRPr="000F00D0">
        <w:rPr>
          <w:rFonts w:ascii="Book Antiqua" w:hAnsi="Book Antiqua"/>
          <w:sz w:val="24"/>
        </w:rPr>
        <w:t xml:space="preserve"> M. Transcranial Doppler </w:t>
      </w:r>
      <w:proofErr w:type="spellStart"/>
      <w:r w:rsidRPr="000F00D0">
        <w:rPr>
          <w:rFonts w:ascii="Book Antiqua" w:hAnsi="Book Antiqua"/>
          <w:sz w:val="24"/>
        </w:rPr>
        <w:t>pulsatility</w:t>
      </w:r>
      <w:proofErr w:type="spellEnd"/>
      <w:r w:rsidRPr="000F00D0">
        <w:rPr>
          <w:rFonts w:ascii="Book Antiqua" w:hAnsi="Book Antiqua"/>
          <w:sz w:val="24"/>
        </w:rPr>
        <w:t xml:space="preserve"> index: what it is and what it isn't. </w:t>
      </w:r>
      <w:proofErr w:type="spellStart"/>
      <w:r w:rsidRPr="000F00D0">
        <w:rPr>
          <w:rFonts w:ascii="Book Antiqua" w:hAnsi="Book Antiqua"/>
          <w:i/>
          <w:sz w:val="24"/>
        </w:rPr>
        <w:t>Neurocrit</w:t>
      </w:r>
      <w:proofErr w:type="spellEnd"/>
      <w:r w:rsidRPr="000F00D0">
        <w:rPr>
          <w:rFonts w:ascii="Book Antiqua" w:hAnsi="Book Antiqua"/>
          <w:i/>
          <w:sz w:val="24"/>
        </w:rPr>
        <w:t xml:space="preserve"> Care</w:t>
      </w:r>
      <w:r w:rsidRPr="000F00D0">
        <w:rPr>
          <w:rFonts w:ascii="Book Antiqua" w:hAnsi="Book Antiqua"/>
          <w:sz w:val="24"/>
        </w:rPr>
        <w:t xml:space="preserve"> 2012; </w:t>
      </w:r>
      <w:r w:rsidRPr="000F00D0">
        <w:rPr>
          <w:rFonts w:ascii="Book Antiqua" w:hAnsi="Book Antiqua"/>
          <w:b/>
          <w:sz w:val="24"/>
        </w:rPr>
        <w:t>17</w:t>
      </w:r>
      <w:r w:rsidRPr="000F00D0">
        <w:rPr>
          <w:rFonts w:ascii="Book Antiqua" w:hAnsi="Book Antiqua"/>
          <w:sz w:val="24"/>
        </w:rPr>
        <w:t>: 58-66 [PMID: 22311229 DOI: 10.1007/s12028-012-9672-6]</w:t>
      </w:r>
    </w:p>
    <w:p w14:paraId="30A6A27D"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115 </w:t>
      </w:r>
      <w:r w:rsidRPr="000F00D0">
        <w:rPr>
          <w:rFonts w:ascii="Book Antiqua" w:hAnsi="Book Antiqua"/>
          <w:b/>
          <w:sz w:val="24"/>
        </w:rPr>
        <w:t>Behrens A</w:t>
      </w:r>
      <w:r w:rsidRPr="000F00D0">
        <w:rPr>
          <w:rFonts w:ascii="Book Antiqua" w:hAnsi="Book Antiqua"/>
          <w:sz w:val="24"/>
        </w:rPr>
        <w:t xml:space="preserve">, </w:t>
      </w:r>
      <w:proofErr w:type="spellStart"/>
      <w:r w:rsidRPr="000F00D0">
        <w:rPr>
          <w:rFonts w:ascii="Book Antiqua" w:hAnsi="Book Antiqua"/>
          <w:sz w:val="24"/>
        </w:rPr>
        <w:t>Lenfeldt</w:t>
      </w:r>
      <w:proofErr w:type="spellEnd"/>
      <w:r w:rsidRPr="000F00D0">
        <w:rPr>
          <w:rFonts w:ascii="Book Antiqua" w:hAnsi="Book Antiqua"/>
          <w:sz w:val="24"/>
        </w:rPr>
        <w:t xml:space="preserve"> N, </w:t>
      </w:r>
      <w:proofErr w:type="spellStart"/>
      <w:r w:rsidRPr="000F00D0">
        <w:rPr>
          <w:rFonts w:ascii="Book Antiqua" w:hAnsi="Book Antiqua"/>
          <w:sz w:val="24"/>
        </w:rPr>
        <w:t>Ambarki</w:t>
      </w:r>
      <w:proofErr w:type="spellEnd"/>
      <w:r w:rsidRPr="000F00D0">
        <w:rPr>
          <w:rFonts w:ascii="Book Antiqua" w:hAnsi="Book Antiqua"/>
          <w:sz w:val="24"/>
        </w:rPr>
        <w:t xml:space="preserve"> K, </w:t>
      </w:r>
      <w:proofErr w:type="spellStart"/>
      <w:r w:rsidRPr="000F00D0">
        <w:rPr>
          <w:rFonts w:ascii="Book Antiqua" w:hAnsi="Book Antiqua"/>
          <w:sz w:val="24"/>
        </w:rPr>
        <w:t>Malm</w:t>
      </w:r>
      <w:proofErr w:type="spellEnd"/>
      <w:r w:rsidRPr="000F00D0">
        <w:rPr>
          <w:rFonts w:ascii="Book Antiqua" w:hAnsi="Book Antiqua"/>
          <w:sz w:val="24"/>
        </w:rPr>
        <w:t xml:space="preserve"> J, </w:t>
      </w:r>
      <w:proofErr w:type="spellStart"/>
      <w:r w:rsidRPr="000F00D0">
        <w:rPr>
          <w:rFonts w:ascii="Book Antiqua" w:hAnsi="Book Antiqua"/>
          <w:sz w:val="24"/>
        </w:rPr>
        <w:t>Eklund</w:t>
      </w:r>
      <w:proofErr w:type="spellEnd"/>
      <w:r w:rsidRPr="000F00D0">
        <w:rPr>
          <w:rFonts w:ascii="Book Antiqua" w:hAnsi="Book Antiqua"/>
          <w:sz w:val="24"/>
        </w:rPr>
        <w:t xml:space="preserve"> A, Koskinen LO. Transcranial Doppler </w:t>
      </w:r>
      <w:proofErr w:type="spellStart"/>
      <w:r w:rsidRPr="000F00D0">
        <w:rPr>
          <w:rFonts w:ascii="Book Antiqua" w:hAnsi="Book Antiqua"/>
          <w:sz w:val="24"/>
        </w:rPr>
        <w:t>pulsatility</w:t>
      </w:r>
      <w:proofErr w:type="spellEnd"/>
      <w:r w:rsidRPr="000F00D0">
        <w:rPr>
          <w:rFonts w:ascii="Book Antiqua" w:hAnsi="Book Antiqua"/>
          <w:sz w:val="24"/>
        </w:rPr>
        <w:t xml:space="preserve"> index: not an accurate method to assess intracranial pressure. </w:t>
      </w:r>
      <w:r w:rsidRPr="000F00D0">
        <w:rPr>
          <w:rFonts w:ascii="Book Antiqua" w:hAnsi="Book Antiqua"/>
          <w:i/>
          <w:sz w:val="24"/>
        </w:rPr>
        <w:t>Neurosurgery</w:t>
      </w:r>
      <w:r w:rsidRPr="000F00D0">
        <w:rPr>
          <w:rFonts w:ascii="Book Antiqua" w:hAnsi="Book Antiqua"/>
          <w:sz w:val="24"/>
        </w:rPr>
        <w:t xml:space="preserve"> 2010; </w:t>
      </w:r>
      <w:r w:rsidRPr="000F00D0">
        <w:rPr>
          <w:rFonts w:ascii="Book Antiqua" w:hAnsi="Book Antiqua"/>
          <w:b/>
          <w:sz w:val="24"/>
        </w:rPr>
        <w:t>66</w:t>
      </w:r>
      <w:r w:rsidRPr="000F00D0">
        <w:rPr>
          <w:rFonts w:ascii="Book Antiqua" w:hAnsi="Book Antiqua"/>
          <w:sz w:val="24"/>
        </w:rPr>
        <w:t>: 1050-1057 [PMID: 20495421 DOI: 10.1227/01.NEU.0000369519.35932.F2]</w:t>
      </w:r>
    </w:p>
    <w:p w14:paraId="03B46117"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116 </w:t>
      </w:r>
      <w:proofErr w:type="spellStart"/>
      <w:r w:rsidRPr="000F00D0">
        <w:rPr>
          <w:rFonts w:ascii="Book Antiqua" w:hAnsi="Book Antiqua"/>
          <w:b/>
          <w:sz w:val="24"/>
        </w:rPr>
        <w:t>Bellner</w:t>
      </w:r>
      <w:proofErr w:type="spellEnd"/>
      <w:r w:rsidRPr="000F00D0">
        <w:rPr>
          <w:rFonts w:ascii="Book Antiqua" w:hAnsi="Book Antiqua"/>
          <w:b/>
          <w:sz w:val="24"/>
        </w:rPr>
        <w:t xml:space="preserve"> J</w:t>
      </w:r>
      <w:r w:rsidRPr="000F00D0">
        <w:rPr>
          <w:rFonts w:ascii="Book Antiqua" w:hAnsi="Book Antiqua"/>
          <w:sz w:val="24"/>
        </w:rPr>
        <w:t xml:space="preserve">, </w:t>
      </w:r>
      <w:proofErr w:type="spellStart"/>
      <w:r w:rsidRPr="000F00D0">
        <w:rPr>
          <w:rFonts w:ascii="Book Antiqua" w:hAnsi="Book Antiqua"/>
          <w:sz w:val="24"/>
        </w:rPr>
        <w:t>Romner</w:t>
      </w:r>
      <w:proofErr w:type="spellEnd"/>
      <w:r w:rsidRPr="000F00D0">
        <w:rPr>
          <w:rFonts w:ascii="Book Antiqua" w:hAnsi="Book Antiqua"/>
          <w:sz w:val="24"/>
        </w:rPr>
        <w:t xml:space="preserve"> B, </w:t>
      </w:r>
      <w:proofErr w:type="spellStart"/>
      <w:r w:rsidRPr="000F00D0">
        <w:rPr>
          <w:rFonts w:ascii="Book Antiqua" w:hAnsi="Book Antiqua"/>
          <w:sz w:val="24"/>
        </w:rPr>
        <w:t>Reinstrup</w:t>
      </w:r>
      <w:proofErr w:type="spellEnd"/>
      <w:r w:rsidRPr="000F00D0">
        <w:rPr>
          <w:rFonts w:ascii="Book Antiqua" w:hAnsi="Book Antiqua"/>
          <w:sz w:val="24"/>
        </w:rPr>
        <w:t xml:space="preserve"> P, </w:t>
      </w:r>
      <w:proofErr w:type="spellStart"/>
      <w:r w:rsidRPr="000F00D0">
        <w:rPr>
          <w:rFonts w:ascii="Book Antiqua" w:hAnsi="Book Antiqua"/>
          <w:sz w:val="24"/>
        </w:rPr>
        <w:t>Kristiansson</w:t>
      </w:r>
      <w:proofErr w:type="spellEnd"/>
      <w:r w:rsidRPr="000F00D0">
        <w:rPr>
          <w:rFonts w:ascii="Book Antiqua" w:hAnsi="Book Antiqua"/>
          <w:sz w:val="24"/>
        </w:rPr>
        <w:t xml:space="preserve"> KA, </w:t>
      </w:r>
      <w:proofErr w:type="spellStart"/>
      <w:r w:rsidRPr="000F00D0">
        <w:rPr>
          <w:rFonts w:ascii="Book Antiqua" w:hAnsi="Book Antiqua"/>
          <w:sz w:val="24"/>
        </w:rPr>
        <w:t>Ryding</w:t>
      </w:r>
      <w:proofErr w:type="spellEnd"/>
      <w:r w:rsidRPr="000F00D0">
        <w:rPr>
          <w:rFonts w:ascii="Book Antiqua" w:hAnsi="Book Antiqua"/>
          <w:sz w:val="24"/>
        </w:rPr>
        <w:t xml:space="preserve"> E, Brandt L. Transcranial Doppler sonography </w:t>
      </w:r>
      <w:proofErr w:type="spellStart"/>
      <w:r w:rsidRPr="000F00D0">
        <w:rPr>
          <w:rFonts w:ascii="Book Antiqua" w:hAnsi="Book Antiqua"/>
          <w:sz w:val="24"/>
        </w:rPr>
        <w:t>pulsatility</w:t>
      </w:r>
      <w:proofErr w:type="spellEnd"/>
      <w:r w:rsidRPr="000F00D0">
        <w:rPr>
          <w:rFonts w:ascii="Book Antiqua" w:hAnsi="Book Antiqua"/>
          <w:sz w:val="24"/>
        </w:rPr>
        <w:t xml:space="preserve"> index (PI) reflects intracranial pressure (ICP). </w:t>
      </w:r>
      <w:proofErr w:type="spellStart"/>
      <w:r w:rsidRPr="000F00D0">
        <w:rPr>
          <w:rFonts w:ascii="Book Antiqua" w:hAnsi="Book Antiqua"/>
          <w:i/>
          <w:sz w:val="24"/>
        </w:rPr>
        <w:t>Surg</w:t>
      </w:r>
      <w:proofErr w:type="spellEnd"/>
      <w:r w:rsidRPr="000F00D0">
        <w:rPr>
          <w:rFonts w:ascii="Book Antiqua" w:hAnsi="Book Antiqua"/>
          <w:i/>
          <w:sz w:val="24"/>
        </w:rPr>
        <w:t xml:space="preserve"> </w:t>
      </w:r>
      <w:proofErr w:type="spellStart"/>
      <w:r w:rsidRPr="000F00D0">
        <w:rPr>
          <w:rFonts w:ascii="Book Antiqua" w:hAnsi="Book Antiqua"/>
          <w:i/>
          <w:sz w:val="24"/>
        </w:rPr>
        <w:t>Neurol</w:t>
      </w:r>
      <w:proofErr w:type="spellEnd"/>
      <w:r w:rsidRPr="000F00D0">
        <w:rPr>
          <w:rFonts w:ascii="Book Antiqua" w:hAnsi="Book Antiqua"/>
          <w:sz w:val="24"/>
        </w:rPr>
        <w:t xml:space="preserve"> 2004; </w:t>
      </w:r>
      <w:r w:rsidRPr="000F00D0">
        <w:rPr>
          <w:rFonts w:ascii="Book Antiqua" w:hAnsi="Book Antiqua"/>
          <w:b/>
          <w:sz w:val="24"/>
        </w:rPr>
        <w:t>62</w:t>
      </w:r>
      <w:r w:rsidRPr="000F00D0">
        <w:rPr>
          <w:rFonts w:ascii="Book Antiqua" w:hAnsi="Book Antiqua"/>
          <w:sz w:val="24"/>
        </w:rPr>
        <w:t>: 45-51; discussion 51 [PMID: 15226070 DOI: 10.1016/j.surneu.2003.12.007]</w:t>
      </w:r>
    </w:p>
    <w:p w14:paraId="39FD745D"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117 </w:t>
      </w:r>
      <w:r w:rsidRPr="000F00D0">
        <w:rPr>
          <w:rFonts w:ascii="Book Antiqua" w:hAnsi="Book Antiqua"/>
          <w:b/>
          <w:sz w:val="24"/>
        </w:rPr>
        <w:t>Wakerley BR</w:t>
      </w:r>
      <w:r w:rsidRPr="000F00D0">
        <w:rPr>
          <w:rFonts w:ascii="Book Antiqua" w:hAnsi="Book Antiqua"/>
          <w:sz w:val="24"/>
        </w:rPr>
        <w:t xml:space="preserve">, </w:t>
      </w:r>
      <w:proofErr w:type="spellStart"/>
      <w:r w:rsidRPr="000F00D0">
        <w:rPr>
          <w:rFonts w:ascii="Book Antiqua" w:hAnsi="Book Antiqua"/>
          <w:sz w:val="24"/>
        </w:rPr>
        <w:t>Kusuma</w:t>
      </w:r>
      <w:proofErr w:type="spellEnd"/>
      <w:r w:rsidRPr="000F00D0">
        <w:rPr>
          <w:rFonts w:ascii="Book Antiqua" w:hAnsi="Book Antiqua"/>
          <w:sz w:val="24"/>
        </w:rPr>
        <w:t xml:space="preserve"> Y, Yeo LL, Liang S, Kumar K, Sharma AK, Sharma VK. </w:t>
      </w:r>
      <w:proofErr w:type="gramStart"/>
      <w:r w:rsidRPr="000F00D0">
        <w:rPr>
          <w:rFonts w:ascii="Book Antiqua" w:hAnsi="Book Antiqua"/>
          <w:sz w:val="24"/>
        </w:rPr>
        <w:t>Usefulness of transcranial Doppler-derived cerebral hemodynamic parameters in the noninvasive assessment of intracranial pressure.</w:t>
      </w:r>
      <w:proofErr w:type="gramEnd"/>
      <w:r w:rsidRPr="000F00D0">
        <w:rPr>
          <w:rFonts w:ascii="Book Antiqua" w:hAnsi="Book Antiqua"/>
          <w:sz w:val="24"/>
        </w:rPr>
        <w:t xml:space="preserve"> </w:t>
      </w:r>
      <w:r w:rsidRPr="000F00D0">
        <w:rPr>
          <w:rFonts w:ascii="Book Antiqua" w:hAnsi="Book Antiqua"/>
          <w:i/>
          <w:sz w:val="24"/>
        </w:rPr>
        <w:t>J Neuroimaging</w:t>
      </w:r>
      <w:r w:rsidRPr="000F00D0">
        <w:rPr>
          <w:rFonts w:ascii="Book Antiqua" w:hAnsi="Book Antiqua"/>
          <w:sz w:val="24"/>
        </w:rPr>
        <w:t xml:space="preserve"> 2015; </w:t>
      </w:r>
      <w:r w:rsidRPr="000F00D0">
        <w:rPr>
          <w:rFonts w:ascii="Book Antiqua" w:hAnsi="Book Antiqua"/>
          <w:b/>
          <w:sz w:val="24"/>
        </w:rPr>
        <w:t>25</w:t>
      </w:r>
      <w:r w:rsidRPr="000F00D0">
        <w:rPr>
          <w:rFonts w:ascii="Book Antiqua" w:hAnsi="Book Antiqua"/>
          <w:sz w:val="24"/>
        </w:rPr>
        <w:t>: 111-116 [PMID: 24593670 DOI: 10.1111/jon.12100]</w:t>
      </w:r>
    </w:p>
    <w:p w14:paraId="4B65F8CA"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118 </w:t>
      </w:r>
      <w:proofErr w:type="spellStart"/>
      <w:r w:rsidRPr="000F00D0">
        <w:rPr>
          <w:rFonts w:ascii="Book Antiqua" w:hAnsi="Book Antiqua"/>
          <w:b/>
          <w:sz w:val="24"/>
        </w:rPr>
        <w:t>Bouzat</w:t>
      </w:r>
      <w:proofErr w:type="spellEnd"/>
      <w:r w:rsidRPr="000F00D0">
        <w:rPr>
          <w:rFonts w:ascii="Book Antiqua" w:hAnsi="Book Antiqua"/>
          <w:b/>
          <w:sz w:val="24"/>
        </w:rPr>
        <w:t xml:space="preserve"> P</w:t>
      </w:r>
      <w:r w:rsidRPr="000F00D0">
        <w:rPr>
          <w:rFonts w:ascii="Book Antiqua" w:hAnsi="Book Antiqua"/>
          <w:sz w:val="24"/>
        </w:rPr>
        <w:t xml:space="preserve">, </w:t>
      </w:r>
      <w:proofErr w:type="spellStart"/>
      <w:r w:rsidRPr="000F00D0">
        <w:rPr>
          <w:rFonts w:ascii="Book Antiqua" w:hAnsi="Book Antiqua"/>
          <w:sz w:val="24"/>
        </w:rPr>
        <w:t>Oddo</w:t>
      </w:r>
      <w:proofErr w:type="spellEnd"/>
      <w:r w:rsidRPr="000F00D0">
        <w:rPr>
          <w:rFonts w:ascii="Book Antiqua" w:hAnsi="Book Antiqua"/>
          <w:sz w:val="24"/>
        </w:rPr>
        <w:t xml:space="preserve"> M, </w:t>
      </w:r>
      <w:proofErr w:type="spellStart"/>
      <w:r w:rsidRPr="000F00D0">
        <w:rPr>
          <w:rFonts w:ascii="Book Antiqua" w:hAnsi="Book Antiqua"/>
          <w:sz w:val="24"/>
        </w:rPr>
        <w:t>Payen</w:t>
      </w:r>
      <w:proofErr w:type="spellEnd"/>
      <w:r w:rsidRPr="000F00D0">
        <w:rPr>
          <w:rFonts w:ascii="Book Antiqua" w:hAnsi="Book Antiqua"/>
          <w:sz w:val="24"/>
        </w:rPr>
        <w:t xml:space="preserve"> JF.</w:t>
      </w:r>
      <w:proofErr w:type="gramEnd"/>
      <w:r w:rsidRPr="000F00D0">
        <w:rPr>
          <w:rFonts w:ascii="Book Antiqua" w:hAnsi="Book Antiqua"/>
          <w:sz w:val="24"/>
        </w:rPr>
        <w:t xml:space="preserve"> Transcranial Doppler after traumatic brain injury: is there a role? </w:t>
      </w:r>
      <w:proofErr w:type="spellStart"/>
      <w:r w:rsidRPr="000F00D0">
        <w:rPr>
          <w:rFonts w:ascii="Book Antiqua" w:hAnsi="Book Antiqua"/>
          <w:i/>
          <w:sz w:val="24"/>
        </w:rPr>
        <w:t>Curr</w:t>
      </w:r>
      <w:proofErr w:type="spellEnd"/>
      <w:r w:rsidRPr="000F00D0">
        <w:rPr>
          <w:rFonts w:ascii="Book Antiqua" w:hAnsi="Book Antiqua"/>
          <w:i/>
          <w:sz w:val="24"/>
        </w:rPr>
        <w:t xml:space="preserve"> </w:t>
      </w:r>
      <w:proofErr w:type="spellStart"/>
      <w:r w:rsidRPr="000F00D0">
        <w:rPr>
          <w:rFonts w:ascii="Book Antiqua" w:hAnsi="Book Antiqua"/>
          <w:i/>
          <w:sz w:val="24"/>
        </w:rPr>
        <w:t>Opin</w:t>
      </w:r>
      <w:proofErr w:type="spellEnd"/>
      <w:r w:rsidRPr="000F00D0">
        <w:rPr>
          <w:rFonts w:ascii="Book Antiqua" w:hAnsi="Book Antiqua"/>
          <w:i/>
          <w:sz w:val="24"/>
        </w:rPr>
        <w:t xml:space="preserve"> </w:t>
      </w:r>
      <w:proofErr w:type="spellStart"/>
      <w:r w:rsidRPr="000F00D0">
        <w:rPr>
          <w:rFonts w:ascii="Book Antiqua" w:hAnsi="Book Antiqua"/>
          <w:i/>
          <w:sz w:val="24"/>
        </w:rPr>
        <w:t>Crit</w:t>
      </w:r>
      <w:proofErr w:type="spellEnd"/>
      <w:r w:rsidRPr="000F00D0">
        <w:rPr>
          <w:rFonts w:ascii="Book Antiqua" w:hAnsi="Book Antiqua"/>
          <w:i/>
          <w:sz w:val="24"/>
        </w:rPr>
        <w:t xml:space="preserve"> Care</w:t>
      </w:r>
      <w:r w:rsidRPr="000F00D0">
        <w:rPr>
          <w:rFonts w:ascii="Book Antiqua" w:hAnsi="Book Antiqua"/>
          <w:sz w:val="24"/>
        </w:rPr>
        <w:t xml:space="preserve"> 2014; </w:t>
      </w:r>
      <w:r w:rsidRPr="000F00D0">
        <w:rPr>
          <w:rFonts w:ascii="Book Antiqua" w:hAnsi="Book Antiqua"/>
          <w:b/>
          <w:sz w:val="24"/>
        </w:rPr>
        <w:t>20</w:t>
      </w:r>
      <w:r w:rsidRPr="000F00D0">
        <w:rPr>
          <w:rFonts w:ascii="Book Antiqua" w:hAnsi="Book Antiqua"/>
          <w:sz w:val="24"/>
        </w:rPr>
        <w:t>: 153-160 [PMID: 24531654 DOI: 10.1097/MCC.0000000000000071]</w:t>
      </w:r>
    </w:p>
    <w:p w14:paraId="22063188"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119 </w:t>
      </w:r>
      <w:proofErr w:type="spellStart"/>
      <w:r w:rsidRPr="000F00D0">
        <w:rPr>
          <w:rFonts w:ascii="Book Antiqua" w:hAnsi="Book Antiqua"/>
          <w:b/>
          <w:sz w:val="24"/>
        </w:rPr>
        <w:t>Figaji</w:t>
      </w:r>
      <w:proofErr w:type="spellEnd"/>
      <w:r w:rsidRPr="000F00D0">
        <w:rPr>
          <w:rFonts w:ascii="Book Antiqua" w:hAnsi="Book Antiqua"/>
          <w:b/>
          <w:sz w:val="24"/>
        </w:rPr>
        <w:t xml:space="preserve"> AA</w:t>
      </w:r>
      <w:r w:rsidRPr="000F00D0">
        <w:rPr>
          <w:rFonts w:ascii="Book Antiqua" w:hAnsi="Book Antiqua"/>
          <w:sz w:val="24"/>
        </w:rPr>
        <w:t xml:space="preserve">, </w:t>
      </w:r>
      <w:proofErr w:type="spellStart"/>
      <w:r w:rsidRPr="000F00D0">
        <w:rPr>
          <w:rFonts w:ascii="Book Antiqua" w:hAnsi="Book Antiqua"/>
          <w:sz w:val="24"/>
        </w:rPr>
        <w:t>Zwane</w:t>
      </w:r>
      <w:proofErr w:type="spellEnd"/>
      <w:r w:rsidRPr="000F00D0">
        <w:rPr>
          <w:rFonts w:ascii="Book Antiqua" w:hAnsi="Book Antiqua"/>
          <w:sz w:val="24"/>
        </w:rPr>
        <w:t xml:space="preserve"> E, </w:t>
      </w:r>
      <w:proofErr w:type="spellStart"/>
      <w:r w:rsidRPr="000F00D0">
        <w:rPr>
          <w:rFonts w:ascii="Book Antiqua" w:hAnsi="Book Antiqua"/>
          <w:sz w:val="24"/>
        </w:rPr>
        <w:t>Fieggen</w:t>
      </w:r>
      <w:proofErr w:type="spellEnd"/>
      <w:r w:rsidRPr="000F00D0">
        <w:rPr>
          <w:rFonts w:ascii="Book Antiqua" w:hAnsi="Book Antiqua"/>
          <w:sz w:val="24"/>
        </w:rPr>
        <w:t xml:space="preserve"> AG, </w:t>
      </w:r>
      <w:proofErr w:type="spellStart"/>
      <w:r w:rsidRPr="000F00D0">
        <w:rPr>
          <w:rFonts w:ascii="Book Antiqua" w:hAnsi="Book Antiqua"/>
          <w:sz w:val="24"/>
        </w:rPr>
        <w:t>Siesjo</w:t>
      </w:r>
      <w:proofErr w:type="spellEnd"/>
      <w:r w:rsidRPr="000F00D0">
        <w:rPr>
          <w:rFonts w:ascii="Book Antiqua" w:hAnsi="Book Antiqua"/>
          <w:sz w:val="24"/>
        </w:rPr>
        <w:t xml:space="preserve"> P, Peter JC.</w:t>
      </w:r>
      <w:proofErr w:type="gramEnd"/>
      <w:r w:rsidRPr="000F00D0">
        <w:rPr>
          <w:rFonts w:ascii="Book Antiqua" w:hAnsi="Book Antiqua"/>
          <w:sz w:val="24"/>
        </w:rPr>
        <w:t xml:space="preserve"> Transcranial Doppler </w:t>
      </w:r>
      <w:proofErr w:type="spellStart"/>
      <w:r w:rsidRPr="000F00D0">
        <w:rPr>
          <w:rFonts w:ascii="Book Antiqua" w:hAnsi="Book Antiqua"/>
          <w:sz w:val="24"/>
        </w:rPr>
        <w:t>pulsatility</w:t>
      </w:r>
      <w:proofErr w:type="spellEnd"/>
      <w:r w:rsidRPr="000F00D0">
        <w:rPr>
          <w:rFonts w:ascii="Book Antiqua" w:hAnsi="Book Antiqua"/>
          <w:sz w:val="24"/>
        </w:rPr>
        <w:t xml:space="preserve"> index is not a reliable indicator of intracranial pressure in children with severe traumatic brain injury. </w:t>
      </w:r>
      <w:proofErr w:type="spellStart"/>
      <w:r w:rsidRPr="000F00D0">
        <w:rPr>
          <w:rFonts w:ascii="Book Antiqua" w:hAnsi="Book Antiqua"/>
          <w:i/>
          <w:sz w:val="24"/>
        </w:rPr>
        <w:t>Surg</w:t>
      </w:r>
      <w:proofErr w:type="spellEnd"/>
      <w:r w:rsidRPr="000F00D0">
        <w:rPr>
          <w:rFonts w:ascii="Book Antiqua" w:hAnsi="Book Antiqua"/>
          <w:i/>
          <w:sz w:val="24"/>
        </w:rPr>
        <w:t xml:space="preserve"> </w:t>
      </w:r>
      <w:proofErr w:type="spellStart"/>
      <w:r w:rsidRPr="000F00D0">
        <w:rPr>
          <w:rFonts w:ascii="Book Antiqua" w:hAnsi="Book Antiqua"/>
          <w:i/>
          <w:sz w:val="24"/>
        </w:rPr>
        <w:t>Neurol</w:t>
      </w:r>
      <w:proofErr w:type="spellEnd"/>
      <w:r w:rsidRPr="000F00D0">
        <w:rPr>
          <w:rFonts w:ascii="Book Antiqua" w:hAnsi="Book Antiqua"/>
          <w:sz w:val="24"/>
        </w:rPr>
        <w:t xml:space="preserve"> 2009; </w:t>
      </w:r>
      <w:r w:rsidRPr="000F00D0">
        <w:rPr>
          <w:rFonts w:ascii="Book Antiqua" w:hAnsi="Book Antiqua"/>
          <w:b/>
          <w:sz w:val="24"/>
        </w:rPr>
        <w:t>72</w:t>
      </w:r>
      <w:r w:rsidRPr="000F00D0">
        <w:rPr>
          <w:rFonts w:ascii="Book Antiqua" w:hAnsi="Book Antiqua"/>
          <w:sz w:val="24"/>
        </w:rPr>
        <w:t>: 389-394 [PMID: 19608224 DOI: 10.1016/j.surneu.2009.02.012]</w:t>
      </w:r>
    </w:p>
    <w:p w14:paraId="62A6E135"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120 </w:t>
      </w:r>
      <w:proofErr w:type="spellStart"/>
      <w:r w:rsidRPr="000F00D0">
        <w:rPr>
          <w:rFonts w:ascii="Book Antiqua" w:hAnsi="Book Antiqua"/>
          <w:b/>
          <w:sz w:val="24"/>
        </w:rPr>
        <w:t>Lescot</w:t>
      </w:r>
      <w:proofErr w:type="spellEnd"/>
      <w:r w:rsidRPr="000F00D0">
        <w:rPr>
          <w:rFonts w:ascii="Book Antiqua" w:hAnsi="Book Antiqua"/>
          <w:b/>
          <w:sz w:val="24"/>
        </w:rPr>
        <w:t xml:space="preserve"> T</w:t>
      </w:r>
      <w:r w:rsidRPr="000F00D0">
        <w:rPr>
          <w:rFonts w:ascii="Book Antiqua" w:hAnsi="Book Antiqua"/>
          <w:sz w:val="24"/>
        </w:rPr>
        <w:t xml:space="preserve">, </w:t>
      </w:r>
      <w:proofErr w:type="spellStart"/>
      <w:r w:rsidRPr="000F00D0">
        <w:rPr>
          <w:rFonts w:ascii="Book Antiqua" w:hAnsi="Book Antiqua"/>
          <w:sz w:val="24"/>
        </w:rPr>
        <w:t>Naccache</w:t>
      </w:r>
      <w:proofErr w:type="spellEnd"/>
      <w:r w:rsidRPr="000F00D0">
        <w:rPr>
          <w:rFonts w:ascii="Book Antiqua" w:hAnsi="Book Antiqua"/>
          <w:sz w:val="24"/>
        </w:rPr>
        <w:t xml:space="preserve"> L, Bonnet MP, </w:t>
      </w:r>
      <w:proofErr w:type="spellStart"/>
      <w:r w:rsidRPr="000F00D0">
        <w:rPr>
          <w:rFonts w:ascii="Book Antiqua" w:hAnsi="Book Antiqua"/>
          <w:sz w:val="24"/>
        </w:rPr>
        <w:t>Abdennour</w:t>
      </w:r>
      <w:proofErr w:type="spellEnd"/>
      <w:r w:rsidRPr="000F00D0">
        <w:rPr>
          <w:rFonts w:ascii="Book Antiqua" w:hAnsi="Book Antiqua"/>
          <w:sz w:val="24"/>
        </w:rPr>
        <w:t xml:space="preserve"> L, </w:t>
      </w:r>
      <w:proofErr w:type="spellStart"/>
      <w:r w:rsidRPr="000F00D0">
        <w:rPr>
          <w:rFonts w:ascii="Book Antiqua" w:hAnsi="Book Antiqua"/>
          <w:sz w:val="24"/>
        </w:rPr>
        <w:t>Coriat</w:t>
      </w:r>
      <w:proofErr w:type="spellEnd"/>
      <w:r w:rsidRPr="000F00D0">
        <w:rPr>
          <w:rFonts w:ascii="Book Antiqua" w:hAnsi="Book Antiqua"/>
          <w:sz w:val="24"/>
        </w:rPr>
        <w:t xml:space="preserve"> P, </w:t>
      </w:r>
      <w:proofErr w:type="spellStart"/>
      <w:r w:rsidRPr="000F00D0">
        <w:rPr>
          <w:rFonts w:ascii="Book Antiqua" w:hAnsi="Book Antiqua"/>
          <w:sz w:val="24"/>
        </w:rPr>
        <w:t>Puybasset</w:t>
      </w:r>
      <w:proofErr w:type="spellEnd"/>
      <w:r w:rsidRPr="000F00D0">
        <w:rPr>
          <w:rFonts w:ascii="Book Antiqua" w:hAnsi="Book Antiqua"/>
          <w:sz w:val="24"/>
        </w:rPr>
        <w:t xml:space="preserve"> L. The relationship of intracranial pressure Lundberg waves to electroencephalograph fluctuations in patients with severe head trauma. </w:t>
      </w:r>
      <w:proofErr w:type="spellStart"/>
      <w:r w:rsidRPr="000F00D0">
        <w:rPr>
          <w:rFonts w:ascii="Book Antiqua" w:hAnsi="Book Antiqua"/>
          <w:i/>
          <w:sz w:val="24"/>
        </w:rPr>
        <w:t>Acta</w:t>
      </w:r>
      <w:proofErr w:type="spellEnd"/>
      <w:r w:rsidRPr="000F00D0">
        <w:rPr>
          <w:rFonts w:ascii="Book Antiqua" w:hAnsi="Book Antiqua"/>
          <w:i/>
          <w:sz w:val="24"/>
        </w:rPr>
        <w:t xml:space="preserve"> </w:t>
      </w:r>
      <w:proofErr w:type="spellStart"/>
      <w:r w:rsidRPr="000F00D0">
        <w:rPr>
          <w:rFonts w:ascii="Book Antiqua" w:hAnsi="Book Antiqua"/>
          <w:i/>
          <w:sz w:val="24"/>
        </w:rPr>
        <w:t>Neurochir</w:t>
      </w:r>
      <w:proofErr w:type="spellEnd"/>
      <w:r w:rsidRPr="000F00D0">
        <w:rPr>
          <w:rFonts w:ascii="Book Antiqua" w:hAnsi="Book Antiqua"/>
          <w:i/>
          <w:sz w:val="24"/>
        </w:rPr>
        <w:t xml:space="preserve"> (Wien)</w:t>
      </w:r>
      <w:r w:rsidRPr="000F00D0">
        <w:rPr>
          <w:rFonts w:ascii="Book Antiqua" w:hAnsi="Book Antiqua"/>
          <w:sz w:val="24"/>
        </w:rPr>
        <w:t xml:space="preserve"> 2005; </w:t>
      </w:r>
      <w:r w:rsidRPr="000F00D0">
        <w:rPr>
          <w:rFonts w:ascii="Book Antiqua" w:hAnsi="Book Antiqua"/>
          <w:b/>
          <w:sz w:val="24"/>
        </w:rPr>
        <w:t>147</w:t>
      </w:r>
      <w:r w:rsidRPr="000F00D0">
        <w:rPr>
          <w:rFonts w:ascii="Book Antiqua" w:hAnsi="Book Antiqua"/>
          <w:sz w:val="24"/>
        </w:rPr>
        <w:t>: 125-9; discussion 129 [PMID: 15570441 DOI: 10.1007/s00701-004-0355-8]</w:t>
      </w:r>
    </w:p>
    <w:p w14:paraId="371A8DF0"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121 </w:t>
      </w:r>
      <w:proofErr w:type="spellStart"/>
      <w:r w:rsidRPr="000F00D0">
        <w:rPr>
          <w:rFonts w:ascii="Book Antiqua" w:hAnsi="Book Antiqua"/>
          <w:b/>
          <w:sz w:val="24"/>
        </w:rPr>
        <w:t>Amantini</w:t>
      </w:r>
      <w:proofErr w:type="spellEnd"/>
      <w:r w:rsidRPr="000F00D0">
        <w:rPr>
          <w:rFonts w:ascii="Book Antiqua" w:hAnsi="Book Antiqua"/>
          <w:b/>
          <w:sz w:val="24"/>
        </w:rPr>
        <w:t xml:space="preserve"> A</w:t>
      </w:r>
      <w:r w:rsidRPr="000F00D0">
        <w:rPr>
          <w:rFonts w:ascii="Book Antiqua" w:hAnsi="Book Antiqua"/>
          <w:sz w:val="24"/>
        </w:rPr>
        <w:t xml:space="preserve">, </w:t>
      </w:r>
      <w:proofErr w:type="spellStart"/>
      <w:r w:rsidRPr="000F00D0">
        <w:rPr>
          <w:rFonts w:ascii="Book Antiqua" w:hAnsi="Book Antiqua"/>
          <w:sz w:val="24"/>
        </w:rPr>
        <w:t>Carrai</w:t>
      </w:r>
      <w:proofErr w:type="spellEnd"/>
      <w:r w:rsidRPr="000F00D0">
        <w:rPr>
          <w:rFonts w:ascii="Book Antiqua" w:hAnsi="Book Antiqua"/>
          <w:sz w:val="24"/>
        </w:rPr>
        <w:t xml:space="preserve"> R, Lori S, </w:t>
      </w:r>
      <w:proofErr w:type="spellStart"/>
      <w:r w:rsidRPr="000F00D0">
        <w:rPr>
          <w:rFonts w:ascii="Book Antiqua" w:hAnsi="Book Antiqua"/>
          <w:sz w:val="24"/>
        </w:rPr>
        <w:t>Peris</w:t>
      </w:r>
      <w:proofErr w:type="spellEnd"/>
      <w:r w:rsidRPr="000F00D0">
        <w:rPr>
          <w:rFonts w:ascii="Book Antiqua" w:hAnsi="Book Antiqua"/>
          <w:sz w:val="24"/>
        </w:rPr>
        <w:t xml:space="preserve"> A, </w:t>
      </w:r>
      <w:proofErr w:type="spellStart"/>
      <w:r w:rsidRPr="000F00D0">
        <w:rPr>
          <w:rFonts w:ascii="Book Antiqua" w:hAnsi="Book Antiqua"/>
          <w:sz w:val="24"/>
        </w:rPr>
        <w:t>Amadori</w:t>
      </w:r>
      <w:proofErr w:type="spellEnd"/>
      <w:r w:rsidRPr="000F00D0">
        <w:rPr>
          <w:rFonts w:ascii="Book Antiqua" w:hAnsi="Book Antiqua"/>
          <w:sz w:val="24"/>
        </w:rPr>
        <w:t xml:space="preserve"> A, Pinto F, </w:t>
      </w:r>
      <w:proofErr w:type="spellStart"/>
      <w:r w:rsidRPr="000F00D0">
        <w:rPr>
          <w:rFonts w:ascii="Book Antiqua" w:hAnsi="Book Antiqua"/>
          <w:sz w:val="24"/>
        </w:rPr>
        <w:t>Grippo</w:t>
      </w:r>
      <w:proofErr w:type="spellEnd"/>
      <w:r w:rsidRPr="000F00D0">
        <w:rPr>
          <w:rFonts w:ascii="Book Antiqua" w:hAnsi="Book Antiqua"/>
          <w:sz w:val="24"/>
        </w:rPr>
        <w:t xml:space="preserve"> A. </w:t>
      </w:r>
      <w:r w:rsidRPr="000F00D0">
        <w:rPr>
          <w:rFonts w:ascii="Book Antiqua" w:hAnsi="Book Antiqua"/>
          <w:sz w:val="24"/>
        </w:rPr>
        <w:lastRenderedPageBreak/>
        <w:t xml:space="preserve">Neurophysiological monitoring in adult and pediatric intensive care. </w:t>
      </w:r>
      <w:r w:rsidRPr="000F00D0">
        <w:rPr>
          <w:rFonts w:ascii="Book Antiqua" w:hAnsi="Book Antiqua"/>
          <w:i/>
          <w:sz w:val="24"/>
        </w:rPr>
        <w:t xml:space="preserve">Minerva </w:t>
      </w:r>
      <w:proofErr w:type="spellStart"/>
      <w:r w:rsidRPr="000F00D0">
        <w:rPr>
          <w:rFonts w:ascii="Book Antiqua" w:hAnsi="Book Antiqua"/>
          <w:i/>
          <w:sz w:val="24"/>
        </w:rPr>
        <w:t>Anestesiol</w:t>
      </w:r>
      <w:proofErr w:type="spellEnd"/>
      <w:r w:rsidRPr="000F00D0">
        <w:rPr>
          <w:rFonts w:ascii="Book Antiqua" w:hAnsi="Book Antiqua"/>
          <w:sz w:val="24"/>
        </w:rPr>
        <w:t xml:space="preserve"> 2012; </w:t>
      </w:r>
      <w:r w:rsidRPr="000F00D0">
        <w:rPr>
          <w:rFonts w:ascii="Book Antiqua" w:hAnsi="Book Antiqua"/>
          <w:b/>
          <w:sz w:val="24"/>
        </w:rPr>
        <w:t>78</w:t>
      </w:r>
      <w:r w:rsidRPr="000F00D0">
        <w:rPr>
          <w:rFonts w:ascii="Book Antiqua" w:hAnsi="Book Antiqua"/>
          <w:sz w:val="24"/>
        </w:rPr>
        <w:t>: 1067-1075 [PMID: 22672930]</w:t>
      </w:r>
    </w:p>
    <w:p w14:paraId="10C4084E"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122 </w:t>
      </w:r>
      <w:proofErr w:type="spellStart"/>
      <w:r w:rsidRPr="000F00D0">
        <w:rPr>
          <w:rFonts w:ascii="Book Antiqua" w:hAnsi="Book Antiqua"/>
          <w:b/>
          <w:sz w:val="24"/>
        </w:rPr>
        <w:t>Amantini</w:t>
      </w:r>
      <w:proofErr w:type="spellEnd"/>
      <w:r w:rsidRPr="000F00D0">
        <w:rPr>
          <w:rFonts w:ascii="Book Antiqua" w:hAnsi="Book Antiqua"/>
          <w:b/>
          <w:sz w:val="24"/>
        </w:rPr>
        <w:t xml:space="preserve"> A</w:t>
      </w:r>
      <w:r w:rsidRPr="000F00D0">
        <w:rPr>
          <w:rFonts w:ascii="Book Antiqua" w:hAnsi="Book Antiqua"/>
          <w:sz w:val="24"/>
        </w:rPr>
        <w:t xml:space="preserve">, </w:t>
      </w:r>
      <w:proofErr w:type="spellStart"/>
      <w:r w:rsidRPr="000F00D0">
        <w:rPr>
          <w:rFonts w:ascii="Book Antiqua" w:hAnsi="Book Antiqua"/>
          <w:sz w:val="24"/>
        </w:rPr>
        <w:t>Fossi</w:t>
      </w:r>
      <w:proofErr w:type="spellEnd"/>
      <w:r w:rsidRPr="000F00D0">
        <w:rPr>
          <w:rFonts w:ascii="Book Antiqua" w:hAnsi="Book Antiqua"/>
          <w:sz w:val="24"/>
        </w:rPr>
        <w:t xml:space="preserve"> S, </w:t>
      </w:r>
      <w:proofErr w:type="spellStart"/>
      <w:r w:rsidRPr="000F00D0">
        <w:rPr>
          <w:rFonts w:ascii="Book Antiqua" w:hAnsi="Book Antiqua"/>
          <w:sz w:val="24"/>
        </w:rPr>
        <w:t>Grippo</w:t>
      </w:r>
      <w:proofErr w:type="spellEnd"/>
      <w:r w:rsidRPr="000F00D0">
        <w:rPr>
          <w:rFonts w:ascii="Book Antiqua" w:hAnsi="Book Antiqua"/>
          <w:sz w:val="24"/>
        </w:rPr>
        <w:t xml:space="preserve"> A, </w:t>
      </w:r>
      <w:proofErr w:type="spellStart"/>
      <w:r w:rsidRPr="000F00D0">
        <w:rPr>
          <w:rFonts w:ascii="Book Antiqua" w:hAnsi="Book Antiqua"/>
          <w:sz w:val="24"/>
        </w:rPr>
        <w:t>Innocenti</w:t>
      </w:r>
      <w:proofErr w:type="spellEnd"/>
      <w:r w:rsidRPr="000F00D0">
        <w:rPr>
          <w:rFonts w:ascii="Book Antiqua" w:hAnsi="Book Antiqua"/>
          <w:sz w:val="24"/>
        </w:rPr>
        <w:t xml:space="preserve"> P, </w:t>
      </w:r>
      <w:proofErr w:type="spellStart"/>
      <w:r w:rsidRPr="000F00D0">
        <w:rPr>
          <w:rFonts w:ascii="Book Antiqua" w:hAnsi="Book Antiqua"/>
          <w:sz w:val="24"/>
        </w:rPr>
        <w:t>Amadori</w:t>
      </w:r>
      <w:proofErr w:type="spellEnd"/>
      <w:r w:rsidRPr="000F00D0">
        <w:rPr>
          <w:rFonts w:ascii="Book Antiqua" w:hAnsi="Book Antiqua"/>
          <w:sz w:val="24"/>
        </w:rPr>
        <w:t xml:space="preserve"> A, </w:t>
      </w:r>
      <w:proofErr w:type="spellStart"/>
      <w:r w:rsidRPr="000F00D0">
        <w:rPr>
          <w:rFonts w:ascii="Book Antiqua" w:hAnsi="Book Antiqua"/>
          <w:sz w:val="24"/>
        </w:rPr>
        <w:t>Bucciardini</w:t>
      </w:r>
      <w:proofErr w:type="spellEnd"/>
      <w:r w:rsidRPr="000F00D0">
        <w:rPr>
          <w:rFonts w:ascii="Book Antiqua" w:hAnsi="Book Antiqua"/>
          <w:sz w:val="24"/>
        </w:rPr>
        <w:t xml:space="preserve"> L, </w:t>
      </w:r>
      <w:proofErr w:type="spellStart"/>
      <w:r w:rsidRPr="000F00D0">
        <w:rPr>
          <w:rFonts w:ascii="Book Antiqua" w:hAnsi="Book Antiqua"/>
          <w:sz w:val="24"/>
        </w:rPr>
        <w:t>Cossu</w:t>
      </w:r>
      <w:proofErr w:type="spellEnd"/>
      <w:r w:rsidRPr="000F00D0">
        <w:rPr>
          <w:rFonts w:ascii="Book Antiqua" w:hAnsi="Book Antiqua"/>
          <w:sz w:val="24"/>
        </w:rPr>
        <w:t xml:space="preserve"> C, </w:t>
      </w:r>
      <w:proofErr w:type="spellStart"/>
      <w:r w:rsidRPr="000F00D0">
        <w:rPr>
          <w:rFonts w:ascii="Book Antiqua" w:hAnsi="Book Antiqua"/>
          <w:sz w:val="24"/>
        </w:rPr>
        <w:t>Nardini</w:t>
      </w:r>
      <w:proofErr w:type="spellEnd"/>
      <w:r w:rsidRPr="000F00D0">
        <w:rPr>
          <w:rFonts w:ascii="Book Antiqua" w:hAnsi="Book Antiqua"/>
          <w:sz w:val="24"/>
        </w:rPr>
        <w:t xml:space="preserve"> C, </w:t>
      </w:r>
      <w:proofErr w:type="spellStart"/>
      <w:r w:rsidRPr="000F00D0">
        <w:rPr>
          <w:rFonts w:ascii="Book Antiqua" w:hAnsi="Book Antiqua"/>
          <w:sz w:val="24"/>
        </w:rPr>
        <w:t>Scarpelli</w:t>
      </w:r>
      <w:proofErr w:type="spellEnd"/>
      <w:r w:rsidRPr="000F00D0">
        <w:rPr>
          <w:rFonts w:ascii="Book Antiqua" w:hAnsi="Book Antiqua"/>
          <w:sz w:val="24"/>
        </w:rPr>
        <w:t xml:space="preserve"> S, Roma V, Pinto F. Continuous EEG-SEP monitoring in severe brain injury. </w:t>
      </w:r>
      <w:proofErr w:type="spellStart"/>
      <w:r w:rsidRPr="000F00D0">
        <w:rPr>
          <w:rFonts w:ascii="Book Antiqua" w:hAnsi="Book Antiqua"/>
          <w:i/>
          <w:sz w:val="24"/>
        </w:rPr>
        <w:t>Neurophysiol</w:t>
      </w:r>
      <w:proofErr w:type="spellEnd"/>
      <w:r w:rsidRPr="000F00D0">
        <w:rPr>
          <w:rFonts w:ascii="Book Antiqua" w:hAnsi="Book Antiqua"/>
          <w:i/>
          <w:sz w:val="24"/>
        </w:rPr>
        <w:t xml:space="preserve"> </w:t>
      </w:r>
      <w:proofErr w:type="spellStart"/>
      <w:r w:rsidRPr="000F00D0">
        <w:rPr>
          <w:rFonts w:ascii="Book Antiqua" w:hAnsi="Book Antiqua"/>
          <w:i/>
          <w:sz w:val="24"/>
        </w:rPr>
        <w:t>Clin</w:t>
      </w:r>
      <w:proofErr w:type="spellEnd"/>
      <w:r w:rsidRPr="000F00D0">
        <w:rPr>
          <w:rFonts w:ascii="Book Antiqua" w:hAnsi="Book Antiqua"/>
          <w:sz w:val="24"/>
        </w:rPr>
        <w:t xml:space="preserve"> 2009; </w:t>
      </w:r>
      <w:r w:rsidRPr="000F00D0">
        <w:rPr>
          <w:rFonts w:ascii="Book Antiqua" w:hAnsi="Book Antiqua"/>
          <w:b/>
          <w:sz w:val="24"/>
        </w:rPr>
        <w:t>39</w:t>
      </w:r>
      <w:r w:rsidRPr="000F00D0">
        <w:rPr>
          <w:rFonts w:ascii="Book Antiqua" w:hAnsi="Book Antiqua"/>
          <w:sz w:val="24"/>
        </w:rPr>
        <w:t>: 85-93 [PMID: 19467438 DOI: 10.1016/j.neucli.2009.01.006]</w:t>
      </w:r>
    </w:p>
    <w:p w14:paraId="4B7F6330"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123 </w:t>
      </w:r>
      <w:r w:rsidRPr="000F00D0">
        <w:rPr>
          <w:rFonts w:ascii="Book Antiqua" w:hAnsi="Book Antiqua"/>
          <w:b/>
          <w:sz w:val="24"/>
        </w:rPr>
        <w:t>Chen H</w:t>
      </w:r>
      <w:r w:rsidRPr="000F00D0">
        <w:rPr>
          <w:rFonts w:ascii="Book Antiqua" w:hAnsi="Book Antiqua"/>
          <w:sz w:val="24"/>
        </w:rPr>
        <w:t xml:space="preserve">, Wang J, Mao S, Dong W, Yang H. </w:t>
      </w:r>
      <w:proofErr w:type="gramStart"/>
      <w:r w:rsidRPr="000F00D0">
        <w:rPr>
          <w:rFonts w:ascii="Book Antiqua" w:hAnsi="Book Antiqua"/>
          <w:sz w:val="24"/>
        </w:rPr>
        <w:t>A new method of intracranial pressure monitoring by EEG power spectrum analysis.</w:t>
      </w:r>
      <w:proofErr w:type="gramEnd"/>
      <w:r w:rsidRPr="000F00D0">
        <w:rPr>
          <w:rFonts w:ascii="Book Antiqua" w:hAnsi="Book Antiqua"/>
          <w:sz w:val="24"/>
        </w:rPr>
        <w:t xml:space="preserve"> </w:t>
      </w:r>
      <w:r w:rsidRPr="000F00D0">
        <w:rPr>
          <w:rFonts w:ascii="Book Antiqua" w:hAnsi="Book Antiqua"/>
          <w:i/>
          <w:sz w:val="24"/>
        </w:rPr>
        <w:t xml:space="preserve">Can J </w:t>
      </w:r>
      <w:proofErr w:type="spellStart"/>
      <w:r w:rsidRPr="000F00D0">
        <w:rPr>
          <w:rFonts w:ascii="Book Antiqua" w:hAnsi="Book Antiqua"/>
          <w:i/>
          <w:sz w:val="24"/>
        </w:rPr>
        <w:t>Neurol</w:t>
      </w:r>
      <w:proofErr w:type="spellEnd"/>
      <w:r w:rsidRPr="000F00D0">
        <w:rPr>
          <w:rFonts w:ascii="Book Antiqua" w:hAnsi="Book Antiqua"/>
          <w:i/>
          <w:sz w:val="24"/>
        </w:rPr>
        <w:t xml:space="preserve"> </w:t>
      </w:r>
      <w:proofErr w:type="spellStart"/>
      <w:r w:rsidRPr="000F00D0">
        <w:rPr>
          <w:rFonts w:ascii="Book Antiqua" w:hAnsi="Book Antiqua"/>
          <w:i/>
          <w:sz w:val="24"/>
        </w:rPr>
        <w:t>Sci</w:t>
      </w:r>
      <w:proofErr w:type="spellEnd"/>
      <w:r w:rsidRPr="000F00D0">
        <w:rPr>
          <w:rFonts w:ascii="Book Antiqua" w:hAnsi="Book Antiqua"/>
          <w:sz w:val="24"/>
        </w:rPr>
        <w:t xml:space="preserve"> 2012; </w:t>
      </w:r>
      <w:r w:rsidRPr="000F00D0">
        <w:rPr>
          <w:rFonts w:ascii="Book Antiqua" w:hAnsi="Book Antiqua"/>
          <w:b/>
          <w:sz w:val="24"/>
        </w:rPr>
        <w:t>39</w:t>
      </w:r>
      <w:r w:rsidRPr="000F00D0">
        <w:rPr>
          <w:rFonts w:ascii="Book Antiqua" w:hAnsi="Book Antiqua"/>
          <w:sz w:val="24"/>
        </w:rPr>
        <w:t>: 483-487 [PMID: 22728855]</w:t>
      </w:r>
    </w:p>
    <w:p w14:paraId="710D13E2"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124 </w:t>
      </w:r>
      <w:r w:rsidRPr="000F00D0">
        <w:rPr>
          <w:rFonts w:ascii="Book Antiqua" w:hAnsi="Book Antiqua"/>
          <w:b/>
          <w:sz w:val="24"/>
        </w:rPr>
        <w:t>Ghosh A</w:t>
      </w:r>
      <w:r w:rsidRPr="000F00D0">
        <w:rPr>
          <w:rFonts w:ascii="Book Antiqua" w:hAnsi="Book Antiqua"/>
          <w:sz w:val="24"/>
        </w:rPr>
        <w:t xml:space="preserve">, Elwell C, Smith M. Review article: cerebral near-infrared spectroscopy in adults: a work in progress. </w:t>
      </w:r>
      <w:proofErr w:type="spellStart"/>
      <w:r w:rsidRPr="000F00D0">
        <w:rPr>
          <w:rFonts w:ascii="Book Antiqua" w:hAnsi="Book Antiqua"/>
          <w:i/>
          <w:sz w:val="24"/>
        </w:rPr>
        <w:t>Anesth</w:t>
      </w:r>
      <w:proofErr w:type="spellEnd"/>
      <w:r w:rsidRPr="000F00D0">
        <w:rPr>
          <w:rFonts w:ascii="Book Antiqua" w:hAnsi="Book Antiqua"/>
          <w:i/>
          <w:sz w:val="24"/>
        </w:rPr>
        <w:t xml:space="preserve"> </w:t>
      </w:r>
      <w:proofErr w:type="spellStart"/>
      <w:r w:rsidRPr="000F00D0">
        <w:rPr>
          <w:rFonts w:ascii="Book Antiqua" w:hAnsi="Book Antiqua"/>
          <w:i/>
          <w:sz w:val="24"/>
        </w:rPr>
        <w:t>Analg</w:t>
      </w:r>
      <w:proofErr w:type="spellEnd"/>
      <w:r w:rsidRPr="000F00D0">
        <w:rPr>
          <w:rFonts w:ascii="Book Antiqua" w:hAnsi="Book Antiqua"/>
          <w:sz w:val="24"/>
        </w:rPr>
        <w:t xml:space="preserve"> 2012; </w:t>
      </w:r>
      <w:r w:rsidRPr="000F00D0">
        <w:rPr>
          <w:rFonts w:ascii="Book Antiqua" w:hAnsi="Book Antiqua"/>
          <w:b/>
          <w:sz w:val="24"/>
        </w:rPr>
        <w:t>115</w:t>
      </w:r>
      <w:r w:rsidRPr="000F00D0">
        <w:rPr>
          <w:rFonts w:ascii="Book Antiqua" w:hAnsi="Book Antiqua"/>
          <w:sz w:val="24"/>
        </w:rPr>
        <w:t>: 1373-1383 [PMID: 23144435 DOI: 10.1213/ANE.0b013e31826dd6a6]</w:t>
      </w:r>
    </w:p>
    <w:p w14:paraId="1DC0B113"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125 </w:t>
      </w:r>
      <w:r w:rsidRPr="000F00D0">
        <w:rPr>
          <w:rFonts w:ascii="Book Antiqua" w:hAnsi="Book Antiqua"/>
          <w:b/>
          <w:sz w:val="24"/>
        </w:rPr>
        <w:t>Kirkpatrick PJ</w:t>
      </w:r>
      <w:r w:rsidRPr="000F00D0">
        <w:rPr>
          <w:rFonts w:ascii="Book Antiqua" w:hAnsi="Book Antiqua"/>
          <w:sz w:val="24"/>
        </w:rPr>
        <w:t xml:space="preserve">, </w:t>
      </w:r>
      <w:proofErr w:type="spellStart"/>
      <w:r w:rsidRPr="000F00D0">
        <w:rPr>
          <w:rFonts w:ascii="Book Antiqua" w:hAnsi="Book Antiqua"/>
          <w:sz w:val="24"/>
        </w:rPr>
        <w:t>Smielewski</w:t>
      </w:r>
      <w:proofErr w:type="spellEnd"/>
      <w:r w:rsidRPr="000F00D0">
        <w:rPr>
          <w:rFonts w:ascii="Book Antiqua" w:hAnsi="Book Antiqua"/>
          <w:sz w:val="24"/>
        </w:rPr>
        <w:t xml:space="preserve"> P, </w:t>
      </w:r>
      <w:proofErr w:type="spellStart"/>
      <w:r w:rsidRPr="000F00D0">
        <w:rPr>
          <w:rFonts w:ascii="Book Antiqua" w:hAnsi="Book Antiqua"/>
          <w:sz w:val="24"/>
        </w:rPr>
        <w:t>Czosnyka</w:t>
      </w:r>
      <w:proofErr w:type="spellEnd"/>
      <w:r w:rsidRPr="000F00D0">
        <w:rPr>
          <w:rFonts w:ascii="Book Antiqua" w:hAnsi="Book Antiqua"/>
          <w:sz w:val="24"/>
        </w:rPr>
        <w:t xml:space="preserve"> M, Menon DK, Pickard JD. </w:t>
      </w:r>
      <w:proofErr w:type="gramStart"/>
      <w:r w:rsidRPr="000F00D0">
        <w:rPr>
          <w:rFonts w:ascii="Book Antiqua" w:hAnsi="Book Antiqua"/>
          <w:sz w:val="24"/>
        </w:rPr>
        <w:t>Near-infrared spectroscopy use in patients with head injury.</w:t>
      </w:r>
      <w:proofErr w:type="gramEnd"/>
      <w:r w:rsidRPr="000F00D0">
        <w:rPr>
          <w:rFonts w:ascii="Book Antiqua" w:hAnsi="Book Antiqua"/>
          <w:sz w:val="24"/>
        </w:rPr>
        <w:t xml:space="preserve"> </w:t>
      </w:r>
      <w:r w:rsidRPr="000F00D0">
        <w:rPr>
          <w:rFonts w:ascii="Book Antiqua" w:hAnsi="Book Antiqua"/>
          <w:i/>
          <w:sz w:val="24"/>
        </w:rPr>
        <w:t xml:space="preserve">J </w:t>
      </w:r>
      <w:proofErr w:type="spellStart"/>
      <w:r w:rsidRPr="000F00D0">
        <w:rPr>
          <w:rFonts w:ascii="Book Antiqua" w:hAnsi="Book Antiqua"/>
          <w:i/>
          <w:sz w:val="24"/>
        </w:rPr>
        <w:t>Neurosurg</w:t>
      </w:r>
      <w:proofErr w:type="spellEnd"/>
      <w:r w:rsidRPr="000F00D0">
        <w:rPr>
          <w:rFonts w:ascii="Book Antiqua" w:hAnsi="Book Antiqua"/>
          <w:sz w:val="24"/>
        </w:rPr>
        <w:t xml:space="preserve"> 1995; </w:t>
      </w:r>
      <w:r w:rsidRPr="000F00D0">
        <w:rPr>
          <w:rFonts w:ascii="Book Antiqua" w:hAnsi="Book Antiqua"/>
          <w:b/>
          <w:sz w:val="24"/>
        </w:rPr>
        <w:t>83</w:t>
      </w:r>
      <w:r w:rsidRPr="000F00D0">
        <w:rPr>
          <w:rFonts w:ascii="Book Antiqua" w:hAnsi="Book Antiqua"/>
          <w:sz w:val="24"/>
        </w:rPr>
        <w:t>: 963-970 [PMID: 7490639 DOI: 10.3171/jns.1995.83.6.0963]</w:t>
      </w:r>
    </w:p>
    <w:p w14:paraId="0455F601"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126 </w:t>
      </w:r>
      <w:r w:rsidRPr="000F00D0">
        <w:rPr>
          <w:rFonts w:ascii="Book Antiqua" w:hAnsi="Book Antiqua"/>
          <w:b/>
          <w:sz w:val="24"/>
        </w:rPr>
        <w:t>Wagner BP</w:t>
      </w:r>
      <w:r w:rsidRPr="000F00D0">
        <w:rPr>
          <w:rFonts w:ascii="Book Antiqua" w:hAnsi="Book Antiqua"/>
          <w:sz w:val="24"/>
        </w:rPr>
        <w:t xml:space="preserve">, </w:t>
      </w:r>
      <w:proofErr w:type="spellStart"/>
      <w:r w:rsidRPr="000F00D0">
        <w:rPr>
          <w:rFonts w:ascii="Book Antiqua" w:hAnsi="Book Antiqua"/>
          <w:sz w:val="24"/>
        </w:rPr>
        <w:t>Pfenninger</w:t>
      </w:r>
      <w:proofErr w:type="spellEnd"/>
      <w:r w:rsidRPr="000F00D0">
        <w:rPr>
          <w:rFonts w:ascii="Book Antiqua" w:hAnsi="Book Antiqua"/>
          <w:sz w:val="24"/>
        </w:rPr>
        <w:t xml:space="preserve"> J. Dynamic cerebral </w:t>
      </w:r>
      <w:proofErr w:type="spellStart"/>
      <w:r w:rsidRPr="000F00D0">
        <w:rPr>
          <w:rFonts w:ascii="Book Antiqua" w:hAnsi="Book Antiqua"/>
          <w:sz w:val="24"/>
        </w:rPr>
        <w:t>autoregulatory</w:t>
      </w:r>
      <w:proofErr w:type="spellEnd"/>
      <w:r w:rsidRPr="000F00D0">
        <w:rPr>
          <w:rFonts w:ascii="Book Antiqua" w:hAnsi="Book Antiqua"/>
          <w:sz w:val="24"/>
        </w:rPr>
        <w:t xml:space="preserve"> response to blood pressure rise measured by near-infrared spectroscopy and intracranial pressure.</w:t>
      </w:r>
      <w:proofErr w:type="gramEnd"/>
      <w:r w:rsidRPr="000F00D0">
        <w:rPr>
          <w:rFonts w:ascii="Book Antiqua" w:hAnsi="Book Antiqua"/>
          <w:sz w:val="24"/>
        </w:rPr>
        <w:t xml:space="preserve"> </w:t>
      </w:r>
      <w:proofErr w:type="spellStart"/>
      <w:r w:rsidRPr="000F00D0">
        <w:rPr>
          <w:rFonts w:ascii="Book Antiqua" w:hAnsi="Book Antiqua"/>
          <w:i/>
          <w:sz w:val="24"/>
        </w:rPr>
        <w:t>Crit</w:t>
      </w:r>
      <w:proofErr w:type="spellEnd"/>
      <w:r w:rsidRPr="000F00D0">
        <w:rPr>
          <w:rFonts w:ascii="Book Antiqua" w:hAnsi="Book Antiqua"/>
          <w:i/>
          <w:sz w:val="24"/>
        </w:rPr>
        <w:t xml:space="preserve"> Care Med</w:t>
      </w:r>
      <w:r w:rsidRPr="000F00D0">
        <w:rPr>
          <w:rFonts w:ascii="Book Antiqua" w:hAnsi="Book Antiqua"/>
          <w:sz w:val="24"/>
        </w:rPr>
        <w:t xml:space="preserve"> 2002; </w:t>
      </w:r>
      <w:r w:rsidRPr="000F00D0">
        <w:rPr>
          <w:rFonts w:ascii="Book Antiqua" w:hAnsi="Book Antiqua"/>
          <w:b/>
          <w:sz w:val="24"/>
        </w:rPr>
        <w:t>30</w:t>
      </w:r>
      <w:r w:rsidRPr="000F00D0">
        <w:rPr>
          <w:rFonts w:ascii="Book Antiqua" w:hAnsi="Book Antiqua"/>
          <w:sz w:val="24"/>
        </w:rPr>
        <w:t>: 2014-2021 [PMID: 12352034 DOI: 10.1097/01.CCM.0000025889.96603.B0]</w:t>
      </w:r>
    </w:p>
    <w:p w14:paraId="70CB3E81"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127 </w:t>
      </w:r>
      <w:r w:rsidRPr="000F00D0">
        <w:rPr>
          <w:rFonts w:ascii="Book Antiqua" w:hAnsi="Book Antiqua"/>
          <w:b/>
          <w:sz w:val="24"/>
        </w:rPr>
        <w:t>Marshall LF</w:t>
      </w:r>
      <w:r w:rsidRPr="000F00D0">
        <w:rPr>
          <w:rFonts w:ascii="Book Antiqua" w:hAnsi="Book Antiqua"/>
          <w:sz w:val="24"/>
        </w:rPr>
        <w:t>, Barba D, Toole BM, Bowers SA.</w:t>
      </w:r>
      <w:proofErr w:type="gramEnd"/>
      <w:r w:rsidRPr="000F00D0">
        <w:rPr>
          <w:rFonts w:ascii="Book Antiqua" w:hAnsi="Book Antiqua"/>
          <w:sz w:val="24"/>
        </w:rPr>
        <w:t xml:space="preserve"> The oval pupil: clinical significance and relationship to intracranial hypertension. </w:t>
      </w:r>
      <w:r w:rsidRPr="000F00D0">
        <w:rPr>
          <w:rFonts w:ascii="Book Antiqua" w:hAnsi="Book Antiqua"/>
          <w:i/>
          <w:sz w:val="24"/>
        </w:rPr>
        <w:t xml:space="preserve">J </w:t>
      </w:r>
      <w:proofErr w:type="spellStart"/>
      <w:r w:rsidRPr="000F00D0">
        <w:rPr>
          <w:rFonts w:ascii="Book Antiqua" w:hAnsi="Book Antiqua"/>
          <w:i/>
          <w:sz w:val="24"/>
        </w:rPr>
        <w:t>Neurosurg</w:t>
      </w:r>
      <w:proofErr w:type="spellEnd"/>
      <w:r w:rsidRPr="000F00D0">
        <w:rPr>
          <w:rFonts w:ascii="Book Antiqua" w:hAnsi="Book Antiqua"/>
          <w:sz w:val="24"/>
        </w:rPr>
        <w:t xml:space="preserve"> 1983; </w:t>
      </w:r>
      <w:r w:rsidRPr="000F00D0">
        <w:rPr>
          <w:rFonts w:ascii="Book Antiqua" w:hAnsi="Book Antiqua"/>
          <w:b/>
          <w:sz w:val="24"/>
        </w:rPr>
        <w:t>58</w:t>
      </w:r>
      <w:r w:rsidRPr="000F00D0">
        <w:rPr>
          <w:rFonts w:ascii="Book Antiqua" w:hAnsi="Book Antiqua"/>
          <w:sz w:val="24"/>
        </w:rPr>
        <w:t>: 566-568 [PMID: 6827351 DOI: 10.3171/jns.1983.58.4.0566]</w:t>
      </w:r>
    </w:p>
    <w:p w14:paraId="4029D945"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128 </w:t>
      </w:r>
      <w:proofErr w:type="spellStart"/>
      <w:r w:rsidRPr="000F00D0">
        <w:rPr>
          <w:rFonts w:ascii="Book Antiqua" w:hAnsi="Book Antiqua"/>
          <w:b/>
          <w:sz w:val="24"/>
        </w:rPr>
        <w:t>Fountas</w:t>
      </w:r>
      <w:proofErr w:type="spellEnd"/>
      <w:r w:rsidRPr="000F00D0">
        <w:rPr>
          <w:rFonts w:ascii="Book Antiqua" w:hAnsi="Book Antiqua"/>
          <w:b/>
          <w:sz w:val="24"/>
        </w:rPr>
        <w:t xml:space="preserve"> KN</w:t>
      </w:r>
      <w:r w:rsidRPr="000F00D0">
        <w:rPr>
          <w:rFonts w:ascii="Book Antiqua" w:hAnsi="Book Antiqua"/>
          <w:sz w:val="24"/>
        </w:rPr>
        <w:t xml:space="preserve">, </w:t>
      </w:r>
      <w:proofErr w:type="spellStart"/>
      <w:r w:rsidRPr="000F00D0">
        <w:rPr>
          <w:rFonts w:ascii="Book Antiqua" w:hAnsi="Book Antiqua"/>
          <w:sz w:val="24"/>
        </w:rPr>
        <w:t>Kapsalaki</w:t>
      </w:r>
      <w:proofErr w:type="spellEnd"/>
      <w:r w:rsidRPr="000F00D0">
        <w:rPr>
          <w:rFonts w:ascii="Book Antiqua" w:hAnsi="Book Antiqua"/>
          <w:sz w:val="24"/>
        </w:rPr>
        <w:t xml:space="preserve"> EZ, </w:t>
      </w:r>
      <w:proofErr w:type="spellStart"/>
      <w:r w:rsidRPr="000F00D0">
        <w:rPr>
          <w:rFonts w:ascii="Book Antiqua" w:hAnsi="Book Antiqua"/>
          <w:sz w:val="24"/>
        </w:rPr>
        <w:t>Machinis</w:t>
      </w:r>
      <w:proofErr w:type="spellEnd"/>
      <w:r w:rsidRPr="000F00D0">
        <w:rPr>
          <w:rFonts w:ascii="Book Antiqua" w:hAnsi="Book Antiqua"/>
          <w:sz w:val="24"/>
        </w:rPr>
        <w:t xml:space="preserve"> TG, </w:t>
      </w:r>
      <w:proofErr w:type="spellStart"/>
      <w:r w:rsidRPr="000F00D0">
        <w:rPr>
          <w:rFonts w:ascii="Book Antiqua" w:hAnsi="Book Antiqua"/>
          <w:sz w:val="24"/>
        </w:rPr>
        <w:t>Boev</w:t>
      </w:r>
      <w:proofErr w:type="spellEnd"/>
      <w:r w:rsidRPr="000F00D0">
        <w:rPr>
          <w:rFonts w:ascii="Book Antiqua" w:hAnsi="Book Antiqua"/>
          <w:sz w:val="24"/>
        </w:rPr>
        <w:t xml:space="preserve"> AN, Robinson JS, Troup EC.</w:t>
      </w:r>
      <w:proofErr w:type="gramEnd"/>
      <w:r w:rsidRPr="000F00D0">
        <w:rPr>
          <w:rFonts w:ascii="Book Antiqua" w:hAnsi="Book Antiqua"/>
          <w:sz w:val="24"/>
        </w:rPr>
        <w:t xml:space="preserve"> </w:t>
      </w:r>
      <w:proofErr w:type="gramStart"/>
      <w:r w:rsidRPr="000F00D0">
        <w:rPr>
          <w:rFonts w:ascii="Book Antiqua" w:hAnsi="Book Antiqua"/>
          <w:sz w:val="24"/>
        </w:rPr>
        <w:t xml:space="preserve">Clinical implications of quantitative infrared </w:t>
      </w:r>
      <w:proofErr w:type="spellStart"/>
      <w:r w:rsidRPr="000F00D0">
        <w:rPr>
          <w:rFonts w:ascii="Book Antiqua" w:hAnsi="Book Antiqua"/>
          <w:sz w:val="24"/>
        </w:rPr>
        <w:t>pupillometry</w:t>
      </w:r>
      <w:proofErr w:type="spellEnd"/>
      <w:r w:rsidRPr="000F00D0">
        <w:rPr>
          <w:rFonts w:ascii="Book Antiqua" w:hAnsi="Book Antiqua"/>
          <w:sz w:val="24"/>
        </w:rPr>
        <w:t xml:space="preserve"> in neurosurgical patients.</w:t>
      </w:r>
      <w:proofErr w:type="gramEnd"/>
      <w:r w:rsidRPr="000F00D0">
        <w:rPr>
          <w:rFonts w:ascii="Book Antiqua" w:hAnsi="Book Antiqua"/>
          <w:sz w:val="24"/>
        </w:rPr>
        <w:t xml:space="preserve"> </w:t>
      </w:r>
      <w:proofErr w:type="spellStart"/>
      <w:r w:rsidRPr="000F00D0">
        <w:rPr>
          <w:rFonts w:ascii="Book Antiqua" w:hAnsi="Book Antiqua"/>
          <w:i/>
          <w:sz w:val="24"/>
        </w:rPr>
        <w:t>Neurocrit</w:t>
      </w:r>
      <w:proofErr w:type="spellEnd"/>
      <w:r w:rsidRPr="000F00D0">
        <w:rPr>
          <w:rFonts w:ascii="Book Antiqua" w:hAnsi="Book Antiqua"/>
          <w:i/>
          <w:sz w:val="24"/>
        </w:rPr>
        <w:t xml:space="preserve"> Care</w:t>
      </w:r>
      <w:r w:rsidRPr="000F00D0">
        <w:rPr>
          <w:rFonts w:ascii="Book Antiqua" w:hAnsi="Book Antiqua"/>
          <w:sz w:val="24"/>
        </w:rPr>
        <w:t xml:space="preserve"> 2006; </w:t>
      </w:r>
      <w:r w:rsidRPr="000F00D0">
        <w:rPr>
          <w:rFonts w:ascii="Book Antiqua" w:hAnsi="Book Antiqua"/>
          <w:b/>
          <w:sz w:val="24"/>
        </w:rPr>
        <w:t>5</w:t>
      </w:r>
      <w:r w:rsidRPr="000F00D0">
        <w:rPr>
          <w:rFonts w:ascii="Book Antiqua" w:hAnsi="Book Antiqua"/>
          <w:sz w:val="24"/>
        </w:rPr>
        <w:t>: 55-60 [PMID: 16960298 DOI: 10.1385/NCC</w:t>
      </w:r>
      <w:proofErr w:type="gramStart"/>
      <w:r w:rsidRPr="000F00D0">
        <w:rPr>
          <w:rFonts w:ascii="Book Antiqua" w:hAnsi="Book Antiqua"/>
          <w:sz w:val="24"/>
        </w:rPr>
        <w:t>:5:1:55</w:t>
      </w:r>
      <w:proofErr w:type="gramEnd"/>
      <w:r w:rsidRPr="000F00D0">
        <w:rPr>
          <w:rFonts w:ascii="Book Antiqua" w:hAnsi="Book Antiqua"/>
          <w:sz w:val="24"/>
        </w:rPr>
        <w:t>]</w:t>
      </w:r>
    </w:p>
    <w:p w14:paraId="2080F007"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129 </w:t>
      </w:r>
      <w:r w:rsidRPr="000F00D0">
        <w:rPr>
          <w:rFonts w:ascii="Book Antiqua" w:hAnsi="Book Antiqua"/>
          <w:b/>
          <w:sz w:val="24"/>
        </w:rPr>
        <w:t>Taylor WR</w:t>
      </w:r>
      <w:r w:rsidRPr="000F00D0">
        <w:rPr>
          <w:rFonts w:ascii="Book Antiqua" w:hAnsi="Book Antiqua"/>
          <w:sz w:val="24"/>
        </w:rPr>
        <w:t xml:space="preserve">, Chen JW, Meltzer H, </w:t>
      </w:r>
      <w:proofErr w:type="spellStart"/>
      <w:r w:rsidRPr="000F00D0">
        <w:rPr>
          <w:rFonts w:ascii="Book Antiqua" w:hAnsi="Book Antiqua"/>
          <w:sz w:val="24"/>
        </w:rPr>
        <w:t>Gennarelli</w:t>
      </w:r>
      <w:proofErr w:type="spellEnd"/>
      <w:r w:rsidRPr="000F00D0">
        <w:rPr>
          <w:rFonts w:ascii="Book Antiqua" w:hAnsi="Book Antiqua"/>
          <w:sz w:val="24"/>
        </w:rPr>
        <w:t xml:space="preserve"> TA, </w:t>
      </w:r>
      <w:proofErr w:type="spellStart"/>
      <w:r w:rsidRPr="000F00D0">
        <w:rPr>
          <w:rFonts w:ascii="Book Antiqua" w:hAnsi="Book Antiqua"/>
          <w:sz w:val="24"/>
        </w:rPr>
        <w:t>Kelbch</w:t>
      </w:r>
      <w:proofErr w:type="spellEnd"/>
      <w:r w:rsidRPr="000F00D0">
        <w:rPr>
          <w:rFonts w:ascii="Book Antiqua" w:hAnsi="Book Antiqua"/>
          <w:sz w:val="24"/>
        </w:rPr>
        <w:t xml:space="preserve"> C, Knowlton S, Richardson J, </w:t>
      </w:r>
      <w:proofErr w:type="spellStart"/>
      <w:r w:rsidRPr="000F00D0">
        <w:rPr>
          <w:rFonts w:ascii="Book Antiqua" w:hAnsi="Book Antiqua"/>
          <w:sz w:val="24"/>
        </w:rPr>
        <w:t>Lutch</w:t>
      </w:r>
      <w:proofErr w:type="spellEnd"/>
      <w:r w:rsidRPr="000F00D0">
        <w:rPr>
          <w:rFonts w:ascii="Book Antiqua" w:hAnsi="Book Antiqua"/>
          <w:sz w:val="24"/>
        </w:rPr>
        <w:t xml:space="preserve"> MJ, </w:t>
      </w:r>
      <w:proofErr w:type="spellStart"/>
      <w:r w:rsidRPr="000F00D0">
        <w:rPr>
          <w:rFonts w:ascii="Book Antiqua" w:hAnsi="Book Antiqua"/>
          <w:sz w:val="24"/>
        </w:rPr>
        <w:t>Farin</w:t>
      </w:r>
      <w:proofErr w:type="spellEnd"/>
      <w:r w:rsidRPr="000F00D0">
        <w:rPr>
          <w:rFonts w:ascii="Book Antiqua" w:hAnsi="Book Antiqua"/>
          <w:sz w:val="24"/>
        </w:rPr>
        <w:t xml:space="preserve"> A, </w:t>
      </w:r>
      <w:proofErr w:type="spellStart"/>
      <w:r w:rsidRPr="000F00D0">
        <w:rPr>
          <w:rFonts w:ascii="Book Antiqua" w:hAnsi="Book Antiqua"/>
          <w:sz w:val="24"/>
        </w:rPr>
        <w:t>Hults</w:t>
      </w:r>
      <w:proofErr w:type="spellEnd"/>
      <w:r w:rsidRPr="000F00D0">
        <w:rPr>
          <w:rFonts w:ascii="Book Antiqua" w:hAnsi="Book Antiqua"/>
          <w:sz w:val="24"/>
        </w:rPr>
        <w:t xml:space="preserve"> KN, Marshall LF. Quantitative </w:t>
      </w:r>
      <w:proofErr w:type="spellStart"/>
      <w:r w:rsidRPr="000F00D0">
        <w:rPr>
          <w:rFonts w:ascii="Book Antiqua" w:hAnsi="Book Antiqua"/>
          <w:sz w:val="24"/>
        </w:rPr>
        <w:t>pupillometry</w:t>
      </w:r>
      <w:proofErr w:type="spellEnd"/>
      <w:r w:rsidRPr="000F00D0">
        <w:rPr>
          <w:rFonts w:ascii="Book Antiqua" w:hAnsi="Book Antiqua"/>
          <w:sz w:val="24"/>
        </w:rPr>
        <w:t xml:space="preserve">, a new technology: normative data and preliminary observations in patients with acute head injury. </w:t>
      </w:r>
      <w:proofErr w:type="gramStart"/>
      <w:r w:rsidRPr="000F00D0">
        <w:rPr>
          <w:rFonts w:ascii="Book Antiqua" w:hAnsi="Book Antiqua"/>
          <w:sz w:val="24"/>
        </w:rPr>
        <w:t>Technical note.</w:t>
      </w:r>
      <w:proofErr w:type="gramEnd"/>
      <w:r w:rsidRPr="000F00D0">
        <w:rPr>
          <w:rFonts w:ascii="Book Antiqua" w:hAnsi="Book Antiqua"/>
          <w:sz w:val="24"/>
        </w:rPr>
        <w:t xml:space="preserve"> </w:t>
      </w:r>
      <w:r w:rsidRPr="000F00D0">
        <w:rPr>
          <w:rFonts w:ascii="Book Antiqua" w:hAnsi="Book Antiqua"/>
          <w:i/>
          <w:sz w:val="24"/>
        </w:rPr>
        <w:t xml:space="preserve">J </w:t>
      </w:r>
      <w:proofErr w:type="spellStart"/>
      <w:r w:rsidRPr="000F00D0">
        <w:rPr>
          <w:rFonts w:ascii="Book Antiqua" w:hAnsi="Book Antiqua"/>
          <w:i/>
          <w:sz w:val="24"/>
        </w:rPr>
        <w:t>Neurosurg</w:t>
      </w:r>
      <w:proofErr w:type="spellEnd"/>
      <w:r w:rsidRPr="000F00D0">
        <w:rPr>
          <w:rFonts w:ascii="Book Antiqua" w:hAnsi="Book Antiqua"/>
          <w:sz w:val="24"/>
        </w:rPr>
        <w:t xml:space="preserve"> 2003; </w:t>
      </w:r>
      <w:r w:rsidRPr="000F00D0">
        <w:rPr>
          <w:rFonts w:ascii="Book Antiqua" w:hAnsi="Book Antiqua"/>
          <w:b/>
          <w:sz w:val="24"/>
        </w:rPr>
        <w:t>98</w:t>
      </w:r>
      <w:r w:rsidRPr="000F00D0">
        <w:rPr>
          <w:rFonts w:ascii="Book Antiqua" w:hAnsi="Book Antiqua"/>
          <w:sz w:val="24"/>
        </w:rPr>
        <w:t xml:space="preserve">: 205-213 [PMID: 12546375 DOI: </w:t>
      </w:r>
      <w:r w:rsidRPr="000F00D0">
        <w:rPr>
          <w:rFonts w:ascii="Book Antiqua" w:hAnsi="Book Antiqua"/>
          <w:sz w:val="24"/>
        </w:rPr>
        <w:lastRenderedPageBreak/>
        <w:t>10.3171/jns.2003.98.1.0205]</w:t>
      </w:r>
    </w:p>
    <w:p w14:paraId="0D850CB8"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130 </w:t>
      </w:r>
      <w:r w:rsidRPr="000F00D0">
        <w:rPr>
          <w:rFonts w:ascii="Book Antiqua" w:hAnsi="Book Antiqua"/>
          <w:b/>
          <w:sz w:val="24"/>
        </w:rPr>
        <w:t>Chen JW</w:t>
      </w:r>
      <w:r w:rsidRPr="000F00D0">
        <w:rPr>
          <w:rFonts w:ascii="Book Antiqua" w:hAnsi="Book Antiqua"/>
          <w:sz w:val="24"/>
        </w:rPr>
        <w:t xml:space="preserve">, </w:t>
      </w:r>
      <w:proofErr w:type="spellStart"/>
      <w:r w:rsidRPr="000F00D0">
        <w:rPr>
          <w:rFonts w:ascii="Book Antiqua" w:hAnsi="Book Antiqua"/>
          <w:sz w:val="24"/>
        </w:rPr>
        <w:t>Gombart</w:t>
      </w:r>
      <w:proofErr w:type="spellEnd"/>
      <w:r w:rsidRPr="000F00D0">
        <w:rPr>
          <w:rFonts w:ascii="Book Antiqua" w:hAnsi="Book Antiqua"/>
          <w:sz w:val="24"/>
        </w:rPr>
        <w:t xml:space="preserve"> ZJ, Rogers S, Gardiner SK, Cecil S, Bullock RM. Pupillary reactivity as an early indicator of increased intracranial pressure: The introduction of the Neurological Pupil index. </w:t>
      </w:r>
      <w:proofErr w:type="spellStart"/>
      <w:r w:rsidRPr="000F00D0">
        <w:rPr>
          <w:rFonts w:ascii="Book Antiqua" w:hAnsi="Book Antiqua"/>
          <w:i/>
          <w:sz w:val="24"/>
        </w:rPr>
        <w:t>Surg</w:t>
      </w:r>
      <w:proofErr w:type="spellEnd"/>
      <w:r w:rsidRPr="000F00D0">
        <w:rPr>
          <w:rFonts w:ascii="Book Antiqua" w:hAnsi="Book Antiqua"/>
          <w:i/>
          <w:sz w:val="24"/>
        </w:rPr>
        <w:t xml:space="preserve"> </w:t>
      </w:r>
      <w:proofErr w:type="spellStart"/>
      <w:r w:rsidRPr="000F00D0">
        <w:rPr>
          <w:rFonts w:ascii="Book Antiqua" w:hAnsi="Book Antiqua"/>
          <w:i/>
          <w:sz w:val="24"/>
        </w:rPr>
        <w:t>Neurol</w:t>
      </w:r>
      <w:proofErr w:type="spellEnd"/>
      <w:r w:rsidRPr="000F00D0">
        <w:rPr>
          <w:rFonts w:ascii="Book Antiqua" w:hAnsi="Book Antiqua"/>
          <w:i/>
          <w:sz w:val="24"/>
        </w:rPr>
        <w:t xml:space="preserve"> </w:t>
      </w:r>
      <w:proofErr w:type="spellStart"/>
      <w:r w:rsidRPr="000F00D0">
        <w:rPr>
          <w:rFonts w:ascii="Book Antiqua" w:hAnsi="Book Antiqua"/>
          <w:i/>
          <w:sz w:val="24"/>
        </w:rPr>
        <w:t>Int</w:t>
      </w:r>
      <w:proofErr w:type="spellEnd"/>
      <w:r w:rsidRPr="000F00D0">
        <w:rPr>
          <w:rFonts w:ascii="Book Antiqua" w:hAnsi="Book Antiqua"/>
          <w:sz w:val="24"/>
        </w:rPr>
        <w:t xml:space="preserve"> 2011; </w:t>
      </w:r>
      <w:r w:rsidRPr="000F00D0">
        <w:rPr>
          <w:rFonts w:ascii="Book Antiqua" w:hAnsi="Book Antiqua"/>
          <w:b/>
          <w:sz w:val="24"/>
        </w:rPr>
        <w:t>2</w:t>
      </w:r>
      <w:r w:rsidRPr="000F00D0">
        <w:rPr>
          <w:rFonts w:ascii="Book Antiqua" w:hAnsi="Book Antiqua"/>
          <w:sz w:val="24"/>
        </w:rPr>
        <w:t>: 82 [PMID: 21748035 DOI: 10.4103/2152-7806.82248]</w:t>
      </w:r>
    </w:p>
    <w:p w14:paraId="4445AFF5"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131 </w:t>
      </w:r>
      <w:r w:rsidRPr="000F00D0">
        <w:rPr>
          <w:rFonts w:ascii="Book Antiqua" w:hAnsi="Book Antiqua"/>
          <w:b/>
          <w:sz w:val="24"/>
        </w:rPr>
        <w:t>Chen JW</w:t>
      </w:r>
      <w:r w:rsidRPr="000F00D0">
        <w:rPr>
          <w:rFonts w:ascii="Book Antiqua" w:hAnsi="Book Antiqua"/>
          <w:sz w:val="24"/>
        </w:rPr>
        <w:t xml:space="preserve">, </w:t>
      </w:r>
      <w:proofErr w:type="spellStart"/>
      <w:r w:rsidRPr="000F00D0">
        <w:rPr>
          <w:rFonts w:ascii="Book Antiqua" w:hAnsi="Book Antiqua"/>
          <w:sz w:val="24"/>
        </w:rPr>
        <w:t>Vakil</w:t>
      </w:r>
      <w:proofErr w:type="spellEnd"/>
      <w:r w:rsidRPr="000F00D0">
        <w:rPr>
          <w:rFonts w:ascii="Book Antiqua" w:hAnsi="Book Antiqua"/>
          <w:sz w:val="24"/>
        </w:rPr>
        <w:t xml:space="preserve">-Gilani K, Williamson KL, Cecil S. Infrared </w:t>
      </w:r>
      <w:proofErr w:type="spellStart"/>
      <w:r w:rsidRPr="000F00D0">
        <w:rPr>
          <w:rFonts w:ascii="Book Antiqua" w:hAnsi="Book Antiqua"/>
          <w:sz w:val="24"/>
        </w:rPr>
        <w:t>pupillometry</w:t>
      </w:r>
      <w:proofErr w:type="spellEnd"/>
      <w:r w:rsidRPr="000F00D0">
        <w:rPr>
          <w:rFonts w:ascii="Book Antiqua" w:hAnsi="Book Antiqua"/>
          <w:sz w:val="24"/>
        </w:rPr>
        <w:t xml:space="preserve">, the Neurological Pupil index and unilateral pupillary dilation after traumatic brain injury: implications for treatment paradigms. </w:t>
      </w:r>
      <w:proofErr w:type="spellStart"/>
      <w:r w:rsidRPr="000F00D0">
        <w:rPr>
          <w:rFonts w:ascii="Book Antiqua" w:hAnsi="Book Antiqua"/>
          <w:i/>
          <w:sz w:val="24"/>
        </w:rPr>
        <w:t>Springerplus</w:t>
      </w:r>
      <w:proofErr w:type="spellEnd"/>
      <w:r w:rsidRPr="000F00D0">
        <w:rPr>
          <w:rFonts w:ascii="Book Antiqua" w:hAnsi="Book Antiqua"/>
          <w:sz w:val="24"/>
        </w:rPr>
        <w:t xml:space="preserve"> 2014; </w:t>
      </w:r>
      <w:r w:rsidRPr="000F00D0">
        <w:rPr>
          <w:rFonts w:ascii="Book Antiqua" w:hAnsi="Book Antiqua"/>
          <w:b/>
          <w:sz w:val="24"/>
        </w:rPr>
        <w:t>3</w:t>
      </w:r>
      <w:r w:rsidRPr="000F00D0">
        <w:rPr>
          <w:rFonts w:ascii="Book Antiqua" w:hAnsi="Book Antiqua"/>
          <w:sz w:val="24"/>
        </w:rPr>
        <w:t>: 548 [PMID: 25332854 DOI: 10.1186/2193-1801-3-548]</w:t>
      </w:r>
    </w:p>
    <w:p w14:paraId="407C1DED"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132 </w:t>
      </w:r>
      <w:proofErr w:type="spellStart"/>
      <w:r w:rsidRPr="000F00D0">
        <w:rPr>
          <w:rFonts w:ascii="Book Antiqua" w:hAnsi="Book Antiqua"/>
          <w:b/>
          <w:sz w:val="24"/>
        </w:rPr>
        <w:t>Bunegin</w:t>
      </w:r>
      <w:proofErr w:type="spellEnd"/>
      <w:r w:rsidRPr="000F00D0">
        <w:rPr>
          <w:rFonts w:ascii="Book Antiqua" w:hAnsi="Book Antiqua"/>
          <w:b/>
          <w:sz w:val="24"/>
        </w:rPr>
        <w:t xml:space="preserve"> L</w:t>
      </w:r>
      <w:r w:rsidRPr="000F00D0">
        <w:rPr>
          <w:rFonts w:ascii="Book Antiqua" w:hAnsi="Book Antiqua"/>
          <w:sz w:val="24"/>
        </w:rPr>
        <w:t xml:space="preserve">, </w:t>
      </w:r>
      <w:proofErr w:type="spellStart"/>
      <w:r w:rsidRPr="000F00D0">
        <w:rPr>
          <w:rFonts w:ascii="Book Antiqua" w:hAnsi="Book Antiqua"/>
          <w:sz w:val="24"/>
        </w:rPr>
        <w:t>Albin</w:t>
      </w:r>
      <w:proofErr w:type="spellEnd"/>
      <w:r w:rsidRPr="000F00D0">
        <w:rPr>
          <w:rFonts w:ascii="Book Antiqua" w:hAnsi="Book Antiqua"/>
          <w:sz w:val="24"/>
        </w:rPr>
        <w:t xml:space="preserve"> MS, </w:t>
      </w:r>
      <w:proofErr w:type="spellStart"/>
      <w:r w:rsidRPr="000F00D0">
        <w:rPr>
          <w:rFonts w:ascii="Book Antiqua" w:hAnsi="Book Antiqua"/>
          <w:sz w:val="24"/>
        </w:rPr>
        <w:t>Rauschhuber</w:t>
      </w:r>
      <w:proofErr w:type="spellEnd"/>
      <w:r w:rsidRPr="000F00D0">
        <w:rPr>
          <w:rFonts w:ascii="Book Antiqua" w:hAnsi="Book Antiqua"/>
          <w:sz w:val="24"/>
        </w:rPr>
        <w:t xml:space="preserve"> R, Marlin AE.</w:t>
      </w:r>
      <w:proofErr w:type="gramEnd"/>
      <w:r w:rsidRPr="000F00D0">
        <w:rPr>
          <w:rFonts w:ascii="Book Antiqua" w:hAnsi="Book Antiqua"/>
          <w:sz w:val="24"/>
        </w:rPr>
        <w:t xml:space="preserve"> </w:t>
      </w:r>
      <w:proofErr w:type="gramStart"/>
      <w:r w:rsidRPr="000F00D0">
        <w:rPr>
          <w:rFonts w:ascii="Book Antiqua" w:hAnsi="Book Antiqua"/>
          <w:sz w:val="24"/>
        </w:rPr>
        <w:t xml:space="preserve">Intracranial pressure measurement from the anterior fontanelle utilizing a </w:t>
      </w:r>
      <w:proofErr w:type="spellStart"/>
      <w:r w:rsidRPr="000F00D0">
        <w:rPr>
          <w:rFonts w:ascii="Book Antiqua" w:hAnsi="Book Antiqua"/>
          <w:sz w:val="24"/>
        </w:rPr>
        <w:t>pneumoelectronic</w:t>
      </w:r>
      <w:proofErr w:type="spellEnd"/>
      <w:r w:rsidRPr="000F00D0">
        <w:rPr>
          <w:rFonts w:ascii="Book Antiqua" w:hAnsi="Book Antiqua"/>
          <w:sz w:val="24"/>
        </w:rPr>
        <w:t xml:space="preserve"> switch.</w:t>
      </w:r>
      <w:proofErr w:type="gramEnd"/>
      <w:r w:rsidRPr="000F00D0">
        <w:rPr>
          <w:rFonts w:ascii="Book Antiqua" w:hAnsi="Book Antiqua"/>
          <w:sz w:val="24"/>
        </w:rPr>
        <w:t xml:space="preserve"> </w:t>
      </w:r>
      <w:r w:rsidRPr="000F00D0">
        <w:rPr>
          <w:rFonts w:ascii="Book Antiqua" w:hAnsi="Book Antiqua"/>
          <w:i/>
          <w:sz w:val="24"/>
        </w:rPr>
        <w:t>Neurosurgery</w:t>
      </w:r>
      <w:r w:rsidRPr="000F00D0">
        <w:rPr>
          <w:rFonts w:ascii="Book Antiqua" w:hAnsi="Book Antiqua"/>
          <w:sz w:val="24"/>
        </w:rPr>
        <w:t xml:space="preserve"> 1987; </w:t>
      </w:r>
      <w:r w:rsidRPr="000F00D0">
        <w:rPr>
          <w:rFonts w:ascii="Book Antiqua" w:hAnsi="Book Antiqua"/>
          <w:b/>
          <w:sz w:val="24"/>
        </w:rPr>
        <w:t>20</w:t>
      </w:r>
      <w:r w:rsidRPr="000F00D0">
        <w:rPr>
          <w:rFonts w:ascii="Book Antiqua" w:hAnsi="Book Antiqua"/>
          <w:sz w:val="24"/>
        </w:rPr>
        <w:t>: 726-731 [PMID: 3601018]</w:t>
      </w:r>
    </w:p>
    <w:p w14:paraId="7494D15B"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133 </w:t>
      </w:r>
      <w:proofErr w:type="spellStart"/>
      <w:r w:rsidRPr="000F00D0">
        <w:rPr>
          <w:rFonts w:ascii="Book Antiqua" w:hAnsi="Book Antiqua"/>
          <w:b/>
          <w:sz w:val="24"/>
        </w:rPr>
        <w:t>Horbar</w:t>
      </w:r>
      <w:proofErr w:type="spellEnd"/>
      <w:r w:rsidRPr="000F00D0">
        <w:rPr>
          <w:rFonts w:ascii="Book Antiqua" w:hAnsi="Book Antiqua"/>
          <w:b/>
          <w:sz w:val="24"/>
        </w:rPr>
        <w:t xml:space="preserve"> JD</w:t>
      </w:r>
      <w:r w:rsidRPr="000F00D0">
        <w:rPr>
          <w:rFonts w:ascii="Book Antiqua" w:hAnsi="Book Antiqua"/>
          <w:sz w:val="24"/>
        </w:rPr>
        <w:t>, Yeager S, Philip AG, Lucey JF.</w:t>
      </w:r>
      <w:proofErr w:type="gramEnd"/>
      <w:r w:rsidRPr="000F00D0">
        <w:rPr>
          <w:rFonts w:ascii="Book Antiqua" w:hAnsi="Book Antiqua"/>
          <w:sz w:val="24"/>
        </w:rPr>
        <w:t xml:space="preserve"> </w:t>
      </w:r>
      <w:proofErr w:type="gramStart"/>
      <w:r w:rsidRPr="000F00D0">
        <w:rPr>
          <w:rFonts w:ascii="Book Antiqua" w:hAnsi="Book Antiqua"/>
          <w:sz w:val="24"/>
        </w:rPr>
        <w:t>Effect of application force on noninvasive measurements of intracranial pressure.</w:t>
      </w:r>
      <w:proofErr w:type="gramEnd"/>
      <w:r w:rsidRPr="000F00D0">
        <w:rPr>
          <w:rFonts w:ascii="Book Antiqua" w:hAnsi="Book Antiqua"/>
          <w:sz w:val="24"/>
        </w:rPr>
        <w:t xml:space="preserve"> </w:t>
      </w:r>
      <w:r w:rsidRPr="000F00D0">
        <w:rPr>
          <w:rFonts w:ascii="Book Antiqua" w:hAnsi="Book Antiqua"/>
          <w:i/>
          <w:sz w:val="24"/>
        </w:rPr>
        <w:t>Pediatrics</w:t>
      </w:r>
      <w:r w:rsidRPr="000F00D0">
        <w:rPr>
          <w:rFonts w:ascii="Book Antiqua" w:hAnsi="Book Antiqua"/>
          <w:sz w:val="24"/>
        </w:rPr>
        <w:t xml:space="preserve"> 1980; </w:t>
      </w:r>
      <w:r w:rsidRPr="000F00D0">
        <w:rPr>
          <w:rFonts w:ascii="Book Antiqua" w:hAnsi="Book Antiqua"/>
          <w:b/>
          <w:sz w:val="24"/>
        </w:rPr>
        <w:t>66</w:t>
      </w:r>
      <w:r w:rsidRPr="000F00D0">
        <w:rPr>
          <w:rFonts w:ascii="Book Antiqua" w:hAnsi="Book Antiqua"/>
          <w:sz w:val="24"/>
        </w:rPr>
        <w:t>: 455-457 [PMID: 7422434]</w:t>
      </w:r>
    </w:p>
    <w:p w14:paraId="0C307C1C"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134 </w:t>
      </w:r>
      <w:r w:rsidRPr="000F00D0">
        <w:rPr>
          <w:rFonts w:ascii="Book Antiqua" w:hAnsi="Book Antiqua"/>
          <w:b/>
          <w:sz w:val="24"/>
        </w:rPr>
        <w:t>Salmon JH</w:t>
      </w:r>
      <w:r w:rsidRPr="000F00D0">
        <w:rPr>
          <w:rFonts w:ascii="Book Antiqua" w:hAnsi="Book Antiqua"/>
          <w:sz w:val="24"/>
        </w:rPr>
        <w:t xml:space="preserve">, </w:t>
      </w:r>
      <w:proofErr w:type="spellStart"/>
      <w:r w:rsidRPr="000F00D0">
        <w:rPr>
          <w:rFonts w:ascii="Book Antiqua" w:hAnsi="Book Antiqua"/>
          <w:sz w:val="24"/>
        </w:rPr>
        <w:t>Hajjar</w:t>
      </w:r>
      <w:proofErr w:type="spellEnd"/>
      <w:r w:rsidRPr="000F00D0">
        <w:rPr>
          <w:rFonts w:ascii="Book Antiqua" w:hAnsi="Book Antiqua"/>
          <w:sz w:val="24"/>
        </w:rPr>
        <w:t xml:space="preserve"> W, </w:t>
      </w:r>
      <w:proofErr w:type="spellStart"/>
      <w:r w:rsidRPr="000F00D0">
        <w:rPr>
          <w:rFonts w:ascii="Book Antiqua" w:hAnsi="Book Antiqua"/>
          <w:sz w:val="24"/>
        </w:rPr>
        <w:t>Bada</w:t>
      </w:r>
      <w:proofErr w:type="spellEnd"/>
      <w:r w:rsidRPr="000F00D0">
        <w:rPr>
          <w:rFonts w:ascii="Book Antiqua" w:hAnsi="Book Antiqua"/>
          <w:sz w:val="24"/>
        </w:rPr>
        <w:t xml:space="preserve"> HS.</w:t>
      </w:r>
      <w:proofErr w:type="gramEnd"/>
      <w:r w:rsidRPr="000F00D0">
        <w:rPr>
          <w:rFonts w:ascii="Book Antiqua" w:hAnsi="Book Antiqua"/>
          <w:sz w:val="24"/>
        </w:rPr>
        <w:t xml:space="preserve"> The </w:t>
      </w:r>
      <w:proofErr w:type="spellStart"/>
      <w:r w:rsidRPr="000F00D0">
        <w:rPr>
          <w:rFonts w:ascii="Book Antiqua" w:hAnsi="Book Antiqua"/>
          <w:sz w:val="24"/>
        </w:rPr>
        <w:t>fontogram</w:t>
      </w:r>
      <w:proofErr w:type="spellEnd"/>
      <w:r w:rsidRPr="000F00D0">
        <w:rPr>
          <w:rFonts w:ascii="Book Antiqua" w:hAnsi="Book Antiqua"/>
          <w:sz w:val="24"/>
        </w:rPr>
        <w:t xml:space="preserve">: a noninvasive intracranial pressure monitor. </w:t>
      </w:r>
      <w:r w:rsidRPr="000F00D0">
        <w:rPr>
          <w:rFonts w:ascii="Book Antiqua" w:hAnsi="Book Antiqua"/>
          <w:i/>
          <w:sz w:val="24"/>
        </w:rPr>
        <w:t>Pediatrics</w:t>
      </w:r>
      <w:r w:rsidRPr="000F00D0">
        <w:rPr>
          <w:rFonts w:ascii="Book Antiqua" w:hAnsi="Book Antiqua"/>
          <w:sz w:val="24"/>
        </w:rPr>
        <w:t xml:space="preserve"> 1977; </w:t>
      </w:r>
      <w:r w:rsidRPr="000F00D0">
        <w:rPr>
          <w:rFonts w:ascii="Book Antiqua" w:hAnsi="Book Antiqua"/>
          <w:b/>
          <w:sz w:val="24"/>
        </w:rPr>
        <w:t>60</w:t>
      </w:r>
      <w:r w:rsidRPr="000F00D0">
        <w:rPr>
          <w:rFonts w:ascii="Book Antiqua" w:hAnsi="Book Antiqua"/>
          <w:sz w:val="24"/>
        </w:rPr>
        <w:t>: 721-725 [PMID: 917635]</w:t>
      </w:r>
    </w:p>
    <w:p w14:paraId="3B15EECD"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135 </w:t>
      </w:r>
      <w:proofErr w:type="spellStart"/>
      <w:r w:rsidRPr="000F00D0">
        <w:rPr>
          <w:rFonts w:ascii="Book Antiqua" w:hAnsi="Book Antiqua"/>
          <w:b/>
          <w:sz w:val="24"/>
        </w:rPr>
        <w:t>Vidyasagar</w:t>
      </w:r>
      <w:proofErr w:type="spellEnd"/>
      <w:r w:rsidRPr="000F00D0">
        <w:rPr>
          <w:rFonts w:ascii="Book Antiqua" w:hAnsi="Book Antiqua"/>
          <w:b/>
          <w:sz w:val="24"/>
        </w:rPr>
        <w:t xml:space="preserve"> D</w:t>
      </w:r>
      <w:r w:rsidRPr="000F00D0">
        <w:rPr>
          <w:rFonts w:ascii="Book Antiqua" w:hAnsi="Book Antiqua"/>
          <w:sz w:val="24"/>
        </w:rPr>
        <w:t xml:space="preserve">, Raju TN. </w:t>
      </w:r>
      <w:proofErr w:type="gramStart"/>
      <w:r w:rsidRPr="000F00D0">
        <w:rPr>
          <w:rFonts w:ascii="Book Antiqua" w:hAnsi="Book Antiqua"/>
          <w:sz w:val="24"/>
        </w:rPr>
        <w:t>A simple noninvasive technique of measuring intracranial pressure in the newborn.</w:t>
      </w:r>
      <w:proofErr w:type="gramEnd"/>
      <w:r w:rsidRPr="000F00D0">
        <w:rPr>
          <w:rFonts w:ascii="Book Antiqua" w:hAnsi="Book Antiqua"/>
          <w:sz w:val="24"/>
        </w:rPr>
        <w:t xml:space="preserve"> </w:t>
      </w:r>
      <w:r w:rsidRPr="000F00D0">
        <w:rPr>
          <w:rFonts w:ascii="Book Antiqua" w:hAnsi="Book Antiqua"/>
          <w:i/>
          <w:sz w:val="24"/>
        </w:rPr>
        <w:t>Pediatrics</w:t>
      </w:r>
      <w:r w:rsidRPr="000F00D0">
        <w:rPr>
          <w:rFonts w:ascii="Book Antiqua" w:hAnsi="Book Antiqua"/>
          <w:sz w:val="24"/>
        </w:rPr>
        <w:t xml:space="preserve"> 1977; </w:t>
      </w:r>
      <w:r w:rsidRPr="000F00D0">
        <w:rPr>
          <w:rFonts w:ascii="Book Antiqua" w:hAnsi="Book Antiqua"/>
          <w:b/>
          <w:sz w:val="24"/>
        </w:rPr>
        <w:t xml:space="preserve">59 </w:t>
      </w:r>
      <w:proofErr w:type="spellStart"/>
      <w:r w:rsidRPr="000F00D0">
        <w:rPr>
          <w:rFonts w:ascii="Book Antiqua" w:hAnsi="Book Antiqua"/>
          <w:b/>
          <w:sz w:val="24"/>
        </w:rPr>
        <w:t>Suppl</w:t>
      </w:r>
      <w:proofErr w:type="spellEnd"/>
      <w:r w:rsidRPr="000F00D0">
        <w:rPr>
          <w:rFonts w:ascii="Book Antiqua" w:hAnsi="Book Antiqua"/>
          <w:sz w:val="24"/>
        </w:rPr>
        <w:t>: 957-961 [PMID: 577305]</w:t>
      </w:r>
    </w:p>
    <w:p w14:paraId="537703E4"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136 </w:t>
      </w:r>
      <w:r w:rsidRPr="000F00D0">
        <w:rPr>
          <w:rFonts w:ascii="Book Antiqua" w:hAnsi="Book Antiqua"/>
          <w:b/>
          <w:sz w:val="24"/>
        </w:rPr>
        <w:t>De Jong DA</w:t>
      </w:r>
      <w:r w:rsidRPr="000F00D0">
        <w:rPr>
          <w:rFonts w:ascii="Book Antiqua" w:hAnsi="Book Antiqua"/>
          <w:sz w:val="24"/>
        </w:rPr>
        <w:t xml:space="preserve">, Maas AI, v d </w:t>
      </w:r>
      <w:proofErr w:type="spellStart"/>
      <w:r w:rsidRPr="000F00D0">
        <w:rPr>
          <w:rFonts w:ascii="Book Antiqua" w:hAnsi="Book Antiqua"/>
          <w:sz w:val="24"/>
        </w:rPr>
        <w:t>Voort</w:t>
      </w:r>
      <w:proofErr w:type="spellEnd"/>
      <w:r w:rsidRPr="000F00D0">
        <w:rPr>
          <w:rFonts w:ascii="Book Antiqua" w:hAnsi="Book Antiqua"/>
          <w:sz w:val="24"/>
        </w:rPr>
        <w:t xml:space="preserve"> E. Non-invasive intracranial pressure monitoring. </w:t>
      </w:r>
      <w:proofErr w:type="gramStart"/>
      <w:r w:rsidRPr="000F00D0">
        <w:rPr>
          <w:rFonts w:ascii="Book Antiqua" w:hAnsi="Book Antiqua"/>
          <w:sz w:val="24"/>
        </w:rPr>
        <w:t>A technique for reproducible fontanelle pressure measurements.</w:t>
      </w:r>
      <w:proofErr w:type="gramEnd"/>
      <w:r w:rsidRPr="000F00D0">
        <w:rPr>
          <w:rFonts w:ascii="Book Antiqua" w:hAnsi="Book Antiqua"/>
          <w:sz w:val="24"/>
        </w:rPr>
        <w:t xml:space="preserve"> </w:t>
      </w:r>
      <w:r w:rsidRPr="000F00D0">
        <w:rPr>
          <w:rFonts w:ascii="Book Antiqua" w:hAnsi="Book Antiqua"/>
          <w:i/>
          <w:sz w:val="24"/>
        </w:rPr>
        <w:t xml:space="preserve">Z </w:t>
      </w:r>
      <w:proofErr w:type="spellStart"/>
      <w:r w:rsidRPr="000F00D0">
        <w:rPr>
          <w:rFonts w:ascii="Book Antiqua" w:hAnsi="Book Antiqua"/>
          <w:i/>
          <w:sz w:val="24"/>
        </w:rPr>
        <w:t>Kinderchir</w:t>
      </w:r>
      <w:proofErr w:type="spellEnd"/>
      <w:r w:rsidRPr="000F00D0">
        <w:rPr>
          <w:rFonts w:ascii="Book Antiqua" w:hAnsi="Book Antiqua"/>
          <w:sz w:val="24"/>
        </w:rPr>
        <w:t xml:space="preserve"> 1984; </w:t>
      </w:r>
      <w:r w:rsidRPr="000F00D0">
        <w:rPr>
          <w:rFonts w:ascii="Book Antiqua" w:hAnsi="Book Antiqua"/>
          <w:b/>
          <w:sz w:val="24"/>
        </w:rPr>
        <w:t>39</w:t>
      </w:r>
      <w:r w:rsidRPr="000F00D0">
        <w:rPr>
          <w:rFonts w:ascii="Book Antiqua" w:hAnsi="Book Antiqua"/>
          <w:sz w:val="24"/>
        </w:rPr>
        <w:t>: 274-276 [PMID: 6495883 DOI: 10.1055/s-2008-1044227]</w:t>
      </w:r>
    </w:p>
    <w:p w14:paraId="17DD1E5E"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137 </w:t>
      </w:r>
      <w:proofErr w:type="spellStart"/>
      <w:r w:rsidRPr="000F00D0">
        <w:rPr>
          <w:rFonts w:ascii="Book Antiqua" w:hAnsi="Book Antiqua"/>
          <w:b/>
          <w:sz w:val="24"/>
        </w:rPr>
        <w:t>Wiegand</w:t>
      </w:r>
      <w:proofErr w:type="spellEnd"/>
      <w:r w:rsidRPr="000F00D0">
        <w:rPr>
          <w:rFonts w:ascii="Book Antiqua" w:hAnsi="Book Antiqua"/>
          <w:b/>
          <w:sz w:val="24"/>
        </w:rPr>
        <w:t xml:space="preserve"> C</w:t>
      </w:r>
      <w:r w:rsidRPr="000F00D0">
        <w:rPr>
          <w:rFonts w:ascii="Book Antiqua" w:hAnsi="Book Antiqua"/>
          <w:sz w:val="24"/>
        </w:rPr>
        <w:t xml:space="preserve">, Richards P. Measurement of intracranial pressure in children: a critical review of current methods. </w:t>
      </w:r>
      <w:r w:rsidRPr="000F00D0">
        <w:rPr>
          <w:rFonts w:ascii="Book Antiqua" w:hAnsi="Book Antiqua"/>
          <w:i/>
          <w:sz w:val="24"/>
        </w:rPr>
        <w:t xml:space="preserve">Dev Med Child </w:t>
      </w:r>
      <w:proofErr w:type="spellStart"/>
      <w:r w:rsidRPr="000F00D0">
        <w:rPr>
          <w:rFonts w:ascii="Book Antiqua" w:hAnsi="Book Antiqua"/>
          <w:i/>
          <w:sz w:val="24"/>
        </w:rPr>
        <w:t>Neurol</w:t>
      </w:r>
      <w:proofErr w:type="spellEnd"/>
      <w:r w:rsidRPr="000F00D0">
        <w:rPr>
          <w:rFonts w:ascii="Book Antiqua" w:hAnsi="Book Antiqua"/>
          <w:sz w:val="24"/>
        </w:rPr>
        <w:t xml:space="preserve"> 2007; </w:t>
      </w:r>
      <w:r w:rsidRPr="000F00D0">
        <w:rPr>
          <w:rFonts w:ascii="Book Antiqua" w:hAnsi="Book Antiqua"/>
          <w:b/>
          <w:sz w:val="24"/>
        </w:rPr>
        <w:t>49</w:t>
      </w:r>
      <w:r w:rsidRPr="000F00D0">
        <w:rPr>
          <w:rFonts w:ascii="Book Antiqua" w:hAnsi="Book Antiqua"/>
          <w:sz w:val="24"/>
        </w:rPr>
        <w:t>: 935-941 [PMID: 18039242 DOI: 10.1111/j.1469-8749.2007.00935.x]</w:t>
      </w:r>
    </w:p>
    <w:p w14:paraId="18E2BC24"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138 </w:t>
      </w:r>
      <w:proofErr w:type="spellStart"/>
      <w:r w:rsidRPr="000F00D0">
        <w:rPr>
          <w:rFonts w:ascii="Book Antiqua" w:hAnsi="Book Antiqua"/>
          <w:b/>
          <w:sz w:val="24"/>
        </w:rPr>
        <w:t>Pitlyk</w:t>
      </w:r>
      <w:proofErr w:type="spellEnd"/>
      <w:r w:rsidRPr="000F00D0">
        <w:rPr>
          <w:rFonts w:ascii="Book Antiqua" w:hAnsi="Book Antiqua"/>
          <w:b/>
          <w:sz w:val="24"/>
        </w:rPr>
        <w:t xml:space="preserve"> PJ</w:t>
      </w:r>
      <w:r w:rsidRPr="000F00D0">
        <w:rPr>
          <w:rFonts w:ascii="Book Antiqua" w:hAnsi="Book Antiqua"/>
          <w:sz w:val="24"/>
        </w:rPr>
        <w:t xml:space="preserve">, </w:t>
      </w:r>
      <w:proofErr w:type="spellStart"/>
      <w:r w:rsidRPr="000F00D0">
        <w:rPr>
          <w:rFonts w:ascii="Book Antiqua" w:hAnsi="Book Antiqua"/>
          <w:sz w:val="24"/>
        </w:rPr>
        <w:t>Piantanida</w:t>
      </w:r>
      <w:proofErr w:type="spellEnd"/>
      <w:r w:rsidRPr="000F00D0">
        <w:rPr>
          <w:rFonts w:ascii="Book Antiqua" w:hAnsi="Book Antiqua"/>
          <w:sz w:val="24"/>
        </w:rPr>
        <w:t xml:space="preserve"> TP, </w:t>
      </w:r>
      <w:proofErr w:type="spellStart"/>
      <w:r w:rsidRPr="000F00D0">
        <w:rPr>
          <w:rFonts w:ascii="Book Antiqua" w:hAnsi="Book Antiqua"/>
          <w:sz w:val="24"/>
        </w:rPr>
        <w:t>Ploeger</w:t>
      </w:r>
      <w:proofErr w:type="spellEnd"/>
      <w:r w:rsidRPr="000F00D0">
        <w:rPr>
          <w:rFonts w:ascii="Book Antiqua" w:hAnsi="Book Antiqua"/>
          <w:sz w:val="24"/>
        </w:rPr>
        <w:t xml:space="preserve"> DW. </w:t>
      </w:r>
      <w:proofErr w:type="gramStart"/>
      <w:r w:rsidRPr="000F00D0">
        <w:rPr>
          <w:rFonts w:ascii="Book Antiqua" w:hAnsi="Book Antiqua"/>
          <w:sz w:val="24"/>
        </w:rPr>
        <w:t>Noninvasive intracranial pressure monitoring.</w:t>
      </w:r>
      <w:proofErr w:type="gramEnd"/>
      <w:r w:rsidRPr="000F00D0">
        <w:rPr>
          <w:rFonts w:ascii="Book Antiqua" w:hAnsi="Book Antiqua"/>
          <w:sz w:val="24"/>
        </w:rPr>
        <w:t xml:space="preserve"> </w:t>
      </w:r>
      <w:r w:rsidRPr="000F00D0">
        <w:rPr>
          <w:rFonts w:ascii="Book Antiqua" w:hAnsi="Book Antiqua"/>
          <w:i/>
          <w:sz w:val="24"/>
        </w:rPr>
        <w:t>Neurosurgery</w:t>
      </w:r>
      <w:r w:rsidRPr="000F00D0">
        <w:rPr>
          <w:rFonts w:ascii="Book Antiqua" w:hAnsi="Book Antiqua"/>
          <w:sz w:val="24"/>
        </w:rPr>
        <w:t xml:space="preserve"> 1985; </w:t>
      </w:r>
      <w:r w:rsidRPr="000F00D0">
        <w:rPr>
          <w:rFonts w:ascii="Book Antiqua" w:hAnsi="Book Antiqua"/>
          <w:b/>
          <w:sz w:val="24"/>
        </w:rPr>
        <w:t>17</w:t>
      </w:r>
      <w:r w:rsidRPr="000F00D0">
        <w:rPr>
          <w:rFonts w:ascii="Book Antiqua" w:hAnsi="Book Antiqua"/>
          <w:sz w:val="24"/>
        </w:rPr>
        <w:t>: 581-584 [PMID: 4058693]</w:t>
      </w:r>
    </w:p>
    <w:p w14:paraId="4D586933" w14:textId="7BCE6ECA"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139 </w:t>
      </w:r>
      <w:r w:rsidRPr="000F00D0">
        <w:rPr>
          <w:rFonts w:ascii="Book Antiqua" w:hAnsi="Book Antiqua"/>
          <w:b/>
          <w:sz w:val="24"/>
        </w:rPr>
        <w:t>Yue LW</w:t>
      </w:r>
      <w:r w:rsidRPr="000F00D0">
        <w:rPr>
          <w:rFonts w:ascii="Book Antiqua" w:hAnsi="Book Antiqua"/>
          <w:sz w:val="24"/>
        </w:rPr>
        <w:t>.</w:t>
      </w:r>
      <w:proofErr w:type="gramEnd"/>
      <w:r w:rsidRPr="000F00D0">
        <w:rPr>
          <w:rFonts w:ascii="Book Antiqua" w:hAnsi="Book Antiqua"/>
          <w:sz w:val="24"/>
        </w:rPr>
        <w:t xml:space="preserve"> </w:t>
      </w:r>
      <w:proofErr w:type="gramStart"/>
      <w:r w:rsidRPr="000F00D0">
        <w:rPr>
          <w:rFonts w:ascii="Book Antiqua" w:hAnsi="Book Antiqua"/>
          <w:sz w:val="24"/>
        </w:rPr>
        <w:t>Deformation of skull bone as intracranial pressure changing.</w:t>
      </w:r>
      <w:proofErr w:type="gramEnd"/>
      <w:r w:rsidRPr="000F00D0">
        <w:rPr>
          <w:rFonts w:ascii="Book Antiqua" w:hAnsi="Book Antiqua"/>
          <w:sz w:val="24"/>
        </w:rPr>
        <w:t xml:space="preserve"> </w:t>
      </w:r>
      <w:r w:rsidRPr="000F00D0">
        <w:rPr>
          <w:rFonts w:ascii="Book Antiqua" w:hAnsi="Book Antiqua"/>
          <w:i/>
          <w:sz w:val="24"/>
        </w:rPr>
        <w:t xml:space="preserve">African J </w:t>
      </w:r>
      <w:proofErr w:type="spellStart"/>
      <w:r w:rsidR="00FD0546" w:rsidRPr="000F00D0">
        <w:rPr>
          <w:rFonts w:ascii="Book Antiqua" w:hAnsi="Book Antiqua"/>
          <w:i/>
          <w:sz w:val="24"/>
        </w:rPr>
        <w:t>Biotechnol</w:t>
      </w:r>
      <w:proofErr w:type="spellEnd"/>
      <w:r w:rsidRPr="000F00D0">
        <w:rPr>
          <w:rFonts w:ascii="Book Antiqua" w:hAnsi="Book Antiqua"/>
          <w:sz w:val="24"/>
        </w:rPr>
        <w:t xml:space="preserve"> 2009;</w:t>
      </w:r>
      <w:r w:rsidR="00FD0546" w:rsidRPr="000F00D0">
        <w:rPr>
          <w:rFonts w:ascii="Book Antiqua" w:hAnsi="Book Antiqua" w:hint="eastAsia"/>
          <w:sz w:val="24"/>
        </w:rPr>
        <w:t xml:space="preserve"> </w:t>
      </w:r>
      <w:r w:rsidRPr="000F00D0">
        <w:rPr>
          <w:rFonts w:ascii="Book Antiqua" w:hAnsi="Book Antiqua"/>
          <w:b/>
          <w:sz w:val="24"/>
        </w:rPr>
        <w:t>8</w:t>
      </w:r>
      <w:r w:rsidRPr="000F00D0">
        <w:rPr>
          <w:rFonts w:ascii="Book Antiqua" w:hAnsi="Book Antiqua"/>
          <w:sz w:val="24"/>
        </w:rPr>
        <w:t>:</w:t>
      </w:r>
      <w:r w:rsidR="00FD0546" w:rsidRPr="000F00D0">
        <w:rPr>
          <w:rFonts w:ascii="Book Antiqua" w:hAnsi="Book Antiqua" w:hint="eastAsia"/>
          <w:sz w:val="24"/>
        </w:rPr>
        <w:t xml:space="preserve"> </w:t>
      </w:r>
      <w:r w:rsidR="00FD0546" w:rsidRPr="000F00D0">
        <w:rPr>
          <w:rFonts w:ascii="Book Antiqua" w:hAnsi="Book Antiqua"/>
          <w:sz w:val="24"/>
        </w:rPr>
        <w:t>745–</w:t>
      </w:r>
      <w:r w:rsidR="00FD0546" w:rsidRPr="000F00D0">
        <w:rPr>
          <w:rFonts w:ascii="Book Antiqua" w:hAnsi="Book Antiqua" w:hint="eastAsia"/>
          <w:sz w:val="24"/>
        </w:rPr>
        <w:t>7</w:t>
      </w:r>
      <w:r w:rsidR="00FD0546" w:rsidRPr="000F00D0">
        <w:rPr>
          <w:rFonts w:ascii="Book Antiqua" w:hAnsi="Book Antiqua"/>
          <w:sz w:val="24"/>
        </w:rPr>
        <w:t>50</w:t>
      </w:r>
    </w:p>
    <w:p w14:paraId="53C8A53D"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140 </w:t>
      </w:r>
      <w:proofErr w:type="spellStart"/>
      <w:r w:rsidRPr="000F00D0">
        <w:rPr>
          <w:rFonts w:ascii="Book Antiqua" w:hAnsi="Book Antiqua"/>
          <w:b/>
          <w:sz w:val="24"/>
        </w:rPr>
        <w:t>Vilela</w:t>
      </w:r>
      <w:proofErr w:type="spellEnd"/>
      <w:r w:rsidRPr="000F00D0">
        <w:rPr>
          <w:rFonts w:ascii="Book Antiqua" w:hAnsi="Book Antiqua"/>
          <w:b/>
          <w:sz w:val="24"/>
        </w:rPr>
        <w:t xml:space="preserve"> GH</w:t>
      </w:r>
      <w:r w:rsidRPr="000F00D0">
        <w:rPr>
          <w:rFonts w:ascii="Book Antiqua" w:hAnsi="Book Antiqua"/>
          <w:sz w:val="24"/>
        </w:rPr>
        <w:t xml:space="preserve">, </w:t>
      </w:r>
      <w:proofErr w:type="spellStart"/>
      <w:r w:rsidRPr="000F00D0">
        <w:rPr>
          <w:rFonts w:ascii="Book Antiqua" w:hAnsi="Book Antiqua"/>
          <w:sz w:val="24"/>
        </w:rPr>
        <w:t>Cabella</w:t>
      </w:r>
      <w:proofErr w:type="spellEnd"/>
      <w:r w:rsidRPr="000F00D0">
        <w:rPr>
          <w:rFonts w:ascii="Book Antiqua" w:hAnsi="Book Antiqua"/>
          <w:sz w:val="24"/>
        </w:rPr>
        <w:t xml:space="preserve"> B, </w:t>
      </w:r>
      <w:proofErr w:type="spellStart"/>
      <w:r w:rsidRPr="000F00D0">
        <w:rPr>
          <w:rFonts w:ascii="Book Antiqua" w:hAnsi="Book Antiqua"/>
          <w:sz w:val="24"/>
        </w:rPr>
        <w:t>Mascarenhas</w:t>
      </w:r>
      <w:proofErr w:type="spellEnd"/>
      <w:r w:rsidRPr="000F00D0">
        <w:rPr>
          <w:rFonts w:ascii="Book Antiqua" w:hAnsi="Book Antiqua"/>
          <w:sz w:val="24"/>
        </w:rPr>
        <w:t xml:space="preserve"> S, </w:t>
      </w:r>
      <w:proofErr w:type="spellStart"/>
      <w:r w:rsidRPr="000F00D0">
        <w:rPr>
          <w:rFonts w:ascii="Book Antiqua" w:hAnsi="Book Antiqua"/>
          <w:sz w:val="24"/>
        </w:rPr>
        <w:t>Czosnyka</w:t>
      </w:r>
      <w:proofErr w:type="spellEnd"/>
      <w:r w:rsidRPr="000F00D0">
        <w:rPr>
          <w:rFonts w:ascii="Book Antiqua" w:hAnsi="Book Antiqua"/>
          <w:sz w:val="24"/>
        </w:rPr>
        <w:t xml:space="preserve"> M, </w:t>
      </w:r>
      <w:proofErr w:type="spellStart"/>
      <w:r w:rsidRPr="000F00D0">
        <w:rPr>
          <w:rFonts w:ascii="Book Antiqua" w:hAnsi="Book Antiqua"/>
          <w:sz w:val="24"/>
        </w:rPr>
        <w:t>Smielewski</w:t>
      </w:r>
      <w:proofErr w:type="spellEnd"/>
      <w:r w:rsidRPr="000F00D0">
        <w:rPr>
          <w:rFonts w:ascii="Book Antiqua" w:hAnsi="Book Antiqua"/>
          <w:sz w:val="24"/>
        </w:rPr>
        <w:t xml:space="preserve"> P, Dias C, </w:t>
      </w:r>
      <w:proofErr w:type="spellStart"/>
      <w:r w:rsidRPr="000F00D0">
        <w:rPr>
          <w:rFonts w:ascii="Book Antiqua" w:hAnsi="Book Antiqua"/>
          <w:sz w:val="24"/>
        </w:rPr>
        <w:t>Cardim</w:t>
      </w:r>
      <w:proofErr w:type="spellEnd"/>
      <w:r w:rsidRPr="000F00D0">
        <w:rPr>
          <w:rFonts w:ascii="Book Antiqua" w:hAnsi="Book Antiqua"/>
          <w:sz w:val="24"/>
        </w:rPr>
        <w:t xml:space="preserve"> </w:t>
      </w:r>
      <w:r w:rsidRPr="000F00D0">
        <w:rPr>
          <w:rFonts w:ascii="Book Antiqua" w:hAnsi="Book Antiqua"/>
          <w:sz w:val="24"/>
        </w:rPr>
        <w:lastRenderedPageBreak/>
        <w:t xml:space="preserve">DA, </w:t>
      </w:r>
      <w:proofErr w:type="spellStart"/>
      <w:r w:rsidRPr="000F00D0">
        <w:rPr>
          <w:rFonts w:ascii="Book Antiqua" w:hAnsi="Book Antiqua"/>
          <w:sz w:val="24"/>
        </w:rPr>
        <w:t>Mascarenhas</w:t>
      </w:r>
      <w:proofErr w:type="spellEnd"/>
      <w:r w:rsidRPr="000F00D0">
        <w:rPr>
          <w:rFonts w:ascii="Book Antiqua" w:hAnsi="Book Antiqua"/>
          <w:sz w:val="24"/>
        </w:rPr>
        <w:t xml:space="preserve"> YM, Wang CC, Andrade R, Tanaka K, Lopes LS, </w:t>
      </w:r>
      <w:proofErr w:type="spellStart"/>
      <w:r w:rsidRPr="000F00D0">
        <w:rPr>
          <w:rFonts w:ascii="Book Antiqua" w:hAnsi="Book Antiqua"/>
          <w:sz w:val="24"/>
        </w:rPr>
        <w:t>Colli</w:t>
      </w:r>
      <w:proofErr w:type="spellEnd"/>
      <w:r w:rsidRPr="000F00D0">
        <w:rPr>
          <w:rFonts w:ascii="Book Antiqua" w:hAnsi="Book Antiqua"/>
          <w:sz w:val="24"/>
        </w:rPr>
        <w:t xml:space="preserve"> BO. </w:t>
      </w:r>
      <w:proofErr w:type="gramStart"/>
      <w:r w:rsidRPr="000F00D0">
        <w:rPr>
          <w:rFonts w:ascii="Book Antiqua" w:hAnsi="Book Antiqua"/>
          <w:sz w:val="24"/>
        </w:rPr>
        <w:t>Validation of a New Minimally Invasive Intracranial Pressure Monitoring Method by Direct Comparison with an Invasive Technique.</w:t>
      </w:r>
      <w:proofErr w:type="gramEnd"/>
      <w:r w:rsidRPr="000F00D0">
        <w:rPr>
          <w:rFonts w:ascii="Book Antiqua" w:hAnsi="Book Antiqua"/>
          <w:sz w:val="24"/>
        </w:rPr>
        <w:t xml:space="preserve"> </w:t>
      </w:r>
      <w:proofErr w:type="spellStart"/>
      <w:r w:rsidRPr="000F00D0">
        <w:rPr>
          <w:rFonts w:ascii="Book Antiqua" w:hAnsi="Book Antiqua"/>
          <w:i/>
          <w:sz w:val="24"/>
        </w:rPr>
        <w:t>Acta</w:t>
      </w:r>
      <w:proofErr w:type="spellEnd"/>
      <w:r w:rsidRPr="000F00D0">
        <w:rPr>
          <w:rFonts w:ascii="Book Antiqua" w:hAnsi="Book Antiqua"/>
          <w:i/>
          <w:sz w:val="24"/>
        </w:rPr>
        <w:t xml:space="preserve"> </w:t>
      </w:r>
      <w:proofErr w:type="spellStart"/>
      <w:r w:rsidRPr="000F00D0">
        <w:rPr>
          <w:rFonts w:ascii="Book Antiqua" w:hAnsi="Book Antiqua"/>
          <w:i/>
          <w:sz w:val="24"/>
        </w:rPr>
        <w:t>Neurochir</w:t>
      </w:r>
      <w:proofErr w:type="spellEnd"/>
      <w:r w:rsidRPr="000F00D0">
        <w:rPr>
          <w:rFonts w:ascii="Book Antiqua" w:hAnsi="Book Antiqua"/>
          <w:i/>
          <w:sz w:val="24"/>
        </w:rPr>
        <w:t xml:space="preserve"> </w:t>
      </w:r>
      <w:proofErr w:type="spellStart"/>
      <w:r w:rsidRPr="000F00D0">
        <w:rPr>
          <w:rFonts w:ascii="Book Antiqua" w:hAnsi="Book Antiqua"/>
          <w:i/>
          <w:sz w:val="24"/>
        </w:rPr>
        <w:t>Suppl</w:t>
      </w:r>
      <w:proofErr w:type="spellEnd"/>
      <w:r w:rsidRPr="000F00D0">
        <w:rPr>
          <w:rFonts w:ascii="Book Antiqua" w:hAnsi="Book Antiqua"/>
          <w:sz w:val="24"/>
        </w:rPr>
        <w:t xml:space="preserve"> 2016; </w:t>
      </w:r>
      <w:r w:rsidRPr="000F00D0">
        <w:rPr>
          <w:rFonts w:ascii="Book Antiqua" w:hAnsi="Book Antiqua"/>
          <w:b/>
          <w:sz w:val="24"/>
        </w:rPr>
        <w:t>122</w:t>
      </w:r>
      <w:r w:rsidRPr="000F00D0">
        <w:rPr>
          <w:rFonts w:ascii="Book Antiqua" w:hAnsi="Book Antiqua"/>
          <w:sz w:val="24"/>
        </w:rPr>
        <w:t>: 97-100 [PMID: 27165885 DOI: 10.1007/978-3-319-22533-3_19]</w:t>
      </w:r>
    </w:p>
    <w:p w14:paraId="5377FB96" w14:textId="77777777" w:rsidR="00344A36" w:rsidRPr="000F00D0" w:rsidRDefault="00344A36" w:rsidP="00344A36">
      <w:pPr>
        <w:spacing w:line="360" w:lineRule="auto"/>
        <w:rPr>
          <w:rFonts w:ascii="Book Antiqua" w:hAnsi="Book Antiqua"/>
          <w:sz w:val="24"/>
        </w:rPr>
      </w:pPr>
      <w:proofErr w:type="gramStart"/>
      <w:r w:rsidRPr="000F00D0">
        <w:rPr>
          <w:rFonts w:ascii="Book Antiqua" w:hAnsi="Book Antiqua"/>
          <w:sz w:val="24"/>
        </w:rPr>
        <w:t xml:space="preserve">141 </w:t>
      </w:r>
      <w:r w:rsidRPr="000F00D0">
        <w:rPr>
          <w:rFonts w:ascii="Book Antiqua" w:hAnsi="Book Antiqua"/>
          <w:b/>
          <w:sz w:val="24"/>
        </w:rPr>
        <w:t>York D</w:t>
      </w:r>
      <w:r w:rsidRPr="000F00D0">
        <w:rPr>
          <w:rFonts w:ascii="Book Antiqua" w:hAnsi="Book Antiqua"/>
          <w:sz w:val="24"/>
        </w:rPr>
        <w:t xml:space="preserve">, </w:t>
      </w:r>
      <w:proofErr w:type="spellStart"/>
      <w:r w:rsidRPr="000F00D0">
        <w:rPr>
          <w:rFonts w:ascii="Book Antiqua" w:hAnsi="Book Antiqua"/>
          <w:sz w:val="24"/>
        </w:rPr>
        <w:t>Legan</w:t>
      </w:r>
      <w:proofErr w:type="spellEnd"/>
      <w:r w:rsidRPr="000F00D0">
        <w:rPr>
          <w:rFonts w:ascii="Book Antiqua" w:hAnsi="Book Antiqua"/>
          <w:sz w:val="24"/>
        </w:rPr>
        <w:t xml:space="preserve"> M, Benner S, Watts C.</w:t>
      </w:r>
      <w:proofErr w:type="gramEnd"/>
      <w:r w:rsidRPr="000F00D0">
        <w:rPr>
          <w:rFonts w:ascii="Book Antiqua" w:hAnsi="Book Antiqua"/>
          <w:sz w:val="24"/>
        </w:rPr>
        <w:t xml:space="preserve"> </w:t>
      </w:r>
      <w:proofErr w:type="gramStart"/>
      <w:r w:rsidRPr="000F00D0">
        <w:rPr>
          <w:rFonts w:ascii="Book Antiqua" w:hAnsi="Book Antiqua"/>
          <w:sz w:val="24"/>
        </w:rPr>
        <w:t>Further studies with a noninvasive method of intracranial pressure estimation.</w:t>
      </w:r>
      <w:proofErr w:type="gramEnd"/>
      <w:r w:rsidRPr="000F00D0">
        <w:rPr>
          <w:rFonts w:ascii="Book Antiqua" w:hAnsi="Book Antiqua"/>
          <w:sz w:val="24"/>
        </w:rPr>
        <w:t xml:space="preserve"> </w:t>
      </w:r>
      <w:r w:rsidRPr="000F00D0">
        <w:rPr>
          <w:rFonts w:ascii="Book Antiqua" w:hAnsi="Book Antiqua"/>
          <w:i/>
          <w:sz w:val="24"/>
        </w:rPr>
        <w:t>Neurosurgery</w:t>
      </w:r>
      <w:r w:rsidRPr="000F00D0">
        <w:rPr>
          <w:rFonts w:ascii="Book Antiqua" w:hAnsi="Book Antiqua"/>
          <w:sz w:val="24"/>
        </w:rPr>
        <w:t xml:space="preserve"> 1984; </w:t>
      </w:r>
      <w:r w:rsidRPr="000F00D0">
        <w:rPr>
          <w:rFonts w:ascii="Book Antiqua" w:hAnsi="Book Antiqua"/>
          <w:b/>
          <w:sz w:val="24"/>
        </w:rPr>
        <w:t>14</w:t>
      </w:r>
      <w:r w:rsidRPr="000F00D0">
        <w:rPr>
          <w:rFonts w:ascii="Book Antiqua" w:hAnsi="Book Antiqua"/>
          <w:sz w:val="24"/>
        </w:rPr>
        <w:t>: 456-461 [PMID: 6728148]</w:t>
      </w:r>
    </w:p>
    <w:p w14:paraId="3CFB8EF2" w14:textId="77777777" w:rsidR="00344A36" w:rsidRPr="000F00D0" w:rsidRDefault="00344A36" w:rsidP="00344A36">
      <w:pPr>
        <w:spacing w:line="360" w:lineRule="auto"/>
        <w:rPr>
          <w:rFonts w:ascii="Book Antiqua" w:hAnsi="Book Antiqua"/>
          <w:sz w:val="24"/>
        </w:rPr>
      </w:pPr>
      <w:r w:rsidRPr="000F00D0">
        <w:rPr>
          <w:rFonts w:ascii="Book Antiqua" w:hAnsi="Book Antiqua"/>
          <w:sz w:val="24"/>
        </w:rPr>
        <w:t xml:space="preserve">142 </w:t>
      </w:r>
      <w:proofErr w:type="spellStart"/>
      <w:r w:rsidRPr="000F00D0">
        <w:rPr>
          <w:rFonts w:ascii="Book Antiqua" w:hAnsi="Book Antiqua"/>
          <w:b/>
          <w:sz w:val="24"/>
        </w:rPr>
        <w:t>Mizutani</w:t>
      </w:r>
      <w:proofErr w:type="spellEnd"/>
      <w:r w:rsidRPr="000F00D0">
        <w:rPr>
          <w:rFonts w:ascii="Book Antiqua" w:hAnsi="Book Antiqua"/>
          <w:b/>
          <w:sz w:val="24"/>
        </w:rPr>
        <w:t xml:space="preserve"> T</w:t>
      </w:r>
      <w:r w:rsidRPr="000F00D0">
        <w:rPr>
          <w:rFonts w:ascii="Book Antiqua" w:hAnsi="Book Antiqua"/>
          <w:sz w:val="24"/>
        </w:rPr>
        <w:t xml:space="preserve">, Manaka S, </w:t>
      </w:r>
      <w:proofErr w:type="spellStart"/>
      <w:r w:rsidRPr="000F00D0">
        <w:rPr>
          <w:rFonts w:ascii="Book Antiqua" w:hAnsi="Book Antiqua"/>
          <w:sz w:val="24"/>
        </w:rPr>
        <w:t>Tsutsumi</w:t>
      </w:r>
      <w:proofErr w:type="spellEnd"/>
      <w:r w:rsidRPr="000F00D0">
        <w:rPr>
          <w:rFonts w:ascii="Book Antiqua" w:hAnsi="Book Antiqua"/>
          <w:sz w:val="24"/>
        </w:rPr>
        <w:t xml:space="preserve"> H. Estimation of intracranial pressure using computed tomography scan findings in patients with severe head injury. </w:t>
      </w:r>
      <w:proofErr w:type="spellStart"/>
      <w:r w:rsidRPr="000F00D0">
        <w:rPr>
          <w:rFonts w:ascii="Book Antiqua" w:hAnsi="Book Antiqua"/>
          <w:i/>
          <w:sz w:val="24"/>
        </w:rPr>
        <w:t>Surg</w:t>
      </w:r>
      <w:proofErr w:type="spellEnd"/>
      <w:r w:rsidRPr="000F00D0">
        <w:rPr>
          <w:rFonts w:ascii="Book Antiqua" w:hAnsi="Book Antiqua"/>
          <w:i/>
          <w:sz w:val="24"/>
        </w:rPr>
        <w:t xml:space="preserve"> </w:t>
      </w:r>
      <w:proofErr w:type="spellStart"/>
      <w:r w:rsidRPr="000F00D0">
        <w:rPr>
          <w:rFonts w:ascii="Book Antiqua" w:hAnsi="Book Antiqua"/>
          <w:i/>
          <w:sz w:val="24"/>
        </w:rPr>
        <w:t>Neurol</w:t>
      </w:r>
      <w:proofErr w:type="spellEnd"/>
      <w:r w:rsidRPr="000F00D0">
        <w:rPr>
          <w:rFonts w:ascii="Book Antiqua" w:hAnsi="Book Antiqua"/>
          <w:sz w:val="24"/>
        </w:rPr>
        <w:t xml:space="preserve"> 1990; </w:t>
      </w:r>
      <w:r w:rsidRPr="000F00D0">
        <w:rPr>
          <w:rFonts w:ascii="Book Antiqua" w:hAnsi="Book Antiqua"/>
          <w:b/>
          <w:sz w:val="24"/>
        </w:rPr>
        <w:t>33</w:t>
      </w:r>
      <w:r w:rsidRPr="000F00D0">
        <w:rPr>
          <w:rFonts w:ascii="Book Antiqua" w:hAnsi="Book Antiqua"/>
          <w:sz w:val="24"/>
        </w:rPr>
        <w:t>: 178-184 [PMID: 2315829]</w:t>
      </w:r>
    </w:p>
    <w:p w14:paraId="515188AA" w14:textId="0C949E70" w:rsidR="00344A36" w:rsidRPr="000F00D0" w:rsidRDefault="00962EB5" w:rsidP="00344A36">
      <w:pPr>
        <w:spacing w:line="360" w:lineRule="auto"/>
        <w:rPr>
          <w:rFonts w:ascii="Book Antiqua" w:hAnsi="Book Antiqua"/>
          <w:sz w:val="24"/>
        </w:rPr>
      </w:pPr>
      <w:r w:rsidRPr="000F00D0">
        <w:rPr>
          <w:rFonts w:ascii="Book Antiqua" w:hAnsi="Book Antiqua" w:hint="eastAsia"/>
          <w:sz w:val="24"/>
        </w:rPr>
        <w:t>143</w:t>
      </w:r>
      <w:r w:rsidRPr="000F00D0">
        <w:rPr>
          <w:rFonts w:ascii="Book Antiqua" w:hAnsi="Book Antiqua"/>
          <w:sz w:val="24"/>
        </w:rPr>
        <w:t xml:space="preserve"> </w:t>
      </w:r>
      <w:r w:rsidR="00344A36" w:rsidRPr="000F00D0">
        <w:rPr>
          <w:rFonts w:ascii="Book Antiqua" w:hAnsi="Book Antiqua"/>
          <w:b/>
          <w:sz w:val="24"/>
        </w:rPr>
        <w:t>Marshall LF,</w:t>
      </w:r>
      <w:r w:rsidR="00F91EDA" w:rsidRPr="000F00D0">
        <w:rPr>
          <w:rFonts w:ascii="Book Antiqua" w:hAnsi="Book Antiqua"/>
          <w:sz w:val="24"/>
        </w:rPr>
        <w:t xml:space="preserve"> </w:t>
      </w:r>
      <w:r w:rsidR="00344A36" w:rsidRPr="000F00D0">
        <w:rPr>
          <w:rFonts w:ascii="Book Antiqua" w:hAnsi="Book Antiqua"/>
          <w:sz w:val="24"/>
        </w:rPr>
        <w:t xml:space="preserve">Marshall SB, </w:t>
      </w:r>
      <w:proofErr w:type="spellStart"/>
      <w:r w:rsidR="00344A36" w:rsidRPr="000F00D0">
        <w:rPr>
          <w:rFonts w:ascii="Book Antiqua" w:hAnsi="Book Antiqua"/>
          <w:sz w:val="24"/>
        </w:rPr>
        <w:t>Klauber</w:t>
      </w:r>
      <w:proofErr w:type="spellEnd"/>
      <w:r w:rsidR="00344A36" w:rsidRPr="000F00D0">
        <w:rPr>
          <w:rFonts w:ascii="Book Antiqua" w:hAnsi="Book Antiqua"/>
          <w:sz w:val="24"/>
        </w:rPr>
        <w:t xml:space="preserve"> MR. A new classification of head injury based on </w:t>
      </w:r>
      <w:proofErr w:type="spellStart"/>
      <w:r w:rsidR="00344A36" w:rsidRPr="000F00D0">
        <w:rPr>
          <w:rFonts w:ascii="Book Antiqua" w:hAnsi="Book Antiqua"/>
          <w:sz w:val="24"/>
        </w:rPr>
        <w:t>computerised</w:t>
      </w:r>
      <w:proofErr w:type="spellEnd"/>
      <w:r w:rsidR="00344A36" w:rsidRPr="000F00D0">
        <w:rPr>
          <w:rFonts w:ascii="Book Antiqua" w:hAnsi="Book Antiqua"/>
          <w:sz w:val="24"/>
        </w:rPr>
        <w:t xml:space="preserve"> tomography. </w:t>
      </w:r>
      <w:r w:rsidR="00344A36" w:rsidRPr="000F00D0">
        <w:rPr>
          <w:rFonts w:ascii="Book Antiqua" w:hAnsi="Book Antiqua"/>
          <w:i/>
          <w:sz w:val="24"/>
        </w:rPr>
        <w:t xml:space="preserve">J </w:t>
      </w:r>
      <w:proofErr w:type="spellStart"/>
      <w:r w:rsidR="00344A36" w:rsidRPr="000F00D0">
        <w:rPr>
          <w:rFonts w:ascii="Book Antiqua" w:hAnsi="Book Antiqua"/>
          <w:i/>
          <w:sz w:val="24"/>
        </w:rPr>
        <w:t>Nuerosurg</w:t>
      </w:r>
      <w:proofErr w:type="spellEnd"/>
      <w:r w:rsidR="00344A36" w:rsidRPr="000F00D0">
        <w:rPr>
          <w:rFonts w:ascii="Book Antiqua" w:hAnsi="Book Antiqua"/>
          <w:sz w:val="24"/>
        </w:rPr>
        <w:t xml:space="preserve"> 1991;</w:t>
      </w:r>
      <w:r w:rsidR="00F91EDA" w:rsidRPr="000F00D0">
        <w:rPr>
          <w:rFonts w:ascii="Book Antiqua" w:hAnsi="Book Antiqua" w:hint="eastAsia"/>
          <w:sz w:val="24"/>
        </w:rPr>
        <w:t xml:space="preserve"> </w:t>
      </w:r>
      <w:r w:rsidR="00344A36" w:rsidRPr="000F00D0">
        <w:rPr>
          <w:rFonts w:ascii="Book Antiqua" w:hAnsi="Book Antiqua"/>
          <w:b/>
          <w:sz w:val="24"/>
        </w:rPr>
        <w:t>75</w:t>
      </w:r>
      <w:r w:rsidR="00344A36" w:rsidRPr="000F00D0">
        <w:rPr>
          <w:rFonts w:ascii="Book Antiqua" w:hAnsi="Book Antiqua"/>
          <w:sz w:val="24"/>
        </w:rPr>
        <w:t>:</w:t>
      </w:r>
      <w:r w:rsidR="00F91EDA" w:rsidRPr="000F00D0">
        <w:rPr>
          <w:rFonts w:ascii="Book Antiqua" w:hAnsi="Book Antiqua" w:hint="eastAsia"/>
          <w:sz w:val="24"/>
        </w:rPr>
        <w:t xml:space="preserve"> </w:t>
      </w:r>
      <w:r w:rsidR="00344A36" w:rsidRPr="000F00D0">
        <w:rPr>
          <w:rFonts w:ascii="Book Antiqua" w:hAnsi="Book Antiqua"/>
          <w:sz w:val="24"/>
        </w:rPr>
        <w:t>S14</w:t>
      </w:r>
      <w:r w:rsidR="00F91EDA" w:rsidRPr="000F00D0">
        <w:rPr>
          <w:rFonts w:ascii="Book Antiqua" w:hAnsi="Book Antiqua" w:hint="eastAsia"/>
          <w:sz w:val="24"/>
        </w:rPr>
        <w:t>-</w:t>
      </w:r>
      <w:r w:rsidR="00344A36" w:rsidRPr="000F00D0">
        <w:rPr>
          <w:rFonts w:ascii="Book Antiqua" w:hAnsi="Book Antiqua"/>
          <w:sz w:val="24"/>
        </w:rPr>
        <w:t>20</w:t>
      </w:r>
      <w:r w:rsidR="00F91EDA" w:rsidRPr="000F00D0">
        <w:rPr>
          <w:rFonts w:ascii="Book Antiqua" w:hAnsi="Book Antiqua"/>
          <w:sz w:val="24"/>
        </w:rPr>
        <w:t xml:space="preserve"> [DOI:</w:t>
      </w:r>
      <w:r w:rsidR="00F91EDA" w:rsidRPr="000F00D0">
        <w:rPr>
          <w:rFonts w:ascii="Book Antiqua" w:hAnsi="Book Antiqua" w:hint="eastAsia"/>
          <w:sz w:val="24"/>
        </w:rPr>
        <w:t xml:space="preserve"> </w:t>
      </w:r>
      <w:r w:rsidR="00344A36" w:rsidRPr="000F00D0">
        <w:rPr>
          <w:rFonts w:ascii="Book Antiqua" w:hAnsi="Book Antiqua"/>
          <w:sz w:val="24"/>
        </w:rPr>
        <w:t>10.3171/sup.1991.75.1s.0s14]</w:t>
      </w:r>
    </w:p>
    <w:p w14:paraId="3FF4C3B0" w14:textId="3C8EF75E" w:rsidR="00344A36" w:rsidRPr="000F00D0" w:rsidRDefault="00962EB5" w:rsidP="00344A36">
      <w:pPr>
        <w:spacing w:line="360" w:lineRule="auto"/>
        <w:rPr>
          <w:rFonts w:ascii="Book Antiqua" w:hAnsi="Book Antiqua"/>
          <w:sz w:val="24"/>
        </w:rPr>
      </w:pPr>
      <w:proofErr w:type="gramStart"/>
      <w:r w:rsidRPr="000F00D0">
        <w:rPr>
          <w:rFonts w:ascii="Book Antiqua" w:hAnsi="Book Antiqua" w:hint="eastAsia"/>
          <w:sz w:val="24"/>
        </w:rPr>
        <w:t>144</w:t>
      </w:r>
      <w:r w:rsidRPr="000F00D0">
        <w:rPr>
          <w:rFonts w:ascii="Book Antiqua" w:hAnsi="Book Antiqua"/>
          <w:sz w:val="24"/>
        </w:rPr>
        <w:t xml:space="preserve"> </w:t>
      </w:r>
      <w:r w:rsidR="00344A36" w:rsidRPr="000F00D0">
        <w:rPr>
          <w:rFonts w:ascii="Book Antiqua" w:hAnsi="Book Antiqua"/>
          <w:b/>
          <w:sz w:val="24"/>
        </w:rPr>
        <w:t>Rosenberg JB</w:t>
      </w:r>
      <w:r w:rsidR="00344A36" w:rsidRPr="000F00D0">
        <w:rPr>
          <w:rFonts w:ascii="Book Antiqua" w:hAnsi="Book Antiqua"/>
          <w:sz w:val="24"/>
        </w:rPr>
        <w:t xml:space="preserve">, Shiloh AL, Savel RH, </w:t>
      </w:r>
      <w:proofErr w:type="spellStart"/>
      <w:r w:rsidR="00344A36" w:rsidRPr="000F00D0">
        <w:rPr>
          <w:rFonts w:ascii="Book Antiqua" w:hAnsi="Book Antiqua"/>
          <w:sz w:val="24"/>
        </w:rPr>
        <w:t>Eisen</w:t>
      </w:r>
      <w:proofErr w:type="spellEnd"/>
      <w:r w:rsidR="00344A36" w:rsidRPr="000F00D0">
        <w:rPr>
          <w:rFonts w:ascii="Book Antiqua" w:hAnsi="Book Antiqua"/>
          <w:sz w:val="24"/>
        </w:rPr>
        <w:t xml:space="preserve"> LA.</w:t>
      </w:r>
      <w:proofErr w:type="gramEnd"/>
      <w:r w:rsidR="00344A36" w:rsidRPr="000F00D0">
        <w:rPr>
          <w:rFonts w:ascii="Book Antiqua" w:hAnsi="Book Antiqua"/>
          <w:sz w:val="24"/>
        </w:rPr>
        <w:t xml:space="preserve"> </w:t>
      </w:r>
      <w:proofErr w:type="gramStart"/>
      <w:r w:rsidR="00344A36" w:rsidRPr="000F00D0">
        <w:rPr>
          <w:rFonts w:ascii="Book Antiqua" w:hAnsi="Book Antiqua"/>
          <w:sz w:val="24"/>
        </w:rPr>
        <w:t>Non-invasive methods of estimating intracranial pressure.</w:t>
      </w:r>
      <w:proofErr w:type="gramEnd"/>
      <w:r w:rsidR="00344A36" w:rsidRPr="000F00D0">
        <w:rPr>
          <w:rFonts w:ascii="Book Antiqua" w:hAnsi="Book Antiqua"/>
          <w:sz w:val="24"/>
        </w:rPr>
        <w:t xml:space="preserve"> </w:t>
      </w:r>
      <w:proofErr w:type="spellStart"/>
      <w:r w:rsidR="00344A36" w:rsidRPr="000F00D0">
        <w:rPr>
          <w:rFonts w:ascii="Book Antiqua" w:hAnsi="Book Antiqua"/>
          <w:i/>
          <w:sz w:val="24"/>
        </w:rPr>
        <w:t>Neurocrit</w:t>
      </w:r>
      <w:proofErr w:type="spellEnd"/>
      <w:r w:rsidR="00344A36" w:rsidRPr="000F00D0">
        <w:rPr>
          <w:rFonts w:ascii="Book Antiqua" w:hAnsi="Book Antiqua"/>
          <w:i/>
          <w:sz w:val="24"/>
        </w:rPr>
        <w:t xml:space="preserve"> Care</w:t>
      </w:r>
      <w:r w:rsidR="00344A36" w:rsidRPr="000F00D0">
        <w:rPr>
          <w:rFonts w:ascii="Book Antiqua" w:hAnsi="Book Antiqua"/>
          <w:sz w:val="24"/>
        </w:rPr>
        <w:t xml:space="preserve"> 2011; </w:t>
      </w:r>
      <w:r w:rsidR="00344A36" w:rsidRPr="000F00D0">
        <w:rPr>
          <w:rFonts w:ascii="Book Antiqua" w:hAnsi="Book Antiqua"/>
          <w:b/>
          <w:sz w:val="24"/>
        </w:rPr>
        <w:t>15</w:t>
      </w:r>
      <w:r w:rsidR="00344A36" w:rsidRPr="000F00D0">
        <w:rPr>
          <w:rFonts w:ascii="Book Antiqua" w:hAnsi="Book Antiqua"/>
          <w:sz w:val="24"/>
        </w:rPr>
        <w:t>: 599-608 [PMID: 21519957 DOI: 10.1007/s12028-011-9545-4]</w:t>
      </w:r>
    </w:p>
    <w:p w14:paraId="2C04204A" w14:textId="47522469" w:rsidR="00344A36" w:rsidRPr="000F00D0" w:rsidRDefault="00962EB5" w:rsidP="00344A36">
      <w:pPr>
        <w:spacing w:line="360" w:lineRule="auto"/>
        <w:rPr>
          <w:rFonts w:ascii="Book Antiqua" w:hAnsi="Book Antiqua"/>
          <w:sz w:val="24"/>
        </w:rPr>
      </w:pPr>
      <w:proofErr w:type="gramStart"/>
      <w:r w:rsidRPr="000F00D0">
        <w:rPr>
          <w:rFonts w:ascii="Book Antiqua" w:hAnsi="Book Antiqua" w:hint="eastAsia"/>
          <w:sz w:val="24"/>
        </w:rPr>
        <w:t>145</w:t>
      </w:r>
      <w:r w:rsidRPr="000F00D0">
        <w:rPr>
          <w:rFonts w:ascii="Book Antiqua" w:hAnsi="Book Antiqua"/>
          <w:sz w:val="24"/>
        </w:rPr>
        <w:t xml:space="preserve"> </w:t>
      </w:r>
      <w:proofErr w:type="spellStart"/>
      <w:r w:rsidR="00344A36" w:rsidRPr="000F00D0">
        <w:rPr>
          <w:rFonts w:ascii="Book Antiqua" w:hAnsi="Book Antiqua"/>
          <w:b/>
          <w:sz w:val="24"/>
        </w:rPr>
        <w:t>Alperin</w:t>
      </w:r>
      <w:proofErr w:type="spellEnd"/>
      <w:r w:rsidR="00344A36" w:rsidRPr="000F00D0">
        <w:rPr>
          <w:rFonts w:ascii="Book Antiqua" w:hAnsi="Book Antiqua"/>
          <w:b/>
          <w:sz w:val="24"/>
        </w:rPr>
        <w:t xml:space="preserve"> N,</w:t>
      </w:r>
      <w:r w:rsidR="00344A36" w:rsidRPr="000F00D0">
        <w:rPr>
          <w:rFonts w:ascii="Book Antiqua" w:hAnsi="Book Antiqua"/>
          <w:sz w:val="24"/>
        </w:rPr>
        <w:t xml:space="preserve"> Mazda M, </w:t>
      </w:r>
      <w:proofErr w:type="spellStart"/>
      <w:r w:rsidR="00344A36" w:rsidRPr="000F00D0">
        <w:rPr>
          <w:rFonts w:ascii="Book Antiqua" w:hAnsi="Book Antiqua"/>
          <w:sz w:val="24"/>
        </w:rPr>
        <w:t>Lichtor</w:t>
      </w:r>
      <w:proofErr w:type="spellEnd"/>
      <w:r w:rsidR="00344A36" w:rsidRPr="000F00D0">
        <w:rPr>
          <w:rFonts w:ascii="Book Antiqua" w:hAnsi="Book Antiqua"/>
          <w:sz w:val="24"/>
        </w:rPr>
        <w:t xml:space="preserve"> T, Lee SH.</w:t>
      </w:r>
      <w:proofErr w:type="gramEnd"/>
      <w:r w:rsidR="00344A36" w:rsidRPr="000F00D0">
        <w:rPr>
          <w:rFonts w:ascii="Book Antiqua" w:hAnsi="Book Antiqua"/>
          <w:sz w:val="24"/>
        </w:rPr>
        <w:t xml:space="preserve"> From cerebrospinal fluid pulsation to noninvasive intracranial compliance and pressure measured by MRI flow studies. </w:t>
      </w:r>
      <w:proofErr w:type="spellStart"/>
      <w:r w:rsidR="00344A36" w:rsidRPr="000F00D0">
        <w:rPr>
          <w:rFonts w:ascii="Book Antiqua" w:hAnsi="Book Antiqua"/>
          <w:i/>
          <w:sz w:val="24"/>
        </w:rPr>
        <w:t>Curr</w:t>
      </w:r>
      <w:proofErr w:type="spellEnd"/>
      <w:r w:rsidR="00344A36" w:rsidRPr="000F00D0">
        <w:rPr>
          <w:rFonts w:ascii="Book Antiqua" w:hAnsi="Book Antiqua"/>
          <w:i/>
          <w:sz w:val="24"/>
        </w:rPr>
        <w:t xml:space="preserve"> Med Imaging Rev</w:t>
      </w:r>
      <w:r w:rsidR="00344A36" w:rsidRPr="000F00D0">
        <w:rPr>
          <w:rFonts w:ascii="Book Antiqua" w:hAnsi="Book Antiqua"/>
          <w:sz w:val="24"/>
        </w:rPr>
        <w:t xml:space="preserve"> 2006;</w:t>
      </w:r>
      <w:r w:rsidRPr="000F00D0">
        <w:rPr>
          <w:rFonts w:ascii="Book Antiqua" w:hAnsi="Book Antiqua" w:hint="eastAsia"/>
          <w:sz w:val="24"/>
        </w:rPr>
        <w:t xml:space="preserve"> </w:t>
      </w:r>
      <w:r w:rsidR="00344A36" w:rsidRPr="000F00D0">
        <w:rPr>
          <w:rFonts w:ascii="Book Antiqua" w:hAnsi="Book Antiqua"/>
          <w:b/>
          <w:sz w:val="24"/>
        </w:rPr>
        <w:t>2</w:t>
      </w:r>
      <w:r w:rsidR="00344A36" w:rsidRPr="000F00D0">
        <w:rPr>
          <w:rFonts w:ascii="Book Antiqua" w:hAnsi="Book Antiqua"/>
          <w:sz w:val="24"/>
        </w:rPr>
        <w:t>:</w:t>
      </w:r>
      <w:r w:rsidRPr="000F00D0">
        <w:rPr>
          <w:rFonts w:ascii="Book Antiqua" w:hAnsi="Book Antiqua" w:hint="eastAsia"/>
          <w:sz w:val="24"/>
        </w:rPr>
        <w:t xml:space="preserve"> </w:t>
      </w:r>
      <w:r w:rsidR="00344A36" w:rsidRPr="000F00D0">
        <w:rPr>
          <w:rFonts w:ascii="Book Antiqua" w:hAnsi="Book Antiqua"/>
          <w:sz w:val="24"/>
        </w:rPr>
        <w:t>117</w:t>
      </w:r>
      <w:r w:rsidRPr="000F00D0">
        <w:rPr>
          <w:rFonts w:ascii="Book Antiqua" w:hAnsi="Book Antiqua" w:hint="eastAsia"/>
          <w:sz w:val="24"/>
        </w:rPr>
        <w:t>-1</w:t>
      </w:r>
      <w:r w:rsidR="00344A36" w:rsidRPr="000F00D0">
        <w:rPr>
          <w:rFonts w:ascii="Book Antiqua" w:hAnsi="Book Antiqua"/>
          <w:sz w:val="24"/>
        </w:rPr>
        <w:t>29 [DOI:</w:t>
      </w:r>
      <w:r w:rsidRPr="000F00D0" w:rsidDel="00962EB5">
        <w:rPr>
          <w:rFonts w:ascii="Book Antiqua" w:hAnsi="Book Antiqua"/>
          <w:sz w:val="24"/>
        </w:rPr>
        <w:t xml:space="preserve"> </w:t>
      </w:r>
      <w:r w:rsidR="00344A36" w:rsidRPr="000F00D0">
        <w:rPr>
          <w:rFonts w:ascii="Book Antiqua" w:hAnsi="Book Antiqua"/>
          <w:sz w:val="24"/>
        </w:rPr>
        <w:t>0.2174/157340506775541622]</w:t>
      </w:r>
    </w:p>
    <w:p w14:paraId="35577932" w14:textId="32C7DA17" w:rsidR="00344A36" w:rsidRPr="000F00D0" w:rsidRDefault="004E60EA" w:rsidP="00344A36">
      <w:pPr>
        <w:spacing w:line="360" w:lineRule="auto"/>
        <w:rPr>
          <w:rFonts w:ascii="Book Antiqua" w:hAnsi="Book Antiqua"/>
          <w:sz w:val="24"/>
        </w:rPr>
      </w:pPr>
      <w:r w:rsidRPr="000F00D0">
        <w:rPr>
          <w:rFonts w:ascii="Book Antiqua" w:hAnsi="Book Antiqua" w:hint="eastAsia"/>
          <w:sz w:val="24"/>
        </w:rPr>
        <w:t>146</w:t>
      </w:r>
      <w:r w:rsidRPr="000F00D0">
        <w:rPr>
          <w:rFonts w:ascii="Book Antiqua" w:hAnsi="Book Antiqua"/>
          <w:sz w:val="24"/>
        </w:rPr>
        <w:t xml:space="preserve"> </w:t>
      </w:r>
      <w:proofErr w:type="spellStart"/>
      <w:r w:rsidR="00344A36" w:rsidRPr="000F00D0">
        <w:rPr>
          <w:rFonts w:ascii="Book Antiqua" w:hAnsi="Book Antiqua"/>
          <w:b/>
          <w:sz w:val="24"/>
        </w:rPr>
        <w:t>Geeraerts</w:t>
      </w:r>
      <w:proofErr w:type="spellEnd"/>
      <w:r w:rsidR="00344A36" w:rsidRPr="000F00D0">
        <w:rPr>
          <w:rFonts w:ascii="Book Antiqua" w:hAnsi="Book Antiqua"/>
          <w:b/>
          <w:sz w:val="24"/>
        </w:rPr>
        <w:t xml:space="preserve"> T</w:t>
      </w:r>
      <w:r w:rsidR="00344A36" w:rsidRPr="000F00D0">
        <w:rPr>
          <w:rFonts w:ascii="Book Antiqua" w:hAnsi="Book Antiqua"/>
          <w:sz w:val="24"/>
        </w:rPr>
        <w:t xml:space="preserve">, </w:t>
      </w:r>
      <w:proofErr w:type="spellStart"/>
      <w:r w:rsidR="00344A36" w:rsidRPr="000F00D0">
        <w:rPr>
          <w:rFonts w:ascii="Book Antiqua" w:hAnsi="Book Antiqua"/>
          <w:sz w:val="24"/>
        </w:rPr>
        <w:t>Newcombe</w:t>
      </w:r>
      <w:proofErr w:type="spellEnd"/>
      <w:r w:rsidR="00344A36" w:rsidRPr="000F00D0">
        <w:rPr>
          <w:rFonts w:ascii="Book Antiqua" w:hAnsi="Book Antiqua"/>
          <w:sz w:val="24"/>
        </w:rPr>
        <w:t xml:space="preserve"> VF, Coles JP, Abate MG, </w:t>
      </w:r>
      <w:proofErr w:type="spellStart"/>
      <w:r w:rsidR="00344A36" w:rsidRPr="000F00D0">
        <w:rPr>
          <w:rFonts w:ascii="Book Antiqua" w:hAnsi="Book Antiqua"/>
          <w:sz w:val="24"/>
        </w:rPr>
        <w:t>Perkes</w:t>
      </w:r>
      <w:proofErr w:type="spellEnd"/>
      <w:r w:rsidR="00344A36" w:rsidRPr="000F00D0">
        <w:rPr>
          <w:rFonts w:ascii="Book Antiqua" w:hAnsi="Book Antiqua"/>
          <w:sz w:val="24"/>
        </w:rPr>
        <w:t xml:space="preserve"> IE, Hutchinson PJ, </w:t>
      </w:r>
      <w:proofErr w:type="spellStart"/>
      <w:r w:rsidR="00344A36" w:rsidRPr="000F00D0">
        <w:rPr>
          <w:rFonts w:ascii="Book Antiqua" w:hAnsi="Book Antiqua"/>
          <w:sz w:val="24"/>
        </w:rPr>
        <w:t>Outtrim</w:t>
      </w:r>
      <w:proofErr w:type="spellEnd"/>
      <w:r w:rsidR="00344A36" w:rsidRPr="000F00D0">
        <w:rPr>
          <w:rFonts w:ascii="Book Antiqua" w:hAnsi="Book Antiqua"/>
          <w:sz w:val="24"/>
        </w:rPr>
        <w:t xml:space="preserve"> JG, Chatfield DA, Menon DK. Use of T2-weighted magnetic resonance imaging of the optic nerve sheath to detect raised intracranial pressure. </w:t>
      </w:r>
      <w:proofErr w:type="spellStart"/>
      <w:r w:rsidR="00344A36" w:rsidRPr="000F00D0">
        <w:rPr>
          <w:rFonts w:ascii="Book Antiqua" w:hAnsi="Book Antiqua"/>
          <w:i/>
          <w:sz w:val="24"/>
        </w:rPr>
        <w:t>Crit</w:t>
      </w:r>
      <w:proofErr w:type="spellEnd"/>
      <w:r w:rsidR="00344A36" w:rsidRPr="000F00D0">
        <w:rPr>
          <w:rFonts w:ascii="Book Antiqua" w:hAnsi="Book Antiqua"/>
          <w:i/>
          <w:sz w:val="24"/>
        </w:rPr>
        <w:t xml:space="preserve"> Care</w:t>
      </w:r>
      <w:r w:rsidR="00344A36" w:rsidRPr="000F00D0">
        <w:rPr>
          <w:rFonts w:ascii="Book Antiqua" w:hAnsi="Book Antiqua"/>
          <w:sz w:val="24"/>
        </w:rPr>
        <w:t xml:space="preserve"> 2008; </w:t>
      </w:r>
      <w:r w:rsidR="00344A36" w:rsidRPr="000F00D0">
        <w:rPr>
          <w:rFonts w:ascii="Book Antiqua" w:hAnsi="Book Antiqua"/>
          <w:b/>
          <w:sz w:val="24"/>
        </w:rPr>
        <w:t>12</w:t>
      </w:r>
      <w:r w:rsidR="00344A36" w:rsidRPr="000F00D0">
        <w:rPr>
          <w:rFonts w:ascii="Book Antiqua" w:hAnsi="Book Antiqua"/>
          <w:sz w:val="24"/>
        </w:rPr>
        <w:t>: R114 [PMID: 18786243 DOI: 10.1186/cc7006]</w:t>
      </w:r>
    </w:p>
    <w:p w14:paraId="77D1437C" w14:textId="6B74BDB9" w:rsidR="00344A36" w:rsidRPr="000F00D0" w:rsidRDefault="004E60EA" w:rsidP="00344A36">
      <w:pPr>
        <w:spacing w:line="360" w:lineRule="auto"/>
        <w:rPr>
          <w:rFonts w:ascii="Book Antiqua" w:hAnsi="Book Antiqua"/>
          <w:sz w:val="24"/>
        </w:rPr>
      </w:pPr>
      <w:proofErr w:type="gramStart"/>
      <w:r w:rsidRPr="000F00D0">
        <w:rPr>
          <w:rFonts w:ascii="Book Antiqua" w:hAnsi="Book Antiqua" w:hint="eastAsia"/>
          <w:sz w:val="24"/>
        </w:rPr>
        <w:t>147</w:t>
      </w:r>
      <w:r w:rsidRPr="000F00D0">
        <w:rPr>
          <w:rFonts w:ascii="Book Antiqua" w:hAnsi="Book Antiqua"/>
          <w:sz w:val="24"/>
        </w:rPr>
        <w:t xml:space="preserve"> </w:t>
      </w:r>
      <w:r w:rsidR="00344A36" w:rsidRPr="000F00D0">
        <w:rPr>
          <w:rFonts w:ascii="Book Antiqua" w:hAnsi="Book Antiqua"/>
          <w:b/>
          <w:sz w:val="24"/>
        </w:rPr>
        <w:t>Kimberly HH</w:t>
      </w:r>
      <w:r w:rsidR="00344A36" w:rsidRPr="000F00D0">
        <w:rPr>
          <w:rFonts w:ascii="Book Antiqua" w:hAnsi="Book Antiqua"/>
          <w:sz w:val="24"/>
        </w:rPr>
        <w:t>, Noble VE.</w:t>
      </w:r>
      <w:proofErr w:type="gramEnd"/>
      <w:r w:rsidR="00344A36" w:rsidRPr="000F00D0">
        <w:rPr>
          <w:rFonts w:ascii="Book Antiqua" w:hAnsi="Book Antiqua"/>
          <w:sz w:val="24"/>
        </w:rPr>
        <w:t xml:space="preserve"> </w:t>
      </w:r>
      <w:proofErr w:type="gramStart"/>
      <w:r w:rsidR="00344A36" w:rsidRPr="000F00D0">
        <w:rPr>
          <w:rFonts w:ascii="Book Antiqua" w:hAnsi="Book Antiqua"/>
          <w:sz w:val="24"/>
        </w:rPr>
        <w:t>Using MRI of the optic nerve sheath to detect elevated intracranial pressure.</w:t>
      </w:r>
      <w:proofErr w:type="gramEnd"/>
      <w:r w:rsidR="00344A36" w:rsidRPr="000F00D0">
        <w:rPr>
          <w:rFonts w:ascii="Book Antiqua" w:hAnsi="Book Antiqua"/>
          <w:sz w:val="24"/>
        </w:rPr>
        <w:t xml:space="preserve"> </w:t>
      </w:r>
      <w:proofErr w:type="spellStart"/>
      <w:r w:rsidR="00344A36" w:rsidRPr="000F00D0">
        <w:rPr>
          <w:rFonts w:ascii="Book Antiqua" w:hAnsi="Book Antiqua"/>
          <w:i/>
          <w:sz w:val="24"/>
        </w:rPr>
        <w:t>Crit</w:t>
      </w:r>
      <w:proofErr w:type="spellEnd"/>
      <w:r w:rsidR="00344A36" w:rsidRPr="000F00D0">
        <w:rPr>
          <w:rFonts w:ascii="Book Antiqua" w:hAnsi="Book Antiqua"/>
          <w:i/>
          <w:sz w:val="24"/>
        </w:rPr>
        <w:t xml:space="preserve"> Care</w:t>
      </w:r>
      <w:r w:rsidR="00344A36" w:rsidRPr="000F00D0">
        <w:rPr>
          <w:rFonts w:ascii="Book Antiqua" w:hAnsi="Book Antiqua"/>
          <w:sz w:val="24"/>
        </w:rPr>
        <w:t xml:space="preserve"> 2008; </w:t>
      </w:r>
      <w:r w:rsidR="00344A36" w:rsidRPr="000F00D0">
        <w:rPr>
          <w:rFonts w:ascii="Book Antiqua" w:hAnsi="Book Antiqua"/>
          <w:b/>
          <w:sz w:val="24"/>
        </w:rPr>
        <w:t>12</w:t>
      </w:r>
      <w:r w:rsidR="00344A36" w:rsidRPr="000F00D0">
        <w:rPr>
          <w:rFonts w:ascii="Book Antiqua" w:hAnsi="Book Antiqua"/>
          <w:sz w:val="24"/>
        </w:rPr>
        <w:t>: 181 [PMID: 18831721 DOI: 10.1186/cc7008]</w:t>
      </w:r>
    </w:p>
    <w:p w14:paraId="3216E176" w14:textId="12EBA636" w:rsidR="00344A36" w:rsidRPr="000F00D0" w:rsidRDefault="004E60EA" w:rsidP="00344A36">
      <w:pPr>
        <w:spacing w:line="360" w:lineRule="auto"/>
        <w:rPr>
          <w:rFonts w:ascii="Book Antiqua" w:hAnsi="Book Antiqua"/>
          <w:sz w:val="24"/>
        </w:rPr>
      </w:pPr>
      <w:r w:rsidRPr="000F00D0">
        <w:rPr>
          <w:rFonts w:ascii="Book Antiqua" w:hAnsi="Book Antiqua" w:hint="eastAsia"/>
          <w:sz w:val="24"/>
        </w:rPr>
        <w:t>148</w:t>
      </w:r>
      <w:r w:rsidRPr="000F00D0">
        <w:rPr>
          <w:rFonts w:ascii="Book Antiqua" w:hAnsi="Book Antiqua"/>
          <w:sz w:val="24"/>
        </w:rPr>
        <w:t xml:space="preserve"> </w:t>
      </w:r>
      <w:r w:rsidR="00344A36" w:rsidRPr="000F00D0">
        <w:rPr>
          <w:rFonts w:ascii="Book Antiqua" w:hAnsi="Book Antiqua"/>
          <w:b/>
          <w:sz w:val="24"/>
        </w:rPr>
        <w:t>Le Roux P</w:t>
      </w:r>
      <w:r w:rsidR="00344A36" w:rsidRPr="000F00D0">
        <w:rPr>
          <w:rFonts w:ascii="Book Antiqua" w:hAnsi="Book Antiqua"/>
          <w:sz w:val="24"/>
        </w:rPr>
        <w:t xml:space="preserve">. Intracranial pressure after the BEST TRIP trial: a call for more monitoring. </w:t>
      </w:r>
      <w:proofErr w:type="spellStart"/>
      <w:r w:rsidR="00344A36" w:rsidRPr="000F00D0">
        <w:rPr>
          <w:rFonts w:ascii="Book Antiqua" w:hAnsi="Book Antiqua"/>
          <w:i/>
          <w:sz w:val="24"/>
        </w:rPr>
        <w:t>Curr</w:t>
      </w:r>
      <w:proofErr w:type="spellEnd"/>
      <w:r w:rsidR="00344A36" w:rsidRPr="000F00D0">
        <w:rPr>
          <w:rFonts w:ascii="Book Antiqua" w:hAnsi="Book Antiqua"/>
          <w:i/>
          <w:sz w:val="24"/>
        </w:rPr>
        <w:t xml:space="preserve"> </w:t>
      </w:r>
      <w:proofErr w:type="spellStart"/>
      <w:r w:rsidR="00344A36" w:rsidRPr="000F00D0">
        <w:rPr>
          <w:rFonts w:ascii="Book Antiqua" w:hAnsi="Book Antiqua"/>
          <w:i/>
          <w:sz w:val="24"/>
        </w:rPr>
        <w:t>Opin</w:t>
      </w:r>
      <w:proofErr w:type="spellEnd"/>
      <w:r w:rsidR="00344A36" w:rsidRPr="000F00D0">
        <w:rPr>
          <w:rFonts w:ascii="Book Antiqua" w:hAnsi="Book Antiqua"/>
          <w:i/>
          <w:sz w:val="24"/>
        </w:rPr>
        <w:t xml:space="preserve"> </w:t>
      </w:r>
      <w:proofErr w:type="spellStart"/>
      <w:r w:rsidR="00344A36" w:rsidRPr="000F00D0">
        <w:rPr>
          <w:rFonts w:ascii="Book Antiqua" w:hAnsi="Book Antiqua"/>
          <w:i/>
          <w:sz w:val="24"/>
        </w:rPr>
        <w:t>Crit</w:t>
      </w:r>
      <w:proofErr w:type="spellEnd"/>
      <w:r w:rsidR="00344A36" w:rsidRPr="000F00D0">
        <w:rPr>
          <w:rFonts w:ascii="Book Antiqua" w:hAnsi="Book Antiqua"/>
          <w:i/>
          <w:sz w:val="24"/>
        </w:rPr>
        <w:t xml:space="preserve"> Care</w:t>
      </w:r>
      <w:r w:rsidR="00344A36" w:rsidRPr="000F00D0">
        <w:rPr>
          <w:rFonts w:ascii="Book Antiqua" w:hAnsi="Book Antiqua"/>
          <w:sz w:val="24"/>
        </w:rPr>
        <w:t xml:space="preserve"> 2014; </w:t>
      </w:r>
      <w:r w:rsidR="00344A36" w:rsidRPr="000F00D0">
        <w:rPr>
          <w:rFonts w:ascii="Book Antiqua" w:hAnsi="Book Antiqua"/>
          <w:b/>
          <w:sz w:val="24"/>
        </w:rPr>
        <w:t>20</w:t>
      </w:r>
      <w:r w:rsidR="00344A36" w:rsidRPr="000F00D0">
        <w:rPr>
          <w:rFonts w:ascii="Book Antiqua" w:hAnsi="Book Antiqua"/>
          <w:sz w:val="24"/>
        </w:rPr>
        <w:t>: 141-147 [PMID: 24584171 DOI: 10.1097/MCC.0000000000000078]</w:t>
      </w:r>
    </w:p>
    <w:p w14:paraId="32D4379F" w14:textId="37AC6FDF" w:rsidR="00344A36" w:rsidRPr="000F00D0" w:rsidRDefault="004E60EA" w:rsidP="00344A36">
      <w:pPr>
        <w:spacing w:line="360" w:lineRule="auto"/>
        <w:rPr>
          <w:rFonts w:ascii="Book Antiqua" w:hAnsi="Book Antiqua"/>
          <w:sz w:val="24"/>
        </w:rPr>
      </w:pPr>
      <w:r w:rsidRPr="000F00D0">
        <w:rPr>
          <w:rFonts w:ascii="Book Antiqua" w:hAnsi="Book Antiqua" w:hint="eastAsia"/>
          <w:sz w:val="24"/>
        </w:rPr>
        <w:t>149</w:t>
      </w:r>
      <w:r w:rsidRPr="000F00D0">
        <w:rPr>
          <w:rFonts w:ascii="Book Antiqua" w:hAnsi="Book Antiqua"/>
          <w:sz w:val="24"/>
        </w:rPr>
        <w:t xml:space="preserve"> </w:t>
      </w:r>
      <w:proofErr w:type="spellStart"/>
      <w:r w:rsidR="00344A36" w:rsidRPr="000F00D0">
        <w:rPr>
          <w:rFonts w:ascii="Book Antiqua" w:hAnsi="Book Antiqua"/>
          <w:b/>
          <w:sz w:val="24"/>
        </w:rPr>
        <w:t>Chesnut</w:t>
      </w:r>
      <w:proofErr w:type="spellEnd"/>
      <w:r w:rsidR="00344A36" w:rsidRPr="000F00D0">
        <w:rPr>
          <w:rFonts w:ascii="Book Antiqua" w:hAnsi="Book Antiqua"/>
          <w:b/>
          <w:sz w:val="24"/>
        </w:rPr>
        <w:t xml:space="preserve"> RM,</w:t>
      </w:r>
      <w:r w:rsidR="00344A36" w:rsidRPr="000F00D0">
        <w:rPr>
          <w:rFonts w:ascii="Book Antiqua" w:hAnsi="Book Antiqua"/>
          <w:sz w:val="24"/>
        </w:rPr>
        <w:t xml:space="preserve"> </w:t>
      </w:r>
      <w:proofErr w:type="spellStart"/>
      <w:r w:rsidR="00344A36" w:rsidRPr="000F00D0">
        <w:rPr>
          <w:rFonts w:ascii="Book Antiqua" w:hAnsi="Book Antiqua"/>
          <w:sz w:val="24"/>
        </w:rPr>
        <w:t>Temkin</w:t>
      </w:r>
      <w:proofErr w:type="spellEnd"/>
      <w:r w:rsidR="00344A36" w:rsidRPr="000F00D0">
        <w:rPr>
          <w:rFonts w:ascii="Book Antiqua" w:hAnsi="Book Antiqua"/>
          <w:sz w:val="24"/>
        </w:rPr>
        <w:t xml:space="preserve"> N, Carney N, </w:t>
      </w:r>
      <w:proofErr w:type="spellStart"/>
      <w:r w:rsidR="00344A36" w:rsidRPr="000F00D0">
        <w:rPr>
          <w:rFonts w:ascii="Book Antiqua" w:hAnsi="Book Antiqua"/>
          <w:sz w:val="24"/>
        </w:rPr>
        <w:t>Dikmen</w:t>
      </w:r>
      <w:proofErr w:type="spellEnd"/>
      <w:r w:rsidR="00344A36" w:rsidRPr="000F00D0">
        <w:rPr>
          <w:rFonts w:ascii="Book Antiqua" w:hAnsi="Book Antiqua"/>
          <w:sz w:val="24"/>
        </w:rPr>
        <w:t xml:space="preserve"> S, </w:t>
      </w:r>
      <w:proofErr w:type="spellStart"/>
      <w:r w:rsidR="00344A36" w:rsidRPr="000F00D0">
        <w:rPr>
          <w:rFonts w:ascii="Book Antiqua" w:hAnsi="Book Antiqua"/>
          <w:sz w:val="24"/>
        </w:rPr>
        <w:t>Rondina</w:t>
      </w:r>
      <w:proofErr w:type="spellEnd"/>
      <w:r w:rsidR="00344A36" w:rsidRPr="000F00D0">
        <w:rPr>
          <w:rFonts w:ascii="Book Antiqua" w:hAnsi="Book Antiqua"/>
          <w:sz w:val="24"/>
        </w:rPr>
        <w:t xml:space="preserve"> C, </w:t>
      </w:r>
      <w:proofErr w:type="spellStart"/>
      <w:r w:rsidR="00344A36" w:rsidRPr="000F00D0">
        <w:rPr>
          <w:rFonts w:ascii="Book Antiqua" w:hAnsi="Book Antiqua"/>
          <w:sz w:val="24"/>
        </w:rPr>
        <w:t>Videtta</w:t>
      </w:r>
      <w:proofErr w:type="spellEnd"/>
      <w:r w:rsidR="00344A36" w:rsidRPr="000F00D0">
        <w:rPr>
          <w:rFonts w:ascii="Book Antiqua" w:hAnsi="Book Antiqua"/>
          <w:sz w:val="24"/>
        </w:rPr>
        <w:t xml:space="preserve"> W, </w:t>
      </w:r>
      <w:proofErr w:type="spellStart"/>
      <w:r w:rsidR="00344A36" w:rsidRPr="000F00D0">
        <w:rPr>
          <w:rFonts w:ascii="Book Antiqua" w:hAnsi="Book Antiqua"/>
          <w:sz w:val="24"/>
        </w:rPr>
        <w:t>Petroni</w:t>
      </w:r>
      <w:proofErr w:type="spellEnd"/>
      <w:r w:rsidR="00344A36" w:rsidRPr="000F00D0">
        <w:rPr>
          <w:rFonts w:ascii="Book Antiqua" w:hAnsi="Book Antiqua"/>
          <w:sz w:val="24"/>
        </w:rPr>
        <w:t xml:space="preserve"> G, Lujan S, </w:t>
      </w:r>
      <w:proofErr w:type="spellStart"/>
      <w:r w:rsidR="00344A36" w:rsidRPr="000F00D0">
        <w:rPr>
          <w:rFonts w:ascii="Book Antiqua" w:hAnsi="Book Antiqua"/>
          <w:sz w:val="24"/>
        </w:rPr>
        <w:t>Pridgeon</w:t>
      </w:r>
      <w:proofErr w:type="spellEnd"/>
      <w:r w:rsidR="00344A36" w:rsidRPr="000F00D0">
        <w:rPr>
          <w:rFonts w:ascii="Book Antiqua" w:hAnsi="Book Antiqua"/>
          <w:sz w:val="24"/>
        </w:rPr>
        <w:t xml:space="preserve"> J, Barber J, </w:t>
      </w:r>
      <w:proofErr w:type="spellStart"/>
      <w:r w:rsidR="00344A36" w:rsidRPr="000F00D0">
        <w:rPr>
          <w:rFonts w:ascii="Book Antiqua" w:hAnsi="Book Antiqua"/>
          <w:sz w:val="24"/>
        </w:rPr>
        <w:t>Machamer</w:t>
      </w:r>
      <w:proofErr w:type="spellEnd"/>
      <w:r w:rsidR="00344A36" w:rsidRPr="000F00D0">
        <w:rPr>
          <w:rFonts w:ascii="Book Antiqua" w:hAnsi="Book Antiqua"/>
          <w:sz w:val="24"/>
        </w:rPr>
        <w:t xml:space="preserve"> J, </w:t>
      </w:r>
      <w:proofErr w:type="spellStart"/>
      <w:r w:rsidR="00344A36" w:rsidRPr="000F00D0">
        <w:rPr>
          <w:rFonts w:ascii="Book Antiqua" w:hAnsi="Book Antiqua"/>
          <w:sz w:val="24"/>
        </w:rPr>
        <w:t>Chaddock</w:t>
      </w:r>
      <w:proofErr w:type="spellEnd"/>
      <w:r w:rsidR="00344A36" w:rsidRPr="000F00D0">
        <w:rPr>
          <w:rFonts w:ascii="Book Antiqua" w:hAnsi="Book Antiqua"/>
          <w:sz w:val="24"/>
        </w:rPr>
        <w:t xml:space="preserve"> K, </w:t>
      </w:r>
      <w:proofErr w:type="spellStart"/>
      <w:r w:rsidR="00344A36" w:rsidRPr="000F00D0">
        <w:rPr>
          <w:rFonts w:ascii="Book Antiqua" w:hAnsi="Book Antiqua"/>
          <w:sz w:val="24"/>
        </w:rPr>
        <w:t>Celix</w:t>
      </w:r>
      <w:proofErr w:type="spellEnd"/>
      <w:r w:rsidR="00344A36" w:rsidRPr="000F00D0">
        <w:rPr>
          <w:rFonts w:ascii="Book Antiqua" w:hAnsi="Book Antiqua"/>
          <w:sz w:val="24"/>
        </w:rPr>
        <w:t xml:space="preserve"> JM, </w:t>
      </w:r>
      <w:proofErr w:type="spellStart"/>
      <w:r w:rsidR="00344A36" w:rsidRPr="000F00D0">
        <w:rPr>
          <w:rFonts w:ascii="Book Antiqua" w:hAnsi="Book Antiqua"/>
          <w:sz w:val="24"/>
        </w:rPr>
        <w:t>Cherner</w:t>
      </w:r>
      <w:proofErr w:type="spellEnd"/>
      <w:r w:rsidR="00344A36" w:rsidRPr="000F00D0">
        <w:rPr>
          <w:rFonts w:ascii="Book Antiqua" w:hAnsi="Book Antiqua"/>
          <w:sz w:val="24"/>
        </w:rPr>
        <w:t xml:space="preserve"> M, Hendrix </w:t>
      </w:r>
      <w:r w:rsidR="00344A36" w:rsidRPr="000F00D0">
        <w:rPr>
          <w:rFonts w:ascii="Book Antiqua" w:hAnsi="Book Antiqua"/>
          <w:sz w:val="24"/>
        </w:rPr>
        <w:lastRenderedPageBreak/>
        <w:t>T</w:t>
      </w:r>
      <w:r w:rsidR="0072103D" w:rsidRPr="000F00D0">
        <w:rPr>
          <w:rFonts w:ascii="Book Antiqua" w:hAnsi="Book Antiqua" w:hint="eastAsia"/>
          <w:sz w:val="24"/>
        </w:rPr>
        <w:t xml:space="preserve">; </w:t>
      </w:r>
      <w:r w:rsidR="0072103D" w:rsidRPr="000F00D0">
        <w:rPr>
          <w:rFonts w:ascii="Book Antiqua" w:hAnsi="Book Antiqua"/>
          <w:sz w:val="24"/>
        </w:rPr>
        <w:t xml:space="preserve">Global </w:t>
      </w:r>
      <w:proofErr w:type="spellStart"/>
      <w:r w:rsidR="0072103D" w:rsidRPr="000F00D0">
        <w:rPr>
          <w:rFonts w:ascii="Book Antiqua" w:hAnsi="Book Antiqua"/>
          <w:sz w:val="24"/>
        </w:rPr>
        <w:t>Neurotrauma</w:t>
      </w:r>
      <w:proofErr w:type="spellEnd"/>
      <w:r w:rsidR="0072103D" w:rsidRPr="000F00D0">
        <w:rPr>
          <w:rFonts w:ascii="Book Antiqua" w:hAnsi="Book Antiqua"/>
          <w:sz w:val="24"/>
        </w:rPr>
        <w:t xml:space="preserve"> Research Group</w:t>
      </w:r>
      <w:r w:rsidR="00344A36" w:rsidRPr="000F00D0">
        <w:rPr>
          <w:rFonts w:ascii="Book Antiqua" w:hAnsi="Book Antiqua"/>
          <w:sz w:val="24"/>
        </w:rPr>
        <w:t xml:space="preserve">. </w:t>
      </w:r>
      <w:proofErr w:type="gramStart"/>
      <w:r w:rsidR="00344A36" w:rsidRPr="000F00D0">
        <w:rPr>
          <w:rFonts w:ascii="Book Antiqua" w:hAnsi="Book Antiqua"/>
          <w:sz w:val="24"/>
        </w:rPr>
        <w:t>A trial of intracranial-pressure monitoring in traumatic brain injury.</w:t>
      </w:r>
      <w:proofErr w:type="gramEnd"/>
      <w:r w:rsidR="00344A36" w:rsidRPr="000F00D0">
        <w:rPr>
          <w:rFonts w:ascii="Book Antiqua" w:hAnsi="Book Antiqua"/>
          <w:sz w:val="24"/>
        </w:rPr>
        <w:t xml:space="preserve"> </w:t>
      </w:r>
      <w:r w:rsidR="00344A36" w:rsidRPr="000F00D0">
        <w:rPr>
          <w:rFonts w:ascii="Book Antiqua" w:hAnsi="Book Antiqua"/>
          <w:i/>
          <w:sz w:val="24"/>
        </w:rPr>
        <w:t xml:space="preserve">N </w:t>
      </w:r>
      <w:proofErr w:type="spellStart"/>
      <w:r w:rsidR="00344A36" w:rsidRPr="000F00D0">
        <w:rPr>
          <w:rFonts w:ascii="Book Antiqua" w:hAnsi="Book Antiqua"/>
          <w:i/>
          <w:sz w:val="24"/>
        </w:rPr>
        <w:t>Engl</w:t>
      </w:r>
      <w:proofErr w:type="spellEnd"/>
      <w:r w:rsidR="00344A36" w:rsidRPr="000F00D0">
        <w:rPr>
          <w:rFonts w:ascii="Book Antiqua" w:hAnsi="Book Antiqua"/>
          <w:i/>
          <w:sz w:val="24"/>
        </w:rPr>
        <w:t xml:space="preserve"> J Med</w:t>
      </w:r>
      <w:r w:rsidR="00344A36" w:rsidRPr="000F00D0">
        <w:rPr>
          <w:rFonts w:ascii="Book Antiqua" w:hAnsi="Book Antiqua"/>
          <w:sz w:val="24"/>
        </w:rPr>
        <w:t xml:space="preserve"> 2012; </w:t>
      </w:r>
      <w:r w:rsidR="00344A36" w:rsidRPr="000F00D0">
        <w:rPr>
          <w:rFonts w:ascii="Book Antiqua" w:hAnsi="Book Antiqua"/>
          <w:b/>
          <w:sz w:val="24"/>
        </w:rPr>
        <w:t>367</w:t>
      </w:r>
      <w:r w:rsidR="00344A36" w:rsidRPr="000F00D0">
        <w:rPr>
          <w:rFonts w:ascii="Book Antiqua" w:hAnsi="Book Antiqua"/>
          <w:sz w:val="24"/>
        </w:rPr>
        <w:t>:</w:t>
      </w:r>
      <w:r w:rsidR="0040602D" w:rsidRPr="000F00D0">
        <w:rPr>
          <w:rFonts w:ascii="Book Antiqua" w:hAnsi="Book Antiqua" w:hint="eastAsia"/>
          <w:sz w:val="24"/>
        </w:rPr>
        <w:t xml:space="preserve"> </w:t>
      </w:r>
      <w:r w:rsidR="00344A36" w:rsidRPr="000F00D0">
        <w:rPr>
          <w:rFonts w:ascii="Book Antiqua" w:hAnsi="Book Antiqua"/>
          <w:sz w:val="24"/>
        </w:rPr>
        <w:t>2471–2481 [</w:t>
      </w:r>
      <w:r w:rsidR="0072103D" w:rsidRPr="000F00D0">
        <w:rPr>
          <w:rFonts w:ascii="Book Antiqua" w:hAnsi="Book Antiqua" w:hint="eastAsia"/>
          <w:sz w:val="24"/>
        </w:rPr>
        <w:t>PMID:</w:t>
      </w:r>
      <w:r w:rsidR="0072103D" w:rsidRPr="000F00D0">
        <w:rPr>
          <w:rFonts w:ascii="Book Antiqua" w:hAnsi="Book Antiqua"/>
          <w:sz w:val="24"/>
        </w:rPr>
        <w:t xml:space="preserve"> 23234472</w:t>
      </w:r>
      <w:r w:rsidR="0072103D" w:rsidRPr="000F00D0">
        <w:rPr>
          <w:rFonts w:ascii="Book Antiqua" w:hAnsi="Book Antiqua" w:hint="eastAsia"/>
          <w:sz w:val="24"/>
        </w:rPr>
        <w:t xml:space="preserve"> </w:t>
      </w:r>
      <w:r w:rsidR="00344A36" w:rsidRPr="000F00D0">
        <w:rPr>
          <w:rFonts w:ascii="Book Antiqua" w:hAnsi="Book Antiqua"/>
          <w:sz w:val="24"/>
        </w:rPr>
        <w:t>DOI: 10.1056/NEJMoa1207363]</w:t>
      </w:r>
    </w:p>
    <w:p w14:paraId="12669ABE" w14:textId="6D4C9B98" w:rsidR="00344A36" w:rsidRPr="000F00D0" w:rsidRDefault="004E60EA" w:rsidP="00344A36">
      <w:pPr>
        <w:spacing w:line="360" w:lineRule="auto"/>
        <w:rPr>
          <w:rFonts w:ascii="Book Antiqua" w:hAnsi="Book Antiqua"/>
          <w:sz w:val="24"/>
        </w:rPr>
      </w:pPr>
      <w:r w:rsidRPr="000F00D0">
        <w:rPr>
          <w:rFonts w:ascii="Book Antiqua" w:hAnsi="Book Antiqua" w:hint="eastAsia"/>
          <w:sz w:val="24"/>
        </w:rPr>
        <w:t>150</w:t>
      </w:r>
      <w:r w:rsidRPr="000F00D0">
        <w:rPr>
          <w:rFonts w:ascii="Book Antiqua" w:hAnsi="Book Antiqua"/>
          <w:sz w:val="24"/>
        </w:rPr>
        <w:t xml:space="preserve"> </w:t>
      </w:r>
      <w:r w:rsidR="00344A36" w:rsidRPr="000F00D0">
        <w:rPr>
          <w:rFonts w:ascii="Book Antiqua" w:hAnsi="Book Antiqua"/>
          <w:b/>
          <w:sz w:val="24"/>
        </w:rPr>
        <w:t>Hutchinson PJ</w:t>
      </w:r>
      <w:r w:rsidR="00344A36" w:rsidRPr="000F00D0">
        <w:rPr>
          <w:rFonts w:ascii="Book Antiqua" w:hAnsi="Book Antiqua"/>
          <w:sz w:val="24"/>
        </w:rPr>
        <w:t xml:space="preserve">, </w:t>
      </w:r>
      <w:proofErr w:type="spellStart"/>
      <w:r w:rsidR="00344A36" w:rsidRPr="000F00D0">
        <w:rPr>
          <w:rFonts w:ascii="Book Antiqua" w:hAnsi="Book Antiqua"/>
          <w:sz w:val="24"/>
        </w:rPr>
        <w:t>Kolias</w:t>
      </w:r>
      <w:proofErr w:type="spellEnd"/>
      <w:r w:rsidR="00344A36" w:rsidRPr="000F00D0">
        <w:rPr>
          <w:rFonts w:ascii="Book Antiqua" w:hAnsi="Book Antiqua"/>
          <w:sz w:val="24"/>
        </w:rPr>
        <w:t xml:space="preserve"> AG, </w:t>
      </w:r>
      <w:proofErr w:type="spellStart"/>
      <w:r w:rsidR="00344A36" w:rsidRPr="000F00D0">
        <w:rPr>
          <w:rFonts w:ascii="Book Antiqua" w:hAnsi="Book Antiqua"/>
          <w:sz w:val="24"/>
        </w:rPr>
        <w:t>Czosnyka</w:t>
      </w:r>
      <w:proofErr w:type="spellEnd"/>
      <w:r w:rsidR="00344A36" w:rsidRPr="000F00D0">
        <w:rPr>
          <w:rFonts w:ascii="Book Antiqua" w:hAnsi="Book Antiqua"/>
          <w:sz w:val="24"/>
        </w:rPr>
        <w:t xml:space="preserve"> M, Kirkpatrick PJ, Pickard JD, Menon DK. Intracranial pressure monitoring in severe traumatic brain injury. </w:t>
      </w:r>
      <w:r w:rsidR="00344A36" w:rsidRPr="000F00D0">
        <w:rPr>
          <w:rFonts w:ascii="Book Antiqua" w:hAnsi="Book Antiqua"/>
          <w:i/>
          <w:sz w:val="24"/>
        </w:rPr>
        <w:t>BMJ</w:t>
      </w:r>
      <w:r w:rsidR="00344A36" w:rsidRPr="000F00D0">
        <w:rPr>
          <w:rFonts w:ascii="Book Antiqua" w:hAnsi="Book Antiqua"/>
          <w:sz w:val="24"/>
        </w:rPr>
        <w:t xml:space="preserve"> 2013; </w:t>
      </w:r>
      <w:r w:rsidR="00344A36" w:rsidRPr="000F00D0">
        <w:rPr>
          <w:rFonts w:ascii="Book Antiqua" w:hAnsi="Book Antiqua"/>
          <w:b/>
          <w:sz w:val="24"/>
        </w:rPr>
        <w:t>346</w:t>
      </w:r>
      <w:r w:rsidR="00344A36" w:rsidRPr="000F00D0">
        <w:rPr>
          <w:rFonts w:ascii="Book Antiqua" w:hAnsi="Book Antiqua"/>
          <w:sz w:val="24"/>
        </w:rPr>
        <w:t>: f1000 [PMID: 23418278 DOI: 10.1136/bmj.f1000]</w:t>
      </w:r>
    </w:p>
    <w:p w14:paraId="054B258C" w14:textId="4A7A6792" w:rsidR="00344A36" w:rsidRPr="000F00D0" w:rsidRDefault="0040602D" w:rsidP="00344A36">
      <w:pPr>
        <w:spacing w:line="360" w:lineRule="auto"/>
        <w:rPr>
          <w:rFonts w:ascii="Book Antiqua" w:hAnsi="Book Antiqua"/>
          <w:sz w:val="24"/>
        </w:rPr>
      </w:pPr>
      <w:proofErr w:type="gramStart"/>
      <w:r w:rsidRPr="000F00D0">
        <w:rPr>
          <w:rFonts w:ascii="Book Antiqua" w:hAnsi="Book Antiqua" w:hint="eastAsia"/>
          <w:sz w:val="24"/>
        </w:rPr>
        <w:t>151</w:t>
      </w:r>
      <w:r w:rsidRPr="000F00D0">
        <w:rPr>
          <w:rFonts w:ascii="Book Antiqua" w:hAnsi="Book Antiqua"/>
          <w:sz w:val="24"/>
        </w:rPr>
        <w:t xml:space="preserve"> </w:t>
      </w:r>
      <w:r w:rsidR="00344A36" w:rsidRPr="000F00D0">
        <w:rPr>
          <w:rFonts w:ascii="Book Antiqua" w:hAnsi="Book Antiqua"/>
          <w:b/>
          <w:sz w:val="24"/>
        </w:rPr>
        <w:t>Albuquerque FC</w:t>
      </w:r>
      <w:r w:rsidR="00344A36" w:rsidRPr="000F00D0">
        <w:rPr>
          <w:rFonts w:ascii="Book Antiqua" w:hAnsi="Book Antiqua"/>
          <w:sz w:val="24"/>
        </w:rPr>
        <w:t>.</w:t>
      </w:r>
      <w:proofErr w:type="gramEnd"/>
      <w:r w:rsidR="00344A36" w:rsidRPr="000F00D0">
        <w:rPr>
          <w:rFonts w:ascii="Book Antiqua" w:hAnsi="Book Antiqua"/>
          <w:sz w:val="24"/>
        </w:rPr>
        <w:t xml:space="preserve"> Intracranial pressure monitoring after blunt head injuries: conflicting opinions. </w:t>
      </w:r>
      <w:r w:rsidR="00344A36" w:rsidRPr="000F00D0">
        <w:rPr>
          <w:rFonts w:ascii="Book Antiqua" w:hAnsi="Book Antiqua"/>
          <w:i/>
          <w:sz w:val="24"/>
        </w:rPr>
        <w:t xml:space="preserve">World </w:t>
      </w:r>
      <w:proofErr w:type="spellStart"/>
      <w:r w:rsidR="00344A36" w:rsidRPr="000F00D0">
        <w:rPr>
          <w:rFonts w:ascii="Book Antiqua" w:hAnsi="Book Antiqua"/>
          <w:i/>
          <w:sz w:val="24"/>
        </w:rPr>
        <w:t>Neurosurg</w:t>
      </w:r>
      <w:proofErr w:type="spellEnd"/>
      <w:r w:rsidR="00344A36" w:rsidRPr="000F00D0">
        <w:rPr>
          <w:rFonts w:ascii="Book Antiqua" w:hAnsi="Book Antiqua"/>
          <w:sz w:val="24"/>
        </w:rPr>
        <w:t xml:space="preserve"> 2013; </w:t>
      </w:r>
      <w:r w:rsidR="00344A36" w:rsidRPr="000F00D0">
        <w:rPr>
          <w:rFonts w:ascii="Book Antiqua" w:hAnsi="Book Antiqua"/>
          <w:b/>
          <w:sz w:val="24"/>
        </w:rPr>
        <w:t>79</w:t>
      </w:r>
      <w:r w:rsidR="00344A36" w:rsidRPr="000F00D0">
        <w:rPr>
          <w:rFonts w:ascii="Book Antiqua" w:hAnsi="Book Antiqua"/>
          <w:sz w:val="24"/>
        </w:rPr>
        <w:t>: 598 [PMID: 23528792 DOI: 10.1016/j.wneu.2013.03.045]</w:t>
      </w:r>
    </w:p>
    <w:p w14:paraId="2EEC1A04" w14:textId="54E42CFF" w:rsidR="00344A36" w:rsidRPr="000F00D0" w:rsidRDefault="0040602D" w:rsidP="00344A36">
      <w:pPr>
        <w:spacing w:line="360" w:lineRule="auto"/>
        <w:rPr>
          <w:rFonts w:ascii="Book Antiqua" w:hAnsi="Book Antiqua"/>
          <w:sz w:val="24"/>
        </w:rPr>
      </w:pPr>
      <w:proofErr w:type="gramStart"/>
      <w:r w:rsidRPr="000F00D0">
        <w:rPr>
          <w:rFonts w:ascii="Book Antiqua" w:hAnsi="Book Antiqua" w:hint="eastAsia"/>
          <w:sz w:val="24"/>
        </w:rPr>
        <w:t>152</w:t>
      </w:r>
      <w:r w:rsidRPr="000F00D0">
        <w:rPr>
          <w:rFonts w:ascii="Book Antiqua" w:hAnsi="Book Antiqua"/>
          <w:sz w:val="24"/>
        </w:rPr>
        <w:t xml:space="preserve"> </w:t>
      </w:r>
      <w:proofErr w:type="spellStart"/>
      <w:r w:rsidR="00344A36" w:rsidRPr="000F00D0">
        <w:rPr>
          <w:rFonts w:ascii="Book Antiqua" w:hAnsi="Book Antiqua"/>
          <w:b/>
          <w:sz w:val="24"/>
        </w:rPr>
        <w:t>Ghajar</w:t>
      </w:r>
      <w:proofErr w:type="spellEnd"/>
      <w:r w:rsidR="00344A36" w:rsidRPr="000F00D0">
        <w:rPr>
          <w:rFonts w:ascii="Book Antiqua" w:hAnsi="Book Antiqua"/>
          <w:b/>
          <w:sz w:val="24"/>
        </w:rPr>
        <w:t xml:space="preserve"> J</w:t>
      </w:r>
      <w:r w:rsidR="00344A36" w:rsidRPr="000F00D0">
        <w:rPr>
          <w:rFonts w:ascii="Book Antiqua" w:hAnsi="Book Antiqua"/>
          <w:sz w:val="24"/>
        </w:rPr>
        <w:t>, Carney N. Intracranial-pressure monitoring in traumatic brain injury.</w:t>
      </w:r>
      <w:proofErr w:type="gramEnd"/>
      <w:r w:rsidR="00344A36" w:rsidRPr="000F00D0">
        <w:rPr>
          <w:rFonts w:ascii="Book Antiqua" w:hAnsi="Book Antiqua"/>
          <w:sz w:val="24"/>
        </w:rPr>
        <w:t xml:space="preserve"> </w:t>
      </w:r>
      <w:r w:rsidR="00344A36" w:rsidRPr="000F00D0">
        <w:rPr>
          <w:rFonts w:ascii="Book Antiqua" w:hAnsi="Book Antiqua"/>
          <w:i/>
          <w:sz w:val="24"/>
        </w:rPr>
        <w:t xml:space="preserve">N </w:t>
      </w:r>
      <w:proofErr w:type="spellStart"/>
      <w:r w:rsidR="00344A36" w:rsidRPr="000F00D0">
        <w:rPr>
          <w:rFonts w:ascii="Book Antiqua" w:hAnsi="Book Antiqua"/>
          <w:i/>
          <w:sz w:val="24"/>
        </w:rPr>
        <w:t>Engl</w:t>
      </w:r>
      <w:proofErr w:type="spellEnd"/>
      <w:r w:rsidR="00344A36" w:rsidRPr="000F00D0">
        <w:rPr>
          <w:rFonts w:ascii="Book Antiqua" w:hAnsi="Book Antiqua"/>
          <w:i/>
          <w:sz w:val="24"/>
        </w:rPr>
        <w:t xml:space="preserve"> J Med</w:t>
      </w:r>
      <w:r w:rsidR="00344A36" w:rsidRPr="000F00D0">
        <w:rPr>
          <w:rFonts w:ascii="Book Antiqua" w:hAnsi="Book Antiqua"/>
          <w:sz w:val="24"/>
        </w:rPr>
        <w:t xml:space="preserve"> 2013; </w:t>
      </w:r>
      <w:r w:rsidR="00344A36" w:rsidRPr="000F00D0">
        <w:rPr>
          <w:rFonts w:ascii="Book Antiqua" w:hAnsi="Book Antiqua"/>
          <w:b/>
          <w:sz w:val="24"/>
        </w:rPr>
        <w:t>368</w:t>
      </w:r>
      <w:r w:rsidR="00344A36" w:rsidRPr="000F00D0">
        <w:rPr>
          <w:rFonts w:ascii="Book Antiqua" w:hAnsi="Book Antiqua"/>
          <w:sz w:val="24"/>
        </w:rPr>
        <w:t>: 1749 [PMID: 23635060 DOI: 10.1056/NEJMc1301076]</w:t>
      </w:r>
    </w:p>
    <w:p w14:paraId="32AEE119" w14:textId="509F0E20" w:rsidR="00344A36" w:rsidRPr="000F00D0" w:rsidRDefault="0040602D" w:rsidP="00344A36">
      <w:pPr>
        <w:spacing w:line="360" w:lineRule="auto"/>
        <w:rPr>
          <w:rFonts w:ascii="Book Antiqua" w:hAnsi="Book Antiqua"/>
          <w:sz w:val="24"/>
        </w:rPr>
      </w:pPr>
      <w:r w:rsidRPr="000F00D0">
        <w:rPr>
          <w:rFonts w:ascii="Book Antiqua" w:hAnsi="Book Antiqua" w:hint="eastAsia"/>
          <w:sz w:val="24"/>
        </w:rPr>
        <w:t>153</w:t>
      </w:r>
      <w:r w:rsidRPr="000F00D0">
        <w:rPr>
          <w:rFonts w:ascii="Book Antiqua" w:hAnsi="Book Antiqua"/>
          <w:sz w:val="24"/>
        </w:rPr>
        <w:t xml:space="preserve"> </w:t>
      </w:r>
      <w:r w:rsidR="00344A36" w:rsidRPr="000F00D0">
        <w:rPr>
          <w:rFonts w:ascii="Book Antiqua" w:hAnsi="Book Antiqua"/>
          <w:b/>
          <w:sz w:val="24"/>
        </w:rPr>
        <w:t>Maas AI</w:t>
      </w:r>
      <w:r w:rsidR="00344A36" w:rsidRPr="000F00D0">
        <w:rPr>
          <w:rFonts w:ascii="Book Antiqua" w:hAnsi="Book Antiqua"/>
          <w:sz w:val="24"/>
        </w:rPr>
        <w:t xml:space="preserve">, Menon DK, </w:t>
      </w:r>
      <w:proofErr w:type="spellStart"/>
      <w:r w:rsidR="00344A36" w:rsidRPr="000F00D0">
        <w:rPr>
          <w:rFonts w:ascii="Book Antiqua" w:hAnsi="Book Antiqua"/>
          <w:sz w:val="24"/>
        </w:rPr>
        <w:t>Lingsma</w:t>
      </w:r>
      <w:proofErr w:type="spellEnd"/>
      <w:r w:rsidR="00344A36" w:rsidRPr="000F00D0">
        <w:rPr>
          <w:rFonts w:ascii="Book Antiqua" w:hAnsi="Book Antiqua"/>
          <w:sz w:val="24"/>
        </w:rPr>
        <w:t xml:space="preserve"> HF, Pineda JA, </w:t>
      </w:r>
      <w:proofErr w:type="spellStart"/>
      <w:r w:rsidR="00344A36" w:rsidRPr="000F00D0">
        <w:rPr>
          <w:rFonts w:ascii="Book Antiqua" w:hAnsi="Book Antiqua"/>
          <w:sz w:val="24"/>
        </w:rPr>
        <w:t>Sandel</w:t>
      </w:r>
      <w:proofErr w:type="spellEnd"/>
      <w:r w:rsidR="00344A36" w:rsidRPr="000F00D0">
        <w:rPr>
          <w:rFonts w:ascii="Book Antiqua" w:hAnsi="Book Antiqua"/>
          <w:sz w:val="24"/>
        </w:rPr>
        <w:t xml:space="preserve"> ME, Manley GT. Re-orientation of clinical research in traumatic brain injury: report of an international workshop on comparative effectiveness research. </w:t>
      </w:r>
      <w:r w:rsidR="00344A36" w:rsidRPr="000F00D0">
        <w:rPr>
          <w:rFonts w:ascii="Book Antiqua" w:hAnsi="Book Antiqua"/>
          <w:i/>
          <w:sz w:val="24"/>
        </w:rPr>
        <w:t xml:space="preserve">J </w:t>
      </w:r>
      <w:proofErr w:type="spellStart"/>
      <w:r w:rsidR="00344A36" w:rsidRPr="000F00D0">
        <w:rPr>
          <w:rFonts w:ascii="Book Antiqua" w:hAnsi="Book Antiqua"/>
          <w:i/>
          <w:sz w:val="24"/>
        </w:rPr>
        <w:t>Neurotrauma</w:t>
      </w:r>
      <w:proofErr w:type="spellEnd"/>
      <w:r w:rsidR="00344A36" w:rsidRPr="000F00D0">
        <w:rPr>
          <w:rFonts w:ascii="Book Antiqua" w:hAnsi="Book Antiqua"/>
          <w:sz w:val="24"/>
        </w:rPr>
        <w:t xml:space="preserve"> 2012; </w:t>
      </w:r>
      <w:r w:rsidR="00344A36" w:rsidRPr="000F00D0">
        <w:rPr>
          <w:rFonts w:ascii="Book Antiqua" w:hAnsi="Book Antiqua"/>
          <w:b/>
          <w:sz w:val="24"/>
        </w:rPr>
        <w:t>29</w:t>
      </w:r>
      <w:r w:rsidR="00344A36" w:rsidRPr="000F00D0">
        <w:rPr>
          <w:rFonts w:ascii="Book Antiqua" w:hAnsi="Book Antiqua"/>
          <w:sz w:val="24"/>
        </w:rPr>
        <w:t>: 32-46 [PMID: 21545277 DOI: 10.1089/neu.2010.1599]</w:t>
      </w:r>
    </w:p>
    <w:p w14:paraId="79FE4728" w14:textId="00EDB327" w:rsidR="00344A36" w:rsidRPr="000F00D0" w:rsidRDefault="0040602D" w:rsidP="00344A36">
      <w:pPr>
        <w:spacing w:line="360" w:lineRule="auto"/>
        <w:rPr>
          <w:rFonts w:ascii="Book Antiqua" w:hAnsi="Book Antiqua"/>
          <w:sz w:val="24"/>
        </w:rPr>
      </w:pPr>
      <w:proofErr w:type="gramStart"/>
      <w:r w:rsidRPr="000F00D0">
        <w:rPr>
          <w:rFonts w:ascii="Book Antiqua" w:hAnsi="Book Antiqua" w:hint="eastAsia"/>
          <w:sz w:val="24"/>
        </w:rPr>
        <w:t>154</w:t>
      </w:r>
      <w:r w:rsidRPr="000F00D0">
        <w:rPr>
          <w:rFonts w:ascii="Book Antiqua" w:hAnsi="Book Antiqua"/>
          <w:sz w:val="24"/>
        </w:rPr>
        <w:t xml:space="preserve"> </w:t>
      </w:r>
      <w:proofErr w:type="spellStart"/>
      <w:r w:rsidR="00344A36" w:rsidRPr="000F00D0">
        <w:rPr>
          <w:rFonts w:ascii="Book Antiqua" w:hAnsi="Book Antiqua"/>
          <w:b/>
          <w:sz w:val="24"/>
        </w:rPr>
        <w:t>Ospina-Tascón</w:t>
      </w:r>
      <w:proofErr w:type="spellEnd"/>
      <w:r w:rsidR="00344A36" w:rsidRPr="000F00D0">
        <w:rPr>
          <w:rFonts w:ascii="Book Antiqua" w:hAnsi="Book Antiqua"/>
          <w:b/>
          <w:sz w:val="24"/>
        </w:rPr>
        <w:t xml:space="preserve"> GA</w:t>
      </w:r>
      <w:r w:rsidR="00344A36" w:rsidRPr="000F00D0">
        <w:rPr>
          <w:rFonts w:ascii="Book Antiqua" w:hAnsi="Book Antiqua"/>
          <w:sz w:val="24"/>
        </w:rPr>
        <w:t xml:space="preserve">, </w:t>
      </w:r>
      <w:proofErr w:type="spellStart"/>
      <w:r w:rsidR="00344A36" w:rsidRPr="000F00D0">
        <w:rPr>
          <w:rFonts w:ascii="Book Antiqua" w:hAnsi="Book Antiqua"/>
          <w:sz w:val="24"/>
        </w:rPr>
        <w:t>Büchele</w:t>
      </w:r>
      <w:proofErr w:type="spellEnd"/>
      <w:r w:rsidR="00344A36" w:rsidRPr="000F00D0">
        <w:rPr>
          <w:rFonts w:ascii="Book Antiqua" w:hAnsi="Book Antiqua"/>
          <w:sz w:val="24"/>
        </w:rPr>
        <w:t xml:space="preserve"> GL, Vincent JL.</w:t>
      </w:r>
      <w:proofErr w:type="gramEnd"/>
      <w:r w:rsidR="00344A36" w:rsidRPr="000F00D0">
        <w:rPr>
          <w:rFonts w:ascii="Book Antiqua" w:hAnsi="Book Antiqua"/>
          <w:sz w:val="24"/>
        </w:rPr>
        <w:t xml:space="preserve"> Multicenter, randomized, controlled trials evaluating mortality in intensive care: doomed to fail? </w:t>
      </w:r>
      <w:proofErr w:type="spellStart"/>
      <w:r w:rsidR="00344A36" w:rsidRPr="000F00D0">
        <w:rPr>
          <w:rFonts w:ascii="Book Antiqua" w:hAnsi="Book Antiqua"/>
          <w:i/>
          <w:sz w:val="24"/>
        </w:rPr>
        <w:t>Crit</w:t>
      </w:r>
      <w:proofErr w:type="spellEnd"/>
      <w:r w:rsidR="00344A36" w:rsidRPr="000F00D0">
        <w:rPr>
          <w:rFonts w:ascii="Book Antiqua" w:hAnsi="Book Antiqua"/>
          <w:i/>
          <w:sz w:val="24"/>
        </w:rPr>
        <w:t xml:space="preserve"> Care Med</w:t>
      </w:r>
      <w:r w:rsidR="00344A36" w:rsidRPr="000F00D0">
        <w:rPr>
          <w:rFonts w:ascii="Book Antiqua" w:hAnsi="Book Antiqua"/>
          <w:sz w:val="24"/>
        </w:rPr>
        <w:t xml:space="preserve"> 2008; </w:t>
      </w:r>
      <w:r w:rsidR="00344A36" w:rsidRPr="000F00D0">
        <w:rPr>
          <w:rFonts w:ascii="Book Antiqua" w:hAnsi="Book Antiqua"/>
          <w:b/>
          <w:sz w:val="24"/>
        </w:rPr>
        <w:t>36</w:t>
      </w:r>
      <w:r w:rsidR="00344A36" w:rsidRPr="000F00D0">
        <w:rPr>
          <w:rFonts w:ascii="Book Antiqua" w:hAnsi="Book Antiqua"/>
          <w:sz w:val="24"/>
        </w:rPr>
        <w:t>: 1311-1322 [PMID: 18379260 DOI: 10.1097/CCM.0b013e318168ea3e]</w:t>
      </w:r>
    </w:p>
    <w:p w14:paraId="2AFCC9E3" w14:textId="39FE8442" w:rsidR="00344A36" w:rsidRPr="000F00D0" w:rsidRDefault="0040602D" w:rsidP="00344A36">
      <w:pPr>
        <w:spacing w:line="360" w:lineRule="auto"/>
        <w:rPr>
          <w:rFonts w:ascii="Book Antiqua" w:hAnsi="Book Antiqua"/>
          <w:sz w:val="24"/>
        </w:rPr>
      </w:pPr>
      <w:r w:rsidRPr="000F00D0">
        <w:rPr>
          <w:rFonts w:ascii="Book Antiqua" w:hAnsi="Book Antiqua" w:hint="eastAsia"/>
          <w:sz w:val="24"/>
        </w:rPr>
        <w:t>155</w:t>
      </w:r>
      <w:r w:rsidRPr="000F00D0">
        <w:rPr>
          <w:rFonts w:ascii="Book Antiqua" w:hAnsi="Book Antiqua"/>
          <w:sz w:val="24"/>
        </w:rPr>
        <w:t xml:space="preserve"> </w:t>
      </w:r>
      <w:r w:rsidR="00344A36" w:rsidRPr="000F00D0">
        <w:rPr>
          <w:rFonts w:ascii="Book Antiqua" w:hAnsi="Book Antiqua"/>
          <w:b/>
          <w:sz w:val="24"/>
        </w:rPr>
        <w:t>Menon DK</w:t>
      </w:r>
      <w:r w:rsidR="00344A36" w:rsidRPr="000F00D0">
        <w:rPr>
          <w:rFonts w:ascii="Book Antiqua" w:hAnsi="Book Antiqua"/>
          <w:sz w:val="24"/>
        </w:rPr>
        <w:t xml:space="preserve">, Coles JP, Gupta AK, Fryer TD, </w:t>
      </w:r>
      <w:proofErr w:type="spellStart"/>
      <w:r w:rsidR="00344A36" w:rsidRPr="000F00D0">
        <w:rPr>
          <w:rFonts w:ascii="Book Antiqua" w:hAnsi="Book Antiqua"/>
          <w:sz w:val="24"/>
        </w:rPr>
        <w:t>Smielewski</w:t>
      </w:r>
      <w:proofErr w:type="spellEnd"/>
      <w:r w:rsidR="00344A36" w:rsidRPr="000F00D0">
        <w:rPr>
          <w:rFonts w:ascii="Book Antiqua" w:hAnsi="Book Antiqua"/>
          <w:sz w:val="24"/>
        </w:rPr>
        <w:t xml:space="preserve"> P, Chatfield DA, </w:t>
      </w:r>
      <w:proofErr w:type="spellStart"/>
      <w:r w:rsidR="00344A36" w:rsidRPr="000F00D0">
        <w:rPr>
          <w:rFonts w:ascii="Book Antiqua" w:hAnsi="Book Antiqua"/>
          <w:sz w:val="24"/>
        </w:rPr>
        <w:t>Aigbirhio</w:t>
      </w:r>
      <w:proofErr w:type="spellEnd"/>
      <w:r w:rsidR="00344A36" w:rsidRPr="000F00D0">
        <w:rPr>
          <w:rFonts w:ascii="Book Antiqua" w:hAnsi="Book Antiqua"/>
          <w:sz w:val="24"/>
        </w:rPr>
        <w:t xml:space="preserve"> F, </w:t>
      </w:r>
      <w:proofErr w:type="spellStart"/>
      <w:r w:rsidR="00344A36" w:rsidRPr="000F00D0">
        <w:rPr>
          <w:rFonts w:ascii="Book Antiqua" w:hAnsi="Book Antiqua"/>
          <w:sz w:val="24"/>
        </w:rPr>
        <w:t>Skepper</w:t>
      </w:r>
      <w:proofErr w:type="spellEnd"/>
      <w:r w:rsidR="00344A36" w:rsidRPr="000F00D0">
        <w:rPr>
          <w:rFonts w:ascii="Book Antiqua" w:hAnsi="Book Antiqua"/>
          <w:sz w:val="24"/>
        </w:rPr>
        <w:t xml:space="preserve"> JN, </w:t>
      </w:r>
      <w:proofErr w:type="spellStart"/>
      <w:r w:rsidR="00344A36" w:rsidRPr="000F00D0">
        <w:rPr>
          <w:rFonts w:ascii="Book Antiqua" w:hAnsi="Book Antiqua"/>
          <w:sz w:val="24"/>
        </w:rPr>
        <w:t>Minhas</w:t>
      </w:r>
      <w:proofErr w:type="spellEnd"/>
      <w:r w:rsidR="00344A36" w:rsidRPr="000F00D0">
        <w:rPr>
          <w:rFonts w:ascii="Book Antiqua" w:hAnsi="Book Antiqua"/>
          <w:sz w:val="24"/>
        </w:rPr>
        <w:t xml:space="preserve"> PS, Hutchinson PJ, Carpenter TA, Clark JC, Pickard JD. Diffusion limited oxygen delivery following head injury. </w:t>
      </w:r>
      <w:proofErr w:type="spellStart"/>
      <w:r w:rsidR="00344A36" w:rsidRPr="000F00D0">
        <w:rPr>
          <w:rFonts w:ascii="Book Antiqua" w:hAnsi="Book Antiqua"/>
          <w:i/>
          <w:sz w:val="24"/>
        </w:rPr>
        <w:t>Crit</w:t>
      </w:r>
      <w:proofErr w:type="spellEnd"/>
      <w:r w:rsidR="00344A36" w:rsidRPr="000F00D0">
        <w:rPr>
          <w:rFonts w:ascii="Book Antiqua" w:hAnsi="Book Antiqua"/>
          <w:i/>
          <w:sz w:val="24"/>
        </w:rPr>
        <w:t xml:space="preserve"> Care Med</w:t>
      </w:r>
      <w:r w:rsidR="00344A36" w:rsidRPr="000F00D0">
        <w:rPr>
          <w:rFonts w:ascii="Book Antiqua" w:hAnsi="Book Antiqua"/>
          <w:sz w:val="24"/>
        </w:rPr>
        <w:t xml:space="preserve"> 2004; </w:t>
      </w:r>
      <w:r w:rsidR="00344A36" w:rsidRPr="000F00D0">
        <w:rPr>
          <w:rFonts w:ascii="Book Antiqua" w:hAnsi="Book Antiqua"/>
          <w:b/>
          <w:sz w:val="24"/>
        </w:rPr>
        <w:t>32</w:t>
      </w:r>
      <w:r w:rsidR="00344A36" w:rsidRPr="000F00D0">
        <w:rPr>
          <w:rFonts w:ascii="Book Antiqua" w:hAnsi="Book Antiqua"/>
          <w:sz w:val="24"/>
        </w:rPr>
        <w:t>: 1384-1390 [PMID: 15187523]</w:t>
      </w:r>
    </w:p>
    <w:p w14:paraId="3ED9C2C9" w14:textId="3E4521E2" w:rsidR="00344A36" w:rsidRPr="000F00D0" w:rsidRDefault="0040602D" w:rsidP="00344A36">
      <w:pPr>
        <w:spacing w:line="360" w:lineRule="auto"/>
        <w:rPr>
          <w:rFonts w:ascii="Book Antiqua" w:hAnsi="Book Antiqua"/>
          <w:sz w:val="24"/>
        </w:rPr>
      </w:pPr>
      <w:r w:rsidRPr="000F00D0">
        <w:rPr>
          <w:rFonts w:ascii="Book Antiqua" w:hAnsi="Book Antiqua" w:hint="eastAsia"/>
          <w:sz w:val="24"/>
        </w:rPr>
        <w:t>156</w:t>
      </w:r>
      <w:r w:rsidRPr="000F00D0">
        <w:rPr>
          <w:rFonts w:ascii="Book Antiqua" w:hAnsi="Book Antiqua"/>
          <w:sz w:val="24"/>
        </w:rPr>
        <w:t xml:space="preserve"> </w:t>
      </w:r>
      <w:proofErr w:type="spellStart"/>
      <w:r w:rsidR="00344A36" w:rsidRPr="000F00D0">
        <w:rPr>
          <w:rFonts w:ascii="Book Antiqua" w:hAnsi="Book Antiqua"/>
          <w:b/>
          <w:sz w:val="24"/>
        </w:rPr>
        <w:t>Schwarzmaier</w:t>
      </w:r>
      <w:proofErr w:type="spellEnd"/>
      <w:r w:rsidR="00344A36" w:rsidRPr="000F00D0">
        <w:rPr>
          <w:rFonts w:ascii="Book Antiqua" w:hAnsi="Book Antiqua"/>
          <w:b/>
          <w:sz w:val="24"/>
        </w:rPr>
        <w:t xml:space="preserve"> SM</w:t>
      </w:r>
      <w:r w:rsidR="00344A36" w:rsidRPr="000F00D0">
        <w:rPr>
          <w:rFonts w:ascii="Book Antiqua" w:hAnsi="Book Antiqua"/>
          <w:sz w:val="24"/>
        </w:rPr>
        <w:t xml:space="preserve">, Kim SW, </w:t>
      </w:r>
      <w:proofErr w:type="spellStart"/>
      <w:r w:rsidR="00344A36" w:rsidRPr="000F00D0">
        <w:rPr>
          <w:rFonts w:ascii="Book Antiqua" w:hAnsi="Book Antiqua"/>
          <w:sz w:val="24"/>
        </w:rPr>
        <w:t>Trabold</w:t>
      </w:r>
      <w:proofErr w:type="spellEnd"/>
      <w:r w:rsidR="00344A36" w:rsidRPr="000F00D0">
        <w:rPr>
          <w:rFonts w:ascii="Book Antiqua" w:hAnsi="Book Antiqua"/>
          <w:sz w:val="24"/>
        </w:rPr>
        <w:t xml:space="preserve"> R, </w:t>
      </w:r>
      <w:proofErr w:type="spellStart"/>
      <w:r w:rsidR="00344A36" w:rsidRPr="000F00D0">
        <w:rPr>
          <w:rFonts w:ascii="Book Antiqua" w:hAnsi="Book Antiqua"/>
          <w:sz w:val="24"/>
        </w:rPr>
        <w:t>Plesnila</w:t>
      </w:r>
      <w:proofErr w:type="spellEnd"/>
      <w:r w:rsidR="00344A36" w:rsidRPr="000F00D0">
        <w:rPr>
          <w:rFonts w:ascii="Book Antiqua" w:hAnsi="Book Antiqua"/>
          <w:sz w:val="24"/>
        </w:rPr>
        <w:t xml:space="preserve"> N. Temporal profile of </w:t>
      </w:r>
      <w:proofErr w:type="spellStart"/>
      <w:r w:rsidR="00344A36" w:rsidRPr="000F00D0">
        <w:rPr>
          <w:rFonts w:ascii="Book Antiqua" w:hAnsi="Book Antiqua"/>
          <w:sz w:val="24"/>
        </w:rPr>
        <w:t>thrombogenesis</w:t>
      </w:r>
      <w:proofErr w:type="spellEnd"/>
      <w:r w:rsidR="00344A36" w:rsidRPr="000F00D0">
        <w:rPr>
          <w:rFonts w:ascii="Book Antiqua" w:hAnsi="Book Antiqua"/>
          <w:sz w:val="24"/>
        </w:rPr>
        <w:t xml:space="preserve"> in the cerebral microcirculation after traumatic brain injury in mice. </w:t>
      </w:r>
      <w:r w:rsidR="00344A36" w:rsidRPr="000F00D0">
        <w:rPr>
          <w:rFonts w:ascii="Book Antiqua" w:hAnsi="Book Antiqua"/>
          <w:i/>
          <w:sz w:val="24"/>
        </w:rPr>
        <w:t xml:space="preserve">J </w:t>
      </w:r>
      <w:proofErr w:type="spellStart"/>
      <w:r w:rsidR="00344A36" w:rsidRPr="000F00D0">
        <w:rPr>
          <w:rFonts w:ascii="Book Antiqua" w:hAnsi="Book Antiqua"/>
          <w:i/>
          <w:sz w:val="24"/>
        </w:rPr>
        <w:t>Neurotrauma</w:t>
      </w:r>
      <w:proofErr w:type="spellEnd"/>
      <w:r w:rsidR="00344A36" w:rsidRPr="000F00D0">
        <w:rPr>
          <w:rFonts w:ascii="Book Antiqua" w:hAnsi="Book Antiqua"/>
          <w:sz w:val="24"/>
        </w:rPr>
        <w:t xml:space="preserve"> 2010; </w:t>
      </w:r>
      <w:r w:rsidR="00344A36" w:rsidRPr="000F00D0">
        <w:rPr>
          <w:rFonts w:ascii="Book Antiqua" w:hAnsi="Book Antiqua"/>
          <w:b/>
          <w:sz w:val="24"/>
        </w:rPr>
        <w:t>27</w:t>
      </w:r>
      <w:r w:rsidR="00344A36" w:rsidRPr="000F00D0">
        <w:rPr>
          <w:rFonts w:ascii="Book Antiqua" w:hAnsi="Book Antiqua"/>
          <w:sz w:val="24"/>
        </w:rPr>
        <w:t>: 121-130 [PMID: 19803784 DOI: 10.1089/neu.2009.1114]</w:t>
      </w:r>
    </w:p>
    <w:p w14:paraId="43127123" w14:textId="7D31A61A" w:rsidR="00344A36" w:rsidRPr="000F00D0" w:rsidRDefault="0040602D" w:rsidP="00344A36">
      <w:pPr>
        <w:spacing w:line="360" w:lineRule="auto"/>
        <w:rPr>
          <w:rFonts w:ascii="Book Antiqua" w:hAnsi="Book Antiqua"/>
          <w:sz w:val="24"/>
        </w:rPr>
      </w:pPr>
      <w:r w:rsidRPr="000F00D0">
        <w:rPr>
          <w:rFonts w:ascii="Book Antiqua" w:hAnsi="Book Antiqua" w:hint="eastAsia"/>
          <w:sz w:val="24"/>
        </w:rPr>
        <w:t>157</w:t>
      </w:r>
      <w:r w:rsidRPr="000F00D0">
        <w:rPr>
          <w:rFonts w:ascii="Book Antiqua" w:hAnsi="Book Antiqua"/>
          <w:sz w:val="24"/>
        </w:rPr>
        <w:t xml:space="preserve"> </w:t>
      </w:r>
      <w:proofErr w:type="spellStart"/>
      <w:r w:rsidR="00344A36" w:rsidRPr="000F00D0">
        <w:rPr>
          <w:rFonts w:ascii="Book Antiqua" w:hAnsi="Book Antiqua"/>
          <w:b/>
          <w:sz w:val="24"/>
        </w:rPr>
        <w:t>Bergsneider</w:t>
      </w:r>
      <w:proofErr w:type="spellEnd"/>
      <w:r w:rsidR="00344A36" w:rsidRPr="000F00D0">
        <w:rPr>
          <w:rFonts w:ascii="Book Antiqua" w:hAnsi="Book Antiqua"/>
          <w:b/>
          <w:sz w:val="24"/>
        </w:rPr>
        <w:t xml:space="preserve"> M</w:t>
      </w:r>
      <w:r w:rsidR="00344A36" w:rsidRPr="000F00D0">
        <w:rPr>
          <w:rFonts w:ascii="Book Antiqua" w:hAnsi="Book Antiqua"/>
          <w:sz w:val="24"/>
        </w:rPr>
        <w:t xml:space="preserve">, </w:t>
      </w:r>
      <w:proofErr w:type="spellStart"/>
      <w:r w:rsidR="00344A36" w:rsidRPr="000F00D0">
        <w:rPr>
          <w:rFonts w:ascii="Book Antiqua" w:hAnsi="Book Antiqua"/>
          <w:sz w:val="24"/>
        </w:rPr>
        <w:t>Hovda</w:t>
      </w:r>
      <w:proofErr w:type="spellEnd"/>
      <w:r w:rsidR="00344A36" w:rsidRPr="000F00D0">
        <w:rPr>
          <w:rFonts w:ascii="Book Antiqua" w:hAnsi="Book Antiqua"/>
          <w:sz w:val="24"/>
        </w:rPr>
        <w:t xml:space="preserve"> DA, </w:t>
      </w:r>
      <w:proofErr w:type="spellStart"/>
      <w:r w:rsidR="00344A36" w:rsidRPr="000F00D0">
        <w:rPr>
          <w:rFonts w:ascii="Book Antiqua" w:hAnsi="Book Antiqua"/>
          <w:sz w:val="24"/>
        </w:rPr>
        <w:t>Shalmon</w:t>
      </w:r>
      <w:proofErr w:type="spellEnd"/>
      <w:r w:rsidR="00344A36" w:rsidRPr="000F00D0">
        <w:rPr>
          <w:rFonts w:ascii="Book Antiqua" w:hAnsi="Book Antiqua"/>
          <w:sz w:val="24"/>
        </w:rPr>
        <w:t xml:space="preserve"> E, Kelly DF, Vespa PM, Martin NA, Phelps ME, McArthur DL, Caron MJ, Kraus JF, Becker DP. Cerebral </w:t>
      </w:r>
      <w:proofErr w:type="spellStart"/>
      <w:r w:rsidR="00344A36" w:rsidRPr="000F00D0">
        <w:rPr>
          <w:rFonts w:ascii="Book Antiqua" w:hAnsi="Book Antiqua"/>
          <w:sz w:val="24"/>
        </w:rPr>
        <w:t>hyperglycolysis</w:t>
      </w:r>
      <w:proofErr w:type="spellEnd"/>
      <w:r w:rsidR="00344A36" w:rsidRPr="000F00D0">
        <w:rPr>
          <w:rFonts w:ascii="Book Antiqua" w:hAnsi="Book Antiqua"/>
          <w:sz w:val="24"/>
        </w:rPr>
        <w:t xml:space="preserve"> following severe traumatic brain injury in humans: a positron emission tomography study. </w:t>
      </w:r>
      <w:r w:rsidR="00344A36" w:rsidRPr="000F00D0">
        <w:rPr>
          <w:rFonts w:ascii="Book Antiqua" w:hAnsi="Book Antiqua"/>
          <w:i/>
          <w:sz w:val="24"/>
        </w:rPr>
        <w:t xml:space="preserve">J </w:t>
      </w:r>
      <w:proofErr w:type="spellStart"/>
      <w:r w:rsidR="00344A36" w:rsidRPr="000F00D0">
        <w:rPr>
          <w:rFonts w:ascii="Book Antiqua" w:hAnsi="Book Antiqua"/>
          <w:i/>
          <w:sz w:val="24"/>
        </w:rPr>
        <w:t>Neurosurg</w:t>
      </w:r>
      <w:proofErr w:type="spellEnd"/>
      <w:r w:rsidR="00344A36" w:rsidRPr="000F00D0">
        <w:rPr>
          <w:rFonts w:ascii="Book Antiqua" w:hAnsi="Book Antiqua"/>
          <w:sz w:val="24"/>
        </w:rPr>
        <w:t xml:space="preserve"> 1997; </w:t>
      </w:r>
      <w:r w:rsidR="00344A36" w:rsidRPr="000F00D0">
        <w:rPr>
          <w:rFonts w:ascii="Book Antiqua" w:hAnsi="Book Antiqua"/>
          <w:b/>
          <w:sz w:val="24"/>
        </w:rPr>
        <w:t>86</w:t>
      </w:r>
      <w:r w:rsidR="00344A36" w:rsidRPr="000F00D0">
        <w:rPr>
          <w:rFonts w:ascii="Book Antiqua" w:hAnsi="Book Antiqua"/>
          <w:sz w:val="24"/>
        </w:rPr>
        <w:t>: 241-251 [PMID: 9010426 DOI: 10.3171/jns.1997.86.2.0241]</w:t>
      </w:r>
    </w:p>
    <w:p w14:paraId="358B1692" w14:textId="74BE2CD4" w:rsidR="00344A36" w:rsidRPr="000F00D0" w:rsidRDefault="0040602D" w:rsidP="00344A36">
      <w:pPr>
        <w:spacing w:line="360" w:lineRule="auto"/>
        <w:rPr>
          <w:rFonts w:ascii="Book Antiqua" w:hAnsi="Book Antiqua"/>
          <w:sz w:val="24"/>
        </w:rPr>
      </w:pPr>
      <w:r w:rsidRPr="000F00D0">
        <w:rPr>
          <w:rFonts w:ascii="Book Antiqua" w:hAnsi="Book Antiqua" w:hint="eastAsia"/>
          <w:sz w:val="24"/>
        </w:rPr>
        <w:lastRenderedPageBreak/>
        <w:t>158</w:t>
      </w:r>
      <w:r w:rsidRPr="000F00D0">
        <w:rPr>
          <w:rFonts w:ascii="Book Antiqua" w:hAnsi="Book Antiqua"/>
          <w:sz w:val="24"/>
        </w:rPr>
        <w:t xml:space="preserve"> </w:t>
      </w:r>
      <w:r w:rsidR="00344A36" w:rsidRPr="000F00D0">
        <w:rPr>
          <w:rFonts w:ascii="Book Antiqua" w:hAnsi="Book Antiqua"/>
          <w:b/>
          <w:sz w:val="24"/>
        </w:rPr>
        <w:t>Vespa P</w:t>
      </w:r>
      <w:r w:rsidR="00344A36" w:rsidRPr="000F00D0">
        <w:rPr>
          <w:rFonts w:ascii="Book Antiqua" w:hAnsi="Book Antiqua"/>
          <w:sz w:val="24"/>
        </w:rPr>
        <w:t xml:space="preserve">, </w:t>
      </w:r>
      <w:proofErr w:type="spellStart"/>
      <w:r w:rsidR="00344A36" w:rsidRPr="000F00D0">
        <w:rPr>
          <w:rFonts w:ascii="Book Antiqua" w:hAnsi="Book Antiqua"/>
          <w:sz w:val="24"/>
        </w:rPr>
        <w:t>Bergsneider</w:t>
      </w:r>
      <w:proofErr w:type="spellEnd"/>
      <w:r w:rsidR="00344A36" w:rsidRPr="000F00D0">
        <w:rPr>
          <w:rFonts w:ascii="Book Antiqua" w:hAnsi="Book Antiqua"/>
          <w:sz w:val="24"/>
        </w:rPr>
        <w:t xml:space="preserve"> M, Hattori N, Wu HM, Huang SC, Martin NA, Glenn TC, McArthur DL, </w:t>
      </w:r>
      <w:proofErr w:type="spellStart"/>
      <w:r w:rsidR="00344A36" w:rsidRPr="000F00D0">
        <w:rPr>
          <w:rFonts w:ascii="Book Antiqua" w:hAnsi="Book Antiqua"/>
          <w:sz w:val="24"/>
        </w:rPr>
        <w:t>Hovda</w:t>
      </w:r>
      <w:proofErr w:type="spellEnd"/>
      <w:r w:rsidR="00344A36" w:rsidRPr="000F00D0">
        <w:rPr>
          <w:rFonts w:ascii="Book Antiqua" w:hAnsi="Book Antiqua"/>
          <w:sz w:val="24"/>
        </w:rPr>
        <w:t xml:space="preserve"> DA. Metabolic crisis without brain ischemia is common after traumatic brain injury: a combined </w:t>
      </w:r>
      <w:proofErr w:type="spellStart"/>
      <w:r w:rsidR="00344A36" w:rsidRPr="000F00D0">
        <w:rPr>
          <w:rFonts w:ascii="Book Antiqua" w:hAnsi="Book Antiqua"/>
          <w:sz w:val="24"/>
        </w:rPr>
        <w:t>microdialysis</w:t>
      </w:r>
      <w:proofErr w:type="spellEnd"/>
      <w:r w:rsidR="00344A36" w:rsidRPr="000F00D0">
        <w:rPr>
          <w:rFonts w:ascii="Book Antiqua" w:hAnsi="Book Antiqua"/>
          <w:sz w:val="24"/>
        </w:rPr>
        <w:t xml:space="preserve"> and positron emission tomography study. </w:t>
      </w:r>
      <w:r w:rsidR="00344A36" w:rsidRPr="000F00D0">
        <w:rPr>
          <w:rFonts w:ascii="Book Antiqua" w:hAnsi="Book Antiqua"/>
          <w:i/>
          <w:sz w:val="24"/>
        </w:rPr>
        <w:t xml:space="preserve">J </w:t>
      </w:r>
      <w:proofErr w:type="spellStart"/>
      <w:r w:rsidR="00344A36" w:rsidRPr="000F00D0">
        <w:rPr>
          <w:rFonts w:ascii="Book Antiqua" w:hAnsi="Book Antiqua"/>
          <w:i/>
          <w:sz w:val="24"/>
        </w:rPr>
        <w:t>Cereb</w:t>
      </w:r>
      <w:proofErr w:type="spellEnd"/>
      <w:r w:rsidR="00344A36" w:rsidRPr="000F00D0">
        <w:rPr>
          <w:rFonts w:ascii="Book Antiqua" w:hAnsi="Book Antiqua"/>
          <w:i/>
          <w:sz w:val="24"/>
        </w:rPr>
        <w:t xml:space="preserve"> Blood Flow </w:t>
      </w:r>
      <w:proofErr w:type="spellStart"/>
      <w:r w:rsidR="00344A36" w:rsidRPr="000F00D0">
        <w:rPr>
          <w:rFonts w:ascii="Book Antiqua" w:hAnsi="Book Antiqua"/>
          <w:i/>
          <w:sz w:val="24"/>
        </w:rPr>
        <w:t>Metab</w:t>
      </w:r>
      <w:proofErr w:type="spellEnd"/>
      <w:r w:rsidR="00344A36" w:rsidRPr="000F00D0">
        <w:rPr>
          <w:rFonts w:ascii="Book Antiqua" w:hAnsi="Book Antiqua"/>
          <w:sz w:val="24"/>
        </w:rPr>
        <w:t xml:space="preserve"> 2005; </w:t>
      </w:r>
      <w:r w:rsidR="00344A36" w:rsidRPr="000F00D0">
        <w:rPr>
          <w:rFonts w:ascii="Book Antiqua" w:hAnsi="Book Antiqua"/>
          <w:b/>
          <w:sz w:val="24"/>
        </w:rPr>
        <w:t>25</w:t>
      </w:r>
      <w:r w:rsidR="00344A36" w:rsidRPr="000F00D0">
        <w:rPr>
          <w:rFonts w:ascii="Book Antiqua" w:hAnsi="Book Antiqua"/>
          <w:sz w:val="24"/>
        </w:rPr>
        <w:t>: 763-774 [PMID: 15716852 DOI: 10.1038/sj.jcbfm.9600073]</w:t>
      </w:r>
    </w:p>
    <w:p w14:paraId="33EDA420" w14:textId="3ECAA4BF" w:rsidR="00344A36" w:rsidRPr="000F00D0" w:rsidRDefault="0040602D" w:rsidP="00344A36">
      <w:pPr>
        <w:spacing w:line="360" w:lineRule="auto"/>
        <w:rPr>
          <w:rFonts w:ascii="Book Antiqua" w:hAnsi="Book Antiqua"/>
          <w:sz w:val="24"/>
        </w:rPr>
      </w:pPr>
      <w:r w:rsidRPr="000F00D0">
        <w:rPr>
          <w:rFonts w:ascii="Book Antiqua" w:hAnsi="Book Antiqua" w:hint="eastAsia"/>
          <w:sz w:val="24"/>
        </w:rPr>
        <w:t>159</w:t>
      </w:r>
      <w:r w:rsidRPr="000F00D0">
        <w:rPr>
          <w:rFonts w:ascii="Book Antiqua" w:hAnsi="Book Antiqua"/>
          <w:sz w:val="24"/>
        </w:rPr>
        <w:t xml:space="preserve"> </w:t>
      </w:r>
      <w:r w:rsidR="00344A36" w:rsidRPr="000F00D0">
        <w:rPr>
          <w:rFonts w:ascii="Book Antiqua" w:hAnsi="Book Antiqua"/>
          <w:b/>
          <w:sz w:val="24"/>
        </w:rPr>
        <w:t>Glenn TC</w:t>
      </w:r>
      <w:r w:rsidR="00344A36" w:rsidRPr="000F00D0">
        <w:rPr>
          <w:rFonts w:ascii="Book Antiqua" w:hAnsi="Book Antiqua"/>
          <w:sz w:val="24"/>
        </w:rPr>
        <w:t xml:space="preserve">, Kelly DF, </w:t>
      </w:r>
      <w:proofErr w:type="spellStart"/>
      <w:r w:rsidR="00344A36" w:rsidRPr="000F00D0">
        <w:rPr>
          <w:rFonts w:ascii="Book Antiqua" w:hAnsi="Book Antiqua"/>
          <w:sz w:val="24"/>
        </w:rPr>
        <w:t>Boscardin</w:t>
      </w:r>
      <w:proofErr w:type="spellEnd"/>
      <w:r w:rsidR="00344A36" w:rsidRPr="000F00D0">
        <w:rPr>
          <w:rFonts w:ascii="Book Antiqua" w:hAnsi="Book Antiqua"/>
          <w:sz w:val="24"/>
        </w:rPr>
        <w:t xml:space="preserve"> WJ, McArthur DL, Vespa P, </w:t>
      </w:r>
      <w:proofErr w:type="spellStart"/>
      <w:r w:rsidR="00344A36" w:rsidRPr="000F00D0">
        <w:rPr>
          <w:rFonts w:ascii="Book Antiqua" w:hAnsi="Book Antiqua"/>
          <w:sz w:val="24"/>
        </w:rPr>
        <w:t>Oertel</w:t>
      </w:r>
      <w:proofErr w:type="spellEnd"/>
      <w:r w:rsidR="00344A36" w:rsidRPr="000F00D0">
        <w:rPr>
          <w:rFonts w:ascii="Book Antiqua" w:hAnsi="Book Antiqua"/>
          <w:sz w:val="24"/>
        </w:rPr>
        <w:t xml:space="preserve"> M, </w:t>
      </w:r>
      <w:proofErr w:type="spellStart"/>
      <w:r w:rsidR="00344A36" w:rsidRPr="000F00D0">
        <w:rPr>
          <w:rFonts w:ascii="Book Antiqua" w:hAnsi="Book Antiqua"/>
          <w:sz w:val="24"/>
        </w:rPr>
        <w:t>Hovda</w:t>
      </w:r>
      <w:proofErr w:type="spellEnd"/>
      <w:r w:rsidR="00344A36" w:rsidRPr="000F00D0">
        <w:rPr>
          <w:rFonts w:ascii="Book Antiqua" w:hAnsi="Book Antiqua"/>
          <w:sz w:val="24"/>
        </w:rPr>
        <w:t xml:space="preserve"> DA, </w:t>
      </w:r>
      <w:proofErr w:type="spellStart"/>
      <w:r w:rsidR="00344A36" w:rsidRPr="000F00D0">
        <w:rPr>
          <w:rFonts w:ascii="Book Antiqua" w:hAnsi="Book Antiqua"/>
          <w:sz w:val="24"/>
        </w:rPr>
        <w:t>Bergsneider</w:t>
      </w:r>
      <w:proofErr w:type="spellEnd"/>
      <w:r w:rsidR="00344A36" w:rsidRPr="000F00D0">
        <w:rPr>
          <w:rFonts w:ascii="Book Antiqua" w:hAnsi="Book Antiqua"/>
          <w:sz w:val="24"/>
        </w:rPr>
        <w:t xml:space="preserve"> M, </w:t>
      </w:r>
      <w:proofErr w:type="spellStart"/>
      <w:r w:rsidR="00344A36" w:rsidRPr="000F00D0">
        <w:rPr>
          <w:rFonts w:ascii="Book Antiqua" w:hAnsi="Book Antiqua"/>
          <w:sz w:val="24"/>
        </w:rPr>
        <w:t>Hillered</w:t>
      </w:r>
      <w:proofErr w:type="spellEnd"/>
      <w:r w:rsidR="00344A36" w:rsidRPr="000F00D0">
        <w:rPr>
          <w:rFonts w:ascii="Book Antiqua" w:hAnsi="Book Antiqua"/>
          <w:sz w:val="24"/>
        </w:rPr>
        <w:t xml:space="preserve"> L, Martin NA. Energy dysfunction as a predictor of outcome after moderate or severe head injury: indices of oxygen, glucose, and lactate metabolism. </w:t>
      </w:r>
      <w:r w:rsidR="00344A36" w:rsidRPr="000F00D0">
        <w:rPr>
          <w:rFonts w:ascii="Book Antiqua" w:hAnsi="Book Antiqua"/>
          <w:i/>
          <w:sz w:val="24"/>
        </w:rPr>
        <w:t xml:space="preserve">J </w:t>
      </w:r>
      <w:proofErr w:type="spellStart"/>
      <w:r w:rsidR="00344A36" w:rsidRPr="000F00D0">
        <w:rPr>
          <w:rFonts w:ascii="Book Antiqua" w:hAnsi="Book Antiqua"/>
          <w:i/>
          <w:sz w:val="24"/>
        </w:rPr>
        <w:t>Cereb</w:t>
      </w:r>
      <w:proofErr w:type="spellEnd"/>
      <w:r w:rsidR="00344A36" w:rsidRPr="000F00D0">
        <w:rPr>
          <w:rFonts w:ascii="Book Antiqua" w:hAnsi="Book Antiqua"/>
          <w:i/>
          <w:sz w:val="24"/>
        </w:rPr>
        <w:t xml:space="preserve"> Blood Flow </w:t>
      </w:r>
      <w:proofErr w:type="spellStart"/>
      <w:r w:rsidR="00344A36" w:rsidRPr="000F00D0">
        <w:rPr>
          <w:rFonts w:ascii="Book Antiqua" w:hAnsi="Book Antiqua"/>
          <w:i/>
          <w:sz w:val="24"/>
        </w:rPr>
        <w:t>Metab</w:t>
      </w:r>
      <w:proofErr w:type="spellEnd"/>
      <w:r w:rsidR="00344A36" w:rsidRPr="000F00D0">
        <w:rPr>
          <w:rFonts w:ascii="Book Antiqua" w:hAnsi="Book Antiqua"/>
          <w:sz w:val="24"/>
        </w:rPr>
        <w:t xml:space="preserve"> 2003; </w:t>
      </w:r>
      <w:r w:rsidR="00344A36" w:rsidRPr="000F00D0">
        <w:rPr>
          <w:rFonts w:ascii="Book Antiqua" w:hAnsi="Book Antiqua"/>
          <w:b/>
          <w:sz w:val="24"/>
        </w:rPr>
        <w:t>23</w:t>
      </w:r>
      <w:r w:rsidR="00344A36" w:rsidRPr="000F00D0">
        <w:rPr>
          <w:rFonts w:ascii="Book Antiqua" w:hAnsi="Book Antiqua"/>
          <w:sz w:val="24"/>
        </w:rPr>
        <w:t>: 1239-1250 [PMID: 14526234 DOI: 10.1097/01.WCB.0000089833.23606.7F]</w:t>
      </w:r>
    </w:p>
    <w:p w14:paraId="3EBE253C" w14:textId="7F1F043B" w:rsidR="00344A36" w:rsidRPr="000F00D0" w:rsidRDefault="0040602D" w:rsidP="00344A36">
      <w:pPr>
        <w:spacing w:line="360" w:lineRule="auto"/>
        <w:rPr>
          <w:rFonts w:ascii="Book Antiqua" w:hAnsi="Book Antiqua"/>
          <w:sz w:val="24"/>
        </w:rPr>
      </w:pPr>
      <w:r w:rsidRPr="000F00D0">
        <w:rPr>
          <w:rFonts w:ascii="Book Antiqua" w:hAnsi="Book Antiqua" w:hint="eastAsia"/>
          <w:sz w:val="24"/>
        </w:rPr>
        <w:t>160</w:t>
      </w:r>
      <w:r w:rsidRPr="000F00D0">
        <w:rPr>
          <w:rFonts w:ascii="Book Antiqua" w:hAnsi="Book Antiqua"/>
          <w:sz w:val="24"/>
        </w:rPr>
        <w:t xml:space="preserve"> </w:t>
      </w:r>
      <w:r w:rsidR="00344A36" w:rsidRPr="000F00D0">
        <w:rPr>
          <w:rFonts w:ascii="Book Antiqua" w:hAnsi="Book Antiqua"/>
          <w:b/>
          <w:sz w:val="24"/>
        </w:rPr>
        <w:t>Singh IN</w:t>
      </w:r>
      <w:r w:rsidR="00344A36" w:rsidRPr="000F00D0">
        <w:rPr>
          <w:rFonts w:ascii="Book Antiqua" w:hAnsi="Book Antiqua"/>
          <w:sz w:val="24"/>
        </w:rPr>
        <w:t xml:space="preserve">, Sullivan PG, Deng Y, </w:t>
      </w:r>
      <w:proofErr w:type="spellStart"/>
      <w:r w:rsidR="00344A36" w:rsidRPr="000F00D0">
        <w:rPr>
          <w:rFonts w:ascii="Book Antiqua" w:hAnsi="Book Antiqua"/>
          <w:sz w:val="24"/>
        </w:rPr>
        <w:t>Mbye</w:t>
      </w:r>
      <w:proofErr w:type="spellEnd"/>
      <w:r w:rsidR="00344A36" w:rsidRPr="000F00D0">
        <w:rPr>
          <w:rFonts w:ascii="Book Antiqua" w:hAnsi="Book Antiqua"/>
          <w:sz w:val="24"/>
        </w:rPr>
        <w:t xml:space="preserve"> LH, Hall ED. Time course of post-traumatic mitochondrial oxidative damage and dysfunction in a mouse model of focal traumatic brain injury: implications for neuroprotective therapy. </w:t>
      </w:r>
      <w:r w:rsidR="00344A36" w:rsidRPr="000F00D0">
        <w:rPr>
          <w:rFonts w:ascii="Book Antiqua" w:hAnsi="Book Antiqua"/>
          <w:i/>
          <w:sz w:val="24"/>
        </w:rPr>
        <w:t xml:space="preserve">J </w:t>
      </w:r>
      <w:proofErr w:type="spellStart"/>
      <w:r w:rsidR="00344A36" w:rsidRPr="000F00D0">
        <w:rPr>
          <w:rFonts w:ascii="Book Antiqua" w:hAnsi="Book Antiqua"/>
          <w:i/>
          <w:sz w:val="24"/>
        </w:rPr>
        <w:t>Cereb</w:t>
      </w:r>
      <w:proofErr w:type="spellEnd"/>
      <w:r w:rsidR="00344A36" w:rsidRPr="000F00D0">
        <w:rPr>
          <w:rFonts w:ascii="Book Antiqua" w:hAnsi="Book Antiqua"/>
          <w:i/>
          <w:sz w:val="24"/>
        </w:rPr>
        <w:t xml:space="preserve"> Blood Flow </w:t>
      </w:r>
      <w:proofErr w:type="spellStart"/>
      <w:r w:rsidR="00344A36" w:rsidRPr="000F00D0">
        <w:rPr>
          <w:rFonts w:ascii="Book Antiqua" w:hAnsi="Book Antiqua"/>
          <w:i/>
          <w:sz w:val="24"/>
        </w:rPr>
        <w:t>Metab</w:t>
      </w:r>
      <w:proofErr w:type="spellEnd"/>
      <w:r w:rsidR="00344A36" w:rsidRPr="000F00D0">
        <w:rPr>
          <w:rFonts w:ascii="Book Antiqua" w:hAnsi="Book Antiqua"/>
          <w:sz w:val="24"/>
        </w:rPr>
        <w:t xml:space="preserve"> 2006; </w:t>
      </w:r>
      <w:r w:rsidR="00344A36" w:rsidRPr="000F00D0">
        <w:rPr>
          <w:rFonts w:ascii="Book Antiqua" w:hAnsi="Book Antiqua"/>
          <w:b/>
          <w:sz w:val="24"/>
        </w:rPr>
        <w:t>26</w:t>
      </w:r>
      <w:r w:rsidR="00344A36" w:rsidRPr="000F00D0">
        <w:rPr>
          <w:rFonts w:ascii="Book Antiqua" w:hAnsi="Book Antiqua"/>
          <w:sz w:val="24"/>
        </w:rPr>
        <w:t>: 1407-1418 [PMID: 16538231 DOI: 10.1038/sj.jcbfm.9600297]</w:t>
      </w:r>
    </w:p>
    <w:p w14:paraId="1FA73ED3" w14:textId="63F24B42" w:rsidR="00344A36" w:rsidRPr="000F00D0" w:rsidRDefault="0040602D" w:rsidP="00344A36">
      <w:pPr>
        <w:spacing w:line="360" w:lineRule="auto"/>
        <w:rPr>
          <w:rFonts w:ascii="Book Antiqua" w:hAnsi="Book Antiqua"/>
          <w:sz w:val="24"/>
        </w:rPr>
      </w:pPr>
      <w:r w:rsidRPr="000F00D0">
        <w:rPr>
          <w:rFonts w:ascii="Book Antiqua" w:hAnsi="Book Antiqua" w:hint="eastAsia"/>
          <w:sz w:val="24"/>
        </w:rPr>
        <w:t>161</w:t>
      </w:r>
      <w:r w:rsidRPr="000F00D0">
        <w:rPr>
          <w:rFonts w:ascii="Book Antiqua" w:hAnsi="Book Antiqua"/>
          <w:sz w:val="24"/>
        </w:rPr>
        <w:t xml:space="preserve"> </w:t>
      </w:r>
      <w:proofErr w:type="spellStart"/>
      <w:r w:rsidR="00344A36" w:rsidRPr="000F00D0">
        <w:rPr>
          <w:rFonts w:ascii="Book Antiqua" w:hAnsi="Book Antiqua"/>
          <w:b/>
          <w:sz w:val="24"/>
        </w:rPr>
        <w:t>Castejón</w:t>
      </w:r>
      <w:proofErr w:type="spellEnd"/>
      <w:r w:rsidR="00344A36" w:rsidRPr="000F00D0">
        <w:rPr>
          <w:rFonts w:ascii="Book Antiqua" w:hAnsi="Book Antiqua"/>
          <w:b/>
          <w:sz w:val="24"/>
        </w:rPr>
        <w:t xml:space="preserve"> OJ</w:t>
      </w:r>
      <w:r w:rsidR="00344A36" w:rsidRPr="000F00D0">
        <w:rPr>
          <w:rFonts w:ascii="Book Antiqua" w:hAnsi="Book Antiqua"/>
          <w:sz w:val="24"/>
        </w:rPr>
        <w:t xml:space="preserve">, de </w:t>
      </w:r>
      <w:proofErr w:type="spellStart"/>
      <w:r w:rsidR="00344A36" w:rsidRPr="000F00D0">
        <w:rPr>
          <w:rFonts w:ascii="Book Antiqua" w:hAnsi="Book Antiqua"/>
          <w:sz w:val="24"/>
        </w:rPr>
        <w:t>Castejón</w:t>
      </w:r>
      <w:proofErr w:type="spellEnd"/>
      <w:r w:rsidR="00344A36" w:rsidRPr="000F00D0">
        <w:rPr>
          <w:rFonts w:ascii="Book Antiqua" w:hAnsi="Book Antiqua"/>
          <w:sz w:val="24"/>
        </w:rPr>
        <w:t xml:space="preserve"> HV. </w:t>
      </w:r>
      <w:proofErr w:type="gramStart"/>
      <w:r w:rsidR="00344A36" w:rsidRPr="000F00D0">
        <w:rPr>
          <w:rFonts w:ascii="Book Antiqua" w:hAnsi="Book Antiqua"/>
          <w:sz w:val="24"/>
        </w:rPr>
        <w:t xml:space="preserve">Structural patterns of injured mitochondria in human </w:t>
      </w:r>
      <w:proofErr w:type="spellStart"/>
      <w:r w:rsidR="00344A36" w:rsidRPr="000F00D0">
        <w:rPr>
          <w:rFonts w:ascii="Book Antiqua" w:hAnsi="Book Antiqua"/>
          <w:sz w:val="24"/>
        </w:rPr>
        <w:t>oedematous</w:t>
      </w:r>
      <w:proofErr w:type="spellEnd"/>
      <w:r w:rsidR="00344A36" w:rsidRPr="000F00D0">
        <w:rPr>
          <w:rFonts w:ascii="Book Antiqua" w:hAnsi="Book Antiqua"/>
          <w:sz w:val="24"/>
        </w:rPr>
        <w:t xml:space="preserve"> cerebral cortex.</w:t>
      </w:r>
      <w:proofErr w:type="gramEnd"/>
      <w:r w:rsidR="00344A36" w:rsidRPr="000F00D0">
        <w:rPr>
          <w:rFonts w:ascii="Book Antiqua" w:hAnsi="Book Antiqua"/>
          <w:sz w:val="24"/>
        </w:rPr>
        <w:t xml:space="preserve"> </w:t>
      </w:r>
      <w:r w:rsidR="00344A36" w:rsidRPr="000F00D0">
        <w:rPr>
          <w:rFonts w:ascii="Book Antiqua" w:hAnsi="Book Antiqua"/>
          <w:i/>
          <w:sz w:val="24"/>
        </w:rPr>
        <w:t xml:space="preserve">Brain </w:t>
      </w:r>
      <w:proofErr w:type="spellStart"/>
      <w:r w:rsidR="00344A36" w:rsidRPr="000F00D0">
        <w:rPr>
          <w:rFonts w:ascii="Book Antiqua" w:hAnsi="Book Antiqua"/>
          <w:i/>
          <w:sz w:val="24"/>
        </w:rPr>
        <w:t>Inj</w:t>
      </w:r>
      <w:proofErr w:type="spellEnd"/>
      <w:r w:rsidR="00344A36" w:rsidRPr="000F00D0">
        <w:rPr>
          <w:rFonts w:ascii="Book Antiqua" w:hAnsi="Book Antiqua"/>
          <w:sz w:val="24"/>
        </w:rPr>
        <w:t xml:space="preserve"> 2004; </w:t>
      </w:r>
      <w:r w:rsidR="00344A36" w:rsidRPr="000F00D0">
        <w:rPr>
          <w:rFonts w:ascii="Book Antiqua" w:hAnsi="Book Antiqua"/>
          <w:b/>
          <w:sz w:val="24"/>
        </w:rPr>
        <w:t>18</w:t>
      </w:r>
      <w:r w:rsidR="00344A36" w:rsidRPr="000F00D0">
        <w:rPr>
          <w:rFonts w:ascii="Book Antiqua" w:hAnsi="Book Antiqua"/>
          <w:sz w:val="24"/>
        </w:rPr>
        <w:t>: 1107-1126 [PMID: 15545208 DOI: 10.1080/02699050410001672332]</w:t>
      </w:r>
    </w:p>
    <w:p w14:paraId="6E21D7D3" w14:textId="613E1E88" w:rsidR="00344A36" w:rsidRPr="000F00D0" w:rsidRDefault="0040602D" w:rsidP="00344A36">
      <w:pPr>
        <w:spacing w:line="360" w:lineRule="auto"/>
        <w:rPr>
          <w:rFonts w:ascii="Book Antiqua" w:hAnsi="Book Antiqua"/>
          <w:sz w:val="24"/>
        </w:rPr>
      </w:pPr>
      <w:r w:rsidRPr="000F00D0">
        <w:rPr>
          <w:rFonts w:ascii="Book Antiqua" w:hAnsi="Book Antiqua" w:hint="eastAsia"/>
          <w:sz w:val="24"/>
        </w:rPr>
        <w:t>162</w:t>
      </w:r>
      <w:r w:rsidRPr="000F00D0">
        <w:rPr>
          <w:rFonts w:ascii="Book Antiqua" w:hAnsi="Book Antiqua"/>
          <w:sz w:val="24"/>
        </w:rPr>
        <w:t xml:space="preserve"> </w:t>
      </w:r>
      <w:proofErr w:type="spellStart"/>
      <w:r w:rsidR="00344A36" w:rsidRPr="000F00D0">
        <w:rPr>
          <w:rFonts w:ascii="Book Antiqua" w:hAnsi="Book Antiqua"/>
          <w:b/>
          <w:sz w:val="24"/>
        </w:rPr>
        <w:t>Marmarou</w:t>
      </w:r>
      <w:proofErr w:type="spellEnd"/>
      <w:r w:rsidR="00344A36" w:rsidRPr="000F00D0">
        <w:rPr>
          <w:rFonts w:ascii="Book Antiqua" w:hAnsi="Book Antiqua"/>
          <w:b/>
          <w:sz w:val="24"/>
        </w:rPr>
        <w:t xml:space="preserve"> A</w:t>
      </w:r>
      <w:r w:rsidR="00344A36" w:rsidRPr="000F00D0">
        <w:rPr>
          <w:rFonts w:ascii="Book Antiqua" w:hAnsi="Book Antiqua"/>
          <w:sz w:val="24"/>
        </w:rPr>
        <w:t xml:space="preserve">, Signoretti S, </w:t>
      </w:r>
      <w:proofErr w:type="spellStart"/>
      <w:r w:rsidR="00344A36" w:rsidRPr="000F00D0">
        <w:rPr>
          <w:rFonts w:ascii="Book Antiqua" w:hAnsi="Book Antiqua"/>
          <w:sz w:val="24"/>
        </w:rPr>
        <w:t>Fatouros</w:t>
      </w:r>
      <w:proofErr w:type="spellEnd"/>
      <w:r w:rsidR="00344A36" w:rsidRPr="000F00D0">
        <w:rPr>
          <w:rFonts w:ascii="Book Antiqua" w:hAnsi="Book Antiqua"/>
          <w:sz w:val="24"/>
        </w:rPr>
        <w:t xml:space="preserve"> PP, </w:t>
      </w:r>
      <w:proofErr w:type="spellStart"/>
      <w:r w:rsidR="00344A36" w:rsidRPr="000F00D0">
        <w:rPr>
          <w:rFonts w:ascii="Book Antiqua" w:hAnsi="Book Antiqua"/>
          <w:sz w:val="24"/>
        </w:rPr>
        <w:t>Portella</w:t>
      </w:r>
      <w:proofErr w:type="spellEnd"/>
      <w:r w:rsidR="00344A36" w:rsidRPr="000F00D0">
        <w:rPr>
          <w:rFonts w:ascii="Book Antiqua" w:hAnsi="Book Antiqua"/>
          <w:sz w:val="24"/>
        </w:rPr>
        <w:t xml:space="preserve"> G, </w:t>
      </w:r>
      <w:proofErr w:type="spellStart"/>
      <w:r w:rsidR="00344A36" w:rsidRPr="000F00D0">
        <w:rPr>
          <w:rFonts w:ascii="Book Antiqua" w:hAnsi="Book Antiqua"/>
          <w:sz w:val="24"/>
        </w:rPr>
        <w:t>Aygok</w:t>
      </w:r>
      <w:proofErr w:type="spellEnd"/>
      <w:r w:rsidR="00344A36" w:rsidRPr="000F00D0">
        <w:rPr>
          <w:rFonts w:ascii="Book Antiqua" w:hAnsi="Book Antiqua"/>
          <w:sz w:val="24"/>
        </w:rPr>
        <w:t xml:space="preserve"> GA, Bullock MR. Predominance of cellular edema in traumatic brain swelling in patients with severe head injuries. </w:t>
      </w:r>
      <w:r w:rsidR="00344A36" w:rsidRPr="000F00D0">
        <w:rPr>
          <w:rFonts w:ascii="Book Antiqua" w:hAnsi="Book Antiqua"/>
          <w:i/>
          <w:sz w:val="24"/>
        </w:rPr>
        <w:t xml:space="preserve">J </w:t>
      </w:r>
      <w:proofErr w:type="spellStart"/>
      <w:r w:rsidR="00344A36" w:rsidRPr="000F00D0">
        <w:rPr>
          <w:rFonts w:ascii="Book Antiqua" w:hAnsi="Book Antiqua"/>
          <w:i/>
          <w:sz w:val="24"/>
        </w:rPr>
        <w:t>Neurosurg</w:t>
      </w:r>
      <w:proofErr w:type="spellEnd"/>
      <w:r w:rsidR="00344A36" w:rsidRPr="000F00D0">
        <w:rPr>
          <w:rFonts w:ascii="Book Antiqua" w:hAnsi="Book Antiqua"/>
          <w:sz w:val="24"/>
        </w:rPr>
        <w:t xml:space="preserve"> 2006; </w:t>
      </w:r>
      <w:r w:rsidR="00344A36" w:rsidRPr="000F00D0">
        <w:rPr>
          <w:rFonts w:ascii="Book Antiqua" w:hAnsi="Book Antiqua"/>
          <w:b/>
          <w:sz w:val="24"/>
        </w:rPr>
        <w:t>104</w:t>
      </w:r>
      <w:r w:rsidR="00344A36" w:rsidRPr="000F00D0">
        <w:rPr>
          <w:rFonts w:ascii="Book Antiqua" w:hAnsi="Book Antiqua"/>
          <w:sz w:val="24"/>
        </w:rPr>
        <w:t>: 720-730 [PMID: 16703876 DOI: 10.3171/jns.2006.104.5.720]</w:t>
      </w:r>
    </w:p>
    <w:p w14:paraId="2361BC2E" w14:textId="27263567" w:rsidR="00344A36" w:rsidRPr="000F00D0" w:rsidRDefault="0040602D" w:rsidP="00344A36">
      <w:pPr>
        <w:spacing w:line="360" w:lineRule="auto"/>
        <w:rPr>
          <w:rFonts w:ascii="Book Antiqua" w:hAnsi="Book Antiqua"/>
          <w:sz w:val="24"/>
        </w:rPr>
      </w:pPr>
      <w:r w:rsidRPr="000F00D0">
        <w:rPr>
          <w:rFonts w:ascii="Book Antiqua" w:hAnsi="Book Antiqua" w:hint="eastAsia"/>
          <w:sz w:val="24"/>
        </w:rPr>
        <w:t>163</w:t>
      </w:r>
      <w:r w:rsidRPr="000F00D0">
        <w:rPr>
          <w:rFonts w:ascii="Book Antiqua" w:hAnsi="Book Antiqua"/>
          <w:sz w:val="24"/>
        </w:rPr>
        <w:t xml:space="preserve"> </w:t>
      </w:r>
      <w:proofErr w:type="spellStart"/>
      <w:r w:rsidR="00344A36" w:rsidRPr="000F00D0">
        <w:rPr>
          <w:rFonts w:ascii="Book Antiqua" w:hAnsi="Book Antiqua"/>
          <w:b/>
          <w:sz w:val="24"/>
        </w:rPr>
        <w:t>Østergaard</w:t>
      </w:r>
      <w:proofErr w:type="spellEnd"/>
      <w:r w:rsidR="00344A36" w:rsidRPr="000F00D0">
        <w:rPr>
          <w:rFonts w:ascii="Book Antiqua" w:hAnsi="Book Antiqua"/>
          <w:b/>
          <w:sz w:val="24"/>
        </w:rPr>
        <w:t xml:space="preserve"> L</w:t>
      </w:r>
      <w:r w:rsidR="00344A36" w:rsidRPr="000F00D0">
        <w:rPr>
          <w:rFonts w:ascii="Book Antiqua" w:hAnsi="Book Antiqua"/>
          <w:sz w:val="24"/>
        </w:rPr>
        <w:t xml:space="preserve">, Jespersen SN, </w:t>
      </w:r>
      <w:proofErr w:type="spellStart"/>
      <w:r w:rsidR="00344A36" w:rsidRPr="000F00D0">
        <w:rPr>
          <w:rFonts w:ascii="Book Antiqua" w:hAnsi="Book Antiqua"/>
          <w:sz w:val="24"/>
        </w:rPr>
        <w:t>Mouridsen</w:t>
      </w:r>
      <w:proofErr w:type="spellEnd"/>
      <w:r w:rsidR="00344A36" w:rsidRPr="000F00D0">
        <w:rPr>
          <w:rFonts w:ascii="Book Antiqua" w:hAnsi="Book Antiqua"/>
          <w:sz w:val="24"/>
        </w:rPr>
        <w:t xml:space="preserve"> K, </w:t>
      </w:r>
      <w:proofErr w:type="spellStart"/>
      <w:r w:rsidR="00344A36" w:rsidRPr="000F00D0">
        <w:rPr>
          <w:rFonts w:ascii="Book Antiqua" w:hAnsi="Book Antiqua"/>
          <w:sz w:val="24"/>
        </w:rPr>
        <w:t>Mikkelsen</w:t>
      </w:r>
      <w:proofErr w:type="spellEnd"/>
      <w:r w:rsidR="00344A36" w:rsidRPr="000F00D0">
        <w:rPr>
          <w:rFonts w:ascii="Book Antiqua" w:hAnsi="Book Antiqua"/>
          <w:sz w:val="24"/>
        </w:rPr>
        <w:t xml:space="preserve"> IK, </w:t>
      </w:r>
      <w:proofErr w:type="spellStart"/>
      <w:r w:rsidR="00344A36" w:rsidRPr="000F00D0">
        <w:rPr>
          <w:rFonts w:ascii="Book Antiqua" w:hAnsi="Book Antiqua"/>
          <w:sz w:val="24"/>
        </w:rPr>
        <w:t>Jonsdottír</w:t>
      </w:r>
      <w:proofErr w:type="spellEnd"/>
      <w:r w:rsidR="00344A36" w:rsidRPr="000F00D0">
        <w:rPr>
          <w:rFonts w:ascii="Book Antiqua" w:hAnsi="Book Antiqua"/>
          <w:sz w:val="24"/>
        </w:rPr>
        <w:t xml:space="preserve"> KÝ, </w:t>
      </w:r>
      <w:proofErr w:type="spellStart"/>
      <w:r w:rsidR="00344A36" w:rsidRPr="000F00D0">
        <w:rPr>
          <w:rFonts w:ascii="Book Antiqua" w:hAnsi="Book Antiqua"/>
          <w:sz w:val="24"/>
        </w:rPr>
        <w:t>Tietze</w:t>
      </w:r>
      <w:proofErr w:type="spellEnd"/>
      <w:r w:rsidR="00344A36" w:rsidRPr="000F00D0">
        <w:rPr>
          <w:rFonts w:ascii="Book Antiqua" w:hAnsi="Book Antiqua"/>
          <w:sz w:val="24"/>
        </w:rPr>
        <w:t xml:space="preserve"> A, </w:t>
      </w:r>
      <w:proofErr w:type="spellStart"/>
      <w:r w:rsidR="00344A36" w:rsidRPr="000F00D0">
        <w:rPr>
          <w:rFonts w:ascii="Book Antiqua" w:hAnsi="Book Antiqua"/>
          <w:sz w:val="24"/>
        </w:rPr>
        <w:t>Blicher</w:t>
      </w:r>
      <w:proofErr w:type="spellEnd"/>
      <w:r w:rsidR="00344A36" w:rsidRPr="000F00D0">
        <w:rPr>
          <w:rFonts w:ascii="Book Antiqua" w:hAnsi="Book Antiqua"/>
          <w:sz w:val="24"/>
        </w:rPr>
        <w:t xml:space="preserve"> JU, </w:t>
      </w:r>
      <w:proofErr w:type="spellStart"/>
      <w:r w:rsidR="00344A36" w:rsidRPr="000F00D0">
        <w:rPr>
          <w:rFonts w:ascii="Book Antiqua" w:hAnsi="Book Antiqua"/>
          <w:sz w:val="24"/>
        </w:rPr>
        <w:t>Aamand</w:t>
      </w:r>
      <w:proofErr w:type="spellEnd"/>
      <w:r w:rsidR="00344A36" w:rsidRPr="000F00D0">
        <w:rPr>
          <w:rFonts w:ascii="Book Antiqua" w:hAnsi="Book Antiqua"/>
          <w:sz w:val="24"/>
        </w:rPr>
        <w:t xml:space="preserve"> R, </w:t>
      </w:r>
      <w:proofErr w:type="spellStart"/>
      <w:r w:rsidR="00344A36" w:rsidRPr="000F00D0">
        <w:rPr>
          <w:rFonts w:ascii="Book Antiqua" w:hAnsi="Book Antiqua"/>
          <w:sz w:val="24"/>
        </w:rPr>
        <w:t>Hjort</w:t>
      </w:r>
      <w:proofErr w:type="spellEnd"/>
      <w:r w:rsidR="00344A36" w:rsidRPr="000F00D0">
        <w:rPr>
          <w:rFonts w:ascii="Book Antiqua" w:hAnsi="Book Antiqua"/>
          <w:sz w:val="24"/>
        </w:rPr>
        <w:t xml:space="preserve"> N, </w:t>
      </w:r>
      <w:proofErr w:type="spellStart"/>
      <w:r w:rsidR="00344A36" w:rsidRPr="000F00D0">
        <w:rPr>
          <w:rFonts w:ascii="Book Antiqua" w:hAnsi="Book Antiqua"/>
          <w:sz w:val="24"/>
        </w:rPr>
        <w:t>Iversen</w:t>
      </w:r>
      <w:proofErr w:type="spellEnd"/>
      <w:r w:rsidR="00344A36" w:rsidRPr="000F00D0">
        <w:rPr>
          <w:rFonts w:ascii="Book Antiqua" w:hAnsi="Book Antiqua"/>
          <w:sz w:val="24"/>
        </w:rPr>
        <w:t xml:space="preserve"> NK, </w:t>
      </w:r>
      <w:proofErr w:type="spellStart"/>
      <w:r w:rsidR="00344A36" w:rsidRPr="000F00D0">
        <w:rPr>
          <w:rFonts w:ascii="Book Antiqua" w:hAnsi="Book Antiqua"/>
          <w:sz w:val="24"/>
        </w:rPr>
        <w:t>Cai</w:t>
      </w:r>
      <w:proofErr w:type="spellEnd"/>
      <w:r w:rsidR="00344A36" w:rsidRPr="000F00D0">
        <w:rPr>
          <w:rFonts w:ascii="Book Antiqua" w:hAnsi="Book Antiqua"/>
          <w:sz w:val="24"/>
        </w:rPr>
        <w:t xml:space="preserve"> C, </w:t>
      </w:r>
      <w:proofErr w:type="spellStart"/>
      <w:r w:rsidR="00344A36" w:rsidRPr="000F00D0">
        <w:rPr>
          <w:rFonts w:ascii="Book Antiqua" w:hAnsi="Book Antiqua"/>
          <w:sz w:val="24"/>
        </w:rPr>
        <w:t>Hougaard</w:t>
      </w:r>
      <w:proofErr w:type="spellEnd"/>
      <w:r w:rsidR="00344A36" w:rsidRPr="000F00D0">
        <w:rPr>
          <w:rFonts w:ascii="Book Antiqua" w:hAnsi="Book Antiqua"/>
          <w:sz w:val="24"/>
        </w:rPr>
        <w:t xml:space="preserve"> KD, </w:t>
      </w:r>
      <w:proofErr w:type="spellStart"/>
      <w:r w:rsidR="00344A36" w:rsidRPr="000F00D0">
        <w:rPr>
          <w:rFonts w:ascii="Book Antiqua" w:hAnsi="Book Antiqua"/>
          <w:sz w:val="24"/>
        </w:rPr>
        <w:t>Simonsen</w:t>
      </w:r>
      <w:proofErr w:type="spellEnd"/>
      <w:r w:rsidR="00344A36" w:rsidRPr="000F00D0">
        <w:rPr>
          <w:rFonts w:ascii="Book Antiqua" w:hAnsi="Book Antiqua"/>
          <w:sz w:val="24"/>
        </w:rPr>
        <w:t xml:space="preserve"> CZ, Von </w:t>
      </w:r>
      <w:proofErr w:type="spellStart"/>
      <w:r w:rsidR="00344A36" w:rsidRPr="000F00D0">
        <w:rPr>
          <w:rFonts w:ascii="Book Antiqua" w:hAnsi="Book Antiqua"/>
          <w:sz w:val="24"/>
        </w:rPr>
        <w:t>Weitzel-Mudersbach</w:t>
      </w:r>
      <w:proofErr w:type="spellEnd"/>
      <w:r w:rsidR="00344A36" w:rsidRPr="000F00D0">
        <w:rPr>
          <w:rFonts w:ascii="Book Antiqua" w:hAnsi="Book Antiqua"/>
          <w:sz w:val="24"/>
        </w:rPr>
        <w:t xml:space="preserve"> P, </w:t>
      </w:r>
      <w:proofErr w:type="spellStart"/>
      <w:r w:rsidR="00344A36" w:rsidRPr="000F00D0">
        <w:rPr>
          <w:rFonts w:ascii="Book Antiqua" w:hAnsi="Book Antiqua"/>
          <w:sz w:val="24"/>
        </w:rPr>
        <w:t>Modrau</w:t>
      </w:r>
      <w:proofErr w:type="spellEnd"/>
      <w:r w:rsidR="00344A36" w:rsidRPr="000F00D0">
        <w:rPr>
          <w:rFonts w:ascii="Book Antiqua" w:hAnsi="Book Antiqua"/>
          <w:sz w:val="24"/>
        </w:rPr>
        <w:t xml:space="preserve"> B, </w:t>
      </w:r>
      <w:proofErr w:type="spellStart"/>
      <w:r w:rsidR="00344A36" w:rsidRPr="000F00D0">
        <w:rPr>
          <w:rFonts w:ascii="Book Antiqua" w:hAnsi="Book Antiqua"/>
          <w:sz w:val="24"/>
        </w:rPr>
        <w:t>Nagenthiraja</w:t>
      </w:r>
      <w:proofErr w:type="spellEnd"/>
      <w:r w:rsidR="00344A36" w:rsidRPr="000F00D0">
        <w:rPr>
          <w:rFonts w:ascii="Book Antiqua" w:hAnsi="Book Antiqua"/>
          <w:sz w:val="24"/>
        </w:rPr>
        <w:t xml:space="preserve"> K, </w:t>
      </w:r>
      <w:proofErr w:type="spellStart"/>
      <w:r w:rsidR="00344A36" w:rsidRPr="000F00D0">
        <w:rPr>
          <w:rFonts w:ascii="Book Antiqua" w:hAnsi="Book Antiqua"/>
          <w:sz w:val="24"/>
        </w:rPr>
        <w:t>Riisgaard</w:t>
      </w:r>
      <w:proofErr w:type="spellEnd"/>
      <w:r w:rsidR="00344A36" w:rsidRPr="000F00D0">
        <w:rPr>
          <w:rFonts w:ascii="Book Antiqua" w:hAnsi="Book Antiqua"/>
          <w:sz w:val="24"/>
        </w:rPr>
        <w:t xml:space="preserve"> </w:t>
      </w:r>
      <w:proofErr w:type="spellStart"/>
      <w:r w:rsidR="00344A36" w:rsidRPr="000F00D0">
        <w:rPr>
          <w:rFonts w:ascii="Book Antiqua" w:hAnsi="Book Antiqua"/>
          <w:sz w:val="24"/>
        </w:rPr>
        <w:t>Ribe</w:t>
      </w:r>
      <w:proofErr w:type="spellEnd"/>
      <w:r w:rsidR="00344A36" w:rsidRPr="000F00D0">
        <w:rPr>
          <w:rFonts w:ascii="Book Antiqua" w:hAnsi="Book Antiqua"/>
          <w:sz w:val="24"/>
        </w:rPr>
        <w:t xml:space="preserve"> L, Hansen MB, </w:t>
      </w:r>
      <w:proofErr w:type="spellStart"/>
      <w:r w:rsidR="00344A36" w:rsidRPr="000F00D0">
        <w:rPr>
          <w:rFonts w:ascii="Book Antiqua" w:hAnsi="Book Antiqua"/>
          <w:sz w:val="24"/>
        </w:rPr>
        <w:t>Bekke</w:t>
      </w:r>
      <w:proofErr w:type="spellEnd"/>
      <w:r w:rsidR="00344A36" w:rsidRPr="000F00D0">
        <w:rPr>
          <w:rFonts w:ascii="Book Antiqua" w:hAnsi="Book Antiqua"/>
          <w:sz w:val="24"/>
        </w:rPr>
        <w:t xml:space="preserve"> SL, </w:t>
      </w:r>
      <w:proofErr w:type="spellStart"/>
      <w:r w:rsidR="00344A36" w:rsidRPr="000F00D0">
        <w:rPr>
          <w:rFonts w:ascii="Book Antiqua" w:hAnsi="Book Antiqua"/>
          <w:sz w:val="24"/>
        </w:rPr>
        <w:t>Dahlman</w:t>
      </w:r>
      <w:proofErr w:type="spellEnd"/>
      <w:r w:rsidR="00344A36" w:rsidRPr="000F00D0">
        <w:rPr>
          <w:rFonts w:ascii="Book Antiqua" w:hAnsi="Book Antiqua"/>
          <w:sz w:val="24"/>
        </w:rPr>
        <w:t xml:space="preserve"> MG, </w:t>
      </w:r>
      <w:proofErr w:type="spellStart"/>
      <w:r w:rsidR="00344A36" w:rsidRPr="000F00D0">
        <w:rPr>
          <w:rFonts w:ascii="Book Antiqua" w:hAnsi="Book Antiqua"/>
          <w:sz w:val="24"/>
        </w:rPr>
        <w:t>Puig</w:t>
      </w:r>
      <w:proofErr w:type="spellEnd"/>
      <w:r w:rsidR="00344A36" w:rsidRPr="000F00D0">
        <w:rPr>
          <w:rFonts w:ascii="Book Antiqua" w:hAnsi="Book Antiqua"/>
          <w:sz w:val="24"/>
        </w:rPr>
        <w:t xml:space="preserve"> J, Pedraza S, Serena J, Cho TH, </w:t>
      </w:r>
      <w:proofErr w:type="spellStart"/>
      <w:r w:rsidR="00344A36" w:rsidRPr="000F00D0">
        <w:rPr>
          <w:rFonts w:ascii="Book Antiqua" w:hAnsi="Book Antiqua"/>
          <w:sz w:val="24"/>
        </w:rPr>
        <w:t>Siemonsen</w:t>
      </w:r>
      <w:proofErr w:type="spellEnd"/>
      <w:r w:rsidR="00344A36" w:rsidRPr="000F00D0">
        <w:rPr>
          <w:rFonts w:ascii="Book Antiqua" w:hAnsi="Book Antiqua"/>
          <w:sz w:val="24"/>
        </w:rPr>
        <w:t xml:space="preserve"> S, </w:t>
      </w:r>
      <w:proofErr w:type="spellStart"/>
      <w:r w:rsidR="00344A36" w:rsidRPr="000F00D0">
        <w:rPr>
          <w:rFonts w:ascii="Book Antiqua" w:hAnsi="Book Antiqua"/>
          <w:sz w:val="24"/>
        </w:rPr>
        <w:t>Thomalla</w:t>
      </w:r>
      <w:proofErr w:type="spellEnd"/>
      <w:r w:rsidR="00344A36" w:rsidRPr="000F00D0">
        <w:rPr>
          <w:rFonts w:ascii="Book Antiqua" w:hAnsi="Book Antiqua"/>
          <w:sz w:val="24"/>
        </w:rPr>
        <w:t xml:space="preserve"> G, </w:t>
      </w:r>
      <w:proofErr w:type="spellStart"/>
      <w:r w:rsidR="00344A36" w:rsidRPr="000F00D0">
        <w:rPr>
          <w:rFonts w:ascii="Book Antiqua" w:hAnsi="Book Antiqua"/>
          <w:sz w:val="24"/>
        </w:rPr>
        <w:t>Fiehler</w:t>
      </w:r>
      <w:proofErr w:type="spellEnd"/>
      <w:r w:rsidR="00344A36" w:rsidRPr="000F00D0">
        <w:rPr>
          <w:rFonts w:ascii="Book Antiqua" w:hAnsi="Book Antiqua"/>
          <w:sz w:val="24"/>
        </w:rPr>
        <w:t xml:space="preserve"> J, </w:t>
      </w:r>
      <w:proofErr w:type="spellStart"/>
      <w:r w:rsidR="00344A36" w:rsidRPr="000F00D0">
        <w:rPr>
          <w:rFonts w:ascii="Book Antiqua" w:hAnsi="Book Antiqua"/>
          <w:sz w:val="24"/>
        </w:rPr>
        <w:t>Nighoghossian</w:t>
      </w:r>
      <w:proofErr w:type="spellEnd"/>
      <w:r w:rsidR="00344A36" w:rsidRPr="000F00D0">
        <w:rPr>
          <w:rFonts w:ascii="Book Antiqua" w:hAnsi="Book Antiqua"/>
          <w:sz w:val="24"/>
        </w:rPr>
        <w:t xml:space="preserve"> N, Andersen G. The role of the cerebral capillaries in acute ischemic stroke: the extended penumbra model. </w:t>
      </w:r>
      <w:r w:rsidR="00344A36" w:rsidRPr="000F00D0">
        <w:rPr>
          <w:rFonts w:ascii="Book Antiqua" w:hAnsi="Book Antiqua"/>
          <w:i/>
          <w:sz w:val="24"/>
        </w:rPr>
        <w:t xml:space="preserve">J </w:t>
      </w:r>
      <w:proofErr w:type="spellStart"/>
      <w:r w:rsidR="00344A36" w:rsidRPr="000F00D0">
        <w:rPr>
          <w:rFonts w:ascii="Book Antiqua" w:hAnsi="Book Antiqua"/>
          <w:i/>
          <w:sz w:val="24"/>
        </w:rPr>
        <w:t>Cereb</w:t>
      </w:r>
      <w:proofErr w:type="spellEnd"/>
      <w:r w:rsidR="00344A36" w:rsidRPr="000F00D0">
        <w:rPr>
          <w:rFonts w:ascii="Book Antiqua" w:hAnsi="Book Antiqua"/>
          <w:i/>
          <w:sz w:val="24"/>
        </w:rPr>
        <w:t xml:space="preserve"> Blood Flow </w:t>
      </w:r>
      <w:proofErr w:type="spellStart"/>
      <w:r w:rsidR="00344A36" w:rsidRPr="000F00D0">
        <w:rPr>
          <w:rFonts w:ascii="Book Antiqua" w:hAnsi="Book Antiqua"/>
          <w:i/>
          <w:sz w:val="24"/>
        </w:rPr>
        <w:t>Metab</w:t>
      </w:r>
      <w:proofErr w:type="spellEnd"/>
      <w:r w:rsidR="00344A36" w:rsidRPr="000F00D0">
        <w:rPr>
          <w:rFonts w:ascii="Book Antiqua" w:hAnsi="Book Antiqua"/>
          <w:sz w:val="24"/>
        </w:rPr>
        <w:t xml:space="preserve"> 2013; </w:t>
      </w:r>
      <w:r w:rsidR="00344A36" w:rsidRPr="000F00D0">
        <w:rPr>
          <w:rFonts w:ascii="Book Antiqua" w:hAnsi="Book Antiqua"/>
          <w:b/>
          <w:sz w:val="24"/>
        </w:rPr>
        <w:t>33</w:t>
      </w:r>
      <w:r w:rsidR="00344A36" w:rsidRPr="000F00D0">
        <w:rPr>
          <w:rFonts w:ascii="Book Antiqua" w:hAnsi="Book Antiqua"/>
          <w:sz w:val="24"/>
        </w:rPr>
        <w:t>: 635-648 [PMID: 23443173 DOI: 10.1038/jcbfm.2013.18]</w:t>
      </w:r>
    </w:p>
    <w:p w14:paraId="777CF438" w14:textId="224E6EEE" w:rsidR="00344A36" w:rsidRPr="000F00D0" w:rsidRDefault="0040602D" w:rsidP="00344A36">
      <w:pPr>
        <w:spacing w:line="360" w:lineRule="auto"/>
        <w:rPr>
          <w:rFonts w:ascii="Book Antiqua" w:hAnsi="Book Antiqua"/>
          <w:sz w:val="24"/>
        </w:rPr>
      </w:pPr>
      <w:r w:rsidRPr="000F00D0">
        <w:rPr>
          <w:rFonts w:ascii="Book Antiqua" w:hAnsi="Book Antiqua" w:hint="eastAsia"/>
          <w:sz w:val="24"/>
        </w:rPr>
        <w:t>164</w:t>
      </w:r>
      <w:r w:rsidRPr="000F00D0">
        <w:rPr>
          <w:rFonts w:ascii="Book Antiqua" w:hAnsi="Book Antiqua"/>
          <w:sz w:val="24"/>
        </w:rPr>
        <w:t xml:space="preserve"> </w:t>
      </w:r>
      <w:r w:rsidR="00344A36" w:rsidRPr="000F00D0">
        <w:rPr>
          <w:rFonts w:ascii="Book Antiqua" w:hAnsi="Book Antiqua"/>
          <w:b/>
          <w:sz w:val="24"/>
        </w:rPr>
        <w:t>Brain Trauma Foundation</w:t>
      </w:r>
      <w:r w:rsidR="00344A36" w:rsidRPr="000F00D0">
        <w:rPr>
          <w:rFonts w:ascii="Book Antiqua" w:hAnsi="Book Antiqua"/>
          <w:sz w:val="24"/>
        </w:rPr>
        <w:t xml:space="preserve">; American Association of Neurological Surgeons; </w:t>
      </w:r>
      <w:r w:rsidR="00344A36" w:rsidRPr="000F00D0">
        <w:rPr>
          <w:rFonts w:ascii="Book Antiqua" w:hAnsi="Book Antiqua"/>
          <w:sz w:val="24"/>
        </w:rPr>
        <w:lastRenderedPageBreak/>
        <w:t xml:space="preserve">Congress of Neurological Surgeons; Joint Section on </w:t>
      </w:r>
      <w:proofErr w:type="spellStart"/>
      <w:r w:rsidR="00344A36" w:rsidRPr="000F00D0">
        <w:rPr>
          <w:rFonts w:ascii="Book Antiqua" w:hAnsi="Book Antiqua"/>
          <w:sz w:val="24"/>
        </w:rPr>
        <w:t>Neurotrauma</w:t>
      </w:r>
      <w:proofErr w:type="spellEnd"/>
      <w:r w:rsidR="00344A36" w:rsidRPr="000F00D0">
        <w:rPr>
          <w:rFonts w:ascii="Book Antiqua" w:hAnsi="Book Antiqua"/>
          <w:sz w:val="24"/>
        </w:rPr>
        <w:t xml:space="preserve"> and Critical Care, AANS/CNS, Bratton SL, Chestnut RM, </w:t>
      </w:r>
      <w:proofErr w:type="spellStart"/>
      <w:r w:rsidR="00344A36" w:rsidRPr="000F00D0">
        <w:rPr>
          <w:rFonts w:ascii="Book Antiqua" w:hAnsi="Book Antiqua"/>
          <w:sz w:val="24"/>
        </w:rPr>
        <w:t>Ghajar</w:t>
      </w:r>
      <w:proofErr w:type="spellEnd"/>
      <w:r w:rsidR="00344A36" w:rsidRPr="000F00D0">
        <w:rPr>
          <w:rFonts w:ascii="Book Antiqua" w:hAnsi="Book Antiqua"/>
          <w:sz w:val="24"/>
        </w:rPr>
        <w:t xml:space="preserve"> J, McConnell Hammond FF, Harris OA, </w:t>
      </w:r>
      <w:proofErr w:type="spellStart"/>
      <w:r w:rsidR="00344A36" w:rsidRPr="000F00D0">
        <w:rPr>
          <w:rFonts w:ascii="Book Antiqua" w:hAnsi="Book Antiqua"/>
          <w:sz w:val="24"/>
        </w:rPr>
        <w:t>Hartl</w:t>
      </w:r>
      <w:proofErr w:type="spellEnd"/>
      <w:r w:rsidR="00344A36" w:rsidRPr="000F00D0">
        <w:rPr>
          <w:rFonts w:ascii="Book Antiqua" w:hAnsi="Book Antiqua"/>
          <w:sz w:val="24"/>
        </w:rPr>
        <w:t xml:space="preserve"> R, Manley GT, </w:t>
      </w:r>
      <w:proofErr w:type="spellStart"/>
      <w:r w:rsidR="00344A36" w:rsidRPr="000F00D0">
        <w:rPr>
          <w:rFonts w:ascii="Book Antiqua" w:hAnsi="Book Antiqua"/>
          <w:sz w:val="24"/>
        </w:rPr>
        <w:t>Nemecek</w:t>
      </w:r>
      <w:proofErr w:type="spellEnd"/>
      <w:r w:rsidR="00344A36" w:rsidRPr="000F00D0">
        <w:rPr>
          <w:rFonts w:ascii="Book Antiqua" w:hAnsi="Book Antiqua"/>
          <w:sz w:val="24"/>
        </w:rPr>
        <w:t xml:space="preserve"> A, Newell DW, Rosenthal G, Schouten J, Shutter L, Timmons SD, Ullman JS, </w:t>
      </w:r>
      <w:proofErr w:type="spellStart"/>
      <w:r w:rsidR="00344A36" w:rsidRPr="000F00D0">
        <w:rPr>
          <w:rFonts w:ascii="Book Antiqua" w:hAnsi="Book Antiqua"/>
          <w:sz w:val="24"/>
        </w:rPr>
        <w:t>Videtta</w:t>
      </w:r>
      <w:proofErr w:type="spellEnd"/>
      <w:r w:rsidR="00344A36" w:rsidRPr="000F00D0">
        <w:rPr>
          <w:rFonts w:ascii="Book Antiqua" w:hAnsi="Book Antiqua"/>
          <w:sz w:val="24"/>
        </w:rPr>
        <w:t xml:space="preserve"> W, </w:t>
      </w:r>
      <w:proofErr w:type="spellStart"/>
      <w:r w:rsidR="00344A36" w:rsidRPr="000F00D0">
        <w:rPr>
          <w:rFonts w:ascii="Book Antiqua" w:hAnsi="Book Antiqua"/>
          <w:sz w:val="24"/>
        </w:rPr>
        <w:t>Wilberger</w:t>
      </w:r>
      <w:proofErr w:type="spellEnd"/>
      <w:r w:rsidR="00344A36" w:rsidRPr="000F00D0">
        <w:rPr>
          <w:rFonts w:ascii="Book Antiqua" w:hAnsi="Book Antiqua"/>
          <w:sz w:val="24"/>
        </w:rPr>
        <w:t xml:space="preserve"> JE, Wright DW. </w:t>
      </w:r>
      <w:proofErr w:type="gramStart"/>
      <w:r w:rsidR="00344A36" w:rsidRPr="000F00D0">
        <w:rPr>
          <w:rFonts w:ascii="Book Antiqua" w:hAnsi="Book Antiqua"/>
          <w:sz w:val="24"/>
        </w:rPr>
        <w:t>Guidelines for the management of severe traumatic brain injury.</w:t>
      </w:r>
      <w:proofErr w:type="gramEnd"/>
      <w:r w:rsidR="00344A36" w:rsidRPr="000F00D0">
        <w:rPr>
          <w:rFonts w:ascii="Book Antiqua" w:hAnsi="Book Antiqua"/>
          <w:sz w:val="24"/>
        </w:rPr>
        <w:t xml:space="preserve"> VI. Indications for intracranial pressure monitoring. </w:t>
      </w:r>
      <w:r w:rsidR="00344A36" w:rsidRPr="000F00D0">
        <w:rPr>
          <w:rFonts w:ascii="Book Antiqua" w:hAnsi="Book Antiqua"/>
          <w:i/>
          <w:sz w:val="24"/>
        </w:rPr>
        <w:t xml:space="preserve">J </w:t>
      </w:r>
      <w:proofErr w:type="spellStart"/>
      <w:r w:rsidR="00344A36" w:rsidRPr="000F00D0">
        <w:rPr>
          <w:rFonts w:ascii="Book Antiqua" w:hAnsi="Book Antiqua"/>
          <w:i/>
          <w:sz w:val="24"/>
        </w:rPr>
        <w:t>Neurotrauma</w:t>
      </w:r>
      <w:proofErr w:type="spellEnd"/>
      <w:r w:rsidR="00344A36" w:rsidRPr="000F00D0">
        <w:rPr>
          <w:rFonts w:ascii="Book Antiqua" w:hAnsi="Book Antiqua"/>
          <w:sz w:val="24"/>
        </w:rPr>
        <w:t xml:space="preserve"> 2007; </w:t>
      </w:r>
      <w:r w:rsidR="00344A36" w:rsidRPr="000F00D0">
        <w:rPr>
          <w:rFonts w:ascii="Book Antiqua" w:hAnsi="Book Antiqua"/>
          <w:b/>
          <w:sz w:val="24"/>
        </w:rPr>
        <w:t xml:space="preserve">24 </w:t>
      </w:r>
      <w:proofErr w:type="spellStart"/>
      <w:r w:rsidR="00344A36" w:rsidRPr="000F00D0">
        <w:rPr>
          <w:rFonts w:ascii="Book Antiqua" w:hAnsi="Book Antiqua"/>
          <w:b/>
          <w:sz w:val="24"/>
        </w:rPr>
        <w:t>Suppl</w:t>
      </w:r>
      <w:proofErr w:type="spellEnd"/>
      <w:r w:rsidR="00344A36" w:rsidRPr="000F00D0">
        <w:rPr>
          <w:rFonts w:ascii="Book Antiqua" w:hAnsi="Book Antiqua"/>
          <w:b/>
          <w:sz w:val="24"/>
        </w:rPr>
        <w:t xml:space="preserve"> 1</w:t>
      </w:r>
      <w:r w:rsidR="00344A36" w:rsidRPr="000F00D0">
        <w:rPr>
          <w:rFonts w:ascii="Book Antiqua" w:hAnsi="Book Antiqua"/>
          <w:sz w:val="24"/>
        </w:rPr>
        <w:t>: S37-S44 [PMID: 17511544 DOI: 10.1089/neu.2007.9990]</w:t>
      </w:r>
    </w:p>
    <w:p w14:paraId="0FB1FB70" w14:textId="14381A65" w:rsidR="00344A36" w:rsidRPr="000F00D0" w:rsidRDefault="0040602D" w:rsidP="00344A36">
      <w:pPr>
        <w:spacing w:line="360" w:lineRule="auto"/>
        <w:rPr>
          <w:rFonts w:ascii="Book Antiqua" w:hAnsi="Book Antiqua"/>
          <w:sz w:val="24"/>
        </w:rPr>
      </w:pPr>
      <w:proofErr w:type="gramStart"/>
      <w:r w:rsidRPr="000F00D0">
        <w:rPr>
          <w:rFonts w:ascii="Book Antiqua" w:hAnsi="Book Antiqua" w:hint="eastAsia"/>
          <w:sz w:val="24"/>
        </w:rPr>
        <w:t>165</w:t>
      </w:r>
      <w:r w:rsidRPr="000F00D0">
        <w:rPr>
          <w:rFonts w:ascii="Book Antiqua" w:hAnsi="Book Antiqua"/>
          <w:sz w:val="24"/>
        </w:rPr>
        <w:t xml:space="preserve"> </w:t>
      </w:r>
      <w:r w:rsidR="00344A36" w:rsidRPr="000F00D0">
        <w:rPr>
          <w:rFonts w:ascii="Book Antiqua" w:hAnsi="Book Antiqua"/>
          <w:b/>
          <w:sz w:val="24"/>
        </w:rPr>
        <w:t>Brain Trauma Foundation</w:t>
      </w:r>
      <w:r w:rsidR="00344A36" w:rsidRPr="000F00D0">
        <w:rPr>
          <w:rFonts w:ascii="Book Antiqua" w:hAnsi="Book Antiqua"/>
          <w:sz w:val="24"/>
        </w:rPr>
        <w:t>; American Association of Neurological Surgeons; Congress of Neurological Surgeons.</w:t>
      </w:r>
      <w:proofErr w:type="gramEnd"/>
      <w:r w:rsidR="00344A36" w:rsidRPr="000F00D0">
        <w:rPr>
          <w:rFonts w:ascii="Book Antiqua" w:hAnsi="Book Antiqua"/>
          <w:sz w:val="24"/>
        </w:rPr>
        <w:t xml:space="preserve"> </w:t>
      </w:r>
      <w:proofErr w:type="gramStart"/>
      <w:r w:rsidR="00344A36" w:rsidRPr="000F00D0">
        <w:rPr>
          <w:rFonts w:ascii="Book Antiqua" w:hAnsi="Book Antiqua"/>
          <w:sz w:val="24"/>
        </w:rPr>
        <w:t>Guidelines for the management of severe traumatic brain injury.</w:t>
      </w:r>
      <w:proofErr w:type="gramEnd"/>
      <w:r w:rsidR="00344A36" w:rsidRPr="000F00D0">
        <w:rPr>
          <w:rFonts w:ascii="Book Antiqua" w:hAnsi="Book Antiqua"/>
          <w:sz w:val="24"/>
        </w:rPr>
        <w:t xml:space="preserve"> </w:t>
      </w:r>
      <w:r w:rsidR="00344A36" w:rsidRPr="000F00D0">
        <w:rPr>
          <w:rFonts w:ascii="Book Antiqua" w:hAnsi="Book Antiqua"/>
          <w:i/>
          <w:sz w:val="24"/>
        </w:rPr>
        <w:t xml:space="preserve">J </w:t>
      </w:r>
      <w:proofErr w:type="spellStart"/>
      <w:r w:rsidR="00344A36" w:rsidRPr="000F00D0">
        <w:rPr>
          <w:rFonts w:ascii="Book Antiqua" w:hAnsi="Book Antiqua"/>
          <w:i/>
          <w:sz w:val="24"/>
        </w:rPr>
        <w:t>Neurotrauma</w:t>
      </w:r>
      <w:proofErr w:type="spellEnd"/>
      <w:r w:rsidR="00344A36" w:rsidRPr="000F00D0">
        <w:rPr>
          <w:rFonts w:ascii="Book Antiqua" w:hAnsi="Book Antiqua"/>
          <w:sz w:val="24"/>
        </w:rPr>
        <w:t xml:space="preserve"> 2007; </w:t>
      </w:r>
      <w:r w:rsidR="00344A36" w:rsidRPr="000F00D0">
        <w:rPr>
          <w:rFonts w:ascii="Book Antiqua" w:hAnsi="Book Antiqua"/>
          <w:b/>
          <w:sz w:val="24"/>
        </w:rPr>
        <w:t xml:space="preserve">24 </w:t>
      </w:r>
      <w:proofErr w:type="spellStart"/>
      <w:r w:rsidR="00344A36" w:rsidRPr="000F00D0">
        <w:rPr>
          <w:rFonts w:ascii="Book Antiqua" w:hAnsi="Book Antiqua"/>
          <w:b/>
          <w:sz w:val="24"/>
        </w:rPr>
        <w:t>Suppl</w:t>
      </w:r>
      <w:proofErr w:type="spellEnd"/>
      <w:r w:rsidR="00344A36" w:rsidRPr="000F00D0">
        <w:rPr>
          <w:rFonts w:ascii="Book Antiqua" w:hAnsi="Book Antiqua"/>
          <w:b/>
          <w:sz w:val="24"/>
        </w:rPr>
        <w:t xml:space="preserve"> 1</w:t>
      </w:r>
      <w:r w:rsidR="00344A36" w:rsidRPr="000F00D0">
        <w:rPr>
          <w:rFonts w:ascii="Book Antiqua" w:hAnsi="Book Antiqua"/>
          <w:sz w:val="24"/>
        </w:rPr>
        <w:t>: S1-106 [PMID: 17511534]</w:t>
      </w:r>
    </w:p>
    <w:p w14:paraId="3A07AB2A" w14:textId="47594E29" w:rsidR="00344A36" w:rsidRPr="000F00D0" w:rsidRDefault="0040602D" w:rsidP="00344A36">
      <w:pPr>
        <w:spacing w:line="360" w:lineRule="auto"/>
        <w:rPr>
          <w:rFonts w:ascii="Book Antiqua" w:hAnsi="Book Antiqua"/>
          <w:sz w:val="24"/>
        </w:rPr>
      </w:pPr>
      <w:r w:rsidRPr="000F00D0">
        <w:rPr>
          <w:rFonts w:ascii="Book Antiqua" w:hAnsi="Book Antiqua" w:hint="eastAsia"/>
          <w:sz w:val="24"/>
        </w:rPr>
        <w:t>166</w:t>
      </w:r>
      <w:r w:rsidRPr="000F00D0">
        <w:rPr>
          <w:rFonts w:ascii="Book Antiqua" w:hAnsi="Book Antiqua"/>
          <w:sz w:val="24"/>
        </w:rPr>
        <w:t xml:space="preserve"> </w:t>
      </w:r>
      <w:r w:rsidR="00344A36" w:rsidRPr="000F00D0">
        <w:rPr>
          <w:rFonts w:ascii="Book Antiqua" w:hAnsi="Book Antiqua"/>
          <w:b/>
          <w:sz w:val="24"/>
        </w:rPr>
        <w:t>Le Roux PD</w:t>
      </w:r>
      <w:r w:rsidR="00344A36" w:rsidRPr="000F00D0">
        <w:rPr>
          <w:rFonts w:ascii="Book Antiqua" w:hAnsi="Book Antiqua"/>
          <w:sz w:val="24"/>
        </w:rPr>
        <w:t xml:space="preserve">, Newell DW, Lam AM, Grady MS, Winn HR. Cerebral arteriovenous oxygen difference: a predictor of cerebral infarction and outcome in patients with severe head injury. </w:t>
      </w:r>
      <w:r w:rsidR="00344A36" w:rsidRPr="000F00D0">
        <w:rPr>
          <w:rFonts w:ascii="Book Antiqua" w:hAnsi="Book Antiqua"/>
          <w:i/>
          <w:sz w:val="24"/>
        </w:rPr>
        <w:t xml:space="preserve">J </w:t>
      </w:r>
      <w:proofErr w:type="spellStart"/>
      <w:r w:rsidR="00344A36" w:rsidRPr="000F00D0">
        <w:rPr>
          <w:rFonts w:ascii="Book Antiqua" w:hAnsi="Book Antiqua"/>
          <w:i/>
          <w:sz w:val="24"/>
        </w:rPr>
        <w:t>Neurosurg</w:t>
      </w:r>
      <w:proofErr w:type="spellEnd"/>
      <w:r w:rsidR="00344A36" w:rsidRPr="000F00D0">
        <w:rPr>
          <w:rFonts w:ascii="Book Antiqua" w:hAnsi="Book Antiqua"/>
          <w:sz w:val="24"/>
        </w:rPr>
        <w:t xml:space="preserve"> 1997; </w:t>
      </w:r>
      <w:r w:rsidR="00344A36" w:rsidRPr="000F00D0">
        <w:rPr>
          <w:rFonts w:ascii="Book Antiqua" w:hAnsi="Book Antiqua"/>
          <w:b/>
          <w:sz w:val="24"/>
        </w:rPr>
        <w:t>87</w:t>
      </w:r>
      <w:r w:rsidR="00344A36" w:rsidRPr="000F00D0">
        <w:rPr>
          <w:rFonts w:ascii="Book Antiqua" w:hAnsi="Book Antiqua"/>
          <w:sz w:val="24"/>
        </w:rPr>
        <w:t>: 1-8 [PMID: 9202258 DOI: 10.3171/jns.1997.87.1.0001]</w:t>
      </w:r>
    </w:p>
    <w:p w14:paraId="533E3BEE" w14:textId="481860F2" w:rsidR="00344A36" w:rsidRPr="000F00D0" w:rsidRDefault="0040602D" w:rsidP="00344A36">
      <w:pPr>
        <w:spacing w:line="360" w:lineRule="auto"/>
        <w:rPr>
          <w:rFonts w:ascii="Book Antiqua" w:hAnsi="Book Antiqua"/>
          <w:sz w:val="24"/>
        </w:rPr>
      </w:pPr>
      <w:r w:rsidRPr="000F00D0">
        <w:rPr>
          <w:rFonts w:ascii="Book Antiqua" w:hAnsi="Book Antiqua" w:hint="eastAsia"/>
          <w:sz w:val="24"/>
        </w:rPr>
        <w:t>167</w:t>
      </w:r>
      <w:r w:rsidRPr="000F00D0">
        <w:rPr>
          <w:rFonts w:ascii="Book Antiqua" w:hAnsi="Book Antiqua"/>
          <w:sz w:val="24"/>
        </w:rPr>
        <w:t xml:space="preserve"> </w:t>
      </w:r>
      <w:proofErr w:type="spellStart"/>
      <w:r w:rsidR="00344A36" w:rsidRPr="000F00D0">
        <w:rPr>
          <w:rFonts w:ascii="Book Antiqua" w:hAnsi="Book Antiqua"/>
          <w:b/>
          <w:sz w:val="24"/>
        </w:rPr>
        <w:t>Stiefel</w:t>
      </w:r>
      <w:proofErr w:type="spellEnd"/>
      <w:r w:rsidR="00344A36" w:rsidRPr="000F00D0">
        <w:rPr>
          <w:rFonts w:ascii="Book Antiqua" w:hAnsi="Book Antiqua"/>
          <w:b/>
          <w:sz w:val="24"/>
        </w:rPr>
        <w:t xml:space="preserve"> MF</w:t>
      </w:r>
      <w:r w:rsidR="00344A36" w:rsidRPr="000F00D0">
        <w:rPr>
          <w:rFonts w:ascii="Book Antiqua" w:hAnsi="Book Antiqua"/>
          <w:sz w:val="24"/>
        </w:rPr>
        <w:t xml:space="preserve">, </w:t>
      </w:r>
      <w:proofErr w:type="spellStart"/>
      <w:r w:rsidR="00344A36" w:rsidRPr="000F00D0">
        <w:rPr>
          <w:rFonts w:ascii="Book Antiqua" w:hAnsi="Book Antiqua"/>
          <w:sz w:val="24"/>
        </w:rPr>
        <w:t>Udoetuk</w:t>
      </w:r>
      <w:proofErr w:type="spellEnd"/>
      <w:r w:rsidR="00344A36" w:rsidRPr="000F00D0">
        <w:rPr>
          <w:rFonts w:ascii="Book Antiqua" w:hAnsi="Book Antiqua"/>
          <w:sz w:val="24"/>
        </w:rPr>
        <w:t xml:space="preserve"> JD, </w:t>
      </w:r>
      <w:proofErr w:type="spellStart"/>
      <w:r w:rsidR="00344A36" w:rsidRPr="000F00D0">
        <w:rPr>
          <w:rFonts w:ascii="Book Antiqua" w:hAnsi="Book Antiqua"/>
          <w:sz w:val="24"/>
        </w:rPr>
        <w:t>Spiotta</w:t>
      </w:r>
      <w:proofErr w:type="spellEnd"/>
      <w:r w:rsidR="00344A36" w:rsidRPr="000F00D0">
        <w:rPr>
          <w:rFonts w:ascii="Book Antiqua" w:hAnsi="Book Antiqua"/>
          <w:sz w:val="24"/>
        </w:rPr>
        <w:t xml:space="preserve"> AM, Gracias VH, Goldberg A, Maloney-</w:t>
      </w:r>
      <w:proofErr w:type="spellStart"/>
      <w:r w:rsidR="00344A36" w:rsidRPr="000F00D0">
        <w:rPr>
          <w:rFonts w:ascii="Book Antiqua" w:hAnsi="Book Antiqua"/>
          <w:sz w:val="24"/>
        </w:rPr>
        <w:t>Wilensky</w:t>
      </w:r>
      <w:proofErr w:type="spellEnd"/>
      <w:r w:rsidR="00344A36" w:rsidRPr="000F00D0">
        <w:rPr>
          <w:rFonts w:ascii="Book Antiqua" w:hAnsi="Book Antiqua"/>
          <w:sz w:val="24"/>
        </w:rPr>
        <w:t xml:space="preserve"> E, Bloom S, Le Roux PD. Conventional </w:t>
      </w:r>
      <w:proofErr w:type="spellStart"/>
      <w:r w:rsidR="00344A36" w:rsidRPr="000F00D0">
        <w:rPr>
          <w:rFonts w:ascii="Book Antiqua" w:hAnsi="Book Antiqua"/>
          <w:sz w:val="24"/>
        </w:rPr>
        <w:t>neurocritical</w:t>
      </w:r>
      <w:proofErr w:type="spellEnd"/>
      <w:r w:rsidR="00344A36" w:rsidRPr="000F00D0">
        <w:rPr>
          <w:rFonts w:ascii="Book Antiqua" w:hAnsi="Book Antiqua"/>
          <w:sz w:val="24"/>
        </w:rPr>
        <w:t xml:space="preserve"> care and cerebral oxygenation after traumatic brain injury. </w:t>
      </w:r>
      <w:r w:rsidR="00344A36" w:rsidRPr="000F00D0">
        <w:rPr>
          <w:rFonts w:ascii="Book Antiqua" w:hAnsi="Book Antiqua"/>
          <w:i/>
          <w:sz w:val="24"/>
        </w:rPr>
        <w:t xml:space="preserve">J </w:t>
      </w:r>
      <w:proofErr w:type="spellStart"/>
      <w:r w:rsidR="00344A36" w:rsidRPr="000F00D0">
        <w:rPr>
          <w:rFonts w:ascii="Book Antiqua" w:hAnsi="Book Antiqua"/>
          <w:i/>
          <w:sz w:val="24"/>
        </w:rPr>
        <w:t>Neurosurg</w:t>
      </w:r>
      <w:proofErr w:type="spellEnd"/>
      <w:r w:rsidR="00344A36" w:rsidRPr="000F00D0">
        <w:rPr>
          <w:rFonts w:ascii="Book Antiqua" w:hAnsi="Book Antiqua"/>
          <w:sz w:val="24"/>
        </w:rPr>
        <w:t xml:space="preserve"> 2006; </w:t>
      </w:r>
      <w:r w:rsidR="00344A36" w:rsidRPr="000F00D0">
        <w:rPr>
          <w:rFonts w:ascii="Book Antiqua" w:hAnsi="Book Antiqua"/>
          <w:b/>
          <w:sz w:val="24"/>
        </w:rPr>
        <w:t>105</w:t>
      </w:r>
      <w:r w:rsidR="00344A36" w:rsidRPr="000F00D0">
        <w:rPr>
          <w:rFonts w:ascii="Book Antiqua" w:hAnsi="Book Antiqua"/>
          <w:sz w:val="24"/>
        </w:rPr>
        <w:t>: 568-575 [PMID: 17044560 DOI: 10.3171/jns.2006.105.4.568]</w:t>
      </w:r>
    </w:p>
    <w:p w14:paraId="158DF2DA" w14:textId="6A4C0CE3" w:rsidR="00344A36" w:rsidRPr="000F00D0" w:rsidRDefault="0040602D" w:rsidP="00344A36">
      <w:pPr>
        <w:spacing w:line="360" w:lineRule="auto"/>
        <w:rPr>
          <w:rFonts w:ascii="Book Antiqua" w:hAnsi="Book Antiqua"/>
          <w:sz w:val="24"/>
        </w:rPr>
      </w:pPr>
      <w:r w:rsidRPr="000F00D0">
        <w:rPr>
          <w:rFonts w:ascii="Book Antiqua" w:hAnsi="Book Antiqua" w:hint="eastAsia"/>
          <w:sz w:val="24"/>
        </w:rPr>
        <w:t>168</w:t>
      </w:r>
      <w:r w:rsidRPr="000F00D0">
        <w:rPr>
          <w:rFonts w:ascii="Book Antiqua" w:hAnsi="Book Antiqua"/>
          <w:sz w:val="24"/>
        </w:rPr>
        <w:t xml:space="preserve"> </w:t>
      </w:r>
      <w:r w:rsidR="00344A36" w:rsidRPr="000F00D0">
        <w:rPr>
          <w:rFonts w:ascii="Book Antiqua" w:hAnsi="Book Antiqua"/>
          <w:b/>
          <w:sz w:val="24"/>
        </w:rPr>
        <w:t>Vespa PM</w:t>
      </w:r>
      <w:r w:rsidR="00344A36" w:rsidRPr="000F00D0">
        <w:rPr>
          <w:rFonts w:ascii="Book Antiqua" w:hAnsi="Book Antiqua"/>
          <w:sz w:val="24"/>
        </w:rPr>
        <w:t xml:space="preserve">, </w:t>
      </w:r>
      <w:proofErr w:type="spellStart"/>
      <w:r w:rsidR="00344A36" w:rsidRPr="000F00D0">
        <w:rPr>
          <w:rFonts w:ascii="Book Antiqua" w:hAnsi="Book Antiqua"/>
          <w:sz w:val="24"/>
        </w:rPr>
        <w:t>O'Phelan</w:t>
      </w:r>
      <w:proofErr w:type="spellEnd"/>
      <w:r w:rsidR="00344A36" w:rsidRPr="000F00D0">
        <w:rPr>
          <w:rFonts w:ascii="Book Antiqua" w:hAnsi="Book Antiqua"/>
          <w:sz w:val="24"/>
        </w:rPr>
        <w:t xml:space="preserve"> K, McArthur D, Miller C, Eliseo M, </w:t>
      </w:r>
      <w:proofErr w:type="spellStart"/>
      <w:r w:rsidR="00344A36" w:rsidRPr="000F00D0">
        <w:rPr>
          <w:rFonts w:ascii="Book Antiqua" w:hAnsi="Book Antiqua"/>
          <w:sz w:val="24"/>
        </w:rPr>
        <w:t>Hirt</w:t>
      </w:r>
      <w:proofErr w:type="spellEnd"/>
      <w:r w:rsidR="00344A36" w:rsidRPr="000F00D0">
        <w:rPr>
          <w:rFonts w:ascii="Book Antiqua" w:hAnsi="Book Antiqua"/>
          <w:sz w:val="24"/>
        </w:rPr>
        <w:t xml:space="preserve"> D, Glenn T, </w:t>
      </w:r>
      <w:proofErr w:type="spellStart"/>
      <w:r w:rsidR="00344A36" w:rsidRPr="000F00D0">
        <w:rPr>
          <w:rFonts w:ascii="Book Antiqua" w:hAnsi="Book Antiqua"/>
          <w:sz w:val="24"/>
        </w:rPr>
        <w:t>Hovda</w:t>
      </w:r>
      <w:proofErr w:type="spellEnd"/>
      <w:r w:rsidR="00344A36" w:rsidRPr="000F00D0">
        <w:rPr>
          <w:rFonts w:ascii="Book Antiqua" w:hAnsi="Book Antiqua"/>
          <w:sz w:val="24"/>
        </w:rPr>
        <w:t xml:space="preserve"> DA. </w:t>
      </w:r>
      <w:proofErr w:type="spellStart"/>
      <w:r w:rsidR="00344A36" w:rsidRPr="000F00D0">
        <w:rPr>
          <w:rFonts w:ascii="Book Antiqua" w:hAnsi="Book Antiqua"/>
          <w:sz w:val="24"/>
        </w:rPr>
        <w:t>Pericontusional</w:t>
      </w:r>
      <w:proofErr w:type="spellEnd"/>
      <w:r w:rsidR="00344A36" w:rsidRPr="000F00D0">
        <w:rPr>
          <w:rFonts w:ascii="Book Antiqua" w:hAnsi="Book Antiqua"/>
          <w:sz w:val="24"/>
        </w:rPr>
        <w:t xml:space="preserve"> brain tissue exhibits persistent elevation of lactate/pyruvate ratio independent of cerebral perfusion pressure. </w:t>
      </w:r>
      <w:proofErr w:type="spellStart"/>
      <w:r w:rsidR="00344A36" w:rsidRPr="000F00D0">
        <w:rPr>
          <w:rFonts w:ascii="Book Antiqua" w:hAnsi="Book Antiqua"/>
          <w:i/>
          <w:sz w:val="24"/>
        </w:rPr>
        <w:t>Crit</w:t>
      </w:r>
      <w:proofErr w:type="spellEnd"/>
      <w:r w:rsidR="00344A36" w:rsidRPr="000F00D0">
        <w:rPr>
          <w:rFonts w:ascii="Book Antiqua" w:hAnsi="Book Antiqua"/>
          <w:i/>
          <w:sz w:val="24"/>
        </w:rPr>
        <w:t xml:space="preserve"> Care Med</w:t>
      </w:r>
      <w:r w:rsidR="00344A36" w:rsidRPr="000F00D0">
        <w:rPr>
          <w:rFonts w:ascii="Book Antiqua" w:hAnsi="Book Antiqua"/>
          <w:sz w:val="24"/>
        </w:rPr>
        <w:t xml:space="preserve"> 2007; </w:t>
      </w:r>
      <w:r w:rsidR="00344A36" w:rsidRPr="000F00D0">
        <w:rPr>
          <w:rFonts w:ascii="Book Antiqua" w:hAnsi="Book Antiqua"/>
          <w:b/>
          <w:sz w:val="24"/>
        </w:rPr>
        <w:t>35</w:t>
      </w:r>
      <w:r w:rsidR="00344A36" w:rsidRPr="000F00D0">
        <w:rPr>
          <w:rFonts w:ascii="Book Antiqua" w:hAnsi="Book Antiqua"/>
          <w:sz w:val="24"/>
        </w:rPr>
        <w:t>: 1153-1160 [PMID: 17334254 DOI: 10.1097/01.CCM.0000259466.66310.4F]</w:t>
      </w:r>
    </w:p>
    <w:p w14:paraId="01AA636D" w14:textId="02974CAA" w:rsidR="00344A36" w:rsidRPr="000F00D0" w:rsidRDefault="0040602D" w:rsidP="00344A36">
      <w:pPr>
        <w:spacing w:line="360" w:lineRule="auto"/>
        <w:rPr>
          <w:rFonts w:ascii="Book Antiqua" w:hAnsi="Book Antiqua"/>
          <w:sz w:val="24"/>
        </w:rPr>
      </w:pPr>
      <w:r w:rsidRPr="000F00D0">
        <w:rPr>
          <w:rFonts w:ascii="Book Antiqua" w:hAnsi="Book Antiqua" w:hint="eastAsia"/>
          <w:sz w:val="24"/>
        </w:rPr>
        <w:t>169</w:t>
      </w:r>
      <w:r w:rsidRPr="000F00D0">
        <w:rPr>
          <w:rFonts w:ascii="Book Antiqua" w:hAnsi="Book Antiqua"/>
          <w:sz w:val="24"/>
        </w:rPr>
        <w:t xml:space="preserve"> </w:t>
      </w:r>
      <w:proofErr w:type="spellStart"/>
      <w:r w:rsidR="00344A36" w:rsidRPr="000F00D0">
        <w:rPr>
          <w:rFonts w:ascii="Book Antiqua" w:hAnsi="Book Antiqua"/>
          <w:b/>
          <w:sz w:val="24"/>
        </w:rPr>
        <w:t>Adamides</w:t>
      </w:r>
      <w:proofErr w:type="spellEnd"/>
      <w:r w:rsidR="00344A36" w:rsidRPr="000F00D0">
        <w:rPr>
          <w:rFonts w:ascii="Book Antiqua" w:hAnsi="Book Antiqua"/>
          <w:b/>
          <w:sz w:val="24"/>
        </w:rPr>
        <w:t xml:space="preserve"> AA</w:t>
      </w:r>
      <w:r w:rsidR="00344A36" w:rsidRPr="000F00D0">
        <w:rPr>
          <w:rFonts w:ascii="Book Antiqua" w:hAnsi="Book Antiqua"/>
          <w:sz w:val="24"/>
        </w:rPr>
        <w:t xml:space="preserve">, </w:t>
      </w:r>
      <w:proofErr w:type="spellStart"/>
      <w:r w:rsidR="00344A36" w:rsidRPr="000F00D0">
        <w:rPr>
          <w:rFonts w:ascii="Book Antiqua" w:hAnsi="Book Antiqua"/>
          <w:sz w:val="24"/>
        </w:rPr>
        <w:t>Rosenfeldt</w:t>
      </w:r>
      <w:proofErr w:type="spellEnd"/>
      <w:r w:rsidR="00344A36" w:rsidRPr="000F00D0">
        <w:rPr>
          <w:rFonts w:ascii="Book Antiqua" w:hAnsi="Book Antiqua"/>
          <w:sz w:val="24"/>
        </w:rPr>
        <w:t xml:space="preserve"> FL, Winter CD, Pratt NM, </w:t>
      </w:r>
      <w:proofErr w:type="spellStart"/>
      <w:r w:rsidR="00344A36" w:rsidRPr="000F00D0">
        <w:rPr>
          <w:rFonts w:ascii="Book Antiqua" w:hAnsi="Book Antiqua"/>
          <w:sz w:val="24"/>
        </w:rPr>
        <w:t>Tippett</w:t>
      </w:r>
      <w:proofErr w:type="spellEnd"/>
      <w:r w:rsidR="00344A36" w:rsidRPr="000F00D0">
        <w:rPr>
          <w:rFonts w:ascii="Book Antiqua" w:hAnsi="Book Antiqua"/>
          <w:sz w:val="24"/>
        </w:rPr>
        <w:t xml:space="preserve"> NJ, Lewis PM, Bailey MJ, Cooper DJ, Rosenfeld JV. Brain tissue lactate elevations predict episodes of intracranial hypertension in patients with traumatic brain injury. </w:t>
      </w:r>
      <w:r w:rsidR="00344A36" w:rsidRPr="000F00D0">
        <w:rPr>
          <w:rFonts w:ascii="Book Antiqua" w:hAnsi="Book Antiqua"/>
          <w:i/>
          <w:sz w:val="24"/>
        </w:rPr>
        <w:t xml:space="preserve">J Am </w:t>
      </w:r>
      <w:proofErr w:type="spellStart"/>
      <w:r w:rsidR="00344A36" w:rsidRPr="000F00D0">
        <w:rPr>
          <w:rFonts w:ascii="Book Antiqua" w:hAnsi="Book Antiqua"/>
          <w:i/>
          <w:sz w:val="24"/>
        </w:rPr>
        <w:t>Coll</w:t>
      </w:r>
      <w:proofErr w:type="spellEnd"/>
      <w:r w:rsidR="00344A36" w:rsidRPr="000F00D0">
        <w:rPr>
          <w:rFonts w:ascii="Book Antiqua" w:hAnsi="Book Antiqua"/>
          <w:i/>
          <w:sz w:val="24"/>
        </w:rPr>
        <w:t xml:space="preserve"> </w:t>
      </w:r>
      <w:proofErr w:type="spellStart"/>
      <w:r w:rsidR="00344A36" w:rsidRPr="000F00D0">
        <w:rPr>
          <w:rFonts w:ascii="Book Antiqua" w:hAnsi="Book Antiqua"/>
          <w:i/>
          <w:sz w:val="24"/>
        </w:rPr>
        <w:t>Surg</w:t>
      </w:r>
      <w:proofErr w:type="spellEnd"/>
      <w:r w:rsidR="00344A36" w:rsidRPr="000F00D0">
        <w:rPr>
          <w:rFonts w:ascii="Book Antiqua" w:hAnsi="Book Antiqua"/>
          <w:sz w:val="24"/>
        </w:rPr>
        <w:t xml:space="preserve"> 2009; </w:t>
      </w:r>
      <w:r w:rsidR="00344A36" w:rsidRPr="000F00D0">
        <w:rPr>
          <w:rFonts w:ascii="Book Antiqua" w:hAnsi="Book Antiqua"/>
          <w:b/>
          <w:sz w:val="24"/>
        </w:rPr>
        <w:t>209</w:t>
      </w:r>
      <w:r w:rsidR="00344A36" w:rsidRPr="000F00D0">
        <w:rPr>
          <w:rFonts w:ascii="Book Antiqua" w:hAnsi="Book Antiqua"/>
          <w:sz w:val="24"/>
        </w:rPr>
        <w:t>: 531-539 [PMID: 19801326 DOI: 10.1016/j.jamcollsurg.2009.05.028]</w:t>
      </w:r>
    </w:p>
    <w:p w14:paraId="00B4F1FE" w14:textId="0164D454" w:rsidR="00344A36" w:rsidRPr="000F00D0" w:rsidRDefault="0040602D" w:rsidP="00344A36">
      <w:pPr>
        <w:spacing w:line="360" w:lineRule="auto"/>
        <w:rPr>
          <w:rFonts w:ascii="Book Antiqua" w:hAnsi="Book Antiqua"/>
          <w:sz w:val="24"/>
        </w:rPr>
      </w:pPr>
      <w:r w:rsidRPr="000F00D0">
        <w:rPr>
          <w:rFonts w:ascii="Book Antiqua" w:hAnsi="Book Antiqua" w:hint="eastAsia"/>
          <w:sz w:val="24"/>
        </w:rPr>
        <w:t>170</w:t>
      </w:r>
      <w:r w:rsidRPr="000F00D0">
        <w:rPr>
          <w:rFonts w:ascii="Book Antiqua" w:hAnsi="Book Antiqua"/>
          <w:sz w:val="24"/>
        </w:rPr>
        <w:t xml:space="preserve"> </w:t>
      </w:r>
      <w:r w:rsidR="00344A36" w:rsidRPr="000F00D0">
        <w:rPr>
          <w:rFonts w:ascii="Book Antiqua" w:hAnsi="Book Antiqua"/>
          <w:b/>
          <w:sz w:val="24"/>
        </w:rPr>
        <w:t>Belli A</w:t>
      </w:r>
      <w:r w:rsidR="00344A36" w:rsidRPr="000F00D0">
        <w:rPr>
          <w:rFonts w:ascii="Book Antiqua" w:hAnsi="Book Antiqua"/>
          <w:sz w:val="24"/>
        </w:rPr>
        <w:t xml:space="preserve">, Sen J, </w:t>
      </w:r>
      <w:proofErr w:type="spellStart"/>
      <w:r w:rsidR="00344A36" w:rsidRPr="000F00D0">
        <w:rPr>
          <w:rFonts w:ascii="Book Antiqua" w:hAnsi="Book Antiqua"/>
          <w:sz w:val="24"/>
        </w:rPr>
        <w:t>Petzold</w:t>
      </w:r>
      <w:proofErr w:type="spellEnd"/>
      <w:r w:rsidR="00344A36" w:rsidRPr="000F00D0">
        <w:rPr>
          <w:rFonts w:ascii="Book Antiqua" w:hAnsi="Book Antiqua"/>
          <w:sz w:val="24"/>
        </w:rPr>
        <w:t xml:space="preserve"> A, Russo S, Kitchen N, Smith M. Metabolic failure precedes intracranial pressure rises in traumatic brain injury: a </w:t>
      </w:r>
      <w:proofErr w:type="spellStart"/>
      <w:r w:rsidR="00344A36" w:rsidRPr="000F00D0">
        <w:rPr>
          <w:rFonts w:ascii="Book Antiqua" w:hAnsi="Book Antiqua"/>
          <w:sz w:val="24"/>
        </w:rPr>
        <w:t>microdialysis</w:t>
      </w:r>
      <w:proofErr w:type="spellEnd"/>
      <w:r w:rsidR="00344A36" w:rsidRPr="000F00D0">
        <w:rPr>
          <w:rFonts w:ascii="Book Antiqua" w:hAnsi="Book Antiqua"/>
          <w:sz w:val="24"/>
        </w:rPr>
        <w:t xml:space="preserve"> study. </w:t>
      </w:r>
      <w:proofErr w:type="spellStart"/>
      <w:r w:rsidR="00344A36" w:rsidRPr="000F00D0">
        <w:rPr>
          <w:rFonts w:ascii="Book Antiqua" w:hAnsi="Book Antiqua"/>
          <w:i/>
          <w:sz w:val="24"/>
        </w:rPr>
        <w:t>Acta</w:t>
      </w:r>
      <w:proofErr w:type="spellEnd"/>
      <w:r w:rsidR="00344A36" w:rsidRPr="000F00D0">
        <w:rPr>
          <w:rFonts w:ascii="Book Antiqua" w:hAnsi="Book Antiqua"/>
          <w:i/>
          <w:sz w:val="24"/>
        </w:rPr>
        <w:t xml:space="preserve"> </w:t>
      </w:r>
      <w:proofErr w:type="spellStart"/>
      <w:r w:rsidR="00344A36" w:rsidRPr="000F00D0">
        <w:rPr>
          <w:rFonts w:ascii="Book Antiqua" w:hAnsi="Book Antiqua"/>
          <w:i/>
          <w:sz w:val="24"/>
        </w:rPr>
        <w:t>Neurochir</w:t>
      </w:r>
      <w:proofErr w:type="spellEnd"/>
      <w:r w:rsidR="00344A36" w:rsidRPr="000F00D0">
        <w:rPr>
          <w:rFonts w:ascii="Book Antiqua" w:hAnsi="Book Antiqua"/>
          <w:i/>
          <w:sz w:val="24"/>
        </w:rPr>
        <w:t xml:space="preserve"> (Wien)</w:t>
      </w:r>
      <w:r w:rsidR="00344A36" w:rsidRPr="000F00D0">
        <w:rPr>
          <w:rFonts w:ascii="Book Antiqua" w:hAnsi="Book Antiqua"/>
          <w:sz w:val="24"/>
        </w:rPr>
        <w:t xml:space="preserve"> 2008; </w:t>
      </w:r>
      <w:r w:rsidR="00344A36" w:rsidRPr="000F00D0">
        <w:rPr>
          <w:rFonts w:ascii="Book Antiqua" w:hAnsi="Book Antiqua"/>
          <w:b/>
          <w:sz w:val="24"/>
        </w:rPr>
        <w:t>150</w:t>
      </w:r>
      <w:r w:rsidR="00344A36" w:rsidRPr="000F00D0">
        <w:rPr>
          <w:rFonts w:ascii="Book Antiqua" w:hAnsi="Book Antiqua"/>
          <w:sz w:val="24"/>
        </w:rPr>
        <w:t>: 461-9; discussion 470 [PMID: 18421408 DOI: 10.1007/s00701-008-1580-3]</w:t>
      </w:r>
    </w:p>
    <w:p w14:paraId="38B442E4" w14:textId="14324155" w:rsidR="00344A36" w:rsidRPr="000F00D0" w:rsidRDefault="0040602D" w:rsidP="00344A36">
      <w:pPr>
        <w:spacing w:line="360" w:lineRule="auto"/>
        <w:rPr>
          <w:rFonts w:ascii="Book Antiqua" w:hAnsi="Book Antiqua"/>
          <w:sz w:val="24"/>
        </w:rPr>
      </w:pPr>
      <w:proofErr w:type="gramStart"/>
      <w:r w:rsidRPr="000F00D0">
        <w:rPr>
          <w:rFonts w:ascii="Book Antiqua" w:hAnsi="Book Antiqua" w:hint="eastAsia"/>
          <w:sz w:val="24"/>
        </w:rPr>
        <w:lastRenderedPageBreak/>
        <w:t>171</w:t>
      </w:r>
      <w:r w:rsidRPr="000F00D0">
        <w:rPr>
          <w:rFonts w:ascii="Book Antiqua" w:hAnsi="Book Antiqua"/>
          <w:sz w:val="24"/>
        </w:rPr>
        <w:t xml:space="preserve"> </w:t>
      </w:r>
      <w:r w:rsidR="00344A36" w:rsidRPr="000F00D0">
        <w:rPr>
          <w:rFonts w:ascii="Book Antiqua" w:hAnsi="Book Antiqua"/>
          <w:b/>
          <w:sz w:val="24"/>
        </w:rPr>
        <w:t>Le Roux P</w:t>
      </w:r>
      <w:r w:rsidR="00344A36" w:rsidRPr="000F00D0">
        <w:rPr>
          <w:rFonts w:ascii="Book Antiqua" w:hAnsi="Book Antiqua"/>
          <w:sz w:val="24"/>
        </w:rPr>
        <w:t>. Physiological monitoring of the severe traumatic brain injury patient in the intensive care unit.</w:t>
      </w:r>
      <w:proofErr w:type="gramEnd"/>
      <w:r w:rsidR="00344A36" w:rsidRPr="000F00D0">
        <w:rPr>
          <w:rFonts w:ascii="Book Antiqua" w:hAnsi="Book Antiqua"/>
          <w:sz w:val="24"/>
        </w:rPr>
        <w:t xml:space="preserve"> </w:t>
      </w:r>
      <w:proofErr w:type="spellStart"/>
      <w:r w:rsidR="00344A36" w:rsidRPr="000F00D0">
        <w:rPr>
          <w:rFonts w:ascii="Book Antiqua" w:hAnsi="Book Antiqua"/>
          <w:i/>
          <w:sz w:val="24"/>
        </w:rPr>
        <w:t>Curr</w:t>
      </w:r>
      <w:proofErr w:type="spellEnd"/>
      <w:r w:rsidR="00344A36" w:rsidRPr="000F00D0">
        <w:rPr>
          <w:rFonts w:ascii="Book Antiqua" w:hAnsi="Book Antiqua"/>
          <w:i/>
          <w:sz w:val="24"/>
        </w:rPr>
        <w:t xml:space="preserve"> </w:t>
      </w:r>
      <w:proofErr w:type="spellStart"/>
      <w:r w:rsidR="00344A36" w:rsidRPr="000F00D0">
        <w:rPr>
          <w:rFonts w:ascii="Book Antiqua" w:hAnsi="Book Antiqua"/>
          <w:i/>
          <w:sz w:val="24"/>
        </w:rPr>
        <w:t>Neurol</w:t>
      </w:r>
      <w:proofErr w:type="spellEnd"/>
      <w:r w:rsidR="00344A36" w:rsidRPr="000F00D0">
        <w:rPr>
          <w:rFonts w:ascii="Book Antiqua" w:hAnsi="Book Antiqua"/>
          <w:i/>
          <w:sz w:val="24"/>
        </w:rPr>
        <w:t xml:space="preserve"> </w:t>
      </w:r>
      <w:proofErr w:type="spellStart"/>
      <w:r w:rsidR="00344A36" w:rsidRPr="000F00D0">
        <w:rPr>
          <w:rFonts w:ascii="Book Antiqua" w:hAnsi="Book Antiqua"/>
          <w:i/>
          <w:sz w:val="24"/>
        </w:rPr>
        <w:t>Neurosci</w:t>
      </w:r>
      <w:proofErr w:type="spellEnd"/>
      <w:r w:rsidR="00344A36" w:rsidRPr="000F00D0">
        <w:rPr>
          <w:rFonts w:ascii="Book Antiqua" w:hAnsi="Book Antiqua"/>
          <w:i/>
          <w:sz w:val="24"/>
        </w:rPr>
        <w:t xml:space="preserve"> Rep</w:t>
      </w:r>
      <w:r w:rsidR="00344A36" w:rsidRPr="000F00D0">
        <w:rPr>
          <w:rFonts w:ascii="Book Antiqua" w:hAnsi="Book Antiqua"/>
          <w:sz w:val="24"/>
        </w:rPr>
        <w:t xml:space="preserve"> 2013; </w:t>
      </w:r>
      <w:r w:rsidR="00344A36" w:rsidRPr="000F00D0">
        <w:rPr>
          <w:rFonts w:ascii="Book Antiqua" w:hAnsi="Book Antiqua"/>
          <w:b/>
          <w:sz w:val="24"/>
        </w:rPr>
        <w:t>13</w:t>
      </w:r>
      <w:r w:rsidR="00344A36" w:rsidRPr="000F00D0">
        <w:rPr>
          <w:rFonts w:ascii="Book Antiqua" w:hAnsi="Book Antiqua"/>
          <w:sz w:val="24"/>
        </w:rPr>
        <w:t>: 331 [PMID: 23328942 DOI: 10.1007/s11910-012-0331-2]</w:t>
      </w:r>
    </w:p>
    <w:p w14:paraId="7676F657" w14:textId="670127CC" w:rsidR="00344A36" w:rsidRPr="000F00D0" w:rsidRDefault="0040602D" w:rsidP="00344A36">
      <w:pPr>
        <w:spacing w:line="360" w:lineRule="auto"/>
        <w:rPr>
          <w:rFonts w:ascii="Book Antiqua" w:hAnsi="Book Antiqua"/>
          <w:sz w:val="24"/>
        </w:rPr>
      </w:pPr>
      <w:r w:rsidRPr="000F00D0">
        <w:rPr>
          <w:rFonts w:ascii="Book Antiqua" w:hAnsi="Book Antiqua" w:hint="eastAsia"/>
          <w:sz w:val="24"/>
        </w:rPr>
        <w:t>172</w:t>
      </w:r>
      <w:r w:rsidRPr="000F00D0">
        <w:rPr>
          <w:rFonts w:ascii="Book Antiqua" w:hAnsi="Book Antiqua"/>
          <w:sz w:val="24"/>
        </w:rPr>
        <w:t xml:space="preserve"> </w:t>
      </w:r>
      <w:proofErr w:type="spellStart"/>
      <w:r w:rsidR="00344A36" w:rsidRPr="000F00D0">
        <w:rPr>
          <w:rFonts w:ascii="Book Antiqua" w:hAnsi="Book Antiqua"/>
          <w:b/>
          <w:sz w:val="24"/>
        </w:rPr>
        <w:t>Stocchetti</w:t>
      </w:r>
      <w:proofErr w:type="spellEnd"/>
      <w:r w:rsidR="00344A36" w:rsidRPr="000F00D0">
        <w:rPr>
          <w:rFonts w:ascii="Book Antiqua" w:hAnsi="Book Antiqua"/>
          <w:b/>
          <w:sz w:val="24"/>
        </w:rPr>
        <w:t xml:space="preserve"> N</w:t>
      </w:r>
      <w:r w:rsidR="00344A36" w:rsidRPr="000F00D0">
        <w:rPr>
          <w:rFonts w:ascii="Book Antiqua" w:hAnsi="Book Antiqua"/>
          <w:sz w:val="24"/>
        </w:rPr>
        <w:t xml:space="preserve">, Le Roux P, Vespa P, </w:t>
      </w:r>
      <w:proofErr w:type="spellStart"/>
      <w:r w:rsidR="00344A36" w:rsidRPr="000F00D0">
        <w:rPr>
          <w:rFonts w:ascii="Book Antiqua" w:hAnsi="Book Antiqua"/>
          <w:sz w:val="24"/>
        </w:rPr>
        <w:t>Oddo</w:t>
      </w:r>
      <w:proofErr w:type="spellEnd"/>
      <w:r w:rsidR="00344A36" w:rsidRPr="000F00D0">
        <w:rPr>
          <w:rFonts w:ascii="Book Antiqua" w:hAnsi="Book Antiqua"/>
          <w:sz w:val="24"/>
        </w:rPr>
        <w:t xml:space="preserve"> M, </w:t>
      </w:r>
      <w:proofErr w:type="spellStart"/>
      <w:r w:rsidR="00344A36" w:rsidRPr="000F00D0">
        <w:rPr>
          <w:rFonts w:ascii="Book Antiqua" w:hAnsi="Book Antiqua"/>
          <w:sz w:val="24"/>
        </w:rPr>
        <w:t>Citerio</w:t>
      </w:r>
      <w:proofErr w:type="spellEnd"/>
      <w:r w:rsidR="00344A36" w:rsidRPr="000F00D0">
        <w:rPr>
          <w:rFonts w:ascii="Book Antiqua" w:hAnsi="Book Antiqua"/>
          <w:sz w:val="24"/>
        </w:rPr>
        <w:t xml:space="preserve"> G, Andrews PJ, Stevens RD, </w:t>
      </w:r>
      <w:proofErr w:type="spellStart"/>
      <w:r w:rsidR="00344A36" w:rsidRPr="000F00D0">
        <w:rPr>
          <w:rFonts w:ascii="Book Antiqua" w:hAnsi="Book Antiqua"/>
          <w:sz w:val="24"/>
        </w:rPr>
        <w:t>Sharshar</w:t>
      </w:r>
      <w:proofErr w:type="spellEnd"/>
      <w:r w:rsidR="00344A36" w:rsidRPr="000F00D0">
        <w:rPr>
          <w:rFonts w:ascii="Book Antiqua" w:hAnsi="Book Antiqua"/>
          <w:sz w:val="24"/>
        </w:rPr>
        <w:t xml:space="preserve"> T, </w:t>
      </w:r>
      <w:proofErr w:type="spellStart"/>
      <w:r w:rsidR="00344A36" w:rsidRPr="000F00D0">
        <w:rPr>
          <w:rFonts w:ascii="Book Antiqua" w:hAnsi="Book Antiqua"/>
          <w:sz w:val="24"/>
        </w:rPr>
        <w:t>Taccone</w:t>
      </w:r>
      <w:proofErr w:type="spellEnd"/>
      <w:r w:rsidR="00344A36" w:rsidRPr="000F00D0">
        <w:rPr>
          <w:rFonts w:ascii="Book Antiqua" w:hAnsi="Book Antiqua"/>
          <w:sz w:val="24"/>
        </w:rPr>
        <w:t xml:space="preserve"> FS, Vincent JL. Clinical review: </w:t>
      </w:r>
      <w:proofErr w:type="spellStart"/>
      <w:r w:rsidR="00344A36" w:rsidRPr="000F00D0">
        <w:rPr>
          <w:rFonts w:ascii="Book Antiqua" w:hAnsi="Book Antiqua"/>
          <w:sz w:val="24"/>
        </w:rPr>
        <w:t>neuromonitoring</w:t>
      </w:r>
      <w:proofErr w:type="spellEnd"/>
      <w:r w:rsidR="00344A36" w:rsidRPr="000F00D0">
        <w:rPr>
          <w:rFonts w:ascii="Book Antiqua" w:hAnsi="Book Antiqua"/>
          <w:sz w:val="24"/>
        </w:rPr>
        <w:t xml:space="preserve"> - an update. </w:t>
      </w:r>
      <w:proofErr w:type="spellStart"/>
      <w:r w:rsidR="00344A36" w:rsidRPr="000F00D0">
        <w:rPr>
          <w:rFonts w:ascii="Book Antiqua" w:hAnsi="Book Antiqua"/>
          <w:i/>
          <w:sz w:val="24"/>
        </w:rPr>
        <w:t>Crit</w:t>
      </w:r>
      <w:proofErr w:type="spellEnd"/>
      <w:r w:rsidR="00344A36" w:rsidRPr="000F00D0">
        <w:rPr>
          <w:rFonts w:ascii="Book Antiqua" w:hAnsi="Book Antiqua"/>
          <w:i/>
          <w:sz w:val="24"/>
        </w:rPr>
        <w:t xml:space="preserve"> Care</w:t>
      </w:r>
      <w:r w:rsidR="00344A36" w:rsidRPr="000F00D0">
        <w:rPr>
          <w:rFonts w:ascii="Book Antiqua" w:hAnsi="Book Antiqua"/>
          <w:sz w:val="24"/>
        </w:rPr>
        <w:t xml:space="preserve"> 2013; </w:t>
      </w:r>
      <w:r w:rsidR="00344A36" w:rsidRPr="000F00D0">
        <w:rPr>
          <w:rFonts w:ascii="Book Antiqua" w:hAnsi="Book Antiqua"/>
          <w:b/>
          <w:sz w:val="24"/>
        </w:rPr>
        <w:t>17</w:t>
      </w:r>
      <w:r w:rsidR="00344A36" w:rsidRPr="000F00D0">
        <w:rPr>
          <w:rFonts w:ascii="Book Antiqua" w:hAnsi="Book Antiqua"/>
          <w:sz w:val="24"/>
        </w:rPr>
        <w:t>: 201 [PMID: 23320763 DOI: 10.1186/cc11513]</w:t>
      </w:r>
    </w:p>
    <w:p w14:paraId="4CD56CAD" w14:textId="7D55094F" w:rsidR="00344A36" w:rsidRPr="000F00D0" w:rsidRDefault="0040602D" w:rsidP="00344A36">
      <w:pPr>
        <w:spacing w:line="360" w:lineRule="auto"/>
        <w:rPr>
          <w:rFonts w:ascii="Book Antiqua" w:hAnsi="Book Antiqua"/>
          <w:sz w:val="24"/>
        </w:rPr>
      </w:pPr>
      <w:r w:rsidRPr="000F00D0">
        <w:rPr>
          <w:rFonts w:ascii="Book Antiqua" w:hAnsi="Book Antiqua" w:hint="eastAsia"/>
          <w:sz w:val="24"/>
        </w:rPr>
        <w:t>173</w:t>
      </w:r>
      <w:r w:rsidRPr="000F00D0">
        <w:rPr>
          <w:rFonts w:ascii="Book Antiqua" w:hAnsi="Book Antiqua"/>
          <w:sz w:val="24"/>
        </w:rPr>
        <w:t xml:space="preserve"> </w:t>
      </w:r>
      <w:r w:rsidR="00344A36" w:rsidRPr="000F00D0">
        <w:rPr>
          <w:rFonts w:ascii="Book Antiqua" w:hAnsi="Book Antiqua"/>
          <w:b/>
          <w:sz w:val="24"/>
        </w:rPr>
        <w:t>Le Roux P,</w:t>
      </w:r>
      <w:r w:rsidR="00344A36" w:rsidRPr="000F00D0">
        <w:rPr>
          <w:rFonts w:ascii="Book Antiqua" w:hAnsi="Book Antiqua"/>
          <w:sz w:val="24"/>
        </w:rPr>
        <w:t xml:space="preserve"> Lam A. Monitoring blood flow and metabolism. In: Ruskin KJ, Rosenbaum SH, </w:t>
      </w:r>
      <w:proofErr w:type="spellStart"/>
      <w:r w:rsidR="00344A36" w:rsidRPr="000F00D0">
        <w:rPr>
          <w:rFonts w:ascii="Book Antiqua" w:hAnsi="Book Antiqua"/>
          <w:sz w:val="24"/>
        </w:rPr>
        <w:t>Rampil</w:t>
      </w:r>
      <w:proofErr w:type="spellEnd"/>
      <w:r w:rsidR="00344A36" w:rsidRPr="000F00D0">
        <w:rPr>
          <w:rFonts w:ascii="Book Antiqua" w:hAnsi="Book Antiqua"/>
          <w:sz w:val="24"/>
        </w:rPr>
        <w:t xml:space="preserve"> IJ, editors. Fundamentals of </w:t>
      </w:r>
      <w:proofErr w:type="spellStart"/>
      <w:r w:rsidR="00344A36" w:rsidRPr="000F00D0">
        <w:rPr>
          <w:rFonts w:ascii="Book Antiqua" w:hAnsi="Book Antiqua"/>
          <w:sz w:val="24"/>
        </w:rPr>
        <w:t>neuroanesthesia</w:t>
      </w:r>
      <w:proofErr w:type="spellEnd"/>
      <w:r w:rsidR="00344A36" w:rsidRPr="000F00D0">
        <w:rPr>
          <w:rFonts w:ascii="Book Antiqua" w:hAnsi="Book Antiqua"/>
          <w:sz w:val="24"/>
        </w:rPr>
        <w:t>: a physiologic approach to clinical practice. New York: Oxford University Press, 2013: 25–49</w:t>
      </w:r>
    </w:p>
    <w:p w14:paraId="32B71977" w14:textId="46D76C88" w:rsidR="00344A36" w:rsidRPr="000F00D0" w:rsidRDefault="000C693E" w:rsidP="00344A36">
      <w:pPr>
        <w:spacing w:line="360" w:lineRule="auto"/>
        <w:rPr>
          <w:rFonts w:ascii="Book Antiqua" w:hAnsi="Book Antiqua"/>
          <w:sz w:val="24"/>
        </w:rPr>
      </w:pPr>
      <w:proofErr w:type="gramStart"/>
      <w:r w:rsidRPr="000F00D0">
        <w:rPr>
          <w:rFonts w:ascii="Book Antiqua" w:hAnsi="Book Antiqua" w:hint="eastAsia"/>
          <w:sz w:val="24"/>
        </w:rPr>
        <w:t>174</w:t>
      </w:r>
      <w:r w:rsidRPr="000F00D0">
        <w:rPr>
          <w:rFonts w:ascii="Book Antiqua" w:hAnsi="Book Antiqua"/>
          <w:sz w:val="24"/>
        </w:rPr>
        <w:t xml:space="preserve"> </w:t>
      </w:r>
      <w:r w:rsidR="00344A36" w:rsidRPr="000F00D0">
        <w:rPr>
          <w:rFonts w:ascii="Book Antiqua" w:hAnsi="Book Antiqua"/>
          <w:b/>
          <w:sz w:val="24"/>
        </w:rPr>
        <w:t xml:space="preserve">Le Roux P. </w:t>
      </w:r>
      <w:r w:rsidR="00344A36" w:rsidRPr="000F00D0">
        <w:rPr>
          <w:rFonts w:ascii="Book Antiqua" w:hAnsi="Book Antiqua"/>
          <w:sz w:val="24"/>
        </w:rPr>
        <w:t>Invasive neurological and multimodality monitoring in the neuro ICU.</w:t>
      </w:r>
      <w:proofErr w:type="gramEnd"/>
      <w:r w:rsidR="00344A36" w:rsidRPr="000F00D0">
        <w:rPr>
          <w:rFonts w:ascii="Book Antiqua" w:hAnsi="Book Antiqua"/>
          <w:sz w:val="24"/>
        </w:rPr>
        <w:t xml:space="preserve"> In: </w:t>
      </w:r>
      <w:proofErr w:type="spellStart"/>
      <w:r w:rsidR="00344A36" w:rsidRPr="000F00D0">
        <w:rPr>
          <w:rFonts w:ascii="Book Antiqua" w:hAnsi="Book Antiqua"/>
          <w:sz w:val="24"/>
        </w:rPr>
        <w:t>Layon</w:t>
      </w:r>
      <w:proofErr w:type="spellEnd"/>
      <w:r w:rsidR="00344A36" w:rsidRPr="000F00D0">
        <w:rPr>
          <w:rFonts w:ascii="Book Antiqua" w:hAnsi="Book Antiqua"/>
          <w:sz w:val="24"/>
        </w:rPr>
        <w:t xml:space="preserve"> AJ, </w:t>
      </w:r>
      <w:proofErr w:type="spellStart"/>
      <w:r w:rsidR="00344A36" w:rsidRPr="000F00D0">
        <w:rPr>
          <w:rFonts w:ascii="Book Antiqua" w:hAnsi="Book Antiqua"/>
          <w:sz w:val="24"/>
        </w:rPr>
        <w:t>Gabrielli</w:t>
      </w:r>
      <w:proofErr w:type="spellEnd"/>
      <w:r w:rsidR="00344A36" w:rsidRPr="000F00D0">
        <w:rPr>
          <w:rFonts w:ascii="Book Antiqua" w:hAnsi="Book Antiqua"/>
          <w:sz w:val="24"/>
        </w:rPr>
        <w:t xml:space="preserve"> A, Friedman WA, editors. Textbook of </w:t>
      </w:r>
      <w:proofErr w:type="spellStart"/>
      <w:r w:rsidR="00344A36" w:rsidRPr="000F00D0">
        <w:rPr>
          <w:rFonts w:ascii="Book Antiqua" w:hAnsi="Book Antiqua"/>
          <w:sz w:val="24"/>
        </w:rPr>
        <w:t>neurocritical</w:t>
      </w:r>
      <w:proofErr w:type="spellEnd"/>
      <w:r w:rsidR="00344A36" w:rsidRPr="000F00D0">
        <w:rPr>
          <w:rFonts w:ascii="Book Antiqua" w:hAnsi="Book Antiqua"/>
          <w:sz w:val="24"/>
        </w:rPr>
        <w:t xml:space="preserve"> care, 2nd ed. London: Springer, 2013:</w:t>
      </w:r>
      <w:r w:rsidRPr="000F00D0">
        <w:rPr>
          <w:rFonts w:ascii="Book Antiqua" w:hAnsi="Book Antiqua" w:hint="eastAsia"/>
          <w:sz w:val="24"/>
        </w:rPr>
        <w:t xml:space="preserve"> </w:t>
      </w:r>
      <w:r w:rsidR="00344A36" w:rsidRPr="000F00D0">
        <w:rPr>
          <w:rFonts w:ascii="Book Antiqua" w:hAnsi="Book Antiqua"/>
          <w:sz w:val="24"/>
        </w:rPr>
        <w:t>127–145</w:t>
      </w:r>
    </w:p>
    <w:p w14:paraId="3558C44C" w14:textId="516B76F2" w:rsidR="00344A36" w:rsidRPr="000F00D0" w:rsidRDefault="001B406B" w:rsidP="00344A36">
      <w:pPr>
        <w:spacing w:line="360" w:lineRule="auto"/>
        <w:rPr>
          <w:rFonts w:ascii="Book Antiqua" w:hAnsi="Book Antiqua"/>
          <w:sz w:val="24"/>
        </w:rPr>
      </w:pPr>
      <w:r w:rsidRPr="000F00D0">
        <w:rPr>
          <w:rFonts w:ascii="Book Antiqua" w:hAnsi="Book Antiqua" w:hint="eastAsia"/>
          <w:sz w:val="24"/>
        </w:rPr>
        <w:t>175</w:t>
      </w:r>
      <w:r w:rsidRPr="000F00D0">
        <w:rPr>
          <w:rFonts w:ascii="Book Antiqua" w:hAnsi="Book Antiqua"/>
          <w:sz w:val="24"/>
        </w:rPr>
        <w:t xml:space="preserve"> </w:t>
      </w:r>
      <w:proofErr w:type="spellStart"/>
      <w:r w:rsidR="00344A36" w:rsidRPr="000F00D0">
        <w:rPr>
          <w:rFonts w:ascii="Book Antiqua" w:hAnsi="Book Antiqua"/>
          <w:b/>
          <w:sz w:val="24"/>
        </w:rPr>
        <w:t>Oddo</w:t>
      </w:r>
      <w:proofErr w:type="spellEnd"/>
      <w:r w:rsidR="00344A36" w:rsidRPr="000F00D0">
        <w:rPr>
          <w:rFonts w:ascii="Book Antiqua" w:hAnsi="Book Antiqua"/>
          <w:b/>
          <w:sz w:val="24"/>
        </w:rPr>
        <w:t xml:space="preserve"> M</w:t>
      </w:r>
      <w:r w:rsidR="00344A36" w:rsidRPr="000F00D0">
        <w:rPr>
          <w:rFonts w:ascii="Book Antiqua" w:hAnsi="Book Antiqua"/>
          <w:sz w:val="24"/>
        </w:rPr>
        <w:t xml:space="preserve">, Levine JM, Kumar M, Iglesias K, </w:t>
      </w:r>
      <w:proofErr w:type="spellStart"/>
      <w:r w:rsidR="00344A36" w:rsidRPr="000F00D0">
        <w:rPr>
          <w:rFonts w:ascii="Book Antiqua" w:hAnsi="Book Antiqua"/>
          <w:sz w:val="24"/>
        </w:rPr>
        <w:t>Frangos</w:t>
      </w:r>
      <w:proofErr w:type="spellEnd"/>
      <w:r w:rsidR="00344A36" w:rsidRPr="000F00D0">
        <w:rPr>
          <w:rFonts w:ascii="Book Antiqua" w:hAnsi="Book Antiqua"/>
          <w:sz w:val="24"/>
        </w:rPr>
        <w:t xml:space="preserve"> S, Maloney-</w:t>
      </w:r>
      <w:proofErr w:type="spellStart"/>
      <w:r w:rsidR="00344A36" w:rsidRPr="000F00D0">
        <w:rPr>
          <w:rFonts w:ascii="Book Antiqua" w:hAnsi="Book Antiqua"/>
          <w:sz w:val="24"/>
        </w:rPr>
        <w:t>Wilensky</w:t>
      </w:r>
      <w:proofErr w:type="spellEnd"/>
      <w:r w:rsidR="00344A36" w:rsidRPr="000F00D0">
        <w:rPr>
          <w:rFonts w:ascii="Book Antiqua" w:hAnsi="Book Antiqua"/>
          <w:sz w:val="24"/>
        </w:rPr>
        <w:t xml:space="preserve"> E, Le Roux PD. Anemia and brain oxygen after severe traumatic brain injury. </w:t>
      </w:r>
      <w:r w:rsidR="00344A36" w:rsidRPr="000F00D0">
        <w:rPr>
          <w:rFonts w:ascii="Book Antiqua" w:hAnsi="Book Antiqua"/>
          <w:i/>
          <w:sz w:val="24"/>
        </w:rPr>
        <w:t>Intensive Care Med</w:t>
      </w:r>
      <w:r w:rsidR="00344A36" w:rsidRPr="000F00D0">
        <w:rPr>
          <w:rFonts w:ascii="Book Antiqua" w:hAnsi="Book Antiqua"/>
          <w:sz w:val="24"/>
        </w:rPr>
        <w:t xml:space="preserve"> 2012; </w:t>
      </w:r>
      <w:r w:rsidR="00344A36" w:rsidRPr="000F00D0">
        <w:rPr>
          <w:rFonts w:ascii="Book Antiqua" w:hAnsi="Book Antiqua"/>
          <w:b/>
          <w:sz w:val="24"/>
        </w:rPr>
        <w:t>38</w:t>
      </w:r>
      <w:r w:rsidR="00344A36" w:rsidRPr="000F00D0">
        <w:rPr>
          <w:rFonts w:ascii="Book Antiqua" w:hAnsi="Book Antiqua"/>
          <w:sz w:val="24"/>
        </w:rPr>
        <w:t>: 1497-1504 [PMID: 22584800 DOI: 10.1007/s00134-012-2593-1]</w:t>
      </w:r>
    </w:p>
    <w:p w14:paraId="296F57D3" w14:textId="22BEFE14" w:rsidR="00344A36" w:rsidRPr="000F00D0" w:rsidRDefault="00D20391" w:rsidP="00344A36">
      <w:pPr>
        <w:spacing w:line="360" w:lineRule="auto"/>
        <w:rPr>
          <w:rFonts w:ascii="Book Antiqua" w:hAnsi="Book Antiqua"/>
          <w:sz w:val="24"/>
        </w:rPr>
      </w:pPr>
      <w:r w:rsidRPr="000F00D0">
        <w:rPr>
          <w:rFonts w:ascii="Book Antiqua" w:hAnsi="Book Antiqua" w:hint="eastAsia"/>
          <w:sz w:val="24"/>
        </w:rPr>
        <w:t>176</w:t>
      </w:r>
      <w:r w:rsidRPr="000F00D0">
        <w:rPr>
          <w:rFonts w:ascii="Book Antiqua" w:hAnsi="Book Antiqua"/>
          <w:sz w:val="24"/>
        </w:rPr>
        <w:t xml:space="preserve"> </w:t>
      </w:r>
      <w:proofErr w:type="spellStart"/>
      <w:r w:rsidR="00344A36" w:rsidRPr="000F00D0">
        <w:rPr>
          <w:rFonts w:ascii="Book Antiqua" w:hAnsi="Book Antiqua"/>
          <w:b/>
          <w:sz w:val="24"/>
        </w:rPr>
        <w:t>Oddo</w:t>
      </w:r>
      <w:proofErr w:type="spellEnd"/>
      <w:r w:rsidR="00344A36" w:rsidRPr="000F00D0">
        <w:rPr>
          <w:rFonts w:ascii="Book Antiqua" w:hAnsi="Book Antiqua"/>
          <w:b/>
          <w:sz w:val="24"/>
        </w:rPr>
        <w:t xml:space="preserve"> M</w:t>
      </w:r>
      <w:r w:rsidR="00344A36" w:rsidRPr="000F00D0">
        <w:rPr>
          <w:rFonts w:ascii="Book Antiqua" w:hAnsi="Book Antiqua"/>
          <w:sz w:val="24"/>
        </w:rPr>
        <w:t xml:space="preserve">, Levine JM, Mackenzie L, </w:t>
      </w:r>
      <w:proofErr w:type="spellStart"/>
      <w:r w:rsidR="00344A36" w:rsidRPr="000F00D0">
        <w:rPr>
          <w:rFonts w:ascii="Book Antiqua" w:hAnsi="Book Antiqua"/>
          <w:sz w:val="24"/>
        </w:rPr>
        <w:t>Frangos</w:t>
      </w:r>
      <w:proofErr w:type="spellEnd"/>
      <w:r w:rsidR="00344A36" w:rsidRPr="000F00D0">
        <w:rPr>
          <w:rFonts w:ascii="Book Antiqua" w:hAnsi="Book Antiqua"/>
          <w:sz w:val="24"/>
        </w:rPr>
        <w:t xml:space="preserve"> S, </w:t>
      </w:r>
      <w:proofErr w:type="spellStart"/>
      <w:r w:rsidR="00344A36" w:rsidRPr="000F00D0">
        <w:rPr>
          <w:rFonts w:ascii="Book Antiqua" w:hAnsi="Book Antiqua"/>
          <w:sz w:val="24"/>
        </w:rPr>
        <w:t>Feihl</w:t>
      </w:r>
      <w:proofErr w:type="spellEnd"/>
      <w:r w:rsidR="00344A36" w:rsidRPr="000F00D0">
        <w:rPr>
          <w:rFonts w:ascii="Book Antiqua" w:hAnsi="Book Antiqua"/>
          <w:sz w:val="24"/>
        </w:rPr>
        <w:t xml:space="preserve"> F, </w:t>
      </w:r>
      <w:proofErr w:type="spellStart"/>
      <w:r w:rsidR="00344A36" w:rsidRPr="000F00D0">
        <w:rPr>
          <w:rFonts w:ascii="Book Antiqua" w:hAnsi="Book Antiqua"/>
          <w:sz w:val="24"/>
        </w:rPr>
        <w:t>Kasner</w:t>
      </w:r>
      <w:proofErr w:type="spellEnd"/>
      <w:r w:rsidR="00344A36" w:rsidRPr="000F00D0">
        <w:rPr>
          <w:rFonts w:ascii="Book Antiqua" w:hAnsi="Book Antiqua"/>
          <w:sz w:val="24"/>
        </w:rPr>
        <w:t xml:space="preserve"> SE, </w:t>
      </w:r>
      <w:proofErr w:type="spellStart"/>
      <w:r w:rsidR="00344A36" w:rsidRPr="000F00D0">
        <w:rPr>
          <w:rFonts w:ascii="Book Antiqua" w:hAnsi="Book Antiqua"/>
          <w:sz w:val="24"/>
        </w:rPr>
        <w:t>Katsnelson</w:t>
      </w:r>
      <w:proofErr w:type="spellEnd"/>
      <w:r w:rsidR="00344A36" w:rsidRPr="000F00D0">
        <w:rPr>
          <w:rFonts w:ascii="Book Antiqua" w:hAnsi="Book Antiqua"/>
          <w:sz w:val="24"/>
        </w:rPr>
        <w:t xml:space="preserve"> M, </w:t>
      </w:r>
      <w:proofErr w:type="spellStart"/>
      <w:r w:rsidR="00344A36" w:rsidRPr="000F00D0">
        <w:rPr>
          <w:rFonts w:ascii="Book Antiqua" w:hAnsi="Book Antiqua"/>
          <w:sz w:val="24"/>
        </w:rPr>
        <w:t>Pukenas</w:t>
      </w:r>
      <w:proofErr w:type="spellEnd"/>
      <w:r w:rsidR="00344A36" w:rsidRPr="000F00D0">
        <w:rPr>
          <w:rFonts w:ascii="Book Antiqua" w:hAnsi="Book Antiqua"/>
          <w:sz w:val="24"/>
        </w:rPr>
        <w:t xml:space="preserve"> B, </w:t>
      </w:r>
      <w:proofErr w:type="spellStart"/>
      <w:r w:rsidR="00344A36" w:rsidRPr="000F00D0">
        <w:rPr>
          <w:rFonts w:ascii="Book Antiqua" w:hAnsi="Book Antiqua"/>
          <w:sz w:val="24"/>
        </w:rPr>
        <w:t>Macmurtrie</w:t>
      </w:r>
      <w:proofErr w:type="spellEnd"/>
      <w:r w:rsidR="00344A36" w:rsidRPr="000F00D0">
        <w:rPr>
          <w:rFonts w:ascii="Book Antiqua" w:hAnsi="Book Antiqua"/>
          <w:sz w:val="24"/>
        </w:rPr>
        <w:t xml:space="preserve"> E, Maloney-</w:t>
      </w:r>
      <w:proofErr w:type="spellStart"/>
      <w:r w:rsidR="00344A36" w:rsidRPr="000F00D0">
        <w:rPr>
          <w:rFonts w:ascii="Book Antiqua" w:hAnsi="Book Antiqua"/>
          <w:sz w:val="24"/>
        </w:rPr>
        <w:t>Wilensky</w:t>
      </w:r>
      <w:proofErr w:type="spellEnd"/>
      <w:r w:rsidR="00344A36" w:rsidRPr="000F00D0">
        <w:rPr>
          <w:rFonts w:ascii="Book Antiqua" w:hAnsi="Book Antiqua"/>
          <w:sz w:val="24"/>
        </w:rPr>
        <w:t xml:space="preserve"> E, </w:t>
      </w:r>
      <w:proofErr w:type="spellStart"/>
      <w:r w:rsidR="00344A36" w:rsidRPr="000F00D0">
        <w:rPr>
          <w:rFonts w:ascii="Book Antiqua" w:hAnsi="Book Antiqua"/>
          <w:sz w:val="24"/>
        </w:rPr>
        <w:t>Kofke</w:t>
      </w:r>
      <w:proofErr w:type="spellEnd"/>
      <w:r w:rsidR="00344A36" w:rsidRPr="000F00D0">
        <w:rPr>
          <w:rFonts w:ascii="Book Antiqua" w:hAnsi="Book Antiqua"/>
          <w:sz w:val="24"/>
        </w:rPr>
        <w:t xml:space="preserve"> WA, </w:t>
      </w:r>
      <w:proofErr w:type="spellStart"/>
      <w:r w:rsidR="00344A36" w:rsidRPr="000F00D0">
        <w:rPr>
          <w:rFonts w:ascii="Book Antiqua" w:hAnsi="Book Antiqua"/>
          <w:sz w:val="24"/>
        </w:rPr>
        <w:t>LeRoux</w:t>
      </w:r>
      <w:proofErr w:type="spellEnd"/>
      <w:r w:rsidR="00344A36" w:rsidRPr="000F00D0">
        <w:rPr>
          <w:rFonts w:ascii="Book Antiqua" w:hAnsi="Book Antiqua"/>
          <w:sz w:val="24"/>
        </w:rPr>
        <w:t xml:space="preserve"> PD. Brain hypoxia is associated with short-term outcome after severe traumatic brain injury independently of intracranial hypertension and low cerebral perfusion pressure. </w:t>
      </w:r>
      <w:r w:rsidR="00344A36" w:rsidRPr="000F00D0">
        <w:rPr>
          <w:rFonts w:ascii="Book Antiqua" w:hAnsi="Book Antiqua"/>
          <w:i/>
          <w:sz w:val="24"/>
        </w:rPr>
        <w:t>Neurosurgery</w:t>
      </w:r>
      <w:r w:rsidR="00344A36" w:rsidRPr="000F00D0">
        <w:rPr>
          <w:rFonts w:ascii="Book Antiqua" w:hAnsi="Book Antiqua"/>
          <w:sz w:val="24"/>
        </w:rPr>
        <w:t xml:space="preserve"> 2011; </w:t>
      </w:r>
      <w:r w:rsidR="00344A36" w:rsidRPr="000F00D0">
        <w:rPr>
          <w:rFonts w:ascii="Book Antiqua" w:hAnsi="Book Antiqua"/>
          <w:b/>
          <w:sz w:val="24"/>
        </w:rPr>
        <w:t>69</w:t>
      </w:r>
      <w:r w:rsidR="00344A36" w:rsidRPr="000F00D0">
        <w:rPr>
          <w:rFonts w:ascii="Book Antiqua" w:hAnsi="Book Antiqua"/>
          <w:sz w:val="24"/>
        </w:rPr>
        <w:t>: 1037-45; discussion 1045 [PMID: 21673608 DOI: 10.1227/NEU.0b013e3182287ca7]</w:t>
      </w:r>
    </w:p>
    <w:p w14:paraId="2F8906AE" w14:textId="142608C7" w:rsidR="00344A36" w:rsidRPr="000F00D0" w:rsidRDefault="00D20391" w:rsidP="00344A36">
      <w:pPr>
        <w:spacing w:line="360" w:lineRule="auto"/>
        <w:rPr>
          <w:rFonts w:ascii="Book Antiqua" w:hAnsi="Book Antiqua"/>
          <w:sz w:val="24"/>
        </w:rPr>
      </w:pPr>
      <w:r w:rsidRPr="000F00D0">
        <w:rPr>
          <w:rFonts w:ascii="Book Antiqua" w:hAnsi="Book Antiqua" w:hint="eastAsia"/>
          <w:sz w:val="24"/>
        </w:rPr>
        <w:t>177</w:t>
      </w:r>
      <w:r w:rsidRPr="000F00D0">
        <w:rPr>
          <w:rFonts w:ascii="Book Antiqua" w:hAnsi="Book Antiqua"/>
          <w:sz w:val="24"/>
        </w:rPr>
        <w:t xml:space="preserve"> </w:t>
      </w:r>
      <w:r w:rsidR="00344A36" w:rsidRPr="000F00D0">
        <w:rPr>
          <w:rFonts w:ascii="Book Antiqua" w:hAnsi="Book Antiqua"/>
          <w:b/>
          <w:sz w:val="24"/>
        </w:rPr>
        <w:t>Maloney-</w:t>
      </w:r>
      <w:proofErr w:type="spellStart"/>
      <w:r w:rsidR="00344A36" w:rsidRPr="000F00D0">
        <w:rPr>
          <w:rFonts w:ascii="Book Antiqua" w:hAnsi="Book Antiqua"/>
          <w:b/>
          <w:sz w:val="24"/>
        </w:rPr>
        <w:t>Wilensky</w:t>
      </w:r>
      <w:proofErr w:type="spellEnd"/>
      <w:r w:rsidR="00344A36" w:rsidRPr="000F00D0">
        <w:rPr>
          <w:rFonts w:ascii="Book Antiqua" w:hAnsi="Book Antiqua"/>
          <w:b/>
          <w:sz w:val="24"/>
        </w:rPr>
        <w:t xml:space="preserve"> E</w:t>
      </w:r>
      <w:r w:rsidR="00344A36" w:rsidRPr="000F00D0">
        <w:rPr>
          <w:rFonts w:ascii="Book Antiqua" w:hAnsi="Book Antiqua"/>
          <w:sz w:val="24"/>
        </w:rPr>
        <w:t xml:space="preserve">, Gracias V, </w:t>
      </w:r>
      <w:proofErr w:type="spellStart"/>
      <w:r w:rsidR="00344A36" w:rsidRPr="000F00D0">
        <w:rPr>
          <w:rFonts w:ascii="Book Antiqua" w:hAnsi="Book Antiqua"/>
          <w:sz w:val="24"/>
        </w:rPr>
        <w:t>Itkin</w:t>
      </w:r>
      <w:proofErr w:type="spellEnd"/>
      <w:r w:rsidR="00344A36" w:rsidRPr="000F00D0">
        <w:rPr>
          <w:rFonts w:ascii="Book Antiqua" w:hAnsi="Book Antiqua"/>
          <w:sz w:val="24"/>
        </w:rPr>
        <w:t xml:space="preserve"> A, Hoffman K, Bloom S, Yang W, Christian S, </w:t>
      </w:r>
      <w:proofErr w:type="spellStart"/>
      <w:r w:rsidR="00344A36" w:rsidRPr="000F00D0">
        <w:rPr>
          <w:rFonts w:ascii="Book Antiqua" w:hAnsi="Book Antiqua"/>
          <w:sz w:val="24"/>
        </w:rPr>
        <w:t>LeRoux</w:t>
      </w:r>
      <w:proofErr w:type="spellEnd"/>
      <w:r w:rsidR="00344A36" w:rsidRPr="000F00D0">
        <w:rPr>
          <w:rFonts w:ascii="Book Antiqua" w:hAnsi="Book Antiqua"/>
          <w:sz w:val="24"/>
        </w:rPr>
        <w:t xml:space="preserve"> PD. Brain tissue oxygen and outcome after severe traumatic brain injury: a systematic review. </w:t>
      </w:r>
      <w:proofErr w:type="spellStart"/>
      <w:r w:rsidR="00344A36" w:rsidRPr="000F00D0">
        <w:rPr>
          <w:rFonts w:ascii="Book Antiqua" w:hAnsi="Book Antiqua"/>
          <w:i/>
          <w:sz w:val="24"/>
        </w:rPr>
        <w:t>Crit</w:t>
      </w:r>
      <w:proofErr w:type="spellEnd"/>
      <w:r w:rsidR="00344A36" w:rsidRPr="000F00D0">
        <w:rPr>
          <w:rFonts w:ascii="Book Antiqua" w:hAnsi="Book Antiqua"/>
          <w:i/>
          <w:sz w:val="24"/>
        </w:rPr>
        <w:t xml:space="preserve"> Care Med</w:t>
      </w:r>
      <w:r w:rsidR="00344A36" w:rsidRPr="000F00D0">
        <w:rPr>
          <w:rFonts w:ascii="Book Antiqua" w:hAnsi="Book Antiqua"/>
          <w:sz w:val="24"/>
        </w:rPr>
        <w:t xml:space="preserve"> 2009; </w:t>
      </w:r>
      <w:r w:rsidR="00344A36" w:rsidRPr="000F00D0">
        <w:rPr>
          <w:rFonts w:ascii="Book Antiqua" w:hAnsi="Book Antiqua"/>
          <w:b/>
          <w:sz w:val="24"/>
        </w:rPr>
        <w:t>37</w:t>
      </w:r>
      <w:r w:rsidR="00344A36" w:rsidRPr="000F00D0">
        <w:rPr>
          <w:rFonts w:ascii="Book Antiqua" w:hAnsi="Book Antiqua"/>
          <w:sz w:val="24"/>
        </w:rPr>
        <w:t>: 2057-2063 [PMID: 19384213 DOI: 10.1097/CCM.0b013e3181a009f8]</w:t>
      </w:r>
    </w:p>
    <w:p w14:paraId="36D21090" w14:textId="122B8706" w:rsidR="00344A36" w:rsidRPr="000F00D0" w:rsidRDefault="00D20391" w:rsidP="00344A36">
      <w:pPr>
        <w:spacing w:line="360" w:lineRule="auto"/>
        <w:rPr>
          <w:rFonts w:ascii="Book Antiqua" w:hAnsi="Book Antiqua"/>
          <w:sz w:val="24"/>
        </w:rPr>
      </w:pPr>
      <w:r w:rsidRPr="000F00D0">
        <w:rPr>
          <w:rFonts w:ascii="Book Antiqua" w:hAnsi="Book Antiqua" w:hint="eastAsia"/>
          <w:sz w:val="24"/>
        </w:rPr>
        <w:t>178</w:t>
      </w:r>
      <w:r w:rsidRPr="000F00D0">
        <w:rPr>
          <w:rFonts w:ascii="Book Antiqua" w:hAnsi="Book Antiqua"/>
          <w:sz w:val="24"/>
        </w:rPr>
        <w:t xml:space="preserve"> </w:t>
      </w:r>
      <w:r w:rsidR="00344A36" w:rsidRPr="000F00D0">
        <w:rPr>
          <w:rFonts w:ascii="Book Antiqua" w:hAnsi="Book Antiqua"/>
          <w:b/>
          <w:sz w:val="24"/>
        </w:rPr>
        <w:t>Timofeev I</w:t>
      </w:r>
      <w:r w:rsidR="00344A36" w:rsidRPr="000F00D0">
        <w:rPr>
          <w:rFonts w:ascii="Book Antiqua" w:hAnsi="Book Antiqua"/>
          <w:sz w:val="24"/>
        </w:rPr>
        <w:t>, Carpenter KL, Nortje J, Al-</w:t>
      </w:r>
      <w:proofErr w:type="spellStart"/>
      <w:r w:rsidR="00344A36" w:rsidRPr="000F00D0">
        <w:rPr>
          <w:rFonts w:ascii="Book Antiqua" w:hAnsi="Book Antiqua"/>
          <w:sz w:val="24"/>
        </w:rPr>
        <w:t>Rawi</w:t>
      </w:r>
      <w:proofErr w:type="spellEnd"/>
      <w:r w:rsidR="00344A36" w:rsidRPr="000F00D0">
        <w:rPr>
          <w:rFonts w:ascii="Book Antiqua" w:hAnsi="Book Antiqua"/>
          <w:sz w:val="24"/>
        </w:rPr>
        <w:t xml:space="preserve"> PG, O'Connell MT, </w:t>
      </w:r>
      <w:proofErr w:type="spellStart"/>
      <w:r w:rsidR="00344A36" w:rsidRPr="000F00D0">
        <w:rPr>
          <w:rFonts w:ascii="Book Antiqua" w:hAnsi="Book Antiqua"/>
          <w:sz w:val="24"/>
        </w:rPr>
        <w:t>Czosnyka</w:t>
      </w:r>
      <w:proofErr w:type="spellEnd"/>
      <w:r w:rsidR="00344A36" w:rsidRPr="000F00D0">
        <w:rPr>
          <w:rFonts w:ascii="Book Antiqua" w:hAnsi="Book Antiqua"/>
          <w:sz w:val="24"/>
        </w:rPr>
        <w:t xml:space="preserve"> M, </w:t>
      </w:r>
      <w:proofErr w:type="spellStart"/>
      <w:r w:rsidR="00344A36" w:rsidRPr="000F00D0">
        <w:rPr>
          <w:rFonts w:ascii="Book Antiqua" w:hAnsi="Book Antiqua"/>
          <w:sz w:val="24"/>
        </w:rPr>
        <w:t>Smielewski</w:t>
      </w:r>
      <w:proofErr w:type="spellEnd"/>
      <w:r w:rsidR="00344A36" w:rsidRPr="000F00D0">
        <w:rPr>
          <w:rFonts w:ascii="Book Antiqua" w:hAnsi="Book Antiqua"/>
          <w:sz w:val="24"/>
        </w:rPr>
        <w:t xml:space="preserve"> P, Pickard JD, Menon DK, Kirkpatrick PJ, Gupta AK, Hutchinson PJ. Cerebral extracellular chemistry and outcome following traumatic brain injury: a </w:t>
      </w:r>
      <w:proofErr w:type="spellStart"/>
      <w:r w:rsidR="00344A36" w:rsidRPr="000F00D0">
        <w:rPr>
          <w:rFonts w:ascii="Book Antiqua" w:hAnsi="Book Antiqua"/>
          <w:sz w:val="24"/>
        </w:rPr>
        <w:t>microdialysis</w:t>
      </w:r>
      <w:proofErr w:type="spellEnd"/>
      <w:r w:rsidR="00344A36" w:rsidRPr="000F00D0">
        <w:rPr>
          <w:rFonts w:ascii="Book Antiqua" w:hAnsi="Book Antiqua"/>
          <w:sz w:val="24"/>
        </w:rPr>
        <w:t xml:space="preserve"> study of 223 patients. </w:t>
      </w:r>
      <w:r w:rsidR="00344A36" w:rsidRPr="000F00D0">
        <w:rPr>
          <w:rFonts w:ascii="Book Antiqua" w:hAnsi="Book Antiqua"/>
          <w:i/>
          <w:sz w:val="24"/>
        </w:rPr>
        <w:t>Brain</w:t>
      </w:r>
      <w:r w:rsidR="00344A36" w:rsidRPr="000F00D0">
        <w:rPr>
          <w:rFonts w:ascii="Book Antiqua" w:hAnsi="Book Antiqua"/>
          <w:sz w:val="24"/>
        </w:rPr>
        <w:t xml:space="preserve"> 2011; </w:t>
      </w:r>
      <w:r w:rsidR="00344A36" w:rsidRPr="000F00D0">
        <w:rPr>
          <w:rFonts w:ascii="Book Antiqua" w:hAnsi="Book Antiqua"/>
          <w:b/>
          <w:sz w:val="24"/>
        </w:rPr>
        <w:t>134</w:t>
      </w:r>
      <w:r w:rsidR="00344A36" w:rsidRPr="000F00D0">
        <w:rPr>
          <w:rFonts w:ascii="Book Antiqua" w:hAnsi="Book Antiqua"/>
          <w:sz w:val="24"/>
        </w:rPr>
        <w:t>: 484-494 [PMID: 21247930 DOI: 10.1093/brain/awq353]</w:t>
      </w:r>
    </w:p>
    <w:p w14:paraId="33D22580" w14:textId="2AE7A4A8" w:rsidR="00344A36" w:rsidRPr="000F00D0" w:rsidRDefault="00D20391" w:rsidP="00344A36">
      <w:pPr>
        <w:spacing w:line="360" w:lineRule="auto"/>
        <w:rPr>
          <w:rFonts w:ascii="Book Antiqua" w:hAnsi="Book Antiqua"/>
          <w:sz w:val="24"/>
        </w:rPr>
      </w:pPr>
      <w:r w:rsidRPr="000F00D0">
        <w:rPr>
          <w:rFonts w:ascii="Book Antiqua" w:hAnsi="Book Antiqua" w:hint="eastAsia"/>
          <w:sz w:val="24"/>
        </w:rPr>
        <w:lastRenderedPageBreak/>
        <w:t>179</w:t>
      </w:r>
      <w:r w:rsidRPr="000F00D0">
        <w:rPr>
          <w:rFonts w:ascii="Book Antiqua" w:hAnsi="Book Antiqua"/>
          <w:sz w:val="24"/>
        </w:rPr>
        <w:t xml:space="preserve"> </w:t>
      </w:r>
      <w:proofErr w:type="spellStart"/>
      <w:r w:rsidR="00344A36" w:rsidRPr="000F00D0">
        <w:rPr>
          <w:rFonts w:ascii="Book Antiqua" w:hAnsi="Book Antiqua"/>
          <w:b/>
          <w:sz w:val="24"/>
        </w:rPr>
        <w:t>Figaji</w:t>
      </w:r>
      <w:proofErr w:type="spellEnd"/>
      <w:r w:rsidR="00344A36" w:rsidRPr="000F00D0">
        <w:rPr>
          <w:rFonts w:ascii="Book Antiqua" w:hAnsi="Book Antiqua"/>
          <w:b/>
          <w:sz w:val="24"/>
        </w:rPr>
        <w:t xml:space="preserve"> AA</w:t>
      </w:r>
      <w:r w:rsidR="00344A36" w:rsidRPr="000F00D0">
        <w:rPr>
          <w:rFonts w:ascii="Book Antiqua" w:hAnsi="Book Antiqua"/>
          <w:sz w:val="24"/>
        </w:rPr>
        <w:t xml:space="preserve">, </w:t>
      </w:r>
      <w:proofErr w:type="spellStart"/>
      <w:r w:rsidR="00344A36" w:rsidRPr="000F00D0">
        <w:rPr>
          <w:rFonts w:ascii="Book Antiqua" w:hAnsi="Book Antiqua"/>
          <w:sz w:val="24"/>
        </w:rPr>
        <w:t>Zwane</w:t>
      </w:r>
      <w:proofErr w:type="spellEnd"/>
      <w:r w:rsidR="00344A36" w:rsidRPr="000F00D0">
        <w:rPr>
          <w:rFonts w:ascii="Book Antiqua" w:hAnsi="Book Antiqua"/>
          <w:sz w:val="24"/>
        </w:rPr>
        <w:t xml:space="preserve"> E, Thompson C, </w:t>
      </w:r>
      <w:proofErr w:type="spellStart"/>
      <w:r w:rsidR="00344A36" w:rsidRPr="000F00D0">
        <w:rPr>
          <w:rFonts w:ascii="Book Antiqua" w:hAnsi="Book Antiqua"/>
          <w:sz w:val="24"/>
        </w:rPr>
        <w:t>Fieggen</w:t>
      </w:r>
      <w:proofErr w:type="spellEnd"/>
      <w:r w:rsidR="00344A36" w:rsidRPr="000F00D0">
        <w:rPr>
          <w:rFonts w:ascii="Book Antiqua" w:hAnsi="Book Antiqua"/>
          <w:sz w:val="24"/>
        </w:rPr>
        <w:t xml:space="preserve"> AG, Argent AC, Le Roux PD, Peter JC. </w:t>
      </w:r>
      <w:proofErr w:type="gramStart"/>
      <w:r w:rsidR="00344A36" w:rsidRPr="000F00D0">
        <w:rPr>
          <w:rFonts w:ascii="Book Antiqua" w:hAnsi="Book Antiqua"/>
          <w:sz w:val="24"/>
        </w:rPr>
        <w:t>Brain tissue oxygen tension monitoring in pediatric severe traumatic brain injury.</w:t>
      </w:r>
      <w:proofErr w:type="gramEnd"/>
      <w:r w:rsidR="00344A36" w:rsidRPr="000F00D0">
        <w:rPr>
          <w:rFonts w:ascii="Book Antiqua" w:hAnsi="Book Antiqua"/>
          <w:sz w:val="24"/>
        </w:rPr>
        <w:t xml:space="preserve"> Part 1: Relationship with outcome. </w:t>
      </w:r>
      <w:r w:rsidR="00344A36" w:rsidRPr="000F00D0">
        <w:rPr>
          <w:rFonts w:ascii="Book Antiqua" w:hAnsi="Book Antiqua"/>
          <w:i/>
          <w:sz w:val="24"/>
        </w:rPr>
        <w:t xml:space="preserve">Childs </w:t>
      </w:r>
      <w:proofErr w:type="spellStart"/>
      <w:r w:rsidR="00344A36" w:rsidRPr="000F00D0">
        <w:rPr>
          <w:rFonts w:ascii="Book Antiqua" w:hAnsi="Book Antiqua"/>
          <w:i/>
          <w:sz w:val="24"/>
        </w:rPr>
        <w:t>Nerv</w:t>
      </w:r>
      <w:proofErr w:type="spellEnd"/>
      <w:r w:rsidR="00344A36" w:rsidRPr="000F00D0">
        <w:rPr>
          <w:rFonts w:ascii="Book Antiqua" w:hAnsi="Book Antiqua"/>
          <w:i/>
          <w:sz w:val="24"/>
        </w:rPr>
        <w:t xml:space="preserve"> </w:t>
      </w:r>
      <w:proofErr w:type="spellStart"/>
      <w:r w:rsidR="00344A36" w:rsidRPr="000F00D0">
        <w:rPr>
          <w:rFonts w:ascii="Book Antiqua" w:hAnsi="Book Antiqua"/>
          <w:i/>
          <w:sz w:val="24"/>
        </w:rPr>
        <w:t>Syst</w:t>
      </w:r>
      <w:proofErr w:type="spellEnd"/>
      <w:r w:rsidR="00344A36" w:rsidRPr="000F00D0">
        <w:rPr>
          <w:rFonts w:ascii="Book Antiqua" w:hAnsi="Book Antiqua"/>
          <w:sz w:val="24"/>
        </w:rPr>
        <w:t xml:space="preserve"> 2009; </w:t>
      </w:r>
      <w:r w:rsidR="00344A36" w:rsidRPr="000F00D0">
        <w:rPr>
          <w:rFonts w:ascii="Book Antiqua" w:hAnsi="Book Antiqua"/>
          <w:b/>
          <w:sz w:val="24"/>
        </w:rPr>
        <w:t>25</w:t>
      </w:r>
      <w:r w:rsidR="00344A36" w:rsidRPr="000F00D0">
        <w:rPr>
          <w:rFonts w:ascii="Book Antiqua" w:hAnsi="Book Antiqua"/>
          <w:sz w:val="24"/>
        </w:rPr>
        <w:t>: 1325-1333 [PMID: 19214532 DOI: 10.1007/s00381-009-0822-x]</w:t>
      </w:r>
    </w:p>
    <w:p w14:paraId="1FF57A64" w14:textId="13A492B5" w:rsidR="00344A36" w:rsidRPr="000F00D0" w:rsidRDefault="00D20391" w:rsidP="00344A36">
      <w:pPr>
        <w:spacing w:line="360" w:lineRule="auto"/>
        <w:rPr>
          <w:rFonts w:ascii="Book Antiqua" w:hAnsi="Book Antiqua"/>
          <w:sz w:val="24"/>
        </w:rPr>
      </w:pPr>
      <w:r w:rsidRPr="000F00D0">
        <w:rPr>
          <w:rFonts w:ascii="Book Antiqua" w:hAnsi="Book Antiqua" w:hint="eastAsia"/>
          <w:sz w:val="24"/>
        </w:rPr>
        <w:t>180</w:t>
      </w:r>
      <w:r w:rsidRPr="000F00D0">
        <w:rPr>
          <w:rFonts w:ascii="Book Antiqua" w:hAnsi="Book Antiqua"/>
          <w:sz w:val="24"/>
        </w:rPr>
        <w:t xml:space="preserve"> </w:t>
      </w:r>
      <w:proofErr w:type="spellStart"/>
      <w:r w:rsidR="00344A36" w:rsidRPr="000F00D0">
        <w:rPr>
          <w:rFonts w:ascii="Book Antiqua" w:hAnsi="Book Antiqua"/>
          <w:b/>
          <w:sz w:val="24"/>
        </w:rPr>
        <w:t>Rohlwink</w:t>
      </w:r>
      <w:proofErr w:type="spellEnd"/>
      <w:r w:rsidR="00344A36" w:rsidRPr="000F00D0">
        <w:rPr>
          <w:rFonts w:ascii="Book Antiqua" w:hAnsi="Book Antiqua"/>
          <w:b/>
          <w:sz w:val="24"/>
        </w:rPr>
        <w:t xml:space="preserve"> UK</w:t>
      </w:r>
      <w:r w:rsidR="00344A36" w:rsidRPr="000F00D0">
        <w:rPr>
          <w:rFonts w:ascii="Book Antiqua" w:hAnsi="Book Antiqua"/>
          <w:sz w:val="24"/>
        </w:rPr>
        <w:t xml:space="preserve">, </w:t>
      </w:r>
      <w:proofErr w:type="spellStart"/>
      <w:r w:rsidR="00344A36" w:rsidRPr="000F00D0">
        <w:rPr>
          <w:rFonts w:ascii="Book Antiqua" w:hAnsi="Book Antiqua"/>
          <w:sz w:val="24"/>
        </w:rPr>
        <w:t>Zwane</w:t>
      </w:r>
      <w:proofErr w:type="spellEnd"/>
      <w:r w:rsidR="00344A36" w:rsidRPr="000F00D0">
        <w:rPr>
          <w:rFonts w:ascii="Book Antiqua" w:hAnsi="Book Antiqua"/>
          <w:sz w:val="24"/>
        </w:rPr>
        <w:t xml:space="preserve"> E, </w:t>
      </w:r>
      <w:proofErr w:type="spellStart"/>
      <w:r w:rsidR="00344A36" w:rsidRPr="000F00D0">
        <w:rPr>
          <w:rFonts w:ascii="Book Antiqua" w:hAnsi="Book Antiqua"/>
          <w:sz w:val="24"/>
        </w:rPr>
        <w:t>Fieggen</w:t>
      </w:r>
      <w:proofErr w:type="spellEnd"/>
      <w:r w:rsidR="00344A36" w:rsidRPr="000F00D0">
        <w:rPr>
          <w:rFonts w:ascii="Book Antiqua" w:hAnsi="Book Antiqua"/>
          <w:sz w:val="24"/>
        </w:rPr>
        <w:t xml:space="preserve"> AG, Argent AC, le Roux PD, </w:t>
      </w:r>
      <w:proofErr w:type="spellStart"/>
      <w:r w:rsidR="00344A36" w:rsidRPr="000F00D0">
        <w:rPr>
          <w:rFonts w:ascii="Book Antiqua" w:hAnsi="Book Antiqua"/>
          <w:sz w:val="24"/>
        </w:rPr>
        <w:t>Figaji</w:t>
      </w:r>
      <w:proofErr w:type="spellEnd"/>
      <w:r w:rsidR="00344A36" w:rsidRPr="000F00D0">
        <w:rPr>
          <w:rFonts w:ascii="Book Antiqua" w:hAnsi="Book Antiqua"/>
          <w:sz w:val="24"/>
        </w:rPr>
        <w:t xml:space="preserve"> AA. </w:t>
      </w:r>
      <w:proofErr w:type="gramStart"/>
      <w:r w:rsidR="00344A36" w:rsidRPr="000F00D0">
        <w:rPr>
          <w:rFonts w:ascii="Book Antiqua" w:hAnsi="Book Antiqua"/>
          <w:sz w:val="24"/>
        </w:rPr>
        <w:t>The relationship between intracranial pressure and brain oxygenation in children with severe traumatic brain injury.</w:t>
      </w:r>
      <w:proofErr w:type="gramEnd"/>
      <w:r w:rsidR="00344A36" w:rsidRPr="000F00D0">
        <w:rPr>
          <w:rFonts w:ascii="Book Antiqua" w:hAnsi="Book Antiqua"/>
          <w:sz w:val="24"/>
        </w:rPr>
        <w:t xml:space="preserve"> </w:t>
      </w:r>
      <w:r w:rsidR="00344A36" w:rsidRPr="000F00D0">
        <w:rPr>
          <w:rFonts w:ascii="Book Antiqua" w:hAnsi="Book Antiqua"/>
          <w:i/>
          <w:sz w:val="24"/>
        </w:rPr>
        <w:t>Neurosurgery</w:t>
      </w:r>
      <w:r w:rsidR="00344A36" w:rsidRPr="000F00D0">
        <w:rPr>
          <w:rFonts w:ascii="Book Antiqua" w:hAnsi="Book Antiqua"/>
          <w:sz w:val="24"/>
        </w:rPr>
        <w:t xml:space="preserve"> 2012; </w:t>
      </w:r>
      <w:r w:rsidR="00344A36" w:rsidRPr="000F00D0">
        <w:rPr>
          <w:rFonts w:ascii="Book Antiqua" w:hAnsi="Book Antiqua"/>
          <w:b/>
          <w:sz w:val="24"/>
        </w:rPr>
        <w:t>70</w:t>
      </w:r>
      <w:r w:rsidR="00344A36" w:rsidRPr="000F00D0">
        <w:rPr>
          <w:rFonts w:ascii="Book Antiqua" w:hAnsi="Book Antiqua"/>
          <w:sz w:val="24"/>
        </w:rPr>
        <w:t>: 1220-30; discussion 1231 [PMID: 22134142 DOI: 10.1227/NEU.0b013e318243fc59]</w:t>
      </w:r>
    </w:p>
    <w:p w14:paraId="0805E7E4" w14:textId="77777777" w:rsidR="00344A36" w:rsidRPr="000F00D0" w:rsidRDefault="00344A36" w:rsidP="00B82EFC">
      <w:pPr>
        <w:spacing w:line="360" w:lineRule="auto"/>
        <w:jc w:val="right"/>
        <w:rPr>
          <w:rFonts w:ascii="Book Antiqua" w:hAnsi="Book Antiqua"/>
          <w:b/>
          <w:sz w:val="24"/>
        </w:rPr>
      </w:pPr>
    </w:p>
    <w:p w14:paraId="2C5474A0" w14:textId="77777777" w:rsidR="00100D96" w:rsidRPr="000F00D0" w:rsidRDefault="00100D96" w:rsidP="00B82EFC">
      <w:pPr>
        <w:spacing w:line="360" w:lineRule="auto"/>
        <w:jc w:val="right"/>
        <w:rPr>
          <w:rFonts w:ascii="Book Antiqua" w:hAnsi="Book Antiqua"/>
          <w:color w:val="000000" w:themeColor="text1"/>
          <w:sz w:val="24"/>
        </w:rPr>
      </w:pPr>
      <w:r w:rsidRPr="000F00D0">
        <w:rPr>
          <w:rFonts w:ascii="Book Antiqua" w:hAnsi="Book Antiqua"/>
          <w:b/>
          <w:color w:val="000000" w:themeColor="text1"/>
          <w:sz w:val="24"/>
        </w:rPr>
        <w:t xml:space="preserve">P-Reviewer: </w:t>
      </w:r>
      <w:proofErr w:type="spellStart"/>
      <w:r w:rsidRPr="000F00D0">
        <w:rPr>
          <w:rFonts w:ascii="Book Antiqua" w:hAnsi="Book Antiqua"/>
          <w:color w:val="000000" w:themeColor="text1"/>
          <w:sz w:val="24"/>
        </w:rPr>
        <w:t>Alexopoulou</w:t>
      </w:r>
      <w:proofErr w:type="spellEnd"/>
      <w:r w:rsidRPr="000F00D0">
        <w:rPr>
          <w:rFonts w:ascii="Book Antiqua" w:hAnsi="Book Antiqua"/>
          <w:color w:val="000000" w:themeColor="text1"/>
          <w:sz w:val="24"/>
        </w:rPr>
        <w:t xml:space="preserve"> A, </w:t>
      </w:r>
      <w:proofErr w:type="spellStart"/>
      <w:r w:rsidRPr="000F00D0">
        <w:rPr>
          <w:rFonts w:ascii="Book Antiqua" w:hAnsi="Book Antiqua"/>
          <w:color w:val="000000" w:themeColor="text1"/>
          <w:sz w:val="24"/>
        </w:rPr>
        <w:t>Garbuzenko</w:t>
      </w:r>
      <w:proofErr w:type="spellEnd"/>
      <w:r w:rsidRPr="000F00D0">
        <w:rPr>
          <w:rFonts w:ascii="Book Antiqua" w:hAnsi="Book Antiqua"/>
          <w:color w:val="000000" w:themeColor="text1"/>
          <w:sz w:val="24"/>
        </w:rPr>
        <w:t xml:space="preserve"> DV</w:t>
      </w:r>
    </w:p>
    <w:p w14:paraId="3F0ADDD0" w14:textId="165D3350" w:rsidR="00100D96" w:rsidRPr="000F00D0" w:rsidRDefault="00100D96" w:rsidP="00B82EFC">
      <w:pPr>
        <w:spacing w:line="360" w:lineRule="auto"/>
        <w:jc w:val="right"/>
        <w:rPr>
          <w:rFonts w:ascii="Book Antiqua" w:hAnsi="Book Antiqua"/>
          <w:b/>
          <w:color w:val="000000" w:themeColor="text1"/>
          <w:sz w:val="24"/>
        </w:rPr>
      </w:pPr>
      <w:r w:rsidRPr="000F00D0">
        <w:rPr>
          <w:rFonts w:ascii="Book Antiqua" w:hAnsi="Book Antiqua"/>
          <w:b/>
          <w:color w:val="000000" w:themeColor="text1"/>
          <w:sz w:val="24"/>
        </w:rPr>
        <w:t xml:space="preserve">S-Editor: </w:t>
      </w:r>
      <w:r w:rsidRPr="000F00D0">
        <w:rPr>
          <w:rFonts w:ascii="Book Antiqua" w:hAnsi="Book Antiqua"/>
          <w:color w:val="000000" w:themeColor="text1"/>
          <w:sz w:val="24"/>
        </w:rPr>
        <w:t>Wang JL</w:t>
      </w:r>
      <w:r w:rsidRPr="000F00D0">
        <w:rPr>
          <w:rFonts w:ascii="Book Antiqua" w:hAnsi="Book Antiqua"/>
          <w:b/>
          <w:color w:val="000000" w:themeColor="text1"/>
          <w:sz w:val="24"/>
        </w:rPr>
        <w:t xml:space="preserve"> L-Editor: </w:t>
      </w:r>
      <w:r w:rsidR="000F00D0" w:rsidRPr="000F00D0">
        <w:rPr>
          <w:rFonts w:ascii="Book Antiqua" w:hAnsi="Book Antiqua" w:hint="eastAsia"/>
          <w:color w:val="000000" w:themeColor="text1"/>
          <w:sz w:val="24"/>
        </w:rPr>
        <w:t>A</w:t>
      </w:r>
      <w:r w:rsidR="000F00D0">
        <w:rPr>
          <w:rFonts w:ascii="Book Antiqua" w:hAnsi="Book Antiqua" w:hint="eastAsia"/>
          <w:b/>
          <w:color w:val="000000" w:themeColor="text1"/>
          <w:sz w:val="24"/>
        </w:rPr>
        <w:t xml:space="preserve"> </w:t>
      </w:r>
      <w:bookmarkStart w:id="11" w:name="_GoBack"/>
      <w:bookmarkEnd w:id="11"/>
      <w:r w:rsidRPr="000F00D0">
        <w:rPr>
          <w:rFonts w:ascii="Book Antiqua" w:hAnsi="Book Antiqua"/>
          <w:b/>
          <w:color w:val="000000" w:themeColor="text1"/>
          <w:sz w:val="24"/>
        </w:rPr>
        <w:t>E-Editor:</w:t>
      </w:r>
      <w:r w:rsidR="000F00D0" w:rsidRPr="000F00D0">
        <w:t xml:space="preserve"> </w:t>
      </w:r>
      <w:r w:rsidR="000F00D0" w:rsidRPr="000F00D0">
        <w:rPr>
          <w:rFonts w:ascii="Book Antiqua" w:hAnsi="Book Antiqua"/>
          <w:color w:val="000000" w:themeColor="text1"/>
          <w:sz w:val="24"/>
        </w:rPr>
        <w:t>Wang J</w:t>
      </w:r>
    </w:p>
    <w:p w14:paraId="1EEC5D8A" w14:textId="77777777" w:rsidR="00100D96" w:rsidRPr="000F00D0" w:rsidRDefault="00100D96" w:rsidP="00344A36">
      <w:pPr>
        <w:pStyle w:val="af"/>
        <w:spacing w:line="360" w:lineRule="auto"/>
        <w:rPr>
          <w:rFonts w:ascii="Book Antiqua" w:hAnsi="Book Antiqua"/>
          <w:b/>
          <w:color w:val="000000" w:themeColor="text1"/>
          <w:sz w:val="24"/>
          <w:szCs w:val="24"/>
        </w:rPr>
      </w:pPr>
      <w:r w:rsidRPr="000F00D0">
        <w:rPr>
          <w:rFonts w:ascii="Book Antiqua" w:hAnsi="Book Antiqua"/>
          <w:b/>
          <w:color w:val="000000" w:themeColor="text1"/>
          <w:sz w:val="24"/>
          <w:szCs w:val="24"/>
        </w:rPr>
        <w:t xml:space="preserve"> </w:t>
      </w:r>
    </w:p>
    <w:p w14:paraId="6CCD3CF7" w14:textId="77777777" w:rsidR="00100D96" w:rsidRPr="000F00D0" w:rsidRDefault="00100D96" w:rsidP="00344A36">
      <w:pPr>
        <w:snapToGrid w:val="0"/>
        <w:spacing w:line="360" w:lineRule="auto"/>
        <w:rPr>
          <w:rFonts w:ascii="Book Antiqua" w:hAnsi="Book Antiqua" w:cs="Helvetica"/>
          <w:b/>
          <w:color w:val="000000" w:themeColor="text1"/>
          <w:sz w:val="24"/>
        </w:rPr>
      </w:pPr>
      <w:r w:rsidRPr="000F00D0">
        <w:rPr>
          <w:rFonts w:ascii="Book Antiqua" w:hAnsi="Book Antiqua" w:cs="Helvetica"/>
          <w:b/>
          <w:color w:val="000000" w:themeColor="text1"/>
          <w:sz w:val="24"/>
        </w:rPr>
        <w:t xml:space="preserve">Specialty type: </w:t>
      </w:r>
      <w:r w:rsidRPr="000F00D0">
        <w:rPr>
          <w:rFonts w:ascii="Book Antiqua" w:eastAsia="微软雅黑" w:hAnsi="Book Antiqua"/>
          <w:color w:val="000000" w:themeColor="text1"/>
          <w:sz w:val="24"/>
        </w:rPr>
        <w:t>Medicine, research and experimental</w:t>
      </w:r>
    </w:p>
    <w:p w14:paraId="18A8B4A9" w14:textId="751E5B5C" w:rsidR="00100D96" w:rsidRPr="000F00D0" w:rsidRDefault="00100D96" w:rsidP="00344A36">
      <w:pPr>
        <w:snapToGrid w:val="0"/>
        <w:spacing w:line="360" w:lineRule="auto"/>
        <w:rPr>
          <w:rFonts w:ascii="Book Antiqua" w:hAnsi="Book Antiqua" w:cs="Helvetica"/>
          <w:b/>
          <w:color w:val="000000" w:themeColor="text1"/>
          <w:sz w:val="24"/>
        </w:rPr>
      </w:pPr>
      <w:r w:rsidRPr="000F00D0">
        <w:rPr>
          <w:rFonts w:ascii="Book Antiqua" w:hAnsi="Book Antiqua" w:cs="Helvetica"/>
          <w:b/>
          <w:color w:val="000000" w:themeColor="text1"/>
          <w:sz w:val="24"/>
        </w:rPr>
        <w:t xml:space="preserve">Country of origin: </w:t>
      </w:r>
      <w:r w:rsidR="00595103" w:rsidRPr="000F00D0">
        <w:rPr>
          <w:rFonts w:ascii="Book Antiqua" w:hAnsi="Book Antiqua"/>
          <w:color w:val="000000" w:themeColor="text1"/>
          <w:sz w:val="24"/>
        </w:rPr>
        <w:t>India</w:t>
      </w:r>
    </w:p>
    <w:p w14:paraId="1B2784A6" w14:textId="77777777" w:rsidR="00100D96" w:rsidRPr="000F00D0" w:rsidRDefault="00100D96" w:rsidP="00344A36">
      <w:pPr>
        <w:snapToGrid w:val="0"/>
        <w:spacing w:line="360" w:lineRule="auto"/>
        <w:rPr>
          <w:rFonts w:ascii="Book Antiqua" w:hAnsi="Book Antiqua" w:cs="Helvetica"/>
          <w:b/>
          <w:color w:val="000000" w:themeColor="text1"/>
          <w:sz w:val="24"/>
        </w:rPr>
      </w:pPr>
      <w:r w:rsidRPr="000F00D0">
        <w:rPr>
          <w:rFonts w:ascii="Book Antiqua" w:hAnsi="Book Antiqua" w:cs="Helvetica"/>
          <w:b/>
          <w:color w:val="000000" w:themeColor="text1"/>
          <w:sz w:val="24"/>
        </w:rPr>
        <w:t>Peer-review report classification</w:t>
      </w:r>
    </w:p>
    <w:p w14:paraId="56189232" w14:textId="77777777" w:rsidR="00100D96" w:rsidRPr="000F00D0" w:rsidRDefault="00100D96" w:rsidP="00344A36">
      <w:pPr>
        <w:snapToGrid w:val="0"/>
        <w:spacing w:line="360" w:lineRule="auto"/>
        <w:rPr>
          <w:rFonts w:ascii="Book Antiqua" w:hAnsi="Book Antiqua" w:cs="Helvetica"/>
          <w:color w:val="000000" w:themeColor="text1"/>
          <w:sz w:val="24"/>
        </w:rPr>
      </w:pPr>
      <w:r w:rsidRPr="000F00D0">
        <w:rPr>
          <w:rFonts w:ascii="Book Antiqua" w:hAnsi="Book Antiqua" w:cs="Helvetica"/>
          <w:color w:val="000000" w:themeColor="text1"/>
          <w:sz w:val="24"/>
        </w:rPr>
        <w:t xml:space="preserve">Grade </w:t>
      </w:r>
      <w:proofErr w:type="gramStart"/>
      <w:r w:rsidRPr="000F00D0">
        <w:rPr>
          <w:rFonts w:ascii="Book Antiqua" w:hAnsi="Book Antiqua" w:cs="Helvetica"/>
          <w:color w:val="000000" w:themeColor="text1"/>
          <w:sz w:val="24"/>
        </w:rPr>
        <w:t>A</w:t>
      </w:r>
      <w:proofErr w:type="gramEnd"/>
      <w:r w:rsidRPr="000F00D0">
        <w:rPr>
          <w:rFonts w:ascii="Book Antiqua" w:hAnsi="Book Antiqua" w:cs="Helvetica"/>
          <w:color w:val="000000" w:themeColor="text1"/>
          <w:sz w:val="24"/>
        </w:rPr>
        <w:t xml:space="preserve"> (Excellent): 0</w:t>
      </w:r>
    </w:p>
    <w:p w14:paraId="07AD635B" w14:textId="5D2F1832" w:rsidR="00100D96" w:rsidRPr="000F00D0" w:rsidRDefault="00100D96" w:rsidP="00344A36">
      <w:pPr>
        <w:snapToGrid w:val="0"/>
        <w:spacing w:line="360" w:lineRule="auto"/>
        <w:rPr>
          <w:rFonts w:ascii="Book Antiqua" w:hAnsi="Book Antiqua" w:cs="Helvetica"/>
          <w:color w:val="000000" w:themeColor="text1"/>
          <w:sz w:val="24"/>
        </w:rPr>
      </w:pPr>
      <w:r w:rsidRPr="000F00D0">
        <w:rPr>
          <w:rFonts w:ascii="Book Antiqua" w:hAnsi="Book Antiqua" w:cs="Helvetica"/>
          <w:color w:val="000000" w:themeColor="text1"/>
          <w:sz w:val="24"/>
        </w:rPr>
        <w:t xml:space="preserve">Grade B (Very good): </w:t>
      </w:r>
      <w:r w:rsidR="00D35FFD" w:rsidRPr="000F00D0">
        <w:rPr>
          <w:rFonts w:ascii="Book Antiqua" w:hAnsi="Book Antiqua" w:cs="Helvetica"/>
          <w:color w:val="000000" w:themeColor="text1"/>
          <w:sz w:val="24"/>
        </w:rPr>
        <w:t>B, B</w:t>
      </w:r>
    </w:p>
    <w:p w14:paraId="21C94FB6" w14:textId="0EE9AB4A" w:rsidR="00100D96" w:rsidRPr="000F00D0" w:rsidRDefault="00D35FFD" w:rsidP="00344A36">
      <w:pPr>
        <w:snapToGrid w:val="0"/>
        <w:spacing w:line="360" w:lineRule="auto"/>
        <w:rPr>
          <w:rFonts w:ascii="Book Antiqua" w:hAnsi="Book Antiqua" w:cs="Helvetica"/>
          <w:color w:val="000000" w:themeColor="text1"/>
          <w:sz w:val="24"/>
        </w:rPr>
      </w:pPr>
      <w:r w:rsidRPr="000F00D0">
        <w:rPr>
          <w:rFonts w:ascii="Book Antiqua" w:hAnsi="Book Antiqua" w:cs="Helvetica"/>
          <w:color w:val="000000" w:themeColor="text1"/>
          <w:sz w:val="24"/>
        </w:rPr>
        <w:t>Grade C (Good): C</w:t>
      </w:r>
    </w:p>
    <w:p w14:paraId="4303AEB1" w14:textId="77777777" w:rsidR="00100D96" w:rsidRPr="000F00D0" w:rsidRDefault="00100D96" w:rsidP="00344A36">
      <w:pPr>
        <w:snapToGrid w:val="0"/>
        <w:spacing w:line="360" w:lineRule="auto"/>
        <w:rPr>
          <w:rFonts w:ascii="Book Antiqua" w:hAnsi="Book Antiqua" w:cs="Helvetica"/>
          <w:color w:val="000000" w:themeColor="text1"/>
          <w:sz w:val="24"/>
        </w:rPr>
      </w:pPr>
      <w:r w:rsidRPr="000F00D0">
        <w:rPr>
          <w:rFonts w:ascii="Book Antiqua" w:hAnsi="Book Antiqua" w:cs="Helvetica"/>
          <w:color w:val="000000" w:themeColor="text1"/>
          <w:sz w:val="24"/>
        </w:rPr>
        <w:t>Grade D (Fair): 0</w:t>
      </w:r>
    </w:p>
    <w:p w14:paraId="7F519144" w14:textId="77777777" w:rsidR="00100D96" w:rsidRPr="000F00D0" w:rsidRDefault="00100D96" w:rsidP="00344A36">
      <w:pPr>
        <w:snapToGrid w:val="0"/>
        <w:spacing w:line="360" w:lineRule="auto"/>
        <w:rPr>
          <w:rFonts w:ascii="Book Antiqua" w:hAnsi="Book Antiqua"/>
          <w:b/>
          <w:color w:val="000000" w:themeColor="text1"/>
          <w:sz w:val="24"/>
        </w:rPr>
      </w:pPr>
      <w:r w:rsidRPr="000F00D0">
        <w:rPr>
          <w:rFonts w:ascii="Book Antiqua" w:hAnsi="Book Antiqua" w:cs="Helvetica"/>
          <w:color w:val="000000" w:themeColor="text1"/>
          <w:sz w:val="24"/>
        </w:rPr>
        <w:t>Grade E (Poor): 0</w:t>
      </w:r>
    </w:p>
    <w:p w14:paraId="0749BC9B" w14:textId="77777777" w:rsidR="008B5C23" w:rsidRPr="000F00D0" w:rsidRDefault="008B5C23" w:rsidP="00344A36">
      <w:pPr>
        <w:pStyle w:val="a4"/>
        <w:widowControl/>
        <w:autoSpaceDE w:val="0"/>
        <w:autoSpaceDN w:val="0"/>
        <w:adjustRightInd w:val="0"/>
        <w:spacing w:line="360" w:lineRule="auto"/>
        <w:ind w:left="0"/>
        <w:rPr>
          <w:rFonts w:ascii="Book Antiqua" w:hAnsi="Book Antiqua"/>
          <w:b/>
          <w:sz w:val="24"/>
        </w:rPr>
      </w:pPr>
    </w:p>
    <w:p w14:paraId="32D54074" w14:textId="77777777" w:rsidR="008B5C23" w:rsidRPr="000F00D0" w:rsidRDefault="008B5C23" w:rsidP="00344A36">
      <w:pPr>
        <w:pStyle w:val="a4"/>
        <w:widowControl/>
        <w:autoSpaceDE w:val="0"/>
        <w:autoSpaceDN w:val="0"/>
        <w:adjustRightInd w:val="0"/>
        <w:spacing w:line="360" w:lineRule="auto"/>
        <w:ind w:left="0"/>
        <w:rPr>
          <w:rFonts w:ascii="Book Antiqua" w:hAnsi="Book Antiqua"/>
          <w:b/>
          <w:sz w:val="24"/>
        </w:rPr>
      </w:pPr>
    </w:p>
    <w:p w14:paraId="3A167A2F" w14:textId="77777777" w:rsidR="008B5C23" w:rsidRPr="000F00D0" w:rsidRDefault="008B5C23" w:rsidP="00344A36">
      <w:pPr>
        <w:pStyle w:val="a4"/>
        <w:widowControl/>
        <w:autoSpaceDE w:val="0"/>
        <w:autoSpaceDN w:val="0"/>
        <w:adjustRightInd w:val="0"/>
        <w:spacing w:line="360" w:lineRule="auto"/>
        <w:ind w:left="0"/>
        <w:rPr>
          <w:rFonts w:ascii="Book Antiqua" w:hAnsi="Book Antiqua"/>
          <w:b/>
          <w:sz w:val="24"/>
        </w:rPr>
      </w:pPr>
    </w:p>
    <w:p w14:paraId="1D9F411D" w14:textId="77777777" w:rsidR="00E322C6" w:rsidRPr="000F00D0" w:rsidRDefault="00E322C6" w:rsidP="00344A36">
      <w:pPr>
        <w:widowControl/>
        <w:spacing w:line="360" w:lineRule="auto"/>
        <w:rPr>
          <w:rFonts w:ascii="Book Antiqua" w:hAnsi="Book Antiqua"/>
          <w:b/>
          <w:sz w:val="24"/>
        </w:rPr>
      </w:pPr>
      <w:r w:rsidRPr="000F00D0">
        <w:rPr>
          <w:rFonts w:ascii="Book Antiqua" w:hAnsi="Book Antiqua"/>
          <w:b/>
          <w:sz w:val="24"/>
        </w:rPr>
        <w:br w:type="page"/>
      </w:r>
    </w:p>
    <w:p w14:paraId="4D5EDFAC" w14:textId="3A901268" w:rsidR="00880414" w:rsidRPr="000F00D0" w:rsidRDefault="00880414" w:rsidP="00344A36">
      <w:pPr>
        <w:spacing w:line="360" w:lineRule="auto"/>
        <w:rPr>
          <w:rFonts w:ascii="Book Antiqua" w:hAnsi="Book Antiqua"/>
          <w:b/>
          <w:sz w:val="24"/>
        </w:rPr>
      </w:pPr>
      <w:r w:rsidRPr="000F00D0">
        <w:rPr>
          <w:rFonts w:ascii="Book Antiqua" w:hAnsi="Book Antiqua"/>
          <w:b/>
          <w:sz w:val="24"/>
        </w:rPr>
        <w:lastRenderedPageBreak/>
        <w:t>Ta</w:t>
      </w:r>
      <w:r w:rsidR="00E322C6" w:rsidRPr="000F00D0">
        <w:rPr>
          <w:rFonts w:ascii="Book Antiqua" w:hAnsi="Book Antiqua"/>
          <w:b/>
          <w:sz w:val="24"/>
        </w:rPr>
        <w:t>ble 1</w:t>
      </w:r>
      <w:r w:rsidR="008B5C23" w:rsidRPr="000F00D0">
        <w:rPr>
          <w:rFonts w:ascii="Book Antiqua" w:hAnsi="Book Antiqua"/>
          <w:b/>
          <w:sz w:val="24"/>
        </w:rPr>
        <w:t xml:space="preserve"> </w:t>
      </w:r>
      <w:r w:rsidR="00B82EFC" w:rsidRPr="000F00D0">
        <w:rPr>
          <w:rFonts w:ascii="Book Antiqua" w:hAnsi="Book Antiqua"/>
          <w:b/>
          <w:sz w:val="24"/>
        </w:rPr>
        <w:t xml:space="preserve">Normal </w:t>
      </w:r>
      <w:r w:rsidR="008B5C23" w:rsidRPr="000F00D0">
        <w:rPr>
          <w:rFonts w:ascii="Book Antiqua" w:hAnsi="Book Antiqua"/>
          <w:b/>
          <w:sz w:val="24"/>
        </w:rPr>
        <w:t xml:space="preserve">values of </w:t>
      </w:r>
      <w:r w:rsidR="00E322C6" w:rsidRPr="000F00D0">
        <w:rPr>
          <w:rFonts w:ascii="Book Antiqua" w:hAnsi="Book Antiqua"/>
          <w:b/>
          <w:sz w:val="24"/>
        </w:rPr>
        <w:t>intracranial pressure monitoring</w:t>
      </w:r>
    </w:p>
    <w:tbl>
      <w:tblPr>
        <w:tblW w:w="9600" w:type="dxa"/>
        <w:tblInd w:w="30"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4820"/>
        <w:gridCol w:w="4780"/>
      </w:tblGrid>
      <w:tr w:rsidR="000E656A" w:rsidRPr="000F00D0" w14:paraId="77D31DFB" w14:textId="77777777" w:rsidTr="00B82EFC">
        <w:trPr>
          <w:trHeight w:val="360"/>
        </w:trPr>
        <w:tc>
          <w:tcPr>
            <w:tcW w:w="4820" w:type="dxa"/>
            <w:vAlign w:val="bottom"/>
          </w:tcPr>
          <w:p w14:paraId="4BB7AA37" w14:textId="77777777" w:rsidR="00880414" w:rsidRPr="000F00D0" w:rsidRDefault="00880414" w:rsidP="00B82EFC">
            <w:pPr>
              <w:spacing w:line="360" w:lineRule="auto"/>
              <w:rPr>
                <w:rFonts w:ascii="Book Antiqua" w:hAnsi="Book Antiqua"/>
                <w:b/>
                <w:sz w:val="24"/>
              </w:rPr>
            </w:pPr>
            <w:r w:rsidRPr="000F00D0">
              <w:rPr>
                <w:rFonts w:ascii="Book Antiqua" w:eastAsia="Times New Roman" w:hAnsi="Book Antiqua"/>
                <w:b/>
                <w:sz w:val="24"/>
              </w:rPr>
              <w:t>Age group</w:t>
            </w:r>
          </w:p>
        </w:tc>
        <w:tc>
          <w:tcPr>
            <w:tcW w:w="4780" w:type="dxa"/>
            <w:vAlign w:val="bottom"/>
          </w:tcPr>
          <w:p w14:paraId="6009ECED" w14:textId="77777777" w:rsidR="00880414" w:rsidRPr="000F00D0" w:rsidRDefault="00880414" w:rsidP="00B82EFC">
            <w:pPr>
              <w:spacing w:line="360" w:lineRule="auto"/>
              <w:rPr>
                <w:rFonts w:ascii="Book Antiqua" w:hAnsi="Book Antiqua"/>
                <w:b/>
                <w:sz w:val="24"/>
              </w:rPr>
            </w:pPr>
            <w:r w:rsidRPr="000F00D0">
              <w:rPr>
                <w:rFonts w:ascii="Book Antiqua" w:eastAsia="Times New Roman" w:hAnsi="Book Antiqua"/>
                <w:b/>
                <w:sz w:val="24"/>
              </w:rPr>
              <w:t>ICP value in mm of Hg</w:t>
            </w:r>
          </w:p>
        </w:tc>
      </w:tr>
      <w:tr w:rsidR="000E656A" w:rsidRPr="000F00D0" w14:paraId="17E6290C" w14:textId="77777777" w:rsidTr="00B82EFC">
        <w:trPr>
          <w:trHeight w:val="340"/>
        </w:trPr>
        <w:tc>
          <w:tcPr>
            <w:tcW w:w="4820" w:type="dxa"/>
            <w:vAlign w:val="bottom"/>
          </w:tcPr>
          <w:p w14:paraId="7F0C596E" w14:textId="77777777" w:rsidR="00880414" w:rsidRPr="000F00D0" w:rsidRDefault="00880414" w:rsidP="00344A36">
            <w:pPr>
              <w:spacing w:line="360" w:lineRule="auto"/>
              <w:ind w:left="80"/>
              <w:rPr>
                <w:rFonts w:ascii="Book Antiqua" w:hAnsi="Book Antiqua"/>
                <w:sz w:val="24"/>
              </w:rPr>
            </w:pPr>
            <w:r w:rsidRPr="000F00D0">
              <w:rPr>
                <w:rFonts w:ascii="Book Antiqua" w:eastAsia="Times New Roman" w:hAnsi="Book Antiqua"/>
                <w:sz w:val="24"/>
              </w:rPr>
              <w:t>Adults (supine)</w:t>
            </w:r>
          </w:p>
        </w:tc>
        <w:tc>
          <w:tcPr>
            <w:tcW w:w="4780" w:type="dxa"/>
            <w:vAlign w:val="bottom"/>
          </w:tcPr>
          <w:p w14:paraId="17CFBF2F" w14:textId="77777777" w:rsidR="00880414" w:rsidRPr="000F00D0" w:rsidRDefault="00880414" w:rsidP="00B82EFC">
            <w:pPr>
              <w:spacing w:line="360" w:lineRule="auto"/>
              <w:rPr>
                <w:rFonts w:ascii="Book Antiqua" w:hAnsi="Book Antiqua"/>
                <w:sz w:val="24"/>
              </w:rPr>
            </w:pPr>
            <w:r w:rsidRPr="000F00D0">
              <w:rPr>
                <w:rFonts w:ascii="Book Antiqua" w:eastAsia="Times New Roman" w:hAnsi="Book Antiqua"/>
                <w:w w:val="99"/>
                <w:sz w:val="24"/>
              </w:rPr>
              <w:t>5 – 15</w:t>
            </w:r>
          </w:p>
        </w:tc>
      </w:tr>
      <w:tr w:rsidR="000E656A" w:rsidRPr="000F00D0" w14:paraId="5E373EAA" w14:textId="77777777" w:rsidTr="00B82EFC">
        <w:trPr>
          <w:trHeight w:val="340"/>
        </w:trPr>
        <w:tc>
          <w:tcPr>
            <w:tcW w:w="4820" w:type="dxa"/>
            <w:vAlign w:val="bottom"/>
          </w:tcPr>
          <w:p w14:paraId="01AC6E96" w14:textId="77777777" w:rsidR="00880414" w:rsidRPr="000F00D0" w:rsidRDefault="00880414" w:rsidP="00344A36">
            <w:pPr>
              <w:spacing w:line="360" w:lineRule="auto"/>
              <w:ind w:left="80"/>
              <w:rPr>
                <w:rFonts w:ascii="Book Antiqua" w:hAnsi="Book Antiqua"/>
                <w:sz w:val="24"/>
              </w:rPr>
            </w:pPr>
            <w:r w:rsidRPr="000F00D0">
              <w:rPr>
                <w:rFonts w:ascii="Book Antiqua" w:eastAsia="Times New Roman" w:hAnsi="Book Antiqua"/>
                <w:sz w:val="24"/>
              </w:rPr>
              <w:t>Children</w:t>
            </w:r>
          </w:p>
        </w:tc>
        <w:tc>
          <w:tcPr>
            <w:tcW w:w="4780" w:type="dxa"/>
            <w:vAlign w:val="bottom"/>
          </w:tcPr>
          <w:p w14:paraId="4F1B1D13" w14:textId="77777777" w:rsidR="00880414" w:rsidRPr="000F00D0" w:rsidRDefault="00880414" w:rsidP="00B82EFC">
            <w:pPr>
              <w:spacing w:line="360" w:lineRule="auto"/>
              <w:rPr>
                <w:rFonts w:ascii="Book Antiqua" w:hAnsi="Book Antiqua"/>
                <w:sz w:val="24"/>
              </w:rPr>
            </w:pPr>
            <w:r w:rsidRPr="000F00D0">
              <w:rPr>
                <w:rFonts w:ascii="Book Antiqua" w:eastAsia="Times New Roman" w:hAnsi="Book Antiqua"/>
                <w:w w:val="99"/>
                <w:sz w:val="24"/>
              </w:rPr>
              <w:t>3 – 7</w:t>
            </w:r>
          </w:p>
        </w:tc>
      </w:tr>
      <w:tr w:rsidR="000E656A" w:rsidRPr="000F00D0" w14:paraId="4443C01A" w14:textId="77777777" w:rsidTr="00B82EFC">
        <w:trPr>
          <w:trHeight w:val="340"/>
        </w:trPr>
        <w:tc>
          <w:tcPr>
            <w:tcW w:w="4820" w:type="dxa"/>
            <w:vAlign w:val="bottom"/>
          </w:tcPr>
          <w:p w14:paraId="623A8474" w14:textId="77777777" w:rsidR="00880414" w:rsidRPr="000F00D0" w:rsidRDefault="00880414" w:rsidP="00344A36">
            <w:pPr>
              <w:spacing w:line="360" w:lineRule="auto"/>
              <w:ind w:left="80"/>
              <w:rPr>
                <w:rFonts w:ascii="Book Antiqua" w:hAnsi="Book Antiqua"/>
                <w:sz w:val="24"/>
              </w:rPr>
            </w:pPr>
            <w:r w:rsidRPr="000F00D0">
              <w:rPr>
                <w:rFonts w:ascii="Book Antiqua" w:eastAsia="Times New Roman" w:hAnsi="Book Antiqua"/>
                <w:sz w:val="24"/>
              </w:rPr>
              <w:t>Infants</w:t>
            </w:r>
          </w:p>
        </w:tc>
        <w:tc>
          <w:tcPr>
            <w:tcW w:w="4780" w:type="dxa"/>
            <w:vAlign w:val="bottom"/>
          </w:tcPr>
          <w:p w14:paraId="79F84388" w14:textId="77777777" w:rsidR="00880414" w:rsidRPr="000F00D0" w:rsidRDefault="00880414" w:rsidP="00B82EFC">
            <w:pPr>
              <w:spacing w:line="360" w:lineRule="auto"/>
              <w:rPr>
                <w:rFonts w:ascii="Book Antiqua" w:hAnsi="Book Antiqua"/>
                <w:sz w:val="24"/>
              </w:rPr>
            </w:pPr>
            <w:r w:rsidRPr="000F00D0">
              <w:rPr>
                <w:rFonts w:ascii="Book Antiqua" w:eastAsia="Times New Roman" w:hAnsi="Book Antiqua"/>
                <w:w w:val="99"/>
                <w:sz w:val="24"/>
              </w:rPr>
              <w:t>1.5 – 6</w:t>
            </w:r>
          </w:p>
        </w:tc>
      </w:tr>
    </w:tbl>
    <w:p w14:paraId="441EE1CB" w14:textId="77777777" w:rsidR="00B82EFC" w:rsidRPr="000F00D0" w:rsidRDefault="00B82EFC" w:rsidP="00344A36">
      <w:pPr>
        <w:spacing w:line="360" w:lineRule="auto"/>
        <w:rPr>
          <w:rFonts w:ascii="Book Antiqua" w:hAnsi="Book Antiqua"/>
          <w:b/>
          <w:bCs/>
          <w:sz w:val="24"/>
        </w:rPr>
      </w:pPr>
    </w:p>
    <w:p w14:paraId="6FC9038E" w14:textId="77777777" w:rsidR="00B82EFC" w:rsidRPr="000F00D0" w:rsidRDefault="00B82EFC" w:rsidP="00344A36">
      <w:pPr>
        <w:spacing w:line="360" w:lineRule="auto"/>
        <w:rPr>
          <w:rFonts w:ascii="Book Antiqua" w:hAnsi="Book Antiqua"/>
          <w:b/>
          <w:bCs/>
          <w:sz w:val="24"/>
        </w:rPr>
      </w:pPr>
    </w:p>
    <w:p w14:paraId="263ACB38" w14:textId="77777777" w:rsidR="00B82EFC" w:rsidRPr="000F00D0" w:rsidRDefault="00B82EFC">
      <w:pPr>
        <w:widowControl/>
        <w:spacing w:after="200" w:line="276" w:lineRule="auto"/>
        <w:jc w:val="left"/>
        <w:rPr>
          <w:rFonts w:ascii="Book Antiqua" w:hAnsi="Book Antiqua"/>
          <w:b/>
          <w:bCs/>
          <w:sz w:val="24"/>
        </w:rPr>
      </w:pPr>
      <w:r w:rsidRPr="000F00D0">
        <w:rPr>
          <w:rFonts w:ascii="Book Antiqua" w:hAnsi="Book Antiqua"/>
          <w:b/>
          <w:bCs/>
          <w:sz w:val="24"/>
        </w:rPr>
        <w:br w:type="page"/>
      </w:r>
    </w:p>
    <w:p w14:paraId="368AFAE7" w14:textId="286783DF" w:rsidR="00880414" w:rsidRPr="000F00D0" w:rsidRDefault="00B82EFC" w:rsidP="00344A36">
      <w:pPr>
        <w:spacing w:line="360" w:lineRule="auto"/>
        <w:rPr>
          <w:rFonts w:ascii="Book Antiqua" w:hAnsi="Book Antiqua"/>
          <w:sz w:val="24"/>
        </w:rPr>
      </w:pPr>
      <w:r w:rsidRPr="000F00D0">
        <w:rPr>
          <w:rFonts w:ascii="Book Antiqua" w:hAnsi="Book Antiqua"/>
          <w:b/>
          <w:bCs/>
          <w:sz w:val="24"/>
        </w:rPr>
        <w:lastRenderedPageBreak/>
        <w:t>Table 2</w:t>
      </w:r>
      <w:r w:rsidR="00880414" w:rsidRPr="000F00D0">
        <w:rPr>
          <w:rFonts w:ascii="Book Antiqua" w:hAnsi="Book Antiqua"/>
          <w:b/>
          <w:bCs/>
          <w:sz w:val="24"/>
        </w:rPr>
        <w:t xml:space="preserve"> Indications of </w:t>
      </w:r>
      <w:r w:rsidRPr="000F00D0">
        <w:rPr>
          <w:rFonts w:ascii="Book Antiqua" w:hAnsi="Book Antiqua"/>
          <w:b/>
          <w:sz w:val="24"/>
        </w:rPr>
        <w:t xml:space="preserve">intracranial pressure </w:t>
      </w:r>
      <w:r w:rsidR="00880414" w:rsidRPr="000F00D0">
        <w:rPr>
          <w:rFonts w:ascii="Book Antiqua" w:hAnsi="Book Antiqua"/>
          <w:b/>
          <w:bCs/>
          <w:sz w:val="24"/>
        </w:rPr>
        <w:t>monitoring</w:t>
      </w:r>
    </w:p>
    <w:tbl>
      <w:tblPr>
        <w:tblW w:w="3374" w:type="dxa"/>
        <w:tblInd w:w="108" w:type="dxa"/>
        <w:tblBorders>
          <w:top w:val="single" w:sz="8" w:space="0" w:color="auto"/>
          <w:bottom w:val="single" w:sz="8" w:space="0" w:color="auto"/>
        </w:tblBorders>
        <w:tblLayout w:type="fixed"/>
        <w:tblLook w:val="04A0" w:firstRow="1" w:lastRow="0" w:firstColumn="1" w:lastColumn="0" w:noHBand="0" w:noVBand="1"/>
      </w:tblPr>
      <w:tblGrid>
        <w:gridCol w:w="3374"/>
      </w:tblGrid>
      <w:tr w:rsidR="00096728" w:rsidRPr="000F00D0" w14:paraId="0A0F3CD5" w14:textId="77777777" w:rsidTr="003868C0">
        <w:trPr>
          <w:trHeight w:val="438"/>
        </w:trPr>
        <w:tc>
          <w:tcPr>
            <w:tcW w:w="3374" w:type="dxa"/>
            <w:tcBorders>
              <w:top w:val="single" w:sz="8" w:space="0" w:color="auto"/>
              <w:bottom w:val="single" w:sz="8" w:space="0" w:color="auto"/>
            </w:tcBorders>
            <w:shd w:val="clear" w:color="auto" w:fill="auto"/>
            <w:tcMar>
              <w:top w:w="80" w:type="dxa"/>
              <w:left w:w="80" w:type="dxa"/>
              <w:bottom w:w="80" w:type="dxa"/>
              <w:right w:w="80" w:type="dxa"/>
            </w:tcMar>
          </w:tcPr>
          <w:p w14:paraId="19130764" w14:textId="6740C719" w:rsidR="00096728" w:rsidRPr="000F00D0" w:rsidRDefault="00096728" w:rsidP="005A6D79">
            <w:pPr>
              <w:pStyle w:val="TableStyle2"/>
              <w:spacing w:line="360" w:lineRule="auto"/>
              <w:jc w:val="both"/>
              <w:rPr>
                <w:rFonts w:ascii="Book Antiqua" w:hAnsi="Book Antiqua" w:cs="Times New Roman"/>
                <w:color w:val="auto"/>
                <w:sz w:val="24"/>
                <w:szCs w:val="24"/>
              </w:rPr>
            </w:pPr>
            <w:r w:rsidRPr="000F00D0">
              <w:rPr>
                <w:rFonts w:ascii="Book Antiqua" w:hAnsi="Book Antiqua"/>
                <w:b/>
                <w:bCs/>
                <w:sz w:val="24"/>
                <w:szCs w:val="24"/>
              </w:rPr>
              <w:t>Indications</w:t>
            </w:r>
          </w:p>
        </w:tc>
      </w:tr>
      <w:tr w:rsidR="00B82EFC" w:rsidRPr="000F00D0" w14:paraId="68449EEA" w14:textId="77777777" w:rsidTr="003868C0">
        <w:trPr>
          <w:trHeight w:val="438"/>
        </w:trPr>
        <w:tc>
          <w:tcPr>
            <w:tcW w:w="3374" w:type="dxa"/>
            <w:tcBorders>
              <w:top w:val="single" w:sz="8" w:space="0" w:color="auto"/>
            </w:tcBorders>
            <w:shd w:val="clear" w:color="auto" w:fill="auto"/>
            <w:tcMar>
              <w:top w:w="80" w:type="dxa"/>
              <w:left w:w="80" w:type="dxa"/>
              <w:bottom w:w="80" w:type="dxa"/>
              <w:right w:w="80" w:type="dxa"/>
            </w:tcMar>
          </w:tcPr>
          <w:p w14:paraId="05C4C19F" w14:textId="7E8D3DF9" w:rsidR="00B82EFC" w:rsidRPr="000F00D0" w:rsidRDefault="00096728" w:rsidP="005A6D79">
            <w:pPr>
              <w:pStyle w:val="TableStyle2"/>
              <w:spacing w:line="360" w:lineRule="auto"/>
              <w:jc w:val="both"/>
              <w:rPr>
                <w:rFonts w:ascii="Book Antiqua" w:hAnsi="Book Antiqua" w:cs="Times New Roman"/>
                <w:color w:val="auto"/>
                <w:sz w:val="24"/>
                <w:szCs w:val="24"/>
                <w:lang w:eastAsia="zh-CN"/>
              </w:rPr>
            </w:pPr>
            <w:r w:rsidRPr="000F00D0">
              <w:rPr>
                <w:rFonts w:ascii="Book Antiqua" w:hAnsi="Book Antiqua" w:cs="Times New Roman"/>
                <w:color w:val="auto"/>
                <w:sz w:val="24"/>
                <w:szCs w:val="24"/>
              </w:rPr>
              <w:t>Traumatic brain injury</w:t>
            </w:r>
          </w:p>
        </w:tc>
      </w:tr>
      <w:tr w:rsidR="00096728" w:rsidRPr="000F00D0" w14:paraId="5243535C" w14:textId="77777777" w:rsidTr="003868C0">
        <w:trPr>
          <w:trHeight w:val="425"/>
        </w:trPr>
        <w:tc>
          <w:tcPr>
            <w:tcW w:w="3374" w:type="dxa"/>
            <w:shd w:val="clear" w:color="auto" w:fill="auto"/>
            <w:tcMar>
              <w:top w:w="80" w:type="dxa"/>
              <w:left w:w="80" w:type="dxa"/>
              <w:bottom w:w="80" w:type="dxa"/>
              <w:right w:w="80" w:type="dxa"/>
            </w:tcMar>
          </w:tcPr>
          <w:p w14:paraId="7ED1D0C7" w14:textId="2C3FE164" w:rsidR="00096728" w:rsidRPr="000F00D0" w:rsidRDefault="00096728" w:rsidP="005A6D79">
            <w:pPr>
              <w:pStyle w:val="TableStyle2"/>
              <w:spacing w:line="360" w:lineRule="auto"/>
              <w:jc w:val="both"/>
              <w:rPr>
                <w:rFonts w:ascii="Book Antiqua" w:hAnsi="Book Antiqua" w:cs="Times New Roman"/>
                <w:color w:val="auto"/>
                <w:sz w:val="24"/>
                <w:szCs w:val="24"/>
              </w:rPr>
            </w:pPr>
            <w:proofErr w:type="spellStart"/>
            <w:r w:rsidRPr="000F00D0">
              <w:rPr>
                <w:rFonts w:ascii="Book Antiqua" w:hAnsi="Book Antiqua" w:cs="Times New Roman"/>
                <w:color w:val="auto"/>
                <w:sz w:val="24"/>
                <w:szCs w:val="24"/>
              </w:rPr>
              <w:t>Haemorrhage</w:t>
            </w:r>
            <w:proofErr w:type="spellEnd"/>
            <w:r w:rsidRPr="000F00D0">
              <w:rPr>
                <w:rFonts w:ascii="Book Antiqua" w:hAnsi="Book Antiqua" w:cs="Times New Roman"/>
                <w:color w:val="auto"/>
                <w:sz w:val="24"/>
                <w:szCs w:val="24"/>
              </w:rPr>
              <w:t xml:space="preserve"> </w:t>
            </w:r>
          </w:p>
        </w:tc>
      </w:tr>
      <w:tr w:rsidR="00096728" w:rsidRPr="000F00D0" w14:paraId="13B457B4" w14:textId="77777777" w:rsidTr="003868C0">
        <w:trPr>
          <w:trHeight w:val="413"/>
        </w:trPr>
        <w:tc>
          <w:tcPr>
            <w:tcW w:w="3374" w:type="dxa"/>
            <w:shd w:val="clear" w:color="auto" w:fill="auto"/>
            <w:tcMar>
              <w:top w:w="80" w:type="dxa"/>
              <w:left w:w="80" w:type="dxa"/>
              <w:bottom w:w="80" w:type="dxa"/>
              <w:right w:w="80" w:type="dxa"/>
            </w:tcMar>
          </w:tcPr>
          <w:p w14:paraId="617D01A1" w14:textId="01C1AD42" w:rsidR="00096728" w:rsidRPr="000F00D0" w:rsidRDefault="00096728" w:rsidP="005A6D79">
            <w:pPr>
              <w:pStyle w:val="TableStyle2"/>
              <w:spacing w:line="360" w:lineRule="auto"/>
              <w:jc w:val="both"/>
              <w:rPr>
                <w:rFonts w:ascii="Book Antiqua" w:hAnsi="Book Antiqua" w:cs="Times New Roman"/>
                <w:color w:val="auto"/>
                <w:sz w:val="24"/>
                <w:szCs w:val="24"/>
              </w:rPr>
            </w:pPr>
            <w:r w:rsidRPr="000F00D0">
              <w:rPr>
                <w:rFonts w:ascii="Book Antiqua" w:hAnsi="Book Antiqua" w:cs="Times New Roman"/>
                <w:color w:val="auto"/>
                <w:sz w:val="24"/>
                <w:szCs w:val="24"/>
              </w:rPr>
              <w:t xml:space="preserve">- Intracranial </w:t>
            </w:r>
            <w:proofErr w:type="spellStart"/>
            <w:r w:rsidRPr="000F00D0">
              <w:rPr>
                <w:rFonts w:ascii="Book Antiqua" w:hAnsi="Book Antiqua" w:cs="Times New Roman"/>
                <w:color w:val="auto"/>
                <w:sz w:val="24"/>
                <w:szCs w:val="24"/>
              </w:rPr>
              <w:t>haemorrhage</w:t>
            </w:r>
            <w:proofErr w:type="spellEnd"/>
            <w:r w:rsidRPr="000F00D0">
              <w:rPr>
                <w:rFonts w:ascii="Book Antiqua" w:hAnsi="Book Antiqua" w:cs="Times New Roman"/>
                <w:color w:val="auto"/>
                <w:sz w:val="24"/>
                <w:szCs w:val="24"/>
              </w:rPr>
              <w:t xml:space="preserve"> </w:t>
            </w:r>
          </w:p>
        </w:tc>
      </w:tr>
      <w:tr w:rsidR="00096728" w:rsidRPr="000F00D0" w14:paraId="60BC0E47" w14:textId="77777777" w:rsidTr="003868C0">
        <w:trPr>
          <w:trHeight w:val="350"/>
        </w:trPr>
        <w:tc>
          <w:tcPr>
            <w:tcW w:w="3374" w:type="dxa"/>
            <w:shd w:val="clear" w:color="auto" w:fill="auto"/>
            <w:tcMar>
              <w:top w:w="80" w:type="dxa"/>
              <w:left w:w="80" w:type="dxa"/>
              <w:bottom w:w="80" w:type="dxa"/>
              <w:right w:w="80" w:type="dxa"/>
            </w:tcMar>
          </w:tcPr>
          <w:p w14:paraId="7E8573E5" w14:textId="7E207AB7" w:rsidR="00096728" w:rsidRPr="000F00D0" w:rsidRDefault="00096728" w:rsidP="005A6D79">
            <w:pPr>
              <w:pStyle w:val="TableStyle2"/>
              <w:spacing w:line="360" w:lineRule="auto"/>
              <w:jc w:val="both"/>
              <w:rPr>
                <w:rFonts w:ascii="Book Antiqua" w:hAnsi="Book Antiqua" w:cs="Times New Roman"/>
                <w:color w:val="auto"/>
                <w:sz w:val="24"/>
                <w:szCs w:val="24"/>
              </w:rPr>
            </w:pPr>
            <w:r w:rsidRPr="000F00D0">
              <w:rPr>
                <w:rFonts w:ascii="Book Antiqua" w:hAnsi="Book Antiqua" w:cs="Times New Roman"/>
                <w:color w:val="auto"/>
                <w:sz w:val="24"/>
                <w:szCs w:val="24"/>
              </w:rPr>
              <w:t xml:space="preserve">- Subarachnoid </w:t>
            </w:r>
            <w:proofErr w:type="spellStart"/>
            <w:r w:rsidRPr="000F00D0">
              <w:rPr>
                <w:rFonts w:ascii="Book Antiqua" w:hAnsi="Book Antiqua" w:cs="Times New Roman"/>
                <w:color w:val="auto"/>
                <w:sz w:val="24"/>
                <w:szCs w:val="24"/>
              </w:rPr>
              <w:t>haemorrhage</w:t>
            </w:r>
            <w:proofErr w:type="spellEnd"/>
            <w:r w:rsidRPr="000F00D0">
              <w:rPr>
                <w:rFonts w:ascii="Book Antiqua" w:hAnsi="Book Antiqua" w:cs="Times New Roman"/>
                <w:color w:val="auto"/>
                <w:sz w:val="24"/>
                <w:szCs w:val="24"/>
              </w:rPr>
              <w:t xml:space="preserve"> </w:t>
            </w:r>
          </w:p>
        </w:tc>
      </w:tr>
      <w:tr w:rsidR="00096728" w:rsidRPr="000F00D0" w14:paraId="16F77EDD" w14:textId="77777777" w:rsidTr="003868C0">
        <w:trPr>
          <w:trHeight w:val="388"/>
        </w:trPr>
        <w:tc>
          <w:tcPr>
            <w:tcW w:w="3374" w:type="dxa"/>
            <w:shd w:val="clear" w:color="auto" w:fill="auto"/>
            <w:tcMar>
              <w:top w:w="80" w:type="dxa"/>
              <w:left w:w="80" w:type="dxa"/>
              <w:bottom w:w="80" w:type="dxa"/>
              <w:right w:w="80" w:type="dxa"/>
            </w:tcMar>
          </w:tcPr>
          <w:p w14:paraId="15346AF2" w14:textId="633F64A3" w:rsidR="00096728" w:rsidRPr="000F00D0" w:rsidRDefault="00096728" w:rsidP="005A6D79">
            <w:pPr>
              <w:pStyle w:val="TableStyle2"/>
              <w:spacing w:line="360" w:lineRule="auto"/>
              <w:jc w:val="both"/>
              <w:rPr>
                <w:rFonts w:ascii="Book Antiqua" w:hAnsi="Book Antiqua" w:cs="Times New Roman"/>
                <w:color w:val="auto"/>
                <w:sz w:val="24"/>
                <w:szCs w:val="24"/>
              </w:rPr>
            </w:pPr>
            <w:r w:rsidRPr="000F00D0">
              <w:rPr>
                <w:rFonts w:ascii="Book Antiqua" w:hAnsi="Book Antiqua" w:cs="Times New Roman"/>
                <w:color w:val="auto"/>
                <w:sz w:val="24"/>
                <w:szCs w:val="24"/>
              </w:rPr>
              <w:t xml:space="preserve">Cerebral edema </w:t>
            </w:r>
          </w:p>
        </w:tc>
      </w:tr>
      <w:tr w:rsidR="00096728" w:rsidRPr="000F00D0" w14:paraId="1F49CFFC" w14:textId="77777777" w:rsidTr="003868C0">
        <w:trPr>
          <w:trHeight w:val="400"/>
        </w:trPr>
        <w:tc>
          <w:tcPr>
            <w:tcW w:w="3374" w:type="dxa"/>
            <w:shd w:val="clear" w:color="auto" w:fill="auto"/>
            <w:tcMar>
              <w:top w:w="80" w:type="dxa"/>
              <w:left w:w="80" w:type="dxa"/>
              <w:bottom w:w="80" w:type="dxa"/>
              <w:right w:w="80" w:type="dxa"/>
            </w:tcMar>
          </w:tcPr>
          <w:p w14:paraId="4B0BD07B" w14:textId="754C21F5" w:rsidR="00096728" w:rsidRPr="000F00D0" w:rsidRDefault="00096728" w:rsidP="005A6D79">
            <w:pPr>
              <w:pStyle w:val="TableStyle2"/>
              <w:spacing w:line="360" w:lineRule="auto"/>
              <w:jc w:val="both"/>
              <w:rPr>
                <w:rFonts w:ascii="Book Antiqua" w:hAnsi="Book Antiqua" w:cs="Times New Roman"/>
                <w:color w:val="auto"/>
                <w:sz w:val="24"/>
                <w:szCs w:val="24"/>
              </w:rPr>
            </w:pPr>
            <w:r w:rsidRPr="000F00D0">
              <w:rPr>
                <w:rFonts w:ascii="Book Antiqua" w:hAnsi="Book Antiqua" w:cs="Times New Roman"/>
                <w:color w:val="auto"/>
                <w:sz w:val="24"/>
                <w:szCs w:val="24"/>
              </w:rPr>
              <w:t xml:space="preserve">Cerebral abscess </w:t>
            </w:r>
          </w:p>
        </w:tc>
      </w:tr>
      <w:tr w:rsidR="00096728" w:rsidRPr="000F00D0" w14:paraId="711F54F9" w14:textId="77777777" w:rsidTr="003868C0">
        <w:trPr>
          <w:trHeight w:val="400"/>
        </w:trPr>
        <w:tc>
          <w:tcPr>
            <w:tcW w:w="3374" w:type="dxa"/>
            <w:shd w:val="clear" w:color="auto" w:fill="auto"/>
            <w:tcMar>
              <w:top w:w="80" w:type="dxa"/>
              <w:left w:w="80" w:type="dxa"/>
              <w:bottom w:w="80" w:type="dxa"/>
              <w:right w:w="80" w:type="dxa"/>
            </w:tcMar>
          </w:tcPr>
          <w:p w14:paraId="45087939" w14:textId="18A53BE1" w:rsidR="00096728" w:rsidRPr="000F00D0" w:rsidRDefault="00096728" w:rsidP="005A6D79">
            <w:pPr>
              <w:pStyle w:val="TableStyle2"/>
              <w:spacing w:line="360" w:lineRule="auto"/>
              <w:jc w:val="both"/>
              <w:rPr>
                <w:rFonts w:ascii="Book Antiqua" w:hAnsi="Book Antiqua" w:cs="Times New Roman"/>
                <w:color w:val="auto"/>
                <w:sz w:val="24"/>
                <w:szCs w:val="24"/>
              </w:rPr>
            </w:pPr>
            <w:r w:rsidRPr="000F00D0">
              <w:rPr>
                <w:rFonts w:ascii="Book Antiqua" w:hAnsi="Book Antiqua" w:cs="Times New Roman"/>
                <w:color w:val="auto"/>
                <w:sz w:val="24"/>
                <w:szCs w:val="24"/>
              </w:rPr>
              <w:t xml:space="preserve">Hydrocephalus </w:t>
            </w:r>
          </w:p>
        </w:tc>
      </w:tr>
      <w:tr w:rsidR="00096728" w:rsidRPr="000F00D0" w14:paraId="1523AAC0" w14:textId="77777777" w:rsidTr="003868C0">
        <w:trPr>
          <w:trHeight w:val="338"/>
        </w:trPr>
        <w:tc>
          <w:tcPr>
            <w:tcW w:w="3374" w:type="dxa"/>
            <w:shd w:val="clear" w:color="auto" w:fill="auto"/>
            <w:tcMar>
              <w:top w:w="80" w:type="dxa"/>
              <w:left w:w="80" w:type="dxa"/>
              <w:bottom w:w="80" w:type="dxa"/>
              <w:right w:w="80" w:type="dxa"/>
            </w:tcMar>
          </w:tcPr>
          <w:p w14:paraId="17939E11" w14:textId="5F5514B5" w:rsidR="00096728" w:rsidRPr="000F00D0" w:rsidRDefault="00096728" w:rsidP="005A6D79">
            <w:pPr>
              <w:pStyle w:val="TableStyle2"/>
              <w:spacing w:line="360" w:lineRule="auto"/>
              <w:jc w:val="both"/>
              <w:rPr>
                <w:rFonts w:ascii="Book Antiqua" w:hAnsi="Book Antiqua" w:cs="Times New Roman"/>
                <w:color w:val="auto"/>
                <w:sz w:val="24"/>
                <w:szCs w:val="24"/>
              </w:rPr>
            </w:pPr>
            <w:r w:rsidRPr="000F00D0">
              <w:rPr>
                <w:rFonts w:ascii="Book Antiqua" w:hAnsi="Book Antiqua" w:cs="Times New Roman"/>
                <w:color w:val="auto"/>
                <w:sz w:val="24"/>
                <w:szCs w:val="24"/>
              </w:rPr>
              <w:t xml:space="preserve">Hepatic encephalopathy </w:t>
            </w:r>
          </w:p>
        </w:tc>
      </w:tr>
      <w:tr w:rsidR="00096728" w:rsidRPr="000F00D0" w14:paraId="5B8B530F" w14:textId="77777777" w:rsidTr="003868C0">
        <w:trPr>
          <w:trHeight w:val="275"/>
        </w:trPr>
        <w:tc>
          <w:tcPr>
            <w:tcW w:w="3374" w:type="dxa"/>
            <w:shd w:val="clear" w:color="auto" w:fill="auto"/>
            <w:tcMar>
              <w:top w:w="80" w:type="dxa"/>
              <w:left w:w="80" w:type="dxa"/>
              <w:bottom w:w="80" w:type="dxa"/>
              <w:right w:w="80" w:type="dxa"/>
            </w:tcMar>
          </w:tcPr>
          <w:p w14:paraId="044B65C1" w14:textId="4B999E27" w:rsidR="00096728" w:rsidRPr="000F00D0" w:rsidRDefault="00096728" w:rsidP="005A6D79">
            <w:pPr>
              <w:pStyle w:val="TableStyle2"/>
              <w:spacing w:line="360" w:lineRule="auto"/>
              <w:jc w:val="both"/>
              <w:rPr>
                <w:rFonts w:ascii="Book Antiqua" w:hAnsi="Book Antiqua" w:cs="Times New Roman"/>
                <w:color w:val="auto"/>
                <w:sz w:val="24"/>
                <w:szCs w:val="24"/>
              </w:rPr>
            </w:pPr>
            <w:r w:rsidRPr="000F00D0">
              <w:rPr>
                <w:rFonts w:ascii="Book Antiqua" w:hAnsi="Book Antiqua" w:cs="Times New Roman"/>
                <w:color w:val="auto"/>
                <w:sz w:val="24"/>
                <w:szCs w:val="24"/>
              </w:rPr>
              <w:t xml:space="preserve">Cerebral </w:t>
            </w:r>
            <w:proofErr w:type="spellStart"/>
            <w:r w:rsidRPr="000F00D0">
              <w:rPr>
                <w:rFonts w:ascii="Book Antiqua" w:hAnsi="Book Antiqua" w:cs="Times New Roman"/>
                <w:color w:val="auto"/>
                <w:sz w:val="24"/>
                <w:szCs w:val="24"/>
              </w:rPr>
              <w:t>ischaemia</w:t>
            </w:r>
            <w:proofErr w:type="spellEnd"/>
          </w:p>
        </w:tc>
      </w:tr>
    </w:tbl>
    <w:p w14:paraId="3470B362" w14:textId="77777777" w:rsidR="00880414" w:rsidRPr="000F00D0" w:rsidRDefault="00880414" w:rsidP="00344A36">
      <w:pPr>
        <w:spacing w:line="360" w:lineRule="auto"/>
        <w:rPr>
          <w:rFonts w:ascii="Book Antiqua" w:hAnsi="Book Antiqua"/>
          <w:sz w:val="24"/>
        </w:rPr>
      </w:pPr>
    </w:p>
    <w:p w14:paraId="583B45CB" w14:textId="77777777" w:rsidR="006C58A9" w:rsidRPr="000F00D0" w:rsidRDefault="006C58A9">
      <w:pPr>
        <w:widowControl/>
        <w:spacing w:after="200" w:line="276" w:lineRule="auto"/>
        <w:jc w:val="left"/>
        <w:rPr>
          <w:rFonts w:ascii="Book Antiqua" w:eastAsia="Times New Roman" w:hAnsi="Book Antiqua"/>
          <w:b/>
          <w:spacing w:val="-1"/>
          <w:kern w:val="0"/>
          <w:sz w:val="24"/>
          <w:lang w:eastAsia="en-US"/>
        </w:rPr>
      </w:pPr>
      <w:r w:rsidRPr="000F00D0">
        <w:rPr>
          <w:rFonts w:ascii="Book Antiqua" w:hAnsi="Book Antiqua"/>
          <w:b/>
          <w:spacing w:val="-1"/>
        </w:rPr>
        <w:br w:type="page"/>
      </w:r>
    </w:p>
    <w:p w14:paraId="007FACD3" w14:textId="77777777" w:rsidR="006C58A9" w:rsidRPr="000F00D0" w:rsidRDefault="006C58A9" w:rsidP="00344A36">
      <w:pPr>
        <w:pStyle w:val="a5"/>
        <w:spacing w:before="0" w:line="360" w:lineRule="auto"/>
        <w:ind w:left="0" w:right="132"/>
        <w:jc w:val="both"/>
        <w:rPr>
          <w:rFonts w:ascii="Book Antiqua" w:eastAsiaTheme="minorEastAsia" w:hAnsi="Book Antiqua"/>
          <w:b/>
          <w:lang w:eastAsia="zh-CN"/>
        </w:rPr>
      </w:pPr>
    </w:p>
    <w:p w14:paraId="4C30C367" w14:textId="0C881FED" w:rsidR="00D5606A" w:rsidRPr="000F00D0" w:rsidRDefault="00D5606A" w:rsidP="00344A36">
      <w:pPr>
        <w:pStyle w:val="a5"/>
        <w:spacing w:before="0" w:line="360" w:lineRule="auto"/>
        <w:ind w:left="0" w:right="132"/>
        <w:jc w:val="both"/>
        <w:rPr>
          <w:rFonts w:ascii="Book Antiqua" w:eastAsiaTheme="minorEastAsia" w:hAnsi="Book Antiqua"/>
          <w:b/>
          <w:lang w:eastAsia="zh-CN"/>
        </w:rPr>
      </w:pPr>
      <w:r w:rsidRPr="000F00D0">
        <w:rPr>
          <w:rFonts w:ascii="Book Antiqua" w:eastAsiaTheme="minorEastAsia" w:hAnsi="Book Antiqua"/>
          <w:b/>
          <w:noProof/>
          <w:lang w:eastAsia="zh-CN"/>
        </w:rPr>
        <w:drawing>
          <wp:inline distT="0" distB="0" distL="0" distR="0" wp14:anchorId="4EF063F9" wp14:editId="3E4A615B">
            <wp:extent cx="3593990" cy="3381810"/>
            <wp:effectExtent l="0" t="0" r="6985" b="0"/>
            <wp:docPr id="1" name="图片 1" descr="D:\WJG\15-兼任编辑部主任\编辑稿件\2019-04-24\46976\修回\46976-Image-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15-兼任编辑部主任\编辑稿件\2019-04-24\46976\修回\46976-Image-File-revis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5879" cy="3383588"/>
                    </a:xfrm>
                    <a:prstGeom prst="rect">
                      <a:avLst/>
                    </a:prstGeom>
                    <a:noFill/>
                    <a:ln>
                      <a:noFill/>
                    </a:ln>
                  </pic:spPr>
                </pic:pic>
              </a:graphicData>
            </a:graphic>
          </wp:inline>
        </w:drawing>
      </w:r>
    </w:p>
    <w:p w14:paraId="05C5292D" w14:textId="77777777" w:rsidR="00D5606A" w:rsidRPr="000F00D0" w:rsidRDefault="00D5606A" w:rsidP="00344A36">
      <w:pPr>
        <w:pStyle w:val="a5"/>
        <w:spacing w:before="0" w:line="360" w:lineRule="auto"/>
        <w:ind w:left="0" w:right="132"/>
        <w:jc w:val="both"/>
        <w:rPr>
          <w:rFonts w:ascii="Book Antiqua" w:eastAsiaTheme="minorEastAsia" w:hAnsi="Book Antiqua"/>
          <w:b/>
          <w:lang w:eastAsia="zh-CN"/>
        </w:rPr>
      </w:pPr>
    </w:p>
    <w:p w14:paraId="18710032" w14:textId="445E2E08" w:rsidR="00535D2F" w:rsidRPr="000F00D0" w:rsidRDefault="006C58A9" w:rsidP="00344A36">
      <w:pPr>
        <w:pStyle w:val="a5"/>
        <w:spacing w:before="0" w:line="360" w:lineRule="auto"/>
        <w:ind w:left="0" w:right="132"/>
        <w:jc w:val="both"/>
        <w:rPr>
          <w:rFonts w:ascii="Book Antiqua" w:eastAsiaTheme="minorEastAsia" w:hAnsi="Book Antiqua"/>
          <w:b/>
          <w:lang w:eastAsia="zh-CN"/>
        </w:rPr>
      </w:pPr>
      <w:r w:rsidRPr="000F00D0">
        <w:rPr>
          <w:rFonts w:ascii="Book Antiqua" w:hAnsi="Book Antiqua"/>
          <w:b/>
        </w:rPr>
        <w:t>Figure 1</w:t>
      </w:r>
      <w:r w:rsidR="00535D2F" w:rsidRPr="000F00D0">
        <w:rPr>
          <w:rFonts w:ascii="Book Antiqua" w:hAnsi="Book Antiqua"/>
          <w:b/>
        </w:rPr>
        <w:t xml:space="preserve"> </w:t>
      </w:r>
      <w:proofErr w:type="gramStart"/>
      <w:r w:rsidR="00535D2F" w:rsidRPr="000F00D0">
        <w:rPr>
          <w:rFonts w:ascii="Book Antiqua" w:hAnsi="Book Antiqua"/>
          <w:b/>
        </w:rPr>
        <w:t>The</w:t>
      </w:r>
      <w:proofErr w:type="gramEnd"/>
      <w:r w:rsidR="00535D2F" w:rsidRPr="000F00D0">
        <w:rPr>
          <w:rFonts w:ascii="Book Antiqua" w:hAnsi="Book Antiqua"/>
          <w:b/>
        </w:rPr>
        <w:t xml:space="preserve"> relationship between intracranial pressure and volume</w:t>
      </w:r>
      <w:r w:rsidRPr="000F00D0">
        <w:rPr>
          <w:rFonts w:ascii="Book Antiqua" w:eastAsiaTheme="minorEastAsia" w:hAnsi="Book Antiqua" w:hint="eastAsia"/>
          <w:b/>
          <w:lang w:eastAsia="zh-CN"/>
        </w:rPr>
        <w:t>.</w:t>
      </w:r>
      <w:r w:rsidR="00D5606A" w:rsidRPr="000F00D0">
        <w:rPr>
          <w:rFonts w:ascii="Book Antiqua" w:eastAsiaTheme="minorEastAsia" w:hAnsi="Book Antiqua" w:hint="eastAsia"/>
          <w:b/>
          <w:lang w:eastAsia="zh-CN"/>
        </w:rPr>
        <w:t xml:space="preserve"> </w:t>
      </w:r>
      <w:r w:rsidR="00D5606A" w:rsidRPr="000F00D0">
        <w:rPr>
          <w:rFonts w:ascii="Book Antiqua" w:eastAsiaTheme="minorEastAsia" w:hAnsi="Book Antiqua" w:hint="eastAsia"/>
          <w:lang w:eastAsia="zh-CN"/>
        </w:rPr>
        <w:t>ICP:</w:t>
      </w:r>
      <w:r w:rsidR="00D5606A" w:rsidRPr="000F00D0">
        <w:rPr>
          <w:rFonts w:ascii="Book Antiqua" w:hAnsi="Book Antiqua"/>
          <w:b/>
        </w:rPr>
        <w:t xml:space="preserve"> </w:t>
      </w:r>
      <w:r w:rsidR="00D5606A" w:rsidRPr="000F00D0">
        <w:rPr>
          <w:rFonts w:ascii="Book Antiqua" w:hAnsi="Book Antiqua"/>
        </w:rPr>
        <w:t>Intracranial pressure</w:t>
      </w:r>
      <w:r w:rsidR="00D5606A" w:rsidRPr="000F00D0">
        <w:rPr>
          <w:rFonts w:ascii="Book Antiqua" w:eastAsiaTheme="minorEastAsia" w:hAnsi="Book Antiqua" w:hint="eastAsia"/>
          <w:lang w:eastAsia="zh-CN"/>
        </w:rPr>
        <w:t>.</w:t>
      </w:r>
    </w:p>
    <w:p w14:paraId="12452939" w14:textId="77777777" w:rsidR="00D5606A" w:rsidRPr="000F00D0" w:rsidRDefault="00D5606A">
      <w:pPr>
        <w:widowControl/>
        <w:spacing w:after="200" w:line="276" w:lineRule="auto"/>
        <w:jc w:val="left"/>
        <w:rPr>
          <w:rFonts w:ascii="Book Antiqua" w:eastAsia="Times New Roman" w:hAnsi="Book Antiqua"/>
          <w:spacing w:val="-1"/>
          <w:kern w:val="0"/>
          <w:sz w:val="24"/>
          <w:lang w:eastAsia="en-US"/>
        </w:rPr>
      </w:pPr>
      <w:r w:rsidRPr="000F00D0">
        <w:rPr>
          <w:rFonts w:ascii="Book Antiqua" w:hAnsi="Book Antiqua"/>
          <w:spacing w:val="-1"/>
        </w:rPr>
        <w:br w:type="page"/>
      </w:r>
    </w:p>
    <w:p w14:paraId="23E35E6C" w14:textId="4157D8CD" w:rsidR="00D5606A" w:rsidRPr="000F00D0" w:rsidRDefault="00D5606A" w:rsidP="00D5606A">
      <w:pPr>
        <w:pStyle w:val="a5"/>
        <w:spacing w:before="0" w:line="360" w:lineRule="auto"/>
        <w:ind w:left="0" w:right="132"/>
        <w:jc w:val="both"/>
        <w:rPr>
          <w:rFonts w:ascii="Book Antiqua" w:eastAsiaTheme="minorEastAsia" w:hAnsi="Book Antiqua" w:cs="Times New Roman"/>
          <w:b/>
          <w:spacing w:val="-1"/>
          <w:lang w:eastAsia="zh-CN"/>
        </w:rPr>
      </w:pPr>
      <w:r w:rsidRPr="000F00D0">
        <w:rPr>
          <w:rFonts w:ascii="Book Antiqua" w:eastAsiaTheme="minorEastAsia" w:hAnsi="Book Antiqua" w:cs="Times New Roman"/>
          <w:b/>
          <w:noProof/>
          <w:spacing w:val="-1"/>
          <w:lang w:eastAsia="zh-CN"/>
        </w:rPr>
        <w:lastRenderedPageBreak/>
        <w:drawing>
          <wp:inline distT="0" distB="0" distL="0" distR="0" wp14:anchorId="56D80E4A" wp14:editId="69A931D6">
            <wp:extent cx="3649649" cy="2737196"/>
            <wp:effectExtent l="0" t="0" r="8255" b="6350"/>
            <wp:docPr id="2" name="图片 2" descr="D:\WJG\15-兼任编辑部主任\编辑稿件\2019-04-24\46976\修回\46976-Image-File-revision_2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JG\15-兼任编辑部主任\编辑稿件\2019-04-24\46976\修回\46976-Image-File-revision_29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7209" cy="2735366"/>
                    </a:xfrm>
                    <a:prstGeom prst="rect">
                      <a:avLst/>
                    </a:prstGeom>
                    <a:noFill/>
                    <a:ln>
                      <a:noFill/>
                    </a:ln>
                  </pic:spPr>
                </pic:pic>
              </a:graphicData>
            </a:graphic>
          </wp:inline>
        </w:drawing>
      </w:r>
    </w:p>
    <w:p w14:paraId="64AA172B" w14:textId="77777777" w:rsidR="00D5606A" w:rsidRPr="000F00D0" w:rsidRDefault="00D5606A" w:rsidP="00D5606A">
      <w:pPr>
        <w:pStyle w:val="a5"/>
        <w:spacing w:before="0" w:line="360" w:lineRule="auto"/>
        <w:ind w:left="0" w:right="132"/>
        <w:jc w:val="both"/>
        <w:rPr>
          <w:rFonts w:ascii="Book Antiqua" w:eastAsiaTheme="minorEastAsia" w:hAnsi="Book Antiqua" w:cs="Times New Roman"/>
          <w:b/>
          <w:spacing w:val="-1"/>
          <w:lang w:eastAsia="zh-CN"/>
        </w:rPr>
      </w:pPr>
    </w:p>
    <w:p w14:paraId="0A9F7B6E" w14:textId="234EDF90" w:rsidR="00D5606A" w:rsidRPr="000F00D0" w:rsidRDefault="006C58A9" w:rsidP="00D5606A">
      <w:pPr>
        <w:pStyle w:val="a5"/>
        <w:spacing w:before="0" w:line="360" w:lineRule="auto"/>
        <w:ind w:left="0" w:right="132"/>
        <w:jc w:val="both"/>
        <w:rPr>
          <w:rFonts w:ascii="Book Antiqua" w:eastAsiaTheme="minorEastAsia" w:hAnsi="Book Antiqua"/>
          <w:b/>
          <w:lang w:eastAsia="zh-CN"/>
        </w:rPr>
      </w:pPr>
      <w:r w:rsidRPr="000F00D0">
        <w:rPr>
          <w:rFonts w:ascii="Book Antiqua" w:hAnsi="Book Antiqua" w:cs="Times New Roman"/>
          <w:b/>
          <w:spacing w:val="-1"/>
        </w:rPr>
        <w:t>Figure 2</w:t>
      </w:r>
      <w:r w:rsidR="00535D2F" w:rsidRPr="000F00D0">
        <w:rPr>
          <w:rFonts w:ascii="Book Antiqua" w:hAnsi="Book Antiqua" w:cs="Times New Roman"/>
          <w:b/>
          <w:spacing w:val="-1"/>
        </w:rPr>
        <w:t xml:space="preserve"> Normal intracranial pressure trace showing the vascular and respiratory pulse</w:t>
      </w:r>
      <w:r w:rsidRPr="000F00D0">
        <w:rPr>
          <w:rFonts w:ascii="Book Antiqua" w:eastAsiaTheme="minorEastAsia" w:hAnsi="Book Antiqua" w:cs="Times New Roman" w:hint="eastAsia"/>
          <w:b/>
          <w:spacing w:val="-1"/>
          <w:lang w:eastAsia="zh-CN"/>
        </w:rPr>
        <w:t>.</w:t>
      </w:r>
      <w:r w:rsidR="00D5606A" w:rsidRPr="000F00D0">
        <w:rPr>
          <w:rFonts w:ascii="Book Antiqua" w:eastAsiaTheme="minorEastAsia" w:hAnsi="Book Antiqua" w:hint="eastAsia"/>
          <w:lang w:eastAsia="zh-CN"/>
        </w:rPr>
        <w:t xml:space="preserve"> ICP:</w:t>
      </w:r>
      <w:r w:rsidR="00D5606A" w:rsidRPr="000F00D0">
        <w:rPr>
          <w:rFonts w:ascii="Book Antiqua" w:hAnsi="Book Antiqua"/>
          <w:b/>
        </w:rPr>
        <w:t xml:space="preserve"> </w:t>
      </w:r>
      <w:r w:rsidR="00D5606A" w:rsidRPr="000F00D0">
        <w:rPr>
          <w:rFonts w:ascii="Book Antiqua" w:hAnsi="Book Antiqua"/>
        </w:rPr>
        <w:t>Intracranial pressure</w:t>
      </w:r>
      <w:r w:rsidR="00D5606A" w:rsidRPr="000F00D0">
        <w:rPr>
          <w:rFonts w:ascii="Book Antiqua" w:eastAsiaTheme="minorEastAsia" w:hAnsi="Book Antiqua" w:hint="eastAsia"/>
          <w:lang w:eastAsia="zh-CN"/>
        </w:rPr>
        <w:t>.</w:t>
      </w:r>
    </w:p>
    <w:p w14:paraId="1973D794" w14:textId="77777777" w:rsidR="00D5606A" w:rsidRPr="000F00D0" w:rsidRDefault="00D5606A">
      <w:pPr>
        <w:widowControl/>
        <w:spacing w:after="200" w:line="276" w:lineRule="auto"/>
        <w:jc w:val="left"/>
        <w:rPr>
          <w:rFonts w:ascii="Book Antiqua" w:eastAsiaTheme="minorEastAsia" w:hAnsi="Book Antiqua"/>
          <w:b/>
          <w:spacing w:val="-1"/>
          <w:kern w:val="0"/>
          <w:sz w:val="24"/>
        </w:rPr>
      </w:pPr>
      <w:r w:rsidRPr="000F00D0">
        <w:rPr>
          <w:rFonts w:ascii="Book Antiqua" w:eastAsiaTheme="minorEastAsia" w:hAnsi="Book Antiqua"/>
          <w:b/>
          <w:spacing w:val="-1"/>
        </w:rPr>
        <w:br w:type="page"/>
      </w:r>
    </w:p>
    <w:p w14:paraId="0C22157F" w14:textId="2CD4407D" w:rsidR="00D5606A" w:rsidRPr="000F00D0" w:rsidRDefault="00D5606A" w:rsidP="00706346">
      <w:pPr>
        <w:pStyle w:val="a5"/>
        <w:spacing w:before="0" w:line="360" w:lineRule="auto"/>
        <w:ind w:left="0" w:right="132"/>
        <w:jc w:val="both"/>
        <w:rPr>
          <w:rFonts w:ascii="Book Antiqua" w:eastAsiaTheme="minorEastAsia" w:hAnsi="Book Antiqua" w:cs="Times New Roman"/>
          <w:b/>
          <w:spacing w:val="-1"/>
          <w:lang w:eastAsia="zh-CN"/>
        </w:rPr>
      </w:pPr>
      <w:r w:rsidRPr="000F00D0">
        <w:rPr>
          <w:rFonts w:ascii="Book Antiqua" w:eastAsiaTheme="minorEastAsia" w:hAnsi="Book Antiqua" w:cs="Times New Roman"/>
          <w:b/>
          <w:noProof/>
          <w:spacing w:val="-1"/>
          <w:lang w:eastAsia="zh-CN"/>
        </w:rPr>
        <w:lastRenderedPageBreak/>
        <w:drawing>
          <wp:inline distT="0" distB="0" distL="0" distR="0" wp14:anchorId="38B12F3B" wp14:editId="632E3F26">
            <wp:extent cx="3951798" cy="2963804"/>
            <wp:effectExtent l="0" t="0" r="0" b="8255"/>
            <wp:docPr id="3" name="图片 3" descr="D:\WJG\15-兼任编辑部主任\编辑稿件\2019-04-24\46976\修回\46976-Image-File-revision_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JG\15-兼任编辑部主任\编辑稿件\2019-04-24\46976\修回\46976-Image-File-revision_3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156" cy="2961823"/>
                    </a:xfrm>
                    <a:prstGeom prst="rect">
                      <a:avLst/>
                    </a:prstGeom>
                    <a:noFill/>
                    <a:ln>
                      <a:noFill/>
                    </a:ln>
                  </pic:spPr>
                </pic:pic>
              </a:graphicData>
            </a:graphic>
          </wp:inline>
        </w:drawing>
      </w:r>
    </w:p>
    <w:p w14:paraId="46FFE245" w14:textId="0F4BA009" w:rsidR="00211670" w:rsidRPr="000F00D0" w:rsidRDefault="00706346" w:rsidP="00706346">
      <w:pPr>
        <w:pStyle w:val="a5"/>
        <w:spacing w:before="0" w:line="360" w:lineRule="auto"/>
        <w:ind w:left="0" w:right="132"/>
        <w:jc w:val="both"/>
        <w:rPr>
          <w:rFonts w:ascii="Book Antiqua" w:eastAsiaTheme="minorEastAsia" w:hAnsi="Book Antiqua" w:cs="Times New Roman"/>
          <w:b/>
          <w:spacing w:val="-1"/>
          <w:lang w:eastAsia="zh-CN"/>
        </w:rPr>
      </w:pPr>
      <w:proofErr w:type="gramStart"/>
      <w:r w:rsidRPr="000F00D0">
        <w:rPr>
          <w:rFonts w:ascii="Book Antiqua" w:hAnsi="Book Antiqua" w:cs="Times New Roman"/>
          <w:b/>
          <w:spacing w:val="-1"/>
        </w:rPr>
        <w:t>Figure 3</w:t>
      </w:r>
      <w:r w:rsidR="00211670" w:rsidRPr="000F00D0">
        <w:rPr>
          <w:rFonts w:ascii="Book Antiqua" w:hAnsi="Book Antiqua" w:cs="Times New Roman"/>
          <w:b/>
          <w:spacing w:val="-1"/>
        </w:rPr>
        <w:t xml:space="preserve"> Normal intracranial pressure waveform showing the P1 (Percussion wave), P2 (Tidal </w:t>
      </w:r>
      <w:r w:rsidR="00D5606A" w:rsidRPr="000F00D0">
        <w:rPr>
          <w:rFonts w:ascii="Book Antiqua" w:hAnsi="Book Antiqua" w:cs="Times New Roman"/>
          <w:b/>
          <w:spacing w:val="-1"/>
        </w:rPr>
        <w:t>wave</w:t>
      </w:r>
      <w:r w:rsidR="00211670" w:rsidRPr="000F00D0">
        <w:rPr>
          <w:rFonts w:ascii="Book Antiqua" w:hAnsi="Book Antiqua" w:cs="Times New Roman"/>
          <w:b/>
          <w:spacing w:val="-1"/>
        </w:rPr>
        <w:t>) and P3 (</w:t>
      </w:r>
      <w:proofErr w:type="spellStart"/>
      <w:r w:rsidR="00211670" w:rsidRPr="000F00D0">
        <w:rPr>
          <w:rFonts w:ascii="Book Antiqua" w:hAnsi="Book Antiqua" w:cs="Times New Roman"/>
          <w:b/>
          <w:spacing w:val="-1"/>
        </w:rPr>
        <w:t>Dicrotic</w:t>
      </w:r>
      <w:proofErr w:type="spellEnd"/>
      <w:r w:rsidR="00211670" w:rsidRPr="000F00D0">
        <w:rPr>
          <w:rFonts w:ascii="Book Antiqua" w:hAnsi="Book Antiqua" w:cs="Times New Roman"/>
          <w:b/>
          <w:spacing w:val="-1"/>
        </w:rPr>
        <w:t xml:space="preserve"> notch)</w:t>
      </w:r>
      <w:r w:rsidR="00D5606A" w:rsidRPr="000F00D0">
        <w:rPr>
          <w:rFonts w:ascii="Book Antiqua" w:eastAsiaTheme="minorEastAsia" w:hAnsi="Book Antiqua" w:cs="Times New Roman" w:hint="eastAsia"/>
          <w:b/>
          <w:spacing w:val="-1"/>
          <w:lang w:eastAsia="zh-CN"/>
        </w:rPr>
        <w:t>.</w:t>
      </w:r>
      <w:proofErr w:type="gramEnd"/>
      <w:r w:rsidR="003D1951" w:rsidRPr="000F00D0">
        <w:rPr>
          <w:rFonts w:ascii="Book Antiqua" w:eastAsiaTheme="minorEastAsia" w:hAnsi="Book Antiqua" w:hint="eastAsia"/>
          <w:lang w:eastAsia="zh-CN"/>
        </w:rPr>
        <w:t xml:space="preserve"> ICP:</w:t>
      </w:r>
      <w:r w:rsidR="003D1951" w:rsidRPr="000F00D0">
        <w:rPr>
          <w:rFonts w:ascii="Book Antiqua" w:hAnsi="Book Antiqua"/>
          <w:b/>
        </w:rPr>
        <w:t xml:space="preserve"> </w:t>
      </w:r>
      <w:r w:rsidR="003D1951" w:rsidRPr="000F00D0">
        <w:rPr>
          <w:rFonts w:ascii="Book Antiqua" w:hAnsi="Book Antiqua"/>
        </w:rPr>
        <w:t>Intracranial pressure</w:t>
      </w:r>
      <w:r w:rsidR="003D1951" w:rsidRPr="000F00D0">
        <w:rPr>
          <w:rFonts w:ascii="Book Antiqua" w:eastAsiaTheme="minorEastAsia" w:hAnsi="Book Antiqua" w:hint="eastAsia"/>
          <w:lang w:eastAsia="zh-CN"/>
        </w:rPr>
        <w:t>.</w:t>
      </w:r>
    </w:p>
    <w:p w14:paraId="00CB9275" w14:textId="77777777" w:rsidR="003D1951" w:rsidRPr="000F00D0" w:rsidRDefault="003D1951">
      <w:pPr>
        <w:widowControl/>
        <w:spacing w:after="200" w:line="276" w:lineRule="auto"/>
        <w:jc w:val="left"/>
        <w:rPr>
          <w:rFonts w:ascii="Book Antiqua" w:eastAsia="Times New Roman" w:hAnsi="Book Antiqua"/>
          <w:spacing w:val="-1"/>
          <w:kern w:val="0"/>
          <w:sz w:val="24"/>
          <w:lang w:eastAsia="en-US"/>
        </w:rPr>
      </w:pPr>
      <w:r w:rsidRPr="000F00D0">
        <w:rPr>
          <w:rFonts w:ascii="Book Antiqua" w:hAnsi="Book Antiqua"/>
          <w:spacing w:val="-1"/>
        </w:rPr>
        <w:br w:type="page"/>
      </w:r>
    </w:p>
    <w:p w14:paraId="23EDC920" w14:textId="77777777" w:rsidR="003D1951" w:rsidRPr="000F00D0" w:rsidRDefault="003D1951" w:rsidP="00344A36">
      <w:pPr>
        <w:pStyle w:val="a5"/>
        <w:spacing w:before="0" w:line="360" w:lineRule="auto"/>
        <w:ind w:left="0" w:right="132"/>
        <w:jc w:val="both"/>
        <w:rPr>
          <w:rFonts w:ascii="Book Antiqua" w:eastAsiaTheme="minorEastAsia" w:hAnsi="Book Antiqua" w:cs="Times New Roman"/>
          <w:b/>
          <w:spacing w:val="-1"/>
          <w:lang w:eastAsia="zh-CN"/>
        </w:rPr>
      </w:pPr>
      <w:r w:rsidRPr="000F00D0">
        <w:rPr>
          <w:rFonts w:ascii="Book Antiqua" w:hAnsi="Book Antiqua" w:cs="Times New Roman"/>
          <w:b/>
          <w:noProof/>
          <w:spacing w:val="-1"/>
          <w:lang w:eastAsia="zh-CN"/>
        </w:rPr>
        <w:lastRenderedPageBreak/>
        <w:drawing>
          <wp:inline distT="0" distB="0" distL="0" distR="0" wp14:anchorId="71B93D0F" wp14:editId="15EC43B2">
            <wp:extent cx="4940485" cy="3705308"/>
            <wp:effectExtent l="0" t="0" r="0" b="0"/>
            <wp:docPr id="4" name="图片 4" descr="D:\WJG\15-兼任编辑部主任\编辑稿件\2019-04-24\46976\修回\46976-Image-File-revision_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JG\15-兼任编辑部主任\编辑稿件\2019-04-24\46976\修回\46976-Image-File-revision_30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7182" cy="3702831"/>
                    </a:xfrm>
                    <a:prstGeom prst="rect">
                      <a:avLst/>
                    </a:prstGeom>
                    <a:noFill/>
                    <a:ln>
                      <a:noFill/>
                    </a:ln>
                  </pic:spPr>
                </pic:pic>
              </a:graphicData>
            </a:graphic>
          </wp:inline>
        </w:drawing>
      </w:r>
    </w:p>
    <w:p w14:paraId="773B3685" w14:textId="40130473" w:rsidR="007C72E1" w:rsidRPr="000F00D0" w:rsidRDefault="00706346" w:rsidP="00344A36">
      <w:pPr>
        <w:pStyle w:val="a5"/>
        <w:spacing w:before="0" w:line="360" w:lineRule="auto"/>
        <w:ind w:left="0" w:right="132"/>
        <w:jc w:val="both"/>
        <w:rPr>
          <w:rFonts w:ascii="Book Antiqua" w:eastAsiaTheme="minorEastAsia" w:hAnsi="Book Antiqua" w:cs="Times New Roman"/>
          <w:b/>
          <w:spacing w:val="-1"/>
          <w:lang w:eastAsia="zh-CN"/>
        </w:rPr>
      </w:pPr>
      <w:r w:rsidRPr="000F00D0">
        <w:rPr>
          <w:rFonts w:ascii="Book Antiqua" w:hAnsi="Book Antiqua" w:cs="Times New Roman"/>
          <w:b/>
          <w:spacing w:val="-1"/>
        </w:rPr>
        <w:t>Figure 4</w:t>
      </w:r>
      <w:r w:rsidR="007C72E1" w:rsidRPr="000F00D0">
        <w:rPr>
          <w:rFonts w:ascii="Book Antiqua" w:hAnsi="Book Antiqua" w:cs="Times New Roman"/>
          <w:b/>
          <w:spacing w:val="-1"/>
        </w:rPr>
        <w:t xml:space="preserve"> Schematic </w:t>
      </w:r>
      <w:proofErr w:type="gramStart"/>
      <w:r w:rsidR="007C72E1" w:rsidRPr="000F00D0">
        <w:rPr>
          <w:rFonts w:ascii="Book Antiqua" w:hAnsi="Book Antiqua" w:cs="Times New Roman"/>
          <w:b/>
          <w:spacing w:val="-1"/>
        </w:rPr>
        <w:t>diagram</w:t>
      </w:r>
      <w:proofErr w:type="gramEnd"/>
      <w:r w:rsidR="007C72E1" w:rsidRPr="000F00D0">
        <w:rPr>
          <w:rFonts w:ascii="Book Antiqua" w:hAnsi="Book Antiqua" w:cs="Times New Roman"/>
          <w:b/>
          <w:spacing w:val="-1"/>
        </w:rPr>
        <w:t xml:space="preserve"> of the changes in intracranial pressure waveform in intracranial hypertension</w:t>
      </w:r>
      <w:r w:rsidR="003D1951" w:rsidRPr="000F00D0">
        <w:rPr>
          <w:rFonts w:ascii="Book Antiqua" w:eastAsiaTheme="minorEastAsia" w:hAnsi="Book Antiqua" w:cs="Times New Roman" w:hint="eastAsia"/>
          <w:b/>
          <w:spacing w:val="-1"/>
          <w:lang w:eastAsia="zh-CN"/>
        </w:rPr>
        <w:t>.</w:t>
      </w:r>
      <w:r w:rsidR="003D1951" w:rsidRPr="000F00D0">
        <w:rPr>
          <w:rFonts w:ascii="Book Antiqua" w:eastAsiaTheme="minorEastAsia" w:hAnsi="Book Antiqua" w:hint="eastAsia"/>
          <w:lang w:eastAsia="zh-CN"/>
        </w:rPr>
        <w:t xml:space="preserve"> ICP:</w:t>
      </w:r>
      <w:r w:rsidR="003D1951" w:rsidRPr="000F00D0">
        <w:rPr>
          <w:rFonts w:ascii="Book Antiqua" w:hAnsi="Book Antiqua"/>
          <w:b/>
        </w:rPr>
        <w:t xml:space="preserve"> </w:t>
      </w:r>
      <w:r w:rsidR="003D1951" w:rsidRPr="000F00D0">
        <w:rPr>
          <w:rFonts w:ascii="Book Antiqua" w:hAnsi="Book Antiqua"/>
        </w:rPr>
        <w:t>Intracranial pressure</w:t>
      </w:r>
      <w:r w:rsidR="003D1951" w:rsidRPr="000F00D0">
        <w:rPr>
          <w:rFonts w:ascii="Book Antiqua" w:eastAsiaTheme="minorEastAsia" w:hAnsi="Book Antiqua" w:hint="eastAsia"/>
          <w:lang w:eastAsia="zh-CN"/>
        </w:rPr>
        <w:t>.</w:t>
      </w:r>
    </w:p>
    <w:p w14:paraId="35A78FD1" w14:textId="08C4B838" w:rsidR="007C72E1" w:rsidRPr="000F00D0" w:rsidRDefault="007C72E1" w:rsidP="00344A36">
      <w:pPr>
        <w:pStyle w:val="a5"/>
        <w:spacing w:before="0" w:line="360" w:lineRule="auto"/>
        <w:ind w:right="132"/>
        <w:jc w:val="both"/>
        <w:rPr>
          <w:rFonts w:ascii="Book Antiqua" w:hAnsi="Book Antiqua" w:cs="Times New Roman"/>
          <w:spacing w:val="-1"/>
        </w:rPr>
      </w:pPr>
    </w:p>
    <w:p w14:paraId="428DB300" w14:textId="77777777" w:rsidR="003D1951" w:rsidRPr="000F00D0" w:rsidRDefault="003D1951">
      <w:pPr>
        <w:widowControl/>
        <w:spacing w:after="200" w:line="276" w:lineRule="auto"/>
        <w:jc w:val="left"/>
        <w:rPr>
          <w:rFonts w:ascii="Book Antiqua" w:eastAsia="Times New Roman" w:hAnsi="Book Antiqua"/>
          <w:b/>
          <w:spacing w:val="-1"/>
          <w:kern w:val="0"/>
          <w:sz w:val="24"/>
          <w:lang w:eastAsia="en-US"/>
        </w:rPr>
      </w:pPr>
      <w:r w:rsidRPr="000F00D0">
        <w:rPr>
          <w:rFonts w:ascii="Book Antiqua" w:hAnsi="Book Antiqua"/>
          <w:b/>
          <w:spacing w:val="-1"/>
        </w:rPr>
        <w:br w:type="page"/>
      </w:r>
    </w:p>
    <w:p w14:paraId="7845165F" w14:textId="2D1BC986" w:rsidR="007C72E1" w:rsidRPr="000F00D0" w:rsidRDefault="003D1951" w:rsidP="00706346">
      <w:pPr>
        <w:pStyle w:val="a5"/>
        <w:spacing w:before="0" w:line="360" w:lineRule="auto"/>
        <w:ind w:left="0" w:right="132"/>
        <w:jc w:val="both"/>
        <w:rPr>
          <w:rFonts w:ascii="Book Antiqua" w:hAnsi="Book Antiqua" w:cs="Times New Roman"/>
          <w:b/>
          <w:spacing w:val="-1"/>
        </w:rPr>
      </w:pPr>
      <w:r w:rsidRPr="000F00D0">
        <w:rPr>
          <w:rFonts w:ascii="Book Antiqua" w:hAnsi="Book Antiqua" w:cs="Times New Roman"/>
          <w:b/>
          <w:noProof/>
          <w:spacing w:val="-1"/>
          <w:lang w:eastAsia="zh-CN"/>
        </w:rPr>
        <w:lastRenderedPageBreak/>
        <w:drawing>
          <wp:inline distT="0" distB="0" distL="0" distR="0" wp14:anchorId="7D4FE3ED" wp14:editId="19F391AB">
            <wp:extent cx="5943600" cy="2537872"/>
            <wp:effectExtent l="0" t="0" r="0" b="0"/>
            <wp:docPr id="5" name="图片 5" descr="D:\WJG\15-兼任编辑部主任\编辑稿件\2019-04-24\46976\修回\46976-Image-File-revision_3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JG\15-兼任编辑部主任\编辑稿件\2019-04-24\46976\修回\46976-Image-File-revision_31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37872"/>
                    </a:xfrm>
                    <a:prstGeom prst="rect">
                      <a:avLst/>
                    </a:prstGeom>
                    <a:noFill/>
                    <a:ln>
                      <a:noFill/>
                    </a:ln>
                  </pic:spPr>
                </pic:pic>
              </a:graphicData>
            </a:graphic>
          </wp:inline>
        </w:drawing>
      </w:r>
      <w:r w:rsidR="00706346" w:rsidRPr="000F00D0">
        <w:rPr>
          <w:rFonts w:ascii="Book Antiqua" w:hAnsi="Book Antiqua" w:cs="Times New Roman"/>
          <w:b/>
          <w:spacing w:val="-1"/>
        </w:rPr>
        <w:t>Figure 5</w:t>
      </w:r>
      <w:r w:rsidR="007C72E1" w:rsidRPr="000F00D0">
        <w:rPr>
          <w:rFonts w:ascii="Book Antiqua" w:hAnsi="Book Antiqua" w:cs="Times New Roman"/>
          <w:b/>
          <w:spacing w:val="-1"/>
        </w:rPr>
        <w:t xml:space="preserve"> Schematic </w:t>
      </w:r>
      <w:proofErr w:type="gramStart"/>
      <w:r w:rsidR="007C72E1" w:rsidRPr="000F00D0">
        <w:rPr>
          <w:rFonts w:ascii="Book Antiqua" w:hAnsi="Book Antiqua" w:cs="Times New Roman"/>
          <w:b/>
          <w:spacing w:val="-1"/>
        </w:rPr>
        <w:t>presentation</w:t>
      </w:r>
      <w:proofErr w:type="gramEnd"/>
      <w:r w:rsidR="007C72E1" w:rsidRPr="000F00D0">
        <w:rPr>
          <w:rFonts w:ascii="Book Antiqua" w:hAnsi="Book Antiqua" w:cs="Times New Roman"/>
          <w:b/>
          <w:spacing w:val="-1"/>
        </w:rPr>
        <w:t xml:space="preserve"> of Lundberg A waves and Lundberg B waves</w:t>
      </w:r>
      <w:r w:rsidRPr="000F00D0">
        <w:rPr>
          <w:rFonts w:ascii="Book Antiqua" w:eastAsiaTheme="minorEastAsia" w:hAnsi="Book Antiqua" w:cs="Times New Roman" w:hint="eastAsia"/>
          <w:b/>
          <w:spacing w:val="-1"/>
          <w:lang w:eastAsia="zh-CN"/>
        </w:rPr>
        <w:t>.</w:t>
      </w:r>
      <w:r w:rsidRPr="000F00D0">
        <w:rPr>
          <w:rFonts w:ascii="Book Antiqua" w:eastAsiaTheme="minorEastAsia" w:hAnsi="Book Antiqua" w:hint="eastAsia"/>
          <w:lang w:eastAsia="zh-CN"/>
        </w:rPr>
        <w:t xml:space="preserve"> ICP:</w:t>
      </w:r>
      <w:r w:rsidRPr="000F00D0">
        <w:rPr>
          <w:rFonts w:ascii="Book Antiqua" w:hAnsi="Book Antiqua"/>
          <w:b/>
        </w:rPr>
        <w:t xml:space="preserve"> </w:t>
      </w:r>
      <w:r w:rsidRPr="000F00D0">
        <w:rPr>
          <w:rFonts w:ascii="Book Antiqua" w:hAnsi="Book Antiqua"/>
        </w:rPr>
        <w:t>Intracranial pressure</w:t>
      </w:r>
      <w:r w:rsidRPr="000F00D0">
        <w:rPr>
          <w:rFonts w:ascii="Book Antiqua" w:eastAsiaTheme="minorEastAsia" w:hAnsi="Book Antiqua" w:hint="eastAsia"/>
          <w:lang w:eastAsia="zh-CN"/>
        </w:rPr>
        <w:t>.</w:t>
      </w:r>
    </w:p>
    <w:p w14:paraId="0D78255D" w14:textId="7DDBE374" w:rsidR="007C72E1" w:rsidRPr="000F00D0" w:rsidRDefault="007C72E1" w:rsidP="00344A36">
      <w:pPr>
        <w:pStyle w:val="a5"/>
        <w:spacing w:before="0" w:line="360" w:lineRule="auto"/>
        <w:ind w:right="132"/>
        <w:jc w:val="both"/>
        <w:rPr>
          <w:rFonts w:ascii="Book Antiqua" w:hAnsi="Book Antiqua" w:cs="Times New Roman"/>
          <w:spacing w:val="-1"/>
        </w:rPr>
      </w:pPr>
    </w:p>
    <w:p w14:paraId="3A821674" w14:textId="77777777" w:rsidR="003D1951" w:rsidRPr="000F00D0" w:rsidRDefault="003D1951">
      <w:pPr>
        <w:widowControl/>
        <w:spacing w:after="200" w:line="276" w:lineRule="auto"/>
        <w:jc w:val="left"/>
        <w:rPr>
          <w:rFonts w:ascii="Book Antiqua" w:eastAsia="Times New Roman" w:hAnsi="Book Antiqua"/>
          <w:b/>
          <w:spacing w:val="-1"/>
          <w:kern w:val="0"/>
          <w:sz w:val="24"/>
          <w:lang w:eastAsia="en-US"/>
        </w:rPr>
      </w:pPr>
      <w:r w:rsidRPr="000F00D0">
        <w:rPr>
          <w:rFonts w:ascii="Book Antiqua" w:hAnsi="Book Antiqua"/>
          <w:b/>
          <w:spacing w:val="-1"/>
        </w:rPr>
        <w:br w:type="page"/>
      </w:r>
    </w:p>
    <w:p w14:paraId="68B0ACEF" w14:textId="77777777" w:rsidR="003D1951" w:rsidRPr="000F00D0" w:rsidRDefault="003D1951" w:rsidP="00706346">
      <w:pPr>
        <w:pStyle w:val="a5"/>
        <w:spacing w:before="0" w:line="360" w:lineRule="auto"/>
        <w:ind w:left="0" w:right="132"/>
        <w:jc w:val="both"/>
        <w:rPr>
          <w:rFonts w:ascii="Book Antiqua" w:eastAsiaTheme="minorEastAsia" w:hAnsi="Book Antiqua" w:cs="Times New Roman"/>
          <w:b/>
          <w:spacing w:val="-1"/>
          <w:lang w:eastAsia="zh-CN"/>
        </w:rPr>
      </w:pPr>
      <w:r w:rsidRPr="000F00D0">
        <w:rPr>
          <w:rFonts w:ascii="Book Antiqua" w:hAnsi="Book Antiqua" w:cs="Times New Roman"/>
          <w:b/>
          <w:noProof/>
          <w:spacing w:val="-1"/>
          <w:lang w:eastAsia="zh-CN"/>
        </w:rPr>
        <w:lastRenderedPageBreak/>
        <w:drawing>
          <wp:inline distT="0" distB="0" distL="0" distR="0" wp14:anchorId="2AD52879" wp14:editId="5947D222">
            <wp:extent cx="3689350" cy="3029585"/>
            <wp:effectExtent l="0" t="0" r="6350" b="0"/>
            <wp:docPr id="6" name="图片 6" descr="D:\WJG\15-兼任编辑部主任\编辑稿件\2019-04-24\46976\修回\46976-Image-File-revision_3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JG\15-兼任编辑部主任\编辑稿件\2019-04-24\46976\修回\46976-Image-File-revision_314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9350" cy="3029585"/>
                    </a:xfrm>
                    <a:prstGeom prst="rect">
                      <a:avLst/>
                    </a:prstGeom>
                    <a:noFill/>
                    <a:ln>
                      <a:noFill/>
                    </a:ln>
                  </pic:spPr>
                </pic:pic>
              </a:graphicData>
            </a:graphic>
          </wp:inline>
        </w:drawing>
      </w:r>
    </w:p>
    <w:p w14:paraId="002478E0" w14:textId="5CE74921" w:rsidR="00904682" w:rsidRPr="00344A36" w:rsidRDefault="00904682" w:rsidP="00706346">
      <w:pPr>
        <w:pStyle w:val="a5"/>
        <w:spacing w:before="0" w:line="360" w:lineRule="auto"/>
        <w:ind w:left="0" w:right="132"/>
        <w:jc w:val="both"/>
        <w:rPr>
          <w:rFonts w:ascii="Book Antiqua" w:hAnsi="Book Antiqua" w:cs="Times New Roman"/>
          <w:spacing w:val="-1"/>
        </w:rPr>
      </w:pPr>
      <w:r w:rsidRPr="000F00D0">
        <w:rPr>
          <w:rFonts w:ascii="Book Antiqua" w:hAnsi="Book Antiqua" w:cs="Times New Roman"/>
          <w:b/>
          <w:spacing w:val="-1"/>
        </w:rPr>
        <w:t xml:space="preserve">Figure </w:t>
      </w:r>
      <w:r w:rsidR="00706346" w:rsidRPr="000F00D0">
        <w:rPr>
          <w:rFonts w:ascii="Book Antiqua" w:hAnsi="Book Antiqua" w:cs="Times New Roman"/>
          <w:b/>
          <w:spacing w:val="-1"/>
        </w:rPr>
        <w:t>6</w:t>
      </w:r>
      <w:r w:rsidRPr="000F00D0">
        <w:rPr>
          <w:rFonts w:ascii="Book Antiqua" w:hAnsi="Book Antiqua" w:cs="Times New Roman"/>
          <w:b/>
          <w:spacing w:val="-1"/>
        </w:rPr>
        <w:t xml:space="preserve"> Ultrasound image of optic nerve sheath diameter.</w:t>
      </w:r>
      <w:r w:rsidRPr="000F00D0">
        <w:rPr>
          <w:rFonts w:ascii="Book Antiqua" w:hAnsi="Book Antiqua" w:cs="Times New Roman"/>
          <w:spacing w:val="-1"/>
        </w:rPr>
        <w:t xml:space="preserve"> The distance “A” is depth from posterior pole of eye (3 mm) and the distance “B” is the optic nerve sheath diameter.</w:t>
      </w:r>
    </w:p>
    <w:p w14:paraId="553E1529" w14:textId="77B1D24C" w:rsidR="007C72E1" w:rsidRPr="00344A36" w:rsidRDefault="007C72E1" w:rsidP="00344A36">
      <w:pPr>
        <w:pStyle w:val="a5"/>
        <w:spacing w:before="0" w:line="360" w:lineRule="auto"/>
        <w:ind w:right="132"/>
        <w:jc w:val="both"/>
        <w:rPr>
          <w:rFonts w:ascii="Book Antiqua" w:hAnsi="Book Antiqua" w:cs="Times New Roman"/>
          <w:spacing w:val="-1"/>
        </w:rPr>
      </w:pPr>
    </w:p>
    <w:sectPr w:rsidR="007C72E1" w:rsidRPr="00344A36" w:rsidSect="00200DCD">
      <w:pgSz w:w="12240" w:h="15840"/>
      <w:pgMar w:top="1440" w:right="1440" w:bottom="1440" w:left="1440" w:header="0" w:footer="0" w:gutter="0"/>
      <w:cols w:space="720" w:equalWidth="0">
        <w:col w:w="9360"/>
      </w:cols>
      <w:docGrid w:linePitch="28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B4F8EF" w15:done="0"/>
  <w15:commentEx w15:paraId="3D4D2F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F8DBE" w14:textId="77777777" w:rsidR="008A65B4" w:rsidRDefault="008A65B4" w:rsidP="006E5805">
      <w:r>
        <w:separator/>
      </w:r>
    </w:p>
  </w:endnote>
  <w:endnote w:type="continuationSeparator" w:id="0">
    <w:p w14:paraId="0D6DED69" w14:textId="77777777" w:rsidR="008A65B4" w:rsidRDefault="008A65B4" w:rsidP="006E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BAE0F" w14:textId="77777777" w:rsidR="008A65B4" w:rsidRDefault="008A65B4" w:rsidP="006E5805">
      <w:r>
        <w:separator/>
      </w:r>
    </w:p>
  </w:footnote>
  <w:footnote w:type="continuationSeparator" w:id="0">
    <w:p w14:paraId="31CD5910" w14:textId="77777777" w:rsidR="008A65B4" w:rsidRDefault="008A65B4" w:rsidP="006E5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5D08"/>
    <w:multiLevelType w:val="hybridMultilevel"/>
    <w:tmpl w:val="A3BE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F6119"/>
    <w:multiLevelType w:val="hybridMultilevel"/>
    <w:tmpl w:val="82FC8F64"/>
    <w:lvl w:ilvl="0" w:tplc="5D7E2CB8">
      <w:start w:val="1"/>
      <w:numFmt w:val="bullet"/>
      <w:lvlText w:val="-"/>
      <w:lvlJc w:val="left"/>
      <w:pPr>
        <w:ind w:left="77" w:hanging="140"/>
      </w:pPr>
      <w:rPr>
        <w:rFonts w:ascii="Times New Roman" w:eastAsia="Times New Roman" w:hAnsi="Times New Roman" w:hint="default"/>
        <w:sz w:val="24"/>
        <w:szCs w:val="24"/>
      </w:rPr>
    </w:lvl>
    <w:lvl w:ilvl="1" w:tplc="0180C484">
      <w:start w:val="1"/>
      <w:numFmt w:val="bullet"/>
      <w:lvlText w:val="•"/>
      <w:lvlJc w:val="left"/>
      <w:pPr>
        <w:ind w:left="1005" w:hanging="140"/>
      </w:pPr>
      <w:rPr>
        <w:rFonts w:hint="default"/>
      </w:rPr>
    </w:lvl>
    <w:lvl w:ilvl="2" w:tplc="B6F69740">
      <w:start w:val="1"/>
      <w:numFmt w:val="bullet"/>
      <w:lvlText w:val="•"/>
      <w:lvlJc w:val="left"/>
      <w:pPr>
        <w:ind w:left="1933" w:hanging="140"/>
      </w:pPr>
      <w:rPr>
        <w:rFonts w:hint="default"/>
      </w:rPr>
    </w:lvl>
    <w:lvl w:ilvl="3" w:tplc="EA60E694">
      <w:start w:val="1"/>
      <w:numFmt w:val="bullet"/>
      <w:lvlText w:val="•"/>
      <w:lvlJc w:val="left"/>
      <w:pPr>
        <w:ind w:left="2860" w:hanging="140"/>
      </w:pPr>
      <w:rPr>
        <w:rFonts w:hint="default"/>
      </w:rPr>
    </w:lvl>
    <w:lvl w:ilvl="4" w:tplc="7A161E44">
      <w:start w:val="1"/>
      <w:numFmt w:val="bullet"/>
      <w:lvlText w:val="•"/>
      <w:lvlJc w:val="left"/>
      <w:pPr>
        <w:ind w:left="3788" w:hanging="140"/>
      </w:pPr>
      <w:rPr>
        <w:rFonts w:hint="default"/>
      </w:rPr>
    </w:lvl>
    <w:lvl w:ilvl="5" w:tplc="726AB5CA">
      <w:start w:val="1"/>
      <w:numFmt w:val="bullet"/>
      <w:lvlText w:val="•"/>
      <w:lvlJc w:val="left"/>
      <w:pPr>
        <w:ind w:left="4716" w:hanging="140"/>
      </w:pPr>
      <w:rPr>
        <w:rFonts w:hint="default"/>
      </w:rPr>
    </w:lvl>
    <w:lvl w:ilvl="6" w:tplc="BAAE2A3A">
      <w:start w:val="1"/>
      <w:numFmt w:val="bullet"/>
      <w:lvlText w:val="•"/>
      <w:lvlJc w:val="left"/>
      <w:pPr>
        <w:ind w:left="5644" w:hanging="140"/>
      </w:pPr>
      <w:rPr>
        <w:rFonts w:hint="default"/>
      </w:rPr>
    </w:lvl>
    <w:lvl w:ilvl="7" w:tplc="5FA83B2C">
      <w:start w:val="1"/>
      <w:numFmt w:val="bullet"/>
      <w:lvlText w:val="•"/>
      <w:lvlJc w:val="left"/>
      <w:pPr>
        <w:ind w:left="6571" w:hanging="140"/>
      </w:pPr>
      <w:rPr>
        <w:rFonts w:hint="default"/>
      </w:rPr>
    </w:lvl>
    <w:lvl w:ilvl="8" w:tplc="4F000F86">
      <w:start w:val="1"/>
      <w:numFmt w:val="bullet"/>
      <w:lvlText w:val="•"/>
      <w:lvlJc w:val="left"/>
      <w:pPr>
        <w:ind w:left="7499" w:hanging="140"/>
      </w:pPr>
      <w:rPr>
        <w:rFonts w:hint="default"/>
      </w:rPr>
    </w:lvl>
  </w:abstractNum>
  <w:abstractNum w:abstractNumId="2">
    <w:nsid w:val="41B71EFB"/>
    <w:multiLevelType w:val="hybridMultilevel"/>
    <w:tmpl w:val="AE80E4FA"/>
    <w:lvl w:ilvl="0" w:tplc="F82A1292">
      <w:start w:val="39"/>
      <w:numFmt w:val="lowerLetter"/>
      <w:lvlText w:val="%1"/>
      <w:lvlJc w:val="left"/>
    </w:lvl>
    <w:lvl w:ilvl="1" w:tplc="B5D8A86C">
      <w:numFmt w:val="decimal"/>
      <w:lvlText w:val=""/>
      <w:lvlJc w:val="left"/>
    </w:lvl>
    <w:lvl w:ilvl="2" w:tplc="C298E1EA">
      <w:numFmt w:val="decimal"/>
      <w:lvlText w:val=""/>
      <w:lvlJc w:val="left"/>
    </w:lvl>
    <w:lvl w:ilvl="3" w:tplc="71A8D35A">
      <w:numFmt w:val="decimal"/>
      <w:lvlText w:val=""/>
      <w:lvlJc w:val="left"/>
    </w:lvl>
    <w:lvl w:ilvl="4" w:tplc="B7C0F242">
      <w:numFmt w:val="decimal"/>
      <w:lvlText w:val=""/>
      <w:lvlJc w:val="left"/>
    </w:lvl>
    <w:lvl w:ilvl="5" w:tplc="9538307E">
      <w:numFmt w:val="decimal"/>
      <w:lvlText w:val=""/>
      <w:lvlJc w:val="left"/>
    </w:lvl>
    <w:lvl w:ilvl="6" w:tplc="D9868C46">
      <w:numFmt w:val="decimal"/>
      <w:lvlText w:val=""/>
      <w:lvlJc w:val="left"/>
    </w:lvl>
    <w:lvl w:ilvl="7" w:tplc="D61EDCBA">
      <w:numFmt w:val="decimal"/>
      <w:lvlText w:val=""/>
      <w:lvlJc w:val="left"/>
    </w:lvl>
    <w:lvl w:ilvl="8" w:tplc="7DB2AFBE">
      <w:numFmt w:val="decimal"/>
      <w:lvlText w:val=""/>
      <w:lvlJc w:val="left"/>
    </w:lvl>
  </w:abstractNum>
  <w:abstractNum w:abstractNumId="3">
    <w:nsid w:val="5E9B3337"/>
    <w:multiLevelType w:val="hybridMultilevel"/>
    <w:tmpl w:val="072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02"/>
    <w:rsid w:val="00001A47"/>
    <w:rsid w:val="00011B76"/>
    <w:rsid w:val="00021E71"/>
    <w:rsid w:val="00024207"/>
    <w:rsid w:val="0003023D"/>
    <w:rsid w:val="0004525D"/>
    <w:rsid w:val="00050596"/>
    <w:rsid w:val="0006149E"/>
    <w:rsid w:val="00065674"/>
    <w:rsid w:val="000804C0"/>
    <w:rsid w:val="000868E9"/>
    <w:rsid w:val="00096728"/>
    <w:rsid w:val="000B05C9"/>
    <w:rsid w:val="000B4927"/>
    <w:rsid w:val="000C693E"/>
    <w:rsid w:val="000D02B1"/>
    <w:rsid w:val="000D3B26"/>
    <w:rsid w:val="000E656A"/>
    <w:rsid w:val="000F00D0"/>
    <w:rsid w:val="000F3BF4"/>
    <w:rsid w:val="00100B59"/>
    <w:rsid w:val="00100D96"/>
    <w:rsid w:val="00102F60"/>
    <w:rsid w:val="0010657F"/>
    <w:rsid w:val="001071BA"/>
    <w:rsid w:val="00111B28"/>
    <w:rsid w:val="00122AC5"/>
    <w:rsid w:val="001335AC"/>
    <w:rsid w:val="0013723D"/>
    <w:rsid w:val="0014111F"/>
    <w:rsid w:val="00151B1B"/>
    <w:rsid w:val="0017262E"/>
    <w:rsid w:val="00181CF6"/>
    <w:rsid w:val="00195D1C"/>
    <w:rsid w:val="001A671F"/>
    <w:rsid w:val="001A7621"/>
    <w:rsid w:val="001A7AA9"/>
    <w:rsid w:val="001B1922"/>
    <w:rsid w:val="001B3986"/>
    <w:rsid w:val="001B406B"/>
    <w:rsid w:val="001B5580"/>
    <w:rsid w:val="001C6820"/>
    <w:rsid w:val="001C6B44"/>
    <w:rsid w:val="001D76EF"/>
    <w:rsid w:val="001F214C"/>
    <w:rsid w:val="00200DCD"/>
    <w:rsid w:val="00205865"/>
    <w:rsid w:val="00211670"/>
    <w:rsid w:val="002178E1"/>
    <w:rsid w:val="00240406"/>
    <w:rsid w:val="00250084"/>
    <w:rsid w:val="00261060"/>
    <w:rsid w:val="002701DA"/>
    <w:rsid w:val="00294B84"/>
    <w:rsid w:val="002A4409"/>
    <w:rsid w:val="002B4578"/>
    <w:rsid w:val="002B5873"/>
    <w:rsid w:val="002C5CC5"/>
    <w:rsid w:val="00300775"/>
    <w:rsid w:val="003058F9"/>
    <w:rsid w:val="00306F73"/>
    <w:rsid w:val="003167C0"/>
    <w:rsid w:val="0032007B"/>
    <w:rsid w:val="00332F7C"/>
    <w:rsid w:val="00335B0E"/>
    <w:rsid w:val="00342EED"/>
    <w:rsid w:val="00343D13"/>
    <w:rsid w:val="00344A36"/>
    <w:rsid w:val="003653FD"/>
    <w:rsid w:val="00375490"/>
    <w:rsid w:val="00375C35"/>
    <w:rsid w:val="00381B39"/>
    <w:rsid w:val="003868C0"/>
    <w:rsid w:val="0038777B"/>
    <w:rsid w:val="003A738D"/>
    <w:rsid w:val="003C73E1"/>
    <w:rsid w:val="003D1951"/>
    <w:rsid w:val="003E2FE1"/>
    <w:rsid w:val="003E4F29"/>
    <w:rsid w:val="003F3CAD"/>
    <w:rsid w:val="003F62BE"/>
    <w:rsid w:val="0040602D"/>
    <w:rsid w:val="004135FA"/>
    <w:rsid w:val="00417A6D"/>
    <w:rsid w:val="00485E7C"/>
    <w:rsid w:val="004A6D53"/>
    <w:rsid w:val="004A6EC6"/>
    <w:rsid w:val="004B41A9"/>
    <w:rsid w:val="004B45E2"/>
    <w:rsid w:val="004B563E"/>
    <w:rsid w:val="004C08FF"/>
    <w:rsid w:val="004E1CDF"/>
    <w:rsid w:val="004E308A"/>
    <w:rsid w:val="004E60EA"/>
    <w:rsid w:val="004E76C1"/>
    <w:rsid w:val="004F3CC1"/>
    <w:rsid w:val="004F7CBE"/>
    <w:rsid w:val="00503057"/>
    <w:rsid w:val="00516688"/>
    <w:rsid w:val="0053098C"/>
    <w:rsid w:val="0053283B"/>
    <w:rsid w:val="00535D2F"/>
    <w:rsid w:val="00551042"/>
    <w:rsid w:val="0055153C"/>
    <w:rsid w:val="005605DE"/>
    <w:rsid w:val="00562633"/>
    <w:rsid w:val="005638B6"/>
    <w:rsid w:val="00565458"/>
    <w:rsid w:val="00565ACB"/>
    <w:rsid w:val="00571A84"/>
    <w:rsid w:val="00572812"/>
    <w:rsid w:val="00580BF2"/>
    <w:rsid w:val="00583236"/>
    <w:rsid w:val="00595103"/>
    <w:rsid w:val="005A7E5D"/>
    <w:rsid w:val="005B2C2E"/>
    <w:rsid w:val="005D26A4"/>
    <w:rsid w:val="005E036C"/>
    <w:rsid w:val="005E74A8"/>
    <w:rsid w:val="00600078"/>
    <w:rsid w:val="00603148"/>
    <w:rsid w:val="006160DF"/>
    <w:rsid w:val="00625904"/>
    <w:rsid w:val="00627C4F"/>
    <w:rsid w:val="00636327"/>
    <w:rsid w:val="00646529"/>
    <w:rsid w:val="006561CC"/>
    <w:rsid w:val="0066102F"/>
    <w:rsid w:val="00670A07"/>
    <w:rsid w:val="00670C3B"/>
    <w:rsid w:val="00681BC8"/>
    <w:rsid w:val="00691A18"/>
    <w:rsid w:val="006A7476"/>
    <w:rsid w:val="006B06E6"/>
    <w:rsid w:val="006B0DF0"/>
    <w:rsid w:val="006B4A04"/>
    <w:rsid w:val="006B6AF2"/>
    <w:rsid w:val="006C47D1"/>
    <w:rsid w:val="006C58A9"/>
    <w:rsid w:val="006E5805"/>
    <w:rsid w:val="006E6D7F"/>
    <w:rsid w:val="00702CC6"/>
    <w:rsid w:val="00706346"/>
    <w:rsid w:val="00712B53"/>
    <w:rsid w:val="00714D8D"/>
    <w:rsid w:val="0072103D"/>
    <w:rsid w:val="0073266E"/>
    <w:rsid w:val="007328CC"/>
    <w:rsid w:val="00757069"/>
    <w:rsid w:val="007634E3"/>
    <w:rsid w:val="0078279D"/>
    <w:rsid w:val="00786050"/>
    <w:rsid w:val="007A5EEC"/>
    <w:rsid w:val="007C559B"/>
    <w:rsid w:val="007C72E1"/>
    <w:rsid w:val="007D49D3"/>
    <w:rsid w:val="007E52EE"/>
    <w:rsid w:val="00812BCC"/>
    <w:rsid w:val="00814948"/>
    <w:rsid w:val="00822A0B"/>
    <w:rsid w:val="008277D5"/>
    <w:rsid w:val="00833525"/>
    <w:rsid w:val="00864C9D"/>
    <w:rsid w:val="00864E77"/>
    <w:rsid w:val="0087423F"/>
    <w:rsid w:val="00880414"/>
    <w:rsid w:val="0088356F"/>
    <w:rsid w:val="00884394"/>
    <w:rsid w:val="008939FA"/>
    <w:rsid w:val="008A23CF"/>
    <w:rsid w:val="008A65B4"/>
    <w:rsid w:val="008B5C23"/>
    <w:rsid w:val="008B6288"/>
    <w:rsid w:val="008B6A0E"/>
    <w:rsid w:val="008C321E"/>
    <w:rsid w:val="008D3CB3"/>
    <w:rsid w:val="008E0F64"/>
    <w:rsid w:val="008E6781"/>
    <w:rsid w:val="008F59DF"/>
    <w:rsid w:val="00900950"/>
    <w:rsid w:val="00904682"/>
    <w:rsid w:val="00905A6D"/>
    <w:rsid w:val="009177C6"/>
    <w:rsid w:val="00955531"/>
    <w:rsid w:val="00962EB5"/>
    <w:rsid w:val="00994E7B"/>
    <w:rsid w:val="009A5496"/>
    <w:rsid w:val="009A66F4"/>
    <w:rsid w:val="009A766F"/>
    <w:rsid w:val="00A11473"/>
    <w:rsid w:val="00A20DD8"/>
    <w:rsid w:val="00A2647E"/>
    <w:rsid w:val="00A319CF"/>
    <w:rsid w:val="00A457B9"/>
    <w:rsid w:val="00A714C7"/>
    <w:rsid w:val="00A756C0"/>
    <w:rsid w:val="00A75FE1"/>
    <w:rsid w:val="00A92300"/>
    <w:rsid w:val="00A93757"/>
    <w:rsid w:val="00A975A5"/>
    <w:rsid w:val="00AA0789"/>
    <w:rsid w:val="00AA197F"/>
    <w:rsid w:val="00AA6C71"/>
    <w:rsid w:val="00AB034F"/>
    <w:rsid w:val="00AD385D"/>
    <w:rsid w:val="00AE2E11"/>
    <w:rsid w:val="00AF3FEC"/>
    <w:rsid w:val="00AF7C86"/>
    <w:rsid w:val="00B00441"/>
    <w:rsid w:val="00B04FBE"/>
    <w:rsid w:val="00B10640"/>
    <w:rsid w:val="00B346FF"/>
    <w:rsid w:val="00B41F2D"/>
    <w:rsid w:val="00B44402"/>
    <w:rsid w:val="00B45427"/>
    <w:rsid w:val="00B61FD5"/>
    <w:rsid w:val="00B8118F"/>
    <w:rsid w:val="00B82EFC"/>
    <w:rsid w:val="00B85B6E"/>
    <w:rsid w:val="00B863A4"/>
    <w:rsid w:val="00B93ED7"/>
    <w:rsid w:val="00BC660C"/>
    <w:rsid w:val="00BD7D50"/>
    <w:rsid w:val="00BF17AE"/>
    <w:rsid w:val="00C05AEC"/>
    <w:rsid w:val="00C348FF"/>
    <w:rsid w:val="00C4056E"/>
    <w:rsid w:val="00C57F73"/>
    <w:rsid w:val="00C77B15"/>
    <w:rsid w:val="00C826F6"/>
    <w:rsid w:val="00C86647"/>
    <w:rsid w:val="00C95D74"/>
    <w:rsid w:val="00C96ADF"/>
    <w:rsid w:val="00CA6070"/>
    <w:rsid w:val="00CA711D"/>
    <w:rsid w:val="00CE5620"/>
    <w:rsid w:val="00CF1B47"/>
    <w:rsid w:val="00D0397C"/>
    <w:rsid w:val="00D05B55"/>
    <w:rsid w:val="00D13112"/>
    <w:rsid w:val="00D20391"/>
    <w:rsid w:val="00D273BA"/>
    <w:rsid w:val="00D35FFD"/>
    <w:rsid w:val="00D46075"/>
    <w:rsid w:val="00D479AF"/>
    <w:rsid w:val="00D5606A"/>
    <w:rsid w:val="00D818AC"/>
    <w:rsid w:val="00D9369F"/>
    <w:rsid w:val="00D937C9"/>
    <w:rsid w:val="00D955AC"/>
    <w:rsid w:val="00DD0DDE"/>
    <w:rsid w:val="00DE7EE4"/>
    <w:rsid w:val="00E0565A"/>
    <w:rsid w:val="00E072CE"/>
    <w:rsid w:val="00E10EBE"/>
    <w:rsid w:val="00E322C6"/>
    <w:rsid w:val="00E43454"/>
    <w:rsid w:val="00E43F15"/>
    <w:rsid w:val="00E460E2"/>
    <w:rsid w:val="00E50518"/>
    <w:rsid w:val="00E56E79"/>
    <w:rsid w:val="00E7352B"/>
    <w:rsid w:val="00E80B87"/>
    <w:rsid w:val="00E81B60"/>
    <w:rsid w:val="00EA600E"/>
    <w:rsid w:val="00EA6096"/>
    <w:rsid w:val="00EB4179"/>
    <w:rsid w:val="00EC4C8B"/>
    <w:rsid w:val="00ED47E4"/>
    <w:rsid w:val="00EF7469"/>
    <w:rsid w:val="00F039C0"/>
    <w:rsid w:val="00F053E0"/>
    <w:rsid w:val="00F3024A"/>
    <w:rsid w:val="00F351D4"/>
    <w:rsid w:val="00F4543D"/>
    <w:rsid w:val="00F46371"/>
    <w:rsid w:val="00F86CAD"/>
    <w:rsid w:val="00F91EDA"/>
    <w:rsid w:val="00FA44D3"/>
    <w:rsid w:val="00FC5676"/>
    <w:rsid w:val="00FD0546"/>
    <w:rsid w:val="00FD740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3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02"/>
    <w:pPr>
      <w:widowControl w:val="0"/>
      <w:spacing w:after="0" w:line="240" w:lineRule="auto"/>
      <w:jc w:val="both"/>
    </w:pPr>
    <w:rPr>
      <w:rFonts w:ascii="Times New Roman" w:eastAsia="宋体" w:hAnsi="Times New Roman" w:cs="Times New Roman"/>
      <w:kern w:val="2"/>
      <w:sz w:val="21"/>
      <w:szCs w:val="24"/>
      <w:lang w:eastAsia="zh-CN"/>
    </w:rPr>
  </w:style>
  <w:style w:type="paragraph" w:styleId="1">
    <w:name w:val="heading 1"/>
    <w:basedOn w:val="a"/>
    <w:link w:val="1Char"/>
    <w:uiPriority w:val="1"/>
    <w:qFormat/>
    <w:rsid w:val="00A11473"/>
    <w:pPr>
      <w:spacing w:before="10"/>
      <w:ind w:left="100"/>
      <w:jc w:val="left"/>
      <w:outlineLvl w:val="0"/>
    </w:pPr>
    <w:rPr>
      <w:rFonts w:eastAsia="Times New Roman" w:cstheme="minorBidi"/>
      <w:b/>
      <w:bCs/>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4402"/>
    <w:rPr>
      <w:color w:val="0000FF"/>
      <w:u w:val="single"/>
    </w:rPr>
  </w:style>
  <w:style w:type="paragraph" w:styleId="a4">
    <w:name w:val="List Paragraph"/>
    <w:basedOn w:val="a"/>
    <w:uiPriority w:val="34"/>
    <w:qFormat/>
    <w:rsid w:val="0087423F"/>
    <w:pPr>
      <w:ind w:left="720"/>
      <w:contextualSpacing/>
    </w:pPr>
  </w:style>
  <w:style w:type="character" w:customStyle="1" w:styleId="1Char">
    <w:name w:val="标题 1 Char"/>
    <w:basedOn w:val="a0"/>
    <w:link w:val="1"/>
    <w:uiPriority w:val="1"/>
    <w:rsid w:val="00A11473"/>
    <w:rPr>
      <w:rFonts w:ascii="Times New Roman" w:eastAsia="Times New Roman" w:hAnsi="Times New Roman"/>
      <w:b/>
      <w:bCs/>
      <w:sz w:val="24"/>
      <w:szCs w:val="24"/>
    </w:rPr>
  </w:style>
  <w:style w:type="table" w:customStyle="1" w:styleId="TableNormal1">
    <w:name w:val="Table Normal1"/>
    <w:uiPriority w:val="2"/>
    <w:semiHidden/>
    <w:unhideWhenUsed/>
    <w:qFormat/>
    <w:rsid w:val="00A11473"/>
    <w:pPr>
      <w:widowControl w:val="0"/>
      <w:spacing w:after="0" w:line="240" w:lineRule="auto"/>
    </w:pPr>
    <w:tblPr>
      <w:tblInd w:w="0" w:type="dxa"/>
      <w:tblCellMar>
        <w:top w:w="0" w:type="dxa"/>
        <w:left w:w="0" w:type="dxa"/>
        <w:bottom w:w="0" w:type="dxa"/>
        <w:right w:w="0" w:type="dxa"/>
      </w:tblCellMar>
    </w:tblPr>
  </w:style>
  <w:style w:type="paragraph" w:styleId="a5">
    <w:name w:val="Body Text"/>
    <w:basedOn w:val="a"/>
    <w:link w:val="Char"/>
    <w:uiPriority w:val="1"/>
    <w:qFormat/>
    <w:rsid w:val="00A11473"/>
    <w:pPr>
      <w:spacing w:before="10"/>
      <w:ind w:left="120"/>
      <w:jc w:val="left"/>
    </w:pPr>
    <w:rPr>
      <w:rFonts w:eastAsia="Times New Roman" w:cstheme="minorBidi"/>
      <w:kern w:val="0"/>
      <w:sz w:val="24"/>
      <w:lang w:eastAsia="en-US"/>
    </w:rPr>
  </w:style>
  <w:style w:type="character" w:customStyle="1" w:styleId="Char">
    <w:name w:val="正文文本 Char"/>
    <w:basedOn w:val="a0"/>
    <w:link w:val="a5"/>
    <w:uiPriority w:val="1"/>
    <w:rsid w:val="00A11473"/>
    <w:rPr>
      <w:rFonts w:ascii="Times New Roman" w:eastAsia="Times New Roman" w:hAnsi="Times New Roman"/>
      <w:sz w:val="24"/>
      <w:szCs w:val="24"/>
    </w:rPr>
  </w:style>
  <w:style w:type="paragraph" w:customStyle="1" w:styleId="TableParagraph">
    <w:name w:val="Table Paragraph"/>
    <w:basedOn w:val="a"/>
    <w:uiPriority w:val="1"/>
    <w:qFormat/>
    <w:rsid w:val="00A11473"/>
    <w:pPr>
      <w:jc w:val="left"/>
    </w:pPr>
    <w:rPr>
      <w:rFonts w:asciiTheme="minorHAnsi" w:eastAsiaTheme="minorHAnsi" w:hAnsiTheme="minorHAnsi" w:cstheme="minorBidi"/>
      <w:kern w:val="0"/>
      <w:sz w:val="22"/>
      <w:szCs w:val="22"/>
      <w:lang w:eastAsia="en-US"/>
    </w:rPr>
  </w:style>
  <w:style w:type="paragraph" w:styleId="a6">
    <w:name w:val="Balloon Text"/>
    <w:basedOn w:val="a"/>
    <w:link w:val="Char0"/>
    <w:uiPriority w:val="99"/>
    <w:semiHidden/>
    <w:unhideWhenUsed/>
    <w:rsid w:val="00A11473"/>
    <w:pPr>
      <w:jc w:val="left"/>
    </w:pPr>
    <w:rPr>
      <w:rFonts w:ascii="Tahoma" w:eastAsiaTheme="minorHAnsi" w:hAnsi="Tahoma" w:cs="Tahoma"/>
      <w:kern w:val="0"/>
      <w:sz w:val="16"/>
      <w:szCs w:val="16"/>
      <w:lang w:eastAsia="en-US"/>
    </w:rPr>
  </w:style>
  <w:style w:type="character" w:customStyle="1" w:styleId="Char0">
    <w:name w:val="批注框文本 Char"/>
    <w:basedOn w:val="a0"/>
    <w:link w:val="a6"/>
    <w:uiPriority w:val="99"/>
    <w:semiHidden/>
    <w:rsid w:val="00A11473"/>
    <w:rPr>
      <w:rFonts w:ascii="Tahoma" w:hAnsi="Tahoma" w:cs="Tahoma"/>
      <w:sz w:val="16"/>
      <w:szCs w:val="16"/>
    </w:rPr>
  </w:style>
  <w:style w:type="paragraph" w:styleId="a7">
    <w:name w:val="header"/>
    <w:basedOn w:val="a"/>
    <w:link w:val="Char1"/>
    <w:uiPriority w:val="99"/>
    <w:unhideWhenUsed/>
    <w:rsid w:val="00562633"/>
    <w:pPr>
      <w:tabs>
        <w:tab w:val="center" w:pos="4513"/>
        <w:tab w:val="right" w:pos="9026"/>
      </w:tabs>
    </w:pPr>
  </w:style>
  <w:style w:type="character" w:customStyle="1" w:styleId="Char1">
    <w:name w:val="页眉 Char"/>
    <w:basedOn w:val="a0"/>
    <w:link w:val="a7"/>
    <w:uiPriority w:val="99"/>
    <w:rsid w:val="00562633"/>
    <w:rPr>
      <w:rFonts w:ascii="Times New Roman" w:eastAsia="宋体" w:hAnsi="Times New Roman" w:cs="Times New Roman"/>
      <w:kern w:val="2"/>
      <w:sz w:val="21"/>
      <w:szCs w:val="24"/>
      <w:lang w:eastAsia="zh-CN"/>
    </w:rPr>
  </w:style>
  <w:style w:type="paragraph" w:styleId="a8">
    <w:name w:val="footer"/>
    <w:basedOn w:val="a"/>
    <w:link w:val="Char2"/>
    <w:uiPriority w:val="99"/>
    <w:unhideWhenUsed/>
    <w:rsid w:val="00562633"/>
    <w:pPr>
      <w:tabs>
        <w:tab w:val="center" w:pos="4513"/>
        <w:tab w:val="right" w:pos="9026"/>
      </w:tabs>
    </w:pPr>
  </w:style>
  <w:style w:type="character" w:customStyle="1" w:styleId="Char2">
    <w:name w:val="页脚 Char"/>
    <w:basedOn w:val="a0"/>
    <w:link w:val="a8"/>
    <w:uiPriority w:val="99"/>
    <w:rsid w:val="00562633"/>
    <w:rPr>
      <w:rFonts w:ascii="Times New Roman" w:eastAsia="宋体" w:hAnsi="Times New Roman" w:cs="Times New Roman"/>
      <w:kern w:val="2"/>
      <w:sz w:val="21"/>
      <w:szCs w:val="24"/>
      <w:lang w:eastAsia="zh-CN"/>
    </w:rPr>
  </w:style>
  <w:style w:type="paragraph" w:customStyle="1" w:styleId="TableStyle2">
    <w:name w:val="Table Style 2"/>
    <w:rsid w:val="00880414"/>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rPr>
  </w:style>
  <w:style w:type="table" w:styleId="a9">
    <w:name w:val="Table Grid"/>
    <w:basedOn w:val="a1"/>
    <w:uiPriority w:val="59"/>
    <w:rsid w:val="00211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E2FE1"/>
    <w:rPr>
      <w:sz w:val="21"/>
      <w:szCs w:val="21"/>
    </w:rPr>
  </w:style>
  <w:style w:type="paragraph" w:styleId="ab">
    <w:name w:val="annotation text"/>
    <w:basedOn w:val="a"/>
    <w:link w:val="Char3"/>
    <w:uiPriority w:val="99"/>
    <w:semiHidden/>
    <w:unhideWhenUsed/>
    <w:qFormat/>
    <w:rsid w:val="003E2FE1"/>
    <w:pPr>
      <w:jc w:val="left"/>
    </w:pPr>
  </w:style>
  <w:style w:type="character" w:customStyle="1" w:styleId="Char3">
    <w:name w:val="批注文字 Char"/>
    <w:basedOn w:val="a0"/>
    <w:link w:val="ab"/>
    <w:uiPriority w:val="99"/>
    <w:semiHidden/>
    <w:qFormat/>
    <w:rsid w:val="003E2FE1"/>
    <w:rPr>
      <w:rFonts w:ascii="Times New Roman" w:eastAsia="宋体" w:hAnsi="Times New Roman" w:cs="Times New Roman"/>
      <w:kern w:val="2"/>
      <w:sz w:val="21"/>
      <w:szCs w:val="24"/>
      <w:lang w:eastAsia="zh-CN"/>
    </w:rPr>
  </w:style>
  <w:style w:type="paragraph" w:styleId="ac">
    <w:name w:val="annotation subject"/>
    <w:basedOn w:val="ab"/>
    <w:next w:val="ab"/>
    <w:link w:val="Char4"/>
    <w:uiPriority w:val="99"/>
    <w:semiHidden/>
    <w:unhideWhenUsed/>
    <w:rsid w:val="003E2FE1"/>
    <w:rPr>
      <w:b/>
      <w:bCs/>
    </w:rPr>
  </w:style>
  <w:style w:type="character" w:customStyle="1" w:styleId="Char4">
    <w:name w:val="批注主题 Char"/>
    <w:basedOn w:val="Char3"/>
    <w:link w:val="ac"/>
    <w:uiPriority w:val="99"/>
    <w:semiHidden/>
    <w:rsid w:val="003E2FE1"/>
    <w:rPr>
      <w:rFonts w:ascii="Times New Roman" w:eastAsia="宋体" w:hAnsi="Times New Roman" w:cs="Times New Roman"/>
      <w:b/>
      <w:bCs/>
      <w:kern w:val="2"/>
      <w:sz w:val="21"/>
      <w:szCs w:val="24"/>
      <w:lang w:eastAsia="zh-CN"/>
    </w:rPr>
  </w:style>
  <w:style w:type="paragraph" w:styleId="ad">
    <w:name w:val="Revision"/>
    <w:hidden/>
    <w:uiPriority w:val="99"/>
    <w:semiHidden/>
    <w:rsid w:val="000F3BF4"/>
    <w:pPr>
      <w:spacing w:after="0" w:line="240" w:lineRule="auto"/>
    </w:pPr>
    <w:rPr>
      <w:rFonts w:ascii="Times New Roman" w:eastAsia="宋体" w:hAnsi="Times New Roman" w:cs="Times New Roman"/>
      <w:kern w:val="2"/>
      <w:sz w:val="21"/>
      <w:szCs w:val="24"/>
      <w:lang w:eastAsia="zh-CN"/>
    </w:rPr>
  </w:style>
  <w:style w:type="character" w:styleId="ae">
    <w:name w:val="FollowedHyperlink"/>
    <w:basedOn w:val="a0"/>
    <w:uiPriority w:val="99"/>
    <w:semiHidden/>
    <w:unhideWhenUsed/>
    <w:rsid w:val="00100B59"/>
    <w:rPr>
      <w:color w:val="800080" w:themeColor="followedHyperlink"/>
      <w:u w:val="single"/>
    </w:rPr>
  </w:style>
  <w:style w:type="paragraph" w:styleId="af">
    <w:name w:val="Plain Text"/>
    <w:basedOn w:val="a"/>
    <w:link w:val="Char5"/>
    <w:unhideWhenUsed/>
    <w:rsid w:val="00100D96"/>
    <w:rPr>
      <w:rFonts w:ascii="宋体" w:hAnsi="Courier New" w:cs="Courier New"/>
      <w:szCs w:val="21"/>
    </w:rPr>
  </w:style>
  <w:style w:type="character" w:customStyle="1" w:styleId="Char5">
    <w:name w:val="纯文本 Char"/>
    <w:basedOn w:val="a0"/>
    <w:link w:val="af"/>
    <w:rsid w:val="00100D96"/>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02"/>
    <w:pPr>
      <w:widowControl w:val="0"/>
      <w:spacing w:after="0" w:line="240" w:lineRule="auto"/>
      <w:jc w:val="both"/>
    </w:pPr>
    <w:rPr>
      <w:rFonts w:ascii="Times New Roman" w:eastAsia="宋体" w:hAnsi="Times New Roman" w:cs="Times New Roman"/>
      <w:kern w:val="2"/>
      <w:sz w:val="21"/>
      <w:szCs w:val="24"/>
      <w:lang w:eastAsia="zh-CN"/>
    </w:rPr>
  </w:style>
  <w:style w:type="paragraph" w:styleId="1">
    <w:name w:val="heading 1"/>
    <w:basedOn w:val="a"/>
    <w:link w:val="1Char"/>
    <w:uiPriority w:val="1"/>
    <w:qFormat/>
    <w:rsid w:val="00A11473"/>
    <w:pPr>
      <w:spacing w:before="10"/>
      <w:ind w:left="100"/>
      <w:jc w:val="left"/>
      <w:outlineLvl w:val="0"/>
    </w:pPr>
    <w:rPr>
      <w:rFonts w:eastAsia="Times New Roman" w:cstheme="minorBidi"/>
      <w:b/>
      <w:bCs/>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4402"/>
    <w:rPr>
      <w:color w:val="0000FF"/>
      <w:u w:val="single"/>
    </w:rPr>
  </w:style>
  <w:style w:type="paragraph" w:styleId="a4">
    <w:name w:val="List Paragraph"/>
    <w:basedOn w:val="a"/>
    <w:uiPriority w:val="34"/>
    <w:qFormat/>
    <w:rsid w:val="0087423F"/>
    <w:pPr>
      <w:ind w:left="720"/>
      <w:contextualSpacing/>
    </w:pPr>
  </w:style>
  <w:style w:type="character" w:customStyle="1" w:styleId="1Char">
    <w:name w:val="标题 1 Char"/>
    <w:basedOn w:val="a0"/>
    <w:link w:val="1"/>
    <w:uiPriority w:val="1"/>
    <w:rsid w:val="00A11473"/>
    <w:rPr>
      <w:rFonts w:ascii="Times New Roman" w:eastAsia="Times New Roman" w:hAnsi="Times New Roman"/>
      <w:b/>
      <w:bCs/>
      <w:sz w:val="24"/>
      <w:szCs w:val="24"/>
    </w:rPr>
  </w:style>
  <w:style w:type="table" w:customStyle="1" w:styleId="TableNormal1">
    <w:name w:val="Table Normal1"/>
    <w:uiPriority w:val="2"/>
    <w:semiHidden/>
    <w:unhideWhenUsed/>
    <w:qFormat/>
    <w:rsid w:val="00A11473"/>
    <w:pPr>
      <w:widowControl w:val="0"/>
      <w:spacing w:after="0" w:line="240" w:lineRule="auto"/>
    </w:pPr>
    <w:tblPr>
      <w:tblInd w:w="0" w:type="dxa"/>
      <w:tblCellMar>
        <w:top w:w="0" w:type="dxa"/>
        <w:left w:w="0" w:type="dxa"/>
        <w:bottom w:w="0" w:type="dxa"/>
        <w:right w:w="0" w:type="dxa"/>
      </w:tblCellMar>
    </w:tblPr>
  </w:style>
  <w:style w:type="paragraph" w:styleId="a5">
    <w:name w:val="Body Text"/>
    <w:basedOn w:val="a"/>
    <w:link w:val="Char"/>
    <w:uiPriority w:val="1"/>
    <w:qFormat/>
    <w:rsid w:val="00A11473"/>
    <w:pPr>
      <w:spacing w:before="10"/>
      <w:ind w:left="120"/>
      <w:jc w:val="left"/>
    </w:pPr>
    <w:rPr>
      <w:rFonts w:eastAsia="Times New Roman" w:cstheme="minorBidi"/>
      <w:kern w:val="0"/>
      <w:sz w:val="24"/>
      <w:lang w:eastAsia="en-US"/>
    </w:rPr>
  </w:style>
  <w:style w:type="character" w:customStyle="1" w:styleId="Char">
    <w:name w:val="正文文本 Char"/>
    <w:basedOn w:val="a0"/>
    <w:link w:val="a5"/>
    <w:uiPriority w:val="1"/>
    <w:rsid w:val="00A11473"/>
    <w:rPr>
      <w:rFonts w:ascii="Times New Roman" w:eastAsia="Times New Roman" w:hAnsi="Times New Roman"/>
      <w:sz w:val="24"/>
      <w:szCs w:val="24"/>
    </w:rPr>
  </w:style>
  <w:style w:type="paragraph" w:customStyle="1" w:styleId="TableParagraph">
    <w:name w:val="Table Paragraph"/>
    <w:basedOn w:val="a"/>
    <w:uiPriority w:val="1"/>
    <w:qFormat/>
    <w:rsid w:val="00A11473"/>
    <w:pPr>
      <w:jc w:val="left"/>
    </w:pPr>
    <w:rPr>
      <w:rFonts w:asciiTheme="minorHAnsi" w:eastAsiaTheme="minorHAnsi" w:hAnsiTheme="minorHAnsi" w:cstheme="minorBidi"/>
      <w:kern w:val="0"/>
      <w:sz w:val="22"/>
      <w:szCs w:val="22"/>
      <w:lang w:eastAsia="en-US"/>
    </w:rPr>
  </w:style>
  <w:style w:type="paragraph" w:styleId="a6">
    <w:name w:val="Balloon Text"/>
    <w:basedOn w:val="a"/>
    <w:link w:val="Char0"/>
    <w:uiPriority w:val="99"/>
    <w:semiHidden/>
    <w:unhideWhenUsed/>
    <w:rsid w:val="00A11473"/>
    <w:pPr>
      <w:jc w:val="left"/>
    </w:pPr>
    <w:rPr>
      <w:rFonts w:ascii="Tahoma" w:eastAsiaTheme="minorHAnsi" w:hAnsi="Tahoma" w:cs="Tahoma"/>
      <w:kern w:val="0"/>
      <w:sz w:val="16"/>
      <w:szCs w:val="16"/>
      <w:lang w:eastAsia="en-US"/>
    </w:rPr>
  </w:style>
  <w:style w:type="character" w:customStyle="1" w:styleId="Char0">
    <w:name w:val="批注框文本 Char"/>
    <w:basedOn w:val="a0"/>
    <w:link w:val="a6"/>
    <w:uiPriority w:val="99"/>
    <w:semiHidden/>
    <w:rsid w:val="00A11473"/>
    <w:rPr>
      <w:rFonts w:ascii="Tahoma" w:hAnsi="Tahoma" w:cs="Tahoma"/>
      <w:sz w:val="16"/>
      <w:szCs w:val="16"/>
    </w:rPr>
  </w:style>
  <w:style w:type="paragraph" w:styleId="a7">
    <w:name w:val="header"/>
    <w:basedOn w:val="a"/>
    <w:link w:val="Char1"/>
    <w:uiPriority w:val="99"/>
    <w:unhideWhenUsed/>
    <w:rsid w:val="00562633"/>
    <w:pPr>
      <w:tabs>
        <w:tab w:val="center" w:pos="4513"/>
        <w:tab w:val="right" w:pos="9026"/>
      </w:tabs>
    </w:pPr>
  </w:style>
  <w:style w:type="character" w:customStyle="1" w:styleId="Char1">
    <w:name w:val="页眉 Char"/>
    <w:basedOn w:val="a0"/>
    <w:link w:val="a7"/>
    <w:uiPriority w:val="99"/>
    <w:rsid w:val="00562633"/>
    <w:rPr>
      <w:rFonts w:ascii="Times New Roman" w:eastAsia="宋体" w:hAnsi="Times New Roman" w:cs="Times New Roman"/>
      <w:kern w:val="2"/>
      <w:sz w:val="21"/>
      <w:szCs w:val="24"/>
      <w:lang w:eastAsia="zh-CN"/>
    </w:rPr>
  </w:style>
  <w:style w:type="paragraph" w:styleId="a8">
    <w:name w:val="footer"/>
    <w:basedOn w:val="a"/>
    <w:link w:val="Char2"/>
    <w:uiPriority w:val="99"/>
    <w:unhideWhenUsed/>
    <w:rsid w:val="00562633"/>
    <w:pPr>
      <w:tabs>
        <w:tab w:val="center" w:pos="4513"/>
        <w:tab w:val="right" w:pos="9026"/>
      </w:tabs>
    </w:pPr>
  </w:style>
  <w:style w:type="character" w:customStyle="1" w:styleId="Char2">
    <w:name w:val="页脚 Char"/>
    <w:basedOn w:val="a0"/>
    <w:link w:val="a8"/>
    <w:uiPriority w:val="99"/>
    <w:rsid w:val="00562633"/>
    <w:rPr>
      <w:rFonts w:ascii="Times New Roman" w:eastAsia="宋体" w:hAnsi="Times New Roman" w:cs="Times New Roman"/>
      <w:kern w:val="2"/>
      <w:sz w:val="21"/>
      <w:szCs w:val="24"/>
      <w:lang w:eastAsia="zh-CN"/>
    </w:rPr>
  </w:style>
  <w:style w:type="paragraph" w:customStyle="1" w:styleId="TableStyle2">
    <w:name w:val="Table Style 2"/>
    <w:rsid w:val="00880414"/>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rPr>
  </w:style>
  <w:style w:type="table" w:styleId="a9">
    <w:name w:val="Table Grid"/>
    <w:basedOn w:val="a1"/>
    <w:uiPriority w:val="59"/>
    <w:rsid w:val="00211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E2FE1"/>
    <w:rPr>
      <w:sz w:val="21"/>
      <w:szCs w:val="21"/>
    </w:rPr>
  </w:style>
  <w:style w:type="paragraph" w:styleId="ab">
    <w:name w:val="annotation text"/>
    <w:basedOn w:val="a"/>
    <w:link w:val="Char3"/>
    <w:uiPriority w:val="99"/>
    <w:semiHidden/>
    <w:unhideWhenUsed/>
    <w:qFormat/>
    <w:rsid w:val="003E2FE1"/>
    <w:pPr>
      <w:jc w:val="left"/>
    </w:pPr>
  </w:style>
  <w:style w:type="character" w:customStyle="1" w:styleId="Char3">
    <w:name w:val="批注文字 Char"/>
    <w:basedOn w:val="a0"/>
    <w:link w:val="ab"/>
    <w:uiPriority w:val="99"/>
    <w:semiHidden/>
    <w:qFormat/>
    <w:rsid w:val="003E2FE1"/>
    <w:rPr>
      <w:rFonts w:ascii="Times New Roman" w:eastAsia="宋体" w:hAnsi="Times New Roman" w:cs="Times New Roman"/>
      <w:kern w:val="2"/>
      <w:sz w:val="21"/>
      <w:szCs w:val="24"/>
      <w:lang w:eastAsia="zh-CN"/>
    </w:rPr>
  </w:style>
  <w:style w:type="paragraph" w:styleId="ac">
    <w:name w:val="annotation subject"/>
    <w:basedOn w:val="ab"/>
    <w:next w:val="ab"/>
    <w:link w:val="Char4"/>
    <w:uiPriority w:val="99"/>
    <w:semiHidden/>
    <w:unhideWhenUsed/>
    <w:rsid w:val="003E2FE1"/>
    <w:rPr>
      <w:b/>
      <w:bCs/>
    </w:rPr>
  </w:style>
  <w:style w:type="character" w:customStyle="1" w:styleId="Char4">
    <w:name w:val="批注主题 Char"/>
    <w:basedOn w:val="Char3"/>
    <w:link w:val="ac"/>
    <w:uiPriority w:val="99"/>
    <w:semiHidden/>
    <w:rsid w:val="003E2FE1"/>
    <w:rPr>
      <w:rFonts w:ascii="Times New Roman" w:eastAsia="宋体" w:hAnsi="Times New Roman" w:cs="Times New Roman"/>
      <w:b/>
      <w:bCs/>
      <w:kern w:val="2"/>
      <w:sz w:val="21"/>
      <w:szCs w:val="24"/>
      <w:lang w:eastAsia="zh-CN"/>
    </w:rPr>
  </w:style>
  <w:style w:type="paragraph" w:styleId="ad">
    <w:name w:val="Revision"/>
    <w:hidden/>
    <w:uiPriority w:val="99"/>
    <w:semiHidden/>
    <w:rsid w:val="000F3BF4"/>
    <w:pPr>
      <w:spacing w:after="0" w:line="240" w:lineRule="auto"/>
    </w:pPr>
    <w:rPr>
      <w:rFonts w:ascii="Times New Roman" w:eastAsia="宋体" w:hAnsi="Times New Roman" w:cs="Times New Roman"/>
      <w:kern w:val="2"/>
      <w:sz w:val="21"/>
      <w:szCs w:val="24"/>
      <w:lang w:eastAsia="zh-CN"/>
    </w:rPr>
  </w:style>
  <w:style w:type="character" w:styleId="ae">
    <w:name w:val="FollowedHyperlink"/>
    <w:basedOn w:val="a0"/>
    <w:uiPriority w:val="99"/>
    <w:semiHidden/>
    <w:unhideWhenUsed/>
    <w:rsid w:val="00100B59"/>
    <w:rPr>
      <w:color w:val="800080" w:themeColor="followedHyperlink"/>
      <w:u w:val="single"/>
    </w:rPr>
  </w:style>
  <w:style w:type="paragraph" w:styleId="af">
    <w:name w:val="Plain Text"/>
    <w:basedOn w:val="a"/>
    <w:link w:val="Char5"/>
    <w:unhideWhenUsed/>
    <w:rsid w:val="00100D96"/>
    <w:rPr>
      <w:rFonts w:ascii="宋体" w:hAnsi="Courier New" w:cs="Courier New"/>
      <w:szCs w:val="21"/>
    </w:rPr>
  </w:style>
  <w:style w:type="character" w:customStyle="1" w:styleId="Char5">
    <w:name w:val="纯文本 Char"/>
    <w:basedOn w:val="a0"/>
    <w:link w:val="af"/>
    <w:rsid w:val="00100D96"/>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4323">
      <w:bodyDiv w:val="1"/>
      <w:marLeft w:val="0"/>
      <w:marRight w:val="0"/>
      <w:marTop w:val="0"/>
      <w:marBottom w:val="0"/>
      <w:divBdr>
        <w:top w:val="none" w:sz="0" w:space="0" w:color="auto"/>
        <w:left w:val="none" w:sz="0" w:space="0" w:color="auto"/>
        <w:bottom w:val="none" w:sz="0" w:space="0" w:color="auto"/>
        <w:right w:val="none" w:sz="0" w:space="0" w:color="auto"/>
      </w:divBdr>
    </w:div>
    <w:div w:id="962267177">
      <w:bodyDiv w:val="1"/>
      <w:marLeft w:val="0"/>
      <w:marRight w:val="0"/>
      <w:marTop w:val="0"/>
      <w:marBottom w:val="0"/>
      <w:divBdr>
        <w:top w:val="none" w:sz="0" w:space="0" w:color="auto"/>
        <w:left w:val="none" w:sz="0" w:space="0" w:color="auto"/>
        <w:bottom w:val="none" w:sz="0" w:space="0" w:color="auto"/>
        <w:right w:val="none" w:sz="0" w:space="0" w:color="auto"/>
      </w:divBdr>
    </w:div>
    <w:div w:id="1111556271">
      <w:bodyDiv w:val="1"/>
      <w:marLeft w:val="0"/>
      <w:marRight w:val="0"/>
      <w:marTop w:val="0"/>
      <w:marBottom w:val="0"/>
      <w:divBdr>
        <w:top w:val="none" w:sz="0" w:space="0" w:color="auto"/>
        <w:left w:val="none" w:sz="0" w:space="0" w:color="auto"/>
        <w:bottom w:val="none" w:sz="0" w:space="0" w:color="auto"/>
        <w:right w:val="none" w:sz="0" w:space="0" w:color="auto"/>
      </w:divBdr>
    </w:div>
    <w:div w:id="1599215034">
      <w:bodyDiv w:val="1"/>
      <w:marLeft w:val="0"/>
      <w:marRight w:val="0"/>
      <w:marTop w:val="0"/>
      <w:marBottom w:val="0"/>
      <w:divBdr>
        <w:top w:val="none" w:sz="0" w:space="0" w:color="auto"/>
        <w:left w:val="none" w:sz="0" w:space="0" w:color="auto"/>
        <w:bottom w:val="none" w:sz="0" w:space="0" w:color="auto"/>
        <w:right w:val="none" w:sz="0" w:space="0" w:color="auto"/>
      </w:divBdr>
    </w:div>
    <w:div w:id="1778791687">
      <w:bodyDiv w:val="1"/>
      <w:marLeft w:val="0"/>
      <w:marRight w:val="0"/>
      <w:marTop w:val="0"/>
      <w:marBottom w:val="0"/>
      <w:divBdr>
        <w:top w:val="none" w:sz="0" w:space="0" w:color="auto"/>
        <w:left w:val="none" w:sz="0" w:space="0" w:color="auto"/>
        <w:bottom w:val="none" w:sz="0" w:space="0" w:color="auto"/>
        <w:right w:val="none" w:sz="0" w:space="0" w:color="auto"/>
      </w:divBdr>
    </w:div>
    <w:div w:id="1790933203">
      <w:bodyDiv w:val="1"/>
      <w:marLeft w:val="0"/>
      <w:marRight w:val="0"/>
      <w:marTop w:val="0"/>
      <w:marBottom w:val="0"/>
      <w:divBdr>
        <w:top w:val="none" w:sz="0" w:space="0" w:color="auto"/>
        <w:left w:val="none" w:sz="0" w:space="0" w:color="auto"/>
        <w:bottom w:val="none" w:sz="0" w:space="0" w:color="auto"/>
        <w:right w:val="none" w:sz="0" w:space="0" w:color="auto"/>
      </w:divBdr>
    </w:div>
    <w:div w:id="19798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sanjay@gmail.co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12955</Words>
  <Characters>73847</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DR.DEO</dc:creator>
  <cp:lastModifiedBy>user</cp:lastModifiedBy>
  <cp:revision>166</cp:revision>
  <dcterms:created xsi:type="dcterms:W3CDTF">2019-03-02T10:06:00Z</dcterms:created>
  <dcterms:modified xsi:type="dcterms:W3CDTF">2019-07-06T06:57:00Z</dcterms:modified>
</cp:coreProperties>
</file>