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0DFE" w14:textId="55F30873" w:rsidR="00A97C25" w:rsidRPr="009473A4" w:rsidRDefault="00A97C25" w:rsidP="008E4C62">
      <w:pPr>
        <w:snapToGrid w:val="0"/>
        <w:spacing w:line="360" w:lineRule="auto"/>
        <w:rPr>
          <w:rFonts w:ascii="Book Antiqua" w:hAnsi="Book Antiqua" w:cs="宋体"/>
          <w:b/>
          <w:sz w:val="24"/>
          <w:szCs w:val="24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636"/>
      <w:bookmarkStart w:id="12" w:name="OLE_LINK654"/>
      <w:bookmarkStart w:id="13" w:name="OLE_LINK849"/>
      <w:bookmarkStart w:id="14" w:name="OLE_LINK939"/>
      <w:bookmarkStart w:id="15" w:name="OLE_LINK1000"/>
      <w:bookmarkStart w:id="16" w:name="OLE_LINK1039"/>
      <w:bookmarkStart w:id="17" w:name="OLE_LINK1050"/>
      <w:bookmarkStart w:id="18" w:name="OLE_LINK1071"/>
      <w:r w:rsidRPr="009473A4">
        <w:rPr>
          <w:rFonts w:ascii="Book Antiqua" w:hAnsi="Book Antiqua" w:cs="Times New Roman"/>
          <w:b/>
          <w:sz w:val="24"/>
          <w:szCs w:val="24"/>
        </w:rPr>
        <w:t xml:space="preserve">Name of </w:t>
      </w:r>
      <w:r w:rsidRPr="009473A4">
        <w:rPr>
          <w:rFonts w:ascii="Book Antiqua" w:hAnsi="Book Antiqua" w:cs="Times New Roman"/>
          <w:b/>
          <w:caps/>
          <w:sz w:val="24"/>
          <w:szCs w:val="24"/>
        </w:rPr>
        <w:t>j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ournal: </w:t>
      </w:r>
      <w:r w:rsidR="00155D98" w:rsidRPr="009473A4">
        <w:rPr>
          <w:rFonts w:ascii="Book Antiqua" w:hAnsi="Book Antiqua" w:cs="宋体"/>
          <w:b/>
          <w:i/>
          <w:sz w:val="24"/>
          <w:szCs w:val="24"/>
        </w:rPr>
        <w:t>World Journal of Clinical Cases</w:t>
      </w:r>
    </w:p>
    <w:p w14:paraId="27CFBC37" w14:textId="5A5A3147" w:rsidR="00A97C25" w:rsidRPr="009473A4" w:rsidRDefault="00A97C25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</w:pPr>
      <w:bookmarkStart w:id="19" w:name="OLE_LINK485"/>
      <w:bookmarkStart w:id="20" w:name="OLE_LINK486"/>
      <w:bookmarkStart w:id="21" w:name="OLE_LINK661"/>
      <w:bookmarkStart w:id="22" w:name="OLE_LINK768"/>
      <w:bookmarkStart w:id="23" w:name="OLE_LINK514"/>
      <w:bookmarkStart w:id="24" w:name="OLE_LINK515"/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Manuscript NO:</w:t>
      </w:r>
      <w:bookmarkEnd w:id="19"/>
      <w:bookmarkEnd w:id="20"/>
      <w:bookmarkEnd w:id="21"/>
      <w:bookmarkEnd w:id="22"/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 </w:t>
      </w:r>
      <w:bookmarkStart w:id="25" w:name="OLE_LINK18"/>
      <w:bookmarkStart w:id="26" w:name="OLE_LINK19"/>
      <w:r w:rsidR="00155D98"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47054</w:t>
      </w:r>
      <w:bookmarkEnd w:id="25"/>
      <w:bookmarkEnd w:id="26"/>
    </w:p>
    <w:p w14:paraId="43FBC3FE" w14:textId="77777777" w:rsidR="00F82592" w:rsidRPr="009473A4" w:rsidRDefault="00F82592" w:rsidP="008E4C62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it-IT"/>
        </w:rPr>
      </w:pPr>
      <w:bookmarkStart w:id="27" w:name="OLE_LINK511"/>
      <w:bookmarkStart w:id="28" w:name="OLE_LINK5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23"/>
      <w:bookmarkEnd w:id="24"/>
      <w:r w:rsidRPr="009473A4">
        <w:rPr>
          <w:rFonts w:ascii="Book Antiqua" w:hAnsi="Book Antiqua"/>
          <w:b/>
          <w:sz w:val="24"/>
          <w:szCs w:val="24"/>
          <w:lang w:val="it-IT"/>
        </w:rPr>
        <w:t>Manuscript Type: ORIGINAL ARTICLE</w:t>
      </w:r>
    </w:p>
    <w:p w14:paraId="0B553DE7" w14:textId="77777777" w:rsidR="000F1EEA" w:rsidRPr="009473A4" w:rsidRDefault="000F1EEA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it-IT"/>
        </w:rPr>
      </w:pPr>
    </w:p>
    <w:p w14:paraId="33A1632C" w14:textId="60346C01" w:rsidR="00F82592" w:rsidRPr="009473A4" w:rsidRDefault="00155D98" w:rsidP="000F1EEA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  <w:lang w:val="it-IT"/>
        </w:rPr>
      </w:pPr>
      <w:r w:rsidRPr="009473A4">
        <w:rPr>
          <w:rFonts w:ascii="Book Antiqua" w:hAnsi="Book Antiqua"/>
          <w:b/>
          <w:i/>
          <w:sz w:val="24"/>
          <w:szCs w:val="24"/>
          <w:lang w:val="it-IT"/>
        </w:rPr>
        <w:t xml:space="preserve">Basic </w:t>
      </w:r>
      <w:r w:rsidRPr="009473A4">
        <w:rPr>
          <w:rFonts w:ascii="Book Antiqua" w:hAnsi="Book Antiqua"/>
          <w:b/>
          <w:i/>
          <w:caps/>
          <w:sz w:val="24"/>
          <w:szCs w:val="24"/>
          <w:lang w:val="it-IT"/>
        </w:rPr>
        <w:t>s</w:t>
      </w:r>
      <w:r w:rsidRPr="009473A4">
        <w:rPr>
          <w:rFonts w:ascii="Book Antiqua" w:hAnsi="Book Antiqua"/>
          <w:b/>
          <w:i/>
          <w:sz w:val="24"/>
          <w:szCs w:val="24"/>
          <w:lang w:val="it-IT"/>
        </w:rPr>
        <w:t>tudy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7"/>
      <w:bookmarkEnd w:id="28"/>
    </w:p>
    <w:p w14:paraId="741AF821" w14:textId="3AE8617C" w:rsidR="005A237B" w:rsidRPr="009473A4" w:rsidRDefault="00307B6C" w:rsidP="008E4C62">
      <w:pPr>
        <w:tabs>
          <w:tab w:val="left" w:pos="2268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N</w:t>
      </w:r>
      <w:r w:rsidR="000939F5" w:rsidRPr="009473A4">
        <w:rPr>
          <w:rFonts w:ascii="Book Antiqua" w:hAnsi="Book Antiqua" w:cs="Times New Roman"/>
          <w:b/>
          <w:sz w:val="24"/>
          <w:szCs w:val="24"/>
        </w:rPr>
        <w:t xml:space="preserve">eural 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metabolic </w:t>
      </w:r>
      <w:r w:rsidR="000939F5" w:rsidRPr="009473A4">
        <w:rPr>
          <w:rFonts w:ascii="Book Antiqua" w:hAnsi="Book Antiqua" w:cs="Times New Roman"/>
          <w:b/>
          <w:sz w:val="24"/>
          <w:szCs w:val="24"/>
        </w:rPr>
        <w:t xml:space="preserve">activity </w:t>
      </w:r>
      <w:r w:rsidR="00645279" w:rsidRPr="009473A4">
        <w:rPr>
          <w:rFonts w:ascii="Book Antiqua" w:hAnsi="Book Antiqua" w:cs="Times New Roman"/>
          <w:b/>
          <w:sz w:val="24"/>
          <w:szCs w:val="24"/>
        </w:rPr>
        <w:t>in</w:t>
      </w:r>
      <w:r w:rsidR="00116DA4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939F5" w:rsidRPr="009473A4">
        <w:rPr>
          <w:rFonts w:ascii="Book Antiqua" w:hAnsi="Book Antiqua" w:cs="Times New Roman"/>
          <w:b/>
          <w:sz w:val="24"/>
          <w:szCs w:val="24"/>
        </w:rPr>
        <w:t>idiopathic</w:t>
      </w:r>
      <w:r w:rsidR="00645279" w:rsidRPr="009473A4">
        <w:rPr>
          <w:rFonts w:ascii="Book Antiqua" w:hAnsi="Book Antiqua" w:cs="Times New Roman"/>
          <w:b/>
          <w:sz w:val="24"/>
          <w:szCs w:val="24"/>
        </w:rPr>
        <w:t xml:space="preserve"> tinnitus </w:t>
      </w:r>
      <w:r w:rsidR="002732D5" w:rsidRPr="009473A4">
        <w:rPr>
          <w:rFonts w:ascii="Book Antiqua" w:hAnsi="Book Antiqua" w:cs="Times New Roman"/>
          <w:b/>
          <w:sz w:val="24"/>
          <w:szCs w:val="24"/>
        </w:rPr>
        <w:t xml:space="preserve">patients </w:t>
      </w:r>
      <w:r w:rsidR="00645279" w:rsidRPr="009473A4">
        <w:rPr>
          <w:rFonts w:ascii="Book Antiqua" w:hAnsi="Book Antiqua" w:cs="Times New Roman"/>
          <w:b/>
          <w:sz w:val="24"/>
          <w:szCs w:val="24"/>
        </w:rPr>
        <w:t xml:space="preserve">after </w:t>
      </w:r>
      <w:bookmarkStart w:id="29" w:name="OLE_LINK9"/>
      <w:bookmarkStart w:id="30" w:name="OLE_LINK10"/>
      <w:r w:rsidR="000939F5" w:rsidRPr="009473A4">
        <w:rPr>
          <w:rFonts w:ascii="Book Antiqua" w:hAnsi="Book Antiqua" w:cs="Times New Roman"/>
          <w:b/>
          <w:sz w:val="24"/>
          <w:szCs w:val="24"/>
        </w:rPr>
        <w:t xml:space="preserve">repetitive </w:t>
      </w:r>
      <w:r w:rsidR="00645279" w:rsidRPr="009473A4">
        <w:rPr>
          <w:rFonts w:ascii="Book Antiqua" w:hAnsi="Book Antiqua" w:cs="Times New Roman"/>
          <w:b/>
          <w:sz w:val="24"/>
          <w:szCs w:val="24"/>
        </w:rPr>
        <w:t>transcranial magnetic stimulation</w:t>
      </w:r>
    </w:p>
    <w:bookmarkEnd w:id="29"/>
    <w:bookmarkEnd w:id="30"/>
    <w:p w14:paraId="49AE010D" w14:textId="1234FAE2" w:rsidR="005A237B" w:rsidRPr="009473A4" w:rsidRDefault="005A237B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5895E7C" w14:textId="17FFC16C" w:rsidR="00EB176E" w:rsidRPr="009473A4" w:rsidRDefault="007F5C2D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</w:rPr>
      </w:pP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Kan </w:t>
      </w:r>
      <w:r w:rsidR="00F82592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Y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</w:t>
      </w:r>
      <w:r w:rsidR="00F82592" w:rsidRPr="009473A4">
        <w:rPr>
          <w:rFonts w:ascii="Book Antiqua" w:hAnsi="Book Antiqua" w:cs="Times New Roman"/>
          <w:i/>
          <w:color w:val="auto"/>
          <w:sz w:val="24"/>
          <w:szCs w:val="24"/>
          <w:lang w:val="en-US" w:eastAsia="zh-CN"/>
        </w:rPr>
        <w:t>et al</w:t>
      </w:r>
      <w:r w:rsidR="00F82592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. </w:t>
      </w:r>
      <w:r w:rsidR="00155D98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Metabolic changes in tinnitus after</w:t>
      </w:r>
      <w:r w:rsidR="0058592A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</w:t>
      </w:r>
      <w:proofErr w:type="spellStart"/>
      <w:r w:rsidR="0058592A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rTMS</w:t>
      </w:r>
      <w:proofErr w:type="spellEnd"/>
    </w:p>
    <w:p w14:paraId="336B1B54" w14:textId="60B3E847" w:rsidR="005A237B" w:rsidRPr="009473A4" w:rsidRDefault="005A237B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6D78F6" w14:textId="0585622B" w:rsidR="00EB176E" w:rsidRPr="009473A4" w:rsidRDefault="0058592A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  <w:bookmarkStart w:id="31" w:name="OLE_LINK415"/>
      <w:bookmarkStart w:id="32" w:name="OLE_LINK418"/>
      <w:bookmarkStart w:id="33" w:name="OLE_LINK312"/>
      <w:bookmarkStart w:id="34" w:name="OLE_LINK314"/>
      <w:bookmarkStart w:id="35" w:name="OLE_LINK335"/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Ying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Kan</w:t>
      </w:r>
      <w:r w:rsidR="00F82592" w:rsidRPr="009473A4">
        <w:rPr>
          <w:rFonts w:ascii="Book Antiqua" w:hAnsi="Book Antiqua" w:cs="Times New Roman" w:hint="eastAsia"/>
          <w:color w:val="auto"/>
          <w:sz w:val="24"/>
          <w:szCs w:val="24"/>
          <w:lang w:eastAsia="zh-CN"/>
        </w:rPr>
        <w:t>,</w:t>
      </w:r>
      <w:r w:rsidR="00F82592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Wei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Wang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, Shu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-</w:t>
      </w:r>
      <w:r w:rsidRPr="009473A4"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  <w:t>x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in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Zhang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, Huan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Ma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, Zhen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-</w:t>
      </w:r>
      <w:r w:rsidRPr="009473A4"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  <w:t>c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hang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Wang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,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Ji-</w:t>
      </w:r>
      <w:r w:rsidR="007F5C2D" w:rsidRPr="009473A4"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  <w:t>g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ang 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Yang </w:t>
      </w:r>
    </w:p>
    <w:p w14:paraId="39C636EE" w14:textId="77777777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11AC27EC" w14:textId="7FF0AC55" w:rsidR="0039558E" w:rsidRPr="009473A4" w:rsidRDefault="007F5C2D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eastAsia="zh-CN"/>
        </w:rPr>
      </w:pPr>
      <w:bookmarkStart w:id="36" w:name="OLE_LINK34"/>
      <w:bookmarkStart w:id="37" w:name="OLE_LINK35"/>
      <w:bookmarkStart w:id="38" w:name="OLE_LINK211"/>
      <w:bookmarkEnd w:id="31"/>
      <w:bookmarkEnd w:id="32"/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Ying Kan</w:t>
      </w:r>
      <w:r w:rsidRPr="009473A4">
        <w:rPr>
          <w:rFonts w:ascii="Book Antiqua" w:hAnsi="Book Antiqua" w:cs="Times New Roman" w:hint="eastAsia"/>
          <w:b/>
          <w:color w:val="auto"/>
          <w:sz w:val="24"/>
          <w:szCs w:val="24"/>
          <w:lang w:eastAsia="zh-CN"/>
        </w:rPr>
        <w:t>,</w:t>
      </w:r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 Wei Wang, Shu-</w:t>
      </w:r>
      <w:r w:rsidRPr="009473A4">
        <w:rPr>
          <w:rFonts w:ascii="Book Antiqua" w:hAnsi="Book Antiqua" w:cs="Times New Roman"/>
          <w:b/>
          <w:caps/>
          <w:color w:val="auto"/>
          <w:sz w:val="24"/>
          <w:szCs w:val="24"/>
          <w:lang w:eastAsia="zh-CN"/>
        </w:rPr>
        <w:t>x</w:t>
      </w:r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in Zhang, Huan Ma, Ji-</w:t>
      </w:r>
      <w:r w:rsidRPr="009473A4">
        <w:rPr>
          <w:rFonts w:ascii="Book Antiqua" w:hAnsi="Book Antiqua" w:cs="Times New Roman"/>
          <w:b/>
          <w:caps/>
          <w:color w:val="auto"/>
          <w:sz w:val="24"/>
          <w:szCs w:val="24"/>
          <w:lang w:eastAsia="zh-CN"/>
        </w:rPr>
        <w:t>g</w:t>
      </w:r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ang Yang,</w:t>
      </w:r>
      <w:r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 xml:space="preserve"> </w:t>
      </w:r>
      <w:r w:rsidR="00AF14D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Department of </w:t>
      </w:r>
      <w:r w:rsidR="0039558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Nuclear Medicine, </w:t>
      </w:r>
      <w:r w:rsidR="00402E3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Beijing</w:t>
      </w:r>
      <w:r w:rsidR="0039558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Friendship Hospital,</w:t>
      </w:r>
      <w:r w:rsidR="00402E3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</w:t>
      </w:r>
      <w:r w:rsidR="00307B6C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Capital Medical University, </w:t>
      </w:r>
      <w:r w:rsidR="00402E3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Beijing</w:t>
      </w:r>
      <w:r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</w:t>
      </w:r>
      <w:r w:rsidR="0039558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100050</w:t>
      </w:r>
      <w:r w:rsidR="00402E3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, China</w:t>
      </w:r>
    </w:p>
    <w:p w14:paraId="35C8AB4D" w14:textId="77777777" w:rsidR="007F5C2D" w:rsidRPr="009473A4" w:rsidRDefault="007F5C2D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</w:p>
    <w:p w14:paraId="17B8C298" w14:textId="4686C8F9" w:rsidR="00402E3E" w:rsidRPr="009473A4" w:rsidRDefault="007F5C2D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color w:val="auto"/>
          <w:sz w:val="24"/>
          <w:szCs w:val="24"/>
          <w:lang w:val="en-US" w:eastAsia="zh-CN"/>
        </w:rPr>
      </w:pPr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>Zhen-</w:t>
      </w:r>
      <w:r w:rsidRPr="009473A4">
        <w:rPr>
          <w:rFonts w:ascii="Book Antiqua" w:hAnsi="Book Antiqua" w:cs="Times New Roman"/>
          <w:b/>
          <w:caps/>
          <w:color w:val="auto"/>
          <w:sz w:val="24"/>
          <w:szCs w:val="24"/>
          <w:lang w:eastAsia="zh-CN"/>
        </w:rPr>
        <w:t>c</w:t>
      </w:r>
      <w:r w:rsidRPr="009473A4"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  <w:t xml:space="preserve">hang Wang, </w:t>
      </w:r>
      <w:r w:rsidR="00AF14D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Department of Radiology, </w:t>
      </w:r>
      <w:r w:rsidR="00307B6C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Beijing Friendship Hospital, </w:t>
      </w:r>
      <w:r w:rsidR="000E1328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Capital Medical University, </w:t>
      </w:r>
      <w:r w:rsidR="00AF14D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Beijing</w:t>
      </w:r>
      <w:r w:rsidR="006F4276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</w:t>
      </w:r>
      <w:r w:rsidR="00AF14DE" w:rsidRPr="009473A4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100050, China</w:t>
      </w:r>
    </w:p>
    <w:bookmarkEnd w:id="33"/>
    <w:bookmarkEnd w:id="34"/>
    <w:bookmarkEnd w:id="35"/>
    <w:bookmarkEnd w:id="36"/>
    <w:bookmarkEnd w:id="37"/>
    <w:bookmarkEnd w:id="38"/>
    <w:p w14:paraId="7D07ADF0" w14:textId="77777777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2AA8B86A" w14:textId="1EEA827E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lang w:eastAsia="zh-CN"/>
        </w:rPr>
      </w:pPr>
      <w:r w:rsidRPr="009473A4">
        <w:rPr>
          <w:rFonts w:ascii="Book Antiqua" w:hAnsi="Book Antiqua"/>
          <w:b/>
          <w:color w:val="auto"/>
          <w:sz w:val="24"/>
          <w:szCs w:val="24"/>
        </w:rPr>
        <w:t>ORCID number:</w:t>
      </w:r>
      <w:r w:rsidR="007F5C2D" w:rsidRPr="009473A4">
        <w:rPr>
          <w:rFonts w:ascii="Book Antiqua" w:hAnsi="Book Antiqua"/>
          <w:b/>
          <w:color w:val="auto"/>
          <w:sz w:val="24"/>
          <w:szCs w:val="24"/>
          <w:lang w:eastAsia="zh-CN"/>
        </w:rPr>
        <w:t xml:space="preserve"> 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Ying Kan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="00891F66" w:rsidRPr="009473A4">
        <w:rPr>
          <w:rFonts w:ascii="Book Antiqua" w:hAnsi="Book Antiqua"/>
          <w:color w:val="auto"/>
          <w:sz w:val="24"/>
          <w:szCs w:val="24"/>
          <w:lang w:eastAsia="zh-CN"/>
        </w:rPr>
        <w:t>(0000-0001-8115-6071)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891F66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Wei Wang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(</w:t>
      </w:r>
      <w:r w:rsidR="00F326AF" w:rsidRPr="009473A4">
        <w:rPr>
          <w:rFonts w:ascii="Book Antiqua" w:hAnsi="Book Antiqua"/>
          <w:color w:val="auto"/>
          <w:sz w:val="24"/>
          <w:szCs w:val="24"/>
          <w:lang w:eastAsia="zh-CN"/>
        </w:rPr>
        <w:t>0000-0001-8990-5516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;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Shu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>-</w:t>
      </w:r>
      <w:r w:rsidR="005E60AB" w:rsidRPr="009473A4">
        <w:rPr>
          <w:rFonts w:ascii="Book Antiqua" w:hAnsi="Book Antiqua"/>
          <w:caps/>
          <w:color w:val="auto"/>
          <w:sz w:val="24"/>
          <w:szCs w:val="24"/>
          <w:lang w:eastAsia="zh-CN"/>
        </w:rPr>
        <w:t>x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in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Zhang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(</w:t>
      </w:r>
      <w:r w:rsidR="00EE3E17" w:rsidRPr="009473A4">
        <w:rPr>
          <w:rFonts w:ascii="Book Antiqua" w:hAnsi="Book Antiqua"/>
          <w:color w:val="auto"/>
          <w:sz w:val="24"/>
          <w:szCs w:val="24"/>
          <w:lang w:eastAsia="zh-CN"/>
        </w:rPr>
        <w:t>0000-0003-2577-0522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>;</w:t>
      </w:r>
      <w:r w:rsidR="00EE3E17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Huan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Ma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(</w:t>
      </w:r>
      <w:r w:rsidR="00203707" w:rsidRPr="009473A4">
        <w:rPr>
          <w:rFonts w:ascii="Book Antiqua" w:hAnsi="Book Antiqua"/>
          <w:color w:val="auto"/>
          <w:sz w:val="24"/>
          <w:szCs w:val="24"/>
          <w:lang w:eastAsia="zh-CN"/>
        </w:rPr>
        <w:t>0000-</w:t>
      </w:r>
      <w:r w:rsidR="00DD3D80" w:rsidRPr="009473A4">
        <w:rPr>
          <w:rFonts w:ascii="Book Antiqua" w:hAnsi="Book Antiqua"/>
          <w:color w:val="auto"/>
          <w:sz w:val="24"/>
          <w:szCs w:val="24"/>
          <w:lang w:eastAsia="zh-CN"/>
        </w:rPr>
        <w:t>0002-0446-1539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; 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Zhen-</w:t>
      </w:r>
      <w:r w:rsidR="007F5C2D" w:rsidRPr="009473A4"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  <w:t>c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hang Wang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(</w:t>
      </w:r>
      <w:r w:rsidR="00A80150" w:rsidRPr="009473A4">
        <w:rPr>
          <w:rFonts w:ascii="Book Antiqua" w:hAnsi="Book Antiqua"/>
          <w:color w:val="auto"/>
          <w:sz w:val="24"/>
          <w:szCs w:val="24"/>
          <w:lang w:eastAsia="zh-CN"/>
        </w:rPr>
        <w:t>0000-0001-8190-6469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; 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Ji-</w:t>
      </w:r>
      <w:r w:rsidR="007F5C2D" w:rsidRPr="009473A4">
        <w:rPr>
          <w:rFonts w:ascii="Book Antiqua" w:hAnsi="Book Antiqua" w:cs="Times New Roman"/>
          <w:caps/>
          <w:color w:val="auto"/>
          <w:sz w:val="24"/>
          <w:szCs w:val="24"/>
          <w:lang w:eastAsia="zh-CN"/>
        </w:rPr>
        <w:t>g</w:t>
      </w:r>
      <w:r w:rsidR="007F5C2D" w:rsidRPr="009473A4">
        <w:rPr>
          <w:rFonts w:ascii="Book Antiqua" w:hAnsi="Book Antiqua" w:cs="Times New Roman"/>
          <w:color w:val="auto"/>
          <w:sz w:val="24"/>
          <w:szCs w:val="24"/>
          <w:lang w:eastAsia="zh-CN"/>
        </w:rPr>
        <w:t>ang Yang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(</w:t>
      </w:r>
      <w:r w:rsidR="00A80150" w:rsidRPr="009473A4">
        <w:rPr>
          <w:rFonts w:ascii="Book Antiqua" w:hAnsi="Book Antiqua"/>
          <w:color w:val="auto"/>
          <w:sz w:val="24"/>
          <w:szCs w:val="24"/>
          <w:lang w:eastAsia="zh-CN"/>
        </w:rPr>
        <w:t>0000-0002-0538-7676</w:t>
      </w:r>
      <w:r w:rsidR="005E60AB" w:rsidRPr="009473A4">
        <w:rPr>
          <w:rFonts w:ascii="Book Antiqua" w:hAnsi="Book Antiqua"/>
          <w:color w:val="auto"/>
          <w:sz w:val="24"/>
          <w:szCs w:val="24"/>
          <w:lang w:eastAsia="zh-CN"/>
        </w:rPr>
        <w:t>)</w:t>
      </w:r>
      <w:r w:rsidR="007F5C2D" w:rsidRPr="009473A4">
        <w:rPr>
          <w:rFonts w:ascii="Book Antiqua" w:hAnsi="Book Antiqua"/>
          <w:color w:val="auto"/>
          <w:sz w:val="24"/>
          <w:szCs w:val="24"/>
          <w:lang w:eastAsia="zh-CN"/>
        </w:rPr>
        <w:t>.</w:t>
      </w:r>
    </w:p>
    <w:p w14:paraId="25B78776" w14:textId="77777777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eastAsia="zh-CN"/>
        </w:rPr>
      </w:pPr>
    </w:p>
    <w:p w14:paraId="0CD48240" w14:textId="3BD8D55E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bookmarkStart w:id="39" w:name="OLE_LINK188"/>
      <w:bookmarkStart w:id="40" w:name="OLE_LINK189"/>
      <w:bookmarkStart w:id="41" w:name="OLE_LINK806"/>
      <w:r w:rsidRPr="009473A4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Author contributions:</w:t>
      </w:r>
      <w:r w:rsidR="009B383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B34530" w:rsidRPr="009473A4">
        <w:rPr>
          <w:rFonts w:ascii="Book Antiqua" w:hAnsi="Book Antiqua"/>
          <w:color w:val="auto"/>
          <w:sz w:val="24"/>
          <w:szCs w:val="24"/>
        </w:rPr>
        <w:t>Kan Y</w:t>
      </w:r>
      <w:r w:rsidR="00A07728" w:rsidRPr="009473A4">
        <w:rPr>
          <w:rFonts w:ascii="Book Antiqua" w:hAnsi="Book Antiqua"/>
          <w:color w:val="auto"/>
          <w:sz w:val="24"/>
          <w:szCs w:val="24"/>
        </w:rPr>
        <w:t>, Wang Z</w:t>
      </w:r>
      <w:r w:rsidR="00A07728" w:rsidRPr="009473A4">
        <w:rPr>
          <w:rFonts w:ascii="Book Antiqua" w:hAnsi="Book Antiqua"/>
          <w:caps/>
          <w:color w:val="auto"/>
          <w:sz w:val="24"/>
          <w:szCs w:val="24"/>
        </w:rPr>
        <w:t>c</w:t>
      </w:r>
      <w:r w:rsidR="00307B6C" w:rsidRPr="009473A4">
        <w:rPr>
          <w:rFonts w:ascii="Book Antiqua" w:hAnsi="Book Antiqua"/>
          <w:color w:val="auto"/>
          <w:sz w:val="24"/>
          <w:szCs w:val="24"/>
        </w:rPr>
        <w:t xml:space="preserve">, </w:t>
      </w:r>
      <w:r w:rsidR="00A07728" w:rsidRPr="009473A4">
        <w:rPr>
          <w:rFonts w:ascii="Book Antiqua" w:hAnsi="Book Antiqua"/>
          <w:color w:val="auto"/>
          <w:sz w:val="24"/>
          <w:szCs w:val="24"/>
        </w:rPr>
        <w:t>and Yang J</w:t>
      </w:r>
      <w:r w:rsidR="00A07728" w:rsidRPr="009473A4">
        <w:rPr>
          <w:rFonts w:ascii="Book Antiqua" w:hAnsi="Book Antiqua"/>
          <w:caps/>
          <w:color w:val="auto"/>
          <w:sz w:val="24"/>
          <w:szCs w:val="24"/>
        </w:rPr>
        <w:t>g</w:t>
      </w:r>
      <w:r w:rsidR="005A770B" w:rsidRPr="009473A4">
        <w:rPr>
          <w:rFonts w:ascii="Book Antiqua" w:hAnsi="Book Antiqua"/>
          <w:caps/>
          <w:color w:val="auto"/>
          <w:sz w:val="24"/>
          <w:szCs w:val="24"/>
        </w:rPr>
        <w:t xml:space="preserve"> </w:t>
      </w:r>
      <w:r w:rsidR="009B3834" w:rsidRPr="009473A4">
        <w:rPr>
          <w:rFonts w:ascii="Book Antiqua" w:hAnsi="Book Antiqua"/>
          <w:color w:val="auto"/>
          <w:sz w:val="24"/>
          <w:szCs w:val="24"/>
        </w:rPr>
        <w:t>designed</w:t>
      </w:r>
      <w:r w:rsidR="00307B6C" w:rsidRPr="009473A4">
        <w:rPr>
          <w:rFonts w:ascii="Book Antiqua" w:hAnsi="Book Antiqua"/>
          <w:color w:val="auto"/>
          <w:sz w:val="24"/>
          <w:szCs w:val="24"/>
        </w:rPr>
        <w:t xml:space="preserve"> the</w:t>
      </w:r>
      <w:r w:rsidR="009B3834" w:rsidRPr="009473A4">
        <w:rPr>
          <w:rFonts w:ascii="Book Antiqua" w:hAnsi="Book Antiqua"/>
          <w:color w:val="auto"/>
          <w:sz w:val="24"/>
          <w:szCs w:val="24"/>
        </w:rPr>
        <w:t xml:space="preserve"> research;</w:t>
      </w:r>
      <w:r w:rsidR="009B3834" w:rsidRPr="009473A4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A23478"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Kan Y, </w:t>
      </w:r>
      <w:r w:rsidR="00A23478" w:rsidRPr="009473A4">
        <w:rPr>
          <w:rFonts w:ascii="Book Antiqua" w:hAnsi="Book Antiqua"/>
          <w:color w:val="auto"/>
          <w:sz w:val="24"/>
          <w:szCs w:val="24"/>
        </w:rPr>
        <w:t>Wang W</w:t>
      </w:r>
      <w:r w:rsidR="00307B6C" w:rsidRPr="009473A4">
        <w:rPr>
          <w:rFonts w:ascii="Book Antiqua" w:hAnsi="Book Antiqua"/>
          <w:color w:val="auto"/>
          <w:sz w:val="24"/>
          <w:szCs w:val="24"/>
        </w:rPr>
        <w:t>,</w:t>
      </w:r>
      <w:r w:rsidR="00B0266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A23478" w:rsidRPr="009473A4">
        <w:rPr>
          <w:rFonts w:ascii="Book Antiqua" w:hAnsi="Book Antiqua"/>
          <w:color w:val="auto"/>
          <w:sz w:val="24"/>
          <w:szCs w:val="24"/>
        </w:rPr>
        <w:t>and Zhang S</w:t>
      </w:r>
      <w:r w:rsidR="00A23478" w:rsidRPr="009473A4">
        <w:rPr>
          <w:rFonts w:ascii="Book Antiqua" w:hAnsi="Book Antiqua"/>
          <w:caps/>
          <w:color w:val="auto"/>
          <w:sz w:val="24"/>
          <w:szCs w:val="24"/>
        </w:rPr>
        <w:t>x</w:t>
      </w:r>
      <w:r w:rsidR="00B0266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9B3834" w:rsidRPr="009473A4">
        <w:rPr>
          <w:rFonts w:ascii="Book Antiqua" w:hAnsi="Book Antiqua"/>
          <w:color w:val="auto"/>
          <w:sz w:val="24"/>
          <w:szCs w:val="24"/>
        </w:rPr>
        <w:t>performed</w:t>
      </w:r>
      <w:r w:rsidR="00307B6C" w:rsidRPr="009473A4">
        <w:rPr>
          <w:rFonts w:ascii="Book Antiqua" w:hAnsi="Book Antiqua"/>
          <w:color w:val="auto"/>
          <w:sz w:val="24"/>
          <w:szCs w:val="24"/>
        </w:rPr>
        <w:t xml:space="preserve"> the</w:t>
      </w:r>
      <w:r w:rsidR="009B3834" w:rsidRPr="009473A4">
        <w:rPr>
          <w:rFonts w:ascii="Book Antiqua" w:hAnsi="Book Antiqua"/>
          <w:color w:val="auto"/>
          <w:sz w:val="24"/>
          <w:szCs w:val="24"/>
        </w:rPr>
        <w:t xml:space="preserve"> research; </w:t>
      </w:r>
      <w:r w:rsidR="00A07728" w:rsidRPr="009473A4">
        <w:rPr>
          <w:rFonts w:ascii="Book Antiqua" w:hAnsi="Book Antiqua"/>
          <w:color w:val="auto"/>
          <w:sz w:val="24"/>
          <w:szCs w:val="24"/>
        </w:rPr>
        <w:t>Kan Y</w:t>
      </w:r>
      <w:r w:rsidR="00B0266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A07728" w:rsidRPr="009473A4">
        <w:rPr>
          <w:rFonts w:ascii="Book Antiqua" w:hAnsi="Book Antiqua"/>
          <w:color w:val="auto"/>
          <w:sz w:val="24"/>
          <w:szCs w:val="24"/>
        </w:rPr>
        <w:t>and Ma H</w:t>
      </w:r>
      <w:r w:rsidR="00B0266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9B3834" w:rsidRPr="009473A4">
        <w:rPr>
          <w:rFonts w:ascii="Book Antiqua" w:hAnsi="Book Antiqua"/>
          <w:color w:val="auto"/>
          <w:sz w:val="24"/>
          <w:szCs w:val="24"/>
        </w:rPr>
        <w:t>analyzed</w:t>
      </w:r>
      <w:r w:rsidR="00307B6C" w:rsidRPr="009473A4">
        <w:rPr>
          <w:rFonts w:ascii="Book Antiqua" w:hAnsi="Book Antiqua"/>
          <w:color w:val="auto"/>
          <w:sz w:val="24"/>
          <w:szCs w:val="24"/>
        </w:rPr>
        <w:t xml:space="preserve"> the</w:t>
      </w:r>
      <w:r w:rsidR="009B3834" w:rsidRPr="009473A4">
        <w:rPr>
          <w:rFonts w:ascii="Book Antiqua" w:hAnsi="Book Antiqua"/>
          <w:color w:val="auto"/>
          <w:sz w:val="24"/>
          <w:szCs w:val="24"/>
        </w:rPr>
        <w:t xml:space="preserve"> data; </w:t>
      </w:r>
      <w:r w:rsidR="00A07728" w:rsidRPr="009473A4">
        <w:rPr>
          <w:rFonts w:ascii="Book Antiqua" w:hAnsi="Book Antiqua"/>
          <w:color w:val="auto"/>
          <w:sz w:val="24"/>
          <w:szCs w:val="24"/>
        </w:rPr>
        <w:t>Kan Y</w:t>
      </w:r>
      <w:r w:rsidR="00B02664"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9B3834" w:rsidRPr="009473A4">
        <w:rPr>
          <w:rFonts w:ascii="Book Antiqua" w:hAnsi="Book Antiqua"/>
          <w:color w:val="auto"/>
          <w:sz w:val="24"/>
          <w:szCs w:val="24"/>
        </w:rPr>
        <w:t>wrote the paper.</w:t>
      </w:r>
    </w:p>
    <w:p w14:paraId="5B9031B6" w14:textId="531C78E5" w:rsidR="00FB1344" w:rsidRPr="009473A4" w:rsidRDefault="00FB1344" w:rsidP="008E4C62">
      <w:pPr>
        <w:pStyle w:val="1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0656B89F" w14:textId="0CEDECE8" w:rsidR="00EF1D76" w:rsidRPr="009473A4" w:rsidRDefault="00EF1D76" w:rsidP="008E4C62">
      <w:pPr>
        <w:pStyle w:val="1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9473A4">
        <w:rPr>
          <w:rFonts w:ascii="Book Antiqua" w:hAnsi="Book Antiqua"/>
          <w:b/>
          <w:color w:val="auto"/>
          <w:sz w:val="24"/>
          <w:szCs w:val="24"/>
        </w:rPr>
        <w:t>Supported by</w:t>
      </w:r>
      <w:r w:rsidRPr="009473A4">
        <w:rPr>
          <w:rFonts w:ascii="Book Antiqua" w:hAnsi="Book Antiqua"/>
          <w:color w:val="auto"/>
          <w:sz w:val="24"/>
          <w:szCs w:val="24"/>
        </w:rPr>
        <w:t xml:space="preserve"> </w:t>
      </w:r>
      <w:r w:rsidR="00A10923" w:rsidRPr="009473A4">
        <w:rPr>
          <w:rFonts w:ascii="Book Antiqua" w:hAnsi="Book Antiqua"/>
          <w:color w:val="auto"/>
          <w:sz w:val="24"/>
          <w:szCs w:val="24"/>
        </w:rPr>
        <w:t xml:space="preserve">the </w:t>
      </w:r>
      <w:r w:rsidRPr="009473A4">
        <w:rPr>
          <w:rFonts w:ascii="Book Antiqua" w:hAnsi="Book Antiqua"/>
          <w:color w:val="auto"/>
          <w:sz w:val="24"/>
          <w:szCs w:val="24"/>
        </w:rPr>
        <w:t>National Natural Science Foundation of China</w:t>
      </w:r>
      <w:r w:rsidRPr="009473A4">
        <w:rPr>
          <w:rFonts w:ascii="Book Antiqua" w:hAnsi="Book Antiqua" w:hint="eastAsia"/>
          <w:color w:val="auto"/>
          <w:sz w:val="24"/>
          <w:szCs w:val="24"/>
          <w:lang w:eastAsia="zh-CN"/>
        </w:rPr>
        <w:t>,</w:t>
      </w:r>
      <w:r w:rsidRPr="009473A4">
        <w:rPr>
          <w:rFonts w:ascii="Book Antiqua" w:hAnsi="Book Antiqua"/>
          <w:color w:val="auto"/>
          <w:sz w:val="24"/>
          <w:szCs w:val="24"/>
          <w:lang w:eastAsia="zh-CN"/>
        </w:rPr>
        <w:t xml:space="preserve"> No. 81771860</w:t>
      </w:r>
      <w:r w:rsidR="00402B68" w:rsidRPr="009473A4">
        <w:rPr>
          <w:rFonts w:ascii="Book Antiqua" w:hAnsi="Book Antiqua"/>
          <w:color w:val="auto"/>
          <w:sz w:val="24"/>
          <w:szCs w:val="24"/>
          <w:lang w:eastAsia="zh-CN"/>
        </w:rPr>
        <w:t>.</w:t>
      </w:r>
    </w:p>
    <w:p w14:paraId="4D9E3210" w14:textId="724EBC0F" w:rsidR="00EB176E" w:rsidRPr="009473A4" w:rsidRDefault="00EB176E" w:rsidP="00FB1344">
      <w:pPr>
        <w:widowControl/>
        <w:snapToGrid w:val="0"/>
        <w:spacing w:line="360" w:lineRule="auto"/>
        <w:rPr>
          <w:rFonts w:ascii="Book Antiqua" w:hAnsi="Book Antiqua" w:cs="Times New Roman"/>
          <w:bCs/>
          <w:iCs/>
          <w:sz w:val="24"/>
          <w:szCs w:val="24"/>
        </w:rPr>
      </w:pPr>
      <w:bookmarkStart w:id="42" w:name="OLE_LINK815"/>
      <w:bookmarkStart w:id="43" w:name="OLE_LINK863"/>
      <w:bookmarkStart w:id="44" w:name="OLE_LINK960"/>
      <w:bookmarkStart w:id="45" w:name="OLE_LINK657"/>
      <w:bookmarkStart w:id="46" w:name="OLE_LINK1104"/>
      <w:bookmarkStart w:id="47" w:name="OLE_LINK667"/>
      <w:bookmarkStart w:id="48" w:name="OLE_LINK668"/>
      <w:bookmarkStart w:id="49" w:name="OLE_LINK458"/>
      <w:bookmarkStart w:id="50" w:name="OLE_LINK459"/>
      <w:bookmarkStart w:id="51" w:name="OLE_LINK586"/>
      <w:bookmarkStart w:id="52" w:name="OLE_LINK606"/>
      <w:bookmarkStart w:id="53" w:name="OLE_LINK1006"/>
      <w:bookmarkStart w:id="54" w:name="OLE_LINK1042"/>
      <w:bookmarkStart w:id="55" w:name="OLE_LINK1066"/>
      <w:bookmarkEnd w:id="39"/>
      <w:bookmarkEnd w:id="40"/>
      <w:bookmarkEnd w:id="41"/>
      <w:r w:rsidRPr="009473A4">
        <w:rPr>
          <w:rFonts w:ascii="Book Antiqua" w:hAnsi="Book Antiqua" w:cs="Times New Roman"/>
          <w:b/>
          <w:bCs/>
          <w:iCs/>
          <w:sz w:val="24"/>
          <w:szCs w:val="24"/>
        </w:rPr>
        <w:lastRenderedPageBreak/>
        <w:t>Institutional review board statement:</w:t>
      </w:r>
      <w:bookmarkEnd w:id="42"/>
      <w:bookmarkEnd w:id="43"/>
      <w:bookmarkEnd w:id="44"/>
      <w:r w:rsidRPr="009473A4">
        <w:rPr>
          <w:rFonts w:ascii="Book Antiqua" w:hAnsi="Book Antiqua" w:cs="Times New Roman"/>
          <w:b/>
          <w:bCs/>
          <w:iCs/>
          <w:sz w:val="24"/>
          <w:szCs w:val="24"/>
        </w:rPr>
        <w:t xml:space="preserve"> </w:t>
      </w:r>
      <w:bookmarkEnd w:id="45"/>
      <w:r w:rsidR="004C5E76" w:rsidRPr="009473A4">
        <w:rPr>
          <w:rFonts w:ascii="Book Antiqua" w:hAnsi="Book Antiqua" w:cs="Times New Roman"/>
          <w:bCs/>
          <w:iCs/>
          <w:sz w:val="24"/>
          <w:szCs w:val="24"/>
        </w:rPr>
        <w:t xml:space="preserve">The study was reviewed and approved by the </w:t>
      </w:r>
      <w:r w:rsidR="00307B6C" w:rsidRPr="009473A4">
        <w:rPr>
          <w:rFonts w:ascii="Book Antiqua" w:hAnsi="Book Antiqua" w:cs="Times New Roman"/>
          <w:bCs/>
          <w:iCs/>
          <w:sz w:val="24"/>
          <w:szCs w:val="24"/>
        </w:rPr>
        <w:t xml:space="preserve">Institutional Review Board of </w:t>
      </w:r>
      <w:r w:rsidR="003B38E3" w:rsidRPr="009473A4">
        <w:rPr>
          <w:rFonts w:ascii="Book Antiqua" w:hAnsi="Book Antiqua" w:cs="Times New Roman"/>
          <w:bCs/>
          <w:iCs/>
          <w:sz w:val="24"/>
          <w:szCs w:val="24"/>
        </w:rPr>
        <w:t>Beijing Friendship Hospital, Capital Medical University</w:t>
      </w:r>
      <w:r w:rsidR="00307B6C" w:rsidRPr="009473A4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="000C49AA" w:rsidRPr="009473A4">
        <w:rPr>
          <w:rFonts w:ascii="Book Antiqua" w:hAnsi="Book Antiqua" w:cs="Times New Roman"/>
          <w:bCs/>
          <w:iCs/>
          <w:sz w:val="24"/>
          <w:szCs w:val="24"/>
        </w:rPr>
        <w:t>and adhered to the tenets of the Declaration of Helsinki.</w:t>
      </w:r>
    </w:p>
    <w:p w14:paraId="5574D009" w14:textId="77777777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</w:pPr>
      <w:bookmarkStart w:id="56" w:name="OLE_LINK472"/>
      <w:bookmarkStart w:id="57" w:name="OLE_LINK474"/>
      <w:bookmarkEnd w:id="46"/>
    </w:p>
    <w:p w14:paraId="0FB9EA5E" w14:textId="5C988BB0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</w:pPr>
      <w:bookmarkStart w:id="58" w:name="OLE_LINK235"/>
      <w:bookmarkStart w:id="59" w:name="OLE_LINK236"/>
      <w:bookmarkStart w:id="60" w:name="OLE_LINK684"/>
      <w:bookmarkStart w:id="61" w:name="OLE_LINK795"/>
      <w:bookmarkStart w:id="62" w:name="OLE_LINK796"/>
      <w:bookmarkStart w:id="63" w:name="OLE_LINK724"/>
      <w:bookmarkStart w:id="64" w:name="OLE_LINK725"/>
      <w:r w:rsidRPr="009473A4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>Conflict-of-interest statement:</w:t>
      </w:r>
      <w:r w:rsidR="008E4C62" w:rsidRPr="009473A4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 xml:space="preserve"> </w:t>
      </w:r>
      <w:r w:rsidR="00154091" w:rsidRPr="009473A4"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  <w:t>No</w:t>
      </w:r>
      <w:r w:rsidR="000C49AA" w:rsidRPr="009473A4"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  <w:t>ne.</w:t>
      </w:r>
      <w:bookmarkEnd w:id="58"/>
      <w:bookmarkEnd w:id="59"/>
      <w:bookmarkEnd w:id="60"/>
    </w:p>
    <w:p w14:paraId="5563A10D" w14:textId="77777777" w:rsidR="008E4C62" w:rsidRPr="009473A4" w:rsidRDefault="008E4C62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</w:pPr>
      <w:bookmarkStart w:id="65" w:name="OLE_LINK824"/>
      <w:bookmarkStart w:id="66" w:name="OLE_LINK825"/>
      <w:bookmarkStart w:id="67" w:name="OLE_LINK587"/>
      <w:bookmarkStart w:id="68" w:name="OLE_LINK765"/>
    </w:p>
    <w:p w14:paraId="6A60C720" w14:textId="652006EB" w:rsidR="00EB176E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</w:pPr>
      <w:r w:rsidRPr="009473A4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>Data sharing statement:</w:t>
      </w:r>
      <w:bookmarkEnd w:id="47"/>
      <w:bookmarkEnd w:id="48"/>
      <w:bookmarkEnd w:id="61"/>
      <w:bookmarkEnd w:id="62"/>
      <w:bookmarkEnd w:id="65"/>
      <w:bookmarkEnd w:id="66"/>
      <w:r w:rsidRPr="009473A4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 xml:space="preserve"> </w:t>
      </w:r>
      <w:r w:rsidR="004C5E76" w:rsidRPr="009473A4"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  <w:t xml:space="preserve">Technical appendix, statistical code, and dataset </w:t>
      </w:r>
      <w:r w:rsidR="00307B6C" w:rsidRPr="009473A4"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  <w:t xml:space="preserve">are </w:t>
      </w:r>
      <w:r w:rsidR="004C5E76" w:rsidRPr="009473A4">
        <w:rPr>
          <w:rFonts w:ascii="Book Antiqua" w:hAnsi="Book Antiqua" w:cs="Times New Roman"/>
          <w:bCs/>
          <w:iCs/>
          <w:color w:val="auto"/>
          <w:sz w:val="24"/>
          <w:szCs w:val="24"/>
          <w:lang w:val="en-US" w:eastAsia="zh-CN"/>
        </w:rPr>
        <w:t>available from the corresponding author at [cjr.wzhch@vip.163.com]. Participants gave informed consent for data sharing. No additional data are available.</w:t>
      </w:r>
    </w:p>
    <w:p w14:paraId="27197F2D" w14:textId="671DDC57" w:rsidR="00CA59EF" w:rsidRPr="009473A4" w:rsidRDefault="00CA59EF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</w:pPr>
    </w:p>
    <w:p w14:paraId="7528A224" w14:textId="77777777" w:rsidR="001B5008" w:rsidRPr="009473A4" w:rsidRDefault="001B5008" w:rsidP="001B500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r w:rsidRPr="009473A4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69" w:name="OLE_LINK479"/>
      <w:bookmarkStart w:id="70" w:name="OLE_LINK496"/>
      <w:bookmarkStart w:id="71" w:name="OLE_LINK506"/>
      <w:bookmarkStart w:id="72" w:name="OLE_LINK507"/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which was selected by an in-house editor and fully peer-reviewed by external reviewers. It is distributed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9473A4">
          <w:rPr>
            <w:rStyle w:val="a3"/>
            <w:rFonts w:ascii="Book Antiqua" w:hAnsi="Book Antiqua" w:cs="Times New Roman"/>
            <w:bCs/>
            <w:color w:val="auto"/>
            <w:sz w:val="24"/>
            <w:szCs w:val="24"/>
            <w:lang w:val="en-US"/>
          </w:rPr>
          <w:t>http://creativecommons.org/licenses/by-nc/4.0/</w:t>
        </w:r>
      </w:hyperlink>
      <w:bookmarkEnd w:id="69"/>
      <w:bookmarkEnd w:id="70"/>
      <w:bookmarkEnd w:id="71"/>
      <w:bookmarkEnd w:id="72"/>
    </w:p>
    <w:p w14:paraId="32E135FE" w14:textId="77777777" w:rsidR="001B5008" w:rsidRPr="009473A4" w:rsidRDefault="001B5008" w:rsidP="001B500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lang w:val="en-US" w:eastAsia="zh-CN"/>
        </w:rPr>
      </w:pPr>
    </w:p>
    <w:p w14:paraId="4906F9D5" w14:textId="77777777" w:rsidR="001B5008" w:rsidRPr="009473A4" w:rsidRDefault="001B5008" w:rsidP="001B500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</w:pPr>
      <w:r w:rsidRPr="009473A4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Manuscript source:</w:t>
      </w:r>
      <w:r w:rsidRPr="009473A4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Pr="009473A4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Unsolicited manuscript </w:t>
      </w:r>
    </w:p>
    <w:p w14:paraId="0B2E65A2" w14:textId="77777777" w:rsidR="008E4C62" w:rsidRPr="009473A4" w:rsidRDefault="008E4C62" w:rsidP="008E4C62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73" w:name="OLE_LINK651"/>
      <w:bookmarkStart w:id="74" w:name="OLE_LINK652"/>
      <w:bookmarkStart w:id="75" w:name="OLE_LINK343"/>
      <w:bookmarkStart w:id="76" w:name="OLE_LINK344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63"/>
      <w:bookmarkEnd w:id="64"/>
      <w:bookmarkEnd w:id="67"/>
      <w:bookmarkEnd w:id="68"/>
    </w:p>
    <w:p w14:paraId="70884091" w14:textId="77777777" w:rsidR="002803FC" w:rsidRPr="009473A4" w:rsidRDefault="00EB176E" w:rsidP="002803FC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Corresponding author:</w:t>
      </w:r>
      <w:r w:rsidRPr="009473A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E1328" w:rsidRPr="009473A4">
        <w:rPr>
          <w:rFonts w:ascii="Book Antiqua" w:hAnsi="Book Antiqua"/>
          <w:b/>
          <w:sz w:val="24"/>
          <w:szCs w:val="24"/>
        </w:rPr>
        <w:t xml:space="preserve">Zhen-Chang Wang, MD, </w:t>
      </w:r>
      <w:r w:rsidR="00E51B9B" w:rsidRPr="009473A4">
        <w:rPr>
          <w:rFonts w:ascii="Book Antiqua" w:hAnsi="Book Antiqua"/>
          <w:b/>
          <w:sz w:val="24"/>
          <w:szCs w:val="24"/>
        </w:rPr>
        <w:t xml:space="preserve">Chief Doctor, </w:t>
      </w:r>
      <w:r w:rsidR="000E1328" w:rsidRPr="009473A4">
        <w:rPr>
          <w:rFonts w:ascii="Book Antiqua" w:hAnsi="Book Antiqua"/>
          <w:b/>
          <w:sz w:val="24"/>
          <w:szCs w:val="24"/>
        </w:rPr>
        <w:t>Professor,</w:t>
      </w:r>
      <w:r w:rsidR="004C5E76" w:rsidRPr="009473A4">
        <w:rPr>
          <w:rFonts w:ascii="Book Antiqua" w:hAnsi="Book Antiqua"/>
          <w:sz w:val="24"/>
          <w:szCs w:val="24"/>
        </w:rPr>
        <w:t xml:space="preserve"> Department of Radiology, Capital Medical University,</w:t>
      </w:r>
      <w:r w:rsidR="005D0494" w:rsidRPr="009473A4">
        <w:rPr>
          <w:rFonts w:ascii="Book Antiqua" w:hAnsi="Book Antiqua"/>
          <w:sz w:val="24"/>
          <w:szCs w:val="24"/>
        </w:rPr>
        <w:t xml:space="preserve"> </w:t>
      </w:r>
      <w:r w:rsidR="004C5E76" w:rsidRPr="009473A4">
        <w:rPr>
          <w:rFonts w:ascii="Book Antiqua" w:hAnsi="Book Antiqua"/>
          <w:sz w:val="24"/>
          <w:szCs w:val="24"/>
        </w:rPr>
        <w:t xml:space="preserve">Beijing Friendship Hospital, </w:t>
      </w:r>
      <w:r w:rsidR="00E51B9B" w:rsidRPr="009473A4">
        <w:rPr>
          <w:rFonts w:ascii="Book Antiqua" w:hAnsi="Book Antiqua"/>
          <w:sz w:val="24"/>
          <w:szCs w:val="24"/>
        </w:rPr>
        <w:t>No. 95</w:t>
      </w:r>
      <w:r w:rsidR="00307B6C" w:rsidRPr="009473A4">
        <w:rPr>
          <w:rFonts w:ascii="Book Antiqua" w:hAnsi="Book Antiqua"/>
          <w:sz w:val="24"/>
          <w:szCs w:val="24"/>
        </w:rPr>
        <w:t>,</w:t>
      </w:r>
      <w:r w:rsidR="00E51B9B" w:rsidRPr="009473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51B9B" w:rsidRPr="009473A4">
        <w:rPr>
          <w:rFonts w:ascii="Book Antiqua" w:hAnsi="Book Antiqua"/>
          <w:sz w:val="24"/>
          <w:szCs w:val="24"/>
        </w:rPr>
        <w:t>Yongan</w:t>
      </w:r>
      <w:proofErr w:type="spellEnd"/>
      <w:r w:rsidR="00E51B9B" w:rsidRPr="009473A4">
        <w:rPr>
          <w:rFonts w:ascii="Book Antiqua" w:hAnsi="Book Antiqua"/>
          <w:sz w:val="24"/>
          <w:szCs w:val="24"/>
        </w:rPr>
        <w:t xml:space="preserve"> Road, </w:t>
      </w:r>
      <w:proofErr w:type="spellStart"/>
      <w:r w:rsidR="00E51B9B" w:rsidRPr="009473A4">
        <w:rPr>
          <w:rFonts w:ascii="Book Antiqua" w:hAnsi="Book Antiqua"/>
          <w:sz w:val="24"/>
          <w:szCs w:val="24"/>
        </w:rPr>
        <w:t>Xicheng</w:t>
      </w:r>
      <w:proofErr w:type="spellEnd"/>
      <w:r w:rsidR="00E51B9B" w:rsidRPr="009473A4">
        <w:rPr>
          <w:rFonts w:ascii="Book Antiqua" w:hAnsi="Book Antiqua"/>
          <w:sz w:val="24"/>
          <w:szCs w:val="24"/>
        </w:rPr>
        <w:t xml:space="preserve"> District, </w:t>
      </w:r>
      <w:r w:rsidR="004C5E76" w:rsidRPr="009473A4">
        <w:rPr>
          <w:rFonts w:ascii="Book Antiqua" w:hAnsi="Book Antiqua"/>
          <w:sz w:val="24"/>
          <w:szCs w:val="24"/>
        </w:rPr>
        <w:t>Beijing</w:t>
      </w:r>
      <w:r w:rsidR="001B5008" w:rsidRPr="009473A4">
        <w:rPr>
          <w:rFonts w:ascii="Book Antiqua" w:hAnsi="Book Antiqua"/>
          <w:sz w:val="24"/>
          <w:szCs w:val="24"/>
        </w:rPr>
        <w:t xml:space="preserve"> </w:t>
      </w:r>
      <w:r w:rsidR="004C5E76" w:rsidRPr="009473A4">
        <w:rPr>
          <w:rFonts w:ascii="Book Antiqua" w:hAnsi="Book Antiqua"/>
          <w:sz w:val="24"/>
          <w:szCs w:val="24"/>
        </w:rPr>
        <w:t>100050, China</w:t>
      </w:r>
      <w:r w:rsidR="00125B49" w:rsidRPr="009473A4">
        <w:rPr>
          <w:rFonts w:ascii="Book Antiqua" w:hAnsi="Book Antiqua"/>
          <w:sz w:val="24"/>
          <w:szCs w:val="24"/>
        </w:rPr>
        <w:t xml:space="preserve">. </w:t>
      </w:r>
      <w:r w:rsidR="002803FC" w:rsidRPr="009473A4">
        <w:rPr>
          <w:rFonts w:ascii="Book Antiqua" w:hAnsi="Book Antiqua" w:cs="Times New Roman"/>
          <w:bCs/>
          <w:iCs/>
          <w:sz w:val="24"/>
          <w:szCs w:val="24"/>
        </w:rPr>
        <w:t>cjr.wzhch@vip.163.com</w:t>
      </w:r>
      <w:r w:rsidR="002803FC" w:rsidRPr="009473A4" w:rsidDel="002803FC">
        <w:rPr>
          <w:rFonts w:ascii="Book Antiqua" w:hAnsi="Book Antiqua"/>
          <w:sz w:val="24"/>
          <w:szCs w:val="24"/>
        </w:rPr>
        <w:t xml:space="preserve"> </w:t>
      </w:r>
    </w:p>
    <w:p w14:paraId="0874580A" w14:textId="661095DA" w:rsidR="00EB176E" w:rsidRPr="009473A4" w:rsidRDefault="00EB176E" w:rsidP="002803FC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val="pl-PL"/>
        </w:rPr>
      </w:pPr>
      <w:bookmarkStart w:id="77" w:name="OLE_LINK1091"/>
      <w:bookmarkStart w:id="78" w:name="OLE_LINK1092"/>
      <w:bookmarkStart w:id="79" w:name="OLE_LINK389"/>
      <w:bookmarkStart w:id="80" w:name="OLE_LINK406"/>
      <w:bookmarkStart w:id="81" w:name="OLE_LINK658"/>
      <w:bookmarkStart w:id="82" w:name="OLE_LINK904"/>
      <w:bookmarkStart w:id="83" w:name="OLE_LINK1009"/>
      <w:bookmarkStart w:id="84" w:name="OLE_LINK1027"/>
      <w:bookmarkEnd w:id="73"/>
      <w:bookmarkEnd w:id="74"/>
      <w:bookmarkEnd w:id="75"/>
      <w:bookmarkEnd w:id="76"/>
      <w:r w:rsidRPr="009473A4">
        <w:rPr>
          <w:rFonts w:ascii="Book Antiqua" w:hAnsi="Book Antiqua"/>
          <w:b/>
          <w:sz w:val="24"/>
          <w:szCs w:val="24"/>
          <w:lang w:val="pl-PL"/>
        </w:rPr>
        <w:t>Telephone:</w:t>
      </w:r>
      <w:r w:rsidR="005D0494" w:rsidRPr="009473A4">
        <w:rPr>
          <w:rFonts w:ascii="Book Antiqua" w:hAnsi="Book Antiqua"/>
          <w:b/>
          <w:sz w:val="24"/>
          <w:szCs w:val="24"/>
          <w:lang w:val="pl-PL"/>
        </w:rPr>
        <w:t xml:space="preserve"> </w:t>
      </w:r>
      <w:r w:rsidR="00DF4D1F" w:rsidRPr="009473A4">
        <w:rPr>
          <w:rFonts w:ascii="Book Antiqua" w:hAnsi="Book Antiqua"/>
          <w:sz w:val="24"/>
          <w:szCs w:val="24"/>
          <w:lang w:val="pl-PL"/>
        </w:rPr>
        <w:t>+86</w:t>
      </w:r>
      <w:r w:rsidR="00F97F39" w:rsidRPr="009473A4">
        <w:rPr>
          <w:rFonts w:ascii="Book Antiqua" w:hAnsi="Book Antiqua"/>
          <w:sz w:val="24"/>
          <w:szCs w:val="24"/>
          <w:lang w:val="pl-PL"/>
        </w:rPr>
        <w:t>-10-63138625</w:t>
      </w:r>
    </w:p>
    <w:p w14:paraId="384905C2" w14:textId="77777777" w:rsidR="00F97F39" w:rsidRPr="009473A4" w:rsidRDefault="00EB176E" w:rsidP="008E4C62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pl-PL"/>
        </w:rPr>
      </w:pPr>
      <w:r w:rsidRPr="009473A4">
        <w:rPr>
          <w:rFonts w:ascii="Book Antiqua" w:hAnsi="Book Antiqua"/>
          <w:b/>
          <w:sz w:val="24"/>
          <w:szCs w:val="24"/>
          <w:lang w:val="pl-PL"/>
        </w:rPr>
        <w:t>Fax:</w:t>
      </w:r>
      <w:bookmarkEnd w:id="77"/>
      <w:bookmarkEnd w:id="78"/>
      <w:r w:rsidRPr="009473A4">
        <w:rPr>
          <w:rFonts w:ascii="Book Antiqua" w:hAnsi="Book Antiqua"/>
          <w:sz w:val="24"/>
          <w:szCs w:val="24"/>
          <w:lang w:val="pl-PL"/>
        </w:rPr>
        <w:t xml:space="preserve"> </w:t>
      </w:r>
      <w:r w:rsidR="00F97F39" w:rsidRPr="009473A4">
        <w:rPr>
          <w:rFonts w:ascii="Book Antiqua" w:hAnsi="Book Antiqua"/>
          <w:sz w:val="24"/>
          <w:szCs w:val="24"/>
          <w:lang w:val="pl-PL"/>
        </w:rPr>
        <w:t>+86-10-63138625</w:t>
      </w:r>
    </w:p>
    <w:p w14:paraId="726231A0" w14:textId="5A34BE7D" w:rsidR="00EB176E" w:rsidRPr="009473A4" w:rsidRDefault="00EB176E" w:rsidP="008E4C62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pl-PL"/>
        </w:rPr>
      </w:pPr>
    </w:p>
    <w:p w14:paraId="6C0628E6" w14:textId="4A971A1C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t>Received:</w:t>
      </w:r>
      <w:r w:rsidR="001E7003" w:rsidRPr="009473A4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="001E7003" w:rsidRPr="009473A4">
        <w:rPr>
          <w:rFonts w:ascii="Book Antiqua" w:eastAsia="宋体" w:hAnsi="Book Antiqua" w:cs="宋体"/>
          <w:kern w:val="0"/>
          <w:sz w:val="24"/>
          <w:szCs w:val="24"/>
        </w:rPr>
        <w:t>March 6, 2019</w:t>
      </w:r>
    </w:p>
    <w:p w14:paraId="435BFDA9" w14:textId="1F0BDE40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t>Peer-review started:</w:t>
      </w:r>
      <w:r w:rsidR="001E7003" w:rsidRPr="009473A4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="001E7003" w:rsidRPr="009473A4">
        <w:rPr>
          <w:rFonts w:ascii="Book Antiqua" w:eastAsia="宋体" w:hAnsi="Book Antiqua" w:cs="宋体"/>
          <w:kern w:val="0"/>
          <w:sz w:val="24"/>
          <w:szCs w:val="24"/>
        </w:rPr>
        <w:t>March 8, 2019</w:t>
      </w:r>
    </w:p>
    <w:p w14:paraId="3B1F0AD8" w14:textId="131A026A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lastRenderedPageBreak/>
        <w:t>First decision:</w:t>
      </w:r>
      <w:r w:rsidR="001E7003" w:rsidRPr="009473A4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="001E7003" w:rsidRPr="009473A4">
        <w:rPr>
          <w:rFonts w:ascii="Book Antiqua" w:eastAsia="宋体" w:hAnsi="Book Antiqua" w:cs="宋体"/>
          <w:kern w:val="0"/>
          <w:sz w:val="24"/>
          <w:szCs w:val="24"/>
        </w:rPr>
        <w:t>April 18, 2019</w:t>
      </w:r>
    </w:p>
    <w:p w14:paraId="30EFE121" w14:textId="6E187CE8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t>Revised:</w:t>
      </w:r>
      <w:r w:rsidR="001E7003" w:rsidRPr="009473A4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r w:rsidR="001E7003" w:rsidRPr="009473A4">
        <w:rPr>
          <w:rFonts w:ascii="Book Antiqua" w:eastAsia="宋体" w:hAnsi="Book Antiqua" w:cs="宋体"/>
          <w:kern w:val="0"/>
          <w:sz w:val="24"/>
          <w:szCs w:val="24"/>
        </w:rPr>
        <w:t>April 21, 2019</w:t>
      </w:r>
    </w:p>
    <w:p w14:paraId="7D9C6E99" w14:textId="2C68DAD3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t>Accepted:</w:t>
      </w:r>
      <w:r w:rsidR="000377D4" w:rsidRPr="009473A4">
        <w:t xml:space="preserve"> </w:t>
      </w:r>
      <w:r w:rsidR="000377D4" w:rsidRPr="009473A4">
        <w:rPr>
          <w:rFonts w:ascii="Book Antiqua" w:eastAsia="宋体" w:hAnsi="Book Antiqua" w:cs="宋体"/>
          <w:kern w:val="0"/>
          <w:sz w:val="24"/>
          <w:szCs w:val="24"/>
        </w:rPr>
        <w:t>May 2, 2019</w:t>
      </w:r>
    </w:p>
    <w:p w14:paraId="754BEBF3" w14:textId="130F2700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宋体"/>
          <w:b/>
          <w:kern w:val="0"/>
          <w:sz w:val="24"/>
          <w:szCs w:val="24"/>
        </w:rPr>
        <w:t>Article in press:</w:t>
      </w:r>
      <w:r w:rsidR="009473A4" w:rsidRPr="009473A4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="009473A4" w:rsidRPr="009473A4">
        <w:rPr>
          <w:rFonts w:ascii="Book Antiqua" w:eastAsia="宋体" w:hAnsi="Book Antiqua" w:cs="宋体"/>
          <w:kern w:val="0"/>
          <w:sz w:val="24"/>
          <w:szCs w:val="24"/>
        </w:rPr>
        <w:t xml:space="preserve">May </w:t>
      </w:r>
      <w:r w:rsidR="009473A4">
        <w:rPr>
          <w:rFonts w:ascii="Book Antiqua" w:eastAsia="宋体" w:hAnsi="Book Antiqua" w:cs="宋体" w:hint="eastAsia"/>
          <w:kern w:val="0"/>
          <w:sz w:val="24"/>
          <w:szCs w:val="24"/>
        </w:rPr>
        <w:t>3</w:t>
      </w:r>
      <w:r w:rsidR="009473A4" w:rsidRPr="009473A4">
        <w:rPr>
          <w:rFonts w:ascii="Book Antiqua" w:eastAsia="宋体" w:hAnsi="Book Antiqua" w:cs="宋体"/>
          <w:kern w:val="0"/>
          <w:sz w:val="24"/>
          <w:szCs w:val="24"/>
        </w:rPr>
        <w:t>, 2019</w:t>
      </w:r>
    </w:p>
    <w:p w14:paraId="7CA7B997" w14:textId="1A48E666" w:rsidR="005D0494" w:rsidRPr="009473A4" w:rsidRDefault="005D0494" w:rsidP="005D0494">
      <w:pPr>
        <w:widowControl/>
        <w:snapToGrid w:val="0"/>
        <w:spacing w:line="360" w:lineRule="auto"/>
        <w:rPr>
          <w:rFonts w:ascii="Book Antiqua" w:eastAsia="宋体" w:hAnsi="Book Antiqua" w:cs="Arial"/>
          <w:b/>
          <w:kern w:val="0"/>
          <w:sz w:val="24"/>
          <w:szCs w:val="24"/>
          <w:lang w:val="pl-PL"/>
        </w:rPr>
      </w:pPr>
      <w:r w:rsidRPr="009473A4">
        <w:rPr>
          <w:rFonts w:ascii="Book Antiqua" w:eastAsia="宋体" w:hAnsi="Book Antiqua" w:cs="Arial"/>
          <w:b/>
          <w:kern w:val="0"/>
          <w:sz w:val="24"/>
          <w:szCs w:val="24"/>
          <w:lang w:val="pl-PL" w:eastAsia="pl-PL"/>
        </w:rPr>
        <w:t>Published online:</w:t>
      </w:r>
      <w:r w:rsidR="009473A4" w:rsidRPr="009473A4">
        <w:t xml:space="preserve"> </w:t>
      </w:r>
      <w:r w:rsidR="009473A4" w:rsidRPr="009473A4">
        <w:rPr>
          <w:rFonts w:ascii="Book Antiqua" w:eastAsia="宋体" w:hAnsi="Book Antiqua" w:cs="Arial"/>
          <w:kern w:val="0"/>
          <w:sz w:val="24"/>
          <w:szCs w:val="24"/>
          <w:lang w:val="pl-PL" w:eastAsia="pl-PL"/>
        </w:rPr>
        <w:t>July 6, 2019</w:t>
      </w:r>
    </w:p>
    <w:bookmarkEnd w:id="79"/>
    <w:bookmarkEnd w:id="80"/>
    <w:bookmarkEnd w:id="81"/>
    <w:bookmarkEnd w:id="82"/>
    <w:bookmarkEnd w:id="83"/>
    <w:bookmarkEnd w:id="84"/>
    <w:p w14:paraId="4DEA4A30" w14:textId="77777777" w:rsidR="000A4308" w:rsidRPr="009473A4" w:rsidRDefault="000A4308">
      <w:pPr>
        <w:widowControl/>
        <w:jc w:val="left"/>
        <w:rPr>
          <w:rFonts w:ascii="Book Antiqua" w:hAnsi="Book Antiqua"/>
          <w:b/>
          <w:sz w:val="24"/>
          <w:szCs w:val="24"/>
        </w:rPr>
      </w:pPr>
      <w:r w:rsidRPr="009473A4">
        <w:rPr>
          <w:rFonts w:ascii="Book Antiqua" w:hAnsi="Book Antiqua"/>
          <w:b/>
          <w:sz w:val="24"/>
          <w:szCs w:val="24"/>
        </w:rPr>
        <w:br w:type="page"/>
      </w:r>
    </w:p>
    <w:p w14:paraId="3ACC14A9" w14:textId="3FF5A5E6" w:rsidR="00EB176E" w:rsidRPr="009473A4" w:rsidRDefault="00EB176E" w:rsidP="008E4C6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473A4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14:paraId="1D547B1B" w14:textId="77777777" w:rsidR="002E6544" w:rsidRPr="009473A4" w:rsidRDefault="00EB176E" w:rsidP="008E4C62">
      <w:pPr>
        <w:adjustRightInd w:val="0"/>
        <w:snapToGrid w:val="0"/>
        <w:spacing w:line="360" w:lineRule="auto"/>
        <w:rPr>
          <w:rFonts w:ascii="Book Antiqua" w:hAnsi="Book Antiqua"/>
          <w:b/>
          <w:i/>
          <w:caps/>
          <w:sz w:val="24"/>
          <w:szCs w:val="24"/>
        </w:rPr>
      </w:pPr>
      <w:r w:rsidRPr="009473A4">
        <w:rPr>
          <w:rFonts w:ascii="Book Antiqua" w:hAnsi="Book Antiqua"/>
          <w:b/>
          <w:i/>
          <w:caps/>
          <w:sz w:val="24"/>
          <w:szCs w:val="24"/>
        </w:rPr>
        <w:t>background</w:t>
      </w:r>
    </w:p>
    <w:p w14:paraId="5C0561EB" w14:textId="5794D961" w:rsidR="00EB176E" w:rsidRPr="009473A4" w:rsidRDefault="00BA7D8F" w:rsidP="008E4C62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The central mechanism of idiopathic tinnitus is </w:t>
      </w:r>
      <w:r w:rsidR="0037343E" w:rsidRPr="009473A4">
        <w:rPr>
          <w:rFonts w:ascii="Book Antiqua" w:hAnsi="Book Antiqua" w:cs="Times New Roman"/>
          <w:sz w:val="24"/>
          <w:szCs w:val="24"/>
        </w:rPr>
        <w:t xml:space="preserve">related to hyperactivity of </w:t>
      </w:r>
      <w:r w:rsidR="00714C19" w:rsidRPr="009473A4">
        <w:rPr>
          <w:rFonts w:ascii="Book Antiqua" w:hAnsi="Book Antiqua" w:cs="Times New Roman"/>
          <w:sz w:val="24"/>
          <w:szCs w:val="24"/>
        </w:rPr>
        <w:t>cortical and subcortical auditory and non-auditory areas.</w:t>
      </w:r>
      <w:r w:rsidR="005B5E6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2E6544" w:rsidRPr="009473A4">
        <w:rPr>
          <w:rFonts w:ascii="Book Antiqua" w:hAnsi="Book Antiqua" w:cs="Times New Roman"/>
          <w:caps/>
          <w:sz w:val="24"/>
          <w:szCs w:val="24"/>
        </w:rPr>
        <w:t>r</w:t>
      </w:r>
      <w:r w:rsidR="002E6544" w:rsidRPr="009473A4">
        <w:rPr>
          <w:rFonts w:ascii="Book Antiqua" w:hAnsi="Book Antiqua" w:cs="Times New Roman"/>
          <w:sz w:val="24"/>
          <w:szCs w:val="24"/>
        </w:rPr>
        <w:t>epetitive transcranial magnetic stimulation (</w:t>
      </w:r>
      <w:proofErr w:type="spellStart"/>
      <w:r w:rsidR="002E6544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2E6544" w:rsidRPr="009473A4">
        <w:rPr>
          <w:rFonts w:ascii="Book Antiqua" w:hAnsi="Book Antiqua" w:cs="Times New Roman"/>
          <w:sz w:val="24"/>
          <w:szCs w:val="24"/>
        </w:rPr>
        <w:t>)</w:t>
      </w:r>
      <w:r w:rsidR="00CA6D56" w:rsidRPr="009473A4">
        <w:rPr>
          <w:rFonts w:ascii="Book Antiqua" w:hAnsi="Book Antiqua" w:cs="Times New Roman"/>
          <w:sz w:val="24"/>
          <w:szCs w:val="24"/>
        </w:rPr>
        <w:t xml:space="preserve"> is a well-tolerated, non-invasive potential treatment option for tinnitus.</w:t>
      </w:r>
      <w:r w:rsidR="00A93565" w:rsidRPr="009473A4">
        <w:rPr>
          <w:rFonts w:ascii="Book Antiqua" w:hAnsi="Book Antiqua" w:cs="Times New Roman"/>
          <w:sz w:val="24"/>
          <w:szCs w:val="24"/>
        </w:rPr>
        <w:t xml:space="preserve"> </w:t>
      </w:r>
    </w:p>
    <w:p w14:paraId="36EB3F2B" w14:textId="77777777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44FD32A" w14:textId="77777777" w:rsidR="002E6544" w:rsidRPr="009473A4" w:rsidRDefault="002E6544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2F04238F" w14:textId="72D282C9" w:rsidR="001327BB" w:rsidRPr="009473A4" w:rsidRDefault="00647553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473A4">
        <w:rPr>
          <w:rFonts w:ascii="Book Antiqua" w:hAnsi="Book Antiqua" w:cs="Times New Roman"/>
          <w:sz w:val="24"/>
          <w:szCs w:val="24"/>
        </w:rPr>
        <w:t>To inv</w:t>
      </w:r>
      <w:r w:rsidR="001A23D1" w:rsidRPr="009473A4">
        <w:rPr>
          <w:rFonts w:ascii="Book Antiqua" w:hAnsi="Book Antiqua" w:cs="Times New Roman"/>
          <w:sz w:val="24"/>
          <w:szCs w:val="24"/>
        </w:rPr>
        <w:t>estigate</w:t>
      </w:r>
      <w:r w:rsidR="0093643E" w:rsidRPr="009473A4">
        <w:rPr>
          <w:rFonts w:ascii="Book Antiqua" w:hAnsi="Book Antiqua" w:cs="Times New Roman"/>
          <w:sz w:val="24"/>
          <w:szCs w:val="24"/>
        </w:rPr>
        <w:t xml:space="preserve"> the</w:t>
      </w:r>
      <w:r w:rsidR="001A23D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1587F" w:rsidRPr="009473A4">
        <w:rPr>
          <w:rFonts w:ascii="Book Antiqua" w:hAnsi="Book Antiqua" w:cs="Times New Roman"/>
          <w:sz w:val="24"/>
          <w:szCs w:val="24"/>
        </w:rPr>
        <w:t xml:space="preserve">changes of </w:t>
      </w:r>
      <w:r w:rsidR="00DC4E4D" w:rsidRPr="009473A4">
        <w:rPr>
          <w:rFonts w:ascii="Book Antiqua" w:hAnsi="Book Antiqua" w:cs="Times New Roman"/>
          <w:sz w:val="24"/>
          <w:szCs w:val="24"/>
        </w:rPr>
        <w:t xml:space="preserve">neural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metabolic </w:t>
      </w:r>
      <w:r w:rsidR="00DC4E4D" w:rsidRPr="009473A4">
        <w:rPr>
          <w:rFonts w:ascii="Book Antiqua" w:hAnsi="Book Antiqua" w:cs="Times New Roman"/>
          <w:sz w:val="24"/>
          <w:szCs w:val="24"/>
        </w:rPr>
        <w:t>activity</w:t>
      </w:r>
      <w:r w:rsidR="00A1587F" w:rsidRPr="009473A4">
        <w:rPr>
          <w:rFonts w:ascii="Book Antiqua" w:hAnsi="Book Antiqua" w:cs="Times New Roman"/>
          <w:sz w:val="24"/>
          <w:szCs w:val="24"/>
        </w:rPr>
        <w:t xml:space="preserve"> afte</w:t>
      </w:r>
      <w:r w:rsidR="002E6544" w:rsidRPr="009473A4">
        <w:rPr>
          <w:rFonts w:ascii="Book Antiqua" w:hAnsi="Book Antiqua" w:cs="Times New Roman"/>
          <w:sz w:val="24"/>
          <w:szCs w:val="24"/>
        </w:rPr>
        <w:t xml:space="preserve">r </w:t>
      </w:r>
      <w:proofErr w:type="spellStart"/>
      <w:r w:rsidR="00A1587F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2E654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1587F" w:rsidRPr="009473A4">
        <w:rPr>
          <w:rFonts w:ascii="Book Antiqua" w:hAnsi="Book Antiqua" w:cs="Times New Roman"/>
          <w:sz w:val="24"/>
          <w:szCs w:val="24"/>
        </w:rPr>
        <w:t>in</w:t>
      </w:r>
      <w:r w:rsidR="00116DA4" w:rsidRPr="009473A4">
        <w:rPr>
          <w:rFonts w:ascii="Book Antiqua" w:hAnsi="Book Antiqua" w:cs="Times New Roman"/>
          <w:sz w:val="24"/>
          <w:szCs w:val="24"/>
        </w:rPr>
        <w:t xml:space="preserve"> chronic</w:t>
      </w:r>
      <w:r w:rsidR="00A1587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C4E4D" w:rsidRPr="009473A4">
        <w:rPr>
          <w:rFonts w:ascii="Book Antiqua" w:hAnsi="Book Antiqua" w:cs="Times New Roman"/>
          <w:sz w:val="24"/>
          <w:szCs w:val="24"/>
        </w:rPr>
        <w:t>idiopathic</w:t>
      </w:r>
      <w:r w:rsidR="00A1587F" w:rsidRPr="009473A4">
        <w:rPr>
          <w:rFonts w:ascii="Book Antiqua" w:hAnsi="Book Antiqua" w:cs="Times New Roman"/>
          <w:sz w:val="24"/>
          <w:szCs w:val="24"/>
        </w:rPr>
        <w:t xml:space="preserve"> tinnitus</w:t>
      </w:r>
      <w:r w:rsidR="00E843E2" w:rsidRPr="009473A4">
        <w:rPr>
          <w:rFonts w:ascii="Book Antiqua" w:hAnsi="Book Antiqua" w:cs="Times New Roman"/>
          <w:sz w:val="24"/>
          <w:szCs w:val="24"/>
        </w:rPr>
        <w:t xml:space="preserve"> (IT)</w:t>
      </w:r>
      <w:r w:rsidR="00E935D0" w:rsidRPr="009473A4">
        <w:rPr>
          <w:rFonts w:ascii="Book Antiqua" w:hAnsi="Book Antiqua" w:cs="Times New Roman"/>
          <w:sz w:val="24"/>
          <w:szCs w:val="24"/>
        </w:rPr>
        <w:t xml:space="preserve"> patients</w:t>
      </w:r>
      <w:r w:rsidR="00A1587F" w:rsidRPr="009473A4">
        <w:rPr>
          <w:rFonts w:ascii="Book Antiqua" w:hAnsi="Book Antiqua" w:cs="Times New Roman"/>
          <w:sz w:val="24"/>
          <w:szCs w:val="24"/>
        </w:rPr>
        <w:t>.</w:t>
      </w:r>
      <w:proofErr w:type="gramEnd"/>
    </w:p>
    <w:p w14:paraId="773E3A3F" w14:textId="77777777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C7DB5D7" w14:textId="77777777" w:rsidR="00D94406" w:rsidRPr="009473A4" w:rsidRDefault="004002F6" w:rsidP="008E4C62">
      <w:pPr>
        <w:snapToGrid w:val="0"/>
        <w:spacing w:line="360" w:lineRule="auto"/>
        <w:rPr>
          <w:rFonts w:ascii="Book Antiqua" w:hAnsi="Book Antiqua" w:cs="Times New Roman"/>
          <w:b/>
          <w:i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caps/>
          <w:sz w:val="24"/>
          <w:szCs w:val="24"/>
        </w:rPr>
        <w:t>Methods</w:t>
      </w:r>
    </w:p>
    <w:p w14:paraId="4CD4E7B6" w14:textId="2045D392" w:rsidR="00E65491" w:rsidRPr="009473A4" w:rsidRDefault="000D1E02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Eleven</w:t>
      </w:r>
      <w:r w:rsidR="004002F6" w:rsidRPr="009473A4">
        <w:rPr>
          <w:rFonts w:ascii="Book Antiqua" w:hAnsi="Book Antiqua" w:cs="Times New Roman"/>
          <w:sz w:val="24"/>
          <w:szCs w:val="24"/>
        </w:rPr>
        <w:t xml:space="preserve"> patients underwent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A23D1" w:rsidRPr="009473A4">
        <w:rPr>
          <w:rFonts w:ascii="Book Antiqua" w:hAnsi="Book Antiqua" w:cs="Times New Roman"/>
          <w:sz w:val="24"/>
          <w:szCs w:val="24"/>
        </w:rPr>
        <w:t>r</w:t>
      </w:r>
      <w:r w:rsidR="004002F6" w:rsidRPr="009473A4">
        <w:rPr>
          <w:rFonts w:ascii="Book Antiqua" w:hAnsi="Book Antiqua" w:cs="Times New Roman"/>
          <w:sz w:val="24"/>
          <w:szCs w:val="24"/>
        </w:rPr>
        <w:t>TMS</w:t>
      </w:r>
      <w:proofErr w:type="spellEnd"/>
      <w:r w:rsidR="001A23D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4663A8" w:rsidRPr="009473A4">
        <w:rPr>
          <w:rFonts w:ascii="Book Antiqua" w:hAnsi="Book Antiqua" w:cs="Times New Roman"/>
          <w:sz w:val="24"/>
          <w:szCs w:val="24"/>
        </w:rPr>
        <w:t>(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1 Hz, </w:t>
      </w:r>
      <w:r w:rsidR="001A23D1" w:rsidRPr="009473A4">
        <w:rPr>
          <w:rFonts w:ascii="Book Antiqua" w:hAnsi="Book Antiqua" w:cs="Times New Roman"/>
          <w:sz w:val="24"/>
          <w:szCs w:val="24"/>
        </w:rPr>
        <w:t>90% motor threshold, 1000 stimuli/day for consecutive 10 d)</w:t>
      </w:r>
      <w:r w:rsidR="004002F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A23D1" w:rsidRPr="009473A4">
        <w:rPr>
          <w:rFonts w:ascii="Book Antiqua" w:hAnsi="Book Antiqua" w:cs="Times New Roman"/>
          <w:sz w:val="24"/>
          <w:szCs w:val="24"/>
        </w:rPr>
        <w:t>on</w:t>
      </w:r>
      <w:r w:rsidR="004002F6" w:rsidRPr="009473A4">
        <w:rPr>
          <w:rFonts w:ascii="Book Antiqua" w:hAnsi="Book Antiqua" w:cs="Times New Roman"/>
          <w:sz w:val="24"/>
          <w:szCs w:val="24"/>
        </w:rPr>
        <w:t xml:space="preserve"> the left </w:t>
      </w:r>
      <w:proofErr w:type="spellStart"/>
      <w:r w:rsidR="001A23D1" w:rsidRPr="009473A4">
        <w:rPr>
          <w:rFonts w:ascii="Book Antiqua" w:hAnsi="Book Antiqua" w:cs="Times New Roman"/>
          <w:sz w:val="24"/>
          <w:szCs w:val="24"/>
        </w:rPr>
        <w:t>temporoparietal</w:t>
      </w:r>
      <w:proofErr w:type="spellEnd"/>
      <w:r w:rsidR="001A23D1" w:rsidRPr="009473A4">
        <w:rPr>
          <w:rFonts w:ascii="Book Antiqua" w:hAnsi="Book Antiqua" w:cs="Times New Roman"/>
          <w:sz w:val="24"/>
          <w:szCs w:val="24"/>
        </w:rPr>
        <w:t xml:space="preserve"> region</w:t>
      </w:r>
      <w:r w:rsidR="004002F6" w:rsidRPr="009473A4">
        <w:rPr>
          <w:rFonts w:ascii="Book Antiqua" w:hAnsi="Book Antiqua" w:cs="Times New Roman"/>
          <w:sz w:val="24"/>
          <w:szCs w:val="24"/>
        </w:rPr>
        <w:t xml:space="preserve"> cortex. </w:t>
      </w:r>
      <w:r w:rsidR="005A237B" w:rsidRPr="009473A4">
        <w:rPr>
          <w:rFonts w:ascii="Book Antiqua" w:hAnsi="Book Antiqua" w:cs="Times New Roman"/>
          <w:sz w:val="24"/>
          <w:szCs w:val="24"/>
        </w:rPr>
        <w:t xml:space="preserve">Tinnitus handicap inventory (THI) and visual analogue score (VAS) were assessed at baseline and </w:t>
      </w:r>
      <w:r w:rsidR="0020014A" w:rsidRPr="009473A4">
        <w:rPr>
          <w:rFonts w:ascii="Book Antiqua" w:hAnsi="Book Antiqua" w:cs="Times New Roman"/>
          <w:sz w:val="24"/>
          <w:szCs w:val="24"/>
        </w:rPr>
        <w:t>posttreatment</w:t>
      </w:r>
      <w:r w:rsidR="005A237B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5C41ED" w:rsidRPr="009473A4">
        <w:rPr>
          <w:rFonts w:ascii="Book Antiqua" w:hAnsi="Book Antiqua" w:cs="Times New Roman"/>
          <w:sz w:val="24"/>
          <w:szCs w:val="24"/>
        </w:rPr>
        <w:t xml:space="preserve">All patients </w:t>
      </w:r>
      <w:r w:rsidR="00AC3E62" w:rsidRPr="009473A4">
        <w:rPr>
          <w:rFonts w:ascii="Book Antiqua" w:hAnsi="Book Antiqua" w:cs="Times New Roman"/>
          <w:sz w:val="24"/>
          <w:szCs w:val="24"/>
        </w:rPr>
        <w:t xml:space="preserve">underwent </w:t>
      </w:r>
      <w:r w:rsidR="00307B6C" w:rsidRPr="009473A4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307B6C" w:rsidRPr="009473A4">
        <w:rPr>
          <w:rFonts w:ascii="Book Antiqua" w:hAnsi="Book Antiqua" w:cs="Times New Roman"/>
          <w:sz w:val="24"/>
          <w:szCs w:val="24"/>
        </w:rPr>
        <w:t>F-fluorodeoxyglucose</w:t>
      </w:r>
      <w:r w:rsidR="00111D26" w:rsidRPr="009473A4">
        <w:rPr>
          <w:rFonts w:ascii="Book Antiqua" w:hAnsi="Book Antiqua" w:cs="Times New Roman"/>
          <w:sz w:val="24"/>
          <w:szCs w:val="24"/>
        </w:rPr>
        <w:t xml:space="preserve"> (FDG)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 positron</w:t>
      </w:r>
      <w:r w:rsidR="00111D2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07B6C" w:rsidRPr="009473A4">
        <w:rPr>
          <w:rFonts w:ascii="Book Antiqua" w:hAnsi="Book Antiqua" w:cs="Times New Roman"/>
          <w:sz w:val="24"/>
          <w:szCs w:val="24"/>
        </w:rPr>
        <w:t>emission tomography</w:t>
      </w:r>
      <w:r w:rsidR="00111D26" w:rsidRPr="009473A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6C5E14" w:rsidRPr="009473A4">
        <w:rPr>
          <w:rFonts w:ascii="Book Antiqua" w:hAnsi="Book Antiqua" w:cs="Times New Roman"/>
          <w:sz w:val="24"/>
          <w:szCs w:val="24"/>
        </w:rPr>
        <w:t>to evaluate the neural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 metabolic</w:t>
      </w:r>
      <w:r w:rsidR="006C5E14" w:rsidRPr="009473A4">
        <w:rPr>
          <w:rFonts w:ascii="Book Antiqua" w:hAnsi="Book Antiqua" w:cs="Times New Roman"/>
          <w:sz w:val="24"/>
          <w:szCs w:val="24"/>
        </w:rPr>
        <w:t xml:space="preserve"> activity</w:t>
      </w:r>
      <w:r w:rsidR="004002F6" w:rsidRPr="009473A4">
        <w:rPr>
          <w:rFonts w:ascii="Book Antiqua" w:hAnsi="Book Antiqua" w:cs="Times New Roman"/>
          <w:sz w:val="24"/>
          <w:szCs w:val="24"/>
        </w:rPr>
        <w:t>.</w:t>
      </w:r>
      <w:r w:rsidR="005A237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Data were preprocessed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using </w:t>
      </w:r>
      <w:r w:rsidR="00B14D65" w:rsidRPr="009473A4">
        <w:rPr>
          <w:rFonts w:ascii="Book Antiqua" w:hAnsi="Book Antiqua" w:cs="Times New Roman"/>
          <w:sz w:val="24"/>
          <w:szCs w:val="24"/>
        </w:rPr>
        <w:t>statistical parametric mapping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92237" w:rsidRPr="009473A4">
        <w:rPr>
          <w:rFonts w:ascii="Book Antiqua" w:hAnsi="Book Antiqua" w:cs="Times New Roman"/>
          <w:sz w:val="24"/>
          <w:szCs w:val="24"/>
        </w:rPr>
        <w:t>and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92237" w:rsidRPr="009473A4">
        <w:rPr>
          <w:rFonts w:ascii="Book Antiqua" w:hAnsi="Book Antiqua" w:cs="Times New Roman"/>
          <w:sz w:val="24"/>
          <w:szCs w:val="24"/>
        </w:rPr>
        <w:t xml:space="preserve">Gretna </w:t>
      </w:r>
      <w:r w:rsidR="0035572E" w:rsidRPr="009473A4">
        <w:rPr>
          <w:rFonts w:ascii="Book Antiqua" w:hAnsi="Book Antiqua" w:cs="Times New Roman"/>
          <w:sz w:val="24"/>
          <w:szCs w:val="24"/>
        </w:rPr>
        <w:t xml:space="preserve">software </w:t>
      </w:r>
      <w:r w:rsidR="00092237" w:rsidRPr="009473A4">
        <w:rPr>
          <w:rFonts w:ascii="Book Antiqua" w:hAnsi="Book Antiqua" w:cs="Times New Roman"/>
          <w:sz w:val="24"/>
          <w:szCs w:val="24"/>
        </w:rPr>
        <w:t xml:space="preserve">to </w:t>
      </w:r>
      <w:r w:rsidR="00DC7F24" w:rsidRPr="009473A4">
        <w:rPr>
          <w:rFonts w:ascii="Book Antiqua" w:hAnsi="Book Antiqua" w:cs="Times New Roman"/>
          <w:sz w:val="24"/>
          <w:szCs w:val="24"/>
        </w:rPr>
        <w:t>extract</w:t>
      </w:r>
      <w:r w:rsidR="0042447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92237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307B6C" w:rsidRPr="009473A4">
        <w:rPr>
          <w:rFonts w:ascii="Book Antiqua" w:hAnsi="Book Antiqua" w:cs="Times New Roman"/>
          <w:sz w:val="24"/>
          <w:szCs w:val="24"/>
        </w:rPr>
        <w:t>regions of interest (</w:t>
      </w:r>
      <w:r w:rsidR="00092237" w:rsidRPr="009473A4">
        <w:rPr>
          <w:rFonts w:ascii="Book Antiqua" w:hAnsi="Book Antiqua" w:cs="Times New Roman"/>
          <w:sz w:val="24"/>
          <w:szCs w:val="24"/>
        </w:rPr>
        <w:t>ROI</w:t>
      </w:r>
      <w:r w:rsidR="00307B6C" w:rsidRPr="009473A4">
        <w:rPr>
          <w:rFonts w:ascii="Book Antiqua" w:hAnsi="Book Antiqua" w:cs="Times New Roman"/>
          <w:sz w:val="24"/>
          <w:szCs w:val="24"/>
        </w:rPr>
        <w:t>s)</w:t>
      </w:r>
      <w:r w:rsidR="00092237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35572E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correlation between </w:t>
      </w:r>
      <w:r w:rsidR="0035572E" w:rsidRPr="009473A4">
        <w:rPr>
          <w:rFonts w:ascii="Book Antiqua" w:hAnsi="Book Antiqua" w:cs="Times New Roman"/>
          <w:sz w:val="24"/>
          <w:szCs w:val="24"/>
        </w:rPr>
        <w:t>brain areas</w:t>
      </w:r>
      <w:r w:rsidR="00BD716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A48E7" w:rsidRPr="009473A4">
        <w:rPr>
          <w:rFonts w:ascii="Book Antiqua" w:hAnsi="Book Antiqua" w:cs="Times New Roman"/>
          <w:sz w:val="24"/>
          <w:szCs w:val="24"/>
        </w:rPr>
        <w:t>involved</w:t>
      </w:r>
      <w:r w:rsidR="0035572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07B6C" w:rsidRPr="009473A4">
        <w:rPr>
          <w:rFonts w:ascii="Book Antiqua" w:hAnsi="Book Antiqua" w:cs="Times New Roman"/>
          <w:sz w:val="24"/>
          <w:szCs w:val="24"/>
        </w:rPr>
        <w:t>and</w:t>
      </w:r>
      <w:r w:rsidR="0035572E" w:rsidRPr="009473A4">
        <w:rPr>
          <w:rFonts w:ascii="Book Antiqua" w:hAnsi="Book Antiqua" w:cs="Times New Roman"/>
          <w:sz w:val="24"/>
          <w:szCs w:val="24"/>
        </w:rPr>
        <w:t xml:space="preserve"> THI score</w:t>
      </w:r>
      <w:r w:rsidR="00307B6C" w:rsidRPr="009473A4">
        <w:rPr>
          <w:rFonts w:ascii="Book Antiqua" w:hAnsi="Book Antiqua" w:cs="Times New Roman"/>
          <w:sz w:val="24"/>
          <w:szCs w:val="24"/>
        </w:rPr>
        <w:t>s was analyzed</w:t>
      </w:r>
      <w:r w:rsidR="0035572E" w:rsidRPr="009473A4">
        <w:rPr>
          <w:rFonts w:ascii="Book Antiqua" w:hAnsi="Book Antiqua" w:cs="Times New Roman"/>
          <w:sz w:val="24"/>
          <w:szCs w:val="24"/>
        </w:rPr>
        <w:t xml:space="preserve">.  </w:t>
      </w:r>
    </w:p>
    <w:p w14:paraId="1DBEFA46" w14:textId="77777777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C970FFB" w14:textId="77777777" w:rsidR="00D94406" w:rsidRPr="009473A4" w:rsidRDefault="00D278EE" w:rsidP="008E4C62">
      <w:pPr>
        <w:snapToGrid w:val="0"/>
        <w:spacing w:line="360" w:lineRule="auto"/>
        <w:rPr>
          <w:rFonts w:ascii="Book Antiqua" w:hAnsi="Book Antiqua" w:cs="Times New Roman"/>
          <w:b/>
          <w:i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caps/>
          <w:sz w:val="24"/>
          <w:szCs w:val="24"/>
        </w:rPr>
        <w:t>Results</w:t>
      </w:r>
    </w:p>
    <w:p w14:paraId="1ECA04E4" w14:textId="7FE625B3" w:rsidR="004663A8" w:rsidRPr="009473A4" w:rsidRDefault="00923996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Baseline and posttreatment parameters showed no significant difference regarding </w:t>
      </w:r>
      <w:r w:rsidR="007B1568" w:rsidRPr="009473A4">
        <w:rPr>
          <w:rFonts w:ascii="Book Antiqua" w:hAnsi="Book Antiqua" w:cs="Times New Roman"/>
          <w:sz w:val="24"/>
          <w:szCs w:val="24"/>
        </w:rPr>
        <w:t>THI score (</w:t>
      </w:r>
      <w:r w:rsidR="007B1568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A778F5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=</w:t>
      </w:r>
      <w:r w:rsidR="00A778F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 xml:space="preserve">1.019, </w:t>
      </w:r>
      <w:r w:rsidR="007B1568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=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0.342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&gt;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0.05) and VAS (</w:t>
      </w:r>
      <w:r w:rsidR="007B1568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D94406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=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 xml:space="preserve">0.00, </w:t>
      </w:r>
      <w:r w:rsidR="007B1568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=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1.0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&gt;</w:t>
      </w:r>
      <w:r w:rsidR="00D9440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1568" w:rsidRPr="009473A4">
        <w:rPr>
          <w:rFonts w:ascii="Book Antiqua" w:hAnsi="Book Antiqua" w:cs="Times New Roman"/>
          <w:sz w:val="24"/>
          <w:szCs w:val="24"/>
        </w:rPr>
        <w:t>0.05</w:t>
      </w:r>
      <w:r w:rsidR="007F2AB8" w:rsidRPr="009473A4">
        <w:rPr>
          <w:rFonts w:ascii="Book Antiqua" w:hAnsi="Book Antiqua" w:cs="Times New Roman"/>
          <w:sz w:val="24"/>
          <w:szCs w:val="24"/>
        </w:rPr>
        <w:t>). Regions</w:t>
      </w:r>
      <w:r w:rsidR="00AF091E" w:rsidRPr="009473A4">
        <w:rPr>
          <w:rFonts w:ascii="Book Antiqua" w:hAnsi="Book Antiqua" w:cs="Times New Roman"/>
          <w:sz w:val="24"/>
          <w:szCs w:val="24"/>
        </w:rPr>
        <w:t xml:space="preserve"> with </w:t>
      </w:r>
      <w:r w:rsidR="009178AE" w:rsidRPr="009473A4">
        <w:rPr>
          <w:rFonts w:ascii="Book Antiqua" w:hAnsi="Book Antiqua" w:cs="Times New Roman"/>
          <w:sz w:val="24"/>
          <w:szCs w:val="24"/>
        </w:rPr>
        <w:t xml:space="preserve">the highest FDG uptake </w:t>
      </w:r>
      <w:r w:rsidR="00D278EE" w:rsidRPr="009473A4">
        <w:rPr>
          <w:rFonts w:ascii="Book Antiqua" w:hAnsi="Book Antiqua" w:cs="Times New Roman"/>
          <w:sz w:val="24"/>
          <w:szCs w:val="24"/>
        </w:rPr>
        <w:t xml:space="preserve">were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D278EE" w:rsidRPr="009473A4">
        <w:rPr>
          <w:rFonts w:ascii="Book Antiqua" w:hAnsi="Book Antiqua" w:cs="Times New Roman"/>
          <w:sz w:val="24"/>
          <w:szCs w:val="24"/>
        </w:rPr>
        <w:t>right inferior temporal gyrus</w:t>
      </w:r>
      <w:r w:rsidR="001B6A0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278EE" w:rsidRPr="009473A4">
        <w:rPr>
          <w:rFonts w:ascii="Book Antiqua" w:hAnsi="Book Antiqua" w:cs="Times New Roman"/>
          <w:sz w:val="24"/>
          <w:szCs w:val="24"/>
        </w:rPr>
        <w:t xml:space="preserve">(ITG), right </w:t>
      </w:r>
      <w:proofErr w:type="spellStart"/>
      <w:r w:rsidR="00D278EE" w:rsidRPr="009473A4">
        <w:rPr>
          <w:rFonts w:ascii="Book Antiqua" w:hAnsi="Book Antiqua" w:cs="Times New Roman"/>
          <w:sz w:val="24"/>
          <w:szCs w:val="24"/>
        </w:rPr>
        <w:t>parahippocampa</w:t>
      </w:r>
      <w:proofErr w:type="spellEnd"/>
      <w:r w:rsidR="00D278EE" w:rsidRPr="009473A4">
        <w:rPr>
          <w:rFonts w:ascii="Book Antiqua" w:hAnsi="Book Antiqua" w:cs="Times New Roman"/>
          <w:sz w:val="24"/>
          <w:szCs w:val="24"/>
        </w:rPr>
        <w:t xml:space="preserve"> gyrus (PHG), right hippocampus, rectus gyrus, left middle frontal gyrus,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D278EE" w:rsidRPr="009473A4">
        <w:rPr>
          <w:rFonts w:ascii="Book Antiqua" w:hAnsi="Book Antiqua" w:cs="Times New Roman"/>
          <w:sz w:val="24"/>
          <w:szCs w:val="24"/>
        </w:rPr>
        <w:t>right inferior frontal gyrus</w:t>
      </w:r>
      <w:r w:rsidR="00472FE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278EE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4C27AD" w:rsidRPr="009473A4">
        <w:rPr>
          <w:rFonts w:ascii="Book Antiqua" w:hAnsi="Book Antiqua" w:cs="Times New Roman"/>
          <w:sz w:val="24"/>
          <w:szCs w:val="24"/>
        </w:rPr>
        <w:t>IT patients</w:t>
      </w:r>
      <w:r w:rsidR="00D278EE" w:rsidRPr="009473A4">
        <w:rPr>
          <w:rFonts w:ascii="Book Antiqua" w:hAnsi="Book Antiqua" w:cs="Times New Roman"/>
          <w:sz w:val="24"/>
          <w:szCs w:val="24"/>
        </w:rPr>
        <w:t>.</w:t>
      </w:r>
      <w:r w:rsidR="00CF3CD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52F0C" w:rsidRPr="009473A4">
        <w:rPr>
          <w:rFonts w:ascii="Book Antiqua" w:hAnsi="Book Antiqua" w:cs="Times New Roman"/>
          <w:sz w:val="24"/>
          <w:szCs w:val="24"/>
        </w:rPr>
        <w:t xml:space="preserve">After </w:t>
      </w:r>
      <w:proofErr w:type="spellStart"/>
      <w:r w:rsidR="00A52F0C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A52F0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F3CD8" w:rsidRPr="009473A4">
        <w:rPr>
          <w:rFonts w:ascii="Book Antiqua" w:hAnsi="Book Antiqua" w:cs="Times New Roman"/>
          <w:sz w:val="24"/>
          <w:szCs w:val="24"/>
        </w:rPr>
        <w:t xml:space="preserve">treatment, IT patients showed increased activities in the right PHG, right superior temporal gyrus, right superior frontal gyrus, anterior insula, left inferior parietal lobule,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CF3CD8" w:rsidRPr="009473A4">
        <w:rPr>
          <w:rFonts w:ascii="Book Antiqua" w:hAnsi="Book Antiqua" w:cs="Times New Roman"/>
          <w:sz w:val="24"/>
          <w:szCs w:val="24"/>
        </w:rPr>
        <w:t xml:space="preserve">left precentral gyrus, and decreased activities in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CF3CD8" w:rsidRPr="009473A4">
        <w:rPr>
          <w:rFonts w:ascii="Book Antiqua" w:hAnsi="Book Antiqua" w:cs="Times New Roman"/>
          <w:sz w:val="24"/>
          <w:szCs w:val="24"/>
        </w:rPr>
        <w:t>left postcentral gyrus and left ITG.</w:t>
      </w:r>
      <w:r w:rsidR="0047167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07B6C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E65491" w:rsidRPr="009473A4">
        <w:rPr>
          <w:rFonts w:ascii="Book Antiqua" w:hAnsi="Book Antiqua" w:cs="Times New Roman"/>
          <w:sz w:val="24"/>
          <w:szCs w:val="24"/>
        </w:rPr>
        <w:t>ROI</w:t>
      </w:r>
      <w:r w:rsidR="008B012A" w:rsidRPr="009473A4">
        <w:rPr>
          <w:rFonts w:ascii="Book Antiqua" w:hAnsi="Book Antiqua" w:cs="Times New Roman"/>
          <w:sz w:val="24"/>
          <w:szCs w:val="24"/>
        </w:rPr>
        <w:t>s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D7160" w:rsidRPr="009473A4">
        <w:rPr>
          <w:rFonts w:ascii="Book Antiqua" w:hAnsi="Book Antiqua" w:cs="Times New Roman"/>
          <w:sz w:val="24"/>
          <w:szCs w:val="24"/>
        </w:rPr>
        <w:t>in the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 right </w:t>
      </w:r>
      <w:proofErr w:type="spellStart"/>
      <w:r w:rsidR="00E65491" w:rsidRPr="009473A4">
        <w:rPr>
          <w:rFonts w:ascii="Book Antiqua" w:hAnsi="Book Antiqua" w:cs="Times New Roman"/>
          <w:sz w:val="24"/>
          <w:szCs w:val="24"/>
        </w:rPr>
        <w:lastRenderedPageBreak/>
        <w:t>parahippocampa</w:t>
      </w:r>
      <w:proofErr w:type="spellEnd"/>
      <w:r w:rsidR="00E65491" w:rsidRPr="009473A4">
        <w:rPr>
          <w:rFonts w:ascii="Book Antiqua" w:hAnsi="Book Antiqua" w:cs="Times New Roman"/>
          <w:sz w:val="24"/>
          <w:szCs w:val="24"/>
        </w:rPr>
        <w:t xml:space="preserve"> gyrus and right superior frontal gyrus were positively correlated with THI score</w:t>
      </w:r>
      <w:r w:rsidR="000E7A11" w:rsidRPr="009473A4">
        <w:rPr>
          <w:rFonts w:ascii="Book Antiqua" w:hAnsi="Book Antiqua" w:cs="Times New Roman"/>
          <w:sz w:val="24"/>
          <w:szCs w:val="24"/>
        </w:rPr>
        <w:t>s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 (</w:t>
      </w:r>
      <w:r w:rsidR="00E65491" w:rsidRPr="009473A4">
        <w:rPr>
          <w:rFonts w:ascii="Book Antiqua" w:hAnsi="Book Antiqua" w:cs="Times New Roman"/>
          <w:i/>
          <w:sz w:val="24"/>
          <w:szCs w:val="24"/>
        </w:rPr>
        <w:t>r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=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0.737, </w:t>
      </w:r>
      <w:r w:rsidR="00E6549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D2596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=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0.037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&lt;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0.05;</w:t>
      </w:r>
      <w:r w:rsidR="00E65491" w:rsidRPr="009473A4">
        <w:rPr>
          <w:rFonts w:ascii="Book Antiqua" w:hAnsi="Book Antiqua" w:cs="Times New Roman"/>
          <w:i/>
          <w:sz w:val="24"/>
          <w:szCs w:val="24"/>
        </w:rPr>
        <w:t xml:space="preserve"> r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=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 xml:space="preserve">0.735, </w:t>
      </w:r>
      <w:r w:rsidR="00E6549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=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0.038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&lt;</w:t>
      </w:r>
      <w:r w:rsidR="002D2596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65491" w:rsidRPr="009473A4">
        <w:rPr>
          <w:rFonts w:ascii="Book Antiqua" w:hAnsi="Book Antiqua" w:cs="Times New Roman"/>
          <w:sz w:val="24"/>
          <w:szCs w:val="24"/>
        </w:rPr>
        <w:t>0.05).</w:t>
      </w:r>
    </w:p>
    <w:p w14:paraId="46B2C840" w14:textId="77777777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670D7FE" w14:textId="77777777" w:rsidR="007D1FA3" w:rsidRPr="009473A4" w:rsidRDefault="00012F6C" w:rsidP="008E4C62">
      <w:pPr>
        <w:snapToGrid w:val="0"/>
        <w:spacing w:line="360" w:lineRule="auto"/>
        <w:rPr>
          <w:rFonts w:ascii="Book Antiqua" w:hAnsi="Book Antiqua" w:cs="Times New Roman"/>
          <w:b/>
          <w:i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caps/>
          <w:sz w:val="24"/>
          <w:szCs w:val="24"/>
        </w:rPr>
        <w:t>Conclusion</w:t>
      </w:r>
    </w:p>
    <w:p w14:paraId="472A5527" w14:textId="7E72E351" w:rsidR="000D0C4E" w:rsidRPr="009473A4" w:rsidRDefault="00012F6C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Our study showed that 1-Hz </w:t>
      </w:r>
      <w:proofErr w:type="spellStart"/>
      <w:r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 directed to the left </w:t>
      </w:r>
      <w:proofErr w:type="spellStart"/>
      <w:r w:rsidR="00A51644" w:rsidRPr="009473A4">
        <w:rPr>
          <w:rFonts w:ascii="Book Antiqua" w:hAnsi="Book Antiqua" w:cs="Times New Roman"/>
          <w:sz w:val="24"/>
          <w:szCs w:val="24"/>
        </w:rPr>
        <w:t>temporo</w:t>
      </w:r>
      <w:proofErr w:type="spellEnd"/>
      <w:r w:rsidR="00A51644" w:rsidRPr="009473A4">
        <w:rPr>
          <w:rFonts w:ascii="Book Antiqua" w:hAnsi="Book Antiqua" w:cs="Times New Roman"/>
          <w:sz w:val="24"/>
          <w:szCs w:val="24"/>
        </w:rPr>
        <w:t>-parietal junction</w:t>
      </w:r>
      <w:r w:rsidR="007D1FA3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hAnsi="Book Antiqua" w:cs="Times New Roman"/>
          <w:sz w:val="24"/>
          <w:szCs w:val="24"/>
        </w:rPr>
        <w:t>resulted</w:t>
      </w:r>
      <w:proofErr w:type="gramEnd"/>
      <w:r w:rsidRPr="009473A4">
        <w:rPr>
          <w:rFonts w:ascii="Book Antiqua" w:hAnsi="Book Antiqua" w:cs="Times New Roman"/>
          <w:sz w:val="24"/>
          <w:szCs w:val="24"/>
        </w:rPr>
        <w:t xml:space="preserve"> no statistically significant symptom </w:t>
      </w:r>
      <w:r w:rsidR="00022719" w:rsidRPr="009473A4">
        <w:rPr>
          <w:rFonts w:ascii="Book Antiqua" w:hAnsi="Book Antiqua" w:cs="Times New Roman"/>
          <w:sz w:val="24"/>
          <w:szCs w:val="24"/>
        </w:rPr>
        <w:t>alleviation</w:t>
      </w:r>
      <w:r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A50235" w:rsidRPr="009473A4">
        <w:rPr>
          <w:rFonts w:ascii="Book Antiqua" w:hAnsi="Book Antiqua" w:cs="Times New Roman"/>
          <w:sz w:val="24"/>
          <w:szCs w:val="24"/>
        </w:rPr>
        <w:t>After treatmen</w:t>
      </w:r>
      <w:r w:rsidR="00C30E60" w:rsidRPr="009473A4">
        <w:rPr>
          <w:rFonts w:ascii="Book Antiqua" w:hAnsi="Book Antiqua" w:cs="Times New Roman"/>
          <w:sz w:val="24"/>
          <w:szCs w:val="24"/>
        </w:rPr>
        <w:t xml:space="preserve">t, brain areas </w:t>
      </w:r>
      <w:r w:rsidR="00DD14E7"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111D26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A50235" w:rsidRPr="009473A4">
        <w:rPr>
          <w:rFonts w:ascii="Book Antiqua" w:hAnsi="Book Antiqua" w:cs="Times New Roman"/>
          <w:sz w:val="24"/>
          <w:szCs w:val="24"/>
        </w:rPr>
        <w:t xml:space="preserve">limbic and </w:t>
      </w:r>
      <w:r w:rsidR="00461144" w:rsidRPr="009473A4">
        <w:rPr>
          <w:rFonts w:ascii="Book Antiqua" w:hAnsi="Book Antiqua" w:cs="Times New Roman"/>
          <w:sz w:val="24"/>
          <w:szCs w:val="24"/>
        </w:rPr>
        <w:t xml:space="preserve">prefrontal </w:t>
      </w:r>
      <w:r w:rsidR="00A50235" w:rsidRPr="009473A4">
        <w:rPr>
          <w:rFonts w:ascii="Book Antiqua" w:hAnsi="Book Antiqua" w:cs="Times New Roman"/>
          <w:sz w:val="24"/>
          <w:szCs w:val="24"/>
        </w:rPr>
        <w:t>system</w:t>
      </w:r>
      <w:r w:rsidR="005613E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30E60" w:rsidRPr="009473A4">
        <w:rPr>
          <w:rFonts w:ascii="Book Antiqua" w:hAnsi="Book Antiqua" w:cs="Times New Roman"/>
          <w:sz w:val="24"/>
          <w:szCs w:val="24"/>
        </w:rPr>
        <w:t>showed high neutral</w:t>
      </w:r>
      <w:r w:rsidR="00111D26" w:rsidRPr="009473A4">
        <w:rPr>
          <w:rFonts w:ascii="Book Antiqua" w:hAnsi="Book Antiqua" w:cs="Times New Roman"/>
          <w:sz w:val="24"/>
          <w:szCs w:val="24"/>
        </w:rPr>
        <w:t xml:space="preserve"> metabolic</w:t>
      </w:r>
      <w:r w:rsidR="00C30E60" w:rsidRPr="009473A4">
        <w:rPr>
          <w:rFonts w:ascii="Book Antiqua" w:hAnsi="Book Antiqua" w:cs="Times New Roman"/>
          <w:sz w:val="24"/>
          <w:szCs w:val="24"/>
        </w:rPr>
        <w:t xml:space="preserve"> activity. </w:t>
      </w:r>
      <w:r w:rsidR="00BD7160" w:rsidRPr="009473A4">
        <w:rPr>
          <w:rFonts w:ascii="Book Antiqua" w:hAnsi="Book Antiqua" w:cs="Times New Roman"/>
          <w:sz w:val="24"/>
          <w:szCs w:val="24"/>
        </w:rPr>
        <w:t>T</w:t>
      </w:r>
      <w:r w:rsidR="00FB0BDB" w:rsidRPr="009473A4">
        <w:rPr>
          <w:rFonts w:ascii="Book Antiqua" w:hAnsi="Book Antiqua" w:cs="Times New Roman"/>
          <w:sz w:val="24"/>
          <w:szCs w:val="24"/>
        </w:rPr>
        <w:t>he auditory and non-auditory system</w:t>
      </w:r>
      <w:r w:rsidR="00111D26" w:rsidRPr="009473A4">
        <w:rPr>
          <w:rFonts w:ascii="Book Antiqua" w:hAnsi="Book Antiqua" w:cs="Times New Roman"/>
          <w:sz w:val="24"/>
          <w:szCs w:val="24"/>
        </w:rPr>
        <w:t>s</w:t>
      </w:r>
      <w:r w:rsidR="00FB0BD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D7160" w:rsidRPr="009473A4">
        <w:rPr>
          <w:rFonts w:ascii="Book Antiqua" w:hAnsi="Book Antiqua" w:cs="Times New Roman"/>
          <w:sz w:val="24"/>
          <w:szCs w:val="24"/>
        </w:rPr>
        <w:t xml:space="preserve">together </w:t>
      </w:r>
      <w:r w:rsidR="00FB0BDB" w:rsidRPr="009473A4">
        <w:rPr>
          <w:rFonts w:ascii="Book Antiqua" w:hAnsi="Book Antiqua" w:cs="Times New Roman"/>
          <w:sz w:val="24"/>
          <w:szCs w:val="24"/>
        </w:rPr>
        <w:t xml:space="preserve">will be the target for </w:t>
      </w:r>
      <w:proofErr w:type="spellStart"/>
      <w:r w:rsidR="00FB0BDB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FB0BDB" w:rsidRPr="009473A4">
        <w:rPr>
          <w:rFonts w:ascii="Book Antiqua" w:hAnsi="Book Antiqua" w:cs="Times New Roman"/>
          <w:sz w:val="24"/>
          <w:szCs w:val="24"/>
        </w:rPr>
        <w:t xml:space="preserve"> treatment.</w:t>
      </w:r>
    </w:p>
    <w:p w14:paraId="3E118718" w14:textId="77777777" w:rsidR="000D0C4E" w:rsidRPr="009473A4" w:rsidRDefault="000D0C4E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7879F6" w14:textId="00B643C7" w:rsidR="007C0B2C" w:rsidRPr="009473A4" w:rsidRDefault="00F80E4B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Key</w:t>
      </w:r>
      <w:r w:rsidR="00EB176E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b/>
          <w:sz w:val="24"/>
          <w:szCs w:val="24"/>
        </w:rPr>
        <w:t>words:</w:t>
      </w:r>
      <w:r w:rsidRPr="009473A4">
        <w:rPr>
          <w:rFonts w:ascii="Book Antiqua" w:hAnsi="Book Antiqua" w:cs="Times New Roman"/>
          <w:sz w:val="24"/>
          <w:szCs w:val="24"/>
        </w:rPr>
        <w:t xml:space="preserve"> Tinnitus</w:t>
      </w:r>
      <w:r w:rsidR="007D1FA3" w:rsidRPr="009473A4">
        <w:rPr>
          <w:rFonts w:ascii="Book Antiqua" w:hAnsi="Book Antiqua" w:cs="Times New Roman"/>
          <w:sz w:val="24"/>
          <w:szCs w:val="24"/>
        </w:rPr>
        <w:t xml:space="preserve">; </w:t>
      </w:r>
      <w:r w:rsidRPr="009473A4">
        <w:rPr>
          <w:rFonts w:ascii="Book Antiqua" w:hAnsi="Book Antiqua" w:cs="Times New Roman"/>
          <w:caps/>
          <w:sz w:val="24"/>
          <w:szCs w:val="24"/>
        </w:rPr>
        <w:t>b</w:t>
      </w:r>
      <w:r w:rsidRPr="009473A4">
        <w:rPr>
          <w:rFonts w:ascii="Book Antiqua" w:hAnsi="Book Antiqua" w:cs="Times New Roman"/>
          <w:sz w:val="24"/>
          <w:szCs w:val="24"/>
        </w:rPr>
        <w:t>rain imaging</w:t>
      </w:r>
      <w:r w:rsidR="007D1FA3" w:rsidRPr="009473A4">
        <w:rPr>
          <w:rFonts w:ascii="Book Antiqua" w:hAnsi="Book Antiqua" w:cs="Times New Roman"/>
          <w:sz w:val="24"/>
          <w:szCs w:val="24"/>
        </w:rPr>
        <w:t>;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caps/>
          <w:sz w:val="24"/>
          <w:szCs w:val="24"/>
        </w:rPr>
        <w:t>m</w:t>
      </w:r>
      <w:r w:rsidRPr="009473A4">
        <w:rPr>
          <w:rFonts w:ascii="Book Antiqua" w:hAnsi="Book Antiqua" w:cs="Times New Roman"/>
          <w:sz w:val="24"/>
          <w:szCs w:val="24"/>
        </w:rPr>
        <w:t>etabolism</w:t>
      </w:r>
      <w:r w:rsidR="007D1FA3" w:rsidRPr="009473A4">
        <w:rPr>
          <w:rFonts w:ascii="Book Antiqua" w:hAnsi="Book Antiqua" w:cs="Times New Roman"/>
          <w:sz w:val="24"/>
          <w:szCs w:val="24"/>
        </w:rPr>
        <w:t>;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caps/>
          <w:sz w:val="24"/>
          <w:szCs w:val="24"/>
        </w:rPr>
        <w:t>p</w:t>
      </w:r>
      <w:r w:rsidRPr="009473A4">
        <w:rPr>
          <w:rFonts w:ascii="Book Antiqua" w:hAnsi="Book Antiqua" w:cs="Times New Roman"/>
          <w:sz w:val="24"/>
          <w:szCs w:val="24"/>
        </w:rPr>
        <w:t>ositron emission tomography</w:t>
      </w:r>
    </w:p>
    <w:p w14:paraId="02CC917B" w14:textId="3C77942C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F73508" w14:textId="77777777" w:rsidR="00F1219D" w:rsidRPr="009473A4" w:rsidRDefault="00F1219D" w:rsidP="00F1219D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5" w:name="OLE_LINK363"/>
      <w:bookmarkStart w:id="86" w:name="OLE_LINK364"/>
      <w:bookmarkStart w:id="87" w:name="OLE_LINK359"/>
      <w:bookmarkStart w:id="88" w:name="OLE_LINK1037"/>
      <w:bookmarkStart w:id="89" w:name="OLE_LINK1195"/>
      <w:bookmarkStart w:id="90" w:name="OLE_LINK1140"/>
      <w:bookmarkStart w:id="91" w:name="OLE_LINK1062"/>
      <w:bookmarkStart w:id="92" w:name="OLE_LINK500"/>
      <w:bookmarkStart w:id="93" w:name="OLE_LINK916"/>
      <w:bookmarkStart w:id="94" w:name="OLE_LINK956"/>
      <w:bookmarkStart w:id="95" w:name="OLE_LINK994"/>
      <w:proofErr w:type="gramStart"/>
      <w:r w:rsidRPr="009473A4">
        <w:rPr>
          <w:rFonts w:ascii="Book Antiqua" w:hAnsi="Book Antiqua" w:cs="Times New Roman"/>
          <w:b/>
          <w:sz w:val="24"/>
          <w:szCs w:val="24"/>
        </w:rPr>
        <w:t>© The Author(s) 201</w:t>
      </w:r>
      <w:r w:rsidRPr="009473A4">
        <w:rPr>
          <w:rFonts w:ascii="Book Antiqua" w:hAnsi="Book Antiqua" w:cs="Times New Roman" w:hint="eastAsia"/>
          <w:b/>
          <w:sz w:val="24"/>
          <w:szCs w:val="24"/>
        </w:rPr>
        <w:t>9</w:t>
      </w:r>
      <w:r w:rsidRPr="009473A4">
        <w:rPr>
          <w:rFonts w:ascii="Book Antiqua" w:hAnsi="Book Antiqua" w:cs="Times New Roman"/>
          <w:b/>
          <w:sz w:val="24"/>
          <w:szCs w:val="24"/>
        </w:rPr>
        <w:t>.</w:t>
      </w:r>
      <w:proofErr w:type="gramEnd"/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hAnsi="Book Antiqua" w:cs="Times New Roman"/>
          <w:sz w:val="24"/>
          <w:szCs w:val="24"/>
        </w:rPr>
        <w:t xml:space="preserve">Published by </w:t>
      </w:r>
      <w:proofErr w:type="spellStart"/>
      <w:r w:rsidRPr="009473A4">
        <w:rPr>
          <w:rFonts w:ascii="Book Antiqua" w:hAnsi="Book Antiqua" w:cs="Times New Roman"/>
          <w:sz w:val="24"/>
          <w:szCs w:val="24"/>
        </w:rPr>
        <w:t>Baishideng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 Publishing Group Inc.</w:t>
      </w:r>
      <w:proofErr w:type="gramEnd"/>
      <w:r w:rsidRPr="009473A4">
        <w:rPr>
          <w:rFonts w:ascii="Book Antiqua" w:hAnsi="Book Antiqua" w:cs="Times New Roman"/>
          <w:sz w:val="24"/>
          <w:szCs w:val="24"/>
        </w:rPr>
        <w:t xml:space="preserve"> All rights reserved.</w:t>
      </w:r>
    </w:p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p w14:paraId="527C2736" w14:textId="77777777" w:rsidR="00F1219D" w:rsidRPr="009473A4" w:rsidRDefault="00F1219D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EE6CFE1" w14:textId="248BEC84" w:rsidR="001B7112" w:rsidRPr="009473A4" w:rsidRDefault="00EB176E" w:rsidP="008E4C6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bookmarkStart w:id="96" w:name="OLE_LINK1196"/>
      <w:bookmarkStart w:id="97" w:name="OLE_LINK1154"/>
      <w:bookmarkStart w:id="98" w:name="OLE_LINK1155"/>
      <w:bookmarkStart w:id="99" w:name="OLE_LINK1322"/>
      <w:bookmarkStart w:id="100" w:name="OLE_LINK1044"/>
      <w:bookmarkStart w:id="101" w:name="OLE_LINK1224"/>
      <w:bookmarkStart w:id="102" w:name="OLE_LINK1225"/>
      <w:bookmarkStart w:id="103" w:name="OLE_LINK1634"/>
      <w:bookmarkStart w:id="104" w:name="OLE_LINK1635"/>
      <w:bookmarkStart w:id="105" w:name="OLE_LINK1762"/>
      <w:bookmarkStart w:id="106" w:name="OLE_LINK1763"/>
      <w:bookmarkStart w:id="107" w:name="OLE_LINK1764"/>
      <w:bookmarkStart w:id="108" w:name="OLE_LINK1939"/>
      <w:bookmarkStart w:id="109" w:name="OLE_LINK2194"/>
      <w:bookmarkStart w:id="110" w:name="OLE_LINK2878"/>
      <w:bookmarkStart w:id="111" w:name="OLE_LINK531"/>
      <w:bookmarkStart w:id="112" w:name="OLE_LINK533"/>
      <w:bookmarkStart w:id="113" w:name="OLE_LINK711"/>
      <w:bookmarkStart w:id="114" w:name="OLE_LINK742"/>
      <w:bookmarkStart w:id="115" w:name="OLE_LINK905"/>
      <w:bookmarkStart w:id="116" w:name="OLE_LINK948"/>
      <w:bookmarkStart w:id="117" w:name="OLE_LINK949"/>
      <w:bookmarkStart w:id="118" w:name="OLE_LINK607"/>
      <w:bookmarkStart w:id="119" w:name="OLE_LINK609"/>
      <w:bookmarkStart w:id="120" w:name="OLE_LINK197"/>
      <w:bookmarkStart w:id="121" w:name="OLE_LINK198"/>
      <w:bookmarkStart w:id="122" w:name="OLE_LINK395"/>
      <w:bookmarkStart w:id="123" w:name="OLE_LINK409"/>
      <w:r w:rsidRPr="009473A4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Core tip: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5B5E6E" w:rsidRPr="009473A4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In this study, we focus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ed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on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changes of neural 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metabolic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activity in idiopathic tinnitus</w:t>
      </w:r>
      <w:r w:rsidR="005B5E6E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(IT) patients after </w:t>
      </w:r>
      <w:r w:rsidR="005B5E6E" w:rsidRPr="009473A4">
        <w:rPr>
          <w:rFonts w:ascii="Book Antiqua" w:hAnsi="Book Antiqua" w:cs="Times New Roman"/>
          <w:sz w:val="24"/>
          <w:szCs w:val="24"/>
        </w:rPr>
        <w:t>repetitive transcranial magnetic stimulation (rTMS)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treatment and further investigate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d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changes in cortical activities of 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the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whole brain. We found that after </w:t>
      </w:r>
      <w:proofErr w:type="spellStart"/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rTMS</w:t>
      </w:r>
      <w:proofErr w:type="spellEnd"/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treatment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,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IT patients 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had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increased activities in auditory, non-auditory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,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and limbic system</w:t>
      </w:r>
      <w:r w:rsidR="00111D26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s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, </w:t>
      </w:r>
      <w:r w:rsidR="00954D40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and the activity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decreased</w:t>
      </w:r>
      <w:r w:rsidR="00954D40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only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in </w:t>
      </w:r>
      <w:r w:rsidR="00954D40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the </w:t>
      </w:r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target area with no statistically significant symptom alleviation. Our study may provide a new direction for </w:t>
      </w:r>
      <w:proofErr w:type="spellStart"/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>rTMS</w:t>
      </w:r>
      <w:proofErr w:type="spellEnd"/>
      <w:r w:rsidR="001B7112" w:rsidRPr="009473A4">
        <w:rPr>
          <w:rFonts w:ascii="Book Antiqua" w:eastAsiaTheme="minorEastAsia" w:hAnsi="Book Antiqua" w:cs="Times New Roman"/>
          <w:color w:val="auto"/>
          <w:kern w:val="2"/>
          <w:sz w:val="24"/>
          <w:szCs w:val="24"/>
          <w:lang w:val="en-US" w:eastAsia="zh-CN"/>
        </w:rPr>
        <w:t xml:space="preserve"> target area.</w:t>
      </w:r>
    </w:p>
    <w:p w14:paraId="296A82B7" w14:textId="77777777" w:rsidR="00EB176E" w:rsidRPr="009473A4" w:rsidRDefault="00EB176E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  <w:lang w:val="pl-PL"/>
        </w:rPr>
      </w:pPr>
      <w:bookmarkStart w:id="124" w:name="OLE_LINK286"/>
      <w:bookmarkStart w:id="125" w:name="OLE_LINK287"/>
      <w:bookmarkStart w:id="126" w:name="OLE_LINK310"/>
      <w:bookmarkStart w:id="127" w:name="OLE_LINK579"/>
      <w:bookmarkStart w:id="128" w:name="OLE_LINK712"/>
      <w:bookmarkEnd w:id="111"/>
      <w:bookmarkEnd w:id="112"/>
      <w:bookmarkEnd w:id="113"/>
      <w:bookmarkEnd w:id="114"/>
      <w:bookmarkEnd w:id="115"/>
      <w:bookmarkEnd w:id="116"/>
      <w:bookmarkEnd w:id="117"/>
    </w:p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p w14:paraId="47A5E609" w14:textId="77777777" w:rsidR="009473A4" w:rsidRDefault="009473A4" w:rsidP="008E4C62">
      <w:pPr>
        <w:widowControl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Citation: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 w:rsidR="00B34530" w:rsidRPr="009473A4">
        <w:rPr>
          <w:rFonts w:ascii="Book Antiqua" w:hAnsi="Book Antiqua" w:cs="Times New Roman"/>
          <w:sz w:val="24"/>
          <w:szCs w:val="24"/>
        </w:rPr>
        <w:t>Kan</w:t>
      </w:r>
      <w:proofErr w:type="spellEnd"/>
      <w:r w:rsidR="00B34530" w:rsidRPr="009473A4">
        <w:rPr>
          <w:rFonts w:ascii="Book Antiqua" w:hAnsi="Book Antiqua" w:cs="Times New Roman"/>
          <w:sz w:val="24"/>
          <w:szCs w:val="24"/>
        </w:rPr>
        <w:t xml:space="preserve"> Y</w:t>
      </w:r>
      <w:r w:rsidR="00140E04" w:rsidRPr="009473A4">
        <w:rPr>
          <w:rFonts w:ascii="Book Antiqua" w:hAnsi="Book Antiqua" w:cs="Times New Roman" w:hint="eastAsia"/>
          <w:sz w:val="24"/>
          <w:szCs w:val="24"/>
        </w:rPr>
        <w:t>,</w:t>
      </w:r>
      <w:r w:rsidR="00140E0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34530" w:rsidRPr="009473A4">
        <w:rPr>
          <w:rFonts w:ascii="Book Antiqua" w:hAnsi="Book Antiqua" w:cs="Times New Roman"/>
          <w:sz w:val="24"/>
          <w:szCs w:val="24"/>
        </w:rPr>
        <w:t>Wang W, Zhang S</w:t>
      </w:r>
      <w:r w:rsidR="00B34530" w:rsidRPr="009473A4">
        <w:rPr>
          <w:rFonts w:ascii="Book Antiqua" w:hAnsi="Book Antiqua" w:cs="Times New Roman"/>
          <w:caps/>
          <w:sz w:val="24"/>
          <w:szCs w:val="24"/>
        </w:rPr>
        <w:t>x</w:t>
      </w:r>
      <w:r w:rsidR="00B34530" w:rsidRPr="009473A4">
        <w:rPr>
          <w:rFonts w:ascii="Book Antiqua" w:hAnsi="Book Antiqua" w:cs="Times New Roman"/>
          <w:sz w:val="24"/>
          <w:szCs w:val="24"/>
        </w:rPr>
        <w:t>, Ma H, Wang Z</w:t>
      </w:r>
      <w:r w:rsidR="00B34530" w:rsidRPr="009473A4">
        <w:rPr>
          <w:rFonts w:ascii="Book Antiqua" w:hAnsi="Book Antiqua" w:cs="Times New Roman"/>
          <w:caps/>
          <w:sz w:val="24"/>
          <w:szCs w:val="24"/>
        </w:rPr>
        <w:t>c</w:t>
      </w:r>
      <w:r w:rsidR="00B34530" w:rsidRPr="009473A4">
        <w:rPr>
          <w:rFonts w:ascii="Book Antiqua" w:hAnsi="Book Antiqua" w:cs="Times New Roman"/>
          <w:sz w:val="24"/>
          <w:szCs w:val="24"/>
        </w:rPr>
        <w:t>,</w:t>
      </w:r>
      <w:r w:rsidR="00140E0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34530" w:rsidRPr="009473A4">
        <w:rPr>
          <w:rFonts w:ascii="Book Antiqua" w:hAnsi="Book Antiqua" w:cs="Times New Roman"/>
          <w:sz w:val="24"/>
          <w:szCs w:val="24"/>
        </w:rPr>
        <w:t>Yang J</w:t>
      </w:r>
      <w:r w:rsidR="00B34530" w:rsidRPr="009473A4">
        <w:rPr>
          <w:rFonts w:ascii="Book Antiqua" w:hAnsi="Book Antiqua" w:cs="Times New Roman"/>
          <w:caps/>
          <w:sz w:val="24"/>
          <w:szCs w:val="24"/>
        </w:rPr>
        <w:t>g</w:t>
      </w:r>
      <w:r w:rsidR="00B34530" w:rsidRPr="009473A4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111D26" w:rsidRPr="009473A4">
        <w:rPr>
          <w:rFonts w:ascii="Book Antiqua" w:hAnsi="Book Antiqua" w:cs="Times New Roman"/>
          <w:sz w:val="24"/>
          <w:szCs w:val="24"/>
        </w:rPr>
        <w:t>N</w:t>
      </w:r>
      <w:r w:rsidR="00B34530" w:rsidRPr="009473A4">
        <w:rPr>
          <w:rFonts w:ascii="Book Antiqua" w:hAnsi="Book Antiqua" w:cs="Times New Roman"/>
          <w:sz w:val="24"/>
          <w:szCs w:val="24"/>
        </w:rPr>
        <w:t>eural</w:t>
      </w:r>
      <w:r w:rsidR="00111D26" w:rsidRPr="009473A4">
        <w:rPr>
          <w:rFonts w:ascii="Book Antiqua" w:hAnsi="Book Antiqua" w:cs="Times New Roman"/>
          <w:sz w:val="24"/>
          <w:szCs w:val="24"/>
        </w:rPr>
        <w:t xml:space="preserve"> metabolic</w:t>
      </w:r>
      <w:r w:rsidR="00B34530" w:rsidRPr="009473A4">
        <w:rPr>
          <w:rFonts w:ascii="Book Antiqua" w:hAnsi="Book Antiqua" w:cs="Times New Roman"/>
          <w:sz w:val="24"/>
          <w:szCs w:val="24"/>
        </w:rPr>
        <w:t xml:space="preserve"> activity in idiopathic tinnitus patients after repetitive transcranial magnetic stimulation.</w:t>
      </w:r>
      <w:proofErr w:type="gramEnd"/>
      <w:r w:rsidR="00B3453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34530" w:rsidRPr="009473A4">
        <w:rPr>
          <w:rFonts w:ascii="Book Antiqua" w:hAnsi="Book Antiqua" w:cs="Times New Roman"/>
          <w:i/>
          <w:sz w:val="24"/>
          <w:szCs w:val="24"/>
        </w:rPr>
        <w:t>World J</w:t>
      </w:r>
      <w:r w:rsidR="00140E04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B34530" w:rsidRPr="009473A4">
        <w:rPr>
          <w:rFonts w:ascii="Book Antiqua" w:hAnsi="Book Antiqua" w:cs="Times New Roman"/>
          <w:i/>
          <w:sz w:val="24"/>
          <w:szCs w:val="24"/>
        </w:rPr>
        <w:t>Clin</w:t>
      </w:r>
      <w:proofErr w:type="spellEnd"/>
      <w:r w:rsidR="00140E04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34530" w:rsidRPr="009473A4">
        <w:rPr>
          <w:rFonts w:ascii="Book Antiqua" w:hAnsi="Book Antiqua" w:cs="Times New Roman"/>
          <w:i/>
          <w:sz w:val="24"/>
          <w:szCs w:val="24"/>
        </w:rPr>
        <w:t>Cases</w:t>
      </w:r>
      <w:r w:rsidR="00B34530" w:rsidRPr="009473A4">
        <w:rPr>
          <w:rFonts w:ascii="Book Antiqua" w:hAnsi="Book Antiqua" w:cs="Times New Roman"/>
          <w:sz w:val="24"/>
          <w:szCs w:val="24"/>
        </w:rPr>
        <w:t xml:space="preserve"> 2019;</w:t>
      </w:r>
      <w:r w:rsidR="00140E0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7(13): 15</w:t>
      </w:r>
      <w:r>
        <w:rPr>
          <w:rFonts w:ascii="Book Antiqua" w:hAnsi="Book Antiqua" w:cs="Times New Roman" w:hint="eastAsia"/>
          <w:sz w:val="24"/>
          <w:szCs w:val="24"/>
        </w:rPr>
        <w:t>82</w:t>
      </w:r>
      <w:r w:rsidRPr="009473A4">
        <w:rPr>
          <w:rFonts w:ascii="Book Antiqua" w:hAnsi="Book Antiqua" w:cs="Times New Roman"/>
          <w:sz w:val="24"/>
          <w:szCs w:val="24"/>
        </w:rPr>
        <w:t>-15</w:t>
      </w:r>
      <w:r>
        <w:rPr>
          <w:rFonts w:ascii="Book Antiqua" w:hAnsi="Book Antiqua" w:cs="Times New Roman" w:hint="eastAsia"/>
          <w:sz w:val="24"/>
          <w:szCs w:val="24"/>
        </w:rPr>
        <w:t>90</w:t>
      </w:r>
    </w:p>
    <w:p w14:paraId="796D870F" w14:textId="506A5C9D" w:rsidR="009473A4" w:rsidRPr="009473A4" w:rsidRDefault="009473A4" w:rsidP="009473A4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URL:</w:t>
      </w:r>
      <w:r w:rsidRPr="009473A4">
        <w:rPr>
          <w:rFonts w:ascii="Book Antiqua" w:hAnsi="Book Antiqua" w:cs="Times New Roman"/>
          <w:sz w:val="24"/>
          <w:szCs w:val="24"/>
        </w:rPr>
        <w:t xml:space="preserve"> https://www.wjgnet.com/2307-8960/full/v7/i13/15</w:t>
      </w:r>
      <w:r>
        <w:rPr>
          <w:rFonts w:ascii="Book Antiqua" w:hAnsi="Book Antiqua" w:cs="Times New Roman" w:hint="eastAsia"/>
          <w:sz w:val="24"/>
          <w:szCs w:val="24"/>
        </w:rPr>
        <w:t>82</w:t>
      </w:r>
      <w:r w:rsidRPr="009473A4">
        <w:rPr>
          <w:rFonts w:ascii="Book Antiqua" w:hAnsi="Book Antiqua" w:cs="Times New Roman"/>
          <w:sz w:val="24"/>
          <w:szCs w:val="24"/>
        </w:rPr>
        <w:t xml:space="preserve">.htm  </w:t>
      </w:r>
    </w:p>
    <w:p w14:paraId="74DBE6F8" w14:textId="4D7CF74F" w:rsidR="009473A4" w:rsidRDefault="009473A4" w:rsidP="009473A4">
      <w:pPr>
        <w:widowControl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DOI:</w:t>
      </w:r>
      <w:r w:rsidRPr="009473A4">
        <w:rPr>
          <w:rFonts w:ascii="Book Antiqua" w:hAnsi="Book Antiqua" w:cs="Times New Roman"/>
          <w:sz w:val="24"/>
          <w:szCs w:val="24"/>
        </w:rPr>
        <w:t xml:space="preserve"> https://dx.doi.org/10.12998/wjcc.v7.i13.15</w:t>
      </w:r>
      <w:r>
        <w:rPr>
          <w:rFonts w:ascii="Book Antiqua" w:hAnsi="Book Antiqua" w:cs="Times New Roman" w:hint="eastAsia"/>
          <w:sz w:val="24"/>
          <w:szCs w:val="24"/>
        </w:rPr>
        <w:t>82</w:t>
      </w:r>
    </w:p>
    <w:p w14:paraId="52CED1D9" w14:textId="619038B2" w:rsidR="00E73A44" w:rsidRPr="009473A4" w:rsidRDefault="00E73A44" w:rsidP="009473A4">
      <w:pPr>
        <w:widowControl/>
        <w:snapToGrid w:val="0"/>
        <w:spacing w:line="360" w:lineRule="auto"/>
        <w:rPr>
          <w:rFonts w:ascii="Book Antiqua" w:hAnsi="Book Antiqua"/>
          <w:b/>
          <w:sz w:val="24"/>
          <w:szCs w:val="24"/>
          <w:lang w:val="pl-PL"/>
        </w:rPr>
      </w:pPr>
      <w:r w:rsidRPr="009473A4">
        <w:rPr>
          <w:rFonts w:ascii="Book Antiqua" w:hAnsi="Book Antiqua" w:cs="Times New Roman"/>
          <w:sz w:val="24"/>
          <w:szCs w:val="24"/>
        </w:rPr>
        <w:br w:type="page"/>
      </w:r>
      <w:r w:rsidRPr="009473A4">
        <w:rPr>
          <w:rFonts w:ascii="Book Antiqua" w:hAnsi="Book Antiqua"/>
          <w:b/>
          <w:sz w:val="24"/>
          <w:szCs w:val="24"/>
          <w:lang w:val="pl-PL" w:eastAsia="pl-PL"/>
        </w:rPr>
        <w:lastRenderedPageBreak/>
        <w:t>INTRODUCTION</w:t>
      </w:r>
    </w:p>
    <w:p w14:paraId="7D9EDA65" w14:textId="067110B1" w:rsidR="002746FA" w:rsidRPr="009473A4" w:rsidRDefault="00EC3F8E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Tinnitus is </w:t>
      </w:r>
      <w:r w:rsidR="00AD3F4B" w:rsidRPr="009473A4">
        <w:rPr>
          <w:rFonts w:ascii="Book Antiqua" w:hAnsi="Book Antiqua" w:cs="Times New Roman"/>
          <w:sz w:val="24"/>
          <w:szCs w:val="24"/>
        </w:rPr>
        <w:t>perceived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476F8" w:rsidRPr="009473A4">
        <w:rPr>
          <w:rFonts w:ascii="Book Antiqua" w:hAnsi="Book Antiqua" w:cs="Times New Roman"/>
          <w:sz w:val="24"/>
          <w:szCs w:val="24"/>
        </w:rPr>
        <w:t xml:space="preserve">as </w:t>
      </w:r>
      <w:r w:rsidR="00AD3F4B" w:rsidRPr="009473A4">
        <w:rPr>
          <w:rFonts w:ascii="Book Antiqua" w:hAnsi="Book Antiqua" w:cs="Times New Roman"/>
          <w:sz w:val="24"/>
          <w:szCs w:val="24"/>
        </w:rPr>
        <w:t>ringing or buzzing</w:t>
      </w:r>
      <w:r w:rsidRPr="009473A4">
        <w:rPr>
          <w:rFonts w:ascii="Book Antiqua" w:hAnsi="Book Antiqua" w:cs="Times New Roman"/>
          <w:sz w:val="24"/>
          <w:szCs w:val="24"/>
        </w:rPr>
        <w:t xml:space="preserve"> sound in the absence of an internal or external acoustic s</w:t>
      </w:r>
      <w:r w:rsidR="00F53D3B" w:rsidRPr="009473A4">
        <w:rPr>
          <w:rFonts w:ascii="Book Antiqua" w:hAnsi="Book Antiqua" w:cs="Times New Roman"/>
          <w:sz w:val="24"/>
          <w:szCs w:val="24"/>
        </w:rPr>
        <w:t>ource</w:t>
      </w:r>
      <w:r w:rsidR="002746FA" w:rsidRPr="009473A4">
        <w:rPr>
          <w:rFonts w:ascii="Book Antiqua" w:hAnsi="Book Antiqua" w:cs="Times New Roman"/>
          <w:sz w:val="24"/>
          <w:szCs w:val="24"/>
        </w:rPr>
        <w:t xml:space="preserve">, which occurs in approximately 15% of the </w:t>
      </w:r>
      <w:proofErr w:type="gramStart"/>
      <w:r w:rsidR="002746FA" w:rsidRPr="009473A4">
        <w:rPr>
          <w:rFonts w:ascii="Book Antiqua" w:hAnsi="Book Antiqua" w:cs="Times New Roman"/>
          <w:sz w:val="24"/>
          <w:szCs w:val="24"/>
        </w:rPr>
        <w:t>population</w:t>
      </w:r>
      <w:proofErr w:type="gramEnd"/>
      <w:r w:rsidR="00530D2E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PEVuZE5vdGU+PENpdGU+PEF1dGhvcj5LYWx0ZW5iYWNoPC9BdXRob3I+PFllYXI+MjAwMDwvWWVh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</w:fldData>
        </w:fldChar>
      </w:r>
      <w:r w:rsidR="004346E6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PEVuZE5vdGU+PENpdGU+PEF1dGhvcj5LYWx0ZW5iYWNoPC9BdXRob3I+PFllYXI+MjAwMDwvWWVh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</w:fldData>
        </w:fldChar>
      </w:r>
      <w:r w:rsidR="004346E6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346E6" w:rsidRPr="009473A4">
        <w:rPr>
          <w:rFonts w:ascii="Book Antiqua" w:hAnsi="Book Antiqua" w:cs="Times New Roman"/>
          <w:sz w:val="24"/>
          <w:szCs w:val="24"/>
        </w:rPr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530D2E" w:rsidRPr="009473A4">
        <w:rPr>
          <w:rFonts w:ascii="Book Antiqua" w:hAnsi="Book Antiqua" w:cs="Times New Roman"/>
          <w:sz w:val="24"/>
          <w:szCs w:val="24"/>
        </w:rPr>
      </w:r>
      <w:r w:rsidR="00530D2E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4346E6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Kaltenbach, 2000 #610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1-3</w:t>
        </w:r>
      </w:hyperlink>
      <w:r w:rsidR="004346E6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30D2E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E80009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D75BA9" w:rsidRPr="009473A4">
        <w:rPr>
          <w:rFonts w:ascii="Book Antiqua" w:hAnsi="Book Antiqua" w:cs="Times New Roman"/>
          <w:sz w:val="24"/>
          <w:szCs w:val="24"/>
        </w:rPr>
        <w:t xml:space="preserve">This </w:t>
      </w:r>
      <w:r w:rsidR="00FD1B3A" w:rsidRPr="009473A4">
        <w:rPr>
          <w:rFonts w:ascii="Book Antiqua" w:hAnsi="Book Antiqua" w:cs="Times New Roman"/>
          <w:sz w:val="24"/>
          <w:szCs w:val="24"/>
        </w:rPr>
        <w:t xml:space="preserve">repetitive </w:t>
      </w:r>
      <w:r w:rsidR="00D75BA9" w:rsidRPr="009473A4">
        <w:rPr>
          <w:rFonts w:ascii="Book Antiqua" w:hAnsi="Book Antiqua" w:cs="Times New Roman"/>
          <w:sz w:val="24"/>
          <w:szCs w:val="24"/>
        </w:rPr>
        <w:t xml:space="preserve">perception </w:t>
      </w:r>
      <w:r w:rsidR="000D1E02" w:rsidRPr="009473A4">
        <w:rPr>
          <w:rFonts w:ascii="Book Antiqua" w:hAnsi="Book Antiqua" w:cs="Times New Roman"/>
          <w:sz w:val="24"/>
          <w:szCs w:val="24"/>
        </w:rPr>
        <w:t>relieves</w:t>
      </w:r>
      <w:r w:rsidR="006851AE" w:rsidRPr="009473A4">
        <w:rPr>
          <w:rFonts w:ascii="Book Antiqua" w:hAnsi="Book Antiqua" w:cs="Times New Roman"/>
          <w:sz w:val="24"/>
          <w:szCs w:val="24"/>
        </w:rPr>
        <w:t xml:space="preserve"> s</w:t>
      </w:r>
      <w:r w:rsidR="00D75BA9" w:rsidRPr="009473A4">
        <w:rPr>
          <w:rFonts w:ascii="Book Antiqua" w:hAnsi="Book Antiqua" w:cs="Times New Roman"/>
          <w:sz w:val="24"/>
          <w:szCs w:val="24"/>
        </w:rPr>
        <w:t>pontaneously within seconds or min</w:t>
      </w:r>
      <w:r w:rsidR="00D53B30" w:rsidRPr="009473A4">
        <w:rPr>
          <w:rFonts w:ascii="Book Antiqua" w:hAnsi="Book Antiqua" w:cs="Times New Roman"/>
          <w:sz w:val="24"/>
          <w:szCs w:val="24"/>
        </w:rPr>
        <w:t xml:space="preserve">utes and </w:t>
      </w:r>
      <w:r w:rsidR="00054DD2" w:rsidRPr="009473A4">
        <w:rPr>
          <w:rFonts w:ascii="Book Antiqua" w:hAnsi="Book Antiqua" w:cs="Times New Roman"/>
          <w:sz w:val="24"/>
          <w:szCs w:val="24"/>
        </w:rPr>
        <w:t>exert</w:t>
      </w:r>
      <w:r w:rsidR="00080ED6" w:rsidRPr="009473A4">
        <w:rPr>
          <w:rFonts w:ascii="Book Antiqua" w:hAnsi="Book Antiqua" w:cs="Times New Roman"/>
          <w:sz w:val="24"/>
          <w:szCs w:val="24"/>
        </w:rPr>
        <w:t>s</w:t>
      </w:r>
      <w:r w:rsidR="00F6023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2746FA" w:rsidRPr="009473A4">
        <w:rPr>
          <w:rFonts w:ascii="Book Antiqua" w:hAnsi="Book Antiqua" w:cs="Times New Roman"/>
          <w:sz w:val="24"/>
          <w:szCs w:val="24"/>
        </w:rPr>
        <w:t xml:space="preserve">significant impact on sleeping, </w:t>
      </w:r>
      <w:r w:rsidR="00714129" w:rsidRPr="009473A4">
        <w:rPr>
          <w:rFonts w:ascii="Book Antiqua" w:hAnsi="Book Antiqua" w:cs="Times New Roman"/>
          <w:sz w:val="24"/>
          <w:szCs w:val="24"/>
        </w:rPr>
        <w:t>emotion</w:t>
      </w:r>
      <w:r w:rsidR="001E4D82" w:rsidRPr="009473A4">
        <w:rPr>
          <w:rFonts w:ascii="Book Antiqua" w:hAnsi="Book Antiqua" w:cs="Times New Roman"/>
          <w:sz w:val="24"/>
          <w:szCs w:val="24"/>
        </w:rPr>
        <w:t>,</w:t>
      </w:r>
      <w:r w:rsidR="007405E9" w:rsidRPr="009473A4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="002746FA" w:rsidRPr="009473A4">
        <w:rPr>
          <w:rFonts w:ascii="Book Antiqua" w:hAnsi="Book Antiqua" w:cs="Times New Roman"/>
          <w:sz w:val="24"/>
          <w:szCs w:val="24"/>
        </w:rPr>
        <w:t>attention</w:t>
      </w:r>
      <w:proofErr w:type="gramEnd"/>
      <w:r w:rsidR="004346E6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PEVuZE5vdGU+PENpdGU+PEF1dGhvcj5QaWNjaXJpbGxvPC9BdXRob3I+PFllYXI+MjAxMzwvWWVh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</w:fldData>
        </w:fldChar>
      </w:r>
      <w:r w:rsidR="004346E6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PEVuZE5vdGU+PENpdGU+PEF1dGhvcj5QaWNjaXJpbGxvPC9BdXRob3I+PFllYXI+MjAxMzwvWWVh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</w:fldData>
        </w:fldChar>
      </w:r>
      <w:r w:rsidR="004346E6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346E6" w:rsidRPr="009473A4">
        <w:rPr>
          <w:rFonts w:ascii="Book Antiqua" w:hAnsi="Book Antiqua" w:cs="Times New Roman"/>
          <w:sz w:val="24"/>
          <w:szCs w:val="24"/>
        </w:rPr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346E6" w:rsidRPr="009473A4">
        <w:rPr>
          <w:rFonts w:ascii="Book Antiqua" w:hAnsi="Book Antiqua" w:cs="Times New Roman"/>
          <w:sz w:val="24"/>
          <w:szCs w:val="24"/>
        </w:rPr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4346E6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Piccirillo, 2013 #629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4346E6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2746FA" w:rsidRPr="009473A4">
        <w:rPr>
          <w:rFonts w:ascii="Book Antiqua" w:hAnsi="Book Antiqua" w:cs="Times New Roman"/>
          <w:sz w:val="24"/>
          <w:szCs w:val="24"/>
        </w:rPr>
        <w:t>.</w:t>
      </w:r>
      <w:r w:rsidR="00486864" w:rsidRPr="009473A4">
        <w:rPr>
          <w:rFonts w:ascii="Book Antiqua" w:hAnsi="Book Antiqua" w:cs="Times New Roman"/>
          <w:sz w:val="24"/>
          <w:szCs w:val="24"/>
        </w:rPr>
        <w:t xml:space="preserve"> </w:t>
      </w:r>
    </w:p>
    <w:p w14:paraId="522D5DA9" w14:textId="47097018" w:rsidR="00C514CE" w:rsidRPr="009473A4" w:rsidRDefault="00AD3F4B" w:rsidP="004B0181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Although </w:t>
      </w:r>
      <w:r w:rsidR="009D03B7" w:rsidRPr="009473A4">
        <w:rPr>
          <w:rFonts w:ascii="Book Antiqua" w:hAnsi="Book Antiqua" w:cs="Times New Roman"/>
          <w:sz w:val="24"/>
          <w:szCs w:val="24"/>
        </w:rPr>
        <w:t>t</w:t>
      </w:r>
      <w:r w:rsidR="00D05AC2" w:rsidRPr="009473A4">
        <w:rPr>
          <w:rFonts w:ascii="Book Antiqua" w:hAnsi="Book Antiqua" w:cs="Times New Roman"/>
          <w:sz w:val="24"/>
          <w:szCs w:val="24"/>
        </w:rPr>
        <w:t>innitus</w:t>
      </w:r>
      <w:r w:rsidR="00B923E8" w:rsidRPr="009473A4">
        <w:rPr>
          <w:rFonts w:ascii="Book Antiqua" w:hAnsi="Book Antiqua" w:cs="Times New Roman"/>
          <w:sz w:val="24"/>
          <w:szCs w:val="24"/>
        </w:rPr>
        <w:t xml:space="preserve"> usually stem</w:t>
      </w:r>
      <w:r w:rsidR="00242E79" w:rsidRPr="009473A4">
        <w:rPr>
          <w:rFonts w:ascii="Book Antiqua" w:hAnsi="Book Antiqua" w:cs="Times New Roman"/>
          <w:sz w:val="24"/>
          <w:szCs w:val="24"/>
        </w:rPr>
        <w:t>s</w:t>
      </w:r>
      <w:r w:rsidR="00B923E8" w:rsidRPr="009473A4">
        <w:rPr>
          <w:rFonts w:ascii="Book Antiqua" w:hAnsi="Book Antiqua" w:cs="Times New Roman"/>
          <w:sz w:val="24"/>
          <w:szCs w:val="24"/>
        </w:rPr>
        <w:t xml:space="preserve"> from the development of peripheral injury</w:t>
      </w:r>
      <w:r w:rsidR="000869E0" w:rsidRPr="009473A4">
        <w:rPr>
          <w:rFonts w:ascii="Book Antiqua" w:hAnsi="Book Antiqua" w:cs="Times New Roman"/>
          <w:sz w:val="24"/>
          <w:szCs w:val="24"/>
        </w:rPr>
        <w:t xml:space="preserve"> induced auditory </w:t>
      </w:r>
      <w:proofErr w:type="spellStart"/>
      <w:r w:rsidR="000869E0" w:rsidRPr="009473A4">
        <w:rPr>
          <w:rFonts w:ascii="Book Antiqua" w:hAnsi="Book Antiqua" w:cs="Times New Roman"/>
          <w:sz w:val="24"/>
          <w:szCs w:val="24"/>
        </w:rPr>
        <w:t>deafferentation</w:t>
      </w:r>
      <w:proofErr w:type="spellEnd"/>
      <w:r w:rsidR="000869E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923E8" w:rsidRPr="009473A4">
        <w:rPr>
          <w:rFonts w:ascii="Book Antiqua" w:hAnsi="Book Antiqua" w:cs="Times New Roman"/>
          <w:sz w:val="24"/>
          <w:szCs w:val="24"/>
        </w:rPr>
        <w:t>(acoustic trauma, drug toxicity</w:t>
      </w:r>
      <w:r w:rsidR="001E4D82" w:rsidRPr="009473A4">
        <w:rPr>
          <w:rFonts w:ascii="Book Antiqua" w:hAnsi="Book Antiqua" w:cs="Times New Roman"/>
          <w:sz w:val="24"/>
          <w:szCs w:val="24"/>
        </w:rPr>
        <w:t>,</w:t>
      </w:r>
      <w:r w:rsidR="00B923E8" w:rsidRPr="009473A4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B923E8" w:rsidRPr="009473A4">
        <w:rPr>
          <w:rFonts w:ascii="Book Antiqua" w:hAnsi="Book Antiqua" w:cs="Times New Roman"/>
          <w:sz w:val="24"/>
          <w:szCs w:val="24"/>
        </w:rPr>
        <w:t>presbyacusis</w:t>
      </w:r>
      <w:proofErr w:type="spellEnd"/>
      <w:r w:rsidR="00B923E8" w:rsidRPr="009473A4">
        <w:rPr>
          <w:rFonts w:ascii="Book Antiqua" w:hAnsi="Book Antiqua" w:cs="Times New Roman"/>
          <w:sz w:val="24"/>
          <w:szCs w:val="24"/>
        </w:rPr>
        <w:t xml:space="preserve">) and </w:t>
      </w:r>
      <w:r w:rsidR="003B195B" w:rsidRPr="009473A4">
        <w:rPr>
          <w:rFonts w:ascii="Book Antiqua" w:hAnsi="Book Antiqua" w:cs="Times New Roman"/>
          <w:sz w:val="24"/>
          <w:szCs w:val="24"/>
        </w:rPr>
        <w:t xml:space="preserve">central </w:t>
      </w:r>
      <w:r w:rsidR="000869E0" w:rsidRPr="009473A4">
        <w:rPr>
          <w:rFonts w:ascii="Book Antiqua" w:hAnsi="Book Antiqua" w:cs="Times New Roman"/>
          <w:sz w:val="24"/>
          <w:szCs w:val="24"/>
        </w:rPr>
        <w:t>neural changes</w:t>
      </w:r>
      <w:r w:rsidR="001E4D82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1E4D82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&lt;EndNote&gt;&lt;Cite&gt;&lt;Author&gt;Kaltenbach&lt;/Author&gt;&lt;Year&gt;2000&lt;/Year&gt;&lt;RecNum&gt;630&lt;/RecNum&gt;&lt;DisplayText&gt;&lt;style face="superscript"&gt;[1]&lt;/style&gt;&lt;/DisplayText&gt;&lt;record&gt;&lt;rec-number&gt;630&lt;/rec-number&gt;&lt;foreign-keys&gt;&lt;key app="EN" db-id="2wzaxxx2evs5daerwav5z9ax90pdr9t2tdt5"&gt;630&lt;/key&gt;&lt;/foreign-keys&gt;&lt;ref-type name="Journal Article"&gt;17&lt;/ref-type&gt;&lt;contributors&gt;&lt;authors&gt;&lt;author&gt;Kaltenbach, J. A.&lt;/author&gt;&lt;/authors&gt;&lt;/contributors&gt;&lt;auth-address&gt;Department of Otolaryngology--Head and Neck Surgery, Wayne State University, Detroit, Michigan 48201, USA.&lt;/auth-address&gt;&lt;titles&gt;&lt;title&gt;Neurophysiologic mechanisms of tinnitus&lt;/title&gt;&lt;secondary-title&gt;J Am Acad Audiol&lt;/secondary-title&gt;&lt;alt-title&gt;Journal of the American Academy of Audiology&lt;/alt-title&gt;&lt;/titles&gt;&lt;periodical&gt;&lt;full-title&gt;J Am Acad Audiol&lt;/full-title&gt;&lt;abbr-1&gt;Journal of the American Academy of Audiology&lt;/abbr-1&gt;&lt;/periodical&gt;&lt;alt-periodical&gt;&lt;full-title&gt;J Am Acad Audiol&lt;/full-title&gt;&lt;abbr-1&gt;Journal of the American Academy of Audiology&lt;/abbr-1&gt;&lt;/alt-periodical&gt;&lt;pages&gt;125-37&lt;/pages&gt;&lt;volume&gt;11&lt;/volume&gt;&lt;number&gt;3&lt;/number&gt;&lt;keywords&gt;&lt;keyword&gt;Analgesics, Non-Narcotic/adverse effects&lt;/keyword&gt;&lt;keyword&gt;Animals&lt;/keyword&gt;&lt;keyword&gt;Cochlear Nerve/physiopathology&lt;/keyword&gt;&lt;keyword&gt;Disease Models, Animal&lt;/keyword&gt;&lt;keyword&gt;Hair Cells, Auditory/physiopathology&lt;/keyword&gt;&lt;keyword&gt;Humans&lt;/keyword&gt;&lt;keyword&gt;Quinine/adverse effects&lt;/keyword&gt;&lt;keyword&gt;Sodium Salicylate/adverse effects&lt;/keyword&gt;&lt;keyword&gt;Tinnitus/etiology/*physiopathology&lt;/keyword&gt;&lt;/keywords&gt;&lt;dates&gt;&lt;year&gt;2000&lt;/year&gt;&lt;pub-dates&gt;&lt;date&gt;Mar&lt;/date&gt;&lt;/pub-dates&gt;&lt;/dates&gt;&lt;isbn&gt;1050-0545 (Print)&amp;#xD;1050-0545 (Linking)&lt;/isbn&gt;&lt;accession-num&gt;10755809&lt;/accession-num&gt;&lt;urls&gt;&lt;related-urls&gt;&lt;url&gt;http://www.ncbi.nlm.nih.gov/pubmed/10755809&lt;/url&gt;&lt;/related-urls&gt;&lt;/urls&gt;&lt;/record&gt;&lt;/Cite&gt;&lt;/EndNote&gt;</w:instrText>
      </w:r>
      <w:r w:rsidR="001E4D82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1E4D82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Kaltenbach, 2000 #610" w:history="1">
        <w:r w:rsidR="001E4D82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1E4D82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1E4D82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, the </w:t>
      </w:r>
      <w:r w:rsidR="00B83882" w:rsidRPr="009473A4">
        <w:rPr>
          <w:rFonts w:ascii="Book Antiqua" w:hAnsi="Book Antiqua" w:cs="Times New Roman"/>
          <w:sz w:val="24"/>
          <w:szCs w:val="24"/>
        </w:rPr>
        <w:t xml:space="preserve">central mechanism </w:t>
      </w:r>
      <w:r w:rsidR="00F53D3B" w:rsidRPr="009473A4">
        <w:rPr>
          <w:rFonts w:ascii="Book Antiqua" w:hAnsi="Book Antiqua" w:cs="Times New Roman"/>
          <w:sz w:val="24"/>
          <w:szCs w:val="24"/>
        </w:rPr>
        <w:t>ha</w:t>
      </w:r>
      <w:r w:rsidR="000D1E02" w:rsidRPr="009473A4">
        <w:rPr>
          <w:rFonts w:ascii="Book Antiqua" w:hAnsi="Book Antiqua" w:cs="Times New Roman"/>
          <w:sz w:val="24"/>
          <w:szCs w:val="24"/>
        </w:rPr>
        <w:t>s</w:t>
      </w:r>
      <w:r w:rsidR="00F53D3B" w:rsidRPr="009473A4">
        <w:rPr>
          <w:rFonts w:ascii="Book Antiqua" w:hAnsi="Book Antiqua" w:cs="Times New Roman"/>
          <w:sz w:val="24"/>
          <w:szCs w:val="24"/>
        </w:rPr>
        <w:t xml:space="preserve"> been proposed </w:t>
      </w:r>
      <w:r w:rsidR="00C52839" w:rsidRPr="009473A4">
        <w:rPr>
          <w:rFonts w:ascii="Book Antiqua" w:hAnsi="Book Antiqua" w:cs="Times New Roman"/>
          <w:sz w:val="24"/>
          <w:szCs w:val="24"/>
        </w:rPr>
        <w:t xml:space="preserve">as </w:t>
      </w:r>
      <w:r w:rsidR="00FA7CAD" w:rsidRPr="009473A4">
        <w:rPr>
          <w:rFonts w:ascii="Book Antiqua" w:hAnsi="Book Antiqua" w:cs="Times New Roman"/>
          <w:sz w:val="24"/>
          <w:szCs w:val="24"/>
        </w:rPr>
        <w:t>n</w:t>
      </w:r>
      <w:r w:rsidR="00B83882" w:rsidRPr="009473A4">
        <w:rPr>
          <w:rFonts w:ascii="Book Antiqua" w:hAnsi="Book Antiqua" w:cs="Times New Roman"/>
          <w:sz w:val="24"/>
          <w:szCs w:val="24"/>
        </w:rPr>
        <w:t xml:space="preserve">eural plasticity with </w:t>
      </w:r>
      <w:proofErr w:type="spellStart"/>
      <w:r w:rsidR="00B83882" w:rsidRPr="009473A4">
        <w:rPr>
          <w:rFonts w:ascii="Book Antiqua" w:hAnsi="Book Antiqua" w:cs="Times New Roman"/>
          <w:sz w:val="24"/>
          <w:szCs w:val="24"/>
        </w:rPr>
        <w:t>hypersynchrony</w:t>
      </w:r>
      <w:proofErr w:type="spellEnd"/>
      <w:r w:rsidR="00CC4BFB" w:rsidRPr="009473A4">
        <w:rPr>
          <w:rFonts w:ascii="Book Antiqua" w:hAnsi="Book Antiqua" w:cs="Times New Roman"/>
          <w:sz w:val="24"/>
          <w:szCs w:val="24"/>
        </w:rPr>
        <w:t xml:space="preserve"> and </w:t>
      </w:r>
      <w:r w:rsidR="00B83882" w:rsidRPr="009473A4">
        <w:rPr>
          <w:rFonts w:ascii="Book Antiqua" w:hAnsi="Book Antiqua" w:cs="Times New Roman"/>
          <w:sz w:val="24"/>
          <w:szCs w:val="24"/>
        </w:rPr>
        <w:t xml:space="preserve">hyperactivity of cortical and subcortical auditory and non-auditory areas, which </w:t>
      </w:r>
      <w:r w:rsidR="00295B59" w:rsidRPr="009473A4">
        <w:rPr>
          <w:rFonts w:ascii="Book Antiqua" w:hAnsi="Book Antiqua" w:cs="Times New Roman"/>
          <w:sz w:val="24"/>
          <w:szCs w:val="24"/>
        </w:rPr>
        <w:t>play</w:t>
      </w:r>
      <w:r w:rsidR="003856D3" w:rsidRPr="009473A4">
        <w:rPr>
          <w:rFonts w:ascii="Book Antiqua" w:hAnsi="Book Antiqua" w:cs="Times New Roman"/>
          <w:sz w:val="24"/>
          <w:szCs w:val="24"/>
        </w:rPr>
        <w:t>s</w:t>
      </w:r>
      <w:r w:rsidR="00295B59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an </w:t>
      </w:r>
      <w:r w:rsidR="00295B59" w:rsidRPr="009473A4">
        <w:rPr>
          <w:rFonts w:ascii="Book Antiqua" w:hAnsi="Book Antiqua" w:cs="Times New Roman"/>
          <w:sz w:val="24"/>
          <w:szCs w:val="24"/>
        </w:rPr>
        <w:t>important role in promoting</w:t>
      </w:r>
      <w:r w:rsidR="00B83882" w:rsidRPr="009473A4">
        <w:rPr>
          <w:rFonts w:ascii="Book Antiqua" w:hAnsi="Book Antiqua" w:cs="Times New Roman"/>
          <w:sz w:val="24"/>
          <w:szCs w:val="24"/>
        </w:rPr>
        <w:t xml:space="preserve"> and maintain</w:t>
      </w:r>
      <w:r w:rsidR="00295B59" w:rsidRPr="009473A4">
        <w:rPr>
          <w:rFonts w:ascii="Book Antiqua" w:hAnsi="Book Antiqua" w:cs="Times New Roman"/>
          <w:sz w:val="24"/>
          <w:szCs w:val="24"/>
        </w:rPr>
        <w:t>ing</w:t>
      </w:r>
      <w:r w:rsidR="00B83882" w:rsidRPr="009473A4">
        <w:rPr>
          <w:rFonts w:ascii="Book Antiqua" w:hAnsi="Book Antiqua" w:cs="Times New Roman"/>
          <w:sz w:val="24"/>
          <w:szCs w:val="24"/>
        </w:rPr>
        <w:t xml:space="preserve"> tinnitus</w:t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PEVuZE5vdGU+PENpdGU+PEF1dGhvcj5FZ2dlcm1vbnQ8L0F1dGhvcj48WWVhcj4yMDA3PC9ZZWFy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PEVuZE5vdGU+PENpdGU+PEF1dGhvcj5FZ2dlcm1vbnQ8L0F1dGhvcj48WWVhcj4yMDA3PC9ZZWFy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B7068" w:rsidRPr="009473A4">
        <w:rPr>
          <w:rFonts w:ascii="Book Antiqua" w:hAnsi="Book Antiqua" w:cs="Times New Roman"/>
          <w:sz w:val="24"/>
          <w:szCs w:val="24"/>
        </w:rPr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346E6" w:rsidRPr="009473A4">
        <w:rPr>
          <w:rFonts w:ascii="Book Antiqua" w:hAnsi="Book Antiqua" w:cs="Times New Roman"/>
          <w:sz w:val="24"/>
          <w:szCs w:val="24"/>
        </w:rPr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Eggermont, 2007 #636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5-7</w:t>
        </w:r>
      </w:hyperlink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346E6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B83882" w:rsidRPr="009473A4">
        <w:rPr>
          <w:rFonts w:ascii="Book Antiqua" w:hAnsi="Book Antiqua" w:cs="Times New Roman"/>
          <w:sz w:val="24"/>
          <w:szCs w:val="24"/>
        </w:rPr>
        <w:t>.</w:t>
      </w:r>
      <w:r w:rsidR="000F24D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53D3B" w:rsidRPr="009473A4">
        <w:rPr>
          <w:rFonts w:ascii="Book Antiqua" w:hAnsi="Book Antiqua" w:cs="Times New Roman"/>
          <w:sz w:val="24"/>
          <w:szCs w:val="24"/>
        </w:rPr>
        <w:t xml:space="preserve">The mechanisms of tinnitus generation are uncertain,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and diagnosis </w:t>
      </w:r>
      <w:r w:rsidR="00F53D3B" w:rsidRPr="009473A4">
        <w:rPr>
          <w:rFonts w:ascii="Book Antiqua" w:hAnsi="Book Antiqua" w:cs="Times New Roman"/>
          <w:sz w:val="24"/>
          <w:szCs w:val="24"/>
        </w:rPr>
        <w:t>and treatment are often empirical</w:t>
      </w:r>
      <w:r w:rsidR="002651D5" w:rsidRPr="009473A4">
        <w:rPr>
          <w:rFonts w:ascii="Book Antiqua" w:hAnsi="Book Antiqua" w:cs="Times New Roman"/>
          <w:sz w:val="24"/>
          <w:szCs w:val="24"/>
        </w:rPr>
        <w:t>.</w:t>
      </w:r>
    </w:p>
    <w:p w14:paraId="316EF7BC" w14:textId="591EE891" w:rsidR="009D3695" w:rsidRPr="009473A4" w:rsidRDefault="00A160E5" w:rsidP="004B0181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129" w:name="OLE_LINK5"/>
      <w:bookmarkStart w:id="130" w:name="OLE_LINK6"/>
      <w:r w:rsidRPr="009473A4">
        <w:rPr>
          <w:rFonts w:ascii="Book Antiqua" w:hAnsi="Book Antiqua" w:cs="Times New Roman"/>
          <w:sz w:val="24"/>
          <w:szCs w:val="24"/>
        </w:rPr>
        <w:t>Repetitive t</w:t>
      </w:r>
      <w:r w:rsidR="004046F1" w:rsidRPr="009473A4">
        <w:rPr>
          <w:rFonts w:ascii="Book Antiqua" w:hAnsi="Book Antiqua" w:cs="Times New Roman"/>
          <w:sz w:val="24"/>
          <w:szCs w:val="24"/>
        </w:rPr>
        <w:t xml:space="preserve">ranscranial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magnetic stimulation </w:t>
      </w:r>
      <w:r w:rsidR="004046F1" w:rsidRPr="009473A4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473A4">
        <w:rPr>
          <w:rFonts w:ascii="Book Antiqua" w:hAnsi="Book Antiqua" w:cs="Times New Roman"/>
          <w:sz w:val="24"/>
          <w:szCs w:val="24"/>
        </w:rPr>
        <w:t>r</w:t>
      </w:r>
      <w:r w:rsidR="004046F1" w:rsidRPr="009473A4">
        <w:rPr>
          <w:rFonts w:ascii="Book Antiqua" w:hAnsi="Book Antiqua" w:cs="Times New Roman"/>
          <w:sz w:val="24"/>
          <w:szCs w:val="24"/>
        </w:rPr>
        <w:t>TMS</w:t>
      </w:r>
      <w:proofErr w:type="spellEnd"/>
      <w:r w:rsidR="004046F1" w:rsidRPr="009473A4">
        <w:rPr>
          <w:rFonts w:ascii="Book Antiqua" w:hAnsi="Book Antiqua" w:cs="Times New Roman"/>
          <w:sz w:val="24"/>
          <w:szCs w:val="24"/>
        </w:rPr>
        <w:t>)</w:t>
      </w:r>
      <w:r w:rsidR="001E4D82" w:rsidRPr="009473A4">
        <w:rPr>
          <w:rFonts w:ascii="Book Antiqua" w:hAnsi="Book Antiqua" w:cs="Times New Roman"/>
          <w:sz w:val="24"/>
          <w:szCs w:val="24"/>
        </w:rPr>
        <w:t>, namely, magnetic pulses delivered repetitively and rhythmically,</w:t>
      </w:r>
      <w:r w:rsidR="004046F1" w:rsidRPr="009473A4">
        <w:rPr>
          <w:rFonts w:ascii="Book Antiqua" w:hAnsi="Book Antiqua" w:cs="Times New Roman"/>
          <w:sz w:val="24"/>
          <w:szCs w:val="24"/>
        </w:rPr>
        <w:t xml:space="preserve"> </w:t>
      </w:r>
      <w:bookmarkEnd w:id="129"/>
      <w:bookmarkEnd w:id="130"/>
      <w:r w:rsidR="004046F1" w:rsidRPr="009473A4">
        <w:rPr>
          <w:rFonts w:ascii="Book Antiqua" w:hAnsi="Book Antiqua" w:cs="Times New Roman"/>
          <w:sz w:val="24"/>
          <w:szCs w:val="24"/>
        </w:rPr>
        <w:t xml:space="preserve">has emerged as a </w:t>
      </w:r>
      <w:r w:rsidR="00EC5F57" w:rsidRPr="009473A4">
        <w:rPr>
          <w:rFonts w:ascii="Book Antiqua" w:hAnsi="Book Antiqua" w:cs="Times New Roman"/>
          <w:sz w:val="24"/>
          <w:szCs w:val="24"/>
        </w:rPr>
        <w:t xml:space="preserve">well-tolerated, non-invasive </w:t>
      </w:r>
      <w:r w:rsidR="004046F1" w:rsidRPr="009473A4">
        <w:rPr>
          <w:rFonts w:ascii="Book Antiqua" w:hAnsi="Book Antiqua" w:cs="Times New Roman"/>
          <w:sz w:val="24"/>
          <w:szCs w:val="24"/>
        </w:rPr>
        <w:t xml:space="preserve">potential treatment option for </w:t>
      </w:r>
      <w:proofErr w:type="gramStart"/>
      <w:r w:rsidR="004046F1" w:rsidRPr="009473A4">
        <w:rPr>
          <w:rFonts w:ascii="Book Antiqua" w:hAnsi="Book Antiqua" w:cs="Times New Roman"/>
          <w:sz w:val="24"/>
          <w:szCs w:val="24"/>
        </w:rPr>
        <w:t>tinnitus</w:t>
      </w:r>
      <w:proofErr w:type="gramEnd"/>
      <w:r w:rsidR="00DB7068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PEVuZE5vdGU+PENpdGU+PEF1dGhvcj5LbGVpbmp1bmc8L0F1dGhvcj48WWVhcj4yMDA1PC9ZZWFy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PEVuZE5vdGU+PENpdGU+PEF1dGhvcj5LbGVpbmp1bmc8L0F1dGhvcj48WWVhcj4yMDA1PC9ZZWFy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B7068" w:rsidRPr="009473A4">
        <w:rPr>
          <w:rFonts w:ascii="Book Antiqua" w:hAnsi="Book Antiqua" w:cs="Times New Roman"/>
          <w:sz w:val="24"/>
          <w:szCs w:val="24"/>
        </w:rPr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DB7068" w:rsidRPr="009473A4">
        <w:rPr>
          <w:rFonts w:ascii="Book Antiqua" w:hAnsi="Book Antiqua" w:cs="Times New Roman"/>
          <w:sz w:val="24"/>
          <w:szCs w:val="24"/>
        </w:rPr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Kleinjung, 2005 #646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Plewnia, 2007 #647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FC1BE1" w:rsidRPr="009473A4">
        <w:rPr>
          <w:rFonts w:ascii="Book Antiqua" w:hAnsi="Book Antiqua" w:cs="Times New Roman"/>
          <w:sz w:val="24"/>
          <w:szCs w:val="24"/>
        </w:rPr>
        <w:t>.</w:t>
      </w:r>
      <w:r w:rsidR="004B018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C5F57" w:rsidRPr="009473A4">
        <w:rPr>
          <w:rFonts w:ascii="Book Antiqua" w:hAnsi="Book Antiqua" w:cs="Times New Roman"/>
          <w:sz w:val="24"/>
          <w:szCs w:val="24"/>
        </w:rPr>
        <w:t>TMS uses a stimulating coil to deliver pulse over the scalp.</w:t>
      </w:r>
      <w:r w:rsidR="007B0EA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C1BE1" w:rsidRPr="009473A4">
        <w:rPr>
          <w:rFonts w:ascii="Book Antiqua" w:hAnsi="Book Antiqua" w:cs="Times New Roman"/>
          <w:sz w:val="24"/>
          <w:szCs w:val="24"/>
        </w:rPr>
        <w:t xml:space="preserve">The frequency of pulse can be delivered at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FC1BE1" w:rsidRPr="009473A4">
        <w:rPr>
          <w:rFonts w:ascii="Book Antiqua" w:hAnsi="Book Antiqua" w:cs="Times New Roman"/>
          <w:sz w:val="24"/>
          <w:szCs w:val="24"/>
        </w:rPr>
        <w:t>low</w:t>
      </w:r>
      <w:r w:rsidR="00A31249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C1BE1" w:rsidRPr="009473A4">
        <w:rPr>
          <w:rFonts w:ascii="Book Antiqua" w:hAnsi="Book Antiqua" w:cs="Times New Roman"/>
          <w:sz w:val="24"/>
          <w:szCs w:val="24"/>
        </w:rPr>
        <w:t>(</w:t>
      </w:r>
      <w:r w:rsidR="00A31249" w:rsidRPr="009473A4">
        <w:rPr>
          <w:rFonts w:ascii="Book Antiqua" w:hAnsi="Book Antiqua" w:cs="Times New Roman"/>
          <w:sz w:val="24"/>
          <w:szCs w:val="24"/>
        </w:rPr>
        <w:t>≤1</w:t>
      </w:r>
      <w:r w:rsidR="004B018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31249" w:rsidRPr="009473A4">
        <w:rPr>
          <w:rFonts w:ascii="Book Antiqua" w:hAnsi="Book Antiqua" w:cs="Times New Roman"/>
          <w:sz w:val="24"/>
          <w:szCs w:val="24"/>
        </w:rPr>
        <w:t>Hz</w:t>
      </w:r>
      <w:r w:rsidR="00FC1BE1" w:rsidRPr="009473A4">
        <w:rPr>
          <w:rFonts w:ascii="Book Antiqua" w:hAnsi="Book Antiqua" w:cs="Times New Roman"/>
          <w:sz w:val="24"/>
          <w:szCs w:val="24"/>
        </w:rPr>
        <w:t>)</w:t>
      </w:r>
      <w:r w:rsidR="00A31249" w:rsidRPr="009473A4">
        <w:rPr>
          <w:rFonts w:ascii="Book Antiqua" w:hAnsi="Book Antiqua" w:cs="Times New Roman"/>
          <w:sz w:val="24"/>
          <w:szCs w:val="24"/>
        </w:rPr>
        <w:t xml:space="preserve"> or high frequency (&gt;3</w:t>
      </w:r>
      <w:r w:rsidR="004B018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31249" w:rsidRPr="009473A4">
        <w:rPr>
          <w:rFonts w:ascii="Book Antiqua" w:hAnsi="Book Antiqua" w:cs="Times New Roman"/>
          <w:sz w:val="24"/>
          <w:szCs w:val="24"/>
        </w:rPr>
        <w:t xml:space="preserve">Hz) which could decrease or increase neural activity. </w:t>
      </w:r>
      <w:bookmarkStart w:id="131" w:name="OLE_LINK1"/>
      <w:bookmarkStart w:id="132" w:name="OLE_LINK2"/>
      <w:r w:rsidR="00272833" w:rsidRPr="009473A4">
        <w:rPr>
          <w:rFonts w:ascii="Book Antiqua" w:hAnsi="Book Antiqua" w:cs="Times New Roman"/>
          <w:sz w:val="24"/>
          <w:szCs w:val="24"/>
        </w:rPr>
        <w:t>N</w:t>
      </w:r>
      <w:r w:rsidR="005E55F1" w:rsidRPr="009473A4">
        <w:rPr>
          <w:rFonts w:ascii="Book Antiqua" w:hAnsi="Book Antiqua" w:cs="Times New Roman"/>
          <w:sz w:val="24"/>
          <w:szCs w:val="24"/>
        </w:rPr>
        <w:t xml:space="preserve">eurological mechanisms of TMS coil </w:t>
      </w:r>
      <w:r w:rsidR="00907DBC" w:rsidRPr="009473A4">
        <w:rPr>
          <w:rFonts w:ascii="Book Antiqua" w:hAnsi="Book Antiqua" w:cs="Times New Roman"/>
          <w:sz w:val="24"/>
          <w:szCs w:val="24"/>
        </w:rPr>
        <w:t xml:space="preserve">are to </w:t>
      </w:r>
      <w:r w:rsidR="005E55F1" w:rsidRPr="009473A4">
        <w:rPr>
          <w:rFonts w:ascii="Book Antiqua" w:hAnsi="Book Antiqua" w:cs="Times New Roman"/>
          <w:sz w:val="24"/>
          <w:szCs w:val="24"/>
        </w:rPr>
        <w:t>directly stimulate the superficial c</w:t>
      </w:r>
      <w:r w:rsidR="00D36E5C" w:rsidRPr="009473A4">
        <w:rPr>
          <w:rFonts w:ascii="Book Antiqua" w:hAnsi="Book Antiqua" w:cs="Times New Roman"/>
          <w:sz w:val="24"/>
          <w:szCs w:val="24"/>
        </w:rPr>
        <w:t xml:space="preserve">ortex and </w:t>
      </w:r>
      <w:r w:rsidR="005364AA" w:rsidRPr="009473A4">
        <w:rPr>
          <w:rFonts w:ascii="Book Antiqua" w:hAnsi="Book Antiqua" w:cs="Times New Roman"/>
          <w:sz w:val="24"/>
          <w:szCs w:val="24"/>
        </w:rPr>
        <w:t xml:space="preserve">further </w:t>
      </w:r>
      <w:r w:rsidR="00305537" w:rsidRPr="009473A4">
        <w:rPr>
          <w:rFonts w:ascii="Book Antiqua" w:hAnsi="Book Antiqua" w:cs="Times New Roman"/>
          <w:sz w:val="24"/>
          <w:szCs w:val="24"/>
        </w:rPr>
        <w:t xml:space="preserve">inhibit </w:t>
      </w:r>
      <w:r w:rsidR="00295B59" w:rsidRPr="009473A4">
        <w:rPr>
          <w:rFonts w:ascii="Book Antiqua" w:hAnsi="Book Antiqua" w:cs="Times New Roman"/>
          <w:sz w:val="24"/>
          <w:szCs w:val="24"/>
        </w:rPr>
        <w:t>the abnormal cortical</w:t>
      </w:r>
      <w:r w:rsidR="005E55F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295B59" w:rsidRPr="009473A4">
        <w:rPr>
          <w:rFonts w:ascii="Book Antiqua" w:hAnsi="Book Antiqua" w:cs="Times New Roman"/>
          <w:sz w:val="24"/>
          <w:szCs w:val="24"/>
        </w:rPr>
        <w:t xml:space="preserve">hyperactivity </w:t>
      </w:r>
      <w:r w:rsidR="005E55F1" w:rsidRPr="009473A4">
        <w:rPr>
          <w:rFonts w:ascii="Book Antiqua" w:hAnsi="Book Antiqua" w:cs="Times New Roman"/>
          <w:sz w:val="24"/>
          <w:szCs w:val="24"/>
        </w:rPr>
        <w:t xml:space="preserve">by connecting neural </w:t>
      </w:r>
      <w:proofErr w:type="gramStart"/>
      <w:r w:rsidR="005E55F1" w:rsidRPr="009473A4">
        <w:rPr>
          <w:rFonts w:ascii="Book Antiqua" w:hAnsi="Book Antiqua" w:cs="Times New Roman"/>
          <w:sz w:val="24"/>
          <w:szCs w:val="24"/>
        </w:rPr>
        <w:t>pathways</w:t>
      </w:r>
      <w:proofErr w:type="gramEnd"/>
      <w:r w:rsidR="00DB7068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PEVuZE5vdGU+PENpdGU+PEF1dGhvcj5LaW1icmVsbDwvQXV0aG9yPjxZZWFyPjE5OTk8L1llYXI+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PEVuZE5vdGU+PENpdGU+PEF1dGhvcj5LaW1icmVsbDwvQXV0aG9yPjxZZWFyPjE5OTk8L1llYXI+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</w:fldData>
        </w:fldChar>
      </w:r>
      <w:r w:rsidR="00DB7068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B7068" w:rsidRPr="009473A4">
        <w:rPr>
          <w:rFonts w:ascii="Book Antiqua" w:hAnsi="Book Antiqua" w:cs="Times New Roman"/>
          <w:sz w:val="24"/>
          <w:szCs w:val="24"/>
        </w:rPr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DB7068" w:rsidRPr="009473A4">
        <w:rPr>
          <w:rFonts w:ascii="Book Antiqua" w:hAnsi="Book Antiqua" w:cs="Times New Roman"/>
          <w:sz w:val="24"/>
          <w:szCs w:val="24"/>
        </w:rPr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Kimbrell, 1999 #648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DB7068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B7068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5364AA" w:rsidRPr="009473A4">
        <w:rPr>
          <w:rFonts w:ascii="Book Antiqua" w:hAnsi="Book Antiqua" w:cs="Times New Roman"/>
          <w:sz w:val="24"/>
          <w:szCs w:val="24"/>
        </w:rPr>
        <w:t>.</w:t>
      </w:r>
      <w:r w:rsidR="00F6398F" w:rsidRPr="009473A4">
        <w:rPr>
          <w:rFonts w:ascii="Book Antiqua" w:hAnsi="Book Antiqua" w:cs="Times New Roman"/>
          <w:sz w:val="24"/>
          <w:szCs w:val="24"/>
        </w:rPr>
        <w:t xml:space="preserve"> </w:t>
      </w:r>
      <w:bookmarkEnd w:id="131"/>
      <w:bookmarkEnd w:id="132"/>
      <w:r w:rsidR="007742C4" w:rsidRPr="009473A4">
        <w:rPr>
          <w:rFonts w:ascii="Book Antiqua" w:hAnsi="Book Antiqua" w:cs="Times New Roman"/>
          <w:sz w:val="24"/>
          <w:szCs w:val="24"/>
        </w:rPr>
        <w:t xml:space="preserve">On </w:t>
      </w:r>
      <w:r w:rsidR="005F49C9" w:rsidRPr="009473A4">
        <w:rPr>
          <w:rFonts w:ascii="Book Antiqua" w:hAnsi="Book Antiqua" w:cs="Times New Roman"/>
          <w:sz w:val="24"/>
          <w:szCs w:val="24"/>
        </w:rPr>
        <w:t xml:space="preserve">repeated stimulation, the treatment effect </w:t>
      </w:r>
      <w:r w:rsidR="0034347B" w:rsidRPr="009473A4">
        <w:rPr>
          <w:rFonts w:ascii="Book Antiqua" w:hAnsi="Book Antiqua" w:cs="Times New Roman"/>
          <w:sz w:val="24"/>
          <w:szCs w:val="24"/>
        </w:rPr>
        <w:t xml:space="preserve">can last </w:t>
      </w:r>
      <w:r w:rsidR="005F49C9" w:rsidRPr="009473A4">
        <w:rPr>
          <w:rFonts w:ascii="Book Antiqua" w:hAnsi="Book Antiqua" w:cs="Times New Roman"/>
          <w:sz w:val="24"/>
          <w:szCs w:val="24"/>
        </w:rPr>
        <w:t xml:space="preserve">from minutes to weeks or even months. </w:t>
      </w:r>
      <w:r w:rsidR="00242F40" w:rsidRPr="009473A4">
        <w:rPr>
          <w:rFonts w:ascii="Book Antiqua" w:hAnsi="Book Antiqua" w:cs="Times New Roman"/>
          <w:sz w:val="24"/>
          <w:szCs w:val="24"/>
        </w:rPr>
        <w:t>Previous</w:t>
      </w:r>
      <w:r w:rsidR="00086309" w:rsidRPr="009473A4">
        <w:rPr>
          <w:rFonts w:ascii="Book Antiqua" w:hAnsi="Book Antiqua" w:cs="Times New Roman"/>
          <w:sz w:val="24"/>
          <w:szCs w:val="24"/>
        </w:rPr>
        <w:t xml:space="preserve"> literature </w:t>
      </w:r>
      <w:r w:rsidR="00272833" w:rsidRPr="009473A4">
        <w:rPr>
          <w:rFonts w:ascii="Book Antiqua" w:hAnsi="Book Antiqua" w:cs="Times New Roman"/>
          <w:sz w:val="24"/>
          <w:szCs w:val="24"/>
        </w:rPr>
        <w:t>suggest</w:t>
      </w:r>
      <w:r w:rsidR="0020554A" w:rsidRPr="009473A4">
        <w:rPr>
          <w:rFonts w:ascii="Book Antiqua" w:hAnsi="Book Antiqua" w:cs="Times New Roman"/>
          <w:sz w:val="24"/>
          <w:szCs w:val="24"/>
        </w:rPr>
        <w:t>ed</w:t>
      </w:r>
      <w:r w:rsidR="0027283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E4754" w:rsidRPr="009473A4">
        <w:rPr>
          <w:rFonts w:ascii="Book Antiqua" w:hAnsi="Book Antiqua" w:cs="Times New Roman"/>
          <w:sz w:val="24"/>
          <w:szCs w:val="24"/>
        </w:rPr>
        <w:t xml:space="preserve">a correlation between the activation </w:t>
      </w:r>
      <w:r w:rsidR="00B00A7E"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EE4754" w:rsidRPr="009473A4">
        <w:rPr>
          <w:rFonts w:ascii="Book Antiqua" w:hAnsi="Book Antiqua" w:cs="Times New Roman"/>
          <w:sz w:val="24"/>
          <w:szCs w:val="24"/>
        </w:rPr>
        <w:t xml:space="preserve">both primary and secondary auditory </w:t>
      </w:r>
      <w:r w:rsidR="00272833" w:rsidRPr="009473A4">
        <w:rPr>
          <w:rFonts w:ascii="Book Antiqua" w:hAnsi="Book Antiqua" w:cs="Times New Roman"/>
          <w:sz w:val="24"/>
          <w:szCs w:val="24"/>
        </w:rPr>
        <w:t xml:space="preserve">neural activity </w:t>
      </w:r>
      <w:r w:rsidR="00EE4754" w:rsidRPr="009473A4">
        <w:rPr>
          <w:rFonts w:ascii="Book Antiqua" w:hAnsi="Book Antiqua" w:cs="Times New Roman"/>
          <w:sz w:val="24"/>
          <w:szCs w:val="24"/>
        </w:rPr>
        <w:t>and therapeutic effect</w:t>
      </w:r>
      <w:r w:rsidR="001E4D82" w:rsidRPr="009473A4">
        <w:rPr>
          <w:rFonts w:ascii="Book Antiqua" w:hAnsi="Book Antiqua" w:cs="Times New Roman"/>
          <w:sz w:val="24"/>
          <w:szCs w:val="24"/>
        </w:rPr>
        <w:t>s</w:t>
      </w:r>
      <w:r w:rsidR="00EE4754" w:rsidRPr="009473A4">
        <w:rPr>
          <w:rFonts w:ascii="Book Antiqua" w:hAnsi="Book Antiqua" w:cs="Times New Roman"/>
          <w:sz w:val="24"/>
          <w:szCs w:val="24"/>
        </w:rPr>
        <w:t xml:space="preserve"> in </w:t>
      </w:r>
      <w:proofErr w:type="gramStart"/>
      <w:r w:rsidR="00EE4754" w:rsidRPr="009473A4">
        <w:rPr>
          <w:rFonts w:ascii="Book Antiqua" w:hAnsi="Book Antiqua" w:cs="Times New Roman"/>
          <w:sz w:val="24"/>
          <w:szCs w:val="24"/>
        </w:rPr>
        <w:t>tinnitus</w:t>
      </w:r>
      <w:proofErr w:type="gramEnd"/>
      <w:r w:rsidR="009D3695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PEVuZE5vdGU+PENpdGU+PEF1dGhvcj5NYXJjb25kZXM8L0F1dGhvcj48WWVhcj4yMDEwPC9ZZWFy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</w:fldData>
        </w:fldChar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PEVuZE5vdGU+PENpdGU+PEF1dGhvcj5NYXJjb25kZXM8L0F1dGhvcj48WWVhcj4yMDEwPC9ZZWFy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</w:fldData>
        </w:fldChar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D3695" w:rsidRPr="009473A4">
        <w:rPr>
          <w:rFonts w:ascii="Book Antiqua" w:hAnsi="Book Antiqua" w:cs="Times New Roman"/>
          <w:sz w:val="24"/>
          <w:szCs w:val="24"/>
        </w:rPr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9D3695" w:rsidRPr="009473A4">
        <w:rPr>
          <w:rFonts w:ascii="Book Antiqua" w:hAnsi="Book Antiqua" w:cs="Times New Roman"/>
          <w:sz w:val="24"/>
          <w:szCs w:val="24"/>
        </w:rPr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Marcondes, 2010 #649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EE4754" w:rsidRPr="009473A4">
        <w:rPr>
          <w:rFonts w:ascii="Book Antiqua" w:hAnsi="Book Antiqua" w:cs="Times New Roman"/>
          <w:sz w:val="24"/>
          <w:szCs w:val="24"/>
        </w:rPr>
        <w:t xml:space="preserve">. </w:t>
      </w:r>
    </w:p>
    <w:p w14:paraId="0922AAE3" w14:textId="763B3731" w:rsidR="00086E01" w:rsidRPr="009473A4" w:rsidRDefault="00086E01" w:rsidP="00E6094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Nowadays, the major neuroimaging techniques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include </w:t>
      </w:r>
      <w:r w:rsidR="003755F6" w:rsidRPr="009473A4">
        <w:rPr>
          <w:rFonts w:ascii="Book Antiqua" w:hAnsi="Book Antiqua" w:cs="Times New Roman"/>
          <w:sz w:val="24"/>
          <w:szCs w:val="24"/>
        </w:rPr>
        <w:t>electroencephalography</w:t>
      </w:r>
      <w:r w:rsidRPr="009473A4">
        <w:rPr>
          <w:rFonts w:ascii="Book Antiqua" w:hAnsi="Book Antiqua" w:cs="Times New Roman"/>
          <w:sz w:val="24"/>
          <w:szCs w:val="24"/>
        </w:rPr>
        <w:t>, functional magnetic resonance imaging</w:t>
      </w:r>
      <w:r w:rsidR="005A35A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(fMRI)</w:t>
      </w:r>
      <w:r w:rsidR="001E4D82" w:rsidRPr="009473A4">
        <w:rPr>
          <w:rFonts w:ascii="Book Antiqua" w:hAnsi="Book Antiqua" w:cs="Times New Roman"/>
          <w:sz w:val="24"/>
          <w:szCs w:val="24"/>
        </w:rPr>
        <w:t>,</w:t>
      </w:r>
      <w:r w:rsidRPr="009473A4">
        <w:rPr>
          <w:rFonts w:ascii="Book Antiqua" w:hAnsi="Book Antiqua" w:cs="Times New Roman"/>
          <w:sz w:val="24"/>
          <w:szCs w:val="24"/>
        </w:rPr>
        <w:t xml:space="preserve"> and positron emission tomography</w:t>
      </w:r>
      <w:r w:rsidR="00974DA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(PET)</w:t>
      </w:r>
      <w:r w:rsidR="00934E0E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CC637C" w:rsidRPr="009473A4">
        <w:rPr>
          <w:rFonts w:ascii="Book Antiqua" w:hAnsi="Book Antiqua" w:cs="Times New Roman"/>
          <w:sz w:val="24"/>
          <w:szCs w:val="24"/>
        </w:rPr>
        <w:t>Many studies found increased neural ac</w:t>
      </w:r>
      <w:r w:rsidR="003755F6" w:rsidRPr="009473A4">
        <w:rPr>
          <w:rFonts w:ascii="Book Antiqua" w:hAnsi="Book Antiqua" w:cs="Times New Roman"/>
          <w:sz w:val="24"/>
          <w:szCs w:val="24"/>
        </w:rPr>
        <w:t xml:space="preserve">tivity </w:t>
      </w:r>
      <w:r w:rsidR="00712E5A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712E5A" w:rsidRPr="009473A4">
        <w:rPr>
          <w:rFonts w:ascii="Book Antiqua" w:hAnsi="Book Antiqua" w:cs="Times New Roman"/>
          <w:sz w:val="24"/>
          <w:szCs w:val="24"/>
        </w:rPr>
        <w:t xml:space="preserve">brain </w:t>
      </w:r>
      <w:r w:rsidR="003755F6" w:rsidRPr="009473A4">
        <w:rPr>
          <w:rFonts w:ascii="Book Antiqua" w:hAnsi="Book Antiqua" w:cs="Times New Roman"/>
          <w:sz w:val="24"/>
          <w:szCs w:val="24"/>
        </w:rPr>
        <w:t xml:space="preserve">of tinnitus patients </w:t>
      </w:r>
      <w:r w:rsidR="003856D3" w:rsidRPr="009473A4">
        <w:rPr>
          <w:rFonts w:ascii="Book Antiqua" w:hAnsi="Book Antiqua" w:cs="Times New Roman"/>
          <w:sz w:val="24"/>
          <w:szCs w:val="24"/>
        </w:rPr>
        <w:t xml:space="preserve">and further proved the </w:t>
      </w:r>
      <w:r w:rsidR="0097649F" w:rsidRPr="009473A4">
        <w:rPr>
          <w:rFonts w:ascii="Book Antiqua" w:hAnsi="Book Antiqua" w:cs="Times New Roman"/>
          <w:sz w:val="24"/>
          <w:szCs w:val="24"/>
        </w:rPr>
        <w:t>centralization of tinnitus.</w:t>
      </w:r>
      <w:r w:rsidR="004927D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The scanner noise produced by </w:t>
      </w:r>
      <w:r w:rsidR="004927D4" w:rsidRPr="009473A4">
        <w:rPr>
          <w:rFonts w:ascii="Book Antiqua" w:hAnsi="Book Antiqua" w:cs="Times New Roman"/>
          <w:sz w:val="24"/>
          <w:szCs w:val="24"/>
        </w:rPr>
        <w:t>fMRI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4927D4" w:rsidRPr="009473A4">
        <w:rPr>
          <w:rFonts w:ascii="Book Antiqua" w:hAnsi="Book Antiqua" w:cs="Times New Roman"/>
          <w:sz w:val="24"/>
          <w:szCs w:val="24"/>
        </w:rPr>
        <w:t xml:space="preserve">has been shown to interfere </w:t>
      </w:r>
      <w:r w:rsidR="004927D4" w:rsidRPr="009473A4">
        <w:rPr>
          <w:rFonts w:ascii="Book Antiqua" w:hAnsi="Book Antiqua" w:cs="Times New Roman"/>
          <w:sz w:val="24"/>
          <w:szCs w:val="24"/>
        </w:rPr>
        <w:lastRenderedPageBreak/>
        <w:t xml:space="preserve">with auditory processing in the human brain at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both the </w:t>
      </w:r>
      <w:r w:rsidR="004927D4" w:rsidRPr="009473A4">
        <w:rPr>
          <w:rFonts w:ascii="Book Antiqua" w:hAnsi="Book Antiqua" w:cs="Times New Roman"/>
          <w:sz w:val="24"/>
          <w:szCs w:val="24"/>
        </w:rPr>
        <w:t>physiological and psychological level</w:t>
      </w:r>
      <w:r w:rsidR="001E4D82" w:rsidRPr="009473A4">
        <w:rPr>
          <w:rFonts w:ascii="Book Antiqua" w:hAnsi="Book Antiqua" w:cs="Times New Roman"/>
          <w:sz w:val="24"/>
          <w:szCs w:val="24"/>
        </w:rPr>
        <w:t>s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&lt;EndNote&gt;&lt;Cite&gt;&lt;Author&gt;Perrachione&lt;/Author&gt;&lt;Year&gt;2013&lt;/Year&gt;&lt;RecNum&gt;650&lt;/RecNum&gt;&lt;DisplayText&gt;&lt;style face="superscript"&gt;[12]&lt;/style&gt;&lt;/DisplayText&gt;&lt;record&gt;&lt;rec-number&gt;650&lt;/rec-number&gt;&lt;foreign-keys&gt;&lt;key app="EN" db-id="2wzaxxx2evs5daerwav5z9ax90pdr9t2tdt5"&gt;650&lt;/key&gt;&lt;/foreign-keys&gt;&lt;ref-type name="Journal Article"&gt;17&lt;/ref-type&gt;&lt;contributors&gt;&lt;authors&gt;&lt;author&gt;Perrachione, T. K.&lt;/author&gt;&lt;author&gt;Ghosh, S. S.&lt;/author&gt;&lt;/authors&gt;&lt;/contributors&gt;&lt;auth-address&gt;Department of Brain and Cognitive Sciences, Massachusetts Institute of Technology Cambridge, MA, USA ; McGovern Institute for Brain Research, Massachusetts Institute of Technology Cambridge, MA, USA.&lt;/auth-address&gt;&lt;titles&gt;&lt;title&gt;Optimized design and analysis of sparse-sampling FMRI experiments&lt;/title&gt;&lt;secondary-title&gt;Front Neurosci&lt;/secondary-title&gt;&lt;alt-title&gt;Frontiers in neuroscience&lt;/alt-title&gt;&lt;/titles&gt;&lt;periodical&gt;&lt;full-title&gt;Front Neurosci&lt;/full-title&gt;&lt;abbr-1&gt;Frontiers in neuroscience&lt;/abbr-1&gt;&lt;/periodical&gt;&lt;alt-periodical&gt;&lt;full-title&gt;Front Neurosci&lt;/full-title&gt;&lt;abbr-1&gt;Frontiers in neuroscience&lt;/abbr-1&gt;&lt;/alt-periodical&gt;&lt;pages&gt;55&lt;/pages&gt;&lt;volume&gt;7&lt;/volume&gt;&lt;edition&gt;2013/04/26&lt;/edition&gt;&lt;dates&gt;&lt;year&gt;2013&lt;/year&gt;&lt;/dates&gt;&lt;isbn&gt;1662-4548 (Print)&amp;#xD;1662-453x&lt;/isbn&gt;&lt;accession-num&gt;23616742&lt;/accession-num&gt;&lt;urls&gt;&lt;/urls&gt;&lt;custom2&gt;Pmc3629333&lt;/custom2&gt;&lt;electronic-resource-num&gt;10.3389/fnins.2013.00055&lt;/electronic-resource-num&gt;&lt;remote-database-provider&gt;Nlm&lt;/remote-database-provider&gt;&lt;language&gt;eng&lt;/language&gt;&lt;/record&gt;&lt;/Cite&gt;&lt;/EndNote&gt;</w:instrTex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Perrachione, 2013 #650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927D4" w:rsidRPr="009473A4">
        <w:rPr>
          <w:rFonts w:ascii="Book Antiqua" w:hAnsi="Book Antiqua" w:cs="Times New Roman"/>
          <w:sz w:val="24"/>
          <w:szCs w:val="24"/>
        </w:rPr>
        <w:t>. The concept of resting state is somewhat problematic in tinnitus studies</w:t>
      </w:r>
      <w:r w:rsidR="007815E6"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4927D4" w:rsidRPr="009473A4">
        <w:rPr>
          <w:rFonts w:ascii="Book Antiqua" w:hAnsi="Book Antiqua" w:cs="Times New Roman"/>
          <w:sz w:val="24"/>
          <w:szCs w:val="24"/>
        </w:rPr>
        <w:t>because the auditory pathway is likely to be activated by scanner noise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&lt;EndNote&gt;&lt;Cite&gt;&lt;Author&gt;Bestmann&lt;/Author&gt;&lt;Year&gt;2008&lt;/Year&gt;&lt;RecNum&gt;651&lt;/RecNum&gt;&lt;DisplayText&gt;&lt;style face="superscript"&gt;[13]&lt;/style&gt;&lt;/DisplayText&gt;&lt;record&gt;&lt;rec-number&gt;651&lt;/rec-number&gt;&lt;foreign-keys&gt;&lt;key app="EN" db-id="2wzaxxx2evs5daerwav5z9ax90pdr9t2tdt5"&gt;651&lt;/key&gt;&lt;/foreign-keys&gt;&lt;ref-type name="Journal Article"&gt;17&lt;/ref-type&gt;&lt;contributors&gt;&lt;authors&gt;&lt;author&gt;Bestmann, S.&lt;/author&gt;&lt;author&gt;Ruff, C. C.&lt;/author&gt;&lt;author&gt;Blankenburg, F.&lt;/author&gt;&lt;author&gt;Weiskopf, N.&lt;/author&gt;&lt;author&gt;Driver, J.&lt;/author&gt;&lt;author&gt;Rothwell, J. C.&lt;/author&gt;&lt;/authors&gt;&lt;/contributors&gt;&lt;auth-address&gt;Sobell Department of Motor Neuroscience and Movement Disorders, Institute of Neurology, University College London, London, UK. s.bestmann@ion.ucl.ac.uk&lt;/auth-address&gt;&lt;titles&gt;&lt;title&gt;Mapping causal interregional influences with concurrent TMS-fMRI&lt;/title&gt;&lt;secondary-title&gt;Exp Brain Res&lt;/secondary-title&gt;&lt;alt-title&gt;Experimental brain research&lt;/alt-title&gt;&lt;/titles&gt;&lt;periodical&gt;&lt;full-title&gt;Exp Brain Res&lt;/full-title&gt;&lt;abbr-1&gt;Experimental brain research&lt;/abbr-1&gt;&lt;/periodical&gt;&lt;alt-periodical&gt;&lt;full-title&gt;Exp Brain Res&lt;/full-title&gt;&lt;abbr-1&gt;Experimental brain research&lt;/abbr-1&gt;&lt;/alt-periodical&gt;&lt;pages&gt;383-402&lt;/pages&gt;&lt;volume&gt;191&lt;/volume&gt;&lt;number&gt;4&lt;/number&gt;&lt;keywords&gt;&lt;keyword&gt;Brain/*anatomy &amp;amp; histology/*physiology&lt;/keyword&gt;&lt;keyword&gt;Brain Mapping/*methods&lt;/keyword&gt;&lt;keyword&gt;Humans&lt;/keyword&gt;&lt;keyword&gt;Magnetic Resonance Imaging/*methods&lt;/keyword&gt;&lt;keyword&gt;Transcranial Magnetic Stimulation/*methods&lt;/keyword&gt;&lt;/keywords&gt;&lt;dates&gt;&lt;year&gt;2008&lt;/year&gt;&lt;pub-dates&gt;&lt;date&gt;Dec&lt;/date&gt;&lt;/pub-dates&gt;&lt;/dates&gt;&lt;isbn&gt;1432-1106 (Electronic)&amp;#xD;0014-4819 (Linking)&lt;/isbn&gt;&lt;accession-num&gt;18936922&lt;/accession-num&gt;&lt;urls&gt;&lt;related-urls&gt;&lt;url&gt;http://www.ncbi.nlm.nih.gov/pubmed/18936922&lt;/url&gt;&lt;/related-urls&gt;&lt;/urls&gt;&lt;electronic-resource-num&gt;10.1007/s00221-008-1601-8&lt;/electronic-resource-num&gt;&lt;/record&gt;&lt;/Cite&gt;&lt;/EndNote&gt;</w:instrTex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Bestmann, 2008 #651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927D4" w:rsidRPr="009473A4">
        <w:rPr>
          <w:rFonts w:ascii="Book Antiqua" w:hAnsi="Book Antiqua" w:cs="Times New Roman"/>
          <w:sz w:val="24"/>
          <w:szCs w:val="24"/>
        </w:rPr>
        <w:t>.</w:t>
      </w:r>
      <w:r w:rsidR="00F867B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96065" w:rsidRPr="009473A4">
        <w:rPr>
          <w:rFonts w:ascii="Book Antiqua" w:hAnsi="Book Antiqua" w:cs="Times New Roman"/>
          <w:sz w:val="24"/>
          <w:szCs w:val="24"/>
        </w:rPr>
        <w:t xml:space="preserve">Previous studies either used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single photon emission computed tomography (SPECT) 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PEVuZE5vdGU+PENpdGU+PEF1dGhvcj5NYXJjb25kZXM8L0F1dGhvcj48WWVhcj4yMDEwPC9ZZWFy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</w:fldData>
        </w:fldChar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PEVuZE5vdGU+PENpdGU+PEF1dGhvcj5NYXJjb25kZXM8L0F1dGhvcj48WWVhcj4yMDEwPC9ZZWFy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</w:fldData>
        </w:fldChar>
      </w:r>
      <w:r w:rsidR="009D3695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D3695" w:rsidRPr="009473A4">
        <w:rPr>
          <w:rFonts w:ascii="Book Antiqua" w:hAnsi="Book Antiqua" w:cs="Times New Roman"/>
          <w:sz w:val="24"/>
          <w:szCs w:val="24"/>
        </w:rPr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9D3695" w:rsidRPr="009473A4">
        <w:rPr>
          <w:rFonts w:ascii="Book Antiqua" w:hAnsi="Book Antiqua" w:cs="Times New Roman"/>
          <w:sz w:val="24"/>
          <w:szCs w:val="24"/>
        </w:rPr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Marcondes, 2010 #649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9D3695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D3695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02B6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96065" w:rsidRPr="009473A4">
        <w:rPr>
          <w:rFonts w:ascii="Book Antiqua" w:hAnsi="Book Antiqua" w:cs="Times New Roman"/>
          <w:sz w:val="24"/>
          <w:szCs w:val="24"/>
        </w:rPr>
        <w:t xml:space="preserve">to </w:t>
      </w:r>
      <w:r w:rsidR="003C7B42" w:rsidRPr="009473A4">
        <w:rPr>
          <w:rFonts w:ascii="Book Antiqua" w:hAnsi="Book Antiqua" w:cs="Times New Roman"/>
          <w:sz w:val="24"/>
          <w:szCs w:val="24"/>
        </w:rPr>
        <w:t xml:space="preserve">assess </w:t>
      </w:r>
      <w:r w:rsidR="009E6349" w:rsidRPr="009473A4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9E6349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815A07" w:rsidRPr="009473A4">
        <w:rPr>
          <w:rFonts w:ascii="Book Antiqua" w:hAnsi="Book Antiqua" w:cs="Times New Roman"/>
          <w:sz w:val="24"/>
          <w:szCs w:val="24"/>
        </w:rPr>
        <w:t xml:space="preserve"> effect, or only analyze</w:t>
      </w:r>
      <w:r w:rsidR="009E6349" w:rsidRPr="009473A4">
        <w:rPr>
          <w:rFonts w:ascii="Book Antiqua" w:hAnsi="Book Antiqua" w:cs="Times New Roman"/>
          <w:sz w:val="24"/>
          <w:szCs w:val="24"/>
        </w:rPr>
        <w:t xml:space="preserve"> the </w:t>
      </w:r>
      <w:r w:rsidR="001E4D82" w:rsidRPr="009473A4">
        <w:rPr>
          <w:rFonts w:ascii="Book Antiqua" w:hAnsi="Book Antiqua" w:cs="Times New Roman"/>
          <w:sz w:val="24"/>
          <w:szCs w:val="24"/>
        </w:rPr>
        <w:t>regions of interest (</w:t>
      </w:r>
      <w:r w:rsidR="00596065" w:rsidRPr="009473A4">
        <w:rPr>
          <w:rFonts w:ascii="Book Antiqua" w:hAnsi="Book Antiqua" w:cs="Times New Roman"/>
          <w:sz w:val="24"/>
          <w:szCs w:val="24"/>
        </w:rPr>
        <w:t>ROI</w:t>
      </w:r>
      <w:r w:rsidR="001C4A58" w:rsidRPr="009473A4">
        <w:rPr>
          <w:rFonts w:ascii="Book Antiqua" w:hAnsi="Book Antiqua" w:cs="Times New Roman"/>
          <w:sz w:val="24"/>
          <w:szCs w:val="24"/>
        </w:rPr>
        <w:t>s</w:t>
      </w:r>
      <w:r w:rsidR="001E4D82" w:rsidRPr="009473A4">
        <w:rPr>
          <w:rFonts w:ascii="Book Antiqua" w:hAnsi="Book Antiqua" w:cs="Times New Roman"/>
          <w:sz w:val="24"/>
          <w:szCs w:val="24"/>
        </w:rPr>
        <w:t>)</w:t>
      </w:r>
      <w:r w:rsidR="00596065" w:rsidRPr="009473A4">
        <w:rPr>
          <w:rFonts w:ascii="Book Antiqua" w:hAnsi="Book Antiqua" w:cs="Times New Roman"/>
          <w:sz w:val="24"/>
          <w:szCs w:val="24"/>
        </w:rPr>
        <w:t xml:space="preserve"> in PET data.</w:t>
      </w:r>
      <w:r w:rsidR="009E6349" w:rsidRPr="009473A4">
        <w:rPr>
          <w:rFonts w:ascii="Book Antiqua" w:hAnsi="Book Antiqua" w:cs="Times New Roman"/>
          <w:sz w:val="24"/>
          <w:szCs w:val="24"/>
        </w:rPr>
        <w:t xml:space="preserve"> </w:t>
      </w:r>
    </w:p>
    <w:p w14:paraId="03212ED5" w14:textId="58C13DA6" w:rsidR="00EF782B" w:rsidRPr="009473A4" w:rsidRDefault="00C70B36" w:rsidP="00E60945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In t</w:t>
      </w:r>
      <w:r w:rsidR="00A50EFC" w:rsidRPr="009473A4">
        <w:rPr>
          <w:rFonts w:ascii="Book Antiqua" w:hAnsi="Book Antiqua" w:cs="Times New Roman"/>
          <w:sz w:val="24"/>
          <w:szCs w:val="24"/>
        </w:rPr>
        <w:t>his study, we focus</w:t>
      </w:r>
      <w:r w:rsidR="001E4D82" w:rsidRPr="009473A4">
        <w:rPr>
          <w:rFonts w:ascii="Book Antiqua" w:hAnsi="Book Antiqua" w:cs="Times New Roman"/>
          <w:sz w:val="24"/>
          <w:szCs w:val="24"/>
        </w:rPr>
        <w:t>ed</w:t>
      </w:r>
      <w:r w:rsidR="00A50EFC" w:rsidRPr="009473A4">
        <w:rPr>
          <w:rFonts w:ascii="Book Antiqua" w:hAnsi="Book Antiqua" w:cs="Times New Roman"/>
          <w:sz w:val="24"/>
          <w:szCs w:val="24"/>
        </w:rPr>
        <w:t xml:space="preserve"> on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50EFC" w:rsidRPr="009473A4">
        <w:rPr>
          <w:rFonts w:ascii="Book Antiqua" w:hAnsi="Book Antiqua" w:cs="Times New Roman"/>
          <w:sz w:val="24"/>
          <w:szCs w:val="24"/>
        </w:rPr>
        <w:t>changes</w:t>
      </w:r>
      <w:r w:rsidR="003755F6" w:rsidRPr="009473A4">
        <w:rPr>
          <w:rFonts w:ascii="Book Antiqua" w:hAnsi="Book Antiqua" w:cs="Times New Roman"/>
          <w:sz w:val="24"/>
          <w:szCs w:val="24"/>
        </w:rPr>
        <w:t xml:space="preserve"> of</w:t>
      </w:r>
      <w:r w:rsidR="00A50EFC" w:rsidRPr="009473A4">
        <w:rPr>
          <w:rFonts w:ascii="Book Antiqua" w:hAnsi="Book Antiqua" w:cs="Times New Roman"/>
          <w:sz w:val="24"/>
          <w:szCs w:val="24"/>
        </w:rPr>
        <w:t xml:space="preserve"> neural 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metabolic </w:t>
      </w:r>
      <w:r w:rsidR="00A50EFC" w:rsidRPr="009473A4">
        <w:rPr>
          <w:rFonts w:ascii="Book Antiqua" w:hAnsi="Book Antiqua" w:cs="Times New Roman"/>
          <w:sz w:val="24"/>
          <w:szCs w:val="24"/>
        </w:rPr>
        <w:t xml:space="preserve">activity in </w:t>
      </w:r>
      <w:r w:rsidR="00CE03B8" w:rsidRPr="009473A4">
        <w:rPr>
          <w:rFonts w:ascii="Book Antiqua" w:hAnsi="Book Antiqua" w:cs="Times New Roman"/>
          <w:sz w:val="24"/>
          <w:szCs w:val="24"/>
        </w:rPr>
        <w:t xml:space="preserve">idiopathic </w:t>
      </w:r>
      <w:r w:rsidR="00934E0E" w:rsidRPr="009473A4">
        <w:rPr>
          <w:rFonts w:ascii="Book Antiqua" w:hAnsi="Book Antiqua" w:cs="Times New Roman"/>
          <w:sz w:val="24"/>
          <w:szCs w:val="24"/>
        </w:rPr>
        <w:t xml:space="preserve">tinnitus </w:t>
      </w:r>
      <w:r w:rsidR="00CB34ED" w:rsidRPr="009473A4">
        <w:rPr>
          <w:rFonts w:ascii="Book Antiqua" w:hAnsi="Book Antiqua" w:cs="Times New Roman"/>
          <w:sz w:val="24"/>
          <w:szCs w:val="24"/>
        </w:rPr>
        <w:t xml:space="preserve">patients </w:t>
      </w:r>
      <w:r w:rsidR="00934E0E" w:rsidRPr="009473A4">
        <w:rPr>
          <w:rFonts w:ascii="Book Antiqua" w:hAnsi="Book Antiqua" w:cs="Times New Roman"/>
          <w:sz w:val="24"/>
          <w:szCs w:val="24"/>
        </w:rPr>
        <w:t xml:space="preserve">after </w:t>
      </w:r>
      <w:proofErr w:type="spellStart"/>
      <w:r w:rsidR="00934E0E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934E0E" w:rsidRPr="009473A4">
        <w:rPr>
          <w:rFonts w:ascii="Book Antiqua" w:hAnsi="Book Antiqua" w:cs="Times New Roman"/>
          <w:sz w:val="24"/>
          <w:szCs w:val="24"/>
        </w:rPr>
        <w:t xml:space="preserve"> treatment</w:t>
      </w:r>
      <w:r w:rsidR="00815A0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434BC3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15602C" w:rsidRPr="009473A4">
        <w:rPr>
          <w:rFonts w:ascii="Book Antiqua" w:hAnsi="Book Antiqua" w:cs="Times New Roman"/>
          <w:sz w:val="24"/>
          <w:szCs w:val="24"/>
        </w:rPr>
        <w:t>further investigate</w:t>
      </w:r>
      <w:r w:rsidR="001E4D82" w:rsidRPr="009473A4">
        <w:rPr>
          <w:rFonts w:ascii="Book Antiqua" w:hAnsi="Book Antiqua" w:cs="Times New Roman"/>
          <w:sz w:val="24"/>
          <w:szCs w:val="24"/>
        </w:rPr>
        <w:t>d</w:t>
      </w:r>
      <w:r w:rsidR="0015602C" w:rsidRPr="009473A4">
        <w:rPr>
          <w:rFonts w:ascii="Book Antiqua" w:hAnsi="Book Antiqua" w:cs="Times New Roman"/>
          <w:sz w:val="24"/>
          <w:szCs w:val="24"/>
        </w:rPr>
        <w:t xml:space="preserve"> changes in cortical activities both </w:t>
      </w:r>
      <w:r w:rsidR="00F16009" w:rsidRPr="009473A4">
        <w:rPr>
          <w:rFonts w:ascii="Book Antiqua" w:hAnsi="Book Antiqua" w:cs="Times New Roman"/>
          <w:sz w:val="24"/>
          <w:szCs w:val="24"/>
        </w:rPr>
        <w:t>in</w:t>
      </w:r>
      <w:r w:rsidR="00035EE4" w:rsidRPr="009473A4">
        <w:rPr>
          <w:rFonts w:ascii="Book Antiqua" w:hAnsi="Book Antiqua" w:cs="Times New Roman"/>
          <w:sz w:val="24"/>
          <w:szCs w:val="24"/>
        </w:rPr>
        <w:t xml:space="preserve"> and outside</w:t>
      </w:r>
      <w:r w:rsidR="00F16009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5602C" w:rsidRPr="009473A4">
        <w:rPr>
          <w:rFonts w:ascii="Book Antiqua" w:hAnsi="Book Antiqua" w:cs="Times New Roman"/>
          <w:sz w:val="24"/>
          <w:szCs w:val="24"/>
        </w:rPr>
        <w:t>the target area.</w:t>
      </w:r>
      <w:r w:rsidR="00934E0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E7787" w:rsidRPr="009473A4">
        <w:rPr>
          <w:rFonts w:ascii="Book Antiqua" w:hAnsi="Book Antiqua" w:cs="Times New Roman"/>
          <w:sz w:val="24"/>
          <w:szCs w:val="24"/>
        </w:rPr>
        <w:t xml:space="preserve">We also </w:t>
      </w:r>
      <w:r w:rsidR="008F6ADF" w:rsidRPr="009473A4">
        <w:rPr>
          <w:rFonts w:ascii="Book Antiqua" w:hAnsi="Book Antiqua" w:cs="Times New Roman"/>
          <w:sz w:val="24"/>
          <w:szCs w:val="24"/>
        </w:rPr>
        <w:t>observe</w:t>
      </w:r>
      <w:r w:rsidR="001E4D82" w:rsidRPr="009473A4">
        <w:rPr>
          <w:rFonts w:ascii="Book Antiqua" w:hAnsi="Book Antiqua" w:cs="Times New Roman"/>
          <w:sz w:val="24"/>
          <w:szCs w:val="24"/>
        </w:rPr>
        <w:t>d</w:t>
      </w:r>
      <w:r w:rsidR="008F6ADF" w:rsidRPr="009473A4">
        <w:rPr>
          <w:rFonts w:ascii="Book Antiqua" w:hAnsi="Book Antiqua" w:cs="Times New Roman"/>
          <w:sz w:val="24"/>
          <w:szCs w:val="24"/>
        </w:rPr>
        <w:t xml:space="preserve"> the correlation </w:t>
      </w:r>
      <w:r w:rsidR="00305A87" w:rsidRPr="009473A4">
        <w:rPr>
          <w:rFonts w:ascii="Book Antiqua" w:hAnsi="Book Antiqua" w:cs="Times New Roman"/>
          <w:sz w:val="24"/>
          <w:szCs w:val="24"/>
        </w:rPr>
        <w:t xml:space="preserve">between </w:t>
      </w:r>
      <w:r w:rsidR="008F6ADF" w:rsidRPr="009473A4">
        <w:rPr>
          <w:rFonts w:ascii="Book Antiqua" w:hAnsi="Book Antiqua" w:cs="Times New Roman"/>
          <w:sz w:val="24"/>
          <w:szCs w:val="24"/>
        </w:rPr>
        <w:t xml:space="preserve">clinical symptom and brain areas, which is </w:t>
      </w:r>
      <w:r w:rsidR="006E7A9A" w:rsidRPr="009473A4">
        <w:rPr>
          <w:rFonts w:ascii="Book Antiqua" w:hAnsi="Book Antiqua" w:cs="Times New Roman"/>
          <w:sz w:val="24"/>
          <w:szCs w:val="24"/>
        </w:rPr>
        <w:t xml:space="preserve">essential </w:t>
      </w:r>
      <w:r w:rsidR="008F6ADF" w:rsidRPr="009473A4">
        <w:rPr>
          <w:rFonts w:ascii="Book Antiqua" w:hAnsi="Book Antiqua" w:cs="Times New Roman"/>
          <w:sz w:val="24"/>
          <w:szCs w:val="24"/>
        </w:rPr>
        <w:t xml:space="preserve">for </w:t>
      </w:r>
      <w:r w:rsidR="00BB5ABE" w:rsidRPr="009473A4">
        <w:rPr>
          <w:rFonts w:ascii="Book Antiqua" w:hAnsi="Book Antiqua" w:cs="Times New Roman"/>
          <w:sz w:val="24"/>
          <w:szCs w:val="24"/>
        </w:rPr>
        <w:t>treatment evaluation.</w:t>
      </w:r>
    </w:p>
    <w:p w14:paraId="2B0E4D10" w14:textId="77777777" w:rsidR="00EF782B" w:rsidRPr="009473A4" w:rsidRDefault="00EF782B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A64C80" w14:textId="77777777" w:rsidR="00E60945" w:rsidRPr="009473A4" w:rsidRDefault="00E60945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MATERIALS AND METHODS</w:t>
      </w:r>
    </w:p>
    <w:p w14:paraId="0284EE33" w14:textId="0B7CCC4F" w:rsidR="00EF782B" w:rsidRPr="009473A4" w:rsidRDefault="00EF782B" w:rsidP="00BD7160">
      <w:pPr>
        <w:pStyle w:val="ac"/>
        <w:jc w:val="both"/>
        <w:rPr>
          <w:rFonts w:ascii="Book Antiqua" w:hAnsi="Book Antiqua" w:cs="Times New Roman"/>
          <w:b w:val="0"/>
          <w:bCs w:val="0"/>
          <w:i/>
          <w:kern w:val="2"/>
          <w:sz w:val="24"/>
          <w:szCs w:val="24"/>
        </w:rPr>
      </w:pPr>
      <w:r w:rsidRPr="009473A4">
        <w:rPr>
          <w:rFonts w:ascii="Book Antiqua" w:hAnsi="Book Antiqua"/>
          <w:i/>
          <w:sz w:val="24"/>
          <w:szCs w:val="24"/>
        </w:rPr>
        <w:t>Subjects</w:t>
      </w:r>
    </w:p>
    <w:p w14:paraId="40B2DF16" w14:textId="22994854" w:rsidR="008A7B83" w:rsidRPr="009473A4" w:rsidRDefault="00527EEA" w:rsidP="00E60945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This study was approved by the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local </w:t>
      </w:r>
      <w:r w:rsidRPr="009473A4">
        <w:rPr>
          <w:rFonts w:ascii="Book Antiqua" w:hAnsi="Book Antiqua" w:cs="Times New Roman"/>
          <w:sz w:val="24"/>
          <w:szCs w:val="24"/>
        </w:rPr>
        <w:t xml:space="preserve">medical research ethics </w:t>
      </w:r>
      <w:r w:rsidR="009C3657" w:rsidRPr="009473A4">
        <w:rPr>
          <w:rFonts w:ascii="Book Antiqua" w:hAnsi="Book Antiqua" w:cs="Times New Roman"/>
          <w:sz w:val="24"/>
          <w:szCs w:val="24"/>
        </w:rPr>
        <w:t>committee</w:t>
      </w:r>
      <w:r w:rsidRPr="009473A4">
        <w:rPr>
          <w:rFonts w:ascii="Book Antiqua" w:hAnsi="Book Antiqua" w:cs="Times New Roman"/>
          <w:sz w:val="24"/>
          <w:szCs w:val="24"/>
        </w:rPr>
        <w:t>. Written informed consent was obtained from all subjects prior to enrollment. All patients and healthy volunteers were recruited at Beijing Friendship Hospital, Capital Medical University.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inclusion </w:t>
      </w:r>
      <w:r w:rsidR="008A7B83" w:rsidRPr="009473A4">
        <w:rPr>
          <w:rFonts w:ascii="Book Antiqua" w:hAnsi="Book Antiqua" w:cs="Times New Roman"/>
          <w:sz w:val="24"/>
          <w:szCs w:val="24"/>
        </w:rPr>
        <w:t>criteria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were</w:t>
      </w:r>
      <w:r w:rsidR="008A7B83" w:rsidRPr="009473A4">
        <w:rPr>
          <w:rFonts w:ascii="Book Antiqua" w:hAnsi="Book Antiqua" w:cs="Times New Roman"/>
          <w:sz w:val="24"/>
          <w:szCs w:val="24"/>
        </w:rPr>
        <w:t xml:space="preserve">: 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(1) </w:t>
      </w:r>
      <w:r w:rsidR="008A7B83" w:rsidRPr="009473A4">
        <w:rPr>
          <w:rFonts w:ascii="Book Antiqua" w:hAnsi="Book Antiqua" w:cs="Times New Roman"/>
          <w:sz w:val="24"/>
          <w:szCs w:val="24"/>
        </w:rPr>
        <w:t>20-75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A7B83" w:rsidRPr="009473A4">
        <w:rPr>
          <w:rFonts w:ascii="Book Antiqua" w:hAnsi="Book Antiqua" w:cs="Times New Roman"/>
          <w:sz w:val="24"/>
          <w:szCs w:val="24"/>
        </w:rPr>
        <w:t>years old</w:t>
      </w:r>
      <w:r w:rsidR="00E60945" w:rsidRPr="009473A4">
        <w:rPr>
          <w:rFonts w:ascii="Book Antiqua" w:hAnsi="Book Antiqua" w:cs="Times New Roman" w:hint="eastAsia"/>
          <w:sz w:val="24"/>
          <w:szCs w:val="24"/>
        </w:rPr>
        <w:t>;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 (2) </w:t>
      </w:r>
      <w:r w:rsidR="007C4083" w:rsidRPr="009473A4">
        <w:rPr>
          <w:rFonts w:ascii="Book Antiqua" w:hAnsi="Book Antiqua" w:cs="Times New Roman"/>
          <w:sz w:val="24"/>
          <w:szCs w:val="24"/>
        </w:rPr>
        <w:t>idiopathic</w:t>
      </w:r>
      <w:r w:rsidR="008A7B83" w:rsidRPr="009473A4">
        <w:rPr>
          <w:rFonts w:ascii="Book Antiqua" w:hAnsi="Book Antiqua" w:cs="Times New Roman"/>
          <w:sz w:val="24"/>
          <w:szCs w:val="24"/>
        </w:rPr>
        <w:t xml:space="preserve"> tinnitus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3761B" w:rsidRPr="009473A4">
        <w:rPr>
          <w:rFonts w:ascii="Book Antiqua" w:hAnsi="Book Antiqua" w:cs="Times New Roman"/>
          <w:sz w:val="24"/>
          <w:szCs w:val="24"/>
        </w:rPr>
        <w:t>&gt;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A7B83" w:rsidRPr="009473A4">
        <w:rPr>
          <w:rFonts w:ascii="Book Antiqua" w:hAnsi="Book Antiqua" w:cs="Times New Roman"/>
          <w:sz w:val="24"/>
          <w:szCs w:val="24"/>
        </w:rPr>
        <w:t>6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A7B83" w:rsidRPr="009473A4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E6094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8A7B83" w:rsidRPr="009473A4">
        <w:rPr>
          <w:rFonts w:ascii="Book Antiqua" w:hAnsi="Book Antiqua" w:cs="Times New Roman"/>
          <w:sz w:val="24"/>
          <w:szCs w:val="24"/>
        </w:rPr>
        <w:t xml:space="preserve">duration; </w:t>
      </w:r>
      <w:r w:rsidR="00E60945" w:rsidRPr="009473A4">
        <w:rPr>
          <w:rFonts w:ascii="Book Antiqua" w:hAnsi="Book Antiqua" w:cs="Times New Roman"/>
          <w:sz w:val="24"/>
          <w:szCs w:val="24"/>
        </w:rPr>
        <w:t xml:space="preserve">and (3) </w:t>
      </w:r>
      <w:r w:rsidR="008A7B83" w:rsidRPr="009473A4">
        <w:rPr>
          <w:rFonts w:ascii="Book Antiqua" w:hAnsi="Book Antiqua" w:cs="Times New Roman"/>
          <w:sz w:val="24"/>
          <w:szCs w:val="24"/>
        </w:rPr>
        <w:t>comply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ing with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study procedures.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exclusion 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criteria included a history of </w:t>
      </w:r>
      <w:proofErr w:type="spellStart"/>
      <w:r w:rsidR="00FB14EA" w:rsidRPr="009473A4">
        <w:rPr>
          <w:rFonts w:ascii="Book Antiqua" w:hAnsi="Book Antiqua" w:cs="Times New Roman"/>
          <w:sz w:val="24"/>
          <w:szCs w:val="24"/>
        </w:rPr>
        <w:t>hyperacusis</w:t>
      </w:r>
      <w:proofErr w:type="spellEnd"/>
      <w:r w:rsidR="00FB14EA" w:rsidRPr="009473A4">
        <w:rPr>
          <w:rFonts w:ascii="Book Antiqua" w:hAnsi="Book Antiqua" w:cs="Times New Roman"/>
          <w:sz w:val="24"/>
          <w:szCs w:val="24"/>
        </w:rPr>
        <w:t xml:space="preserve"> (evaluated by audiologists), hearing loss (hearing thresholds &gt; 25 dB HL at frequencies of 0.250, 0.500, 1, 2, 3, 4, 6, and 8 kHz determined by </w:t>
      </w:r>
      <w:r w:rsidR="007C4083" w:rsidRPr="009473A4">
        <w:rPr>
          <w:rFonts w:ascii="Book Antiqua" w:hAnsi="Book Antiqua" w:cs="Times New Roman"/>
          <w:sz w:val="24"/>
          <w:szCs w:val="24"/>
        </w:rPr>
        <w:t>pure tone audiometry (PTA) examination</w:t>
      </w:r>
      <w:r w:rsidR="00B85018" w:rsidRPr="009473A4">
        <w:rPr>
          <w:rFonts w:ascii="Book Antiqua" w:hAnsi="Book Antiqua" w:cs="Times New Roman"/>
          <w:sz w:val="24"/>
          <w:szCs w:val="24"/>
        </w:rPr>
        <w:t>)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, cardiac pacemaker or other metal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implants or </w:t>
      </w:r>
      <w:r w:rsidR="00FB14EA" w:rsidRPr="009473A4">
        <w:rPr>
          <w:rFonts w:ascii="Book Antiqua" w:hAnsi="Book Antiqua" w:cs="Times New Roman"/>
          <w:sz w:val="24"/>
          <w:szCs w:val="24"/>
        </w:rPr>
        <w:t>device, pregnancy, diagnosis of neurological or psychiatric disorder</w:t>
      </w:r>
      <w:r w:rsidR="002513AF" w:rsidRPr="009473A4">
        <w:rPr>
          <w:rFonts w:ascii="Book Antiqua" w:hAnsi="Book Antiqua" w:cs="Times New Roman"/>
          <w:sz w:val="24"/>
          <w:szCs w:val="24"/>
        </w:rPr>
        <w:t>, epilepsy</w:t>
      </w:r>
      <w:r w:rsidR="009C3657" w:rsidRPr="009473A4">
        <w:rPr>
          <w:rFonts w:ascii="Book Antiqua" w:hAnsi="Book Antiqua" w:cs="Times New Roman"/>
          <w:sz w:val="24"/>
          <w:szCs w:val="24"/>
        </w:rPr>
        <w:t>,</w:t>
      </w:r>
      <w:r w:rsidR="00FB14EA" w:rsidRPr="009473A4">
        <w:rPr>
          <w:rFonts w:ascii="Book Antiqua" w:hAnsi="Book Antiqua" w:cs="Times New Roman"/>
          <w:sz w:val="24"/>
          <w:szCs w:val="24"/>
        </w:rPr>
        <w:t xml:space="preserve"> and history of seizure.</w:t>
      </w:r>
    </w:p>
    <w:p w14:paraId="2925308E" w14:textId="1DF6D719" w:rsidR="00845643" w:rsidRPr="009473A4" w:rsidRDefault="00423C52" w:rsidP="007A03A3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Eleven </w:t>
      </w:r>
      <w:r w:rsidR="00A564C2" w:rsidRPr="009473A4">
        <w:rPr>
          <w:rFonts w:ascii="Book Antiqua" w:hAnsi="Book Antiqua" w:cs="Times New Roman"/>
          <w:sz w:val="24"/>
          <w:szCs w:val="24"/>
        </w:rPr>
        <w:t>idiopathic</w:t>
      </w:r>
      <w:r w:rsidR="002071C2" w:rsidRPr="009473A4">
        <w:rPr>
          <w:rFonts w:ascii="Book Antiqua" w:hAnsi="Book Antiqua" w:cs="Times New Roman"/>
          <w:sz w:val="24"/>
          <w:szCs w:val="24"/>
        </w:rPr>
        <w:t xml:space="preserve"> tinnitus patients and 1</w:t>
      </w:r>
      <w:r w:rsidR="00527EEA" w:rsidRPr="009473A4">
        <w:rPr>
          <w:rFonts w:ascii="Book Antiqua" w:hAnsi="Book Antiqua" w:cs="Times New Roman"/>
          <w:sz w:val="24"/>
          <w:szCs w:val="24"/>
        </w:rPr>
        <w:t>1</w:t>
      </w:r>
      <w:r w:rsidR="002071C2" w:rsidRPr="009473A4">
        <w:rPr>
          <w:rFonts w:ascii="Book Antiqua" w:hAnsi="Book Antiqua" w:cs="Times New Roman"/>
          <w:sz w:val="24"/>
          <w:szCs w:val="24"/>
        </w:rPr>
        <w:t xml:space="preserve"> healthy subjects </w:t>
      </w:r>
      <w:r w:rsidR="00C870B7" w:rsidRPr="009473A4">
        <w:rPr>
          <w:rFonts w:ascii="Book Antiqua" w:hAnsi="Book Antiqua" w:cs="Times New Roman"/>
          <w:sz w:val="24"/>
          <w:szCs w:val="24"/>
        </w:rPr>
        <w:t xml:space="preserve">with </w:t>
      </w:r>
      <w:r w:rsidR="00321B0F" w:rsidRPr="009473A4">
        <w:rPr>
          <w:rFonts w:ascii="Book Antiqua" w:hAnsi="Book Antiqua" w:cs="Times New Roman"/>
          <w:sz w:val="24"/>
          <w:szCs w:val="24"/>
        </w:rPr>
        <w:t>matched</w:t>
      </w:r>
      <w:r w:rsidR="00C870B7" w:rsidRPr="009473A4">
        <w:rPr>
          <w:rFonts w:ascii="Book Antiqua" w:hAnsi="Book Antiqua" w:cs="Times New Roman"/>
          <w:sz w:val="24"/>
          <w:szCs w:val="24"/>
        </w:rPr>
        <w:t xml:space="preserve"> age, gender</w:t>
      </w:r>
      <w:r w:rsidR="009C3657" w:rsidRPr="009473A4">
        <w:rPr>
          <w:rFonts w:ascii="Book Antiqua" w:hAnsi="Book Antiqua" w:cs="Times New Roman"/>
          <w:sz w:val="24"/>
          <w:szCs w:val="24"/>
        </w:rPr>
        <w:t>,</w:t>
      </w:r>
      <w:r w:rsidR="00C870B7" w:rsidRPr="009473A4">
        <w:rPr>
          <w:rFonts w:ascii="Book Antiqua" w:hAnsi="Book Antiqua" w:cs="Times New Roman"/>
          <w:sz w:val="24"/>
          <w:szCs w:val="24"/>
        </w:rPr>
        <w:t xml:space="preserve"> and education </w:t>
      </w:r>
      <w:r w:rsidR="002071C2" w:rsidRPr="009473A4">
        <w:rPr>
          <w:rFonts w:ascii="Book Antiqua" w:hAnsi="Book Antiqua" w:cs="Times New Roman"/>
          <w:sz w:val="24"/>
          <w:szCs w:val="24"/>
        </w:rPr>
        <w:t xml:space="preserve">were enrolled in our study. </w:t>
      </w:r>
      <w:r w:rsidR="008F2908" w:rsidRPr="009473A4">
        <w:rPr>
          <w:rFonts w:ascii="Book Antiqua" w:hAnsi="Book Antiqua" w:cs="Times New Roman"/>
          <w:sz w:val="24"/>
          <w:szCs w:val="24"/>
        </w:rPr>
        <w:t xml:space="preserve">All of the enrolled subjects were right-handed. </w:t>
      </w:r>
      <w:r w:rsidR="00845643" w:rsidRPr="009473A4">
        <w:rPr>
          <w:rFonts w:ascii="Book Antiqua" w:hAnsi="Book Antiqua" w:cs="Times New Roman"/>
          <w:sz w:val="24"/>
          <w:szCs w:val="24"/>
        </w:rPr>
        <w:t>All patients were assessed by the scale of tinnitus handicap inventory (THI) and visual analogue score (VAS)</w:t>
      </w:r>
      <w:r w:rsidR="007A03A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66EBB" w:rsidRPr="009473A4">
        <w:rPr>
          <w:rFonts w:ascii="Book Antiqua" w:hAnsi="Book Antiqua" w:cs="Times New Roman"/>
          <w:sz w:val="24"/>
          <w:szCs w:val="24"/>
        </w:rPr>
        <w:t xml:space="preserve">for the evaluation of </w:t>
      </w:r>
      <w:r w:rsidR="008F2908" w:rsidRPr="009473A4">
        <w:rPr>
          <w:rFonts w:ascii="Book Antiqua" w:hAnsi="Book Antiqua" w:cs="Times New Roman"/>
          <w:sz w:val="24"/>
          <w:szCs w:val="24"/>
        </w:rPr>
        <w:t xml:space="preserve">tinnitus </w:t>
      </w:r>
      <w:r w:rsidR="00416CFA" w:rsidRPr="009473A4">
        <w:rPr>
          <w:rFonts w:ascii="Book Antiqua" w:hAnsi="Book Antiqua" w:cs="Times New Roman"/>
          <w:sz w:val="24"/>
          <w:szCs w:val="24"/>
        </w:rPr>
        <w:t xml:space="preserve">severity </w:t>
      </w:r>
      <w:r w:rsidR="008F2908" w:rsidRPr="009473A4">
        <w:rPr>
          <w:rFonts w:ascii="Book Antiqua" w:hAnsi="Book Antiqua" w:cs="Times New Roman"/>
          <w:sz w:val="24"/>
          <w:szCs w:val="24"/>
        </w:rPr>
        <w:t xml:space="preserve">and related </w:t>
      </w:r>
      <w:proofErr w:type="gramStart"/>
      <w:r w:rsidR="00845643" w:rsidRPr="009473A4">
        <w:rPr>
          <w:rFonts w:ascii="Book Antiqua" w:hAnsi="Book Antiqua" w:cs="Times New Roman"/>
          <w:sz w:val="24"/>
          <w:szCs w:val="24"/>
        </w:rPr>
        <w:t>distress</w:t>
      </w:r>
      <w:proofErr w:type="gramEnd"/>
      <w:r w:rsidR="00EB1693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PEVuZE5vdGU+PENpdGU+PEF1dGhvcj5OZXdtYW48L0F1dGhvcj48WWVhcj4xOTk4PC9ZZWFyPjxS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</w:fldData>
        </w:fldChar>
      </w:r>
      <w:r w:rsidR="00EB1693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PEVuZE5vdGU+PENpdGU+PEF1dGhvcj5OZXdtYW48L0F1dGhvcj48WWVhcj4xOTk4PC9ZZWFyPjxS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</w:fldData>
        </w:fldChar>
      </w:r>
      <w:r w:rsidR="00EB1693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B1693" w:rsidRPr="009473A4">
        <w:rPr>
          <w:rFonts w:ascii="Book Antiqua" w:hAnsi="Book Antiqua" w:cs="Times New Roman"/>
          <w:sz w:val="24"/>
          <w:szCs w:val="24"/>
        </w:rPr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EB1693" w:rsidRPr="009473A4">
        <w:rPr>
          <w:rFonts w:ascii="Book Antiqua" w:hAnsi="Book Antiqua" w:cs="Times New Roman"/>
          <w:sz w:val="24"/>
          <w:szCs w:val="24"/>
        </w:rPr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EB1693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Newman, 1998 #653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EB1693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5" w:tooltip="Zeman, 2012 #654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EB1693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845643" w:rsidRPr="009473A4">
        <w:rPr>
          <w:rFonts w:ascii="Book Antiqua" w:hAnsi="Book Antiqua" w:cs="Times New Roman"/>
          <w:sz w:val="24"/>
          <w:szCs w:val="24"/>
        </w:rPr>
        <w:t>.</w:t>
      </w:r>
    </w:p>
    <w:p w14:paraId="490946D2" w14:textId="77777777" w:rsidR="007A03A3" w:rsidRPr="009473A4" w:rsidRDefault="007A03A3" w:rsidP="007A03A3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12C46EBC" w14:textId="49E116FA" w:rsidR="00C767E5" w:rsidRPr="009473A4" w:rsidRDefault="004D1EFB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proofErr w:type="spellStart"/>
      <w:proofErr w:type="gramStart"/>
      <w:r w:rsidRPr="009473A4">
        <w:rPr>
          <w:rFonts w:ascii="Book Antiqua" w:hAnsi="Book Antiqua" w:cs="Times New Roman"/>
          <w:b/>
          <w:i/>
          <w:sz w:val="24"/>
          <w:szCs w:val="24"/>
        </w:rPr>
        <w:t>r</w:t>
      </w:r>
      <w:r w:rsidR="00C767E5" w:rsidRPr="009473A4">
        <w:rPr>
          <w:rFonts w:ascii="Book Antiqua" w:hAnsi="Book Antiqua" w:cs="Times New Roman"/>
          <w:b/>
          <w:i/>
          <w:sz w:val="24"/>
          <w:szCs w:val="24"/>
        </w:rPr>
        <w:t>TMS</w:t>
      </w:r>
      <w:proofErr w:type="spellEnd"/>
      <w:proofErr w:type="gramEnd"/>
      <w:r w:rsidR="007A03A3" w:rsidRPr="009473A4">
        <w:rPr>
          <w:rFonts w:ascii="Book Antiqua" w:hAnsi="Book Antiqua" w:cs="Times New Roman"/>
          <w:b/>
          <w:i/>
          <w:sz w:val="24"/>
          <w:szCs w:val="24"/>
        </w:rPr>
        <w:t xml:space="preserve"> p</w:t>
      </w:r>
      <w:r w:rsidR="00A8186C" w:rsidRPr="009473A4">
        <w:rPr>
          <w:rFonts w:ascii="Book Antiqua" w:hAnsi="Book Antiqua" w:cs="Times New Roman"/>
          <w:b/>
          <w:i/>
          <w:sz w:val="24"/>
          <w:szCs w:val="24"/>
        </w:rPr>
        <w:t>rotocols</w:t>
      </w:r>
    </w:p>
    <w:p w14:paraId="14D8F026" w14:textId="6F3688FC" w:rsidR="00A9295F" w:rsidRPr="009473A4" w:rsidRDefault="00C767E5" w:rsidP="007A03A3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 was delivered </w:t>
      </w:r>
      <w:r w:rsidR="00DA204A" w:rsidRPr="009473A4">
        <w:rPr>
          <w:rFonts w:ascii="Book Antiqua" w:hAnsi="Book Antiqua" w:cs="Times New Roman"/>
          <w:sz w:val="24"/>
          <w:szCs w:val="24"/>
        </w:rPr>
        <w:t>once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D4BD2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Pr="009473A4">
        <w:rPr>
          <w:rFonts w:ascii="Book Antiqua" w:hAnsi="Book Antiqua" w:cs="Times New Roman"/>
          <w:sz w:val="24"/>
          <w:szCs w:val="24"/>
        </w:rPr>
        <w:t>day</w:t>
      </w:r>
      <w:r w:rsidR="00131697" w:rsidRPr="009473A4">
        <w:rPr>
          <w:rFonts w:ascii="Book Antiqua" w:hAnsi="Book Antiqua" w:cs="Times New Roman"/>
          <w:sz w:val="24"/>
          <w:szCs w:val="24"/>
        </w:rPr>
        <w:t xml:space="preserve"> at an </w:t>
      </w:r>
      <w:r w:rsidR="00131BB3" w:rsidRPr="009473A4">
        <w:rPr>
          <w:rFonts w:ascii="Book Antiqua" w:hAnsi="Book Antiqua" w:cs="Times New Roman"/>
          <w:sz w:val="24"/>
          <w:szCs w:val="24"/>
        </w:rPr>
        <w:t xml:space="preserve">intensity </w:t>
      </w:r>
      <w:r w:rsidR="00131697" w:rsidRPr="009473A4">
        <w:rPr>
          <w:rFonts w:ascii="Book Antiqua" w:hAnsi="Book Antiqua" w:cs="Times New Roman"/>
          <w:sz w:val="24"/>
          <w:szCs w:val="24"/>
        </w:rPr>
        <w:t>of 9</w:t>
      </w:r>
      <w:r w:rsidR="00D16ED8" w:rsidRPr="009473A4">
        <w:rPr>
          <w:rFonts w:ascii="Book Antiqua" w:hAnsi="Book Antiqua" w:cs="Times New Roman"/>
          <w:sz w:val="24"/>
          <w:szCs w:val="24"/>
        </w:rPr>
        <w:t>0% motor threshold</w:t>
      </w:r>
      <w:r w:rsidR="00B4710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16ED8" w:rsidRPr="009473A4">
        <w:rPr>
          <w:rFonts w:ascii="Book Antiqua" w:hAnsi="Book Antiqua" w:cs="Times New Roman"/>
          <w:sz w:val="24"/>
          <w:szCs w:val="24"/>
        </w:rPr>
        <w:t xml:space="preserve">(MT) </w:t>
      </w:r>
      <w:r w:rsidR="00131697" w:rsidRPr="009473A4">
        <w:rPr>
          <w:rFonts w:ascii="Book Antiqua" w:hAnsi="Book Antiqua" w:cs="Times New Roman"/>
          <w:sz w:val="24"/>
          <w:szCs w:val="24"/>
        </w:rPr>
        <w:t>using</w:t>
      </w:r>
      <w:r w:rsidR="00B4710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a magnetic stimulator </w:t>
      </w:r>
      <w:r w:rsidR="00B4710B" w:rsidRPr="009473A4">
        <w:rPr>
          <w:rFonts w:ascii="Book Antiqua" w:hAnsi="Book Antiqua" w:cs="Times New Roman"/>
          <w:sz w:val="24"/>
          <w:szCs w:val="24"/>
        </w:rPr>
        <w:t>(</w:t>
      </w:r>
      <w:r w:rsidR="001819DC" w:rsidRPr="009473A4">
        <w:rPr>
          <w:rFonts w:ascii="Book Antiqua" w:hAnsi="Book Antiqua" w:cs="Times New Roman"/>
          <w:sz w:val="24"/>
          <w:szCs w:val="24"/>
        </w:rPr>
        <w:t>STM9000, EB Neuro S.p.A, Italy</w:t>
      </w:r>
      <w:r w:rsidR="00B4710B" w:rsidRPr="009473A4">
        <w:rPr>
          <w:rFonts w:ascii="Book Antiqua" w:hAnsi="Book Antiqua" w:cs="Times New Roman"/>
          <w:sz w:val="24"/>
          <w:szCs w:val="24"/>
        </w:rPr>
        <w:t xml:space="preserve">) </w:t>
      </w:r>
      <w:r w:rsidR="001819DC" w:rsidRPr="009473A4">
        <w:rPr>
          <w:rFonts w:ascii="Book Antiqua" w:hAnsi="Book Antiqua" w:cs="Times New Roman"/>
          <w:sz w:val="24"/>
          <w:szCs w:val="24"/>
        </w:rPr>
        <w:t>with butterfly</w:t>
      </w:r>
      <w:r w:rsidR="00B4710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A5BAC" w:rsidRPr="009473A4">
        <w:rPr>
          <w:rFonts w:ascii="Book Antiqua" w:hAnsi="Book Antiqua" w:cs="Times New Roman"/>
          <w:sz w:val="24"/>
          <w:szCs w:val="24"/>
        </w:rPr>
        <w:t xml:space="preserve">air-cooled </w:t>
      </w:r>
      <w:r w:rsidR="00B4710B" w:rsidRPr="009473A4">
        <w:rPr>
          <w:rFonts w:ascii="Book Antiqua" w:hAnsi="Book Antiqua" w:cs="Times New Roman"/>
          <w:sz w:val="24"/>
          <w:szCs w:val="24"/>
        </w:rPr>
        <w:t>coil system</w:t>
      </w:r>
      <w:r w:rsidR="00D95B6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A5BAC" w:rsidRPr="009473A4">
        <w:rPr>
          <w:rFonts w:ascii="Book Antiqua" w:hAnsi="Book Antiqua" w:cs="Times New Roman"/>
          <w:sz w:val="24"/>
          <w:szCs w:val="24"/>
        </w:rPr>
        <w:t>(70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A5BAC" w:rsidRPr="009473A4">
        <w:rPr>
          <w:rFonts w:ascii="Book Antiqua" w:hAnsi="Book Antiqua" w:cs="Times New Roman"/>
          <w:sz w:val="24"/>
          <w:szCs w:val="24"/>
        </w:rPr>
        <w:t>mm diameter)</w:t>
      </w:r>
      <w:r w:rsidR="00B4710B" w:rsidRPr="009473A4">
        <w:rPr>
          <w:rFonts w:ascii="Book Antiqua" w:hAnsi="Book Antiqua" w:cs="Times New Roman"/>
          <w:sz w:val="24"/>
          <w:szCs w:val="24"/>
        </w:rPr>
        <w:t>. The targeted area was defined in the</w:t>
      </w:r>
      <w:bookmarkStart w:id="133" w:name="OLE_LINK3"/>
      <w:bookmarkStart w:id="134" w:name="OLE_LINK4"/>
      <w:r w:rsidR="00B4710B" w:rsidRPr="009473A4">
        <w:rPr>
          <w:rFonts w:ascii="Book Antiqua" w:hAnsi="Book Antiqua" w:cs="Times New Roman"/>
          <w:sz w:val="24"/>
          <w:szCs w:val="24"/>
        </w:rPr>
        <w:t xml:space="preserve"> left </w:t>
      </w:r>
      <w:proofErr w:type="spellStart"/>
      <w:r w:rsidR="00B4710B" w:rsidRPr="009473A4">
        <w:rPr>
          <w:rFonts w:ascii="Book Antiqua" w:hAnsi="Book Antiqua" w:cs="Times New Roman"/>
          <w:sz w:val="24"/>
          <w:szCs w:val="24"/>
        </w:rPr>
        <w:t>temporoparietal</w:t>
      </w:r>
      <w:proofErr w:type="spellEnd"/>
      <w:r w:rsidR="00B4710B" w:rsidRPr="009473A4">
        <w:rPr>
          <w:rFonts w:ascii="Book Antiqua" w:hAnsi="Book Antiqua" w:cs="Times New Roman"/>
          <w:sz w:val="24"/>
          <w:szCs w:val="24"/>
        </w:rPr>
        <w:t xml:space="preserve"> cortex</w:t>
      </w:r>
      <w:bookmarkEnd w:id="133"/>
      <w:bookmarkEnd w:id="134"/>
      <w:r w:rsidR="009D00FB" w:rsidRPr="009473A4">
        <w:rPr>
          <w:rFonts w:ascii="Book Antiqua" w:hAnsi="Book Antiqua" w:cs="Times New Roman"/>
          <w:sz w:val="24"/>
          <w:szCs w:val="24"/>
        </w:rPr>
        <w:t>.</w:t>
      </w:r>
      <w:r w:rsidR="00B4710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53D0B" w:rsidRPr="009473A4">
        <w:rPr>
          <w:rFonts w:ascii="Book Antiqua" w:hAnsi="Book Antiqua" w:cs="Times New Roman"/>
          <w:sz w:val="24"/>
          <w:szCs w:val="24"/>
        </w:rPr>
        <w:t>The t</w:t>
      </w:r>
      <w:r w:rsidR="009D00FB" w:rsidRPr="009473A4">
        <w:rPr>
          <w:rFonts w:ascii="Book Antiqua" w:hAnsi="Book Antiqua" w:cs="Times New Roman"/>
          <w:sz w:val="24"/>
          <w:szCs w:val="24"/>
        </w:rPr>
        <w:t>reatment was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055C8" w:rsidRPr="009473A4">
        <w:rPr>
          <w:rFonts w:ascii="Book Antiqua" w:hAnsi="Book Antiqua" w:cs="Times New Roman"/>
          <w:sz w:val="24"/>
          <w:szCs w:val="24"/>
        </w:rPr>
        <w:t>10</w:t>
      </w:r>
      <w:r w:rsidR="003E0206" w:rsidRPr="009473A4">
        <w:rPr>
          <w:rFonts w:ascii="Book Antiqua" w:hAnsi="Book Antiqua" w:cs="Times New Roman"/>
          <w:sz w:val="24"/>
          <w:szCs w:val="24"/>
        </w:rPr>
        <w:t>00 TMS pulses at</w:t>
      </w:r>
      <w:r w:rsidR="00D16ED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BD7160" w:rsidRPr="009473A4">
        <w:rPr>
          <w:rFonts w:ascii="Book Antiqua" w:hAnsi="Book Antiqua" w:cs="Times New Roman"/>
          <w:sz w:val="24"/>
          <w:szCs w:val="24"/>
        </w:rPr>
        <w:t>frequency</w:t>
      </w:r>
      <w:r w:rsidR="00D16ED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E0206"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D16ED8" w:rsidRPr="009473A4">
        <w:rPr>
          <w:rFonts w:ascii="Book Antiqua" w:hAnsi="Book Antiqua" w:cs="Times New Roman"/>
          <w:sz w:val="24"/>
          <w:szCs w:val="24"/>
        </w:rPr>
        <w:t>1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16ED8" w:rsidRPr="009473A4">
        <w:rPr>
          <w:rFonts w:ascii="Book Antiqua" w:hAnsi="Book Antiqua" w:cs="Times New Roman"/>
          <w:sz w:val="24"/>
          <w:szCs w:val="24"/>
        </w:rPr>
        <w:t>Hz for a total of 30</w:t>
      </w:r>
      <w:r w:rsidR="001F5C6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4482" w:rsidRPr="009473A4">
        <w:rPr>
          <w:rFonts w:ascii="Book Antiqua" w:hAnsi="Book Antiqua" w:cs="Times New Roman"/>
          <w:sz w:val="24"/>
          <w:szCs w:val="24"/>
        </w:rPr>
        <w:t>min</w:t>
      </w:r>
      <w:r w:rsidR="00423C5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16ED8" w:rsidRPr="009473A4">
        <w:rPr>
          <w:rFonts w:ascii="Book Antiqua" w:hAnsi="Book Antiqua" w:cs="Times New Roman"/>
          <w:sz w:val="24"/>
          <w:szCs w:val="24"/>
        </w:rPr>
        <w:t>for</w:t>
      </w:r>
      <w:r w:rsidRPr="009473A4">
        <w:rPr>
          <w:rFonts w:ascii="Book Antiqua" w:hAnsi="Book Antiqua" w:cs="Times New Roman"/>
          <w:sz w:val="24"/>
          <w:szCs w:val="24"/>
        </w:rPr>
        <w:t xml:space="preserve"> 10 consecutive days.</w:t>
      </w:r>
      <w:r w:rsidR="00131697" w:rsidRPr="009473A4">
        <w:rPr>
          <w:rFonts w:ascii="Book Antiqua" w:hAnsi="Book Antiqua" w:cs="Times New Roman"/>
          <w:sz w:val="24"/>
          <w:szCs w:val="24"/>
        </w:rPr>
        <w:t xml:space="preserve"> </w:t>
      </w:r>
    </w:p>
    <w:p w14:paraId="6181B114" w14:textId="79185F6D" w:rsidR="00877A55" w:rsidRPr="009473A4" w:rsidRDefault="00FA5BAC" w:rsidP="00423C52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The coordinate for placing the coil was </w:t>
      </w:r>
      <w:r w:rsidR="00DC7D18" w:rsidRPr="009473A4">
        <w:rPr>
          <w:rFonts w:ascii="Book Antiqua" w:hAnsi="Book Antiqua" w:cs="Times New Roman"/>
          <w:sz w:val="24"/>
          <w:szCs w:val="24"/>
        </w:rPr>
        <w:t>centered at the midline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C7D18" w:rsidRPr="009473A4">
        <w:rPr>
          <w:rFonts w:ascii="Book Antiqua" w:hAnsi="Book Antiqua" w:cs="Times New Roman"/>
          <w:sz w:val="24"/>
          <w:szCs w:val="24"/>
        </w:rPr>
        <w:t>between the electroencephalographic electrode positions T3 and P3 with the coil angled about 45°</w:t>
      </w:r>
      <w:r w:rsidR="009C365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PEVuZE5vdGU+PENpdGU+PEF1dGhvcj5Sb3NzaTwvQXV0aG9yPjxZZWFyPjIwMDc8L1llYXI+PFJl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</w:fldData>
        </w:fldChar>
      </w:r>
      <w:r w:rsidR="009C3657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C365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PEVuZE5vdGU+PENpdGU+PEF1dGhvcj5Sb3NzaTwvQXV0aG9yPjxZZWFyPjIwMDc8L1llYXI+PFJl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</w:fldData>
        </w:fldChar>
      </w:r>
      <w:r w:rsidR="009C3657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C3657" w:rsidRPr="009473A4">
        <w:rPr>
          <w:rFonts w:ascii="Book Antiqua" w:hAnsi="Book Antiqua" w:cs="Times New Roman"/>
          <w:sz w:val="24"/>
          <w:szCs w:val="24"/>
        </w:rPr>
      </w:r>
      <w:r w:rsidR="009C365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9C3657" w:rsidRPr="009473A4">
        <w:rPr>
          <w:rFonts w:ascii="Book Antiqua" w:hAnsi="Book Antiqua" w:cs="Times New Roman"/>
          <w:sz w:val="24"/>
          <w:szCs w:val="24"/>
        </w:rPr>
      </w:r>
      <w:r w:rsidR="009C365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9C365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Rossi, 2007 #655" w:history="1">
        <w:r w:rsidR="009C365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9C365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7" w:tooltip="Khedr, 2008 #656" w:history="1">
        <w:r w:rsidR="009C365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9C365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C365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131697" w:rsidRPr="009473A4">
        <w:rPr>
          <w:rFonts w:ascii="Book Antiqua" w:hAnsi="Book Antiqua" w:cs="Times New Roman"/>
          <w:sz w:val="24"/>
          <w:szCs w:val="24"/>
        </w:rPr>
        <w:t xml:space="preserve">MT </w:t>
      </w:r>
      <w:r w:rsidR="001819DC" w:rsidRPr="009473A4">
        <w:rPr>
          <w:rFonts w:ascii="Book Antiqua" w:hAnsi="Book Antiqua" w:cs="Times New Roman"/>
          <w:sz w:val="24"/>
          <w:szCs w:val="24"/>
        </w:rPr>
        <w:t xml:space="preserve">was determined </w:t>
      </w:r>
      <w:r w:rsidR="0073555B" w:rsidRPr="009473A4">
        <w:rPr>
          <w:rFonts w:ascii="Book Antiqua" w:hAnsi="Book Antiqua" w:cs="Times New Roman"/>
          <w:sz w:val="24"/>
          <w:szCs w:val="24"/>
        </w:rPr>
        <w:t xml:space="preserve">at the beginning of the study </w:t>
      </w:r>
      <w:r w:rsidR="00644AB4" w:rsidRPr="009473A4">
        <w:rPr>
          <w:rFonts w:ascii="Book Antiqua" w:hAnsi="Book Antiqua" w:cs="Times New Roman"/>
          <w:sz w:val="24"/>
          <w:szCs w:val="24"/>
        </w:rPr>
        <w:t xml:space="preserve">as </w:t>
      </w:r>
      <w:r w:rsidR="0073555B" w:rsidRPr="009473A4">
        <w:rPr>
          <w:rFonts w:ascii="Book Antiqua" w:hAnsi="Book Antiqua" w:cs="Times New Roman"/>
          <w:sz w:val="24"/>
          <w:szCs w:val="24"/>
        </w:rPr>
        <w:t xml:space="preserve">the lowest stimulus intensity </w:t>
      </w:r>
      <w:r w:rsidR="00BD218A" w:rsidRPr="009473A4">
        <w:rPr>
          <w:rFonts w:ascii="Book Antiqua" w:hAnsi="Book Antiqua" w:cs="Times New Roman"/>
          <w:sz w:val="24"/>
          <w:szCs w:val="24"/>
        </w:rPr>
        <w:t>that produced motor-evoked potential of at least 50</w:t>
      </w:r>
      <w:r w:rsidR="00423C52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D218A" w:rsidRPr="009473A4">
        <w:rPr>
          <w:rFonts w:ascii="Book Antiqua" w:hAnsi="Book Antiqua" w:cs="Times New Roman"/>
          <w:sz w:val="24"/>
          <w:szCs w:val="24"/>
        </w:rPr>
        <w:t>μV</w:t>
      </w:r>
      <w:proofErr w:type="spellEnd"/>
      <w:r w:rsidR="00BD218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819DC" w:rsidRPr="009473A4">
        <w:rPr>
          <w:rFonts w:ascii="Book Antiqua" w:hAnsi="Book Antiqua" w:cs="Times New Roman"/>
          <w:sz w:val="24"/>
          <w:szCs w:val="24"/>
        </w:rPr>
        <w:t xml:space="preserve">in the first dorsal </w:t>
      </w:r>
      <w:proofErr w:type="spellStart"/>
      <w:r w:rsidR="001819DC" w:rsidRPr="009473A4">
        <w:rPr>
          <w:rFonts w:ascii="Book Antiqua" w:hAnsi="Book Antiqua" w:cs="Times New Roman"/>
          <w:sz w:val="24"/>
          <w:szCs w:val="24"/>
        </w:rPr>
        <w:t>interosseus</w:t>
      </w:r>
      <w:proofErr w:type="spellEnd"/>
      <w:r w:rsidR="001819DC" w:rsidRPr="009473A4">
        <w:rPr>
          <w:rFonts w:ascii="Book Antiqua" w:hAnsi="Book Antiqua" w:cs="Times New Roman"/>
          <w:sz w:val="24"/>
          <w:szCs w:val="24"/>
        </w:rPr>
        <w:t xml:space="preserve"> (FDI) </w:t>
      </w:r>
      <w:r w:rsidR="00131697" w:rsidRPr="009473A4">
        <w:rPr>
          <w:rFonts w:ascii="Book Antiqua" w:hAnsi="Book Antiqua" w:cs="Times New Roman"/>
          <w:sz w:val="24"/>
          <w:szCs w:val="24"/>
        </w:rPr>
        <w:t xml:space="preserve">muscle of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131697" w:rsidRPr="009473A4">
        <w:rPr>
          <w:rFonts w:ascii="Book Antiqua" w:hAnsi="Book Antiqua" w:cs="Times New Roman"/>
          <w:sz w:val="24"/>
          <w:szCs w:val="24"/>
        </w:rPr>
        <w:t>subject’s d</w:t>
      </w:r>
      <w:r w:rsidR="001819DC" w:rsidRPr="009473A4">
        <w:rPr>
          <w:rFonts w:ascii="Book Antiqua" w:hAnsi="Book Antiqua" w:cs="Times New Roman"/>
          <w:sz w:val="24"/>
          <w:szCs w:val="24"/>
        </w:rPr>
        <w:t xml:space="preserve">ominant hand (right hand in all </w:t>
      </w:r>
      <w:r w:rsidR="00131697" w:rsidRPr="009473A4">
        <w:rPr>
          <w:rFonts w:ascii="Book Antiqua" w:hAnsi="Book Antiqua" w:cs="Times New Roman"/>
          <w:sz w:val="24"/>
          <w:szCs w:val="24"/>
        </w:rPr>
        <w:t>subjects)</w:t>
      </w:r>
      <w:r w:rsidR="001819D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31697" w:rsidRPr="009473A4">
        <w:rPr>
          <w:rFonts w:ascii="Book Antiqua" w:hAnsi="Book Antiqua" w:cs="Times New Roman"/>
          <w:sz w:val="24"/>
          <w:szCs w:val="24"/>
        </w:rPr>
        <w:t>in a series o</w:t>
      </w:r>
      <w:r w:rsidR="001819DC" w:rsidRPr="009473A4">
        <w:rPr>
          <w:rFonts w:ascii="Book Antiqua" w:hAnsi="Book Antiqua" w:cs="Times New Roman"/>
          <w:sz w:val="24"/>
          <w:szCs w:val="24"/>
        </w:rPr>
        <w:t xml:space="preserve">f 10 stimuli delivered over the </w:t>
      </w:r>
      <w:r w:rsidR="00131697" w:rsidRPr="009473A4">
        <w:rPr>
          <w:rFonts w:ascii="Book Antiqua" w:hAnsi="Book Antiqua" w:cs="Times New Roman"/>
          <w:sz w:val="24"/>
          <w:szCs w:val="24"/>
        </w:rPr>
        <w:t>left primary mo</w:t>
      </w:r>
      <w:r w:rsidR="001819DC" w:rsidRPr="009473A4">
        <w:rPr>
          <w:rFonts w:ascii="Book Antiqua" w:hAnsi="Book Antiqua" w:cs="Times New Roman"/>
          <w:sz w:val="24"/>
          <w:szCs w:val="24"/>
        </w:rPr>
        <w:t>tor cortex at an interval of 10</w:t>
      </w:r>
      <w:r w:rsidR="00402B6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31697" w:rsidRPr="009473A4">
        <w:rPr>
          <w:rFonts w:ascii="Book Antiqua" w:hAnsi="Book Antiqua" w:cs="Times New Roman"/>
          <w:sz w:val="24"/>
          <w:szCs w:val="24"/>
        </w:rPr>
        <w:t>s</w:t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PEVuZE5vdGU+PENpdGU+PEF1dGhvcj5Sb3NzaW5pPC9BdXRob3I+PFllYXI+MjAxNTwvWWVhcj48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</w:fldData>
        </w:fldChar>
      </w:r>
      <w:r w:rsidR="00EB1693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PEVuZE5vdGU+PENpdGU+PEF1dGhvcj5Sb3NzaW5pPC9BdXRob3I+PFllYXI+MjAxNTwvWWVhcj48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</w:fldData>
        </w:fldChar>
      </w:r>
      <w:r w:rsidR="00EB1693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B1693" w:rsidRPr="009473A4">
        <w:rPr>
          <w:rFonts w:ascii="Book Antiqua" w:hAnsi="Book Antiqua" w:cs="Times New Roman"/>
          <w:sz w:val="24"/>
          <w:szCs w:val="24"/>
        </w:rPr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EB1693" w:rsidRPr="009473A4">
        <w:rPr>
          <w:rFonts w:ascii="Book Antiqua" w:hAnsi="Book Antiqua" w:cs="Times New Roman"/>
          <w:sz w:val="24"/>
          <w:szCs w:val="24"/>
        </w:rPr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EB1693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Rossini, 2015 #657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EB1693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B1693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131697" w:rsidRPr="009473A4">
        <w:rPr>
          <w:rFonts w:ascii="Book Antiqua" w:hAnsi="Book Antiqua" w:cs="Times New Roman"/>
          <w:sz w:val="24"/>
          <w:szCs w:val="24"/>
        </w:rPr>
        <w:t>.</w:t>
      </w:r>
      <w:r w:rsidR="00D16ED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77A55" w:rsidRPr="009473A4">
        <w:rPr>
          <w:rFonts w:ascii="Book Antiqua" w:hAnsi="Book Antiqua" w:cs="Times New Roman"/>
          <w:sz w:val="24"/>
          <w:szCs w:val="24"/>
        </w:rPr>
        <w:t xml:space="preserve">To minimize the </w:t>
      </w:r>
      <w:proofErr w:type="spellStart"/>
      <w:r w:rsidR="00877A55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877A55" w:rsidRPr="009473A4">
        <w:rPr>
          <w:rFonts w:ascii="Book Antiqua" w:hAnsi="Book Antiqua" w:cs="Times New Roman"/>
          <w:sz w:val="24"/>
          <w:szCs w:val="24"/>
        </w:rPr>
        <w:t xml:space="preserve">-related noise and restrict head motion, all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participants </w:t>
      </w:r>
      <w:r w:rsidR="00877A55" w:rsidRPr="009473A4">
        <w:rPr>
          <w:rFonts w:ascii="Book Antiqua" w:hAnsi="Book Antiqua" w:cs="Times New Roman"/>
          <w:sz w:val="24"/>
          <w:szCs w:val="24"/>
        </w:rPr>
        <w:t>wore earplugs and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77A55" w:rsidRPr="009473A4">
        <w:rPr>
          <w:rFonts w:ascii="Book Antiqua" w:hAnsi="Book Antiqua" w:cs="Times New Roman"/>
          <w:sz w:val="24"/>
          <w:szCs w:val="24"/>
        </w:rPr>
        <w:t xml:space="preserve">cradled with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877A55" w:rsidRPr="009473A4">
        <w:rPr>
          <w:rFonts w:ascii="Book Antiqua" w:hAnsi="Book Antiqua" w:cs="Times New Roman"/>
          <w:sz w:val="24"/>
          <w:szCs w:val="24"/>
        </w:rPr>
        <w:t>foam supporter.</w:t>
      </w:r>
    </w:p>
    <w:p w14:paraId="7E5EBB17" w14:textId="77777777" w:rsidR="00423C52" w:rsidRPr="009473A4" w:rsidRDefault="00423C52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7732CD9" w14:textId="3E01672C" w:rsidR="00D16ED8" w:rsidRPr="009473A4" w:rsidRDefault="00A8186C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PET/</w:t>
      </w:r>
      <w:r w:rsidR="009C3657" w:rsidRPr="009473A4">
        <w:rPr>
          <w:rFonts w:ascii="Book Antiqua" w:hAnsi="Book Antiqua" w:cs="Times New Roman"/>
          <w:b/>
          <w:i/>
          <w:sz w:val="24"/>
          <w:szCs w:val="24"/>
        </w:rPr>
        <w:t>computed tomography (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>CT</w:t>
      </w:r>
      <w:r w:rsidR="009C3657" w:rsidRPr="009473A4">
        <w:rPr>
          <w:rFonts w:ascii="Book Antiqua" w:hAnsi="Book Antiqua" w:cs="Times New Roman"/>
          <w:b/>
          <w:i/>
          <w:sz w:val="24"/>
          <w:szCs w:val="24"/>
        </w:rPr>
        <w:t>)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423C52" w:rsidRPr="009473A4">
        <w:rPr>
          <w:rFonts w:ascii="Book Antiqua" w:hAnsi="Book Antiqua" w:cs="Times New Roman"/>
          <w:b/>
          <w:i/>
          <w:sz w:val="24"/>
          <w:szCs w:val="24"/>
        </w:rPr>
        <w:t>s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>can</w:t>
      </w:r>
      <w:r w:rsidR="009C3657" w:rsidRPr="009473A4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288C5FD8" w14:textId="14172B2B" w:rsidR="00001CC8" w:rsidRPr="009473A4" w:rsidRDefault="00647553" w:rsidP="00423C5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All patients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underwent </w:t>
      </w:r>
      <w:r w:rsidRPr="009473A4">
        <w:rPr>
          <w:rFonts w:ascii="Book Antiqua" w:hAnsi="Book Antiqua" w:cs="Times New Roman"/>
          <w:sz w:val="24"/>
          <w:szCs w:val="24"/>
        </w:rPr>
        <w:t xml:space="preserve">brain </w:t>
      </w:r>
      <w:r w:rsidR="000570FF" w:rsidRPr="009473A4">
        <w:rPr>
          <w:rFonts w:ascii="Book Antiqua" w:hAnsi="Book Antiqua" w:cs="Times New Roman"/>
          <w:sz w:val="24"/>
          <w:szCs w:val="24"/>
        </w:rPr>
        <w:t>scan</w:t>
      </w:r>
      <w:r w:rsidR="009C3657" w:rsidRPr="009473A4">
        <w:rPr>
          <w:rFonts w:ascii="Book Antiqua" w:hAnsi="Book Antiqua" w:cs="Times New Roman"/>
          <w:sz w:val="24"/>
          <w:szCs w:val="24"/>
        </w:rPr>
        <w:t>s</w:t>
      </w:r>
      <w:r w:rsidR="000570F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E71F1" w:rsidRPr="009473A4">
        <w:rPr>
          <w:rFonts w:ascii="Book Antiqua" w:hAnsi="Book Antiqua" w:cs="Times New Roman"/>
          <w:sz w:val="24"/>
          <w:szCs w:val="24"/>
        </w:rPr>
        <w:t xml:space="preserve">at baseline and after </w:t>
      </w:r>
      <w:r w:rsidR="00954D40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9C3657" w:rsidRPr="009473A4">
        <w:rPr>
          <w:rFonts w:ascii="Book Antiqua" w:hAnsi="Book Antiqua" w:cs="Times New Roman"/>
          <w:sz w:val="24"/>
          <w:szCs w:val="24"/>
        </w:rPr>
        <w:t>10-</w:t>
      </w:r>
      <w:r w:rsidR="00FE71F1" w:rsidRPr="009473A4">
        <w:rPr>
          <w:rFonts w:ascii="Book Antiqua" w:hAnsi="Book Antiqua" w:cs="Times New Roman"/>
          <w:sz w:val="24"/>
          <w:szCs w:val="24"/>
        </w:rPr>
        <w:t>d</w:t>
      </w:r>
      <w:r w:rsidR="00423C5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E71F1" w:rsidRPr="009473A4">
        <w:rPr>
          <w:rFonts w:ascii="Book Antiqua" w:hAnsi="Book Antiqua" w:cs="Times New Roman"/>
          <w:sz w:val="24"/>
          <w:szCs w:val="24"/>
        </w:rPr>
        <w:t xml:space="preserve">session </w:t>
      </w:r>
      <w:r w:rsidR="000570FF" w:rsidRPr="009473A4">
        <w:rPr>
          <w:rFonts w:ascii="Book Antiqua" w:hAnsi="Book Antiqua" w:cs="Times New Roman"/>
          <w:sz w:val="24"/>
          <w:szCs w:val="24"/>
        </w:rPr>
        <w:t xml:space="preserve">using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0570FF" w:rsidRPr="009473A4">
        <w:rPr>
          <w:rFonts w:ascii="Book Antiqua" w:hAnsi="Book Antiqua" w:cs="Times New Roman"/>
          <w:sz w:val="24"/>
          <w:szCs w:val="24"/>
        </w:rPr>
        <w:t>Bio</w:t>
      </w:r>
      <w:r w:rsidR="00AA6E1E" w:rsidRPr="009473A4">
        <w:rPr>
          <w:rFonts w:ascii="Book Antiqua" w:hAnsi="Book Antiqua" w:cs="Times New Roman"/>
          <w:sz w:val="24"/>
          <w:szCs w:val="24"/>
        </w:rPr>
        <w:t>graph</w:t>
      </w:r>
      <w:r w:rsidR="000570FF" w:rsidRPr="009473A4">
        <w:rPr>
          <w:rFonts w:ascii="Book Antiqua" w:hAnsi="Book Antiqua" w:cs="Times New Roman"/>
          <w:sz w:val="24"/>
          <w:szCs w:val="24"/>
        </w:rPr>
        <w:t xml:space="preserve"> PET/CT scanner</w:t>
      </w:r>
      <w:r w:rsidR="0095067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570FF" w:rsidRPr="009473A4">
        <w:rPr>
          <w:rFonts w:ascii="Book Antiqua" w:hAnsi="Book Antiqua" w:cs="Times New Roman"/>
          <w:sz w:val="24"/>
          <w:szCs w:val="24"/>
        </w:rPr>
        <w:t>(</w:t>
      </w:r>
      <w:r w:rsidR="0000679F" w:rsidRPr="009473A4">
        <w:rPr>
          <w:rFonts w:ascii="Book Antiqua" w:hAnsi="Book Antiqua" w:cs="Times New Roman"/>
          <w:sz w:val="24"/>
          <w:szCs w:val="24"/>
        </w:rPr>
        <w:t>Biograph,</w:t>
      </w:r>
      <w:r w:rsidR="00340B6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67F58" w:rsidRPr="009473A4">
        <w:rPr>
          <w:rFonts w:ascii="Book Antiqua" w:hAnsi="Book Antiqua" w:cs="Times New Roman"/>
          <w:sz w:val="24"/>
          <w:szCs w:val="24"/>
        </w:rPr>
        <w:t>Siemens</w:t>
      </w:r>
      <w:r w:rsidR="00950677" w:rsidRPr="009473A4">
        <w:rPr>
          <w:rFonts w:ascii="Book Antiqua" w:hAnsi="Book Antiqua" w:cs="Times New Roman"/>
          <w:sz w:val="24"/>
          <w:szCs w:val="24"/>
        </w:rPr>
        <w:t xml:space="preserve">). </w:t>
      </w:r>
      <w:r w:rsidR="000570FF" w:rsidRPr="009473A4">
        <w:rPr>
          <w:rFonts w:ascii="Book Antiqua" w:hAnsi="Book Antiqua" w:cs="Times New Roman"/>
          <w:sz w:val="24"/>
          <w:szCs w:val="24"/>
        </w:rPr>
        <w:t xml:space="preserve">After intravenous injection </w:t>
      </w:r>
      <w:proofErr w:type="gramStart"/>
      <w:r w:rsidR="000570FF"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EB1693" w:rsidRPr="009473A4">
        <w:rPr>
          <w:rFonts w:ascii="Book Antiqua" w:hAnsi="Book Antiqua" w:cs="Times New Roman"/>
          <w:sz w:val="24"/>
          <w:szCs w:val="24"/>
        </w:rPr>
        <w:t>3.7</w:t>
      </w:r>
      <w:r w:rsidR="00423C52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570FF" w:rsidRPr="009473A4">
        <w:rPr>
          <w:rFonts w:ascii="Book Antiqua" w:hAnsi="Book Antiqua" w:cs="Times New Roman"/>
          <w:sz w:val="24"/>
          <w:szCs w:val="24"/>
        </w:rPr>
        <w:t>MBq</w:t>
      </w:r>
      <w:proofErr w:type="spellEnd"/>
      <w:r w:rsidR="00EB1693" w:rsidRPr="009473A4">
        <w:rPr>
          <w:rFonts w:ascii="Book Antiqua" w:hAnsi="Book Antiqua" w:cs="Times New Roman"/>
          <w:sz w:val="24"/>
          <w:szCs w:val="24"/>
        </w:rPr>
        <w:t>/kg</w:t>
      </w:r>
      <w:r w:rsidR="000570F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C3657" w:rsidRPr="009473A4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9C3657" w:rsidRPr="009473A4">
        <w:rPr>
          <w:rFonts w:ascii="Book Antiqua" w:hAnsi="Book Antiqua" w:cs="Times New Roman"/>
          <w:sz w:val="24"/>
          <w:szCs w:val="24"/>
        </w:rPr>
        <w:t>F-fluorodeoxyglucose (FDG)</w:t>
      </w:r>
      <w:r w:rsidR="000570FF" w:rsidRPr="009473A4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0570FF" w:rsidRPr="009473A4">
        <w:rPr>
          <w:rFonts w:ascii="Book Antiqua" w:hAnsi="Book Antiqua" w:cs="Times New Roman"/>
          <w:sz w:val="24"/>
          <w:szCs w:val="24"/>
        </w:rPr>
        <w:t xml:space="preserve"> subjects </w:t>
      </w:r>
      <w:r w:rsidRPr="009473A4">
        <w:rPr>
          <w:rFonts w:ascii="Book Antiqua" w:hAnsi="Book Antiqua" w:cs="Times New Roman"/>
          <w:sz w:val="24"/>
          <w:szCs w:val="24"/>
        </w:rPr>
        <w:t>were placed at rest for 1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 xml:space="preserve">h in quiet </w:t>
      </w:r>
      <w:r w:rsidR="00600050" w:rsidRPr="009473A4">
        <w:rPr>
          <w:rFonts w:ascii="Book Antiqua" w:hAnsi="Book Antiqua" w:cs="Times New Roman"/>
          <w:sz w:val="24"/>
          <w:szCs w:val="24"/>
        </w:rPr>
        <w:t>environment</w:t>
      </w:r>
      <w:r w:rsidRPr="009473A4">
        <w:rPr>
          <w:rFonts w:ascii="Book Antiqua" w:hAnsi="Book Antiqua" w:cs="Times New Roman"/>
          <w:sz w:val="24"/>
          <w:szCs w:val="24"/>
        </w:rPr>
        <w:t xml:space="preserve"> with eye</w:t>
      </w:r>
      <w:r w:rsidR="00681A31" w:rsidRPr="009473A4">
        <w:rPr>
          <w:rFonts w:ascii="Book Antiqua" w:hAnsi="Book Antiqua" w:cs="Times New Roman"/>
          <w:sz w:val="24"/>
          <w:szCs w:val="24"/>
        </w:rPr>
        <w:t>s</w:t>
      </w:r>
      <w:r w:rsidRPr="009473A4">
        <w:rPr>
          <w:rFonts w:ascii="Book Antiqua" w:hAnsi="Book Antiqua" w:cs="Times New Roman"/>
          <w:sz w:val="24"/>
          <w:szCs w:val="24"/>
        </w:rPr>
        <w:t xml:space="preserve"> closed. </w:t>
      </w:r>
      <w:r w:rsidR="00B51DB5" w:rsidRPr="009473A4">
        <w:rPr>
          <w:rFonts w:ascii="Book Antiqua" w:hAnsi="Book Antiqua" w:cs="Times New Roman"/>
          <w:sz w:val="24"/>
          <w:szCs w:val="24"/>
        </w:rPr>
        <w:t>Image acquisition was started 50-60</w:t>
      </w:r>
      <w:r w:rsidR="00423C5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1DB5" w:rsidRPr="009473A4">
        <w:rPr>
          <w:rFonts w:ascii="Book Antiqua" w:hAnsi="Book Antiqua" w:cs="Times New Roman"/>
          <w:sz w:val="24"/>
          <w:szCs w:val="24"/>
        </w:rPr>
        <w:t>min after injection. Image</w:t>
      </w:r>
      <w:r w:rsidR="0032179E" w:rsidRPr="009473A4">
        <w:rPr>
          <w:rFonts w:ascii="Book Antiqua" w:hAnsi="Book Antiqua" w:cs="Times New Roman"/>
          <w:sz w:val="24"/>
          <w:szCs w:val="24"/>
        </w:rPr>
        <w:t>s</w:t>
      </w:r>
      <w:r w:rsidR="00B51DB5" w:rsidRPr="009473A4">
        <w:rPr>
          <w:rFonts w:ascii="Book Antiqua" w:hAnsi="Book Antiqua" w:cs="Times New Roman"/>
          <w:sz w:val="24"/>
          <w:szCs w:val="24"/>
        </w:rPr>
        <w:t xml:space="preserve"> were reconstructed using the ordered subsets expectation maximization</w:t>
      </w:r>
      <w:r w:rsidR="001E5CAE" w:rsidRPr="009473A4">
        <w:rPr>
          <w:rFonts w:ascii="Book Antiqua" w:hAnsi="Book Antiqua" w:cs="Times New Roman"/>
          <w:sz w:val="24"/>
          <w:szCs w:val="24"/>
        </w:rPr>
        <w:t xml:space="preserve"> (OSEM)</w:t>
      </w:r>
      <w:r w:rsidR="00B51DB5" w:rsidRPr="009473A4">
        <w:rPr>
          <w:rFonts w:ascii="Book Antiqua" w:hAnsi="Book Antiqua" w:cs="Times New Roman"/>
          <w:sz w:val="24"/>
          <w:szCs w:val="24"/>
        </w:rPr>
        <w:t xml:space="preserve"> algorithm with 5 iterations and 32 subsets.</w:t>
      </w:r>
    </w:p>
    <w:p w14:paraId="1A24A269" w14:textId="77777777" w:rsidR="00423C52" w:rsidRPr="009473A4" w:rsidRDefault="00423C52" w:rsidP="00423C5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C45A13C" w14:textId="56F0B48A" w:rsidR="00A8186C" w:rsidRPr="009473A4" w:rsidRDefault="00A8186C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 xml:space="preserve">Data </w:t>
      </w:r>
      <w:r w:rsidR="00930404" w:rsidRPr="009473A4">
        <w:rPr>
          <w:rFonts w:ascii="Book Antiqua" w:hAnsi="Book Antiqua" w:cs="Times New Roman"/>
          <w:b/>
          <w:i/>
          <w:sz w:val="24"/>
          <w:szCs w:val="24"/>
        </w:rPr>
        <w:t>a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>nalysis</w:t>
      </w:r>
      <w:r w:rsidR="00970647" w:rsidRPr="009473A4">
        <w:rPr>
          <w:rFonts w:ascii="Book Antiqua" w:hAnsi="Book Antiqua" w:cs="Times New Roman"/>
          <w:b/>
          <w:i/>
          <w:sz w:val="24"/>
          <w:szCs w:val="24"/>
        </w:rPr>
        <w:t xml:space="preserve"> and ROI extraction</w:t>
      </w:r>
    </w:p>
    <w:p w14:paraId="06474461" w14:textId="1BFC73C1" w:rsidR="00147FB4" w:rsidRPr="009473A4" w:rsidRDefault="00A869D9" w:rsidP="00930404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Data</w:t>
      </w:r>
      <w:r w:rsidR="000B71E8" w:rsidRPr="009473A4">
        <w:rPr>
          <w:rFonts w:ascii="Book Antiqua" w:hAnsi="Book Antiqua" w:cs="Times New Roman"/>
          <w:sz w:val="24"/>
          <w:szCs w:val="24"/>
        </w:rPr>
        <w:t xml:space="preserve"> were </w:t>
      </w:r>
      <w:r w:rsidR="00E07E70" w:rsidRPr="009473A4">
        <w:rPr>
          <w:rFonts w:ascii="Book Antiqua" w:hAnsi="Book Antiqua" w:cs="Times New Roman"/>
          <w:sz w:val="24"/>
          <w:szCs w:val="24"/>
        </w:rPr>
        <w:t>preprocessed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B71E8" w:rsidRPr="009473A4">
        <w:rPr>
          <w:rFonts w:ascii="Book Antiqua" w:hAnsi="Book Antiqua" w:cs="Times New Roman"/>
          <w:sz w:val="24"/>
          <w:szCs w:val="24"/>
        </w:rPr>
        <w:t>using Statistical Parametric Mapping</w:t>
      </w:r>
      <w:r w:rsidRPr="009473A4">
        <w:rPr>
          <w:rFonts w:ascii="Book Antiqua" w:hAnsi="Book Antiqua" w:cs="Times New Roman"/>
          <w:sz w:val="24"/>
          <w:szCs w:val="24"/>
        </w:rPr>
        <w:t xml:space="preserve"> (SPM12,</w:t>
      </w:r>
      <w:r w:rsidR="004E4CC0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473A4">
        <w:rPr>
          <w:rFonts w:ascii="Book Antiqua" w:hAnsi="Book Antiqua" w:cs="Times New Roman"/>
          <w:sz w:val="24"/>
          <w:szCs w:val="24"/>
        </w:rPr>
        <w:t>Wellcome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 Department of Cognitive Neurology, University College, London, UK, </w:t>
      </w:r>
      <w:hyperlink r:id="rId9" w:history="1">
        <w:r w:rsidRPr="009473A4">
          <w:rPr>
            <w:rStyle w:val="a3"/>
            <w:rFonts w:ascii="Book Antiqua" w:hAnsi="Book Antiqua" w:cs="Times New Roman"/>
            <w:color w:val="auto"/>
            <w:sz w:val="24"/>
            <w:szCs w:val="24"/>
          </w:rPr>
          <w:t>http://www.fil.ion.ucl.ac.uk/spm</w:t>
        </w:r>
      </w:hyperlink>
      <w:r w:rsidRPr="009473A4">
        <w:rPr>
          <w:rFonts w:ascii="Book Antiqua" w:hAnsi="Book Antiqua" w:cs="Times New Roman"/>
          <w:sz w:val="24"/>
          <w:szCs w:val="24"/>
        </w:rPr>
        <w:t>)</w:t>
      </w:r>
      <w:r w:rsidR="002064FF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E07E70" w:rsidRPr="009473A4">
        <w:rPr>
          <w:rFonts w:ascii="Book Antiqua" w:hAnsi="Book Antiqua" w:cs="Times New Roman"/>
          <w:sz w:val="24"/>
          <w:szCs w:val="24"/>
        </w:rPr>
        <w:t xml:space="preserve">The preprocessing </w:t>
      </w:r>
      <w:r w:rsidR="0049142C" w:rsidRPr="009473A4">
        <w:rPr>
          <w:rFonts w:ascii="Book Antiqua" w:hAnsi="Book Antiqua" w:cs="Times New Roman"/>
          <w:sz w:val="24"/>
          <w:szCs w:val="24"/>
        </w:rPr>
        <w:t>included centering, normalization, realignment</w:t>
      </w:r>
      <w:r w:rsidR="009C3657" w:rsidRPr="009473A4">
        <w:rPr>
          <w:rFonts w:ascii="Book Antiqua" w:hAnsi="Book Antiqua" w:cs="Times New Roman"/>
          <w:sz w:val="24"/>
          <w:szCs w:val="24"/>
        </w:rPr>
        <w:t>,</w:t>
      </w:r>
      <w:r w:rsidR="0049142C" w:rsidRPr="009473A4">
        <w:rPr>
          <w:rFonts w:ascii="Book Antiqua" w:hAnsi="Book Antiqua" w:cs="Times New Roman"/>
          <w:sz w:val="24"/>
          <w:szCs w:val="24"/>
        </w:rPr>
        <w:t xml:space="preserve"> and smoothing to the Montreal Neurological Institute (MNI) atlas. </w:t>
      </w:r>
      <w:r w:rsidR="006E448F" w:rsidRPr="009473A4">
        <w:rPr>
          <w:rFonts w:ascii="Book Antiqua" w:hAnsi="Book Antiqua" w:cs="Times New Roman"/>
          <w:sz w:val="24"/>
          <w:szCs w:val="24"/>
        </w:rPr>
        <w:t xml:space="preserve">PET images were spatially standardized to </w:t>
      </w:r>
      <w:r w:rsidR="006E448F" w:rsidRPr="009473A4">
        <w:rPr>
          <w:rFonts w:ascii="Book Antiqua" w:hAnsi="Book Antiqua" w:cs="Times New Roman"/>
          <w:sz w:val="24"/>
          <w:szCs w:val="24"/>
        </w:rPr>
        <w:lastRenderedPageBreak/>
        <w:t>2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mm </w:t>
      </w:r>
      <w:r w:rsidR="006E448F" w:rsidRPr="009473A4">
        <w:rPr>
          <w:rFonts w:ascii="Book Antiqua" w:hAnsi="Book Antiqua" w:cs="Times New Roman"/>
          <w:sz w:val="24"/>
          <w:szCs w:val="24"/>
        </w:rPr>
        <w:t>×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E448F" w:rsidRPr="009473A4">
        <w:rPr>
          <w:rFonts w:ascii="Book Antiqua" w:hAnsi="Book Antiqua" w:cs="Times New Roman"/>
          <w:sz w:val="24"/>
          <w:szCs w:val="24"/>
        </w:rPr>
        <w:t>2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mm </w:t>
      </w:r>
      <w:r w:rsidR="006E448F" w:rsidRPr="009473A4">
        <w:rPr>
          <w:rFonts w:ascii="Book Antiqua" w:hAnsi="Book Antiqua" w:cs="Times New Roman"/>
          <w:sz w:val="24"/>
          <w:szCs w:val="24"/>
        </w:rPr>
        <w:t>×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E448F" w:rsidRPr="009473A4">
        <w:rPr>
          <w:rFonts w:ascii="Book Antiqua" w:hAnsi="Book Antiqua" w:cs="Times New Roman"/>
          <w:sz w:val="24"/>
          <w:szCs w:val="24"/>
        </w:rPr>
        <w:t>2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E448F" w:rsidRPr="009473A4">
        <w:rPr>
          <w:rFonts w:ascii="Book Antiqua" w:hAnsi="Book Antiqua" w:cs="Times New Roman"/>
          <w:sz w:val="24"/>
          <w:szCs w:val="24"/>
        </w:rPr>
        <w:t>mm</w:t>
      </w:r>
      <w:r w:rsidR="0083634F" w:rsidRPr="009473A4">
        <w:rPr>
          <w:rFonts w:ascii="Book Antiqua" w:hAnsi="Book Antiqua" w:cs="Times New Roman"/>
          <w:sz w:val="24"/>
          <w:szCs w:val="24"/>
        </w:rPr>
        <w:t xml:space="preserve"> voxels</w:t>
      </w:r>
      <w:r w:rsidR="00C64DA4" w:rsidRPr="009473A4">
        <w:rPr>
          <w:rFonts w:ascii="Book Antiqua" w:hAnsi="Book Antiqua" w:cs="Times New Roman"/>
          <w:sz w:val="24"/>
          <w:szCs w:val="24"/>
        </w:rPr>
        <w:t xml:space="preserve"> size and</w:t>
      </w:r>
      <w:r w:rsidR="006E448F" w:rsidRPr="009473A4">
        <w:rPr>
          <w:rFonts w:ascii="Book Antiqua" w:hAnsi="Book Antiqua" w:cs="Times New Roman"/>
          <w:sz w:val="24"/>
          <w:szCs w:val="24"/>
        </w:rPr>
        <w:t xml:space="preserve"> smoothed with 16 mm </w:t>
      </w:r>
      <w:r w:rsidR="00C64DA4" w:rsidRPr="009473A4">
        <w:rPr>
          <w:rFonts w:ascii="Book Antiqua" w:hAnsi="Book Antiqua" w:cs="Times New Roman"/>
          <w:sz w:val="24"/>
          <w:szCs w:val="24"/>
        </w:rPr>
        <w:t>full-width at half-maximum</w:t>
      </w:r>
      <w:r w:rsidR="006B19A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64DA4" w:rsidRPr="009473A4">
        <w:rPr>
          <w:rFonts w:ascii="Book Antiqua" w:hAnsi="Book Antiqua" w:cs="Times New Roman"/>
          <w:sz w:val="24"/>
          <w:szCs w:val="24"/>
        </w:rPr>
        <w:t xml:space="preserve">(FWHM) </w:t>
      </w:r>
      <w:r w:rsidR="006E448F" w:rsidRPr="009473A4">
        <w:rPr>
          <w:rFonts w:ascii="Book Antiqua" w:hAnsi="Book Antiqua" w:cs="Times New Roman"/>
          <w:sz w:val="24"/>
          <w:szCs w:val="24"/>
        </w:rPr>
        <w:t>Gaussian kernel to blur individual variations in gray ana</w:t>
      </w:r>
      <w:r w:rsidR="00233CB0" w:rsidRPr="009473A4">
        <w:rPr>
          <w:rFonts w:ascii="Book Antiqua" w:hAnsi="Book Antiqua" w:cs="Times New Roman"/>
          <w:sz w:val="24"/>
          <w:szCs w:val="24"/>
        </w:rPr>
        <w:t xml:space="preserve">tomy and to </w:t>
      </w:r>
      <w:r w:rsidR="00E07E70" w:rsidRPr="009473A4">
        <w:rPr>
          <w:rFonts w:ascii="Book Antiqua" w:hAnsi="Book Antiqua" w:cs="Times New Roman"/>
          <w:sz w:val="24"/>
          <w:szCs w:val="24"/>
        </w:rPr>
        <w:t>increase</w:t>
      </w:r>
      <w:r w:rsidR="00233CB0" w:rsidRPr="009473A4">
        <w:rPr>
          <w:rFonts w:ascii="Book Antiqua" w:hAnsi="Book Antiqua" w:cs="Times New Roman"/>
          <w:sz w:val="24"/>
          <w:szCs w:val="24"/>
        </w:rPr>
        <w:t xml:space="preserve"> the signal</w:t>
      </w:r>
      <w:r w:rsidR="00E947C3" w:rsidRPr="009473A4">
        <w:rPr>
          <w:rFonts w:ascii="Book Antiqua" w:hAnsi="Book Antiqua" w:cs="Times New Roman"/>
          <w:sz w:val="24"/>
          <w:szCs w:val="24"/>
        </w:rPr>
        <w:t>-</w:t>
      </w:r>
      <w:r w:rsidR="006E448F" w:rsidRPr="009473A4">
        <w:rPr>
          <w:rFonts w:ascii="Book Antiqua" w:hAnsi="Book Antiqua" w:cs="Times New Roman"/>
          <w:sz w:val="24"/>
          <w:szCs w:val="24"/>
        </w:rPr>
        <w:t>to</w:t>
      </w:r>
      <w:r w:rsidR="00E947C3" w:rsidRPr="009473A4">
        <w:rPr>
          <w:rFonts w:ascii="Book Antiqua" w:hAnsi="Book Antiqua" w:cs="Times New Roman"/>
          <w:sz w:val="24"/>
          <w:szCs w:val="24"/>
        </w:rPr>
        <w:t>-</w:t>
      </w:r>
      <w:r w:rsidR="006E448F" w:rsidRPr="009473A4">
        <w:rPr>
          <w:rFonts w:ascii="Book Antiqua" w:hAnsi="Book Antiqua" w:cs="Times New Roman"/>
          <w:sz w:val="24"/>
          <w:szCs w:val="24"/>
        </w:rPr>
        <w:t xml:space="preserve">noise ratio. </w:t>
      </w:r>
      <w:r w:rsidR="001D6843" w:rsidRPr="009473A4">
        <w:rPr>
          <w:rFonts w:ascii="Book Antiqua" w:hAnsi="Book Antiqua" w:cs="Times New Roman"/>
          <w:sz w:val="24"/>
          <w:szCs w:val="24"/>
        </w:rPr>
        <w:t xml:space="preserve">To analyze the results, we </w:t>
      </w:r>
      <w:r w:rsidR="00093DC1" w:rsidRPr="009473A4">
        <w:rPr>
          <w:rFonts w:ascii="Book Antiqua" w:hAnsi="Book Antiqua" w:cs="Times New Roman"/>
          <w:sz w:val="24"/>
          <w:szCs w:val="24"/>
        </w:rPr>
        <w:t xml:space="preserve">first </w:t>
      </w:r>
      <w:r w:rsidR="001D6843" w:rsidRPr="009473A4">
        <w:rPr>
          <w:rFonts w:ascii="Book Antiqua" w:hAnsi="Book Antiqua" w:cs="Times New Roman"/>
          <w:sz w:val="24"/>
          <w:szCs w:val="24"/>
        </w:rPr>
        <w:t xml:space="preserve">compared the </w:t>
      </w:r>
      <w:r w:rsidR="007F2AB8" w:rsidRPr="009473A4">
        <w:rPr>
          <w:rFonts w:ascii="Book Antiqua" w:hAnsi="Book Antiqua" w:cs="Times New Roman"/>
          <w:sz w:val="24"/>
          <w:szCs w:val="24"/>
        </w:rPr>
        <w:t>neural activities</w:t>
      </w:r>
      <w:r w:rsidR="007B60C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D6843" w:rsidRPr="009473A4">
        <w:rPr>
          <w:rFonts w:ascii="Book Antiqua" w:hAnsi="Book Antiqua" w:cs="Times New Roman"/>
          <w:sz w:val="24"/>
          <w:szCs w:val="24"/>
        </w:rPr>
        <w:t>of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the</w:t>
      </w:r>
      <w:r w:rsidR="001D6843" w:rsidRPr="009473A4">
        <w:rPr>
          <w:rFonts w:ascii="Book Antiqua" w:hAnsi="Book Antiqua" w:cs="Times New Roman"/>
          <w:sz w:val="24"/>
          <w:szCs w:val="24"/>
        </w:rPr>
        <w:t xml:space="preserve"> two group</w:t>
      </w:r>
      <w:r w:rsidR="002577BE" w:rsidRPr="009473A4">
        <w:rPr>
          <w:rFonts w:ascii="Book Antiqua" w:hAnsi="Book Antiqua" w:cs="Times New Roman"/>
          <w:sz w:val="24"/>
          <w:szCs w:val="24"/>
        </w:rPr>
        <w:t>s</w:t>
      </w:r>
      <w:r w:rsidR="00093DC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D6843" w:rsidRPr="009473A4">
        <w:rPr>
          <w:rFonts w:ascii="Book Antiqua" w:hAnsi="Book Antiqua" w:cs="Times New Roman"/>
          <w:sz w:val="24"/>
          <w:szCs w:val="24"/>
        </w:rPr>
        <w:t xml:space="preserve">(tinnitus and normal controls) using two-sample </w:t>
      </w:r>
      <w:r w:rsidR="009C3657" w:rsidRPr="009473A4">
        <w:rPr>
          <w:rFonts w:ascii="Book Antiqua" w:hAnsi="Book Antiqua" w:cs="Times New Roman"/>
          <w:i/>
          <w:sz w:val="24"/>
          <w:szCs w:val="24"/>
        </w:rPr>
        <w:t>t-</w:t>
      </w:r>
      <w:r w:rsidR="001D6843" w:rsidRPr="009473A4">
        <w:rPr>
          <w:rFonts w:ascii="Book Antiqua" w:hAnsi="Book Antiqua" w:cs="Times New Roman"/>
          <w:sz w:val="24"/>
          <w:szCs w:val="24"/>
        </w:rPr>
        <w:t>tests</w:t>
      </w:r>
      <w:r w:rsidR="00093DC1" w:rsidRPr="009473A4">
        <w:rPr>
          <w:rFonts w:ascii="Book Antiqua" w:hAnsi="Book Antiqua" w:cs="Times New Roman"/>
          <w:sz w:val="24"/>
          <w:szCs w:val="24"/>
        </w:rPr>
        <w:t xml:space="preserve">. Second, </w:t>
      </w:r>
      <w:r w:rsidR="005B6DFC" w:rsidRPr="009473A4">
        <w:rPr>
          <w:rFonts w:ascii="Book Antiqua" w:hAnsi="Book Antiqua" w:cs="Times New Roman"/>
          <w:sz w:val="24"/>
          <w:szCs w:val="24"/>
        </w:rPr>
        <w:t xml:space="preserve">we compared the baseline and </w:t>
      </w:r>
      <w:r w:rsidR="00074634" w:rsidRPr="009473A4">
        <w:rPr>
          <w:rFonts w:ascii="Book Antiqua" w:hAnsi="Book Antiqua" w:cs="Times New Roman"/>
          <w:sz w:val="24"/>
          <w:szCs w:val="24"/>
        </w:rPr>
        <w:t>post-therapeutic</w:t>
      </w:r>
      <w:r w:rsidR="006E264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F2AB8" w:rsidRPr="009473A4">
        <w:rPr>
          <w:rFonts w:ascii="Book Antiqua" w:hAnsi="Book Antiqua" w:cs="Times New Roman"/>
          <w:sz w:val="24"/>
          <w:szCs w:val="24"/>
        </w:rPr>
        <w:t xml:space="preserve">neural activities </w:t>
      </w:r>
      <w:r w:rsidR="005B6DFC" w:rsidRPr="009473A4">
        <w:rPr>
          <w:rFonts w:ascii="Book Antiqua" w:hAnsi="Book Antiqua" w:cs="Times New Roman"/>
          <w:sz w:val="24"/>
          <w:szCs w:val="24"/>
        </w:rPr>
        <w:t xml:space="preserve">using paired </w:t>
      </w:r>
      <w:r w:rsidR="009C3657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9C3657" w:rsidRPr="009473A4">
        <w:rPr>
          <w:rFonts w:ascii="Book Antiqua" w:hAnsi="Book Antiqua" w:cs="Times New Roman"/>
          <w:sz w:val="24"/>
          <w:szCs w:val="24"/>
        </w:rPr>
        <w:t>-</w:t>
      </w:r>
      <w:r w:rsidR="005B6DFC" w:rsidRPr="009473A4">
        <w:rPr>
          <w:rFonts w:ascii="Book Antiqua" w:hAnsi="Book Antiqua" w:cs="Times New Roman"/>
          <w:sz w:val="24"/>
          <w:szCs w:val="24"/>
        </w:rPr>
        <w:t xml:space="preserve">tests. </w:t>
      </w:r>
      <w:r w:rsidR="00C20BE1" w:rsidRPr="009473A4">
        <w:rPr>
          <w:rFonts w:ascii="Book Antiqua" w:hAnsi="Book Antiqua" w:cs="Times New Roman"/>
          <w:sz w:val="24"/>
          <w:szCs w:val="24"/>
        </w:rPr>
        <w:t xml:space="preserve">Significant threshold was displayed at </w:t>
      </w:r>
      <w:r w:rsidR="00C20BE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B051D" w:rsidRPr="009473A4">
        <w:rPr>
          <w:rFonts w:ascii="Book Antiqua" w:hAnsi="Book Antiqua" w:cs="Times New Roman"/>
          <w:sz w:val="24"/>
          <w:szCs w:val="24"/>
        </w:rPr>
        <w:t>&lt;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0BE1" w:rsidRPr="009473A4">
        <w:rPr>
          <w:rFonts w:ascii="Book Antiqua" w:hAnsi="Book Antiqua" w:cs="Times New Roman"/>
          <w:sz w:val="24"/>
          <w:szCs w:val="24"/>
        </w:rPr>
        <w:t xml:space="preserve">0.01 (uncorrected) at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C20BE1" w:rsidRPr="009473A4">
        <w:rPr>
          <w:rFonts w:ascii="Book Antiqua" w:hAnsi="Book Antiqua" w:cs="Times New Roman"/>
          <w:sz w:val="24"/>
          <w:szCs w:val="24"/>
        </w:rPr>
        <w:t xml:space="preserve">voxel level and </w:t>
      </w:r>
      <w:r w:rsidR="00C20BE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B051D" w:rsidRPr="009473A4">
        <w:rPr>
          <w:rFonts w:ascii="Book Antiqua" w:hAnsi="Book Antiqua" w:cs="Times New Roman"/>
          <w:sz w:val="24"/>
          <w:szCs w:val="24"/>
        </w:rPr>
        <w:t>&lt;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0BE1" w:rsidRPr="009473A4">
        <w:rPr>
          <w:rFonts w:ascii="Book Antiqua" w:hAnsi="Book Antiqua" w:cs="Times New Roman"/>
          <w:sz w:val="24"/>
          <w:szCs w:val="24"/>
        </w:rPr>
        <w:t>0.05</w:t>
      </w:r>
      <w:r w:rsidR="0046426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0BE1" w:rsidRPr="009473A4">
        <w:rPr>
          <w:rFonts w:ascii="Book Antiqua" w:hAnsi="Book Antiqua" w:cs="Times New Roman"/>
          <w:sz w:val="24"/>
          <w:szCs w:val="24"/>
        </w:rPr>
        <w:t>(familywise error</w:t>
      </w:r>
      <w:r w:rsidR="00B8632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0BE1" w:rsidRPr="009473A4">
        <w:rPr>
          <w:rFonts w:ascii="Book Antiqua" w:hAnsi="Book Antiqua" w:cs="Times New Roman"/>
          <w:sz w:val="24"/>
          <w:szCs w:val="24"/>
        </w:rPr>
        <w:t>(FWE)</w:t>
      </w:r>
      <w:r w:rsidR="00B8632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0BE1" w:rsidRPr="009473A4">
        <w:rPr>
          <w:rFonts w:ascii="Book Antiqua" w:hAnsi="Book Antiqua" w:cs="Times New Roman"/>
          <w:sz w:val="24"/>
          <w:szCs w:val="24"/>
        </w:rPr>
        <w:t xml:space="preserve">corrected)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at the </w:t>
      </w:r>
      <w:r w:rsidR="00C20BE1" w:rsidRPr="009473A4">
        <w:rPr>
          <w:rFonts w:ascii="Book Antiqua" w:hAnsi="Book Antiqua" w:cs="Times New Roman"/>
          <w:sz w:val="24"/>
          <w:szCs w:val="24"/>
        </w:rPr>
        <w:t>cluster level.</w:t>
      </w:r>
    </w:p>
    <w:p w14:paraId="7716FEF3" w14:textId="3EF16B89" w:rsidR="006E497D" w:rsidRPr="009473A4" w:rsidRDefault="00216C5B" w:rsidP="00930404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Gretna software </w:t>
      </w:r>
      <w:r w:rsidR="00B710ED" w:rsidRPr="009473A4">
        <w:rPr>
          <w:rFonts w:ascii="Book Antiqua" w:hAnsi="Book Antiqua" w:cs="Times New Roman"/>
          <w:sz w:val="24"/>
          <w:szCs w:val="24"/>
        </w:rPr>
        <w:t>(Graph-theoretical Network Analysis Toolkit, https://www.nitrc.org/projects/gretna/)</w:t>
      </w:r>
      <w:r w:rsidR="00DF25C4" w:rsidRPr="009473A4">
        <w:rPr>
          <w:rFonts w:ascii="Book Antiqua" w:hAnsi="Book Antiqua" w:cs="Times New Roman"/>
          <w:sz w:val="24"/>
          <w:szCs w:val="24"/>
        </w:rPr>
        <w:t xml:space="preserve"> was used</w:t>
      </w:r>
      <w:r w:rsidR="00B710E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to</w:t>
      </w:r>
      <w:r w:rsidR="0097064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 xml:space="preserve">extract and </w:t>
      </w:r>
      <w:r w:rsidR="00970647" w:rsidRPr="009473A4">
        <w:rPr>
          <w:rFonts w:ascii="Book Antiqua" w:hAnsi="Book Antiqua" w:cs="Times New Roman"/>
          <w:sz w:val="24"/>
          <w:szCs w:val="24"/>
        </w:rPr>
        <w:t>calculat</w:t>
      </w:r>
      <w:r w:rsidR="00804043" w:rsidRPr="009473A4">
        <w:rPr>
          <w:rFonts w:ascii="Book Antiqua" w:hAnsi="Book Antiqua" w:cs="Times New Roman"/>
          <w:sz w:val="24"/>
          <w:szCs w:val="24"/>
        </w:rPr>
        <w:t>e</w:t>
      </w:r>
      <w:r w:rsidR="004202E8" w:rsidRPr="009473A4">
        <w:rPr>
          <w:rFonts w:ascii="Book Antiqua" w:hAnsi="Book Antiqua" w:cs="Times New Roman"/>
          <w:sz w:val="24"/>
          <w:szCs w:val="24"/>
        </w:rPr>
        <w:t xml:space="preserve"> baseline and post-treatment </w:t>
      </w:r>
      <w:r w:rsidR="00970647" w:rsidRPr="009473A4">
        <w:rPr>
          <w:rFonts w:ascii="Book Antiqua" w:hAnsi="Book Antiqua" w:cs="Times New Roman"/>
          <w:sz w:val="24"/>
          <w:szCs w:val="24"/>
        </w:rPr>
        <w:t>ROI value</w:t>
      </w:r>
      <w:r w:rsidR="009C3657" w:rsidRPr="009473A4">
        <w:rPr>
          <w:rFonts w:ascii="Book Antiqua" w:hAnsi="Book Antiqua" w:cs="Times New Roman"/>
          <w:sz w:val="24"/>
          <w:szCs w:val="24"/>
        </w:rPr>
        <w:t>s</w:t>
      </w:r>
      <w:r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BD4899" w:rsidRPr="009473A4">
        <w:rPr>
          <w:rFonts w:ascii="Book Antiqua" w:hAnsi="Book Antiqua" w:cs="Times New Roman"/>
          <w:sz w:val="24"/>
          <w:szCs w:val="24"/>
        </w:rPr>
        <w:t xml:space="preserve">For each patient, we extracted 90 brain regions based on 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BD4899" w:rsidRPr="009473A4">
        <w:rPr>
          <w:rFonts w:ascii="Book Antiqua" w:hAnsi="Book Antiqua" w:cs="Times New Roman"/>
          <w:sz w:val="24"/>
          <w:szCs w:val="24"/>
        </w:rPr>
        <w:t>Anatomical Automatic Labeling (AAL)</w:t>
      </w:r>
      <w:r w:rsidR="000F640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D4899" w:rsidRPr="009473A4">
        <w:rPr>
          <w:rFonts w:ascii="Book Antiqua" w:hAnsi="Book Antiqua" w:cs="Times New Roman"/>
          <w:sz w:val="24"/>
          <w:szCs w:val="24"/>
        </w:rPr>
        <w:t>model.</w:t>
      </w:r>
    </w:p>
    <w:p w14:paraId="37595DF4" w14:textId="77777777" w:rsidR="00930404" w:rsidRPr="009473A4" w:rsidRDefault="00930404" w:rsidP="00930404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483F9595" w14:textId="7A762AC9" w:rsidR="00970647" w:rsidRPr="009473A4" w:rsidRDefault="00970647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4A5A3EC8" w14:textId="50A6CEB7" w:rsidR="008F2908" w:rsidRPr="009473A4" w:rsidRDefault="00E07E70" w:rsidP="00930404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Basic clinical characteristics</w:t>
      </w:r>
      <w:r w:rsidR="008F2908" w:rsidRPr="009473A4">
        <w:rPr>
          <w:rFonts w:ascii="Book Antiqua" w:hAnsi="Book Antiqua" w:cs="Times New Roman"/>
          <w:sz w:val="24"/>
          <w:szCs w:val="24"/>
        </w:rPr>
        <w:t xml:space="preserve"> were analyzed using SPSS</w:t>
      </w:r>
      <w:r w:rsidR="002875E4" w:rsidRPr="009473A4">
        <w:rPr>
          <w:rFonts w:ascii="Book Antiqua" w:hAnsi="Book Antiqua" w:cs="Times New Roman"/>
          <w:sz w:val="24"/>
          <w:szCs w:val="24"/>
        </w:rPr>
        <w:t xml:space="preserve"> 20 </w:t>
      </w:r>
      <w:r w:rsidR="008F2908" w:rsidRPr="009473A4">
        <w:rPr>
          <w:rFonts w:ascii="Book Antiqua" w:hAnsi="Book Antiqua" w:cs="Times New Roman"/>
          <w:sz w:val="24"/>
          <w:szCs w:val="24"/>
        </w:rPr>
        <w:t>software (SPSS, Inc., Chicago, IL</w:t>
      </w:r>
      <w:r w:rsidR="00930404" w:rsidRPr="009473A4">
        <w:rPr>
          <w:rFonts w:ascii="Book Antiqua" w:hAnsi="Book Antiqua" w:cs="Times New Roman"/>
          <w:sz w:val="24"/>
          <w:szCs w:val="24"/>
        </w:rPr>
        <w:t>, United States</w:t>
      </w:r>
      <w:r w:rsidR="008F2908" w:rsidRPr="009473A4">
        <w:rPr>
          <w:rFonts w:ascii="Book Antiqua" w:hAnsi="Book Antiqua" w:cs="Times New Roman"/>
          <w:sz w:val="24"/>
          <w:szCs w:val="24"/>
        </w:rPr>
        <w:t>).</w:t>
      </w:r>
      <w:r w:rsidR="00807F9D" w:rsidRPr="009473A4">
        <w:rPr>
          <w:rFonts w:ascii="Book Antiqua" w:hAnsi="Book Antiqua" w:cs="Times New Roman"/>
          <w:sz w:val="24"/>
          <w:szCs w:val="24"/>
        </w:rPr>
        <w:t xml:space="preserve"> Fisher’s exact test, two-sample </w:t>
      </w:r>
      <w:r w:rsidR="00807F9D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807F9D" w:rsidRPr="009473A4">
        <w:rPr>
          <w:rFonts w:ascii="Book Antiqua" w:hAnsi="Book Antiqua" w:cs="Times New Roman"/>
          <w:sz w:val="24"/>
          <w:szCs w:val="24"/>
        </w:rPr>
        <w:t>-tests</w:t>
      </w:r>
      <w:r w:rsidR="009C3657" w:rsidRPr="009473A4">
        <w:rPr>
          <w:rFonts w:ascii="Book Antiqua" w:hAnsi="Book Antiqua" w:cs="Times New Roman"/>
          <w:sz w:val="24"/>
          <w:szCs w:val="24"/>
        </w:rPr>
        <w:t>,</w:t>
      </w:r>
      <w:r w:rsidR="00807F9D" w:rsidRPr="009473A4">
        <w:rPr>
          <w:rFonts w:ascii="Book Antiqua" w:hAnsi="Book Antiqua" w:cs="Times New Roman"/>
          <w:sz w:val="24"/>
          <w:szCs w:val="24"/>
        </w:rPr>
        <w:t xml:space="preserve"> and paired t-tests were applied. </w:t>
      </w:r>
    </w:p>
    <w:p w14:paraId="03276DB4" w14:textId="65EBE137" w:rsidR="003754C9" w:rsidRPr="009473A4" w:rsidRDefault="004471F4" w:rsidP="00930404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Pearson's correlative analyses were also conducted among the ROI</w:t>
      </w:r>
      <w:r w:rsidR="006E2402" w:rsidRPr="009473A4">
        <w:rPr>
          <w:rFonts w:ascii="Book Antiqua" w:hAnsi="Book Antiqua" w:cs="Times New Roman"/>
          <w:sz w:val="24"/>
          <w:szCs w:val="24"/>
        </w:rPr>
        <w:t>s</w:t>
      </w:r>
      <w:r w:rsidRPr="009473A4">
        <w:rPr>
          <w:rFonts w:ascii="Book Antiqua" w:hAnsi="Book Antiqua" w:cs="Times New Roman"/>
          <w:sz w:val="24"/>
          <w:szCs w:val="24"/>
        </w:rPr>
        <w:t xml:space="preserve"> of</w:t>
      </w:r>
      <w:r w:rsidR="000476BA" w:rsidRPr="009473A4">
        <w:rPr>
          <w:rFonts w:ascii="Book Antiqua" w:hAnsi="Book Antiqua" w:cs="Times New Roman"/>
          <w:sz w:val="24"/>
          <w:szCs w:val="24"/>
        </w:rPr>
        <w:t xml:space="preserve"> 90</w:t>
      </w:r>
      <w:r w:rsidRPr="009473A4">
        <w:rPr>
          <w:rFonts w:ascii="Book Antiqua" w:hAnsi="Book Antiqua" w:cs="Times New Roman"/>
          <w:sz w:val="24"/>
          <w:szCs w:val="24"/>
        </w:rPr>
        <w:t xml:space="preserve"> brain areas and clinical data of </w:t>
      </w:r>
      <w:r w:rsidR="006E6090" w:rsidRPr="009473A4">
        <w:rPr>
          <w:rFonts w:ascii="Book Antiqua" w:hAnsi="Book Antiqua" w:cs="Times New Roman"/>
          <w:sz w:val="24"/>
          <w:szCs w:val="24"/>
        </w:rPr>
        <w:t>idiopathic tinnitus</w:t>
      </w:r>
      <w:r w:rsidR="006E6090" w:rsidRPr="009473A4" w:rsidDel="006E6090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patients.</w:t>
      </w:r>
    </w:p>
    <w:p w14:paraId="1AA84D36" w14:textId="77777777" w:rsidR="00202403" w:rsidRPr="009473A4" w:rsidRDefault="00202403" w:rsidP="008E4C62">
      <w:pPr>
        <w:snapToGrid w:val="0"/>
        <w:spacing w:line="360" w:lineRule="auto"/>
        <w:ind w:firstLine="480"/>
        <w:rPr>
          <w:rFonts w:ascii="Book Antiqua" w:hAnsi="Book Antiqua" w:cs="Times New Roman"/>
          <w:sz w:val="24"/>
          <w:szCs w:val="24"/>
        </w:rPr>
      </w:pPr>
    </w:p>
    <w:p w14:paraId="45A6DAA6" w14:textId="354B978E" w:rsidR="006E448F" w:rsidRPr="009473A4" w:rsidRDefault="00333469" w:rsidP="008E4C62">
      <w:pPr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caps/>
          <w:sz w:val="24"/>
          <w:szCs w:val="24"/>
        </w:rPr>
        <w:t>Results</w:t>
      </w:r>
    </w:p>
    <w:p w14:paraId="2D1EEE78" w14:textId="3001E3DA" w:rsidR="00333469" w:rsidRPr="009473A4" w:rsidRDefault="0033054F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Demographic and clinical characteristics of the subjects</w:t>
      </w:r>
    </w:p>
    <w:p w14:paraId="16AF351B" w14:textId="252BE1EF" w:rsidR="00F0101A" w:rsidRPr="009473A4" w:rsidRDefault="008A7B83" w:rsidP="002A1470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In our study, we enroll</w:t>
      </w:r>
      <w:r w:rsidR="00BD779A" w:rsidRPr="009473A4">
        <w:rPr>
          <w:rFonts w:ascii="Book Antiqua" w:hAnsi="Book Antiqua" w:cs="Times New Roman"/>
          <w:sz w:val="24"/>
          <w:szCs w:val="24"/>
        </w:rPr>
        <w:t xml:space="preserve">ed 22 subjects, </w:t>
      </w:r>
      <w:r w:rsidR="003C66CD" w:rsidRPr="009473A4">
        <w:rPr>
          <w:rFonts w:ascii="Book Antiqua" w:hAnsi="Book Antiqua" w:cs="Times New Roman"/>
          <w:sz w:val="24"/>
          <w:szCs w:val="24"/>
        </w:rPr>
        <w:t>including</w:t>
      </w:r>
      <w:r w:rsidRPr="009473A4">
        <w:rPr>
          <w:rFonts w:ascii="Book Antiqua" w:hAnsi="Book Antiqua" w:cs="Times New Roman"/>
          <w:sz w:val="24"/>
          <w:szCs w:val="24"/>
        </w:rPr>
        <w:t xml:space="preserve">11 tinnitus patients and 11 normal controls. In 11 tinnitus </w:t>
      </w:r>
      <w:r w:rsidR="00E071A0" w:rsidRPr="009473A4">
        <w:rPr>
          <w:rFonts w:ascii="Book Antiqua" w:hAnsi="Book Antiqua" w:cs="Times New Roman"/>
          <w:sz w:val="24"/>
          <w:szCs w:val="24"/>
        </w:rPr>
        <w:t>patients (</w:t>
      </w:r>
      <w:r w:rsidR="008451D8" w:rsidRPr="009473A4">
        <w:rPr>
          <w:rFonts w:ascii="Book Antiqua" w:hAnsi="Book Antiqua" w:cs="Times New Roman"/>
          <w:sz w:val="24"/>
          <w:szCs w:val="24"/>
        </w:rPr>
        <w:t>M/F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6/5, mean age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51.8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±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451D8" w:rsidRPr="009473A4">
        <w:rPr>
          <w:rFonts w:ascii="Book Antiqua" w:hAnsi="Book Antiqua" w:cs="Times New Roman"/>
          <w:sz w:val="24"/>
          <w:szCs w:val="24"/>
        </w:rPr>
        <w:t>10.6)</w:t>
      </w:r>
      <w:r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7E34AD" w:rsidRPr="009473A4">
        <w:rPr>
          <w:rFonts w:ascii="Book Antiqua" w:hAnsi="Book Antiqua" w:cs="Times New Roman"/>
          <w:sz w:val="24"/>
          <w:szCs w:val="24"/>
        </w:rPr>
        <w:t xml:space="preserve">3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had </w:t>
      </w:r>
      <w:r w:rsidR="007E34AD" w:rsidRPr="009473A4">
        <w:rPr>
          <w:rFonts w:ascii="Book Antiqua" w:hAnsi="Book Antiqua" w:cs="Times New Roman"/>
          <w:sz w:val="24"/>
          <w:szCs w:val="24"/>
        </w:rPr>
        <w:t xml:space="preserve">left-side tinnitus, 4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had </w:t>
      </w:r>
      <w:r w:rsidR="007E34AD" w:rsidRPr="009473A4">
        <w:rPr>
          <w:rFonts w:ascii="Book Antiqua" w:hAnsi="Book Antiqua" w:cs="Times New Roman"/>
          <w:sz w:val="24"/>
          <w:szCs w:val="24"/>
        </w:rPr>
        <w:t>right-side tinnitus,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E34AD" w:rsidRPr="009473A4">
        <w:rPr>
          <w:rFonts w:ascii="Book Antiqua" w:hAnsi="Book Antiqua" w:cs="Times New Roman"/>
          <w:sz w:val="24"/>
          <w:szCs w:val="24"/>
        </w:rPr>
        <w:t xml:space="preserve">3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had </w:t>
      </w:r>
      <w:r w:rsidR="007E34AD" w:rsidRPr="009473A4">
        <w:rPr>
          <w:rFonts w:ascii="Book Antiqua" w:hAnsi="Book Antiqua" w:cs="Times New Roman"/>
          <w:sz w:val="24"/>
          <w:szCs w:val="24"/>
        </w:rPr>
        <w:t>both-side tinnitus</w:t>
      </w:r>
      <w:r w:rsidR="006E6090" w:rsidRPr="009473A4">
        <w:rPr>
          <w:rFonts w:ascii="Book Antiqua" w:hAnsi="Book Antiqua" w:cs="Times New Roman"/>
          <w:sz w:val="24"/>
          <w:szCs w:val="24"/>
        </w:rPr>
        <w:t>,</w:t>
      </w:r>
      <w:r w:rsidR="007E34AD" w:rsidRPr="009473A4">
        <w:rPr>
          <w:rFonts w:ascii="Book Antiqua" w:hAnsi="Book Antiqua" w:cs="Times New Roman"/>
          <w:sz w:val="24"/>
          <w:szCs w:val="24"/>
        </w:rPr>
        <w:t xml:space="preserve"> and 1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had </w:t>
      </w:r>
      <w:r w:rsidR="00292F88" w:rsidRPr="009473A4">
        <w:rPr>
          <w:rFonts w:ascii="Book Antiqua" w:hAnsi="Book Antiqua" w:cs="Times New Roman"/>
          <w:sz w:val="24"/>
          <w:szCs w:val="24"/>
        </w:rPr>
        <w:t>central</w:t>
      </w:r>
      <w:r w:rsidR="005D7B32" w:rsidRPr="009473A4">
        <w:rPr>
          <w:rFonts w:ascii="Book Antiqua" w:hAnsi="Book Antiqua" w:cs="Times New Roman"/>
          <w:sz w:val="24"/>
          <w:szCs w:val="24"/>
        </w:rPr>
        <w:t xml:space="preserve"> head tinnitus.</w:t>
      </w:r>
      <w:r w:rsidR="00927047" w:rsidRPr="009473A4">
        <w:rPr>
          <w:rFonts w:ascii="Book Antiqua" w:hAnsi="Book Antiqua" w:cs="Times New Roman"/>
          <w:sz w:val="24"/>
          <w:szCs w:val="24"/>
        </w:rPr>
        <w:t xml:space="preserve"> All tinnitus subjects were</w:t>
      </w:r>
      <w:r w:rsidR="00F84421" w:rsidRPr="009473A4">
        <w:rPr>
          <w:rFonts w:ascii="Book Antiqua" w:hAnsi="Book Antiqua" w:cs="Times New Roman"/>
          <w:sz w:val="24"/>
          <w:szCs w:val="24"/>
        </w:rPr>
        <w:t xml:space="preserve"> age</w:t>
      </w:r>
      <w:r w:rsidR="00E071A0" w:rsidRPr="009473A4">
        <w:rPr>
          <w:rFonts w:ascii="Book Antiqua" w:hAnsi="Book Antiqua" w:cs="Times New Roman"/>
          <w:sz w:val="24"/>
          <w:szCs w:val="24"/>
        </w:rPr>
        <w:t>-, gender</w:t>
      </w:r>
      <w:r w:rsidR="00BD779A" w:rsidRPr="009473A4">
        <w:rPr>
          <w:rFonts w:ascii="Book Antiqua" w:hAnsi="Book Antiqua" w:cs="Times New Roman"/>
          <w:sz w:val="24"/>
          <w:szCs w:val="24"/>
        </w:rPr>
        <w:t>-</w:t>
      </w:r>
      <w:r w:rsidR="006E6090" w:rsidRPr="009473A4">
        <w:rPr>
          <w:rFonts w:ascii="Book Antiqua" w:hAnsi="Book Antiqua" w:cs="Times New Roman"/>
          <w:sz w:val="24"/>
          <w:szCs w:val="24"/>
        </w:rPr>
        <w:t>,</w:t>
      </w:r>
      <w:r w:rsidR="00F84421" w:rsidRPr="009473A4">
        <w:rPr>
          <w:rFonts w:ascii="Book Antiqua" w:hAnsi="Book Antiqua" w:cs="Times New Roman"/>
          <w:sz w:val="24"/>
          <w:szCs w:val="24"/>
        </w:rPr>
        <w:t xml:space="preserve"> and education</w:t>
      </w:r>
      <w:r w:rsidR="00BD779A" w:rsidRPr="009473A4">
        <w:rPr>
          <w:rFonts w:ascii="Book Antiqua" w:hAnsi="Book Antiqua" w:cs="Times New Roman"/>
          <w:sz w:val="24"/>
          <w:szCs w:val="24"/>
        </w:rPr>
        <w:t>-</w:t>
      </w:r>
      <w:r w:rsidR="00927047" w:rsidRPr="009473A4">
        <w:rPr>
          <w:rFonts w:ascii="Book Antiqua" w:hAnsi="Book Antiqua" w:cs="Times New Roman"/>
          <w:sz w:val="24"/>
          <w:szCs w:val="24"/>
        </w:rPr>
        <w:t>matched with normal controls</w:t>
      </w:r>
      <w:r w:rsidR="00EB01CD" w:rsidRPr="009473A4">
        <w:rPr>
          <w:rFonts w:ascii="Book Antiqua" w:hAnsi="Book Antiqua" w:cs="Times New Roman"/>
          <w:sz w:val="24"/>
          <w:szCs w:val="24"/>
        </w:rPr>
        <w:t xml:space="preserve"> (M/F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61503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B01CD" w:rsidRPr="009473A4">
        <w:rPr>
          <w:rFonts w:ascii="Book Antiqua" w:hAnsi="Book Antiqua" w:cs="Times New Roman"/>
          <w:sz w:val="24"/>
          <w:szCs w:val="24"/>
        </w:rPr>
        <w:t>6/5, mean age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61503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B01CD" w:rsidRPr="009473A4">
        <w:rPr>
          <w:rFonts w:ascii="Book Antiqua" w:hAnsi="Book Antiqua" w:cs="Times New Roman"/>
          <w:sz w:val="24"/>
          <w:szCs w:val="24"/>
        </w:rPr>
        <w:t>51.7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B01CD" w:rsidRPr="009473A4">
        <w:rPr>
          <w:rFonts w:ascii="Book Antiqua" w:hAnsi="Book Antiqua" w:cs="Times New Roman"/>
          <w:sz w:val="24"/>
          <w:szCs w:val="24"/>
        </w:rPr>
        <w:t>±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B01CD" w:rsidRPr="009473A4">
        <w:rPr>
          <w:rFonts w:ascii="Book Antiqua" w:hAnsi="Book Antiqua" w:cs="Times New Roman"/>
          <w:sz w:val="24"/>
          <w:szCs w:val="24"/>
        </w:rPr>
        <w:t>9.3)</w:t>
      </w:r>
      <w:r w:rsidR="00FC5CE7" w:rsidRPr="009473A4">
        <w:rPr>
          <w:rFonts w:ascii="Book Antiqua" w:hAnsi="Book Antiqua" w:cs="Times New Roman"/>
          <w:sz w:val="24"/>
          <w:szCs w:val="24"/>
        </w:rPr>
        <w:t xml:space="preserve">. Patient’s characteristics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are </w:t>
      </w:r>
      <w:r w:rsidR="00FC5CE7" w:rsidRPr="009473A4">
        <w:rPr>
          <w:rFonts w:ascii="Book Antiqua" w:hAnsi="Book Antiqua" w:cs="Times New Roman"/>
          <w:sz w:val="24"/>
          <w:szCs w:val="24"/>
        </w:rPr>
        <w:t xml:space="preserve">shown in </w:t>
      </w:r>
      <w:r w:rsidR="00FC5CE7" w:rsidRPr="009473A4">
        <w:rPr>
          <w:rFonts w:ascii="Book Antiqua" w:hAnsi="Book Antiqua" w:cs="Times New Roman"/>
          <w:caps/>
          <w:sz w:val="24"/>
          <w:szCs w:val="24"/>
        </w:rPr>
        <w:t>t</w:t>
      </w:r>
      <w:r w:rsidR="00FC5CE7" w:rsidRPr="009473A4">
        <w:rPr>
          <w:rFonts w:ascii="Book Antiqua" w:hAnsi="Book Antiqua" w:cs="Times New Roman"/>
          <w:sz w:val="24"/>
          <w:szCs w:val="24"/>
        </w:rPr>
        <w:t>able 1.</w:t>
      </w:r>
      <w:r w:rsidR="000B051D" w:rsidRPr="009473A4">
        <w:rPr>
          <w:rFonts w:ascii="Book Antiqua" w:hAnsi="Book Antiqua" w:cs="Times New Roman"/>
          <w:sz w:val="24"/>
          <w:szCs w:val="24"/>
        </w:rPr>
        <w:t xml:space="preserve"> </w:t>
      </w:r>
    </w:p>
    <w:p w14:paraId="5A951989" w14:textId="30032B53" w:rsidR="000B051D" w:rsidRPr="009473A4" w:rsidRDefault="001A349A" w:rsidP="008E4C62">
      <w:pPr>
        <w:snapToGrid w:val="0"/>
        <w:spacing w:line="360" w:lineRule="auto"/>
        <w:ind w:firstLineChars="177" w:firstLine="425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Baseline and posttreatment </w:t>
      </w:r>
      <w:r w:rsidR="005E00E8" w:rsidRPr="009473A4">
        <w:rPr>
          <w:rFonts w:ascii="Book Antiqua" w:hAnsi="Book Antiqua" w:cs="Times New Roman"/>
          <w:sz w:val="24"/>
          <w:szCs w:val="24"/>
        </w:rPr>
        <w:t>parameters</w:t>
      </w:r>
      <w:r w:rsidR="006F15D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B051D" w:rsidRPr="009473A4">
        <w:rPr>
          <w:rFonts w:ascii="Book Antiqua" w:hAnsi="Book Antiqua" w:cs="Times New Roman"/>
          <w:sz w:val="24"/>
          <w:szCs w:val="24"/>
        </w:rPr>
        <w:t xml:space="preserve">showed no significant statistical </w:t>
      </w:r>
      <w:r w:rsidR="00B077E8" w:rsidRPr="009473A4">
        <w:rPr>
          <w:rFonts w:ascii="Book Antiqua" w:hAnsi="Book Antiqua" w:cs="Times New Roman"/>
          <w:sz w:val="24"/>
          <w:szCs w:val="24"/>
        </w:rPr>
        <w:t>difference</w:t>
      </w:r>
      <w:r w:rsidR="003A143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regarding THI score (</w:t>
      </w:r>
      <w:r w:rsidR="00B5739C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2A1470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 xml:space="preserve">1.019, </w:t>
      </w:r>
      <w:r w:rsidR="002A1470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0.342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&gt;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0.05) and VAS (</w:t>
      </w:r>
      <w:r w:rsidR="00B5739C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2A1470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 xml:space="preserve">0.00, </w:t>
      </w:r>
      <w:r w:rsidR="00B5739C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=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1.0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>&gt;</w:t>
      </w:r>
      <w:r w:rsidR="002A147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5739C" w:rsidRPr="009473A4">
        <w:rPr>
          <w:rFonts w:ascii="Book Antiqua" w:hAnsi="Book Antiqua" w:cs="Times New Roman"/>
          <w:sz w:val="24"/>
          <w:szCs w:val="24"/>
        </w:rPr>
        <w:t xml:space="preserve">0.05). </w:t>
      </w:r>
    </w:p>
    <w:p w14:paraId="2501769C" w14:textId="77777777" w:rsidR="00012081" w:rsidRPr="009473A4" w:rsidRDefault="00012081" w:rsidP="00FC3466">
      <w:pPr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4301058" w14:textId="1F875755" w:rsidR="00FC5CE7" w:rsidRPr="009473A4" w:rsidRDefault="0051640A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Different</w:t>
      </w:r>
      <w:r w:rsidR="006107DE" w:rsidRPr="009473A4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A85D19" w:rsidRPr="009473A4">
        <w:rPr>
          <w:rFonts w:ascii="Book Antiqua" w:hAnsi="Book Antiqua" w:cs="Times New Roman"/>
          <w:b/>
          <w:i/>
          <w:sz w:val="24"/>
          <w:szCs w:val="24"/>
        </w:rPr>
        <w:t xml:space="preserve">neural </w:t>
      </w:r>
      <w:r w:rsidR="006107DE" w:rsidRPr="009473A4">
        <w:rPr>
          <w:rFonts w:ascii="Book Antiqua" w:hAnsi="Book Antiqua" w:cs="Times New Roman"/>
          <w:b/>
          <w:i/>
          <w:sz w:val="24"/>
          <w:szCs w:val="24"/>
        </w:rPr>
        <w:t>metabolic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6E6090" w:rsidRPr="009473A4">
        <w:rPr>
          <w:rFonts w:ascii="Book Antiqua" w:hAnsi="Book Antiqua" w:cs="Times New Roman"/>
          <w:b/>
          <w:i/>
          <w:sz w:val="24"/>
          <w:szCs w:val="24"/>
        </w:rPr>
        <w:t>activities</w:t>
      </w:r>
    </w:p>
    <w:p w14:paraId="02EFD95D" w14:textId="3CA4182B" w:rsidR="00FC5CE7" w:rsidRPr="009473A4" w:rsidRDefault="000D214E" w:rsidP="00FC3466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Compared with normal control</w:t>
      </w:r>
      <w:r w:rsidR="006E6090" w:rsidRPr="009473A4">
        <w:rPr>
          <w:rFonts w:ascii="Book Antiqua" w:hAnsi="Book Antiqua" w:cs="Times New Roman"/>
          <w:sz w:val="24"/>
          <w:szCs w:val="24"/>
        </w:rPr>
        <w:t>s</w:t>
      </w:r>
      <w:r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BD779A" w:rsidRPr="009473A4">
        <w:rPr>
          <w:rFonts w:ascii="Book Antiqua" w:hAnsi="Book Antiqua" w:cs="Times New Roman"/>
          <w:sz w:val="24"/>
          <w:szCs w:val="24"/>
        </w:rPr>
        <w:t>idiopathic</w:t>
      </w:r>
      <w:r w:rsidRPr="009473A4">
        <w:rPr>
          <w:rFonts w:ascii="Book Antiqua" w:hAnsi="Book Antiqua" w:cs="Times New Roman"/>
          <w:sz w:val="24"/>
          <w:szCs w:val="24"/>
        </w:rPr>
        <w:t xml:space="preserve"> tinnitus patients showed</w:t>
      </w:r>
      <w:r w:rsidR="0082766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107DE" w:rsidRPr="009473A4">
        <w:rPr>
          <w:rFonts w:ascii="Book Antiqua" w:hAnsi="Book Antiqua" w:cs="Times New Roman"/>
          <w:sz w:val="24"/>
          <w:szCs w:val="24"/>
        </w:rPr>
        <w:t>significant</w:t>
      </w:r>
      <w:r w:rsidR="006E6090" w:rsidRPr="009473A4">
        <w:rPr>
          <w:rFonts w:ascii="Book Antiqua" w:hAnsi="Book Antiqua" w:cs="Times New Roman"/>
          <w:sz w:val="24"/>
          <w:szCs w:val="24"/>
        </w:rPr>
        <w:t>ly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27665" w:rsidRPr="009473A4">
        <w:rPr>
          <w:rFonts w:ascii="Book Antiqua" w:hAnsi="Book Antiqua" w:cs="Times New Roman"/>
          <w:sz w:val="24"/>
          <w:szCs w:val="24"/>
        </w:rPr>
        <w:t xml:space="preserve">increased </w:t>
      </w:r>
      <w:r w:rsidR="00E826AB" w:rsidRPr="009473A4">
        <w:rPr>
          <w:rFonts w:ascii="Book Antiqua" w:hAnsi="Book Antiqua" w:cs="Times New Roman"/>
          <w:sz w:val="24"/>
          <w:szCs w:val="24"/>
        </w:rPr>
        <w:t xml:space="preserve">neural </w:t>
      </w:r>
      <w:r w:rsidR="00827665" w:rsidRPr="009473A4">
        <w:rPr>
          <w:rFonts w:ascii="Book Antiqua" w:hAnsi="Book Antiqua" w:cs="Times New Roman"/>
          <w:sz w:val="24"/>
          <w:szCs w:val="24"/>
        </w:rPr>
        <w:t>activities in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 the</w:t>
      </w:r>
      <w:r w:rsidR="00E826AB" w:rsidRPr="009473A4">
        <w:rPr>
          <w:rFonts w:ascii="Book Antiqua" w:hAnsi="Book Antiqua" w:cs="Times New Roman"/>
          <w:sz w:val="24"/>
          <w:szCs w:val="24"/>
        </w:rPr>
        <w:t xml:space="preserve"> right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826AB" w:rsidRPr="009473A4">
        <w:rPr>
          <w:rFonts w:ascii="Book Antiqua" w:hAnsi="Book Antiqua" w:cs="Times New Roman"/>
          <w:sz w:val="24"/>
          <w:szCs w:val="24"/>
        </w:rPr>
        <w:t>i</w:t>
      </w:r>
      <w:r w:rsidRPr="009473A4">
        <w:rPr>
          <w:rFonts w:ascii="Book Antiqua" w:hAnsi="Book Antiqua" w:cs="Times New Roman"/>
          <w:sz w:val="24"/>
          <w:szCs w:val="24"/>
        </w:rPr>
        <w:t xml:space="preserve">nferior </w:t>
      </w:r>
      <w:r w:rsidR="00E826AB" w:rsidRPr="009473A4">
        <w:rPr>
          <w:rFonts w:ascii="Book Antiqua" w:hAnsi="Book Antiqua" w:cs="Times New Roman"/>
          <w:sz w:val="24"/>
          <w:szCs w:val="24"/>
        </w:rPr>
        <w:t>t</w:t>
      </w:r>
      <w:r w:rsidRPr="009473A4">
        <w:rPr>
          <w:rFonts w:ascii="Book Antiqua" w:hAnsi="Book Antiqua" w:cs="Times New Roman"/>
          <w:sz w:val="24"/>
          <w:szCs w:val="24"/>
        </w:rPr>
        <w:t xml:space="preserve">emporal </w:t>
      </w:r>
      <w:r w:rsidR="00E826AB" w:rsidRPr="009473A4">
        <w:rPr>
          <w:rFonts w:ascii="Book Antiqua" w:hAnsi="Book Antiqua" w:cs="Times New Roman"/>
          <w:sz w:val="24"/>
          <w:szCs w:val="24"/>
        </w:rPr>
        <w:t>g</w:t>
      </w:r>
      <w:r w:rsidRPr="009473A4">
        <w:rPr>
          <w:rFonts w:ascii="Book Antiqua" w:hAnsi="Book Antiqua" w:cs="Times New Roman"/>
          <w:sz w:val="24"/>
          <w:szCs w:val="24"/>
        </w:rPr>
        <w:t>yrus</w:t>
      </w:r>
      <w:r w:rsidR="0018470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826AB" w:rsidRPr="009473A4">
        <w:rPr>
          <w:rFonts w:ascii="Book Antiqua" w:hAnsi="Book Antiqua" w:cs="Times New Roman"/>
          <w:sz w:val="24"/>
          <w:szCs w:val="24"/>
        </w:rPr>
        <w:t>(ITG)</w:t>
      </w:r>
      <w:r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E826AB" w:rsidRPr="009473A4">
        <w:rPr>
          <w:rFonts w:ascii="Book Antiqua" w:hAnsi="Book Antiqua" w:cs="Times New Roman"/>
          <w:sz w:val="24"/>
          <w:szCs w:val="24"/>
        </w:rPr>
        <w:t xml:space="preserve">right </w:t>
      </w:r>
      <w:proofErr w:type="spellStart"/>
      <w:r w:rsidR="00E826AB" w:rsidRPr="009473A4">
        <w:rPr>
          <w:rFonts w:ascii="Book Antiqua" w:hAnsi="Book Antiqua" w:cs="Times New Roman"/>
          <w:sz w:val="24"/>
          <w:szCs w:val="24"/>
        </w:rPr>
        <w:t>p</w:t>
      </w:r>
      <w:r w:rsidRPr="009473A4">
        <w:rPr>
          <w:rFonts w:ascii="Book Antiqua" w:hAnsi="Book Antiqua" w:cs="Times New Roman"/>
          <w:sz w:val="24"/>
          <w:szCs w:val="24"/>
        </w:rPr>
        <w:t>arahippocampa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826AB" w:rsidRPr="009473A4">
        <w:rPr>
          <w:rFonts w:ascii="Book Antiqua" w:hAnsi="Book Antiqua" w:cs="Times New Roman"/>
          <w:sz w:val="24"/>
          <w:szCs w:val="24"/>
        </w:rPr>
        <w:t>g</w:t>
      </w:r>
      <w:r w:rsidRPr="009473A4">
        <w:rPr>
          <w:rFonts w:ascii="Book Antiqua" w:hAnsi="Book Antiqua" w:cs="Times New Roman"/>
          <w:sz w:val="24"/>
          <w:szCs w:val="24"/>
        </w:rPr>
        <w:t>yrus</w:t>
      </w:r>
      <w:r w:rsidR="009361B7" w:rsidRPr="009473A4">
        <w:rPr>
          <w:rFonts w:ascii="Book Antiqua" w:hAnsi="Book Antiqua" w:cs="Times New Roman"/>
          <w:sz w:val="24"/>
          <w:szCs w:val="24"/>
        </w:rPr>
        <w:t xml:space="preserve"> (PHG)</w:t>
      </w:r>
      <w:r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D61FD9" w:rsidRPr="009473A4">
        <w:rPr>
          <w:rFonts w:ascii="Book Antiqua" w:hAnsi="Book Antiqua" w:cs="Times New Roman"/>
          <w:sz w:val="24"/>
          <w:szCs w:val="24"/>
        </w:rPr>
        <w:t xml:space="preserve">right hippocampus, </w:t>
      </w:r>
      <w:r w:rsidR="00E826AB" w:rsidRPr="009473A4">
        <w:rPr>
          <w:rFonts w:ascii="Book Antiqua" w:hAnsi="Book Antiqua" w:cs="Times New Roman"/>
          <w:sz w:val="24"/>
          <w:szCs w:val="24"/>
        </w:rPr>
        <w:t>r</w:t>
      </w:r>
      <w:r w:rsidRPr="009473A4">
        <w:rPr>
          <w:rFonts w:ascii="Book Antiqua" w:hAnsi="Book Antiqua" w:cs="Times New Roman"/>
          <w:sz w:val="24"/>
          <w:szCs w:val="24"/>
        </w:rPr>
        <w:t>ectus</w:t>
      </w:r>
      <w:r w:rsidR="0082766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826AB" w:rsidRPr="009473A4">
        <w:rPr>
          <w:rFonts w:ascii="Book Antiqua" w:hAnsi="Book Antiqua" w:cs="Times New Roman"/>
          <w:sz w:val="24"/>
          <w:szCs w:val="24"/>
        </w:rPr>
        <w:t>g</w:t>
      </w:r>
      <w:r w:rsidR="00827665" w:rsidRPr="009473A4">
        <w:rPr>
          <w:rFonts w:ascii="Book Antiqua" w:hAnsi="Book Antiqua" w:cs="Times New Roman"/>
          <w:sz w:val="24"/>
          <w:szCs w:val="24"/>
        </w:rPr>
        <w:t>yrus</w:t>
      </w:r>
      <w:r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E826AB" w:rsidRPr="009473A4">
        <w:rPr>
          <w:rFonts w:ascii="Book Antiqua" w:hAnsi="Book Antiqua" w:cs="Times New Roman"/>
          <w:sz w:val="24"/>
          <w:szCs w:val="24"/>
        </w:rPr>
        <w:t>left m</w:t>
      </w:r>
      <w:r w:rsidRPr="009473A4">
        <w:rPr>
          <w:rFonts w:ascii="Book Antiqua" w:hAnsi="Book Antiqua" w:cs="Times New Roman"/>
          <w:sz w:val="24"/>
          <w:szCs w:val="24"/>
        </w:rPr>
        <w:t xml:space="preserve">iddle </w:t>
      </w:r>
      <w:r w:rsidR="00E826AB" w:rsidRPr="009473A4">
        <w:rPr>
          <w:rFonts w:ascii="Book Antiqua" w:hAnsi="Book Antiqua" w:cs="Times New Roman"/>
          <w:sz w:val="24"/>
          <w:szCs w:val="24"/>
        </w:rPr>
        <w:t>f</w:t>
      </w:r>
      <w:r w:rsidRPr="009473A4">
        <w:rPr>
          <w:rFonts w:ascii="Book Antiqua" w:hAnsi="Book Antiqua" w:cs="Times New Roman"/>
          <w:sz w:val="24"/>
          <w:szCs w:val="24"/>
        </w:rPr>
        <w:t xml:space="preserve">rontal </w:t>
      </w:r>
      <w:r w:rsidR="00E826AB" w:rsidRPr="009473A4">
        <w:rPr>
          <w:rFonts w:ascii="Book Antiqua" w:hAnsi="Book Antiqua" w:cs="Times New Roman"/>
          <w:sz w:val="24"/>
          <w:szCs w:val="24"/>
        </w:rPr>
        <w:t>g</w:t>
      </w:r>
      <w:r w:rsidRPr="009473A4">
        <w:rPr>
          <w:rFonts w:ascii="Book Antiqua" w:hAnsi="Book Antiqua" w:cs="Times New Roman"/>
          <w:sz w:val="24"/>
          <w:szCs w:val="24"/>
        </w:rPr>
        <w:t>yrus</w:t>
      </w:r>
      <w:r w:rsidR="00E826AB" w:rsidRPr="009473A4">
        <w:rPr>
          <w:rFonts w:ascii="Book Antiqua" w:hAnsi="Book Antiqua" w:cs="Times New Roman"/>
          <w:sz w:val="24"/>
          <w:szCs w:val="24"/>
        </w:rPr>
        <w:t xml:space="preserve"> (MFG)</w:t>
      </w:r>
      <w:r w:rsidRPr="009473A4">
        <w:rPr>
          <w:rFonts w:ascii="Book Antiqua" w:hAnsi="Book Antiqua" w:cs="Times New Roman"/>
          <w:sz w:val="24"/>
          <w:szCs w:val="24"/>
        </w:rPr>
        <w:t>,</w:t>
      </w:r>
      <w:r w:rsidR="00A1453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A1453F" w:rsidRPr="009473A4">
        <w:rPr>
          <w:rFonts w:ascii="Book Antiqua" w:hAnsi="Book Antiqua" w:cs="Times New Roman"/>
          <w:sz w:val="24"/>
          <w:szCs w:val="24"/>
        </w:rPr>
        <w:t>right i</w:t>
      </w:r>
      <w:r w:rsidRPr="009473A4">
        <w:rPr>
          <w:rFonts w:ascii="Book Antiqua" w:hAnsi="Book Antiqua" w:cs="Times New Roman"/>
          <w:sz w:val="24"/>
          <w:szCs w:val="24"/>
        </w:rPr>
        <w:t xml:space="preserve">nferior </w:t>
      </w:r>
      <w:r w:rsidR="00A1453F" w:rsidRPr="009473A4">
        <w:rPr>
          <w:rFonts w:ascii="Book Antiqua" w:hAnsi="Book Antiqua" w:cs="Times New Roman"/>
          <w:sz w:val="24"/>
          <w:szCs w:val="24"/>
        </w:rPr>
        <w:t>f</w:t>
      </w:r>
      <w:r w:rsidRPr="009473A4">
        <w:rPr>
          <w:rFonts w:ascii="Book Antiqua" w:hAnsi="Book Antiqua" w:cs="Times New Roman"/>
          <w:sz w:val="24"/>
          <w:szCs w:val="24"/>
        </w:rPr>
        <w:t xml:space="preserve">rontal </w:t>
      </w:r>
      <w:r w:rsidR="00A1453F" w:rsidRPr="009473A4">
        <w:rPr>
          <w:rFonts w:ascii="Book Antiqua" w:hAnsi="Book Antiqua" w:cs="Times New Roman"/>
          <w:sz w:val="24"/>
          <w:szCs w:val="24"/>
        </w:rPr>
        <w:t>g</w:t>
      </w:r>
      <w:r w:rsidRPr="009473A4">
        <w:rPr>
          <w:rFonts w:ascii="Book Antiqua" w:hAnsi="Book Antiqua" w:cs="Times New Roman"/>
          <w:sz w:val="24"/>
          <w:szCs w:val="24"/>
        </w:rPr>
        <w:t>yrus</w:t>
      </w:r>
      <w:r w:rsidR="0018470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616D5" w:rsidRPr="009473A4">
        <w:rPr>
          <w:rFonts w:ascii="Book Antiqua" w:hAnsi="Book Antiqua" w:cs="Times New Roman"/>
          <w:sz w:val="24"/>
          <w:szCs w:val="24"/>
        </w:rPr>
        <w:t>(IFG</w:t>
      </w:r>
      <w:r w:rsidR="0076728B" w:rsidRPr="009473A4">
        <w:rPr>
          <w:rFonts w:ascii="Book Antiqua" w:hAnsi="Book Antiqua" w:cs="Times New Roman"/>
          <w:sz w:val="24"/>
          <w:szCs w:val="24"/>
        </w:rPr>
        <w:t>)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 (Table 2)</w:t>
      </w:r>
      <w:r w:rsidR="00FC3466" w:rsidRPr="009473A4">
        <w:rPr>
          <w:rFonts w:ascii="Book Antiqua" w:hAnsi="Book Antiqua" w:cs="Times New Roman"/>
          <w:sz w:val="24"/>
          <w:szCs w:val="24"/>
        </w:rPr>
        <w:t>.</w:t>
      </w:r>
    </w:p>
    <w:p w14:paraId="46726CA6" w14:textId="3FB97CC1" w:rsidR="00EE5F35" w:rsidRPr="009473A4" w:rsidRDefault="00BE38DE" w:rsidP="00FC3466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Compared with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 basel</w:t>
      </w:r>
      <w:r w:rsidR="00F9124D" w:rsidRPr="009473A4">
        <w:rPr>
          <w:rFonts w:ascii="Book Antiqua" w:hAnsi="Book Antiqua" w:cs="Times New Roman"/>
          <w:sz w:val="24"/>
          <w:szCs w:val="24"/>
        </w:rPr>
        <w:t>ine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83CD9" w:rsidRPr="009473A4">
        <w:rPr>
          <w:rFonts w:ascii="Book Antiqua" w:hAnsi="Book Antiqua" w:cs="Times New Roman"/>
          <w:sz w:val="24"/>
          <w:szCs w:val="24"/>
        </w:rPr>
        <w:t>levels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, </w:t>
      </w:r>
      <w:bookmarkStart w:id="135" w:name="OLE_LINK13"/>
      <w:bookmarkStart w:id="136" w:name="OLE_LINK14"/>
      <w:r w:rsidRPr="009473A4">
        <w:rPr>
          <w:rFonts w:ascii="Book Antiqua" w:hAnsi="Book Antiqua" w:cs="Times New Roman"/>
          <w:sz w:val="24"/>
          <w:szCs w:val="24"/>
        </w:rPr>
        <w:t xml:space="preserve">posttreatment </w:t>
      </w:r>
      <w:r w:rsidR="006E3F0A" w:rsidRPr="009473A4">
        <w:rPr>
          <w:rFonts w:ascii="Book Antiqua" w:hAnsi="Book Antiqua" w:cs="Times New Roman"/>
          <w:sz w:val="24"/>
          <w:szCs w:val="24"/>
        </w:rPr>
        <w:t xml:space="preserve">IT </w:t>
      </w:r>
      <w:r w:rsidR="006107DE" w:rsidRPr="009473A4">
        <w:rPr>
          <w:rFonts w:ascii="Book Antiqua" w:hAnsi="Book Antiqua" w:cs="Times New Roman"/>
          <w:sz w:val="24"/>
          <w:szCs w:val="24"/>
        </w:rPr>
        <w:t xml:space="preserve">patients </w:t>
      </w:r>
      <w:r w:rsidR="006E3F0A" w:rsidRPr="009473A4">
        <w:rPr>
          <w:rFonts w:ascii="Book Antiqua" w:hAnsi="Book Antiqua" w:cs="Times New Roman"/>
          <w:sz w:val="24"/>
          <w:szCs w:val="24"/>
        </w:rPr>
        <w:t xml:space="preserve">showed </w:t>
      </w:r>
      <w:r w:rsidR="009A7B01" w:rsidRPr="009473A4">
        <w:rPr>
          <w:rFonts w:ascii="Book Antiqua" w:hAnsi="Book Antiqua" w:cs="Times New Roman"/>
          <w:sz w:val="24"/>
          <w:szCs w:val="24"/>
        </w:rPr>
        <w:t xml:space="preserve">increased activities in the </w:t>
      </w:r>
      <w:r w:rsidR="007B369D" w:rsidRPr="009473A4">
        <w:rPr>
          <w:rFonts w:ascii="Book Antiqua" w:hAnsi="Book Antiqua" w:cs="Times New Roman"/>
          <w:sz w:val="24"/>
          <w:szCs w:val="24"/>
        </w:rPr>
        <w:t>right</w:t>
      </w:r>
      <w:r w:rsidR="009361B7" w:rsidRPr="009473A4">
        <w:rPr>
          <w:rFonts w:ascii="Book Antiqua" w:hAnsi="Book Antiqua" w:cs="Times New Roman"/>
          <w:sz w:val="24"/>
          <w:szCs w:val="24"/>
        </w:rPr>
        <w:t xml:space="preserve"> PHG</w:t>
      </w:r>
      <w:r w:rsidR="007B369D" w:rsidRPr="009473A4">
        <w:rPr>
          <w:rFonts w:ascii="Book Antiqua" w:hAnsi="Book Antiqua" w:cs="Times New Roman"/>
          <w:sz w:val="24"/>
          <w:szCs w:val="24"/>
        </w:rPr>
        <w:t xml:space="preserve">, right </w:t>
      </w:r>
      <w:r w:rsidR="009361B7" w:rsidRPr="009473A4">
        <w:rPr>
          <w:rFonts w:ascii="Book Antiqua" w:hAnsi="Book Antiqua" w:cs="Times New Roman"/>
          <w:sz w:val="24"/>
          <w:szCs w:val="24"/>
        </w:rPr>
        <w:t>s</w:t>
      </w:r>
      <w:r w:rsidR="007B369D" w:rsidRPr="009473A4">
        <w:rPr>
          <w:rFonts w:ascii="Book Antiqua" w:hAnsi="Book Antiqua" w:cs="Times New Roman"/>
          <w:sz w:val="24"/>
          <w:szCs w:val="24"/>
        </w:rPr>
        <w:t>uperior temporal gyrus</w:t>
      </w:r>
      <w:r w:rsidR="009361B7" w:rsidRPr="009473A4">
        <w:rPr>
          <w:rFonts w:ascii="Book Antiqua" w:hAnsi="Book Antiqua" w:cs="Times New Roman"/>
          <w:sz w:val="24"/>
          <w:szCs w:val="24"/>
        </w:rPr>
        <w:t xml:space="preserve"> (STG)</w:t>
      </w:r>
      <w:r w:rsidR="007B369D" w:rsidRPr="009473A4">
        <w:rPr>
          <w:rFonts w:ascii="Book Antiqua" w:hAnsi="Book Antiqua" w:cs="Times New Roman"/>
          <w:sz w:val="24"/>
          <w:szCs w:val="24"/>
        </w:rPr>
        <w:t xml:space="preserve">, right </w:t>
      </w:r>
      <w:r w:rsidR="009361B7" w:rsidRPr="009473A4">
        <w:rPr>
          <w:rFonts w:ascii="Book Antiqua" w:hAnsi="Book Antiqua" w:cs="Times New Roman"/>
          <w:sz w:val="24"/>
          <w:szCs w:val="24"/>
        </w:rPr>
        <w:t>s</w:t>
      </w:r>
      <w:r w:rsidR="007B369D" w:rsidRPr="009473A4">
        <w:rPr>
          <w:rFonts w:ascii="Book Antiqua" w:hAnsi="Book Antiqua" w:cs="Times New Roman"/>
          <w:sz w:val="24"/>
          <w:szCs w:val="24"/>
        </w:rPr>
        <w:t>uperior frontal gyrus</w:t>
      </w:r>
      <w:r w:rsidR="009361B7" w:rsidRPr="009473A4">
        <w:rPr>
          <w:rFonts w:ascii="Book Antiqua" w:hAnsi="Book Antiqua" w:cs="Times New Roman"/>
          <w:sz w:val="24"/>
          <w:szCs w:val="24"/>
        </w:rPr>
        <w:t xml:space="preserve"> (SFG)</w:t>
      </w:r>
      <w:r w:rsidR="007B369D" w:rsidRPr="009473A4">
        <w:rPr>
          <w:rFonts w:ascii="Book Antiqua" w:hAnsi="Book Antiqua" w:cs="Times New Roman"/>
          <w:sz w:val="24"/>
          <w:szCs w:val="24"/>
        </w:rPr>
        <w:t>,</w:t>
      </w:r>
      <w:r w:rsidR="009361B7" w:rsidRPr="009473A4">
        <w:rPr>
          <w:rFonts w:ascii="Book Antiqua" w:hAnsi="Book Antiqua" w:cs="Times New Roman"/>
          <w:sz w:val="24"/>
          <w:szCs w:val="24"/>
        </w:rPr>
        <w:t xml:space="preserve"> anterior</w:t>
      </w:r>
      <w:r w:rsidR="00907A7B" w:rsidRPr="009473A4">
        <w:rPr>
          <w:rFonts w:ascii="Book Antiqua" w:hAnsi="Book Antiqua" w:cs="Times New Roman"/>
          <w:sz w:val="24"/>
          <w:szCs w:val="24"/>
        </w:rPr>
        <w:t xml:space="preserve"> insula,</w:t>
      </w:r>
      <w:r w:rsidR="00CE5EF6" w:rsidRPr="009473A4">
        <w:rPr>
          <w:rFonts w:ascii="Book Antiqua" w:hAnsi="Book Antiqua" w:cs="Times New Roman"/>
          <w:sz w:val="24"/>
          <w:szCs w:val="24"/>
        </w:rPr>
        <w:t xml:space="preserve"> left </w:t>
      </w:r>
      <w:r w:rsidR="009A7B01" w:rsidRPr="009473A4">
        <w:rPr>
          <w:rFonts w:ascii="Book Antiqua" w:hAnsi="Book Antiqua" w:cs="Times New Roman"/>
          <w:sz w:val="24"/>
          <w:szCs w:val="24"/>
        </w:rPr>
        <w:t>inferior parietal lobule</w:t>
      </w:r>
      <w:r w:rsidR="00B82E9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9361B7" w:rsidRPr="009473A4">
        <w:rPr>
          <w:rFonts w:ascii="Book Antiqua" w:hAnsi="Book Antiqua" w:cs="Times New Roman"/>
          <w:sz w:val="24"/>
          <w:szCs w:val="24"/>
        </w:rPr>
        <w:t>(IPL)</w:t>
      </w:r>
      <w:r w:rsidR="009A7B01"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9A7B01" w:rsidRPr="009473A4">
        <w:rPr>
          <w:rFonts w:ascii="Book Antiqua" w:hAnsi="Book Antiqua" w:cs="Times New Roman"/>
          <w:sz w:val="24"/>
          <w:szCs w:val="24"/>
        </w:rPr>
        <w:t>left precentral gyrus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B82E97" w:rsidRPr="009473A4">
        <w:rPr>
          <w:rFonts w:ascii="Book Antiqua" w:hAnsi="Book Antiqua" w:cs="Times New Roman"/>
          <w:sz w:val="24"/>
          <w:szCs w:val="24"/>
        </w:rPr>
        <w:t>D</w:t>
      </w:r>
      <w:r w:rsidR="003B19C2" w:rsidRPr="009473A4">
        <w:rPr>
          <w:rFonts w:ascii="Book Antiqua" w:hAnsi="Book Antiqua" w:cs="Times New Roman"/>
          <w:sz w:val="24"/>
          <w:szCs w:val="24"/>
        </w:rPr>
        <w:t xml:space="preserve">ecreased activities </w:t>
      </w:r>
      <w:r w:rsidR="001C574E" w:rsidRPr="009473A4">
        <w:rPr>
          <w:rFonts w:ascii="Book Antiqua" w:hAnsi="Book Antiqua" w:cs="Times New Roman"/>
          <w:sz w:val="24"/>
          <w:szCs w:val="24"/>
        </w:rPr>
        <w:t>were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 noted</w:t>
      </w:r>
      <w:r w:rsidR="001C574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B19C2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3B19C2" w:rsidRPr="009473A4">
        <w:rPr>
          <w:rFonts w:ascii="Book Antiqua" w:hAnsi="Book Antiqua" w:cs="Times New Roman"/>
          <w:sz w:val="24"/>
          <w:szCs w:val="24"/>
        </w:rPr>
        <w:t xml:space="preserve">left postcentral gyrus and left </w:t>
      </w:r>
      <w:r w:rsidR="009361B7" w:rsidRPr="009473A4">
        <w:rPr>
          <w:rFonts w:ascii="Book Antiqua" w:hAnsi="Book Antiqua" w:cs="Times New Roman"/>
          <w:sz w:val="24"/>
          <w:szCs w:val="24"/>
        </w:rPr>
        <w:t>ITG</w:t>
      </w:r>
      <w:bookmarkEnd w:id="135"/>
      <w:bookmarkEnd w:id="136"/>
      <w:r w:rsidR="00EE5F35" w:rsidRPr="009473A4">
        <w:rPr>
          <w:rFonts w:ascii="Book Antiqua" w:hAnsi="Book Antiqua" w:cs="Times New Roman"/>
          <w:sz w:val="24"/>
          <w:szCs w:val="24"/>
        </w:rPr>
        <w:t xml:space="preserve"> (Figure</w:t>
      </w:r>
      <w:r w:rsidR="00FC3466" w:rsidRPr="009473A4">
        <w:rPr>
          <w:rFonts w:ascii="Book Antiqua" w:hAnsi="Book Antiqua" w:cs="Times New Roman"/>
          <w:sz w:val="24"/>
          <w:szCs w:val="24"/>
        </w:rPr>
        <w:t>s</w:t>
      </w:r>
      <w:r w:rsidR="00EE5F35" w:rsidRPr="009473A4">
        <w:rPr>
          <w:rFonts w:ascii="Book Antiqua" w:hAnsi="Book Antiqua" w:cs="Times New Roman"/>
          <w:sz w:val="24"/>
          <w:szCs w:val="24"/>
        </w:rPr>
        <w:t xml:space="preserve"> 1</w:t>
      </w:r>
      <w:r w:rsidR="00FC3466" w:rsidRPr="009473A4">
        <w:rPr>
          <w:rFonts w:ascii="Book Antiqua" w:hAnsi="Book Antiqua" w:cs="Times New Roman"/>
          <w:sz w:val="24"/>
          <w:szCs w:val="24"/>
        </w:rPr>
        <w:t xml:space="preserve"> and </w:t>
      </w:r>
      <w:r w:rsidR="00660C7A" w:rsidRPr="009473A4">
        <w:rPr>
          <w:rFonts w:ascii="Book Antiqua" w:hAnsi="Book Antiqua" w:cs="Times New Roman"/>
          <w:sz w:val="24"/>
          <w:szCs w:val="24"/>
        </w:rPr>
        <w:t>2</w:t>
      </w:r>
      <w:r w:rsidR="00EE5F35" w:rsidRPr="009473A4">
        <w:rPr>
          <w:rFonts w:ascii="Book Antiqua" w:hAnsi="Book Antiqua" w:cs="Times New Roman"/>
          <w:sz w:val="24"/>
          <w:szCs w:val="24"/>
        </w:rPr>
        <w:t>,</w:t>
      </w:r>
      <w:r w:rsidR="0096225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E5F35" w:rsidRPr="009473A4">
        <w:rPr>
          <w:rFonts w:ascii="Book Antiqua" w:hAnsi="Book Antiqua" w:cs="Times New Roman"/>
          <w:sz w:val="24"/>
          <w:szCs w:val="24"/>
        </w:rPr>
        <w:t>Table 3)</w:t>
      </w:r>
      <w:r w:rsidR="00277E61" w:rsidRPr="009473A4">
        <w:rPr>
          <w:rFonts w:ascii="Book Antiqua" w:hAnsi="Book Antiqua" w:cs="Times New Roman"/>
          <w:sz w:val="24"/>
          <w:szCs w:val="24"/>
        </w:rPr>
        <w:t>.</w:t>
      </w:r>
    </w:p>
    <w:p w14:paraId="2EBEE810" w14:textId="77777777" w:rsidR="00FC5CE7" w:rsidRPr="009473A4" w:rsidRDefault="00FC5CE7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6CD96A6D" w14:textId="49F3DA6B" w:rsidR="00FC5CE7" w:rsidRPr="009473A4" w:rsidRDefault="00262A7C" w:rsidP="008E4C62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473A4">
        <w:rPr>
          <w:rFonts w:ascii="Book Antiqua" w:hAnsi="Book Antiqua" w:cs="Times New Roman"/>
          <w:b/>
          <w:i/>
          <w:sz w:val="24"/>
          <w:szCs w:val="24"/>
        </w:rPr>
        <w:t>Correlat</w:t>
      </w:r>
      <w:r w:rsidR="00B32563" w:rsidRPr="009473A4">
        <w:rPr>
          <w:rFonts w:ascii="Book Antiqua" w:hAnsi="Book Antiqua" w:cs="Times New Roman"/>
          <w:b/>
          <w:i/>
          <w:sz w:val="24"/>
          <w:szCs w:val="24"/>
        </w:rPr>
        <w:t>ion</w:t>
      </w:r>
      <w:r w:rsidR="006E6090" w:rsidRPr="009473A4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B32563" w:rsidRPr="009473A4">
        <w:rPr>
          <w:rFonts w:ascii="Book Antiqua" w:hAnsi="Book Antiqua" w:cs="Times New Roman"/>
          <w:b/>
          <w:i/>
          <w:sz w:val="24"/>
          <w:szCs w:val="24"/>
        </w:rPr>
        <w:t>between</w:t>
      </w:r>
      <w:r w:rsidRPr="009473A4">
        <w:rPr>
          <w:rFonts w:ascii="Book Antiqua" w:hAnsi="Book Antiqua" w:cs="Times New Roman"/>
          <w:b/>
          <w:i/>
          <w:sz w:val="24"/>
          <w:szCs w:val="24"/>
        </w:rPr>
        <w:t xml:space="preserve"> clinical outcome parameters and neural activity</w:t>
      </w:r>
    </w:p>
    <w:p w14:paraId="5F1A08A2" w14:textId="170DD1C4" w:rsidR="00B32563" w:rsidRPr="009473A4" w:rsidRDefault="00C6196E" w:rsidP="00277E6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In IT patients, </w:t>
      </w:r>
      <w:r w:rsidR="0025068B" w:rsidRPr="009473A4">
        <w:rPr>
          <w:rFonts w:ascii="Book Antiqua" w:hAnsi="Book Antiqua" w:cs="Times New Roman"/>
          <w:sz w:val="24"/>
          <w:szCs w:val="24"/>
        </w:rPr>
        <w:t>the ROI</w:t>
      </w:r>
      <w:r w:rsidR="00AA3BE3" w:rsidRPr="009473A4">
        <w:rPr>
          <w:rFonts w:ascii="Book Antiqua" w:hAnsi="Book Antiqua" w:cs="Times New Roman"/>
          <w:sz w:val="24"/>
          <w:szCs w:val="24"/>
        </w:rPr>
        <w:t>s</w:t>
      </w:r>
      <w:r w:rsidR="0025068B" w:rsidRPr="009473A4">
        <w:rPr>
          <w:rFonts w:ascii="Book Antiqua" w:hAnsi="Book Antiqua" w:cs="Times New Roman"/>
          <w:sz w:val="24"/>
          <w:szCs w:val="24"/>
        </w:rPr>
        <w:t xml:space="preserve"> of</w:t>
      </w:r>
      <w:r w:rsidR="00162EA9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162EA9" w:rsidRPr="009473A4">
        <w:rPr>
          <w:rFonts w:ascii="Book Antiqua" w:hAnsi="Book Antiqua" w:cs="Times New Roman"/>
          <w:sz w:val="24"/>
          <w:szCs w:val="24"/>
        </w:rPr>
        <w:t xml:space="preserve">right </w:t>
      </w:r>
      <w:proofErr w:type="spellStart"/>
      <w:r w:rsidR="00162EA9" w:rsidRPr="009473A4">
        <w:rPr>
          <w:rFonts w:ascii="Book Antiqua" w:hAnsi="Book Antiqua" w:cs="Times New Roman"/>
          <w:sz w:val="24"/>
          <w:szCs w:val="24"/>
        </w:rPr>
        <w:t>parahippocampa</w:t>
      </w:r>
      <w:proofErr w:type="spellEnd"/>
      <w:r w:rsidR="00162EA9" w:rsidRPr="009473A4">
        <w:rPr>
          <w:rFonts w:ascii="Book Antiqua" w:hAnsi="Book Antiqua" w:cs="Times New Roman"/>
          <w:sz w:val="24"/>
          <w:szCs w:val="24"/>
        </w:rPr>
        <w:t xml:space="preserve"> gyrus and right superior frontal gyrus</w:t>
      </w:r>
      <w:r w:rsidR="0025068B" w:rsidRPr="009473A4">
        <w:rPr>
          <w:rFonts w:ascii="Book Antiqua" w:hAnsi="Book Antiqua" w:cs="Times New Roman"/>
          <w:sz w:val="24"/>
          <w:szCs w:val="24"/>
        </w:rPr>
        <w:t xml:space="preserve"> were positively correlated with THI score</w:t>
      </w:r>
      <w:r w:rsidR="00D30EB6" w:rsidRPr="009473A4">
        <w:rPr>
          <w:rFonts w:ascii="Book Antiqua" w:hAnsi="Book Antiqua" w:cs="Times New Roman"/>
          <w:sz w:val="24"/>
          <w:szCs w:val="24"/>
        </w:rPr>
        <w:t>s</w:t>
      </w:r>
      <w:r w:rsidR="00673220" w:rsidRPr="009473A4">
        <w:rPr>
          <w:rFonts w:ascii="Book Antiqua" w:hAnsi="Book Antiqua" w:cs="Times New Roman"/>
          <w:sz w:val="24"/>
          <w:szCs w:val="24"/>
        </w:rPr>
        <w:t xml:space="preserve"> (</w:t>
      </w:r>
      <w:r w:rsidR="00673220" w:rsidRPr="009473A4">
        <w:rPr>
          <w:rFonts w:ascii="Book Antiqua" w:hAnsi="Book Antiqua" w:cs="Times New Roman"/>
          <w:i/>
          <w:sz w:val="24"/>
          <w:szCs w:val="24"/>
        </w:rPr>
        <w:t>r</w:t>
      </w:r>
      <w:r w:rsidR="00277E61" w:rsidRPr="009473A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=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 xml:space="preserve">0.737, </w:t>
      </w:r>
      <w:r w:rsidR="00277E6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=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0.037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&lt;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 xml:space="preserve">0.05; </w:t>
      </w:r>
      <w:r w:rsidR="00277E61" w:rsidRPr="009473A4">
        <w:rPr>
          <w:rFonts w:ascii="Book Antiqua" w:hAnsi="Book Antiqua" w:cs="Times New Roman"/>
          <w:i/>
          <w:sz w:val="24"/>
          <w:szCs w:val="24"/>
        </w:rPr>
        <w:t>r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=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 xml:space="preserve">0.735, </w:t>
      </w:r>
      <w:r w:rsidR="00277E61" w:rsidRPr="009473A4">
        <w:rPr>
          <w:rFonts w:ascii="Book Antiqua" w:hAnsi="Book Antiqua" w:cs="Times New Roman"/>
          <w:i/>
          <w:sz w:val="24"/>
          <w:szCs w:val="24"/>
        </w:rPr>
        <w:t>P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=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0.038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&lt;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73220" w:rsidRPr="009473A4">
        <w:rPr>
          <w:rFonts w:ascii="Book Antiqua" w:hAnsi="Book Antiqua" w:cs="Times New Roman"/>
          <w:sz w:val="24"/>
          <w:szCs w:val="24"/>
        </w:rPr>
        <w:t>0.05)</w:t>
      </w:r>
      <w:r w:rsidR="00277E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F528F" w:rsidRPr="009473A4">
        <w:rPr>
          <w:rFonts w:ascii="Book Antiqua" w:hAnsi="Book Antiqua" w:cs="Times New Roman"/>
          <w:sz w:val="24"/>
          <w:szCs w:val="24"/>
        </w:rPr>
        <w:t>(Figure 2)</w:t>
      </w:r>
      <w:r w:rsidR="00277E61" w:rsidRPr="009473A4">
        <w:rPr>
          <w:rFonts w:ascii="Book Antiqua" w:hAnsi="Book Antiqua" w:cs="Times New Roman"/>
          <w:sz w:val="24"/>
          <w:szCs w:val="24"/>
        </w:rPr>
        <w:t>.</w:t>
      </w:r>
    </w:p>
    <w:p w14:paraId="2288CBF0" w14:textId="77777777" w:rsidR="00277E61" w:rsidRPr="009473A4" w:rsidRDefault="00277E61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4CA2ADD" w14:textId="7504708E" w:rsidR="00016894" w:rsidRPr="009473A4" w:rsidRDefault="00F0101A" w:rsidP="008E4C62">
      <w:pPr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caps/>
          <w:sz w:val="24"/>
          <w:szCs w:val="24"/>
        </w:rPr>
        <w:t>Discussion</w:t>
      </w:r>
    </w:p>
    <w:p w14:paraId="5ADB0500" w14:textId="752A5D68" w:rsidR="002D0CA2" w:rsidRPr="009473A4" w:rsidRDefault="002D0CA2" w:rsidP="00277E6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Our results showed that </w:t>
      </w:r>
      <w:r w:rsidR="00932C60" w:rsidRPr="009473A4">
        <w:rPr>
          <w:rFonts w:ascii="Book Antiqua" w:hAnsi="Book Antiqua" w:cs="Times New Roman"/>
          <w:sz w:val="24"/>
          <w:szCs w:val="24"/>
        </w:rPr>
        <w:t xml:space="preserve">the activated </w:t>
      </w:r>
      <w:r w:rsidR="00E866E4" w:rsidRPr="009473A4">
        <w:rPr>
          <w:rFonts w:ascii="Book Antiqua" w:hAnsi="Book Antiqua" w:cs="Times New Roman"/>
          <w:sz w:val="24"/>
          <w:szCs w:val="24"/>
        </w:rPr>
        <w:t xml:space="preserve">regions were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E866E4" w:rsidRPr="009473A4">
        <w:rPr>
          <w:rFonts w:ascii="Book Antiqua" w:hAnsi="Book Antiqua" w:cs="Times New Roman"/>
          <w:sz w:val="24"/>
          <w:szCs w:val="24"/>
        </w:rPr>
        <w:t xml:space="preserve">right ITG, right PHG, </w:t>
      </w:r>
      <w:r w:rsidR="00C64217" w:rsidRPr="009473A4">
        <w:rPr>
          <w:rFonts w:ascii="Book Antiqua" w:hAnsi="Book Antiqua" w:cs="Times New Roman"/>
          <w:sz w:val="24"/>
          <w:szCs w:val="24"/>
        </w:rPr>
        <w:t xml:space="preserve">right </w:t>
      </w:r>
      <w:r w:rsidR="00E866E4" w:rsidRPr="009473A4">
        <w:rPr>
          <w:rFonts w:ascii="Book Antiqua" w:hAnsi="Book Antiqua" w:cs="Times New Roman"/>
          <w:sz w:val="24"/>
          <w:szCs w:val="24"/>
        </w:rPr>
        <w:t xml:space="preserve">hippocampus, rectus gyrus, </w:t>
      </w:r>
      <w:r w:rsidR="0092124B" w:rsidRPr="009473A4">
        <w:rPr>
          <w:rFonts w:ascii="Book Antiqua" w:hAnsi="Book Antiqua" w:cs="Times New Roman"/>
          <w:sz w:val="24"/>
          <w:szCs w:val="24"/>
        </w:rPr>
        <w:t>right IFG</w:t>
      </w:r>
      <w:r w:rsidR="006E6090" w:rsidRPr="009473A4">
        <w:rPr>
          <w:rFonts w:ascii="Book Antiqua" w:hAnsi="Book Antiqua" w:cs="Times New Roman"/>
          <w:sz w:val="24"/>
          <w:szCs w:val="24"/>
        </w:rPr>
        <w:t>,</w:t>
      </w:r>
      <w:r w:rsidR="0092124B" w:rsidRPr="009473A4">
        <w:rPr>
          <w:rFonts w:ascii="Book Antiqua" w:hAnsi="Book Antiqua" w:cs="Times New Roman"/>
          <w:sz w:val="24"/>
          <w:szCs w:val="24"/>
        </w:rPr>
        <w:t xml:space="preserve"> and </w:t>
      </w:r>
      <w:r w:rsidR="00E866E4" w:rsidRPr="009473A4">
        <w:rPr>
          <w:rFonts w:ascii="Book Antiqua" w:hAnsi="Book Antiqua" w:cs="Times New Roman"/>
          <w:sz w:val="24"/>
          <w:szCs w:val="24"/>
        </w:rPr>
        <w:t xml:space="preserve">left MFG </w:t>
      </w:r>
      <w:r w:rsidR="00197CE4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116DA4" w:rsidRPr="009473A4">
        <w:rPr>
          <w:rFonts w:ascii="Book Antiqua" w:hAnsi="Book Antiqua" w:cs="Times New Roman"/>
          <w:sz w:val="24"/>
          <w:szCs w:val="24"/>
        </w:rPr>
        <w:t xml:space="preserve">chronic </w:t>
      </w:r>
      <w:r w:rsidR="00197CE4" w:rsidRPr="009473A4">
        <w:rPr>
          <w:rFonts w:ascii="Book Antiqua" w:hAnsi="Book Antiqua" w:cs="Times New Roman"/>
          <w:sz w:val="24"/>
          <w:szCs w:val="24"/>
        </w:rPr>
        <w:t>idiopathic tinnitus,</w:t>
      </w:r>
      <w:r w:rsidR="001C71D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97CE4" w:rsidRPr="009473A4">
        <w:rPr>
          <w:rFonts w:ascii="Book Antiqua" w:hAnsi="Book Antiqua" w:cs="Times New Roman"/>
          <w:sz w:val="24"/>
          <w:szCs w:val="24"/>
        </w:rPr>
        <w:t xml:space="preserve">compared with normal controls. </w:t>
      </w:r>
      <w:r w:rsidR="00FA656C" w:rsidRPr="009473A4">
        <w:rPr>
          <w:rFonts w:ascii="Book Antiqua" w:hAnsi="Book Antiqua" w:cs="Times New Roman"/>
          <w:sz w:val="24"/>
          <w:szCs w:val="24"/>
        </w:rPr>
        <w:t>Being</w:t>
      </w:r>
      <w:r w:rsidR="00197CE4" w:rsidRPr="009473A4">
        <w:rPr>
          <w:rFonts w:ascii="Book Antiqua" w:hAnsi="Book Antiqua" w:cs="Times New Roman"/>
          <w:sz w:val="24"/>
          <w:szCs w:val="24"/>
        </w:rPr>
        <w:t xml:space="preserve"> con</w:t>
      </w:r>
      <w:r w:rsidR="00CA017A" w:rsidRPr="009473A4">
        <w:rPr>
          <w:rFonts w:ascii="Book Antiqua" w:hAnsi="Book Antiqua" w:cs="Times New Roman"/>
          <w:sz w:val="24"/>
          <w:szCs w:val="24"/>
        </w:rPr>
        <w:t xml:space="preserve">sistent with </w:t>
      </w:r>
      <w:r w:rsidR="00806221" w:rsidRPr="009473A4">
        <w:rPr>
          <w:rFonts w:ascii="Book Antiqua" w:hAnsi="Book Antiqua" w:cs="Times New Roman"/>
          <w:sz w:val="24"/>
          <w:szCs w:val="24"/>
        </w:rPr>
        <w:t xml:space="preserve">previous </w:t>
      </w:r>
      <w:proofErr w:type="gramStart"/>
      <w:r w:rsidR="00806221" w:rsidRPr="009473A4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63112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PEVuZE5vdGU+PENpdGU+PEF1dGhvcj5Tb25nPC9BdXRob3I+PFllYXI+MjAxMjwvWWVhcj48UmVj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</w:fldData>
        </w:fldChar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PEVuZE5vdGU+PENpdGU+PEF1dGhvcj5Tb25nPC9BdXRob3I+PFllYXI+MjAxMjwvWWVhcj48UmVj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</w:fldData>
        </w:fldChar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31127" w:rsidRPr="009473A4">
        <w:rPr>
          <w:rFonts w:ascii="Book Antiqua" w:hAnsi="Book Antiqua" w:cs="Times New Roman"/>
          <w:sz w:val="24"/>
          <w:szCs w:val="24"/>
        </w:rPr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631127" w:rsidRPr="009473A4">
        <w:rPr>
          <w:rFonts w:ascii="Book Antiqua" w:hAnsi="Book Antiqua" w:cs="Times New Roman"/>
          <w:sz w:val="24"/>
          <w:szCs w:val="24"/>
        </w:rPr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Song, 2012 #659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0C4F21" w:rsidRPr="009473A4">
        <w:rPr>
          <w:rFonts w:ascii="Book Antiqua" w:hAnsi="Book Antiqua" w:cs="Times New Roman"/>
          <w:sz w:val="24"/>
          <w:szCs w:val="24"/>
        </w:rPr>
        <w:t>, our study</w:t>
      </w:r>
      <w:r w:rsidR="003F0C7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06221" w:rsidRPr="009473A4">
        <w:rPr>
          <w:rFonts w:ascii="Book Antiqua" w:hAnsi="Book Antiqua" w:cs="Times New Roman"/>
          <w:sz w:val="24"/>
          <w:szCs w:val="24"/>
        </w:rPr>
        <w:t xml:space="preserve">further </w:t>
      </w:r>
      <w:r w:rsidR="001C71D5" w:rsidRPr="009473A4">
        <w:rPr>
          <w:rFonts w:ascii="Book Antiqua" w:hAnsi="Book Antiqua" w:cs="Times New Roman"/>
          <w:sz w:val="24"/>
          <w:szCs w:val="24"/>
        </w:rPr>
        <w:t xml:space="preserve">demonstrated the </w:t>
      </w:r>
      <w:r w:rsidR="00116CA5" w:rsidRPr="009473A4">
        <w:rPr>
          <w:rFonts w:ascii="Book Antiqua" w:hAnsi="Book Antiqua" w:cs="Times New Roman"/>
          <w:sz w:val="24"/>
          <w:szCs w:val="24"/>
        </w:rPr>
        <w:t xml:space="preserve">specific </w:t>
      </w:r>
      <w:r w:rsidR="00D2009F" w:rsidRPr="009473A4">
        <w:rPr>
          <w:rFonts w:ascii="Book Antiqua" w:hAnsi="Book Antiqua" w:cs="Times New Roman"/>
          <w:sz w:val="24"/>
          <w:szCs w:val="24"/>
        </w:rPr>
        <w:t xml:space="preserve">activated </w:t>
      </w:r>
      <w:r w:rsidR="001265C9" w:rsidRPr="009473A4">
        <w:rPr>
          <w:rFonts w:ascii="Book Antiqua" w:hAnsi="Book Antiqua" w:cs="Times New Roman"/>
          <w:sz w:val="24"/>
          <w:szCs w:val="24"/>
        </w:rPr>
        <w:t>regions in tinnitus patients.</w:t>
      </w:r>
    </w:p>
    <w:p w14:paraId="1F5BAAFE" w14:textId="1213B3F8" w:rsidR="00B853A8" w:rsidRPr="009473A4" w:rsidRDefault="00134147" w:rsidP="0077780C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FD075C" w:rsidRPr="009473A4">
        <w:rPr>
          <w:rFonts w:ascii="Book Antiqua" w:hAnsi="Book Antiqua" w:cs="Times New Roman"/>
          <w:sz w:val="24"/>
          <w:szCs w:val="24"/>
        </w:rPr>
        <w:t>t</w:t>
      </w:r>
      <w:r w:rsidRPr="009473A4">
        <w:rPr>
          <w:rFonts w:ascii="Book Antiqua" w:hAnsi="Book Antiqua" w:cs="Times New Roman"/>
          <w:sz w:val="24"/>
          <w:szCs w:val="24"/>
        </w:rPr>
        <w:t>innitus management strategy</w:t>
      </w:r>
      <w:r w:rsidR="00E4522D" w:rsidRPr="009473A4">
        <w:rPr>
          <w:rFonts w:ascii="Book Antiqua" w:hAnsi="Book Antiqua" w:cs="Times New Roman"/>
          <w:sz w:val="24"/>
          <w:szCs w:val="24"/>
        </w:rPr>
        <w:t xml:space="preserve"> includes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 xml:space="preserve">diet modification, medication, retraining and masking therapies, and </w:t>
      </w:r>
      <w:proofErr w:type="spellStart"/>
      <w:r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hAnsi="Book Antiqua" w:cs="Times New Roman"/>
          <w:sz w:val="24"/>
          <w:szCs w:val="24"/>
        </w:rPr>
        <w:t xml:space="preserve">. No single intervention had been identified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to be </w:t>
      </w:r>
      <w:r w:rsidR="005361D2" w:rsidRPr="009473A4">
        <w:rPr>
          <w:rFonts w:ascii="Book Antiqua" w:hAnsi="Book Antiqua" w:cs="Times New Roman"/>
          <w:sz w:val="24"/>
          <w:szCs w:val="24"/>
        </w:rPr>
        <w:t>specifically effective against</w:t>
      </w:r>
      <w:r w:rsidRPr="009473A4">
        <w:rPr>
          <w:rFonts w:ascii="Book Antiqua" w:hAnsi="Book Antiqua" w:cs="Times New Roman"/>
          <w:sz w:val="24"/>
          <w:szCs w:val="24"/>
        </w:rPr>
        <w:t xml:space="preserve"> symp</w:t>
      </w:r>
      <w:r w:rsidR="003A77DB" w:rsidRPr="009473A4">
        <w:rPr>
          <w:rFonts w:ascii="Book Antiqua" w:hAnsi="Book Antiqua" w:cs="Times New Roman"/>
          <w:sz w:val="24"/>
          <w:szCs w:val="24"/>
        </w:rPr>
        <w:t>toms of tinnitus.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16DA4" w:rsidRPr="009473A4">
        <w:rPr>
          <w:rFonts w:ascii="Book Antiqua" w:hAnsi="Book Antiqua" w:cs="Times New Roman"/>
          <w:sz w:val="24"/>
          <w:szCs w:val="24"/>
        </w:rPr>
        <w:t xml:space="preserve">1-Hz </w:t>
      </w:r>
      <w:proofErr w:type="spellStart"/>
      <w:r w:rsidR="00116DA4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116DA4" w:rsidRPr="009473A4">
        <w:rPr>
          <w:rFonts w:ascii="Book Antiqua" w:hAnsi="Book Antiqua" w:cs="Times New Roman"/>
          <w:sz w:val="24"/>
          <w:szCs w:val="24"/>
        </w:rPr>
        <w:t xml:space="preserve"> is emerging as a promising treatment for chronic tinnitus</w:t>
      </w:r>
      <w:r w:rsidR="008E5BCF" w:rsidRPr="009473A4">
        <w:rPr>
          <w:rFonts w:ascii="Book Antiqua" w:hAnsi="Book Antiqua" w:cs="Times New Roman"/>
          <w:sz w:val="24"/>
          <w:szCs w:val="24"/>
        </w:rPr>
        <w:t>.</w:t>
      </w:r>
      <w:r w:rsidR="00116DA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803B44" w:rsidRPr="009473A4">
        <w:rPr>
          <w:rFonts w:ascii="Book Antiqua" w:hAnsi="Book Antiqua" w:cs="Times New Roman"/>
          <w:sz w:val="24"/>
          <w:szCs w:val="24"/>
        </w:rPr>
        <w:t xml:space="preserve">It </w:t>
      </w:r>
      <w:r w:rsidR="00117D5A" w:rsidRPr="009473A4">
        <w:rPr>
          <w:rFonts w:ascii="Book Antiqua" w:hAnsi="Book Antiqua" w:cs="Times New Roman"/>
          <w:sz w:val="24"/>
          <w:szCs w:val="24"/>
        </w:rPr>
        <w:t xml:space="preserve">is noninvasive and </w:t>
      </w:r>
      <w:r w:rsidR="00803B44" w:rsidRPr="009473A4">
        <w:rPr>
          <w:rFonts w:ascii="Book Antiqua" w:hAnsi="Book Antiqua" w:cs="Times New Roman"/>
          <w:sz w:val="24"/>
          <w:szCs w:val="24"/>
        </w:rPr>
        <w:t xml:space="preserve">uses a magnetic field to create </w:t>
      </w:r>
      <w:r w:rsidR="006E6090" w:rsidRPr="009473A4">
        <w:rPr>
          <w:rFonts w:ascii="Book Antiqua" w:hAnsi="Book Antiqua" w:cs="Times New Roman"/>
          <w:sz w:val="24"/>
          <w:szCs w:val="24"/>
        </w:rPr>
        <w:t>micro-</w:t>
      </w:r>
      <w:r w:rsidR="00803B44" w:rsidRPr="009473A4">
        <w:rPr>
          <w:rFonts w:ascii="Book Antiqua" w:hAnsi="Book Antiqua" w:cs="Times New Roman"/>
          <w:sz w:val="24"/>
          <w:szCs w:val="24"/>
        </w:rPr>
        <w:t xml:space="preserve">current within the brain and </w:t>
      </w:r>
      <w:r w:rsidR="00EE7FDA" w:rsidRPr="009473A4">
        <w:rPr>
          <w:rFonts w:ascii="Book Antiqua" w:hAnsi="Book Antiqua" w:cs="Times New Roman"/>
          <w:sz w:val="24"/>
          <w:szCs w:val="24"/>
        </w:rPr>
        <w:t xml:space="preserve">further </w:t>
      </w:r>
      <w:r w:rsidR="00FC453A" w:rsidRPr="009473A4">
        <w:rPr>
          <w:rFonts w:ascii="Book Antiqua" w:hAnsi="Book Antiqua" w:cs="Times New Roman"/>
          <w:sz w:val="24"/>
          <w:szCs w:val="24"/>
        </w:rPr>
        <w:t>decrease cortical excitability in the ipsilateral motor or premotor cortex</w:t>
      </w:r>
      <w:r w:rsidR="00EE7FDA" w:rsidRPr="009473A4">
        <w:rPr>
          <w:rFonts w:ascii="Book Antiqua" w:hAnsi="Book Antiqua" w:cs="Times New Roman"/>
          <w:sz w:val="24"/>
          <w:szCs w:val="24"/>
        </w:rPr>
        <w:t xml:space="preserve">. </w:t>
      </w:r>
    </w:p>
    <w:p w14:paraId="1ABB8B85" w14:textId="6DF971D7" w:rsidR="00B853A8" w:rsidRPr="009473A4" w:rsidRDefault="00EE7FDA" w:rsidP="0077780C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Functional </w:t>
      </w:r>
      <w:r w:rsidR="00FC453A" w:rsidRPr="009473A4">
        <w:rPr>
          <w:rFonts w:ascii="Book Antiqua" w:hAnsi="Book Antiqua" w:cs="Times New Roman"/>
          <w:sz w:val="24"/>
          <w:szCs w:val="24"/>
        </w:rPr>
        <w:t xml:space="preserve">brain </w:t>
      </w:r>
      <w:r w:rsidRPr="009473A4">
        <w:rPr>
          <w:rFonts w:ascii="Book Antiqua" w:hAnsi="Book Antiqua" w:cs="Times New Roman"/>
          <w:sz w:val="24"/>
          <w:szCs w:val="24"/>
        </w:rPr>
        <w:t xml:space="preserve">imaging </w:t>
      </w:r>
      <w:r w:rsidR="00BD614E" w:rsidRPr="009473A4">
        <w:rPr>
          <w:rFonts w:ascii="Book Antiqua" w:hAnsi="Book Antiqua" w:cs="Times New Roman"/>
          <w:sz w:val="24"/>
          <w:szCs w:val="24"/>
        </w:rPr>
        <w:t xml:space="preserve">techniques </w:t>
      </w:r>
      <w:r w:rsidR="001D1C6F" w:rsidRPr="009473A4">
        <w:rPr>
          <w:rFonts w:ascii="Book Antiqua" w:hAnsi="Book Antiqua" w:cs="Times New Roman"/>
          <w:sz w:val="24"/>
          <w:szCs w:val="24"/>
        </w:rPr>
        <w:t>such as</w:t>
      </w:r>
      <w:r w:rsidR="001E4D82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fMRI,</w:t>
      </w:r>
      <w:r w:rsidR="006E6090" w:rsidRPr="009473A4" w:rsidDel="006E6090">
        <w:rPr>
          <w:rFonts w:ascii="Book Antiqua" w:hAnsi="Book Antiqua" w:cs="Times New Roman"/>
          <w:sz w:val="24"/>
          <w:szCs w:val="24"/>
        </w:rPr>
        <w:t xml:space="preserve"> </w:t>
      </w:r>
      <w:r w:rsidR="00FC453A" w:rsidRPr="009473A4">
        <w:rPr>
          <w:rFonts w:ascii="Book Antiqua" w:hAnsi="Book Antiqua" w:cs="Times New Roman"/>
          <w:sz w:val="24"/>
          <w:szCs w:val="24"/>
        </w:rPr>
        <w:t>PET/CT</w:t>
      </w:r>
      <w:r w:rsidR="006E6090" w:rsidRPr="009473A4">
        <w:rPr>
          <w:rFonts w:ascii="Book Antiqua" w:hAnsi="Book Antiqua" w:cs="Times New Roman"/>
          <w:sz w:val="24"/>
          <w:szCs w:val="24"/>
        </w:rPr>
        <w:t>,</w:t>
      </w:r>
      <w:r w:rsidR="00FC453A" w:rsidRPr="009473A4">
        <w:rPr>
          <w:rFonts w:ascii="Book Antiqua" w:hAnsi="Book Antiqua" w:cs="Times New Roman"/>
          <w:sz w:val="24"/>
          <w:szCs w:val="24"/>
        </w:rPr>
        <w:t xml:space="preserve"> and</w:t>
      </w:r>
      <w:r w:rsidR="009C3657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C453A" w:rsidRPr="009473A4">
        <w:rPr>
          <w:rFonts w:ascii="Book Antiqua" w:hAnsi="Book Antiqua" w:cs="Times New Roman"/>
          <w:sz w:val="24"/>
          <w:szCs w:val="24"/>
        </w:rPr>
        <w:t>SPECT</w:t>
      </w:r>
      <w:r w:rsidR="0037006F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7006F" w:rsidRPr="009473A4">
        <w:rPr>
          <w:rFonts w:ascii="Book Antiqua" w:hAnsi="Book Antiqua" w:cs="Times New Roman"/>
          <w:sz w:val="24"/>
          <w:szCs w:val="24"/>
        </w:rPr>
        <w:lastRenderedPageBreak/>
        <w:t>can reflect</w:t>
      </w:r>
      <w:r w:rsidR="00FC453A" w:rsidRPr="009473A4">
        <w:rPr>
          <w:rFonts w:ascii="Book Antiqua" w:hAnsi="Book Antiqua" w:cs="Times New Roman"/>
          <w:sz w:val="24"/>
          <w:szCs w:val="24"/>
        </w:rPr>
        <w:t xml:space="preserve"> brain activity and associated effects in motor and distant cortical areas</w:t>
      </w:r>
      <w:r w:rsidR="00C022B4" w:rsidRPr="009473A4">
        <w:rPr>
          <w:rFonts w:ascii="Book Antiqua" w:hAnsi="Book Antiqua" w:cs="Times New Roman"/>
          <w:sz w:val="24"/>
          <w:szCs w:val="24"/>
        </w:rPr>
        <w:t xml:space="preserve"> after </w:t>
      </w:r>
      <w:proofErr w:type="spellStart"/>
      <w:r w:rsidR="00C022B4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8E7FD4" w:rsidRPr="009473A4">
        <w:rPr>
          <w:rFonts w:ascii="Book Antiqua" w:hAnsi="Book Antiqua" w:cs="Times New Roman"/>
          <w:sz w:val="24"/>
          <w:szCs w:val="24"/>
        </w:rPr>
        <w:t>.</w:t>
      </w:r>
      <w:r w:rsidR="003C24C7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05A68" w:rsidRPr="009473A4">
        <w:rPr>
          <w:rFonts w:ascii="Book Antiqua" w:hAnsi="Book Antiqua" w:cs="Times New Roman"/>
          <w:sz w:val="24"/>
          <w:szCs w:val="24"/>
        </w:rPr>
        <w:t>fMRI</w:t>
      </w:r>
      <w:proofErr w:type="gramEnd"/>
      <w:r w:rsidR="00205A6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330D3" w:rsidRPr="009473A4">
        <w:rPr>
          <w:rFonts w:ascii="Book Antiqua" w:hAnsi="Book Antiqua" w:cs="Times New Roman"/>
          <w:sz w:val="24"/>
          <w:szCs w:val="24"/>
        </w:rPr>
        <w:t>depend</w:t>
      </w:r>
      <w:r w:rsidR="000B5866" w:rsidRPr="009473A4">
        <w:rPr>
          <w:rFonts w:ascii="Book Antiqua" w:hAnsi="Book Antiqua" w:cs="Times New Roman"/>
          <w:sz w:val="24"/>
          <w:szCs w:val="24"/>
        </w:rPr>
        <w:t>s</w:t>
      </w:r>
      <w:r w:rsidR="007330D3" w:rsidRPr="009473A4">
        <w:rPr>
          <w:rFonts w:ascii="Book Antiqua" w:hAnsi="Book Antiqua" w:cs="Times New Roman"/>
          <w:sz w:val="24"/>
          <w:szCs w:val="24"/>
        </w:rPr>
        <w:t xml:space="preserve"> on the signal of</w:t>
      </w:r>
      <w:r w:rsidR="00E738C0" w:rsidRPr="009473A4">
        <w:rPr>
          <w:rFonts w:ascii="Book Antiqua" w:hAnsi="Book Antiqua" w:cs="Times New Roman"/>
          <w:sz w:val="24"/>
          <w:szCs w:val="24"/>
        </w:rPr>
        <w:t xml:space="preserve"> blood oxygen level. </w:t>
      </w:r>
      <w:proofErr w:type="gramStart"/>
      <w:r w:rsidR="007330D3" w:rsidRPr="009473A4">
        <w:rPr>
          <w:rFonts w:ascii="Book Antiqua" w:hAnsi="Book Antiqua" w:cs="Times New Roman"/>
          <w:sz w:val="24"/>
          <w:szCs w:val="24"/>
        </w:rPr>
        <w:t>Whereas</w:t>
      </w:r>
      <w:r w:rsidR="001504E7" w:rsidRPr="009473A4">
        <w:rPr>
          <w:rFonts w:ascii="Book Antiqua" w:hAnsi="Book Antiqua" w:cs="Times New Roman"/>
          <w:sz w:val="24"/>
          <w:szCs w:val="24"/>
        </w:rPr>
        <w:t>, PET reflect</w:t>
      </w:r>
      <w:r w:rsidR="00F7548B" w:rsidRPr="009473A4">
        <w:rPr>
          <w:rFonts w:ascii="Book Antiqua" w:hAnsi="Book Antiqua" w:cs="Times New Roman"/>
          <w:sz w:val="24"/>
          <w:szCs w:val="24"/>
        </w:rPr>
        <w:t>s</w:t>
      </w:r>
      <w:r w:rsidR="001504E7" w:rsidRPr="009473A4">
        <w:rPr>
          <w:rFonts w:ascii="Book Antiqua" w:hAnsi="Book Antiqua" w:cs="Times New Roman"/>
          <w:sz w:val="24"/>
          <w:szCs w:val="24"/>
        </w:rPr>
        <w:t xml:space="preserve"> the glucose metabolism in neural tissue</w:t>
      </w:r>
      <w:r w:rsidR="007330D3" w:rsidRPr="009473A4">
        <w:rPr>
          <w:rFonts w:ascii="Book Antiqua" w:hAnsi="Book Antiqua" w:cs="Times New Roman"/>
          <w:sz w:val="24"/>
          <w:szCs w:val="24"/>
        </w:rPr>
        <w:t xml:space="preserve"> using </w:t>
      </w:r>
      <w:r w:rsidR="007330D3" w:rsidRPr="009473A4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76728B" w:rsidRPr="009473A4">
        <w:rPr>
          <w:rFonts w:ascii="Book Antiqua" w:hAnsi="Book Antiqua" w:cs="Times New Roman"/>
          <w:sz w:val="24"/>
          <w:szCs w:val="24"/>
        </w:rPr>
        <w:t>F</w:t>
      </w:r>
      <w:r w:rsidR="006E6090" w:rsidRPr="009473A4">
        <w:rPr>
          <w:rFonts w:ascii="Book Antiqua" w:hAnsi="Book Antiqua" w:cs="Times New Roman"/>
          <w:sz w:val="24"/>
          <w:szCs w:val="24"/>
        </w:rPr>
        <w:t>-</w:t>
      </w:r>
      <w:r w:rsidR="007330D3" w:rsidRPr="009473A4">
        <w:rPr>
          <w:rFonts w:ascii="Book Antiqua" w:hAnsi="Book Antiqua" w:cs="Times New Roman"/>
          <w:sz w:val="24"/>
          <w:szCs w:val="24"/>
        </w:rPr>
        <w:t xml:space="preserve">FDG as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7330D3" w:rsidRPr="009473A4">
        <w:rPr>
          <w:rFonts w:ascii="Book Antiqua" w:hAnsi="Book Antiqua" w:cs="Times New Roman"/>
          <w:sz w:val="24"/>
          <w:szCs w:val="24"/>
        </w:rPr>
        <w:t>radiotracer</w:t>
      </w:r>
      <w:r w:rsidR="00703D88" w:rsidRPr="009473A4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703D8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B327A" w:rsidRPr="009473A4">
        <w:rPr>
          <w:rFonts w:ascii="Book Antiqua" w:hAnsi="Book Antiqua" w:cs="Times New Roman"/>
          <w:sz w:val="24"/>
          <w:szCs w:val="24"/>
        </w:rPr>
        <w:t xml:space="preserve">Previous studies have used fMRI to investigate the effect of </w:t>
      </w:r>
      <w:proofErr w:type="spellStart"/>
      <w:r w:rsidR="00AB327A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AB327A" w:rsidRPr="009473A4">
        <w:rPr>
          <w:rFonts w:ascii="Book Antiqua" w:hAnsi="Book Antiqua" w:cs="Times New Roman"/>
          <w:sz w:val="24"/>
          <w:szCs w:val="24"/>
        </w:rPr>
        <w:t xml:space="preserve"> in chronic tinnitus, and multiple brain networks in tinnitus have been identified. </w:t>
      </w:r>
      <w:r w:rsidR="00B304EF" w:rsidRPr="009473A4">
        <w:rPr>
          <w:rFonts w:ascii="Book Antiqua" w:hAnsi="Book Antiqua" w:cs="Times New Roman"/>
          <w:sz w:val="24"/>
          <w:szCs w:val="24"/>
        </w:rPr>
        <w:t>T</w:t>
      </w:r>
      <w:r w:rsidR="00AB327A" w:rsidRPr="009473A4">
        <w:rPr>
          <w:rFonts w:ascii="Book Antiqua" w:hAnsi="Book Antiqua" w:cs="Times New Roman"/>
          <w:sz w:val="24"/>
          <w:szCs w:val="24"/>
        </w:rPr>
        <w:t xml:space="preserve">wo main themes have </w:t>
      </w:r>
      <w:r w:rsidR="00B304EF" w:rsidRPr="009473A4">
        <w:rPr>
          <w:rFonts w:ascii="Book Antiqua" w:hAnsi="Book Antiqua" w:cs="Times New Roman"/>
          <w:sz w:val="24"/>
          <w:szCs w:val="24"/>
        </w:rPr>
        <w:t>been proposed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: One </w:t>
      </w:r>
      <w:r w:rsidR="00B304EF" w:rsidRPr="009473A4">
        <w:rPr>
          <w:rFonts w:ascii="Book Antiqua" w:hAnsi="Book Antiqua" w:cs="Times New Roman"/>
          <w:sz w:val="24"/>
          <w:szCs w:val="24"/>
        </w:rPr>
        <w:t>is</w:t>
      </w:r>
      <w:r w:rsidR="00E4522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B327A" w:rsidRPr="009473A4">
        <w:rPr>
          <w:rFonts w:ascii="Book Antiqua" w:hAnsi="Book Antiqua" w:cs="Times New Roman"/>
          <w:sz w:val="24"/>
          <w:szCs w:val="24"/>
        </w:rPr>
        <w:t xml:space="preserve">increased correlation between limbic areas and other brain regions,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and the other </w:t>
      </w:r>
      <w:r w:rsidR="00B304EF" w:rsidRPr="009473A4">
        <w:rPr>
          <w:rFonts w:ascii="Book Antiqua" w:hAnsi="Book Antiqua" w:cs="Times New Roman"/>
          <w:sz w:val="24"/>
          <w:szCs w:val="24"/>
        </w:rPr>
        <w:t>is</w:t>
      </w:r>
      <w:r w:rsidR="00AB327A" w:rsidRPr="009473A4">
        <w:rPr>
          <w:rFonts w:ascii="Book Antiqua" w:hAnsi="Book Antiqua" w:cs="Times New Roman"/>
          <w:sz w:val="24"/>
          <w:szCs w:val="24"/>
        </w:rPr>
        <w:t xml:space="preserve"> correlation differences between attention-processing regions and other parts of </w:t>
      </w:r>
      <w:r w:rsidR="00FE52B8" w:rsidRPr="009473A4">
        <w:rPr>
          <w:rFonts w:ascii="Book Antiqua" w:hAnsi="Book Antiqua" w:cs="Times New Roman"/>
          <w:sz w:val="24"/>
          <w:szCs w:val="24"/>
        </w:rPr>
        <w:t>the brain.</w:t>
      </w:r>
      <w:r w:rsidR="00A127F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PET </w:t>
      </w:r>
      <w:r w:rsidR="00600293" w:rsidRPr="009473A4">
        <w:rPr>
          <w:rFonts w:ascii="Book Antiqua" w:hAnsi="Book Antiqua" w:cs="Times New Roman"/>
          <w:sz w:val="24"/>
          <w:szCs w:val="24"/>
        </w:rPr>
        <w:t>has more</w:t>
      </w:r>
      <w:r w:rsidR="00393EA5" w:rsidRPr="009473A4">
        <w:rPr>
          <w:rFonts w:ascii="Book Antiqua" w:hAnsi="Book Antiqua" w:cs="Times New Roman"/>
          <w:sz w:val="24"/>
          <w:szCs w:val="24"/>
        </w:rPr>
        <w:t xml:space="preserve"> advantages over 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fMRI </w:t>
      </w:r>
      <w:r w:rsidR="00393EA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206984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393EA5" w:rsidRPr="009473A4">
        <w:rPr>
          <w:rFonts w:ascii="Book Antiqua" w:hAnsi="Book Antiqua" w:cs="Times New Roman"/>
          <w:sz w:val="24"/>
          <w:szCs w:val="24"/>
        </w:rPr>
        <w:t>tinnitus research</w:t>
      </w:r>
      <w:r w:rsidR="0050148F" w:rsidRPr="009473A4">
        <w:rPr>
          <w:rFonts w:ascii="Book Antiqua" w:hAnsi="Book Antiqua" w:cs="Times New Roman"/>
          <w:sz w:val="24"/>
          <w:szCs w:val="24"/>
        </w:rPr>
        <w:t xml:space="preserve"> regarding functional imaging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&lt;EndNote&gt;&lt;Cite&gt;&lt;Author&gt;Ko&lt;/Author&gt;&lt;Year&gt;2013&lt;/Year&gt;&lt;RecNum&gt;660&lt;/RecNum&gt;&lt;DisplayText&gt;&lt;style face="superscript"&gt;[20]&lt;/style&gt;&lt;/DisplayText&gt;&lt;record&gt;&lt;rec-number&gt;660&lt;/rec-number&gt;&lt;foreign-keys&gt;&lt;key app="EN" db-id="2wzaxxx2evs5daerwav5z9ax90pdr9t2tdt5"&gt;660&lt;/key&gt;&lt;/foreign-keys&gt;&lt;ref-type name="Journal Article"&gt;17&lt;/ref-type&gt;&lt;contributors&gt;&lt;authors&gt;&lt;author&gt;Ko, J. H.&lt;/author&gt;&lt;author&gt;Tang, C. C.&lt;/author&gt;&lt;author&gt;Eidelberg, D.&lt;/author&gt;&lt;/authors&gt;&lt;/contributors&gt;&lt;auth-address&gt;Center for Neurosciences, Feinstein Institute for Medical Research, Manhasset, NY, USA.&lt;/auth-address&gt;&lt;titles&gt;&lt;title&gt;Brain stimulation and functional imaging with fMRI and PET&lt;/title&gt;&lt;secondary-title&gt;Handb Clin Neurol&lt;/secondary-title&gt;&lt;alt-title&gt;Handbook of clinical neurology&lt;/alt-title&gt;&lt;/titles&gt;&lt;periodical&gt;&lt;full-title&gt;Handb Clin Neurol&lt;/full-title&gt;&lt;abbr-1&gt;Handbook of clinical neurology&lt;/abbr-1&gt;&lt;/periodical&gt;&lt;alt-periodical&gt;&lt;full-title&gt;Handb Clin Neurol&lt;/full-title&gt;&lt;abbr-1&gt;Handbook of clinical neurology&lt;/abbr-1&gt;&lt;/alt-periodical&gt;&lt;pages&gt;77-95&lt;/pages&gt;&lt;volume&gt;116&lt;/volume&gt;&lt;keywords&gt;&lt;keyword&gt;Animals&lt;/keyword&gt;&lt;keyword&gt;*Brain/blood supply/diagnostic imaging/physiology&lt;/keyword&gt;&lt;keyword&gt;*Deep Brain Stimulation&lt;/keyword&gt;&lt;keyword&gt;Humans&lt;/keyword&gt;&lt;keyword&gt;*Magnetic Resonance Imaging&lt;/keyword&gt;&lt;keyword&gt;*Positron-Emission Tomography&lt;/keyword&gt;&lt;/keywords&gt;&lt;dates&gt;&lt;year&gt;2013&lt;/year&gt;&lt;/dates&gt;&lt;isbn&gt;0072-9752 (Print)&amp;#xD;0072-9752 (Linking)&lt;/isbn&gt;&lt;accession-num&gt;24112887&lt;/accession-num&gt;&lt;urls&gt;&lt;related-urls&gt;&lt;url&gt;http://www.ncbi.nlm.nih.gov/pubmed/24112887&lt;/url&gt;&lt;/related-urls&gt;&lt;/urls&gt;&lt;electronic-resource-num&gt;10.1016/B978-0-444-53497-2.00008-5&lt;/electronic-resource-num&gt;&lt;/record&gt;&lt;/Cite&gt;&lt;/EndNote&gt;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Ko, 2013 #660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393EA5" w:rsidRPr="009473A4">
        <w:rPr>
          <w:rFonts w:ascii="Book Antiqua" w:hAnsi="Book Antiqua" w:cs="Times New Roman"/>
          <w:sz w:val="24"/>
          <w:szCs w:val="24"/>
        </w:rPr>
        <w:t>. First, PET is</w:t>
      </w:r>
      <w:r w:rsidR="00ED40A5" w:rsidRPr="009473A4">
        <w:rPr>
          <w:rFonts w:ascii="Book Antiqua" w:hAnsi="Book Antiqua" w:cs="Times New Roman"/>
          <w:sz w:val="24"/>
          <w:szCs w:val="24"/>
        </w:rPr>
        <w:t xml:space="preserve"> better suited for assessing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 the inferior frontal</w:t>
      </w:r>
      <w:r w:rsidR="00ED40A5" w:rsidRPr="009473A4">
        <w:rPr>
          <w:rFonts w:ascii="Book Antiqua" w:hAnsi="Book Antiqua" w:cs="Times New Roman"/>
          <w:sz w:val="24"/>
          <w:szCs w:val="24"/>
        </w:rPr>
        <w:t xml:space="preserve"> gyrus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 and anterior temporal lobes</w:t>
      </w:r>
      <w:r w:rsidR="00ED40A5" w:rsidRPr="009473A4">
        <w:rPr>
          <w:rFonts w:ascii="Book Antiqua" w:hAnsi="Book Antiqua" w:cs="Times New Roman"/>
          <w:sz w:val="24"/>
          <w:szCs w:val="24"/>
        </w:rPr>
        <w:t>. Second, PET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B31AE" w:rsidRPr="009473A4">
        <w:rPr>
          <w:rFonts w:ascii="Book Antiqua" w:hAnsi="Book Antiqua" w:cs="Times New Roman"/>
          <w:sz w:val="24"/>
          <w:szCs w:val="24"/>
        </w:rPr>
        <w:t xml:space="preserve">is </w:t>
      </w:r>
      <w:r w:rsidR="00ED40A5" w:rsidRPr="009473A4">
        <w:rPr>
          <w:rFonts w:ascii="Book Antiqua" w:hAnsi="Book Antiqua" w:cs="Times New Roman"/>
          <w:sz w:val="24"/>
          <w:szCs w:val="24"/>
        </w:rPr>
        <w:t>more appropriate</w:t>
      </w:r>
      <w:r w:rsidR="00BB31AE" w:rsidRPr="009473A4">
        <w:rPr>
          <w:rFonts w:ascii="Book Antiqua" w:hAnsi="Book Antiqua" w:cs="Times New Roman"/>
          <w:sz w:val="24"/>
          <w:szCs w:val="24"/>
        </w:rPr>
        <w:t xml:space="preserve"> for</w:t>
      </w:r>
      <w:r w:rsidR="00ED40A5" w:rsidRPr="009473A4">
        <w:rPr>
          <w:rFonts w:ascii="Book Antiqua" w:hAnsi="Book Antiqua" w:cs="Times New Roman"/>
          <w:sz w:val="24"/>
          <w:szCs w:val="24"/>
        </w:rPr>
        <w:t xml:space="preserve"> tinnitus subjects </w:t>
      </w:r>
      <w:r w:rsidR="00BB31AE" w:rsidRPr="009473A4">
        <w:rPr>
          <w:rFonts w:ascii="Book Antiqua" w:hAnsi="Book Antiqua" w:cs="Times New Roman"/>
          <w:sz w:val="24"/>
          <w:szCs w:val="24"/>
        </w:rPr>
        <w:t>with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 cochlear and other implants, and </w:t>
      </w:r>
      <w:r w:rsidR="0007692C" w:rsidRPr="009473A4">
        <w:rPr>
          <w:rFonts w:ascii="Book Antiqua" w:hAnsi="Book Antiqua" w:cs="Times New Roman"/>
          <w:sz w:val="24"/>
          <w:szCs w:val="24"/>
        </w:rPr>
        <w:t xml:space="preserve">is </w:t>
      </w:r>
      <w:r w:rsidR="00350DEC" w:rsidRPr="009473A4">
        <w:rPr>
          <w:rFonts w:ascii="Book Antiqua" w:hAnsi="Book Antiqua" w:cs="Times New Roman"/>
          <w:sz w:val="24"/>
          <w:szCs w:val="24"/>
        </w:rPr>
        <w:t xml:space="preserve">more </w:t>
      </w:r>
      <w:r w:rsidR="00B853A8" w:rsidRPr="009473A4">
        <w:rPr>
          <w:rFonts w:ascii="Book Antiqua" w:hAnsi="Book Antiqua" w:cs="Times New Roman"/>
          <w:sz w:val="24"/>
          <w:szCs w:val="24"/>
        </w:rPr>
        <w:t>claustrophobic</w:t>
      </w:r>
      <w:r w:rsidR="00350DEC" w:rsidRPr="009473A4">
        <w:rPr>
          <w:rFonts w:ascii="Book Antiqua" w:hAnsi="Book Antiqua" w:cs="Times New Roman"/>
          <w:sz w:val="24"/>
          <w:szCs w:val="24"/>
        </w:rPr>
        <w:t>ally friendly</w:t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. Finally, PET is a quiet imaging technique. fMRI produces considerable noise (up to 130 dB), which may be </w:t>
      </w:r>
      <w:r w:rsidR="00A36D34" w:rsidRPr="009473A4">
        <w:rPr>
          <w:rFonts w:ascii="Book Antiqua" w:hAnsi="Book Antiqua" w:cs="Times New Roman"/>
          <w:sz w:val="24"/>
          <w:szCs w:val="24"/>
        </w:rPr>
        <w:t xml:space="preserve">disturbance </w:t>
      </w:r>
      <w:r w:rsidR="00B853A8" w:rsidRPr="009473A4">
        <w:rPr>
          <w:rFonts w:ascii="Book Antiqua" w:hAnsi="Book Antiqua" w:cs="Times New Roman"/>
          <w:sz w:val="24"/>
          <w:szCs w:val="24"/>
        </w:rPr>
        <w:t>in auditory studies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&lt;EndNote&gt;&lt;Cite&gt;&lt;Author&gt;Johnsrude&lt;/Author&gt;&lt;Year&gt;2002&lt;/Year&gt;&lt;RecNum&gt;661&lt;/RecNum&gt;&lt;DisplayText&gt;&lt;style face="superscript"&gt;[21]&lt;/style&gt;&lt;/DisplayText&gt;&lt;record&gt;&lt;rec-number&gt;661&lt;/rec-number&gt;&lt;foreign-keys&gt;&lt;key app="EN" db-id="2wzaxxx2evs5daerwav5z9ax90pdr9t2tdt5"&gt;661&lt;/key&gt;&lt;/foreign-keys&gt;&lt;ref-type name="Journal Article"&gt;17&lt;/ref-type&gt;&lt;contributors&gt;&lt;authors&gt;&lt;author&gt;Johnsrude, I. S.&lt;/author&gt;&lt;author&gt;Giraud, A. L.&lt;/author&gt;&lt;author&gt;Frackowiak, R. S.&lt;/author&gt;&lt;/authors&gt;&lt;/contributors&gt;&lt;auth-address&gt;Wellcome Department of Cognitive Neurology, Institute of Neurology, London, UK. ingrid.johnsrude@mrc-cbu.cam.ac.uk&lt;/auth-address&gt;&lt;titles&gt;&lt;title&gt;Functional imaging of the auditory system: the use of positron emission tomography&lt;/title&gt;&lt;secondary-title&gt;Audiol Neurootol&lt;/secondary-title&gt;&lt;alt-title&gt;Audiology &amp;amp; neuro-otology&lt;/alt-title&gt;&lt;/titles&gt;&lt;periodical&gt;&lt;full-title&gt;Audiol Neurootol&lt;/full-title&gt;&lt;abbr-1&gt;Audiology &amp;amp; neuro-otology&lt;/abbr-1&gt;&lt;/periodical&gt;&lt;alt-periodical&gt;&lt;full-title&gt;Audiol Neurootol&lt;/full-title&gt;&lt;abbr-1&gt;Audiology &amp;amp; neuro-otology&lt;/abbr-1&gt;&lt;/alt-periodical&gt;&lt;pages&gt;251-76&lt;/pages&gt;&lt;volume&gt;7&lt;/volume&gt;&lt;number&gt;5&lt;/number&gt;&lt;edition&gt;2002/09/17&lt;/edition&gt;&lt;keywords&gt;&lt;keyword&gt;Auditory Cortex/*metabolism/physiopathology&lt;/keyword&gt;&lt;keyword&gt;Auditory Perception/physiology&lt;/keyword&gt;&lt;keyword&gt;Cochlear Implantation&lt;/keyword&gt;&lt;keyword&gt;Deafness/surgery&lt;/keyword&gt;&lt;keyword&gt;Hallucinations/physiopathology&lt;/keyword&gt;&lt;keyword&gt;Humans&lt;/keyword&gt;&lt;keyword&gt;Motion Perception/physiology&lt;/keyword&gt;&lt;keyword&gt;Space Perception/physiology&lt;/keyword&gt;&lt;keyword&gt;Speech Perception/physiology&lt;/keyword&gt;&lt;keyword&gt;Time Perception/physiology&lt;/keyword&gt;&lt;keyword&gt;Tinnitus/physiopathology&lt;/keyword&gt;&lt;keyword&gt;*Tomography, Emission-Computed&lt;/keyword&gt;&lt;/keywords&gt;&lt;dates&gt;&lt;year&gt;2002&lt;/year&gt;&lt;pub-dates&gt;&lt;date&gt;Sep-Oct&lt;/date&gt;&lt;/pub-dates&gt;&lt;/dates&gt;&lt;isbn&gt;1420-3030 (Print)&amp;#xD;1420-3030&lt;/isbn&gt;&lt;accession-num&gt;12232496&lt;/accession-num&gt;&lt;urls&gt;&lt;/urls&gt;&lt;electronic-resource-num&gt;10.1159/000064446&lt;/electronic-resource-num&gt;&lt;remote-database-provider&gt;Nlm&lt;/remote-database-provider&gt;&lt;language&gt;eng&lt;/language&gt;&lt;/record&gt;&lt;/Cite&gt;&lt;/EndNote&gt;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Johnsrude, 2002 #661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B853A8" w:rsidRPr="009473A4">
        <w:rPr>
          <w:rFonts w:ascii="Book Antiqua" w:hAnsi="Book Antiqua" w:cs="Times New Roman"/>
          <w:sz w:val="24"/>
          <w:szCs w:val="24"/>
        </w:rPr>
        <w:t xml:space="preserve">. </w:t>
      </w:r>
    </w:p>
    <w:p w14:paraId="27E43E77" w14:textId="49ACABA6" w:rsidR="00FC7958" w:rsidRPr="009473A4" w:rsidRDefault="00CE6F08" w:rsidP="0077780C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Our results showed </w:t>
      </w:r>
      <w:r w:rsidR="00FB69FA" w:rsidRPr="009473A4">
        <w:rPr>
          <w:rFonts w:ascii="Book Antiqua" w:hAnsi="Book Antiqua" w:cs="Times New Roman"/>
          <w:sz w:val="24"/>
          <w:szCs w:val="24"/>
        </w:rPr>
        <w:t xml:space="preserve">that </w:t>
      </w:r>
      <w:r w:rsidR="005415C5" w:rsidRPr="009473A4">
        <w:rPr>
          <w:rFonts w:ascii="Book Antiqua" w:hAnsi="Book Antiqua" w:cs="Times New Roman"/>
          <w:sz w:val="24"/>
          <w:szCs w:val="24"/>
        </w:rPr>
        <w:t xml:space="preserve">THI score </w:t>
      </w:r>
      <w:r w:rsidR="006E6090" w:rsidRPr="009473A4">
        <w:rPr>
          <w:rFonts w:ascii="Book Antiqua" w:hAnsi="Book Antiqua" w:cs="Times New Roman"/>
          <w:sz w:val="24"/>
          <w:szCs w:val="24"/>
        </w:rPr>
        <w:t>had</w:t>
      </w:r>
      <w:r w:rsidR="00EE2A5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4522D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240EFF" w:rsidRPr="009473A4">
        <w:rPr>
          <w:rFonts w:ascii="Book Antiqua" w:hAnsi="Book Antiqua" w:cs="Times New Roman"/>
          <w:sz w:val="24"/>
          <w:szCs w:val="24"/>
        </w:rPr>
        <w:t xml:space="preserve">significant </w:t>
      </w:r>
      <w:r w:rsidR="00EE2A5C" w:rsidRPr="009473A4">
        <w:rPr>
          <w:rFonts w:ascii="Book Antiqua" w:hAnsi="Book Antiqua" w:cs="Times New Roman"/>
          <w:sz w:val="24"/>
          <w:szCs w:val="24"/>
        </w:rPr>
        <w:t xml:space="preserve">difference before and after </w:t>
      </w:r>
      <w:proofErr w:type="spellStart"/>
      <w:r w:rsidR="00EB4425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EB4425" w:rsidRPr="009473A4">
        <w:rPr>
          <w:rFonts w:ascii="Book Antiqua" w:hAnsi="Book Antiqua" w:cs="Times New Roman"/>
          <w:sz w:val="24"/>
          <w:szCs w:val="24"/>
        </w:rPr>
        <w:t xml:space="preserve"> treatment</w:t>
      </w:r>
      <w:r w:rsidR="00FF4CB1" w:rsidRPr="009473A4">
        <w:rPr>
          <w:rFonts w:ascii="Book Antiqua" w:hAnsi="Book Antiqua" w:cs="Times New Roman"/>
          <w:sz w:val="24"/>
          <w:szCs w:val="24"/>
        </w:rPr>
        <w:t>s</w:t>
      </w:r>
      <w:r w:rsidR="008019C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46075" w:rsidRPr="009473A4">
        <w:rPr>
          <w:rFonts w:ascii="Book Antiqua" w:hAnsi="Book Antiqua" w:cs="Times New Roman"/>
          <w:sz w:val="24"/>
          <w:szCs w:val="24"/>
        </w:rPr>
        <w:t xml:space="preserve">in chronic tinnitus patients </w:t>
      </w:r>
      <w:r w:rsidR="008019CE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FF4CB1" w:rsidRPr="009473A4">
        <w:rPr>
          <w:rFonts w:ascii="Book Antiqua" w:hAnsi="Book Antiqua" w:cs="Times New Roman"/>
          <w:sz w:val="24"/>
          <w:szCs w:val="24"/>
        </w:rPr>
        <w:t>symptom</w:t>
      </w:r>
      <w:r w:rsidR="00C92DA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00293" w:rsidRPr="009473A4">
        <w:rPr>
          <w:rFonts w:ascii="Book Antiqua" w:hAnsi="Book Antiqua" w:cs="Times New Roman"/>
          <w:sz w:val="24"/>
          <w:szCs w:val="24"/>
        </w:rPr>
        <w:t>alleviation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 lacked</w:t>
      </w:r>
      <w:r w:rsidR="00600293" w:rsidRPr="009473A4">
        <w:rPr>
          <w:rFonts w:ascii="Book Antiqua" w:hAnsi="Book Antiqua" w:cs="Times New Roman"/>
          <w:sz w:val="24"/>
          <w:szCs w:val="24"/>
        </w:rPr>
        <w:t>.</w:t>
      </w:r>
      <w:r w:rsidR="006D4B1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A2676" w:rsidRPr="009473A4">
        <w:rPr>
          <w:rFonts w:ascii="Book Antiqua" w:hAnsi="Book Antiqua" w:cs="Times New Roman"/>
          <w:sz w:val="24"/>
          <w:szCs w:val="24"/>
        </w:rPr>
        <w:t xml:space="preserve">Results </w:t>
      </w:r>
      <w:r w:rsidR="006D4B1E" w:rsidRPr="009473A4">
        <w:rPr>
          <w:rFonts w:ascii="Book Antiqua" w:hAnsi="Book Antiqua" w:cs="Times New Roman"/>
          <w:sz w:val="24"/>
          <w:szCs w:val="24"/>
        </w:rPr>
        <w:t>showed</w:t>
      </w:r>
      <w:r w:rsidR="00584F2B" w:rsidRPr="009473A4">
        <w:rPr>
          <w:rFonts w:ascii="Book Antiqua" w:hAnsi="Book Antiqua" w:cs="Times New Roman"/>
          <w:sz w:val="24"/>
          <w:szCs w:val="24"/>
        </w:rPr>
        <w:t xml:space="preserve"> that</w:t>
      </w:r>
      <w:r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C26F9E" w:rsidRPr="009473A4">
        <w:rPr>
          <w:rFonts w:ascii="Book Antiqua" w:hAnsi="Book Antiqua" w:cs="Times New Roman"/>
          <w:sz w:val="24"/>
          <w:szCs w:val="24"/>
        </w:rPr>
        <w:t xml:space="preserve">the left ITG and left postcentral gyrus </w:t>
      </w:r>
      <w:r w:rsidR="00C46075" w:rsidRPr="009473A4">
        <w:rPr>
          <w:rFonts w:ascii="Book Antiqua" w:hAnsi="Book Antiqua" w:cs="Times New Roman"/>
          <w:sz w:val="24"/>
          <w:szCs w:val="24"/>
        </w:rPr>
        <w:t xml:space="preserve">had </w:t>
      </w:r>
      <w:r w:rsidR="00C26F9E" w:rsidRPr="009473A4">
        <w:rPr>
          <w:rFonts w:ascii="Book Antiqua" w:hAnsi="Book Antiqua" w:cs="Times New Roman"/>
          <w:sz w:val="24"/>
          <w:szCs w:val="24"/>
        </w:rPr>
        <w:t xml:space="preserve">decreased activities, but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C26F9E" w:rsidRPr="009473A4">
        <w:rPr>
          <w:rFonts w:ascii="Book Antiqua" w:hAnsi="Book Antiqua" w:cs="Times New Roman"/>
          <w:sz w:val="24"/>
          <w:szCs w:val="24"/>
        </w:rPr>
        <w:t xml:space="preserve">right PHG, STG,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C26F9E" w:rsidRPr="009473A4">
        <w:rPr>
          <w:rFonts w:ascii="Book Antiqua" w:hAnsi="Book Antiqua" w:cs="Times New Roman"/>
          <w:sz w:val="24"/>
          <w:szCs w:val="24"/>
        </w:rPr>
        <w:t>SFG</w:t>
      </w:r>
      <w:r w:rsidR="006026E0" w:rsidRPr="009473A4">
        <w:rPr>
          <w:rFonts w:ascii="Book Antiqua" w:hAnsi="Book Antiqua" w:cs="Times New Roman"/>
          <w:sz w:val="24"/>
          <w:szCs w:val="24"/>
        </w:rPr>
        <w:t xml:space="preserve"> had</w:t>
      </w:r>
      <w:r w:rsidR="00C26F9E" w:rsidRPr="009473A4">
        <w:rPr>
          <w:rFonts w:ascii="Book Antiqua" w:hAnsi="Book Antiqua" w:cs="Times New Roman"/>
          <w:sz w:val="24"/>
          <w:szCs w:val="24"/>
        </w:rPr>
        <w:t xml:space="preserve"> increased activities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 after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075E72" w:rsidRPr="009473A4">
        <w:rPr>
          <w:rFonts w:ascii="Book Antiqua" w:hAnsi="Book Antiqua" w:cs="Times New Roman"/>
          <w:sz w:val="24"/>
          <w:szCs w:val="24"/>
        </w:rPr>
        <w:t xml:space="preserve">left </w:t>
      </w:r>
      <w:proofErr w:type="spellStart"/>
      <w:r w:rsidR="00075E72" w:rsidRPr="009473A4">
        <w:rPr>
          <w:rFonts w:ascii="Book Antiqua" w:hAnsi="Book Antiqua" w:cs="Times New Roman"/>
          <w:sz w:val="24"/>
          <w:szCs w:val="24"/>
        </w:rPr>
        <w:t>temporoparietal</w:t>
      </w:r>
      <w:proofErr w:type="spellEnd"/>
      <w:r w:rsidR="00075E72" w:rsidRPr="009473A4">
        <w:rPr>
          <w:rFonts w:ascii="Book Antiqua" w:hAnsi="Book Antiqua" w:cs="Times New Roman"/>
          <w:sz w:val="24"/>
          <w:szCs w:val="24"/>
        </w:rPr>
        <w:t xml:space="preserve"> junction </w:t>
      </w:r>
      <w:r w:rsidR="009A40CA" w:rsidRPr="009473A4">
        <w:rPr>
          <w:rFonts w:ascii="Book Antiqua" w:hAnsi="Book Antiqua" w:cs="Times New Roman"/>
          <w:sz w:val="24"/>
          <w:szCs w:val="24"/>
        </w:rPr>
        <w:t xml:space="preserve">(TPJ)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was </w:t>
      </w:r>
      <w:r w:rsidR="00600293" w:rsidRPr="009473A4">
        <w:rPr>
          <w:rFonts w:ascii="Book Antiqua" w:hAnsi="Book Antiqua" w:cs="Times New Roman"/>
          <w:sz w:val="24"/>
          <w:szCs w:val="24"/>
        </w:rPr>
        <w:t>stimulated</w:t>
      </w:r>
      <w:r w:rsidR="00600293" w:rsidRPr="009473A4" w:rsidDel="00075E72">
        <w:rPr>
          <w:rFonts w:ascii="Book Antiqua" w:hAnsi="Book Antiqua" w:cs="Times New Roman"/>
          <w:sz w:val="24"/>
          <w:szCs w:val="24"/>
        </w:rPr>
        <w:t>.</w:t>
      </w:r>
      <w:r w:rsidR="00C26F9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E7CD4" w:rsidRPr="009473A4">
        <w:rPr>
          <w:rFonts w:ascii="Book Antiqua" w:hAnsi="Book Antiqua" w:cs="Times New Roman"/>
          <w:sz w:val="24"/>
          <w:szCs w:val="24"/>
        </w:rPr>
        <w:t xml:space="preserve">Based on previous studies, the SFG has been regarded as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5E7CD4" w:rsidRPr="009473A4">
        <w:rPr>
          <w:rFonts w:ascii="Book Antiqua" w:hAnsi="Book Antiqua" w:cs="Times New Roman"/>
          <w:sz w:val="24"/>
          <w:szCs w:val="24"/>
        </w:rPr>
        <w:t>major hub of tinnitus network, which receive</w:t>
      </w:r>
      <w:r w:rsidR="006E6090" w:rsidRPr="009473A4">
        <w:rPr>
          <w:rFonts w:ascii="Book Antiqua" w:hAnsi="Book Antiqua" w:cs="Times New Roman"/>
          <w:sz w:val="24"/>
          <w:szCs w:val="24"/>
        </w:rPr>
        <w:t>s</w:t>
      </w:r>
      <w:r w:rsidR="005E7CD4" w:rsidRPr="009473A4">
        <w:rPr>
          <w:rFonts w:ascii="Book Antiqua" w:hAnsi="Book Antiqua" w:cs="Times New Roman"/>
          <w:sz w:val="24"/>
          <w:szCs w:val="24"/>
        </w:rPr>
        <w:t xml:space="preserve"> and integrate</w:t>
      </w:r>
      <w:r w:rsidR="006E6090" w:rsidRPr="009473A4">
        <w:rPr>
          <w:rFonts w:ascii="Book Antiqua" w:hAnsi="Book Antiqua" w:cs="Times New Roman"/>
          <w:sz w:val="24"/>
          <w:szCs w:val="24"/>
        </w:rPr>
        <w:t>s</w:t>
      </w:r>
      <w:r w:rsidR="005E7CD4" w:rsidRPr="009473A4">
        <w:rPr>
          <w:rFonts w:ascii="Book Antiqua" w:hAnsi="Book Antiqua" w:cs="Times New Roman"/>
          <w:sz w:val="24"/>
          <w:szCs w:val="24"/>
        </w:rPr>
        <w:t xml:space="preserve"> different information from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5E7CD4" w:rsidRPr="009473A4">
        <w:rPr>
          <w:rFonts w:ascii="Book Antiqua" w:hAnsi="Book Antiqua" w:cs="Times New Roman"/>
          <w:sz w:val="24"/>
          <w:szCs w:val="24"/>
        </w:rPr>
        <w:t xml:space="preserve">brain.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5E7CD4" w:rsidRPr="009473A4">
        <w:rPr>
          <w:rFonts w:ascii="Book Antiqua" w:hAnsi="Book Antiqua" w:cs="Times New Roman"/>
          <w:sz w:val="24"/>
          <w:szCs w:val="24"/>
        </w:rPr>
        <w:t>PHG</w:t>
      </w:r>
      <w:r w:rsidR="0086768F" w:rsidRPr="009473A4">
        <w:rPr>
          <w:rFonts w:ascii="Book Antiqua" w:hAnsi="Book Antiqua" w:cs="Times New Roman"/>
          <w:sz w:val="24"/>
          <w:szCs w:val="24"/>
        </w:rPr>
        <w:t xml:space="preserve"> has been hypothesized </w:t>
      </w:r>
      <w:r w:rsidR="00614E47" w:rsidRPr="009473A4">
        <w:rPr>
          <w:rFonts w:ascii="Book Antiqua" w:hAnsi="Book Antiqua" w:cs="Times New Roman"/>
          <w:sz w:val="24"/>
          <w:szCs w:val="24"/>
        </w:rPr>
        <w:t xml:space="preserve">to </w:t>
      </w:r>
      <w:r w:rsidR="0086768F" w:rsidRPr="009473A4">
        <w:rPr>
          <w:rFonts w:ascii="Book Antiqua" w:hAnsi="Book Antiqua" w:cs="Times New Roman"/>
          <w:sz w:val="24"/>
          <w:szCs w:val="24"/>
        </w:rPr>
        <w:t xml:space="preserve">play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an </w:t>
      </w:r>
      <w:r w:rsidR="0086768F" w:rsidRPr="009473A4">
        <w:rPr>
          <w:rFonts w:ascii="Book Antiqua" w:hAnsi="Book Antiqua" w:cs="Times New Roman"/>
          <w:sz w:val="24"/>
          <w:szCs w:val="24"/>
        </w:rPr>
        <w:t xml:space="preserve">important role in memory collection from 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86768F" w:rsidRPr="009473A4">
        <w:rPr>
          <w:rFonts w:ascii="Book Antiqua" w:hAnsi="Book Antiqua" w:cs="Times New Roman"/>
          <w:sz w:val="24"/>
          <w:szCs w:val="24"/>
        </w:rPr>
        <w:t>hippocampus and in generation of tinnitus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&lt;EndNote&gt;&lt;Cite&gt;&lt;Author&gt;Vanneste&lt;/Author&gt;&lt;Year&gt;2016&lt;/Year&gt;&lt;RecNum&gt;662&lt;/RecNum&gt;&lt;DisplayText&gt;&lt;style face="superscript"&gt;[22]&lt;/style&gt;&lt;/DisplayText&gt;&lt;record&gt;&lt;rec-number&gt;662&lt;/rec-number&gt;&lt;foreign-keys&gt;&lt;key app="EN" db-id="2wzaxxx2evs5daerwav5z9ax90pdr9t2tdt5"&gt;662&lt;/key&gt;&lt;/foreign-keys&gt;&lt;ref-type name="Journal Article"&gt;17&lt;/ref-type&gt;&lt;contributors&gt;&lt;authors&gt;&lt;author&gt;Vanneste, S.&lt;/author&gt;&lt;author&gt;De Ridder, D.&lt;/author&gt;&lt;/authors&gt;&lt;/contributors&gt;&lt;auth-address&gt;School of Behavioral and Brain Sciences, The University of Texas at Dallas, USA. Electronic address: sven.vanneste@utdallas.edu.&amp;#xD;Department of Surgical Sciences, Dunedin School of Medicine, University of Otago, New Zealand.&lt;/auth-address&gt;&lt;titles&gt;&lt;title&gt;Deafferentation-based pathophysiological differences in phantom sound: Tinnitus with and without hearing loss&lt;/title&gt;&lt;secondary-title&gt;Neuroimage&lt;/secondary-title&gt;&lt;alt-title&gt;NeuroImage&lt;/alt-title&gt;&lt;/titles&gt;&lt;periodical&gt;&lt;full-title&gt;Neuroimage&lt;/full-title&gt;&lt;abbr-1&gt;NeuroImage&lt;/abbr-1&gt;&lt;/periodical&gt;&lt;alt-periodical&gt;&lt;full-title&gt;Neuroimage&lt;/full-title&gt;&lt;abbr-1&gt;NeuroImage&lt;/abbr-1&gt;&lt;/alt-periodical&gt;&lt;pages&gt;80-94&lt;/pages&gt;&lt;volume&gt;129&lt;/volume&gt;&lt;edition&gt;2015/12/29&lt;/edition&gt;&lt;keywords&gt;&lt;keyword&gt;Adult&lt;/keyword&gt;&lt;keyword&gt;Auditory Cortex/*physiopathology&lt;/keyword&gt;&lt;keyword&gt;Bayes Theorem&lt;/keyword&gt;&lt;keyword&gt;Electroencephalography&lt;/keyword&gt;&lt;keyword&gt;Female&lt;/keyword&gt;&lt;keyword&gt;Hearing Loss/etiology/*physiopathology&lt;/keyword&gt;&lt;keyword&gt;Humans&lt;/keyword&gt;&lt;keyword&gt;Male&lt;/keyword&gt;&lt;keyword&gt;Middle Aged&lt;/keyword&gt;&lt;keyword&gt;Parahippocampal Gyrus/*physiopathology&lt;/keyword&gt;&lt;keyword&gt;Tinnitus/complications/*physiopathology&lt;/keyword&gt;&lt;/keywords&gt;&lt;dates&gt;&lt;year&gt;2016&lt;/year&gt;&lt;pub-dates&gt;&lt;date&gt;Apr 1&lt;/date&gt;&lt;/pub-dates&gt;&lt;/dates&gt;&lt;isbn&gt;1053-8119&lt;/isbn&gt;&lt;accession-num&gt;26708013&lt;/accession-num&gt;&lt;urls&gt;&lt;/urls&gt;&lt;electronic-resource-num&gt;10.1016/j.neuroimage.2015.12.002&lt;/electronic-resource-num&gt;&lt;remote-database-provider&gt;Nlm&lt;/remote-database-provider&gt;&lt;language&gt;eng&lt;/language&gt;&lt;/record&gt;&lt;/Cite&gt;&lt;/EndNote&gt;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Vanneste, 2016 #662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DF168B" w:rsidRPr="009473A4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proofErr w:type="gramStart"/>
      <w:r w:rsidR="00D248AA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proofErr w:type="gramEnd"/>
      <w:r w:rsidR="00D248AA" w:rsidRPr="009473A4">
        <w:rPr>
          <w:rFonts w:ascii="Book Antiqua" w:hAnsi="Book Antiqua" w:cs="Times New Roman"/>
          <w:sz w:val="24"/>
          <w:szCs w:val="24"/>
        </w:rPr>
        <w:t xml:space="preserve"> only decreased activation of </w:t>
      </w:r>
      <w:r w:rsidR="003957B8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target site, but evoked </w:t>
      </w:r>
      <w:r w:rsidR="00983EAD" w:rsidRPr="009473A4">
        <w:rPr>
          <w:rFonts w:ascii="Book Antiqua" w:hAnsi="Book Antiqua" w:cs="Times New Roman"/>
          <w:sz w:val="24"/>
          <w:szCs w:val="24"/>
        </w:rPr>
        <w:t xml:space="preserve">further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activation in distal </w:t>
      </w:r>
      <w:r w:rsidR="004255D4" w:rsidRPr="009473A4">
        <w:rPr>
          <w:rFonts w:ascii="Book Antiqua" w:hAnsi="Book Antiqua" w:cs="Times New Roman"/>
          <w:sz w:val="24"/>
          <w:szCs w:val="24"/>
        </w:rPr>
        <w:t>non-auditory brain regions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803554" w:rsidRPr="009473A4">
        <w:rPr>
          <w:rFonts w:ascii="Book Antiqua" w:hAnsi="Book Antiqua" w:cs="Times New Roman"/>
          <w:sz w:val="24"/>
          <w:szCs w:val="24"/>
        </w:rPr>
        <w:t xml:space="preserve">The explanation is as follows. </w:t>
      </w:r>
      <w:r w:rsidR="00433456" w:rsidRPr="009473A4">
        <w:rPr>
          <w:rFonts w:ascii="Book Antiqua" w:hAnsi="Book Antiqua" w:cs="Times New Roman"/>
          <w:sz w:val="24"/>
          <w:szCs w:val="24"/>
        </w:rPr>
        <w:t>On the one hand,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 these remote</w:t>
      </w:r>
      <w:r w:rsidR="00C453B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effects may be </w:t>
      </w:r>
      <w:r w:rsidR="00983EAD" w:rsidRPr="009473A4">
        <w:rPr>
          <w:rFonts w:ascii="Book Antiqua" w:hAnsi="Book Antiqua" w:cs="Times New Roman"/>
          <w:sz w:val="24"/>
          <w:szCs w:val="24"/>
        </w:rPr>
        <w:t>connected to the TMS</w:t>
      </w:r>
      <w:bookmarkStart w:id="137" w:name="OLE_LINK7"/>
      <w:r w:rsidR="00983EAD" w:rsidRPr="009473A4">
        <w:rPr>
          <w:rFonts w:ascii="Book Antiqua" w:hAnsi="Book Antiqua" w:cs="Times New Roman"/>
          <w:sz w:val="24"/>
          <w:szCs w:val="24"/>
        </w:rPr>
        <w:t xml:space="preserve"> target sit</w:t>
      </w:r>
      <w:bookmarkEnd w:id="137"/>
      <w:r w:rsidR="00983EAD" w:rsidRPr="009473A4">
        <w:rPr>
          <w:rFonts w:ascii="Book Antiqua" w:hAnsi="Book Antiqua" w:cs="Times New Roman"/>
          <w:sz w:val="24"/>
          <w:szCs w:val="24"/>
        </w:rPr>
        <w:t xml:space="preserve">e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either anatomically or functionally. </w:t>
      </w:r>
      <w:proofErr w:type="spellStart"/>
      <w:proofErr w:type="gramStart"/>
      <w:r w:rsidR="00FC7958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proofErr w:type="gramEnd"/>
      <w:r w:rsidR="00FC7958" w:rsidRPr="009473A4">
        <w:rPr>
          <w:rFonts w:ascii="Book Antiqua" w:hAnsi="Book Antiqua" w:cs="Times New Roman"/>
          <w:sz w:val="24"/>
          <w:szCs w:val="24"/>
        </w:rPr>
        <w:t xml:space="preserve"> treatment probably induced generalized changes in functionally linked networks that regulate the emotional, attentional, and perceptual aspects of tinnitus.</w:t>
      </w:r>
      <w:r w:rsidR="00002C5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2B41EB" w:rsidRPr="009473A4">
        <w:rPr>
          <w:rFonts w:ascii="Book Antiqua" w:hAnsi="Book Antiqua" w:cs="Times New Roman"/>
          <w:sz w:val="24"/>
          <w:szCs w:val="24"/>
        </w:rPr>
        <w:t>On the other hand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, the complex interactions </w:t>
      </w:r>
      <w:r w:rsidR="004F47E6" w:rsidRPr="009473A4">
        <w:rPr>
          <w:rFonts w:ascii="Book Antiqua" w:hAnsi="Book Antiqua" w:cs="Times New Roman"/>
          <w:sz w:val="24"/>
          <w:szCs w:val="24"/>
        </w:rPr>
        <w:t xml:space="preserve">existed </w:t>
      </w:r>
      <w:r w:rsidR="00D248AA" w:rsidRPr="009473A4">
        <w:rPr>
          <w:rFonts w:ascii="Book Antiqua" w:hAnsi="Book Antiqua" w:cs="Times New Roman"/>
          <w:sz w:val="24"/>
          <w:szCs w:val="24"/>
        </w:rPr>
        <w:t>between target site and stimulation parameters.</w:t>
      </w:r>
      <w:r w:rsidR="00983EA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FC7958" w:rsidRPr="009473A4">
        <w:rPr>
          <w:rFonts w:ascii="Book Antiqua" w:hAnsi="Book Antiqua" w:cs="Times New Roman"/>
          <w:sz w:val="24"/>
          <w:szCs w:val="24"/>
        </w:rPr>
        <w:lastRenderedPageBreak/>
        <w:t xml:space="preserve">The </w:t>
      </w:r>
      <w:r w:rsidR="009F08A1" w:rsidRPr="009473A4">
        <w:rPr>
          <w:rFonts w:ascii="Book Antiqua" w:hAnsi="Book Antiqua" w:cs="Times New Roman"/>
          <w:sz w:val="24"/>
          <w:szCs w:val="24"/>
        </w:rPr>
        <w:t>TPJ</w:t>
      </w:r>
      <w:r w:rsidR="00FC7958" w:rsidRPr="009473A4">
        <w:rPr>
          <w:rFonts w:ascii="Book Antiqua" w:hAnsi="Book Antiqua" w:cs="Times New Roman"/>
          <w:sz w:val="24"/>
          <w:szCs w:val="24"/>
        </w:rPr>
        <w:t xml:space="preserve"> alone may not be the ideal target for </w:t>
      </w:r>
      <w:proofErr w:type="spellStart"/>
      <w:r w:rsidR="00FC7958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FC7958" w:rsidRPr="009473A4">
        <w:rPr>
          <w:rFonts w:ascii="Book Antiqua" w:hAnsi="Book Antiqua" w:cs="Times New Roman"/>
          <w:sz w:val="24"/>
          <w:szCs w:val="24"/>
        </w:rPr>
        <w:t xml:space="preserve"> therapy in tinnitus patients. It is possible that there are widespread cortical changes in tinnitus </w:t>
      </w:r>
      <w:r w:rsidR="009F08A1" w:rsidRPr="009473A4">
        <w:rPr>
          <w:rFonts w:ascii="Book Antiqua" w:hAnsi="Book Antiqua" w:cs="Times New Roman"/>
          <w:sz w:val="24"/>
          <w:szCs w:val="24"/>
        </w:rPr>
        <w:t>subjects</w:t>
      </w:r>
      <w:r w:rsidR="00FC7958" w:rsidRPr="009473A4">
        <w:rPr>
          <w:rFonts w:ascii="Book Antiqua" w:hAnsi="Book Antiqua" w:cs="Times New Roman"/>
          <w:sz w:val="24"/>
          <w:szCs w:val="24"/>
        </w:rPr>
        <w:t xml:space="preserve">, which </w:t>
      </w:r>
      <w:r w:rsidR="009F08A1" w:rsidRPr="009473A4">
        <w:rPr>
          <w:rFonts w:ascii="Book Antiqua" w:hAnsi="Book Antiqua" w:cs="Times New Roman"/>
          <w:sz w:val="24"/>
          <w:szCs w:val="24"/>
        </w:rPr>
        <w:t>cannot</w:t>
      </w:r>
      <w:r w:rsidR="00FC7958" w:rsidRPr="009473A4">
        <w:rPr>
          <w:rFonts w:ascii="Book Antiqua" w:hAnsi="Book Antiqua" w:cs="Times New Roman"/>
          <w:sz w:val="24"/>
          <w:szCs w:val="24"/>
        </w:rPr>
        <w:t xml:space="preserve"> be treated</w:t>
      </w:r>
      <w:r w:rsidR="005F21E9" w:rsidRPr="009473A4">
        <w:rPr>
          <w:rFonts w:ascii="Book Antiqua" w:hAnsi="Book Antiqua" w:cs="Times New Roman"/>
          <w:sz w:val="24"/>
          <w:szCs w:val="24"/>
        </w:rPr>
        <w:t xml:space="preserve"> by a single localized therapy. </w:t>
      </w:r>
    </w:p>
    <w:p w14:paraId="7A3D2A34" w14:textId="11EB7211" w:rsidR="00D248AA" w:rsidRPr="009473A4" w:rsidRDefault="00983EAD" w:rsidP="0077780C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A87BA9" w:rsidRPr="009473A4">
        <w:rPr>
          <w:rFonts w:ascii="Book Antiqua" w:hAnsi="Book Antiqua" w:cs="Times New Roman"/>
          <w:sz w:val="24"/>
          <w:szCs w:val="24"/>
        </w:rPr>
        <w:t>notion</w:t>
      </w:r>
      <w:r w:rsidR="00C34EF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 xml:space="preserve">of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tinnitus </w:t>
      </w:r>
      <w:r w:rsidR="003820A1" w:rsidRPr="009473A4">
        <w:rPr>
          <w:rFonts w:ascii="Book Antiqua" w:hAnsi="Book Antiqua" w:cs="Times New Roman"/>
          <w:sz w:val="24"/>
          <w:szCs w:val="24"/>
        </w:rPr>
        <w:t xml:space="preserve">being relieved </w:t>
      </w:r>
      <w:r w:rsidR="00695D80" w:rsidRPr="009473A4">
        <w:rPr>
          <w:rFonts w:ascii="Book Antiqua" w:hAnsi="Book Antiqua" w:cs="Times New Roman"/>
          <w:sz w:val="24"/>
          <w:szCs w:val="24"/>
        </w:rPr>
        <w:t>by</w:t>
      </w:r>
      <w:r w:rsidR="003820A1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820A1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3820A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95D80" w:rsidRPr="009473A4">
        <w:rPr>
          <w:rFonts w:ascii="Book Antiqua" w:hAnsi="Book Antiqua" w:cs="Times New Roman"/>
          <w:sz w:val="24"/>
          <w:szCs w:val="24"/>
        </w:rPr>
        <w:t xml:space="preserve">through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inhibiting excessive neural activity </w:t>
      </w:r>
      <w:r w:rsidR="00A127FD" w:rsidRPr="009473A4">
        <w:rPr>
          <w:rFonts w:ascii="Book Antiqua" w:hAnsi="Book Antiqua" w:cs="Times New Roman"/>
          <w:sz w:val="24"/>
          <w:szCs w:val="24"/>
        </w:rPr>
        <w:t xml:space="preserve">in </w:t>
      </w:r>
      <w:r w:rsidR="00D248AA" w:rsidRPr="009473A4">
        <w:rPr>
          <w:rFonts w:ascii="Book Antiqua" w:hAnsi="Book Antiqua" w:cs="Times New Roman"/>
          <w:sz w:val="24"/>
          <w:szCs w:val="24"/>
        </w:rPr>
        <w:t xml:space="preserve">auditory </w:t>
      </w:r>
      <w:r w:rsidR="00A127FD" w:rsidRPr="009473A4">
        <w:rPr>
          <w:rFonts w:ascii="Book Antiqua" w:hAnsi="Book Antiqua" w:cs="Times New Roman"/>
          <w:sz w:val="24"/>
          <w:szCs w:val="24"/>
        </w:rPr>
        <w:t xml:space="preserve">center </w:t>
      </w:r>
      <w:r w:rsidR="00D248AA" w:rsidRPr="009473A4">
        <w:rPr>
          <w:rFonts w:ascii="Book Antiqua" w:hAnsi="Book Antiqua" w:cs="Times New Roman"/>
          <w:sz w:val="24"/>
          <w:szCs w:val="24"/>
        </w:rPr>
        <w:t>of the temporal lobe is probably incorrect.</w:t>
      </w:r>
      <w:r w:rsidR="009F08A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A479E6" w:rsidRPr="009473A4">
        <w:rPr>
          <w:rFonts w:ascii="Book Antiqua" w:hAnsi="Book Antiqua" w:cs="Times New Roman"/>
          <w:sz w:val="24"/>
          <w:szCs w:val="24"/>
        </w:rPr>
        <w:t xml:space="preserve">The effect of </w:t>
      </w:r>
      <w:proofErr w:type="spellStart"/>
      <w:r w:rsidR="00A479E6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A479E6" w:rsidRPr="009473A4">
        <w:rPr>
          <w:rFonts w:ascii="Book Antiqua" w:hAnsi="Book Antiqua" w:cs="Times New Roman"/>
          <w:sz w:val="24"/>
          <w:szCs w:val="24"/>
        </w:rPr>
        <w:t xml:space="preserve"> nee</w:t>
      </w:r>
      <w:r w:rsidR="00685BA3" w:rsidRPr="009473A4">
        <w:rPr>
          <w:rFonts w:ascii="Book Antiqua" w:hAnsi="Book Antiqua" w:cs="Times New Roman"/>
          <w:sz w:val="24"/>
          <w:szCs w:val="24"/>
        </w:rPr>
        <w:t>d</w:t>
      </w:r>
      <w:r w:rsidR="00A479E6" w:rsidRPr="009473A4">
        <w:rPr>
          <w:rFonts w:ascii="Book Antiqua" w:hAnsi="Book Antiqua" w:cs="Times New Roman"/>
          <w:sz w:val="24"/>
          <w:szCs w:val="24"/>
        </w:rPr>
        <w:t xml:space="preserve">s further </w:t>
      </w:r>
      <w:r w:rsidR="00685BA3" w:rsidRPr="009473A4">
        <w:rPr>
          <w:rFonts w:ascii="Book Antiqua" w:hAnsi="Book Antiqua" w:cs="Times New Roman"/>
          <w:sz w:val="24"/>
          <w:szCs w:val="24"/>
        </w:rPr>
        <w:t>improvement</w:t>
      </w:r>
      <w:r w:rsidR="009F08A1" w:rsidRPr="009473A4">
        <w:rPr>
          <w:rFonts w:ascii="Book Antiqua" w:hAnsi="Book Antiqua" w:cs="Times New Roman"/>
          <w:sz w:val="24"/>
          <w:szCs w:val="24"/>
        </w:rPr>
        <w:t>.</w:t>
      </w:r>
      <w:r w:rsidR="00547916" w:rsidRPr="009473A4">
        <w:rPr>
          <w:rFonts w:ascii="Book Antiqua" w:hAnsi="Book Antiqua" w:cs="Times New Roman"/>
          <w:sz w:val="24"/>
          <w:szCs w:val="24"/>
        </w:rPr>
        <w:t xml:space="preserve"> One </w:t>
      </w:r>
      <w:r w:rsidR="00CE3607" w:rsidRPr="009473A4">
        <w:rPr>
          <w:rFonts w:ascii="Book Antiqua" w:hAnsi="Book Antiqua" w:cs="Times New Roman"/>
          <w:sz w:val="24"/>
          <w:szCs w:val="24"/>
        </w:rPr>
        <w:t xml:space="preserve">method </w:t>
      </w:r>
      <w:r w:rsidR="003F56F0" w:rsidRPr="009473A4">
        <w:rPr>
          <w:rFonts w:ascii="Book Antiqua" w:hAnsi="Book Antiqua" w:cs="Times New Roman"/>
          <w:sz w:val="24"/>
          <w:szCs w:val="24"/>
        </w:rPr>
        <w:t>is PET-</w:t>
      </w:r>
      <w:r w:rsidR="00547916" w:rsidRPr="009473A4">
        <w:rPr>
          <w:rFonts w:ascii="Book Antiqua" w:hAnsi="Book Antiqua" w:cs="Times New Roman"/>
          <w:sz w:val="24"/>
          <w:szCs w:val="24"/>
        </w:rPr>
        <w:t>based neuro</w:t>
      </w:r>
      <w:r w:rsidR="006E6090" w:rsidRPr="009473A4">
        <w:rPr>
          <w:rFonts w:ascii="Book Antiqua" w:hAnsi="Book Antiqua" w:cs="Times New Roman"/>
          <w:sz w:val="24"/>
          <w:szCs w:val="24"/>
        </w:rPr>
        <w:t xml:space="preserve">-navigational </w:t>
      </w:r>
      <w:proofErr w:type="spellStart"/>
      <w:r w:rsidR="009A2167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9563FB" w:rsidRPr="009473A4">
        <w:rPr>
          <w:rFonts w:ascii="Book Antiqua" w:hAnsi="Book Antiqua" w:cs="Times New Roman"/>
          <w:sz w:val="24"/>
          <w:szCs w:val="24"/>
        </w:rPr>
        <w:t xml:space="preserve">, </w:t>
      </w:r>
      <w:r w:rsidR="002F361A" w:rsidRPr="009473A4">
        <w:rPr>
          <w:rFonts w:ascii="Book Antiqua" w:hAnsi="Book Antiqua" w:cs="Times New Roman"/>
          <w:sz w:val="24"/>
          <w:szCs w:val="24"/>
        </w:rPr>
        <w:t xml:space="preserve">but the </w:t>
      </w:r>
      <w:r w:rsidR="006342CF" w:rsidRPr="009473A4">
        <w:rPr>
          <w:rFonts w:ascii="Book Antiqua" w:hAnsi="Book Antiqua" w:cs="Times New Roman"/>
          <w:sz w:val="24"/>
          <w:szCs w:val="24"/>
        </w:rPr>
        <w:t xml:space="preserve">overall </w:t>
      </w:r>
      <w:r w:rsidR="002F361A" w:rsidRPr="009473A4">
        <w:rPr>
          <w:rFonts w:ascii="Book Antiqua" w:hAnsi="Book Antiqua" w:cs="Times New Roman"/>
          <w:sz w:val="24"/>
          <w:szCs w:val="24"/>
        </w:rPr>
        <w:t xml:space="preserve">treatment </w:t>
      </w:r>
      <w:r w:rsidR="00512E80" w:rsidRPr="009473A4">
        <w:rPr>
          <w:rFonts w:ascii="Book Antiqua" w:hAnsi="Book Antiqua" w:cs="Times New Roman"/>
          <w:sz w:val="24"/>
          <w:szCs w:val="24"/>
        </w:rPr>
        <w:t xml:space="preserve">efficacy </w:t>
      </w:r>
      <w:r w:rsidR="0038448C" w:rsidRPr="009473A4">
        <w:rPr>
          <w:rFonts w:ascii="Book Antiqua" w:hAnsi="Book Antiqua" w:cs="Times New Roman"/>
          <w:sz w:val="24"/>
          <w:szCs w:val="24"/>
        </w:rPr>
        <w:t>might not be</w:t>
      </w:r>
      <w:r w:rsidR="002F361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7411D" w:rsidRPr="009473A4">
        <w:rPr>
          <w:rFonts w:ascii="Book Antiqua" w:hAnsi="Book Antiqua" w:cs="Times New Roman"/>
          <w:sz w:val="24"/>
          <w:szCs w:val="24"/>
        </w:rPr>
        <w:t xml:space="preserve">superior to </w:t>
      </w:r>
      <w:r w:rsidR="003F56F0" w:rsidRPr="009473A4">
        <w:rPr>
          <w:rFonts w:ascii="Book Antiqua" w:hAnsi="Book Antiqua" w:cs="Times New Roman"/>
          <w:sz w:val="24"/>
          <w:szCs w:val="24"/>
        </w:rPr>
        <w:t>TPJ-</w:t>
      </w:r>
      <w:proofErr w:type="spellStart"/>
      <w:proofErr w:type="gramStart"/>
      <w:r w:rsidR="003F56F0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proofErr w:type="gramEnd"/>
      <w:r w:rsidR="0063112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PEVuZE5vdGU+PENpdGU+PEF1dGhvcj5MYW5nZ3V0aDwvQXV0aG9yPjxZZWFyPjIwMTQ8L1llYXI+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</w:fldData>
        </w:fldChar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PEVuZE5vdGU+PENpdGU+PEF1dGhvcj5MYW5nZ3V0aDwvQXV0aG9yPjxZZWFyPjIwMTQ8L1llYXI+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</w:fldData>
        </w:fldChar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31127" w:rsidRPr="009473A4">
        <w:rPr>
          <w:rFonts w:ascii="Book Antiqua" w:hAnsi="Book Antiqua" w:cs="Times New Roman"/>
          <w:sz w:val="24"/>
          <w:szCs w:val="24"/>
        </w:rPr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631127" w:rsidRPr="009473A4">
        <w:rPr>
          <w:rFonts w:ascii="Book Antiqua" w:hAnsi="Book Antiqua" w:cs="Times New Roman"/>
          <w:sz w:val="24"/>
          <w:szCs w:val="24"/>
        </w:rPr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Langguth, 2014 #663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57411D" w:rsidRPr="009473A4">
        <w:rPr>
          <w:rFonts w:ascii="Book Antiqua" w:hAnsi="Book Antiqua" w:cs="Times New Roman"/>
          <w:sz w:val="24"/>
          <w:szCs w:val="24"/>
        </w:rPr>
        <w:t>.</w:t>
      </w:r>
      <w:r w:rsidR="009563FB" w:rsidRPr="009473A4">
        <w:rPr>
          <w:rFonts w:ascii="Book Antiqua" w:hAnsi="Book Antiqua" w:cs="Times New Roman"/>
          <w:sz w:val="24"/>
          <w:szCs w:val="24"/>
        </w:rPr>
        <w:t xml:space="preserve"> Another </w:t>
      </w:r>
      <w:r w:rsidR="00E676F1" w:rsidRPr="009473A4">
        <w:rPr>
          <w:rFonts w:ascii="Book Antiqua" w:hAnsi="Book Antiqua" w:cs="Times New Roman"/>
          <w:sz w:val="24"/>
          <w:szCs w:val="24"/>
        </w:rPr>
        <w:t xml:space="preserve">method </w:t>
      </w:r>
      <w:r w:rsidR="009563FB" w:rsidRPr="009473A4">
        <w:rPr>
          <w:rFonts w:ascii="Book Antiqua" w:hAnsi="Book Antiqua" w:cs="Times New Roman"/>
          <w:sz w:val="24"/>
          <w:szCs w:val="24"/>
        </w:rPr>
        <w:t>is network analysis.</w:t>
      </w:r>
      <w:r w:rsidR="007167F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D7223" w:rsidRPr="009473A4">
        <w:rPr>
          <w:rFonts w:ascii="Book Antiqua" w:hAnsi="Book Antiqua" w:cs="Times New Roman"/>
          <w:sz w:val="24"/>
          <w:szCs w:val="24"/>
        </w:rPr>
        <w:t xml:space="preserve">Previous studies </w:t>
      </w:r>
      <w:r w:rsidR="00490F48" w:rsidRPr="009473A4">
        <w:rPr>
          <w:rFonts w:ascii="Book Antiqua" w:hAnsi="Book Antiqua" w:cs="Times New Roman"/>
          <w:sz w:val="24"/>
          <w:szCs w:val="24"/>
        </w:rPr>
        <w:t xml:space="preserve">proposed 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that </w:t>
      </w:r>
      <w:r w:rsidR="00490F48" w:rsidRPr="009473A4">
        <w:rPr>
          <w:rFonts w:ascii="Book Antiqua" w:hAnsi="Book Antiqua" w:cs="Times New Roman"/>
          <w:sz w:val="24"/>
          <w:szCs w:val="24"/>
        </w:rPr>
        <w:t>the</w:t>
      </w:r>
      <w:r w:rsidR="000D7223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490F48" w:rsidRPr="009473A4">
        <w:rPr>
          <w:rFonts w:ascii="Book Antiqua" w:hAnsi="Book Antiqua" w:cs="Times New Roman"/>
          <w:sz w:val="24"/>
          <w:szCs w:val="24"/>
        </w:rPr>
        <w:t>small world network may be the complex, adaptive network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&lt;EndNote&gt;&lt;Cite&gt;&lt;Author&gt;De Ridder&lt;/Author&gt;&lt;Year&gt;2017&lt;/Year&gt;&lt;RecNum&gt;664&lt;/RecNum&gt;&lt;DisplayText&gt;&lt;style face="superscript"&gt;[24]&lt;/style&gt;&lt;/DisplayText&gt;&lt;record&gt;&lt;rec-number&gt;664&lt;/rec-number&gt;&lt;foreign-keys&gt;&lt;key app="EN" db-id="2wzaxxx2evs5daerwav5z9ax90pdr9t2tdt5"&gt;664&lt;/key&gt;&lt;/foreign-keys&gt;&lt;ref-type name="Journal Article"&gt;17&lt;/ref-type&gt;&lt;contributors&gt;&lt;authors&gt;&lt;author&gt;De Ridder, D.&lt;/author&gt;&lt;author&gt;Perera, S.&lt;/author&gt;&lt;author&gt;Vanneste, S.&lt;/author&gt;&lt;/authors&gt;&lt;/contributors&gt;&lt;auth-address&gt;Department of Surgical Sciences, Dunedin School of Medicine, University of Otago, New Zealand.&amp;#xD;Auckland City Hospital, New Zealand.&amp;#xD;The University of Texas at Dallas, Richardson, TX, USA.&lt;/auth-address&gt;&lt;titles&gt;&lt;title&gt;State of the Art: Novel Applications for Cortical Stimulation&lt;/title&gt;&lt;secondary-title&gt;Neuromodulation&lt;/secondary-title&gt;&lt;alt-title&gt;Neuromodulation : journal of the International Neuromodulation Society&lt;/alt-title&gt;&lt;/titles&gt;&lt;periodical&gt;&lt;full-title&gt;Neuromodulation&lt;/full-title&gt;&lt;abbr-1&gt;Neuromodulation : journal of the International Neuromodulation Society&lt;/abbr-1&gt;&lt;/periodical&gt;&lt;alt-periodical&gt;&lt;full-title&gt;Neuromodulation&lt;/full-title&gt;&lt;abbr-1&gt;Neuromodulation : journal of the International Neuromodulation Society&lt;/abbr-1&gt;&lt;/alt-periodical&gt;&lt;pages&gt;206-214&lt;/pages&gt;&lt;volume&gt;20&lt;/volume&gt;&lt;number&gt;3&lt;/number&gt;&lt;keywords&gt;&lt;keyword&gt;Animals&lt;/keyword&gt;&lt;keyword&gt;Brain Diseases/*therapy&lt;/keyword&gt;&lt;keyword&gt;Cerebral Cortex/*physiology&lt;/keyword&gt;&lt;keyword&gt;Deep Brain Stimulation/*methods&lt;/keyword&gt;&lt;keyword&gt;Depression/therapy&lt;/keyword&gt;&lt;keyword&gt;Humans&lt;/keyword&gt;&lt;keyword&gt;Pain&lt;/keyword&gt;&lt;keyword&gt;Pain Management&lt;/keyword&gt;&lt;keyword&gt;Tinnitus/therapy&lt;/keyword&gt;&lt;/keywords&gt;&lt;dates&gt;&lt;year&gt;2017&lt;/year&gt;&lt;pub-dates&gt;&lt;date&gt;Apr&lt;/date&gt;&lt;/pub-dates&gt;&lt;/dates&gt;&lt;isbn&gt;1525-1403 (Electronic)&amp;#xD;1094-7159 (Linking)&lt;/isbn&gt;&lt;accession-num&gt;28371170&lt;/accession-num&gt;&lt;urls&gt;&lt;related-urls&gt;&lt;url&gt;http://www.ncbi.nlm.nih.gov/pubmed/28371170&lt;/url&gt;&lt;/related-urls&gt;&lt;/urls&gt;&lt;electronic-resource-num&gt;10.1111/ner.12593&lt;/electronic-resource-num&gt;&lt;/record&gt;&lt;/Cite&gt;&lt;/EndNote&gt;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De Ridder, 2017 #664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461D9C" w:rsidRPr="009473A4">
        <w:rPr>
          <w:rFonts w:ascii="Book Antiqua" w:hAnsi="Book Antiqua" w:cs="Times New Roman"/>
          <w:sz w:val="24"/>
          <w:szCs w:val="24"/>
        </w:rPr>
        <w:t xml:space="preserve">. However, there </w:t>
      </w:r>
      <w:r w:rsidR="008918DF" w:rsidRPr="009473A4">
        <w:rPr>
          <w:rFonts w:ascii="Book Antiqua" w:hAnsi="Book Antiqua" w:cs="Times New Roman"/>
          <w:sz w:val="24"/>
          <w:szCs w:val="24"/>
        </w:rPr>
        <w:t xml:space="preserve">is </w:t>
      </w:r>
      <w:r w:rsidR="00461D9C" w:rsidRPr="009473A4">
        <w:rPr>
          <w:rFonts w:ascii="Book Antiqua" w:hAnsi="Book Antiqua" w:cs="Times New Roman"/>
          <w:sz w:val="24"/>
          <w:szCs w:val="24"/>
        </w:rPr>
        <w:t xml:space="preserve">still 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a </w:t>
      </w:r>
      <w:r w:rsidR="00461D9C" w:rsidRPr="009473A4">
        <w:rPr>
          <w:rFonts w:ascii="Book Antiqua" w:hAnsi="Book Antiqua" w:cs="Times New Roman"/>
          <w:sz w:val="24"/>
          <w:szCs w:val="24"/>
        </w:rPr>
        <w:t xml:space="preserve">lack of </w:t>
      </w:r>
      <w:r w:rsidR="001463C8" w:rsidRPr="009473A4">
        <w:rPr>
          <w:rFonts w:ascii="Book Antiqua" w:hAnsi="Book Antiqua" w:cs="Times New Roman"/>
          <w:sz w:val="24"/>
          <w:szCs w:val="24"/>
        </w:rPr>
        <w:t xml:space="preserve">functional </w:t>
      </w:r>
      <w:r w:rsidR="00856DCF" w:rsidRPr="009473A4">
        <w:rPr>
          <w:rFonts w:ascii="Book Antiqua" w:hAnsi="Book Antiqua" w:cs="Times New Roman"/>
          <w:sz w:val="24"/>
          <w:szCs w:val="24"/>
        </w:rPr>
        <w:t>network analysis and fu</w:t>
      </w:r>
      <w:r w:rsidR="003D5061" w:rsidRPr="009473A4">
        <w:rPr>
          <w:rFonts w:ascii="Book Antiqua" w:hAnsi="Book Antiqua" w:cs="Times New Roman"/>
          <w:sz w:val="24"/>
          <w:szCs w:val="24"/>
        </w:rPr>
        <w:t>rther predict</w:t>
      </w:r>
      <w:r w:rsidR="00821AF3" w:rsidRPr="009473A4">
        <w:rPr>
          <w:rFonts w:ascii="Book Antiqua" w:hAnsi="Book Antiqua" w:cs="Times New Roman"/>
          <w:sz w:val="24"/>
          <w:szCs w:val="24"/>
        </w:rPr>
        <w:t>ion of</w:t>
      </w:r>
      <w:r w:rsidR="003D5061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D5061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3D5061" w:rsidRPr="009473A4">
        <w:rPr>
          <w:rFonts w:ascii="Book Antiqua" w:hAnsi="Book Antiqua" w:cs="Times New Roman"/>
          <w:sz w:val="24"/>
          <w:szCs w:val="24"/>
        </w:rPr>
        <w:t xml:space="preserve"> outcome. We </w:t>
      </w:r>
      <w:r w:rsidR="00CC71B0" w:rsidRPr="009473A4">
        <w:rPr>
          <w:rFonts w:ascii="Book Antiqua" w:hAnsi="Book Antiqua" w:cs="Times New Roman"/>
          <w:sz w:val="24"/>
          <w:szCs w:val="24"/>
        </w:rPr>
        <w:t>put forward the hypothesis</w:t>
      </w:r>
      <w:r w:rsidR="003D5061" w:rsidRPr="009473A4">
        <w:rPr>
          <w:rFonts w:ascii="Book Antiqua" w:hAnsi="Book Antiqua" w:cs="Times New Roman"/>
          <w:sz w:val="24"/>
          <w:szCs w:val="24"/>
        </w:rPr>
        <w:t xml:space="preserve"> that effective </w:t>
      </w:r>
      <w:proofErr w:type="spellStart"/>
      <w:r w:rsidR="003D5061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3D5061" w:rsidRPr="009473A4">
        <w:rPr>
          <w:rFonts w:ascii="Book Antiqua" w:hAnsi="Book Antiqua" w:cs="Times New Roman"/>
          <w:sz w:val="24"/>
          <w:szCs w:val="24"/>
        </w:rPr>
        <w:t xml:space="preserve"> therapy require</w:t>
      </w:r>
      <w:r w:rsidR="00235BE0" w:rsidRPr="009473A4">
        <w:rPr>
          <w:rFonts w:ascii="Book Antiqua" w:hAnsi="Book Antiqua" w:cs="Times New Roman"/>
          <w:sz w:val="24"/>
          <w:szCs w:val="24"/>
        </w:rPr>
        <w:t>s</w:t>
      </w:r>
      <w:r w:rsidR="003D506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647F4D" w:rsidRPr="009473A4">
        <w:rPr>
          <w:rFonts w:ascii="Book Antiqua" w:hAnsi="Book Antiqua" w:cs="Times New Roman"/>
          <w:sz w:val="24"/>
          <w:szCs w:val="24"/>
        </w:rPr>
        <w:t xml:space="preserve">individualized, </w:t>
      </w:r>
      <w:r w:rsidR="003D5061" w:rsidRPr="009473A4">
        <w:rPr>
          <w:rFonts w:ascii="Book Antiqua" w:hAnsi="Book Antiqua" w:cs="Times New Roman"/>
          <w:sz w:val="24"/>
          <w:szCs w:val="24"/>
        </w:rPr>
        <w:t>multi</w:t>
      </w:r>
      <w:r w:rsidR="00E90ACA" w:rsidRPr="009473A4">
        <w:rPr>
          <w:rFonts w:ascii="Book Antiqua" w:hAnsi="Book Antiqua" w:cs="Times New Roman"/>
          <w:sz w:val="24"/>
          <w:szCs w:val="24"/>
        </w:rPr>
        <w:t>-</w:t>
      </w:r>
      <w:r w:rsidR="003D5061" w:rsidRPr="009473A4">
        <w:rPr>
          <w:rFonts w:ascii="Book Antiqua" w:hAnsi="Book Antiqua" w:cs="Times New Roman"/>
          <w:sz w:val="24"/>
          <w:szCs w:val="24"/>
        </w:rPr>
        <w:t xml:space="preserve">target </w:t>
      </w:r>
      <w:r w:rsidR="00E90ACA" w:rsidRPr="009473A4">
        <w:rPr>
          <w:rFonts w:ascii="Book Antiqua" w:hAnsi="Book Antiqua" w:cs="Times New Roman"/>
          <w:sz w:val="24"/>
          <w:szCs w:val="24"/>
        </w:rPr>
        <w:t>stage,</w:t>
      </w:r>
      <w:r w:rsidR="00B1217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0077A3" w:rsidRPr="009473A4">
        <w:rPr>
          <w:rFonts w:ascii="Book Antiqua" w:hAnsi="Book Antiqua" w:cs="Times New Roman"/>
          <w:sz w:val="24"/>
          <w:szCs w:val="24"/>
        </w:rPr>
        <w:t>covering</w:t>
      </w:r>
      <w:r w:rsidR="00B1217E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both the </w:t>
      </w:r>
      <w:r w:rsidR="00B1217E" w:rsidRPr="009473A4">
        <w:rPr>
          <w:rFonts w:ascii="Book Antiqua" w:hAnsi="Book Antiqua" w:cs="Times New Roman"/>
          <w:sz w:val="24"/>
          <w:szCs w:val="24"/>
        </w:rPr>
        <w:t>auditory and non-auditory (limbic</w:t>
      </w:r>
      <w:r w:rsidR="008E655B" w:rsidRPr="009473A4">
        <w:rPr>
          <w:rFonts w:ascii="Book Antiqua" w:hAnsi="Book Antiqua" w:cs="Times New Roman"/>
          <w:sz w:val="24"/>
          <w:szCs w:val="24"/>
        </w:rPr>
        <w:t xml:space="preserve"> and </w:t>
      </w:r>
      <w:bookmarkStart w:id="138" w:name="OLE_LINK8"/>
      <w:r w:rsidR="008E655B" w:rsidRPr="009473A4">
        <w:rPr>
          <w:rFonts w:ascii="Book Antiqua" w:hAnsi="Book Antiqua" w:cs="Times New Roman"/>
          <w:sz w:val="24"/>
          <w:szCs w:val="24"/>
        </w:rPr>
        <w:t>prefrontal</w:t>
      </w:r>
      <w:r w:rsidR="00B1217E" w:rsidRPr="009473A4">
        <w:rPr>
          <w:rFonts w:ascii="Book Antiqua" w:hAnsi="Book Antiqua" w:cs="Times New Roman"/>
          <w:sz w:val="24"/>
          <w:szCs w:val="24"/>
        </w:rPr>
        <w:t>)</w:t>
      </w:r>
      <w:r w:rsidR="00E90AC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25736F" w:rsidRPr="009473A4">
        <w:rPr>
          <w:rFonts w:ascii="Book Antiqua" w:hAnsi="Book Antiqua" w:cs="Times New Roman"/>
          <w:sz w:val="24"/>
          <w:szCs w:val="24"/>
        </w:rPr>
        <w:t>system</w:t>
      </w:r>
      <w:bookmarkEnd w:id="138"/>
      <w:r w:rsidR="007B080C" w:rsidRPr="009473A4">
        <w:rPr>
          <w:rFonts w:ascii="Book Antiqua" w:hAnsi="Book Antiqua" w:cs="Times New Roman"/>
          <w:sz w:val="24"/>
          <w:szCs w:val="24"/>
        </w:rPr>
        <w:t>s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begin"/>
      </w:r>
      <w:r w:rsidR="00631127" w:rsidRPr="009473A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&lt;EndNote&gt;&lt;Cite&gt;&lt;Author&gt;Lee&lt;/Author&gt;&lt;Year&gt;2013&lt;/Year&gt;&lt;RecNum&gt;665&lt;/RecNum&gt;&lt;DisplayText&gt;&lt;style face="superscript"&gt;[25]&lt;/style&gt;&lt;/DisplayText&gt;&lt;record&gt;&lt;rec-number&gt;665&lt;/rec-number&gt;&lt;foreign-keys&gt;&lt;key app="EN" db-id="2wzaxxx2evs5daerwav5z9ax90pdr9t2tdt5"&gt;665&lt;/key&gt;&lt;/foreign-keys&gt;&lt;ref-type name="Journal Article"&gt;17&lt;/ref-type&gt;&lt;contributors&gt;&lt;authors&gt;&lt;author&gt;Lee, M.&lt;/author&gt;&lt;author&gt;Kim, S. E.&lt;/author&gt;&lt;author&gt;Kim, W. S.&lt;/author&gt;&lt;author&gt;Han, J.&lt;/author&gt;&lt;author&gt;Kim, H. J.&lt;/author&gt;&lt;author&gt;Kim, B. S.&lt;/author&gt;&lt;author&gt;Kim, J. Y.&lt;/author&gt;&lt;author&gt;Hong, S. B.&lt;/author&gt;&lt;author&gt;Kim, B. G.&lt;/author&gt;&lt;author&gt;Lee, H. W.&lt;/author&gt;&lt;/authors&gt;&lt;/contributors&gt;&lt;auth-address&gt;Department of Neurology, Ewha Womans University School of Medicine, Seoul, Korea.&lt;/auth-address&gt;&lt;titles&gt;&lt;title&gt;Cortico-cortical modulation induced by 1-Hz repetitive transcranial magnetic stimulation of the temporal cortex&lt;/title&gt;&lt;secondary-title&gt;J Clin Neurol&lt;/secondary-title&gt;&lt;alt-title&gt;Journal of clinical neurology&lt;/alt-title&gt;&lt;/titles&gt;&lt;periodical&gt;&lt;full-title&gt;J Clin Neurol&lt;/full-title&gt;&lt;abbr-1&gt;Journal of clinical neurology&lt;/abbr-1&gt;&lt;/periodical&gt;&lt;alt-periodical&gt;&lt;full-title&gt;J Clin Neurol&lt;/full-title&gt;&lt;abbr-1&gt;Journal of clinical neurology&lt;/abbr-1&gt;&lt;/alt-periodical&gt;&lt;pages&gt;75-82&lt;/pages&gt;&lt;volume&gt;9&lt;/volume&gt;&lt;number&gt;2&lt;/number&gt;&lt;dates&gt;&lt;year&gt;2013&lt;/year&gt;&lt;pub-dates&gt;&lt;date&gt;Apr&lt;/date&gt;&lt;/pub-dates&gt;&lt;/dates&gt;&lt;isbn&gt;1738-6586 (Print)&amp;#xD;1738-6586 (Linking)&lt;/isbn&gt;&lt;accession-num&gt;23626644&lt;/accession-num&gt;&lt;urls&gt;&lt;related-urls&gt;&lt;url&gt;http://www.ncbi.nlm.nih.gov/pubmed/23626644&lt;/url&gt;&lt;/related-urls&gt;&lt;/urls&gt;&lt;custom2&gt;3633194&lt;/custom2&gt;&lt;electronic-resource-num&gt;10.3988/jcn.2013.9.2.75&lt;/electronic-resource-num&gt;&lt;/record&gt;&lt;/Cite&gt;&lt;/EndNote&gt;</w:instrTex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separate"/>
      </w:r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5" w:tooltip="Lee, 2013 #665" w:history="1">
        <w:r w:rsidR="00631127" w:rsidRPr="009473A4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631127" w:rsidRPr="009473A4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31127" w:rsidRPr="009473A4">
        <w:rPr>
          <w:rFonts w:ascii="Book Antiqua" w:hAnsi="Book Antiqua" w:cs="Times New Roman"/>
          <w:sz w:val="24"/>
          <w:szCs w:val="24"/>
        </w:rPr>
        <w:fldChar w:fldCharType="end"/>
      </w:r>
      <w:r w:rsidR="0025736F" w:rsidRPr="009473A4">
        <w:rPr>
          <w:rFonts w:ascii="Book Antiqua" w:hAnsi="Book Antiqua" w:cs="Times New Roman"/>
          <w:sz w:val="24"/>
          <w:szCs w:val="24"/>
        </w:rPr>
        <w:t>.</w:t>
      </w:r>
      <w:r w:rsidR="00E90AC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079A6" w:rsidRPr="009473A4">
        <w:rPr>
          <w:rFonts w:ascii="Book Antiqua" w:hAnsi="Book Antiqua" w:cs="Times New Roman"/>
          <w:sz w:val="24"/>
          <w:szCs w:val="24"/>
        </w:rPr>
        <w:t xml:space="preserve">Long-term symptom </w:t>
      </w:r>
      <w:r w:rsidR="00DA7890" w:rsidRPr="009473A4">
        <w:rPr>
          <w:rFonts w:ascii="Book Antiqua" w:hAnsi="Book Antiqua" w:cs="Times New Roman"/>
          <w:sz w:val="24"/>
          <w:szCs w:val="24"/>
        </w:rPr>
        <w:t xml:space="preserve">alleviation </w:t>
      </w:r>
      <w:r w:rsidR="005079A6" w:rsidRPr="009473A4">
        <w:rPr>
          <w:rFonts w:ascii="Book Antiqua" w:hAnsi="Book Antiqua" w:cs="Times New Roman"/>
          <w:sz w:val="24"/>
          <w:szCs w:val="24"/>
        </w:rPr>
        <w:t>may be the result of changes in one or more neural networks</w:t>
      </w:r>
      <w:r w:rsidR="00523A02" w:rsidRPr="009473A4">
        <w:rPr>
          <w:rFonts w:ascii="Book Antiqua" w:hAnsi="Book Antiqua" w:cs="Times New Roman"/>
          <w:sz w:val="24"/>
          <w:szCs w:val="24"/>
        </w:rPr>
        <w:t>.</w:t>
      </w:r>
      <w:r w:rsidR="003D68EA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523A02" w:rsidRPr="009473A4">
        <w:rPr>
          <w:rFonts w:ascii="Book Antiqua" w:hAnsi="Book Antiqua" w:cs="Times New Roman"/>
          <w:sz w:val="24"/>
          <w:szCs w:val="24"/>
        </w:rPr>
        <w:t>F</w:t>
      </w:r>
      <w:r w:rsidR="00E810BC" w:rsidRPr="009473A4">
        <w:rPr>
          <w:rFonts w:ascii="Book Antiqua" w:hAnsi="Book Antiqua" w:cs="Times New Roman"/>
          <w:sz w:val="24"/>
          <w:szCs w:val="24"/>
        </w:rPr>
        <w:t xml:space="preserve">unctional brain </w:t>
      </w:r>
      <w:r w:rsidR="00600293" w:rsidRPr="009473A4">
        <w:rPr>
          <w:rFonts w:ascii="Book Antiqua" w:hAnsi="Book Antiqua" w:cs="Times New Roman"/>
          <w:sz w:val="24"/>
          <w:szCs w:val="24"/>
        </w:rPr>
        <w:t>imaging,</w:t>
      </w:r>
      <w:r w:rsidR="0096615D" w:rsidRPr="009473A4">
        <w:rPr>
          <w:rFonts w:ascii="Book Antiqua" w:hAnsi="Book Antiqua" w:cs="Times New Roman"/>
          <w:sz w:val="24"/>
          <w:szCs w:val="24"/>
        </w:rPr>
        <w:t xml:space="preserve"> especially FDG-PET</w:t>
      </w:r>
      <w:r w:rsidR="007B080C" w:rsidRPr="009473A4">
        <w:rPr>
          <w:rFonts w:ascii="Book Antiqua" w:hAnsi="Book Antiqua" w:cs="Times New Roman"/>
          <w:sz w:val="24"/>
          <w:szCs w:val="24"/>
        </w:rPr>
        <w:t>,</w:t>
      </w:r>
      <w:r w:rsidR="0096615D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810BC" w:rsidRPr="009473A4">
        <w:rPr>
          <w:rFonts w:ascii="Book Antiqua" w:hAnsi="Book Antiqua" w:cs="Times New Roman"/>
          <w:sz w:val="24"/>
          <w:szCs w:val="24"/>
        </w:rPr>
        <w:t xml:space="preserve">can </w:t>
      </w:r>
      <w:r w:rsidR="002241EB" w:rsidRPr="009473A4">
        <w:rPr>
          <w:rFonts w:ascii="Book Antiqua" w:hAnsi="Book Antiqua" w:cs="Times New Roman"/>
          <w:sz w:val="24"/>
          <w:szCs w:val="24"/>
        </w:rPr>
        <w:t>be useful</w:t>
      </w:r>
      <w:r w:rsidR="0096615D" w:rsidRPr="009473A4">
        <w:rPr>
          <w:rFonts w:ascii="Book Antiqua" w:hAnsi="Book Antiqua" w:cs="Times New Roman"/>
          <w:sz w:val="24"/>
          <w:szCs w:val="24"/>
        </w:rPr>
        <w:t xml:space="preserve"> in </w:t>
      </w:r>
      <w:r w:rsidR="00A8185B" w:rsidRPr="009473A4">
        <w:rPr>
          <w:rFonts w:ascii="Book Antiqua" w:hAnsi="Book Antiqua" w:cs="Times New Roman"/>
          <w:sz w:val="24"/>
          <w:szCs w:val="24"/>
        </w:rPr>
        <w:t>prediction</w:t>
      </w:r>
      <w:r w:rsidR="006C50EC" w:rsidRPr="009473A4">
        <w:rPr>
          <w:rFonts w:ascii="Book Antiqua" w:hAnsi="Book Antiqua" w:cs="Times New Roman"/>
          <w:sz w:val="24"/>
          <w:szCs w:val="24"/>
        </w:rPr>
        <w:t xml:space="preserve"> of</w:t>
      </w:r>
      <w:r w:rsidR="0096615D" w:rsidRPr="009473A4">
        <w:rPr>
          <w:rFonts w:ascii="Book Antiqua" w:hAnsi="Book Antiqua" w:cs="Times New Roman"/>
          <w:sz w:val="24"/>
          <w:szCs w:val="24"/>
        </w:rPr>
        <w:t xml:space="preserve"> treatment </w:t>
      </w:r>
      <w:r w:rsidR="00A8185B" w:rsidRPr="009473A4">
        <w:rPr>
          <w:rFonts w:ascii="Book Antiqua" w:hAnsi="Book Antiqua" w:cs="Times New Roman"/>
          <w:sz w:val="24"/>
          <w:szCs w:val="24"/>
        </w:rPr>
        <w:t>outcome</w:t>
      </w:r>
      <w:r w:rsidR="0096615D" w:rsidRPr="009473A4">
        <w:rPr>
          <w:rFonts w:ascii="Book Antiqua" w:hAnsi="Book Antiqua" w:cs="Times New Roman"/>
          <w:sz w:val="24"/>
          <w:szCs w:val="24"/>
        </w:rPr>
        <w:t>.</w:t>
      </w:r>
    </w:p>
    <w:p w14:paraId="1788F7F7" w14:textId="1A2522A6" w:rsidR="00741B69" w:rsidRPr="009473A4" w:rsidRDefault="00FB5348" w:rsidP="0077780C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 xml:space="preserve">Our study has some limitations. </w:t>
      </w:r>
      <w:r w:rsidR="00A219BF" w:rsidRPr="009473A4">
        <w:rPr>
          <w:rFonts w:ascii="Book Antiqua" w:hAnsi="Book Antiqua" w:cs="Times New Roman"/>
          <w:sz w:val="24"/>
          <w:szCs w:val="24"/>
        </w:rPr>
        <w:t xml:space="preserve">First, the sample </w:t>
      </w:r>
      <w:r w:rsidR="008F12CC" w:rsidRPr="009473A4">
        <w:rPr>
          <w:rFonts w:ascii="Book Antiqua" w:hAnsi="Book Antiqua" w:cs="Times New Roman"/>
          <w:sz w:val="24"/>
          <w:szCs w:val="24"/>
        </w:rPr>
        <w:t>was</w:t>
      </w:r>
      <w:r w:rsidR="00A219BF" w:rsidRPr="009473A4">
        <w:rPr>
          <w:rFonts w:ascii="Book Antiqua" w:hAnsi="Book Antiqua" w:cs="Times New Roman"/>
          <w:sz w:val="24"/>
          <w:szCs w:val="24"/>
        </w:rPr>
        <w:t xml:space="preserve"> small.</w:t>
      </w:r>
      <w:r w:rsidR="00BD506B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ED0088" w:rsidRPr="009473A4">
        <w:rPr>
          <w:rFonts w:ascii="Book Antiqua" w:hAnsi="Book Antiqua" w:cs="Times New Roman"/>
          <w:sz w:val="24"/>
          <w:szCs w:val="24"/>
        </w:rPr>
        <w:t xml:space="preserve">Further enlargement of </w:t>
      </w:r>
      <w:r w:rsidR="00BD506B" w:rsidRPr="009473A4">
        <w:rPr>
          <w:rFonts w:ascii="Book Antiqua" w:hAnsi="Book Antiqua" w:cs="Times New Roman"/>
          <w:sz w:val="24"/>
          <w:szCs w:val="24"/>
        </w:rPr>
        <w:t xml:space="preserve">sample size </w:t>
      </w:r>
      <w:r w:rsidR="00CC5C20" w:rsidRPr="009473A4">
        <w:rPr>
          <w:rFonts w:ascii="Book Antiqua" w:hAnsi="Book Antiqua" w:cs="Times New Roman"/>
          <w:sz w:val="24"/>
          <w:szCs w:val="24"/>
        </w:rPr>
        <w:t xml:space="preserve">is necessary. </w:t>
      </w:r>
      <w:r w:rsidR="00EB18FE" w:rsidRPr="009473A4">
        <w:rPr>
          <w:rFonts w:ascii="Book Antiqua" w:hAnsi="Book Antiqua" w:cs="Times New Roman"/>
          <w:sz w:val="24"/>
          <w:szCs w:val="24"/>
        </w:rPr>
        <w:t xml:space="preserve">PET network analysis </w:t>
      </w:r>
      <w:r w:rsidR="002D704D" w:rsidRPr="009473A4">
        <w:rPr>
          <w:rFonts w:ascii="Book Antiqua" w:hAnsi="Book Antiqua" w:cs="Times New Roman"/>
          <w:sz w:val="24"/>
          <w:szCs w:val="24"/>
        </w:rPr>
        <w:t xml:space="preserve">might be performed to </w:t>
      </w:r>
      <w:r w:rsidR="006B4C4B" w:rsidRPr="009473A4">
        <w:rPr>
          <w:rFonts w:ascii="Book Antiqua" w:hAnsi="Book Antiqua" w:cs="Times New Roman"/>
          <w:sz w:val="24"/>
          <w:szCs w:val="24"/>
        </w:rPr>
        <w:t xml:space="preserve">explain the mechanism </w:t>
      </w:r>
      <w:proofErr w:type="spellStart"/>
      <w:r w:rsidR="006B4C4B" w:rsidRPr="009473A4">
        <w:rPr>
          <w:rFonts w:ascii="Book Antiqua" w:hAnsi="Book Antiqua" w:cs="Times New Roman"/>
          <w:sz w:val="24"/>
          <w:szCs w:val="24"/>
        </w:rPr>
        <w:t>pathophysiologically</w:t>
      </w:r>
      <w:proofErr w:type="spellEnd"/>
      <w:r w:rsidR="006B4C4B" w:rsidRPr="009473A4">
        <w:rPr>
          <w:rFonts w:ascii="Book Antiqua" w:hAnsi="Book Antiqua" w:cs="Times New Roman"/>
          <w:sz w:val="24"/>
          <w:szCs w:val="24"/>
        </w:rPr>
        <w:t>.</w:t>
      </w:r>
      <w:r w:rsidR="00BD6C77" w:rsidRPr="009473A4">
        <w:rPr>
          <w:rFonts w:ascii="Book Antiqua" w:hAnsi="Book Antiqua" w:cs="Times New Roman"/>
          <w:sz w:val="24"/>
          <w:szCs w:val="24"/>
        </w:rPr>
        <w:t xml:space="preserve"> Second, </w:t>
      </w:r>
      <w:r w:rsidR="00BD7C63" w:rsidRPr="009473A4">
        <w:rPr>
          <w:rFonts w:ascii="Book Antiqua" w:hAnsi="Book Antiqua" w:cs="Times New Roman"/>
          <w:sz w:val="24"/>
          <w:szCs w:val="24"/>
        </w:rPr>
        <w:t>there was no sham stimulus in our research</w:t>
      </w:r>
      <w:r w:rsidR="007B1AB2" w:rsidRPr="009473A4">
        <w:rPr>
          <w:rFonts w:ascii="Book Antiqua" w:hAnsi="Book Antiqua" w:cs="Times New Roman"/>
          <w:sz w:val="24"/>
          <w:szCs w:val="24"/>
        </w:rPr>
        <w:t xml:space="preserve"> in consideration that this was </w:t>
      </w:r>
      <w:r w:rsidR="00741B40" w:rsidRPr="009473A4">
        <w:rPr>
          <w:rFonts w:ascii="Book Antiqua" w:hAnsi="Book Antiqua" w:cs="Times New Roman"/>
          <w:sz w:val="24"/>
          <w:szCs w:val="24"/>
        </w:rPr>
        <w:t>a neural function-oriented study, other than</w:t>
      </w:r>
      <w:r w:rsidR="007B1AB2" w:rsidRPr="009473A4">
        <w:rPr>
          <w:rFonts w:ascii="Book Antiqua" w:hAnsi="Book Antiqua" w:cs="Times New Roman"/>
          <w:sz w:val="24"/>
          <w:szCs w:val="24"/>
        </w:rPr>
        <w:t xml:space="preserve"> a therapeutic effect </w:t>
      </w:r>
      <w:r w:rsidR="00F72495" w:rsidRPr="009473A4">
        <w:rPr>
          <w:rFonts w:ascii="Book Antiqua" w:hAnsi="Book Antiqua" w:cs="Times New Roman"/>
          <w:sz w:val="24"/>
          <w:szCs w:val="24"/>
        </w:rPr>
        <w:t>study</w:t>
      </w:r>
      <w:r w:rsidR="009A0548" w:rsidRPr="009473A4">
        <w:rPr>
          <w:rFonts w:ascii="Book Antiqua" w:hAnsi="Book Antiqua" w:cs="Times New Roman"/>
          <w:sz w:val="24"/>
          <w:szCs w:val="24"/>
        </w:rPr>
        <w:t>.</w:t>
      </w:r>
      <w:r w:rsidR="00014BE1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BD7C63" w:rsidRPr="009473A4">
        <w:rPr>
          <w:rFonts w:ascii="Book Antiqua" w:hAnsi="Book Antiqua" w:cs="Times New Roman"/>
          <w:sz w:val="24"/>
          <w:szCs w:val="24"/>
        </w:rPr>
        <w:t xml:space="preserve">Third, </w:t>
      </w:r>
      <w:r w:rsidR="00D350BB" w:rsidRPr="009473A4">
        <w:rPr>
          <w:rFonts w:ascii="Book Antiqua" w:hAnsi="Book Antiqua" w:cs="Times New Roman"/>
          <w:sz w:val="24"/>
          <w:szCs w:val="24"/>
        </w:rPr>
        <w:t xml:space="preserve">the </w:t>
      </w:r>
      <w:r w:rsidR="00014BE1" w:rsidRPr="009473A4">
        <w:rPr>
          <w:rFonts w:ascii="Book Antiqua" w:hAnsi="Book Antiqua" w:cs="Times New Roman"/>
          <w:sz w:val="24"/>
          <w:szCs w:val="24"/>
        </w:rPr>
        <w:t>c</w:t>
      </w:r>
      <w:r w:rsidR="003B09A3" w:rsidRPr="009473A4">
        <w:rPr>
          <w:rFonts w:ascii="Book Antiqua" w:hAnsi="Book Antiqua" w:cs="Times New Roman"/>
          <w:sz w:val="24"/>
          <w:szCs w:val="24"/>
        </w:rPr>
        <w:t xml:space="preserve">orrelation </w:t>
      </w:r>
      <w:r w:rsidR="007F468F" w:rsidRPr="009473A4">
        <w:rPr>
          <w:rFonts w:ascii="Book Antiqua" w:hAnsi="Book Antiqua" w:cs="Times New Roman"/>
          <w:sz w:val="24"/>
          <w:szCs w:val="24"/>
        </w:rPr>
        <w:t>analysis was</w:t>
      </w:r>
      <w:r w:rsidR="00293BB8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3B09A3" w:rsidRPr="009473A4">
        <w:rPr>
          <w:rFonts w:ascii="Book Antiqua" w:hAnsi="Book Antiqua" w:cs="Times New Roman"/>
          <w:sz w:val="24"/>
          <w:szCs w:val="24"/>
        </w:rPr>
        <w:t>only based on THI score</w:t>
      </w:r>
      <w:r w:rsidR="00D6734A" w:rsidRPr="009473A4">
        <w:rPr>
          <w:rFonts w:ascii="Book Antiqua" w:hAnsi="Book Antiqua" w:cs="Times New Roman"/>
          <w:sz w:val="24"/>
          <w:szCs w:val="24"/>
        </w:rPr>
        <w:t>s</w:t>
      </w:r>
      <w:r w:rsidR="003B09A3" w:rsidRPr="009473A4">
        <w:rPr>
          <w:rFonts w:ascii="Book Antiqua" w:hAnsi="Book Antiqua" w:cs="Times New Roman"/>
          <w:sz w:val="24"/>
          <w:szCs w:val="24"/>
        </w:rPr>
        <w:t xml:space="preserve"> and neural 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metabolic </w:t>
      </w:r>
      <w:r w:rsidR="003B09A3" w:rsidRPr="009473A4">
        <w:rPr>
          <w:rFonts w:ascii="Book Antiqua" w:hAnsi="Book Antiqua" w:cs="Times New Roman"/>
          <w:sz w:val="24"/>
          <w:szCs w:val="24"/>
        </w:rPr>
        <w:t>activity</w:t>
      </w:r>
      <w:r w:rsidR="00A9038E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F63344" w:rsidRPr="009473A4">
        <w:rPr>
          <w:rFonts w:ascii="Book Antiqua" w:hAnsi="Book Antiqua" w:cs="Times New Roman"/>
          <w:sz w:val="24"/>
          <w:szCs w:val="24"/>
        </w:rPr>
        <w:t>Future studies will compare more clinical outcome with brain areas.</w:t>
      </w:r>
    </w:p>
    <w:p w14:paraId="15134DC8" w14:textId="406BE596" w:rsidR="006670F3" w:rsidRPr="009473A4" w:rsidRDefault="0077780C" w:rsidP="0077780C">
      <w:pPr>
        <w:tabs>
          <w:tab w:val="left" w:pos="3000"/>
        </w:tabs>
        <w:snapToGrid w:val="0"/>
        <w:spacing w:line="360" w:lineRule="auto"/>
        <w:ind w:firstLineChars="100" w:firstLine="240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t>In c</w:t>
      </w:r>
      <w:r w:rsidR="001F783F" w:rsidRPr="009473A4">
        <w:rPr>
          <w:rFonts w:ascii="Book Antiqua" w:hAnsi="Book Antiqua" w:cs="Times New Roman"/>
          <w:sz w:val="24"/>
          <w:szCs w:val="24"/>
        </w:rPr>
        <w:t>onclusion</w:t>
      </w:r>
      <w:r w:rsidRPr="009473A4">
        <w:rPr>
          <w:rFonts w:ascii="Book Antiqua" w:hAnsi="Book Antiqua" w:cs="Times New Roman"/>
          <w:sz w:val="24"/>
          <w:szCs w:val="24"/>
        </w:rPr>
        <w:t>,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</w:rPr>
        <w:t>c</w:t>
      </w:r>
      <w:r w:rsidR="001F783F" w:rsidRPr="009473A4">
        <w:rPr>
          <w:rFonts w:ascii="Book Antiqua" w:hAnsi="Book Antiqua" w:cs="Times New Roman"/>
          <w:sz w:val="24"/>
          <w:szCs w:val="24"/>
        </w:rPr>
        <w:t xml:space="preserve">hronic idiopathic tinnitus has </w:t>
      </w:r>
      <w:r w:rsidR="003E2FC4" w:rsidRPr="009473A4">
        <w:rPr>
          <w:rFonts w:ascii="Book Antiqua" w:hAnsi="Book Antiqua" w:cs="Times New Roman"/>
          <w:sz w:val="24"/>
          <w:szCs w:val="24"/>
        </w:rPr>
        <w:t xml:space="preserve">its </w:t>
      </w:r>
      <w:r w:rsidR="001F783F" w:rsidRPr="009473A4">
        <w:rPr>
          <w:rFonts w:ascii="Book Antiqua" w:hAnsi="Book Antiqua" w:cs="Times New Roman"/>
          <w:sz w:val="24"/>
          <w:szCs w:val="24"/>
        </w:rPr>
        <w:t xml:space="preserve">characteristic </w:t>
      </w:r>
      <w:r w:rsidR="00613864" w:rsidRPr="009473A4">
        <w:rPr>
          <w:rFonts w:ascii="Book Antiqua" w:hAnsi="Book Antiqua" w:cs="Times New Roman"/>
          <w:sz w:val="24"/>
          <w:szCs w:val="24"/>
        </w:rPr>
        <w:t xml:space="preserve">neural </w:t>
      </w:r>
      <w:r w:rsidR="001F783F" w:rsidRPr="009473A4">
        <w:rPr>
          <w:rFonts w:ascii="Book Antiqua" w:hAnsi="Book Antiqua" w:cs="Times New Roman"/>
          <w:sz w:val="24"/>
          <w:szCs w:val="24"/>
        </w:rPr>
        <w:t>metabolic activity</w:t>
      </w:r>
      <w:r w:rsidR="002B7B54" w:rsidRPr="009473A4">
        <w:rPr>
          <w:rFonts w:ascii="Book Antiqua" w:hAnsi="Book Antiqua" w:cs="Times New Roman"/>
          <w:sz w:val="24"/>
          <w:szCs w:val="24"/>
        </w:rPr>
        <w:t xml:space="preserve"> in corresponding brain areas</w:t>
      </w:r>
      <w:r w:rsidR="001F783F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306279" w:rsidRPr="009473A4">
        <w:rPr>
          <w:rFonts w:ascii="Book Antiqua" w:hAnsi="Book Antiqua" w:cs="Times New Roman"/>
          <w:sz w:val="24"/>
          <w:szCs w:val="24"/>
        </w:rPr>
        <w:t xml:space="preserve">Application of 1-Hz </w:t>
      </w:r>
      <w:proofErr w:type="spellStart"/>
      <w:r w:rsidR="00306279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741B69" w:rsidRPr="009473A4">
        <w:rPr>
          <w:rFonts w:ascii="Book Antiqua" w:hAnsi="Book Antiqua" w:cs="Times New Roman"/>
          <w:sz w:val="24"/>
          <w:szCs w:val="24"/>
        </w:rPr>
        <w:t xml:space="preserve"> directed to the left TPJ </w:t>
      </w:r>
      <w:r w:rsidR="007B080C" w:rsidRPr="009473A4">
        <w:rPr>
          <w:rFonts w:ascii="Book Antiqua" w:hAnsi="Book Antiqua" w:cs="Times New Roman"/>
          <w:sz w:val="24"/>
          <w:szCs w:val="24"/>
        </w:rPr>
        <w:t>results</w:t>
      </w:r>
      <w:r w:rsidR="00E4522D" w:rsidRPr="009473A4">
        <w:rPr>
          <w:rFonts w:ascii="Book Antiqua" w:hAnsi="Book Antiqua" w:cs="Times New Roman"/>
          <w:sz w:val="24"/>
          <w:szCs w:val="24"/>
        </w:rPr>
        <w:t xml:space="preserve"> in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741B69" w:rsidRPr="009473A4">
        <w:rPr>
          <w:rFonts w:ascii="Book Antiqua" w:hAnsi="Book Antiqua" w:cs="Times New Roman"/>
          <w:sz w:val="24"/>
          <w:szCs w:val="24"/>
        </w:rPr>
        <w:t xml:space="preserve">no statistically significant symptom </w:t>
      </w:r>
      <w:r w:rsidR="00624041" w:rsidRPr="009473A4">
        <w:rPr>
          <w:rFonts w:ascii="Book Antiqua" w:hAnsi="Book Antiqua" w:cs="Times New Roman"/>
          <w:sz w:val="24"/>
          <w:szCs w:val="24"/>
        </w:rPr>
        <w:t>alleviation</w:t>
      </w:r>
      <w:r w:rsidR="00741B69" w:rsidRPr="009473A4">
        <w:rPr>
          <w:rFonts w:ascii="Book Antiqua" w:hAnsi="Book Antiqua" w:cs="Times New Roman"/>
          <w:sz w:val="24"/>
          <w:szCs w:val="24"/>
        </w:rPr>
        <w:t xml:space="preserve">. </w:t>
      </w:r>
      <w:r w:rsidR="004B350D" w:rsidRPr="009473A4">
        <w:rPr>
          <w:rFonts w:ascii="Book Antiqua" w:hAnsi="Book Antiqua" w:cs="Times New Roman"/>
          <w:sz w:val="24"/>
          <w:szCs w:val="24"/>
        </w:rPr>
        <w:t xml:space="preserve">Our results suggest that the left TPJ alone may not be sufficient for chronic idiopathic tinnitus treatment. </w:t>
      </w:r>
      <w:r w:rsidR="00FD130F" w:rsidRPr="009473A4">
        <w:rPr>
          <w:rFonts w:ascii="Book Antiqua" w:hAnsi="Book Antiqua" w:cs="Times New Roman"/>
          <w:sz w:val="24"/>
          <w:szCs w:val="24"/>
        </w:rPr>
        <w:t>Functional imaging-</w:t>
      </w:r>
      <w:r w:rsidR="00B03146" w:rsidRPr="009473A4">
        <w:rPr>
          <w:rFonts w:ascii="Book Antiqua" w:hAnsi="Book Antiqua" w:cs="Times New Roman"/>
          <w:sz w:val="24"/>
          <w:szCs w:val="24"/>
        </w:rPr>
        <w:t>based n</w:t>
      </w:r>
      <w:r w:rsidR="004B350D" w:rsidRPr="009473A4">
        <w:rPr>
          <w:rFonts w:ascii="Book Antiqua" w:hAnsi="Book Antiqua" w:cs="Times New Roman"/>
          <w:sz w:val="24"/>
          <w:szCs w:val="24"/>
        </w:rPr>
        <w:t>euro</w:t>
      </w:r>
      <w:r w:rsidR="007B080C" w:rsidRPr="009473A4">
        <w:rPr>
          <w:rFonts w:ascii="Book Antiqua" w:hAnsi="Book Antiqua" w:cs="Times New Roman"/>
          <w:sz w:val="24"/>
          <w:szCs w:val="24"/>
        </w:rPr>
        <w:t xml:space="preserve">-navigational </w:t>
      </w:r>
      <w:r w:rsidR="00B03146" w:rsidRPr="009473A4">
        <w:rPr>
          <w:rFonts w:ascii="Book Antiqua" w:hAnsi="Book Antiqua" w:cs="Times New Roman"/>
          <w:sz w:val="24"/>
          <w:szCs w:val="24"/>
        </w:rPr>
        <w:t xml:space="preserve">network treatment may </w:t>
      </w:r>
      <w:r w:rsidR="001F783F" w:rsidRPr="009473A4">
        <w:rPr>
          <w:rFonts w:ascii="Book Antiqua" w:hAnsi="Book Antiqua" w:cs="Times New Roman"/>
          <w:sz w:val="24"/>
          <w:szCs w:val="24"/>
        </w:rPr>
        <w:t xml:space="preserve">identify the best targets for </w:t>
      </w:r>
      <w:proofErr w:type="spellStart"/>
      <w:r w:rsidR="001F783F" w:rsidRPr="009473A4">
        <w:rPr>
          <w:rFonts w:ascii="Book Antiqua" w:hAnsi="Book Antiqua" w:cs="Times New Roman"/>
          <w:sz w:val="24"/>
          <w:szCs w:val="24"/>
        </w:rPr>
        <w:t>rTMS</w:t>
      </w:r>
      <w:proofErr w:type="spellEnd"/>
      <w:r w:rsidR="001F783F" w:rsidRPr="009473A4">
        <w:rPr>
          <w:rFonts w:ascii="Book Antiqua" w:hAnsi="Book Antiqua" w:cs="Times New Roman"/>
          <w:sz w:val="24"/>
          <w:szCs w:val="24"/>
        </w:rPr>
        <w:t xml:space="preserve"> treatment.</w:t>
      </w:r>
    </w:p>
    <w:p w14:paraId="209BB971" w14:textId="77777777" w:rsidR="006670F3" w:rsidRPr="009473A4" w:rsidRDefault="006670F3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68B468" w14:textId="73B869B5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9473A4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lastRenderedPageBreak/>
        <w:t>Article Highlights</w:t>
      </w:r>
    </w:p>
    <w:p w14:paraId="7FDDDF01" w14:textId="77777777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78ABF73E" w14:textId="06537035" w:rsidR="00E73A44" w:rsidRPr="009473A4" w:rsidRDefault="004427D0" w:rsidP="008E4C6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/>
          <w:sz w:val="24"/>
          <w:szCs w:val="24"/>
        </w:rPr>
        <w:t xml:space="preserve">The central mechanism of idiopathic tinnitus </w:t>
      </w:r>
      <w:r w:rsidR="00954D40" w:rsidRPr="009473A4">
        <w:rPr>
          <w:rFonts w:ascii="Book Antiqua" w:hAnsi="Book Antiqua"/>
          <w:sz w:val="24"/>
          <w:szCs w:val="24"/>
        </w:rPr>
        <w:t xml:space="preserve">includes </w:t>
      </w:r>
      <w:r w:rsidRPr="009473A4">
        <w:rPr>
          <w:rFonts w:ascii="Book Antiqua" w:hAnsi="Book Antiqua"/>
          <w:sz w:val="24"/>
          <w:szCs w:val="24"/>
        </w:rPr>
        <w:t xml:space="preserve">neural plasticity with </w:t>
      </w:r>
      <w:proofErr w:type="spellStart"/>
      <w:r w:rsidRPr="009473A4">
        <w:rPr>
          <w:rFonts w:ascii="Book Antiqua" w:hAnsi="Book Antiqua"/>
          <w:sz w:val="24"/>
          <w:szCs w:val="24"/>
        </w:rPr>
        <w:t>hypersynchrony</w:t>
      </w:r>
      <w:proofErr w:type="spellEnd"/>
      <w:r w:rsidRPr="009473A4">
        <w:rPr>
          <w:rFonts w:ascii="Book Antiqua" w:hAnsi="Book Antiqua"/>
          <w:sz w:val="24"/>
          <w:szCs w:val="24"/>
        </w:rPr>
        <w:t xml:space="preserve"> and hyperactivity of cortical and subcortical auditory and non-auditory areas.</w:t>
      </w:r>
    </w:p>
    <w:p w14:paraId="4AB27011" w14:textId="77777777" w:rsidR="004529CA" w:rsidRPr="009473A4" w:rsidRDefault="004529CA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7838F457" w14:textId="0BB8C6E1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4BCD4739" w14:textId="6699FB65" w:rsidR="00E73A44" w:rsidRPr="009473A4" w:rsidRDefault="00965158" w:rsidP="008E4C6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/>
          <w:sz w:val="24"/>
          <w:szCs w:val="24"/>
        </w:rPr>
        <w:t>The tinnitus management strategy</w:t>
      </w:r>
      <w:r w:rsidR="00954D40" w:rsidRPr="009473A4">
        <w:rPr>
          <w:rFonts w:ascii="Book Antiqua" w:hAnsi="Book Antiqua"/>
          <w:sz w:val="24"/>
          <w:szCs w:val="24"/>
        </w:rPr>
        <w:t xml:space="preserve"> </w:t>
      </w:r>
      <w:r w:rsidR="00E4522D" w:rsidRPr="009473A4">
        <w:rPr>
          <w:rFonts w:ascii="Book Antiqua" w:hAnsi="Book Antiqua"/>
          <w:sz w:val="24"/>
          <w:szCs w:val="24"/>
        </w:rPr>
        <w:t>includes</w:t>
      </w:r>
      <w:r w:rsidR="00954D40" w:rsidRPr="009473A4">
        <w:rPr>
          <w:rFonts w:ascii="Book Antiqua" w:hAnsi="Book Antiqua"/>
          <w:sz w:val="24"/>
          <w:szCs w:val="24"/>
        </w:rPr>
        <w:t xml:space="preserve"> </w:t>
      </w:r>
      <w:r w:rsidRPr="009473A4">
        <w:rPr>
          <w:rFonts w:ascii="Book Antiqua" w:hAnsi="Book Antiqua"/>
          <w:sz w:val="24"/>
          <w:szCs w:val="24"/>
        </w:rPr>
        <w:t xml:space="preserve">diet modification, medication, retraining and masking therapies, and </w:t>
      </w:r>
      <w:r w:rsidR="0077780C" w:rsidRPr="009473A4">
        <w:rPr>
          <w:rFonts w:ascii="Book Antiqua" w:hAnsi="Book Antiqua"/>
          <w:sz w:val="24"/>
          <w:szCs w:val="24"/>
        </w:rPr>
        <w:t xml:space="preserve">repetitive transcranial </w:t>
      </w:r>
      <w:r w:rsidR="00954D40" w:rsidRPr="009473A4">
        <w:rPr>
          <w:rFonts w:ascii="Book Antiqua" w:hAnsi="Book Antiqua"/>
          <w:sz w:val="24"/>
          <w:szCs w:val="24"/>
        </w:rPr>
        <w:t xml:space="preserve">magnetic stimulation </w:t>
      </w:r>
      <w:r w:rsidR="0077780C" w:rsidRPr="009473A4">
        <w:rPr>
          <w:rFonts w:ascii="Book Antiqua" w:hAnsi="Book Antiqua"/>
          <w:sz w:val="24"/>
          <w:szCs w:val="24"/>
        </w:rPr>
        <w:t>(</w:t>
      </w:r>
      <w:proofErr w:type="spellStart"/>
      <w:r w:rsidR="0077780C" w:rsidRPr="009473A4">
        <w:rPr>
          <w:rFonts w:ascii="Book Antiqua" w:hAnsi="Book Antiqua"/>
          <w:sz w:val="24"/>
          <w:szCs w:val="24"/>
        </w:rPr>
        <w:t>rTMS</w:t>
      </w:r>
      <w:proofErr w:type="spellEnd"/>
      <w:r w:rsidR="0077780C" w:rsidRPr="009473A4">
        <w:rPr>
          <w:rFonts w:ascii="Book Antiqua" w:hAnsi="Book Antiqua"/>
          <w:sz w:val="24"/>
          <w:szCs w:val="24"/>
        </w:rPr>
        <w:t>)</w:t>
      </w:r>
      <w:r w:rsidRPr="009473A4">
        <w:rPr>
          <w:rFonts w:ascii="Book Antiqua" w:hAnsi="Book Antiqua"/>
          <w:sz w:val="24"/>
          <w:szCs w:val="24"/>
        </w:rPr>
        <w:t>.</w:t>
      </w:r>
      <w:r w:rsidR="00555189" w:rsidRPr="009473A4">
        <w:rPr>
          <w:rFonts w:ascii="Book Antiqua" w:hAnsi="Book Antiqua"/>
          <w:sz w:val="24"/>
          <w:szCs w:val="24"/>
        </w:rPr>
        <w:t xml:space="preserve"> </w:t>
      </w:r>
      <w:r w:rsidRPr="009473A4">
        <w:rPr>
          <w:rFonts w:ascii="Book Antiqua" w:hAnsi="Book Antiqua"/>
          <w:sz w:val="24"/>
          <w:szCs w:val="24"/>
        </w:rPr>
        <w:t xml:space="preserve">No single intervention had been identified </w:t>
      </w:r>
      <w:r w:rsidR="00954D40" w:rsidRPr="009473A4">
        <w:rPr>
          <w:rFonts w:ascii="Book Antiqua" w:hAnsi="Book Antiqua"/>
          <w:sz w:val="24"/>
          <w:szCs w:val="24"/>
        </w:rPr>
        <w:t xml:space="preserve">to be </w:t>
      </w:r>
      <w:r w:rsidRPr="009473A4">
        <w:rPr>
          <w:rFonts w:ascii="Book Antiqua" w:hAnsi="Book Antiqua"/>
          <w:sz w:val="24"/>
          <w:szCs w:val="24"/>
        </w:rPr>
        <w:t xml:space="preserve">specifically effective against symptoms of tinnitus. </w:t>
      </w:r>
      <w:proofErr w:type="spellStart"/>
      <w:proofErr w:type="gramStart"/>
      <w:r w:rsidR="003B477D" w:rsidRPr="009473A4">
        <w:rPr>
          <w:rFonts w:ascii="Book Antiqua" w:hAnsi="Book Antiqua"/>
          <w:sz w:val="24"/>
          <w:szCs w:val="24"/>
        </w:rPr>
        <w:t>rTMS</w:t>
      </w:r>
      <w:proofErr w:type="spellEnd"/>
      <w:proofErr w:type="gramEnd"/>
      <w:r w:rsidR="0077780C" w:rsidRPr="009473A4">
        <w:rPr>
          <w:rFonts w:ascii="Book Antiqua" w:hAnsi="Book Antiqua"/>
          <w:sz w:val="24"/>
          <w:szCs w:val="24"/>
        </w:rPr>
        <w:t xml:space="preserve"> </w:t>
      </w:r>
      <w:r w:rsidR="003B477D" w:rsidRPr="009473A4">
        <w:rPr>
          <w:rFonts w:ascii="Book Antiqua" w:hAnsi="Book Antiqua"/>
          <w:sz w:val="24"/>
          <w:szCs w:val="24"/>
        </w:rPr>
        <w:t>has emerged as a well-tolerated, non-invasive potential treatment option for tinnitus. Different studies reported</w:t>
      </w:r>
      <w:r w:rsidR="00F357E8" w:rsidRPr="009473A4">
        <w:rPr>
          <w:rFonts w:ascii="Book Antiqua" w:hAnsi="Book Antiqua"/>
          <w:sz w:val="24"/>
          <w:szCs w:val="24"/>
        </w:rPr>
        <w:t xml:space="preserve"> inconsistency results.</w:t>
      </w:r>
    </w:p>
    <w:p w14:paraId="5DE74116" w14:textId="77777777" w:rsidR="004529CA" w:rsidRPr="009473A4" w:rsidRDefault="004529CA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1D3242F4" w14:textId="720FA985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7B00C3E7" w14:textId="6FB846A6" w:rsidR="00F36562" w:rsidRPr="009473A4" w:rsidRDefault="00F36562" w:rsidP="008E4C6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/>
          <w:sz w:val="24"/>
          <w:szCs w:val="24"/>
        </w:rPr>
        <w:t>Our study focus</w:t>
      </w:r>
      <w:r w:rsidR="00C6577F" w:rsidRPr="009473A4">
        <w:rPr>
          <w:rFonts w:ascii="Book Antiqua" w:hAnsi="Book Antiqua"/>
          <w:sz w:val="24"/>
          <w:szCs w:val="24"/>
        </w:rPr>
        <w:t xml:space="preserve">ed </w:t>
      </w:r>
      <w:r w:rsidRPr="009473A4">
        <w:rPr>
          <w:rFonts w:ascii="Book Antiqua" w:hAnsi="Book Antiqua"/>
          <w:sz w:val="24"/>
          <w:szCs w:val="24"/>
        </w:rPr>
        <w:t xml:space="preserve">on metabolic changes of neural activity in idiopathic tinnitus patients after </w:t>
      </w:r>
      <w:proofErr w:type="spellStart"/>
      <w:r w:rsidRPr="009473A4">
        <w:rPr>
          <w:rFonts w:ascii="Book Antiqua" w:hAnsi="Book Antiqua"/>
          <w:sz w:val="24"/>
          <w:szCs w:val="24"/>
        </w:rPr>
        <w:t>rTMS</w:t>
      </w:r>
      <w:proofErr w:type="spellEnd"/>
      <w:r w:rsidRPr="009473A4">
        <w:rPr>
          <w:rFonts w:ascii="Book Antiqua" w:hAnsi="Book Antiqua"/>
          <w:sz w:val="24"/>
          <w:szCs w:val="24"/>
        </w:rPr>
        <w:t xml:space="preserve"> treatment and further investigate</w:t>
      </w:r>
      <w:r w:rsidR="00954D40" w:rsidRPr="009473A4">
        <w:rPr>
          <w:rFonts w:ascii="Book Antiqua" w:hAnsi="Book Antiqua"/>
          <w:sz w:val="24"/>
          <w:szCs w:val="24"/>
        </w:rPr>
        <w:t>d</w:t>
      </w:r>
      <w:r w:rsidRPr="009473A4">
        <w:rPr>
          <w:rFonts w:ascii="Book Antiqua" w:hAnsi="Book Antiqua"/>
          <w:sz w:val="24"/>
          <w:szCs w:val="24"/>
        </w:rPr>
        <w:t xml:space="preserve"> changes in cortical activities both in and outside the target area.</w:t>
      </w:r>
    </w:p>
    <w:p w14:paraId="16075F7B" w14:textId="77777777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3E6ADDA" w14:textId="77777777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methods</w:t>
      </w:r>
    </w:p>
    <w:p w14:paraId="449D9389" w14:textId="1877A63C" w:rsidR="007C4063" w:rsidRPr="009473A4" w:rsidRDefault="00215A46" w:rsidP="008E4C6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/>
          <w:sz w:val="24"/>
          <w:szCs w:val="24"/>
        </w:rPr>
        <w:t xml:space="preserve">Idiopathic tinnitus </w:t>
      </w:r>
      <w:r w:rsidR="00954D40" w:rsidRPr="009473A4">
        <w:rPr>
          <w:rFonts w:ascii="Book Antiqua" w:hAnsi="Book Antiqua"/>
          <w:sz w:val="24"/>
          <w:szCs w:val="24"/>
        </w:rPr>
        <w:t>patients and</w:t>
      </w:r>
      <w:r w:rsidRPr="009473A4">
        <w:rPr>
          <w:rFonts w:ascii="Book Antiqua" w:hAnsi="Book Antiqua"/>
          <w:sz w:val="24"/>
          <w:szCs w:val="24"/>
        </w:rPr>
        <w:t xml:space="preserve"> age-, gender-, </w:t>
      </w:r>
      <w:r w:rsidR="00954D40" w:rsidRPr="009473A4">
        <w:rPr>
          <w:rFonts w:ascii="Book Antiqua" w:hAnsi="Book Antiqua"/>
          <w:sz w:val="24"/>
          <w:szCs w:val="24"/>
        </w:rPr>
        <w:t>and education-</w:t>
      </w:r>
      <w:r w:rsidRPr="009473A4">
        <w:rPr>
          <w:rFonts w:ascii="Book Antiqua" w:hAnsi="Book Antiqua"/>
          <w:sz w:val="24"/>
          <w:szCs w:val="24"/>
        </w:rPr>
        <w:t xml:space="preserve">matched </w:t>
      </w:r>
      <w:r w:rsidR="00954D40" w:rsidRPr="009473A4">
        <w:rPr>
          <w:rFonts w:ascii="Book Antiqua" w:hAnsi="Book Antiqua"/>
          <w:sz w:val="24"/>
          <w:szCs w:val="24"/>
        </w:rPr>
        <w:t xml:space="preserve">healthy controls </w:t>
      </w:r>
      <w:r w:rsidRPr="009473A4">
        <w:rPr>
          <w:rFonts w:ascii="Book Antiqua" w:hAnsi="Book Antiqua"/>
          <w:sz w:val="24"/>
          <w:szCs w:val="24"/>
        </w:rPr>
        <w:t xml:space="preserve">were enrolled in our study. All patients </w:t>
      </w:r>
      <w:r w:rsidR="00954D40" w:rsidRPr="009473A4">
        <w:rPr>
          <w:rFonts w:ascii="Book Antiqua" w:hAnsi="Book Antiqua"/>
          <w:sz w:val="24"/>
          <w:szCs w:val="24"/>
        </w:rPr>
        <w:t xml:space="preserve">underwent </w:t>
      </w:r>
      <w:r w:rsidRPr="009473A4">
        <w:rPr>
          <w:rFonts w:ascii="Book Antiqua" w:hAnsi="Book Antiqua"/>
          <w:sz w:val="24"/>
          <w:szCs w:val="24"/>
        </w:rPr>
        <w:t>PET/CT scan</w:t>
      </w:r>
      <w:r w:rsidR="00954D40" w:rsidRPr="009473A4">
        <w:rPr>
          <w:rFonts w:ascii="Book Antiqua" w:hAnsi="Book Antiqua"/>
          <w:sz w:val="24"/>
          <w:szCs w:val="24"/>
        </w:rPr>
        <w:t>s at baseline and after 10 days of session</w:t>
      </w:r>
      <w:r w:rsidRPr="009473A4">
        <w:rPr>
          <w:rFonts w:ascii="Book Antiqua" w:hAnsi="Book Antiqua"/>
          <w:sz w:val="24"/>
          <w:szCs w:val="24"/>
        </w:rPr>
        <w:t xml:space="preserve">. Statistical parametric </w:t>
      </w:r>
      <w:proofErr w:type="gramStart"/>
      <w:r w:rsidRPr="009473A4">
        <w:rPr>
          <w:rFonts w:ascii="Book Antiqua" w:hAnsi="Book Antiqua"/>
          <w:sz w:val="24"/>
          <w:szCs w:val="24"/>
        </w:rPr>
        <w:t>mapping</w:t>
      </w:r>
      <w:r w:rsidR="000723B9" w:rsidRPr="009473A4">
        <w:rPr>
          <w:rFonts w:ascii="Book Antiqua" w:hAnsi="Book Antiqua"/>
          <w:sz w:val="24"/>
          <w:szCs w:val="24"/>
        </w:rPr>
        <w:t xml:space="preserve"> </w:t>
      </w:r>
      <w:r w:rsidRPr="009473A4">
        <w:rPr>
          <w:rFonts w:ascii="Book Antiqua" w:hAnsi="Book Antiqua"/>
          <w:sz w:val="24"/>
          <w:szCs w:val="24"/>
        </w:rPr>
        <w:t>(SPM 12) were</w:t>
      </w:r>
      <w:proofErr w:type="gramEnd"/>
      <w:r w:rsidR="000723B9" w:rsidRPr="009473A4">
        <w:rPr>
          <w:rFonts w:ascii="Book Antiqua" w:hAnsi="Book Antiqua"/>
          <w:sz w:val="24"/>
          <w:szCs w:val="24"/>
        </w:rPr>
        <w:t xml:space="preserve"> used to </w:t>
      </w:r>
      <w:r w:rsidR="00954D40" w:rsidRPr="009473A4">
        <w:rPr>
          <w:rFonts w:ascii="Book Antiqua" w:hAnsi="Book Antiqua"/>
          <w:sz w:val="24"/>
          <w:szCs w:val="24"/>
        </w:rPr>
        <w:t xml:space="preserve">preprocess </w:t>
      </w:r>
      <w:r w:rsidR="000723B9" w:rsidRPr="009473A4">
        <w:rPr>
          <w:rFonts w:ascii="Book Antiqua" w:hAnsi="Book Antiqua"/>
          <w:sz w:val="24"/>
          <w:szCs w:val="24"/>
        </w:rPr>
        <w:t>PET data.</w:t>
      </w:r>
      <w:r w:rsidRPr="009473A4">
        <w:rPr>
          <w:rFonts w:ascii="Book Antiqua" w:hAnsi="Book Antiqua"/>
          <w:sz w:val="24"/>
          <w:szCs w:val="24"/>
        </w:rPr>
        <w:t xml:space="preserve"> </w:t>
      </w:r>
    </w:p>
    <w:p w14:paraId="5C5A7A61" w14:textId="77777777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615D4ED" w14:textId="77777777" w:rsidR="00E73A44" w:rsidRPr="009473A4" w:rsidRDefault="00E73A44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results</w:t>
      </w:r>
    </w:p>
    <w:p w14:paraId="4461491C" w14:textId="63AF9AE4" w:rsidR="00E73A44" w:rsidRPr="009473A4" w:rsidRDefault="00A33560" w:rsidP="008E4C62">
      <w:pPr>
        <w:snapToGrid w:val="0"/>
        <w:spacing w:line="360" w:lineRule="auto"/>
        <w:ind w:left="1"/>
        <w:rPr>
          <w:rFonts w:ascii="Book Antiqua" w:hAnsi="Book Antiqua" w:cs="Segoe UI"/>
          <w:sz w:val="24"/>
          <w:szCs w:val="24"/>
          <w:shd w:val="clear" w:color="auto" w:fill="FFFFFF"/>
        </w:rPr>
      </w:pP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Our results showed that </w:t>
      </w:r>
      <w:r w:rsidR="00B36198" w:rsidRPr="009473A4">
        <w:rPr>
          <w:rFonts w:ascii="Book Antiqua" w:hAnsi="Book Antiqua" w:cs="Times New Roman"/>
          <w:sz w:val="24"/>
          <w:szCs w:val="24"/>
        </w:rPr>
        <w:t>tinnitus handicap inventory (THI)</w:t>
      </w: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 score </w:t>
      </w:r>
      <w:r w:rsidR="00954D40" w:rsidRPr="009473A4">
        <w:rPr>
          <w:rFonts w:ascii="Book Antiqua" w:hAnsi="Book Antiqua" w:cs="Segoe UI"/>
          <w:sz w:val="24"/>
          <w:szCs w:val="24"/>
          <w:shd w:val="clear" w:color="auto" w:fill="FFFFFF"/>
        </w:rPr>
        <w:t>had no</w:t>
      </w: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 significant difference before and after </w:t>
      </w:r>
      <w:proofErr w:type="spellStart"/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>rTMS</w:t>
      </w:r>
      <w:proofErr w:type="spellEnd"/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 treatment in chronic tinnitus patients and</w:t>
      </w:r>
      <w:r w:rsidR="00954D40"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 </w:t>
      </w: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>symptom alleviation</w:t>
      </w:r>
      <w:r w:rsidR="00954D40" w:rsidRPr="009473A4">
        <w:rPr>
          <w:rFonts w:ascii="Book Antiqua" w:hAnsi="Book Antiqua" w:cs="Segoe UI"/>
          <w:sz w:val="24"/>
          <w:szCs w:val="24"/>
          <w:shd w:val="clear" w:color="auto" w:fill="FFFFFF"/>
        </w:rPr>
        <w:t xml:space="preserve"> lacked</w:t>
      </w: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t>.</w:t>
      </w:r>
    </w:p>
    <w:p w14:paraId="2757E597" w14:textId="77777777" w:rsidR="004529CA" w:rsidRPr="009473A4" w:rsidRDefault="004529CA" w:rsidP="008E4C62">
      <w:pPr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633E8B2A" w14:textId="1DD2496F" w:rsidR="00E73A44" w:rsidRPr="009473A4" w:rsidRDefault="00E73A44" w:rsidP="008E4C62">
      <w:pPr>
        <w:snapToGrid w:val="0"/>
        <w:spacing w:line="360" w:lineRule="auto"/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</w:pPr>
      <w:r w:rsidRPr="009473A4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57BC2AEE" w14:textId="04EDC7E0" w:rsidR="00E73A44" w:rsidRPr="009473A4" w:rsidRDefault="00EB4459" w:rsidP="008E4C6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473A4">
        <w:rPr>
          <w:rFonts w:ascii="Book Antiqua" w:hAnsi="Book Antiqua" w:cs="Segoe UI"/>
          <w:sz w:val="24"/>
          <w:szCs w:val="24"/>
          <w:shd w:val="clear" w:color="auto" w:fill="FFFFFF"/>
        </w:rPr>
        <w:lastRenderedPageBreak/>
        <w:t xml:space="preserve">Our study used </w:t>
      </w:r>
      <w:r w:rsidR="00954D40" w:rsidRPr="009473A4">
        <w:rPr>
          <w:rFonts w:ascii="Book Antiqua" w:hAnsi="Book Antiqua"/>
          <w:sz w:val="24"/>
          <w:szCs w:val="24"/>
        </w:rPr>
        <w:t xml:space="preserve">statistical </w:t>
      </w:r>
      <w:r w:rsidRPr="009473A4">
        <w:rPr>
          <w:rFonts w:ascii="Book Antiqua" w:hAnsi="Book Antiqua"/>
          <w:sz w:val="24"/>
          <w:szCs w:val="24"/>
        </w:rPr>
        <w:t>parametric mapping (SPM 12) based</w:t>
      </w:r>
      <w:r w:rsidR="00FC1548" w:rsidRPr="009473A4">
        <w:rPr>
          <w:rFonts w:ascii="Book Antiqua" w:hAnsi="Book Antiqua"/>
          <w:sz w:val="24"/>
          <w:szCs w:val="24"/>
        </w:rPr>
        <w:t xml:space="preserve"> o</w:t>
      </w:r>
      <w:r w:rsidR="00EF4B4F" w:rsidRPr="009473A4">
        <w:rPr>
          <w:rFonts w:ascii="Book Antiqua" w:hAnsi="Book Antiqua"/>
          <w:sz w:val="24"/>
          <w:szCs w:val="24"/>
        </w:rPr>
        <w:t>n</w:t>
      </w:r>
      <w:r w:rsidRPr="009473A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73A4">
        <w:rPr>
          <w:rFonts w:ascii="Book Antiqua" w:hAnsi="Book Antiqua"/>
          <w:sz w:val="24"/>
          <w:szCs w:val="24"/>
        </w:rPr>
        <w:t>Matlab</w:t>
      </w:r>
      <w:proofErr w:type="spellEnd"/>
      <w:r w:rsidRPr="009473A4">
        <w:rPr>
          <w:rFonts w:ascii="Book Antiqua" w:hAnsi="Book Antiqua"/>
          <w:sz w:val="24"/>
          <w:szCs w:val="24"/>
        </w:rPr>
        <w:t xml:space="preserve"> to process PET data. Our results showed that the activated regions were </w:t>
      </w:r>
      <w:r w:rsidR="00954D40" w:rsidRPr="009473A4">
        <w:rPr>
          <w:rFonts w:ascii="Book Antiqua" w:hAnsi="Book Antiqua"/>
          <w:sz w:val="24"/>
          <w:szCs w:val="24"/>
        </w:rPr>
        <w:t xml:space="preserve">the </w:t>
      </w:r>
      <w:r w:rsidRPr="009473A4">
        <w:rPr>
          <w:rFonts w:ascii="Book Antiqua" w:hAnsi="Book Antiqua"/>
          <w:sz w:val="24"/>
          <w:szCs w:val="24"/>
        </w:rPr>
        <w:t xml:space="preserve">right </w:t>
      </w:r>
      <w:r w:rsidR="005712E4" w:rsidRPr="009473A4">
        <w:rPr>
          <w:rFonts w:ascii="Book Antiqua" w:hAnsi="Book Antiqua" w:cs="Times New Roman"/>
          <w:sz w:val="24"/>
          <w:szCs w:val="24"/>
        </w:rPr>
        <w:t>inferior temporal gyrus</w:t>
      </w:r>
      <w:r w:rsidRPr="009473A4">
        <w:rPr>
          <w:rFonts w:ascii="Book Antiqua" w:hAnsi="Book Antiqua"/>
          <w:sz w:val="24"/>
          <w:szCs w:val="24"/>
        </w:rPr>
        <w:t xml:space="preserve">, right </w:t>
      </w:r>
      <w:proofErr w:type="spellStart"/>
      <w:r w:rsidR="005712E4" w:rsidRPr="009473A4">
        <w:rPr>
          <w:rFonts w:ascii="Book Antiqua" w:hAnsi="Book Antiqua" w:cs="Times New Roman"/>
          <w:sz w:val="24"/>
          <w:szCs w:val="24"/>
        </w:rPr>
        <w:t>parahippocampa</w:t>
      </w:r>
      <w:proofErr w:type="spellEnd"/>
      <w:r w:rsidR="005712E4" w:rsidRPr="009473A4">
        <w:rPr>
          <w:rFonts w:ascii="Book Antiqua" w:hAnsi="Book Antiqua" w:cs="Times New Roman"/>
          <w:sz w:val="24"/>
          <w:szCs w:val="24"/>
        </w:rPr>
        <w:t xml:space="preserve"> gyrus</w:t>
      </w:r>
      <w:r w:rsidRPr="009473A4">
        <w:rPr>
          <w:rFonts w:ascii="Book Antiqua" w:hAnsi="Book Antiqua"/>
          <w:sz w:val="24"/>
          <w:szCs w:val="24"/>
        </w:rPr>
        <w:t xml:space="preserve">, right hippocampus, rectus gyrus, right </w:t>
      </w:r>
      <w:r w:rsidR="00470D36" w:rsidRPr="009473A4">
        <w:rPr>
          <w:rFonts w:ascii="Book Antiqua" w:hAnsi="Book Antiqua" w:cs="Times New Roman"/>
          <w:sz w:val="24"/>
          <w:szCs w:val="24"/>
        </w:rPr>
        <w:t>inferior frontal gyrus</w:t>
      </w:r>
      <w:r w:rsidR="00954D40" w:rsidRPr="009473A4">
        <w:rPr>
          <w:rFonts w:ascii="Book Antiqua" w:hAnsi="Book Antiqua" w:cs="Times New Roman"/>
          <w:sz w:val="24"/>
          <w:szCs w:val="24"/>
        </w:rPr>
        <w:t>,</w:t>
      </w:r>
      <w:r w:rsidRPr="009473A4">
        <w:rPr>
          <w:rFonts w:ascii="Book Antiqua" w:hAnsi="Book Antiqua"/>
          <w:sz w:val="24"/>
          <w:szCs w:val="24"/>
        </w:rPr>
        <w:t xml:space="preserve"> and left </w:t>
      </w:r>
      <w:r w:rsidR="00470D36" w:rsidRPr="009473A4">
        <w:rPr>
          <w:rFonts w:ascii="Book Antiqua" w:hAnsi="Book Antiqua" w:cs="Times New Roman"/>
          <w:sz w:val="24"/>
          <w:szCs w:val="24"/>
        </w:rPr>
        <w:t>middle frontal gyrus</w:t>
      </w:r>
      <w:r w:rsidR="00470D36" w:rsidRPr="009473A4">
        <w:rPr>
          <w:rFonts w:ascii="Book Antiqua" w:hAnsi="Book Antiqua"/>
          <w:sz w:val="24"/>
          <w:szCs w:val="24"/>
        </w:rPr>
        <w:t xml:space="preserve"> </w:t>
      </w:r>
      <w:r w:rsidRPr="009473A4">
        <w:rPr>
          <w:rFonts w:ascii="Book Antiqua" w:hAnsi="Book Antiqua"/>
          <w:sz w:val="24"/>
          <w:szCs w:val="24"/>
        </w:rPr>
        <w:t>in chronic idiopathic tinnitus, compared with normal controls.</w:t>
      </w:r>
      <w:r w:rsidR="000E6502" w:rsidRPr="009473A4">
        <w:rPr>
          <w:rFonts w:ascii="Book Antiqua" w:hAnsi="Book Antiqua"/>
          <w:sz w:val="24"/>
          <w:szCs w:val="24"/>
        </w:rPr>
        <w:t xml:space="preserve"> THI score </w:t>
      </w:r>
      <w:r w:rsidR="00954D40" w:rsidRPr="009473A4">
        <w:rPr>
          <w:rFonts w:ascii="Book Antiqua" w:hAnsi="Book Antiqua"/>
          <w:sz w:val="24"/>
          <w:szCs w:val="24"/>
        </w:rPr>
        <w:t>had no</w:t>
      </w:r>
      <w:r w:rsidR="000E6502" w:rsidRPr="009473A4">
        <w:rPr>
          <w:rFonts w:ascii="Book Antiqua" w:hAnsi="Book Antiqua"/>
          <w:sz w:val="24"/>
          <w:szCs w:val="24"/>
        </w:rPr>
        <w:t xml:space="preserve"> significant difference before and after </w:t>
      </w:r>
      <w:proofErr w:type="spellStart"/>
      <w:r w:rsidR="000E6502" w:rsidRPr="009473A4">
        <w:rPr>
          <w:rFonts w:ascii="Book Antiqua" w:hAnsi="Book Antiqua"/>
          <w:sz w:val="24"/>
          <w:szCs w:val="24"/>
        </w:rPr>
        <w:t>rTMS</w:t>
      </w:r>
      <w:proofErr w:type="spellEnd"/>
      <w:r w:rsidR="000E6502" w:rsidRPr="009473A4">
        <w:rPr>
          <w:rFonts w:ascii="Book Antiqua" w:hAnsi="Book Antiqua"/>
          <w:sz w:val="24"/>
          <w:szCs w:val="24"/>
        </w:rPr>
        <w:t xml:space="preserve"> treatments in chronic tinnitus patients and symptom alleviation</w:t>
      </w:r>
      <w:r w:rsidR="00954D40" w:rsidRPr="009473A4">
        <w:rPr>
          <w:rFonts w:ascii="Book Antiqua" w:hAnsi="Book Antiqua"/>
          <w:sz w:val="24"/>
          <w:szCs w:val="24"/>
        </w:rPr>
        <w:t xml:space="preserve"> lacked</w:t>
      </w:r>
      <w:r w:rsidR="000E6502" w:rsidRPr="009473A4">
        <w:rPr>
          <w:rFonts w:ascii="Book Antiqua" w:hAnsi="Book Antiqua"/>
          <w:sz w:val="24"/>
          <w:szCs w:val="24"/>
        </w:rPr>
        <w:t>.</w:t>
      </w:r>
    </w:p>
    <w:p w14:paraId="617342B0" w14:textId="77777777" w:rsidR="004529CA" w:rsidRPr="009473A4" w:rsidRDefault="004529CA" w:rsidP="008E4C62">
      <w:pPr>
        <w:snapToGrid w:val="0"/>
        <w:spacing w:line="360" w:lineRule="auto"/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</w:pPr>
    </w:p>
    <w:p w14:paraId="68C7CA0B" w14:textId="4A2751A0" w:rsidR="00E73A44" w:rsidRPr="009473A4" w:rsidRDefault="00E73A44" w:rsidP="008E4C62">
      <w:pPr>
        <w:snapToGrid w:val="0"/>
        <w:spacing w:line="360" w:lineRule="auto"/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</w:pPr>
      <w:r w:rsidRPr="009473A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Research perspectives</w:t>
      </w:r>
    </w:p>
    <w:p w14:paraId="73DB66F0" w14:textId="3D34A9EB" w:rsidR="006670F3" w:rsidRPr="009473A4" w:rsidRDefault="00194D86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/>
          <w:sz w:val="24"/>
          <w:szCs w:val="24"/>
        </w:rPr>
        <w:t xml:space="preserve">Application of 1-Hz </w:t>
      </w:r>
      <w:proofErr w:type="spellStart"/>
      <w:r w:rsidRPr="009473A4">
        <w:rPr>
          <w:rFonts w:ascii="Book Antiqua" w:hAnsi="Book Antiqua"/>
          <w:sz w:val="24"/>
          <w:szCs w:val="24"/>
        </w:rPr>
        <w:t>rTMS</w:t>
      </w:r>
      <w:proofErr w:type="spellEnd"/>
      <w:r w:rsidRPr="009473A4">
        <w:rPr>
          <w:rFonts w:ascii="Book Antiqua" w:hAnsi="Book Antiqua"/>
          <w:sz w:val="24"/>
          <w:szCs w:val="24"/>
        </w:rPr>
        <w:t xml:space="preserve"> directed to the left </w:t>
      </w:r>
      <w:proofErr w:type="spellStart"/>
      <w:r w:rsidR="00F825E9" w:rsidRPr="009473A4">
        <w:rPr>
          <w:rFonts w:ascii="Book Antiqua" w:hAnsi="Book Antiqua" w:cs="Times New Roman"/>
          <w:sz w:val="24"/>
          <w:szCs w:val="24"/>
        </w:rPr>
        <w:t>temporoparietal</w:t>
      </w:r>
      <w:proofErr w:type="spellEnd"/>
      <w:r w:rsidR="00F825E9" w:rsidRPr="009473A4">
        <w:rPr>
          <w:rFonts w:ascii="Book Antiqua" w:hAnsi="Book Antiqua" w:cs="Times New Roman"/>
          <w:sz w:val="24"/>
          <w:szCs w:val="24"/>
        </w:rPr>
        <w:t xml:space="preserve"> junction (</w:t>
      </w:r>
      <w:r w:rsidRPr="009473A4">
        <w:rPr>
          <w:rFonts w:ascii="Book Antiqua" w:hAnsi="Book Antiqua"/>
          <w:sz w:val="24"/>
          <w:szCs w:val="24"/>
        </w:rPr>
        <w:t>TPJ</w:t>
      </w:r>
      <w:r w:rsidR="00F825E9" w:rsidRPr="009473A4">
        <w:rPr>
          <w:rFonts w:ascii="Book Antiqua" w:hAnsi="Book Antiqua"/>
          <w:sz w:val="24"/>
          <w:szCs w:val="24"/>
        </w:rPr>
        <w:t>)</w:t>
      </w:r>
      <w:r w:rsidRPr="009473A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473A4">
        <w:rPr>
          <w:rFonts w:ascii="Book Antiqua" w:hAnsi="Book Antiqua"/>
          <w:sz w:val="24"/>
          <w:szCs w:val="24"/>
        </w:rPr>
        <w:t>resulted</w:t>
      </w:r>
      <w:proofErr w:type="gramEnd"/>
      <w:r w:rsidRPr="009473A4">
        <w:rPr>
          <w:rFonts w:ascii="Book Antiqua" w:hAnsi="Book Antiqua"/>
          <w:sz w:val="24"/>
          <w:szCs w:val="24"/>
        </w:rPr>
        <w:t xml:space="preserve"> no statistically significant symptom alleviation. Our results suggest that the left TPJ alone may not be sufficient for chronic idiopathic tinnitus treatment. Functional imaging-based neuro</w:t>
      </w:r>
      <w:r w:rsidR="00954D40" w:rsidRPr="009473A4">
        <w:rPr>
          <w:rFonts w:ascii="Book Antiqua" w:hAnsi="Book Antiqua"/>
          <w:sz w:val="24"/>
          <w:szCs w:val="24"/>
        </w:rPr>
        <w:t>-navigationa</w:t>
      </w:r>
      <w:r w:rsidR="00E4522D" w:rsidRPr="009473A4">
        <w:rPr>
          <w:rFonts w:ascii="Book Antiqua" w:hAnsi="Book Antiqua"/>
          <w:sz w:val="24"/>
          <w:szCs w:val="24"/>
        </w:rPr>
        <w:t>l</w:t>
      </w:r>
      <w:r w:rsidR="00954D40" w:rsidRPr="009473A4">
        <w:rPr>
          <w:rFonts w:ascii="Book Antiqua" w:hAnsi="Book Antiqua"/>
          <w:sz w:val="24"/>
          <w:szCs w:val="24"/>
        </w:rPr>
        <w:t xml:space="preserve"> </w:t>
      </w:r>
      <w:r w:rsidRPr="009473A4">
        <w:rPr>
          <w:rFonts w:ascii="Book Antiqua" w:hAnsi="Book Antiqua"/>
          <w:sz w:val="24"/>
          <w:szCs w:val="24"/>
        </w:rPr>
        <w:t xml:space="preserve">network treatment may identify the best targets for </w:t>
      </w:r>
      <w:proofErr w:type="spellStart"/>
      <w:r w:rsidRPr="009473A4">
        <w:rPr>
          <w:rFonts w:ascii="Book Antiqua" w:hAnsi="Book Antiqua"/>
          <w:sz w:val="24"/>
          <w:szCs w:val="24"/>
        </w:rPr>
        <w:t>rTMS</w:t>
      </w:r>
      <w:proofErr w:type="spellEnd"/>
      <w:r w:rsidRPr="009473A4">
        <w:rPr>
          <w:rFonts w:ascii="Book Antiqua" w:hAnsi="Book Antiqua"/>
          <w:sz w:val="24"/>
          <w:szCs w:val="24"/>
        </w:rPr>
        <w:t xml:space="preserve"> treatment.</w:t>
      </w:r>
    </w:p>
    <w:p w14:paraId="4308EC37" w14:textId="77777777" w:rsidR="006670F3" w:rsidRPr="009473A4" w:rsidRDefault="006670F3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CABA9B8" w14:textId="77777777" w:rsidR="00E73A44" w:rsidRPr="009473A4" w:rsidRDefault="00E73A44" w:rsidP="008E4C62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85ACA87" w14:textId="6168CA18" w:rsidR="00530D2E" w:rsidRPr="009473A4" w:rsidRDefault="00297D18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9473A4">
        <w:rPr>
          <w:rFonts w:ascii="Book Antiqua" w:hAnsi="Book Antiqua" w:cs="Times New Roman"/>
          <w:b/>
          <w:caps/>
          <w:sz w:val="24"/>
          <w:szCs w:val="24"/>
        </w:rPr>
        <w:lastRenderedPageBreak/>
        <w:t>Reference</w:t>
      </w:r>
      <w:r w:rsidR="00E73A44" w:rsidRPr="009473A4">
        <w:rPr>
          <w:rFonts w:ascii="Book Antiqua" w:hAnsi="Book Antiqua" w:cs="Times New Roman"/>
          <w:b/>
          <w:caps/>
          <w:sz w:val="24"/>
          <w:szCs w:val="24"/>
        </w:rPr>
        <w:t>s</w:t>
      </w:r>
    </w:p>
    <w:p w14:paraId="55FAF9A3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1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Kaltenbach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JA</w:t>
      </w:r>
      <w:r w:rsidRPr="009473A4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Neurophysiologic mechanisms of tinnitus.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Am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Acad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Audiol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2000;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11</w:t>
      </w:r>
      <w:r w:rsidRPr="009473A4">
        <w:rPr>
          <w:rFonts w:ascii="Book Antiqua" w:eastAsia="等线" w:hAnsi="Book Antiqua" w:cs="Times New Roman"/>
          <w:sz w:val="24"/>
          <w:szCs w:val="24"/>
        </w:rPr>
        <w:t>: 125-137 [PMID: 10755809]</w:t>
      </w:r>
    </w:p>
    <w:p w14:paraId="1847D828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Ziai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K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Moshtaghi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Mahboubi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Djalilian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HR. Tinnitus Patients Suffering from Anxiety and Depression: A Review.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Int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Tinnitus J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21</w:t>
      </w:r>
      <w:r w:rsidRPr="009473A4">
        <w:rPr>
          <w:rFonts w:ascii="Book Antiqua" w:eastAsia="等线" w:hAnsi="Book Antiqua" w:cs="Times New Roman"/>
          <w:sz w:val="24"/>
          <w:szCs w:val="24"/>
        </w:rPr>
        <w:t>: 68-73 [PMID: 28723605 DOI: 10.5935/0946-5448.20170013]</w:t>
      </w:r>
    </w:p>
    <w:p w14:paraId="173C2643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3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Burton H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Wineland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A, Bhattacharya M, Nicklaus J, Garcia KS,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Piccirillo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JF.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Altered networks in bothersome tinnitus: a functional connectivity study.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BMC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Neurosci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13</w:t>
      </w:r>
      <w:r w:rsidRPr="009473A4">
        <w:rPr>
          <w:rFonts w:ascii="Book Antiqua" w:eastAsia="等线" w:hAnsi="Book Antiqua" w:cs="Times New Roman"/>
          <w:sz w:val="24"/>
          <w:szCs w:val="24"/>
        </w:rPr>
        <w:t>: 3 [PMID: 22217183 DOI: 10.1186/1471-2202-13-3]</w:t>
      </w:r>
    </w:p>
    <w:p w14:paraId="7994A6DD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4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Piccirillo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JF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Kallogjeri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D, Nicklaus J,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Wineland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Spitznagel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EL Jr,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Vlassenko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AG,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Benzinger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T, Mathews J, Garcia KS. Low-frequency repetitive transcranial magnetic stimulation to the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temporoparietal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junction for tinnitus: four-week stimulation trial.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JAMA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Otolaryngol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Head Neck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139</w:t>
      </w:r>
      <w:r w:rsidRPr="009473A4">
        <w:rPr>
          <w:rFonts w:ascii="Book Antiqua" w:eastAsia="等线" w:hAnsi="Book Antiqua" w:cs="Times New Roman"/>
          <w:sz w:val="24"/>
          <w:szCs w:val="24"/>
        </w:rPr>
        <w:t>: 388-395 [PMID: 23599075 DOI: 10.1001/jamaoto.2013.233]</w:t>
      </w:r>
    </w:p>
    <w:p w14:paraId="56D253E9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5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Eggermont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JJ</w:t>
      </w:r>
      <w:r w:rsidRPr="009473A4">
        <w:rPr>
          <w:rFonts w:ascii="Book Antiqua" w:eastAsia="等线" w:hAnsi="Book Antiqua" w:cs="Times New Roman"/>
          <w:sz w:val="24"/>
          <w:szCs w:val="24"/>
        </w:rPr>
        <w:t>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Pathophysiology of tinnitus.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Prog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Brain Res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166</w:t>
      </w:r>
      <w:r w:rsidRPr="009473A4">
        <w:rPr>
          <w:rFonts w:ascii="Book Antiqua" w:eastAsia="等线" w:hAnsi="Book Antiqua" w:cs="Times New Roman"/>
          <w:sz w:val="24"/>
          <w:szCs w:val="24"/>
        </w:rPr>
        <w:t>: 19-35 [PMID: 17956768 DOI: 10.1016/S0079-6123(07)66002-6]</w:t>
      </w:r>
    </w:p>
    <w:p w14:paraId="5DE9F393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6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Mennemeier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Chelette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KC, Allen S,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Bartel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TB,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Triggs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W,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Kimbrell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T, Crew J, Munn T, Brown GJ,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Dornhoffer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J. Variable changes in PET activity before and after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treatment for tinnitus.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>Laryngoscope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121</w:t>
      </w:r>
      <w:r w:rsidRPr="009473A4">
        <w:rPr>
          <w:rFonts w:ascii="Book Antiqua" w:eastAsia="等线" w:hAnsi="Book Antiqua" w:cs="Times New Roman"/>
          <w:sz w:val="24"/>
          <w:szCs w:val="24"/>
        </w:rPr>
        <w:t>: 815-822 [PMID: 21287564 DOI: 10.1002/lary.21425]</w:t>
      </w:r>
    </w:p>
    <w:p w14:paraId="733237C0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7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De Ridder D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. Should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for tinnitus be performed left-sided,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ipsilaterally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or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contralaterally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, and is it a treatment or merely investigational?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17</w:t>
      </w:r>
      <w:r w:rsidRPr="009473A4">
        <w:rPr>
          <w:rFonts w:ascii="Book Antiqua" w:eastAsia="等线" w:hAnsi="Book Antiqua" w:cs="Times New Roman"/>
          <w:sz w:val="24"/>
          <w:szCs w:val="24"/>
        </w:rPr>
        <w:t>: 891-892 [PMID: 20236176 DOI: 10.1111/j.1468-1331.2010.02967.x]</w:t>
      </w:r>
    </w:p>
    <w:p w14:paraId="6891A96C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8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Kleinjung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Eichhammer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Langguth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B, Jacob P,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Marienhagen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Hajak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G, Wolf SR,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Strutz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J. Long-term effects of repetitive transcranial magnetic stimulation (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) in patients with chronic tinnitus.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Otolaryngol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Head Neck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132</w:t>
      </w:r>
      <w:r w:rsidRPr="009473A4">
        <w:rPr>
          <w:rFonts w:ascii="Book Antiqua" w:eastAsia="等线" w:hAnsi="Book Antiqua" w:cs="Times New Roman"/>
          <w:sz w:val="24"/>
          <w:szCs w:val="24"/>
        </w:rPr>
        <w:t>: 566-569 [PMID: 15806046 DOI: 10.1016/j.otohns.2004.09.134]</w:t>
      </w:r>
    </w:p>
    <w:p w14:paraId="371D8AFF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9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Plewnia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Reimold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Najib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Reischl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Plontke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SK,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Gerloff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C. Moderate therapeutic efficacy of positron emission tomography-navigated repetitive transcranial magnetic stimulation for chronic tinnitus: a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randomised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, controlled pilot study.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Neurosurg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Psychiatry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78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: 152-156 [PMID: </w:t>
      </w:r>
      <w:r w:rsidRPr="009473A4">
        <w:rPr>
          <w:rFonts w:ascii="Book Antiqua" w:eastAsia="等线" w:hAnsi="Book Antiqua" w:cs="Times New Roman"/>
          <w:sz w:val="24"/>
          <w:szCs w:val="24"/>
        </w:rPr>
        <w:lastRenderedPageBreak/>
        <w:t>16891384 DOI: 10.1136/jnnp.2006.095612]</w:t>
      </w:r>
    </w:p>
    <w:p w14:paraId="036A2EA9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10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Kimbrell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TA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Little JT, Dunn RT, Frye MA, Greenberg BD, Wassermann EM,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Repella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JD, Danielson AL, Willis MW, Benson BE, Speer AM,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Osuch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E, George MS, Post RM. Frequency dependence of antidepressant response to left prefrontal repetitive transcranial magnetic stimulation (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rTMS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) as a function of baseline cerebral glucose metabolism.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Psychiatry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1999;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46</w:t>
      </w:r>
      <w:r w:rsidRPr="009473A4">
        <w:rPr>
          <w:rFonts w:ascii="Book Antiqua" w:eastAsia="等线" w:hAnsi="Book Antiqua" w:cs="Times New Roman"/>
          <w:sz w:val="24"/>
          <w:szCs w:val="24"/>
        </w:rPr>
        <w:t>: 1603-1613 [PMID: 10624541]</w:t>
      </w:r>
    </w:p>
    <w:p w14:paraId="1B8CAA97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11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Marcondes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RA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Sanchez TG,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Kii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MA, Ono CR,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Buchpiguel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CA,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Langguth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Marcolin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MA. Repetitive transcranial magnetic stimulation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improve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tinnitus in normal hearing patients: a double-blind controlled, clinical and neuroimaging outcome study.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Eur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17</w:t>
      </w:r>
      <w:r w:rsidRPr="009473A4">
        <w:rPr>
          <w:rFonts w:ascii="Book Antiqua" w:eastAsia="等线" w:hAnsi="Book Antiqua" w:cs="Times New Roman"/>
          <w:sz w:val="24"/>
          <w:szCs w:val="24"/>
        </w:rPr>
        <w:t>: 38-44 [PMID: 19614962 DOI: 10.1111/j.1468-1331.2009.02730.x]</w:t>
      </w:r>
    </w:p>
    <w:p w14:paraId="7E79283C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12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Perrachione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TK</w:t>
      </w:r>
      <w:r w:rsidRPr="009473A4">
        <w:rPr>
          <w:rFonts w:ascii="Book Antiqua" w:eastAsia="等线" w:hAnsi="Book Antiqua" w:cs="Times New Roman"/>
          <w:sz w:val="24"/>
          <w:szCs w:val="24"/>
        </w:rPr>
        <w:t>, Ghosh SS. Optimized design and analysis of sparse-sampling FMRI experiments.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Front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Neurosci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7</w:t>
      </w:r>
      <w:r w:rsidRPr="009473A4">
        <w:rPr>
          <w:rFonts w:ascii="Book Antiqua" w:eastAsia="等线" w:hAnsi="Book Antiqua" w:cs="Times New Roman"/>
          <w:sz w:val="24"/>
          <w:szCs w:val="24"/>
        </w:rPr>
        <w:t>: 55 [PMID: 23616742 DOI: 10.3389/fnins.2013.00055]</w:t>
      </w:r>
    </w:p>
    <w:p w14:paraId="09098DA5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13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Bestmann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Ruff CC,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Blankenburg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F, Weiskopf N, Driver J, Rothwell JC.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Mapping causal interregional influences with concurrent TMS-fMRI.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Exp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Brain Res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2008;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191</w:t>
      </w:r>
      <w:r w:rsidRPr="009473A4">
        <w:rPr>
          <w:rFonts w:ascii="Book Antiqua" w:eastAsia="等线" w:hAnsi="Book Antiqua" w:cs="Times New Roman"/>
          <w:sz w:val="24"/>
          <w:szCs w:val="24"/>
        </w:rPr>
        <w:t>: 383-402 [PMID: 18936922 DOI: 10.1007/s00221-008-1601-8]</w:t>
      </w:r>
    </w:p>
    <w:p w14:paraId="4E8BB28E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14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Newman CW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Sandridge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SA, Jacobson GP.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Psychometric adequacy of the Tinnitus Handicap Inventory (THI) for evaluating treatment outcome.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Am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Acad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Audiol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1998;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473A4">
        <w:rPr>
          <w:rFonts w:ascii="Book Antiqua" w:eastAsia="等线" w:hAnsi="Book Antiqua" w:cs="Times New Roman"/>
          <w:sz w:val="24"/>
          <w:szCs w:val="24"/>
        </w:rPr>
        <w:t>: 153-160 [PMID: 9564679]</w:t>
      </w:r>
    </w:p>
    <w:p w14:paraId="604DD397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15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Zeman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F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Koller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Schecklmann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Langguth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Landgrebe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M; TRI database study group. Tinnitus assessment by means of standardized self-report questionnaires: psychometric properties of the Tinnitus Questionnaire (TQ), the Tinnitus Handicap Inventory (THI), and their short versions in an international and multi-lingual sample.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Health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Qual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Life Outcomes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10</w:t>
      </w:r>
      <w:r w:rsidRPr="009473A4">
        <w:rPr>
          <w:rFonts w:ascii="Book Antiqua" w:eastAsia="等线" w:hAnsi="Book Antiqua" w:cs="Times New Roman"/>
          <w:sz w:val="24"/>
          <w:szCs w:val="24"/>
        </w:rPr>
        <w:t>: 128 [PMID: 23078754 DOI: 10.1186/1477-7525-10-128]</w:t>
      </w:r>
    </w:p>
    <w:p w14:paraId="24BB382D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16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Rossi 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De Capua A,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Ulivelli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Bartalini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Falzarano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Filippone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Passero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S. Effects of repetitive transcranial magnetic stimulation on chronic tinnitus: a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randomised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, crossover, double blind, placebo controlled study.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Neurosurg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Psychiatry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78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: 857-863 [PMID: 17314192 DOI: </w:t>
      </w:r>
      <w:r w:rsidRPr="009473A4">
        <w:rPr>
          <w:rFonts w:ascii="Book Antiqua" w:eastAsia="等线" w:hAnsi="Book Antiqua" w:cs="Times New Roman"/>
          <w:sz w:val="24"/>
          <w:szCs w:val="24"/>
        </w:rPr>
        <w:lastRenderedPageBreak/>
        <w:t>10.1136/jnnp.2006.105007]</w:t>
      </w:r>
    </w:p>
    <w:p w14:paraId="3D66D48A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17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Khedr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EM</w:t>
      </w:r>
      <w:r w:rsidRPr="009473A4">
        <w:rPr>
          <w:rFonts w:ascii="Book Antiqua" w:eastAsia="等线" w:hAnsi="Book Antiqua" w:cs="Times New Roman"/>
          <w:sz w:val="24"/>
          <w:szCs w:val="24"/>
        </w:rPr>
        <w:t>, Rothwell JC, Ahmed MA, El-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Atar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A. Effect of daily repetitive transcranial magnetic stimulation for treatment of tinnitus: comparison of different stimulus frequencies.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Neurosurg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Psychiatry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2008;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79</w:t>
      </w:r>
      <w:r w:rsidRPr="009473A4">
        <w:rPr>
          <w:rFonts w:ascii="Book Antiqua" w:eastAsia="等线" w:hAnsi="Book Antiqua" w:cs="Times New Roman"/>
          <w:sz w:val="24"/>
          <w:szCs w:val="24"/>
        </w:rPr>
        <w:t>: 212-215 [PMID: 18202212 DOI: 10.1136/jnnp.2007.127712]</w:t>
      </w:r>
    </w:p>
    <w:p w14:paraId="2CF482D5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18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Rossini PM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Burke D, Chen R, Cohen LG,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Daskalakis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Z, Di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Iorio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R, Di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Lazzaro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Ferreri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F, Fitzgerald PB, George MS, Hallett M,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Lefaucheur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JP,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Langguth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B, Matsumoto H,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Miniussi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Nitsche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MA,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Pascual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-Leone A, Paulus W, Rossi S, Rothwell JC,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Siebner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HR,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Ugawa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Y, Walsh V,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Ziemann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U. Non-invasive electrical and magnetic stimulation of the brain, spinal cord, roots and peripheral nerves: Basic principles and procedures for routine clinical and research application. </w:t>
      </w: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An updated report from an I.F.C.N. Committee.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Neurophysiol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126</w:t>
      </w:r>
      <w:r w:rsidRPr="009473A4">
        <w:rPr>
          <w:rFonts w:ascii="Book Antiqua" w:eastAsia="等线" w:hAnsi="Book Antiqua" w:cs="Times New Roman"/>
          <w:sz w:val="24"/>
          <w:szCs w:val="24"/>
        </w:rPr>
        <w:t>: 1071-1107 [PMID: 25797650 DOI: 10.1016/j.clinph.2015.02.001]</w:t>
      </w:r>
    </w:p>
    <w:p w14:paraId="3B4BF0E8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19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Song JJ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De Ridder D, Van de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Heyning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Vanneste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S. Mapping tinnitus-related brain activation: an activation-likelihood estimation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metaanalysis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of PET studies.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Nucl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Med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53</w:t>
      </w:r>
      <w:r w:rsidRPr="009473A4">
        <w:rPr>
          <w:rFonts w:ascii="Book Antiqua" w:eastAsia="等线" w:hAnsi="Book Antiqua" w:cs="Times New Roman"/>
          <w:sz w:val="24"/>
          <w:szCs w:val="24"/>
        </w:rPr>
        <w:t>: 1550-1557 [PMID: 22917883 DOI: 10.2967/jnumed.112.102939]</w:t>
      </w:r>
    </w:p>
    <w:p w14:paraId="6B65D1B7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20 </w:t>
      </w:r>
      <w:proofErr w:type="spellStart"/>
      <w:proofErr w:type="gramStart"/>
      <w:r w:rsidRPr="009473A4">
        <w:rPr>
          <w:rFonts w:ascii="Book Antiqua" w:eastAsia="等线" w:hAnsi="Book Antiqua" w:cs="Times New Roman"/>
          <w:b/>
          <w:sz w:val="24"/>
          <w:szCs w:val="24"/>
        </w:rPr>
        <w:t>Ko</w:t>
      </w:r>
      <w:proofErr w:type="spellEnd"/>
      <w:proofErr w:type="gram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JH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Tang CC,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Eidelberg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D. Brain stimulation and functional imaging with fMRI and PET.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Handb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116</w:t>
      </w:r>
      <w:r w:rsidRPr="009473A4">
        <w:rPr>
          <w:rFonts w:ascii="Book Antiqua" w:eastAsia="等线" w:hAnsi="Book Antiqua" w:cs="Times New Roman"/>
          <w:sz w:val="24"/>
          <w:szCs w:val="24"/>
        </w:rPr>
        <w:t>: 77-95 [PMID: 24112887 DOI: 10.1016/B978-0-444-53497-2.00008-5]</w:t>
      </w:r>
    </w:p>
    <w:p w14:paraId="3C2B46BA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21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Johnsrude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IS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Giraud AL,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Frackowiak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RS. Functional imaging of the auditory system: the use of positron emission tomography.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Audiol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Neurootol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2002;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7</w:t>
      </w:r>
      <w:r w:rsidRPr="009473A4">
        <w:rPr>
          <w:rFonts w:ascii="Book Antiqua" w:eastAsia="等线" w:hAnsi="Book Antiqua" w:cs="Times New Roman"/>
          <w:sz w:val="24"/>
          <w:szCs w:val="24"/>
        </w:rPr>
        <w:t>: 251-276 [PMID: 12232496 DOI: 10.1159/000064446]</w:t>
      </w:r>
    </w:p>
    <w:p w14:paraId="6345211D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22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Vanneste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De Ridder D.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Deafferentation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-based pathophysiological differences in phantom sound: Tinnitus with and without hearing loss.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Neuroimage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129</w:t>
      </w:r>
      <w:r w:rsidRPr="009473A4">
        <w:rPr>
          <w:rFonts w:ascii="Book Antiqua" w:eastAsia="等线" w:hAnsi="Book Antiqua" w:cs="Times New Roman"/>
          <w:sz w:val="24"/>
          <w:szCs w:val="24"/>
        </w:rPr>
        <w:t>: 80-94 [PMID: 26708013 DOI: 10.1016/j.neuroimage.2015.12.002]</w:t>
      </w:r>
    </w:p>
    <w:p w14:paraId="6E1443AD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23 </w:t>
      </w:r>
      <w:proofErr w:type="spellStart"/>
      <w:r w:rsidRPr="009473A4">
        <w:rPr>
          <w:rFonts w:ascii="Book Antiqua" w:eastAsia="等线" w:hAnsi="Book Antiqua" w:cs="Times New Roman"/>
          <w:b/>
          <w:sz w:val="24"/>
          <w:szCs w:val="24"/>
        </w:rPr>
        <w:t>Langguth</w:t>
      </w:r>
      <w:proofErr w:type="spellEnd"/>
      <w:r w:rsidRPr="009473A4">
        <w:rPr>
          <w:rFonts w:ascii="Book Antiqua" w:eastAsia="等线" w:hAnsi="Book Antiqua" w:cs="Times New Roman"/>
          <w:b/>
          <w:sz w:val="24"/>
          <w:szCs w:val="24"/>
        </w:rPr>
        <w:t xml:space="preserve"> B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Landgrebe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Frank E,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Schecklmann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M, Sand PG,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Vielsmeier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Hajak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Kleinjung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T. Efficacy of different protocols of transcranial magnetic stimulation for the treatment of tinnitus: Pooled analysis of two </w:t>
      </w:r>
      <w:r w:rsidRPr="009473A4">
        <w:rPr>
          <w:rFonts w:ascii="Book Antiqua" w:eastAsia="等线" w:hAnsi="Book Antiqua" w:cs="Times New Roman"/>
          <w:sz w:val="24"/>
          <w:szCs w:val="24"/>
        </w:rPr>
        <w:lastRenderedPageBreak/>
        <w:t xml:space="preserve">randomized controlled studies.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Biol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Psychiatry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9473A4">
        <w:rPr>
          <w:rFonts w:ascii="Book Antiqua" w:eastAsia="等线" w:hAnsi="Book Antiqua" w:cs="Times New Roman"/>
          <w:sz w:val="24"/>
          <w:szCs w:val="24"/>
        </w:rPr>
        <w:t>: 276-285 [PMID: 22909265 DOI: 10.3109/15622975.2012.708438]</w:t>
      </w:r>
    </w:p>
    <w:p w14:paraId="1A754481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 xml:space="preserve">24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De Ridder D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Perera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9473A4">
        <w:rPr>
          <w:rFonts w:ascii="Book Antiqua" w:eastAsia="等线" w:hAnsi="Book Antiqua" w:cs="Times New Roman"/>
          <w:sz w:val="24"/>
          <w:szCs w:val="24"/>
        </w:rPr>
        <w:t>Vanneste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S. State of the Art: Novel Applications for Cortical Stimulation.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>Neuromodulation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9473A4">
        <w:rPr>
          <w:rFonts w:ascii="Book Antiqua" w:eastAsia="等线" w:hAnsi="Book Antiqua" w:cs="Times New Roman"/>
          <w:sz w:val="24"/>
          <w:szCs w:val="24"/>
        </w:rPr>
        <w:t>: 206-214 [PMID: 28371170 DOI: 10.1111/ner.12593]</w:t>
      </w:r>
    </w:p>
    <w:p w14:paraId="1FD1B7B2" w14:textId="77777777" w:rsidR="0058090A" w:rsidRPr="009473A4" w:rsidRDefault="0058090A" w:rsidP="0058090A">
      <w:pPr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</w:rPr>
      </w:pPr>
      <w:r w:rsidRPr="009473A4">
        <w:rPr>
          <w:rFonts w:ascii="Book Antiqua" w:eastAsia="等线" w:hAnsi="Book Antiqua" w:cs="Times New Roman"/>
          <w:sz w:val="24"/>
          <w:szCs w:val="24"/>
        </w:rPr>
        <w:t xml:space="preserve">25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Lee M</w:t>
      </w:r>
      <w:r w:rsidRPr="009473A4">
        <w:rPr>
          <w:rFonts w:ascii="Book Antiqua" w:eastAsia="等线" w:hAnsi="Book Antiqua" w:cs="Times New Roman"/>
          <w:sz w:val="24"/>
          <w:szCs w:val="24"/>
        </w:rPr>
        <w:t xml:space="preserve">, Kim SE, Kim WS, Han J, Kim HJ, Kim BS, Kim JY, Hong SB, Kim BG, Lee HW. </w:t>
      </w:r>
      <w:proofErr w:type="spellStart"/>
      <w:proofErr w:type="gramStart"/>
      <w:r w:rsidRPr="009473A4">
        <w:rPr>
          <w:rFonts w:ascii="Book Antiqua" w:eastAsia="等线" w:hAnsi="Book Antiqua" w:cs="Times New Roman"/>
          <w:sz w:val="24"/>
          <w:szCs w:val="24"/>
        </w:rPr>
        <w:t>Cortico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>-cortical modulation induced by 1-Hz repetitive transcranial magnetic stimulation of the temporal cortex.</w:t>
      </w:r>
      <w:proofErr w:type="gramEnd"/>
      <w:r w:rsidRPr="009473A4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J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Clin</w:t>
      </w:r>
      <w:proofErr w:type="spellEnd"/>
      <w:r w:rsidRPr="009473A4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9473A4">
        <w:rPr>
          <w:rFonts w:ascii="Book Antiqua" w:eastAsia="等线" w:hAnsi="Book Antiqua" w:cs="Times New Roman"/>
          <w:i/>
          <w:sz w:val="24"/>
          <w:szCs w:val="24"/>
        </w:rPr>
        <w:t>Neurol</w:t>
      </w:r>
      <w:proofErr w:type="spellEnd"/>
      <w:r w:rsidRPr="009473A4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9473A4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9473A4">
        <w:rPr>
          <w:rFonts w:ascii="Book Antiqua" w:eastAsia="等线" w:hAnsi="Book Antiqua" w:cs="Times New Roman"/>
          <w:sz w:val="24"/>
          <w:szCs w:val="24"/>
        </w:rPr>
        <w:t>: 75-82 [PMID: 23626644 DOI: 10.3988/jcn.2013.9.2.75]</w:t>
      </w:r>
    </w:p>
    <w:p w14:paraId="4B80EF4C" w14:textId="77777777" w:rsidR="0058090A" w:rsidRPr="009473A4" w:rsidRDefault="0058090A" w:rsidP="0058090A">
      <w:pPr>
        <w:widowControl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139" w:name="OLE_LINK51"/>
      <w:bookmarkStart w:id="140" w:name="OLE_LINK52"/>
      <w:bookmarkStart w:id="141" w:name="OLE_LINK120"/>
      <w:bookmarkStart w:id="142" w:name="OLE_LINK148"/>
      <w:bookmarkStart w:id="143" w:name="OLE_LINK72"/>
      <w:bookmarkStart w:id="144" w:name="OLE_LINK112"/>
      <w:bookmarkStart w:id="145" w:name="OLE_LINK320"/>
      <w:bookmarkStart w:id="146" w:name="OLE_LINK387"/>
      <w:bookmarkStart w:id="147" w:name="OLE_LINK183"/>
      <w:bookmarkStart w:id="148" w:name="OLE_LINK254"/>
      <w:bookmarkStart w:id="149" w:name="OLE_LINK149"/>
      <w:bookmarkStart w:id="150" w:name="OLE_LINK225"/>
      <w:bookmarkStart w:id="151" w:name="OLE_LINK207"/>
      <w:bookmarkStart w:id="152" w:name="OLE_LINK226"/>
      <w:bookmarkStart w:id="153" w:name="OLE_LINK212"/>
      <w:bookmarkStart w:id="154" w:name="OLE_LINK250"/>
      <w:bookmarkStart w:id="155" w:name="OLE_LINK281"/>
      <w:bookmarkStart w:id="156" w:name="OLE_LINK282"/>
      <w:bookmarkStart w:id="157" w:name="OLE_LINK313"/>
      <w:bookmarkStart w:id="158" w:name="OLE_LINK304"/>
      <w:bookmarkStart w:id="159" w:name="OLE_LINK321"/>
      <w:bookmarkStart w:id="160" w:name="OLE_LINK385"/>
      <w:bookmarkStart w:id="161" w:name="OLE_LINK400"/>
      <w:bookmarkStart w:id="162" w:name="OLE_LINK346"/>
      <w:bookmarkStart w:id="163" w:name="OLE_LINK371"/>
      <w:bookmarkStart w:id="164" w:name="OLE_LINK334"/>
      <w:bookmarkStart w:id="165" w:name="OLE_LINK1830"/>
      <w:bookmarkStart w:id="166" w:name="OLE_LINK457"/>
      <w:bookmarkStart w:id="167" w:name="OLE_LINK288"/>
      <w:bookmarkStart w:id="168" w:name="OLE_LINK384"/>
      <w:bookmarkStart w:id="169" w:name="OLE_LINK379"/>
      <w:bookmarkStart w:id="170" w:name="OLE_LINK303"/>
      <w:bookmarkStart w:id="171" w:name="OLE_LINK450"/>
      <w:bookmarkStart w:id="172" w:name="OLE_LINK489"/>
      <w:bookmarkStart w:id="173" w:name="OLE_LINK535"/>
      <w:bookmarkStart w:id="174" w:name="OLE_LINK648"/>
      <w:bookmarkStart w:id="175" w:name="OLE_LINK686"/>
      <w:bookmarkStart w:id="176" w:name="OLE_LINK471"/>
      <w:bookmarkStart w:id="177" w:name="OLE_LINK462"/>
      <w:bookmarkStart w:id="178" w:name="OLE_LINK519"/>
      <w:bookmarkStart w:id="179" w:name="OLE_LINK575"/>
      <w:bookmarkStart w:id="180" w:name="OLE_LINK491"/>
      <w:bookmarkStart w:id="181" w:name="OLE_LINK532"/>
      <w:bookmarkStart w:id="182" w:name="OLE_LINK572"/>
      <w:bookmarkStart w:id="183" w:name="OLE_LINK574"/>
      <w:bookmarkStart w:id="184" w:name="OLE_LINK480"/>
      <w:bookmarkStart w:id="185" w:name="OLE_LINK567"/>
      <w:bookmarkStart w:id="186" w:name="OLE_LINK2700"/>
      <w:bookmarkStart w:id="187" w:name="OLE_LINK581"/>
      <w:bookmarkStart w:id="188" w:name="OLE_LINK639"/>
      <w:bookmarkStart w:id="189" w:name="OLE_LINK688"/>
      <w:bookmarkStart w:id="190" w:name="OLE_LINK722"/>
      <w:bookmarkStart w:id="191" w:name="OLE_LINK542"/>
      <w:bookmarkStart w:id="192" w:name="OLE_LINK589"/>
      <w:bookmarkStart w:id="193" w:name="OLE_LINK582"/>
      <w:bookmarkStart w:id="194" w:name="OLE_LINK640"/>
      <w:bookmarkStart w:id="195" w:name="OLE_LINK714"/>
      <w:bookmarkStart w:id="196" w:name="OLE_LINK593"/>
      <w:bookmarkStart w:id="197" w:name="OLE_LINK716"/>
      <w:bookmarkStart w:id="198" w:name="OLE_LINK770"/>
      <w:bookmarkStart w:id="199" w:name="OLE_LINK801"/>
      <w:bookmarkStart w:id="200" w:name="OLE_LINK660"/>
      <w:bookmarkStart w:id="201" w:name="OLE_LINK781"/>
      <w:bookmarkStart w:id="202" w:name="OLE_LINK833"/>
      <w:bookmarkStart w:id="203" w:name="OLE_LINK642"/>
      <w:bookmarkStart w:id="204" w:name="OLE_LINK700"/>
      <w:bookmarkStart w:id="205" w:name="OLE_LINK792"/>
      <w:bookmarkStart w:id="206" w:name="OLE_LINK2882"/>
      <w:bookmarkStart w:id="207" w:name="OLE_LINK836"/>
      <w:bookmarkStart w:id="208" w:name="OLE_LINK889"/>
      <w:bookmarkStart w:id="209" w:name="OLE_LINK782"/>
      <w:bookmarkStart w:id="210" w:name="OLE_LINK826"/>
      <w:bookmarkStart w:id="211" w:name="OLE_LINK865"/>
      <w:bookmarkStart w:id="212" w:name="OLE_LINK856"/>
      <w:bookmarkStart w:id="213" w:name="OLE_LINK908"/>
      <w:bookmarkStart w:id="214" w:name="OLE_LINK980"/>
      <w:bookmarkStart w:id="215" w:name="OLE_LINK1018"/>
      <w:bookmarkStart w:id="216" w:name="OLE_LINK1049"/>
      <w:bookmarkStart w:id="217" w:name="OLE_LINK1076"/>
      <w:bookmarkStart w:id="218" w:name="OLE_LINK1106"/>
      <w:bookmarkStart w:id="219" w:name="OLE_LINK891"/>
      <w:bookmarkStart w:id="220" w:name="OLE_LINK943"/>
      <w:bookmarkStart w:id="221" w:name="OLE_LINK981"/>
      <w:bookmarkStart w:id="222" w:name="OLE_LINK1030"/>
      <w:bookmarkStart w:id="223" w:name="OLE_LINK847"/>
      <w:bookmarkStart w:id="224" w:name="OLE_LINK909"/>
      <w:bookmarkStart w:id="225" w:name="OLE_LINK906"/>
      <w:bookmarkStart w:id="226" w:name="OLE_LINK992"/>
      <w:bookmarkStart w:id="227" w:name="OLE_LINK993"/>
      <w:bookmarkStart w:id="228" w:name="OLE_LINK1052"/>
      <w:bookmarkStart w:id="229" w:name="OLE_LINK946"/>
      <w:bookmarkStart w:id="230" w:name="OLE_LINK911"/>
      <w:bookmarkStart w:id="231" w:name="OLE_LINK930"/>
      <w:bookmarkStart w:id="232" w:name="OLE_LINK1059"/>
      <w:bookmarkStart w:id="233" w:name="OLE_LINK1174"/>
      <w:bookmarkStart w:id="234" w:name="OLE_LINK1137"/>
      <w:bookmarkStart w:id="235" w:name="OLE_LINK1167"/>
      <w:bookmarkStart w:id="236" w:name="OLE_LINK1200"/>
      <w:bookmarkStart w:id="237" w:name="OLE_LINK1241"/>
      <w:bookmarkStart w:id="238" w:name="OLE_LINK1288"/>
      <w:bookmarkStart w:id="239" w:name="OLE_LINK1056"/>
      <w:bookmarkStart w:id="240" w:name="OLE_LINK1158"/>
      <w:bookmarkStart w:id="241" w:name="OLE_LINK1175"/>
      <w:bookmarkStart w:id="242" w:name="OLE_LINK1074"/>
      <w:bookmarkStart w:id="243" w:name="OLE_LINK1169"/>
      <w:r w:rsidRPr="009473A4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P-Reviewer:</w:t>
      </w:r>
      <w:r w:rsidRPr="009473A4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9473A4">
        <w:rPr>
          <w:rFonts w:ascii="Book Antiqua" w:eastAsia="宋体" w:hAnsi="Book Antiqua" w:cs="Times New Roman"/>
          <w:bCs/>
          <w:kern w:val="0"/>
          <w:sz w:val="24"/>
          <w:szCs w:val="24"/>
        </w:rPr>
        <w:t>Albu</w:t>
      </w:r>
      <w:proofErr w:type="spellEnd"/>
      <w:r w:rsidRPr="009473A4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S, Chhabra N </w:t>
      </w:r>
      <w:r w:rsidRPr="009473A4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9473A4">
        <w:rPr>
          <w:rFonts w:ascii="Book Antiqua" w:eastAsia="宋体" w:hAnsi="Book Antiqua" w:cs="Times New Roman"/>
          <w:kern w:val="0"/>
          <w:sz w:val="24"/>
          <w:szCs w:val="24"/>
        </w:rPr>
        <w:t xml:space="preserve"> Gong ZM</w:t>
      </w:r>
    </w:p>
    <w:p w14:paraId="2C6902F6" w14:textId="42CABC90" w:rsidR="0058090A" w:rsidRPr="009473A4" w:rsidRDefault="0058090A" w:rsidP="00E4522D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9473A4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9473A4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E8481F" w:rsidRPr="009473A4">
        <w:rPr>
          <w:rFonts w:ascii="Book Antiqua" w:eastAsia="宋体" w:hAnsi="Book Antiqua" w:cs="Times New Roman"/>
          <w:kern w:val="0"/>
          <w:sz w:val="24"/>
          <w:szCs w:val="24"/>
        </w:rPr>
        <w:t xml:space="preserve">Wang TQ </w:t>
      </w:r>
      <w:r w:rsidRPr="009473A4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  <w:r w:rsidR="009473A4" w:rsidRPr="009473A4">
        <w:t xml:space="preserve"> </w:t>
      </w:r>
      <w:r w:rsidR="009473A4" w:rsidRPr="009473A4">
        <w:rPr>
          <w:rFonts w:ascii="Book Antiqua" w:eastAsia="宋体" w:hAnsi="Book Antiqua" w:cs="Times New Roman"/>
          <w:bCs/>
          <w:kern w:val="0"/>
          <w:sz w:val="24"/>
          <w:szCs w:val="24"/>
        </w:rPr>
        <w:t>Wang J</w:t>
      </w:r>
      <w:bookmarkStart w:id="244" w:name="_GoBack"/>
      <w:bookmarkEnd w:id="244"/>
    </w:p>
    <w:p w14:paraId="53A374BA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245" w:name="OLE_LINK880"/>
      <w:bookmarkStart w:id="246" w:name="OLE_LINK881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9473A4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9473A4">
        <w:rPr>
          <w:rFonts w:ascii="Book Antiqua" w:eastAsia="宋体" w:hAnsi="Book Antiqua" w:cs="Helvetica"/>
          <w:kern w:val="0"/>
          <w:sz w:val="24"/>
          <w:szCs w:val="24"/>
        </w:rPr>
        <w:t>Medicine, research and experimental</w:t>
      </w:r>
    </w:p>
    <w:p w14:paraId="40C1E9D9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9473A4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6A350159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0E81932B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kern w:val="0"/>
          <w:sz w:val="24"/>
          <w:szCs w:val="24"/>
        </w:rPr>
        <w:t xml:space="preserve">Grade </w:t>
      </w:r>
      <w:proofErr w:type="gramStart"/>
      <w:r w:rsidRPr="009473A4">
        <w:rPr>
          <w:rFonts w:ascii="Book Antiqua" w:eastAsia="宋体" w:hAnsi="Book Antiqua" w:cs="Helvetica"/>
          <w:kern w:val="0"/>
          <w:sz w:val="24"/>
          <w:szCs w:val="24"/>
        </w:rPr>
        <w:t>A</w:t>
      </w:r>
      <w:proofErr w:type="gramEnd"/>
      <w:r w:rsidRPr="009473A4">
        <w:rPr>
          <w:rFonts w:ascii="Book Antiqua" w:eastAsia="宋体" w:hAnsi="Book Antiqua" w:cs="Helvetica"/>
          <w:kern w:val="0"/>
          <w:sz w:val="24"/>
          <w:szCs w:val="24"/>
        </w:rPr>
        <w:t xml:space="preserve"> (Excellent): 0</w:t>
      </w:r>
    </w:p>
    <w:p w14:paraId="1BF79850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kern w:val="0"/>
          <w:sz w:val="24"/>
          <w:szCs w:val="24"/>
        </w:rPr>
        <w:t>Grade B (Very good): B</w:t>
      </w:r>
    </w:p>
    <w:p w14:paraId="049AF7AD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481C6DAE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kern w:val="0"/>
          <w:sz w:val="24"/>
          <w:szCs w:val="24"/>
        </w:rPr>
        <w:t>Grade D (Fair): 0</w:t>
      </w:r>
    </w:p>
    <w:p w14:paraId="05A89125" w14:textId="77777777" w:rsidR="0058090A" w:rsidRPr="009473A4" w:rsidRDefault="0058090A" w:rsidP="0058090A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9473A4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  <w:bookmarkEnd w:id="245"/>
      <w:bookmarkEnd w:id="246"/>
      <w:r w:rsidRPr="009473A4">
        <w:rPr>
          <w:rFonts w:ascii="Book Antiqua" w:eastAsia="宋体" w:hAnsi="Book Antiqua" w:cs="Helvetica"/>
          <w:kern w:val="0"/>
          <w:sz w:val="24"/>
          <w:szCs w:val="24"/>
        </w:rPr>
        <w:t xml:space="preserve"> </w:t>
      </w:r>
    </w:p>
    <w:p w14:paraId="07718889" w14:textId="77777777" w:rsidR="00E73A44" w:rsidRPr="009473A4" w:rsidRDefault="00E73A44" w:rsidP="008E4C62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7DDB08F" w14:textId="19B68696" w:rsidR="00A46145" w:rsidRPr="009473A4" w:rsidRDefault="00A46145" w:rsidP="008E4C62">
      <w:pPr>
        <w:tabs>
          <w:tab w:val="left" w:pos="7145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402B68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b/>
          <w:sz w:val="24"/>
          <w:szCs w:val="24"/>
        </w:rPr>
        <w:t>Demographic and clinical characteristics of study participants</w:t>
      </w:r>
      <w:r w:rsidRPr="009473A4">
        <w:rPr>
          <w:rFonts w:ascii="Book Antiqua" w:hAnsi="Book Antiqua" w:cs="Times New Roman"/>
          <w:b/>
          <w:sz w:val="24"/>
          <w:szCs w:val="24"/>
        </w:rPr>
        <w:tab/>
      </w:r>
    </w:p>
    <w:tbl>
      <w:tblPr>
        <w:tblStyle w:val="ListTable1Light"/>
        <w:tblW w:w="8931" w:type="dxa"/>
        <w:tblLook w:val="04A0" w:firstRow="1" w:lastRow="0" w:firstColumn="1" w:lastColumn="0" w:noHBand="0" w:noVBand="1"/>
      </w:tblPr>
      <w:tblGrid>
        <w:gridCol w:w="3114"/>
        <w:gridCol w:w="288"/>
        <w:gridCol w:w="2264"/>
        <w:gridCol w:w="1989"/>
        <w:gridCol w:w="1276"/>
      </w:tblGrid>
      <w:tr w:rsidR="00F82592" w:rsidRPr="009473A4" w14:paraId="25DF9C5A" w14:textId="77777777" w:rsidTr="00E7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ECB0BA8" w14:textId="77777777" w:rsidR="00A46145" w:rsidRPr="009473A4" w:rsidRDefault="00A46145" w:rsidP="008E4C62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E8AFE3A" w14:textId="77777777" w:rsidR="00A46145" w:rsidRPr="009473A4" w:rsidRDefault="00A46145" w:rsidP="008E4C62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Tinnitus</w:t>
            </w:r>
          </w:p>
        </w:tc>
        <w:tc>
          <w:tcPr>
            <w:tcW w:w="1989" w:type="dxa"/>
          </w:tcPr>
          <w:p w14:paraId="7547DADF" w14:textId="77777777" w:rsidR="00A46145" w:rsidRPr="009473A4" w:rsidRDefault="00A46145" w:rsidP="008E4C62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Control</w:t>
            </w:r>
          </w:p>
        </w:tc>
        <w:tc>
          <w:tcPr>
            <w:tcW w:w="1276" w:type="dxa"/>
          </w:tcPr>
          <w:p w14:paraId="60A49B1D" w14:textId="77777777" w:rsidR="00A46145" w:rsidRPr="009473A4" w:rsidRDefault="00A46145" w:rsidP="008E4C62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i/>
                <w:sz w:val="24"/>
                <w:szCs w:val="24"/>
              </w:rPr>
              <w:t>P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-value</w:t>
            </w:r>
          </w:p>
        </w:tc>
      </w:tr>
      <w:tr w:rsidR="00F82592" w:rsidRPr="009473A4" w14:paraId="2F575146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0E7DE2FE" w14:textId="12873A36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Age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(</w:t>
            </w:r>
            <w:proofErr w:type="spellStart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yr</w:t>
            </w:r>
            <w:proofErr w:type="spellEnd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0E79E9E4" w14:textId="5FF7D8DB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44-72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(51.8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10.6)</w:t>
            </w:r>
          </w:p>
        </w:tc>
        <w:tc>
          <w:tcPr>
            <w:tcW w:w="1989" w:type="dxa"/>
          </w:tcPr>
          <w:p w14:paraId="760E8B78" w14:textId="3E98CC8E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44-71(51.7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9.3)</w:t>
            </w:r>
          </w:p>
        </w:tc>
        <w:tc>
          <w:tcPr>
            <w:tcW w:w="1276" w:type="dxa"/>
          </w:tcPr>
          <w:p w14:paraId="27096AEA" w14:textId="7FA0A334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0.861</w:t>
            </w:r>
            <w:r w:rsidR="00B45245" w:rsidRPr="009473A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82592" w:rsidRPr="009473A4" w14:paraId="66B8E854" w14:textId="77777777" w:rsidTr="0067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43D5C219" w14:textId="17EFE21F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Gender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(M/F)</w:t>
            </w:r>
          </w:p>
        </w:tc>
        <w:tc>
          <w:tcPr>
            <w:tcW w:w="2264" w:type="dxa"/>
          </w:tcPr>
          <w:p w14:paraId="7A84007C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6/5</w:t>
            </w:r>
          </w:p>
        </w:tc>
        <w:tc>
          <w:tcPr>
            <w:tcW w:w="1989" w:type="dxa"/>
          </w:tcPr>
          <w:p w14:paraId="35139939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6/5</w:t>
            </w:r>
          </w:p>
        </w:tc>
        <w:tc>
          <w:tcPr>
            <w:tcW w:w="1276" w:type="dxa"/>
          </w:tcPr>
          <w:p w14:paraId="4BE9E311" w14:textId="74480CAB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1.000</w:t>
            </w:r>
            <w:r w:rsidR="00B45245" w:rsidRPr="009473A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2592" w:rsidRPr="009473A4" w14:paraId="29DBD874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EB5C098" w14:textId="6AC16295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Education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(</w:t>
            </w:r>
            <w:proofErr w:type="spellStart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yr</w:t>
            </w:r>
            <w:proofErr w:type="spellEnd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7DAA7E80" w14:textId="2AABDA36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3-12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(7.1</w:t>
            </w:r>
            <w:r w:rsidR="002E12AF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2E12AF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2.6)</w:t>
            </w:r>
          </w:p>
        </w:tc>
        <w:tc>
          <w:tcPr>
            <w:tcW w:w="1989" w:type="dxa"/>
          </w:tcPr>
          <w:p w14:paraId="10C3FB4D" w14:textId="3C8516B1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4-14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(8.6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2.9)</w:t>
            </w:r>
          </w:p>
        </w:tc>
        <w:tc>
          <w:tcPr>
            <w:tcW w:w="1276" w:type="dxa"/>
          </w:tcPr>
          <w:p w14:paraId="498C63C2" w14:textId="21E2156C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0.341</w:t>
            </w:r>
            <w:r w:rsidR="00B45245" w:rsidRPr="009473A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2592" w:rsidRPr="009473A4" w14:paraId="28FEFD90" w14:textId="77777777" w:rsidTr="0067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720B9ED9" w14:textId="57AFDAE9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Tinnitus duration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(</w:t>
            </w:r>
            <w:proofErr w:type="spellStart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yr</w:t>
            </w:r>
            <w:proofErr w:type="spellEnd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14:paraId="42D9DA53" w14:textId="381FEFAC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5.91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E12AF"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6.46</w:t>
            </w:r>
          </w:p>
        </w:tc>
        <w:tc>
          <w:tcPr>
            <w:tcW w:w="1989" w:type="dxa"/>
          </w:tcPr>
          <w:p w14:paraId="3A9986C8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2ED47E53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6B9C002B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95234C2" w14:textId="33DFC5F0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Average 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t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hreshold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(dB HL)</w:t>
            </w:r>
          </w:p>
        </w:tc>
        <w:tc>
          <w:tcPr>
            <w:tcW w:w="2264" w:type="dxa"/>
          </w:tcPr>
          <w:p w14:paraId="41BEE033" w14:textId="52D49E5B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37.16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24.39</w:t>
            </w:r>
          </w:p>
        </w:tc>
        <w:tc>
          <w:tcPr>
            <w:tcW w:w="1989" w:type="dxa"/>
          </w:tcPr>
          <w:p w14:paraId="52ABE9AE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28309A4B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32397C73" w14:textId="77777777" w:rsidTr="0067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ABF520D" w14:textId="58C46362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Tinnitus severity</w:t>
            </w:r>
          </w:p>
        </w:tc>
        <w:tc>
          <w:tcPr>
            <w:tcW w:w="2264" w:type="dxa"/>
          </w:tcPr>
          <w:p w14:paraId="78BBB43B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53FE30C5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1E0CA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82592" w:rsidRPr="009473A4" w14:paraId="10FAED3D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6268242A" w14:textId="77777777" w:rsidR="00A46145" w:rsidRPr="009473A4" w:rsidRDefault="00A46145" w:rsidP="00FC73F2">
            <w:pPr>
              <w:snapToGrid w:val="0"/>
              <w:spacing w:line="360" w:lineRule="auto"/>
              <w:ind w:leftChars="81" w:left="17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THI score</w:t>
            </w:r>
          </w:p>
        </w:tc>
        <w:tc>
          <w:tcPr>
            <w:tcW w:w="2264" w:type="dxa"/>
          </w:tcPr>
          <w:p w14:paraId="504037AC" w14:textId="7FDB43BB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36-80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(57.8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672CBB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20.6)</w:t>
            </w:r>
          </w:p>
        </w:tc>
        <w:tc>
          <w:tcPr>
            <w:tcW w:w="1989" w:type="dxa"/>
          </w:tcPr>
          <w:p w14:paraId="4AA4A836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29D5FA95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2867B6FD" w14:textId="77777777" w:rsidTr="0067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056BFF1A" w14:textId="621C6654" w:rsidR="00A46145" w:rsidRPr="009473A4" w:rsidRDefault="00B45245" w:rsidP="00FC73F2">
            <w:pPr>
              <w:snapToGrid w:val="0"/>
              <w:spacing w:line="360" w:lineRule="auto"/>
              <w:ind w:leftChars="81" w:left="17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VAS</w:t>
            </w:r>
            <w:r w:rsidR="00A46145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score</w:t>
            </w:r>
          </w:p>
        </w:tc>
        <w:tc>
          <w:tcPr>
            <w:tcW w:w="2264" w:type="dxa"/>
          </w:tcPr>
          <w:p w14:paraId="1B2635EE" w14:textId="1382BB23" w:rsidR="00A46145" w:rsidRPr="009473A4" w:rsidRDefault="00A46145" w:rsidP="00C51588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0-4</w:t>
            </w:r>
            <w:r w:rsidR="00C51588" w:rsidRPr="009473A4">
              <w:rPr>
                <w:rFonts w:ascii="Book Antiqua" w:hAnsi="Book Antiqua" w:cs="Times New Roman" w:hint="eastAsia"/>
                <w:sz w:val="24"/>
                <w:szCs w:val="24"/>
              </w:rPr>
              <w:t xml:space="preserve"> </w:t>
            </w:r>
            <w:r w:rsidR="00C51588" w:rsidRPr="009473A4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1.4</w:t>
            </w:r>
            <w:r w:rsidR="002E12AF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2E12AF" w:rsidRPr="009473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1.9</w:t>
            </w:r>
            <w:r w:rsidR="00C51588" w:rsidRPr="009473A4">
              <w:rPr>
                <w:rFonts w:ascii="Book Antiqua" w:hAnsi="Book Antiqua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14:paraId="23EFA8C1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3C29BDEB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0FA9C406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2DE3E0DA" w14:textId="431682CA" w:rsidR="00A46145" w:rsidRPr="009473A4" w:rsidRDefault="00A46145" w:rsidP="00FC73F2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Tinnitus </w:t>
            </w:r>
            <w:r w:rsidR="00672CBB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aterality</w:t>
            </w:r>
          </w:p>
        </w:tc>
        <w:tc>
          <w:tcPr>
            <w:tcW w:w="2264" w:type="dxa"/>
          </w:tcPr>
          <w:p w14:paraId="1A35D5FA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E5E95F0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AE1EB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82592" w:rsidRPr="009473A4" w14:paraId="67A6639C" w14:textId="77777777" w:rsidTr="00672CB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7ED1D0E0" w14:textId="77777777" w:rsidR="00A46145" w:rsidRPr="009473A4" w:rsidRDefault="00A46145" w:rsidP="00FC73F2">
            <w:pPr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</w:t>
            </w:r>
          </w:p>
        </w:tc>
        <w:tc>
          <w:tcPr>
            <w:tcW w:w="2264" w:type="dxa"/>
          </w:tcPr>
          <w:p w14:paraId="52471224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14:paraId="0B8FD728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283DD879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6827CED5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754846B6" w14:textId="77777777" w:rsidR="00A46145" w:rsidRPr="009473A4" w:rsidRDefault="00A46145" w:rsidP="00FC73F2">
            <w:pPr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</w:t>
            </w:r>
          </w:p>
        </w:tc>
        <w:tc>
          <w:tcPr>
            <w:tcW w:w="2264" w:type="dxa"/>
          </w:tcPr>
          <w:p w14:paraId="70CDBBA9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14:paraId="1FA532DD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1F9D147D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27C7A122" w14:textId="77777777" w:rsidTr="0067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A36AFE6" w14:textId="77777777" w:rsidR="00A46145" w:rsidRPr="009473A4" w:rsidRDefault="00A46145" w:rsidP="00FC73F2">
            <w:pPr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Both</w:t>
            </w:r>
          </w:p>
        </w:tc>
        <w:tc>
          <w:tcPr>
            <w:tcW w:w="2264" w:type="dxa"/>
          </w:tcPr>
          <w:p w14:paraId="7F06E151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14:paraId="45FEEDAA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5FF07BBB" w14:textId="77777777" w:rsidR="00A46145" w:rsidRPr="009473A4" w:rsidRDefault="00A46145" w:rsidP="008E4C62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  <w:tr w:rsidR="00F82592" w:rsidRPr="009473A4" w14:paraId="58669263" w14:textId="77777777" w:rsidTr="0067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307D53EB" w14:textId="77777777" w:rsidR="00A46145" w:rsidRPr="009473A4" w:rsidRDefault="00A46145" w:rsidP="00FC73F2">
            <w:pPr>
              <w:snapToGrid w:val="0"/>
              <w:spacing w:line="360" w:lineRule="auto"/>
              <w:ind w:firstLineChars="100" w:firstLine="240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Center of head</w:t>
            </w:r>
          </w:p>
        </w:tc>
        <w:tc>
          <w:tcPr>
            <w:tcW w:w="2264" w:type="dxa"/>
          </w:tcPr>
          <w:p w14:paraId="53092B8C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14:paraId="21D87726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14:paraId="085FA5C1" w14:textId="77777777" w:rsidR="00A46145" w:rsidRPr="009473A4" w:rsidRDefault="00A46145" w:rsidP="008E4C62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NA</w:t>
            </w:r>
          </w:p>
        </w:tc>
      </w:tr>
    </w:tbl>
    <w:p w14:paraId="720ABF6C" w14:textId="3FB25A3D" w:rsidR="00A46145" w:rsidRPr="009473A4" w:rsidRDefault="00B45245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473A4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46145" w:rsidRPr="009473A4">
        <w:rPr>
          <w:rFonts w:ascii="Book Antiqua" w:hAnsi="Book Antiqua" w:cs="Times New Roman"/>
          <w:sz w:val="24"/>
          <w:szCs w:val="24"/>
        </w:rPr>
        <w:t xml:space="preserve">Two-sample </w:t>
      </w:r>
      <w:r w:rsidR="00A46145" w:rsidRPr="009473A4">
        <w:rPr>
          <w:rFonts w:ascii="Book Antiqua" w:hAnsi="Book Antiqua" w:cs="Times New Roman"/>
          <w:i/>
          <w:sz w:val="24"/>
          <w:szCs w:val="24"/>
        </w:rPr>
        <w:t>t</w:t>
      </w:r>
      <w:r w:rsidR="00A46145" w:rsidRPr="009473A4">
        <w:rPr>
          <w:rFonts w:ascii="Book Antiqua" w:hAnsi="Book Antiqua" w:cs="Times New Roman"/>
          <w:sz w:val="24"/>
          <w:szCs w:val="24"/>
        </w:rPr>
        <w:t>-tests</w:t>
      </w:r>
      <w:r w:rsidRPr="009473A4">
        <w:rPr>
          <w:rFonts w:ascii="Book Antiqua" w:hAnsi="Book Antiqua" w:cs="Times New Roman"/>
          <w:sz w:val="24"/>
          <w:szCs w:val="24"/>
        </w:rPr>
        <w:t>;</w:t>
      </w:r>
      <w:r w:rsidR="00A46145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A46145" w:rsidRPr="009473A4">
        <w:rPr>
          <w:rFonts w:ascii="Book Antiqua" w:hAnsi="Book Antiqua" w:cs="Times New Roman"/>
          <w:sz w:val="24"/>
          <w:szCs w:val="24"/>
        </w:rPr>
        <w:t>Fisher’s exact test.</w:t>
      </w:r>
      <w:proofErr w:type="gramEnd"/>
      <w:r w:rsidRPr="009473A4">
        <w:rPr>
          <w:rFonts w:ascii="Book Antiqua" w:hAnsi="Book Antiqua" w:cs="Times New Roman"/>
          <w:sz w:val="24"/>
          <w:szCs w:val="24"/>
        </w:rPr>
        <w:t xml:space="preserve"> NA: </w:t>
      </w:r>
      <w:r w:rsidRPr="009473A4">
        <w:rPr>
          <w:rFonts w:ascii="Book Antiqua" w:hAnsi="Book Antiqua" w:cs="Times New Roman"/>
          <w:caps/>
          <w:sz w:val="24"/>
          <w:szCs w:val="24"/>
        </w:rPr>
        <w:t>n</w:t>
      </w:r>
      <w:r w:rsidRPr="009473A4">
        <w:rPr>
          <w:rFonts w:ascii="Book Antiqua" w:hAnsi="Book Antiqua" w:cs="Times New Roman"/>
          <w:sz w:val="24"/>
          <w:szCs w:val="24"/>
        </w:rPr>
        <w:t xml:space="preserve">ot applicable; THI: Tinnitus handicap inventory; VAS: </w:t>
      </w:r>
      <w:r w:rsidRPr="009473A4">
        <w:rPr>
          <w:rFonts w:ascii="Book Antiqua" w:hAnsi="Book Antiqua" w:cs="Times New Roman"/>
          <w:caps/>
          <w:sz w:val="24"/>
          <w:szCs w:val="24"/>
        </w:rPr>
        <w:t>v</w:t>
      </w:r>
      <w:r w:rsidRPr="009473A4">
        <w:rPr>
          <w:rFonts w:ascii="Book Antiqua" w:hAnsi="Book Antiqua" w:cs="Times New Roman"/>
          <w:sz w:val="24"/>
          <w:szCs w:val="24"/>
        </w:rPr>
        <w:t>isual analogue score.</w:t>
      </w:r>
    </w:p>
    <w:p w14:paraId="1BF71890" w14:textId="7176172A" w:rsidR="00A46145" w:rsidRPr="009473A4" w:rsidRDefault="00A05E4A" w:rsidP="00A05E4A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br w:type="page"/>
      </w:r>
    </w:p>
    <w:p w14:paraId="0DD6898E" w14:textId="262FF0F9" w:rsidR="00A05E4A" w:rsidRPr="009473A4" w:rsidRDefault="00A05E4A" w:rsidP="00A05E4A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5570BE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b/>
          <w:sz w:val="24"/>
          <w:szCs w:val="24"/>
        </w:rPr>
        <w:t>Regional brain area in tinnitus patients compared with control subjects</w:t>
      </w:r>
    </w:p>
    <w:p w14:paraId="47791271" w14:textId="77777777" w:rsidR="00A46145" w:rsidRPr="009473A4" w:rsidRDefault="00A46145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tbl>
      <w:tblPr>
        <w:tblStyle w:val="PlainTable2"/>
        <w:tblpPr w:leftFromText="180" w:rightFromText="180" w:vertAnchor="page" w:horzAnchor="margin" w:tblpXSpec="center" w:tblpY="2258"/>
        <w:tblW w:w="8024" w:type="dxa"/>
        <w:tblLayout w:type="fixed"/>
        <w:tblLook w:val="04A0" w:firstRow="1" w:lastRow="0" w:firstColumn="1" w:lastColumn="0" w:noHBand="0" w:noVBand="1"/>
      </w:tblPr>
      <w:tblGrid>
        <w:gridCol w:w="3402"/>
        <w:gridCol w:w="825"/>
        <w:gridCol w:w="778"/>
        <w:gridCol w:w="751"/>
        <w:gridCol w:w="1264"/>
        <w:gridCol w:w="1004"/>
      </w:tblGrid>
      <w:tr w:rsidR="004E4365" w:rsidRPr="009473A4" w14:paraId="517E1462" w14:textId="77777777" w:rsidTr="00E45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E26B0B7" w14:textId="28677803" w:rsidR="004E4365" w:rsidRPr="009473A4" w:rsidRDefault="004E4365" w:rsidP="008E4C62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Brain region</w:t>
            </w:r>
            <w:r w:rsidRPr="009473A4">
              <w:rPr>
                <w:rFonts w:ascii="Book Antiqua" w:hAnsi="Book Antiqua" w:cs="Times New Roman" w:hint="eastAsia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(AAL)</w:t>
            </w:r>
          </w:p>
        </w:tc>
        <w:tc>
          <w:tcPr>
            <w:tcW w:w="2354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3D564887" w14:textId="7A79784C" w:rsidR="004E4365" w:rsidRPr="009473A4" w:rsidRDefault="004E4365" w:rsidP="006427C8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MNI coordinates of the peak voxel(mm)</w:t>
            </w:r>
          </w:p>
        </w:tc>
        <w:tc>
          <w:tcPr>
            <w:tcW w:w="126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72A440AF" w14:textId="0D0B5848" w:rsidR="004E4365" w:rsidRPr="009473A4" w:rsidRDefault="004E4365" w:rsidP="006427C8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Voxel size (mm</w:t>
            </w:r>
            <w:r w:rsidRPr="009473A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22527C7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 xml:space="preserve">Peak </w:t>
            </w:r>
            <w:r w:rsidRPr="009473A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T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value</w:t>
            </w:r>
          </w:p>
        </w:tc>
      </w:tr>
      <w:tr w:rsidR="004E4365" w:rsidRPr="009473A4" w14:paraId="342ADCBD" w14:textId="77777777" w:rsidTr="00E4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CE0D90D" w14:textId="77777777" w:rsidR="004E4365" w:rsidRPr="009473A4" w:rsidRDefault="004E4365" w:rsidP="008E4C62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08F3C5AE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0AF364B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366BF61C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D5DF551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14:paraId="4899179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E4365" w:rsidRPr="009473A4" w14:paraId="331EF9B5" w14:textId="77777777" w:rsidTr="00E452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14:paraId="6B63132D" w14:textId="15A3541A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inferior temporal gyrus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vAlign w:val="center"/>
          </w:tcPr>
          <w:p w14:paraId="52E3A15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49.5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  <w:vAlign w:val="center"/>
          </w:tcPr>
          <w:p w14:paraId="01B1EB3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-12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14:paraId="21995794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-31.5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vAlign w:val="center"/>
          </w:tcPr>
          <w:p w14:paraId="24077C5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  <w:vAlign w:val="center"/>
          </w:tcPr>
          <w:p w14:paraId="4E3A7172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42.75</w:t>
            </w:r>
          </w:p>
        </w:tc>
      </w:tr>
      <w:tr w:rsidR="004E4365" w:rsidRPr="009473A4" w14:paraId="0EA0BC2E" w14:textId="77777777" w:rsidTr="00E4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465E5FAF" w14:textId="2416FD46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Right </w:t>
            </w:r>
            <w:proofErr w:type="spellStart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parahippocampa</w:t>
            </w:r>
            <w:proofErr w:type="spellEnd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gyrus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2D8988A1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19.5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104B49F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3361CC3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-24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57D1F55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71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2CBDF65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45.87</w:t>
            </w:r>
          </w:p>
        </w:tc>
      </w:tr>
      <w:tr w:rsidR="004E4365" w:rsidRPr="009473A4" w14:paraId="491475F6" w14:textId="77777777" w:rsidTr="00E452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475FF040" w14:textId="7A06D79C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rectal gyrus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4690A24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35AEBEF6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34.5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0BE0A130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-22.5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2DA58961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429429CD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44.19</w:t>
            </w:r>
          </w:p>
        </w:tc>
      </w:tr>
      <w:tr w:rsidR="004E4365" w:rsidRPr="009473A4" w14:paraId="1CDD2561" w14:textId="77777777" w:rsidTr="00E4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0FE4C10" w14:textId="499EA2FE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middle frontal gyrus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26B8D8A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-19.5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1C5C6C84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20BBC25F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-16.5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04DE2C4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5A557E5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40.31</w:t>
            </w:r>
          </w:p>
        </w:tc>
      </w:tr>
      <w:tr w:rsidR="004E4365" w:rsidRPr="009473A4" w14:paraId="2B067DA3" w14:textId="77777777" w:rsidTr="00E452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6AEFB62E" w14:textId="0ED68362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rectus gyrus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092CE88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-9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1AE1CA4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16.5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6319DEF5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62A4040D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493C57F0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36.64</w:t>
            </w:r>
          </w:p>
        </w:tc>
      </w:tr>
      <w:tr w:rsidR="004E4365" w:rsidRPr="009473A4" w14:paraId="2CF08F51" w14:textId="77777777" w:rsidTr="00E4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330E9BD3" w14:textId="5D9A92A3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frontal Med Orb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527CBDAD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-7.5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16856F64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43.5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180F0521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-10.5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46E8A93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66B0EFE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38.57</w:t>
            </w:r>
          </w:p>
        </w:tc>
      </w:tr>
      <w:tr w:rsidR="004E4365" w:rsidRPr="009473A4" w14:paraId="065171DB" w14:textId="77777777" w:rsidTr="00E452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23B6EFD1" w14:textId="3D096E2C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hippocampus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3C1AF32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70EEEAE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-31.5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18B72BB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26028243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494C11BE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40.41</w:t>
            </w:r>
          </w:p>
        </w:tc>
      </w:tr>
      <w:tr w:rsidR="004E4365" w:rsidRPr="009473A4" w14:paraId="2D8CF070" w14:textId="77777777" w:rsidTr="00E4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  <w:vAlign w:val="center"/>
          </w:tcPr>
          <w:p w14:paraId="7D898B23" w14:textId="477208E7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inferior frontal gyrus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14:paraId="20ABC0D7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43.5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14:paraId="7811CD25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nil"/>
              <w:bottom w:val="nil"/>
            </w:tcBorders>
            <w:vAlign w:val="center"/>
          </w:tcPr>
          <w:p w14:paraId="5DF80ADC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14:paraId="29F31818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6DF00F6E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36.51</w:t>
            </w:r>
          </w:p>
        </w:tc>
      </w:tr>
      <w:tr w:rsidR="004E4365" w:rsidRPr="009473A4" w14:paraId="573DE066" w14:textId="77777777" w:rsidTr="00E4522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</w:tcBorders>
            <w:vAlign w:val="center"/>
          </w:tcPr>
          <w:p w14:paraId="12F0CDBC" w14:textId="57112013" w:rsidR="004E4365" w:rsidRPr="009473A4" w:rsidRDefault="004E4365" w:rsidP="00A05E4A">
            <w:pPr>
              <w:snapToGrid w:val="0"/>
              <w:spacing w:line="360" w:lineRule="auto"/>
              <w:jc w:val="left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middle frontal gyrus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14:paraId="3B115EFE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-4.5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4760ADF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5F8BC342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nil"/>
            </w:tcBorders>
            <w:vAlign w:val="center"/>
          </w:tcPr>
          <w:p w14:paraId="061B45FA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nil"/>
            </w:tcBorders>
            <w:vAlign w:val="center"/>
          </w:tcPr>
          <w:p w14:paraId="5F583D8B" w14:textId="77777777" w:rsidR="004E4365" w:rsidRPr="009473A4" w:rsidRDefault="004E4365" w:rsidP="006427C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36.88</w:t>
            </w:r>
          </w:p>
        </w:tc>
      </w:tr>
    </w:tbl>
    <w:p w14:paraId="5CE2C636" w14:textId="77777777" w:rsidR="00A46145" w:rsidRPr="009473A4" w:rsidRDefault="00A46145" w:rsidP="008E4C62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5A4CCDB" w14:textId="01DD1D1C" w:rsidR="005570BE" w:rsidRPr="009473A4" w:rsidRDefault="005570BE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sz w:val="24"/>
          <w:szCs w:val="24"/>
        </w:rPr>
        <w:br w:type="page"/>
      </w:r>
    </w:p>
    <w:p w14:paraId="642A804F" w14:textId="2473C430" w:rsidR="00A46145" w:rsidRPr="009473A4" w:rsidRDefault="005570BE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lastRenderedPageBreak/>
        <w:t xml:space="preserve">Table 3 </w:t>
      </w:r>
      <w:r w:rsidR="00183CD9" w:rsidRPr="009473A4">
        <w:rPr>
          <w:rFonts w:ascii="Book Antiqua" w:hAnsi="Book Antiqua" w:cs="Times New Roman"/>
          <w:b/>
          <w:sz w:val="24"/>
          <w:szCs w:val="24"/>
        </w:rPr>
        <w:t>S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ignificant brain area between </w:t>
      </w:r>
      <w:r w:rsidR="00E75F49" w:rsidRPr="009473A4">
        <w:rPr>
          <w:rFonts w:ascii="Book Antiqua" w:hAnsi="Book Antiqua" w:cs="Times New Roman"/>
          <w:b/>
          <w:sz w:val="24"/>
          <w:szCs w:val="24"/>
        </w:rPr>
        <w:t>idiopathic tinnitus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 patients </w:t>
      </w:r>
      <w:r w:rsidR="003A0030" w:rsidRPr="009473A4">
        <w:rPr>
          <w:rFonts w:ascii="Book Antiqua" w:hAnsi="Book Antiqua" w:cs="Times New Roman"/>
          <w:b/>
          <w:sz w:val="24"/>
          <w:szCs w:val="24"/>
        </w:rPr>
        <w:t xml:space="preserve">at </w:t>
      </w:r>
      <w:r w:rsidRPr="009473A4">
        <w:rPr>
          <w:rFonts w:ascii="Book Antiqua" w:hAnsi="Book Antiqua" w:cs="Times New Roman"/>
          <w:b/>
          <w:sz w:val="24"/>
          <w:szCs w:val="24"/>
        </w:rPr>
        <w:t>baseline and after therapy</w:t>
      </w:r>
    </w:p>
    <w:tbl>
      <w:tblPr>
        <w:tblStyle w:val="ListTable1Light"/>
        <w:tblpPr w:leftFromText="180" w:rightFromText="180" w:vertAnchor="page" w:horzAnchor="margin" w:tblpXSpec="center" w:tblpY="2305"/>
        <w:tblW w:w="10208" w:type="dxa"/>
        <w:tblLayout w:type="fixed"/>
        <w:tblLook w:val="04A0" w:firstRow="1" w:lastRow="0" w:firstColumn="1" w:lastColumn="0" w:noHBand="0" w:noVBand="1"/>
      </w:tblPr>
      <w:tblGrid>
        <w:gridCol w:w="3971"/>
        <w:gridCol w:w="1145"/>
        <w:gridCol w:w="778"/>
        <w:gridCol w:w="1348"/>
        <w:gridCol w:w="1418"/>
        <w:gridCol w:w="1548"/>
      </w:tblGrid>
      <w:tr w:rsidR="007A5243" w:rsidRPr="009473A4" w14:paraId="3FCF0D33" w14:textId="77777777" w:rsidTr="0040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D679D" w14:textId="083A28A7" w:rsidR="007A5243" w:rsidRPr="009473A4" w:rsidRDefault="007A5243" w:rsidP="007A5243">
            <w:pPr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Brain region</w:t>
            </w:r>
            <w:r w:rsidRPr="009473A4">
              <w:rPr>
                <w:rFonts w:ascii="Book Antiqua" w:hAnsi="Book Antiqua" w:cs="Times New Roman" w:hint="eastAsia"/>
                <w:sz w:val="24"/>
                <w:szCs w:val="24"/>
              </w:rPr>
              <w:t xml:space="preserve">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(AAL)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CB0C0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MNI coordinates of the peak voxel(mm)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5A7DC" w14:textId="77777777" w:rsidR="007A5243" w:rsidRPr="009473A4" w:rsidRDefault="007A5243" w:rsidP="007A5243">
            <w:pPr>
              <w:snapToGrid w:val="0"/>
              <w:spacing w:line="360" w:lineRule="auto"/>
              <w:ind w:leftChars="85" w:left="178" w:firstLineChars="49" w:firstLine="1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Voxel size (mm</w:t>
            </w:r>
            <w:r w:rsidRPr="009473A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58228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 xml:space="preserve">Peak </w:t>
            </w:r>
            <w:r w:rsidRPr="009473A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T </w:t>
            </w:r>
            <w:r w:rsidRPr="009473A4">
              <w:rPr>
                <w:rFonts w:ascii="Book Antiqua" w:hAnsi="Book Antiqua" w:cs="Times New Roman"/>
                <w:sz w:val="24"/>
                <w:szCs w:val="24"/>
              </w:rPr>
              <w:t>value</w:t>
            </w:r>
          </w:p>
        </w:tc>
      </w:tr>
      <w:tr w:rsidR="007A5243" w:rsidRPr="009473A4" w14:paraId="27DE6482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A411C" w14:textId="77777777" w:rsidR="007A5243" w:rsidRPr="009473A4" w:rsidRDefault="007A5243" w:rsidP="007A5243">
            <w:pPr>
              <w:snapToGrid w:val="0"/>
              <w:spacing w:line="360" w:lineRule="auto"/>
              <w:ind w:leftChars="17" w:left="36" w:firstLine="1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09203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E3178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C7AC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i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FB26A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C38DE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A5243" w:rsidRPr="009473A4" w14:paraId="2A8E5B1E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top w:val="single" w:sz="6" w:space="0" w:color="auto"/>
              <w:bottom w:val="nil"/>
            </w:tcBorders>
            <w:vAlign w:val="center"/>
          </w:tcPr>
          <w:p w14:paraId="19C28A1F" w14:textId="77777777" w:rsidR="007A5243" w:rsidRPr="009473A4" w:rsidRDefault="007A5243" w:rsidP="001B19EC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Increased neural activity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  <w:vAlign w:val="center"/>
          </w:tcPr>
          <w:p w14:paraId="5739984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bottom w:val="nil"/>
            </w:tcBorders>
            <w:vAlign w:val="center"/>
          </w:tcPr>
          <w:p w14:paraId="57930360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nil"/>
            </w:tcBorders>
            <w:vAlign w:val="center"/>
          </w:tcPr>
          <w:p w14:paraId="3DF56D31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0B6AB92F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nil"/>
            </w:tcBorders>
            <w:vAlign w:val="center"/>
          </w:tcPr>
          <w:p w14:paraId="184F0563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A5243" w:rsidRPr="009473A4" w14:paraId="3A966BDB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tcBorders>
              <w:top w:val="nil"/>
            </w:tcBorders>
            <w:vAlign w:val="center"/>
          </w:tcPr>
          <w:p w14:paraId="324A518F" w14:textId="29D945CD" w:rsidR="007A5243" w:rsidRPr="009473A4" w:rsidRDefault="006B05D8" w:rsidP="00DB39D6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Right </w:t>
            </w:r>
            <w:proofErr w:type="spellStart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p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ara</w:t>
            </w:r>
            <w:r w:rsidR="00DB39D6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h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ippocampa</w:t>
            </w:r>
            <w:proofErr w:type="spellEnd"/>
            <w:r w:rsidR="00DB39D6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 gyrus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14:paraId="6827B59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66F19A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16.5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14:paraId="7F372E45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2F705C8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14:paraId="59A56EBF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3.88</w:t>
            </w:r>
          </w:p>
        </w:tc>
      </w:tr>
      <w:tr w:rsidR="007A5243" w:rsidRPr="009473A4" w14:paraId="63BB3D0A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37B49291" w14:textId="0352E501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i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nsula</w:t>
            </w:r>
          </w:p>
        </w:tc>
        <w:tc>
          <w:tcPr>
            <w:tcW w:w="1145" w:type="dxa"/>
            <w:vAlign w:val="center"/>
          </w:tcPr>
          <w:p w14:paraId="25678EA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42</w:t>
            </w:r>
          </w:p>
        </w:tc>
        <w:tc>
          <w:tcPr>
            <w:tcW w:w="778" w:type="dxa"/>
            <w:vAlign w:val="center"/>
          </w:tcPr>
          <w:p w14:paraId="10D79B0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-12</w:t>
            </w:r>
          </w:p>
        </w:tc>
        <w:tc>
          <w:tcPr>
            <w:tcW w:w="1348" w:type="dxa"/>
            <w:vAlign w:val="center"/>
          </w:tcPr>
          <w:p w14:paraId="3A63C5B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</w:t>
            </w:r>
          </w:p>
        </w:tc>
        <w:tc>
          <w:tcPr>
            <w:tcW w:w="1418" w:type="dxa"/>
            <w:vAlign w:val="center"/>
          </w:tcPr>
          <w:p w14:paraId="20A4093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1548" w:type="dxa"/>
            <w:vAlign w:val="center"/>
          </w:tcPr>
          <w:p w14:paraId="50017A3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4.12</w:t>
            </w:r>
          </w:p>
        </w:tc>
      </w:tr>
      <w:tr w:rsidR="007A5243" w:rsidRPr="009473A4" w14:paraId="277FD7DD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2121A265" w14:textId="030936B4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Right s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uperior temporal gyrus</w:t>
            </w:r>
          </w:p>
        </w:tc>
        <w:tc>
          <w:tcPr>
            <w:tcW w:w="1145" w:type="dxa"/>
            <w:vAlign w:val="center"/>
          </w:tcPr>
          <w:p w14:paraId="225FB68A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-45</w:t>
            </w:r>
          </w:p>
        </w:tc>
        <w:tc>
          <w:tcPr>
            <w:tcW w:w="778" w:type="dxa"/>
            <w:vAlign w:val="center"/>
          </w:tcPr>
          <w:p w14:paraId="4CEA884D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-18</w:t>
            </w:r>
          </w:p>
        </w:tc>
        <w:tc>
          <w:tcPr>
            <w:tcW w:w="1348" w:type="dxa"/>
            <w:vAlign w:val="center"/>
          </w:tcPr>
          <w:p w14:paraId="5C7BC657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374E5AE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vAlign w:val="center"/>
          </w:tcPr>
          <w:p w14:paraId="069BF12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3.45</w:t>
            </w:r>
          </w:p>
        </w:tc>
      </w:tr>
      <w:tr w:rsidR="007A5243" w:rsidRPr="009473A4" w14:paraId="5A5FA8F0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6E88F992" w14:textId="76237CBF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i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nferior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p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arietal </w:t>
            </w: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obule</w:t>
            </w:r>
          </w:p>
        </w:tc>
        <w:tc>
          <w:tcPr>
            <w:tcW w:w="1145" w:type="dxa"/>
            <w:vAlign w:val="center"/>
          </w:tcPr>
          <w:p w14:paraId="17DB5066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-36</w:t>
            </w:r>
          </w:p>
        </w:tc>
        <w:tc>
          <w:tcPr>
            <w:tcW w:w="778" w:type="dxa"/>
            <w:vAlign w:val="center"/>
          </w:tcPr>
          <w:p w14:paraId="53A8245B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-43.5</w:t>
            </w:r>
          </w:p>
        </w:tc>
        <w:tc>
          <w:tcPr>
            <w:tcW w:w="1348" w:type="dxa"/>
            <w:vAlign w:val="center"/>
          </w:tcPr>
          <w:p w14:paraId="7487A5F3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12F654E4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0F235AD0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3.91</w:t>
            </w:r>
          </w:p>
        </w:tc>
      </w:tr>
      <w:tr w:rsidR="007A5243" w:rsidRPr="009473A4" w14:paraId="6911A3B2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22E0F50D" w14:textId="1571AFB3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 xml:space="preserve">Right 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Superior frontal gyrus</w:t>
            </w:r>
          </w:p>
        </w:tc>
        <w:tc>
          <w:tcPr>
            <w:tcW w:w="1145" w:type="dxa"/>
            <w:vAlign w:val="center"/>
          </w:tcPr>
          <w:p w14:paraId="2B25C2D9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25.5</w:t>
            </w:r>
          </w:p>
        </w:tc>
        <w:tc>
          <w:tcPr>
            <w:tcW w:w="778" w:type="dxa"/>
            <w:vAlign w:val="center"/>
          </w:tcPr>
          <w:p w14:paraId="62B0D17A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-7.5</w:t>
            </w:r>
          </w:p>
        </w:tc>
        <w:tc>
          <w:tcPr>
            <w:tcW w:w="1348" w:type="dxa"/>
            <w:vAlign w:val="center"/>
          </w:tcPr>
          <w:p w14:paraId="34611C93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73.5</w:t>
            </w:r>
          </w:p>
        </w:tc>
        <w:tc>
          <w:tcPr>
            <w:tcW w:w="1418" w:type="dxa"/>
            <w:vAlign w:val="center"/>
          </w:tcPr>
          <w:p w14:paraId="0C91F26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vAlign w:val="center"/>
          </w:tcPr>
          <w:p w14:paraId="560DC37E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3.87</w:t>
            </w:r>
          </w:p>
        </w:tc>
      </w:tr>
      <w:tr w:rsidR="007A5243" w:rsidRPr="009473A4" w14:paraId="3215A9C1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64C1C538" w14:textId="3A1CDF69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p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recentral gyrus</w:t>
            </w:r>
          </w:p>
        </w:tc>
        <w:tc>
          <w:tcPr>
            <w:tcW w:w="1145" w:type="dxa"/>
            <w:vAlign w:val="center"/>
          </w:tcPr>
          <w:p w14:paraId="78B7E236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-39</w:t>
            </w:r>
          </w:p>
        </w:tc>
        <w:tc>
          <w:tcPr>
            <w:tcW w:w="778" w:type="dxa"/>
            <w:vAlign w:val="center"/>
          </w:tcPr>
          <w:p w14:paraId="416E2EE6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-18</w:t>
            </w:r>
          </w:p>
        </w:tc>
        <w:tc>
          <w:tcPr>
            <w:tcW w:w="1348" w:type="dxa"/>
            <w:vAlign w:val="center"/>
          </w:tcPr>
          <w:p w14:paraId="3B09FC01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14:paraId="09159306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  <w:vAlign w:val="center"/>
          </w:tcPr>
          <w:p w14:paraId="1BB60CC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4.63</w:t>
            </w:r>
          </w:p>
        </w:tc>
      </w:tr>
      <w:tr w:rsidR="007A5243" w:rsidRPr="009473A4" w14:paraId="69405954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041E1B12" w14:textId="4F8EF0E5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i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nsula</w:t>
            </w:r>
          </w:p>
        </w:tc>
        <w:tc>
          <w:tcPr>
            <w:tcW w:w="1145" w:type="dxa"/>
            <w:vAlign w:val="center"/>
          </w:tcPr>
          <w:p w14:paraId="12013FB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-45</w:t>
            </w:r>
          </w:p>
        </w:tc>
        <w:tc>
          <w:tcPr>
            <w:tcW w:w="778" w:type="dxa"/>
            <w:vAlign w:val="center"/>
          </w:tcPr>
          <w:p w14:paraId="54F6B9A1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-18</w:t>
            </w:r>
          </w:p>
        </w:tc>
        <w:tc>
          <w:tcPr>
            <w:tcW w:w="1348" w:type="dxa"/>
            <w:vAlign w:val="center"/>
          </w:tcPr>
          <w:p w14:paraId="183C4762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5B8B31A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vAlign w:val="center"/>
          </w:tcPr>
          <w:p w14:paraId="05FD80B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3.45</w:t>
            </w:r>
          </w:p>
        </w:tc>
      </w:tr>
      <w:tr w:rsidR="007A5243" w:rsidRPr="009473A4" w14:paraId="3B820B43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64AFCBB9" w14:textId="77777777" w:rsidR="007A5243" w:rsidRPr="009473A4" w:rsidRDefault="007A5243" w:rsidP="001B19EC">
            <w:pPr>
              <w:snapToGrid w:val="0"/>
              <w:spacing w:line="360" w:lineRule="auto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Decreased neural activity</w:t>
            </w:r>
          </w:p>
        </w:tc>
        <w:tc>
          <w:tcPr>
            <w:tcW w:w="1145" w:type="dxa"/>
            <w:vAlign w:val="center"/>
          </w:tcPr>
          <w:p w14:paraId="47275ABD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4BD0D907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622CF9D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838D5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71D2B54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A5243" w:rsidRPr="009473A4" w14:paraId="17418C27" w14:textId="77777777" w:rsidTr="0040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06F6DD7D" w14:textId="333741D8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p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ostcentral gyrus</w:t>
            </w:r>
          </w:p>
        </w:tc>
        <w:tc>
          <w:tcPr>
            <w:tcW w:w="1145" w:type="dxa"/>
            <w:vAlign w:val="center"/>
          </w:tcPr>
          <w:p w14:paraId="479BB736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61.5</w:t>
            </w:r>
          </w:p>
        </w:tc>
        <w:tc>
          <w:tcPr>
            <w:tcW w:w="778" w:type="dxa"/>
            <w:vAlign w:val="center"/>
          </w:tcPr>
          <w:p w14:paraId="3BD0724D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-31.5</w:t>
            </w:r>
          </w:p>
        </w:tc>
        <w:tc>
          <w:tcPr>
            <w:tcW w:w="1348" w:type="dxa"/>
            <w:vAlign w:val="center"/>
          </w:tcPr>
          <w:p w14:paraId="46BDCC17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40.5</w:t>
            </w:r>
          </w:p>
        </w:tc>
        <w:tc>
          <w:tcPr>
            <w:tcW w:w="1418" w:type="dxa"/>
            <w:vAlign w:val="center"/>
          </w:tcPr>
          <w:p w14:paraId="7A4B5935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  <w:vAlign w:val="center"/>
          </w:tcPr>
          <w:p w14:paraId="37AA31B4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-5.84</w:t>
            </w:r>
          </w:p>
        </w:tc>
      </w:tr>
      <w:tr w:rsidR="007A5243" w:rsidRPr="009473A4" w14:paraId="6D21E9BE" w14:textId="77777777" w:rsidTr="00402B6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vAlign w:val="center"/>
          </w:tcPr>
          <w:p w14:paraId="48AA6BC4" w14:textId="71A4816C" w:rsidR="007A5243" w:rsidRPr="009473A4" w:rsidRDefault="006B05D8" w:rsidP="00402B68">
            <w:pPr>
              <w:snapToGrid w:val="0"/>
              <w:spacing w:line="360" w:lineRule="auto"/>
              <w:ind w:leftChars="17" w:left="36" w:firstLineChars="100" w:firstLine="24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bookmarkStart w:id="247" w:name="OLE_LINK11"/>
            <w:bookmarkStart w:id="248" w:name="OLE_LINK12"/>
            <w:r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Left i</w:t>
            </w:r>
            <w:r w:rsidR="007A5243" w:rsidRPr="009473A4">
              <w:rPr>
                <w:rFonts w:ascii="Book Antiqua" w:hAnsi="Book Antiqua" w:cs="Times New Roman"/>
                <w:b w:val="0"/>
                <w:sz w:val="24"/>
                <w:szCs w:val="24"/>
              </w:rPr>
              <w:t>nferior temporal gyrus</w:t>
            </w:r>
            <w:bookmarkEnd w:id="247"/>
            <w:bookmarkEnd w:id="248"/>
          </w:p>
        </w:tc>
        <w:tc>
          <w:tcPr>
            <w:tcW w:w="1145" w:type="dxa"/>
            <w:vAlign w:val="center"/>
          </w:tcPr>
          <w:p w14:paraId="4CF50F80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-61.5</w:t>
            </w:r>
          </w:p>
        </w:tc>
        <w:tc>
          <w:tcPr>
            <w:tcW w:w="778" w:type="dxa"/>
            <w:vAlign w:val="center"/>
          </w:tcPr>
          <w:p w14:paraId="70607E69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-27</w:t>
            </w:r>
          </w:p>
        </w:tc>
        <w:tc>
          <w:tcPr>
            <w:tcW w:w="1348" w:type="dxa"/>
            <w:vAlign w:val="center"/>
          </w:tcPr>
          <w:p w14:paraId="40DE64FA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-21</w:t>
            </w:r>
          </w:p>
        </w:tc>
        <w:tc>
          <w:tcPr>
            <w:tcW w:w="1418" w:type="dxa"/>
            <w:vAlign w:val="center"/>
          </w:tcPr>
          <w:p w14:paraId="2ED494C7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vAlign w:val="center"/>
          </w:tcPr>
          <w:p w14:paraId="2C5C547C" w14:textId="77777777" w:rsidR="007A5243" w:rsidRPr="009473A4" w:rsidRDefault="007A5243" w:rsidP="007A5243">
            <w:pPr>
              <w:snapToGrid w:val="0"/>
              <w:spacing w:line="360" w:lineRule="auto"/>
              <w:ind w:leftChars="-117" w:left="-246" w:firstLineChars="111" w:firstLine="2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473A4">
              <w:rPr>
                <w:rFonts w:ascii="Book Antiqua" w:hAnsi="Book Antiqua" w:cs="Times New Roman"/>
                <w:sz w:val="24"/>
                <w:szCs w:val="24"/>
              </w:rPr>
              <w:t>-3.56</w:t>
            </w:r>
          </w:p>
        </w:tc>
      </w:tr>
    </w:tbl>
    <w:p w14:paraId="4D893CD3" w14:textId="77777777" w:rsidR="00A46145" w:rsidRPr="009473A4" w:rsidRDefault="00A46145" w:rsidP="008E4C62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B157096" w14:textId="77777777" w:rsidR="00F82592" w:rsidRPr="009473A4" w:rsidRDefault="00F82592" w:rsidP="008E4C62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249" w:name="OLE_LINK20"/>
      <w:bookmarkStart w:id="250" w:name="OLE_LINK21"/>
      <w:r w:rsidRPr="009473A4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5CFB79B" w14:textId="5F71D850" w:rsidR="001B19EC" w:rsidRPr="009473A4" w:rsidRDefault="00E75F49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2D846B60" wp14:editId="62AAA77F">
            <wp:extent cx="5274310" cy="3085465"/>
            <wp:effectExtent l="0" t="0" r="254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F5AF" w14:textId="27CE1129" w:rsidR="00E44073" w:rsidRPr="009473A4" w:rsidRDefault="00E44073" w:rsidP="005F4A55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Figure 1</w:t>
      </w:r>
      <w:r w:rsidR="001B19EC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Compared </w:t>
      </w:r>
      <w:r w:rsidR="00183CD9" w:rsidRPr="009473A4">
        <w:rPr>
          <w:rFonts w:ascii="Book Antiqua" w:hAnsi="Book Antiqua" w:cs="Times New Roman"/>
          <w:b/>
          <w:sz w:val="24"/>
          <w:szCs w:val="24"/>
        </w:rPr>
        <w:t xml:space="preserve">with </w:t>
      </w:r>
      <w:r w:rsidRPr="009473A4">
        <w:rPr>
          <w:rFonts w:ascii="Book Antiqua" w:hAnsi="Book Antiqua" w:cs="Times New Roman"/>
          <w:b/>
          <w:sz w:val="24"/>
          <w:szCs w:val="24"/>
        </w:rPr>
        <w:t xml:space="preserve">baseline </w:t>
      </w:r>
      <w:r w:rsidR="00183CD9" w:rsidRPr="009473A4">
        <w:rPr>
          <w:rFonts w:ascii="Book Antiqua" w:hAnsi="Book Antiqua" w:cs="Times New Roman"/>
          <w:b/>
          <w:sz w:val="24"/>
          <w:szCs w:val="24"/>
        </w:rPr>
        <w:t>levels</w:t>
      </w:r>
      <w:r w:rsidRPr="009473A4">
        <w:rPr>
          <w:rFonts w:ascii="Book Antiqua" w:hAnsi="Book Antiqua" w:cs="Times New Roman"/>
          <w:b/>
          <w:sz w:val="24"/>
          <w:szCs w:val="24"/>
        </w:rPr>
        <w:t>,</w:t>
      </w:r>
      <w:r w:rsidR="00183CD9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75F49" w:rsidRPr="009473A4">
        <w:rPr>
          <w:rFonts w:ascii="Book Antiqua" w:hAnsi="Book Antiqua" w:cs="Times New Roman"/>
          <w:b/>
          <w:sz w:val="24"/>
          <w:szCs w:val="24"/>
        </w:rPr>
        <w:t>idiopathic tinnitus</w:t>
      </w:r>
      <w:r w:rsidR="00FD2474" w:rsidRPr="009473A4">
        <w:rPr>
          <w:rFonts w:ascii="Book Antiqua" w:hAnsi="Book Antiqua" w:cs="Times New Roman"/>
          <w:b/>
          <w:sz w:val="24"/>
          <w:szCs w:val="24"/>
        </w:rPr>
        <w:t xml:space="preserve"> patients </w:t>
      </w:r>
      <w:r w:rsidR="005F4A55" w:rsidRPr="009473A4">
        <w:rPr>
          <w:rFonts w:ascii="Book Antiqua" w:hAnsi="Book Antiqua" w:cs="Times New Roman"/>
          <w:b/>
          <w:sz w:val="24"/>
          <w:szCs w:val="24"/>
        </w:rPr>
        <w:t xml:space="preserve">before treatment </w:t>
      </w:r>
      <w:r w:rsidR="00FD2474" w:rsidRPr="009473A4">
        <w:rPr>
          <w:rFonts w:ascii="Book Antiqua" w:hAnsi="Book Antiqua" w:cs="Times New Roman"/>
          <w:b/>
          <w:sz w:val="24"/>
          <w:szCs w:val="24"/>
        </w:rPr>
        <w:t xml:space="preserve">showed increased activities in the right </w:t>
      </w:r>
      <w:proofErr w:type="spellStart"/>
      <w:r w:rsidR="00E75F49" w:rsidRPr="009473A4">
        <w:rPr>
          <w:rFonts w:ascii="Book Antiqua" w:hAnsi="Book Antiqua" w:cs="Times New Roman"/>
          <w:b/>
          <w:sz w:val="24"/>
          <w:szCs w:val="24"/>
        </w:rPr>
        <w:t>parahippocampa</w:t>
      </w:r>
      <w:proofErr w:type="spellEnd"/>
      <w:r w:rsidR="00E75F49" w:rsidRPr="009473A4">
        <w:rPr>
          <w:rFonts w:ascii="Book Antiqua" w:hAnsi="Book Antiqua" w:cs="Times New Roman"/>
          <w:b/>
          <w:sz w:val="24"/>
          <w:szCs w:val="24"/>
        </w:rPr>
        <w:t xml:space="preserve"> gyrus</w:t>
      </w:r>
      <w:r w:rsidR="00FD2474" w:rsidRPr="009473A4">
        <w:rPr>
          <w:rFonts w:ascii="Book Antiqua" w:hAnsi="Book Antiqua" w:cs="Times New Roman"/>
          <w:b/>
          <w:sz w:val="24"/>
          <w:szCs w:val="24"/>
        </w:rPr>
        <w:t xml:space="preserve">, right superior temporal gyrus, right superior frontal gyrus, anterior insula, left inferior parietal lobule, </w:t>
      </w:r>
      <w:r w:rsidR="00183CD9" w:rsidRPr="009473A4">
        <w:rPr>
          <w:rFonts w:ascii="Book Antiqua" w:hAnsi="Book Antiqua" w:cs="Times New Roman"/>
          <w:b/>
          <w:sz w:val="24"/>
          <w:szCs w:val="24"/>
        </w:rPr>
        <w:t xml:space="preserve">and </w:t>
      </w:r>
      <w:r w:rsidR="00FD2474" w:rsidRPr="009473A4">
        <w:rPr>
          <w:rFonts w:ascii="Book Antiqua" w:hAnsi="Book Antiqua" w:cs="Times New Roman"/>
          <w:b/>
          <w:sz w:val="24"/>
          <w:szCs w:val="24"/>
        </w:rPr>
        <w:t>left precentral gyrus.</w:t>
      </w:r>
      <w:r w:rsidR="001B19EC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D2474" w:rsidRPr="009473A4">
        <w:rPr>
          <w:rFonts w:ascii="Book Antiqua" w:hAnsi="Book Antiqua" w:cs="Times New Roman"/>
          <w:sz w:val="24"/>
          <w:szCs w:val="24"/>
        </w:rPr>
        <w:t>Decreased activities were in left postcentral gyrus and left ITG.</w:t>
      </w:r>
      <w:r w:rsidR="00907D84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420D92" w:rsidRPr="009473A4">
        <w:rPr>
          <w:rFonts w:ascii="Book Antiqua" w:hAnsi="Book Antiqua" w:cs="Times New Roman"/>
          <w:sz w:val="24"/>
          <w:szCs w:val="24"/>
        </w:rPr>
        <w:t>(Red</w:t>
      </w:r>
      <w:r w:rsidR="002B5CF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83CD9" w:rsidRPr="009473A4">
        <w:rPr>
          <w:rFonts w:ascii="Book Antiqua" w:hAnsi="Book Antiqua" w:cs="Times New Roman"/>
          <w:sz w:val="24"/>
          <w:szCs w:val="24"/>
        </w:rPr>
        <w:t xml:space="preserve">shows </w:t>
      </w:r>
      <w:r w:rsidR="002B5CF0" w:rsidRPr="009473A4">
        <w:rPr>
          <w:rFonts w:ascii="Book Antiqua" w:hAnsi="Book Antiqua" w:cs="Times New Roman"/>
          <w:sz w:val="24"/>
          <w:szCs w:val="24"/>
        </w:rPr>
        <w:t>increased</w:t>
      </w:r>
      <w:r w:rsidR="00183CD9" w:rsidRPr="009473A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83CD9" w:rsidRPr="009473A4">
        <w:rPr>
          <w:rFonts w:ascii="Book Antiqua" w:hAnsi="Book Antiqua" w:cs="Times New Roman"/>
          <w:sz w:val="24"/>
          <w:szCs w:val="24"/>
        </w:rPr>
        <w:t>activity</w:t>
      </w:r>
      <w:r w:rsidR="002B5CF0" w:rsidRPr="009473A4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2B5CF0" w:rsidRPr="009473A4">
        <w:rPr>
          <w:rFonts w:ascii="Book Antiqua" w:hAnsi="Book Antiqua" w:cs="Times New Roman"/>
          <w:sz w:val="24"/>
          <w:szCs w:val="24"/>
        </w:rPr>
        <w:t xml:space="preserve"> </w:t>
      </w:r>
      <w:r w:rsidR="00183CD9" w:rsidRPr="009473A4">
        <w:rPr>
          <w:rFonts w:ascii="Book Antiqua" w:hAnsi="Book Antiqua" w:cs="Times New Roman"/>
          <w:sz w:val="24"/>
          <w:szCs w:val="24"/>
        </w:rPr>
        <w:t xml:space="preserve">and </w:t>
      </w:r>
      <w:r w:rsidR="002B5CF0" w:rsidRPr="009473A4">
        <w:rPr>
          <w:rFonts w:ascii="Book Antiqua" w:hAnsi="Book Antiqua" w:cs="Times New Roman"/>
          <w:sz w:val="24"/>
          <w:szCs w:val="24"/>
        </w:rPr>
        <w:t xml:space="preserve">green </w:t>
      </w:r>
      <w:r w:rsidR="00183CD9" w:rsidRPr="009473A4">
        <w:rPr>
          <w:rFonts w:ascii="Book Antiqua" w:hAnsi="Book Antiqua" w:cs="Times New Roman"/>
          <w:sz w:val="24"/>
          <w:szCs w:val="24"/>
        </w:rPr>
        <w:t xml:space="preserve">shows </w:t>
      </w:r>
      <w:r w:rsidR="00907D84" w:rsidRPr="009473A4">
        <w:rPr>
          <w:rFonts w:ascii="Book Antiqua" w:hAnsi="Book Antiqua" w:cs="Times New Roman"/>
          <w:sz w:val="24"/>
          <w:szCs w:val="24"/>
        </w:rPr>
        <w:t>decreased</w:t>
      </w:r>
      <w:r w:rsidR="00183CD9" w:rsidRPr="009473A4">
        <w:rPr>
          <w:rFonts w:ascii="Book Antiqua" w:hAnsi="Book Antiqua" w:cs="Times New Roman"/>
          <w:sz w:val="24"/>
          <w:szCs w:val="24"/>
        </w:rPr>
        <w:t xml:space="preserve"> activity</w:t>
      </w:r>
      <w:r w:rsidR="00907D84" w:rsidRPr="009473A4">
        <w:rPr>
          <w:rFonts w:ascii="Book Antiqua" w:hAnsi="Book Antiqua" w:cs="Times New Roman"/>
          <w:sz w:val="24"/>
          <w:szCs w:val="24"/>
        </w:rPr>
        <w:t>.</w:t>
      </w:r>
      <w:r w:rsidR="002B5CF0" w:rsidRPr="009473A4">
        <w:rPr>
          <w:rFonts w:ascii="Book Antiqua" w:hAnsi="Book Antiqua" w:cs="Times New Roman"/>
          <w:sz w:val="24"/>
          <w:szCs w:val="24"/>
        </w:rPr>
        <w:t>)</w:t>
      </w:r>
    </w:p>
    <w:p w14:paraId="1AA12E1B" w14:textId="34726F84" w:rsidR="00420D92" w:rsidRPr="009473A4" w:rsidRDefault="00420D92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1CB4D7" w14:textId="77777777" w:rsidR="00F82592" w:rsidRPr="009473A4" w:rsidRDefault="00F82592" w:rsidP="008E4C62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51" w:name="OLE_LINK22"/>
      <w:bookmarkStart w:id="252" w:name="OLE_LINK23"/>
      <w:bookmarkEnd w:id="249"/>
      <w:bookmarkEnd w:id="250"/>
      <w:r w:rsidRPr="009473A4">
        <w:rPr>
          <w:rFonts w:ascii="Book Antiqua" w:hAnsi="Book Antiqua" w:cs="Times New Roman"/>
          <w:sz w:val="24"/>
          <w:szCs w:val="24"/>
        </w:rPr>
        <w:br w:type="page"/>
      </w:r>
    </w:p>
    <w:p w14:paraId="2FF8EED4" w14:textId="2F71CC93" w:rsidR="00F82592" w:rsidRPr="009473A4" w:rsidRDefault="00AE7829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473A4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3BC1DCF3" wp14:editId="4F140A9F">
            <wp:extent cx="5274310" cy="2277745"/>
            <wp:effectExtent l="0" t="0" r="254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CF2C" w14:textId="2D6C9A93" w:rsidR="00801C46" w:rsidRPr="00863A70" w:rsidRDefault="00801C46" w:rsidP="008E4C62">
      <w:pPr>
        <w:tabs>
          <w:tab w:val="left" w:pos="3000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9473A4">
        <w:rPr>
          <w:rFonts w:ascii="Book Antiqua" w:hAnsi="Book Antiqua" w:cs="Times New Roman"/>
          <w:b/>
          <w:sz w:val="24"/>
          <w:szCs w:val="24"/>
        </w:rPr>
        <w:t>F</w:t>
      </w:r>
      <w:r w:rsidR="00F54A07" w:rsidRPr="009473A4">
        <w:rPr>
          <w:rFonts w:ascii="Book Antiqua" w:hAnsi="Book Antiqua" w:cs="Times New Roman"/>
          <w:b/>
          <w:sz w:val="24"/>
          <w:szCs w:val="24"/>
        </w:rPr>
        <w:t>igure 2</w:t>
      </w:r>
      <w:r w:rsidR="00B53CC6" w:rsidRPr="009473A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54BDB" w:rsidRPr="009473A4">
        <w:rPr>
          <w:rFonts w:ascii="Book Antiqua" w:hAnsi="Book Antiqua" w:cs="Times New Roman"/>
          <w:b/>
          <w:sz w:val="24"/>
          <w:szCs w:val="24"/>
        </w:rPr>
        <w:t>V</w:t>
      </w:r>
      <w:r w:rsidR="00F54A07" w:rsidRPr="009473A4">
        <w:rPr>
          <w:rFonts w:ascii="Book Antiqua" w:hAnsi="Book Antiqua" w:cs="Times New Roman"/>
          <w:b/>
          <w:sz w:val="24"/>
          <w:szCs w:val="24"/>
        </w:rPr>
        <w:t xml:space="preserve">olume render and matrix of </w:t>
      </w:r>
      <w:r w:rsidR="00E75F49" w:rsidRPr="009473A4">
        <w:rPr>
          <w:rFonts w:ascii="Book Antiqua" w:hAnsi="Book Antiqua" w:cs="Times New Roman"/>
          <w:b/>
          <w:sz w:val="24"/>
          <w:szCs w:val="24"/>
        </w:rPr>
        <w:t>statistical parametric mapping</w:t>
      </w:r>
      <w:r w:rsidR="00F54A07" w:rsidRPr="009473A4">
        <w:rPr>
          <w:rFonts w:ascii="Book Antiqua" w:hAnsi="Book Antiqua" w:cs="Times New Roman"/>
          <w:b/>
          <w:sz w:val="24"/>
          <w:szCs w:val="24"/>
        </w:rPr>
        <w:t>.</w:t>
      </w:r>
      <w:bookmarkEnd w:id="251"/>
      <w:bookmarkEnd w:id="252"/>
    </w:p>
    <w:sectPr w:rsidR="00801C46" w:rsidRPr="0086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0AFE" w14:textId="77777777" w:rsidR="00BE6E98" w:rsidRDefault="00BE6E98" w:rsidP="00645279">
      <w:r>
        <w:separator/>
      </w:r>
    </w:p>
  </w:endnote>
  <w:endnote w:type="continuationSeparator" w:id="0">
    <w:p w14:paraId="040E1E02" w14:textId="77777777" w:rsidR="00BE6E98" w:rsidRDefault="00BE6E98" w:rsidP="0064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54704" w14:textId="77777777" w:rsidR="00BE6E98" w:rsidRDefault="00BE6E98" w:rsidP="00645279">
      <w:r>
        <w:separator/>
      </w:r>
    </w:p>
  </w:footnote>
  <w:footnote w:type="continuationSeparator" w:id="0">
    <w:p w14:paraId="1EB03DCA" w14:textId="77777777" w:rsidR="00BE6E98" w:rsidRDefault="00BE6E98" w:rsidP="0064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2019--NSFC(Endnote-style)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wzaxxx2evs5daerwav5z9ax90pdr9t2tdt5&quot;&gt;My EndNote Library&lt;record-ids&gt;&lt;item&gt;610&lt;/item&gt;&lt;item&gt;612&lt;/item&gt;&lt;item&gt;628&lt;/item&gt;&lt;item&gt;629&lt;/item&gt;&lt;item&gt;630&lt;/item&gt;&lt;item&gt;636&lt;/item&gt;&lt;item&gt;644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59&lt;/item&gt;&lt;item&gt;660&lt;/item&gt;&lt;item&gt;661&lt;/item&gt;&lt;item&gt;662&lt;/item&gt;&lt;item&gt;663&lt;/item&gt;&lt;item&gt;664&lt;/item&gt;&lt;item&gt;665&lt;/item&gt;&lt;/record-ids&gt;&lt;/item&gt;&lt;/Libraries&gt;"/>
  </w:docVars>
  <w:rsids>
    <w:rsidRoot w:val="00EC3F8E"/>
    <w:rsid w:val="00000335"/>
    <w:rsid w:val="00001CC8"/>
    <w:rsid w:val="00002C58"/>
    <w:rsid w:val="00002F03"/>
    <w:rsid w:val="0000679F"/>
    <w:rsid w:val="000077A3"/>
    <w:rsid w:val="00010BCE"/>
    <w:rsid w:val="00012081"/>
    <w:rsid w:val="00012F6C"/>
    <w:rsid w:val="00014BE1"/>
    <w:rsid w:val="00015796"/>
    <w:rsid w:val="00016894"/>
    <w:rsid w:val="00020E7D"/>
    <w:rsid w:val="00021381"/>
    <w:rsid w:val="00022719"/>
    <w:rsid w:val="00035EE4"/>
    <w:rsid w:val="0003761B"/>
    <w:rsid w:val="000377D4"/>
    <w:rsid w:val="00040513"/>
    <w:rsid w:val="000434C6"/>
    <w:rsid w:val="00045DA7"/>
    <w:rsid w:val="0004684D"/>
    <w:rsid w:val="00047049"/>
    <w:rsid w:val="000476BA"/>
    <w:rsid w:val="00047A0B"/>
    <w:rsid w:val="00050390"/>
    <w:rsid w:val="00053423"/>
    <w:rsid w:val="00054DD2"/>
    <w:rsid w:val="000570FF"/>
    <w:rsid w:val="000604C6"/>
    <w:rsid w:val="00065524"/>
    <w:rsid w:val="00067498"/>
    <w:rsid w:val="00071D64"/>
    <w:rsid w:val="00071F73"/>
    <w:rsid w:val="000723B9"/>
    <w:rsid w:val="00074634"/>
    <w:rsid w:val="00074962"/>
    <w:rsid w:val="00075E72"/>
    <w:rsid w:val="0007692C"/>
    <w:rsid w:val="00077F90"/>
    <w:rsid w:val="00080156"/>
    <w:rsid w:val="0008080D"/>
    <w:rsid w:val="00080ED6"/>
    <w:rsid w:val="00084415"/>
    <w:rsid w:val="00086309"/>
    <w:rsid w:val="000869E0"/>
    <w:rsid w:val="00086E01"/>
    <w:rsid w:val="00090E38"/>
    <w:rsid w:val="00092237"/>
    <w:rsid w:val="0009271F"/>
    <w:rsid w:val="000939F5"/>
    <w:rsid w:val="00093DC1"/>
    <w:rsid w:val="00094191"/>
    <w:rsid w:val="00094A10"/>
    <w:rsid w:val="000A1327"/>
    <w:rsid w:val="000A3B5D"/>
    <w:rsid w:val="000A4308"/>
    <w:rsid w:val="000A48E7"/>
    <w:rsid w:val="000B051D"/>
    <w:rsid w:val="000B148D"/>
    <w:rsid w:val="000B25A4"/>
    <w:rsid w:val="000B33AA"/>
    <w:rsid w:val="000B4DEC"/>
    <w:rsid w:val="000B5866"/>
    <w:rsid w:val="000B5FB8"/>
    <w:rsid w:val="000B6FDB"/>
    <w:rsid w:val="000B71E8"/>
    <w:rsid w:val="000C175F"/>
    <w:rsid w:val="000C49AA"/>
    <w:rsid w:val="000C4F21"/>
    <w:rsid w:val="000D0C4E"/>
    <w:rsid w:val="000D1E02"/>
    <w:rsid w:val="000D214E"/>
    <w:rsid w:val="000D3A02"/>
    <w:rsid w:val="000D3E3F"/>
    <w:rsid w:val="000D6529"/>
    <w:rsid w:val="000D7223"/>
    <w:rsid w:val="000D7B2D"/>
    <w:rsid w:val="000E1328"/>
    <w:rsid w:val="000E1F48"/>
    <w:rsid w:val="000E6502"/>
    <w:rsid w:val="000E7A11"/>
    <w:rsid w:val="000F0C30"/>
    <w:rsid w:val="000F1EEA"/>
    <w:rsid w:val="000F24DF"/>
    <w:rsid w:val="000F36B3"/>
    <w:rsid w:val="000F640A"/>
    <w:rsid w:val="00100162"/>
    <w:rsid w:val="001032FA"/>
    <w:rsid w:val="0010343F"/>
    <w:rsid w:val="00111D26"/>
    <w:rsid w:val="00116CA5"/>
    <w:rsid w:val="00116DA4"/>
    <w:rsid w:val="00117D5A"/>
    <w:rsid w:val="001229B6"/>
    <w:rsid w:val="00125B49"/>
    <w:rsid w:val="001265C9"/>
    <w:rsid w:val="00130F9B"/>
    <w:rsid w:val="00131697"/>
    <w:rsid w:val="00131BB3"/>
    <w:rsid w:val="001327BB"/>
    <w:rsid w:val="00132B9C"/>
    <w:rsid w:val="00134147"/>
    <w:rsid w:val="0013496F"/>
    <w:rsid w:val="00136485"/>
    <w:rsid w:val="00140E04"/>
    <w:rsid w:val="00145E06"/>
    <w:rsid w:val="001463C8"/>
    <w:rsid w:val="00147FB4"/>
    <w:rsid w:val="001504E7"/>
    <w:rsid w:val="00154091"/>
    <w:rsid w:val="00155D98"/>
    <w:rsid w:val="0015602C"/>
    <w:rsid w:val="0015688A"/>
    <w:rsid w:val="00160B32"/>
    <w:rsid w:val="001623C5"/>
    <w:rsid w:val="00162EA9"/>
    <w:rsid w:val="0016743F"/>
    <w:rsid w:val="00177EA1"/>
    <w:rsid w:val="00180BB3"/>
    <w:rsid w:val="001813FB"/>
    <w:rsid w:val="001819DC"/>
    <w:rsid w:val="00183CD9"/>
    <w:rsid w:val="0018470D"/>
    <w:rsid w:val="00185C3E"/>
    <w:rsid w:val="00190077"/>
    <w:rsid w:val="001942E7"/>
    <w:rsid w:val="00194D86"/>
    <w:rsid w:val="00195AFE"/>
    <w:rsid w:val="0019691F"/>
    <w:rsid w:val="00197CE4"/>
    <w:rsid w:val="001A0024"/>
    <w:rsid w:val="001A23D1"/>
    <w:rsid w:val="001A349A"/>
    <w:rsid w:val="001B19EC"/>
    <w:rsid w:val="001B3951"/>
    <w:rsid w:val="001B43E6"/>
    <w:rsid w:val="001B5008"/>
    <w:rsid w:val="001B5515"/>
    <w:rsid w:val="001B6A05"/>
    <w:rsid w:val="001B7112"/>
    <w:rsid w:val="001C3287"/>
    <w:rsid w:val="001C47B1"/>
    <w:rsid w:val="001C4A58"/>
    <w:rsid w:val="001C5649"/>
    <w:rsid w:val="001C574E"/>
    <w:rsid w:val="001C71D5"/>
    <w:rsid w:val="001C7E02"/>
    <w:rsid w:val="001D0C83"/>
    <w:rsid w:val="001D1C6F"/>
    <w:rsid w:val="001D27AF"/>
    <w:rsid w:val="001D6838"/>
    <w:rsid w:val="001D6843"/>
    <w:rsid w:val="001D7CCB"/>
    <w:rsid w:val="001D7DBB"/>
    <w:rsid w:val="001E3C6A"/>
    <w:rsid w:val="001E4D82"/>
    <w:rsid w:val="001E5CAE"/>
    <w:rsid w:val="001E67B3"/>
    <w:rsid w:val="001E7003"/>
    <w:rsid w:val="001E7787"/>
    <w:rsid w:val="001F0E08"/>
    <w:rsid w:val="001F12BE"/>
    <w:rsid w:val="001F5C6E"/>
    <w:rsid w:val="001F783F"/>
    <w:rsid w:val="0020014A"/>
    <w:rsid w:val="00200AB7"/>
    <w:rsid w:val="00202403"/>
    <w:rsid w:val="00203707"/>
    <w:rsid w:val="0020554A"/>
    <w:rsid w:val="00205A68"/>
    <w:rsid w:val="00205CD9"/>
    <w:rsid w:val="002064FF"/>
    <w:rsid w:val="0020651F"/>
    <w:rsid w:val="00206836"/>
    <w:rsid w:val="00206984"/>
    <w:rsid w:val="00206F49"/>
    <w:rsid w:val="002071C2"/>
    <w:rsid w:val="00207B70"/>
    <w:rsid w:val="002115E4"/>
    <w:rsid w:val="00214C0D"/>
    <w:rsid w:val="00215131"/>
    <w:rsid w:val="00215A46"/>
    <w:rsid w:val="002163F8"/>
    <w:rsid w:val="00216C5B"/>
    <w:rsid w:val="002241EB"/>
    <w:rsid w:val="0022528D"/>
    <w:rsid w:val="002256BA"/>
    <w:rsid w:val="00226A00"/>
    <w:rsid w:val="00231E8A"/>
    <w:rsid w:val="0023341B"/>
    <w:rsid w:val="002335CA"/>
    <w:rsid w:val="00233751"/>
    <w:rsid w:val="00233CB0"/>
    <w:rsid w:val="00235BE0"/>
    <w:rsid w:val="00236AA8"/>
    <w:rsid w:val="0024029B"/>
    <w:rsid w:val="00240EFF"/>
    <w:rsid w:val="00241076"/>
    <w:rsid w:val="00242E79"/>
    <w:rsid w:val="00242F40"/>
    <w:rsid w:val="002444AA"/>
    <w:rsid w:val="0024478B"/>
    <w:rsid w:val="0024633F"/>
    <w:rsid w:val="00250434"/>
    <w:rsid w:val="0025068B"/>
    <w:rsid w:val="002513AF"/>
    <w:rsid w:val="002520FC"/>
    <w:rsid w:val="00254AF9"/>
    <w:rsid w:val="0025736F"/>
    <w:rsid w:val="002577BE"/>
    <w:rsid w:val="00257A46"/>
    <w:rsid w:val="00257B06"/>
    <w:rsid w:val="002608B2"/>
    <w:rsid w:val="002621D1"/>
    <w:rsid w:val="00262A7C"/>
    <w:rsid w:val="002651D5"/>
    <w:rsid w:val="00272833"/>
    <w:rsid w:val="002732D5"/>
    <w:rsid w:val="002746FA"/>
    <w:rsid w:val="002767B4"/>
    <w:rsid w:val="002768E2"/>
    <w:rsid w:val="00276AAF"/>
    <w:rsid w:val="00276B28"/>
    <w:rsid w:val="00277E61"/>
    <w:rsid w:val="002802B8"/>
    <w:rsid w:val="002803FC"/>
    <w:rsid w:val="002840C3"/>
    <w:rsid w:val="00286506"/>
    <w:rsid w:val="002875E4"/>
    <w:rsid w:val="00287B57"/>
    <w:rsid w:val="00287BEA"/>
    <w:rsid w:val="00292F88"/>
    <w:rsid w:val="00293BB8"/>
    <w:rsid w:val="00295B59"/>
    <w:rsid w:val="00297034"/>
    <w:rsid w:val="00297D18"/>
    <w:rsid w:val="002A1470"/>
    <w:rsid w:val="002B0603"/>
    <w:rsid w:val="002B10F1"/>
    <w:rsid w:val="002B41EB"/>
    <w:rsid w:val="002B5CF0"/>
    <w:rsid w:val="002B73D2"/>
    <w:rsid w:val="002B7B54"/>
    <w:rsid w:val="002C1E58"/>
    <w:rsid w:val="002C5560"/>
    <w:rsid w:val="002D0CA2"/>
    <w:rsid w:val="002D2596"/>
    <w:rsid w:val="002D704D"/>
    <w:rsid w:val="002E12AF"/>
    <w:rsid w:val="002E188C"/>
    <w:rsid w:val="002E6544"/>
    <w:rsid w:val="002E6DCD"/>
    <w:rsid w:val="002F005D"/>
    <w:rsid w:val="002F361A"/>
    <w:rsid w:val="002F6C08"/>
    <w:rsid w:val="0030298A"/>
    <w:rsid w:val="00305537"/>
    <w:rsid w:val="00305A87"/>
    <w:rsid w:val="0030606F"/>
    <w:rsid w:val="00306279"/>
    <w:rsid w:val="00307B6C"/>
    <w:rsid w:val="00310CCF"/>
    <w:rsid w:val="003113D8"/>
    <w:rsid w:val="00311A45"/>
    <w:rsid w:val="003152BF"/>
    <w:rsid w:val="00315B94"/>
    <w:rsid w:val="003162CA"/>
    <w:rsid w:val="00321213"/>
    <w:rsid w:val="0032179E"/>
    <w:rsid w:val="00321B0F"/>
    <w:rsid w:val="00321C2B"/>
    <w:rsid w:val="00321F24"/>
    <w:rsid w:val="003262E6"/>
    <w:rsid w:val="0032632A"/>
    <w:rsid w:val="0033054F"/>
    <w:rsid w:val="0033110A"/>
    <w:rsid w:val="003316DF"/>
    <w:rsid w:val="00333469"/>
    <w:rsid w:val="00333A14"/>
    <w:rsid w:val="003355D6"/>
    <w:rsid w:val="00340218"/>
    <w:rsid w:val="00340B64"/>
    <w:rsid w:val="003410DD"/>
    <w:rsid w:val="0034347B"/>
    <w:rsid w:val="00350DEC"/>
    <w:rsid w:val="0035572E"/>
    <w:rsid w:val="00360E30"/>
    <w:rsid w:val="0037006F"/>
    <w:rsid w:val="0037343E"/>
    <w:rsid w:val="003754C9"/>
    <w:rsid w:val="003755F6"/>
    <w:rsid w:val="003820A1"/>
    <w:rsid w:val="0038448C"/>
    <w:rsid w:val="003856D3"/>
    <w:rsid w:val="003909FF"/>
    <w:rsid w:val="00392382"/>
    <w:rsid w:val="00393EA5"/>
    <w:rsid w:val="0039558E"/>
    <w:rsid w:val="003957B8"/>
    <w:rsid w:val="003A0030"/>
    <w:rsid w:val="003A0D16"/>
    <w:rsid w:val="003A113D"/>
    <w:rsid w:val="003A143D"/>
    <w:rsid w:val="003A2676"/>
    <w:rsid w:val="003A26BA"/>
    <w:rsid w:val="003A77DB"/>
    <w:rsid w:val="003B09A3"/>
    <w:rsid w:val="003B0D13"/>
    <w:rsid w:val="003B195B"/>
    <w:rsid w:val="003B19C2"/>
    <w:rsid w:val="003B38E3"/>
    <w:rsid w:val="003B477D"/>
    <w:rsid w:val="003B7E8C"/>
    <w:rsid w:val="003B7FDB"/>
    <w:rsid w:val="003C24C7"/>
    <w:rsid w:val="003C49EA"/>
    <w:rsid w:val="003C66CD"/>
    <w:rsid w:val="003C7B42"/>
    <w:rsid w:val="003D0295"/>
    <w:rsid w:val="003D03B2"/>
    <w:rsid w:val="003D0D49"/>
    <w:rsid w:val="003D5061"/>
    <w:rsid w:val="003D68EA"/>
    <w:rsid w:val="003E0206"/>
    <w:rsid w:val="003E2FC4"/>
    <w:rsid w:val="003E73C0"/>
    <w:rsid w:val="003F0806"/>
    <w:rsid w:val="003F0A2F"/>
    <w:rsid w:val="003F0C77"/>
    <w:rsid w:val="003F14A8"/>
    <w:rsid w:val="003F3D66"/>
    <w:rsid w:val="003F467D"/>
    <w:rsid w:val="003F56F0"/>
    <w:rsid w:val="003F7275"/>
    <w:rsid w:val="004002F6"/>
    <w:rsid w:val="00400E7E"/>
    <w:rsid w:val="00402B68"/>
    <w:rsid w:val="00402E3E"/>
    <w:rsid w:val="004046F1"/>
    <w:rsid w:val="004050EF"/>
    <w:rsid w:val="00407570"/>
    <w:rsid w:val="0041156A"/>
    <w:rsid w:val="00416CFA"/>
    <w:rsid w:val="00417C4F"/>
    <w:rsid w:val="004202E8"/>
    <w:rsid w:val="00420D92"/>
    <w:rsid w:val="0042197B"/>
    <w:rsid w:val="00423C52"/>
    <w:rsid w:val="00424478"/>
    <w:rsid w:val="004255D4"/>
    <w:rsid w:val="0043036A"/>
    <w:rsid w:val="00432E68"/>
    <w:rsid w:val="00433456"/>
    <w:rsid w:val="004346E6"/>
    <w:rsid w:val="00434BC3"/>
    <w:rsid w:val="00437CB5"/>
    <w:rsid w:val="00442495"/>
    <w:rsid w:val="004427D0"/>
    <w:rsid w:val="00445669"/>
    <w:rsid w:val="004471F4"/>
    <w:rsid w:val="004529CA"/>
    <w:rsid w:val="00461144"/>
    <w:rsid w:val="00461D9C"/>
    <w:rsid w:val="00463377"/>
    <w:rsid w:val="00464268"/>
    <w:rsid w:val="004663A8"/>
    <w:rsid w:val="00470D36"/>
    <w:rsid w:val="00471676"/>
    <w:rsid w:val="00472FE4"/>
    <w:rsid w:val="0047654C"/>
    <w:rsid w:val="004816DA"/>
    <w:rsid w:val="00486864"/>
    <w:rsid w:val="00490F48"/>
    <w:rsid w:val="0049142C"/>
    <w:rsid w:val="004927D4"/>
    <w:rsid w:val="004B0181"/>
    <w:rsid w:val="004B350D"/>
    <w:rsid w:val="004B4721"/>
    <w:rsid w:val="004B749D"/>
    <w:rsid w:val="004C1796"/>
    <w:rsid w:val="004C1958"/>
    <w:rsid w:val="004C27AD"/>
    <w:rsid w:val="004C29F4"/>
    <w:rsid w:val="004C58D6"/>
    <w:rsid w:val="004C5E76"/>
    <w:rsid w:val="004D0212"/>
    <w:rsid w:val="004D0B34"/>
    <w:rsid w:val="004D1EFB"/>
    <w:rsid w:val="004D3290"/>
    <w:rsid w:val="004D47EC"/>
    <w:rsid w:val="004D4F77"/>
    <w:rsid w:val="004E4365"/>
    <w:rsid w:val="004E4CC0"/>
    <w:rsid w:val="004E5A46"/>
    <w:rsid w:val="004E5A5C"/>
    <w:rsid w:val="004F47E6"/>
    <w:rsid w:val="004F5027"/>
    <w:rsid w:val="0050148F"/>
    <w:rsid w:val="00501A31"/>
    <w:rsid w:val="005079A6"/>
    <w:rsid w:val="00512E80"/>
    <w:rsid w:val="00514C74"/>
    <w:rsid w:val="0051640A"/>
    <w:rsid w:val="00523A02"/>
    <w:rsid w:val="00526ABE"/>
    <w:rsid w:val="00527EEA"/>
    <w:rsid w:val="00530D2E"/>
    <w:rsid w:val="005361D2"/>
    <w:rsid w:val="005364AA"/>
    <w:rsid w:val="0053650C"/>
    <w:rsid w:val="0053747A"/>
    <w:rsid w:val="005415C5"/>
    <w:rsid w:val="00542039"/>
    <w:rsid w:val="005422FB"/>
    <w:rsid w:val="00546E57"/>
    <w:rsid w:val="00547916"/>
    <w:rsid w:val="00554BDB"/>
    <w:rsid w:val="00555189"/>
    <w:rsid w:val="005570BE"/>
    <w:rsid w:val="005606BB"/>
    <w:rsid w:val="005613ED"/>
    <w:rsid w:val="00566B7C"/>
    <w:rsid w:val="00567A4B"/>
    <w:rsid w:val="005712E4"/>
    <w:rsid w:val="0057398B"/>
    <w:rsid w:val="00573AEF"/>
    <w:rsid w:val="0057411D"/>
    <w:rsid w:val="0058090A"/>
    <w:rsid w:val="00582E89"/>
    <w:rsid w:val="00583D95"/>
    <w:rsid w:val="00584F2B"/>
    <w:rsid w:val="00584F4F"/>
    <w:rsid w:val="0058592A"/>
    <w:rsid w:val="00586DC1"/>
    <w:rsid w:val="00596065"/>
    <w:rsid w:val="005974EE"/>
    <w:rsid w:val="005976F7"/>
    <w:rsid w:val="00597A70"/>
    <w:rsid w:val="005A1CA4"/>
    <w:rsid w:val="005A1D90"/>
    <w:rsid w:val="005A237B"/>
    <w:rsid w:val="005A348D"/>
    <w:rsid w:val="005A35AD"/>
    <w:rsid w:val="005A35DD"/>
    <w:rsid w:val="005A5801"/>
    <w:rsid w:val="005A5E85"/>
    <w:rsid w:val="005A770B"/>
    <w:rsid w:val="005B2F31"/>
    <w:rsid w:val="005B5E6E"/>
    <w:rsid w:val="005B6DFC"/>
    <w:rsid w:val="005B75FF"/>
    <w:rsid w:val="005C0D05"/>
    <w:rsid w:val="005C41ED"/>
    <w:rsid w:val="005C6282"/>
    <w:rsid w:val="005D0494"/>
    <w:rsid w:val="005D1F35"/>
    <w:rsid w:val="005D7B32"/>
    <w:rsid w:val="005E00E8"/>
    <w:rsid w:val="005E2A63"/>
    <w:rsid w:val="005E55F1"/>
    <w:rsid w:val="005E60AB"/>
    <w:rsid w:val="005E7405"/>
    <w:rsid w:val="005E7CD4"/>
    <w:rsid w:val="005F21E9"/>
    <w:rsid w:val="005F49C9"/>
    <w:rsid w:val="005F4A55"/>
    <w:rsid w:val="005F6FDC"/>
    <w:rsid w:val="00600050"/>
    <w:rsid w:val="00600293"/>
    <w:rsid w:val="00601C15"/>
    <w:rsid w:val="006026E0"/>
    <w:rsid w:val="00604F53"/>
    <w:rsid w:val="006107DE"/>
    <w:rsid w:val="00613864"/>
    <w:rsid w:val="00614E47"/>
    <w:rsid w:val="00617442"/>
    <w:rsid w:val="00617D45"/>
    <w:rsid w:val="00624041"/>
    <w:rsid w:val="00624406"/>
    <w:rsid w:val="006246B4"/>
    <w:rsid w:val="006300F0"/>
    <w:rsid w:val="00631127"/>
    <w:rsid w:val="00631F69"/>
    <w:rsid w:val="006342CF"/>
    <w:rsid w:val="00637AE3"/>
    <w:rsid w:val="00641EA9"/>
    <w:rsid w:val="006427C8"/>
    <w:rsid w:val="00644AB4"/>
    <w:rsid w:val="0064503C"/>
    <w:rsid w:val="00645279"/>
    <w:rsid w:val="00647553"/>
    <w:rsid w:val="00647F4D"/>
    <w:rsid w:val="00660C7A"/>
    <w:rsid w:val="00665264"/>
    <w:rsid w:val="006670F3"/>
    <w:rsid w:val="00672147"/>
    <w:rsid w:val="00672CBB"/>
    <w:rsid w:val="00673220"/>
    <w:rsid w:val="00680B30"/>
    <w:rsid w:val="00681A31"/>
    <w:rsid w:val="006837BC"/>
    <w:rsid w:val="006851AE"/>
    <w:rsid w:val="00685BA3"/>
    <w:rsid w:val="00693749"/>
    <w:rsid w:val="00693CD5"/>
    <w:rsid w:val="00695550"/>
    <w:rsid w:val="00695D80"/>
    <w:rsid w:val="006A3939"/>
    <w:rsid w:val="006A6528"/>
    <w:rsid w:val="006A71DA"/>
    <w:rsid w:val="006A7F49"/>
    <w:rsid w:val="006B05D8"/>
    <w:rsid w:val="006B19A2"/>
    <w:rsid w:val="006B4C4B"/>
    <w:rsid w:val="006C50EC"/>
    <w:rsid w:val="006C5E14"/>
    <w:rsid w:val="006C7194"/>
    <w:rsid w:val="006C7967"/>
    <w:rsid w:val="006D279C"/>
    <w:rsid w:val="006D4B1E"/>
    <w:rsid w:val="006D5378"/>
    <w:rsid w:val="006D6FEE"/>
    <w:rsid w:val="006E2402"/>
    <w:rsid w:val="006E2643"/>
    <w:rsid w:val="006E3EE6"/>
    <w:rsid w:val="006E3F0A"/>
    <w:rsid w:val="006E448F"/>
    <w:rsid w:val="006E497D"/>
    <w:rsid w:val="006E6090"/>
    <w:rsid w:val="006E74D6"/>
    <w:rsid w:val="006E7A9A"/>
    <w:rsid w:val="006F15DD"/>
    <w:rsid w:val="006F3075"/>
    <w:rsid w:val="006F4276"/>
    <w:rsid w:val="006F5620"/>
    <w:rsid w:val="006F68C7"/>
    <w:rsid w:val="007023F6"/>
    <w:rsid w:val="00703D88"/>
    <w:rsid w:val="00705246"/>
    <w:rsid w:val="007075CD"/>
    <w:rsid w:val="007122CD"/>
    <w:rsid w:val="00712E5A"/>
    <w:rsid w:val="00714129"/>
    <w:rsid w:val="007148F1"/>
    <w:rsid w:val="007149ED"/>
    <w:rsid w:val="00714C19"/>
    <w:rsid w:val="007167F0"/>
    <w:rsid w:val="00717A1F"/>
    <w:rsid w:val="00721A6B"/>
    <w:rsid w:val="00722419"/>
    <w:rsid w:val="00727255"/>
    <w:rsid w:val="007276EB"/>
    <w:rsid w:val="00730D04"/>
    <w:rsid w:val="0073182F"/>
    <w:rsid w:val="00732545"/>
    <w:rsid w:val="007330D3"/>
    <w:rsid w:val="00733CEC"/>
    <w:rsid w:val="0073555B"/>
    <w:rsid w:val="007405E9"/>
    <w:rsid w:val="00741B40"/>
    <w:rsid w:val="00741B69"/>
    <w:rsid w:val="00745294"/>
    <w:rsid w:val="0074544F"/>
    <w:rsid w:val="00751CE5"/>
    <w:rsid w:val="00752B5E"/>
    <w:rsid w:val="0075378B"/>
    <w:rsid w:val="0076728B"/>
    <w:rsid w:val="007740CB"/>
    <w:rsid w:val="007742C4"/>
    <w:rsid w:val="0077437F"/>
    <w:rsid w:val="0077530A"/>
    <w:rsid w:val="0077780C"/>
    <w:rsid w:val="007815E6"/>
    <w:rsid w:val="007857A7"/>
    <w:rsid w:val="00786B45"/>
    <w:rsid w:val="007927B9"/>
    <w:rsid w:val="007943CD"/>
    <w:rsid w:val="00794E04"/>
    <w:rsid w:val="00794FDB"/>
    <w:rsid w:val="00796C10"/>
    <w:rsid w:val="007A03A3"/>
    <w:rsid w:val="007A5243"/>
    <w:rsid w:val="007A6A98"/>
    <w:rsid w:val="007B080C"/>
    <w:rsid w:val="007B0B7A"/>
    <w:rsid w:val="007B0EA4"/>
    <w:rsid w:val="007B1568"/>
    <w:rsid w:val="007B1AB2"/>
    <w:rsid w:val="007B1CD4"/>
    <w:rsid w:val="007B369D"/>
    <w:rsid w:val="007B60C7"/>
    <w:rsid w:val="007C0B2C"/>
    <w:rsid w:val="007C258D"/>
    <w:rsid w:val="007C4063"/>
    <w:rsid w:val="007C4083"/>
    <w:rsid w:val="007C4DA7"/>
    <w:rsid w:val="007D04E2"/>
    <w:rsid w:val="007D0F8A"/>
    <w:rsid w:val="007D1FA3"/>
    <w:rsid w:val="007D2509"/>
    <w:rsid w:val="007D5C25"/>
    <w:rsid w:val="007D65A7"/>
    <w:rsid w:val="007E34AD"/>
    <w:rsid w:val="007E7CCC"/>
    <w:rsid w:val="007F2A29"/>
    <w:rsid w:val="007F2AB8"/>
    <w:rsid w:val="007F2E55"/>
    <w:rsid w:val="007F468F"/>
    <w:rsid w:val="007F5C2D"/>
    <w:rsid w:val="007F6438"/>
    <w:rsid w:val="008019CE"/>
    <w:rsid w:val="00801C46"/>
    <w:rsid w:val="00803391"/>
    <w:rsid w:val="00803554"/>
    <w:rsid w:val="00803B44"/>
    <w:rsid w:val="00804043"/>
    <w:rsid w:val="00806221"/>
    <w:rsid w:val="00806999"/>
    <w:rsid w:val="00807F9D"/>
    <w:rsid w:val="00815203"/>
    <w:rsid w:val="00815A07"/>
    <w:rsid w:val="00821AF3"/>
    <w:rsid w:val="00825938"/>
    <w:rsid w:val="00827665"/>
    <w:rsid w:val="0083050E"/>
    <w:rsid w:val="008317C8"/>
    <w:rsid w:val="00833444"/>
    <w:rsid w:val="0083634F"/>
    <w:rsid w:val="008451D8"/>
    <w:rsid w:val="00845643"/>
    <w:rsid w:val="0085266A"/>
    <w:rsid w:val="00856DCF"/>
    <w:rsid w:val="00861503"/>
    <w:rsid w:val="00862BE6"/>
    <w:rsid w:val="00863A70"/>
    <w:rsid w:val="0086768F"/>
    <w:rsid w:val="00871097"/>
    <w:rsid w:val="00873222"/>
    <w:rsid w:val="00877A55"/>
    <w:rsid w:val="0088017E"/>
    <w:rsid w:val="00885306"/>
    <w:rsid w:val="00890B10"/>
    <w:rsid w:val="008918DF"/>
    <w:rsid w:val="00891F66"/>
    <w:rsid w:val="00893C3A"/>
    <w:rsid w:val="00897258"/>
    <w:rsid w:val="008A74A3"/>
    <w:rsid w:val="008A7B83"/>
    <w:rsid w:val="008B012A"/>
    <w:rsid w:val="008B5EE3"/>
    <w:rsid w:val="008B7042"/>
    <w:rsid w:val="008B70DC"/>
    <w:rsid w:val="008C01AC"/>
    <w:rsid w:val="008C1F05"/>
    <w:rsid w:val="008E291C"/>
    <w:rsid w:val="008E4C62"/>
    <w:rsid w:val="008E5BCF"/>
    <w:rsid w:val="008E655B"/>
    <w:rsid w:val="008E6708"/>
    <w:rsid w:val="008E7FD4"/>
    <w:rsid w:val="008F12CC"/>
    <w:rsid w:val="008F2908"/>
    <w:rsid w:val="008F6ADF"/>
    <w:rsid w:val="009055C8"/>
    <w:rsid w:val="009068B9"/>
    <w:rsid w:val="00906EA7"/>
    <w:rsid w:val="0090735A"/>
    <w:rsid w:val="00907A7B"/>
    <w:rsid w:val="00907D84"/>
    <w:rsid w:val="00907DBC"/>
    <w:rsid w:val="009123A1"/>
    <w:rsid w:val="00913A85"/>
    <w:rsid w:val="009178AE"/>
    <w:rsid w:val="0092124B"/>
    <w:rsid w:val="00921D11"/>
    <w:rsid w:val="00923996"/>
    <w:rsid w:val="00927047"/>
    <w:rsid w:val="00927DD1"/>
    <w:rsid w:val="00930404"/>
    <w:rsid w:val="0093100E"/>
    <w:rsid w:val="00931FC2"/>
    <w:rsid w:val="00932C60"/>
    <w:rsid w:val="0093496B"/>
    <w:rsid w:val="00934E0E"/>
    <w:rsid w:val="009361B7"/>
    <w:rsid w:val="0093643E"/>
    <w:rsid w:val="00937F40"/>
    <w:rsid w:val="0094051B"/>
    <w:rsid w:val="009473A4"/>
    <w:rsid w:val="009504F5"/>
    <w:rsid w:val="00950677"/>
    <w:rsid w:val="0095074B"/>
    <w:rsid w:val="00951329"/>
    <w:rsid w:val="00954A0F"/>
    <w:rsid w:val="00954D40"/>
    <w:rsid w:val="009563FB"/>
    <w:rsid w:val="00956766"/>
    <w:rsid w:val="009575B6"/>
    <w:rsid w:val="009616D5"/>
    <w:rsid w:val="00962258"/>
    <w:rsid w:val="00965158"/>
    <w:rsid w:val="0096584B"/>
    <w:rsid w:val="0096615D"/>
    <w:rsid w:val="00967530"/>
    <w:rsid w:val="0097058E"/>
    <w:rsid w:val="00970647"/>
    <w:rsid w:val="00974DAC"/>
    <w:rsid w:val="00975275"/>
    <w:rsid w:val="0097593F"/>
    <w:rsid w:val="00975DB0"/>
    <w:rsid w:val="0097649F"/>
    <w:rsid w:val="009833B4"/>
    <w:rsid w:val="00983EAD"/>
    <w:rsid w:val="00987482"/>
    <w:rsid w:val="00997788"/>
    <w:rsid w:val="009977A9"/>
    <w:rsid w:val="009A0048"/>
    <w:rsid w:val="009A0548"/>
    <w:rsid w:val="009A2167"/>
    <w:rsid w:val="009A40CA"/>
    <w:rsid w:val="009A5DAB"/>
    <w:rsid w:val="009A7B01"/>
    <w:rsid w:val="009B3834"/>
    <w:rsid w:val="009B6839"/>
    <w:rsid w:val="009C3657"/>
    <w:rsid w:val="009C41FF"/>
    <w:rsid w:val="009D00FB"/>
    <w:rsid w:val="009D03B7"/>
    <w:rsid w:val="009D2193"/>
    <w:rsid w:val="009D3695"/>
    <w:rsid w:val="009D4B0F"/>
    <w:rsid w:val="009D4FC1"/>
    <w:rsid w:val="009D78D7"/>
    <w:rsid w:val="009E30E7"/>
    <w:rsid w:val="009E3958"/>
    <w:rsid w:val="009E4513"/>
    <w:rsid w:val="009E4F96"/>
    <w:rsid w:val="009E6349"/>
    <w:rsid w:val="009F08A1"/>
    <w:rsid w:val="009F1A1C"/>
    <w:rsid w:val="009F1CDC"/>
    <w:rsid w:val="009F7347"/>
    <w:rsid w:val="00A05E4A"/>
    <w:rsid w:val="00A07728"/>
    <w:rsid w:val="00A10923"/>
    <w:rsid w:val="00A127FD"/>
    <w:rsid w:val="00A1453F"/>
    <w:rsid w:val="00A14A30"/>
    <w:rsid w:val="00A1587F"/>
    <w:rsid w:val="00A160E5"/>
    <w:rsid w:val="00A16BED"/>
    <w:rsid w:val="00A17506"/>
    <w:rsid w:val="00A219BF"/>
    <w:rsid w:val="00A23478"/>
    <w:rsid w:val="00A31249"/>
    <w:rsid w:val="00A33560"/>
    <w:rsid w:val="00A36D34"/>
    <w:rsid w:val="00A408C5"/>
    <w:rsid w:val="00A43B2E"/>
    <w:rsid w:val="00A44D89"/>
    <w:rsid w:val="00A44FE2"/>
    <w:rsid w:val="00A46145"/>
    <w:rsid w:val="00A479E6"/>
    <w:rsid w:val="00A50008"/>
    <w:rsid w:val="00A50235"/>
    <w:rsid w:val="00A50696"/>
    <w:rsid w:val="00A50EFC"/>
    <w:rsid w:val="00A51644"/>
    <w:rsid w:val="00A51F3D"/>
    <w:rsid w:val="00A52F0C"/>
    <w:rsid w:val="00A53D0B"/>
    <w:rsid w:val="00A550C0"/>
    <w:rsid w:val="00A564C2"/>
    <w:rsid w:val="00A602A6"/>
    <w:rsid w:val="00A6183E"/>
    <w:rsid w:val="00A62A63"/>
    <w:rsid w:val="00A778F5"/>
    <w:rsid w:val="00A80150"/>
    <w:rsid w:val="00A8113D"/>
    <w:rsid w:val="00A813E5"/>
    <w:rsid w:val="00A8185B"/>
    <w:rsid w:val="00A8186C"/>
    <w:rsid w:val="00A85D19"/>
    <w:rsid w:val="00A868A3"/>
    <w:rsid w:val="00A869D9"/>
    <w:rsid w:val="00A87BA9"/>
    <w:rsid w:val="00A9038E"/>
    <w:rsid w:val="00A92101"/>
    <w:rsid w:val="00A9295F"/>
    <w:rsid w:val="00A93565"/>
    <w:rsid w:val="00A93FDA"/>
    <w:rsid w:val="00A958CD"/>
    <w:rsid w:val="00A962DB"/>
    <w:rsid w:val="00A97C25"/>
    <w:rsid w:val="00AA09EF"/>
    <w:rsid w:val="00AA3BE3"/>
    <w:rsid w:val="00AA6E1E"/>
    <w:rsid w:val="00AA70DB"/>
    <w:rsid w:val="00AB1A80"/>
    <w:rsid w:val="00AB239E"/>
    <w:rsid w:val="00AB327A"/>
    <w:rsid w:val="00AC3E62"/>
    <w:rsid w:val="00AD3F4B"/>
    <w:rsid w:val="00AD4BD2"/>
    <w:rsid w:val="00AE5738"/>
    <w:rsid w:val="00AE7829"/>
    <w:rsid w:val="00AF091E"/>
    <w:rsid w:val="00AF14DE"/>
    <w:rsid w:val="00AF1D76"/>
    <w:rsid w:val="00AF7890"/>
    <w:rsid w:val="00B00994"/>
    <w:rsid w:val="00B00A7E"/>
    <w:rsid w:val="00B02664"/>
    <w:rsid w:val="00B02B7B"/>
    <w:rsid w:val="00B03146"/>
    <w:rsid w:val="00B077E8"/>
    <w:rsid w:val="00B1217E"/>
    <w:rsid w:val="00B12991"/>
    <w:rsid w:val="00B14D65"/>
    <w:rsid w:val="00B21273"/>
    <w:rsid w:val="00B21519"/>
    <w:rsid w:val="00B230A6"/>
    <w:rsid w:val="00B304EF"/>
    <w:rsid w:val="00B32563"/>
    <w:rsid w:val="00B3355C"/>
    <w:rsid w:val="00B34530"/>
    <w:rsid w:val="00B36198"/>
    <w:rsid w:val="00B407F8"/>
    <w:rsid w:val="00B44BC8"/>
    <w:rsid w:val="00B45245"/>
    <w:rsid w:val="00B4710B"/>
    <w:rsid w:val="00B4763E"/>
    <w:rsid w:val="00B476F8"/>
    <w:rsid w:val="00B47E30"/>
    <w:rsid w:val="00B51DB5"/>
    <w:rsid w:val="00B53CC6"/>
    <w:rsid w:val="00B54482"/>
    <w:rsid w:val="00B5739C"/>
    <w:rsid w:val="00B63635"/>
    <w:rsid w:val="00B710ED"/>
    <w:rsid w:val="00B727F8"/>
    <w:rsid w:val="00B7520B"/>
    <w:rsid w:val="00B774D5"/>
    <w:rsid w:val="00B81959"/>
    <w:rsid w:val="00B82E97"/>
    <w:rsid w:val="00B83882"/>
    <w:rsid w:val="00B83F2E"/>
    <w:rsid w:val="00B85018"/>
    <w:rsid w:val="00B853A8"/>
    <w:rsid w:val="00B854EB"/>
    <w:rsid w:val="00B85AF5"/>
    <w:rsid w:val="00B86323"/>
    <w:rsid w:val="00B923E8"/>
    <w:rsid w:val="00BA15A2"/>
    <w:rsid w:val="00BA2A09"/>
    <w:rsid w:val="00BA7D8F"/>
    <w:rsid w:val="00BB115B"/>
    <w:rsid w:val="00BB31AE"/>
    <w:rsid w:val="00BB5ABE"/>
    <w:rsid w:val="00BB5B6D"/>
    <w:rsid w:val="00BC26A8"/>
    <w:rsid w:val="00BC7F79"/>
    <w:rsid w:val="00BD218A"/>
    <w:rsid w:val="00BD41EE"/>
    <w:rsid w:val="00BD4899"/>
    <w:rsid w:val="00BD506B"/>
    <w:rsid w:val="00BD614E"/>
    <w:rsid w:val="00BD6C77"/>
    <w:rsid w:val="00BD7160"/>
    <w:rsid w:val="00BD779A"/>
    <w:rsid w:val="00BD7C63"/>
    <w:rsid w:val="00BE0566"/>
    <w:rsid w:val="00BE2CB3"/>
    <w:rsid w:val="00BE38DE"/>
    <w:rsid w:val="00BE6BAE"/>
    <w:rsid w:val="00BE6E98"/>
    <w:rsid w:val="00BF27B0"/>
    <w:rsid w:val="00BF31DC"/>
    <w:rsid w:val="00C002FB"/>
    <w:rsid w:val="00C022B4"/>
    <w:rsid w:val="00C02D9F"/>
    <w:rsid w:val="00C16793"/>
    <w:rsid w:val="00C20BE1"/>
    <w:rsid w:val="00C21F64"/>
    <w:rsid w:val="00C22488"/>
    <w:rsid w:val="00C24B7F"/>
    <w:rsid w:val="00C26F9E"/>
    <w:rsid w:val="00C30448"/>
    <w:rsid w:val="00C30E60"/>
    <w:rsid w:val="00C331C9"/>
    <w:rsid w:val="00C333DE"/>
    <w:rsid w:val="00C34EF1"/>
    <w:rsid w:val="00C35874"/>
    <w:rsid w:val="00C413F5"/>
    <w:rsid w:val="00C453BB"/>
    <w:rsid w:val="00C45786"/>
    <w:rsid w:val="00C46075"/>
    <w:rsid w:val="00C47B25"/>
    <w:rsid w:val="00C514CE"/>
    <w:rsid w:val="00C51588"/>
    <w:rsid w:val="00C523C7"/>
    <w:rsid w:val="00C52839"/>
    <w:rsid w:val="00C53A1D"/>
    <w:rsid w:val="00C55EDC"/>
    <w:rsid w:val="00C57215"/>
    <w:rsid w:val="00C60EB3"/>
    <w:rsid w:val="00C6196E"/>
    <w:rsid w:val="00C64217"/>
    <w:rsid w:val="00C64DA4"/>
    <w:rsid w:val="00C6577F"/>
    <w:rsid w:val="00C70B36"/>
    <w:rsid w:val="00C71B38"/>
    <w:rsid w:val="00C73FB0"/>
    <w:rsid w:val="00C767E5"/>
    <w:rsid w:val="00C7774C"/>
    <w:rsid w:val="00C86586"/>
    <w:rsid w:val="00C870B7"/>
    <w:rsid w:val="00C91EF7"/>
    <w:rsid w:val="00C92DA8"/>
    <w:rsid w:val="00CA017A"/>
    <w:rsid w:val="00CA59EF"/>
    <w:rsid w:val="00CA5F8C"/>
    <w:rsid w:val="00CA6D56"/>
    <w:rsid w:val="00CB10E4"/>
    <w:rsid w:val="00CB2192"/>
    <w:rsid w:val="00CB34ED"/>
    <w:rsid w:val="00CB5491"/>
    <w:rsid w:val="00CC0D45"/>
    <w:rsid w:val="00CC14BD"/>
    <w:rsid w:val="00CC4BFB"/>
    <w:rsid w:val="00CC5C20"/>
    <w:rsid w:val="00CC637C"/>
    <w:rsid w:val="00CC71B0"/>
    <w:rsid w:val="00CD4134"/>
    <w:rsid w:val="00CD4B80"/>
    <w:rsid w:val="00CE03B8"/>
    <w:rsid w:val="00CE212F"/>
    <w:rsid w:val="00CE3607"/>
    <w:rsid w:val="00CE3D4A"/>
    <w:rsid w:val="00CE5EF6"/>
    <w:rsid w:val="00CE6F08"/>
    <w:rsid w:val="00CF16BC"/>
    <w:rsid w:val="00CF1ABE"/>
    <w:rsid w:val="00CF303B"/>
    <w:rsid w:val="00CF3CD8"/>
    <w:rsid w:val="00CF7A59"/>
    <w:rsid w:val="00D05AC2"/>
    <w:rsid w:val="00D1343B"/>
    <w:rsid w:val="00D16ED8"/>
    <w:rsid w:val="00D2009F"/>
    <w:rsid w:val="00D23807"/>
    <w:rsid w:val="00D23D59"/>
    <w:rsid w:val="00D248AA"/>
    <w:rsid w:val="00D249A9"/>
    <w:rsid w:val="00D278EE"/>
    <w:rsid w:val="00D30EB6"/>
    <w:rsid w:val="00D334FF"/>
    <w:rsid w:val="00D350BB"/>
    <w:rsid w:val="00D36E5C"/>
    <w:rsid w:val="00D41283"/>
    <w:rsid w:val="00D53B30"/>
    <w:rsid w:val="00D6025F"/>
    <w:rsid w:val="00D61FD9"/>
    <w:rsid w:val="00D66EBB"/>
    <w:rsid w:val="00D6734A"/>
    <w:rsid w:val="00D677F4"/>
    <w:rsid w:val="00D67F58"/>
    <w:rsid w:val="00D72B91"/>
    <w:rsid w:val="00D746A5"/>
    <w:rsid w:val="00D75BA9"/>
    <w:rsid w:val="00D835D9"/>
    <w:rsid w:val="00D90AF0"/>
    <w:rsid w:val="00D91FFF"/>
    <w:rsid w:val="00D94406"/>
    <w:rsid w:val="00D95B6B"/>
    <w:rsid w:val="00DA204A"/>
    <w:rsid w:val="00DA7591"/>
    <w:rsid w:val="00DA7890"/>
    <w:rsid w:val="00DB39D6"/>
    <w:rsid w:val="00DB5113"/>
    <w:rsid w:val="00DB7068"/>
    <w:rsid w:val="00DC3075"/>
    <w:rsid w:val="00DC4E4D"/>
    <w:rsid w:val="00DC6746"/>
    <w:rsid w:val="00DC7D18"/>
    <w:rsid w:val="00DC7F24"/>
    <w:rsid w:val="00DD0BF6"/>
    <w:rsid w:val="00DD14E7"/>
    <w:rsid w:val="00DD3D80"/>
    <w:rsid w:val="00DD4EF6"/>
    <w:rsid w:val="00DD5A0D"/>
    <w:rsid w:val="00DE480D"/>
    <w:rsid w:val="00DF168B"/>
    <w:rsid w:val="00DF1BB9"/>
    <w:rsid w:val="00DF25C4"/>
    <w:rsid w:val="00DF4D1F"/>
    <w:rsid w:val="00E03077"/>
    <w:rsid w:val="00E05B00"/>
    <w:rsid w:val="00E05C95"/>
    <w:rsid w:val="00E06E0E"/>
    <w:rsid w:val="00E071A0"/>
    <w:rsid w:val="00E07E70"/>
    <w:rsid w:val="00E16D38"/>
    <w:rsid w:val="00E20199"/>
    <w:rsid w:val="00E22770"/>
    <w:rsid w:val="00E241F3"/>
    <w:rsid w:val="00E254E4"/>
    <w:rsid w:val="00E25671"/>
    <w:rsid w:val="00E305EC"/>
    <w:rsid w:val="00E30FB8"/>
    <w:rsid w:val="00E33B2A"/>
    <w:rsid w:val="00E3588C"/>
    <w:rsid w:val="00E44073"/>
    <w:rsid w:val="00E4522D"/>
    <w:rsid w:val="00E46783"/>
    <w:rsid w:val="00E51B9B"/>
    <w:rsid w:val="00E54DBF"/>
    <w:rsid w:val="00E60409"/>
    <w:rsid w:val="00E605AE"/>
    <w:rsid w:val="00E60945"/>
    <w:rsid w:val="00E65491"/>
    <w:rsid w:val="00E656AB"/>
    <w:rsid w:val="00E66196"/>
    <w:rsid w:val="00E6678C"/>
    <w:rsid w:val="00E6711F"/>
    <w:rsid w:val="00E676F1"/>
    <w:rsid w:val="00E677A5"/>
    <w:rsid w:val="00E738C0"/>
    <w:rsid w:val="00E73A44"/>
    <w:rsid w:val="00E74090"/>
    <w:rsid w:val="00E75F49"/>
    <w:rsid w:val="00E80009"/>
    <w:rsid w:val="00E810BC"/>
    <w:rsid w:val="00E826AB"/>
    <w:rsid w:val="00E843E2"/>
    <w:rsid w:val="00E8481F"/>
    <w:rsid w:val="00E862F5"/>
    <w:rsid w:val="00E866E4"/>
    <w:rsid w:val="00E907F1"/>
    <w:rsid w:val="00E90ACA"/>
    <w:rsid w:val="00E91D03"/>
    <w:rsid w:val="00E935D0"/>
    <w:rsid w:val="00E936EE"/>
    <w:rsid w:val="00E937EF"/>
    <w:rsid w:val="00E93A62"/>
    <w:rsid w:val="00E947C3"/>
    <w:rsid w:val="00E94CBB"/>
    <w:rsid w:val="00EA3F0A"/>
    <w:rsid w:val="00EA7996"/>
    <w:rsid w:val="00EB01CD"/>
    <w:rsid w:val="00EB1693"/>
    <w:rsid w:val="00EB176E"/>
    <w:rsid w:val="00EB18FE"/>
    <w:rsid w:val="00EB4425"/>
    <w:rsid w:val="00EB4459"/>
    <w:rsid w:val="00EC0681"/>
    <w:rsid w:val="00EC2B87"/>
    <w:rsid w:val="00EC3F8E"/>
    <w:rsid w:val="00EC5F57"/>
    <w:rsid w:val="00EC762E"/>
    <w:rsid w:val="00ED0088"/>
    <w:rsid w:val="00ED40A5"/>
    <w:rsid w:val="00ED7EE1"/>
    <w:rsid w:val="00EE14D5"/>
    <w:rsid w:val="00EE2A5C"/>
    <w:rsid w:val="00EE3E17"/>
    <w:rsid w:val="00EE4754"/>
    <w:rsid w:val="00EE5F35"/>
    <w:rsid w:val="00EE7266"/>
    <w:rsid w:val="00EE7D06"/>
    <w:rsid w:val="00EE7FDA"/>
    <w:rsid w:val="00EF1D76"/>
    <w:rsid w:val="00EF4B4F"/>
    <w:rsid w:val="00EF649C"/>
    <w:rsid w:val="00EF72D5"/>
    <w:rsid w:val="00EF782B"/>
    <w:rsid w:val="00EF7900"/>
    <w:rsid w:val="00F0101A"/>
    <w:rsid w:val="00F01FEE"/>
    <w:rsid w:val="00F03D80"/>
    <w:rsid w:val="00F04D46"/>
    <w:rsid w:val="00F04F2F"/>
    <w:rsid w:val="00F1219D"/>
    <w:rsid w:val="00F1222D"/>
    <w:rsid w:val="00F16009"/>
    <w:rsid w:val="00F326AF"/>
    <w:rsid w:val="00F334B1"/>
    <w:rsid w:val="00F357E8"/>
    <w:rsid w:val="00F36562"/>
    <w:rsid w:val="00F40BCF"/>
    <w:rsid w:val="00F47E8C"/>
    <w:rsid w:val="00F50355"/>
    <w:rsid w:val="00F52811"/>
    <w:rsid w:val="00F53D3B"/>
    <w:rsid w:val="00F54A07"/>
    <w:rsid w:val="00F6023F"/>
    <w:rsid w:val="00F6113C"/>
    <w:rsid w:val="00F63344"/>
    <w:rsid w:val="00F6398F"/>
    <w:rsid w:val="00F6464C"/>
    <w:rsid w:val="00F658E7"/>
    <w:rsid w:val="00F679E6"/>
    <w:rsid w:val="00F71208"/>
    <w:rsid w:val="00F71A16"/>
    <w:rsid w:val="00F72495"/>
    <w:rsid w:val="00F7548B"/>
    <w:rsid w:val="00F80E4B"/>
    <w:rsid w:val="00F82592"/>
    <w:rsid w:val="00F825E9"/>
    <w:rsid w:val="00F84421"/>
    <w:rsid w:val="00F849F3"/>
    <w:rsid w:val="00F84A4F"/>
    <w:rsid w:val="00F867BB"/>
    <w:rsid w:val="00F9124D"/>
    <w:rsid w:val="00F97F39"/>
    <w:rsid w:val="00FA5BAC"/>
    <w:rsid w:val="00FA656C"/>
    <w:rsid w:val="00FA78FC"/>
    <w:rsid w:val="00FA7CAD"/>
    <w:rsid w:val="00FB0BDB"/>
    <w:rsid w:val="00FB1344"/>
    <w:rsid w:val="00FB14EA"/>
    <w:rsid w:val="00FB1983"/>
    <w:rsid w:val="00FB2307"/>
    <w:rsid w:val="00FB5348"/>
    <w:rsid w:val="00FB69FA"/>
    <w:rsid w:val="00FC1548"/>
    <w:rsid w:val="00FC1BE1"/>
    <w:rsid w:val="00FC205D"/>
    <w:rsid w:val="00FC3466"/>
    <w:rsid w:val="00FC453A"/>
    <w:rsid w:val="00FC5CE7"/>
    <w:rsid w:val="00FC73F2"/>
    <w:rsid w:val="00FC7958"/>
    <w:rsid w:val="00FD075C"/>
    <w:rsid w:val="00FD130F"/>
    <w:rsid w:val="00FD1B3A"/>
    <w:rsid w:val="00FD1B7B"/>
    <w:rsid w:val="00FD2474"/>
    <w:rsid w:val="00FD6E2C"/>
    <w:rsid w:val="00FE52B8"/>
    <w:rsid w:val="00FE6A53"/>
    <w:rsid w:val="00FE7040"/>
    <w:rsid w:val="00FE71F1"/>
    <w:rsid w:val="00FF3D2F"/>
    <w:rsid w:val="00FF4CB1"/>
    <w:rsid w:val="00FF528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8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58"/>
    <w:rPr>
      <w:color w:val="0563C1" w:themeColor="hyperlink"/>
      <w:u w:val="single"/>
    </w:rPr>
  </w:style>
  <w:style w:type="paragraph" w:customStyle="1" w:styleId="Default">
    <w:name w:val="Default"/>
    <w:rsid w:val="00665264"/>
    <w:pPr>
      <w:widowControl w:val="0"/>
      <w:autoSpaceDE w:val="0"/>
      <w:autoSpaceDN w:val="0"/>
      <w:adjustRightInd w:val="0"/>
    </w:pPr>
    <w:rPr>
      <w:rFonts w:ascii="Helvetica Neue LT Std" w:eastAsia="Helvetica Neue LT Std" w:cs="Helvetica Neue LT Std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8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4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52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527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30D2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30D2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30D2E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30D2E"/>
    <w:rPr>
      <w:rFonts w:ascii="Calibri" w:hAnsi="Calibri" w:cs="Calibri"/>
      <w:noProof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9239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399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21273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21273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B2127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2127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21273"/>
    <w:rPr>
      <w:b/>
      <w:bCs/>
    </w:rPr>
  </w:style>
  <w:style w:type="table" w:customStyle="1" w:styleId="PlainTable2">
    <w:name w:val="Plain Table 2"/>
    <w:basedOn w:val="a1"/>
    <w:uiPriority w:val="42"/>
    <w:rsid w:val="00A461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aliases w:val="普通表-三线表,三线表"/>
    <w:basedOn w:val="a1"/>
    <w:uiPriority w:val="46"/>
    <w:rsid w:val="00A46145"/>
    <w:tblPr>
      <w:tblStyleRowBandSize w:val="1"/>
      <w:tblStyleColBandSize w:val="1"/>
      <w:tblBorders>
        <w:top w:val="single" w:sz="6" w:space="0" w:color="auto"/>
        <w:bottom w:val="single" w:sz="6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">
    <w:name w:val="正文1"/>
    <w:uiPriority w:val="99"/>
    <w:rsid w:val="00A97C25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b">
    <w:name w:val="Strong"/>
    <w:basedOn w:val="a0"/>
    <w:uiPriority w:val="22"/>
    <w:qFormat/>
    <w:rsid w:val="00EB176E"/>
    <w:rPr>
      <w:b/>
      <w:bCs/>
    </w:rPr>
  </w:style>
  <w:style w:type="paragraph" w:styleId="ac">
    <w:name w:val="Subtitle"/>
    <w:basedOn w:val="a"/>
    <w:next w:val="a"/>
    <w:link w:val="Char4"/>
    <w:uiPriority w:val="11"/>
    <w:qFormat/>
    <w:rsid w:val="005A580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5A5801"/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F58"/>
    <w:rPr>
      <w:color w:val="0563C1" w:themeColor="hyperlink"/>
      <w:u w:val="single"/>
    </w:rPr>
  </w:style>
  <w:style w:type="paragraph" w:customStyle="1" w:styleId="Default">
    <w:name w:val="Default"/>
    <w:rsid w:val="00665264"/>
    <w:pPr>
      <w:widowControl w:val="0"/>
      <w:autoSpaceDE w:val="0"/>
      <w:autoSpaceDN w:val="0"/>
      <w:adjustRightInd w:val="0"/>
    </w:pPr>
    <w:rPr>
      <w:rFonts w:ascii="Helvetica Neue LT Std" w:eastAsia="Helvetica Neue LT Std" w:cs="Helvetica Neue LT Std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8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4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52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527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30D2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30D2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30D2E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30D2E"/>
    <w:rPr>
      <w:rFonts w:ascii="Calibri" w:hAnsi="Calibri" w:cs="Calibri"/>
      <w:noProof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9239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399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21273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21273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B2127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2127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21273"/>
    <w:rPr>
      <w:b/>
      <w:bCs/>
    </w:rPr>
  </w:style>
  <w:style w:type="table" w:customStyle="1" w:styleId="PlainTable2">
    <w:name w:val="Plain Table 2"/>
    <w:basedOn w:val="a1"/>
    <w:uiPriority w:val="42"/>
    <w:rsid w:val="00A461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aliases w:val="普通表-三线表,三线表"/>
    <w:basedOn w:val="a1"/>
    <w:uiPriority w:val="46"/>
    <w:rsid w:val="00A46145"/>
    <w:tblPr>
      <w:tblStyleRowBandSize w:val="1"/>
      <w:tblStyleColBandSize w:val="1"/>
      <w:tblBorders>
        <w:top w:val="single" w:sz="6" w:space="0" w:color="auto"/>
        <w:bottom w:val="single" w:sz="6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">
    <w:name w:val="正文1"/>
    <w:uiPriority w:val="99"/>
    <w:rsid w:val="00A97C25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b">
    <w:name w:val="Strong"/>
    <w:basedOn w:val="a0"/>
    <w:uiPriority w:val="22"/>
    <w:qFormat/>
    <w:rsid w:val="00EB176E"/>
    <w:rPr>
      <w:b/>
      <w:bCs/>
    </w:rPr>
  </w:style>
  <w:style w:type="paragraph" w:styleId="ac">
    <w:name w:val="Subtitle"/>
    <w:basedOn w:val="a"/>
    <w:next w:val="a"/>
    <w:link w:val="Char4"/>
    <w:uiPriority w:val="11"/>
    <w:qFormat/>
    <w:rsid w:val="005A580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5A5801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fil.ion.ucl.ac.uk/sp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8D18-8AA9-4977-AE26-D609AF0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阚 英</dc:creator>
  <cp:keywords/>
  <dc:description/>
  <cp:lastModifiedBy>user</cp:lastModifiedBy>
  <cp:revision>9</cp:revision>
  <dcterms:created xsi:type="dcterms:W3CDTF">2019-05-15T09:42:00Z</dcterms:created>
  <dcterms:modified xsi:type="dcterms:W3CDTF">2019-07-06T07:09:00Z</dcterms:modified>
</cp:coreProperties>
</file>