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7BEC1" w14:textId="651B0BBA" w:rsidR="002D10D4" w:rsidRPr="00654905" w:rsidRDefault="002D10D4" w:rsidP="008A7262">
      <w:pPr>
        <w:pStyle w:val="a3"/>
        <w:adjustRightInd w:val="0"/>
        <w:snapToGrid w:val="0"/>
        <w:spacing w:before="0" w:beforeAutospacing="0" w:after="0" w:afterAutospacing="0" w:line="360" w:lineRule="auto"/>
        <w:jc w:val="both"/>
        <w:rPr>
          <w:rStyle w:val="a4"/>
          <w:rFonts w:ascii="Book Antiqua" w:hAnsi="Book Antiqua" w:cs="Arial"/>
          <w:b w:val="0"/>
          <w:sz w:val="24"/>
          <w:szCs w:val="24"/>
        </w:rPr>
      </w:pPr>
      <w:r w:rsidRPr="00654905">
        <w:rPr>
          <w:rStyle w:val="a4"/>
          <w:rFonts w:ascii="Book Antiqua" w:hAnsi="Book Antiqua" w:cs="Arial"/>
          <w:sz w:val="24"/>
          <w:szCs w:val="24"/>
        </w:rPr>
        <w:t xml:space="preserve">Name of Journal: </w:t>
      </w:r>
      <w:r w:rsidR="00E66F8E" w:rsidRPr="00654905">
        <w:rPr>
          <w:rFonts w:ascii="Book Antiqua" w:eastAsia="Times New Roman" w:hAnsi="Book Antiqua" w:cs="宋体"/>
          <w:i/>
          <w:color w:val="000000"/>
          <w:sz w:val="24"/>
          <w:szCs w:val="24"/>
        </w:rPr>
        <w:t>World Journal of Hepatology</w:t>
      </w:r>
    </w:p>
    <w:p w14:paraId="4797B271" w14:textId="77777777" w:rsidR="002D10D4" w:rsidRPr="00654905" w:rsidRDefault="002D10D4" w:rsidP="008A7262">
      <w:pPr>
        <w:pStyle w:val="a3"/>
        <w:adjustRightInd w:val="0"/>
        <w:snapToGrid w:val="0"/>
        <w:spacing w:before="0" w:beforeAutospacing="0" w:after="0" w:afterAutospacing="0" w:line="360" w:lineRule="auto"/>
        <w:jc w:val="both"/>
        <w:rPr>
          <w:rStyle w:val="a4"/>
          <w:rFonts w:ascii="Book Antiqua" w:hAnsi="Book Antiqua" w:cs="Arial"/>
          <w:b w:val="0"/>
          <w:sz w:val="24"/>
          <w:szCs w:val="24"/>
        </w:rPr>
      </w:pPr>
      <w:r w:rsidRPr="00654905">
        <w:rPr>
          <w:rStyle w:val="a4"/>
          <w:rFonts w:ascii="Book Antiqua" w:hAnsi="Book Antiqua" w:cs="Arial"/>
          <w:sz w:val="24"/>
          <w:szCs w:val="24"/>
        </w:rPr>
        <w:t>Manuscript No:</w:t>
      </w:r>
      <w:r w:rsidRPr="00654905">
        <w:rPr>
          <w:rStyle w:val="a4"/>
          <w:rFonts w:ascii="Book Antiqua" w:hAnsi="Book Antiqua" w:cs="Arial"/>
          <w:b w:val="0"/>
          <w:sz w:val="24"/>
          <w:szCs w:val="24"/>
        </w:rPr>
        <w:t xml:space="preserve"> 47176</w:t>
      </w:r>
    </w:p>
    <w:p w14:paraId="6DA4F25D" w14:textId="0232EC70" w:rsidR="002D10D4" w:rsidRPr="00654905" w:rsidRDefault="002D10D4" w:rsidP="008A7262">
      <w:pPr>
        <w:pStyle w:val="a3"/>
        <w:adjustRightInd w:val="0"/>
        <w:snapToGrid w:val="0"/>
        <w:spacing w:before="0" w:beforeAutospacing="0" w:after="0" w:afterAutospacing="0" w:line="360" w:lineRule="auto"/>
        <w:jc w:val="both"/>
        <w:rPr>
          <w:rStyle w:val="a4"/>
          <w:rFonts w:ascii="Book Antiqua" w:hAnsi="Book Antiqua" w:cs="Arial"/>
          <w:sz w:val="24"/>
          <w:szCs w:val="24"/>
        </w:rPr>
      </w:pPr>
      <w:r w:rsidRPr="00654905">
        <w:rPr>
          <w:rStyle w:val="a4"/>
          <w:rFonts w:ascii="Book Antiqua" w:hAnsi="Book Antiqua" w:cs="Arial"/>
          <w:sz w:val="24"/>
          <w:szCs w:val="24"/>
        </w:rPr>
        <w:t>Manuscript Type</w:t>
      </w:r>
      <w:r w:rsidRPr="00654905">
        <w:rPr>
          <w:rStyle w:val="a4"/>
          <w:rFonts w:ascii="Book Antiqua" w:hAnsi="Book Antiqua" w:cs="Arial"/>
          <w:b w:val="0"/>
          <w:sz w:val="24"/>
          <w:szCs w:val="24"/>
        </w:rPr>
        <w:t xml:space="preserve">: </w:t>
      </w:r>
      <w:r w:rsidR="0042056F" w:rsidRPr="0042056F">
        <w:rPr>
          <w:rStyle w:val="a4"/>
          <w:rFonts w:ascii="Book Antiqua" w:hAnsi="Book Antiqua" w:cs="Arial"/>
          <w:b w:val="0"/>
          <w:sz w:val="24"/>
          <w:szCs w:val="24"/>
        </w:rPr>
        <w:t>SYSTEMATIC REVIEW</w:t>
      </w:r>
    </w:p>
    <w:p w14:paraId="414E7A35" w14:textId="77777777" w:rsidR="00E66F8E" w:rsidRPr="00654905" w:rsidRDefault="00E66F8E" w:rsidP="008A7262">
      <w:pPr>
        <w:pStyle w:val="a3"/>
        <w:adjustRightInd w:val="0"/>
        <w:snapToGrid w:val="0"/>
        <w:spacing w:before="0" w:beforeAutospacing="0" w:after="0" w:afterAutospacing="0" w:line="360" w:lineRule="auto"/>
        <w:jc w:val="both"/>
        <w:rPr>
          <w:rStyle w:val="a4"/>
          <w:rFonts w:ascii="Book Antiqua" w:hAnsi="Book Antiqua" w:cs="Arial"/>
          <w:sz w:val="24"/>
          <w:szCs w:val="24"/>
        </w:rPr>
      </w:pPr>
      <w:bookmarkStart w:id="0" w:name="_Hlk2924700"/>
    </w:p>
    <w:p w14:paraId="7735A607" w14:textId="22504AE2" w:rsidR="0009652C" w:rsidRPr="00654905" w:rsidRDefault="0009652C" w:rsidP="008A7262">
      <w:pPr>
        <w:pStyle w:val="a3"/>
        <w:adjustRightInd w:val="0"/>
        <w:snapToGrid w:val="0"/>
        <w:spacing w:before="0" w:beforeAutospacing="0" w:after="0" w:afterAutospacing="0" w:line="360" w:lineRule="auto"/>
        <w:jc w:val="both"/>
        <w:rPr>
          <w:rFonts w:ascii="Book Antiqua" w:hAnsi="Book Antiqua" w:cs="Arial"/>
          <w:b/>
          <w:sz w:val="24"/>
          <w:szCs w:val="24"/>
        </w:rPr>
      </w:pPr>
      <w:r w:rsidRPr="00654905">
        <w:rPr>
          <w:rFonts w:ascii="Book Antiqua" w:hAnsi="Book Antiqua" w:cs="Arial"/>
          <w:b/>
          <w:sz w:val="24"/>
          <w:szCs w:val="24"/>
        </w:rPr>
        <w:t>Expanding</w:t>
      </w:r>
      <w:r w:rsidR="00E66F8E" w:rsidRPr="00654905">
        <w:rPr>
          <w:rFonts w:ascii="Book Antiqua" w:hAnsi="Book Antiqua" w:cs="Arial"/>
          <w:b/>
          <w:sz w:val="24"/>
          <w:szCs w:val="24"/>
        </w:rPr>
        <w:t xml:space="preserve"> etiology of progressive familial intrahepatic cholestasis</w:t>
      </w:r>
      <w:bookmarkEnd w:id="0"/>
    </w:p>
    <w:p w14:paraId="517539F4" w14:textId="77777777" w:rsidR="00E66F8E" w:rsidRPr="00654905" w:rsidRDefault="00E66F8E" w:rsidP="008A7262">
      <w:pPr>
        <w:pStyle w:val="a3"/>
        <w:adjustRightInd w:val="0"/>
        <w:snapToGrid w:val="0"/>
        <w:spacing w:before="0" w:beforeAutospacing="0" w:after="0" w:afterAutospacing="0" w:line="360" w:lineRule="auto"/>
        <w:jc w:val="both"/>
        <w:rPr>
          <w:rFonts w:ascii="Book Antiqua" w:hAnsi="Book Antiqua" w:cs="Arial"/>
          <w:b/>
          <w:sz w:val="24"/>
          <w:szCs w:val="24"/>
        </w:rPr>
      </w:pPr>
    </w:p>
    <w:p w14:paraId="4C1DCF8C" w14:textId="321F5279" w:rsidR="002D10D4" w:rsidRPr="00654905" w:rsidRDefault="00E66F8E" w:rsidP="008A7262">
      <w:pPr>
        <w:pStyle w:val="a3"/>
        <w:adjustRightInd w:val="0"/>
        <w:snapToGrid w:val="0"/>
        <w:spacing w:before="0" w:beforeAutospacing="0" w:after="0" w:afterAutospacing="0" w:line="360" w:lineRule="auto"/>
        <w:jc w:val="both"/>
        <w:rPr>
          <w:rFonts w:ascii="Book Antiqua" w:hAnsi="Book Antiqua" w:cs="Arial"/>
          <w:sz w:val="24"/>
          <w:szCs w:val="24"/>
        </w:rPr>
      </w:pPr>
      <w:r w:rsidRPr="00654905">
        <w:rPr>
          <w:rFonts w:ascii="Book Antiqua" w:hAnsi="Book Antiqua" w:cs="Arial"/>
          <w:sz w:val="24"/>
          <w:szCs w:val="24"/>
        </w:rPr>
        <w:t>Henkel SAF</w:t>
      </w:r>
      <w:r w:rsidRPr="00654905">
        <w:rPr>
          <w:rFonts w:ascii="Book Antiqua" w:hAnsi="Book Antiqua" w:cs="Arial"/>
          <w:i/>
          <w:sz w:val="24"/>
          <w:szCs w:val="24"/>
        </w:rPr>
        <w:t xml:space="preserve"> et al</w:t>
      </w:r>
      <w:r w:rsidRPr="00654905">
        <w:rPr>
          <w:rFonts w:ascii="Book Antiqua" w:hAnsi="Book Antiqua" w:cs="Arial"/>
          <w:sz w:val="24"/>
          <w:szCs w:val="24"/>
        </w:rPr>
        <w:t xml:space="preserve">. </w:t>
      </w:r>
      <w:r w:rsidR="002D10D4" w:rsidRPr="00654905">
        <w:rPr>
          <w:rFonts w:ascii="Book Antiqua" w:hAnsi="Book Antiqua" w:cs="Arial"/>
          <w:sz w:val="24"/>
          <w:szCs w:val="24"/>
        </w:rPr>
        <w:t xml:space="preserve">Expanding </w:t>
      </w:r>
      <w:r w:rsidRPr="00654905">
        <w:rPr>
          <w:rFonts w:ascii="Book Antiqua" w:hAnsi="Book Antiqua" w:cs="Arial"/>
          <w:sz w:val="24"/>
          <w:szCs w:val="24"/>
        </w:rPr>
        <w:t>e</w:t>
      </w:r>
      <w:r w:rsidR="002D10D4" w:rsidRPr="00654905">
        <w:rPr>
          <w:rFonts w:ascii="Book Antiqua" w:hAnsi="Book Antiqua" w:cs="Arial"/>
          <w:sz w:val="24"/>
          <w:szCs w:val="24"/>
        </w:rPr>
        <w:t>tiology of PFIC</w:t>
      </w:r>
    </w:p>
    <w:p w14:paraId="464F5817" w14:textId="77777777" w:rsidR="00E66F8E" w:rsidRPr="00654905" w:rsidRDefault="00E66F8E" w:rsidP="008A7262">
      <w:pPr>
        <w:pStyle w:val="a3"/>
        <w:adjustRightInd w:val="0"/>
        <w:snapToGrid w:val="0"/>
        <w:spacing w:before="0" w:beforeAutospacing="0" w:after="0" w:afterAutospacing="0" w:line="360" w:lineRule="auto"/>
        <w:jc w:val="both"/>
        <w:rPr>
          <w:rStyle w:val="a4"/>
          <w:rFonts w:ascii="Book Antiqua" w:hAnsi="Book Antiqua" w:cs="Arial"/>
          <w:sz w:val="24"/>
          <w:szCs w:val="24"/>
        </w:rPr>
      </w:pPr>
      <w:bookmarkStart w:id="1" w:name="_Hlk2936611"/>
    </w:p>
    <w:p w14:paraId="76A0102B" w14:textId="2A331C35" w:rsidR="002D10D4" w:rsidRPr="00654905" w:rsidRDefault="0009652C" w:rsidP="008A7262">
      <w:pPr>
        <w:pStyle w:val="a3"/>
        <w:adjustRightInd w:val="0"/>
        <w:snapToGrid w:val="0"/>
        <w:spacing w:before="0" w:beforeAutospacing="0" w:after="0" w:afterAutospacing="0" w:line="360" w:lineRule="auto"/>
        <w:jc w:val="both"/>
        <w:rPr>
          <w:rFonts w:ascii="Book Antiqua" w:hAnsi="Book Antiqua" w:cs="Arial"/>
          <w:sz w:val="24"/>
          <w:szCs w:val="24"/>
          <w:vertAlign w:val="superscript"/>
        </w:rPr>
      </w:pPr>
      <w:r w:rsidRPr="00654905">
        <w:rPr>
          <w:rFonts w:ascii="Book Antiqua" w:hAnsi="Book Antiqua" w:cs="Arial"/>
          <w:sz w:val="24"/>
          <w:szCs w:val="24"/>
        </w:rPr>
        <w:t>Sarah</w:t>
      </w:r>
      <w:r w:rsidR="009F70EC" w:rsidRPr="00654905">
        <w:rPr>
          <w:rFonts w:ascii="Book Antiqua" w:hAnsi="Book Antiqua" w:cs="Arial"/>
          <w:sz w:val="24"/>
          <w:szCs w:val="24"/>
        </w:rPr>
        <w:t xml:space="preserve"> AF</w:t>
      </w:r>
      <w:r w:rsidRPr="00654905">
        <w:rPr>
          <w:rFonts w:ascii="Book Antiqua" w:hAnsi="Book Antiqua" w:cs="Arial"/>
          <w:sz w:val="24"/>
          <w:szCs w:val="24"/>
        </w:rPr>
        <w:t xml:space="preserve"> </w:t>
      </w:r>
      <w:r w:rsidR="00E44F67" w:rsidRPr="00654905">
        <w:rPr>
          <w:rFonts w:ascii="Book Antiqua" w:hAnsi="Book Antiqua" w:cs="Arial"/>
          <w:sz w:val="24"/>
          <w:szCs w:val="24"/>
        </w:rPr>
        <w:t>Henke</w:t>
      </w:r>
      <w:r w:rsidR="00D62935" w:rsidRPr="00654905">
        <w:rPr>
          <w:rFonts w:ascii="Book Antiqua" w:hAnsi="Book Antiqua" w:cs="Arial"/>
          <w:sz w:val="24"/>
          <w:szCs w:val="24"/>
        </w:rPr>
        <w:t>l</w:t>
      </w:r>
      <w:r w:rsidRPr="00654905">
        <w:rPr>
          <w:rFonts w:ascii="Book Antiqua" w:hAnsi="Book Antiqua" w:cs="Arial"/>
          <w:sz w:val="24"/>
          <w:szCs w:val="24"/>
        </w:rPr>
        <w:t xml:space="preserve">, Judy </w:t>
      </w:r>
      <w:r w:rsidR="0037437F" w:rsidRPr="00654905">
        <w:rPr>
          <w:rFonts w:ascii="Book Antiqua" w:hAnsi="Book Antiqua" w:cs="Arial"/>
          <w:sz w:val="24"/>
          <w:szCs w:val="24"/>
        </w:rPr>
        <w:t xml:space="preserve">H </w:t>
      </w:r>
      <w:r w:rsidRPr="00654905">
        <w:rPr>
          <w:rFonts w:ascii="Book Antiqua" w:hAnsi="Book Antiqua" w:cs="Arial"/>
          <w:sz w:val="24"/>
          <w:szCs w:val="24"/>
        </w:rPr>
        <w:t xml:space="preserve">Squires, Mary Ayers, </w:t>
      </w:r>
      <w:r w:rsidR="000A74EC" w:rsidRPr="00654905">
        <w:rPr>
          <w:rFonts w:ascii="Book Antiqua" w:hAnsi="Book Antiqua" w:cs="Arial"/>
          <w:sz w:val="24"/>
          <w:szCs w:val="24"/>
        </w:rPr>
        <w:t xml:space="preserve">Armando Ganoza, </w:t>
      </w:r>
      <w:r w:rsidRPr="00654905">
        <w:rPr>
          <w:rFonts w:ascii="Book Antiqua" w:hAnsi="Book Antiqua" w:cs="Arial"/>
          <w:sz w:val="24"/>
          <w:szCs w:val="24"/>
        </w:rPr>
        <w:t>Patrick Mc</w:t>
      </w:r>
      <w:r w:rsidR="00CB5EE1" w:rsidRPr="00654905">
        <w:rPr>
          <w:rFonts w:ascii="Book Antiqua" w:hAnsi="Book Antiqua" w:cs="Arial"/>
          <w:sz w:val="24"/>
          <w:szCs w:val="24"/>
        </w:rPr>
        <w:t>k</w:t>
      </w:r>
      <w:r w:rsidRPr="00654905">
        <w:rPr>
          <w:rFonts w:ascii="Book Antiqua" w:hAnsi="Book Antiqua" w:cs="Arial"/>
          <w:sz w:val="24"/>
          <w:szCs w:val="24"/>
        </w:rPr>
        <w:t>iernan, James</w:t>
      </w:r>
      <w:r w:rsidR="0037437F" w:rsidRPr="00654905">
        <w:rPr>
          <w:rFonts w:ascii="Book Antiqua" w:hAnsi="Book Antiqua" w:cs="Arial"/>
          <w:sz w:val="24"/>
          <w:szCs w:val="24"/>
        </w:rPr>
        <w:t xml:space="preserve"> E</w:t>
      </w:r>
      <w:r w:rsidRPr="00654905">
        <w:rPr>
          <w:rFonts w:ascii="Book Antiqua" w:hAnsi="Book Antiqua" w:cs="Arial"/>
          <w:sz w:val="24"/>
          <w:szCs w:val="24"/>
        </w:rPr>
        <w:t xml:space="preserve"> Squires</w:t>
      </w:r>
      <w:r w:rsidR="002D10D4" w:rsidRPr="00654905">
        <w:rPr>
          <w:rFonts w:ascii="Book Antiqua" w:hAnsi="Book Antiqua" w:cs="Arial"/>
          <w:sz w:val="24"/>
          <w:szCs w:val="24"/>
          <w:vertAlign w:val="superscript"/>
        </w:rPr>
        <w:t xml:space="preserve"> </w:t>
      </w:r>
    </w:p>
    <w:p w14:paraId="339CB9A4" w14:textId="77777777" w:rsidR="00E66F8E" w:rsidRPr="00654905" w:rsidRDefault="00E66F8E" w:rsidP="008A7262">
      <w:pPr>
        <w:pStyle w:val="a3"/>
        <w:adjustRightInd w:val="0"/>
        <w:snapToGrid w:val="0"/>
        <w:spacing w:before="0" w:beforeAutospacing="0" w:after="0" w:afterAutospacing="0" w:line="360" w:lineRule="auto"/>
        <w:jc w:val="both"/>
        <w:rPr>
          <w:rFonts w:ascii="Book Antiqua" w:hAnsi="Book Antiqua" w:cs="Arial"/>
          <w:b/>
          <w:sz w:val="24"/>
          <w:szCs w:val="24"/>
        </w:rPr>
      </w:pPr>
    </w:p>
    <w:p w14:paraId="458A85E2" w14:textId="25994C26" w:rsidR="00CC45F9" w:rsidRPr="00654905" w:rsidRDefault="00CC45F9" w:rsidP="008A7262">
      <w:pPr>
        <w:pStyle w:val="a3"/>
        <w:adjustRightInd w:val="0"/>
        <w:snapToGrid w:val="0"/>
        <w:spacing w:before="0" w:beforeAutospacing="0" w:after="0" w:afterAutospacing="0" w:line="360" w:lineRule="auto"/>
        <w:jc w:val="both"/>
        <w:rPr>
          <w:rFonts w:ascii="Book Antiqua" w:hAnsi="Book Antiqua" w:cs="Arial"/>
          <w:sz w:val="24"/>
          <w:szCs w:val="24"/>
        </w:rPr>
      </w:pPr>
      <w:r w:rsidRPr="00654905">
        <w:rPr>
          <w:rFonts w:ascii="Book Antiqua" w:hAnsi="Book Antiqua" w:cs="Arial"/>
          <w:b/>
          <w:sz w:val="24"/>
          <w:szCs w:val="24"/>
        </w:rPr>
        <w:t>Sarah AF Henkel</w:t>
      </w:r>
      <w:r w:rsidRPr="00654905">
        <w:rPr>
          <w:rFonts w:ascii="Book Antiqua" w:hAnsi="Book Antiqua" w:cs="Arial"/>
          <w:sz w:val="24"/>
          <w:szCs w:val="24"/>
        </w:rPr>
        <w:t>, Division of Gastroenterology, Hepatology, and Nutrition, Emory School of Medicine</w:t>
      </w:r>
      <w:r w:rsidR="00546AAA" w:rsidRPr="00654905">
        <w:rPr>
          <w:rFonts w:ascii="Book Antiqua" w:hAnsi="Book Antiqua" w:cs="Arial"/>
          <w:sz w:val="24"/>
          <w:szCs w:val="24"/>
        </w:rPr>
        <w:t xml:space="preserve">, </w:t>
      </w:r>
      <w:r w:rsidRPr="00654905">
        <w:rPr>
          <w:rFonts w:ascii="Book Antiqua" w:hAnsi="Book Antiqua" w:cs="Arial"/>
          <w:sz w:val="24"/>
          <w:szCs w:val="24"/>
        </w:rPr>
        <w:t>Atlanta</w:t>
      </w:r>
      <w:r w:rsidR="00857951" w:rsidRPr="00654905">
        <w:rPr>
          <w:rFonts w:ascii="Book Antiqua" w:hAnsi="Book Antiqua" w:cs="Arial"/>
          <w:sz w:val="24"/>
          <w:szCs w:val="24"/>
        </w:rPr>
        <w:t>,</w:t>
      </w:r>
      <w:r w:rsidRPr="00654905">
        <w:rPr>
          <w:rFonts w:ascii="Book Antiqua" w:hAnsi="Book Antiqua" w:cs="Arial"/>
          <w:sz w:val="24"/>
          <w:szCs w:val="24"/>
        </w:rPr>
        <w:t xml:space="preserve"> GA 30322</w:t>
      </w:r>
      <w:r w:rsidR="00546AAA" w:rsidRPr="00654905">
        <w:rPr>
          <w:rFonts w:ascii="Book Antiqua" w:hAnsi="Book Antiqua" w:cs="Arial"/>
          <w:sz w:val="24"/>
          <w:szCs w:val="24"/>
        </w:rPr>
        <w:t>, United States</w:t>
      </w:r>
    </w:p>
    <w:p w14:paraId="3AB09FAC" w14:textId="77777777" w:rsidR="00857951" w:rsidRPr="00654905" w:rsidRDefault="00857951" w:rsidP="008A7262">
      <w:pPr>
        <w:pStyle w:val="a3"/>
        <w:adjustRightInd w:val="0"/>
        <w:snapToGrid w:val="0"/>
        <w:spacing w:before="0" w:beforeAutospacing="0" w:after="0" w:afterAutospacing="0" w:line="360" w:lineRule="auto"/>
        <w:jc w:val="both"/>
        <w:rPr>
          <w:rFonts w:ascii="Book Antiqua" w:hAnsi="Book Antiqua" w:cs="Arial"/>
          <w:sz w:val="24"/>
          <w:szCs w:val="24"/>
        </w:rPr>
      </w:pPr>
    </w:p>
    <w:p w14:paraId="35BCE129" w14:textId="7B1311A8" w:rsidR="00CC45F9" w:rsidRPr="00654905" w:rsidRDefault="00CC45F9" w:rsidP="008A7262">
      <w:pPr>
        <w:pStyle w:val="a3"/>
        <w:adjustRightInd w:val="0"/>
        <w:snapToGrid w:val="0"/>
        <w:spacing w:before="0" w:beforeAutospacing="0" w:after="0" w:afterAutospacing="0" w:line="360" w:lineRule="auto"/>
        <w:jc w:val="both"/>
        <w:rPr>
          <w:rFonts w:ascii="Book Antiqua" w:hAnsi="Book Antiqua" w:cs="Arial"/>
          <w:sz w:val="24"/>
          <w:szCs w:val="24"/>
        </w:rPr>
      </w:pPr>
      <w:r w:rsidRPr="00654905">
        <w:rPr>
          <w:rFonts w:ascii="Book Antiqua" w:hAnsi="Book Antiqua" w:cs="Arial"/>
          <w:b/>
          <w:sz w:val="24"/>
          <w:szCs w:val="24"/>
        </w:rPr>
        <w:t>Judy H Squires</w:t>
      </w:r>
      <w:r w:rsidRPr="00654905">
        <w:rPr>
          <w:rFonts w:ascii="Book Antiqua" w:hAnsi="Book Antiqua" w:cs="Arial"/>
          <w:sz w:val="24"/>
          <w:szCs w:val="24"/>
        </w:rPr>
        <w:t>, Department of Radiology, UPMC Children’s Hospital of Pittsburgh,</w:t>
      </w:r>
      <w:r w:rsidR="00857951" w:rsidRPr="00654905">
        <w:rPr>
          <w:rFonts w:ascii="Book Antiqua" w:hAnsi="Book Antiqua" w:cs="Arial"/>
          <w:sz w:val="24"/>
          <w:szCs w:val="24"/>
        </w:rPr>
        <w:t xml:space="preserve"> </w:t>
      </w:r>
      <w:r w:rsidRPr="00654905">
        <w:rPr>
          <w:rFonts w:ascii="Book Antiqua" w:hAnsi="Book Antiqua" w:cs="Arial"/>
          <w:sz w:val="24"/>
          <w:szCs w:val="24"/>
        </w:rPr>
        <w:t>Pittsburgh</w:t>
      </w:r>
      <w:r w:rsidR="00857951" w:rsidRPr="00654905">
        <w:rPr>
          <w:rFonts w:ascii="Book Antiqua" w:hAnsi="Book Antiqua" w:cs="Arial"/>
          <w:sz w:val="24"/>
          <w:szCs w:val="24"/>
        </w:rPr>
        <w:t>,</w:t>
      </w:r>
      <w:r w:rsidRPr="00654905">
        <w:rPr>
          <w:rFonts w:ascii="Book Antiqua" w:hAnsi="Book Antiqua" w:cs="Arial"/>
          <w:sz w:val="24"/>
          <w:szCs w:val="24"/>
        </w:rPr>
        <w:t xml:space="preserve"> PA</w:t>
      </w:r>
      <w:r w:rsidR="00857951" w:rsidRPr="00654905">
        <w:rPr>
          <w:rFonts w:ascii="Book Antiqua" w:hAnsi="Book Antiqua" w:cs="Arial"/>
          <w:sz w:val="24"/>
          <w:szCs w:val="24"/>
        </w:rPr>
        <w:t xml:space="preserve"> </w:t>
      </w:r>
      <w:r w:rsidRPr="00654905">
        <w:rPr>
          <w:rFonts w:ascii="Book Antiqua" w:hAnsi="Book Antiqua" w:cs="Arial"/>
          <w:sz w:val="24"/>
          <w:szCs w:val="24"/>
        </w:rPr>
        <w:t>15224</w:t>
      </w:r>
      <w:r w:rsidR="00546AAA" w:rsidRPr="00654905">
        <w:rPr>
          <w:rFonts w:ascii="Book Antiqua" w:hAnsi="Book Antiqua" w:cs="Arial"/>
          <w:sz w:val="24"/>
          <w:szCs w:val="24"/>
        </w:rPr>
        <w:t>, United States</w:t>
      </w:r>
    </w:p>
    <w:p w14:paraId="50D42319" w14:textId="77777777" w:rsidR="00857951" w:rsidRPr="00654905" w:rsidRDefault="00857951" w:rsidP="008A7262">
      <w:pPr>
        <w:pStyle w:val="a3"/>
        <w:adjustRightInd w:val="0"/>
        <w:snapToGrid w:val="0"/>
        <w:spacing w:before="0" w:beforeAutospacing="0" w:after="0" w:afterAutospacing="0" w:line="360" w:lineRule="auto"/>
        <w:jc w:val="both"/>
        <w:rPr>
          <w:rFonts w:ascii="Book Antiqua" w:hAnsi="Book Antiqua" w:cs="Arial"/>
          <w:sz w:val="24"/>
          <w:szCs w:val="24"/>
        </w:rPr>
      </w:pPr>
    </w:p>
    <w:p w14:paraId="61E607A8" w14:textId="53ED9B5F" w:rsidR="00CC45F9" w:rsidRPr="00654905" w:rsidRDefault="00CC45F9" w:rsidP="008A7262">
      <w:pPr>
        <w:pStyle w:val="a3"/>
        <w:adjustRightInd w:val="0"/>
        <w:snapToGrid w:val="0"/>
        <w:spacing w:before="0" w:beforeAutospacing="0" w:after="0" w:afterAutospacing="0" w:line="360" w:lineRule="auto"/>
        <w:jc w:val="both"/>
        <w:rPr>
          <w:rFonts w:ascii="Book Antiqua" w:hAnsi="Book Antiqua" w:cs="Arial"/>
          <w:sz w:val="24"/>
          <w:szCs w:val="24"/>
        </w:rPr>
      </w:pPr>
      <w:r w:rsidRPr="00654905">
        <w:rPr>
          <w:rFonts w:ascii="Book Antiqua" w:hAnsi="Book Antiqua" w:cs="Arial"/>
          <w:b/>
          <w:sz w:val="24"/>
          <w:szCs w:val="24"/>
        </w:rPr>
        <w:t>Mary Ayers, Patrick Mc</w:t>
      </w:r>
      <w:r w:rsidR="00CB5EE1" w:rsidRPr="00654905">
        <w:rPr>
          <w:rFonts w:ascii="Book Antiqua" w:hAnsi="Book Antiqua" w:cs="Arial"/>
          <w:b/>
          <w:sz w:val="24"/>
          <w:szCs w:val="24"/>
        </w:rPr>
        <w:t>ki</w:t>
      </w:r>
      <w:r w:rsidRPr="00654905">
        <w:rPr>
          <w:rFonts w:ascii="Book Antiqua" w:hAnsi="Book Antiqua" w:cs="Arial"/>
          <w:b/>
          <w:sz w:val="24"/>
          <w:szCs w:val="24"/>
        </w:rPr>
        <w:t>ernan,</w:t>
      </w:r>
      <w:r w:rsidR="00857951" w:rsidRPr="00654905">
        <w:rPr>
          <w:rFonts w:ascii="Book Antiqua" w:hAnsi="Book Antiqua" w:cs="Arial"/>
          <w:sz w:val="24"/>
          <w:szCs w:val="24"/>
        </w:rPr>
        <w:t xml:space="preserve"> </w:t>
      </w:r>
      <w:r w:rsidRPr="00654905">
        <w:rPr>
          <w:rFonts w:ascii="Book Antiqua" w:hAnsi="Book Antiqua" w:cs="Arial"/>
          <w:b/>
          <w:sz w:val="24"/>
          <w:szCs w:val="24"/>
        </w:rPr>
        <w:t>James E Squires</w:t>
      </w:r>
      <w:r w:rsidRPr="00654905">
        <w:rPr>
          <w:rFonts w:ascii="Book Antiqua" w:hAnsi="Book Antiqua" w:cs="Arial"/>
          <w:sz w:val="24"/>
          <w:szCs w:val="24"/>
        </w:rPr>
        <w:t>, Division of Gastroenterology, Hepatology, and Nutrition, UPMC Children’s Hospital of Pittsburgh,</w:t>
      </w:r>
      <w:r w:rsidR="00857951" w:rsidRPr="00654905">
        <w:rPr>
          <w:rFonts w:ascii="Book Antiqua" w:hAnsi="Book Antiqua" w:cs="Arial"/>
          <w:sz w:val="24"/>
          <w:szCs w:val="24"/>
        </w:rPr>
        <w:t xml:space="preserve"> </w:t>
      </w:r>
      <w:r w:rsidRPr="00654905">
        <w:rPr>
          <w:rFonts w:ascii="Book Antiqua" w:hAnsi="Book Antiqua" w:cs="Arial"/>
          <w:sz w:val="24"/>
          <w:szCs w:val="24"/>
        </w:rPr>
        <w:t>Pittsburgh</w:t>
      </w:r>
      <w:r w:rsidR="00857951" w:rsidRPr="00654905">
        <w:rPr>
          <w:rFonts w:ascii="Book Antiqua" w:hAnsi="Book Antiqua" w:cs="Arial"/>
          <w:sz w:val="24"/>
          <w:szCs w:val="24"/>
          <w:lang w:eastAsia="zh-CN"/>
        </w:rPr>
        <w:t xml:space="preserve">, </w:t>
      </w:r>
      <w:r w:rsidRPr="00654905">
        <w:rPr>
          <w:rFonts w:ascii="Book Antiqua" w:hAnsi="Book Antiqua" w:cs="Arial"/>
          <w:sz w:val="24"/>
          <w:szCs w:val="24"/>
        </w:rPr>
        <w:t>PA</w:t>
      </w:r>
      <w:r w:rsidR="00857951" w:rsidRPr="00654905">
        <w:rPr>
          <w:rFonts w:ascii="Book Antiqua" w:hAnsi="Book Antiqua" w:cs="Arial"/>
          <w:sz w:val="24"/>
          <w:szCs w:val="24"/>
        </w:rPr>
        <w:t xml:space="preserve"> </w:t>
      </w:r>
      <w:r w:rsidRPr="00654905">
        <w:rPr>
          <w:rFonts w:ascii="Book Antiqua" w:hAnsi="Book Antiqua" w:cs="Arial"/>
          <w:sz w:val="24"/>
          <w:szCs w:val="24"/>
        </w:rPr>
        <w:t>15224</w:t>
      </w:r>
      <w:r w:rsidR="00546AAA" w:rsidRPr="00654905">
        <w:rPr>
          <w:rFonts w:ascii="Book Antiqua" w:hAnsi="Book Antiqua" w:cs="Arial"/>
          <w:sz w:val="24"/>
          <w:szCs w:val="24"/>
        </w:rPr>
        <w:t>, United States</w:t>
      </w:r>
    </w:p>
    <w:p w14:paraId="30834484" w14:textId="77777777" w:rsidR="00857951" w:rsidRPr="00654905" w:rsidRDefault="00857951" w:rsidP="008A7262">
      <w:pPr>
        <w:pStyle w:val="a3"/>
        <w:adjustRightInd w:val="0"/>
        <w:snapToGrid w:val="0"/>
        <w:spacing w:before="0" w:beforeAutospacing="0" w:after="0" w:afterAutospacing="0" w:line="360" w:lineRule="auto"/>
        <w:jc w:val="both"/>
        <w:rPr>
          <w:rFonts w:ascii="Book Antiqua" w:hAnsi="Book Antiqua" w:cs="Arial"/>
          <w:sz w:val="24"/>
          <w:szCs w:val="24"/>
        </w:rPr>
      </w:pPr>
    </w:p>
    <w:p w14:paraId="0BF88C84" w14:textId="08B873A9" w:rsidR="00CC45F9" w:rsidRPr="00654905" w:rsidRDefault="00CC45F9" w:rsidP="008A7262">
      <w:pPr>
        <w:pStyle w:val="a3"/>
        <w:adjustRightInd w:val="0"/>
        <w:snapToGrid w:val="0"/>
        <w:spacing w:before="0" w:beforeAutospacing="0" w:after="0" w:afterAutospacing="0" w:line="360" w:lineRule="auto"/>
        <w:jc w:val="both"/>
        <w:rPr>
          <w:rFonts w:ascii="Book Antiqua" w:hAnsi="Book Antiqua" w:cs="Arial"/>
          <w:sz w:val="24"/>
          <w:szCs w:val="24"/>
        </w:rPr>
      </w:pPr>
      <w:r w:rsidRPr="00654905">
        <w:rPr>
          <w:rFonts w:ascii="Book Antiqua" w:hAnsi="Book Antiqua" w:cs="Arial"/>
          <w:b/>
          <w:sz w:val="24"/>
          <w:szCs w:val="24"/>
        </w:rPr>
        <w:t>Armando Ganoza</w:t>
      </w:r>
      <w:r w:rsidRPr="00654905">
        <w:rPr>
          <w:rFonts w:ascii="Book Antiqua" w:hAnsi="Book Antiqua" w:cs="Arial"/>
          <w:sz w:val="24"/>
          <w:szCs w:val="24"/>
        </w:rPr>
        <w:t>, Division of Pediatric Transplantation, Department of Surgery, UPMC Children’s Hospital of Pittsburgh,</w:t>
      </w:r>
      <w:r w:rsidR="00857951" w:rsidRPr="00654905">
        <w:rPr>
          <w:rFonts w:ascii="Book Antiqua" w:hAnsi="Book Antiqua" w:cs="Arial"/>
          <w:sz w:val="24"/>
          <w:szCs w:val="24"/>
        </w:rPr>
        <w:t xml:space="preserve"> </w:t>
      </w:r>
      <w:r w:rsidRPr="00654905">
        <w:rPr>
          <w:rFonts w:ascii="Book Antiqua" w:hAnsi="Book Antiqua" w:cs="Arial"/>
          <w:sz w:val="24"/>
          <w:szCs w:val="24"/>
        </w:rPr>
        <w:t>Pittsburgh</w:t>
      </w:r>
      <w:r w:rsidR="00857951" w:rsidRPr="00654905">
        <w:rPr>
          <w:rFonts w:ascii="Book Antiqua" w:hAnsi="Book Antiqua" w:cs="Arial"/>
          <w:sz w:val="24"/>
          <w:szCs w:val="24"/>
        </w:rPr>
        <w:t>,</w:t>
      </w:r>
      <w:r w:rsidRPr="00654905">
        <w:rPr>
          <w:rFonts w:ascii="Book Antiqua" w:hAnsi="Book Antiqua" w:cs="Arial"/>
          <w:sz w:val="24"/>
          <w:szCs w:val="24"/>
        </w:rPr>
        <w:t xml:space="preserve"> PA</w:t>
      </w:r>
      <w:r w:rsidR="00857951" w:rsidRPr="00654905">
        <w:rPr>
          <w:rFonts w:ascii="Book Antiqua" w:hAnsi="Book Antiqua" w:cs="Arial"/>
          <w:sz w:val="24"/>
          <w:szCs w:val="24"/>
        </w:rPr>
        <w:t xml:space="preserve"> </w:t>
      </w:r>
      <w:r w:rsidRPr="00654905">
        <w:rPr>
          <w:rFonts w:ascii="Book Antiqua" w:hAnsi="Book Antiqua" w:cs="Arial"/>
          <w:sz w:val="24"/>
          <w:szCs w:val="24"/>
        </w:rPr>
        <w:t>15224</w:t>
      </w:r>
      <w:r w:rsidR="00546AAA" w:rsidRPr="00654905">
        <w:rPr>
          <w:rFonts w:ascii="Book Antiqua" w:hAnsi="Book Antiqua" w:cs="Arial"/>
          <w:sz w:val="24"/>
          <w:szCs w:val="24"/>
        </w:rPr>
        <w:t>, United States</w:t>
      </w:r>
    </w:p>
    <w:p w14:paraId="2DF8234B" w14:textId="77777777" w:rsidR="00546AAA" w:rsidRPr="00654905" w:rsidRDefault="00546AAA" w:rsidP="008A7262">
      <w:pPr>
        <w:pStyle w:val="a3"/>
        <w:adjustRightInd w:val="0"/>
        <w:snapToGrid w:val="0"/>
        <w:spacing w:before="0" w:beforeAutospacing="0" w:after="0" w:afterAutospacing="0" w:line="360" w:lineRule="auto"/>
        <w:jc w:val="both"/>
        <w:rPr>
          <w:rFonts w:ascii="Book Antiqua" w:hAnsi="Book Antiqua" w:cs="Arial"/>
          <w:sz w:val="24"/>
          <w:szCs w:val="24"/>
        </w:rPr>
      </w:pPr>
    </w:p>
    <w:p w14:paraId="44EFAEE4" w14:textId="7104AA6A" w:rsidR="00FF1854" w:rsidRPr="00654905" w:rsidRDefault="00CC45F9" w:rsidP="008A7262">
      <w:pPr>
        <w:pStyle w:val="a3"/>
        <w:adjustRightInd w:val="0"/>
        <w:snapToGrid w:val="0"/>
        <w:spacing w:before="0" w:beforeAutospacing="0" w:after="0" w:afterAutospacing="0" w:line="360" w:lineRule="auto"/>
        <w:jc w:val="both"/>
        <w:rPr>
          <w:rFonts w:ascii="Book Antiqua" w:hAnsi="Book Antiqua" w:cs="Arial"/>
          <w:sz w:val="24"/>
          <w:szCs w:val="24"/>
        </w:rPr>
      </w:pPr>
      <w:r w:rsidRPr="00654905">
        <w:rPr>
          <w:rFonts w:ascii="Book Antiqua" w:hAnsi="Book Antiqua" w:cs="Arial"/>
          <w:b/>
          <w:sz w:val="24"/>
          <w:szCs w:val="24"/>
        </w:rPr>
        <w:t xml:space="preserve">ORCID </w:t>
      </w:r>
      <w:r w:rsidR="00546AAA" w:rsidRPr="00654905">
        <w:rPr>
          <w:rFonts w:ascii="Book Antiqua" w:hAnsi="Book Antiqua" w:cs="Arial"/>
          <w:b/>
          <w:sz w:val="24"/>
          <w:szCs w:val="24"/>
        </w:rPr>
        <w:t>n</w:t>
      </w:r>
      <w:r w:rsidRPr="00654905">
        <w:rPr>
          <w:rFonts w:ascii="Book Antiqua" w:hAnsi="Book Antiqua" w:cs="Arial"/>
          <w:b/>
          <w:sz w:val="24"/>
          <w:szCs w:val="24"/>
        </w:rPr>
        <w:t>umber</w:t>
      </w:r>
      <w:r w:rsidRPr="00654905">
        <w:rPr>
          <w:rFonts w:ascii="Book Antiqua" w:hAnsi="Book Antiqua" w:cs="Arial"/>
          <w:sz w:val="24"/>
          <w:szCs w:val="24"/>
        </w:rPr>
        <w:t>:</w:t>
      </w:r>
      <w:r w:rsidR="00546AAA" w:rsidRPr="00654905">
        <w:rPr>
          <w:rFonts w:ascii="Book Antiqua" w:hAnsi="Book Antiqua" w:cs="Arial"/>
          <w:sz w:val="24"/>
          <w:szCs w:val="24"/>
        </w:rPr>
        <w:t xml:space="preserve"> </w:t>
      </w:r>
      <w:r w:rsidRPr="00654905">
        <w:rPr>
          <w:rFonts w:ascii="Book Antiqua" w:hAnsi="Book Antiqua" w:cs="Arial"/>
          <w:sz w:val="24"/>
          <w:szCs w:val="24"/>
        </w:rPr>
        <w:t>Sarah AF Henkel (0000-0002-7189-8829)</w:t>
      </w:r>
      <w:r w:rsidR="00546AAA" w:rsidRPr="00654905">
        <w:rPr>
          <w:rFonts w:ascii="Book Antiqua" w:hAnsi="Book Antiqua" w:cs="Arial"/>
          <w:sz w:val="24"/>
          <w:szCs w:val="24"/>
        </w:rPr>
        <w:t>;</w:t>
      </w:r>
      <w:r w:rsidRPr="00654905">
        <w:rPr>
          <w:rFonts w:ascii="Book Antiqua" w:hAnsi="Book Antiqua" w:cs="Arial"/>
          <w:sz w:val="24"/>
          <w:szCs w:val="24"/>
        </w:rPr>
        <w:t xml:space="preserve"> Judy H Squires (0000-0002-1237-3504)</w:t>
      </w:r>
      <w:r w:rsidR="00857951" w:rsidRPr="00654905">
        <w:rPr>
          <w:rFonts w:ascii="Book Antiqua" w:hAnsi="Book Antiqua" w:cs="Arial"/>
          <w:sz w:val="24"/>
          <w:szCs w:val="24"/>
        </w:rPr>
        <w:t>;</w:t>
      </w:r>
      <w:r w:rsidRPr="00654905">
        <w:rPr>
          <w:rFonts w:ascii="Book Antiqua" w:hAnsi="Book Antiqua" w:cs="Arial"/>
          <w:sz w:val="24"/>
          <w:szCs w:val="24"/>
        </w:rPr>
        <w:t xml:space="preserve"> Mary Ayers (0000-0002-6937-5201)</w:t>
      </w:r>
      <w:r w:rsidR="00857951" w:rsidRPr="00654905">
        <w:rPr>
          <w:rFonts w:ascii="Book Antiqua" w:hAnsi="Book Antiqua" w:cs="Arial"/>
          <w:sz w:val="24"/>
          <w:szCs w:val="24"/>
        </w:rPr>
        <w:t>;</w:t>
      </w:r>
      <w:r w:rsidRPr="00654905">
        <w:rPr>
          <w:rFonts w:ascii="Book Antiqua" w:hAnsi="Book Antiqua" w:cs="Arial"/>
          <w:sz w:val="24"/>
          <w:szCs w:val="24"/>
        </w:rPr>
        <w:t xml:space="preserve"> Armando Ganoza (0000-0002-2748-1962)</w:t>
      </w:r>
      <w:r w:rsidR="00857951" w:rsidRPr="00654905">
        <w:rPr>
          <w:rFonts w:ascii="Book Antiqua" w:hAnsi="Book Antiqua" w:cs="Arial"/>
          <w:sz w:val="24"/>
          <w:szCs w:val="24"/>
        </w:rPr>
        <w:t>;</w:t>
      </w:r>
      <w:r w:rsidRPr="00654905">
        <w:rPr>
          <w:rFonts w:ascii="Book Antiqua" w:hAnsi="Book Antiqua" w:cs="Arial"/>
          <w:sz w:val="24"/>
          <w:szCs w:val="24"/>
        </w:rPr>
        <w:t xml:space="preserve"> Patrick Mc</w:t>
      </w:r>
      <w:r w:rsidR="00CB5EE1" w:rsidRPr="00654905">
        <w:rPr>
          <w:rFonts w:ascii="Book Antiqua" w:hAnsi="Book Antiqua" w:cs="Arial"/>
          <w:sz w:val="24"/>
          <w:szCs w:val="24"/>
        </w:rPr>
        <w:t>k</w:t>
      </w:r>
      <w:r w:rsidRPr="00654905">
        <w:rPr>
          <w:rFonts w:ascii="Book Antiqua" w:hAnsi="Book Antiqua" w:cs="Arial"/>
          <w:sz w:val="24"/>
          <w:szCs w:val="24"/>
        </w:rPr>
        <w:t>iernan (0000-0002-8466-8504)</w:t>
      </w:r>
      <w:r w:rsidR="00857951" w:rsidRPr="00654905">
        <w:rPr>
          <w:rFonts w:ascii="Book Antiqua" w:hAnsi="Book Antiqua" w:cs="Arial"/>
          <w:sz w:val="24"/>
          <w:szCs w:val="24"/>
        </w:rPr>
        <w:t xml:space="preserve">; </w:t>
      </w:r>
      <w:r w:rsidRPr="00654905">
        <w:rPr>
          <w:rFonts w:ascii="Book Antiqua" w:hAnsi="Book Antiqua" w:cs="Arial"/>
          <w:sz w:val="24"/>
          <w:szCs w:val="24"/>
        </w:rPr>
        <w:t>James E Squires (0000-0001-6979-8987)</w:t>
      </w:r>
      <w:bookmarkStart w:id="2" w:name="OLE_LINK726"/>
      <w:bookmarkStart w:id="3" w:name="OLE_LINK727"/>
      <w:bookmarkStart w:id="4" w:name="OLE_LINK765"/>
      <w:bookmarkStart w:id="5" w:name="OLE_LINK847"/>
      <w:bookmarkStart w:id="6" w:name="OLE_LINK848"/>
      <w:bookmarkStart w:id="7" w:name="OLE_LINK849"/>
      <w:bookmarkStart w:id="8" w:name="OLE_LINK850"/>
      <w:bookmarkStart w:id="9" w:name="OLE_LINK851"/>
      <w:bookmarkStart w:id="10" w:name="OLE_LINK852"/>
      <w:bookmarkStart w:id="11" w:name="OLE_LINK853"/>
      <w:bookmarkStart w:id="12" w:name="OLE_LINK895"/>
      <w:bookmarkStart w:id="13" w:name="OLE_LINK1589"/>
      <w:bookmarkStart w:id="14" w:name="OLE_LINK1632"/>
      <w:bookmarkStart w:id="15" w:name="OLE_LINK1694"/>
      <w:bookmarkStart w:id="16" w:name="OLE_LINK1856"/>
      <w:bookmarkStart w:id="17" w:name="OLE_LINK2065"/>
      <w:bookmarkStart w:id="18" w:name="OLE_LINK2082"/>
      <w:bookmarkStart w:id="19" w:name="OLE_LINK2102"/>
      <w:bookmarkStart w:id="20" w:name="OLE_LINK2118"/>
      <w:bookmarkEnd w:id="1"/>
      <w:r w:rsidR="00857951" w:rsidRPr="00654905">
        <w:rPr>
          <w:rFonts w:ascii="Book Antiqua" w:hAnsi="Book Antiqua" w:cs="Arial"/>
          <w:sz w:val="24"/>
          <w:szCs w:val="24"/>
        </w:rPr>
        <w:t>.</w:t>
      </w:r>
    </w:p>
    <w:p w14:paraId="58FE1518" w14:textId="77777777" w:rsidR="00857951" w:rsidRPr="00654905" w:rsidRDefault="00857951" w:rsidP="008A7262">
      <w:pPr>
        <w:pStyle w:val="a3"/>
        <w:adjustRightInd w:val="0"/>
        <w:snapToGrid w:val="0"/>
        <w:spacing w:before="0" w:beforeAutospacing="0" w:after="0" w:afterAutospacing="0" w:line="360" w:lineRule="auto"/>
        <w:jc w:val="both"/>
        <w:rPr>
          <w:rFonts w:ascii="Book Antiqua" w:hAnsi="Book Antiqua" w:cs="Arial"/>
          <w:sz w:val="24"/>
          <w:szCs w:val="24"/>
        </w:rPr>
      </w:pP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14:paraId="4587B275" w14:textId="1D80D9C7" w:rsidR="00AF61E7" w:rsidRPr="00654905" w:rsidRDefault="0068476E" w:rsidP="008A7262">
      <w:pPr>
        <w:pStyle w:val="a3"/>
        <w:adjustRightInd w:val="0"/>
        <w:snapToGrid w:val="0"/>
        <w:spacing w:before="0" w:beforeAutospacing="0" w:after="0" w:afterAutospacing="0" w:line="360" w:lineRule="auto"/>
        <w:jc w:val="both"/>
        <w:rPr>
          <w:rFonts w:ascii="Book Antiqua" w:hAnsi="Book Antiqua" w:cs="Arial"/>
          <w:sz w:val="24"/>
          <w:szCs w:val="24"/>
        </w:rPr>
      </w:pPr>
      <w:r w:rsidRPr="00654905">
        <w:rPr>
          <w:rFonts w:ascii="Book Antiqua" w:hAnsi="Book Antiqua"/>
          <w:b/>
          <w:sz w:val="24"/>
          <w:szCs w:val="24"/>
        </w:rPr>
        <w:lastRenderedPageBreak/>
        <w:t>Author contributions:</w:t>
      </w:r>
      <w:r w:rsidR="00D62935" w:rsidRPr="00654905">
        <w:rPr>
          <w:rFonts w:ascii="Book Antiqua" w:hAnsi="Book Antiqua" w:cs="Arial"/>
          <w:b/>
          <w:sz w:val="24"/>
          <w:szCs w:val="24"/>
        </w:rPr>
        <w:t xml:space="preserve"> </w:t>
      </w:r>
      <w:r w:rsidR="00D62935" w:rsidRPr="00654905">
        <w:rPr>
          <w:rFonts w:ascii="Book Antiqua" w:hAnsi="Book Antiqua" w:cs="Arial"/>
          <w:sz w:val="24"/>
          <w:szCs w:val="24"/>
        </w:rPr>
        <w:t>Henkel S</w:t>
      </w:r>
      <w:r w:rsidRPr="00654905">
        <w:rPr>
          <w:rFonts w:ascii="Book Antiqua" w:hAnsi="Book Antiqua" w:cs="Arial"/>
          <w:sz w:val="24"/>
          <w:szCs w:val="24"/>
        </w:rPr>
        <w:t>AF</w:t>
      </w:r>
      <w:r w:rsidR="00D62935" w:rsidRPr="00654905">
        <w:rPr>
          <w:rFonts w:ascii="Book Antiqua" w:hAnsi="Book Antiqua" w:cs="Arial"/>
          <w:sz w:val="24"/>
          <w:szCs w:val="24"/>
        </w:rPr>
        <w:t xml:space="preserve"> and Squires JE contributed equally to the work</w:t>
      </w:r>
      <w:r w:rsidRPr="00654905">
        <w:rPr>
          <w:rFonts w:ascii="Book Antiqua" w:hAnsi="Book Antiqua" w:cs="Arial"/>
          <w:sz w:val="24"/>
          <w:szCs w:val="24"/>
        </w:rPr>
        <w:t>;</w:t>
      </w:r>
      <w:r w:rsidR="00D62935" w:rsidRPr="00654905">
        <w:rPr>
          <w:rFonts w:ascii="Book Antiqua" w:hAnsi="Book Antiqua" w:cs="Arial"/>
          <w:sz w:val="24"/>
          <w:szCs w:val="24"/>
        </w:rPr>
        <w:t xml:space="preserve"> Henkel S</w:t>
      </w:r>
      <w:r w:rsidRPr="00654905">
        <w:rPr>
          <w:rFonts w:ascii="Book Antiqua" w:hAnsi="Book Antiqua" w:cs="Arial"/>
          <w:sz w:val="24"/>
          <w:szCs w:val="24"/>
        </w:rPr>
        <w:t>AF</w:t>
      </w:r>
      <w:r w:rsidR="00D62935" w:rsidRPr="00654905">
        <w:rPr>
          <w:rFonts w:ascii="Book Antiqua" w:hAnsi="Book Antiqua" w:cs="Arial"/>
          <w:sz w:val="24"/>
          <w:szCs w:val="24"/>
        </w:rPr>
        <w:t xml:space="preserve"> drafted the initial manuscript</w:t>
      </w:r>
      <w:r w:rsidRPr="00654905">
        <w:rPr>
          <w:rFonts w:ascii="Book Antiqua" w:hAnsi="Book Antiqua" w:cs="Arial"/>
          <w:sz w:val="24"/>
          <w:szCs w:val="24"/>
        </w:rPr>
        <w:t>;</w:t>
      </w:r>
      <w:r w:rsidR="00D62935" w:rsidRPr="00654905">
        <w:rPr>
          <w:rFonts w:ascii="Book Antiqua" w:hAnsi="Book Antiqua" w:cs="Arial"/>
          <w:sz w:val="24"/>
          <w:szCs w:val="24"/>
        </w:rPr>
        <w:t xml:space="preserve"> Squires JH, Ayers M</w:t>
      </w:r>
      <w:r w:rsidRPr="00654905">
        <w:rPr>
          <w:rFonts w:ascii="Book Antiqua" w:hAnsi="Book Antiqua" w:cs="Arial"/>
          <w:sz w:val="24"/>
          <w:szCs w:val="24"/>
        </w:rPr>
        <w:t xml:space="preserve"> </w:t>
      </w:r>
      <w:r w:rsidR="00D62935" w:rsidRPr="00654905">
        <w:rPr>
          <w:rFonts w:ascii="Book Antiqua" w:hAnsi="Book Antiqua" w:cs="Arial"/>
          <w:sz w:val="24"/>
          <w:szCs w:val="24"/>
        </w:rPr>
        <w:t>and Ganoza A helped conceptualize, design, and carr</w:t>
      </w:r>
      <w:r w:rsidR="00776C69" w:rsidRPr="00654905">
        <w:rPr>
          <w:rFonts w:ascii="Book Antiqua" w:hAnsi="Book Antiqua" w:cs="Arial"/>
          <w:sz w:val="24"/>
          <w:szCs w:val="24"/>
        </w:rPr>
        <w:t>y</w:t>
      </w:r>
      <w:r w:rsidR="00D62935" w:rsidRPr="00654905">
        <w:rPr>
          <w:rFonts w:ascii="Book Antiqua" w:hAnsi="Book Antiqua" w:cs="Arial"/>
          <w:sz w:val="24"/>
          <w:szCs w:val="24"/>
        </w:rPr>
        <w:t xml:space="preserve"> out the review</w:t>
      </w:r>
      <w:r w:rsidRPr="00654905">
        <w:rPr>
          <w:rFonts w:ascii="Book Antiqua" w:hAnsi="Book Antiqua" w:cs="Arial"/>
          <w:sz w:val="24"/>
          <w:szCs w:val="24"/>
        </w:rPr>
        <w:t>;</w:t>
      </w:r>
      <w:r w:rsidR="00D62935" w:rsidRPr="00654905">
        <w:rPr>
          <w:rFonts w:ascii="Book Antiqua" w:hAnsi="Book Antiqua" w:cs="Arial"/>
          <w:sz w:val="24"/>
          <w:szCs w:val="24"/>
        </w:rPr>
        <w:t xml:space="preserve"> </w:t>
      </w:r>
      <w:r w:rsidRPr="00654905">
        <w:rPr>
          <w:rFonts w:ascii="Book Antiqua" w:hAnsi="Book Antiqua" w:cs="Arial"/>
          <w:sz w:val="24"/>
          <w:szCs w:val="24"/>
        </w:rPr>
        <w:t>a</w:t>
      </w:r>
      <w:r w:rsidR="00D62935" w:rsidRPr="00654905">
        <w:rPr>
          <w:rFonts w:ascii="Book Antiqua" w:hAnsi="Book Antiqua" w:cs="Arial"/>
          <w:sz w:val="24"/>
          <w:szCs w:val="24"/>
        </w:rPr>
        <w:t>ll authors reviewed and approved the final manuscript as submitted.</w:t>
      </w:r>
    </w:p>
    <w:p w14:paraId="7FFEA888" w14:textId="77777777" w:rsidR="0068476E" w:rsidRPr="00654905" w:rsidRDefault="0068476E" w:rsidP="008A7262">
      <w:pPr>
        <w:pStyle w:val="a3"/>
        <w:adjustRightInd w:val="0"/>
        <w:snapToGrid w:val="0"/>
        <w:spacing w:before="0" w:beforeAutospacing="0" w:after="0" w:afterAutospacing="0" w:line="360" w:lineRule="auto"/>
        <w:jc w:val="both"/>
        <w:rPr>
          <w:rFonts w:ascii="Book Antiqua" w:hAnsi="Book Antiqua" w:cs="Arial"/>
          <w:sz w:val="24"/>
          <w:szCs w:val="24"/>
        </w:rPr>
      </w:pPr>
    </w:p>
    <w:p w14:paraId="31196EBE" w14:textId="5DA5B145" w:rsidR="00AF61E7" w:rsidRPr="00654905" w:rsidRDefault="0068476E" w:rsidP="008A7262">
      <w:pPr>
        <w:pStyle w:val="a3"/>
        <w:adjustRightInd w:val="0"/>
        <w:snapToGrid w:val="0"/>
        <w:spacing w:before="0" w:beforeAutospacing="0" w:after="0" w:afterAutospacing="0" w:line="360" w:lineRule="auto"/>
        <w:jc w:val="both"/>
        <w:rPr>
          <w:rFonts w:ascii="Book Antiqua" w:hAnsi="Book Antiqua" w:cs="Arial"/>
          <w:sz w:val="24"/>
          <w:szCs w:val="24"/>
        </w:rPr>
      </w:pPr>
      <w:r w:rsidRPr="00654905">
        <w:rPr>
          <w:rFonts w:ascii="Book Antiqua" w:hAnsi="Book Antiqua"/>
          <w:b/>
          <w:sz w:val="24"/>
          <w:szCs w:val="24"/>
        </w:rPr>
        <w:t>Conflict-of-interest statement:</w:t>
      </w:r>
      <w:r w:rsidR="00CC45F9" w:rsidRPr="00654905">
        <w:rPr>
          <w:rFonts w:ascii="Book Antiqua" w:hAnsi="Book Antiqua" w:cs="Arial"/>
          <w:sz w:val="24"/>
          <w:szCs w:val="24"/>
        </w:rPr>
        <w:t xml:space="preserve"> </w:t>
      </w:r>
      <w:r w:rsidR="00AF61E7" w:rsidRPr="00654905">
        <w:rPr>
          <w:rFonts w:ascii="Book Antiqua" w:hAnsi="Book Antiqua" w:cs="Arial"/>
          <w:sz w:val="24"/>
          <w:szCs w:val="24"/>
        </w:rPr>
        <w:t>The authors</w:t>
      </w:r>
      <w:r w:rsidR="00093CED" w:rsidRPr="00654905">
        <w:rPr>
          <w:rFonts w:ascii="Book Antiqua" w:hAnsi="Book Antiqua" w:cs="Arial"/>
          <w:sz w:val="24"/>
          <w:szCs w:val="24"/>
        </w:rPr>
        <w:t xml:space="preserve"> declare that they do not</w:t>
      </w:r>
      <w:r w:rsidR="00AF61E7" w:rsidRPr="00654905">
        <w:rPr>
          <w:rFonts w:ascii="Book Antiqua" w:hAnsi="Book Antiqua" w:cs="Arial"/>
          <w:sz w:val="24"/>
          <w:szCs w:val="24"/>
        </w:rPr>
        <w:t xml:space="preserve"> have </w:t>
      </w:r>
      <w:r w:rsidR="00093CED" w:rsidRPr="00654905">
        <w:rPr>
          <w:rFonts w:ascii="Book Antiqua" w:hAnsi="Book Antiqua" w:cs="Arial"/>
          <w:sz w:val="24"/>
          <w:szCs w:val="24"/>
        </w:rPr>
        <w:t xml:space="preserve">any </w:t>
      </w:r>
      <w:r w:rsidR="00AF61E7" w:rsidRPr="00654905">
        <w:rPr>
          <w:rFonts w:ascii="Book Antiqua" w:hAnsi="Book Antiqua" w:cs="Arial"/>
          <w:sz w:val="24"/>
          <w:szCs w:val="24"/>
        </w:rPr>
        <w:t>conflict of interest to disclose</w:t>
      </w:r>
      <w:r w:rsidRPr="00654905">
        <w:rPr>
          <w:rFonts w:ascii="Book Antiqua" w:hAnsi="Book Antiqua" w:cs="Arial"/>
          <w:sz w:val="24"/>
          <w:szCs w:val="24"/>
        </w:rPr>
        <w:t>.</w:t>
      </w:r>
    </w:p>
    <w:p w14:paraId="388E9BBA" w14:textId="77777777" w:rsidR="0068476E" w:rsidRPr="00654905" w:rsidRDefault="0068476E" w:rsidP="008A7262">
      <w:pPr>
        <w:pStyle w:val="a3"/>
        <w:adjustRightInd w:val="0"/>
        <w:snapToGrid w:val="0"/>
        <w:spacing w:before="0" w:beforeAutospacing="0" w:after="0" w:afterAutospacing="0" w:line="360" w:lineRule="auto"/>
        <w:jc w:val="both"/>
        <w:rPr>
          <w:rFonts w:ascii="Book Antiqua" w:hAnsi="Book Antiqua" w:cs="Arial"/>
          <w:sz w:val="24"/>
          <w:szCs w:val="24"/>
        </w:rPr>
      </w:pPr>
    </w:p>
    <w:p w14:paraId="1FBA0D1D" w14:textId="77777777" w:rsidR="007E5D62" w:rsidRPr="007E5D62" w:rsidRDefault="007E5D62" w:rsidP="007E5D62">
      <w:pPr>
        <w:adjustRightInd w:val="0"/>
        <w:snapToGrid w:val="0"/>
        <w:spacing w:after="0" w:line="360" w:lineRule="auto"/>
        <w:jc w:val="both"/>
        <w:rPr>
          <w:rFonts w:ascii="Book Antiqua" w:eastAsia="宋体" w:hAnsi="Book Antiqua" w:cs="Times New Roman"/>
          <w:sz w:val="24"/>
          <w:szCs w:val="24"/>
          <w:lang w:val="en-AU"/>
        </w:rPr>
      </w:pPr>
      <w:bookmarkStart w:id="21" w:name="OLE_LINK1839"/>
      <w:bookmarkStart w:id="22" w:name="OLE_LINK1840"/>
      <w:bookmarkStart w:id="23" w:name="OLE_LINK1024"/>
      <w:bookmarkStart w:id="24" w:name="OLE_LINK1025"/>
      <w:bookmarkStart w:id="25" w:name="OLE_LINK570"/>
      <w:bookmarkStart w:id="26" w:name="OLE_LINK1096"/>
      <w:bookmarkStart w:id="27" w:name="OLE_LINK1097"/>
      <w:bookmarkStart w:id="28" w:name="OLE_LINK1098"/>
      <w:bookmarkStart w:id="29" w:name="OLE_LINK985"/>
      <w:bookmarkStart w:id="30" w:name="OLE_LINK986"/>
      <w:bookmarkStart w:id="31" w:name="OLE_LINK1122"/>
      <w:bookmarkStart w:id="32" w:name="OLE_LINK649"/>
      <w:bookmarkStart w:id="33" w:name="OLE_LINK650"/>
      <w:bookmarkStart w:id="34" w:name="OLE_LINK1706"/>
      <w:bookmarkStart w:id="35" w:name="OLE_LINK1707"/>
      <w:bookmarkStart w:id="36" w:name="OLE_LINK564"/>
      <w:bookmarkStart w:id="37" w:name="OLE_LINK155"/>
      <w:bookmarkStart w:id="38" w:name="OLE_LINK183"/>
      <w:bookmarkStart w:id="39" w:name="OLE_LINK441"/>
      <w:bookmarkStart w:id="40" w:name="OLE_LINK142"/>
      <w:bookmarkStart w:id="41" w:name="OLE_LINK376"/>
      <w:bookmarkStart w:id="42" w:name="OLE_LINK687"/>
      <w:bookmarkStart w:id="43" w:name="OLE_LINK716"/>
      <w:bookmarkStart w:id="44" w:name="OLE_LINK731"/>
      <w:bookmarkStart w:id="45" w:name="OLE_LINK809"/>
      <w:bookmarkStart w:id="46" w:name="OLE_LINK812"/>
      <w:bookmarkStart w:id="47" w:name="OLE_LINK916"/>
      <w:bookmarkStart w:id="48" w:name="OLE_LINK917"/>
      <w:bookmarkStart w:id="49" w:name="OLE_LINK1013"/>
      <w:bookmarkStart w:id="50" w:name="OLE_LINK1015"/>
      <w:bookmarkStart w:id="51" w:name="OLE_LINK1016"/>
      <w:bookmarkStart w:id="52" w:name="OLE_LINK1546"/>
      <w:bookmarkStart w:id="53" w:name="OLE_LINK1547"/>
      <w:bookmarkStart w:id="54" w:name="OLE_LINK1596"/>
      <w:bookmarkStart w:id="55" w:name="OLE_LINK1749"/>
      <w:bookmarkStart w:id="56" w:name="OLE_LINK1750"/>
      <w:bookmarkStart w:id="57" w:name="OLE_LINK1751"/>
      <w:bookmarkStart w:id="58" w:name="OLE_LINK1924"/>
      <w:bookmarkStart w:id="59" w:name="OLE_LINK1933"/>
      <w:bookmarkStart w:id="60" w:name="OLE_LINK1934"/>
      <w:bookmarkStart w:id="61" w:name="OLE_LINK1935"/>
      <w:bookmarkStart w:id="62" w:name="OLE_LINK1996"/>
      <w:bookmarkStart w:id="63" w:name="OLE_LINK1896"/>
      <w:bookmarkStart w:id="64" w:name="OLE_LINK1900"/>
      <w:bookmarkStart w:id="65" w:name="OLE_LINK2088"/>
      <w:r w:rsidRPr="007E5D62">
        <w:rPr>
          <w:rFonts w:ascii="Book Antiqua" w:eastAsia="宋体" w:hAnsi="Book Antiqua" w:cs="Times New Roman"/>
          <w:b/>
          <w:sz w:val="24"/>
          <w:szCs w:val="24"/>
          <w:lang w:val="en-AU"/>
        </w:rPr>
        <w:t>PRISMA 2009 Checklist statement:</w:t>
      </w:r>
      <w:r w:rsidRPr="007E5D62">
        <w:rPr>
          <w:rFonts w:ascii="Book Antiqua" w:eastAsia="宋体" w:hAnsi="Book Antiqua" w:cs="Times New Roman"/>
          <w:sz w:val="24"/>
          <w:szCs w:val="24"/>
          <w:lang w:val="en-AU"/>
        </w:rPr>
        <w:t xml:space="preserve"> The authors have read the PRISMA 2009 Checklist, and the manuscript was prepared and revised according to the PRISMA 2009 Checklist.</w:t>
      </w:r>
    </w:p>
    <w:p w14:paraId="479DEF1C" w14:textId="77777777" w:rsidR="007E5D62" w:rsidRDefault="007E5D62" w:rsidP="008A7262">
      <w:pPr>
        <w:widowControl w:val="0"/>
        <w:adjustRightInd w:val="0"/>
        <w:snapToGrid w:val="0"/>
        <w:spacing w:after="0" w:line="360" w:lineRule="auto"/>
        <w:jc w:val="both"/>
        <w:rPr>
          <w:rFonts w:ascii="Book Antiqua" w:eastAsia="宋体" w:hAnsi="Book Antiqua" w:cs="Times New Roman"/>
          <w:b/>
          <w:sz w:val="24"/>
          <w:szCs w:val="24"/>
          <w:lang w:val="en-AU" w:eastAsia="zh-CN"/>
        </w:rPr>
      </w:pPr>
    </w:p>
    <w:p w14:paraId="57673F03" w14:textId="14241748" w:rsidR="006D59AD" w:rsidRPr="006D59AD" w:rsidRDefault="006D59AD" w:rsidP="008A7262">
      <w:pPr>
        <w:widowControl w:val="0"/>
        <w:adjustRightInd w:val="0"/>
        <w:snapToGrid w:val="0"/>
        <w:spacing w:after="0" w:line="360" w:lineRule="auto"/>
        <w:jc w:val="both"/>
        <w:rPr>
          <w:rFonts w:ascii="Book Antiqua" w:eastAsia="宋体" w:hAnsi="Book Antiqua" w:cs="Times New Roman"/>
          <w:b/>
          <w:sz w:val="24"/>
          <w:szCs w:val="24"/>
          <w:lang w:eastAsia="zh-CN"/>
        </w:rPr>
      </w:pPr>
      <w:r w:rsidRPr="006D59AD">
        <w:rPr>
          <w:rFonts w:ascii="Book Antiqua" w:eastAsia="宋体" w:hAnsi="Book Antiqua" w:cs="Times New Roman"/>
          <w:b/>
          <w:sz w:val="24"/>
          <w:szCs w:val="24"/>
          <w:lang w:eastAsia="zh-CN"/>
        </w:rPr>
        <w:t>Open-Access:</w:t>
      </w:r>
      <w:bookmarkEnd w:id="21"/>
      <w:bookmarkEnd w:id="22"/>
      <w:r w:rsidRPr="006D59AD">
        <w:rPr>
          <w:rFonts w:ascii="Book Antiqua" w:eastAsia="宋体" w:hAnsi="Book Antiqua" w:cs="Times New Roman"/>
          <w:b/>
          <w:sz w:val="24"/>
          <w:szCs w:val="24"/>
          <w:lang w:eastAsia="zh-CN"/>
        </w:rPr>
        <w:t xml:space="preserve"> </w:t>
      </w:r>
      <w:bookmarkStart w:id="66" w:name="OLE_LINK760"/>
      <w:bookmarkStart w:id="67" w:name="OLE_LINK907"/>
      <w:bookmarkStart w:id="68" w:name="OLE_LINK1365"/>
      <w:r w:rsidRPr="006D59AD">
        <w:rPr>
          <w:rFonts w:ascii="Book Antiqua" w:eastAsia="宋体" w:hAnsi="Book Antiqua" w:cs="Times New Roman"/>
          <w:sz w:val="24"/>
          <w:szCs w:val="24"/>
          <w:lang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66"/>
      <w:bookmarkEnd w:id="67"/>
      <w:bookmarkEnd w:id="68"/>
    </w:p>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14:paraId="2EE94223" w14:textId="77777777" w:rsidR="006D59AD" w:rsidRPr="006D59AD" w:rsidRDefault="006D59AD" w:rsidP="008A7262">
      <w:pPr>
        <w:widowControl w:val="0"/>
        <w:adjustRightInd w:val="0"/>
        <w:snapToGrid w:val="0"/>
        <w:spacing w:after="0" w:line="360" w:lineRule="auto"/>
        <w:jc w:val="both"/>
        <w:rPr>
          <w:rFonts w:ascii="Book Antiqua" w:eastAsia="宋体" w:hAnsi="Book Antiqua" w:cs="Times New Roman"/>
          <w:sz w:val="24"/>
          <w:szCs w:val="24"/>
          <w:lang w:eastAsia="zh-CN"/>
        </w:rPr>
      </w:pPr>
    </w:p>
    <w:p w14:paraId="459B0FB5" w14:textId="4B0ED9FA" w:rsidR="006D59AD" w:rsidRPr="006D59AD" w:rsidRDefault="006D59AD" w:rsidP="008A7262">
      <w:pPr>
        <w:adjustRightInd w:val="0"/>
        <w:snapToGrid w:val="0"/>
        <w:spacing w:after="0" w:line="360" w:lineRule="auto"/>
        <w:jc w:val="both"/>
        <w:rPr>
          <w:rFonts w:ascii="Book Antiqua" w:eastAsia="宋体" w:hAnsi="Book Antiqua" w:cs="Garamond"/>
          <w:b/>
          <w:color w:val="000000"/>
          <w:sz w:val="24"/>
          <w:szCs w:val="24"/>
          <w:lang w:eastAsia="zh-CN"/>
        </w:rPr>
      </w:pPr>
      <w:bookmarkStart w:id="69" w:name="OLE_LINK918"/>
      <w:bookmarkStart w:id="70" w:name="OLE_LINK919"/>
      <w:bookmarkStart w:id="71" w:name="OLE_LINK571"/>
      <w:bookmarkStart w:id="72" w:name="OLE_LINK776"/>
      <w:bookmarkStart w:id="73" w:name="OLE_LINK927"/>
      <w:bookmarkStart w:id="74" w:name="OLE_LINK1123"/>
      <w:bookmarkStart w:id="75" w:name="OLE_LINK709"/>
      <w:bookmarkStart w:id="76" w:name="OLE_LINK759"/>
      <w:r w:rsidRPr="006D59AD">
        <w:rPr>
          <w:rFonts w:ascii="Book Antiqua" w:eastAsia="宋体" w:hAnsi="Book Antiqua" w:cs="Times New Roman"/>
          <w:b/>
          <w:sz w:val="24"/>
          <w:szCs w:val="24"/>
          <w:lang w:eastAsia="zh-CN"/>
        </w:rPr>
        <w:t>Manuscript source:</w:t>
      </w:r>
      <w:r w:rsidRPr="006D59AD">
        <w:rPr>
          <w:rFonts w:ascii="Book Antiqua" w:eastAsia="宋体" w:hAnsi="Book Antiqua" w:cs="Times New Roman"/>
          <w:sz w:val="24"/>
          <w:szCs w:val="24"/>
          <w:lang w:eastAsia="zh-CN"/>
        </w:rPr>
        <w:t xml:space="preserve"> </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9"/>
      <w:bookmarkEnd w:id="70"/>
      <w:bookmarkEnd w:id="71"/>
      <w:bookmarkEnd w:id="72"/>
      <w:bookmarkEnd w:id="73"/>
      <w:bookmarkEnd w:id="74"/>
      <w:bookmarkEnd w:id="75"/>
      <w:bookmarkEnd w:id="76"/>
      <w:r w:rsidRPr="006D59AD">
        <w:rPr>
          <w:rFonts w:ascii="Book Antiqua" w:eastAsia="宋体" w:hAnsi="Book Antiqua" w:cs="Times New Roman"/>
          <w:sz w:val="24"/>
          <w:szCs w:val="24"/>
          <w:lang w:eastAsia="zh-CN"/>
        </w:rPr>
        <w:t>Invited Manuscript</w:t>
      </w:r>
    </w:p>
    <w:p w14:paraId="45459E9B" w14:textId="77777777" w:rsidR="006D59AD" w:rsidRDefault="006D59AD" w:rsidP="008A7262">
      <w:pPr>
        <w:pStyle w:val="a3"/>
        <w:adjustRightInd w:val="0"/>
        <w:snapToGrid w:val="0"/>
        <w:spacing w:before="0" w:beforeAutospacing="0" w:after="0" w:afterAutospacing="0" w:line="360" w:lineRule="auto"/>
        <w:jc w:val="both"/>
        <w:rPr>
          <w:rFonts w:ascii="Book Antiqua" w:hAnsi="Book Antiqua" w:cs="Arial"/>
          <w:b/>
          <w:sz w:val="24"/>
          <w:szCs w:val="24"/>
        </w:rPr>
      </w:pPr>
    </w:p>
    <w:p w14:paraId="19D9C3F3" w14:textId="5BC630EF" w:rsidR="006D59AD" w:rsidRPr="00654905" w:rsidRDefault="006D59AD" w:rsidP="008A7262">
      <w:pPr>
        <w:widowControl w:val="0"/>
        <w:autoSpaceDE w:val="0"/>
        <w:autoSpaceDN w:val="0"/>
        <w:adjustRightInd w:val="0"/>
        <w:snapToGrid w:val="0"/>
        <w:spacing w:after="0" w:line="360" w:lineRule="auto"/>
        <w:jc w:val="both"/>
        <w:rPr>
          <w:rStyle w:val="aa"/>
          <w:rFonts w:ascii="Book Antiqua" w:hAnsi="Book Antiqua" w:cs="Arial"/>
          <w:color w:val="auto"/>
          <w:sz w:val="24"/>
          <w:szCs w:val="24"/>
          <w:lang w:val="en"/>
        </w:rPr>
      </w:pPr>
      <w:bookmarkStart w:id="77" w:name="_Hlk2936660"/>
      <w:r w:rsidRPr="006D59AD">
        <w:rPr>
          <w:rFonts w:ascii="Book Antiqua" w:hAnsi="Book Antiqua" w:cs="Arial"/>
          <w:b/>
          <w:sz w:val="24"/>
          <w:szCs w:val="24"/>
        </w:rPr>
        <w:t xml:space="preserve">Corresponding author: </w:t>
      </w:r>
      <w:r w:rsidR="00D56E78" w:rsidRPr="006D59AD">
        <w:rPr>
          <w:rFonts w:ascii="Book Antiqua" w:hAnsi="Book Antiqua" w:cs="Arial"/>
          <w:b/>
          <w:sz w:val="24"/>
          <w:szCs w:val="24"/>
          <w:lang w:val="en"/>
        </w:rPr>
        <w:t>James E Squires</w:t>
      </w:r>
      <w:r w:rsidRPr="006D59AD">
        <w:rPr>
          <w:rFonts w:ascii="Book Antiqua" w:hAnsi="Book Antiqua" w:cs="Arial"/>
          <w:b/>
          <w:sz w:val="24"/>
          <w:szCs w:val="24"/>
          <w:lang w:val="en"/>
        </w:rPr>
        <w:t>,</w:t>
      </w:r>
      <w:r w:rsidRPr="006D59AD">
        <w:rPr>
          <w:b/>
        </w:rPr>
        <w:t xml:space="preserve"> </w:t>
      </w:r>
      <w:r w:rsidRPr="006D59AD">
        <w:rPr>
          <w:rFonts w:ascii="Book Antiqua" w:hAnsi="Book Antiqua" w:cs="Arial"/>
          <w:b/>
          <w:sz w:val="24"/>
          <w:szCs w:val="24"/>
          <w:lang w:val="en"/>
        </w:rPr>
        <w:t>MD, MSc,</w:t>
      </w:r>
      <w:r w:rsidRPr="006D59AD">
        <w:rPr>
          <w:b/>
        </w:rPr>
        <w:t xml:space="preserve"> </w:t>
      </w:r>
      <w:r w:rsidRPr="006D59AD">
        <w:rPr>
          <w:rFonts w:ascii="Book Antiqua" w:hAnsi="Book Antiqua" w:cs="Arial"/>
          <w:b/>
          <w:sz w:val="24"/>
          <w:szCs w:val="24"/>
          <w:lang w:val="en"/>
        </w:rPr>
        <w:t>Assistant Professor,</w:t>
      </w:r>
      <w:r w:rsidR="00D56E78" w:rsidRPr="006D59AD">
        <w:rPr>
          <w:rFonts w:ascii="Book Antiqua" w:hAnsi="Book Antiqua" w:cs="Arial"/>
          <w:b/>
          <w:sz w:val="24"/>
          <w:szCs w:val="24"/>
          <w:lang w:val="en"/>
        </w:rPr>
        <w:t xml:space="preserve"> </w:t>
      </w:r>
      <w:r w:rsidRPr="00654905">
        <w:rPr>
          <w:rFonts w:ascii="Book Antiqua" w:hAnsi="Book Antiqua" w:cs="Arial"/>
          <w:sz w:val="24"/>
          <w:szCs w:val="24"/>
        </w:rPr>
        <w:t xml:space="preserve">Division of Gastroenterology, Hepatology, and Nutrition, UPMC Children’s Hospital of Pittsburgh, </w:t>
      </w:r>
      <w:r w:rsidRPr="00654905">
        <w:rPr>
          <w:rFonts w:ascii="Book Antiqua" w:hAnsi="Book Antiqua" w:cs="Arial"/>
          <w:sz w:val="24"/>
          <w:szCs w:val="24"/>
          <w:lang w:val="en"/>
        </w:rPr>
        <w:t>4401 Penn Avenue</w:t>
      </w:r>
      <w:r>
        <w:rPr>
          <w:rFonts w:ascii="Book Antiqua" w:hAnsi="Book Antiqua" w:cs="Arial"/>
          <w:sz w:val="24"/>
          <w:szCs w:val="24"/>
          <w:lang w:val="en"/>
        </w:rPr>
        <w:t xml:space="preserve">, </w:t>
      </w:r>
      <w:r w:rsidRPr="00654905">
        <w:rPr>
          <w:rFonts w:ascii="Book Antiqua" w:hAnsi="Book Antiqua" w:cs="Arial"/>
          <w:sz w:val="24"/>
          <w:szCs w:val="24"/>
        </w:rPr>
        <w:t>Pittsburgh</w:t>
      </w:r>
      <w:r w:rsidRPr="00654905">
        <w:rPr>
          <w:rFonts w:ascii="Book Antiqua" w:hAnsi="Book Antiqua" w:cs="Arial"/>
          <w:sz w:val="24"/>
          <w:szCs w:val="24"/>
          <w:lang w:eastAsia="zh-CN"/>
        </w:rPr>
        <w:t xml:space="preserve">, </w:t>
      </w:r>
      <w:r w:rsidRPr="00654905">
        <w:rPr>
          <w:rFonts w:ascii="Book Antiqua" w:hAnsi="Book Antiqua" w:cs="Arial"/>
          <w:sz w:val="24"/>
          <w:szCs w:val="24"/>
        </w:rPr>
        <w:t>PA 15224, United States</w:t>
      </w:r>
      <w:r>
        <w:rPr>
          <w:rFonts w:ascii="Book Antiqua" w:hAnsi="Book Antiqua" w:cs="Arial"/>
          <w:sz w:val="24"/>
          <w:szCs w:val="24"/>
          <w:lang w:val="en"/>
        </w:rPr>
        <w:t xml:space="preserve">. </w:t>
      </w:r>
      <w:r w:rsidR="00664986" w:rsidRPr="00664986">
        <w:rPr>
          <w:rFonts w:ascii="Book Antiqua" w:hAnsi="Book Antiqua" w:cs="Arial"/>
          <w:sz w:val="24"/>
          <w:szCs w:val="24"/>
          <w:lang w:val="en"/>
        </w:rPr>
        <w:t>james.squir</w:t>
      </w:r>
      <w:r w:rsidRPr="00664986">
        <w:rPr>
          <w:rFonts w:ascii="Book Antiqua" w:hAnsi="Book Antiqua" w:cs="Arial"/>
          <w:sz w:val="24"/>
          <w:szCs w:val="24"/>
          <w:lang w:val="en"/>
        </w:rPr>
        <w:t>es2@chp.edu</w:t>
      </w:r>
    </w:p>
    <w:p w14:paraId="34DE5965" w14:textId="7908825C" w:rsidR="006D59AD" w:rsidRDefault="00664986" w:rsidP="008A7262">
      <w:pPr>
        <w:widowControl w:val="0"/>
        <w:tabs>
          <w:tab w:val="left" w:pos="360"/>
        </w:tabs>
        <w:autoSpaceDE w:val="0"/>
        <w:autoSpaceDN w:val="0"/>
        <w:adjustRightInd w:val="0"/>
        <w:snapToGrid w:val="0"/>
        <w:spacing w:after="0" w:line="360" w:lineRule="auto"/>
        <w:jc w:val="both"/>
        <w:rPr>
          <w:rFonts w:ascii="Book Antiqua" w:hAnsi="Book Antiqua" w:cs="Arial"/>
          <w:sz w:val="24"/>
          <w:szCs w:val="24"/>
          <w:lang w:val="en"/>
        </w:rPr>
      </w:pPr>
      <w:r>
        <w:rPr>
          <w:rFonts w:ascii="Book Antiqua" w:eastAsia="宋体" w:hAnsi="Book Antiqua" w:cs="Times New Roman"/>
          <w:b/>
        </w:rPr>
        <w:t>Telephone:</w:t>
      </w:r>
      <w:r w:rsidR="00002B3D">
        <w:rPr>
          <w:rFonts w:ascii="Book Antiqua" w:eastAsia="宋体" w:hAnsi="Book Antiqua" w:cs="Times New Roman"/>
        </w:rPr>
        <w:t xml:space="preserve"> </w:t>
      </w:r>
      <w:r>
        <w:rPr>
          <w:rFonts w:ascii="Book Antiqua" w:hAnsi="Book Antiqua" w:cs="Arial"/>
          <w:sz w:val="24"/>
          <w:szCs w:val="24"/>
          <w:lang w:val="en"/>
        </w:rPr>
        <w:t>+1-</w:t>
      </w:r>
      <w:r w:rsidR="00D56E78" w:rsidRPr="00654905">
        <w:rPr>
          <w:rFonts w:ascii="Book Antiqua" w:hAnsi="Book Antiqua" w:cs="Arial"/>
          <w:sz w:val="24"/>
          <w:szCs w:val="24"/>
          <w:lang w:val="en"/>
        </w:rPr>
        <w:t>412-6925180</w:t>
      </w:r>
    </w:p>
    <w:p w14:paraId="1A00458C" w14:textId="0F7BF545" w:rsidR="00D56E78" w:rsidRDefault="00D56E78" w:rsidP="008A7262">
      <w:pPr>
        <w:widowControl w:val="0"/>
        <w:tabs>
          <w:tab w:val="left" w:pos="360"/>
        </w:tabs>
        <w:autoSpaceDE w:val="0"/>
        <w:autoSpaceDN w:val="0"/>
        <w:adjustRightInd w:val="0"/>
        <w:snapToGrid w:val="0"/>
        <w:spacing w:after="0" w:line="360" w:lineRule="auto"/>
        <w:jc w:val="both"/>
        <w:rPr>
          <w:rFonts w:ascii="Book Antiqua" w:hAnsi="Book Antiqua" w:cs="Arial"/>
          <w:sz w:val="24"/>
          <w:szCs w:val="24"/>
          <w:lang w:val="en"/>
        </w:rPr>
      </w:pPr>
      <w:r w:rsidRPr="00664986">
        <w:rPr>
          <w:rFonts w:ascii="Book Antiqua" w:hAnsi="Book Antiqua" w:cs="Arial"/>
          <w:b/>
          <w:sz w:val="24"/>
          <w:szCs w:val="24"/>
          <w:lang w:val="en"/>
        </w:rPr>
        <w:t xml:space="preserve">Fax: </w:t>
      </w:r>
      <w:r w:rsidR="00664986">
        <w:rPr>
          <w:rFonts w:ascii="Book Antiqua" w:hAnsi="Book Antiqua" w:cs="Arial"/>
          <w:sz w:val="24"/>
          <w:szCs w:val="24"/>
          <w:lang w:val="en"/>
        </w:rPr>
        <w:t>+1-</w:t>
      </w:r>
      <w:r w:rsidRPr="00654905">
        <w:rPr>
          <w:rFonts w:ascii="Book Antiqua" w:hAnsi="Book Antiqua" w:cs="Arial"/>
          <w:sz w:val="24"/>
          <w:szCs w:val="24"/>
          <w:lang w:val="en"/>
        </w:rPr>
        <w:t>412-692-7355</w:t>
      </w:r>
    </w:p>
    <w:p w14:paraId="7B1C6FFC" w14:textId="77777777" w:rsidR="00664986" w:rsidRDefault="00664986" w:rsidP="008A7262">
      <w:pPr>
        <w:adjustRightInd w:val="0"/>
        <w:snapToGrid w:val="0"/>
        <w:spacing w:after="0" w:line="360" w:lineRule="auto"/>
        <w:jc w:val="both"/>
        <w:rPr>
          <w:rFonts w:ascii="Book Antiqua" w:eastAsia="宋体" w:hAnsi="Book Antiqua" w:cs="Times New Roman"/>
          <w:b/>
          <w:sz w:val="24"/>
          <w:szCs w:val="24"/>
        </w:rPr>
      </w:pPr>
    </w:p>
    <w:p w14:paraId="0D0122D1" w14:textId="2F014FC4" w:rsidR="00664986" w:rsidRDefault="00664986" w:rsidP="008A7262">
      <w:pPr>
        <w:adjustRightInd w:val="0"/>
        <w:snapToGrid w:val="0"/>
        <w:spacing w:after="0" w:line="360" w:lineRule="auto"/>
        <w:jc w:val="both"/>
        <w:rPr>
          <w:rFonts w:ascii="Book Antiqua" w:eastAsia="宋体" w:hAnsi="Book Antiqua" w:cs="Times New Roman"/>
          <w:b/>
          <w:sz w:val="24"/>
          <w:szCs w:val="24"/>
          <w:lang w:eastAsia="zh-CN"/>
        </w:rPr>
      </w:pPr>
      <w:r>
        <w:rPr>
          <w:rFonts w:ascii="Book Antiqua" w:eastAsia="宋体" w:hAnsi="Book Antiqua" w:cs="Times New Roman"/>
          <w:b/>
          <w:sz w:val="24"/>
          <w:szCs w:val="24"/>
        </w:rPr>
        <w:t xml:space="preserve">Received: </w:t>
      </w:r>
      <w:r>
        <w:rPr>
          <w:rFonts w:ascii="Book Antiqua" w:eastAsia="宋体" w:hAnsi="Book Antiqua" w:cs="Times New Roman"/>
          <w:sz w:val="24"/>
          <w:szCs w:val="24"/>
          <w:lang w:eastAsia="zh-CN"/>
        </w:rPr>
        <w:t>March 12, 2019</w:t>
      </w:r>
    </w:p>
    <w:p w14:paraId="7FA16099" w14:textId="718DEA7B" w:rsidR="00664986" w:rsidRDefault="00664986" w:rsidP="008A7262">
      <w:pPr>
        <w:adjustRightInd w:val="0"/>
        <w:snapToGrid w:val="0"/>
        <w:spacing w:after="0" w:line="360" w:lineRule="auto"/>
        <w:jc w:val="both"/>
        <w:rPr>
          <w:rFonts w:ascii="Book Antiqua" w:eastAsia="宋体" w:hAnsi="Book Antiqua" w:cs="Times New Roman"/>
          <w:b/>
          <w:sz w:val="24"/>
          <w:szCs w:val="24"/>
          <w:lang w:eastAsia="zh-CN"/>
        </w:rPr>
      </w:pPr>
      <w:r>
        <w:rPr>
          <w:rFonts w:ascii="Book Antiqua" w:eastAsia="宋体" w:hAnsi="Book Antiqua" w:cs="Times New Roman"/>
          <w:b/>
          <w:sz w:val="24"/>
          <w:szCs w:val="24"/>
        </w:rPr>
        <w:t>Peer-review started:</w:t>
      </w:r>
      <w:r>
        <w:rPr>
          <w:rFonts w:ascii="Book Antiqua" w:eastAsia="宋体" w:hAnsi="Book Antiqua" w:cs="Times New Roman"/>
          <w:b/>
          <w:sz w:val="24"/>
          <w:szCs w:val="24"/>
          <w:lang w:eastAsia="zh-CN"/>
        </w:rPr>
        <w:t xml:space="preserve"> </w:t>
      </w:r>
      <w:r>
        <w:rPr>
          <w:rFonts w:ascii="Book Antiqua" w:eastAsia="宋体" w:hAnsi="Book Antiqua" w:cs="Times New Roman"/>
          <w:sz w:val="24"/>
          <w:szCs w:val="24"/>
          <w:lang w:eastAsia="zh-CN"/>
        </w:rPr>
        <w:t>March 12, 2019</w:t>
      </w:r>
    </w:p>
    <w:p w14:paraId="6D03C205" w14:textId="77777777" w:rsidR="00664986" w:rsidRDefault="00664986" w:rsidP="008A7262">
      <w:pPr>
        <w:adjustRightInd w:val="0"/>
        <w:snapToGrid w:val="0"/>
        <w:spacing w:after="0" w:line="360" w:lineRule="auto"/>
        <w:jc w:val="both"/>
        <w:rPr>
          <w:rFonts w:ascii="Book Antiqua" w:eastAsia="宋体" w:hAnsi="Book Antiqua" w:cs="Times New Roman"/>
          <w:b/>
          <w:sz w:val="24"/>
          <w:szCs w:val="24"/>
          <w:lang w:eastAsia="zh-CN"/>
        </w:rPr>
      </w:pPr>
      <w:r>
        <w:rPr>
          <w:rFonts w:ascii="Book Antiqua" w:eastAsia="宋体" w:hAnsi="Book Antiqua" w:cs="Times New Roman"/>
          <w:b/>
          <w:sz w:val="24"/>
          <w:szCs w:val="24"/>
        </w:rPr>
        <w:lastRenderedPageBreak/>
        <w:t>First decision:</w:t>
      </w:r>
      <w:r>
        <w:rPr>
          <w:rFonts w:ascii="Book Antiqua" w:eastAsia="宋体" w:hAnsi="Book Antiqua" w:cs="Times New Roman"/>
          <w:b/>
          <w:sz w:val="24"/>
          <w:szCs w:val="24"/>
          <w:lang w:eastAsia="zh-CN"/>
        </w:rPr>
        <w:t xml:space="preserve"> </w:t>
      </w:r>
      <w:r>
        <w:rPr>
          <w:rFonts w:ascii="Book Antiqua" w:eastAsia="宋体" w:hAnsi="Book Antiqua" w:cs="Times New Roman"/>
          <w:sz w:val="24"/>
          <w:szCs w:val="24"/>
          <w:lang w:eastAsia="zh-CN"/>
        </w:rPr>
        <w:t>March 25, 2019</w:t>
      </w:r>
    </w:p>
    <w:p w14:paraId="44371E25" w14:textId="3CB872EA" w:rsidR="00664986" w:rsidRDefault="00664986" w:rsidP="008A7262">
      <w:pPr>
        <w:adjustRightInd w:val="0"/>
        <w:snapToGrid w:val="0"/>
        <w:spacing w:after="0" w:line="360" w:lineRule="auto"/>
        <w:jc w:val="both"/>
        <w:rPr>
          <w:rFonts w:ascii="Book Antiqua" w:eastAsia="宋体" w:hAnsi="Book Antiqua" w:cs="Times New Roman"/>
          <w:b/>
          <w:sz w:val="24"/>
          <w:szCs w:val="24"/>
          <w:lang w:eastAsia="zh-CN"/>
        </w:rPr>
      </w:pPr>
      <w:r>
        <w:rPr>
          <w:rFonts w:ascii="Book Antiqua" w:eastAsia="宋体" w:hAnsi="Book Antiqua" w:cs="Times New Roman"/>
          <w:b/>
          <w:sz w:val="24"/>
          <w:szCs w:val="24"/>
        </w:rPr>
        <w:t xml:space="preserve">Revised: </w:t>
      </w:r>
      <w:r>
        <w:rPr>
          <w:rFonts w:ascii="Book Antiqua" w:eastAsia="宋体" w:hAnsi="Book Antiqua" w:cs="Times New Roman"/>
          <w:sz w:val="24"/>
          <w:szCs w:val="24"/>
          <w:lang w:eastAsia="zh-CN"/>
        </w:rPr>
        <w:t>April 19, 2019</w:t>
      </w:r>
    </w:p>
    <w:p w14:paraId="118C53AD" w14:textId="52FF07C8" w:rsidR="00664986" w:rsidRDefault="00664986" w:rsidP="008A7262">
      <w:pPr>
        <w:adjustRightInd w:val="0"/>
        <w:snapToGrid w:val="0"/>
        <w:spacing w:after="0" w:line="360" w:lineRule="auto"/>
        <w:jc w:val="both"/>
        <w:rPr>
          <w:rFonts w:ascii="Book Antiqua" w:eastAsia="宋体" w:hAnsi="Book Antiqua" w:cs="Times New Roman"/>
          <w:b/>
          <w:sz w:val="24"/>
          <w:szCs w:val="24"/>
        </w:rPr>
      </w:pPr>
      <w:r>
        <w:rPr>
          <w:rFonts w:ascii="Book Antiqua" w:eastAsia="宋体" w:hAnsi="Book Antiqua" w:cs="Times New Roman"/>
          <w:b/>
          <w:sz w:val="24"/>
          <w:szCs w:val="24"/>
        </w:rPr>
        <w:t xml:space="preserve">Accepted: </w:t>
      </w:r>
      <w:r w:rsidR="00AB6669">
        <w:rPr>
          <w:rFonts w:ascii="Book Antiqua" w:eastAsia="宋体" w:hAnsi="Book Antiqua" w:cs="Times New Roman"/>
          <w:sz w:val="24"/>
          <w:szCs w:val="24"/>
          <w:lang w:eastAsia="zh-CN"/>
        </w:rPr>
        <w:t>April 26, 2019</w:t>
      </w:r>
    </w:p>
    <w:p w14:paraId="4F72CC58" w14:textId="40CD787D" w:rsidR="00664986" w:rsidRPr="00F51FAD" w:rsidRDefault="00664986" w:rsidP="008A7262">
      <w:pPr>
        <w:adjustRightInd w:val="0"/>
        <w:snapToGrid w:val="0"/>
        <w:spacing w:after="0" w:line="360" w:lineRule="auto"/>
        <w:jc w:val="both"/>
        <w:rPr>
          <w:rFonts w:ascii="Book Antiqua" w:eastAsia="宋体" w:hAnsi="Book Antiqua" w:cs="Times New Roman" w:hint="eastAsia"/>
          <w:sz w:val="24"/>
          <w:szCs w:val="24"/>
          <w:lang w:eastAsia="zh-CN"/>
        </w:rPr>
      </w:pPr>
      <w:r>
        <w:rPr>
          <w:rFonts w:ascii="Book Antiqua" w:eastAsia="宋体" w:hAnsi="Book Antiqua" w:cs="Times New Roman"/>
          <w:b/>
          <w:sz w:val="24"/>
          <w:szCs w:val="24"/>
        </w:rPr>
        <w:t>Article in press:</w:t>
      </w:r>
      <w:r w:rsidR="00F51FAD">
        <w:rPr>
          <w:rFonts w:ascii="Book Antiqua" w:eastAsia="宋体" w:hAnsi="Book Antiqua" w:cs="Times New Roman" w:hint="eastAsia"/>
          <w:b/>
          <w:sz w:val="24"/>
          <w:szCs w:val="24"/>
          <w:lang w:eastAsia="zh-CN"/>
        </w:rPr>
        <w:t xml:space="preserve"> </w:t>
      </w:r>
      <w:r w:rsidR="00F51FAD" w:rsidRPr="00F51FAD">
        <w:rPr>
          <w:rFonts w:ascii="Book Antiqua" w:eastAsia="宋体" w:hAnsi="Book Antiqua" w:cs="Times New Roman"/>
          <w:sz w:val="24"/>
          <w:szCs w:val="24"/>
          <w:lang w:eastAsia="zh-CN"/>
        </w:rPr>
        <w:t>April 27, 2019</w:t>
      </w:r>
    </w:p>
    <w:p w14:paraId="0216242A" w14:textId="70C4C278" w:rsidR="00664986" w:rsidRPr="00F51FAD" w:rsidRDefault="00664986" w:rsidP="008A7262">
      <w:pPr>
        <w:adjustRightInd w:val="0"/>
        <w:snapToGrid w:val="0"/>
        <w:spacing w:after="0" w:line="360" w:lineRule="auto"/>
        <w:jc w:val="both"/>
        <w:rPr>
          <w:rFonts w:ascii="Book Antiqua" w:eastAsia="宋体" w:hAnsi="Book Antiqua" w:cs="Times New Roman" w:hint="eastAsia"/>
          <w:sz w:val="24"/>
          <w:szCs w:val="24"/>
          <w:lang w:eastAsia="zh-CN"/>
        </w:rPr>
      </w:pPr>
      <w:r>
        <w:rPr>
          <w:rFonts w:ascii="Book Antiqua" w:eastAsia="宋体" w:hAnsi="Book Antiqua" w:cs="Times New Roman"/>
          <w:b/>
          <w:sz w:val="24"/>
          <w:szCs w:val="24"/>
        </w:rPr>
        <w:t>Published online:</w:t>
      </w:r>
      <w:r w:rsidR="00F51FAD">
        <w:rPr>
          <w:rFonts w:ascii="Book Antiqua" w:eastAsia="宋体" w:hAnsi="Book Antiqua" w:cs="Times New Roman" w:hint="eastAsia"/>
          <w:b/>
          <w:sz w:val="24"/>
          <w:szCs w:val="24"/>
          <w:lang w:eastAsia="zh-CN"/>
        </w:rPr>
        <w:t xml:space="preserve"> </w:t>
      </w:r>
      <w:r w:rsidR="00F51FAD" w:rsidRPr="00F51FAD">
        <w:rPr>
          <w:rFonts w:ascii="Book Antiqua" w:eastAsia="宋体" w:hAnsi="Book Antiqua" w:cs="Times New Roman"/>
          <w:sz w:val="24"/>
          <w:szCs w:val="24"/>
          <w:lang w:eastAsia="zh-CN"/>
        </w:rPr>
        <w:t>May 27, 2019</w:t>
      </w:r>
    </w:p>
    <w:p w14:paraId="5A983FDB" w14:textId="77777777" w:rsidR="00664986" w:rsidRPr="00654905" w:rsidRDefault="00664986" w:rsidP="008A7262">
      <w:pPr>
        <w:widowControl w:val="0"/>
        <w:tabs>
          <w:tab w:val="left" w:pos="360"/>
        </w:tabs>
        <w:autoSpaceDE w:val="0"/>
        <w:autoSpaceDN w:val="0"/>
        <w:adjustRightInd w:val="0"/>
        <w:snapToGrid w:val="0"/>
        <w:spacing w:after="0" w:line="360" w:lineRule="auto"/>
        <w:jc w:val="both"/>
        <w:rPr>
          <w:rFonts w:ascii="Book Antiqua" w:hAnsi="Book Antiqua" w:cs="Arial"/>
          <w:sz w:val="24"/>
          <w:szCs w:val="24"/>
          <w:lang w:val="en"/>
        </w:rPr>
      </w:pPr>
    </w:p>
    <w:p w14:paraId="0A2FA1D6" w14:textId="77777777" w:rsidR="0068476E" w:rsidRPr="00654905" w:rsidRDefault="00D56E78" w:rsidP="008A7262">
      <w:pPr>
        <w:adjustRightInd w:val="0"/>
        <w:snapToGrid w:val="0"/>
        <w:spacing w:after="0" w:line="360" w:lineRule="auto"/>
        <w:jc w:val="both"/>
        <w:rPr>
          <w:rFonts w:ascii="Book Antiqua" w:hAnsi="Book Antiqua" w:cs="Arial"/>
          <w:b/>
          <w:sz w:val="24"/>
          <w:szCs w:val="24"/>
        </w:rPr>
      </w:pPr>
      <w:r w:rsidRPr="00654905">
        <w:rPr>
          <w:rStyle w:val="aa"/>
          <w:rFonts w:ascii="Book Antiqua" w:hAnsi="Book Antiqua" w:cs="Arial"/>
          <w:color w:val="auto"/>
          <w:sz w:val="24"/>
          <w:szCs w:val="24"/>
          <w:lang w:val="en"/>
        </w:rPr>
        <w:br w:type="page"/>
      </w:r>
      <w:bookmarkEnd w:id="77"/>
      <w:r w:rsidR="0009652C" w:rsidRPr="00654905">
        <w:rPr>
          <w:rFonts w:ascii="Book Antiqua" w:hAnsi="Book Antiqua" w:cs="Arial"/>
          <w:b/>
          <w:sz w:val="24"/>
          <w:szCs w:val="24"/>
        </w:rPr>
        <w:lastRenderedPageBreak/>
        <w:t>Abstract</w:t>
      </w:r>
    </w:p>
    <w:p w14:paraId="632497D3" w14:textId="18FE6A78" w:rsidR="00200CEB" w:rsidRPr="00654905" w:rsidRDefault="00200CEB" w:rsidP="008A7262">
      <w:pPr>
        <w:adjustRightInd w:val="0"/>
        <w:snapToGrid w:val="0"/>
        <w:spacing w:after="0" w:line="360" w:lineRule="auto"/>
        <w:jc w:val="both"/>
        <w:rPr>
          <w:rFonts w:ascii="Book Antiqua" w:eastAsia="Times New Roman" w:hAnsi="Book Antiqua" w:cs="Times New Roman"/>
          <w:b/>
          <w:i/>
          <w:sz w:val="24"/>
          <w:szCs w:val="24"/>
        </w:rPr>
      </w:pPr>
      <w:r w:rsidRPr="00654905">
        <w:rPr>
          <w:rFonts w:ascii="Book Antiqua" w:eastAsia="Times New Roman" w:hAnsi="Book Antiqua" w:cs="Times New Roman"/>
          <w:b/>
          <w:i/>
          <w:sz w:val="24"/>
          <w:szCs w:val="24"/>
        </w:rPr>
        <w:t>BACKGROUND</w:t>
      </w:r>
    </w:p>
    <w:p w14:paraId="66AA4D11" w14:textId="38B06BCE" w:rsidR="00C879E4" w:rsidRPr="00654905" w:rsidRDefault="001C2C13" w:rsidP="008A7262">
      <w:pPr>
        <w:adjustRightInd w:val="0"/>
        <w:snapToGrid w:val="0"/>
        <w:spacing w:after="0" w:line="360" w:lineRule="auto"/>
        <w:jc w:val="both"/>
        <w:rPr>
          <w:rFonts w:ascii="Book Antiqua" w:eastAsia="Times New Roman" w:hAnsi="Book Antiqua" w:cs="Times New Roman"/>
          <w:color w:val="3C3C3C"/>
          <w:sz w:val="24"/>
          <w:szCs w:val="24"/>
        </w:rPr>
      </w:pPr>
      <w:r w:rsidRPr="00654905">
        <w:rPr>
          <w:rFonts w:ascii="Book Antiqua" w:eastAsia="Times New Roman" w:hAnsi="Book Antiqua" w:cs="Times New Roman"/>
          <w:sz w:val="24"/>
          <w:szCs w:val="24"/>
        </w:rPr>
        <w:t>Progressive familial intrahepatic cholestasis (PFIC) refers to a disparate group of autosomal recessive disorders that are linked by the inability to appropriately form and excrete bile from hepatocytes, resulting in a hepatocellular form of cholestasis. While the diagnosis of such disorders had historically been based on pattern recognition of unremitting cholestasis without other identified molecular or anatomic cause, recent scientific advancements have uncovered multiple specific responsible proteins. The variety of identified defects has resulted in an ever-broadening phenotypic spectrum, ranging from traditional benign recurrent jaundice to progressive cholestasis and end-stage liver disease.</w:t>
      </w:r>
    </w:p>
    <w:p w14:paraId="44FC337B" w14:textId="77777777" w:rsidR="001C2C13" w:rsidRPr="00654905" w:rsidRDefault="001C2C13" w:rsidP="008A7262">
      <w:pPr>
        <w:adjustRightInd w:val="0"/>
        <w:snapToGrid w:val="0"/>
        <w:spacing w:after="0" w:line="360" w:lineRule="auto"/>
        <w:jc w:val="both"/>
        <w:rPr>
          <w:rFonts w:ascii="Book Antiqua" w:hAnsi="Book Antiqua" w:cs="Arial"/>
          <w:b/>
          <w:i/>
          <w:sz w:val="24"/>
          <w:szCs w:val="24"/>
        </w:rPr>
      </w:pPr>
    </w:p>
    <w:p w14:paraId="1BD49161" w14:textId="2EE93DFF" w:rsidR="0068476E" w:rsidRPr="00654905" w:rsidRDefault="0068476E" w:rsidP="008A7262">
      <w:pPr>
        <w:adjustRightInd w:val="0"/>
        <w:snapToGrid w:val="0"/>
        <w:spacing w:after="0" w:line="360" w:lineRule="auto"/>
        <w:jc w:val="both"/>
        <w:rPr>
          <w:rFonts w:ascii="Book Antiqua" w:hAnsi="Book Antiqua" w:cs="Arial"/>
          <w:b/>
          <w:i/>
          <w:sz w:val="24"/>
          <w:szCs w:val="24"/>
        </w:rPr>
      </w:pPr>
      <w:r w:rsidRPr="00654905">
        <w:rPr>
          <w:rFonts w:ascii="Book Antiqua" w:hAnsi="Book Antiqua" w:cs="Arial"/>
          <w:b/>
          <w:i/>
          <w:sz w:val="24"/>
          <w:szCs w:val="24"/>
        </w:rPr>
        <w:t>AIM</w:t>
      </w:r>
    </w:p>
    <w:p w14:paraId="5C2C8770" w14:textId="77777777" w:rsidR="0068476E" w:rsidRPr="00654905" w:rsidRDefault="001E1DF4" w:rsidP="008A7262">
      <w:pPr>
        <w:adjustRightInd w:val="0"/>
        <w:snapToGrid w:val="0"/>
        <w:spacing w:after="0" w:line="360" w:lineRule="auto"/>
        <w:jc w:val="both"/>
        <w:rPr>
          <w:rFonts w:ascii="Book Antiqua" w:hAnsi="Book Antiqua" w:cs="Arial"/>
          <w:sz w:val="24"/>
          <w:szCs w:val="24"/>
        </w:rPr>
      </w:pPr>
      <w:r w:rsidRPr="00654905">
        <w:rPr>
          <w:rFonts w:ascii="Book Antiqua" w:hAnsi="Book Antiqua" w:cs="Arial"/>
          <w:sz w:val="24"/>
          <w:szCs w:val="24"/>
        </w:rPr>
        <w:t xml:space="preserve">To review current data on defects in bile acid homeostasis, explore the expanding knowledge base of genetic based diseases in this field, and report disease characteristics and management. </w:t>
      </w:r>
    </w:p>
    <w:p w14:paraId="52108B89" w14:textId="77777777" w:rsidR="0068476E" w:rsidRPr="00654905" w:rsidRDefault="0068476E" w:rsidP="008A7262">
      <w:pPr>
        <w:adjustRightInd w:val="0"/>
        <w:snapToGrid w:val="0"/>
        <w:spacing w:after="0" w:line="360" w:lineRule="auto"/>
        <w:jc w:val="both"/>
        <w:rPr>
          <w:rFonts w:ascii="Book Antiqua" w:hAnsi="Book Antiqua" w:cs="Arial"/>
          <w:sz w:val="24"/>
          <w:szCs w:val="24"/>
        </w:rPr>
      </w:pPr>
    </w:p>
    <w:p w14:paraId="0C616F50" w14:textId="4557E841" w:rsidR="0068476E" w:rsidRPr="00654905" w:rsidRDefault="00200CEB" w:rsidP="008A7262">
      <w:pPr>
        <w:adjustRightInd w:val="0"/>
        <w:snapToGrid w:val="0"/>
        <w:spacing w:after="0" w:line="360" w:lineRule="auto"/>
        <w:jc w:val="both"/>
        <w:rPr>
          <w:rFonts w:ascii="Book Antiqua" w:hAnsi="Book Antiqua" w:cs="Arial"/>
          <w:b/>
          <w:sz w:val="24"/>
          <w:szCs w:val="24"/>
        </w:rPr>
      </w:pPr>
      <w:r w:rsidRPr="00654905">
        <w:rPr>
          <w:rFonts w:ascii="Book Antiqua" w:hAnsi="Book Antiqua" w:cs="Arial"/>
          <w:b/>
          <w:i/>
          <w:sz w:val="24"/>
          <w:szCs w:val="24"/>
        </w:rPr>
        <w:t>METHODS</w:t>
      </w:r>
    </w:p>
    <w:p w14:paraId="06470A28" w14:textId="499E6821" w:rsidR="00136592" w:rsidRPr="00654905" w:rsidRDefault="001E1DF4" w:rsidP="008A7262">
      <w:pPr>
        <w:adjustRightInd w:val="0"/>
        <w:snapToGrid w:val="0"/>
        <w:spacing w:after="0" w:line="360" w:lineRule="auto"/>
        <w:jc w:val="both"/>
        <w:rPr>
          <w:rFonts w:ascii="Book Antiqua" w:hAnsi="Book Antiqua" w:cs="Arial"/>
          <w:sz w:val="24"/>
          <w:szCs w:val="24"/>
        </w:rPr>
      </w:pPr>
      <w:r w:rsidRPr="00654905">
        <w:rPr>
          <w:rFonts w:ascii="Book Antiqua" w:hAnsi="Book Antiqua" w:cs="Arial"/>
          <w:sz w:val="24"/>
          <w:szCs w:val="24"/>
        </w:rPr>
        <w:t>We conducted a systemic review according to PRISMA guidelines. We performed a Medline/PubMed search in February</w:t>
      </w:r>
      <w:r w:rsidR="00664986">
        <w:rPr>
          <w:rFonts w:ascii="Book Antiqua" w:hAnsi="Book Antiqua" w:cs="Arial"/>
          <w:sz w:val="24"/>
          <w:szCs w:val="24"/>
        </w:rPr>
        <w:t>-</w:t>
      </w:r>
      <w:r w:rsidRPr="00654905">
        <w:rPr>
          <w:rFonts w:ascii="Book Antiqua" w:hAnsi="Book Antiqua" w:cs="Arial"/>
          <w:sz w:val="24"/>
          <w:szCs w:val="24"/>
        </w:rPr>
        <w:t xml:space="preserve">March 2019 for relevant articles relating to the understanding, diagnosis, and management of bile acid homeostasis with a focus on the family of diseases collectively known as PFIC. English only articles were accessed in full. The manual search included references of retrieved articles. </w:t>
      </w:r>
      <w:bookmarkStart w:id="78" w:name="_Hlk2932644"/>
      <w:r w:rsidRPr="00654905">
        <w:rPr>
          <w:rFonts w:ascii="Book Antiqua" w:hAnsi="Book Antiqua" w:cs="Arial"/>
          <w:sz w:val="24"/>
          <w:szCs w:val="24"/>
        </w:rPr>
        <w:t xml:space="preserve">We </w:t>
      </w:r>
      <w:r w:rsidR="00EA1C3F" w:rsidRPr="00654905">
        <w:rPr>
          <w:rFonts w:ascii="Book Antiqua" w:hAnsi="Book Antiqua" w:cs="Arial"/>
          <w:sz w:val="24"/>
          <w:szCs w:val="24"/>
        </w:rPr>
        <w:t>extracted</w:t>
      </w:r>
      <w:r w:rsidRPr="00654905">
        <w:rPr>
          <w:rFonts w:ascii="Book Antiqua" w:hAnsi="Book Antiqua" w:cs="Arial"/>
          <w:sz w:val="24"/>
          <w:szCs w:val="24"/>
        </w:rPr>
        <w:t xml:space="preserve"> data on disease characteristics, associations with other diseases, and treatment. Data was summarized and presented in t</w:t>
      </w:r>
      <w:r w:rsidR="00EA1C3F" w:rsidRPr="00654905">
        <w:rPr>
          <w:rFonts w:ascii="Book Antiqua" w:hAnsi="Book Antiqua" w:cs="Arial"/>
          <w:sz w:val="24"/>
          <w:szCs w:val="24"/>
        </w:rPr>
        <w:t>e</w:t>
      </w:r>
      <w:r w:rsidRPr="00654905">
        <w:rPr>
          <w:rFonts w:ascii="Book Antiqua" w:hAnsi="Book Antiqua" w:cs="Arial"/>
          <w:sz w:val="24"/>
          <w:szCs w:val="24"/>
        </w:rPr>
        <w:t>xt, figure, and table format.</w:t>
      </w:r>
      <w:bookmarkEnd w:id="78"/>
      <w:r w:rsidR="00002B3D">
        <w:rPr>
          <w:rFonts w:ascii="Book Antiqua" w:hAnsi="Book Antiqua" w:cs="Arial"/>
          <w:sz w:val="24"/>
          <w:szCs w:val="24"/>
        </w:rPr>
        <w:t xml:space="preserve"> </w:t>
      </w:r>
    </w:p>
    <w:p w14:paraId="10430DE8" w14:textId="77777777" w:rsidR="00FA01EF" w:rsidRPr="00654905" w:rsidRDefault="00FA01EF" w:rsidP="008A7262">
      <w:pPr>
        <w:adjustRightInd w:val="0"/>
        <w:snapToGrid w:val="0"/>
        <w:spacing w:after="0" w:line="360" w:lineRule="auto"/>
        <w:jc w:val="both"/>
        <w:rPr>
          <w:rFonts w:ascii="Book Antiqua" w:hAnsi="Book Antiqua" w:cs="Arial"/>
          <w:sz w:val="24"/>
          <w:szCs w:val="24"/>
        </w:rPr>
      </w:pPr>
    </w:p>
    <w:p w14:paraId="0043D4EA" w14:textId="7705D7CF" w:rsidR="00136592" w:rsidRPr="00654905" w:rsidRDefault="00200CEB" w:rsidP="008A7262">
      <w:pPr>
        <w:adjustRightInd w:val="0"/>
        <w:snapToGrid w:val="0"/>
        <w:spacing w:after="0" w:line="360" w:lineRule="auto"/>
        <w:jc w:val="both"/>
        <w:rPr>
          <w:rFonts w:ascii="Book Antiqua" w:hAnsi="Book Antiqua" w:cs="Arial"/>
          <w:b/>
          <w:i/>
          <w:sz w:val="24"/>
          <w:szCs w:val="24"/>
        </w:rPr>
      </w:pPr>
      <w:r w:rsidRPr="00654905">
        <w:rPr>
          <w:rFonts w:ascii="Book Antiqua" w:hAnsi="Book Antiqua" w:cs="Arial"/>
          <w:b/>
          <w:i/>
          <w:sz w:val="24"/>
          <w:szCs w:val="24"/>
        </w:rPr>
        <w:t>RESULTS</w:t>
      </w:r>
    </w:p>
    <w:p w14:paraId="04F2CA45" w14:textId="77794A3B" w:rsidR="00136592" w:rsidRPr="00654905" w:rsidRDefault="001121D8" w:rsidP="008A7262">
      <w:pPr>
        <w:adjustRightInd w:val="0"/>
        <w:snapToGrid w:val="0"/>
        <w:spacing w:after="0" w:line="360" w:lineRule="auto"/>
        <w:jc w:val="both"/>
        <w:rPr>
          <w:rFonts w:ascii="Book Antiqua" w:hAnsi="Book Antiqua" w:cs="Arial"/>
          <w:sz w:val="24"/>
          <w:szCs w:val="24"/>
        </w:rPr>
      </w:pPr>
      <w:r w:rsidRPr="00654905">
        <w:rPr>
          <w:rFonts w:ascii="Book Antiqua" w:hAnsi="Book Antiqua" w:cs="Arial"/>
          <w:sz w:val="24"/>
          <w:szCs w:val="24"/>
        </w:rPr>
        <w:t>Genetic-based l</w:t>
      </w:r>
      <w:r w:rsidR="007927AB" w:rsidRPr="00654905">
        <w:rPr>
          <w:rFonts w:ascii="Book Antiqua" w:hAnsi="Book Antiqua" w:cs="Arial"/>
          <w:sz w:val="24"/>
          <w:szCs w:val="24"/>
        </w:rPr>
        <w:t>iver disease</w:t>
      </w:r>
      <w:r w:rsidR="00AF3AEE" w:rsidRPr="00654905">
        <w:rPr>
          <w:rFonts w:ascii="Book Antiqua" w:hAnsi="Book Antiqua" w:cs="Arial"/>
          <w:sz w:val="24"/>
          <w:szCs w:val="24"/>
        </w:rPr>
        <w:t xml:space="preserve"> resulting </w:t>
      </w:r>
      <w:r w:rsidRPr="00654905">
        <w:rPr>
          <w:rFonts w:ascii="Book Antiqua" w:hAnsi="Book Antiqua" w:cs="Arial"/>
          <w:sz w:val="24"/>
          <w:szCs w:val="24"/>
        </w:rPr>
        <w:t>in the</w:t>
      </w:r>
      <w:r w:rsidR="00AF3AEE" w:rsidRPr="00654905">
        <w:rPr>
          <w:rFonts w:ascii="Book Antiqua" w:hAnsi="Book Antiqua" w:cs="Arial"/>
          <w:sz w:val="24"/>
          <w:szCs w:val="24"/>
        </w:rPr>
        <w:t xml:space="preserve"> inabilit</w:t>
      </w:r>
      <w:r w:rsidRPr="00654905">
        <w:rPr>
          <w:rFonts w:ascii="Book Antiqua" w:hAnsi="Book Antiqua" w:cs="Arial"/>
          <w:sz w:val="24"/>
          <w:szCs w:val="24"/>
        </w:rPr>
        <w:t>y</w:t>
      </w:r>
      <w:r w:rsidR="00AF3AEE" w:rsidRPr="00654905">
        <w:rPr>
          <w:rFonts w:ascii="Book Antiqua" w:hAnsi="Book Antiqua" w:cs="Arial"/>
          <w:sz w:val="24"/>
          <w:szCs w:val="24"/>
        </w:rPr>
        <w:t xml:space="preserve"> to properly form and secrete bile</w:t>
      </w:r>
      <w:r w:rsidR="007927AB" w:rsidRPr="00654905">
        <w:rPr>
          <w:rFonts w:ascii="Book Antiqua" w:hAnsi="Book Antiqua" w:cs="Arial"/>
          <w:sz w:val="24"/>
          <w:szCs w:val="24"/>
        </w:rPr>
        <w:t xml:space="preserve"> constitute an important cause of morbidity and mortality in children and </w:t>
      </w:r>
      <w:r w:rsidR="00776C69" w:rsidRPr="00654905">
        <w:rPr>
          <w:rFonts w:ascii="Book Antiqua" w:hAnsi="Book Antiqua" w:cs="Arial"/>
          <w:sz w:val="24"/>
          <w:szCs w:val="24"/>
        </w:rPr>
        <w:t xml:space="preserve">increasingly in </w:t>
      </w:r>
      <w:r w:rsidR="007927AB" w:rsidRPr="00654905">
        <w:rPr>
          <w:rFonts w:ascii="Book Antiqua" w:hAnsi="Book Antiqua" w:cs="Arial"/>
          <w:sz w:val="24"/>
          <w:szCs w:val="24"/>
        </w:rPr>
        <w:lastRenderedPageBreak/>
        <w:t xml:space="preserve">adults. A growing number of </w:t>
      </w:r>
      <w:r w:rsidR="001E1DF4" w:rsidRPr="00654905">
        <w:rPr>
          <w:rFonts w:ascii="Book Antiqua" w:hAnsi="Book Antiqua" w:cs="Arial"/>
          <w:sz w:val="24"/>
          <w:szCs w:val="24"/>
        </w:rPr>
        <w:t>PFIC</w:t>
      </w:r>
      <w:r w:rsidR="00AF3AEE" w:rsidRPr="00654905">
        <w:rPr>
          <w:rFonts w:ascii="Book Antiqua" w:hAnsi="Book Antiqua" w:cs="Arial"/>
          <w:sz w:val="24"/>
          <w:szCs w:val="24"/>
        </w:rPr>
        <w:t xml:space="preserve"> </w:t>
      </w:r>
      <w:r w:rsidR="007927AB" w:rsidRPr="00654905">
        <w:rPr>
          <w:rFonts w:ascii="Book Antiqua" w:hAnsi="Book Antiqua" w:cs="Arial"/>
          <w:sz w:val="24"/>
          <w:szCs w:val="24"/>
        </w:rPr>
        <w:t>have been described based on an</w:t>
      </w:r>
      <w:r w:rsidR="001366DE" w:rsidRPr="00654905">
        <w:rPr>
          <w:rFonts w:ascii="Book Antiqua" w:hAnsi="Book Antiqua" w:cs="Arial"/>
          <w:sz w:val="24"/>
          <w:szCs w:val="24"/>
        </w:rPr>
        <w:t xml:space="preserve"> </w:t>
      </w:r>
      <w:r w:rsidR="00A23442" w:rsidRPr="00654905">
        <w:rPr>
          <w:rFonts w:ascii="Book Antiqua" w:hAnsi="Book Antiqua" w:cs="Arial"/>
          <w:sz w:val="24"/>
          <w:szCs w:val="24"/>
        </w:rPr>
        <w:t xml:space="preserve">expanded </w:t>
      </w:r>
      <w:r w:rsidR="001366DE" w:rsidRPr="00654905">
        <w:rPr>
          <w:rFonts w:ascii="Book Antiqua" w:hAnsi="Book Antiqua" w:cs="Arial"/>
          <w:sz w:val="24"/>
          <w:szCs w:val="24"/>
        </w:rPr>
        <w:t>understanding</w:t>
      </w:r>
      <w:r w:rsidR="002E3417" w:rsidRPr="00654905">
        <w:rPr>
          <w:rFonts w:ascii="Book Antiqua" w:hAnsi="Book Antiqua" w:cs="Arial"/>
          <w:sz w:val="24"/>
          <w:szCs w:val="24"/>
        </w:rPr>
        <w:t xml:space="preserve"> of biliary </w:t>
      </w:r>
      <w:r w:rsidR="00764EE0" w:rsidRPr="00654905">
        <w:rPr>
          <w:rFonts w:ascii="Book Antiqua" w:hAnsi="Book Antiqua" w:cs="Arial"/>
          <w:sz w:val="24"/>
          <w:szCs w:val="24"/>
        </w:rPr>
        <w:t>transport</w:t>
      </w:r>
      <w:r w:rsidR="002E3417" w:rsidRPr="00654905">
        <w:rPr>
          <w:rFonts w:ascii="Book Antiqua" w:hAnsi="Book Antiqua" w:cs="Arial"/>
          <w:sz w:val="24"/>
          <w:szCs w:val="24"/>
        </w:rPr>
        <w:t xml:space="preserve"> mechanism</w:t>
      </w:r>
      <w:r w:rsidR="00A23442" w:rsidRPr="00654905">
        <w:rPr>
          <w:rFonts w:ascii="Book Antiqua" w:hAnsi="Book Antiqua" w:cs="Arial"/>
          <w:sz w:val="24"/>
          <w:szCs w:val="24"/>
        </w:rPr>
        <w:t xml:space="preserve"> defects and the development of a common phenotype.</w:t>
      </w:r>
      <w:r w:rsidR="001366DE" w:rsidRPr="00654905">
        <w:rPr>
          <w:rFonts w:ascii="Book Antiqua" w:hAnsi="Book Antiqua" w:cs="Arial"/>
          <w:sz w:val="24"/>
          <w:szCs w:val="24"/>
        </w:rPr>
        <w:t xml:space="preserve"> </w:t>
      </w:r>
    </w:p>
    <w:p w14:paraId="0321A82F" w14:textId="77777777" w:rsidR="00FA01EF" w:rsidRPr="00654905" w:rsidRDefault="00FA01EF" w:rsidP="008A7262">
      <w:pPr>
        <w:adjustRightInd w:val="0"/>
        <w:snapToGrid w:val="0"/>
        <w:spacing w:after="0" w:line="360" w:lineRule="auto"/>
        <w:jc w:val="both"/>
        <w:rPr>
          <w:rFonts w:ascii="Book Antiqua" w:hAnsi="Book Antiqua" w:cs="Arial"/>
          <w:sz w:val="24"/>
          <w:szCs w:val="24"/>
        </w:rPr>
      </w:pPr>
    </w:p>
    <w:p w14:paraId="4F59196B" w14:textId="3D3DB22C" w:rsidR="00136592" w:rsidRPr="00654905" w:rsidRDefault="00200CEB" w:rsidP="008A7262">
      <w:pPr>
        <w:adjustRightInd w:val="0"/>
        <w:snapToGrid w:val="0"/>
        <w:spacing w:after="0" w:line="360" w:lineRule="auto"/>
        <w:jc w:val="both"/>
        <w:rPr>
          <w:rFonts w:ascii="Book Antiqua" w:hAnsi="Book Antiqua" w:cs="Arial"/>
          <w:b/>
          <w:sz w:val="24"/>
          <w:szCs w:val="24"/>
        </w:rPr>
      </w:pPr>
      <w:r w:rsidRPr="00654905">
        <w:rPr>
          <w:rFonts w:ascii="Book Antiqua" w:hAnsi="Book Antiqua" w:cs="Arial"/>
          <w:b/>
          <w:i/>
          <w:sz w:val="24"/>
          <w:szCs w:val="24"/>
        </w:rPr>
        <w:t>CONCLUSION</w:t>
      </w:r>
    </w:p>
    <w:p w14:paraId="05C479D3" w14:textId="37263201" w:rsidR="00D32D79" w:rsidRPr="00654905" w:rsidRDefault="001E1DF4" w:rsidP="008A7262">
      <w:pPr>
        <w:adjustRightInd w:val="0"/>
        <w:snapToGrid w:val="0"/>
        <w:spacing w:after="0" w:line="360" w:lineRule="auto"/>
        <w:jc w:val="both"/>
        <w:rPr>
          <w:rFonts w:ascii="Book Antiqua" w:hAnsi="Book Antiqua" w:cs="Arial"/>
          <w:sz w:val="24"/>
          <w:szCs w:val="24"/>
        </w:rPr>
      </w:pPr>
      <w:r w:rsidRPr="00654905">
        <w:rPr>
          <w:rFonts w:ascii="Book Antiqua" w:hAnsi="Book Antiqua" w:cs="Arial"/>
          <w:sz w:val="24"/>
          <w:szCs w:val="24"/>
        </w:rPr>
        <w:t>We present a summary of current</w:t>
      </w:r>
      <w:r w:rsidR="00335299" w:rsidRPr="00654905">
        <w:rPr>
          <w:rFonts w:ascii="Book Antiqua" w:hAnsi="Book Antiqua" w:cs="Arial"/>
          <w:sz w:val="24"/>
          <w:szCs w:val="24"/>
        </w:rPr>
        <w:t xml:space="preserve"> </w:t>
      </w:r>
      <w:r w:rsidR="005609DE" w:rsidRPr="00654905">
        <w:rPr>
          <w:rFonts w:ascii="Book Antiqua" w:hAnsi="Book Antiqua" w:cs="Arial"/>
          <w:sz w:val="24"/>
          <w:szCs w:val="24"/>
        </w:rPr>
        <w:t>advances</w:t>
      </w:r>
      <w:r w:rsidR="002E3417" w:rsidRPr="00654905">
        <w:rPr>
          <w:rFonts w:ascii="Book Antiqua" w:hAnsi="Book Antiqua" w:cs="Arial"/>
          <w:sz w:val="24"/>
          <w:szCs w:val="24"/>
        </w:rPr>
        <w:t xml:space="preserve"> made</w:t>
      </w:r>
      <w:r w:rsidR="005609DE" w:rsidRPr="00654905">
        <w:rPr>
          <w:rFonts w:ascii="Book Antiqua" w:hAnsi="Book Antiqua" w:cs="Arial"/>
          <w:sz w:val="24"/>
          <w:szCs w:val="24"/>
        </w:rPr>
        <w:t xml:space="preserve"> in </w:t>
      </w:r>
      <w:r w:rsidR="00D8709B" w:rsidRPr="00654905">
        <w:rPr>
          <w:rFonts w:ascii="Book Antiqua" w:hAnsi="Book Antiqua" w:cs="Arial"/>
          <w:sz w:val="24"/>
          <w:szCs w:val="24"/>
        </w:rPr>
        <w:t xml:space="preserve">a number of areas relevant </w:t>
      </w:r>
      <w:r w:rsidR="009B29D2" w:rsidRPr="00654905">
        <w:rPr>
          <w:rFonts w:ascii="Book Antiqua" w:hAnsi="Book Antiqua" w:cs="Arial"/>
          <w:sz w:val="24"/>
          <w:szCs w:val="24"/>
        </w:rPr>
        <w:t>to b</w:t>
      </w:r>
      <w:r w:rsidR="000A03CF" w:rsidRPr="00654905">
        <w:rPr>
          <w:rFonts w:ascii="Book Antiqua" w:hAnsi="Book Antiqua" w:cs="Arial"/>
          <w:sz w:val="24"/>
          <w:szCs w:val="24"/>
        </w:rPr>
        <w:t xml:space="preserve">oth the </w:t>
      </w:r>
      <w:r w:rsidR="005609DE" w:rsidRPr="00654905">
        <w:rPr>
          <w:rFonts w:ascii="Book Antiqua" w:hAnsi="Book Antiqua" w:cs="Arial"/>
          <w:sz w:val="24"/>
          <w:szCs w:val="24"/>
        </w:rPr>
        <w:t xml:space="preserve">classically described </w:t>
      </w:r>
      <w:r w:rsidR="009C54BC" w:rsidRPr="00654905">
        <w:rPr>
          <w:rFonts w:ascii="Book Antiqua" w:hAnsi="Book Antiqua" w:cs="Arial"/>
          <w:sz w:val="24"/>
          <w:szCs w:val="24"/>
        </w:rPr>
        <w:t>FIC1 (</w:t>
      </w:r>
      <w:r w:rsidR="009C54BC" w:rsidRPr="00654905">
        <w:rPr>
          <w:rFonts w:ascii="Book Antiqua" w:hAnsi="Book Antiqua" w:cs="Arial"/>
          <w:i/>
          <w:sz w:val="24"/>
          <w:szCs w:val="24"/>
        </w:rPr>
        <w:t>ATP8B1</w:t>
      </w:r>
      <w:r w:rsidR="009C54BC" w:rsidRPr="00654905">
        <w:rPr>
          <w:rFonts w:ascii="Book Antiqua" w:hAnsi="Book Antiqua" w:cs="Arial"/>
          <w:sz w:val="24"/>
          <w:szCs w:val="24"/>
        </w:rPr>
        <w:t>), BSEP (</w:t>
      </w:r>
      <w:r w:rsidR="009C54BC" w:rsidRPr="00654905">
        <w:rPr>
          <w:rFonts w:ascii="Book Antiqua" w:hAnsi="Book Antiqua" w:cs="Arial"/>
          <w:i/>
          <w:sz w:val="24"/>
          <w:szCs w:val="24"/>
        </w:rPr>
        <w:t>ABCB11</w:t>
      </w:r>
      <w:r w:rsidR="009C54BC" w:rsidRPr="00654905">
        <w:rPr>
          <w:rFonts w:ascii="Book Antiqua" w:hAnsi="Book Antiqua" w:cs="Arial"/>
          <w:sz w:val="24"/>
          <w:szCs w:val="24"/>
        </w:rPr>
        <w:t>)</w:t>
      </w:r>
      <w:r w:rsidR="005609DE" w:rsidRPr="00654905">
        <w:rPr>
          <w:rFonts w:ascii="Book Antiqua" w:hAnsi="Book Antiqua" w:cs="Arial"/>
          <w:sz w:val="24"/>
          <w:szCs w:val="24"/>
        </w:rPr>
        <w:t>,</w:t>
      </w:r>
      <w:r w:rsidR="009C54BC" w:rsidRPr="00654905">
        <w:rPr>
          <w:rFonts w:ascii="Book Antiqua" w:hAnsi="Book Antiqua" w:cs="Arial"/>
          <w:sz w:val="24"/>
          <w:szCs w:val="24"/>
        </w:rPr>
        <w:t xml:space="preserve"> and MDR3 (</w:t>
      </w:r>
      <w:r w:rsidR="009C54BC" w:rsidRPr="00654905">
        <w:rPr>
          <w:rFonts w:ascii="Book Antiqua" w:hAnsi="Book Antiqua" w:cs="Arial"/>
          <w:i/>
          <w:sz w:val="24"/>
          <w:szCs w:val="24"/>
        </w:rPr>
        <w:t>ABCB4</w:t>
      </w:r>
      <w:r w:rsidR="009C54BC" w:rsidRPr="00654905">
        <w:rPr>
          <w:rFonts w:ascii="Book Antiqua" w:hAnsi="Book Antiqua" w:cs="Arial"/>
          <w:sz w:val="24"/>
          <w:szCs w:val="24"/>
        </w:rPr>
        <w:t>) transporter</w:t>
      </w:r>
      <w:r w:rsidR="000A03CF" w:rsidRPr="00654905">
        <w:rPr>
          <w:rFonts w:ascii="Book Antiqua" w:hAnsi="Book Antiqua" w:cs="Arial"/>
          <w:sz w:val="24"/>
          <w:szCs w:val="24"/>
        </w:rPr>
        <w:t xml:space="preserve"> deficiencies</w:t>
      </w:r>
      <w:r w:rsidR="009C54BC" w:rsidRPr="00654905">
        <w:rPr>
          <w:rFonts w:ascii="Book Antiqua" w:hAnsi="Book Antiqua" w:cs="Arial"/>
          <w:sz w:val="24"/>
          <w:szCs w:val="24"/>
        </w:rPr>
        <w:t>,</w:t>
      </w:r>
      <w:r w:rsidR="005609DE" w:rsidRPr="00654905">
        <w:rPr>
          <w:rFonts w:ascii="Book Antiqua" w:hAnsi="Book Antiqua" w:cs="Arial"/>
          <w:sz w:val="24"/>
          <w:szCs w:val="24"/>
        </w:rPr>
        <w:t xml:space="preserve"> as well as more recently described </w:t>
      </w:r>
      <w:r w:rsidR="00335299" w:rsidRPr="00654905">
        <w:rPr>
          <w:rFonts w:ascii="Book Antiqua" w:hAnsi="Book Antiqua" w:cs="Arial"/>
          <w:sz w:val="24"/>
          <w:szCs w:val="24"/>
        </w:rPr>
        <w:t>gene mutations</w:t>
      </w:r>
      <w:r w:rsidR="009C54BC" w:rsidRPr="00654905">
        <w:rPr>
          <w:rFonts w:ascii="Book Antiqua" w:hAnsi="Book Antiqua" w:cs="Arial"/>
          <w:sz w:val="24"/>
          <w:szCs w:val="24"/>
        </w:rPr>
        <w:t xml:space="preserve"> --</w:t>
      </w:r>
      <w:r w:rsidR="00335299" w:rsidRPr="00654905">
        <w:rPr>
          <w:rFonts w:ascii="Book Antiqua" w:hAnsi="Book Antiqua" w:cs="Arial"/>
          <w:sz w:val="24"/>
          <w:szCs w:val="24"/>
        </w:rPr>
        <w:t xml:space="preserve"> </w:t>
      </w:r>
      <w:r w:rsidR="005609DE" w:rsidRPr="00654905">
        <w:rPr>
          <w:rFonts w:ascii="Book Antiqua" w:hAnsi="Book Antiqua" w:cs="Arial"/>
          <w:sz w:val="24"/>
          <w:szCs w:val="24"/>
        </w:rPr>
        <w:t>TJP2 (</w:t>
      </w:r>
      <w:r w:rsidR="005609DE" w:rsidRPr="00654905">
        <w:rPr>
          <w:rFonts w:ascii="Book Antiqua" w:hAnsi="Book Antiqua" w:cs="Arial"/>
          <w:i/>
          <w:sz w:val="24"/>
          <w:szCs w:val="24"/>
        </w:rPr>
        <w:t>TJP2</w:t>
      </w:r>
      <w:r w:rsidR="005609DE" w:rsidRPr="00654905">
        <w:rPr>
          <w:rFonts w:ascii="Book Antiqua" w:hAnsi="Book Antiqua" w:cs="Arial"/>
          <w:sz w:val="24"/>
          <w:szCs w:val="24"/>
        </w:rPr>
        <w:t xml:space="preserve">), </w:t>
      </w:r>
      <w:r w:rsidR="00335299" w:rsidRPr="00654905">
        <w:rPr>
          <w:rFonts w:ascii="Book Antiqua" w:hAnsi="Book Antiqua" w:cs="Arial"/>
          <w:sz w:val="24"/>
          <w:szCs w:val="24"/>
        </w:rPr>
        <w:t>FXR (</w:t>
      </w:r>
      <w:r w:rsidR="00335299" w:rsidRPr="00654905">
        <w:rPr>
          <w:rFonts w:ascii="Book Antiqua" w:hAnsi="Book Antiqua" w:cs="Arial"/>
          <w:i/>
          <w:sz w:val="24"/>
          <w:szCs w:val="24"/>
        </w:rPr>
        <w:t>NR1H4</w:t>
      </w:r>
      <w:r w:rsidR="00335299" w:rsidRPr="00654905">
        <w:rPr>
          <w:rFonts w:ascii="Book Antiqua" w:hAnsi="Book Antiqua" w:cs="Arial"/>
          <w:sz w:val="24"/>
          <w:szCs w:val="24"/>
        </w:rPr>
        <w:t>),</w:t>
      </w:r>
      <w:r w:rsidR="00776C69" w:rsidRPr="00654905">
        <w:rPr>
          <w:rFonts w:ascii="Book Antiqua" w:hAnsi="Book Antiqua" w:cs="Arial"/>
          <w:sz w:val="24"/>
          <w:szCs w:val="24"/>
        </w:rPr>
        <w:t xml:space="preserve"> </w:t>
      </w:r>
      <w:r w:rsidR="005609DE" w:rsidRPr="00654905">
        <w:rPr>
          <w:rFonts w:ascii="Book Antiqua" w:hAnsi="Book Antiqua" w:cs="Arial"/>
          <w:sz w:val="24"/>
          <w:szCs w:val="24"/>
        </w:rPr>
        <w:t>MYO5B (</w:t>
      </w:r>
      <w:r w:rsidR="00335299" w:rsidRPr="00654905">
        <w:rPr>
          <w:rFonts w:ascii="Book Antiqua" w:hAnsi="Book Antiqua" w:cs="Arial"/>
          <w:i/>
          <w:sz w:val="24"/>
          <w:szCs w:val="24"/>
        </w:rPr>
        <w:t>MYO5B</w:t>
      </w:r>
      <w:r w:rsidR="005609DE" w:rsidRPr="00654905">
        <w:rPr>
          <w:rFonts w:ascii="Book Antiqua" w:hAnsi="Book Antiqua" w:cs="Arial"/>
          <w:sz w:val="24"/>
          <w:szCs w:val="24"/>
        </w:rPr>
        <w:t>)</w:t>
      </w:r>
      <w:r w:rsidR="00776C69" w:rsidRPr="00654905">
        <w:rPr>
          <w:rFonts w:ascii="Book Antiqua" w:hAnsi="Book Antiqua" w:cs="Arial"/>
          <w:sz w:val="24"/>
          <w:szCs w:val="24"/>
        </w:rPr>
        <w:t xml:space="preserve">, </w:t>
      </w:r>
      <w:r w:rsidR="002014F2" w:rsidRPr="00654905">
        <w:rPr>
          <w:rFonts w:ascii="Book Antiqua" w:hAnsi="Book Antiqua" w:cs="Arial"/>
          <w:sz w:val="24"/>
          <w:szCs w:val="24"/>
        </w:rPr>
        <w:t>and others</w:t>
      </w:r>
      <w:r w:rsidR="000A03CF" w:rsidRPr="00654905">
        <w:rPr>
          <w:rFonts w:ascii="Book Antiqua" w:hAnsi="Book Antiqua" w:cs="Arial"/>
          <w:sz w:val="24"/>
          <w:szCs w:val="24"/>
        </w:rPr>
        <w:t xml:space="preserve"> which</w:t>
      </w:r>
      <w:r w:rsidR="005609DE" w:rsidRPr="00654905">
        <w:rPr>
          <w:rFonts w:ascii="Book Antiqua" w:hAnsi="Book Antiqua" w:cs="Arial"/>
          <w:sz w:val="24"/>
          <w:szCs w:val="24"/>
        </w:rPr>
        <w:t xml:space="preserve"> expand the etiology and understanding of PFIC</w:t>
      </w:r>
      <w:r w:rsidR="002419D1" w:rsidRPr="00654905">
        <w:rPr>
          <w:rFonts w:ascii="Book Antiqua" w:hAnsi="Book Antiqua" w:cs="Arial"/>
          <w:sz w:val="24"/>
          <w:szCs w:val="24"/>
        </w:rPr>
        <w:t>-</w:t>
      </w:r>
      <w:r w:rsidR="005609DE" w:rsidRPr="00654905">
        <w:rPr>
          <w:rFonts w:ascii="Book Antiqua" w:hAnsi="Book Antiqua" w:cs="Arial"/>
          <w:sz w:val="24"/>
          <w:szCs w:val="24"/>
        </w:rPr>
        <w:t xml:space="preserve">related cholestatic diseases and bile transport. </w:t>
      </w:r>
    </w:p>
    <w:p w14:paraId="782C2868" w14:textId="77777777" w:rsidR="00C879E4" w:rsidRPr="00654905" w:rsidRDefault="00C879E4" w:rsidP="008A7262">
      <w:pPr>
        <w:adjustRightInd w:val="0"/>
        <w:snapToGrid w:val="0"/>
        <w:spacing w:after="0" w:line="360" w:lineRule="auto"/>
        <w:jc w:val="both"/>
        <w:rPr>
          <w:rFonts w:ascii="Book Antiqua" w:hAnsi="Book Antiqua" w:cs="Arial"/>
          <w:sz w:val="24"/>
          <w:szCs w:val="24"/>
          <w:u w:val="single"/>
          <w:lang w:val="en"/>
        </w:rPr>
      </w:pPr>
    </w:p>
    <w:p w14:paraId="695FD520" w14:textId="27C757A0" w:rsidR="00843A57" w:rsidRPr="00654905" w:rsidRDefault="0009652C" w:rsidP="00AB0FE7">
      <w:pPr>
        <w:pStyle w:val="a3"/>
        <w:adjustRightInd w:val="0"/>
        <w:snapToGrid w:val="0"/>
        <w:spacing w:before="0" w:beforeAutospacing="0" w:after="0" w:afterAutospacing="0" w:line="360" w:lineRule="auto"/>
        <w:jc w:val="both"/>
        <w:rPr>
          <w:rFonts w:ascii="Book Antiqua" w:hAnsi="Book Antiqua" w:cs="Arial"/>
          <w:sz w:val="24"/>
          <w:szCs w:val="24"/>
        </w:rPr>
      </w:pPr>
      <w:r w:rsidRPr="00654905">
        <w:rPr>
          <w:rFonts w:ascii="Book Antiqua" w:hAnsi="Book Antiqua" w:cs="Arial"/>
          <w:b/>
          <w:sz w:val="24"/>
          <w:szCs w:val="24"/>
        </w:rPr>
        <w:t xml:space="preserve">Key </w:t>
      </w:r>
      <w:r w:rsidR="00DC0DE6" w:rsidRPr="00654905">
        <w:rPr>
          <w:rFonts w:ascii="Book Antiqua" w:hAnsi="Book Antiqua" w:cs="Arial"/>
          <w:b/>
          <w:sz w:val="24"/>
          <w:szCs w:val="24"/>
        </w:rPr>
        <w:t>w</w:t>
      </w:r>
      <w:r w:rsidRPr="00654905">
        <w:rPr>
          <w:rFonts w:ascii="Book Antiqua" w:hAnsi="Book Antiqua" w:cs="Arial"/>
          <w:b/>
          <w:sz w:val="24"/>
          <w:szCs w:val="24"/>
        </w:rPr>
        <w:t>ords:</w:t>
      </w:r>
      <w:r w:rsidR="00136592" w:rsidRPr="00654905">
        <w:rPr>
          <w:rFonts w:ascii="Book Antiqua" w:hAnsi="Book Antiqua" w:cs="Arial"/>
          <w:b/>
          <w:sz w:val="24"/>
          <w:szCs w:val="24"/>
        </w:rPr>
        <w:t xml:space="preserve"> </w:t>
      </w:r>
      <w:r w:rsidR="00DC0DE6" w:rsidRPr="00654905">
        <w:rPr>
          <w:rFonts w:ascii="Book Antiqua" w:hAnsi="Book Antiqua" w:cs="Arial"/>
          <w:sz w:val="24"/>
          <w:szCs w:val="24"/>
        </w:rPr>
        <w:t>C</w:t>
      </w:r>
      <w:r w:rsidR="00F72F12" w:rsidRPr="00654905">
        <w:rPr>
          <w:rFonts w:ascii="Book Antiqua" w:hAnsi="Book Antiqua" w:cs="Arial"/>
          <w:sz w:val="24"/>
          <w:szCs w:val="24"/>
        </w:rPr>
        <w:t>holestasis</w:t>
      </w:r>
      <w:r w:rsidR="00DC0DE6">
        <w:rPr>
          <w:rFonts w:ascii="Book Antiqua" w:hAnsi="Book Antiqua" w:cs="Arial"/>
          <w:sz w:val="24"/>
          <w:szCs w:val="24"/>
        </w:rPr>
        <w:t>;</w:t>
      </w:r>
      <w:r w:rsidR="00F72F12" w:rsidRPr="00654905">
        <w:rPr>
          <w:rFonts w:ascii="Book Antiqua" w:hAnsi="Book Antiqua" w:cs="Arial"/>
          <w:sz w:val="24"/>
          <w:szCs w:val="24"/>
        </w:rPr>
        <w:t xml:space="preserve"> </w:t>
      </w:r>
      <w:r w:rsidR="00DC0DE6" w:rsidRPr="00654905">
        <w:rPr>
          <w:rFonts w:ascii="Book Antiqua" w:hAnsi="Book Antiqua" w:cs="Arial"/>
          <w:sz w:val="24"/>
          <w:szCs w:val="24"/>
        </w:rPr>
        <w:t>P</w:t>
      </w:r>
      <w:r w:rsidR="00F72F12" w:rsidRPr="00654905">
        <w:rPr>
          <w:rFonts w:ascii="Book Antiqua" w:hAnsi="Book Antiqua" w:cs="Arial"/>
          <w:sz w:val="24"/>
          <w:szCs w:val="24"/>
        </w:rPr>
        <w:t>rogressive familial intrahepatic cholestasis</w:t>
      </w:r>
      <w:r w:rsidR="00DC0DE6">
        <w:rPr>
          <w:rFonts w:ascii="Book Antiqua" w:hAnsi="Book Antiqua" w:cs="Arial"/>
          <w:sz w:val="24"/>
          <w:szCs w:val="24"/>
        </w:rPr>
        <w:t>;</w:t>
      </w:r>
      <w:r w:rsidR="00F72F12" w:rsidRPr="00654905">
        <w:rPr>
          <w:rFonts w:ascii="Book Antiqua" w:hAnsi="Book Antiqua" w:cs="Arial"/>
          <w:sz w:val="24"/>
          <w:szCs w:val="24"/>
        </w:rPr>
        <w:t xml:space="preserve"> </w:t>
      </w:r>
      <w:r w:rsidR="00DC0DE6" w:rsidRPr="00654905">
        <w:rPr>
          <w:rFonts w:ascii="Book Antiqua" w:hAnsi="Book Antiqua" w:cs="Arial"/>
          <w:sz w:val="24"/>
          <w:szCs w:val="24"/>
        </w:rPr>
        <w:t>B</w:t>
      </w:r>
      <w:r w:rsidR="005609DE" w:rsidRPr="00654905">
        <w:rPr>
          <w:rFonts w:ascii="Book Antiqua" w:hAnsi="Book Antiqua" w:cs="Arial"/>
          <w:sz w:val="24"/>
          <w:szCs w:val="24"/>
        </w:rPr>
        <w:t>enign recurrent intrahepatic cholestasis</w:t>
      </w:r>
      <w:r w:rsidR="00DC0DE6">
        <w:rPr>
          <w:rFonts w:ascii="Book Antiqua" w:hAnsi="Book Antiqua" w:cs="Arial"/>
          <w:sz w:val="24"/>
          <w:szCs w:val="24"/>
        </w:rPr>
        <w:t>;</w:t>
      </w:r>
      <w:r w:rsidR="005609DE" w:rsidRPr="00654905">
        <w:rPr>
          <w:rFonts w:ascii="Book Antiqua" w:hAnsi="Book Antiqua" w:cs="Arial"/>
          <w:sz w:val="24"/>
          <w:szCs w:val="24"/>
        </w:rPr>
        <w:t xml:space="preserve"> </w:t>
      </w:r>
      <w:r w:rsidR="00DC0DE6" w:rsidRPr="00654905">
        <w:rPr>
          <w:rFonts w:ascii="Book Antiqua" w:hAnsi="Book Antiqua" w:cs="Arial"/>
          <w:sz w:val="24"/>
          <w:szCs w:val="24"/>
        </w:rPr>
        <w:t>I</w:t>
      </w:r>
      <w:r w:rsidR="005609DE" w:rsidRPr="00654905">
        <w:rPr>
          <w:rFonts w:ascii="Book Antiqua" w:hAnsi="Book Antiqua" w:cs="Arial"/>
          <w:sz w:val="24"/>
          <w:szCs w:val="24"/>
        </w:rPr>
        <w:t>ntrahepatic cholestasis of pregnancy</w:t>
      </w:r>
      <w:r w:rsidR="00DC0DE6">
        <w:rPr>
          <w:rFonts w:ascii="Book Antiqua" w:hAnsi="Book Antiqua" w:cs="Arial"/>
          <w:sz w:val="24"/>
          <w:szCs w:val="24"/>
        </w:rPr>
        <w:t>;</w:t>
      </w:r>
      <w:r w:rsidR="005609DE" w:rsidRPr="00654905">
        <w:rPr>
          <w:rFonts w:ascii="Book Antiqua" w:hAnsi="Book Antiqua" w:cs="Arial"/>
          <w:sz w:val="24"/>
          <w:szCs w:val="24"/>
        </w:rPr>
        <w:t xml:space="preserve"> </w:t>
      </w:r>
      <w:r w:rsidR="00DC0DE6" w:rsidRPr="00654905">
        <w:rPr>
          <w:rFonts w:ascii="Book Antiqua" w:hAnsi="Book Antiqua" w:cs="Arial"/>
          <w:sz w:val="24"/>
          <w:szCs w:val="24"/>
        </w:rPr>
        <w:t>D</w:t>
      </w:r>
      <w:r w:rsidR="005609DE" w:rsidRPr="00654905">
        <w:rPr>
          <w:rFonts w:ascii="Book Antiqua" w:hAnsi="Book Antiqua" w:cs="Arial"/>
          <w:sz w:val="24"/>
          <w:szCs w:val="24"/>
        </w:rPr>
        <w:t>rug induced cholestasis</w:t>
      </w:r>
      <w:r w:rsidR="00DC0DE6">
        <w:rPr>
          <w:rFonts w:ascii="Book Antiqua" w:hAnsi="Book Antiqua" w:cs="Arial"/>
          <w:sz w:val="24"/>
          <w:szCs w:val="24"/>
        </w:rPr>
        <w:t>;</w:t>
      </w:r>
      <w:r w:rsidR="005609DE" w:rsidRPr="00654905">
        <w:rPr>
          <w:rFonts w:ascii="Book Antiqua" w:hAnsi="Book Antiqua" w:cs="Arial"/>
          <w:sz w:val="24"/>
          <w:szCs w:val="24"/>
        </w:rPr>
        <w:t xml:space="preserve"> </w:t>
      </w:r>
      <w:r w:rsidR="00DC0DE6" w:rsidRPr="00654905">
        <w:rPr>
          <w:rFonts w:ascii="Book Antiqua" w:hAnsi="Book Antiqua" w:cs="Arial"/>
          <w:sz w:val="24"/>
          <w:szCs w:val="24"/>
        </w:rPr>
        <w:t>B</w:t>
      </w:r>
      <w:r w:rsidR="00F72F12" w:rsidRPr="00654905">
        <w:rPr>
          <w:rFonts w:ascii="Book Antiqua" w:hAnsi="Book Antiqua" w:cs="Arial"/>
          <w:sz w:val="24"/>
          <w:szCs w:val="24"/>
        </w:rPr>
        <w:t>ile acids</w:t>
      </w:r>
      <w:r w:rsidR="00DC0DE6">
        <w:rPr>
          <w:rFonts w:ascii="Book Antiqua" w:hAnsi="Book Antiqua" w:cs="Arial"/>
          <w:sz w:val="24"/>
          <w:szCs w:val="24"/>
        </w:rPr>
        <w:t>;</w:t>
      </w:r>
      <w:r w:rsidR="001234A6" w:rsidRPr="00654905">
        <w:rPr>
          <w:rFonts w:ascii="Book Antiqua" w:hAnsi="Book Antiqua" w:cs="Arial"/>
          <w:sz w:val="24"/>
          <w:szCs w:val="24"/>
        </w:rPr>
        <w:t xml:space="preserve"> </w:t>
      </w:r>
      <w:r w:rsidR="00DC0DE6" w:rsidRPr="00654905">
        <w:rPr>
          <w:rFonts w:ascii="Book Antiqua" w:hAnsi="Book Antiqua" w:cs="Arial"/>
          <w:sz w:val="24"/>
          <w:szCs w:val="24"/>
        </w:rPr>
        <w:t>B</w:t>
      </w:r>
      <w:r w:rsidR="001234A6" w:rsidRPr="00654905">
        <w:rPr>
          <w:rFonts w:ascii="Book Antiqua" w:hAnsi="Book Antiqua" w:cs="Arial"/>
          <w:sz w:val="24"/>
          <w:szCs w:val="24"/>
        </w:rPr>
        <w:t>ile transport</w:t>
      </w:r>
    </w:p>
    <w:p w14:paraId="7BE3C0F3" w14:textId="77777777" w:rsidR="00C879E4" w:rsidRPr="00654905" w:rsidRDefault="00C879E4" w:rsidP="008A7262">
      <w:pPr>
        <w:pStyle w:val="a3"/>
        <w:adjustRightInd w:val="0"/>
        <w:snapToGrid w:val="0"/>
        <w:spacing w:before="0" w:beforeAutospacing="0" w:after="0" w:afterAutospacing="0" w:line="360" w:lineRule="auto"/>
        <w:jc w:val="both"/>
        <w:rPr>
          <w:rFonts w:ascii="Book Antiqua" w:hAnsi="Book Antiqua" w:cs="Arial"/>
          <w:sz w:val="24"/>
          <w:szCs w:val="24"/>
        </w:rPr>
      </w:pPr>
    </w:p>
    <w:p w14:paraId="74025B1F" w14:textId="77777777" w:rsidR="00DC0DE6" w:rsidRPr="00DC0DE6" w:rsidRDefault="00DC0DE6" w:rsidP="008A7262">
      <w:pPr>
        <w:adjustRightInd w:val="0"/>
        <w:snapToGrid w:val="0"/>
        <w:spacing w:after="0" w:line="360" w:lineRule="auto"/>
        <w:jc w:val="both"/>
        <w:rPr>
          <w:rFonts w:ascii="Book Antiqua" w:eastAsia="宋体" w:hAnsi="Book Antiqua" w:cs="Arial"/>
          <w:sz w:val="24"/>
          <w:szCs w:val="24"/>
          <w:lang w:eastAsia="zh-CN"/>
        </w:rPr>
      </w:pPr>
      <w:bookmarkStart w:id="79" w:name="OLE_LINK55"/>
      <w:bookmarkStart w:id="80" w:name="OLE_LINK56"/>
      <w:bookmarkStart w:id="81" w:name="OLE_LINK779"/>
      <w:bookmarkStart w:id="82" w:name="OLE_LINK780"/>
      <w:bookmarkStart w:id="83" w:name="OLE_LINK935"/>
      <w:bookmarkStart w:id="84" w:name="OLE_LINK936"/>
      <w:bookmarkStart w:id="85" w:name="OLE_LINK255"/>
      <w:bookmarkStart w:id="86" w:name="OLE_LINK940"/>
      <w:bookmarkStart w:id="87" w:name="OLE_LINK941"/>
      <w:bookmarkStart w:id="88" w:name="OLE_LINK942"/>
      <w:bookmarkStart w:id="89" w:name="OLE_LINK1112"/>
      <w:bookmarkStart w:id="90" w:name="OLE_LINK1113"/>
      <w:bookmarkStart w:id="91" w:name="OLE_LINK1114"/>
      <w:bookmarkStart w:id="92" w:name="OLE_LINK1115"/>
      <w:bookmarkStart w:id="93" w:name="OLE_LINK929"/>
      <w:bookmarkStart w:id="94" w:name="OLE_LINK930"/>
      <w:bookmarkStart w:id="95" w:name="OLE_LINK931"/>
      <w:bookmarkStart w:id="96" w:name="OLE_LINK932"/>
      <w:bookmarkStart w:id="97" w:name="OLE_LINK1150"/>
      <w:bookmarkStart w:id="98" w:name="OLE_LINK1151"/>
      <w:bookmarkStart w:id="99" w:name="OLE_LINK1164"/>
      <w:bookmarkStart w:id="100" w:name="OLE_LINK1166"/>
      <w:bookmarkStart w:id="101" w:name="OLE_LINK1167"/>
      <w:bookmarkStart w:id="102" w:name="OLE_LINK1226"/>
      <w:bookmarkStart w:id="103" w:name="OLE_LINK1227"/>
      <w:bookmarkStart w:id="104" w:name="OLE_LINK1228"/>
      <w:bookmarkStart w:id="105" w:name="OLE_LINK1229"/>
      <w:bookmarkStart w:id="106" w:name="OLE_LINK1230"/>
      <w:bookmarkStart w:id="107" w:name="OLE_LINK1231"/>
      <w:bookmarkStart w:id="108" w:name="OLE_LINK1364"/>
      <w:bookmarkStart w:id="109" w:name="OLE_LINK1714"/>
      <w:bookmarkStart w:id="110" w:name="OLE_LINK1715"/>
      <w:bookmarkStart w:id="111" w:name="OLE_LINK1831"/>
      <w:bookmarkStart w:id="112" w:name="OLE_LINK1603"/>
      <w:bookmarkStart w:id="113" w:name="OLE_LINK1604"/>
      <w:bookmarkStart w:id="114" w:name="OLE_LINK1633"/>
      <w:bookmarkStart w:id="115" w:name="OLE_LINK1634"/>
      <w:bookmarkStart w:id="116" w:name="OLE_LINK1635"/>
      <w:bookmarkStart w:id="117" w:name="OLE_LINK1637"/>
      <w:bookmarkStart w:id="118" w:name="OLE_LINK1640"/>
      <w:bookmarkStart w:id="119" w:name="OLE_LINK1641"/>
      <w:bookmarkStart w:id="120" w:name="OLE_LINK1687"/>
      <w:bookmarkStart w:id="121" w:name="OLE_LINK1688"/>
      <w:bookmarkStart w:id="122" w:name="OLE_LINK1794"/>
      <w:bookmarkStart w:id="123" w:name="OLE_LINK1795"/>
      <w:bookmarkStart w:id="124" w:name="OLE_LINK1796"/>
      <w:bookmarkStart w:id="125" w:name="OLE_LINK1690"/>
      <w:bookmarkStart w:id="126" w:name="OLE_LINK1691"/>
      <w:bookmarkStart w:id="127" w:name="OLE_LINK1983"/>
      <w:bookmarkStart w:id="128" w:name="OLE_LINK1985"/>
      <w:bookmarkStart w:id="129" w:name="OLE_LINK1986"/>
      <w:bookmarkStart w:id="130" w:name="OLE_LINK1987"/>
      <w:bookmarkStart w:id="131" w:name="OLE_LINK2093"/>
      <w:r w:rsidRPr="00DC0DE6">
        <w:rPr>
          <w:rFonts w:ascii="Book Antiqua" w:eastAsia="宋体" w:hAnsi="Book Antiqua" w:cs="Times New Roman"/>
          <w:b/>
          <w:sz w:val="24"/>
          <w:szCs w:val="24"/>
        </w:rPr>
        <w:t>©</w:t>
      </w:r>
      <w:bookmarkEnd w:id="79"/>
      <w:bookmarkEnd w:id="80"/>
      <w:r w:rsidRPr="00DC0DE6">
        <w:rPr>
          <w:rFonts w:ascii="Book Antiqua" w:eastAsia="宋体" w:hAnsi="Book Antiqua" w:cs="Times New Roman"/>
          <w:b/>
          <w:sz w:val="24"/>
          <w:szCs w:val="24"/>
        </w:rPr>
        <w:t xml:space="preserve"> </w:t>
      </w:r>
      <w:r w:rsidRPr="00DC0DE6">
        <w:rPr>
          <w:rFonts w:ascii="Book Antiqua" w:eastAsia="宋体" w:hAnsi="Book Antiqua" w:cs="Arial"/>
          <w:b/>
          <w:sz w:val="24"/>
          <w:szCs w:val="24"/>
        </w:rPr>
        <w:t xml:space="preserve">The Author(s) 2019. </w:t>
      </w:r>
      <w:r w:rsidRPr="00DC0DE6">
        <w:rPr>
          <w:rFonts w:ascii="Book Antiqua" w:eastAsia="宋体" w:hAnsi="Book Antiqua" w:cs="Arial"/>
          <w:sz w:val="24"/>
          <w:szCs w:val="24"/>
        </w:rPr>
        <w:t>Published by Baishideng Publishing Group Inc. All rights reserved</w:t>
      </w:r>
      <w:bookmarkStart w:id="132" w:name="OLE_LINK969"/>
      <w:bookmarkStart w:id="133" w:name="OLE_LINK970"/>
      <w:bookmarkStart w:id="134" w:name="OLE_LINK972"/>
      <w:bookmarkStart w:id="135" w:name="OLE_LINK973"/>
      <w:bookmarkStart w:id="136" w:name="OLE_LINK974"/>
      <w:bookmarkStart w:id="137" w:name="OLE_LINK975"/>
      <w:bookmarkStart w:id="138" w:name="OLE_LINK976"/>
      <w:r w:rsidRPr="00DC0DE6">
        <w:rPr>
          <w:rFonts w:ascii="Book Antiqua" w:eastAsia="宋体" w:hAnsi="Book Antiqua" w:cs="Arial"/>
          <w:sz w:val="24"/>
          <w:szCs w:val="24"/>
        </w:rPr>
        <w:t>.</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0E1FBBA4" w14:textId="77777777" w:rsidR="00DC0DE6" w:rsidRDefault="00DC0DE6" w:rsidP="008A7262">
      <w:pPr>
        <w:pStyle w:val="a3"/>
        <w:adjustRightInd w:val="0"/>
        <w:snapToGrid w:val="0"/>
        <w:spacing w:before="0" w:beforeAutospacing="0" w:after="0" w:afterAutospacing="0" w:line="360" w:lineRule="auto"/>
        <w:jc w:val="both"/>
        <w:rPr>
          <w:rFonts w:ascii="Book Antiqua" w:hAnsi="Book Antiqua" w:cs="Arial"/>
          <w:b/>
          <w:sz w:val="24"/>
          <w:szCs w:val="24"/>
        </w:rPr>
      </w:pPr>
      <w:r w:rsidRPr="00654905">
        <w:rPr>
          <w:rFonts w:ascii="Book Antiqua" w:hAnsi="Book Antiqua" w:cs="Arial"/>
          <w:b/>
          <w:sz w:val="24"/>
          <w:szCs w:val="24"/>
        </w:rPr>
        <w:t xml:space="preserve"> </w:t>
      </w:r>
    </w:p>
    <w:p w14:paraId="61E49FFF" w14:textId="2BFC6E49" w:rsidR="006F6DD6" w:rsidRPr="00654905" w:rsidRDefault="00AF61E7" w:rsidP="008A7262">
      <w:pPr>
        <w:pStyle w:val="a3"/>
        <w:adjustRightInd w:val="0"/>
        <w:snapToGrid w:val="0"/>
        <w:spacing w:before="0" w:beforeAutospacing="0" w:after="0" w:afterAutospacing="0" w:line="360" w:lineRule="auto"/>
        <w:jc w:val="both"/>
        <w:rPr>
          <w:rFonts w:ascii="Book Antiqua" w:hAnsi="Book Antiqua" w:cs="Arial"/>
          <w:sz w:val="24"/>
          <w:szCs w:val="24"/>
        </w:rPr>
      </w:pPr>
      <w:r w:rsidRPr="00654905">
        <w:rPr>
          <w:rFonts w:ascii="Book Antiqua" w:hAnsi="Book Antiqua" w:cs="Arial"/>
          <w:b/>
          <w:sz w:val="24"/>
          <w:szCs w:val="24"/>
        </w:rPr>
        <w:t xml:space="preserve">Core </w:t>
      </w:r>
      <w:r w:rsidR="00FA01EF" w:rsidRPr="00654905">
        <w:rPr>
          <w:rFonts w:ascii="Book Antiqua" w:hAnsi="Book Antiqua" w:cs="Arial"/>
          <w:b/>
          <w:sz w:val="24"/>
          <w:szCs w:val="24"/>
        </w:rPr>
        <w:t>t</w:t>
      </w:r>
      <w:r w:rsidRPr="00654905">
        <w:rPr>
          <w:rFonts w:ascii="Book Antiqua" w:hAnsi="Book Antiqua" w:cs="Arial"/>
          <w:b/>
          <w:sz w:val="24"/>
          <w:szCs w:val="24"/>
        </w:rPr>
        <w:t>ip</w:t>
      </w:r>
      <w:r w:rsidRPr="00654905">
        <w:rPr>
          <w:rFonts w:ascii="Book Antiqua" w:hAnsi="Book Antiqua" w:cs="Arial"/>
          <w:sz w:val="24"/>
          <w:szCs w:val="24"/>
        </w:rPr>
        <w:t>:</w:t>
      </w:r>
      <w:r w:rsidR="00FA01EF" w:rsidRPr="00654905">
        <w:rPr>
          <w:rFonts w:ascii="Book Antiqua" w:hAnsi="Book Antiqua" w:cs="Arial"/>
          <w:sz w:val="24"/>
          <w:szCs w:val="24"/>
          <w:lang w:eastAsia="zh-CN"/>
        </w:rPr>
        <w:t xml:space="preserve"> </w:t>
      </w:r>
      <w:r w:rsidRPr="00654905">
        <w:rPr>
          <w:rFonts w:ascii="Book Antiqua" w:hAnsi="Book Antiqua" w:cs="Arial"/>
          <w:sz w:val="24"/>
          <w:szCs w:val="24"/>
        </w:rPr>
        <w:t xml:space="preserve">Progressive familial intrahepatic cholestasis is a heterogeneous cohort of diseases that present both diagnostic and treatment challenges for clinicians. Significant advancement in the </w:t>
      </w:r>
      <w:r w:rsidR="006F6DD6" w:rsidRPr="00654905">
        <w:rPr>
          <w:rFonts w:ascii="Book Antiqua" w:hAnsi="Book Antiqua" w:cs="Arial"/>
          <w:sz w:val="24"/>
          <w:szCs w:val="24"/>
        </w:rPr>
        <w:t xml:space="preserve">knowledge base related to the </w:t>
      </w:r>
      <w:r w:rsidRPr="00654905">
        <w:rPr>
          <w:rFonts w:ascii="Book Antiqua" w:hAnsi="Book Antiqua" w:cs="Arial"/>
          <w:sz w:val="24"/>
          <w:szCs w:val="24"/>
        </w:rPr>
        <w:t>genetic underpinnings regulating bile acid transport physiology has enabled new diseases to be identified</w:t>
      </w:r>
      <w:r w:rsidR="006F6DD6" w:rsidRPr="00654905">
        <w:rPr>
          <w:rFonts w:ascii="Book Antiqua" w:hAnsi="Book Antiqua" w:cs="Arial"/>
          <w:sz w:val="24"/>
          <w:szCs w:val="24"/>
        </w:rPr>
        <w:t xml:space="preserve"> with a </w:t>
      </w:r>
      <w:r w:rsidRPr="00654905">
        <w:rPr>
          <w:rFonts w:ascii="Book Antiqua" w:hAnsi="Book Antiqua" w:cs="Arial"/>
          <w:sz w:val="24"/>
          <w:szCs w:val="24"/>
        </w:rPr>
        <w:t>breadth of phenotypes from neonates to adults</w:t>
      </w:r>
      <w:r w:rsidR="006F6DD6" w:rsidRPr="00654905">
        <w:rPr>
          <w:rFonts w:ascii="Book Antiqua" w:hAnsi="Book Antiqua" w:cs="Arial"/>
          <w:sz w:val="24"/>
          <w:szCs w:val="24"/>
        </w:rPr>
        <w:t>.</w:t>
      </w:r>
    </w:p>
    <w:p w14:paraId="3F77137F" w14:textId="03C2285C" w:rsidR="00FF1854" w:rsidRDefault="00FF1854" w:rsidP="008A7262">
      <w:pPr>
        <w:adjustRightInd w:val="0"/>
        <w:snapToGrid w:val="0"/>
        <w:spacing w:after="0" w:line="360" w:lineRule="auto"/>
        <w:jc w:val="both"/>
        <w:rPr>
          <w:rFonts w:ascii="Book Antiqua" w:hAnsi="Book Antiqua" w:cs="Arial Unicode MS"/>
          <w:b/>
          <w:sz w:val="24"/>
          <w:szCs w:val="24"/>
        </w:rPr>
      </w:pPr>
      <w:bookmarkStart w:id="139" w:name="OLE_LINK187"/>
      <w:bookmarkStart w:id="140" w:name="OLE_LINK188"/>
      <w:bookmarkStart w:id="141" w:name="OLE_LINK229"/>
      <w:bookmarkStart w:id="142" w:name="OLE_LINK232"/>
      <w:bookmarkStart w:id="143" w:name="OLE_LINK593"/>
      <w:bookmarkStart w:id="144" w:name="OLE_LINK594"/>
      <w:bookmarkStart w:id="145" w:name="OLE_LINK619"/>
      <w:bookmarkStart w:id="146" w:name="OLE_LINK620"/>
      <w:bookmarkStart w:id="147" w:name="OLE_LINK621"/>
      <w:bookmarkStart w:id="148" w:name="OLE_LINK653"/>
      <w:bookmarkStart w:id="149" w:name="OLE_LINK654"/>
      <w:bookmarkStart w:id="150" w:name="OLE_LINK786"/>
      <w:bookmarkStart w:id="151" w:name="OLE_LINK787"/>
      <w:bookmarkStart w:id="152" w:name="OLE_LINK863"/>
      <w:bookmarkStart w:id="153" w:name="OLE_LINK1350"/>
      <w:bookmarkStart w:id="154" w:name="OLE_LINK1351"/>
      <w:bookmarkStart w:id="155" w:name="OLE_LINK1380"/>
      <w:bookmarkStart w:id="156" w:name="OLE_LINK1454"/>
      <w:bookmarkStart w:id="157" w:name="OLE_LINK1860"/>
      <w:bookmarkStart w:id="158" w:name="OLE_LINK1990"/>
      <w:bookmarkStart w:id="159" w:name="OLE_LINK2035"/>
      <w:bookmarkStart w:id="160" w:name="OLE_LINK2125"/>
      <w:bookmarkStart w:id="161" w:name="OLE_LINK2126"/>
    </w:p>
    <w:p w14:paraId="2369FC39" w14:textId="2E69329F" w:rsidR="00F51FAD" w:rsidRDefault="008A7262" w:rsidP="008A7262">
      <w:pPr>
        <w:adjustRightInd w:val="0"/>
        <w:snapToGrid w:val="0"/>
        <w:spacing w:after="0" w:line="360" w:lineRule="auto"/>
        <w:jc w:val="both"/>
        <w:rPr>
          <w:rFonts w:ascii="Book Antiqua" w:hAnsi="Book Antiqua" w:cs="Arial Unicode MS" w:hint="eastAsia"/>
          <w:sz w:val="24"/>
          <w:szCs w:val="24"/>
          <w:lang w:eastAsia="zh-CN"/>
        </w:rPr>
      </w:pPr>
      <w:r w:rsidRPr="008A7262">
        <w:rPr>
          <w:rFonts w:ascii="Book Antiqua" w:hAnsi="Book Antiqua" w:cs="Arial Unicode MS"/>
          <w:sz w:val="24"/>
          <w:szCs w:val="24"/>
        </w:rPr>
        <w:t>Henkel SAF, Squires JH, Ayers M, Ganoza A, Mc</w:t>
      </w:r>
      <w:r w:rsidR="00CB5EE1" w:rsidRPr="008A7262">
        <w:rPr>
          <w:rFonts w:ascii="Book Antiqua" w:hAnsi="Book Antiqua" w:cs="Arial Unicode MS"/>
          <w:sz w:val="24"/>
          <w:szCs w:val="24"/>
        </w:rPr>
        <w:t>k</w:t>
      </w:r>
      <w:r w:rsidRPr="008A7262">
        <w:rPr>
          <w:rFonts w:ascii="Book Antiqua" w:hAnsi="Book Antiqua" w:cs="Arial Unicode MS"/>
          <w:sz w:val="24"/>
          <w:szCs w:val="24"/>
        </w:rPr>
        <w:t>iernan P, Squires JE.</w:t>
      </w:r>
      <w:r w:rsidRPr="008A7262">
        <w:rPr>
          <w:rFonts w:ascii="Book Antiqua" w:hAnsi="Book Antiqua" w:cs="Arial Unicode MS" w:hint="eastAsia"/>
          <w:sz w:val="24"/>
          <w:szCs w:val="24"/>
          <w:lang w:eastAsia="zh-CN"/>
        </w:rPr>
        <w:t xml:space="preserve"> </w:t>
      </w:r>
      <w:r w:rsidRPr="008A7262">
        <w:rPr>
          <w:rFonts w:ascii="Book Antiqua" w:hAnsi="Book Antiqua" w:cs="Arial Unicode MS"/>
          <w:sz w:val="24"/>
          <w:szCs w:val="24"/>
        </w:rPr>
        <w:t xml:space="preserve">Expanding etiology of progressive familial intrahepatic cholestasis. </w:t>
      </w:r>
      <w:r w:rsidRPr="008A7262">
        <w:rPr>
          <w:rFonts w:ascii="Book Antiqua" w:hAnsi="Book Antiqua" w:cs="Arial Unicode MS"/>
          <w:i/>
          <w:sz w:val="24"/>
          <w:szCs w:val="24"/>
        </w:rPr>
        <w:t xml:space="preserve">World J Hepatol </w:t>
      </w:r>
      <w:r w:rsidR="00F51FAD" w:rsidRPr="00F51FAD">
        <w:rPr>
          <w:rFonts w:ascii="Book Antiqua" w:hAnsi="Book Antiqua" w:cs="Arial Unicode MS"/>
          <w:sz w:val="24"/>
          <w:szCs w:val="24"/>
          <w:lang w:eastAsia="zh-CN"/>
        </w:rPr>
        <w:t xml:space="preserve">2019; 11(5): </w:t>
      </w:r>
      <w:r w:rsidR="00F51FAD">
        <w:rPr>
          <w:rFonts w:ascii="Book Antiqua" w:hAnsi="Book Antiqua" w:cs="Arial Unicode MS" w:hint="eastAsia"/>
          <w:sz w:val="24"/>
          <w:szCs w:val="24"/>
          <w:lang w:eastAsia="zh-CN"/>
        </w:rPr>
        <w:t>450</w:t>
      </w:r>
      <w:r w:rsidR="00F51FAD" w:rsidRPr="00F51FAD">
        <w:rPr>
          <w:rFonts w:ascii="Book Antiqua" w:hAnsi="Book Antiqua" w:cs="Arial Unicode MS"/>
          <w:sz w:val="24"/>
          <w:szCs w:val="24"/>
          <w:lang w:eastAsia="zh-CN"/>
        </w:rPr>
        <w:t>-</w:t>
      </w:r>
      <w:r w:rsidR="00F51FAD">
        <w:rPr>
          <w:rFonts w:ascii="Book Antiqua" w:hAnsi="Book Antiqua" w:cs="Arial Unicode MS" w:hint="eastAsia"/>
          <w:sz w:val="24"/>
          <w:szCs w:val="24"/>
          <w:lang w:eastAsia="zh-CN"/>
        </w:rPr>
        <w:t>463</w:t>
      </w:r>
    </w:p>
    <w:p w14:paraId="2CA96312" w14:textId="67ADAF8C" w:rsidR="00F51FAD" w:rsidRDefault="00F51FAD" w:rsidP="008A7262">
      <w:pPr>
        <w:adjustRightInd w:val="0"/>
        <w:snapToGrid w:val="0"/>
        <w:spacing w:after="0" w:line="360" w:lineRule="auto"/>
        <w:jc w:val="both"/>
        <w:rPr>
          <w:rFonts w:ascii="Book Antiqua" w:hAnsi="Book Antiqua" w:cs="Arial Unicode MS" w:hint="eastAsia"/>
          <w:sz w:val="24"/>
          <w:szCs w:val="24"/>
          <w:lang w:eastAsia="zh-CN"/>
        </w:rPr>
      </w:pPr>
      <w:r w:rsidRPr="00F51FAD">
        <w:rPr>
          <w:rFonts w:ascii="Book Antiqua" w:hAnsi="Book Antiqua" w:cs="Arial Unicode MS"/>
          <w:b/>
          <w:sz w:val="24"/>
          <w:szCs w:val="24"/>
          <w:lang w:eastAsia="zh-CN"/>
        </w:rPr>
        <w:t>URL:</w:t>
      </w:r>
      <w:r w:rsidRPr="00F51FAD">
        <w:rPr>
          <w:rFonts w:ascii="Book Antiqua" w:hAnsi="Book Antiqua" w:cs="Arial Unicode MS"/>
          <w:sz w:val="24"/>
          <w:szCs w:val="24"/>
          <w:lang w:eastAsia="zh-CN"/>
        </w:rPr>
        <w:t xml:space="preserve"> https://www.wjgnet.com/1948-5182/full/v11/i5/</w:t>
      </w:r>
      <w:r>
        <w:rPr>
          <w:rFonts w:ascii="Book Antiqua" w:hAnsi="Book Antiqua" w:cs="Arial Unicode MS" w:hint="eastAsia"/>
          <w:sz w:val="24"/>
          <w:szCs w:val="24"/>
          <w:lang w:eastAsia="zh-CN"/>
        </w:rPr>
        <w:t>450</w:t>
      </w:r>
      <w:r w:rsidRPr="00F51FAD">
        <w:rPr>
          <w:rFonts w:ascii="Book Antiqua" w:hAnsi="Book Antiqua" w:cs="Arial Unicode MS"/>
          <w:sz w:val="24"/>
          <w:szCs w:val="24"/>
          <w:lang w:eastAsia="zh-CN"/>
        </w:rPr>
        <w:t>.htm</w:t>
      </w:r>
    </w:p>
    <w:p w14:paraId="005089F9" w14:textId="53725E34" w:rsidR="008A7262" w:rsidRPr="008A7262" w:rsidRDefault="00F51FAD" w:rsidP="008A7262">
      <w:pPr>
        <w:adjustRightInd w:val="0"/>
        <w:snapToGrid w:val="0"/>
        <w:spacing w:after="0" w:line="360" w:lineRule="auto"/>
        <w:jc w:val="both"/>
        <w:rPr>
          <w:rFonts w:ascii="Book Antiqua" w:hAnsi="Book Antiqua" w:cs="Arial Unicode MS"/>
          <w:sz w:val="24"/>
          <w:szCs w:val="24"/>
          <w:lang w:eastAsia="zh-CN"/>
        </w:rPr>
      </w:pPr>
      <w:r w:rsidRPr="00F51FAD">
        <w:rPr>
          <w:rFonts w:ascii="Book Antiqua" w:hAnsi="Book Antiqua" w:cs="Arial Unicode MS"/>
          <w:b/>
          <w:sz w:val="24"/>
          <w:szCs w:val="24"/>
          <w:lang w:eastAsia="zh-CN"/>
        </w:rPr>
        <w:t>DOI:</w:t>
      </w:r>
      <w:r w:rsidRPr="00F51FAD">
        <w:rPr>
          <w:rFonts w:ascii="Book Antiqua" w:hAnsi="Book Antiqua" w:cs="Arial Unicode MS"/>
          <w:sz w:val="24"/>
          <w:szCs w:val="24"/>
          <w:lang w:eastAsia="zh-CN"/>
        </w:rPr>
        <w:t xml:space="preserve"> https://dx.doi.org/10.4254/wjh.v11.i5.</w:t>
      </w:r>
      <w:r>
        <w:rPr>
          <w:rFonts w:ascii="Book Antiqua" w:hAnsi="Book Antiqua" w:cs="Arial Unicode MS" w:hint="eastAsia"/>
          <w:sz w:val="24"/>
          <w:szCs w:val="24"/>
          <w:lang w:eastAsia="zh-CN"/>
        </w:rPr>
        <w:t>450</w:t>
      </w:r>
    </w:p>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14:paraId="2F125CAB" w14:textId="77777777" w:rsidR="00843A57" w:rsidRPr="00654905" w:rsidRDefault="00843A57" w:rsidP="008A7262">
      <w:pPr>
        <w:adjustRightInd w:val="0"/>
        <w:snapToGrid w:val="0"/>
        <w:spacing w:after="0" w:line="360" w:lineRule="auto"/>
        <w:jc w:val="both"/>
        <w:rPr>
          <w:rFonts w:ascii="Book Antiqua" w:hAnsi="Book Antiqua" w:cs="Arial"/>
          <w:sz w:val="24"/>
          <w:szCs w:val="24"/>
        </w:rPr>
      </w:pPr>
      <w:r w:rsidRPr="00654905">
        <w:rPr>
          <w:rFonts w:ascii="Book Antiqua" w:hAnsi="Book Antiqua" w:cs="Arial"/>
          <w:sz w:val="24"/>
          <w:szCs w:val="24"/>
        </w:rPr>
        <w:lastRenderedPageBreak/>
        <w:br w:type="page"/>
      </w:r>
    </w:p>
    <w:p w14:paraId="3A420D15" w14:textId="3D246F4F" w:rsidR="001234A6" w:rsidRPr="00654905" w:rsidRDefault="00FA01EF" w:rsidP="008A7262">
      <w:pPr>
        <w:pStyle w:val="a3"/>
        <w:adjustRightInd w:val="0"/>
        <w:snapToGrid w:val="0"/>
        <w:spacing w:before="0" w:beforeAutospacing="0" w:after="0" w:afterAutospacing="0" w:line="360" w:lineRule="auto"/>
        <w:jc w:val="both"/>
        <w:rPr>
          <w:rFonts w:ascii="Book Antiqua" w:hAnsi="Book Antiqua" w:cs="Arial"/>
          <w:b/>
          <w:sz w:val="24"/>
          <w:szCs w:val="24"/>
        </w:rPr>
      </w:pPr>
      <w:r w:rsidRPr="00654905">
        <w:rPr>
          <w:rFonts w:ascii="Book Antiqua" w:hAnsi="Book Antiqua" w:cs="Arial"/>
          <w:b/>
          <w:sz w:val="24"/>
          <w:szCs w:val="24"/>
        </w:rPr>
        <w:lastRenderedPageBreak/>
        <w:t>INTRODUCTION</w:t>
      </w:r>
    </w:p>
    <w:p w14:paraId="03060E3B" w14:textId="6F514D9A" w:rsidR="00786226" w:rsidRPr="00654905" w:rsidRDefault="00341EA5" w:rsidP="008A7262">
      <w:pPr>
        <w:pStyle w:val="a3"/>
        <w:adjustRightInd w:val="0"/>
        <w:snapToGrid w:val="0"/>
        <w:spacing w:before="0" w:beforeAutospacing="0" w:after="0" w:afterAutospacing="0" w:line="360" w:lineRule="auto"/>
        <w:jc w:val="both"/>
        <w:rPr>
          <w:rFonts w:ascii="Book Antiqua" w:hAnsi="Book Antiqua" w:cs="Arial"/>
          <w:b/>
          <w:sz w:val="24"/>
          <w:szCs w:val="24"/>
        </w:rPr>
      </w:pPr>
      <w:r w:rsidRPr="00654905">
        <w:rPr>
          <w:rFonts w:ascii="Book Antiqua" w:hAnsi="Book Antiqua" w:cs="Arial"/>
          <w:sz w:val="24"/>
          <w:szCs w:val="24"/>
        </w:rPr>
        <w:t xml:space="preserve">Progressive familial intrahepatic cholestasis </w:t>
      </w:r>
      <w:r w:rsidR="00924829" w:rsidRPr="00654905">
        <w:rPr>
          <w:rFonts w:ascii="Book Antiqua" w:hAnsi="Book Antiqua" w:cs="Arial"/>
          <w:sz w:val="24"/>
          <w:szCs w:val="24"/>
        </w:rPr>
        <w:t xml:space="preserve">(PFIC) </w:t>
      </w:r>
      <w:r w:rsidRPr="00654905">
        <w:rPr>
          <w:rFonts w:ascii="Book Antiqua" w:hAnsi="Book Antiqua" w:cs="Arial"/>
          <w:sz w:val="24"/>
          <w:szCs w:val="24"/>
        </w:rPr>
        <w:t xml:space="preserve">refers to a heterogeneous group of </w:t>
      </w:r>
      <w:r w:rsidR="00924829" w:rsidRPr="00654905">
        <w:rPr>
          <w:rFonts w:ascii="Book Antiqua" w:hAnsi="Book Antiqua" w:cs="Arial"/>
          <w:sz w:val="24"/>
          <w:szCs w:val="24"/>
        </w:rPr>
        <w:t>autosomal recessive</w:t>
      </w:r>
      <w:r w:rsidRPr="00654905">
        <w:rPr>
          <w:rFonts w:ascii="Book Antiqua" w:hAnsi="Book Antiqua" w:cs="Arial"/>
          <w:sz w:val="24"/>
          <w:szCs w:val="24"/>
        </w:rPr>
        <w:t xml:space="preserve"> disorders that are linked by the inability to appropriately form and excrete bile from hepatocytes, resulting in a hepatocellular form of cholestasis. </w:t>
      </w:r>
      <w:r w:rsidR="00924829" w:rsidRPr="00654905">
        <w:rPr>
          <w:rFonts w:ascii="Book Antiqua" w:hAnsi="Book Antiqua" w:cs="Arial"/>
          <w:sz w:val="24"/>
          <w:szCs w:val="24"/>
        </w:rPr>
        <w:t>While the diagnosis of such disorders ha</w:t>
      </w:r>
      <w:r w:rsidR="000A74EC" w:rsidRPr="00654905">
        <w:rPr>
          <w:rFonts w:ascii="Book Antiqua" w:hAnsi="Book Antiqua" w:cs="Arial"/>
          <w:sz w:val="24"/>
          <w:szCs w:val="24"/>
        </w:rPr>
        <w:t>d</w:t>
      </w:r>
      <w:r w:rsidR="00924829" w:rsidRPr="00654905">
        <w:rPr>
          <w:rFonts w:ascii="Book Antiqua" w:hAnsi="Book Antiqua" w:cs="Arial"/>
          <w:sz w:val="24"/>
          <w:szCs w:val="24"/>
        </w:rPr>
        <w:t xml:space="preserve"> historically been based on pattern recognition of unremitting cholestasis</w:t>
      </w:r>
      <w:r w:rsidR="00ED2DA7" w:rsidRPr="00654905">
        <w:rPr>
          <w:rFonts w:ascii="Book Antiqua" w:hAnsi="Book Antiqua" w:cs="Arial"/>
          <w:sz w:val="24"/>
          <w:szCs w:val="24"/>
        </w:rPr>
        <w:t xml:space="preserve"> without other identified molecular or anatomic cause</w:t>
      </w:r>
      <w:r w:rsidR="00924829" w:rsidRPr="00654905">
        <w:rPr>
          <w:rFonts w:ascii="Book Antiqua" w:hAnsi="Book Antiqua" w:cs="Arial"/>
          <w:sz w:val="24"/>
          <w:szCs w:val="24"/>
        </w:rPr>
        <w:t xml:space="preserve">, </w:t>
      </w:r>
      <w:r w:rsidR="00ED2DA7" w:rsidRPr="00654905">
        <w:rPr>
          <w:rFonts w:ascii="Book Antiqua" w:hAnsi="Book Antiqua" w:cs="Arial"/>
          <w:sz w:val="24"/>
          <w:szCs w:val="24"/>
        </w:rPr>
        <w:t xml:space="preserve">recent scientific advancements have </w:t>
      </w:r>
      <w:r w:rsidR="007627BF" w:rsidRPr="00654905">
        <w:rPr>
          <w:rFonts w:ascii="Book Antiqua" w:hAnsi="Book Antiqua" w:cs="Arial"/>
          <w:sz w:val="24"/>
          <w:szCs w:val="24"/>
        </w:rPr>
        <w:t>uncovered</w:t>
      </w:r>
      <w:r w:rsidR="00ED2DA7" w:rsidRPr="00654905">
        <w:rPr>
          <w:rFonts w:ascii="Book Antiqua" w:hAnsi="Book Antiqua" w:cs="Arial"/>
          <w:sz w:val="24"/>
          <w:szCs w:val="24"/>
        </w:rPr>
        <w:t xml:space="preserve"> multiple specific </w:t>
      </w:r>
      <w:r w:rsidR="00235B4B" w:rsidRPr="00654905">
        <w:rPr>
          <w:rFonts w:ascii="Book Antiqua" w:hAnsi="Book Antiqua" w:cs="Arial"/>
          <w:sz w:val="24"/>
          <w:szCs w:val="24"/>
        </w:rPr>
        <w:t xml:space="preserve">responsible proteins. </w:t>
      </w:r>
      <w:r w:rsidR="00ED2DA7" w:rsidRPr="00654905">
        <w:rPr>
          <w:rFonts w:ascii="Book Antiqua" w:hAnsi="Book Antiqua" w:cs="Arial"/>
          <w:sz w:val="24"/>
          <w:szCs w:val="24"/>
        </w:rPr>
        <w:t xml:space="preserve">The variety of </w:t>
      </w:r>
      <w:r w:rsidR="009825AC" w:rsidRPr="00654905">
        <w:rPr>
          <w:rFonts w:ascii="Book Antiqua" w:hAnsi="Book Antiqua" w:cs="Arial"/>
          <w:sz w:val="24"/>
          <w:szCs w:val="24"/>
        </w:rPr>
        <w:t xml:space="preserve">identified </w:t>
      </w:r>
      <w:r w:rsidR="00ED2DA7" w:rsidRPr="00654905">
        <w:rPr>
          <w:rFonts w:ascii="Book Antiqua" w:hAnsi="Book Antiqua" w:cs="Arial"/>
          <w:sz w:val="24"/>
          <w:szCs w:val="24"/>
        </w:rPr>
        <w:t>defects</w:t>
      </w:r>
      <w:r w:rsidRPr="00654905">
        <w:rPr>
          <w:rFonts w:ascii="Book Antiqua" w:hAnsi="Book Antiqua" w:cs="Arial"/>
          <w:sz w:val="24"/>
          <w:szCs w:val="24"/>
        </w:rPr>
        <w:t xml:space="preserve"> </w:t>
      </w:r>
      <w:r w:rsidR="009825AC" w:rsidRPr="00654905">
        <w:rPr>
          <w:rFonts w:ascii="Book Antiqua" w:hAnsi="Book Antiqua" w:cs="Arial"/>
          <w:sz w:val="24"/>
          <w:szCs w:val="24"/>
        </w:rPr>
        <w:t>has resulted</w:t>
      </w:r>
      <w:r w:rsidR="00235B4B" w:rsidRPr="00654905">
        <w:rPr>
          <w:rFonts w:ascii="Book Antiqua" w:hAnsi="Book Antiqua" w:cs="Arial"/>
          <w:sz w:val="24"/>
          <w:szCs w:val="24"/>
        </w:rPr>
        <w:t xml:space="preserve"> in a</w:t>
      </w:r>
      <w:r w:rsidR="00AD6F0F" w:rsidRPr="00654905">
        <w:rPr>
          <w:rFonts w:ascii="Book Antiqua" w:hAnsi="Book Antiqua" w:cs="Arial"/>
          <w:sz w:val="24"/>
          <w:szCs w:val="24"/>
        </w:rPr>
        <w:t>n</w:t>
      </w:r>
      <w:r w:rsidR="00235B4B" w:rsidRPr="00654905">
        <w:rPr>
          <w:rFonts w:ascii="Book Antiqua" w:hAnsi="Book Antiqua" w:cs="Arial"/>
          <w:sz w:val="24"/>
          <w:szCs w:val="24"/>
        </w:rPr>
        <w:t xml:space="preserve"> </w:t>
      </w:r>
      <w:r w:rsidR="005B2ACA" w:rsidRPr="00654905">
        <w:rPr>
          <w:rFonts w:ascii="Book Antiqua" w:hAnsi="Book Antiqua" w:cs="Arial"/>
          <w:sz w:val="24"/>
          <w:szCs w:val="24"/>
        </w:rPr>
        <w:t>ever-broadening</w:t>
      </w:r>
      <w:r w:rsidR="00235B4B" w:rsidRPr="00654905">
        <w:rPr>
          <w:rFonts w:ascii="Book Antiqua" w:hAnsi="Book Antiqua" w:cs="Arial"/>
          <w:sz w:val="24"/>
          <w:szCs w:val="24"/>
        </w:rPr>
        <w:t xml:space="preserve"> phenotypic spectrum, ranging </w:t>
      </w:r>
      <w:r w:rsidR="00924829" w:rsidRPr="00654905">
        <w:rPr>
          <w:rFonts w:ascii="Book Antiqua" w:hAnsi="Book Antiqua" w:cs="Arial"/>
          <w:sz w:val="24"/>
          <w:szCs w:val="24"/>
        </w:rPr>
        <w:t xml:space="preserve">from </w:t>
      </w:r>
      <w:r w:rsidR="00AD6F0F" w:rsidRPr="00654905">
        <w:rPr>
          <w:rFonts w:ascii="Book Antiqua" w:hAnsi="Book Antiqua" w:cs="Arial"/>
          <w:sz w:val="24"/>
          <w:szCs w:val="24"/>
        </w:rPr>
        <w:t xml:space="preserve">traditional </w:t>
      </w:r>
      <w:r w:rsidR="000A74EC" w:rsidRPr="00654905">
        <w:rPr>
          <w:rFonts w:ascii="Book Antiqua" w:hAnsi="Book Antiqua" w:cs="Arial"/>
          <w:sz w:val="24"/>
          <w:szCs w:val="24"/>
        </w:rPr>
        <w:t xml:space="preserve">benign </w:t>
      </w:r>
      <w:r w:rsidR="00AD6F0F" w:rsidRPr="00654905">
        <w:rPr>
          <w:rFonts w:ascii="Book Antiqua" w:hAnsi="Book Antiqua" w:cs="Arial"/>
          <w:sz w:val="24"/>
          <w:szCs w:val="24"/>
        </w:rPr>
        <w:t xml:space="preserve">recurrent </w:t>
      </w:r>
      <w:r w:rsidR="00924829" w:rsidRPr="00654905">
        <w:rPr>
          <w:rFonts w:ascii="Book Antiqua" w:hAnsi="Book Antiqua" w:cs="Arial"/>
          <w:sz w:val="24"/>
          <w:szCs w:val="24"/>
        </w:rPr>
        <w:t xml:space="preserve">jaundice </w:t>
      </w:r>
      <w:r w:rsidR="00954D35" w:rsidRPr="00654905">
        <w:rPr>
          <w:rFonts w:ascii="Book Antiqua" w:hAnsi="Book Antiqua" w:cs="Arial"/>
          <w:sz w:val="24"/>
          <w:szCs w:val="24"/>
        </w:rPr>
        <w:t>to</w:t>
      </w:r>
      <w:r w:rsidR="00924829" w:rsidRPr="00654905">
        <w:rPr>
          <w:rFonts w:ascii="Book Antiqua" w:hAnsi="Book Antiqua" w:cs="Arial"/>
          <w:sz w:val="24"/>
          <w:szCs w:val="24"/>
        </w:rPr>
        <w:t xml:space="preserve"> progressive cholestasis</w:t>
      </w:r>
      <w:r w:rsidR="00954D35" w:rsidRPr="00654905">
        <w:rPr>
          <w:rFonts w:ascii="Book Antiqua" w:hAnsi="Book Antiqua" w:cs="Arial"/>
          <w:sz w:val="24"/>
          <w:szCs w:val="24"/>
        </w:rPr>
        <w:t xml:space="preserve"> and end-stage liver disease.</w:t>
      </w:r>
      <w:r w:rsidR="00002B3D">
        <w:rPr>
          <w:rFonts w:ascii="Book Antiqua" w:hAnsi="Book Antiqua" w:cs="Arial"/>
          <w:sz w:val="24"/>
          <w:szCs w:val="24"/>
        </w:rPr>
        <w:t xml:space="preserve"> </w:t>
      </w:r>
    </w:p>
    <w:p w14:paraId="6F1FDB94" w14:textId="313EC347" w:rsidR="00924829" w:rsidRPr="00654905" w:rsidRDefault="00124574" w:rsidP="007556FF">
      <w:pPr>
        <w:pStyle w:val="a3"/>
        <w:adjustRightInd w:val="0"/>
        <w:snapToGrid w:val="0"/>
        <w:spacing w:before="0" w:beforeAutospacing="0" w:after="0" w:afterAutospacing="0" w:line="360" w:lineRule="auto"/>
        <w:ind w:firstLineChars="200" w:firstLine="480"/>
        <w:jc w:val="both"/>
        <w:rPr>
          <w:rFonts w:ascii="Book Antiqua" w:hAnsi="Book Antiqua" w:cs="Arial"/>
          <w:sz w:val="24"/>
          <w:szCs w:val="24"/>
        </w:rPr>
      </w:pPr>
      <w:r w:rsidRPr="00654905">
        <w:rPr>
          <w:rFonts w:ascii="Book Antiqua" w:hAnsi="Book Antiqua" w:cs="Arial"/>
          <w:sz w:val="24"/>
          <w:szCs w:val="24"/>
        </w:rPr>
        <w:t xml:space="preserve">Bile is a unique aqueous secretion of the liver that is formed by the hepatocyte and modified downstream by absorptive and secretory properties of the bile duct epithelium. </w:t>
      </w:r>
      <w:r w:rsidR="00DD1F1D" w:rsidRPr="00654905">
        <w:rPr>
          <w:rFonts w:ascii="Book Antiqua" w:hAnsi="Book Antiqua" w:cs="Arial"/>
          <w:sz w:val="24"/>
          <w:szCs w:val="24"/>
        </w:rPr>
        <w:t>It</w:t>
      </w:r>
      <w:r w:rsidR="00A81372" w:rsidRPr="00654905">
        <w:rPr>
          <w:rFonts w:ascii="Book Antiqua" w:hAnsi="Book Antiqua" w:cs="Arial"/>
          <w:sz w:val="24"/>
          <w:szCs w:val="24"/>
        </w:rPr>
        <w:t xml:space="preserve"> is a combination of lipids</w:t>
      </w:r>
      <w:r w:rsidR="00505E6B" w:rsidRPr="00654905">
        <w:rPr>
          <w:rFonts w:ascii="Book Antiqua" w:hAnsi="Book Antiqua" w:cs="Arial"/>
          <w:sz w:val="24"/>
          <w:szCs w:val="24"/>
        </w:rPr>
        <w:t xml:space="preserve"> (mainly phosphatidylcholine),</w:t>
      </w:r>
      <w:r w:rsidR="00A81372" w:rsidRPr="00654905">
        <w:rPr>
          <w:rFonts w:ascii="Book Antiqua" w:hAnsi="Book Antiqua" w:cs="Arial"/>
          <w:sz w:val="24"/>
          <w:szCs w:val="24"/>
        </w:rPr>
        <w:t xml:space="preserve"> bile acids</w:t>
      </w:r>
      <w:r w:rsidR="00505E6B" w:rsidRPr="00654905">
        <w:rPr>
          <w:rFonts w:ascii="Book Antiqua" w:hAnsi="Book Antiqua" w:cs="Arial"/>
          <w:sz w:val="24"/>
          <w:szCs w:val="24"/>
        </w:rPr>
        <w:t>, cholesterol, bilirubin, and other substances</w:t>
      </w:r>
      <w:r w:rsidR="00A81372" w:rsidRPr="00654905">
        <w:rPr>
          <w:rFonts w:ascii="Book Antiqua" w:hAnsi="Book Antiqua" w:cs="Arial"/>
          <w:sz w:val="24"/>
          <w:szCs w:val="24"/>
        </w:rPr>
        <w:t xml:space="preserve"> that serve to move </w:t>
      </w:r>
      <w:r w:rsidR="00315D5A" w:rsidRPr="00654905">
        <w:rPr>
          <w:rFonts w:ascii="Book Antiqua" w:hAnsi="Book Antiqua" w:cs="Arial"/>
          <w:sz w:val="24"/>
          <w:szCs w:val="24"/>
        </w:rPr>
        <w:t xml:space="preserve">toxins </w:t>
      </w:r>
      <w:r w:rsidR="00A81372" w:rsidRPr="00654905">
        <w:rPr>
          <w:rFonts w:ascii="Book Antiqua" w:hAnsi="Book Antiqua" w:cs="Arial"/>
          <w:sz w:val="24"/>
          <w:szCs w:val="24"/>
        </w:rPr>
        <w:t>and waste metabolites out of the liver and into the gut</w:t>
      </w:r>
      <w:r w:rsidR="00315D5A" w:rsidRPr="00654905">
        <w:rPr>
          <w:rFonts w:ascii="Book Antiqua" w:hAnsi="Book Antiqua" w:cs="Arial"/>
          <w:sz w:val="24"/>
          <w:szCs w:val="24"/>
        </w:rPr>
        <w:t xml:space="preserve"> for </w:t>
      </w:r>
      <w:r w:rsidR="008A5E32" w:rsidRPr="00654905">
        <w:rPr>
          <w:rFonts w:ascii="Book Antiqua" w:hAnsi="Book Antiqua" w:cs="Arial"/>
          <w:sz w:val="24"/>
          <w:szCs w:val="24"/>
        </w:rPr>
        <w:t>excretion</w:t>
      </w:r>
      <w:r w:rsidR="008A5E32" w:rsidRPr="00654905">
        <w:rPr>
          <w:rFonts w:ascii="Book Antiqua" w:hAnsi="Book Antiqua" w:cs="Arial"/>
          <w:sz w:val="24"/>
          <w:szCs w:val="24"/>
          <w:vertAlign w:val="superscript"/>
        </w:rPr>
        <w:t>[</w:t>
      </w:r>
      <w:r w:rsidR="00505E6B" w:rsidRPr="00654905">
        <w:rPr>
          <w:rFonts w:ascii="Book Antiqua" w:hAnsi="Book Antiqua" w:cs="Arial"/>
          <w:sz w:val="24"/>
          <w:szCs w:val="24"/>
        </w:rPr>
        <w:fldChar w:fldCharType="begin">
          <w:fldData xml:space="preserve">PEVuZE5vdGU+PENpdGU+PEF1dGhvcj5MaW50b248L0F1dGhvcj48WWVhcj4yMDE1PC9ZZWFyPjxS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PEVuZE5vdGU+PENpdGU+PEF1dGhvcj5MaW50b248L0F1dGhvcj48WWVhcj4yMDE1PC9ZZWFyPjxS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505E6B" w:rsidRPr="00654905">
        <w:rPr>
          <w:rFonts w:ascii="Book Antiqua" w:hAnsi="Book Antiqua" w:cs="Arial"/>
          <w:sz w:val="24"/>
          <w:szCs w:val="24"/>
        </w:rPr>
      </w:r>
      <w:r w:rsidR="00505E6B"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1</w:t>
      </w:r>
      <w:r w:rsidR="00505E6B" w:rsidRPr="00654905">
        <w:rPr>
          <w:rFonts w:ascii="Book Antiqua" w:hAnsi="Book Antiqua" w:cs="Arial"/>
          <w:sz w:val="24"/>
          <w:szCs w:val="24"/>
        </w:rPr>
        <w:fldChar w:fldCharType="end"/>
      </w:r>
      <w:r w:rsidR="005567DA" w:rsidRPr="00654905">
        <w:rPr>
          <w:rFonts w:ascii="Book Antiqua" w:hAnsi="Book Antiqua" w:cs="Arial"/>
          <w:sz w:val="24"/>
          <w:szCs w:val="24"/>
          <w:vertAlign w:val="superscript"/>
        </w:rPr>
        <w:t>]</w:t>
      </w:r>
      <w:r w:rsidR="00805FC3" w:rsidRPr="00654905">
        <w:rPr>
          <w:rFonts w:ascii="Book Antiqua" w:hAnsi="Book Antiqua" w:cs="Arial"/>
          <w:sz w:val="24"/>
          <w:szCs w:val="24"/>
        </w:rPr>
        <w:t>.</w:t>
      </w:r>
      <w:r w:rsidR="00A81372" w:rsidRPr="00654905">
        <w:rPr>
          <w:rFonts w:ascii="Book Antiqua" w:hAnsi="Book Antiqua" w:cs="Arial"/>
          <w:sz w:val="24"/>
          <w:szCs w:val="24"/>
        </w:rPr>
        <w:t xml:space="preserve"> Micellarized bile is then reabsorbed in the enterohepatic circulation in the distal small bowel</w:t>
      </w:r>
      <w:r w:rsidR="008C499F" w:rsidRPr="00654905">
        <w:rPr>
          <w:rFonts w:ascii="Book Antiqua" w:hAnsi="Book Antiqua" w:cs="Arial"/>
          <w:sz w:val="24"/>
          <w:szCs w:val="24"/>
        </w:rPr>
        <w:t xml:space="preserve"> </w:t>
      </w:r>
      <w:r w:rsidR="008A7262" w:rsidRPr="008A7262">
        <w:rPr>
          <w:rFonts w:ascii="Book Antiqua" w:hAnsi="Book Antiqua" w:cs="Arial"/>
          <w:i/>
          <w:sz w:val="24"/>
          <w:szCs w:val="24"/>
        </w:rPr>
        <w:t>via</w:t>
      </w:r>
      <w:r w:rsidR="008C499F" w:rsidRPr="00654905">
        <w:rPr>
          <w:rFonts w:ascii="Book Antiqua" w:hAnsi="Book Antiqua" w:cs="Arial"/>
          <w:sz w:val="24"/>
          <w:szCs w:val="24"/>
        </w:rPr>
        <w:t xml:space="preserve"> the apical sodium dependent bile transporter </w:t>
      </w:r>
      <w:r w:rsidR="00D32D79" w:rsidRPr="00654905">
        <w:rPr>
          <w:rFonts w:ascii="Book Antiqua" w:hAnsi="Book Antiqua" w:cs="Arial"/>
          <w:sz w:val="24"/>
          <w:szCs w:val="24"/>
        </w:rPr>
        <w:t>(</w:t>
      </w:r>
      <w:r w:rsidR="008C499F" w:rsidRPr="00654905">
        <w:rPr>
          <w:rFonts w:ascii="Book Antiqua" w:hAnsi="Book Antiqua" w:cs="Arial"/>
          <w:sz w:val="24"/>
          <w:szCs w:val="24"/>
        </w:rPr>
        <w:t>ASBT</w:t>
      </w:r>
      <w:r w:rsidR="00D32D79" w:rsidRPr="00654905">
        <w:rPr>
          <w:rFonts w:ascii="Book Antiqua" w:hAnsi="Book Antiqua" w:cs="Arial"/>
          <w:sz w:val="24"/>
          <w:szCs w:val="24"/>
        </w:rPr>
        <w:t xml:space="preserve">; </w:t>
      </w:r>
      <w:r w:rsidR="008C499F" w:rsidRPr="00654905">
        <w:rPr>
          <w:rFonts w:ascii="Book Antiqua" w:hAnsi="Book Antiqua" w:cs="Arial"/>
          <w:i/>
          <w:sz w:val="24"/>
          <w:szCs w:val="24"/>
        </w:rPr>
        <w:t>SLC10</w:t>
      </w:r>
      <w:r w:rsidR="008A5E32" w:rsidRPr="00654905">
        <w:rPr>
          <w:rFonts w:ascii="Book Antiqua" w:hAnsi="Book Antiqua" w:cs="Arial"/>
          <w:i/>
          <w:sz w:val="24"/>
          <w:szCs w:val="24"/>
        </w:rPr>
        <w:t>A</w:t>
      </w:r>
      <w:r w:rsidR="008A5E32" w:rsidRPr="00654905">
        <w:rPr>
          <w:rFonts w:ascii="Book Antiqua" w:hAnsi="Book Antiqua" w:cs="Arial"/>
          <w:sz w:val="24"/>
          <w:szCs w:val="24"/>
        </w:rPr>
        <w:t>)</w:t>
      </w:r>
      <w:r w:rsidR="008A5E32" w:rsidRPr="00654905">
        <w:rPr>
          <w:rFonts w:ascii="Book Antiqua" w:hAnsi="Book Antiqua" w:cs="Arial"/>
          <w:sz w:val="24"/>
          <w:szCs w:val="24"/>
          <w:vertAlign w:val="superscript"/>
        </w:rPr>
        <w:t>[</w:t>
      </w:r>
      <w:r w:rsidR="00D32D79" w:rsidRPr="00654905">
        <w:rPr>
          <w:rFonts w:ascii="Book Antiqua" w:hAnsi="Book Antiqua" w:cs="Arial"/>
          <w:sz w:val="24"/>
          <w:szCs w:val="24"/>
        </w:rPr>
        <w:fldChar w:fldCharType="begin">
          <w:fldData xml:space="preserve">PEVuZE5vdGU+PENpdGU+PEF1dGhvcj5EYXdzb248L0F1dGhvcj48WWVhcj4yMDAzPC9ZZWFyPjxS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=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PEVuZE5vdGU+PENpdGU+PEF1dGhvcj5EYXdzb248L0F1dGhvcj48WWVhcj4yMDAzPC9ZZWFyPjxS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=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D32D79" w:rsidRPr="00654905">
        <w:rPr>
          <w:rFonts w:ascii="Book Antiqua" w:hAnsi="Book Antiqua" w:cs="Arial"/>
          <w:sz w:val="24"/>
          <w:szCs w:val="24"/>
        </w:rPr>
      </w:r>
      <w:r w:rsidR="00D32D79"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2</w:t>
      </w:r>
      <w:r w:rsidR="00D32D79" w:rsidRPr="00654905">
        <w:rPr>
          <w:rFonts w:ascii="Book Antiqua" w:hAnsi="Book Antiqua" w:cs="Arial"/>
          <w:sz w:val="24"/>
          <w:szCs w:val="24"/>
        </w:rPr>
        <w:fldChar w:fldCharType="end"/>
      </w:r>
      <w:r w:rsidR="005567DA" w:rsidRPr="00654905">
        <w:rPr>
          <w:rFonts w:ascii="Book Antiqua" w:hAnsi="Book Antiqua" w:cs="Arial"/>
          <w:sz w:val="24"/>
          <w:szCs w:val="24"/>
          <w:vertAlign w:val="superscript"/>
        </w:rPr>
        <w:t>]</w:t>
      </w:r>
      <w:r w:rsidR="00805FC3" w:rsidRPr="00654905">
        <w:rPr>
          <w:rFonts w:ascii="Book Antiqua" w:hAnsi="Book Antiqua" w:cs="Arial"/>
          <w:sz w:val="24"/>
          <w:szCs w:val="24"/>
        </w:rPr>
        <w:t>.</w:t>
      </w:r>
      <w:r w:rsidR="00A81372" w:rsidRPr="00654905">
        <w:rPr>
          <w:rFonts w:ascii="Book Antiqua" w:hAnsi="Book Antiqua" w:cs="Arial"/>
          <w:sz w:val="24"/>
          <w:szCs w:val="24"/>
        </w:rPr>
        <w:t xml:space="preserve"> </w:t>
      </w:r>
      <w:r w:rsidR="00315D5A" w:rsidRPr="00654905">
        <w:rPr>
          <w:rFonts w:ascii="Book Antiqua" w:hAnsi="Book Antiqua" w:cs="Arial"/>
          <w:sz w:val="24"/>
          <w:szCs w:val="24"/>
        </w:rPr>
        <w:t xml:space="preserve">Bile salts are synthesized in hepatocytes and transported across the canalicular membrane </w:t>
      </w:r>
      <w:r w:rsidR="008A7262" w:rsidRPr="008A7262">
        <w:rPr>
          <w:rFonts w:ascii="Book Antiqua" w:hAnsi="Book Antiqua" w:cs="Arial"/>
          <w:i/>
          <w:sz w:val="24"/>
          <w:szCs w:val="24"/>
        </w:rPr>
        <w:t>via</w:t>
      </w:r>
      <w:r w:rsidR="00985F70" w:rsidRPr="00654905">
        <w:rPr>
          <w:rFonts w:ascii="Book Antiqua" w:hAnsi="Book Antiqua" w:cs="Arial"/>
          <w:sz w:val="24"/>
          <w:szCs w:val="24"/>
        </w:rPr>
        <w:t xml:space="preserve"> the bile salt export pump (BSEP); the expression </w:t>
      </w:r>
      <w:r w:rsidR="002419D1" w:rsidRPr="00654905">
        <w:rPr>
          <w:rFonts w:ascii="Book Antiqua" w:hAnsi="Book Antiqua" w:cs="Arial"/>
          <w:sz w:val="24"/>
          <w:szCs w:val="24"/>
        </w:rPr>
        <w:t xml:space="preserve">and trafficking </w:t>
      </w:r>
      <w:r w:rsidR="00985F70" w:rsidRPr="00654905">
        <w:rPr>
          <w:rFonts w:ascii="Book Antiqua" w:hAnsi="Book Antiqua" w:cs="Arial"/>
          <w:sz w:val="24"/>
          <w:szCs w:val="24"/>
        </w:rPr>
        <w:t xml:space="preserve">of which is regulated by the </w:t>
      </w:r>
      <w:r w:rsidR="00DD1F1D" w:rsidRPr="00654905">
        <w:rPr>
          <w:rFonts w:ascii="Book Antiqua" w:hAnsi="Book Antiqua" w:cs="Arial"/>
          <w:sz w:val="24"/>
          <w:szCs w:val="24"/>
        </w:rPr>
        <w:t>farnesoid</w:t>
      </w:r>
      <w:r w:rsidR="00985F70" w:rsidRPr="00654905">
        <w:rPr>
          <w:rFonts w:ascii="Book Antiqua" w:hAnsi="Book Antiqua" w:cs="Arial"/>
          <w:sz w:val="24"/>
          <w:szCs w:val="24"/>
        </w:rPr>
        <w:t xml:space="preserve"> X receptor (FXR)</w:t>
      </w:r>
      <w:r w:rsidR="00EB53F3" w:rsidRPr="00654905">
        <w:rPr>
          <w:rFonts w:ascii="Book Antiqua" w:hAnsi="Book Antiqua" w:cs="Arial"/>
          <w:sz w:val="24"/>
          <w:szCs w:val="24"/>
        </w:rPr>
        <w:t xml:space="preserve"> and </w:t>
      </w:r>
      <w:r w:rsidR="002419D1" w:rsidRPr="00654905">
        <w:rPr>
          <w:rFonts w:ascii="Book Antiqua" w:hAnsi="Book Antiqua" w:cs="Arial"/>
          <w:sz w:val="24"/>
          <w:szCs w:val="24"/>
        </w:rPr>
        <w:t>dependent upon of</w:t>
      </w:r>
      <w:r w:rsidR="00EB53F3" w:rsidRPr="00654905">
        <w:rPr>
          <w:rFonts w:ascii="Book Antiqua" w:hAnsi="Book Antiqua" w:cs="Arial"/>
          <w:sz w:val="24"/>
          <w:szCs w:val="24"/>
        </w:rPr>
        <w:t xml:space="preserve"> MYO5B</w:t>
      </w:r>
      <w:r w:rsidR="002419D1" w:rsidRPr="00654905">
        <w:rPr>
          <w:rFonts w:ascii="Book Antiqua" w:hAnsi="Book Antiqua" w:cs="Arial"/>
          <w:sz w:val="24"/>
          <w:szCs w:val="24"/>
        </w:rPr>
        <w:t xml:space="preserve"> respectively</w:t>
      </w:r>
      <w:r w:rsidR="005567DA" w:rsidRPr="00654905">
        <w:rPr>
          <w:rFonts w:ascii="Book Antiqua" w:hAnsi="Book Antiqua" w:cs="Arial"/>
          <w:sz w:val="24"/>
          <w:szCs w:val="24"/>
          <w:vertAlign w:val="superscript"/>
        </w:rPr>
        <w:t>[</w:t>
      </w:r>
      <w:r w:rsidR="00EB53F3" w:rsidRPr="00654905">
        <w:rPr>
          <w:rFonts w:ascii="Book Antiqua" w:hAnsi="Book Antiqua" w:cs="Arial"/>
          <w:sz w:val="24"/>
          <w:szCs w:val="24"/>
        </w:rPr>
        <w:fldChar w:fldCharType="begin">
          <w:fldData xml:space="preserve">PEVuZE5vdGU+PENpdGU+PEF1dGhvcj5Cb3llcjwvQXV0aG9yPjxZZWFyPjIwMTM8L1llYXI+PFJl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PEVuZE5vdGU+PENpdGU+PEF1dGhvcj5Cb3llcjwvQXV0aG9yPjxZZWFyPjIwMTM8L1llYXI+PFJl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EB53F3" w:rsidRPr="00654905">
        <w:rPr>
          <w:rFonts w:ascii="Book Antiqua" w:hAnsi="Book Antiqua" w:cs="Arial"/>
          <w:sz w:val="24"/>
          <w:szCs w:val="24"/>
        </w:rPr>
      </w:r>
      <w:r w:rsidR="00EB53F3"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3,4</w:t>
      </w:r>
      <w:r w:rsidR="00EB53F3" w:rsidRPr="00654905">
        <w:rPr>
          <w:rFonts w:ascii="Book Antiqua" w:hAnsi="Book Antiqua" w:cs="Arial"/>
          <w:sz w:val="24"/>
          <w:szCs w:val="24"/>
        </w:rPr>
        <w:fldChar w:fldCharType="end"/>
      </w:r>
      <w:r w:rsidR="005567DA" w:rsidRPr="00654905">
        <w:rPr>
          <w:rFonts w:ascii="Book Antiqua" w:hAnsi="Book Antiqua" w:cs="Arial"/>
          <w:sz w:val="24"/>
          <w:szCs w:val="24"/>
          <w:vertAlign w:val="superscript"/>
        </w:rPr>
        <w:t>]</w:t>
      </w:r>
      <w:r w:rsidR="00805FC3" w:rsidRPr="00654905">
        <w:rPr>
          <w:rFonts w:ascii="Book Antiqua" w:hAnsi="Book Antiqua" w:cs="Arial"/>
          <w:sz w:val="24"/>
          <w:szCs w:val="24"/>
        </w:rPr>
        <w:t>.</w:t>
      </w:r>
      <w:r w:rsidR="00467DCF" w:rsidRPr="00654905">
        <w:rPr>
          <w:rFonts w:ascii="Book Antiqua" w:hAnsi="Book Antiqua" w:cs="Arial"/>
          <w:sz w:val="24"/>
          <w:szCs w:val="24"/>
        </w:rPr>
        <w:t xml:space="preserve"> The </w:t>
      </w:r>
      <w:r w:rsidR="00B21721" w:rsidRPr="00654905">
        <w:rPr>
          <w:rFonts w:ascii="Book Antiqua" w:hAnsi="Book Antiqua" w:cs="Arial"/>
          <w:sz w:val="24"/>
          <w:szCs w:val="24"/>
        </w:rPr>
        <w:t>stability</w:t>
      </w:r>
      <w:r w:rsidR="00467DCF" w:rsidRPr="00654905">
        <w:rPr>
          <w:rFonts w:ascii="Book Antiqua" w:hAnsi="Book Antiqua" w:cs="Arial"/>
          <w:sz w:val="24"/>
          <w:szCs w:val="24"/>
        </w:rPr>
        <w:t xml:space="preserve"> of the </w:t>
      </w:r>
      <w:r w:rsidR="00831799" w:rsidRPr="00654905">
        <w:rPr>
          <w:rFonts w:ascii="Book Antiqua" w:hAnsi="Book Antiqua" w:cs="Arial"/>
          <w:sz w:val="24"/>
          <w:szCs w:val="24"/>
        </w:rPr>
        <w:t xml:space="preserve">canalicular </w:t>
      </w:r>
      <w:r w:rsidR="00467DCF" w:rsidRPr="00654905">
        <w:rPr>
          <w:rFonts w:ascii="Book Antiqua" w:hAnsi="Book Antiqua" w:cs="Arial"/>
          <w:sz w:val="24"/>
          <w:szCs w:val="24"/>
        </w:rPr>
        <w:t>membrane</w:t>
      </w:r>
      <w:r w:rsidR="00411EE6" w:rsidRPr="00654905">
        <w:rPr>
          <w:rFonts w:ascii="Book Antiqua" w:hAnsi="Book Antiqua" w:cs="Arial"/>
          <w:sz w:val="24"/>
          <w:szCs w:val="24"/>
        </w:rPr>
        <w:t>,</w:t>
      </w:r>
      <w:r w:rsidR="00467DCF" w:rsidRPr="00654905">
        <w:rPr>
          <w:rFonts w:ascii="Book Antiqua" w:hAnsi="Book Antiqua" w:cs="Arial"/>
          <w:sz w:val="24"/>
          <w:szCs w:val="24"/>
        </w:rPr>
        <w:t xml:space="preserve"> in which the BSEP transporter </w:t>
      </w:r>
      <w:r w:rsidR="00E56D35" w:rsidRPr="00654905">
        <w:rPr>
          <w:rFonts w:ascii="Book Antiqua" w:hAnsi="Book Antiqua" w:cs="Arial"/>
          <w:sz w:val="24"/>
          <w:szCs w:val="24"/>
        </w:rPr>
        <w:t>lies</w:t>
      </w:r>
      <w:r w:rsidR="00411EE6" w:rsidRPr="00654905">
        <w:rPr>
          <w:rFonts w:ascii="Book Antiqua" w:hAnsi="Book Antiqua" w:cs="Arial"/>
          <w:sz w:val="24"/>
          <w:szCs w:val="24"/>
        </w:rPr>
        <w:t>,</w:t>
      </w:r>
      <w:r w:rsidR="00E56D35" w:rsidRPr="00654905">
        <w:rPr>
          <w:rFonts w:ascii="Book Antiqua" w:hAnsi="Book Antiqua" w:cs="Arial"/>
          <w:sz w:val="24"/>
          <w:szCs w:val="24"/>
        </w:rPr>
        <w:t xml:space="preserve"> is dependent on the FIC1 ATPase that regulates the phospholipid balance</w:t>
      </w:r>
      <w:r w:rsidR="006D6596" w:rsidRPr="00654905">
        <w:rPr>
          <w:rFonts w:ascii="Book Antiqua" w:hAnsi="Book Antiqua" w:cs="Arial"/>
          <w:sz w:val="24"/>
          <w:szCs w:val="24"/>
        </w:rPr>
        <w:t xml:space="preserve"> and the ABC translocase MD</w:t>
      </w:r>
      <w:r w:rsidR="00BF7595" w:rsidRPr="00654905">
        <w:rPr>
          <w:rFonts w:ascii="Book Antiqua" w:hAnsi="Book Antiqua" w:cs="Arial"/>
          <w:sz w:val="24"/>
          <w:szCs w:val="24"/>
        </w:rPr>
        <w:t>R</w:t>
      </w:r>
      <w:r w:rsidR="006D6596" w:rsidRPr="00654905">
        <w:rPr>
          <w:rFonts w:ascii="Book Antiqua" w:hAnsi="Book Antiqua" w:cs="Arial"/>
          <w:sz w:val="24"/>
          <w:szCs w:val="24"/>
        </w:rPr>
        <w:t xml:space="preserve">3 </w:t>
      </w:r>
      <w:r w:rsidR="00DD1F1D" w:rsidRPr="00654905">
        <w:rPr>
          <w:rFonts w:ascii="Book Antiqua" w:hAnsi="Book Antiqua" w:cs="Arial"/>
          <w:sz w:val="24"/>
          <w:szCs w:val="24"/>
        </w:rPr>
        <w:t xml:space="preserve">which </w:t>
      </w:r>
      <w:r w:rsidR="006D6596" w:rsidRPr="00654905">
        <w:rPr>
          <w:rFonts w:ascii="Book Antiqua" w:hAnsi="Book Antiqua" w:cs="Arial"/>
          <w:sz w:val="24"/>
          <w:szCs w:val="24"/>
        </w:rPr>
        <w:t xml:space="preserve">moves phosphatidylcholine across </w:t>
      </w:r>
      <w:r w:rsidR="00DD1F1D" w:rsidRPr="00654905">
        <w:rPr>
          <w:rFonts w:ascii="Book Antiqua" w:hAnsi="Book Antiqua" w:cs="Arial"/>
          <w:sz w:val="24"/>
          <w:szCs w:val="24"/>
        </w:rPr>
        <w:t>the canalicular</w:t>
      </w:r>
      <w:r w:rsidR="006D6596" w:rsidRPr="00654905">
        <w:rPr>
          <w:rFonts w:ascii="Book Antiqua" w:hAnsi="Book Antiqua" w:cs="Arial"/>
          <w:sz w:val="24"/>
          <w:szCs w:val="24"/>
        </w:rPr>
        <w:t xml:space="preserve"> membrane to inactivate bile acids. </w:t>
      </w:r>
      <w:r w:rsidR="00DD1F1D" w:rsidRPr="00654905">
        <w:rPr>
          <w:rFonts w:ascii="Book Antiqua" w:hAnsi="Book Antiqua" w:cs="Arial"/>
          <w:sz w:val="24"/>
          <w:szCs w:val="24"/>
        </w:rPr>
        <w:t xml:space="preserve">The integrity of the system is in part dependent </w:t>
      </w:r>
      <w:r w:rsidR="00FA6C26" w:rsidRPr="00654905">
        <w:rPr>
          <w:rFonts w:ascii="Book Antiqua" w:hAnsi="Book Antiqua" w:cs="Arial"/>
          <w:sz w:val="24"/>
          <w:szCs w:val="24"/>
        </w:rPr>
        <w:t>upon</w:t>
      </w:r>
      <w:r w:rsidR="00DD1F1D" w:rsidRPr="00654905">
        <w:rPr>
          <w:rFonts w:ascii="Book Antiqua" w:hAnsi="Book Antiqua" w:cs="Arial"/>
          <w:sz w:val="24"/>
          <w:szCs w:val="24"/>
        </w:rPr>
        <w:t xml:space="preserve"> </w:t>
      </w:r>
      <w:r w:rsidR="00411EE6" w:rsidRPr="00654905">
        <w:rPr>
          <w:rFonts w:ascii="Book Antiqua" w:hAnsi="Book Antiqua" w:cs="Arial"/>
          <w:sz w:val="24"/>
          <w:szCs w:val="24"/>
        </w:rPr>
        <w:t>hepatocyte</w:t>
      </w:r>
      <w:r w:rsidR="00DD1F1D" w:rsidRPr="00654905">
        <w:rPr>
          <w:rFonts w:ascii="Book Antiqua" w:hAnsi="Book Antiqua" w:cs="Arial"/>
          <w:sz w:val="24"/>
          <w:szCs w:val="24"/>
        </w:rPr>
        <w:t xml:space="preserve"> connections</w:t>
      </w:r>
      <w:r w:rsidR="006D6596" w:rsidRPr="00654905">
        <w:rPr>
          <w:rFonts w:ascii="Book Antiqua" w:hAnsi="Book Antiqua" w:cs="Arial"/>
          <w:sz w:val="24"/>
          <w:szCs w:val="24"/>
        </w:rPr>
        <w:t>,</w:t>
      </w:r>
      <w:r w:rsidR="00E56D35" w:rsidRPr="00654905">
        <w:rPr>
          <w:rFonts w:ascii="Book Antiqua" w:hAnsi="Book Antiqua" w:cs="Arial"/>
          <w:sz w:val="24"/>
          <w:szCs w:val="24"/>
        </w:rPr>
        <w:t xml:space="preserve"> </w:t>
      </w:r>
      <w:r w:rsidR="00DD1F1D" w:rsidRPr="00654905">
        <w:rPr>
          <w:rFonts w:ascii="Book Antiqua" w:hAnsi="Book Antiqua" w:cs="Arial"/>
          <w:sz w:val="24"/>
          <w:szCs w:val="24"/>
        </w:rPr>
        <w:t>such as the</w:t>
      </w:r>
      <w:r w:rsidR="0066304C" w:rsidRPr="00654905">
        <w:rPr>
          <w:rFonts w:ascii="Book Antiqua" w:hAnsi="Book Antiqua" w:cs="Arial"/>
          <w:sz w:val="24"/>
          <w:szCs w:val="24"/>
        </w:rPr>
        <w:t xml:space="preserve"> TJP2-anchored</w:t>
      </w:r>
      <w:r w:rsidR="005B74C1" w:rsidRPr="00654905">
        <w:rPr>
          <w:rFonts w:ascii="Book Antiqua" w:hAnsi="Book Antiqua" w:cs="Arial"/>
          <w:sz w:val="24"/>
          <w:szCs w:val="24"/>
        </w:rPr>
        <w:t xml:space="preserve"> tight junctions, which protect hepatocytes from bile salt</w:t>
      </w:r>
      <w:r w:rsidR="00411EE6" w:rsidRPr="00654905">
        <w:rPr>
          <w:rFonts w:ascii="Book Antiqua" w:hAnsi="Book Antiqua" w:cs="Arial"/>
          <w:sz w:val="24"/>
          <w:szCs w:val="24"/>
        </w:rPr>
        <w:t xml:space="preserve"> reflux and subsequent</w:t>
      </w:r>
      <w:r w:rsidR="005B74C1" w:rsidRPr="00654905">
        <w:rPr>
          <w:rFonts w:ascii="Book Antiqua" w:hAnsi="Book Antiqua" w:cs="Arial"/>
          <w:sz w:val="24"/>
          <w:szCs w:val="24"/>
        </w:rPr>
        <w:t xml:space="preserve"> damage</w:t>
      </w:r>
      <w:r w:rsidR="005567DA" w:rsidRPr="00654905">
        <w:rPr>
          <w:rFonts w:ascii="Book Antiqua" w:hAnsi="Book Antiqua" w:cs="Arial"/>
          <w:sz w:val="24"/>
          <w:szCs w:val="24"/>
          <w:vertAlign w:val="superscript"/>
        </w:rPr>
        <w:t>[</w:t>
      </w:r>
      <w:r w:rsidR="000C06B4" w:rsidRPr="00654905">
        <w:rPr>
          <w:rFonts w:ascii="Book Antiqua" w:hAnsi="Book Antiqua" w:cs="Arial"/>
          <w:sz w:val="24"/>
          <w:szCs w:val="24"/>
        </w:rPr>
        <w:fldChar w:fldCharType="begin"/>
      </w:r>
      <w:r w:rsidR="003912FB" w:rsidRPr="00654905">
        <w:rPr>
          <w:rFonts w:ascii="Book Antiqua" w:hAnsi="Book Antiqua" w:cs="Arial"/>
          <w:sz w:val="24"/>
          <w:szCs w:val="24"/>
        </w:rPr>
        <w:instrText xml:space="preserve"> ADDIN EN.CITE &lt;EndNote&gt;&lt;Cite&gt;&lt;Author&gt;Bull&lt;/Author&gt;&lt;Year&gt;2018&lt;/Year&gt;&lt;RecNum&gt;230&lt;/RecNum&gt;&lt;DisplayText&gt;&lt;style face="superscript"&gt;4&lt;/style&gt;&lt;/DisplayText&gt;&lt;record&gt;&lt;rec-number&gt;230&lt;/rec-number&gt;&lt;foreign-keys&gt;&lt;key app="EN" db-id="r5d0drppxxvdpmeexr45aztb5r520aspx5vv" timestamp="1548537404"&gt;230&lt;/key&gt;&lt;/foreign-keys&gt;&lt;ref-type name="Journal Article"&gt;17&lt;/ref-type&gt;&lt;contributors&gt;&lt;authors&gt;&lt;author&gt;Bull, L. N.&lt;/author&gt;&lt;author&gt;Thompson, R. J.&lt;/author&gt;&lt;/authors&gt;&lt;/contributors&gt;&lt;auth-address&gt;Department of Medicine and Institute for Human Genetics, University of California San Francisco, UCSF Liver Center Laboratory, Zuckerberg San Francisco General, 1001 Potrero Avenue, Building 40, Room 4102, San Francisco, CA 94110, USA. Electronic address: Laura.Bull@ucsf.edu.&amp;#xD;Institute of Liver Studies, King&amp;apos;s College London, King&amp;apos;s College Hospital, Denmark Hill, London SE5 9RS, UK.&lt;/auth-address&gt;&lt;titles&gt;&lt;title&gt;Progressive Familial Intrahepatic Cholestasis&lt;/title&gt;&lt;secondary-title&gt;Clin Liver Dis&lt;/secondary-title&gt;&lt;alt-title&gt;Clinics in liver disease&lt;/alt-title&gt;&lt;/titles&gt;&lt;periodical&gt;&lt;full-title&gt;Clin Liver Dis&lt;/full-title&gt;&lt;abbr-1&gt;Clinics in liver disease&lt;/abbr-1&gt;&lt;/periodical&gt;&lt;alt-periodical&gt;&lt;full-title&gt;Clin Liver Dis&lt;/full-title&gt;&lt;abbr-1&gt;Clinics in liver disease&lt;/abbr-1&gt;&lt;/alt-periodical&gt;&lt;pages&gt;657-669&lt;/pages&gt;&lt;volume&gt;22&lt;/volume&gt;&lt;number&gt;4&lt;/number&gt;&lt;edition&gt;2018/09/30&lt;/edition&gt;&lt;keywords&gt;&lt;keyword&gt;Bile acids&lt;/keyword&gt;&lt;keyword&gt;Cholestasis&lt;/keyword&gt;&lt;keyword&gt;Genetics&lt;/keyword&gt;&lt;keyword&gt;Pfic&lt;/keyword&gt;&lt;keyword&gt;Pediatrics&lt;/keyword&gt;&lt;/keywords&gt;&lt;dates&gt;&lt;year&gt;2018&lt;/year&gt;&lt;pub-dates&gt;&lt;date&gt;Nov&lt;/date&gt;&lt;/pub-dates&gt;&lt;/dates&gt;&lt;isbn&gt;1089-3261&lt;/isbn&gt;&lt;accession-num&gt;30266155&lt;/accession-num&gt;&lt;urls&gt;&lt;/urls&gt;&lt;electronic-resource-num&gt;10.1016/j.cld.2018.06.003&lt;/electronic-resource-num&gt;&lt;remote-database-provider&gt;NLM&lt;/remote-database-provider&gt;&lt;language&gt;eng&lt;/language&gt;&lt;/record&gt;&lt;/Cite&gt;&lt;/EndNote&gt;</w:instrText>
      </w:r>
      <w:r w:rsidR="000C06B4"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4</w:t>
      </w:r>
      <w:r w:rsidR="000C06B4" w:rsidRPr="00654905">
        <w:rPr>
          <w:rFonts w:ascii="Book Antiqua" w:hAnsi="Book Antiqua" w:cs="Arial"/>
          <w:sz w:val="24"/>
          <w:szCs w:val="24"/>
        </w:rPr>
        <w:fldChar w:fldCharType="end"/>
      </w:r>
      <w:r w:rsidR="005567DA" w:rsidRPr="00654905">
        <w:rPr>
          <w:rFonts w:ascii="Book Antiqua" w:hAnsi="Book Antiqua" w:cs="Arial"/>
          <w:sz w:val="24"/>
          <w:szCs w:val="24"/>
          <w:vertAlign w:val="superscript"/>
        </w:rPr>
        <w:t>]</w:t>
      </w:r>
      <w:r w:rsidR="00FA01EF" w:rsidRPr="00654905">
        <w:rPr>
          <w:rFonts w:ascii="Book Antiqua" w:hAnsi="Book Antiqua" w:cs="Arial"/>
          <w:sz w:val="24"/>
          <w:szCs w:val="24"/>
        </w:rPr>
        <w:t xml:space="preserve"> (Figure 1)</w:t>
      </w:r>
      <w:r w:rsidR="00805FC3" w:rsidRPr="00654905">
        <w:rPr>
          <w:rFonts w:ascii="Book Antiqua" w:hAnsi="Book Antiqua" w:cs="Arial"/>
          <w:sz w:val="24"/>
          <w:szCs w:val="24"/>
        </w:rPr>
        <w:t>.</w:t>
      </w:r>
      <w:r w:rsidR="006D6596" w:rsidRPr="00654905">
        <w:rPr>
          <w:rFonts w:ascii="Book Antiqua" w:hAnsi="Book Antiqua" w:cs="Arial"/>
          <w:sz w:val="24"/>
          <w:szCs w:val="24"/>
        </w:rPr>
        <w:t xml:space="preserve"> </w:t>
      </w:r>
      <w:r w:rsidR="00DD1F1D" w:rsidRPr="00654905">
        <w:rPr>
          <w:rFonts w:ascii="Book Antiqua" w:hAnsi="Book Antiqua" w:cs="Arial"/>
          <w:sz w:val="24"/>
          <w:szCs w:val="24"/>
        </w:rPr>
        <w:t xml:space="preserve">Defects in </w:t>
      </w:r>
      <w:r w:rsidR="000C06B4" w:rsidRPr="00654905">
        <w:rPr>
          <w:rFonts w:ascii="Book Antiqua" w:hAnsi="Book Antiqua" w:cs="Arial"/>
          <w:sz w:val="24"/>
          <w:szCs w:val="24"/>
        </w:rPr>
        <w:t>the</w:t>
      </w:r>
      <w:r w:rsidR="00DD1F1D" w:rsidRPr="00654905">
        <w:rPr>
          <w:rFonts w:ascii="Book Antiqua" w:hAnsi="Book Antiqua" w:cs="Arial"/>
          <w:sz w:val="24"/>
          <w:szCs w:val="24"/>
        </w:rPr>
        <w:t>se</w:t>
      </w:r>
      <w:r w:rsidR="000C06B4" w:rsidRPr="00654905">
        <w:rPr>
          <w:rFonts w:ascii="Book Antiqua" w:hAnsi="Book Antiqua" w:cs="Arial"/>
          <w:sz w:val="24"/>
          <w:szCs w:val="24"/>
        </w:rPr>
        <w:t xml:space="preserve"> bile</w:t>
      </w:r>
      <w:r w:rsidR="00BD0B76" w:rsidRPr="00654905">
        <w:rPr>
          <w:rFonts w:ascii="Book Antiqua" w:hAnsi="Book Antiqua" w:cs="Arial"/>
          <w:sz w:val="24"/>
          <w:szCs w:val="24"/>
        </w:rPr>
        <w:t xml:space="preserve"> acid</w:t>
      </w:r>
      <w:r w:rsidR="000C06B4" w:rsidRPr="00654905">
        <w:rPr>
          <w:rFonts w:ascii="Book Antiqua" w:hAnsi="Book Antiqua" w:cs="Arial"/>
          <w:sz w:val="24"/>
          <w:szCs w:val="24"/>
        </w:rPr>
        <w:t xml:space="preserve"> transport process</w:t>
      </w:r>
      <w:r w:rsidR="00DD1F1D" w:rsidRPr="00654905">
        <w:rPr>
          <w:rFonts w:ascii="Book Antiqua" w:hAnsi="Book Antiqua" w:cs="Arial"/>
          <w:sz w:val="24"/>
          <w:szCs w:val="24"/>
        </w:rPr>
        <w:t>es</w:t>
      </w:r>
      <w:r w:rsidR="000C06B4" w:rsidRPr="00654905">
        <w:rPr>
          <w:rFonts w:ascii="Book Antiqua" w:hAnsi="Book Antiqua" w:cs="Arial"/>
          <w:sz w:val="24"/>
          <w:szCs w:val="24"/>
        </w:rPr>
        <w:t xml:space="preserve"> result in the accumulation of bile salts </w:t>
      </w:r>
      <w:r w:rsidR="00BF7595" w:rsidRPr="00654905">
        <w:rPr>
          <w:rFonts w:ascii="Book Antiqua" w:hAnsi="Book Antiqua" w:cs="Arial"/>
          <w:sz w:val="24"/>
          <w:szCs w:val="24"/>
        </w:rPr>
        <w:t>in the hepatic parenchyma</w:t>
      </w:r>
      <w:r w:rsidR="000C06B4" w:rsidRPr="00654905">
        <w:rPr>
          <w:rFonts w:ascii="Book Antiqua" w:hAnsi="Book Antiqua" w:cs="Arial"/>
          <w:sz w:val="24"/>
          <w:szCs w:val="24"/>
        </w:rPr>
        <w:t xml:space="preserve">, which are </w:t>
      </w:r>
      <w:r w:rsidR="00BF7595" w:rsidRPr="00654905">
        <w:rPr>
          <w:rFonts w:ascii="Book Antiqua" w:hAnsi="Book Antiqua" w:cs="Arial"/>
          <w:sz w:val="24"/>
          <w:szCs w:val="24"/>
        </w:rPr>
        <w:t>toxic</w:t>
      </w:r>
      <w:r w:rsidR="000C06B4" w:rsidRPr="00654905">
        <w:rPr>
          <w:rFonts w:ascii="Book Antiqua" w:hAnsi="Book Antiqua" w:cs="Arial"/>
          <w:sz w:val="24"/>
          <w:szCs w:val="24"/>
        </w:rPr>
        <w:t xml:space="preserve"> due to their </w:t>
      </w:r>
      <w:r w:rsidR="00BD0B76" w:rsidRPr="00654905">
        <w:rPr>
          <w:rFonts w:ascii="Book Antiqua" w:hAnsi="Book Antiqua" w:cs="Arial"/>
          <w:sz w:val="24"/>
          <w:szCs w:val="24"/>
        </w:rPr>
        <w:t>detergent nature</w:t>
      </w:r>
      <w:r w:rsidR="008C0D07" w:rsidRPr="00654905">
        <w:rPr>
          <w:rFonts w:ascii="Book Antiqua" w:hAnsi="Book Antiqua" w:cs="Arial"/>
          <w:sz w:val="24"/>
          <w:szCs w:val="24"/>
        </w:rPr>
        <w:t xml:space="preserve">, and the phenotypic manifestations collectively known as </w:t>
      </w:r>
      <w:r w:rsidR="00136592" w:rsidRPr="00654905">
        <w:rPr>
          <w:rFonts w:ascii="Book Antiqua" w:hAnsi="Book Antiqua" w:cs="Arial"/>
          <w:sz w:val="24"/>
          <w:szCs w:val="24"/>
        </w:rPr>
        <w:t>PFIC</w:t>
      </w:r>
      <w:r w:rsidR="00BD0B76" w:rsidRPr="00654905">
        <w:rPr>
          <w:rFonts w:ascii="Book Antiqua" w:hAnsi="Book Antiqua" w:cs="Arial"/>
          <w:sz w:val="24"/>
          <w:szCs w:val="24"/>
        </w:rPr>
        <w:t>.</w:t>
      </w:r>
      <w:r w:rsidR="00002B3D">
        <w:rPr>
          <w:rFonts w:ascii="Book Antiqua" w:hAnsi="Book Antiqua" w:cs="Arial"/>
          <w:sz w:val="24"/>
          <w:szCs w:val="24"/>
        </w:rPr>
        <w:t xml:space="preserve"> </w:t>
      </w:r>
    </w:p>
    <w:p w14:paraId="243306F1" w14:textId="77777777" w:rsidR="00FA01EF" w:rsidRPr="00654905" w:rsidRDefault="00FA01EF" w:rsidP="008A7262">
      <w:pPr>
        <w:pStyle w:val="a3"/>
        <w:adjustRightInd w:val="0"/>
        <w:snapToGrid w:val="0"/>
        <w:spacing w:before="0" w:beforeAutospacing="0" w:after="0" w:afterAutospacing="0" w:line="360" w:lineRule="auto"/>
        <w:ind w:firstLineChars="200" w:firstLine="480"/>
        <w:jc w:val="both"/>
        <w:rPr>
          <w:rFonts w:ascii="Book Antiqua" w:hAnsi="Book Antiqua" w:cs="Arial"/>
          <w:sz w:val="24"/>
          <w:szCs w:val="24"/>
        </w:rPr>
      </w:pPr>
    </w:p>
    <w:p w14:paraId="75FDFC11" w14:textId="0546EF3D" w:rsidR="00EA1C3F" w:rsidRPr="00654905" w:rsidRDefault="00D748B3" w:rsidP="008A7262">
      <w:pPr>
        <w:pStyle w:val="a3"/>
        <w:adjustRightInd w:val="0"/>
        <w:snapToGrid w:val="0"/>
        <w:spacing w:before="0" w:beforeAutospacing="0" w:after="0" w:afterAutospacing="0" w:line="360" w:lineRule="auto"/>
        <w:jc w:val="both"/>
        <w:rPr>
          <w:rFonts w:ascii="Book Antiqua" w:hAnsi="Book Antiqua" w:cs="Arial"/>
          <w:b/>
          <w:sz w:val="24"/>
          <w:szCs w:val="24"/>
        </w:rPr>
      </w:pPr>
      <w:r w:rsidRPr="00654905">
        <w:rPr>
          <w:rFonts w:ascii="Book Antiqua" w:hAnsi="Book Antiqua" w:cs="Arial"/>
          <w:b/>
          <w:sz w:val="24"/>
          <w:szCs w:val="24"/>
        </w:rPr>
        <w:lastRenderedPageBreak/>
        <w:t>MATERIALS AND METHODS</w:t>
      </w:r>
    </w:p>
    <w:p w14:paraId="7D879D70" w14:textId="7ABE274A" w:rsidR="00E94B97" w:rsidRPr="00654905" w:rsidRDefault="00EA1C3F" w:rsidP="008A7262">
      <w:pPr>
        <w:pStyle w:val="a3"/>
        <w:adjustRightInd w:val="0"/>
        <w:snapToGrid w:val="0"/>
        <w:spacing w:before="0" w:beforeAutospacing="0" w:after="0" w:afterAutospacing="0" w:line="360" w:lineRule="auto"/>
        <w:jc w:val="both"/>
        <w:rPr>
          <w:rFonts w:ascii="Book Antiqua" w:hAnsi="Book Antiqua" w:cs="Arial"/>
          <w:sz w:val="24"/>
          <w:szCs w:val="24"/>
        </w:rPr>
      </w:pPr>
      <w:r w:rsidRPr="00654905">
        <w:rPr>
          <w:rFonts w:ascii="Book Antiqua" w:hAnsi="Book Antiqua" w:cs="Arial"/>
          <w:sz w:val="24"/>
          <w:szCs w:val="24"/>
        </w:rPr>
        <w:t>This systematic review was conducted according to the PRISMA guidelines. We searched Medline/Pub</w:t>
      </w:r>
      <w:r w:rsidR="008A7262" w:rsidRPr="00654905">
        <w:rPr>
          <w:rFonts w:ascii="Book Antiqua" w:hAnsi="Book Antiqua" w:cs="Arial"/>
          <w:sz w:val="24"/>
          <w:szCs w:val="24"/>
        </w:rPr>
        <w:t>M</w:t>
      </w:r>
      <w:r w:rsidRPr="00654905">
        <w:rPr>
          <w:rFonts w:ascii="Book Antiqua" w:hAnsi="Book Antiqua" w:cs="Arial"/>
          <w:sz w:val="24"/>
          <w:szCs w:val="24"/>
        </w:rPr>
        <w:t xml:space="preserve">ed in February–March 2019 for established cases of PFIC as well as reports of defects in PFIC-related genes contributing to morbidity in adult populations. English language only articles that were fully accessible were included in the review. </w:t>
      </w:r>
      <w:r w:rsidR="00AB728C" w:rsidRPr="00654905">
        <w:rPr>
          <w:rFonts w:ascii="Book Antiqua" w:hAnsi="Book Antiqua" w:cs="Arial"/>
          <w:sz w:val="24"/>
          <w:szCs w:val="24"/>
        </w:rPr>
        <w:t>Data was manually</w:t>
      </w:r>
      <w:r w:rsidRPr="00654905">
        <w:rPr>
          <w:rFonts w:ascii="Book Antiqua" w:hAnsi="Book Antiqua" w:cs="Arial"/>
          <w:sz w:val="24"/>
          <w:szCs w:val="24"/>
        </w:rPr>
        <w:t xml:space="preserve"> extracted on disease characteristics in established PFIC patients. Associated phenotypes with other diseases relating to specific genetic defects were also collected. Treatment strategies were summarized. Data was collated and presented in text, figure, and table format</w:t>
      </w:r>
      <w:r w:rsidR="00E94B97" w:rsidRPr="00654905">
        <w:rPr>
          <w:rFonts w:ascii="Book Antiqua" w:hAnsi="Book Antiqua" w:cs="Arial"/>
          <w:sz w:val="24"/>
          <w:szCs w:val="24"/>
        </w:rPr>
        <w:t xml:space="preserve">. </w:t>
      </w:r>
    </w:p>
    <w:p w14:paraId="4E0FAB02" w14:textId="77777777" w:rsidR="00D748B3" w:rsidRPr="00654905" w:rsidRDefault="00D748B3" w:rsidP="008A7262">
      <w:pPr>
        <w:pStyle w:val="a3"/>
        <w:adjustRightInd w:val="0"/>
        <w:snapToGrid w:val="0"/>
        <w:spacing w:before="0" w:beforeAutospacing="0" w:after="0" w:afterAutospacing="0" w:line="360" w:lineRule="auto"/>
        <w:jc w:val="both"/>
        <w:rPr>
          <w:rFonts w:ascii="Book Antiqua" w:hAnsi="Book Antiqua" w:cs="Arial"/>
          <w:sz w:val="24"/>
          <w:szCs w:val="24"/>
        </w:rPr>
      </w:pPr>
    </w:p>
    <w:p w14:paraId="39737368" w14:textId="77777777" w:rsidR="00D748B3" w:rsidRPr="00654905" w:rsidRDefault="00136592" w:rsidP="008A7262">
      <w:pPr>
        <w:adjustRightInd w:val="0"/>
        <w:snapToGrid w:val="0"/>
        <w:spacing w:after="0" w:line="360" w:lineRule="auto"/>
        <w:jc w:val="both"/>
        <w:rPr>
          <w:rFonts w:ascii="Book Antiqua" w:hAnsi="Book Antiqua"/>
          <w:b/>
          <w:sz w:val="24"/>
          <w:szCs w:val="24"/>
        </w:rPr>
      </w:pPr>
      <w:bookmarkStart w:id="162" w:name="OLE_LINK1950"/>
      <w:bookmarkStart w:id="163" w:name="OLE_LINK1951"/>
      <w:r w:rsidRPr="00654905">
        <w:rPr>
          <w:rFonts w:ascii="Book Antiqua" w:hAnsi="Book Antiqua"/>
          <w:b/>
          <w:i/>
          <w:sz w:val="24"/>
          <w:szCs w:val="24"/>
        </w:rPr>
        <w:t>Statistical analysis</w:t>
      </w:r>
      <w:bookmarkEnd w:id="162"/>
      <w:bookmarkEnd w:id="163"/>
    </w:p>
    <w:p w14:paraId="78328EA7" w14:textId="6B124CB0" w:rsidR="00136592" w:rsidRPr="00654905" w:rsidRDefault="001F62E0" w:rsidP="008A7262">
      <w:pPr>
        <w:adjustRightInd w:val="0"/>
        <w:snapToGrid w:val="0"/>
        <w:spacing w:after="0" w:line="360" w:lineRule="auto"/>
        <w:jc w:val="both"/>
        <w:rPr>
          <w:rFonts w:ascii="Book Antiqua" w:hAnsi="Book Antiqua"/>
          <w:sz w:val="24"/>
          <w:szCs w:val="24"/>
        </w:rPr>
      </w:pPr>
      <w:r w:rsidRPr="00654905">
        <w:rPr>
          <w:rFonts w:ascii="Book Antiqua" w:hAnsi="Book Antiqua"/>
          <w:sz w:val="24"/>
          <w:szCs w:val="24"/>
        </w:rPr>
        <w:t>Descriptive statistics were utilized to present the data.</w:t>
      </w:r>
      <w:r w:rsidRPr="00654905">
        <w:rPr>
          <w:rFonts w:ascii="Book Antiqua" w:hAnsi="Book Antiqua"/>
          <w:b/>
          <w:sz w:val="24"/>
          <w:szCs w:val="24"/>
        </w:rPr>
        <w:t xml:space="preserve"> </w:t>
      </w:r>
      <w:r w:rsidRPr="00654905">
        <w:rPr>
          <w:rFonts w:ascii="Book Antiqua" w:hAnsi="Book Antiqua"/>
          <w:sz w:val="24"/>
          <w:szCs w:val="24"/>
        </w:rPr>
        <w:t>The statistical methods of this study were reviewed by Suraj Nepal</w:t>
      </w:r>
      <w:r w:rsidR="00805FC3" w:rsidRPr="00654905">
        <w:rPr>
          <w:rFonts w:ascii="Book Antiqua" w:hAnsi="Book Antiqua"/>
          <w:sz w:val="24"/>
          <w:szCs w:val="24"/>
        </w:rPr>
        <w:t>, lead data analyst</w:t>
      </w:r>
      <w:r w:rsidRPr="00654905">
        <w:rPr>
          <w:rFonts w:ascii="Book Antiqua" w:hAnsi="Book Antiqua"/>
          <w:sz w:val="24"/>
          <w:szCs w:val="24"/>
        </w:rPr>
        <w:t xml:space="preserve"> from </w:t>
      </w:r>
      <w:r w:rsidR="00805FC3" w:rsidRPr="00654905">
        <w:rPr>
          <w:rFonts w:ascii="Book Antiqua" w:hAnsi="Book Antiqua"/>
          <w:sz w:val="24"/>
          <w:szCs w:val="24"/>
        </w:rPr>
        <w:t>the UPMC Children’s Hospital of Pittsburgh department of surgery.</w:t>
      </w:r>
      <w:r w:rsidR="00002B3D">
        <w:rPr>
          <w:rFonts w:ascii="Book Antiqua" w:hAnsi="Book Antiqua"/>
          <w:sz w:val="24"/>
          <w:szCs w:val="24"/>
        </w:rPr>
        <w:t xml:space="preserve"> </w:t>
      </w:r>
    </w:p>
    <w:p w14:paraId="560DDE82" w14:textId="77777777" w:rsidR="00D748B3" w:rsidRPr="00654905" w:rsidRDefault="00D748B3" w:rsidP="008A7262">
      <w:pPr>
        <w:adjustRightInd w:val="0"/>
        <w:snapToGrid w:val="0"/>
        <w:spacing w:after="0" w:line="360" w:lineRule="auto"/>
        <w:jc w:val="both"/>
        <w:rPr>
          <w:rFonts w:ascii="Book Antiqua" w:hAnsi="Book Antiqua"/>
          <w:sz w:val="24"/>
          <w:szCs w:val="24"/>
        </w:rPr>
      </w:pPr>
    </w:p>
    <w:p w14:paraId="4CB45892" w14:textId="14E87099" w:rsidR="00D72BD3" w:rsidRPr="00654905" w:rsidRDefault="00D748B3" w:rsidP="008A7262">
      <w:pPr>
        <w:pStyle w:val="a3"/>
        <w:adjustRightInd w:val="0"/>
        <w:snapToGrid w:val="0"/>
        <w:spacing w:before="0" w:beforeAutospacing="0" w:after="0" w:afterAutospacing="0" w:line="360" w:lineRule="auto"/>
        <w:jc w:val="both"/>
        <w:rPr>
          <w:rFonts w:ascii="Book Antiqua" w:hAnsi="Book Antiqua" w:cs="Arial"/>
          <w:b/>
          <w:sz w:val="24"/>
          <w:szCs w:val="24"/>
        </w:rPr>
      </w:pPr>
      <w:r w:rsidRPr="00654905">
        <w:rPr>
          <w:rFonts w:ascii="Book Antiqua" w:hAnsi="Book Antiqua" w:cs="Arial"/>
          <w:b/>
          <w:sz w:val="24"/>
          <w:szCs w:val="24"/>
        </w:rPr>
        <w:t>RESULTS</w:t>
      </w:r>
    </w:p>
    <w:p w14:paraId="2648144F" w14:textId="3D9ED3D5" w:rsidR="00D72BD3" w:rsidRPr="00654905" w:rsidRDefault="00D72BD3" w:rsidP="008A7262">
      <w:pPr>
        <w:pStyle w:val="a3"/>
        <w:adjustRightInd w:val="0"/>
        <w:snapToGrid w:val="0"/>
        <w:spacing w:before="0" w:beforeAutospacing="0" w:after="0" w:afterAutospacing="0" w:line="360" w:lineRule="auto"/>
        <w:jc w:val="both"/>
        <w:rPr>
          <w:rFonts w:ascii="Book Antiqua" w:hAnsi="Book Antiqua" w:cs="Arial"/>
          <w:sz w:val="24"/>
          <w:szCs w:val="24"/>
        </w:rPr>
      </w:pPr>
      <w:r w:rsidRPr="00654905">
        <w:rPr>
          <w:rFonts w:ascii="Book Antiqua" w:hAnsi="Book Antiqua" w:cs="Arial"/>
          <w:sz w:val="24"/>
          <w:szCs w:val="24"/>
        </w:rPr>
        <w:t xml:space="preserve">A summary of currently understood protein mechanisms, whose functions are critical to bile acid homeostasis, and </w:t>
      </w:r>
      <w:r w:rsidR="00B92F25" w:rsidRPr="00654905">
        <w:rPr>
          <w:rFonts w:ascii="Book Antiqua" w:hAnsi="Book Antiqua" w:cs="Arial"/>
          <w:sz w:val="24"/>
          <w:szCs w:val="24"/>
        </w:rPr>
        <w:t xml:space="preserve">whose dysfunction results in a phenotype of PFIC is presented in Figure 1. </w:t>
      </w:r>
      <w:r w:rsidR="000C4559" w:rsidRPr="00654905">
        <w:rPr>
          <w:rFonts w:ascii="Book Antiqua" w:hAnsi="Book Antiqua" w:cs="Arial"/>
          <w:sz w:val="24"/>
          <w:szCs w:val="24"/>
        </w:rPr>
        <w:t xml:space="preserve">A gene-specific search identified 52 </w:t>
      </w:r>
      <w:r w:rsidR="000C4559" w:rsidRPr="00654905">
        <w:rPr>
          <w:rFonts w:ascii="Book Antiqua" w:hAnsi="Book Antiqua" w:cs="Arial"/>
          <w:i/>
          <w:sz w:val="24"/>
          <w:szCs w:val="24"/>
        </w:rPr>
        <w:t>ATP8B1</w:t>
      </w:r>
      <w:r w:rsidR="000C4559" w:rsidRPr="00654905">
        <w:rPr>
          <w:rFonts w:ascii="Book Antiqua" w:hAnsi="Book Antiqua" w:cs="Arial"/>
          <w:sz w:val="24"/>
          <w:szCs w:val="24"/>
        </w:rPr>
        <w:t xml:space="preserve">, 158 </w:t>
      </w:r>
      <w:r w:rsidR="000C4559" w:rsidRPr="00654905">
        <w:rPr>
          <w:rFonts w:ascii="Book Antiqua" w:hAnsi="Book Antiqua" w:cs="Arial"/>
          <w:i/>
          <w:sz w:val="24"/>
          <w:szCs w:val="24"/>
        </w:rPr>
        <w:t>ABCB11</w:t>
      </w:r>
      <w:r w:rsidR="000C4559" w:rsidRPr="00654905">
        <w:rPr>
          <w:rFonts w:ascii="Book Antiqua" w:hAnsi="Book Antiqua" w:cs="Arial"/>
          <w:sz w:val="24"/>
          <w:szCs w:val="24"/>
        </w:rPr>
        <w:t xml:space="preserve">, 250 </w:t>
      </w:r>
      <w:r w:rsidR="000C4559" w:rsidRPr="00654905">
        <w:rPr>
          <w:rFonts w:ascii="Book Antiqua" w:hAnsi="Book Antiqua" w:cs="Arial"/>
          <w:i/>
          <w:sz w:val="24"/>
          <w:szCs w:val="24"/>
        </w:rPr>
        <w:t>ABCB4</w:t>
      </w:r>
      <w:r w:rsidR="000C4559" w:rsidRPr="00654905">
        <w:rPr>
          <w:rFonts w:ascii="Book Antiqua" w:hAnsi="Book Antiqua" w:cs="Arial"/>
          <w:sz w:val="24"/>
          <w:szCs w:val="24"/>
        </w:rPr>
        <w:t xml:space="preserve">, 56 </w:t>
      </w:r>
      <w:r w:rsidR="000C4559" w:rsidRPr="00654905">
        <w:rPr>
          <w:rFonts w:ascii="Book Antiqua" w:hAnsi="Book Antiqua" w:cs="Arial"/>
          <w:i/>
          <w:sz w:val="24"/>
          <w:szCs w:val="24"/>
        </w:rPr>
        <w:t>TJP2</w:t>
      </w:r>
      <w:r w:rsidR="000C4559" w:rsidRPr="00654905">
        <w:rPr>
          <w:rFonts w:ascii="Book Antiqua" w:hAnsi="Book Antiqua" w:cs="Arial"/>
          <w:sz w:val="24"/>
          <w:szCs w:val="24"/>
        </w:rPr>
        <w:t xml:space="preserve">, 48 </w:t>
      </w:r>
      <w:r w:rsidR="000C4559" w:rsidRPr="00654905">
        <w:rPr>
          <w:rFonts w:ascii="Book Antiqua" w:hAnsi="Book Antiqua" w:cs="Arial"/>
          <w:i/>
          <w:sz w:val="24"/>
          <w:szCs w:val="24"/>
        </w:rPr>
        <w:t>MYO5B</w:t>
      </w:r>
      <w:r w:rsidR="000C4559" w:rsidRPr="00654905">
        <w:rPr>
          <w:rFonts w:ascii="Book Antiqua" w:hAnsi="Book Antiqua" w:cs="Arial"/>
          <w:sz w:val="24"/>
          <w:szCs w:val="24"/>
        </w:rPr>
        <w:t xml:space="preserve">, and 363 </w:t>
      </w:r>
      <w:r w:rsidR="000C4559" w:rsidRPr="00654905">
        <w:rPr>
          <w:rFonts w:ascii="Book Antiqua" w:hAnsi="Book Antiqua" w:cs="Arial"/>
          <w:i/>
          <w:sz w:val="24"/>
          <w:szCs w:val="24"/>
        </w:rPr>
        <w:t xml:space="preserve">NR1H4 </w:t>
      </w:r>
      <w:r w:rsidR="000C4559" w:rsidRPr="00654905">
        <w:rPr>
          <w:rFonts w:ascii="Book Antiqua" w:hAnsi="Book Antiqua" w:cs="Arial"/>
          <w:sz w:val="24"/>
          <w:szCs w:val="24"/>
        </w:rPr>
        <w:t>articles. Manual review to identify association with liver disease in humans revealed</w:t>
      </w:r>
      <w:r w:rsidR="00E06C67" w:rsidRPr="00654905">
        <w:rPr>
          <w:rFonts w:ascii="Book Antiqua" w:hAnsi="Book Antiqua" w:cs="Arial"/>
          <w:sz w:val="24"/>
          <w:szCs w:val="24"/>
        </w:rPr>
        <w:t xml:space="preserve"> reports summarized in the current manuscript.</w:t>
      </w:r>
      <w:r w:rsidR="000C4559" w:rsidRPr="00654905">
        <w:rPr>
          <w:rFonts w:ascii="Book Antiqua" w:hAnsi="Book Antiqua" w:cs="Arial"/>
          <w:sz w:val="24"/>
          <w:szCs w:val="24"/>
        </w:rPr>
        <w:t xml:space="preserve"> </w:t>
      </w:r>
      <w:r w:rsidR="00B92F25" w:rsidRPr="00654905">
        <w:rPr>
          <w:rFonts w:ascii="Book Antiqua" w:hAnsi="Book Antiqua" w:cs="Arial"/>
          <w:sz w:val="24"/>
          <w:szCs w:val="24"/>
        </w:rPr>
        <w:t xml:space="preserve">The three </w:t>
      </w:r>
      <w:r w:rsidR="00072563">
        <w:rPr>
          <w:rFonts w:ascii="Book Antiqua" w:hAnsi="Book Antiqua" w:cs="Arial"/>
          <w:sz w:val="24"/>
          <w:szCs w:val="24"/>
        </w:rPr>
        <w:t>“</w:t>
      </w:r>
      <w:r w:rsidR="00B92F25" w:rsidRPr="00654905">
        <w:rPr>
          <w:rFonts w:ascii="Book Antiqua" w:hAnsi="Book Antiqua" w:cs="Arial"/>
          <w:sz w:val="24"/>
          <w:szCs w:val="24"/>
        </w:rPr>
        <w:t>Historical</w:t>
      </w:r>
      <w:r w:rsidR="00072563">
        <w:rPr>
          <w:rFonts w:ascii="Book Antiqua" w:hAnsi="Book Antiqua" w:cs="Arial"/>
          <w:sz w:val="24"/>
          <w:szCs w:val="24"/>
        </w:rPr>
        <w:t>”</w:t>
      </w:r>
      <w:r w:rsidR="00B92F25" w:rsidRPr="00654905">
        <w:rPr>
          <w:rFonts w:ascii="Book Antiqua" w:hAnsi="Book Antiqua" w:cs="Arial"/>
          <w:sz w:val="24"/>
          <w:szCs w:val="24"/>
        </w:rPr>
        <w:t xml:space="preserve"> PFIC diseases, </w:t>
      </w:r>
      <w:r w:rsidR="00A07068" w:rsidRPr="00654905">
        <w:rPr>
          <w:rFonts w:ascii="Book Antiqua" w:hAnsi="Book Antiqua" w:cs="Arial"/>
          <w:sz w:val="24"/>
          <w:szCs w:val="24"/>
        </w:rPr>
        <w:t>the</w:t>
      </w:r>
      <w:r w:rsidR="00B92F25" w:rsidRPr="00654905">
        <w:rPr>
          <w:rFonts w:ascii="Book Antiqua" w:hAnsi="Book Antiqua" w:cs="Arial"/>
          <w:sz w:val="24"/>
          <w:szCs w:val="24"/>
        </w:rPr>
        <w:t xml:space="preserve"> expanded phenotype</w:t>
      </w:r>
      <w:r w:rsidR="00A07068" w:rsidRPr="00654905">
        <w:rPr>
          <w:rFonts w:ascii="Book Antiqua" w:hAnsi="Book Antiqua" w:cs="Arial"/>
          <w:sz w:val="24"/>
          <w:szCs w:val="24"/>
        </w:rPr>
        <w:t xml:space="preserve">s, and emerging data on contributing </w:t>
      </w:r>
      <w:r w:rsidR="00C027D1" w:rsidRPr="00654905">
        <w:rPr>
          <w:rFonts w:ascii="Book Antiqua" w:hAnsi="Book Antiqua" w:cs="Arial"/>
          <w:sz w:val="24"/>
          <w:szCs w:val="24"/>
        </w:rPr>
        <w:t>morbidity</w:t>
      </w:r>
      <w:r w:rsidR="00921673" w:rsidRPr="00654905">
        <w:rPr>
          <w:rFonts w:ascii="Book Antiqua" w:hAnsi="Book Antiqua" w:cs="Arial"/>
          <w:sz w:val="24"/>
          <w:szCs w:val="24"/>
        </w:rPr>
        <w:t xml:space="preserve"> in non-pediatric populations relating to</w:t>
      </w:r>
      <w:r w:rsidR="00A07068" w:rsidRPr="00654905">
        <w:rPr>
          <w:rFonts w:ascii="Book Antiqua" w:hAnsi="Book Antiqua" w:cs="Arial"/>
          <w:sz w:val="24"/>
          <w:szCs w:val="24"/>
        </w:rPr>
        <w:t xml:space="preserve"> </w:t>
      </w:r>
      <w:r w:rsidR="00C027D1" w:rsidRPr="00654905">
        <w:rPr>
          <w:rFonts w:ascii="Book Antiqua" w:hAnsi="Book Antiqua" w:cs="Arial"/>
          <w:sz w:val="24"/>
          <w:szCs w:val="24"/>
        </w:rPr>
        <w:t xml:space="preserve">defects in PFIC-related genes are summarized. </w:t>
      </w:r>
    </w:p>
    <w:p w14:paraId="33FE9849" w14:textId="77777777" w:rsidR="00D748B3" w:rsidRPr="00654905" w:rsidRDefault="00D748B3" w:rsidP="008A7262">
      <w:pPr>
        <w:pStyle w:val="a3"/>
        <w:adjustRightInd w:val="0"/>
        <w:snapToGrid w:val="0"/>
        <w:spacing w:before="0" w:beforeAutospacing="0" w:after="0" w:afterAutospacing="0" w:line="360" w:lineRule="auto"/>
        <w:jc w:val="both"/>
        <w:rPr>
          <w:rFonts w:ascii="Book Antiqua" w:hAnsi="Book Antiqua" w:cs="Arial"/>
          <w:sz w:val="24"/>
          <w:szCs w:val="24"/>
        </w:rPr>
      </w:pPr>
    </w:p>
    <w:p w14:paraId="3AE602C0" w14:textId="0E4F8D1E" w:rsidR="0009652C" w:rsidRPr="00654905" w:rsidRDefault="0009652C" w:rsidP="008A7262">
      <w:pPr>
        <w:pStyle w:val="a3"/>
        <w:adjustRightInd w:val="0"/>
        <w:snapToGrid w:val="0"/>
        <w:spacing w:before="0" w:beforeAutospacing="0" w:after="0" w:afterAutospacing="0" w:line="360" w:lineRule="auto"/>
        <w:jc w:val="both"/>
        <w:rPr>
          <w:rFonts w:ascii="Book Antiqua" w:hAnsi="Book Antiqua" w:cs="Arial"/>
          <w:b/>
          <w:i/>
          <w:sz w:val="24"/>
          <w:szCs w:val="24"/>
        </w:rPr>
      </w:pPr>
      <w:r w:rsidRPr="00654905">
        <w:rPr>
          <w:rFonts w:ascii="Book Antiqua" w:hAnsi="Book Antiqua" w:cs="Arial"/>
          <w:b/>
          <w:i/>
          <w:sz w:val="24"/>
          <w:szCs w:val="24"/>
        </w:rPr>
        <w:t>Historical PFIC</w:t>
      </w:r>
    </w:p>
    <w:p w14:paraId="6EC86DCF" w14:textId="14BE496C" w:rsidR="002F04EE" w:rsidRPr="00654905" w:rsidRDefault="00266277" w:rsidP="008A7262">
      <w:pPr>
        <w:pStyle w:val="a3"/>
        <w:adjustRightInd w:val="0"/>
        <w:snapToGrid w:val="0"/>
        <w:spacing w:before="0" w:beforeAutospacing="0" w:after="0" w:afterAutospacing="0" w:line="360" w:lineRule="auto"/>
        <w:jc w:val="both"/>
        <w:rPr>
          <w:rFonts w:ascii="Book Antiqua" w:hAnsi="Book Antiqua" w:cs="Arial"/>
          <w:b/>
          <w:sz w:val="24"/>
          <w:szCs w:val="24"/>
        </w:rPr>
      </w:pPr>
      <w:r w:rsidRPr="00654905">
        <w:rPr>
          <w:rFonts w:ascii="Book Antiqua" w:hAnsi="Book Antiqua" w:cs="Arial"/>
          <w:b/>
          <w:i/>
          <w:sz w:val="24"/>
          <w:szCs w:val="24"/>
        </w:rPr>
        <w:t>ATP8B1</w:t>
      </w:r>
      <w:r w:rsidRPr="00654905">
        <w:rPr>
          <w:rFonts w:ascii="Book Antiqua" w:hAnsi="Book Antiqua" w:cs="Arial"/>
          <w:b/>
          <w:sz w:val="24"/>
          <w:szCs w:val="24"/>
        </w:rPr>
        <w:t xml:space="preserve"> (FIC1, </w:t>
      </w:r>
      <w:r w:rsidR="0009652C" w:rsidRPr="00654905">
        <w:rPr>
          <w:rFonts w:ascii="Book Antiqua" w:hAnsi="Book Antiqua" w:cs="Arial"/>
          <w:b/>
          <w:sz w:val="24"/>
          <w:szCs w:val="24"/>
        </w:rPr>
        <w:t>PFIC1</w:t>
      </w:r>
      <w:r w:rsidR="00FD3A0F" w:rsidRPr="00654905">
        <w:rPr>
          <w:rFonts w:ascii="Book Antiqua" w:hAnsi="Book Antiqua" w:cs="Arial"/>
          <w:b/>
          <w:sz w:val="24"/>
          <w:szCs w:val="24"/>
        </w:rPr>
        <w:t>, Byler</w:t>
      </w:r>
      <w:r w:rsidR="0067771C" w:rsidRPr="00654905">
        <w:rPr>
          <w:rFonts w:ascii="Book Antiqua" w:hAnsi="Book Antiqua" w:cs="Arial"/>
          <w:b/>
          <w:sz w:val="24"/>
          <w:szCs w:val="24"/>
        </w:rPr>
        <w:t>’s</w:t>
      </w:r>
      <w:r w:rsidR="00FD3A0F" w:rsidRPr="00654905">
        <w:rPr>
          <w:rFonts w:ascii="Book Antiqua" w:hAnsi="Book Antiqua" w:cs="Arial"/>
          <w:b/>
          <w:sz w:val="24"/>
          <w:szCs w:val="24"/>
        </w:rPr>
        <w:t xml:space="preserve"> disease</w:t>
      </w:r>
      <w:r w:rsidRPr="00654905">
        <w:rPr>
          <w:rFonts w:ascii="Book Antiqua" w:hAnsi="Book Antiqua" w:cs="Arial"/>
          <w:b/>
          <w:sz w:val="24"/>
          <w:szCs w:val="24"/>
        </w:rPr>
        <w:t>)</w:t>
      </w:r>
      <w:r w:rsidR="00D748B3" w:rsidRPr="00654905">
        <w:rPr>
          <w:rFonts w:ascii="Book Antiqua" w:hAnsi="Book Antiqua" w:cs="Arial"/>
          <w:b/>
          <w:sz w:val="24"/>
          <w:szCs w:val="24"/>
          <w:lang w:eastAsia="zh-CN"/>
        </w:rPr>
        <w:t xml:space="preserve">: </w:t>
      </w:r>
      <w:r w:rsidR="003765CE" w:rsidRPr="00654905">
        <w:rPr>
          <w:rFonts w:ascii="Book Antiqua" w:hAnsi="Book Antiqua" w:cs="Arial"/>
          <w:sz w:val="24"/>
          <w:szCs w:val="24"/>
        </w:rPr>
        <w:t xml:space="preserve">The first </w:t>
      </w:r>
      <w:r w:rsidR="008D25BF" w:rsidRPr="00654905">
        <w:rPr>
          <w:rFonts w:ascii="Book Antiqua" w:hAnsi="Book Antiqua" w:cs="Arial"/>
          <w:sz w:val="24"/>
          <w:szCs w:val="24"/>
        </w:rPr>
        <w:t>reported</w:t>
      </w:r>
      <w:r w:rsidR="00981894" w:rsidRPr="00654905">
        <w:rPr>
          <w:rFonts w:ascii="Book Antiqua" w:hAnsi="Book Antiqua" w:cs="Arial"/>
          <w:sz w:val="24"/>
          <w:szCs w:val="24"/>
        </w:rPr>
        <w:t xml:space="preserve"> PFIC</w:t>
      </w:r>
      <w:r w:rsidR="003765CE" w:rsidRPr="00654905">
        <w:rPr>
          <w:rFonts w:ascii="Book Antiqua" w:hAnsi="Book Antiqua" w:cs="Arial"/>
          <w:sz w:val="24"/>
          <w:szCs w:val="24"/>
        </w:rPr>
        <w:t>, progressive familial intrahepatic cholestasis type 1, also called Byler</w:t>
      </w:r>
      <w:r w:rsidR="00FA6C26" w:rsidRPr="00654905">
        <w:rPr>
          <w:rFonts w:ascii="Book Antiqua" w:hAnsi="Book Antiqua" w:cs="Arial"/>
          <w:sz w:val="24"/>
          <w:szCs w:val="24"/>
        </w:rPr>
        <w:t>’s</w:t>
      </w:r>
      <w:r w:rsidR="003765CE" w:rsidRPr="00654905">
        <w:rPr>
          <w:rFonts w:ascii="Book Antiqua" w:hAnsi="Book Antiqua" w:cs="Arial"/>
          <w:sz w:val="24"/>
          <w:szCs w:val="24"/>
        </w:rPr>
        <w:t xml:space="preserve"> disease, was </w:t>
      </w:r>
      <w:r w:rsidR="008D25BF" w:rsidRPr="00654905">
        <w:rPr>
          <w:rFonts w:ascii="Book Antiqua" w:hAnsi="Book Antiqua" w:cs="Arial"/>
          <w:sz w:val="24"/>
          <w:szCs w:val="24"/>
        </w:rPr>
        <w:t>described</w:t>
      </w:r>
      <w:r w:rsidR="003765CE" w:rsidRPr="00654905">
        <w:rPr>
          <w:rFonts w:ascii="Book Antiqua" w:hAnsi="Book Antiqua" w:cs="Arial"/>
          <w:sz w:val="24"/>
          <w:szCs w:val="24"/>
        </w:rPr>
        <w:t xml:space="preserve"> 1969 in seven Amish children (</w:t>
      </w:r>
      <w:r w:rsidR="00FB3018" w:rsidRPr="00654905">
        <w:rPr>
          <w:rFonts w:ascii="Book Antiqua" w:hAnsi="Book Antiqua" w:cs="Arial"/>
          <w:sz w:val="24"/>
          <w:szCs w:val="24"/>
        </w:rPr>
        <w:t xml:space="preserve">from the </w:t>
      </w:r>
      <w:r w:rsidR="00FA6C26" w:rsidRPr="00654905">
        <w:rPr>
          <w:rFonts w:ascii="Book Antiqua" w:hAnsi="Book Antiqua" w:cs="Arial"/>
          <w:sz w:val="24"/>
          <w:szCs w:val="24"/>
        </w:rPr>
        <w:t xml:space="preserve">original </w:t>
      </w:r>
      <w:r w:rsidR="003765CE" w:rsidRPr="00654905">
        <w:rPr>
          <w:rFonts w:ascii="Book Antiqua" w:hAnsi="Book Antiqua" w:cs="Arial"/>
          <w:sz w:val="24"/>
          <w:szCs w:val="24"/>
        </w:rPr>
        <w:t xml:space="preserve">Byler </w:t>
      </w:r>
      <w:r w:rsidR="00FA6C26" w:rsidRPr="00654905">
        <w:rPr>
          <w:rFonts w:ascii="Book Antiqua" w:hAnsi="Book Antiqua" w:cs="Arial"/>
          <w:sz w:val="24"/>
          <w:szCs w:val="24"/>
        </w:rPr>
        <w:t>kindred</w:t>
      </w:r>
      <w:r w:rsidR="00CF737F" w:rsidRPr="00654905">
        <w:rPr>
          <w:rFonts w:ascii="Book Antiqua" w:hAnsi="Book Antiqua" w:cs="Arial"/>
          <w:sz w:val="24"/>
          <w:szCs w:val="24"/>
        </w:rPr>
        <w:t xml:space="preserve"> in Western Pennsylvania</w:t>
      </w:r>
      <w:r w:rsidR="003765CE" w:rsidRPr="00654905">
        <w:rPr>
          <w:rFonts w:ascii="Book Antiqua" w:hAnsi="Book Antiqua" w:cs="Arial"/>
          <w:sz w:val="24"/>
          <w:szCs w:val="24"/>
        </w:rPr>
        <w:t xml:space="preserve">) as </w:t>
      </w:r>
      <w:r w:rsidR="001971EC" w:rsidRPr="00654905">
        <w:rPr>
          <w:rFonts w:ascii="Book Antiqua" w:hAnsi="Book Antiqua" w:cs="Arial"/>
          <w:sz w:val="24"/>
          <w:szCs w:val="24"/>
        </w:rPr>
        <w:t xml:space="preserve">a </w:t>
      </w:r>
      <w:r w:rsidR="001971EC" w:rsidRPr="00654905">
        <w:rPr>
          <w:rFonts w:ascii="Book Antiqua" w:hAnsi="Book Antiqua" w:cs="Arial"/>
          <w:sz w:val="24"/>
          <w:szCs w:val="24"/>
        </w:rPr>
        <w:lastRenderedPageBreak/>
        <w:t xml:space="preserve">progressive </w:t>
      </w:r>
      <w:r w:rsidR="003765CE" w:rsidRPr="00654905">
        <w:rPr>
          <w:rFonts w:ascii="Book Antiqua" w:hAnsi="Book Antiqua" w:cs="Arial"/>
          <w:sz w:val="24"/>
          <w:szCs w:val="24"/>
        </w:rPr>
        <w:t xml:space="preserve">cholestatic disease with associated extrahepatic </w:t>
      </w:r>
      <w:r w:rsidR="005567DA" w:rsidRPr="00654905">
        <w:rPr>
          <w:rFonts w:ascii="Book Antiqua" w:hAnsi="Book Antiqua" w:cs="Arial"/>
          <w:sz w:val="24"/>
          <w:szCs w:val="24"/>
        </w:rPr>
        <w:t>symptoms</w:t>
      </w:r>
      <w:r w:rsidR="005567DA" w:rsidRPr="00654905">
        <w:rPr>
          <w:rFonts w:ascii="Book Antiqua" w:hAnsi="Book Antiqua" w:cs="Arial"/>
          <w:sz w:val="24"/>
          <w:szCs w:val="24"/>
          <w:vertAlign w:val="superscript"/>
        </w:rPr>
        <w:t>[</w:t>
      </w:r>
      <w:r w:rsidR="003765CE" w:rsidRPr="00654905">
        <w:rPr>
          <w:rFonts w:ascii="Book Antiqua" w:hAnsi="Book Antiqua" w:cs="Arial"/>
          <w:sz w:val="24"/>
          <w:szCs w:val="24"/>
        </w:rPr>
        <w:fldChar w:fldCharType="begin">
          <w:fldData xml:space="preserve">PEVuZE5vdGU+PENpdGU+PEF1dGhvcj5DbGF5dG9uPC9BdXRob3I+PFllYXI+MTk2OTwvWWVhcj48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PEVuZE5vdGU+PENpdGU+PEF1dGhvcj5DbGF5dG9uPC9BdXRob3I+PFllYXI+MTk2OTwvWWVhcj48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3765CE" w:rsidRPr="00654905">
        <w:rPr>
          <w:rFonts w:ascii="Book Antiqua" w:hAnsi="Book Antiqua" w:cs="Arial"/>
          <w:sz w:val="24"/>
          <w:szCs w:val="24"/>
        </w:rPr>
      </w:r>
      <w:r w:rsidR="003765CE"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5</w:t>
      </w:r>
      <w:r w:rsidR="003765CE" w:rsidRPr="00654905">
        <w:rPr>
          <w:rFonts w:ascii="Book Antiqua" w:hAnsi="Book Antiqua" w:cs="Arial"/>
          <w:sz w:val="24"/>
          <w:szCs w:val="24"/>
        </w:rPr>
        <w:fldChar w:fldCharType="end"/>
      </w:r>
      <w:r w:rsidR="005567DA" w:rsidRPr="00654905">
        <w:rPr>
          <w:rFonts w:ascii="Book Antiqua" w:hAnsi="Book Antiqua" w:cs="Arial"/>
          <w:sz w:val="24"/>
          <w:szCs w:val="24"/>
          <w:vertAlign w:val="superscript"/>
        </w:rPr>
        <w:t>]</w:t>
      </w:r>
      <w:r w:rsidR="00805FC3" w:rsidRPr="00654905">
        <w:rPr>
          <w:rFonts w:ascii="Book Antiqua" w:hAnsi="Book Antiqua" w:cs="Arial"/>
          <w:sz w:val="24"/>
          <w:szCs w:val="24"/>
        </w:rPr>
        <w:t>.</w:t>
      </w:r>
      <w:r w:rsidR="00C1336E" w:rsidRPr="00654905">
        <w:rPr>
          <w:rFonts w:ascii="Book Antiqua" w:hAnsi="Book Antiqua" w:cs="Arial"/>
          <w:sz w:val="24"/>
          <w:szCs w:val="24"/>
        </w:rPr>
        <w:t xml:space="preserve"> </w:t>
      </w:r>
      <w:r w:rsidR="00970411" w:rsidRPr="00654905">
        <w:rPr>
          <w:rFonts w:ascii="Book Antiqua" w:hAnsi="Book Antiqua" w:cs="Arial"/>
          <w:sz w:val="24"/>
          <w:szCs w:val="24"/>
        </w:rPr>
        <w:t>The</w:t>
      </w:r>
      <w:r w:rsidR="0034785C" w:rsidRPr="00654905">
        <w:rPr>
          <w:rFonts w:ascii="Book Antiqua" w:hAnsi="Book Antiqua" w:cs="Arial"/>
          <w:sz w:val="24"/>
          <w:szCs w:val="24"/>
        </w:rPr>
        <w:t xml:space="preserve"> causative </w:t>
      </w:r>
      <w:r w:rsidR="0034785C" w:rsidRPr="00654905">
        <w:rPr>
          <w:rFonts w:ascii="Book Antiqua" w:hAnsi="Book Antiqua" w:cs="Arial"/>
          <w:i/>
          <w:sz w:val="24"/>
          <w:szCs w:val="24"/>
        </w:rPr>
        <w:t>ATP8B1</w:t>
      </w:r>
      <w:r w:rsidR="0034785C" w:rsidRPr="00654905">
        <w:rPr>
          <w:rFonts w:ascii="Book Antiqua" w:hAnsi="Book Antiqua" w:cs="Arial"/>
          <w:sz w:val="24"/>
          <w:szCs w:val="24"/>
        </w:rPr>
        <w:t xml:space="preserve"> gene</w:t>
      </w:r>
      <w:r w:rsidR="00E3113C" w:rsidRPr="00654905">
        <w:rPr>
          <w:rFonts w:ascii="Book Antiqua" w:hAnsi="Book Antiqua" w:cs="Arial"/>
          <w:sz w:val="24"/>
          <w:szCs w:val="24"/>
        </w:rPr>
        <w:t xml:space="preserve"> </w:t>
      </w:r>
      <w:r w:rsidR="000C3814" w:rsidRPr="00654905">
        <w:rPr>
          <w:rFonts w:ascii="Book Antiqua" w:hAnsi="Book Antiqua" w:cs="Arial"/>
          <w:sz w:val="24"/>
          <w:szCs w:val="24"/>
        </w:rPr>
        <w:t>and</w:t>
      </w:r>
      <w:r w:rsidR="00E3113C" w:rsidRPr="00654905">
        <w:rPr>
          <w:rFonts w:ascii="Book Antiqua" w:hAnsi="Book Antiqua" w:cs="Arial"/>
          <w:sz w:val="24"/>
          <w:szCs w:val="24"/>
        </w:rPr>
        <w:t xml:space="preserve"> </w:t>
      </w:r>
      <w:r w:rsidR="000C3814" w:rsidRPr="00654905">
        <w:rPr>
          <w:rFonts w:ascii="Book Antiqua" w:hAnsi="Book Antiqua" w:cs="Arial"/>
          <w:sz w:val="24"/>
          <w:szCs w:val="24"/>
        </w:rPr>
        <w:t xml:space="preserve">corresponding FIC1 protein </w:t>
      </w:r>
      <w:r w:rsidR="00970411" w:rsidRPr="00654905">
        <w:rPr>
          <w:rFonts w:ascii="Book Antiqua" w:hAnsi="Book Antiqua" w:cs="Arial"/>
          <w:sz w:val="24"/>
          <w:szCs w:val="24"/>
        </w:rPr>
        <w:t xml:space="preserve">was identified by </w:t>
      </w:r>
      <w:r w:rsidR="005637D4" w:rsidRPr="005637D4">
        <w:rPr>
          <w:rFonts w:ascii="Book Antiqua" w:hAnsi="Book Antiqua" w:cs="Arial"/>
          <w:sz w:val="24"/>
          <w:szCs w:val="24"/>
        </w:rPr>
        <w:t>Bull</w:t>
      </w:r>
      <w:r w:rsidR="00970411" w:rsidRPr="005637D4">
        <w:rPr>
          <w:rFonts w:ascii="Book Antiqua" w:hAnsi="Book Antiqua" w:cs="Arial"/>
          <w:i/>
          <w:sz w:val="24"/>
          <w:szCs w:val="24"/>
        </w:rPr>
        <w:t xml:space="preserve"> et al</w:t>
      </w:r>
      <w:r w:rsidR="005637D4" w:rsidRPr="00654905">
        <w:rPr>
          <w:rFonts w:ascii="Book Antiqua" w:hAnsi="Book Antiqua" w:cs="Arial"/>
          <w:sz w:val="24"/>
          <w:szCs w:val="24"/>
          <w:vertAlign w:val="superscript"/>
        </w:rPr>
        <w:t>[</w:t>
      </w:r>
      <w:r w:rsidR="005637D4" w:rsidRPr="00654905">
        <w:rPr>
          <w:rFonts w:ascii="Book Antiqua" w:hAnsi="Book Antiqua" w:cs="Arial"/>
          <w:sz w:val="24"/>
          <w:szCs w:val="24"/>
        </w:rPr>
        <w:fldChar w:fldCharType="begin"/>
      </w:r>
      <w:r w:rsidR="005637D4" w:rsidRPr="00654905">
        <w:rPr>
          <w:rFonts w:ascii="Book Antiqua" w:hAnsi="Book Antiqua" w:cs="Arial"/>
          <w:sz w:val="24"/>
          <w:szCs w:val="24"/>
        </w:rPr>
        <w:instrText xml:space="preserve"> ADDIN EN.CITE &lt;EndNote&gt;&lt;Cite&gt;&lt;Author&gt;Bull&lt;/Author&gt;&lt;Year&gt;1998&lt;/Year&gt;&lt;RecNum&gt;88&lt;/RecNum&gt;&lt;DisplayText&gt;&lt;style face="superscript"&gt;6&lt;/style&gt;&lt;/DisplayText&gt;&lt;record&gt;&lt;rec-number&gt;88&lt;/rec-number&gt;&lt;foreign-keys&gt;&lt;key app="EN" db-id="wsa52expq2p99cerrwqv5e2q95ppwt2fep0x" timestamp="0"&gt;88&lt;/key&gt;&lt;/foreign-keys&gt;&lt;ref-type name="Journal Article"&gt;17&lt;/ref-type&gt;&lt;contributors&gt;&lt;authors&gt;&lt;author&gt;Bull, L. N.&lt;/author&gt;&lt;author&gt;van Eijk, M. J.&lt;/author&gt;&lt;author&gt;Pawlikowska, L.&lt;/author&gt;&lt;author&gt;DeYoung, J. A.&lt;/author&gt;&lt;author&gt;Juijn, J. A.&lt;/author&gt;&lt;author&gt;Liao, M.&lt;/author&gt;&lt;author&gt;Klomp, L. W.&lt;/author&gt;&lt;author&gt;Lomri, N.&lt;/author&gt;&lt;author&gt;Berger, R.&lt;/author&gt;&lt;author&gt;Scharschmidt, B. F.&lt;/author&gt;&lt;author&gt;Knisely, A. S.&lt;/author&gt;&lt;author&gt;Houwen, R. H.&lt;/author&gt;&lt;author&gt;Freimer, N. B.&lt;/author&gt;&lt;/authors&gt;&lt;/contributors&gt;&lt;auth-address&gt;Department of Psychiatry and Liver Center, University of California San Francisco, 94143, USA.&lt;/auth-address&gt;&lt;titles&gt;&lt;title&gt;A gene encoding a P-type ATPase mutated in two forms of hereditary cholestasis&lt;/title&gt;&lt;secondary-title&gt;Nat Genet&lt;/secondary-title&gt;&lt;/titles&gt;&lt;pages&gt;219-24&lt;/pages&gt;&lt;volume&gt;18&lt;/volume&gt;&lt;number&gt;3&lt;/number&gt;&lt;keywords&gt;&lt;keyword&gt;Adenosine Triphosphatases/*genetics/metabolism&lt;/keyword&gt;&lt;keyword&gt;Amino Acid Sequence&lt;/keyword&gt;&lt;keyword&gt;Blotting, Northern&lt;/keyword&gt;&lt;keyword&gt;Cholestasis/*genetics&lt;/keyword&gt;&lt;keyword&gt;Cholestasis, Intrahepatic/genetics&lt;/keyword&gt;&lt;keyword&gt;Chromosome Mapping/methods&lt;/keyword&gt;&lt;keyword&gt;Europe&lt;/keyword&gt;&lt;keyword&gt;Female&lt;/keyword&gt;&lt;keyword&gt;Homozygote&lt;/keyword&gt;&lt;keyword&gt;Humans&lt;/keyword&gt;&lt;keyword&gt;Molecular Sequence Data&lt;/keyword&gt;&lt;keyword&gt;*Mutation&lt;/keyword&gt;&lt;keyword&gt;Sequence Deletion&lt;/keyword&gt;&lt;keyword&gt;United States/ethnology&lt;/keyword&gt;&lt;/keywords&gt;&lt;dates&gt;&lt;year&gt;1998&lt;/year&gt;&lt;pub-dates&gt;&lt;date&gt;Mar&lt;/date&gt;&lt;/pub-dates&gt;&lt;/dates&gt;&lt;isbn&gt;1061-4036 (Print)&amp;#xD;1061-4036 (Linking)&lt;/isbn&gt;&lt;accession-num&gt;9500542&lt;/accession-num&gt;&lt;urls&gt;&lt;related-urls&gt;&lt;url&gt;https://www.ncbi.nlm.nih.gov/pubmed/9500542&lt;/url&gt;&lt;/related-urls&gt;&lt;/urls&gt;&lt;electronic-resource-num&gt;10.1038/ng0398-219&lt;/electronic-resource-num&gt;&lt;/record&gt;&lt;/Cite&gt;&lt;/EndNote&gt;</w:instrText>
      </w:r>
      <w:r w:rsidR="005637D4" w:rsidRPr="00654905">
        <w:rPr>
          <w:rFonts w:ascii="Book Antiqua" w:hAnsi="Book Antiqua" w:cs="Arial"/>
          <w:sz w:val="24"/>
          <w:szCs w:val="24"/>
        </w:rPr>
        <w:fldChar w:fldCharType="separate"/>
      </w:r>
      <w:r w:rsidR="005637D4" w:rsidRPr="00654905">
        <w:rPr>
          <w:rFonts w:ascii="Book Antiqua" w:hAnsi="Book Antiqua" w:cs="Arial"/>
          <w:noProof/>
          <w:sz w:val="24"/>
          <w:szCs w:val="24"/>
          <w:vertAlign w:val="superscript"/>
        </w:rPr>
        <w:t>6</w:t>
      </w:r>
      <w:r w:rsidR="005637D4" w:rsidRPr="00654905">
        <w:rPr>
          <w:rFonts w:ascii="Book Antiqua" w:hAnsi="Book Antiqua" w:cs="Arial"/>
          <w:sz w:val="24"/>
          <w:szCs w:val="24"/>
        </w:rPr>
        <w:fldChar w:fldCharType="end"/>
      </w:r>
      <w:r w:rsidR="005637D4" w:rsidRPr="00654905">
        <w:rPr>
          <w:rFonts w:ascii="Book Antiqua" w:hAnsi="Book Antiqua" w:cs="Arial"/>
          <w:sz w:val="24"/>
          <w:szCs w:val="24"/>
          <w:vertAlign w:val="superscript"/>
        </w:rPr>
        <w:t>]</w:t>
      </w:r>
      <w:r w:rsidR="00970411" w:rsidRPr="00654905">
        <w:rPr>
          <w:rFonts w:ascii="Book Antiqua" w:hAnsi="Book Antiqua" w:cs="Arial"/>
          <w:sz w:val="24"/>
          <w:szCs w:val="24"/>
        </w:rPr>
        <w:t xml:space="preserve"> in 1998 by analyzing the genetics of patients from the</w:t>
      </w:r>
      <w:r w:rsidR="00FA6C26" w:rsidRPr="00654905">
        <w:rPr>
          <w:rFonts w:ascii="Book Antiqua" w:hAnsi="Book Antiqua" w:cs="Arial"/>
          <w:sz w:val="24"/>
          <w:szCs w:val="24"/>
        </w:rPr>
        <w:t xml:space="preserve"> initial</w:t>
      </w:r>
      <w:r w:rsidR="00970411" w:rsidRPr="00654905">
        <w:rPr>
          <w:rFonts w:ascii="Book Antiqua" w:hAnsi="Book Antiqua" w:cs="Arial"/>
          <w:sz w:val="24"/>
          <w:szCs w:val="24"/>
        </w:rPr>
        <w:t xml:space="preserve"> Amish cohort as well as patients</w:t>
      </w:r>
      <w:r w:rsidR="00814F4D" w:rsidRPr="00654905">
        <w:rPr>
          <w:rFonts w:ascii="Book Antiqua" w:hAnsi="Book Antiqua" w:cs="Arial"/>
          <w:sz w:val="24"/>
          <w:szCs w:val="24"/>
        </w:rPr>
        <w:t xml:space="preserve"> from Northern Europe</w:t>
      </w:r>
      <w:r w:rsidR="00970411" w:rsidRPr="00654905">
        <w:rPr>
          <w:rFonts w:ascii="Book Antiqua" w:hAnsi="Book Antiqua" w:cs="Arial"/>
          <w:sz w:val="24"/>
          <w:szCs w:val="24"/>
        </w:rPr>
        <w:t xml:space="preserve"> with </w:t>
      </w:r>
      <w:r w:rsidR="00FB3018" w:rsidRPr="00654905">
        <w:rPr>
          <w:rFonts w:ascii="Book Antiqua" w:hAnsi="Book Antiqua" w:cs="Arial"/>
          <w:sz w:val="24"/>
          <w:szCs w:val="24"/>
        </w:rPr>
        <w:t>benign recurrent intrahepatic cholestasis type 1 (</w:t>
      </w:r>
      <w:r w:rsidR="00970411" w:rsidRPr="00654905">
        <w:rPr>
          <w:rFonts w:ascii="Book Antiqua" w:hAnsi="Book Antiqua" w:cs="Arial"/>
          <w:sz w:val="24"/>
          <w:szCs w:val="24"/>
        </w:rPr>
        <w:t>BRIC1</w:t>
      </w:r>
      <w:r w:rsidR="00FB3018" w:rsidRPr="00654905">
        <w:rPr>
          <w:rFonts w:ascii="Book Antiqua" w:hAnsi="Book Antiqua" w:cs="Arial"/>
          <w:sz w:val="24"/>
          <w:szCs w:val="24"/>
        </w:rPr>
        <w:t>)</w:t>
      </w:r>
      <w:r w:rsidR="00805FC3" w:rsidRPr="00654905">
        <w:rPr>
          <w:rFonts w:ascii="Book Antiqua" w:hAnsi="Book Antiqua" w:cs="Arial"/>
          <w:sz w:val="24"/>
          <w:szCs w:val="24"/>
        </w:rPr>
        <w:t>.</w:t>
      </w:r>
      <w:r w:rsidR="00002B3D">
        <w:rPr>
          <w:rFonts w:ascii="Book Antiqua" w:hAnsi="Book Antiqua" w:cs="Arial"/>
          <w:sz w:val="24"/>
          <w:szCs w:val="24"/>
        </w:rPr>
        <w:t xml:space="preserve"> </w:t>
      </w:r>
      <w:r w:rsidR="00814F4D" w:rsidRPr="00654905">
        <w:rPr>
          <w:rFonts w:ascii="Book Antiqua" w:hAnsi="Book Antiqua" w:cs="Arial"/>
          <w:sz w:val="24"/>
          <w:szCs w:val="24"/>
        </w:rPr>
        <w:t xml:space="preserve">Definitive </w:t>
      </w:r>
      <w:r w:rsidR="00EA561B" w:rsidRPr="00654905">
        <w:rPr>
          <w:rFonts w:ascii="Book Antiqua" w:hAnsi="Book Antiqua" w:cs="Arial"/>
          <w:sz w:val="24"/>
          <w:szCs w:val="24"/>
        </w:rPr>
        <w:t>FIC1</w:t>
      </w:r>
      <w:r w:rsidR="00814F4D" w:rsidRPr="00654905">
        <w:rPr>
          <w:rFonts w:ascii="Book Antiqua" w:hAnsi="Book Antiqua" w:cs="Arial"/>
          <w:sz w:val="24"/>
          <w:szCs w:val="24"/>
        </w:rPr>
        <w:t xml:space="preserve"> function remains ambiguous. Current understanding of its action as an </w:t>
      </w:r>
      <w:r w:rsidR="005637D4" w:rsidRPr="005637D4">
        <w:rPr>
          <w:rFonts w:ascii="Book Antiqua" w:hAnsi="Book Antiqua" w:cs="Arial"/>
          <w:sz w:val="24"/>
          <w:szCs w:val="24"/>
        </w:rPr>
        <w:t xml:space="preserve">aminophospholipid </w:t>
      </w:r>
      <w:r w:rsidR="00814F4D" w:rsidRPr="00654905">
        <w:rPr>
          <w:rFonts w:ascii="Book Antiqua" w:hAnsi="Book Antiqua" w:cs="Arial"/>
          <w:sz w:val="24"/>
          <w:szCs w:val="24"/>
        </w:rPr>
        <w:t>translocase which</w:t>
      </w:r>
      <w:r w:rsidR="00970411" w:rsidRPr="00654905">
        <w:rPr>
          <w:rFonts w:ascii="Book Antiqua" w:hAnsi="Book Antiqua" w:cs="Arial"/>
          <w:sz w:val="24"/>
          <w:szCs w:val="24"/>
        </w:rPr>
        <w:t xml:space="preserve"> transports phospholipids from outside to inside the canalicular membrane</w:t>
      </w:r>
      <w:r w:rsidR="00814F4D" w:rsidRPr="00654905">
        <w:rPr>
          <w:rFonts w:ascii="Book Antiqua" w:hAnsi="Book Antiqua" w:cs="Arial"/>
          <w:sz w:val="24"/>
          <w:szCs w:val="24"/>
        </w:rPr>
        <w:t xml:space="preserve"> is based on studies in Atp8b1-deficient </w:t>
      </w:r>
      <w:r w:rsidR="005567DA" w:rsidRPr="00654905">
        <w:rPr>
          <w:rFonts w:ascii="Book Antiqua" w:hAnsi="Book Antiqua" w:cs="Arial"/>
          <w:sz w:val="24"/>
          <w:szCs w:val="24"/>
        </w:rPr>
        <w:t>mice</w:t>
      </w:r>
      <w:r w:rsidR="005567DA" w:rsidRPr="00654905">
        <w:rPr>
          <w:rFonts w:ascii="Book Antiqua" w:hAnsi="Book Antiqua" w:cs="Arial"/>
          <w:sz w:val="24"/>
          <w:szCs w:val="24"/>
          <w:vertAlign w:val="superscript"/>
        </w:rPr>
        <w:t>[</w:t>
      </w:r>
      <w:r w:rsidR="00954E75" w:rsidRPr="00654905">
        <w:rPr>
          <w:rFonts w:ascii="Book Antiqua" w:hAnsi="Book Antiqua" w:cs="Arial"/>
          <w:sz w:val="24"/>
          <w:szCs w:val="24"/>
        </w:rPr>
        <w:fldChar w:fldCharType="begin">
          <w:fldData xml:space="preserve">PEVuZE5vdGU+PENpdGU+PEF1dGhvcj5QYXVsdXNtYTwvQXV0aG9yPjxZZWFyPjIwMDY8L1llYXI+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PEVuZE5vdGU+PENpdGU+PEF1dGhvcj5QYXVsdXNtYTwvQXV0aG9yPjxZZWFyPjIwMDY8L1llYXI+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954E75" w:rsidRPr="00654905">
        <w:rPr>
          <w:rFonts w:ascii="Book Antiqua" w:hAnsi="Book Antiqua" w:cs="Arial"/>
          <w:sz w:val="24"/>
          <w:szCs w:val="24"/>
        </w:rPr>
      </w:r>
      <w:r w:rsidR="00954E75"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7</w:t>
      </w:r>
      <w:r w:rsidR="00954E75" w:rsidRPr="00654905">
        <w:rPr>
          <w:rFonts w:ascii="Book Antiqua" w:hAnsi="Book Antiqua" w:cs="Arial"/>
          <w:sz w:val="24"/>
          <w:szCs w:val="24"/>
        </w:rPr>
        <w:fldChar w:fldCharType="end"/>
      </w:r>
      <w:r w:rsidR="005567DA" w:rsidRPr="00654905">
        <w:rPr>
          <w:rFonts w:ascii="Book Antiqua" w:hAnsi="Book Antiqua" w:cs="Arial"/>
          <w:sz w:val="24"/>
          <w:szCs w:val="24"/>
          <w:vertAlign w:val="superscript"/>
        </w:rPr>
        <w:t>]</w:t>
      </w:r>
      <w:r w:rsidR="00805FC3" w:rsidRPr="00654905">
        <w:rPr>
          <w:rFonts w:ascii="Book Antiqua" w:hAnsi="Book Antiqua" w:cs="Arial"/>
          <w:sz w:val="24"/>
          <w:szCs w:val="24"/>
        </w:rPr>
        <w:t>.</w:t>
      </w:r>
      <w:r w:rsidR="00970411" w:rsidRPr="00654905">
        <w:rPr>
          <w:rFonts w:ascii="Book Antiqua" w:hAnsi="Book Antiqua" w:cs="Arial"/>
          <w:sz w:val="24"/>
          <w:szCs w:val="24"/>
        </w:rPr>
        <w:t xml:space="preserve"> </w:t>
      </w:r>
      <w:r w:rsidR="00954E75" w:rsidRPr="00654905">
        <w:rPr>
          <w:rFonts w:ascii="Book Antiqua" w:hAnsi="Book Antiqua" w:cs="Arial"/>
          <w:sz w:val="24"/>
          <w:szCs w:val="24"/>
        </w:rPr>
        <w:t>Additional modifiers of disease phenotype, such as mutation-specific effects on FIC1 trafficking from the endoplasmic reticulum to the canalicular membrane, have been proposed</w:t>
      </w:r>
      <w:r w:rsidR="005567DA" w:rsidRPr="00654905">
        <w:rPr>
          <w:rFonts w:ascii="Book Antiqua" w:hAnsi="Book Antiqua" w:cs="Arial"/>
          <w:sz w:val="24"/>
          <w:szCs w:val="24"/>
          <w:vertAlign w:val="superscript"/>
        </w:rPr>
        <w:t>[</w:t>
      </w:r>
      <w:r w:rsidR="00954E75" w:rsidRPr="00654905">
        <w:rPr>
          <w:rFonts w:ascii="Book Antiqua" w:hAnsi="Book Antiqua" w:cs="Arial"/>
          <w:sz w:val="24"/>
          <w:szCs w:val="24"/>
        </w:rPr>
        <w:fldChar w:fldCharType="begin"/>
      </w:r>
      <w:r w:rsidR="003912FB" w:rsidRPr="00654905">
        <w:rPr>
          <w:rFonts w:ascii="Book Antiqua" w:hAnsi="Book Antiqua" w:cs="Arial"/>
          <w:sz w:val="24"/>
          <w:szCs w:val="24"/>
        </w:rPr>
        <w:instrText xml:space="preserve"> ADDIN EN.CITE &lt;EndNote&gt;&lt;Cite&gt;&lt;Author&gt;Folmer&lt;/Author&gt;&lt;Year&gt;2009&lt;/Year&gt;&lt;RecNum&gt;47&lt;/RecNum&gt;&lt;DisplayText&gt;&lt;style face="superscript"&gt;8&lt;/style&gt;&lt;/DisplayText&gt;&lt;record&gt;&lt;rec-number&gt;47&lt;/rec-number&gt;&lt;foreign-keys&gt;&lt;key app="EN" db-id="wsa52expq2p99cerrwqv5e2q95ppwt2fep0x" timestamp="0"&gt;47&lt;/key&gt;&lt;/foreign-keys&gt;&lt;ref-type name="Journal Article"&gt;17&lt;/ref-type&gt;&lt;contributors&gt;&lt;authors&gt;&lt;author&gt;Folmer, D. E.&lt;/author&gt;&lt;author&gt;van der Mark, V. A.&lt;/author&gt;&lt;author&gt;Ho-Mok, K. S.&lt;/author&gt;&lt;author&gt;Oude Elferink, R. P.&lt;/author&gt;&lt;author&gt;Paulusma, C. C.&lt;/author&gt;&lt;/authors&gt;&lt;/contributors&gt;&lt;auth-address&gt;AMC Liver Center, Academic Medical Center, Amsterdam, The Netherlands.&lt;/auth-address&gt;&lt;titles&gt;&lt;title&gt;Differential effects of progressive familial intrahepatic cholestasis type 1 and benign recurrent intrahepatic cholestasis type 1 mutations on canalicular localization of ATP8B1&lt;/title&gt;&lt;secondary-title&gt;Hepatology&lt;/secondary-title&gt;&lt;/titles&gt;&lt;pages&gt;1597-605&lt;/pages&gt;&lt;volume&gt;50&lt;/volume&gt;&lt;number&gt;5&lt;/number&gt;&lt;keywords&gt;&lt;keyword&gt;Adenosine Triphosphatases/*genetics/*metabolism&lt;/keyword&gt;&lt;keyword&gt;Animals&lt;/keyword&gt;&lt;keyword&gt;Cell Line&lt;/keyword&gt;&lt;keyword&gt;Cholestasis, Intrahepatic/metabolism/pathology&lt;/keyword&gt;&lt;keyword&gt;Cricetinae&lt;/keyword&gt;&lt;keyword&gt;Cricetulus&lt;/keyword&gt;&lt;keyword&gt;Disease Models, Animal&lt;/keyword&gt;&lt;keyword&gt;Female&lt;/keyword&gt;&lt;keyword&gt;Hepatocytes/*metabolism/pathology&lt;/keyword&gt;&lt;keyword&gt;Humans&lt;/keyword&gt;&lt;keyword&gt;Membrane Proteins/metabolism&lt;/keyword&gt;&lt;keyword&gt;Mutation, Missense/*genetics&lt;/keyword&gt;&lt;keyword&gt;Phospholipid Transfer Proteins&lt;/keyword&gt;&lt;keyword&gt;Rats&lt;/keyword&gt;&lt;/keywords&gt;&lt;dates&gt;&lt;year&gt;2009&lt;/year&gt;&lt;pub-dates&gt;&lt;date&gt;Nov&lt;/date&gt;&lt;/pub-dates&gt;&lt;/dates&gt;&lt;isbn&gt;1527-3350 (Electronic)&amp;#xD;0270-9139 (Linking)&lt;/isbn&gt;&lt;accession-num&gt;19731236&lt;/accession-num&gt;&lt;urls&gt;&lt;related-urls&gt;&lt;url&gt;https://www.ncbi.nlm.nih.gov/pubmed/19731236&lt;/url&gt;&lt;/related-urls&gt;&lt;/urls&gt;&lt;electronic-resource-num&gt;10.1002/hep.23158&lt;/electronic-resource-num&gt;&lt;/record&gt;&lt;/Cite&gt;&lt;/EndNote&gt;</w:instrText>
      </w:r>
      <w:r w:rsidR="00954E75"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8</w:t>
      </w:r>
      <w:r w:rsidR="00954E75" w:rsidRPr="00654905">
        <w:rPr>
          <w:rFonts w:ascii="Book Antiqua" w:hAnsi="Book Antiqua" w:cs="Arial"/>
          <w:sz w:val="24"/>
          <w:szCs w:val="24"/>
        </w:rPr>
        <w:fldChar w:fldCharType="end"/>
      </w:r>
      <w:r w:rsidR="005567DA" w:rsidRPr="00654905">
        <w:rPr>
          <w:rFonts w:ascii="Book Antiqua" w:hAnsi="Book Antiqua" w:cs="Arial"/>
          <w:sz w:val="24"/>
          <w:szCs w:val="24"/>
          <w:vertAlign w:val="superscript"/>
        </w:rPr>
        <w:t>]</w:t>
      </w:r>
      <w:r w:rsidR="00805FC3" w:rsidRPr="00654905">
        <w:rPr>
          <w:rFonts w:ascii="Book Antiqua" w:hAnsi="Book Antiqua" w:cs="Arial"/>
          <w:sz w:val="24"/>
          <w:szCs w:val="24"/>
        </w:rPr>
        <w:t>.</w:t>
      </w:r>
      <w:r w:rsidR="00954E75" w:rsidRPr="00654905">
        <w:rPr>
          <w:rFonts w:ascii="Book Antiqua" w:hAnsi="Book Antiqua" w:cs="Arial"/>
          <w:sz w:val="24"/>
          <w:szCs w:val="24"/>
        </w:rPr>
        <w:t xml:space="preserve"> Ultimately, w</w:t>
      </w:r>
      <w:r w:rsidR="00970411" w:rsidRPr="00654905">
        <w:rPr>
          <w:rFonts w:ascii="Book Antiqua" w:hAnsi="Book Antiqua" w:cs="Arial"/>
          <w:sz w:val="24"/>
          <w:szCs w:val="24"/>
        </w:rPr>
        <w:t xml:space="preserve">ithout appropriate concentrations of intracellular </w:t>
      </w:r>
      <w:r w:rsidR="00786226" w:rsidRPr="00654905">
        <w:rPr>
          <w:rFonts w:ascii="Book Antiqua" w:hAnsi="Book Antiqua" w:cs="Arial"/>
          <w:sz w:val="24"/>
          <w:szCs w:val="24"/>
        </w:rPr>
        <w:t>phospholipids</w:t>
      </w:r>
      <w:r w:rsidR="00970411" w:rsidRPr="00654905">
        <w:rPr>
          <w:rFonts w:ascii="Book Antiqua" w:hAnsi="Book Antiqua" w:cs="Arial"/>
          <w:sz w:val="24"/>
          <w:szCs w:val="24"/>
        </w:rPr>
        <w:t xml:space="preserve">, bile acids accumulate </w:t>
      </w:r>
      <w:r w:rsidR="00D62239" w:rsidRPr="00654905">
        <w:rPr>
          <w:rFonts w:ascii="Book Antiqua" w:hAnsi="Book Antiqua" w:cs="Arial"/>
          <w:sz w:val="24"/>
          <w:szCs w:val="24"/>
        </w:rPr>
        <w:t>intracellularly</w:t>
      </w:r>
      <w:r w:rsidR="002F04EE" w:rsidRPr="00654905">
        <w:rPr>
          <w:rFonts w:ascii="Book Antiqua" w:hAnsi="Book Antiqua" w:cs="Arial"/>
          <w:sz w:val="24"/>
          <w:szCs w:val="24"/>
        </w:rPr>
        <w:t xml:space="preserve"> and </w:t>
      </w:r>
      <w:r w:rsidR="00D32D79" w:rsidRPr="00654905">
        <w:rPr>
          <w:rFonts w:ascii="Book Antiqua" w:hAnsi="Book Antiqua" w:cs="Arial"/>
          <w:sz w:val="24"/>
          <w:szCs w:val="24"/>
        </w:rPr>
        <w:t>are cytotoxic</w:t>
      </w:r>
      <w:r w:rsidR="00D62239" w:rsidRPr="00654905">
        <w:rPr>
          <w:rFonts w:ascii="Book Antiqua" w:hAnsi="Book Antiqua" w:cs="Arial"/>
          <w:sz w:val="24"/>
          <w:szCs w:val="24"/>
        </w:rPr>
        <w:t xml:space="preserve"> to the hepatocyte</w:t>
      </w:r>
      <w:r w:rsidR="00D32D79" w:rsidRPr="00654905">
        <w:rPr>
          <w:rFonts w:ascii="Book Antiqua" w:hAnsi="Book Antiqua" w:cs="Arial"/>
          <w:sz w:val="24"/>
          <w:szCs w:val="24"/>
        </w:rPr>
        <w:t xml:space="preserve"> due to their detergent </w:t>
      </w:r>
      <w:r w:rsidR="005567DA" w:rsidRPr="00654905">
        <w:rPr>
          <w:rFonts w:ascii="Book Antiqua" w:hAnsi="Book Antiqua" w:cs="Arial"/>
          <w:sz w:val="24"/>
          <w:szCs w:val="24"/>
        </w:rPr>
        <w:t>nature</w:t>
      </w:r>
      <w:r w:rsidR="005567DA" w:rsidRPr="00654905">
        <w:rPr>
          <w:rFonts w:ascii="Book Antiqua" w:hAnsi="Book Antiqua" w:cs="Arial"/>
          <w:sz w:val="24"/>
          <w:szCs w:val="24"/>
          <w:vertAlign w:val="superscript"/>
        </w:rPr>
        <w:t>[</w:t>
      </w:r>
      <w:r w:rsidR="006A40A2" w:rsidRPr="00654905">
        <w:rPr>
          <w:rFonts w:ascii="Book Antiqua" w:hAnsi="Book Antiqua" w:cs="Arial"/>
          <w:sz w:val="24"/>
          <w:szCs w:val="24"/>
        </w:rPr>
        <w:fldChar w:fldCharType="begin">
          <w:fldData xml:space="preserve">PEVuZE5vdGU+PENpdGU+PEF1dGhvcj5Tcml2YXN0YXZhPC9BdXRob3I+PFllYXI+MjAxNDwvWWVh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PEVuZE5vdGU+PENpdGU+PEF1dGhvcj5Tcml2YXN0YXZhPC9BdXRob3I+PFllYXI+MjAxNDwvWWVh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6A40A2" w:rsidRPr="00654905">
        <w:rPr>
          <w:rFonts w:ascii="Book Antiqua" w:hAnsi="Book Antiqua" w:cs="Arial"/>
          <w:sz w:val="24"/>
          <w:szCs w:val="24"/>
        </w:rPr>
      </w:r>
      <w:r w:rsidR="006A40A2"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9</w:t>
      </w:r>
      <w:r w:rsidR="006A40A2" w:rsidRPr="00654905">
        <w:rPr>
          <w:rFonts w:ascii="Book Antiqua" w:hAnsi="Book Antiqua" w:cs="Arial"/>
          <w:sz w:val="24"/>
          <w:szCs w:val="24"/>
        </w:rPr>
        <w:fldChar w:fldCharType="end"/>
      </w:r>
      <w:r w:rsidR="005567DA" w:rsidRPr="00654905">
        <w:rPr>
          <w:rFonts w:ascii="Book Antiqua" w:hAnsi="Book Antiqua" w:cs="Arial"/>
          <w:sz w:val="24"/>
          <w:szCs w:val="24"/>
          <w:vertAlign w:val="superscript"/>
        </w:rPr>
        <w:t>]</w:t>
      </w:r>
      <w:r w:rsidR="00805FC3" w:rsidRPr="00654905">
        <w:rPr>
          <w:rFonts w:ascii="Book Antiqua" w:hAnsi="Book Antiqua" w:cs="Arial"/>
          <w:sz w:val="24"/>
          <w:szCs w:val="24"/>
        </w:rPr>
        <w:t>.</w:t>
      </w:r>
      <w:r w:rsidR="00786226" w:rsidRPr="00654905">
        <w:rPr>
          <w:rFonts w:ascii="Book Antiqua" w:hAnsi="Book Antiqua" w:cs="Arial"/>
          <w:sz w:val="24"/>
          <w:szCs w:val="24"/>
        </w:rPr>
        <w:t xml:space="preserve"> </w:t>
      </w:r>
    </w:p>
    <w:p w14:paraId="288FB906" w14:textId="6A144893" w:rsidR="005C4419" w:rsidRPr="00654905" w:rsidRDefault="00F16109" w:rsidP="008A7262">
      <w:pPr>
        <w:pStyle w:val="a3"/>
        <w:adjustRightInd w:val="0"/>
        <w:snapToGrid w:val="0"/>
        <w:spacing w:before="0" w:beforeAutospacing="0" w:after="0" w:afterAutospacing="0" w:line="360" w:lineRule="auto"/>
        <w:ind w:firstLineChars="200" w:firstLine="480"/>
        <w:jc w:val="both"/>
        <w:rPr>
          <w:rFonts w:ascii="Book Antiqua" w:hAnsi="Book Antiqua" w:cs="Arial"/>
          <w:sz w:val="24"/>
          <w:szCs w:val="24"/>
        </w:rPr>
      </w:pPr>
      <w:r w:rsidRPr="00654905">
        <w:rPr>
          <w:rFonts w:ascii="Book Antiqua" w:hAnsi="Book Antiqua" w:cs="Arial"/>
          <w:sz w:val="24"/>
          <w:szCs w:val="24"/>
        </w:rPr>
        <w:t>Deficien</w:t>
      </w:r>
      <w:r w:rsidR="000C3814" w:rsidRPr="00654905">
        <w:rPr>
          <w:rFonts w:ascii="Book Antiqua" w:hAnsi="Book Antiqua" w:cs="Arial"/>
          <w:sz w:val="24"/>
          <w:szCs w:val="24"/>
        </w:rPr>
        <w:t>t or defective</w:t>
      </w:r>
      <w:r w:rsidRPr="00654905">
        <w:rPr>
          <w:rFonts w:ascii="Book Antiqua" w:hAnsi="Book Antiqua" w:cs="Arial"/>
          <w:sz w:val="24"/>
          <w:szCs w:val="24"/>
        </w:rPr>
        <w:t xml:space="preserve"> FIC1</w:t>
      </w:r>
      <w:r w:rsidR="008032BF" w:rsidRPr="00654905">
        <w:rPr>
          <w:rFonts w:ascii="Book Antiqua" w:hAnsi="Book Antiqua" w:cs="Arial"/>
          <w:sz w:val="24"/>
          <w:szCs w:val="24"/>
        </w:rPr>
        <w:t xml:space="preserve"> results in a l</w:t>
      </w:r>
      <w:r w:rsidR="00E44F67" w:rsidRPr="00654905">
        <w:rPr>
          <w:rFonts w:ascii="Book Antiqua" w:hAnsi="Book Antiqua" w:cs="Arial"/>
          <w:sz w:val="24"/>
          <w:szCs w:val="24"/>
        </w:rPr>
        <w:t xml:space="preserve">ow </w:t>
      </w:r>
      <w:r w:rsidR="00540E42" w:rsidRPr="00654905">
        <w:rPr>
          <w:rFonts w:ascii="Book Antiqua" w:hAnsi="Book Antiqua" w:cs="Arial"/>
          <w:sz w:val="24"/>
          <w:szCs w:val="24"/>
        </w:rPr>
        <w:t>gamma glutamyl (</w:t>
      </w:r>
      <w:r w:rsidR="00E44F67" w:rsidRPr="00654905">
        <w:rPr>
          <w:rFonts w:ascii="Book Antiqua" w:hAnsi="Book Antiqua" w:cs="Arial"/>
          <w:sz w:val="24"/>
          <w:szCs w:val="24"/>
        </w:rPr>
        <w:t>GGT</w:t>
      </w:r>
      <w:r w:rsidR="00540E42" w:rsidRPr="00654905">
        <w:rPr>
          <w:rFonts w:ascii="Book Antiqua" w:hAnsi="Book Antiqua" w:cs="Arial"/>
          <w:sz w:val="24"/>
          <w:szCs w:val="24"/>
        </w:rPr>
        <w:t>)</w:t>
      </w:r>
      <w:r w:rsidR="00E44F67" w:rsidRPr="00654905">
        <w:rPr>
          <w:rFonts w:ascii="Book Antiqua" w:hAnsi="Book Antiqua" w:cs="Arial"/>
          <w:sz w:val="24"/>
          <w:szCs w:val="24"/>
        </w:rPr>
        <w:t xml:space="preserve"> cholestasis </w:t>
      </w:r>
      <w:r w:rsidR="008032BF" w:rsidRPr="00654905">
        <w:rPr>
          <w:rFonts w:ascii="Book Antiqua" w:hAnsi="Book Antiqua" w:cs="Arial"/>
          <w:sz w:val="24"/>
          <w:szCs w:val="24"/>
        </w:rPr>
        <w:t xml:space="preserve">that often presents in the neonatal period, though milder forms with </w:t>
      </w:r>
      <w:r w:rsidR="000C3814" w:rsidRPr="00654905">
        <w:rPr>
          <w:rFonts w:ascii="Book Antiqua" w:hAnsi="Book Antiqua" w:cs="Arial"/>
          <w:sz w:val="24"/>
          <w:szCs w:val="24"/>
        </w:rPr>
        <w:t xml:space="preserve">transient </w:t>
      </w:r>
      <w:r w:rsidR="008032BF" w:rsidRPr="00654905">
        <w:rPr>
          <w:rFonts w:ascii="Book Antiqua" w:hAnsi="Book Antiqua" w:cs="Arial"/>
          <w:sz w:val="24"/>
          <w:szCs w:val="24"/>
        </w:rPr>
        <w:t>jaundice</w:t>
      </w:r>
      <w:r w:rsidR="000C3814" w:rsidRPr="00654905">
        <w:rPr>
          <w:rFonts w:ascii="Book Antiqua" w:hAnsi="Book Antiqua" w:cs="Arial"/>
          <w:sz w:val="24"/>
          <w:szCs w:val="24"/>
        </w:rPr>
        <w:t xml:space="preserve"> may present</w:t>
      </w:r>
      <w:r w:rsidR="008032BF" w:rsidRPr="00654905">
        <w:rPr>
          <w:rFonts w:ascii="Book Antiqua" w:hAnsi="Book Antiqua" w:cs="Arial"/>
          <w:sz w:val="24"/>
          <w:szCs w:val="24"/>
        </w:rPr>
        <w:t xml:space="preserve"> later in </w:t>
      </w:r>
      <w:r w:rsidR="005567DA" w:rsidRPr="00654905">
        <w:rPr>
          <w:rFonts w:ascii="Book Antiqua" w:hAnsi="Book Antiqua" w:cs="Arial"/>
          <w:sz w:val="24"/>
          <w:szCs w:val="24"/>
        </w:rPr>
        <w:t>life</w:t>
      </w:r>
      <w:r w:rsidR="005567DA" w:rsidRPr="00654905">
        <w:rPr>
          <w:rFonts w:ascii="Book Antiqua" w:hAnsi="Book Antiqua" w:cs="Arial"/>
          <w:sz w:val="24"/>
          <w:szCs w:val="24"/>
          <w:vertAlign w:val="superscript"/>
        </w:rPr>
        <w:t>[</w:t>
      </w:r>
      <w:r w:rsidR="004B4DB3" w:rsidRPr="00654905">
        <w:rPr>
          <w:rFonts w:ascii="Book Antiqua" w:hAnsi="Book Antiqua" w:cs="Arial"/>
          <w:sz w:val="24"/>
          <w:szCs w:val="24"/>
        </w:rPr>
        <w:fldChar w:fldCharType="begin">
          <w:fldData xml:space="preserve">PEVuZE5vdGU+PENpdGU+PEF1dGhvcj5Tcml2YXN0YXZhPC9BdXRob3I+PFllYXI+MjAxNDwvWWVh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==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PEVuZE5vdGU+PENpdGU+PEF1dGhvcj5Tcml2YXN0YXZhPC9BdXRob3I+PFllYXI+MjAxNDwvWWVh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==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4B4DB3" w:rsidRPr="00654905">
        <w:rPr>
          <w:rFonts w:ascii="Book Antiqua" w:hAnsi="Book Antiqua" w:cs="Arial"/>
          <w:sz w:val="24"/>
          <w:szCs w:val="24"/>
        </w:rPr>
      </w:r>
      <w:r w:rsidR="004B4DB3"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1,9,10</w:t>
      </w:r>
      <w:r w:rsidR="004B4DB3" w:rsidRPr="00654905">
        <w:rPr>
          <w:rFonts w:ascii="Book Antiqua" w:hAnsi="Book Antiqua" w:cs="Arial"/>
          <w:sz w:val="24"/>
          <w:szCs w:val="24"/>
        </w:rPr>
        <w:fldChar w:fldCharType="end"/>
      </w:r>
      <w:r w:rsidR="005567DA" w:rsidRPr="00654905">
        <w:rPr>
          <w:rFonts w:ascii="Book Antiqua" w:hAnsi="Book Antiqua" w:cs="Arial"/>
          <w:sz w:val="24"/>
          <w:szCs w:val="24"/>
          <w:vertAlign w:val="superscript"/>
        </w:rPr>
        <w:t>]</w:t>
      </w:r>
      <w:r w:rsidR="00805FC3" w:rsidRPr="00654905">
        <w:rPr>
          <w:rFonts w:ascii="Book Antiqua" w:hAnsi="Book Antiqua" w:cs="Arial"/>
          <w:sz w:val="24"/>
          <w:szCs w:val="24"/>
        </w:rPr>
        <w:t>.</w:t>
      </w:r>
      <w:r w:rsidR="008032BF" w:rsidRPr="00654905">
        <w:rPr>
          <w:rFonts w:ascii="Book Antiqua" w:hAnsi="Book Antiqua" w:cs="Arial"/>
          <w:sz w:val="24"/>
          <w:szCs w:val="24"/>
        </w:rPr>
        <w:t xml:space="preserve"> Affected individuals have hyperbilirubinemia, mildly elevated transaminases, and elevated serum bile acids. Infants often </w:t>
      </w:r>
      <w:r w:rsidR="0028794D" w:rsidRPr="00654905">
        <w:rPr>
          <w:rFonts w:ascii="Book Antiqua" w:hAnsi="Book Antiqua" w:cs="Arial"/>
          <w:sz w:val="24"/>
          <w:szCs w:val="24"/>
        </w:rPr>
        <w:t xml:space="preserve">present </w:t>
      </w:r>
      <w:r w:rsidR="008032BF" w:rsidRPr="00654905">
        <w:rPr>
          <w:rFonts w:ascii="Book Antiqua" w:hAnsi="Book Antiqua" w:cs="Arial"/>
          <w:sz w:val="24"/>
          <w:szCs w:val="24"/>
        </w:rPr>
        <w:t>jaundice</w:t>
      </w:r>
      <w:r w:rsidR="00377458" w:rsidRPr="00654905">
        <w:rPr>
          <w:rFonts w:ascii="Book Antiqua" w:hAnsi="Book Antiqua" w:cs="Arial"/>
          <w:sz w:val="24"/>
          <w:szCs w:val="24"/>
        </w:rPr>
        <w:t>d</w:t>
      </w:r>
      <w:r w:rsidR="008032BF" w:rsidRPr="00654905">
        <w:rPr>
          <w:rFonts w:ascii="Book Antiqua" w:hAnsi="Book Antiqua" w:cs="Arial"/>
          <w:sz w:val="24"/>
          <w:szCs w:val="24"/>
        </w:rPr>
        <w:t xml:space="preserve">, with pruritis </w:t>
      </w:r>
      <w:r w:rsidR="00406FD0" w:rsidRPr="00654905">
        <w:rPr>
          <w:rFonts w:ascii="Book Antiqua" w:hAnsi="Book Antiqua" w:cs="Arial"/>
          <w:sz w:val="24"/>
          <w:szCs w:val="24"/>
        </w:rPr>
        <w:t xml:space="preserve">and hepatosplenomegaly </w:t>
      </w:r>
      <w:r w:rsidR="008032BF" w:rsidRPr="00654905">
        <w:rPr>
          <w:rFonts w:ascii="Book Antiqua" w:hAnsi="Book Antiqua" w:cs="Arial"/>
          <w:sz w:val="24"/>
          <w:szCs w:val="24"/>
        </w:rPr>
        <w:t xml:space="preserve">developing </w:t>
      </w:r>
      <w:r w:rsidR="00377458" w:rsidRPr="00654905">
        <w:rPr>
          <w:rFonts w:ascii="Book Antiqua" w:hAnsi="Book Antiqua" w:cs="Arial"/>
          <w:sz w:val="24"/>
          <w:szCs w:val="24"/>
        </w:rPr>
        <w:t>over the first</w:t>
      </w:r>
      <w:r w:rsidR="008032BF" w:rsidRPr="00654905">
        <w:rPr>
          <w:rFonts w:ascii="Book Antiqua" w:hAnsi="Book Antiqua" w:cs="Arial"/>
          <w:sz w:val="24"/>
          <w:szCs w:val="24"/>
        </w:rPr>
        <w:t xml:space="preserve"> months of life</w:t>
      </w:r>
      <w:r w:rsidR="00540E42" w:rsidRPr="00654905">
        <w:rPr>
          <w:rFonts w:ascii="Book Antiqua" w:hAnsi="Book Antiqua" w:cs="Arial"/>
          <w:sz w:val="24"/>
          <w:szCs w:val="24"/>
        </w:rPr>
        <w:t>. Severe disease manifests with persistent, progressive cholestasis and the development of portal</w:t>
      </w:r>
      <w:r w:rsidR="008032BF" w:rsidRPr="00654905">
        <w:rPr>
          <w:rFonts w:ascii="Book Antiqua" w:hAnsi="Book Antiqua" w:cs="Arial"/>
          <w:sz w:val="24"/>
          <w:szCs w:val="24"/>
        </w:rPr>
        <w:t xml:space="preserve"> hypertension often in early childhood. </w:t>
      </w:r>
      <w:r w:rsidR="000E39BD" w:rsidRPr="00654905">
        <w:rPr>
          <w:rFonts w:ascii="Book Antiqua" w:hAnsi="Book Antiqua" w:cs="Arial"/>
          <w:sz w:val="24"/>
          <w:szCs w:val="24"/>
        </w:rPr>
        <w:t xml:space="preserve">Extrahepatic disease is also notable due to the </w:t>
      </w:r>
      <w:r w:rsidR="00920421" w:rsidRPr="00654905">
        <w:rPr>
          <w:rFonts w:ascii="Book Antiqua" w:hAnsi="Book Antiqua" w:cs="Arial"/>
          <w:sz w:val="24"/>
          <w:szCs w:val="24"/>
        </w:rPr>
        <w:t>broad</w:t>
      </w:r>
      <w:r w:rsidR="000E39BD" w:rsidRPr="00654905">
        <w:rPr>
          <w:rFonts w:ascii="Book Antiqua" w:hAnsi="Book Antiqua" w:cs="Arial"/>
          <w:sz w:val="24"/>
          <w:szCs w:val="24"/>
        </w:rPr>
        <w:t xml:space="preserve"> distribution of FIC1</w:t>
      </w:r>
      <w:r w:rsidR="00920421" w:rsidRPr="00654905">
        <w:rPr>
          <w:rFonts w:ascii="Book Antiqua" w:hAnsi="Book Antiqua" w:cs="Arial"/>
          <w:sz w:val="24"/>
          <w:szCs w:val="24"/>
        </w:rPr>
        <w:t>, which</w:t>
      </w:r>
      <w:r w:rsidR="00D32D79" w:rsidRPr="00654905">
        <w:rPr>
          <w:rFonts w:ascii="Book Antiqua" w:hAnsi="Book Antiqua" w:cs="Arial"/>
          <w:sz w:val="24"/>
          <w:szCs w:val="24"/>
        </w:rPr>
        <w:t xml:space="preserve"> </w:t>
      </w:r>
      <w:r w:rsidR="000C3814" w:rsidRPr="00654905">
        <w:rPr>
          <w:rFonts w:ascii="Book Antiqua" w:hAnsi="Book Antiqua" w:cs="Arial"/>
          <w:sz w:val="24"/>
          <w:szCs w:val="24"/>
        </w:rPr>
        <w:t>can</w:t>
      </w:r>
      <w:r w:rsidR="00406FD0" w:rsidRPr="00654905">
        <w:rPr>
          <w:rFonts w:ascii="Book Antiqua" w:hAnsi="Book Antiqua" w:cs="Arial"/>
          <w:sz w:val="24"/>
          <w:szCs w:val="24"/>
        </w:rPr>
        <w:t xml:space="preserve"> clinically distinguish </w:t>
      </w:r>
      <w:r w:rsidR="00540E42" w:rsidRPr="00654905">
        <w:rPr>
          <w:rFonts w:ascii="Book Antiqua" w:hAnsi="Book Antiqua" w:cs="Arial"/>
          <w:sz w:val="24"/>
          <w:szCs w:val="24"/>
        </w:rPr>
        <w:t>FIC1 deficiency</w:t>
      </w:r>
      <w:r w:rsidR="00406FD0" w:rsidRPr="00654905">
        <w:rPr>
          <w:rFonts w:ascii="Book Antiqua" w:hAnsi="Book Antiqua" w:cs="Arial"/>
          <w:sz w:val="24"/>
          <w:szCs w:val="24"/>
        </w:rPr>
        <w:t xml:space="preserve"> from other forms of intrahepatic cholestasis. </w:t>
      </w:r>
      <w:r w:rsidR="00D32D79" w:rsidRPr="00654905">
        <w:rPr>
          <w:rFonts w:ascii="Book Antiqua" w:hAnsi="Book Antiqua" w:cs="Arial"/>
          <w:sz w:val="24"/>
          <w:szCs w:val="24"/>
        </w:rPr>
        <w:t>Affected c</w:t>
      </w:r>
      <w:r w:rsidR="000E39BD" w:rsidRPr="00654905">
        <w:rPr>
          <w:rFonts w:ascii="Book Antiqua" w:hAnsi="Book Antiqua" w:cs="Arial"/>
          <w:sz w:val="24"/>
          <w:szCs w:val="24"/>
        </w:rPr>
        <w:t xml:space="preserve">hildren frequently exhibit </w:t>
      </w:r>
      <w:r w:rsidR="000C3814" w:rsidRPr="00654905">
        <w:rPr>
          <w:rFonts w:ascii="Book Antiqua" w:hAnsi="Book Antiqua" w:cs="Arial"/>
          <w:sz w:val="24"/>
          <w:szCs w:val="24"/>
        </w:rPr>
        <w:t>profound</w:t>
      </w:r>
      <w:r w:rsidR="000E39BD" w:rsidRPr="00654905">
        <w:rPr>
          <w:rFonts w:ascii="Book Antiqua" w:hAnsi="Book Antiqua" w:cs="Arial"/>
          <w:sz w:val="24"/>
          <w:szCs w:val="24"/>
        </w:rPr>
        <w:t xml:space="preserve"> diarrhea</w:t>
      </w:r>
      <w:r w:rsidR="00406FD0" w:rsidRPr="00654905">
        <w:rPr>
          <w:rFonts w:ascii="Book Antiqua" w:hAnsi="Book Antiqua" w:cs="Arial"/>
          <w:sz w:val="24"/>
          <w:szCs w:val="24"/>
        </w:rPr>
        <w:t xml:space="preserve">, </w:t>
      </w:r>
      <w:r w:rsidR="000E39BD" w:rsidRPr="00654905">
        <w:rPr>
          <w:rFonts w:ascii="Book Antiqua" w:hAnsi="Book Antiqua" w:cs="Arial"/>
          <w:sz w:val="24"/>
          <w:szCs w:val="24"/>
        </w:rPr>
        <w:t>poor growth</w:t>
      </w:r>
      <w:r w:rsidR="00406FD0" w:rsidRPr="00654905">
        <w:rPr>
          <w:rFonts w:ascii="Book Antiqua" w:hAnsi="Book Antiqua" w:cs="Arial"/>
          <w:sz w:val="24"/>
          <w:szCs w:val="24"/>
        </w:rPr>
        <w:t>, short stature, pancreatic insufficiency, elevated sweat chloride, and sensorineural deafness</w:t>
      </w:r>
      <w:r w:rsidR="005567DA" w:rsidRPr="00654905">
        <w:rPr>
          <w:rFonts w:ascii="Book Antiqua" w:hAnsi="Book Antiqua" w:cs="Arial"/>
          <w:sz w:val="24"/>
          <w:szCs w:val="24"/>
          <w:vertAlign w:val="superscript"/>
        </w:rPr>
        <w:t>[</w:t>
      </w:r>
      <w:r w:rsidR="000E39BD" w:rsidRPr="00654905">
        <w:rPr>
          <w:rFonts w:ascii="Book Antiqua" w:hAnsi="Book Antiqua" w:cs="Arial"/>
          <w:sz w:val="24"/>
          <w:szCs w:val="24"/>
        </w:rPr>
        <w:fldChar w:fldCharType="begin"/>
      </w:r>
      <w:r w:rsidR="003912FB" w:rsidRPr="00654905">
        <w:rPr>
          <w:rFonts w:ascii="Book Antiqua" w:hAnsi="Book Antiqua" w:cs="Arial"/>
          <w:sz w:val="24"/>
          <w:szCs w:val="24"/>
        </w:rPr>
        <w:instrText xml:space="preserve"> ADDIN EN.CITE &lt;EndNote&gt;&lt;Cite&gt;&lt;Author&gt;Bull&lt;/Author&gt;&lt;Year&gt;2018&lt;/Year&gt;&lt;RecNum&gt;230&lt;/RecNum&gt;&lt;DisplayText&gt;&lt;style face="superscript"&gt;4&lt;/style&gt;&lt;/DisplayText&gt;&lt;record&gt;&lt;rec-number&gt;230&lt;/rec-number&gt;&lt;foreign-keys&gt;&lt;key app="EN" db-id="r5d0drppxxvdpmeexr45aztb5r520aspx5vv" timestamp="1548537404"&gt;230&lt;/key&gt;&lt;/foreign-keys&gt;&lt;ref-type name="Journal Article"&gt;17&lt;/ref-type&gt;&lt;contributors&gt;&lt;authors&gt;&lt;author&gt;Bull, L. N.&lt;/author&gt;&lt;author&gt;Thompson, R. J.&lt;/author&gt;&lt;/authors&gt;&lt;/contributors&gt;&lt;auth-address&gt;Department of Medicine and Institute for Human Genetics, University of California San Francisco, UCSF Liver Center Laboratory, Zuckerberg San Francisco General, 1001 Potrero Avenue, Building 40, Room 4102, San Francisco, CA 94110, USA. Electronic address: Laura.Bull@ucsf.edu.&amp;#xD;Institute of Liver Studies, King&amp;apos;s College London, King&amp;apos;s College Hospital, Denmark Hill, London SE5 9RS, UK.&lt;/auth-address&gt;&lt;titles&gt;&lt;title&gt;Progressive Familial Intrahepatic Cholestasis&lt;/title&gt;&lt;secondary-title&gt;Clin Liver Dis&lt;/secondary-title&gt;&lt;alt-title&gt;Clinics in liver disease&lt;/alt-title&gt;&lt;/titles&gt;&lt;periodical&gt;&lt;full-title&gt;Clin Liver Dis&lt;/full-title&gt;&lt;abbr-1&gt;Clinics in liver disease&lt;/abbr-1&gt;&lt;/periodical&gt;&lt;alt-periodical&gt;&lt;full-title&gt;Clin Liver Dis&lt;/full-title&gt;&lt;abbr-1&gt;Clinics in liver disease&lt;/abbr-1&gt;&lt;/alt-periodical&gt;&lt;pages&gt;657-669&lt;/pages&gt;&lt;volume&gt;22&lt;/volume&gt;&lt;number&gt;4&lt;/number&gt;&lt;edition&gt;2018/09/30&lt;/edition&gt;&lt;keywords&gt;&lt;keyword&gt;Bile acids&lt;/keyword&gt;&lt;keyword&gt;Cholestasis&lt;/keyword&gt;&lt;keyword&gt;Genetics&lt;/keyword&gt;&lt;keyword&gt;Pfic&lt;/keyword&gt;&lt;keyword&gt;Pediatrics&lt;/keyword&gt;&lt;/keywords&gt;&lt;dates&gt;&lt;year&gt;2018&lt;/year&gt;&lt;pub-dates&gt;&lt;date&gt;Nov&lt;/date&gt;&lt;/pub-dates&gt;&lt;/dates&gt;&lt;isbn&gt;1089-3261&lt;/isbn&gt;&lt;accession-num&gt;30266155&lt;/accession-num&gt;&lt;urls&gt;&lt;/urls&gt;&lt;electronic-resource-num&gt;10.1016/j.cld.2018.06.003&lt;/electronic-resource-num&gt;&lt;remote-database-provider&gt;NLM&lt;/remote-database-provider&gt;&lt;language&gt;eng&lt;/language&gt;&lt;/record&gt;&lt;/Cite&gt;&lt;/EndNote&gt;</w:instrText>
      </w:r>
      <w:r w:rsidR="000E39BD"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4</w:t>
      </w:r>
      <w:r w:rsidR="000E39BD" w:rsidRPr="00654905">
        <w:rPr>
          <w:rFonts w:ascii="Book Antiqua" w:hAnsi="Book Antiqua" w:cs="Arial"/>
          <w:sz w:val="24"/>
          <w:szCs w:val="24"/>
        </w:rPr>
        <w:fldChar w:fldCharType="end"/>
      </w:r>
      <w:r w:rsidR="00406FD0" w:rsidRPr="00654905">
        <w:rPr>
          <w:rFonts w:ascii="Book Antiqua" w:hAnsi="Book Antiqua" w:cs="Arial"/>
          <w:sz w:val="24"/>
          <w:szCs w:val="24"/>
          <w:vertAlign w:val="superscript"/>
        </w:rPr>
        <w:t>,</w:t>
      </w:r>
      <w:r w:rsidR="004444B8" w:rsidRPr="00654905">
        <w:rPr>
          <w:rFonts w:ascii="Book Antiqua" w:hAnsi="Book Antiqua" w:cs="Arial"/>
          <w:sz w:val="24"/>
          <w:szCs w:val="24"/>
        </w:rPr>
        <w:fldChar w:fldCharType="begin">
          <w:fldData xml:space="preserve">PEVuZE5vdGU+PENpdGU+PEF1dGhvcj5EYXZpdC1TcHJhdWw8L0F1dGhvcj48WWVhcj4yMDEwPC9Z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PEVuZE5vdGU+PENpdGU+PEF1dGhvcj5EYXZpdC1TcHJhdWw8L0F1dGhvcj48WWVhcj4yMDEwPC9Z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4444B8" w:rsidRPr="00654905">
        <w:rPr>
          <w:rFonts w:ascii="Book Antiqua" w:hAnsi="Book Antiqua" w:cs="Arial"/>
          <w:sz w:val="24"/>
          <w:szCs w:val="24"/>
        </w:rPr>
      </w:r>
      <w:r w:rsidR="004444B8"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10</w:t>
      </w:r>
      <w:r w:rsidR="004444B8" w:rsidRPr="00654905">
        <w:rPr>
          <w:rFonts w:ascii="Book Antiqua" w:hAnsi="Book Antiqua" w:cs="Arial"/>
          <w:sz w:val="24"/>
          <w:szCs w:val="24"/>
        </w:rPr>
        <w:fldChar w:fldCharType="end"/>
      </w:r>
      <w:r w:rsidR="005567DA" w:rsidRPr="00654905">
        <w:rPr>
          <w:rFonts w:ascii="Book Antiqua" w:hAnsi="Book Antiqua" w:cs="Arial"/>
          <w:sz w:val="24"/>
          <w:szCs w:val="24"/>
          <w:vertAlign w:val="superscript"/>
        </w:rPr>
        <w:t>]</w:t>
      </w:r>
      <w:r w:rsidR="00805FC3" w:rsidRPr="00654905">
        <w:rPr>
          <w:rFonts w:ascii="Book Antiqua" w:hAnsi="Book Antiqua" w:cs="Arial"/>
          <w:sz w:val="24"/>
          <w:szCs w:val="24"/>
        </w:rPr>
        <w:t>.</w:t>
      </w:r>
      <w:r w:rsidR="004444B8" w:rsidRPr="00654905">
        <w:rPr>
          <w:rFonts w:ascii="Book Antiqua" w:hAnsi="Book Antiqua" w:cs="Arial"/>
          <w:sz w:val="24"/>
          <w:szCs w:val="24"/>
        </w:rPr>
        <w:t xml:space="preserve"> </w:t>
      </w:r>
      <w:r w:rsidR="000C3814" w:rsidRPr="00654905">
        <w:rPr>
          <w:rFonts w:ascii="Book Antiqua" w:hAnsi="Book Antiqua" w:cs="Arial"/>
          <w:sz w:val="24"/>
          <w:szCs w:val="24"/>
        </w:rPr>
        <w:t>Histopathology</w:t>
      </w:r>
      <w:r w:rsidR="00EA02E5" w:rsidRPr="00654905">
        <w:rPr>
          <w:rFonts w:ascii="Book Antiqua" w:hAnsi="Book Antiqua" w:cs="Arial"/>
          <w:sz w:val="24"/>
          <w:szCs w:val="24"/>
        </w:rPr>
        <w:t xml:space="preserve"> demonstrates canalicular cholestasis with biliary plugs, giant cell transformation, ductular paucity, and lobular disarray</w:t>
      </w:r>
      <w:r w:rsidR="005567DA" w:rsidRPr="00654905">
        <w:rPr>
          <w:rFonts w:ascii="Book Antiqua" w:hAnsi="Book Antiqua" w:cs="Arial"/>
          <w:sz w:val="24"/>
          <w:szCs w:val="24"/>
          <w:vertAlign w:val="superscript"/>
        </w:rPr>
        <w:t>[</w:t>
      </w:r>
      <w:r w:rsidR="00EA02E5" w:rsidRPr="00654905">
        <w:rPr>
          <w:rFonts w:ascii="Book Antiqua" w:hAnsi="Book Antiqua" w:cs="Arial"/>
          <w:sz w:val="24"/>
          <w:szCs w:val="24"/>
        </w:rPr>
        <w:fldChar w:fldCharType="begin"/>
      </w:r>
      <w:r w:rsidR="003912FB" w:rsidRPr="00654905">
        <w:rPr>
          <w:rFonts w:ascii="Book Antiqua" w:hAnsi="Book Antiqua" w:cs="Arial"/>
          <w:sz w:val="24"/>
          <w:szCs w:val="24"/>
        </w:rPr>
        <w:instrText xml:space="preserve"> ADDIN EN.CITE &lt;EndNote&gt;&lt;Cite&gt;&lt;Author&gt;Alonso&lt;/Author&gt;&lt;Year&gt;1994&lt;/Year&gt;&lt;RecNum&gt;89&lt;/RecNum&gt;&lt;DisplayText&gt;&lt;style face="superscript"&gt;11&lt;/style&gt;&lt;/DisplayText&gt;&lt;record&gt;&lt;rec-number&gt;89&lt;/rec-number&gt;&lt;foreign-keys&gt;&lt;key app="EN" db-id="wsa52expq2p99cerrwqv5e2q95ppwt2fep0x" timestamp="0"&gt;89&lt;/key&gt;&lt;/foreign-keys&gt;&lt;ref-type name="Journal Article"&gt;17&lt;/ref-type&gt;&lt;contributors&gt;&lt;authors&gt;&lt;author&gt;Alonso, E. M.&lt;/author&gt;&lt;author&gt;Snover, D. C.&lt;/author&gt;&lt;author&gt;Montag, A.&lt;/author&gt;&lt;author&gt;Freese, D. K.&lt;/author&gt;&lt;author&gt;Whitington, P. F.&lt;/author&gt;&lt;/authors&gt;&lt;/contributors&gt;&lt;auth-address&gt;Department of Pediatrics, University of Chicago Pritzker School of Medicine, Illinois.&lt;/auth-address&gt;&lt;titles&gt;&lt;title&gt;Histologic pathology of the liver in progressive familial intrahepatic cholestasis&lt;/title&gt;&lt;secondary-title&gt;J Pediatr Gastroenterol Nutr&lt;/secondary-title&gt;&lt;/titles&gt;&lt;pages&gt;128-33&lt;/pages&gt;&lt;volume&gt;18&lt;/volume&gt;&lt;number&gt;2&lt;/number&gt;&lt;keywords&gt;&lt;keyword&gt;Adolescent&lt;/keyword&gt;&lt;keyword&gt;Adult&lt;/keyword&gt;&lt;keyword&gt;Bile Ducts/pathology&lt;/keyword&gt;&lt;keyword&gt;Biopsy&lt;/keyword&gt;&lt;keyword&gt;Carcinoma, Hepatocellular/pathology&lt;/keyword&gt;&lt;keyword&gt;Child&lt;/keyword&gt;&lt;keyword&gt;Child, Preschool&lt;/keyword&gt;&lt;keyword&gt;Cholestasis, Intrahepatic/genetics/*pathology&lt;/keyword&gt;&lt;keyword&gt;Humans&lt;/keyword&gt;&lt;keyword&gt;Infant&lt;/keyword&gt;&lt;keyword&gt;Infant, Newborn&lt;/keyword&gt;&lt;keyword&gt;Liver/*pathology&lt;/keyword&gt;&lt;keyword&gt;Liver Cirrhosis/pathology&lt;/keyword&gt;&lt;keyword&gt;Liver Neoplasms/pathology&lt;/keyword&gt;&lt;/keywords&gt;&lt;dates&gt;&lt;year&gt;1994&lt;/year&gt;&lt;pub-dates&gt;&lt;date&gt;Feb&lt;/date&gt;&lt;/pub-dates&gt;&lt;/dates&gt;&lt;isbn&gt;0277-2116 (Print)&amp;#xD;0277-2116 (Linking)&lt;/isbn&gt;&lt;accession-num&gt;8014759&lt;/accession-num&gt;&lt;urls&gt;&lt;related-urls&gt;&lt;url&gt;https://www.ncbi.nlm.nih.gov/pubmed/8014759&lt;/url&gt;&lt;/related-urls&gt;&lt;/urls&gt;&lt;/record&gt;&lt;/Cite&gt;&lt;/EndNote&gt;</w:instrText>
      </w:r>
      <w:r w:rsidR="00EA02E5"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11</w:t>
      </w:r>
      <w:r w:rsidR="00EA02E5" w:rsidRPr="00654905">
        <w:rPr>
          <w:rFonts w:ascii="Book Antiqua" w:hAnsi="Book Antiqua" w:cs="Arial"/>
          <w:sz w:val="24"/>
          <w:szCs w:val="24"/>
        </w:rPr>
        <w:fldChar w:fldCharType="end"/>
      </w:r>
      <w:r w:rsidR="005567DA" w:rsidRPr="00654905">
        <w:rPr>
          <w:rFonts w:ascii="Book Antiqua" w:hAnsi="Book Antiqua" w:cs="Arial"/>
          <w:sz w:val="24"/>
          <w:szCs w:val="24"/>
          <w:vertAlign w:val="superscript"/>
        </w:rPr>
        <w:t>]</w:t>
      </w:r>
      <w:r w:rsidR="00805FC3" w:rsidRPr="00654905">
        <w:rPr>
          <w:rFonts w:ascii="Book Antiqua" w:hAnsi="Book Antiqua" w:cs="Arial"/>
          <w:sz w:val="24"/>
          <w:szCs w:val="24"/>
        </w:rPr>
        <w:t>.</w:t>
      </w:r>
      <w:r w:rsidR="00EA02E5" w:rsidRPr="00654905">
        <w:rPr>
          <w:rFonts w:ascii="Book Antiqua" w:hAnsi="Book Antiqua" w:cs="Arial"/>
          <w:sz w:val="24"/>
          <w:szCs w:val="24"/>
        </w:rPr>
        <w:t xml:space="preserve"> Visualized bile is termed as “bland” granular (Byler’s) </w:t>
      </w:r>
      <w:r w:rsidR="005567DA" w:rsidRPr="00654905">
        <w:rPr>
          <w:rFonts w:ascii="Book Antiqua" w:hAnsi="Book Antiqua" w:cs="Arial"/>
          <w:sz w:val="24"/>
          <w:szCs w:val="24"/>
        </w:rPr>
        <w:t>bile</w:t>
      </w:r>
      <w:r w:rsidR="005567DA" w:rsidRPr="00654905">
        <w:rPr>
          <w:rFonts w:ascii="Book Antiqua" w:hAnsi="Book Antiqua" w:cs="Arial"/>
          <w:sz w:val="24"/>
          <w:szCs w:val="24"/>
          <w:vertAlign w:val="superscript"/>
        </w:rPr>
        <w:t>[</w:t>
      </w:r>
      <w:r w:rsidR="00EA02E5" w:rsidRPr="00654905">
        <w:rPr>
          <w:rFonts w:ascii="Book Antiqua" w:hAnsi="Book Antiqua" w:cs="Arial"/>
          <w:sz w:val="24"/>
          <w:szCs w:val="24"/>
        </w:rPr>
        <w:fldChar w:fldCharType="begin">
          <w:fldData xml:space="preserve">PEVuZE5vdGU+PENpdGU+PEF1dGhvcj5Tcml2YXN0YXZhPC9BdXRob3I+PFllYXI+MjAxNDwvWWVh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PEVuZE5vdGU+PENpdGU+PEF1dGhvcj5Tcml2YXN0YXZhPC9BdXRob3I+PFllYXI+MjAxNDwvWWVh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EA02E5" w:rsidRPr="00654905">
        <w:rPr>
          <w:rFonts w:ascii="Book Antiqua" w:hAnsi="Book Antiqua" w:cs="Arial"/>
          <w:sz w:val="24"/>
          <w:szCs w:val="24"/>
        </w:rPr>
      </w:r>
      <w:r w:rsidR="00EA02E5"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9,12</w:t>
      </w:r>
      <w:r w:rsidR="00EA02E5" w:rsidRPr="00654905">
        <w:rPr>
          <w:rFonts w:ascii="Book Antiqua" w:hAnsi="Book Antiqua" w:cs="Arial"/>
          <w:sz w:val="24"/>
          <w:szCs w:val="24"/>
        </w:rPr>
        <w:fldChar w:fldCharType="end"/>
      </w:r>
      <w:r w:rsidR="005567DA" w:rsidRPr="00654905">
        <w:rPr>
          <w:rFonts w:ascii="Book Antiqua" w:hAnsi="Book Antiqua" w:cs="Arial"/>
          <w:sz w:val="24"/>
          <w:szCs w:val="24"/>
          <w:vertAlign w:val="superscript"/>
        </w:rPr>
        <w:t>]</w:t>
      </w:r>
      <w:r w:rsidR="00805FC3" w:rsidRPr="00654905">
        <w:rPr>
          <w:rFonts w:ascii="Book Antiqua" w:hAnsi="Book Antiqua" w:cs="Arial"/>
          <w:sz w:val="24"/>
          <w:szCs w:val="24"/>
        </w:rPr>
        <w:t>.</w:t>
      </w:r>
      <w:r w:rsidR="00002B3D">
        <w:rPr>
          <w:rFonts w:ascii="Book Antiqua" w:hAnsi="Book Antiqua" w:cs="Arial"/>
          <w:sz w:val="24"/>
          <w:szCs w:val="24"/>
        </w:rPr>
        <w:t xml:space="preserve"> </w:t>
      </w:r>
    </w:p>
    <w:p w14:paraId="2B0CDA2D" w14:textId="26FBAD4F" w:rsidR="007E3DFB" w:rsidRPr="00654905" w:rsidRDefault="005C4419" w:rsidP="008A7262">
      <w:pPr>
        <w:pStyle w:val="a3"/>
        <w:adjustRightInd w:val="0"/>
        <w:snapToGrid w:val="0"/>
        <w:spacing w:before="0" w:beforeAutospacing="0" w:after="0" w:afterAutospacing="0" w:line="360" w:lineRule="auto"/>
        <w:ind w:firstLineChars="200" w:firstLine="480"/>
        <w:jc w:val="both"/>
        <w:rPr>
          <w:rFonts w:ascii="Book Antiqua" w:hAnsi="Book Antiqua" w:cs="Arial"/>
          <w:sz w:val="24"/>
          <w:szCs w:val="24"/>
        </w:rPr>
      </w:pPr>
      <w:r w:rsidRPr="00654905">
        <w:rPr>
          <w:rFonts w:ascii="Book Antiqua" w:hAnsi="Book Antiqua" w:cs="Arial"/>
          <w:sz w:val="24"/>
          <w:szCs w:val="24"/>
        </w:rPr>
        <w:t xml:space="preserve">Treatment for </w:t>
      </w:r>
      <w:r w:rsidR="008B37A1" w:rsidRPr="00654905">
        <w:rPr>
          <w:rFonts w:ascii="Book Antiqua" w:hAnsi="Book Antiqua" w:cs="Arial"/>
          <w:sz w:val="24"/>
          <w:szCs w:val="24"/>
        </w:rPr>
        <w:t>FIC1</w:t>
      </w:r>
      <w:r w:rsidR="00FC6D96" w:rsidRPr="00654905">
        <w:rPr>
          <w:rFonts w:ascii="Book Antiqua" w:hAnsi="Book Antiqua" w:cs="Arial"/>
          <w:sz w:val="24"/>
          <w:szCs w:val="24"/>
        </w:rPr>
        <w:t xml:space="preserve"> </w:t>
      </w:r>
      <w:r w:rsidR="008B37A1" w:rsidRPr="00654905">
        <w:rPr>
          <w:rFonts w:ascii="Book Antiqua" w:hAnsi="Book Antiqua" w:cs="Arial"/>
          <w:sz w:val="24"/>
          <w:szCs w:val="24"/>
        </w:rPr>
        <w:t>deficiency</w:t>
      </w:r>
      <w:r w:rsidR="00FC6D96" w:rsidRPr="00654905">
        <w:rPr>
          <w:rFonts w:ascii="Book Antiqua" w:hAnsi="Book Antiqua" w:cs="Arial"/>
          <w:sz w:val="24"/>
          <w:szCs w:val="24"/>
        </w:rPr>
        <w:t xml:space="preserve">, as with all PFIC diseases, </w:t>
      </w:r>
      <w:r w:rsidRPr="00654905">
        <w:rPr>
          <w:rFonts w:ascii="Book Antiqua" w:hAnsi="Book Antiqua" w:cs="Arial"/>
          <w:sz w:val="24"/>
          <w:szCs w:val="24"/>
        </w:rPr>
        <w:t>is challenging</w:t>
      </w:r>
      <w:r w:rsidR="008B37A1" w:rsidRPr="00654905">
        <w:rPr>
          <w:rFonts w:ascii="Book Antiqua" w:hAnsi="Book Antiqua" w:cs="Arial"/>
          <w:sz w:val="24"/>
          <w:szCs w:val="24"/>
        </w:rPr>
        <w:t xml:space="preserve"> with</w:t>
      </w:r>
      <w:r w:rsidRPr="00654905">
        <w:rPr>
          <w:rFonts w:ascii="Book Antiqua" w:hAnsi="Book Antiqua" w:cs="Arial"/>
          <w:sz w:val="24"/>
          <w:szCs w:val="24"/>
        </w:rPr>
        <w:t xml:space="preserve"> </w:t>
      </w:r>
      <w:r w:rsidR="008B37A1" w:rsidRPr="00654905">
        <w:rPr>
          <w:rFonts w:ascii="Book Antiqua" w:hAnsi="Book Antiqua" w:cs="Arial"/>
          <w:sz w:val="24"/>
          <w:szCs w:val="24"/>
        </w:rPr>
        <w:t>n</w:t>
      </w:r>
      <w:r w:rsidR="00482900" w:rsidRPr="00654905">
        <w:rPr>
          <w:rFonts w:ascii="Book Antiqua" w:hAnsi="Book Antiqua" w:cs="Arial"/>
          <w:sz w:val="24"/>
          <w:szCs w:val="24"/>
        </w:rPr>
        <w:t xml:space="preserve">o definitive medical </w:t>
      </w:r>
      <w:r w:rsidR="00920421" w:rsidRPr="00654905">
        <w:rPr>
          <w:rFonts w:ascii="Book Antiqua" w:hAnsi="Book Antiqua" w:cs="Arial"/>
          <w:sz w:val="24"/>
          <w:szCs w:val="24"/>
        </w:rPr>
        <w:t>therapies</w:t>
      </w:r>
      <w:r w:rsidR="00482900" w:rsidRPr="00654905">
        <w:rPr>
          <w:rFonts w:ascii="Book Antiqua" w:hAnsi="Book Antiqua" w:cs="Arial"/>
          <w:sz w:val="24"/>
          <w:szCs w:val="24"/>
        </w:rPr>
        <w:t xml:space="preserve"> available</w:t>
      </w:r>
      <w:r w:rsidR="008B37A1" w:rsidRPr="00654905">
        <w:rPr>
          <w:rFonts w:ascii="Book Antiqua" w:hAnsi="Book Antiqua" w:cs="Arial"/>
          <w:sz w:val="24"/>
          <w:szCs w:val="24"/>
        </w:rPr>
        <w:t>. Supportive measures are</w:t>
      </w:r>
      <w:r w:rsidR="000B0794" w:rsidRPr="00654905">
        <w:rPr>
          <w:rFonts w:ascii="Book Antiqua" w:hAnsi="Book Antiqua" w:cs="Arial"/>
          <w:sz w:val="24"/>
          <w:szCs w:val="24"/>
        </w:rPr>
        <w:t xml:space="preserve"> focused on</w:t>
      </w:r>
      <w:r w:rsidRPr="00654905">
        <w:rPr>
          <w:rFonts w:ascii="Book Antiqua" w:hAnsi="Book Antiqua" w:cs="Arial"/>
          <w:sz w:val="24"/>
          <w:szCs w:val="24"/>
        </w:rPr>
        <w:t xml:space="preserve"> improving nutritional deficiencies and </w:t>
      </w:r>
      <w:r w:rsidR="00D86A8A" w:rsidRPr="00654905">
        <w:rPr>
          <w:rFonts w:ascii="Book Antiqua" w:hAnsi="Book Antiqua" w:cs="Arial"/>
          <w:sz w:val="24"/>
          <w:szCs w:val="24"/>
        </w:rPr>
        <w:t>managing complications of end stage liver disease</w:t>
      </w:r>
      <w:r w:rsidRPr="00654905">
        <w:rPr>
          <w:rFonts w:ascii="Book Antiqua" w:hAnsi="Book Antiqua" w:cs="Arial"/>
          <w:sz w:val="24"/>
          <w:szCs w:val="24"/>
        </w:rPr>
        <w:t xml:space="preserve">. Patients should be treated with caloric, fat, and vitamin supplementation, with the majority of </w:t>
      </w:r>
      <w:r w:rsidRPr="00654905">
        <w:rPr>
          <w:rFonts w:ascii="Book Antiqua" w:hAnsi="Book Antiqua" w:cs="Arial"/>
          <w:sz w:val="24"/>
          <w:szCs w:val="24"/>
        </w:rPr>
        <w:lastRenderedPageBreak/>
        <w:t xml:space="preserve">fat being medium chain </w:t>
      </w:r>
      <w:r w:rsidR="005567DA" w:rsidRPr="00654905">
        <w:rPr>
          <w:rFonts w:ascii="Book Antiqua" w:hAnsi="Book Antiqua" w:cs="Arial"/>
          <w:sz w:val="24"/>
          <w:szCs w:val="24"/>
        </w:rPr>
        <w:t>triglycerides</w:t>
      </w:r>
      <w:r w:rsidR="005567DA" w:rsidRPr="00654905">
        <w:rPr>
          <w:rFonts w:ascii="Book Antiqua" w:hAnsi="Book Antiqua" w:cs="Arial"/>
          <w:sz w:val="24"/>
          <w:szCs w:val="24"/>
          <w:vertAlign w:val="superscript"/>
        </w:rPr>
        <w:t>[</w:t>
      </w:r>
      <w:r w:rsidRPr="00654905">
        <w:rPr>
          <w:rFonts w:ascii="Book Antiqua" w:hAnsi="Book Antiqua" w:cs="Arial"/>
          <w:sz w:val="24"/>
          <w:szCs w:val="24"/>
        </w:rPr>
        <w:fldChar w:fldCharType="begin">
          <w:fldData xml:space="preserve">PEVuZE5vdGU+PENpdGU+PEF1dGhvcj5Tcml2YXN0YXZhPC9BdXRob3I+PFllYXI+MjAxNDwvWWVh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PEVuZE5vdGU+PENpdGU+PEF1dGhvcj5Tcml2YXN0YXZhPC9BdXRob3I+PFllYXI+MjAxNDwvWWVh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Pr="00654905">
        <w:rPr>
          <w:rFonts w:ascii="Book Antiqua" w:hAnsi="Book Antiqua" w:cs="Arial"/>
          <w:sz w:val="24"/>
          <w:szCs w:val="24"/>
        </w:rPr>
      </w:r>
      <w:r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9</w:t>
      </w:r>
      <w:r w:rsidRPr="00654905">
        <w:rPr>
          <w:rFonts w:ascii="Book Antiqua" w:hAnsi="Book Antiqua" w:cs="Arial"/>
          <w:sz w:val="24"/>
          <w:szCs w:val="24"/>
        </w:rPr>
        <w:fldChar w:fldCharType="end"/>
      </w:r>
      <w:r w:rsidR="005567DA" w:rsidRPr="00654905">
        <w:rPr>
          <w:rFonts w:ascii="Book Antiqua" w:hAnsi="Book Antiqua" w:cs="Arial"/>
          <w:sz w:val="24"/>
          <w:szCs w:val="24"/>
          <w:vertAlign w:val="superscript"/>
        </w:rPr>
        <w:t>]</w:t>
      </w:r>
      <w:r w:rsidR="00805FC3" w:rsidRPr="00654905">
        <w:rPr>
          <w:rFonts w:ascii="Book Antiqua" w:hAnsi="Book Antiqua" w:cs="Arial"/>
          <w:sz w:val="24"/>
          <w:szCs w:val="24"/>
        </w:rPr>
        <w:t>.</w:t>
      </w:r>
      <w:r w:rsidR="00D748B3" w:rsidRPr="00654905">
        <w:rPr>
          <w:rFonts w:ascii="Book Antiqua" w:hAnsi="Book Antiqua" w:cs="Arial"/>
          <w:sz w:val="24"/>
          <w:szCs w:val="24"/>
        </w:rPr>
        <w:t xml:space="preserve"> </w:t>
      </w:r>
      <w:r w:rsidRPr="00654905">
        <w:rPr>
          <w:rFonts w:ascii="Book Antiqua" w:hAnsi="Book Antiqua" w:cs="Arial"/>
          <w:sz w:val="24"/>
          <w:szCs w:val="24"/>
        </w:rPr>
        <w:t>Ursodeoxycholic (UDCA), a hydrophilic bile acid</w:t>
      </w:r>
      <w:r w:rsidR="00D32D79" w:rsidRPr="00654905">
        <w:rPr>
          <w:rFonts w:ascii="Book Antiqua" w:hAnsi="Book Antiqua" w:cs="Arial"/>
          <w:sz w:val="24"/>
          <w:szCs w:val="24"/>
        </w:rPr>
        <w:t xml:space="preserve"> which</w:t>
      </w:r>
      <w:r w:rsidRPr="00654905">
        <w:rPr>
          <w:rFonts w:ascii="Book Antiqua" w:hAnsi="Book Antiqua" w:cs="Arial"/>
          <w:sz w:val="24"/>
          <w:szCs w:val="24"/>
        </w:rPr>
        <w:t xml:space="preserve"> replaces hydrophobic bile salts and may also induce BSEP and MDR3 expressio</w:t>
      </w:r>
      <w:r w:rsidR="00D32D79" w:rsidRPr="00654905">
        <w:rPr>
          <w:rFonts w:ascii="Book Antiqua" w:hAnsi="Book Antiqua" w:cs="Arial"/>
          <w:sz w:val="24"/>
          <w:szCs w:val="24"/>
        </w:rPr>
        <w:t xml:space="preserve">n, can improve pruritis and biochemical markers of </w:t>
      </w:r>
      <w:r w:rsidR="005567DA" w:rsidRPr="00654905">
        <w:rPr>
          <w:rFonts w:ascii="Book Antiqua" w:hAnsi="Book Antiqua" w:cs="Arial"/>
          <w:sz w:val="24"/>
          <w:szCs w:val="24"/>
        </w:rPr>
        <w:t>cholestasis</w:t>
      </w:r>
      <w:r w:rsidR="005567DA" w:rsidRPr="00654905">
        <w:rPr>
          <w:rFonts w:ascii="Book Antiqua" w:hAnsi="Book Antiqua" w:cs="Arial"/>
          <w:sz w:val="24"/>
          <w:szCs w:val="24"/>
          <w:vertAlign w:val="superscript"/>
        </w:rPr>
        <w:t>[</w:t>
      </w:r>
      <w:r w:rsidRPr="00654905">
        <w:rPr>
          <w:rFonts w:ascii="Book Antiqua" w:hAnsi="Book Antiqua" w:cs="Arial"/>
          <w:sz w:val="24"/>
          <w:szCs w:val="24"/>
        </w:rPr>
        <w:fldChar w:fldCharType="begin">
          <w:fldData xml:space="preserve">PEVuZE5vdGU+PENpdGU+PEF1dGhvcj5Tcml2YXN0YXZhPC9BdXRob3I+PFllYXI+MjAxNDwvWWVh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PEVuZE5vdGU+PENpdGU+PEF1dGhvcj5Tcml2YXN0YXZhPC9BdXRob3I+PFllYXI+MjAxNDwvWWVh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Pr="00654905">
        <w:rPr>
          <w:rFonts w:ascii="Book Antiqua" w:hAnsi="Book Antiqua" w:cs="Arial"/>
          <w:sz w:val="24"/>
          <w:szCs w:val="24"/>
        </w:rPr>
      </w:r>
      <w:r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9</w:t>
      </w:r>
      <w:r w:rsidRPr="00654905">
        <w:rPr>
          <w:rFonts w:ascii="Book Antiqua" w:hAnsi="Book Antiqua" w:cs="Arial"/>
          <w:sz w:val="24"/>
          <w:szCs w:val="24"/>
        </w:rPr>
        <w:fldChar w:fldCharType="end"/>
      </w:r>
      <w:r w:rsidR="005567DA" w:rsidRPr="00654905">
        <w:rPr>
          <w:rFonts w:ascii="Book Antiqua" w:hAnsi="Book Antiqua" w:cs="Arial"/>
          <w:sz w:val="24"/>
          <w:szCs w:val="24"/>
          <w:vertAlign w:val="superscript"/>
        </w:rPr>
        <w:t>]</w:t>
      </w:r>
      <w:r w:rsidR="00805FC3" w:rsidRPr="00654905">
        <w:rPr>
          <w:rFonts w:ascii="Book Antiqua" w:hAnsi="Book Antiqua" w:cs="Arial"/>
          <w:sz w:val="24"/>
          <w:szCs w:val="24"/>
        </w:rPr>
        <w:t>.</w:t>
      </w:r>
      <w:r w:rsidRPr="00654905">
        <w:rPr>
          <w:rFonts w:ascii="Book Antiqua" w:hAnsi="Book Antiqua" w:cs="Arial"/>
          <w:sz w:val="24"/>
          <w:szCs w:val="24"/>
        </w:rPr>
        <w:t xml:space="preserve"> </w:t>
      </w:r>
      <w:r w:rsidR="00D32D79" w:rsidRPr="00654905">
        <w:rPr>
          <w:rFonts w:ascii="Book Antiqua" w:hAnsi="Book Antiqua" w:cs="Arial"/>
          <w:sz w:val="24"/>
          <w:szCs w:val="24"/>
        </w:rPr>
        <w:t>Other antipruritic agents</w:t>
      </w:r>
      <w:r w:rsidR="008B37A1" w:rsidRPr="00654905">
        <w:rPr>
          <w:rFonts w:ascii="Book Antiqua" w:hAnsi="Book Antiqua" w:cs="Arial"/>
          <w:sz w:val="24"/>
          <w:szCs w:val="24"/>
        </w:rPr>
        <w:t xml:space="preserve"> (Table</w:t>
      </w:r>
      <w:r w:rsidR="00FD3A0F" w:rsidRPr="00654905">
        <w:rPr>
          <w:rFonts w:ascii="Book Antiqua" w:hAnsi="Book Antiqua" w:cs="Arial"/>
          <w:sz w:val="24"/>
          <w:szCs w:val="24"/>
        </w:rPr>
        <w:t xml:space="preserve"> 1</w:t>
      </w:r>
      <w:r w:rsidR="008B37A1" w:rsidRPr="00654905">
        <w:rPr>
          <w:rFonts w:ascii="Book Antiqua" w:hAnsi="Book Antiqua" w:cs="Arial"/>
          <w:sz w:val="24"/>
          <w:szCs w:val="24"/>
        </w:rPr>
        <w:t>)</w:t>
      </w:r>
      <w:r w:rsidR="00D32D79" w:rsidRPr="00654905">
        <w:rPr>
          <w:rFonts w:ascii="Book Antiqua" w:hAnsi="Book Antiqua" w:cs="Arial"/>
          <w:sz w:val="24"/>
          <w:szCs w:val="24"/>
        </w:rPr>
        <w:t xml:space="preserve"> </w:t>
      </w:r>
      <w:r w:rsidRPr="00654905">
        <w:rPr>
          <w:rFonts w:ascii="Book Antiqua" w:hAnsi="Book Antiqua" w:cs="Arial"/>
          <w:sz w:val="24"/>
          <w:szCs w:val="24"/>
        </w:rPr>
        <w:t xml:space="preserve">such as rifampin and cholestyramine may also be </w:t>
      </w:r>
      <w:r w:rsidR="005567DA" w:rsidRPr="00654905">
        <w:rPr>
          <w:rFonts w:ascii="Book Antiqua" w:hAnsi="Book Antiqua" w:cs="Arial"/>
          <w:sz w:val="24"/>
          <w:szCs w:val="24"/>
        </w:rPr>
        <w:t>utilized but</w:t>
      </w:r>
      <w:r w:rsidRPr="00654905">
        <w:rPr>
          <w:rFonts w:ascii="Book Antiqua" w:hAnsi="Book Antiqua" w:cs="Arial"/>
          <w:sz w:val="24"/>
          <w:szCs w:val="24"/>
        </w:rPr>
        <w:t xml:space="preserve"> are often less helpful in </w:t>
      </w:r>
      <w:r w:rsidR="00C57521" w:rsidRPr="00654905">
        <w:rPr>
          <w:rFonts w:ascii="Book Antiqua" w:hAnsi="Book Antiqua" w:cs="Arial"/>
          <w:sz w:val="24"/>
          <w:szCs w:val="24"/>
        </w:rPr>
        <w:t xml:space="preserve">FIC1 </w:t>
      </w:r>
      <w:r w:rsidR="005567DA" w:rsidRPr="00654905">
        <w:rPr>
          <w:rFonts w:ascii="Book Antiqua" w:hAnsi="Book Antiqua" w:cs="Arial"/>
          <w:sz w:val="24"/>
          <w:szCs w:val="24"/>
        </w:rPr>
        <w:t>deficiency</w:t>
      </w:r>
      <w:r w:rsidR="005567DA" w:rsidRPr="00654905">
        <w:rPr>
          <w:rFonts w:ascii="Book Antiqua" w:hAnsi="Book Antiqua" w:cs="Arial"/>
          <w:sz w:val="24"/>
          <w:szCs w:val="24"/>
          <w:vertAlign w:val="superscript"/>
        </w:rPr>
        <w:t>[</w:t>
      </w:r>
      <w:r w:rsidR="00482900" w:rsidRPr="00654905">
        <w:rPr>
          <w:rFonts w:ascii="Book Antiqua" w:hAnsi="Book Antiqua" w:cs="Arial"/>
          <w:sz w:val="24"/>
          <w:szCs w:val="24"/>
        </w:rPr>
        <w:fldChar w:fldCharType="begin">
          <w:fldData xml:space="preserve">PEVuZE5vdGU+PENpdGU+PEF1dGhvcj5Tcml2YXN0YXZhPC9BdXRob3I+PFllYXI+MjAxNDwvWWVh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PEVuZE5vdGU+PENpdGU+PEF1dGhvcj5Tcml2YXN0YXZhPC9BdXRob3I+PFllYXI+MjAxNDwvWWVh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482900" w:rsidRPr="00654905">
        <w:rPr>
          <w:rFonts w:ascii="Book Antiqua" w:hAnsi="Book Antiqua" w:cs="Arial"/>
          <w:sz w:val="24"/>
          <w:szCs w:val="24"/>
        </w:rPr>
      </w:r>
      <w:r w:rsidR="00482900"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9,10</w:t>
      </w:r>
      <w:r w:rsidR="00482900" w:rsidRPr="00654905">
        <w:rPr>
          <w:rFonts w:ascii="Book Antiqua" w:hAnsi="Book Antiqua" w:cs="Arial"/>
          <w:sz w:val="24"/>
          <w:szCs w:val="24"/>
        </w:rPr>
        <w:fldChar w:fldCharType="end"/>
      </w:r>
      <w:r w:rsidR="005567DA" w:rsidRPr="00654905">
        <w:rPr>
          <w:rFonts w:ascii="Book Antiqua" w:hAnsi="Book Antiqua" w:cs="Arial"/>
          <w:sz w:val="24"/>
          <w:szCs w:val="24"/>
          <w:vertAlign w:val="superscript"/>
        </w:rPr>
        <w:t>]</w:t>
      </w:r>
      <w:r w:rsidR="00805FC3" w:rsidRPr="00654905">
        <w:rPr>
          <w:rFonts w:ascii="Book Antiqua" w:hAnsi="Book Antiqua" w:cs="Arial"/>
          <w:sz w:val="24"/>
          <w:szCs w:val="24"/>
        </w:rPr>
        <w:t>.</w:t>
      </w:r>
      <w:r w:rsidR="00002B3D">
        <w:rPr>
          <w:rFonts w:ascii="Book Antiqua" w:hAnsi="Book Antiqua" w:cs="Arial"/>
          <w:sz w:val="24"/>
          <w:szCs w:val="24"/>
        </w:rPr>
        <w:t xml:space="preserve"> </w:t>
      </w:r>
      <w:r w:rsidR="0067458A" w:rsidRPr="00654905">
        <w:rPr>
          <w:rFonts w:ascii="Book Antiqua" w:hAnsi="Book Antiqua" w:cs="Arial"/>
          <w:sz w:val="24"/>
          <w:szCs w:val="24"/>
        </w:rPr>
        <w:t xml:space="preserve">Certain CFTR folding correctors have been shown to improve defective trafficking of </w:t>
      </w:r>
      <w:r w:rsidR="00AD5605" w:rsidRPr="00654905">
        <w:rPr>
          <w:rFonts w:ascii="Book Antiqua" w:hAnsi="Book Antiqua" w:cs="Arial"/>
          <w:sz w:val="24"/>
          <w:szCs w:val="24"/>
        </w:rPr>
        <w:t>FIC1</w:t>
      </w:r>
      <w:r w:rsidR="0067458A" w:rsidRPr="00654905">
        <w:rPr>
          <w:rFonts w:ascii="Book Antiqua" w:hAnsi="Book Antiqua" w:cs="Arial"/>
          <w:sz w:val="24"/>
          <w:szCs w:val="24"/>
        </w:rPr>
        <w:t xml:space="preserve"> in cell </w:t>
      </w:r>
      <w:r w:rsidR="008A5E32" w:rsidRPr="00654905">
        <w:rPr>
          <w:rFonts w:ascii="Book Antiqua" w:hAnsi="Book Antiqua" w:cs="Arial"/>
          <w:sz w:val="24"/>
          <w:szCs w:val="24"/>
        </w:rPr>
        <w:t>culture</w:t>
      </w:r>
      <w:r w:rsidR="008A5E32" w:rsidRPr="00654905">
        <w:rPr>
          <w:rFonts w:ascii="Book Antiqua" w:hAnsi="Book Antiqua" w:cs="Arial"/>
          <w:sz w:val="24"/>
          <w:szCs w:val="24"/>
          <w:vertAlign w:val="superscript"/>
        </w:rPr>
        <w:t xml:space="preserve"> [</w:t>
      </w:r>
      <w:r w:rsidR="0067458A" w:rsidRPr="00654905">
        <w:rPr>
          <w:rFonts w:ascii="Book Antiqua" w:hAnsi="Book Antiqua" w:cs="Arial"/>
          <w:sz w:val="24"/>
          <w:szCs w:val="24"/>
        </w:rPr>
        <w:fldChar w:fldCharType="begin">
          <w:fldData xml:space="preserve">PEVuZE5vdGU+PENpdGU+PEF1dGhvcj52YW4gZGVyIFdvZXJkPC9BdXRob3I+PFllYXI+MjAxNjwv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PEVuZE5vdGU+PENpdGU+PEF1dGhvcj52YW4gZGVyIFdvZXJkPC9BdXRob3I+PFllYXI+MjAxNjwv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67458A" w:rsidRPr="00654905">
        <w:rPr>
          <w:rFonts w:ascii="Book Antiqua" w:hAnsi="Book Antiqua" w:cs="Arial"/>
          <w:sz w:val="24"/>
          <w:szCs w:val="24"/>
        </w:rPr>
      </w:r>
      <w:r w:rsidR="0067458A"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13</w:t>
      </w:r>
      <w:r w:rsidR="0067458A" w:rsidRPr="00654905">
        <w:rPr>
          <w:rFonts w:ascii="Book Antiqua" w:hAnsi="Book Antiqua" w:cs="Arial"/>
          <w:sz w:val="24"/>
          <w:szCs w:val="24"/>
        </w:rPr>
        <w:fldChar w:fldCharType="end"/>
      </w:r>
      <w:r w:rsidR="005567DA" w:rsidRPr="00654905">
        <w:rPr>
          <w:rFonts w:ascii="Book Antiqua" w:hAnsi="Book Antiqua" w:cs="Arial"/>
          <w:sz w:val="24"/>
          <w:szCs w:val="24"/>
          <w:vertAlign w:val="superscript"/>
        </w:rPr>
        <w:t>]</w:t>
      </w:r>
      <w:r w:rsidR="0067458A" w:rsidRPr="00654905">
        <w:rPr>
          <w:rFonts w:ascii="Book Antiqua" w:hAnsi="Book Antiqua" w:cs="Arial"/>
          <w:sz w:val="24"/>
          <w:szCs w:val="24"/>
        </w:rPr>
        <w:t xml:space="preserve">; however, </w:t>
      </w:r>
      <w:r w:rsidR="0067771C" w:rsidRPr="00654905">
        <w:rPr>
          <w:rFonts w:ascii="Book Antiqua" w:hAnsi="Book Antiqua" w:cs="Arial"/>
          <w:sz w:val="24"/>
          <w:szCs w:val="24"/>
        </w:rPr>
        <w:t>studies in human subjects are lacking</w:t>
      </w:r>
      <w:r w:rsidR="0067458A" w:rsidRPr="00654905">
        <w:rPr>
          <w:rFonts w:ascii="Book Antiqua" w:hAnsi="Book Antiqua" w:cs="Arial"/>
          <w:sz w:val="24"/>
          <w:szCs w:val="24"/>
        </w:rPr>
        <w:t xml:space="preserve">. </w:t>
      </w:r>
    </w:p>
    <w:p w14:paraId="1491B522" w14:textId="13222115" w:rsidR="00944976" w:rsidRPr="00654905" w:rsidRDefault="00CB35CE" w:rsidP="008A7262">
      <w:pPr>
        <w:pStyle w:val="a3"/>
        <w:adjustRightInd w:val="0"/>
        <w:snapToGrid w:val="0"/>
        <w:spacing w:before="0" w:beforeAutospacing="0" w:after="0" w:afterAutospacing="0" w:line="360" w:lineRule="auto"/>
        <w:ind w:firstLineChars="200" w:firstLine="480"/>
        <w:jc w:val="both"/>
        <w:rPr>
          <w:rFonts w:ascii="Book Antiqua" w:hAnsi="Book Antiqua" w:cs="Arial"/>
          <w:sz w:val="24"/>
          <w:szCs w:val="24"/>
        </w:rPr>
      </w:pPr>
      <w:r w:rsidRPr="00654905">
        <w:rPr>
          <w:rFonts w:ascii="Book Antiqua" w:hAnsi="Book Antiqua" w:cs="Arial"/>
          <w:sz w:val="24"/>
          <w:szCs w:val="24"/>
        </w:rPr>
        <w:t xml:space="preserve">When medical therapy </w:t>
      </w:r>
      <w:r w:rsidR="00AD5605" w:rsidRPr="00654905">
        <w:rPr>
          <w:rFonts w:ascii="Book Antiqua" w:hAnsi="Book Antiqua" w:cs="Arial"/>
          <w:sz w:val="24"/>
          <w:szCs w:val="24"/>
        </w:rPr>
        <w:t>is insufficient</w:t>
      </w:r>
      <w:r w:rsidR="005C4419" w:rsidRPr="00654905">
        <w:rPr>
          <w:rFonts w:ascii="Book Antiqua" w:hAnsi="Book Antiqua" w:cs="Arial"/>
          <w:sz w:val="24"/>
          <w:szCs w:val="24"/>
        </w:rPr>
        <w:t xml:space="preserve">, </w:t>
      </w:r>
      <w:r w:rsidRPr="00654905">
        <w:rPr>
          <w:rFonts w:ascii="Book Antiqua" w:hAnsi="Book Antiqua" w:cs="Arial"/>
          <w:sz w:val="24"/>
          <w:szCs w:val="24"/>
        </w:rPr>
        <w:t>surgical intervention</w:t>
      </w:r>
      <w:r w:rsidR="005C4419" w:rsidRPr="00654905">
        <w:rPr>
          <w:rFonts w:ascii="Book Antiqua" w:hAnsi="Book Antiqua" w:cs="Arial"/>
          <w:sz w:val="24"/>
          <w:szCs w:val="24"/>
        </w:rPr>
        <w:t xml:space="preserve"> may be considered</w:t>
      </w:r>
      <w:r w:rsidR="00AD5605" w:rsidRPr="00654905">
        <w:rPr>
          <w:rFonts w:ascii="Book Antiqua" w:hAnsi="Book Antiqua" w:cs="Arial"/>
          <w:sz w:val="24"/>
          <w:szCs w:val="24"/>
        </w:rPr>
        <w:t xml:space="preserve"> with</w:t>
      </w:r>
      <w:r w:rsidR="00D6516C" w:rsidRPr="00654905">
        <w:rPr>
          <w:rFonts w:ascii="Book Antiqua" w:hAnsi="Book Antiqua" w:cs="Arial"/>
          <w:sz w:val="24"/>
          <w:szCs w:val="24"/>
        </w:rPr>
        <w:t xml:space="preserve"> the goal </w:t>
      </w:r>
      <w:r w:rsidR="00AD5605" w:rsidRPr="00654905">
        <w:rPr>
          <w:rFonts w:ascii="Book Antiqua" w:hAnsi="Book Antiqua" w:cs="Arial"/>
          <w:sz w:val="24"/>
          <w:szCs w:val="24"/>
        </w:rPr>
        <w:t>of</w:t>
      </w:r>
      <w:r w:rsidR="00D6516C" w:rsidRPr="00654905">
        <w:rPr>
          <w:rFonts w:ascii="Book Antiqua" w:hAnsi="Book Antiqua" w:cs="Arial"/>
          <w:sz w:val="24"/>
          <w:szCs w:val="24"/>
        </w:rPr>
        <w:t xml:space="preserve"> </w:t>
      </w:r>
      <w:r w:rsidR="005C4419" w:rsidRPr="00654905">
        <w:rPr>
          <w:rFonts w:ascii="Book Antiqua" w:hAnsi="Book Antiqua" w:cs="Arial"/>
          <w:sz w:val="24"/>
          <w:szCs w:val="24"/>
        </w:rPr>
        <w:t>bypass</w:t>
      </w:r>
      <w:r w:rsidR="00AD5605" w:rsidRPr="00654905">
        <w:rPr>
          <w:rFonts w:ascii="Book Antiqua" w:hAnsi="Book Antiqua" w:cs="Arial"/>
          <w:sz w:val="24"/>
          <w:szCs w:val="24"/>
        </w:rPr>
        <w:t>ing</w:t>
      </w:r>
      <w:r w:rsidR="005C4419" w:rsidRPr="00654905">
        <w:rPr>
          <w:rFonts w:ascii="Book Antiqua" w:hAnsi="Book Antiqua" w:cs="Arial"/>
          <w:sz w:val="24"/>
          <w:szCs w:val="24"/>
        </w:rPr>
        <w:t xml:space="preserve"> the enterohepatic circulation </w:t>
      </w:r>
      <w:r w:rsidR="00D6516C" w:rsidRPr="00654905">
        <w:rPr>
          <w:rFonts w:ascii="Book Antiqua" w:hAnsi="Book Antiqua" w:cs="Arial"/>
          <w:sz w:val="24"/>
          <w:szCs w:val="24"/>
        </w:rPr>
        <w:t>and</w:t>
      </w:r>
      <w:r w:rsidR="00306F1E" w:rsidRPr="00654905">
        <w:rPr>
          <w:rFonts w:ascii="Book Antiqua" w:hAnsi="Book Antiqua" w:cs="Arial"/>
          <w:sz w:val="24"/>
          <w:szCs w:val="24"/>
        </w:rPr>
        <w:t>/or</w:t>
      </w:r>
      <w:r w:rsidR="00D6516C" w:rsidRPr="00654905">
        <w:rPr>
          <w:rFonts w:ascii="Book Antiqua" w:hAnsi="Book Antiqua" w:cs="Arial"/>
          <w:sz w:val="24"/>
          <w:szCs w:val="24"/>
        </w:rPr>
        <w:t xml:space="preserve"> decreas</w:t>
      </w:r>
      <w:r w:rsidR="00AD5605" w:rsidRPr="00654905">
        <w:rPr>
          <w:rFonts w:ascii="Book Antiqua" w:hAnsi="Book Antiqua" w:cs="Arial"/>
          <w:sz w:val="24"/>
          <w:szCs w:val="24"/>
        </w:rPr>
        <w:t>ing</w:t>
      </w:r>
      <w:r w:rsidR="00D6516C" w:rsidRPr="00654905">
        <w:rPr>
          <w:rFonts w:ascii="Book Antiqua" w:hAnsi="Book Antiqua" w:cs="Arial"/>
          <w:sz w:val="24"/>
          <w:szCs w:val="24"/>
        </w:rPr>
        <w:t xml:space="preserve"> reabsorption</w:t>
      </w:r>
      <w:r w:rsidR="005C4419" w:rsidRPr="00654905">
        <w:rPr>
          <w:rFonts w:ascii="Book Antiqua" w:hAnsi="Book Antiqua" w:cs="Arial"/>
          <w:sz w:val="24"/>
          <w:szCs w:val="24"/>
        </w:rPr>
        <w:t xml:space="preserve"> of bile salts</w:t>
      </w:r>
      <w:r w:rsidR="00C011B7">
        <w:rPr>
          <w:rFonts w:ascii="Book Antiqua" w:hAnsi="Book Antiqua" w:cs="Arial"/>
          <w:sz w:val="24"/>
          <w:szCs w:val="24"/>
        </w:rPr>
        <w:t xml:space="preserve"> </w:t>
      </w:r>
      <w:r w:rsidR="00C011B7" w:rsidRPr="00C011B7">
        <w:rPr>
          <w:rFonts w:ascii="Book Antiqua" w:hAnsi="Book Antiqua" w:cs="Arial"/>
          <w:sz w:val="24"/>
          <w:szCs w:val="24"/>
        </w:rPr>
        <w:t>(Figure 2)</w:t>
      </w:r>
      <w:r w:rsidR="005C4419" w:rsidRPr="00654905">
        <w:rPr>
          <w:rFonts w:ascii="Book Antiqua" w:hAnsi="Book Antiqua" w:cs="Arial"/>
          <w:sz w:val="24"/>
          <w:szCs w:val="24"/>
        </w:rPr>
        <w:t>.</w:t>
      </w:r>
      <w:r w:rsidR="00D45893" w:rsidRPr="00C011B7">
        <w:rPr>
          <w:rFonts w:ascii="Book Antiqua" w:hAnsi="Book Antiqua" w:cs="Arial"/>
          <w:b/>
          <w:sz w:val="24"/>
          <w:szCs w:val="24"/>
        </w:rPr>
        <w:t xml:space="preserve"> </w:t>
      </w:r>
      <w:r w:rsidR="00EA02E5" w:rsidRPr="00654905">
        <w:rPr>
          <w:rFonts w:ascii="Book Antiqua" w:hAnsi="Book Antiqua" w:cs="Arial"/>
          <w:sz w:val="24"/>
          <w:szCs w:val="24"/>
        </w:rPr>
        <w:t xml:space="preserve">Procedures </w:t>
      </w:r>
      <w:r w:rsidR="00D6516C" w:rsidRPr="00654905">
        <w:rPr>
          <w:rFonts w:ascii="Book Antiqua" w:hAnsi="Book Antiqua" w:cs="Arial"/>
          <w:sz w:val="24"/>
          <w:szCs w:val="24"/>
        </w:rPr>
        <w:t>including partial external biliary diversion</w:t>
      </w:r>
      <w:r w:rsidR="00C011B7" w:rsidRPr="00654905">
        <w:rPr>
          <w:rFonts w:ascii="Book Antiqua" w:hAnsi="Book Antiqua" w:cs="Arial"/>
          <w:sz w:val="24"/>
          <w:szCs w:val="24"/>
        </w:rPr>
        <w:t xml:space="preserve"> (PEBD)</w:t>
      </w:r>
      <w:r w:rsidR="00D6516C" w:rsidRPr="00654905">
        <w:rPr>
          <w:rFonts w:ascii="Book Antiqua" w:hAnsi="Book Antiqua" w:cs="Arial"/>
          <w:sz w:val="24"/>
          <w:szCs w:val="24"/>
        </w:rPr>
        <w:t xml:space="preserve">, partial internal biliary diversion, and ileal </w:t>
      </w:r>
      <w:r w:rsidR="00AD5605" w:rsidRPr="00654905">
        <w:rPr>
          <w:rFonts w:ascii="Book Antiqua" w:hAnsi="Book Antiqua" w:cs="Arial"/>
          <w:sz w:val="24"/>
          <w:szCs w:val="24"/>
        </w:rPr>
        <w:t>exclusion</w:t>
      </w:r>
      <w:r w:rsidR="00D6516C" w:rsidRPr="00654905">
        <w:rPr>
          <w:rFonts w:ascii="Book Antiqua" w:hAnsi="Book Antiqua" w:cs="Arial"/>
          <w:sz w:val="24"/>
          <w:szCs w:val="24"/>
        </w:rPr>
        <w:t xml:space="preserve"> have generally, though not</w:t>
      </w:r>
      <w:r w:rsidR="005C4419" w:rsidRPr="00654905">
        <w:rPr>
          <w:rFonts w:ascii="Book Antiqua" w:hAnsi="Book Antiqua" w:cs="Arial"/>
          <w:sz w:val="24"/>
          <w:szCs w:val="24"/>
        </w:rPr>
        <w:t xml:space="preserve"> uniformly</w:t>
      </w:r>
      <w:r w:rsidR="00D6516C" w:rsidRPr="00654905">
        <w:rPr>
          <w:rFonts w:ascii="Book Antiqua" w:hAnsi="Book Antiqua" w:cs="Arial"/>
          <w:sz w:val="24"/>
          <w:szCs w:val="24"/>
        </w:rPr>
        <w:t xml:space="preserve">, </w:t>
      </w:r>
      <w:r w:rsidR="005C4419" w:rsidRPr="00654905">
        <w:rPr>
          <w:rFonts w:ascii="Book Antiqua" w:hAnsi="Book Antiqua" w:cs="Arial"/>
          <w:sz w:val="24"/>
          <w:szCs w:val="24"/>
        </w:rPr>
        <w:t>resulted in sustained clinical improvement</w:t>
      </w:r>
      <w:r w:rsidR="00EA02E5" w:rsidRPr="00654905">
        <w:rPr>
          <w:rFonts w:ascii="Book Antiqua" w:hAnsi="Book Antiqua" w:cs="Arial"/>
          <w:sz w:val="24"/>
          <w:szCs w:val="24"/>
        </w:rPr>
        <w:t xml:space="preserve"> in </w:t>
      </w:r>
      <w:r w:rsidR="00FA4806" w:rsidRPr="00654905">
        <w:rPr>
          <w:rFonts w:ascii="Book Antiqua" w:hAnsi="Book Antiqua" w:cs="Arial"/>
          <w:sz w:val="24"/>
          <w:szCs w:val="24"/>
        </w:rPr>
        <w:t>PFIC</w:t>
      </w:r>
      <w:r w:rsidR="00EA02E5" w:rsidRPr="00654905">
        <w:rPr>
          <w:rFonts w:ascii="Book Antiqua" w:hAnsi="Book Antiqua" w:cs="Arial"/>
          <w:sz w:val="24"/>
          <w:szCs w:val="24"/>
        </w:rPr>
        <w:t xml:space="preserve"> </w:t>
      </w:r>
      <w:r w:rsidR="005567DA" w:rsidRPr="00654905">
        <w:rPr>
          <w:rFonts w:ascii="Book Antiqua" w:hAnsi="Book Antiqua" w:cs="Arial"/>
          <w:sz w:val="24"/>
          <w:szCs w:val="24"/>
        </w:rPr>
        <w:t>patients</w:t>
      </w:r>
      <w:r w:rsidR="005567DA" w:rsidRPr="00654905">
        <w:rPr>
          <w:rFonts w:ascii="Book Antiqua" w:hAnsi="Book Antiqua" w:cs="Arial"/>
          <w:sz w:val="24"/>
          <w:szCs w:val="24"/>
          <w:vertAlign w:val="superscript"/>
        </w:rPr>
        <w:t>[</w:t>
      </w:r>
      <w:r w:rsidR="005C4419" w:rsidRPr="00654905">
        <w:rPr>
          <w:rFonts w:ascii="Book Antiqua" w:hAnsi="Book Antiqua" w:cs="Arial"/>
          <w:sz w:val="24"/>
          <w:szCs w:val="24"/>
        </w:rPr>
        <w:fldChar w:fldCharType="begin">
          <w:fldData xml:space="preserve">PEVuZE5vdGU+PENpdGU+PEF1dGhvcj5TcXVpcmVzPC9BdXRob3I+PFllYXI+MjAxNzwvWWVhcj48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PEVuZE5vdGU+PENpdGU+PEF1dGhvcj5TcXVpcmVzPC9BdXRob3I+PFllYXI+MjAxNzwvWWVhcj48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5C4419" w:rsidRPr="00654905">
        <w:rPr>
          <w:rFonts w:ascii="Book Antiqua" w:hAnsi="Book Antiqua" w:cs="Arial"/>
          <w:sz w:val="24"/>
          <w:szCs w:val="24"/>
        </w:rPr>
      </w:r>
      <w:r w:rsidR="005C4419"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14-16</w:t>
      </w:r>
      <w:r w:rsidR="005C4419" w:rsidRPr="00654905">
        <w:rPr>
          <w:rFonts w:ascii="Book Antiqua" w:hAnsi="Book Antiqua" w:cs="Arial"/>
          <w:sz w:val="24"/>
          <w:szCs w:val="24"/>
        </w:rPr>
        <w:fldChar w:fldCharType="end"/>
      </w:r>
      <w:r w:rsidR="005567DA" w:rsidRPr="00654905">
        <w:rPr>
          <w:rFonts w:ascii="Book Antiqua" w:hAnsi="Book Antiqua" w:cs="Arial"/>
          <w:sz w:val="24"/>
          <w:szCs w:val="24"/>
          <w:vertAlign w:val="superscript"/>
        </w:rPr>
        <w:t>]</w:t>
      </w:r>
      <w:r w:rsidR="00805FC3" w:rsidRPr="00654905">
        <w:rPr>
          <w:rFonts w:ascii="Book Antiqua" w:hAnsi="Book Antiqua" w:cs="Arial"/>
          <w:sz w:val="24"/>
          <w:szCs w:val="24"/>
        </w:rPr>
        <w:t>.</w:t>
      </w:r>
      <w:r w:rsidR="007E3DFB" w:rsidRPr="00654905">
        <w:rPr>
          <w:rFonts w:ascii="Book Antiqua" w:hAnsi="Book Antiqua" w:cs="Arial"/>
          <w:sz w:val="24"/>
          <w:szCs w:val="24"/>
        </w:rPr>
        <w:t xml:space="preserve"> </w:t>
      </w:r>
      <w:r w:rsidR="00A0043C" w:rsidRPr="00654905">
        <w:rPr>
          <w:rFonts w:ascii="Book Antiqua" w:hAnsi="Book Antiqua" w:cs="Arial"/>
          <w:sz w:val="24"/>
          <w:szCs w:val="24"/>
        </w:rPr>
        <w:t>A large surgical experience has been</w:t>
      </w:r>
      <w:r w:rsidR="00944976" w:rsidRPr="00654905">
        <w:rPr>
          <w:rFonts w:ascii="Book Antiqua" w:hAnsi="Book Antiqua" w:cs="Arial"/>
          <w:sz w:val="24"/>
          <w:szCs w:val="24"/>
        </w:rPr>
        <w:t xml:space="preserve"> described in </w:t>
      </w:r>
      <w:r w:rsidR="00306F1E" w:rsidRPr="00654905">
        <w:rPr>
          <w:rFonts w:ascii="Book Antiqua" w:hAnsi="Book Antiqua" w:cs="Arial"/>
          <w:sz w:val="24"/>
          <w:szCs w:val="24"/>
        </w:rPr>
        <w:t xml:space="preserve">FIC1 </w:t>
      </w:r>
      <w:r w:rsidR="005567DA" w:rsidRPr="00654905">
        <w:rPr>
          <w:rFonts w:ascii="Book Antiqua" w:hAnsi="Book Antiqua" w:cs="Arial"/>
          <w:sz w:val="24"/>
          <w:szCs w:val="24"/>
        </w:rPr>
        <w:t>deficiency</w:t>
      </w:r>
      <w:r w:rsidR="005567DA" w:rsidRPr="00654905">
        <w:rPr>
          <w:rFonts w:ascii="Book Antiqua" w:hAnsi="Book Antiqua" w:cs="Arial"/>
          <w:sz w:val="24"/>
          <w:szCs w:val="24"/>
          <w:vertAlign w:val="superscript"/>
        </w:rPr>
        <w:t>[</w:t>
      </w:r>
      <w:r w:rsidR="00944976" w:rsidRPr="00654905">
        <w:rPr>
          <w:rFonts w:ascii="Book Antiqua" w:hAnsi="Book Antiqua" w:cs="Arial"/>
          <w:sz w:val="24"/>
          <w:szCs w:val="24"/>
        </w:rPr>
        <w:fldChar w:fldCharType="begin">
          <w:fldData xml:space="preserve">PEVuZE5vdGU+PENpdGU+PEF1dGhvcj5TcXVpcmVzPC9BdXRob3I+PFllYXI+MjAxNzwvWWVhcj48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PEVuZE5vdGU+PENpdGU+PEF1dGhvcj5TcXVpcmVzPC9BdXRob3I+PFllYXI+MjAxNzwvWWVhcj48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944976" w:rsidRPr="00654905">
        <w:rPr>
          <w:rFonts w:ascii="Book Antiqua" w:hAnsi="Book Antiqua" w:cs="Arial"/>
          <w:sz w:val="24"/>
          <w:szCs w:val="24"/>
        </w:rPr>
      </w:r>
      <w:r w:rsidR="00944976"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14-16</w:t>
      </w:r>
      <w:r w:rsidR="00944976" w:rsidRPr="00654905">
        <w:rPr>
          <w:rFonts w:ascii="Book Antiqua" w:hAnsi="Book Antiqua" w:cs="Arial"/>
          <w:sz w:val="24"/>
          <w:szCs w:val="24"/>
        </w:rPr>
        <w:fldChar w:fldCharType="end"/>
      </w:r>
      <w:r w:rsidR="005567DA" w:rsidRPr="00654905">
        <w:rPr>
          <w:rFonts w:ascii="Book Antiqua" w:hAnsi="Book Antiqua" w:cs="Arial"/>
          <w:sz w:val="24"/>
          <w:szCs w:val="24"/>
          <w:vertAlign w:val="superscript"/>
        </w:rPr>
        <w:t>]</w:t>
      </w:r>
      <w:r w:rsidR="00805FC3" w:rsidRPr="00654905">
        <w:rPr>
          <w:rFonts w:ascii="Book Antiqua" w:hAnsi="Book Antiqua" w:cs="Arial"/>
          <w:sz w:val="24"/>
          <w:szCs w:val="24"/>
        </w:rPr>
        <w:t>.</w:t>
      </w:r>
      <w:r w:rsidR="00944976" w:rsidRPr="00654905">
        <w:rPr>
          <w:rFonts w:ascii="Book Antiqua" w:hAnsi="Book Antiqua" w:cs="Arial"/>
          <w:sz w:val="24"/>
          <w:szCs w:val="24"/>
        </w:rPr>
        <w:t xml:space="preserve"> </w:t>
      </w:r>
    </w:p>
    <w:p w14:paraId="34DE870F" w14:textId="32633184" w:rsidR="00944976" w:rsidRPr="00654905" w:rsidRDefault="00306F1E" w:rsidP="008A7262">
      <w:pPr>
        <w:pStyle w:val="a3"/>
        <w:adjustRightInd w:val="0"/>
        <w:snapToGrid w:val="0"/>
        <w:spacing w:before="0" w:beforeAutospacing="0" w:after="0" w:afterAutospacing="0" w:line="360" w:lineRule="auto"/>
        <w:ind w:firstLineChars="200" w:firstLine="480"/>
        <w:jc w:val="both"/>
        <w:rPr>
          <w:rFonts w:ascii="Book Antiqua" w:hAnsi="Book Antiqua" w:cs="Arial"/>
          <w:sz w:val="24"/>
          <w:szCs w:val="24"/>
        </w:rPr>
      </w:pPr>
      <w:r w:rsidRPr="00654905">
        <w:rPr>
          <w:rFonts w:ascii="Book Antiqua" w:hAnsi="Book Antiqua" w:cs="Arial"/>
          <w:sz w:val="24"/>
          <w:szCs w:val="24"/>
        </w:rPr>
        <w:t>Early</w:t>
      </w:r>
      <w:r w:rsidR="00944976" w:rsidRPr="00654905">
        <w:rPr>
          <w:rFonts w:ascii="Book Antiqua" w:hAnsi="Book Antiqua" w:cs="Arial"/>
          <w:sz w:val="24"/>
          <w:szCs w:val="24"/>
        </w:rPr>
        <w:t xml:space="preserve"> procedures </w:t>
      </w:r>
      <w:r w:rsidRPr="00654905">
        <w:rPr>
          <w:rFonts w:ascii="Book Antiqua" w:hAnsi="Book Antiqua" w:cs="Arial"/>
          <w:sz w:val="24"/>
          <w:szCs w:val="24"/>
        </w:rPr>
        <w:t>including</w:t>
      </w:r>
      <w:r w:rsidR="00944976" w:rsidRPr="00654905">
        <w:rPr>
          <w:rFonts w:ascii="Book Antiqua" w:hAnsi="Book Antiqua" w:cs="Arial"/>
          <w:sz w:val="24"/>
          <w:szCs w:val="24"/>
        </w:rPr>
        <w:t xml:space="preserve"> PEBD</w:t>
      </w:r>
      <w:r w:rsidRPr="00654905">
        <w:rPr>
          <w:rFonts w:ascii="Book Antiqua" w:hAnsi="Book Antiqua" w:cs="Arial"/>
          <w:sz w:val="24"/>
          <w:szCs w:val="24"/>
        </w:rPr>
        <w:t xml:space="preserve"> were</w:t>
      </w:r>
      <w:r w:rsidR="00944976" w:rsidRPr="00654905">
        <w:rPr>
          <w:rFonts w:ascii="Book Antiqua" w:hAnsi="Book Antiqua" w:cs="Arial"/>
          <w:sz w:val="24"/>
          <w:szCs w:val="24"/>
        </w:rPr>
        <w:t xml:space="preserve"> first reported more than 20 years ago</w:t>
      </w:r>
      <w:r w:rsidR="005567DA" w:rsidRPr="00654905">
        <w:rPr>
          <w:rFonts w:ascii="Book Antiqua" w:hAnsi="Book Antiqua" w:cs="Arial"/>
          <w:sz w:val="24"/>
          <w:szCs w:val="24"/>
          <w:vertAlign w:val="superscript"/>
        </w:rPr>
        <w:t>[</w:t>
      </w:r>
      <w:r w:rsidR="00944976" w:rsidRPr="00654905">
        <w:rPr>
          <w:rFonts w:ascii="Book Antiqua" w:hAnsi="Book Antiqua" w:cs="Arial"/>
          <w:sz w:val="24"/>
          <w:szCs w:val="24"/>
        </w:rPr>
        <w:fldChar w:fldCharType="begin"/>
      </w:r>
      <w:r w:rsidR="003912FB" w:rsidRPr="00654905">
        <w:rPr>
          <w:rFonts w:ascii="Book Antiqua" w:hAnsi="Book Antiqua" w:cs="Arial"/>
          <w:sz w:val="24"/>
          <w:szCs w:val="24"/>
        </w:rPr>
        <w:instrText xml:space="preserve"> ADDIN EN.CITE &lt;EndNote&gt;&lt;Cite&gt;&lt;Author&gt;Whitington&lt;/Author&gt;&lt;Year&gt;1988&lt;/Year&gt;&lt;RecNum&gt;305&lt;/RecNum&gt;&lt;DisplayText&gt;&lt;style face="superscript"&gt;17&lt;/style&gt;&lt;/DisplayText&gt;&lt;record&gt;&lt;rec-number&gt;305&lt;/rec-number&gt;&lt;foreign-keys&gt;&lt;key app="EN" db-id="r5d0drppxxvdpmeexr45aztb5r520aspx5vv" timestamp="1553706003"&gt;305&lt;/key&gt;&lt;/foreign-keys&gt;&lt;ref-type name="Journal Article"&gt;17&lt;/ref-type&gt;&lt;contributors&gt;&lt;authors&gt;&lt;author&gt;Whitington, P. F.&lt;/author&gt;&lt;author&gt;Whitington, G. L.&lt;/author&gt;&lt;/authors&gt;&lt;/contributors&gt;&lt;auth-address&gt;Department of Pediatrics, University of Chicago Pritzker School of Medicine, Wyler Children&amp;apos;s Hospital, Illinois.&lt;/auth-address&gt;&lt;titles&gt;&lt;title&gt;Partial external diversion of bile for the treatment of intractable pruritus associated with intrahepatic cholestasi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130-6&lt;/pages&gt;&lt;volume&gt;95&lt;/volume&gt;&lt;number&gt;1&lt;/number&gt;&lt;edition&gt;1988/07/01&lt;/edition&gt;&lt;keywords&gt;&lt;keyword&gt;Abnormalities, Multiple&lt;/keyword&gt;&lt;keyword&gt;*Bile&lt;/keyword&gt;&lt;keyword&gt;Bile Acids and Salts/blood&lt;/keyword&gt;&lt;keyword&gt;Bile Ducts, Intrahepatic/abnormalities&lt;/keyword&gt;&lt;keyword&gt;*Biliary Tract Surgical Procedures&lt;/keyword&gt;&lt;keyword&gt;Bilirubin/blood&lt;/keyword&gt;&lt;keyword&gt;Child, Preschool&lt;/keyword&gt;&lt;keyword&gt;Cholestasis, Intrahepatic/blood/*complications&lt;/keyword&gt;&lt;keyword&gt;Female&lt;/keyword&gt;&lt;keyword&gt;Humans&lt;/keyword&gt;&lt;keyword&gt;Male&lt;/keyword&gt;&lt;keyword&gt;Pruritus/etiology/*therapy&lt;/keyword&gt;&lt;keyword&gt;Syndrome&lt;/keyword&gt;&lt;/keywords&gt;&lt;dates&gt;&lt;year&gt;1988&lt;/year&gt;&lt;pub-dates&gt;&lt;date&gt;Jul&lt;/date&gt;&lt;/pub-dates&gt;&lt;/dates&gt;&lt;isbn&gt;0016-5085 (Print)&amp;#xD;0016-5085&lt;/isbn&gt;&lt;accession-num&gt;3371608&lt;/accession-num&gt;&lt;urls&gt;&lt;/urls&gt;&lt;remote-database-provider&gt;NLM&lt;/remote-database-provider&gt;&lt;language&gt;eng&lt;/language&gt;&lt;/record&gt;&lt;/Cite&gt;&lt;/EndNote&gt;</w:instrText>
      </w:r>
      <w:r w:rsidR="00944976"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17</w:t>
      </w:r>
      <w:r w:rsidR="00944976" w:rsidRPr="00654905">
        <w:rPr>
          <w:rFonts w:ascii="Book Antiqua" w:hAnsi="Book Antiqua" w:cs="Arial"/>
          <w:sz w:val="24"/>
          <w:szCs w:val="24"/>
        </w:rPr>
        <w:fldChar w:fldCharType="end"/>
      </w:r>
      <w:r w:rsidR="005567DA" w:rsidRPr="00654905">
        <w:rPr>
          <w:rFonts w:ascii="Book Antiqua" w:hAnsi="Book Antiqua" w:cs="Arial"/>
          <w:sz w:val="24"/>
          <w:szCs w:val="24"/>
          <w:vertAlign w:val="superscript"/>
        </w:rPr>
        <w:t>]</w:t>
      </w:r>
      <w:r w:rsidR="00805FC3" w:rsidRPr="00654905">
        <w:rPr>
          <w:rFonts w:ascii="Book Antiqua" w:hAnsi="Book Antiqua" w:cs="Arial"/>
          <w:sz w:val="24"/>
          <w:szCs w:val="24"/>
        </w:rPr>
        <w:t>.</w:t>
      </w:r>
      <w:r w:rsidR="00944976" w:rsidRPr="00654905">
        <w:rPr>
          <w:rFonts w:ascii="Book Antiqua" w:hAnsi="Book Antiqua" w:cs="Arial"/>
          <w:sz w:val="24"/>
          <w:szCs w:val="24"/>
        </w:rPr>
        <w:t xml:space="preserve"> </w:t>
      </w:r>
      <w:r w:rsidRPr="00654905">
        <w:rPr>
          <w:rFonts w:ascii="Book Antiqua" w:hAnsi="Book Antiqua" w:cs="Arial"/>
          <w:sz w:val="24"/>
          <w:szCs w:val="24"/>
        </w:rPr>
        <w:t xml:space="preserve">PEBD </w:t>
      </w:r>
      <w:r w:rsidR="00944976" w:rsidRPr="00654905">
        <w:rPr>
          <w:rFonts w:ascii="Book Antiqua" w:hAnsi="Book Antiqua" w:cs="Arial"/>
          <w:sz w:val="24"/>
          <w:szCs w:val="24"/>
        </w:rPr>
        <w:t xml:space="preserve">utilizes an external stomal conduit (generally a cholecystojejunal cutaneous stoma) to </w:t>
      </w:r>
      <w:r w:rsidRPr="00654905">
        <w:rPr>
          <w:rFonts w:ascii="Book Antiqua" w:hAnsi="Book Antiqua" w:cs="Arial"/>
          <w:sz w:val="24"/>
          <w:szCs w:val="24"/>
        </w:rPr>
        <w:t xml:space="preserve">enable partial, unregulated </w:t>
      </w:r>
      <w:r w:rsidR="00944976" w:rsidRPr="00654905">
        <w:rPr>
          <w:rFonts w:ascii="Book Antiqua" w:hAnsi="Book Antiqua" w:cs="Arial"/>
          <w:sz w:val="24"/>
          <w:szCs w:val="24"/>
        </w:rPr>
        <w:t>external bile flow, resulting in</w:t>
      </w:r>
      <w:r w:rsidRPr="00654905">
        <w:rPr>
          <w:rFonts w:ascii="Book Antiqua" w:hAnsi="Book Antiqua" w:cs="Arial"/>
          <w:sz w:val="24"/>
          <w:szCs w:val="24"/>
        </w:rPr>
        <w:t xml:space="preserve"> decreased bile acids in the enterohepatic circulation and</w:t>
      </w:r>
      <w:r w:rsidR="00944976" w:rsidRPr="00654905">
        <w:rPr>
          <w:rFonts w:ascii="Book Antiqua" w:hAnsi="Book Antiqua" w:cs="Arial"/>
          <w:sz w:val="24"/>
          <w:szCs w:val="24"/>
        </w:rPr>
        <w:t xml:space="preserve"> </w:t>
      </w:r>
      <w:r w:rsidRPr="00654905">
        <w:rPr>
          <w:rFonts w:ascii="Book Antiqua" w:hAnsi="Book Antiqua" w:cs="Arial"/>
          <w:sz w:val="24"/>
          <w:szCs w:val="24"/>
        </w:rPr>
        <w:t xml:space="preserve">reports of </w:t>
      </w:r>
      <w:r w:rsidR="00944976" w:rsidRPr="00654905">
        <w:rPr>
          <w:rFonts w:ascii="Book Antiqua" w:hAnsi="Book Antiqua" w:cs="Arial"/>
          <w:sz w:val="24"/>
          <w:szCs w:val="24"/>
        </w:rPr>
        <w:t>improved pruritis</w:t>
      </w:r>
      <w:r w:rsidRPr="00654905">
        <w:rPr>
          <w:rFonts w:ascii="Book Antiqua" w:hAnsi="Book Antiqua" w:cs="Arial"/>
          <w:sz w:val="24"/>
          <w:szCs w:val="24"/>
        </w:rPr>
        <w:t>, growth,</w:t>
      </w:r>
      <w:r w:rsidR="00944976" w:rsidRPr="00654905">
        <w:rPr>
          <w:rFonts w:ascii="Book Antiqua" w:hAnsi="Book Antiqua" w:cs="Arial"/>
          <w:sz w:val="24"/>
          <w:szCs w:val="24"/>
        </w:rPr>
        <w:t xml:space="preserve"> and possibly hepatic </w:t>
      </w:r>
      <w:r w:rsidR="005567DA" w:rsidRPr="00654905">
        <w:rPr>
          <w:rFonts w:ascii="Book Antiqua" w:hAnsi="Book Antiqua" w:cs="Arial"/>
          <w:sz w:val="24"/>
          <w:szCs w:val="24"/>
        </w:rPr>
        <w:t>fibrosis</w:t>
      </w:r>
      <w:r w:rsidR="005567DA" w:rsidRPr="00654905">
        <w:rPr>
          <w:rFonts w:ascii="Book Antiqua" w:hAnsi="Book Antiqua" w:cs="Arial"/>
          <w:sz w:val="24"/>
          <w:szCs w:val="24"/>
          <w:vertAlign w:val="superscript"/>
        </w:rPr>
        <w:t>[</w:t>
      </w:r>
      <w:r w:rsidR="00944976" w:rsidRPr="00654905">
        <w:rPr>
          <w:rFonts w:ascii="Book Antiqua" w:hAnsi="Book Antiqua" w:cs="Arial"/>
          <w:sz w:val="24"/>
          <w:szCs w:val="24"/>
        </w:rPr>
        <w:fldChar w:fldCharType="begin">
          <w:fldData xml:space="preserve">PEVuZE5vdGU+PENpdGU+PEF1dGhvcj5XaGl0aW5ndG9uPC9BdXRob3I+PFllYXI+MTk4ODwvWWVh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bG9neTwvYWJici0xPjwvYWx0LXBlcmlvZGljYWw+PHBhZ2VzPjEzMC02PC9wYWdlcz48dm9sdW1l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PEVuZE5vdGU+PENpdGU+PEF1dGhvcj5XaGl0aW5ndG9uPC9BdXRob3I+PFllYXI+MTk4ODwvWWVh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bG9neTwvYWJici0xPjwvYWx0LXBlcmlvZGljYWw+PHBhZ2VzPjEzMC02PC9wYWdlcz48dm9sdW1l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944976" w:rsidRPr="00654905">
        <w:rPr>
          <w:rFonts w:ascii="Book Antiqua" w:hAnsi="Book Antiqua" w:cs="Arial"/>
          <w:sz w:val="24"/>
          <w:szCs w:val="24"/>
        </w:rPr>
      </w:r>
      <w:r w:rsidR="00944976"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14,17</w:t>
      </w:r>
      <w:r w:rsidR="00944976" w:rsidRPr="00654905">
        <w:rPr>
          <w:rFonts w:ascii="Book Antiqua" w:hAnsi="Book Antiqua" w:cs="Arial"/>
          <w:sz w:val="24"/>
          <w:szCs w:val="24"/>
        </w:rPr>
        <w:fldChar w:fldCharType="end"/>
      </w:r>
      <w:r w:rsidR="005567DA" w:rsidRPr="00654905">
        <w:rPr>
          <w:rFonts w:ascii="Book Antiqua" w:hAnsi="Book Antiqua" w:cs="Arial"/>
          <w:sz w:val="24"/>
          <w:szCs w:val="24"/>
          <w:vertAlign w:val="superscript"/>
        </w:rPr>
        <w:t>]</w:t>
      </w:r>
      <w:r w:rsidR="00805FC3" w:rsidRPr="00654905">
        <w:rPr>
          <w:rFonts w:ascii="Book Antiqua" w:hAnsi="Book Antiqua" w:cs="Arial"/>
          <w:sz w:val="24"/>
          <w:szCs w:val="24"/>
        </w:rPr>
        <w:t>.</w:t>
      </w:r>
      <w:r w:rsidR="00944976" w:rsidRPr="00654905">
        <w:rPr>
          <w:rFonts w:ascii="Book Antiqua" w:hAnsi="Book Antiqua" w:cs="Arial"/>
          <w:sz w:val="24"/>
          <w:szCs w:val="24"/>
        </w:rPr>
        <w:t xml:space="preserve"> </w:t>
      </w:r>
      <w:r w:rsidR="00FA4806" w:rsidRPr="00654905">
        <w:rPr>
          <w:rFonts w:ascii="Book Antiqua" w:hAnsi="Book Antiqua" w:cs="Arial"/>
          <w:sz w:val="24"/>
          <w:szCs w:val="24"/>
        </w:rPr>
        <w:t xml:space="preserve">Remarkably, PEBD has been recognized to provide an alternative to transplant, with many patients surviving with their native liver. However, complications can occur including </w:t>
      </w:r>
      <w:r w:rsidR="00944976" w:rsidRPr="00654905">
        <w:rPr>
          <w:rFonts w:ascii="Book Antiqua" w:hAnsi="Book Antiqua" w:cs="Arial"/>
          <w:sz w:val="24"/>
          <w:szCs w:val="24"/>
        </w:rPr>
        <w:t xml:space="preserve">recurrent episodes of pruritis, possible </w:t>
      </w:r>
      <w:r w:rsidR="00FA4806" w:rsidRPr="00654905">
        <w:rPr>
          <w:rFonts w:ascii="Book Antiqua" w:hAnsi="Book Antiqua" w:cs="Arial"/>
          <w:sz w:val="24"/>
          <w:szCs w:val="24"/>
        </w:rPr>
        <w:t>need for</w:t>
      </w:r>
      <w:r w:rsidR="00944976" w:rsidRPr="00654905">
        <w:rPr>
          <w:rFonts w:ascii="Book Antiqua" w:hAnsi="Book Antiqua" w:cs="Arial"/>
          <w:sz w:val="24"/>
          <w:szCs w:val="24"/>
        </w:rPr>
        <w:t xml:space="preserve"> biliary diversion </w:t>
      </w:r>
      <w:r w:rsidR="00FA4806" w:rsidRPr="00654905">
        <w:rPr>
          <w:rFonts w:ascii="Book Antiqua" w:hAnsi="Book Antiqua" w:cs="Arial"/>
          <w:sz w:val="24"/>
          <w:szCs w:val="24"/>
        </w:rPr>
        <w:t>revision</w:t>
      </w:r>
      <w:r w:rsidRPr="00654905">
        <w:rPr>
          <w:rFonts w:ascii="Book Antiqua" w:hAnsi="Book Antiqua" w:cs="Arial"/>
          <w:sz w:val="24"/>
          <w:szCs w:val="24"/>
        </w:rPr>
        <w:t>,</w:t>
      </w:r>
      <w:r w:rsidR="00944976" w:rsidRPr="00654905">
        <w:rPr>
          <w:rFonts w:ascii="Book Antiqua" w:hAnsi="Book Antiqua" w:cs="Arial"/>
          <w:sz w:val="24"/>
          <w:szCs w:val="24"/>
        </w:rPr>
        <w:t xml:space="preserve"> </w:t>
      </w:r>
      <w:r w:rsidR="00D972FD" w:rsidRPr="00654905">
        <w:rPr>
          <w:rFonts w:ascii="Book Antiqua" w:hAnsi="Book Antiqua" w:cs="Arial"/>
          <w:sz w:val="24"/>
          <w:szCs w:val="24"/>
        </w:rPr>
        <w:t xml:space="preserve">continued need for aggressive vitamin supplementation, </w:t>
      </w:r>
      <w:r w:rsidR="00944976" w:rsidRPr="00654905">
        <w:rPr>
          <w:rFonts w:ascii="Book Antiqua" w:hAnsi="Book Antiqua" w:cs="Arial"/>
          <w:sz w:val="24"/>
          <w:szCs w:val="24"/>
        </w:rPr>
        <w:t>or</w:t>
      </w:r>
      <w:r w:rsidRPr="00654905">
        <w:rPr>
          <w:rFonts w:ascii="Book Antiqua" w:hAnsi="Book Antiqua" w:cs="Arial"/>
          <w:sz w:val="24"/>
          <w:szCs w:val="24"/>
        </w:rPr>
        <w:t xml:space="preserve"> progressive disease necessitating</w:t>
      </w:r>
      <w:r w:rsidR="00944976" w:rsidRPr="00654905">
        <w:rPr>
          <w:rFonts w:ascii="Book Antiqua" w:hAnsi="Book Antiqua" w:cs="Arial"/>
          <w:sz w:val="24"/>
          <w:szCs w:val="24"/>
        </w:rPr>
        <w:t xml:space="preserve"> liver </w:t>
      </w:r>
      <w:r w:rsidR="005567DA" w:rsidRPr="00654905">
        <w:rPr>
          <w:rFonts w:ascii="Book Antiqua" w:hAnsi="Book Antiqua" w:cs="Arial"/>
          <w:sz w:val="24"/>
          <w:szCs w:val="24"/>
        </w:rPr>
        <w:t>transplant</w:t>
      </w:r>
      <w:r w:rsidR="005567DA" w:rsidRPr="00654905">
        <w:rPr>
          <w:rFonts w:ascii="Book Antiqua" w:hAnsi="Book Antiqua" w:cs="Arial"/>
          <w:sz w:val="24"/>
          <w:szCs w:val="24"/>
          <w:vertAlign w:val="superscript"/>
        </w:rPr>
        <w:t>[</w:t>
      </w:r>
      <w:r w:rsidR="00944976" w:rsidRPr="00654905">
        <w:rPr>
          <w:rFonts w:ascii="Book Antiqua" w:hAnsi="Book Antiqua" w:cs="Arial"/>
          <w:sz w:val="24"/>
          <w:szCs w:val="24"/>
        </w:rPr>
        <w:fldChar w:fldCharType="begin">
          <w:fldData xml:space="preserve">PEVuZE5vdGU+PENpdGU+PEF1dGhvcj5LYWxpY2luc2tpPC9BdXRob3I+PFllYXI+MjAwMzwvWWVh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PEVuZE5vdGU+PENpdGU+PEF1dGhvcj5LYWxpY2luc2tpPC9BdXRob3I+PFllYXI+MjAwMzwvWWVh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944976" w:rsidRPr="00654905">
        <w:rPr>
          <w:rFonts w:ascii="Book Antiqua" w:hAnsi="Book Antiqua" w:cs="Arial"/>
          <w:sz w:val="24"/>
          <w:szCs w:val="24"/>
        </w:rPr>
      </w:r>
      <w:r w:rsidR="00944976"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14,18,19</w:t>
      </w:r>
      <w:r w:rsidR="00944976" w:rsidRPr="00654905">
        <w:rPr>
          <w:rFonts w:ascii="Book Antiqua" w:hAnsi="Book Antiqua" w:cs="Arial"/>
          <w:sz w:val="24"/>
          <w:szCs w:val="24"/>
        </w:rPr>
        <w:fldChar w:fldCharType="end"/>
      </w:r>
      <w:r w:rsidR="005567DA" w:rsidRPr="00654905">
        <w:rPr>
          <w:rFonts w:ascii="Book Antiqua" w:hAnsi="Book Antiqua" w:cs="Arial"/>
          <w:sz w:val="24"/>
          <w:szCs w:val="24"/>
          <w:vertAlign w:val="superscript"/>
        </w:rPr>
        <w:t>]</w:t>
      </w:r>
      <w:r w:rsidR="00805FC3" w:rsidRPr="00654905">
        <w:rPr>
          <w:rFonts w:ascii="Book Antiqua" w:hAnsi="Book Antiqua" w:cs="Arial"/>
          <w:sz w:val="24"/>
          <w:szCs w:val="24"/>
        </w:rPr>
        <w:t>.</w:t>
      </w:r>
      <w:r w:rsidR="00944976" w:rsidRPr="00654905">
        <w:rPr>
          <w:rFonts w:ascii="Book Antiqua" w:hAnsi="Book Antiqua" w:cs="Arial"/>
          <w:sz w:val="24"/>
          <w:szCs w:val="24"/>
        </w:rPr>
        <w:t xml:space="preserve"> </w:t>
      </w:r>
    </w:p>
    <w:p w14:paraId="57F01CA5" w14:textId="09E6DA5C" w:rsidR="00944976" w:rsidRPr="00654905" w:rsidRDefault="00D972FD" w:rsidP="00C011B7">
      <w:pPr>
        <w:pStyle w:val="a3"/>
        <w:adjustRightInd w:val="0"/>
        <w:snapToGrid w:val="0"/>
        <w:spacing w:before="0" w:beforeAutospacing="0" w:after="0" w:afterAutospacing="0" w:line="360" w:lineRule="auto"/>
        <w:ind w:firstLineChars="200" w:firstLine="480"/>
        <w:jc w:val="both"/>
        <w:rPr>
          <w:rFonts w:ascii="Book Antiqua" w:hAnsi="Book Antiqua" w:cs="Arial"/>
          <w:sz w:val="24"/>
          <w:szCs w:val="24"/>
        </w:rPr>
      </w:pPr>
      <w:r w:rsidRPr="00654905">
        <w:rPr>
          <w:rFonts w:ascii="Book Antiqua" w:hAnsi="Book Antiqua" w:cs="Arial"/>
          <w:sz w:val="24"/>
          <w:szCs w:val="24"/>
        </w:rPr>
        <w:t>An alternative to PEBD is the</w:t>
      </w:r>
      <w:r w:rsidR="00944976" w:rsidRPr="00654905">
        <w:rPr>
          <w:rFonts w:ascii="Book Antiqua" w:hAnsi="Book Antiqua" w:cs="Arial"/>
          <w:sz w:val="24"/>
          <w:szCs w:val="24"/>
        </w:rPr>
        <w:t xml:space="preserve"> ileal bypass (IB, or ileal exclusion)</w:t>
      </w:r>
      <w:r w:rsidR="005567DA" w:rsidRPr="00654905">
        <w:rPr>
          <w:rFonts w:ascii="Book Antiqua" w:hAnsi="Book Antiqua" w:cs="Arial"/>
          <w:sz w:val="24"/>
          <w:szCs w:val="24"/>
          <w:vertAlign w:val="superscript"/>
        </w:rPr>
        <w:t>[</w:t>
      </w:r>
      <w:r w:rsidR="00944976" w:rsidRPr="00654905">
        <w:rPr>
          <w:rFonts w:ascii="Book Antiqua" w:hAnsi="Book Antiqua" w:cs="Arial"/>
          <w:sz w:val="24"/>
          <w:szCs w:val="24"/>
        </w:rPr>
        <w:fldChar w:fldCharType="begin"/>
      </w:r>
      <w:r w:rsidR="003912FB" w:rsidRPr="00654905">
        <w:rPr>
          <w:rFonts w:ascii="Book Antiqua" w:hAnsi="Book Antiqua" w:cs="Arial"/>
          <w:sz w:val="24"/>
          <w:szCs w:val="24"/>
        </w:rPr>
        <w:instrText xml:space="preserve"> ADDIN EN.CITE &lt;EndNote&gt;&lt;Cite&gt;&lt;Author&gt;Hollands&lt;/Author&gt;&lt;Year&gt;1998&lt;/Year&gt;&lt;RecNum&gt;311&lt;/RecNum&gt;&lt;DisplayText&gt;&lt;style face="superscript"&gt;20&lt;/style&gt;&lt;/DisplayText&gt;&lt;record&gt;&lt;rec-number&gt;311&lt;/rec-number&gt;&lt;foreign-keys&gt;&lt;key app="EN" db-id="r5d0drppxxvdpmeexr45aztb5r520aspx5vv" timestamp="1553708464"&gt;311&lt;/key&gt;&lt;/foreign-keys&gt;&lt;ref-type name="Journal Article"&gt;17&lt;/ref-type&gt;&lt;contributors&gt;&lt;authors&gt;&lt;author&gt;Hollands, C. M.&lt;/author&gt;&lt;author&gt;Rivera-Pedrogo, F. J.&lt;/author&gt;&lt;author&gt;Gonzalez-Vallina, R.&lt;/author&gt;&lt;author&gt;Loret-de-Mola, O.&lt;/author&gt;&lt;author&gt;Nahmad, M.&lt;/author&gt;&lt;author&gt;Burnweit, C. A.&lt;/author&gt;&lt;/authors&gt;&lt;/contributors&gt;&lt;auth-address&gt;Division of Pediatric Surgery, Miami Children&amp;apos;s Hospital, FL, USA.&lt;/auth-address&gt;&lt;titles&gt;&lt;title&gt;Ileal exclusion for Byler&amp;apos;s disease: an alternative surgical approach with promising early results for pruritus&lt;/title&gt;&lt;secondary-title&gt;J Pediatr Surg&lt;/secondary-title&gt;&lt;alt-title&gt;Journal of pediatric surgery&lt;/alt-title&gt;&lt;/titles&gt;&lt;periodical&gt;&lt;full-title&gt;J Pediatr Surg&lt;/full-title&gt;&lt;abbr-1&gt;Journal of pediatric surgery&lt;/abbr-1&gt;&lt;/periodical&gt;&lt;alt-periodical&gt;&lt;full-title&gt;J Pediatr Surg&lt;/full-title&gt;&lt;abbr-1&gt;Journal of pediatric surgery&lt;/abbr-1&gt;&lt;/alt-periodical&gt;&lt;pages&gt;220-4&lt;/pages&gt;&lt;volume&gt;33&lt;/volume&gt;&lt;number&gt;2&lt;/number&gt;&lt;edition&gt;1998/03/14&lt;/edition&gt;&lt;keywords&gt;&lt;keyword&gt;Adolescent&lt;/keyword&gt;&lt;keyword&gt;Anastomosis, Surgical&lt;/keyword&gt;&lt;keyword&gt;Cecum/*surgery&lt;/keyword&gt;&lt;keyword&gt;Child&lt;/keyword&gt;&lt;keyword&gt;Child, Preschool&lt;/keyword&gt;&lt;keyword&gt;Cholecystectomy&lt;/keyword&gt;&lt;keyword&gt;Cholestasis, Intrahepatic/complications/genetics/*surgery&lt;/keyword&gt;&lt;keyword&gt;Humans&lt;/keyword&gt;&lt;keyword&gt;Ileum/*surgery&lt;/keyword&gt;&lt;keyword&gt;Infant&lt;/keyword&gt;&lt;keyword&gt;Pruritus/*prevention &amp;amp; control&lt;/keyword&gt;&lt;/keywords&gt;&lt;dates&gt;&lt;year&gt;1998&lt;/year&gt;&lt;pub-dates&gt;&lt;date&gt;Feb&lt;/date&gt;&lt;/pub-dates&gt;&lt;/dates&gt;&lt;isbn&gt;0022-3468 (Print)&amp;#xD;0022-3468&lt;/isbn&gt;&lt;accession-num&gt;9498390&lt;/accession-num&gt;&lt;urls&gt;&lt;/urls&gt;&lt;remote-database-provider&gt;NLM&lt;/remote-database-provider&gt;&lt;language&gt;eng&lt;/language&gt;&lt;/record&gt;&lt;/Cite&gt;&lt;/EndNote&gt;</w:instrText>
      </w:r>
      <w:r w:rsidR="00944976"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20</w:t>
      </w:r>
      <w:r w:rsidR="00944976" w:rsidRPr="00654905">
        <w:rPr>
          <w:rFonts w:ascii="Book Antiqua" w:hAnsi="Book Antiqua" w:cs="Arial"/>
          <w:sz w:val="24"/>
          <w:szCs w:val="24"/>
        </w:rPr>
        <w:fldChar w:fldCharType="end"/>
      </w:r>
      <w:r w:rsidR="005567DA" w:rsidRPr="00654905">
        <w:rPr>
          <w:rFonts w:ascii="Book Antiqua" w:hAnsi="Book Antiqua" w:cs="Arial"/>
          <w:sz w:val="24"/>
          <w:szCs w:val="24"/>
          <w:vertAlign w:val="superscript"/>
        </w:rPr>
        <w:t>]</w:t>
      </w:r>
      <w:r w:rsidR="00805FC3" w:rsidRPr="00654905">
        <w:rPr>
          <w:rFonts w:ascii="Book Antiqua" w:hAnsi="Book Antiqua" w:cs="Arial"/>
          <w:sz w:val="24"/>
          <w:szCs w:val="24"/>
        </w:rPr>
        <w:t>.</w:t>
      </w:r>
      <w:r w:rsidR="00944976" w:rsidRPr="00654905">
        <w:rPr>
          <w:rFonts w:ascii="Book Antiqua" w:hAnsi="Book Antiqua" w:cs="Arial"/>
          <w:sz w:val="24"/>
          <w:szCs w:val="24"/>
        </w:rPr>
        <w:t xml:space="preserve"> This technique bypasses the distal</w:t>
      </w:r>
      <w:r w:rsidR="00C011B7">
        <w:rPr>
          <w:rFonts w:ascii="Book Antiqua" w:hAnsi="Book Antiqua" w:cs="Arial"/>
          <w:sz w:val="24"/>
          <w:szCs w:val="24"/>
        </w:rPr>
        <w:t xml:space="preserve"> </w:t>
      </w:r>
      <w:r w:rsidR="00944976" w:rsidRPr="00654905">
        <w:rPr>
          <w:rFonts w:ascii="Book Antiqua" w:hAnsi="Book Antiqua" w:cs="Arial"/>
          <w:sz w:val="24"/>
          <w:szCs w:val="24"/>
        </w:rPr>
        <w:t>15% of the ileum to avoid the major site of bile acid reabsorption and is particularly useful in patients without an intact gall bladder</w:t>
      </w:r>
      <w:r w:rsidR="005567DA" w:rsidRPr="00654905">
        <w:rPr>
          <w:rFonts w:ascii="Book Antiqua" w:hAnsi="Book Antiqua" w:cs="Arial"/>
          <w:sz w:val="24"/>
          <w:szCs w:val="24"/>
          <w:vertAlign w:val="superscript"/>
        </w:rPr>
        <w:t>[</w:t>
      </w:r>
      <w:r w:rsidR="00944976" w:rsidRPr="00654905">
        <w:rPr>
          <w:rFonts w:ascii="Book Antiqua" w:hAnsi="Book Antiqua" w:cs="Arial"/>
          <w:sz w:val="24"/>
          <w:szCs w:val="24"/>
        </w:rPr>
        <w:fldChar w:fldCharType="begin"/>
      </w:r>
      <w:r w:rsidR="003912FB" w:rsidRPr="00654905">
        <w:rPr>
          <w:rFonts w:ascii="Book Antiqua" w:hAnsi="Book Antiqua" w:cs="Arial"/>
          <w:sz w:val="24"/>
          <w:szCs w:val="24"/>
        </w:rPr>
        <w:instrText xml:space="preserve"> ADDIN EN.CITE &lt;EndNote&gt;&lt;Cite&gt;&lt;Author&gt;Hollands&lt;/Author&gt;&lt;Year&gt;1998&lt;/Year&gt;&lt;RecNum&gt;311&lt;/RecNum&gt;&lt;DisplayText&gt;&lt;style face="superscript"&gt;20&lt;/style&gt;&lt;/DisplayText&gt;&lt;record&gt;&lt;rec-number&gt;311&lt;/rec-number&gt;&lt;foreign-keys&gt;&lt;key app="EN" db-id="r5d0drppxxvdpmeexr45aztb5r520aspx5vv" timestamp="1553708464"&gt;311&lt;/key&gt;&lt;/foreign-keys&gt;&lt;ref-type name="Journal Article"&gt;17&lt;/ref-type&gt;&lt;contributors&gt;&lt;authors&gt;&lt;author&gt;Hollands, C. M.&lt;/author&gt;&lt;author&gt;Rivera-Pedrogo, F. J.&lt;/author&gt;&lt;author&gt;Gonzalez-Vallina, R.&lt;/author&gt;&lt;author&gt;Loret-de-Mola, O.&lt;/author&gt;&lt;author&gt;Nahmad, M.&lt;/author&gt;&lt;author&gt;Burnweit, C. A.&lt;/author&gt;&lt;/authors&gt;&lt;/contributors&gt;&lt;auth-address&gt;Division of Pediatric Surgery, Miami Children&amp;apos;s Hospital, FL, USA.&lt;/auth-address&gt;&lt;titles&gt;&lt;title&gt;Ileal exclusion for Byler&amp;apos;s disease: an alternative surgical approach with promising early results for pruritus&lt;/title&gt;&lt;secondary-title&gt;J Pediatr Surg&lt;/secondary-title&gt;&lt;alt-title&gt;Journal of pediatric surgery&lt;/alt-title&gt;&lt;/titles&gt;&lt;periodical&gt;&lt;full-title&gt;J Pediatr Surg&lt;/full-title&gt;&lt;abbr-1&gt;Journal of pediatric surgery&lt;/abbr-1&gt;&lt;/periodical&gt;&lt;alt-periodical&gt;&lt;full-title&gt;J Pediatr Surg&lt;/full-title&gt;&lt;abbr-1&gt;Journal of pediatric surgery&lt;/abbr-1&gt;&lt;/alt-periodical&gt;&lt;pages&gt;220-4&lt;/pages&gt;&lt;volume&gt;33&lt;/volume&gt;&lt;number&gt;2&lt;/number&gt;&lt;edition&gt;1998/03/14&lt;/edition&gt;&lt;keywords&gt;&lt;keyword&gt;Adolescent&lt;/keyword&gt;&lt;keyword&gt;Anastomosis, Surgical&lt;/keyword&gt;&lt;keyword&gt;Cecum/*surgery&lt;/keyword&gt;&lt;keyword&gt;Child&lt;/keyword&gt;&lt;keyword&gt;Child, Preschool&lt;/keyword&gt;&lt;keyword&gt;Cholecystectomy&lt;/keyword&gt;&lt;keyword&gt;Cholestasis, Intrahepatic/complications/genetics/*surgery&lt;/keyword&gt;&lt;keyword&gt;Humans&lt;/keyword&gt;&lt;keyword&gt;Ileum/*surgery&lt;/keyword&gt;&lt;keyword&gt;Infant&lt;/keyword&gt;&lt;keyword&gt;Pruritus/*prevention &amp;amp; control&lt;/keyword&gt;&lt;/keywords&gt;&lt;dates&gt;&lt;year&gt;1998&lt;/year&gt;&lt;pub-dates&gt;&lt;date&gt;Feb&lt;/date&gt;&lt;/pub-dates&gt;&lt;/dates&gt;&lt;isbn&gt;0022-3468 (Print)&amp;#xD;0022-3468&lt;/isbn&gt;&lt;accession-num&gt;9498390&lt;/accession-num&gt;&lt;urls&gt;&lt;/urls&gt;&lt;remote-database-provider&gt;NLM&lt;/remote-database-provider&gt;&lt;language&gt;eng&lt;/language&gt;&lt;/record&gt;&lt;/Cite&gt;&lt;/EndNote&gt;</w:instrText>
      </w:r>
      <w:r w:rsidR="00944976"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20</w:t>
      </w:r>
      <w:r w:rsidR="00944976" w:rsidRPr="00654905">
        <w:rPr>
          <w:rFonts w:ascii="Book Antiqua" w:hAnsi="Book Antiqua" w:cs="Arial"/>
          <w:sz w:val="24"/>
          <w:szCs w:val="24"/>
        </w:rPr>
        <w:fldChar w:fldCharType="end"/>
      </w:r>
      <w:r w:rsidR="005567DA" w:rsidRPr="00654905">
        <w:rPr>
          <w:rFonts w:ascii="Book Antiqua" w:hAnsi="Book Antiqua" w:cs="Arial"/>
          <w:sz w:val="24"/>
          <w:szCs w:val="24"/>
          <w:vertAlign w:val="superscript"/>
        </w:rPr>
        <w:t>]</w:t>
      </w:r>
      <w:r w:rsidR="00805FC3" w:rsidRPr="00654905">
        <w:rPr>
          <w:rFonts w:ascii="Book Antiqua" w:hAnsi="Book Antiqua" w:cs="Arial"/>
          <w:sz w:val="24"/>
          <w:szCs w:val="24"/>
        </w:rPr>
        <w:t>.</w:t>
      </w:r>
      <w:r w:rsidR="00944976" w:rsidRPr="00654905">
        <w:rPr>
          <w:rFonts w:ascii="Book Antiqua" w:hAnsi="Book Antiqua" w:cs="Arial"/>
          <w:sz w:val="24"/>
          <w:szCs w:val="24"/>
        </w:rPr>
        <w:t xml:space="preserve"> Unfortunately, </w:t>
      </w:r>
      <w:r w:rsidRPr="00654905">
        <w:rPr>
          <w:rFonts w:ascii="Book Antiqua" w:hAnsi="Book Antiqua" w:cs="Arial"/>
          <w:sz w:val="24"/>
          <w:szCs w:val="24"/>
        </w:rPr>
        <w:t xml:space="preserve">severe </w:t>
      </w:r>
      <w:r w:rsidR="00944976" w:rsidRPr="00654905">
        <w:rPr>
          <w:rFonts w:ascii="Book Antiqua" w:hAnsi="Book Antiqua" w:cs="Arial"/>
          <w:sz w:val="24"/>
          <w:szCs w:val="24"/>
        </w:rPr>
        <w:t xml:space="preserve">malabsorption </w:t>
      </w:r>
      <w:r w:rsidRPr="00654905">
        <w:rPr>
          <w:rFonts w:ascii="Book Antiqua" w:hAnsi="Book Antiqua" w:cs="Arial"/>
          <w:sz w:val="24"/>
          <w:szCs w:val="24"/>
        </w:rPr>
        <w:t xml:space="preserve">can occur </w:t>
      </w:r>
      <w:r w:rsidR="00944976" w:rsidRPr="00654905">
        <w:rPr>
          <w:rFonts w:ascii="Book Antiqua" w:hAnsi="Book Antiqua" w:cs="Arial"/>
          <w:sz w:val="24"/>
          <w:szCs w:val="24"/>
        </w:rPr>
        <w:t xml:space="preserve">and </w:t>
      </w:r>
      <w:r w:rsidRPr="00654905">
        <w:rPr>
          <w:rFonts w:ascii="Book Antiqua" w:hAnsi="Book Antiqua" w:cs="Arial"/>
          <w:sz w:val="24"/>
          <w:szCs w:val="24"/>
        </w:rPr>
        <w:t xml:space="preserve">refractory disease has been </w:t>
      </w:r>
      <w:r w:rsidR="005567DA" w:rsidRPr="00654905">
        <w:rPr>
          <w:rFonts w:ascii="Book Antiqua" w:hAnsi="Book Antiqua" w:cs="Arial"/>
          <w:sz w:val="24"/>
          <w:szCs w:val="24"/>
        </w:rPr>
        <w:t>reported</w:t>
      </w:r>
      <w:r w:rsidR="005567DA" w:rsidRPr="00654905">
        <w:rPr>
          <w:rFonts w:ascii="Book Antiqua" w:hAnsi="Book Antiqua" w:cs="Arial"/>
          <w:sz w:val="24"/>
          <w:szCs w:val="24"/>
          <w:vertAlign w:val="superscript"/>
        </w:rPr>
        <w:t>[</w:t>
      </w:r>
      <w:r w:rsidR="00944976" w:rsidRPr="00654905">
        <w:rPr>
          <w:rFonts w:ascii="Book Antiqua" w:hAnsi="Book Antiqua" w:cs="Arial"/>
          <w:sz w:val="24"/>
          <w:szCs w:val="24"/>
        </w:rPr>
        <w:fldChar w:fldCharType="begin">
          <w:fldData xml:space="preserve">PEVuZE5vdGU+PENpdGU+PEF1dGhvcj5LYWxpY2luc2tpPC9BdXRob3I+PFllYXI+MjAwMzwvWWVh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PEVuZE5vdGU+PENpdGU+PEF1dGhvcj5LYWxpY2luc2tpPC9BdXRob3I+PFllYXI+MjAwMzwvWWVh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944976" w:rsidRPr="00654905">
        <w:rPr>
          <w:rFonts w:ascii="Book Antiqua" w:hAnsi="Book Antiqua" w:cs="Arial"/>
          <w:sz w:val="24"/>
          <w:szCs w:val="24"/>
        </w:rPr>
      </w:r>
      <w:r w:rsidR="00944976"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18,21,22</w:t>
      </w:r>
      <w:r w:rsidR="00944976" w:rsidRPr="00654905">
        <w:rPr>
          <w:rFonts w:ascii="Book Antiqua" w:hAnsi="Book Antiqua" w:cs="Arial"/>
          <w:sz w:val="24"/>
          <w:szCs w:val="24"/>
        </w:rPr>
        <w:fldChar w:fldCharType="end"/>
      </w:r>
      <w:r w:rsidR="005567DA" w:rsidRPr="00654905">
        <w:rPr>
          <w:rFonts w:ascii="Book Antiqua" w:hAnsi="Book Antiqua" w:cs="Arial"/>
          <w:sz w:val="24"/>
          <w:szCs w:val="24"/>
          <w:vertAlign w:val="superscript"/>
        </w:rPr>
        <w:t>]</w:t>
      </w:r>
      <w:r w:rsidR="00805FC3" w:rsidRPr="00654905">
        <w:rPr>
          <w:rFonts w:ascii="Book Antiqua" w:hAnsi="Book Antiqua" w:cs="Arial"/>
          <w:sz w:val="24"/>
          <w:szCs w:val="24"/>
        </w:rPr>
        <w:t>.</w:t>
      </w:r>
    </w:p>
    <w:p w14:paraId="15392F13" w14:textId="1FC5C80C" w:rsidR="00CB324B" w:rsidRPr="00654905" w:rsidRDefault="00944976" w:rsidP="00C011B7">
      <w:pPr>
        <w:pStyle w:val="a3"/>
        <w:adjustRightInd w:val="0"/>
        <w:snapToGrid w:val="0"/>
        <w:spacing w:before="0" w:beforeAutospacing="0" w:after="0" w:afterAutospacing="0" w:line="360" w:lineRule="auto"/>
        <w:ind w:firstLineChars="200" w:firstLine="480"/>
        <w:jc w:val="both"/>
        <w:rPr>
          <w:rFonts w:ascii="Book Antiqua" w:hAnsi="Book Antiqua" w:cs="Arial"/>
          <w:sz w:val="24"/>
          <w:szCs w:val="24"/>
        </w:rPr>
      </w:pPr>
      <w:r w:rsidRPr="00654905">
        <w:rPr>
          <w:rFonts w:ascii="Book Antiqua" w:hAnsi="Book Antiqua" w:cs="Arial"/>
          <w:sz w:val="24"/>
          <w:szCs w:val="24"/>
        </w:rPr>
        <w:t xml:space="preserve">More recently, partial internal biliary diversions (PIBD) </w:t>
      </w:r>
      <w:r w:rsidR="00D972FD" w:rsidRPr="00654905">
        <w:rPr>
          <w:rFonts w:ascii="Book Antiqua" w:hAnsi="Book Antiqua" w:cs="Arial"/>
          <w:sz w:val="24"/>
          <w:szCs w:val="24"/>
        </w:rPr>
        <w:t>has been described</w:t>
      </w:r>
      <w:r w:rsidRPr="00654905">
        <w:rPr>
          <w:rFonts w:ascii="Book Antiqua" w:hAnsi="Book Antiqua" w:cs="Arial"/>
          <w:sz w:val="24"/>
          <w:szCs w:val="24"/>
        </w:rPr>
        <w:t xml:space="preserve">. </w:t>
      </w:r>
      <w:r w:rsidR="00D972FD" w:rsidRPr="00654905">
        <w:rPr>
          <w:rFonts w:ascii="Book Antiqua" w:hAnsi="Book Antiqua" w:cs="Arial"/>
          <w:sz w:val="24"/>
          <w:szCs w:val="24"/>
        </w:rPr>
        <w:t>The procedure may involve the creation of a neo</w:t>
      </w:r>
      <w:r w:rsidR="00A0043C" w:rsidRPr="00654905">
        <w:rPr>
          <w:rFonts w:ascii="Book Antiqua" w:hAnsi="Book Antiqua" w:cs="Arial"/>
          <w:sz w:val="24"/>
          <w:szCs w:val="24"/>
        </w:rPr>
        <w:t xml:space="preserve">-conduit </w:t>
      </w:r>
      <w:r w:rsidR="00D972FD" w:rsidRPr="00654905">
        <w:rPr>
          <w:rFonts w:ascii="Book Antiqua" w:hAnsi="Book Antiqua" w:cs="Arial"/>
          <w:sz w:val="24"/>
          <w:szCs w:val="24"/>
        </w:rPr>
        <w:t>between the gall bladder and the colon</w:t>
      </w:r>
      <w:r w:rsidR="00A0043C" w:rsidRPr="00654905">
        <w:rPr>
          <w:rFonts w:ascii="Book Antiqua" w:hAnsi="Book Antiqua" w:cs="Arial"/>
          <w:sz w:val="24"/>
          <w:szCs w:val="24"/>
        </w:rPr>
        <w:t xml:space="preserve"> to</w:t>
      </w:r>
      <w:r w:rsidRPr="00654905">
        <w:rPr>
          <w:rFonts w:ascii="Book Antiqua" w:hAnsi="Book Antiqua" w:cs="Arial"/>
          <w:sz w:val="24"/>
          <w:szCs w:val="24"/>
        </w:rPr>
        <w:t xml:space="preserve"> prevent reabsorption of bile acids in the terminal ileum. This procedure may </w:t>
      </w:r>
      <w:r w:rsidRPr="00654905">
        <w:rPr>
          <w:rFonts w:ascii="Book Antiqua" w:hAnsi="Book Antiqua" w:cs="Arial"/>
          <w:sz w:val="24"/>
          <w:szCs w:val="24"/>
        </w:rPr>
        <w:lastRenderedPageBreak/>
        <w:t xml:space="preserve">utilize a cholecystojejunocolonic, cholecystoileocolonic, cholecystocolostomy, or cholecystoappendicocolonic anastomosis </w:t>
      </w:r>
      <w:r w:rsidR="005567DA" w:rsidRPr="00654905">
        <w:rPr>
          <w:rFonts w:ascii="Book Antiqua" w:hAnsi="Book Antiqua" w:cs="Arial"/>
          <w:sz w:val="24"/>
          <w:szCs w:val="24"/>
        </w:rPr>
        <w:t>technique</w:t>
      </w:r>
      <w:r w:rsidR="005567DA" w:rsidRPr="00654905">
        <w:rPr>
          <w:rFonts w:ascii="Book Antiqua" w:hAnsi="Book Antiqua" w:cs="Arial"/>
          <w:sz w:val="24"/>
          <w:szCs w:val="24"/>
          <w:vertAlign w:val="superscript"/>
        </w:rPr>
        <w:t>[</w:t>
      </w:r>
      <w:r w:rsidRPr="00654905">
        <w:rPr>
          <w:rFonts w:ascii="Book Antiqua" w:hAnsi="Book Antiqua" w:cs="Arial"/>
          <w:sz w:val="24"/>
          <w:szCs w:val="24"/>
        </w:rPr>
        <w:fldChar w:fldCharType="begin">
          <w:fldData xml:space="preserve">PEVuZE5vdGU+PENpdGU+PEF1dGhvcj5CdXN0b3JmZi1TaWx2YTwvQXV0aG9yPjxZZWFyPjIwMDc8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PEVuZE5vdGU+PENpdGU+PEF1dGhvcj5CdXN0b3JmZi1TaWx2YTwvQXV0aG9yPjxZZWFyPjIwMDc8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Pr="00654905">
        <w:rPr>
          <w:rFonts w:ascii="Book Antiqua" w:hAnsi="Book Antiqua" w:cs="Arial"/>
          <w:sz w:val="24"/>
          <w:szCs w:val="24"/>
        </w:rPr>
      </w:r>
      <w:r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22,23</w:t>
      </w:r>
      <w:r w:rsidRPr="00654905">
        <w:rPr>
          <w:rFonts w:ascii="Book Antiqua" w:hAnsi="Book Antiqua" w:cs="Arial"/>
          <w:sz w:val="24"/>
          <w:szCs w:val="24"/>
        </w:rPr>
        <w:fldChar w:fldCharType="end"/>
      </w:r>
      <w:r w:rsidR="005567DA" w:rsidRPr="00654905">
        <w:rPr>
          <w:rFonts w:ascii="Book Antiqua" w:hAnsi="Book Antiqua" w:cs="Arial"/>
          <w:sz w:val="24"/>
          <w:szCs w:val="24"/>
          <w:vertAlign w:val="superscript"/>
        </w:rPr>
        <w:t>]</w:t>
      </w:r>
      <w:r w:rsidR="00805FC3" w:rsidRPr="00654905">
        <w:rPr>
          <w:rFonts w:ascii="Book Antiqua" w:hAnsi="Book Antiqua" w:cs="Arial"/>
          <w:sz w:val="24"/>
          <w:szCs w:val="24"/>
        </w:rPr>
        <w:t>.</w:t>
      </w:r>
      <w:r w:rsidR="00C011B7">
        <w:rPr>
          <w:rFonts w:ascii="Book Antiqua" w:hAnsi="Book Antiqua" w:cs="Arial"/>
          <w:sz w:val="24"/>
          <w:szCs w:val="24"/>
        </w:rPr>
        <w:t xml:space="preserve"> </w:t>
      </w:r>
      <w:r w:rsidR="00A0043C" w:rsidRPr="00654905">
        <w:rPr>
          <w:rFonts w:ascii="Book Antiqua" w:hAnsi="Book Antiqua" w:cs="Arial"/>
          <w:sz w:val="24"/>
          <w:szCs w:val="24"/>
        </w:rPr>
        <w:t xml:space="preserve">Reports in the literature suggest </w:t>
      </w:r>
      <w:r w:rsidRPr="00654905">
        <w:rPr>
          <w:rFonts w:ascii="Book Antiqua" w:hAnsi="Book Antiqua" w:cs="Arial"/>
          <w:sz w:val="24"/>
          <w:szCs w:val="24"/>
        </w:rPr>
        <w:t xml:space="preserve">patients experience not only improvement of intractable pruritis and sleeping difficulties, but also significant biochemical decrease in both bilirubin and plasma bile </w:t>
      </w:r>
      <w:r w:rsidR="005567DA" w:rsidRPr="00654905">
        <w:rPr>
          <w:rFonts w:ascii="Book Antiqua" w:hAnsi="Book Antiqua" w:cs="Arial"/>
          <w:sz w:val="24"/>
          <w:szCs w:val="24"/>
        </w:rPr>
        <w:t>acids</w:t>
      </w:r>
      <w:r w:rsidR="005567DA" w:rsidRPr="00654905">
        <w:rPr>
          <w:rFonts w:ascii="Book Antiqua" w:hAnsi="Book Antiqua" w:cs="Arial"/>
          <w:sz w:val="24"/>
          <w:szCs w:val="24"/>
          <w:vertAlign w:val="superscript"/>
        </w:rPr>
        <w:t>[</w:t>
      </w:r>
      <w:r w:rsidRPr="00654905">
        <w:rPr>
          <w:rFonts w:ascii="Book Antiqua" w:hAnsi="Book Antiqua" w:cs="Arial"/>
          <w:sz w:val="24"/>
          <w:szCs w:val="24"/>
        </w:rPr>
        <w:fldChar w:fldCharType="begin">
          <w:fldData xml:space="preserve">PEVuZE5vdGU+PENpdGU+PEF1dGhvcj5HdW48L0F1dGhvcj48WWVhcj4yMDEwPC9ZZWFyPjxSZWNO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PEVuZE5vdGU+PENpdGU+PEF1dGhvcj5HdW48L0F1dGhvcj48WWVhcj4yMDEwPC9ZZWFyPjxSZWNO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Pr="00654905">
        <w:rPr>
          <w:rFonts w:ascii="Book Antiqua" w:hAnsi="Book Antiqua" w:cs="Arial"/>
          <w:sz w:val="24"/>
          <w:szCs w:val="24"/>
        </w:rPr>
      </w:r>
      <w:r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21-23</w:t>
      </w:r>
      <w:r w:rsidRPr="00654905">
        <w:rPr>
          <w:rFonts w:ascii="Book Antiqua" w:hAnsi="Book Antiqua" w:cs="Arial"/>
          <w:sz w:val="24"/>
          <w:szCs w:val="24"/>
        </w:rPr>
        <w:fldChar w:fldCharType="end"/>
      </w:r>
      <w:r w:rsidR="005567DA" w:rsidRPr="00654905">
        <w:rPr>
          <w:rFonts w:ascii="Book Antiqua" w:hAnsi="Book Antiqua" w:cs="Arial"/>
          <w:sz w:val="24"/>
          <w:szCs w:val="24"/>
          <w:vertAlign w:val="superscript"/>
        </w:rPr>
        <w:t>]</w:t>
      </w:r>
      <w:r w:rsidR="00805FC3" w:rsidRPr="00654905">
        <w:rPr>
          <w:rFonts w:ascii="Book Antiqua" w:hAnsi="Book Antiqua" w:cs="Arial"/>
          <w:sz w:val="24"/>
          <w:szCs w:val="24"/>
        </w:rPr>
        <w:t>.</w:t>
      </w:r>
      <w:r w:rsidRPr="00654905">
        <w:rPr>
          <w:rFonts w:ascii="Book Antiqua" w:hAnsi="Book Antiqua" w:cs="Arial"/>
          <w:sz w:val="24"/>
          <w:szCs w:val="24"/>
        </w:rPr>
        <w:t xml:space="preserve"> Side effects described are most notable for diarrhea, which improved with cholestyramine</w:t>
      </w:r>
      <w:r w:rsidR="005567DA" w:rsidRPr="00654905">
        <w:rPr>
          <w:rFonts w:ascii="Book Antiqua" w:hAnsi="Book Antiqua" w:cs="Arial"/>
          <w:sz w:val="24"/>
          <w:szCs w:val="24"/>
          <w:vertAlign w:val="superscript"/>
        </w:rPr>
        <w:t>[</w:t>
      </w:r>
      <w:r w:rsidRPr="00654905">
        <w:rPr>
          <w:rFonts w:ascii="Book Antiqua" w:hAnsi="Book Antiqua" w:cs="Arial"/>
          <w:sz w:val="24"/>
          <w:szCs w:val="24"/>
        </w:rPr>
        <w:fldChar w:fldCharType="begin">
          <w:fldData xml:space="preserve">PEVuZE5vdGU+PENpdGU+PEF1dGhvcj5HdW48L0F1dGhvcj48WWVhcj4yMDEwPC9ZZWFyPjxSZWNO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PEVuZE5vdGU+PENpdGU+PEF1dGhvcj5HdW48L0F1dGhvcj48WWVhcj4yMDEwPC9ZZWFyPjxSZWNO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Pr="00654905">
        <w:rPr>
          <w:rFonts w:ascii="Book Antiqua" w:hAnsi="Book Antiqua" w:cs="Arial"/>
          <w:sz w:val="24"/>
          <w:szCs w:val="24"/>
        </w:rPr>
      </w:r>
      <w:r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21,23</w:t>
      </w:r>
      <w:r w:rsidRPr="00654905">
        <w:rPr>
          <w:rFonts w:ascii="Book Antiqua" w:hAnsi="Book Antiqua" w:cs="Arial"/>
          <w:sz w:val="24"/>
          <w:szCs w:val="24"/>
        </w:rPr>
        <w:fldChar w:fldCharType="end"/>
      </w:r>
      <w:r w:rsidR="005567DA" w:rsidRPr="00654905">
        <w:rPr>
          <w:rFonts w:ascii="Book Antiqua" w:hAnsi="Book Antiqua" w:cs="Arial"/>
          <w:sz w:val="24"/>
          <w:szCs w:val="24"/>
          <w:vertAlign w:val="superscript"/>
        </w:rPr>
        <w:t>]</w:t>
      </w:r>
      <w:r w:rsidR="00805FC3" w:rsidRPr="00654905">
        <w:rPr>
          <w:rFonts w:ascii="Book Antiqua" w:hAnsi="Book Antiqua" w:cs="Arial"/>
          <w:sz w:val="24"/>
          <w:szCs w:val="24"/>
        </w:rPr>
        <w:t>.</w:t>
      </w:r>
      <w:r w:rsidR="00A0043C" w:rsidRPr="00654905">
        <w:rPr>
          <w:rFonts w:ascii="Book Antiqua" w:hAnsi="Book Antiqua" w:cs="Arial"/>
          <w:sz w:val="24"/>
          <w:szCs w:val="24"/>
        </w:rPr>
        <w:t xml:space="preserve"> Notably, no single procedure has demonstrated definitive superiority with center-experience likely driving center-specific approaches.</w:t>
      </w:r>
      <w:r w:rsidR="00CB324B" w:rsidRPr="00654905">
        <w:rPr>
          <w:rFonts w:ascii="Book Antiqua" w:hAnsi="Book Antiqua" w:cs="Arial"/>
          <w:sz w:val="24"/>
          <w:szCs w:val="24"/>
        </w:rPr>
        <w:t xml:space="preserve"> </w:t>
      </w:r>
      <w:r w:rsidR="00FF60AB" w:rsidRPr="00654905">
        <w:rPr>
          <w:rFonts w:ascii="Book Antiqua" w:hAnsi="Book Antiqua" w:cs="Arial"/>
          <w:sz w:val="24"/>
          <w:szCs w:val="24"/>
        </w:rPr>
        <w:t xml:space="preserve">Newer </w:t>
      </w:r>
      <w:r w:rsidR="00AD5605" w:rsidRPr="00654905">
        <w:rPr>
          <w:rFonts w:ascii="Book Antiqua" w:hAnsi="Book Antiqua" w:cs="Arial"/>
          <w:sz w:val="24"/>
          <w:szCs w:val="24"/>
        </w:rPr>
        <w:t>therapeutics</w:t>
      </w:r>
      <w:r w:rsidR="00FF60AB" w:rsidRPr="00654905">
        <w:rPr>
          <w:rFonts w:ascii="Book Antiqua" w:hAnsi="Book Antiqua" w:cs="Arial"/>
          <w:sz w:val="24"/>
          <w:szCs w:val="24"/>
        </w:rPr>
        <w:t xml:space="preserve"> including inhibitors of the ileal apical-sodium dependent bile acid transporter (ASBT) which effectively act as a ‘chemical’ biliary diversion are currently under investigation (NCT03566238)</w:t>
      </w:r>
      <w:r w:rsidR="00AB18E3" w:rsidRPr="00654905">
        <w:rPr>
          <w:rFonts w:ascii="Book Antiqua" w:hAnsi="Book Antiqua" w:cs="Arial"/>
          <w:sz w:val="24"/>
          <w:szCs w:val="24"/>
          <w:vertAlign w:val="superscript"/>
        </w:rPr>
        <w:t>[</w:t>
      </w:r>
      <w:r w:rsidR="00FF60AB" w:rsidRPr="00654905">
        <w:rPr>
          <w:rFonts w:ascii="Book Antiqua" w:hAnsi="Book Antiqua" w:cs="Arial"/>
          <w:sz w:val="24"/>
          <w:szCs w:val="24"/>
        </w:rPr>
        <w:fldChar w:fldCharType="begin"/>
      </w:r>
      <w:r w:rsidR="003912FB" w:rsidRPr="00654905">
        <w:rPr>
          <w:rFonts w:ascii="Book Antiqua" w:hAnsi="Book Antiqua" w:cs="Arial"/>
          <w:sz w:val="24"/>
          <w:szCs w:val="24"/>
        </w:rPr>
        <w:instrText xml:space="preserve"> ADDIN EN.CITE &lt;EndNote&gt;&lt;Cite&gt;&lt;Author&gt;Thebaut&lt;/Author&gt;&lt;Year&gt;2018&lt;/Year&gt;&lt;RecNum&gt;48&lt;/RecNum&gt;&lt;DisplayText&gt;&lt;style face="superscript"&gt;24&lt;/style&gt;&lt;/DisplayText&gt;&lt;record&gt;&lt;rec-number&gt;48&lt;/rec-number&gt;&lt;foreign-keys&gt;&lt;key app="EN" db-id="wsa52expq2p99cerrwqv5e2q95ppwt2fep0x" timestamp="0"&gt;48&lt;/key&gt;&lt;/foreign-keys&gt;&lt;ref-type name="Journal Article"&gt;17&lt;/ref-type&gt;&lt;contributors&gt;&lt;authors&gt;&lt;author&gt;Thebaut, A.&lt;/author&gt;&lt;author&gt;Debray, D.&lt;/author&gt;&lt;author&gt;Gonzales, E.&lt;/author&gt;&lt;/authors&gt;&lt;/contributors&gt;&lt;auth-address&gt;Hepatologie et transplantation hepatique pediatrique, hopital Bicetre, universite Paris-Sud-11, Assistance Publique-Hopitaux de Paris, 78, rue du General-Leclerc, 94270 Le-Kremlin-Bicetre, France; Inserm UMR-S-1174, Universite-Paris-Sud-11, Orsay, France.&amp;#xD;Hepatologie pediatrique, hopital Necker-Enfants-Malades, 149, rue de Sevres, 75015 Paris, France; Inserm UMR-S-938, centre de recherche Saint-Antoine, Paris cedex 12, France.&amp;#xD;Hepatologie et transplantation hepatique pediatrique, hopital Bicetre, universite Paris-Sud-11, Assistance Publique-Hopitaux de Paris, 78, rue du General-Leclerc, 94270 Le-Kremlin-Bicetre, France; Inserm UMR-S-1174, Universite-Paris-Sud-11, Orsay, France. Electronic address: emmanuel.gonzales@aphp.fr.&lt;/auth-address&gt;&lt;titles&gt;&lt;title&gt;An update on the physiopathology and therapeutic management of cholestatic pruritus in children&lt;/title&gt;&lt;secondary-title&gt;Clin Res Hepatol Gastroenterol&lt;/secondary-title&gt;&lt;/titles&gt;&lt;pages&gt;103-109&lt;/pages&gt;&lt;volume&gt;42&lt;/volume&gt;&lt;number&gt;2&lt;/number&gt;&lt;keywords&gt;&lt;keyword&gt;*Children&lt;/keyword&gt;&lt;keyword&gt;*Cholestasis&lt;/keyword&gt;&lt;keyword&gt;*Pruritus&lt;/keyword&gt;&lt;keyword&gt;*Treatment&lt;/keyword&gt;&lt;/keywords&gt;&lt;dates&gt;&lt;year&gt;2018&lt;/year&gt;&lt;pub-dates&gt;&lt;date&gt;Apr&lt;/date&gt;&lt;/pub-dates&gt;&lt;/dates&gt;&lt;isbn&gt;2210-741X (Electronic)&amp;#xD;2210-7401 (Linking)&lt;/isbn&gt;&lt;accession-num&gt;29031874&lt;/accession-num&gt;&lt;urls&gt;&lt;related-urls&gt;&lt;url&gt;https://www.ncbi.nlm.nih.gov/pubmed/29031874&lt;/url&gt;&lt;/related-urls&gt;&lt;/urls&gt;&lt;electronic-resource-num&gt;10.1016/j.clinre.2017.08.007&lt;/electronic-resource-num&gt;&lt;/record&gt;&lt;/Cite&gt;&lt;/EndNote&gt;</w:instrText>
      </w:r>
      <w:r w:rsidR="00FF60AB"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24</w:t>
      </w:r>
      <w:r w:rsidR="00FF60AB" w:rsidRPr="00654905">
        <w:rPr>
          <w:rFonts w:ascii="Book Antiqua" w:hAnsi="Book Antiqua" w:cs="Arial"/>
          <w:sz w:val="24"/>
          <w:szCs w:val="24"/>
        </w:rPr>
        <w:fldChar w:fldCharType="end"/>
      </w:r>
      <w:r w:rsidR="00AB18E3" w:rsidRPr="00654905">
        <w:rPr>
          <w:rFonts w:ascii="Book Antiqua" w:hAnsi="Book Antiqua" w:cs="Arial"/>
          <w:sz w:val="24"/>
          <w:szCs w:val="24"/>
          <w:vertAlign w:val="superscript"/>
        </w:rPr>
        <w:t>]</w:t>
      </w:r>
      <w:r w:rsidR="00805FC3" w:rsidRPr="00654905">
        <w:rPr>
          <w:rFonts w:ascii="Book Antiqua" w:hAnsi="Book Antiqua" w:cs="Arial"/>
          <w:sz w:val="24"/>
          <w:szCs w:val="24"/>
        </w:rPr>
        <w:t>.</w:t>
      </w:r>
      <w:r w:rsidR="00FF60AB" w:rsidRPr="00654905">
        <w:rPr>
          <w:rFonts w:ascii="Book Antiqua" w:hAnsi="Book Antiqua" w:cs="Arial"/>
          <w:sz w:val="24"/>
          <w:szCs w:val="24"/>
        </w:rPr>
        <w:t xml:space="preserve"> </w:t>
      </w:r>
    </w:p>
    <w:p w14:paraId="22ED8B53" w14:textId="1829005B" w:rsidR="00FD3A0F" w:rsidRPr="00654905" w:rsidRDefault="00EA02E5" w:rsidP="008A7262">
      <w:pPr>
        <w:pStyle w:val="a3"/>
        <w:adjustRightInd w:val="0"/>
        <w:snapToGrid w:val="0"/>
        <w:spacing w:before="0" w:beforeAutospacing="0" w:after="0" w:afterAutospacing="0" w:line="360" w:lineRule="auto"/>
        <w:ind w:firstLineChars="200" w:firstLine="480"/>
        <w:jc w:val="both"/>
        <w:rPr>
          <w:rFonts w:ascii="Book Antiqua" w:hAnsi="Book Antiqua" w:cs="Arial"/>
          <w:sz w:val="24"/>
          <w:szCs w:val="24"/>
        </w:rPr>
      </w:pPr>
      <w:r w:rsidRPr="00654905">
        <w:rPr>
          <w:rFonts w:ascii="Book Antiqua" w:hAnsi="Book Antiqua" w:cs="Arial"/>
          <w:sz w:val="24"/>
          <w:szCs w:val="24"/>
        </w:rPr>
        <w:t xml:space="preserve">Liver transplant is indicated </w:t>
      </w:r>
      <w:r w:rsidR="00FF60AB" w:rsidRPr="00654905">
        <w:rPr>
          <w:rFonts w:ascii="Book Antiqua" w:hAnsi="Book Antiqua" w:cs="Arial"/>
          <w:sz w:val="24"/>
          <w:szCs w:val="24"/>
        </w:rPr>
        <w:t>in</w:t>
      </w:r>
      <w:r w:rsidR="00A12195" w:rsidRPr="00654905">
        <w:rPr>
          <w:rFonts w:ascii="Book Antiqua" w:hAnsi="Book Antiqua" w:cs="Arial"/>
          <w:sz w:val="24"/>
          <w:szCs w:val="24"/>
        </w:rPr>
        <w:t xml:space="preserve"> those with a</w:t>
      </w:r>
      <w:r w:rsidR="00FF60AB" w:rsidRPr="00654905">
        <w:rPr>
          <w:rFonts w:ascii="Book Antiqua" w:hAnsi="Book Antiqua" w:cs="Arial"/>
          <w:sz w:val="24"/>
          <w:szCs w:val="24"/>
        </w:rPr>
        <w:t xml:space="preserve"> refractory </w:t>
      </w:r>
      <w:r w:rsidR="00A12195" w:rsidRPr="00654905">
        <w:rPr>
          <w:rFonts w:ascii="Book Antiqua" w:hAnsi="Book Antiqua" w:cs="Arial"/>
          <w:sz w:val="24"/>
          <w:szCs w:val="24"/>
        </w:rPr>
        <w:t>course</w:t>
      </w:r>
      <w:r w:rsidR="00FF60AB" w:rsidRPr="00654905">
        <w:rPr>
          <w:rFonts w:ascii="Book Antiqua" w:hAnsi="Book Antiqua" w:cs="Arial"/>
          <w:sz w:val="24"/>
          <w:szCs w:val="24"/>
        </w:rPr>
        <w:t xml:space="preserve"> and</w:t>
      </w:r>
      <w:r w:rsidR="00A12195" w:rsidRPr="00654905">
        <w:rPr>
          <w:rFonts w:ascii="Book Antiqua" w:hAnsi="Book Antiqua" w:cs="Arial"/>
          <w:sz w:val="24"/>
          <w:szCs w:val="24"/>
        </w:rPr>
        <w:t xml:space="preserve"> in</w:t>
      </w:r>
      <w:r w:rsidR="009809AB" w:rsidRPr="00654905">
        <w:rPr>
          <w:rFonts w:ascii="Book Antiqua" w:hAnsi="Book Antiqua" w:cs="Arial"/>
          <w:sz w:val="24"/>
          <w:szCs w:val="24"/>
        </w:rPr>
        <w:t xml:space="preserve"> those</w:t>
      </w:r>
      <w:r w:rsidR="00FF60AB" w:rsidRPr="00654905">
        <w:rPr>
          <w:rFonts w:ascii="Book Antiqua" w:hAnsi="Book Antiqua" w:cs="Arial"/>
          <w:sz w:val="24"/>
          <w:szCs w:val="24"/>
        </w:rPr>
        <w:t xml:space="preserve"> who </w:t>
      </w:r>
      <w:r w:rsidR="00CB35CE" w:rsidRPr="00654905">
        <w:rPr>
          <w:rFonts w:ascii="Book Antiqua" w:hAnsi="Book Antiqua" w:cs="Arial"/>
          <w:sz w:val="24"/>
          <w:szCs w:val="24"/>
        </w:rPr>
        <w:t>develop end stage disease</w:t>
      </w:r>
      <w:r w:rsidR="00FF60AB" w:rsidRPr="00654905">
        <w:rPr>
          <w:rFonts w:ascii="Book Antiqua" w:hAnsi="Book Antiqua" w:cs="Arial"/>
          <w:sz w:val="24"/>
          <w:szCs w:val="24"/>
        </w:rPr>
        <w:t xml:space="preserve">. While hepatocellular carcinoma as an indication for </w:t>
      </w:r>
      <w:r w:rsidR="0067458A" w:rsidRPr="00654905">
        <w:rPr>
          <w:rFonts w:ascii="Book Antiqua" w:hAnsi="Book Antiqua" w:cs="Arial"/>
          <w:sz w:val="24"/>
          <w:szCs w:val="24"/>
        </w:rPr>
        <w:t>transplant has</w:t>
      </w:r>
      <w:r w:rsidR="00FF60AB" w:rsidRPr="00654905">
        <w:rPr>
          <w:rFonts w:ascii="Book Antiqua" w:hAnsi="Book Antiqua" w:cs="Arial"/>
          <w:sz w:val="24"/>
          <w:szCs w:val="24"/>
        </w:rPr>
        <w:t xml:space="preserve"> been reported in other PFIC diseases, FIC1 deficiency is not know</w:t>
      </w:r>
      <w:r w:rsidR="00A12195" w:rsidRPr="00654905">
        <w:rPr>
          <w:rFonts w:ascii="Book Antiqua" w:hAnsi="Book Antiqua" w:cs="Arial"/>
          <w:sz w:val="24"/>
          <w:szCs w:val="24"/>
        </w:rPr>
        <w:t>n</w:t>
      </w:r>
      <w:r w:rsidR="00FF60AB" w:rsidRPr="00654905">
        <w:rPr>
          <w:rFonts w:ascii="Book Antiqua" w:hAnsi="Book Antiqua" w:cs="Arial"/>
          <w:sz w:val="24"/>
          <w:szCs w:val="24"/>
        </w:rPr>
        <w:t xml:space="preserve"> to associate with tumor development.</w:t>
      </w:r>
      <w:r w:rsidRPr="00654905">
        <w:rPr>
          <w:rFonts w:ascii="Book Antiqua" w:hAnsi="Book Antiqua" w:cs="Arial"/>
          <w:sz w:val="24"/>
          <w:szCs w:val="24"/>
        </w:rPr>
        <w:t xml:space="preserve"> </w:t>
      </w:r>
      <w:r w:rsidR="0087776C" w:rsidRPr="00654905">
        <w:rPr>
          <w:rFonts w:ascii="Book Antiqua" w:hAnsi="Book Antiqua" w:cs="Arial"/>
          <w:sz w:val="24"/>
          <w:szCs w:val="24"/>
        </w:rPr>
        <w:t xml:space="preserve">However, mutations in </w:t>
      </w:r>
      <w:r w:rsidR="0087776C" w:rsidRPr="00654905">
        <w:rPr>
          <w:rFonts w:ascii="Book Antiqua" w:hAnsi="Book Antiqua" w:cs="Arial"/>
          <w:i/>
          <w:sz w:val="24"/>
          <w:szCs w:val="24"/>
        </w:rPr>
        <w:t>ATP8B1</w:t>
      </w:r>
      <w:r w:rsidR="0087776C" w:rsidRPr="00654905">
        <w:rPr>
          <w:rFonts w:ascii="Book Antiqua" w:hAnsi="Book Antiqua" w:cs="Arial"/>
          <w:sz w:val="24"/>
          <w:szCs w:val="24"/>
        </w:rPr>
        <w:t xml:space="preserve"> have been found while sequencing hepatocellular carcinoma in patients without cholestatic </w:t>
      </w:r>
      <w:r w:rsidR="00AB18E3" w:rsidRPr="00654905">
        <w:rPr>
          <w:rFonts w:ascii="Book Antiqua" w:hAnsi="Book Antiqua" w:cs="Arial"/>
          <w:sz w:val="24"/>
          <w:szCs w:val="24"/>
        </w:rPr>
        <w:t>disease</w:t>
      </w:r>
      <w:r w:rsidR="00AB18E3" w:rsidRPr="00654905">
        <w:rPr>
          <w:rFonts w:ascii="Book Antiqua" w:hAnsi="Book Antiqua" w:cs="Arial"/>
          <w:sz w:val="24"/>
          <w:szCs w:val="24"/>
          <w:vertAlign w:val="superscript"/>
        </w:rPr>
        <w:t>[</w:t>
      </w:r>
      <w:r w:rsidR="0087776C" w:rsidRPr="00654905">
        <w:rPr>
          <w:rFonts w:ascii="Book Antiqua" w:hAnsi="Book Antiqua" w:cs="Arial"/>
          <w:sz w:val="24"/>
          <w:szCs w:val="24"/>
          <w:vertAlign w:val="superscript"/>
        </w:rPr>
        <w:fldChar w:fldCharType="begin">
          <w:fldData xml:space="preserve">PEVuZE5vdGU+PENpdGU+PEF1dGhvcj5NZWVyemFtYW48L0F1dGhvcj48WWVhcj4yMDE0PC9ZZWFy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</w:fldData>
        </w:fldChar>
      </w:r>
      <w:r w:rsidR="003912FB" w:rsidRPr="00654905">
        <w:rPr>
          <w:rFonts w:ascii="Book Antiqua" w:hAnsi="Book Antiqua" w:cs="Arial"/>
          <w:sz w:val="24"/>
          <w:szCs w:val="24"/>
          <w:vertAlign w:val="superscript"/>
        </w:rPr>
        <w:instrText xml:space="preserve"> ADDIN EN.CITE </w:instrText>
      </w:r>
      <w:r w:rsidR="003912FB" w:rsidRPr="00654905">
        <w:rPr>
          <w:rFonts w:ascii="Book Antiqua" w:hAnsi="Book Antiqua" w:cs="Arial"/>
          <w:sz w:val="24"/>
          <w:szCs w:val="24"/>
          <w:vertAlign w:val="superscript"/>
        </w:rPr>
        <w:fldChar w:fldCharType="begin">
          <w:fldData xml:space="preserve">PEVuZE5vdGU+PENpdGU+PEF1dGhvcj5NZWVyemFtYW48L0F1dGhvcj48WWVhcj4yMDE0PC9ZZWFy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</w:fldData>
        </w:fldChar>
      </w:r>
      <w:r w:rsidR="003912FB" w:rsidRPr="00654905">
        <w:rPr>
          <w:rFonts w:ascii="Book Antiqua" w:hAnsi="Book Antiqua" w:cs="Arial"/>
          <w:sz w:val="24"/>
          <w:szCs w:val="24"/>
          <w:vertAlign w:val="superscript"/>
        </w:rPr>
        <w:instrText xml:space="preserve"> ADDIN EN.CITE.DATA </w:instrText>
      </w:r>
      <w:r w:rsidR="003912FB" w:rsidRPr="00654905">
        <w:rPr>
          <w:rFonts w:ascii="Book Antiqua" w:hAnsi="Book Antiqua" w:cs="Arial"/>
          <w:sz w:val="24"/>
          <w:szCs w:val="24"/>
          <w:vertAlign w:val="superscript"/>
        </w:rPr>
      </w:r>
      <w:r w:rsidR="003912FB" w:rsidRPr="00654905">
        <w:rPr>
          <w:rFonts w:ascii="Book Antiqua" w:hAnsi="Book Antiqua" w:cs="Arial"/>
          <w:sz w:val="24"/>
          <w:szCs w:val="24"/>
          <w:vertAlign w:val="superscript"/>
        </w:rPr>
        <w:fldChar w:fldCharType="end"/>
      </w:r>
      <w:r w:rsidR="0087776C" w:rsidRPr="00654905">
        <w:rPr>
          <w:rFonts w:ascii="Book Antiqua" w:hAnsi="Book Antiqua" w:cs="Arial"/>
          <w:sz w:val="24"/>
          <w:szCs w:val="24"/>
          <w:vertAlign w:val="superscript"/>
        </w:rPr>
      </w:r>
      <w:r w:rsidR="0087776C" w:rsidRPr="00654905">
        <w:rPr>
          <w:rFonts w:ascii="Book Antiqua" w:hAnsi="Book Antiqua" w:cs="Arial"/>
          <w:sz w:val="24"/>
          <w:szCs w:val="24"/>
          <w:vertAlign w:val="superscript"/>
        </w:rPr>
        <w:fldChar w:fldCharType="separate"/>
      </w:r>
      <w:r w:rsidR="003912FB" w:rsidRPr="00654905">
        <w:rPr>
          <w:rFonts w:ascii="Book Antiqua" w:hAnsi="Book Antiqua" w:cs="Arial"/>
          <w:noProof/>
          <w:sz w:val="24"/>
          <w:szCs w:val="24"/>
          <w:vertAlign w:val="superscript"/>
        </w:rPr>
        <w:t>25</w:t>
      </w:r>
      <w:r w:rsidR="0087776C" w:rsidRPr="00654905">
        <w:rPr>
          <w:rFonts w:ascii="Book Antiqua" w:hAnsi="Book Antiqua" w:cs="Arial"/>
          <w:sz w:val="24"/>
          <w:szCs w:val="24"/>
          <w:vertAlign w:val="superscript"/>
        </w:rPr>
        <w:fldChar w:fldCharType="end"/>
      </w:r>
      <w:r w:rsidR="00AB18E3" w:rsidRPr="00654905">
        <w:rPr>
          <w:rFonts w:ascii="Book Antiqua" w:hAnsi="Book Antiqua" w:cs="Arial"/>
          <w:sz w:val="24"/>
          <w:szCs w:val="24"/>
          <w:vertAlign w:val="superscript"/>
        </w:rPr>
        <w:t>]</w:t>
      </w:r>
      <w:r w:rsidR="00805FC3" w:rsidRPr="00654905">
        <w:rPr>
          <w:rFonts w:ascii="Book Antiqua" w:hAnsi="Book Antiqua" w:cs="Arial"/>
          <w:sz w:val="24"/>
          <w:szCs w:val="24"/>
        </w:rPr>
        <w:t>.</w:t>
      </w:r>
      <w:r w:rsidR="0087776C" w:rsidRPr="00654905">
        <w:rPr>
          <w:rFonts w:ascii="Book Antiqua" w:hAnsi="Book Antiqua" w:cs="Arial"/>
          <w:sz w:val="24"/>
          <w:szCs w:val="24"/>
        </w:rPr>
        <w:t xml:space="preserve"> </w:t>
      </w:r>
      <w:r w:rsidR="00FF60AB" w:rsidRPr="00654905">
        <w:rPr>
          <w:rFonts w:ascii="Book Antiqua" w:hAnsi="Book Antiqua" w:cs="Arial"/>
          <w:sz w:val="24"/>
          <w:szCs w:val="24"/>
        </w:rPr>
        <w:t>Importantly</w:t>
      </w:r>
      <w:r w:rsidR="00CB35CE" w:rsidRPr="00654905">
        <w:rPr>
          <w:rFonts w:ascii="Book Antiqua" w:hAnsi="Book Antiqua" w:cs="Arial"/>
          <w:sz w:val="24"/>
          <w:szCs w:val="24"/>
        </w:rPr>
        <w:t>, patients should be counseled that</w:t>
      </w:r>
      <w:r w:rsidR="009809AB" w:rsidRPr="00654905">
        <w:rPr>
          <w:rFonts w:ascii="Book Antiqua" w:hAnsi="Book Antiqua" w:cs="Arial"/>
          <w:sz w:val="24"/>
          <w:szCs w:val="24"/>
        </w:rPr>
        <w:t xml:space="preserve"> the diarrhea associated with FIC1 deficiency may persist, or even worsen, following transplant. This phenomenon has been reported concomitant with the development of </w:t>
      </w:r>
      <w:r w:rsidR="00B274E9" w:rsidRPr="00654905">
        <w:rPr>
          <w:rFonts w:ascii="Book Antiqua" w:hAnsi="Book Antiqua" w:cs="Arial"/>
          <w:sz w:val="24"/>
          <w:szCs w:val="24"/>
        </w:rPr>
        <w:t xml:space="preserve">both </w:t>
      </w:r>
      <w:r w:rsidR="0004631D" w:rsidRPr="00654905">
        <w:rPr>
          <w:rFonts w:ascii="Book Antiqua" w:hAnsi="Book Antiqua" w:cs="Arial"/>
          <w:sz w:val="24"/>
          <w:szCs w:val="24"/>
        </w:rPr>
        <w:t>allograft</w:t>
      </w:r>
      <w:r w:rsidR="00B274E9" w:rsidRPr="00654905">
        <w:rPr>
          <w:rFonts w:ascii="Book Antiqua" w:hAnsi="Book Antiqua" w:cs="Arial"/>
          <w:sz w:val="24"/>
          <w:szCs w:val="24"/>
        </w:rPr>
        <w:t xml:space="preserve"> steatosis and </w:t>
      </w:r>
      <w:r w:rsidR="009809AB" w:rsidRPr="00654905">
        <w:rPr>
          <w:rFonts w:ascii="Book Antiqua" w:hAnsi="Book Antiqua" w:cs="Arial"/>
          <w:sz w:val="24"/>
          <w:szCs w:val="24"/>
        </w:rPr>
        <w:t>fibrosis, which can progress requiring re-</w:t>
      </w:r>
      <w:r w:rsidR="00AB18E3" w:rsidRPr="00654905">
        <w:rPr>
          <w:rFonts w:ascii="Book Antiqua" w:hAnsi="Book Antiqua" w:cs="Arial"/>
          <w:sz w:val="24"/>
          <w:szCs w:val="24"/>
        </w:rPr>
        <w:t>transplantation</w:t>
      </w:r>
      <w:r w:rsidR="00AB18E3" w:rsidRPr="00654905">
        <w:rPr>
          <w:rFonts w:ascii="Book Antiqua" w:hAnsi="Book Antiqua" w:cs="Arial"/>
          <w:sz w:val="24"/>
          <w:szCs w:val="24"/>
          <w:vertAlign w:val="superscript"/>
        </w:rPr>
        <w:t>[</w:t>
      </w:r>
      <w:r w:rsidR="00CB35CE" w:rsidRPr="00654905">
        <w:rPr>
          <w:rFonts w:ascii="Book Antiqua" w:hAnsi="Book Antiqua" w:cs="Arial"/>
          <w:sz w:val="24"/>
          <w:szCs w:val="24"/>
        </w:rPr>
        <w:fldChar w:fldCharType="begin">
          <w:fldData xml:space="preserve">PEVuZE5vdGU+PENpdGU+PEF1dGhvcj5Tcml2YXN0YXZhPC9BdXRob3I+PFllYXI+MjAxNDwvWWVh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PEVuZE5vdGU+PENpdGU+PEF1dGhvcj5Tcml2YXN0YXZhPC9BdXRob3I+PFllYXI+MjAxNDwvWWVh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CB35CE" w:rsidRPr="00654905">
        <w:rPr>
          <w:rFonts w:ascii="Book Antiqua" w:hAnsi="Book Antiqua" w:cs="Arial"/>
          <w:sz w:val="24"/>
          <w:szCs w:val="24"/>
        </w:rPr>
      </w:r>
      <w:r w:rsidR="00CB35CE"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9,26</w:t>
      </w:r>
      <w:r w:rsidR="00CB35CE" w:rsidRPr="00654905">
        <w:rPr>
          <w:rFonts w:ascii="Book Antiqua" w:hAnsi="Book Antiqua" w:cs="Arial"/>
          <w:sz w:val="24"/>
          <w:szCs w:val="24"/>
        </w:rPr>
        <w:fldChar w:fldCharType="end"/>
      </w:r>
      <w:r w:rsidR="00AB18E3" w:rsidRPr="00654905">
        <w:rPr>
          <w:rFonts w:ascii="Book Antiqua" w:hAnsi="Book Antiqua" w:cs="Arial"/>
          <w:sz w:val="24"/>
          <w:szCs w:val="24"/>
          <w:vertAlign w:val="superscript"/>
        </w:rPr>
        <w:t>]</w:t>
      </w:r>
      <w:r w:rsidR="00805FC3" w:rsidRPr="00654905">
        <w:rPr>
          <w:rFonts w:ascii="Book Antiqua" w:hAnsi="Book Antiqua" w:cs="Arial"/>
          <w:sz w:val="24"/>
          <w:szCs w:val="24"/>
        </w:rPr>
        <w:t>.</w:t>
      </w:r>
      <w:r w:rsidR="005F0A89" w:rsidRPr="00654905">
        <w:rPr>
          <w:rFonts w:ascii="Book Antiqua" w:hAnsi="Book Antiqua" w:cs="Arial"/>
          <w:sz w:val="24"/>
          <w:szCs w:val="24"/>
        </w:rPr>
        <w:t xml:space="preserve"> </w:t>
      </w:r>
      <w:r w:rsidR="00B274E9" w:rsidRPr="00654905">
        <w:rPr>
          <w:rFonts w:ascii="Book Antiqua" w:hAnsi="Book Antiqua" w:cs="Arial"/>
          <w:sz w:val="24"/>
          <w:szCs w:val="24"/>
        </w:rPr>
        <w:t xml:space="preserve">In order to prevent damaging steatosis in the graft, </w:t>
      </w:r>
      <w:r w:rsidR="000F0A3D" w:rsidRPr="00654905">
        <w:rPr>
          <w:rFonts w:ascii="Book Antiqua" w:hAnsi="Book Antiqua" w:cs="Arial"/>
          <w:sz w:val="24"/>
          <w:szCs w:val="24"/>
        </w:rPr>
        <w:t xml:space="preserve">ileal diversion at the time of transplant has sometimes been </w:t>
      </w:r>
      <w:r w:rsidR="00AB18E3" w:rsidRPr="00654905">
        <w:rPr>
          <w:rFonts w:ascii="Book Antiqua" w:hAnsi="Book Antiqua" w:cs="Arial"/>
          <w:sz w:val="24"/>
          <w:szCs w:val="24"/>
        </w:rPr>
        <w:t>utilized</w:t>
      </w:r>
      <w:r w:rsidR="00AB18E3" w:rsidRPr="00654905">
        <w:rPr>
          <w:rFonts w:ascii="Book Antiqua" w:hAnsi="Book Antiqua" w:cs="Arial"/>
          <w:sz w:val="24"/>
          <w:szCs w:val="24"/>
          <w:vertAlign w:val="superscript"/>
        </w:rPr>
        <w:t>[</w:t>
      </w:r>
      <w:r w:rsidR="00C419B8" w:rsidRPr="00654905">
        <w:rPr>
          <w:rFonts w:ascii="Book Antiqua" w:hAnsi="Book Antiqua" w:cs="Arial"/>
          <w:sz w:val="24"/>
          <w:szCs w:val="24"/>
        </w:rPr>
        <w:fldChar w:fldCharType="begin">
          <w:fldData xml:space="preserve">PEVuZE5vdGU+PENpdGU+PEF1dGhvcj5NYWxpPC9BdXRob3I+PFllYXI+MjAxNjwvWWVhcj48UmVj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PEVuZE5vdGU+PENpdGU+PEF1dGhvcj5NYWxpPC9BdXRob3I+PFllYXI+MjAxNjwvWWVhcj48UmVj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C419B8" w:rsidRPr="00654905">
        <w:rPr>
          <w:rFonts w:ascii="Book Antiqua" w:hAnsi="Book Antiqua" w:cs="Arial"/>
          <w:sz w:val="24"/>
          <w:szCs w:val="24"/>
        </w:rPr>
      </w:r>
      <w:r w:rsidR="00C419B8"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27</w:t>
      </w:r>
      <w:r w:rsidR="00C419B8" w:rsidRPr="00654905">
        <w:rPr>
          <w:rFonts w:ascii="Book Antiqua" w:hAnsi="Book Antiqua" w:cs="Arial"/>
          <w:sz w:val="24"/>
          <w:szCs w:val="24"/>
        </w:rPr>
        <w:fldChar w:fldCharType="end"/>
      </w:r>
      <w:r w:rsidR="00AB18E3" w:rsidRPr="00654905">
        <w:rPr>
          <w:rFonts w:ascii="Book Antiqua" w:hAnsi="Book Antiqua" w:cs="Arial"/>
          <w:sz w:val="24"/>
          <w:szCs w:val="24"/>
          <w:vertAlign w:val="superscript"/>
        </w:rPr>
        <w:t>]</w:t>
      </w:r>
      <w:r w:rsidR="00805FC3" w:rsidRPr="00654905">
        <w:rPr>
          <w:rFonts w:ascii="Book Antiqua" w:hAnsi="Book Antiqua" w:cs="Arial"/>
          <w:sz w:val="24"/>
          <w:szCs w:val="24"/>
        </w:rPr>
        <w:t>.</w:t>
      </w:r>
      <w:r w:rsidR="00002B3D">
        <w:rPr>
          <w:rFonts w:ascii="Book Antiqua" w:hAnsi="Book Antiqua" w:cs="Arial"/>
          <w:sz w:val="24"/>
          <w:szCs w:val="24"/>
        </w:rPr>
        <w:t xml:space="preserve"> </w:t>
      </w:r>
    </w:p>
    <w:p w14:paraId="45810392" w14:textId="0BB9D691" w:rsidR="00A71236" w:rsidRPr="00654905" w:rsidRDefault="00FC65D7" w:rsidP="008A7262">
      <w:pPr>
        <w:pStyle w:val="a3"/>
        <w:adjustRightInd w:val="0"/>
        <w:snapToGrid w:val="0"/>
        <w:spacing w:before="0" w:beforeAutospacing="0" w:after="0" w:afterAutospacing="0" w:line="360" w:lineRule="auto"/>
        <w:ind w:firstLineChars="200" w:firstLine="480"/>
        <w:jc w:val="both"/>
        <w:rPr>
          <w:rFonts w:ascii="Book Antiqua" w:hAnsi="Book Antiqua" w:cs="Arial"/>
          <w:sz w:val="24"/>
          <w:szCs w:val="24"/>
        </w:rPr>
      </w:pPr>
      <w:r w:rsidRPr="00654905">
        <w:rPr>
          <w:rFonts w:ascii="Book Antiqua" w:hAnsi="Book Antiqua" w:cs="Arial"/>
          <w:sz w:val="24"/>
          <w:szCs w:val="24"/>
        </w:rPr>
        <w:t>Notably</w:t>
      </w:r>
      <w:r w:rsidR="00C419B8" w:rsidRPr="00654905">
        <w:rPr>
          <w:rFonts w:ascii="Book Antiqua" w:hAnsi="Book Antiqua" w:cs="Arial"/>
          <w:sz w:val="24"/>
          <w:szCs w:val="24"/>
        </w:rPr>
        <w:t>,</w:t>
      </w:r>
      <w:r w:rsidR="0087776C" w:rsidRPr="00654905">
        <w:rPr>
          <w:rFonts w:ascii="Book Antiqua" w:hAnsi="Book Antiqua" w:cs="Arial"/>
          <w:sz w:val="24"/>
          <w:szCs w:val="24"/>
        </w:rPr>
        <w:t xml:space="preserve"> the recognition of variable disease courses and responses to therapy in individuals with identical </w:t>
      </w:r>
      <w:r w:rsidR="0087776C" w:rsidRPr="00654905">
        <w:rPr>
          <w:rFonts w:ascii="Book Antiqua" w:hAnsi="Book Antiqua" w:cs="Arial"/>
          <w:i/>
          <w:sz w:val="24"/>
          <w:szCs w:val="24"/>
        </w:rPr>
        <w:t>ATP8B1</w:t>
      </w:r>
      <w:r w:rsidR="0087776C" w:rsidRPr="00654905">
        <w:rPr>
          <w:rFonts w:ascii="Book Antiqua" w:hAnsi="Book Antiqua" w:cs="Arial"/>
          <w:sz w:val="24"/>
          <w:szCs w:val="24"/>
        </w:rPr>
        <w:t xml:space="preserve"> mutations would suggest the presence of disease </w:t>
      </w:r>
      <w:r w:rsidR="00AB18E3" w:rsidRPr="00654905">
        <w:rPr>
          <w:rFonts w:ascii="Book Antiqua" w:hAnsi="Book Antiqua" w:cs="Arial"/>
          <w:sz w:val="24"/>
          <w:szCs w:val="24"/>
        </w:rPr>
        <w:t>modifiers</w:t>
      </w:r>
      <w:r w:rsidR="00AB18E3" w:rsidRPr="00654905">
        <w:rPr>
          <w:rFonts w:ascii="Book Antiqua" w:hAnsi="Book Antiqua" w:cs="Arial"/>
          <w:sz w:val="24"/>
          <w:szCs w:val="24"/>
          <w:vertAlign w:val="superscript"/>
        </w:rPr>
        <w:t>[</w:t>
      </w:r>
      <w:r w:rsidR="0087776C" w:rsidRPr="00654905">
        <w:rPr>
          <w:rFonts w:ascii="Book Antiqua" w:hAnsi="Book Antiqua" w:cs="Arial"/>
          <w:sz w:val="24"/>
          <w:szCs w:val="24"/>
        </w:rPr>
        <w:fldChar w:fldCharType="begin">
          <w:fldData xml:space="preserve">PEVuZE5vdGU+PENpdGU+PEF1dGhvcj5EYXZpdC1TcHJhdWw8L0F1dGhvcj48WWVhcj4yMDEwPC9Z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PEVuZE5vdGU+PENpdGU+PEF1dGhvcj5EYXZpdC1TcHJhdWw8L0F1dGhvcj48WWVhcj4yMDEwPC9Z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87776C" w:rsidRPr="00654905">
        <w:rPr>
          <w:rFonts w:ascii="Book Antiqua" w:hAnsi="Book Antiqua" w:cs="Arial"/>
          <w:sz w:val="24"/>
          <w:szCs w:val="24"/>
        </w:rPr>
      </w:r>
      <w:r w:rsidR="0087776C"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10,14</w:t>
      </w:r>
      <w:r w:rsidR="0087776C" w:rsidRPr="00654905">
        <w:rPr>
          <w:rFonts w:ascii="Book Antiqua" w:hAnsi="Book Antiqua" w:cs="Arial"/>
          <w:sz w:val="24"/>
          <w:szCs w:val="24"/>
        </w:rPr>
        <w:fldChar w:fldCharType="end"/>
      </w:r>
      <w:r w:rsidR="00AB18E3" w:rsidRPr="00654905">
        <w:rPr>
          <w:rFonts w:ascii="Book Antiqua" w:hAnsi="Book Antiqua" w:cs="Arial"/>
          <w:sz w:val="24"/>
          <w:szCs w:val="24"/>
          <w:vertAlign w:val="superscript"/>
        </w:rPr>
        <w:t>]</w:t>
      </w:r>
      <w:r w:rsidR="00805FC3" w:rsidRPr="00654905">
        <w:rPr>
          <w:rFonts w:ascii="Book Antiqua" w:hAnsi="Book Antiqua" w:cs="Arial"/>
          <w:sz w:val="24"/>
          <w:szCs w:val="24"/>
        </w:rPr>
        <w:t>.</w:t>
      </w:r>
      <w:r w:rsidR="00002B3D">
        <w:rPr>
          <w:rFonts w:ascii="Book Antiqua" w:hAnsi="Book Antiqua" w:cs="Arial"/>
          <w:sz w:val="24"/>
          <w:szCs w:val="24"/>
        </w:rPr>
        <w:t xml:space="preserve"> </w:t>
      </w:r>
      <w:r w:rsidR="0087776C" w:rsidRPr="00654905">
        <w:rPr>
          <w:rFonts w:ascii="Book Antiqua" w:hAnsi="Book Antiqua" w:cs="Arial"/>
          <w:sz w:val="24"/>
          <w:szCs w:val="24"/>
        </w:rPr>
        <w:t xml:space="preserve">While the majority </w:t>
      </w:r>
      <w:r w:rsidR="00805FC3" w:rsidRPr="00654905">
        <w:rPr>
          <w:rFonts w:ascii="Book Antiqua" w:hAnsi="Book Antiqua" w:cs="Arial"/>
          <w:sz w:val="24"/>
          <w:szCs w:val="24"/>
        </w:rPr>
        <w:t>of FIC</w:t>
      </w:r>
      <w:r w:rsidR="0087776C" w:rsidRPr="00654905">
        <w:rPr>
          <w:rFonts w:ascii="Book Antiqua" w:hAnsi="Book Antiqua" w:cs="Arial"/>
          <w:sz w:val="24"/>
          <w:szCs w:val="24"/>
        </w:rPr>
        <w:t>1 deficiency presents in childhood</w:t>
      </w:r>
      <w:r w:rsidR="00CC3D3E" w:rsidRPr="00654905">
        <w:rPr>
          <w:rFonts w:ascii="Book Antiqua" w:hAnsi="Book Antiqua" w:cs="Arial"/>
          <w:sz w:val="24"/>
          <w:szCs w:val="24"/>
        </w:rPr>
        <w:t xml:space="preserve">, </w:t>
      </w:r>
      <w:r w:rsidR="00C419B8" w:rsidRPr="00654905">
        <w:rPr>
          <w:rFonts w:ascii="Book Antiqua" w:hAnsi="Book Antiqua" w:cs="Arial"/>
          <w:sz w:val="24"/>
          <w:szCs w:val="24"/>
        </w:rPr>
        <w:t xml:space="preserve">mutations in the </w:t>
      </w:r>
      <w:r w:rsidR="00C419B8" w:rsidRPr="00654905">
        <w:rPr>
          <w:rFonts w:ascii="Book Antiqua" w:hAnsi="Book Antiqua" w:cs="Arial"/>
          <w:i/>
          <w:sz w:val="24"/>
          <w:szCs w:val="24"/>
        </w:rPr>
        <w:t>ATP8B1</w:t>
      </w:r>
      <w:r w:rsidR="00C419B8" w:rsidRPr="00654905">
        <w:rPr>
          <w:rFonts w:ascii="Book Antiqua" w:hAnsi="Book Antiqua" w:cs="Arial"/>
          <w:sz w:val="24"/>
          <w:szCs w:val="24"/>
        </w:rPr>
        <w:t xml:space="preserve"> gene may also lead to more mild manifestations of disease includin</w:t>
      </w:r>
      <w:r w:rsidR="00CC3D3E" w:rsidRPr="00654905">
        <w:rPr>
          <w:rFonts w:ascii="Book Antiqua" w:hAnsi="Book Antiqua" w:cs="Arial"/>
          <w:sz w:val="24"/>
          <w:szCs w:val="24"/>
        </w:rPr>
        <w:t xml:space="preserve">g </w:t>
      </w:r>
      <w:r w:rsidR="00D32D79" w:rsidRPr="00654905">
        <w:rPr>
          <w:rFonts w:ascii="Book Antiqua" w:hAnsi="Book Antiqua" w:cs="Arial"/>
          <w:sz w:val="24"/>
          <w:szCs w:val="24"/>
        </w:rPr>
        <w:t xml:space="preserve">BRIC1 </w:t>
      </w:r>
      <w:r w:rsidR="00CC3D3E" w:rsidRPr="00654905">
        <w:rPr>
          <w:rFonts w:ascii="Book Antiqua" w:hAnsi="Book Antiqua" w:cs="Arial"/>
          <w:sz w:val="24"/>
          <w:szCs w:val="24"/>
        </w:rPr>
        <w:t>and intrahepatic cholestasis of pregnancy type 1</w:t>
      </w:r>
      <w:r w:rsidR="00D32D79" w:rsidRPr="00654905">
        <w:rPr>
          <w:rFonts w:ascii="Book Antiqua" w:hAnsi="Book Antiqua" w:cs="Arial"/>
          <w:sz w:val="24"/>
          <w:szCs w:val="24"/>
        </w:rPr>
        <w:t xml:space="preserve"> (ICP</w:t>
      </w:r>
      <w:r w:rsidR="00AB18E3" w:rsidRPr="00654905">
        <w:rPr>
          <w:rFonts w:ascii="Book Antiqua" w:hAnsi="Book Antiqua" w:cs="Arial"/>
          <w:sz w:val="24"/>
          <w:szCs w:val="24"/>
        </w:rPr>
        <w:t>1)</w:t>
      </w:r>
      <w:r w:rsidR="00AB18E3" w:rsidRPr="00654905">
        <w:rPr>
          <w:rFonts w:ascii="Book Antiqua" w:hAnsi="Book Antiqua" w:cs="Arial"/>
          <w:sz w:val="24"/>
          <w:szCs w:val="24"/>
          <w:vertAlign w:val="superscript"/>
        </w:rPr>
        <w:t>[</w:t>
      </w:r>
      <w:r w:rsidR="00CC3D3E" w:rsidRPr="00654905">
        <w:rPr>
          <w:rFonts w:ascii="Book Antiqua" w:hAnsi="Book Antiqua" w:cs="Arial"/>
          <w:sz w:val="24"/>
          <w:szCs w:val="24"/>
        </w:rPr>
        <w:fldChar w:fldCharType="begin">
          <w:fldData xml:space="preserve">PEVuZE5vdGU+PENpdGU+PEF1dGhvcj5Ic3U8L0F1dGhvcj48WWVhcj4yMDA5PC9ZZWFyPjxSZWNO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=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PEVuZE5vdGU+PENpdGU+PEF1dGhvcj5Ic3U8L0F1dGhvcj48WWVhcj4yMDA5PC9ZZWFyPjxSZWNO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=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CC3D3E" w:rsidRPr="00654905">
        <w:rPr>
          <w:rFonts w:ascii="Book Antiqua" w:hAnsi="Book Antiqua" w:cs="Arial"/>
          <w:sz w:val="24"/>
          <w:szCs w:val="24"/>
        </w:rPr>
      </w:r>
      <w:r w:rsidR="00CC3D3E"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28-30</w:t>
      </w:r>
      <w:r w:rsidR="00CC3D3E" w:rsidRPr="00654905">
        <w:rPr>
          <w:rFonts w:ascii="Book Antiqua" w:hAnsi="Book Antiqua" w:cs="Arial"/>
          <w:sz w:val="24"/>
          <w:szCs w:val="24"/>
        </w:rPr>
        <w:fldChar w:fldCharType="end"/>
      </w:r>
      <w:r w:rsidR="00AB18E3" w:rsidRPr="00654905">
        <w:rPr>
          <w:rFonts w:ascii="Book Antiqua" w:hAnsi="Book Antiqua" w:cs="Arial"/>
          <w:sz w:val="24"/>
          <w:szCs w:val="24"/>
          <w:vertAlign w:val="superscript"/>
        </w:rPr>
        <w:t>]</w:t>
      </w:r>
      <w:r w:rsidR="00805FC3" w:rsidRPr="00654905">
        <w:rPr>
          <w:rFonts w:ascii="Book Antiqua" w:hAnsi="Book Antiqua" w:cs="Arial"/>
          <w:sz w:val="24"/>
          <w:szCs w:val="24"/>
        </w:rPr>
        <w:t>.</w:t>
      </w:r>
      <w:r w:rsidR="00A310FF" w:rsidRPr="00654905">
        <w:rPr>
          <w:rFonts w:ascii="Book Antiqua" w:hAnsi="Book Antiqua" w:cs="Arial"/>
          <w:sz w:val="24"/>
          <w:szCs w:val="24"/>
        </w:rPr>
        <w:t xml:space="preserve"> </w:t>
      </w:r>
      <w:r w:rsidR="00475D64" w:rsidRPr="00654905">
        <w:rPr>
          <w:rFonts w:ascii="Book Antiqua" w:hAnsi="Book Antiqua" w:cs="Arial"/>
          <w:sz w:val="24"/>
          <w:szCs w:val="24"/>
        </w:rPr>
        <w:t xml:space="preserve">Dozens of mutations have been described, with missense mutations being more common in BRIC1 patients and nonsense or large deletions more common in </w:t>
      </w:r>
      <w:r w:rsidR="0087776C" w:rsidRPr="00654905">
        <w:rPr>
          <w:rFonts w:ascii="Book Antiqua" w:hAnsi="Book Antiqua" w:cs="Arial"/>
          <w:sz w:val="24"/>
          <w:szCs w:val="24"/>
        </w:rPr>
        <w:t xml:space="preserve">severe FIC1 </w:t>
      </w:r>
      <w:r w:rsidR="00AB18E3" w:rsidRPr="00654905">
        <w:rPr>
          <w:rFonts w:ascii="Book Antiqua" w:hAnsi="Book Antiqua" w:cs="Arial"/>
          <w:sz w:val="24"/>
          <w:szCs w:val="24"/>
        </w:rPr>
        <w:t>disease</w:t>
      </w:r>
      <w:r w:rsidR="00AB18E3" w:rsidRPr="00654905">
        <w:rPr>
          <w:rFonts w:ascii="Book Antiqua" w:hAnsi="Book Antiqua" w:cs="Arial"/>
          <w:sz w:val="24"/>
          <w:szCs w:val="24"/>
          <w:vertAlign w:val="superscript"/>
        </w:rPr>
        <w:t>[</w:t>
      </w:r>
      <w:r w:rsidR="00475D64" w:rsidRPr="00654905">
        <w:rPr>
          <w:rFonts w:ascii="Book Antiqua" w:hAnsi="Book Antiqua" w:cs="Arial"/>
          <w:sz w:val="24"/>
          <w:szCs w:val="24"/>
        </w:rPr>
        <w:fldChar w:fldCharType="begin">
          <w:fldData xml:space="preserve">PEVuZE5vdGU+PENpdGU+PEF1dGhvcj5LbG9tcDwvQXV0aG9yPjxZZWFyPjIwMDQ8L1llYXI+PFJl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PEVuZE5vdGU+PENpdGU+PEF1dGhvcj5LbG9tcDwvQXV0aG9yPjxZZWFyPjIwMDQ8L1llYXI+PFJl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475D64" w:rsidRPr="00654905">
        <w:rPr>
          <w:rFonts w:ascii="Book Antiqua" w:hAnsi="Book Antiqua" w:cs="Arial"/>
          <w:sz w:val="24"/>
          <w:szCs w:val="24"/>
        </w:rPr>
      </w:r>
      <w:r w:rsidR="00475D64"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31</w:t>
      </w:r>
      <w:r w:rsidR="00475D64" w:rsidRPr="00654905">
        <w:rPr>
          <w:rFonts w:ascii="Book Antiqua" w:hAnsi="Book Antiqua" w:cs="Arial"/>
          <w:sz w:val="24"/>
          <w:szCs w:val="24"/>
        </w:rPr>
        <w:fldChar w:fldCharType="end"/>
      </w:r>
      <w:r w:rsidR="00AB18E3" w:rsidRPr="00654905">
        <w:rPr>
          <w:rFonts w:ascii="Book Antiqua" w:hAnsi="Book Antiqua" w:cs="Arial"/>
          <w:sz w:val="24"/>
          <w:szCs w:val="24"/>
          <w:vertAlign w:val="superscript"/>
        </w:rPr>
        <w:t>]</w:t>
      </w:r>
      <w:r w:rsidR="00805FC3" w:rsidRPr="00654905">
        <w:rPr>
          <w:rFonts w:ascii="Book Antiqua" w:hAnsi="Book Antiqua" w:cs="Arial"/>
          <w:sz w:val="24"/>
          <w:szCs w:val="24"/>
        </w:rPr>
        <w:t>.</w:t>
      </w:r>
      <w:r w:rsidR="00002B3D">
        <w:rPr>
          <w:rFonts w:ascii="Book Antiqua" w:hAnsi="Book Antiqua" w:cs="Arial"/>
          <w:sz w:val="24"/>
          <w:szCs w:val="24"/>
        </w:rPr>
        <w:t xml:space="preserve"> </w:t>
      </w:r>
    </w:p>
    <w:p w14:paraId="16A416CD" w14:textId="77777777" w:rsidR="00D748B3" w:rsidRPr="00654905" w:rsidRDefault="00D748B3" w:rsidP="008A7262">
      <w:pPr>
        <w:pStyle w:val="a3"/>
        <w:adjustRightInd w:val="0"/>
        <w:snapToGrid w:val="0"/>
        <w:spacing w:before="0" w:beforeAutospacing="0" w:after="0" w:afterAutospacing="0" w:line="360" w:lineRule="auto"/>
        <w:ind w:firstLineChars="200" w:firstLine="480"/>
        <w:jc w:val="both"/>
        <w:rPr>
          <w:rFonts w:ascii="Book Antiqua" w:hAnsi="Book Antiqua" w:cs="Arial"/>
          <w:sz w:val="24"/>
          <w:szCs w:val="24"/>
        </w:rPr>
      </w:pPr>
    </w:p>
    <w:p w14:paraId="002F331D" w14:textId="5D00EED9" w:rsidR="00784104" w:rsidRPr="00654905" w:rsidRDefault="00266277" w:rsidP="008A7262">
      <w:pPr>
        <w:pStyle w:val="a3"/>
        <w:adjustRightInd w:val="0"/>
        <w:snapToGrid w:val="0"/>
        <w:spacing w:before="0" w:beforeAutospacing="0" w:after="0" w:afterAutospacing="0" w:line="360" w:lineRule="auto"/>
        <w:jc w:val="both"/>
        <w:rPr>
          <w:rFonts w:ascii="Book Antiqua" w:hAnsi="Book Antiqua" w:cs="Arial"/>
          <w:sz w:val="24"/>
          <w:szCs w:val="24"/>
        </w:rPr>
      </w:pPr>
      <w:r w:rsidRPr="00654905">
        <w:rPr>
          <w:rFonts w:ascii="Book Antiqua" w:hAnsi="Book Antiqua" w:cs="Arial"/>
          <w:b/>
          <w:i/>
          <w:sz w:val="24"/>
          <w:szCs w:val="24"/>
        </w:rPr>
        <w:lastRenderedPageBreak/>
        <w:t>ABCB11</w:t>
      </w:r>
      <w:r w:rsidRPr="00654905">
        <w:rPr>
          <w:rFonts w:ascii="Book Antiqua" w:hAnsi="Book Antiqua" w:cs="Arial"/>
          <w:b/>
          <w:sz w:val="24"/>
          <w:szCs w:val="24"/>
        </w:rPr>
        <w:t xml:space="preserve"> (BSEP, </w:t>
      </w:r>
      <w:r w:rsidR="0009652C" w:rsidRPr="00654905">
        <w:rPr>
          <w:rFonts w:ascii="Book Antiqua" w:hAnsi="Book Antiqua" w:cs="Arial"/>
          <w:b/>
          <w:sz w:val="24"/>
          <w:szCs w:val="24"/>
        </w:rPr>
        <w:t>PFIC2</w:t>
      </w:r>
      <w:r w:rsidRPr="00654905">
        <w:rPr>
          <w:rFonts w:ascii="Book Antiqua" w:hAnsi="Book Antiqua" w:cs="Arial"/>
          <w:b/>
          <w:sz w:val="24"/>
          <w:szCs w:val="24"/>
        </w:rPr>
        <w:t>)</w:t>
      </w:r>
      <w:r w:rsidR="00D748B3" w:rsidRPr="00654905">
        <w:rPr>
          <w:rFonts w:ascii="Book Antiqua" w:hAnsi="Book Antiqua" w:cs="Arial"/>
          <w:sz w:val="24"/>
          <w:szCs w:val="24"/>
          <w:lang w:eastAsia="zh-CN"/>
        </w:rPr>
        <w:t xml:space="preserve">: </w:t>
      </w:r>
      <w:r w:rsidR="00FD3A0F" w:rsidRPr="00654905">
        <w:rPr>
          <w:rFonts w:ascii="Book Antiqua" w:hAnsi="Book Antiqua" w:cs="Arial"/>
          <w:sz w:val="24"/>
          <w:szCs w:val="24"/>
        </w:rPr>
        <w:t xml:space="preserve">Historical </w:t>
      </w:r>
      <w:r w:rsidR="0065401D" w:rsidRPr="00654905">
        <w:rPr>
          <w:rFonts w:ascii="Book Antiqua" w:hAnsi="Book Antiqua" w:cs="Arial"/>
          <w:sz w:val="24"/>
          <w:szCs w:val="24"/>
        </w:rPr>
        <w:t>PFIC2</w:t>
      </w:r>
      <w:r w:rsidR="00FD3A0F" w:rsidRPr="00654905">
        <w:rPr>
          <w:rFonts w:ascii="Book Antiqua" w:hAnsi="Book Antiqua" w:cs="Arial"/>
          <w:sz w:val="24"/>
          <w:szCs w:val="24"/>
        </w:rPr>
        <w:t xml:space="preserve"> results from </w:t>
      </w:r>
      <w:r w:rsidR="0065401D" w:rsidRPr="00654905">
        <w:rPr>
          <w:rFonts w:ascii="Book Antiqua" w:hAnsi="Book Antiqua" w:cs="Arial"/>
          <w:sz w:val="24"/>
          <w:szCs w:val="24"/>
        </w:rPr>
        <w:t>defects</w:t>
      </w:r>
      <w:r w:rsidR="00FD3A0F" w:rsidRPr="00654905">
        <w:rPr>
          <w:rFonts w:ascii="Book Antiqua" w:hAnsi="Book Antiqua" w:cs="Arial"/>
          <w:sz w:val="24"/>
          <w:szCs w:val="24"/>
        </w:rPr>
        <w:t xml:space="preserve"> o</w:t>
      </w:r>
      <w:r w:rsidR="00F32C78" w:rsidRPr="00654905">
        <w:rPr>
          <w:rFonts w:ascii="Book Antiqua" w:hAnsi="Book Antiqua" w:cs="Arial"/>
          <w:sz w:val="24"/>
          <w:szCs w:val="24"/>
        </w:rPr>
        <w:t>r</w:t>
      </w:r>
      <w:r w:rsidR="00FD3A0F" w:rsidRPr="00654905">
        <w:rPr>
          <w:rFonts w:ascii="Book Antiqua" w:hAnsi="Book Antiqua" w:cs="Arial"/>
          <w:sz w:val="24"/>
          <w:szCs w:val="24"/>
        </w:rPr>
        <w:t xml:space="preserve"> deficiency</w:t>
      </w:r>
      <w:r w:rsidR="0065401D" w:rsidRPr="00654905">
        <w:rPr>
          <w:rFonts w:ascii="Book Antiqua" w:hAnsi="Book Antiqua" w:cs="Arial"/>
          <w:sz w:val="24"/>
          <w:szCs w:val="24"/>
        </w:rPr>
        <w:t xml:space="preserve"> in the </w:t>
      </w:r>
      <w:r w:rsidR="008A7262" w:rsidRPr="00654905">
        <w:rPr>
          <w:rFonts w:ascii="Book Antiqua" w:hAnsi="Book Antiqua" w:cs="Arial"/>
          <w:sz w:val="24"/>
          <w:szCs w:val="24"/>
        </w:rPr>
        <w:t>BSEP</w:t>
      </w:r>
      <w:r w:rsidR="00124E81" w:rsidRPr="00654905">
        <w:rPr>
          <w:rFonts w:ascii="Book Antiqua" w:hAnsi="Book Antiqua" w:cs="Arial"/>
          <w:sz w:val="24"/>
          <w:szCs w:val="24"/>
        </w:rPr>
        <w:t xml:space="preserve"> encoded by </w:t>
      </w:r>
      <w:r w:rsidR="0065401D" w:rsidRPr="00654905">
        <w:rPr>
          <w:rFonts w:ascii="Book Antiqua" w:hAnsi="Book Antiqua" w:cs="Arial"/>
          <w:i/>
          <w:sz w:val="24"/>
          <w:szCs w:val="24"/>
        </w:rPr>
        <w:t>ABCB11</w:t>
      </w:r>
      <w:r w:rsidR="0065401D" w:rsidRPr="00654905">
        <w:rPr>
          <w:rFonts w:ascii="Book Antiqua" w:hAnsi="Book Antiqua" w:cs="Arial"/>
          <w:sz w:val="24"/>
          <w:szCs w:val="24"/>
        </w:rPr>
        <w:t xml:space="preserve">. The location of the defect was initially mapped to chromosome </w:t>
      </w:r>
      <w:r w:rsidR="002607AE" w:rsidRPr="00654905">
        <w:rPr>
          <w:rFonts w:ascii="Book Antiqua" w:hAnsi="Book Antiqua" w:cs="Arial"/>
          <w:sz w:val="24"/>
          <w:szCs w:val="24"/>
        </w:rPr>
        <w:t>2q24</w:t>
      </w:r>
      <w:r w:rsidR="006D457A">
        <w:rPr>
          <w:rFonts w:ascii="Book Antiqua" w:hAnsi="Book Antiqua" w:cs="Arial"/>
          <w:sz w:val="24"/>
          <w:szCs w:val="24"/>
        </w:rPr>
        <w:t xml:space="preserve"> </w:t>
      </w:r>
      <w:r w:rsidR="002607AE" w:rsidRPr="00654905">
        <w:rPr>
          <w:rFonts w:ascii="Book Antiqua" w:hAnsi="Book Antiqua" w:cs="Arial"/>
          <w:sz w:val="24"/>
          <w:szCs w:val="24"/>
        </w:rPr>
        <w:t>to be positional match to BSEP, which had been cloned previously in the mouse genome</w:t>
      </w:r>
      <w:r w:rsidR="00E840E6" w:rsidRPr="00654905">
        <w:rPr>
          <w:rFonts w:ascii="Book Antiqua" w:hAnsi="Book Antiqua" w:cs="Arial"/>
          <w:sz w:val="24"/>
          <w:szCs w:val="24"/>
        </w:rPr>
        <w:t xml:space="preserve"> and was shown soon after to export bile acids</w:t>
      </w:r>
      <w:r w:rsidR="00AB18E3" w:rsidRPr="00654905">
        <w:rPr>
          <w:rFonts w:ascii="Book Antiqua" w:hAnsi="Book Antiqua" w:cs="Arial"/>
          <w:sz w:val="24"/>
          <w:szCs w:val="24"/>
          <w:vertAlign w:val="superscript"/>
        </w:rPr>
        <w:t>[</w:t>
      </w:r>
      <w:r w:rsidR="00780C4D" w:rsidRPr="00654905">
        <w:rPr>
          <w:rFonts w:ascii="Book Antiqua" w:hAnsi="Book Antiqua" w:cs="Arial"/>
          <w:sz w:val="24"/>
          <w:szCs w:val="24"/>
          <w:vertAlign w:val="superscript"/>
        </w:rPr>
        <w:fldChar w:fldCharType="begin">
          <w:fldData xml:space="preserve">PEVuZE5vdGU+PENpdGU+PEF1dGhvcj5TdHJhdXRuaWVrczwvQXV0aG9yPjxZZWFyPjE5OTg8L1ll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</w:fldData>
        </w:fldChar>
      </w:r>
      <w:r w:rsidR="003912FB" w:rsidRPr="00654905">
        <w:rPr>
          <w:rFonts w:ascii="Book Antiqua" w:hAnsi="Book Antiqua" w:cs="Arial"/>
          <w:sz w:val="24"/>
          <w:szCs w:val="24"/>
          <w:vertAlign w:val="superscript"/>
        </w:rPr>
        <w:instrText xml:space="preserve"> ADDIN EN.CITE </w:instrText>
      </w:r>
      <w:r w:rsidR="003912FB" w:rsidRPr="00654905">
        <w:rPr>
          <w:rFonts w:ascii="Book Antiqua" w:hAnsi="Book Antiqua" w:cs="Arial"/>
          <w:sz w:val="24"/>
          <w:szCs w:val="24"/>
          <w:vertAlign w:val="superscript"/>
        </w:rPr>
        <w:fldChar w:fldCharType="begin">
          <w:fldData xml:space="preserve">PEVuZE5vdGU+PENpdGU+PEF1dGhvcj5TdHJhdXRuaWVrczwvQXV0aG9yPjxZZWFyPjE5OTg8L1ll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</w:fldData>
        </w:fldChar>
      </w:r>
      <w:r w:rsidR="003912FB" w:rsidRPr="00654905">
        <w:rPr>
          <w:rFonts w:ascii="Book Antiqua" w:hAnsi="Book Antiqua" w:cs="Arial"/>
          <w:sz w:val="24"/>
          <w:szCs w:val="24"/>
          <w:vertAlign w:val="superscript"/>
        </w:rPr>
        <w:instrText xml:space="preserve"> ADDIN EN.CITE.DATA </w:instrText>
      </w:r>
      <w:r w:rsidR="003912FB" w:rsidRPr="00654905">
        <w:rPr>
          <w:rFonts w:ascii="Book Antiqua" w:hAnsi="Book Antiqua" w:cs="Arial"/>
          <w:sz w:val="24"/>
          <w:szCs w:val="24"/>
          <w:vertAlign w:val="superscript"/>
        </w:rPr>
      </w:r>
      <w:r w:rsidR="003912FB" w:rsidRPr="00654905">
        <w:rPr>
          <w:rFonts w:ascii="Book Antiqua" w:hAnsi="Book Antiqua" w:cs="Arial"/>
          <w:sz w:val="24"/>
          <w:szCs w:val="24"/>
          <w:vertAlign w:val="superscript"/>
        </w:rPr>
        <w:fldChar w:fldCharType="end"/>
      </w:r>
      <w:r w:rsidR="00780C4D" w:rsidRPr="00654905">
        <w:rPr>
          <w:rFonts w:ascii="Book Antiqua" w:hAnsi="Book Antiqua" w:cs="Arial"/>
          <w:sz w:val="24"/>
          <w:szCs w:val="24"/>
          <w:vertAlign w:val="superscript"/>
        </w:rPr>
      </w:r>
      <w:r w:rsidR="00780C4D" w:rsidRPr="00654905">
        <w:rPr>
          <w:rFonts w:ascii="Book Antiqua" w:hAnsi="Book Antiqua" w:cs="Arial"/>
          <w:sz w:val="24"/>
          <w:szCs w:val="24"/>
          <w:vertAlign w:val="superscript"/>
        </w:rPr>
        <w:fldChar w:fldCharType="separate"/>
      </w:r>
      <w:r w:rsidR="003912FB" w:rsidRPr="00654905">
        <w:rPr>
          <w:rFonts w:ascii="Book Antiqua" w:hAnsi="Book Antiqua" w:cs="Arial"/>
          <w:noProof/>
          <w:sz w:val="24"/>
          <w:szCs w:val="24"/>
          <w:vertAlign w:val="superscript"/>
        </w:rPr>
        <w:t>32</w:t>
      </w:r>
      <w:r w:rsidR="00780C4D" w:rsidRPr="00654905">
        <w:rPr>
          <w:rFonts w:ascii="Book Antiqua" w:hAnsi="Book Antiqua" w:cs="Arial"/>
          <w:sz w:val="24"/>
          <w:szCs w:val="24"/>
          <w:vertAlign w:val="superscript"/>
        </w:rPr>
        <w:fldChar w:fldCharType="end"/>
      </w:r>
      <w:r w:rsidR="00780C4D" w:rsidRPr="00654905">
        <w:rPr>
          <w:rFonts w:ascii="Book Antiqua" w:hAnsi="Book Antiqua" w:cs="Arial"/>
          <w:sz w:val="24"/>
          <w:szCs w:val="24"/>
          <w:vertAlign w:val="superscript"/>
        </w:rPr>
        <w:t>,</w:t>
      </w:r>
      <w:r w:rsidR="00E840E6" w:rsidRPr="00654905">
        <w:rPr>
          <w:rFonts w:ascii="Book Antiqua" w:hAnsi="Book Antiqua" w:cs="Arial"/>
          <w:sz w:val="24"/>
          <w:szCs w:val="24"/>
          <w:vertAlign w:val="superscript"/>
        </w:rPr>
        <w:fldChar w:fldCharType="begin">
          <w:fldData xml:space="preserve">PEVuZE5vdGU+PENpdGU+PEF1dGhvcj5HZXJsb2ZmPC9BdXRob3I+PFllYXI+MTk5ODwvWWVhcj48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==
</w:fldData>
        </w:fldChar>
      </w:r>
      <w:r w:rsidR="003912FB" w:rsidRPr="00654905">
        <w:rPr>
          <w:rFonts w:ascii="Book Antiqua" w:hAnsi="Book Antiqua" w:cs="Arial"/>
          <w:sz w:val="24"/>
          <w:szCs w:val="24"/>
          <w:vertAlign w:val="superscript"/>
        </w:rPr>
        <w:instrText xml:space="preserve"> ADDIN EN.CITE </w:instrText>
      </w:r>
      <w:r w:rsidR="003912FB" w:rsidRPr="00654905">
        <w:rPr>
          <w:rFonts w:ascii="Book Antiqua" w:hAnsi="Book Antiqua" w:cs="Arial"/>
          <w:sz w:val="24"/>
          <w:szCs w:val="24"/>
          <w:vertAlign w:val="superscript"/>
        </w:rPr>
        <w:fldChar w:fldCharType="begin">
          <w:fldData xml:space="preserve">PEVuZE5vdGU+PENpdGU+PEF1dGhvcj5HZXJsb2ZmPC9BdXRob3I+PFllYXI+MTk5ODwvWWVhcj48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==
</w:fldData>
        </w:fldChar>
      </w:r>
      <w:r w:rsidR="003912FB" w:rsidRPr="00654905">
        <w:rPr>
          <w:rFonts w:ascii="Book Antiqua" w:hAnsi="Book Antiqua" w:cs="Arial"/>
          <w:sz w:val="24"/>
          <w:szCs w:val="24"/>
          <w:vertAlign w:val="superscript"/>
        </w:rPr>
        <w:instrText xml:space="preserve"> ADDIN EN.CITE.DATA </w:instrText>
      </w:r>
      <w:r w:rsidR="003912FB" w:rsidRPr="00654905">
        <w:rPr>
          <w:rFonts w:ascii="Book Antiqua" w:hAnsi="Book Antiqua" w:cs="Arial"/>
          <w:sz w:val="24"/>
          <w:szCs w:val="24"/>
          <w:vertAlign w:val="superscript"/>
        </w:rPr>
      </w:r>
      <w:r w:rsidR="003912FB" w:rsidRPr="00654905">
        <w:rPr>
          <w:rFonts w:ascii="Book Antiqua" w:hAnsi="Book Antiqua" w:cs="Arial"/>
          <w:sz w:val="24"/>
          <w:szCs w:val="24"/>
          <w:vertAlign w:val="superscript"/>
        </w:rPr>
        <w:fldChar w:fldCharType="end"/>
      </w:r>
      <w:r w:rsidR="00E840E6" w:rsidRPr="00654905">
        <w:rPr>
          <w:rFonts w:ascii="Book Antiqua" w:hAnsi="Book Antiqua" w:cs="Arial"/>
          <w:sz w:val="24"/>
          <w:szCs w:val="24"/>
          <w:vertAlign w:val="superscript"/>
        </w:rPr>
      </w:r>
      <w:r w:rsidR="00E840E6" w:rsidRPr="00654905">
        <w:rPr>
          <w:rFonts w:ascii="Book Antiqua" w:hAnsi="Book Antiqua" w:cs="Arial"/>
          <w:sz w:val="24"/>
          <w:szCs w:val="24"/>
          <w:vertAlign w:val="superscript"/>
        </w:rPr>
        <w:fldChar w:fldCharType="separate"/>
      </w:r>
      <w:r w:rsidR="003912FB" w:rsidRPr="00654905">
        <w:rPr>
          <w:rFonts w:ascii="Book Antiqua" w:hAnsi="Book Antiqua" w:cs="Arial"/>
          <w:noProof/>
          <w:sz w:val="24"/>
          <w:szCs w:val="24"/>
          <w:vertAlign w:val="superscript"/>
        </w:rPr>
        <w:t>33</w:t>
      </w:r>
      <w:r w:rsidR="00E840E6" w:rsidRPr="00654905">
        <w:rPr>
          <w:rFonts w:ascii="Book Antiqua" w:hAnsi="Book Antiqua" w:cs="Arial"/>
          <w:sz w:val="24"/>
          <w:szCs w:val="24"/>
          <w:vertAlign w:val="superscript"/>
        </w:rPr>
        <w:fldChar w:fldCharType="end"/>
      </w:r>
      <w:r w:rsidR="00AB18E3" w:rsidRPr="00654905">
        <w:rPr>
          <w:rFonts w:ascii="Book Antiqua" w:hAnsi="Book Antiqua" w:cs="Arial"/>
          <w:sz w:val="24"/>
          <w:szCs w:val="24"/>
          <w:vertAlign w:val="superscript"/>
        </w:rPr>
        <w:t>]</w:t>
      </w:r>
      <w:r w:rsidR="00805FC3" w:rsidRPr="00654905">
        <w:rPr>
          <w:rFonts w:ascii="Book Antiqua" w:hAnsi="Book Antiqua" w:cs="Arial"/>
          <w:sz w:val="24"/>
          <w:szCs w:val="24"/>
        </w:rPr>
        <w:t>.</w:t>
      </w:r>
      <w:r w:rsidR="0065401D" w:rsidRPr="00654905">
        <w:rPr>
          <w:rFonts w:ascii="Book Antiqua" w:hAnsi="Book Antiqua" w:cs="Arial"/>
          <w:sz w:val="24"/>
          <w:szCs w:val="24"/>
        </w:rPr>
        <w:t xml:space="preserve"> </w:t>
      </w:r>
      <w:r w:rsidR="00250B2B" w:rsidRPr="00654905">
        <w:rPr>
          <w:rFonts w:ascii="Book Antiqua" w:hAnsi="Book Antiqua" w:cs="Arial"/>
          <w:sz w:val="24"/>
          <w:szCs w:val="24"/>
        </w:rPr>
        <w:t xml:space="preserve">This </w:t>
      </w:r>
      <w:r w:rsidR="00124E81" w:rsidRPr="00654905">
        <w:rPr>
          <w:rFonts w:ascii="Book Antiqua" w:hAnsi="Book Antiqua" w:cs="Arial"/>
          <w:sz w:val="24"/>
          <w:szCs w:val="24"/>
        </w:rPr>
        <w:t>defect</w:t>
      </w:r>
      <w:r w:rsidR="00250B2B" w:rsidRPr="00654905">
        <w:rPr>
          <w:rFonts w:ascii="Book Antiqua" w:hAnsi="Book Antiqua" w:cs="Arial"/>
          <w:sz w:val="24"/>
          <w:szCs w:val="24"/>
        </w:rPr>
        <w:t xml:space="preserve"> results in a severe </w:t>
      </w:r>
      <w:r w:rsidR="00780C4D" w:rsidRPr="00654905">
        <w:rPr>
          <w:rFonts w:ascii="Book Antiqua" w:hAnsi="Book Antiqua" w:cs="Arial"/>
          <w:sz w:val="24"/>
          <w:szCs w:val="24"/>
        </w:rPr>
        <w:t>hepatobiliary</w:t>
      </w:r>
      <w:r w:rsidR="00250B2B" w:rsidRPr="00654905">
        <w:rPr>
          <w:rFonts w:ascii="Book Antiqua" w:hAnsi="Book Antiqua" w:cs="Arial"/>
          <w:sz w:val="24"/>
          <w:szCs w:val="24"/>
        </w:rPr>
        <w:t xml:space="preserve"> phenotype due to impairment of bile salt handling and</w:t>
      </w:r>
      <w:r w:rsidR="00F32C78" w:rsidRPr="00654905">
        <w:rPr>
          <w:rFonts w:ascii="Book Antiqua" w:hAnsi="Book Antiqua" w:cs="Arial"/>
          <w:sz w:val="24"/>
          <w:szCs w:val="24"/>
        </w:rPr>
        <w:t xml:space="preserve"> subsequent</w:t>
      </w:r>
      <w:r w:rsidR="00250B2B" w:rsidRPr="00654905">
        <w:rPr>
          <w:rFonts w:ascii="Book Antiqua" w:hAnsi="Book Antiqua" w:cs="Arial"/>
          <w:sz w:val="24"/>
          <w:szCs w:val="24"/>
        </w:rPr>
        <w:t xml:space="preserve"> damage </w:t>
      </w:r>
      <w:r w:rsidR="00F32C78" w:rsidRPr="00654905">
        <w:rPr>
          <w:rFonts w:ascii="Book Antiqua" w:hAnsi="Book Antiqua" w:cs="Arial"/>
          <w:sz w:val="24"/>
          <w:szCs w:val="24"/>
        </w:rPr>
        <w:t>to</w:t>
      </w:r>
      <w:r w:rsidR="00250B2B" w:rsidRPr="00654905">
        <w:rPr>
          <w:rFonts w:ascii="Book Antiqua" w:hAnsi="Book Antiqua" w:cs="Arial"/>
          <w:sz w:val="24"/>
          <w:szCs w:val="24"/>
        </w:rPr>
        <w:t xml:space="preserve"> </w:t>
      </w:r>
      <w:r w:rsidR="00AB18E3" w:rsidRPr="00654905">
        <w:rPr>
          <w:rFonts w:ascii="Book Antiqua" w:hAnsi="Book Antiqua" w:cs="Arial"/>
          <w:sz w:val="24"/>
          <w:szCs w:val="24"/>
        </w:rPr>
        <w:t>hepatocytes</w:t>
      </w:r>
      <w:r w:rsidR="00AB18E3" w:rsidRPr="00654905">
        <w:rPr>
          <w:rFonts w:ascii="Book Antiqua" w:hAnsi="Book Antiqua" w:cs="Arial"/>
          <w:sz w:val="24"/>
          <w:szCs w:val="24"/>
          <w:vertAlign w:val="superscript"/>
        </w:rPr>
        <w:t>[</w:t>
      </w:r>
      <w:r w:rsidR="00A05439" w:rsidRPr="00654905">
        <w:rPr>
          <w:rFonts w:ascii="Book Antiqua" w:hAnsi="Book Antiqua" w:cs="Arial"/>
          <w:sz w:val="24"/>
          <w:szCs w:val="24"/>
          <w:vertAlign w:val="superscript"/>
        </w:rPr>
        <w:fldChar w:fldCharType="begin">
          <w:fldData xml:space="preserve">PEVuZE5vdGU+PENpdGU+PEF1dGhvcj5Tcml2YXN0YXZhPC9BdXRob3I+PFllYXI+MjAxNDwvWWVh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</w:fldData>
        </w:fldChar>
      </w:r>
      <w:r w:rsidR="003912FB" w:rsidRPr="00654905">
        <w:rPr>
          <w:rFonts w:ascii="Book Antiqua" w:hAnsi="Book Antiqua" w:cs="Arial"/>
          <w:sz w:val="24"/>
          <w:szCs w:val="24"/>
          <w:vertAlign w:val="superscript"/>
        </w:rPr>
        <w:instrText xml:space="preserve"> ADDIN EN.CITE </w:instrText>
      </w:r>
      <w:r w:rsidR="003912FB" w:rsidRPr="00654905">
        <w:rPr>
          <w:rFonts w:ascii="Book Antiqua" w:hAnsi="Book Antiqua" w:cs="Arial"/>
          <w:sz w:val="24"/>
          <w:szCs w:val="24"/>
          <w:vertAlign w:val="superscript"/>
        </w:rPr>
        <w:fldChar w:fldCharType="begin">
          <w:fldData xml:space="preserve">PEVuZE5vdGU+PENpdGU+PEF1dGhvcj5Tcml2YXN0YXZhPC9BdXRob3I+PFllYXI+MjAxNDwvWWVh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</w:fldData>
        </w:fldChar>
      </w:r>
      <w:r w:rsidR="003912FB" w:rsidRPr="00654905">
        <w:rPr>
          <w:rFonts w:ascii="Book Antiqua" w:hAnsi="Book Antiqua" w:cs="Arial"/>
          <w:sz w:val="24"/>
          <w:szCs w:val="24"/>
          <w:vertAlign w:val="superscript"/>
        </w:rPr>
        <w:instrText xml:space="preserve"> ADDIN EN.CITE.DATA </w:instrText>
      </w:r>
      <w:r w:rsidR="003912FB" w:rsidRPr="00654905">
        <w:rPr>
          <w:rFonts w:ascii="Book Antiqua" w:hAnsi="Book Antiqua" w:cs="Arial"/>
          <w:sz w:val="24"/>
          <w:szCs w:val="24"/>
          <w:vertAlign w:val="superscript"/>
        </w:rPr>
      </w:r>
      <w:r w:rsidR="003912FB" w:rsidRPr="00654905">
        <w:rPr>
          <w:rFonts w:ascii="Book Antiqua" w:hAnsi="Book Antiqua" w:cs="Arial"/>
          <w:sz w:val="24"/>
          <w:szCs w:val="24"/>
          <w:vertAlign w:val="superscript"/>
        </w:rPr>
        <w:fldChar w:fldCharType="end"/>
      </w:r>
      <w:r w:rsidR="00A05439" w:rsidRPr="00654905">
        <w:rPr>
          <w:rFonts w:ascii="Book Antiqua" w:hAnsi="Book Antiqua" w:cs="Arial"/>
          <w:sz w:val="24"/>
          <w:szCs w:val="24"/>
          <w:vertAlign w:val="superscript"/>
        </w:rPr>
      </w:r>
      <w:r w:rsidR="00A05439" w:rsidRPr="00654905">
        <w:rPr>
          <w:rFonts w:ascii="Book Antiqua" w:hAnsi="Book Antiqua" w:cs="Arial"/>
          <w:sz w:val="24"/>
          <w:szCs w:val="24"/>
          <w:vertAlign w:val="superscript"/>
        </w:rPr>
        <w:fldChar w:fldCharType="separate"/>
      </w:r>
      <w:r w:rsidR="003912FB" w:rsidRPr="00654905">
        <w:rPr>
          <w:rFonts w:ascii="Book Antiqua" w:hAnsi="Book Antiqua" w:cs="Arial"/>
          <w:noProof/>
          <w:sz w:val="24"/>
          <w:szCs w:val="24"/>
          <w:vertAlign w:val="superscript"/>
        </w:rPr>
        <w:t>9</w:t>
      </w:r>
      <w:r w:rsidR="00A05439" w:rsidRPr="00654905">
        <w:rPr>
          <w:rFonts w:ascii="Book Antiqua" w:hAnsi="Book Antiqua" w:cs="Arial"/>
          <w:sz w:val="24"/>
          <w:szCs w:val="24"/>
          <w:vertAlign w:val="superscript"/>
        </w:rPr>
        <w:fldChar w:fldCharType="end"/>
      </w:r>
      <w:r w:rsidR="00AB18E3" w:rsidRPr="00654905">
        <w:rPr>
          <w:rFonts w:ascii="Book Antiqua" w:hAnsi="Book Antiqua" w:cs="Arial"/>
          <w:sz w:val="24"/>
          <w:szCs w:val="24"/>
          <w:vertAlign w:val="superscript"/>
        </w:rPr>
        <w:t>]</w:t>
      </w:r>
      <w:r w:rsidR="00805FC3" w:rsidRPr="00654905">
        <w:rPr>
          <w:rFonts w:ascii="Book Antiqua" w:hAnsi="Book Antiqua" w:cs="Arial"/>
          <w:sz w:val="24"/>
          <w:szCs w:val="24"/>
        </w:rPr>
        <w:t>.</w:t>
      </w:r>
      <w:r w:rsidR="00786226" w:rsidRPr="00654905">
        <w:rPr>
          <w:rFonts w:ascii="Book Antiqua" w:hAnsi="Book Antiqua" w:cs="Arial"/>
          <w:sz w:val="24"/>
          <w:szCs w:val="24"/>
        </w:rPr>
        <w:t xml:space="preserve"> </w:t>
      </w:r>
      <w:r w:rsidR="007566D0" w:rsidRPr="00654905">
        <w:rPr>
          <w:rFonts w:ascii="Book Antiqua" w:hAnsi="Book Antiqua" w:cs="Arial"/>
          <w:sz w:val="24"/>
          <w:szCs w:val="24"/>
        </w:rPr>
        <w:t xml:space="preserve">As of this writing, more than 200 </w:t>
      </w:r>
      <w:r w:rsidR="009C5F28" w:rsidRPr="00654905">
        <w:rPr>
          <w:rFonts w:ascii="Book Antiqua" w:hAnsi="Book Antiqua" w:cs="Arial"/>
          <w:sz w:val="24"/>
          <w:szCs w:val="24"/>
        </w:rPr>
        <w:t xml:space="preserve">causative </w:t>
      </w:r>
      <w:r w:rsidR="007566D0" w:rsidRPr="00654905">
        <w:rPr>
          <w:rFonts w:ascii="Book Antiqua" w:hAnsi="Book Antiqua" w:cs="Arial"/>
          <w:sz w:val="24"/>
          <w:szCs w:val="24"/>
        </w:rPr>
        <w:t>mutations have been identified</w:t>
      </w:r>
      <w:r w:rsidR="00C011B7" w:rsidRPr="00C011B7">
        <w:rPr>
          <w:rFonts w:ascii="Book Antiqua" w:hAnsi="Book Antiqua" w:cs="Arial"/>
          <w:sz w:val="24"/>
          <w:szCs w:val="24"/>
          <w:vertAlign w:val="superscript"/>
        </w:rPr>
        <w:t>[</w:t>
      </w:r>
      <w:r w:rsidR="007566D0" w:rsidRPr="00C011B7">
        <w:rPr>
          <w:rFonts w:ascii="Book Antiqua" w:hAnsi="Book Antiqua" w:cs="Arial"/>
          <w:sz w:val="24"/>
          <w:szCs w:val="24"/>
          <w:vertAlign w:val="superscript"/>
        </w:rPr>
        <w:fldChar w:fldCharType="begin">
          <w:fldData xml:space="preserve">PEVuZE5vdGU+PENpdGU+PEF1dGhvcj5JbWFnYXdhPC9BdXRob3I+PFllYXI+MjAxODwvWWVhcj48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</w:fldData>
        </w:fldChar>
      </w:r>
      <w:r w:rsidR="003912FB" w:rsidRPr="00C011B7">
        <w:rPr>
          <w:rFonts w:ascii="Book Antiqua" w:hAnsi="Book Antiqua" w:cs="Arial"/>
          <w:sz w:val="24"/>
          <w:szCs w:val="24"/>
          <w:vertAlign w:val="superscript"/>
        </w:rPr>
        <w:instrText xml:space="preserve"> ADDIN EN.CITE </w:instrText>
      </w:r>
      <w:r w:rsidR="003912FB" w:rsidRPr="00C011B7">
        <w:rPr>
          <w:rFonts w:ascii="Book Antiqua" w:hAnsi="Book Antiqua" w:cs="Arial"/>
          <w:sz w:val="24"/>
          <w:szCs w:val="24"/>
          <w:vertAlign w:val="superscript"/>
        </w:rPr>
        <w:fldChar w:fldCharType="begin">
          <w:fldData xml:space="preserve">PEVuZE5vdGU+PENpdGU+PEF1dGhvcj5JbWFnYXdhPC9BdXRob3I+PFllYXI+MjAxODwvWWVhcj48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</w:fldData>
        </w:fldChar>
      </w:r>
      <w:r w:rsidR="003912FB" w:rsidRPr="00C011B7">
        <w:rPr>
          <w:rFonts w:ascii="Book Antiqua" w:hAnsi="Book Antiqua" w:cs="Arial"/>
          <w:sz w:val="24"/>
          <w:szCs w:val="24"/>
          <w:vertAlign w:val="superscript"/>
        </w:rPr>
        <w:instrText xml:space="preserve"> ADDIN EN.CITE.DATA </w:instrText>
      </w:r>
      <w:r w:rsidR="003912FB" w:rsidRPr="00C011B7">
        <w:rPr>
          <w:rFonts w:ascii="Book Antiqua" w:hAnsi="Book Antiqua" w:cs="Arial"/>
          <w:sz w:val="24"/>
          <w:szCs w:val="24"/>
          <w:vertAlign w:val="superscript"/>
        </w:rPr>
      </w:r>
      <w:r w:rsidR="003912FB" w:rsidRPr="00C011B7">
        <w:rPr>
          <w:rFonts w:ascii="Book Antiqua" w:hAnsi="Book Antiqua" w:cs="Arial"/>
          <w:sz w:val="24"/>
          <w:szCs w:val="24"/>
          <w:vertAlign w:val="superscript"/>
        </w:rPr>
        <w:fldChar w:fldCharType="end"/>
      </w:r>
      <w:r w:rsidR="007566D0" w:rsidRPr="00C011B7">
        <w:rPr>
          <w:rFonts w:ascii="Book Antiqua" w:hAnsi="Book Antiqua" w:cs="Arial"/>
          <w:sz w:val="24"/>
          <w:szCs w:val="24"/>
          <w:vertAlign w:val="superscript"/>
        </w:rPr>
      </w:r>
      <w:r w:rsidR="007566D0" w:rsidRPr="00C011B7">
        <w:rPr>
          <w:rFonts w:ascii="Book Antiqua" w:hAnsi="Book Antiqua" w:cs="Arial"/>
          <w:sz w:val="24"/>
          <w:szCs w:val="24"/>
          <w:vertAlign w:val="superscript"/>
        </w:rPr>
        <w:fldChar w:fldCharType="separate"/>
      </w:r>
      <w:r w:rsidR="003912FB" w:rsidRPr="00C011B7">
        <w:rPr>
          <w:rFonts w:ascii="Book Antiqua" w:hAnsi="Book Antiqua" w:cs="Arial"/>
          <w:noProof/>
          <w:sz w:val="24"/>
          <w:szCs w:val="24"/>
          <w:vertAlign w:val="superscript"/>
        </w:rPr>
        <w:t>34</w:t>
      </w:r>
      <w:r w:rsidR="007566D0" w:rsidRPr="00C011B7">
        <w:rPr>
          <w:rFonts w:ascii="Book Antiqua" w:hAnsi="Book Antiqua" w:cs="Arial"/>
          <w:sz w:val="24"/>
          <w:szCs w:val="24"/>
          <w:vertAlign w:val="superscript"/>
        </w:rPr>
        <w:fldChar w:fldCharType="end"/>
      </w:r>
      <w:r w:rsidR="00C011B7" w:rsidRPr="00C011B7">
        <w:rPr>
          <w:rFonts w:ascii="Book Antiqua" w:hAnsi="Book Antiqua" w:cs="Arial"/>
          <w:sz w:val="24"/>
          <w:szCs w:val="24"/>
          <w:vertAlign w:val="superscript"/>
        </w:rPr>
        <w:t>]</w:t>
      </w:r>
      <w:r w:rsidR="00805FC3" w:rsidRPr="00654905">
        <w:rPr>
          <w:rFonts w:ascii="Book Antiqua" w:hAnsi="Book Antiqua" w:cs="Arial"/>
          <w:sz w:val="24"/>
          <w:szCs w:val="24"/>
        </w:rPr>
        <w:t>.</w:t>
      </w:r>
      <w:r w:rsidR="007566D0" w:rsidRPr="00654905">
        <w:rPr>
          <w:rFonts w:ascii="Book Antiqua" w:hAnsi="Book Antiqua" w:cs="Arial"/>
          <w:sz w:val="24"/>
          <w:szCs w:val="24"/>
        </w:rPr>
        <w:t xml:space="preserve"> </w:t>
      </w:r>
      <w:r w:rsidR="00D95ECC" w:rsidRPr="00654905">
        <w:rPr>
          <w:rFonts w:ascii="Book Antiqua" w:hAnsi="Book Antiqua" w:cs="Arial"/>
          <w:sz w:val="24"/>
          <w:szCs w:val="24"/>
        </w:rPr>
        <w:t xml:space="preserve">Affected infants initially present </w:t>
      </w:r>
      <w:r w:rsidR="004B4DB3" w:rsidRPr="00654905">
        <w:rPr>
          <w:rFonts w:ascii="Book Antiqua" w:hAnsi="Book Antiqua" w:cs="Arial"/>
          <w:sz w:val="24"/>
          <w:szCs w:val="24"/>
        </w:rPr>
        <w:t>jaundice</w:t>
      </w:r>
      <w:r w:rsidR="005C7581" w:rsidRPr="00654905">
        <w:rPr>
          <w:rFonts w:ascii="Book Antiqua" w:hAnsi="Book Antiqua" w:cs="Arial"/>
          <w:sz w:val="24"/>
          <w:szCs w:val="24"/>
        </w:rPr>
        <w:t>d</w:t>
      </w:r>
      <w:r w:rsidR="004B4DB3" w:rsidRPr="00654905">
        <w:rPr>
          <w:rFonts w:ascii="Book Antiqua" w:hAnsi="Book Antiqua" w:cs="Arial"/>
          <w:sz w:val="24"/>
          <w:szCs w:val="24"/>
        </w:rPr>
        <w:t>, with pruritis developing around 4-5 mo</w:t>
      </w:r>
      <w:r w:rsidR="00C011B7">
        <w:rPr>
          <w:rFonts w:ascii="Book Antiqua" w:hAnsi="Book Antiqua" w:cs="Arial"/>
          <w:sz w:val="24"/>
          <w:szCs w:val="24"/>
        </w:rPr>
        <w:t xml:space="preserve"> </w:t>
      </w:r>
      <w:r w:rsidR="004B4DB3" w:rsidRPr="00654905">
        <w:rPr>
          <w:rFonts w:ascii="Book Antiqua" w:hAnsi="Book Antiqua" w:cs="Arial"/>
          <w:sz w:val="24"/>
          <w:szCs w:val="24"/>
        </w:rPr>
        <w:t>of age</w:t>
      </w:r>
      <w:r w:rsidR="00D95ECC" w:rsidRPr="00654905">
        <w:rPr>
          <w:rFonts w:ascii="Book Antiqua" w:hAnsi="Book Antiqua" w:cs="Arial"/>
          <w:sz w:val="24"/>
          <w:szCs w:val="24"/>
        </w:rPr>
        <w:t xml:space="preserve"> and often </w:t>
      </w:r>
      <w:r w:rsidR="005C7581" w:rsidRPr="00654905">
        <w:rPr>
          <w:rFonts w:ascii="Book Antiqua" w:hAnsi="Book Antiqua" w:cs="Arial"/>
          <w:sz w:val="24"/>
          <w:szCs w:val="24"/>
        </w:rPr>
        <w:t>progressing to the development of</w:t>
      </w:r>
      <w:r w:rsidR="00D95ECC" w:rsidRPr="00654905">
        <w:rPr>
          <w:rFonts w:ascii="Book Antiqua" w:hAnsi="Book Antiqua" w:cs="Arial"/>
          <w:sz w:val="24"/>
          <w:szCs w:val="24"/>
        </w:rPr>
        <w:t xml:space="preserve"> portal hypertension within the first year of </w:t>
      </w:r>
      <w:r w:rsidR="00AB18E3" w:rsidRPr="00654905">
        <w:rPr>
          <w:rFonts w:ascii="Book Antiqua" w:hAnsi="Book Antiqua" w:cs="Arial"/>
          <w:sz w:val="24"/>
          <w:szCs w:val="24"/>
        </w:rPr>
        <w:t>life</w:t>
      </w:r>
      <w:r w:rsidR="00AB18E3" w:rsidRPr="00654905">
        <w:rPr>
          <w:rFonts w:ascii="Book Antiqua" w:hAnsi="Book Antiqua" w:cs="Arial"/>
          <w:sz w:val="24"/>
          <w:szCs w:val="24"/>
          <w:vertAlign w:val="superscript"/>
        </w:rPr>
        <w:t>[</w:t>
      </w:r>
      <w:r w:rsidR="004B4DB3" w:rsidRPr="00654905">
        <w:rPr>
          <w:rFonts w:ascii="Book Antiqua" w:hAnsi="Book Antiqua" w:cs="Arial"/>
          <w:sz w:val="24"/>
          <w:szCs w:val="24"/>
        </w:rPr>
        <w:fldChar w:fldCharType="begin">
          <w:fldData xml:space="preserve">PEVuZE5vdGU+PENpdGU+PEF1dGhvcj5Tcml2YXN0YXZhPC9BdXRob3I+PFllYXI+MjAxNDwvWWVh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PEVuZE5vdGU+PENpdGU+PEF1dGhvcj5Tcml2YXN0YXZhPC9BdXRob3I+PFllYXI+MjAxNDwvWWVh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4B4DB3" w:rsidRPr="00654905">
        <w:rPr>
          <w:rFonts w:ascii="Book Antiqua" w:hAnsi="Book Antiqua" w:cs="Arial"/>
          <w:sz w:val="24"/>
          <w:szCs w:val="24"/>
        </w:rPr>
      </w:r>
      <w:r w:rsidR="004B4DB3"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9,35,36</w:t>
      </w:r>
      <w:r w:rsidR="004B4DB3" w:rsidRPr="00654905">
        <w:rPr>
          <w:rFonts w:ascii="Book Antiqua" w:hAnsi="Book Antiqua" w:cs="Arial"/>
          <w:sz w:val="24"/>
          <w:szCs w:val="24"/>
        </w:rPr>
        <w:fldChar w:fldCharType="end"/>
      </w:r>
      <w:r w:rsidR="00AB18E3" w:rsidRPr="00654905">
        <w:rPr>
          <w:rFonts w:ascii="Book Antiqua" w:hAnsi="Book Antiqua" w:cs="Arial"/>
          <w:sz w:val="24"/>
          <w:szCs w:val="24"/>
          <w:vertAlign w:val="superscript"/>
        </w:rPr>
        <w:t>]</w:t>
      </w:r>
      <w:r w:rsidR="00805FC3" w:rsidRPr="00654905">
        <w:rPr>
          <w:rFonts w:ascii="Book Antiqua" w:hAnsi="Book Antiqua" w:cs="Arial"/>
          <w:sz w:val="24"/>
          <w:szCs w:val="24"/>
        </w:rPr>
        <w:t>.</w:t>
      </w:r>
      <w:r w:rsidR="00D95ECC" w:rsidRPr="00654905">
        <w:rPr>
          <w:rFonts w:ascii="Book Antiqua" w:hAnsi="Book Antiqua" w:cs="Arial"/>
          <w:sz w:val="24"/>
          <w:szCs w:val="24"/>
        </w:rPr>
        <w:t xml:space="preserve"> Scleral </w:t>
      </w:r>
      <w:r w:rsidR="009C5F28" w:rsidRPr="00654905">
        <w:rPr>
          <w:rFonts w:ascii="Book Antiqua" w:hAnsi="Book Antiqua" w:cs="Arial"/>
          <w:sz w:val="24"/>
          <w:szCs w:val="24"/>
        </w:rPr>
        <w:t>i</w:t>
      </w:r>
      <w:r w:rsidR="00D95ECC" w:rsidRPr="00654905">
        <w:rPr>
          <w:rFonts w:ascii="Book Antiqua" w:hAnsi="Book Antiqua" w:cs="Arial"/>
          <w:sz w:val="24"/>
          <w:szCs w:val="24"/>
        </w:rPr>
        <w:t xml:space="preserve">cterus, hepatomegaly, excoriation of skin, and poor growth due to fat </w:t>
      </w:r>
      <w:r w:rsidR="004B4DB3" w:rsidRPr="00654905">
        <w:rPr>
          <w:rFonts w:ascii="Book Antiqua" w:hAnsi="Book Antiqua" w:cs="Arial"/>
          <w:sz w:val="24"/>
          <w:szCs w:val="24"/>
        </w:rPr>
        <w:t xml:space="preserve">malabsorption and </w:t>
      </w:r>
      <w:r w:rsidR="00805FC3" w:rsidRPr="00654905">
        <w:rPr>
          <w:rFonts w:ascii="Book Antiqua" w:hAnsi="Book Antiqua" w:cs="Arial"/>
          <w:sz w:val="24"/>
          <w:szCs w:val="24"/>
        </w:rPr>
        <w:t>fat-soluble</w:t>
      </w:r>
      <w:r w:rsidR="004B4DB3" w:rsidRPr="00654905">
        <w:rPr>
          <w:rFonts w:ascii="Book Antiqua" w:hAnsi="Book Antiqua" w:cs="Arial"/>
          <w:sz w:val="24"/>
          <w:szCs w:val="24"/>
        </w:rPr>
        <w:t xml:space="preserve"> vitamin deficiency</w:t>
      </w:r>
      <w:r w:rsidR="001726E9" w:rsidRPr="00654905">
        <w:rPr>
          <w:rFonts w:ascii="Book Antiqua" w:hAnsi="Book Antiqua" w:cs="Arial"/>
          <w:sz w:val="24"/>
          <w:szCs w:val="24"/>
        </w:rPr>
        <w:t xml:space="preserve"> may also be apparent</w:t>
      </w:r>
      <w:r w:rsidR="00220DCF" w:rsidRPr="00654905">
        <w:rPr>
          <w:rFonts w:ascii="Book Antiqua" w:hAnsi="Book Antiqua" w:cs="Arial"/>
          <w:sz w:val="24"/>
          <w:szCs w:val="24"/>
        </w:rPr>
        <w:t xml:space="preserve"> due to cholestasis, though extrahepatic symptoms are less significant than in </w:t>
      </w:r>
      <w:r w:rsidR="0074567A" w:rsidRPr="00654905">
        <w:rPr>
          <w:rFonts w:ascii="Book Antiqua" w:hAnsi="Book Antiqua" w:cs="Arial"/>
          <w:sz w:val="24"/>
          <w:szCs w:val="24"/>
        </w:rPr>
        <w:t xml:space="preserve">FIC1 </w:t>
      </w:r>
      <w:r w:rsidR="00AB18E3" w:rsidRPr="00654905">
        <w:rPr>
          <w:rFonts w:ascii="Book Antiqua" w:hAnsi="Book Antiqua" w:cs="Arial"/>
          <w:sz w:val="24"/>
          <w:szCs w:val="24"/>
        </w:rPr>
        <w:t>deficiency</w:t>
      </w:r>
      <w:r w:rsidR="00AB18E3" w:rsidRPr="00654905">
        <w:rPr>
          <w:rFonts w:ascii="Book Antiqua" w:hAnsi="Book Antiqua" w:cs="Arial"/>
          <w:sz w:val="24"/>
          <w:szCs w:val="24"/>
          <w:vertAlign w:val="superscript"/>
        </w:rPr>
        <w:t>[</w:t>
      </w:r>
      <w:r w:rsidR="004B4DB3" w:rsidRPr="00654905">
        <w:rPr>
          <w:rFonts w:ascii="Book Antiqua" w:hAnsi="Book Antiqua" w:cs="Arial"/>
          <w:sz w:val="24"/>
          <w:szCs w:val="24"/>
        </w:rPr>
        <w:fldChar w:fldCharType="begin">
          <w:fldData xml:space="preserve">PEVuZE5vdGU+PENpdGU+PEF1dGhvcj5Tcml2YXN0YXZhPC9BdXRob3I+PFllYXI+MjAxNDwvWWVh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PEVuZE5vdGU+PENpdGU+PEF1dGhvcj5Tcml2YXN0YXZhPC9BdXRob3I+PFllYXI+MjAxNDwvWWVh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4B4DB3" w:rsidRPr="00654905">
        <w:rPr>
          <w:rFonts w:ascii="Book Antiqua" w:hAnsi="Book Antiqua" w:cs="Arial"/>
          <w:sz w:val="24"/>
          <w:szCs w:val="24"/>
        </w:rPr>
      </w:r>
      <w:r w:rsidR="004B4DB3"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4,9</w:t>
      </w:r>
      <w:r w:rsidR="004B4DB3" w:rsidRPr="00654905">
        <w:rPr>
          <w:rFonts w:ascii="Book Antiqua" w:hAnsi="Book Antiqua" w:cs="Arial"/>
          <w:sz w:val="24"/>
          <w:szCs w:val="24"/>
        </w:rPr>
        <w:fldChar w:fldCharType="end"/>
      </w:r>
      <w:r w:rsidR="00AB18E3" w:rsidRPr="00654905">
        <w:rPr>
          <w:rFonts w:ascii="Book Antiqua" w:hAnsi="Book Antiqua" w:cs="Arial"/>
          <w:sz w:val="24"/>
          <w:szCs w:val="24"/>
          <w:vertAlign w:val="superscript"/>
        </w:rPr>
        <w:t>]</w:t>
      </w:r>
      <w:r w:rsidR="00805FC3" w:rsidRPr="00654905">
        <w:rPr>
          <w:rFonts w:ascii="Book Antiqua" w:hAnsi="Book Antiqua" w:cs="Arial"/>
          <w:sz w:val="24"/>
          <w:szCs w:val="24"/>
        </w:rPr>
        <w:t>.</w:t>
      </w:r>
      <w:r w:rsidR="00250B2B" w:rsidRPr="00654905">
        <w:rPr>
          <w:rFonts w:ascii="Book Antiqua" w:hAnsi="Book Antiqua" w:cs="Arial"/>
          <w:sz w:val="24"/>
          <w:szCs w:val="24"/>
        </w:rPr>
        <w:t xml:space="preserve"> Laboratory findings </w:t>
      </w:r>
      <w:r w:rsidR="005C7581" w:rsidRPr="00654905">
        <w:rPr>
          <w:rFonts w:ascii="Book Antiqua" w:hAnsi="Book Antiqua" w:cs="Arial"/>
          <w:sz w:val="24"/>
          <w:szCs w:val="24"/>
        </w:rPr>
        <w:t>demonstrate</w:t>
      </w:r>
      <w:r w:rsidR="00250B2B" w:rsidRPr="00654905">
        <w:rPr>
          <w:rFonts w:ascii="Book Antiqua" w:hAnsi="Book Antiqua" w:cs="Arial"/>
          <w:sz w:val="24"/>
          <w:szCs w:val="24"/>
        </w:rPr>
        <w:t xml:space="preserve"> a low GGT cholestasis with transaminases typically more than twice the upper limit of </w:t>
      </w:r>
      <w:r w:rsidR="00AB18E3" w:rsidRPr="00654905">
        <w:rPr>
          <w:rFonts w:ascii="Book Antiqua" w:hAnsi="Book Antiqua" w:cs="Arial"/>
          <w:sz w:val="24"/>
          <w:szCs w:val="24"/>
        </w:rPr>
        <w:t>normal</w:t>
      </w:r>
      <w:r w:rsidR="00AB18E3" w:rsidRPr="00654905">
        <w:rPr>
          <w:rFonts w:ascii="Book Antiqua" w:hAnsi="Book Antiqua" w:cs="Arial"/>
          <w:sz w:val="24"/>
          <w:szCs w:val="24"/>
          <w:vertAlign w:val="superscript"/>
        </w:rPr>
        <w:t>[</w:t>
      </w:r>
      <w:r w:rsidR="00804FC4" w:rsidRPr="00654905">
        <w:rPr>
          <w:rFonts w:ascii="Book Antiqua" w:hAnsi="Book Antiqua" w:cs="Arial"/>
          <w:sz w:val="24"/>
          <w:szCs w:val="24"/>
        </w:rPr>
        <w:fldChar w:fldCharType="begin">
          <w:fldData xml:space="preserve">PEVuZE5vdGU+PENpdGU+PEF1dGhvcj5DaGVuPC9BdXRob3I+PFllYXI+MjAwMjwvWWVhcj48UmVj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PEVuZE5vdGU+PENpdGU+PEF1dGhvcj5DaGVuPC9BdXRob3I+PFllYXI+MjAwMjwvWWVhcj48UmVj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804FC4" w:rsidRPr="00654905">
        <w:rPr>
          <w:rFonts w:ascii="Book Antiqua" w:hAnsi="Book Antiqua" w:cs="Arial"/>
          <w:sz w:val="24"/>
          <w:szCs w:val="24"/>
        </w:rPr>
      </w:r>
      <w:r w:rsidR="00804FC4"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36</w:t>
      </w:r>
      <w:r w:rsidR="00804FC4" w:rsidRPr="00654905">
        <w:rPr>
          <w:rFonts w:ascii="Book Antiqua" w:hAnsi="Book Antiqua" w:cs="Arial"/>
          <w:sz w:val="24"/>
          <w:szCs w:val="24"/>
        </w:rPr>
        <w:fldChar w:fldCharType="end"/>
      </w:r>
      <w:r w:rsidR="00AB18E3" w:rsidRPr="00654905">
        <w:rPr>
          <w:rFonts w:ascii="Book Antiqua" w:hAnsi="Book Antiqua" w:cs="Arial"/>
          <w:sz w:val="24"/>
          <w:szCs w:val="24"/>
          <w:vertAlign w:val="superscript"/>
        </w:rPr>
        <w:t>]</w:t>
      </w:r>
      <w:r w:rsidR="00805FC3" w:rsidRPr="00654905">
        <w:rPr>
          <w:rFonts w:ascii="Book Antiqua" w:hAnsi="Book Antiqua" w:cs="Arial"/>
          <w:sz w:val="24"/>
          <w:szCs w:val="24"/>
        </w:rPr>
        <w:t>.</w:t>
      </w:r>
      <w:r w:rsidR="00002B3D">
        <w:rPr>
          <w:rFonts w:ascii="Book Antiqua" w:hAnsi="Book Antiqua" w:cs="Arial"/>
          <w:sz w:val="24"/>
          <w:szCs w:val="24"/>
        </w:rPr>
        <w:t xml:space="preserve"> </w:t>
      </w:r>
      <w:r w:rsidR="007566D0" w:rsidRPr="00654905">
        <w:rPr>
          <w:rFonts w:ascii="Book Antiqua" w:hAnsi="Book Antiqua" w:cs="Arial"/>
          <w:sz w:val="24"/>
          <w:szCs w:val="24"/>
        </w:rPr>
        <w:t>Similar to FIC1 deficiency</w:t>
      </w:r>
      <w:r w:rsidR="00E73D18" w:rsidRPr="00654905">
        <w:rPr>
          <w:rFonts w:ascii="Book Antiqua" w:hAnsi="Book Antiqua" w:cs="Arial"/>
          <w:sz w:val="24"/>
          <w:szCs w:val="24"/>
        </w:rPr>
        <w:t xml:space="preserve">, treatment is </w:t>
      </w:r>
      <w:r w:rsidR="00216DDF" w:rsidRPr="00654905">
        <w:rPr>
          <w:rFonts w:ascii="Book Antiqua" w:hAnsi="Book Antiqua" w:cs="Arial"/>
          <w:sz w:val="24"/>
          <w:szCs w:val="24"/>
        </w:rPr>
        <w:t xml:space="preserve">primarily </w:t>
      </w:r>
      <w:r w:rsidR="00E73D18" w:rsidRPr="00654905">
        <w:rPr>
          <w:rFonts w:ascii="Book Antiqua" w:hAnsi="Book Antiqua" w:cs="Arial"/>
          <w:sz w:val="24"/>
          <w:szCs w:val="24"/>
        </w:rPr>
        <w:t>supportive and focuses on nutritional supplementation and antipruritic agents.</w:t>
      </w:r>
      <w:r w:rsidR="00216DDF" w:rsidRPr="00654905">
        <w:rPr>
          <w:rFonts w:ascii="Book Antiqua" w:hAnsi="Book Antiqua" w:cs="Arial"/>
          <w:sz w:val="24"/>
          <w:szCs w:val="24"/>
        </w:rPr>
        <w:t xml:space="preserve"> Zebrafish models of BSEP deficiency suggest a potential role for therapies aimed at promoting alternative transporters to excrete bile</w:t>
      </w:r>
      <w:r w:rsidR="00AB18E3" w:rsidRPr="00654905">
        <w:rPr>
          <w:rFonts w:ascii="Book Antiqua" w:hAnsi="Book Antiqua" w:cs="Arial"/>
          <w:sz w:val="24"/>
          <w:szCs w:val="24"/>
          <w:vertAlign w:val="superscript"/>
        </w:rPr>
        <w:t>[</w:t>
      </w:r>
      <w:r w:rsidR="00216DDF" w:rsidRPr="00654905">
        <w:rPr>
          <w:rFonts w:ascii="Book Antiqua" w:hAnsi="Book Antiqua" w:cs="Arial"/>
          <w:sz w:val="24"/>
          <w:szCs w:val="24"/>
        </w:rPr>
        <w:fldChar w:fldCharType="begin">
          <w:fldData xml:space="preserve">PEVuZE5vdGU+PENpdGU+PEF1dGhvcj5FbGxpczwvQXV0aG9yPjxZZWFyPjIwMTg8L1llYXI+PFJl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PEVuZE5vdGU+PENpdGU+PEF1dGhvcj5FbGxpczwvQXV0aG9yPjxZZWFyPjIwMTg8L1llYXI+PFJl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216DDF" w:rsidRPr="00654905">
        <w:rPr>
          <w:rFonts w:ascii="Book Antiqua" w:hAnsi="Book Antiqua" w:cs="Arial"/>
          <w:sz w:val="24"/>
          <w:szCs w:val="24"/>
        </w:rPr>
      </w:r>
      <w:r w:rsidR="00216DDF"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37</w:t>
      </w:r>
      <w:r w:rsidR="00216DDF" w:rsidRPr="00654905">
        <w:rPr>
          <w:rFonts w:ascii="Book Antiqua" w:hAnsi="Book Antiqua" w:cs="Arial"/>
          <w:sz w:val="24"/>
          <w:szCs w:val="24"/>
        </w:rPr>
        <w:fldChar w:fldCharType="end"/>
      </w:r>
      <w:r w:rsidR="00AB18E3" w:rsidRPr="00654905">
        <w:rPr>
          <w:rFonts w:ascii="Book Antiqua" w:hAnsi="Book Antiqua" w:cs="Arial"/>
          <w:sz w:val="24"/>
          <w:szCs w:val="24"/>
          <w:vertAlign w:val="superscript"/>
        </w:rPr>
        <w:t>]</w:t>
      </w:r>
      <w:r w:rsidR="00216DDF" w:rsidRPr="00654905">
        <w:rPr>
          <w:rFonts w:ascii="Book Antiqua" w:hAnsi="Book Antiqua" w:cs="Arial"/>
          <w:sz w:val="24"/>
          <w:szCs w:val="24"/>
        </w:rPr>
        <w:t xml:space="preserve"> while</w:t>
      </w:r>
      <w:r w:rsidR="003C6ED9" w:rsidRPr="00654905">
        <w:rPr>
          <w:rFonts w:ascii="Book Antiqua" w:hAnsi="Book Antiqua" w:cs="Arial"/>
          <w:sz w:val="24"/>
          <w:szCs w:val="24"/>
        </w:rPr>
        <w:t xml:space="preserve"> reports </w:t>
      </w:r>
      <w:r w:rsidR="00216DDF" w:rsidRPr="00654905">
        <w:rPr>
          <w:rFonts w:ascii="Book Antiqua" w:hAnsi="Book Antiqua" w:cs="Arial"/>
          <w:sz w:val="24"/>
          <w:szCs w:val="24"/>
        </w:rPr>
        <w:t xml:space="preserve">in human subjects using </w:t>
      </w:r>
      <w:r w:rsidR="003C6ED9" w:rsidRPr="00654905">
        <w:rPr>
          <w:rFonts w:ascii="Book Antiqua" w:hAnsi="Book Antiqua" w:cs="Arial"/>
          <w:sz w:val="24"/>
          <w:szCs w:val="24"/>
        </w:rPr>
        <w:t xml:space="preserve">cell surface </w:t>
      </w:r>
      <w:r w:rsidR="00216DDF" w:rsidRPr="00654905">
        <w:rPr>
          <w:rFonts w:ascii="Book Antiqua" w:hAnsi="Book Antiqua" w:cs="Arial"/>
          <w:sz w:val="24"/>
          <w:szCs w:val="24"/>
        </w:rPr>
        <w:t>BSEP-</w:t>
      </w:r>
      <w:r w:rsidR="003C6ED9" w:rsidRPr="00654905">
        <w:rPr>
          <w:rFonts w:ascii="Book Antiqua" w:hAnsi="Book Antiqua" w:cs="Arial"/>
          <w:sz w:val="24"/>
          <w:szCs w:val="24"/>
        </w:rPr>
        <w:t>enhancer molecules</w:t>
      </w:r>
      <w:r w:rsidR="00216DDF" w:rsidRPr="00654905">
        <w:rPr>
          <w:rFonts w:ascii="Book Antiqua" w:hAnsi="Book Antiqua" w:cs="Arial"/>
          <w:sz w:val="24"/>
          <w:szCs w:val="24"/>
        </w:rPr>
        <w:t xml:space="preserve"> </w:t>
      </w:r>
      <w:r w:rsidR="00A11371" w:rsidRPr="00654905">
        <w:rPr>
          <w:rFonts w:ascii="Book Antiqua" w:hAnsi="Book Antiqua" w:cs="Arial"/>
          <w:sz w:val="24"/>
          <w:szCs w:val="24"/>
        </w:rPr>
        <w:t>(</w:t>
      </w:r>
      <w:r w:rsidR="00A11371" w:rsidRPr="00654905">
        <w:rPr>
          <w:rFonts w:ascii="Book Antiqua" w:hAnsi="Book Antiqua" w:cs="Arial"/>
          <w:i/>
          <w:sz w:val="24"/>
          <w:szCs w:val="24"/>
        </w:rPr>
        <w:t>i.e.</w:t>
      </w:r>
      <w:r w:rsidR="00D748B3" w:rsidRPr="00654905">
        <w:rPr>
          <w:rFonts w:ascii="Book Antiqua" w:hAnsi="Book Antiqua" w:cs="Arial"/>
          <w:i/>
          <w:sz w:val="24"/>
          <w:szCs w:val="24"/>
        </w:rPr>
        <w:t>,</w:t>
      </w:r>
      <w:r w:rsidR="00A11371" w:rsidRPr="00654905">
        <w:rPr>
          <w:rFonts w:ascii="Book Antiqua" w:hAnsi="Book Antiqua" w:cs="Arial"/>
          <w:sz w:val="24"/>
          <w:szCs w:val="24"/>
        </w:rPr>
        <w:t xml:space="preserve"> </w:t>
      </w:r>
      <w:r w:rsidR="00216DDF" w:rsidRPr="00654905">
        <w:rPr>
          <w:rFonts w:ascii="Book Antiqua" w:hAnsi="Book Antiqua" w:cs="Arial"/>
          <w:sz w:val="24"/>
          <w:szCs w:val="24"/>
        </w:rPr>
        <w:t>4-phenylbutyrate</w:t>
      </w:r>
      <w:r w:rsidR="00A11371" w:rsidRPr="00654905">
        <w:rPr>
          <w:rFonts w:ascii="Book Antiqua" w:hAnsi="Book Antiqua" w:cs="Arial"/>
          <w:sz w:val="24"/>
          <w:szCs w:val="24"/>
        </w:rPr>
        <w:t>)</w:t>
      </w:r>
      <w:r w:rsidR="00216DDF" w:rsidRPr="00654905">
        <w:rPr>
          <w:rFonts w:ascii="Book Antiqua" w:hAnsi="Book Antiqua" w:cs="Arial"/>
          <w:sz w:val="24"/>
          <w:szCs w:val="24"/>
        </w:rPr>
        <w:t xml:space="preserve"> alone</w:t>
      </w:r>
      <w:r w:rsidR="00AB18E3" w:rsidRPr="00654905">
        <w:rPr>
          <w:rFonts w:ascii="Book Antiqua" w:hAnsi="Book Antiqua" w:cs="Arial"/>
          <w:sz w:val="24"/>
          <w:szCs w:val="24"/>
          <w:vertAlign w:val="superscript"/>
        </w:rPr>
        <w:t>[</w:t>
      </w:r>
      <w:r w:rsidR="00216DDF" w:rsidRPr="00654905">
        <w:rPr>
          <w:rFonts w:ascii="Book Antiqua" w:hAnsi="Book Antiqua" w:cs="Arial"/>
          <w:sz w:val="24"/>
          <w:szCs w:val="24"/>
        </w:rPr>
        <w:fldChar w:fldCharType="begin">
          <w:fldData xml:space="preserve">PEVuZE5vdGU+PENpdGU+PEF1dGhvcj5OYW9pPC9BdXRob3I+PFllYXI+MjAxNDwvWWVhcj48UmVj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==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PEVuZE5vdGU+PENpdGU+PEF1dGhvcj5OYW9pPC9BdXRob3I+PFllYXI+MjAxNDwvWWVhcj48UmVj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==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216DDF" w:rsidRPr="00654905">
        <w:rPr>
          <w:rFonts w:ascii="Book Antiqua" w:hAnsi="Book Antiqua" w:cs="Arial"/>
          <w:sz w:val="24"/>
          <w:szCs w:val="24"/>
        </w:rPr>
      </w:r>
      <w:r w:rsidR="00216DDF"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38</w:t>
      </w:r>
      <w:r w:rsidR="00216DDF" w:rsidRPr="00654905">
        <w:rPr>
          <w:rFonts w:ascii="Book Antiqua" w:hAnsi="Book Antiqua" w:cs="Arial"/>
          <w:sz w:val="24"/>
          <w:szCs w:val="24"/>
        </w:rPr>
        <w:fldChar w:fldCharType="end"/>
      </w:r>
      <w:r w:rsidR="00AB18E3" w:rsidRPr="00654905">
        <w:rPr>
          <w:rFonts w:ascii="Book Antiqua" w:hAnsi="Book Antiqua" w:cs="Arial"/>
          <w:sz w:val="24"/>
          <w:szCs w:val="24"/>
          <w:vertAlign w:val="superscript"/>
        </w:rPr>
        <w:t>]</w:t>
      </w:r>
      <w:r w:rsidR="00216DDF" w:rsidRPr="00654905">
        <w:rPr>
          <w:rFonts w:ascii="Book Antiqua" w:hAnsi="Book Antiqua" w:cs="Arial"/>
          <w:sz w:val="24"/>
          <w:szCs w:val="24"/>
        </w:rPr>
        <w:t xml:space="preserve"> or as part of a cocktail of medications</w:t>
      </w:r>
      <w:r w:rsidR="00AB18E3" w:rsidRPr="00654905">
        <w:rPr>
          <w:rFonts w:ascii="Book Antiqua" w:hAnsi="Book Antiqua" w:cs="Arial"/>
          <w:sz w:val="24"/>
          <w:szCs w:val="24"/>
          <w:vertAlign w:val="superscript"/>
        </w:rPr>
        <w:t>[</w:t>
      </w:r>
      <w:r w:rsidR="00216DDF" w:rsidRPr="00654905">
        <w:rPr>
          <w:rFonts w:ascii="Book Antiqua" w:hAnsi="Book Antiqua" w:cs="Arial"/>
          <w:sz w:val="24"/>
          <w:szCs w:val="24"/>
        </w:rPr>
        <w:fldChar w:fldCharType="begin">
          <w:fldData xml:space="preserve">PEVuZE5vdGU+PENpdGU+PEF1dGhvcj5NYWxhdGFjazwvQXV0aG9yPjxZZWFyPjIwMTg8L1llYXI+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PEVuZE5vdGU+PENpdGU+PEF1dGhvcj5NYWxhdGFjazwvQXV0aG9yPjxZZWFyPjIwMTg8L1llYXI+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216DDF" w:rsidRPr="00654905">
        <w:rPr>
          <w:rFonts w:ascii="Book Antiqua" w:hAnsi="Book Antiqua" w:cs="Arial"/>
          <w:sz w:val="24"/>
          <w:szCs w:val="24"/>
        </w:rPr>
      </w:r>
      <w:r w:rsidR="00216DDF"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39</w:t>
      </w:r>
      <w:r w:rsidR="00216DDF" w:rsidRPr="00654905">
        <w:rPr>
          <w:rFonts w:ascii="Book Antiqua" w:hAnsi="Book Antiqua" w:cs="Arial"/>
          <w:sz w:val="24"/>
          <w:szCs w:val="24"/>
        </w:rPr>
        <w:fldChar w:fldCharType="end"/>
      </w:r>
      <w:r w:rsidR="00AB18E3" w:rsidRPr="00654905">
        <w:rPr>
          <w:rFonts w:ascii="Book Antiqua" w:hAnsi="Book Antiqua" w:cs="Arial"/>
          <w:sz w:val="24"/>
          <w:szCs w:val="24"/>
          <w:vertAlign w:val="superscript"/>
        </w:rPr>
        <w:t>]</w:t>
      </w:r>
      <w:r w:rsidR="00216DDF" w:rsidRPr="00654905">
        <w:rPr>
          <w:rFonts w:ascii="Book Antiqua" w:hAnsi="Book Antiqua" w:cs="Arial"/>
          <w:sz w:val="24"/>
          <w:szCs w:val="24"/>
        </w:rPr>
        <w:t xml:space="preserve"> have shown promise. Both </w:t>
      </w:r>
      <w:r w:rsidR="00A11371" w:rsidRPr="00654905">
        <w:rPr>
          <w:rFonts w:ascii="Book Antiqua" w:hAnsi="Book Antiqua" w:cs="Arial"/>
          <w:sz w:val="24"/>
          <w:szCs w:val="24"/>
        </w:rPr>
        <w:t>approaches</w:t>
      </w:r>
      <w:r w:rsidR="00216DDF" w:rsidRPr="00654905">
        <w:rPr>
          <w:rFonts w:ascii="Book Antiqua" w:hAnsi="Book Antiqua" w:cs="Arial"/>
          <w:sz w:val="24"/>
          <w:szCs w:val="24"/>
        </w:rPr>
        <w:t xml:space="preserve"> require more complete investigation</w:t>
      </w:r>
      <w:r w:rsidR="00BA452B" w:rsidRPr="00654905">
        <w:rPr>
          <w:rFonts w:ascii="Book Antiqua" w:hAnsi="Book Antiqua" w:cs="Arial"/>
          <w:sz w:val="24"/>
          <w:szCs w:val="24"/>
        </w:rPr>
        <w:t xml:space="preserve">, which may be facilitated through new disease models using patient-specific induced pluripotent stem cell-derived hepatocyte like </w:t>
      </w:r>
      <w:r w:rsidR="00AB18E3" w:rsidRPr="00654905">
        <w:rPr>
          <w:rFonts w:ascii="Book Antiqua" w:hAnsi="Book Antiqua" w:cs="Arial"/>
          <w:sz w:val="24"/>
          <w:szCs w:val="24"/>
        </w:rPr>
        <w:t>cells</w:t>
      </w:r>
      <w:r w:rsidR="00AB18E3" w:rsidRPr="00654905">
        <w:rPr>
          <w:rFonts w:ascii="Book Antiqua" w:hAnsi="Book Antiqua" w:cs="Arial"/>
          <w:sz w:val="24"/>
          <w:szCs w:val="24"/>
          <w:vertAlign w:val="superscript"/>
        </w:rPr>
        <w:t>[</w:t>
      </w:r>
      <w:r w:rsidR="00BA452B" w:rsidRPr="00654905">
        <w:rPr>
          <w:rFonts w:ascii="Book Antiqua" w:hAnsi="Book Antiqua" w:cs="Arial"/>
          <w:sz w:val="24"/>
          <w:szCs w:val="24"/>
        </w:rPr>
        <w:fldChar w:fldCharType="begin">
          <w:fldData xml:space="preserve">PEVuZE5vdGU+PENpdGU+PEF1dGhvcj5JbWFnYXdhPC9BdXRob3I+PFllYXI+MjAxNzwvWWVhcj48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PEVuZE5vdGU+PENpdGU+PEF1dGhvcj5JbWFnYXdhPC9BdXRob3I+PFllYXI+MjAxNzwvWWVhcj48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BA452B" w:rsidRPr="00654905">
        <w:rPr>
          <w:rFonts w:ascii="Book Antiqua" w:hAnsi="Book Antiqua" w:cs="Arial"/>
          <w:sz w:val="24"/>
          <w:szCs w:val="24"/>
        </w:rPr>
      </w:r>
      <w:r w:rsidR="00BA452B"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40</w:t>
      </w:r>
      <w:r w:rsidR="00BA452B" w:rsidRPr="00654905">
        <w:rPr>
          <w:rFonts w:ascii="Book Antiqua" w:hAnsi="Book Antiqua" w:cs="Arial"/>
          <w:sz w:val="24"/>
          <w:szCs w:val="24"/>
        </w:rPr>
        <w:fldChar w:fldCharType="end"/>
      </w:r>
      <w:r w:rsidR="00AB18E3" w:rsidRPr="00654905">
        <w:rPr>
          <w:rFonts w:ascii="Book Antiqua" w:hAnsi="Book Antiqua" w:cs="Arial"/>
          <w:sz w:val="24"/>
          <w:szCs w:val="24"/>
          <w:vertAlign w:val="superscript"/>
        </w:rPr>
        <w:t>]</w:t>
      </w:r>
      <w:r w:rsidR="00805FC3" w:rsidRPr="00654905">
        <w:rPr>
          <w:rFonts w:ascii="Book Antiqua" w:hAnsi="Book Antiqua" w:cs="Arial"/>
          <w:sz w:val="24"/>
          <w:szCs w:val="24"/>
        </w:rPr>
        <w:t>.</w:t>
      </w:r>
      <w:r w:rsidR="00E73D18" w:rsidRPr="00654905">
        <w:rPr>
          <w:rFonts w:ascii="Book Antiqua" w:hAnsi="Book Antiqua" w:cs="Arial"/>
          <w:sz w:val="24"/>
          <w:szCs w:val="24"/>
        </w:rPr>
        <w:t xml:space="preserve"> </w:t>
      </w:r>
      <w:r w:rsidR="00804FC4" w:rsidRPr="00654905">
        <w:rPr>
          <w:rFonts w:ascii="Book Antiqua" w:hAnsi="Book Antiqua" w:cs="Arial"/>
          <w:sz w:val="24"/>
          <w:szCs w:val="24"/>
        </w:rPr>
        <w:t xml:space="preserve">Surgical interruption of the enterohepatic circulation may improve pruritis but may not change the course of </w:t>
      </w:r>
      <w:r w:rsidR="00AB18E3" w:rsidRPr="00654905">
        <w:rPr>
          <w:rFonts w:ascii="Book Antiqua" w:hAnsi="Book Antiqua" w:cs="Arial"/>
          <w:sz w:val="24"/>
          <w:szCs w:val="24"/>
        </w:rPr>
        <w:t>disease</w:t>
      </w:r>
      <w:r w:rsidR="00AB18E3" w:rsidRPr="00654905">
        <w:rPr>
          <w:rFonts w:ascii="Book Antiqua" w:hAnsi="Book Antiqua" w:cs="Arial"/>
          <w:sz w:val="24"/>
          <w:szCs w:val="24"/>
          <w:vertAlign w:val="superscript"/>
        </w:rPr>
        <w:t>[</w:t>
      </w:r>
      <w:r w:rsidR="00804FC4" w:rsidRPr="00654905">
        <w:rPr>
          <w:rFonts w:ascii="Book Antiqua" w:hAnsi="Book Antiqua" w:cs="Arial"/>
          <w:sz w:val="24"/>
          <w:szCs w:val="24"/>
        </w:rPr>
        <w:fldChar w:fldCharType="begin">
          <w:fldData xml:space="preserve">PEVuZE5vdGU+PENpdGU+PEF1dGhvcj5XYW5nPC9BdXRob3I+PFllYXI+MjAxNzwvWWVhcj48UmVj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PEVuZE5vdGU+PENpdGU+PEF1dGhvcj5XYW5nPC9BdXRob3I+PFllYXI+MjAxNzwvWWVhcj48UmVj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804FC4" w:rsidRPr="00654905">
        <w:rPr>
          <w:rFonts w:ascii="Book Antiqua" w:hAnsi="Book Antiqua" w:cs="Arial"/>
          <w:sz w:val="24"/>
          <w:szCs w:val="24"/>
        </w:rPr>
      </w:r>
      <w:r w:rsidR="00804FC4"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16</w:t>
      </w:r>
      <w:r w:rsidR="00804FC4" w:rsidRPr="00654905">
        <w:rPr>
          <w:rFonts w:ascii="Book Antiqua" w:hAnsi="Book Antiqua" w:cs="Arial"/>
          <w:sz w:val="24"/>
          <w:szCs w:val="24"/>
        </w:rPr>
        <w:fldChar w:fldCharType="end"/>
      </w:r>
      <w:r w:rsidR="00AB18E3" w:rsidRPr="00654905">
        <w:rPr>
          <w:rFonts w:ascii="Book Antiqua" w:hAnsi="Book Antiqua" w:cs="Arial"/>
          <w:sz w:val="24"/>
          <w:szCs w:val="24"/>
          <w:vertAlign w:val="superscript"/>
        </w:rPr>
        <w:t>]</w:t>
      </w:r>
      <w:r w:rsidR="00805FC3" w:rsidRPr="00654905">
        <w:rPr>
          <w:rFonts w:ascii="Book Antiqua" w:hAnsi="Book Antiqua" w:cs="Arial"/>
          <w:sz w:val="24"/>
          <w:szCs w:val="24"/>
        </w:rPr>
        <w:t>.</w:t>
      </w:r>
      <w:r w:rsidR="00804FC4" w:rsidRPr="00654905">
        <w:rPr>
          <w:rFonts w:ascii="Book Antiqua" w:hAnsi="Book Antiqua" w:cs="Arial"/>
          <w:sz w:val="24"/>
          <w:szCs w:val="24"/>
        </w:rPr>
        <w:t xml:space="preserve"> </w:t>
      </w:r>
      <w:r w:rsidR="0074567A" w:rsidRPr="00654905">
        <w:rPr>
          <w:rFonts w:ascii="Book Antiqua" w:hAnsi="Book Antiqua" w:cs="Arial"/>
          <w:sz w:val="24"/>
          <w:szCs w:val="24"/>
        </w:rPr>
        <w:t xml:space="preserve">Notably, the response to diversion has been shown to be dependent on the gene defect, with those who retain some residual protein function having better outcomes than those with mutations resulting in severely dysfunctional or absent </w:t>
      </w:r>
      <w:r w:rsidR="00AB18E3" w:rsidRPr="00654905">
        <w:rPr>
          <w:rFonts w:ascii="Book Antiqua" w:hAnsi="Book Antiqua" w:cs="Arial"/>
          <w:sz w:val="24"/>
          <w:szCs w:val="24"/>
        </w:rPr>
        <w:t>protein</w:t>
      </w:r>
      <w:r w:rsidR="00AB18E3" w:rsidRPr="00654905">
        <w:rPr>
          <w:rFonts w:ascii="Book Antiqua" w:hAnsi="Book Antiqua" w:cs="Arial"/>
          <w:sz w:val="24"/>
          <w:szCs w:val="24"/>
          <w:vertAlign w:val="superscript"/>
        </w:rPr>
        <w:t>[</w:t>
      </w:r>
      <w:r w:rsidR="00E84A52" w:rsidRPr="00654905">
        <w:rPr>
          <w:rFonts w:ascii="Book Antiqua" w:hAnsi="Book Antiqua" w:cs="Arial"/>
          <w:sz w:val="24"/>
          <w:szCs w:val="24"/>
        </w:rPr>
        <w:fldChar w:fldCharType="begin">
          <w:fldData xml:space="preserve">PEVuZE5vdGU+PENpdGU+PEF1dGhvcj5CdWxsPC9BdXRob3I+PFllYXI+MjAxODwvWWVhcj48UmVj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==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PEVuZE5vdGU+PENpdGU+PEF1dGhvcj5CdWxsPC9BdXRob3I+PFllYXI+MjAxODwvWWVhcj48UmVj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==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E84A52" w:rsidRPr="00654905">
        <w:rPr>
          <w:rFonts w:ascii="Book Antiqua" w:hAnsi="Book Antiqua" w:cs="Arial"/>
          <w:sz w:val="24"/>
          <w:szCs w:val="24"/>
        </w:rPr>
      </w:r>
      <w:r w:rsidR="00E84A52"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41,42</w:t>
      </w:r>
      <w:r w:rsidR="00E84A52" w:rsidRPr="00654905">
        <w:rPr>
          <w:rFonts w:ascii="Book Antiqua" w:hAnsi="Book Antiqua" w:cs="Arial"/>
          <w:sz w:val="24"/>
          <w:szCs w:val="24"/>
        </w:rPr>
        <w:fldChar w:fldCharType="end"/>
      </w:r>
      <w:r w:rsidR="00AB18E3" w:rsidRPr="00654905">
        <w:rPr>
          <w:rFonts w:ascii="Book Antiqua" w:hAnsi="Book Antiqua" w:cs="Arial"/>
          <w:sz w:val="24"/>
          <w:szCs w:val="24"/>
          <w:vertAlign w:val="superscript"/>
        </w:rPr>
        <w:t>]</w:t>
      </w:r>
      <w:r w:rsidR="00805FC3" w:rsidRPr="00654905">
        <w:rPr>
          <w:rFonts w:ascii="Book Antiqua" w:hAnsi="Book Antiqua" w:cs="Arial"/>
          <w:sz w:val="24"/>
          <w:szCs w:val="24"/>
        </w:rPr>
        <w:t>.</w:t>
      </w:r>
      <w:r w:rsidR="0074567A" w:rsidRPr="00654905">
        <w:rPr>
          <w:rFonts w:ascii="Book Antiqua" w:hAnsi="Book Antiqua" w:cs="Arial"/>
          <w:sz w:val="24"/>
          <w:szCs w:val="24"/>
        </w:rPr>
        <w:t xml:space="preserve"> </w:t>
      </w:r>
      <w:r w:rsidR="00B37581" w:rsidRPr="00654905">
        <w:rPr>
          <w:rFonts w:ascii="Book Antiqua" w:hAnsi="Book Antiqua" w:cs="Arial"/>
          <w:sz w:val="24"/>
          <w:szCs w:val="24"/>
        </w:rPr>
        <w:t>Pathology</w:t>
      </w:r>
      <w:r w:rsidR="001726E9" w:rsidRPr="00654905">
        <w:rPr>
          <w:rFonts w:ascii="Book Antiqua" w:hAnsi="Book Antiqua" w:cs="Arial"/>
          <w:sz w:val="24"/>
          <w:szCs w:val="24"/>
        </w:rPr>
        <w:t xml:space="preserve"> typically demonstrates </w:t>
      </w:r>
      <w:r w:rsidR="0065029E" w:rsidRPr="00654905">
        <w:rPr>
          <w:rFonts w:ascii="Book Antiqua" w:hAnsi="Book Antiqua" w:cs="Arial"/>
          <w:sz w:val="24"/>
          <w:szCs w:val="24"/>
        </w:rPr>
        <w:t xml:space="preserve">canalicular cholestasis, hepatocellular disarray, </w:t>
      </w:r>
      <w:r w:rsidR="00220DCF" w:rsidRPr="00654905">
        <w:rPr>
          <w:rFonts w:ascii="Book Antiqua" w:hAnsi="Book Antiqua" w:cs="Arial"/>
          <w:sz w:val="24"/>
          <w:szCs w:val="24"/>
        </w:rPr>
        <w:t>and</w:t>
      </w:r>
      <w:r w:rsidR="0065029E" w:rsidRPr="00654905">
        <w:rPr>
          <w:rFonts w:ascii="Book Antiqua" w:hAnsi="Book Antiqua" w:cs="Arial"/>
          <w:sz w:val="24"/>
          <w:szCs w:val="24"/>
        </w:rPr>
        <w:t xml:space="preserve"> lobular and portal </w:t>
      </w:r>
      <w:r w:rsidR="00AB18E3" w:rsidRPr="00654905">
        <w:rPr>
          <w:rFonts w:ascii="Book Antiqua" w:hAnsi="Book Antiqua" w:cs="Arial"/>
          <w:sz w:val="24"/>
          <w:szCs w:val="24"/>
        </w:rPr>
        <w:t>fibrosis</w:t>
      </w:r>
      <w:r w:rsidR="00AB18E3" w:rsidRPr="00654905">
        <w:rPr>
          <w:rFonts w:ascii="Book Antiqua" w:hAnsi="Book Antiqua" w:cs="Arial"/>
          <w:sz w:val="24"/>
          <w:szCs w:val="24"/>
          <w:vertAlign w:val="superscript"/>
        </w:rPr>
        <w:t>[</w:t>
      </w:r>
      <w:r w:rsidR="0065029E" w:rsidRPr="00654905">
        <w:rPr>
          <w:rFonts w:ascii="Book Antiqua" w:hAnsi="Book Antiqua" w:cs="Arial"/>
          <w:sz w:val="24"/>
          <w:szCs w:val="24"/>
        </w:rPr>
        <w:fldChar w:fldCharType="begin">
          <w:fldData xml:space="preserve">PEVuZE5vdGU+PENpdGU+PEF1dGhvcj5Tcml2YXN0YXZhPC9BdXRob3I+PFllYXI+MjAxNDwvWWVh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PEVuZE5vdGU+PENpdGU+PEF1dGhvcj5Tcml2YXN0YXZhPC9BdXRob3I+PFllYXI+MjAxNDwvWWVh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65029E" w:rsidRPr="00654905">
        <w:rPr>
          <w:rFonts w:ascii="Book Antiqua" w:hAnsi="Book Antiqua" w:cs="Arial"/>
          <w:sz w:val="24"/>
          <w:szCs w:val="24"/>
        </w:rPr>
      </w:r>
      <w:r w:rsidR="0065029E"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9</w:t>
      </w:r>
      <w:r w:rsidR="0065029E" w:rsidRPr="00654905">
        <w:rPr>
          <w:rFonts w:ascii="Book Antiqua" w:hAnsi="Book Antiqua" w:cs="Arial"/>
          <w:sz w:val="24"/>
          <w:szCs w:val="24"/>
        </w:rPr>
        <w:fldChar w:fldCharType="end"/>
      </w:r>
      <w:r w:rsidR="00AB18E3" w:rsidRPr="00654905">
        <w:rPr>
          <w:rFonts w:ascii="Book Antiqua" w:hAnsi="Book Antiqua" w:cs="Arial"/>
          <w:sz w:val="24"/>
          <w:szCs w:val="24"/>
          <w:vertAlign w:val="superscript"/>
        </w:rPr>
        <w:t>]</w:t>
      </w:r>
      <w:r w:rsidR="00805FC3" w:rsidRPr="00654905">
        <w:rPr>
          <w:rFonts w:ascii="Book Antiqua" w:hAnsi="Book Antiqua" w:cs="Arial"/>
          <w:sz w:val="24"/>
          <w:szCs w:val="24"/>
        </w:rPr>
        <w:t xml:space="preserve">. </w:t>
      </w:r>
      <w:r w:rsidR="00804FC4" w:rsidRPr="00654905">
        <w:rPr>
          <w:rFonts w:ascii="Book Antiqua" w:hAnsi="Book Antiqua" w:cs="Arial"/>
          <w:sz w:val="24"/>
          <w:szCs w:val="24"/>
        </w:rPr>
        <w:t xml:space="preserve">Importantly, there is up to 15% rate of malignancy (hepatocellular carcinoma and cholangiocarcinoma) that has been described in children as young as 13 </w:t>
      </w:r>
      <w:r w:rsidR="00AB18E3" w:rsidRPr="00654905">
        <w:rPr>
          <w:rFonts w:ascii="Book Antiqua" w:hAnsi="Book Antiqua" w:cs="Arial"/>
          <w:sz w:val="24"/>
          <w:szCs w:val="24"/>
        </w:rPr>
        <w:t>mo</w:t>
      </w:r>
      <w:r w:rsidR="00AB18E3" w:rsidRPr="00654905">
        <w:rPr>
          <w:rFonts w:ascii="Book Antiqua" w:hAnsi="Book Antiqua" w:cs="Arial"/>
          <w:sz w:val="24"/>
          <w:szCs w:val="24"/>
          <w:vertAlign w:val="superscript"/>
        </w:rPr>
        <w:t>[</w:t>
      </w:r>
      <w:r w:rsidR="00804FC4" w:rsidRPr="00654905">
        <w:rPr>
          <w:rFonts w:ascii="Book Antiqua" w:hAnsi="Book Antiqua" w:cs="Arial"/>
          <w:sz w:val="24"/>
          <w:szCs w:val="24"/>
        </w:rPr>
        <w:fldChar w:fldCharType="begin">
          <w:fldData xml:space="preserve">PEVuZE5vdGU+PENpdGU+PEF1dGhvcj5LbmlzZWx5PC9BdXRob3I+PFllYXI+MjAwNjwvWWVhcj48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PEVuZE5vdGU+PENpdGU+PEF1dGhvcj5LbmlzZWx5PC9BdXRob3I+PFllYXI+MjAwNjwvWWVhcj48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804FC4" w:rsidRPr="00654905">
        <w:rPr>
          <w:rFonts w:ascii="Book Antiqua" w:hAnsi="Book Antiqua" w:cs="Arial"/>
          <w:sz w:val="24"/>
          <w:szCs w:val="24"/>
        </w:rPr>
      </w:r>
      <w:r w:rsidR="00804FC4"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43</w:t>
      </w:r>
      <w:r w:rsidR="00804FC4" w:rsidRPr="00654905">
        <w:rPr>
          <w:rFonts w:ascii="Book Antiqua" w:hAnsi="Book Antiqua" w:cs="Arial"/>
          <w:sz w:val="24"/>
          <w:szCs w:val="24"/>
        </w:rPr>
        <w:fldChar w:fldCharType="end"/>
      </w:r>
      <w:r w:rsidR="00AB18E3" w:rsidRPr="00654905">
        <w:rPr>
          <w:rFonts w:ascii="Book Antiqua" w:hAnsi="Book Antiqua" w:cs="Arial"/>
          <w:sz w:val="24"/>
          <w:szCs w:val="24"/>
          <w:vertAlign w:val="superscript"/>
        </w:rPr>
        <w:t>]</w:t>
      </w:r>
      <w:r w:rsidR="00805FC3" w:rsidRPr="00654905">
        <w:rPr>
          <w:rFonts w:ascii="Book Antiqua" w:hAnsi="Book Antiqua" w:cs="Arial"/>
          <w:sz w:val="24"/>
          <w:szCs w:val="24"/>
        </w:rPr>
        <w:t>.</w:t>
      </w:r>
      <w:r w:rsidR="00804FC4" w:rsidRPr="00654905">
        <w:rPr>
          <w:rFonts w:ascii="Book Antiqua" w:hAnsi="Book Antiqua" w:cs="Arial"/>
          <w:sz w:val="24"/>
          <w:szCs w:val="24"/>
        </w:rPr>
        <w:t xml:space="preserve"> Therefore, patients with PFIC2 should be screened for malignancy with an </w:t>
      </w:r>
      <w:r w:rsidR="0067771C" w:rsidRPr="00654905">
        <w:rPr>
          <w:rFonts w:ascii="Book Antiqua" w:hAnsi="Book Antiqua" w:cs="Arial"/>
          <w:sz w:val="24"/>
          <w:szCs w:val="24"/>
        </w:rPr>
        <w:t>alpha-</w:t>
      </w:r>
      <w:r w:rsidR="0067771C" w:rsidRPr="00654905">
        <w:rPr>
          <w:rFonts w:ascii="Book Antiqua" w:hAnsi="Book Antiqua" w:cs="Arial"/>
          <w:sz w:val="24"/>
          <w:szCs w:val="24"/>
        </w:rPr>
        <w:lastRenderedPageBreak/>
        <w:t>fetoprotein (</w:t>
      </w:r>
      <w:r w:rsidR="00804FC4" w:rsidRPr="00654905">
        <w:rPr>
          <w:rFonts w:ascii="Book Antiqua" w:hAnsi="Book Antiqua" w:cs="Arial"/>
          <w:sz w:val="24"/>
          <w:szCs w:val="24"/>
        </w:rPr>
        <w:t>AFP</w:t>
      </w:r>
      <w:r w:rsidR="0067771C" w:rsidRPr="00654905">
        <w:rPr>
          <w:rFonts w:ascii="Book Antiqua" w:hAnsi="Book Antiqua" w:cs="Arial"/>
          <w:sz w:val="24"/>
          <w:szCs w:val="24"/>
        </w:rPr>
        <w:t>) level</w:t>
      </w:r>
      <w:r w:rsidR="00804FC4" w:rsidRPr="00654905">
        <w:rPr>
          <w:rFonts w:ascii="Book Antiqua" w:hAnsi="Book Antiqua" w:cs="Arial"/>
          <w:sz w:val="24"/>
          <w:szCs w:val="24"/>
        </w:rPr>
        <w:t xml:space="preserve"> and </w:t>
      </w:r>
      <w:r w:rsidR="0067771C" w:rsidRPr="00654905">
        <w:rPr>
          <w:rFonts w:ascii="Book Antiqua" w:hAnsi="Book Antiqua" w:cs="Arial"/>
          <w:sz w:val="24"/>
          <w:szCs w:val="24"/>
        </w:rPr>
        <w:t>abdominal ultrasound</w:t>
      </w:r>
      <w:r w:rsidR="00804FC4" w:rsidRPr="00654905">
        <w:rPr>
          <w:rFonts w:ascii="Book Antiqua" w:hAnsi="Book Antiqua" w:cs="Arial"/>
          <w:sz w:val="24"/>
          <w:szCs w:val="24"/>
        </w:rPr>
        <w:t xml:space="preserve"> every 6-12 </w:t>
      </w:r>
      <w:r w:rsidR="00AB18E3" w:rsidRPr="00654905">
        <w:rPr>
          <w:rFonts w:ascii="Book Antiqua" w:hAnsi="Book Antiqua" w:cs="Arial"/>
          <w:sz w:val="24"/>
          <w:szCs w:val="24"/>
        </w:rPr>
        <w:t>mo</w:t>
      </w:r>
      <w:r w:rsidR="00AB18E3" w:rsidRPr="00654905">
        <w:rPr>
          <w:rFonts w:ascii="Book Antiqua" w:hAnsi="Book Antiqua" w:cs="Arial"/>
          <w:sz w:val="24"/>
          <w:szCs w:val="24"/>
          <w:vertAlign w:val="superscript"/>
        </w:rPr>
        <w:t>[</w:t>
      </w:r>
      <w:r w:rsidR="00804FC4" w:rsidRPr="00654905">
        <w:rPr>
          <w:rFonts w:ascii="Book Antiqua" w:hAnsi="Book Antiqua" w:cs="Arial"/>
          <w:sz w:val="24"/>
          <w:szCs w:val="24"/>
        </w:rPr>
        <w:fldChar w:fldCharType="begin">
          <w:fldData xml:space="preserve">PEVuZE5vdGU+PENpdGU+PEF1dGhvcj5Tcml2YXN0YXZhPC9BdXRob3I+PFllYXI+MjAxNDwvWWVh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PEVuZE5vdGU+PENpdGU+PEF1dGhvcj5Tcml2YXN0YXZhPC9BdXRob3I+PFllYXI+MjAxNDwvWWVh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804FC4" w:rsidRPr="00654905">
        <w:rPr>
          <w:rFonts w:ascii="Book Antiqua" w:hAnsi="Book Antiqua" w:cs="Arial"/>
          <w:sz w:val="24"/>
          <w:szCs w:val="24"/>
        </w:rPr>
      </w:r>
      <w:r w:rsidR="00804FC4"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9</w:t>
      </w:r>
      <w:r w:rsidR="00804FC4" w:rsidRPr="00654905">
        <w:rPr>
          <w:rFonts w:ascii="Book Antiqua" w:hAnsi="Book Antiqua" w:cs="Arial"/>
          <w:sz w:val="24"/>
          <w:szCs w:val="24"/>
        </w:rPr>
        <w:fldChar w:fldCharType="end"/>
      </w:r>
      <w:r w:rsidR="00AB18E3" w:rsidRPr="00654905">
        <w:rPr>
          <w:rFonts w:ascii="Book Antiqua" w:hAnsi="Book Antiqua" w:cs="Arial"/>
          <w:sz w:val="24"/>
          <w:szCs w:val="24"/>
          <w:vertAlign w:val="superscript"/>
        </w:rPr>
        <w:t>]</w:t>
      </w:r>
      <w:r w:rsidR="00805FC3" w:rsidRPr="00654905">
        <w:rPr>
          <w:rFonts w:ascii="Book Antiqua" w:hAnsi="Book Antiqua" w:cs="Arial"/>
          <w:sz w:val="24"/>
          <w:szCs w:val="24"/>
        </w:rPr>
        <w:t>.</w:t>
      </w:r>
      <w:r w:rsidR="005C7581" w:rsidRPr="00654905">
        <w:rPr>
          <w:rFonts w:ascii="Book Antiqua" w:hAnsi="Book Antiqua" w:cs="Arial"/>
          <w:sz w:val="24"/>
          <w:szCs w:val="24"/>
        </w:rPr>
        <w:t xml:space="preserve"> Liver transplant has been successfully used to treat severe BSEP disease</w:t>
      </w:r>
      <w:r w:rsidR="00BA452B" w:rsidRPr="00654905">
        <w:rPr>
          <w:rFonts w:ascii="Book Antiqua" w:hAnsi="Book Antiqua" w:cs="Arial"/>
          <w:sz w:val="24"/>
          <w:szCs w:val="24"/>
        </w:rPr>
        <w:t xml:space="preserve"> and in those who develop tumor</w:t>
      </w:r>
      <w:r w:rsidR="005C7581" w:rsidRPr="00654905">
        <w:rPr>
          <w:rFonts w:ascii="Book Antiqua" w:hAnsi="Book Antiqua" w:cs="Arial"/>
          <w:sz w:val="24"/>
          <w:szCs w:val="24"/>
        </w:rPr>
        <w:t>.</w:t>
      </w:r>
      <w:r w:rsidR="00BA452B" w:rsidRPr="00654905">
        <w:rPr>
          <w:rFonts w:ascii="Book Antiqua" w:hAnsi="Book Antiqua" w:cs="Arial"/>
          <w:sz w:val="24"/>
          <w:szCs w:val="24"/>
        </w:rPr>
        <w:t xml:space="preserve"> While organ replacement has historically been considered a </w:t>
      </w:r>
      <w:r w:rsidR="0078365C">
        <w:rPr>
          <w:rFonts w:ascii="Book Antiqua" w:hAnsi="Book Antiqua" w:cs="Arial"/>
          <w:sz w:val="24"/>
          <w:szCs w:val="24"/>
        </w:rPr>
        <w:t>‘</w:t>
      </w:r>
      <w:r w:rsidR="0078365C">
        <w:rPr>
          <w:rFonts w:ascii="Book Antiqua" w:hAnsi="Book Antiqua" w:cs="Arial"/>
          <w:sz w:val="24"/>
          <w:szCs w:val="24"/>
          <w:lang w:eastAsia="zh-CN"/>
        </w:rPr>
        <w:t>’</w:t>
      </w:r>
      <w:r w:rsidR="00BA452B" w:rsidRPr="00654905">
        <w:rPr>
          <w:rFonts w:ascii="Book Antiqua" w:hAnsi="Book Antiqua" w:cs="Arial"/>
          <w:sz w:val="24"/>
          <w:szCs w:val="24"/>
        </w:rPr>
        <w:t>cure</w:t>
      </w:r>
      <w:r w:rsidR="0078365C">
        <w:rPr>
          <w:rFonts w:ascii="Book Antiqua" w:hAnsi="Book Antiqua" w:cs="Arial"/>
          <w:sz w:val="24"/>
          <w:szCs w:val="24"/>
        </w:rPr>
        <w:t>’</w:t>
      </w:r>
      <w:r w:rsidR="00BA452B" w:rsidRPr="00654905">
        <w:rPr>
          <w:rFonts w:ascii="Book Antiqua" w:hAnsi="Book Antiqua" w:cs="Arial"/>
          <w:sz w:val="24"/>
          <w:szCs w:val="24"/>
        </w:rPr>
        <w:t>’, patients can develop allo-reactive antibodies specific to the extracellular loop of the BSEP protein resulting in a</w:t>
      </w:r>
      <w:r w:rsidR="000F298D" w:rsidRPr="00654905">
        <w:rPr>
          <w:rFonts w:ascii="Book Antiqua" w:hAnsi="Book Antiqua" w:cs="Arial"/>
          <w:sz w:val="24"/>
          <w:szCs w:val="24"/>
        </w:rPr>
        <w:t>n</w:t>
      </w:r>
      <w:r w:rsidR="00BA452B" w:rsidRPr="00654905">
        <w:rPr>
          <w:rFonts w:ascii="Book Antiqua" w:hAnsi="Book Antiqua" w:cs="Arial"/>
          <w:sz w:val="24"/>
          <w:szCs w:val="24"/>
        </w:rPr>
        <w:t xml:space="preserve"> immune mediated recurrence of their BSEP disease in the allograft</w:t>
      </w:r>
      <w:r w:rsidR="00AB18E3" w:rsidRPr="00654905">
        <w:rPr>
          <w:rFonts w:ascii="Book Antiqua" w:hAnsi="Book Antiqua" w:cs="Arial"/>
          <w:sz w:val="24"/>
          <w:szCs w:val="24"/>
          <w:vertAlign w:val="superscript"/>
        </w:rPr>
        <w:t>[</w:t>
      </w:r>
      <w:r w:rsidR="00BA452B" w:rsidRPr="00654905">
        <w:rPr>
          <w:rFonts w:ascii="Book Antiqua" w:hAnsi="Book Antiqua" w:cs="Arial"/>
          <w:sz w:val="24"/>
          <w:szCs w:val="24"/>
        </w:rPr>
        <w:fldChar w:fldCharType="begin">
          <w:fldData xml:space="preserve">PEVuZE5vdGU+PENpdGU+PEF1dGhvcj5KYXJhPC9BdXRob3I+PFllYXI+MjAwOTwvWWVhcj48UmVj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PEVuZE5vdGU+PENpdGU+PEF1dGhvcj5KYXJhPC9BdXRob3I+PFllYXI+MjAwOTwvWWVhcj48UmVj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BA452B" w:rsidRPr="00654905">
        <w:rPr>
          <w:rFonts w:ascii="Book Antiqua" w:hAnsi="Book Antiqua" w:cs="Arial"/>
          <w:sz w:val="24"/>
          <w:szCs w:val="24"/>
        </w:rPr>
      </w:r>
      <w:r w:rsidR="00BA452B"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44-46</w:t>
      </w:r>
      <w:r w:rsidR="00BA452B" w:rsidRPr="00654905">
        <w:rPr>
          <w:rFonts w:ascii="Book Antiqua" w:hAnsi="Book Antiqua" w:cs="Arial"/>
          <w:sz w:val="24"/>
          <w:szCs w:val="24"/>
        </w:rPr>
        <w:fldChar w:fldCharType="end"/>
      </w:r>
      <w:r w:rsidR="00AB18E3" w:rsidRPr="00654905">
        <w:rPr>
          <w:rFonts w:ascii="Book Antiqua" w:hAnsi="Book Antiqua" w:cs="Arial"/>
          <w:sz w:val="24"/>
          <w:szCs w:val="24"/>
          <w:vertAlign w:val="superscript"/>
        </w:rPr>
        <w:t>]</w:t>
      </w:r>
      <w:r w:rsidR="00805FC3" w:rsidRPr="00654905">
        <w:rPr>
          <w:rFonts w:ascii="Book Antiqua" w:hAnsi="Book Antiqua" w:cs="Arial"/>
          <w:sz w:val="24"/>
          <w:szCs w:val="24"/>
        </w:rPr>
        <w:t>.</w:t>
      </w:r>
      <w:r w:rsidR="00BA452B" w:rsidRPr="00654905">
        <w:rPr>
          <w:rFonts w:ascii="Book Antiqua" w:hAnsi="Book Antiqua" w:cs="Arial"/>
          <w:sz w:val="24"/>
          <w:szCs w:val="24"/>
        </w:rPr>
        <w:t xml:space="preserve"> Monitoring for disease recurrence is critical as most disease will respond to increased immunosuppression. </w:t>
      </w:r>
      <w:r w:rsidR="0068496F" w:rsidRPr="00654905">
        <w:rPr>
          <w:rFonts w:ascii="Book Antiqua" w:hAnsi="Book Antiqua" w:cs="Arial"/>
          <w:sz w:val="24"/>
          <w:szCs w:val="24"/>
        </w:rPr>
        <w:t xml:space="preserve">However, with refractory disease recurrence, more intensive management such as B-cell depleting antibody </w:t>
      </w:r>
      <w:r w:rsidR="00AB18E3" w:rsidRPr="00654905">
        <w:rPr>
          <w:rFonts w:ascii="Book Antiqua" w:hAnsi="Book Antiqua" w:cs="Arial"/>
          <w:sz w:val="24"/>
          <w:szCs w:val="24"/>
        </w:rPr>
        <w:t>therapy</w:t>
      </w:r>
      <w:r w:rsidR="00AB18E3" w:rsidRPr="00654905">
        <w:rPr>
          <w:rFonts w:ascii="Book Antiqua" w:hAnsi="Book Antiqua" w:cs="Arial"/>
          <w:sz w:val="24"/>
          <w:szCs w:val="24"/>
          <w:vertAlign w:val="superscript"/>
        </w:rPr>
        <w:t>[</w:t>
      </w:r>
      <w:r w:rsidR="0068496F" w:rsidRPr="00654905">
        <w:rPr>
          <w:rFonts w:ascii="Book Antiqua" w:hAnsi="Book Antiqua" w:cs="Arial"/>
          <w:sz w:val="24"/>
          <w:szCs w:val="24"/>
        </w:rPr>
        <w:fldChar w:fldCharType="begin">
          <w:fldData xml:space="preserve">PEVuZE5vdGU+PENpdGU+PEF1dGhvcj5MaW48L0F1dGhvcj48WWVhcj4yMDEzPC9ZZWFyPjxSZWNO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PEVuZE5vdGU+PENpdGU+PEF1dGhvcj5MaW48L0F1dGhvcj48WWVhcj4yMDEzPC9ZZWFyPjxSZWNO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68496F" w:rsidRPr="00654905">
        <w:rPr>
          <w:rFonts w:ascii="Book Antiqua" w:hAnsi="Book Antiqua" w:cs="Arial"/>
          <w:sz w:val="24"/>
          <w:szCs w:val="24"/>
        </w:rPr>
      </w:r>
      <w:r w:rsidR="0068496F"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47</w:t>
      </w:r>
      <w:r w:rsidR="0068496F" w:rsidRPr="00654905">
        <w:rPr>
          <w:rFonts w:ascii="Book Antiqua" w:hAnsi="Book Antiqua" w:cs="Arial"/>
          <w:sz w:val="24"/>
          <w:szCs w:val="24"/>
        </w:rPr>
        <w:fldChar w:fldCharType="end"/>
      </w:r>
      <w:r w:rsidR="00AB18E3" w:rsidRPr="00654905">
        <w:rPr>
          <w:rFonts w:ascii="Book Antiqua" w:hAnsi="Book Antiqua" w:cs="Arial"/>
          <w:sz w:val="24"/>
          <w:szCs w:val="24"/>
          <w:vertAlign w:val="superscript"/>
        </w:rPr>
        <w:t>]</w:t>
      </w:r>
      <w:r w:rsidR="0068496F" w:rsidRPr="00654905">
        <w:rPr>
          <w:rFonts w:ascii="Book Antiqua" w:hAnsi="Book Antiqua" w:cs="Arial"/>
          <w:sz w:val="24"/>
          <w:szCs w:val="24"/>
        </w:rPr>
        <w:t>, allogenic hematopoietic stem cell transplant</w:t>
      </w:r>
      <w:r w:rsidR="00AB18E3" w:rsidRPr="00654905">
        <w:rPr>
          <w:rFonts w:ascii="Book Antiqua" w:hAnsi="Book Antiqua" w:cs="Arial"/>
          <w:sz w:val="24"/>
          <w:szCs w:val="24"/>
          <w:vertAlign w:val="superscript"/>
        </w:rPr>
        <w:t>[</w:t>
      </w:r>
      <w:r w:rsidR="0068496F" w:rsidRPr="00654905">
        <w:rPr>
          <w:rFonts w:ascii="Book Antiqua" w:hAnsi="Book Antiqua" w:cs="Arial"/>
          <w:sz w:val="24"/>
          <w:szCs w:val="24"/>
        </w:rPr>
        <w:fldChar w:fldCharType="begin">
          <w:fldData xml:space="preserve">PEVuZE5vdGU+PENpdGU+PEF1dGhvcj5Ccmlua2VydDwvQXV0aG9yPjxZZWFyPjIwMTg8L1llYXI+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PEVuZE5vdGU+PENpdGU+PEF1dGhvcj5Ccmlua2VydDwvQXV0aG9yPjxZZWFyPjIwMTg8L1llYXI+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68496F" w:rsidRPr="00654905">
        <w:rPr>
          <w:rFonts w:ascii="Book Antiqua" w:hAnsi="Book Antiqua" w:cs="Arial"/>
          <w:sz w:val="24"/>
          <w:szCs w:val="24"/>
        </w:rPr>
      </w:r>
      <w:r w:rsidR="0068496F"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48</w:t>
      </w:r>
      <w:r w:rsidR="0068496F" w:rsidRPr="00654905">
        <w:rPr>
          <w:rFonts w:ascii="Book Antiqua" w:hAnsi="Book Antiqua" w:cs="Arial"/>
          <w:sz w:val="24"/>
          <w:szCs w:val="24"/>
        </w:rPr>
        <w:fldChar w:fldCharType="end"/>
      </w:r>
      <w:r w:rsidR="00AB18E3" w:rsidRPr="00654905">
        <w:rPr>
          <w:rFonts w:ascii="Book Antiqua" w:hAnsi="Book Antiqua" w:cs="Arial"/>
          <w:sz w:val="24"/>
          <w:szCs w:val="24"/>
          <w:vertAlign w:val="superscript"/>
        </w:rPr>
        <w:t>]</w:t>
      </w:r>
      <w:r w:rsidR="0068496F" w:rsidRPr="00654905">
        <w:rPr>
          <w:rFonts w:ascii="Book Antiqua" w:hAnsi="Book Antiqua" w:cs="Arial"/>
          <w:sz w:val="24"/>
          <w:szCs w:val="24"/>
        </w:rPr>
        <w:t>, and repeat solid organ transplant</w:t>
      </w:r>
      <w:r w:rsidR="00AB18E3" w:rsidRPr="00654905">
        <w:rPr>
          <w:rFonts w:ascii="Book Antiqua" w:hAnsi="Book Antiqua" w:cs="Arial"/>
          <w:sz w:val="24"/>
          <w:szCs w:val="24"/>
          <w:vertAlign w:val="superscript"/>
        </w:rPr>
        <w:t>[</w:t>
      </w:r>
      <w:r w:rsidR="0068496F" w:rsidRPr="00654905">
        <w:rPr>
          <w:rFonts w:ascii="Book Antiqua" w:hAnsi="Book Antiqua" w:cs="Arial"/>
          <w:sz w:val="24"/>
          <w:szCs w:val="24"/>
        </w:rPr>
        <w:fldChar w:fldCharType="begin"/>
      </w:r>
      <w:r w:rsidR="003912FB" w:rsidRPr="00654905">
        <w:rPr>
          <w:rFonts w:ascii="Book Antiqua" w:hAnsi="Book Antiqua" w:cs="Arial"/>
          <w:sz w:val="24"/>
          <w:szCs w:val="24"/>
        </w:rPr>
        <w:instrText xml:space="preserve"> ADDIN EN.CITE &lt;EndNote&gt;&lt;Cite&gt;&lt;Author&gt;Krebs-Schmitt&lt;/Author&gt;&lt;Year&gt;2019&lt;/Year&gt;&lt;RecNum&gt;63&lt;/RecNum&gt;&lt;DisplayText&gt;&lt;style face="superscript"&gt;49&lt;/style&gt;&lt;/DisplayText&gt;&lt;record&gt;&lt;rec-number&gt;63&lt;/rec-number&gt;&lt;foreign-keys&gt;&lt;key app="EN" db-id="wsa52expq2p99cerrwqv5e2q95ppwt2fep0x" timestamp="0"&gt;63&lt;/key&gt;&lt;/foreign-keys&gt;&lt;ref-type name="Journal Article"&gt;17&lt;/ref-type&gt;&lt;contributors&gt;&lt;authors&gt;&lt;author&gt;Krebs-Schmitt, D.&lt;/author&gt;&lt;author&gt;Briem-Richter, A.&lt;/author&gt;&lt;author&gt;Brinkert, F.&lt;/author&gt;&lt;author&gt;Keitel, V.&lt;/author&gt;&lt;author&gt;Pukite, I.&lt;/author&gt;&lt;author&gt;Lenhartz, H.&lt;/author&gt;&lt;author&gt;Fischer, L.&lt;/author&gt;&lt;author&gt;Grabhorn, E.&lt;/author&gt;&lt;/authors&gt;&lt;/contributors&gt;&lt;auth-address&gt;University Children&amp;apos;s Hospital, Pediatric Gastroenterology and Hepatology, University Medical Center Hamburg-Eppendorf, Hamburg.&amp;#xD;Department of Gastroenterology, Hepatology and Infectious Diseases, Medical Faculty, Heinrich Heine University, Dusseldorf, Germany.&amp;#xD;Department of Pediatric Gastroenterology, University Hospital, Riga, Latvia.&amp;#xD;Department of Hepatobiliary Surgery and Transplantation, University Medical Center Hamburg-Eppendorf, Hamburg, Germany.&lt;/auth-address&gt;&lt;titles&gt;&lt;title&gt;Alloimmunity and Cholestasis After Liver Transplantation in Children With Progressive Familial Intrahepatic Cholestasis&lt;/title&gt;&lt;secondary-title&gt;J Pediatr Gastroenterol Nutr&lt;/secondary-title&gt;&lt;/titles&gt;&lt;pages&gt;169-174&lt;/pages&gt;&lt;volume&gt;68&lt;/volume&gt;&lt;number&gt;2&lt;/number&gt;&lt;dates&gt;&lt;year&gt;2019&lt;/year&gt;&lt;pub-dates&gt;&lt;date&gt;Feb&lt;/date&gt;&lt;/pub-dates&gt;&lt;/dates&gt;&lt;isbn&gt;1536-4801 (Electronic)&amp;#xD;0277-2116 (Linking)&lt;/isbn&gt;&lt;accession-num&gt;30664572&lt;/accession-num&gt;&lt;urls&gt;&lt;related-urls&gt;&lt;url&gt;https://www.ncbi.nlm.nih.gov/pubmed/30664572&lt;/url&gt;&lt;/related-urls&gt;&lt;/urls&gt;&lt;electronic-resource-num&gt;10.1097/MPG.0000000000002200&lt;/electronic-resource-num&gt;&lt;/record&gt;&lt;/Cite&gt;&lt;/EndNote&gt;</w:instrText>
      </w:r>
      <w:r w:rsidR="0068496F"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49</w:t>
      </w:r>
      <w:r w:rsidR="0068496F" w:rsidRPr="00654905">
        <w:rPr>
          <w:rFonts w:ascii="Book Antiqua" w:hAnsi="Book Antiqua" w:cs="Arial"/>
          <w:sz w:val="24"/>
          <w:szCs w:val="24"/>
        </w:rPr>
        <w:fldChar w:fldCharType="end"/>
      </w:r>
      <w:r w:rsidR="00AB18E3" w:rsidRPr="00654905">
        <w:rPr>
          <w:rFonts w:ascii="Book Antiqua" w:hAnsi="Book Antiqua" w:cs="Arial"/>
          <w:sz w:val="24"/>
          <w:szCs w:val="24"/>
          <w:vertAlign w:val="superscript"/>
        </w:rPr>
        <w:t>]</w:t>
      </w:r>
      <w:r w:rsidR="0068496F" w:rsidRPr="00654905">
        <w:rPr>
          <w:rFonts w:ascii="Book Antiqua" w:hAnsi="Book Antiqua" w:cs="Arial"/>
          <w:sz w:val="24"/>
          <w:szCs w:val="24"/>
        </w:rPr>
        <w:t xml:space="preserve"> may be required.</w:t>
      </w:r>
      <w:r w:rsidR="00002B3D">
        <w:rPr>
          <w:rFonts w:ascii="Book Antiqua" w:hAnsi="Book Antiqua" w:cs="Arial"/>
          <w:sz w:val="24"/>
          <w:szCs w:val="24"/>
        </w:rPr>
        <w:t xml:space="preserve"> </w:t>
      </w:r>
    </w:p>
    <w:p w14:paraId="30D0746E" w14:textId="61C9898E" w:rsidR="00A05439" w:rsidRPr="00654905" w:rsidRDefault="007073A8" w:rsidP="008A7262">
      <w:pPr>
        <w:pStyle w:val="a3"/>
        <w:adjustRightInd w:val="0"/>
        <w:snapToGrid w:val="0"/>
        <w:spacing w:before="0" w:beforeAutospacing="0" w:after="0" w:afterAutospacing="0" w:line="360" w:lineRule="auto"/>
        <w:ind w:firstLineChars="200" w:firstLine="480"/>
        <w:jc w:val="both"/>
        <w:rPr>
          <w:rFonts w:ascii="Book Antiqua" w:hAnsi="Book Antiqua" w:cs="Arial"/>
          <w:sz w:val="24"/>
          <w:szCs w:val="24"/>
        </w:rPr>
      </w:pPr>
      <w:r w:rsidRPr="00654905">
        <w:rPr>
          <w:rFonts w:ascii="Book Antiqua" w:hAnsi="Book Antiqua" w:cs="Arial"/>
          <w:sz w:val="24"/>
          <w:szCs w:val="24"/>
        </w:rPr>
        <w:t xml:space="preserve">Similar to </w:t>
      </w:r>
      <w:r w:rsidRPr="00654905">
        <w:rPr>
          <w:rFonts w:ascii="Book Antiqua" w:hAnsi="Book Antiqua" w:cs="Arial"/>
          <w:i/>
          <w:sz w:val="24"/>
          <w:szCs w:val="24"/>
        </w:rPr>
        <w:t>ATP8B1</w:t>
      </w:r>
      <w:r w:rsidRPr="00654905">
        <w:rPr>
          <w:rFonts w:ascii="Book Antiqua" w:hAnsi="Book Antiqua" w:cs="Arial"/>
          <w:sz w:val="24"/>
          <w:szCs w:val="24"/>
        </w:rPr>
        <w:t xml:space="preserve">, </w:t>
      </w:r>
      <w:r w:rsidR="00E84A52" w:rsidRPr="00654905">
        <w:rPr>
          <w:rFonts w:ascii="Book Antiqua" w:hAnsi="Book Antiqua" w:cs="Arial"/>
          <w:sz w:val="24"/>
          <w:szCs w:val="24"/>
        </w:rPr>
        <w:t xml:space="preserve">a phenotypic continuum has been recognized with </w:t>
      </w:r>
      <w:r w:rsidR="00E84A52" w:rsidRPr="00654905">
        <w:rPr>
          <w:rFonts w:ascii="Book Antiqua" w:hAnsi="Book Antiqua" w:cs="Arial"/>
          <w:i/>
          <w:sz w:val="24"/>
          <w:szCs w:val="24"/>
        </w:rPr>
        <w:t>ABCB11</w:t>
      </w:r>
      <w:r w:rsidRPr="00654905">
        <w:rPr>
          <w:rFonts w:ascii="Book Antiqua" w:hAnsi="Book Antiqua" w:cs="Arial"/>
          <w:sz w:val="24"/>
          <w:szCs w:val="24"/>
        </w:rPr>
        <w:t xml:space="preserve"> </w:t>
      </w:r>
      <w:r w:rsidR="00E84A52" w:rsidRPr="00654905">
        <w:rPr>
          <w:rFonts w:ascii="Book Antiqua" w:hAnsi="Book Antiqua" w:cs="Arial"/>
          <w:sz w:val="24"/>
          <w:szCs w:val="24"/>
        </w:rPr>
        <w:t>mutations. T</w:t>
      </w:r>
      <w:r w:rsidR="00CD5B0D" w:rsidRPr="00654905">
        <w:rPr>
          <w:rFonts w:ascii="Book Antiqua" w:hAnsi="Book Antiqua" w:cs="Arial"/>
          <w:sz w:val="24"/>
          <w:szCs w:val="24"/>
        </w:rPr>
        <w:t xml:space="preserve">ransient neonatal cholestasis, benign recurrent intrahepatic cholestasis </w:t>
      </w:r>
      <w:r w:rsidR="005856B5" w:rsidRPr="00654905">
        <w:rPr>
          <w:rFonts w:ascii="Book Antiqua" w:hAnsi="Book Antiqua" w:cs="Arial"/>
          <w:sz w:val="24"/>
          <w:szCs w:val="24"/>
        </w:rPr>
        <w:t>type 2</w:t>
      </w:r>
      <w:r w:rsidR="00804FC4" w:rsidRPr="00654905">
        <w:rPr>
          <w:rFonts w:ascii="Book Antiqua" w:hAnsi="Book Antiqua" w:cs="Arial"/>
          <w:sz w:val="24"/>
          <w:szCs w:val="24"/>
        </w:rPr>
        <w:t xml:space="preserve"> (BRIC2)</w:t>
      </w:r>
      <w:r w:rsidR="005856B5" w:rsidRPr="00654905">
        <w:rPr>
          <w:rFonts w:ascii="Book Antiqua" w:hAnsi="Book Antiqua" w:cs="Arial"/>
          <w:sz w:val="24"/>
          <w:szCs w:val="24"/>
        </w:rPr>
        <w:t>,</w:t>
      </w:r>
      <w:r w:rsidRPr="00654905">
        <w:rPr>
          <w:rFonts w:ascii="Book Antiqua" w:hAnsi="Book Antiqua" w:cs="Arial"/>
          <w:sz w:val="24"/>
          <w:szCs w:val="24"/>
        </w:rPr>
        <w:t xml:space="preserve"> </w:t>
      </w:r>
      <w:r w:rsidR="005856B5" w:rsidRPr="00654905">
        <w:rPr>
          <w:rFonts w:ascii="Book Antiqua" w:hAnsi="Book Antiqua" w:cs="Arial"/>
          <w:sz w:val="24"/>
          <w:szCs w:val="24"/>
        </w:rPr>
        <w:t>intrahepatic cholestasis of pregnancy</w:t>
      </w:r>
      <w:r w:rsidR="00804FC4" w:rsidRPr="00654905">
        <w:rPr>
          <w:rFonts w:ascii="Book Antiqua" w:hAnsi="Book Antiqua" w:cs="Arial"/>
          <w:sz w:val="24"/>
          <w:szCs w:val="24"/>
        </w:rPr>
        <w:t xml:space="preserve"> type 2 (ICP2)</w:t>
      </w:r>
      <w:r w:rsidRPr="00654905">
        <w:rPr>
          <w:rFonts w:ascii="Book Antiqua" w:hAnsi="Book Antiqua" w:cs="Arial"/>
          <w:sz w:val="24"/>
          <w:szCs w:val="24"/>
        </w:rPr>
        <w:t>, and drug induced cholestasis</w:t>
      </w:r>
      <w:r w:rsidR="00E84A52" w:rsidRPr="00654905">
        <w:rPr>
          <w:rFonts w:ascii="Book Antiqua" w:hAnsi="Book Antiqua" w:cs="Arial"/>
          <w:sz w:val="24"/>
          <w:szCs w:val="24"/>
        </w:rPr>
        <w:t xml:space="preserve"> have all been associated with abnormalities in </w:t>
      </w:r>
      <w:r w:rsidR="00AB18E3" w:rsidRPr="00654905">
        <w:rPr>
          <w:rFonts w:ascii="Book Antiqua" w:hAnsi="Book Antiqua" w:cs="Arial"/>
          <w:sz w:val="24"/>
          <w:szCs w:val="24"/>
        </w:rPr>
        <w:t>BSEP</w:t>
      </w:r>
      <w:r w:rsidR="00AB18E3" w:rsidRPr="00654905">
        <w:rPr>
          <w:rFonts w:ascii="Book Antiqua" w:hAnsi="Book Antiqua" w:cs="Arial"/>
          <w:sz w:val="24"/>
          <w:szCs w:val="24"/>
          <w:vertAlign w:val="superscript"/>
        </w:rPr>
        <w:t>[</w:t>
      </w:r>
      <w:r w:rsidRPr="00654905">
        <w:rPr>
          <w:rFonts w:ascii="Book Antiqua" w:hAnsi="Book Antiqua" w:cs="Arial"/>
          <w:sz w:val="24"/>
          <w:szCs w:val="24"/>
        </w:rPr>
        <w:fldChar w:fldCharType="begin">
          <w:fldData xml:space="preserve">PEVuZE5vdGU+PENpdGU+PEF1dGhvcj5LdWJpdHo8L0F1dGhvcj48WWVhcj4yMDEyPC9ZZWFyPjxS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=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PEVuZE5vdGU+PENpdGU+PEF1dGhvcj5LdWJpdHo8L0F1dGhvcj48WWVhcj4yMDEyPC9ZZWFyPjxS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=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Pr="00654905">
        <w:rPr>
          <w:rFonts w:ascii="Book Antiqua" w:hAnsi="Book Antiqua" w:cs="Arial"/>
          <w:sz w:val="24"/>
          <w:szCs w:val="24"/>
        </w:rPr>
      </w:r>
      <w:r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50,51</w:t>
      </w:r>
      <w:r w:rsidRPr="00654905">
        <w:rPr>
          <w:rFonts w:ascii="Book Antiqua" w:hAnsi="Book Antiqua" w:cs="Arial"/>
          <w:sz w:val="24"/>
          <w:szCs w:val="24"/>
        </w:rPr>
        <w:fldChar w:fldCharType="end"/>
      </w:r>
      <w:r w:rsidR="00AB18E3" w:rsidRPr="00654905">
        <w:rPr>
          <w:rFonts w:ascii="Book Antiqua" w:hAnsi="Book Antiqua" w:cs="Arial"/>
          <w:sz w:val="24"/>
          <w:szCs w:val="24"/>
          <w:vertAlign w:val="superscript"/>
        </w:rPr>
        <w:t>]</w:t>
      </w:r>
      <w:r w:rsidR="00753783" w:rsidRPr="00654905">
        <w:rPr>
          <w:rFonts w:ascii="Book Antiqua" w:hAnsi="Book Antiqua" w:cs="Arial"/>
          <w:sz w:val="24"/>
          <w:szCs w:val="24"/>
        </w:rPr>
        <w:t>.</w:t>
      </w:r>
      <w:r w:rsidR="00002B3D">
        <w:rPr>
          <w:rFonts w:ascii="Book Antiqua" w:hAnsi="Book Antiqua" w:cs="Arial"/>
          <w:sz w:val="24"/>
          <w:szCs w:val="24"/>
        </w:rPr>
        <w:t xml:space="preserve"> </w:t>
      </w:r>
      <w:r w:rsidR="00E84A52" w:rsidRPr="00654905">
        <w:rPr>
          <w:rFonts w:ascii="Book Antiqua" w:hAnsi="Book Antiqua" w:cs="Arial"/>
          <w:sz w:val="24"/>
          <w:szCs w:val="24"/>
        </w:rPr>
        <w:t>T</w:t>
      </w:r>
      <w:r w:rsidRPr="00654905">
        <w:rPr>
          <w:rFonts w:ascii="Book Antiqua" w:hAnsi="Book Antiqua" w:cs="Arial"/>
          <w:sz w:val="24"/>
          <w:szCs w:val="24"/>
        </w:rPr>
        <w:t xml:space="preserve">wo mutations have been found that prognosticate a modified disease course of </w:t>
      </w:r>
      <w:r w:rsidR="00E84A52" w:rsidRPr="00654905">
        <w:rPr>
          <w:rFonts w:ascii="Book Antiqua" w:hAnsi="Book Antiqua" w:cs="Arial"/>
          <w:sz w:val="24"/>
          <w:szCs w:val="24"/>
        </w:rPr>
        <w:t>BSEP disease</w:t>
      </w:r>
      <w:r w:rsidRPr="00654905">
        <w:rPr>
          <w:rFonts w:ascii="Book Antiqua" w:hAnsi="Book Antiqua" w:cs="Arial"/>
          <w:sz w:val="24"/>
          <w:szCs w:val="24"/>
        </w:rPr>
        <w:t>: D482G leads to a more slowly progressive disease with the development of cirrhosis at a later age, and E297G results in PFIC2 or BRIC2 that may be more responsive to medical therapy</w:t>
      </w:r>
      <w:r w:rsidR="00AB18E3" w:rsidRPr="00654905">
        <w:rPr>
          <w:rFonts w:ascii="Book Antiqua" w:hAnsi="Book Antiqua" w:cs="Arial"/>
          <w:sz w:val="24"/>
          <w:szCs w:val="24"/>
          <w:vertAlign w:val="superscript"/>
        </w:rPr>
        <w:t>[</w:t>
      </w:r>
      <w:r w:rsidRPr="00654905">
        <w:rPr>
          <w:rFonts w:ascii="Book Antiqua" w:hAnsi="Book Antiqua" w:cs="Arial"/>
          <w:sz w:val="24"/>
          <w:szCs w:val="24"/>
        </w:rPr>
        <w:fldChar w:fldCharType="begin">
          <w:fldData xml:space="preserve">PEVuZE5vdGU+PENpdGU+PEF1dGhvcj5CdWxsPC9BdXRob3I+PFllYXI+MjAxODwvWWVhcj48UmVj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PEVuZE5vdGU+PENpdGU+PEF1dGhvcj5CdWxsPC9BdXRob3I+PFllYXI+MjAxODwvWWVhcj48UmVj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Pr="00654905">
        <w:rPr>
          <w:rFonts w:ascii="Book Antiqua" w:hAnsi="Book Antiqua" w:cs="Arial"/>
          <w:sz w:val="24"/>
          <w:szCs w:val="24"/>
        </w:rPr>
      </w:r>
      <w:r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4,9</w:t>
      </w:r>
      <w:r w:rsidRPr="00654905">
        <w:rPr>
          <w:rFonts w:ascii="Book Antiqua" w:hAnsi="Book Antiqua" w:cs="Arial"/>
          <w:sz w:val="24"/>
          <w:szCs w:val="24"/>
        </w:rPr>
        <w:fldChar w:fldCharType="end"/>
      </w:r>
      <w:r w:rsidR="00AB18E3" w:rsidRPr="00654905">
        <w:rPr>
          <w:rFonts w:ascii="Book Antiqua" w:hAnsi="Book Antiqua" w:cs="Arial"/>
          <w:sz w:val="24"/>
          <w:szCs w:val="24"/>
          <w:vertAlign w:val="superscript"/>
        </w:rPr>
        <w:t>]</w:t>
      </w:r>
      <w:r w:rsidR="00753783" w:rsidRPr="00654905">
        <w:rPr>
          <w:rFonts w:ascii="Book Antiqua" w:hAnsi="Book Antiqua" w:cs="Arial"/>
          <w:sz w:val="24"/>
          <w:szCs w:val="24"/>
        </w:rPr>
        <w:t>.</w:t>
      </w:r>
      <w:r w:rsidRPr="00654905">
        <w:rPr>
          <w:rFonts w:ascii="Book Antiqua" w:hAnsi="Book Antiqua" w:cs="Arial"/>
          <w:sz w:val="24"/>
          <w:szCs w:val="24"/>
        </w:rPr>
        <w:t xml:space="preserve"> </w:t>
      </w:r>
      <w:r w:rsidR="00FA3067" w:rsidRPr="00654905">
        <w:rPr>
          <w:rFonts w:ascii="Book Antiqua" w:hAnsi="Book Antiqua" w:cs="Arial"/>
          <w:sz w:val="24"/>
          <w:szCs w:val="24"/>
        </w:rPr>
        <w:t>Drug induced cholestasis is often associated with the</w:t>
      </w:r>
      <w:r w:rsidR="005856B5" w:rsidRPr="00654905">
        <w:rPr>
          <w:rFonts w:ascii="Book Antiqua" w:hAnsi="Book Antiqua" w:cs="Arial"/>
          <w:sz w:val="24"/>
          <w:szCs w:val="24"/>
        </w:rPr>
        <w:t xml:space="preserve"> V444A</w:t>
      </w:r>
      <w:r w:rsidR="00FA3067" w:rsidRPr="00654905">
        <w:rPr>
          <w:rFonts w:ascii="Book Antiqua" w:hAnsi="Book Antiqua" w:cs="Arial"/>
          <w:sz w:val="24"/>
          <w:szCs w:val="24"/>
        </w:rPr>
        <w:t xml:space="preserve"> mutation, which leads to decreased BSEP expression, and specifically contraceptive induced cholestasis has been associated with the 1331T&gt;C polymorphism</w:t>
      </w:r>
      <w:r w:rsidR="00AB18E3" w:rsidRPr="00654905">
        <w:rPr>
          <w:rFonts w:ascii="Book Antiqua" w:hAnsi="Book Antiqua" w:cs="Arial"/>
          <w:sz w:val="24"/>
          <w:szCs w:val="24"/>
          <w:vertAlign w:val="superscript"/>
        </w:rPr>
        <w:t>[</w:t>
      </w:r>
      <w:r w:rsidR="005E1BBE" w:rsidRPr="00654905">
        <w:rPr>
          <w:rFonts w:ascii="Book Antiqua" w:hAnsi="Book Antiqua" w:cs="Arial"/>
          <w:sz w:val="24"/>
          <w:szCs w:val="24"/>
          <w:vertAlign w:val="superscript"/>
        </w:rPr>
        <w:fldChar w:fldCharType="begin">
          <w:fldData xml:space="preserve">PEVuZE5vdGU+PENpdGU+PEF1dGhvcj5MYW5nPC9BdXRob3I+PFllYXI+MjAwNzwvWWVhcj48UmVj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</w:fldData>
        </w:fldChar>
      </w:r>
      <w:r w:rsidR="003912FB" w:rsidRPr="00654905">
        <w:rPr>
          <w:rFonts w:ascii="Book Antiqua" w:hAnsi="Book Antiqua" w:cs="Arial"/>
          <w:sz w:val="24"/>
          <w:szCs w:val="24"/>
          <w:vertAlign w:val="superscript"/>
        </w:rPr>
        <w:instrText xml:space="preserve"> ADDIN EN.CITE </w:instrText>
      </w:r>
      <w:r w:rsidR="003912FB" w:rsidRPr="00654905">
        <w:rPr>
          <w:rFonts w:ascii="Book Antiqua" w:hAnsi="Book Antiqua" w:cs="Arial"/>
          <w:sz w:val="24"/>
          <w:szCs w:val="24"/>
          <w:vertAlign w:val="superscript"/>
        </w:rPr>
        <w:fldChar w:fldCharType="begin">
          <w:fldData xml:space="preserve">PEVuZE5vdGU+PENpdGU+PEF1dGhvcj5MYW5nPC9BdXRob3I+PFllYXI+MjAwNzwvWWVhcj48UmVj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</w:fldData>
        </w:fldChar>
      </w:r>
      <w:r w:rsidR="003912FB" w:rsidRPr="00654905">
        <w:rPr>
          <w:rFonts w:ascii="Book Antiqua" w:hAnsi="Book Antiqua" w:cs="Arial"/>
          <w:sz w:val="24"/>
          <w:szCs w:val="24"/>
          <w:vertAlign w:val="superscript"/>
        </w:rPr>
        <w:instrText xml:space="preserve"> ADDIN EN.CITE.DATA </w:instrText>
      </w:r>
      <w:r w:rsidR="003912FB" w:rsidRPr="00654905">
        <w:rPr>
          <w:rFonts w:ascii="Book Antiqua" w:hAnsi="Book Antiqua" w:cs="Arial"/>
          <w:sz w:val="24"/>
          <w:szCs w:val="24"/>
          <w:vertAlign w:val="superscript"/>
        </w:rPr>
      </w:r>
      <w:r w:rsidR="003912FB" w:rsidRPr="00654905">
        <w:rPr>
          <w:rFonts w:ascii="Book Antiqua" w:hAnsi="Book Antiqua" w:cs="Arial"/>
          <w:sz w:val="24"/>
          <w:szCs w:val="24"/>
          <w:vertAlign w:val="superscript"/>
        </w:rPr>
        <w:fldChar w:fldCharType="end"/>
      </w:r>
      <w:r w:rsidR="005E1BBE" w:rsidRPr="00654905">
        <w:rPr>
          <w:rFonts w:ascii="Book Antiqua" w:hAnsi="Book Antiqua" w:cs="Arial"/>
          <w:sz w:val="24"/>
          <w:szCs w:val="24"/>
          <w:vertAlign w:val="superscript"/>
        </w:rPr>
      </w:r>
      <w:r w:rsidR="005E1BBE" w:rsidRPr="00654905">
        <w:rPr>
          <w:rFonts w:ascii="Book Antiqua" w:hAnsi="Book Antiqua" w:cs="Arial"/>
          <w:sz w:val="24"/>
          <w:szCs w:val="24"/>
          <w:vertAlign w:val="superscript"/>
        </w:rPr>
        <w:fldChar w:fldCharType="separate"/>
      </w:r>
      <w:r w:rsidR="003912FB" w:rsidRPr="00654905">
        <w:rPr>
          <w:rFonts w:ascii="Book Antiqua" w:hAnsi="Book Antiqua" w:cs="Arial"/>
          <w:noProof/>
          <w:sz w:val="24"/>
          <w:szCs w:val="24"/>
          <w:vertAlign w:val="superscript"/>
        </w:rPr>
        <w:t>52</w:t>
      </w:r>
      <w:r w:rsidR="005E1BBE" w:rsidRPr="00654905">
        <w:rPr>
          <w:rFonts w:ascii="Book Antiqua" w:hAnsi="Book Antiqua" w:cs="Arial"/>
          <w:sz w:val="24"/>
          <w:szCs w:val="24"/>
          <w:vertAlign w:val="superscript"/>
        </w:rPr>
        <w:fldChar w:fldCharType="end"/>
      </w:r>
      <w:r w:rsidR="00FA3067" w:rsidRPr="00654905">
        <w:rPr>
          <w:rFonts w:ascii="Book Antiqua" w:hAnsi="Book Antiqua" w:cs="Arial"/>
          <w:sz w:val="24"/>
          <w:szCs w:val="24"/>
          <w:vertAlign w:val="superscript"/>
        </w:rPr>
        <w:t>,</w:t>
      </w:r>
      <w:r w:rsidR="005E1BBE" w:rsidRPr="00654905">
        <w:rPr>
          <w:rFonts w:ascii="Book Antiqua" w:hAnsi="Book Antiqua" w:cs="Arial"/>
          <w:sz w:val="24"/>
          <w:szCs w:val="24"/>
          <w:vertAlign w:val="superscript"/>
        </w:rPr>
        <w:fldChar w:fldCharType="begin">
          <w:fldData xml:space="preserve">PEVuZE5vdGU+PENpdGU+PEF1dGhvcj5NZWllcjwvQXV0aG9yPjxZZWFyPjIwMDg8L1llYXI+PFJl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</w:fldData>
        </w:fldChar>
      </w:r>
      <w:r w:rsidR="003912FB" w:rsidRPr="00654905">
        <w:rPr>
          <w:rFonts w:ascii="Book Antiqua" w:hAnsi="Book Antiqua" w:cs="Arial"/>
          <w:sz w:val="24"/>
          <w:szCs w:val="24"/>
          <w:vertAlign w:val="superscript"/>
        </w:rPr>
        <w:instrText xml:space="preserve"> ADDIN EN.CITE </w:instrText>
      </w:r>
      <w:r w:rsidR="003912FB" w:rsidRPr="00654905">
        <w:rPr>
          <w:rFonts w:ascii="Book Antiqua" w:hAnsi="Book Antiqua" w:cs="Arial"/>
          <w:sz w:val="24"/>
          <w:szCs w:val="24"/>
          <w:vertAlign w:val="superscript"/>
        </w:rPr>
        <w:fldChar w:fldCharType="begin">
          <w:fldData xml:space="preserve">PEVuZE5vdGU+PENpdGU+PEF1dGhvcj5NZWllcjwvQXV0aG9yPjxZZWFyPjIwMDg8L1llYXI+PFJl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</w:fldData>
        </w:fldChar>
      </w:r>
      <w:r w:rsidR="003912FB" w:rsidRPr="00654905">
        <w:rPr>
          <w:rFonts w:ascii="Book Antiqua" w:hAnsi="Book Antiqua" w:cs="Arial"/>
          <w:sz w:val="24"/>
          <w:szCs w:val="24"/>
          <w:vertAlign w:val="superscript"/>
        </w:rPr>
        <w:instrText xml:space="preserve"> ADDIN EN.CITE.DATA </w:instrText>
      </w:r>
      <w:r w:rsidR="003912FB" w:rsidRPr="00654905">
        <w:rPr>
          <w:rFonts w:ascii="Book Antiqua" w:hAnsi="Book Antiqua" w:cs="Arial"/>
          <w:sz w:val="24"/>
          <w:szCs w:val="24"/>
          <w:vertAlign w:val="superscript"/>
        </w:rPr>
      </w:r>
      <w:r w:rsidR="003912FB" w:rsidRPr="00654905">
        <w:rPr>
          <w:rFonts w:ascii="Book Antiqua" w:hAnsi="Book Antiqua" w:cs="Arial"/>
          <w:sz w:val="24"/>
          <w:szCs w:val="24"/>
          <w:vertAlign w:val="superscript"/>
        </w:rPr>
        <w:fldChar w:fldCharType="end"/>
      </w:r>
      <w:r w:rsidR="005E1BBE" w:rsidRPr="00654905">
        <w:rPr>
          <w:rFonts w:ascii="Book Antiqua" w:hAnsi="Book Antiqua" w:cs="Arial"/>
          <w:sz w:val="24"/>
          <w:szCs w:val="24"/>
          <w:vertAlign w:val="superscript"/>
        </w:rPr>
      </w:r>
      <w:r w:rsidR="005E1BBE" w:rsidRPr="00654905">
        <w:rPr>
          <w:rFonts w:ascii="Book Antiqua" w:hAnsi="Book Antiqua" w:cs="Arial"/>
          <w:sz w:val="24"/>
          <w:szCs w:val="24"/>
          <w:vertAlign w:val="superscript"/>
        </w:rPr>
        <w:fldChar w:fldCharType="separate"/>
      </w:r>
      <w:r w:rsidR="003912FB" w:rsidRPr="00654905">
        <w:rPr>
          <w:rFonts w:ascii="Book Antiqua" w:hAnsi="Book Antiqua" w:cs="Arial"/>
          <w:noProof/>
          <w:sz w:val="24"/>
          <w:szCs w:val="24"/>
          <w:vertAlign w:val="superscript"/>
        </w:rPr>
        <w:t>53</w:t>
      </w:r>
      <w:r w:rsidR="005E1BBE" w:rsidRPr="00654905">
        <w:rPr>
          <w:rFonts w:ascii="Book Antiqua" w:hAnsi="Book Antiqua" w:cs="Arial"/>
          <w:sz w:val="24"/>
          <w:szCs w:val="24"/>
          <w:vertAlign w:val="superscript"/>
        </w:rPr>
        <w:fldChar w:fldCharType="end"/>
      </w:r>
      <w:r w:rsidR="00AB18E3" w:rsidRPr="00654905">
        <w:rPr>
          <w:rFonts w:ascii="Book Antiqua" w:hAnsi="Book Antiqua" w:cs="Arial"/>
          <w:sz w:val="24"/>
          <w:szCs w:val="24"/>
          <w:vertAlign w:val="superscript"/>
        </w:rPr>
        <w:t>]</w:t>
      </w:r>
      <w:r w:rsidR="00753783" w:rsidRPr="00654905">
        <w:rPr>
          <w:rFonts w:ascii="Book Antiqua" w:hAnsi="Book Antiqua" w:cs="Arial"/>
          <w:sz w:val="24"/>
          <w:szCs w:val="24"/>
        </w:rPr>
        <w:t>.</w:t>
      </w:r>
      <w:r w:rsidR="005856B5" w:rsidRPr="00654905">
        <w:rPr>
          <w:rFonts w:ascii="Book Antiqua" w:hAnsi="Book Antiqua" w:cs="Arial"/>
          <w:sz w:val="24"/>
          <w:szCs w:val="24"/>
        </w:rPr>
        <w:t xml:space="preserve"> </w:t>
      </w:r>
    </w:p>
    <w:p w14:paraId="78D25D7E" w14:textId="77777777" w:rsidR="00D748B3" w:rsidRPr="00654905" w:rsidRDefault="00D748B3" w:rsidP="008A7262">
      <w:pPr>
        <w:pStyle w:val="a3"/>
        <w:adjustRightInd w:val="0"/>
        <w:snapToGrid w:val="0"/>
        <w:spacing w:before="0" w:beforeAutospacing="0" w:after="0" w:afterAutospacing="0" w:line="360" w:lineRule="auto"/>
        <w:ind w:firstLineChars="200" w:firstLine="480"/>
        <w:jc w:val="both"/>
        <w:rPr>
          <w:rFonts w:ascii="Book Antiqua" w:hAnsi="Book Antiqua" w:cs="Arial"/>
          <w:sz w:val="24"/>
          <w:szCs w:val="24"/>
        </w:rPr>
      </w:pPr>
    </w:p>
    <w:p w14:paraId="4D651167" w14:textId="13729408" w:rsidR="007669CC" w:rsidRPr="00654905" w:rsidRDefault="00266277" w:rsidP="008A7262">
      <w:pPr>
        <w:pStyle w:val="a3"/>
        <w:adjustRightInd w:val="0"/>
        <w:snapToGrid w:val="0"/>
        <w:spacing w:before="0" w:beforeAutospacing="0" w:after="0" w:afterAutospacing="0" w:line="360" w:lineRule="auto"/>
        <w:jc w:val="both"/>
        <w:rPr>
          <w:rFonts w:ascii="Book Antiqua" w:hAnsi="Book Antiqua" w:cs="Arial"/>
          <w:sz w:val="24"/>
          <w:szCs w:val="24"/>
        </w:rPr>
      </w:pPr>
      <w:r w:rsidRPr="00654905">
        <w:rPr>
          <w:rFonts w:ascii="Book Antiqua" w:hAnsi="Book Antiqua" w:cs="Arial"/>
          <w:b/>
          <w:i/>
          <w:sz w:val="24"/>
          <w:szCs w:val="24"/>
        </w:rPr>
        <w:t>ABCB4</w:t>
      </w:r>
      <w:r w:rsidRPr="00654905">
        <w:rPr>
          <w:rFonts w:ascii="Book Antiqua" w:hAnsi="Book Antiqua" w:cs="Arial"/>
          <w:b/>
          <w:sz w:val="24"/>
          <w:szCs w:val="24"/>
        </w:rPr>
        <w:t xml:space="preserve"> (MDR3, </w:t>
      </w:r>
      <w:r w:rsidR="0009652C" w:rsidRPr="00654905">
        <w:rPr>
          <w:rFonts w:ascii="Book Antiqua" w:hAnsi="Book Antiqua" w:cs="Arial"/>
          <w:b/>
          <w:sz w:val="24"/>
          <w:szCs w:val="24"/>
        </w:rPr>
        <w:t>PFIC3</w:t>
      </w:r>
      <w:r w:rsidRPr="00654905">
        <w:rPr>
          <w:rFonts w:ascii="Book Antiqua" w:hAnsi="Book Antiqua" w:cs="Arial"/>
          <w:b/>
          <w:sz w:val="24"/>
          <w:szCs w:val="24"/>
        </w:rPr>
        <w:t>)</w:t>
      </w:r>
      <w:r w:rsidR="00D748B3" w:rsidRPr="00654905">
        <w:rPr>
          <w:rFonts w:ascii="Book Antiqua" w:hAnsi="Book Antiqua" w:cs="Arial"/>
          <w:b/>
          <w:sz w:val="24"/>
          <w:szCs w:val="24"/>
        </w:rPr>
        <w:t xml:space="preserve">: </w:t>
      </w:r>
      <w:r w:rsidR="00740D4E" w:rsidRPr="00654905">
        <w:rPr>
          <w:rFonts w:ascii="Book Antiqua" w:hAnsi="Book Antiqua" w:cs="Arial"/>
          <w:sz w:val="24"/>
          <w:szCs w:val="24"/>
        </w:rPr>
        <w:t>Also described as a c</w:t>
      </w:r>
      <w:r w:rsidR="00EA4FAF" w:rsidRPr="00654905">
        <w:rPr>
          <w:rFonts w:ascii="Book Antiqua" w:hAnsi="Book Antiqua" w:cs="Arial"/>
          <w:sz w:val="24"/>
          <w:szCs w:val="24"/>
        </w:rPr>
        <w:t>holangiopathy</w:t>
      </w:r>
      <w:r w:rsidR="00740D4E" w:rsidRPr="00654905">
        <w:rPr>
          <w:rFonts w:ascii="Book Antiqua" w:hAnsi="Book Antiqua" w:cs="Arial"/>
          <w:sz w:val="24"/>
          <w:szCs w:val="24"/>
        </w:rPr>
        <w:t xml:space="preserve">, PFIC3 is secondary to defects in the multidrug resistance class 3 (MDR3) glycoprotein, encoded by </w:t>
      </w:r>
      <w:r w:rsidR="00740D4E" w:rsidRPr="00654905">
        <w:rPr>
          <w:rFonts w:ascii="Book Antiqua" w:hAnsi="Book Antiqua" w:cs="Arial"/>
          <w:i/>
          <w:sz w:val="24"/>
          <w:szCs w:val="24"/>
        </w:rPr>
        <w:t>ABCB4</w:t>
      </w:r>
      <w:r w:rsidR="00AB18E3" w:rsidRPr="00654905">
        <w:rPr>
          <w:rFonts w:ascii="Book Antiqua" w:hAnsi="Book Antiqua" w:cs="Arial"/>
          <w:sz w:val="24"/>
          <w:szCs w:val="24"/>
          <w:vertAlign w:val="superscript"/>
        </w:rPr>
        <w:t>[</w:t>
      </w:r>
      <w:r w:rsidR="00EA4FAF" w:rsidRPr="00654905">
        <w:rPr>
          <w:rFonts w:ascii="Book Antiqua" w:hAnsi="Book Antiqua" w:cs="Arial"/>
          <w:sz w:val="24"/>
          <w:szCs w:val="24"/>
        </w:rPr>
        <w:fldChar w:fldCharType="begin">
          <w:fldData xml:space="preserve">PEVuZE5vdGU+PENpdGU+PEF1dGhvcj5NYXVhZDwvQXV0aG9yPjxZZWFyPjE5OTQ8L1llYXI+PFJl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==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PEVuZE5vdGU+PENpdGU+PEF1dGhvcj5NYXVhZDwvQXV0aG9yPjxZZWFyPjE5OTQ8L1llYXI+PFJl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==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EA4FAF" w:rsidRPr="00654905">
        <w:rPr>
          <w:rFonts w:ascii="Book Antiqua" w:hAnsi="Book Antiqua" w:cs="Arial"/>
          <w:sz w:val="24"/>
          <w:szCs w:val="24"/>
        </w:rPr>
      </w:r>
      <w:r w:rsidR="00EA4FAF"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54</w:t>
      </w:r>
      <w:r w:rsidR="00EA4FAF" w:rsidRPr="00654905">
        <w:rPr>
          <w:rFonts w:ascii="Book Antiqua" w:hAnsi="Book Antiqua" w:cs="Arial"/>
          <w:sz w:val="24"/>
          <w:szCs w:val="24"/>
        </w:rPr>
        <w:fldChar w:fldCharType="end"/>
      </w:r>
      <w:r w:rsidR="00AB18E3" w:rsidRPr="00654905">
        <w:rPr>
          <w:rFonts w:ascii="Book Antiqua" w:hAnsi="Book Antiqua" w:cs="Arial"/>
          <w:sz w:val="24"/>
          <w:szCs w:val="24"/>
          <w:vertAlign w:val="superscript"/>
        </w:rPr>
        <w:t>]</w:t>
      </w:r>
      <w:r w:rsidR="000534D3" w:rsidRPr="00654905">
        <w:rPr>
          <w:rFonts w:ascii="Book Antiqua" w:hAnsi="Book Antiqua" w:cs="Arial"/>
          <w:sz w:val="24"/>
          <w:szCs w:val="24"/>
        </w:rPr>
        <w:t>.</w:t>
      </w:r>
      <w:r w:rsidR="00740D4E" w:rsidRPr="00654905">
        <w:rPr>
          <w:rFonts w:ascii="Book Antiqua" w:hAnsi="Book Antiqua" w:cs="Arial"/>
          <w:sz w:val="24"/>
          <w:szCs w:val="24"/>
        </w:rPr>
        <w:t xml:space="preserve"> </w:t>
      </w:r>
      <w:r w:rsidR="005B74C1" w:rsidRPr="00654905">
        <w:rPr>
          <w:rFonts w:ascii="Book Antiqua" w:hAnsi="Book Antiqua" w:cs="Arial"/>
          <w:sz w:val="24"/>
          <w:szCs w:val="24"/>
        </w:rPr>
        <w:t xml:space="preserve">As </w:t>
      </w:r>
      <w:r w:rsidR="00740D4E" w:rsidRPr="00654905">
        <w:rPr>
          <w:rFonts w:ascii="Book Antiqua" w:hAnsi="Book Antiqua" w:cs="Arial"/>
          <w:sz w:val="24"/>
          <w:szCs w:val="24"/>
        </w:rPr>
        <w:t xml:space="preserve">a phospholipid translocator, MDR3 </w:t>
      </w:r>
      <w:r w:rsidR="005B74C1" w:rsidRPr="00654905">
        <w:rPr>
          <w:rFonts w:ascii="Book Antiqua" w:hAnsi="Book Antiqua" w:cs="Arial"/>
          <w:sz w:val="24"/>
          <w:szCs w:val="24"/>
        </w:rPr>
        <w:t>facilitates the incorporation of</w:t>
      </w:r>
      <w:r w:rsidR="00740D4E" w:rsidRPr="00654905">
        <w:rPr>
          <w:rFonts w:ascii="Book Antiqua" w:hAnsi="Book Antiqua" w:cs="Arial"/>
          <w:sz w:val="24"/>
          <w:szCs w:val="24"/>
        </w:rPr>
        <w:t xml:space="preserve"> phosphatidylcholine into bile. Without phosphatidylcholine to neutralize bile acids, the imbalance of free bile acids damages cholangiocytes</w:t>
      </w:r>
      <w:r w:rsidR="005B74C1" w:rsidRPr="00654905">
        <w:rPr>
          <w:rFonts w:ascii="Book Antiqua" w:hAnsi="Book Antiqua" w:cs="Arial"/>
          <w:sz w:val="24"/>
          <w:szCs w:val="24"/>
        </w:rPr>
        <w:t xml:space="preserve">, and cholesterol crystallizes into </w:t>
      </w:r>
      <w:r w:rsidR="00F054D4" w:rsidRPr="00654905">
        <w:rPr>
          <w:rFonts w:ascii="Book Antiqua" w:hAnsi="Book Antiqua" w:cs="Arial"/>
          <w:sz w:val="24"/>
          <w:szCs w:val="24"/>
        </w:rPr>
        <w:t>liver</w:t>
      </w:r>
      <w:r w:rsidR="0067771C" w:rsidRPr="00654905">
        <w:rPr>
          <w:rFonts w:ascii="Book Antiqua" w:hAnsi="Book Antiqua" w:cs="Arial"/>
          <w:sz w:val="24"/>
          <w:szCs w:val="24"/>
        </w:rPr>
        <w:t>-</w:t>
      </w:r>
      <w:r w:rsidR="00F054D4" w:rsidRPr="00654905">
        <w:rPr>
          <w:rFonts w:ascii="Book Antiqua" w:hAnsi="Book Antiqua" w:cs="Arial"/>
          <w:sz w:val="24"/>
          <w:szCs w:val="24"/>
        </w:rPr>
        <w:t>damag</w:t>
      </w:r>
      <w:r w:rsidR="005B74C1" w:rsidRPr="00654905">
        <w:rPr>
          <w:rFonts w:ascii="Book Antiqua" w:hAnsi="Book Antiqua" w:cs="Arial"/>
          <w:sz w:val="24"/>
          <w:szCs w:val="24"/>
        </w:rPr>
        <w:t xml:space="preserve">ing </w:t>
      </w:r>
      <w:r w:rsidR="00AB18E3" w:rsidRPr="00654905">
        <w:rPr>
          <w:rFonts w:ascii="Book Antiqua" w:hAnsi="Book Antiqua" w:cs="Arial"/>
          <w:sz w:val="24"/>
          <w:szCs w:val="24"/>
        </w:rPr>
        <w:t>stones</w:t>
      </w:r>
      <w:r w:rsidR="00AB18E3" w:rsidRPr="00654905">
        <w:rPr>
          <w:rFonts w:ascii="Book Antiqua" w:hAnsi="Book Antiqua" w:cs="Arial"/>
          <w:sz w:val="24"/>
          <w:szCs w:val="24"/>
          <w:vertAlign w:val="superscript"/>
        </w:rPr>
        <w:t>[</w:t>
      </w:r>
      <w:r w:rsidR="00F054D4" w:rsidRPr="00654905">
        <w:rPr>
          <w:rFonts w:ascii="Book Antiqua" w:hAnsi="Book Antiqua" w:cs="Arial"/>
          <w:sz w:val="24"/>
          <w:szCs w:val="24"/>
        </w:rPr>
        <w:fldChar w:fldCharType="begin">
          <w:fldData xml:space="preserve">PEVuZE5vdGU+PENpdGU+PEF1dGhvcj5Tcml2YXN0YXZhPC9BdXRob3I+PFllYXI+MjAxNDwvWWVh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PEVuZE5vdGU+PENpdGU+PEF1dGhvcj5Tcml2YXN0YXZhPC9BdXRob3I+PFllYXI+MjAxNDwvWWVh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F054D4" w:rsidRPr="00654905">
        <w:rPr>
          <w:rFonts w:ascii="Book Antiqua" w:hAnsi="Book Antiqua" w:cs="Arial"/>
          <w:sz w:val="24"/>
          <w:szCs w:val="24"/>
        </w:rPr>
      </w:r>
      <w:r w:rsidR="00F054D4"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9</w:t>
      </w:r>
      <w:r w:rsidR="00F054D4" w:rsidRPr="00654905">
        <w:rPr>
          <w:rFonts w:ascii="Book Antiqua" w:hAnsi="Book Antiqua" w:cs="Arial"/>
          <w:sz w:val="24"/>
          <w:szCs w:val="24"/>
        </w:rPr>
        <w:fldChar w:fldCharType="end"/>
      </w:r>
      <w:r w:rsidR="00AB18E3" w:rsidRPr="00654905">
        <w:rPr>
          <w:rFonts w:ascii="Book Antiqua" w:hAnsi="Book Antiqua" w:cs="Arial"/>
          <w:sz w:val="24"/>
          <w:szCs w:val="24"/>
          <w:vertAlign w:val="superscript"/>
        </w:rPr>
        <w:t>]</w:t>
      </w:r>
      <w:r w:rsidR="00234A57" w:rsidRPr="00654905">
        <w:rPr>
          <w:rFonts w:ascii="Book Antiqua" w:hAnsi="Book Antiqua" w:cs="Arial"/>
          <w:sz w:val="24"/>
          <w:szCs w:val="24"/>
        </w:rPr>
        <w:t>.</w:t>
      </w:r>
      <w:r w:rsidR="007556FF">
        <w:rPr>
          <w:rFonts w:ascii="Book Antiqua" w:hAnsi="Book Antiqua" w:cs="Arial"/>
          <w:sz w:val="24"/>
          <w:szCs w:val="24"/>
        </w:rPr>
        <w:t xml:space="preserve"> </w:t>
      </w:r>
      <w:r w:rsidR="00747880" w:rsidRPr="00654905">
        <w:rPr>
          <w:rFonts w:ascii="Book Antiqua" w:hAnsi="Book Antiqua" w:cs="Arial"/>
          <w:sz w:val="24"/>
          <w:szCs w:val="24"/>
        </w:rPr>
        <w:t xml:space="preserve">As with other PFIC diseases, there is a spectrum of disease that can be explained by the extent to which </w:t>
      </w:r>
      <w:r w:rsidR="00DC2BCB" w:rsidRPr="00654905">
        <w:rPr>
          <w:rFonts w:ascii="Book Antiqua" w:hAnsi="Book Antiqua" w:cs="Arial"/>
          <w:sz w:val="24"/>
          <w:szCs w:val="24"/>
        </w:rPr>
        <w:t>MDR3</w:t>
      </w:r>
      <w:r w:rsidR="00747880" w:rsidRPr="00654905">
        <w:rPr>
          <w:rFonts w:ascii="Book Antiqua" w:hAnsi="Book Antiqua" w:cs="Arial"/>
          <w:sz w:val="24"/>
          <w:szCs w:val="24"/>
        </w:rPr>
        <w:t xml:space="preserve"> is impaired by a particular genetic </w:t>
      </w:r>
      <w:r w:rsidR="00AB18E3" w:rsidRPr="00654905">
        <w:rPr>
          <w:rFonts w:ascii="Book Antiqua" w:hAnsi="Book Antiqua" w:cs="Arial"/>
          <w:sz w:val="24"/>
          <w:szCs w:val="24"/>
        </w:rPr>
        <w:t>mutation</w:t>
      </w:r>
      <w:r w:rsidR="00AB18E3" w:rsidRPr="00654905">
        <w:rPr>
          <w:rFonts w:ascii="Book Antiqua" w:hAnsi="Book Antiqua" w:cs="Arial"/>
          <w:sz w:val="24"/>
          <w:szCs w:val="24"/>
          <w:vertAlign w:val="superscript"/>
        </w:rPr>
        <w:t>[</w:t>
      </w:r>
      <w:r w:rsidR="00BB0F22" w:rsidRPr="00654905">
        <w:rPr>
          <w:rFonts w:ascii="Book Antiqua" w:hAnsi="Book Antiqua" w:cs="Arial"/>
          <w:sz w:val="24"/>
          <w:szCs w:val="24"/>
        </w:rPr>
        <w:fldChar w:fldCharType="begin">
          <w:fldData xml:space="preserve">PEVuZE5vdGU+PENpdGU+PEF1dGhvcj5EYXZpdC1TcHJhdWw8L0F1dGhvcj48WWVhcj4yMDEwPC9Z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PEVuZE5vdGU+PENpdGU+PEF1dGhvcj5EYXZpdC1TcHJhdWw8L0F1dGhvcj48WWVhcj4yMDEwPC9Z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BB0F22" w:rsidRPr="00654905">
        <w:rPr>
          <w:rFonts w:ascii="Book Antiqua" w:hAnsi="Book Antiqua" w:cs="Arial"/>
          <w:sz w:val="24"/>
          <w:szCs w:val="24"/>
        </w:rPr>
      </w:r>
      <w:r w:rsidR="00BB0F22"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55,56</w:t>
      </w:r>
      <w:r w:rsidR="00BB0F22" w:rsidRPr="00654905">
        <w:rPr>
          <w:rFonts w:ascii="Book Antiqua" w:hAnsi="Book Antiqua" w:cs="Arial"/>
          <w:sz w:val="24"/>
          <w:szCs w:val="24"/>
        </w:rPr>
        <w:fldChar w:fldCharType="end"/>
      </w:r>
      <w:r w:rsidR="00AB18E3" w:rsidRPr="00654905">
        <w:rPr>
          <w:rFonts w:ascii="Book Antiqua" w:hAnsi="Book Antiqua" w:cs="Arial"/>
          <w:sz w:val="24"/>
          <w:szCs w:val="24"/>
          <w:vertAlign w:val="superscript"/>
        </w:rPr>
        <w:t>]</w:t>
      </w:r>
      <w:r w:rsidR="00234A57" w:rsidRPr="00654905">
        <w:rPr>
          <w:rFonts w:ascii="Book Antiqua" w:hAnsi="Book Antiqua" w:cs="Arial"/>
          <w:sz w:val="24"/>
          <w:szCs w:val="24"/>
        </w:rPr>
        <w:t>.</w:t>
      </w:r>
      <w:r w:rsidR="00747880" w:rsidRPr="00654905">
        <w:rPr>
          <w:rFonts w:ascii="Book Antiqua" w:hAnsi="Book Antiqua" w:cs="Arial"/>
          <w:sz w:val="24"/>
          <w:szCs w:val="24"/>
        </w:rPr>
        <w:t xml:space="preserve"> </w:t>
      </w:r>
      <w:r w:rsidR="00687CE9" w:rsidRPr="00654905">
        <w:rPr>
          <w:rFonts w:ascii="Book Antiqua" w:hAnsi="Book Antiqua" w:cs="Arial"/>
          <w:sz w:val="24"/>
          <w:szCs w:val="24"/>
        </w:rPr>
        <w:t xml:space="preserve">Those with a heterozygous mutation typically have a mild disease course, including forms of transient neonatal </w:t>
      </w:r>
      <w:r w:rsidR="00AB18E3" w:rsidRPr="00654905">
        <w:rPr>
          <w:rFonts w:ascii="Book Antiqua" w:hAnsi="Book Antiqua" w:cs="Arial"/>
          <w:sz w:val="24"/>
          <w:szCs w:val="24"/>
        </w:rPr>
        <w:t>cholestasis</w:t>
      </w:r>
      <w:r w:rsidR="00AB18E3" w:rsidRPr="00654905">
        <w:rPr>
          <w:rFonts w:ascii="Book Antiqua" w:hAnsi="Book Antiqua" w:cs="Arial"/>
          <w:sz w:val="24"/>
          <w:szCs w:val="24"/>
          <w:vertAlign w:val="superscript"/>
        </w:rPr>
        <w:t>[</w:t>
      </w:r>
      <w:r w:rsidR="00687CE9" w:rsidRPr="00654905">
        <w:rPr>
          <w:rFonts w:ascii="Book Antiqua" w:hAnsi="Book Antiqua" w:cs="Arial"/>
          <w:sz w:val="24"/>
          <w:szCs w:val="24"/>
        </w:rPr>
        <w:fldChar w:fldCharType="begin">
          <w:fldData xml:space="preserve">PEVuZE5vdGU+PENpdGU+PEF1dGhvcj5EYXZpdC1TcHJhdWw8L0F1dGhvcj48WWVhcj4yMDEwPC9Z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PEVuZE5vdGU+PENpdGU+PEF1dGhvcj5EYXZpdC1TcHJhdWw8L0F1dGhvcj48WWVhcj4yMDEwPC9Z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687CE9" w:rsidRPr="00654905">
        <w:rPr>
          <w:rFonts w:ascii="Book Antiqua" w:hAnsi="Book Antiqua" w:cs="Arial"/>
          <w:sz w:val="24"/>
          <w:szCs w:val="24"/>
        </w:rPr>
      </w:r>
      <w:r w:rsidR="00687CE9"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55,57</w:t>
      </w:r>
      <w:r w:rsidR="00687CE9" w:rsidRPr="00654905">
        <w:rPr>
          <w:rFonts w:ascii="Book Antiqua" w:hAnsi="Book Antiqua" w:cs="Arial"/>
          <w:sz w:val="24"/>
          <w:szCs w:val="24"/>
        </w:rPr>
        <w:fldChar w:fldCharType="end"/>
      </w:r>
      <w:r w:rsidR="00AB18E3" w:rsidRPr="00654905">
        <w:rPr>
          <w:rFonts w:ascii="Book Antiqua" w:hAnsi="Book Antiqua" w:cs="Arial"/>
          <w:sz w:val="24"/>
          <w:szCs w:val="24"/>
          <w:vertAlign w:val="superscript"/>
        </w:rPr>
        <w:t>]</w:t>
      </w:r>
      <w:r w:rsidR="00234A57" w:rsidRPr="00654905">
        <w:rPr>
          <w:rFonts w:ascii="Book Antiqua" w:hAnsi="Book Antiqua" w:cs="Arial"/>
          <w:sz w:val="24"/>
          <w:szCs w:val="24"/>
        </w:rPr>
        <w:t>.</w:t>
      </w:r>
      <w:r w:rsidR="00687CE9" w:rsidRPr="00654905">
        <w:rPr>
          <w:rFonts w:ascii="Book Antiqua" w:hAnsi="Book Antiqua" w:cs="Arial"/>
          <w:sz w:val="24"/>
          <w:szCs w:val="24"/>
        </w:rPr>
        <w:t xml:space="preserve"> Of the described defects in MDR3, </w:t>
      </w:r>
      <w:r w:rsidR="00687CE9" w:rsidRPr="00654905">
        <w:rPr>
          <w:rFonts w:ascii="Book Antiqua" w:hAnsi="Book Antiqua" w:cs="Arial"/>
          <w:sz w:val="24"/>
          <w:szCs w:val="24"/>
        </w:rPr>
        <w:lastRenderedPageBreak/>
        <w:t xml:space="preserve">the majority are missense mutations that result in defective processing or intracellular transport; while the minority have </w:t>
      </w:r>
      <w:r w:rsidR="005F78B5" w:rsidRPr="00654905">
        <w:rPr>
          <w:rFonts w:ascii="Book Antiqua" w:hAnsi="Book Antiqua" w:cs="Arial"/>
          <w:sz w:val="24"/>
          <w:szCs w:val="24"/>
        </w:rPr>
        <w:t>completely absent MDR3</w:t>
      </w:r>
      <w:r w:rsidR="00687CE9" w:rsidRPr="00654905">
        <w:rPr>
          <w:rFonts w:ascii="Book Antiqua" w:hAnsi="Book Antiqua" w:cs="Arial"/>
          <w:sz w:val="24"/>
          <w:szCs w:val="24"/>
        </w:rPr>
        <w:t xml:space="preserve"> expression secondary to early truncation or destruction of the protein</w:t>
      </w:r>
      <w:r w:rsidR="00AB18E3" w:rsidRPr="00654905">
        <w:rPr>
          <w:rFonts w:ascii="Book Antiqua" w:hAnsi="Book Antiqua" w:cs="Arial"/>
          <w:sz w:val="24"/>
          <w:szCs w:val="24"/>
          <w:vertAlign w:val="superscript"/>
        </w:rPr>
        <w:t>[</w:t>
      </w:r>
      <w:r w:rsidR="00687CE9" w:rsidRPr="00654905">
        <w:rPr>
          <w:rFonts w:ascii="Book Antiqua" w:hAnsi="Book Antiqua" w:cs="Arial"/>
          <w:sz w:val="24"/>
          <w:szCs w:val="24"/>
        </w:rPr>
        <w:fldChar w:fldCharType="begin">
          <w:fldData xml:space="preserve">PEVuZE5vdGU+PENpdGU+PEF1dGhvcj5Tcml2YXN0YXZhPC9BdXRob3I+PFllYXI+MjAxNDwvWWVh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PEVuZE5vdGU+PENpdGU+PEF1dGhvcj5Tcml2YXN0YXZhPC9BdXRob3I+PFllYXI+MjAxNDwvWWVh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687CE9" w:rsidRPr="00654905">
        <w:rPr>
          <w:rFonts w:ascii="Book Antiqua" w:hAnsi="Book Antiqua" w:cs="Arial"/>
          <w:sz w:val="24"/>
          <w:szCs w:val="24"/>
        </w:rPr>
      </w:r>
      <w:r w:rsidR="00687CE9"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9,55,57,58</w:t>
      </w:r>
      <w:r w:rsidR="00687CE9" w:rsidRPr="00654905">
        <w:rPr>
          <w:rFonts w:ascii="Book Antiqua" w:hAnsi="Book Antiqua" w:cs="Arial"/>
          <w:sz w:val="24"/>
          <w:szCs w:val="24"/>
        </w:rPr>
        <w:fldChar w:fldCharType="end"/>
      </w:r>
      <w:r w:rsidR="00AB18E3" w:rsidRPr="00654905">
        <w:rPr>
          <w:rFonts w:ascii="Book Antiqua" w:hAnsi="Book Antiqua" w:cs="Arial"/>
          <w:sz w:val="24"/>
          <w:szCs w:val="24"/>
          <w:vertAlign w:val="superscript"/>
        </w:rPr>
        <w:t>]</w:t>
      </w:r>
      <w:r w:rsidR="00234A57" w:rsidRPr="00654905">
        <w:rPr>
          <w:rFonts w:ascii="Book Antiqua" w:hAnsi="Book Antiqua" w:cs="Arial"/>
          <w:sz w:val="24"/>
          <w:szCs w:val="24"/>
        </w:rPr>
        <w:t>.</w:t>
      </w:r>
      <w:r w:rsidR="007556FF">
        <w:rPr>
          <w:rFonts w:ascii="Book Antiqua" w:hAnsi="Book Antiqua" w:cs="Arial"/>
          <w:sz w:val="24"/>
          <w:szCs w:val="24"/>
        </w:rPr>
        <w:t xml:space="preserve"> </w:t>
      </w:r>
      <w:r w:rsidR="00754A6D" w:rsidRPr="00654905">
        <w:rPr>
          <w:rFonts w:ascii="Book Antiqua" w:hAnsi="Book Antiqua" w:cs="Arial"/>
          <w:sz w:val="24"/>
          <w:szCs w:val="24"/>
        </w:rPr>
        <w:t>While presentation in the first months of life are reported</w:t>
      </w:r>
      <w:r w:rsidR="005B74C1" w:rsidRPr="00654905">
        <w:rPr>
          <w:rFonts w:ascii="Book Antiqua" w:hAnsi="Book Antiqua" w:cs="Arial"/>
          <w:sz w:val="24"/>
          <w:szCs w:val="24"/>
        </w:rPr>
        <w:t>,</w:t>
      </w:r>
      <w:r w:rsidR="00981745" w:rsidRPr="00654905">
        <w:rPr>
          <w:rFonts w:ascii="Book Antiqua" w:hAnsi="Book Antiqua" w:cs="Arial"/>
          <w:sz w:val="24"/>
          <w:szCs w:val="24"/>
        </w:rPr>
        <w:t xml:space="preserve"> </w:t>
      </w:r>
      <w:r w:rsidR="004D1C40" w:rsidRPr="00654905">
        <w:rPr>
          <w:rFonts w:ascii="Book Antiqua" w:hAnsi="Book Antiqua" w:cs="Arial"/>
          <w:sz w:val="24"/>
          <w:szCs w:val="24"/>
        </w:rPr>
        <w:t>MDR3 deficiency</w:t>
      </w:r>
      <w:r w:rsidR="003569A0" w:rsidRPr="00654905">
        <w:rPr>
          <w:rFonts w:ascii="Book Antiqua" w:hAnsi="Book Antiqua" w:cs="Arial"/>
          <w:sz w:val="24"/>
          <w:szCs w:val="24"/>
        </w:rPr>
        <w:t xml:space="preserve"> </w:t>
      </w:r>
      <w:r w:rsidR="008B7032" w:rsidRPr="00654905">
        <w:rPr>
          <w:rFonts w:ascii="Book Antiqua" w:hAnsi="Book Antiqua" w:cs="Arial"/>
          <w:sz w:val="24"/>
          <w:szCs w:val="24"/>
        </w:rPr>
        <w:t>more often</w:t>
      </w:r>
      <w:r w:rsidR="004B4DB3" w:rsidRPr="00654905">
        <w:rPr>
          <w:rFonts w:ascii="Book Antiqua" w:hAnsi="Book Antiqua" w:cs="Arial"/>
          <w:sz w:val="24"/>
          <w:szCs w:val="24"/>
        </w:rPr>
        <w:t xml:space="preserve"> presents in late adolescence</w:t>
      </w:r>
      <w:r w:rsidR="008B7032" w:rsidRPr="00654905">
        <w:rPr>
          <w:rFonts w:ascii="Book Antiqua" w:hAnsi="Book Antiqua" w:cs="Arial"/>
          <w:sz w:val="24"/>
          <w:szCs w:val="24"/>
        </w:rPr>
        <w:t xml:space="preserve"> or even adulthood</w:t>
      </w:r>
      <w:r w:rsidR="00AB18E3" w:rsidRPr="00654905">
        <w:rPr>
          <w:rFonts w:ascii="Book Antiqua" w:hAnsi="Book Antiqua" w:cs="Arial"/>
          <w:sz w:val="24"/>
          <w:szCs w:val="24"/>
          <w:vertAlign w:val="superscript"/>
        </w:rPr>
        <w:t>[</w:t>
      </w:r>
      <w:r w:rsidR="005B74C1" w:rsidRPr="00654905">
        <w:rPr>
          <w:rFonts w:ascii="Book Antiqua" w:hAnsi="Book Antiqua" w:cs="Arial"/>
          <w:sz w:val="24"/>
          <w:szCs w:val="24"/>
        </w:rPr>
        <w:fldChar w:fldCharType="begin"/>
      </w:r>
      <w:r w:rsidR="003912FB" w:rsidRPr="00654905">
        <w:rPr>
          <w:rFonts w:ascii="Book Antiqua" w:hAnsi="Book Antiqua" w:cs="Arial"/>
          <w:sz w:val="24"/>
          <w:szCs w:val="24"/>
        </w:rPr>
        <w:instrText xml:space="preserve"> ADDIN EN.CITE &lt;EndNote&gt;&lt;Cite&gt;&lt;Author&gt;Squires&lt;/Author&gt;&lt;Year&gt;2018&lt;/Year&gt;&lt;RecNum&gt;226&lt;/RecNum&gt;&lt;DisplayText&gt;&lt;style face="superscript"&gt;59&lt;/style&gt;&lt;/DisplayText&gt;&lt;record&gt;&lt;rec-number&gt;226&lt;/rec-number&gt;&lt;foreign-keys&gt;&lt;key app="EN" db-id="r5d0drppxxvdpmeexr45aztb5r520aspx5vv" timestamp="1547580257"&gt;226&lt;/key&gt;&lt;/foreign-keys&gt;&lt;ref-type name="Journal Article"&gt;17&lt;/ref-type&gt;&lt;contributors&gt;&lt;authors&gt;&lt;author&gt;Squires, J. E.&lt;/author&gt;&lt;author&gt;McKiernan, P.&lt;/author&gt;&lt;/authors&gt;&lt;/contributors&gt;&lt;auth-address&gt;Division of Gastroenterology, Hepatology and Nutrition, Children&amp;apos;s Hospital of Pittsburgh, One Children&amp;apos;s Hospital Drive, 6th Floor FP, 4401 Penn Avenue, Pittsburgh, PA 15224, USA. Electronic address: James.Squires2@chp.edu.&amp;#xD;Division of Gastroenterology, Hepatology and Nutrition, Children&amp;apos;s Hospital of Pittsburgh, One Children&amp;apos;s Hospital Drive, 6th Floor FP, 4401 Penn Avenue, Pittsburgh, PA 15224, USA.&lt;/auth-address&gt;&lt;titles&gt;&lt;title&gt;Molecular Mechanisms in Pediatric Cholestasis&lt;/title&gt;&lt;secondary-title&gt;Gastroenterol Clin North Am&lt;/secondary-title&gt;&lt;alt-title&gt;Gastroenterology clinics of North America&lt;/alt-title&gt;&lt;/titles&gt;&lt;periodical&gt;&lt;full-title&gt;Gastroenterol Clin North Am&lt;/full-title&gt;&lt;abbr-1&gt;Gastroenterology clinics of North America&lt;/abbr-1&gt;&lt;/periodical&gt;&lt;alt-periodical&gt;&lt;full-title&gt;Gastroenterol Clin North Am&lt;/full-title&gt;&lt;abbr-1&gt;Gastroenterology clinics of North America&lt;/abbr-1&gt;&lt;/alt-periodical&gt;&lt;pages&gt;921-937&lt;/pages&gt;&lt;volume&gt;47&lt;/volume&gt;&lt;number&gt;4&lt;/number&gt;&lt;edition&gt;2018/10/20&lt;/edition&gt;&lt;keywords&gt;&lt;keyword&gt;*Bile acids&lt;/keyword&gt;&lt;keyword&gt;*Children&lt;/keyword&gt;&lt;keyword&gt;*Genetic causes of cholestasis&lt;/keyword&gt;&lt;keyword&gt;*Jaundice&lt;/keyword&gt;&lt;keyword&gt;*Pediatric&lt;/keyword&gt;&lt;/keywords&gt;&lt;dates&gt;&lt;year&gt;2018&lt;/year&gt;&lt;pub-dates&gt;&lt;date&gt;Dec&lt;/date&gt;&lt;/pub-dates&gt;&lt;/dates&gt;&lt;isbn&gt;0889-8553&lt;/isbn&gt;&lt;accession-num&gt;30337041&lt;/accession-num&gt;&lt;urls&gt;&lt;/urls&gt;&lt;electronic-resource-num&gt;10.1016/j.gtc.2018.07.014&lt;/electronic-resource-num&gt;&lt;remote-database-provider&gt;NLM&lt;/remote-database-provider&gt;&lt;language&gt;eng&lt;/language&gt;&lt;/record&gt;&lt;/Cite&gt;&lt;/EndNote&gt;</w:instrText>
      </w:r>
      <w:r w:rsidR="005B74C1"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59</w:t>
      </w:r>
      <w:r w:rsidR="005B74C1" w:rsidRPr="00654905">
        <w:rPr>
          <w:rFonts w:ascii="Book Antiqua" w:hAnsi="Book Antiqua" w:cs="Arial"/>
          <w:sz w:val="24"/>
          <w:szCs w:val="24"/>
        </w:rPr>
        <w:fldChar w:fldCharType="end"/>
      </w:r>
      <w:r w:rsidR="00AB18E3" w:rsidRPr="00654905">
        <w:rPr>
          <w:rFonts w:ascii="Book Antiqua" w:hAnsi="Book Antiqua" w:cs="Arial"/>
          <w:sz w:val="24"/>
          <w:szCs w:val="24"/>
          <w:vertAlign w:val="superscript"/>
        </w:rPr>
        <w:t>]</w:t>
      </w:r>
      <w:r w:rsidR="00AB18E3" w:rsidRPr="00654905">
        <w:rPr>
          <w:rFonts w:ascii="Book Antiqua" w:hAnsi="Book Antiqua" w:cs="Arial"/>
          <w:sz w:val="24"/>
          <w:szCs w:val="24"/>
        </w:rPr>
        <w:t>.</w:t>
      </w:r>
      <w:r w:rsidR="00687CE9" w:rsidRPr="00654905">
        <w:rPr>
          <w:rFonts w:ascii="Book Antiqua" w:hAnsi="Book Antiqua" w:cs="Arial"/>
          <w:sz w:val="24"/>
          <w:szCs w:val="24"/>
        </w:rPr>
        <w:t xml:space="preserve"> The phenotype of adults with </w:t>
      </w:r>
      <w:r w:rsidR="00DC2BCB" w:rsidRPr="00654905">
        <w:rPr>
          <w:rFonts w:ascii="Book Antiqua" w:hAnsi="Book Antiqua" w:cs="Arial"/>
          <w:i/>
          <w:sz w:val="24"/>
          <w:szCs w:val="24"/>
        </w:rPr>
        <w:t>ABCB4</w:t>
      </w:r>
      <w:r w:rsidR="00687CE9" w:rsidRPr="00654905">
        <w:rPr>
          <w:rFonts w:ascii="Book Antiqua" w:hAnsi="Book Antiqua" w:cs="Arial"/>
          <w:sz w:val="24"/>
          <w:szCs w:val="24"/>
        </w:rPr>
        <w:t xml:space="preserve"> mutations can be varied, ranging from slowly progressive disease, cholelithiasis, </w:t>
      </w:r>
      <w:r w:rsidR="0015475D">
        <w:rPr>
          <w:rFonts w:ascii="Book Antiqua" w:hAnsi="Book Antiqua" w:cs="Arial"/>
          <w:sz w:val="24"/>
          <w:szCs w:val="24"/>
        </w:rPr>
        <w:t>ICP</w:t>
      </w:r>
      <w:r w:rsidR="00687CE9" w:rsidRPr="00654905">
        <w:rPr>
          <w:rFonts w:ascii="Book Antiqua" w:hAnsi="Book Antiqua" w:cs="Arial"/>
          <w:sz w:val="24"/>
          <w:szCs w:val="24"/>
        </w:rPr>
        <w:t xml:space="preserve">, drug induced cholestasis, and benign recurrent intrahepatic </w:t>
      </w:r>
      <w:r w:rsidR="00AB18E3" w:rsidRPr="00654905">
        <w:rPr>
          <w:rFonts w:ascii="Book Antiqua" w:hAnsi="Book Antiqua" w:cs="Arial"/>
          <w:sz w:val="24"/>
          <w:szCs w:val="24"/>
        </w:rPr>
        <w:t>cholestasis</w:t>
      </w:r>
      <w:r w:rsidR="00AB18E3" w:rsidRPr="00654905">
        <w:rPr>
          <w:rFonts w:ascii="Book Antiqua" w:hAnsi="Book Antiqua" w:cs="Arial"/>
          <w:sz w:val="24"/>
          <w:szCs w:val="24"/>
          <w:vertAlign w:val="superscript"/>
        </w:rPr>
        <w:t>[</w:t>
      </w:r>
      <w:r w:rsidR="00687CE9" w:rsidRPr="00654905">
        <w:rPr>
          <w:rFonts w:ascii="Book Antiqua" w:hAnsi="Book Antiqua" w:cs="Arial"/>
          <w:sz w:val="24"/>
          <w:szCs w:val="24"/>
        </w:rPr>
        <w:fldChar w:fldCharType="begin">
          <w:fldData xml:space="preserve">PEVuZE5vdGU+PENpdGU+PEF1dGhvcj5TY2hhdHo8L0F1dGhvcj48WWVhcj4yMDE4PC9ZZWFyPjxS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PEVuZE5vdGU+PENpdGU+PEF1dGhvcj5TY2hhdHo8L0F1dGhvcj48WWVhcj4yMDE4PC9ZZWFyPjxS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687CE9" w:rsidRPr="00654905">
        <w:rPr>
          <w:rFonts w:ascii="Book Antiqua" w:hAnsi="Book Antiqua" w:cs="Arial"/>
          <w:sz w:val="24"/>
          <w:szCs w:val="24"/>
        </w:rPr>
      </w:r>
      <w:r w:rsidR="00687CE9"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58</w:t>
      </w:r>
      <w:r w:rsidR="00687CE9" w:rsidRPr="00654905">
        <w:rPr>
          <w:rFonts w:ascii="Book Antiqua" w:hAnsi="Book Antiqua" w:cs="Arial"/>
          <w:sz w:val="24"/>
          <w:szCs w:val="24"/>
        </w:rPr>
        <w:fldChar w:fldCharType="end"/>
      </w:r>
      <w:r w:rsidR="00AB18E3" w:rsidRPr="00654905">
        <w:rPr>
          <w:rFonts w:ascii="Book Antiqua" w:hAnsi="Book Antiqua" w:cs="Arial"/>
          <w:sz w:val="24"/>
          <w:szCs w:val="24"/>
          <w:vertAlign w:val="superscript"/>
        </w:rPr>
        <w:t>]</w:t>
      </w:r>
      <w:r w:rsidR="00234A57" w:rsidRPr="00654905">
        <w:rPr>
          <w:rFonts w:ascii="Book Antiqua" w:hAnsi="Book Antiqua" w:cs="Arial"/>
          <w:sz w:val="24"/>
          <w:szCs w:val="24"/>
        </w:rPr>
        <w:t>.</w:t>
      </w:r>
      <w:r w:rsidR="00687CE9" w:rsidRPr="00654905">
        <w:rPr>
          <w:rFonts w:ascii="Book Antiqua" w:hAnsi="Book Antiqua" w:cs="Arial"/>
          <w:sz w:val="24"/>
          <w:szCs w:val="24"/>
        </w:rPr>
        <w:t xml:space="preserve"> In children and adolescent</w:t>
      </w:r>
      <w:r w:rsidR="00E86D06" w:rsidRPr="00654905">
        <w:rPr>
          <w:rFonts w:ascii="Book Antiqua" w:hAnsi="Book Antiqua" w:cs="Arial"/>
          <w:sz w:val="24"/>
          <w:szCs w:val="24"/>
        </w:rPr>
        <w:t>s</w:t>
      </w:r>
      <w:r w:rsidR="00687CE9" w:rsidRPr="00654905">
        <w:rPr>
          <w:rFonts w:ascii="Book Antiqua" w:hAnsi="Book Antiqua" w:cs="Arial"/>
          <w:sz w:val="24"/>
          <w:szCs w:val="24"/>
        </w:rPr>
        <w:t>, s</w:t>
      </w:r>
      <w:r w:rsidR="003569A0" w:rsidRPr="00654905">
        <w:rPr>
          <w:rFonts w:ascii="Book Antiqua" w:hAnsi="Book Antiqua" w:cs="Arial"/>
          <w:sz w:val="24"/>
          <w:szCs w:val="24"/>
        </w:rPr>
        <w:t>ymptoms are typically few, and the first may be v</w:t>
      </w:r>
      <w:r w:rsidR="00A973E9" w:rsidRPr="00654905">
        <w:rPr>
          <w:rFonts w:ascii="Book Antiqua" w:hAnsi="Book Antiqua" w:cs="Arial"/>
          <w:sz w:val="24"/>
          <w:szCs w:val="24"/>
        </w:rPr>
        <w:t xml:space="preserve">ariceal bleeding </w:t>
      </w:r>
      <w:r w:rsidR="003569A0" w:rsidRPr="00654905">
        <w:rPr>
          <w:rFonts w:ascii="Book Antiqua" w:hAnsi="Book Antiqua" w:cs="Arial"/>
          <w:sz w:val="24"/>
          <w:szCs w:val="24"/>
        </w:rPr>
        <w:t xml:space="preserve">secondary to portal </w:t>
      </w:r>
      <w:r w:rsidR="00AB18E3" w:rsidRPr="00654905">
        <w:rPr>
          <w:rFonts w:ascii="Book Antiqua" w:hAnsi="Book Antiqua" w:cs="Arial"/>
          <w:sz w:val="24"/>
          <w:szCs w:val="24"/>
        </w:rPr>
        <w:t>hypertension</w:t>
      </w:r>
      <w:r w:rsidR="00AB18E3" w:rsidRPr="00654905">
        <w:rPr>
          <w:rFonts w:ascii="Book Antiqua" w:hAnsi="Book Antiqua" w:cs="Arial"/>
          <w:sz w:val="24"/>
          <w:szCs w:val="24"/>
          <w:vertAlign w:val="superscript"/>
        </w:rPr>
        <w:t>[</w:t>
      </w:r>
      <w:r w:rsidR="00A973E9" w:rsidRPr="00654905">
        <w:rPr>
          <w:rFonts w:ascii="Book Antiqua" w:hAnsi="Book Antiqua" w:cs="Arial"/>
          <w:sz w:val="24"/>
          <w:szCs w:val="24"/>
        </w:rPr>
        <w:fldChar w:fldCharType="begin">
          <w:fldData xml:space="preserve">PEVuZE5vdGU+PENpdGU+PEF1dGhvcj5Tcml2YXN0YXZhPC9BdXRob3I+PFllYXI+MjAxNDwvWWVh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PEVuZE5vdGU+PENpdGU+PEF1dGhvcj5Tcml2YXN0YXZhPC9BdXRob3I+PFllYXI+MjAxNDwvWWVh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A973E9" w:rsidRPr="00654905">
        <w:rPr>
          <w:rFonts w:ascii="Book Antiqua" w:hAnsi="Book Antiqua" w:cs="Arial"/>
          <w:sz w:val="24"/>
          <w:szCs w:val="24"/>
        </w:rPr>
      </w:r>
      <w:r w:rsidR="00A973E9"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9</w:t>
      </w:r>
      <w:r w:rsidR="00A973E9" w:rsidRPr="00654905">
        <w:rPr>
          <w:rFonts w:ascii="Book Antiqua" w:hAnsi="Book Antiqua" w:cs="Arial"/>
          <w:sz w:val="24"/>
          <w:szCs w:val="24"/>
        </w:rPr>
        <w:fldChar w:fldCharType="end"/>
      </w:r>
      <w:r w:rsidR="00AB18E3" w:rsidRPr="00654905">
        <w:rPr>
          <w:rFonts w:ascii="Book Antiqua" w:hAnsi="Book Antiqua" w:cs="Arial"/>
          <w:sz w:val="24"/>
          <w:szCs w:val="24"/>
          <w:vertAlign w:val="superscript"/>
        </w:rPr>
        <w:t>]</w:t>
      </w:r>
      <w:r w:rsidR="00234A57" w:rsidRPr="00654905">
        <w:rPr>
          <w:rFonts w:ascii="Book Antiqua" w:hAnsi="Book Antiqua" w:cs="Arial"/>
          <w:sz w:val="24"/>
          <w:szCs w:val="24"/>
        </w:rPr>
        <w:t>.</w:t>
      </w:r>
      <w:r w:rsidR="0078365C">
        <w:rPr>
          <w:rFonts w:ascii="Book Antiqua" w:hAnsi="Book Antiqua" w:cs="Arial"/>
          <w:sz w:val="24"/>
          <w:szCs w:val="24"/>
        </w:rPr>
        <w:t xml:space="preserve"> </w:t>
      </w:r>
      <w:r w:rsidR="003569A0" w:rsidRPr="00654905">
        <w:rPr>
          <w:rFonts w:ascii="Book Antiqua" w:hAnsi="Book Antiqua" w:cs="Arial"/>
          <w:sz w:val="24"/>
          <w:szCs w:val="24"/>
        </w:rPr>
        <w:t xml:space="preserve">A retrospective review of 38 patients found that </w:t>
      </w:r>
      <w:r w:rsidR="00754A6D" w:rsidRPr="00654905">
        <w:rPr>
          <w:rFonts w:ascii="Book Antiqua" w:hAnsi="Book Antiqua" w:cs="Arial"/>
          <w:sz w:val="24"/>
          <w:szCs w:val="24"/>
        </w:rPr>
        <w:t>those</w:t>
      </w:r>
      <w:r w:rsidR="003569A0" w:rsidRPr="00654905">
        <w:rPr>
          <w:rFonts w:ascii="Book Antiqua" w:hAnsi="Book Antiqua" w:cs="Arial"/>
          <w:sz w:val="24"/>
          <w:szCs w:val="24"/>
        </w:rPr>
        <w:t xml:space="preserve"> diagnosed in childhood presented with pruritis around 1 year of age</w:t>
      </w:r>
      <w:r w:rsidR="00287388" w:rsidRPr="00654905">
        <w:rPr>
          <w:rFonts w:ascii="Book Antiqua" w:hAnsi="Book Antiqua" w:cs="Arial"/>
          <w:sz w:val="24"/>
          <w:szCs w:val="24"/>
        </w:rPr>
        <w:t xml:space="preserve"> and most had </w:t>
      </w:r>
      <w:r w:rsidR="003569A0" w:rsidRPr="00654905">
        <w:rPr>
          <w:rFonts w:ascii="Book Antiqua" w:hAnsi="Book Antiqua" w:cs="Arial"/>
          <w:sz w:val="24"/>
          <w:szCs w:val="24"/>
        </w:rPr>
        <w:t>hepato</w:t>
      </w:r>
      <w:r w:rsidR="00287388" w:rsidRPr="00654905">
        <w:rPr>
          <w:rFonts w:ascii="Book Antiqua" w:hAnsi="Book Antiqua" w:cs="Arial"/>
          <w:sz w:val="24"/>
          <w:szCs w:val="24"/>
        </w:rPr>
        <w:t xml:space="preserve">splenomegaly, </w:t>
      </w:r>
      <w:r w:rsidR="003569A0" w:rsidRPr="00654905">
        <w:rPr>
          <w:rFonts w:ascii="Book Antiqua" w:hAnsi="Book Antiqua" w:cs="Arial"/>
          <w:sz w:val="24"/>
          <w:szCs w:val="24"/>
        </w:rPr>
        <w:t>portal hypertension</w:t>
      </w:r>
      <w:r w:rsidR="00287388" w:rsidRPr="00654905">
        <w:rPr>
          <w:rFonts w:ascii="Book Antiqua" w:hAnsi="Book Antiqua" w:cs="Arial"/>
          <w:sz w:val="24"/>
          <w:szCs w:val="24"/>
        </w:rPr>
        <w:t xml:space="preserve">, </w:t>
      </w:r>
      <w:r w:rsidR="003569A0" w:rsidRPr="00654905">
        <w:rPr>
          <w:rFonts w:ascii="Book Antiqua" w:hAnsi="Book Antiqua" w:cs="Arial"/>
          <w:sz w:val="24"/>
          <w:szCs w:val="24"/>
        </w:rPr>
        <w:t xml:space="preserve">and jaundice </w:t>
      </w:r>
      <w:r w:rsidR="00287388" w:rsidRPr="00654905">
        <w:rPr>
          <w:rFonts w:ascii="Book Antiqua" w:hAnsi="Book Antiqua" w:cs="Arial"/>
          <w:sz w:val="24"/>
          <w:szCs w:val="24"/>
        </w:rPr>
        <w:t xml:space="preserve">at the time of </w:t>
      </w:r>
      <w:r w:rsidR="00414645" w:rsidRPr="00654905">
        <w:rPr>
          <w:rFonts w:ascii="Book Antiqua" w:hAnsi="Book Antiqua" w:cs="Arial"/>
          <w:sz w:val="24"/>
          <w:szCs w:val="24"/>
        </w:rPr>
        <w:t>presentation</w:t>
      </w:r>
      <w:r w:rsidR="00414645" w:rsidRPr="00654905">
        <w:rPr>
          <w:rFonts w:ascii="Book Antiqua" w:hAnsi="Book Antiqua" w:cs="Arial"/>
          <w:sz w:val="24"/>
          <w:szCs w:val="24"/>
          <w:vertAlign w:val="superscript"/>
        </w:rPr>
        <w:t>[</w:t>
      </w:r>
      <w:r w:rsidR="00287388" w:rsidRPr="00654905">
        <w:rPr>
          <w:rFonts w:ascii="Book Antiqua" w:hAnsi="Book Antiqua" w:cs="Arial"/>
          <w:sz w:val="24"/>
          <w:szCs w:val="24"/>
        </w:rPr>
        <w:fldChar w:fldCharType="begin">
          <w:fldData xml:space="preserve">PEVuZE5vdGU+PENpdGU+PEF1dGhvcj5TY2hhdHo8L0F1dGhvcj48WWVhcj4yMDE4PC9ZZWFyPjxS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PEVuZE5vdGU+PENpdGU+PEF1dGhvcj5TY2hhdHo8L0F1dGhvcj48WWVhcj4yMDE4PC9ZZWFyPjxS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287388" w:rsidRPr="00654905">
        <w:rPr>
          <w:rFonts w:ascii="Book Antiqua" w:hAnsi="Book Antiqua" w:cs="Arial"/>
          <w:sz w:val="24"/>
          <w:szCs w:val="24"/>
        </w:rPr>
      </w:r>
      <w:r w:rsidR="00287388"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58</w:t>
      </w:r>
      <w:r w:rsidR="00287388" w:rsidRPr="00654905">
        <w:rPr>
          <w:rFonts w:ascii="Book Antiqua" w:hAnsi="Book Antiqua" w:cs="Arial"/>
          <w:sz w:val="24"/>
          <w:szCs w:val="24"/>
        </w:rPr>
        <w:fldChar w:fldCharType="end"/>
      </w:r>
      <w:r w:rsidR="00414645" w:rsidRPr="00654905">
        <w:rPr>
          <w:rFonts w:ascii="Book Antiqua" w:hAnsi="Book Antiqua" w:cs="Arial"/>
          <w:sz w:val="24"/>
          <w:szCs w:val="24"/>
          <w:vertAlign w:val="superscript"/>
        </w:rPr>
        <w:t>]</w:t>
      </w:r>
      <w:r w:rsidR="00414645" w:rsidRPr="00654905">
        <w:rPr>
          <w:rFonts w:ascii="Book Antiqua" w:hAnsi="Book Antiqua" w:cs="Arial"/>
          <w:sz w:val="24"/>
          <w:szCs w:val="24"/>
        </w:rPr>
        <w:t>.</w:t>
      </w:r>
      <w:r w:rsidR="003569A0" w:rsidRPr="00654905">
        <w:rPr>
          <w:rFonts w:ascii="Book Antiqua" w:hAnsi="Book Antiqua" w:cs="Arial"/>
          <w:sz w:val="24"/>
          <w:szCs w:val="24"/>
        </w:rPr>
        <w:t xml:space="preserve"> </w:t>
      </w:r>
      <w:r w:rsidR="000E5F29" w:rsidRPr="00654905">
        <w:rPr>
          <w:rFonts w:ascii="Book Antiqua" w:hAnsi="Book Antiqua" w:cs="Arial"/>
          <w:sz w:val="24"/>
          <w:szCs w:val="24"/>
        </w:rPr>
        <w:t xml:space="preserve">Pediatric disease has also been associated with growth restriction, reduced bone density, and learning </w:t>
      </w:r>
      <w:r w:rsidR="00414645" w:rsidRPr="00654905">
        <w:rPr>
          <w:rFonts w:ascii="Book Antiqua" w:hAnsi="Book Antiqua" w:cs="Arial"/>
          <w:sz w:val="24"/>
          <w:szCs w:val="24"/>
        </w:rPr>
        <w:t>disabilities</w:t>
      </w:r>
      <w:r w:rsidR="00414645" w:rsidRPr="00654905">
        <w:rPr>
          <w:rFonts w:ascii="Book Antiqua" w:hAnsi="Book Antiqua" w:cs="Arial"/>
          <w:sz w:val="24"/>
          <w:szCs w:val="24"/>
          <w:vertAlign w:val="superscript"/>
        </w:rPr>
        <w:t>[</w:t>
      </w:r>
      <w:r w:rsidR="000E5F29" w:rsidRPr="00654905">
        <w:rPr>
          <w:rFonts w:ascii="Book Antiqua" w:hAnsi="Book Antiqua" w:cs="Arial"/>
          <w:sz w:val="24"/>
          <w:szCs w:val="24"/>
        </w:rPr>
        <w:fldChar w:fldCharType="begin">
          <w:fldData xml:space="preserve">PEVuZE5vdGU+PENpdGU+PEF1dGhvcj5TY2hhdHo8L0F1dGhvcj48WWVhcj4yMDE4PC9ZZWFyPjxS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PEVuZE5vdGU+PENpdGU+PEF1dGhvcj5TY2hhdHo8L0F1dGhvcj48WWVhcj4yMDE4PC9ZZWFyPjxS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0E5F29" w:rsidRPr="00654905">
        <w:rPr>
          <w:rFonts w:ascii="Book Antiqua" w:hAnsi="Book Antiqua" w:cs="Arial"/>
          <w:sz w:val="24"/>
          <w:szCs w:val="24"/>
        </w:rPr>
      </w:r>
      <w:r w:rsidR="000E5F29"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58</w:t>
      </w:r>
      <w:r w:rsidR="000E5F29" w:rsidRPr="00654905">
        <w:rPr>
          <w:rFonts w:ascii="Book Antiqua" w:hAnsi="Book Antiqua" w:cs="Arial"/>
          <w:sz w:val="24"/>
          <w:szCs w:val="24"/>
        </w:rPr>
        <w:fldChar w:fldCharType="end"/>
      </w:r>
      <w:r w:rsidR="00414645" w:rsidRPr="00654905">
        <w:rPr>
          <w:rFonts w:ascii="Book Antiqua" w:hAnsi="Book Antiqua" w:cs="Arial"/>
          <w:sz w:val="24"/>
          <w:szCs w:val="24"/>
          <w:vertAlign w:val="superscript"/>
        </w:rPr>
        <w:t>]</w:t>
      </w:r>
      <w:r w:rsidR="00234A57" w:rsidRPr="00654905">
        <w:rPr>
          <w:rFonts w:ascii="Book Antiqua" w:hAnsi="Book Antiqua" w:cs="Arial"/>
          <w:sz w:val="24"/>
          <w:szCs w:val="24"/>
        </w:rPr>
        <w:t>.</w:t>
      </w:r>
      <w:r w:rsidR="000E5F29" w:rsidRPr="00654905">
        <w:rPr>
          <w:rFonts w:ascii="Book Antiqua" w:hAnsi="Book Antiqua" w:cs="Arial"/>
          <w:sz w:val="24"/>
          <w:szCs w:val="24"/>
        </w:rPr>
        <w:t xml:space="preserve"> </w:t>
      </w:r>
      <w:r w:rsidR="009914C3" w:rsidRPr="00654905">
        <w:rPr>
          <w:rFonts w:ascii="Book Antiqua" w:hAnsi="Book Antiqua" w:cs="Arial"/>
          <w:sz w:val="24"/>
          <w:szCs w:val="24"/>
        </w:rPr>
        <w:t xml:space="preserve">GGT </w:t>
      </w:r>
      <w:r w:rsidR="00754A6D" w:rsidRPr="00654905">
        <w:rPr>
          <w:rFonts w:ascii="Book Antiqua" w:hAnsi="Book Antiqua" w:cs="Arial"/>
          <w:sz w:val="24"/>
          <w:szCs w:val="24"/>
        </w:rPr>
        <w:t xml:space="preserve">is </w:t>
      </w:r>
      <w:r w:rsidR="009914C3" w:rsidRPr="00654905">
        <w:rPr>
          <w:rFonts w:ascii="Book Antiqua" w:hAnsi="Book Antiqua" w:cs="Arial"/>
          <w:sz w:val="24"/>
          <w:szCs w:val="24"/>
        </w:rPr>
        <w:t xml:space="preserve">typically elevated at presentation, with relatively milder elevation of transaminases and </w:t>
      </w:r>
      <w:r w:rsidR="00414645" w:rsidRPr="00654905">
        <w:rPr>
          <w:rFonts w:ascii="Book Antiqua" w:hAnsi="Book Antiqua" w:cs="Arial"/>
          <w:sz w:val="24"/>
          <w:szCs w:val="24"/>
        </w:rPr>
        <w:t>bilirubin</w:t>
      </w:r>
      <w:r w:rsidR="00414645" w:rsidRPr="00654905">
        <w:rPr>
          <w:rFonts w:ascii="Book Antiqua" w:hAnsi="Book Antiqua" w:cs="Arial"/>
          <w:sz w:val="24"/>
          <w:szCs w:val="24"/>
          <w:vertAlign w:val="superscript"/>
        </w:rPr>
        <w:t>[</w:t>
      </w:r>
      <w:r w:rsidR="009914C3" w:rsidRPr="00654905">
        <w:rPr>
          <w:rFonts w:ascii="Book Antiqua" w:hAnsi="Book Antiqua" w:cs="Arial"/>
          <w:sz w:val="24"/>
          <w:szCs w:val="24"/>
        </w:rPr>
        <w:fldChar w:fldCharType="begin">
          <w:fldData xml:space="preserve">PEVuZE5vdGU+PENpdGU+PEF1dGhvcj5CdWxsPC9BdXRob3I+PFllYXI+MjAxODwvWWVhcj48UmVj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PEVuZE5vdGU+PENpdGU+PEF1dGhvcj5CdWxsPC9BdXRob3I+PFllYXI+MjAxODwvWWVhcj48UmVj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9914C3" w:rsidRPr="00654905">
        <w:rPr>
          <w:rFonts w:ascii="Book Antiqua" w:hAnsi="Book Antiqua" w:cs="Arial"/>
          <w:sz w:val="24"/>
          <w:szCs w:val="24"/>
        </w:rPr>
      </w:r>
      <w:r w:rsidR="009914C3"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41,59</w:t>
      </w:r>
      <w:r w:rsidR="009914C3" w:rsidRPr="00654905">
        <w:rPr>
          <w:rFonts w:ascii="Book Antiqua" w:hAnsi="Book Antiqua" w:cs="Arial"/>
          <w:sz w:val="24"/>
          <w:szCs w:val="24"/>
        </w:rPr>
        <w:fldChar w:fldCharType="end"/>
      </w:r>
      <w:r w:rsidR="00414645" w:rsidRPr="00654905">
        <w:rPr>
          <w:rFonts w:ascii="Book Antiqua" w:hAnsi="Book Antiqua" w:cs="Arial"/>
          <w:sz w:val="24"/>
          <w:szCs w:val="24"/>
          <w:vertAlign w:val="superscript"/>
        </w:rPr>
        <w:t>]</w:t>
      </w:r>
      <w:r w:rsidR="00414645" w:rsidRPr="00654905">
        <w:rPr>
          <w:rFonts w:ascii="Book Antiqua" w:hAnsi="Book Antiqua" w:cs="Arial"/>
          <w:sz w:val="24"/>
          <w:szCs w:val="24"/>
        </w:rPr>
        <w:t>.</w:t>
      </w:r>
      <w:r w:rsidR="00002B3D">
        <w:rPr>
          <w:rFonts w:ascii="Book Antiqua" w:hAnsi="Book Antiqua" w:cs="Arial"/>
          <w:sz w:val="24"/>
          <w:szCs w:val="24"/>
        </w:rPr>
        <w:t xml:space="preserve"> </w:t>
      </w:r>
      <w:r w:rsidR="002E76AF" w:rsidRPr="00654905">
        <w:rPr>
          <w:rFonts w:ascii="Book Antiqua" w:hAnsi="Book Antiqua" w:cs="Arial"/>
          <w:sz w:val="24"/>
          <w:szCs w:val="24"/>
        </w:rPr>
        <w:t xml:space="preserve">Medical treatment </w:t>
      </w:r>
      <w:r w:rsidR="00687CE9" w:rsidRPr="00654905">
        <w:rPr>
          <w:rFonts w:ascii="Book Antiqua" w:hAnsi="Book Antiqua" w:cs="Arial"/>
          <w:sz w:val="24"/>
          <w:szCs w:val="24"/>
        </w:rPr>
        <w:t>should be</w:t>
      </w:r>
      <w:r w:rsidR="002E76AF" w:rsidRPr="00654905">
        <w:rPr>
          <w:rFonts w:ascii="Book Antiqua" w:hAnsi="Book Antiqua" w:cs="Arial"/>
          <w:sz w:val="24"/>
          <w:szCs w:val="24"/>
        </w:rPr>
        <w:t xml:space="preserve"> initiated early in the disease course. Care is supportive including nutrition supplementation and antipruritic</w:t>
      </w:r>
      <w:r w:rsidR="00287388" w:rsidRPr="00654905">
        <w:rPr>
          <w:rFonts w:ascii="Book Antiqua" w:hAnsi="Book Antiqua" w:cs="Arial"/>
          <w:sz w:val="24"/>
          <w:szCs w:val="24"/>
        </w:rPr>
        <w:t xml:space="preserve"> agents</w:t>
      </w:r>
      <w:r w:rsidR="002E76AF" w:rsidRPr="00654905">
        <w:rPr>
          <w:rFonts w:ascii="Book Antiqua" w:hAnsi="Book Antiqua" w:cs="Arial"/>
          <w:sz w:val="24"/>
          <w:szCs w:val="24"/>
        </w:rPr>
        <w:t xml:space="preserve">, though it is not clear if these therapies alter the disease </w:t>
      </w:r>
      <w:r w:rsidR="00414645" w:rsidRPr="00654905">
        <w:rPr>
          <w:rFonts w:ascii="Book Antiqua" w:hAnsi="Book Antiqua" w:cs="Arial"/>
          <w:sz w:val="24"/>
          <w:szCs w:val="24"/>
        </w:rPr>
        <w:t>course</w:t>
      </w:r>
      <w:r w:rsidR="00414645" w:rsidRPr="00654905">
        <w:rPr>
          <w:rFonts w:ascii="Book Antiqua" w:hAnsi="Book Antiqua" w:cs="Arial"/>
          <w:sz w:val="24"/>
          <w:szCs w:val="24"/>
          <w:vertAlign w:val="superscript"/>
        </w:rPr>
        <w:t>[</w:t>
      </w:r>
      <w:r w:rsidR="00300533" w:rsidRPr="00654905">
        <w:rPr>
          <w:rFonts w:ascii="Book Antiqua" w:hAnsi="Book Antiqua" w:cs="Arial"/>
          <w:sz w:val="24"/>
          <w:szCs w:val="24"/>
        </w:rPr>
        <w:fldChar w:fldCharType="begin">
          <w:fldData xml:space="preserve">PEVuZE5vdGU+PENpdGU+PEF1dGhvcj5EYXZpdC1TcHJhdWw8L0F1dGhvcj48WWVhcj4yMDEwPC9Z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PEVuZE5vdGU+PENpdGU+PEF1dGhvcj5EYXZpdC1TcHJhdWw8L0F1dGhvcj48WWVhcj4yMDEwPC9Z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300533" w:rsidRPr="00654905">
        <w:rPr>
          <w:rFonts w:ascii="Book Antiqua" w:hAnsi="Book Antiqua" w:cs="Arial"/>
          <w:sz w:val="24"/>
          <w:szCs w:val="24"/>
        </w:rPr>
      </w:r>
      <w:r w:rsidR="00300533"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4,55</w:t>
      </w:r>
      <w:r w:rsidR="00300533" w:rsidRPr="00654905">
        <w:rPr>
          <w:rFonts w:ascii="Book Antiqua" w:hAnsi="Book Antiqua" w:cs="Arial"/>
          <w:sz w:val="24"/>
          <w:szCs w:val="24"/>
        </w:rPr>
        <w:fldChar w:fldCharType="end"/>
      </w:r>
      <w:r w:rsidR="00414645" w:rsidRPr="00654905">
        <w:rPr>
          <w:rFonts w:ascii="Book Antiqua" w:hAnsi="Book Antiqua" w:cs="Arial"/>
          <w:sz w:val="24"/>
          <w:szCs w:val="24"/>
          <w:vertAlign w:val="superscript"/>
        </w:rPr>
        <w:t>]</w:t>
      </w:r>
      <w:r w:rsidR="00234A57" w:rsidRPr="00654905">
        <w:rPr>
          <w:rFonts w:ascii="Book Antiqua" w:hAnsi="Book Antiqua" w:cs="Arial"/>
          <w:sz w:val="24"/>
          <w:szCs w:val="24"/>
        </w:rPr>
        <w:t>.</w:t>
      </w:r>
      <w:r w:rsidR="009914C3" w:rsidRPr="00654905">
        <w:rPr>
          <w:rFonts w:ascii="Book Antiqua" w:hAnsi="Book Antiqua" w:cs="Arial"/>
          <w:sz w:val="24"/>
          <w:szCs w:val="24"/>
        </w:rPr>
        <w:t xml:space="preserve"> </w:t>
      </w:r>
      <w:r w:rsidR="00BB0F22" w:rsidRPr="00654905">
        <w:rPr>
          <w:rFonts w:ascii="Book Antiqua" w:hAnsi="Book Antiqua" w:cs="Arial"/>
          <w:sz w:val="24"/>
          <w:szCs w:val="24"/>
        </w:rPr>
        <w:t>In vitro studies have suggested that disease-associated mutations resulting in impaired ABCB4 trafficking may be functionally rescued by chemical chaperones</w:t>
      </w:r>
      <w:r w:rsidR="00414645" w:rsidRPr="00654905">
        <w:rPr>
          <w:rFonts w:ascii="Book Antiqua" w:hAnsi="Book Antiqua" w:cs="Arial"/>
          <w:sz w:val="24"/>
          <w:szCs w:val="24"/>
          <w:vertAlign w:val="superscript"/>
        </w:rPr>
        <w:t>[</w:t>
      </w:r>
      <w:r w:rsidR="00BB0F22" w:rsidRPr="00654905">
        <w:rPr>
          <w:rFonts w:ascii="Book Antiqua" w:hAnsi="Book Antiqua" w:cs="Arial"/>
          <w:sz w:val="24"/>
          <w:szCs w:val="24"/>
        </w:rPr>
        <w:fldChar w:fldCharType="begin"/>
      </w:r>
      <w:r w:rsidR="003912FB" w:rsidRPr="00654905">
        <w:rPr>
          <w:rFonts w:ascii="Book Antiqua" w:hAnsi="Book Antiqua" w:cs="Arial"/>
          <w:sz w:val="24"/>
          <w:szCs w:val="24"/>
        </w:rPr>
        <w:instrText xml:space="preserve"> ADDIN EN.CITE &lt;EndNote&gt;&lt;Cite&gt;&lt;Author&gt;Gordo-Gilart&lt;/Author&gt;&lt;Year&gt;2016&lt;/Year&gt;&lt;RecNum&gt;65&lt;/RecNum&gt;&lt;DisplayText&gt;&lt;style face="superscript"&gt;56&lt;/style&gt;&lt;/DisplayText&gt;&lt;record&gt;&lt;rec-number&gt;65&lt;/rec-number&gt;&lt;foreign-keys&gt;&lt;key app="EN" db-id="wsa52expq2p99cerrwqv5e2q95ppwt2fep0x" timestamp="0"&gt;65&lt;/key&gt;&lt;/foreign-keys&gt;&lt;ref-type name="Journal Article"&gt;17&lt;/ref-type&gt;&lt;contributors&gt;&lt;authors&gt;&lt;author&gt;Gordo-Gilart, R.&lt;/author&gt;&lt;author&gt;Andueza, S.&lt;/author&gt;&lt;author&gt;Hierro, L.&lt;/author&gt;&lt;author&gt;Jara, P.&lt;/author&gt;&lt;author&gt;Alvarez, L.&lt;/author&gt;&lt;/authors&gt;&lt;/contributors&gt;&lt;auth-address&gt;La Paz University Hospital Health Research Institute-IdiPAZ, Madrid, Spain.&amp;#xD;Pediatric Liver Service, La Paz Children&amp;apos;s University Hospital, Madrid, Spain.&lt;/auth-address&gt;&lt;titles&gt;&lt;title&gt;Functional Rescue of Trafficking-Impaired ABCB4 Mutants by Chemical Chaperones&lt;/title&gt;&lt;secondary-title&gt;PLoS One&lt;/secondary-title&gt;&lt;/titles&gt;&lt;pages&gt;e0150098&lt;/pages&gt;&lt;volume&gt;11&lt;/volume&gt;&lt;number&gt;2&lt;/number&gt;&lt;keywords&gt;&lt;keyword&gt;ATP Binding Cassette Transporter, Subfamily B/genetics/*metabolism&lt;/keyword&gt;&lt;keyword&gt;Animals&lt;/keyword&gt;&lt;keyword&gt;Cell Line&lt;/keyword&gt;&lt;keyword&gt;Curcumin/pharmacology&lt;/keyword&gt;&lt;keyword&gt;Dogs&lt;/keyword&gt;&lt;keyword&gt;Molecular Chaperones/*pharmacology&lt;/keyword&gt;&lt;keyword&gt;Phenylbutyrates/pharmacology&lt;/keyword&gt;&lt;keyword&gt;Phospholipids/metabolism&lt;/keyword&gt;&lt;keyword&gt;Protein Transport/*drug effects&lt;/keyword&gt;&lt;/keywords&gt;&lt;dates&gt;&lt;year&gt;2016&lt;/year&gt;&lt;/dates&gt;&lt;isbn&gt;1932-6203 (Electronic)&amp;#xD;1932-6203 (Linking)&lt;/isbn&gt;&lt;accession-num&gt;26900700&lt;/accession-num&gt;&lt;urls&gt;&lt;related-urls&gt;&lt;url&gt;https://www.ncbi.nlm.nih.gov/pubmed/26900700&lt;/url&gt;&lt;/related-urls&gt;&lt;/urls&gt;&lt;custom2&gt;PMC4764328&lt;/custom2&gt;&lt;electronic-resource-num&gt;10.1371/journal.pone.0150098&lt;/electronic-resource-num&gt;&lt;/record&gt;&lt;/Cite&gt;&lt;/EndNote&gt;</w:instrText>
      </w:r>
      <w:r w:rsidR="00BB0F22"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56</w:t>
      </w:r>
      <w:r w:rsidR="00BB0F22" w:rsidRPr="00654905">
        <w:rPr>
          <w:rFonts w:ascii="Book Antiqua" w:hAnsi="Book Antiqua" w:cs="Arial"/>
          <w:sz w:val="24"/>
          <w:szCs w:val="24"/>
        </w:rPr>
        <w:fldChar w:fldCharType="end"/>
      </w:r>
      <w:r w:rsidR="00414645" w:rsidRPr="00654905">
        <w:rPr>
          <w:rFonts w:ascii="Book Antiqua" w:hAnsi="Book Antiqua" w:cs="Arial"/>
          <w:sz w:val="24"/>
          <w:szCs w:val="24"/>
          <w:vertAlign w:val="superscript"/>
        </w:rPr>
        <w:t>]</w:t>
      </w:r>
      <w:r w:rsidR="00234A57" w:rsidRPr="00654905">
        <w:rPr>
          <w:rFonts w:ascii="Book Antiqua" w:hAnsi="Book Antiqua" w:cs="Arial"/>
          <w:sz w:val="24"/>
          <w:szCs w:val="24"/>
        </w:rPr>
        <w:t>.</w:t>
      </w:r>
      <w:r w:rsidR="00BB0F22" w:rsidRPr="00654905">
        <w:rPr>
          <w:rFonts w:ascii="Book Antiqua" w:hAnsi="Book Antiqua" w:cs="Arial"/>
          <w:sz w:val="24"/>
          <w:szCs w:val="24"/>
        </w:rPr>
        <w:t xml:space="preserve"> </w:t>
      </w:r>
      <w:r w:rsidR="007669CC" w:rsidRPr="00654905">
        <w:rPr>
          <w:rFonts w:ascii="Book Antiqua" w:hAnsi="Book Antiqua" w:cs="Arial"/>
          <w:sz w:val="24"/>
          <w:szCs w:val="24"/>
        </w:rPr>
        <w:t xml:space="preserve">Temporizing surgical interventions </w:t>
      </w:r>
      <w:r w:rsidR="00E73D18" w:rsidRPr="00654905">
        <w:rPr>
          <w:rFonts w:ascii="Book Antiqua" w:hAnsi="Book Antiqua" w:cs="Arial"/>
          <w:sz w:val="24"/>
          <w:szCs w:val="24"/>
        </w:rPr>
        <w:t xml:space="preserve">as described above </w:t>
      </w:r>
      <w:r w:rsidR="007669CC" w:rsidRPr="00654905">
        <w:rPr>
          <w:rFonts w:ascii="Book Antiqua" w:hAnsi="Book Antiqua" w:cs="Arial"/>
          <w:sz w:val="24"/>
          <w:szCs w:val="24"/>
        </w:rPr>
        <w:t>are rarely successful due to the severity of disease when diagnosed</w:t>
      </w:r>
      <w:r w:rsidR="007A423D" w:rsidRPr="00654905">
        <w:rPr>
          <w:rFonts w:ascii="Book Antiqua" w:hAnsi="Book Antiqua" w:cs="Arial"/>
          <w:sz w:val="24"/>
          <w:szCs w:val="24"/>
        </w:rPr>
        <w:t xml:space="preserve"> and l</w:t>
      </w:r>
      <w:r w:rsidR="007669CC" w:rsidRPr="00654905">
        <w:rPr>
          <w:rFonts w:ascii="Book Antiqua" w:hAnsi="Book Antiqua" w:cs="Arial"/>
          <w:sz w:val="24"/>
          <w:szCs w:val="24"/>
        </w:rPr>
        <w:t xml:space="preserve">iver transplant remains the only definitive </w:t>
      </w:r>
      <w:r w:rsidR="00414645" w:rsidRPr="00654905">
        <w:rPr>
          <w:rFonts w:ascii="Book Antiqua" w:hAnsi="Book Antiqua" w:cs="Arial"/>
          <w:sz w:val="24"/>
          <w:szCs w:val="24"/>
        </w:rPr>
        <w:t>therapy</w:t>
      </w:r>
      <w:r w:rsidR="00414645" w:rsidRPr="00654905">
        <w:rPr>
          <w:rFonts w:ascii="Book Antiqua" w:hAnsi="Book Antiqua" w:cs="Arial"/>
          <w:sz w:val="24"/>
          <w:szCs w:val="24"/>
          <w:vertAlign w:val="superscript"/>
        </w:rPr>
        <w:t>[</w:t>
      </w:r>
      <w:r w:rsidR="00300533" w:rsidRPr="00654905">
        <w:rPr>
          <w:rFonts w:ascii="Book Antiqua" w:hAnsi="Book Antiqua" w:cs="Arial"/>
          <w:sz w:val="24"/>
          <w:szCs w:val="24"/>
        </w:rPr>
        <w:fldChar w:fldCharType="begin">
          <w:fldData xml:space="preserve">PEVuZE5vdGU+PENpdGU+PEF1dGhvcj5CdWxsPC9BdXRob3I+PFllYXI+MjAxODwvWWVhcj48UmVj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PEVuZE5vdGU+PENpdGU+PEF1dGhvcj5CdWxsPC9BdXRob3I+PFllYXI+MjAxODwvWWVhcj48UmVj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300533" w:rsidRPr="00654905">
        <w:rPr>
          <w:rFonts w:ascii="Book Antiqua" w:hAnsi="Book Antiqua" w:cs="Arial"/>
          <w:sz w:val="24"/>
          <w:szCs w:val="24"/>
        </w:rPr>
      </w:r>
      <w:r w:rsidR="00300533"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4,59</w:t>
      </w:r>
      <w:r w:rsidR="00300533" w:rsidRPr="00654905">
        <w:rPr>
          <w:rFonts w:ascii="Book Antiqua" w:hAnsi="Book Antiqua" w:cs="Arial"/>
          <w:sz w:val="24"/>
          <w:szCs w:val="24"/>
        </w:rPr>
        <w:fldChar w:fldCharType="end"/>
      </w:r>
      <w:r w:rsidR="00414645" w:rsidRPr="00654905">
        <w:rPr>
          <w:rFonts w:ascii="Book Antiqua" w:hAnsi="Book Antiqua" w:cs="Arial"/>
          <w:sz w:val="24"/>
          <w:szCs w:val="24"/>
          <w:vertAlign w:val="superscript"/>
        </w:rPr>
        <w:t>]</w:t>
      </w:r>
      <w:r w:rsidR="00234A57" w:rsidRPr="00654905">
        <w:rPr>
          <w:rFonts w:ascii="Book Antiqua" w:hAnsi="Book Antiqua" w:cs="Arial"/>
          <w:sz w:val="24"/>
          <w:szCs w:val="24"/>
        </w:rPr>
        <w:t>.</w:t>
      </w:r>
      <w:r w:rsidR="007669CC" w:rsidRPr="00654905">
        <w:rPr>
          <w:rFonts w:ascii="Book Antiqua" w:hAnsi="Book Antiqua" w:cs="Arial"/>
          <w:sz w:val="24"/>
          <w:szCs w:val="24"/>
        </w:rPr>
        <w:t xml:space="preserve"> </w:t>
      </w:r>
      <w:r w:rsidR="00747880" w:rsidRPr="00654905">
        <w:rPr>
          <w:rFonts w:ascii="Book Antiqua" w:hAnsi="Book Antiqua" w:cs="Arial"/>
          <w:sz w:val="24"/>
          <w:szCs w:val="24"/>
        </w:rPr>
        <w:t>Histology</w:t>
      </w:r>
      <w:r w:rsidR="007669CC" w:rsidRPr="00654905">
        <w:rPr>
          <w:rFonts w:ascii="Book Antiqua" w:hAnsi="Book Antiqua" w:cs="Arial"/>
          <w:sz w:val="24"/>
          <w:szCs w:val="24"/>
        </w:rPr>
        <w:t xml:space="preserve"> </w:t>
      </w:r>
      <w:r w:rsidR="00CB2776" w:rsidRPr="00654905">
        <w:rPr>
          <w:rFonts w:ascii="Book Antiqua" w:hAnsi="Book Antiqua" w:cs="Arial"/>
          <w:sz w:val="24"/>
          <w:szCs w:val="24"/>
        </w:rPr>
        <w:t>typically demonstrates</w:t>
      </w:r>
      <w:r w:rsidR="007669CC" w:rsidRPr="00654905">
        <w:rPr>
          <w:rFonts w:ascii="Book Antiqua" w:hAnsi="Book Antiqua" w:cs="Arial"/>
          <w:sz w:val="24"/>
          <w:szCs w:val="24"/>
        </w:rPr>
        <w:t xml:space="preserve"> portal fibrosis and bile duct proliferation with mild giant cell hepatitis at disease onset</w:t>
      </w:r>
      <w:r w:rsidR="00CB2776" w:rsidRPr="00654905">
        <w:rPr>
          <w:rFonts w:ascii="Book Antiqua" w:hAnsi="Book Antiqua" w:cs="Arial"/>
          <w:sz w:val="24"/>
          <w:szCs w:val="24"/>
        </w:rPr>
        <w:t xml:space="preserve"> with occasional in</w:t>
      </w:r>
      <w:r w:rsidR="007669CC" w:rsidRPr="00654905">
        <w:rPr>
          <w:rFonts w:ascii="Book Antiqua" w:hAnsi="Book Antiqua" w:cs="Arial"/>
          <w:sz w:val="24"/>
          <w:szCs w:val="24"/>
        </w:rPr>
        <w:t xml:space="preserve">traductal </w:t>
      </w:r>
      <w:r w:rsidR="00414645" w:rsidRPr="00654905">
        <w:rPr>
          <w:rFonts w:ascii="Book Antiqua" w:hAnsi="Book Antiqua" w:cs="Arial"/>
          <w:sz w:val="24"/>
          <w:szCs w:val="24"/>
        </w:rPr>
        <w:t>cholelithiasis</w:t>
      </w:r>
      <w:r w:rsidR="00414645" w:rsidRPr="00654905">
        <w:rPr>
          <w:rFonts w:ascii="Book Antiqua" w:hAnsi="Book Antiqua" w:cs="Arial"/>
          <w:sz w:val="24"/>
          <w:szCs w:val="24"/>
          <w:vertAlign w:val="superscript"/>
        </w:rPr>
        <w:t>[</w:t>
      </w:r>
      <w:r w:rsidR="007669CC" w:rsidRPr="00654905">
        <w:rPr>
          <w:rFonts w:ascii="Book Antiqua" w:hAnsi="Book Antiqua" w:cs="Arial"/>
          <w:sz w:val="24"/>
          <w:szCs w:val="24"/>
        </w:rPr>
        <w:fldChar w:fldCharType="begin">
          <w:fldData xml:space="preserve">PEVuZE5vdGU+PENpdGU+PEF1dGhvcj5Tcml2YXN0YXZhPC9BdXRob3I+PFllYXI+MjAxNDwvWWVh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PEVuZE5vdGU+PENpdGU+PEF1dGhvcj5Tcml2YXN0YXZhPC9BdXRob3I+PFllYXI+MjAxNDwvWWVh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7669CC" w:rsidRPr="00654905">
        <w:rPr>
          <w:rFonts w:ascii="Book Antiqua" w:hAnsi="Book Antiqua" w:cs="Arial"/>
          <w:sz w:val="24"/>
          <w:szCs w:val="24"/>
        </w:rPr>
      </w:r>
      <w:r w:rsidR="007669CC"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9</w:t>
      </w:r>
      <w:r w:rsidR="007669CC" w:rsidRPr="00654905">
        <w:rPr>
          <w:rFonts w:ascii="Book Antiqua" w:hAnsi="Book Antiqua" w:cs="Arial"/>
          <w:sz w:val="24"/>
          <w:szCs w:val="24"/>
        </w:rPr>
        <w:fldChar w:fldCharType="end"/>
      </w:r>
      <w:r w:rsidR="00414645" w:rsidRPr="00654905">
        <w:rPr>
          <w:rFonts w:ascii="Book Antiqua" w:hAnsi="Book Antiqua" w:cs="Arial"/>
          <w:sz w:val="24"/>
          <w:szCs w:val="24"/>
          <w:vertAlign w:val="superscript"/>
        </w:rPr>
        <w:t>]</w:t>
      </w:r>
      <w:r w:rsidR="00234A57" w:rsidRPr="00654905">
        <w:rPr>
          <w:rFonts w:ascii="Book Antiqua" w:hAnsi="Book Antiqua" w:cs="Arial"/>
          <w:sz w:val="24"/>
          <w:szCs w:val="24"/>
        </w:rPr>
        <w:t xml:space="preserve">. </w:t>
      </w:r>
      <w:r w:rsidR="007669CC" w:rsidRPr="00654905">
        <w:rPr>
          <w:rFonts w:ascii="Book Antiqua" w:hAnsi="Book Antiqua" w:cs="Arial"/>
          <w:sz w:val="24"/>
          <w:szCs w:val="24"/>
        </w:rPr>
        <w:t xml:space="preserve">MDR3 </w:t>
      </w:r>
      <w:r w:rsidR="00CB2776" w:rsidRPr="00654905">
        <w:rPr>
          <w:rFonts w:ascii="Book Antiqua" w:hAnsi="Book Antiqua" w:cs="Arial"/>
          <w:sz w:val="24"/>
          <w:szCs w:val="24"/>
        </w:rPr>
        <w:t xml:space="preserve">immunohistochemical </w:t>
      </w:r>
      <w:r w:rsidR="007669CC" w:rsidRPr="00654905">
        <w:rPr>
          <w:rFonts w:ascii="Book Antiqua" w:hAnsi="Book Antiqua" w:cs="Arial"/>
          <w:sz w:val="24"/>
          <w:szCs w:val="24"/>
        </w:rPr>
        <w:t xml:space="preserve">staining will be </w:t>
      </w:r>
      <w:r w:rsidR="00CB2776" w:rsidRPr="00654905">
        <w:rPr>
          <w:rFonts w:ascii="Book Antiqua" w:hAnsi="Book Antiqua" w:cs="Arial"/>
          <w:sz w:val="24"/>
          <w:szCs w:val="24"/>
        </w:rPr>
        <w:t xml:space="preserve">absent, decreased, or potentially normal if there are functional protein </w:t>
      </w:r>
      <w:r w:rsidR="00414645" w:rsidRPr="00654905">
        <w:rPr>
          <w:rFonts w:ascii="Book Antiqua" w:hAnsi="Book Antiqua" w:cs="Arial"/>
          <w:sz w:val="24"/>
          <w:szCs w:val="24"/>
        </w:rPr>
        <w:t>defects</w:t>
      </w:r>
      <w:r w:rsidR="00414645" w:rsidRPr="00654905">
        <w:rPr>
          <w:rFonts w:ascii="Book Antiqua" w:hAnsi="Book Antiqua" w:cs="Arial"/>
          <w:sz w:val="24"/>
          <w:szCs w:val="24"/>
          <w:vertAlign w:val="superscript"/>
        </w:rPr>
        <w:t xml:space="preserve"> [</w:t>
      </w:r>
      <w:r w:rsidR="007669CC" w:rsidRPr="00654905">
        <w:rPr>
          <w:rFonts w:ascii="Book Antiqua" w:hAnsi="Book Antiqua" w:cs="Arial"/>
          <w:sz w:val="24"/>
          <w:szCs w:val="24"/>
        </w:rPr>
        <w:fldChar w:fldCharType="begin">
          <w:fldData xml:space="preserve">PEVuZE5vdGU+PENpdGU+PEF1dGhvcj5Tcml2YXN0YXZhPC9BdXRob3I+PFllYXI+MjAxNDwvWWVh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PEVuZE5vdGU+PENpdGU+PEF1dGhvcj5Tcml2YXN0YXZhPC9BdXRob3I+PFllYXI+MjAxNDwvWWVh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7669CC" w:rsidRPr="00654905">
        <w:rPr>
          <w:rFonts w:ascii="Book Antiqua" w:hAnsi="Book Antiqua" w:cs="Arial"/>
          <w:sz w:val="24"/>
          <w:szCs w:val="24"/>
        </w:rPr>
      </w:r>
      <w:r w:rsidR="007669CC"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9</w:t>
      </w:r>
      <w:r w:rsidR="007669CC" w:rsidRPr="00654905">
        <w:rPr>
          <w:rFonts w:ascii="Book Antiqua" w:hAnsi="Book Antiqua" w:cs="Arial"/>
          <w:sz w:val="24"/>
          <w:szCs w:val="24"/>
        </w:rPr>
        <w:fldChar w:fldCharType="end"/>
      </w:r>
      <w:r w:rsidR="00414645" w:rsidRPr="00654905">
        <w:rPr>
          <w:rFonts w:ascii="Book Antiqua" w:hAnsi="Book Antiqua" w:cs="Arial"/>
          <w:sz w:val="24"/>
          <w:szCs w:val="24"/>
          <w:vertAlign w:val="superscript"/>
        </w:rPr>
        <w:t>]</w:t>
      </w:r>
      <w:r w:rsidR="00234A57" w:rsidRPr="00654905">
        <w:rPr>
          <w:rFonts w:ascii="Book Antiqua" w:hAnsi="Book Antiqua" w:cs="Arial"/>
          <w:sz w:val="24"/>
          <w:szCs w:val="24"/>
        </w:rPr>
        <w:t>.</w:t>
      </w:r>
      <w:r w:rsidR="007669CC" w:rsidRPr="00654905">
        <w:rPr>
          <w:rFonts w:ascii="Book Antiqua" w:hAnsi="Book Antiqua" w:cs="Arial"/>
          <w:sz w:val="24"/>
          <w:szCs w:val="24"/>
        </w:rPr>
        <w:t xml:space="preserve"> </w:t>
      </w:r>
      <w:r w:rsidR="00DB78C9" w:rsidRPr="00654905">
        <w:rPr>
          <w:rFonts w:ascii="Book Antiqua" w:hAnsi="Book Antiqua" w:cs="Arial"/>
          <w:sz w:val="24"/>
          <w:szCs w:val="24"/>
        </w:rPr>
        <w:t>C</w:t>
      </w:r>
      <w:r w:rsidR="00687CE9" w:rsidRPr="00654905">
        <w:rPr>
          <w:rFonts w:ascii="Book Antiqua" w:hAnsi="Book Antiqua" w:cs="Arial"/>
          <w:sz w:val="24"/>
          <w:szCs w:val="24"/>
        </w:rPr>
        <w:t xml:space="preserve">arcinogenesis and the development of </w:t>
      </w:r>
      <w:r w:rsidR="00DB78C9" w:rsidRPr="00654905">
        <w:rPr>
          <w:rFonts w:ascii="Book Antiqua" w:hAnsi="Book Antiqua" w:cs="Arial"/>
          <w:sz w:val="24"/>
          <w:szCs w:val="24"/>
        </w:rPr>
        <w:t>both cholangiocarcinoma and hepatocellular carcinoma</w:t>
      </w:r>
      <w:r w:rsidR="00687CE9" w:rsidRPr="00654905">
        <w:rPr>
          <w:rFonts w:ascii="Book Antiqua" w:hAnsi="Book Antiqua" w:cs="Arial"/>
          <w:sz w:val="24"/>
          <w:szCs w:val="24"/>
        </w:rPr>
        <w:t xml:space="preserve"> have been </w:t>
      </w:r>
      <w:r w:rsidR="00414645" w:rsidRPr="00654905">
        <w:rPr>
          <w:rFonts w:ascii="Book Antiqua" w:hAnsi="Book Antiqua" w:cs="Arial"/>
          <w:sz w:val="24"/>
          <w:szCs w:val="24"/>
        </w:rPr>
        <w:t>reported</w:t>
      </w:r>
      <w:r w:rsidR="00414645" w:rsidRPr="00654905">
        <w:rPr>
          <w:rFonts w:ascii="Book Antiqua" w:hAnsi="Book Antiqua" w:cs="Arial"/>
          <w:sz w:val="24"/>
          <w:szCs w:val="24"/>
          <w:vertAlign w:val="superscript"/>
        </w:rPr>
        <w:t>[</w:t>
      </w:r>
      <w:r w:rsidR="00687CE9" w:rsidRPr="00654905">
        <w:rPr>
          <w:rFonts w:ascii="Book Antiqua" w:hAnsi="Book Antiqua" w:cs="Arial"/>
          <w:sz w:val="24"/>
          <w:szCs w:val="24"/>
        </w:rPr>
        <w:fldChar w:fldCharType="begin">
          <w:fldData xml:space="preserve">PEVuZE5vdGU+PENpdGU+PEF1dGhvcj5Tcml2YXN0YXZhPC9BdXRob3I+PFllYXI+MjAxNDwvWWVh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PEVuZE5vdGU+PENpdGU+PEF1dGhvcj5Tcml2YXN0YXZhPC9BdXRob3I+PFllYXI+MjAxNDwvWWVh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687CE9" w:rsidRPr="00654905">
        <w:rPr>
          <w:rFonts w:ascii="Book Antiqua" w:hAnsi="Book Antiqua" w:cs="Arial"/>
          <w:sz w:val="24"/>
          <w:szCs w:val="24"/>
        </w:rPr>
      </w:r>
      <w:r w:rsidR="00687CE9"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9,60,61</w:t>
      </w:r>
      <w:r w:rsidR="00687CE9" w:rsidRPr="00654905">
        <w:rPr>
          <w:rFonts w:ascii="Book Antiqua" w:hAnsi="Book Antiqua" w:cs="Arial"/>
          <w:sz w:val="24"/>
          <w:szCs w:val="24"/>
        </w:rPr>
        <w:fldChar w:fldCharType="end"/>
      </w:r>
      <w:r w:rsidR="00414645" w:rsidRPr="00654905">
        <w:rPr>
          <w:rFonts w:ascii="Book Antiqua" w:hAnsi="Book Antiqua" w:cs="Arial"/>
          <w:sz w:val="24"/>
          <w:szCs w:val="24"/>
          <w:vertAlign w:val="superscript"/>
        </w:rPr>
        <w:t>]</w:t>
      </w:r>
      <w:r w:rsidR="00234A57" w:rsidRPr="00654905">
        <w:rPr>
          <w:rFonts w:ascii="Book Antiqua" w:hAnsi="Book Antiqua" w:cs="Arial"/>
          <w:sz w:val="24"/>
          <w:szCs w:val="24"/>
        </w:rPr>
        <w:t>.</w:t>
      </w:r>
    </w:p>
    <w:p w14:paraId="479DE877" w14:textId="77777777" w:rsidR="00D748B3" w:rsidRPr="00654905" w:rsidRDefault="00D748B3" w:rsidP="008A7262">
      <w:pPr>
        <w:pStyle w:val="a3"/>
        <w:adjustRightInd w:val="0"/>
        <w:snapToGrid w:val="0"/>
        <w:spacing w:before="0" w:beforeAutospacing="0" w:after="0" w:afterAutospacing="0" w:line="360" w:lineRule="auto"/>
        <w:jc w:val="both"/>
        <w:rPr>
          <w:rFonts w:ascii="Book Antiqua" w:hAnsi="Book Antiqua" w:cs="Arial"/>
          <w:b/>
          <w:sz w:val="24"/>
          <w:szCs w:val="24"/>
        </w:rPr>
      </w:pPr>
    </w:p>
    <w:p w14:paraId="28798CDA" w14:textId="5848E37A" w:rsidR="0009652C" w:rsidRPr="00654905" w:rsidRDefault="00266277" w:rsidP="008A7262">
      <w:pPr>
        <w:pStyle w:val="a3"/>
        <w:adjustRightInd w:val="0"/>
        <w:snapToGrid w:val="0"/>
        <w:spacing w:before="0" w:beforeAutospacing="0" w:after="0" w:afterAutospacing="0" w:line="360" w:lineRule="auto"/>
        <w:jc w:val="both"/>
        <w:rPr>
          <w:rFonts w:ascii="Book Antiqua" w:hAnsi="Book Antiqua" w:cs="Arial"/>
          <w:b/>
          <w:i/>
          <w:sz w:val="24"/>
          <w:szCs w:val="24"/>
        </w:rPr>
      </w:pPr>
      <w:r w:rsidRPr="00654905">
        <w:rPr>
          <w:rFonts w:ascii="Book Antiqua" w:hAnsi="Book Antiqua" w:cs="Arial"/>
          <w:b/>
          <w:i/>
          <w:sz w:val="24"/>
          <w:szCs w:val="24"/>
        </w:rPr>
        <w:t>Expanded PFIC</w:t>
      </w:r>
    </w:p>
    <w:p w14:paraId="0147E0D6" w14:textId="1ED99792" w:rsidR="00E44F67" w:rsidRPr="00654905" w:rsidRDefault="00266277" w:rsidP="008A7262">
      <w:pPr>
        <w:pStyle w:val="a3"/>
        <w:adjustRightInd w:val="0"/>
        <w:snapToGrid w:val="0"/>
        <w:spacing w:before="0" w:beforeAutospacing="0" w:after="0" w:afterAutospacing="0" w:line="360" w:lineRule="auto"/>
        <w:jc w:val="both"/>
        <w:rPr>
          <w:rFonts w:ascii="Book Antiqua" w:hAnsi="Book Antiqua" w:cs="Arial"/>
          <w:sz w:val="24"/>
          <w:szCs w:val="24"/>
        </w:rPr>
      </w:pPr>
      <w:r w:rsidRPr="00654905">
        <w:rPr>
          <w:rFonts w:ascii="Book Antiqua" w:hAnsi="Book Antiqua" w:cs="Arial"/>
          <w:b/>
          <w:i/>
          <w:sz w:val="24"/>
          <w:szCs w:val="24"/>
        </w:rPr>
        <w:lastRenderedPageBreak/>
        <w:t>TJP2</w:t>
      </w:r>
      <w:r w:rsidRPr="00654905">
        <w:rPr>
          <w:rFonts w:ascii="Book Antiqua" w:hAnsi="Book Antiqua" w:cs="Arial"/>
          <w:b/>
          <w:sz w:val="24"/>
          <w:szCs w:val="24"/>
        </w:rPr>
        <w:t xml:space="preserve"> (TJP2)</w:t>
      </w:r>
      <w:r w:rsidR="00D748B3" w:rsidRPr="00654905">
        <w:rPr>
          <w:rFonts w:ascii="Book Antiqua" w:hAnsi="Book Antiqua" w:cs="Arial"/>
          <w:b/>
          <w:i/>
          <w:sz w:val="24"/>
          <w:szCs w:val="24"/>
          <w:lang w:eastAsia="zh-CN"/>
        </w:rPr>
        <w:t xml:space="preserve">: </w:t>
      </w:r>
      <w:r w:rsidR="001E6904" w:rsidRPr="00654905">
        <w:rPr>
          <w:rFonts w:ascii="Book Antiqua" w:hAnsi="Book Antiqua" w:cs="Arial"/>
          <w:sz w:val="24"/>
          <w:szCs w:val="24"/>
        </w:rPr>
        <w:t>Recently</w:t>
      </w:r>
      <w:r w:rsidR="005C7FF5" w:rsidRPr="00654905">
        <w:rPr>
          <w:rFonts w:ascii="Book Antiqua" w:hAnsi="Book Antiqua" w:cs="Arial"/>
          <w:sz w:val="24"/>
          <w:szCs w:val="24"/>
        </w:rPr>
        <w:t xml:space="preserve">, alternate </w:t>
      </w:r>
      <w:r w:rsidR="00E77599" w:rsidRPr="00654905">
        <w:rPr>
          <w:rFonts w:ascii="Book Antiqua" w:hAnsi="Book Antiqua" w:cs="Arial"/>
          <w:sz w:val="24"/>
          <w:szCs w:val="24"/>
        </w:rPr>
        <w:t xml:space="preserve">proteins have been identified in </w:t>
      </w:r>
      <w:r w:rsidR="004E75F4" w:rsidRPr="00654905">
        <w:rPr>
          <w:rFonts w:ascii="Book Antiqua" w:hAnsi="Book Antiqua" w:cs="Arial"/>
          <w:sz w:val="24"/>
          <w:szCs w:val="24"/>
        </w:rPr>
        <w:t xml:space="preserve">whom </w:t>
      </w:r>
      <w:r w:rsidR="005C7FF5" w:rsidRPr="00654905">
        <w:rPr>
          <w:rFonts w:ascii="Book Antiqua" w:hAnsi="Book Antiqua" w:cs="Arial"/>
          <w:sz w:val="24"/>
          <w:szCs w:val="24"/>
        </w:rPr>
        <w:t>mutations</w:t>
      </w:r>
      <w:r w:rsidR="004E75F4" w:rsidRPr="00654905">
        <w:rPr>
          <w:rFonts w:ascii="Book Antiqua" w:hAnsi="Book Antiqua" w:cs="Arial"/>
          <w:sz w:val="24"/>
          <w:szCs w:val="24"/>
        </w:rPr>
        <w:t xml:space="preserve"> result in a phenotypic pattern that is</w:t>
      </w:r>
      <w:r w:rsidR="005C7FF5" w:rsidRPr="00654905">
        <w:rPr>
          <w:rFonts w:ascii="Book Antiqua" w:hAnsi="Book Antiqua" w:cs="Arial"/>
          <w:sz w:val="24"/>
          <w:szCs w:val="24"/>
        </w:rPr>
        <w:t xml:space="preserve"> similar</w:t>
      </w:r>
      <w:r w:rsidR="0078365C">
        <w:rPr>
          <w:rFonts w:ascii="Book Antiqua" w:hAnsi="Book Antiqua" w:cs="Arial"/>
          <w:sz w:val="24"/>
          <w:szCs w:val="24"/>
        </w:rPr>
        <w:t xml:space="preserve">ly </w:t>
      </w:r>
      <w:r w:rsidR="005C7FF5" w:rsidRPr="00654905">
        <w:rPr>
          <w:rFonts w:ascii="Book Antiqua" w:hAnsi="Book Antiqua" w:cs="Arial"/>
          <w:sz w:val="24"/>
          <w:szCs w:val="24"/>
        </w:rPr>
        <w:t xml:space="preserve">to </w:t>
      </w:r>
      <w:r w:rsidR="0015475D">
        <w:rPr>
          <w:rFonts w:ascii="Book Antiqua" w:hAnsi="Book Antiqua" w:cs="Arial"/>
          <w:sz w:val="24"/>
          <w:szCs w:val="24"/>
        </w:rPr>
        <w:t>‘’</w:t>
      </w:r>
      <w:r w:rsidR="004E75F4" w:rsidRPr="00654905">
        <w:rPr>
          <w:rFonts w:ascii="Book Antiqua" w:hAnsi="Book Antiqua" w:cs="Arial"/>
          <w:sz w:val="24"/>
          <w:szCs w:val="24"/>
        </w:rPr>
        <w:t>classic</w:t>
      </w:r>
      <w:r w:rsidR="0015475D">
        <w:rPr>
          <w:rFonts w:ascii="Book Antiqua" w:hAnsi="Book Antiqua" w:cs="Arial"/>
          <w:sz w:val="24"/>
          <w:szCs w:val="24"/>
        </w:rPr>
        <w:t>’</w:t>
      </w:r>
      <w:r w:rsidR="004E75F4" w:rsidRPr="00654905">
        <w:rPr>
          <w:rFonts w:ascii="Book Antiqua" w:hAnsi="Book Antiqua" w:cs="Arial"/>
          <w:sz w:val="24"/>
          <w:szCs w:val="24"/>
        </w:rPr>
        <w:t xml:space="preserve">’ </w:t>
      </w:r>
      <w:r w:rsidR="005C7FF5" w:rsidRPr="00654905">
        <w:rPr>
          <w:rFonts w:ascii="Book Antiqua" w:hAnsi="Book Antiqua" w:cs="Arial"/>
          <w:sz w:val="24"/>
          <w:szCs w:val="24"/>
        </w:rPr>
        <w:t>PFI</w:t>
      </w:r>
      <w:r w:rsidR="00341EA5" w:rsidRPr="00654905">
        <w:rPr>
          <w:rFonts w:ascii="Book Antiqua" w:hAnsi="Book Antiqua" w:cs="Arial"/>
          <w:sz w:val="24"/>
          <w:szCs w:val="24"/>
        </w:rPr>
        <w:t>C</w:t>
      </w:r>
      <w:r w:rsidR="00723ECF" w:rsidRPr="00654905">
        <w:rPr>
          <w:rFonts w:ascii="Book Antiqua" w:hAnsi="Book Antiqua" w:cs="Arial"/>
          <w:sz w:val="24"/>
          <w:szCs w:val="24"/>
        </w:rPr>
        <w:t xml:space="preserve"> disease</w:t>
      </w:r>
      <w:r w:rsidR="004E75F4" w:rsidRPr="00654905">
        <w:rPr>
          <w:rFonts w:ascii="Book Antiqua" w:hAnsi="Book Antiqua" w:cs="Arial"/>
          <w:sz w:val="24"/>
          <w:szCs w:val="24"/>
        </w:rPr>
        <w:t>, mainly cholestasis presenting in the neonatal period</w:t>
      </w:r>
      <w:r w:rsidR="005C7FF5" w:rsidRPr="00654905">
        <w:rPr>
          <w:rFonts w:ascii="Book Antiqua" w:hAnsi="Book Antiqua" w:cs="Arial"/>
          <w:sz w:val="24"/>
          <w:szCs w:val="24"/>
        </w:rPr>
        <w:t>.</w:t>
      </w:r>
      <w:r w:rsidR="004E75F4" w:rsidRPr="00654905">
        <w:rPr>
          <w:rFonts w:ascii="Book Antiqua" w:hAnsi="Book Antiqua" w:cs="Arial"/>
          <w:sz w:val="24"/>
          <w:szCs w:val="24"/>
        </w:rPr>
        <w:t xml:space="preserve"> The first of these </w:t>
      </w:r>
      <w:r w:rsidR="00723ECF" w:rsidRPr="00654905">
        <w:rPr>
          <w:rFonts w:ascii="Book Antiqua" w:hAnsi="Book Antiqua" w:cs="Arial"/>
          <w:sz w:val="24"/>
          <w:szCs w:val="24"/>
        </w:rPr>
        <w:t xml:space="preserve">identified </w:t>
      </w:r>
      <w:r w:rsidR="004E75F4" w:rsidRPr="00654905">
        <w:rPr>
          <w:rFonts w:ascii="Book Antiqua" w:hAnsi="Book Antiqua" w:cs="Arial"/>
          <w:sz w:val="24"/>
          <w:szCs w:val="24"/>
        </w:rPr>
        <w:t>stems</w:t>
      </w:r>
      <w:r w:rsidR="005C7FF5" w:rsidRPr="00654905">
        <w:rPr>
          <w:rFonts w:ascii="Book Antiqua" w:hAnsi="Book Antiqua" w:cs="Arial"/>
          <w:sz w:val="24"/>
          <w:szCs w:val="24"/>
        </w:rPr>
        <w:t xml:space="preserve"> from loss of function mutations in </w:t>
      </w:r>
      <w:r w:rsidR="005C7FF5" w:rsidRPr="00654905">
        <w:rPr>
          <w:rFonts w:ascii="Book Antiqua" w:hAnsi="Book Antiqua" w:cs="Arial"/>
          <w:i/>
          <w:sz w:val="24"/>
          <w:szCs w:val="24"/>
        </w:rPr>
        <w:t>TJP2</w:t>
      </w:r>
      <w:r w:rsidR="007D6418" w:rsidRPr="00654905">
        <w:rPr>
          <w:rFonts w:ascii="Book Antiqua" w:hAnsi="Book Antiqua" w:cs="Arial"/>
          <w:sz w:val="24"/>
          <w:szCs w:val="24"/>
        </w:rPr>
        <w:t xml:space="preserve"> encoding the</w:t>
      </w:r>
      <w:r w:rsidR="005C7FF5" w:rsidRPr="00654905">
        <w:rPr>
          <w:rFonts w:ascii="Book Antiqua" w:hAnsi="Book Antiqua" w:cs="Arial"/>
          <w:sz w:val="24"/>
          <w:szCs w:val="24"/>
        </w:rPr>
        <w:t xml:space="preserve"> tight junction protein</w:t>
      </w:r>
      <w:r w:rsidR="007D6418" w:rsidRPr="00654905">
        <w:rPr>
          <w:rFonts w:ascii="Book Antiqua" w:hAnsi="Book Antiqua" w:cs="Arial"/>
          <w:sz w:val="24"/>
          <w:szCs w:val="24"/>
        </w:rPr>
        <w:t xml:space="preserve"> TJP2</w:t>
      </w:r>
      <w:r w:rsidR="005C7FF5" w:rsidRPr="00654905">
        <w:rPr>
          <w:rFonts w:ascii="Book Antiqua" w:hAnsi="Book Antiqua" w:cs="Arial"/>
          <w:sz w:val="24"/>
          <w:szCs w:val="24"/>
        </w:rPr>
        <w:t xml:space="preserve">. TJP2 is one of the intracellular anchors for tight </w:t>
      </w:r>
      <w:r w:rsidR="00E9614A" w:rsidRPr="00654905">
        <w:rPr>
          <w:rFonts w:ascii="Book Antiqua" w:hAnsi="Book Antiqua" w:cs="Arial"/>
          <w:sz w:val="24"/>
          <w:szCs w:val="24"/>
        </w:rPr>
        <w:t>junctions that seal canaliculi</w:t>
      </w:r>
      <w:r w:rsidR="005C7FF5" w:rsidRPr="00654905">
        <w:rPr>
          <w:rFonts w:ascii="Book Antiqua" w:hAnsi="Book Antiqua" w:cs="Arial"/>
          <w:sz w:val="24"/>
          <w:szCs w:val="24"/>
        </w:rPr>
        <w:t xml:space="preserve"> and prevent damage from</w:t>
      </w:r>
      <w:r w:rsidR="00B274E9" w:rsidRPr="00654905">
        <w:rPr>
          <w:rFonts w:ascii="Book Antiqua" w:hAnsi="Book Antiqua" w:cs="Arial"/>
          <w:sz w:val="24"/>
          <w:szCs w:val="24"/>
        </w:rPr>
        <w:t xml:space="preserve"> cytotoxic detergent</w:t>
      </w:r>
      <w:r w:rsidR="005C7FF5" w:rsidRPr="00654905">
        <w:rPr>
          <w:rFonts w:ascii="Book Antiqua" w:hAnsi="Book Antiqua" w:cs="Arial"/>
          <w:sz w:val="24"/>
          <w:szCs w:val="24"/>
        </w:rPr>
        <w:t xml:space="preserve"> bile </w:t>
      </w:r>
      <w:r w:rsidR="00414645" w:rsidRPr="00654905">
        <w:rPr>
          <w:rFonts w:ascii="Book Antiqua" w:hAnsi="Book Antiqua" w:cs="Arial"/>
          <w:sz w:val="24"/>
          <w:szCs w:val="24"/>
        </w:rPr>
        <w:t>salts</w:t>
      </w:r>
      <w:r w:rsidR="00414645" w:rsidRPr="00654905">
        <w:rPr>
          <w:rFonts w:ascii="Book Antiqua" w:hAnsi="Book Antiqua" w:cs="Arial"/>
          <w:sz w:val="24"/>
          <w:szCs w:val="24"/>
          <w:vertAlign w:val="superscript"/>
        </w:rPr>
        <w:t>[</w:t>
      </w:r>
      <w:r w:rsidR="00E9614A" w:rsidRPr="00654905">
        <w:rPr>
          <w:rFonts w:ascii="Book Antiqua" w:hAnsi="Book Antiqua" w:cs="Arial"/>
          <w:sz w:val="24"/>
          <w:szCs w:val="24"/>
        </w:rPr>
        <w:fldChar w:fldCharType="begin">
          <w:fldData xml:space="preserve">PEVuZE5vdGU+PENpdGU+PEF1dGhvcj5CdWxsPC9BdXRob3I+PFllYXI+MjAxODwvWWVhcj48UmVj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PEVuZE5vdGU+PENpdGU+PEF1dGhvcj5CdWxsPC9BdXRob3I+PFllYXI+MjAxODwvWWVhcj48UmVj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E9614A" w:rsidRPr="00654905">
        <w:rPr>
          <w:rFonts w:ascii="Book Antiqua" w:hAnsi="Book Antiqua" w:cs="Arial"/>
          <w:sz w:val="24"/>
          <w:szCs w:val="24"/>
        </w:rPr>
      </w:r>
      <w:r w:rsidR="00E9614A"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4,59</w:t>
      </w:r>
      <w:r w:rsidR="00E9614A" w:rsidRPr="00654905">
        <w:rPr>
          <w:rFonts w:ascii="Book Antiqua" w:hAnsi="Book Antiqua" w:cs="Arial"/>
          <w:sz w:val="24"/>
          <w:szCs w:val="24"/>
        </w:rPr>
        <w:fldChar w:fldCharType="end"/>
      </w:r>
      <w:r w:rsidR="00414645" w:rsidRPr="00654905">
        <w:rPr>
          <w:rFonts w:ascii="Book Antiqua" w:hAnsi="Book Antiqua" w:cs="Arial"/>
          <w:sz w:val="24"/>
          <w:szCs w:val="24"/>
          <w:vertAlign w:val="superscript"/>
        </w:rPr>
        <w:t>]</w:t>
      </w:r>
      <w:r w:rsidR="00234A57" w:rsidRPr="00654905">
        <w:rPr>
          <w:rFonts w:ascii="Book Antiqua" w:hAnsi="Book Antiqua" w:cs="Arial"/>
          <w:sz w:val="24"/>
          <w:szCs w:val="24"/>
        </w:rPr>
        <w:t>.</w:t>
      </w:r>
      <w:r w:rsidR="0078365C">
        <w:rPr>
          <w:rFonts w:ascii="Book Antiqua" w:hAnsi="Book Antiqua" w:cs="Arial"/>
          <w:sz w:val="24"/>
          <w:szCs w:val="24"/>
        </w:rPr>
        <w:t xml:space="preserve"> </w:t>
      </w:r>
      <w:r w:rsidR="002B6719" w:rsidRPr="00654905">
        <w:rPr>
          <w:rFonts w:ascii="Book Antiqua" w:hAnsi="Book Antiqua" w:cs="Arial"/>
          <w:sz w:val="24"/>
          <w:szCs w:val="24"/>
        </w:rPr>
        <w:t>T</w:t>
      </w:r>
      <w:r w:rsidR="00475D64" w:rsidRPr="00654905">
        <w:rPr>
          <w:rFonts w:ascii="Book Antiqua" w:hAnsi="Book Antiqua" w:cs="Arial"/>
          <w:sz w:val="24"/>
          <w:szCs w:val="24"/>
        </w:rPr>
        <w:t xml:space="preserve">o date the largest case series consists of </w:t>
      </w:r>
      <w:r w:rsidR="00E561FE" w:rsidRPr="00654905">
        <w:rPr>
          <w:rFonts w:ascii="Book Antiqua" w:hAnsi="Book Antiqua" w:cs="Arial"/>
          <w:sz w:val="24"/>
          <w:szCs w:val="24"/>
        </w:rPr>
        <w:t xml:space="preserve">12 infants from 8 families (most consanguineous) who presented </w:t>
      </w:r>
      <w:r w:rsidR="004E75F4" w:rsidRPr="00654905">
        <w:rPr>
          <w:rFonts w:ascii="Book Antiqua" w:hAnsi="Book Antiqua" w:cs="Arial"/>
          <w:sz w:val="24"/>
          <w:szCs w:val="24"/>
        </w:rPr>
        <w:t>≤</w:t>
      </w:r>
      <w:r w:rsidR="00E561FE" w:rsidRPr="00654905">
        <w:rPr>
          <w:rFonts w:ascii="Book Antiqua" w:hAnsi="Book Antiqua" w:cs="Arial"/>
          <w:sz w:val="24"/>
          <w:szCs w:val="24"/>
        </w:rPr>
        <w:t xml:space="preserve"> 3 mo</w:t>
      </w:r>
      <w:r w:rsidR="00D748B3" w:rsidRPr="00654905">
        <w:rPr>
          <w:rFonts w:ascii="Book Antiqua" w:hAnsi="Book Antiqua" w:cs="Arial"/>
          <w:sz w:val="24"/>
          <w:szCs w:val="24"/>
        </w:rPr>
        <w:t xml:space="preserve"> </w:t>
      </w:r>
      <w:r w:rsidR="00E561FE" w:rsidRPr="00654905">
        <w:rPr>
          <w:rFonts w:ascii="Book Antiqua" w:hAnsi="Book Antiqua" w:cs="Arial"/>
          <w:sz w:val="24"/>
          <w:szCs w:val="24"/>
        </w:rPr>
        <w:t xml:space="preserve">of age with severe liver </w:t>
      </w:r>
      <w:r w:rsidR="00414645" w:rsidRPr="00654905">
        <w:rPr>
          <w:rFonts w:ascii="Book Antiqua" w:hAnsi="Book Antiqua" w:cs="Arial"/>
          <w:sz w:val="24"/>
          <w:szCs w:val="24"/>
        </w:rPr>
        <w:t>disease</w:t>
      </w:r>
      <w:r w:rsidR="00414645" w:rsidRPr="00654905">
        <w:rPr>
          <w:rFonts w:ascii="Book Antiqua" w:hAnsi="Book Antiqua" w:cs="Arial"/>
          <w:sz w:val="24"/>
          <w:szCs w:val="24"/>
          <w:vertAlign w:val="superscript"/>
        </w:rPr>
        <w:t>[</w:t>
      </w:r>
      <w:r w:rsidR="00E561FE" w:rsidRPr="00654905">
        <w:rPr>
          <w:rFonts w:ascii="Book Antiqua" w:hAnsi="Book Antiqua" w:cs="Arial"/>
          <w:sz w:val="24"/>
          <w:szCs w:val="24"/>
        </w:rPr>
        <w:fldChar w:fldCharType="begin">
          <w:fldData xml:space="preserve">PEVuZE5vdGU+PENpdGU+PEF1dGhvcj5TYW1icm90dGE8L0F1dGhvcj48WWVhcj4yMDE0PC9ZZWFy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PEVuZE5vdGU+PENpdGU+PEF1dGhvcj5TYW1icm90dGE8L0F1dGhvcj48WWVhcj4yMDE0PC9ZZWFy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E561FE" w:rsidRPr="00654905">
        <w:rPr>
          <w:rFonts w:ascii="Book Antiqua" w:hAnsi="Book Antiqua" w:cs="Arial"/>
          <w:sz w:val="24"/>
          <w:szCs w:val="24"/>
        </w:rPr>
      </w:r>
      <w:r w:rsidR="00E561FE"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62</w:t>
      </w:r>
      <w:r w:rsidR="00E561FE" w:rsidRPr="00654905">
        <w:rPr>
          <w:rFonts w:ascii="Book Antiqua" w:hAnsi="Book Antiqua" w:cs="Arial"/>
          <w:sz w:val="24"/>
          <w:szCs w:val="24"/>
        </w:rPr>
        <w:fldChar w:fldCharType="end"/>
      </w:r>
      <w:r w:rsidR="00414645" w:rsidRPr="00654905">
        <w:rPr>
          <w:rFonts w:ascii="Book Antiqua" w:hAnsi="Book Antiqua" w:cs="Arial"/>
          <w:sz w:val="24"/>
          <w:szCs w:val="24"/>
          <w:vertAlign w:val="superscript"/>
        </w:rPr>
        <w:t>]</w:t>
      </w:r>
      <w:r w:rsidR="00234A57" w:rsidRPr="00654905">
        <w:rPr>
          <w:rFonts w:ascii="Book Antiqua" w:hAnsi="Book Antiqua" w:cs="Arial"/>
          <w:sz w:val="24"/>
          <w:szCs w:val="24"/>
        </w:rPr>
        <w:t>.</w:t>
      </w:r>
      <w:r w:rsidR="005F1D54" w:rsidRPr="00654905">
        <w:rPr>
          <w:rFonts w:ascii="Book Antiqua" w:hAnsi="Book Antiqua" w:cs="Arial"/>
          <w:sz w:val="24"/>
          <w:szCs w:val="24"/>
        </w:rPr>
        <w:t xml:space="preserve"> </w:t>
      </w:r>
      <w:r w:rsidR="002B6719" w:rsidRPr="00654905">
        <w:rPr>
          <w:rFonts w:ascii="Book Antiqua" w:hAnsi="Book Antiqua" w:cs="Arial"/>
          <w:sz w:val="24"/>
          <w:szCs w:val="24"/>
        </w:rPr>
        <w:t xml:space="preserve">Though still exceedingly rare, advances in genetic </w:t>
      </w:r>
      <w:r w:rsidR="00383228" w:rsidRPr="00654905">
        <w:rPr>
          <w:rFonts w:ascii="Book Antiqua" w:hAnsi="Book Antiqua" w:cs="Arial"/>
          <w:sz w:val="24"/>
          <w:szCs w:val="24"/>
        </w:rPr>
        <w:t>understanding</w:t>
      </w:r>
      <w:r w:rsidR="002B6719" w:rsidRPr="00654905">
        <w:rPr>
          <w:rFonts w:ascii="Book Antiqua" w:hAnsi="Book Antiqua" w:cs="Arial"/>
          <w:sz w:val="24"/>
          <w:szCs w:val="24"/>
        </w:rPr>
        <w:t xml:space="preserve"> has enabled retrospective re-classification </w:t>
      </w:r>
      <w:r w:rsidR="00383228" w:rsidRPr="00654905">
        <w:rPr>
          <w:rFonts w:ascii="Book Antiqua" w:hAnsi="Book Antiqua" w:cs="Arial"/>
          <w:sz w:val="24"/>
          <w:szCs w:val="24"/>
        </w:rPr>
        <w:t xml:space="preserve">suggesting TJP2 deficiency may be more common than </w:t>
      </w:r>
      <w:r w:rsidR="00DC2BCB" w:rsidRPr="00654905">
        <w:rPr>
          <w:rFonts w:ascii="Book Antiqua" w:hAnsi="Book Antiqua" w:cs="Arial"/>
          <w:sz w:val="24"/>
          <w:szCs w:val="24"/>
        </w:rPr>
        <w:t xml:space="preserve">previously </w:t>
      </w:r>
      <w:r w:rsidR="00414645" w:rsidRPr="00654905">
        <w:rPr>
          <w:rFonts w:ascii="Book Antiqua" w:hAnsi="Book Antiqua" w:cs="Arial"/>
          <w:sz w:val="24"/>
          <w:szCs w:val="24"/>
        </w:rPr>
        <w:t>thought</w:t>
      </w:r>
      <w:r w:rsidR="00414645" w:rsidRPr="00654905">
        <w:rPr>
          <w:rFonts w:ascii="Book Antiqua" w:hAnsi="Book Antiqua" w:cs="Arial"/>
          <w:sz w:val="24"/>
          <w:szCs w:val="24"/>
          <w:vertAlign w:val="superscript"/>
        </w:rPr>
        <w:t>[</w:t>
      </w:r>
      <w:r w:rsidR="00723ECF" w:rsidRPr="00654905">
        <w:rPr>
          <w:rFonts w:ascii="Book Antiqua" w:hAnsi="Book Antiqua" w:cs="Arial"/>
          <w:sz w:val="24"/>
          <w:szCs w:val="24"/>
        </w:rPr>
        <w:fldChar w:fldCharType="begin">
          <w:fldData xml:space="preserve">PEVuZE5vdGU+PENpdGU+PEF1dGhvcj5TaGFncmFuaTwvQXV0aG9yPjxZZWFyPjIwMTc8L1llYXI+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PEVuZE5vdGU+PENpdGU+PEF1dGhvcj5TaGFncmFuaTwvQXV0aG9yPjxZZWFyPjIwMTc8L1llYXI+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723ECF" w:rsidRPr="00654905">
        <w:rPr>
          <w:rFonts w:ascii="Book Antiqua" w:hAnsi="Book Antiqua" w:cs="Arial"/>
          <w:sz w:val="24"/>
          <w:szCs w:val="24"/>
        </w:rPr>
      </w:r>
      <w:r w:rsidR="00723ECF"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63</w:t>
      </w:r>
      <w:r w:rsidR="00723ECF" w:rsidRPr="00654905">
        <w:rPr>
          <w:rFonts w:ascii="Book Antiqua" w:hAnsi="Book Antiqua" w:cs="Arial"/>
          <w:sz w:val="24"/>
          <w:szCs w:val="24"/>
        </w:rPr>
        <w:fldChar w:fldCharType="end"/>
      </w:r>
      <w:r w:rsidR="00414645" w:rsidRPr="00654905">
        <w:rPr>
          <w:rFonts w:ascii="Book Antiqua" w:hAnsi="Book Antiqua" w:cs="Arial"/>
          <w:sz w:val="24"/>
          <w:szCs w:val="24"/>
          <w:vertAlign w:val="superscript"/>
        </w:rPr>
        <w:t>]</w:t>
      </w:r>
      <w:r w:rsidR="00234A57" w:rsidRPr="00654905">
        <w:rPr>
          <w:rFonts w:ascii="Book Antiqua" w:hAnsi="Book Antiqua" w:cs="Arial"/>
          <w:sz w:val="24"/>
          <w:szCs w:val="24"/>
        </w:rPr>
        <w:t>.</w:t>
      </w:r>
      <w:r w:rsidR="002B6719" w:rsidRPr="00654905">
        <w:rPr>
          <w:rFonts w:ascii="Book Antiqua" w:hAnsi="Book Antiqua" w:cs="Arial"/>
          <w:sz w:val="24"/>
          <w:szCs w:val="24"/>
        </w:rPr>
        <w:t xml:space="preserve"> </w:t>
      </w:r>
      <w:r w:rsidR="005F1D54" w:rsidRPr="00654905">
        <w:rPr>
          <w:rFonts w:ascii="Book Antiqua" w:hAnsi="Book Antiqua" w:cs="Arial"/>
          <w:sz w:val="24"/>
          <w:szCs w:val="24"/>
        </w:rPr>
        <w:t xml:space="preserve">The </w:t>
      </w:r>
      <w:r w:rsidR="004E75F4" w:rsidRPr="00654905">
        <w:rPr>
          <w:rFonts w:ascii="Book Antiqua" w:hAnsi="Book Antiqua" w:cs="Arial"/>
          <w:sz w:val="24"/>
          <w:szCs w:val="24"/>
        </w:rPr>
        <w:t>disease results</w:t>
      </w:r>
      <w:r w:rsidR="005F1D54" w:rsidRPr="00654905">
        <w:rPr>
          <w:rFonts w:ascii="Book Antiqua" w:hAnsi="Book Antiqua" w:cs="Arial"/>
          <w:sz w:val="24"/>
          <w:szCs w:val="24"/>
        </w:rPr>
        <w:t xml:space="preserve"> from biallelic mutations in </w:t>
      </w:r>
      <w:r w:rsidR="005F1D54" w:rsidRPr="00654905">
        <w:rPr>
          <w:rFonts w:ascii="Book Antiqua" w:hAnsi="Book Antiqua" w:cs="Arial"/>
          <w:i/>
          <w:sz w:val="24"/>
          <w:szCs w:val="24"/>
        </w:rPr>
        <w:t>TJP2</w:t>
      </w:r>
      <w:r w:rsidR="004E75F4" w:rsidRPr="00654905">
        <w:rPr>
          <w:rFonts w:ascii="Book Antiqua" w:hAnsi="Book Antiqua" w:cs="Arial"/>
          <w:sz w:val="24"/>
          <w:szCs w:val="24"/>
        </w:rPr>
        <w:t xml:space="preserve"> with extrahepatic manifestation in the </w:t>
      </w:r>
      <w:r w:rsidR="005F1D54" w:rsidRPr="00654905">
        <w:rPr>
          <w:rFonts w:ascii="Book Antiqua" w:hAnsi="Book Antiqua" w:cs="Arial"/>
          <w:sz w:val="24"/>
          <w:szCs w:val="24"/>
        </w:rPr>
        <w:t xml:space="preserve">respiratory and neurologic </w:t>
      </w:r>
      <w:r w:rsidR="004E75F4" w:rsidRPr="00654905">
        <w:rPr>
          <w:rFonts w:ascii="Book Antiqua" w:hAnsi="Book Antiqua" w:cs="Arial"/>
          <w:sz w:val="24"/>
          <w:szCs w:val="24"/>
        </w:rPr>
        <w:t>systems having been reported</w:t>
      </w:r>
      <w:r w:rsidR="005F1D54" w:rsidRPr="00654905">
        <w:rPr>
          <w:rFonts w:ascii="Book Antiqua" w:hAnsi="Book Antiqua" w:cs="Arial"/>
          <w:sz w:val="24"/>
          <w:szCs w:val="24"/>
        </w:rPr>
        <w:t xml:space="preserve">. The </w:t>
      </w:r>
      <w:r w:rsidR="004E75F4" w:rsidRPr="00654905">
        <w:rPr>
          <w:rFonts w:ascii="Book Antiqua" w:hAnsi="Book Antiqua" w:cs="Arial"/>
          <w:sz w:val="24"/>
          <w:szCs w:val="24"/>
        </w:rPr>
        <w:t xml:space="preserve">mechanism of injury is thought to relate to TJP2’s function maintaining </w:t>
      </w:r>
      <w:r w:rsidR="005F1D54" w:rsidRPr="00654905">
        <w:rPr>
          <w:rFonts w:ascii="Book Antiqua" w:hAnsi="Book Antiqua" w:cs="Arial"/>
          <w:sz w:val="24"/>
          <w:szCs w:val="24"/>
        </w:rPr>
        <w:t>junction integrity</w:t>
      </w:r>
      <w:r w:rsidR="004E75F4" w:rsidRPr="00654905">
        <w:rPr>
          <w:rFonts w:ascii="Book Antiqua" w:hAnsi="Book Antiqua" w:cs="Arial"/>
          <w:sz w:val="24"/>
          <w:szCs w:val="24"/>
        </w:rPr>
        <w:t>, the disturbance of which</w:t>
      </w:r>
      <w:r w:rsidR="005F1D54" w:rsidRPr="00654905">
        <w:rPr>
          <w:rFonts w:ascii="Book Antiqua" w:hAnsi="Book Antiqua" w:cs="Arial"/>
          <w:sz w:val="24"/>
          <w:szCs w:val="24"/>
        </w:rPr>
        <w:t xml:space="preserve"> </w:t>
      </w:r>
      <w:r w:rsidR="004E75F4" w:rsidRPr="00654905">
        <w:rPr>
          <w:rFonts w:ascii="Book Antiqua" w:hAnsi="Book Antiqua" w:cs="Arial"/>
          <w:sz w:val="24"/>
          <w:szCs w:val="24"/>
        </w:rPr>
        <w:t>enables</w:t>
      </w:r>
      <w:r w:rsidR="009E3F4F" w:rsidRPr="00654905">
        <w:rPr>
          <w:rFonts w:ascii="Book Antiqua" w:hAnsi="Book Antiqua" w:cs="Arial"/>
          <w:sz w:val="24"/>
          <w:szCs w:val="24"/>
        </w:rPr>
        <w:t xml:space="preserve"> toxic molecules to reflux into the </w:t>
      </w:r>
      <w:r w:rsidR="001E6904" w:rsidRPr="00654905">
        <w:rPr>
          <w:rFonts w:ascii="Book Antiqua" w:hAnsi="Book Antiqua" w:cs="Arial"/>
          <w:sz w:val="24"/>
          <w:szCs w:val="24"/>
        </w:rPr>
        <w:t>paracellular space</w:t>
      </w:r>
      <w:r w:rsidR="00061A51" w:rsidRPr="00654905">
        <w:rPr>
          <w:rFonts w:ascii="Book Antiqua" w:hAnsi="Book Antiqua" w:cs="Arial"/>
          <w:sz w:val="24"/>
          <w:szCs w:val="24"/>
        </w:rPr>
        <w:t xml:space="preserve">; however, </w:t>
      </w:r>
      <w:r w:rsidR="005F1D54" w:rsidRPr="00654905">
        <w:rPr>
          <w:rFonts w:ascii="Book Antiqua" w:hAnsi="Book Antiqua" w:cs="Arial"/>
          <w:sz w:val="24"/>
          <w:szCs w:val="24"/>
        </w:rPr>
        <w:t xml:space="preserve">this is not clearly </w:t>
      </w:r>
      <w:r w:rsidR="00414645" w:rsidRPr="00654905">
        <w:rPr>
          <w:rFonts w:ascii="Book Antiqua" w:hAnsi="Book Antiqua" w:cs="Arial"/>
          <w:sz w:val="24"/>
          <w:szCs w:val="24"/>
        </w:rPr>
        <w:t>described</w:t>
      </w:r>
      <w:r w:rsidR="00414645" w:rsidRPr="00654905">
        <w:rPr>
          <w:rFonts w:ascii="Book Antiqua" w:hAnsi="Book Antiqua" w:cs="Arial"/>
          <w:sz w:val="24"/>
          <w:szCs w:val="24"/>
          <w:vertAlign w:val="superscript"/>
        </w:rPr>
        <w:t>[</w:t>
      </w:r>
      <w:r w:rsidR="005F1D54" w:rsidRPr="00654905">
        <w:rPr>
          <w:rFonts w:ascii="Book Antiqua" w:hAnsi="Book Antiqua" w:cs="Arial"/>
          <w:sz w:val="24"/>
          <w:szCs w:val="24"/>
        </w:rPr>
        <w:fldChar w:fldCharType="begin">
          <w:fldData xml:space="preserve">PEVuZE5vdGU+PENpdGU+PEF1dGhvcj5TYW1icm90dGE8L0F1dGhvcj48WWVhcj4yMDE0PC9ZZWFy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PEVuZE5vdGU+PENpdGU+PEF1dGhvcj5TYW1icm90dGE8L0F1dGhvcj48WWVhcj4yMDE0PC9ZZWFy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5F1D54" w:rsidRPr="00654905">
        <w:rPr>
          <w:rFonts w:ascii="Book Antiqua" w:hAnsi="Book Antiqua" w:cs="Arial"/>
          <w:sz w:val="24"/>
          <w:szCs w:val="24"/>
        </w:rPr>
      </w:r>
      <w:r w:rsidR="005F1D54"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62</w:t>
      </w:r>
      <w:r w:rsidR="005F1D54" w:rsidRPr="00654905">
        <w:rPr>
          <w:rFonts w:ascii="Book Antiqua" w:hAnsi="Book Antiqua" w:cs="Arial"/>
          <w:sz w:val="24"/>
          <w:szCs w:val="24"/>
        </w:rPr>
        <w:fldChar w:fldCharType="end"/>
      </w:r>
      <w:r w:rsidR="00414645" w:rsidRPr="00654905">
        <w:rPr>
          <w:rFonts w:ascii="Book Antiqua" w:hAnsi="Book Antiqua" w:cs="Arial"/>
          <w:sz w:val="24"/>
          <w:szCs w:val="24"/>
          <w:vertAlign w:val="superscript"/>
        </w:rPr>
        <w:t>]</w:t>
      </w:r>
      <w:r w:rsidR="00234A57" w:rsidRPr="00654905">
        <w:rPr>
          <w:rFonts w:ascii="Book Antiqua" w:hAnsi="Book Antiqua" w:cs="Arial"/>
          <w:sz w:val="24"/>
          <w:szCs w:val="24"/>
        </w:rPr>
        <w:t>.</w:t>
      </w:r>
      <w:r w:rsidR="005F1D54" w:rsidRPr="00654905">
        <w:rPr>
          <w:rFonts w:ascii="Book Antiqua" w:hAnsi="Book Antiqua" w:cs="Arial"/>
          <w:sz w:val="24"/>
          <w:szCs w:val="24"/>
        </w:rPr>
        <w:t xml:space="preserve"> Though few samples are available, pathology demonstrates intracellular cholestasis and giant cell transformation, with absence of TJP2 specific staining</w:t>
      </w:r>
      <w:r w:rsidR="00414645" w:rsidRPr="00654905">
        <w:rPr>
          <w:rFonts w:ascii="Book Antiqua" w:hAnsi="Book Antiqua" w:cs="Arial"/>
          <w:sz w:val="24"/>
          <w:szCs w:val="24"/>
          <w:vertAlign w:val="superscript"/>
        </w:rPr>
        <w:t>[</w:t>
      </w:r>
      <w:r w:rsidR="00070EDD" w:rsidRPr="00654905">
        <w:rPr>
          <w:rFonts w:ascii="Book Antiqua" w:hAnsi="Book Antiqua" w:cs="Arial"/>
          <w:sz w:val="24"/>
          <w:szCs w:val="24"/>
        </w:rPr>
        <w:fldChar w:fldCharType="begin"/>
      </w:r>
      <w:r w:rsidR="003912FB" w:rsidRPr="00654905">
        <w:rPr>
          <w:rFonts w:ascii="Book Antiqua" w:hAnsi="Book Antiqua" w:cs="Arial"/>
          <w:sz w:val="24"/>
          <w:szCs w:val="24"/>
        </w:rPr>
        <w:instrText xml:space="preserve"> ADDIN EN.CITE &lt;EndNote&gt;&lt;Cite&gt;&lt;Author&gt;Bull&lt;/Author&gt;&lt;Year&gt;2018&lt;/Year&gt;&lt;RecNum&gt;230&lt;/RecNum&gt;&lt;DisplayText&gt;&lt;style face="superscript"&gt;4&lt;/style&gt;&lt;/DisplayText&gt;&lt;record&gt;&lt;rec-number&gt;230&lt;/rec-number&gt;&lt;foreign-keys&gt;&lt;key app="EN" db-id="r5d0drppxxvdpmeexr45aztb5r520aspx5vv" timestamp="1548537404"&gt;230&lt;/key&gt;&lt;/foreign-keys&gt;&lt;ref-type name="Journal Article"&gt;17&lt;/ref-type&gt;&lt;contributors&gt;&lt;authors&gt;&lt;author&gt;Bull, L. N.&lt;/author&gt;&lt;author&gt;Thompson, R. J.&lt;/author&gt;&lt;/authors&gt;&lt;/contributors&gt;&lt;auth-address&gt;Department of Medicine and Institute for Human Genetics, University of California San Francisco, UCSF Liver Center Laboratory, Zuckerberg San Francisco General, 1001 Potrero Avenue, Building 40, Room 4102, San Francisco, CA 94110, USA. Electronic address: Laura.Bull@ucsf.edu.&amp;#xD;Institute of Liver Studies, King&amp;apos;s College London, King&amp;apos;s College Hospital, Denmark Hill, London SE5 9RS, UK.&lt;/auth-address&gt;&lt;titles&gt;&lt;title&gt;Progressive Familial Intrahepatic Cholestasis&lt;/title&gt;&lt;secondary-title&gt;Clin Liver Dis&lt;/secondary-title&gt;&lt;alt-title&gt;Clinics in liver disease&lt;/alt-title&gt;&lt;/titles&gt;&lt;periodical&gt;&lt;full-title&gt;Clin Liver Dis&lt;/full-title&gt;&lt;abbr-1&gt;Clinics in liver disease&lt;/abbr-1&gt;&lt;/periodical&gt;&lt;alt-periodical&gt;&lt;full-title&gt;Clin Liver Dis&lt;/full-title&gt;&lt;abbr-1&gt;Clinics in liver disease&lt;/abbr-1&gt;&lt;/alt-periodical&gt;&lt;pages&gt;657-669&lt;/pages&gt;&lt;volume&gt;22&lt;/volume&gt;&lt;number&gt;4&lt;/number&gt;&lt;edition&gt;2018/09/30&lt;/edition&gt;&lt;keywords&gt;&lt;keyword&gt;Bile acids&lt;/keyword&gt;&lt;keyword&gt;Cholestasis&lt;/keyword&gt;&lt;keyword&gt;Genetics&lt;/keyword&gt;&lt;keyword&gt;Pfic&lt;/keyword&gt;&lt;keyword&gt;Pediatrics&lt;/keyword&gt;&lt;/keywords&gt;&lt;dates&gt;&lt;year&gt;2018&lt;/year&gt;&lt;pub-dates&gt;&lt;date&gt;Nov&lt;/date&gt;&lt;/pub-dates&gt;&lt;/dates&gt;&lt;isbn&gt;1089-3261&lt;/isbn&gt;&lt;accession-num&gt;30266155&lt;/accession-num&gt;&lt;urls&gt;&lt;/urls&gt;&lt;electronic-resource-num&gt;10.1016/j.cld.2018.06.003&lt;/electronic-resource-num&gt;&lt;remote-database-provider&gt;NLM&lt;/remote-database-provider&gt;&lt;language&gt;eng&lt;/language&gt;&lt;/record&gt;&lt;/Cite&gt;&lt;/EndNote&gt;</w:instrText>
      </w:r>
      <w:r w:rsidR="00070EDD"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4</w:t>
      </w:r>
      <w:r w:rsidR="00070EDD" w:rsidRPr="00654905">
        <w:rPr>
          <w:rFonts w:ascii="Book Antiqua" w:hAnsi="Book Antiqua" w:cs="Arial"/>
          <w:sz w:val="24"/>
          <w:szCs w:val="24"/>
        </w:rPr>
        <w:fldChar w:fldCharType="end"/>
      </w:r>
      <w:r w:rsidR="00414645" w:rsidRPr="00654905">
        <w:rPr>
          <w:rFonts w:ascii="Book Antiqua" w:hAnsi="Book Antiqua" w:cs="Arial"/>
          <w:sz w:val="24"/>
          <w:szCs w:val="24"/>
          <w:vertAlign w:val="superscript"/>
        </w:rPr>
        <w:t>]</w:t>
      </w:r>
      <w:r w:rsidR="00234A57" w:rsidRPr="00654905">
        <w:rPr>
          <w:rFonts w:ascii="Book Antiqua" w:hAnsi="Book Antiqua" w:cs="Arial"/>
          <w:sz w:val="24"/>
          <w:szCs w:val="24"/>
        </w:rPr>
        <w:t>.</w:t>
      </w:r>
      <w:r w:rsidR="005F1D54" w:rsidRPr="00654905">
        <w:rPr>
          <w:rFonts w:ascii="Book Antiqua" w:hAnsi="Book Antiqua" w:cs="Arial"/>
          <w:sz w:val="24"/>
          <w:szCs w:val="24"/>
        </w:rPr>
        <w:t xml:space="preserve"> Several mutations have been noted specific to the families who manifested the disease, but it is not yet clear if some mutations pertain to less severe disease than others or if there is a milder form of disease that may be appreciated in adult patients.</w:t>
      </w:r>
      <w:r w:rsidR="0015475D">
        <w:rPr>
          <w:rFonts w:ascii="Book Antiqua" w:hAnsi="Book Antiqua" w:cs="Arial"/>
          <w:sz w:val="24"/>
          <w:szCs w:val="24"/>
        </w:rPr>
        <w:t xml:space="preserve"> </w:t>
      </w:r>
      <w:r w:rsidR="00061A51" w:rsidRPr="00654905">
        <w:rPr>
          <w:rFonts w:ascii="Book Antiqua" w:hAnsi="Book Antiqua" w:cs="Arial"/>
          <w:sz w:val="24"/>
          <w:szCs w:val="24"/>
        </w:rPr>
        <w:t>H</w:t>
      </w:r>
      <w:r w:rsidR="005F1D54" w:rsidRPr="00654905">
        <w:rPr>
          <w:rFonts w:ascii="Book Antiqua" w:hAnsi="Book Antiqua" w:cs="Arial"/>
          <w:sz w:val="24"/>
          <w:szCs w:val="24"/>
        </w:rPr>
        <w:t xml:space="preserve">epatocellular carcinoma has been described at presentation in </w:t>
      </w:r>
      <w:r w:rsidR="00414645" w:rsidRPr="00654905">
        <w:rPr>
          <w:rFonts w:ascii="Book Antiqua" w:hAnsi="Book Antiqua" w:cs="Arial"/>
          <w:sz w:val="24"/>
          <w:szCs w:val="24"/>
        </w:rPr>
        <w:t>infants</w:t>
      </w:r>
      <w:r w:rsidR="00414645" w:rsidRPr="00654905">
        <w:rPr>
          <w:rFonts w:ascii="Book Antiqua" w:hAnsi="Book Antiqua" w:cs="Arial"/>
          <w:sz w:val="24"/>
          <w:szCs w:val="24"/>
          <w:vertAlign w:val="superscript"/>
        </w:rPr>
        <w:t>[</w:t>
      </w:r>
      <w:r w:rsidR="00FE155F" w:rsidRPr="00654905">
        <w:rPr>
          <w:rFonts w:ascii="Book Antiqua" w:hAnsi="Book Antiqua" w:cs="Arial"/>
          <w:sz w:val="24"/>
          <w:szCs w:val="24"/>
        </w:rPr>
        <w:fldChar w:fldCharType="begin">
          <w:fldData xml:space="preserve">PEVuZE5vdGU+PENpdGU+PEF1dGhvcj5WaWo8L0F1dGhvcj48WWVhcj4yMDE3PC9ZZWFyPjxSZWNO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=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PEVuZE5vdGU+PENpdGU+PEF1dGhvcj5WaWo8L0F1dGhvcj48WWVhcj4yMDE3PC9ZZWFyPjxSZWNO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=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FE155F" w:rsidRPr="00654905">
        <w:rPr>
          <w:rFonts w:ascii="Book Antiqua" w:hAnsi="Book Antiqua" w:cs="Arial"/>
          <w:sz w:val="24"/>
          <w:szCs w:val="24"/>
        </w:rPr>
      </w:r>
      <w:r w:rsidR="00FE155F"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64,65</w:t>
      </w:r>
      <w:r w:rsidR="00FE155F" w:rsidRPr="00654905">
        <w:rPr>
          <w:rFonts w:ascii="Book Antiqua" w:hAnsi="Book Antiqua" w:cs="Arial"/>
          <w:sz w:val="24"/>
          <w:szCs w:val="24"/>
        </w:rPr>
        <w:fldChar w:fldCharType="end"/>
      </w:r>
      <w:r w:rsidR="00414645" w:rsidRPr="00654905">
        <w:rPr>
          <w:rFonts w:ascii="Book Antiqua" w:hAnsi="Book Antiqua" w:cs="Arial"/>
          <w:sz w:val="24"/>
          <w:szCs w:val="24"/>
          <w:vertAlign w:val="superscript"/>
        </w:rPr>
        <w:t>]</w:t>
      </w:r>
      <w:r w:rsidR="00234A57" w:rsidRPr="00654905">
        <w:rPr>
          <w:rFonts w:ascii="Book Antiqua" w:hAnsi="Book Antiqua" w:cs="Arial"/>
          <w:sz w:val="24"/>
          <w:szCs w:val="24"/>
        </w:rPr>
        <w:t>.</w:t>
      </w:r>
      <w:r w:rsidR="00FE155F" w:rsidRPr="00654905">
        <w:rPr>
          <w:rFonts w:ascii="Book Antiqua" w:hAnsi="Book Antiqua" w:cs="Arial"/>
          <w:sz w:val="24"/>
          <w:szCs w:val="24"/>
        </w:rPr>
        <w:t xml:space="preserve"> </w:t>
      </w:r>
      <w:r w:rsidR="002F1034" w:rsidRPr="00654905">
        <w:rPr>
          <w:rFonts w:ascii="Book Antiqua" w:hAnsi="Book Antiqua" w:cs="Arial"/>
          <w:sz w:val="24"/>
          <w:szCs w:val="24"/>
        </w:rPr>
        <w:t>Due to the severity of presentation, 9 of the initial 12 patients described underwent liver transplant; 2 have survived with portal hypertension, and one passed away</w:t>
      </w:r>
      <w:r w:rsidR="00B75CDD" w:rsidRPr="00654905">
        <w:rPr>
          <w:rFonts w:ascii="Book Antiqua" w:hAnsi="Book Antiqua" w:cs="Arial"/>
          <w:sz w:val="24"/>
          <w:szCs w:val="24"/>
        </w:rPr>
        <w:t xml:space="preserve"> of their </w:t>
      </w:r>
      <w:r w:rsidR="00414645" w:rsidRPr="00654905">
        <w:rPr>
          <w:rFonts w:ascii="Book Antiqua" w:hAnsi="Book Antiqua" w:cs="Arial"/>
          <w:sz w:val="24"/>
          <w:szCs w:val="24"/>
        </w:rPr>
        <w:t>disease</w:t>
      </w:r>
      <w:r w:rsidR="00414645" w:rsidRPr="00654905">
        <w:rPr>
          <w:rFonts w:ascii="Book Antiqua" w:hAnsi="Book Antiqua" w:cs="Arial"/>
          <w:sz w:val="24"/>
          <w:szCs w:val="24"/>
          <w:vertAlign w:val="superscript"/>
        </w:rPr>
        <w:t>[</w:t>
      </w:r>
      <w:r w:rsidR="00E561FE" w:rsidRPr="00654905">
        <w:rPr>
          <w:rFonts w:ascii="Book Antiqua" w:hAnsi="Book Antiqua" w:cs="Arial"/>
          <w:sz w:val="24"/>
          <w:szCs w:val="24"/>
        </w:rPr>
        <w:fldChar w:fldCharType="begin">
          <w:fldData xml:space="preserve">PEVuZE5vdGU+PENpdGU+PEF1dGhvcj5TYW1icm90dGE8L0F1dGhvcj48WWVhcj4yMDE0PC9ZZWFy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PEVuZE5vdGU+PENpdGU+PEF1dGhvcj5TYW1icm90dGE8L0F1dGhvcj48WWVhcj4yMDE0PC9ZZWFy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E561FE" w:rsidRPr="00654905">
        <w:rPr>
          <w:rFonts w:ascii="Book Antiqua" w:hAnsi="Book Antiqua" w:cs="Arial"/>
          <w:sz w:val="24"/>
          <w:szCs w:val="24"/>
        </w:rPr>
      </w:r>
      <w:r w:rsidR="00E561FE"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62</w:t>
      </w:r>
      <w:r w:rsidR="00E561FE" w:rsidRPr="00654905">
        <w:rPr>
          <w:rFonts w:ascii="Book Antiqua" w:hAnsi="Book Antiqua" w:cs="Arial"/>
          <w:sz w:val="24"/>
          <w:szCs w:val="24"/>
        </w:rPr>
        <w:fldChar w:fldCharType="end"/>
      </w:r>
      <w:r w:rsidR="00414645" w:rsidRPr="00654905">
        <w:rPr>
          <w:rFonts w:ascii="Book Antiqua" w:hAnsi="Book Antiqua" w:cs="Arial"/>
          <w:sz w:val="24"/>
          <w:szCs w:val="24"/>
          <w:vertAlign w:val="superscript"/>
        </w:rPr>
        <w:t>]</w:t>
      </w:r>
      <w:r w:rsidR="00234A57" w:rsidRPr="00654905">
        <w:rPr>
          <w:rFonts w:ascii="Book Antiqua" w:hAnsi="Book Antiqua" w:cs="Arial"/>
          <w:sz w:val="24"/>
          <w:szCs w:val="24"/>
        </w:rPr>
        <w:t>.</w:t>
      </w:r>
      <w:r w:rsidR="00E561FE" w:rsidRPr="00654905">
        <w:rPr>
          <w:rFonts w:ascii="Book Antiqua" w:hAnsi="Book Antiqua" w:cs="Arial"/>
          <w:sz w:val="24"/>
          <w:szCs w:val="24"/>
        </w:rPr>
        <w:t xml:space="preserve"> </w:t>
      </w:r>
    </w:p>
    <w:p w14:paraId="7A65358A" w14:textId="77777777" w:rsidR="00D748B3" w:rsidRPr="00654905" w:rsidRDefault="00D748B3" w:rsidP="008A7262">
      <w:pPr>
        <w:pStyle w:val="a3"/>
        <w:adjustRightInd w:val="0"/>
        <w:snapToGrid w:val="0"/>
        <w:spacing w:before="0" w:beforeAutospacing="0" w:after="0" w:afterAutospacing="0" w:line="360" w:lineRule="auto"/>
        <w:jc w:val="both"/>
        <w:rPr>
          <w:rFonts w:ascii="Book Antiqua" w:hAnsi="Book Antiqua" w:cs="Arial"/>
          <w:b/>
          <w:i/>
          <w:sz w:val="24"/>
          <w:szCs w:val="24"/>
        </w:rPr>
      </w:pPr>
    </w:p>
    <w:p w14:paraId="13AE2477" w14:textId="73A74FB7" w:rsidR="009F5ADC" w:rsidRPr="00654905" w:rsidRDefault="00266277" w:rsidP="008A7262">
      <w:pPr>
        <w:pStyle w:val="a3"/>
        <w:adjustRightInd w:val="0"/>
        <w:snapToGrid w:val="0"/>
        <w:spacing w:before="0" w:beforeAutospacing="0" w:after="0" w:afterAutospacing="0" w:line="360" w:lineRule="auto"/>
        <w:jc w:val="both"/>
        <w:rPr>
          <w:rFonts w:ascii="Book Antiqua" w:hAnsi="Book Antiqua" w:cs="Arial"/>
          <w:sz w:val="24"/>
          <w:szCs w:val="24"/>
        </w:rPr>
      </w:pPr>
      <w:r w:rsidRPr="00654905">
        <w:rPr>
          <w:rFonts w:ascii="Book Antiqua" w:hAnsi="Book Antiqua" w:cs="Arial"/>
          <w:b/>
          <w:i/>
          <w:sz w:val="24"/>
          <w:szCs w:val="24"/>
        </w:rPr>
        <w:t xml:space="preserve">NR1H4 </w:t>
      </w:r>
      <w:r w:rsidRPr="00654905">
        <w:rPr>
          <w:rFonts w:ascii="Book Antiqua" w:hAnsi="Book Antiqua" w:cs="Arial"/>
          <w:b/>
          <w:sz w:val="24"/>
          <w:szCs w:val="24"/>
        </w:rPr>
        <w:t>(FXR)</w:t>
      </w:r>
      <w:r w:rsidR="00D748B3" w:rsidRPr="00654905">
        <w:rPr>
          <w:rFonts w:ascii="Book Antiqua" w:hAnsi="Book Antiqua" w:cs="Arial"/>
          <w:b/>
          <w:sz w:val="24"/>
          <w:szCs w:val="24"/>
          <w:lang w:eastAsia="zh-CN"/>
        </w:rPr>
        <w:t xml:space="preserve">: </w:t>
      </w:r>
      <w:r w:rsidR="00061A51" w:rsidRPr="00654905">
        <w:rPr>
          <w:rFonts w:ascii="Book Antiqua" w:hAnsi="Book Antiqua" w:cs="Arial"/>
          <w:sz w:val="24"/>
          <w:szCs w:val="24"/>
        </w:rPr>
        <w:t>PFIC phenotype can also result from m</w:t>
      </w:r>
      <w:r w:rsidR="007066CD" w:rsidRPr="00654905">
        <w:rPr>
          <w:rFonts w:ascii="Book Antiqua" w:hAnsi="Book Antiqua" w:cs="Arial"/>
          <w:sz w:val="24"/>
          <w:szCs w:val="24"/>
        </w:rPr>
        <w:t xml:space="preserve">utations in </w:t>
      </w:r>
      <w:r w:rsidR="00FC7EDB" w:rsidRPr="00654905">
        <w:rPr>
          <w:rFonts w:ascii="Book Antiqua" w:hAnsi="Book Antiqua" w:cs="Arial"/>
          <w:i/>
          <w:sz w:val="24"/>
          <w:szCs w:val="24"/>
        </w:rPr>
        <w:t>NR1H4</w:t>
      </w:r>
      <w:r w:rsidR="00061A51" w:rsidRPr="00654905">
        <w:rPr>
          <w:rFonts w:ascii="Book Antiqua" w:hAnsi="Book Antiqua" w:cs="Arial"/>
          <w:sz w:val="24"/>
          <w:szCs w:val="24"/>
        </w:rPr>
        <w:t>, which</w:t>
      </w:r>
      <w:r w:rsidR="00FC7EDB" w:rsidRPr="00654905">
        <w:rPr>
          <w:rFonts w:ascii="Book Antiqua" w:hAnsi="Book Antiqua" w:cs="Arial"/>
          <w:sz w:val="24"/>
          <w:szCs w:val="24"/>
        </w:rPr>
        <w:t xml:space="preserve"> encodes </w:t>
      </w:r>
      <w:r w:rsidR="007066CD" w:rsidRPr="00654905">
        <w:rPr>
          <w:rFonts w:ascii="Book Antiqua" w:hAnsi="Book Antiqua" w:cs="Arial"/>
          <w:sz w:val="24"/>
          <w:szCs w:val="24"/>
        </w:rPr>
        <w:t xml:space="preserve">the FXR, the </w:t>
      </w:r>
      <w:r w:rsidR="003D3325" w:rsidRPr="00654905">
        <w:rPr>
          <w:rFonts w:ascii="Book Antiqua" w:hAnsi="Book Antiqua" w:cs="Arial"/>
          <w:sz w:val="24"/>
          <w:szCs w:val="24"/>
        </w:rPr>
        <w:t xml:space="preserve">nuclear receptor </w:t>
      </w:r>
      <w:r w:rsidR="00740D4E" w:rsidRPr="00654905">
        <w:rPr>
          <w:rFonts w:ascii="Book Antiqua" w:hAnsi="Book Antiqua" w:cs="Arial"/>
          <w:sz w:val="24"/>
          <w:szCs w:val="24"/>
        </w:rPr>
        <w:t>transcription factor</w:t>
      </w:r>
      <w:r w:rsidR="007066CD" w:rsidRPr="00654905">
        <w:rPr>
          <w:rFonts w:ascii="Book Antiqua" w:hAnsi="Book Antiqua" w:cs="Arial"/>
          <w:sz w:val="24"/>
          <w:szCs w:val="24"/>
        </w:rPr>
        <w:t xml:space="preserve"> which regulates BSEP expression</w:t>
      </w:r>
      <w:r w:rsidR="00EE25E1" w:rsidRPr="00654905">
        <w:rPr>
          <w:rFonts w:ascii="Book Antiqua" w:hAnsi="Book Antiqua" w:cs="Arial"/>
          <w:sz w:val="24"/>
          <w:szCs w:val="24"/>
        </w:rPr>
        <w:t xml:space="preserve"> </w:t>
      </w:r>
      <w:r w:rsidR="008A7262" w:rsidRPr="008A7262">
        <w:rPr>
          <w:rFonts w:ascii="Book Antiqua" w:hAnsi="Book Antiqua" w:cs="Arial"/>
          <w:i/>
          <w:sz w:val="24"/>
          <w:szCs w:val="24"/>
        </w:rPr>
        <w:t>via</w:t>
      </w:r>
      <w:r w:rsidR="00EE25E1" w:rsidRPr="00654905">
        <w:rPr>
          <w:rFonts w:ascii="Book Antiqua" w:hAnsi="Book Antiqua" w:cs="Arial"/>
          <w:sz w:val="24"/>
          <w:szCs w:val="24"/>
        </w:rPr>
        <w:t xml:space="preserve"> negative feedback loop and induces FGF19 to repress </w:t>
      </w:r>
      <w:r w:rsidR="007F0C6F" w:rsidRPr="00654905">
        <w:rPr>
          <w:rFonts w:ascii="Book Antiqua" w:hAnsi="Book Antiqua" w:cs="Arial"/>
          <w:sz w:val="24"/>
          <w:szCs w:val="24"/>
        </w:rPr>
        <w:t xml:space="preserve">bile acid </w:t>
      </w:r>
      <w:r w:rsidR="00414645" w:rsidRPr="00654905">
        <w:rPr>
          <w:rFonts w:ascii="Book Antiqua" w:hAnsi="Book Antiqua" w:cs="Arial"/>
          <w:sz w:val="24"/>
          <w:szCs w:val="24"/>
        </w:rPr>
        <w:t>synthesis</w:t>
      </w:r>
      <w:r w:rsidR="00414645" w:rsidRPr="00654905">
        <w:rPr>
          <w:rFonts w:ascii="Book Antiqua" w:hAnsi="Book Antiqua" w:cs="Arial"/>
          <w:sz w:val="24"/>
          <w:szCs w:val="24"/>
          <w:vertAlign w:val="superscript"/>
        </w:rPr>
        <w:t>[</w:t>
      </w:r>
      <w:r w:rsidR="00FE155F" w:rsidRPr="00654905">
        <w:rPr>
          <w:rFonts w:ascii="Book Antiqua" w:hAnsi="Book Antiqua" w:cs="Arial"/>
          <w:sz w:val="24"/>
          <w:szCs w:val="24"/>
        </w:rPr>
        <w:fldChar w:fldCharType="begin">
          <w:fldData xml:space="preserve">PEVuZE5vdGU+PENpdGU+PEF1dGhvcj5CdWxsPC9BdXRob3I+PFllYXI+MjAxODwvWWVhcj48UmVj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</w:fldData>
        </w:fldChar>
      </w:r>
      <w:r w:rsidR="00414645" w:rsidRPr="00654905">
        <w:rPr>
          <w:rFonts w:ascii="Book Antiqua" w:hAnsi="Book Antiqua" w:cs="Arial"/>
          <w:sz w:val="24"/>
          <w:szCs w:val="24"/>
        </w:rPr>
        <w:instrText xml:space="preserve"> ADDIN EN.CITE </w:instrText>
      </w:r>
      <w:r w:rsidR="00414645" w:rsidRPr="00654905">
        <w:rPr>
          <w:rFonts w:ascii="Book Antiqua" w:hAnsi="Book Antiqua" w:cs="Arial"/>
          <w:sz w:val="24"/>
          <w:szCs w:val="24"/>
        </w:rPr>
        <w:fldChar w:fldCharType="begin">
          <w:fldData xml:space="preserve">PEVuZE5vdGU+PENpdGU+PEF1dGhvcj5CdWxsPC9BdXRob3I+PFllYXI+MjAxODwvWWVhcj48UmVj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</w:fldData>
        </w:fldChar>
      </w:r>
      <w:r w:rsidR="00414645" w:rsidRPr="00654905">
        <w:rPr>
          <w:rFonts w:ascii="Book Antiqua" w:hAnsi="Book Antiqua" w:cs="Arial"/>
          <w:sz w:val="24"/>
          <w:szCs w:val="24"/>
        </w:rPr>
        <w:instrText xml:space="preserve"> ADDIN EN.CITE.DATA </w:instrText>
      </w:r>
      <w:r w:rsidR="00414645" w:rsidRPr="00654905">
        <w:rPr>
          <w:rFonts w:ascii="Book Antiqua" w:hAnsi="Book Antiqua" w:cs="Arial"/>
          <w:sz w:val="24"/>
          <w:szCs w:val="24"/>
        </w:rPr>
      </w:r>
      <w:r w:rsidR="00414645" w:rsidRPr="00654905">
        <w:rPr>
          <w:rFonts w:ascii="Book Antiqua" w:hAnsi="Book Antiqua" w:cs="Arial"/>
          <w:sz w:val="24"/>
          <w:szCs w:val="24"/>
        </w:rPr>
        <w:fldChar w:fldCharType="end"/>
      </w:r>
      <w:r w:rsidR="00FE155F" w:rsidRPr="00654905">
        <w:rPr>
          <w:rFonts w:ascii="Book Antiqua" w:hAnsi="Book Antiqua" w:cs="Arial"/>
          <w:sz w:val="24"/>
          <w:szCs w:val="24"/>
        </w:rPr>
      </w:r>
      <w:r w:rsidR="00FE155F" w:rsidRPr="00654905">
        <w:rPr>
          <w:rFonts w:ascii="Book Antiqua" w:hAnsi="Book Antiqua" w:cs="Arial"/>
          <w:sz w:val="24"/>
          <w:szCs w:val="24"/>
        </w:rPr>
        <w:fldChar w:fldCharType="separate"/>
      </w:r>
      <w:r w:rsidR="00414645" w:rsidRPr="00654905">
        <w:rPr>
          <w:rFonts w:ascii="Book Antiqua" w:hAnsi="Book Antiqua" w:cs="Arial"/>
          <w:noProof/>
          <w:sz w:val="24"/>
          <w:szCs w:val="24"/>
          <w:vertAlign w:val="superscript"/>
        </w:rPr>
        <w:t>4,66</w:t>
      </w:r>
      <w:r w:rsidR="00FE155F" w:rsidRPr="00654905">
        <w:rPr>
          <w:rFonts w:ascii="Book Antiqua" w:hAnsi="Book Antiqua" w:cs="Arial"/>
          <w:sz w:val="24"/>
          <w:szCs w:val="24"/>
        </w:rPr>
        <w:fldChar w:fldCharType="end"/>
      </w:r>
      <w:r w:rsidR="00414645" w:rsidRPr="00654905">
        <w:rPr>
          <w:rFonts w:ascii="Book Antiqua" w:hAnsi="Book Antiqua" w:cs="Arial"/>
          <w:sz w:val="24"/>
          <w:szCs w:val="24"/>
          <w:vertAlign w:val="superscript"/>
        </w:rPr>
        <w:t>]</w:t>
      </w:r>
      <w:r w:rsidR="00234A57" w:rsidRPr="00654905">
        <w:rPr>
          <w:rFonts w:ascii="Book Antiqua" w:hAnsi="Book Antiqua" w:cs="Arial"/>
          <w:sz w:val="24"/>
          <w:szCs w:val="24"/>
        </w:rPr>
        <w:t>.</w:t>
      </w:r>
      <w:r w:rsidR="009F5ADC" w:rsidRPr="00654905">
        <w:rPr>
          <w:rFonts w:ascii="Book Antiqua" w:hAnsi="Book Antiqua" w:cs="Arial"/>
          <w:sz w:val="24"/>
          <w:szCs w:val="24"/>
        </w:rPr>
        <w:t xml:space="preserve"> </w:t>
      </w:r>
      <w:r w:rsidR="00061A51" w:rsidRPr="00654905">
        <w:rPr>
          <w:rFonts w:ascii="Book Antiqua" w:hAnsi="Book Antiqua" w:cs="Arial"/>
          <w:sz w:val="24"/>
          <w:szCs w:val="24"/>
        </w:rPr>
        <w:t>Patients reported with these defects are</w:t>
      </w:r>
      <w:r w:rsidR="00EE25E1" w:rsidRPr="00654905">
        <w:rPr>
          <w:rFonts w:ascii="Book Antiqua" w:hAnsi="Book Antiqua" w:cs="Arial"/>
          <w:sz w:val="24"/>
          <w:szCs w:val="24"/>
        </w:rPr>
        <w:t xml:space="preserve"> extremely rare</w:t>
      </w:r>
      <w:r w:rsidR="00061A51" w:rsidRPr="00654905">
        <w:rPr>
          <w:rFonts w:ascii="Book Antiqua" w:hAnsi="Book Antiqua" w:cs="Arial"/>
          <w:sz w:val="24"/>
          <w:szCs w:val="24"/>
        </w:rPr>
        <w:t xml:space="preserve">, with </w:t>
      </w:r>
      <w:r w:rsidR="00EE25E1" w:rsidRPr="00654905">
        <w:rPr>
          <w:rFonts w:ascii="Book Antiqua" w:hAnsi="Book Antiqua" w:cs="Arial"/>
          <w:sz w:val="24"/>
          <w:szCs w:val="24"/>
        </w:rPr>
        <w:t xml:space="preserve">only </w:t>
      </w:r>
      <w:r w:rsidR="00061A51" w:rsidRPr="00654905">
        <w:rPr>
          <w:rFonts w:ascii="Book Antiqua" w:hAnsi="Book Antiqua" w:cs="Arial"/>
          <w:sz w:val="24"/>
          <w:szCs w:val="24"/>
        </w:rPr>
        <w:t xml:space="preserve">5 patients reported in the </w:t>
      </w:r>
      <w:r w:rsidR="00414645" w:rsidRPr="00654905">
        <w:rPr>
          <w:rFonts w:ascii="Book Antiqua" w:hAnsi="Book Antiqua" w:cs="Arial"/>
          <w:sz w:val="24"/>
          <w:szCs w:val="24"/>
        </w:rPr>
        <w:t>literature</w:t>
      </w:r>
      <w:r w:rsidR="00414645" w:rsidRPr="00654905">
        <w:rPr>
          <w:rFonts w:ascii="Book Antiqua" w:hAnsi="Book Antiqua" w:cs="Arial"/>
          <w:sz w:val="24"/>
          <w:szCs w:val="24"/>
          <w:vertAlign w:val="superscript"/>
        </w:rPr>
        <w:t>[</w:t>
      </w:r>
      <w:r w:rsidR="00EE25E1" w:rsidRPr="00654905">
        <w:rPr>
          <w:rFonts w:ascii="Book Antiqua" w:hAnsi="Book Antiqua" w:cs="Arial"/>
          <w:sz w:val="24"/>
          <w:szCs w:val="24"/>
        </w:rPr>
        <w:fldChar w:fldCharType="begin">
          <w:fldData xml:space="preserve">PEVuZE5vdGU+PENpdGU+PEF1dGhvcj5Hb21lei1Pc3BpbmE8L0F1dGhvcj48WWVhcj4yMDE2PC9Z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PEVuZE5vdGU+PENpdGU+PEF1dGhvcj5Hb21lei1Pc3BpbmE8L0F1dGhvcj48WWVhcj4yMDE2PC9Z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EE25E1" w:rsidRPr="00654905">
        <w:rPr>
          <w:rFonts w:ascii="Book Antiqua" w:hAnsi="Book Antiqua" w:cs="Arial"/>
          <w:sz w:val="24"/>
          <w:szCs w:val="24"/>
        </w:rPr>
      </w:r>
      <w:r w:rsidR="00EE25E1"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67,68</w:t>
      </w:r>
      <w:r w:rsidR="00EE25E1" w:rsidRPr="00654905">
        <w:rPr>
          <w:rFonts w:ascii="Book Antiqua" w:hAnsi="Book Antiqua" w:cs="Arial"/>
          <w:sz w:val="24"/>
          <w:szCs w:val="24"/>
        </w:rPr>
        <w:fldChar w:fldCharType="end"/>
      </w:r>
      <w:r w:rsidR="00414645" w:rsidRPr="00654905">
        <w:rPr>
          <w:rFonts w:ascii="Book Antiqua" w:hAnsi="Book Antiqua" w:cs="Arial"/>
          <w:sz w:val="24"/>
          <w:szCs w:val="24"/>
          <w:vertAlign w:val="superscript"/>
        </w:rPr>
        <w:t>]</w:t>
      </w:r>
      <w:r w:rsidR="00234A57" w:rsidRPr="00654905">
        <w:rPr>
          <w:rFonts w:ascii="Book Antiqua" w:hAnsi="Book Antiqua" w:cs="Arial"/>
          <w:sz w:val="24"/>
          <w:szCs w:val="24"/>
        </w:rPr>
        <w:t>.</w:t>
      </w:r>
      <w:r w:rsidR="00EE25E1" w:rsidRPr="00654905">
        <w:rPr>
          <w:rFonts w:ascii="Book Antiqua" w:hAnsi="Book Antiqua" w:cs="Arial"/>
          <w:sz w:val="24"/>
          <w:szCs w:val="24"/>
        </w:rPr>
        <w:t xml:space="preserve"> </w:t>
      </w:r>
      <w:r w:rsidR="009F5ADC" w:rsidRPr="00654905">
        <w:rPr>
          <w:rFonts w:ascii="Book Antiqua" w:hAnsi="Book Antiqua" w:cs="Arial"/>
          <w:sz w:val="24"/>
          <w:szCs w:val="24"/>
        </w:rPr>
        <w:t xml:space="preserve">Without appropriate regulation of BSEP, </w:t>
      </w:r>
      <w:r w:rsidR="00EE25E1" w:rsidRPr="00654905">
        <w:rPr>
          <w:rFonts w:ascii="Book Antiqua" w:hAnsi="Book Antiqua" w:cs="Arial"/>
          <w:sz w:val="24"/>
          <w:szCs w:val="24"/>
        </w:rPr>
        <w:t xml:space="preserve">patients with this defect have presented in the neonatal period with </w:t>
      </w:r>
      <w:r w:rsidR="009F5ADC" w:rsidRPr="00654905">
        <w:rPr>
          <w:rFonts w:ascii="Book Antiqua" w:hAnsi="Book Antiqua" w:cs="Arial"/>
          <w:sz w:val="24"/>
          <w:szCs w:val="24"/>
        </w:rPr>
        <w:t xml:space="preserve">normal GGT cholestasis, </w:t>
      </w:r>
      <w:r w:rsidR="009F5ADC" w:rsidRPr="00654905">
        <w:rPr>
          <w:rFonts w:ascii="Book Antiqua" w:hAnsi="Book Antiqua" w:cs="Arial"/>
          <w:sz w:val="24"/>
          <w:szCs w:val="24"/>
        </w:rPr>
        <w:lastRenderedPageBreak/>
        <w:t>normal liver enzymes, elevated serum bile acids</w:t>
      </w:r>
      <w:r w:rsidR="00EE25E1" w:rsidRPr="00654905">
        <w:rPr>
          <w:rFonts w:ascii="Book Antiqua" w:hAnsi="Book Antiqua" w:cs="Arial"/>
          <w:sz w:val="24"/>
          <w:szCs w:val="24"/>
        </w:rPr>
        <w:t>, extremely elevated AFP,</w:t>
      </w:r>
      <w:r w:rsidR="009F5ADC" w:rsidRPr="00654905">
        <w:rPr>
          <w:rFonts w:ascii="Book Antiqua" w:hAnsi="Book Antiqua" w:cs="Arial"/>
          <w:sz w:val="24"/>
          <w:szCs w:val="24"/>
        </w:rPr>
        <w:t xml:space="preserve"> and rapidly progressed to end stage liver disease with vitamin K independent coagulopathy and hyperammonemia</w:t>
      </w:r>
      <w:r w:rsidR="00414645" w:rsidRPr="00654905">
        <w:rPr>
          <w:rFonts w:ascii="Book Antiqua" w:hAnsi="Book Antiqua" w:cs="Arial"/>
          <w:sz w:val="24"/>
          <w:szCs w:val="24"/>
          <w:vertAlign w:val="superscript"/>
        </w:rPr>
        <w:t>[</w:t>
      </w:r>
      <w:r w:rsidR="00EE25E1" w:rsidRPr="00654905">
        <w:rPr>
          <w:rFonts w:ascii="Book Antiqua" w:hAnsi="Book Antiqua" w:cs="Arial"/>
          <w:sz w:val="24"/>
          <w:szCs w:val="24"/>
        </w:rPr>
        <w:fldChar w:fldCharType="begin">
          <w:fldData xml:space="preserve">PEVuZE5vdGU+PENpdGU+PEF1dGhvcj5Hb21lei1Pc3BpbmE8L0F1dGhvcj48WWVhcj4yMDE2PC9Z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PEVuZE5vdGU+PENpdGU+PEF1dGhvcj5Hb21lei1Pc3BpbmE8L0F1dGhvcj48WWVhcj4yMDE2PC9Z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EE25E1" w:rsidRPr="00654905">
        <w:rPr>
          <w:rFonts w:ascii="Book Antiqua" w:hAnsi="Book Antiqua" w:cs="Arial"/>
          <w:sz w:val="24"/>
          <w:szCs w:val="24"/>
        </w:rPr>
      </w:r>
      <w:r w:rsidR="00EE25E1"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67,68</w:t>
      </w:r>
      <w:r w:rsidR="00EE25E1" w:rsidRPr="00654905">
        <w:rPr>
          <w:rFonts w:ascii="Book Antiqua" w:hAnsi="Book Antiqua" w:cs="Arial"/>
          <w:sz w:val="24"/>
          <w:szCs w:val="24"/>
        </w:rPr>
        <w:fldChar w:fldCharType="end"/>
      </w:r>
      <w:r w:rsidR="00414645" w:rsidRPr="00654905">
        <w:rPr>
          <w:rFonts w:ascii="Book Antiqua" w:hAnsi="Book Antiqua" w:cs="Arial"/>
          <w:sz w:val="24"/>
          <w:szCs w:val="24"/>
          <w:vertAlign w:val="superscript"/>
        </w:rPr>
        <w:t>]</w:t>
      </w:r>
      <w:r w:rsidR="00234A57" w:rsidRPr="00654905">
        <w:rPr>
          <w:rFonts w:ascii="Book Antiqua" w:hAnsi="Book Antiqua" w:cs="Arial"/>
          <w:sz w:val="24"/>
          <w:szCs w:val="24"/>
        </w:rPr>
        <w:t>.</w:t>
      </w:r>
      <w:r w:rsidR="0015475D">
        <w:rPr>
          <w:rFonts w:ascii="Book Antiqua" w:hAnsi="Book Antiqua" w:cs="Arial"/>
          <w:sz w:val="24"/>
          <w:szCs w:val="24"/>
        </w:rPr>
        <w:t xml:space="preserve"> </w:t>
      </w:r>
      <w:r w:rsidR="000E4B0E" w:rsidRPr="00654905">
        <w:rPr>
          <w:rFonts w:ascii="Book Antiqua" w:hAnsi="Book Antiqua" w:cs="Arial"/>
          <w:sz w:val="24"/>
          <w:szCs w:val="24"/>
        </w:rPr>
        <w:t>On</w:t>
      </w:r>
      <w:r w:rsidR="00FC7EDB" w:rsidRPr="00654905">
        <w:rPr>
          <w:rFonts w:ascii="Book Antiqua" w:hAnsi="Book Antiqua" w:cs="Arial"/>
          <w:sz w:val="24"/>
          <w:szCs w:val="24"/>
        </w:rPr>
        <w:t xml:space="preserve"> native liver</w:t>
      </w:r>
      <w:r w:rsidR="000E4B0E" w:rsidRPr="00654905">
        <w:rPr>
          <w:rFonts w:ascii="Book Antiqua" w:hAnsi="Book Antiqua" w:cs="Arial"/>
          <w:sz w:val="24"/>
          <w:szCs w:val="24"/>
        </w:rPr>
        <w:t xml:space="preserve"> pathology, the patients were found to have intralobular cholestasis with ductular reaction, hepatocellular ballooning, giant cell transformation, and fibrosis with progression to micronodular cirrhosis. </w:t>
      </w:r>
      <w:r w:rsidR="004E56BE" w:rsidRPr="00654905">
        <w:rPr>
          <w:rFonts w:ascii="Book Antiqua" w:hAnsi="Book Antiqua" w:cs="Arial"/>
          <w:sz w:val="24"/>
          <w:szCs w:val="24"/>
        </w:rPr>
        <w:t xml:space="preserve">Three patients underwent liver transplant with </w:t>
      </w:r>
      <w:r w:rsidR="00150E5A" w:rsidRPr="00654905">
        <w:rPr>
          <w:rFonts w:ascii="Book Antiqua" w:hAnsi="Book Antiqua" w:cs="Arial"/>
          <w:sz w:val="24"/>
          <w:szCs w:val="24"/>
        </w:rPr>
        <w:t xml:space="preserve">2 of 3 </w:t>
      </w:r>
      <w:r w:rsidR="004E56BE" w:rsidRPr="00654905">
        <w:rPr>
          <w:rFonts w:ascii="Book Antiqua" w:hAnsi="Book Antiqua" w:cs="Arial"/>
          <w:sz w:val="24"/>
          <w:szCs w:val="24"/>
        </w:rPr>
        <w:t>showing</w:t>
      </w:r>
      <w:r w:rsidR="00EE25E1" w:rsidRPr="00654905">
        <w:rPr>
          <w:rFonts w:ascii="Book Antiqua" w:hAnsi="Book Antiqua" w:cs="Arial"/>
          <w:sz w:val="24"/>
          <w:szCs w:val="24"/>
        </w:rPr>
        <w:t xml:space="preserve"> steatosis in the graft organ</w:t>
      </w:r>
      <w:r w:rsidR="004E56BE" w:rsidRPr="00654905">
        <w:rPr>
          <w:rFonts w:ascii="Book Antiqua" w:hAnsi="Book Antiqua" w:cs="Arial"/>
          <w:sz w:val="24"/>
          <w:szCs w:val="24"/>
        </w:rPr>
        <w:t xml:space="preserve"> on follow </w:t>
      </w:r>
      <w:r w:rsidR="00414645" w:rsidRPr="00654905">
        <w:rPr>
          <w:rFonts w:ascii="Book Antiqua" w:hAnsi="Book Antiqua" w:cs="Arial"/>
          <w:sz w:val="24"/>
          <w:szCs w:val="24"/>
        </w:rPr>
        <w:t>up</w:t>
      </w:r>
      <w:r w:rsidR="00414645" w:rsidRPr="00654905">
        <w:rPr>
          <w:rFonts w:ascii="Book Antiqua" w:hAnsi="Book Antiqua" w:cs="Arial"/>
          <w:sz w:val="24"/>
          <w:szCs w:val="24"/>
          <w:vertAlign w:val="superscript"/>
        </w:rPr>
        <w:t>[</w:t>
      </w:r>
      <w:r w:rsidR="00EE25E1" w:rsidRPr="00654905">
        <w:rPr>
          <w:rFonts w:ascii="Book Antiqua" w:hAnsi="Book Antiqua" w:cs="Arial"/>
          <w:sz w:val="24"/>
          <w:szCs w:val="24"/>
        </w:rPr>
        <w:fldChar w:fldCharType="begin">
          <w:fldData xml:space="preserve">PEVuZE5vdGU+PENpdGU+PEF1dGhvcj5Hb21lei1Pc3BpbmE8L0F1dGhvcj48WWVhcj4yMDE2PC9Z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PEVuZE5vdGU+PENpdGU+PEF1dGhvcj5Hb21lei1Pc3BpbmE8L0F1dGhvcj48WWVhcj4yMDE2PC9Z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EE25E1" w:rsidRPr="00654905">
        <w:rPr>
          <w:rFonts w:ascii="Book Antiqua" w:hAnsi="Book Antiqua" w:cs="Arial"/>
          <w:sz w:val="24"/>
          <w:szCs w:val="24"/>
        </w:rPr>
      </w:r>
      <w:r w:rsidR="00EE25E1"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67</w:t>
      </w:r>
      <w:r w:rsidR="00EE25E1" w:rsidRPr="00654905">
        <w:rPr>
          <w:rFonts w:ascii="Book Antiqua" w:hAnsi="Book Antiqua" w:cs="Arial"/>
          <w:sz w:val="24"/>
          <w:szCs w:val="24"/>
        </w:rPr>
        <w:fldChar w:fldCharType="end"/>
      </w:r>
      <w:r w:rsidR="00414645" w:rsidRPr="00654905">
        <w:rPr>
          <w:rFonts w:ascii="Book Antiqua" w:hAnsi="Book Antiqua" w:cs="Arial"/>
          <w:sz w:val="24"/>
          <w:szCs w:val="24"/>
          <w:vertAlign w:val="superscript"/>
        </w:rPr>
        <w:t>]</w:t>
      </w:r>
      <w:r w:rsidR="00234A57" w:rsidRPr="00654905">
        <w:rPr>
          <w:rFonts w:ascii="Book Antiqua" w:hAnsi="Book Antiqua" w:cs="Arial"/>
          <w:sz w:val="24"/>
          <w:szCs w:val="24"/>
        </w:rPr>
        <w:t>.</w:t>
      </w:r>
    </w:p>
    <w:p w14:paraId="79EA382A" w14:textId="77777777" w:rsidR="00D748B3" w:rsidRPr="00654905" w:rsidRDefault="00D748B3" w:rsidP="008A7262">
      <w:pPr>
        <w:pStyle w:val="a3"/>
        <w:adjustRightInd w:val="0"/>
        <w:snapToGrid w:val="0"/>
        <w:spacing w:before="0" w:beforeAutospacing="0" w:after="0" w:afterAutospacing="0" w:line="360" w:lineRule="auto"/>
        <w:jc w:val="both"/>
        <w:rPr>
          <w:rFonts w:ascii="Book Antiqua" w:hAnsi="Book Antiqua" w:cs="Arial"/>
          <w:b/>
          <w:i/>
          <w:sz w:val="24"/>
          <w:szCs w:val="24"/>
        </w:rPr>
      </w:pPr>
    </w:p>
    <w:p w14:paraId="681F59BD" w14:textId="7C4186D3" w:rsidR="000B766F" w:rsidRPr="00654905" w:rsidRDefault="00266277" w:rsidP="008A7262">
      <w:pPr>
        <w:pStyle w:val="a3"/>
        <w:adjustRightInd w:val="0"/>
        <w:snapToGrid w:val="0"/>
        <w:spacing w:before="0" w:beforeAutospacing="0" w:after="0" w:afterAutospacing="0" w:line="360" w:lineRule="auto"/>
        <w:jc w:val="both"/>
        <w:rPr>
          <w:rFonts w:ascii="Book Antiqua" w:hAnsi="Book Antiqua" w:cs="Arial"/>
          <w:sz w:val="24"/>
          <w:szCs w:val="24"/>
        </w:rPr>
      </w:pPr>
      <w:r w:rsidRPr="00654905">
        <w:rPr>
          <w:rFonts w:ascii="Book Antiqua" w:hAnsi="Book Antiqua" w:cs="Arial"/>
          <w:b/>
          <w:i/>
          <w:sz w:val="24"/>
          <w:szCs w:val="24"/>
        </w:rPr>
        <w:t xml:space="preserve">MYO5B </w:t>
      </w:r>
      <w:r w:rsidRPr="00654905">
        <w:rPr>
          <w:rFonts w:ascii="Book Antiqua" w:hAnsi="Book Antiqua" w:cs="Arial"/>
          <w:b/>
          <w:sz w:val="24"/>
          <w:szCs w:val="24"/>
        </w:rPr>
        <w:t>(MYO5B)</w:t>
      </w:r>
      <w:r w:rsidR="00D748B3" w:rsidRPr="00654905">
        <w:rPr>
          <w:rFonts w:ascii="Book Antiqua" w:hAnsi="Book Antiqua" w:cs="Arial"/>
          <w:sz w:val="24"/>
          <w:szCs w:val="24"/>
          <w:lang w:eastAsia="zh-CN"/>
        </w:rPr>
        <w:t xml:space="preserve">: </w:t>
      </w:r>
      <w:r w:rsidR="00A376EA" w:rsidRPr="00654905">
        <w:rPr>
          <w:rFonts w:ascii="Book Antiqua" w:hAnsi="Book Antiqua" w:cs="Arial"/>
          <w:sz w:val="24"/>
          <w:szCs w:val="24"/>
        </w:rPr>
        <w:t>D</w:t>
      </w:r>
      <w:r w:rsidR="005437B4" w:rsidRPr="00654905">
        <w:rPr>
          <w:rFonts w:ascii="Book Antiqua" w:hAnsi="Book Antiqua" w:cs="Arial"/>
          <w:sz w:val="24"/>
          <w:szCs w:val="24"/>
        </w:rPr>
        <w:t xml:space="preserve">efects in </w:t>
      </w:r>
      <w:r w:rsidR="005437B4" w:rsidRPr="00654905">
        <w:rPr>
          <w:rFonts w:ascii="Book Antiqua" w:hAnsi="Book Antiqua" w:cs="Arial"/>
          <w:i/>
          <w:sz w:val="24"/>
          <w:szCs w:val="24"/>
        </w:rPr>
        <w:t>MYO5B</w:t>
      </w:r>
      <w:r w:rsidR="005437B4" w:rsidRPr="00654905">
        <w:rPr>
          <w:rFonts w:ascii="Book Antiqua" w:hAnsi="Book Antiqua" w:cs="Arial"/>
          <w:sz w:val="24"/>
          <w:szCs w:val="24"/>
        </w:rPr>
        <w:t>, on which BSEP depends to localize to the canalicular hepatocellular membrane</w:t>
      </w:r>
      <w:r w:rsidR="00A376EA" w:rsidRPr="00654905">
        <w:rPr>
          <w:rFonts w:ascii="Book Antiqua" w:hAnsi="Book Antiqua" w:cs="Arial"/>
          <w:sz w:val="24"/>
          <w:szCs w:val="24"/>
        </w:rPr>
        <w:t xml:space="preserve">, </w:t>
      </w:r>
      <w:r w:rsidR="007A423D" w:rsidRPr="00654905">
        <w:rPr>
          <w:rFonts w:ascii="Book Antiqua" w:hAnsi="Book Antiqua" w:cs="Arial"/>
          <w:sz w:val="24"/>
          <w:szCs w:val="24"/>
        </w:rPr>
        <w:t xml:space="preserve">usually cause microvillus inclusion disease but also may </w:t>
      </w:r>
      <w:r w:rsidR="00A376EA" w:rsidRPr="00654905">
        <w:rPr>
          <w:rFonts w:ascii="Book Antiqua" w:hAnsi="Book Antiqua" w:cs="Arial"/>
          <w:sz w:val="24"/>
          <w:szCs w:val="24"/>
        </w:rPr>
        <w:t>result in isolated liver disease</w:t>
      </w:r>
      <w:r w:rsidR="00414645" w:rsidRPr="00654905">
        <w:rPr>
          <w:rFonts w:ascii="Book Antiqua" w:hAnsi="Book Antiqua" w:cs="Arial"/>
          <w:sz w:val="24"/>
          <w:szCs w:val="24"/>
          <w:vertAlign w:val="superscript"/>
        </w:rPr>
        <w:t>[</w:t>
      </w:r>
      <w:r w:rsidR="00E9614A" w:rsidRPr="00654905">
        <w:rPr>
          <w:rFonts w:ascii="Book Antiqua" w:hAnsi="Book Antiqua" w:cs="Arial"/>
          <w:sz w:val="24"/>
          <w:szCs w:val="24"/>
        </w:rPr>
        <w:fldChar w:fldCharType="begin"/>
      </w:r>
      <w:r w:rsidR="003912FB" w:rsidRPr="00654905">
        <w:rPr>
          <w:rFonts w:ascii="Book Antiqua" w:hAnsi="Book Antiqua" w:cs="Arial"/>
          <w:sz w:val="24"/>
          <w:szCs w:val="24"/>
        </w:rPr>
        <w:instrText xml:space="preserve"> ADDIN EN.CITE &lt;EndNote&gt;&lt;Cite&gt;&lt;Author&gt;Bull&lt;/Author&gt;&lt;Year&gt;2018&lt;/Year&gt;&lt;RecNum&gt;230&lt;/RecNum&gt;&lt;DisplayText&gt;&lt;style face="superscript"&gt;4&lt;/style&gt;&lt;/DisplayText&gt;&lt;record&gt;&lt;rec-number&gt;230&lt;/rec-number&gt;&lt;foreign-keys&gt;&lt;key app="EN" db-id="r5d0drppxxvdpmeexr45aztb5r520aspx5vv" timestamp="1548537404"&gt;230&lt;/key&gt;&lt;/foreign-keys&gt;&lt;ref-type name="Journal Article"&gt;17&lt;/ref-type&gt;&lt;contributors&gt;&lt;authors&gt;&lt;author&gt;Bull, L. N.&lt;/author&gt;&lt;author&gt;Thompson, R. J.&lt;/author&gt;&lt;/authors&gt;&lt;/contributors&gt;&lt;auth-address&gt;Department of Medicine and Institute for Human Genetics, University of California San Francisco, UCSF Liver Center Laboratory, Zuckerberg San Francisco General, 1001 Potrero Avenue, Building 40, Room 4102, San Francisco, CA 94110, USA. Electronic address: Laura.Bull@ucsf.edu.&amp;#xD;Institute of Liver Studies, King&amp;apos;s College London, King&amp;apos;s College Hospital, Denmark Hill, London SE5 9RS, UK.&lt;/auth-address&gt;&lt;titles&gt;&lt;title&gt;Progressive Familial Intrahepatic Cholestasis&lt;/title&gt;&lt;secondary-title&gt;Clin Liver Dis&lt;/secondary-title&gt;&lt;alt-title&gt;Clinics in liver disease&lt;/alt-title&gt;&lt;/titles&gt;&lt;periodical&gt;&lt;full-title&gt;Clin Liver Dis&lt;/full-title&gt;&lt;abbr-1&gt;Clinics in liver disease&lt;/abbr-1&gt;&lt;/periodical&gt;&lt;alt-periodical&gt;&lt;full-title&gt;Clin Liver Dis&lt;/full-title&gt;&lt;abbr-1&gt;Clinics in liver disease&lt;/abbr-1&gt;&lt;/alt-periodical&gt;&lt;pages&gt;657-669&lt;/pages&gt;&lt;volume&gt;22&lt;/volume&gt;&lt;number&gt;4&lt;/number&gt;&lt;edition&gt;2018/09/30&lt;/edition&gt;&lt;keywords&gt;&lt;keyword&gt;Bile acids&lt;/keyword&gt;&lt;keyword&gt;Cholestasis&lt;/keyword&gt;&lt;keyword&gt;Genetics&lt;/keyword&gt;&lt;keyword&gt;Pfic&lt;/keyword&gt;&lt;keyword&gt;Pediatrics&lt;/keyword&gt;&lt;/keywords&gt;&lt;dates&gt;&lt;year&gt;2018&lt;/year&gt;&lt;pub-dates&gt;&lt;date&gt;Nov&lt;/date&gt;&lt;/pub-dates&gt;&lt;/dates&gt;&lt;isbn&gt;1089-3261&lt;/isbn&gt;&lt;accession-num&gt;30266155&lt;/accession-num&gt;&lt;urls&gt;&lt;/urls&gt;&lt;electronic-resource-num&gt;10.1016/j.cld.2018.06.003&lt;/electronic-resource-num&gt;&lt;remote-database-provider&gt;NLM&lt;/remote-database-provider&gt;&lt;language&gt;eng&lt;/language&gt;&lt;/record&gt;&lt;/Cite&gt;&lt;/EndNote&gt;</w:instrText>
      </w:r>
      <w:r w:rsidR="00E9614A"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4</w:t>
      </w:r>
      <w:r w:rsidR="00E9614A" w:rsidRPr="00654905">
        <w:rPr>
          <w:rFonts w:ascii="Book Antiqua" w:hAnsi="Book Antiqua" w:cs="Arial"/>
          <w:sz w:val="24"/>
          <w:szCs w:val="24"/>
        </w:rPr>
        <w:fldChar w:fldCharType="end"/>
      </w:r>
      <w:r w:rsidR="00414645" w:rsidRPr="00654905">
        <w:rPr>
          <w:rFonts w:ascii="Book Antiqua" w:hAnsi="Book Antiqua" w:cs="Arial"/>
          <w:sz w:val="24"/>
          <w:szCs w:val="24"/>
          <w:vertAlign w:val="superscript"/>
        </w:rPr>
        <w:t>]</w:t>
      </w:r>
      <w:r w:rsidR="00234A57" w:rsidRPr="00654905">
        <w:rPr>
          <w:rFonts w:ascii="Book Antiqua" w:hAnsi="Book Antiqua" w:cs="Arial"/>
          <w:sz w:val="24"/>
          <w:szCs w:val="24"/>
        </w:rPr>
        <w:t>.</w:t>
      </w:r>
      <w:r w:rsidR="00E9614A" w:rsidRPr="00654905">
        <w:rPr>
          <w:rFonts w:ascii="Book Antiqua" w:hAnsi="Book Antiqua" w:cs="Arial"/>
          <w:sz w:val="24"/>
          <w:szCs w:val="24"/>
        </w:rPr>
        <w:t xml:space="preserve"> </w:t>
      </w:r>
      <w:r w:rsidR="005437B4" w:rsidRPr="00654905">
        <w:rPr>
          <w:rFonts w:ascii="Book Antiqua" w:hAnsi="Book Antiqua" w:cs="Arial"/>
          <w:sz w:val="24"/>
          <w:szCs w:val="24"/>
        </w:rPr>
        <w:t xml:space="preserve">Without appropriate </w:t>
      </w:r>
      <w:r w:rsidR="00150E5A" w:rsidRPr="00654905">
        <w:rPr>
          <w:rFonts w:ascii="Book Antiqua" w:hAnsi="Book Antiqua" w:cs="Arial"/>
          <w:sz w:val="24"/>
          <w:szCs w:val="24"/>
        </w:rPr>
        <w:t xml:space="preserve">BSEP </w:t>
      </w:r>
      <w:r w:rsidR="005437B4" w:rsidRPr="00654905">
        <w:rPr>
          <w:rFonts w:ascii="Book Antiqua" w:hAnsi="Book Antiqua" w:cs="Arial"/>
          <w:sz w:val="24"/>
          <w:szCs w:val="24"/>
        </w:rPr>
        <w:t xml:space="preserve">localization, </w:t>
      </w:r>
      <w:r w:rsidR="00150E5A" w:rsidRPr="00654905">
        <w:rPr>
          <w:rFonts w:ascii="Book Antiqua" w:hAnsi="Book Antiqua" w:cs="Arial"/>
          <w:sz w:val="24"/>
          <w:szCs w:val="24"/>
        </w:rPr>
        <w:t xml:space="preserve">secretion of bile acids is impaired and causes hepatocellular </w:t>
      </w:r>
      <w:r w:rsidR="00414645" w:rsidRPr="00654905">
        <w:rPr>
          <w:rFonts w:ascii="Book Antiqua" w:hAnsi="Book Antiqua" w:cs="Arial"/>
          <w:sz w:val="24"/>
          <w:szCs w:val="24"/>
        </w:rPr>
        <w:t>toxicity</w:t>
      </w:r>
      <w:r w:rsidR="00414645" w:rsidRPr="00654905">
        <w:rPr>
          <w:rFonts w:ascii="Book Antiqua" w:hAnsi="Book Antiqua" w:cs="Arial"/>
          <w:sz w:val="24"/>
          <w:szCs w:val="24"/>
          <w:vertAlign w:val="superscript"/>
        </w:rPr>
        <w:t>[</w:t>
      </w:r>
      <w:r w:rsidR="005437B4" w:rsidRPr="00654905">
        <w:rPr>
          <w:rFonts w:ascii="Book Antiqua" w:hAnsi="Book Antiqua" w:cs="Arial"/>
          <w:sz w:val="24"/>
          <w:szCs w:val="24"/>
        </w:rPr>
        <w:fldChar w:fldCharType="begin">
          <w:fldData xml:space="preserve">PEVuZE5vdGU+PENpdGU+PEF1dGhvcj5Hb256YWxlczwvQXV0aG9yPjxZZWFyPjIwMTc8L1llYXI+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==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PEVuZE5vdGU+PENpdGU+PEF1dGhvcj5Hb256YWxlczwvQXV0aG9yPjxZZWFyPjIwMTc8L1llYXI+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==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5437B4" w:rsidRPr="00654905">
        <w:rPr>
          <w:rFonts w:ascii="Book Antiqua" w:hAnsi="Book Antiqua" w:cs="Arial"/>
          <w:sz w:val="24"/>
          <w:szCs w:val="24"/>
        </w:rPr>
      </w:r>
      <w:r w:rsidR="005437B4"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69</w:t>
      </w:r>
      <w:r w:rsidR="005437B4" w:rsidRPr="00654905">
        <w:rPr>
          <w:rFonts w:ascii="Book Antiqua" w:hAnsi="Book Antiqua" w:cs="Arial"/>
          <w:sz w:val="24"/>
          <w:szCs w:val="24"/>
        </w:rPr>
        <w:fldChar w:fldCharType="end"/>
      </w:r>
      <w:r w:rsidR="00414645" w:rsidRPr="00654905">
        <w:rPr>
          <w:rFonts w:ascii="Book Antiqua" w:hAnsi="Book Antiqua" w:cs="Arial"/>
          <w:sz w:val="24"/>
          <w:szCs w:val="24"/>
          <w:vertAlign w:val="superscript"/>
        </w:rPr>
        <w:t>]</w:t>
      </w:r>
      <w:r w:rsidR="00234A57" w:rsidRPr="00654905">
        <w:rPr>
          <w:rFonts w:ascii="Book Antiqua" w:hAnsi="Book Antiqua" w:cs="Arial"/>
          <w:sz w:val="24"/>
          <w:szCs w:val="24"/>
        </w:rPr>
        <w:t>.</w:t>
      </w:r>
      <w:r w:rsidR="005437B4" w:rsidRPr="00654905">
        <w:rPr>
          <w:rFonts w:ascii="Book Antiqua" w:hAnsi="Book Antiqua" w:cs="Arial"/>
          <w:sz w:val="24"/>
          <w:szCs w:val="24"/>
        </w:rPr>
        <w:t xml:space="preserve"> This results in a clinical picture of low GGT cholestasis, hepatomegaly, normal or mildly elevated transaminases. Patients have preserved synthetic function but struggle with pruritis and present around 1 year of age</w:t>
      </w:r>
      <w:r w:rsidR="008C4623" w:rsidRPr="00654905">
        <w:rPr>
          <w:rFonts w:ascii="Book Antiqua" w:hAnsi="Book Antiqua" w:cs="Arial"/>
          <w:sz w:val="24"/>
          <w:szCs w:val="24"/>
        </w:rPr>
        <w:t xml:space="preserve">, similar to </w:t>
      </w:r>
      <w:r w:rsidR="00A376EA" w:rsidRPr="00654905">
        <w:rPr>
          <w:rFonts w:ascii="Book Antiqua" w:hAnsi="Book Antiqua" w:cs="Arial"/>
          <w:sz w:val="24"/>
          <w:szCs w:val="24"/>
        </w:rPr>
        <w:t>FIC1 and BSEP</w:t>
      </w:r>
      <w:r w:rsidR="00723ECF" w:rsidRPr="00654905">
        <w:rPr>
          <w:rFonts w:ascii="Book Antiqua" w:hAnsi="Book Antiqua" w:cs="Arial"/>
          <w:sz w:val="24"/>
          <w:szCs w:val="24"/>
        </w:rPr>
        <w:t xml:space="preserve"> </w:t>
      </w:r>
      <w:r w:rsidR="00414645" w:rsidRPr="00654905">
        <w:rPr>
          <w:rFonts w:ascii="Book Antiqua" w:hAnsi="Book Antiqua" w:cs="Arial"/>
          <w:sz w:val="24"/>
          <w:szCs w:val="24"/>
        </w:rPr>
        <w:t>disease</w:t>
      </w:r>
      <w:r w:rsidR="00414645" w:rsidRPr="00654905">
        <w:rPr>
          <w:rFonts w:ascii="Book Antiqua" w:hAnsi="Book Antiqua" w:cs="Arial"/>
          <w:sz w:val="24"/>
          <w:szCs w:val="24"/>
          <w:vertAlign w:val="superscript"/>
        </w:rPr>
        <w:t>[</w:t>
      </w:r>
      <w:r w:rsidR="005437B4" w:rsidRPr="00654905">
        <w:rPr>
          <w:rFonts w:ascii="Book Antiqua" w:hAnsi="Book Antiqua" w:cs="Arial"/>
          <w:sz w:val="24"/>
          <w:szCs w:val="24"/>
        </w:rPr>
        <w:fldChar w:fldCharType="begin">
          <w:fldData xml:space="preserve">PEVuZE5vdGU+PENpdGU+PEF1dGhvcj5Hb256YWxlczwvQXV0aG9yPjxZZWFyPjIwMTc8L1llYXI+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==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PEVuZE5vdGU+PENpdGU+PEF1dGhvcj5Hb256YWxlczwvQXV0aG9yPjxZZWFyPjIwMTc8L1llYXI+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==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5437B4" w:rsidRPr="00654905">
        <w:rPr>
          <w:rFonts w:ascii="Book Antiqua" w:hAnsi="Book Antiqua" w:cs="Arial"/>
          <w:sz w:val="24"/>
          <w:szCs w:val="24"/>
        </w:rPr>
      </w:r>
      <w:r w:rsidR="005437B4"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69</w:t>
      </w:r>
      <w:r w:rsidR="005437B4" w:rsidRPr="00654905">
        <w:rPr>
          <w:rFonts w:ascii="Book Antiqua" w:hAnsi="Book Antiqua" w:cs="Arial"/>
          <w:sz w:val="24"/>
          <w:szCs w:val="24"/>
        </w:rPr>
        <w:fldChar w:fldCharType="end"/>
      </w:r>
      <w:r w:rsidR="00414645" w:rsidRPr="00654905">
        <w:rPr>
          <w:rFonts w:ascii="Book Antiqua" w:hAnsi="Book Antiqua" w:cs="Arial"/>
          <w:sz w:val="24"/>
          <w:szCs w:val="24"/>
          <w:vertAlign w:val="superscript"/>
        </w:rPr>
        <w:t>]</w:t>
      </w:r>
      <w:r w:rsidR="00234A57" w:rsidRPr="00654905">
        <w:rPr>
          <w:rFonts w:ascii="Book Antiqua" w:hAnsi="Book Antiqua" w:cs="Arial"/>
          <w:sz w:val="24"/>
          <w:szCs w:val="24"/>
        </w:rPr>
        <w:t xml:space="preserve">. </w:t>
      </w:r>
      <w:r w:rsidR="00A376EA" w:rsidRPr="00654905">
        <w:rPr>
          <w:rFonts w:ascii="Book Antiqua" w:hAnsi="Book Antiqua" w:cs="Arial"/>
          <w:sz w:val="24"/>
          <w:szCs w:val="24"/>
        </w:rPr>
        <w:t>The</w:t>
      </w:r>
      <w:r w:rsidR="008C4623" w:rsidRPr="00654905">
        <w:rPr>
          <w:rFonts w:ascii="Book Antiqua" w:hAnsi="Book Antiqua" w:cs="Arial"/>
          <w:sz w:val="24"/>
          <w:szCs w:val="24"/>
        </w:rPr>
        <w:t xml:space="preserve"> hepatocellular damage results in a pathologic pattern of hepatocellular cholestasis </w:t>
      </w:r>
      <w:r w:rsidR="00A376EA" w:rsidRPr="00654905">
        <w:rPr>
          <w:rFonts w:ascii="Book Antiqua" w:hAnsi="Book Antiqua" w:cs="Arial"/>
          <w:sz w:val="24"/>
          <w:szCs w:val="24"/>
        </w:rPr>
        <w:t>with</w:t>
      </w:r>
      <w:r w:rsidR="008C4623" w:rsidRPr="00654905">
        <w:rPr>
          <w:rFonts w:ascii="Book Antiqua" w:hAnsi="Book Antiqua" w:cs="Arial"/>
          <w:sz w:val="24"/>
          <w:szCs w:val="24"/>
        </w:rPr>
        <w:t xml:space="preserve"> portal and lobular fibrosis </w:t>
      </w:r>
      <w:r w:rsidR="00A376EA" w:rsidRPr="00654905">
        <w:rPr>
          <w:rFonts w:ascii="Book Antiqua" w:hAnsi="Book Antiqua" w:cs="Arial"/>
          <w:sz w:val="24"/>
          <w:szCs w:val="24"/>
        </w:rPr>
        <w:t>and</w:t>
      </w:r>
      <w:r w:rsidR="008C4623" w:rsidRPr="00654905">
        <w:rPr>
          <w:rFonts w:ascii="Book Antiqua" w:hAnsi="Book Antiqua" w:cs="Arial"/>
          <w:sz w:val="24"/>
          <w:szCs w:val="24"/>
        </w:rPr>
        <w:t xml:space="preserve"> giant cell</w:t>
      </w:r>
      <w:r w:rsidR="00A376EA" w:rsidRPr="00654905">
        <w:rPr>
          <w:rFonts w:ascii="Book Antiqua" w:hAnsi="Book Antiqua" w:cs="Arial"/>
          <w:sz w:val="24"/>
          <w:szCs w:val="24"/>
        </w:rPr>
        <w:t xml:space="preserve"> transformation</w:t>
      </w:r>
      <w:r w:rsidR="00835B6D" w:rsidRPr="00654905">
        <w:rPr>
          <w:rFonts w:ascii="Book Antiqua" w:hAnsi="Book Antiqua" w:cs="Arial"/>
          <w:sz w:val="24"/>
          <w:szCs w:val="24"/>
        </w:rPr>
        <w:t xml:space="preserve">. Present but </w:t>
      </w:r>
      <w:r w:rsidR="00150E5A" w:rsidRPr="00654905">
        <w:rPr>
          <w:rFonts w:ascii="Book Antiqua" w:hAnsi="Book Antiqua" w:cs="Arial"/>
          <w:sz w:val="24"/>
          <w:szCs w:val="24"/>
        </w:rPr>
        <w:t>ab</w:t>
      </w:r>
      <w:r w:rsidR="00835B6D" w:rsidRPr="00654905">
        <w:rPr>
          <w:rFonts w:ascii="Book Antiqua" w:hAnsi="Book Antiqua" w:cs="Arial"/>
          <w:sz w:val="24"/>
          <w:szCs w:val="24"/>
        </w:rPr>
        <w:t xml:space="preserve">normal BSEP and MDR3 staining </w:t>
      </w:r>
      <w:r w:rsidR="00A376EA" w:rsidRPr="00654905">
        <w:rPr>
          <w:rFonts w:ascii="Book Antiqua" w:hAnsi="Book Antiqua" w:cs="Arial"/>
          <w:sz w:val="24"/>
          <w:szCs w:val="24"/>
        </w:rPr>
        <w:t>suggest</w:t>
      </w:r>
      <w:r w:rsidR="00835B6D" w:rsidRPr="00654905">
        <w:rPr>
          <w:rFonts w:ascii="Book Antiqua" w:hAnsi="Book Antiqua" w:cs="Arial"/>
          <w:sz w:val="24"/>
          <w:szCs w:val="24"/>
        </w:rPr>
        <w:t xml:space="preserve"> that these transporters </w:t>
      </w:r>
      <w:r w:rsidR="00A376EA" w:rsidRPr="00654905">
        <w:rPr>
          <w:rFonts w:ascii="Book Antiqua" w:hAnsi="Book Antiqua" w:cs="Arial"/>
          <w:sz w:val="24"/>
          <w:szCs w:val="24"/>
        </w:rPr>
        <w:t>are made but can’t</w:t>
      </w:r>
      <w:r w:rsidR="00835B6D" w:rsidRPr="00654905">
        <w:rPr>
          <w:rFonts w:ascii="Book Antiqua" w:hAnsi="Book Antiqua" w:cs="Arial"/>
          <w:sz w:val="24"/>
          <w:szCs w:val="24"/>
        </w:rPr>
        <w:t xml:space="preserve"> appropriately migrate to the canalicular </w:t>
      </w:r>
      <w:r w:rsidR="00414645" w:rsidRPr="00654905">
        <w:rPr>
          <w:rFonts w:ascii="Book Antiqua" w:hAnsi="Book Antiqua" w:cs="Arial"/>
          <w:sz w:val="24"/>
          <w:szCs w:val="24"/>
        </w:rPr>
        <w:t>membrane</w:t>
      </w:r>
      <w:r w:rsidR="00414645" w:rsidRPr="00654905">
        <w:rPr>
          <w:rFonts w:ascii="Book Antiqua" w:hAnsi="Book Antiqua" w:cs="Arial"/>
          <w:sz w:val="24"/>
          <w:szCs w:val="24"/>
          <w:vertAlign w:val="superscript"/>
        </w:rPr>
        <w:t>[</w:t>
      </w:r>
      <w:r w:rsidR="00835B6D" w:rsidRPr="00654905">
        <w:rPr>
          <w:rFonts w:ascii="Book Antiqua" w:hAnsi="Book Antiqua" w:cs="Arial"/>
          <w:sz w:val="24"/>
          <w:szCs w:val="24"/>
        </w:rPr>
        <w:fldChar w:fldCharType="begin">
          <w:fldData xml:space="preserve">PEVuZE5vdGU+PENpdGU+PEF1dGhvcj5Hb256YWxlczwvQXV0aG9yPjxZZWFyPjIwMTc8L1llYXI+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==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PEVuZE5vdGU+PENpdGU+PEF1dGhvcj5Hb256YWxlczwvQXV0aG9yPjxZZWFyPjIwMTc8L1llYXI+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==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835B6D" w:rsidRPr="00654905">
        <w:rPr>
          <w:rFonts w:ascii="Book Antiqua" w:hAnsi="Book Antiqua" w:cs="Arial"/>
          <w:sz w:val="24"/>
          <w:szCs w:val="24"/>
        </w:rPr>
      </w:r>
      <w:r w:rsidR="00835B6D"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69</w:t>
      </w:r>
      <w:r w:rsidR="00835B6D" w:rsidRPr="00654905">
        <w:rPr>
          <w:rFonts w:ascii="Book Antiqua" w:hAnsi="Book Antiqua" w:cs="Arial"/>
          <w:sz w:val="24"/>
          <w:szCs w:val="24"/>
        </w:rPr>
        <w:fldChar w:fldCharType="end"/>
      </w:r>
      <w:r w:rsidR="00414645" w:rsidRPr="00654905">
        <w:rPr>
          <w:rFonts w:ascii="Book Antiqua" w:hAnsi="Book Antiqua" w:cs="Arial"/>
          <w:sz w:val="24"/>
          <w:szCs w:val="24"/>
          <w:vertAlign w:val="superscript"/>
        </w:rPr>
        <w:t>]</w:t>
      </w:r>
      <w:r w:rsidR="00234A57" w:rsidRPr="00654905">
        <w:rPr>
          <w:rFonts w:ascii="Book Antiqua" w:hAnsi="Book Antiqua" w:cs="Arial"/>
          <w:sz w:val="24"/>
          <w:szCs w:val="24"/>
        </w:rPr>
        <w:t>.</w:t>
      </w:r>
      <w:r w:rsidR="007B5927" w:rsidRPr="00654905">
        <w:rPr>
          <w:rFonts w:ascii="Book Antiqua" w:hAnsi="Book Antiqua" w:cs="Arial"/>
          <w:sz w:val="24"/>
          <w:szCs w:val="24"/>
        </w:rPr>
        <w:t xml:space="preserve"> </w:t>
      </w:r>
    </w:p>
    <w:p w14:paraId="5C3C3F41" w14:textId="39F397E9" w:rsidR="0066304C" w:rsidRPr="00654905" w:rsidRDefault="000B766F" w:rsidP="008A7262">
      <w:pPr>
        <w:pStyle w:val="a3"/>
        <w:adjustRightInd w:val="0"/>
        <w:snapToGrid w:val="0"/>
        <w:spacing w:before="0" w:beforeAutospacing="0" w:after="0" w:afterAutospacing="0" w:line="360" w:lineRule="auto"/>
        <w:ind w:firstLineChars="200" w:firstLine="480"/>
        <w:jc w:val="both"/>
        <w:rPr>
          <w:rFonts w:ascii="Book Antiqua" w:hAnsi="Book Antiqua" w:cs="Arial"/>
          <w:sz w:val="24"/>
          <w:szCs w:val="24"/>
        </w:rPr>
      </w:pPr>
      <w:r w:rsidRPr="00654905">
        <w:rPr>
          <w:rFonts w:ascii="Book Antiqua" w:hAnsi="Book Antiqua" w:cs="Arial"/>
          <w:sz w:val="24"/>
          <w:szCs w:val="24"/>
        </w:rPr>
        <w:t>Because MYO5B interacts with rab11 for appropriate functioning of polarized cells</w:t>
      </w:r>
      <w:r w:rsidR="00835B6D" w:rsidRPr="00654905">
        <w:rPr>
          <w:rFonts w:ascii="Book Antiqua" w:hAnsi="Book Antiqua" w:cs="Arial"/>
          <w:sz w:val="24"/>
          <w:szCs w:val="24"/>
        </w:rPr>
        <w:t xml:space="preserve">, extrahepatic manifestations </w:t>
      </w:r>
      <w:r w:rsidR="00723ECF" w:rsidRPr="00654905">
        <w:rPr>
          <w:rFonts w:ascii="Book Antiqua" w:hAnsi="Book Antiqua" w:cs="Arial"/>
          <w:sz w:val="24"/>
          <w:szCs w:val="24"/>
        </w:rPr>
        <w:t>can be</w:t>
      </w:r>
      <w:r w:rsidR="00835B6D" w:rsidRPr="00654905">
        <w:rPr>
          <w:rFonts w:ascii="Book Antiqua" w:hAnsi="Book Antiqua" w:cs="Arial"/>
          <w:sz w:val="24"/>
          <w:szCs w:val="24"/>
        </w:rPr>
        <w:t xml:space="preserve"> present. MYO5B has previously been implicated in microvillous inclusion disease, </w:t>
      </w:r>
      <w:r w:rsidRPr="00654905">
        <w:rPr>
          <w:rFonts w:ascii="Book Antiqua" w:hAnsi="Book Antiqua" w:cs="Arial"/>
          <w:sz w:val="24"/>
          <w:szCs w:val="24"/>
        </w:rPr>
        <w:t>thus some patients with genetic cholestasis have also had diarrheal manifestations of disease</w:t>
      </w:r>
      <w:r w:rsidR="00414645" w:rsidRPr="00654905">
        <w:rPr>
          <w:rFonts w:ascii="Book Antiqua" w:hAnsi="Book Antiqua" w:cs="Arial"/>
          <w:sz w:val="24"/>
          <w:szCs w:val="24"/>
          <w:vertAlign w:val="superscript"/>
        </w:rPr>
        <w:t>[</w:t>
      </w:r>
      <w:r w:rsidR="0027010A" w:rsidRPr="00654905">
        <w:rPr>
          <w:rFonts w:ascii="Book Antiqua" w:hAnsi="Book Antiqua" w:cs="Arial"/>
          <w:sz w:val="24"/>
          <w:szCs w:val="24"/>
        </w:rPr>
        <w:fldChar w:fldCharType="begin">
          <w:fldData xml:space="preserve">PEVuZE5vdGU+PENpdGU+PEF1dGhvcj5Hb256YWxlczwvQXV0aG9yPjxZZWFyPjIwMTc8L1llYXI+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==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PEVuZE5vdGU+PENpdGU+PEF1dGhvcj5Hb256YWxlczwvQXV0aG9yPjxZZWFyPjIwMTc8L1llYXI+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==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27010A" w:rsidRPr="00654905">
        <w:rPr>
          <w:rFonts w:ascii="Book Antiqua" w:hAnsi="Book Antiqua" w:cs="Arial"/>
          <w:sz w:val="24"/>
          <w:szCs w:val="24"/>
        </w:rPr>
      </w:r>
      <w:r w:rsidR="0027010A"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69</w:t>
      </w:r>
      <w:r w:rsidR="0027010A" w:rsidRPr="00654905">
        <w:rPr>
          <w:rFonts w:ascii="Book Antiqua" w:hAnsi="Book Antiqua" w:cs="Arial"/>
          <w:sz w:val="24"/>
          <w:szCs w:val="24"/>
        </w:rPr>
        <w:fldChar w:fldCharType="end"/>
      </w:r>
      <w:r w:rsidR="00414645" w:rsidRPr="00654905">
        <w:rPr>
          <w:rFonts w:ascii="Book Antiqua" w:hAnsi="Book Antiqua" w:cs="Arial"/>
          <w:sz w:val="24"/>
          <w:szCs w:val="24"/>
          <w:vertAlign w:val="superscript"/>
        </w:rPr>
        <w:t>]</w:t>
      </w:r>
      <w:r w:rsidR="00234A57" w:rsidRPr="00654905">
        <w:rPr>
          <w:rFonts w:ascii="Book Antiqua" w:hAnsi="Book Antiqua" w:cs="Arial"/>
          <w:sz w:val="24"/>
          <w:szCs w:val="24"/>
        </w:rPr>
        <w:t>.</w:t>
      </w:r>
      <w:r w:rsidR="00835B6D" w:rsidRPr="00654905">
        <w:rPr>
          <w:rFonts w:ascii="Book Antiqua" w:hAnsi="Book Antiqua" w:cs="Arial"/>
          <w:sz w:val="24"/>
          <w:szCs w:val="24"/>
        </w:rPr>
        <w:t xml:space="preserve"> Similarly, some patients also suffer short stature, though others have normal growth. Finally, some patients with this disease have neurologic findings, though it is not clear if these are related</w:t>
      </w:r>
      <w:r w:rsidRPr="00654905">
        <w:rPr>
          <w:rFonts w:ascii="Book Antiqua" w:hAnsi="Book Antiqua" w:cs="Arial"/>
          <w:sz w:val="24"/>
          <w:szCs w:val="24"/>
        </w:rPr>
        <w:t xml:space="preserve"> to the gene defect</w:t>
      </w:r>
      <w:r w:rsidR="00414645" w:rsidRPr="00654905">
        <w:rPr>
          <w:rFonts w:ascii="Book Antiqua" w:hAnsi="Book Antiqua" w:cs="Arial"/>
          <w:sz w:val="24"/>
          <w:szCs w:val="24"/>
          <w:vertAlign w:val="superscript"/>
        </w:rPr>
        <w:t>[</w:t>
      </w:r>
      <w:r w:rsidR="00435355" w:rsidRPr="00654905">
        <w:rPr>
          <w:rFonts w:ascii="Book Antiqua" w:hAnsi="Book Antiqua" w:cs="Arial"/>
          <w:sz w:val="24"/>
          <w:szCs w:val="24"/>
        </w:rPr>
        <w:fldChar w:fldCharType="begin">
          <w:fldData xml:space="preserve">PEVuZE5vdGU+PENpdGU+PEF1dGhvcj5Hb256YWxlczwvQXV0aG9yPjxZZWFyPjIwMTc8L1llYXI+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=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PEVuZE5vdGU+PENpdGU+PEF1dGhvcj5Hb256YWxlczwvQXV0aG9yPjxZZWFyPjIwMTc8L1llYXI+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=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435355" w:rsidRPr="00654905">
        <w:rPr>
          <w:rFonts w:ascii="Book Antiqua" w:hAnsi="Book Antiqua" w:cs="Arial"/>
          <w:sz w:val="24"/>
          <w:szCs w:val="24"/>
        </w:rPr>
      </w:r>
      <w:r w:rsidR="00435355"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4,69</w:t>
      </w:r>
      <w:r w:rsidR="00435355" w:rsidRPr="00654905">
        <w:rPr>
          <w:rFonts w:ascii="Book Antiqua" w:hAnsi="Book Antiqua" w:cs="Arial"/>
          <w:sz w:val="24"/>
          <w:szCs w:val="24"/>
        </w:rPr>
        <w:fldChar w:fldCharType="end"/>
      </w:r>
      <w:r w:rsidR="00414645" w:rsidRPr="00654905">
        <w:rPr>
          <w:rFonts w:ascii="Book Antiqua" w:hAnsi="Book Antiqua" w:cs="Arial"/>
          <w:sz w:val="24"/>
          <w:szCs w:val="24"/>
          <w:vertAlign w:val="superscript"/>
        </w:rPr>
        <w:t>]</w:t>
      </w:r>
      <w:r w:rsidR="00414645" w:rsidRPr="00654905">
        <w:rPr>
          <w:rFonts w:ascii="Book Antiqua" w:hAnsi="Book Antiqua" w:cs="Arial"/>
          <w:sz w:val="24"/>
          <w:szCs w:val="24"/>
        </w:rPr>
        <w:t>.</w:t>
      </w:r>
      <w:r w:rsidR="002B6719" w:rsidRPr="00654905">
        <w:rPr>
          <w:rFonts w:ascii="Book Antiqua" w:hAnsi="Book Antiqua" w:cs="Arial"/>
          <w:sz w:val="24"/>
          <w:szCs w:val="24"/>
        </w:rPr>
        <w:t xml:space="preserve"> </w:t>
      </w:r>
      <w:r w:rsidRPr="00654905">
        <w:rPr>
          <w:rFonts w:ascii="Book Antiqua" w:hAnsi="Book Antiqua" w:cs="Arial"/>
          <w:sz w:val="24"/>
          <w:szCs w:val="24"/>
        </w:rPr>
        <w:t>In addition to supportive care for nutrition and diarrhea, patients have been treated with antipruritic and anticholestatic agents,</w:t>
      </w:r>
      <w:r w:rsidR="0066304C" w:rsidRPr="00654905">
        <w:rPr>
          <w:rFonts w:ascii="Book Antiqua" w:hAnsi="Book Antiqua" w:cs="Arial"/>
          <w:sz w:val="24"/>
          <w:szCs w:val="24"/>
        </w:rPr>
        <w:t xml:space="preserve"> including UDCA, rifampin, cholestyramine, traditional Chinese medicine</w:t>
      </w:r>
      <w:r w:rsidR="00414645" w:rsidRPr="00654905">
        <w:rPr>
          <w:rFonts w:ascii="Book Antiqua" w:hAnsi="Book Antiqua" w:cs="Arial"/>
          <w:sz w:val="24"/>
          <w:szCs w:val="24"/>
          <w:vertAlign w:val="superscript"/>
        </w:rPr>
        <w:t>[</w:t>
      </w:r>
      <w:r w:rsidR="0066304C" w:rsidRPr="00654905">
        <w:rPr>
          <w:rFonts w:ascii="Book Antiqua" w:hAnsi="Book Antiqua" w:cs="Arial"/>
          <w:sz w:val="24"/>
          <w:szCs w:val="24"/>
          <w:vertAlign w:val="superscript"/>
        </w:rPr>
        <w:fldChar w:fldCharType="begin"/>
      </w:r>
      <w:r w:rsidR="003912FB" w:rsidRPr="00654905">
        <w:rPr>
          <w:rFonts w:ascii="Book Antiqua" w:hAnsi="Book Antiqua" w:cs="Arial"/>
          <w:sz w:val="24"/>
          <w:szCs w:val="24"/>
          <w:vertAlign w:val="superscript"/>
        </w:rPr>
        <w:instrText xml:space="preserve"> ADDIN EN.CITE &lt;EndNote&gt;&lt;Cite&gt;&lt;Author&gt;Bull&lt;/Author&gt;&lt;Year&gt;2018&lt;/Year&gt;&lt;RecNum&gt;230&lt;/RecNum&gt;&lt;DisplayText&gt;&lt;style face="superscript"&gt;4&lt;/style&gt;&lt;/DisplayText&gt;&lt;record&gt;&lt;rec-number&gt;230&lt;/rec-number&gt;&lt;foreign-keys&gt;&lt;key app="EN" db-id="r5d0drppxxvdpmeexr45aztb5r520aspx5vv" timestamp="1548537404"&gt;230&lt;/key&gt;&lt;/foreign-keys&gt;&lt;ref-type name="Journal Article"&gt;17&lt;/ref-type&gt;&lt;contributors&gt;&lt;authors&gt;&lt;author&gt;Bull, L. N.&lt;/author&gt;&lt;author&gt;Thompson, R. J.&lt;/author&gt;&lt;/authors&gt;&lt;/contributors&gt;&lt;auth-address&gt;Department of Medicine and Institute for Human Genetics, University of California San Francisco, UCSF Liver Center Laboratory, Zuckerberg San Francisco General, 1001 Potrero Avenue, Building 40, Room 4102, San Francisco, CA 94110, USA. Electronic address: Laura.Bull@ucsf.edu.&amp;#xD;Institute of Liver Studies, King&amp;apos;s College London, King&amp;apos;s College Hospital, Denmark Hill, London SE5 9RS, UK.&lt;/auth-address&gt;&lt;titles&gt;&lt;title&gt;Progressive Familial Intrahepatic Cholestasis&lt;/title&gt;&lt;secondary-title&gt;Clin Liver Dis&lt;/secondary-title&gt;&lt;alt-title&gt;Clinics in liver disease&lt;/alt-title&gt;&lt;/titles&gt;&lt;periodical&gt;&lt;full-title&gt;Clin Liver Dis&lt;/full-title&gt;&lt;abbr-1&gt;Clinics in liver disease&lt;/abbr-1&gt;&lt;/periodical&gt;&lt;alt-periodical&gt;&lt;full-title&gt;Clin Liver Dis&lt;/full-title&gt;&lt;abbr-1&gt;Clinics in liver disease&lt;/abbr-1&gt;&lt;/alt-periodical&gt;&lt;pages&gt;657-669&lt;/pages&gt;&lt;volume&gt;22&lt;/volume&gt;&lt;number&gt;4&lt;/number&gt;&lt;edition&gt;2018/09/30&lt;/edition&gt;&lt;keywords&gt;&lt;keyword&gt;Bile acids&lt;/keyword&gt;&lt;keyword&gt;Cholestasis&lt;/keyword&gt;&lt;keyword&gt;Genetics&lt;/keyword&gt;&lt;keyword&gt;Pfic&lt;/keyword&gt;&lt;keyword&gt;Pediatrics&lt;/keyword&gt;&lt;/keywords&gt;&lt;dates&gt;&lt;year&gt;2018&lt;/year&gt;&lt;pub-dates&gt;&lt;date&gt;Nov&lt;/date&gt;&lt;/pub-dates&gt;&lt;/dates&gt;&lt;isbn&gt;1089-3261&lt;/isbn&gt;&lt;accession-num&gt;30266155&lt;/accession-num&gt;&lt;urls&gt;&lt;/urls&gt;&lt;electronic-resource-num&gt;10.1016/j.cld.2018.06.003&lt;/electronic-resource-num&gt;&lt;remote-database-provider&gt;NLM&lt;/remote-database-provider&gt;&lt;language&gt;eng&lt;/language&gt;&lt;/record&gt;&lt;/Cite&gt;&lt;/EndNote&gt;</w:instrText>
      </w:r>
      <w:r w:rsidR="0066304C" w:rsidRPr="00654905">
        <w:rPr>
          <w:rFonts w:ascii="Book Antiqua" w:hAnsi="Book Antiqua" w:cs="Arial"/>
          <w:sz w:val="24"/>
          <w:szCs w:val="24"/>
          <w:vertAlign w:val="superscript"/>
        </w:rPr>
        <w:fldChar w:fldCharType="separate"/>
      </w:r>
      <w:r w:rsidR="003912FB" w:rsidRPr="00654905">
        <w:rPr>
          <w:rFonts w:ascii="Book Antiqua" w:hAnsi="Book Antiqua" w:cs="Arial"/>
          <w:noProof/>
          <w:sz w:val="24"/>
          <w:szCs w:val="24"/>
          <w:vertAlign w:val="superscript"/>
        </w:rPr>
        <w:t>4</w:t>
      </w:r>
      <w:r w:rsidR="0066304C" w:rsidRPr="00654905">
        <w:rPr>
          <w:rFonts w:ascii="Book Antiqua" w:hAnsi="Book Antiqua" w:cs="Arial"/>
          <w:sz w:val="24"/>
          <w:szCs w:val="24"/>
          <w:vertAlign w:val="superscript"/>
        </w:rPr>
        <w:fldChar w:fldCharType="end"/>
      </w:r>
      <w:r w:rsidR="00234A57" w:rsidRPr="00654905">
        <w:rPr>
          <w:rFonts w:ascii="Book Antiqua" w:hAnsi="Book Antiqua" w:cs="Arial"/>
          <w:sz w:val="24"/>
          <w:szCs w:val="24"/>
          <w:vertAlign w:val="superscript"/>
        </w:rPr>
        <w:t>,</w:t>
      </w:r>
      <w:r w:rsidRPr="00654905">
        <w:rPr>
          <w:rFonts w:ascii="Book Antiqua" w:hAnsi="Book Antiqua" w:cs="Arial"/>
          <w:sz w:val="24"/>
          <w:szCs w:val="24"/>
          <w:vertAlign w:val="superscript"/>
        </w:rPr>
        <w:fldChar w:fldCharType="begin">
          <w:fldData xml:space="preserve">PEVuZE5vdGU+PENpdGU+PEF1dGhvcj5Hb256YWxlczwvQXV0aG9yPjxZZWFyPjIwMTc8L1llYXI+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==
</w:fldData>
        </w:fldChar>
      </w:r>
      <w:r w:rsidR="003912FB" w:rsidRPr="00654905">
        <w:rPr>
          <w:rFonts w:ascii="Book Antiqua" w:hAnsi="Book Antiqua" w:cs="Arial"/>
          <w:sz w:val="24"/>
          <w:szCs w:val="24"/>
          <w:vertAlign w:val="superscript"/>
        </w:rPr>
        <w:instrText xml:space="preserve"> ADDIN EN.CITE </w:instrText>
      </w:r>
      <w:r w:rsidR="003912FB" w:rsidRPr="00654905">
        <w:rPr>
          <w:rFonts w:ascii="Book Antiqua" w:hAnsi="Book Antiqua" w:cs="Arial"/>
          <w:sz w:val="24"/>
          <w:szCs w:val="24"/>
          <w:vertAlign w:val="superscript"/>
        </w:rPr>
        <w:fldChar w:fldCharType="begin">
          <w:fldData xml:space="preserve">PEVuZE5vdGU+PENpdGU+PEF1dGhvcj5Hb256YWxlczwvQXV0aG9yPjxZZWFyPjIwMTc8L1llYXI+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==
</w:fldData>
        </w:fldChar>
      </w:r>
      <w:r w:rsidR="003912FB" w:rsidRPr="00654905">
        <w:rPr>
          <w:rFonts w:ascii="Book Antiqua" w:hAnsi="Book Antiqua" w:cs="Arial"/>
          <w:sz w:val="24"/>
          <w:szCs w:val="24"/>
          <w:vertAlign w:val="superscript"/>
        </w:rPr>
        <w:instrText xml:space="preserve"> ADDIN EN.CITE.DATA </w:instrText>
      </w:r>
      <w:r w:rsidR="003912FB" w:rsidRPr="00654905">
        <w:rPr>
          <w:rFonts w:ascii="Book Antiqua" w:hAnsi="Book Antiqua" w:cs="Arial"/>
          <w:sz w:val="24"/>
          <w:szCs w:val="24"/>
          <w:vertAlign w:val="superscript"/>
        </w:rPr>
      </w:r>
      <w:r w:rsidR="003912FB" w:rsidRPr="00654905">
        <w:rPr>
          <w:rFonts w:ascii="Book Antiqua" w:hAnsi="Book Antiqua" w:cs="Arial"/>
          <w:sz w:val="24"/>
          <w:szCs w:val="24"/>
          <w:vertAlign w:val="superscript"/>
        </w:rPr>
        <w:fldChar w:fldCharType="end"/>
      </w:r>
      <w:r w:rsidRPr="00654905">
        <w:rPr>
          <w:rFonts w:ascii="Book Antiqua" w:hAnsi="Book Antiqua" w:cs="Arial"/>
          <w:sz w:val="24"/>
          <w:szCs w:val="24"/>
          <w:vertAlign w:val="superscript"/>
        </w:rPr>
      </w:r>
      <w:r w:rsidRPr="00654905">
        <w:rPr>
          <w:rFonts w:ascii="Book Antiqua" w:hAnsi="Book Antiqua" w:cs="Arial"/>
          <w:sz w:val="24"/>
          <w:szCs w:val="24"/>
          <w:vertAlign w:val="superscript"/>
        </w:rPr>
        <w:fldChar w:fldCharType="separate"/>
      </w:r>
      <w:r w:rsidR="003912FB" w:rsidRPr="00654905">
        <w:rPr>
          <w:rFonts w:ascii="Book Antiqua" w:hAnsi="Book Antiqua" w:cs="Arial"/>
          <w:noProof/>
          <w:sz w:val="24"/>
          <w:szCs w:val="24"/>
          <w:vertAlign w:val="superscript"/>
        </w:rPr>
        <w:t>69</w:t>
      </w:r>
      <w:r w:rsidRPr="00654905">
        <w:rPr>
          <w:rFonts w:ascii="Book Antiqua" w:hAnsi="Book Antiqua" w:cs="Arial"/>
          <w:sz w:val="24"/>
          <w:szCs w:val="24"/>
          <w:vertAlign w:val="superscript"/>
        </w:rPr>
        <w:fldChar w:fldCharType="end"/>
      </w:r>
      <w:r w:rsidR="00414645" w:rsidRPr="00654905">
        <w:rPr>
          <w:rFonts w:ascii="Book Antiqua" w:hAnsi="Book Antiqua" w:cs="Arial"/>
          <w:sz w:val="24"/>
          <w:szCs w:val="24"/>
          <w:vertAlign w:val="superscript"/>
        </w:rPr>
        <w:t>]</w:t>
      </w:r>
      <w:r w:rsidR="00234A57" w:rsidRPr="00654905">
        <w:rPr>
          <w:rFonts w:ascii="Book Antiqua" w:hAnsi="Book Antiqua" w:cs="Arial"/>
          <w:sz w:val="24"/>
          <w:szCs w:val="24"/>
        </w:rPr>
        <w:t>.</w:t>
      </w:r>
      <w:r w:rsidR="0066304C" w:rsidRPr="00654905">
        <w:rPr>
          <w:rFonts w:ascii="Book Antiqua" w:hAnsi="Book Antiqua" w:cs="Arial"/>
          <w:sz w:val="24"/>
          <w:szCs w:val="24"/>
        </w:rPr>
        <w:t xml:space="preserve"> If pruritis is refractory to medical therapy, some success has been seen with </w:t>
      </w:r>
      <w:r w:rsidR="00C011B7" w:rsidRPr="00654905">
        <w:rPr>
          <w:rFonts w:ascii="Book Antiqua" w:hAnsi="Book Antiqua" w:cs="Arial"/>
          <w:sz w:val="24"/>
          <w:szCs w:val="24"/>
        </w:rPr>
        <w:t>PEBD</w:t>
      </w:r>
      <w:r w:rsidRPr="00654905">
        <w:rPr>
          <w:rFonts w:ascii="Book Antiqua" w:hAnsi="Book Antiqua" w:cs="Arial"/>
          <w:sz w:val="24"/>
          <w:szCs w:val="24"/>
        </w:rPr>
        <w:t xml:space="preserve">. Finally, liver transplant has been undertaken if </w:t>
      </w:r>
      <w:r w:rsidRPr="00654905">
        <w:rPr>
          <w:rFonts w:ascii="Book Antiqua" w:hAnsi="Book Antiqua" w:cs="Arial"/>
          <w:sz w:val="24"/>
          <w:szCs w:val="24"/>
        </w:rPr>
        <w:lastRenderedPageBreak/>
        <w:t xml:space="preserve">pruritis is refractory, though it does not address extrahepatic </w:t>
      </w:r>
      <w:r w:rsidR="00414645" w:rsidRPr="00654905">
        <w:rPr>
          <w:rFonts w:ascii="Book Antiqua" w:hAnsi="Book Antiqua" w:cs="Arial"/>
          <w:sz w:val="24"/>
          <w:szCs w:val="24"/>
        </w:rPr>
        <w:t>symptoms</w:t>
      </w:r>
      <w:r w:rsidR="00414645" w:rsidRPr="00654905">
        <w:rPr>
          <w:rFonts w:ascii="Book Antiqua" w:hAnsi="Book Antiqua" w:cs="Arial"/>
          <w:sz w:val="24"/>
          <w:szCs w:val="24"/>
          <w:vertAlign w:val="superscript"/>
        </w:rPr>
        <w:t>[</w:t>
      </w:r>
      <w:r w:rsidRPr="00654905">
        <w:rPr>
          <w:rFonts w:ascii="Book Antiqua" w:hAnsi="Book Antiqua" w:cs="Arial"/>
          <w:sz w:val="24"/>
          <w:szCs w:val="24"/>
        </w:rPr>
        <w:fldChar w:fldCharType="begin">
          <w:fldData xml:space="preserve">PEVuZE5vdGU+PENpdGU+PEF1dGhvcj5Hb256YWxlczwvQXV0aG9yPjxZZWFyPjIwMTc8L1llYXI+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==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PEVuZE5vdGU+PENpdGU+PEF1dGhvcj5Hb256YWxlczwvQXV0aG9yPjxZZWFyPjIwMTc8L1llYXI+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==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Pr="00654905">
        <w:rPr>
          <w:rFonts w:ascii="Book Antiqua" w:hAnsi="Book Antiqua" w:cs="Arial"/>
          <w:sz w:val="24"/>
          <w:szCs w:val="24"/>
        </w:rPr>
      </w:r>
      <w:r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69</w:t>
      </w:r>
      <w:r w:rsidRPr="00654905">
        <w:rPr>
          <w:rFonts w:ascii="Book Antiqua" w:hAnsi="Book Antiqua" w:cs="Arial"/>
          <w:sz w:val="24"/>
          <w:szCs w:val="24"/>
        </w:rPr>
        <w:fldChar w:fldCharType="end"/>
      </w:r>
      <w:r w:rsidR="00414645" w:rsidRPr="00654905">
        <w:rPr>
          <w:rFonts w:ascii="Book Antiqua" w:hAnsi="Book Antiqua" w:cs="Arial"/>
          <w:sz w:val="24"/>
          <w:szCs w:val="24"/>
          <w:vertAlign w:val="superscript"/>
        </w:rPr>
        <w:t>]</w:t>
      </w:r>
      <w:r w:rsidR="00234A57" w:rsidRPr="00654905">
        <w:rPr>
          <w:rFonts w:ascii="Book Antiqua" w:hAnsi="Book Antiqua" w:cs="Arial"/>
          <w:sz w:val="24"/>
          <w:szCs w:val="24"/>
        </w:rPr>
        <w:t>.</w:t>
      </w:r>
      <w:r w:rsidR="00723ECF" w:rsidRPr="00654905">
        <w:rPr>
          <w:rFonts w:ascii="Book Antiqua" w:hAnsi="Book Antiqua" w:cs="Arial"/>
          <w:sz w:val="24"/>
          <w:szCs w:val="24"/>
        </w:rPr>
        <w:t xml:space="preserve"> At our institution</w:t>
      </w:r>
      <w:r w:rsidR="002B6719" w:rsidRPr="00654905">
        <w:rPr>
          <w:rFonts w:ascii="Book Antiqua" w:hAnsi="Book Antiqua" w:cs="Arial"/>
          <w:sz w:val="24"/>
          <w:szCs w:val="24"/>
        </w:rPr>
        <w:t xml:space="preserve">, the association between MYO5B defects, intestinal failure, and isolated liver disease has made decisions regarding type of transplant (isolated bowel, liver bowel, multi-visceral, </w:t>
      </w:r>
      <w:r w:rsidR="002B6719" w:rsidRPr="00654905">
        <w:rPr>
          <w:rFonts w:ascii="Book Antiqua" w:hAnsi="Book Antiqua" w:cs="Arial"/>
          <w:i/>
          <w:sz w:val="24"/>
          <w:szCs w:val="24"/>
        </w:rPr>
        <w:t>etc</w:t>
      </w:r>
      <w:r w:rsidR="002B6719" w:rsidRPr="00654905">
        <w:rPr>
          <w:rFonts w:ascii="Book Antiqua" w:hAnsi="Book Antiqua" w:cs="Arial"/>
          <w:sz w:val="24"/>
          <w:szCs w:val="24"/>
        </w:rPr>
        <w:t xml:space="preserve">) challenging in patients with </w:t>
      </w:r>
      <w:r w:rsidR="007A423D" w:rsidRPr="00654905">
        <w:rPr>
          <w:rFonts w:ascii="Book Antiqua" w:hAnsi="Book Antiqua" w:cs="Arial"/>
          <w:sz w:val="24"/>
          <w:szCs w:val="24"/>
        </w:rPr>
        <w:t>microvillus inclusion disease</w:t>
      </w:r>
      <w:r w:rsidR="00723ECF" w:rsidRPr="00654905">
        <w:rPr>
          <w:rFonts w:ascii="Book Antiqua" w:hAnsi="Book Antiqua" w:cs="Arial"/>
          <w:sz w:val="24"/>
          <w:szCs w:val="24"/>
        </w:rPr>
        <w:t>.</w:t>
      </w:r>
    </w:p>
    <w:p w14:paraId="5611478D" w14:textId="77777777" w:rsidR="00D748B3" w:rsidRPr="00654905" w:rsidRDefault="00D748B3" w:rsidP="008A7262">
      <w:pPr>
        <w:pStyle w:val="a3"/>
        <w:adjustRightInd w:val="0"/>
        <w:snapToGrid w:val="0"/>
        <w:spacing w:before="0" w:beforeAutospacing="0" w:after="0" w:afterAutospacing="0" w:line="360" w:lineRule="auto"/>
        <w:ind w:firstLineChars="200" w:firstLine="480"/>
        <w:jc w:val="both"/>
        <w:rPr>
          <w:rFonts w:ascii="Book Antiqua" w:hAnsi="Book Antiqua" w:cs="Arial"/>
          <w:sz w:val="24"/>
          <w:szCs w:val="24"/>
        </w:rPr>
      </w:pPr>
    </w:p>
    <w:p w14:paraId="50CA568F" w14:textId="4BA6A3BF" w:rsidR="00D748B3" w:rsidRPr="00654905" w:rsidRDefault="00F377B7" w:rsidP="008A7262">
      <w:pPr>
        <w:pStyle w:val="a3"/>
        <w:adjustRightInd w:val="0"/>
        <w:snapToGrid w:val="0"/>
        <w:spacing w:before="0" w:beforeAutospacing="0" w:after="0" w:afterAutospacing="0" w:line="360" w:lineRule="auto"/>
        <w:jc w:val="both"/>
        <w:rPr>
          <w:rFonts w:ascii="Book Antiqua" w:hAnsi="Book Antiqua" w:cs="Arial"/>
          <w:sz w:val="24"/>
          <w:szCs w:val="24"/>
        </w:rPr>
      </w:pPr>
      <w:r w:rsidRPr="00654905">
        <w:rPr>
          <w:rFonts w:ascii="Book Antiqua" w:hAnsi="Book Antiqua" w:cs="Arial"/>
          <w:b/>
          <w:i/>
          <w:sz w:val="24"/>
          <w:szCs w:val="24"/>
        </w:rPr>
        <w:t xml:space="preserve">USP53 </w:t>
      </w:r>
      <w:r w:rsidRPr="00654905">
        <w:rPr>
          <w:rFonts w:ascii="Book Antiqua" w:hAnsi="Book Antiqua" w:cs="Arial"/>
          <w:b/>
          <w:sz w:val="24"/>
          <w:szCs w:val="24"/>
        </w:rPr>
        <w:t xml:space="preserve">(USP53) </w:t>
      </w:r>
      <w:r w:rsidRPr="00654905">
        <w:rPr>
          <w:rFonts w:ascii="Book Antiqua" w:hAnsi="Book Antiqua" w:cs="Arial"/>
          <w:sz w:val="24"/>
          <w:szCs w:val="24"/>
        </w:rPr>
        <w:t>and</w:t>
      </w:r>
      <w:r w:rsidRPr="00654905">
        <w:rPr>
          <w:rFonts w:ascii="Book Antiqua" w:hAnsi="Book Antiqua" w:cs="Arial"/>
          <w:b/>
          <w:sz w:val="24"/>
          <w:szCs w:val="24"/>
        </w:rPr>
        <w:t xml:space="preserve"> </w:t>
      </w:r>
      <w:r w:rsidRPr="00654905">
        <w:rPr>
          <w:rFonts w:ascii="Book Antiqua" w:hAnsi="Book Antiqua" w:cs="Arial"/>
          <w:b/>
          <w:i/>
          <w:sz w:val="24"/>
          <w:szCs w:val="24"/>
        </w:rPr>
        <w:t xml:space="preserve">LSR </w:t>
      </w:r>
      <w:r w:rsidRPr="00654905">
        <w:rPr>
          <w:rFonts w:ascii="Book Antiqua" w:hAnsi="Book Antiqua" w:cs="Arial"/>
          <w:b/>
          <w:sz w:val="24"/>
          <w:szCs w:val="24"/>
        </w:rPr>
        <w:t>(LSR)</w:t>
      </w:r>
      <w:r w:rsidR="00D748B3" w:rsidRPr="00654905">
        <w:rPr>
          <w:rFonts w:ascii="Book Antiqua" w:hAnsi="Book Antiqua" w:cs="Arial"/>
          <w:b/>
          <w:sz w:val="24"/>
          <w:szCs w:val="24"/>
          <w:lang w:eastAsia="zh-CN"/>
        </w:rPr>
        <w:t xml:space="preserve">: </w:t>
      </w:r>
      <w:r w:rsidR="002106B4" w:rsidRPr="00654905">
        <w:rPr>
          <w:rFonts w:ascii="Book Antiqua" w:hAnsi="Book Antiqua" w:cs="Arial"/>
          <w:sz w:val="24"/>
          <w:szCs w:val="24"/>
        </w:rPr>
        <w:t xml:space="preserve">A recent report utilizing exome sequencing and positional mapping was able to identify 2 novel loci with defects associated with low-GGT cholestatic liver disease presenting in </w:t>
      </w:r>
      <w:r w:rsidR="00414645" w:rsidRPr="00654905">
        <w:rPr>
          <w:rFonts w:ascii="Book Antiqua" w:hAnsi="Book Antiqua" w:cs="Arial"/>
          <w:sz w:val="24"/>
          <w:szCs w:val="24"/>
        </w:rPr>
        <w:t>childhood</w:t>
      </w:r>
      <w:r w:rsidR="00414645" w:rsidRPr="00654905">
        <w:rPr>
          <w:rFonts w:ascii="Book Antiqua" w:hAnsi="Book Antiqua" w:cs="Arial"/>
          <w:sz w:val="24"/>
          <w:szCs w:val="24"/>
          <w:vertAlign w:val="superscript"/>
        </w:rPr>
        <w:t>[</w:t>
      </w:r>
      <w:r w:rsidR="002106B4" w:rsidRPr="00654905">
        <w:rPr>
          <w:rFonts w:ascii="Book Antiqua" w:hAnsi="Book Antiqua" w:cs="Arial"/>
          <w:sz w:val="24"/>
          <w:szCs w:val="24"/>
        </w:rPr>
        <w:fldChar w:fldCharType="begin">
          <w:fldData xml:space="preserve">PEVuZE5vdGU+PENpdGU+PEF1dGhvcj5NYWRkaXJldnVsYTwvQXV0aG9yPjxZZWFyPjIwMTg8L1ll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PEVuZE5vdGU+PENpdGU+PEF1dGhvcj5NYWRkaXJldnVsYTwvQXV0aG9yPjxZZWFyPjIwMTg8L1ll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2106B4" w:rsidRPr="00654905">
        <w:rPr>
          <w:rFonts w:ascii="Book Antiqua" w:hAnsi="Book Antiqua" w:cs="Arial"/>
          <w:sz w:val="24"/>
          <w:szCs w:val="24"/>
        </w:rPr>
      </w:r>
      <w:r w:rsidR="002106B4"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70</w:t>
      </w:r>
      <w:r w:rsidR="002106B4" w:rsidRPr="00654905">
        <w:rPr>
          <w:rFonts w:ascii="Book Antiqua" w:hAnsi="Book Antiqua" w:cs="Arial"/>
          <w:sz w:val="24"/>
          <w:szCs w:val="24"/>
        </w:rPr>
        <w:fldChar w:fldCharType="end"/>
      </w:r>
      <w:r w:rsidR="00414645" w:rsidRPr="00654905">
        <w:rPr>
          <w:rFonts w:ascii="Book Antiqua" w:hAnsi="Book Antiqua" w:cs="Arial"/>
          <w:sz w:val="24"/>
          <w:szCs w:val="24"/>
          <w:vertAlign w:val="superscript"/>
        </w:rPr>
        <w:t>]</w:t>
      </w:r>
      <w:r w:rsidR="00234A57" w:rsidRPr="00654905">
        <w:rPr>
          <w:rFonts w:ascii="Book Antiqua" w:hAnsi="Book Antiqua" w:cs="Arial"/>
          <w:sz w:val="24"/>
          <w:szCs w:val="24"/>
        </w:rPr>
        <w:t>.</w:t>
      </w:r>
      <w:r w:rsidR="002106B4" w:rsidRPr="00654905">
        <w:rPr>
          <w:rFonts w:ascii="Book Antiqua" w:hAnsi="Book Antiqua" w:cs="Arial"/>
          <w:sz w:val="24"/>
          <w:szCs w:val="24"/>
        </w:rPr>
        <w:t xml:space="preserve"> In the first case, 3 members of a family (2 sisters and a cousin) presented with low-ggt cholestasis, liver enzyme elevations, and pruritus. Defects in the USP53 protein, thought to colocalize with TJP2 and be part of the tight junction </w:t>
      </w:r>
      <w:r w:rsidR="00414645" w:rsidRPr="00654905">
        <w:rPr>
          <w:rFonts w:ascii="Book Antiqua" w:hAnsi="Book Antiqua" w:cs="Arial"/>
          <w:sz w:val="24"/>
          <w:szCs w:val="24"/>
        </w:rPr>
        <w:t>complex</w:t>
      </w:r>
      <w:r w:rsidR="00414645" w:rsidRPr="00654905">
        <w:rPr>
          <w:rFonts w:ascii="Book Antiqua" w:hAnsi="Book Antiqua" w:cs="Arial"/>
          <w:sz w:val="24"/>
          <w:szCs w:val="24"/>
          <w:vertAlign w:val="superscript"/>
        </w:rPr>
        <w:t>[</w:t>
      </w:r>
      <w:r w:rsidR="002106B4" w:rsidRPr="00654905">
        <w:rPr>
          <w:rFonts w:ascii="Book Antiqua" w:hAnsi="Book Antiqua" w:cs="Arial"/>
          <w:sz w:val="24"/>
          <w:szCs w:val="24"/>
        </w:rPr>
        <w:fldChar w:fldCharType="begin">
          <w:fldData xml:space="preserve">PEVuZE5vdGU+PENpdGU+PEF1dGhvcj5LYXptaWVyY3phazwvQXV0aG9yPjxZZWFyPjIwMTU8L1ll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PEVuZE5vdGU+PENpdGU+PEF1dGhvcj5LYXptaWVyY3phazwvQXV0aG9yPjxZZWFyPjIwMTU8L1ll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2106B4" w:rsidRPr="00654905">
        <w:rPr>
          <w:rFonts w:ascii="Book Antiqua" w:hAnsi="Book Antiqua" w:cs="Arial"/>
          <w:sz w:val="24"/>
          <w:szCs w:val="24"/>
        </w:rPr>
      </w:r>
      <w:r w:rsidR="002106B4"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71</w:t>
      </w:r>
      <w:r w:rsidR="002106B4" w:rsidRPr="00654905">
        <w:rPr>
          <w:rFonts w:ascii="Book Antiqua" w:hAnsi="Book Antiqua" w:cs="Arial"/>
          <w:sz w:val="24"/>
          <w:szCs w:val="24"/>
        </w:rPr>
        <w:fldChar w:fldCharType="end"/>
      </w:r>
      <w:r w:rsidR="00414645" w:rsidRPr="00654905">
        <w:rPr>
          <w:rFonts w:ascii="Book Antiqua" w:hAnsi="Book Antiqua" w:cs="Arial"/>
          <w:sz w:val="24"/>
          <w:szCs w:val="24"/>
          <w:vertAlign w:val="superscript"/>
        </w:rPr>
        <w:t>]</w:t>
      </w:r>
      <w:r w:rsidR="002106B4" w:rsidRPr="00654905">
        <w:rPr>
          <w:rFonts w:ascii="Book Antiqua" w:hAnsi="Book Antiqua" w:cs="Arial"/>
          <w:sz w:val="24"/>
          <w:szCs w:val="24"/>
        </w:rPr>
        <w:t xml:space="preserve">, was identified. In the second case, </w:t>
      </w:r>
      <w:r w:rsidR="005D3BDD" w:rsidRPr="00654905">
        <w:rPr>
          <w:rFonts w:ascii="Book Antiqua" w:hAnsi="Book Antiqua" w:cs="Arial"/>
          <w:sz w:val="24"/>
          <w:szCs w:val="24"/>
        </w:rPr>
        <w:t xml:space="preserve">a young boy </w:t>
      </w:r>
      <w:r w:rsidR="004F2C85" w:rsidRPr="00654905">
        <w:rPr>
          <w:rFonts w:ascii="Book Antiqua" w:hAnsi="Book Antiqua" w:cs="Arial"/>
          <w:sz w:val="24"/>
          <w:szCs w:val="24"/>
        </w:rPr>
        <w:t xml:space="preserve">who </w:t>
      </w:r>
      <w:r w:rsidR="005D3BDD" w:rsidRPr="00654905">
        <w:rPr>
          <w:rFonts w:ascii="Book Antiqua" w:hAnsi="Book Antiqua" w:cs="Arial"/>
          <w:sz w:val="24"/>
          <w:szCs w:val="24"/>
        </w:rPr>
        <w:t xml:space="preserve">presented with hypocalcemic seizures, pruritus, liver enzyme elevation, and low-ggt cholestasis was found to have a mutation in lipolysis-stimulated lipoprotein receptor (LSR). Mechanisms by which LSR contributed to the liver disease were not reported, although LSRs role in animal models of liver development suggests an area for future </w:t>
      </w:r>
      <w:r w:rsidR="00414645" w:rsidRPr="00654905">
        <w:rPr>
          <w:rFonts w:ascii="Book Antiqua" w:hAnsi="Book Antiqua" w:cs="Arial"/>
          <w:sz w:val="24"/>
          <w:szCs w:val="24"/>
        </w:rPr>
        <w:t>research</w:t>
      </w:r>
      <w:r w:rsidR="00414645" w:rsidRPr="00654905">
        <w:rPr>
          <w:rFonts w:ascii="Book Antiqua" w:hAnsi="Book Antiqua" w:cs="Arial"/>
          <w:sz w:val="24"/>
          <w:szCs w:val="24"/>
          <w:vertAlign w:val="superscript"/>
        </w:rPr>
        <w:t>[</w:t>
      </w:r>
      <w:r w:rsidR="005D3BDD" w:rsidRPr="00654905">
        <w:rPr>
          <w:rFonts w:ascii="Book Antiqua" w:hAnsi="Book Antiqua" w:cs="Arial"/>
          <w:sz w:val="24"/>
          <w:szCs w:val="24"/>
        </w:rPr>
        <w:fldChar w:fldCharType="begin">
          <w:fldData xml:space="preserve">PEVuZE5vdGU+PENpdGU+PEF1dGhvcj5NYWRkaXJldnVsYTwvQXV0aG9yPjxZZWFyPjIwMTg8L1ll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PEVuZE5vdGU+PENpdGU+PEF1dGhvcj5NYWRkaXJldnVsYTwvQXV0aG9yPjxZZWFyPjIwMTg8L1ll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5D3BDD" w:rsidRPr="00654905">
        <w:rPr>
          <w:rFonts w:ascii="Book Antiqua" w:hAnsi="Book Antiqua" w:cs="Arial"/>
          <w:sz w:val="24"/>
          <w:szCs w:val="24"/>
        </w:rPr>
      </w:r>
      <w:r w:rsidR="005D3BDD"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70</w:t>
      </w:r>
      <w:r w:rsidR="005D3BDD" w:rsidRPr="00654905">
        <w:rPr>
          <w:rFonts w:ascii="Book Antiqua" w:hAnsi="Book Antiqua" w:cs="Arial"/>
          <w:sz w:val="24"/>
          <w:szCs w:val="24"/>
        </w:rPr>
        <w:fldChar w:fldCharType="end"/>
      </w:r>
      <w:r w:rsidR="00414645" w:rsidRPr="00654905">
        <w:rPr>
          <w:rFonts w:ascii="Book Antiqua" w:hAnsi="Book Antiqua" w:cs="Arial"/>
          <w:sz w:val="24"/>
          <w:szCs w:val="24"/>
          <w:vertAlign w:val="superscript"/>
        </w:rPr>
        <w:t>]</w:t>
      </w:r>
      <w:r w:rsidR="00234A57" w:rsidRPr="00654905">
        <w:rPr>
          <w:rFonts w:ascii="Book Antiqua" w:hAnsi="Book Antiqua" w:cs="Arial"/>
          <w:sz w:val="24"/>
          <w:szCs w:val="24"/>
        </w:rPr>
        <w:t>.</w:t>
      </w:r>
      <w:r w:rsidR="00002B3D">
        <w:rPr>
          <w:rFonts w:ascii="Book Antiqua" w:hAnsi="Book Antiqua" w:cs="Arial"/>
          <w:sz w:val="24"/>
          <w:szCs w:val="24"/>
        </w:rPr>
        <w:t xml:space="preserve"> </w:t>
      </w:r>
    </w:p>
    <w:p w14:paraId="7D05839B" w14:textId="7656E18A" w:rsidR="00F377B7" w:rsidRPr="00654905" w:rsidRDefault="00002B3D" w:rsidP="008A7262">
      <w:pPr>
        <w:pStyle w:val="a3"/>
        <w:adjustRightInd w:val="0"/>
        <w:snapToGrid w:val="0"/>
        <w:spacing w:before="0" w:beforeAutospacing="0" w:after="0" w:afterAutospacing="0" w:line="360" w:lineRule="auto"/>
        <w:jc w:val="both"/>
        <w:rPr>
          <w:rFonts w:ascii="Book Antiqua" w:hAnsi="Book Antiqua" w:cs="Arial"/>
          <w:b/>
          <w:i/>
          <w:sz w:val="24"/>
          <w:szCs w:val="24"/>
        </w:rPr>
      </w:pPr>
      <w:r>
        <w:rPr>
          <w:rFonts w:ascii="Book Antiqua" w:hAnsi="Book Antiqua" w:cs="Arial"/>
          <w:i/>
          <w:sz w:val="24"/>
          <w:szCs w:val="24"/>
        </w:rPr>
        <w:t xml:space="preserve">                                          </w:t>
      </w:r>
    </w:p>
    <w:p w14:paraId="25AF96CE" w14:textId="25E37C45" w:rsidR="004E1565" w:rsidRPr="00654905" w:rsidRDefault="004E1565" w:rsidP="008A7262">
      <w:pPr>
        <w:pStyle w:val="a3"/>
        <w:adjustRightInd w:val="0"/>
        <w:snapToGrid w:val="0"/>
        <w:spacing w:before="0" w:beforeAutospacing="0" w:after="0" w:afterAutospacing="0" w:line="360" w:lineRule="auto"/>
        <w:jc w:val="both"/>
        <w:rPr>
          <w:rFonts w:ascii="Book Antiqua" w:hAnsi="Book Antiqua" w:cs="Arial"/>
          <w:b/>
          <w:i/>
          <w:sz w:val="24"/>
          <w:szCs w:val="24"/>
        </w:rPr>
      </w:pPr>
      <w:r w:rsidRPr="00654905">
        <w:rPr>
          <w:rFonts w:ascii="Book Antiqua" w:hAnsi="Book Antiqua" w:cs="Arial"/>
          <w:b/>
          <w:i/>
          <w:sz w:val="24"/>
          <w:szCs w:val="24"/>
        </w:rPr>
        <w:t xml:space="preserve">Contributions </w:t>
      </w:r>
      <w:r w:rsidR="00D748B3" w:rsidRPr="00654905">
        <w:rPr>
          <w:rFonts w:ascii="Book Antiqua" w:hAnsi="Book Antiqua" w:cs="Arial"/>
          <w:b/>
          <w:i/>
          <w:sz w:val="24"/>
          <w:szCs w:val="24"/>
        </w:rPr>
        <w:t>beyond pedi</w:t>
      </w:r>
      <w:r w:rsidRPr="00654905">
        <w:rPr>
          <w:rFonts w:ascii="Book Antiqua" w:hAnsi="Book Antiqua" w:cs="Arial"/>
          <w:b/>
          <w:i/>
          <w:sz w:val="24"/>
          <w:szCs w:val="24"/>
        </w:rPr>
        <w:t>atrics</w:t>
      </w:r>
    </w:p>
    <w:p w14:paraId="5BA7CB12" w14:textId="4E7C77FA" w:rsidR="00D9073B" w:rsidRPr="00654905" w:rsidRDefault="004E1565" w:rsidP="008A7262">
      <w:pPr>
        <w:pStyle w:val="a3"/>
        <w:adjustRightInd w:val="0"/>
        <w:snapToGrid w:val="0"/>
        <w:spacing w:before="0" w:beforeAutospacing="0" w:after="0" w:afterAutospacing="0" w:line="360" w:lineRule="auto"/>
        <w:jc w:val="both"/>
        <w:rPr>
          <w:rFonts w:ascii="Book Antiqua" w:hAnsi="Book Antiqua" w:cs="Arial"/>
          <w:sz w:val="24"/>
          <w:szCs w:val="24"/>
        </w:rPr>
      </w:pPr>
      <w:r w:rsidRPr="00654905">
        <w:rPr>
          <w:rFonts w:ascii="Book Antiqua" w:hAnsi="Book Antiqua" w:cs="Arial"/>
          <w:sz w:val="24"/>
          <w:szCs w:val="24"/>
        </w:rPr>
        <w:t xml:space="preserve">The traditional understanding of the PFIC-associated genes contributing to morbidity in adults mainly encompass the phenotypes of BRIC and ICP. </w:t>
      </w:r>
      <w:r w:rsidR="00901F7C" w:rsidRPr="00654905">
        <w:rPr>
          <w:rFonts w:ascii="Book Antiqua" w:hAnsi="Book Antiqua" w:cs="Arial"/>
          <w:sz w:val="24"/>
          <w:szCs w:val="24"/>
        </w:rPr>
        <w:t>The phenotype of BRIC is characterized by intermittent episodes of cholestasis with varying degrees of severity</w:t>
      </w:r>
      <w:r w:rsidR="001A1056" w:rsidRPr="00654905">
        <w:rPr>
          <w:rFonts w:ascii="Book Antiqua" w:hAnsi="Book Antiqua" w:cs="Arial"/>
          <w:sz w:val="24"/>
          <w:szCs w:val="24"/>
        </w:rPr>
        <w:t xml:space="preserve">. Both </w:t>
      </w:r>
      <w:r w:rsidR="001A1056" w:rsidRPr="00654905">
        <w:rPr>
          <w:rFonts w:ascii="Book Antiqua" w:hAnsi="Book Antiqua" w:cs="Arial"/>
          <w:i/>
          <w:sz w:val="24"/>
          <w:szCs w:val="24"/>
        </w:rPr>
        <w:t>ATP8B1</w:t>
      </w:r>
      <w:r w:rsidR="001A1056" w:rsidRPr="00654905">
        <w:rPr>
          <w:rFonts w:ascii="Book Antiqua" w:hAnsi="Book Antiqua" w:cs="Arial"/>
          <w:sz w:val="24"/>
          <w:szCs w:val="24"/>
        </w:rPr>
        <w:t xml:space="preserve"> and </w:t>
      </w:r>
      <w:r w:rsidR="001A1056" w:rsidRPr="00654905">
        <w:rPr>
          <w:rFonts w:ascii="Book Antiqua" w:hAnsi="Book Antiqua" w:cs="Arial"/>
          <w:i/>
          <w:sz w:val="24"/>
          <w:szCs w:val="24"/>
        </w:rPr>
        <w:t>ABCB11</w:t>
      </w:r>
      <w:r w:rsidR="001A1056" w:rsidRPr="00654905">
        <w:rPr>
          <w:rFonts w:ascii="Book Antiqua" w:hAnsi="Book Antiqua" w:cs="Arial"/>
          <w:sz w:val="24"/>
          <w:szCs w:val="24"/>
        </w:rPr>
        <w:t xml:space="preserve"> mutations have been associated with the </w:t>
      </w:r>
      <w:r w:rsidR="00414645" w:rsidRPr="00654905">
        <w:rPr>
          <w:rFonts w:ascii="Book Antiqua" w:hAnsi="Book Antiqua" w:cs="Arial"/>
          <w:sz w:val="24"/>
          <w:szCs w:val="24"/>
        </w:rPr>
        <w:t>phenotype</w:t>
      </w:r>
      <w:r w:rsidR="00414645" w:rsidRPr="00654905">
        <w:rPr>
          <w:rFonts w:ascii="Book Antiqua" w:hAnsi="Book Antiqua" w:cs="Arial"/>
          <w:sz w:val="24"/>
          <w:szCs w:val="24"/>
          <w:vertAlign w:val="superscript"/>
        </w:rPr>
        <w:t>[</w:t>
      </w:r>
      <w:r w:rsidR="001A1056" w:rsidRPr="00654905">
        <w:rPr>
          <w:rFonts w:ascii="Book Antiqua" w:hAnsi="Book Antiqua" w:cs="Arial"/>
          <w:sz w:val="24"/>
          <w:szCs w:val="24"/>
        </w:rPr>
        <w:fldChar w:fldCharType="begin">
          <w:fldData xml:space="preserve">PEVuZE5vdGU+PENpdGU+PEF1dGhvcj5CdWxsPC9BdXRob3I+PFllYXI+MTk5NzwvWWVhcj48UmVj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==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PEVuZE5vdGU+PENpdGU+PEF1dGhvcj5CdWxsPC9BdXRob3I+PFllYXI+MTk5NzwvWWVhcj48UmVj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==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1A1056" w:rsidRPr="00654905">
        <w:rPr>
          <w:rFonts w:ascii="Book Antiqua" w:hAnsi="Book Antiqua" w:cs="Arial"/>
          <w:sz w:val="24"/>
          <w:szCs w:val="24"/>
        </w:rPr>
      </w:r>
      <w:r w:rsidR="001A1056"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12,51</w:t>
      </w:r>
      <w:r w:rsidR="001A1056" w:rsidRPr="00654905">
        <w:rPr>
          <w:rFonts w:ascii="Book Antiqua" w:hAnsi="Book Antiqua" w:cs="Arial"/>
          <w:sz w:val="24"/>
          <w:szCs w:val="24"/>
        </w:rPr>
        <w:fldChar w:fldCharType="end"/>
      </w:r>
      <w:r w:rsidR="00414645" w:rsidRPr="00654905">
        <w:rPr>
          <w:rFonts w:ascii="Book Antiqua" w:hAnsi="Book Antiqua" w:cs="Arial"/>
          <w:sz w:val="24"/>
          <w:szCs w:val="24"/>
          <w:vertAlign w:val="superscript"/>
        </w:rPr>
        <w:t>]</w:t>
      </w:r>
      <w:r w:rsidR="00414645" w:rsidRPr="00654905">
        <w:rPr>
          <w:rFonts w:ascii="Book Antiqua" w:hAnsi="Book Antiqua" w:cs="Arial"/>
          <w:sz w:val="24"/>
          <w:szCs w:val="24"/>
        </w:rPr>
        <w:t>.</w:t>
      </w:r>
      <w:r w:rsidR="001A1056" w:rsidRPr="00654905">
        <w:rPr>
          <w:rFonts w:ascii="Book Antiqua" w:hAnsi="Book Antiqua" w:cs="Arial"/>
          <w:sz w:val="24"/>
          <w:szCs w:val="24"/>
        </w:rPr>
        <w:t xml:space="preserve"> </w:t>
      </w:r>
      <w:r w:rsidR="00F960E8" w:rsidRPr="00654905">
        <w:rPr>
          <w:rFonts w:ascii="Book Antiqua" w:hAnsi="Book Antiqua" w:cs="Arial"/>
          <w:sz w:val="24"/>
          <w:szCs w:val="24"/>
        </w:rPr>
        <w:t>While classic descriptions of BRIC note complete symptom resolution without progression, several cases have been reported to transition to more persistent, progressive disease</w:t>
      </w:r>
      <w:r w:rsidR="00414645" w:rsidRPr="00654905">
        <w:rPr>
          <w:rFonts w:ascii="Book Antiqua" w:hAnsi="Book Antiqua" w:cs="Arial"/>
          <w:sz w:val="24"/>
          <w:szCs w:val="24"/>
          <w:vertAlign w:val="superscript"/>
        </w:rPr>
        <w:t>[</w:t>
      </w:r>
      <w:r w:rsidR="00F960E8" w:rsidRPr="00654905">
        <w:rPr>
          <w:rFonts w:ascii="Book Antiqua" w:hAnsi="Book Antiqua" w:cs="Arial"/>
          <w:sz w:val="24"/>
          <w:szCs w:val="24"/>
        </w:rPr>
        <w:fldChar w:fldCharType="begin"/>
      </w:r>
      <w:r w:rsidR="00414645" w:rsidRPr="00654905">
        <w:rPr>
          <w:rFonts w:ascii="Book Antiqua" w:hAnsi="Book Antiqua" w:cs="Arial"/>
          <w:sz w:val="24"/>
          <w:szCs w:val="24"/>
        </w:rPr>
        <w:instrText xml:space="preserve"> ADDIN EN.CITE &lt;EndNote&gt;&lt;Cite&gt;&lt;Author&gt;van Ooteghem&lt;/Author&gt;&lt;Year&gt;2002&lt;/Year&gt;&lt;RecNum&gt;71&lt;/RecNum&gt;&lt;DisplayText&gt;&lt;style face="superscript"&gt;72&lt;/style&gt;&lt;/DisplayText&gt;&lt;record&gt;&lt;rec-number&gt;71&lt;/rec-number&gt;&lt;foreign-keys&gt;&lt;key app="EN" db-id="wsa52expq2p99cerrwqv5e2q95ppwt2fep0x" timestamp="0"&gt;71&lt;/key&gt;&lt;/foreign-keys&gt;&lt;ref-type name="Journal Article"&gt;17&lt;/ref-type&gt;&lt;contributors&gt;&lt;authors&gt;&lt;author&gt;van Ooteghem, N. A.&lt;/author&gt;&lt;author&gt;Klomp, L. W.&lt;/author&gt;&lt;author&gt;van Berge-Henegouwen, G. P.&lt;/author&gt;&lt;author&gt;Houwen, R. H.&lt;/author&gt;&lt;/authors&gt;&lt;/contributors&gt;&lt;auth-address&gt;Department of Gastroenterology, Gastrointestinal Research Unit, University Medical Center, PO Box 85500, 3508, Utrecht GA, The Netherlands. ooteghem@digd.azu.nl&lt;/auth-address&gt;&lt;titles&gt;&lt;title&gt;Benign recurrent intrahepatic cholestasis progressing to progressive familial intrahepatic cholestasis: low GGT cholestasis is a clinical continuum&lt;/title&gt;&lt;secondary-title&gt;J Hepatol&lt;/secondary-title&gt;&lt;/titles&gt;&lt;pages&gt;439-43&lt;/pages&gt;&lt;volume&gt;36&lt;/volume&gt;&lt;number&gt;3&lt;/number&gt;&lt;keywords&gt;&lt;keyword&gt;Adolescent&lt;/keyword&gt;&lt;keyword&gt;Adult&lt;/keyword&gt;&lt;keyword&gt;Biopsy&lt;/keyword&gt;&lt;keyword&gt;Cholestasis, Intrahepatic/*genetics/*metabolism/pathology&lt;/keyword&gt;&lt;keyword&gt;Disease Progression&lt;/keyword&gt;&lt;keyword&gt;*Family Health&lt;/keyword&gt;&lt;keyword&gt;Female&lt;/keyword&gt;&lt;keyword&gt;Humans&lt;/keyword&gt;&lt;keyword&gt;Liver/enzymology/pathology&lt;/keyword&gt;&lt;keyword&gt;Male&lt;/keyword&gt;&lt;keyword&gt;Recurrence&lt;/keyword&gt;&lt;keyword&gt;gamma-Glutamyltransferase/*blood&lt;/keyword&gt;&lt;/keywords&gt;&lt;dates&gt;&lt;year&gt;2002&lt;/year&gt;&lt;pub-dates&gt;&lt;date&gt;Mar&lt;/date&gt;&lt;/pub-dates&gt;&lt;/dates&gt;&lt;isbn&gt;0168-8278 (Print)&amp;#xD;0168-8278 (Linking)&lt;/isbn&gt;&lt;accession-num&gt;11867191&lt;/accession-num&gt;&lt;urls&gt;&lt;related-urls&gt;&lt;url&gt;https://www.ncbi.nlm.nih.gov/pubmed/11867191&lt;/url&gt;&lt;/related-urls&gt;&lt;/urls&gt;&lt;/record&gt;&lt;/Cite&gt;&lt;/EndNote&gt;</w:instrText>
      </w:r>
      <w:r w:rsidR="00F960E8" w:rsidRPr="00654905">
        <w:rPr>
          <w:rFonts w:ascii="Book Antiqua" w:hAnsi="Book Antiqua" w:cs="Arial"/>
          <w:sz w:val="24"/>
          <w:szCs w:val="24"/>
        </w:rPr>
        <w:fldChar w:fldCharType="separate"/>
      </w:r>
      <w:r w:rsidR="00414645" w:rsidRPr="00654905">
        <w:rPr>
          <w:rFonts w:ascii="Book Antiqua" w:hAnsi="Book Antiqua" w:cs="Arial"/>
          <w:noProof/>
          <w:sz w:val="24"/>
          <w:szCs w:val="24"/>
          <w:vertAlign w:val="superscript"/>
        </w:rPr>
        <w:t>72</w:t>
      </w:r>
      <w:r w:rsidR="00F960E8" w:rsidRPr="00654905">
        <w:rPr>
          <w:rFonts w:ascii="Book Antiqua" w:hAnsi="Book Antiqua" w:cs="Arial"/>
          <w:sz w:val="24"/>
          <w:szCs w:val="24"/>
        </w:rPr>
        <w:fldChar w:fldCharType="end"/>
      </w:r>
      <w:r w:rsidR="00414645" w:rsidRPr="00654905">
        <w:rPr>
          <w:rFonts w:ascii="Book Antiqua" w:hAnsi="Book Antiqua" w:cs="Arial"/>
          <w:sz w:val="24"/>
          <w:szCs w:val="24"/>
          <w:vertAlign w:val="superscript"/>
        </w:rPr>
        <w:t>]</w:t>
      </w:r>
      <w:r w:rsidR="00234A57" w:rsidRPr="00654905">
        <w:rPr>
          <w:rFonts w:ascii="Book Antiqua" w:hAnsi="Book Antiqua" w:cs="Arial"/>
          <w:sz w:val="24"/>
          <w:szCs w:val="24"/>
        </w:rPr>
        <w:t>.</w:t>
      </w:r>
      <w:r w:rsidR="00F960E8" w:rsidRPr="00654905">
        <w:rPr>
          <w:rFonts w:ascii="Book Antiqua" w:hAnsi="Book Antiqua" w:cs="Arial"/>
          <w:sz w:val="24"/>
          <w:szCs w:val="24"/>
        </w:rPr>
        <w:t xml:space="preserve"> Treatment of cholestatic episodes with steroids, choleretic agents, and bile acid binders have generally been ineffective, although rifampicin </w:t>
      </w:r>
      <w:r w:rsidR="00D325A7" w:rsidRPr="00654905">
        <w:rPr>
          <w:rFonts w:ascii="Book Antiqua" w:hAnsi="Book Antiqua" w:cs="Arial"/>
          <w:sz w:val="24"/>
          <w:szCs w:val="24"/>
        </w:rPr>
        <w:t xml:space="preserve">has been shown to decrease pruritus and shorten </w:t>
      </w:r>
      <w:r w:rsidR="00414645" w:rsidRPr="00654905">
        <w:rPr>
          <w:rFonts w:ascii="Book Antiqua" w:hAnsi="Book Antiqua" w:cs="Arial"/>
          <w:sz w:val="24"/>
          <w:szCs w:val="24"/>
        </w:rPr>
        <w:t>exacerbations</w:t>
      </w:r>
      <w:r w:rsidR="00414645" w:rsidRPr="00654905">
        <w:rPr>
          <w:rFonts w:ascii="Book Antiqua" w:hAnsi="Book Antiqua" w:cs="Arial"/>
          <w:sz w:val="24"/>
          <w:szCs w:val="24"/>
          <w:vertAlign w:val="superscript"/>
        </w:rPr>
        <w:t>[</w:t>
      </w:r>
      <w:r w:rsidR="00D325A7" w:rsidRPr="00654905">
        <w:rPr>
          <w:rFonts w:ascii="Book Antiqua" w:hAnsi="Book Antiqua" w:cs="Arial"/>
          <w:sz w:val="24"/>
          <w:szCs w:val="24"/>
        </w:rPr>
        <w:fldChar w:fldCharType="begin">
          <w:fldData xml:space="preserve">PEVuZE5vdGU+PENpdGU+PEF1dGhvcj5CZXVlcnM8L0F1dGhvcj48WWVhcj4yMDE1PC9ZZWFyPjxS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PEVuZE5vdGU+PENpdGU+PEF1dGhvcj5CZXVlcnM8L0F1dGhvcj48WWVhcj4yMDE1PC9ZZWFyPjxS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D325A7" w:rsidRPr="00654905">
        <w:rPr>
          <w:rFonts w:ascii="Book Antiqua" w:hAnsi="Book Antiqua" w:cs="Arial"/>
          <w:sz w:val="24"/>
          <w:szCs w:val="24"/>
        </w:rPr>
      </w:r>
      <w:r w:rsidR="00D325A7"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73,74</w:t>
      </w:r>
      <w:r w:rsidR="00D325A7" w:rsidRPr="00654905">
        <w:rPr>
          <w:rFonts w:ascii="Book Antiqua" w:hAnsi="Book Antiqua" w:cs="Arial"/>
          <w:sz w:val="24"/>
          <w:szCs w:val="24"/>
        </w:rPr>
        <w:fldChar w:fldCharType="end"/>
      </w:r>
      <w:r w:rsidR="00414645" w:rsidRPr="00654905">
        <w:rPr>
          <w:rFonts w:ascii="Book Antiqua" w:hAnsi="Book Antiqua" w:cs="Arial"/>
          <w:sz w:val="24"/>
          <w:szCs w:val="24"/>
          <w:vertAlign w:val="superscript"/>
        </w:rPr>
        <w:t>]</w:t>
      </w:r>
      <w:r w:rsidR="00234A57" w:rsidRPr="00654905">
        <w:rPr>
          <w:rFonts w:ascii="Book Antiqua" w:hAnsi="Book Antiqua" w:cs="Arial"/>
          <w:sz w:val="24"/>
          <w:szCs w:val="24"/>
        </w:rPr>
        <w:t>.</w:t>
      </w:r>
      <w:r w:rsidR="0015475D" w:rsidRPr="00654905">
        <w:rPr>
          <w:rFonts w:ascii="Book Antiqua" w:hAnsi="Book Antiqua" w:cs="Arial"/>
          <w:sz w:val="24"/>
          <w:szCs w:val="24"/>
        </w:rPr>
        <w:t xml:space="preserve"> </w:t>
      </w:r>
      <w:r w:rsidR="00C3566F" w:rsidRPr="00654905">
        <w:rPr>
          <w:rFonts w:ascii="Book Antiqua" w:hAnsi="Book Antiqua" w:cs="Arial"/>
          <w:sz w:val="24"/>
          <w:szCs w:val="24"/>
        </w:rPr>
        <w:t>ICP is a common condition affecting about 1% of all pregnancies</w:t>
      </w:r>
      <w:r w:rsidR="00414645" w:rsidRPr="00654905">
        <w:rPr>
          <w:rFonts w:ascii="Book Antiqua" w:hAnsi="Book Antiqua" w:cs="Arial"/>
          <w:sz w:val="24"/>
          <w:szCs w:val="24"/>
          <w:vertAlign w:val="superscript"/>
        </w:rPr>
        <w:t>[</w:t>
      </w:r>
      <w:r w:rsidR="00C3566F" w:rsidRPr="00654905">
        <w:rPr>
          <w:rFonts w:ascii="Book Antiqua" w:hAnsi="Book Antiqua" w:cs="Arial"/>
          <w:sz w:val="24"/>
          <w:szCs w:val="24"/>
        </w:rPr>
        <w:fldChar w:fldCharType="begin"/>
      </w:r>
      <w:r w:rsidR="003912FB" w:rsidRPr="00654905">
        <w:rPr>
          <w:rFonts w:ascii="Book Antiqua" w:hAnsi="Book Antiqua" w:cs="Arial"/>
          <w:sz w:val="24"/>
          <w:szCs w:val="24"/>
        </w:rPr>
        <w:instrText xml:space="preserve"> ADDIN EN.CITE &lt;EndNote&gt;&lt;Cite&gt;&lt;Author&gt;Dixon&lt;/Author&gt;&lt;Year&gt;2016&lt;/Year&gt;&lt;RecNum&gt;74&lt;/RecNum&gt;&lt;DisplayText&gt;&lt;style face="superscript"&gt;75&lt;/style&gt;&lt;/DisplayText&gt;&lt;record&gt;&lt;rec-number&gt;74&lt;/rec-number&gt;&lt;foreign-keys&gt;&lt;key app="EN" db-id="wsa52expq2p99cerrwqv5e2q95ppwt2fep0x" timestamp="0"&gt;74&lt;/key&gt;&lt;/foreign-keys&gt;&lt;ref-type name="Journal Article"&gt;17&lt;/ref-type&gt;&lt;contributors&gt;&lt;authors&gt;&lt;author&gt;Dixon, P. H.&lt;/author&gt;&lt;author&gt;Williamson, C.&lt;/author&gt;&lt;/authors&gt;&lt;/contributors&gt;&lt;auth-address&gt;Division of Women&amp;apos;s Health, 2.30W Hodgkin Building, King&amp;apos;s College London, Guy&amp;apos;s Campus, SE1 1UL London, United Kingdom.&amp;#xD;Division of Women&amp;apos;s Health, 2.30W Hodgkin Building, King&amp;apos;s College London, Guy&amp;apos;s Campus, SE1 1UL London, United Kingdom. Electronic address: catherine.williamson@kcl.ac.uk.&lt;/auth-address&gt;&lt;titles&gt;&lt;title&gt;The pathophysiology of intrahepatic cholestasis of pregnancy&lt;/title&gt;&lt;secondary-title&gt;Clin Res Hepatol Gastroenterol&lt;/secondary-title&gt;&lt;/titles&gt;&lt;pages&gt;141-53&lt;/pages&gt;&lt;volume&gt;40&lt;/volume&gt;&lt;number&gt;2&lt;/number&gt;&lt;keywords&gt;&lt;keyword&gt;Bile&lt;/keyword&gt;&lt;keyword&gt;Cholestasis, Intrahepatic/genetics/*physiopathology&lt;/keyword&gt;&lt;keyword&gt;Female&lt;/keyword&gt;&lt;keyword&gt;Genetic Predisposition to Disease&lt;/keyword&gt;&lt;keyword&gt;Humans&lt;/keyword&gt;&lt;keyword&gt;Intestines/blood supply&lt;/keyword&gt;&lt;keyword&gt;Liver/blood supply&lt;/keyword&gt;&lt;keyword&gt;Pregnancy&lt;/keyword&gt;&lt;keyword&gt;Pregnancy Complications/genetics/*physiopathology&lt;/keyword&gt;&lt;keyword&gt;Regional Blood Flow&lt;/keyword&gt;&lt;/keywords&gt;&lt;dates&gt;&lt;year&gt;2016&lt;/year&gt;&lt;pub-dates&gt;&lt;date&gt;Apr&lt;/date&gt;&lt;/pub-dates&gt;&lt;/dates&gt;&lt;isbn&gt;2210-741X (Electronic)&amp;#xD;2210-7401 (Linking)&lt;/isbn&gt;&lt;accession-num&gt;26823041&lt;/accession-num&gt;&lt;urls&gt;&lt;related-urls&gt;&lt;url&gt;https://www.ncbi.nlm.nih.gov/pubmed/26823041&lt;/url&gt;&lt;/related-urls&gt;&lt;/urls&gt;&lt;electronic-resource-num&gt;10.1016/j.clinre.2015.12.008&lt;/electronic-resource-num&gt;&lt;/record&gt;&lt;/Cite&gt;&lt;/EndNote&gt;</w:instrText>
      </w:r>
      <w:r w:rsidR="00C3566F"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75</w:t>
      </w:r>
      <w:r w:rsidR="00C3566F" w:rsidRPr="00654905">
        <w:rPr>
          <w:rFonts w:ascii="Book Antiqua" w:hAnsi="Book Antiqua" w:cs="Arial"/>
          <w:sz w:val="24"/>
          <w:szCs w:val="24"/>
        </w:rPr>
        <w:fldChar w:fldCharType="end"/>
      </w:r>
      <w:r w:rsidR="00414645" w:rsidRPr="00654905">
        <w:rPr>
          <w:rFonts w:ascii="Book Antiqua" w:hAnsi="Book Antiqua" w:cs="Arial"/>
          <w:sz w:val="24"/>
          <w:szCs w:val="24"/>
          <w:vertAlign w:val="superscript"/>
        </w:rPr>
        <w:t>]</w:t>
      </w:r>
      <w:r w:rsidR="00234A57" w:rsidRPr="00654905">
        <w:rPr>
          <w:rFonts w:ascii="Book Antiqua" w:hAnsi="Book Antiqua" w:cs="Arial"/>
          <w:sz w:val="24"/>
          <w:szCs w:val="24"/>
        </w:rPr>
        <w:t>.</w:t>
      </w:r>
      <w:r w:rsidR="00C3566F" w:rsidRPr="00654905">
        <w:rPr>
          <w:rFonts w:ascii="Book Antiqua" w:hAnsi="Book Antiqua" w:cs="Arial"/>
          <w:sz w:val="24"/>
          <w:szCs w:val="24"/>
        </w:rPr>
        <w:t xml:space="preserve"> ICP manifests during pregnancy with pruritus, hepatic impairment, and cholestasis which usually resolves completely after delivery. </w:t>
      </w:r>
      <w:r w:rsidR="00C3566F" w:rsidRPr="00654905">
        <w:rPr>
          <w:rFonts w:ascii="Book Antiqua" w:hAnsi="Book Antiqua" w:cs="Arial"/>
          <w:sz w:val="24"/>
          <w:szCs w:val="24"/>
        </w:rPr>
        <w:lastRenderedPageBreak/>
        <w:t>While generally considered benign for the mother, adverse perinatal outcomes for the child</w:t>
      </w:r>
      <w:r w:rsidR="00A810B5" w:rsidRPr="00654905">
        <w:rPr>
          <w:rFonts w:ascii="Book Antiqua" w:hAnsi="Book Antiqua" w:cs="Arial"/>
          <w:sz w:val="24"/>
          <w:szCs w:val="24"/>
        </w:rPr>
        <w:t>, such as fetal distress, premature birth, and stillbirth, can occur</w:t>
      </w:r>
      <w:r w:rsidR="00414645" w:rsidRPr="00654905">
        <w:rPr>
          <w:rFonts w:ascii="Book Antiqua" w:hAnsi="Book Antiqua" w:cs="Arial"/>
          <w:sz w:val="24"/>
          <w:szCs w:val="24"/>
          <w:vertAlign w:val="superscript"/>
        </w:rPr>
        <w:t>[</w:t>
      </w:r>
      <w:r w:rsidR="00A810B5" w:rsidRPr="00654905">
        <w:rPr>
          <w:rFonts w:ascii="Book Antiqua" w:hAnsi="Book Antiqua" w:cs="Arial"/>
          <w:sz w:val="24"/>
          <w:szCs w:val="24"/>
        </w:rPr>
        <w:fldChar w:fldCharType="begin"/>
      </w:r>
      <w:r w:rsidR="003912FB" w:rsidRPr="00654905">
        <w:rPr>
          <w:rFonts w:ascii="Book Antiqua" w:hAnsi="Book Antiqua" w:cs="Arial"/>
          <w:sz w:val="24"/>
          <w:szCs w:val="24"/>
        </w:rPr>
        <w:instrText xml:space="preserve"> ADDIN EN.CITE &lt;EndNote&gt;&lt;Cite&gt;&lt;Author&gt;Dixon&lt;/Author&gt;&lt;Year&gt;2016&lt;/Year&gt;&lt;RecNum&gt;74&lt;/RecNum&gt;&lt;DisplayText&gt;&lt;style face="superscript"&gt;75&lt;/style&gt;&lt;/DisplayText&gt;&lt;record&gt;&lt;rec-number&gt;74&lt;/rec-number&gt;&lt;foreign-keys&gt;&lt;key app="EN" db-id="wsa52expq2p99cerrwqv5e2q95ppwt2fep0x" timestamp="0"&gt;74&lt;/key&gt;&lt;/foreign-keys&gt;&lt;ref-type name="Journal Article"&gt;17&lt;/ref-type&gt;&lt;contributors&gt;&lt;authors&gt;&lt;author&gt;Dixon, P. H.&lt;/author&gt;&lt;author&gt;Williamson, C.&lt;/author&gt;&lt;/authors&gt;&lt;/contributors&gt;&lt;auth-address&gt;Division of Women&amp;apos;s Health, 2.30W Hodgkin Building, King&amp;apos;s College London, Guy&amp;apos;s Campus, SE1 1UL London, United Kingdom.&amp;#xD;Division of Women&amp;apos;s Health, 2.30W Hodgkin Building, King&amp;apos;s College London, Guy&amp;apos;s Campus, SE1 1UL London, United Kingdom. Electronic address: catherine.williamson@kcl.ac.uk.&lt;/auth-address&gt;&lt;titles&gt;&lt;title&gt;The pathophysiology of intrahepatic cholestasis of pregnancy&lt;/title&gt;&lt;secondary-title&gt;Clin Res Hepatol Gastroenterol&lt;/secondary-title&gt;&lt;/titles&gt;&lt;pages&gt;141-53&lt;/pages&gt;&lt;volume&gt;40&lt;/volume&gt;&lt;number&gt;2&lt;/number&gt;&lt;keywords&gt;&lt;keyword&gt;Bile&lt;/keyword&gt;&lt;keyword&gt;Cholestasis, Intrahepatic/genetics/*physiopathology&lt;/keyword&gt;&lt;keyword&gt;Female&lt;/keyword&gt;&lt;keyword&gt;Genetic Predisposition to Disease&lt;/keyword&gt;&lt;keyword&gt;Humans&lt;/keyword&gt;&lt;keyword&gt;Intestines/blood supply&lt;/keyword&gt;&lt;keyword&gt;Liver/blood supply&lt;/keyword&gt;&lt;keyword&gt;Pregnancy&lt;/keyword&gt;&lt;keyword&gt;Pregnancy Complications/genetics/*physiopathology&lt;/keyword&gt;&lt;keyword&gt;Regional Blood Flow&lt;/keyword&gt;&lt;/keywords&gt;&lt;dates&gt;&lt;year&gt;2016&lt;/year&gt;&lt;pub-dates&gt;&lt;date&gt;Apr&lt;/date&gt;&lt;/pub-dates&gt;&lt;/dates&gt;&lt;isbn&gt;2210-741X (Electronic)&amp;#xD;2210-7401 (Linking)&lt;/isbn&gt;&lt;accession-num&gt;26823041&lt;/accession-num&gt;&lt;urls&gt;&lt;related-urls&gt;&lt;url&gt;https://www.ncbi.nlm.nih.gov/pubmed/26823041&lt;/url&gt;&lt;/related-urls&gt;&lt;/urls&gt;&lt;electronic-resource-num&gt;10.1016/j.clinre.2015.12.008&lt;/electronic-resource-num&gt;&lt;/record&gt;&lt;/Cite&gt;&lt;/EndNote&gt;</w:instrText>
      </w:r>
      <w:r w:rsidR="00A810B5"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75</w:t>
      </w:r>
      <w:r w:rsidR="00A810B5" w:rsidRPr="00654905">
        <w:rPr>
          <w:rFonts w:ascii="Book Antiqua" w:hAnsi="Book Antiqua" w:cs="Arial"/>
          <w:sz w:val="24"/>
          <w:szCs w:val="24"/>
        </w:rPr>
        <w:fldChar w:fldCharType="end"/>
      </w:r>
      <w:r w:rsidR="00414645" w:rsidRPr="00654905">
        <w:rPr>
          <w:rFonts w:ascii="Book Antiqua" w:hAnsi="Book Antiqua" w:cs="Arial"/>
          <w:sz w:val="24"/>
          <w:szCs w:val="24"/>
          <w:vertAlign w:val="superscript"/>
        </w:rPr>
        <w:t>]</w:t>
      </w:r>
      <w:r w:rsidR="00234A57" w:rsidRPr="00654905">
        <w:rPr>
          <w:rFonts w:ascii="Book Antiqua" w:hAnsi="Book Antiqua" w:cs="Arial"/>
          <w:sz w:val="24"/>
          <w:szCs w:val="24"/>
        </w:rPr>
        <w:t>.</w:t>
      </w:r>
      <w:r w:rsidR="00C3566F" w:rsidRPr="00654905">
        <w:rPr>
          <w:rFonts w:ascii="Book Antiqua" w:hAnsi="Book Antiqua" w:cs="Arial"/>
          <w:sz w:val="24"/>
          <w:szCs w:val="24"/>
        </w:rPr>
        <w:t xml:space="preserve"> </w:t>
      </w:r>
      <w:r w:rsidR="005519E6" w:rsidRPr="00654905">
        <w:rPr>
          <w:rFonts w:ascii="Book Antiqua" w:hAnsi="Book Antiqua" w:cs="Arial"/>
          <w:sz w:val="24"/>
          <w:szCs w:val="24"/>
        </w:rPr>
        <w:t>While rare</w:t>
      </w:r>
      <w:r w:rsidR="00A810B5" w:rsidRPr="00654905">
        <w:rPr>
          <w:rFonts w:ascii="Book Antiqua" w:hAnsi="Book Antiqua" w:cs="Arial"/>
          <w:sz w:val="24"/>
          <w:szCs w:val="24"/>
        </w:rPr>
        <w:t xml:space="preserve">, stillbirth has been shown to be associated with bile acid concentrations of ≥ 100 </w:t>
      </w:r>
      <w:r w:rsidR="0015475D">
        <w:rPr>
          <w:rFonts w:ascii="Book Antiqua" w:hAnsi="Book Antiqua" w:cs="Arial"/>
          <w:sz w:val="24"/>
          <w:szCs w:val="24"/>
        </w:rPr>
        <w:t>μ</w:t>
      </w:r>
      <w:r w:rsidR="00A810B5" w:rsidRPr="00654905">
        <w:rPr>
          <w:rFonts w:ascii="Book Antiqua" w:hAnsi="Book Antiqua" w:cs="Arial"/>
          <w:sz w:val="24"/>
          <w:szCs w:val="24"/>
        </w:rPr>
        <w:t xml:space="preserve">mol/L highlighting the importance of close </w:t>
      </w:r>
      <w:r w:rsidR="00414645" w:rsidRPr="00654905">
        <w:rPr>
          <w:rFonts w:ascii="Book Antiqua" w:hAnsi="Book Antiqua" w:cs="Arial"/>
          <w:sz w:val="24"/>
          <w:szCs w:val="24"/>
        </w:rPr>
        <w:t>monitoring</w:t>
      </w:r>
      <w:r w:rsidR="00414645" w:rsidRPr="00654905">
        <w:rPr>
          <w:rFonts w:ascii="Book Antiqua" w:hAnsi="Book Antiqua" w:cs="Arial"/>
          <w:sz w:val="24"/>
          <w:szCs w:val="24"/>
          <w:vertAlign w:val="superscript"/>
        </w:rPr>
        <w:t>[</w:t>
      </w:r>
      <w:r w:rsidR="00A810B5" w:rsidRPr="00654905">
        <w:rPr>
          <w:rFonts w:ascii="Book Antiqua" w:hAnsi="Book Antiqua" w:cs="Arial"/>
          <w:sz w:val="24"/>
          <w:szCs w:val="24"/>
        </w:rPr>
        <w:fldChar w:fldCharType="begin">
          <w:fldData xml:space="preserve">PEVuZE5vdGU+PENpdGU+PEF1dGhvcj5PdmFkaWE8L0F1dGhvcj48WWVhcj4yMDE5PC9ZZWFyPjxS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PEVuZE5vdGU+PENpdGU+PEF1dGhvcj5PdmFkaWE8L0F1dGhvcj48WWVhcj4yMDE5PC9ZZWFyPjxS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A810B5" w:rsidRPr="00654905">
        <w:rPr>
          <w:rFonts w:ascii="Book Antiqua" w:hAnsi="Book Antiqua" w:cs="Arial"/>
          <w:sz w:val="24"/>
          <w:szCs w:val="24"/>
        </w:rPr>
      </w:r>
      <w:r w:rsidR="00A810B5"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76</w:t>
      </w:r>
      <w:r w:rsidR="00A810B5" w:rsidRPr="00654905">
        <w:rPr>
          <w:rFonts w:ascii="Book Antiqua" w:hAnsi="Book Antiqua" w:cs="Arial"/>
          <w:sz w:val="24"/>
          <w:szCs w:val="24"/>
        </w:rPr>
        <w:fldChar w:fldCharType="end"/>
      </w:r>
      <w:r w:rsidR="00414645" w:rsidRPr="00654905">
        <w:rPr>
          <w:rFonts w:ascii="Book Antiqua" w:hAnsi="Book Antiqua" w:cs="Arial"/>
          <w:sz w:val="24"/>
          <w:szCs w:val="24"/>
          <w:vertAlign w:val="superscript"/>
        </w:rPr>
        <w:t>]</w:t>
      </w:r>
      <w:r w:rsidR="00234A57" w:rsidRPr="00654905">
        <w:rPr>
          <w:rFonts w:ascii="Book Antiqua" w:hAnsi="Book Antiqua" w:cs="Arial"/>
          <w:sz w:val="24"/>
          <w:szCs w:val="24"/>
        </w:rPr>
        <w:t>.</w:t>
      </w:r>
      <w:r w:rsidR="00A810B5" w:rsidRPr="00654905">
        <w:rPr>
          <w:rFonts w:ascii="Book Antiqua" w:hAnsi="Book Antiqua" w:cs="Arial"/>
          <w:sz w:val="24"/>
          <w:szCs w:val="24"/>
        </w:rPr>
        <w:t xml:space="preserve"> The use of ursodiol has been shown to symptomatically improve pruritus and decrease the risk of premature </w:t>
      </w:r>
      <w:r w:rsidR="003874FF" w:rsidRPr="00654905">
        <w:rPr>
          <w:rFonts w:ascii="Book Antiqua" w:hAnsi="Book Antiqua" w:cs="Arial"/>
          <w:sz w:val="24"/>
          <w:szCs w:val="24"/>
        </w:rPr>
        <w:t>birth</w:t>
      </w:r>
      <w:r w:rsidR="003874FF" w:rsidRPr="00654905">
        <w:rPr>
          <w:rFonts w:ascii="Book Antiqua" w:hAnsi="Book Antiqua" w:cs="Arial"/>
          <w:sz w:val="24"/>
          <w:szCs w:val="24"/>
          <w:vertAlign w:val="superscript"/>
        </w:rPr>
        <w:t>[</w:t>
      </w:r>
      <w:r w:rsidR="00A810B5" w:rsidRPr="00654905">
        <w:rPr>
          <w:rFonts w:ascii="Book Antiqua" w:hAnsi="Book Antiqua" w:cs="Arial"/>
          <w:sz w:val="24"/>
          <w:szCs w:val="24"/>
        </w:rPr>
        <w:fldChar w:fldCharType="begin">
          <w:fldData xml:space="preserve">PEVuZE5vdGU+PENpdGU+PEF1dGhvcj5CaW5kZXI8L0F1dGhvcj48WWVhcj4yMDA2PC9ZZWFyPjxS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PEVuZE5vdGU+PENpdGU+PEF1dGhvcj5CaW5kZXI8L0F1dGhvcj48WWVhcj4yMDA2PC9ZZWFyPjxS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A810B5" w:rsidRPr="00654905">
        <w:rPr>
          <w:rFonts w:ascii="Book Antiqua" w:hAnsi="Book Antiqua" w:cs="Arial"/>
          <w:sz w:val="24"/>
          <w:szCs w:val="24"/>
        </w:rPr>
      </w:r>
      <w:r w:rsidR="00A810B5"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77,78</w:t>
      </w:r>
      <w:r w:rsidR="00A810B5" w:rsidRPr="00654905">
        <w:rPr>
          <w:rFonts w:ascii="Book Antiqua" w:hAnsi="Book Antiqua" w:cs="Arial"/>
          <w:sz w:val="24"/>
          <w:szCs w:val="24"/>
        </w:rPr>
        <w:fldChar w:fldCharType="end"/>
      </w:r>
      <w:r w:rsidR="003874FF" w:rsidRPr="00654905">
        <w:rPr>
          <w:rFonts w:ascii="Book Antiqua" w:hAnsi="Book Antiqua" w:cs="Arial"/>
          <w:sz w:val="24"/>
          <w:szCs w:val="24"/>
          <w:vertAlign w:val="superscript"/>
        </w:rPr>
        <w:t>]</w:t>
      </w:r>
      <w:r w:rsidR="00234A57" w:rsidRPr="00654905">
        <w:rPr>
          <w:rFonts w:ascii="Book Antiqua" w:hAnsi="Book Antiqua" w:cs="Arial"/>
          <w:sz w:val="24"/>
          <w:szCs w:val="24"/>
        </w:rPr>
        <w:t>.</w:t>
      </w:r>
      <w:r w:rsidR="00A810B5" w:rsidRPr="00654905">
        <w:rPr>
          <w:rFonts w:ascii="Book Antiqua" w:hAnsi="Book Antiqua" w:cs="Arial"/>
          <w:sz w:val="24"/>
          <w:szCs w:val="24"/>
        </w:rPr>
        <w:t xml:space="preserve"> An expanded understanding of the genetics associated with ICP has identified mutations in </w:t>
      </w:r>
      <w:r w:rsidR="00A810B5" w:rsidRPr="00654905">
        <w:rPr>
          <w:rFonts w:ascii="Book Antiqua" w:hAnsi="Book Antiqua" w:cs="Arial"/>
          <w:i/>
          <w:sz w:val="24"/>
          <w:szCs w:val="24"/>
        </w:rPr>
        <w:t xml:space="preserve">ABCB4, ABCB11, ATP8B1, ABCC2 </w:t>
      </w:r>
      <w:r w:rsidR="00A810B5" w:rsidRPr="00654905">
        <w:rPr>
          <w:rFonts w:ascii="Book Antiqua" w:hAnsi="Book Antiqua" w:cs="Arial"/>
          <w:sz w:val="24"/>
          <w:szCs w:val="24"/>
        </w:rPr>
        <w:t xml:space="preserve">(associated with Dubin-Johnson), and </w:t>
      </w:r>
      <w:r w:rsidR="00A810B5" w:rsidRPr="00654905">
        <w:rPr>
          <w:rFonts w:ascii="Book Antiqua" w:hAnsi="Book Antiqua" w:cs="Arial"/>
          <w:i/>
          <w:sz w:val="24"/>
          <w:szCs w:val="24"/>
        </w:rPr>
        <w:t>TJP2</w:t>
      </w:r>
      <w:r w:rsidR="00A810B5" w:rsidRPr="00654905">
        <w:rPr>
          <w:rFonts w:ascii="Book Antiqua" w:hAnsi="Book Antiqua" w:cs="Arial"/>
          <w:sz w:val="24"/>
          <w:szCs w:val="24"/>
        </w:rPr>
        <w:t xml:space="preserve"> contributing to disease</w:t>
      </w:r>
      <w:r w:rsidR="003874FF" w:rsidRPr="00654905">
        <w:rPr>
          <w:rFonts w:ascii="Book Antiqua" w:hAnsi="Book Antiqua" w:cs="Arial"/>
          <w:sz w:val="24"/>
          <w:szCs w:val="24"/>
          <w:vertAlign w:val="superscript"/>
        </w:rPr>
        <w:t>[</w:t>
      </w:r>
      <w:r w:rsidR="00A810B5" w:rsidRPr="00654905">
        <w:rPr>
          <w:rFonts w:ascii="Book Antiqua" w:hAnsi="Book Antiqua" w:cs="Arial"/>
          <w:sz w:val="24"/>
          <w:szCs w:val="24"/>
        </w:rPr>
        <w:fldChar w:fldCharType="begin"/>
      </w:r>
      <w:r w:rsidR="003912FB" w:rsidRPr="00654905">
        <w:rPr>
          <w:rFonts w:ascii="Book Antiqua" w:hAnsi="Book Antiqua" w:cs="Arial"/>
          <w:sz w:val="24"/>
          <w:szCs w:val="24"/>
        </w:rPr>
        <w:instrText xml:space="preserve"> ADDIN EN.CITE &lt;EndNote&gt;&lt;Cite&gt;&lt;Author&gt;Dixon&lt;/Author&gt;&lt;Year&gt;2017&lt;/Year&gt;&lt;RecNum&gt;78&lt;/RecNum&gt;&lt;DisplayText&gt;&lt;style face="superscript"&gt;79&lt;/style&gt;&lt;/DisplayText&gt;&lt;record&gt;&lt;rec-number&gt;78&lt;/rec-number&gt;&lt;foreign-keys&gt;&lt;key app="EN" db-id="wsa52expq2p99cerrwqv5e2q95ppwt2fep0x" timestamp="0"&gt;78&lt;/key&gt;&lt;/foreign-keys&gt;&lt;ref-type name="Journal Article"&gt;17&lt;/ref-type&gt;&lt;contributors&gt;&lt;authors&gt;&lt;author&gt;Dixon, P. H.&lt;/author&gt;&lt;author&gt;Sambrotta, M.&lt;/author&gt;&lt;author&gt;Chambers, J.&lt;/author&gt;&lt;author&gt;Taylor-Harris, P.&lt;/author&gt;&lt;author&gt;Syngelaki, A.&lt;/author&gt;&lt;author&gt;Nicolaides, K.&lt;/author&gt;&lt;author&gt;Knisely, A. S.&lt;/author&gt;&lt;author&gt;Thompson, R. J.&lt;/author&gt;&lt;author&gt;Williamson, C.&lt;/author&gt;&lt;/authors&gt;&lt;/contributors&gt;&lt;auth-address&gt;Division of Women&amp;apos;s Health, King&amp;apos;s College London, London, UK.&amp;#xD;Division of Transplantation Immunology &amp;amp; Mucosal Biology, Liver Sciences, King&amp;apos;s College London, London, UK.&amp;#xD;Harris Birthright Centre for Fetal Medicine, King&amp;apos;s College Hospital, London, UK.&amp;#xD;Institute of Liver Studies, King&amp;apos;s College Hospital, London, UK.&amp;#xD;Institut fur Pathologie, Medizinische Universitat Graz, Graz, Austria.&amp;#xD;Division of Women&amp;apos;s Health, King&amp;apos;s College London, London, UK. catherine.williamson@kcl.ac.uk.&lt;/auth-address&gt;&lt;titles&gt;&lt;title&gt;An expanded role for heterozygous mutations of ABCB4, ABCB11, ATP8B1, ABCC2 and TJP2 in intrahepatic cholestasis of pregnancy&lt;/title&gt;&lt;secondary-title&gt;Sci Rep&lt;/secondary-title&gt;&lt;/titles&gt;&lt;pages&gt;11823&lt;/pages&gt;&lt;volume&gt;7&lt;/volume&gt;&lt;number&gt;1&lt;/number&gt;&lt;dates&gt;&lt;year&gt;2017&lt;/year&gt;&lt;pub-dates&gt;&lt;date&gt;Sep 18&lt;/date&gt;&lt;/pub-dates&gt;&lt;/dates&gt;&lt;isbn&gt;2045-2322 (Electronic)&amp;#xD;2045-2322 (Linking)&lt;/isbn&gt;&lt;accession-num&gt;28924228&lt;/accession-num&gt;&lt;urls&gt;&lt;related-urls&gt;&lt;url&gt;https://www.ncbi.nlm.nih.gov/pubmed/28924228&lt;/url&gt;&lt;/related-urls&gt;&lt;/urls&gt;&lt;custom2&gt;PMC5603585&lt;/custom2&gt;&lt;electronic-resource-num&gt;10.1038/s41598-017-11626-x&lt;/electronic-resource-num&gt;&lt;/record&gt;&lt;/Cite&gt;&lt;/EndNote&gt;</w:instrText>
      </w:r>
      <w:r w:rsidR="00A810B5"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79</w:t>
      </w:r>
      <w:r w:rsidR="00A810B5" w:rsidRPr="00654905">
        <w:rPr>
          <w:rFonts w:ascii="Book Antiqua" w:hAnsi="Book Antiqua" w:cs="Arial"/>
          <w:sz w:val="24"/>
          <w:szCs w:val="24"/>
        </w:rPr>
        <w:fldChar w:fldCharType="end"/>
      </w:r>
      <w:r w:rsidR="003874FF" w:rsidRPr="00654905">
        <w:rPr>
          <w:rFonts w:ascii="Book Antiqua" w:hAnsi="Book Antiqua" w:cs="Arial"/>
          <w:sz w:val="24"/>
          <w:szCs w:val="24"/>
          <w:vertAlign w:val="superscript"/>
        </w:rPr>
        <w:t>]</w:t>
      </w:r>
      <w:r w:rsidR="003874FF" w:rsidRPr="00654905">
        <w:rPr>
          <w:rFonts w:ascii="Book Antiqua" w:hAnsi="Book Antiqua" w:cs="Arial"/>
          <w:sz w:val="24"/>
          <w:szCs w:val="24"/>
        </w:rPr>
        <w:t>.</w:t>
      </w:r>
      <w:r w:rsidR="00CA0955" w:rsidRPr="00654905">
        <w:rPr>
          <w:rFonts w:ascii="Book Antiqua" w:hAnsi="Book Antiqua" w:cs="Arial"/>
          <w:sz w:val="24"/>
          <w:szCs w:val="24"/>
        </w:rPr>
        <w:t xml:space="preserve"> Additionally, variations in </w:t>
      </w:r>
      <w:r w:rsidR="00CA0955" w:rsidRPr="00654905">
        <w:rPr>
          <w:rFonts w:ascii="Book Antiqua" w:hAnsi="Book Antiqua" w:cs="Arial"/>
          <w:i/>
          <w:sz w:val="24"/>
          <w:szCs w:val="24"/>
        </w:rPr>
        <w:t>NR1H4</w:t>
      </w:r>
      <w:r w:rsidR="00CA0955" w:rsidRPr="00654905">
        <w:rPr>
          <w:rFonts w:ascii="Book Antiqua" w:hAnsi="Book Antiqua" w:cs="Arial"/>
          <w:sz w:val="24"/>
          <w:szCs w:val="24"/>
        </w:rPr>
        <w:t xml:space="preserve"> may be implicated in ICP, possibly </w:t>
      </w:r>
      <w:r w:rsidR="008A7262" w:rsidRPr="008A7262">
        <w:rPr>
          <w:rFonts w:ascii="Book Antiqua" w:hAnsi="Book Antiqua" w:cs="Arial"/>
          <w:i/>
          <w:sz w:val="24"/>
          <w:szCs w:val="24"/>
        </w:rPr>
        <w:t>via</w:t>
      </w:r>
      <w:r w:rsidR="00CA0955" w:rsidRPr="00654905">
        <w:rPr>
          <w:rFonts w:ascii="Book Antiqua" w:hAnsi="Book Antiqua" w:cs="Arial"/>
          <w:sz w:val="24"/>
          <w:szCs w:val="24"/>
        </w:rPr>
        <w:t xml:space="preserve"> downregulation of BSEP </w:t>
      </w:r>
      <w:r w:rsidR="003874FF" w:rsidRPr="00654905">
        <w:rPr>
          <w:rFonts w:ascii="Book Antiqua" w:hAnsi="Book Antiqua" w:cs="Arial"/>
          <w:sz w:val="24"/>
          <w:szCs w:val="24"/>
        </w:rPr>
        <w:t>expression</w:t>
      </w:r>
      <w:r w:rsidR="003874FF" w:rsidRPr="00654905">
        <w:rPr>
          <w:rFonts w:ascii="Book Antiqua" w:hAnsi="Book Antiqua" w:cs="Arial"/>
          <w:sz w:val="24"/>
          <w:szCs w:val="24"/>
          <w:vertAlign w:val="superscript"/>
        </w:rPr>
        <w:t>[</w:t>
      </w:r>
      <w:r w:rsidR="00CA0955" w:rsidRPr="00654905">
        <w:rPr>
          <w:rFonts w:ascii="Book Antiqua" w:hAnsi="Book Antiqua" w:cs="Arial"/>
          <w:sz w:val="24"/>
          <w:szCs w:val="24"/>
          <w:vertAlign w:val="superscript"/>
        </w:rPr>
        <w:fldChar w:fldCharType="begin">
          <w:fldData xml:space="preserve">PEVuZE5vdGU+PENpdGU+PEF1dGhvcj5WYW4gTWlsPC9BdXRob3I+PFllYXI+MjAwNzwvWWVhcj48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</w:fldData>
        </w:fldChar>
      </w:r>
      <w:r w:rsidR="003912FB" w:rsidRPr="00654905">
        <w:rPr>
          <w:rFonts w:ascii="Book Antiqua" w:hAnsi="Book Antiqua" w:cs="Arial"/>
          <w:sz w:val="24"/>
          <w:szCs w:val="24"/>
          <w:vertAlign w:val="superscript"/>
        </w:rPr>
        <w:instrText xml:space="preserve"> ADDIN EN.CITE </w:instrText>
      </w:r>
      <w:r w:rsidR="003912FB" w:rsidRPr="00654905">
        <w:rPr>
          <w:rFonts w:ascii="Book Antiqua" w:hAnsi="Book Antiqua" w:cs="Arial"/>
          <w:sz w:val="24"/>
          <w:szCs w:val="24"/>
          <w:vertAlign w:val="superscript"/>
        </w:rPr>
        <w:fldChar w:fldCharType="begin">
          <w:fldData xml:space="preserve">PEVuZE5vdGU+PENpdGU+PEF1dGhvcj5WYW4gTWlsPC9BdXRob3I+PFllYXI+MjAwNzwvWWVhcj48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</w:fldData>
        </w:fldChar>
      </w:r>
      <w:r w:rsidR="003912FB" w:rsidRPr="00654905">
        <w:rPr>
          <w:rFonts w:ascii="Book Antiqua" w:hAnsi="Book Antiqua" w:cs="Arial"/>
          <w:sz w:val="24"/>
          <w:szCs w:val="24"/>
          <w:vertAlign w:val="superscript"/>
        </w:rPr>
        <w:instrText xml:space="preserve"> ADDIN EN.CITE.DATA </w:instrText>
      </w:r>
      <w:r w:rsidR="003912FB" w:rsidRPr="00654905">
        <w:rPr>
          <w:rFonts w:ascii="Book Antiqua" w:hAnsi="Book Antiqua" w:cs="Arial"/>
          <w:sz w:val="24"/>
          <w:szCs w:val="24"/>
          <w:vertAlign w:val="superscript"/>
        </w:rPr>
      </w:r>
      <w:r w:rsidR="003912FB" w:rsidRPr="00654905">
        <w:rPr>
          <w:rFonts w:ascii="Book Antiqua" w:hAnsi="Book Antiqua" w:cs="Arial"/>
          <w:sz w:val="24"/>
          <w:szCs w:val="24"/>
          <w:vertAlign w:val="superscript"/>
        </w:rPr>
        <w:fldChar w:fldCharType="end"/>
      </w:r>
      <w:r w:rsidR="00CA0955" w:rsidRPr="00654905">
        <w:rPr>
          <w:rFonts w:ascii="Book Antiqua" w:hAnsi="Book Antiqua" w:cs="Arial"/>
          <w:sz w:val="24"/>
          <w:szCs w:val="24"/>
          <w:vertAlign w:val="superscript"/>
        </w:rPr>
      </w:r>
      <w:r w:rsidR="00CA0955" w:rsidRPr="00654905">
        <w:rPr>
          <w:rFonts w:ascii="Book Antiqua" w:hAnsi="Book Antiqua" w:cs="Arial"/>
          <w:sz w:val="24"/>
          <w:szCs w:val="24"/>
          <w:vertAlign w:val="superscript"/>
        </w:rPr>
        <w:fldChar w:fldCharType="separate"/>
      </w:r>
      <w:r w:rsidR="003912FB" w:rsidRPr="00654905">
        <w:rPr>
          <w:rFonts w:ascii="Book Antiqua" w:hAnsi="Book Antiqua" w:cs="Arial"/>
          <w:noProof/>
          <w:sz w:val="24"/>
          <w:szCs w:val="24"/>
          <w:vertAlign w:val="superscript"/>
        </w:rPr>
        <w:t>80</w:t>
      </w:r>
      <w:r w:rsidR="00CA0955" w:rsidRPr="00654905">
        <w:rPr>
          <w:rFonts w:ascii="Book Antiqua" w:hAnsi="Book Antiqua" w:cs="Arial"/>
          <w:sz w:val="24"/>
          <w:szCs w:val="24"/>
          <w:vertAlign w:val="superscript"/>
        </w:rPr>
        <w:fldChar w:fldCharType="end"/>
      </w:r>
      <w:r w:rsidR="003874FF" w:rsidRPr="00654905">
        <w:rPr>
          <w:rFonts w:ascii="Book Antiqua" w:hAnsi="Book Antiqua" w:cs="Arial"/>
          <w:sz w:val="24"/>
          <w:szCs w:val="24"/>
          <w:vertAlign w:val="superscript"/>
        </w:rPr>
        <w:t>]</w:t>
      </w:r>
      <w:r w:rsidR="00234A57" w:rsidRPr="00654905">
        <w:rPr>
          <w:rFonts w:ascii="Book Antiqua" w:hAnsi="Book Antiqua" w:cs="Arial"/>
          <w:sz w:val="24"/>
          <w:szCs w:val="24"/>
        </w:rPr>
        <w:t>.</w:t>
      </w:r>
      <w:r w:rsidR="00692280" w:rsidRPr="00654905">
        <w:rPr>
          <w:rFonts w:ascii="Book Antiqua" w:hAnsi="Book Antiqua" w:cs="Arial"/>
          <w:sz w:val="24"/>
          <w:szCs w:val="24"/>
        </w:rPr>
        <w:t xml:space="preserve"> Beyond BRIC and ICP, drug-induced injury has been </w:t>
      </w:r>
      <w:r w:rsidR="008E0345" w:rsidRPr="00654905">
        <w:rPr>
          <w:rFonts w:ascii="Book Antiqua" w:hAnsi="Book Antiqua" w:cs="Arial"/>
          <w:sz w:val="24"/>
          <w:szCs w:val="24"/>
        </w:rPr>
        <w:t xml:space="preserve">historically been </w:t>
      </w:r>
      <w:r w:rsidR="00692280" w:rsidRPr="00654905">
        <w:rPr>
          <w:rFonts w:ascii="Book Antiqua" w:hAnsi="Book Antiqua" w:cs="Arial"/>
          <w:sz w:val="24"/>
          <w:szCs w:val="24"/>
        </w:rPr>
        <w:t xml:space="preserve">linked to PFIC gene associated </w:t>
      </w:r>
      <w:r w:rsidR="003874FF" w:rsidRPr="00654905">
        <w:rPr>
          <w:rFonts w:ascii="Book Antiqua" w:hAnsi="Book Antiqua" w:cs="Arial"/>
          <w:sz w:val="24"/>
          <w:szCs w:val="24"/>
        </w:rPr>
        <w:t>polymorphisms</w:t>
      </w:r>
      <w:r w:rsidR="003874FF" w:rsidRPr="00654905">
        <w:rPr>
          <w:rFonts w:ascii="Book Antiqua" w:hAnsi="Book Antiqua" w:cs="Arial"/>
          <w:sz w:val="24"/>
          <w:szCs w:val="24"/>
          <w:vertAlign w:val="superscript"/>
        </w:rPr>
        <w:t>[</w:t>
      </w:r>
      <w:r w:rsidR="00505005" w:rsidRPr="00654905">
        <w:rPr>
          <w:rFonts w:ascii="Book Antiqua" w:hAnsi="Book Antiqua" w:cs="Arial"/>
          <w:sz w:val="24"/>
          <w:szCs w:val="24"/>
          <w:vertAlign w:val="superscript"/>
        </w:rPr>
        <w:fldChar w:fldCharType="begin">
          <w:fldData xml:space="preserve">PEVuZE5vdGU+PENpdGU+PEF1dGhvcj5MYW5nPC9BdXRob3I+PFllYXI+MjAwNzwvWWVhcj48UmVj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</w:fldData>
        </w:fldChar>
      </w:r>
      <w:r w:rsidR="003912FB" w:rsidRPr="00654905">
        <w:rPr>
          <w:rFonts w:ascii="Book Antiqua" w:hAnsi="Book Antiqua" w:cs="Arial"/>
          <w:sz w:val="24"/>
          <w:szCs w:val="24"/>
          <w:vertAlign w:val="superscript"/>
        </w:rPr>
        <w:instrText xml:space="preserve"> ADDIN EN.CITE </w:instrText>
      </w:r>
      <w:r w:rsidR="003912FB" w:rsidRPr="00654905">
        <w:rPr>
          <w:rFonts w:ascii="Book Antiqua" w:hAnsi="Book Antiqua" w:cs="Arial"/>
          <w:sz w:val="24"/>
          <w:szCs w:val="24"/>
          <w:vertAlign w:val="superscript"/>
        </w:rPr>
        <w:fldChar w:fldCharType="begin">
          <w:fldData xml:space="preserve">PEVuZE5vdGU+PENpdGU+PEF1dGhvcj5MYW5nPC9BdXRob3I+PFllYXI+MjAwNzwvWWVhcj48UmVj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</w:fldData>
        </w:fldChar>
      </w:r>
      <w:r w:rsidR="003912FB" w:rsidRPr="00654905">
        <w:rPr>
          <w:rFonts w:ascii="Book Antiqua" w:hAnsi="Book Antiqua" w:cs="Arial"/>
          <w:sz w:val="24"/>
          <w:szCs w:val="24"/>
          <w:vertAlign w:val="superscript"/>
        </w:rPr>
        <w:instrText xml:space="preserve"> ADDIN EN.CITE.DATA </w:instrText>
      </w:r>
      <w:r w:rsidR="003912FB" w:rsidRPr="00654905">
        <w:rPr>
          <w:rFonts w:ascii="Book Antiqua" w:hAnsi="Book Antiqua" w:cs="Arial"/>
          <w:sz w:val="24"/>
          <w:szCs w:val="24"/>
          <w:vertAlign w:val="superscript"/>
        </w:rPr>
      </w:r>
      <w:r w:rsidR="003912FB" w:rsidRPr="00654905">
        <w:rPr>
          <w:rFonts w:ascii="Book Antiqua" w:hAnsi="Book Antiqua" w:cs="Arial"/>
          <w:sz w:val="24"/>
          <w:szCs w:val="24"/>
          <w:vertAlign w:val="superscript"/>
        </w:rPr>
        <w:fldChar w:fldCharType="end"/>
      </w:r>
      <w:r w:rsidR="00505005" w:rsidRPr="00654905">
        <w:rPr>
          <w:rFonts w:ascii="Book Antiqua" w:hAnsi="Book Antiqua" w:cs="Arial"/>
          <w:sz w:val="24"/>
          <w:szCs w:val="24"/>
          <w:vertAlign w:val="superscript"/>
        </w:rPr>
      </w:r>
      <w:r w:rsidR="00505005" w:rsidRPr="00654905">
        <w:rPr>
          <w:rFonts w:ascii="Book Antiqua" w:hAnsi="Book Antiqua" w:cs="Arial"/>
          <w:sz w:val="24"/>
          <w:szCs w:val="24"/>
          <w:vertAlign w:val="superscript"/>
        </w:rPr>
        <w:fldChar w:fldCharType="separate"/>
      </w:r>
      <w:r w:rsidR="003912FB" w:rsidRPr="00654905">
        <w:rPr>
          <w:rFonts w:ascii="Book Antiqua" w:hAnsi="Book Antiqua" w:cs="Arial"/>
          <w:noProof/>
          <w:sz w:val="24"/>
          <w:szCs w:val="24"/>
          <w:vertAlign w:val="superscript"/>
        </w:rPr>
        <w:t>52</w:t>
      </w:r>
      <w:r w:rsidR="00505005" w:rsidRPr="00654905">
        <w:rPr>
          <w:rFonts w:ascii="Book Antiqua" w:hAnsi="Book Antiqua" w:cs="Arial"/>
          <w:sz w:val="24"/>
          <w:szCs w:val="24"/>
          <w:vertAlign w:val="superscript"/>
        </w:rPr>
        <w:fldChar w:fldCharType="end"/>
      </w:r>
      <w:r w:rsidR="003874FF" w:rsidRPr="00654905">
        <w:rPr>
          <w:rFonts w:ascii="Book Antiqua" w:hAnsi="Book Antiqua" w:cs="Arial"/>
          <w:sz w:val="24"/>
          <w:szCs w:val="24"/>
          <w:vertAlign w:val="superscript"/>
        </w:rPr>
        <w:t>]</w:t>
      </w:r>
      <w:r w:rsidR="00234A57" w:rsidRPr="00654905">
        <w:rPr>
          <w:rFonts w:ascii="Book Antiqua" w:hAnsi="Book Antiqua" w:cs="Arial"/>
          <w:sz w:val="24"/>
          <w:szCs w:val="24"/>
        </w:rPr>
        <w:t>.</w:t>
      </w:r>
      <w:r w:rsidR="00F23B92" w:rsidRPr="00654905">
        <w:rPr>
          <w:rFonts w:ascii="Book Antiqua" w:hAnsi="Book Antiqua" w:cs="Arial"/>
          <w:sz w:val="24"/>
          <w:szCs w:val="24"/>
        </w:rPr>
        <w:t xml:space="preserve"> </w:t>
      </w:r>
    </w:p>
    <w:p w14:paraId="7B14A344" w14:textId="15353396" w:rsidR="008E0345" w:rsidRPr="00654905" w:rsidRDefault="008E0345" w:rsidP="008A7262">
      <w:pPr>
        <w:pStyle w:val="a3"/>
        <w:adjustRightInd w:val="0"/>
        <w:snapToGrid w:val="0"/>
        <w:spacing w:before="0" w:beforeAutospacing="0" w:after="0" w:afterAutospacing="0" w:line="360" w:lineRule="auto"/>
        <w:ind w:firstLineChars="200" w:firstLine="480"/>
        <w:jc w:val="both"/>
        <w:rPr>
          <w:rFonts w:ascii="Book Antiqua" w:hAnsi="Book Antiqua" w:cs="Arial"/>
          <w:sz w:val="24"/>
          <w:szCs w:val="24"/>
        </w:rPr>
      </w:pPr>
      <w:r w:rsidRPr="00654905">
        <w:rPr>
          <w:rFonts w:ascii="Book Antiqua" w:hAnsi="Book Antiqua" w:cs="Arial"/>
          <w:sz w:val="24"/>
          <w:szCs w:val="24"/>
        </w:rPr>
        <w:t xml:space="preserve">More recently, </w:t>
      </w:r>
      <w:r w:rsidR="00F23B92" w:rsidRPr="00654905">
        <w:rPr>
          <w:rFonts w:ascii="Book Antiqua" w:hAnsi="Book Antiqua" w:cs="Arial"/>
          <w:sz w:val="24"/>
          <w:szCs w:val="24"/>
        </w:rPr>
        <w:t>investigators have begun looking more broadly at the contributions that these genes may have on morbidity in adult</w:t>
      </w:r>
      <w:r w:rsidR="00DB78C9" w:rsidRPr="00654905">
        <w:rPr>
          <w:rFonts w:ascii="Book Antiqua" w:hAnsi="Book Antiqua" w:cs="Arial"/>
          <w:sz w:val="24"/>
          <w:szCs w:val="24"/>
        </w:rPr>
        <w:t xml:space="preserve"> </w:t>
      </w:r>
      <w:r w:rsidR="00F23B92" w:rsidRPr="00654905">
        <w:rPr>
          <w:rFonts w:ascii="Book Antiqua" w:hAnsi="Book Antiqua" w:cs="Arial"/>
          <w:sz w:val="24"/>
          <w:szCs w:val="24"/>
        </w:rPr>
        <w:t>populations</w:t>
      </w:r>
      <w:r w:rsidR="00D748B3" w:rsidRPr="00654905">
        <w:rPr>
          <w:rFonts w:ascii="Book Antiqua" w:hAnsi="Book Antiqua" w:cs="Arial"/>
          <w:sz w:val="24"/>
          <w:szCs w:val="24"/>
        </w:rPr>
        <w:t>(Table 2)</w:t>
      </w:r>
      <w:r w:rsidR="00F23B92" w:rsidRPr="00654905">
        <w:rPr>
          <w:rFonts w:ascii="Book Antiqua" w:hAnsi="Book Antiqua" w:cs="Arial"/>
          <w:sz w:val="24"/>
          <w:szCs w:val="24"/>
        </w:rPr>
        <w:t>.</w:t>
      </w:r>
      <w:r w:rsidR="00D57233" w:rsidRPr="00654905">
        <w:rPr>
          <w:rFonts w:ascii="Book Antiqua" w:hAnsi="Book Antiqua" w:cs="Arial"/>
          <w:sz w:val="24"/>
          <w:szCs w:val="24"/>
        </w:rPr>
        <w:t xml:space="preserve"> </w:t>
      </w:r>
      <w:r w:rsidR="00F23B92" w:rsidRPr="00654905">
        <w:rPr>
          <w:rFonts w:ascii="Book Antiqua" w:hAnsi="Book Antiqua" w:cs="Arial"/>
          <w:sz w:val="24"/>
          <w:szCs w:val="24"/>
        </w:rPr>
        <w:t xml:space="preserve">Mutations in </w:t>
      </w:r>
      <w:r w:rsidR="00F23B92" w:rsidRPr="00654905">
        <w:rPr>
          <w:rFonts w:ascii="Book Antiqua" w:hAnsi="Book Antiqua" w:cs="Arial"/>
          <w:i/>
          <w:sz w:val="24"/>
          <w:szCs w:val="24"/>
        </w:rPr>
        <w:t>ATP8B1</w:t>
      </w:r>
      <w:r w:rsidR="00F23B92" w:rsidRPr="00654905">
        <w:rPr>
          <w:rFonts w:ascii="Book Antiqua" w:hAnsi="Book Antiqua" w:cs="Arial"/>
          <w:sz w:val="24"/>
          <w:szCs w:val="24"/>
        </w:rPr>
        <w:t xml:space="preserve">, </w:t>
      </w:r>
      <w:r w:rsidR="00F23B92" w:rsidRPr="00654905">
        <w:rPr>
          <w:rFonts w:ascii="Book Antiqua" w:hAnsi="Book Antiqua" w:cs="Arial"/>
          <w:i/>
          <w:sz w:val="24"/>
          <w:szCs w:val="24"/>
        </w:rPr>
        <w:t>ABCB11</w:t>
      </w:r>
      <w:r w:rsidR="00F23B92" w:rsidRPr="00654905">
        <w:rPr>
          <w:rFonts w:ascii="Book Antiqua" w:hAnsi="Book Antiqua" w:cs="Arial"/>
          <w:sz w:val="24"/>
          <w:szCs w:val="24"/>
        </w:rPr>
        <w:t xml:space="preserve">, </w:t>
      </w:r>
      <w:r w:rsidR="00F23B92" w:rsidRPr="00654905">
        <w:rPr>
          <w:rFonts w:ascii="Book Antiqua" w:hAnsi="Book Antiqua" w:cs="Arial"/>
          <w:i/>
          <w:sz w:val="24"/>
          <w:szCs w:val="24"/>
        </w:rPr>
        <w:t>ABCB4</w:t>
      </w:r>
      <w:r w:rsidR="00F23B92" w:rsidRPr="00654905">
        <w:rPr>
          <w:rFonts w:ascii="Book Antiqua" w:hAnsi="Book Antiqua" w:cs="Arial"/>
          <w:sz w:val="24"/>
          <w:szCs w:val="24"/>
        </w:rPr>
        <w:t xml:space="preserve">, and </w:t>
      </w:r>
      <w:r w:rsidR="00F23B92" w:rsidRPr="00654905">
        <w:rPr>
          <w:rFonts w:ascii="Book Antiqua" w:hAnsi="Book Antiqua" w:cs="Arial"/>
          <w:i/>
          <w:sz w:val="24"/>
          <w:szCs w:val="24"/>
        </w:rPr>
        <w:t>TJP2</w:t>
      </w:r>
      <w:r w:rsidR="00F23B92" w:rsidRPr="00654905">
        <w:rPr>
          <w:rFonts w:ascii="Book Antiqua" w:hAnsi="Book Antiqua" w:cs="Arial"/>
          <w:sz w:val="24"/>
          <w:szCs w:val="24"/>
        </w:rPr>
        <w:t xml:space="preserve"> have been reported in adults with cryptogenic cirrhosis</w:t>
      </w:r>
      <w:r w:rsidR="003874FF" w:rsidRPr="00654905">
        <w:rPr>
          <w:rFonts w:ascii="Book Antiqua" w:hAnsi="Book Antiqua" w:cs="Arial"/>
          <w:sz w:val="24"/>
          <w:szCs w:val="24"/>
          <w:vertAlign w:val="superscript"/>
        </w:rPr>
        <w:t>[</w:t>
      </w:r>
      <w:r w:rsidR="00F23B92" w:rsidRPr="00654905">
        <w:rPr>
          <w:rFonts w:ascii="Book Antiqua" w:hAnsi="Book Antiqua" w:cs="Arial"/>
          <w:sz w:val="24"/>
          <w:szCs w:val="24"/>
        </w:rPr>
        <w:fldChar w:fldCharType="begin">
          <w:fldData xml:space="preserve">PEVuZE5vdGU+PENpdGU+PEF1dGhvcj5WaXRhbGU8L0F1dGhvcj48WWVhcj4yMDE4PC9ZZWFyPjxS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PEVuZE5vdGU+PENpdGU+PEF1dGhvcj5WaXRhbGU8L0F1dGhvcj48WWVhcj4yMDE4PC9ZZWFyPjxS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F23B92" w:rsidRPr="00654905">
        <w:rPr>
          <w:rFonts w:ascii="Book Antiqua" w:hAnsi="Book Antiqua" w:cs="Arial"/>
          <w:sz w:val="24"/>
          <w:szCs w:val="24"/>
        </w:rPr>
      </w:r>
      <w:r w:rsidR="00F23B92"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81</w:t>
      </w:r>
      <w:r w:rsidR="00F23B92" w:rsidRPr="00654905">
        <w:rPr>
          <w:rFonts w:ascii="Book Antiqua" w:hAnsi="Book Antiqua" w:cs="Arial"/>
          <w:sz w:val="24"/>
          <w:szCs w:val="24"/>
        </w:rPr>
        <w:fldChar w:fldCharType="end"/>
      </w:r>
      <w:r w:rsidR="003874FF" w:rsidRPr="00654905">
        <w:rPr>
          <w:rFonts w:ascii="Book Antiqua" w:hAnsi="Book Antiqua" w:cs="Arial"/>
          <w:sz w:val="24"/>
          <w:szCs w:val="24"/>
          <w:vertAlign w:val="superscript"/>
        </w:rPr>
        <w:t>]</w:t>
      </w:r>
      <w:r w:rsidR="00F23B92" w:rsidRPr="00654905">
        <w:rPr>
          <w:rFonts w:ascii="Book Antiqua" w:hAnsi="Book Antiqua" w:cs="Arial"/>
          <w:sz w:val="24"/>
          <w:szCs w:val="24"/>
        </w:rPr>
        <w:t xml:space="preserve"> </w:t>
      </w:r>
      <w:r w:rsidR="00DB78C9" w:rsidRPr="00654905">
        <w:rPr>
          <w:rFonts w:ascii="Book Antiqua" w:hAnsi="Book Antiqua" w:cs="Arial"/>
          <w:sz w:val="24"/>
          <w:szCs w:val="24"/>
        </w:rPr>
        <w:t xml:space="preserve">while </w:t>
      </w:r>
      <w:r w:rsidR="00DB78C9" w:rsidRPr="00654905">
        <w:rPr>
          <w:rFonts w:ascii="Book Antiqua" w:hAnsi="Book Antiqua" w:cs="Arial"/>
          <w:i/>
          <w:sz w:val="24"/>
          <w:szCs w:val="24"/>
        </w:rPr>
        <w:t>ABCB4</w:t>
      </w:r>
      <w:r w:rsidR="00DB78C9" w:rsidRPr="00654905">
        <w:rPr>
          <w:rFonts w:ascii="Book Antiqua" w:hAnsi="Book Antiqua" w:cs="Arial"/>
          <w:sz w:val="24"/>
          <w:szCs w:val="24"/>
        </w:rPr>
        <w:t xml:space="preserve"> defects have been linked to the development of sclerosing cholangitis</w:t>
      </w:r>
      <w:r w:rsidR="007F69A0" w:rsidRPr="00654905">
        <w:rPr>
          <w:rFonts w:ascii="Book Antiqua" w:hAnsi="Book Antiqua" w:cs="Arial"/>
          <w:sz w:val="24"/>
          <w:szCs w:val="24"/>
        </w:rPr>
        <w:t>,</w:t>
      </w:r>
      <w:r w:rsidR="00DB78C9" w:rsidRPr="00654905">
        <w:rPr>
          <w:rFonts w:ascii="Book Antiqua" w:hAnsi="Book Antiqua" w:cs="Arial"/>
          <w:sz w:val="24"/>
          <w:szCs w:val="24"/>
        </w:rPr>
        <w:t xml:space="preserve"> biliary cirrhosis</w:t>
      </w:r>
      <w:r w:rsidR="007F69A0" w:rsidRPr="00654905">
        <w:rPr>
          <w:rFonts w:ascii="Book Antiqua" w:hAnsi="Book Antiqua" w:cs="Arial"/>
          <w:sz w:val="24"/>
          <w:szCs w:val="24"/>
        </w:rPr>
        <w:t>, and low-phospholipid cholelithiasis</w:t>
      </w:r>
      <w:r w:rsidR="003874FF" w:rsidRPr="00654905">
        <w:rPr>
          <w:rFonts w:ascii="Book Antiqua" w:hAnsi="Book Antiqua" w:cs="Arial"/>
          <w:sz w:val="24"/>
          <w:szCs w:val="24"/>
          <w:vertAlign w:val="superscript"/>
        </w:rPr>
        <w:t>[</w:t>
      </w:r>
      <w:r w:rsidR="00DB78C9" w:rsidRPr="00654905">
        <w:rPr>
          <w:rFonts w:ascii="Book Antiqua" w:hAnsi="Book Antiqua" w:cs="Arial"/>
          <w:sz w:val="24"/>
          <w:szCs w:val="24"/>
        </w:rPr>
        <w:fldChar w:fldCharType="begin">
          <w:fldData xml:space="preserve">PEVuZE5vdGU+PENpdGU+PEF1dGhvcj5BbmRyZXNzPC9BdXRob3I+PFllYXI+MjAxNzwvWWVhcj48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==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PEVuZE5vdGU+PENpdGU+PEF1dGhvcj5BbmRyZXNzPC9BdXRob3I+PFllYXI+MjAxNzwvWWVhcj48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==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DB78C9" w:rsidRPr="00654905">
        <w:rPr>
          <w:rFonts w:ascii="Book Antiqua" w:hAnsi="Book Antiqua" w:cs="Arial"/>
          <w:sz w:val="24"/>
          <w:szCs w:val="24"/>
        </w:rPr>
      </w:r>
      <w:r w:rsidR="00DB78C9"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82,83</w:t>
      </w:r>
      <w:r w:rsidR="00DB78C9" w:rsidRPr="00654905">
        <w:rPr>
          <w:rFonts w:ascii="Book Antiqua" w:hAnsi="Book Antiqua" w:cs="Arial"/>
          <w:sz w:val="24"/>
          <w:szCs w:val="24"/>
        </w:rPr>
        <w:fldChar w:fldCharType="end"/>
      </w:r>
      <w:r w:rsidR="003874FF" w:rsidRPr="00654905">
        <w:rPr>
          <w:rFonts w:ascii="Book Antiqua" w:hAnsi="Book Antiqua" w:cs="Arial"/>
          <w:sz w:val="24"/>
          <w:szCs w:val="24"/>
          <w:vertAlign w:val="superscript"/>
        </w:rPr>
        <w:t>]</w:t>
      </w:r>
      <w:r w:rsidR="00234A57" w:rsidRPr="00654905">
        <w:rPr>
          <w:rFonts w:ascii="Book Antiqua" w:hAnsi="Book Antiqua" w:cs="Arial"/>
          <w:sz w:val="24"/>
          <w:szCs w:val="24"/>
        </w:rPr>
        <w:t>.</w:t>
      </w:r>
      <w:r w:rsidR="0015475D">
        <w:rPr>
          <w:rFonts w:ascii="Book Antiqua" w:hAnsi="Book Antiqua" w:cs="Arial"/>
          <w:sz w:val="24"/>
          <w:szCs w:val="24"/>
        </w:rPr>
        <w:t xml:space="preserve"> </w:t>
      </w:r>
      <w:r w:rsidR="00DB78C9" w:rsidRPr="00654905">
        <w:rPr>
          <w:rFonts w:ascii="Book Antiqua" w:hAnsi="Book Antiqua" w:cs="Arial"/>
          <w:sz w:val="24"/>
          <w:szCs w:val="24"/>
        </w:rPr>
        <w:t xml:space="preserve">Genetic sequencing of large cholestatic populations have revealed disease causing mutations in up to a third of patients, with common variants detected in a high number of those without </w:t>
      </w:r>
      <w:r w:rsidR="007F69A0" w:rsidRPr="00654905">
        <w:rPr>
          <w:rFonts w:ascii="Book Antiqua" w:hAnsi="Book Antiqua" w:cs="Arial"/>
          <w:sz w:val="24"/>
          <w:szCs w:val="24"/>
        </w:rPr>
        <w:t>known disease</w:t>
      </w:r>
      <w:r w:rsidR="0067771C" w:rsidRPr="00654905">
        <w:rPr>
          <w:rFonts w:ascii="Book Antiqua" w:hAnsi="Book Antiqua" w:cs="Arial"/>
          <w:sz w:val="24"/>
          <w:szCs w:val="24"/>
        </w:rPr>
        <w:t>-</w:t>
      </w:r>
      <w:r w:rsidR="007F69A0" w:rsidRPr="00654905">
        <w:rPr>
          <w:rFonts w:ascii="Book Antiqua" w:hAnsi="Book Antiqua" w:cs="Arial"/>
          <w:sz w:val="24"/>
          <w:szCs w:val="24"/>
        </w:rPr>
        <w:t>causing defects suggesting that they still may have a contributing role to the development of cholestasis</w:t>
      </w:r>
      <w:r w:rsidR="003874FF" w:rsidRPr="00654905">
        <w:rPr>
          <w:rFonts w:ascii="Book Antiqua" w:hAnsi="Book Antiqua" w:cs="Arial"/>
          <w:sz w:val="24"/>
          <w:szCs w:val="24"/>
          <w:vertAlign w:val="superscript"/>
        </w:rPr>
        <w:t>[</w:t>
      </w:r>
      <w:r w:rsidR="007F69A0" w:rsidRPr="00654905">
        <w:rPr>
          <w:rFonts w:ascii="Book Antiqua" w:hAnsi="Book Antiqua" w:cs="Arial"/>
          <w:sz w:val="24"/>
          <w:szCs w:val="24"/>
        </w:rPr>
        <w:fldChar w:fldCharType="begin">
          <w:fldData xml:space="preserve">PEVuZE5vdGU+PENpdGU+PEF1dGhvcj5Ecm9nZTwvQXV0aG9yPjxZZWFyPjIwMTc8L1llYXI+PFJl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=
</w:fldData>
        </w:fldChar>
      </w:r>
      <w:r w:rsidR="003912FB" w:rsidRPr="00654905">
        <w:rPr>
          <w:rFonts w:ascii="Book Antiqua" w:hAnsi="Book Antiqua" w:cs="Arial"/>
          <w:sz w:val="24"/>
          <w:szCs w:val="24"/>
        </w:rPr>
        <w:instrText xml:space="preserve"> ADDIN EN.CITE </w:instrText>
      </w:r>
      <w:r w:rsidR="003912FB" w:rsidRPr="00654905">
        <w:rPr>
          <w:rFonts w:ascii="Book Antiqua" w:hAnsi="Book Antiqua" w:cs="Arial"/>
          <w:sz w:val="24"/>
          <w:szCs w:val="24"/>
        </w:rPr>
        <w:fldChar w:fldCharType="begin">
          <w:fldData xml:space="preserve">PEVuZE5vdGU+PENpdGU+PEF1dGhvcj5Ecm9nZTwvQXV0aG9yPjxZZWFyPjIwMTc8L1llYXI+PFJl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=
</w:fldData>
        </w:fldChar>
      </w:r>
      <w:r w:rsidR="003912FB" w:rsidRPr="00654905">
        <w:rPr>
          <w:rFonts w:ascii="Book Antiqua" w:hAnsi="Book Antiqua" w:cs="Arial"/>
          <w:sz w:val="24"/>
          <w:szCs w:val="24"/>
        </w:rPr>
        <w:instrText xml:space="preserve"> ADDIN EN.CITE.DATA </w:instrText>
      </w:r>
      <w:r w:rsidR="003912FB" w:rsidRPr="00654905">
        <w:rPr>
          <w:rFonts w:ascii="Book Antiqua" w:hAnsi="Book Antiqua" w:cs="Arial"/>
          <w:sz w:val="24"/>
          <w:szCs w:val="24"/>
        </w:rPr>
      </w:r>
      <w:r w:rsidR="003912FB" w:rsidRPr="00654905">
        <w:rPr>
          <w:rFonts w:ascii="Book Antiqua" w:hAnsi="Book Antiqua" w:cs="Arial"/>
          <w:sz w:val="24"/>
          <w:szCs w:val="24"/>
        </w:rPr>
        <w:fldChar w:fldCharType="end"/>
      </w:r>
      <w:r w:rsidR="007F69A0" w:rsidRPr="00654905">
        <w:rPr>
          <w:rFonts w:ascii="Book Antiqua" w:hAnsi="Book Antiqua" w:cs="Arial"/>
          <w:sz w:val="24"/>
          <w:szCs w:val="24"/>
        </w:rPr>
      </w:r>
      <w:r w:rsidR="007F69A0" w:rsidRPr="00654905">
        <w:rPr>
          <w:rFonts w:ascii="Book Antiqua" w:hAnsi="Book Antiqua" w:cs="Arial"/>
          <w:sz w:val="24"/>
          <w:szCs w:val="24"/>
        </w:rPr>
        <w:fldChar w:fldCharType="separate"/>
      </w:r>
      <w:r w:rsidR="003912FB" w:rsidRPr="00654905">
        <w:rPr>
          <w:rFonts w:ascii="Book Antiqua" w:hAnsi="Book Antiqua" w:cs="Arial"/>
          <w:noProof/>
          <w:sz w:val="24"/>
          <w:szCs w:val="24"/>
          <w:vertAlign w:val="superscript"/>
        </w:rPr>
        <w:t>83</w:t>
      </w:r>
      <w:r w:rsidR="007F69A0" w:rsidRPr="00654905">
        <w:rPr>
          <w:rFonts w:ascii="Book Antiqua" w:hAnsi="Book Antiqua" w:cs="Arial"/>
          <w:sz w:val="24"/>
          <w:szCs w:val="24"/>
        </w:rPr>
        <w:fldChar w:fldCharType="end"/>
      </w:r>
      <w:r w:rsidR="003874FF" w:rsidRPr="00654905">
        <w:rPr>
          <w:rFonts w:ascii="Book Antiqua" w:hAnsi="Book Antiqua" w:cs="Arial"/>
          <w:sz w:val="24"/>
          <w:szCs w:val="24"/>
          <w:vertAlign w:val="superscript"/>
        </w:rPr>
        <w:t>]</w:t>
      </w:r>
      <w:r w:rsidR="00234A57" w:rsidRPr="00654905">
        <w:rPr>
          <w:rFonts w:ascii="Book Antiqua" w:hAnsi="Book Antiqua" w:cs="Arial"/>
          <w:sz w:val="24"/>
          <w:szCs w:val="24"/>
        </w:rPr>
        <w:t>.</w:t>
      </w:r>
      <w:r w:rsidR="007F69A0" w:rsidRPr="00654905">
        <w:rPr>
          <w:rFonts w:ascii="Book Antiqua" w:hAnsi="Book Antiqua" w:cs="Arial"/>
          <w:sz w:val="24"/>
          <w:szCs w:val="24"/>
        </w:rPr>
        <w:t xml:space="preserve"> Importantly, several of the recently identified contributing genes, such as </w:t>
      </w:r>
      <w:r w:rsidR="007F69A0" w:rsidRPr="00654905">
        <w:rPr>
          <w:rFonts w:ascii="Book Antiqua" w:hAnsi="Book Antiqua" w:cs="Arial"/>
          <w:i/>
          <w:sz w:val="24"/>
          <w:szCs w:val="24"/>
        </w:rPr>
        <w:t>NR1H4</w:t>
      </w:r>
      <w:r w:rsidR="007F69A0" w:rsidRPr="00654905">
        <w:rPr>
          <w:rFonts w:ascii="Book Antiqua" w:hAnsi="Book Antiqua" w:cs="Arial"/>
          <w:sz w:val="24"/>
          <w:szCs w:val="24"/>
        </w:rPr>
        <w:t xml:space="preserve">, </w:t>
      </w:r>
      <w:r w:rsidR="007F69A0" w:rsidRPr="00654905">
        <w:rPr>
          <w:rFonts w:ascii="Book Antiqua" w:hAnsi="Book Antiqua" w:cs="Arial"/>
          <w:i/>
          <w:sz w:val="24"/>
          <w:szCs w:val="24"/>
        </w:rPr>
        <w:t>MYO5B</w:t>
      </w:r>
      <w:r w:rsidR="007F69A0" w:rsidRPr="00654905">
        <w:rPr>
          <w:rFonts w:ascii="Book Antiqua" w:hAnsi="Book Antiqua" w:cs="Arial"/>
          <w:sz w:val="24"/>
          <w:szCs w:val="24"/>
        </w:rPr>
        <w:t xml:space="preserve">, </w:t>
      </w:r>
      <w:r w:rsidR="0074101C" w:rsidRPr="00654905">
        <w:rPr>
          <w:rFonts w:ascii="Book Antiqua" w:hAnsi="Book Antiqua" w:cs="Arial"/>
          <w:i/>
          <w:sz w:val="24"/>
          <w:szCs w:val="24"/>
        </w:rPr>
        <w:t>USP53</w:t>
      </w:r>
      <w:r w:rsidR="0074101C" w:rsidRPr="00654905">
        <w:rPr>
          <w:rFonts w:ascii="Book Antiqua" w:hAnsi="Book Antiqua" w:cs="Arial"/>
          <w:sz w:val="24"/>
          <w:szCs w:val="24"/>
        </w:rPr>
        <w:t xml:space="preserve"> </w:t>
      </w:r>
      <w:r w:rsidR="007F69A0" w:rsidRPr="00654905">
        <w:rPr>
          <w:rFonts w:ascii="Book Antiqua" w:hAnsi="Book Antiqua" w:cs="Arial"/>
          <w:sz w:val="24"/>
          <w:szCs w:val="24"/>
        </w:rPr>
        <w:t xml:space="preserve">and </w:t>
      </w:r>
      <w:r w:rsidR="0074101C" w:rsidRPr="00654905">
        <w:rPr>
          <w:rFonts w:ascii="Book Antiqua" w:hAnsi="Book Antiqua" w:cs="Arial"/>
          <w:i/>
          <w:sz w:val="24"/>
          <w:szCs w:val="24"/>
        </w:rPr>
        <w:t>LSR</w:t>
      </w:r>
      <w:r w:rsidR="007F69A0" w:rsidRPr="00654905">
        <w:rPr>
          <w:rFonts w:ascii="Book Antiqua" w:hAnsi="Book Antiqua" w:cs="Arial"/>
          <w:sz w:val="24"/>
          <w:szCs w:val="24"/>
        </w:rPr>
        <w:t xml:space="preserve"> were not tested for in these studies, suggesting the burden may still be higher.</w:t>
      </w:r>
    </w:p>
    <w:p w14:paraId="2EAAACB6" w14:textId="77777777" w:rsidR="00D748B3" w:rsidRPr="00654905" w:rsidRDefault="00D748B3" w:rsidP="008A7262">
      <w:pPr>
        <w:pStyle w:val="a3"/>
        <w:adjustRightInd w:val="0"/>
        <w:snapToGrid w:val="0"/>
        <w:spacing w:before="0" w:beforeAutospacing="0" w:after="0" w:afterAutospacing="0" w:line="360" w:lineRule="auto"/>
        <w:ind w:firstLineChars="200" w:firstLine="480"/>
        <w:jc w:val="both"/>
        <w:rPr>
          <w:rFonts w:ascii="Book Antiqua" w:hAnsi="Book Antiqua" w:cs="Arial"/>
          <w:sz w:val="24"/>
          <w:szCs w:val="24"/>
        </w:rPr>
      </w:pPr>
    </w:p>
    <w:p w14:paraId="2F4F3863" w14:textId="77777777" w:rsidR="00D748B3" w:rsidRPr="00654905" w:rsidRDefault="00D748B3" w:rsidP="008A7262">
      <w:pPr>
        <w:adjustRightInd w:val="0"/>
        <w:snapToGrid w:val="0"/>
        <w:spacing w:after="0" w:line="360" w:lineRule="auto"/>
        <w:jc w:val="both"/>
        <w:rPr>
          <w:rFonts w:ascii="Book Antiqua" w:hAnsi="Book Antiqua"/>
          <w:b/>
          <w:bCs/>
          <w:sz w:val="24"/>
          <w:szCs w:val="24"/>
        </w:rPr>
      </w:pPr>
      <w:r w:rsidRPr="00654905">
        <w:rPr>
          <w:rFonts w:ascii="Book Antiqua" w:hAnsi="Book Antiqua"/>
          <w:b/>
          <w:bCs/>
          <w:sz w:val="24"/>
          <w:szCs w:val="24"/>
        </w:rPr>
        <w:t>DISCUSSION</w:t>
      </w:r>
    </w:p>
    <w:p w14:paraId="43BC7CE5" w14:textId="61C2E7E7" w:rsidR="00DF7014" w:rsidRPr="00654905" w:rsidRDefault="00136592" w:rsidP="008A7262">
      <w:pPr>
        <w:pStyle w:val="a3"/>
        <w:adjustRightInd w:val="0"/>
        <w:snapToGrid w:val="0"/>
        <w:spacing w:before="0" w:beforeAutospacing="0" w:after="0" w:afterAutospacing="0" w:line="360" w:lineRule="auto"/>
        <w:jc w:val="both"/>
        <w:rPr>
          <w:rFonts w:ascii="Book Antiqua" w:hAnsi="Book Antiqua" w:cs="Arial"/>
          <w:sz w:val="24"/>
          <w:szCs w:val="24"/>
        </w:rPr>
      </w:pPr>
      <w:r w:rsidRPr="00654905">
        <w:rPr>
          <w:rFonts w:ascii="Book Antiqua" w:hAnsi="Book Antiqua" w:cs="Arial"/>
          <w:sz w:val="24"/>
          <w:szCs w:val="24"/>
        </w:rPr>
        <w:t>PFIC</w:t>
      </w:r>
      <w:r w:rsidRPr="00654905" w:rsidDel="00136592">
        <w:rPr>
          <w:rFonts w:ascii="Book Antiqua" w:hAnsi="Book Antiqua" w:cs="Arial"/>
          <w:sz w:val="24"/>
          <w:szCs w:val="24"/>
        </w:rPr>
        <w:t xml:space="preserve"> </w:t>
      </w:r>
      <w:r w:rsidR="009914C3" w:rsidRPr="00654905">
        <w:rPr>
          <w:rFonts w:ascii="Book Antiqua" w:hAnsi="Book Antiqua" w:cs="Arial"/>
          <w:sz w:val="24"/>
          <w:szCs w:val="24"/>
        </w:rPr>
        <w:t>is a heterogeneous cohort of diseases that present both diagnostic and treatment challenges for clinicians.</w:t>
      </w:r>
      <w:r w:rsidR="00002B3D">
        <w:rPr>
          <w:rFonts w:ascii="Book Antiqua" w:hAnsi="Book Antiqua" w:cs="Arial"/>
          <w:sz w:val="24"/>
          <w:szCs w:val="24"/>
        </w:rPr>
        <w:t xml:space="preserve"> </w:t>
      </w:r>
      <w:r w:rsidR="00EC6AB7" w:rsidRPr="00654905">
        <w:rPr>
          <w:rFonts w:ascii="Book Antiqua" w:hAnsi="Book Antiqua" w:cs="Arial"/>
          <w:sz w:val="24"/>
          <w:szCs w:val="24"/>
        </w:rPr>
        <w:t>While significant advancemen</w:t>
      </w:r>
      <w:r w:rsidR="0024629A" w:rsidRPr="00654905">
        <w:rPr>
          <w:rFonts w:ascii="Book Antiqua" w:hAnsi="Book Antiqua" w:cs="Arial"/>
          <w:sz w:val="24"/>
          <w:szCs w:val="24"/>
        </w:rPr>
        <w:t xml:space="preserve">t in bile transport physiology has been made by studying these diseases, the </w:t>
      </w:r>
      <w:r w:rsidR="00EC6AB7" w:rsidRPr="00654905">
        <w:rPr>
          <w:rFonts w:ascii="Book Antiqua" w:hAnsi="Book Antiqua" w:cs="Arial"/>
          <w:sz w:val="24"/>
          <w:szCs w:val="24"/>
        </w:rPr>
        <w:t xml:space="preserve">breadth of phenotypes from neonates to adults </w:t>
      </w:r>
      <w:r w:rsidR="0024629A" w:rsidRPr="00654905">
        <w:rPr>
          <w:rFonts w:ascii="Book Antiqua" w:hAnsi="Book Antiqua" w:cs="Arial"/>
          <w:sz w:val="24"/>
          <w:szCs w:val="24"/>
        </w:rPr>
        <w:t xml:space="preserve">demonstrates that there remains much more to be </w:t>
      </w:r>
      <w:r w:rsidR="00EC6AB7" w:rsidRPr="00654905">
        <w:rPr>
          <w:rFonts w:ascii="Book Antiqua" w:hAnsi="Book Antiqua" w:cs="Arial"/>
          <w:sz w:val="24"/>
          <w:szCs w:val="24"/>
        </w:rPr>
        <w:t xml:space="preserve">understood. In the future, </w:t>
      </w:r>
      <w:r w:rsidR="009914C3" w:rsidRPr="00654905">
        <w:rPr>
          <w:rFonts w:ascii="Book Antiqua" w:hAnsi="Book Antiqua" w:cs="Arial"/>
          <w:sz w:val="24"/>
          <w:szCs w:val="24"/>
        </w:rPr>
        <w:lastRenderedPageBreak/>
        <w:t xml:space="preserve">precise molecular </w:t>
      </w:r>
      <w:r w:rsidR="000B766F" w:rsidRPr="00654905">
        <w:rPr>
          <w:rFonts w:ascii="Book Antiqua" w:hAnsi="Book Antiqua" w:cs="Arial"/>
          <w:sz w:val="24"/>
          <w:szCs w:val="24"/>
        </w:rPr>
        <w:t xml:space="preserve">diagnosis may allow individualized </w:t>
      </w:r>
      <w:r w:rsidR="00EC6AB7" w:rsidRPr="00654905">
        <w:rPr>
          <w:rFonts w:ascii="Book Antiqua" w:hAnsi="Book Antiqua" w:cs="Arial"/>
          <w:sz w:val="24"/>
          <w:szCs w:val="24"/>
        </w:rPr>
        <w:t xml:space="preserve">therapy </w:t>
      </w:r>
      <w:r w:rsidR="0024629A" w:rsidRPr="00654905">
        <w:rPr>
          <w:rFonts w:ascii="Book Antiqua" w:hAnsi="Book Antiqua" w:cs="Arial"/>
          <w:sz w:val="24"/>
          <w:szCs w:val="24"/>
        </w:rPr>
        <w:t xml:space="preserve">through gene replacement or protein augmentation therapies. </w:t>
      </w:r>
    </w:p>
    <w:p w14:paraId="766726EE" w14:textId="77777777" w:rsidR="00136592" w:rsidRPr="00654905" w:rsidRDefault="00136592" w:rsidP="008A7262">
      <w:pPr>
        <w:pStyle w:val="a3"/>
        <w:adjustRightInd w:val="0"/>
        <w:snapToGrid w:val="0"/>
        <w:spacing w:before="0" w:beforeAutospacing="0" w:after="0" w:afterAutospacing="0" w:line="360" w:lineRule="auto"/>
        <w:jc w:val="both"/>
        <w:rPr>
          <w:rFonts w:ascii="Book Antiqua" w:hAnsi="Book Antiqua" w:cs="Arial"/>
          <w:sz w:val="24"/>
          <w:szCs w:val="24"/>
        </w:rPr>
      </w:pPr>
    </w:p>
    <w:p w14:paraId="62B2F469" w14:textId="637918E9" w:rsidR="00093CED" w:rsidRPr="00654905" w:rsidRDefault="00D748B3" w:rsidP="008A7262">
      <w:pPr>
        <w:pStyle w:val="a3"/>
        <w:adjustRightInd w:val="0"/>
        <w:snapToGrid w:val="0"/>
        <w:spacing w:before="0" w:beforeAutospacing="0" w:after="0" w:afterAutospacing="0" w:line="360" w:lineRule="auto"/>
        <w:jc w:val="both"/>
        <w:rPr>
          <w:rFonts w:ascii="Book Antiqua" w:hAnsi="Book Antiqua" w:cs="Arial"/>
          <w:b/>
          <w:sz w:val="24"/>
          <w:szCs w:val="24"/>
        </w:rPr>
      </w:pPr>
      <w:r w:rsidRPr="00654905">
        <w:rPr>
          <w:rFonts w:ascii="Book Antiqua" w:hAnsi="Book Antiqua" w:cs="Arial"/>
          <w:b/>
          <w:sz w:val="24"/>
          <w:szCs w:val="24"/>
        </w:rPr>
        <w:t>ARTICLE HIGHLIGHTS</w:t>
      </w:r>
    </w:p>
    <w:p w14:paraId="39367FDF" w14:textId="77777777" w:rsidR="00D748B3" w:rsidRPr="00654905" w:rsidRDefault="00093CED" w:rsidP="008A7262">
      <w:pPr>
        <w:pStyle w:val="a3"/>
        <w:adjustRightInd w:val="0"/>
        <w:snapToGrid w:val="0"/>
        <w:spacing w:before="0" w:beforeAutospacing="0" w:after="0" w:afterAutospacing="0" w:line="360" w:lineRule="auto"/>
        <w:jc w:val="both"/>
        <w:rPr>
          <w:rFonts w:ascii="Book Antiqua" w:hAnsi="Book Antiqua" w:cs="Arial"/>
          <w:i/>
          <w:sz w:val="24"/>
          <w:szCs w:val="24"/>
        </w:rPr>
      </w:pPr>
      <w:r w:rsidRPr="00654905">
        <w:rPr>
          <w:rFonts w:ascii="Book Antiqua" w:hAnsi="Book Antiqua" w:cs="Arial"/>
          <w:b/>
          <w:i/>
          <w:sz w:val="24"/>
          <w:szCs w:val="24"/>
        </w:rPr>
        <w:t>Research background</w:t>
      </w:r>
    </w:p>
    <w:p w14:paraId="1C472E5C" w14:textId="5A5B9B46" w:rsidR="00093CED" w:rsidRPr="00654905" w:rsidRDefault="00093CED" w:rsidP="008A7262">
      <w:pPr>
        <w:pStyle w:val="a3"/>
        <w:adjustRightInd w:val="0"/>
        <w:snapToGrid w:val="0"/>
        <w:spacing w:before="0" w:beforeAutospacing="0" w:after="0" w:afterAutospacing="0" w:line="360" w:lineRule="auto"/>
        <w:jc w:val="both"/>
        <w:rPr>
          <w:rFonts w:ascii="Book Antiqua" w:hAnsi="Book Antiqua" w:cs="Arial"/>
          <w:sz w:val="24"/>
          <w:szCs w:val="24"/>
        </w:rPr>
      </w:pPr>
      <w:r w:rsidRPr="00654905">
        <w:rPr>
          <w:rFonts w:ascii="Book Antiqua" w:hAnsi="Book Antiqua" w:cs="Arial"/>
          <w:sz w:val="24"/>
          <w:szCs w:val="24"/>
        </w:rPr>
        <w:t xml:space="preserve">Progressive familial intrahepatic cholestasis (PFIC) is an umbrella term originally used to describe 3 classic genetic-based cholestatic diseases in children. Recent advancements in how genetic defects in proteins </w:t>
      </w:r>
      <w:r w:rsidR="00C70308" w:rsidRPr="00654905">
        <w:rPr>
          <w:rFonts w:ascii="Book Antiqua" w:hAnsi="Book Antiqua" w:cs="Arial"/>
          <w:sz w:val="24"/>
          <w:szCs w:val="24"/>
        </w:rPr>
        <w:t>affect</w:t>
      </w:r>
      <w:r w:rsidRPr="00654905">
        <w:rPr>
          <w:rFonts w:ascii="Book Antiqua" w:hAnsi="Book Antiqua" w:cs="Arial"/>
          <w:sz w:val="24"/>
          <w:szCs w:val="24"/>
        </w:rPr>
        <w:t xml:space="preserve"> bile acid homeostasis </w:t>
      </w:r>
      <w:r w:rsidR="00C70308" w:rsidRPr="00654905">
        <w:rPr>
          <w:rFonts w:ascii="Book Antiqua" w:hAnsi="Book Antiqua" w:cs="Arial"/>
          <w:sz w:val="24"/>
          <w:szCs w:val="24"/>
        </w:rPr>
        <w:t>and cause</w:t>
      </w:r>
      <w:r w:rsidR="0015475D">
        <w:rPr>
          <w:rFonts w:ascii="Book Antiqua" w:hAnsi="Book Antiqua" w:cs="Arial"/>
          <w:sz w:val="24"/>
          <w:szCs w:val="24"/>
        </w:rPr>
        <w:t>d</w:t>
      </w:r>
      <w:r w:rsidR="00C70308" w:rsidRPr="00654905">
        <w:rPr>
          <w:rFonts w:ascii="Book Antiqua" w:hAnsi="Book Antiqua" w:cs="Arial"/>
          <w:sz w:val="24"/>
          <w:szCs w:val="24"/>
        </w:rPr>
        <w:t xml:space="preserve"> disease has led to an expanded list of syndromes categorized as PFIC and a growing understanding of how adults can be affected. In this report, we review the literature to summarize the understanding of ‘classic’ PFIC diseases and present up-to-date information the expanding list of genetic defects that are now known to contribute to the PFIC phenotype. </w:t>
      </w:r>
    </w:p>
    <w:p w14:paraId="6DCC066A" w14:textId="77777777" w:rsidR="00D748B3" w:rsidRPr="00654905" w:rsidRDefault="00D748B3" w:rsidP="008A7262">
      <w:pPr>
        <w:pStyle w:val="a3"/>
        <w:adjustRightInd w:val="0"/>
        <w:snapToGrid w:val="0"/>
        <w:spacing w:before="0" w:beforeAutospacing="0" w:after="0" w:afterAutospacing="0" w:line="360" w:lineRule="auto"/>
        <w:jc w:val="both"/>
        <w:rPr>
          <w:rFonts w:ascii="Book Antiqua" w:hAnsi="Book Antiqua" w:cs="Arial"/>
          <w:b/>
          <w:i/>
          <w:sz w:val="24"/>
          <w:szCs w:val="24"/>
        </w:rPr>
      </w:pPr>
    </w:p>
    <w:p w14:paraId="68E9DAAE" w14:textId="77777777" w:rsidR="00D748B3" w:rsidRPr="00654905" w:rsidRDefault="00C70308" w:rsidP="008A7262">
      <w:pPr>
        <w:pStyle w:val="a3"/>
        <w:adjustRightInd w:val="0"/>
        <w:snapToGrid w:val="0"/>
        <w:spacing w:before="0" w:beforeAutospacing="0" w:after="0" w:afterAutospacing="0" w:line="360" w:lineRule="auto"/>
        <w:jc w:val="both"/>
        <w:rPr>
          <w:rFonts w:ascii="Book Antiqua" w:hAnsi="Book Antiqua" w:cs="Arial"/>
          <w:b/>
          <w:sz w:val="24"/>
          <w:szCs w:val="24"/>
        </w:rPr>
      </w:pPr>
      <w:r w:rsidRPr="00654905">
        <w:rPr>
          <w:rFonts w:ascii="Book Antiqua" w:hAnsi="Book Antiqua" w:cs="Arial"/>
          <w:b/>
          <w:i/>
          <w:sz w:val="24"/>
          <w:szCs w:val="24"/>
        </w:rPr>
        <w:t>Research motivation</w:t>
      </w:r>
    </w:p>
    <w:p w14:paraId="4A2134F6" w14:textId="0E088C3D" w:rsidR="00C70308" w:rsidRDefault="00C70308" w:rsidP="008A7262">
      <w:pPr>
        <w:pStyle w:val="a3"/>
        <w:adjustRightInd w:val="0"/>
        <w:snapToGrid w:val="0"/>
        <w:spacing w:before="0" w:beforeAutospacing="0" w:after="0" w:afterAutospacing="0" w:line="360" w:lineRule="auto"/>
        <w:jc w:val="both"/>
        <w:rPr>
          <w:rFonts w:ascii="Book Antiqua" w:hAnsi="Book Antiqua" w:cs="Arial"/>
          <w:sz w:val="24"/>
          <w:szCs w:val="24"/>
        </w:rPr>
      </w:pPr>
      <w:r w:rsidRPr="00654905">
        <w:rPr>
          <w:rFonts w:ascii="Book Antiqua" w:hAnsi="Book Antiqua" w:cs="Arial"/>
          <w:sz w:val="24"/>
          <w:szCs w:val="24"/>
        </w:rPr>
        <w:t xml:space="preserve">Bile acid metabolism, homeostasis, and transport is a complex physiologic process, the importance of which is underscored when defects in the system cause disease. While recent advancements have identified critical genes and protein products that, when defective, contribute to disease, phenotypic variability </w:t>
      </w:r>
      <w:r w:rsidR="002F6145" w:rsidRPr="00654905">
        <w:rPr>
          <w:rFonts w:ascii="Book Antiqua" w:hAnsi="Book Antiqua" w:cs="Arial"/>
          <w:sz w:val="24"/>
          <w:szCs w:val="24"/>
        </w:rPr>
        <w:t>persists,</w:t>
      </w:r>
      <w:r w:rsidRPr="00654905">
        <w:rPr>
          <w:rFonts w:ascii="Book Antiqua" w:hAnsi="Book Antiqua" w:cs="Arial"/>
          <w:sz w:val="24"/>
          <w:szCs w:val="24"/>
        </w:rPr>
        <w:t xml:space="preserve"> and treatment remains mainly supportive</w:t>
      </w:r>
      <w:r w:rsidR="002F6145" w:rsidRPr="00654905">
        <w:rPr>
          <w:rFonts w:ascii="Book Antiqua" w:hAnsi="Book Antiqua" w:cs="Arial"/>
          <w:sz w:val="24"/>
          <w:szCs w:val="24"/>
        </w:rPr>
        <w:t>. Furthermore, it is clear</w:t>
      </w:r>
      <w:r w:rsidR="00B113B6" w:rsidRPr="00654905">
        <w:rPr>
          <w:rFonts w:ascii="Book Antiqua" w:hAnsi="Book Antiqua" w:cs="Arial"/>
          <w:sz w:val="24"/>
          <w:szCs w:val="24"/>
        </w:rPr>
        <w:t>ly</w:t>
      </w:r>
      <w:r w:rsidR="002F6145" w:rsidRPr="00654905">
        <w:rPr>
          <w:rFonts w:ascii="Book Antiqua" w:hAnsi="Book Antiqua" w:cs="Arial"/>
          <w:sz w:val="24"/>
          <w:szCs w:val="24"/>
        </w:rPr>
        <w:t xml:space="preserve"> that additional genes and proteins are likely to be identified as the field continues to evolve. In the future, better diagnostics and precise molecular defect identification may identify individualized therapy options that will improve the care provided to these patients. </w:t>
      </w:r>
    </w:p>
    <w:p w14:paraId="78F8AB3E" w14:textId="77777777" w:rsidR="00A13937" w:rsidRPr="00654905" w:rsidRDefault="00A13937" w:rsidP="008A7262">
      <w:pPr>
        <w:pStyle w:val="a3"/>
        <w:adjustRightInd w:val="0"/>
        <w:snapToGrid w:val="0"/>
        <w:spacing w:before="0" w:beforeAutospacing="0" w:after="0" w:afterAutospacing="0" w:line="360" w:lineRule="auto"/>
        <w:jc w:val="both"/>
        <w:rPr>
          <w:rFonts w:ascii="Book Antiqua" w:hAnsi="Book Antiqua" w:cs="Arial"/>
          <w:sz w:val="24"/>
          <w:szCs w:val="24"/>
        </w:rPr>
      </w:pPr>
    </w:p>
    <w:p w14:paraId="742A18DB" w14:textId="77777777" w:rsidR="00A13937" w:rsidRPr="00A13937" w:rsidRDefault="002F6145" w:rsidP="008A7262">
      <w:pPr>
        <w:pStyle w:val="a3"/>
        <w:adjustRightInd w:val="0"/>
        <w:snapToGrid w:val="0"/>
        <w:spacing w:before="0" w:beforeAutospacing="0" w:after="0" w:afterAutospacing="0" w:line="360" w:lineRule="auto"/>
        <w:jc w:val="both"/>
        <w:rPr>
          <w:rFonts w:ascii="Book Antiqua" w:hAnsi="Book Antiqua" w:cs="Arial"/>
          <w:b/>
          <w:i/>
          <w:sz w:val="24"/>
          <w:szCs w:val="24"/>
        </w:rPr>
      </w:pPr>
      <w:r w:rsidRPr="00A13937">
        <w:rPr>
          <w:rFonts w:ascii="Book Antiqua" w:hAnsi="Book Antiqua" w:cs="Arial"/>
          <w:b/>
          <w:i/>
          <w:sz w:val="24"/>
          <w:szCs w:val="24"/>
        </w:rPr>
        <w:t>Research objectives</w:t>
      </w:r>
    </w:p>
    <w:p w14:paraId="14114538" w14:textId="7D39F0E0" w:rsidR="002F6145" w:rsidRPr="00654905" w:rsidRDefault="002F6145" w:rsidP="008A7262">
      <w:pPr>
        <w:pStyle w:val="a3"/>
        <w:adjustRightInd w:val="0"/>
        <w:snapToGrid w:val="0"/>
        <w:spacing w:before="0" w:beforeAutospacing="0" w:after="0" w:afterAutospacing="0" w:line="360" w:lineRule="auto"/>
        <w:jc w:val="both"/>
        <w:rPr>
          <w:rFonts w:ascii="Book Antiqua" w:hAnsi="Book Antiqua" w:cs="Arial"/>
          <w:sz w:val="24"/>
          <w:szCs w:val="24"/>
        </w:rPr>
      </w:pPr>
      <w:r w:rsidRPr="00654905">
        <w:rPr>
          <w:rFonts w:ascii="Book Antiqua" w:hAnsi="Book Antiqua" w:cs="Arial"/>
          <w:sz w:val="24"/>
          <w:szCs w:val="24"/>
        </w:rPr>
        <w:t>The objectives of this work were to thoroughly review the current published literature and present an up-to-date summarization of both the ‘</w:t>
      </w:r>
      <w:r w:rsidR="0015475D">
        <w:rPr>
          <w:rFonts w:ascii="Book Antiqua" w:hAnsi="Book Antiqua" w:cs="Arial"/>
          <w:sz w:val="24"/>
          <w:szCs w:val="24"/>
        </w:rPr>
        <w:t>’</w:t>
      </w:r>
      <w:r w:rsidRPr="00654905">
        <w:rPr>
          <w:rFonts w:ascii="Book Antiqua" w:hAnsi="Book Antiqua" w:cs="Arial"/>
          <w:sz w:val="24"/>
          <w:szCs w:val="24"/>
        </w:rPr>
        <w:t>Classic</w:t>
      </w:r>
      <w:r w:rsidR="0015475D">
        <w:rPr>
          <w:rFonts w:ascii="Book Antiqua" w:hAnsi="Book Antiqua" w:cs="Arial"/>
          <w:sz w:val="24"/>
          <w:szCs w:val="24"/>
        </w:rPr>
        <w:t>’</w:t>
      </w:r>
      <w:r w:rsidRPr="00654905">
        <w:rPr>
          <w:rFonts w:ascii="Book Antiqua" w:hAnsi="Book Antiqua" w:cs="Arial"/>
          <w:sz w:val="24"/>
          <w:szCs w:val="24"/>
        </w:rPr>
        <w:t>’ and ‘</w:t>
      </w:r>
      <w:r w:rsidR="00A13937">
        <w:rPr>
          <w:rFonts w:ascii="Book Antiqua" w:hAnsi="Book Antiqua" w:cs="Arial"/>
          <w:sz w:val="24"/>
          <w:szCs w:val="24"/>
        </w:rPr>
        <w:t>’</w:t>
      </w:r>
      <w:r w:rsidRPr="00654905">
        <w:rPr>
          <w:rFonts w:ascii="Book Antiqua" w:hAnsi="Book Antiqua" w:cs="Arial"/>
          <w:sz w:val="24"/>
          <w:szCs w:val="24"/>
        </w:rPr>
        <w:t>Expanded</w:t>
      </w:r>
      <w:r w:rsidR="00A13937">
        <w:rPr>
          <w:rFonts w:ascii="Book Antiqua" w:hAnsi="Book Antiqua" w:cs="Arial"/>
          <w:sz w:val="24"/>
          <w:szCs w:val="24"/>
        </w:rPr>
        <w:t>’</w:t>
      </w:r>
      <w:r w:rsidRPr="00654905">
        <w:rPr>
          <w:rFonts w:ascii="Book Antiqua" w:hAnsi="Book Antiqua" w:cs="Arial"/>
          <w:sz w:val="24"/>
          <w:szCs w:val="24"/>
        </w:rPr>
        <w:t>’ PFIC diseases.</w:t>
      </w:r>
    </w:p>
    <w:p w14:paraId="41FA33B7" w14:textId="77777777" w:rsidR="00472398" w:rsidRPr="00654905" w:rsidRDefault="00472398" w:rsidP="008A7262">
      <w:pPr>
        <w:pStyle w:val="a3"/>
        <w:adjustRightInd w:val="0"/>
        <w:snapToGrid w:val="0"/>
        <w:spacing w:before="0" w:beforeAutospacing="0" w:after="0" w:afterAutospacing="0" w:line="360" w:lineRule="auto"/>
        <w:jc w:val="both"/>
        <w:rPr>
          <w:rFonts w:ascii="Book Antiqua" w:hAnsi="Book Antiqua" w:cs="Arial"/>
          <w:sz w:val="24"/>
          <w:szCs w:val="24"/>
        </w:rPr>
      </w:pPr>
    </w:p>
    <w:p w14:paraId="65F03F85" w14:textId="77777777" w:rsidR="00472398" w:rsidRPr="00654905" w:rsidRDefault="002F6145" w:rsidP="008A7262">
      <w:pPr>
        <w:pStyle w:val="a3"/>
        <w:adjustRightInd w:val="0"/>
        <w:snapToGrid w:val="0"/>
        <w:spacing w:before="0" w:beforeAutospacing="0" w:after="0" w:afterAutospacing="0" w:line="360" w:lineRule="auto"/>
        <w:jc w:val="both"/>
        <w:rPr>
          <w:rFonts w:ascii="Book Antiqua" w:hAnsi="Book Antiqua" w:cs="Arial"/>
          <w:b/>
          <w:i/>
          <w:sz w:val="24"/>
          <w:szCs w:val="24"/>
        </w:rPr>
      </w:pPr>
      <w:r w:rsidRPr="00654905">
        <w:rPr>
          <w:rFonts w:ascii="Book Antiqua" w:hAnsi="Book Antiqua" w:cs="Arial"/>
          <w:b/>
          <w:i/>
          <w:sz w:val="24"/>
          <w:szCs w:val="24"/>
        </w:rPr>
        <w:lastRenderedPageBreak/>
        <w:t>Research methods</w:t>
      </w:r>
    </w:p>
    <w:p w14:paraId="4A5F6A1B" w14:textId="7A871016" w:rsidR="002F6145" w:rsidRPr="00654905" w:rsidRDefault="002F6145" w:rsidP="008A7262">
      <w:pPr>
        <w:pStyle w:val="a3"/>
        <w:adjustRightInd w:val="0"/>
        <w:snapToGrid w:val="0"/>
        <w:spacing w:before="0" w:beforeAutospacing="0" w:after="0" w:afterAutospacing="0" w:line="360" w:lineRule="auto"/>
        <w:jc w:val="both"/>
        <w:rPr>
          <w:rFonts w:ascii="Book Antiqua" w:hAnsi="Book Antiqua" w:cs="Arial"/>
          <w:sz w:val="24"/>
          <w:szCs w:val="24"/>
        </w:rPr>
      </w:pPr>
      <w:r w:rsidRPr="00654905">
        <w:rPr>
          <w:rFonts w:ascii="Book Antiqua" w:hAnsi="Book Antiqua" w:cs="Arial"/>
          <w:sz w:val="24"/>
          <w:szCs w:val="24"/>
        </w:rPr>
        <w:t>A Medline/Pub</w:t>
      </w:r>
      <w:r w:rsidR="00472398" w:rsidRPr="00654905">
        <w:rPr>
          <w:rFonts w:ascii="Book Antiqua" w:hAnsi="Book Antiqua" w:cs="Arial"/>
          <w:sz w:val="24"/>
          <w:szCs w:val="24"/>
        </w:rPr>
        <w:t>M</w:t>
      </w:r>
      <w:r w:rsidRPr="00654905">
        <w:rPr>
          <w:rFonts w:ascii="Book Antiqua" w:hAnsi="Book Antiqua" w:cs="Arial"/>
          <w:sz w:val="24"/>
          <w:szCs w:val="24"/>
        </w:rPr>
        <w:t xml:space="preserve">ed search was performed to identify established articles relating to PFIC as well as reports of defects in PFIC-related genes contributing to morbidity in adult and pediatric populations. Data was manually extracted on disease characteristics. Associated phenotypes with other diseases relating to specific genetic defects were also collected. Treatment strategies were summarized. Data was collated and presented in text, figure, and table format. </w:t>
      </w:r>
    </w:p>
    <w:p w14:paraId="7ADE9D34" w14:textId="77777777" w:rsidR="00472398" w:rsidRPr="00654905" w:rsidRDefault="00472398" w:rsidP="008A7262">
      <w:pPr>
        <w:pStyle w:val="a3"/>
        <w:adjustRightInd w:val="0"/>
        <w:snapToGrid w:val="0"/>
        <w:spacing w:before="0" w:beforeAutospacing="0" w:after="0" w:afterAutospacing="0" w:line="360" w:lineRule="auto"/>
        <w:jc w:val="both"/>
        <w:rPr>
          <w:rFonts w:ascii="Book Antiqua" w:hAnsi="Book Antiqua" w:cs="Arial"/>
          <w:sz w:val="24"/>
          <w:szCs w:val="24"/>
        </w:rPr>
      </w:pPr>
    </w:p>
    <w:p w14:paraId="58512017" w14:textId="77777777" w:rsidR="00472398" w:rsidRPr="00654905" w:rsidRDefault="002F6145" w:rsidP="008A7262">
      <w:pPr>
        <w:pStyle w:val="a3"/>
        <w:adjustRightInd w:val="0"/>
        <w:snapToGrid w:val="0"/>
        <w:spacing w:before="0" w:beforeAutospacing="0" w:after="0" w:afterAutospacing="0" w:line="360" w:lineRule="auto"/>
        <w:jc w:val="both"/>
        <w:rPr>
          <w:rFonts w:ascii="Book Antiqua" w:hAnsi="Book Antiqua" w:cs="Arial"/>
          <w:b/>
          <w:i/>
          <w:sz w:val="24"/>
          <w:szCs w:val="24"/>
        </w:rPr>
      </w:pPr>
      <w:r w:rsidRPr="00654905">
        <w:rPr>
          <w:rFonts w:ascii="Book Antiqua" w:hAnsi="Book Antiqua" w:cs="Arial"/>
          <w:b/>
          <w:i/>
          <w:sz w:val="24"/>
          <w:szCs w:val="24"/>
        </w:rPr>
        <w:t>Research results</w:t>
      </w:r>
    </w:p>
    <w:p w14:paraId="7D407B36" w14:textId="02AB0939" w:rsidR="002F6145" w:rsidRPr="00654905" w:rsidRDefault="006D1439" w:rsidP="008A7262">
      <w:pPr>
        <w:pStyle w:val="a3"/>
        <w:adjustRightInd w:val="0"/>
        <w:snapToGrid w:val="0"/>
        <w:spacing w:before="0" w:beforeAutospacing="0" w:after="0" w:afterAutospacing="0" w:line="360" w:lineRule="auto"/>
        <w:jc w:val="both"/>
        <w:rPr>
          <w:rFonts w:ascii="Book Antiqua" w:hAnsi="Book Antiqua" w:cs="Arial"/>
          <w:sz w:val="24"/>
          <w:szCs w:val="24"/>
        </w:rPr>
      </w:pPr>
      <w:r w:rsidRPr="00654905">
        <w:rPr>
          <w:rFonts w:ascii="Book Antiqua" w:hAnsi="Book Antiqua" w:cs="Arial"/>
          <w:sz w:val="24"/>
          <w:szCs w:val="24"/>
        </w:rPr>
        <w:t>We present a comprehensive summary of the ‘</w:t>
      </w:r>
      <w:r w:rsidR="00A13937">
        <w:rPr>
          <w:rFonts w:ascii="Book Antiqua" w:hAnsi="Book Antiqua" w:cs="Arial"/>
          <w:sz w:val="24"/>
          <w:szCs w:val="24"/>
        </w:rPr>
        <w:t>’</w:t>
      </w:r>
      <w:r w:rsidRPr="00654905">
        <w:rPr>
          <w:rFonts w:ascii="Book Antiqua" w:hAnsi="Book Antiqua" w:cs="Arial"/>
          <w:sz w:val="24"/>
          <w:szCs w:val="24"/>
        </w:rPr>
        <w:t>Classic</w:t>
      </w:r>
      <w:r w:rsidR="00A13937">
        <w:rPr>
          <w:rFonts w:ascii="Book Antiqua" w:hAnsi="Book Antiqua" w:cs="Arial"/>
          <w:sz w:val="24"/>
          <w:szCs w:val="24"/>
        </w:rPr>
        <w:t>’</w:t>
      </w:r>
      <w:r w:rsidRPr="00654905">
        <w:rPr>
          <w:rFonts w:ascii="Book Antiqua" w:hAnsi="Book Antiqua" w:cs="Arial"/>
          <w:sz w:val="24"/>
          <w:szCs w:val="24"/>
        </w:rPr>
        <w:t xml:space="preserve">’ PFIC disorders resulting from defects in </w:t>
      </w:r>
      <w:r w:rsidRPr="00654905">
        <w:rPr>
          <w:rFonts w:ascii="Book Antiqua" w:hAnsi="Book Antiqua" w:cs="Arial"/>
          <w:i/>
          <w:sz w:val="24"/>
          <w:szCs w:val="24"/>
        </w:rPr>
        <w:t xml:space="preserve">ATP8B1 </w:t>
      </w:r>
      <w:r w:rsidRPr="00654905">
        <w:rPr>
          <w:rFonts w:ascii="Book Antiqua" w:hAnsi="Book Antiqua" w:cs="Arial"/>
          <w:sz w:val="24"/>
          <w:szCs w:val="24"/>
        </w:rPr>
        <w:t xml:space="preserve">(FIC1 protein), </w:t>
      </w:r>
      <w:r w:rsidRPr="00654905">
        <w:rPr>
          <w:rFonts w:ascii="Book Antiqua" w:hAnsi="Book Antiqua" w:cs="Arial"/>
          <w:i/>
          <w:sz w:val="24"/>
          <w:szCs w:val="24"/>
        </w:rPr>
        <w:t xml:space="preserve">ABCB11 </w:t>
      </w:r>
      <w:r w:rsidRPr="00654905">
        <w:rPr>
          <w:rFonts w:ascii="Book Antiqua" w:hAnsi="Book Antiqua" w:cs="Arial"/>
          <w:sz w:val="24"/>
          <w:szCs w:val="24"/>
        </w:rPr>
        <w:t xml:space="preserve">(BSEP protein), and </w:t>
      </w:r>
      <w:r w:rsidRPr="00654905">
        <w:rPr>
          <w:rFonts w:ascii="Book Antiqua" w:hAnsi="Book Antiqua" w:cs="Arial"/>
          <w:i/>
          <w:sz w:val="24"/>
          <w:szCs w:val="24"/>
        </w:rPr>
        <w:t xml:space="preserve">ABCB4 </w:t>
      </w:r>
      <w:r w:rsidRPr="00654905">
        <w:rPr>
          <w:rFonts w:ascii="Book Antiqua" w:hAnsi="Book Antiqua" w:cs="Arial"/>
          <w:sz w:val="24"/>
          <w:szCs w:val="24"/>
        </w:rPr>
        <w:t xml:space="preserve">(MDR3 protein). We further explore and summarize the </w:t>
      </w:r>
      <w:r w:rsidR="00C00C51">
        <w:rPr>
          <w:rFonts w:ascii="Book Antiqua" w:hAnsi="Book Antiqua" w:cs="Arial"/>
          <w:sz w:val="24"/>
          <w:szCs w:val="24"/>
        </w:rPr>
        <w:t>“</w:t>
      </w:r>
      <w:r w:rsidRPr="00654905">
        <w:rPr>
          <w:rFonts w:ascii="Book Antiqua" w:hAnsi="Book Antiqua" w:cs="Arial"/>
          <w:sz w:val="24"/>
          <w:szCs w:val="24"/>
        </w:rPr>
        <w:t>Expanded</w:t>
      </w:r>
      <w:r w:rsidR="00C00C51">
        <w:rPr>
          <w:rFonts w:ascii="Book Antiqua" w:hAnsi="Book Antiqua" w:cs="Arial"/>
          <w:sz w:val="24"/>
          <w:szCs w:val="24"/>
        </w:rPr>
        <w:t>”</w:t>
      </w:r>
      <w:r w:rsidRPr="00654905">
        <w:rPr>
          <w:rFonts w:ascii="Book Antiqua" w:hAnsi="Book Antiqua" w:cs="Arial"/>
          <w:sz w:val="24"/>
          <w:szCs w:val="24"/>
        </w:rPr>
        <w:t xml:space="preserve"> PFIC disorders including those related to </w:t>
      </w:r>
      <w:r w:rsidRPr="00654905">
        <w:rPr>
          <w:rFonts w:ascii="Book Antiqua" w:hAnsi="Book Antiqua" w:cs="Arial"/>
          <w:i/>
          <w:sz w:val="24"/>
          <w:szCs w:val="24"/>
        </w:rPr>
        <w:t xml:space="preserve">TJP1 </w:t>
      </w:r>
      <w:r w:rsidRPr="00654905">
        <w:rPr>
          <w:rFonts w:ascii="Book Antiqua" w:hAnsi="Book Antiqua" w:cs="Arial"/>
          <w:sz w:val="24"/>
          <w:szCs w:val="24"/>
        </w:rPr>
        <w:t xml:space="preserve">(TJP2 protein), </w:t>
      </w:r>
      <w:r w:rsidRPr="00654905">
        <w:rPr>
          <w:rFonts w:ascii="Book Antiqua" w:hAnsi="Book Antiqua" w:cs="Arial"/>
          <w:i/>
          <w:sz w:val="24"/>
          <w:szCs w:val="24"/>
        </w:rPr>
        <w:t xml:space="preserve">NR1H4 </w:t>
      </w:r>
      <w:r w:rsidRPr="00654905">
        <w:rPr>
          <w:rFonts w:ascii="Book Antiqua" w:hAnsi="Book Antiqua" w:cs="Arial"/>
          <w:sz w:val="24"/>
          <w:szCs w:val="24"/>
        </w:rPr>
        <w:t xml:space="preserve">(FXR protein), </w:t>
      </w:r>
      <w:r w:rsidRPr="00654905">
        <w:rPr>
          <w:rFonts w:ascii="Book Antiqua" w:hAnsi="Book Antiqua" w:cs="Arial"/>
          <w:i/>
          <w:sz w:val="24"/>
          <w:szCs w:val="24"/>
        </w:rPr>
        <w:t xml:space="preserve">MYO5B </w:t>
      </w:r>
      <w:r w:rsidRPr="00654905">
        <w:rPr>
          <w:rFonts w:ascii="Book Antiqua" w:hAnsi="Book Antiqua" w:cs="Arial"/>
          <w:sz w:val="24"/>
          <w:szCs w:val="24"/>
        </w:rPr>
        <w:t xml:space="preserve">(MYO5B protein, </w:t>
      </w:r>
      <w:r w:rsidRPr="00654905">
        <w:rPr>
          <w:rFonts w:ascii="Book Antiqua" w:hAnsi="Book Antiqua" w:cs="Arial"/>
          <w:i/>
          <w:sz w:val="24"/>
          <w:szCs w:val="24"/>
        </w:rPr>
        <w:t xml:space="preserve">USP53 </w:t>
      </w:r>
      <w:r w:rsidRPr="00654905">
        <w:rPr>
          <w:rFonts w:ascii="Book Antiqua" w:hAnsi="Book Antiqua" w:cs="Arial"/>
          <w:sz w:val="24"/>
          <w:szCs w:val="24"/>
        </w:rPr>
        <w:t xml:space="preserve">(USP53 protein), and </w:t>
      </w:r>
      <w:r w:rsidRPr="00654905">
        <w:rPr>
          <w:rFonts w:ascii="Book Antiqua" w:hAnsi="Book Antiqua" w:cs="Arial"/>
          <w:i/>
          <w:sz w:val="24"/>
          <w:szCs w:val="24"/>
        </w:rPr>
        <w:t xml:space="preserve">LSR </w:t>
      </w:r>
      <w:r w:rsidRPr="00654905">
        <w:rPr>
          <w:rFonts w:ascii="Book Antiqua" w:hAnsi="Book Antiqua" w:cs="Arial"/>
          <w:sz w:val="24"/>
          <w:szCs w:val="24"/>
        </w:rPr>
        <w:t>(LSR protein) defects. While many of these disorders have historically affected children, we also looked to present the growing literature related to the significant morbidity that these diseases cause in adults.</w:t>
      </w:r>
    </w:p>
    <w:p w14:paraId="6DF7F9BE" w14:textId="77777777" w:rsidR="00472398" w:rsidRPr="00654905" w:rsidRDefault="00472398" w:rsidP="008A7262">
      <w:pPr>
        <w:pStyle w:val="a3"/>
        <w:adjustRightInd w:val="0"/>
        <w:snapToGrid w:val="0"/>
        <w:spacing w:before="0" w:beforeAutospacing="0" w:after="0" w:afterAutospacing="0" w:line="360" w:lineRule="auto"/>
        <w:jc w:val="both"/>
        <w:rPr>
          <w:rFonts w:ascii="Book Antiqua" w:hAnsi="Book Antiqua" w:cs="Arial"/>
          <w:sz w:val="24"/>
          <w:szCs w:val="24"/>
        </w:rPr>
      </w:pPr>
    </w:p>
    <w:p w14:paraId="025F724D" w14:textId="77777777" w:rsidR="00472398" w:rsidRPr="00654905" w:rsidRDefault="006D1439" w:rsidP="008A7262">
      <w:pPr>
        <w:pStyle w:val="a3"/>
        <w:adjustRightInd w:val="0"/>
        <w:snapToGrid w:val="0"/>
        <w:spacing w:before="0" w:beforeAutospacing="0" w:after="0" w:afterAutospacing="0" w:line="360" w:lineRule="auto"/>
        <w:jc w:val="both"/>
        <w:rPr>
          <w:rFonts w:ascii="Book Antiqua" w:hAnsi="Book Antiqua" w:cs="Arial"/>
          <w:b/>
          <w:i/>
          <w:sz w:val="24"/>
          <w:szCs w:val="24"/>
        </w:rPr>
      </w:pPr>
      <w:r w:rsidRPr="00654905">
        <w:rPr>
          <w:rFonts w:ascii="Book Antiqua" w:hAnsi="Book Antiqua" w:cs="Arial"/>
          <w:b/>
          <w:i/>
          <w:sz w:val="24"/>
          <w:szCs w:val="24"/>
        </w:rPr>
        <w:t>Research conclusions</w:t>
      </w:r>
    </w:p>
    <w:p w14:paraId="2639EB5B" w14:textId="130F06C4" w:rsidR="006D1439" w:rsidRDefault="006D1439" w:rsidP="008A7262">
      <w:pPr>
        <w:pStyle w:val="a3"/>
        <w:adjustRightInd w:val="0"/>
        <w:snapToGrid w:val="0"/>
        <w:spacing w:before="0" w:beforeAutospacing="0" w:after="0" w:afterAutospacing="0" w:line="360" w:lineRule="auto"/>
        <w:jc w:val="both"/>
        <w:rPr>
          <w:rFonts w:ascii="Book Antiqua" w:hAnsi="Book Antiqua" w:cs="Arial"/>
          <w:sz w:val="24"/>
          <w:szCs w:val="24"/>
        </w:rPr>
      </w:pPr>
      <w:r w:rsidRPr="00654905">
        <w:rPr>
          <w:rFonts w:ascii="Book Antiqua" w:hAnsi="Book Antiqua" w:cs="Arial"/>
          <w:sz w:val="24"/>
          <w:szCs w:val="24"/>
        </w:rPr>
        <w:t>In this review, we present a comprehensive summary of the current understanding</w:t>
      </w:r>
      <w:r w:rsidR="000000C4" w:rsidRPr="00654905">
        <w:rPr>
          <w:rFonts w:ascii="Book Antiqua" w:hAnsi="Book Antiqua" w:cs="Arial"/>
          <w:sz w:val="24"/>
          <w:szCs w:val="24"/>
        </w:rPr>
        <w:t xml:space="preserve"> and management</w:t>
      </w:r>
      <w:r w:rsidRPr="00654905">
        <w:rPr>
          <w:rFonts w:ascii="Book Antiqua" w:hAnsi="Book Antiqua" w:cs="Arial"/>
          <w:sz w:val="24"/>
          <w:szCs w:val="24"/>
        </w:rPr>
        <w:t xml:space="preserve"> of PFIC-related disorders. The recent identification of the </w:t>
      </w:r>
      <w:r w:rsidR="00C00C51">
        <w:rPr>
          <w:rFonts w:ascii="Book Antiqua" w:hAnsi="Book Antiqua" w:cs="Arial"/>
          <w:sz w:val="24"/>
          <w:szCs w:val="24"/>
        </w:rPr>
        <w:t>“</w:t>
      </w:r>
      <w:r w:rsidRPr="00654905">
        <w:rPr>
          <w:rFonts w:ascii="Book Antiqua" w:hAnsi="Book Antiqua" w:cs="Arial"/>
          <w:sz w:val="24"/>
          <w:szCs w:val="24"/>
        </w:rPr>
        <w:t>Expanded</w:t>
      </w:r>
      <w:r w:rsidR="00C00C51">
        <w:rPr>
          <w:rFonts w:ascii="Book Antiqua" w:hAnsi="Book Antiqua" w:cs="Arial"/>
          <w:sz w:val="24"/>
          <w:szCs w:val="24"/>
        </w:rPr>
        <w:t>”</w:t>
      </w:r>
      <w:r w:rsidRPr="00654905">
        <w:rPr>
          <w:rFonts w:ascii="Book Antiqua" w:hAnsi="Book Antiqua" w:cs="Arial"/>
          <w:sz w:val="24"/>
          <w:szCs w:val="24"/>
        </w:rPr>
        <w:t xml:space="preserve"> disorders underscores the importance of continued exploration of the genetic basis </w:t>
      </w:r>
      <w:r w:rsidR="000000C4" w:rsidRPr="00654905">
        <w:rPr>
          <w:rFonts w:ascii="Book Antiqua" w:hAnsi="Book Antiqua" w:cs="Arial"/>
          <w:sz w:val="24"/>
          <w:szCs w:val="24"/>
        </w:rPr>
        <w:t xml:space="preserve">of bile acid homeostasis. However, idiopathic disease remains a considerable challenge to patients and healthcare professionals suggesting opportunities for further investigation. Future strategies to improve the treatment provided to patients affected by these devastating diseases are also critically needed. </w:t>
      </w:r>
    </w:p>
    <w:p w14:paraId="097FAC66" w14:textId="77777777" w:rsidR="00A13937" w:rsidRPr="00654905" w:rsidRDefault="00A13937" w:rsidP="008A7262">
      <w:pPr>
        <w:pStyle w:val="a3"/>
        <w:adjustRightInd w:val="0"/>
        <w:snapToGrid w:val="0"/>
        <w:spacing w:before="0" w:beforeAutospacing="0" w:after="0" w:afterAutospacing="0" w:line="360" w:lineRule="auto"/>
        <w:jc w:val="both"/>
        <w:rPr>
          <w:rFonts w:ascii="Book Antiqua" w:hAnsi="Book Antiqua" w:cs="Arial"/>
          <w:sz w:val="24"/>
          <w:szCs w:val="24"/>
        </w:rPr>
      </w:pPr>
    </w:p>
    <w:p w14:paraId="71FA9B11" w14:textId="77777777" w:rsidR="00472398" w:rsidRPr="00654905" w:rsidRDefault="000000C4" w:rsidP="008A7262">
      <w:pPr>
        <w:adjustRightInd w:val="0"/>
        <w:snapToGrid w:val="0"/>
        <w:spacing w:after="0" w:line="360" w:lineRule="auto"/>
        <w:jc w:val="both"/>
        <w:rPr>
          <w:rFonts w:ascii="Book Antiqua" w:hAnsi="Book Antiqua" w:cs="Arial"/>
          <w:b/>
          <w:i/>
          <w:sz w:val="24"/>
          <w:szCs w:val="24"/>
        </w:rPr>
      </w:pPr>
      <w:r w:rsidRPr="00654905">
        <w:rPr>
          <w:rFonts w:ascii="Book Antiqua" w:hAnsi="Book Antiqua" w:cs="Arial"/>
          <w:b/>
          <w:i/>
          <w:sz w:val="24"/>
          <w:szCs w:val="24"/>
        </w:rPr>
        <w:t>Research perspectives</w:t>
      </w:r>
    </w:p>
    <w:p w14:paraId="140C9453" w14:textId="77777777" w:rsidR="00515E6B" w:rsidRPr="00654905" w:rsidRDefault="00F429E8" w:rsidP="008A7262">
      <w:pPr>
        <w:adjustRightInd w:val="0"/>
        <w:snapToGrid w:val="0"/>
        <w:spacing w:after="0" w:line="360" w:lineRule="auto"/>
        <w:jc w:val="both"/>
        <w:rPr>
          <w:rFonts w:ascii="Book Antiqua" w:hAnsi="Book Antiqua" w:cs="Arial"/>
          <w:sz w:val="24"/>
          <w:szCs w:val="24"/>
        </w:rPr>
      </w:pPr>
      <w:r w:rsidRPr="00654905">
        <w:rPr>
          <w:rFonts w:ascii="Book Antiqua" w:hAnsi="Book Antiqua" w:cs="Arial"/>
          <w:sz w:val="24"/>
          <w:szCs w:val="24"/>
        </w:rPr>
        <w:t xml:space="preserve">Since their first description in 1969, the last 50 years has brought dramatic advancements in both the understanding and management of PFIC-related diseases. </w:t>
      </w:r>
      <w:r w:rsidRPr="00654905">
        <w:rPr>
          <w:rFonts w:ascii="Book Antiqua" w:hAnsi="Book Antiqua" w:cs="Arial"/>
          <w:sz w:val="24"/>
          <w:szCs w:val="24"/>
        </w:rPr>
        <w:lastRenderedPageBreak/>
        <w:t>Still, challenges remain. Continued idiopathic disease suggest improvement in diagnostic strategies are needed and treatment options remain frustratingly small. Variability in both phenotype and response to therapy opens the possibility that specific gene defects or modifiers can identify sub-populations where more personalized approaches can be</w:t>
      </w:r>
      <w:r w:rsidR="003D7659" w:rsidRPr="00654905">
        <w:rPr>
          <w:rFonts w:ascii="Book Antiqua" w:hAnsi="Book Antiqua" w:cs="Arial"/>
          <w:sz w:val="24"/>
          <w:szCs w:val="24"/>
        </w:rPr>
        <w:t xml:space="preserve"> more</w:t>
      </w:r>
      <w:r w:rsidRPr="00654905">
        <w:rPr>
          <w:rFonts w:ascii="Book Antiqua" w:hAnsi="Book Antiqua" w:cs="Arial"/>
          <w:sz w:val="24"/>
          <w:szCs w:val="24"/>
        </w:rPr>
        <w:t xml:space="preserve"> affective. Improved disease models</w:t>
      </w:r>
      <w:r w:rsidR="003D7659" w:rsidRPr="00654905">
        <w:rPr>
          <w:rFonts w:ascii="Book Antiqua" w:hAnsi="Book Antiqua" w:cs="Arial"/>
          <w:sz w:val="24"/>
          <w:szCs w:val="24"/>
        </w:rPr>
        <w:t xml:space="preserve">, both </w:t>
      </w:r>
      <w:r w:rsidR="003D7659" w:rsidRPr="00654905">
        <w:rPr>
          <w:rFonts w:ascii="Book Antiqua" w:hAnsi="Book Antiqua" w:cs="Arial"/>
          <w:i/>
          <w:sz w:val="24"/>
          <w:szCs w:val="24"/>
        </w:rPr>
        <w:t>in vitro</w:t>
      </w:r>
      <w:r w:rsidR="003D7659" w:rsidRPr="00654905">
        <w:rPr>
          <w:rFonts w:ascii="Book Antiqua" w:hAnsi="Book Antiqua" w:cs="Arial"/>
          <w:sz w:val="24"/>
          <w:szCs w:val="24"/>
        </w:rPr>
        <w:t xml:space="preserve"> and </w:t>
      </w:r>
      <w:r w:rsidR="003D7659" w:rsidRPr="00654905">
        <w:rPr>
          <w:rFonts w:ascii="Book Antiqua" w:hAnsi="Book Antiqua" w:cs="Arial"/>
          <w:i/>
          <w:sz w:val="24"/>
          <w:szCs w:val="24"/>
        </w:rPr>
        <w:t>in vivo</w:t>
      </w:r>
      <w:r w:rsidR="003D7659" w:rsidRPr="00654905">
        <w:rPr>
          <w:rFonts w:ascii="Book Antiqua" w:hAnsi="Book Antiqua" w:cs="Arial"/>
          <w:sz w:val="24"/>
          <w:szCs w:val="24"/>
        </w:rPr>
        <w:t xml:space="preserve">, are needed to better understand mechanisms and identify therapeutic strategies. Finally, the growing morbidity linked to defects in PFIC-related genes identified in adults highlights the urgency, but also the opportunity, for future investigation. </w:t>
      </w:r>
    </w:p>
    <w:p w14:paraId="226BD3DA" w14:textId="77777777" w:rsidR="00515E6B" w:rsidRPr="00654905" w:rsidRDefault="00515E6B" w:rsidP="008A7262">
      <w:pPr>
        <w:adjustRightInd w:val="0"/>
        <w:snapToGrid w:val="0"/>
        <w:spacing w:after="0" w:line="360" w:lineRule="auto"/>
        <w:jc w:val="both"/>
        <w:rPr>
          <w:rFonts w:ascii="Book Antiqua" w:hAnsi="Book Antiqua" w:cs="Arial"/>
          <w:sz w:val="24"/>
          <w:szCs w:val="24"/>
        </w:rPr>
      </w:pPr>
      <w:r w:rsidRPr="00654905">
        <w:rPr>
          <w:rFonts w:ascii="Book Antiqua" w:hAnsi="Book Antiqua" w:cs="Arial"/>
          <w:sz w:val="24"/>
          <w:szCs w:val="24"/>
        </w:rPr>
        <w:br w:type="page"/>
      </w:r>
    </w:p>
    <w:p w14:paraId="1DAB0F6A" w14:textId="38C32B28" w:rsidR="00515E6B" w:rsidRPr="00654905" w:rsidRDefault="00654905" w:rsidP="008A7262">
      <w:pPr>
        <w:adjustRightInd w:val="0"/>
        <w:snapToGrid w:val="0"/>
        <w:spacing w:after="0" w:line="360" w:lineRule="auto"/>
        <w:jc w:val="both"/>
        <w:rPr>
          <w:rFonts w:ascii="Book Antiqua" w:hAnsi="Book Antiqua" w:cs="Arial"/>
          <w:sz w:val="24"/>
          <w:szCs w:val="24"/>
        </w:rPr>
      </w:pPr>
      <w:bookmarkStart w:id="164" w:name="_Hlk1542946"/>
      <w:r w:rsidRPr="00654905">
        <w:rPr>
          <w:rFonts w:ascii="Book Antiqua" w:hAnsi="Book Antiqua" w:cs="Arial"/>
          <w:b/>
          <w:sz w:val="24"/>
          <w:szCs w:val="24"/>
        </w:rPr>
        <w:lastRenderedPageBreak/>
        <w:t xml:space="preserve">REFERENCES </w:t>
      </w:r>
    </w:p>
    <w:bookmarkEnd w:id="164"/>
    <w:p w14:paraId="5DC7E052"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1 </w:t>
      </w:r>
      <w:r w:rsidRPr="00654905">
        <w:rPr>
          <w:rFonts w:ascii="Book Antiqua" w:eastAsia="DengXian" w:hAnsi="Book Antiqua" w:cs="Times New Roman"/>
          <w:b/>
          <w:kern w:val="2"/>
          <w:sz w:val="24"/>
          <w:szCs w:val="24"/>
          <w:lang w:eastAsia="zh-CN"/>
        </w:rPr>
        <w:t>Linton KJ</w:t>
      </w:r>
      <w:r w:rsidRPr="00654905">
        <w:rPr>
          <w:rFonts w:ascii="Book Antiqua" w:eastAsia="DengXian" w:hAnsi="Book Antiqua" w:cs="Times New Roman"/>
          <w:kern w:val="2"/>
          <w:sz w:val="24"/>
          <w:szCs w:val="24"/>
          <w:lang w:eastAsia="zh-CN"/>
        </w:rPr>
        <w:t xml:space="preserve">. Lipid flopping in the liver. </w:t>
      </w:r>
      <w:r w:rsidRPr="00654905">
        <w:rPr>
          <w:rFonts w:ascii="Book Antiqua" w:eastAsia="DengXian" w:hAnsi="Book Antiqua" w:cs="Times New Roman"/>
          <w:i/>
          <w:kern w:val="2"/>
          <w:sz w:val="24"/>
          <w:szCs w:val="24"/>
          <w:lang w:eastAsia="zh-CN"/>
        </w:rPr>
        <w:t>Biochem Soc Trans</w:t>
      </w:r>
      <w:r w:rsidRPr="00654905">
        <w:rPr>
          <w:rFonts w:ascii="Book Antiqua" w:eastAsia="DengXian" w:hAnsi="Book Antiqua" w:cs="Times New Roman"/>
          <w:kern w:val="2"/>
          <w:sz w:val="24"/>
          <w:szCs w:val="24"/>
          <w:lang w:eastAsia="zh-CN"/>
        </w:rPr>
        <w:t xml:space="preserve"> 2015; </w:t>
      </w:r>
      <w:r w:rsidRPr="00654905">
        <w:rPr>
          <w:rFonts w:ascii="Book Antiqua" w:eastAsia="DengXian" w:hAnsi="Book Antiqua" w:cs="Times New Roman"/>
          <w:b/>
          <w:kern w:val="2"/>
          <w:sz w:val="24"/>
          <w:szCs w:val="24"/>
          <w:lang w:eastAsia="zh-CN"/>
        </w:rPr>
        <w:t>43</w:t>
      </w:r>
      <w:r w:rsidRPr="00654905">
        <w:rPr>
          <w:rFonts w:ascii="Book Antiqua" w:eastAsia="DengXian" w:hAnsi="Book Antiqua" w:cs="Times New Roman"/>
          <w:kern w:val="2"/>
          <w:sz w:val="24"/>
          <w:szCs w:val="24"/>
          <w:lang w:eastAsia="zh-CN"/>
        </w:rPr>
        <w:t>: 1003-1010 [PMID: 26517915 DOI: 10.1042/BST20150132]</w:t>
      </w:r>
    </w:p>
    <w:p w14:paraId="57F58487"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2 </w:t>
      </w:r>
      <w:r w:rsidRPr="00654905">
        <w:rPr>
          <w:rFonts w:ascii="Book Antiqua" w:eastAsia="DengXian" w:hAnsi="Book Antiqua" w:cs="Times New Roman"/>
          <w:b/>
          <w:kern w:val="2"/>
          <w:sz w:val="24"/>
          <w:szCs w:val="24"/>
          <w:lang w:eastAsia="zh-CN"/>
        </w:rPr>
        <w:t>Dawson PA</w:t>
      </w:r>
      <w:r w:rsidRPr="00654905">
        <w:rPr>
          <w:rFonts w:ascii="Book Antiqua" w:eastAsia="DengXian" w:hAnsi="Book Antiqua" w:cs="Times New Roman"/>
          <w:kern w:val="2"/>
          <w:sz w:val="24"/>
          <w:szCs w:val="24"/>
          <w:lang w:eastAsia="zh-CN"/>
        </w:rPr>
        <w:t xml:space="preserve">, Haywood J, Craddock AL, Wilson M, Tietjen M, Kluckman K, Maeda N, Parks JS. Targeted deletion of the ileal bile acid transporter eliminates enterohepatic cycling of bile acids in mice. </w:t>
      </w:r>
      <w:r w:rsidRPr="00654905">
        <w:rPr>
          <w:rFonts w:ascii="Book Antiqua" w:eastAsia="DengXian" w:hAnsi="Book Antiqua" w:cs="Times New Roman"/>
          <w:i/>
          <w:kern w:val="2"/>
          <w:sz w:val="24"/>
          <w:szCs w:val="24"/>
          <w:lang w:eastAsia="zh-CN"/>
        </w:rPr>
        <w:t>J Biol Chem</w:t>
      </w:r>
      <w:r w:rsidRPr="00654905">
        <w:rPr>
          <w:rFonts w:ascii="Book Antiqua" w:eastAsia="DengXian" w:hAnsi="Book Antiqua" w:cs="Times New Roman"/>
          <w:kern w:val="2"/>
          <w:sz w:val="24"/>
          <w:szCs w:val="24"/>
          <w:lang w:eastAsia="zh-CN"/>
        </w:rPr>
        <w:t xml:space="preserve"> 2003; </w:t>
      </w:r>
      <w:r w:rsidRPr="00654905">
        <w:rPr>
          <w:rFonts w:ascii="Book Antiqua" w:eastAsia="DengXian" w:hAnsi="Book Antiqua" w:cs="Times New Roman"/>
          <w:b/>
          <w:kern w:val="2"/>
          <w:sz w:val="24"/>
          <w:szCs w:val="24"/>
          <w:lang w:eastAsia="zh-CN"/>
        </w:rPr>
        <w:t>278</w:t>
      </w:r>
      <w:r w:rsidRPr="00654905">
        <w:rPr>
          <w:rFonts w:ascii="Book Antiqua" w:eastAsia="DengXian" w:hAnsi="Book Antiqua" w:cs="Times New Roman"/>
          <w:kern w:val="2"/>
          <w:sz w:val="24"/>
          <w:szCs w:val="24"/>
          <w:lang w:eastAsia="zh-CN"/>
        </w:rPr>
        <w:t>: 33920-33927 [PMID: 12819193 DOI: 10.1074/jbc.M306370200]</w:t>
      </w:r>
    </w:p>
    <w:p w14:paraId="00EA079D"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3 </w:t>
      </w:r>
      <w:r w:rsidRPr="00654905">
        <w:rPr>
          <w:rFonts w:ascii="Book Antiqua" w:eastAsia="DengXian" w:hAnsi="Book Antiqua" w:cs="Times New Roman"/>
          <w:b/>
          <w:kern w:val="2"/>
          <w:sz w:val="24"/>
          <w:szCs w:val="24"/>
          <w:lang w:eastAsia="zh-CN"/>
        </w:rPr>
        <w:t>Boyer JL</w:t>
      </w:r>
      <w:r w:rsidRPr="00654905">
        <w:rPr>
          <w:rFonts w:ascii="Book Antiqua" w:eastAsia="DengXian" w:hAnsi="Book Antiqua" w:cs="Times New Roman"/>
          <w:kern w:val="2"/>
          <w:sz w:val="24"/>
          <w:szCs w:val="24"/>
          <w:lang w:eastAsia="zh-CN"/>
        </w:rPr>
        <w:t xml:space="preserve">. Bile formation and secretion. </w:t>
      </w:r>
      <w:r w:rsidRPr="00654905">
        <w:rPr>
          <w:rFonts w:ascii="Book Antiqua" w:eastAsia="DengXian" w:hAnsi="Book Antiqua" w:cs="Times New Roman"/>
          <w:i/>
          <w:kern w:val="2"/>
          <w:sz w:val="24"/>
          <w:szCs w:val="24"/>
          <w:lang w:eastAsia="zh-CN"/>
        </w:rPr>
        <w:t>Compr Physiol</w:t>
      </w:r>
      <w:r w:rsidRPr="00654905">
        <w:rPr>
          <w:rFonts w:ascii="Book Antiqua" w:eastAsia="DengXian" w:hAnsi="Book Antiqua" w:cs="Times New Roman"/>
          <w:kern w:val="2"/>
          <w:sz w:val="24"/>
          <w:szCs w:val="24"/>
          <w:lang w:eastAsia="zh-CN"/>
        </w:rPr>
        <w:t xml:space="preserve"> 2013; </w:t>
      </w:r>
      <w:r w:rsidRPr="00654905">
        <w:rPr>
          <w:rFonts w:ascii="Book Antiqua" w:eastAsia="DengXian" w:hAnsi="Book Antiqua" w:cs="Times New Roman"/>
          <w:b/>
          <w:kern w:val="2"/>
          <w:sz w:val="24"/>
          <w:szCs w:val="24"/>
          <w:lang w:eastAsia="zh-CN"/>
        </w:rPr>
        <w:t>3</w:t>
      </w:r>
      <w:r w:rsidRPr="00654905">
        <w:rPr>
          <w:rFonts w:ascii="Book Antiqua" w:eastAsia="DengXian" w:hAnsi="Book Antiqua" w:cs="Times New Roman"/>
          <w:kern w:val="2"/>
          <w:sz w:val="24"/>
          <w:szCs w:val="24"/>
          <w:lang w:eastAsia="zh-CN"/>
        </w:rPr>
        <w:t>: 1035-1078 [PMID: 23897680 DOI: 10.1002/cphy.c120027]</w:t>
      </w:r>
    </w:p>
    <w:p w14:paraId="2D32B9F9"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4 </w:t>
      </w:r>
      <w:r w:rsidRPr="00654905">
        <w:rPr>
          <w:rFonts w:ascii="Book Antiqua" w:eastAsia="DengXian" w:hAnsi="Book Antiqua" w:cs="Times New Roman"/>
          <w:b/>
          <w:kern w:val="2"/>
          <w:sz w:val="24"/>
          <w:szCs w:val="24"/>
          <w:lang w:eastAsia="zh-CN"/>
        </w:rPr>
        <w:t>Bull LN</w:t>
      </w:r>
      <w:r w:rsidRPr="00654905">
        <w:rPr>
          <w:rFonts w:ascii="Book Antiqua" w:eastAsia="DengXian" w:hAnsi="Book Antiqua" w:cs="Times New Roman"/>
          <w:kern w:val="2"/>
          <w:sz w:val="24"/>
          <w:szCs w:val="24"/>
          <w:lang w:eastAsia="zh-CN"/>
        </w:rPr>
        <w:t xml:space="preserve">, Thompson RJ. Progressive Familial Intrahepatic Cholestasis. </w:t>
      </w:r>
      <w:r w:rsidRPr="00654905">
        <w:rPr>
          <w:rFonts w:ascii="Book Antiqua" w:eastAsia="DengXian" w:hAnsi="Book Antiqua" w:cs="Times New Roman"/>
          <w:i/>
          <w:kern w:val="2"/>
          <w:sz w:val="24"/>
          <w:szCs w:val="24"/>
          <w:lang w:eastAsia="zh-CN"/>
        </w:rPr>
        <w:t>Clin Liver Dis</w:t>
      </w:r>
      <w:r w:rsidRPr="00654905">
        <w:rPr>
          <w:rFonts w:ascii="Book Antiqua" w:eastAsia="DengXian" w:hAnsi="Book Antiqua" w:cs="Times New Roman"/>
          <w:kern w:val="2"/>
          <w:sz w:val="24"/>
          <w:szCs w:val="24"/>
          <w:lang w:eastAsia="zh-CN"/>
        </w:rPr>
        <w:t xml:space="preserve"> 2018; </w:t>
      </w:r>
      <w:r w:rsidRPr="00654905">
        <w:rPr>
          <w:rFonts w:ascii="Book Antiqua" w:eastAsia="DengXian" w:hAnsi="Book Antiqua" w:cs="Times New Roman"/>
          <w:b/>
          <w:kern w:val="2"/>
          <w:sz w:val="24"/>
          <w:szCs w:val="24"/>
          <w:lang w:eastAsia="zh-CN"/>
        </w:rPr>
        <w:t>22</w:t>
      </w:r>
      <w:r w:rsidRPr="00654905">
        <w:rPr>
          <w:rFonts w:ascii="Book Antiqua" w:eastAsia="DengXian" w:hAnsi="Book Antiqua" w:cs="Times New Roman"/>
          <w:kern w:val="2"/>
          <w:sz w:val="24"/>
          <w:szCs w:val="24"/>
          <w:lang w:eastAsia="zh-CN"/>
        </w:rPr>
        <w:t>: 657-669 [PMID: 30266155 DOI: 10.1016/j.cld.2018.06.003]</w:t>
      </w:r>
    </w:p>
    <w:p w14:paraId="0E15582F"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5 </w:t>
      </w:r>
      <w:r w:rsidRPr="00654905">
        <w:rPr>
          <w:rFonts w:ascii="Book Antiqua" w:eastAsia="DengXian" w:hAnsi="Book Antiqua" w:cs="Times New Roman"/>
          <w:b/>
          <w:kern w:val="2"/>
          <w:sz w:val="24"/>
          <w:szCs w:val="24"/>
          <w:lang w:eastAsia="zh-CN"/>
        </w:rPr>
        <w:t>Clayton RJ</w:t>
      </w:r>
      <w:r w:rsidRPr="00654905">
        <w:rPr>
          <w:rFonts w:ascii="Book Antiqua" w:eastAsia="DengXian" w:hAnsi="Book Antiqua" w:cs="Times New Roman"/>
          <w:kern w:val="2"/>
          <w:sz w:val="24"/>
          <w:szCs w:val="24"/>
          <w:lang w:eastAsia="zh-CN"/>
        </w:rPr>
        <w:t xml:space="preserve">, Iber FL, Ruebner BH, McKusick VA. Byler disease. Fatal familial intrahepatic cholestasis in an Amish kindred. </w:t>
      </w:r>
      <w:r w:rsidRPr="00654905">
        <w:rPr>
          <w:rFonts w:ascii="Book Antiqua" w:eastAsia="DengXian" w:hAnsi="Book Antiqua" w:cs="Times New Roman"/>
          <w:i/>
          <w:kern w:val="2"/>
          <w:sz w:val="24"/>
          <w:szCs w:val="24"/>
          <w:lang w:eastAsia="zh-CN"/>
        </w:rPr>
        <w:t>Am J Dis Child</w:t>
      </w:r>
      <w:r w:rsidRPr="00654905">
        <w:rPr>
          <w:rFonts w:ascii="Book Antiqua" w:eastAsia="DengXian" w:hAnsi="Book Antiqua" w:cs="Times New Roman"/>
          <w:kern w:val="2"/>
          <w:sz w:val="24"/>
          <w:szCs w:val="24"/>
          <w:lang w:eastAsia="zh-CN"/>
        </w:rPr>
        <w:t xml:space="preserve"> 1969; </w:t>
      </w:r>
      <w:r w:rsidRPr="00654905">
        <w:rPr>
          <w:rFonts w:ascii="Book Antiqua" w:eastAsia="DengXian" w:hAnsi="Book Antiqua" w:cs="Times New Roman"/>
          <w:b/>
          <w:kern w:val="2"/>
          <w:sz w:val="24"/>
          <w:szCs w:val="24"/>
          <w:lang w:eastAsia="zh-CN"/>
        </w:rPr>
        <w:t>117</w:t>
      </w:r>
      <w:r w:rsidRPr="00654905">
        <w:rPr>
          <w:rFonts w:ascii="Book Antiqua" w:eastAsia="DengXian" w:hAnsi="Book Antiqua" w:cs="Times New Roman"/>
          <w:kern w:val="2"/>
          <w:sz w:val="24"/>
          <w:szCs w:val="24"/>
          <w:lang w:eastAsia="zh-CN"/>
        </w:rPr>
        <w:t>: 112-124 [PMID: 5762004]</w:t>
      </w:r>
    </w:p>
    <w:p w14:paraId="63E4B011"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6</w:t>
      </w:r>
      <w:bookmarkStart w:id="165" w:name="_Hlk7081861"/>
      <w:r w:rsidRPr="00654905">
        <w:rPr>
          <w:rFonts w:ascii="Book Antiqua" w:eastAsia="DengXian" w:hAnsi="Book Antiqua" w:cs="Times New Roman"/>
          <w:kern w:val="2"/>
          <w:sz w:val="24"/>
          <w:szCs w:val="24"/>
          <w:lang w:eastAsia="zh-CN"/>
        </w:rPr>
        <w:t xml:space="preserve"> </w:t>
      </w:r>
      <w:r w:rsidRPr="00654905">
        <w:rPr>
          <w:rFonts w:ascii="Book Antiqua" w:eastAsia="DengXian" w:hAnsi="Book Antiqua" w:cs="Times New Roman"/>
          <w:b/>
          <w:kern w:val="2"/>
          <w:sz w:val="24"/>
          <w:szCs w:val="24"/>
          <w:lang w:eastAsia="zh-CN"/>
        </w:rPr>
        <w:t>Bull</w:t>
      </w:r>
      <w:bookmarkEnd w:id="165"/>
      <w:r w:rsidRPr="00654905">
        <w:rPr>
          <w:rFonts w:ascii="Book Antiqua" w:eastAsia="DengXian" w:hAnsi="Book Antiqua" w:cs="Times New Roman"/>
          <w:b/>
          <w:kern w:val="2"/>
          <w:sz w:val="24"/>
          <w:szCs w:val="24"/>
          <w:lang w:eastAsia="zh-CN"/>
        </w:rPr>
        <w:t xml:space="preserve"> LN</w:t>
      </w:r>
      <w:r w:rsidRPr="00654905">
        <w:rPr>
          <w:rFonts w:ascii="Book Antiqua" w:eastAsia="DengXian" w:hAnsi="Book Antiqua" w:cs="Times New Roman"/>
          <w:kern w:val="2"/>
          <w:sz w:val="24"/>
          <w:szCs w:val="24"/>
          <w:lang w:eastAsia="zh-CN"/>
        </w:rPr>
        <w:t xml:space="preserve">, van Eijk MJ, Pawlikowska L, DeYoung JA, Juijn JA, Liao M, Klomp LW, Lomri N, Berger R, Scharschmidt BF, Knisely AS, Houwen RH, Freimer NB. A gene encoding a P-type ATPase mutated in two forms of hereditary cholestasis. </w:t>
      </w:r>
      <w:r w:rsidRPr="00654905">
        <w:rPr>
          <w:rFonts w:ascii="Book Antiqua" w:eastAsia="DengXian" w:hAnsi="Book Antiqua" w:cs="Times New Roman"/>
          <w:i/>
          <w:kern w:val="2"/>
          <w:sz w:val="24"/>
          <w:szCs w:val="24"/>
          <w:lang w:eastAsia="zh-CN"/>
        </w:rPr>
        <w:t>Nat Genet</w:t>
      </w:r>
      <w:r w:rsidRPr="00654905">
        <w:rPr>
          <w:rFonts w:ascii="Book Antiqua" w:eastAsia="DengXian" w:hAnsi="Book Antiqua" w:cs="Times New Roman"/>
          <w:kern w:val="2"/>
          <w:sz w:val="24"/>
          <w:szCs w:val="24"/>
          <w:lang w:eastAsia="zh-CN"/>
        </w:rPr>
        <w:t xml:space="preserve"> 1998; </w:t>
      </w:r>
      <w:r w:rsidRPr="00654905">
        <w:rPr>
          <w:rFonts w:ascii="Book Antiqua" w:eastAsia="DengXian" w:hAnsi="Book Antiqua" w:cs="Times New Roman"/>
          <w:b/>
          <w:kern w:val="2"/>
          <w:sz w:val="24"/>
          <w:szCs w:val="24"/>
          <w:lang w:eastAsia="zh-CN"/>
        </w:rPr>
        <w:t>18</w:t>
      </w:r>
      <w:r w:rsidRPr="00654905">
        <w:rPr>
          <w:rFonts w:ascii="Book Antiqua" w:eastAsia="DengXian" w:hAnsi="Book Antiqua" w:cs="Times New Roman"/>
          <w:kern w:val="2"/>
          <w:sz w:val="24"/>
          <w:szCs w:val="24"/>
          <w:lang w:eastAsia="zh-CN"/>
        </w:rPr>
        <w:t>: 219-224 [PMID: 9500542 DOI: 10.1038/ng0398-219]</w:t>
      </w:r>
    </w:p>
    <w:p w14:paraId="57436C15"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7 </w:t>
      </w:r>
      <w:r w:rsidRPr="00654905">
        <w:rPr>
          <w:rFonts w:ascii="Book Antiqua" w:eastAsia="DengXian" w:hAnsi="Book Antiqua" w:cs="Times New Roman"/>
          <w:b/>
          <w:kern w:val="2"/>
          <w:sz w:val="24"/>
          <w:szCs w:val="24"/>
          <w:lang w:eastAsia="zh-CN"/>
        </w:rPr>
        <w:t>Paulusma CC</w:t>
      </w:r>
      <w:r w:rsidRPr="00654905">
        <w:rPr>
          <w:rFonts w:ascii="Book Antiqua" w:eastAsia="DengXian" w:hAnsi="Book Antiqua" w:cs="Times New Roman"/>
          <w:kern w:val="2"/>
          <w:sz w:val="24"/>
          <w:szCs w:val="24"/>
          <w:lang w:eastAsia="zh-CN"/>
        </w:rPr>
        <w:t xml:space="preserve">, Groen A, Kunne C, Ho-Mok KS, Spijkerboer AL, Rudi de Waart D, Hoek FJ, Vreeling H, Hoeben KA, van Marle J, Pawlikowska L, Bull LN, Hofmann AF, Knisely AS, Oude Elferink RP. Atp8b1 deficiency in mice reduces resistance of the canalicular membrane to hydrophobic bile salts and impairs bile salt transport. </w:t>
      </w:r>
      <w:r w:rsidRPr="00654905">
        <w:rPr>
          <w:rFonts w:ascii="Book Antiqua" w:eastAsia="DengXian" w:hAnsi="Book Antiqua" w:cs="Times New Roman"/>
          <w:i/>
          <w:kern w:val="2"/>
          <w:sz w:val="24"/>
          <w:szCs w:val="24"/>
          <w:lang w:eastAsia="zh-CN"/>
        </w:rPr>
        <w:t>Hepatology</w:t>
      </w:r>
      <w:r w:rsidRPr="00654905">
        <w:rPr>
          <w:rFonts w:ascii="Book Antiqua" w:eastAsia="DengXian" w:hAnsi="Book Antiqua" w:cs="Times New Roman"/>
          <w:kern w:val="2"/>
          <w:sz w:val="24"/>
          <w:szCs w:val="24"/>
          <w:lang w:eastAsia="zh-CN"/>
        </w:rPr>
        <w:t xml:space="preserve"> 2006; </w:t>
      </w:r>
      <w:r w:rsidRPr="00654905">
        <w:rPr>
          <w:rFonts w:ascii="Book Antiqua" w:eastAsia="DengXian" w:hAnsi="Book Antiqua" w:cs="Times New Roman"/>
          <w:b/>
          <w:kern w:val="2"/>
          <w:sz w:val="24"/>
          <w:szCs w:val="24"/>
          <w:lang w:eastAsia="zh-CN"/>
        </w:rPr>
        <w:t>44</w:t>
      </w:r>
      <w:r w:rsidRPr="00654905">
        <w:rPr>
          <w:rFonts w:ascii="Book Antiqua" w:eastAsia="DengXian" w:hAnsi="Book Antiqua" w:cs="Times New Roman"/>
          <w:kern w:val="2"/>
          <w:sz w:val="24"/>
          <w:szCs w:val="24"/>
          <w:lang w:eastAsia="zh-CN"/>
        </w:rPr>
        <w:t>: 195-204 [PMID: 16799980 DOI: 10.1002/hep.21212]</w:t>
      </w:r>
    </w:p>
    <w:p w14:paraId="50963300"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8 </w:t>
      </w:r>
      <w:r w:rsidRPr="00654905">
        <w:rPr>
          <w:rFonts w:ascii="Book Antiqua" w:eastAsia="DengXian" w:hAnsi="Book Antiqua" w:cs="Times New Roman"/>
          <w:b/>
          <w:kern w:val="2"/>
          <w:sz w:val="24"/>
          <w:szCs w:val="24"/>
          <w:lang w:eastAsia="zh-CN"/>
        </w:rPr>
        <w:t>Folmer DE</w:t>
      </w:r>
      <w:r w:rsidRPr="00654905">
        <w:rPr>
          <w:rFonts w:ascii="Book Antiqua" w:eastAsia="DengXian" w:hAnsi="Book Antiqua" w:cs="Times New Roman"/>
          <w:kern w:val="2"/>
          <w:sz w:val="24"/>
          <w:szCs w:val="24"/>
          <w:lang w:eastAsia="zh-CN"/>
        </w:rPr>
        <w:t xml:space="preserve">, van der Mark VA, Ho-Mok KS, Oude Elferink RP, Paulusma CC. Differential effects of progressive familial intrahepatic cholestasis type 1 and benign recurrent intrahepatic cholestasis type 1 mutations on canalicular localization of ATP8B1. </w:t>
      </w:r>
      <w:r w:rsidRPr="00654905">
        <w:rPr>
          <w:rFonts w:ascii="Book Antiqua" w:eastAsia="DengXian" w:hAnsi="Book Antiqua" w:cs="Times New Roman"/>
          <w:i/>
          <w:kern w:val="2"/>
          <w:sz w:val="24"/>
          <w:szCs w:val="24"/>
          <w:lang w:eastAsia="zh-CN"/>
        </w:rPr>
        <w:t>Hepatology</w:t>
      </w:r>
      <w:r w:rsidRPr="00654905">
        <w:rPr>
          <w:rFonts w:ascii="Book Antiqua" w:eastAsia="DengXian" w:hAnsi="Book Antiqua" w:cs="Times New Roman"/>
          <w:kern w:val="2"/>
          <w:sz w:val="24"/>
          <w:szCs w:val="24"/>
          <w:lang w:eastAsia="zh-CN"/>
        </w:rPr>
        <w:t xml:space="preserve"> 2009; </w:t>
      </w:r>
      <w:r w:rsidRPr="00654905">
        <w:rPr>
          <w:rFonts w:ascii="Book Antiqua" w:eastAsia="DengXian" w:hAnsi="Book Antiqua" w:cs="Times New Roman"/>
          <w:b/>
          <w:kern w:val="2"/>
          <w:sz w:val="24"/>
          <w:szCs w:val="24"/>
          <w:lang w:eastAsia="zh-CN"/>
        </w:rPr>
        <w:t>50</w:t>
      </w:r>
      <w:r w:rsidRPr="00654905">
        <w:rPr>
          <w:rFonts w:ascii="Book Antiqua" w:eastAsia="DengXian" w:hAnsi="Book Antiqua" w:cs="Times New Roman"/>
          <w:kern w:val="2"/>
          <w:sz w:val="24"/>
          <w:szCs w:val="24"/>
          <w:lang w:eastAsia="zh-CN"/>
        </w:rPr>
        <w:t>: 1597-1605 [PMID: 19731236 DOI: 10.1002/hep.23158]</w:t>
      </w:r>
    </w:p>
    <w:p w14:paraId="2D2F6AE2"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9 </w:t>
      </w:r>
      <w:r w:rsidRPr="00654905">
        <w:rPr>
          <w:rFonts w:ascii="Book Antiqua" w:eastAsia="DengXian" w:hAnsi="Book Antiqua" w:cs="Times New Roman"/>
          <w:b/>
          <w:kern w:val="2"/>
          <w:sz w:val="24"/>
          <w:szCs w:val="24"/>
          <w:lang w:eastAsia="zh-CN"/>
        </w:rPr>
        <w:t>Srivastava A</w:t>
      </w:r>
      <w:r w:rsidRPr="00654905">
        <w:rPr>
          <w:rFonts w:ascii="Book Antiqua" w:eastAsia="DengXian" w:hAnsi="Book Antiqua" w:cs="Times New Roman"/>
          <w:kern w:val="2"/>
          <w:sz w:val="24"/>
          <w:szCs w:val="24"/>
          <w:lang w:eastAsia="zh-CN"/>
        </w:rPr>
        <w:t xml:space="preserve">. Progressive familial intrahepatic cholestasis. </w:t>
      </w:r>
      <w:r w:rsidRPr="00654905">
        <w:rPr>
          <w:rFonts w:ascii="Book Antiqua" w:eastAsia="DengXian" w:hAnsi="Book Antiqua" w:cs="Times New Roman"/>
          <w:i/>
          <w:kern w:val="2"/>
          <w:sz w:val="24"/>
          <w:szCs w:val="24"/>
          <w:lang w:eastAsia="zh-CN"/>
        </w:rPr>
        <w:t>J Clin Exp Hepatol</w:t>
      </w:r>
      <w:r w:rsidRPr="00654905">
        <w:rPr>
          <w:rFonts w:ascii="Book Antiqua" w:eastAsia="DengXian" w:hAnsi="Book Antiqua" w:cs="Times New Roman"/>
          <w:kern w:val="2"/>
          <w:sz w:val="24"/>
          <w:szCs w:val="24"/>
          <w:lang w:eastAsia="zh-CN"/>
        </w:rPr>
        <w:t xml:space="preserve"> 2014; </w:t>
      </w:r>
      <w:r w:rsidRPr="00654905">
        <w:rPr>
          <w:rFonts w:ascii="Book Antiqua" w:eastAsia="DengXian" w:hAnsi="Book Antiqua" w:cs="Times New Roman"/>
          <w:b/>
          <w:kern w:val="2"/>
          <w:sz w:val="24"/>
          <w:szCs w:val="24"/>
          <w:lang w:eastAsia="zh-CN"/>
        </w:rPr>
        <w:t>4</w:t>
      </w:r>
      <w:r w:rsidRPr="00654905">
        <w:rPr>
          <w:rFonts w:ascii="Book Antiqua" w:eastAsia="DengXian" w:hAnsi="Book Antiqua" w:cs="Times New Roman"/>
          <w:kern w:val="2"/>
          <w:sz w:val="24"/>
          <w:szCs w:val="24"/>
          <w:lang w:eastAsia="zh-CN"/>
        </w:rPr>
        <w:t>: 25-36 [PMID: 25755532 DOI: 10.1016/j.jceh.2013.10.005]</w:t>
      </w:r>
    </w:p>
    <w:p w14:paraId="0F241873"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lastRenderedPageBreak/>
        <w:t xml:space="preserve">10 </w:t>
      </w:r>
      <w:r w:rsidRPr="00654905">
        <w:rPr>
          <w:rFonts w:ascii="Book Antiqua" w:eastAsia="DengXian" w:hAnsi="Book Antiqua" w:cs="Times New Roman"/>
          <w:b/>
          <w:kern w:val="2"/>
          <w:sz w:val="24"/>
          <w:szCs w:val="24"/>
          <w:lang w:eastAsia="zh-CN"/>
        </w:rPr>
        <w:t>Davit-Spraul A</w:t>
      </w:r>
      <w:r w:rsidRPr="00654905">
        <w:rPr>
          <w:rFonts w:ascii="Book Antiqua" w:eastAsia="DengXian" w:hAnsi="Book Antiqua" w:cs="Times New Roman"/>
          <w:kern w:val="2"/>
          <w:sz w:val="24"/>
          <w:szCs w:val="24"/>
          <w:lang w:eastAsia="zh-CN"/>
        </w:rPr>
        <w:t xml:space="preserve">, Fabre M, Branchereau S, Baussan C, Gonzales E, Stieger B, Bernard O, Jacquemin E. ATP8B1 and ABCB11 analysis in 62 children with normal gamma-glutamyl transferase progressive familial intrahepatic cholestasis (PFIC): phenotypic differences between PFIC1 and PFIC2 and natural history. </w:t>
      </w:r>
      <w:r w:rsidRPr="00654905">
        <w:rPr>
          <w:rFonts w:ascii="Book Antiqua" w:eastAsia="DengXian" w:hAnsi="Book Antiqua" w:cs="Times New Roman"/>
          <w:i/>
          <w:kern w:val="2"/>
          <w:sz w:val="24"/>
          <w:szCs w:val="24"/>
          <w:lang w:eastAsia="zh-CN"/>
        </w:rPr>
        <w:t>Hepatology</w:t>
      </w:r>
      <w:r w:rsidRPr="00654905">
        <w:rPr>
          <w:rFonts w:ascii="Book Antiqua" w:eastAsia="DengXian" w:hAnsi="Book Antiqua" w:cs="Times New Roman"/>
          <w:kern w:val="2"/>
          <w:sz w:val="24"/>
          <w:szCs w:val="24"/>
          <w:lang w:eastAsia="zh-CN"/>
        </w:rPr>
        <w:t xml:space="preserve"> 2010; </w:t>
      </w:r>
      <w:r w:rsidRPr="00654905">
        <w:rPr>
          <w:rFonts w:ascii="Book Antiqua" w:eastAsia="DengXian" w:hAnsi="Book Antiqua" w:cs="Times New Roman"/>
          <w:b/>
          <w:kern w:val="2"/>
          <w:sz w:val="24"/>
          <w:szCs w:val="24"/>
          <w:lang w:eastAsia="zh-CN"/>
        </w:rPr>
        <w:t>51</w:t>
      </w:r>
      <w:r w:rsidRPr="00654905">
        <w:rPr>
          <w:rFonts w:ascii="Book Antiqua" w:eastAsia="DengXian" w:hAnsi="Book Antiqua" w:cs="Times New Roman"/>
          <w:kern w:val="2"/>
          <w:sz w:val="24"/>
          <w:szCs w:val="24"/>
          <w:lang w:eastAsia="zh-CN"/>
        </w:rPr>
        <w:t>: 1645-1655 [PMID: 20232290 DOI: 10.1002/hep.23539]</w:t>
      </w:r>
    </w:p>
    <w:p w14:paraId="76CABE07"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11 </w:t>
      </w:r>
      <w:r w:rsidRPr="00654905">
        <w:rPr>
          <w:rFonts w:ascii="Book Antiqua" w:eastAsia="DengXian" w:hAnsi="Book Antiqua" w:cs="Times New Roman"/>
          <w:b/>
          <w:kern w:val="2"/>
          <w:sz w:val="24"/>
          <w:szCs w:val="24"/>
          <w:lang w:eastAsia="zh-CN"/>
        </w:rPr>
        <w:t>Alonso EM</w:t>
      </w:r>
      <w:r w:rsidRPr="00654905">
        <w:rPr>
          <w:rFonts w:ascii="Book Antiqua" w:eastAsia="DengXian" w:hAnsi="Book Antiqua" w:cs="Times New Roman"/>
          <w:kern w:val="2"/>
          <w:sz w:val="24"/>
          <w:szCs w:val="24"/>
          <w:lang w:eastAsia="zh-CN"/>
        </w:rPr>
        <w:t xml:space="preserve">, Snover DC, Montag A, Freese DK, Whitington PF. Histologic pathology of the liver in progressive familial intrahepatic cholestasis. </w:t>
      </w:r>
      <w:r w:rsidRPr="00654905">
        <w:rPr>
          <w:rFonts w:ascii="Book Antiqua" w:eastAsia="DengXian" w:hAnsi="Book Antiqua" w:cs="Times New Roman"/>
          <w:i/>
          <w:kern w:val="2"/>
          <w:sz w:val="24"/>
          <w:szCs w:val="24"/>
          <w:lang w:eastAsia="zh-CN"/>
        </w:rPr>
        <w:t>J Pediatr Gastroenterol Nutr</w:t>
      </w:r>
      <w:r w:rsidRPr="00654905">
        <w:rPr>
          <w:rFonts w:ascii="Book Antiqua" w:eastAsia="DengXian" w:hAnsi="Book Antiqua" w:cs="Times New Roman"/>
          <w:kern w:val="2"/>
          <w:sz w:val="24"/>
          <w:szCs w:val="24"/>
          <w:lang w:eastAsia="zh-CN"/>
        </w:rPr>
        <w:t xml:space="preserve"> 1994; </w:t>
      </w:r>
      <w:r w:rsidRPr="00654905">
        <w:rPr>
          <w:rFonts w:ascii="Book Antiqua" w:eastAsia="DengXian" w:hAnsi="Book Antiqua" w:cs="Times New Roman"/>
          <w:b/>
          <w:kern w:val="2"/>
          <w:sz w:val="24"/>
          <w:szCs w:val="24"/>
          <w:lang w:eastAsia="zh-CN"/>
        </w:rPr>
        <w:t>18</w:t>
      </w:r>
      <w:r w:rsidRPr="00654905">
        <w:rPr>
          <w:rFonts w:ascii="Book Antiqua" w:eastAsia="DengXian" w:hAnsi="Book Antiqua" w:cs="Times New Roman"/>
          <w:kern w:val="2"/>
          <w:sz w:val="24"/>
          <w:szCs w:val="24"/>
          <w:lang w:eastAsia="zh-CN"/>
        </w:rPr>
        <w:t>: 128-133 [PMID: 8014759]</w:t>
      </w:r>
    </w:p>
    <w:p w14:paraId="5AE912F8"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12 </w:t>
      </w:r>
      <w:r w:rsidRPr="00654905">
        <w:rPr>
          <w:rFonts w:ascii="Book Antiqua" w:eastAsia="DengXian" w:hAnsi="Book Antiqua" w:cs="Times New Roman"/>
          <w:b/>
          <w:kern w:val="2"/>
          <w:sz w:val="24"/>
          <w:szCs w:val="24"/>
          <w:lang w:eastAsia="zh-CN"/>
        </w:rPr>
        <w:t>Bull LN</w:t>
      </w:r>
      <w:r w:rsidRPr="00654905">
        <w:rPr>
          <w:rFonts w:ascii="Book Antiqua" w:eastAsia="DengXian" w:hAnsi="Book Antiqua" w:cs="Times New Roman"/>
          <w:kern w:val="2"/>
          <w:sz w:val="24"/>
          <w:szCs w:val="24"/>
          <w:lang w:eastAsia="zh-CN"/>
        </w:rPr>
        <w:t xml:space="preserve">, Carlton VE, Stricker NL, Baharloo S, DeYoung JA, Freimer NB, Magid MS, Kahn E, Markowitz J, DiCarlo FJ, McLoughlin L, Boyle JT, Dahms BB, Faught PR, Fitzgerald JF, Piccoli DA, Witzleben CL, O'Connell NC, Setchell KD, Agostini RM Jr, Kocoshis SA, Reyes J, Knisely AS. Genetic and morphological findings in progressive familial intrahepatic cholestasis (Byler disease [PFIC-1] and Byler syndrome): evidence for heterogeneity. </w:t>
      </w:r>
      <w:r w:rsidRPr="00654905">
        <w:rPr>
          <w:rFonts w:ascii="Book Antiqua" w:eastAsia="DengXian" w:hAnsi="Book Antiqua" w:cs="Times New Roman"/>
          <w:i/>
          <w:kern w:val="2"/>
          <w:sz w:val="24"/>
          <w:szCs w:val="24"/>
          <w:lang w:eastAsia="zh-CN"/>
        </w:rPr>
        <w:t>Hepatology</w:t>
      </w:r>
      <w:r w:rsidRPr="00654905">
        <w:rPr>
          <w:rFonts w:ascii="Book Antiqua" w:eastAsia="DengXian" w:hAnsi="Book Antiqua" w:cs="Times New Roman"/>
          <w:kern w:val="2"/>
          <w:sz w:val="24"/>
          <w:szCs w:val="24"/>
          <w:lang w:eastAsia="zh-CN"/>
        </w:rPr>
        <w:t xml:space="preserve"> 1997; </w:t>
      </w:r>
      <w:r w:rsidRPr="00654905">
        <w:rPr>
          <w:rFonts w:ascii="Book Antiqua" w:eastAsia="DengXian" w:hAnsi="Book Antiqua" w:cs="Times New Roman"/>
          <w:b/>
          <w:kern w:val="2"/>
          <w:sz w:val="24"/>
          <w:szCs w:val="24"/>
          <w:lang w:eastAsia="zh-CN"/>
        </w:rPr>
        <w:t>26</w:t>
      </w:r>
      <w:r w:rsidRPr="00654905">
        <w:rPr>
          <w:rFonts w:ascii="Book Antiqua" w:eastAsia="DengXian" w:hAnsi="Book Antiqua" w:cs="Times New Roman"/>
          <w:kern w:val="2"/>
          <w:sz w:val="24"/>
          <w:szCs w:val="24"/>
          <w:lang w:eastAsia="zh-CN"/>
        </w:rPr>
        <w:t>: 155-164 [PMID: 9214465 DOI: 10.1002/hep.510260121]</w:t>
      </w:r>
    </w:p>
    <w:p w14:paraId="3A899AD2"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13 </w:t>
      </w:r>
      <w:r w:rsidRPr="00654905">
        <w:rPr>
          <w:rFonts w:ascii="Book Antiqua" w:eastAsia="DengXian" w:hAnsi="Book Antiqua" w:cs="Times New Roman"/>
          <w:b/>
          <w:kern w:val="2"/>
          <w:sz w:val="24"/>
          <w:szCs w:val="24"/>
          <w:lang w:eastAsia="zh-CN"/>
        </w:rPr>
        <w:t>van der Woerd WL</w:t>
      </w:r>
      <w:r w:rsidRPr="00654905">
        <w:rPr>
          <w:rFonts w:ascii="Book Antiqua" w:eastAsia="DengXian" w:hAnsi="Book Antiqua" w:cs="Times New Roman"/>
          <w:kern w:val="2"/>
          <w:sz w:val="24"/>
          <w:szCs w:val="24"/>
          <w:lang w:eastAsia="zh-CN"/>
        </w:rPr>
        <w:t xml:space="preserve">, Wichers CG, Vestergaard AL, Andersen JP, Paulusma CC, Houwen RH, van de Graaf SF. Rescue of defective ATP8B1 trafficking by CFTR correctors as a therapeutic strategy for familial intrahepatic cholestasis. </w:t>
      </w:r>
      <w:r w:rsidRPr="00654905">
        <w:rPr>
          <w:rFonts w:ascii="Book Antiqua" w:eastAsia="DengXian" w:hAnsi="Book Antiqua" w:cs="Times New Roman"/>
          <w:i/>
          <w:kern w:val="2"/>
          <w:sz w:val="24"/>
          <w:szCs w:val="24"/>
          <w:lang w:eastAsia="zh-CN"/>
        </w:rPr>
        <w:t>J Hepatol</w:t>
      </w:r>
      <w:r w:rsidRPr="00654905">
        <w:rPr>
          <w:rFonts w:ascii="Book Antiqua" w:eastAsia="DengXian" w:hAnsi="Book Antiqua" w:cs="Times New Roman"/>
          <w:kern w:val="2"/>
          <w:sz w:val="24"/>
          <w:szCs w:val="24"/>
          <w:lang w:eastAsia="zh-CN"/>
        </w:rPr>
        <w:t xml:space="preserve"> 2016; </w:t>
      </w:r>
      <w:r w:rsidRPr="00654905">
        <w:rPr>
          <w:rFonts w:ascii="Book Antiqua" w:eastAsia="DengXian" w:hAnsi="Book Antiqua" w:cs="Times New Roman"/>
          <w:b/>
          <w:kern w:val="2"/>
          <w:sz w:val="24"/>
          <w:szCs w:val="24"/>
          <w:lang w:eastAsia="zh-CN"/>
        </w:rPr>
        <w:t>64</w:t>
      </w:r>
      <w:r w:rsidRPr="00654905">
        <w:rPr>
          <w:rFonts w:ascii="Book Antiqua" w:eastAsia="DengXian" w:hAnsi="Book Antiqua" w:cs="Times New Roman"/>
          <w:kern w:val="2"/>
          <w:sz w:val="24"/>
          <w:szCs w:val="24"/>
          <w:lang w:eastAsia="zh-CN"/>
        </w:rPr>
        <w:t>: 1339-1347 [PMID: 26879107 DOI: 10.1016/j.jhep.2016.02.001]</w:t>
      </w:r>
    </w:p>
    <w:p w14:paraId="4C054540"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14 </w:t>
      </w:r>
      <w:r w:rsidRPr="00654905">
        <w:rPr>
          <w:rFonts w:ascii="Book Antiqua" w:eastAsia="DengXian" w:hAnsi="Book Antiqua" w:cs="Times New Roman"/>
          <w:b/>
          <w:kern w:val="2"/>
          <w:sz w:val="24"/>
          <w:szCs w:val="24"/>
          <w:lang w:eastAsia="zh-CN"/>
        </w:rPr>
        <w:t>Squires JE</w:t>
      </w:r>
      <w:r w:rsidRPr="00654905">
        <w:rPr>
          <w:rFonts w:ascii="Book Antiqua" w:eastAsia="DengXian" w:hAnsi="Book Antiqua" w:cs="Times New Roman"/>
          <w:kern w:val="2"/>
          <w:sz w:val="24"/>
          <w:szCs w:val="24"/>
          <w:lang w:eastAsia="zh-CN"/>
        </w:rPr>
        <w:t xml:space="preserve">, Celik N, Morris A, Soltys K, Mazariegos G, Shneider B, Squires RH. Clinical Variability After Partial External Biliary Diversion in Familial Intrahepatic Cholestasis 1 Deficiency. </w:t>
      </w:r>
      <w:r w:rsidRPr="00654905">
        <w:rPr>
          <w:rFonts w:ascii="Book Antiqua" w:eastAsia="DengXian" w:hAnsi="Book Antiqua" w:cs="Times New Roman"/>
          <w:i/>
          <w:kern w:val="2"/>
          <w:sz w:val="24"/>
          <w:szCs w:val="24"/>
          <w:lang w:eastAsia="zh-CN"/>
        </w:rPr>
        <w:t>J Pediatr Gastroenterol Nutr</w:t>
      </w:r>
      <w:r w:rsidRPr="00654905">
        <w:rPr>
          <w:rFonts w:ascii="Book Antiqua" w:eastAsia="DengXian" w:hAnsi="Book Antiqua" w:cs="Times New Roman"/>
          <w:kern w:val="2"/>
          <w:sz w:val="24"/>
          <w:szCs w:val="24"/>
          <w:lang w:eastAsia="zh-CN"/>
        </w:rPr>
        <w:t xml:space="preserve"> 2017; </w:t>
      </w:r>
      <w:r w:rsidRPr="00654905">
        <w:rPr>
          <w:rFonts w:ascii="Book Antiqua" w:eastAsia="DengXian" w:hAnsi="Book Antiqua" w:cs="Times New Roman"/>
          <w:b/>
          <w:kern w:val="2"/>
          <w:sz w:val="24"/>
          <w:szCs w:val="24"/>
          <w:lang w:eastAsia="zh-CN"/>
        </w:rPr>
        <w:t>64</w:t>
      </w:r>
      <w:r w:rsidRPr="00654905">
        <w:rPr>
          <w:rFonts w:ascii="Book Antiqua" w:eastAsia="DengXian" w:hAnsi="Book Antiqua" w:cs="Times New Roman"/>
          <w:kern w:val="2"/>
          <w:sz w:val="24"/>
          <w:szCs w:val="24"/>
          <w:lang w:eastAsia="zh-CN"/>
        </w:rPr>
        <w:t>: 425-430 [PMID: 28045770 DOI: 10.1097/MPG.0000000000001493]</w:t>
      </w:r>
    </w:p>
    <w:p w14:paraId="013E95B9"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15 </w:t>
      </w:r>
      <w:r w:rsidRPr="00654905">
        <w:rPr>
          <w:rFonts w:ascii="Book Antiqua" w:eastAsia="DengXian" w:hAnsi="Book Antiqua" w:cs="Times New Roman"/>
          <w:b/>
          <w:kern w:val="2"/>
          <w:sz w:val="24"/>
          <w:szCs w:val="24"/>
          <w:lang w:eastAsia="zh-CN"/>
        </w:rPr>
        <w:t>Emond JC</w:t>
      </w:r>
      <w:r w:rsidRPr="00654905">
        <w:rPr>
          <w:rFonts w:ascii="Book Antiqua" w:eastAsia="DengXian" w:hAnsi="Book Antiqua" w:cs="Times New Roman"/>
          <w:kern w:val="2"/>
          <w:sz w:val="24"/>
          <w:szCs w:val="24"/>
          <w:lang w:eastAsia="zh-CN"/>
        </w:rPr>
        <w:t xml:space="preserve">, Whitington PF. Selective surgical management of progressive familial intrahepatic cholestasis (Byler's disease). </w:t>
      </w:r>
      <w:r w:rsidRPr="00654905">
        <w:rPr>
          <w:rFonts w:ascii="Book Antiqua" w:eastAsia="DengXian" w:hAnsi="Book Antiqua" w:cs="Times New Roman"/>
          <w:i/>
          <w:kern w:val="2"/>
          <w:sz w:val="24"/>
          <w:szCs w:val="24"/>
          <w:lang w:eastAsia="zh-CN"/>
        </w:rPr>
        <w:t>J Pediatr Surg</w:t>
      </w:r>
      <w:r w:rsidRPr="00654905">
        <w:rPr>
          <w:rFonts w:ascii="Book Antiqua" w:eastAsia="DengXian" w:hAnsi="Book Antiqua" w:cs="Times New Roman"/>
          <w:kern w:val="2"/>
          <w:sz w:val="24"/>
          <w:szCs w:val="24"/>
          <w:lang w:eastAsia="zh-CN"/>
        </w:rPr>
        <w:t xml:space="preserve"> 1995; </w:t>
      </w:r>
      <w:r w:rsidRPr="00654905">
        <w:rPr>
          <w:rFonts w:ascii="Book Antiqua" w:eastAsia="DengXian" w:hAnsi="Book Antiqua" w:cs="Times New Roman"/>
          <w:b/>
          <w:kern w:val="2"/>
          <w:sz w:val="24"/>
          <w:szCs w:val="24"/>
          <w:lang w:eastAsia="zh-CN"/>
        </w:rPr>
        <w:t>30</w:t>
      </w:r>
      <w:r w:rsidRPr="00654905">
        <w:rPr>
          <w:rFonts w:ascii="Book Antiqua" w:eastAsia="DengXian" w:hAnsi="Book Antiqua" w:cs="Times New Roman"/>
          <w:kern w:val="2"/>
          <w:sz w:val="24"/>
          <w:szCs w:val="24"/>
          <w:lang w:eastAsia="zh-CN"/>
        </w:rPr>
        <w:t>: 1635-1641 [PMID: 8749912]</w:t>
      </w:r>
    </w:p>
    <w:p w14:paraId="59029C25"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16 </w:t>
      </w:r>
      <w:r w:rsidRPr="00654905">
        <w:rPr>
          <w:rFonts w:ascii="Book Antiqua" w:eastAsia="DengXian" w:hAnsi="Book Antiqua" w:cs="Times New Roman"/>
          <w:b/>
          <w:kern w:val="2"/>
          <w:sz w:val="24"/>
          <w:szCs w:val="24"/>
          <w:lang w:eastAsia="zh-CN"/>
        </w:rPr>
        <w:t>Wang KS</w:t>
      </w:r>
      <w:r w:rsidRPr="00654905">
        <w:rPr>
          <w:rFonts w:ascii="Book Antiqua" w:eastAsia="DengXian" w:hAnsi="Book Antiqua" w:cs="Times New Roman"/>
          <w:kern w:val="2"/>
          <w:sz w:val="24"/>
          <w:szCs w:val="24"/>
          <w:lang w:eastAsia="zh-CN"/>
        </w:rPr>
        <w:t xml:space="preserve">, Tiao G, Bass LM, Hertel PM, Mogul D, Kerkar N, Clifton M, Azen C, Bull L, Rosenthal P, Stewart D, Superina R, Arnon R, Bozic M, Brandt ML, Dillon PA, Fecteau A, Iyer K, Kamath B, Karpen S, Karrer F, Loomes KM, Mack C, Mattei P, </w:t>
      </w:r>
      <w:r w:rsidRPr="00654905">
        <w:rPr>
          <w:rFonts w:ascii="Book Antiqua" w:eastAsia="DengXian" w:hAnsi="Book Antiqua" w:cs="Times New Roman"/>
          <w:kern w:val="2"/>
          <w:sz w:val="24"/>
          <w:szCs w:val="24"/>
          <w:lang w:eastAsia="zh-CN"/>
        </w:rPr>
        <w:lastRenderedPageBreak/>
        <w:t xml:space="preserve">Miethke A, Soltys K, Turmelle YP, West K, Zagory J, Goodhue C, Shneider BL; Childhood Liver Disease Research Network (ChiLDReN). Analysis of surgical interruption of the enterohepatic circulation as a treatment for pediatric cholestasis. </w:t>
      </w:r>
      <w:r w:rsidRPr="00654905">
        <w:rPr>
          <w:rFonts w:ascii="Book Antiqua" w:eastAsia="DengXian" w:hAnsi="Book Antiqua" w:cs="Times New Roman"/>
          <w:i/>
          <w:kern w:val="2"/>
          <w:sz w:val="24"/>
          <w:szCs w:val="24"/>
          <w:lang w:eastAsia="zh-CN"/>
        </w:rPr>
        <w:t>Hepatology</w:t>
      </w:r>
      <w:r w:rsidRPr="00654905">
        <w:rPr>
          <w:rFonts w:ascii="Book Antiqua" w:eastAsia="DengXian" w:hAnsi="Book Antiqua" w:cs="Times New Roman"/>
          <w:kern w:val="2"/>
          <w:sz w:val="24"/>
          <w:szCs w:val="24"/>
          <w:lang w:eastAsia="zh-CN"/>
        </w:rPr>
        <w:t xml:space="preserve"> 2017; </w:t>
      </w:r>
      <w:r w:rsidRPr="00654905">
        <w:rPr>
          <w:rFonts w:ascii="Book Antiqua" w:eastAsia="DengXian" w:hAnsi="Book Antiqua" w:cs="Times New Roman"/>
          <w:b/>
          <w:kern w:val="2"/>
          <w:sz w:val="24"/>
          <w:szCs w:val="24"/>
          <w:lang w:eastAsia="zh-CN"/>
        </w:rPr>
        <w:t>65</w:t>
      </w:r>
      <w:r w:rsidRPr="00654905">
        <w:rPr>
          <w:rFonts w:ascii="Book Antiqua" w:eastAsia="DengXian" w:hAnsi="Book Antiqua" w:cs="Times New Roman"/>
          <w:kern w:val="2"/>
          <w:sz w:val="24"/>
          <w:szCs w:val="24"/>
          <w:lang w:eastAsia="zh-CN"/>
        </w:rPr>
        <w:t>: 1645-1654 [PMID: 28027587 DOI: 10.1002/hep.29019]</w:t>
      </w:r>
    </w:p>
    <w:p w14:paraId="542D0B49"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17 </w:t>
      </w:r>
      <w:r w:rsidRPr="00654905">
        <w:rPr>
          <w:rFonts w:ascii="Book Antiqua" w:eastAsia="DengXian" w:hAnsi="Book Antiqua" w:cs="Times New Roman"/>
          <w:b/>
          <w:kern w:val="2"/>
          <w:sz w:val="24"/>
          <w:szCs w:val="24"/>
          <w:lang w:eastAsia="zh-CN"/>
        </w:rPr>
        <w:t>Whitington PF</w:t>
      </w:r>
      <w:r w:rsidRPr="00654905">
        <w:rPr>
          <w:rFonts w:ascii="Book Antiqua" w:eastAsia="DengXian" w:hAnsi="Book Antiqua" w:cs="Times New Roman"/>
          <w:kern w:val="2"/>
          <w:sz w:val="24"/>
          <w:szCs w:val="24"/>
          <w:lang w:eastAsia="zh-CN"/>
        </w:rPr>
        <w:t xml:space="preserve">, Whitington GL. Partial external diversion of bile for the treatment of intractable pruritus associated with intrahepatic cholestasis. </w:t>
      </w:r>
      <w:r w:rsidRPr="00654905">
        <w:rPr>
          <w:rFonts w:ascii="Book Antiqua" w:eastAsia="DengXian" w:hAnsi="Book Antiqua" w:cs="Times New Roman"/>
          <w:i/>
          <w:kern w:val="2"/>
          <w:sz w:val="24"/>
          <w:szCs w:val="24"/>
          <w:lang w:eastAsia="zh-CN"/>
        </w:rPr>
        <w:t>Gastroenterology</w:t>
      </w:r>
      <w:r w:rsidRPr="00654905">
        <w:rPr>
          <w:rFonts w:ascii="Book Antiqua" w:eastAsia="DengXian" w:hAnsi="Book Antiqua" w:cs="Times New Roman"/>
          <w:kern w:val="2"/>
          <w:sz w:val="24"/>
          <w:szCs w:val="24"/>
          <w:lang w:eastAsia="zh-CN"/>
        </w:rPr>
        <w:t xml:space="preserve"> 1988; </w:t>
      </w:r>
      <w:r w:rsidRPr="00654905">
        <w:rPr>
          <w:rFonts w:ascii="Book Antiqua" w:eastAsia="DengXian" w:hAnsi="Book Antiqua" w:cs="Times New Roman"/>
          <w:b/>
          <w:kern w:val="2"/>
          <w:sz w:val="24"/>
          <w:szCs w:val="24"/>
          <w:lang w:eastAsia="zh-CN"/>
        </w:rPr>
        <w:t>95</w:t>
      </w:r>
      <w:r w:rsidRPr="00654905">
        <w:rPr>
          <w:rFonts w:ascii="Book Antiqua" w:eastAsia="DengXian" w:hAnsi="Book Antiqua" w:cs="Times New Roman"/>
          <w:kern w:val="2"/>
          <w:sz w:val="24"/>
          <w:szCs w:val="24"/>
          <w:lang w:eastAsia="zh-CN"/>
        </w:rPr>
        <w:t>: 130-136 [PMID: 3371608]</w:t>
      </w:r>
    </w:p>
    <w:p w14:paraId="5F16DEA3"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18 </w:t>
      </w:r>
      <w:r w:rsidRPr="00654905">
        <w:rPr>
          <w:rFonts w:ascii="Book Antiqua" w:eastAsia="DengXian" w:hAnsi="Book Antiqua" w:cs="Times New Roman"/>
          <w:b/>
          <w:kern w:val="2"/>
          <w:sz w:val="24"/>
          <w:szCs w:val="24"/>
          <w:lang w:eastAsia="zh-CN"/>
        </w:rPr>
        <w:t>Kaliciński PJ</w:t>
      </w:r>
      <w:r w:rsidRPr="00654905">
        <w:rPr>
          <w:rFonts w:ascii="Book Antiqua" w:eastAsia="DengXian" w:hAnsi="Book Antiqua" w:cs="Times New Roman"/>
          <w:kern w:val="2"/>
          <w:sz w:val="24"/>
          <w:szCs w:val="24"/>
          <w:lang w:eastAsia="zh-CN"/>
        </w:rPr>
        <w:t>, Ismail H, Jankowska I, Kamiński A, Paw</w:t>
      </w:r>
      <w:r w:rsidRPr="00654905">
        <w:rPr>
          <w:rFonts w:ascii="Book Antiqua" w:eastAsia="DengXian" w:hAnsi="Book Antiqua" w:cs="Cambria"/>
          <w:kern w:val="2"/>
          <w:sz w:val="24"/>
          <w:szCs w:val="24"/>
          <w:lang w:eastAsia="zh-CN"/>
        </w:rPr>
        <w:t>ł</w:t>
      </w:r>
      <w:r w:rsidRPr="00654905">
        <w:rPr>
          <w:rFonts w:ascii="Book Antiqua" w:eastAsia="DengXian" w:hAnsi="Book Antiqua" w:cs="Times New Roman"/>
          <w:kern w:val="2"/>
          <w:sz w:val="24"/>
          <w:szCs w:val="24"/>
          <w:lang w:eastAsia="zh-CN"/>
        </w:rPr>
        <w:t xml:space="preserve">owska J, Drewniak T, Markiewicz M, Szymczak M. Surgical treatment of progressive familial intrahepatic cholestasis: comparison of partial external biliary diversion and ileal bypass. </w:t>
      </w:r>
      <w:r w:rsidRPr="00654905">
        <w:rPr>
          <w:rFonts w:ascii="Book Antiqua" w:eastAsia="DengXian" w:hAnsi="Book Antiqua" w:cs="Times New Roman"/>
          <w:i/>
          <w:kern w:val="2"/>
          <w:sz w:val="24"/>
          <w:szCs w:val="24"/>
          <w:lang w:eastAsia="zh-CN"/>
        </w:rPr>
        <w:t>Eur J Pediatr Surg</w:t>
      </w:r>
      <w:r w:rsidRPr="00654905">
        <w:rPr>
          <w:rFonts w:ascii="Book Antiqua" w:eastAsia="DengXian" w:hAnsi="Book Antiqua" w:cs="Times New Roman"/>
          <w:kern w:val="2"/>
          <w:sz w:val="24"/>
          <w:szCs w:val="24"/>
          <w:lang w:eastAsia="zh-CN"/>
        </w:rPr>
        <w:t xml:space="preserve"> 2003; </w:t>
      </w:r>
      <w:r w:rsidRPr="00654905">
        <w:rPr>
          <w:rFonts w:ascii="Book Antiqua" w:eastAsia="DengXian" w:hAnsi="Book Antiqua" w:cs="Times New Roman"/>
          <w:b/>
          <w:kern w:val="2"/>
          <w:sz w:val="24"/>
          <w:szCs w:val="24"/>
          <w:lang w:eastAsia="zh-CN"/>
        </w:rPr>
        <w:t>13</w:t>
      </w:r>
      <w:r w:rsidRPr="00654905">
        <w:rPr>
          <w:rFonts w:ascii="Book Antiqua" w:eastAsia="DengXian" w:hAnsi="Book Antiqua" w:cs="Times New Roman"/>
          <w:kern w:val="2"/>
          <w:sz w:val="24"/>
          <w:szCs w:val="24"/>
          <w:lang w:eastAsia="zh-CN"/>
        </w:rPr>
        <w:t>: 307-311 [PMID: 14618520 DOI: 10.1055/s-2003-43570]</w:t>
      </w:r>
    </w:p>
    <w:p w14:paraId="0B67FB5E"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19 </w:t>
      </w:r>
      <w:r w:rsidRPr="00654905">
        <w:rPr>
          <w:rFonts w:ascii="Book Antiqua" w:eastAsia="DengXian" w:hAnsi="Book Antiqua" w:cs="Times New Roman"/>
          <w:b/>
          <w:kern w:val="2"/>
          <w:sz w:val="24"/>
          <w:szCs w:val="24"/>
          <w:lang w:eastAsia="zh-CN"/>
        </w:rPr>
        <w:t>Ismail H</w:t>
      </w:r>
      <w:r w:rsidRPr="00654905">
        <w:rPr>
          <w:rFonts w:ascii="Book Antiqua" w:eastAsia="DengXian" w:hAnsi="Book Antiqua" w:cs="Times New Roman"/>
          <w:kern w:val="2"/>
          <w:sz w:val="24"/>
          <w:szCs w:val="24"/>
          <w:lang w:eastAsia="zh-CN"/>
        </w:rPr>
        <w:t>, Kaliciński P, Markiewicz M, Jankowska I, Paw</w:t>
      </w:r>
      <w:r w:rsidRPr="00654905">
        <w:rPr>
          <w:rFonts w:ascii="Book Antiqua" w:eastAsia="DengXian" w:hAnsi="Book Antiqua" w:cs="Cambria"/>
          <w:kern w:val="2"/>
          <w:sz w:val="24"/>
          <w:szCs w:val="24"/>
          <w:lang w:eastAsia="zh-CN"/>
        </w:rPr>
        <w:t>ł</w:t>
      </w:r>
      <w:r w:rsidRPr="00654905">
        <w:rPr>
          <w:rFonts w:ascii="Book Antiqua" w:eastAsia="DengXian" w:hAnsi="Book Antiqua" w:cs="Times New Roman"/>
          <w:kern w:val="2"/>
          <w:sz w:val="24"/>
          <w:szCs w:val="24"/>
          <w:lang w:eastAsia="zh-CN"/>
        </w:rPr>
        <w:t xml:space="preserve">owska J, Kluge P, Eliadou E, Kamiński A, Szymczak M, Drewniak T, Revillon Y. Treatment of progressive familial intrahepatic cholestasis: liver transplantation or partial external biliary diversion. </w:t>
      </w:r>
      <w:r w:rsidRPr="00654905">
        <w:rPr>
          <w:rFonts w:ascii="Book Antiqua" w:eastAsia="DengXian" w:hAnsi="Book Antiqua" w:cs="Times New Roman"/>
          <w:i/>
          <w:kern w:val="2"/>
          <w:sz w:val="24"/>
          <w:szCs w:val="24"/>
          <w:lang w:eastAsia="zh-CN"/>
        </w:rPr>
        <w:t>Pediatr Transplant</w:t>
      </w:r>
      <w:r w:rsidRPr="00654905">
        <w:rPr>
          <w:rFonts w:ascii="Book Antiqua" w:eastAsia="DengXian" w:hAnsi="Book Antiqua" w:cs="Times New Roman"/>
          <w:kern w:val="2"/>
          <w:sz w:val="24"/>
          <w:szCs w:val="24"/>
          <w:lang w:eastAsia="zh-CN"/>
        </w:rPr>
        <w:t xml:space="preserve"> 1999; </w:t>
      </w:r>
      <w:r w:rsidRPr="00654905">
        <w:rPr>
          <w:rFonts w:ascii="Book Antiqua" w:eastAsia="DengXian" w:hAnsi="Book Antiqua" w:cs="Times New Roman"/>
          <w:b/>
          <w:kern w:val="2"/>
          <w:sz w:val="24"/>
          <w:szCs w:val="24"/>
          <w:lang w:eastAsia="zh-CN"/>
        </w:rPr>
        <w:t>3</w:t>
      </w:r>
      <w:r w:rsidRPr="00654905">
        <w:rPr>
          <w:rFonts w:ascii="Book Antiqua" w:eastAsia="DengXian" w:hAnsi="Book Antiqua" w:cs="Times New Roman"/>
          <w:kern w:val="2"/>
          <w:sz w:val="24"/>
          <w:szCs w:val="24"/>
          <w:lang w:eastAsia="zh-CN"/>
        </w:rPr>
        <w:t>: 219-224 [PMID: 10487283]</w:t>
      </w:r>
    </w:p>
    <w:p w14:paraId="2F230B0F"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20 </w:t>
      </w:r>
      <w:r w:rsidRPr="00654905">
        <w:rPr>
          <w:rFonts w:ascii="Book Antiqua" w:eastAsia="DengXian" w:hAnsi="Book Antiqua" w:cs="Times New Roman"/>
          <w:b/>
          <w:kern w:val="2"/>
          <w:sz w:val="24"/>
          <w:szCs w:val="24"/>
          <w:lang w:eastAsia="zh-CN"/>
        </w:rPr>
        <w:t>Hollands CM</w:t>
      </w:r>
      <w:r w:rsidRPr="00654905">
        <w:rPr>
          <w:rFonts w:ascii="Book Antiqua" w:eastAsia="DengXian" w:hAnsi="Book Antiqua" w:cs="Times New Roman"/>
          <w:kern w:val="2"/>
          <w:sz w:val="24"/>
          <w:szCs w:val="24"/>
          <w:lang w:eastAsia="zh-CN"/>
        </w:rPr>
        <w:t xml:space="preserve">, Rivera-Pedrogo FJ, Gonzalez-Vallina R, Loret-de-Mola O, Nahmad M, Burnweit CA. Ileal exclusion for Byler's disease: an alternative surgical approach with promising early results for pruritus. </w:t>
      </w:r>
      <w:r w:rsidRPr="00654905">
        <w:rPr>
          <w:rFonts w:ascii="Book Antiqua" w:eastAsia="DengXian" w:hAnsi="Book Antiqua" w:cs="Times New Roman"/>
          <w:i/>
          <w:kern w:val="2"/>
          <w:sz w:val="24"/>
          <w:szCs w:val="24"/>
          <w:lang w:eastAsia="zh-CN"/>
        </w:rPr>
        <w:t>J Pediatr Surg</w:t>
      </w:r>
      <w:r w:rsidRPr="00654905">
        <w:rPr>
          <w:rFonts w:ascii="Book Antiqua" w:eastAsia="DengXian" w:hAnsi="Book Antiqua" w:cs="Times New Roman"/>
          <w:kern w:val="2"/>
          <w:sz w:val="24"/>
          <w:szCs w:val="24"/>
          <w:lang w:eastAsia="zh-CN"/>
        </w:rPr>
        <w:t xml:space="preserve"> 1998; </w:t>
      </w:r>
      <w:r w:rsidRPr="00654905">
        <w:rPr>
          <w:rFonts w:ascii="Book Antiqua" w:eastAsia="DengXian" w:hAnsi="Book Antiqua" w:cs="Times New Roman"/>
          <w:b/>
          <w:kern w:val="2"/>
          <w:sz w:val="24"/>
          <w:szCs w:val="24"/>
          <w:lang w:eastAsia="zh-CN"/>
        </w:rPr>
        <w:t>33</w:t>
      </w:r>
      <w:r w:rsidRPr="00654905">
        <w:rPr>
          <w:rFonts w:ascii="Book Antiqua" w:eastAsia="DengXian" w:hAnsi="Book Antiqua" w:cs="Times New Roman"/>
          <w:kern w:val="2"/>
          <w:sz w:val="24"/>
          <w:szCs w:val="24"/>
          <w:lang w:eastAsia="zh-CN"/>
        </w:rPr>
        <w:t>: 220-224 [PMID: 9498390]</w:t>
      </w:r>
    </w:p>
    <w:p w14:paraId="6E6C03FB"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21 </w:t>
      </w:r>
      <w:r w:rsidRPr="00654905">
        <w:rPr>
          <w:rFonts w:ascii="Book Antiqua" w:eastAsia="DengXian" w:hAnsi="Book Antiqua" w:cs="Times New Roman"/>
          <w:b/>
          <w:kern w:val="2"/>
          <w:sz w:val="24"/>
          <w:szCs w:val="24"/>
          <w:lang w:eastAsia="zh-CN"/>
        </w:rPr>
        <w:t>Gün F</w:t>
      </w:r>
      <w:r w:rsidRPr="00654905">
        <w:rPr>
          <w:rFonts w:ascii="Book Antiqua" w:eastAsia="DengXian" w:hAnsi="Book Antiqua" w:cs="Times New Roman"/>
          <w:kern w:val="2"/>
          <w:sz w:val="24"/>
          <w:szCs w:val="24"/>
          <w:lang w:eastAsia="zh-CN"/>
        </w:rPr>
        <w:t xml:space="preserve">, Erginel B, Durmaz O, Sökücü S, Salman T, Celik A. An outstanding non-transplant surgical intervention in progressive familial intrahepatic cholestasis: partial internal biliary diversion. </w:t>
      </w:r>
      <w:r w:rsidRPr="00654905">
        <w:rPr>
          <w:rFonts w:ascii="Book Antiqua" w:eastAsia="DengXian" w:hAnsi="Book Antiqua" w:cs="Times New Roman"/>
          <w:i/>
          <w:kern w:val="2"/>
          <w:sz w:val="24"/>
          <w:szCs w:val="24"/>
          <w:lang w:eastAsia="zh-CN"/>
        </w:rPr>
        <w:t>Pediatr Surg Int</w:t>
      </w:r>
      <w:r w:rsidRPr="00654905">
        <w:rPr>
          <w:rFonts w:ascii="Book Antiqua" w:eastAsia="DengXian" w:hAnsi="Book Antiqua" w:cs="Times New Roman"/>
          <w:kern w:val="2"/>
          <w:sz w:val="24"/>
          <w:szCs w:val="24"/>
          <w:lang w:eastAsia="zh-CN"/>
        </w:rPr>
        <w:t xml:space="preserve"> 2010; </w:t>
      </w:r>
      <w:r w:rsidRPr="00654905">
        <w:rPr>
          <w:rFonts w:ascii="Book Antiqua" w:eastAsia="DengXian" w:hAnsi="Book Antiqua" w:cs="Times New Roman"/>
          <w:b/>
          <w:kern w:val="2"/>
          <w:sz w:val="24"/>
          <w:szCs w:val="24"/>
          <w:lang w:eastAsia="zh-CN"/>
        </w:rPr>
        <w:t>26</w:t>
      </w:r>
      <w:r w:rsidRPr="00654905">
        <w:rPr>
          <w:rFonts w:ascii="Book Antiqua" w:eastAsia="DengXian" w:hAnsi="Book Antiqua" w:cs="Times New Roman"/>
          <w:kern w:val="2"/>
          <w:sz w:val="24"/>
          <w:szCs w:val="24"/>
          <w:lang w:eastAsia="zh-CN"/>
        </w:rPr>
        <w:t>: 831-834 [PMID: 20563871 DOI: 10.1007/s00383-010-2638-x]</w:t>
      </w:r>
    </w:p>
    <w:p w14:paraId="40E1A39A"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22 </w:t>
      </w:r>
      <w:r w:rsidRPr="00654905">
        <w:rPr>
          <w:rFonts w:ascii="Book Antiqua" w:eastAsia="DengXian" w:hAnsi="Book Antiqua" w:cs="Times New Roman"/>
          <w:b/>
          <w:kern w:val="2"/>
          <w:sz w:val="24"/>
          <w:szCs w:val="24"/>
          <w:lang w:eastAsia="zh-CN"/>
        </w:rPr>
        <w:t>Gunaydin M</w:t>
      </w:r>
      <w:r w:rsidRPr="00654905">
        <w:rPr>
          <w:rFonts w:ascii="Book Antiqua" w:eastAsia="DengXian" w:hAnsi="Book Antiqua" w:cs="Times New Roman"/>
          <w:kern w:val="2"/>
          <w:sz w:val="24"/>
          <w:szCs w:val="24"/>
          <w:lang w:eastAsia="zh-CN"/>
        </w:rPr>
        <w:t xml:space="preserve">, Tander B, Demirel D, Caltepe G, Kalayci AG, Eren E, Bicakcı U, Rizalar R, Ariturk E, Bernay F. Different techniques for biliary diversion in progressive familial intrahepatic cholestasis. </w:t>
      </w:r>
      <w:r w:rsidRPr="00654905">
        <w:rPr>
          <w:rFonts w:ascii="Book Antiqua" w:eastAsia="DengXian" w:hAnsi="Book Antiqua" w:cs="Times New Roman"/>
          <w:i/>
          <w:kern w:val="2"/>
          <w:sz w:val="24"/>
          <w:szCs w:val="24"/>
          <w:lang w:eastAsia="zh-CN"/>
        </w:rPr>
        <w:t>J Pediatr Surg</w:t>
      </w:r>
      <w:r w:rsidRPr="00654905">
        <w:rPr>
          <w:rFonts w:ascii="Book Antiqua" w:eastAsia="DengXian" w:hAnsi="Book Antiqua" w:cs="Times New Roman"/>
          <w:kern w:val="2"/>
          <w:sz w:val="24"/>
          <w:szCs w:val="24"/>
          <w:lang w:eastAsia="zh-CN"/>
        </w:rPr>
        <w:t xml:space="preserve"> 2016; </w:t>
      </w:r>
      <w:r w:rsidRPr="00654905">
        <w:rPr>
          <w:rFonts w:ascii="Book Antiqua" w:eastAsia="DengXian" w:hAnsi="Book Antiqua" w:cs="Times New Roman"/>
          <w:b/>
          <w:kern w:val="2"/>
          <w:sz w:val="24"/>
          <w:szCs w:val="24"/>
          <w:lang w:eastAsia="zh-CN"/>
        </w:rPr>
        <w:t>51</w:t>
      </w:r>
      <w:r w:rsidRPr="00654905">
        <w:rPr>
          <w:rFonts w:ascii="Book Antiqua" w:eastAsia="DengXian" w:hAnsi="Book Antiqua" w:cs="Times New Roman"/>
          <w:kern w:val="2"/>
          <w:sz w:val="24"/>
          <w:szCs w:val="24"/>
          <w:lang w:eastAsia="zh-CN"/>
        </w:rPr>
        <w:t>: 386-389 [PMID: 26382286 DOI: 10.1016/j.jpedsurg.2015.08.011]</w:t>
      </w:r>
    </w:p>
    <w:p w14:paraId="2B4E28AF"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23 </w:t>
      </w:r>
      <w:r w:rsidRPr="00654905">
        <w:rPr>
          <w:rFonts w:ascii="Book Antiqua" w:eastAsia="DengXian" w:hAnsi="Book Antiqua" w:cs="Times New Roman"/>
          <w:b/>
          <w:kern w:val="2"/>
          <w:sz w:val="24"/>
          <w:szCs w:val="24"/>
          <w:lang w:eastAsia="zh-CN"/>
        </w:rPr>
        <w:t>Bustorff-Silva J</w:t>
      </w:r>
      <w:r w:rsidRPr="00654905">
        <w:rPr>
          <w:rFonts w:ascii="Book Antiqua" w:eastAsia="DengXian" w:hAnsi="Book Antiqua" w:cs="Times New Roman"/>
          <w:kern w:val="2"/>
          <w:sz w:val="24"/>
          <w:szCs w:val="24"/>
          <w:lang w:eastAsia="zh-CN"/>
        </w:rPr>
        <w:t xml:space="preserve">, Sbraggia Neto L, Olímpio H, de Alcantara RV, Matsushima E, De Tommaso AM, Brandão MA, Hessel G. Partial internal biliary diversion through a cholecystojejunocolonic anastomosis--a novel surgical approach for patients with </w:t>
      </w:r>
      <w:r w:rsidRPr="00654905">
        <w:rPr>
          <w:rFonts w:ascii="Book Antiqua" w:eastAsia="DengXian" w:hAnsi="Book Antiqua" w:cs="Times New Roman"/>
          <w:kern w:val="2"/>
          <w:sz w:val="24"/>
          <w:szCs w:val="24"/>
          <w:lang w:eastAsia="zh-CN"/>
        </w:rPr>
        <w:lastRenderedPageBreak/>
        <w:t xml:space="preserve">progressive familial intrahepatic cholestasis: a preliminary report. </w:t>
      </w:r>
      <w:r w:rsidRPr="00654905">
        <w:rPr>
          <w:rFonts w:ascii="Book Antiqua" w:eastAsia="DengXian" w:hAnsi="Book Antiqua" w:cs="Times New Roman"/>
          <w:i/>
          <w:kern w:val="2"/>
          <w:sz w:val="24"/>
          <w:szCs w:val="24"/>
          <w:lang w:eastAsia="zh-CN"/>
        </w:rPr>
        <w:t>J Pediatr Surg</w:t>
      </w:r>
      <w:r w:rsidRPr="00654905">
        <w:rPr>
          <w:rFonts w:ascii="Book Antiqua" w:eastAsia="DengXian" w:hAnsi="Book Antiqua" w:cs="Times New Roman"/>
          <w:kern w:val="2"/>
          <w:sz w:val="24"/>
          <w:szCs w:val="24"/>
          <w:lang w:eastAsia="zh-CN"/>
        </w:rPr>
        <w:t xml:space="preserve"> 2007; </w:t>
      </w:r>
      <w:r w:rsidRPr="00654905">
        <w:rPr>
          <w:rFonts w:ascii="Book Antiqua" w:eastAsia="DengXian" w:hAnsi="Book Antiqua" w:cs="Times New Roman"/>
          <w:b/>
          <w:kern w:val="2"/>
          <w:sz w:val="24"/>
          <w:szCs w:val="24"/>
          <w:lang w:eastAsia="zh-CN"/>
        </w:rPr>
        <w:t>42</w:t>
      </w:r>
      <w:r w:rsidRPr="00654905">
        <w:rPr>
          <w:rFonts w:ascii="Book Antiqua" w:eastAsia="DengXian" w:hAnsi="Book Antiqua" w:cs="Times New Roman"/>
          <w:kern w:val="2"/>
          <w:sz w:val="24"/>
          <w:szCs w:val="24"/>
          <w:lang w:eastAsia="zh-CN"/>
        </w:rPr>
        <w:t>: 1337-1340 [PMID: 17706492 DOI: 10.1016/j.jpedsurg.2007.03.029]</w:t>
      </w:r>
    </w:p>
    <w:p w14:paraId="707B7DF7"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24 </w:t>
      </w:r>
      <w:r w:rsidRPr="00654905">
        <w:rPr>
          <w:rFonts w:ascii="Book Antiqua" w:eastAsia="DengXian" w:hAnsi="Book Antiqua" w:cs="Times New Roman"/>
          <w:b/>
          <w:kern w:val="2"/>
          <w:sz w:val="24"/>
          <w:szCs w:val="24"/>
          <w:lang w:eastAsia="zh-CN"/>
        </w:rPr>
        <w:t>Thébaut A</w:t>
      </w:r>
      <w:r w:rsidRPr="00654905">
        <w:rPr>
          <w:rFonts w:ascii="Book Antiqua" w:eastAsia="DengXian" w:hAnsi="Book Antiqua" w:cs="Times New Roman"/>
          <w:kern w:val="2"/>
          <w:sz w:val="24"/>
          <w:szCs w:val="24"/>
          <w:lang w:eastAsia="zh-CN"/>
        </w:rPr>
        <w:t xml:space="preserve">, Debray D, Gonzales E. An update on the physiopathology and therapeutic management of cholestatic pruritus in children. </w:t>
      </w:r>
      <w:r w:rsidRPr="00654905">
        <w:rPr>
          <w:rFonts w:ascii="Book Antiqua" w:eastAsia="DengXian" w:hAnsi="Book Antiqua" w:cs="Times New Roman"/>
          <w:i/>
          <w:kern w:val="2"/>
          <w:sz w:val="24"/>
          <w:szCs w:val="24"/>
          <w:lang w:eastAsia="zh-CN"/>
        </w:rPr>
        <w:t>Clin Res Hepatol Gastroenterol</w:t>
      </w:r>
      <w:r w:rsidRPr="00654905">
        <w:rPr>
          <w:rFonts w:ascii="Book Antiqua" w:eastAsia="DengXian" w:hAnsi="Book Antiqua" w:cs="Times New Roman"/>
          <w:kern w:val="2"/>
          <w:sz w:val="24"/>
          <w:szCs w:val="24"/>
          <w:lang w:eastAsia="zh-CN"/>
        </w:rPr>
        <w:t xml:space="preserve"> 2018; </w:t>
      </w:r>
      <w:r w:rsidRPr="00654905">
        <w:rPr>
          <w:rFonts w:ascii="Book Antiqua" w:eastAsia="DengXian" w:hAnsi="Book Antiqua" w:cs="Times New Roman"/>
          <w:b/>
          <w:kern w:val="2"/>
          <w:sz w:val="24"/>
          <w:szCs w:val="24"/>
          <w:lang w:eastAsia="zh-CN"/>
        </w:rPr>
        <w:t>42</w:t>
      </w:r>
      <w:r w:rsidRPr="00654905">
        <w:rPr>
          <w:rFonts w:ascii="Book Antiqua" w:eastAsia="DengXian" w:hAnsi="Book Antiqua" w:cs="Times New Roman"/>
          <w:kern w:val="2"/>
          <w:sz w:val="24"/>
          <w:szCs w:val="24"/>
          <w:lang w:eastAsia="zh-CN"/>
        </w:rPr>
        <w:t>: 103-109 [PMID: 29031874 DOI: 10.1016/j.clinre.2017.08.007]</w:t>
      </w:r>
    </w:p>
    <w:p w14:paraId="4C9C5601"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25 </w:t>
      </w:r>
      <w:r w:rsidRPr="00654905">
        <w:rPr>
          <w:rFonts w:ascii="Book Antiqua" w:eastAsia="DengXian" w:hAnsi="Book Antiqua" w:cs="Times New Roman"/>
          <w:b/>
          <w:kern w:val="2"/>
          <w:sz w:val="24"/>
          <w:szCs w:val="24"/>
          <w:lang w:eastAsia="zh-CN"/>
        </w:rPr>
        <w:t>Meerzaman DM</w:t>
      </w:r>
      <w:r w:rsidRPr="00654905">
        <w:rPr>
          <w:rFonts w:ascii="Book Antiqua" w:eastAsia="DengXian" w:hAnsi="Book Antiqua" w:cs="Times New Roman"/>
          <w:kern w:val="2"/>
          <w:sz w:val="24"/>
          <w:szCs w:val="24"/>
          <w:lang w:eastAsia="zh-CN"/>
        </w:rPr>
        <w:t xml:space="preserve">, Yan C, Chen QR, Edmonson MN, Schaefer CF, Clifford RJ, Dunn BK, Dong L, Finney RP, Cultraro CM, Hu Y, Yang Z, Nguyen CV, Kelley JM, Cai S, Zhang H, Zhang J, Wilson R, Messmer L, Chung YH, Kim JA, Park NH, Lyu MS, Song IH, Komatsoulis G, Buetow KH. Genome-wide transcriptional sequencing identifies novel mutations in metabolic genes in human hepatocellular carcinoma. </w:t>
      </w:r>
      <w:r w:rsidRPr="00654905">
        <w:rPr>
          <w:rFonts w:ascii="Book Antiqua" w:eastAsia="DengXian" w:hAnsi="Book Antiqua" w:cs="Times New Roman"/>
          <w:i/>
          <w:kern w:val="2"/>
          <w:sz w:val="24"/>
          <w:szCs w:val="24"/>
          <w:lang w:eastAsia="zh-CN"/>
        </w:rPr>
        <w:t>Cancer Genomics Proteomics</w:t>
      </w:r>
      <w:r w:rsidRPr="00654905">
        <w:rPr>
          <w:rFonts w:ascii="Book Antiqua" w:eastAsia="DengXian" w:hAnsi="Book Antiqua" w:cs="Times New Roman"/>
          <w:kern w:val="2"/>
          <w:sz w:val="24"/>
          <w:szCs w:val="24"/>
          <w:lang w:eastAsia="zh-CN"/>
        </w:rPr>
        <w:t xml:space="preserve"> 2014; </w:t>
      </w:r>
      <w:r w:rsidRPr="00654905">
        <w:rPr>
          <w:rFonts w:ascii="Book Antiqua" w:eastAsia="DengXian" w:hAnsi="Book Antiqua" w:cs="Times New Roman"/>
          <w:b/>
          <w:kern w:val="2"/>
          <w:sz w:val="24"/>
          <w:szCs w:val="24"/>
          <w:lang w:eastAsia="zh-CN"/>
        </w:rPr>
        <w:t>11</w:t>
      </w:r>
      <w:r w:rsidRPr="00654905">
        <w:rPr>
          <w:rFonts w:ascii="Book Antiqua" w:eastAsia="DengXian" w:hAnsi="Book Antiqua" w:cs="Times New Roman"/>
          <w:kern w:val="2"/>
          <w:sz w:val="24"/>
          <w:szCs w:val="24"/>
          <w:lang w:eastAsia="zh-CN"/>
        </w:rPr>
        <w:t>: 1-12 [PMID: 24633315]</w:t>
      </w:r>
    </w:p>
    <w:p w14:paraId="249C4626"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26 </w:t>
      </w:r>
      <w:r w:rsidRPr="00654905">
        <w:rPr>
          <w:rFonts w:ascii="Book Antiqua" w:eastAsia="DengXian" w:hAnsi="Book Antiqua" w:cs="Times New Roman"/>
          <w:b/>
          <w:kern w:val="2"/>
          <w:sz w:val="24"/>
          <w:szCs w:val="24"/>
          <w:lang w:eastAsia="zh-CN"/>
        </w:rPr>
        <w:t>Squires JE</w:t>
      </w:r>
      <w:r w:rsidRPr="00654905">
        <w:rPr>
          <w:rFonts w:ascii="Book Antiqua" w:eastAsia="DengXian" w:hAnsi="Book Antiqua" w:cs="Times New Roman"/>
          <w:kern w:val="2"/>
          <w:sz w:val="24"/>
          <w:szCs w:val="24"/>
          <w:lang w:eastAsia="zh-CN"/>
        </w:rPr>
        <w:t xml:space="preserve">. Protecting the allograft following liver transplantation for PFIC1. </w:t>
      </w:r>
      <w:r w:rsidRPr="00654905">
        <w:rPr>
          <w:rFonts w:ascii="Book Antiqua" w:eastAsia="DengXian" w:hAnsi="Book Antiqua" w:cs="Times New Roman"/>
          <w:i/>
          <w:kern w:val="2"/>
          <w:sz w:val="24"/>
          <w:szCs w:val="24"/>
          <w:lang w:eastAsia="zh-CN"/>
        </w:rPr>
        <w:t>Pediatr Transplant</w:t>
      </w:r>
      <w:r w:rsidRPr="00654905">
        <w:rPr>
          <w:rFonts w:ascii="Book Antiqua" w:eastAsia="DengXian" w:hAnsi="Book Antiqua" w:cs="Times New Roman"/>
          <w:kern w:val="2"/>
          <w:sz w:val="24"/>
          <w:szCs w:val="24"/>
          <w:lang w:eastAsia="zh-CN"/>
        </w:rPr>
        <w:t xml:space="preserve"> 2016; </w:t>
      </w:r>
      <w:r w:rsidRPr="00654905">
        <w:rPr>
          <w:rFonts w:ascii="Book Antiqua" w:eastAsia="DengXian" w:hAnsi="Book Antiqua" w:cs="Times New Roman"/>
          <w:b/>
          <w:kern w:val="2"/>
          <w:sz w:val="24"/>
          <w:szCs w:val="24"/>
          <w:lang w:eastAsia="zh-CN"/>
        </w:rPr>
        <w:t>20</w:t>
      </w:r>
      <w:r w:rsidRPr="00654905">
        <w:rPr>
          <w:rFonts w:ascii="Book Antiqua" w:eastAsia="DengXian" w:hAnsi="Book Antiqua" w:cs="Times New Roman"/>
          <w:kern w:val="2"/>
          <w:sz w:val="24"/>
          <w:szCs w:val="24"/>
          <w:lang w:eastAsia="zh-CN"/>
        </w:rPr>
        <w:t>: 882-883 [PMID: 27566138 DOI: 10.1111/petr.12787]</w:t>
      </w:r>
    </w:p>
    <w:p w14:paraId="1A3BD4DB"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27 </w:t>
      </w:r>
      <w:r w:rsidRPr="00654905">
        <w:rPr>
          <w:rFonts w:ascii="Book Antiqua" w:eastAsia="DengXian" w:hAnsi="Book Antiqua" w:cs="Times New Roman"/>
          <w:b/>
          <w:kern w:val="2"/>
          <w:sz w:val="24"/>
          <w:szCs w:val="24"/>
          <w:lang w:eastAsia="zh-CN"/>
        </w:rPr>
        <w:t>Mali VP</w:t>
      </w:r>
      <w:r w:rsidRPr="00654905">
        <w:rPr>
          <w:rFonts w:ascii="Book Antiqua" w:eastAsia="DengXian" w:hAnsi="Book Antiqua" w:cs="Times New Roman"/>
          <w:kern w:val="2"/>
          <w:sz w:val="24"/>
          <w:szCs w:val="24"/>
          <w:lang w:eastAsia="zh-CN"/>
        </w:rPr>
        <w:t xml:space="preserve">, Fukuda A, Shigeta T, Uchida H, Hirata Y, Rahayatri TH, Kanazawa H, Sasaki K, de Ville de Goyet J, Kasahara M. Total internal biliary diversion during liver transplantation for type 1 progressive familial intrahepatic cholestasis: a novel approach. </w:t>
      </w:r>
      <w:r w:rsidRPr="00654905">
        <w:rPr>
          <w:rFonts w:ascii="Book Antiqua" w:eastAsia="DengXian" w:hAnsi="Book Antiqua" w:cs="Times New Roman"/>
          <w:i/>
          <w:kern w:val="2"/>
          <w:sz w:val="24"/>
          <w:szCs w:val="24"/>
          <w:lang w:eastAsia="zh-CN"/>
        </w:rPr>
        <w:t>Pediatr Transplant</w:t>
      </w:r>
      <w:r w:rsidRPr="00654905">
        <w:rPr>
          <w:rFonts w:ascii="Book Antiqua" w:eastAsia="DengXian" w:hAnsi="Book Antiqua" w:cs="Times New Roman"/>
          <w:kern w:val="2"/>
          <w:sz w:val="24"/>
          <w:szCs w:val="24"/>
          <w:lang w:eastAsia="zh-CN"/>
        </w:rPr>
        <w:t xml:space="preserve"> 2016; </w:t>
      </w:r>
      <w:r w:rsidRPr="00654905">
        <w:rPr>
          <w:rFonts w:ascii="Book Antiqua" w:eastAsia="DengXian" w:hAnsi="Book Antiqua" w:cs="Times New Roman"/>
          <w:b/>
          <w:kern w:val="2"/>
          <w:sz w:val="24"/>
          <w:szCs w:val="24"/>
          <w:lang w:eastAsia="zh-CN"/>
        </w:rPr>
        <w:t>20</w:t>
      </w:r>
      <w:r w:rsidRPr="00654905">
        <w:rPr>
          <w:rFonts w:ascii="Book Antiqua" w:eastAsia="DengXian" w:hAnsi="Book Antiqua" w:cs="Times New Roman"/>
          <w:kern w:val="2"/>
          <w:sz w:val="24"/>
          <w:szCs w:val="24"/>
          <w:lang w:eastAsia="zh-CN"/>
        </w:rPr>
        <w:t>: 981-986 [PMID: 27534385 DOI: 10.1111/petr.12782]</w:t>
      </w:r>
    </w:p>
    <w:p w14:paraId="0461A01E"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28 </w:t>
      </w:r>
      <w:r w:rsidRPr="00654905">
        <w:rPr>
          <w:rFonts w:ascii="Book Antiqua" w:eastAsia="DengXian" w:hAnsi="Book Antiqua" w:cs="Times New Roman"/>
          <w:b/>
          <w:kern w:val="2"/>
          <w:sz w:val="24"/>
          <w:szCs w:val="24"/>
          <w:lang w:eastAsia="zh-CN"/>
        </w:rPr>
        <w:t>Hsu YC</w:t>
      </w:r>
      <w:r w:rsidRPr="00654905">
        <w:rPr>
          <w:rFonts w:ascii="Book Antiqua" w:eastAsia="DengXian" w:hAnsi="Book Antiqua" w:cs="Times New Roman"/>
          <w:kern w:val="2"/>
          <w:sz w:val="24"/>
          <w:szCs w:val="24"/>
          <w:lang w:eastAsia="zh-CN"/>
        </w:rPr>
        <w:t xml:space="preserve">, Chen HL, Wu MZ, Liu YJ, Lee PH, Sheu JC, Chen CH. Adult progressive intrahepatic cholestasis associated with genetic variations in ATP8B1 and ABCB11. </w:t>
      </w:r>
      <w:r w:rsidRPr="00654905">
        <w:rPr>
          <w:rFonts w:ascii="Book Antiqua" w:eastAsia="DengXian" w:hAnsi="Book Antiqua" w:cs="Times New Roman"/>
          <w:i/>
          <w:kern w:val="2"/>
          <w:sz w:val="24"/>
          <w:szCs w:val="24"/>
          <w:lang w:eastAsia="zh-CN"/>
        </w:rPr>
        <w:t>Hepatol Res</w:t>
      </w:r>
      <w:r w:rsidRPr="00654905">
        <w:rPr>
          <w:rFonts w:ascii="Book Antiqua" w:eastAsia="DengXian" w:hAnsi="Book Antiqua" w:cs="Times New Roman"/>
          <w:kern w:val="2"/>
          <w:sz w:val="24"/>
          <w:szCs w:val="24"/>
          <w:lang w:eastAsia="zh-CN"/>
        </w:rPr>
        <w:t xml:space="preserve"> 2009; </w:t>
      </w:r>
      <w:r w:rsidRPr="00654905">
        <w:rPr>
          <w:rFonts w:ascii="Book Antiqua" w:eastAsia="DengXian" w:hAnsi="Book Antiqua" w:cs="Times New Roman"/>
          <w:b/>
          <w:kern w:val="2"/>
          <w:sz w:val="24"/>
          <w:szCs w:val="24"/>
          <w:lang w:eastAsia="zh-CN"/>
        </w:rPr>
        <w:t>39</w:t>
      </w:r>
      <w:r w:rsidRPr="00654905">
        <w:rPr>
          <w:rFonts w:ascii="Book Antiqua" w:eastAsia="DengXian" w:hAnsi="Book Antiqua" w:cs="Times New Roman"/>
          <w:kern w:val="2"/>
          <w:sz w:val="24"/>
          <w:szCs w:val="24"/>
          <w:lang w:eastAsia="zh-CN"/>
        </w:rPr>
        <w:t>: 625-631 [PMID: 19260995]</w:t>
      </w:r>
    </w:p>
    <w:p w14:paraId="3048481C"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29 </w:t>
      </w:r>
      <w:r w:rsidRPr="00654905">
        <w:rPr>
          <w:rFonts w:ascii="Book Antiqua" w:eastAsia="DengXian" w:hAnsi="Book Antiqua" w:cs="Times New Roman"/>
          <w:b/>
          <w:kern w:val="2"/>
          <w:sz w:val="24"/>
          <w:szCs w:val="24"/>
          <w:lang w:eastAsia="zh-CN"/>
        </w:rPr>
        <w:t>Dixon PH</w:t>
      </w:r>
      <w:r w:rsidRPr="00654905">
        <w:rPr>
          <w:rFonts w:ascii="Book Antiqua" w:eastAsia="DengXian" w:hAnsi="Book Antiqua" w:cs="Times New Roman"/>
          <w:kern w:val="2"/>
          <w:sz w:val="24"/>
          <w:szCs w:val="24"/>
          <w:lang w:eastAsia="zh-CN"/>
        </w:rPr>
        <w:t xml:space="preserve">, Wadsworth CA, Chambers J, Donnelly J, Cooley S, Buckley R, Mannino R, Jarvis S, Syngelaki A, Geenes V, Paul P, Sothinathan M, Kubitz R, Lammert F, Tribe RM, Ch'ng CL, Marschall HU, Glantz A, Khan SA, Nicolaides K, Whittaker J, Geary M, Williamson C. A comprehensive analysis of common genetic variation around six candidate loci for intrahepatic cholestasis of pregnancy. </w:t>
      </w:r>
      <w:r w:rsidRPr="00654905">
        <w:rPr>
          <w:rFonts w:ascii="Book Antiqua" w:eastAsia="DengXian" w:hAnsi="Book Antiqua" w:cs="Times New Roman"/>
          <w:i/>
          <w:kern w:val="2"/>
          <w:sz w:val="24"/>
          <w:szCs w:val="24"/>
          <w:lang w:eastAsia="zh-CN"/>
        </w:rPr>
        <w:t>Am J Gastroenterol</w:t>
      </w:r>
      <w:r w:rsidRPr="00654905">
        <w:rPr>
          <w:rFonts w:ascii="Book Antiqua" w:eastAsia="DengXian" w:hAnsi="Book Antiqua" w:cs="Times New Roman"/>
          <w:kern w:val="2"/>
          <w:sz w:val="24"/>
          <w:szCs w:val="24"/>
          <w:lang w:eastAsia="zh-CN"/>
        </w:rPr>
        <w:t xml:space="preserve"> 2014; </w:t>
      </w:r>
      <w:r w:rsidRPr="00654905">
        <w:rPr>
          <w:rFonts w:ascii="Book Antiqua" w:eastAsia="DengXian" w:hAnsi="Book Antiqua" w:cs="Times New Roman"/>
          <w:b/>
          <w:kern w:val="2"/>
          <w:sz w:val="24"/>
          <w:szCs w:val="24"/>
          <w:lang w:eastAsia="zh-CN"/>
        </w:rPr>
        <w:t>109</w:t>
      </w:r>
      <w:r w:rsidRPr="00654905">
        <w:rPr>
          <w:rFonts w:ascii="Book Antiqua" w:eastAsia="DengXian" w:hAnsi="Book Antiqua" w:cs="Times New Roman"/>
          <w:kern w:val="2"/>
          <w:sz w:val="24"/>
          <w:szCs w:val="24"/>
          <w:lang w:eastAsia="zh-CN"/>
        </w:rPr>
        <w:t>: 76-84 [PMID: 24366234 DOI: 10.1038/ajg.2013.406]</w:t>
      </w:r>
    </w:p>
    <w:p w14:paraId="60033043"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30 </w:t>
      </w:r>
      <w:r w:rsidRPr="00654905">
        <w:rPr>
          <w:rFonts w:ascii="Book Antiqua" w:eastAsia="DengXian" w:hAnsi="Book Antiqua" w:cs="Times New Roman"/>
          <w:b/>
          <w:kern w:val="2"/>
          <w:sz w:val="24"/>
          <w:szCs w:val="24"/>
          <w:lang w:eastAsia="zh-CN"/>
        </w:rPr>
        <w:t>Müllenbach R</w:t>
      </w:r>
      <w:r w:rsidRPr="00654905">
        <w:rPr>
          <w:rFonts w:ascii="Book Antiqua" w:eastAsia="DengXian" w:hAnsi="Book Antiqua" w:cs="Times New Roman"/>
          <w:kern w:val="2"/>
          <w:sz w:val="24"/>
          <w:szCs w:val="24"/>
          <w:lang w:eastAsia="zh-CN"/>
        </w:rPr>
        <w:t xml:space="preserve">, Bennett A, Tetlow N, Patel N, Hamilton G, Cheng F, Chambers J, Howard R, Taylor-Robinson SD, Williamson C. ATP8B1 mutations in British cases with intrahepatic cholestasis of pregnancy. </w:t>
      </w:r>
      <w:r w:rsidRPr="00654905">
        <w:rPr>
          <w:rFonts w:ascii="Book Antiqua" w:eastAsia="DengXian" w:hAnsi="Book Antiqua" w:cs="Times New Roman"/>
          <w:i/>
          <w:kern w:val="2"/>
          <w:sz w:val="24"/>
          <w:szCs w:val="24"/>
          <w:lang w:eastAsia="zh-CN"/>
        </w:rPr>
        <w:t>Gut</w:t>
      </w:r>
      <w:r w:rsidRPr="00654905">
        <w:rPr>
          <w:rFonts w:ascii="Book Antiqua" w:eastAsia="DengXian" w:hAnsi="Book Antiqua" w:cs="Times New Roman"/>
          <w:kern w:val="2"/>
          <w:sz w:val="24"/>
          <w:szCs w:val="24"/>
          <w:lang w:eastAsia="zh-CN"/>
        </w:rPr>
        <w:t xml:space="preserve"> 2005; </w:t>
      </w:r>
      <w:r w:rsidRPr="00654905">
        <w:rPr>
          <w:rFonts w:ascii="Book Antiqua" w:eastAsia="DengXian" w:hAnsi="Book Antiqua" w:cs="Times New Roman"/>
          <w:b/>
          <w:kern w:val="2"/>
          <w:sz w:val="24"/>
          <w:szCs w:val="24"/>
          <w:lang w:eastAsia="zh-CN"/>
        </w:rPr>
        <w:t>54</w:t>
      </w:r>
      <w:r w:rsidRPr="00654905">
        <w:rPr>
          <w:rFonts w:ascii="Book Antiqua" w:eastAsia="DengXian" w:hAnsi="Book Antiqua" w:cs="Times New Roman"/>
          <w:kern w:val="2"/>
          <w:sz w:val="24"/>
          <w:szCs w:val="24"/>
          <w:lang w:eastAsia="zh-CN"/>
        </w:rPr>
        <w:t xml:space="preserve">: 829-834 [PMID: 15888793 DOI: </w:t>
      </w:r>
      <w:r w:rsidRPr="00654905">
        <w:rPr>
          <w:rFonts w:ascii="Book Antiqua" w:eastAsia="DengXian" w:hAnsi="Book Antiqua" w:cs="Times New Roman"/>
          <w:kern w:val="2"/>
          <w:sz w:val="24"/>
          <w:szCs w:val="24"/>
          <w:lang w:eastAsia="zh-CN"/>
        </w:rPr>
        <w:lastRenderedPageBreak/>
        <w:t>10.1136/gut.2004.058115]</w:t>
      </w:r>
    </w:p>
    <w:p w14:paraId="755F6F3A"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31 </w:t>
      </w:r>
      <w:r w:rsidRPr="00654905">
        <w:rPr>
          <w:rFonts w:ascii="Book Antiqua" w:eastAsia="DengXian" w:hAnsi="Book Antiqua" w:cs="Times New Roman"/>
          <w:b/>
          <w:kern w:val="2"/>
          <w:sz w:val="24"/>
          <w:szCs w:val="24"/>
          <w:lang w:eastAsia="zh-CN"/>
        </w:rPr>
        <w:t>Klomp LW</w:t>
      </w:r>
      <w:r w:rsidRPr="00654905">
        <w:rPr>
          <w:rFonts w:ascii="Book Antiqua" w:eastAsia="DengXian" w:hAnsi="Book Antiqua" w:cs="Times New Roman"/>
          <w:kern w:val="2"/>
          <w:sz w:val="24"/>
          <w:szCs w:val="24"/>
          <w:lang w:eastAsia="zh-CN"/>
        </w:rPr>
        <w:t xml:space="preserve">, Vargas JC, van Mil SW, Pawlikowska L, Strautnieks SS, van Eijk MJ, Juijn JA, Pabón-Peña C, Smith LB, DeYoung JA, Byrne JA, Gombert J, van der Brugge G, Berger R, Jankowska I, Pawlowska J, Villa E, Knisely AS, Thompson RJ, Freimer NB, Houwen RH, Bull LN. Characterization of mutations in ATP8B1 associated with hereditary cholestasis. </w:t>
      </w:r>
      <w:r w:rsidRPr="00654905">
        <w:rPr>
          <w:rFonts w:ascii="Book Antiqua" w:eastAsia="DengXian" w:hAnsi="Book Antiqua" w:cs="Times New Roman"/>
          <w:i/>
          <w:kern w:val="2"/>
          <w:sz w:val="24"/>
          <w:szCs w:val="24"/>
          <w:lang w:eastAsia="zh-CN"/>
        </w:rPr>
        <w:t>Hepatology</w:t>
      </w:r>
      <w:r w:rsidRPr="00654905">
        <w:rPr>
          <w:rFonts w:ascii="Book Antiqua" w:eastAsia="DengXian" w:hAnsi="Book Antiqua" w:cs="Times New Roman"/>
          <w:kern w:val="2"/>
          <w:sz w:val="24"/>
          <w:szCs w:val="24"/>
          <w:lang w:eastAsia="zh-CN"/>
        </w:rPr>
        <w:t xml:space="preserve"> 2004; </w:t>
      </w:r>
      <w:r w:rsidRPr="00654905">
        <w:rPr>
          <w:rFonts w:ascii="Book Antiqua" w:eastAsia="DengXian" w:hAnsi="Book Antiqua" w:cs="Times New Roman"/>
          <w:b/>
          <w:kern w:val="2"/>
          <w:sz w:val="24"/>
          <w:szCs w:val="24"/>
          <w:lang w:eastAsia="zh-CN"/>
        </w:rPr>
        <w:t>40</w:t>
      </w:r>
      <w:r w:rsidRPr="00654905">
        <w:rPr>
          <w:rFonts w:ascii="Book Antiqua" w:eastAsia="DengXian" w:hAnsi="Book Antiqua" w:cs="Times New Roman"/>
          <w:kern w:val="2"/>
          <w:sz w:val="24"/>
          <w:szCs w:val="24"/>
          <w:lang w:eastAsia="zh-CN"/>
        </w:rPr>
        <w:t>: 27-38 [PMID: 15239083 DOI: 10.1002/hep.20285]</w:t>
      </w:r>
    </w:p>
    <w:p w14:paraId="693AEBB2"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32 </w:t>
      </w:r>
      <w:r w:rsidRPr="00654905">
        <w:rPr>
          <w:rFonts w:ascii="Book Antiqua" w:eastAsia="DengXian" w:hAnsi="Book Antiqua" w:cs="Times New Roman"/>
          <w:b/>
          <w:kern w:val="2"/>
          <w:sz w:val="24"/>
          <w:szCs w:val="24"/>
          <w:lang w:eastAsia="zh-CN"/>
        </w:rPr>
        <w:t>Strautnieks SS</w:t>
      </w:r>
      <w:r w:rsidRPr="00654905">
        <w:rPr>
          <w:rFonts w:ascii="Book Antiqua" w:eastAsia="DengXian" w:hAnsi="Book Antiqua" w:cs="Times New Roman"/>
          <w:kern w:val="2"/>
          <w:sz w:val="24"/>
          <w:szCs w:val="24"/>
          <w:lang w:eastAsia="zh-CN"/>
        </w:rPr>
        <w:t xml:space="preserve">, Bull LN, Knisely AS, Kocoshis SA, Dahl N, Arnell H, Sokal E, Dahan K, Childs S, Ling V, Tanner MS, Kagalwalla AF, Németh A, Pawlowska J, Baker A, Mieli-Vergani G, Freimer NB, Gardiner RM, Thompson RJ. A gene encoding a liver-specific ABC transporter is mutated in progressive familial intrahepatic cholestasis. </w:t>
      </w:r>
      <w:r w:rsidRPr="00654905">
        <w:rPr>
          <w:rFonts w:ascii="Book Antiqua" w:eastAsia="DengXian" w:hAnsi="Book Antiqua" w:cs="Times New Roman"/>
          <w:i/>
          <w:kern w:val="2"/>
          <w:sz w:val="24"/>
          <w:szCs w:val="24"/>
          <w:lang w:eastAsia="zh-CN"/>
        </w:rPr>
        <w:t>Nat Genet</w:t>
      </w:r>
      <w:r w:rsidRPr="00654905">
        <w:rPr>
          <w:rFonts w:ascii="Book Antiqua" w:eastAsia="DengXian" w:hAnsi="Book Antiqua" w:cs="Times New Roman"/>
          <w:kern w:val="2"/>
          <w:sz w:val="24"/>
          <w:szCs w:val="24"/>
          <w:lang w:eastAsia="zh-CN"/>
        </w:rPr>
        <w:t xml:space="preserve"> 1998; </w:t>
      </w:r>
      <w:r w:rsidRPr="00654905">
        <w:rPr>
          <w:rFonts w:ascii="Book Antiqua" w:eastAsia="DengXian" w:hAnsi="Book Antiqua" w:cs="Times New Roman"/>
          <w:b/>
          <w:kern w:val="2"/>
          <w:sz w:val="24"/>
          <w:szCs w:val="24"/>
          <w:lang w:eastAsia="zh-CN"/>
        </w:rPr>
        <w:t>20</w:t>
      </w:r>
      <w:r w:rsidRPr="00654905">
        <w:rPr>
          <w:rFonts w:ascii="Book Antiqua" w:eastAsia="DengXian" w:hAnsi="Book Antiqua" w:cs="Times New Roman"/>
          <w:kern w:val="2"/>
          <w:sz w:val="24"/>
          <w:szCs w:val="24"/>
          <w:lang w:eastAsia="zh-CN"/>
        </w:rPr>
        <w:t>: 233-238 [PMID: 9806540 DOI: 10.1038/3034]</w:t>
      </w:r>
    </w:p>
    <w:p w14:paraId="1470ED99"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33 </w:t>
      </w:r>
      <w:r w:rsidRPr="00654905">
        <w:rPr>
          <w:rFonts w:ascii="Book Antiqua" w:eastAsia="DengXian" w:hAnsi="Book Antiqua" w:cs="Times New Roman"/>
          <w:b/>
          <w:kern w:val="2"/>
          <w:sz w:val="24"/>
          <w:szCs w:val="24"/>
          <w:lang w:eastAsia="zh-CN"/>
        </w:rPr>
        <w:t>Gerloff T</w:t>
      </w:r>
      <w:r w:rsidRPr="00654905">
        <w:rPr>
          <w:rFonts w:ascii="Book Antiqua" w:eastAsia="DengXian" w:hAnsi="Book Antiqua" w:cs="Times New Roman"/>
          <w:kern w:val="2"/>
          <w:sz w:val="24"/>
          <w:szCs w:val="24"/>
          <w:lang w:eastAsia="zh-CN"/>
        </w:rPr>
        <w:t xml:space="preserve">, Stieger B, Hagenbuch B, Madon J, Landmann L, Roth J, Hofmann AF, Meier PJ. The sister of P-glycoprotein represents the canalicular bile salt export pump of mammalian liver. </w:t>
      </w:r>
      <w:r w:rsidRPr="00654905">
        <w:rPr>
          <w:rFonts w:ascii="Book Antiqua" w:eastAsia="DengXian" w:hAnsi="Book Antiqua" w:cs="Times New Roman"/>
          <w:i/>
          <w:kern w:val="2"/>
          <w:sz w:val="24"/>
          <w:szCs w:val="24"/>
          <w:lang w:eastAsia="zh-CN"/>
        </w:rPr>
        <w:t>J Biol Chem</w:t>
      </w:r>
      <w:r w:rsidRPr="00654905">
        <w:rPr>
          <w:rFonts w:ascii="Book Antiqua" w:eastAsia="DengXian" w:hAnsi="Book Antiqua" w:cs="Times New Roman"/>
          <w:kern w:val="2"/>
          <w:sz w:val="24"/>
          <w:szCs w:val="24"/>
          <w:lang w:eastAsia="zh-CN"/>
        </w:rPr>
        <w:t xml:space="preserve"> 1998; </w:t>
      </w:r>
      <w:r w:rsidRPr="00654905">
        <w:rPr>
          <w:rFonts w:ascii="Book Antiqua" w:eastAsia="DengXian" w:hAnsi="Book Antiqua" w:cs="Times New Roman"/>
          <w:b/>
          <w:kern w:val="2"/>
          <w:sz w:val="24"/>
          <w:szCs w:val="24"/>
          <w:lang w:eastAsia="zh-CN"/>
        </w:rPr>
        <w:t>273</w:t>
      </w:r>
      <w:r w:rsidRPr="00654905">
        <w:rPr>
          <w:rFonts w:ascii="Book Antiqua" w:eastAsia="DengXian" w:hAnsi="Book Antiqua" w:cs="Times New Roman"/>
          <w:kern w:val="2"/>
          <w:sz w:val="24"/>
          <w:szCs w:val="24"/>
          <w:lang w:eastAsia="zh-CN"/>
        </w:rPr>
        <w:t>: 10046-10050 [PMID: 9545351]</w:t>
      </w:r>
    </w:p>
    <w:p w14:paraId="4B57C991"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34 </w:t>
      </w:r>
      <w:r w:rsidRPr="00654905">
        <w:rPr>
          <w:rFonts w:ascii="Book Antiqua" w:eastAsia="DengXian" w:hAnsi="Book Antiqua" w:cs="Times New Roman"/>
          <w:b/>
          <w:kern w:val="2"/>
          <w:sz w:val="24"/>
          <w:szCs w:val="24"/>
          <w:lang w:eastAsia="zh-CN"/>
        </w:rPr>
        <w:t>Imagawa K</w:t>
      </w:r>
      <w:r w:rsidRPr="00654905">
        <w:rPr>
          <w:rFonts w:ascii="Book Antiqua" w:eastAsia="DengXian" w:hAnsi="Book Antiqua" w:cs="Times New Roman"/>
          <w:kern w:val="2"/>
          <w:sz w:val="24"/>
          <w:szCs w:val="24"/>
          <w:lang w:eastAsia="zh-CN"/>
        </w:rPr>
        <w:t xml:space="preserve">, Hayashi H, Sabu Y, Tanikawa K, Fujishiro J, Kajikawa D, Wada H, Kudo T, Kage M, Kusuhara H, Sumazaki R. Clinical phenotype and molecular analysis of a homozygous ABCB11 mutation responsible for progressive infantile cholestasis. </w:t>
      </w:r>
      <w:r w:rsidRPr="00654905">
        <w:rPr>
          <w:rFonts w:ascii="Book Antiqua" w:eastAsia="DengXian" w:hAnsi="Book Antiqua" w:cs="Times New Roman"/>
          <w:i/>
          <w:kern w:val="2"/>
          <w:sz w:val="24"/>
          <w:szCs w:val="24"/>
          <w:lang w:eastAsia="zh-CN"/>
        </w:rPr>
        <w:t>J Hum Genet</w:t>
      </w:r>
      <w:r w:rsidRPr="00654905">
        <w:rPr>
          <w:rFonts w:ascii="Book Antiqua" w:eastAsia="DengXian" w:hAnsi="Book Antiqua" w:cs="Times New Roman"/>
          <w:kern w:val="2"/>
          <w:sz w:val="24"/>
          <w:szCs w:val="24"/>
          <w:lang w:eastAsia="zh-CN"/>
        </w:rPr>
        <w:t xml:space="preserve"> 2018; </w:t>
      </w:r>
      <w:r w:rsidRPr="00654905">
        <w:rPr>
          <w:rFonts w:ascii="Book Antiqua" w:eastAsia="DengXian" w:hAnsi="Book Antiqua" w:cs="Times New Roman"/>
          <w:b/>
          <w:kern w:val="2"/>
          <w:sz w:val="24"/>
          <w:szCs w:val="24"/>
          <w:lang w:eastAsia="zh-CN"/>
        </w:rPr>
        <w:t>63</w:t>
      </w:r>
      <w:r w:rsidRPr="00654905">
        <w:rPr>
          <w:rFonts w:ascii="Book Antiqua" w:eastAsia="DengXian" w:hAnsi="Book Antiqua" w:cs="Times New Roman"/>
          <w:kern w:val="2"/>
          <w:sz w:val="24"/>
          <w:szCs w:val="24"/>
          <w:lang w:eastAsia="zh-CN"/>
        </w:rPr>
        <w:t>: 569-577 [PMID: 29507376 DOI: 10.1038/s10038-018-0431-1]</w:t>
      </w:r>
    </w:p>
    <w:p w14:paraId="01DCA85B"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35 </w:t>
      </w:r>
      <w:r w:rsidRPr="00654905">
        <w:rPr>
          <w:rFonts w:ascii="Book Antiqua" w:eastAsia="DengXian" w:hAnsi="Book Antiqua" w:cs="Times New Roman"/>
          <w:b/>
          <w:kern w:val="2"/>
          <w:sz w:val="24"/>
          <w:szCs w:val="24"/>
          <w:lang w:eastAsia="zh-CN"/>
        </w:rPr>
        <w:t>Thompson R</w:t>
      </w:r>
      <w:r w:rsidRPr="00654905">
        <w:rPr>
          <w:rFonts w:ascii="Book Antiqua" w:eastAsia="DengXian" w:hAnsi="Book Antiqua" w:cs="Times New Roman"/>
          <w:kern w:val="2"/>
          <w:sz w:val="24"/>
          <w:szCs w:val="24"/>
          <w:lang w:eastAsia="zh-CN"/>
        </w:rPr>
        <w:t xml:space="preserve">, Strautnieks S. BSEP: function and role in progressive familial intrahepatic cholestasis. </w:t>
      </w:r>
      <w:r w:rsidRPr="00654905">
        <w:rPr>
          <w:rFonts w:ascii="Book Antiqua" w:eastAsia="DengXian" w:hAnsi="Book Antiqua" w:cs="Times New Roman"/>
          <w:i/>
          <w:kern w:val="2"/>
          <w:sz w:val="24"/>
          <w:szCs w:val="24"/>
          <w:lang w:eastAsia="zh-CN"/>
        </w:rPr>
        <w:t>Semin Liver Dis</w:t>
      </w:r>
      <w:r w:rsidRPr="00654905">
        <w:rPr>
          <w:rFonts w:ascii="Book Antiqua" w:eastAsia="DengXian" w:hAnsi="Book Antiqua" w:cs="Times New Roman"/>
          <w:kern w:val="2"/>
          <w:sz w:val="24"/>
          <w:szCs w:val="24"/>
          <w:lang w:eastAsia="zh-CN"/>
        </w:rPr>
        <w:t xml:space="preserve"> 2001; </w:t>
      </w:r>
      <w:r w:rsidRPr="00654905">
        <w:rPr>
          <w:rFonts w:ascii="Book Antiqua" w:eastAsia="DengXian" w:hAnsi="Book Antiqua" w:cs="Times New Roman"/>
          <w:b/>
          <w:kern w:val="2"/>
          <w:sz w:val="24"/>
          <w:szCs w:val="24"/>
          <w:lang w:eastAsia="zh-CN"/>
        </w:rPr>
        <w:t>21</w:t>
      </w:r>
      <w:r w:rsidRPr="00654905">
        <w:rPr>
          <w:rFonts w:ascii="Book Antiqua" w:eastAsia="DengXian" w:hAnsi="Book Antiqua" w:cs="Times New Roman"/>
          <w:kern w:val="2"/>
          <w:sz w:val="24"/>
          <w:szCs w:val="24"/>
          <w:lang w:eastAsia="zh-CN"/>
        </w:rPr>
        <w:t>: 545-550 [PMID: 11745042]</w:t>
      </w:r>
    </w:p>
    <w:p w14:paraId="09335506"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36 </w:t>
      </w:r>
      <w:r w:rsidRPr="00654905">
        <w:rPr>
          <w:rFonts w:ascii="Book Antiqua" w:eastAsia="DengXian" w:hAnsi="Book Antiqua" w:cs="Times New Roman"/>
          <w:b/>
          <w:kern w:val="2"/>
          <w:sz w:val="24"/>
          <w:szCs w:val="24"/>
          <w:lang w:eastAsia="zh-CN"/>
        </w:rPr>
        <w:t>Chen HL</w:t>
      </w:r>
      <w:r w:rsidRPr="00654905">
        <w:rPr>
          <w:rFonts w:ascii="Book Antiqua" w:eastAsia="DengXian" w:hAnsi="Book Antiqua" w:cs="Times New Roman"/>
          <w:kern w:val="2"/>
          <w:sz w:val="24"/>
          <w:szCs w:val="24"/>
          <w:lang w:eastAsia="zh-CN"/>
        </w:rPr>
        <w:t xml:space="preserve">, Chang PS, Hsu HC, Ni YH, Hsu HY, Lee JH, Jeng YM, Shau WY, Chang MH. FIC1 and BSEP defects in Taiwanese patients with chronic intrahepatic cholestasis with low gamma-glutamyltranspeptidase levels. </w:t>
      </w:r>
      <w:r w:rsidRPr="00654905">
        <w:rPr>
          <w:rFonts w:ascii="Book Antiqua" w:eastAsia="DengXian" w:hAnsi="Book Antiqua" w:cs="Times New Roman"/>
          <w:i/>
          <w:kern w:val="2"/>
          <w:sz w:val="24"/>
          <w:szCs w:val="24"/>
          <w:lang w:eastAsia="zh-CN"/>
        </w:rPr>
        <w:t>J Pediatr</w:t>
      </w:r>
      <w:r w:rsidRPr="00654905">
        <w:rPr>
          <w:rFonts w:ascii="Book Antiqua" w:eastAsia="DengXian" w:hAnsi="Book Antiqua" w:cs="Times New Roman"/>
          <w:kern w:val="2"/>
          <w:sz w:val="24"/>
          <w:szCs w:val="24"/>
          <w:lang w:eastAsia="zh-CN"/>
        </w:rPr>
        <w:t xml:space="preserve"> 2002; </w:t>
      </w:r>
      <w:r w:rsidRPr="00654905">
        <w:rPr>
          <w:rFonts w:ascii="Book Antiqua" w:eastAsia="DengXian" w:hAnsi="Book Antiqua" w:cs="Times New Roman"/>
          <w:b/>
          <w:kern w:val="2"/>
          <w:sz w:val="24"/>
          <w:szCs w:val="24"/>
          <w:lang w:eastAsia="zh-CN"/>
        </w:rPr>
        <w:t>140</w:t>
      </w:r>
      <w:r w:rsidRPr="00654905">
        <w:rPr>
          <w:rFonts w:ascii="Book Antiqua" w:eastAsia="DengXian" w:hAnsi="Book Antiqua" w:cs="Times New Roman"/>
          <w:kern w:val="2"/>
          <w:sz w:val="24"/>
          <w:szCs w:val="24"/>
          <w:lang w:eastAsia="zh-CN"/>
        </w:rPr>
        <w:t>: 119-124 [PMID: 11815775 DOI: 10.1067/mpd.2002.119993]</w:t>
      </w:r>
    </w:p>
    <w:p w14:paraId="11516FDF"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37 </w:t>
      </w:r>
      <w:r w:rsidRPr="00654905">
        <w:rPr>
          <w:rFonts w:ascii="Book Antiqua" w:eastAsia="DengXian" w:hAnsi="Book Antiqua" w:cs="Times New Roman"/>
          <w:b/>
          <w:kern w:val="2"/>
          <w:sz w:val="24"/>
          <w:szCs w:val="24"/>
          <w:lang w:eastAsia="zh-CN"/>
        </w:rPr>
        <w:t>Ellis JL</w:t>
      </w:r>
      <w:r w:rsidRPr="00654905">
        <w:rPr>
          <w:rFonts w:ascii="Book Antiqua" w:eastAsia="DengXian" w:hAnsi="Book Antiqua" w:cs="Times New Roman"/>
          <w:kern w:val="2"/>
          <w:sz w:val="24"/>
          <w:szCs w:val="24"/>
          <w:lang w:eastAsia="zh-CN"/>
        </w:rPr>
        <w:t xml:space="preserve">, Bove KE, Schuetz EG, Leino D, Valencia CA, Schuetz JD, Miethke A, Yin C. Zebrafish abcb11b mutant reveals strategies to restore bile excretion impaired by bile salt export pump deficiency. </w:t>
      </w:r>
      <w:r w:rsidRPr="00654905">
        <w:rPr>
          <w:rFonts w:ascii="Book Antiqua" w:eastAsia="DengXian" w:hAnsi="Book Antiqua" w:cs="Times New Roman"/>
          <w:i/>
          <w:kern w:val="2"/>
          <w:sz w:val="24"/>
          <w:szCs w:val="24"/>
          <w:lang w:eastAsia="zh-CN"/>
        </w:rPr>
        <w:t>Hepatology</w:t>
      </w:r>
      <w:r w:rsidRPr="00654905">
        <w:rPr>
          <w:rFonts w:ascii="Book Antiqua" w:eastAsia="DengXian" w:hAnsi="Book Antiqua" w:cs="Times New Roman"/>
          <w:kern w:val="2"/>
          <w:sz w:val="24"/>
          <w:szCs w:val="24"/>
          <w:lang w:eastAsia="zh-CN"/>
        </w:rPr>
        <w:t xml:space="preserve"> 2018; </w:t>
      </w:r>
      <w:r w:rsidRPr="00654905">
        <w:rPr>
          <w:rFonts w:ascii="Book Antiqua" w:eastAsia="DengXian" w:hAnsi="Book Antiqua" w:cs="Times New Roman"/>
          <w:b/>
          <w:kern w:val="2"/>
          <w:sz w:val="24"/>
          <w:szCs w:val="24"/>
          <w:lang w:eastAsia="zh-CN"/>
        </w:rPr>
        <w:t>67</w:t>
      </w:r>
      <w:r w:rsidRPr="00654905">
        <w:rPr>
          <w:rFonts w:ascii="Book Antiqua" w:eastAsia="DengXian" w:hAnsi="Book Antiqua" w:cs="Times New Roman"/>
          <w:kern w:val="2"/>
          <w:sz w:val="24"/>
          <w:szCs w:val="24"/>
          <w:lang w:eastAsia="zh-CN"/>
        </w:rPr>
        <w:t>: 1531-1545 [PMID: 29091294 DOI: 10.1002/hep.29632]</w:t>
      </w:r>
    </w:p>
    <w:p w14:paraId="7C3D7A51"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lastRenderedPageBreak/>
        <w:t xml:space="preserve">38 </w:t>
      </w:r>
      <w:r w:rsidRPr="00654905">
        <w:rPr>
          <w:rFonts w:ascii="Book Antiqua" w:eastAsia="DengXian" w:hAnsi="Book Antiqua" w:cs="Times New Roman"/>
          <w:b/>
          <w:kern w:val="2"/>
          <w:sz w:val="24"/>
          <w:szCs w:val="24"/>
          <w:lang w:eastAsia="zh-CN"/>
        </w:rPr>
        <w:t>Naoi S</w:t>
      </w:r>
      <w:r w:rsidRPr="00654905">
        <w:rPr>
          <w:rFonts w:ascii="Book Antiqua" w:eastAsia="DengXian" w:hAnsi="Book Antiqua" w:cs="Times New Roman"/>
          <w:kern w:val="2"/>
          <w:sz w:val="24"/>
          <w:szCs w:val="24"/>
          <w:lang w:eastAsia="zh-CN"/>
        </w:rPr>
        <w:t xml:space="preserve">, Hayashi H, Inoue T, Tanikawa K, Igarashi K, Nagasaka H, Kage M, Takikawa H, Sugiyama Y, Inui A, Nagai T, Kusuhara H. Improved liver function and relieved pruritus after 4-phenylbutyrate therapy in a patient with progressive familial intrahepatic cholestasis type 2. </w:t>
      </w:r>
      <w:r w:rsidRPr="00654905">
        <w:rPr>
          <w:rFonts w:ascii="Book Antiqua" w:eastAsia="DengXian" w:hAnsi="Book Antiqua" w:cs="Times New Roman"/>
          <w:i/>
          <w:kern w:val="2"/>
          <w:sz w:val="24"/>
          <w:szCs w:val="24"/>
          <w:lang w:eastAsia="zh-CN"/>
        </w:rPr>
        <w:t>J Pediatr</w:t>
      </w:r>
      <w:r w:rsidRPr="00654905">
        <w:rPr>
          <w:rFonts w:ascii="Book Antiqua" w:eastAsia="DengXian" w:hAnsi="Book Antiqua" w:cs="Times New Roman"/>
          <w:kern w:val="2"/>
          <w:sz w:val="24"/>
          <w:szCs w:val="24"/>
          <w:lang w:eastAsia="zh-CN"/>
        </w:rPr>
        <w:t xml:space="preserve"> 2014; </w:t>
      </w:r>
      <w:r w:rsidRPr="00654905">
        <w:rPr>
          <w:rFonts w:ascii="Book Antiqua" w:eastAsia="DengXian" w:hAnsi="Book Antiqua" w:cs="Times New Roman"/>
          <w:b/>
          <w:kern w:val="2"/>
          <w:sz w:val="24"/>
          <w:szCs w:val="24"/>
          <w:lang w:eastAsia="zh-CN"/>
        </w:rPr>
        <w:t>164</w:t>
      </w:r>
      <w:r w:rsidRPr="00654905">
        <w:rPr>
          <w:rFonts w:ascii="Book Antiqua" w:eastAsia="DengXian" w:hAnsi="Book Antiqua" w:cs="Times New Roman"/>
          <w:kern w:val="2"/>
          <w:sz w:val="24"/>
          <w:szCs w:val="24"/>
          <w:lang w:eastAsia="zh-CN"/>
        </w:rPr>
        <w:t>: 1219-1227.e3 [PMID: 24530123 DOI: 10.1016/j.jpeds.2013.12.032]</w:t>
      </w:r>
    </w:p>
    <w:p w14:paraId="5D8A6ED8" w14:textId="6B19B334"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39 </w:t>
      </w:r>
      <w:r w:rsidRPr="00654905">
        <w:rPr>
          <w:rFonts w:ascii="Book Antiqua" w:eastAsia="DengXian" w:hAnsi="Book Antiqua" w:cs="Times New Roman"/>
          <w:b/>
          <w:kern w:val="2"/>
          <w:sz w:val="24"/>
          <w:szCs w:val="24"/>
          <w:lang w:eastAsia="zh-CN"/>
        </w:rPr>
        <w:t>Malatack JJ</w:t>
      </w:r>
      <w:r w:rsidRPr="00654905">
        <w:rPr>
          <w:rFonts w:ascii="Book Antiqua" w:eastAsia="DengXian" w:hAnsi="Book Antiqua" w:cs="Times New Roman"/>
          <w:kern w:val="2"/>
          <w:sz w:val="24"/>
          <w:szCs w:val="24"/>
          <w:lang w:eastAsia="zh-CN"/>
        </w:rPr>
        <w:t xml:space="preserve">, Doyle D. A Drug Regimen for Progressive Familial Cholestasis Type 2. </w:t>
      </w:r>
      <w:r w:rsidRPr="00654905">
        <w:rPr>
          <w:rFonts w:ascii="Book Antiqua" w:eastAsia="DengXian" w:hAnsi="Book Antiqua" w:cs="Times New Roman"/>
          <w:i/>
          <w:kern w:val="2"/>
          <w:sz w:val="24"/>
          <w:szCs w:val="24"/>
          <w:lang w:eastAsia="zh-CN"/>
        </w:rPr>
        <w:t>Pediatrics</w:t>
      </w:r>
      <w:r w:rsidRPr="00654905">
        <w:rPr>
          <w:rFonts w:ascii="Book Antiqua" w:eastAsia="DengXian" w:hAnsi="Book Antiqua" w:cs="Times New Roman"/>
          <w:kern w:val="2"/>
          <w:sz w:val="24"/>
          <w:szCs w:val="24"/>
          <w:lang w:eastAsia="zh-CN"/>
        </w:rPr>
        <w:t xml:space="preserve"> 2018; </w:t>
      </w:r>
      <w:r w:rsidRPr="00654905">
        <w:rPr>
          <w:rFonts w:ascii="Book Antiqua" w:eastAsia="DengXian" w:hAnsi="Book Antiqua" w:cs="Times New Roman"/>
          <w:b/>
          <w:kern w:val="2"/>
          <w:sz w:val="24"/>
          <w:szCs w:val="24"/>
          <w:lang w:eastAsia="zh-CN"/>
        </w:rPr>
        <w:t>141</w:t>
      </w:r>
      <w:r w:rsidR="00BB24B5">
        <w:rPr>
          <w:rFonts w:ascii="Book Antiqua" w:eastAsia="DengXian" w:hAnsi="Book Antiqua" w:cs="Times New Roman"/>
          <w:kern w:val="2"/>
          <w:sz w:val="24"/>
          <w:szCs w:val="24"/>
          <w:lang w:eastAsia="zh-CN"/>
        </w:rPr>
        <w:t xml:space="preserve"> </w:t>
      </w:r>
      <w:r w:rsidRPr="00654905">
        <w:rPr>
          <w:rFonts w:ascii="Book Antiqua" w:eastAsia="DengXian" w:hAnsi="Book Antiqua" w:cs="Times New Roman"/>
          <w:kern w:val="2"/>
          <w:sz w:val="24"/>
          <w:szCs w:val="24"/>
          <w:lang w:eastAsia="zh-CN"/>
        </w:rPr>
        <w:t>[PMID: 29284646 DOI: 10.1542/peds.2016-3877]</w:t>
      </w:r>
    </w:p>
    <w:p w14:paraId="22CB4EFB"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40 </w:t>
      </w:r>
      <w:r w:rsidRPr="00654905">
        <w:rPr>
          <w:rFonts w:ascii="Book Antiqua" w:eastAsia="DengXian" w:hAnsi="Book Antiqua" w:cs="Times New Roman"/>
          <w:b/>
          <w:kern w:val="2"/>
          <w:sz w:val="24"/>
          <w:szCs w:val="24"/>
          <w:lang w:eastAsia="zh-CN"/>
        </w:rPr>
        <w:t>Imagawa K</w:t>
      </w:r>
      <w:r w:rsidRPr="00654905">
        <w:rPr>
          <w:rFonts w:ascii="Book Antiqua" w:eastAsia="DengXian" w:hAnsi="Book Antiqua" w:cs="Times New Roman"/>
          <w:kern w:val="2"/>
          <w:sz w:val="24"/>
          <w:szCs w:val="24"/>
          <w:lang w:eastAsia="zh-CN"/>
        </w:rPr>
        <w:t xml:space="preserve">, Takayama K, Isoyama S, Tanikawa K, Shinkai M, Harada K, Tachibana M, Sakurai F, Noguchi E, Hirata K, Kage M, Kawabata K, Sumazaki R, Mizuguchi H. Generation of a bile salt export pump deficiency model using patient-specific induced pluripotent stem cell-derived hepatocyte-like cells. </w:t>
      </w:r>
      <w:r w:rsidRPr="00654905">
        <w:rPr>
          <w:rFonts w:ascii="Book Antiqua" w:eastAsia="DengXian" w:hAnsi="Book Antiqua" w:cs="Times New Roman"/>
          <w:i/>
          <w:kern w:val="2"/>
          <w:sz w:val="24"/>
          <w:szCs w:val="24"/>
          <w:lang w:eastAsia="zh-CN"/>
        </w:rPr>
        <w:t>Sci Rep</w:t>
      </w:r>
      <w:r w:rsidRPr="00654905">
        <w:rPr>
          <w:rFonts w:ascii="Book Antiqua" w:eastAsia="DengXian" w:hAnsi="Book Antiqua" w:cs="Times New Roman"/>
          <w:kern w:val="2"/>
          <w:sz w:val="24"/>
          <w:szCs w:val="24"/>
          <w:lang w:eastAsia="zh-CN"/>
        </w:rPr>
        <w:t xml:space="preserve"> 2017; </w:t>
      </w:r>
      <w:r w:rsidRPr="00654905">
        <w:rPr>
          <w:rFonts w:ascii="Book Antiqua" w:eastAsia="DengXian" w:hAnsi="Book Antiqua" w:cs="Times New Roman"/>
          <w:b/>
          <w:kern w:val="2"/>
          <w:sz w:val="24"/>
          <w:szCs w:val="24"/>
          <w:lang w:eastAsia="zh-CN"/>
        </w:rPr>
        <w:t>7</w:t>
      </w:r>
      <w:r w:rsidRPr="00654905">
        <w:rPr>
          <w:rFonts w:ascii="Book Antiqua" w:eastAsia="DengXian" w:hAnsi="Book Antiqua" w:cs="Times New Roman"/>
          <w:kern w:val="2"/>
          <w:sz w:val="24"/>
          <w:szCs w:val="24"/>
          <w:lang w:eastAsia="zh-CN"/>
        </w:rPr>
        <w:t>: 41806 [PMID: 28150711 DOI: 10.1038/srep41806]</w:t>
      </w:r>
    </w:p>
    <w:p w14:paraId="6CA1A5FC"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41 </w:t>
      </w:r>
      <w:r w:rsidRPr="00654905">
        <w:rPr>
          <w:rFonts w:ascii="Book Antiqua" w:eastAsia="DengXian" w:hAnsi="Book Antiqua" w:cs="Times New Roman"/>
          <w:b/>
          <w:kern w:val="2"/>
          <w:sz w:val="24"/>
          <w:szCs w:val="24"/>
          <w:lang w:eastAsia="zh-CN"/>
        </w:rPr>
        <w:t>Bull LN</w:t>
      </w:r>
      <w:r w:rsidRPr="00654905">
        <w:rPr>
          <w:rFonts w:ascii="Book Antiqua" w:eastAsia="DengXian" w:hAnsi="Book Antiqua" w:cs="Times New Roman"/>
          <w:kern w:val="2"/>
          <w:sz w:val="24"/>
          <w:szCs w:val="24"/>
          <w:lang w:eastAsia="zh-CN"/>
        </w:rPr>
        <w:t xml:space="preserve">, Pawlikowska L, Strautnieks S, Jankowska I, Czubkowski P, Dodge JL, Emerick K, Wanty C, Wali S, Blanchard S, Lacaille F, Byrne JA, van Eerde AM, Kolho KL, Houwen R, Lobritto S, Hupertz V, McClean P, Mieli-Vergani G, Sokal E, Rosenthal P, Whitington PF, Pawlowska J, Thompson RJ. Outcomes of surgical management of familial intrahepatic cholestasis 1 and bile salt export protein deficiencies. </w:t>
      </w:r>
      <w:r w:rsidRPr="00654905">
        <w:rPr>
          <w:rFonts w:ascii="Book Antiqua" w:eastAsia="DengXian" w:hAnsi="Book Antiqua" w:cs="Times New Roman"/>
          <w:i/>
          <w:kern w:val="2"/>
          <w:sz w:val="24"/>
          <w:szCs w:val="24"/>
          <w:lang w:eastAsia="zh-CN"/>
        </w:rPr>
        <w:t>Hepatol Commun</w:t>
      </w:r>
      <w:r w:rsidRPr="00654905">
        <w:rPr>
          <w:rFonts w:ascii="Book Antiqua" w:eastAsia="DengXian" w:hAnsi="Book Antiqua" w:cs="Times New Roman"/>
          <w:kern w:val="2"/>
          <w:sz w:val="24"/>
          <w:szCs w:val="24"/>
          <w:lang w:eastAsia="zh-CN"/>
        </w:rPr>
        <w:t xml:space="preserve"> 2018; </w:t>
      </w:r>
      <w:r w:rsidRPr="00654905">
        <w:rPr>
          <w:rFonts w:ascii="Book Antiqua" w:eastAsia="DengXian" w:hAnsi="Book Antiqua" w:cs="Times New Roman"/>
          <w:b/>
          <w:kern w:val="2"/>
          <w:sz w:val="24"/>
          <w:szCs w:val="24"/>
          <w:lang w:eastAsia="zh-CN"/>
        </w:rPr>
        <w:t>2</w:t>
      </w:r>
      <w:r w:rsidRPr="00654905">
        <w:rPr>
          <w:rFonts w:ascii="Book Antiqua" w:eastAsia="DengXian" w:hAnsi="Book Antiqua" w:cs="Times New Roman"/>
          <w:kern w:val="2"/>
          <w:sz w:val="24"/>
          <w:szCs w:val="24"/>
          <w:lang w:eastAsia="zh-CN"/>
        </w:rPr>
        <w:t>: 515-528 [PMID: 29761168 DOI: 10.1002/hep4.1168]</w:t>
      </w:r>
    </w:p>
    <w:p w14:paraId="1069943C"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42 </w:t>
      </w:r>
      <w:r w:rsidRPr="00654905">
        <w:rPr>
          <w:rFonts w:ascii="Book Antiqua" w:eastAsia="DengXian" w:hAnsi="Book Antiqua" w:cs="Times New Roman"/>
          <w:b/>
          <w:kern w:val="2"/>
          <w:sz w:val="24"/>
          <w:szCs w:val="24"/>
          <w:lang w:eastAsia="zh-CN"/>
        </w:rPr>
        <w:t>Ellinger P</w:t>
      </w:r>
      <w:r w:rsidRPr="00654905">
        <w:rPr>
          <w:rFonts w:ascii="Book Antiqua" w:eastAsia="DengXian" w:hAnsi="Book Antiqua" w:cs="Times New Roman"/>
          <w:kern w:val="2"/>
          <w:sz w:val="24"/>
          <w:szCs w:val="24"/>
          <w:lang w:eastAsia="zh-CN"/>
        </w:rPr>
        <w:t xml:space="preserve">, Stindt J, Dröge C, Sattler K, Stross C, Kluge S, Herebian D, Smits SHJ, Burdelski M, Schulz-Jürgensen S, Ballauff A, Schulte Am Esch J, Mayatepek E, Häussinger D, Kubitz R, Schmitt L. Partial external biliary diversion in bile salt export pump deficiency: Association between outcome and mutation. </w:t>
      </w:r>
      <w:r w:rsidRPr="00654905">
        <w:rPr>
          <w:rFonts w:ascii="Book Antiqua" w:eastAsia="DengXian" w:hAnsi="Book Antiqua" w:cs="Times New Roman"/>
          <w:i/>
          <w:kern w:val="2"/>
          <w:sz w:val="24"/>
          <w:szCs w:val="24"/>
          <w:lang w:eastAsia="zh-CN"/>
        </w:rPr>
        <w:t>World J Gastroenterol</w:t>
      </w:r>
      <w:r w:rsidRPr="00654905">
        <w:rPr>
          <w:rFonts w:ascii="Book Antiqua" w:eastAsia="DengXian" w:hAnsi="Book Antiqua" w:cs="Times New Roman"/>
          <w:kern w:val="2"/>
          <w:sz w:val="24"/>
          <w:szCs w:val="24"/>
          <w:lang w:eastAsia="zh-CN"/>
        </w:rPr>
        <w:t xml:space="preserve"> 2017; </w:t>
      </w:r>
      <w:r w:rsidRPr="00654905">
        <w:rPr>
          <w:rFonts w:ascii="Book Antiqua" w:eastAsia="DengXian" w:hAnsi="Book Antiqua" w:cs="Times New Roman"/>
          <w:b/>
          <w:kern w:val="2"/>
          <w:sz w:val="24"/>
          <w:szCs w:val="24"/>
          <w:lang w:eastAsia="zh-CN"/>
        </w:rPr>
        <w:t>23</w:t>
      </w:r>
      <w:r w:rsidRPr="00654905">
        <w:rPr>
          <w:rFonts w:ascii="Book Antiqua" w:eastAsia="DengXian" w:hAnsi="Book Antiqua" w:cs="Times New Roman"/>
          <w:kern w:val="2"/>
          <w:sz w:val="24"/>
          <w:szCs w:val="24"/>
          <w:lang w:eastAsia="zh-CN"/>
        </w:rPr>
        <w:t>: 5295-5303 [PMID: 28839429 DOI: 10.3748/wjg.v23.i29.5295]</w:t>
      </w:r>
    </w:p>
    <w:p w14:paraId="3D6873A0"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43 </w:t>
      </w:r>
      <w:r w:rsidRPr="00654905">
        <w:rPr>
          <w:rFonts w:ascii="Book Antiqua" w:eastAsia="DengXian" w:hAnsi="Book Antiqua" w:cs="Times New Roman"/>
          <w:b/>
          <w:kern w:val="2"/>
          <w:sz w:val="24"/>
          <w:szCs w:val="24"/>
          <w:lang w:eastAsia="zh-CN"/>
        </w:rPr>
        <w:t>Knisely AS</w:t>
      </w:r>
      <w:r w:rsidRPr="00654905">
        <w:rPr>
          <w:rFonts w:ascii="Book Antiqua" w:eastAsia="DengXian" w:hAnsi="Book Antiqua" w:cs="Times New Roman"/>
          <w:kern w:val="2"/>
          <w:sz w:val="24"/>
          <w:szCs w:val="24"/>
          <w:lang w:eastAsia="zh-CN"/>
        </w:rPr>
        <w:t>, Strautnieks SS, Meier Y, Stieger B, Byrne JA, Portmann BC, Bull LN, Pawlikowska L, Bilezikçi B, Ozçay F, László A, Tiszlavicz L, Moore L, Raftos J, Arnell H, Fischler B, Németh A, Papadogiannakis N, Cielecka-Kuszyk J, Jankowska I, Paw</w:t>
      </w:r>
      <w:r w:rsidRPr="00654905">
        <w:rPr>
          <w:rFonts w:ascii="Book Antiqua" w:eastAsia="DengXian" w:hAnsi="Book Antiqua" w:cs="Cambria"/>
          <w:kern w:val="2"/>
          <w:sz w:val="24"/>
          <w:szCs w:val="24"/>
          <w:lang w:eastAsia="zh-CN"/>
        </w:rPr>
        <w:t>ł</w:t>
      </w:r>
      <w:r w:rsidRPr="00654905">
        <w:rPr>
          <w:rFonts w:ascii="Book Antiqua" w:eastAsia="DengXian" w:hAnsi="Book Antiqua" w:cs="Times New Roman"/>
          <w:kern w:val="2"/>
          <w:sz w:val="24"/>
          <w:szCs w:val="24"/>
          <w:lang w:eastAsia="zh-CN"/>
        </w:rPr>
        <w:t xml:space="preserve">owska J, Melín-Aldana H, Emerick KM, Whitington PF, Mieli-Vergani G, Thompson RJ. Hepatocellular carcinoma in ten children under five years of age with bile salt export pump deficiency. </w:t>
      </w:r>
      <w:r w:rsidRPr="00654905">
        <w:rPr>
          <w:rFonts w:ascii="Book Antiqua" w:eastAsia="DengXian" w:hAnsi="Book Antiqua" w:cs="Times New Roman"/>
          <w:i/>
          <w:kern w:val="2"/>
          <w:sz w:val="24"/>
          <w:szCs w:val="24"/>
          <w:lang w:eastAsia="zh-CN"/>
        </w:rPr>
        <w:t>Hepatology</w:t>
      </w:r>
      <w:r w:rsidRPr="00654905">
        <w:rPr>
          <w:rFonts w:ascii="Book Antiqua" w:eastAsia="DengXian" w:hAnsi="Book Antiqua" w:cs="Times New Roman"/>
          <w:kern w:val="2"/>
          <w:sz w:val="24"/>
          <w:szCs w:val="24"/>
          <w:lang w:eastAsia="zh-CN"/>
        </w:rPr>
        <w:t xml:space="preserve"> 2006; </w:t>
      </w:r>
      <w:r w:rsidRPr="00654905">
        <w:rPr>
          <w:rFonts w:ascii="Book Antiqua" w:eastAsia="DengXian" w:hAnsi="Book Antiqua" w:cs="Times New Roman"/>
          <w:b/>
          <w:kern w:val="2"/>
          <w:sz w:val="24"/>
          <w:szCs w:val="24"/>
          <w:lang w:eastAsia="zh-CN"/>
        </w:rPr>
        <w:t>44</w:t>
      </w:r>
      <w:r w:rsidRPr="00654905">
        <w:rPr>
          <w:rFonts w:ascii="Book Antiqua" w:eastAsia="DengXian" w:hAnsi="Book Antiqua" w:cs="Times New Roman"/>
          <w:kern w:val="2"/>
          <w:sz w:val="24"/>
          <w:szCs w:val="24"/>
          <w:lang w:eastAsia="zh-CN"/>
        </w:rPr>
        <w:t>: 478-486 [PMID: 16871584 DOI: 10.1002/hep.21287]</w:t>
      </w:r>
    </w:p>
    <w:p w14:paraId="6B2892F2"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lastRenderedPageBreak/>
        <w:t xml:space="preserve">44 </w:t>
      </w:r>
      <w:r w:rsidRPr="00654905">
        <w:rPr>
          <w:rFonts w:ascii="Book Antiqua" w:eastAsia="DengXian" w:hAnsi="Book Antiqua" w:cs="Times New Roman"/>
          <w:b/>
          <w:kern w:val="2"/>
          <w:sz w:val="24"/>
          <w:szCs w:val="24"/>
          <w:lang w:eastAsia="zh-CN"/>
        </w:rPr>
        <w:t>Jara P</w:t>
      </w:r>
      <w:r w:rsidRPr="00654905">
        <w:rPr>
          <w:rFonts w:ascii="Book Antiqua" w:eastAsia="DengXian" w:hAnsi="Book Antiqua" w:cs="Times New Roman"/>
          <w:kern w:val="2"/>
          <w:sz w:val="24"/>
          <w:szCs w:val="24"/>
          <w:lang w:eastAsia="zh-CN"/>
        </w:rPr>
        <w:t xml:space="preserve">, Hierro L, Martínez-Fernández P, Alvarez-Doforno R, Yánez F, Diaz MC, Camarena C, De la Vega A, Frauca E, Muñoz-Bartolo G, López-Santamaría M, Larrauri J, Alvarez L. Recurrence of bile salt export pump deficiency after liver transplantation. </w:t>
      </w:r>
      <w:r w:rsidRPr="00654905">
        <w:rPr>
          <w:rFonts w:ascii="Book Antiqua" w:eastAsia="DengXian" w:hAnsi="Book Antiqua" w:cs="Times New Roman"/>
          <w:i/>
          <w:kern w:val="2"/>
          <w:sz w:val="24"/>
          <w:szCs w:val="24"/>
          <w:lang w:eastAsia="zh-CN"/>
        </w:rPr>
        <w:t>N Engl J Med</w:t>
      </w:r>
      <w:r w:rsidRPr="00654905">
        <w:rPr>
          <w:rFonts w:ascii="Book Antiqua" w:eastAsia="DengXian" w:hAnsi="Book Antiqua" w:cs="Times New Roman"/>
          <w:kern w:val="2"/>
          <w:sz w:val="24"/>
          <w:szCs w:val="24"/>
          <w:lang w:eastAsia="zh-CN"/>
        </w:rPr>
        <w:t xml:space="preserve"> 2009; </w:t>
      </w:r>
      <w:r w:rsidRPr="00654905">
        <w:rPr>
          <w:rFonts w:ascii="Book Antiqua" w:eastAsia="DengXian" w:hAnsi="Book Antiqua" w:cs="Times New Roman"/>
          <w:b/>
          <w:kern w:val="2"/>
          <w:sz w:val="24"/>
          <w:szCs w:val="24"/>
          <w:lang w:eastAsia="zh-CN"/>
        </w:rPr>
        <w:t>361</w:t>
      </w:r>
      <w:r w:rsidRPr="00654905">
        <w:rPr>
          <w:rFonts w:ascii="Book Antiqua" w:eastAsia="DengXian" w:hAnsi="Book Antiqua" w:cs="Times New Roman"/>
          <w:kern w:val="2"/>
          <w:sz w:val="24"/>
          <w:szCs w:val="24"/>
          <w:lang w:eastAsia="zh-CN"/>
        </w:rPr>
        <w:t>: 1359-1367 [PMID: 19797282 DOI: 10.1056/NEJMoa0901075]</w:t>
      </w:r>
    </w:p>
    <w:p w14:paraId="0E9A353E"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45 </w:t>
      </w:r>
      <w:r w:rsidRPr="00654905">
        <w:rPr>
          <w:rFonts w:ascii="Book Antiqua" w:eastAsia="DengXian" w:hAnsi="Book Antiqua" w:cs="Times New Roman"/>
          <w:b/>
          <w:kern w:val="2"/>
          <w:sz w:val="24"/>
          <w:szCs w:val="24"/>
          <w:lang w:eastAsia="zh-CN"/>
        </w:rPr>
        <w:t>Siebold L</w:t>
      </w:r>
      <w:r w:rsidRPr="00654905">
        <w:rPr>
          <w:rFonts w:ascii="Book Antiqua" w:eastAsia="DengXian" w:hAnsi="Book Antiqua" w:cs="Times New Roman"/>
          <w:kern w:val="2"/>
          <w:sz w:val="24"/>
          <w:szCs w:val="24"/>
          <w:lang w:eastAsia="zh-CN"/>
        </w:rPr>
        <w:t xml:space="preserve">, Dick AA, Thompson R, Maggiore G, Jacquemin E, Jaffe R, Strautnieks S, Grammatikopoulos T, Horslen S, Whitington PF, Shneider BL. Recurrent low gamma-glutamyl transpeptidase cholestasis following liver transplantation for bile salt export pump (BSEP) disease (posttransplant recurrent BSEP disease). </w:t>
      </w:r>
      <w:r w:rsidRPr="00654905">
        <w:rPr>
          <w:rFonts w:ascii="Book Antiqua" w:eastAsia="DengXian" w:hAnsi="Book Antiqua" w:cs="Times New Roman"/>
          <w:i/>
          <w:kern w:val="2"/>
          <w:sz w:val="24"/>
          <w:szCs w:val="24"/>
          <w:lang w:eastAsia="zh-CN"/>
        </w:rPr>
        <w:t>Liver Transpl</w:t>
      </w:r>
      <w:r w:rsidRPr="00654905">
        <w:rPr>
          <w:rFonts w:ascii="Book Antiqua" w:eastAsia="DengXian" w:hAnsi="Book Antiqua" w:cs="Times New Roman"/>
          <w:kern w:val="2"/>
          <w:sz w:val="24"/>
          <w:szCs w:val="24"/>
          <w:lang w:eastAsia="zh-CN"/>
        </w:rPr>
        <w:t xml:space="preserve"> 2010; </w:t>
      </w:r>
      <w:r w:rsidRPr="00654905">
        <w:rPr>
          <w:rFonts w:ascii="Book Antiqua" w:eastAsia="DengXian" w:hAnsi="Book Antiqua" w:cs="Times New Roman"/>
          <w:b/>
          <w:kern w:val="2"/>
          <w:sz w:val="24"/>
          <w:szCs w:val="24"/>
          <w:lang w:eastAsia="zh-CN"/>
        </w:rPr>
        <w:t>16</w:t>
      </w:r>
      <w:r w:rsidRPr="00654905">
        <w:rPr>
          <w:rFonts w:ascii="Book Antiqua" w:eastAsia="DengXian" w:hAnsi="Book Antiqua" w:cs="Times New Roman"/>
          <w:kern w:val="2"/>
          <w:sz w:val="24"/>
          <w:szCs w:val="24"/>
          <w:lang w:eastAsia="zh-CN"/>
        </w:rPr>
        <w:t>: 856-863 [PMID: 20583290 DOI: 10.1002/lt.22074]</w:t>
      </w:r>
    </w:p>
    <w:p w14:paraId="4CF95195"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46 </w:t>
      </w:r>
      <w:r w:rsidRPr="00654905">
        <w:rPr>
          <w:rFonts w:ascii="Book Antiqua" w:eastAsia="DengXian" w:hAnsi="Book Antiqua" w:cs="Times New Roman"/>
          <w:b/>
          <w:kern w:val="2"/>
          <w:sz w:val="24"/>
          <w:szCs w:val="24"/>
          <w:lang w:eastAsia="zh-CN"/>
        </w:rPr>
        <w:t>Stindt J</w:t>
      </w:r>
      <w:r w:rsidRPr="00654905">
        <w:rPr>
          <w:rFonts w:ascii="Book Antiqua" w:eastAsia="DengXian" w:hAnsi="Book Antiqua" w:cs="Times New Roman"/>
          <w:kern w:val="2"/>
          <w:sz w:val="24"/>
          <w:szCs w:val="24"/>
          <w:lang w:eastAsia="zh-CN"/>
        </w:rPr>
        <w:t xml:space="preserve">, Kluge S, Dröge C, Keitel V, Stross C, Baumann U, Brinkert F, Dhawan A, Engelmann G, Ganschow R, Gerner P, Grabhorn E, Knisely AS, Noli KA, Pukite I, Shepherd RW, Ueno T, Schmitt L, Wiek C, Hanenberg H, Häussinger D, Kubitz R. Bile salt export pump-reactive antibodies form a polyclonal, multi-inhibitory response in antibody-induced bile salt export pump deficiency. </w:t>
      </w:r>
      <w:r w:rsidRPr="00654905">
        <w:rPr>
          <w:rFonts w:ascii="Book Antiqua" w:eastAsia="DengXian" w:hAnsi="Book Antiqua" w:cs="Times New Roman"/>
          <w:i/>
          <w:kern w:val="2"/>
          <w:sz w:val="24"/>
          <w:szCs w:val="24"/>
          <w:lang w:eastAsia="zh-CN"/>
        </w:rPr>
        <w:t>Hepatology</w:t>
      </w:r>
      <w:r w:rsidRPr="00654905">
        <w:rPr>
          <w:rFonts w:ascii="Book Antiqua" w:eastAsia="DengXian" w:hAnsi="Book Antiqua" w:cs="Times New Roman"/>
          <w:kern w:val="2"/>
          <w:sz w:val="24"/>
          <w:szCs w:val="24"/>
          <w:lang w:eastAsia="zh-CN"/>
        </w:rPr>
        <w:t xml:space="preserve"> 2016; </w:t>
      </w:r>
      <w:r w:rsidRPr="00654905">
        <w:rPr>
          <w:rFonts w:ascii="Book Antiqua" w:eastAsia="DengXian" w:hAnsi="Book Antiqua" w:cs="Times New Roman"/>
          <w:b/>
          <w:kern w:val="2"/>
          <w:sz w:val="24"/>
          <w:szCs w:val="24"/>
          <w:lang w:eastAsia="zh-CN"/>
        </w:rPr>
        <w:t>63</w:t>
      </w:r>
      <w:r w:rsidRPr="00654905">
        <w:rPr>
          <w:rFonts w:ascii="Book Antiqua" w:eastAsia="DengXian" w:hAnsi="Book Antiqua" w:cs="Times New Roman"/>
          <w:kern w:val="2"/>
          <w:sz w:val="24"/>
          <w:szCs w:val="24"/>
          <w:lang w:eastAsia="zh-CN"/>
        </w:rPr>
        <w:t>: 524-537 [PMID: 26516723 DOI: 10.1002/hep.28311]</w:t>
      </w:r>
    </w:p>
    <w:p w14:paraId="13BB949A"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47 </w:t>
      </w:r>
      <w:r w:rsidRPr="00654905">
        <w:rPr>
          <w:rFonts w:ascii="Book Antiqua" w:eastAsia="DengXian" w:hAnsi="Book Antiqua" w:cs="Times New Roman"/>
          <w:b/>
          <w:kern w:val="2"/>
          <w:sz w:val="24"/>
          <w:szCs w:val="24"/>
          <w:lang w:eastAsia="zh-CN"/>
        </w:rPr>
        <w:t>Lin HC</w:t>
      </w:r>
      <w:r w:rsidRPr="00654905">
        <w:rPr>
          <w:rFonts w:ascii="Book Antiqua" w:eastAsia="DengXian" w:hAnsi="Book Antiqua" w:cs="Times New Roman"/>
          <w:kern w:val="2"/>
          <w:sz w:val="24"/>
          <w:szCs w:val="24"/>
          <w:lang w:eastAsia="zh-CN"/>
        </w:rPr>
        <w:t xml:space="preserve">, Alvarez L, Laroche G, Melin-Aldana H, Pfeifer K, Schwarz K, Whitington PF, Alonso EM, Ekong UD. Rituximab as therapy for the recurrence of bile salt export pump deficiency after liver transplantation. </w:t>
      </w:r>
      <w:r w:rsidRPr="00654905">
        <w:rPr>
          <w:rFonts w:ascii="Book Antiqua" w:eastAsia="DengXian" w:hAnsi="Book Antiqua" w:cs="Times New Roman"/>
          <w:i/>
          <w:kern w:val="2"/>
          <w:sz w:val="24"/>
          <w:szCs w:val="24"/>
          <w:lang w:eastAsia="zh-CN"/>
        </w:rPr>
        <w:t>Liver Transpl</w:t>
      </w:r>
      <w:r w:rsidRPr="00654905">
        <w:rPr>
          <w:rFonts w:ascii="Book Antiqua" w:eastAsia="DengXian" w:hAnsi="Book Antiqua" w:cs="Times New Roman"/>
          <w:kern w:val="2"/>
          <w:sz w:val="24"/>
          <w:szCs w:val="24"/>
          <w:lang w:eastAsia="zh-CN"/>
        </w:rPr>
        <w:t xml:space="preserve"> 2013; </w:t>
      </w:r>
      <w:r w:rsidRPr="00654905">
        <w:rPr>
          <w:rFonts w:ascii="Book Antiqua" w:eastAsia="DengXian" w:hAnsi="Book Antiqua" w:cs="Times New Roman"/>
          <w:b/>
          <w:kern w:val="2"/>
          <w:sz w:val="24"/>
          <w:szCs w:val="24"/>
          <w:lang w:eastAsia="zh-CN"/>
        </w:rPr>
        <w:t>19</w:t>
      </w:r>
      <w:r w:rsidRPr="00654905">
        <w:rPr>
          <w:rFonts w:ascii="Book Antiqua" w:eastAsia="DengXian" w:hAnsi="Book Antiqua" w:cs="Times New Roman"/>
          <w:kern w:val="2"/>
          <w:sz w:val="24"/>
          <w:szCs w:val="24"/>
          <w:lang w:eastAsia="zh-CN"/>
        </w:rPr>
        <w:t>: 1403-1410 [PMID: 24115678 DOI: 10.1002/lt.23754]</w:t>
      </w:r>
    </w:p>
    <w:p w14:paraId="1E4098C3"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48 </w:t>
      </w:r>
      <w:r w:rsidRPr="00654905">
        <w:rPr>
          <w:rFonts w:ascii="Book Antiqua" w:eastAsia="DengXian" w:hAnsi="Book Antiqua" w:cs="Times New Roman"/>
          <w:b/>
          <w:kern w:val="2"/>
          <w:sz w:val="24"/>
          <w:szCs w:val="24"/>
          <w:lang w:eastAsia="zh-CN"/>
        </w:rPr>
        <w:t>Brinkert F</w:t>
      </w:r>
      <w:r w:rsidRPr="00654905">
        <w:rPr>
          <w:rFonts w:ascii="Book Antiqua" w:eastAsia="DengXian" w:hAnsi="Book Antiqua" w:cs="Times New Roman"/>
          <w:kern w:val="2"/>
          <w:sz w:val="24"/>
          <w:szCs w:val="24"/>
          <w:lang w:eastAsia="zh-CN"/>
        </w:rPr>
        <w:t xml:space="preserve">, Pukite I, Krebs-Schmitt D, Briem-Richter A, Stindt J, Häussinger D, Keitel V, Müller I, Grabhorn E. Allogeneic haematopoietic stem cell transplantation eliminates alloreactive inhibitory antibodies after liver transplantation for bile salt export pump deficiency. </w:t>
      </w:r>
      <w:r w:rsidRPr="00654905">
        <w:rPr>
          <w:rFonts w:ascii="Book Antiqua" w:eastAsia="DengXian" w:hAnsi="Book Antiqua" w:cs="Times New Roman"/>
          <w:i/>
          <w:kern w:val="2"/>
          <w:sz w:val="24"/>
          <w:szCs w:val="24"/>
          <w:lang w:eastAsia="zh-CN"/>
        </w:rPr>
        <w:t>J Hepatol</w:t>
      </w:r>
      <w:r w:rsidRPr="00654905">
        <w:rPr>
          <w:rFonts w:ascii="Book Antiqua" w:eastAsia="DengXian" w:hAnsi="Book Antiqua" w:cs="Times New Roman"/>
          <w:kern w:val="2"/>
          <w:sz w:val="24"/>
          <w:szCs w:val="24"/>
          <w:lang w:eastAsia="zh-CN"/>
        </w:rPr>
        <w:t xml:space="preserve"> 2018; </w:t>
      </w:r>
      <w:r w:rsidRPr="00654905">
        <w:rPr>
          <w:rFonts w:ascii="Book Antiqua" w:eastAsia="DengXian" w:hAnsi="Book Antiqua" w:cs="Times New Roman"/>
          <w:b/>
          <w:kern w:val="2"/>
          <w:sz w:val="24"/>
          <w:szCs w:val="24"/>
          <w:lang w:eastAsia="zh-CN"/>
        </w:rPr>
        <w:t>69</w:t>
      </w:r>
      <w:r w:rsidRPr="00654905">
        <w:rPr>
          <w:rFonts w:ascii="Book Antiqua" w:eastAsia="DengXian" w:hAnsi="Book Antiqua" w:cs="Times New Roman"/>
          <w:kern w:val="2"/>
          <w:sz w:val="24"/>
          <w:szCs w:val="24"/>
          <w:lang w:eastAsia="zh-CN"/>
        </w:rPr>
        <w:t>: 961-965 [PMID: 29935200 DOI: 10.1016/j.jhep.2018.06.003]</w:t>
      </w:r>
    </w:p>
    <w:p w14:paraId="2F3128E3"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49 </w:t>
      </w:r>
      <w:r w:rsidRPr="00654905">
        <w:rPr>
          <w:rFonts w:ascii="Book Antiqua" w:eastAsia="DengXian" w:hAnsi="Book Antiqua" w:cs="Times New Roman"/>
          <w:b/>
          <w:kern w:val="2"/>
          <w:sz w:val="24"/>
          <w:szCs w:val="24"/>
          <w:lang w:eastAsia="zh-CN"/>
        </w:rPr>
        <w:t>Krebs-Schmitt D</w:t>
      </w:r>
      <w:r w:rsidRPr="00654905">
        <w:rPr>
          <w:rFonts w:ascii="Book Antiqua" w:eastAsia="DengXian" w:hAnsi="Book Antiqua" w:cs="Times New Roman"/>
          <w:kern w:val="2"/>
          <w:sz w:val="24"/>
          <w:szCs w:val="24"/>
          <w:lang w:eastAsia="zh-CN"/>
        </w:rPr>
        <w:t xml:space="preserve">, Briem-Richter A, Brinkert F, Keitel V, Pukite I, Lenhartz H, Fischer L, Grabhorn E. Alloimmunity and Cholestasis After Liver Transplantation in Children With Progressive Familial Intrahepatic Cholestasis. </w:t>
      </w:r>
      <w:r w:rsidRPr="00654905">
        <w:rPr>
          <w:rFonts w:ascii="Book Antiqua" w:eastAsia="DengXian" w:hAnsi="Book Antiqua" w:cs="Times New Roman"/>
          <w:i/>
          <w:kern w:val="2"/>
          <w:sz w:val="24"/>
          <w:szCs w:val="24"/>
          <w:lang w:eastAsia="zh-CN"/>
        </w:rPr>
        <w:t>J Pediatr Gastroenterol Nutr</w:t>
      </w:r>
      <w:r w:rsidRPr="00654905">
        <w:rPr>
          <w:rFonts w:ascii="Book Antiqua" w:eastAsia="DengXian" w:hAnsi="Book Antiqua" w:cs="Times New Roman"/>
          <w:kern w:val="2"/>
          <w:sz w:val="24"/>
          <w:szCs w:val="24"/>
          <w:lang w:eastAsia="zh-CN"/>
        </w:rPr>
        <w:t xml:space="preserve"> 2019; </w:t>
      </w:r>
      <w:r w:rsidRPr="00654905">
        <w:rPr>
          <w:rFonts w:ascii="Book Antiqua" w:eastAsia="DengXian" w:hAnsi="Book Antiqua" w:cs="Times New Roman"/>
          <w:b/>
          <w:kern w:val="2"/>
          <w:sz w:val="24"/>
          <w:szCs w:val="24"/>
          <w:lang w:eastAsia="zh-CN"/>
        </w:rPr>
        <w:t>68</w:t>
      </w:r>
      <w:r w:rsidRPr="00654905">
        <w:rPr>
          <w:rFonts w:ascii="Book Antiqua" w:eastAsia="DengXian" w:hAnsi="Book Antiqua" w:cs="Times New Roman"/>
          <w:kern w:val="2"/>
          <w:sz w:val="24"/>
          <w:szCs w:val="24"/>
          <w:lang w:eastAsia="zh-CN"/>
        </w:rPr>
        <w:t>: 169-174 [PMID: 30664572 DOI: 10.1097/MPG.0000000000002200]</w:t>
      </w:r>
    </w:p>
    <w:p w14:paraId="0BFA6136"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50 </w:t>
      </w:r>
      <w:r w:rsidRPr="00654905">
        <w:rPr>
          <w:rFonts w:ascii="Book Antiqua" w:eastAsia="DengXian" w:hAnsi="Book Antiqua" w:cs="Times New Roman"/>
          <w:b/>
          <w:kern w:val="2"/>
          <w:sz w:val="24"/>
          <w:szCs w:val="24"/>
          <w:lang w:eastAsia="zh-CN"/>
        </w:rPr>
        <w:t>Kubitz R</w:t>
      </w:r>
      <w:r w:rsidRPr="00654905">
        <w:rPr>
          <w:rFonts w:ascii="Book Antiqua" w:eastAsia="DengXian" w:hAnsi="Book Antiqua" w:cs="Times New Roman"/>
          <w:kern w:val="2"/>
          <w:sz w:val="24"/>
          <w:szCs w:val="24"/>
          <w:lang w:eastAsia="zh-CN"/>
        </w:rPr>
        <w:t xml:space="preserve">, Dröge C, Stindt J, Weissenberger K, Häussinger D. The bile salt export pump (BSEP) in health and disease. </w:t>
      </w:r>
      <w:r w:rsidRPr="00654905">
        <w:rPr>
          <w:rFonts w:ascii="Book Antiqua" w:eastAsia="DengXian" w:hAnsi="Book Antiqua" w:cs="Times New Roman"/>
          <w:i/>
          <w:kern w:val="2"/>
          <w:sz w:val="24"/>
          <w:szCs w:val="24"/>
          <w:lang w:eastAsia="zh-CN"/>
        </w:rPr>
        <w:t>Clin Res Hepatol Gastroenterol</w:t>
      </w:r>
      <w:r w:rsidRPr="00654905">
        <w:rPr>
          <w:rFonts w:ascii="Book Antiqua" w:eastAsia="DengXian" w:hAnsi="Book Antiqua" w:cs="Times New Roman"/>
          <w:kern w:val="2"/>
          <w:sz w:val="24"/>
          <w:szCs w:val="24"/>
          <w:lang w:eastAsia="zh-CN"/>
        </w:rPr>
        <w:t xml:space="preserve"> 2012; </w:t>
      </w:r>
      <w:r w:rsidRPr="00654905">
        <w:rPr>
          <w:rFonts w:ascii="Book Antiqua" w:eastAsia="DengXian" w:hAnsi="Book Antiqua" w:cs="Times New Roman"/>
          <w:b/>
          <w:kern w:val="2"/>
          <w:sz w:val="24"/>
          <w:szCs w:val="24"/>
          <w:lang w:eastAsia="zh-CN"/>
        </w:rPr>
        <w:t>36</w:t>
      </w:r>
      <w:r w:rsidRPr="00654905">
        <w:rPr>
          <w:rFonts w:ascii="Book Antiqua" w:eastAsia="DengXian" w:hAnsi="Book Antiqua" w:cs="Times New Roman"/>
          <w:kern w:val="2"/>
          <w:sz w:val="24"/>
          <w:szCs w:val="24"/>
          <w:lang w:eastAsia="zh-CN"/>
        </w:rPr>
        <w:t xml:space="preserve">: 536-553 </w:t>
      </w:r>
      <w:r w:rsidRPr="00654905">
        <w:rPr>
          <w:rFonts w:ascii="Book Antiqua" w:eastAsia="DengXian" w:hAnsi="Book Antiqua" w:cs="Times New Roman"/>
          <w:kern w:val="2"/>
          <w:sz w:val="24"/>
          <w:szCs w:val="24"/>
          <w:lang w:eastAsia="zh-CN"/>
        </w:rPr>
        <w:lastRenderedPageBreak/>
        <w:t>[PMID: 22795478 DOI: 10.1016/j.clinre.2012.06.006]</w:t>
      </w:r>
    </w:p>
    <w:p w14:paraId="1F7018CE"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51 </w:t>
      </w:r>
      <w:r w:rsidRPr="00654905">
        <w:rPr>
          <w:rFonts w:ascii="Book Antiqua" w:eastAsia="DengXian" w:hAnsi="Book Antiqua" w:cs="Times New Roman"/>
          <w:b/>
          <w:kern w:val="2"/>
          <w:sz w:val="24"/>
          <w:szCs w:val="24"/>
          <w:lang w:eastAsia="zh-CN"/>
        </w:rPr>
        <w:t>van Mil SW</w:t>
      </w:r>
      <w:r w:rsidRPr="00654905">
        <w:rPr>
          <w:rFonts w:ascii="Book Antiqua" w:eastAsia="DengXian" w:hAnsi="Book Antiqua" w:cs="Times New Roman"/>
          <w:kern w:val="2"/>
          <w:sz w:val="24"/>
          <w:szCs w:val="24"/>
          <w:lang w:eastAsia="zh-CN"/>
        </w:rPr>
        <w:t xml:space="preserve">, van der Woerd WL, van der Brugge G, Sturm E, Jansen PL, Bull LN, van den Berg IE, Berger R, Houwen RH, Klomp LW. Benign recurrent intrahepatic cholestasis type 2 is caused by mutations in ABCB11. </w:t>
      </w:r>
      <w:r w:rsidRPr="00654905">
        <w:rPr>
          <w:rFonts w:ascii="Book Antiqua" w:eastAsia="DengXian" w:hAnsi="Book Antiqua" w:cs="Times New Roman"/>
          <w:i/>
          <w:kern w:val="2"/>
          <w:sz w:val="24"/>
          <w:szCs w:val="24"/>
          <w:lang w:eastAsia="zh-CN"/>
        </w:rPr>
        <w:t>Gastroenterology</w:t>
      </w:r>
      <w:r w:rsidRPr="00654905">
        <w:rPr>
          <w:rFonts w:ascii="Book Antiqua" w:eastAsia="DengXian" w:hAnsi="Book Antiqua" w:cs="Times New Roman"/>
          <w:kern w:val="2"/>
          <w:sz w:val="24"/>
          <w:szCs w:val="24"/>
          <w:lang w:eastAsia="zh-CN"/>
        </w:rPr>
        <w:t xml:space="preserve"> 2004; </w:t>
      </w:r>
      <w:r w:rsidRPr="00654905">
        <w:rPr>
          <w:rFonts w:ascii="Book Antiqua" w:eastAsia="DengXian" w:hAnsi="Book Antiqua" w:cs="Times New Roman"/>
          <w:b/>
          <w:kern w:val="2"/>
          <w:sz w:val="24"/>
          <w:szCs w:val="24"/>
          <w:lang w:eastAsia="zh-CN"/>
        </w:rPr>
        <w:t>127</w:t>
      </w:r>
      <w:r w:rsidRPr="00654905">
        <w:rPr>
          <w:rFonts w:ascii="Book Antiqua" w:eastAsia="DengXian" w:hAnsi="Book Antiqua" w:cs="Times New Roman"/>
          <w:kern w:val="2"/>
          <w:sz w:val="24"/>
          <w:szCs w:val="24"/>
          <w:lang w:eastAsia="zh-CN"/>
        </w:rPr>
        <w:t>: 379-384 [PMID: 15300568]</w:t>
      </w:r>
    </w:p>
    <w:p w14:paraId="2A74558D"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52 </w:t>
      </w:r>
      <w:r w:rsidRPr="00654905">
        <w:rPr>
          <w:rFonts w:ascii="Book Antiqua" w:eastAsia="DengXian" w:hAnsi="Book Antiqua" w:cs="Times New Roman"/>
          <w:b/>
          <w:kern w:val="2"/>
          <w:sz w:val="24"/>
          <w:szCs w:val="24"/>
          <w:lang w:eastAsia="zh-CN"/>
        </w:rPr>
        <w:t>Lang C</w:t>
      </w:r>
      <w:r w:rsidRPr="00654905">
        <w:rPr>
          <w:rFonts w:ascii="Book Antiqua" w:eastAsia="DengXian" w:hAnsi="Book Antiqua" w:cs="Times New Roman"/>
          <w:kern w:val="2"/>
          <w:sz w:val="24"/>
          <w:szCs w:val="24"/>
          <w:lang w:eastAsia="zh-CN"/>
        </w:rPr>
        <w:t xml:space="preserve">, Meier Y, Stieger B, Beuers U, Lang T, Kerb R, Kullak-Ublick GA, Meier PJ, Pauli-Magnus C. Mutations and polymorphisms in the bile salt export pump and the multidrug resistance protein 3 associated with drug-induced liver injury. </w:t>
      </w:r>
      <w:r w:rsidRPr="00654905">
        <w:rPr>
          <w:rFonts w:ascii="Book Antiqua" w:eastAsia="DengXian" w:hAnsi="Book Antiqua" w:cs="Times New Roman"/>
          <w:i/>
          <w:kern w:val="2"/>
          <w:sz w:val="24"/>
          <w:szCs w:val="24"/>
          <w:lang w:eastAsia="zh-CN"/>
        </w:rPr>
        <w:t>Pharmacogenet Genomics</w:t>
      </w:r>
      <w:r w:rsidRPr="00654905">
        <w:rPr>
          <w:rFonts w:ascii="Book Antiqua" w:eastAsia="DengXian" w:hAnsi="Book Antiqua" w:cs="Times New Roman"/>
          <w:kern w:val="2"/>
          <w:sz w:val="24"/>
          <w:szCs w:val="24"/>
          <w:lang w:eastAsia="zh-CN"/>
        </w:rPr>
        <w:t xml:space="preserve"> 2007; </w:t>
      </w:r>
      <w:r w:rsidRPr="00654905">
        <w:rPr>
          <w:rFonts w:ascii="Book Antiqua" w:eastAsia="DengXian" w:hAnsi="Book Antiqua" w:cs="Times New Roman"/>
          <w:b/>
          <w:kern w:val="2"/>
          <w:sz w:val="24"/>
          <w:szCs w:val="24"/>
          <w:lang w:eastAsia="zh-CN"/>
        </w:rPr>
        <w:t>17</w:t>
      </w:r>
      <w:r w:rsidRPr="00654905">
        <w:rPr>
          <w:rFonts w:ascii="Book Antiqua" w:eastAsia="DengXian" w:hAnsi="Book Antiqua" w:cs="Times New Roman"/>
          <w:kern w:val="2"/>
          <w:sz w:val="24"/>
          <w:szCs w:val="24"/>
          <w:lang w:eastAsia="zh-CN"/>
        </w:rPr>
        <w:t>: 47-60 [PMID: 17264802 DOI: 10.1097/01.fpc.0000230418.28091.76]</w:t>
      </w:r>
    </w:p>
    <w:p w14:paraId="4C02DD56" w14:textId="2BC4E5E9"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53 </w:t>
      </w:r>
      <w:r w:rsidRPr="00654905">
        <w:rPr>
          <w:rFonts w:ascii="Book Antiqua" w:eastAsia="DengXian" w:hAnsi="Book Antiqua" w:cs="Times New Roman"/>
          <w:b/>
          <w:kern w:val="2"/>
          <w:sz w:val="24"/>
          <w:szCs w:val="24"/>
          <w:lang w:eastAsia="zh-CN"/>
        </w:rPr>
        <w:t>Meier Y</w:t>
      </w:r>
      <w:r w:rsidRPr="00654905">
        <w:rPr>
          <w:rFonts w:ascii="Book Antiqua" w:eastAsia="DengXian" w:hAnsi="Book Antiqua" w:cs="Times New Roman"/>
          <w:kern w:val="2"/>
          <w:sz w:val="24"/>
          <w:szCs w:val="24"/>
          <w:lang w:eastAsia="zh-CN"/>
        </w:rPr>
        <w:t>, Zodan T, Lang C, Zimmermann R, Kullak-Ublick GA, Meier PJ, Stieger B, Pauli-Magnus C. Increased susceptibility for intrahepatic cholestasis of pregnancy and contraceptive-induced cholestasis in carriers of the 1331T</w:t>
      </w:r>
      <w:r w:rsidR="0070659B">
        <w:rPr>
          <w:rFonts w:ascii="Book Antiqua" w:eastAsia="DengXian" w:hAnsi="Book Antiqua" w:cs="Times New Roman"/>
          <w:kern w:val="2"/>
          <w:sz w:val="24"/>
          <w:szCs w:val="24"/>
          <w:lang w:eastAsia="zh-CN"/>
        </w:rPr>
        <w:t>&gt;</w:t>
      </w:r>
      <w:r w:rsidRPr="00654905">
        <w:rPr>
          <w:rFonts w:ascii="Book Antiqua" w:eastAsia="DengXian" w:hAnsi="Book Antiqua" w:cs="Times New Roman"/>
          <w:kern w:val="2"/>
          <w:sz w:val="24"/>
          <w:szCs w:val="24"/>
          <w:lang w:eastAsia="zh-CN"/>
        </w:rPr>
        <w:t xml:space="preserve">C polymorphism in the bile salt export pump. </w:t>
      </w:r>
      <w:r w:rsidRPr="00654905">
        <w:rPr>
          <w:rFonts w:ascii="Book Antiqua" w:eastAsia="DengXian" w:hAnsi="Book Antiqua" w:cs="Times New Roman"/>
          <w:i/>
          <w:kern w:val="2"/>
          <w:sz w:val="24"/>
          <w:szCs w:val="24"/>
          <w:lang w:eastAsia="zh-CN"/>
        </w:rPr>
        <w:t>World J Gastroenterol</w:t>
      </w:r>
      <w:r w:rsidRPr="00654905">
        <w:rPr>
          <w:rFonts w:ascii="Book Antiqua" w:eastAsia="DengXian" w:hAnsi="Book Antiqua" w:cs="Times New Roman"/>
          <w:kern w:val="2"/>
          <w:sz w:val="24"/>
          <w:szCs w:val="24"/>
          <w:lang w:eastAsia="zh-CN"/>
        </w:rPr>
        <w:t xml:space="preserve"> 2008; </w:t>
      </w:r>
      <w:r w:rsidRPr="00654905">
        <w:rPr>
          <w:rFonts w:ascii="Book Antiqua" w:eastAsia="DengXian" w:hAnsi="Book Antiqua" w:cs="Times New Roman"/>
          <w:b/>
          <w:kern w:val="2"/>
          <w:sz w:val="24"/>
          <w:szCs w:val="24"/>
          <w:lang w:eastAsia="zh-CN"/>
        </w:rPr>
        <w:t>14</w:t>
      </w:r>
      <w:r w:rsidRPr="00654905">
        <w:rPr>
          <w:rFonts w:ascii="Book Antiqua" w:eastAsia="DengXian" w:hAnsi="Book Antiqua" w:cs="Times New Roman"/>
          <w:kern w:val="2"/>
          <w:sz w:val="24"/>
          <w:szCs w:val="24"/>
          <w:lang w:eastAsia="zh-CN"/>
        </w:rPr>
        <w:t>: 38-45 [PMID: 18176959</w:t>
      </w:r>
      <w:r w:rsidR="0048012B">
        <w:rPr>
          <w:rFonts w:ascii="Book Antiqua" w:eastAsia="DengXian" w:hAnsi="Book Antiqua" w:cs="Times New Roman"/>
          <w:kern w:val="2"/>
          <w:sz w:val="24"/>
          <w:szCs w:val="24"/>
          <w:lang w:eastAsia="zh-CN"/>
        </w:rPr>
        <w:t xml:space="preserve"> </w:t>
      </w:r>
      <w:r w:rsidR="0048012B" w:rsidRPr="0048012B">
        <w:rPr>
          <w:rFonts w:ascii="Book Antiqua" w:eastAsia="DengXian" w:hAnsi="Book Antiqua" w:cs="Times New Roman"/>
          <w:caps/>
          <w:kern w:val="2"/>
          <w:sz w:val="24"/>
          <w:szCs w:val="24"/>
          <w:lang w:eastAsia="zh-CN"/>
        </w:rPr>
        <w:t>doi</w:t>
      </w:r>
      <w:r w:rsidR="0048012B" w:rsidRPr="0048012B">
        <w:rPr>
          <w:rFonts w:ascii="Book Antiqua" w:eastAsia="DengXian" w:hAnsi="Book Antiqua" w:cs="Times New Roman"/>
          <w:kern w:val="2"/>
          <w:sz w:val="24"/>
          <w:szCs w:val="24"/>
          <w:lang w:eastAsia="zh-CN"/>
        </w:rPr>
        <w:t>: 10.3748/wjg.14.38</w:t>
      </w:r>
      <w:r w:rsidRPr="00654905">
        <w:rPr>
          <w:rFonts w:ascii="Book Antiqua" w:eastAsia="DengXian" w:hAnsi="Book Antiqua" w:cs="Times New Roman"/>
          <w:kern w:val="2"/>
          <w:sz w:val="24"/>
          <w:szCs w:val="24"/>
          <w:lang w:eastAsia="zh-CN"/>
        </w:rPr>
        <w:t>]</w:t>
      </w:r>
    </w:p>
    <w:p w14:paraId="24F2014A"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54 </w:t>
      </w:r>
      <w:r w:rsidRPr="00654905">
        <w:rPr>
          <w:rFonts w:ascii="Book Antiqua" w:eastAsia="DengXian" w:hAnsi="Book Antiqua" w:cs="Times New Roman"/>
          <w:b/>
          <w:kern w:val="2"/>
          <w:sz w:val="24"/>
          <w:szCs w:val="24"/>
          <w:lang w:eastAsia="zh-CN"/>
        </w:rPr>
        <w:t>Mauad TH</w:t>
      </w:r>
      <w:r w:rsidRPr="00654905">
        <w:rPr>
          <w:rFonts w:ascii="Book Antiqua" w:eastAsia="DengXian" w:hAnsi="Book Antiqua" w:cs="Times New Roman"/>
          <w:kern w:val="2"/>
          <w:sz w:val="24"/>
          <w:szCs w:val="24"/>
          <w:lang w:eastAsia="zh-CN"/>
        </w:rPr>
        <w:t xml:space="preserve">, van Nieuwkerk CM, Dingemans KP, Smit JJ, Schinkel AH, Notenboom RG, van den Bergh Weerman MA, Verkruisen RP, Groen AK, Oude Elferink RP. Mice with homozygous disruption of the mdr2 P-glycoprotein gene. A novel animal model for studies of nonsuppurative inflammatory cholangitis and hepatocarcinogenesis. </w:t>
      </w:r>
      <w:r w:rsidRPr="00654905">
        <w:rPr>
          <w:rFonts w:ascii="Book Antiqua" w:eastAsia="DengXian" w:hAnsi="Book Antiqua" w:cs="Times New Roman"/>
          <w:i/>
          <w:kern w:val="2"/>
          <w:sz w:val="24"/>
          <w:szCs w:val="24"/>
          <w:lang w:eastAsia="zh-CN"/>
        </w:rPr>
        <w:t>Am J Pathol</w:t>
      </w:r>
      <w:r w:rsidRPr="00654905">
        <w:rPr>
          <w:rFonts w:ascii="Book Antiqua" w:eastAsia="DengXian" w:hAnsi="Book Antiqua" w:cs="Times New Roman"/>
          <w:kern w:val="2"/>
          <w:sz w:val="24"/>
          <w:szCs w:val="24"/>
          <w:lang w:eastAsia="zh-CN"/>
        </w:rPr>
        <w:t xml:space="preserve"> 1994; </w:t>
      </w:r>
      <w:r w:rsidRPr="00654905">
        <w:rPr>
          <w:rFonts w:ascii="Book Antiqua" w:eastAsia="DengXian" w:hAnsi="Book Antiqua" w:cs="Times New Roman"/>
          <w:b/>
          <w:kern w:val="2"/>
          <w:sz w:val="24"/>
          <w:szCs w:val="24"/>
          <w:lang w:eastAsia="zh-CN"/>
        </w:rPr>
        <w:t>145</w:t>
      </w:r>
      <w:r w:rsidRPr="00654905">
        <w:rPr>
          <w:rFonts w:ascii="Book Antiqua" w:eastAsia="DengXian" w:hAnsi="Book Antiqua" w:cs="Times New Roman"/>
          <w:kern w:val="2"/>
          <w:sz w:val="24"/>
          <w:szCs w:val="24"/>
          <w:lang w:eastAsia="zh-CN"/>
        </w:rPr>
        <w:t>: 1237-1245 [PMID: 7977654]</w:t>
      </w:r>
    </w:p>
    <w:p w14:paraId="73282D93"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55 </w:t>
      </w:r>
      <w:r w:rsidRPr="00654905">
        <w:rPr>
          <w:rFonts w:ascii="Book Antiqua" w:eastAsia="DengXian" w:hAnsi="Book Antiqua" w:cs="Times New Roman"/>
          <w:b/>
          <w:kern w:val="2"/>
          <w:sz w:val="24"/>
          <w:szCs w:val="24"/>
          <w:lang w:eastAsia="zh-CN"/>
        </w:rPr>
        <w:t>Davit-Spraul A</w:t>
      </w:r>
      <w:r w:rsidRPr="00654905">
        <w:rPr>
          <w:rFonts w:ascii="Book Antiqua" w:eastAsia="DengXian" w:hAnsi="Book Antiqua" w:cs="Times New Roman"/>
          <w:kern w:val="2"/>
          <w:sz w:val="24"/>
          <w:szCs w:val="24"/>
          <w:lang w:eastAsia="zh-CN"/>
        </w:rPr>
        <w:t xml:space="preserve">, Gonzales E, Baussan C, Jacquemin E. The spectrum of liver diseases related to ABCB4 gene mutations: pathophysiology and clinical aspects. </w:t>
      </w:r>
      <w:r w:rsidRPr="00654905">
        <w:rPr>
          <w:rFonts w:ascii="Book Antiqua" w:eastAsia="DengXian" w:hAnsi="Book Antiqua" w:cs="Times New Roman"/>
          <w:i/>
          <w:kern w:val="2"/>
          <w:sz w:val="24"/>
          <w:szCs w:val="24"/>
          <w:lang w:eastAsia="zh-CN"/>
        </w:rPr>
        <w:t>Semin Liver Dis</w:t>
      </w:r>
      <w:r w:rsidRPr="00654905">
        <w:rPr>
          <w:rFonts w:ascii="Book Antiqua" w:eastAsia="DengXian" w:hAnsi="Book Antiqua" w:cs="Times New Roman"/>
          <w:kern w:val="2"/>
          <w:sz w:val="24"/>
          <w:szCs w:val="24"/>
          <w:lang w:eastAsia="zh-CN"/>
        </w:rPr>
        <w:t xml:space="preserve"> 2010; </w:t>
      </w:r>
      <w:r w:rsidRPr="00654905">
        <w:rPr>
          <w:rFonts w:ascii="Book Antiqua" w:eastAsia="DengXian" w:hAnsi="Book Antiqua" w:cs="Times New Roman"/>
          <w:b/>
          <w:kern w:val="2"/>
          <w:sz w:val="24"/>
          <w:szCs w:val="24"/>
          <w:lang w:eastAsia="zh-CN"/>
        </w:rPr>
        <w:t>30</w:t>
      </w:r>
      <w:r w:rsidRPr="00654905">
        <w:rPr>
          <w:rFonts w:ascii="Book Antiqua" w:eastAsia="DengXian" w:hAnsi="Book Antiqua" w:cs="Times New Roman"/>
          <w:kern w:val="2"/>
          <w:sz w:val="24"/>
          <w:szCs w:val="24"/>
          <w:lang w:eastAsia="zh-CN"/>
        </w:rPr>
        <w:t>: 134-146 [PMID: 20422496 DOI: 10.1055/s-0030-1253223]</w:t>
      </w:r>
    </w:p>
    <w:p w14:paraId="67695B5C"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56 </w:t>
      </w:r>
      <w:r w:rsidRPr="00654905">
        <w:rPr>
          <w:rFonts w:ascii="Book Antiqua" w:eastAsia="DengXian" w:hAnsi="Book Antiqua" w:cs="Times New Roman"/>
          <w:b/>
          <w:kern w:val="2"/>
          <w:sz w:val="24"/>
          <w:szCs w:val="24"/>
          <w:lang w:eastAsia="zh-CN"/>
        </w:rPr>
        <w:t>Gordo-Gilart R</w:t>
      </w:r>
      <w:r w:rsidRPr="00654905">
        <w:rPr>
          <w:rFonts w:ascii="Book Antiqua" w:eastAsia="DengXian" w:hAnsi="Book Antiqua" w:cs="Times New Roman"/>
          <w:kern w:val="2"/>
          <w:sz w:val="24"/>
          <w:szCs w:val="24"/>
          <w:lang w:eastAsia="zh-CN"/>
        </w:rPr>
        <w:t xml:space="preserve">, Andueza S, Hierro L, Jara P, Alvarez L. Functional Rescue of Trafficking-Impaired ABCB4 Mutants by Chemical Chaperones. </w:t>
      </w:r>
      <w:r w:rsidRPr="00654905">
        <w:rPr>
          <w:rFonts w:ascii="Book Antiqua" w:eastAsia="DengXian" w:hAnsi="Book Antiqua" w:cs="Times New Roman"/>
          <w:i/>
          <w:kern w:val="2"/>
          <w:sz w:val="24"/>
          <w:szCs w:val="24"/>
          <w:lang w:eastAsia="zh-CN"/>
        </w:rPr>
        <w:t>PLoS One</w:t>
      </w:r>
      <w:r w:rsidRPr="00654905">
        <w:rPr>
          <w:rFonts w:ascii="Book Antiqua" w:eastAsia="DengXian" w:hAnsi="Book Antiqua" w:cs="Times New Roman"/>
          <w:kern w:val="2"/>
          <w:sz w:val="24"/>
          <w:szCs w:val="24"/>
          <w:lang w:eastAsia="zh-CN"/>
        </w:rPr>
        <w:t xml:space="preserve"> 2016; </w:t>
      </w:r>
      <w:r w:rsidRPr="00654905">
        <w:rPr>
          <w:rFonts w:ascii="Book Antiqua" w:eastAsia="DengXian" w:hAnsi="Book Antiqua" w:cs="Times New Roman"/>
          <w:b/>
          <w:kern w:val="2"/>
          <w:sz w:val="24"/>
          <w:szCs w:val="24"/>
          <w:lang w:eastAsia="zh-CN"/>
        </w:rPr>
        <w:t>11</w:t>
      </w:r>
      <w:r w:rsidRPr="00654905">
        <w:rPr>
          <w:rFonts w:ascii="Book Antiqua" w:eastAsia="DengXian" w:hAnsi="Book Antiqua" w:cs="Times New Roman"/>
          <w:kern w:val="2"/>
          <w:sz w:val="24"/>
          <w:szCs w:val="24"/>
          <w:lang w:eastAsia="zh-CN"/>
        </w:rPr>
        <w:t>: e0150098 [PMID: 26900700 DOI: 10.1371/journal.pone.0150098]</w:t>
      </w:r>
    </w:p>
    <w:p w14:paraId="4FE2B51C"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57 </w:t>
      </w:r>
      <w:r w:rsidRPr="00654905">
        <w:rPr>
          <w:rFonts w:ascii="Book Antiqua" w:eastAsia="DengXian" w:hAnsi="Book Antiqua" w:cs="Times New Roman"/>
          <w:b/>
          <w:kern w:val="2"/>
          <w:sz w:val="24"/>
          <w:szCs w:val="24"/>
          <w:lang w:eastAsia="zh-CN"/>
        </w:rPr>
        <w:t>Gonzales E</w:t>
      </w:r>
      <w:r w:rsidRPr="00654905">
        <w:rPr>
          <w:rFonts w:ascii="Book Antiqua" w:eastAsia="DengXian" w:hAnsi="Book Antiqua" w:cs="Times New Roman"/>
          <w:kern w:val="2"/>
          <w:sz w:val="24"/>
          <w:szCs w:val="24"/>
          <w:lang w:eastAsia="zh-CN"/>
        </w:rPr>
        <w:t xml:space="preserve">, Davit-Spraul A, Baussan C, Buffet C, Maurice M, Jacquemin E. Liver diseases related to MDR3 (ABCB4) gene deficiency. </w:t>
      </w:r>
      <w:r w:rsidRPr="00654905">
        <w:rPr>
          <w:rFonts w:ascii="Book Antiqua" w:eastAsia="DengXian" w:hAnsi="Book Antiqua" w:cs="Times New Roman"/>
          <w:i/>
          <w:kern w:val="2"/>
          <w:sz w:val="24"/>
          <w:szCs w:val="24"/>
          <w:lang w:eastAsia="zh-CN"/>
        </w:rPr>
        <w:t xml:space="preserve">Front Biosci </w:t>
      </w:r>
      <w:r w:rsidRPr="00654905">
        <w:rPr>
          <w:rFonts w:ascii="Book Antiqua" w:eastAsia="DengXian" w:hAnsi="Book Antiqua" w:cs="Times New Roman"/>
          <w:kern w:val="2"/>
          <w:sz w:val="24"/>
          <w:szCs w:val="24"/>
          <w:lang w:eastAsia="zh-CN"/>
        </w:rPr>
        <w:t>(Landmark Ed</w:t>
      </w:r>
      <w:r w:rsidRPr="00654905">
        <w:rPr>
          <w:rFonts w:ascii="Book Antiqua" w:eastAsia="DengXian" w:hAnsi="Book Antiqua" w:cs="Times New Roman"/>
          <w:i/>
          <w:kern w:val="2"/>
          <w:sz w:val="24"/>
          <w:szCs w:val="24"/>
          <w:lang w:eastAsia="zh-CN"/>
        </w:rPr>
        <w:t>)</w:t>
      </w:r>
      <w:r w:rsidRPr="00654905">
        <w:rPr>
          <w:rFonts w:ascii="Book Antiqua" w:eastAsia="DengXian" w:hAnsi="Book Antiqua" w:cs="Times New Roman"/>
          <w:kern w:val="2"/>
          <w:sz w:val="24"/>
          <w:szCs w:val="24"/>
          <w:lang w:eastAsia="zh-CN"/>
        </w:rPr>
        <w:t xml:space="preserve"> 2009; </w:t>
      </w:r>
      <w:r w:rsidRPr="00654905">
        <w:rPr>
          <w:rFonts w:ascii="Book Antiqua" w:eastAsia="DengXian" w:hAnsi="Book Antiqua" w:cs="Times New Roman"/>
          <w:b/>
          <w:kern w:val="2"/>
          <w:sz w:val="24"/>
          <w:szCs w:val="24"/>
          <w:lang w:eastAsia="zh-CN"/>
        </w:rPr>
        <w:t>14</w:t>
      </w:r>
      <w:r w:rsidRPr="00654905">
        <w:rPr>
          <w:rFonts w:ascii="Book Antiqua" w:eastAsia="DengXian" w:hAnsi="Book Antiqua" w:cs="Times New Roman"/>
          <w:kern w:val="2"/>
          <w:sz w:val="24"/>
          <w:szCs w:val="24"/>
          <w:lang w:eastAsia="zh-CN"/>
        </w:rPr>
        <w:t>: 4242-4256 [PMID: 19273348]</w:t>
      </w:r>
    </w:p>
    <w:p w14:paraId="474AC119"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58 </w:t>
      </w:r>
      <w:r w:rsidRPr="00654905">
        <w:rPr>
          <w:rFonts w:ascii="Book Antiqua" w:eastAsia="DengXian" w:hAnsi="Book Antiqua" w:cs="Times New Roman"/>
          <w:b/>
          <w:kern w:val="2"/>
          <w:sz w:val="24"/>
          <w:szCs w:val="24"/>
          <w:lang w:eastAsia="zh-CN"/>
        </w:rPr>
        <w:t>Schatz SB</w:t>
      </w:r>
      <w:r w:rsidRPr="00654905">
        <w:rPr>
          <w:rFonts w:ascii="Book Antiqua" w:eastAsia="DengXian" w:hAnsi="Book Antiqua" w:cs="Times New Roman"/>
          <w:kern w:val="2"/>
          <w:sz w:val="24"/>
          <w:szCs w:val="24"/>
          <w:lang w:eastAsia="zh-CN"/>
        </w:rPr>
        <w:t xml:space="preserve">, Jüngst C, Keitel-Anselmo V, Kubitz R, Becker C, Gerner P, Pfister ED, </w:t>
      </w:r>
      <w:r w:rsidRPr="00654905">
        <w:rPr>
          <w:rFonts w:ascii="Book Antiqua" w:eastAsia="DengXian" w:hAnsi="Book Antiqua" w:cs="Times New Roman"/>
          <w:kern w:val="2"/>
          <w:sz w:val="24"/>
          <w:szCs w:val="24"/>
          <w:lang w:eastAsia="zh-CN"/>
        </w:rPr>
        <w:lastRenderedPageBreak/>
        <w:t xml:space="preserve">Goldschmidt I, Junge N, Wenning D, Gehring S, Arens S, Bretschneider D, Grothues D, Engelmann G, Lammert F, Baumann U. Phenotypic spectrum and diagnostic pitfalls of ABCB4 deficiency depending on age of onset. </w:t>
      </w:r>
      <w:r w:rsidRPr="00654905">
        <w:rPr>
          <w:rFonts w:ascii="Book Antiqua" w:eastAsia="DengXian" w:hAnsi="Book Antiqua" w:cs="Times New Roman"/>
          <w:i/>
          <w:kern w:val="2"/>
          <w:sz w:val="24"/>
          <w:szCs w:val="24"/>
          <w:lang w:eastAsia="zh-CN"/>
        </w:rPr>
        <w:t>Hepatol Commun</w:t>
      </w:r>
      <w:r w:rsidRPr="00654905">
        <w:rPr>
          <w:rFonts w:ascii="Book Antiqua" w:eastAsia="DengXian" w:hAnsi="Book Antiqua" w:cs="Times New Roman"/>
          <w:kern w:val="2"/>
          <w:sz w:val="24"/>
          <w:szCs w:val="24"/>
          <w:lang w:eastAsia="zh-CN"/>
        </w:rPr>
        <w:t xml:space="preserve"> 2018; </w:t>
      </w:r>
      <w:r w:rsidRPr="00654905">
        <w:rPr>
          <w:rFonts w:ascii="Book Antiqua" w:eastAsia="DengXian" w:hAnsi="Book Antiqua" w:cs="Times New Roman"/>
          <w:b/>
          <w:kern w:val="2"/>
          <w:sz w:val="24"/>
          <w:szCs w:val="24"/>
          <w:lang w:eastAsia="zh-CN"/>
        </w:rPr>
        <w:t>2</w:t>
      </w:r>
      <w:r w:rsidRPr="00654905">
        <w:rPr>
          <w:rFonts w:ascii="Book Antiqua" w:eastAsia="DengXian" w:hAnsi="Book Antiqua" w:cs="Times New Roman"/>
          <w:kern w:val="2"/>
          <w:sz w:val="24"/>
          <w:szCs w:val="24"/>
          <w:lang w:eastAsia="zh-CN"/>
        </w:rPr>
        <w:t>: 504-514 [PMID: 29761167 DOI: 10.1002/hep4.1149]</w:t>
      </w:r>
    </w:p>
    <w:p w14:paraId="19DEB254"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59 </w:t>
      </w:r>
      <w:r w:rsidRPr="00654905">
        <w:rPr>
          <w:rFonts w:ascii="Book Antiqua" w:eastAsia="DengXian" w:hAnsi="Book Antiqua" w:cs="Times New Roman"/>
          <w:b/>
          <w:kern w:val="2"/>
          <w:sz w:val="24"/>
          <w:szCs w:val="24"/>
          <w:lang w:eastAsia="zh-CN"/>
        </w:rPr>
        <w:t>Squires JE</w:t>
      </w:r>
      <w:r w:rsidRPr="00654905">
        <w:rPr>
          <w:rFonts w:ascii="Book Antiqua" w:eastAsia="DengXian" w:hAnsi="Book Antiqua" w:cs="Times New Roman"/>
          <w:kern w:val="2"/>
          <w:sz w:val="24"/>
          <w:szCs w:val="24"/>
          <w:lang w:eastAsia="zh-CN"/>
        </w:rPr>
        <w:t xml:space="preserve">, McKiernan P. Molecular Mechanisms in Pediatric Cholestasis. </w:t>
      </w:r>
      <w:r w:rsidRPr="00654905">
        <w:rPr>
          <w:rFonts w:ascii="Book Antiqua" w:eastAsia="DengXian" w:hAnsi="Book Antiqua" w:cs="Times New Roman"/>
          <w:i/>
          <w:kern w:val="2"/>
          <w:sz w:val="24"/>
          <w:szCs w:val="24"/>
          <w:lang w:eastAsia="zh-CN"/>
        </w:rPr>
        <w:t>Gastroenterol Clin North Am</w:t>
      </w:r>
      <w:r w:rsidRPr="00654905">
        <w:rPr>
          <w:rFonts w:ascii="Book Antiqua" w:eastAsia="DengXian" w:hAnsi="Book Antiqua" w:cs="Times New Roman"/>
          <w:kern w:val="2"/>
          <w:sz w:val="24"/>
          <w:szCs w:val="24"/>
          <w:lang w:eastAsia="zh-CN"/>
        </w:rPr>
        <w:t xml:space="preserve"> 2018; </w:t>
      </w:r>
      <w:r w:rsidRPr="00654905">
        <w:rPr>
          <w:rFonts w:ascii="Book Antiqua" w:eastAsia="DengXian" w:hAnsi="Book Antiqua" w:cs="Times New Roman"/>
          <w:b/>
          <w:kern w:val="2"/>
          <w:sz w:val="24"/>
          <w:szCs w:val="24"/>
          <w:lang w:eastAsia="zh-CN"/>
        </w:rPr>
        <w:t>47</w:t>
      </w:r>
      <w:r w:rsidRPr="00654905">
        <w:rPr>
          <w:rFonts w:ascii="Book Antiqua" w:eastAsia="DengXian" w:hAnsi="Book Antiqua" w:cs="Times New Roman"/>
          <w:kern w:val="2"/>
          <w:sz w:val="24"/>
          <w:szCs w:val="24"/>
          <w:lang w:eastAsia="zh-CN"/>
        </w:rPr>
        <w:t>: 921-937 [PMID: 30337041 DOI: 10.1016/j.gtc.2018.07.014]</w:t>
      </w:r>
    </w:p>
    <w:p w14:paraId="0F6BF69E" w14:textId="2A98D80C"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60 </w:t>
      </w:r>
      <w:r w:rsidRPr="00654905">
        <w:rPr>
          <w:rFonts w:ascii="Book Antiqua" w:eastAsia="DengXian" w:hAnsi="Book Antiqua" w:cs="Times New Roman"/>
          <w:b/>
          <w:kern w:val="2"/>
          <w:sz w:val="24"/>
          <w:szCs w:val="24"/>
          <w:lang w:eastAsia="zh-CN"/>
        </w:rPr>
        <w:t>Vij M</w:t>
      </w:r>
      <w:r w:rsidRPr="00654905">
        <w:rPr>
          <w:rFonts w:ascii="Book Antiqua" w:eastAsia="DengXian" w:hAnsi="Book Antiqua" w:cs="Times New Roman"/>
          <w:kern w:val="2"/>
          <w:sz w:val="24"/>
          <w:szCs w:val="24"/>
          <w:lang w:eastAsia="zh-CN"/>
        </w:rPr>
        <w:t xml:space="preserve">, Shanmugam NP, Reddy MS, Govil S, Rela M. Hepatocarcinogenesis in multidrug-resistant P-glycoprotein 3 deficiency. </w:t>
      </w:r>
      <w:r w:rsidRPr="00654905">
        <w:rPr>
          <w:rFonts w:ascii="Book Antiqua" w:eastAsia="DengXian" w:hAnsi="Book Antiqua" w:cs="Times New Roman"/>
          <w:i/>
          <w:kern w:val="2"/>
          <w:sz w:val="24"/>
          <w:szCs w:val="24"/>
          <w:lang w:eastAsia="zh-CN"/>
        </w:rPr>
        <w:t>Pediatr Transplant</w:t>
      </w:r>
      <w:r w:rsidRPr="00654905">
        <w:rPr>
          <w:rFonts w:ascii="Book Antiqua" w:eastAsia="DengXian" w:hAnsi="Book Antiqua" w:cs="Times New Roman"/>
          <w:kern w:val="2"/>
          <w:sz w:val="24"/>
          <w:szCs w:val="24"/>
          <w:lang w:eastAsia="zh-CN"/>
        </w:rPr>
        <w:t xml:space="preserve"> 2017; </w:t>
      </w:r>
      <w:r w:rsidRPr="00654905">
        <w:rPr>
          <w:rFonts w:ascii="Book Antiqua" w:eastAsia="DengXian" w:hAnsi="Book Antiqua" w:cs="Times New Roman"/>
          <w:b/>
          <w:kern w:val="2"/>
          <w:sz w:val="24"/>
          <w:szCs w:val="24"/>
          <w:lang w:eastAsia="zh-CN"/>
        </w:rPr>
        <w:t>21</w:t>
      </w:r>
      <w:r w:rsidR="0070659B">
        <w:rPr>
          <w:rFonts w:ascii="Book Antiqua" w:eastAsia="DengXian" w:hAnsi="Book Antiqua" w:cs="Times New Roman"/>
          <w:kern w:val="2"/>
          <w:sz w:val="24"/>
          <w:szCs w:val="24"/>
          <w:lang w:eastAsia="zh-CN"/>
        </w:rPr>
        <w:t xml:space="preserve"> </w:t>
      </w:r>
      <w:r w:rsidRPr="00654905">
        <w:rPr>
          <w:rFonts w:ascii="Book Antiqua" w:eastAsia="DengXian" w:hAnsi="Book Antiqua" w:cs="Times New Roman"/>
          <w:kern w:val="2"/>
          <w:sz w:val="24"/>
          <w:szCs w:val="24"/>
          <w:lang w:eastAsia="zh-CN"/>
        </w:rPr>
        <w:t>[PMID: 28127842 DOI: 10.1111/petr.12889]</w:t>
      </w:r>
    </w:p>
    <w:p w14:paraId="3BE0C46B"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61 </w:t>
      </w:r>
      <w:r w:rsidRPr="00654905">
        <w:rPr>
          <w:rFonts w:ascii="Book Antiqua" w:eastAsia="DengXian" w:hAnsi="Book Antiqua" w:cs="Times New Roman"/>
          <w:b/>
          <w:kern w:val="2"/>
          <w:sz w:val="24"/>
          <w:szCs w:val="24"/>
          <w:lang w:eastAsia="zh-CN"/>
        </w:rPr>
        <w:t>Tougeron D</w:t>
      </w:r>
      <w:r w:rsidRPr="00654905">
        <w:rPr>
          <w:rFonts w:ascii="Book Antiqua" w:eastAsia="DengXian" w:hAnsi="Book Antiqua" w:cs="Times New Roman"/>
          <w:kern w:val="2"/>
          <w:sz w:val="24"/>
          <w:szCs w:val="24"/>
          <w:lang w:eastAsia="zh-CN"/>
        </w:rPr>
        <w:t xml:space="preserve">, Fotsing G, Barbu V, Beauchant M. ABCB4/MDR3 gene mutations and cholangiocarcinomas. </w:t>
      </w:r>
      <w:r w:rsidRPr="00654905">
        <w:rPr>
          <w:rFonts w:ascii="Book Antiqua" w:eastAsia="DengXian" w:hAnsi="Book Antiqua" w:cs="Times New Roman"/>
          <w:i/>
          <w:kern w:val="2"/>
          <w:sz w:val="24"/>
          <w:szCs w:val="24"/>
          <w:lang w:eastAsia="zh-CN"/>
        </w:rPr>
        <w:t>J Hepatol</w:t>
      </w:r>
      <w:r w:rsidRPr="00654905">
        <w:rPr>
          <w:rFonts w:ascii="Book Antiqua" w:eastAsia="DengXian" w:hAnsi="Book Antiqua" w:cs="Times New Roman"/>
          <w:kern w:val="2"/>
          <w:sz w:val="24"/>
          <w:szCs w:val="24"/>
          <w:lang w:eastAsia="zh-CN"/>
        </w:rPr>
        <w:t xml:space="preserve"> 2012; </w:t>
      </w:r>
      <w:r w:rsidRPr="00654905">
        <w:rPr>
          <w:rFonts w:ascii="Book Antiqua" w:eastAsia="DengXian" w:hAnsi="Book Antiqua" w:cs="Times New Roman"/>
          <w:b/>
          <w:kern w:val="2"/>
          <w:sz w:val="24"/>
          <w:szCs w:val="24"/>
          <w:lang w:eastAsia="zh-CN"/>
        </w:rPr>
        <w:t>57</w:t>
      </w:r>
      <w:r w:rsidRPr="00654905">
        <w:rPr>
          <w:rFonts w:ascii="Book Antiqua" w:eastAsia="DengXian" w:hAnsi="Book Antiqua" w:cs="Times New Roman"/>
          <w:kern w:val="2"/>
          <w:sz w:val="24"/>
          <w:szCs w:val="24"/>
          <w:lang w:eastAsia="zh-CN"/>
        </w:rPr>
        <w:t>: 467-468 [PMID: 22387667 DOI: 10.1016/j.jhep.2012.01.025]</w:t>
      </w:r>
    </w:p>
    <w:p w14:paraId="38DC1F7A"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62 </w:t>
      </w:r>
      <w:r w:rsidRPr="00654905">
        <w:rPr>
          <w:rFonts w:ascii="Book Antiqua" w:eastAsia="DengXian" w:hAnsi="Book Antiqua" w:cs="Times New Roman"/>
          <w:b/>
          <w:kern w:val="2"/>
          <w:sz w:val="24"/>
          <w:szCs w:val="24"/>
          <w:lang w:eastAsia="zh-CN"/>
        </w:rPr>
        <w:t>Sambrotta M</w:t>
      </w:r>
      <w:r w:rsidRPr="00654905">
        <w:rPr>
          <w:rFonts w:ascii="Book Antiqua" w:eastAsia="DengXian" w:hAnsi="Book Antiqua" w:cs="Times New Roman"/>
          <w:kern w:val="2"/>
          <w:sz w:val="24"/>
          <w:szCs w:val="24"/>
          <w:lang w:eastAsia="zh-CN"/>
        </w:rPr>
        <w:t xml:space="preserve">, Strautnieks S, Papouli E, Rushton P, Clark BE, Parry DA, Logan CV, Newbury LJ, Kamath BM, Ling S, Grammatikopoulos T, Wagner BE, Magee JC, Sokol RJ, Mieli-Vergani G; University of Washington Center for Mendelian Genomics, Smith JD, Johnson CA, McClean P, Simpson MA, Knisely AS, Bull LN, Thompson RJ. Mutations in TJP2 cause progressive cholestatic liver disease. </w:t>
      </w:r>
      <w:r w:rsidRPr="00654905">
        <w:rPr>
          <w:rFonts w:ascii="Book Antiqua" w:eastAsia="DengXian" w:hAnsi="Book Antiqua" w:cs="Times New Roman"/>
          <w:i/>
          <w:kern w:val="2"/>
          <w:sz w:val="24"/>
          <w:szCs w:val="24"/>
          <w:lang w:eastAsia="zh-CN"/>
        </w:rPr>
        <w:t>Nat Genet</w:t>
      </w:r>
      <w:r w:rsidRPr="00654905">
        <w:rPr>
          <w:rFonts w:ascii="Book Antiqua" w:eastAsia="DengXian" w:hAnsi="Book Antiqua" w:cs="Times New Roman"/>
          <w:kern w:val="2"/>
          <w:sz w:val="24"/>
          <w:szCs w:val="24"/>
          <w:lang w:eastAsia="zh-CN"/>
        </w:rPr>
        <w:t xml:space="preserve"> 2014; </w:t>
      </w:r>
      <w:r w:rsidRPr="00654905">
        <w:rPr>
          <w:rFonts w:ascii="Book Antiqua" w:eastAsia="DengXian" w:hAnsi="Book Antiqua" w:cs="Times New Roman"/>
          <w:b/>
          <w:kern w:val="2"/>
          <w:sz w:val="24"/>
          <w:szCs w:val="24"/>
          <w:lang w:eastAsia="zh-CN"/>
        </w:rPr>
        <w:t>46</w:t>
      </w:r>
      <w:r w:rsidRPr="00654905">
        <w:rPr>
          <w:rFonts w:ascii="Book Antiqua" w:eastAsia="DengXian" w:hAnsi="Book Antiqua" w:cs="Times New Roman"/>
          <w:kern w:val="2"/>
          <w:sz w:val="24"/>
          <w:szCs w:val="24"/>
          <w:lang w:eastAsia="zh-CN"/>
        </w:rPr>
        <w:t>: 326-328 [PMID: 24614073 DOI: 10.1038/ng.2918]</w:t>
      </w:r>
    </w:p>
    <w:p w14:paraId="6FB066A8"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63 </w:t>
      </w:r>
      <w:r w:rsidRPr="00654905">
        <w:rPr>
          <w:rFonts w:ascii="Book Antiqua" w:eastAsia="DengXian" w:hAnsi="Book Antiqua" w:cs="Times New Roman"/>
          <w:b/>
          <w:kern w:val="2"/>
          <w:sz w:val="24"/>
          <w:szCs w:val="24"/>
          <w:lang w:eastAsia="zh-CN"/>
        </w:rPr>
        <w:t>Shagrani M</w:t>
      </w:r>
      <w:r w:rsidRPr="00654905">
        <w:rPr>
          <w:rFonts w:ascii="Book Antiqua" w:eastAsia="DengXian" w:hAnsi="Book Antiqua" w:cs="Times New Roman"/>
          <w:kern w:val="2"/>
          <w:sz w:val="24"/>
          <w:szCs w:val="24"/>
          <w:lang w:eastAsia="zh-CN"/>
        </w:rPr>
        <w:t xml:space="preserve">, Burkholder J, Broering D, Abouelhoda M, Faquih T, El-Kalioby M, Subhani SN, Goljan E, Albar R, Monies D, Mazhar N, AlAbdulaziz BS, Abdelrahman KA, Altassan N, Alkuraya FS. Genetic profiling of children with advanced cholestatic liver disease. </w:t>
      </w:r>
      <w:r w:rsidRPr="00654905">
        <w:rPr>
          <w:rFonts w:ascii="Book Antiqua" w:eastAsia="DengXian" w:hAnsi="Book Antiqua" w:cs="Times New Roman"/>
          <w:i/>
          <w:kern w:val="2"/>
          <w:sz w:val="24"/>
          <w:szCs w:val="24"/>
          <w:lang w:eastAsia="zh-CN"/>
        </w:rPr>
        <w:t>Clin Genet</w:t>
      </w:r>
      <w:r w:rsidRPr="00654905">
        <w:rPr>
          <w:rFonts w:ascii="Book Antiqua" w:eastAsia="DengXian" w:hAnsi="Book Antiqua" w:cs="Times New Roman"/>
          <w:kern w:val="2"/>
          <w:sz w:val="24"/>
          <w:szCs w:val="24"/>
          <w:lang w:eastAsia="zh-CN"/>
        </w:rPr>
        <w:t xml:space="preserve"> 2017; </w:t>
      </w:r>
      <w:r w:rsidRPr="00654905">
        <w:rPr>
          <w:rFonts w:ascii="Book Antiqua" w:eastAsia="DengXian" w:hAnsi="Book Antiqua" w:cs="Times New Roman"/>
          <w:b/>
          <w:kern w:val="2"/>
          <w:sz w:val="24"/>
          <w:szCs w:val="24"/>
          <w:lang w:eastAsia="zh-CN"/>
        </w:rPr>
        <w:t>92</w:t>
      </w:r>
      <w:r w:rsidRPr="00654905">
        <w:rPr>
          <w:rFonts w:ascii="Book Antiqua" w:eastAsia="DengXian" w:hAnsi="Book Antiqua" w:cs="Times New Roman"/>
          <w:kern w:val="2"/>
          <w:sz w:val="24"/>
          <w:szCs w:val="24"/>
          <w:lang w:eastAsia="zh-CN"/>
        </w:rPr>
        <w:t>: 52-61 [PMID: 28039895 DOI: 10.1111/cge.12959]</w:t>
      </w:r>
    </w:p>
    <w:p w14:paraId="5D5F24FA"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64 </w:t>
      </w:r>
      <w:r w:rsidRPr="00654905">
        <w:rPr>
          <w:rFonts w:ascii="Book Antiqua" w:eastAsia="DengXian" w:hAnsi="Book Antiqua" w:cs="Times New Roman"/>
          <w:b/>
          <w:kern w:val="2"/>
          <w:sz w:val="24"/>
          <w:szCs w:val="24"/>
          <w:lang w:eastAsia="zh-CN"/>
        </w:rPr>
        <w:t>Vij M</w:t>
      </w:r>
      <w:r w:rsidRPr="00654905">
        <w:rPr>
          <w:rFonts w:ascii="Book Antiqua" w:eastAsia="DengXian" w:hAnsi="Book Antiqua" w:cs="Times New Roman"/>
          <w:kern w:val="2"/>
          <w:sz w:val="24"/>
          <w:szCs w:val="24"/>
          <w:lang w:eastAsia="zh-CN"/>
        </w:rPr>
        <w:t xml:space="preserve">, Shanmugam NP, Reddy MS, Sankaranarayanan S, Rela M. Paediatric hepatocellular carcinoma in tight junction protein 2 (TJP2) deficiency. </w:t>
      </w:r>
      <w:r w:rsidRPr="00654905">
        <w:rPr>
          <w:rFonts w:ascii="Book Antiqua" w:eastAsia="DengXian" w:hAnsi="Book Antiqua" w:cs="Times New Roman"/>
          <w:i/>
          <w:kern w:val="2"/>
          <w:sz w:val="24"/>
          <w:szCs w:val="24"/>
          <w:lang w:eastAsia="zh-CN"/>
        </w:rPr>
        <w:t>Virchows Arch</w:t>
      </w:r>
      <w:r w:rsidRPr="00654905">
        <w:rPr>
          <w:rFonts w:ascii="Book Antiqua" w:eastAsia="DengXian" w:hAnsi="Book Antiqua" w:cs="Times New Roman"/>
          <w:kern w:val="2"/>
          <w:sz w:val="24"/>
          <w:szCs w:val="24"/>
          <w:lang w:eastAsia="zh-CN"/>
        </w:rPr>
        <w:t xml:space="preserve"> 2017; </w:t>
      </w:r>
      <w:r w:rsidRPr="00654905">
        <w:rPr>
          <w:rFonts w:ascii="Book Antiqua" w:eastAsia="DengXian" w:hAnsi="Book Antiqua" w:cs="Times New Roman"/>
          <w:b/>
          <w:kern w:val="2"/>
          <w:sz w:val="24"/>
          <w:szCs w:val="24"/>
          <w:lang w:eastAsia="zh-CN"/>
        </w:rPr>
        <w:t>471</w:t>
      </w:r>
      <w:r w:rsidRPr="00654905">
        <w:rPr>
          <w:rFonts w:ascii="Book Antiqua" w:eastAsia="DengXian" w:hAnsi="Book Antiqua" w:cs="Times New Roman"/>
          <w:kern w:val="2"/>
          <w:sz w:val="24"/>
          <w:szCs w:val="24"/>
          <w:lang w:eastAsia="zh-CN"/>
        </w:rPr>
        <w:t>: 679-683 [PMID: 28733884 DOI: 10.1007/s00428-017-2204-1]</w:t>
      </w:r>
    </w:p>
    <w:p w14:paraId="261A8508"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65 </w:t>
      </w:r>
      <w:r w:rsidRPr="00654905">
        <w:rPr>
          <w:rFonts w:ascii="Book Antiqua" w:eastAsia="DengXian" w:hAnsi="Book Antiqua" w:cs="Times New Roman"/>
          <w:b/>
          <w:kern w:val="2"/>
          <w:sz w:val="24"/>
          <w:szCs w:val="24"/>
          <w:lang w:eastAsia="zh-CN"/>
        </w:rPr>
        <w:t>Zhou S</w:t>
      </w:r>
      <w:r w:rsidRPr="00654905">
        <w:rPr>
          <w:rFonts w:ascii="Book Antiqua" w:eastAsia="DengXian" w:hAnsi="Book Antiqua" w:cs="Times New Roman"/>
          <w:kern w:val="2"/>
          <w:sz w:val="24"/>
          <w:szCs w:val="24"/>
          <w:lang w:eastAsia="zh-CN"/>
        </w:rPr>
        <w:t xml:space="preserve">, Hertel PM, Finegold MJ, Wang L, Kerkar N, Wang J, Wong LJ, Plon SE, Sambrotta M, Foskett P, Niu Z, Thompson RJ, Knisely AS. Hepatocellular carcinoma associated with tight-junction protein 2 deficiency. </w:t>
      </w:r>
      <w:r w:rsidRPr="00654905">
        <w:rPr>
          <w:rFonts w:ascii="Book Antiqua" w:eastAsia="DengXian" w:hAnsi="Book Antiqua" w:cs="Times New Roman"/>
          <w:i/>
          <w:kern w:val="2"/>
          <w:sz w:val="24"/>
          <w:szCs w:val="24"/>
          <w:lang w:eastAsia="zh-CN"/>
        </w:rPr>
        <w:t>Hepatology</w:t>
      </w:r>
      <w:r w:rsidRPr="00654905">
        <w:rPr>
          <w:rFonts w:ascii="Book Antiqua" w:eastAsia="DengXian" w:hAnsi="Book Antiqua" w:cs="Times New Roman"/>
          <w:kern w:val="2"/>
          <w:sz w:val="24"/>
          <w:szCs w:val="24"/>
          <w:lang w:eastAsia="zh-CN"/>
        </w:rPr>
        <w:t xml:space="preserve"> 2015; </w:t>
      </w:r>
      <w:r w:rsidRPr="00654905">
        <w:rPr>
          <w:rFonts w:ascii="Book Antiqua" w:eastAsia="DengXian" w:hAnsi="Book Antiqua" w:cs="Times New Roman"/>
          <w:b/>
          <w:kern w:val="2"/>
          <w:sz w:val="24"/>
          <w:szCs w:val="24"/>
          <w:lang w:eastAsia="zh-CN"/>
        </w:rPr>
        <w:t>62</w:t>
      </w:r>
      <w:r w:rsidRPr="00654905">
        <w:rPr>
          <w:rFonts w:ascii="Book Antiqua" w:eastAsia="DengXian" w:hAnsi="Book Antiqua" w:cs="Times New Roman"/>
          <w:kern w:val="2"/>
          <w:sz w:val="24"/>
          <w:szCs w:val="24"/>
          <w:lang w:eastAsia="zh-CN"/>
        </w:rPr>
        <w:t xml:space="preserve">: 1914-1916 </w:t>
      </w:r>
      <w:r w:rsidRPr="00654905">
        <w:rPr>
          <w:rFonts w:ascii="Book Antiqua" w:eastAsia="DengXian" w:hAnsi="Book Antiqua" w:cs="Times New Roman"/>
          <w:kern w:val="2"/>
          <w:sz w:val="24"/>
          <w:szCs w:val="24"/>
          <w:lang w:eastAsia="zh-CN"/>
        </w:rPr>
        <w:lastRenderedPageBreak/>
        <w:t>[PMID: 25921221 DOI: 10.1002/hep.27872]</w:t>
      </w:r>
    </w:p>
    <w:p w14:paraId="626E4132"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66 </w:t>
      </w:r>
      <w:r w:rsidRPr="00654905">
        <w:rPr>
          <w:rFonts w:ascii="Book Antiqua" w:eastAsia="DengXian" w:hAnsi="Book Antiqua" w:cs="Times New Roman"/>
          <w:b/>
          <w:kern w:val="2"/>
          <w:sz w:val="24"/>
          <w:szCs w:val="24"/>
          <w:lang w:eastAsia="zh-CN"/>
        </w:rPr>
        <w:t>Davit-Spraul A</w:t>
      </w:r>
      <w:r w:rsidRPr="00654905">
        <w:rPr>
          <w:rFonts w:ascii="Book Antiqua" w:eastAsia="DengXian" w:hAnsi="Book Antiqua" w:cs="Times New Roman"/>
          <w:kern w:val="2"/>
          <w:sz w:val="24"/>
          <w:szCs w:val="24"/>
          <w:lang w:eastAsia="zh-CN"/>
        </w:rPr>
        <w:t xml:space="preserve">, Gonzales E, Jacquemin E. NR1H4 analysis in patients with progressive familial intrahepatic cholestasis, drug-induced cholestasis or intrahepatic cholestasis of pregnancy unrelated to ATP8B1, ABCB11 and ABCB4 mutations. </w:t>
      </w:r>
      <w:r w:rsidRPr="00654905">
        <w:rPr>
          <w:rFonts w:ascii="Book Antiqua" w:eastAsia="DengXian" w:hAnsi="Book Antiqua" w:cs="Times New Roman"/>
          <w:i/>
          <w:kern w:val="2"/>
          <w:sz w:val="24"/>
          <w:szCs w:val="24"/>
          <w:lang w:eastAsia="zh-CN"/>
        </w:rPr>
        <w:t>Clin Res Hepatol Gastroenterol</w:t>
      </w:r>
      <w:r w:rsidRPr="00654905">
        <w:rPr>
          <w:rFonts w:ascii="Book Antiqua" w:eastAsia="DengXian" w:hAnsi="Book Antiqua" w:cs="Times New Roman"/>
          <w:kern w:val="2"/>
          <w:sz w:val="24"/>
          <w:szCs w:val="24"/>
          <w:lang w:eastAsia="zh-CN"/>
        </w:rPr>
        <w:t xml:space="preserve"> 2012; </w:t>
      </w:r>
      <w:r w:rsidRPr="00654905">
        <w:rPr>
          <w:rFonts w:ascii="Book Antiqua" w:eastAsia="DengXian" w:hAnsi="Book Antiqua" w:cs="Times New Roman"/>
          <w:b/>
          <w:kern w:val="2"/>
          <w:sz w:val="24"/>
          <w:szCs w:val="24"/>
          <w:lang w:eastAsia="zh-CN"/>
        </w:rPr>
        <w:t>36</w:t>
      </w:r>
      <w:r w:rsidRPr="00654905">
        <w:rPr>
          <w:rFonts w:ascii="Book Antiqua" w:eastAsia="DengXian" w:hAnsi="Book Antiqua" w:cs="Times New Roman"/>
          <w:kern w:val="2"/>
          <w:sz w:val="24"/>
          <w:szCs w:val="24"/>
          <w:lang w:eastAsia="zh-CN"/>
        </w:rPr>
        <w:t>: 569-573 [PMID: 23142591 DOI: 10.1016/j.clinre.2012.08.008]</w:t>
      </w:r>
    </w:p>
    <w:p w14:paraId="3AC80B55"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67 </w:t>
      </w:r>
      <w:r w:rsidRPr="00654905">
        <w:rPr>
          <w:rFonts w:ascii="Book Antiqua" w:eastAsia="DengXian" w:hAnsi="Book Antiqua" w:cs="Times New Roman"/>
          <w:b/>
          <w:kern w:val="2"/>
          <w:sz w:val="24"/>
          <w:szCs w:val="24"/>
          <w:lang w:eastAsia="zh-CN"/>
        </w:rPr>
        <w:t>Gomez-Ospina N</w:t>
      </w:r>
      <w:r w:rsidRPr="00654905">
        <w:rPr>
          <w:rFonts w:ascii="Book Antiqua" w:eastAsia="DengXian" w:hAnsi="Book Antiqua" w:cs="Times New Roman"/>
          <w:kern w:val="2"/>
          <w:sz w:val="24"/>
          <w:szCs w:val="24"/>
          <w:lang w:eastAsia="zh-CN"/>
        </w:rPr>
        <w:t xml:space="preserve">, Potter CJ, Xiao R, Manickam K, Kim MS, Kim KH, Shneider BL, Picarsic JL, Jacobson TA, Zhang J, He W, Liu P, Knisely AS, Finegold MJ, Muzny DM, Boerwinkle E, Lupski JR, Plon SE, Gibbs RA, Eng CM, Yang Y, Washington GC, Porteus MH, Berquist WE, Kambham N, Singh RJ, Xia F, Enns GM, Moore DD. Mutations in the nuclear bile acid receptor FXR cause progressive familial intrahepatic cholestasis. </w:t>
      </w:r>
      <w:r w:rsidRPr="00654905">
        <w:rPr>
          <w:rFonts w:ascii="Book Antiqua" w:eastAsia="DengXian" w:hAnsi="Book Antiqua" w:cs="Times New Roman"/>
          <w:i/>
          <w:kern w:val="2"/>
          <w:sz w:val="24"/>
          <w:szCs w:val="24"/>
          <w:lang w:eastAsia="zh-CN"/>
        </w:rPr>
        <w:t>Nat Commun</w:t>
      </w:r>
      <w:r w:rsidRPr="00654905">
        <w:rPr>
          <w:rFonts w:ascii="Book Antiqua" w:eastAsia="DengXian" w:hAnsi="Book Antiqua" w:cs="Times New Roman"/>
          <w:kern w:val="2"/>
          <w:sz w:val="24"/>
          <w:szCs w:val="24"/>
          <w:lang w:eastAsia="zh-CN"/>
        </w:rPr>
        <w:t xml:space="preserve"> 2016; </w:t>
      </w:r>
      <w:r w:rsidRPr="00654905">
        <w:rPr>
          <w:rFonts w:ascii="Book Antiqua" w:eastAsia="DengXian" w:hAnsi="Book Antiqua" w:cs="Times New Roman"/>
          <w:b/>
          <w:kern w:val="2"/>
          <w:sz w:val="24"/>
          <w:szCs w:val="24"/>
          <w:lang w:eastAsia="zh-CN"/>
        </w:rPr>
        <w:t>7</w:t>
      </w:r>
      <w:r w:rsidRPr="00654905">
        <w:rPr>
          <w:rFonts w:ascii="Book Antiqua" w:eastAsia="DengXian" w:hAnsi="Book Antiqua" w:cs="Times New Roman"/>
          <w:kern w:val="2"/>
          <w:sz w:val="24"/>
          <w:szCs w:val="24"/>
          <w:lang w:eastAsia="zh-CN"/>
        </w:rPr>
        <w:t>: 10713 [PMID: 26888176 DOI: 10.1038/ncomms10713]</w:t>
      </w:r>
    </w:p>
    <w:p w14:paraId="2767927F"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68 </w:t>
      </w:r>
      <w:r w:rsidRPr="00654905">
        <w:rPr>
          <w:rFonts w:ascii="Book Antiqua" w:eastAsia="DengXian" w:hAnsi="Book Antiqua" w:cs="Times New Roman"/>
          <w:b/>
          <w:kern w:val="2"/>
          <w:sz w:val="24"/>
          <w:szCs w:val="24"/>
          <w:lang w:eastAsia="zh-CN"/>
        </w:rPr>
        <w:t>Chen HL</w:t>
      </w:r>
      <w:r w:rsidRPr="00654905">
        <w:rPr>
          <w:rFonts w:ascii="Book Antiqua" w:eastAsia="DengXian" w:hAnsi="Book Antiqua" w:cs="Times New Roman"/>
          <w:kern w:val="2"/>
          <w:sz w:val="24"/>
          <w:szCs w:val="24"/>
          <w:lang w:eastAsia="zh-CN"/>
        </w:rPr>
        <w:t xml:space="preserve">, Li HY, Wu JF, Wu SH, Chen HL, Yang YH, Hsu YH, Liou BY, Chang MH, Ni YH. Panel-Based Next-Generation Sequencing for the Diagnosis of Cholestatic Genetic Liver Diseases: Clinical Utility and Challenges. </w:t>
      </w:r>
      <w:r w:rsidRPr="00654905">
        <w:rPr>
          <w:rFonts w:ascii="Book Antiqua" w:eastAsia="DengXian" w:hAnsi="Book Antiqua" w:cs="Times New Roman"/>
          <w:i/>
          <w:kern w:val="2"/>
          <w:sz w:val="24"/>
          <w:szCs w:val="24"/>
          <w:lang w:eastAsia="zh-CN"/>
        </w:rPr>
        <w:t>J Pediatr</w:t>
      </w:r>
      <w:r w:rsidRPr="00654905">
        <w:rPr>
          <w:rFonts w:ascii="Book Antiqua" w:eastAsia="DengXian" w:hAnsi="Book Antiqua" w:cs="Times New Roman"/>
          <w:kern w:val="2"/>
          <w:sz w:val="24"/>
          <w:szCs w:val="24"/>
          <w:lang w:eastAsia="zh-CN"/>
        </w:rPr>
        <w:t xml:space="preserve"> 2019; </w:t>
      </w:r>
      <w:r w:rsidRPr="00654905">
        <w:rPr>
          <w:rFonts w:ascii="Book Antiqua" w:eastAsia="DengXian" w:hAnsi="Book Antiqua" w:cs="Times New Roman"/>
          <w:b/>
          <w:kern w:val="2"/>
          <w:sz w:val="24"/>
          <w:szCs w:val="24"/>
          <w:lang w:eastAsia="zh-CN"/>
        </w:rPr>
        <w:t>205</w:t>
      </w:r>
      <w:r w:rsidRPr="00654905">
        <w:rPr>
          <w:rFonts w:ascii="Book Antiqua" w:eastAsia="DengXian" w:hAnsi="Book Antiqua" w:cs="Times New Roman"/>
          <w:kern w:val="2"/>
          <w:sz w:val="24"/>
          <w:szCs w:val="24"/>
          <w:lang w:eastAsia="zh-CN"/>
        </w:rPr>
        <w:t>: 153-159.e6 [PMID: 30366773 DOI: 10.1016/j.jpeds.2018.09.028]</w:t>
      </w:r>
    </w:p>
    <w:p w14:paraId="4B6BEB14"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69 </w:t>
      </w:r>
      <w:r w:rsidRPr="00654905">
        <w:rPr>
          <w:rFonts w:ascii="Book Antiqua" w:eastAsia="DengXian" w:hAnsi="Book Antiqua" w:cs="Times New Roman"/>
          <w:b/>
          <w:kern w:val="2"/>
          <w:sz w:val="24"/>
          <w:szCs w:val="24"/>
          <w:lang w:eastAsia="zh-CN"/>
        </w:rPr>
        <w:t>Gonzales E</w:t>
      </w:r>
      <w:r w:rsidRPr="00654905">
        <w:rPr>
          <w:rFonts w:ascii="Book Antiqua" w:eastAsia="DengXian" w:hAnsi="Book Antiqua" w:cs="Times New Roman"/>
          <w:kern w:val="2"/>
          <w:sz w:val="24"/>
          <w:szCs w:val="24"/>
          <w:lang w:eastAsia="zh-CN"/>
        </w:rPr>
        <w:t xml:space="preserve">, Taylor SA, Davit-Spraul A, Thébaut A, Thomassin N, Guettier C, Whitington PF, Jacquemin E. MYO5B mutations cause cholestasis with normal serum gamma-glutamyl transferase activity in children without microvillous inclusion disease. </w:t>
      </w:r>
      <w:r w:rsidRPr="00654905">
        <w:rPr>
          <w:rFonts w:ascii="Book Antiqua" w:eastAsia="DengXian" w:hAnsi="Book Antiqua" w:cs="Times New Roman"/>
          <w:i/>
          <w:kern w:val="2"/>
          <w:sz w:val="24"/>
          <w:szCs w:val="24"/>
          <w:lang w:eastAsia="zh-CN"/>
        </w:rPr>
        <w:t>Hepatology</w:t>
      </w:r>
      <w:r w:rsidRPr="00654905">
        <w:rPr>
          <w:rFonts w:ascii="Book Antiqua" w:eastAsia="DengXian" w:hAnsi="Book Antiqua" w:cs="Times New Roman"/>
          <w:kern w:val="2"/>
          <w:sz w:val="24"/>
          <w:szCs w:val="24"/>
          <w:lang w:eastAsia="zh-CN"/>
        </w:rPr>
        <w:t xml:space="preserve"> 2017; </w:t>
      </w:r>
      <w:r w:rsidRPr="00654905">
        <w:rPr>
          <w:rFonts w:ascii="Book Antiqua" w:eastAsia="DengXian" w:hAnsi="Book Antiqua" w:cs="Times New Roman"/>
          <w:b/>
          <w:kern w:val="2"/>
          <w:sz w:val="24"/>
          <w:szCs w:val="24"/>
          <w:lang w:eastAsia="zh-CN"/>
        </w:rPr>
        <w:t>65</w:t>
      </w:r>
      <w:r w:rsidRPr="00654905">
        <w:rPr>
          <w:rFonts w:ascii="Book Antiqua" w:eastAsia="DengXian" w:hAnsi="Book Antiqua" w:cs="Times New Roman"/>
          <w:kern w:val="2"/>
          <w:sz w:val="24"/>
          <w:szCs w:val="24"/>
          <w:lang w:eastAsia="zh-CN"/>
        </w:rPr>
        <w:t>: 164-173 [PMID: 27532546 DOI: 10.1002/hep.28779]</w:t>
      </w:r>
    </w:p>
    <w:p w14:paraId="0626290C" w14:textId="0ABE5C25"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70 </w:t>
      </w:r>
      <w:r w:rsidRPr="00654905">
        <w:rPr>
          <w:rFonts w:ascii="Book Antiqua" w:eastAsia="DengXian" w:hAnsi="Book Antiqua" w:cs="Times New Roman"/>
          <w:b/>
          <w:kern w:val="2"/>
          <w:sz w:val="24"/>
          <w:szCs w:val="24"/>
          <w:lang w:eastAsia="zh-CN"/>
        </w:rPr>
        <w:t>Maddirevula S</w:t>
      </w:r>
      <w:r w:rsidRPr="00654905">
        <w:rPr>
          <w:rFonts w:ascii="Book Antiqua" w:eastAsia="DengXian" w:hAnsi="Book Antiqua" w:cs="Times New Roman"/>
          <w:kern w:val="2"/>
          <w:sz w:val="24"/>
          <w:szCs w:val="24"/>
          <w:lang w:eastAsia="zh-CN"/>
        </w:rPr>
        <w:t xml:space="preserve">, Alhebbi H, Alqahtani A, Algoufi T, Alsaif HS, Ibrahim N, Abdulwahab F, Barr M, Alzaidan H, Almehaideb A, AlSasi O, Alhashem A, Hussaini HA, Wali S, Alkuraya FS. Identification of novel loci for pediatric cholestatic liver disease defined by KIF12, PPM1F, USP53, LSR, and WDR83OS pathogenic variants. </w:t>
      </w:r>
      <w:r w:rsidRPr="00654905">
        <w:rPr>
          <w:rFonts w:ascii="Book Antiqua" w:eastAsia="DengXian" w:hAnsi="Book Antiqua" w:cs="Times New Roman"/>
          <w:i/>
          <w:kern w:val="2"/>
          <w:sz w:val="24"/>
          <w:szCs w:val="24"/>
          <w:lang w:eastAsia="zh-CN"/>
        </w:rPr>
        <w:t>Genet Med</w:t>
      </w:r>
      <w:r w:rsidRPr="00654905">
        <w:rPr>
          <w:rFonts w:ascii="Book Antiqua" w:eastAsia="DengXian" w:hAnsi="Book Antiqua" w:cs="Times New Roman"/>
          <w:kern w:val="2"/>
          <w:sz w:val="24"/>
          <w:szCs w:val="24"/>
          <w:lang w:eastAsia="zh-CN"/>
        </w:rPr>
        <w:t xml:space="preserve"> 2018</w:t>
      </w:r>
      <w:r w:rsidR="0070659B">
        <w:rPr>
          <w:rFonts w:ascii="Book Antiqua" w:eastAsia="DengXian" w:hAnsi="Book Antiqua" w:cs="Times New Roman"/>
          <w:kern w:val="2"/>
          <w:sz w:val="24"/>
          <w:szCs w:val="24"/>
          <w:lang w:eastAsia="zh-CN"/>
        </w:rPr>
        <w:t xml:space="preserve"> </w:t>
      </w:r>
      <w:r w:rsidRPr="00654905">
        <w:rPr>
          <w:rFonts w:ascii="Book Antiqua" w:eastAsia="DengXian" w:hAnsi="Book Antiqua" w:cs="Times New Roman"/>
          <w:kern w:val="2"/>
          <w:sz w:val="24"/>
          <w:szCs w:val="24"/>
          <w:lang w:eastAsia="zh-CN"/>
        </w:rPr>
        <w:t>[PMID: 30250217 DOI: 10.1038/s41436-018-0288-x]</w:t>
      </w:r>
    </w:p>
    <w:p w14:paraId="01016F7B"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71 </w:t>
      </w:r>
      <w:r w:rsidRPr="00654905">
        <w:rPr>
          <w:rFonts w:ascii="Book Antiqua" w:eastAsia="DengXian" w:hAnsi="Book Antiqua" w:cs="Times New Roman"/>
          <w:b/>
          <w:kern w:val="2"/>
          <w:sz w:val="24"/>
          <w:szCs w:val="24"/>
          <w:lang w:eastAsia="zh-CN"/>
        </w:rPr>
        <w:t>Kazmierczak M</w:t>
      </w:r>
      <w:r w:rsidRPr="00654905">
        <w:rPr>
          <w:rFonts w:ascii="Book Antiqua" w:eastAsia="DengXian" w:hAnsi="Book Antiqua" w:cs="Times New Roman"/>
          <w:kern w:val="2"/>
          <w:sz w:val="24"/>
          <w:szCs w:val="24"/>
          <w:lang w:eastAsia="zh-CN"/>
        </w:rPr>
        <w:t xml:space="preserve">, Harris SL, Kazmierczak P, Shah P, Starovoytov V, Ohlemiller KK, Schwander M. Progressive Hearing Loss in Mice Carrying a Mutation in Usp53. </w:t>
      </w:r>
      <w:r w:rsidRPr="00654905">
        <w:rPr>
          <w:rFonts w:ascii="Book Antiqua" w:eastAsia="DengXian" w:hAnsi="Book Antiqua" w:cs="Times New Roman"/>
          <w:i/>
          <w:kern w:val="2"/>
          <w:sz w:val="24"/>
          <w:szCs w:val="24"/>
          <w:lang w:eastAsia="zh-CN"/>
        </w:rPr>
        <w:t>J Neurosci</w:t>
      </w:r>
      <w:r w:rsidRPr="00654905">
        <w:rPr>
          <w:rFonts w:ascii="Book Antiqua" w:eastAsia="DengXian" w:hAnsi="Book Antiqua" w:cs="Times New Roman"/>
          <w:kern w:val="2"/>
          <w:sz w:val="24"/>
          <w:szCs w:val="24"/>
          <w:lang w:eastAsia="zh-CN"/>
        </w:rPr>
        <w:t xml:space="preserve"> 2015; </w:t>
      </w:r>
      <w:r w:rsidRPr="00654905">
        <w:rPr>
          <w:rFonts w:ascii="Book Antiqua" w:eastAsia="DengXian" w:hAnsi="Book Antiqua" w:cs="Times New Roman"/>
          <w:b/>
          <w:kern w:val="2"/>
          <w:sz w:val="24"/>
          <w:szCs w:val="24"/>
          <w:lang w:eastAsia="zh-CN"/>
        </w:rPr>
        <w:t>35</w:t>
      </w:r>
      <w:r w:rsidRPr="00654905">
        <w:rPr>
          <w:rFonts w:ascii="Book Antiqua" w:eastAsia="DengXian" w:hAnsi="Book Antiqua" w:cs="Times New Roman"/>
          <w:kern w:val="2"/>
          <w:sz w:val="24"/>
          <w:szCs w:val="24"/>
          <w:lang w:eastAsia="zh-CN"/>
        </w:rPr>
        <w:t>: 15582-15598 [PMID: 26609154 DOI: 10.1523/JNEUROSCI.1965-15.2015]</w:t>
      </w:r>
    </w:p>
    <w:p w14:paraId="2F1E650D"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72 </w:t>
      </w:r>
      <w:r w:rsidRPr="00654905">
        <w:rPr>
          <w:rFonts w:ascii="Book Antiqua" w:eastAsia="DengXian" w:hAnsi="Book Antiqua" w:cs="Times New Roman"/>
          <w:b/>
          <w:kern w:val="2"/>
          <w:sz w:val="24"/>
          <w:szCs w:val="24"/>
          <w:lang w:eastAsia="zh-CN"/>
        </w:rPr>
        <w:t>van Ooteghem NA</w:t>
      </w:r>
      <w:r w:rsidRPr="00654905">
        <w:rPr>
          <w:rFonts w:ascii="Book Antiqua" w:eastAsia="DengXian" w:hAnsi="Book Antiqua" w:cs="Times New Roman"/>
          <w:kern w:val="2"/>
          <w:sz w:val="24"/>
          <w:szCs w:val="24"/>
          <w:lang w:eastAsia="zh-CN"/>
        </w:rPr>
        <w:t xml:space="preserve">, Klomp LW, van Berge-Henegouwen GP, Houwen RH. Benign recurrent intrahepatic cholestasis progressing to progressive familial intrahepatic </w:t>
      </w:r>
      <w:r w:rsidRPr="00654905">
        <w:rPr>
          <w:rFonts w:ascii="Book Antiqua" w:eastAsia="DengXian" w:hAnsi="Book Antiqua" w:cs="Times New Roman"/>
          <w:kern w:val="2"/>
          <w:sz w:val="24"/>
          <w:szCs w:val="24"/>
          <w:lang w:eastAsia="zh-CN"/>
        </w:rPr>
        <w:lastRenderedPageBreak/>
        <w:t xml:space="preserve">cholestasis: low GGT cholestasis is a clinical continuum. </w:t>
      </w:r>
      <w:r w:rsidRPr="00654905">
        <w:rPr>
          <w:rFonts w:ascii="Book Antiqua" w:eastAsia="DengXian" w:hAnsi="Book Antiqua" w:cs="Times New Roman"/>
          <w:i/>
          <w:kern w:val="2"/>
          <w:sz w:val="24"/>
          <w:szCs w:val="24"/>
          <w:lang w:eastAsia="zh-CN"/>
        </w:rPr>
        <w:t>J Hepatol</w:t>
      </w:r>
      <w:r w:rsidRPr="00654905">
        <w:rPr>
          <w:rFonts w:ascii="Book Antiqua" w:eastAsia="DengXian" w:hAnsi="Book Antiqua" w:cs="Times New Roman"/>
          <w:kern w:val="2"/>
          <w:sz w:val="24"/>
          <w:szCs w:val="24"/>
          <w:lang w:eastAsia="zh-CN"/>
        </w:rPr>
        <w:t xml:space="preserve"> 2002; </w:t>
      </w:r>
      <w:r w:rsidRPr="00654905">
        <w:rPr>
          <w:rFonts w:ascii="Book Antiqua" w:eastAsia="DengXian" w:hAnsi="Book Antiqua" w:cs="Times New Roman"/>
          <w:b/>
          <w:kern w:val="2"/>
          <w:sz w:val="24"/>
          <w:szCs w:val="24"/>
          <w:lang w:eastAsia="zh-CN"/>
        </w:rPr>
        <w:t>36</w:t>
      </w:r>
      <w:r w:rsidRPr="00654905">
        <w:rPr>
          <w:rFonts w:ascii="Book Antiqua" w:eastAsia="DengXian" w:hAnsi="Book Antiqua" w:cs="Times New Roman"/>
          <w:kern w:val="2"/>
          <w:sz w:val="24"/>
          <w:szCs w:val="24"/>
          <w:lang w:eastAsia="zh-CN"/>
        </w:rPr>
        <w:t>: 439-443 [PMID: 11867191]</w:t>
      </w:r>
    </w:p>
    <w:p w14:paraId="3C177360"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73 </w:t>
      </w:r>
      <w:r w:rsidRPr="00654905">
        <w:rPr>
          <w:rFonts w:ascii="Book Antiqua" w:eastAsia="DengXian" w:hAnsi="Book Antiqua" w:cs="Times New Roman"/>
          <w:b/>
          <w:kern w:val="2"/>
          <w:sz w:val="24"/>
          <w:szCs w:val="24"/>
          <w:lang w:eastAsia="zh-CN"/>
        </w:rPr>
        <w:t>Beuers U</w:t>
      </w:r>
      <w:r w:rsidRPr="00654905">
        <w:rPr>
          <w:rFonts w:ascii="Book Antiqua" w:eastAsia="DengXian" w:hAnsi="Book Antiqua" w:cs="Times New Roman"/>
          <w:kern w:val="2"/>
          <w:sz w:val="24"/>
          <w:szCs w:val="24"/>
          <w:lang w:eastAsia="zh-CN"/>
        </w:rPr>
        <w:t xml:space="preserve">, Trauner M, Jansen P, Poupon R. New paradigms in the treatment of hepatic cholestasis: from UDCA to FXR, PXR and beyond. </w:t>
      </w:r>
      <w:r w:rsidRPr="00654905">
        <w:rPr>
          <w:rFonts w:ascii="Book Antiqua" w:eastAsia="DengXian" w:hAnsi="Book Antiqua" w:cs="Times New Roman"/>
          <w:i/>
          <w:kern w:val="2"/>
          <w:sz w:val="24"/>
          <w:szCs w:val="24"/>
          <w:lang w:eastAsia="zh-CN"/>
        </w:rPr>
        <w:t>J Hepatol</w:t>
      </w:r>
      <w:r w:rsidRPr="00654905">
        <w:rPr>
          <w:rFonts w:ascii="Book Antiqua" w:eastAsia="DengXian" w:hAnsi="Book Antiqua" w:cs="Times New Roman"/>
          <w:kern w:val="2"/>
          <w:sz w:val="24"/>
          <w:szCs w:val="24"/>
          <w:lang w:eastAsia="zh-CN"/>
        </w:rPr>
        <w:t xml:space="preserve"> 2015; </w:t>
      </w:r>
      <w:r w:rsidRPr="00654905">
        <w:rPr>
          <w:rFonts w:ascii="Book Antiqua" w:eastAsia="DengXian" w:hAnsi="Book Antiqua" w:cs="Times New Roman"/>
          <w:b/>
          <w:kern w:val="2"/>
          <w:sz w:val="24"/>
          <w:szCs w:val="24"/>
          <w:lang w:eastAsia="zh-CN"/>
        </w:rPr>
        <w:t>62</w:t>
      </w:r>
      <w:r w:rsidRPr="00654905">
        <w:rPr>
          <w:rFonts w:ascii="Book Antiqua" w:eastAsia="DengXian" w:hAnsi="Book Antiqua" w:cs="Times New Roman"/>
          <w:kern w:val="2"/>
          <w:sz w:val="24"/>
          <w:szCs w:val="24"/>
          <w:lang w:eastAsia="zh-CN"/>
        </w:rPr>
        <w:t>: S25-S37 [PMID: 25920087 DOI: 10.1016/j.jhep.2015.02.023]</w:t>
      </w:r>
    </w:p>
    <w:p w14:paraId="6AB1EC12"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74 </w:t>
      </w:r>
      <w:r w:rsidRPr="00654905">
        <w:rPr>
          <w:rFonts w:ascii="Book Antiqua" w:eastAsia="DengXian" w:hAnsi="Book Antiqua" w:cs="Times New Roman"/>
          <w:b/>
          <w:kern w:val="2"/>
          <w:sz w:val="24"/>
          <w:szCs w:val="24"/>
          <w:lang w:eastAsia="zh-CN"/>
        </w:rPr>
        <w:t>Sticova E</w:t>
      </w:r>
      <w:r w:rsidRPr="00654905">
        <w:rPr>
          <w:rFonts w:ascii="Book Antiqua" w:eastAsia="DengXian" w:hAnsi="Book Antiqua" w:cs="Times New Roman"/>
          <w:kern w:val="2"/>
          <w:sz w:val="24"/>
          <w:szCs w:val="24"/>
          <w:lang w:eastAsia="zh-CN"/>
        </w:rPr>
        <w:t>, Jirsa M, Paw</w:t>
      </w:r>
      <w:r w:rsidRPr="00654905">
        <w:rPr>
          <w:rFonts w:ascii="Book Antiqua" w:eastAsia="DengXian" w:hAnsi="Book Antiqua" w:cs="Cambria"/>
          <w:kern w:val="2"/>
          <w:sz w:val="24"/>
          <w:szCs w:val="24"/>
          <w:lang w:eastAsia="zh-CN"/>
        </w:rPr>
        <w:t>ł</w:t>
      </w:r>
      <w:r w:rsidRPr="00654905">
        <w:rPr>
          <w:rFonts w:ascii="Book Antiqua" w:eastAsia="DengXian" w:hAnsi="Book Antiqua" w:cs="Times New Roman"/>
          <w:kern w:val="2"/>
          <w:sz w:val="24"/>
          <w:szCs w:val="24"/>
          <w:lang w:eastAsia="zh-CN"/>
        </w:rPr>
        <w:t xml:space="preserve">owska J. New Insights in Genetic Cholestasis: From Molecular Mechanisms to Clinical Implications. </w:t>
      </w:r>
      <w:r w:rsidRPr="00654905">
        <w:rPr>
          <w:rFonts w:ascii="Book Antiqua" w:eastAsia="DengXian" w:hAnsi="Book Antiqua" w:cs="Times New Roman"/>
          <w:i/>
          <w:kern w:val="2"/>
          <w:sz w:val="24"/>
          <w:szCs w:val="24"/>
          <w:lang w:eastAsia="zh-CN"/>
        </w:rPr>
        <w:t>Can J Gastroenterol Hepatol</w:t>
      </w:r>
      <w:r w:rsidRPr="00654905">
        <w:rPr>
          <w:rFonts w:ascii="Book Antiqua" w:eastAsia="DengXian" w:hAnsi="Book Antiqua" w:cs="Times New Roman"/>
          <w:kern w:val="2"/>
          <w:sz w:val="24"/>
          <w:szCs w:val="24"/>
          <w:lang w:eastAsia="zh-CN"/>
        </w:rPr>
        <w:t xml:space="preserve"> 2018; </w:t>
      </w:r>
      <w:r w:rsidRPr="00654905">
        <w:rPr>
          <w:rFonts w:ascii="Book Antiqua" w:eastAsia="DengXian" w:hAnsi="Book Antiqua" w:cs="Times New Roman"/>
          <w:b/>
          <w:kern w:val="2"/>
          <w:sz w:val="24"/>
          <w:szCs w:val="24"/>
          <w:lang w:eastAsia="zh-CN"/>
        </w:rPr>
        <w:t>2018</w:t>
      </w:r>
      <w:r w:rsidRPr="00654905">
        <w:rPr>
          <w:rFonts w:ascii="Book Antiqua" w:eastAsia="DengXian" w:hAnsi="Book Antiqua" w:cs="Times New Roman"/>
          <w:kern w:val="2"/>
          <w:sz w:val="24"/>
          <w:szCs w:val="24"/>
          <w:lang w:eastAsia="zh-CN"/>
        </w:rPr>
        <w:t>: 2313675 [PMID: 30148122 DOI: 10.1155/2018/2313675]</w:t>
      </w:r>
    </w:p>
    <w:p w14:paraId="46BA6DEB"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75 </w:t>
      </w:r>
      <w:r w:rsidRPr="00654905">
        <w:rPr>
          <w:rFonts w:ascii="Book Antiqua" w:eastAsia="DengXian" w:hAnsi="Book Antiqua" w:cs="Times New Roman"/>
          <w:b/>
          <w:kern w:val="2"/>
          <w:sz w:val="24"/>
          <w:szCs w:val="24"/>
          <w:lang w:eastAsia="zh-CN"/>
        </w:rPr>
        <w:t>Dixon PH</w:t>
      </w:r>
      <w:r w:rsidRPr="00654905">
        <w:rPr>
          <w:rFonts w:ascii="Book Antiqua" w:eastAsia="DengXian" w:hAnsi="Book Antiqua" w:cs="Times New Roman"/>
          <w:kern w:val="2"/>
          <w:sz w:val="24"/>
          <w:szCs w:val="24"/>
          <w:lang w:eastAsia="zh-CN"/>
        </w:rPr>
        <w:t xml:space="preserve">, Williamson C. The pathophysiology of intrahepatic cholestasis of pregnancy. </w:t>
      </w:r>
      <w:r w:rsidRPr="00654905">
        <w:rPr>
          <w:rFonts w:ascii="Book Antiqua" w:eastAsia="DengXian" w:hAnsi="Book Antiqua" w:cs="Times New Roman"/>
          <w:i/>
          <w:kern w:val="2"/>
          <w:sz w:val="24"/>
          <w:szCs w:val="24"/>
          <w:lang w:eastAsia="zh-CN"/>
        </w:rPr>
        <w:t>Clin Res Hepatol Gastroenterol</w:t>
      </w:r>
      <w:r w:rsidRPr="00654905">
        <w:rPr>
          <w:rFonts w:ascii="Book Antiqua" w:eastAsia="DengXian" w:hAnsi="Book Antiqua" w:cs="Times New Roman"/>
          <w:kern w:val="2"/>
          <w:sz w:val="24"/>
          <w:szCs w:val="24"/>
          <w:lang w:eastAsia="zh-CN"/>
        </w:rPr>
        <w:t xml:space="preserve"> 2016; </w:t>
      </w:r>
      <w:r w:rsidRPr="00654905">
        <w:rPr>
          <w:rFonts w:ascii="Book Antiqua" w:eastAsia="DengXian" w:hAnsi="Book Antiqua" w:cs="Times New Roman"/>
          <w:b/>
          <w:kern w:val="2"/>
          <w:sz w:val="24"/>
          <w:szCs w:val="24"/>
          <w:lang w:eastAsia="zh-CN"/>
        </w:rPr>
        <w:t>40</w:t>
      </w:r>
      <w:r w:rsidRPr="00654905">
        <w:rPr>
          <w:rFonts w:ascii="Book Antiqua" w:eastAsia="DengXian" w:hAnsi="Book Antiqua" w:cs="Times New Roman"/>
          <w:kern w:val="2"/>
          <w:sz w:val="24"/>
          <w:szCs w:val="24"/>
          <w:lang w:eastAsia="zh-CN"/>
        </w:rPr>
        <w:t>: 141-153 [PMID: 26823041 DOI: 10.1016/j.clinre.2015.12.008]</w:t>
      </w:r>
    </w:p>
    <w:p w14:paraId="7917A21D"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76 </w:t>
      </w:r>
      <w:r w:rsidRPr="00654905">
        <w:rPr>
          <w:rFonts w:ascii="Book Antiqua" w:eastAsia="DengXian" w:hAnsi="Book Antiqua" w:cs="Times New Roman"/>
          <w:b/>
          <w:kern w:val="2"/>
          <w:sz w:val="24"/>
          <w:szCs w:val="24"/>
          <w:lang w:eastAsia="zh-CN"/>
        </w:rPr>
        <w:t>Ovadia C</w:t>
      </w:r>
      <w:r w:rsidRPr="00654905">
        <w:rPr>
          <w:rFonts w:ascii="Book Antiqua" w:eastAsia="DengXian" w:hAnsi="Book Antiqua" w:cs="Times New Roman"/>
          <w:kern w:val="2"/>
          <w:sz w:val="24"/>
          <w:szCs w:val="24"/>
          <w:lang w:eastAsia="zh-CN"/>
        </w:rPr>
        <w:t>, Seed PT, Sklavounos A, Geenes V, Di Ilio C, Chambers J, Kohari K, Bacq Y, Bozkurt N, Brun-Furrer R, Bull L, Estiú MC, Grymowicz M, Gunaydin B, Hague WM, Haslinger C, Hu Y, Kawakita T, Kebapcilar AG, Kebapcilar L, Kondrackien</w:t>
      </w:r>
      <w:r w:rsidRPr="00654905">
        <w:rPr>
          <w:rFonts w:ascii="Book Antiqua" w:eastAsia="DengXian" w:hAnsi="Book Antiqua" w:cs="Cambria"/>
          <w:kern w:val="2"/>
          <w:sz w:val="24"/>
          <w:szCs w:val="24"/>
          <w:lang w:eastAsia="zh-CN"/>
        </w:rPr>
        <w:t>ė</w:t>
      </w:r>
      <w:r w:rsidRPr="00654905">
        <w:rPr>
          <w:rFonts w:ascii="Book Antiqua" w:eastAsia="DengXian" w:hAnsi="Book Antiqua" w:cs="Times New Roman"/>
          <w:kern w:val="2"/>
          <w:sz w:val="24"/>
          <w:szCs w:val="24"/>
          <w:lang w:eastAsia="zh-CN"/>
        </w:rPr>
        <w:t xml:space="preserve"> J, Koster MPH, Kowalska-Kańka A, Kup</w:t>
      </w:r>
      <w:r w:rsidRPr="00654905">
        <w:rPr>
          <w:rFonts w:ascii="Book Antiqua" w:eastAsia="DengXian" w:hAnsi="Book Antiqua" w:cs="Cambria"/>
          <w:kern w:val="2"/>
          <w:sz w:val="24"/>
          <w:szCs w:val="24"/>
          <w:lang w:eastAsia="zh-CN"/>
        </w:rPr>
        <w:t>č</w:t>
      </w:r>
      <w:r w:rsidRPr="00654905">
        <w:rPr>
          <w:rFonts w:ascii="Book Antiqua" w:eastAsia="DengXian" w:hAnsi="Book Antiqua" w:cs="Times New Roman"/>
          <w:kern w:val="2"/>
          <w:sz w:val="24"/>
          <w:szCs w:val="24"/>
          <w:lang w:eastAsia="zh-CN"/>
        </w:rPr>
        <w:t xml:space="preserve">inskas L, Lee RH, Locatelli A, Macias RIR, Marschall HU, Oudijk MA, Raz Y, Rimon E, Shan D, Shao Y, Tribe R, Tripodi V, Yayla Abide C, Yenidede I, Thornton JG, Chappell LC, Williamson C. Association of adverse perinatal outcomes of intrahepatic cholestasis of pregnancy with biochemical markers: results of aggregate and individual patient data meta-analyses. </w:t>
      </w:r>
      <w:r w:rsidRPr="00654905">
        <w:rPr>
          <w:rFonts w:ascii="Book Antiqua" w:eastAsia="DengXian" w:hAnsi="Book Antiqua" w:cs="Times New Roman"/>
          <w:i/>
          <w:kern w:val="2"/>
          <w:sz w:val="24"/>
          <w:szCs w:val="24"/>
          <w:lang w:eastAsia="zh-CN"/>
        </w:rPr>
        <w:t>Lancet</w:t>
      </w:r>
      <w:r w:rsidRPr="00654905">
        <w:rPr>
          <w:rFonts w:ascii="Book Antiqua" w:eastAsia="DengXian" w:hAnsi="Book Antiqua" w:cs="Times New Roman"/>
          <w:kern w:val="2"/>
          <w:sz w:val="24"/>
          <w:szCs w:val="24"/>
          <w:lang w:eastAsia="zh-CN"/>
        </w:rPr>
        <w:t xml:space="preserve"> 2019; </w:t>
      </w:r>
      <w:r w:rsidRPr="00654905">
        <w:rPr>
          <w:rFonts w:ascii="Book Antiqua" w:eastAsia="DengXian" w:hAnsi="Book Antiqua" w:cs="Times New Roman"/>
          <w:b/>
          <w:kern w:val="2"/>
          <w:sz w:val="24"/>
          <w:szCs w:val="24"/>
          <w:lang w:eastAsia="zh-CN"/>
        </w:rPr>
        <w:t>393</w:t>
      </w:r>
      <w:r w:rsidRPr="00654905">
        <w:rPr>
          <w:rFonts w:ascii="Book Antiqua" w:eastAsia="DengXian" w:hAnsi="Book Antiqua" w:cs="Times New Roman"/>
          <w:kern w:val="2"/>
          <w:sz w:val="24"/>
          <w:szCs w:val="24"/>
          <w:lang w:eastAsia="zh-CN"/>
        </w:rPr>
        <w:t>: 899-909 [PMID: 30773280 DOI: 10.1016/S0140-6736(18)31877-4]</w:t>
      </w:r>
    </w:p>
    <w:p w14:paraId="1AB33942"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77 </w:t>
      </w:r>
      <w:r w:rsidRPr="00654905">
        <w:rPr>
          <w:rFonts w:ascii="Book Antiqua" w:eastAsia="DengXian" w:hAnsi="Book Antiqua" w:cs="Times New Roman"/>
          <w:b/>
          <w:kern w:val="2"/>
          <w:sz w:val="24"/>
          <w:szCs w:val="24"/>
          <w:lang w:eastAsia="zh-CN"/>
        </w:rPr>
        <w:t>Binder T</w:t>
      </w:r>
      <w:r w:rsidRPr="00654905">
        <w:rPr>
          <w:rFonts w:ascii="Book Antiqua" w:eastAsia="DengXian" w:hAnsi="Book Antiqua" w:cs="Times New Roman"/>
          <w:kern w:val="2"/>
          <w:sz w:val="24"/>
          <w:szCs w:val="24"/>
          <w:lang w:eastAsia="zh-CN"/>
        </w:rPr>
        <w:t xml:space="preserve">, Salaj P, Zima T, Vítek L. Randomized prospective comparative study of ursodeoxycholic acid and S-adenosyl-L-methionine in the treatment of intrahepatic cholestasis of pregnancy. </w:t>
      </w:r>
      <w:r w:rsidRPr="00654905">
        <w:rPr>
          <w:rFonts w:ascii="Book Antiqua" w:eastAsia="DengXian" w:hAnsi="Book Antiqua" w:cs="Times New Roman"/>
          <w:i/>
          <w:kern w:val="2"/>
          <w:sz w:val="24"/>
          <w:szCs w:val="24"/>
          <w:lang w:eastAsia="zh-CN"/>
        </w:rPr>
        <w:t>J Perinat Med</w:t>
      </w:r>
      <w:r w:rsidRPr="00654905">
        <w:rPr>
          <w:rFonts w:ascii="Book Antiqua" w:eastAsia="DengXian" w:hAnsi="Book Antiqua" w:cs="Times New Roman"/>
          <w:kern w:val="2"/>
          <w:sz w:val="24"/>
          <w:szCs w:val="24"/>
          <w:lang w:eastAsia="zh-CN"/>
        </w:rPr>
        <w:t xml:space="preserve"> 2006; </w:t>
      </w:r>
      <w:r w:rsidRPr="00654905">
        <w:rPr>
          <w:rFonts w:ascii="Book Antiqua" w:eastAsia="DengXian" w:hAnsi="Book Antiqua" w:cs="Times New Roman"/>
          <w:b/>
          <w:kern w:val="2"/>
          <w:sz w:val="24"/>
          <w:szCs w:val="24"/>
          <w:lang w:eastAsia="zh-CN"/>
        </w:rPr>
        <w:t>34</w:t>
      </w:r>
      <w:r w:rsidRPr="00654905">
        <w:rPr>
          <w:rFonts w:ascii="Book Antiqua" w:eastAsia="DengXian" w:hAnsi="Book Antiqua" w:cs="Times New Roman"/>
          <w:kern w:val="2"/>
          <w:sz w:val="24"/>
          <w:szCs w:val="24"/>
          <w:lang w:eastAsia="zh-CN"/>
        </w:rPr>
        <w:t>: 383-391 [PMID: 16965225 DOI: 10.1515/JPM.2006.077]</w:t>
      </w:r>
    </w:p>
    <w:p w14:paraId="68A8633A"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78 </w:t>
      </w:r>
      <w:r w:rsidRPr="00654905">
        <w:rPr>
          <w:rFonts w:ascii="Book Antiqua" w:eastAsia="DengXian" w:hAnsi="Book Antiqua" w:cs="Times New Roman"/>
          <w:b/>
          <w:kern w:val="2"/>
          <w:sz w:val="24"/>
          <w:szCs w:val="24"/>
          <w:lang w:eastAsia="zh-CN"/>
        </w:rPr>
        <w:t>Glantz A</w:t>
      </w:r>
      <w:r w:rsidRPr="00654905">
        <w:rPr>
          <w:rFonts w:ascii="Book Antiqua" w:eastAsia="DengXian" w:hAnsi="Book Antiqua" w:cs="Times New Roman"/>
          <w:kern w:val="2"/>
          <w:sz w:val="24"/>
          <w:szCs w:val="24"/>
          <w:lang w:eastAsia="zh-CN"/>
        </w:rPr>
        <w:t xml:space="preserve">, Marschall HU, Lammert F, Mattsson LA. Intrahepatic cholestasis of pregnancy: a randomized controlled trial comparing dexamethasone and ursodeoxycholic acid. </w:t>
      </w:r>
      <w:r w:rsidRPr="00654905">
        <w:rPr>
          <w:rFonts w:ascii="Book Antiqua" w:eastAsia="DengXian" w:hAnsi="Book Antiqua" w:cs="Times New Roman"/>
          <w:i/>
          <w:kern w:val="2"/>
          <w:sz w:val="24"/>
          <w:szCs w:val="24"/>
          <w:lang w:eastAsia="zh-CN"/>
        </w:rPr>
        <w:t>Hepatology</w:t>
      </w:r>
      <w:r w:rsidRPr="00654905">
        <w:rPr>
          <w:rFonts w:ascii="Book Antiqua" w:eastAsia="DengXian" w:hAnsi="Book Antiqua" w:cs="Times New Roman"/>
          <w:kern w:val="2"/>
          <w:sz w:val="24"/>
          <w:szCs w:val="24"/>
          <w:lang w:eastAsia="zh-CN"/>
        </w:rPr>
        <w:t xml:space="preserve"> 2005; </w:t>
      </w:r>
      <w:r w:rsidRPr="00654905">
        <w:rPr>
          <w:rFonts w:ascii="Book Antiqua" w:eastAsia="DengXian" w:hAnsi="Book Antiqua" w:cs="Times New Roman"/>
          <w:b/>
          <w:kern w:val="2"/>
          <w:sz w:val="24"/>
          <w:szCs w:val="24"/>
          <w:lang w:eastAsia="zh-CN"/>
        </w:rPr>
        <w:t>42</w:t>
      </w:r>
      <w:r w:rsidRPr="00654905">
        <w:rPr>
          <w:rFonts w:ascii="Book Antiqua" w:eastAsia="DengXian" w:hAnsi="Book Antiqua" w:cs="Times New Roman"/>
          <w:kern w:val="2"/>
          <w:sz w:val="24"/>
          <w:szCs w:val="24"/>
          <w:lang w:eastAsia="zh-CN"/>
        </w:rPr>
        <w:t>: 1399-1405 [PMID: 16317669 DOI: 10.1002/hep.20952]</w:t>
      </w:r>
    </w:p>
    <w:p w14:paraId="1EF3A880"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79 </w:t>
      </w:r>
      <w:r w:rsidRPr="00654905">
        <w:rPr>
          <w:rFonts w:ascii="Book Antiqua" w:eastAsia="DengXian" w:hAnsi="Book Antiqua" w:cs="Times New Roman"/>
          <w:b/>
          <w:kern w:val="2"/>
          <w:sz w:val="24"/>
          <w:szCs w:val="24"/>
          <w:lang w:eastAsia="zh-CN"/>
        </w:rPr>
        <w:t>Dixon PH</w:t>
      </w:r>
      <w:r w:rsidRPr="00654905">
        <w:rPr>
          <w:rFonts w:ascii="Book Antiqua" w:eastAsia="DengXian" w:hAnsi="Book Antiqua" w:cs="Times New Roman"/>
          <w:kern w:val="2"/>
          <w:sz w:val="24"/>
          <w:szCs w:val="24"/>
          <w:lang w:eastAsia="zh-CN"/>
        </w:rPr>
        <w:t xml:space="preserve">, Sambrotta M, Chambers J, Taylor-Harris P, Syngelaki A, Nicolaides K, </w:t>
      </w:r>
      <w:r w:rsidRPr="00654905">
        <w:rPr>
          <w:rFonts w:ascii="Book Antiqua" w:eastAsia="DengXian" w:hAnsi="Book Antiqua" w:cs="Times New Roman"/>
          <w:kern w:val="2"/>
          <w:sz w:val="24"/>
          <w:szCs w:val="24"/>
          <w:lang w:eastAsia="zh-CN"/>
        </w:rPr>
        <w:lastRenderedPageBreak/>
        <w:t xml:space="preserve">Knisely AS, Thompson RJ, Williamson C. An expanded role for heterozygous mutations of ABCB4, ABCB11, ATP8B1, ABCC2 and TJP2 in intrahepatic cholestasis of pregnancy. </w:t>
      </w:r>
      <w:r w:rsidRPr="00654905">
        <w:rPr>
          <w:rFonts w:ascii="Book Antiqua" w:eastAsia="DengXian" w:hAnsi="Book Antiqua" w:cs="Times New Roman"/>
          <w:i/>
          <w:kern w:val="2"/>
          <w:sz w:val="24"/>
          <w:szCs w:val="24"/>
          <w:lang w:eastAsia="zh-CN"/>
        </w:rPr>
        <w:t>Sci Rep</w:t>
      </w:r>
      <w:r w:rsidRPr="00654905">
        <w:rPr>
          <w:rFonts w:ascii="Book Antiqua" w:eastAsia="DengXian" w:hAnsi="Book Antiqua" w:cs="Times New Roman"/>
          <w:kern w:val="2"/>
          <w:sz w:val="24"/>
          <w:szCs w:val="24"/>
          <w:lang w:eastAsia="zh-CN"/>
        </w:rPr>
        <w:t xml:space="preserve"> 2017; </w:t>
      </w:r>
      <w:r w:rsidRPr="00654905">
        <w:rPr>
          <w:rFonts w:ascii="Book Antiqua" w:eastAsia="DengXian" w:hAnsi="Book Antiqua" w:cs="Times New Roman"/>
          <w:b/>
          <w:kern w:val="2"/>
          <w:sz w:val="24"/>
          <w:szCs w:val="24"/>
          <w:lang w:eastAsia="zh-CN"/>
        </w:rPr>
        <w:t>7</w:t>
      </w:r>
      <w:r w:rsidRPr="00654905">
        <w:rPr>
          <w:rFonts w:ascii="Book Antiqua" w:eastAsia="DengXian" w:hAnsi="Book Antiqua" w:cs="Times New Roman"/>
          <w:kern w:val="2"/>
          <w:sz w:val="24"/>
          <w:szCs w:val="24"/>
          <w:lang w:eastAsia="zh-CN"/>
        </w:rPr>
        <w:t>: 11823 [PMID: 28924228 DOI: 10.1038/s41598-017-11626-x]</w:t>
      </w:r>
    </w:p>
    <w:p w14:paraId="0493F6B8"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80 </w:t>
      </w:r>
      <w:r w:rsidRPr="00654905">
        <w:rPr>
          <w:rFonts w:ascii="Book Antiqua" w:eastAsia="DengXian" w:hAnsi="Book Antiqua" w:cs="Times New Roman"/>
          <w:b/>
          <w:kern w:val="2"/>
          <w:sz w:val="24"/>
          <w:szCs w:val="24"/>
          <w:lang w:eastAsia="zh-CN"/>
        </w:rPr>
        <w:t>Van Mil SW</w:t>
      </w:r>
      <w:r w:rsidRPr="00654905">
        <w:rPr>
          <w:rFonts w:ascii="Book Antiqua" w:eastAsia="DengXian" w:hAnsi="Book Antiqua" w:cs="Times New Roman"/>
          <w:kern w:val="2"/>
          <w:sz w:val="24"/>
          <w:szCs w:val="24"/>
          <w:lang w:eastAsia="zh-CN"/>
        </w:rPr>
        <w:t xml:space="preserve">, Milona A, Dixon PH, Mullenbach R, Geenes VL, Chambers J, Shevchuk V, Moore GE, Lammert F, Glantz AG, Mattsson LA, Whittaker J, Parker MG, White R, Williamson C. Functional variants of the central bile acid sensor FXR identified in intrahepatic cholestasis of pregnancy. </w:t>
      </w:r>
      <w:r w:rsidRPr="00654905">
        <w:rPr>
          <w:rFonts w:ascii="Book Antiqua" w:eastAsia="DengXian" w:hAnsi="Book Antiqua" w:cs="Times New Roman"/>
          <w:i/>
          <w:kern w:val="2"/>
          <w:sz w:val="24"/>
          <w:szCs w:val="24"/>
          <w:lang w:eastAsia="zh-CN"/>
        </w:rPr>
        <w:t>Gastroenterology</w:t>
      </w:r>
      <w:r w:rsidRPr="00654905">
        <w:rPr>
          <w:rFonts w:ascii="Book Antiqua" w:eastAsia="DengXian" w:hAnsi="Book Antiqua" w:cs="Times New Roman"/>
          <w:kern w:val="2"/>
          <w:sz w:val="24"/>
          <w:szCs w:val="24"/>
          <w:lang w:eastAsia="zh-CN"/>
        </w:rPr>
        <w:t xml:space="preserve"> 2007; </w:t>
      </w:r>
      <w:r w:rsidRPr="00654905">
        <w:rPr>
          <w:rFonts w:ascii="Book Antiqua" w:eastAsia="DengXian" w:hAnsi="Book Antiqua" w:cs="Times New Roman"/>
          <w:b/>
          <w:kern w:val="2"/>
          <w:sz w:val="24"/>
          <w:szCs w:val="24"/>
          <w:lang w:eastAsia="zh-CN"/>
        </w:rPr>
        <w:t>133</w:t>
      </w:r>
      <w:r w:rsidRPr="00654905">
        <w:rPr>
          <w:rFonts w:ascii="Book Antiqua" w:eastAsia="DengXian" w:hAnsi="Book Antiqua" w:cs="Times New Roman"/>
          <w:kern w:val="2"/>
          <w:sz w:val="24"/>
          <w:szCs w:val="24"/>
          <w:lang w:eastAsia="zh-CN"/>
        </w:rPr>
        <w:t>: 507-516 [PMID: 17681172 DOI: 10.1053/j.gastro.2007.05.015]</w:t>
      </w:r>
    </w:p>
    <w:p w14:paraId="3B6C9782"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81 </w:t>
      </w:r>
      <w:r w:rsidRPr="00654905">
        <w:rPr>
          <w:rFonts w:ascii="Book Antiqua" w:eastAsia="DengXian" w:hAnsi="Book Antiqua" w:cs="Times New Roman"/>
          <w:b/>
          <w:kern w:val="2"/>
          <w:sz w:val="24"/>
          <w:szCs w:val="24"/>
          <w:lang w:eastAsia="zh-CN"/>
        </w:rPr>
        <w:t>Vitale G</w:t>
      </w:r>
      <w:r w:rsidRPr="00654905">
        <w:rPr>
          <w:rFonts w:ascii="Book Antiqua" w:eastAsia="DengXian" w:hAnsi="Book Antiqua" w:cs="Times New Roman"/>
          <w:kern w:val="2"/>
          <w:sz w:val="24"/>
          <w:szCs w:val="24"/>
          <w:lang w:eastAsia="zh-CN"/>
        </w:rPr>
        <w:t xml:space="preserve">, Gitto S, Raimondi F, Mattiaccio A, Mantovani V, Vukotic R, D'Errico A, Seri M, Russell RB, Andreone P. Cryptogenic cholestasis in young and adults: ATP8B1, ABCB11, ABCB4, and TJP2 gene variants analysis by high-throughput sequencing. </w:t>
      </w:r>
      <w:r w:rsidRPr="00654905">
        <w:rPr>
          <w:rFonts w:ascii="Book Antiqua" w:eastAsia="DengXian" w:hAnsi="Book Antiqua" w:cs="Times New Roman"/>
          <w:i/>
          <w:kern w:val="2"/>
          <w:sz w:val="24"/>
          <w:szCs w:val="24"/>
          <w:lang w:eastAsia="zh-CN"/>
        </w:rPr>
        <w:t>J Gastroenterol</w:t>
      </w:r>
      <w:r w:rsidRPr="00654905">
        <w:rPr>
          <w:rFonts w:ascii="Book Antiqua" w:eastAsia="DengXian" w:hAnsi="Book Antiqua" w:cs="Times New Roman"/>
          <w:kern w:val="2"/>
          <w:sz w:val="24"/>
          <w:szCs w:val="24"/>
          <w:lang w:eastAsia="zh-CN"/>
        </w:rPr>
        <w:t xml:space="preserve"> 2018; </w:t>
      </w:r>
      <w:r w:rsidRPr="00654905">
        <w:rPr>
          <w:rFonts w:ascii="Book Antiqua" w:eastAsia="DengXian" w:hAnsi="Book Antiqua" w:cs="Times New Roman"/>
          <w:b/>
          <w:kern w:val="2"/>
          <w:sz w:val="24"/>
          <w:szCs w:val="24"/>
          <w:lang w:eastAsia="zh-CN"/>
        </w:rPr>
        <w:t>53</w:t>
      </w:r>
      <w:r w:rsidRPr="00654905">
        <w:rPr>
          <w:rFonts w:ascii="Book Antiqua" w:eastAsia="DengXian" w:hAnsi="Book Antiqua" w:cs="Times New Roman"/>
          <w:kern w:val="2"/>
          <w:sz w:val="24"/>
          <w:szCs w:val="24"/>
          <w:lang w:eastAsia="zh-CN"/>
        </w:rPr>
        <w:t>: 945-958 [PMID: 29238877 DOI: 10.1007/s00535-017-1423-1]</w:t>
      </w:r>
    </w:p>
    <w:p w14:paraId="4FFD2593" w14:textId="77777777"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82 </w:t>
      </w:r>
      <w:r w:rsidRPr="00654905">
        <w:rPr>
          <w:rFonts w:ascii="Book Antiqua" w:eastAsia="DengXian" w:hAnsi="Book Antiqua" w:cs="Times New Roman"/>
          <w:b/>
          <w:kern w:val="2"/>
          <w:sz w:val="24"/>
          <w:szCs w:val="24"/>
          <w:lang w:eastAsia="zh-CN"/>
        </w:rPr>
        <w:t>Andress EJ</w:t>
      </w:r>
      <w:r w:rsidRPr="00654905">
        <w:rPr>
          <w:rFonts w:ascii="Book Antiqua" w:eastAsia="DengXian" w:hAnsi="Book Antiqua" w:cs="Times New Roman"/>
          <w:kern w:val="2"/>
          <w:sz w:val="24"/>
          <w:szCs w:val="24"/>
          <w:lang w:eastAsia="zh-CN"/>
        </w:rPr>
        <w:t xml:space="preserve">, Nicolaou M, McGeoghan F, Linton KJ. ABCB4 missense mutations D243A, K435T, G535D, I490T, R545C, and S978P significantly impair the lipid floppase and likely predispose to secondary pathologies in the human population. </w:t>
      </w:r>
      <w:r w:rsidRPr="00654905">
        <w:rPr>
          <w:rFonts w:ascii="Book Antiqua" w:eastAsia="DengXian" w:hAnsi="Book Antiqua" w:cs="Times New Roman"/>
          <w:i/>
          <w:kern w:val="2"/>
          <w:sz w:val="24"/>
          <w:szCs w:val="24"/>
          <w:lang w:eastAsia="zh-CN"/>
        </w:rPr>
        <w:t>Cell Mol Life Sci</w:t>
      </w:r>
      <w:r w:rsidRPr="00654905">
        <w:rPr>
          <w:rFonts w:ascii="Book Antiqua" w:eastAsia="DengXian" w:hAnsi="Book Antiqua" w:cs="Times New Roman"/>
          <w:kern w:val="2"/>
          <w:sz w:val="24"/>
          <w:szCs w:val="24"/>
          <w:lang w:eastAsia="zh-CN"/>
        </w:rPr>
        <w:t xml:space="preserve"> 2017; </w:t>
      </w:r>
      <w:r w:rsidRPr="00654905">
        <w:rPr>
          <w:rFonts w:ascii="Book Antiqua" w:eastAsia="DengXian" w:hAnsi="Book Antiqua" w:cs="Times New Roman"/>
          <w:b/>
          <w:kern w:val="2"/>
          <w:sz w:val="24"/>
          <w:szCs w:val="24"/>
          <w:lang w:eastAsia="zh-CN"/>
        </w:rPr>
        <w:t>74</w:t>
      </w:r>
      <w:r w:rsidRPr="00654905">
        <w:rPr>
          <w:rFonts w:ascii="Book Antiqua" w:eastAsia="DengXian" w:hAnsi="Book Antiqua" w:cs="Times New Roman"/>
          <w:kern w:val="2"/>
          <w:sz w:val="24"/>
          <w:szCs w:val="24"/>
          <w:lang w:eastAsia="zh-CN"/>
        </w:rPr>
        <w:t>: 2513-2524 [PMID: 28220208 DOI: 10.1007/s00018-017-2472-6]</w:t>
      </w:r>
    </w:p>
    <w:p w14:paraId="3D975FF4" w14:textId="6B26A20F" w:rsidR="00654905" w:rsidRPr="00654905" w:rsidRDefault="00654905" w:rsidP="008A7262">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654905">
        <w:rPr>
          <w:rFonts w:ascii="Book Antiqua" w:eastAsia="DengXian" w:hAnsi="Book Antiqua" w:cs="Times New Roman"/>
          <w:kern w:val="2"/>
          <w:sz w:val="24"/>
          <w:szCs w:val="24"/>
          <w:lang w:eastAsia="zh-CN"/>
        </w:rPr>
        <w:t xml:space="preserve">83 </w:t>
      </w:r>
      <w:r w:rsidRPr="00654905">
        <w:rPr>
          <w:rFonts w:ascii="Book Antiqua" w:eastAsia="DengXian" w:hAnsi="Book Antiqua" w:cs="Times New Roman"/>
          <w:b/>
          <w:kern w:val="2"/>
          <w:sz w:val="24"/>
          <w:szCs w:val="24"/>
          <w:lang w:eastAsia="zh-CN"/>
        </w:rPr>
        <w:t>Dröge C</w:t>
      </w:r>
      <w:r w:rsidRPr="00654905">
        <w:rPr>
          <w:rFonts w:ascii="Book Antiqua" w:eastAsia="DengXian" w:hAnsi="Book Antiqua" w:cs="Times New Roman"/>
          <w:kern w:val="2"/>
          <w:sz w:val="24"/>
          <w:szCs w:val="24"/>
          <w:lang w:eastAsia="zh-CN"/>
        </w:rPr>
        <w:t>, Bonus M, Baumann U, Klindt C, Lainka E, Kathemann S, Brinkert F, Grabhorn E, Pfister ED, Wenning D, Fichtner A, Gotthardt DN, Weiss KH, Mc</w:t>
      </w:r>
      <w:r w:rsidR="00CB5EE1" w:rsidRPr="00654905">
        <w:rPr>
          <w:rFonts w:ascii="Book Antiqua" w:eastAsia="DengXian" w:hAnsi="Book Antiqua" w:cs="Times New Roman"/>
          <w:kern w:val="2"/>
          <w:sz w:val="24"/>
          <w:szCs w:val="24"/>
          <w:lang w:eastAsia="zh-CN"/>
        </w:rPr>
        <w:t>k</w:t>
      </w:r>
      <w:r w:rsidRPr="00654905">
        <w:rPr>
          <w:rFonts w:ascii="Book Antiqua" w:eastAsia="DengXian" w:hAnsi="Book Antiqua" w:cs="Times New Roman"/>
          <w:kern w:val="2"/>
          <w:sz w:val="24"/>
          <w:szCs w:val="24"/>
          <w:lang w:eastAsia="zh-CN"/>
        </w:rPr>
        <w:t xml:space="preserve">iernan P, Puri RD, Verma IC, Kluge S, Gohlke H, Schmitt L, Kubitz R, Häussinger D, Keitel V. Sequencing of FIC1, BSEP and MDR3 in a large cohort of patients with cholestasis revealed a high number of different genetic variants. </w:t>
      </w:r>
      <w:r w:rsidRPr="00654905">
        <w:rPr>
          <w:rFonts w:ascii="Book Antiqua" w:eastAsia="DengXian" w:hAnsi="Book Antiqua" w:cs="Times New Roman"/>
          <w:i/>
          <w:kern w:val="2"/>
          <w:sz w:val="24"/>
          <w:szCs w:val="24"/>
          <w:lang w:eastAsia="zh-CN"/>
        </w:rPr>
        <w:t>J Hepatol</w:t>
      </w:r>
      <w:r w:rsidRPr="00654905">
        <w:rPr>
          <w:rFonts w:ascii="Book Antiqua" w:eastAsia="DengXian" w:hAnsi="Book Antiqua" w:cs="Times New Roman"/>
          <w:kern w:val="2"/>
          <w:sz w:val="24"/>
          <w:szCs w:val="24"/>
          <w:lang w:eastAsia="zh-CN"/>
        </w:rPr>
        <w:t xml:space="preserve"> 2017; </w:t>
      </w:r>
      <w:r w:rsidRPr="00654905">
        <w:rPr>
          <w:rFonts w:ascii="Book Antiqua" w:eastAsia="DengXian" w:hAnsi="Book Antiqua" w:cs="Times New Roman"/>
          <w:b/>
          <w:kern w:val="2"/>
          <w:sz w:val="24"/>
          <w:szCs w:val="24"/>
          <w:lang w:eastAsia="zh-CN"/>
        </w:rPr>
        <w:t>67</w:t>
      </w:r>
      <w:r w:rsidRPr="00654905">
        <w:rPr>
          <w:rFonts w:ascii="Book Antiqua" w:eastAsia="DengXian" w:hAnsi="Book Antiqua" w:cs="Times New Roman"/>
          <w:kern w:val="2"/>
          <w:sz w:val="24"/>
          <w:szCs w:val="24"/>
          <w:lang w:eastAsia="zh-CN"/>
        </w:rPr>
        <w:t>: 1253-1264 [PMID: 28733223 DOI: 10.1016/j.jhep.2017.07.004]</w:t>
      </w:r>
    </w:p>
    <w:p w14:paraId="37B63EE5" w14:textId="710B1226" w:rsidR="00515E6B" w:rsidRDefault="00515E6B" w:rsidP="008A7262">
      <w:pPr>
        <w:adjustRightInd w:val="0"/>
        <w:snapToGrid w:val="0"/>
        <w:spacing w:after="0" w:line="360" w:lineRule="auto"/>
        <w:jc w:val="both"/>
        <w:rPr>
          <w:rFonts w:ascii="Book Antiqua" w:hAnsi="Book Antiqua" w:cs="Arial"/>
          <w:sz w:val="24"/>
          <w:szCs w:val="24"/>
        </w:rPr>
      </w:pPr>
    </w:p>
    <w:p w14:paraId="2D6AB612" w14:textId="5B80E9FE" w:rsidR="0070659B" w:rsidRPr="007940D1" w:rsidRDefault="0070659B" w:rsidP="00DA326A">
      <w:pPr>
        <w:suppressAutoHyphens/>
        <w:wordWrap w:val="0"/>
        <w:spacing w:after="0" w:line="360" w:lineRule="auto"/>
        <w:ind w:right="120"/>
        <w:jc w:val="right"/>
        <w:rPr>
          <w:rFonts w:ascii="Book Antiqua" w:eastAsia="宋体" w:hAnsi="Book Antiqua" w:cs="Mangal"/>
          <w:bCs/>
          <w:color w:val="000000"/>
          <w:kern w:val="2"/>
          <w:sz w:val="24"/>
          <w:szCs w:val="24"/>
          <w:lang w:val="it-IT" w:eastAsia="zh-CN" w:bidi="hi-IN"/>
        </w:rPr>
      </w:pPr>
      <w:bookmarkStart w:id="166" w:name="OLE_LINK480"/>
      <w:bookmarkStart w:id="167" w:name="OLE_LINK502"/>
      <w:bookmarkStart w:id="168" w:name="OLE_LINK1021"/>
      <w:bookmarkStart w:id="169" w:name="OLE_LINK1022"/>
      <w:bookmarkStart w:id="170" w:name="OLE_LINK1023"/>
      <w:bookmarkStart w:id="171" w:name="OLE_LINK1064"/>
      <w:bookmarkStart w:id="172" w:name="OLE_LINK1065"/>
      <w:bookmarkStart w:id="173" w:name="OLE_LINK1156"/>
      <w:bookmarkStart w:id="174" w:name="OLE_LINK1157"/>
      <w:bookmarkStart w:id="175" w:name="OLE_LINK1158"/>
      <w:bookmarkStart w:id="176" w:name="OLE_LINK1159"/>
      <w:bookmarkStart w:id="177" w:name="OLE_LINK1185"/>
      <w:bookmarkStart w:id="178" w:name="OLE_LINK958"/>
      <w:bookmarkStart w:id="179" w:name="OLE_LINK959"/>
      <w:bookmarkStart w:id="180" w:name="OLE_LINK962"/>
      <w:bookmarkStart w:id="181" w:name="OLE_LINK1127"/>
      <w:bookmarkStart w:id="182" w:name="OLE_LINK945"/>
      <w:bookmarkStart w:id="183" w:name="OLE_LINK946"/>
      <w:bookmarkStart w:id="184" w:name="OLE_LINK947"/>
      <w:bookmarkStart w:id="185" w:name="OLE_LINK987"/>
      <w:bookmarkStart w:id="186" w:name="OLE_LINK1035"/>
      <w:bookmarkStart w:id="187" w:name="OLE_LINK1036"/>
      <w:bookmarkStart w:id="188" w:name="OLE_LINK1037"/>
      <w:bookmarkStart w:id="189" w:name="OLE_LINK1038"/>
      <w:bookmarkStart w:id="190" w:name="OLE_LINK1039"/>
      <w:bookmarkStart w:id="191" w:name="OLE_LINK1040"/>
      <w:bookmarkStart w:id="192" w:name="OLE_LINK1041"/>
      <w:bookmarkStart w:id="193" w:name="OLE_LINK1042"/>
      <w:bookmarkStart w:id="194" w:name="OLE_LINK1043"/>
      <w:bookmarkStart w:id="195" w:name="OLE_LINK1044"/>
      <w:bookmarkStart w:id="196" w:name="OLE_LINK1071"/>
      <w:bookmarkStart w:id="197" w:name="OLE_LINK1072"/>
      <w:bookmarkStart w:id="198" w:name="OLE_LINK968"/>
      <w:bookmarkStart w:id="199" w:name="OLE_LINK1260"/>
      <w:bookmarkStart w:id="200" w:name="OLE_LINK1261"/>
      <w:bookmarkStart w:id="201" w:name="OLE_LINK1264"/>
      <w:bookmarkStart w:id="202" w:name="OLE_LINK1265"/>
      <w:bookmarkStart w:id="203" w:name="OLE_LINK1266"/>
      <w:bookmarkStart w:id="204" w:name="OLE_LINK1282"/>
      <w:bookmarkStart w:id="205" w:name="OLE_LINK1800"/>
      <w:bookmarkStart w:id="206" w:name="OLE_LINK1801"/>
      <w:bookmarkStart w:id="207" w:name="OLE_LINK1802"/>
      <w:bookmarkStart w:id="208" w:name="OLE_LINK1803"/>
      <w:bookmarkStart w:id="209" w:name="OLE_LINK1843"/>
      <w:bookmarkStart w:id="210" w:name="OLE_LINK1844"/>
      <w:bookmarkStart w:id="211" w:name="OLE_LINK1845"/>
      <w:bookmarkStart w:id="212" w:name="OLE_LINK1636"/>
      <w:bookmarkStart w:id="213" w:name="OLE_LINK1755"/>
      <w:bookmarkStart w:id="214" w:name="OLE_LINK1806"/>
      <w:bookmarkStart w:id="215" w:name="OLE_LINK1807"/>
      <w:bookmarkStart w:id="216" w:name="OLE_LINK1811"/>
      <w:bookmarkStart w:id="217" w:name="OLE_LINK1812"/>
      <w:bookmarkStart w:id="218" w:name="OLE_LINK1813"/>
      <w:bookmarkStart w:id="219" w:name="OLE_LINK1962"/>
      <w:bookmarkStart w:id="220" w:name="OLE_LINK1963"/>
      <w:bookmarkStart w:id="221" w:name="OLE_LINK1964"/>
      <w:bookmarkStart w:id="222" w:name="OLE_LINK2162"/>
      <w:bookmarkStart w:id="223" w:name="OLE_LINK2198"/>
      <w:bookmarkStart w:id="224" w:name="OLE_LINK2199"/>
      <w:bookmarkStart w:id="225" w:name="OLE_LINK2200"/>
      <w:bookmarkStart w:id="226" w:name="OLE_LINK2090"/>
      <w:r w:rsidRPr="0070659B">
        <w:rPr>
          <w:rFonts w:ascii="Book Antiqua" w:eastAsia="宋体" w:hAnsi="Book Antiqua" w:cs="Arial"/>
          <w:b/>
          <w:noProof/>
          <w:color w:val="000000"/>
          <w:kern w:val="2"/>
          <w:sz w:val="24"/>
          <w:szCs w:val="24"/>
          <w:lang w:val="it-IT" w:eastAsia="hi-IN" w:bidi="hi-IN"/>
        </w:rPr>
        <w:t>P-Reviewer</w:t>
      </w:r>
      <w:r w:rsidRPr="0070659B">
        <w:rPr>
          <w:rFonts w:ascii="Book Antiqua" w:eastAsia="宋体" w:hAnsi="Book Antiqua" w:cs="Arial"/>
          <w:b/>
          <w:noProof/>
          <w:color w:val="000000"/>
          <w:kern w:val="2"/>
          <w:sz w:val="24"/>
          <w:szCs w:val="24"/>
          <w:lang w:val="it-IT" w:eastAsia="zh-CN" w:bidi="hi-IN"/>
        </w:rPr>
        <w:t>:</w:t>
      </w:r>
      <w:r w:rsidRPr="0070659B">
        <w:rPr>
          <w:rFonts w:ascii="Book Antiqua" w:eastAsia="宋体" w:hAnsi="Book Antiqua" w:cs="Mangal"/>
          <w:bCs/>
          <w:color w:val="000000"/>
          <w:kern w:val="2"/>
          <w:sz w:val="24"/>
          <w:szCs w:val="24"/>
          <w:lang w:val="it-IT" w:eastAsia="zh-CN" w:bidi="hi-IN"/>
        </w:rPr>
        <w:t xml:space="preserve"> </w:t>
      </w:r>
      <w:r w:rsidRPr="0070659B">
        <w:rPr>
          <w:rFonts w:ascii="Book Antiqua" w:eastAsia="宋体" w:hAnsi="Book Antiqua" w:cs="Mangal"/>
          <w:bCs/>
          <w:color w:val="000000"/>
          <w:kern w:val="2"/>
          <w:sz w:val="24"/>
          <w:szCs w:val="24"/>
          <w:lang w:val="it-IT" w:eastAsia="hi-IN" w:bidi="hi-IN"/>
        </w:rPr>
        <w:t>Erginel</w:t>
      </w:r>
      <w:r>
        <w:rPr>
          <w:rFonts w:ascii="Book Antiqua" w:eastAsia="宋体" w:hAnsi="Book Antiqua" w:cs="Mangal"/>
          <w:bCs/>
          <w:color w:val="000000"/>
          <w:kern w:val="2"/>
          <w:sz w:val="24"/>
          <w:szCs w:val="24"/>
          <w:lang w:val="it-IT" w:eastAsia="hi-IN" w:bidi="hi-IN"/>
        </w:rPr>
        <w:t xml:space="preserve"> B, </w:t>
      </w:r>
      <w:r w:rsidRPr="0070659B">
        <w:rPr>
          <w:rFonts w:ascii="Book Antiqua" w:eastAsia="宋体" w:hAnsi="Book Antiqua" w:cs="Mangal"/>
          <w:bCs/>
          <w:color w:val="000000"/>
          <w:kern w:val="2"/>
          <w:sz w:val="24"/>
          <w:szCs w:val="24"/>
          <w:lang w:val="it-IT" w:eastAsia="hi-IN" w:bidi="hi-IN"/>
        </w:rPr>
        <w:t>Tan</w:t>
      </w:r>
      <w:r>
        <w:rPr>
          <w:rFonts w:ascii="Book Antiqua" w:eastAsia="宋体" w:hAnsi="Book Antiqua" w:cs="Mangal"/>
          <w:bCs/>
          <w:color w:val="000000"/>
          <w:kern w:val="2"/>
          <w:sz w:val="24"/>
          <w:szCs w:val="24"/>
          <w:lang w:val="it-IT" w:eastAsia="hi-IN" w:bidi="hi-IN"/>
        </w:rPr>
        <w:t xml:space="preserve"> YW</w:t>
      </w:r>
      <w:r w:rsidRPr="0070659B">
        <w:rPr>
          <w:rFonts w:ascii="Book Antiqua" w:eastAsia="宋体" w:hAnsi="Book Antiqua" w:cs="Mangal"/>
          <w:bCs/>
          <w:color w:val="000000"/>
          <w:kern w:val="2"/>
          <w:sz w:val="24"/>
          <w:szCs w:val="24"/>
          <w:lang w:val="it-IT" w:eastAsia="zh-CN" w:bidi="hi-IN"/>
        </w:rPr>
        <w:t xml:space="preserve"> </w:t>
      </w:r>
      <w:r w:rsidRPr="0070659B">
        <w:rPr>
          <w:rFonts w:ascii="Book Antiqua" w:eastAsia="宋体" w:hAnsi="Book Antiqua" w:cs="Mangal"/>
          <w:b/>
          <w:bCs/>
          <w:color w:val="000000"/>
          <w:kern w:val="2"/>
          <w:sz w:val="24"/>
          <w:szCs w:val="24"/>
          <w:lang w:val="it-IT" w:eastAsia="hi-IN" w:bidi="hi-IN"/>
        </w:rPr>
        <w:t>S-Editor</w:t>
      </w:r>
      <w:r w:rsidRPr="0070659B">
        <w:rPr>
          <w:rFonts w:ascii="Book Antiqua" w:eastAsia="宋体" w:hAnsi="Book Antiqua" w:cs="Mangal"/>
          <w:b/>
          <w:bCs/>
          <w:color w:val="000000"/>
          <w:kern w:val="2"/>
          <w:sz w:val="24"/>
          <w:szCs w:val="24"/>
          <w:lang w:val="it-IT" w:eastAsia="zh-CN" w:bidi="hi-IN"/>
        </w:rPr>
        <w:t>:</w:t>
      </w:r>
      <w:r w:rsidRPr="0070659B">
        <w:rPr>
          <w:rFonts w:ascii="Book Antiqua" w:eastAsia="宋体" w:hAnsi="Book Antiqua" w:cs="Mangal"/>
          <w:bCs/>
          <w:color w:val="000000"/>
          <w:kern w:val="2"/>
          <w:sz w:val="24"/>
          <w:szCs w:val="24"/>
          <w:lang w:val="it-IT" w:eastAsia="hi-IN" w:bidi="hi-IN"/>
        </w:rPr>
        <w:t xml:space="preserve"> </w:t>
      </w:r>
      <w:bookmarkStart w:id="227" w:name="OLE_LINK1711"/>
      <w:bookmarkStart w:id="228" w:name="OLE_LINK1710"/>
      <w:bookmarkStart w:id="229" w:name="OLE_LINK1705"/>
      <w:r w:rsidRPr="0070659B">
        <w:rPr>
          <w:rFonts w:ascii="Book Antiqua" w:eastAsia="宋体" w:hAnsi="Book Antiqua" w:cs="Mangal"/>
          <w:bCs/>
          <w:color w:val="000000"/>
          <w:kern w:val="2"/>
          <w:sz w:val="24"/>
          <w:szCs w:val="24"/>
          <w:lang w:val="it-IT" w:eastAsia="zh-CN" w:bidi="hi-IN"/>
        </w:rPr>
        <w:t>Cui LJ</w:t>
      </w:r>
      <w:bookmarkEnd w:id="227"/>
      <w:bookmarkEnd w:id="228"/>
      <w:bookmarkEnd w:id="229"/>
      <w:r w:rsidRPr="0070659B">
        <w:rPr>
          <w:rFonts w:ascii="Book Antiqua" w:eastAsia="宋体" w:hAnsi="Book Antiqua" w:cs="Mangal"/>
          <w:b/>
          <w:bCs/>
          <w:color w:val="000000"/>
          <w:kern w:val="2"/>
          <w:sz w:val="24"/>
          <w:szCs w:val="24"/>
          <w:lang w:val="it-IT" w:eastAsia="zh-CN" w:bidi="hi-IN"/>
        </w:rPr>
        <w:t xml:space="preserve"> </w:t>
      </w:r>
      <w:r w:rsidRPr="0070659B">
        <w:rPr>
          <w:rFonts w:ascii="Book Antiqua" w:eastAsia="宋体" w:hAnsi="Book Antiqua" w:cs="Mangal"/>
          <w:b/>
          <w:bCs/>
          <w:color w:val="000000"/>
          <w:kern w:val="2"/>
          <w:sz w:val="24"/>
          <w:szCs w:val="24"/>
          <w:lang w:val="it-IT" w:eastAsia="hi-IN" w:bidi="hi-IN"/>
        </w:rPr>
        <w:t>L-Editor</w:t>
      </w:r>
      <w:r w:rsidRPr="0070659B">
        <w:rPr>
          <w:rFonts w:ascii="Book Antiqua" w:eastAsia="宋体" w:hAnsi="Book Antiqua" w:cs="Mangal"/>
          <w:b/>
          <w:bCs/>
          <w:color w:val="000000"/>
          <w:kern w:val="2"/>
          <w:sz w:val="24"/>
          <w:szCs w:val="24"/>
          <w:lang w:val="it-IT" w:eastAsia="zh-CN" w:bidi="hi-IN"/>
        </w:rPr>
        <w:t xml:space="preserve">: </w:t>
      </w:r>
      <w:r w:rsidR="00DA326A">
        <w:rPr>
          <w:rFonts w:ascii="Book Antiqua" w:eastAsia="宋体" w:hAnsi="Book Antiqua" w:cs="Mangal" w:hint="eastAsia"/>
          <w:b/>
          <w:bCs/>
          <w:color w:val="000000"/>
          <w:kern w:val="2"/>
          <w:sz w:val="24"/>
          <w:szCs w:val="24"/>
          <w:lang w:val="it-IT" w:eastAsia="zh-CN" w:bidi="hi-IN"/>
        </w:rPr>
        <w:t xml:space="preserve">A </w:t>
      </w:r>
      <w:bookmarkStart w:id="230" w:name="_GoBack"/>
      <w:bookmarkEnd w:id="230"/>
      <w:r w:rsidRPr="0070659B">
        <w:rPr>
          <w:rFonts w:ascii="Book Antiqua" w:eastAsia="宋体" w:hAnsi="Book Antiqua" w:cs="Mangal"/>
          <w:b/>
          <w:bCs/>
          <w:color w:val="000000"/>
          <w:kern w:val="2"/>
          <w:sz w:val="24"/>
          <w:szCs w:val="24"/>
          <w:lang w:val="it-IT" w:eastAsia="hi-IN" w:bidi="hi-IN"/>
        </w:rPr>
        <w:t>E-Editor</w:t>
      </w:r>
      <w:r w:rsidRPr="0070659B">
        <w:rPr>
          <w:rFonts w:ascii="Book Antiqua" w:eastAsia="宋体" w:hAnsi="Book Antiqua" w:cs="Mangal"/>
          <w:b/>
          <w:bCs/>
          <w:color w:val="000000"/>
          <w:kern w:val="2"/>
          <w:sz w:val="24"/>
          <w:szCs w:val="24"/>
          <w:lang w:val="it-IT" w:eastAsia="zh-CN" w:bidi="hi-IN"/>
        </w:rPr>
        <w:t xml:space="preserve">: </w:t>
      </w:r>
      <w:r w:rsidR="007940D1" w:rsidRPr="007940D1">
        <w:rPr>
          <w:rFonts w:ascii="Book Antiqua" w:eastAsia="宋体" w:hAnsi="Book Antiqua" w:cs="Mangal"/>
          <w:bCs/>
          <w:color w:val="000000"/>
          <w:kern w:val="2"/>
          <w:sz w:val="24"/>
          <w:szCs w:val="24"/>
          <w:lang w:val="it-IT" w:eastAsia="zh-CN" w:bidi="hi-IN"/>
        </w:rPr>
        <w:t>Zhang YL</w:t>
      </w:r>
    </w:p>
    <w:p w14:paraId="71D79865" w14:textId="77777777" w:rsidR="0070659B" w:rsidRPr="0070659B" w:rsidRDefault="0070659B" w:rsidP="008A7262">
      <w:pPr>
        <w:widowControl w:val="0"/>
        <w:shd w:val="clear" w:color="auto" w:fill="FFFFFF"/>
        <w:snapToGrid w:val="0"/>
        <w:spacing w:after="0" w:line="360" w:lineRule="auto"/>
        <w:jc w:val="both"/>
        <w:rPr>
          <w:rFonts w:ascii="Book Antiqua" w:eastAsia="宋体" w:hAnsi="Book Antiqua" w:cs="Helvetica"/>
          <w:b/>
          <w:kern w:val="2"/>
          <w:sz w:val="24"/>
          <w:szCs w:val="24"/>
          <w:lang w:eastAsia="zh-CN"/>
        </w:rPr>
      </w:pPr>
      <w:r w:rsidRPr="0070659B">
        <w:rPr>
          <w:rFonts w:ascii="Book Antiqua" w:eastAsia="宋体" w:hAnsi="Book Antiqua" w:cs="Helvetica"/>
          <w:b/>
          <w:kern w:val="2"/>
          <w:sz w:val="24"/>
          <w:szCs w:val="24"/>
          <w:lang w:eastAsia="zh-CN"/>
        </w:rPr>
        <w:t xml:space="preserve">Specialty type: </w:t>
      </w:r>
      <w:r w:rsidRPr="0070659B">
        <w:rPr>
          <w:rFonts w:ascii="Book Antiqua" w:eastAsia="宋体" w:hAnsi="Book Antiqua" w:cs="Helvetica"/>
          <w:kern w:val="2"/>
          <w:sz w:val="24"/>
          <w:szCs w:val="24"/>
          <w:lang w:eastAsia="zh-CN"/>
        </w:rPr>
        <w:t>Gastroenterology and hepatology</w:t>
      </w:r>
    </w:p>
    <w:p w14:paraId="76FE3BF2" w14:textId="50374A44" w:rsidR="0070659B" w:rsidRPr="0070659B" w:rsidRDefault="0070659B" w:rsidP="008A7262">
      <w:pPr>
        <w:widowControl w:val="0"/>
        <w:shd w:val="clear" w:color="auto" w:fill="FFFFFF"/>
        <w:snapToGrid w:val="0"/>
        <w:spacing w:after="0" w:line="360" w:lineRule="auto"/>
        <w:jc w:val="both"/>
        <w:rPr>
          <w:rFonts w:ascii="Book Antiqua" w:eastAsia="宋体" w:hAnsi="Book Antiqua" w:cs="Helvetica"/>
          <w:b/>
          <w:kern w:val="2"/>
          <w:sz w:val="24"/>
          <w:szCs w:val="24"/>
          <w:lang w:eastAsia="zh-CN"/>
        </w:rPr>
      </w:pPr>
      <w:r w:rsidRPr="0070659B">
        <w:rPr>
          <w:rFonts w:ascii="Book Antiqua" w:eastAsia="宋体" w:hAnsi="Book Antiqua" w:cs="Helvetica"/>
          <w:b/>
          <w:kern w:val="2"/>
          <w:sz w:val="24"/>
          <w:szCs w:val="24"/>
          <w:lang w:eastAsia="zh-CN"/>
        </w:rPr>
        <w:t xml:space="preserve">Country of origin: </w:t>
      </w:r>
      <w:r w:rsidRPr="0070659B">
        <w:rPr>
          <w:rFonts w:ascii="Book Antiqua" w:eastAsia="宋体" w:hAnsi="Book Antiqua" w:cs="Helvetica"/>
          <w:kern w:val="2"/>
          <w:sz w:val="24"/>
          <w:szCs w:val="24"/>
          <w:lang w:eastAsia="zh-CN"/>
        </w:rPr>
        <w:t>United States</w:t>
      </w:r>
    </w:p>
    <w:p w14:paraId="124EAA6E" w14:textId="77777777" w:rsidR="0070659B" w:rsidRPr="0070659B" w:rsidRDefault="0070659B" w:rsidP="008A7262">
      <w:pPr>
        <w:widowControl w:val="0"/>
        <w:shd w:val="clear" w:color="auto" w:fill="FFFFFF"/>
        <w:snapToGrid w:val="0"/>
        <w:spacing w:after="0" w:line="360" w:lineRule="auto"/>
        <w:jc w:val="both"/>
        <w:rPr>
          <w:rFonts w:ascii="Book Antiqua" w:eastAsia="宋体" w:hAnsi="Book Antiqua" w:cs="Helvetica"/>
          <w:b/>
          <w:kern w:val="2"/>
          <w:sz w:val="24"/>
          <w:szCs w:val="24"/>
          <w:lang w:eastAsia="zh-CN"/>
        </w:rPr>
      </w:pPr>
      <w:r w:rsidRPr="0070659B">
        <w:rPr>
          <w:rFonts w:ascii="Book Antiqua" w:eastAsia="宋体" w:hAnsi="Book Antiqua" w:cs="Helvetica"/>
          <w:b/>
          <w:kern w:val="2"/>
          <w:sz w:val="24"/>
          <w:szCs w:val="24"/>
          <w:lang w:eastAsia="zh-CN"/>
        </w:rPr>
        <w:t>Peer-review report classification</w:t>
      </w:r>
    </w:p>
    <w:p w14:paraId="6EECE6A5" w14:textId="77777777" w:rsidR="0070659B" w:rsidRPr="0070659B" w:rsidRDefault="0070659B" w:rsidP="008A7262">
      <w:pPr>
        <w:widowControl w:val="0"/>
        <w:shd w:val="clear" w:color="auto" w:fill="FFFFFF"/>
        <w:snapToGrid w:val="0"/>
        <w:spacing w:after="0" w:line="360" w:lineRule="auto"/>
        <w:jc w:val="both"/>
        <w:rPr>
          <w:rFonts w:ascii="Book Antiqua" w:eastAsia="宋体" w:hAnsi="Book Antiqua" w:cs="Helvetica"/>
          <w:kern w:val="2"/>
          <w:sz w:val="24"/>
          <w:szCs w:val="24"/>
          <w:lang w:eastAsia="zh-CN"/>
        </w:rPr>
      </w:pPr>
      <w:r w:rsidRPr="0070659B">
        <w:rPr>
          <w:rFonts w:ascii="Book Antiqua" w:eastAsia="宋体" w:hAnsi="Book Antiqua" w:cs="Helvetica"/>
          <w:kern w:val="2"/>
          <w:sz w:val="24"/>
          <w:szCs w:val="24"/>
          <w:lang w:eastAsia="zh-CN"/>
        </w:rPr>
        <w:t>Grade A (Excellent): 0</w:t>
      </w:r>
    </w:p>
    <w:p w14:paraId="115939FC" w14:textId="77777777" w:rsidR="0070659B" w:rsidRPr="0070659B" w:rsidRDefault="0070659B" w:rsidP="008A7262">
      <w:pPr>
        <w:widowControl w:val="0"/>
        <w:shd w:val="clear" w:color="auto" w:fill="FFFFFF"/>
        <w:snapToGrid w:val="0"/>
        <w:spacing w:after="0" w:line="360" w:lineRule="auto"/>
        <w:jc w:val="both"/>
        <w:rPr>
          <w:rFonts w:ascii="Book Antiqua" w:eastAsia="宋体" w:hAnsi="Book Antiqua" w:cs="Helvetica"/>
          <w:kern w:val="2"/>
          <w:sz w:val="24"/>
          <w:szCs w:val="24"/>
          <w:lang w:eastAsia="zh-CN"/>
        </w:rPr>
      </w:pPr>
      <w:r w:rsidRPr="0070659B">
        <w:rPr>
          <w:rFonts w:ascii="Book Antiqua" w:eastAsia="宋体" w:hAnsi="Book Antiqua" w:cs="Helvetica"/>
          <w:kern w:val="2"/>
          <w:sz w:val="24"/>
          <w:szCs w:val="24"/>
          <w:lang w:eastAsia="zh-CN"/>
        </w:rPr>
        <w:t>Grade B (Very good): B</w:t>
      </w:r>
    </w:p>
    <w:p w14:paraId="27123DB5" w14:textId="609D06F4" w:rsidR="0070659B" w:rsidRPr="0070659B" w:rsidRDefault="0070659B" w:rsidP="008A7262">
      <w:pPr>
        <w:widowControl w:val="0"/>
        <w:shd w:val="clear" w:color="auto" w:fill="FFFFFF"/>
        <w:snapToGrid w:val="0"/>
        <w:spacing w:after="0" w:line="360" w:lineRule="auto"/>
        <w:jc w:val="both"/>
        <w:rPr>
          <w:rFonts w:ascii="Book Antiqua" w:eastAsia="宋体" w:hAnsi="Book Antiqua" w:cs="Helvetica"/>
          <w:kern w:val="2"/>
          <w:sz w:val="24"/>
          <w:szCs w:val="24"/>
          <w:lang w:eastAsia="zh-CN"/>
        </w:rPr>
      </w:pPr>
      <w:r w:rsidRPr="0070659B">
        <w:rPr>
          <w:rFonts w:ascii="Book Antiqua" w:eastAsia="宋体" w:hAnsi="Book Antiqua" w:cs="Helvetica"/>
          <w:kern w:val="2"/>
          <w:sz w:val="24"/>
          <w:szCs w:val="24"/>
          <w:lang w:eastAsia="zh-CN"/>
        </w:rPr>
        <w:lastRenderedPageBreak/>
        <w:t xml:space="preserve">Grade C (Good): </w:t>
      </w:r>
      <w:r>
        <w:rPr>
          <w:rFonts w:ascii="Book Antiqua" w:eastAsia="宋体" w:hAnsi="Book Antiqua" w:cs="Helvetica"/>
          <w:kern w:val="2"/>
          <w:sz w:val="24"/>
          <w:szCs w:val="24"/>
          <w:lang w:eastAsia="zh-CN"/>
        </w:rPr>
        <w:t>0</w:t>
      </w:r>
    </w:p>
    <w:p w14:paraId="01D61556" w14:textId="1452BAB0" w:rsidR="0070659B" w:rsidRPr="0070659B" w:rsidRDefault="0070659B" w:rsidP="008A7262">
      <w:pPr>
        <w:widowControl w:val="0"/>
        <w:shd w:val="clear" w:color="auto" w:fill="FFFFFF"/>
        <w:snapToGrid w:val="0"/>
        <w:spacing w:after="0" w:line="360" w:lineRule="auto"/>
        <w:jc w:val="both"/>
        <w:rPr>
          <w:rFonts w:ascii="Book Antiqua" w:eastAsia="宋体" w:hAnsi="Book Antiqua" w:cs="Helvetica"/>
          <w:kern w:val="2"/>
          <w:sz w:val="24"/>
          <w:szCs w:val="24"/>
          <w:lang w:eastAsia="zh-CN"/>
        </w:rPr>
      </w:pPr>
      <w:r w:rsidRPr="0070659B">
        <w:rPr>
          <w:rFonts w:ascii="Book Antiqua" w:eastAsia="宋体" w:hAnsi="Book Antiqua" w:cs="Helvetica"/>
          <w:kern w:val="2"/>
          <w:sz w:val="24"/>
          <w:szCs w:val="24"/>
          <w:lang w:eastAsia="zh-CN"/>
        </w:rPr>
        <w:t xml:space="preserve">Grade D (Fair): </w:t>
      </w:r>
      <w:bookmarkEnd w:id="166"/>
      <w:bookmarkEnd w:id="167"/>
      <w:r>
        <w:rPr>
          <w:rFonts w:ascii="Book Antiqua" w:eastAsia="宋体" w:hAnsi="Book Antiqua" w:cs="Helvetica"/>
          <w:kern w:val="2"/>
          <w:sz w:val="24"/>
          <w:szCs w:val="24"/>
          <w:lang w:eastAsia="zh-CN"/>
        </w:rPr>
        <w:t>D</w:t>
      </w:r>
    </w:p>
    <w:p w14:paraId="0CFD29C9" w14:textId="77777777" w:rsidR="0070659B" w:rsidRPr="0070659B" w:rsidRDefault="0070659B" w:rsidP="008A7262">
      <w:pPr>
        <w:spacing w:after="0" w:line="360" w:lineRule="auto"/>
        <w:jc w:val="both"/>
        <w:rPr>
          <w:rFonts w:ascii="Book Antiqua" w:eastAsia="宋体" w:hAnsi="Book Antiqua" w:cs="Times New Roman"/>
          <w:sz w:val="24"/>
          <w:szCs w:val="24"/>
        </w:rPr>
      </w:pPr>
      <w:r w:rsidRPr="0070659B">
        <w:rPr>
          <w:rFonts w:ascii="Book Antiqua" w:eastAsia="宋体" w:hAnsi="Book Antiqua" w:cs="Helvetica"/>
          <w:kern w:val="2"/>
          <w:sz w:val="24"/>
          <w:szCs w:val="24"/>
          <w:lang w:eastAsia="zh-CN"/>
        </w:rPr>
        <w:t>Grade E (Poor): 0</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50C4363D" w14:textId="77777777" w:rsidR="0070659B" w:rsidRPr="00654905" w:rsidRDefault="0070659B" w:rsidP="008A7262">
      <w:pPr>
        <w:adjustRightInd w:val="0"/>
        <w:snapToGrid w:val="0"/>
        <w:spacing w:after="0" w:line="360" w:lineRule="auto"/>
        <w:jc w:val="both"/>
        <w:rPr>
          <w:rFonts w:ascii="Book Antiqua" w:hAnsi="Book Antiqua" w:cs="Arial"/>
          <w:sz w:val="24"/>
          <w:szCs w:val="24"/>
        </w:rPr>
      </w:pPr>
    </w:p>
    <w:p w14:paraId="6D203E2E" w14:textId="77777777" w:rsidR="00AB060E" w:rsidRDefault="00AB060E" w:rsidP="008A7262">
      <w:pPr>
        <w:jc w:val="both"/>
        <w:rPr>
          <w:rFonts w:ascii="Book Antiqua" w:hAnsi="Book Antiqua" w:cs="Arial"/>
          <w:b/>
          <w:sz w:val="24"/>
          <w:szCs w:val="24"/>
        </w:rPr>
      </w:pPr>
      <w:r>
        <w:rPr>
          <w:rFonts w:ascii="Book Antiqua" w:hAnsi="Book Antiqua" w:cs="Arial"/>
          <w:b/>
          <w:sz w:val="24"/>
          <w:szCs w:val="24"/>
        </w:rPr>
        <w:br w:type="page"/>
      </w:r>
    </w:p>
    <w:p w14:paraId="65B387DD" w14:textId="0AC9B0C9" w:rsidR="00291A50" w:rsidRPr="00AB060E" w:rsidRDefault="00AB060E" w:rsidP="008A7262">
      <w:pPr>
        <w:adjustRightInd w:val="0"/>
        <w:snapToGrid w:val="0"/>
        <w:spacing w:after="0" w:line="360" w:lineRule="auto"/>
        <w:jc w:val="both"/>
        <w:rPr>
          <w:rFonts w:ascii="Book Antiqua" w:hAnsi="Book Antiqua" w:cs="Arial"/>
          <w:b/>
          <w:sz w:val="24"/>
          <w:szCs w:val="24"/>
        </w:rPr>
      </w:pPr>
      <w:r w:rsidRPr="00AB060E">
        <w:rPr>
          <w:rFonts w:ascii="Book Antiqua" w:hAnsi="Book Antiqua" w:cs="Arial"/>
          <w:b/>
          <w:sz w:val="24"/>
          <w:szCs w:val="24"/>
        </w:rPr>
        <w:lastRenderedPageBreak/>
        <w:t>Table 1 Medical management of pruritus in children</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1896"/>
        <w:gridCol w:w="5476"/>
      </w:tblGrid>
      <w:tr w:rsidR="00E66F8E" w:rsidRPr="00654905" w14:paraId="2D3001CD" w14:textId="77777777" w:rsidTr="007556FF">
        <w:tc>
          <w:tcPr>
            <w:tcW w:w="2004" w:type="dxa"/>
            <w:tcBorders>
              <w:top w:val="single" w:sz="4" w:space="0" w:color="auto"/>
              <w:bottom w:val="single" w:sz="4" w:space="0" w:color="auto"/>
            </w:tcBorders>
          </w:tcPr>
          <w:p w14:paraId="29BB6BD9" w14:textId="77777777" w:rsidR="00FD3A0F" w:rsidRPr="00AB060E" w:rsidRDefault="00FD3A0F" w:rsidP="008A7262">
            <w:pPr>
              <w:adjustRightInd w:val="0"/>
              <w:snapToGrid w:val="0"/>
              <w:spacing w:line="360" w:lineRule="auto"/>
              <w:jc w:val="both"/>
              <w:rPr>
                <w:rFonts w:ascii="Book Antiqua" w:hAnsi="Book Antiqua" w:cs="Arial"/>
                <w:b/>
                <w:sz w:val="24"/>
                <w:szCs w:val="24"/>
              </w:rPr>
            </w:pPr>
            <w:r w:rsidRPr="00AB060E">
              <w:rPr>
                <w:rFonts w:ascii="Book Antiqua" w:hAnsi="Book Antiqua" w:cs="Arial"/>
                <w:b/>
                <w:sz w:val="24"/>
                <w:szCs w:val="24"/>
              </w:rPr>
              <w:t>Medicine</w:t>
            </w:r>
          </w:p>
        </w:tc>
        <w:tc>
          <w:tcPr>
            <w:tcW w:w="1896" w:type="dxa"/>
            <w:tcBorders>
              <w:top w:val="single" w:sz="4" w:space="0" w:color="auto"/>
              <w:bottom w:val="single" w:sz="4" w:space="0" w:color="auto"/>
            </w:tcBorders>
          </w:tcPr>
          <w:p w14:paraId="162525C6" w14:textId="77777777" w:rsidR="00FD3A0F" w:rsidRPr="00AB060E" w:rsidRDefault="00FD3A0F" w:rsidP="008A7262">
            <w:pPr>
              <w:adjustRightInd w:val="0"/>
              <w:snapToGrid w:val="0"/>
              <w:spacing w:line="360" w:lineRule="auto"/>
              <w:jc w:val="both"/>
              <w:rPr>
                <w:rFonts w:ascii="Book Antiqua" w:hAnsi="Book Antiqua" w:cs="Arial"/>
                <w:b/>
                <w:sz w:val="24"/>
                <w:szCs w:val="24"/>
              </w:rPr>
            </w:pPr>
            <w:r w:rsidRPr="00AB060E">
              <w:rPr>
                <w:rFonts w:ascii="Book Antiqua" w:hAnsi="Book Antiqua" w:cs="Arial"/>
                <w:b/>
                <w:sz w:val="24"/>
                <w:szCs w:val="24"/>
              </w:rPr>
              <w:t>Dose</w:t>
            </w:r>
          </w:p>
        </w:tc>
        <w:tc>
          <w:tcPr>
            <w:tcW w:w="5476" w:type="dxa"/>
            <w:tcBorders>
              <w:top w:val="single" w:sz="4" w:space="0" w:color="auto"/>
              <w:bottom w:val="single" w:sz="4" w:space="0" w:color="auto"/>
            </w:tcBorders>
          </w:tcPr>
          <w:p w14:paraId="2A26CA6A" w14:textId="32DE26C1" w:rsidR="00FD3A0F" w:rsidRPr="00AB060E" w:rsidRDefault="00FD3A0F" w:rsidP="008A7262">
            <w:pPr>
              <w:adjustRightInd w:val="0"/>
              <w:snapToGrid w:val="0"/>
              <w:spacing w:line="360" w:lineRule="auto"/>
              <w:jc w:val="both"/>
              <w:rPr>
                <w:rFonts w:ascii="Book Antiqua" w:hAnsi="Book Antiqua" w:cs="Arial"/>
                <w:b/>
                <w:sz w:val="24"/>
                <w:szCs w:val="24"/>
              </w:rPr>
            </w:pPr>
            <w:r w:rsidRPr="00AB060E">
              <w:rPr>
                <w:rFonts w:ascii="Book Antiqua" w:hAnsi="Book Antiqua" w:cs="Arial"/>
                <w:b/>
                <w:sz w:val="24"/>
                <w:szCs w:val="24"/>
              </w:rPr>
              <w:t>Mechanism o</w:t>
            </w:r>
            <w:r w:rsidR="00AB060E" w:rsidRPr="00AB060E">
              <w:rPr>
                <w:rFonts w:ascii="Book Antiqua" w:hAnsi="Book Antiqua" w:cs="Arial"/>
                <w:b/>
                <w:sz w:val="24"/>
                <w:szCs w:val="24"/>
              </w:rPr>
              <w:t>f act</w:t>
            </w:r>
            <w:r w:rsidRPr="00AB060E">
              <w:rPr>
                <w:rFonts w:ascii="Book Antiqua" w:hAnsi="Book Antiqua" w:cs="Arial"/>
                <w:b/>
                <w:sz w:val="24"/>
                <w:szCs w:val="24"/>
              </w:rPr>
              <w:t>ion</w:t>
            </w:r>
          </w:p>
        </w:tc>
      </w:tr>
      <w:tr w:rsidR="00E66F8E" w:rsidRPr="00654905" w14:paraId="7C41AA37" w14:textId="77777777" w:rsidTr="007556FF">
        <w:tc>
          <w:tcPr>
            <w:tcW w:w="2004" w:type="dxa"/>
            <w:tcBorders>
              <w:top w:val="single" w:sz="4" w:space="0" w:color="auto"/>
            </w:tcBorders>
          </w:tcPr>
          <w:p w14:paraId="3ADEA9FF" w14:textId="5D16653D" w:rsidR="00380D02" w:rsidRPr="00654905" w:rsidRDefault="00380D02" w:rsidP="008A7262">
            <w:pPr>
              <w:adjustRightInd w:val="0"/>
              <w:snapToGrid w:val="0"/>
              <w:spacing w:line="360" w:lineRule="auto"/>
              <w:jc w:val="both"/>
              <w:rPr>
                <w:rFonts w:ascii="Book Antiqua" w:hAnsi="Book Antiqua" w:cs="Arial"/>
                <w:sz w:val="24"/>
                <w:szCs w:val="24"/>
              </w:rPr>
            </w:pPr>
            <w:r w:rsidRPr="00654905">
              <w:rPr>
                <w:rFonts w:ascii="Book Antiqua" w:hAnsi="Book Antiqua" w:cs="Arial"/>
                <w:sz w:val="24"/>
                <w:szCs w:val="24"/>
              </w:rPr>
              <w:t>Cholestyramine</w:t>
            </w:r>
          </w:p>
        </w:tc>
        <w:tc>
          <w:tcPr>
            <w:tcW w:w="1896" w:type="dxa"/>
            <w:tcBorders>
              <w:top w:val="single" w:sz="4" w:space="0" w:color="auto"/>
            </w:tcBorders>
          </w:tcPr>
          <w:p w14:paraId="3F36ACFA" w14:textId="77777777" w:rsidR="00380D02" w:rsidRPr="00654905" w:rsidRDefault="00380D02" w:rsidP="008A7262">
            <w:pPr>
              <w:adjustRightInd w:val="0"/>
              <w:snapToGrid w:val="0"/>
              <w:spacing w:line="360" w:lineRule="auto"/>
              <w:jc w:val="both"/>
              <w:rPr>
                <w:rFonts w:ascii="Book Antiqua" w:hAnsi="Book Antiqua" w:cs="Arial"/>
                <w:sz w:val="24"/>
                <w:szCs w:val="24"/>
              </w:rPr>
            </w:pPr>
            <w:r w:rsidRPr="00654905">
              <w:rPr>
                <w:rFonts w:ascii="Book Antiqua" w:hAnsi="Book Antiqua" w:cs="Arial"/>
                <w:sz w:val="24"/>
                <w:szCs w:val="24"/>
              </w:rPr>
              <w:t>Initial dose: 2 g BID</w:t>
            </w:r>
          </w:p>
          <w:p w14:paraId="0B2C7122" w14:textId="2F96C82A" w:rsidR="00380D02" w:rsidRPr="00654905" w:rsidRDefault="00380D02" w:rsidP="008A7262">
            <w:pPr>
              <w:adjustRightInd w:val="0"/>
              <w:snapToGrid w:val="0"/>
              <w:spacing w:line="360" w:lineRule="auto"/>
              <w:jc w:val="both"/>
              <w:rPr>
                <w:rFonts w:ascii="Book Antiqua" w:hAnsi="Book Antiqua" w:cs="Arial"/>
                <w:sz w:val="24"/>
                <w:szCs w:val="24"/>
              </w:rPr>
            </w:pPr>
            <w:r w:rsidRPr="00654905">
              <w:rPr>
                <w:rFonts w:ascii="Book Antiqua" w:hAnsi="Book Antiqua" w:cs="Arial"/>
                <w:sz w:val="24"/>
                <w:szCs w:val="24"/>
              </w:rPr>
              <w:t>(max dose 24 g/d)</w:t>
            </w:r>
          </w:p>
        </w:tc>
        <w:tc>
          <w:tcPr>
            <w:tcW w:w="5476" w:type="dxa"/>
            <w:tcBorders>
              <w:top w:val="single" w:sz="4" w:space="0" w:color="auto"/>
            </w:tcBorders>
          </w:tcPr>
          <w:p w14:paraId="4689C8D3" w14:textId="77777777" w:rsidR="00380D02" w:rsidRPr="00654905" w:rsidRDefault="00380D02" w:rsidP="008A7262">
            <w:pPr>
              <w:pStyle w:val="a9"/>
              <w:adjustRightInd w:val="0"/>
              <w:snapToGrid w:val="0"/>
              <w:spacing w:line="360" w:lineRule="auto"/>
              <w:ind w:left="0"/>
              <w:contextualSpacing w:val="0"/>
              <w:jc w:val="both"/>
              <w:rPr>
                <w:rFonts w:ascii="Book Antiqua" w:hAnsi="Book Antiqua" w:cs="Arial"/>
                <w:sz w:val="24"/>
                <w:szCs w:val="24"/>
              </w:rPr>
            </w:pPr>
            <w:r w:rsidRPr="00654905">
              <w:rPr>
                <w:rFonts w:ascii="Book Antiqua" w:hAnsi="Book Antiqua" w:cs="Arial"/>
                <w:sz w:val="24"/>
                <w:szCs w:val="24"/>
              </w:rPr>
              <w:t>Ion exchange resin which acts as BA binder in the intestine</w:t>
            </w:r>
          </w:p>
          <w:p w14:paraId="42FCEDF5" w14:textId="2A00A727" w:rsidR="00380D02" w:rsidRPr="00654905" w:rsidRDefault="00292107" w:rsidP="008A7262">
            <w:pPr>
              <w:pStyle w:val="a9"/>
              <w:adjustRightInd w:val="0"/>
              <w:snapToGrid w:val="0"/>
              <w:spacing w:line="360" w:lineRule="auto"/>
              <w:ind w:left="0"/>
              <w:contextualSpacing w:val="0"/>
              <w:jc w:val="both"/>
              <w:rPr>
                <w:rFonts w:ascii="Book Antiqua" w:hAnsi="Book Antiqua" w:cs="Arial"/>
                <w:sz w:val="24"/>
                <w:szCs w:val="24"/>
              </w:rPr>
            </w:pPr>
            <w:r w:rsidRPr="00654905">
              <w:rPr>
                <w:rFonts w:ascii="Book Antiqua" w:hAnsi="Book Antiqua" w:cs="Arial"/>
                <w:sz w:val="24"/>
                <w:szCs w:val="24"/>
              </w:rPr>
              <w:t>Decreased</w:t>
            </w:r>
            <w:r w:rsidR="00380D02" w:rsidRPr="00654905">
              <w:rPr>
                <w:rFonts w:ascii="Book Antiqua" w:hAnsi="Book Antiqua" w:cs="Arial"/>
                <w:sz w:val="24"/>
                <w:szCs w:val="24"/>
              </w:rPr>
              <w:t xml:space="preserve"> ileal BA absorption, </w:t>
            </w:r>
            <w:r w:rsidRPr="00654905">
              <w:rPr>
                <w:rFonts w:ascii="Book Antiqua" w:hAnsi="Book Antiqua" w:cs="Arial"/>
                <w:sz w:val="24"/>
                <w:szCs w:val="24"/>
              </w:rPr>
              <w:t>Increased</w:t>
            </w:r>
            <w:r w:rsidR="00380D02" w:rsidRPr="00654905">
              <w:rPr>
                <w:rFonts w:ascii="Book Antiqua" w:hAnsi="Book Antiqua" w:cs="Arial"/>
                <w:sz w:val="24"/>
                <w:szCs w:val="24"/>
              </w:rPr>
              <w:t xml:space="preserve"> BA excretion (in feces)</w:t>
            </w:r>
          </w:p>
        </w:tc>
      </w:tr>
      <w:tr w:rsidR="00E66F8E" w:rsidRPr="00654905" w14:paraId="77C3AEAB" w14:textId="77777777" w:rsidTr="007556FF">
        <w:tc>
          <w:tcPr>
            <w:tcW w:w="2004" w:type="dxa"/>
          </w:tcPr>
          <w:p w14:paraId="7EC64B7B" w14:textId="2531EE2E" w:rsidR="00380D02" w:rsidRPr="00654905" w:rsidRDefault="00380D02" w:rsidP="008A7262">
            <w:pPr>
              <w:adjustRightInd w:val="0"/>
              <w:snapToGrid w:val="0"/>
              <w:spacing w:line="360" w:lineRule="auto"/>
              <w:jc w:val="both"/>
              <w:rPr>
                <w:rFonts w:ascii="Book Antiqua" w:hAnsi="Book Antiqua" w:cs="Arial"/>
                <w:sz w:val="24"/>
                <w:szCs w:val="24"/>
              </w:rPr>
            </w:pPr>
            <w:r w:rsidRPr="00654905">
              <w:rPr>
                <w:rFonts w:ascii="Book Antiqua" w:hAnsi="Book Antiqua" w:cs="Arial"/>
                <w:sz w:val="24"/>
                <w:szCs w:val="24"/>
              </w:rPr>
              <w:t>Naltrexone</w:t>
            </w:r>
          </w:p>
        </w:tc>
        <w:tc>
          <w:tcPr>
            <w:tcW w:w="1896" w:type="dxa"/>
          </w:tcPr>
          <w:p w14:paraId="078B1E13" w14:textId="098BD934" w:rsidR="00380D02" w:rsidRPr="00654905" w:rsidRDefault="00380D02" w:rsidP="008A7262">
            <w:pPr>
              <w:adjustRightInd w:val="0"/>
              <w:snapToGrid w:val="0"/>
              <w:spacing w:line="360" w:lineRule="auto"/>
              <w:jc w:val="both"/>
              <w:rPr>
                <w:rFonts w:ascii="Book Antiqua" w:hAnsi="Book Antiqua" w:cs="Arial"/>
                <w:sz w:val="24"/>
                <w:szCs w:val="24"/>
              </w:rPr>
            </w:pPr>
            <w:r w:rsidRPr="00654905">
              <w:rPr>
                <w:rFonts w:ascii="Book Antiqua" w:hAnsi="Book Antiqua" w:cs="Arial"/>
                <w:sz w:val="24"/>
                <w:szCs w:val="24"/>
              </w:rPr>
              <w:t>Initial dose: 0.25</w:t>
            </w:r>
            <w:r w:rsidR="00990292">
              <w:rPr>
                <w:rFonts w:ascii="Book Antiqua" w:hAnsi="Book Antiqua" w:cs="Arial" w:hint="eastAsia"/>
                <w:sz w:val="24"/>
                <w:szCs w:val="24"/>
                <w:lang w:eastAsia="zh-CN"/>
              </w:rPr>
              <w:t>-</w:t>
            </w:r>
            <w:r w:rsidRPr="00654905">
              <w:rPr>
                <w:rFonts w:ascii="Book Antiqua" w:hAnsi="Book Antiqua" w:cs="Arial"/>
                <w:sz w:val="24"/>
                <w:szCs w:val="24"/>
              </w:rPr>
              <w:t>5</w:t>
            </w:r>
            <w:r w:rsidR="00990292">
              <w:rPr>
                <w:rFonts w:ascii="Book Antiqua" w:hAnsi="Book Antiqua" w:cs="Arial"/>
                <w:sz w:val="24"/>
                <w:szCs w:val="24"/>
              </w:rPr>
              <w:t xml:space="preserve"> </w:t>
            </w:r>
            <w:r w:rsidRPr="00654905">
              <w:rPr>
                <w:rFonts w:ascii="Book Antiqua" w:hAnsi="Book Antiqua" w:cs="Arial"/>
                <w:sz w:val="24"/>
                <w:szCs w:val="24"/>
              </w:rPr>
              <w:t>mg/kg</w:t>
            </w:r>
            <w:r w:rsidR="00990292">
              <w:rPr>
                <w:rFonts w:ascii="Book Antiqua" w:hAnsi="Book Antiqua" w:cs="Arial"/>
                <w:sz w:val="24"/>
                <w:szCs w:val="24"/>
                <w:vertAlign w:val="superscript"/>
              </w:rPr>
              <w:t xml:space="preserve"> </w:t>
            </w:r>
            <w:r w:rsidR="00990292">
              <w:rPr>
                <w:rFonts w:ascii="Book Antiqua" w:hAnsi="Book Antiqua" w:cs="Arial" w:hint="eastAsia"/>
                <w:sz w:val="24"/>
                <w:szCs w:val="24"/>
                <w:lang w:eastAsia="zh-CN"/>
              </w:rPr>
              <w:t>per</w:t>
            </w:r>
            <w:r w:rsidR="00990292">
              <w:rPr>
                <w:rFonts w:ascii="Book Antiqua" w:hAnsi="Book Antiqua" w:cs="Arial"/>
                <w:sz w:val="24"/>
                <w:szCs w:val="24"/>
              </w:rPr>
              <w:t xml:space="preserve"> </w:t>
            </w:r>
            <w:r w:rsidRPr="00654905">
              <w:rPr>
                <w:rFonts w:ascii="Book Antiqua" w:hAnsi="Book Antiqua" w:cs="Arial"/>
                <w:sz w:val="24"/>
                <w:szCs w:val="24"/>
              </w:rPr>
              <w:t>d</w:t>
            </w:r>
            <w:r w:rsidR="00990292">
              <w:rPr>
                <w:rFonts w:ascii="Book Antiqua" w:hAnsi="Book Antiqua" w:cs="Arial" w:hint="eastAsia"/>
                <w:sz w:val="24"/>
                <w:szCs w:val="24"/>
                <w:lang w:eastAsia="zh-CN"/>
              </w:rPr>
              <w:t>ay</w:t>
            </w:r>
          </w:p>
          <w:p w14:paraId="184A96E3" w14:textId="7F0D7DB0" w:rsidR="00380D02" w:rsidRPr="00654905" w:rsidRDefault="00380D02" w:rsidP="008A7262">
            <w:pPr>
              <w:adjustRightInd w:val="0"/>
              <w:snapToGrid w:val="0"/>
              <w:spacing w:line="360" w:lineRule="auto"/>
              <w:jc w:val="both"/>
              <w:rPr>
                <w:rFonts w:ascii="Book Antiqua" w:hAnsi="Book Antiqua" w:cs="Arial"/>
                <w:sz w:val="24"/>
                <w:szCs w:val="24"/>
              </w:rPr>
            </w:pPr>
            <w:r w:rsidRPr="00654905">
              <w:rPr>
                <w:rFonts w:ascii="Book Antiqua" w:hAnsi="Book Antiqua" w:cs="Arial"/>
                <w:sz w:val="24"/>
                <w:szCs w:val="24"/>
              </w:rPr>
              <w:t>(max dose 50 mg/d)</w:t>
            </w:r>
          </w:p>
        </w:tc>
        <w:tc>
          <w:tcPr>
            <w:tcW w:w="5476" w:type="dxa"/>
          </w:tcPr>
          <w:p w14:paraId="439BD162" w14:textId="77777777" w:rsidR="00380D02" w:rsidRPr="00654905" w:rsidRDefault="00380D02" w:rsidP="008A7262">
            <w:pPr>
              <w:pStyle w:val="a9"/>
              <w:adjustRightInd w:val="0"/>
              <w:snapToGrid w:val="0"/>
              <w:spacing w:line="360" w:lineRule="auto"/>
              <w:ind w:left="0"/>
              <w:contextualSpacing w:val="0"/>
              <w:jc w:val="both"/>
              <w:rPr>
                <w:rFonts w:ascii="Book Antiqua" w:hAnsi="Book Antiqua" w:cs="Arial"/>
                <w:sz w:val="24"/>
                <w:szCs w:val="24"/>
              </w:rPr>
            </w:pPr>
            <w:r w:rsidRPr="00654905">
              <w:rPr>
                <w:rFonts w:ascii="Book Antiqua" w:hAnsi="Book Antiqua" w:cs="Arial"/>
                <w:sz w:val="24"/>
                <w:szCs w:val="24"/>
              </w:rPr>
              <w:t xml:space="preserve">Opioid antagonist </w:t>
            </w:r>
          </w:p>
          <w:p w14:paraId="008B36D8" w14:textId="4BBC6D99" w:rsidR="00380D02" w:rsidRPr="00654905" w:rsidRDefault="00380D02" w:rsidP="008A7262">
            <w:pPr>
              <w:pStyle w:val="a9"/>
              <w:adjustRightInd w:val="0"/>
              <w:snapToGrid w:val="0"/>
              <w:spacing w:line="360" w:lineRule="auto"/>
              <w:ind w:left="0"/>
              <w:contextualSpacing w:val="0"/>
              <w:jc w:val="both"/>
              <w:rPr>
                <w:rFonts w:ascii="Book Antiqua" w:hAnsi="Book Antiqua" w:cs="Arial"/>
                <w:sz w:val="24"/>
                <w:szCs w:val="24"/>
              </w:rPr>
            </w:pPr>
            <w:r w:rsidRPr="00654905">
              <w:rPr>
                <w:rFonts w:ascii="Book Antiqua" w:hAnsi="Book Antiqua" w:cs="Arial"/>
                <w:sz w:val="24"/>
                <w:szCs w:val="24"/>
              </w:rPr>
              <w:t>Block the permissive activity on pruritus neuronal signaling</w:t>
            </w:r>
          </w:p>
        </w:tc>
      </w:tr>
      <w:tr w:rsidR="00E66F8E" w:rsidRPr="00654905" w14:paraId="07964163" w14:textId="77777777" w:rsidTr="007556FF">
        <w:tc>
          <w:tcPr>
            <w:tcW w:w="2004" w:type="dxa"/>
          </w:tcPr>
          <w:p w14:paraId="1F6BC602" w14:textId="77777777" w:rsidR="00380D02" w:rsidRPr="00654905" w:rsidRDefault="00380D02" w:rsidP="008A7262">
            <w:pPr>
              <w:adjustRightInd w:val="0"/>
              <w:snapToGrid w:val="0"/>
              <w:spacing w:line="360" w:lineRule="auto"/>
              <w:jc w:val="both"/>
              <w:rPr>
                <w:rFonts w:ascii="Book Antiqua" w:hAnsi="Book Antiqua" w:cs="Arial"/>
                <w:sz w:val="24"/>
                <w:szCs w:val="24"/>
              </w:rPr>
            </w:pPr>
            <w:r w:rsidRPr="00654905">
              <w:rPr>
                <w:rFonts w:ascii="Book Antiqua" w:hAnsi="Book Antiqua" w:cs="Arial"/>
                <w:sz w:val="24"/>
                <w:szCs w:val="24"/>
              </w:rPr>
              <w:t>Rifampicin</w:t>
            </w:r>
          </w:p>
        </w:tc>
        <w:tc>
          <w:tcPr>
            <w:tcW w:w="1896" w:type="dxa"/>
          </w:tcPr>
          <w:p w14:paraId="0498086E" w14:textId="77777777" w:rsidR="00380D02" w:rsidRPr="00654905" w:rsidRDefault="00380D02" w:rsidP="008A7262">
            <w:pPr>
              <w:adjustRightInd w:val="0"/>
              <w:snapToGrid w:val="0"/>
              <w:spacing w:line="360" w:lineRule="auto"/>
              <w:jc w:val="both"/>
              <w:rPr>
                <w:rFonts w:ascii="Book Antiqua" w:hAnsi="Book Antiqua" w:cs="Arial"/>
                <w:sz w:val="24"/>
                <w:szCs w:val="24"/>
              </w:rPr>
            </w:pPr>
            <w:r w:rsidRPr="00654905">
              <w:rPr>
                <w:rFonts w:ascii="Book Antiqua" w:hAnsi="Book Antiqua" w:cs="Arial"/>
                <w:sz w:val="24"/>
                <w:szCs w:val="24"/>
              </w:rPr>
              <w:t>Initial dose: 5 mg/kg</w:t>
            </w:r>
          </w:p>
          <w:p w14:paraId="5788254C" w14:textId="09EC986E" w:rsidR="00380D02" w:rsidRPr="00654905" w:rsidRDefault="00380D02" w:rsidP="008A7262">
            <w:pPr>
              <w:adjustRightInd w:val="0"/>
              <w:snapToGrid w:val="0"/>
              <w:spacing w:line="360" w:lineRule="auto"/>
              <w:jc w:val="both"/>
              <w:rPr>
                <w:rFonts w:ascii="Book Antiqua" w:hAnsi="Book Antiqua" w:cs="Arial"/>
                <w:sz w:val="24"/>
                <w:szCs w:val="24"/>
              </w:rPr>
            </w:pPr>
            <w:r w:rsidRPr="00654905">
              <w:rPr>
                <w:rFonts w:ascii="Book Antiqua" w:hAnsi="Book Antiqua" w:cs="Arial"/>
                <w:sz w:val="24"/>
                <w:szCs w:val="24"/>
              </w:rPr>
              <w:t>(max dose 20 mg/kg</w:t>
            </w:r>
            <w:r w:rsidR="00990292">
              <w:rPr>
                <w:rFonts w:ascii="Book Antiqua" w:hAnsi="Book Antiqua" w:cs="Arial" w:hint="eastAsia"/>
                <w:sz w:val="24"/>
                <w:szCs w:val="24"/>
                <w:lang w:eastAsia="zh-CN"/>
              </w:rPr>
              <w:t xml:space="preserve"> per</w:t>
            </w:r>
            <w:r w:rsidR="00990292">
              <w:rPr>
                <w:rFonts w:ascii="Book Antiqua" w:hAnsi="Book Antiqua" w:cs="Arial"/>
                <w:sz w:val="24"/>
                <w:szCs w:val="24"/>
              </w:rPr>
              <w:t xml:space="preserve"> </w:t>
            </w:r>
            <w:r w:rsidR="00990292" w:rsidRPr="00654905">
              <w:rPr>
                <w:rFonts w:ascii="Book Antiqua" w:hAnsi="Book Antiqua" w:cs="Arial"/>
                <w:sz w:val="24"/>
                <w:szCs w:val="24"/>
              </w:rPr>
              <w:t>d</w:t>
            </w:r>
            <w:r w:rsidR="00990292">
              <w:rPr>
                <w:rFonts w:ascii="Book Antiqua" w:hAnsi="Book Antiqua" w:cs="Arial" w:hint="eastAsia"/>
                <w:sz w:val="24"/>
                <w:szCs w:val="24"/>
                <w:lang w:eastAsia="zh-CN"/>
              </w:rPr>
              <w:t>ay</w:t>
            </w:r>
            <w:r w:rsidRPr="00654905">
              <w:rPr>
                <w:rFonts w:ascii="Book Antiqua" w:hAnsi="Book Antiqua" w:cs="Arial"/>
                <w:sz w:val="24"/>
                <w:szCs w:val="24"/>
              </w:rPr>
              <w:t>)</w:t>
            </w:r>
          </w:p>
        </w:tc>
        <w:tc>
          <w:tcPr>
            <w:tcW w:w="5476" w:type="dxa"/>
          </w:tcPr>
          <w:p w14:paraId="1D0BBD70" w14:textId="77777777" w:rsidR="00380D02" w:rsidRPr="00654905" w:rsidRDefault="00380D02" w:rsidP="008A7262">
            <w:pPr>
              <w:pStyle w:val="a9"/>
              <w:adjustRightInd w:val="0"/>
              <w:snapToGrid w:val="0"/>
              <w:spacing w:line="360" w:lineRule="auto"/>
              <w:ind w:left="0"/>
              <w:contextualSpacing w:val="0"/>
              <w:jc w:val="both"/>
              <w:rPr>
                <w:rFonts w:ascii="Book Antiqua" w:hAnsi="Book Antiqua" w:cs="Arial"/>
                <w:sz w:val="24"/>
                <w:szCs w:val="24"/>
              </w:rPr>
            </w:pPr>
            <w:r w:rsidRPr="00654905">
              <w:rPr>
                <w:rFonts w:ascii="Book Antiqua" w:hAnsi="Book Antiqua" w:cs="Arial"/>
                <w:sz w:val="24"/>
                <w:szCs w:val="24"/>
              </w:rPr>
              <w:t>PXR agonist</w:t>
            </w:r>
          </w:p>
          <w:p w14:paraId="666F2995" w14:textId="77777777" w:rsidR="00380D02" w:rsidRPr="00654905" w:rsidRDefault="00380D02" w:rsidP="008A7262">
            <w:pPr>
              <w:pStyle w:val="a9"/>
              <w:adjustRightInd w:val="0"/>
              <w:snapToGrid w:val="0"/>
              <w:spacing w:line="360" w:lineRule="auto"/>
              <w:ind w:left="0"/>
              <w:contextualSpacing w:val="0"/>
              <w:jc w:val="both"/>
              <w:rPr>
                <w:rFonts w:ascii="Book Antiqua" w:hAnsi="Book Antiqua" w:cs="Arial"/>
                <w:sz w:val="24"/>
                <w:szCs w:val="24"/>
              </w:rPr>
            </w:pPr>
            <w:r w:rsidRPr="00654905">
              <w:rPr>
                <w:rFonts w:ascii="Book Antiqua" w:hAnsi="Book Antiqua" w:cs="Arial"/>
                <w:sz w:val="24"/>
                <w:szCs w:val="24"/>
              </w:rPr>
              <w:t>Induces CYP3A4</w:t>
            </w:r>
          </w:p>
          <w:p w14:paraId="519B264C" w14:textId="76195AE8" w:rsidR="00380D02" w:rsidRPr="00654905" w:rsidRDefault="00380D02" w:rsidP="008A7262">
            <w:pPr>
              <w:pStyle w:val="a9"/>
              <w:adjustRightInd w:val="0"/>
              <w:snapToGrid w:val="0"/>
              <w:spacing w:line="360" w:lineRule="auto"/>
              <w:ind w:left="0"/>
              <w:contextualSpacing w:val="0"/>
              <w:jc w:val="both"/>
              <w:rPr>
                <w:rFonts w:ascii="Book Antiqua" w:hAnsi="Book Antiqua" w:cs="Arial"/>
                <w:sz w:val="24"/>
                <w:szCs w:val="24"/>
              </w:rPr>
            </w:pPr>
            <w:r w:rsidRPr="00654905">
              <w:rPr>
                <w:rFonts w:ascii="Book Antiqua" w:hAnsi="Book Antiqua" w:cs="Arial"/>
                <w:sz w:val="24"/>
                <w:szCs w:val="24"/>
              </w:rPr>
              <w:t>Increases metabolism and renal excretion of pruritogenic substances</w:t>
            </w:r>
          </w:p>
          <w:p w14:paraId="48192466" w14:textId="45C16B05" w:rsidR="00380D02" w:rsidRPr="00654905" w:rsidRDefault="00380D02" w:rsidP="008A7262">
            <w:pPr>
              <w:pStyle w:val="a9"/>
              <w:adjustRightInd w:val="0"/>
              <w:snapToGrid w:val="0"/>
              <w:spacing w:line="360" w:lineRule="auto"/>
              <w:ind w:left="0"/>
              <w:contextualSpacing w:val="0"/>
              <w:jc w:val="both"/>
              <w:rPr>
                <w:rFonts w:ascii="Book Antiqua" w:hAnsi="Book Antiqua" w:cs="Arial"/>
                <w:sz w:val="24"/>
                <w:szCs w:val="24"/>
              </w:rPr>
            </w:pPr>
            <w:r w:rsidRPr="00654905">
              <w:rPr>
                <w:rFonts w:ascii="Book Antiqua" w:hAnsi="Book Antiqua" w:cs="Arial"/>
                <w:sz w:val="24"/>
                <w:szCs w:val="24"/>
              </w:rPr>
              <w:t>Antibacterial effect may modify intestinal metabolism of pruritogenic substances</w:t>
            </w:r>
          </w:p>
        </w:tc>
      </w:tr>
      <w:tr w:rsidR="00E66F8E" w:rsidRPr="00654905" w14:paraId="361A40E0" w14:textId="77777777" w:rsidTr="007556FF">
        <w:tc>
          <w:tcPr>
            <w:tcW w:w="2004" w:type="dxa"/>
          </w:tcPr>
          <w:p w14:paraId="7DB22729" w14:textId="77777777" w:rsidR="00380D02" w:rsidRPr="00654905" w:rsidRDefault="00380D02" w:rsidP="008A7262">
            <w:pPr>
              <w:adjustRightInd w:val="0"/>
              <w:snapToGrid w:val="0"/>
              <w:spacing w:line="360" w:lineRule="auto"/>
              <w:jc w:val="both"/>
              <w:rPr>
                <w:rFonts w:ascii="Book Antiqua" w:hAnsi="Book Antiqua" w:cs="Arial"/>
                <w:sz w:val="24"/>
                <w:szCs w:val="24"/>
              </w:rPr>
            </w:pPr>
            <w:r w:rsidRPr="00654905">
              <w:rPr>
                <w:rFonts w:ascii="Book Antiqua" w:hAnsi="Book Antiqua" w:cs="Arial"/>
                <w:sz w:val="24"/>
                <w:szCs w:val="24"/>
              </w:rPr>
              <w:t>Sertraline</w:t>
            </w:r>
          </w:p>
        </w:tc>
        <w:tc>
          <w:tcPr>
            <w:tcW w:w="1896" w:type="dxa"/>
          </w:tcPr>
          <w:p w14:paraId="36953A72" w14:textId="1E610795" w:rsidR="00380D02" w:rsidRPr="00654905" w:rsidRDefault="00380D02" w:rsidP="008A7262">
            <w:pPr>
              <w:adjustRightInd w:val="0"/>
              <w:snapToGrid w:val="0"/>
              <w:spacing w:line="360" w:lineRule="auto"/>
              <w:jc w:val="both"/>
              <w:rPr>
                <w:rFonts w:ascii="Book Antiqua" w:hAnsi="Book Antiqua" w:cs="Arial"/>
                <w:sz w:val="24"/>
                <w:szCs w:val="24"/>
              </w:rPr>
            </w:pPr>
            <w:r w:rsidRPr="00654905">
              <w:rPr>
                <w:rFonts w:ascii="Book Antiqua" w:hAnsi="Book Antiqua" w:cs="Arial"/>
                <w:sz w:val="24"/>
                <w:szCs w:val="24"/>
              </w:rPr>
              <w:t>Initial dose: 1 mg/kg</w:t>
            </w:r>
            <w:r w:rsidR="00990292">
              <w:rPr>
                <w:rFonts w:ascii="Book Antiqua" w:hAnsi="Book Antiqua" w:cs="Arial" w:hint="eastAsia"/>
                <w:sz w:val="24"/>
                <w:szCs w:val="24"/>
                <w:lang w:eastAsia="zh-CN"/>
              </w:rPr>
              <w:t xml:space="preserve"> per</w:t>
            </w:r>
            <w:r w:rsidR="00990292">
              <w:rPr>
                <w:rFonts w:ascii="Book Antiqua" w:hAnsi="Book Antiqua" w:cs="Arial"/>
                <w:sz w:val="24"/>
                <w:szCs w:val="24"/>
              </w:rPr>
              <w:t xml:space="preserve"> </w:t>
            </w:r>
            <w:r w:rsidR="00990292" w:rsidRPr="00654905">
              <w:rPr>
                <w:rFonts w:ascii="Book Antiqua" w:hAnsi="Book Antiqua" w:cs="Arial"/>
                <w:sz w:val="24"/>
                <w:szCs w:val="24"/>
              </w:rPr>
              <w:t>d</w:t>
            </w:r>
            <w:r w:rsidR="00990292">
              <w:rPr>
                <w:rFonts w:ascii="Book Antiqua" w:hAnsi="Book Antiqua" w:cs="Arial" w:hint="eastAsia"/>
                <w:sz w:val="24"/>
                <w:szCs w:val="24"/>
                <w:lang w:eastAsia="zh-CN"/>
              </w:rPr>
              <w:t>ay</w:t>
            </w:r>
          </w:p>
          <w:p w14:paraId="15EFE648" w14:textId="70D17C56" w:rsidR="00380D02" w:rsidRPr="00654905" w:rsidRDefault="00380D02" w:rsidP="008A7262">
            <w:pPr>
              <w:adjustRightInd w:val="0"/>
              <w:snapToGrid w:val="0"/>
              <w:spacing w:line="360" w:lineRule="auto"/>
              <w:jc w:val="both"/>
              <w:rPr>
                <w:rFonts w:ascii="Book Antiqua" w:hAnsi="Book Antiqua" w:cs="Arial"/>
                <w:sz w:val="24"/>
                <w:szCs w:val="24"/>
              </w:rPr>
            </w:pPr>
            <w:r w:rsidRPr="00654905">
              <w:rPr>
                <w:rFonts w:ascii="Book Antiqua" w:hAnsi="Book Antiqua" w:cs="Arial"/>
                <w:sz w:val="24"/>
                <w:szCs w:val="24"/>
              </w:rPr>
              <w:t>(max dose: 4 mg/kg</w:t>
            </w:r>
            <w:r w:rsidR="00990292">
              <w:rPr>
                <w:rFonts w:ascii="Book Antiqua" w:hAnsi="Book Antiqua" w:cs="Arial" w:hint="eastAsia"/>
                <w:sz w:val="24"/>
                <w:szCs w:val="24"/>
                <w:lang w:eastAsia="zh-CN"/>
              </w:rPr>
              <w:t xml:space="preserve"> per</w:t>
            </w:r>
            <w:r w:rsidR="00990292">
              <w:rPr>
                <w:rFonts w:ascii="Book Antiqua" w:hAnsi="Book Antiqua" w:cs="Arial"/>
                <w:sz w:val="24"/>
                <w:szCs w:val="24"/>
              </w:rPr>
              <w:t xml:space="preserve"> </w:t>
            </w:r>
            <w:r w:rsidR="00990292" w:rsidRPr="00654905">
              <w:rPr>
                <w:rFonts w:ascii="Book Antiqua" w:hAnsi="Book Antiqua" w:cs="Arial"/>
                <w:sz w:val="24"/>
                <w:szCs w:val="24"/>
              </w:rPr>
              <w:t>d</w:t>
            </w:r>
            <w:r w:rsidR="00990292">
              <w:rPr>
                <w:rFonts w:ascii="Book Antiqua" w:hAnsi="Book Antiqua" w:cs="Arial" w:hint="eastAsia"/>
                <w:sz w:val="24"/>
                <w:szCs w:val="24"/>
                <w:lang w:eastAsia="zh-CN"/>
              </w:rPr>
              <w:t>ay</w:t>
            </w:r>
            <w:r w:rsidRPr="00654905">
              <w:rPr>
                <w:rFonts w:ascii="Book Antiqua" w:hAnsi="Book Antiqua" w:cs="Arial"/>
                <w:sz w:val="24"/>
                <w:szCs w:val="24"/>
              </w:rPr>
              <w:t>)</w:t>
            </w:r>
          </w:p>
        </w:tc>
        <w:tc>
          <w:tcPr>
            <w:tcW w:w="5476" w:type="dxa"/>
          </w:tcPr>
          <w:p w14:paraId="2F621AD8" w14:textId="77777777" w:rsidR="00380D02" w:rsidRPr="00654905" w:rsidRDefault="00380D02" w:rsidP="008A7262">
            <w:pPr>
              <w:pStyle w:val="a9"/>
              <w:adjustRightInd w:val="0"/>
              <w:snapToGrid w:val="0"/>
              <w:spacing w:line="360" w:lineRule="auto"/>
              <w:ind w:left="0"/>
              <w:contextualSpacing w:val="0"/>
              <w:jc w:val="both"/>
              <w:rPr>
                <w:rFonts w:ascii="Book Antiqua" w:hAnsi="Book Antiqua" w:cs="Arial"/>
                <w:sz w:val="24"/>
                <w:szCs w:val="24"/>
              </w:rPr>
            </w:pPr>
            <w:r w:rsidRPr="00654905">
              <w:rPr>
                <w:rFonts w:ascii="Book Antiqua" w:hAnsi="Book Antiqua" w:cs="Arial"/>
                <w:sz w:val="24"/>
                <w:szCs w:val="24"/>
              </w:rPr>
              <w:t>Serotonin reuptake inhibitor</w:t>
            </w:r>
          </w:p>
          <w:p w14:paraId="61AC9D45" w14:textId="283378A8" w:rsidR="00380D02" w:rsidRPr="00654905" w:rsidRDefault="00380D02" w:rsidP="008A7262">
            <w:pPr>
              <w:pStyle w:val="a9"/>
              <w:adjustRightInd w:val="0"/>
              <w:snapToGrid w:val="0"/>
              <w:spacing w:line="360" w:lineRule="auto"/>
              <w:ind w:left="0"/>
              <w:contextualSpacing w:val="0"/>
              <w:jc w:val="both"/>
              <w:rPr>
                <w:rFonts w:ascii="Book Antiqua" w:hAnsi="Book Antiqua" w:cs="Arial"/>
                <w:sz w:val="24"/>
                <w:szCs w:val="24"/>
              </w:rPr>
            </w:pPr>
            <w:r w:rsidRPr="00654905">
              <w:rPr>
                <w:rFonts w:ascii="Book Antiqua" w:hAnsi="Book Antiqua" w:cs="Arial"/>
                <w:sz w:val="24"/>
                <w:szCs w:val="24"/>
              </w:rPr>
              <w:t>Proposed mechanism includes increase in central serotonergic tone, which regulates pruritus</w:t>
            </w:r>
          </w:p>
        </w:tc>
      </w:tr>
      <w:tr w:rsidR="00E66F8E" w:rsidRPr="00654905" w14:paraId="5F7F78A3" w14:textId="77777777" w:rsidTr="007556FF">
        <w:tc>
          <w:tcPr>
            <w:tcW w:w="2004" w:type="dxa"/>
          </w:tcPr>
          <w:p w14:paraId="59553269" w14:textId="32E85EF1" w:rsidR="00380D02" w:rsidRPr="00654905" w:rsidRDefault="00380D02" w:rsidP="008A7262">
            <w:pPr>
              <w:adjustRightInd w:val="0"/>
              <w:snapToGrid w:val="0"/>
              <w:spacing w:line="360" w:lineRule="auto"/>
              <w:jc w:val="both"/>
              <w:rPr>
                <w:rFonts w:ascii="Book Antiqua" w:hAnsi="Book Antiqua" w:cs="Arial"/>
                <w:sz w:val="24"/>
                <w:szCs w:val="24"/>
              </w:rPr>
            </w:pPr>
            <w:r w:rsidRPr="00654905">
              <w:rPr>
                <w:rFonts w:ascii="Book Antiqua" w:hAnsi="Book Antiqua" w:cs="Arial"/>
                <w:sz w:val="24"/>
                <w:szCs w:val="24"/>
              </w:rPr>
              <w:t xml:space="preserve">Ursodeoxycholic </w:t>
            </w:r>
            <w:r w:rsidR="001C180F" w:rsidRPr="00654905">
              <w:rPr>
                <w:rFonts w:ascii="Book Antiqua" w:hAnsi="Book Antiqua" w:cs="Arial"/>
                <w:sz w:val="24"/>
                <w:szCs w:val="24"/>
              </w:rPr>
              <w:t>a</w:t>
            </w:r>
            <w:r w:rsidRPr="00654905">
              <w:rPr>
                <w:rFonts w:ascii="Book Antiqua" w:hAnsi="Book Antiqua" w:cs="Arial"/>
                <w:sz w:val="24"/>
                <w:szCs w:val="24"/>
              </w:rPr>
              <w:t>cid</w:t>
            </w:r>
          </w:p>
        </w:tc>
        <w:tc>
          <w:tcPr>
            <w:tcW w:w="1896" w:type="dxa"/>
          </w:tcPr>
          <w:p w14:paraId="347BC0BC" w14:textId="5EB6DD5C" w:rsidR="00380D02" w:rsidRPr="00654905" w:rsidRDefault="00380D02" w:rsidP="008A7262">
            <w:pPr>
              <w:adjustRightInd w:val="0"/>
              <w:snapToGrid w:val="0"/>
              <w:spacing w:line="360" w:lineRule="auto"/>
              <w:jc w:val="both"/>
              <w:rPr>
                <w:rFonts w:ascii="Book Antiqua" w:hAnsi="Book Antiqua" w:cs="Arial"/>
                <w:sz w:val="24"/>
                <w:szCs w:val="24"/>
              </w:rPr>
            </w:pPr>
            <w:r w:rsidRPr="00654905">
              <w:rPr>
                <w:rFonts w:ascii="Book Antiqua" w:hAnsi="Book Antiqua" w:cs="Arial"/>
                <w:sz w:val="24"/>
                <w:szCs w:val="24"/>
              </w:rPr>
              <w:t>600 mg/m</w:t>
            </w:r>
            <w:r w:rsidRPr="00654905">
              <w:rPr>
                <w:rFonts w:ascii="Book Antiqua" w:hAnsi="Book Antiqua" w:cs="Arial"/>
                <w:sz w:val="24"/>
                <w:szCs w:val="24"/>
                <w:vertAlign w:val="superscript"/>
              </w:rPr>
              <w:t>2</w:t>
            </w:r>
            <w:r w:rsidR="00990292">
              <w:rPr>
                <w:rFonts w:ascii="Book Antiqua" w:hAnsi="Book Antiqua" w:cs="Arial" w:hint="eastAsia"/>
                <w:sz w:val="24"/>
                <w:szCs w:val="24"/>
                <w:lang w:eastAsia="zh-CN"/>
              </w:rPr>
              <w:t xml:space="preserve"> per</w:t>
            </w:r>
            <w:r w:rsidR="00990292">
              <w:rPr>
                <w:rFonts w:ascii="Book Antiqua" w:hAnsi="Book Antiqua" w:cs="Arial"/>
                <w:sz w:val="24"/>
                <w:szCs w:val="24"/>
              </w:rPr>
              <w:t xml:space="preserve"> </w:t>
            </w:r>
            <w:r w:rsidR="00990292" w:rsidRPr="00654905">
              <w:rPr>
                <w:rFonts w:ascii="Book Antiqua" w:hAnsi="Book Antiqua" w:cs="Arial"/>
                <w:sz w:val="24"/>
                <w:szCs w:val="24"/>
              </w:rPr>
              <w:t>d</w:t>
            </w:r>
            <w:r w:rsidR="00990292">
              <w:rPr>
                <w:rFonts w:ascii="Book Antiqua" w:hAnsi="Book Antiqua" w:cs="Arial" w:hint="eastAsia"/>
                <w:sz w:val="24"/>
                <w:szCs w:val="24"/>
                <w:lang w:eastAsia="zh-CN"/>
              </w:rPr>
              <w:t>ay</w:t>
            </w:r>
          </w:p>
        </w:tc>
        <w:tc>
          <w:tcPr>
            <w:tcW w:w="5476" w:type="dxa"/>
          </w:tcPr>
          <w:p w14:paraId="0A1A0D94" w14:textId="77777777" w:rsidR="00380D02" w:rsidRPr="00654905" w:rsidRDefault="00380D02" w:rsidP="008A7262">
            <w:pPr>
              <w:pStyle w:val="a9"/>
              <w:adjustRightInd w:val="0"/>
              <w:snapToGrid w:val="0"/>
              <w:spacing w:line="360" w:lineRule="auto"/>
              <w:ind w:left="0"/>
              <w:contextualSpacing w:val="0"/>
              <w:jc w:val="both"/>
              <w:rPr>
                <w:rFonts w:ascii="Book Antiqua" w:hAnsi="Book Antiqua" w:cs="Arial"/>
                <w:sz w:val="24"/>
                <w:szCs w:val="24"/>
              </w:rPr>
            </w:pPr>
            <w:r w:rsidRPr="00654905">
              <w:rPr>
                <w:rFonts w:ascii="Book Antiqua" w:hAnsi="Book Antiqua" w:cs="Arial"/>
                <w:sz w:val="24"/>
                <w:szCs w:val="24"/>
              </w:rPr>
              <w:t>Tertiary BA</w:t>
            </w:r>
          </w:p>
          <w:p w14:paraId="24879A9E" w14:textId="77777777" w:rsidR="00380D02" w:rsidRPr="00654905" w:rsidRDefault="00380D02" w:rsidP="008A7262">
            <w:pPr>
              <w:pStyle w:val="a9"/>
              <w:adjustRightInd w:val="0"/>
              <w:snapToGrid w:val="0"/>
              <w:spacing w:line="360" w:lineRule="auto"/>
              <w:ind w:left="0"/>
              <w:contextualSpacing w:val="0"/>
              <w:jc w:val="both"/>
              <w:rPr>
                <w:rFonts w:ascii="Book Antiqua" w:hAnsi="Book Antiqua" w:cs="Arial"/>
                <w:sz w:val="24"/>
                <w:szCs w:val="24"/>
              </w:rPr>
            </w:pPr>
            <w:r w:rsidRPr="00654905">
              <w:rPr>
                <w:rFonts w:ascii="Book Antiqua" w:hAnsi="Book Antiqua" w:cs="Arial"/>
                <w:sz w:val="24"/>
                <w:szCs w:val="24"/>
              </w:rPr>
              <w:t>Increases bile secretion</w:t>
            </w:r>
          </w:p>
          <w:p w14:paraId="0A9DB6EE" w14:textId="01436D8E" w:rsidR="00380D02" w:rsidRPr="00654905" w:rsidRDefault="00380D02" w:rsidP="008A7262">
            <w:pPr>
              <w:pStyle w:val="a9"/>
              <w:adjustRightInd w:val="0"/>
              <w:snapToGrid w:val="0"/>
              <w:spacing w:line="360" w:lineRule="auto"/>
              <w:ind w:left="0"/>
              <w:contextualSpacing w:val="0"/>
              <w:jc w:val="both"/>
              <w:rPr>
                <w:rFonts w:ascii="Book Antiqua" w:hAnsi="Book Antiqua" w:cs="Arial"/>
                <w:sz w:val="24"/>
                <w:szCs w:val="24"/>
              </w:rPr>
            </w:pPr>
            <w:r w:rsidRPr="00654905">
              <w:rPr>
                <w:rFonts w:ascii="Book Antiqua" w:hAnsi="Book Antiqua" w:cs="Arial"/>
                <w:sz w:val="24"/>
                <w:szCs w:val="24"/>
              </w:rPr>
              <w:t>Reduces ileal absorption of hydrophilic BAs</w:t>
            </w:r>
          </w:p>
        </w:tc>
      </w:tr>
    </w:tbl>
    <w:p w14:paraId="4B258A33" w14:textId="4CF52279" w:rsidR="001C180F" w:rsidRDefault="00FD3A0F" w:rsidP="008A7262">
      <w:pPr>
        <w:adjustRightInd w:val="0"/>
        <w:snapToGrid w:val="0"/>
        <w:spacing w:after="0" w:line="360" w:lineRule="auto"/>
        <w:jc w:val="both"/>
        <w:rPr>
          <w:rFonts w:ascii="Book Antiqua" w:hAnsi="Book Antiqua" w:cs="Arial"/>
          <w:sz w:val="24"/>
          <w:szCs w:val="24"/>
        </w:rPr>
      </w:pPr>
      <w:r w:rsidRPr="00654905">
        <w:rPr>
          <w:rFonts w:ascii="Book Antiqua" w:hAnsi="Book Antiqua" w:cs="Arial"/>
          <w:sz w:val="24"/>
          <w:szCs w:val="24"/>
        </w:rPr>
        <w:t xml:space="preserve">BA: </w:t>
      </w:r>
      <w:r w:rsidR="001C180F" w:rsidRPr="00654905">
        <w:rPr>
          <w:rFonts w:ascii="Book Antiqua" w:hAnsi="Book Antiqua" w:cs="Arial"/>
          <w:sz w:val="24"/>
          <w:szCs w:val="24"/>
        </w:rPr>
        <w:t>B</w:t>
      </w:r>
      <w:r w:rsidRPr="00654905">
        <w:rPr>
          <w:rFonts w:ascii="Book Antiqua" w:hAnsi="Book Antiqua" w:cs="Arial"/>
          <w:sz w:val="24"/>
          <w:szCs w:val="24"/>
        </w:rPr>
        <w:t>ile acid</w:t>
      </w:r>
      <w:r w:rsidR="001C180F">
        <w:rPr>
          <w:rFonts w:ascii="Book Antiqua" w:hAnsi="Book Antiqua" w:cs="Arial"/>
          <w:sz w:val="24"/>
          <w:szCs w:val="24"/>
        </w:rPr>
        <w:t>;</w:t>
      </w:r>
      <w:r w:rsidRPr="00654905">
        <w:rPr>
          <w:rFonts w:ascii="Book Antiqua" w:hAnsi="Book Antiqua" w:cs="Arial"/>
          <w:sz w:val="24"/>
          <w:szCs w:val="24"/>
        </w:rPr>
        <w:t xml:space="preserve"> PXR: </w:t>
      </w:r>
      <w:r w:rsidR="001C180F" w:rsidRPr="00654905">
        <w:rPr>
          <w:rFonts w:ascii="Book Antiqua" w:hAnsi="Book Antiqua" w:cs="Arial"/>
          <w:sz w:val="24"/>
          <w:szCs w:val="24"/>
        </w:rPr>
        <w:t>P</w:t>
      </w:r>
      <w:r w:rsidRPr="00654905">
        <w:rPr>
          <w:rFonts w:ascii="Book Antiqua" w:hAnsi="Book Antiqua" w:cs="Arial"/>
          <w:sz w:val="24"/>
          <w:szCs w:val="24"/>
        </w:rPr>
        <w:t>regnane X receptor</w:t>
      </w:r>
      <w:r w:rsidR="001C180F">
        <w:rPr>
          <w:rFonts w:ascii="Book Antiqua" w:hAnsi="Book Antiqua" w:cs="Arial"/>
          <w:sz w:val="24"/>
          <w:szCs w:val="24"/>
        </w:rPr>
        <w:t>.</w:t>
      </w:r>
    </w:p>
    <w:p w14:paraId="12511DE9" w14:textId="4398CAB6" w:rsidR="00692280" w:rsidRPr="00654905" w:rsidRDefault="001C180F" w:rsidP="008A7262">
      <w:pPr>
        <w:jc w:val="both"/>
        <w:rPr>
          <w:rFonts w:ascii="Book Antiqua" w:hAnsi="Book Antiqua" w:cs="Arial"/>
          <w:sz w:val="24"/>
          <w:szCs w:val="24"/>
        </w:rPr>
      </w:pPr>
      <w:r>
        <w:rPr>
          <w:rFonts w:ascii="Book Antiqua" w:hAnsi="Book Antiqua" w:cs="Arial"/>
          <w:sz w:val="24"/>
          <w:szCs w:val="24"/>
        </w:rPr>
        <w:br w:type="page"/>
      </w:r>
    </w:p>
    <w:p w14:paraId="2C16503A" w14:textId="59B750E1" w:rsidR="001C180F" w:rsidRPr="001C180F" w:rsidRDefault="001C180F" w:rsidP="008A7262">
      <w:pPr>
        <w:adjustRightInd w:val="0"/>
        <w:snapToGrid w:val="0"/>
        <w:spacing w:after="0" w:line="360" w:lineRule="auto"/>
        <w:jc w:val="both"/>
        <w:rPr>
          <w:rFonts w:ascii="Book Antiqua" w:hAnsi="Book Antiqua" w:cs="Arial"/>
          <w:b/>
          <w:sz w:val="24"/>
          <w:szCs w:val="24"/>
        </w:rPr>
      </w:pPr>
      <w:r w:rsidRPr="001C180F">
        <w:rPr>
          <w:rFonts w:ascii="Book Antiqua" w:hAnsi="Book Antiqua" w:cs="Arial"/>
          <w:b/>
          <w:sz w:val="24"/>
          <w:szCs w:val="24"/>
        </w:rPr>
        <w:lastRenderedPageBreak/>
        <w:t>Table 2 Adult manifestations of progressive familial intrahepatic cholestasis gene mutations</w:t>
      </w:r>
    </w:p>
    <w:tbl>
      <w:tblPr>
        <w:tblStyle w:val="a8"/>
        <w:tblW w:w="868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1553"/>
        <w:gridCol w:w="5580"/>
      </w:tblGrid>
      <w:tr w:rsidR="00E66F8E" w:rsidRPr="00654905" w14:paraId="07720EBA" w14:textId="77777777" w:rsidTr="007556FF">
        <w:tc>
          <w:tcPr>
            <w:tcW w:w="1548" w:type="dxa"/>
            <w:tcBorders>
              <w:top w:val="single" w:sz="4" w:space="0" w:color="auto"/>
              <w:bottom w:val="single" w:sz="4" w:space="0" w:color="auto"/>
            </w:tcBorders>
          </w:tcPr>
          <w:p w14:paraId="79C61448" w14:textId="77777777" w:rsidR="00D57233" w:rsidRPr="001C180F" w:rsidRDefault="00D57233" w:rsidP="008A7262">
            <w:pPr>
              <w:adjustRightInd w:val="0"/>
              <w:snapToGrid w:val="0"/>
              <w:spacing w:line="360" w:lineRule="auto"/>
              <w:jc w:val="both"/>
              <w:rPr>
                <w:rFonts w:ascii="Book Antiqua" w:hAnsi="Book Antiqua" w:cs="Arial"/>
                <w:b/>
                <w:sz w:val="24"/>
                <w:szCs w:val="24"/>
              </w:rPr>
            </w:pPr>
            <w:r w:rsidRPr="001C180F">
              <w:rPr>
                <w:rFonts w:ascii="Book Antiqua" w:hAnsi="Book Antiqua" w:cs="Arial"/>
                <w:b/>
                <w:sz w:val="24"/>
                <w:szCs w:val="24"/>
              </w:rPr>
              <w:t>Etiology</w:t>
            </w:r>
          </w:p>
        </w:tc>
        <w:tc>
          <w:tcPr>
            <w:tcW w:w="1553" w:type="dxa"/>
            <w:tcBorders>
              <w:top w:val="single" w:sz="4" w:space="0" w:color="auto"/>
              <w:bottom w:val="single" w:sz="4" w:space="0" w:color="auto"/>
            </w:tcBorders>
          </w:tcPr>
          <w:p w14:paraId="3F050392" w14:textId="00A02666" w:rsidR="00D57233" w:rsidRPr="001C180F" w:rsidRDefault="00D57233" w:rsidP="008A7262">
            <w:pPr>
              <w:adjustRightInd w:val="0"/>
              <w:snapToGrid w:val="0"/>
              <w:spacing w:line="360" w:lineRule="auto"/>
              <w:jc w:val="both"/>
              <w:rPr>
                <w:rFonts w:ascii="Book Antiqua" w:hAnsi="Book Antiqua" w:cs="Arial"/>
                <w:b/>
                <w:sz w:val="24"/>
                <w:szCs w:val="24"/>
              </w:rPr>
            </w:pPr>
            <w:r w:rsidRPr="001C180F">
              <w:rPr>
                <w:rFonts w:ascii="Book Antiqua" w:hAnsi="Book Antiqua" w:cs="Arial"/>
                <w:b/>
                <w:sz w:val="24"/>
                <w:szCs w:val="24"/>
              </w:rPr>
              <w:t xml:space="preserve">Genetic </w:t>
            </w:r>
            <w:r w:rsidR="001C180F" w:rsidRPr="001C180F">
              <w:rPr>
                <w:rFonts w:ascii="Book Antiqua" w:hAnsi="Book Antiqua" w:cs="Arial"/>
                <w:b/>
                <w:sz w:val="24"/>
                <w:szCs w:val="24"/>
              </w:rPr>
              <w:t>d</w:t>
            </w:r>
            <w:r w:rsidRPr="001C180F">
              <w:rPr>
                <w:rFonts w:ascii="Book Antiqua" w:hAnsi="Book Antiqua" w:cs="Arial"/>
                <w:b/>
                <w:sz w:val="24"/>
                <w:szCs w:val="24"/>
              </w:rPr>
              <w:t>efect</w:t>
            </w:r>
          </w:p>
        </w:tc>
        <w:tc>
          <w:tcPr>
            <w:tcW w:w="5580" w:type="dxa"/>
            <w:tcBorders>
              <w:top w:val="single" w:sz="4" w:space="0" w:color="auto"/>
              <w:bottom w:val="single" w:sz="4" w:space="0" w:color="auto"/>
            </w:tcBorders>
          </w:tcPr>
          <w:p w14:paraId="3E66C3CB" w14:textId="77777777" w:rsidR="00D57233" w:rsidRPr="001C180F" w:rsidRDefault="00D57233" w:rsidP="008A7262">
            <w:pPr>
              <w:adjustRightInd w:val="0"/>
              <w:snapToGrid w:val="0"/>
              <w:spacing w:line="360" w:lineRule="auto"/>
              <w:jc w:val="both"/>
              <w:rPr>
                <w:rFonts w:ascii="Book Antiqua" w:hAnsi="Book Antiqua" w:cs="Arial"/>
                <w:b/>
                <w:sz w:val="24"/>
                <w:szCs w:val="24"/>
              </w:rPr>
            </w:pPr>
            <w:r w:rsidRPr="001C180F">
              <w:rPr>
                <w:rFonts w:ascii="Book Antiqua" w:hAnsi="Book Antiqua" w:cs="Arial"/>
                <w:b/>
                <w:sz w:val="24"/>
                <w:szCs w:val="24"/>
              </w:rPr>
              <w:t>Manifestations</w:t>
            </w:r>
          </w:p>
        </w:tc>
      </w:tr>
      <w:tr w:rsidR="00E66F8E" w:rsidRPr="00654905" w14:paraId="7B674035" w14:textId="77777777" w:rsidTr="007556FF">
        <w:tc>
          <w:tcPr>
            <w:tcW w:w="1548" w:type="dxa"/>
            <w:tcBorders>
              <w:top w:val="single" w:sz="4" w:space="0" w:color="auto"/>
            </w:tcBorders>
          </w:tcPr>
          <w:p w14:paraId="3DABB017" w14:textId="77777777" w:rsidR="00D57233" w:rsidRPr="00654905" w:rsidRDefault="00D57233" w:rsidP="008A7262">
            <w:pPr>
              <w:adjustRightInd w:val="0"/>
              <w:snapToGrid w:val="0"/>
              <w:spacing w:line="360" w:lineRule="auto"/>
              <w:jc w:val="both"/>
              <w:rPr>
                <w:rFonts w:ascii="Book Antiqua" w:hAnsi="Book Antiqua" w:cs="Arial"/>
                <w:sz w:val="24"/>
                <w:szCs w:val="24"/>
              </w:rPr>
            </w:pPr>
            <w:r w:rsidRPr="00654905">
              <w:rPr>
                <w:rFonts w:ascii="Book Antiqua" w:hAnsi="Book Antiqua" w:cs="Arial"/>
                <w:sz w:val="24"/>
                <w:szCs w:val="24"/>
              </w:rPr>
              <w:t>FIC1 Deficiency</w:t>
            </w:r>
          </w:p>
        </w:tc>
        <w:tc>
          <w:tcPr>
            <w:tcW w:w="1553" w:type="dxa"/>
            <w:tcBorders>
              <w:top w:val="single" w:sz="4" w:space="0" w:color="auto"/>
            </w:tcBorders>
          </w:tcPr>
          <w:p w14:paraId="7E8F36DF" w14:textId="77777777" w:rsidR="00D57233" w:rsidRPr="00654905" w:rsidRDefault="00D57233" w:rsidP="008A7262">
            <w:pPr>
              <w:adjustRightInd w:val="0"/>
              <w:snapToGrid w:val="0"/>
              <w:spacing w:line="360" w:lineRule="auto"/>
              <w:jc w:val="both"/>
              <w:rPr>
                <w:rFonts w:ascii="Book Antiqua" w:hAnsi="Book Antiqua" w:cs="Arial"/>
                <w:i/>
                <w:sz w:val="24"/>
                <w:szCs w:val="24"/>
              </w:rPr>
            </w:pPr>
            <w:r w:rsidRPr="00654905">
              <w:rPr>
                <w:rFonts w:ascii="Book Antiqua" w:hAnsi="Book Antiqua" w:cs="Arial"/>
                <w:i/>
                <w:sz w:val="24"/>
                <w:szCs w:val="24"/>
              </w:rPr>
              <w:t>ATP8B1</w:t>
            </w:r>
          </w:p>
        </w:tc>
        <w:tc>
          <w:tcPr>
            <w:tcW w:w="5580" w:type="dxa"/>
            <w:tcBorders>
              <w:top w:val="single" w:sz="4" w:space="0" w:color="auto"/>
            </w:tcBorders>
          </w:tcPr>
          <w:p w14:paraId="57390504" w14:textId="77777777" w:rsidR="00D57233" w:rsidRPr="00654905" w:rsidRDefault="00D57233" w:rsidP="008A7262">
            <w:pPr>
              <w:pStyle w:val="a9"/>
              <w:adjustRightInd w:val="0"/>
              <w:snapToGrid w:val="0"/>
              <w:spacing w:line="360" w:lineRule="auto"/>
              <w:ind w:left="0"/>
              <w:contextualSpacing w:val="0"/>
              <w:jc w:val="both"/>
              <w:rPr>
                <w:rFonts w:ascii="Book Antiqua" w:hAnsi="Book Antiqua" w:cs="Arial"/>
                <w:sz w:val="24"/>
                <w:szCs w:val="24"/>
              </w:rPr>
            </w:pPr>
            <w:r w:rsidRPr="00654905">
              <w:rPr>
                <w:rFonts w:ascii="Book Antiqua" w:hAnsi="Book Antiqua" w:cs="Arial"/>
                <w:sz w:val="24"/>
                <w:szCs w:val="24"/>
              </w:rPr>
              <w:t>BRIC1</w:t>
            </w:r>
          </w:p>
          <w:p w14:paraId="41825BF8" w14:textId="77777777" w:rsidR="00D57233" w:rsidRPr="00654905" w:rsidRDefault="00D57233" w:rsidP="008A7262">
            <w:pPr>
              <w:pStyle w:val="a9"/>
              <w:adjustRightInd w:val="0"/>
              <w:snapToGrid w:val="0"/>
              <w:spacing w:line="360" w:lineRule="auto"/>
              <w:ind w:left="0"/>
              <w:contextualSpacing w:val="0"/>
              <w:jc w:val="both"/>
              <w:rPr>
                <w:rFonts w:ascii="Book Antiqua" w:hAnsi="Book Antiqua" w:cs="Arial"/>
                <w:sz w:val="24"/>
                <w:szCs w:val="24"/>
              </w:rPr>
            </w:pPr>
            <w:r w:rsidRPr="00654905">
              <w:rPr>
                <w:rFonts w:ascii="Book Antiqua" w:hAnsi="Book Antiqua" w:cs="Arial"/>
                <w:sz w:val="24"/>
                <w:szCs w:val="24"/>
              </w:rPr>
              <w:t>ICP1 and contraceptive-induced cholestasis</w:t>
            </w:r>
          </w:p>
          <w:p w14:paraId="410F1A0D" w14:textId="77777777" w:rsidR="00D57233" w:rsidRPr="00654905" w:rsidRDefault="00D57233" w:rsidP="008A7262">
            <w:pPr>
              <w:pStyle w:val="a9"/>
              <w:adjustRightInd w:val="0"/>
              <w:snapToGrid w:val="0"/>
              <w:spacing w:line="360" w:lineRule="auto"/>
              <w:ind w:left="0"/>
              <w:contextualSpacing w:val="0"/>
              <w:jc w:val="both"/>
              <w:rPr>
                <w:rFonts w:ascii="Book Antiqua" w:hAnsi="Book Antiqua" w:cs="Arial"/>
                <w:sz w:val="24"/>
                <w:szCs w:val="24"/>
              </w:rPr>
            </w:pPr>
            <w:r w:rsidRPr="00654905">
              <w:rPr>
                <w:rFonts w:ascii="Book Antiqua" w:hAnsi="Book Antiqua" w:cs="Arial"/>
                <w:sz w:val="24"/>
                <w:szCs w:val="24"/>
              </w:rPr>
              <w:t>Cryptogenic cirrhosis</w:t>
            </w:r>
          </w:p>
        </w:tc>
      </w:tr>
      <w:tr w:rsidR="00E66F8E" w:rsidRPr="00654905" w14:paraId="22C8D7B7" w14:textId="77777777" w:rsidTr="007556FF">
        <w:tc>
          <w:tcPr>
            <w:tcW w:w="1548" w:type="dxa"/>
          </w:tcPr>
          <w:p w14:paraId="43172924" w14:textId="77777777" w:rsidR="00D57233" w:rsidRPr="00654905" w:rsidRDefault="00D57233" w:rsidP="008A7262">
            <w:pPr>
              <w:adjustRightInd w:val="0"/>
              <w:snapToGrid w:val="0"/>
              <w:spacing w:line="360" w:lineRule="auto"/>
              <w:jc w:val="both"/>
              <w:rPr>
                <w:rFonts w:ascii="Book Antiqua" w:hAnsi="Book Antiqua" w:cs="Arial"/>
                <w:sz w:val="24"/>
                <w:szCs w:val="24"/>
              </w:rPr>
            </w:pPr>
            <w:r w:rsidRPr="00654905">
              <w:rPr>
                <w:rFonts w:ascii="Book Antiqua" w:hAnsi="Book Antiqua" w:cs="Arial"/>
                <w:sz w:val="24"/>
                <w:szCs w:val="24"/>
              </w:rPr>
              <w:t>BSEP deficiency</w:t>
            </w:r>
          </w:p>
        </w:tc>
        <w:tc>
          <w:tcPr>
            <w:tcW w:w="1553" w:type="dxa"/>
          </w:tcPr>
          <w:p w14:paraId="6A921587" w14:textId="77777777" w:rsidR="00D57233" w:rsidRPr="00654905" w:rsidRDefault="00D57233" w:rsidP="008A7262">
            <w:pPr>
              <w:adjustRightInd w:val="0"/>
              <w:snapToGrid w:val="0"/>
              <w:spacing w:line="360" w:lineRule="auto"/>
              <w:jc w:val="both"/>
              <w:rPr>
                <w:rFonts w:ascii="Book Antiqua" w:hAnsi="Book Antiqua" w:cs="Arial"/>
                <w:i/>
                <w:sz w:val="24"/>
                <w:szCs w:val="24"/>
              </w:rPr>
            </w:pPr>
            <w:r w:rsidRPr="00654905">
              <w:rPr>
                <w:rFonts w:ascii="Book Antiqua" w:hAnsi="Book Antiqua" w:cs="Arial"/>
                <w:i/>
                <w:sz w:val="24"/>
                <w:szCs w:val="24"/>
              </w:rPr>
              <w:t>ABCB11</w:t>
            </w:r>
          </w:p>
        </w:tc>
        <w:tc>
          <w:tcPr>
            <w:tcW w:w="5580" w:type="dxa"/>
          </w:tcPr>
          <w:p w14:paraId="0150D8E1" w14:textId="77777777" w:rsidR="00D57233" w:rsidRPr="00654905" w:rsidRDefault="00D57233" w:rsidP="008A7262">
            <w:pPr>
              <w:pStyle w:val="a9"/>
              <w:adjustRightInd w:val="0"/>
              <w:snapToGrid w:val="0"/>
              <w:spacing w:line="360" w:lineRule="auto"/>
              <w:ind w:left="0"/>
              <w:contextualSpacing w:val="0"/>
              <w:jc w:val="both"/>
              <w:rPr>
                <w:rFonts w:ascii="Book Antiqua" w:hAnsi="Book Antiqua" w:cs="Arial"/>
                <w:sz w:val="24"/>
                <w:szCs w:val="24"/>
              </w:rPr>
            </w:pPr>
            <w:r w:rsidRPr="00654905">
              <w:rPr>
                <w:rFonts w:ascii="Book Antiqua" w:hAnsi="Book Antiqua" w:cs="Arial"/>
                <w:sz w:val="24"/>
                <w:szCs w:val="24"/>
              </w:rPr>
              <w:t>BRIC2</w:t>
            </w:r>
          </w:p>
          <w:p w14:paraId="159CD462" w14:textId="77777777" w:rsidR="00D57233" w:rsidRPr="00654905" w:rsidRDefault="00D57233" w:rsidP="008A7262">
            <w:pPr>
              <w:pStyle w:val="a9"/>
              <w:adjustRightInd w:val="0"/>
              <w:snapToGrid w:val="0"/>
              <w:spacing w:line="360" w:lineRule="auto"/>
              <w:ind w:left="0"/>
              <w:contextualSpacing w:val="0"/>
              <w:jc w:val="both"/>
              <w:rPr>
                <w:rFonts w:ascii="Book Antiqua" w:hAnsi="Book Antiqua" w:cs="Arial"/>
                <w:sz w:val="24"/>
                <w:szCs w:val="24"/>
              </w:rPr>
            </w:pPr>
            <w:r w:rsidRPr="00654905">
              <w:rPr>
                <w:rFonts w:ascii="Book Antiqua" w:hAnsi="Book Antiqua" w:cs="Arial"/>
                <w:sz w:val="24"/>
                <w:szCs w:val="24"/>
              </w:rPr>
              <w:t xml:space="preserve">ICP2 and contraceptive-induced cholestasis </w:t>
            </w:r>
          </w:p>
          <w:p w14:paraId="3C8C6043" w14:textId="77777777" w:rsidR="00D57233" w:rsidRPr="00654905" w:rsidRDefault="00D57233" w:rsidP="008A7262">
            <w:pPr>
              <w:pStyle w:val="a9"/>
              <w:adjustRightInd w:val="0"/>
              <w:snapToGrid w:val="0"/>
              <w:spacing w:line="360" w:lineRule="auto"/>
              <w:ind w:left="0"/>
              <w:contextualSpacing w:val="0"/>
              <w:jc w:val="both"/>
              <w:rPr>
                <w:rFonts w:ascii="Book Antiqua" w:hAnsi="Book Antiqua" w:cs="Arial"/>
                <w:sz w:val="24"/>
                <w:szCs w:val="24"/>
              </w:rPr>
            </w:pPr>
            <w:r w:rsidRPr="00654905">
              <w:rPr>
                <w:rFonts w:ascii="Book Antiqua" w:hAnsi="Book Antiqua" w:cs="Arial"/>
                <w:sz w:val="24"/>
                <w:szCs w:val="24"/>
              </w:rPr>
              <w:t>DILI</w:t>
            </w:r>
          </w:p>
          <w:p w14:paraId="7055B334" w14:textId="77777777" w:rsidR="00D57233" w:rsidRPr="00654905" w:rsidRDefault="00D57233" w:rsidP="008A7262">
            <w:pPr>
              <w:pStyle w:val="a9"/>
              <w:adjustRightInd w:val="0"/>
              <w:snapToGrid w:val="0"/>
              <w:spacing w:line="360" w:lineRule="auto"/>
              <w:ind w:left="0"/>
              <w:contextualSpacing w:val="0"/>
              <w:jc w:val="both"/>
              <w:rPr>
                <w:rFonts w:ascii="Book Antiqua" w:hAnsi="Book Antiqua" w:cs="Arial"/>
                <w:sz w:val="24"/>
                <w:szCs w:val="24"/>
              </w:rPr>
            </w:pPr>
            <w:r w:rsidRPr="00654905">
              <w:rPr>
                <w:rFonts w:ascii="Book Antiqua" w:hAnsi="Book Antiqua" w:cs="Arial"/>
                <w:sz w:val="24"/>
                <w:szCs w:val="24"/>
              </w:rPr>
              <w:t>Cryptogenic cirrhosis</w:t>
            </w:r>
          </w:p>
        </w:tc>
      </w:tr>
      <w:tr w:rsidR="00E66F8E" w:rsidRPr="00654905" w14:paraId="5278208D" w14:textId="77777777" w:rsidTr="007556FF">
        <w:tc>
          <w:tcPr>
            <w:tcW w:w="1548" w:type="dxa"/>
          </w:tcPr>
          <w:p w14:paraId="0E084AD8" w14:textId="77777777" w:rsidR="00D57233" w:rsidRPr="00654905" w:rsidRDefault="00D57233" w:rsidP="008A7262">
            <w:pPr>
              <w:adjustRightInd w:val="0"/>
              <w:snapToGrid w:val="0"/>
              <w:spacing w:line="360" w:lineRule="auto"/>
              <w:jc w:val="both"/>
              <w:rPr>
                <w:rFonts w:ascii="Book Antiqua" w:hAnsi="Book Antiqua" w:cs="Arial"/>
                <w:sz w:val="24"/>
                <w:szCs w:val="24"/>
              </w:rPr>
            </w:pPr>
            <w:r w:rsidRPr="00654905">
              <w:rPr>
                <w:rFonts w:ascii="Book Antiqua" w:hAnsi="Book Antiqua" w:cs="Arial"/>
                <w:sz w:val="24"/>
                <w:szCs w:val="24"/>
              </w:rPr>
              <w:t>MDR3 deficiency</w:t>
            </w:r>
          </w:p>
        </w:tc>
        <w:tc>
          <w:tcPr>
            <w:tcW w:w="1553" w:type="dxa"/>
          </w:tcPr>
          <w:p w14:paraId="6F2BFF42" w14:textId="77777777" w:rsidR="00D57233" w:rsidRPr="00654905" w:rsidRDefault="00D57233" w:rsidP="008A7262">
            <w:pPr>
              <w:adjustRightInd w:val="0"/>
              <w:snapToGrid w:val="0"/>
              <w:spacing w:line="360" w:lineRule="auto"/>
              <w:jc w:val="both"/>
              <w:rPr>
                <w:rFonts w:ascii="Book Antiqua" w:hAnsi="Book Antiqua" w:cs="Arial"/>
                <w:i/>
                <w:sz w:val="24"/>
                <w:szCs w:val="24"/>
              </w:rPr>
            </w:pPr>
            <w:r w:rsidRPr="00654905">
              <w:rPr>
                <w:rFonts w:ascii="Book Antiqua" w:hAnsi="Book Antiqua" w:cs="Arial"/>
                <w:i/>
                <w:sz w:val="24"/>
                <w:szCs w:val="24"/>
              </w:rPr>
              <w:t>ABCB4</w:t>
            </w:r>
          </w:p>
        </w:tc>
        <w:tc>
          <w:tcPr>
            <w:tcW w:w="5580" w:type="dxa"/>
          </w:tcPr>
          <w:p w14:paraId="05EC6910" w14:textId="77777777" w:rsidR="00D57233" w:rsidRPr="00654905" w:rsidRDefault="00D57233" w:rsidP="008A7262">
            <w:pPr>
              <w:pStyle w:val="a9"/>
              <w:adjustRightInd w:val="0"/>
              <w:snapToGrid w:val="0"/>
              <w:spacing w:line="360" w:lineRule="auto"/>
              <w:ind w:left="0"/>
              <w:contextualSpacing w:val="0"/>
              <w:jc w:val="both"/>
              <w:rPr>
                <w:rFonts w:ascii="Book Antiqua" w:hAnsi="Book Antiqua" w:cs="Arial"/>
                <w:sz w:val="24"/>
                <w:szCs w:val="24"/>
              </w:rPr>
            </w:pPr>
            <w:r w:rsidRPr="00654905">
              <w:rPr>
                <w:rFonts w:ascii="Book Antiqua" w:hAnsi="Book Antiqua" w:cs="Arial"/>
                <w:sz w:val="24"/>
                <w:szCs w:val="24"/>
              </w:rPr>
              <w:t>ICP3 and contraceptive-induced cholestasis</w:t>
            </w:r>
          </w:p>
          <w:p w14:paraId="59873572" w14:textId="77777777" w:rsidR="00D57233" w:rsidRPr="00654905" w:rsidRDefault="00D57233" w:rsidP="008A7262">
            <w:pPr>
              <w:pStyle w:val="a9"/>
              <w:adjustRightInd w:val="0"/>
              <w:snapToGrid w:val="0"/>
              <w:spacing w:line="360" w:lineRule="auto"/>
              <w:ind w:left="0"/>
              <w:contextualSpacing w:val="0"/>
              <w:jc w:val="both"/>
              <w:rPr>
                <w:rFonts w:ascii="Book Antiqua" w:hAnsi="Book Antiqua" w:cs="Arial"/>
                <w:sz w:val="24"/>
                <w:szCs w:val="24"/>
              </w:rPr>
            </w:pPr>
            <w:r w:rsidRPr="00654905">
              <w:rPr>
                <w:rFonts w:ascii="Book Antiqua" w:hAnsi="Book Antiqua" w:cs="Arial"/>
                <w:sz w:val="24"/>
                <w:szCs w:val="24"/>
              </w:rPr>
              <w:t>Drug induced cholestasis</w:t>
            </w:r>
          </w:p>
          <w:p w14:paraId="331A3DD1" w14:textId="77777777" w:rsidR="00D57233" w:rsidRPr="00654905" w:rsidRDefault="00D57233" w:rsidP="008A7262">
            <w:pPr>
              <w:pStyle w:val="a9"/>
              <w:adjustRightInd w:val="0"/>
              <w:snapToGrid w:val="0"/>
              <w:spacing w:line="360" w:lineRule="auto"/>
              <w:ind w:left="0"/>
              <w:contextualSpacing w:val="0"/>
              <w:jc w:val="both"/>
              <w:rPr>
                <w:rFonts w:ascii="Book Antiqua" w:hAnsi="Book Antiqua" w:cs="Arial"/>
                <w:sz w:val="24"/>
                <w:szCs w:val="24"/>
              </w:rPr>
            </w:pPr>
            <w:r w:rsidRPr="00654905">
              <w:rPr>
                <w:rFonts w:ascii="Book Antiqua" w:hAnsi="Book Antiqua" w:cs="Arial"/>
                <w:sz w:val="24"/>
                <w:szCs w:val="24"/>
              </w:rPr>
              <w:t>Low phospholipid-associated cholestasis</w:t>
            </w:r>
          </w:p>
          <w:p w14:paraId="10C247E1" w14:textId="77777777" w:rsidR="00D57233" w:rsidRPr="00654905" w:rsidRDefault="00D57233" w:rsidP="008A7262">
            <w:pPr>
              <w:pStyle w:val="a9"/>
              <w:adjustRightInd w:val="0"/>
              <w:snapToGrid w:val="0"/>
              <w:spacing w:line="360" w:lineRule="auto"/>
              <w:ind w:left="0"/>
              <w:contextualSpacing w:val="0"/>
              <w:jc w:val="both"/>
              <w:rPr>
                <w:rFonts w:ascii="Book Antiqua" w:hAnsi="Book Antiqua" w:cs="Arial"/>
                <w:sz w:val="24"/>
                <w:szCs w:val="24"/>
              </w:rPr>
            </w:pPr>
            <w:r w:rsidRPr="00654905">
              <w:rPr>
                <w:rFonts w:ascii="Book Antiqua" w:hAnsi="Book Antiqua" w:cs="Arial"/>
                <w:sz w:val="24"/>
                <w:szCs w:val="24"/>
              </w:rPr>
              <w:t>Cholesterol gallstone disease</w:t>
            </w:r>
          </w:p>
          <w:p w14:paraId="084C4B1F" w14:textId="77777777" w:rsidR="00D57233" w:rsidRPr="00654905" w:rsidRDefault="00D57233" w:rsidP="008A7262">
            <w:pPr>
              <w:pStyle w:val="a9"/>
              <w:adjustRightInd w:val="0"/>
              <w:snapToGrid w:val="0"/>
              <w:spacing w:line="360" w:lineRule="auto"/>
              <w:ind w:left="0"/>
              <w:contextualSpacing w:val="0"/>
              <w:jc w:val="both"/>
              <w:rPr>
                <w:rFonts w:ascii="Book Antiqua" w:hAnsi="Book Antiqua" w:cs="Arial"/>
                <w:sz w:val="24"/>
                <w:szCs w:val="24"/>
              </w:rPr>
            </w:pPr>
            <w:r w:rsidRPr="00654905">
              <w:rPr>
                <w:rFonts w:ascii="Book Antiqua" w:hAnsi="Book Antiqua" w:cs="Arial"/>
                <w:sz w:val="24"/>
                <w:szCs w:val="24"/>
              </w:rPr>
              <w:t xml:space="preserve">Biliary fibrosis or liver cirrhosis without cholestasis </w:t>
            </w:r>
          </w:p>
          <w:p w14:paraId="71EAA991" w14:textId="77777777" w:rsidR="00D57233" w:rsidRPr="00654905" w:rsidRDefault="00D57233" w:rsidP="008A7262">
            <w:pPr>
              <w:pStyle w:val="a9"/>
              <w:adjustRightInd w:val="0"/>
              <w:snapToGrid w:val="0"/>
              <w:spacing w:line="360" w:lineRule="auto"/>
              <w:ind w:left="0"/>
              <w:contextualSpacing w:val="0"/>
              <w:jc w:val="both"/>
              <w:rPr>
                <w:rFonts w:ascii="Book Antiqua" w:hAnsi="Book Antiqua" w:cs="Arial"/>
                <w:sz w:val="24"/>
                <w:szCs w:val="24"/>
              </w:rPr>
            </w:pPr>
            <w:r w:rsidRPr="00654905">
              <w:rPr>
                <w:rFonts w:ascii="Book Antiqua" w:hAnsi="Book Antiqua" w:cs="Arial"/>
                <w:sz w:val="24"/>
                <w:szCs w:val="24"/>
              </w:rPr>
              <w:t>Cryptogenic cirrhosis</w:t>
            </w:r>
          </w:p>
        </w:tc>
      </w:tr>
      <w:tr w:rsidR="00E66F8E" w:rsidRPr="00654905" w14:paraId="09816EB7" w14:textId="77777777" w:rsidTr="007556FF">
        <w:tc>
          <w:tcPr>
            <w:tcW w:w="1548" w:type="dxa"/>
          </w:tcPr>
          <w:p w14:paraId="6585AB3F" w14:textId="77777777" w:rsidR="00D57233" w:rsidRPr="00654905" w:rsidRDefault="00D57233" w:rsidP="008A7262">
            <w:pPr>
              <w:adjustRightInd w:val="0"/>
              <w:snapToGrid w:val="0"/>
              <w:spacing w:line="360" w:lineRule="auto"/>
              <w:jc w:val="both"/>
              <w:rPr>
                <w:rFonts w:ascii="Book Antiqua" w:hAnsi="Book Antiqua" w:cs="Arial"/>
                <w:sz w:val="24"/>
                <w:szCs w:val="24"/>
              </w:rPr>
            </w:pPr>
            <w:r w:rsidRPr="00654905">
              <w:rPr>
                <w:rFonts w:ascii="Book Antiqua" w:hAnsi="Book Antiqua" w:cs="Arial"/>
                <w:sz w:val="24"/>
                <w:szCs w:val="24"/>
              </w:rPr>
              <w:t>TJP2 deficiency</w:t>
            </w:r>
          </w:p>
        </w:tc>
        <w:tc>
          <w:tcPr>
            <w:tcW w:w="1553" w:type="dxa"/>
          </w:tcPr>
          <w:p w14:paraId="54076A8D" w14:textId="77777777" w:rsidR="00D57233" w:rsidRPr="00654905" w:rsidRDefault="00D57233" w:rsidP="008A7262">
            <w:pPr>
              <w:adjustRightInd w:val="0"/>
              <w:snapToGrid w:val="0"/>
              <w:spacing w:line="360" w:lineRule="auto"/>
              <w:jc w:val="both"/>
              <w:rPr>
                <w:rFonts w:ascii="Book Antiqua" w:hAnsi="Book Antiqua" w:cs="Arial"/>
                <w:i/>
                <w:sz w:val="24"/>
                <w:szCs w:val="24"/>
              </w:rPr>
            </w:pPr>
            <w:r w:rsidRPr="00654905">
              <w:rPr>
                <w:rFonts w:ascii="Book Antiqua" w:hAnsi="Book Antiqua" w:cs="Arial"/>
                <w:i/>
                <w:sz w:val="24"/>
                <w:szCs w:val="24"/>
              </w:rPr>
              <w:t>TJP2</w:t>
            </w:r>
          </w:p>
        </w:tc>
        <w:tc>
          <w:tcPr>
            <w:tcW w:w="5580" w:type="dxa"/>
          </w:tcPr>
          <w:p w14:paraId="3B8F74D2" w14:textId="77777777" w:rsidR="00D57233" w:rsidRPr="00654905" w:rsidRDefault="00D57233" w:rsidP="008A7262">
            <w:pPr>
              <w:pStyle w:val="a9"/>
              <w:adjustRightInd w:val="0"/>
              <w:snapToGrid w:val="0"/>
              <w:spacing w:line="360" w:lineRule="auto"/>
              <w:ind w:left="0"/>
              <w:contextualSpacing w:val="0"/>
              <w:jc w:val="both"/>
              <w:rPr>
                <w:rFonts w:ascii="Book Antiqua" w:hAnsi="Book Antiqua" w:cs="Arial"/>
                <w:sz w:val="24"/>
                <w:szCs w:val="24"/>
              </w:rPr>
            </w:pPr>
            <w:r w:rsidRPr="00654905">
              <w:rPr>
                <w:rFonts w:ascii="Book Antiqua" w:hAnsi="Book Antiqua" w:cs="Arial"/>
                <w:sz w:val="24"/>
                <w:szCs w:val="24"/>
              </w:rPr>
              <w:t xml:space="preserve">Cryptogenic cirrhosis </w:t>
            </w:r>
          </w:p>
        </w:tc>
      </w:tr>
      <w:tr w:rsidR="00E66F8E" w:rsidRPr="00654905" w14:paraId="68D8C4D2" w14:textId="77777777" w:rsidTr="007556FF">
        <w:tc>
          <w:tcPr>
            <w:tcW w:w="1548" w:type="dxa"/>
          </w:tcPr>
          <w:p w14:paraId="45810E77" w14:textId="77777777" w:rsidR="00D57233" w:rsidRPr="00654905" w:rsidRDefault="00D57233" w:rsidP="008A7262">
            <w:pPr>
              <w:adjustRightInd w:val="0"/>
              <w:snapToGrid w:val="0"/>
              <w:spacing w:line="360" w:lineRule="auto"/>
              <w:jc w:val="both"/>
              <w:rPr>
                <w:rFonts w:ascii="Book Antiqua" w:hAnsi="Book Antiqua" w:cs="Arial"/>
                <w:sz w:val="24"/>
                <w:szCs w:val="24"/>
              </w:rPr>
            </w:pPr>
            <w:r w:rsidRPr="00654905">
              <w:rPr>
                <w:rFonts w:ascii="Book Antiqua" w:hAnsi="Book Antiqua" w:cs="Arial"/>
                <w:sz w:val="24"/>
                <w:szCs w:val="24"/>
              </w:rPr>
              <w:t>FXR</w:t>
            </w:r>
          </w:p>
        </w:tc>
        <w:tc>
          <w:tcPr>
            <w:tcW w:w="1553" w:type="dxa"/>
          </w:tcPr>
          <w:p w14:paraId="0314B69D" w14:textId="77777777" w:rsidR="00D57233" w:rsidRPr="00654905" w:rsidRDefault="00D57233" w:rsidP="008A7262">
            <w:pPr>
              <w:adjustRightInd w:val="0"/>
              <w:snapToGrid w:val="0"/>
              <w:spacing w:line="360" w:lineRule="auto"/>
              <w:jc w:val="both"/>
              <w:rPr>
                <w:rFonts w:ascii="Book Antiqua" w:hAnsi="Book Antiqua" w:cs="Arial"/>
                <w:i/>
                <w:sz w:val="24"/>
                <w:szCs w:val="24"/>
              </w:rPr>
            </w:pPr>
            <w:r w:rsidRPr="00654905">
              <w:rPr>
                <w:rFonts w:ascii="Book Antiqua" w:hAnsi="Book Antiqua" w:cs="Arial"/>
                <w:i/>
                <w:sz w:val="24"/>
                <w:szCs w:val="24"/>
              </w:rPr>
              <w:t>NR1H4</w:t>
            </w:r>
          </w:p>
        </w:tc>
        <w:tc>
          <w:tcPr>
            <w:tcW w:w="5580" w:type="dxa"/>
          </w:tcPr>
          <w:p w14:paraId="4CAE4E2C" w14:textId="77777777" w:rsidR="00D57233" w:rsidRPr="00654905" w:rsidRDefault="00D57233" w:rsidP="008A7262">
            <w:pPr>
              <w:pStyle w:val="a9"/>
              <w:adjustRightInd w:val="0"/>
              <w:snapToGrid w:val="0"/>
              <w:spacing w:line="360" w:lineRule="auto"/>
              <w:ind w:left="0"/>
              <w:contextualSpacing w:val="0"/>
              <w:jc w:val="both"/>
              <w:rPr>
                <w:rFonts w:ascii="Book Antiqua" w:hAnsi="Book Antiqua" w:cs="Arial"/>
                <w:sz w:val="24"/>
                <w:szCs w:val="24"/>
              </w:rPr>
            </w:pPr>
            <w:r w:rsidRPr="00654905">
              <w:rPr>
                <w:rFonts w:ascii="Book Antiqua" w:hAnsi="Book Antiqua" w:cs="Arial"/>
                <w:sz w:val="24"/>
                <w:szCs w:val="24"/>
              </w:rPr>
              <w:t>ICP</w:t>
            </w:r>
          </w:p>
          <w:p w14:paraId="55F9BD1C" w14:textId="77777777" w:rsidR="00D57233" w:rsidRPr="00654905" w:rsidRDefault="00D57233" w:rsidP="008A7262">
            <w:pPr>
              <w:pStyle w:val="a9"/>
              <w:adjustRightInd w:val="0"/>
              <w:snapToGrid w:val="0"/>
              <w:spacing w:line="360" w:lineRule="auto"/>
              <w:ind w:left="0"/>
              <w:contextualSpacing w:val="0"/>
              <w:jc w:val="both"/>
              <w:rPr>
                <w:rFonts w:ascii="Book Antiqua" w:hAnsi="Book Antiqua" w:cs="Arial"/>
                <w:sz w:val="24"/>
                <w:szCs w:val="24"/>
              </w:rPr>
            </w:pPr>
            <w:r w:rsidRPr="00654905">
              <w:rPr>
                <w:rFonts w:ascii="Book Antiqua" w:hAnsi="Book Antiqua" w:cs="Arial"/>
                <w:sz w:val="24"/>
                <w:szCs w:val="24"/>
              </w:rPr>
              <w:t>Drug induced cholestasis associated with propylthiouracil</w:t>
            </w:r>
          </w:p>
        </w:tc>
      </w:tr>
    </w:tbl>
    <w:p w14:paraId="734996BD" w14:textId="2F402DF2" w:rsidR="004E1AF3" w:rsidRDefault="00D57233" w:rsidP="008A7262">
      <w:pPr>
        <w:adjustRightInd w:val="0"/>
        <w:snapToGrid w:val="0"/>
        <w:spacing w:after="0" w:line="360" w:lineRule="auto"/>
        <w:jc w:val="both"/>
        <w:rPr>
          <w:rFonts w:ascii="Book Antiqua" w:hAnsi="Book Antiqua" w:cs="Arial"/>
          <w:sz w:val="24"/>
          <w:szCs w:val="24"/>
        </w:rPr>
      </w:pPr>
      <w:r w:rsidRPr="00654905">
        <w:rPr>
          <w:rFonts w:ascii="Book Antiqua" w:hAnsi="Book Antiqua" w:cs="Arial"/>
          <w:sz w:val="24"/>
          <w:szCs w:val="24"/>
        </w:rPr>
        <w:t>BRIC: Benign recurrent intrahepatic cholestasis</w:t>
      </w:r>
      <w:r w:rsidR="001C180F">
        <w:rPr>
          <w:rFonts w:ascii="Book Antiqua" w:hAnsi="Book Antiqua" w:cs="Arial"/>
          <w:sz w:val="24"/>
          <w:szCs w:val="24"/>
        </w:rPr>
        <w:t>;</w:t>
      </w:r>
      <w:r w:rsidRPr="00654905">
        <w:rPr>
          <w:rFonts w:ascii="Book Antiqua" w:hAnsi="Book Antiqua" w:cs="Arial"/>
          <w:sz w:val="24"/>
          <w:szCs w:val="24"/>
        </w:rPr>
        <w:t xml:space="preserve"> BSEP: Bile salt export pump</w:t>
      </w:r>
      <w:r w:rsidR="001C180F">
        <w:rPr>
          <w:rFonts w:ascii="Book Antiqua" w:hAnsi="Book Antiqua" w:cs="Arial"/>
          <w:sz w:val="24"/>
          <w:szCs w:val="24"/>
        </w:rPr>
        <w:t>;</w:t>
      </w:r>
      <w:r w:rsidRPr="00654905">
        <w:rPr>
          <w:rFonts w:ascii="Book Antiqua" w:hAnsi="Book Antiqua" w:cs="Arial"/>
          <w:sz w:val="24"/>
          <w:szCs w:val="24"/>
        </w:rPr>
        <w:t xml:space="preserve"> ICP: Intrahepatic cholestasis of pregnancy</w:t>
      </w:r>
      <w:r w:rsidR="001C180F">
        <w:rPr>
          <w:rFonts w:ascii="Book Antiqua" w:hAnsi="Book Antiqua" w:cs="Arial"/>
          <w:sz w:val="24"/>
          <w:szCs w:val="24"/>
        </w:rPr>
        <w:t>;</w:t>
      </w:r>
      <w:r w:rsidR="001C180F">
        <w:rPr>
          <w:rFonts w:ascii="Book Antiqua" w:hAnsi="Book Antiqua" w:cs="Arial" w:hint="eastAsia"/>
          <w:sz w:val="24"/>
          <w:szCs w:val="24"/>
          <w:lang w:eastAsia="zh-CN"/>
        </w:rPr>
        <w:t xml:space="preserve"> </w:t>
      </w:r>
      <w:r w:rsidRPr="00654905">
        <w:rPr>
          <w:rFonts w:ascii="Book Antiqua" w:hAnsi="Book Antiqua" w:cs="Arial"/>
          <w:sz w:val="24"/>
          <w:szCs w:val="24"/>
        </w:rPr>
        <w:t>DILI: Drug induce liver injury</w:t>
      </w:r>
      <w:r w:rsidR="001C180F">
        <w:rPr>
          <w:rFonts w:ascii="Book Antiqua" w:hAnsi="Book Antiqua" w:cs="Arial"/>
          <w:sz w:val="24"/>
          <w:szCs w:val="24"/>
        </w:rPr>
        <w:t>.</w:t>
      </w:r>
    </w:p>
    <w:p w14:paraId="53B4FE3E" w14:textId="77AB9DF7" w:rsidR="004E1AF3" w:rsidRPr="00654905" w:rsidRDefault="004E1AF3" w:rsidP="00566FD8">
      <w:pPr>
        <w:jc w:val="both"/>
        <w:rPr>
          <w:rFonts w:ascii="Book Antiqua" w:hAnsi="Book Antiqua" w:cs="Arial"/>
          <w:sz w:val="24"/>
          <w:szCs w:val="24"/>
        </w:rPr>
      </w:pPr>
      <w:r w:rsidRPr="00654905">
        <w:rPr>
          <w:rFonts w:ascii="Book Antiqua" w:hAnsi="Book Antiqua" w:cs="Arial"/>
          <w:sz w:val="24"/>
          <w:szCs w:val="24"/>
        </w:rPr>
        <w:br w:type="page"/>
      </w:r>
    </w:p>
    <w:p w14:paraId="618A6B7C" w14:textId="77777777" w:rsidR="004E1AF3" w:rsidRPr="00654905" w:rsidRDefault="004E1AF3" w:rsidP="008A7262">
      <w:pPr>
        <w:pStyle w:val="a3"/>
        <w:adjustRightInd w:val="0"/>
        <w:snapToGrid w:val="0"/>
        <w:spacing w:before="0" w:beforeAutospacing="0" w:after="0" w:afterAutospacing="0" w:line="360" w:lineRule="auto"/>
        <w:jc w:val="both"/>
        <w:rPr>
          <w:rFonts w:ascii="Book Antiqua" w:hAnsi="Book Antiqua" w:cs="Arial"/>
          <w:sz w:val="24"/>
          <w:szCs w:val="24"/>
        </w:rPr>
      </w:pPr>
      <w:r w:rsidRPr="00654905">
        <w:rPr>
          <w:rFonts w:ascii="Book Antiqua" w:hAnsi="Book Antiqua" w:cs="Arial"/>
          <w:noProof/>
          <w:sz w:val="24"/>
          <w:szCs w:val="24"/>
          <w:lang w:eastAsia="zh-CN"/>
        </w:rPr>
        <w:lastRenderedPageBreak/>
        <w:drawing>
          <wp:inline distT="0" distB="0" distL="0" distR="0" wp14:anchorId="76D0A4B2" wp14:editId="3D4B3DA5">
            <wp:extent cx="5943600" cy="4376121"/>
            <wp:effectExtent l="0" t="0" r="0" b="5715"/>
            <wp:docPr id="2" name="Picture 2" descr="C:\Users\squiresje2\Desktop\CHP\Expanding PFIC\FIgures\Expanding PFIC bi-layer 1.16 final f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quiresje2\Desktop\CHP\Expanding PFIC\FIgures\Expanding PFIC bi-layer 1.16 final fla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376121"/>
                    </a:xfrm>
                    <a:prstGeom prst="rect">
                      <a:avLst/>
                    </a:prstGeom>
                    <a:noFill/>
                    <a:ln>
                      <a:noFill/>
                    </a:ln>
                  </pic:spPr>
                </pic:pic>
              </a:graphicData>
            </a:graphic>
          </wp:inline>
        </w:drawing>
      </w:r>
    </w:p>
    <w:p w14:paraId="164A6185" w14:textId="77777777" w:rsidR="004E1AF3" w:rsidRPr="00654905" w:rsidRDefault="004E1AF3" w:rsidP="008A7262">
      <w:pPr>
        <w:pStyle w:val="a3"/>
        <w:adjustRightInd w:val="0"/>
        <w:snapToGrid w:val="0"/>
        <w:spacing w:before="0" w:beforeAutospacing="0" w:after="0" w:afterAutospacing="0" w:line="360" w:lineRule="auto"/>
        <w:jc w:val="both"/>
        <w:rPr>
          <w:rFonts w:ascii="Book Antiqua" w:hAnsi="Book Antiqua" w:cs="Arial"/>
          <w:sz w:val="24"/>
          <w:szCs w:val="24"/>
        </w:rPr>
      </w:pPr>
      <w:r w:rsidRPr="00654905">
        <w:rPr>
          <w:rFonts w:ascii="Book Antiqua" w:hAnsi="Book Antiqua" w:cs="Arial"/>
          <w:b/>
          <w:sz w:val="24"/>
          <w:szCs w:val="24"/>
        </w:rPr>
        <w:t xml:space="preserve">Figure 1 Molecular mechanisms of cholestasis at the apical hepatocellular membrane. </w:t>
      </w:r>
      <w:r w:rsidRPr="00654905">
        <w:rPr>
          <w:rFonts w:ascii="Book Antiqua" w:hAnsi="Book Antiqua" w:cs="Arial"/>
          <w:sz w:val="24"/>
          <w:szCs w:val="24"/>
        </w:rPr>
        <w:t xml:space="preserve">FXR: </w:t>
      </w:r>
      <w:r w:rsidRPr="00912C5E">
        <w:rPr>
          <w:rFonts w:ascii="Book Antiqua" w:hAnsi="Book Antiqua" w:cs="Arial"/>
          <w:sz w:val="24"/>
          <w:szCs w:val="24"/>
        </w:rPr>
        <w:t>Farnesoid X receptor</w:t>
      </w:r>
      <w:r w:rsidRPr="00654905">
        <w:rPr>
          <w:rFonts w:ascii="Book Antiqua" w:hAnsi="Book Antiqua" w:cs="Arial"/>
          <w:sz w:val="24"/>
          <w:szCs w:val="24"/>
        </w:rPr>
        <w:t xml:space="preserve">; RXR: Retinoid x receptor alpha; </w:t>
      </w:r>
      <w:r w:rsidRPr="00654905">
        <w:rPr>
          <w:rFonts w:ascii="Book Antiqua" w:hAnsi="Book Antiqua" w:cs="Arial"/>
          <w:i/>
          <w:sz w:val="24"/>
          <w:szCs w:val="24"/>
        </w:rPr>
        <w:t>ABCB11</w:t>
      </w:r>
      <w:r w:rsidRPr="00654905">
        <w:rPr>
          <w:rFonts w:ascii="Book Antiqua" w:hAnsi="Book Antiqua" w:cs="Arial"/>
          <w:sz w:val="24"/>
          <w:szCs w:val="24"/>
        </w:rPr>
        <w:t>: ATP binding cassette subfamily B member 11; MYO5B: Myosin VB; RAB11A: Ras-related protein Rab11a; FIC1: Familial intrahepatic cholestasis 1; BSEP: Bile salt export pump; MDR3: Multidrug resistance 3; TJP2: Tight junction protein 2.</w:t>
      </w:r>
    </w:p>
    <w:p w14:paraId="3E8BED41" w14:textId="77777777" w:rsidR="004E1AF3" w:rsidRPr="00654905" w:rsidRDefault="004E1AF3" w:rsidP="008A7262">
      <w:pPr>
        <w:adjustRightInd w:val="0"/>
        <w:snapToGrid w:val="0"/>
        <w:spacing w:after="0" w:line="360" w:lineRule="auto"/>
        <w:jc w:val="both"/>
        <w:rPr>
          <w:rFonts w:ascii="Book Antiqua" w:hAnsi="Book Antiqua" w:cs="Arial"/>
          <w:sz w:val="24"/>
          <w:szCs w:val="24"/>
        </w:rPr>
      </w:pPr>
      <w:r w:rsidRPr="00654905">
        <w:rPr>
          <w:rFonts w:ascii="Book Antiqua" w:hAnsi="Book Antiqua" w:cs="Arial"/>
          <w:sz w:val="24"/>
          <w:szCs w:val="24"/>
        </w:rPr>
        <w:br w:type="page"/>
      </w:r>
    </w:p>
    <w:p w14:paraId="1919AA76" w14:textId="77777777" w:rsidR="004E1AF3" w:rsidRPr="00654905" w:rsidRDefault="004E1AF3" w:rsidP="008A7262">
      <w:pPr>
        <w:pStyle w:val="a3"/>
        <w:adjustRightInd w:val="0"/>
        <w:snapToGrid w:val="0"/>
        <w:spacing w:before="0" w:beforeAutospacing="0" w:after="0" w:afterAutospacing="0" w:line="360" w:lineRule="auto"/>
        <w:jc w:val="both"/>
        <w:rPr>
          <w:rFonts w:ascii="Book Antiqua" w:hAnsi="Book Antiqua" w:cs="Arial"/>
          <w:sz w:val="24"/>
          <w:szCs w:val="24"/>
        </w:rPr>
      </w:pPr>
      <w:r w:rsidRPr="00654905">
        <w:rPr>
          <w:rFonts w:ascii="Book Antiqua" w:hAnsi="Book Antiqua" w:cs="Arial"/>
          <w:noProof/>
          <w:sz w:val="24"/>
          <w:szCs w:val="24"/>
          <w:lang w:eastAsia="zh-CN"/>
        </w:rPr>
        <w:lastRenderedPageBreak/>
        <w:drawing>
          <wp:inline distT="0" distB="0" distL="0" distR="0" wp14:anchorId="0A88BBE3" wp14:editId="3A9C97E1">
            <wp:extent cx="6049670" cy="2338676"/>
            <wp:effectExtent l="0" t="0" r="0" b="5080"/>
            <wp:docPr id="1" name="Picture 1" descr="C:\Users\squiresje2\Desktop\Diversion Surg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quiresje2\Desktop\Diversion Surger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940" cy="2356950"/>
                    </a:xfrm>
                    <a:prstGeom prst="rect">
                      <a:avLst/>
                    </a:prstGeom>
                    <a:noFill/>
                    <a:ln>
                      <a:noFill/>
                    </a:ln>
                  </pic:spPr>
                </pic:pic>
              </a:graphicData>
            </a:graphic>
          </wp:inline>
        </w:drawing>
      </w:r>
    </w:p>
    <w:p w14:paraId="08AD2E2A" w14:textId="77777777" w:rsidR="004E1AF3" w:rsidRDefault="004E1AF3" w:rsidP="008A7262">
      <w:pPr>
        <w:adjustRightInd w:val="0"/>
        <w:snapToGrid w:val="0"/>
        <w:spacing w:after="0" w:line="360" w:lineRule="auto"/>
        <w:jc w:val="both"/>
        <w:rPr>
          <w:rFonts w:ascii="Book Antiqua" w:hAnsi="Book Antiqua" w:cs="Arial"/>
          <w:b/>
          <w:sz w:val="24"/>
          <w:szCs w:val="24"/>
        </w:rPr>
      </w:pPr>
      <w:r w:rsidRPr="00AB060E">
        <w:rPr>
          <w:rFonts w:ascii="Book Antiqua" w:hAnsi="Book Antiqua" w:cs="Arial"/>
          <w:b/>
          <w:sz w:val="24"/>
          <w:szCs w:val="24"/>
        </w:rPr>
        <w:t>Figure 2 Representative surgical interventions for progressive familial cholestasis.</w:t>
      </w:r>
      <w:r w:rsidRPr="00654905">
        <w:rPr>
          <w:rFonts w:ascii="Book Antiqua" w:hAnsi="Book Antiqua" w:cs="Arial"/>
          <w:sz w:val="24"/>
          <w:szCs w:val="24"/>
        </w:rPr>
        <w:t xml:space="preserve"> A: Partial external biliary diversion; B: Partial internal biliary diversion using a cholecystocolostomy approach; C: Ileal bypass/exclusion</w:t>
      </w:r>
      <w:r>
        <w:rPr>
          <w:rFonts w:ascii="Book Antiqua" w:hAnsi="Book Antiqua" w:cs="Arial"/>
          <w:sz w:val="24"/>
          <w:szCs w:val="24"/>
        </w:rPr>
        <w:t>.</w:t>
      </w:r>
    </w:p>
    <w:p w14:paraId="2E3480DB" w14:textId="77777777" w:rsidR="00692280" w:rsidRPr="00654905" w:rsidRDefault="00692280" w:rsidP="008A7262">
      <w:pPr>
        <w:adjustRightInd w:val="0"/>
        <w:snapToGrid w:val="0"/>
        <w:spacing w:after="0" w:line="360" w:lineRule="auto"/>
        <w:jc w:val="both"/>
        <w:rPr>
          <w:rFonts w:ascii="Book Antiqua" w:hAnsi="Book Antiqua" w:cs="Arial"/>
          <w:sz w:val="24"/>
          <w:szCs w:val="24"/>
        </w:rPr>
      </w:pPr>
    </w:p>
    <w:sectPr w:rsidR="00692280" w:rsidRPr="006549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B9066" w14:textId="77777777" w:rsidR="00E14EC1" w:rsidRDefault="00E14EC1" w:rsidP="000E39BD">
      <w:pPr>
        <w:spacing w:after="0" w:line="240" w:lineRule="auto"/>
      </w:pPr>
      <w:r>
        <w:separator/>
      </w:r>
    </w:p>
  </w:endnote>
  <w:endnote w:type="continuationSeparator" w:id="0">
    <w:p w14:paraId="367F2D91" w14:textId="77777777" w:rsidR="00E14EC1" w:rsidRDefault="00E14EC1" w:rsidP="000E3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407E1" w14:textId="77777777" w:rsidR="00E14EC1" w:rsidRDefault="00E14EC1" w:rsidP="000E39BD">
      <w:pPr>
        <w:spacing w:after="0" w:line="240" w:lineRule="auto"/>
      </w:pPr>
      <w:r>
        <w:separator/>
      </w:r>
    </w:p>
  </w:footnote>
  <w:footnote w:type="continuationSeparator" w:id="0">
    <w:p w14:paraId="67CB053B" w14:textId="77777777" w:rsidR="00E14EC1" w:rsidRDefault="00E14EC1" w:rsidP="000E39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24131"/>
    <w:multiLevelType w:val="hybridMultilevel"/>
    <w:tmpl w:val="7A687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B3100A"/>
    <w:multiLevelType w:val="hybridMultilevel"/>
    <w:tmpl w:val="F1E43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6494280"/>
    <w:multiLevelType w:val="hybridMultilevel"/>
    <w:tmpl w:val="BD668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3C3E51"/>
    <w:multiLevelType w:val="hybridMultilevel"/>
    <w:tmpl w:val="A1500AA2"/>
    <w:lvl w:ilvl="0" w:tplc="04090001">
      <w:start w:val="1"/>
      <w:numFmt w:val="bullet"/>
      <w:lvlText w:val=""/>
      <w:lvlJc w:val="left"/>
      <w:pPr>
        <w:ind w:left="720" w:hanging="360"/>
      </w:pPr>
      <w:rPr>
        <w:rFonts w:ascii="Symbol" w:hAnsi="Symbol" w:hint="default"/>
      </w:rPr>
    </w:lvl>
    <w:lvl w:ilvl="1" w:tplc="37D8CB2E">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0A2C33"/>
    <w:multiLevelType w:val="hybridMultilevel"/>
    <w:tmpl w:val="A0929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CCF371A"/>
    <w:multiLevelType w:val="hybridMultilevel"/>
    <w:tmpl w:val="55E25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CE3A50"/>
    <w:multiLevelType w:val="hybridMultilevel"/>
    <w:tmpl w:val="7C16C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458451A"/>
    <w:multiLevelType w:val="hybridMultilevel"/>
    <w:tmpl w:val="51386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17C7E31"/>
    <w:multiLevelType w:val="hybridMultilevel"/>
    <w:tmpl w:val="5C1AE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8"/>
  </w:num>
  <w:num w:numId="6">
    <w:abstractNumId w:val="6"/>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lin Implant Dent Rel R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sa52expq2p99cerrwqv5e2q95ppwt2fep0x&quot;&gt;Cholestasis&lt;record-ids&gt;&lt;item&gt;3&lt;/item&gt;&lt;item&gt;6&lt;/item&gt;&lt;item&gt;7&lt;/item&gt;&lt;item&gt;10&lt;/item&gt;&lt;item&gt;11&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record-ids&gt;&lt;/item&gt;&lt;/Libraries&gt;"/>
  </w:docVars>
  <w:rsids>
    <w:rsidRoot w:val="0009652C"/>
    <w:rsid w:val="000000C4"/>
    <w:rsid w:val="00002B3D"/>
    <w:rsid w:val="000073F7"/>
    <w:rsid w:val="00026B3D"/>
    <w:rsid w:val="0004631D"/>
    <w:rsid w:val="00050AC8"/>
    <w:rsid w:val="000534D3"/>
    <w:rsid w:val="00054549"/>
    <w:rsid w:val="0005594D"/>
    <w:rsid w:val="00061A51"/>
    <w:rsid w:val="00070EDD"/>
    <w:rsid w:val="00072563"/>
    <w:rsid w:val="00080FBA"/>
    <w:rsid w:val="00093CED"/>
    <w:rsid w:val="00094287"/>
    <w:rsid w:val="0009652C"/>
    <w:rsid w:val="00096B95"/>
    <w:rsid w:val="000A0358"/>
    <w:rsid w:val="000A03CF"/>
    <w:rsid w:val="000A124F"/>
    <w:rsid w:val="000A24A5"/>
    <w:rsid w:val="000A74EC"/>
    <w:rsid w:val="000B0794"/>
    <w:rsid w:val="000B5759"/>
    <w:rsid w:val="000B766F"/>
    <w:rsid w:val="000C06B4"/>
    <w:rsid w:val="000C3814"/>
    <w:rsid w:val="000C4559"/>
    <w:rsid w:val="000D4860"/>
    <w:rsid w:val="000E39BD"/>
    <w:rsid w:val="000E4B0E"/>
    <w:rsid w:val="000E5CC6"/>
    <w:rsid w:val="000E5F29"/>
    <w:rsid w:val="000F0A3D"/>
    <w:rsid w:val="000F298D"/>
    <w:rsid w:val="000F4922"/>
    <w:rsid w:val="00100ECA"/>
    <w:rsid w:val="001121D8"/>
    <w:rsid w:val="00121619"/>
    <w:rsid w:val="001234A6"/>
    <w:rsid w:val="00124574"/>
    <w:rsid w:val="00124E81"/>
    <w:rsid w:val="00127992"/>
    <w:rsid w:val="001364E3"/>
    <w:rsid w:val="00136592"/>
    <w:rsid w:val="001366DE"/>
    <w:rsid w:val="00137FE4"/>
    <w:rsid w:val="00145446"/>
    <w:rsid w:val="00150E5A"/>
    <w:rsid w:val="0015475D"/>
    <w:rsid w:val="001726E9"/>
    <w:rsid w:val="00180939"/>
    <w:rsid w:val="001868E9"/>
    <w:rsid w:val="001971EC"/>
    <w:rsid w:val="001A1056"/>
    <w:rsid w:val="001A143A"/>
    <w:rsid w:val="001C180F"/>
    <w:rsid w:val="001C2C13"/>
    <w:rsid w:val="001D7EC1"/>
    <w:rsid w:val="001E0777"/>
    <w:rsid w:val="001E1DF4"/>
    <w:rsid w:val="001E6904"/>
    <w:rsid w:val="001F0C3F"/>
    <w:rsid w:val="001F56A2"/>
    <w:rsid w:val="001F62E0"/>
    <w:rsid w:val="00200CEB"/>
    <w:rsid w:val="002014F2"/>
    <w:rsid w:val="002065F3"/>
    <w:rsid w:val="002106B4"/>
    <w:rsid w:val="00216DDF"/>
    <w:rsid w:val="00220DCF"/>
    <w:rsid w:val="002227CA"/>
    <w:rsid w:val="0022439C"/>
    <w:rsid w:val="00226A09"/>
    <w:rsid w:val="00226D75"/>
    <w:rsid w:val="00232D79"/>
    <w:rsid w:val="00234A57"/>
    <w:rsid w:val="00235B4B"/>
    <w:rsid w:val="00241605"/>
    <w:rsid w:val="002419D1"/>
    <w:rsid w:val="0024506F"/>
    <w:rsid w:val="0024629A"/>
    <w:rsid w:val="00250B2B"/>
    <w:rsid w:val="0025477D"/>
    <w:rsid w:val="00255E97"/>
    <w:rsid w:val="0025716B"/>
    <w:rsid w:val="002607AE"/>
    <w:rsid w:val="00266277"/>
    <w:rsid w:val="0027010A"/>
    <w:rsid w:val="00283AA7"/>
    <w:rsid w:val="00287388"/>
    <w:rsid w:val="0028794D"/>
    <w:rsid w:val="00291A50"/>
    <w:rsid w:val="00292107"/>
    <w:rsid w:val="00292B4E"/>
    <w:rsid w:val="0029486B"/>
    <w:rsid w:val="002969EC"/>
    <w:rsid w:val="002A0826"/>
    <w:rsid w:val="002A1D8F"/>
    <w:rsid w:val="002A40C0"/>
    <w:rsid w:val="002B3A84"/>
    <w:rsid w:val="002B6719"/>
    <w:rsid w:val="002C0D50"/>
    <w:rsid w:val="002C2CE7"/>
    <w:rsid w:val="002D10D4"/>
    <w:rsid w:val="002D6885"/>
    <w:rsid w:val="002E3417"/>
    <w:rsid w:val="002E76AF"/>
    <w:rsid w:val="002F04EE"/>
    <w:rsid w:val="002F1034"/>
    <w:rsid w:val="002F36BC"/>
    <w:rsid w:val="002F6145"/>
    <w:rsid w:val="00300533"/>
    <w:rsid w:val="00304ACE"/>
    <w:rsid w:val="00306F1E"/>
    <w:rsid w:val="00315D5A"/>
    <w:rsid w:val="00320B4A"/>
    <w:rsid w:val="00327590"/>
    <w:rsid w:val="0032778E"/>
    <w:rsid w:val="003351C4"/>
    <w:rsid w:val="00335299"/>
    <w:rsid w:val="00341EA5"/>
    <w:rsid w:val="0034324B"/>
    <w:rsid w:val="0034785C"/>
    <w:rsid w:val="003569A0"/>
    <w:rsid w:val="003639EB"/>
    <w:rsid w:val="003667B4"/>
    <w:rsid w:val="0037437F"/>
    <w:rsid w:val="00376528"/>
    <w:rsid w:val="003765CE"/>
    <w:rsid w:val="0037736D"/>
    <w:rsid w:val="00377458"/>
    <w:rsid w:val="00380D02"/>
    <w:rsid w:val="00382052"/>
    <w:rsid w:val="00383228"/>
    <w:rsid w:val="003874FF"/>
    <w:rsid w:val="003912FB"/>
    <w:rsid w:val="003A0193"/>
    <w:rsid w:val="003A5A3B"/>
    <w:rsid w:val="003B0154"/>
    <w:rsid w:val="003B6A6C"/>
    <w:rsid w:val="003C3824"/>
    <w:rsid w:val="003C6ED9"/>
    <w:rsid w:val="003D3325"/>
    <w:rsid w:val="003D4E3E"/>
    <w:rsid w:val="003D7659"/>
    <w:rsid w:val="00405F65"/>
    <w:rsid w:val="00406FD0"/>
    <w:rsid w:val="00411EE6"/>
    <w:rsid w:val="00414645"/>
    <w:rsid w:val="0042056F"/>
    <w:rsid w:val="00435355"/>
    <w:rsid w:val="004444B8"/>
    <w:rsid w:val="00467DCF"/>
    <w:rsid w:val="00472398"/>
    <w:rsid w:val="00475D64"/>
    <w:rsid w:val="0048012B"/>
    <w:rsid w:val="00482900"/>
    <w:rsid w:val="00493D5F"/>
    <w:rsid w:val="00497D6F"/>
    <w:rsid w:val="004A2EBC"/>
    <w:rsid w:val="004A6A68"/>
    <w:rsid w:val="004B4DB3"/>
    <w:rsid w:val="004C38B3"/>
    <w:rsid w:val="004D1C40"/>
    <w:rsid w:val="004E0699"/>
    <w:rsid w:val="004E1565"/>
    <w:rsid w:val="004E1AF3"/>
    <w:rsid w:val="004E1B3B"/>
    <w:rsid w:val="004E56BE"/>
    <w:rsid w:val="004E75F4"/>
    <w:rsid w:val="004F2C85"/>
    <w:rsid w:val="004F5149"/>
    <w:rsid w:val="005039DE"/>
    <w:rsid w:val="00503FDC"/>
    <w:rsid w:val="00505005"/>
    <w:rsid w:val="00505E6B"/>
    <w:rsid w:val="00506592"/>
    <w:rsid w:val="00506A01"/>
    <w:rsid w:val="005136CC"/>
    <w:rsid w:val="00515E6B"/>
    <w:rsid w:val="00520A9B"/>
    <w:rsid w:val="00532E61"/>
    <w:rsid w:val="00540E42"/>
    <w:rsid w:val="00543475"/>
    <w:rsid w:val="005437B4"/>
    <w:rsid w:val="00546AAA"/>
    <w:rsid w:val="005519E6"/>
    <w:rsid w:val="00551A8D"/>
    <w:rsid w:val="00552C29"/>
    <w:rsid w:val="005567DA"/>
    <w:rsid w:val="005609DE"/>
    <w:rsid w:val="005637D4"/>
    <w:rsid w:val="00564BE0"/>
    <w:rsid w:val="00566FD8"/>
    <w:rsid w:val="0057255D"/>
    <w:rsid w:val="005749A7"/>
    <w:rsid w:val="00576239"/>
    <w:rsid w:val="00584465"/>
    <w:rsid w:val="005856B5"/>
    <w:rsid w:val="005A25D0"/>
    <w:rsid w:val="005A3F8B"/>
    <w:rsid w:val="005B22A4"/>
    <w:rsid w:val="005B2ACA"/>
    <w:rsid w:val="005B5A41"/>
    <w:rsid w:val="005B74C1"/>
    <w:rsid w:val="005C4419"/>
    <w:rsid w:val="005C7581"/>
    <w:rsid w:val="005C7FF5"/>
    <w:rsid w:val="005D3BDD"/>
    <w:rsid w:val="005D69A4"/>
    <w:rsid w:val="005E1BBE"/>
    <w:rsid w:val="005E30AF"/>
    <w:rsid w:val="005E46A8"/>
    <w:rsid w:val="005E7EE3"/>
    <w:rsid w:val="005F0A89"/>
    <w:rsid w:val="005F1D54"/>
    <w:rsid w:val="005F29AD"/>
    <w:rsid w:val="005F4721"/>
    <w:rsid w:val="005F78B5"/>
    <w:rsid w:val="0060512E"/>
    <w:rsid w:val="00606335"/>
    <w:rsid w:val="00612F26"/>
    <w:rsid w:val="00617E6A"/>
    <w:rsid w:val="00625EB5"/>
    <w:rsid w:val="00641C57"/>
    <w:rsid w:val="006476AE"/>
    <w:rsid w:val="0065029E"/>
    <w:rsid w:val="0065401D"/>
    <w:rsid w:val="00654905"/>
    <w:rsid w:val="0066136B"/>
    <w:rsid w:val="0066304C"/>
    <w:rsid w:val="00663DCF"/>
    <w:rsid w:val="00664986"/>
    <w:rsid w:val="0067316C"/>
    <w:rsid w:val="0067458A"/>
    <w:rsid w:val="006749E4"/>
    <w:rsid w:val="0067771C"/>
    <w:rsid w:val="0068476E"/>
    <w:rsid w:val="0068496F"/>
    <w:rsid w:val="00687CE9"/>
    <w:rsid w:val="00692280"/>
    <w:rsid w:val="00693CFA"/>
    <w:rsid w:val="00694F2D"/>
    <w:rsid w:val="006A40A2"/>
    <w:rsid w:val="006C25C1"/>
    <w:rsid w:val="006D0EC7"/>
    <w:rsid w:val="006D1439"/>
    <w:rsid w:val="006D3F26"/>
    <w:rsid w:val="006D457A"/>
    <w:rsid w:val="006D59AD"/>
    <w:rsid w:val="006D6596"/>
    <w:rsid w:val="006E0042"/>
    <w:rsid w:val="006F6DD6"/>
    <w:rsid w:val="00705131"/>
    <w:rsid w:val="0070659B"/>
    <w:rsid w:val="007066CD"/>
    <w:rsid w:val="007073A8"/>
    <w:rsid w:val="00715E56"/>
    <w:rsid w:val="00723ECF"/>
    <w:rsid w:val="00740D4E"/>
    <w:rsid w:val="0074101C"/>
    <w:rsid w:val="0074567A"/>
    <w:rsid w:val="00747880"/>
    <w:rsid w:val="00753783"/>
    <w:rsid w:val="00754A6D"/>
    <w:rsid w:val="007556FF"/>
    <w:rsid w:val="007566D0"/>
    <w:rsid w:val="007627BF"/>
    <w:rsid w:val="00764EE0"/>
    <w:rsid w:val="0076590B"/>
    <w:rsid w:val="007669CC"/>
    <w:rsid w:val="00776C69"/>
    <w:rsid w:val="00780C4D"/>
    <w:rsid w:val="0078365C"/>
    <w:rsid w:val="00784104"/>
    <w:rsid w:val="00786226"/>
    <w:rsid w:val="007914A2"/>
    <w:rsid w:val="007927AB"/>
    <w:rsid w:val="00792810"/>
    <w:rsid w:val="007940D1"/>
    <w:rsid w:val="007A28DA"/>
    <w:rsid w:val="007A423D"/>
    <w:rsid w:val="007B1E2E"/>
    <w:rsid w:val="007B5927"/>
    <w:rsid w:val="007C6E0C"/>
    <w:rsid w:val="007D2A86"/>
    <w:rsid w:val="007D6418"/>
    <w:rsid w:val="007E09AD"/>
    <w:rsid w:val="007E1AC8"/>
    <w:rsid w:val="007E1C86"/>
    <w:rsid w:val="007E3DFB"/>
    <w:rsid w:val="007E5D62"/>
    <w:rsid w:val="007F0C6F"/>
    <w:rsid w:val="007F1D84"/>
    <w:rsid w:val="007F5761"/>
    <w:rsid w:val="007F69A0"/>
    <w:rsid w:val="008001D1"/>
    <w:rsid w:val="008027D6"/>
    <w:rsid w:val="008032BF"/>
    <w:rsid w:val="00803790"/>
    <w:rsid w:val="00804FC4"/>
    <w:rsid w:val="00805FC3"/>
    <w:rsid w:val="00814F4D"/>
    <w:rsid w:val="00815061"/>
    <w:rsid w:val="00815556"/>
    <w:rsid w:val="00815CE3"/>
    <w:rsid w:val="00820931"/>
    <w:rsid w:val="00825C33"/>
    <w:rsid w:val="008275CC"/>
    <w:rsid w:val="00831799"/>
    <w:rsid w:val="00835B6D"/>
    <w:rsid w:val="00840ACC"/>
    <w:rsid w:val="00843A57"/>
    <w:rsid w:val="0085104D"/>
    <w:rsid w:val="00851D6D"/>
    <w:rsid w:val="00857951"/>
    <w:rsid w:val="00864ABB"/>
    <w:rsid w:val="00874F26"/>
    <w:rsid w:val="0087776C"/>
    <w:rsid w:val="008858DA"/>
    <w:rsid w:val="00887410"/>
    <w:rsid w:val="008945AD"/>
    <w:rsid w:val="008951D9"/>
    <w:rsid w:val="00895E0C"/>
    <w:rsid w:val="008A5E32"/>
    <w:rsid w:val="008A7262"/>
    <w:rsid w:val="008B1E41"/>
    <w:rsid w:val="008B37A1"/>
    <w:rsid w:val="008B7032"/>
    <w:rsid w:val="008C0609"/>
    <w:rsid w:val="008C0D07"/>
    <w:rsid w:val="008C164B"/>
    <w:rsid w:val="008C4623"/>
    <w:rsid w:val="008C499F"/>
    <w:rsid w:val="008D033E"/>
    <w:rsid w:val="008D1E9C"/>
    <w:rsid w:val="008D21E3"/>
    <w:rsid w:val="008D25BF"/>
    <w:rsid w:val="008E0345"/>
    <w:rsid w:val="00901F7C"/>
    <w:rsid w:val="0090329B"/>
    <w:rsid w:val="00906F60"/>
    <w:rsid w:val="00912C5E"/>
    <w:rsid w:val="00917B67"/>
    <w:rsid w:val="00920421"/>
    <w:rsid w:val="00921673"/>
    <w:rsid w:val="00924829"/>
    <w:rsid w:val="00933498"/>
    <w:rsid w:val="009354B7"/>
    <w:rsid w:val="00944976"/>
    <w:rsid w:val="00954D35"/>
    <w:rsid w:val="00954E75"/>
    <w:rsid w:val="00956C29"/>
    <w:rsid w:val="00960200"/>
    <w:rsid w:val="009602C1"/>
    <w:rsid w:val="00970039"/>
    <w:rsid w:val="00970411"/>
    <w:rsid w:val="00973541"/>
    <w:rsid w:val="00974262"/>
    <w:rsid w:val="009809AB"/>
    <w:rsid w:val="00981745"/>
    <w:rsid w:val="00981894"/>
    <w:rsid w:val="009825AC"/>
    <w:rsid w:val="00985F70"/>
    <w:rsid w:val="00987971"/>
    <w:rsid w:val="00990292"/>
    <w:rsid w:val="009905F6"/>
    <w:rsid w:val="009914C3"/>
    <w:rsid w:val="00995F8A"/>
    <w:rsid w:val="009B29D2"/>
    <w:rsid w:val="009C54BC"/>
    <w:rsid w:val="009C5F28"/>
    <w:rsid w:val="009C7CA1"/>
    <w:rsid w:val="009E3F4F"/>
    <w:rsid w:val="009F5ADC"/>
    <w:rsid w:val="009F70EC"/>
    <w:rsid w:val="009F71CE"/>
    <w:rsid w:val="00A0043C"/>
    <w:rsid w:val="00A019E9"/>
    <w:rsid w:val="00A05439"/>
    <w:rsid w:val="00A07068"/>
    <w:rsid w:val="00A11371"/>
    <w:rsid w:val="00A12195"/>
    <w:rsid w:val="00A13937"/>
    <w:rsid w:val="00A213BE"/>
    <w:rsid w:val="00A23442"/>
    <w:rsid w:val="00A23639"/>
    <w:rsid w:val="00A271EC"/>
    <w:rsid w:val="00A310FF"/>
    <w:rsid w:val="00A31CD4"/>
    <w:rsid w:val="00A376EA"/>
    <w:rsid w:val="00A418F7"/>
    <w:rsid w:val="00A44F2E"/>
    <w:rsid w:val="00A71236"/>
    <w:rsid w:val="00A810B5"/>
    <w:rsid w:val="00A81372"/>
    <w:rsid w:val="00A816D7"/>
    <w:rsid w:val="00A95BA0"/>
    <w:rsid w:val="00A973E9"/>
    <w:rsid w:val="00A97766"/>
    <w:rsid w:val="00AA1068"/>
    <w:rsid w:val="00AB060E"/>
    <w:rsid w:val="00AB0FE7"/>
    <w:rsid w:val="00AB18E3"/>
    <w:rsid w:val="00AB6669"/>
    <w:rsid w:val="00AB728C"/>
    <w:rsid w:val="00AD21EE"/>
    <w:rsid w:val="00AD5605"/>
    <w:rsid w:val="00AD5876"/>
    <w:rsid w:val="00AD6F0F"/>
    <w:rsid w:val="00AF3AEE"/>
    <w:rsid w:val="00AF61E7"/>
    <w:rsid w:val="00AF6D0E"/>
    <w:rsid w:val="00B113B6"/>
    <w:rsid w:val="00B176D9"/>
    <w:rsid w:val="00B21721"/>
    <w:rsid w:val="00B25D27"/>
    <w:rsid w:val="00B274E9"/>
    <w:rsid w:val="00B276A3"/>
    <w:rsid w:val="00B315C8"/>
    <w:rsid w:val="00B34471"/>
    <w:rsid w:val="00B37581"/>
    <w:rsid w:val="00B4107E"/>
    <w:rsid w:val="00B454C3"/>
    <w:rsid w:val="00B6097B"/>
    <w:rsid w:val="00B75CDD"/>
    <w:rsid w:val="00B92F25"/>
    <w:rsid w:val="00B942B9"/>
    <w:rsid w:val="00B946C0"/>
    <w:rsid w:val="00BA452B"/>
    <w:rsid w:val="00BB0F22"/>
    <w:rsid w:val="00BB24B5"/>
    <w:rsid w:val="00BC291D"/>
    <w:rsid w:val="00BD0B76"/>
    <w:rsid w:val="00BF36A4"/>
    <w:rsid w:val="00BF7595"/>
    <w:rsid w:val="00C00C51"/>
    <w:rsid w:val="00C011B7"/>
    <w:rsid w:val="00C027D1"/>
    <w:rsid w:val="00C1336E"/>
    <w:rsid w:val="00C3566F"/>
    <w:rsid w:val="00C37606"/>
    <w:rsid w:val="00C37837"/>
    <w:rsid w:val="00C419B8"/>
    <w:rsid w:val="00C57521"/>
    <w:rsid w:val="00C57800"/>
    <w:rsid w:val="00C67EAC"/>
    <w:rsid w:val="00C70308"/>
    <w:rsid w:val="00C70E51"/>
    <w:rsid w:val="00C870D4"/>
    <w:rsid w:val="00C879E4"/>
    <w:rsid w:val="00C902FF"/>
    <w:rsid w:val="00C90333"/>
    <w:rsid w:val="00CA0044"/>
    <w:rsid w:val="00CA0955"/>
    <w:rsid w:val="00CB07CB"/>
    <w:rsid w:val="00CB2776"/>
    <w:rsid w:val="00CB324B"/>
    <w:rsid w:val="00CB35CE"/>
    <w:rsid w:val="00CB3F43"/>
    <w:rsid w:val="00CB5EE1"/>
    <w:rsid w:val="00CC3D3E"/>
    <w:rsid w:val="00CC45F9"/>
    <w:rsid w:val="00CD1C04"/>
    <w:rsid w:val="00CD5B0D"/>
    <w:rsid w:val="00CD7313"/>
    <w:rsid w:val="00CF0B8D"/>
    <w:rsid w:val="00CF67C9"/>
    <w:rsid w:val="00CF737F"/>
    <w:rsid w:val="00D002E8"/>
    <w:rsid w:val="00D00D27"/>
    <w:rsid w:val="00D0616C"/>
    <w:rsid w:val="00D11541"/>
    <w:rsid w:val="00D202E5"/>
    <w:rsid w:val="00D325A7"/>
    <w:rsid w:val="00D32D79"/>
    <w:rsid w:val="00D34B2F"/>
    <w:rsid w:val="00D402BA"/>
    <w:rsid w:val="00D45893"/>
    <w:rsid w:val="00D45B63"/>
    <w:rsid w:val="00D46E5A"/>
    <w:rsid w:val="00D470CB"/>
    <w:rsid w:val="00D4712E"/>
    <w:rsid w:val="00D5041A"/>
    <w:rsid w:val="00D56E78"/>
    <w:rsid w:val="00D57233"/>
    <w:rsid w:val="00D606F9"/>
    <w:rsid w:val="00D61E0E"/>
    <w:rsid w:val="00D62239"/>
    <w:rsid w:val="00D62935"/>
    <w:rsid w:val="00D6516C"/>
    <w:rsid w:val="00D719EB"/>
    <w:rsid w:val="00D72BD3"/>
    <w:rsid w:val="00D73CA5"/>
    <w:rsid w:val="00D748B3"/>
    <w:rsid w:val="00D80017"/>
    <w:rsid w:val="00D83717"/>
    <w:rsid w:val="00D86934"/>
    <w:rsid w:val="00D86A8A"/>
    <w:rsid w:val="00D8709B"/>
    <w:rsid w:val="00D9073B"/>
    <w:rsid w:val="00D95ECC"/>
    <w:rsid w:val="00D972FD"/>
    <w:rsid w:val="00DA119A"/>
    <w:rsid w:val="00DA326A"/>
    <w:rsid w:val="00DB03DF"/>
    <w:rsid w:val="00DB09F3"/>
    <w:rsid w:val="00DB70ED"/>
    <w:rsid w:val="00DB78C9"/>
    <w:rsid w:val="00DC0DE6"/>
    <w:rsid w:val="00DC0DE7"/>
    <w:rsid w:val="00DC2BCB"/>
    <w:rsid w:val="00DC7DDA"/>
    <w:rsid w:val="00DD1F1D"/>
    <w:rsid w:val="00DD2EFA"/>
    <w:rsid w:val="00DD553F"/>
    <w:rsid w:val="00DD774B"/>
    <w:rsid w:val="00DF2D6D"/>
    <w:rsid w:val="00DF6FC3"/>
    <w:rsid w:val="00DF7014"/>
    <w:rsid w:val="00E06C67"/>
    <w:rsid w:val="00E07812"/>
    <w:rsid w:val="00E13674"/>
    <w:rsid w:val="00E14EC1"/>
    <w:rsid w:val="00E268D7"/>
    <w:rsid w:val="00E27349"/>
    <w:rsid w:val="00E3113C"/>
    <w:rsid w:val="00E31B5A"/>
    <w:rsid w:val="00E42ADC"/>
    <w:rsid w:val="00E43AC0"/>
    <w:rsid w:val="00E4454D"/>
    <w:rsid w:val="00E44F67"/>
    <w:rsid w:val="00E45280"/>
    <w:rsid w:val="00E561FE"/>
    <w:rsid w:val="00E56D35"/>
    <w:rsid w:val="00E66F8E"/>
    <w:rsid w:val="00E73D18"/>
    <w:rsid w:val="00E77599"/>
    <w:rsid w:val="00E840E6"/>
    <w:rsid w:val="00E84A52"/>
    <w:rsid w:val="00E84EBD"/>
    <w:rsid w:val="00E86D06"/>
    <w:rsid w:val="00E91744"/>
    <w:rsid w:val="00E92F2A"/>
    <w:rsid w:val="00E94B97"/>
    <w:rsid w:val="00E9614A"/>
    <w:rsid w:val="00EA02E5"/>
    <w:rsid w:val="00EA1C3F"/>
    <w:rsid w:val="00EA4FAF"/>
    <w:rsid w:val="00EA509B"/>
    <w:rsid w:val="00EA561B"/>
    <w:rsid w:val="00EA6288"/>
    <w:rsid w:val="00EB3A72"/>
    <w:rsid w:val="00EB53F3"/>
    <w:rsid w:val="00EC21A1"/>
    <w:rsid w:val="00EC6AB7"/>
    <w:rsid w:val="00ED2DA7"/>
    <w:rsid w:val="00EE25E1"/>
    <w:rsid w:val="00EF1271"/>
    <w:rsid w:val="00F054D4"/>
    <w:rsid w:val="00F07173"/>
    <w:rsid w:val="00F16109"/>
    <w:rsid w:val="00F23B92"/>
    <w:rsid w:val="00F25CD1"/>
    <w:rsid w:val="00F276FB"/>
    <w:rsid w:val="00F31A18"/>
    <w:rsid w:val="00F32C78"/>
    <w:rsid w:val="00F377B7"/>
    <w:rsid w:val="00F429E8"/>
    <w:rsid w:val="00F51FAD"/>
    <w:rsid w:val="00F543CD"/>
    <w:rsid w:val="00F714D6"/>
    <w:rsid w:val="00F72F12"/>
    <w:rsid w:val="00F83D57"/>
    <w:rsid w:val="00F91EB0"/>
    <w:rsid w:val="00F960E8"/>
    <w:rsid w:val="00F979A2"/>
    <w:rsid w:val="00FA01EF"/>
    <w:rsid w:val="00FA0732"/>
    <w:rsid w:val="00FA3067"/>
    <w:rsid w:val="00FA4806"/>
    <w:rsid w:val="00FA6C26"/>
    <w:rsid w:val="00FB3018"/>
    <w:rsid w:val="00FB5DD1"/>
    <w:rsid w:val="00FC65D7"/>
    <w:rsid w:val="00FC6D96"/>
    <w:rsid w:val="00FC7EDB"/>
    <w:rsid w:val="00FD3A0F"/>
    <w:rsid w:val="00FE155F"/>
    <w:rsid w:val="00FE5A8C"/>
    <w:rsid w:val="00FF1854"/>
    <w:rsid w:val="00FF6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94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09652C"/>
    <w:pPr>
      <w:spacing w:before="100" w:beforeAutospacing="1" w:after="100" w:afterAutospacing="1" w:line="240" w:lineRule="auto"/>
    </w:pPr>
    <w:rPr>
      <w:rFonts w:ascii="Calibri" w:hAnsi="Calibri" w:cs="Calibri"/>
    </w:rPr>
  </w:style>
  <w:style w:type="character" w:styleId="a4">
    <w:name w:val="Strong"/>
    <w:basedOn w:val="a0"/>
    <w:uiPriority w:val="22"/>
    <w:qFormat/>
    <w:rsid w:val="0009652C"/>
    <w:rPr>
      <w:b/>
      <w:bCs/>
    </w:rPr>
  </w:style>
  <w:style w:type="paragraph" w:customStyle="1" w:styleId="EndNoteBibliographyTitle">
    <w:name w:val="EndNote Bibliography Title"/>
    <w:basedOn w:val="a"/>
    <w:link w:val="EndNoteBibliographyTitleChar"/>
    <w:rsid w:val="00497D6F"/>
    <w:pPr>
      <w:spacing w:after="0"/>
      <w:jc w:val="center"/>
    </w:pPr>
    <w:rPr>
      <w:rFonts w:ascii="Calibri" w:hAnsi="Calibri" w:cs="Calibri"/>
      <w:noProof/>
    </w:rPr>
  </w:style>
  <w:style w:type="character" w:customStyle="1" w:styleId="Char">
    <w:name w:val="普通(网站) Char"/>
    <w:basedOn w:val="a0"/>
    <w:link w:val="a3"/>
    <w:uiPriority w:val="99"/>
    <w:rsid w:val="00497D6F"/>
    <w:rPr>
      <w:rFonts w:ascii="Calibri" w:hAnsi="Calibri" w:cs="Calibri"/>
    </w:rPr>
  </w:style>
  <w:style w:type="character" w:customStyle="1" w:styleId="EndNoteBibliographyTitleChar">
    <w:name w:val="EndNote Bibliography Title Char"/>
    <w:basedOn w:val="Char"/>
    <w:link w:val="EndNoteBibliographyTitle"/>
    <w:rsid w:val="00497D6F"/>
    <w:rPr>
      <w:rFonts w:ascii="Calibri" w:hAnsi="Calibri" w:cs="Calibri"/>
      <w:noProof/>
    </w:rPr>
  </w:style>
  <w:style w:type="paragraph" w:customStyle="1" w:styleId="EndNoteBibliography">
    <w:name w:val="EndNote Bibliography"/>
    <w:basedOn w:val="a"/>
    <w:link w:val="EndNoteBibliographyChar"/>
    <w:rsid w:val="00497D6F"/>
    <w:pPr>
      <w:spacing w:line="240" w:lineRule="auto"/>
    </w:pPr>
    <w:rPr>
      <w:rFonts w:ascii="Calibri" w:hAnsi="Calibri" w:cs="Calibri"/>
      <w:noProof/>
    </w:rPr>
  </w:style>
  <w:style w:type="character" w:customStyle="1" w:styleId="EndNoteBibliographyChar">
    <w:name w:val="EndNote Bibliography Char"/>
    <w:basedOn w:val="Char"/>
    <w:link w:val="EndNoteBibliography"/>
    <w:rsid w:val="00497D6F"/>
    <w:rPr>
      <w:rFonts w:ascii="Calibri" w:hAnsi="Calibri" w:cs="Calibri"/>
      <w:noProof/>
    </w:rPr>
  </w:style>
  <w:style w:type="paragraph" w:styleId="a5">
    <w:name w:val="header"/>
    <w:basedOn w:val="a"/>
    <w:link w:val="Char0"/>
    <w:uiPriority w:val="99"/>
    <w:unhideWhenUsed/>
    <w:rsid w:val="000E39BD"/>
    <w:pPr>
      <w:tabs>
        <w:tab w:val="center" w:pos="4680"/>
        <w:tab w:val="right" w:pos="9360"/>
      </w:tabs>
      <w:spacing w:after="0" w:line="240" w:lineRule="auto"/>
    </w:pPr>
  </w:style>
  <w:style w:type="character" w:customStyle="1" w:styleId="Char0">
    <w:name w:val="页眉 Char"/>
    <w:basedOn w:val="a0"/>
    <w:link w:val="a5"/>
    <w:uiPriority w:val="99"/>
    <w:rsid w:val="000E39BD"/>
  </w:style>
  <w:style w:type="paragraph" w:styleId="a6">
    <w:name w:val="footer"/>
    <w:basedOn w:val="a"/>
    <w:link w:val="Char1"/>
    <w:uiPriority w:val="99"/>
    <w:unhideWhenUsed/>
    <w:rsid w:val="000E39BD"/>
    <w:pPr>
      <w:tabs>
        <w:tab w:val="center" w:pos="4680"/>
        <w:tab w:val="right" w:pos="9360"/>
      </w:tabs>
      <w:spacing w:after="0" w:line="240" w:lineRule="auto"/>
    </w:pPr>
  </w:style>
  <w:style w:type="character" w:customStyle="1" w:styleId="Char1">
    <w:name w:val="页脚 Char"/>
    <w:basedOn w:val="a0"/>
    <w:link w:val="a6"/>
    <w:uiPriority w:val="99"/>
    <w:rsid w:val="000E39BD"/>
  </w:style>
  <w:style w:type="character" w:styleId="a7">
    <w:name w:val="Subtle Emphasis"/>
    <w:basedOn w:val="a0"/>
    <w:uiPriority w:val="19"/>
    <w:qFormat/>
    <w:rsid w:val="00ED2DA7"/>
    <w:rPr>
      <w:i/>
      <w:iCs/>
      <w:color w:val="404040" w:themeColor="text1" w:themeTint="BF"/>
    </w:rPr>
  </w:style>
  <w:style w:type="table" w:styleId="a8">
    <w:name w:val="Table Grid"/>
    <w:basedOn w:val="a1"/>
    <w:uiPriority w:val="39"/>
    <w:rsid w:val="00FD3A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FD3A0F"/>
    <w:pPr>
      <w:spacing w:after="0" w:line="240" w:lineRule="auto"/>
      <w:ind w:left="720"/>
      <w:contextualSpacing/>
    </w:pPr>
    <w:rPr>
      <w:rFonts w:ascii="Calibri" w:hAnsi="Calibri" w:cs="Calibri"/>
    </w:rPr>
  </w:style>
  <w:style w:type="character" w:styleId="aa">
    <w:name w:val="Hyperlink"/>
    <w:basedOn w:val="a0"/>
    <w:rsid w:val="00D56E78"/>
    <w:rPr>
      <w:color w:val="0000FF"/>
      <w:u w:val="single"/>
    </w:rPr>
  </w:style>
  <w:style w:type="character" w:styleId="ab">
    <w:name w:val="annotation reference"/>
    <w:rsid w:val="00FF1854"/>
    <w:rPr>
      <w:rFonts w:cs="Times New Roman"/>
      <w:sz w:val="21"/>
      <w:szCs w:val="21"/>
    </w:rPr>
  </w:style>
  <w:style w:type="paragraph" w:styleId="ac">
    <w:name w:val="annotation text"/>
    <w:basedOn w:val="a"/>
    <w:link w:val="Char10"/>
    <w:qFormat/>
    <w:rsid w:val="00FF1854"/>
    <w:pPr>
      <w:spacing w:after="0" w:line="240" w:lineRule="auto"/>
    </w:pPr>
    <w:rPr>
      <w:rFonts w:ascii="Times New Roman" w:eastAsia="宋体" w:hAnsi="Times New Roman" w:cs="Times New Roman"/>
      <w:sz w:val="24"/>
      <w:szCs w:val="24"/>
    </w:rPr>
  </w:style>
  <w:style w:type="character" w:customStyle="1" w:styleId="Char10">
    <w:name w:val="批注文字 Char1"/>
    <w:basedOn w:val="a0"/>
    <w:link w:val="ac"/>
    <w:rsid w:val="00FF1854"/>
    <w:rPr>
      <w:rFonts w:ascii="Times New Roman" w:eastAsia="宋体" w:hAnsi="Times New Roman" w:cs="Times New Roman"/>
      <w:sz w:val="24"/>
      <w:szCs w:val="24"/>
    </w:rPr>
  </w:style>
  <w:style w:type="paragraph" w:styleId="ad">
    <w:name w:val="Balloon Text"/>
    <w:basedOn w:val="a"/>
    <w:link w:val="Char2"/>
    <w:uiPriority w:val="99"/>
    <w:semiHidden/>
    <w:unhideWhenUsed/>
    <w:rsid w:val="00FF1854"/>
    <w:pPr>
      <w:spacing w:after="0" w:line="240" w:lineRule="auto"/>
    </w:pPr>
    <w:rPr>
      <w:sz w:val="18"/>
      <w:szCs w:val="18"/>
    </w:rPr>
  </w:style>
  <w:style w:type="character" w:customStyle="1" w:styleId="Char2">
    <w:name w:val="批注框文本 Char"/>
    <w:basedOn w:val="a0"/>
    <w:link w:val="ad"/>
    <w:uiPriority w:val="99"/>
    <w:semiHidden/>
    <w:rsid w:val="00FF1854"/>
    <w:rPr>
      <w:sz w:val="18"/>
      <w:szCs w:val="18"/>
    </w:rPr>
  </w:style>
  <w:style w:type="character" w:customStyle="1" w:styleId="apple-converted-space">
    <w:name w:val="apple-converted-space"/>
    <w:rsid w:val="00026B3D"/>
  </w:style>
  <w:style w:type="paragraph" w:styleId="ae">
    <w:name w:val="annotation subject"/>
    <w:basedOn w:val="ac"/>
    <w:next w:val="ac"/>
    <w:link w:val="Char3"/>
    <w:uiPriority w:val="99"/>
    <w:semiHidden/>
    <w:unhideWhenUsed/>
    <w:rsid w:val="00026B3D"/>
    <w:pPr>
      <w:spacing w:after="160" w:line="259" w:lineRule="auto"/>
    </w:pPr>
    <w:rPr>
      <w:rFonts w:asciiTheme="minorHAnsi" w:eastAsiaTheme="minorEastAsia" w:hAnsiTheme="minorHAnsi" w:cstheme="minorBidi"/>
      <w:b/>
      <w:bCs/>
      <w:sz w:val="22"/>
      <w:szCs w:val="22"/>
    </w:rPr>
  </w:style>
  <w:style w:type="character" w:customStyle="1" w:styleId="Char3">
    <w:name w:val="批注主题 Char"/>
    <w:basedOn w:val="Char10"/>
    <w:link w:val="ae"/>
    <w:uiPriority w:val="99"/>
    <w:semiHidden/>
    <w:rsid w:val="00026B3D"/>
    <w:rPr>
      <w:rFonts w:ascii="Times New Roman" w:eastAsia="宋体" w:hAnsi="Times New Roman" w:cs="Times New Roman"/>
      <w:b/>
      <w:bCs/>
      <w:sz w:val="24"/>
      <w:szCs w:val="24"/>
    </w:rPr>
  </w:style>
  <w:style w:type="character" w:customStyle="1" w:styleId="Char4">
    <w:name w:val="批注文字 Char"/>
    <w:locked/>
    <w:rsid w:val="00136592"/>
    <w:rPr>
      <w:rFonts w:eastAsia="宋体"/>
      <w:sz w:val="24"/>
      <w:szCs w:val="24"/>
      <w:lang w:val="en-US" w:eastAsia="en-US" w:bidi="ar-SA"/>
    </w:rPr>
  </w:style>
  <w:style w:type="character" w:customStyle="1" w:styleId="dxebaseoffice2010blue">
    <w:name w:val="dxebase_office2010blue"/>
    <w:basedOn w:val="a0"/>
    <w:rsid w:val="001C2C13"/>
  </w:style>
  <w:style w:type="paragraph" w:customStyle="1" w:styleId="EndNoteCategoryHeading">
    <w:name w:val="EndNote Category Heading"/>
    <w:basedOn w:val="a"/>
    <w:link w:val="EndNoteCategoryHeadingChar"/>
    <w:rsid w:val="001C2C13"/>
    <w:pPr>
      <w:spacing w:before="120" w:after="120"/>
    </w:pPr>
  </w:style>
  <w:style w:type="character" w:customStyle="1" w:styleId="EndNoteCategoryHeadingChar">
    <w:name w:val="EndNote Category Heading Char"/>
    <w:basedOn w:val="Char"/>
    <w:link w:val="EndNoteCategoryHeading"/>
    <w:rsid w:val="001C2C13"/>
    <w:rPr>
      <w:rFonts w:ascii="Calibri" w:hAnsi="Calibri" w:cs="Calibri"/>
    </w:rPr>
  </w:style>
  <w:style w:type="paragraph" w:customStyle="1" w:styleId="EndNoteCategoryTitle">
    <w:name w:val="EndNote Category Title"/>
    <w:basedOn w:val="a"/>
    <w:link w:val="EndNoteCategoryTitleChar"/>
    <w:rsid w:val="001C2C13"/>
    <w:pPr>
      <w:spacing w:before="120" w:after="120"/>
      <w:jc w:val="center"/>
    </w:pPr>
  </w:style>
  <w:style w:type="character" w:customStyle="1" w:styleId="EndNoteCategoryTitleChar">
    <w:name w:val="EndNote Category Title Char"/>
    <w:basedOn w:val="Char"/>
    <w:link w:val="EndNoteCategoryTitle"/>
    <w:rsid w:val="001C2C13"/>
    <w:rPr>
      <w:rFonts w:ascii="Calibri" w:hAnsi="Calibri" w:cs="Calibri"/>
    </w:rPr>
  </w:style>
  <w:style w:type="character" w:customStyle="1" w:styleId="UnresolvedMention">
    <w:name w:val="Unresolved Mention"/>
    <w:basedOn w:val="a0"/>
    <w:uiPriority w:val="99"/>
    <w:semiHidden/>
    <w:unhideWhenUsed/>
    <w:rsid w:val="00234A57"/>
    <w:rPr>
      <w:color w:val="605E5C"/>
      <w:shd w:val="clear" w:color="auto" w:fill="E1DFDD"/>
    </w:rPr>
  </w:style>
  <w:style w:type="character" w:customStyle="1" w:styleId="highlight">
    <w:name w:val="highlight"/>
    <w:basedOn w:val="a0"/>
    <w:rsid w:val="00094287"/>
  </w:style>
  <w:style w:type="paragraph" w:customStyle="1" w:styleId="Default">
    <w:name w:val="Default"/>
    <w:rsid w:val="00664986"/>
    <w:pPr>
      <w:autoSpaceDE w:val="0"/>
      <w:autoSpaceDN w:val="0"/>
      <w:adjustRightInd w:val="0"/>
      <w:spacing w:after="0" w:line="240" w:lineRule="auto"/>
    </w:pPr>
    <w:rPr>
      <w:rFonts w:ascii="Arial" w:hAnsi="Arial" w:cs="Arial"/>
      <w:color w:val="000000"/>
      <w:sz w:val="24"/>
      <w:szCs w:val="24"/>
      <w:lang w:val="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09652C"/>
    <w:pPr>
      <w:spacing w:before="100" w:beforeAutospacing="1" w:after="100" w:afterAutospacing="1" w:line="240" w:lineRule="auto"/>
    </w:pPr>
    <w:rPr>
      <w:rFonts w:ascii="Calibri" w:hAnsi="Calibri" w:cs="Calibri"/>
    </w:rPr>
  </w:style>
  <w:style w:type="character" w:styleId="a4">
    <w:name w:val="Strong"/>
    <w:basedOn w:val="a0"/>
    <w:uiPriority w:val="22"/>
    <w:qFormat/>
    <w:rsid w:val="0009652C"/>
    <w:rPr>
      <w:b/>
      <w:bCs/>
    </w:rPr>
  </w:style>
  <w:style w:type="paragraph" w:customStyle="1" w:styleId="EndNoteBibliographyTitle">
    <w:name w:val="EndNote Bibliography Title"/>
    <w:basedOn w:val="a"/>
    <w:link w:val="EndNoteBibliographyTitleChar"/>
    <w:rsid w:val="00497D6F"/>
    <w:pPr>
      <w:spacing w:after="0"/>
      <w:jc w:val="center"/>
    </w:pPr>
    <w:rPr>
      <w:rFonts w:ascii="Calibri" w:hAnsi="Calibri" w:cs="Calibri"/>
      <w:noProof/>
    </w:rPr>
  </w:style>
  <w:style w:type="character" w:customStyle="1" w:styleId="Char">
    <w:name w:val="普通(网站) Char"/>
    <w:basedOn w:val="a0"/>
    <w:link w:val="a3"/>
    <w:uiPriority w:val="99"/>
    <w:rsid w:val="00497D6F"/>
    <w:rPr>
      <w:rFonts w:ascii="Calibri" w:hAnsi="Calibri" w:cs="Calibri"/>
    </w:rPr>
  </w:style>
  <w:style w:type="character" w:customStyle="1" w:styleId="EndNoteBibliographyTitleChar">
    <w:name w:val="EndNote Bibliography Title Char"/>
    <w:basedOn w:val="Char"/>
    <w:link w:val="EndNoteBibliographyTitle"/>
    <w:rsid w:val="00497D6F"/>
    <w:rPr>
      <w:rFonts w:ascii="Calibri" w:hAnsi="Calibri" w:cs="Calibri"/>
      <w:noProof/>
    </w:rPr>
  </w:style>
  <w:style w:type="paragraph" w:customStyle="1" w:styleId="EndNoteBibliography">
    <w:name w:val="EndNote Bibliography"/>
    <w:basedOn w:val="a"/>
    <w:link w:val="EndNoteBibliographyChar"/>
    <w:rsid w:val="00497D6F"/>
    <w:pPr>
      <w:spacing w:line="240" w:lineRule="auto"/>
    </w:pPr>
    <w:rPr>
      <w:rFonts w:ascii="Calibri" w:hAnsi="Calibri" w:cs="Calibri"/>
      <w:noProof/>
    </w:rPr>
  </w:style>
  <w:style w:type="character" w:customStyle="1" w:styleId="EndNoteBibliographyChar">
    <w:name w:val="EndNote Bibliography Char"/>
    <w:basedOn w:val="Char"/>
    <w:link w:val="EndNoteBibliography"/>
    <w:rsid w:val="00497D6F"/>
    <w:rPr>
      <w:rFonts w:ascii="Calibri" w:hAnsi="Calibri" w:cs="Calibri"/>
      <w:noProof/>
    </w:rPr>
  </w:style>
  <w:style w:type="paragraph" w:styleId="a5">
    <w:name w:val="header"/>
    <w:basedOn w:val="a"/>
    <w:link w:val="Char0"/>
    <w:uiPriority w:val="99"/>
    <w:unhideWhenUsed/>
    <w:rsid w:val="000E39BD"/>
    <w:pPr>
      <w:tabs>
        <w:tab w:val="center" w:pos="4680"/>
        <w:tab w:val="right" w:pos="9360"/>
      </w:tabs>
      <w:spacing w:after="0" w:line="240" w:lineRule="auto"/>
    </w:pPr>
  </w:style>
  <w:style w:type="character" w:customStyle="1" w:styleId="Char0">
    <w:name w:val="页眉 Char"/>
    <w:basedOn w:val="a0"/>
    <w:link w:val="a5"/>
    <w:uiPriority w:val="99"/>
    <w:rsid w:val="000E39BD"/>
  </w:style>
  <w:style w:type="paragraph" w:styleId="a6">
    <w:name w:val="footer"/>
    <w:basedOn w:val="a"/>
    <w:link w:val="Char1"/>
    <w:uiPriority w:val="99"/>
    <w:unhideWhenUsed/>
    <w:rsid w:val="000E39BD"/>
    <w:pPr>
      <w:tabs>
        <w:tab w:val="center" w:pos="4680"/>
        <w:tab w:val="right" w:pos="9360"/>
      </w:tabs>
      <w:spacing w:after="0" w:line="240" w:lineRule="auto"/>
    </w:pPr>
  </w:style>
  <w:style w:type="character" w:customStyle="1" w:styleId="Char1">
    <w:name w:val="页脚 Char"/>
    <w:basedOn w:val="a0"/>
    <w:link w:val="a6"/>
    <w:uiPriority w:val="99"/>
    <w:rsid w:val="000E39BD"/>
  </w:style>
  <w:style w:type="character" w:styleId="a7">
    <w:name w:val="Subtle Emphasis"/>
    <w:basedOn w:val="a0"/>
    <w:uiPriority w:val="19"/>
    <w:qFormat/>
    <w:rsid w:val="00ED2DA7"/>
    <w:rPr>
      <w:i/>
      <w:iCs/>
      <w:color w:val="404040" w:themeColor="text1" w:themeTint="BF"/>
    </w:rPr>
  </w:style>
  <w:style w:type="table" w:styleId="a8">
    <w:name w:val="Table Grid"/>
    <w:basedOn w:val="a1"/>
    <w:uiPriority w:val="39"/>
    <w:rsid w:val="00FD3A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FD3A0F"/>
    <w:pPr>
      <w:spacing w:after="0" w:line="240" w:lineRule="auto"/>
      <w:ind w:left="720"/>
      <w:contextualSpacing/>
    </w:pPr>
    <w:rPr>
      <w:rFonts w:ascii="Calibri" w:hAnsi="Calibri" w:cs="Calibri"/>
    </w:rPr>
  </w:style>
  <w:style w:type="character" w:styleId="aa">
    <w:name w:val="Hyperlink"/>
    <w:basedOn w:val="a0"/>
    <w:rsid w:val="00D56E78"/>
    <w:rPr>
      <w:color w:val="0000FF"/>
      <w:u w:val="single"/>
    </w:rPr>
  </w:style>
  <w:style w:type="character" w:styleId="ab">
    <w:name w:val="annotation reference"/>
    <w:rsid w:val="00FF1854"/>
    <w:rPr>
      <w:rFonts w:cs="Times New Roman"/>
      <w:sz w:val="21"/>
      <w:szCs w:val="21"/>
    </w:rPr>
  </w:style>
  <w:style w:type="paragraph" w:styleId="ac">
    <w:name w:val="annotation text"/>
    <w:basedOn w:val="a"/>
    <w:link w:val="Char10"/>
    <w:qFormat/>
    <w:rsid w:val="00FF1854"/>
    <w:pPr>
      <w:spacing w:after="0" w:line="240" w:lineRule="auto"/>
    </w:pPr>
    <w:rPr>
      <w:rFonts w:ascii="Times New Roman" w:eastAsia="宋体" w:hAnsi="Times New Roman" w:cs="Times New Roman"/>
      <w:sz w:val="24"/>
      <w:szCs w:val="24"/>
    </w:rPr>
  </w:style>
  <w:style w:type="character" w:customStyle="1" w:styleId="Char10">
    <w:name w:val="批注文字 Char1"/>
    <w:basedOn w:val="a0"/>
    <w:link w:val="ac"/>
    <w:rsid w:val="00FF1854"/>
    <w:rPr>
      <w:rFonts w:ascii="Times New Roman" w:eastAsia="宋体" w:hAnsi="Times New Roman" w:cs="Times New Roman"/>
      <w:sz w:val="24"/>
      <w:szCs w:val="24"/>
    </w:rPr>
  </w:style>
  <w:style w:type="paragraph" w:styleId="ad">
    <w:name w:val="Balloon Text"/>
    <w:basedOn w:val="a"/>
    <w:link w:val="Char2"/>
    <w:uiPriority w:val="99"/>
    <w:semiHidden/>
    <w:unhideWhenUsed/>
    <w:rsid w:val="00FF1854"/>
    <w:pPr>
      <w:spacing w:after="0" w:line="240" w:lineRule="auto"/>
    </w:pPr>
    <w:rPr>
      <w:sz w:val="18"/>
      <w:szCs w:val="18"/>
    </w:rPr>
  </w:style>
  <w:style w:type="character" w:customStyle="1" w:styleId="Char2">
    <w:name w:val="批注框文本 Char"/>
    <w:basedOn w:val="a0"/>
    <w:link w:val="ad"/>
    <w:uiPriority w:val="99"/>
    <w:semiHidden/>
    <w:rsid w:val="00FF1854"/>
    <w:rPr>
      <w:sz w:val="18"/>
      <w:szCs w:val="18"/>
    </w:rPr>
  </w:style>
  <w:style w:type="character" w:customStyle="1" w:styleId="apple-converted-space">
    <w:name w:val="apple-converted-space"/>
    <w:rsid w:val="00026B3D"/>
  </w:style>
  <w:style w:type="paragraph" w:styleId="ae">
    <w:name w:val="annotation subject"/>
    <w:basedOn w:val="ac"/>
    <w:next w:val="ac"/>
    <w:link w:val="Char3"/>
    <w:uiPriority w:val="99"/>
    <w:semiHidden/>
    <w:unhideWhenUsed/>
    <w:rsid w:val="00026B3D"/>
    <w:pPr>
      <w:spacing w:after="160" w:line="259" w:lineRule="auto"/>
    </w:pPr>
    <w:rPr>
      <w:rFonts w:asciiTheme="minorHAnsi" w:eastAsiaTheme="minorEastAsia" w:hAnsiTheme="minorHAnsi" w:cstheme="minorBidi"/>
      <w:b/>
      <w:bCs/>
      <w:sz w:val="22"/>
      <w:szCs w:val="22"/>
    </w:rPr>
  </w:style>
  <w:style w:type="character" w:customStyle="1" w:styleId="Char3">
    <w:name w:val="批注主题 Char"/>
    <w:basedOn w:val="Char10"/>
    <w:link w:val="ae"/>
    <w:uiPriority w:val="99"/>
    <w:semiHidden/>
    <w:rsid w:val="00026B3D"/>
    <w:rPr>
      <w:rFonts w:ascii="Times New Roman" w:eastAsia="宋体" w:hAnsi="Times New Roman" w:cs="Times New Roman"/>
      <w:b/>
      <w:bCs/>
      <w:sz w:val="24"/>
      <w:szCs w:val="24"/>
    </w:rPr>
  </w:style>
  <w:style w:type="character" w:customStyle="1" w:styleId="Char4">
    <w:name w:val="批注文字 Char"/>
    <w:locked/>
    <w:rsid w:val="00136592"/>
    <w:rPr>
      <w:rFonts w:eastAsia="宋体"/>
      <w:sz w:val="24"/>
      <w:szCs w:val="24"/>
      <w:lang w:val="en-US" w:eastAsia="en-US" w:bidi="ar-SA"/>
    </w:rPr>
  </w:style>
  <w:style w:type="character" w:customStyle="1" w:styleId="dxebaseoffice2010blue">
    <w:name w:val="dxebase_office2010blue"/>
    <w:basedOn w:val="a0"/>
    <w:rsid w:val="001C2C13"/>
  </w:style>
  <w:style w:type="paragraph" w:customStyle="1" w:styleId="EndNoteCategoryHeading">
    <w:name w:val="EndNote Category Heading"/>
    <w:basedOn w:val="a"/>
    <w:link w:val="EndNoteCategoryHeadingChar"/>
    <w:rsid w:val="001C2C13"/>
    <w:pPr>
      <w:spacing w:before="120" w:after="120"/>
    </w:pPr>
  </w:style>
  <w:style w:type="character" w:customStyle="1" w:styleId="EndNoteCategoryHeadingChar">
    <w:name w:val="EndNote Category Heading Char"/>
    <w:basedOn w:val="Char"/>
    <w:link w:val="EndNoteCategoryHeading"/>
    <w:rsid w:val="001C2C13"/>
    <w:rPr>
      <w:rFonts w:ascii="Calibri" w:hAnsi="Calibri" w:cs="Calibri"/>
    </w:rPr>
  </w:style>
  <w:style w:type="paragraph" w:customStyle="1" w:styleId="EndNoteCategoryTitle">
    <w:name w:val="EndNote Category Title"/>
    <w:basedOn w:val="a"/>
    <w:link w:val="EndNoteCategoryTitleChar"/>
    <w:rsid w:val="001C2C13"/>
    <w:pPr>
      <w:spacing w:before="120" w:after="120"/>
      <w:jc w:val="center"/>
    </w:pPr>
  </w:style>
  <w:style w:type="character" w:customStyle="1" w:styleId="EndNoteCategoryTitleChar">
    <w:name w:val="EndNote Category Title Char"/>
    <w:basedOn w:val="Char"/>
    <w:link w:val="EndNoteCategoryTitle"/>
    <w:rsid w:val="001C2C13"/>
    <w:rPr>
      <w:rFonts w:ascii="Calibri" w:hAnsi="Calibri" w:cs="Calibri"/>
    </w:rPr>
  </w:style>
  <w:style w:type="character" w:customStyle="1" w:styleId="UnresolvedMention">
    <w:name w:val="Unresolved Mention"/>
    <w:basedOn w:val="a0"/>
    <w:uiPriority w:val="99"/>
    <w:semiHidden/>
    <w:unhideWhenUsed/>
    <w:rsid w:val="00234A57"/>
    <w:rPr>
      <w:color w:val="605E5C"/>
      <w:shd w:val="clear" w:color="auto" w:fill="E1DFDD"/>
    </w:rPr>
  </w:style>
  <w:style w:type="character" w:customStyle="1" w:styleId="highlight">
    <w:name w:val="highlight"/>
    <w:basedOn w:val="a0"/>
    <w:rsid w:val="00094287"/>
  </w:style>
  <w:style w:type="paragraph" w:customStyle="1" w:styleId="Default">
    <w:name w:val="Default"/>
    <w:rsid w:val="00664986"/>
    <w:pPr>
      <w:autoSpaceDE w:val="0"/>
      <w:autoSpaceDN w:val="0"/>
      <w:adjustRightInd w:val="0"/>
      <w:spacing w:after="0" w:line="240" w:lineRule="auto"/>
    </w:pPr>
    <w:rPr>
      <w:rFonts w:ascii="Arial" w:hAnsi="Arial" w:cs="Arial"/>
      <w:color w:val="000000"/>
      <w:sz w:val="24"/>
      <w:szCs w:val="24"/>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9297">
      <w:bodyDiv w:val="1"/>
      <w:marLeft w:val="0"/>
      <w:marRight w:val="0"/>
      <w:marTop w:val="0"/>
      <w:marBottom w:val="0"/>
      <w:divBdr>
        <w:top w:val="none" w:sz="0" w:space="0" w:color="auto"/>
        <w:left w:val="none" w:sz="0" w:space="0" w:color="auto"/>
        <w:bottom w:val="none" w:sz="0" w:space="0" w:color="auto"/>
        <w:right w:val="none" w:sz="0" w:space="0" w:color="auto"/>
      </w:divBdr>
    </w:div>
    <w:div w:id="382365000">
      <w:bodyDiv w:val="1"/>
      <w:marLeft w:val="0"/>
      <w:marRight w:val="0"/>
      <w:marTop w:val="0"/>
      <w:marBottom w:val="0"/>
      <w:divBdr>
        <w:top w:val="none" w:sz="0" w:space="0" w:color="auto"/>
        <w:left w:val="none" w:sz="0" w:space="0" w:color="auto"/>
        <w:bottom w:val="none" w:sz="0" w:space="0" w:color="auto"/>
        <w:right w:val="none" w:sz="0" w:space="0" w:color="auto"/>
      </w:divBdr>
    </w:div>
    <w:div w:id="392968551">
      <w:bodyDiv w:val="1"/>
      <w:marLeft w:val="0"/>
      <w:marRight w:val="0"/>
      <w:marTop w:val="0"/>
      <w:marBottom w:val="0"/>
      <w:divBdr>
        <w:top w:val="none" w:sz="0" w:space="0" w:color="auto"/>
        <w:left w:val="none" w:sz="0" w:space="0" w:color="auto"/>
        <w:bottom w:val="none" w:sz="0" w:space="0" w:color="auto"/>
        <w:right w:val="none" w:sz="0" w:space="0" w:color="auto"/>
      </w:divBdr>
    </w:div>
    <w:div w:id="401564809">
      <w:bodyDiv w:val="1"/>
      <w:marLeft w:val="0"/>
      <w:marRight w:val="0"/>
      <w:marTop w:val="0"/>
      <w:marBottom w:val="0"/>
      <w:divBdr>
        <w:top w:val="none" w:sz="0" w:space="0" w:color="auto"/>
        <w:left w:val="none" w:sz="0" w:space="0" w:color="auto"/>
        <w:bottom w:val="none" w:sz="0" w:space="0" w:color="auto"/>
        <w:right w:val="none" w:sz="0" w:space="0" w:color="auto"/>
      </w:divBdr>
    </w:div>
    <w:div w:id="420217976">
      <w:bodyDiv w:val="1"/>
      <w:marLeft w:val="0"/>
      <w:marRight w:val="0"/>
      <w:marTop w:val="0"/>
      <w:marBottom w:val="0"/>
      <w:divBdr>
        <w:top w:val="none" w:sz="0" w:space="0" w:color="auto"/>
        <w:left w:val="none" w:sz="0" w:space="0" w:color="auto"/>
        <w:bottom w:val="none" w:sz="0" w:space="0" w:color="auto"/>
        <w:right w:val="none" w:sz="0" w:space="0" w:color="auto"/>
      </w:divBdr>
    </w:div>
    <w:div w:id="595331814">
      <w:bodyDiv w:val="1"/>
      <w:marLeft w:val="0"/>
      <w:marRight w:val="0"/>
      <w:marTop w:val="0"/>
      <w:marBottom w:val="0"/>
      <w:divBdr>
        <w:top w:val="none" w:sz="0" w:space="0" w:color="auto"/>
        <w:left w:val="none" w:sz="0" w:space="0" w:color="auto"/>
        <w:bottom w:val="none" w:sz="0" w:space="0" w:color="auto"/>
        <w:right w:val="none" w:sz="0" w:space="0" w:color="auto"/>
      </w:divBdr>
    </w:div>
    <w:div w:id="623001126">
      <w:bodyDiv w:val="1"/>
      <w:marLeft w:val="0"/>
      <w:marRight w:val="0"/>
      <w:marTop w:val="0"/>
      <w:marBottom w:val="0"/>
      <w:divBdr>
        <w:top w:val="none" w:sz="0" w:space="0" w:color="auto"/>
        <w:left w:val="none" w:sz="0" w:space="0" w:color="auto"/>
        <w:bottom w:val="none" w:sz="0" w:space="0" w:color="auto"/>
        <w:right w:val="none" w:sz="0" w:space="0" w:color="auto"/>
      </w:divBdr>
    </w:div>
    <w:div w:id="739445547">
      <w:bodyDiv w:val="1"/>
      <w:marLeft w:val="0"/>
      <w:marRight w:val="0"/>
      <w:marTop w:val="0"/>
      <w:marBottom w:val="0"/>
      <w:divBdr>
        <w:top w:val="none" w:sz="0" w:space="0" w:color="auto"/>
        <w:left w:val="none" w:sz="0" w:space="0" w:color="auto"/>
        <w:bottom w:val="none" w:sz="0" w:space="0" w:color="auto"/>
        <w:right w:val="none" w:sz="0" w:space="0" w:color="auto"/>
      </w:divBdr>
    </w:div>
    <w:div w:id="752703009">
      <w:bodyDiv w:val="1"/>
      <w:marLeft w:val="0"/>
      <w:marRight w:val="0"/>
      <w:marTop w:val="0"/>
      <w:marBottom w:val="0"/>
      <w:divBdr>
        <w:top w:val="none" w:sz="0" w:space="0" w:color="auto"/>
        <w:left w:val="none" w:sz="0" w:space="0" w:color="auto"/>
        <w:bottom w:val="none" w:sz="0" w:space="0" w:color="auto"/>
        <w:right w:val="none" w:sz="0" w:space="0" w:color="auto"/>
      </w:divBdr>
    </w:div>
    <w:div w:id="769933265">
      <w:bodyDiv w:val="1"/>
      <w:marLeft w:val="0"/>
      <w:marRight w:val="0"/>
      <w:marTop w:val="0"/>
      <w:marBottom w:val="0"/>
      <w:divBdr>
        <w:top w:val="none" w:sz="0" w:space="0" w:color="auto"/>
        <w:left w:val="none" w:sz="0" w:space="0" w:color="auto"/>
        <w:bottom w:val="none" w:sz="0" w:space="0" w:color="auto"/>
        <w:right w:val="none" w:sz="0" w:space="0" w:color="auto"/>
      </w:divBdr>
    </w:div>
    <w:div w:id="801070797">
      <w:bodyDiv w:val="1"/>
      <w:marLeft w:val="0"/>
      <w:marRight w:val="0"/>
      <w:marTop w:val="0"/>
      <w:marBottom w:val="0"/>
      <w:divBdr>
        <w:top w:val="none" w:sz="0" w:space="0" w:color="auto"/>
        <w:left w:val="none" w:sz="0" w:space="0" w:color="auto"/>
        <w:bottom w:val="none" w:sz="0" w:space="0" w:color="auto"/>
        <w:right w:val="none" w:sz="0" w:space="0" w:color="auto"/>
      </w:divBdr>
    </w:div>
    <w:div w:id="848062168">
      <w:bodyDiv w:val="1"/>
      <w:marLeft w:val="0"/>
      <w:marRight w:val="0"/>
      <w:marTop w:val="0"/>
      <w:marBottom w:val="0"/>
      <w:divBdr>
        <w:top w:val="none" w:sz="0" w:space="0" w:color="auto"/>
        <w:left w:val="none" w:sz="0" w:space="0" w:color="auto"/>
        <w:bottom w:val="none" w:sz="0" w:space="0" w:color="auto"/>
        <w:right w:val="none" w:sz="0" w:space="0" w:color="auto"/>
      </w:divBdr>
    </w:div>
    <w:div w:id="858159067">
      <w:bodyDiv w:val="1"/>
      <w:marLeft w:val="0"/>
      <w:marRight w:val="0"/>
      <w:marTop w:val="0"/>
      <w:marBottom w:val="0"/>
      <w:divBdr>
        <w:top w:val="none" w:sz="0" w:space="0" w:color="auto"/>
        <w:left w:val="none" w:sz="0" w:space="0" w:color="auto"/>
        <w:bottom w:val="none" w:sz="0" w:space="0" w:color="auto"/>
        <w:right w:val="none" w:sz="0" w:space="0" w:color="auto"/>
      </w:divBdr>
    </w:div>
    <w:div w:id="894585124">
      <w:bodyDiv w:val="1"/>
      <w:marLeft w:val="0"/>
      <w:marRight w:val="0"/>
      <w:marTop w:val="0"/>
      <w:marBottom w:val="0"/>
      <w:divBdr>
        <w:top w:val="none" w:sz="0" w:space="0" w:color="auto"/>
        <w:left w:val="none" w:sz="0" w:space="0" w:color="auto"/>
        <w:bottom w:val="none" w:sz="0" w:space="0" w:color="auto"/>
        <w:right w:val="none" w:sz="0" w:space="0" w:color="auto"/>
      </w:divBdr>
    </w:div>
    <w:div w:id="902259353">
      <w:bodyDiv w:val="1"/>
      <w:marLeft w:val="0"/>
      <w:marRight w:val="0"/>
      <w:marTop w:val="0"/>
      <w:marBottom w:val="0"/>
      <w:divBdr>
        <w:top w:val="none" w:sz="0" w:space="0" w:color="auto"/>
        <w:left w:val="none" w:sz="0" w:space="0" w:color="auto"/>
        <w:bottom w:val="none" w:sz="0" w:space="0" w:color="auto"/>
        <w:right w:val="none" w:sz="0" w:space="0" w:color="auto"/>
      </w:divBdr>
    </w:div>
    <w:div w:id="1029381255">
      <w:bodyDiv w:val="1"/>
      <w:marLeft w:val="0"/>
      <w:marRight w:val="0"/>
      <w:marTop w:val="0"/>
      <w:marBottom w:val="0"/>
      <w:divBdr>
        <w:top w:val="none" w:sz="0" w:space="0" w:color="auto"/>
        <w:left w:val="none" w:sz="0" w:space="0" w:color="auto"/>
        <w:bottom w:val="none" w:sz="0" w:space="0" w:color="auto"/>
        <w:right w:val="none" w:sz="0" w:space="0" w:color="auto"/>
      </w:divBdr>
    </w:div>
    <w:div w:id="1031764208">
      <w:bodyDiv w:val="1"/>
      <w:marLeft w:val="0"/>
      <w:marRight w:val="0"/>
      <w:marTop w:val="0"/>
      <w:marBottom w:val="0"/>
      <w:divBdr>
        <w:top w:val="none" w:sz="0" w:space="0" w:color="auto"/>
        <w:left w:val="none" w:sz="0" w:space="0" w:color="auto"/>
        <w:bottom w:val="none" w:sz="0" w:space="0" w:color="auto"/>
        <w:right w:val="none" w:sz="0" w:space="0" w:color="auto"/>
      </w:divBdr>
    </w:div>
    <w:div w:id="1164736785">
      <w:bodyDiv w:val="1"/>
      <w:marLeft w:val="0"/>
      <w:marRight w:val="0"/>
      <w:marTop w:val="0"/>
      <w:marBottom w:val="0"/>
      <w:divBdr>
        <w:top w:val="none" w:sz="0" w:space="0" w:color="auto"/>
        <w:left w:val="none" w:sz="0" w:space="0" w:color="auto"/>
        <w:bottom w:val="none" w:sz="0" w:space="0" w:color="auto"/>
        <w:right w:val="none" w:sz="0" w:space="0" w:color="auto"/>
      </w:divBdr>
    </w:div>
    <w:div w:id="1179612744">
      <w:bodyDiv w:val="1"/>
      <w:marLeft w:val="0"/>
      <w:marRight w:val="0"/>
      <w:marTop w:val="0"/>
      <w:marBottom w:val="0"/>
      <w:divBdr>
        <w:top w:val="none" w:sz="0" w:space="0" w:color="auto"/>
        <w:left w:val="none" w:sz="0" w:space="0" w:color="auto"/>
        <w:bottom w:val="none" w:sz="0" w:space="0" w:color="auto"/>
        <w:right w:val="none" w:sz="0" w:space="0" w:color="auto"/>
      </w:divBdr>
    </w:div>
    <w:div w:id="1235972040">
      <w:bodyDiv w:val="1"/>
      <w:marLeft w:val="0"/>
      <w:marRight w:val="0"/>
      <w:marTop w:val="0"/>
      <w:marBottom w:val="0"/>
      <w:divBdr>
        <w:top w:val="none" w:sz="0" w:space="0" w:color="auto"/>
        <w:left w:val="none" w:sz="0" w:space="0" w:color="auto"/>
        <w:bottom w:val="none" w:sz="0" w:space="0" w:color="auto"/>
        <w:right w:val="none" w:sz="0" w:space="0" w:color="auto"/>
      </w:divBdr>
    </w:div>
    <w:div w:id="1344480040">
      <w:bodyDiv w:val="1"/>
      <w:marLeft w:val="0"/>
      <w:marRight w:val="0"/>
      <w:marTop w:val="0"/>
      <w:marBottom w:val="0"/>
      <w:divBdr>
        <w:top w:val="none" w:sz="0" w:space="0" w:color="auto"/>
        <w:left w:val="none" w:sz="0" w:space="0" w:color="auto"/>
        <w:bottom w:val="none" w:sz="0" w:space="0" w:color="auto"/>
        <w:right w:val="none" w:sz="0" w:space="0" w:color="auto"/>
      </w:divBdr>
    </w:div>
    <w:div w:id="1381514249">
      <w:bodyDiv w:val="1"/>
      <w:marLeft w:val="0"/>
      <w:marRight w:val="0"/>
      <w:marTop w:val="0"/>
      <w:marBottom w:val="0"/>
      <w:divBdr>
        <w:top w:val="none" w:sz="0" w:space="0" w:color="auto"/>
        <w:left w:val="none" w:sz="0" w:space="0" w:color="auto"/>
        <w:bottom w:val="none" w:sz="0" w:space="0" w:color="auto"/>
        <w:right w:val="none" w:sz="0" w:space="0" w:color="auto"/>
      </w:divBdr>
    </w:div>
    <w:div w:id="1488083898">
      <w:bodyDiv w:val="1"/>
      <w:marLeft w:val="0"/>
      <w:marRight w:val="0"/>
      <w:marTop w:val="0"/>
      <w:marBottom w:val="0"/>
      <w:divBdr>
        <w:top w:val="none" w:sz="0" w:space="0" w:color="auto"/>
        <w:left w:val="none" w:sz="0" w:space="0" w:color="auto"/>
        <w:bottom w:val="none" w:sz="0" w:space="0" w:color="auto"/>
        <w:right w:val="none" w:sz="0" w:space="0" w:color="auto"/>
      </w:divBdr>
    </w:div>
    <w:div w:id="1489052673">
      <w:bodyDiv w:val="1"/>
      <w:marLeft w:val="0"/>
      <w:marRight w:val="0"/>
      <w:marTop w:val="0"/>
      <w:marBottom w:val="0"/>
      <w:divBdr>
        <w:top w:val="none" w:sz="0" w:space="0" w:color="auto"/>
        <w:left w:val="none" w:sz="0" w:space="0" w:color="auto"/>
        <w:bottom w:val="none" w:sz="0" w:space="0" w:color="auto"/>
        <w:right w:val="none" w:sz="0" w:space="0" w:color="auto"/>
      </w:divBdr>
    </w:div>
    <w:div w:id="1518736639">
      <w:bodyDiv w:val="1"/>
      <w:marLeft w:val="0"/>
      <w:marRight w:val="0"/>
      <w:marTop w:val="0"/>
      <w:marBottom w:val="0"/>
      <w:divBdr>
        <w:top w:val="none" w:sz="0" w:space="0" w:color="auto"/>
        <w:left w:val="none" w:sz="0" w:space="0" w:color="auto"/>
        <w:bottom w:val="none" w:sz="0" w:space="0" w:color="auto"/>
        <w:right w:val="none" w:sz="0" w:space="0" w:color="auto"/>
      </w:divBdr>
    </w:div>
    <w:div w:id="1613123374">
      <w:bodyDiv w:val="1"/>
      <w:marLeft w:val="0"/>
      <w:marRight w:val="0"/>
      <w:marTop w:val="0"/>
      <w:marBottom w:val="0"/>
      <w:divBdr>
        <w:top w:val="none" w:sz="0" w:space="0" w:color="auto"/>
        <w:left w:val="none" w:sz="0" w:space="0" w:color="auto"/>
        <w:bottom w:val="none" w:sz="0" w:space="0" w:color="auto"/>
        <w:right w:val="none" w:sz="0" w:space="0" w:color="auto"/>
      </w:divBdr>
    </w:div>
    <w:div w:id="1654021562">
      <w:bodyDiv w:val="1"/>
      <w:marLeft w:val="0"/>
      <w:marRight w:val="0"/>
      <w:marTop w:val="0"/>
      <w:marBottom w:val="0"/>
      <w:divBdr>
        <w:top w:val="none" w:sz="0" w:space="0" w:color="auto"/>
        <w:left w:val="none" w:sz="0" w:space="0" w:color="auto"/>
        <w:bottom w:val="none" w:sz="0" w:space="0" w:color="auto"/>
        <w:right w:val="none" w:sz="0" w:space="0" w:color="auto"/>
      </w:divBdr>
    </w:div>
    <w:div w:id="1845897893">
      <w:bodyDiv w:val="1"/>
      <w:marLeft w:val="0"/>
      <w:marRight w:val="0"/>
      <w:marTop w:val="0"/>
      <w:marBottom w:val="0"/>
      <w:divBdr>
        <w:top w:val="none" w:sz="0" w:space="0" w:color="auto"/>
        <w:left w:val="none" w:sz="0" w:space="0" w:color="auto"/>
        <w:bottom w:val="none" w:sz="0" w:space="0" w:color="auto"/>
        <w:right w:val="none" w:sz="0" w:space="0" w:color="auto"/>
      </w:divBdr>
    </w:div>
    <w:div w:id="1977638003">
      <w:bodyDiv w:val="1"/>
      <w:marLeft w:val="0"/>
      <w:marRight w:val="0"/>
      <w:marTop w:val="0"/>
      <w:marBottom w:val="0"/>
      <w:divBdr>
        <w:top w:val="none" w:sz="0" w:space="0" w:color="auto"/>
        <w:left w:val="none" w:sz="0" w:space="0" w:color="auto"/>
        <w:bottom w:val="none" w:sz="0" w:space="0" w:color="auto"/>
        <w:right w:val="none" w:sz="0" w:space="0" w:color="auto"/>
      </w:divBdr>
    </w:div>
    <w:div w:id="202285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A051C-669F-476F-A083-09A9C3120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38</Pages>
  <Words>15647</Words>
  <Characters>89189</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Squires, James</dc:creator>
  <cp:keywords/>
  <dc:description/>
  <cp:lastModifiedBy>User</cp:lastModifiedBy>
  <cp:revision>6</cp:revision>
  <dcterms:created xsi:type="dcterms:W3CDTF">2019-04-26T20:17:00Z</dcterms:created>
  <dcterms:modified xsi:type="dcterms:W3CDTF">2019-05-25T07:03:00Z</dcterms:modified>
</cp:coreProperties>
</file>