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2E17" w14:textId="2D4EEDAA" w:rsidR="005459BE" w:rsidRPr="00793B22" w:rsidRDefault="005459BE" w:rsidP="00793B22">
      <w:pPr>
        <w:adjustRightInd w:val="0"/>
        <w:snapToGrid w:val="0"/>
        <w:spacing w:line="360" w:lineRule="auto"/>
        <w:jc w:val="both"/>
        <w:rPr>
          <w:rFonts w:ascii="Book Antiqua" w:eastAsia="Times New Roman" w:hAnsi="Book Antiqua" w:cs="SimSun"/>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793B22">
        <w:rPr>
          <w:rFonts w:ascii="Book Antiqua" w:eastAsia="Times New Roman" w:hAnsi="Book Antiqua" w:cs="SimSun"/>
          <w:b/>
          <w:color w:val="000000" w:themeColor="text1"/>
        </w:rPr>
        <w:t>Name of Journal:</w:t>
      </w:r>
      <w:r w:rsidR="008255F9" w:rsidRPr="00793B22">
        <w:rPr>
          <w:rFonts w:ascii="Book Antiqua" w:eastAsia="Times New Roman" w:hAnsi="Book Antiqua" w:cs="SimSun"/>
          <w:b/>
          <w:color w:val="000000" w:themeColor="text1"/>
        </w:rPr>
        <w:t xml:space="preserve"> </w:t>
      </w:r>
      <w:r w:rsidR="008255F9" w:rsidRPr="00793B22">
        <w:rPr>
          <w:rFonts w:ascii="Book Antiqua" w:eastAsia="Times New Roman" w:hAnsi="Book Antiqua" w:cs="SimSun"/>
          <w:bCs/>
          <w:i/>
          <w:iCs/>
          <w:color w:val="000000" w:themeColor="text1"/>
        </w:rPr>
        <w:t>World Journal of Gastroenterology</w:t>
      </w:r>
    </w:p>
    <w:p w14:paraId="0145F0F7" w14:textId="17C3F7EC" w:rsidR="005459BE" w:rsidRPr="00793B22" w:rsidRDefault="005459BE" w:rsidP="00793B22">
      <w:pPr>
        <w:adjustRightInd w:val="0"/>
        <w:snapToGrid w:val="0"/>
        <w:spacing w:line="360" w:lineRule="auto"/>
        <w:jc w:val="both"/>
        <w:rPr>
          <w:rFonts w:ascii="Book Antiqua" w:hAnsi="Book Antiqua"/>
          <w:color w:val="000000" w:themeColor="text1"/>
          <w:lang w:val="en" w:eastAsia="zh-CN"/>
        </w:rPr>
      </w:pPr>
      <w:bookmarkStart w:id="8" w:name="_Hlk5632321"/>
      <w:r w:rsidRPr="00793B22">
        <w:rPr>
          <w:rFonts w:ascii="Book Antiqua" w:eastAsia="Times New Roman" w:hAnsi="Book Antiqua"/>
          <w:b/>
          <w:bCs/>
          <w:color w:val="000000" w:themeColor="text1"/>
        </w:rPr>
        <w:t>Manuscript NO</w:t>
      </w:r>
      <w:r w:rsidRPr="00793B22">
        <w:rPr>
          <w:rFonts w:ascii="Book Antiqua" w:hAnsi="Book Antiqua"/>
          <w:b/>
          <w:color w:val="000000" w:themeColor="text1"/>
          <w:lang w:val="en"/>
        </w:rPr>
        <w:t xml:space="preserve">: </w:t>
      </w:r>
      <w:r w:rsidR="008255F9" w:rsidRPr="00793B22">
        <w:rPr>
          <w:rFonts w:ascii="Book Antiqua" w:hAnsi="Book Antiqua"/>
          <w:bCs/>
          <w:color w:val="000000" w:themeColor="text1"/>
          <w:lang w:val="en"/>
        </w:rPr>
        <w:t>47246</w:t>
      </w:r>
    </w:p>
    <w:bookmarkEnd w:id="8"/>
    <w:p w14:paraId="7339E794" w14:textId="0C40DBF2" w:rsidR="005459BE" w:rsidRPr="00793B22" w:rsidRDefault="005459BE" w:rsidP="00793B22">
      <w:pPr>
        <w:spacing w:line="360" w:lineRule="auto"/>
        <w:jc w:val="both"/>
        <w:rPr>
          <w:rFonts w:ascii="Book Antiqua" w:hAnsi="Book Antiqua"/>
          <w:bCs/>
          <w:color w:val="000000" w:themeColor="text1"/>
          <w:lang w:eastAsia="zh-CN"/>
        </w:rPr>
      </w:pPr>
      <w:r w:rsidRPr="00793B22">
        <w:rPr>
          <w:rFonts w:ascii="Book Antiqua" w:hAnsi="Book Antiqua"/>
          <w:b/>
          <w:color w:val="000000" w:themeColor="text1"/>
          <w:shd w:val="clear" w:color="auto" w:fill="FFFFFF"/>
        </w:rPr>
        <w:t>Manuscript Type</w:t>
      </w:r>
      <w:r w:rsidRPr="00793B22">
        <w:rPr>
          <w:rFonts w:ascii="Book Antiqua" w:hAnsi="Book Antiqua"/>
          <w:b/>
          <w:color w:val="000000" w:themeColor="text1"/>
        </w:rPr>
        <w:t>:</w:t>
      </w:r>
      <w:r w:rsidR="008255F9" w:rsidRPr="00793B22">
        <w:rPr>
          <w:rFonts w:ascii="Book Antiqua" w:hAnsi="Book Antiqua"/>
          <w:b/>
          <w:color w:val="000000" w:themeColor="text1"/>
        </w:rPr>
        <w:t xml:space="preserve"> </w:t>
      </w:r>
      <w:r w:rsidR="00793B22" w:rsidRPr="00793B22">
        <w:rPr>
          <w:rFonts w:ascii="Book Antiqua" w:hAnsi="Book Antiqua"/>
          <w:bCs/>
          <w:color w:val="000000" w:themeColor="text1"/>
        </w:rPr>
        <w:t>ORIGINAL ARTICLE</w:t>
      </w:r>
    </w:p>
    <w:bookmarkEnd w:id="0"/>
    <w:bookmarkEnd w:id="1"/>
    <w:bookmarkEnd w:id="2"/>
    <w:bookmarkEnd w:id="3"/>
    <w:bookmarkEnd w:id="4"/>
    <w:bookmarkEnd w:id="5"/>
    <w:bookmarkEnd w:id="6"/>
    <w:bookmarkEnd w:id="7"/>
    <w:p w14:paraId="0F760D49" w14:textId="77777777" w:rsidR="005459BE" w:rsidRPr="00793B22" w:rsidRDefault="005459BE" w:rsidP="00793B22">
      <w:pPr>
        <w:spacing w:line="360" w:lineRule="auto"/>
        <w:jc w:val="both"/>
        <w:rPr>
          <w:rFonts w:ascii="Book Antiqua" w:hAnsi="Book Antiqua"/>
          <w:b/>
          <w:bCs/>
          <w:color w:val="000000" w:themeColor="text1"/>
        </w:rPr>
      </w:pPr>
    </w:p>
    <w:p w14:paraId="3EE8538E" w14:textId="2D631BEC" w:rsidR="005459BE" w:rsidRPr="00793B22" w:rsidRDefault="00793B22" w:rsidP="00793B22">
      <w:pPr>
        <w:spacing w:line="360" w:lineRule="auto"/>
        <w:jc w:val="both"/>
        <w:rPr>
          <w:rFonts w:ascii="Book Antiqua" w:hAnsi="Book Antiqua"/>
          <w:b/>
          <w:i/>
          <w:iCs/>
          <w:color w:val="000000" w:themeColor="text1"/>
        </w:rPr>
      </w:pPr>
      <w:r w:rsidRPr="00793B22">
        <w:rPr>
          <w:rFonts w:ascii="Book Antiqua" w:hAnsi="Book Antiqua"/>
          <w:b/>
          <w:i/>
          <w:iCs/>
          <w:color w:val="000000" w:themeColor="text1"/>
        </w:rPr>
        <w:t>Observational Study</w:t>
      </w:r>
    </w:p>
    <w:p w14:paraId="71DA449A" w14:textId="2E462E22" w:rsidR="00ED6409" w:rsidRPr="00793B22" w:rsidRDefault="00ED6409" w:rsidP="00793B22">
      <w:pPr>
        <w:spacing w:line="360" w:lineRule="auto"/>
        <w:jc w:val="both"/>
        <w:rPr>
          <w:rFonts w:ascii="Book Antiqua" w:hAnsi="Book Antiqua"/>
          <w:b/>
          <w:bCs/>
          <w:color w:val="000000" w:themeColor="text1"/>
        </w:rPr>
      </w:pPr>
      <w:bookmarkStart w:id="9" w:name="OLE_LINK6"/>
      <w:r w:rsidRPr="00793B22">
        <w:rPr>
          <w:rFonts w:ascii="Book Antiqua" w:hAnsi="Book Antiqua"/>
          <w:b/>
          <w:bCs/>
          <w:color w:val="000000" w:themeColor="text1"/>
        </w:rPr>
        <w:t>I</w:t>
      </w:r>
      <w:r w:rsidR="008F7845" w:rsidRPr="00793B22">
        <w:rPr>
          <w:rFonts w:ascii="Book Antiqua" w:hAnsi="Book Antiqua"/>
          <w:b/>
          <w:bCs/>
          <w:color w:val="000000" w:themeColor="text1"/>
        </w:rPr>
        <w:t xml:space="preserve">nflammatory </w:t>
      </w:r>
      <w:r w:rsidR="00793B22" w:rsidRPr="00793B22">
        <w:rPr>
          <w:rFonts w:ascii="Book Antiqua" w:hAnsi="Book Antiqua"/>
          <w:b/>
          <w:bCs/>
          <w:color w:val="000000" w:themeColor="text1"/>
        </w:rPr>
        <w:t xml:space="preserve">bowel disease </w:t>
      </w:r>
      <w:r w:rsidRPr="00793B22">
        <w:rPr>
          <w:rFonts w:ascii="Book Antiqua" w:hAnsi="Book Antiqua"/>
          <w:b/>
          <w:bCs/>
          <w:color w:val="000000" w:themeColor="text1"/>
        </w:rPr>
        <w:t>patient profiles are related to specific information needs</w:t>
      </w:r>
      <w:r w:rsidR="00793B22" w:rsidRPr="00793B22">
        <w:rPr>
          <w:rFonts w:ascii="Book Antiqua" w:hAnsi="Book Antiqua"/>
          <w:b/>
          <w:bCs/>
          <w:color w:val="000000" w:themeColor="text1"/>
        </w:rPr>
        <w:t xml:space="preserve">: </w:t>
      </w:r>
      <w:r w:rsidR="00562E09" w:rsidRPr="00793B22">
        <w:rPr>
          <w:rFonts w:ascii="Book Antiqua" w:hAnsi="Book Antiqua"/>
          <w:b/>
          <w:bCs/>
          <w:color w:val="000000" w:themeColor="text1"/>
        </w:rPr>
        <w:t>A</w:t>
      </w:r>
      <w:r w:rsidRPr="00793B22">
        <w:rPr>
          <w:rFonts w:ascii="Book Antiqua" w:hAnsi="Book Antiqua"/>
          <w:b/>
          <w:bCs/>
          <w:color w:val="000000" w:themeColor="text1"/>
        </w:rPr>
        <w:t xml:space="preserve"> nationwide survey</w:t>
      </w:r>
    </w:p>
    <w:p w14:paraId="36AA5C20" w14:textId="77777777" w:rsidR="0050259A" w:rsidRPr="00793B22" w:rsidRDefault="0050259A" w:rsidP="00793B22">
      <w:pPr>
        <w:spacing w:line="360" w:lineRule="auto"/>
        <w:jc w:val="both"/>
        <w:rPr>
          <w:rFonts w:ascii="Book Antiqua" w:hAnsi="Book Antiqua" w:cs="Garamond-Bold"/>
          <w:b/>
          <w:bCs/>
          <w:color w:val="000000" w:themeColor="text1"/>
        </w:rPr>
      </w:pPr>
      <w:bookmarkStart w:id="10" w:name="_Hlk5627141"/>
      <w:bookmarkEnd w:id="9"/>
    </w:p>
    <w:p w14:paraId="78008EFA" w14:textId="04782476" w:rsidR="00797AEF" w:rsidRPr="00793B22" w:rsidRDefault="0050259A" w:rsidP="00793B22">
      <w:pPr>
        <w:spacing w:line="360" w:lineRule="auto"/>
        <w:jc w:val="both"/>
        <w:rPr>
          <w:rFonts w:ascii="Book Antiqua" w:hAnsi="Book Antiqua"/>
          <w:color w:val="000000" w:themeColor="text1"/>
        </w:rPr>
      </w:pPr>
      <w:r w:rsidRPr="00793B22">
        <w:rPr>
          <w:rFonts w:ascii="Book Antiqua" w:hAnsi="Book Antiqua" w:cs="Garamond-Bold"/>
          <w:color w:val="000000" w:themeColor="text1"/>
        </w:rPr>
        <w:t xml:space="preserve">Daher S </w:t>
      </w:r>
      <w:r w:rsidRPr="00793B22">
        <w:rPr>
          <w:rFonts w:ascii="Book Antiqua" w:hAnsi="Book Antiqua" w:cs="Garamond-Bold"/>
          <w:i/>
          <w:iCs/>
          <w:color w:val="000000" w:themeColor="text1"/>
        </w:rPr>
        <w:t>et al</w:t>
      </w:r>
      <w:r w:rsidRPr="00793B22">
        <w:rPr>
          <w:rFonts w:ascii="Book Antiqua" w:hAnsi="Book Antiqua" w:cs="Garamond-Bold"/>
          <w:color w:val="000000" w:themeColor="text1"/>
        </w:rPr>
        <w:t>.</w:t>
      </w:r>
      <w:r w:rsidR="00797AEF" w:rsidRPr="00793B22">
        <w:rPr>
          <w:rFonts w:ascii="Book Antiqua" w:hAnsi="Book Antiqua" w:cs="Garamond-Bold"/>
          <w:b/>
          <w:bCs/>
          <w:color w:val="000000" w:themeColor="text1"/>
          <w:lang w:eastAsia="zh-CN"/>
        </w:rPr>
        <w:t xml:space="preserve"> </w:t>
      </w:r>
      <w:r w:rsidR="008F7845" w:rsidRPr="00793B22">
        <w:rPr>
          <w:rFonts w:ascii="Book Antiqua" w:hAnsi="Book Antiqua" w:cs="Garamond-Bold"/>
          <w:color w:val="000000" w:themeColor="text1"/>
          <w:lang w:eastAsia="zh-CN"/>
        </w:rPr>
        <w:t xml:space="preserve">Exploring </w:t>
      </w:r>
      <w:r w:rsidRPr="00793B22">
        <w:rPr>
          <w:rFonts w:ascii="Book Antiqua" w:hAnsi="Book Antiqua" w:cs="Garamond-Bold"/>
          <w:color w:val="000000" w:themeColor="text1"/>
          <w:lang w:eastAsia="zh-CN"/>
        </w:rPr>
        <w:t>information</w:t>
      </w:r>
      <w:r w:rsidR="008F7845" w:rsidRPr="00793B22">
        <w:rPr>
          <w:rFonts w:ascii="Book Antiqua" w:hAnsi="Book Antiqua" w:cs="Garamond-Bold"/>
          <w:color w:val="000000" w:themeColor="text1"/>
          <w:lang w:eastAsia="zh-CN"/>
        </w:rPr>
        <w:t xml:space="preserve"> needs among IBD patients</w:t>
      </w:r>
    </w:p>
    <w:bookmarkEnd w:id="10"/>
    <w:p w14:paraId="5D86B5DD" w14:textId="136D7B8F" w:rsidR="00ED6409" w:rsidRPr="00793B22" w:rsidRDefault="00ED6409" w:rsidP="00793B22">
      <w:pPr>
        <w:spacing w:line="360" w:lineRule="auto"/>
        <w:jc w:val="both"/>
        <w:rPr>
          <w:rFonts w:ascii="Book Antiqua" w:hAnsi="Book Antiqua"/>
          <w:b/>
          <w:bCs/>
          <w:color w:val="000000" w:themeColor="text1"/>
        </w:rPr>
      </w:pPr>
    </w:p>
    <w:p w14:paraId="3DABB342" w14:textId="20CE4515" w:rsidR="00ED6409" w:rsidRPr="00793B22" w:rsidRDefault="00ED6409" w:rsidP="00793B22">
      <w:pPr>
        <w:spacing w:line="360" w:lineRule="auto"/>
        <w:jc w:val="both"/>
        <w:rPr>
          <w:rFonts w:ascii="Book Antiqua" w:hAnsi="Book Antiqua"/>
          <w:color w:val="000000" w:themeColor="text1"/>
        </w:rPr>
      </w:pPr>
      <w:r w:rsidRPr="00793B22">
        <w:rPr>
          <w:rFonts w:ascii="Book Antiqua" w:hAnsi="Book Antiqua"/>
          <w:color w:val="000000" w:themeColor="text1"/>
        </w:rPr>
        <w:t xml:space="preserve">Saleh Daher, </w:t>
      </w:r>
      <w:r w:rsidR="004B7D12" w:rsidRPr="00793B22">
        <w:rPr>
          <w:rFonts w:ascii="Book Antiqua" w:hAnsi="Book Antiqua"/>
          <w:color w:val="000000" w:themeColor="text1"/>
        </w:rPr>
        <w:t>Tawfik Khoury,</w:t>
      </w:r>
      <w:r w:rsidR="00C548C7" w:rsidRPr="00793B22">
        <w:rPr>
          <w:rFonts w:ascii="Book Antiqua" w:hAnsi="Book Antiqua"/>
          <w:color w:val="000000" w:themeColor="text1"/>
        </w:rPr>
        <w:t xml:space="preserve"> </w:t>
      </w:r>
      <w:r w:rsidRPr="00793B22">
        <w:rPr>
          <w:rFonts w:ascii="Book Antiqua" w:hAnsi="Book Antiqua"/>
          <w:color w:val="000000" w:themeColor="text1"/>
        </w:rPr>
        <w:t xml:space="preserve">Ariel Benson, John R Walker, Oded </w:t>
      </w:r>
      <w:r w:rsidR="00562E09" w:rsidRPr="00793B22">
        <w:rPr>
          <w:rFonts w:ascii="Book Antiqua" w:hAnsi="Book Antiqua"/>
          <w:color w:val="000000" w:themeColor="text1"/>
        </w:rPr>
        <w:t>Hammerman, Ron</w:t>
      </w:r>
      <w:r w:rsidRPr="00793B22">
        <w:rPr>
          <w:rFonts w:ascii="Book Antiqua" w:hAnsi="Book Antiqua"/>
          <w:color w:val="000000" w:themeColor="text1"/>
        </w:rPr>
        <w:t xml:space="preserve"> </w:t>
      </w:r>
      <w:proofErr w:type="spellStart"/>
      <w:r w:rsidR="00562E09" w:rsidRPr="00793B22">
        <w:rPr>
          <w:rFonts w:ascii="Book Antiqua" w:hAnsi="Book Antiqua"/>
          <w:color w:val="000000" w:themeColor="text1"/>
        </w:rPr>
        <w:t>Kedem</w:t>
      </w:r>
      <w:proofErr w:type="spellEnd"/>
      <w:r w:rsidR="00562E09" w:rsidRPr="00793B22">
        <w:rPr>
          <w:rFonts w:ascii="Book Antiqua" w:hAnsi="Book Antiqua"/>
          <w:color w:val="000000" w:themeColor="text1"/>
        </w:rPr>
        <w:t>,</w:t>
      </w:r>
      <w:r w:rsidRPr="00793B22">
        <w:rPr>
          <w:rFonts w:ascii="Book Antiqua" w:hAnsi="Book Antiqua"/>
          <w:color w:val="000000" w:themeColor="text1"/>
        </w:rPr>
        <w:t xml:space="preserve"> </w:t>
      </w:r>
      <w:proofErr w:type="spellStart"/>
      <w:r w:rsidRPr="00793B22">
        <w:rPr>
          <w:rFonts w:ascii="Book Antiqua" w:hAnsi="Book Antiqua"/>
          <w:color w:val="000000" w:themeColor="text1"/>
        </w:rPr>
        <w:t>Timna</w:t>
      </w:r>
      <w:proofErr w:type="spellEnd"/>
      <w:r w:rsidRPr="00793B22">
        <w:rPr>
          <w:rFonts w:ascii="Book Antiqua" w:hAnsi="Book Antiqua"/>
          <w:color w:val="000000" w:themeColor="text1"/>
        </w:rPr>
        <w:t xml:space="preserve"> Naftali, Rami Eliakim, </w:t>
      </w:r>
      <w:proofErr w:type="spellStart"/>
      <w:r w:rsidRPr="00793B22">
        <w:rPr>
          <w:rFonts w:ascii="Book Antiqua" w:hAnsi="Book Antiqua"/>
          <w:color w:val="000000" w:themeColor="text1"/>
        </w:rPr>
        <w:t>Ofer</w:t>
      </w:r>
      <w:proofErr w:type="spellEnd"/>
      <w:r w:rsidRPr="00793B22">
        <w:rPr>
          <w:rFonts w:ascii="Book Antiqua" w:hAnsi="Book Antiqua"/>
          <w:color w:val="000000" w:themeColor="text1"/>
        </w:rPr>
        <w:t xml:space="preserve"> Ben-</w:t>
      </w:r>
      <w:proofErr w:type="spellStart"/>
      <w:r w:rsidRPr="00793B22">
        <w:rPr>
          <w:rFonts w:ascii="Book Antiqua" w:hAnsi="Book Antiqua"/>
          <w:color w:val="000000" w:themeColor="text1"/>
        </w:rPr>
        <w:t>Bassat</w:t>
      </w:r>
      <w:proofErr w:type="spellEnd"/>
      <w:r w:rsidRPr="00793B22">
        <w:rPr>
          <w:rFonts w:ascii="Book Antiqua" w:hAnsi="Book Antiqua"/>
          <w:color w:val="000000" w:themeColor="text1"/>
        </w:rPr>
        <w:t xml:space="preserve">, Charles N </w:t>
      </w:r>
      <w:r w:rsidR="00562E09" w:rsidRPr="00793B22">
        <w:rPr>
          <w:rFonts w:ascii="Book Antiqua" w:hAnsi="Book Antiqua"/>
          <w:color w:val="000000" w:themeColor="text1"/>
        </w:rPr>
        <w:t>Bernstein,</w:t>
      </w:r>
      <w:r w:rsidRPr="00793B22">
        <w:rPr>
          <w:rFonts w:ascii="Book Antiqua" w:hAnsi="Book Antiqua"/>
          <w:color w:val="000000" w:themeColor="text1"/>
        </w:rPr>
        <w:t xml:space="preserve"> Eran Israeli</w:t>
      </w:r>
    </w:p>
    <w:p w14:paraId="0E6CEB0C" w14:textId="77777777" w:rsidR="00A83463" w:rsidRPr="00793B22" w:rsidRDefault="00A83463" w:rsidP="00793B22">
      <w:pPr>
        <w:spacing w:line="360" w:lineRule="auto"/>
        <w:jc w:val="both"/>
        <w:rPr>
          <w:rFonts w:ascii="Book Antiqua" w:hAnsi="Book Antiqua"/>
          <w:color w:val="000000" w:themeColor="text1"/>
          <w:lang w:bidi="he-IL"/>
        </w:rPr>
      </w:pPr>
    </w:p>
    <w:p w14:paraId="7F08CCC1" w14:textId="3DFA1451" w:rsidR="00DC506C" w:rsidRPr="00793B22" w:rsidRDefault="00F15086" w:rsidP="00793B22">
      <w:pPr>
        <w:spacing w:line="360" w:lineRule="auto"/>
        <w:jc w:val="both"/>
        <w:rPr>
          <w:rFonts w:ascii="Book Antiqua" w:hAnsi="Book Antiqua"/>
          <w:color w:val="000000" w:themeColor="text1"/>
          <w:lang w:val="en-GB" w:bidi="he-IL"/>
        </w:rPr>
      </w:pPr>
      <w:r w:rsidRPr="00793B22">
        <w:rPr>
          <w:rFonts w:ascii="Book Antiqua" w:hAnsi="Book Antiqua"/>
          <w:b/>
          <w:bCs/>
          <w:color w:val="000000" w:themeColor="text1"/>
        </w:rPr>
        <w:t xml:space="preserve">Saleh Daher, Tawfik Khoury, </w:t>
      </w:r>
      <w:r w:rsidR="00C548C7" w:rsidRPr="00793B22">
        <w:rPr>
          <w:rFonts w:ascii="Book Antiqua" w:hAnsi="Book Antiqua"/>
          <w:b/>
          <w:bCs/>
          <w:color w:val="000000" w:themeColor="text1"/>
        </w:rPr>
        <w:t xml:space="preserve">Ariel Benson, </w:t>
      </w:r>
      <w:r w:rsidRPr="00793B22">
        <w:rPr>
          <w:rFonts w:ascii="Book Antiqua" w:hAnsi="Book Antiqua"/>
          <w:b/>
          <w:bCs/>
          <w:color w:val="000000" w:themeColor="text1"/>
        </w:rPr>
        <w:t xml:space="preserve">Oded </w:t>
      </w:r>
      <w:r w:rsidR="00100536" w:rsidRPr="00793B22">
        <w:rPr>
          <w:rFonts w:ascii="Book Antiqua" w:hAnsi="Book Antiqua"/>
          <w:b/>
          <w:bCs/>
          <w:color w:val="000000" w:themeColor="text1"/>
        </w:rPr>
        <w:t>Hammerman,</w:t>
      </w:r>
      <w:r w:rsidRPr="00793B22">
        <w:rPr>
          <w:rFonts w:ascii="Book Antiqua" w:hAnsi="Book Antiqua"/>
          <w:b/>
          <w:bCs/>
          <w:color w:val="000000" w:themeColor="text1"/>
        </w:rPr>
        <w:t xml:space="preserve"> Eran Israeli,</w:t>
      </w:r>
      <w:r w:rsidRPr="00793B22">
        <w:rPr>
          <w:rFonts w:ascii="Book Antiqua" w:hAnsi="Book Antiqua"/>
          <w:color w:val="000000" w:themeColor="text1"/>
        </w:rPr>
        <w:t xml:space="preserve"> </w:t>
      </w:r>
      <w:r w:rsidR="00DC506C" w:rsidRPr="00793B22">
        <w:rPr>
          <w:rFonts w:ascii="Book Antiqua" w:hAnsi="Book Antiqua"/>
          <w:color w:val="000000" w:themeColor="text1"/>
        </w:rPr>
        <w:t>Institute of Gastroenterology and Liver Diseases, Hadassah-Hebrew University Medical Center, Jerusalem</w:t>
      </w:r>
      <w:r w:rsidR="00793B22" w:rsidRPr="00793B22">
        <w:rPr>
          <w:rFonts w:ascii="Book Antiqua" w:hAnsi="Book Antiqua"/>
          <w:color w:val="000000" w:themeColor="text1"/>
        </w:rPr>
        <w:t xml:space="preserve"> </w:t>
      </w:r>
      <w:r w:rsidR="00F22A6E" w:rsidRPr="00793B22">
        <w:rPr>
          <w:rFonts w:ascii="Book Antiqua" w:hAnsi="Book Antiqua"/>
          <w:color w:val="000000" w:themeColor="text1"/>
        </w:rPr>
        <w:t>91120,</w:t>
      </w:r>
      <w:r w:rsidR="00DC506C" w:rsidRPr="00793B22">
        <w:rPr>
          <w:rFonts w:ascii="Book Antiqua" w:hAnsi="Book Antiqua"/>
          <w:color w:val="000000" w:themeColor="text1"/>
        </w:rPr>
        <w:t xml:space="preserve"> Israel</w:t>
      </w:r>
    </w:p>
    <w:p w14:paraId="31DC2CA6" w14:textId="66A9A9A1" w:rsidR="00F46056" w:rsidRPr="00793B22" w:rsidRDefault="00F46056" w:rsidP="00793B22">
      <w:pPr>
        <w:spacing w:line="360" w:lineRule="auto"/>
        <w:jc w:val="both"/>
        <w:rPr>
          <w:rFonts w:ascii="Book Antiqua" w:hAnsi="Book Antiqua"/>
          <w:color w:val="000000" w:themeColor="text1"/>
          <w:lang w:val="en-GB" w:bidi="he-IL"/>
        </w:rPr>
      </w:pPr>
    </w:p>
    <w:p w14:paraId="15DD70B7" w14:textId="0DCFA99D" w:rsidR="00F46056" w:rsidRPr="00793B22" w:rsidRDefault="00F46056" w:rsidP="00793B22">
      <w:pPr>
        <w:spacing w:line="360" w:lineRule="auto"/>
        <w:jc w:val="both"/>
        <w:rPr>
          <w:rFonts w:ascii="Book Antiqua" w:hAnsi="Book Antiqua"/>
          <w:b/>
          <w:bCs/>
          <w:color w:val="000000" w:themeColor="text1"/>
          <w:lang w:val="en-GB" w:bidi="he-IL"/>
        </w:rPr>
      </w:pPr>
      <w:r w:rsidRPr="00793B22">
        <w:rPr>
          <w:rFonts w:ascii="Book Antiqua" w:hAnsi="Book Antiqua"/>
          <w:b/>
          <w:bCs/>
          <w:color w:val="000000" w:themeColor="text1"/>
          <w:lang w:val="en-GB" w:bidi="he-IL"/>
        </w:rPr>
        <w:t xml:space="preserve">Tawfik Khoury, </w:t>
      </w:r>
      <w:r w:rsidRPr="00793B22">
        <w:rPr>
          <w:rFonts w:ascii="Book Antiqua" w:hAnsi="Book Antiqua"/>
          <w:color w:val="000000" w:themeColor="text1"/>
        </w:rPr>
        <w:t xml:space="preserve">Department of Gastroenterology, Galilee Medical Center, </w:t>
      </w:r>
      <w:r w:rsidR="00793B22" w:rsidRPr="00793B22">
        <w:rPr>
          <w:rFonts w:ascii="Book Antiqua" w:hAnsi="Book Antiqua"/>
          <w:color w:val="000000" w:themeColor="text1"/>
        </w:rPr>
        <w:t>Faculty of Medicine in the Galilee, Bar-</w:t>
      </w:r>
      <w:proofErr w:type="spellStart"/>
      <w:r w:rsidR="00793B22" w:rsidRPr="00793B22">
        <w:rPr>
          <w:rFonts w:ascii="Book Antiqua" w:hAnsi="Book Antiqua"/>
          <w:color w:val="000000" w:themeColor="text1"/>
        </w:rPr>
        <w:t>Ilan</w:t>
      </w:r>
      <w:proofErr w:type="spellEnd"/>
      <w:r w:rsidR="00793B22" w:rsidRPr="00793B22">
        <w:rPr>
          <w:rFonts w:ascii="Book Antiqua" w:hAnsi="Book Antiqua"/>
          <w:color w:val="000000" w:themeColor="text1"/>
        </w:rPr>
        <w:t xml:space="preserve"> University, </w:t>
      </w:r>
      <w:r w:rsidRPr="00793B22">
        <w:rPr>
          <w:rFonts w:ascii="Book Antiqua" w:hAnsi="Book Antiqua"/>
          <w:color w:val="000000" w:themeColor="text1"/>
        </w:rPr>
        <w:t>Nahariya</w:t>
      </w:r>
      <w:r w:rsidR="00DE15F7" w:rsidRPr="00793B22">
        <w:rPr>
          <w:rFonts w:ascii="Book Antiqua" w:hAnsi="Book Antiqua"/>
          <w:color w:val="000000" w:themeColor="text1"/>
          <w:rtl/>
          <w:lang w:bidi="he-IL"/>
        </w:rPr>
        <w:t xml:space="preserve"> </w:t>
      </w:r>
      <w:r w:rsidR="00DE15F7" w:rsidRPr="00793B22">
        <w:rPr>
          <w:rFonts w:ascii="Book Antiqua" w:hAnsi="Book Antiqua"/>
          <w:color w:val="000000" w:themeColor="text1"/>
          <w:lang w:val="en-GB" w:bidi="he-IL"/>
        </w:rPr>
        <w:t>22100,</w:t>
      </w:r>
      <w:r w:rsidRPr="00793B22">
        <w:rPr>
          <w:rFonts w:ascii="Book Antiqua" w:hAnsi="Book Antiqua"/>
          <w:color w:val="000000" w:themeColor="text1"/>
        </w:rPr>
        <w:t xml:space="preserve"> Israel</w:t>
      </w:r>
    </w:p>
    <w:p w14:paraId="08EEA55D" w14:textId="77777777" w:rsidR="00797AEF" w:rsidRPr="00793B22" w:rsidRDefault="00797AEF" w:rsidP="00793B22">
      <w:pPr>
        <w:spacing w:line="360" w:lineRule="auto"/>
        <w:jc w:val="both"/>
        <w:rPr>
          <w:rFonts w:ascii="Book Antiqua" w:hAnsi="Book Antiqua"/>
          <w:color w:val="000000" w:themeColor="text1"/>
        </w:rPr>
      </w:pPr>
    </w:p>
    <w:p w14:paraId="0FA409E4" w14:textId="2D07292D" w:rsidR="00DC506C" w:rsidRPr="00793B22" w:rsidRDefault="00F15086"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John R </w:t>
      </w:r>
      <w:r w:rsidR="00100536" w:rsidRPr="00793B22">
        <w:rPr>
          <w:rFonts w:ascii="Book Antiqua" w:hAnsi="Book Antiqua"/>
          <w:b/>
          <w:bCs/>
          <w:color w:val="000000" w:themeColor="text1"/>
        </w:rPr>
        <w:t>Walker</w:t>
      </w:r>
      <w:r w:rsidR="00100536" w:rsidRPr="00793B22">
        <w:rPr>
          <w:rFonts w:ascii="Book Antiqua" w:hAnsi="Book Antiqua"/>
          <w:color w:val="000000" w:themeColor="text1"/>
        </w:rPr>
        <w:t>,</w:t>
      </w:r>
      <w:r w:rsidRPr="00793B22">
        <w:rPr>
          <w:rFonts w:ascii="Book Antiqua" w:hAnsi="Book Antiqua"/>
          <w:color w:val="000000" w:themeColor="text1"/>
        </w:rPr>
        <w:t xml:space="preserve"> </w:t>
      </w:r>
      <w:r w:rsidRPr="00793B22">
        <w:rPr>
          <w:rFonts w:ascii="Book Antiqua" w:hAnsi="Book Antiqua"/>
          <w:b/>
          <w:bCs/>
          <w:color w:val="000000" w:themeColor="text1"/>
        </w:rPr>
        <w:t>Charles N Bernstein</w:t>
      </w:r>
      <w:r w:rsidRPr="00793B22">
        <w:rPr>
          <w:rFonts w:ascii="Book Antiqua" w:hAnsi="Book Antiqua"/>
          <w:color w:val="000000" w:themeColor="text1"/>
          <w:lang w:val="en-GB"/>
        </w:rPr>
        <w:t xml:space="preserve">, </w:t>
      </w:r>
      <w:r w:rsidRPr="00793B22">
        <w:rPr>
          <w:rFonts w:ascii="Book Antiqua" w:hAnsi="Book Antiqua"/>
          <w:color w:val="000000" w:themeColor="text1"/>
        </w:rPr>
        <w:t xml:space="preserve">IBD Clinical and Research Centre, </w:t>
      </w:r>
      <w:r w:rsidR="00DC506C" w:rsidRPr="00793B22">
        <w:rPr>
          <w:rFonts w:ascii="Book Antiqua" w:hAnsi="Book Antiqua"/>
          <w:color w:val="000000" w:themeColor="text1"/>
        </w:rPr>
        <w:t>University of Manitoba</w:t>
      </w:r>
      <w:r w:rsidRPr="00793B22">
        <w:rPr>
          <w:rFonts w:ascii="Book Antiqua" w:hAnsi="Book Antiqua"/>
          <w:color w:val="000000" w:themeColor="text1"/>
        </w:rPr>
        <w:t xml:space="preserve">, </w:t>
      </w:r>
      <w:r w:rsidR="00DC506C" w:rsidRPr="00793B22">
        <w:rPr>
          <w:rFonts w:ascii="Book Antiqua" w:hAnsi="Book Antiqua"/>
          <w:color w:val="000000" w:themeColor="text1"/>
        </w:rPr>
        <w:t>Winnipeg</w:t>
      </w:r>
      <w:r w:rsidRPr="00793B22">
        <w:rPr>
          <w:rFonts w:ascii="Book Antiqua" w:hAnsi="Book Antiqua"/>
          <w:color w:val="000000" w:themeColor="text1"/>
        </w:rPr>
        <w:t xml:space="preserve">, </w:t>
      </w:r>
      <w:r w:rsidR="00DC506C" w:rsidRPr="00793B22">
        <w:rPr>
          <w:rFonts w:ascii="Book Antiqua" w:hAnsi="Book Antiqua"/>
          <w:color w:val="000000" w:themeColor="text1"/>
        </w:rPr>
        <w:t>M</w:t>
      </w:r>
      <w:r w:rsidR="00793B22" w:rsidRPr="00793B22">
        <w:rPr>
          <w:rFonts w:ascii="Book Antiqua" w:hAnsi="Book Antiqua"/>
          <w:color w:val="000000" w:themeColor="text1"/>
        </w:rPr>
        <w:t xml:space="preserve">B </w:t>
      </w:r>
      <w:r w:rsidRPr="00793B22">
        <w:rPr>
          <w:rFonts w:ascii="Book Antiqua" w:hAnsi="Book Antiqua"/>
          <w:color w:val="000000" w:themeColor="text1"/>
        </w:rPr>
        <w:t xml:space="preserve">R3E3P4, </w:t>
      </w:r>
      <w:r w:rsidR="00DC506C" w:rsidRPr="00793B22">
        <w:rPr>
          <w:rFonts w:ascii="Book Antiqua" w:hAnsi="Book Antiqua"/>
          <w:color w:val="000000" w:themeColor="text1"/>
        </w:rPr>
        <w:t>Canada</w:t>
      </w:r>
    </w:p>
    <w:p w14:paraId="35C2048A" w14:textId="77777777" w:rsidR="00797AEF" w:rsidRPr="00793B22" w:rsidRDefault="00797AEF" w:rsidP="00793B22">
      <w:pPr>
        <w:spacing w:line="360" w:lineRule="auto"/>
        <w:jc w:val="both"/>
        <w:rPr>
          <w:rFonts w:ascii="Book Antiqua" w:hAnsi="Book Antiqua"/>
          <w:color w:val="000000" w:themeColor="text1"/>
        </w:rPr>
      </w:pPr>
    </w:p>
    <w:p w14:paraId="231C3A62" w14:textId="111A14FB" w:rsidR="0038783C" w:rsidRPr="00793B22" w:rsidRDefault="00F15086"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Ron </w:t>
      </w:r>
      <w:proofErr w:type="spellStart"/>
      <w:r w:rsidR="00100536" w:rsidRPr="00793B22">
        <w:rPr>
          <w:rFonts w:ascii="Book Antiqua" w:hAnsi="Book Antiqua"/>
          <w:b/>
          <w:bCs/>
          <w:color w:val="000000" w:themeColor="text1"/>
        </w:rPr>
        <w:t>Kedem</w:t>
      </w:r>
      <w:proofErr w:type="spellEnd"/>
      <w:r w:rsidR="00100536" w:rsidRPr="00793B22">
        <w:rPr>
          <w:rFonts w:ascii="Book Antiqua" w:hAnsi="Book Antiqua"/>
          <w:color w:val="000000" w:themeColor="text1"/>
        </w:rPr>
        <w:t>, Research</w:t>
      </w:r>
      <w:r w:rsidRPr="00793B22">
        <w:rPr>
          <w:rFonts w:ascii="Book Antiqua" w:hAnsi="Book Antiqua"/>
          <w:color w:val="000000" w:themeColor="text1"/>
        </w:rPr>
        <w:t xml:space="preserve"> Branch, I</w:t>
      </w:r>
      <w:r w:rsidR="00DC506C" w:rsidRPr="00793B22">
        <w:rPr>
          <w:rFonts w:ascii="Book Antiqua" w:hAnsi="Book Antiqua"/>
          <w:color w:val="000000" w:themeColor="text1"/>
        </w:rPr>
        <w:t>DF Medical Corps, Tel-</w:t>
      </w:r>
      <w:proofErr w:type="spellStart"/>
      <w:r w:rsidR="00DC506C" w:rsidRPr="00793B22">
        <w:rPr>
          <w:rFonts w:ascii="Book Antiqua" w:hAnsi="Book Antiqua"/>
          <w:color w:val="000000" w:themeColor="text1"/>
        </w:rPr>
        <w:t>Hashomer</w:t>
      </w:r>
      <w:proofErr w:type="spellEnd"/>
      <w:r w:rsidR="00DC506C" w:rsidRPr="00793B22">
        <w:rPr>
          <w:rFonts w:ascii="Book Antiqua" w:hAnsi="Book Antiqua"/>
          <w:color w:val="000000" w:themeColor="text1"/>
        </w:rPr>
        <w:t>,</w:t>
      </w:r>
      <w:r w:rsidR="0038783C" w:rsidRPr="00793B22">
        <w:rPr>
          <w:rFonts w:ascii="Book Antiqua" w:hAnsi="Book Antiqua"/>
          <w:color w:val="000000" w:themeColor="text1"/>
        </w:rPr>
        <w:t xml:space="preserve"> Ramat Gan</w:t>
      </w:r>
      <w:r w:rsidR="00F22A6E" w:rsidRPr="00793B22">
        <w:rPr>
          <w:rFonts w:ascii="Book Antiqua" w:hAnsi="Book Antiqua"/>
          <w:color w:val="000000" w:themeColor="text1"/>
        </w:rPr>
        <w:t xml:space="preserve"> 52630,</w:t>
      </w:r>
      <w:r w:rsidR="00DC506C" w:rsidRPr="00793B22">
        <w:rPr>
          <w:rFonts w:ascii="Book Antiqua" w:hAnsi="Book Antiqua"/>
          <w:color w:val="000000" w:themeColor="text1"/>
        </w:rPr>
        <w:t xml:space="preserve"> Israel</w:t>
      </w:r>
    </w:p>
    <w:p w14:paraId="5D4081CF" w14:textId="77777777" w:rsidR="00797AEF" w:rsidRPr="00793B22" w:rsidRDefault="00797AEF" w:rsidP="00793B22">
      <w:pPr>
        <w:spacing w:line="360" w:lineRule="auto"/>
        <w:jc w:val="both"/>
        <w:rPr>
          <w:rFonts w:ascii="Book Antiqua" w:hAnsi="Book Antiqua"/>
          <w:color w:val="000000" w:themeColor="text1"/>
        </w:rPr>
      </w:pPr>
    </w:p>
    <w:p w14:paraId="0CF8912E" w14:textId="30A3921D" w:rsidR="0038783C" w:rsidRPr="00793B22" w:rsidRDefault="0038783C" w:rsidP="00793B22">
      <w:pPr>
        <w:spacing w:line="360" w:lineRule="auto"/>
        <w:jc w:val="both"/>
        <w:rPr>
          <w:rFonts w:ascii="Book Antiqua" w:hAnsi="Book Antiqua"/>
          <w:color w:val="000000" w:themeColor="text1"/>
          <w:shd w:val="clear" w:color="auto" w:fill="FFFFFF"/>
        </w:rPr>
      </w:pPr>
      <w:proofErr w:type="spellStart"/>
      <w:r w:rsidRPr="00793B22">
        <w:rPr>
          <w:rFonts w:ascii="Book Antiqua" w:hAnsi="Book Antiqua"/>
          <w:b/>
          <w:bCs/>
          <w:color w:val="000000" w:themeColor="text1"/>
        </w:rPr>
        <w:t>Timna</w:t>
      </w:r>
      <w:proofErr w:type="spellEnd"/>
      <w:r w:rsidRPr="00793B22">
        <w:rPr>
          <w:rFonts w:ascii="Book Antiqua" w:hAnsi="Book Antiqua"/>
          <w:b/>
          <w:bCs/>
          <w:color w:val="000000" w:themeColor="text1"/>
        </w:rPr>
        <w:t xml:space="preserve"> Naftali</w:t>
      </w:r>
      <w:r w:rsidRPr="00793B22">
        <w:rPr>
          <w:rFonts w:ascii="Book Antiqua" w:hAnsi="Book Antiqua"/>
          <w:color w:val="000000" w:themeColor="text1"/>
        </w:rPr>
        <w:t>,</w:t>
      </w:r>
      <w:r w:rsidR="00DC506C" w:rsidRPr="00793B22">
        <w:rPr>
          <w:rFonts w:ascii="Book Antiqua" w:hAnsi="Book Antiqua"/>
          <w:color w:val="000000" w:themeColor="text1"/>
        </w:rPr>
        <w:t xml:space="preserve"> </w:t>
      </w:r>
      <w:r w:rsidRPr="00793B22">
        <w:rPr>
          <w:rFonts w:ascii="Book Antiqua" w:hAnsi="Book Antiqua"/>
          <w:color w:val="000000" w:themeColor="text1"/>
        </w:rPr>
        <w:t xml:space="preserve">Institute of Gastroenterology, </w:t>
      </w:r>
      <w:r w:rsidR="00DC506C" w:rsidRPr="00793B22">
        <w:rPr>
          <w:rFonts w:ascii="Book Antiqua" w:hAnsi="Book Antiqua"/>
          <w:color w:val="000000" w:themeColor="text1"/>
        </w:rPr>
        <w:t>Meir Medical Center</w:t>
      </w:r>
      <w:r w:rsidRPr="00793B22">
        <w:rPr>
          <w:rFonts w:ascii="Book Antiqua" w:hAnsi="Book Antiqua"/>
          <w:color w:val="000000" w:themeColor="text1"/>
        </w:rPr>
        <w:t xml:space="preserve">, </w:t>
      </w:r>
      <w:proofErr w:type="spellStart"/>
      <w:r w:rsidRPr="00793B22">
        <w:rPr>
          <w:rFonts w:ascii="Book Antiqua" w:hAnsi="Book Antiqua"/>
          <w:color w:val="000000" w:themeColor="text1"/>
        </w:rPr>
        <w:t>Kfar</w:t>
      </w:r>
      <w:r w:rsidR="00100536" w:rsidRPr="00793B22">
        <w:rPr>
          <w:rFonts w:ascii="Book Antiqua" w:hAnsi="Book Antiqua"/>
          <w:color w:val="000000" w:themeColor="text1"/>
        </w:rPr>
        <w:t>-</w:t>
      </w:r>
      <w:r w:rsidRPr="00793B22">
        <w:rPr>
          <w:rFonts w:ascii="Book Antiqua" w:hAnsi="Book Antiqua"/>
          <w:color w:val="000000" w:themeColor="text1"/>
        </w:rPr>
        <w:t>saba</w:t>
      </w:r>
      <w:proofErr w:type="spellEnd"/>
      <w:r w:rsidRPr="00793B22">
        <w:rPr>
          <w:rFonts w:ascii="Book Antiqua" w:hAnsi="Book Antiqua"/>
          <w:color w:val="000000" w:themeColor="text1"/>
        </w:rPr>
        <w:t xml:space="preserve"> </w:t>
      </w:r>
      <w:r w:rsidRPr="00793B22">
        <w:rPr>
          <w:rFonts w:ascii="Book Antiqua" w:hAnsi="Book Antiqua"/>
          <w:color w:val="000000" w:themeColor="text1"/>
          <w:shd w:val="clear" w:color="auto" w:fill="FFFFFF"/>
        </w:rPr>
        <w:t>4428164, Israel</w:t>
      </w:r>
    </w:p>
    <w:p w14:paraId="17DA252E" w14:textId="77777777" w:rsidR="00797AEF" w:rsidRPr="00793B22" w:rsidRDefault="00797AEF" w:rsidP="00793B22">
      <w:pPr>
        <w:spacing w:line="360" w:lineRule="auto"/>
        <w:jc w:val="both"/>
        <w:rPr>
          <w:rFonts w:ascii="Book Antiqua" w:hAnsi="Book Antiqua"/>
          <w:color w:val="000000" w:themeColor="text1"/>
          <w:shd w:val="clear" w:color="auto" w:fill="FFFFFF"/>
        </w:rPr>
      </w:pPr>
    </w:p>
    <w:p w14:paraId="36E64171" w14:textId="6E02B356" w:rsidR="00065FA1" w:rsidRPr="00793B22" w:rsidRDefault="00065FA1" w:rsidP="00793B22">
      <w:pPr>
        <w:spacing w:line="360" w:lineRule="auto"/>
        <w:jc w:val="both"/>
        <w:rPr>
          <w:rFonts w:ascii="Book Antiqua" w:hAnsi="Book Antiqua"/>
          <w:color w:val="000000" w:themeColor="text1"/>
          <w:shd w:val="clear" w:color="auto" w:fill="FFFFFF"/>
        </w:rPr>
      </w:pPr>
      <w:proofErr w:type="spellStart"/>
      <w:r w:rsidRPr="00793B22">
        <w:rPr>
          <w:rFonts w:ascii="Book Antiqua" w:hAnsi="Book Antiqua"/>
          <w:b/>
          <w:bCs/>
          <w:color w:val="000000" w:themeColor="text1"/>
        </w:rPr>
        <w:lastRenderedPageBreak/>
        <w:t>Timna</w:t>
      </w:r>
      <w:proofErr w:type="spellEnd"/>
      <w:r w:rsidRPr="00793B22">
        <w:rPr>
          <w:rFonts w:ascii="Book Antiqua" w:hAnsi="Book Antiqua"/>
          <w:b/>
          <w:bCs/>
          <w:color w:val="000000" w:themeColor="text1"/>
        </w:rPr>
        <w:t xml:space="preserve"> Naftali, </w:t>
      </w:r>
      <w:r w:rsidR="00A4501C" w:rsidRPr="00793B22">
        <w:rPr>
          <w:rFonts w:ascii="Book Antiqua" w:hAnsi="Book Antiqua"/>
          <w:b/>
          <w:bCs/>
          <w:color w:val="000000" w:themeColor="text1"/>
        </w:rPr>
        <w:t xml:space="preserve">Rami Eliakim, </w:t>
      </w:r>
      <w:r w:rsidR="00A4501C" w:rsidRPr="00793B22">
        <w:rPr>
          <w:rFonts w:ascii="Book Antiqua" w:hAnsi="Book Antiqua"/>
          <w:color w:val="000000" w:themeColor="text1"/>
        </w:rPr>
        <w:t>Sackler School of Medicine</w:t>
      </w:r>
      <w:r w:rsidR="00A4501C">
        <w:rPr>
          <w:rFonts w:ascii="Book Antiqua" w:hAnsi="Book Antiqua"/>
          <w:color w:val="000000" w:themeColor="text1"/>
        </w:rPr>
        <w:t>,</w:t>
      </w:r>
      <w:r w:rsidR="00A4501C" w:rsidRPr="00793B22">
        <w:rPr>
          <w:rFonts w:ascii="Book Antiqua" w:hAnsi="Book Antiqua"/>
          <w:color w:val="000000" w:themeColor="text1"/>
        </w:rPr>
        <w:t xml:space="preserve"> </w:t>
      </w:r>
      <w:r w:rsidRPr="00793B22">
        <w:rPr>
          <w:rFonts w:ascii="Book Antiqua" w:hAnsi="Book Antiqua"/>
          <w:color w:val="000000" w:themeColor="text1"/>
        </w:rPr>
        <w:t>Tel</w:t>
      </w:r>
      <w:r w:rsidR="00100536" w:rsidRPr="00793B22">
        <w:rPr>
          <w:rFonts w:ascii="Book Antiqua" w:hAnsi="Book Antiqua"/>
          <w:color w:val="000000" w:themeColor="text1"/>
        </w:rPr>
        <w:t>-</w:t>
      </w:r>
      <w:r w:rsidRPr="00793B22">
        <w:rPr>
          <w:rFonts w:ascii="Book Antiqua" w:hAnsi="Book Antiqua"/>
          <w:color w:val="000000" w:themeColor="text1"/>
        </w:rPr>
        <w:t>Aviv University, Tel</w:t>
      </w:r>
      <w:r w:rsidR="00100536" w:rsidRPr="00793B22">
        <w:rPr>
          <w:rFonts w:ascii="Book Antiqua" w:hAnsi="Book Antiqua"/>
          <w:color w:val="000000" w:themeColor="text1"/>
        </w:rPr>
        <w:t>-Aviv</w:t>
      </w:r>
      <w:r w:rsidR="00793B22">
        <w:rPr>
          <w:rFonts w:ascii="Book Antiqua" w:hAnsi="Book Antiqua"/>
          <w:color w:val="000000" w:themeColor="text1"/>
        </w:rPr>
        <w:t xml:space="preserve"> </w:t>
      </w:r>
      <w:r w:rsidR="00100536" w:rsidRPr="00793B22">
        <w:rPr>
          <w:rFonts w:ascii="Book Antiqua" w:hAnsi="Book Antiqua"/>
          <w:color w:val="000000" w:themeColor="text1"/>
        </w:rPr>
        <w:t>6997801</w:t>
      </w:r>
      <w:r w:rsidRPr="00793B22">
        <w:rPr>
          <w:rFonts w:ascii="Book Antiqua" w:hAnsi="Book Antiqua"/>
          <w:color w:val="000000" w:themeColor="text1"/>
          <w:shd w:val="clear" w:color="auto" w:fill="FFFFFF"/>
        </w:rPr>
        <w:t>, Isra</w:t>
      </w:r>
      <w:r w:rsidR="00100536" w:rsidRPr="00793B22">
        <w:rPr>
          <w:rFonts w:ascii="Book Antiqua" w:hAnsi="Book Antiqua"/>
          <w:color w:val="000000" w:themeColor="text1"/>
          <w:shd w:val="clear" w:color="auto" w:fill="FFFFFF"/>
        </w:rPr>
        <w:t>el</w:t>
      </w:r>
    </w:p>
    <w:p w14:paraId="3E76AFCC" w14:textId="77777777" w:rsidR="00797AEF" w:rsidRPr="00793B22" w:rsidRDefault="00797AEF" w:rsidP="00793B22">
      <w:pPr>
        <w:spacing w:line="360" w:lineRule="auto"/>
        <w:jc w:val="both"/>
        <w:rPr>
          <w:rFonts w:ascii="Book Antiqua" w:hAnsi="Book Antiqua"/>
          <w:color w:val="000000" w:themeColor="text1"/>
        </w:rPr>
      </w:pPr>
    </w:p>
    <w:p w14:paraId="3A695A94" w14:textId="304534DF" w:rsidR="00F22A6E" w:rsidRPr="00793B22" w:rsidRDefault="00F22A6E"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Rami Eliakim, </w:t>
      </w:r>
      <w:r w:rsidRPr="00793B22">
        <w:rPr>
          <w:rFonts w:ascii="Book Antiqua" w:hAnsi="Book Antiqua"/>
          <w:color w:val="000000" w:themeColor="text1"/>
        </w:rPr>
        <w:t>Institute of Gastroenterology, Sheba Medical Center, Ramat</w:t>
      </w:r>
      <w:r w:rsidR="00100536" w:rsidRPr="00793B22">
        <w:rPr>
          <w:rFonts w:ascii="Book Antiqua" w:hAnsi="Book Antiqua"/>
          <w:color w:val="000000" w:themeColor="text1"/>
        </w:rPr>
        <w:t>-</w:t>
      </w:r>
      <w:r w:rsidRPr="00793B22">
        <w:rPr>
          <w:rFonts w:ascii="Book Antiqua" w:hAnsi="Book Antiqua"/>
          <w:color w:val="000000" w:themeColor="text1"/>
        </w:rPr>
        <w:t>Gan 52630, Israel</w:t>
      </w:r>
    </w:p>
    <w:p w14:paraId="2EABC8A9" w14:textId="77777777" w:rsidR="00A4501C" w:rsidRDefault="00A4501C" w:rsidP="00793B22">
      <w:pPr>
        <w:spacing w:line="360" w:lineRule="auto"/>
        <w:jc w:val="both"/>
        <w:rPr>
          <w:rFonts w:ascii="Book Antiqua" w:hAnsi="Book Antiqua"/>
          <w:color w:val="000000" w:themeColor="text1"/>
        </w:rPr>
      </w:pPr>
    </w:p>
    <w:p w14:paraId="76C4A106" w14:textId="0F69F728" w:rsidR="00F22A6E" w:rsidRPr="00793B22" w:rsidRDefault="00F22A6E" w:rsidP="00793B22">
      <w:pPr>
        <w:spacing w:line="360" w:lineRule="auto"/>
        <w:jc w:val="both"/>
        <w:rPr>
          <w:rFonts w:ascii="Book Antiqua" w:hAnsi="Book Antiqua"/>
          <w:color w:val="000000" w:themeColor="text1"/>
        </w:rPr>
      </w:pPr>
      <w:proofErr w:type="spellStart"/>
      <w:r w:rsidRPr="00793B22">
        <w:rPr>
          <w:rFonts w:ascii="Book Antiqua" w:hAnsi="Book Antiqua"/>
          <w:b/>
          <w:bCs/>
          <w:color w:val="000000" w:themeColor="text1"/>
        </w:rPr>
        <w:t>Ofer</w:t>
      </w:r>
      <w:proofErr w:type="spellEnd"/>
      <w:r w:rsidRPr="00793B22">
        <w:rPr>
          <w:rFonts w:ascii="Book Antiqua" w:hAnsi="Book Antiqua"/>
          <w:b/>
          <w:bCs/>
          <w:color w:val="000000" w:themeColor="text1"/>
        </w:rPr>
        <w:t xml:space="preserve"> Ben-</w:t>
      </w:r>
      <w:proofErr w:type="spellStart"/>
      <w:r w:rsidR="00100536" w:rsidRPr="00793B22">
        <w:rPr>
          <w:rFonts w:ascii="Book Antiqua" w:hAnsi="Book Antiqua"/>
          <w:b/>
          <w:bCs/>
          <w:color w:val="000000" w:themeColor="text1"/>
        </w:rPr>
        <w:t>Bassat</w:t>
      </w:r>
      <w:proofErr w:type="spellEnd"/>
      <w:r w:rsidR="00100536" w:rsidRPr="00793B22">
        <w:rPr>
          <w:rFonts w:ascii="Book Antiqua" w:hAnsi="Book Antiqua"/>
          <w:color w:val="000000" w:themeColor="text1"/>
        </w:rPr>
        <w:t>,</w:t>
      </w:r>
      <w:r w:rsidRPr="00793B22">
        <w:rPr>
          <w:rFonts w:ascii="Book Antiqua" w:hAnsi="Book Antiqua"/>
          <w:color w:val="000000" w:themeColor="text1"/>
        </w:rPr>
        <w:t xml:space="preserve"> Institute of Gastroenterology, Rabin Medical Center, </w:t>
      </w:r>
      <w:proofErr w:type="spellStart"/>
      <w:r w:rsidRPr="00793B22">
        <w:rPr>
          <w:rFonts w:ascii="Book Antiqua" w:hAnsi="Book Antiqua"/>
          <w:color w:val="000000" w:themeColor="text1"/>
        </w:rPr>
        <w:t>Petach-Tikva</w:t>
      </w:r>
      <w:proofErr w:type="spellEnd"/>
      <w:r w:rsidRPr="00793B22">
        <w:rPr>
          <w:rFonts w:ascii="Book Antiqua" w:hAnsi="Book Antiqua"/>
          <w:color w:val="000000" w:themeColor="text1"/>
        </w:rPr>
        <w:t xml:space="preserve"> 49100, Israel</w:t>
      </w:r>
    </w:p>
    <w:p w14:paraId="70626B66" w14:textId="77777777" w:rsidR="00F22A6E" w:rsidRPr="00793B22" w:rsidRDefault="00F22A6E" w:rsidP="00793B22">
      <w:pPr>
        <w:spacing w:line="360" w:lineRule="auto"/>
        <w:jc w:val="both"/>
        <w:rPr>
          <w:rFonts w:ascii="Book Antiqua" w:hAnsi="Book Antiqua"/>
          <w:color w:val="000000" w:themeColor="text1"/>
          <w:lang w:bidi="he-IL"/>
        </w:rPr>
      </w:pPr>
    </w:p>
    <w:p w14:paraId="0ABF0A97" w14:textId="62744494" w:rsidR="00562E09" w:rsidRPr="00793B22" w:rsidRDefault="00BE5184" w:rsidP="00793B22">
      <w:pPr>
        <w:spacing w:line="360" w:lineRule="auto"/>
        <w:jc w:val="both"/>
        <w:rPr>
          <w:rFonts w:ascii="Book Antiqua" w:hAnsi="Book Antiqua"/>
          <w:color w:val="000000" w:themeColor="text1"/>
        </w:rPr>
      </w:pPr>
      <w:r w:rsidRPr="00BE5184">
        <w:rPr>
          <w:rFonts w:ascii="Book Antiqua" w:eastAsia="SimSun" w:hAnsi="Book Antiqua" w:cs="Times New Roman"/>
          <w:b/>
          <w:bCs/>
          <w:color w:val="000000"/>
          <w:kern w:val="2"/>
          <w:shd w:val="clear" w:color="auto" w:fill="FFFFFF"/>
          <w:lang w:eastAsia="zh-CN"/>
        </w:rPr>
        <w:t>ORCID number</w:t>
      </w:r>
      <w:r w:rsidRPr="00BE5184">
        <w:rPr>
          <w:rFonts w:ascii="Book Antiqua" w:eastAsia="SimSun" w:hAnsi="Book Antiqua" w:cs="Times New Roman"/>
          <w:b/>
          <w:color w:val="000000"/>
          <w:kern w:val="2"/>
          <w:lang w:val="en-GB" w:eastAsia="zh-CN"/>
        </w:rPr>
        <w:t xml:space="preserve">: </w:t>
      </w:r>
      <w:r w:rsidR="00562E09" w:rsidRPr="00793B22">
        <w:rPr>
          <w:rFonts w:ascii="Book Antiqua" w:hAnsi="Book Antiqua"/>
          <w:color w:val="000000" w:themeColor="text1"/>
        </w:rPr>
        <w:t>Saleh Daher (0000</w:t>
      </w:r>
      <w:r w:rsidR="002B60F8" w:rsidRPr="00793B22">
        <w:rPr>
          <w:rFonts w:ascii="Book Antiqua" w:hAnsi="Book Antiqua"/>
          <w:color w:val="000000" w:themeColor="text1"/>
        </w:rPr>
        <w:t>-</w:t>
      </w:r>
      <w:r w:rsidR="00562E09" w:rsidRPr="00793B22">
        <w:rPr>
          <w:rFonts w:ascii="Book Antiqua" w:hAnsi="Book Antiqua"/>
          <w:color w:val="000000" w:themeColor="text1"/>
        </w:rPr>
        <w:t>0001</w:t>
      </w:r>
      <w:r w:rsidR="002B60F8" w:rsidRPr="00793B22">
        <w:rPr>
          <w:rFonts w:ascii="Book Antiqua" w:hAnsi="Book Antiqua"/>
          <w:color w:val="000000" w:themeColor="text1"/>
        </w:rPr>
        <w:t>-</w:t>
      </w:r>
      <w:r w:rsidR="00562E09" w:rsidRPr="00793B22">
        <w:rPr>
          <w:rFonts w:ascii="Book Antiqua" w:hAnsi="Book Antiqua"/>
          <w:color w:val="000000" w:themeColor="text1"/>
        </w:rPr>
        <w:t>5342</w:t>
      </w:r>
      <w:r w:rsidR="002B60F8" w:rsidRPr="00793B22">
        <w:rPr>
          <w:rFonts w:ascii="Book Antiqua" w:hAnsi="Book Antiqua"/>
          <w:color w:val="000000" w:themeColor="text1"/>
        </w:rPr>
        <w:t>-</w:t>
      </w:r>
      <w:r w:rsidR="00562E09" w:rsidRPr="00793B22">
        <w:rPr>
          <w:rFonts w:ascii="Book Antiqua" w:hAnsi="Book Antiqua"/>
          <w:color w:val="000000" w:themeColor="text1"/>
        </w:rPr>
        <w:t xml:space="preserve">8850); </w:t>
      </w:r>
      <w:r w:rsidR="00C548C7" w:rsidRPr="00793B22">
        <w:rPr>
          <w:rFonts w:ascii="Book Antiqua" w:hAnsi="Book Antiqua"/>
          <w:color w:val="000000" w:themeColor="text1"/>
        </w:rPr>
        <w:t xml:space="preserve">Tawfik Khoury (0000-0001-6699-8625); </w:t>
      </w:r>
      <w:r w:rsidR="00562E09" w:rsidRPr="00793B22">
        <w:rPr>
          <w:rFonts w:ascii="Book Antiqua" w:hAnsi="Book Antiqua"/>
          <w:color w:val="000000" w:themeColor="text1"/>
        </w:rPr>
        <w:t>Ariel Benson (</w:t>
      </w:r>
      <w:hyperlink r:id="rId8" w:tgtFrame="_blank" w:tooltip="https://orcid.org/0000-0002-3138-8568&#10;Ctrl+לחץ או הקש להפעלת הקישור" w:history="1">
        <w:r w:rsidR="00562E09" w:rsidRPr="00793B22">
          <w:rPr>
            <w:rFonts w:ascii="Book Antiqua" w:hAnsi="Book Antiqua"/>
            <w:color w:val="000000" w:themeColor="text1"/>
          </w:rPr>
          <w:t>0000-0002-3138-8568</w:t>
        </w:r>
      </w:hyperlink>
      <w:r w:rsidR="00562E09" w:rsidRPr="00793B22">
        <w:rPr>
          <w:rFonts w:ascii="Book Antiqua" w:hAnsi="Book Antiqua"/>
          <w:color w:val="000000" w:themeColor="text1"/>
        </w:rPr>
        <w:t>); John R Walker (</w:t>
      </w:r>
      <w:r w:rsidR="00562E09" w:rsidRPr="00793B22">
        <w:rPr>
          <w:rFonts w:ascii="Book Antiqua" w:hAnsi="Book Antiqua"/>
          <w:color w:val="000000" w:themeColor="text1"/>
          <w:shd w:val="clear" w:color="auto" w:fill="FFFFFF"/>
        </w:rPr>
        <w:t>0000-0002-5349-1689);</w:t>
      </w:r>
      <w:r w:rsidR="00562E09" w:rsidRPr="00793B22">
        <w:rPr>
          <w:rFonts w:ascii="Book Antiqua" w:hAnsi="Book Antiqua"/>
          <w:color w:val="000000" w:themeColor="text1"/>
        </w:rPr>
        <w:t xml:space="preserve"> Oded Hammerman (</w:t>
      </w:r>
      <w:hyperlink r:id="rId9" w:tgtFrame="_blank" w:history="1">
        <w:r w:rsidR="00562E09" w:rsidRPr="00793B22">
          <w:rPr>
            <w:rFonts w:ascii="Book Antiqua" w:hAnsi="Book Antiqua"/>
            <w:color w:val="000000" w:themeColor="text1"/>
          </w:rPr>
          <w:t>0000-0003-4982-0643</w:t>
        </w:r>
      </w:hyperlink>
      <w:r w:rsidR="00562E09" w:rsidRPr="00793B22">
        <w:rPr>
          <w:rFonts w:ascii="Book Antiqua" w:hAnsi="Book Antiqua"/>
          <w:color w:val="000000" w:themeColor="text1"/>
          <w:shd w:val="clear" w:color="auto" w:fill="FFFFFF"/>
        </w:rPr>
        <w:t>);</w:t>
      </w:r>
      <w:r w:rsidR="00562E09" w:rsidRPr="00793B22">
        <w:rPr>
          <w:rFonts w:ascii="Book Antiqua" w:hAnsi="Book Antiqua"/>
          <w:color w:val="000000" w:themeColor="text1"/>
        </w:rPr>
        <w:t xml:space="preserve"> Ron </w:t>
      </w:r>
      <w:proofErr w:type="spellStart"/>
      <w:r w:rsidR="00562E09" w:rsidRPr="00793B22">
        <w:rPr>
          <w:rFonts w:ascii="Book Antiqua" w:hAnsi="Book Antiqua"/>
          <w:color w:val="000000" w:themeColor="text1"/>
        </w:rPr>
        <w:t>Kedem</w:t>
      </w:r>
      <w:proofErr w:type="spellEnd"/>
      <w:r w:rsidR="00562E09" w:rsidRPr="00793B22">
        <w:rPr>
          <w:rFonts w:ascii="Book Antiqua" w:hAnsi="Book Antiqua"/>
          <w:color w:val="000000" w:themeColor="text1"/>
          <w:vertAlign w:val="superscript"/>
        </w:rPr>
        <w:t xml:space="preserve"> </w:t>
      </w:r>
      <w:r w:rsidR="00562E09" w:rsidRPr="00793B22">
        <w:rPr>
          <w:rFonts w:ascii="Book Antiqua" w:hAnsi="Book Antiqua"/>
          <w:color w:val="000000" w:themeColor="text1"/>
        </w:rPr>
        <w:t>(</w:t>
      </w:r>
      <w:hyperlink r:id="rId10" w:tgtFrame="_blank" w:history="1">
        <w:r w:rsidR="00562E09" w:rsidRPr="00793B22">
          <w:rPr>
            <w:rFonts w:ascii="Book Antiqua" w:hAnsi="Book Antiqua"/>
            <w:color w:val="000000" w:themeColor="text1"/>
          </w:rPr>
          <w:t>0000-0002-4454-5032</w:t>
        </w:r>
      </w:hyperlink>
      <w:r w:rsidR="00562E09" w:rsidRPr="00793B22">
        <w:rPr>
          <w:rFonts w:ascii="Book Antiqua" w:hAnsi="Book Antiqua"/>
          <w:color w:val="000000" w:themeColor="text1"/>
        </w:rPr>
        <w:t>);</w:t>
      </w:r>
      <w:r w:rsidR="00562E09" w:rsidRPr="00BE5184">
        <w:rPr>
          <w:rFonts w:ascii="Book Antiqua" w:hAnsi="Book Antiqua"/>
          <w:color w:val="000000" w:themeColor="text1"/>
        </w:rPr>
        <w:t xml:space="preserve"> </w:t>
      </w:r>
      <w:proofErr w:type="spellStart"/>
      <w:r w:rsidR="00562E09" w:rsidRPr="00793B22">
        <w:rPr>
          <w:rFonts w:ascii="Book Antiqua" w:hAnsi="Book Antiqua"/>
          <w:color w:val="000000" w:themeColor="text1"/>
        </w:rPr>
        <w:t>Ti</w:t>
      </w:r>
      <w:r w:rsidR="002B60F8" w:rsidRPr="00793B22">
        <w:rPr>
          <w:rFonts w:ascii="Book Antiqua" w:hAnsi="Book Antiqua"/>
          <w:color w:val="000000" w:themeColor="text1"/>
        </w:rPr>
        <w:t>m</w:t>
      </w:r>
      <w:r w:rsidR="00562E09" w:rsidRPr="00793B22">
        <w:rPr>
          <w:rFonts w:ascii="Book Antiqua" w:hAnsi="Book Antiqua"/>
          <w:color w:val="000000" w:themeColor="text1"/>
        </w:rPr>
        <w:t>na</w:t>
      </w:r>
      <w:proofErr w:type="spellEnd"/>
      <w:r w:rsidR="00562E09" w:rsidRPr="00793B22">
        <w:rPr>
          <w:rFonts w:ascii="Book Antiqua" w:hAnsi="Book Antiqua"/>
          <w:color w:val="000000" w:themeColor="text1"/>
        </w:rPr>
        <w:t xml:space="preserve"> Naftali (</w:t>
      </w:r>
      <w:r w:rsidR="00562E09" w:rsidRPr="00793B22">
        <w:rPr>
          <w:rFonts w:ascii="Book Antiqua" w:hAnsi="Book Antiqua"/>
          <w:color w:val="000000" w:themeColor="text1"/>
          <w:shd w:val="clear" w:color="auto" w:fill="FFFFFF"/>
        </w:rPr>
        <w:t>0000-0002-8931-6524</w:t>
      </w:r>
      <w:r w:rsidR="00562E09" w:rsidRPr="00793B22">
        <w:rPr>
          <w:rFonts w:ascii="Book Antiqua" w:hAnsi="Book Antiqua"/>
          <w:color w:val="000000" w:themeColor="text1"/>
        </w:rPr>
        <w:t>); Rami Eliakim (</w:t>
      </w:r>
      <w:r w:rsidR="00562E09" w:rsidRPr="00793B22">
        <w:rPr>
          <w:rFonts w:ascii="Book Antiqua" w:hAnsi="Book Antiqua"/>
          <w:color w:val="000000" w:themeColor="text1"/>
          <w:shd w:val="clear" w:color="auto" w:fill="FFFFFF"/>
        </w:rPr>
        <w:t>0000-0001-7027-1816);</w:t>
      </w:r>
      <w:r w:rsidR="00562E09" w:rsidRPr="00793B22">
        <w:rPr>
          <w:rFonts w:ascii="Book Antiqua" w:hAnsi="Book Antiqua"/>
          <w:color w:val="000000" w:themeColor="text1"/>
        </w:rPr>
        <w:t xml:space="preserve"> </w:t>
      </w:r>
      <w:proofErr w:type="spellStart"/>
      <w:r w:rsidR="00562E09" w:rsidRPr="00793B22">
        <w:rPr>
          <w:rFonts w:ascii="Book Antiqua" w:hAnsi="Book Antiqua"/>
          <w:color w:val="000000" w:themeColor="text1"/>
        </w:rPr>
        <w:t>Ofer</w:t>
      </w:r>
      <w:proofErr w:type="spellEnd"/>
      <w:r w:rsidR="00562E09" w:rsidRPr="00793B22">
        <w:rPr>
          <w:rFonts w:ascii="Book Antiqua" w:hAnsi="Book Antiqua"/>
          <w:color w:val="000000" w:themeColor="text1"/>
        </w:rPr>
        <w:t xml:space="preserve"> Ben-</w:t>
      </w:r>
      <w:proofErr w:type="spellStart"/>
      <w:r w:rsidR="00562E09" w:rsidRPr="00793B22">
        <w:rPr>
          <w:rFonts w:ascii="Book Antiqua" w:hAnsi="Book Antiqua"/>
          <w:color w:val="000000" w:themeColor="text1"/>
        </w:rPr>
        <w:t>Bassat</w:t>
      </w:r>
      <w:proofErr w:type="spellEnd"/>
      <w:r w:rsidR="00562E09" w:rsidRPr="00793B22">
        <w:rPr>
          <w:rFonts w:ascii="Book Antiqua" w:hAnsi="Book Antiqua"/>
          <w:color w:val="000000" w:themeColor="text1"/>
        </w:rPr>
        <w:t xml:space="preserve"> (0000</w:t>
      </w:r>
      <w:r w:rsidR="002B60F8" w:rsidRPr="00793B22">
        <w:rPr>
          <w:rFonts w:ascii="Book Antiqua" w:hAnsi="Book Antiqua"/>
          <w:color w:val="000000" w:themeColor="text1"/>
        </w:rPr>
        <w:t>-</w:t>
      </w:r>
      <w:r w:rsidR="00562E09" w:rsidRPr="00793B22">
        <w:rPr>
          <w:rFonts w:ascii="Book Antiqua" w:hAnsi="Book Antiqua"/>
          <w:color w:val="000000" w:themeColor="text1"/>
        </w:rPr>
        <w:t>0002</w:t>
      </w:r>
      <w:r w:rsidR="002B60F8" w:rsidRPr="00793B22">
        <w:rPr>
          <w:rFonts w:ascii="Book Antiqua" w:hAnsi="Book Antiqua"/>
          <w:color w:val="000000" w:themeColor="text1"/>
        </w:rPr>
        <w:t>-</w:t>
      </w:r>
      <w:r w:rsidR="00562E09" w:rsidRPr="00793B22">
        <w:rPr>
          <w:rFonts w:ascii="Book Antiqua" w:hAnsi="Book Antiqua"/>
          <w:color w:val="000000" w:themeColor="text1"/>
        </w:rPr>
        <w:t>4940</w:t>
      </w:r>
      <w:r w:rsidR="002B60F8" w:rsidRPr="00793B22">
        <w:rPr>
          <w:rFonts w:ascii="Book Antiqua" w:hAnsi="Book Antiqua"/>
          <w:color w:val="000000" w:themeColor="text1"/>
        </w:rPr>
        <w:t>-</w:t>
      </w:r>
      <w:r w:rsidR="00562E09" w:rsidRPr="00793B22">
        <w:rPr>
          <w:rFonts w:ascii="Book Antiqua" w:hAnsi="Book Antiqua"/>
          <w:color w:val="000000" w:themeColor="text1"/>
        </w:rPr>
        <w:t>8475); Charles N Bernstein</w:t>
      </w:r>
      <w:r w:rsidR="00562E09" w:rsidRPr="00793B22">
        <w:rPr>
          <w:rFonts w:ascii="Book Antiqua" w:hAnsi="Book Antiqua"/>
          <w:color w:val="000000" w:themeColor="text1"/>
          <w:vertAlign w:val="superscript"/>
        </w:rPr>
        <w:t xml:space="preserve"> </w:t>
      </w:r>
      <w:r w:rsidR="00562E09" w:rsidRPr="00793B22">
        <w:rPr>
          <w:rFonts w:ascii="Book Antiqua" w:hAnsi="Book Antiqua"/>
          <w:color w:val="000000" w:themeColor="text1"/>
        </w:rPr>
        <w:t>(</w:t>
      </w:r>
      <w:r w:rsidR="00025F3A" w:rsidRPr="00793B22">
        <w:rPr>
          <w:rFonts w:ascii="Book Antiqua" w:hAnsi="Book Antiqua"/>
          <w:color w:val="000000" w:themeColor="text1"/>
        </w:rPr>
        <w:t>0000000180413574</w:t>
      </w:r>
      <w:r w:rsidR="002B60F8" w:rsidRPr="00793B22">
        <w:rPr>
          <w:rFonts w:ascii="Book Antiqua" w:hAnsi="Book Antiqua"/>
          <w:color w:val="000000" w:themeColor="text1"/>
        </w:rPr>
        <w:t>)</w:t>
      </w:r>
      <w:r w:rsidR="00025F3A" w:rsidRPr="00793B22">
        <w:rPr>
          <w:rFonts w:ascii="Book Antiqua" w:hAnsi="Book Antiqua"/>
          <w:color w:val="000000" w:themeColor="text1"/>
        </w:rPr>
        <w:t>;</w:t>
      </w:r>
      <w:r w:rsidR="00562E09" w:rsidRPr="00793B22">
        <w:rPr>
          <w:rFonts w:ascii="Book Antiqua" w:hAnsi="Book Antiqua"/>
          <w:color w:val="000000" w:themeColor="text1"/>
        </w:rPr>
        <w:t xml:space="preserve"> Eran Israeli (</w:t>
      </w:r>
      <w:r w:rsidR="00562E09" w:rsidRPr="00793B22">
        <w:rPr>
          <w:rFonts w:ascii="Book Antiqua" w:hAnsi="Book Antiqua"/>
          <w:color w:val="000000" w:themeColor="text1"/>
          <w:shd w:val="clear" w:color="auto" w:fill="FFFFFF"/>
        </w:rPr>
        <w:t>0000-0001-8679-4363).</w:t>
      </w:r>
    </w:p>
    <w:p w14:paraId="7DFCEE7B" w14:textId="77777777" w:rsidR="008F7D84" w:rsidRPr="00793B22" w:rsidRDefault="008F7D84" w:rsidP="00793B22">
      <w:pPr>
        <w:spacing w:line="360" w:lineRule="auto"/>
        <w:jc w:val="both"/>
        <w:rPr>
          <w:rFonts w:ascii="Book Antiqua" w:hAnsi="Book Antiqua"/>
          <w:b/>
          <w:bCs/>
          <w:color w:val="000000" w:themeColor="text1"/>
        </w:rPr>
      </w:pPr>
    </w:p>
    <w:p w14:paraId="59320A86" w14:textId="438A3509" w:rsidR="008F7D84" w:rsidRPr="00793B22" w:rsidRDefault="00BE5184" w:rsidP="00793B22">
      <w:pPr>
        <w:spacing w:line="360" w:lineRule="auto"/>
        <w:jc w:val="both"/>
        <w:rPr>
          <w:rFonts w:ascii="Book Antiqua" w:hAnsi="Book Antiqua"/>
          <w:color w:val="000000" w:themeColor="text1"/>
        </w:rPr>
      </w:pPr>
      <w:r w:rsidRPr="00BE5184">
        <w:rPr>
          <w:rFonts w:ascii="Book Antiqua" w:eastAsia="SimSun" w:hAnsi="Book Antiqua" w:cs="Times New Roman"/>
          <w:b/>
          <w:color w:val="000000"/>
          <w:kern w:val="2"/>
          <w:lang w:eastAsia="zh-CN"/>
        </w:rPr>
        <w:t xml:space="preserve">Author contributions: </w:t>
      </w:r>
      <w:r w:rsidRPr="00793B22">
        <w:rPr>
          <w:rFonts w:ascii="Book Antiqua" w:hAnsi="Book Antiqua"/>
          <w:color w:val="000000" w:themeColor="text1"/>
        </w:rPr>
        <w:t xml:space="preserve">Daher </w:t>
      </w:r>
      <w:r w:rsidR="008F7D84" w:rsidRPr="00793B22">
        <w:rPr>
          <w:rFonts w:ascii="Book Antiqua" w:hAnsi="Book Antiqua"/>
          <w:color w:val="000000" w:themeColor="text1"/>
        </w:rPr>
        <w:t xml:space="preserve">S, </w:t>
      </w:r>
      <w:r w:rsidRPr="00793B22">
        <w:rPr>
          <w:rFonts w:ascii="Book Antiqua" w:hAnsi="Book Antiqua"/>
          <w:color w:val="000000" w:themeColor="text1"/>
        </w:rPr>
        <w:t xml:space="preserve">Khoury </w:t>
      </w:r>
      <w:r w:rsidR="003427C3" w:rsidRPr="00793B22">
        <w:rPr>
          <w:rFonts w:ascii="Book Antiqua" w:hAnsi="Book Antiqua"/>
          <w:color w:val="000000" w:themeColor="text1"/>
        </w:rPr>
        <w:t xml:space="preserve">T, </w:t>
      </w:r>
      <w:r w:rsidRPr="00793B22">
        <w:rPr>
          <w:rFonts w:ascii="Book Antiqua" w:hAnsi="Book Antiqua"/>
          <w:color w:val="000000" w:themeColor="text1"/>
        </w:rPr>
        <w:t xml:space="preserve">Benson </w:t>
      </w:r>
      <w:r w:rsidR="008F7D84" w:rsidRPr="00793B22">
        <w:rPr>
          <w:rFonts w:ascii="Book Antiqua" w:hAnsi="Book Antiqua"/>
          <w:color w:val="000000" w:themeColor="text1"/>
        </w:rPr>
        <w:t xml:space="preserve">A, </w:t>
      </w:r>
      <w:r w:rsidRPr="00793B22">
        <w:rPr>
          <w:rFonts w:ascii="Book Antiqua" w:hAnsi="Book Antiqua"/>
          <w:color w:val="000000" w:themeColor="text1"/>
        </w:rPr>
        <w:t xml:space="preserve">Bernstein </w:t>
      </w:r>
      <w:r w:rsidR="008F7D84" w:rsidRPr="00793B22">
        <w:rPr>
          <w:rFonts w:ascii="Book Antiqua" w:hAnsi="Book Antiqua"/>
          <w:color w:val="000000" w:themeColor="text1"/>
        </w:rPr>
        <w:t>C</w:t>
      </w:r>
      <w:r>
        <w:rPr>
          <w:rFonts w:ascii="Book Antiqua" w:hAnsi="Book Antiqua"/>
          <w:color w:val="000000" w:themeColor="text1"/>
        </w:rPr>
        <w:t>N</w:t>
      </w:r>
      <w:r w:rsidR="008F7D84" w:rsidRPr="00793B22">
        <w:rPr>
          <w:rFonts w:ascii="Book Antiqua" w:hAnsi="Book Antiqua"/>
          <w:color w:val="000000" w:themeColor="text1"/>
        </w:rPr>
        <w:t xml:space="preserve"> and </w:t>
      </w:r>
      <w:r w:rsidRPr="00793B22">
        <w:rPr>
          <w:rFonts w:ascii="Book Antiqua" w:hAnsi="Book Antiqua"/>
          <w:color w:val="000000" w:themeColor="text1"/>
        </w:rPr>
        <w:t xml:space="preserve">Israeli </w:t>
      </w:r>
      <w:r>
        <w:rPr>
          <w:rFonts w:ascii="Book Antiqua" w:hAnsi="Book Antiqua"/>
          <w:color w:val="000000" w:themeColor="text1"/>
        </w:rPr>
        <w:t>E</w:t>
      </w:r>
      <w:r w:rsidR="008F7D84" w:rsidRPr="00793B22">
        <w:rPr>
          <w:rFonts w:ascii="Book Antiqua" w:hAnsi="Book Antiqua"/>
          <w:color w:val="000000" w:themeColor="text1"/>
        </w:rPr>
        <w:t xml:space="preserve"> formulated study concept and design;</w:t>
      </w:r>
      <w:r>
        <w:rPr>
          <w:rFonts w:ascii="Book Antiqua" w:hAnsi="Book Antiqua" w:hint="eastAsia"/>
          <w:color w:val="000000" w:themeColor="text1"/>
          <w:lang w:eastAsia="zh-CN"/>
        </w:rPr>
        <w:t xml:space="preserve"> </w:t>
      </w:r>
      <w:r w:rsidRPr="00793B22">
        <w:rPr>
          <w:rFonts w:ascii="Book Antiqua" w:hAnsi="Book Antiqua"/>
          <w:color w:val="000000" w:themeColor="text1"/>
        </w:rPr>
        <w:t xml:space="preserve">Daher S, Benson A, Naftali </w:t>
      </w:r>
      <w:r w:rsidR="008F7D84" w:rsidRPr="00793B22">
        <w:rPr>
          <w:rFonts w:ascii="Book Antiqua" w:hAnsi="Book Antiqua"/>
          <w:color w:val="000000" w:themeColor="text1"/>
        </w:rPr>
        <w:t xml:space="preserve">T, </w:t>
      </w:r>
      <w:r w:rsidRPr="00793B22">
        <w:rPr>
          <w:rFonts w:ascii="Book Antiqua" w:hAnsi="Book Antiqua"/>
          <w:color w:val="000000" w:themeColor="text1"/>
        </w:rPr>
        <w:t xml:space="preserve">Eliakim </w:t>
      </w:r>
      <w:r w:rsidR="008F7D84" w:rsidRPr="00793B22">
        <w:rPr>
          <w:rFonts w:ascii="Book Antiqua" w:hAnsi="Book Antiqua"/>
          <w:color w:val="000000" w:themeColor="text1"/>
        </w:rPr>
        <w:t xml:space="preserve">R, </w:t>
      </w:r>
      <w:r w:rsidRPr="00793B22">
        <w:rPr>
          <w:rFonts w:ascii="Book Antiqua" w:hAnsi="Book Antiqua"/>
          <w:color w:val="000000" w:themeColor="text1"/>
        </w:rPr>
        <w:t>Ben-</w:t>
      </w:r>
      <w:proofErr w:type="spellStart"/>
      <w:r w:rsidRPr="00793B22">
        <w:rPr>
          <w:rFonts w:ascii="Book Antiqua" w:hAnsi="Book Antiqua"/>
          <w:color w:val="000000" w:themeColor="text1"/>
        </w:rPr>
        <w:t>Bassat</w:t>
      </w:r>
      <w:proofErr w:type="spellEnd"/>
      <w:r w:rsidRPr="00793B22">
        <w:rPr>
          <w:rFonts w:ascii="Book Antiqua" w:hAnsi="Book Antiqua"/>
          <w:color w:val="000000" w:themeColor="text1"/>
        </w:rPr>
        <w:t xml:space="preserve"> </w:t>
      </w:r>
      <w:r w:rsidR="008F7D84" w:rsidRPr="00793B22">
        <w:rPr>
          <w:rFonts w:ascii="Book Antiqua" w:hAnsi="Book Antiqua"/>
          <w:color w:val="000000" w:themeColor="text1"/>
        </w:rPr>
        <w:t xml:space="preserve">O and </w:t>
      </w:r>
      <w:r w:rsidRPr="00793B22">
        <w:rPr>
          <w:rFonts w:ascii="Book Antiqua" w:hAnsi="Book Antiqua"/>
          <w:color w:val="000000" w:themeColor="text1"/>
        </w:rPr>
        <w:t xml:space="preserve">Israeli </w:t>
      </w:r>
      <w:r>
        <w:rPr>
          <w:rFonts w:ascii="Book Antiqua" w:hAnsi="Book Antiqua"/>
          <w:color w:val="000000" w:themeColor="text1"/>
        </w:rPr>
        <w:t>E</w:t>
      </w:r>
      <w:r w:rsidRPr="00793B22">
        <w:rPr>
          <w:rFonts w:ascii="Book Antiqua" w:hAnsi="Book Antiqua"/>
          <w:color w:val="000000" w:themeColor="text1"/>
        </w:rPr>
        <w:t xml:space="preserve"> </w:t>
      </w:r>
      <w:r w:rsidR="008F7D84" w:rsidRPr="00793B22">
        <w:rPr>
          <w:rFonts w:ascii="Book Antiqua" w:hAnsi="Book Antiqua"/>
          <w:color w:val="000000" w:themeColor="text1"/>
        </w:rPr>
        <w:t xml:space="preserve">contributed to acquisition of data; </w:t>
      </w:r>
      <w:r w:rsidRPr="00793B22">
        <w:rPr>
          <w:rFonts w:ascii="Book Antiqua" w:hAnsi="Book Antiqua"/>
          <w:color w:val="000000" w:themeColor="text1"/>
        </w:rPr>
        <w:t>a</w:t>
      </w:r>
      <w:r w:rsidR="008F7D84" w:rsidRPr="00793B22">
        <w:rPr>
          <w:rFonts w:ascii="Book Antiqua" w:hAnsi="Book Antiqua"/>
          <w:color w:val="000000" w:themeColor="text1"/>
        </w:rPr>
        <w:t>ll authors contributed to analysis</w:t>
      </w:r>
      <w:r>
        <w:rPr>
          <w:rFonts w:ascii="Book Antiqua" w:hAnsi="Book Antiqua"/>
          <w:color w:val="000000" w:themeColor="text1"/>
        </w:rPr>
        <w:t xml:space="preserve">, </w:t>
      </w:r>
      <w:r w:rsidR="008F7D84" w:rsidRPr="00793B22">
        <w:rPr>
          <w:rFonts w:ascii="Book Antiqua" w:hAnsi="Book Antiqua"/>
          <w:color w:val="000000" w:themeColor="text1"/>
        </w:rPr>
        <w:t xml:space="preserve">interpretation of data </w:t>
      </w:r>
      <w:r>
        <w:rPr>
          <w:rFonts w:ascii="Book Antiqua" w:hAnsi="Book Antiqua"/>
          <w:color w:val="000000" w:themeColor="text1"/>
        </w:rPr>
        <w:t xml:space="preserve">and </w:t>
      </w:r>
      <w:r w:rsidR="008F7D84" w:rsidRPr="00793B22">
        <w:rPr>
          <w:rFonts w:ascii="Book Antiqua" w:hAnsi="Book Antiqua"/>
          <w:color w:val="000000" w:themeColor="text1"/>
        </w:rPr>
        <w:t xml:space="preserve">critical revision of the manuscript for important intellectual content; </w:t>
      </w:r>
      <w:r w:rsidRPr="00793B22">
        <w:rPr>
          <w:rFonts w:ascii="Book Antiqua" w:hAnsi="Book Antiqua"/>
          <w:color w:val="000000" w:themeColor="text1"/>
        </w:rPr>
        <w:t>Daher S, Khoury T, Benson A, Hammerman</w:t>
      </w:r>
      <w:r w:rsidR="008F7D84" w:rsidRPr="00793B22">
        <w:rPr>
          <w:rFonts w:ascii="Book Antiqua" w:hAnsi="Book Antiqua"/>
          <w:color w:val="000000" w:themeColor="text1"/>
        </w:rPr>
        <w:t xml:space="preserve"> O and </w:t>
      </w:r>
      <w:r w:rsidRPr="00793B22">
        <w:rPr>
          <w:rFonts w:ascii="Book Antiqua" w:hAnsi="Book Antiqua"/>
          <w:color w:val="000000" w:themeColor="text1"/>
        </w:rPr>
        <w:t xml:space="preserve">Israeli </w:t>
      </w:r>
      <w:r>
        <w:rPr>
          <w:rFonts w:ascii="Book Antiqua" w:hAnsi="Book Antiqua"/>
          <w:color w:val="000000" w:themeColor="text1"/>
        </w:rPr>
        <w:t>E</w:t>
      </w:r>
      <w:r w:rsidR="008F7D84" w:rsidRPr="00793B22">
        <w:rPr>
          <w:rFonts w:ascii="Book Antiqua" w:hAnsi="Book Antiqua"/>
          <w:color w:val="000000" w:themeColor="text1"/>
        </w:rPr>
        <w:t xml:space="preserve"> contributed to drafting of the manuscript; </w:t>
      </w:r>
      <w:proofErr w:type="spellStart"/>
      <w:r w:rsidRPr="00793B22">
        <w:rPr>
          <w:rFonts w:ascii="Book Antiqua" w:hAnsi="Book Antiqua"/>
          <w:color w:val="000000" w:themeColor="text1"/>
        </w:rPr>
        <w:t>Kedem</w:t>
      </w:r>
      <w:proofErr w:type="spellEnd"/>
      <w:r w:rsidRPr="00793B22">
        <w:rPr>
          <w:rFonts w:ascii="Book Antiqua" w:hAnsi="Book Antiqua"/>
          <w:color w:val="000000" w:themeColor="text1"/>
        </w:rPr>
        <w:t xml:space="preserve"> </w:t>
      </w:r>
      <w:r w:rsidR="008F7D84" w:rsidRPr="00793B22">
        <w:rPr>
          <w:rFonts w:ascii="Book Antiqua" w:hAnsi="Book Antiqua"/>
          <w:color w:val="000000" w:themeColor="text1"/>
        </w:rPr>
        <w:t xml:space="preserve">R assisted with statistical analysis; </w:t>
      </w:r>
      <w:r w:rsidRPr="00793B22">
        <w:rPr>
          <w:rFonts w:ascii="Book Antiqua" w:hAnsi="Book Antiqua"/>
          <w:color w:val="000000" w:themeColor="text1"/>
        </w:rPr>
        <w:t xml:space="preserve">Israeli </w:t>
      </w:r>
      <w:r>
        <w:rPr>
          <w:rFonts w:ascii="Book Antiqua" w:hAnsi="Book Antiqua"/>
          <w:color w:val="000000" w:themeColor="text1"/>
        </w:rPr>
        <w:t>E</w:t>
      </w:r>
      <w:r w:rsidR="008F7D84" w:rsidRPr="00793B22">
        <w:rPr>
          <w:rFonts w:ascii="Book Antiqua" w:hAnsi="Book Antiqua"/>
          <w:color w:val="000000" w:themeColor="text1"/>
        </w:rPr>
        <w:t xml:space="preserve"> supervised the performance of all stages of the study;</w:t>
      </w:r>
      <w:r w:rsidR="003427C3" w:rsidRPr="00793B22">
        <w:rPr>
          <w:rFonts w:ascii="Book Antiqua" w:hAnsi="Book Antiqua"/>
          <w:color w:val="000000" w:themeColor="text1"/>
        </w:rPr>
        <w:t xml:space="preserve"> </w:t>
      </w:r>
      <w:r w:rsidRPr="00793B22">
        <w:rPr>
          <w:rFonts w:ascii="Book Antiqua" w:hAnsi="Book Antiqua"/>
          <w:color w:val="000000" w:themeColor="text1"/>
        </w:rPr>
        <w:t>a</w:t>
      </w:r>
      <w:r w:rsidR="008F7D84" w:rsidRPr="00793B22">
        <w:rPr>
          <w:rFonts w:ascii="Book Antiqua" w:hAnsi="Book Antiqua"/>
          <w:color w:val="000000" w:themeColor="text1"/>
        </w:rPr>
        <w:t>ll authors approved the final version of the manuscript</w:t>
      </w:r>
      <w:r w:rsidR="00FA5F17">
        <w:rPr>
          <w:rFonts w:ascii="Book Antiqua" w:hAnsi="Book Antiqua"/>
          <w:color w:val="000000" w:themeColor="text1"/>
        </w:rPr>
        <w:t xml:space="preserve">; </w:t>
      </w:r>
      <w:r w:rsidR="00FA5F17" w:rsidRPr="00793B22">
        <w:rPr>
          <w:rFonts w:ascii="Book Antiqua" w:hAnsi="Book Antiqua"/>
          <w:color w:val="000000" w:themeColor="text1"/>
        </w:rPr>
        <w:t>Prof John R Walker deceased December 14, 2018</w:t>
      </w:r>
      <w:r w:rsidR="00FA5F17">
        <w:rPr>
          <w:rFonts w:ascii="Book Antiqua" w:hAnsi="Book Antiqua"/>
          <w:color w:val="000000" w:themeColor="text1"/>
        </w:rPr>
        <w:t>.</w:t>
      </w:r>
    </w:p>
    <w:p w14:paraId="00CF64F6" w14:textId="07CD4843" w:rsidR="008F7D84" w:rsidRPr="00793B22" w:rsidRDefault="008F7D84" w:rsidP="00793B22">
      <w:pPr>
        <w:spacing w:line="360" w:lineRule="auto"/>
        <w:jc w:val="both"/>
        <w:rPr>
          <w:rFonts w:ascii="Book Antiqua" w:hAnsi="Book Antiqua"/>
          <w:color w:val="000000" w:themeColor="text1"/>
        </w:rPr>
      </w:pPr>
    </w:p>
    <w:p w14:paraId="6959D8DA" w14:textId="3C91007F" w:rsidR="00797AEF" w:rsidRPr="00793B22" w:rsidRDefault="00FA5F17" w:rsidP="00793B22">
      <w:pPr>
        <w:spacing w:line="360" w:lineRule="auto"/>
        <w:jc w:val="both"/>
        <w:rPr>
          <w:rFonts w:ascii="Book Antiqua" w:hAnsi="Book Antiqua"/>
          <w:color w:val="000000" w:themeColor="text1"/>
        </w:rPr>
      </w:pPr>
      <w:r w:rsidRPr="00FA5F17">
        <w:rPr>
          <w:rFonts w:ascii="Book Antiqua" w:eastAsia="SimSun" w:hAnsi="Book Antiqua" w:cs="Times New Roman"/>
          <w:b/>
          <w:color w:val="000000"/>
          <w:kern w:val="2"/>
          <w:lang w:eastAsia="zh-CN"/>
        </w:rPr>
        <w:t>Institutional review board statement</w:t>
      </w:r>
      <w:r w:rsidRPr="00FA5F17">
        <w:rPr>
          <w:rFonts w:ascii="Book Antiqua" w:eastAsia="SimSun" w:hAnsi="Book Antiqua" w:cs="Times New Roman"/>
          <w:b/>
          <w:bCs/>
          <w:iCs/>
          <w:color w:val="000000"/>
          <w:szCs w:val="22"/>
          <w:lang w:eastAsia="zh-CN"/>
        </w:rPr>
        <w:t>:</w:t>
      </w:r>
      <w:r w:rsidRPr="00FA5F17">
        <w:rPr>
          <w:rFonts w:ascii="Book Antiqua" w:eastAsia="SimSun" w:hAnsi="Book Antiqua" w:cs="Times New Roman" w:hint="eastAsia"/>
          <w:b/>
          <w:bCs/>
          <w:iCs/>
          <w:color w:val="000000"/>
          <w:lang w:eastAsia="zh-CN"/>
        </w:rPr>
        <w:t xml:space="preserve"> </w:t>
      </w:r>
      <w:r w:rsidR="008F7845" w:rsidRPr="00793B22">
        <w:rPr>
          <w:rFonts w:ascii="Book Antiqua" w:eastAsia="Times New Roman" w:hAnsi="Book Antiqua" w:cs="TimesNewRomanPS-BoldItalicMT"/>
          <w:bCs/>
          <w:iCs/>
          <w:color w:val="000000" w:themeColor="text1"/>
        </w:rPr>
        <w:t>The study was reviewed and approved by the local ethical committee at Hadassah Medical center number 0327-14-HMO</w:t>
      </w:r>
      <w:r>
        <w:rPr>
          <w:rFonts w:ascii="Book Antiqua" w:eastAsia="Times New Roman" w:hAnsi="Book Antiqua" w:cs="TimesNewRomanPS-BoldItalicMT"/>
          <w:bCs/>
          <w:iCs/>
          <w:color w:val="000000" w:themeColor="text1"/>
        </w:rPr>
        <w:t>.</w:t>
      </w:r>
    </w:p>
    <w:p w14:paraId="726EBBE2" w14:textId="6150DA12" w:rsidR="00797AEF" w:rsidRPr="00793B22" w:rsidRDefault="00797AEF" w:rsidP="00793B22">
      <w:pPr>
        <w:spacing w:line="360" w:lineRule="auto"/>
        <w:jc w:val="both"/>
        <w:rPr>
          <w:rFonts w:ascii="Book Antiqua" w:hAnsi="Book Antiqua"/>
          <w:color w:val="000000" w:themeColor="text1"/>
        </w:rPr>
      </w:pPr>
    </w:p>
    <w:p w14:paraId="69DEA098" w14:textId="72584EAA" w:rsidR="00797AEF" w:rsidRDefault="00FA5F17" w:rsidP="00793B22">
      <w:pPr>
        <w:spacing w:line="360" w:lineRule="auto"/>
        <w:jc w:val="both"/>
        <w:rPr>
          <w:rFonts w:ascii="Book Antiqua" w:hAnsi="Book Antiqua"/>
          <w:color w:val="000000" w:themeColor="text1"/>
        </w:rPr>
      </w:pPr>
      <w:bookmarkStart w:id="11" w:name="OLE_LINK34"/>
      <w:bookmarkStart w:id="12" w:name="OLE_LINK35"/>
      <w:bookmarkStart w:id="13" w:name="OLE_LINK432"/>
      <w:r w:rsidRPr="00FA5F17">
        <w:rPr>
          <w:rFonts w:ascii="Book Antiqua" w:eastAsia="SimSun" w:hAnsi="Book Antiqua" w:cs="Times New Roman"/>
          <w:b/>
          <w:color w:val="000000"/>
          <w:kern w:val="2"/>
          <w:lang w:eastAsia="zh-CN"/>
        </w:rPr>
        <w:t>Informed consent statement</w:t>
      </w:r>
      <w:r w:rsidRPr="00FA5F17">
        <w:rPr>
          <w:rFonts w:ascii="Book Antiqua" w:eastAsia="SimSun" w:hAnsi="Book Antiqua" w:cs="Times New Roman" w:hint="eastAsia"/>
          <w:b/>
          <w:bCs/>
          <w:iCs/>
          <w:color w:val="000000"/>
          <w:kern w:val="2"/>
          <w:szCs w:val="22"/>
          <w:lang w:eastAsia="zh-CN"/>
        </w:rPr>
        <w:t>:</w:t>
      </w:r>
      <w:r w:rsidRPr="00FA5F17">
        <w:rPr>
          <w:rFonts w:ascii="Book Antiqua" w:eastAsia="SimSun" w:hAnsi="Book Antiqua" w:cs="Times New Roman"/>
          <w:b/>
          <w:bCs/>
          <w:iCs/>
          <w:color w:val="000000"/>
          <w:szCs w:val="22"/>
          <w:lang w:eastAsia="zh-CN"/>
        </w:rPr>
        <w:t xml:space="preserve"> </w:t>
      </w:r>
      <w:r w:rsidR="00BD2DFB" w:rsidRPr="00793B22">
        <w:rPr>
          <w:rFonts w:ascii="Book Antiqua" w:hAnsi="Book Antiqua"/>
          <w:color w:val="000000" w:themeColor="text1"/>
        </w:rPr>
        <w:t>All study participants or their legal guardian provided informed written consent about personal and medical data collection prior to study enrolment.</w:t>
      </w:r>
    </w:p>
    <w:bookmarkEnd w:id="11"/>
    <w:bookmarkEnd w:id="12"/>
    <w:bookmarkEnd w:id="13"/>
    <w:p w14:paraId="75CAC4E5" w14:textId="77777777" w:rsidR="00797AEF" w:rsidRPr="00793B22" w:rsidRDefault="00797AEF" w:rsidP="00793B22">
      <w:pPr>
        <w:spacing w:line="360" w:lineRule="auto"/>
        <w:jc w:val="both"/>
        <w:rPr>
          <w:rFonts w:ascii="Book Antiqua" w:hAnsi="Book Antiqua"/>
          <w:color w:val="000000" w:themeColor="text1"/>
        </w:rPr>
      </w:pPr>
    </w:p>
    <w:p w14:paraId="75C61DAD" w14:textId="4C6D5EF9" w:rsidR="00FA5F17" w:rsidRPr="00793B22" w:rsidRDefault="00FA5F17" w:rsidP="00793B22">
      <w:pPr>
        <w:spacing w:line="360" w:lineRule="auto"/>
        <w:jc w:val="both"/>
        <w:rPr>
          <w:rFonts w:ascii="Book Antiqua" w:hAnsi="Book Antiqua"/>
          <w:color w:val="000000" w:themeColor="text1"/>
        </w:rPr>
      </w:pPr>
      <w:r w:rsidRPr="00FA5F17">
        <w:rPr>
          <w:rFonts w:ascii="Book Antiqua" w:eastAsia="SimSun" w:hAnsi="Book Antiqua" w:cs="Times New Roman"/>
          <w:b/>
          <w:color w:val="000000"/>
          <w:kern w:val="2"/>
          <w:lang w:eastAsia="zh-CN"/>
        </w:rPr>
        <w:t>Conflict-of-interest statement</w:t>
      </w:r>
      <w:r w:rsidRPr="00FA5F17">
        <w:rPr>
          <w:rFonts w:ascii="Book Antiqua" w:eastAsia="SimSun" w:hAnsi="Book Antiqua" w:cs="TimesNewRomanPS-BoldItalicMT" w:hint="eastAsia"/>
          <w:b/>
          <w:bCs/>
          <w:iCs/>
          <w:color w:val="000000"/>
          <w:kern w:val="2"/>
          <w:szCs w:val="22"/>
          <w:lang w:eastAsia="zh-CN"/>
        </w:rPr>
        <w:t xml:space="preserve">: </w:t>
      </w:r>
      <w:r w:rsidRPr="00793B22">
        <w:rPr>
          <w:rFonts w:ascii="Book Antiqua" w:hAnsi="Book Antiqua"/>
          <w:color w:val="000000" w:themeColor="text1"/>
        </w:rPr>
        <w:t>T</w:t>
      </w:r>
      <w:r w:rsidR="00E64981" w:rsidRPr="00793B22">
        <w:rPr>
          <w:rFonts w:ascii="Book Antiqua" w:hAnsi="Book Antiqua"/>
          <w:color w:val="000000" w:themeColor="text1"/>
        </w:rPr>
        <w:t>he authors declare no conflict of interest regarding this manuscript</w:t>
      </w:r>
      <w:r w:rsidR="00CC646C" w:rsidRPr="00793B22">
        <w:rPr>
          <w:rFonts w:ascii="Book Antiqua" w:hAnsi="Book Antiqua"/>
          <w:color w:val="000000" w:themeColor="text1"/>
        </w:rPr>
        <w:t>.</w:t>
      </w:r>
    </w:p>
    <w:p w14:paraId="05CFCA70" w14:textId="0F95E97B" w:rsidR="009300B2" w:rsidRPr="00793B22" w:rsidRDefault="009300B2" w:rsidP="00793B22">
      <w:pPr>
        <w:spacing w:line="360" w:lineRule="auto"/>
        <w:jc w:val="both"/>
        <w:rPr>
          <w:rFonts w:ascii="Book Antiqua" w:hAnsi="Book Antiqua"/>
          <w:color w:val="000000" w:themeColor="text1"/>
        </w:rPr>
      </w:pPr>
    </w:p>
    <w:p w14:paraId="052ACF68" w14:textId="11911A12" w:rsidR="009300B2" w:rsidRPr="00793B22" w:rsidRDefault="00FA5F17" w:rsidP="00793B22">
      <w:pPr>
        <w:spacing w:line="360" w:lineRule="auto"/>
        <w:jc w:val="both"/>
        <w:rPr>
          <w:rFonts w:ascii="Book Antiqua" w:hAnsi="Book Antiqua"/>
          <w:color w:val="000000" w:themeColor="text1"/>
        </w:rPr>
      </w:pPr>
      <w:r w:rsidRPr="00FA5F17">
        <w:rPr>
          <w:rFonts w:ascii="Book Antiqua" w:eastAsia="SimSun" w:hAnsi="Book Antiqua" w:cs="Times New Roman"/>
          <w:b/>
          <w:color w:val="000000"/>
          <w:kern w:val="2"/>
          <w:lang w:eastAsia="zh-CN"/>
        </w:rPr>
        <w:t>Data sharing statement</w:t>
      </w:r>
      <w:r w:rsidRPr="00FA5F17">
        <w:rPr>
          <w:rFonts w:ascii="Book Antiqua" w:eastAsia="SimSun" w:hAnsi="Book Antiqua" w:cs="TimesNewRomanPS-BoldItalicMT" w:hint="eastAsia"/>
          <w:b/>
          <w:bCs/>
          <w:iCs/>
          <w:color w:val="000000"/>
          <w:kern w:val="2"/>
          <w:szCs w:val="22"/>
          <w:lang w:eastAsia="zh-CN"/>
        </w:rPr>
        <w:t>:</w:t>
      </w:r>
      <w:r w:rsidRPr="00FA5F17">
        <w:rPr>
          <w:rFonts w:ascii="Book Antiqua" w:eastAsia="Times New Roman" w:hAnsi="Book Antiqua" w:cs="Times New Roman"/>
          <w:color w:val="000000"/>
          <w:kern w:val="2"/>
          <w:sz w:val="21"/>
          <w:szCs w:val="21"/>
          <w:lang w:eastAsia="zh-CN"/>
        </w:rPr>
        <w:t xml:space="preserve"> </w:t>
      </w:r>
      <w:r w:rsidR="009300B2" w:rsidRPr="00793B22">
        <w:rPr>
          <w:rFonts w:ascii="Book Antiqua" w:hAnsi="Book Antiqua"/>
          <w:color w:val="000000" w:themeColor="text1"/>
        </w:rPr>
        <w:t xml:space="preserve">Statistical code and dataset available from the corresponding author at </w:t>
      </w:r>
      <w:r>
        <w:rPr>
          <w:rFonts w:ascii="Book Antiqua" w:hAnsi="Book Antiqua"/>
          <w:color w:val="000000" w:themeColor="text1"/>
        </w:rPr>
        <w:t>[</w:t>
      </w:r>
      <w:r w:rsidR="009300B2" w:rsidRPr="00793B22">
        <w:rPr>
          <w:rFonts w:ascii="Book Antiqua" w:hAnsi="Book Antiqua"/>
          <w:color w:val="000000" w:themeColor="text1"/>
        </w:rPr>
        <w:t xml:space="preserve">Saleh@Hadassah.org.il]. Consent was not obtained for data </w:t>
      </w:r>
      <w:proofErr w:type="gramStart"/>
      <w:r w:rsidR="009300B2" w:rsidRPr="00793B22">
        <w:rPr>
          <w:rFonts w:ascii="Book Antiqua" w:hAnsi="Book Antiqua"/>
          <w:color w:val="000000" w:themeColor="text1"/>
        </w:rPr>
        <w:t>sharing</w:t>
      </w:r>
      <w:proofErr w:type="gramEnd"/>
      <w:r w:rsidR="009300B2" w:rsidRPr="00793B22">
        <w:rPr>
          <w:rFonts w:ascii="Book Antiqua" w:hAnsi="Book Antiqua"/>
          <w:color w:val="000000" w:themeColor="text1"/>
        </w:rPr>
        <w:t xml:space="preserve"> but the presented data are anonymized and risk of identification is low. </w:t>
      </w:r>
    </w:p>
    <w:p w14:paraId="310D3D1A" w14:textId="77777777" w:rsidR="00BB2ED8" w:rsidRPr="00793B22" w:rsidRDefault="00BB2ED8" w:rsidP="00793B22">
      <w:pPr>
        <w:spacing w:line="360" w:lineRule="auto"/>
        <w:jc w:val="both"/>
        <w:rPr>
          <w:rFonts w:ascii="Book Antiqua" w:hAnsi="Book Antiqua"/>
          <w:color w:val="000000" w:themeColor="text1"/>
        </w:rPr>
      </w:pPr>
    </w:p>
    <w:p w14:paraId="63EDE912" w14:textId="13C6125A" w:rsidR="00BB2ED8" w:rsidRPr="00FA5F17" w:rsidRDefault="00FA5F17" w:rsidP="00FA5F17">
      <w:pPr>
        <w:widowControl w:val="0"/>
        <w:adjustRightInd w:val="0"/>
        <w:snapToGrid w:val="0"/>
        <w:spacing w:line="360" w:lineRule="auto"/>
        <w:jc w:val="both"/>
        <w:rPr>
          <w:rFonts w:ascii="Book Antiqua" w:eastAsia="SimSun" w:hAnsi="Book Antiqua" w:cs="Times New Roman"/>
          <w:b/>
          <w:color w:val="000000"/>
          <w:kern w:val="2"/>
          <w:szCs w:val="22"/>
          <w:lang w:eastAsia="zh-CN"/>
        </w:rPr>
      </w:pPr>
      <w:r w:rsidRPr="00FA5F17">
        <w:rPr>
          <w:rFonts w:ascii="Book Antiqua" w:eastAsia="SimSun" w:hAnsi="Book Antiqua" w:cs="Times New Roman"/>
          <w:b/>
          <w:color w:val="000000"/>
          <w:kern w:val="2"/>
          <w:szCs w:val="22"/>
          <w:lang w:eastAsia="zh-CN"/>
        </w:rPr>
        <w:t>STROBE statement</w:t>
      </w:r>
      <w:r w:rsidRPr="00FA5F17">
        <w:rPr>
          <w:rFonts w:ascii="Book Antiqua" w:eastAsia="SimSun" w:hAnsi="Book Antiqua" w:cs="Times New Roman" w:hint="eastAsia"/>
          <w:b/>
          <w:color w:val="000000"/>
          <w:kern w:val="2"/>
          <w:szCs w:val="22"/>
          <w:lang w:eastAsia="zh-CN"/>
        </w:rPr>
        <w:t>:</w:t>
      </w:r>
      <w:r>
        <w:rPr>
          <w:rFonts w:ascii="Book Antiqua" w:eastAsia="SimSun" w:hAnsi="Book Antiqua" w:cs="Times New Roman" w:hint="eastAsia"/>
          <w:b/>
          <w:color w:val="000000"/>
          <w:kern w:val="2"/>
          <w:szCs w:val="22"/>
          <w:lang w:eastAsia="zh-CN"/>
        </w:rPr>
        <w:t xml:space="preserve"> </w:t>
      </w:r>
      <w:r w:rsidR="00BB2ED8" w:rsidRPr="00793B22">
        <w:rPr>
          <w:rFonts w:ascii="Book Antiqua" w:hAnsi="Book Antiqua"/>
          <w:color w:val="000000" w:themeColor="text1"/>
        </w:rPr>
        <w:t xml:space="preserve">The authors have read the </w:t>
      </w:r>
      <w:r w:rsidR="00BC39BA" w:rsidRPr="00793B22">
        <w:rPr>
          <w:rFonts w:ascii="Book Antiqua" w:hAnsi="Book Antiqua"/>
          <w:color w:val="000000" w:themeColor="text1"/>
        </w:rPr>
        <w:t>STORBE</w:t>
      </w:r>
      <w:r w:rsidR="00BB2ED8" w:rsidRPr="00793B22">
        <w:rPr>
          <w:rFonts w:ascii="Book Antiqua" w:hAnsi="Book Antiqua"/>
          <w:color w:val="000000" w:themeColor="text1"/>
        </w:rPr>
        <w:t xml:space="preserve"> Checklist, and the manuscript was prepared and revised according to </w:t>
      </w:r>
      <w:r w:rsidR="00BC39BA" w:rsidRPr="00793B22">
        <w:rPr>
          <w:rFonts w:ascii="Book Antiqua" w:hAnsi="Book Antiqua"/>
          <w:color w:val="000000" w:themeColor="text1"/>
        </w:rPr>
        <w:t>it</w:t>
      </w:r>
      <w:r w:rsidR="00070324" w:rsidRPr="00793B22">
        <w:rPr>
          <w:rFonts w:ascii="Book Antiqua" w:hAnsi="Book Antiqua"/>
          <w:color w:val="000000" w:themeColor="text1"/>
        </w:rPr>
        <w:t>.</w:t>
      </w:r>
    </w:p>
    <w:p w14:paraId="3683EBFF" w14:textId="7E016DF9" w:rsidR="00070324" w:rsidRPr="00793B22" w:rsidRDefault="00070324" w:rsidP="00793B22">
      <w:pPr>
        <w:spacing w:line="360" w:lineRule="auto"/>
        <w:jc w:val="both"/>
        <w:rPr>
          <w:rFonts w:ascii="Book Antiqua" w:hAnsi="Book Antiqua"/>
          <w:color w:val="000000" w:themeColor="text1"/>
        </w:rPr>
      </w:pPr>
    </w:p>
    <w:p w14:paraId="0A30F15F" w14:textId="77777777" w:rsidR="00FA5F17" w:rsidRPr="00FA5F17" w:rsidRDefault="00FA5F17" w:rsidP="00FA5F17">
      <w:pPr>
        <w:widowControl w:val="0"/>
        <w:spacing w:line="360" w:lineRule="auto"/>
        <w:jc w:val="both"/>
        <w:rPr>
          <w:rFonts w:eastAsia="SimSun" w:cs="Times New Roman"/>
          <w:color w:val="000000"/>
          <w:kern w:val="2"/>
          <w:szCs w:val="22"/>
          <w:lang w:eastAsia="zh-CN"/>
        </w:rPr>
      </w:pPr>
      <w:r w:rsidRPr="00FA5F17">
        <w:rPr>
          <w:rFonts w:ascii="Book Antiqua" w:eastAsia="SimSun" w:hAnsi="Book Antiqua" w:cs="Times New Roman"/>
          <w:b/>
          <w:color w:val="000000"/>
          <w:kern w:val="2"/>
          <w:szCs w:val="22"/>
          <w:lang w:eastAsia="zh-CN"/>
        </w:rPr>
        <w:t xml:space="preserve">Open-Access: </w:t>
      </w:r>
      <w:r w:rsidRPr="00FA5F17">
        <w:rPr>
          <w:rFonts w:ascii="Book Antiqua" w:eastAsia="SimSun" w:hAnsi="Book Antiqua" w:cs="Times New Roman"/>
          <w:color w:val="000000"/>
          <w:kern w:val="2"/>
          <w:szCs w:val="22"/>
          <w:lang w:eastAsia="zh-CN"/>
        </w:rPr>
        <w:t>This article is an open-access</w:t>
      </w:r>
      <w:r w:rsidRPr="00FA5F17">
        <w:rPr>
          <w:rFonts w:ascii="Book Antiqua" w:eastAsia="SimSun" w:hAnsi="Book Antiqua" w:cs="Times New Roman" w:hint="eastAsia"/>
          <w:color w:val="000000"/>
          <w:kern w:val="2"/>
          <w:szCs w:val="22"/>
          <w:lang w:eastAsia="zh-CN"/>
        </w:rPr>
        <w:t xml:space="preserve"> </w:t>
      </w:r>
      <w:r w:rsidRPr="00FA5F17">
        <w:rPr>
          <w:rFonts w:ascii="Book Antiqua" w:eastAsia="SimSun" w:hAnsi="Book Antiqua" w:cs="Times New Roman"/>
          <w:color w:val="000000"/>
          <w:kern w:val="2"/>
          <w:szCs w:val="22"/>
          <w:lang w:eastAsia="zh-CN"/>
        </w:rPr>
        <w:t>article</w:t>
      </w:r>
      <w:r w:rsidRPr="00FA5F17">
        <w:rPr>
          <w:rFonts w:ascii="Book Antiqua" w:eastAsia="SimSun" w:hAnsi="Book Antiqua" w:cs="Times New Roman" w:hint="eastAsia"/>
          <w:color w:val="000000"/>
          <w:kern w:val="2"/>
          <w:szCs w:val="22"/>
          <w:lang w:eastAsia="zh-CN"/>
        </w:rPr>
        <w:t xml:space="preserve"> </w:t>
      </w:r>
      <w:r w:rsidRPr="00FA5F17">
        <w:rPr>
          <w:rFonts w:ascii="Book Antiqua" w:eastAsia="SimSun" w:hAnsi="Book Antiqua" w:cs="Times New Roman"/>
          <w:color w:val="000000"/>
          <w:kern w:val="2"/>
          <w:szCs w:val="22"/>
          <w:lang w:eastAsia="zh-CN"/>
        </w:rPr>
        <w:t>which was selected by an in-house editor and fully peer-reviewed by external reviewers. It is distributed</w:t>
      </w:r>
      <w:r w:rsidRPr="00FA5F17">
        <w:rPr>
          <w:rFonts w:ascii="Book Antiqua" w:eastAsia="SimSun" w:hAnsi="Book Antiqua" w:cs="Times New Roman" w:hint="eastAsia"/>
          <w:color w:val="000000"/>
          <w:kern w:val="2"/>
          <w:szCs w:val="22"/>
          <w:lang w:eastAsia="zh-CN"/>
        </w:rPr>
        <w:t xml:space="preserve"> </w:t>
      </w:r>
      <w:r w:rsidRPr="00FA5F17">
        <w:rPr>
          <w:rFonts w:ascii="Book Antiqua" w:eastAsia="SimSun" w:hAnsi="Book Antiqua" w:cs="Times New Roman"/>
          <w:color w:val="000000"/>
          <w:kern w:val="2"/>
          <w:szCs w:val="22"/>
          <w:lang w:eastAsia="zh-CN"/>
        </w:rPr>
        <w:t>in</w:t>
      </w:r>
      <w:r w:rsidRPr="00FA5F17">
        <w:rPr>
          <w:rFonts w:ascii="Book Antiqua" w:eastAsia="SimSun" w:hAnsi="Book Antiqua" w:cs="Times New Roman" w:hint="eastAsia"/>
          <w:color w:val="000000"/>
          <w:kern w:val="2"/>
          <w:szCs w:val="22"/>
          <w:lang w:eastAsia="zh-CN"/>
        </w:rPr>
        <w:t xml:space="preserve"> </w:t>
      </w:r>
      <w:r w:rsidRPr="00FA5F17">
        <w:rPr>
          <w:rFonts w:ascii="Book Antiqua" w:eastAsia="SimSun" w:hAnsi="Book Antiqua" w:cs="Times New Roman"/>
          <w:color w:val="000000"/>
          <w:kern w:val="2"/>
          <w:szCs w:val="22"/>
          <w:lang w:eastAsia="zh-CN"/>
        </w:rPr>
        <w:t>accordance</w:t>
      </w:r>
      <w:r w:rsidRPr="00FA5F17">
        <w:rPr>
          <w:rFonts w:ascii="Book Antiqua" w:eastAsia="SimSun" w:hAnsi="Book Antiqua" w:cs="Times New Roman" w:hint="eastAsia"/>
          <w:color w:val="000000"/>
          <w:kern w:val="2"/>
          <w:szCs w:val="22"/>
          <w:lang w:eastAsia="zh-CN"/>
        </w:rPr>
        <w:t xml:space="preserve"> </w:t>
      </w:r>
      <w:r w:rsidRPr="00FA5F17">
        <w:rPr>
          <w:rFonts w:ascii="Book Antiqua" w:eastAsia="SimSun" w:hAnsi="Book Antiqua" w:cs="Times New Roman"/>
          <w:color w:val="000000"/>
          <w:kern w:val="2"/>
          <w:szCs w:val="22"/>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1338D6" w14:textId="7CA11A47" w:rsidR="00BB2ED8" w:rsidRDefault="00BB2ED8" w:rsidP="00793B22">
      <w:pPr>
        <w:spacing w:line="360" w:lineRule="auto"/>
        <w:jc w:val="both"/>
        <w:rPr>
          <w:rFonts w:ascii="Book Antiqua" w:hAnsi="Book Antiqua"/>
          <w:color w:val="000000" w:themeColor="text1"/>
        </w:rPr>
      </w:pPr>
    </w:p>
    <w:p w14:paraId="4B7A1625" w14:textId="3B742459" w:rsidR="00FA5F17" w:rsidRDefault="00FA5F17" w:rsidP="00793B22">
      <w:pPr>
        <w:spacing w:line="360" w:lineRule="auto"/>
        <w:jc w:val="both"/>
        <w:rPr>
          <w:rFonts w:ascii="Book Antiqua" w:hAnsi="Book Antiqua"/>
          <w:color w:val="000000" w:themeColor="text1"/>
          <w:lang w:eastAsia="zh-CN"/>
        </w:rPr>
      </w:pPr>
      <w:r w:rsidRPr="00FA5F17">
        <w:rPr>
          <w:rFonts w:ascii="Book Antiqua" w:hAnsi="Book Antiqua"/>
          <w:b/>
          <w:bCs/>
          <w:color w:val="000000" w:themeColor="text1"/>
          <w:lang w:eastAsia="zh-CN"/>
        </w:rPr>
        <w:t>Manuscript source:</w:t>
      </w:r>
      <w:r>
        <w:rPr>
          <w:rFonts w:ascii="Book Antiqua" w:hAnsi="Book Antiqua"/>
          <w:color w:val="000000" w:themeColor="text1"/>
          <w:lang w:eastAsia="zh-CN"/>
        </w:rPr>
        <w:t xml:space="preserve"> </w:t>
      </w:r>
      <w:r w:rsidRPr="00FA5F17">
        <w:rPr>
          <w:rFonts w:ascii="Book Antiqua" w:hAnsi="Book Antiqua"/>
          <w:color w:val="000000" w:themeColor="text1"/>
          <w:lang w:eastAsia="zh-CN"/>
        </w:rPr>
        <w:t>Unsolicited manuscript</w:t>
      </w:r>
    </w:p>
    <w:p w14:paraId="5F9FE634" w14:textId="77777777" w:rsidR="00FA5F17" w:rsidRPr="00793B22" w:rsidRDefault="00FA5F17" w:rsidP="00793B22">
      <w:pPr>
        <w:spacing w:line="360" w:lineRule="auto"/>
        <w:jc w:val="both"/>
        <w:rPr>
          <w:rFonts w:ascii="Book Antiqua" w:hAnsi="Book Antiqua"/>
          <w:color w:val="000000" w:themeColor="text1"/>
          <w:lang w:eastAsia="zh-CN"/>
        </w:rPr>
      </w:pPr>
    </w:p>
    <w:p w14:paraId="31782B15" w14:textId="3FC48923" w:rsidR="00BB2ED8" w:rsidRPr="00793B22" w:rsidRDefault="00FA5F17" w:rsidP="00793B22">
      <w:pPr>
        <w:spacing w:line="360" w:lineRule="auto"/>
        <w:jc w:val="both"/>
        <w:rPr>
          <w:rFonts w:ascii="Book Antiqua" w:hAnsi="Book Antiqua"/>
          <w:color w:val="000000" w:themeColor="text1"/>
        </w:rPr>
      </w:pPr>
      <w:r w:rsidRPr="00FA5F17">
        <w:rPr>
          <w:rFonts w:ascii="Book Antiqua" w:eastAsia="SimSun" w:hAnsi="Book Antiqua" w:cs="Times New Roman"/>
          <w:b/>
          <w:color w:val="000000"/>
          <w:kern w:val="2"/>
          <w:szCs w:val="22"/>
          <w:lang w:eastAsia="zh-CN"/>
        </w:rPr>
        <w:t>Corresponding author:</w:t>
      </w:r>
      <w:r w:rsidRPr="00FA5F17">
        <w:rPr>
          <w:rFonts w:ascii="Book Antiqua" w:eastAsia="SimSun" w:hAnsi="Book Antiqua" w:cs="Times New Roman"/>
          <w:color w:val="000000"/>
          <w:kern w:val="2"/>
          <w:lang w:eastAsia="zh-CN"/>
        </w:rPr>
        <w:t xml:space="preserve"> </w:t>
      </w:r>
      <w:r w:rsidR="00BB2ED8" w:rsidRPr="00793B22">
        <w:rPr>
          <w:rFonts w:ascii="Book Antiqua" w:hAnsi="Book Antiqua"/>
          <w:b/>
          <w:bCs/>
          <w:color w:val="000000" w:themeColor="text1"/>
        </w:rPr>
        <w:t>Saleh Daher</w:t>
      </w:r>
      <w:r w:rsidR="00BB2ED8" w:rsidRPr="00C654A9">
        <w:rPr>
          <w:rFonts w:ascii="Book Antiqua" w:hAnsi="Book Antiqua"/>
          <w:b/>
          <w:bCs/>
          <w:color w:val="000000" w:themeColor="text1"/>
        </w:rPr>
        <w:t>,</w:t>
      </w:r>
      <w:r w:rsidR="00BB2ED8" w:rsidRPr="00793B22">
        <w:rPr>
          <w:rFonts w:ascii="Book Antiqua" w:hAnsi="Book Antiqua"/>
          <w:color w:val="000000" w:themeColor="text1"/>
        </w:rPr>
        <w:t xml:space="preserve"> </w:t>
      </w:r>
      <w:r w:rsidR="00C654A9" w:rsidRPr="00C654A9">
        <w:rPr>
          <w:rFonts w:ascii="Book Antiqua" w:hAnsi="Book Antiqua"/>
          <w:b/>
          <w:bCs/>
          <w:color w:val="000000" w:themeColor="text1"/>
        </w:rPr>
        <w:t>MA, MD, Attending Doctor, Attending Physician,</w:t>
      </w:r>
      <w:r w:rsidR="00C654A9">
        <w:rPr>
          <w:rFonts w:ascii="Book Antiqua" w:hAnsi="Book Antiqua"/>
          <w:color w:val="000000" w:themeColor="text1"/>
        </w:rPr>
        <w:t xml:space="preserve"> </w:t>
      </w:r>
      <w:bookmarkStart w:id="14" w:name="OLE_LINK10"/>
      <w:bookmarkStart w:id="15" w:name="OLE_LINK11"/>
      <w:r w:rsidRPr="00793B22">
        <w:rPr>
          <w:rFonts w:ascii="Book Antiqua" w:hAnsi="Book Antiqua"/>
          <w:color w:val="000000" w:themeColor="text1"/>
        </w:rPr>
        <w:t>Institute of Gastroenterology and Liver Diseases</w:t>
      </w:r>
      <w:bookmarkEnd w:id="14"/>
      <w:bookmarkEnd w:id="15"/>
      <w:r w:rsidRPr="00793B22">
        <w:rPr>
          <w:rFonts w:ascii="Book Antiqua" w:hAnsi="Book Antiqua"/>
          <w:color w:val="000000" w:themeColor="text1"/>
        </w:rPr>
        <w:t xml:space="preserve">, </w:t>
      </w:r>
      <w:bookmarkStart w:id="16" w:name="OLE_LINK12"/>
      <w:bookmarkStart w:id="17" w:name="OLE_LINK13"/>
      <w:r w:rsidRPr="00793B22">
        <w:rPr>
          <w:rFonts w:ascii="Book Antiqua" w:hAnsi="Book Antiqua"/>
          <w:color w:val="000000" w:themeColor="text1"/>
        </w:rPr>
        <w:t>Hadassah-Hebrew University Medical Center</w:t>
      </w:r>
      <w:bookmarkEnd w:id="16"/>
      <w:bookmarkEnd w:id="17"/>
      <w:r w:rsidRPr="00793B22">
        <w:rPr>
          <w:rFonts w:ascii="Book Antiqua" w:hAnsi="Book Antiqua"/>
          <w:color w:val="000000" w:themeColor="text1"/>
        </w:rPr>
        <w:t xml:space="preserve">, </w:t>
      </w:r>
      <w:bookmarkStart w:id="18" w:name="OLE_LINK14"/>
      <w:bookmarkStart w:id="19" w:name="OLE_LINK15"/>
      <w:r w:rsidR="00BB2ED8" w:rsidRPr="00793B22">
        <w:rPr>
          <w:rFonts w:ascii="Book Antiqua" w:hAnsi="Book Antiqua"/>
          <w:color w:val="000000" w:themeColor="text1"/>
        </w:rPr>
        <w:t>Ein-</w:t>
      </w:r>
      <w:proofErr w:type="spellStart"/>
      <w:r w:rsidR="00BB2ED8" w:rsidRPr="00793B22">
        <w:rPr>
          <w:rFonts w:ascii="Book Antiqua" w:hAnsi="Book Antiqua"/>
          <w:color w:val="000000" w:themeColor="text1"/>
        </w:rPr>
        <w:t>Kerem</w:t>
      </w:r>
      <w:proofErr w:type="spellEnd"/>
      <w:r w:rsidR="00BB2ED8" w:rsidRPr="00793B22">
        <w:rPr>
          <w:rFonts w:ascii="Book Antiqua" w:hAnsi="Book Antiqua"/>
          <w:color w:val="000000" w:themeColor="text1"/>
        </w:rPr>
        <w:t>, P.O.B 12000</w:t>
      </w:r>
      <w:bookmarkEnd w:id="18"/>
      <w:bookmarkEnd w:id="19"/>
      <w:r>
        <w:rPr>
          <w:rFonts w:ascii="Book Antiqua" w:hAnsi="Book Antiqua"/>
          <w:color w:val="000000" w:themeColor="text1"/>
        </w:rPr>
        <w:t>,</w:t>
      </w:r>
      <w:r w:rsidR="00BB2ED8" w:rsidRPr="00793B22">
        <w:rPr>
          <w:rFonts w:ascii="Book Antiqua" w:hAnsi="Book Antiqua"/>
          <w:color w:val="000000" w:themeColor="text1"/>
        </w:rPr>
        <w:t xml:space="preserve"> </w:t>
      </w:r>
      <w:r w:rsidRPr="00793B22">
        <w:rPr>
          <w:rFonts w:ascii="Book Antiqua" w:hAnsi="Book Antiqua"/>
          <w:color w:val="000000" w:themeColor="text1"/>
        </w:rPr>
        <w:t>Jerusalem 91120, Israel</w:t>
      </w:r>
      <w:r w:rsidR="00BB2ED8" w:rsidRPr="00793B22">
        <w:rPr>
          <w:rFonts w:ascii="Book Antiqua" w:hAnsi="Book Antiqua"/>
          <w:color w:val="000000" w:themeColor="text1"/>
        </w:rPr>
        <w:t xml:space="preserve">. </w:t>
      </w:r>
      <w:hyperlink r:id="rId11" w:history="1">
        <w:r w:rsidR="00C654A9" w:rsidRPr="00A63C1D">
          <w:rPr>
            <w:rStyle w:val="Hyperlink"/>
            <w:rFonts w:ascii="Book Antiqua" w:hAnsi="Book Antiqua"/>
          </w:rPr>
          <w:t>saleh@hadassah.org.il</w:t>
        </w:r>
      </w:hyperlink>
      <w:r w:rsidR="00BB2ED8" w:rsidRPr="00793B22">
        <w:rPr>
          <w:rFonts w:ascii="Book Antiqua" w:hAnsi="Book Antiqua"/>
          <w:color w:val="000000" w:themeColor="text1"/>
        </w:rPr>
        <w:t xml:space="preserve"> </w:t>
      </w:r>
    </w:p>
    <w:p w14:paraId="6A198717" w14:textId="77777777" w:rsidR="00BB2ED8" w:rsidRPr="00793B22" w:rsidRDefault="00BB2ED8"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Telephone: </w:t>
      </w:r>
      <w:bookmarkStart w:id="20" w:name="OLE_LINK16"/>
      <w:bookmarkStart w:id="21" w:name="OLE_LINK19"/>
      <w:r w:rsidRPr="00793B22">
        <w:rPr>
          <w:rFonts w:ascii="Book Antiqua" w:hAnsi="Book Antiqua"/>
          <w:b/>
          <w:bCs/>
          <w:color w:val="000000" w:themeColor="text1"/>
        </w:rPr>
        <w:t>+</w:t>
      </w:r>
      <w:r w:rsidRPr="00793B22">
        <w:rPr>
          <w:rFonts w:ascii="Book Antiqua" w:hAnsi="Book Antiqua"/>
          <w:color w:val="000000" w:themeColor="text1"/>
        </w:rPr>
        <w:t>972-2-6778417</w:t>
      </w:r>
      <w:bookmarkEnd w:id="20"/>
      <w:bookmarkEnd w:id="21"/>
    </w:p>
    <w:p w14:paraId="70605B9D" w14:textId="6678A730" w:rsidR="009F516D" w:rsidRPr="00793B22" w:rsidRDefault="009F516D" w:rsidP="00793B22">
      <w:pPr>
        <w:spacing w:line="360" w:lineRule="auto"/>
        <w:jc w:val="both"/>
        <w:rPr>
          <w:rFonts w:ascii="Book Antiqua" w:hAnsi="Book Antiqua"/>
          <w:color w:val="000000" w:themeColor="text1"/>
        </w:rPr>
      </w:pPr>
    </w:p>
    <w:p w14:paraId="58B83FDF" w14:textId="1B33C088" w:rsidR="00C654A9" w:rsidRPr="00C654A9" w:rsidRDefault="00C654A9" w:rsidP="00C654A9">
      <w:pPr>
        <w:widowControl w:val="0"/>
        <w:spacing w:line="360" w:lineRule="auto"/>
        <w:jc w:val="both"/>
        <w:rPr>
          <w:rFonts w:ascii="Book Antiqua" w:eastAsia="SimSun" w:hAnsi="Book Antiqua" w:cs="Times New Roman"/>
          <w:b/>
          <w:kern w:val="2"/>
          <w:lang w:eastAsia="zh-CN"/>
        </w:rPr>
      </w:pPr>
      <w:bookmarkStart w:id="22" w:name="OLE_LINK75"/>
      <w:bookmarkStart w:id="23" w:name="OLE_LINK76"/>
      <w:bookmarkStart w:id="24" w:name="OLE_LINK269"/>
      <w:bookmarkStart w:id="25" w:name="OLE_LINK239"/>
      <w:r w:rsidRPr="00C654A9">
        <w:rPr>
          <w:rFonts w:ascii="Book Antiqua" w:eastAsia="SimSun" w:hAnsi="Book Antiqua" w:cs="Times New Roman"/>
          <w:b/>
          <w:kern w:val="2"/>
          <w:lang w:eastAsia="zh-CN"/>
        </w:rPr>
        <w:t xml:space="preserve">Received: </w:t>
      </w:r>
      <w:bookmarkStart w:id="26" w:name="OLE_LINK2"/>
      <w:bookmarkStart w:id="27" w:name="OLE_LINK3"/>
      <w:r>
        <w:rPr>
          <w:rFonts w:ascii="Book Antiqua" w:eastAsia="SimSun" w:hAnsi="Book Antiqua" w:cs="Times New Roman"/>
          <w:kern w:val="2"/>
          <w:lang w:eastAsia="zh-CN"/>
        </w:rPr>
        <w:t>March</w:t>
      </w:r>
      <w:r w:rsidRPr="00C654A9">
        <w:rPr>
          <w:rFonts w:ascii="Book Antiqua" w:eastAsia="SimSun" w:hAnsi="Book Antiqua" w:cs="Times New Roman"/>
          <w:kern w:val="2"/>
          <w:lang w:eastAsia="zh-CN"/>
        </w:rPr>
        <w:t xml:space="preserve"> </w:t>
      </w:r>
      <w:r>
        <w:rPr>
          <w:rFonts w:ascii="Book Antiqua" w:eastAsia="SimSun" w:hAnsi="Book Antiqua" w:cs="Times New Roman"/>
          <w:kern w:val="2"/>
          <w:lang w:eastAsia="zh-CN"/>
        </w:rPr>
        <w:t>18</w:t>
      </w:r>
      <w:r w:rsidRPr="00C654A9">
        <w:rPr>
          <w:rFonts w:ascii="Book Antiqua" w:eastAsia="SimSun" w:hAnsi="Book Antiqua" w:cs="Times New Roman"/>
          <w:kern w:val="2"/>
          <w:lang w:eastAsia="zh-CN"/>
        </w:rPr>
        <w:t>, 2019</w:t>
      </w:r>
      <w:bookmarkEnd w:id="26"/>
      <w:bookmarkEnd w:id="27"/>
    </w:p>
    <w:p w14:paraId="2F772947" w14:textId="4470D11D" w:rsidR="00C654A9" w:rsidRPr="00C654A9" w:rsidRDefault="00C654A9" w:rsidP="00C654A9">
      <w:pPr>
        <w:widowControl w:val="0"/>
        <w:spacing w:line="360" w:lineRule="auto"/>
        <w:jc w:val="both"/>
        <w:rPr>
          <w:rFonts w:ascii="Book Antiqua" w:eastAsia="SimSun" w:hAnsi="Book Antiqua" w:cs="Times New Roman"/>
          <w:b/>
          <w:kern w:val="2"/>
          <w:lang w:eastAsia="zh-CN"/>
        </w:rPr>
      </w:pPr>
      <w:r w:rsidRPr="00C654A9">
        <w:rPr>
          <w:rFonts w:ascii="Book Antiqua" w:eastAsia="SimSun" w:hAnsi="Book Antiqua" w:cs="Times New Roman"/>
          <w:b/>
          <w:kern w:val="2"/>
          <w:lang w:eastAsia="zh-CN"/>
        </w:rPr>
        <w:t xml:space="preserve">Peer-review started: </w:t>
      </w:r>
      <w:r>
        <w:rPr>
          <w:rFonts w:ascii="Book Antiqua" w:eastAsia="SimSun" w:hAnsi="Book Antiqua" w:cs="Times New Roman"/>
          <w:kern w:val="2"/>
          <w:lang w:eastAsia="zh-CN"/>
        </w:rPr>
        <w:t>March</w:t>
      </w:r>
      <w:r w:rsidRPr="00C654A9">
        <w:rPr>
          <w:rFonts w:ascii="Book Antiqua" w:eastAsia="SimSun" w:hAnsi="Book Antiqua" w:cs="Times New Roman"/>
          <w:kern w:val="2"/>
          <w:lang w:eastAsia="zh-CN"/>
        </w:rPr>
        <w:t xml:space="preserve"> </w:t>
      </w:r>
      <w:r>
        <w:rPr>
          <w:rFonts w:ascii="Book Antiqua" w:eastAsia="SimSun" w:hAnsi="Book Antiqua" w:cs="Times New Roman"/>
          <w:kern w:val="2"/>
          <w:lang w:eastAsia="zh-CN"/>
        </w:rPr>
        <w:t>19</w:t>
      </w:r>
      <w:r w:rsidRPr="00C654A9">
        <w:rPr>
          <w:rFonts w:ascii="Book Antiqua" w:eastAsia="SimSun" w:hAnsi="Book Antiqua" w:cs="Times New Roman"/>
          <w:kern w:val="2"/>
          <w:lang w:eastAsia="zh-CN"/>
        </w:rPr>
        <w:t>, 2019</w:t>
      </w:r>
    </w:p>
    <w:p w14:paraId="0977456A" w14:textId="26415195" w:rsidR="00C654A9" w:rsidRPr="00C654A9" w:rsidRDefault="00C654A9" w:rsidP="00C654A9">
      <w:pPr>
        <w:widowControl w:val="0"/>
        <w:spacing w:line="360" w:lineRule="auto"/>
        <w:jc w:val="both"/>
        <w:rPr>
          <w:rFonts w:ascii="Book Antiqua" w:eastAsia="SimSun" w:hAnsi="Book Antiqua" w:cs="Times New Roman"/>
          <w:b/>
          <w:kern w:val="2"/>
          <w:lang w:eastAsia="zh-CN"/>
        </w:rPr>
      </w:pPr>
      <w:r w:rsidRPr="00C654A9">
        <w:rPr>
          <w:rFonts w:ascii="Book Antiqua" w:eastAsia="SimSun" w:hAnsi="Book Antiqua" w:cs="Times New Roman"/>
          <w:b/>
          <w:kern w:val="2"/>
          <w:lang w:eastAsia="zh-CN"/>
        </w:rPr>
        <w:t xml:space="preserve">First decision: </w:t>
      </w:r>
      <w:r>
        <w:rPr>
          <w:rFonts w:ascii="Book Antiqua" w:eastAsia="SimSun" w:hAnsi="Book Antiqua" w:cs="Times New Roman"/>
          <w:kern w:val="2"/>
          <w:lang w:eastAsia="zh-CN"/>
        </w:rPr>
        <w:t>April</w:t>
      </w:r>
      <w:r w:rsidRPr="00C654A9">
        <w:rPr>
          <w:rFonts w:ascii="Book Antiqua" w:eastAsia="SimSun" w:hAnsi="Book Antiqua" w:cs="Times New Roman"/>
          <w:kern w:val="2"/>
          <w:lang w:eastAsia="zh-CN"/>
        </w:rPr>
        <w:t xml:space="preserve"> </w:t>
      </w:r>
      <w:r>
        <w:rPr>
          <w:rFonts w:ascii="Book Antiqua" w:eastAsia="SimSun" w:hAnsi="Book Antiqua" w:cs="Times New Roman"/>
          <w:kern w:val="2"/>
          <w:lang w:eastAsia="zh-CN"/>
        </w:rPr>
        <w:t>30</w:t>
      </w:r>
      <w:r w:rsidRPr="00C654A9">
        <w:rPr>
          <w:rFonts w:ascii="Book Antiqua" w:eastAsia="SimSun" w:hAnsi="Book Antiqua" w:cs="Times New Roman"/>
          <w:kern w:val="2"/>
          <w:lang w:eastAsia="zh-CN"/>
        </w:rPr>
        <w:t>, 2019</w:t>
      </w:r>
    </w:p>
    <w:p w14:paraId="3FAEA4F6" w14:textId="1608D0B2" w:rsidR="00C654A9" w:rsidRPr="00C654A9" w:rsidRDefault="00C654A9" w:rsidP="00C654A9">
      <w:pPr>
        <w:widowControl w:val="0"/>
        <w:spacing w:line="360" w:lineRule="auto"/>
        <w:jc w:val="both"/>
        <w:rPr>
          <w:rFonts w:ascii="Book Antiqua" w:eastAsia="SimSun" w:hAnsi="Book Antiqua" w:cs="Times New Roman"/>
          <w:b/>
          <w:kern w:val="2"/>
          <w:lang w:eastAsia="zh-CN"/>
        </w:rPr>
      </w:pPr>
      <w:r w:rsidRPr="00C654A9">
        <w:rPr>
          <w:rFonts w:ascii="Book Antiqua" w:eastAsia="SimSun" w:hAnsi="Book Antiqua" w:cs="Times New Roman"/>
          <w:b/>
          <w:kern w:val="2"/>
          <w:lang w:eastAsia="zh-CN"/>
        </w:rPr>
        <w:t xml:space="preserve">Revised: </w:t>
      </w:r>
      <w:r>
        <w:rPr>
          <w:rFonts w:ascii="Book Antiqua" w:eastAsia="SimSun" w:hAnsi="Book Antiqua" w:cs="Times New Roman"/>
          <w:kern w:val="2"/>
          <w:lang w:eastAsia="zh-CN"/>
        </w:rPr>
        <w:t>June 9</w:t>
      </w:r>
      <w:r w:rsidRPr="00C654A9">
        <w:rPr>
          <w:rFonts w:ascii="Book Antiqua" w:eastAsia="SimSun" w:hAnsi="Book Antiqua" w:cs="Times New Roman"/>
          <w:kern w:val="2"/>
          <w:lang w:eastAsia="zh-CN"/>
        </w:rPr>
        <w:t>, 2019</w:t>
      </w:r>
    </w:p>
    <w:p w14:paraId="29FB46B6" w14:textId="71B88A52" w:rsidR="00C654A9" w:rsidRPr="00C654A9" w:rsidRDefault="00C654A9" w:rsidP="00C654A9">
      <w:pPr>
        <w:widowControl w:val="0"/>
        <w:spacing w:line="360" w:lineRule="auto"/>
        <w:jc w:val="both"/>
        <w:rPr>
          <w:rFonts w:ascii="Book Antiqua" w:eastAsia="SimSun" w:hAnsi="Book Antiqua" w:cs="Times New Roman"/>
          <w:color w:val="000000"/>
          <w:kern w:val="2"/>
          <w:lang w:eastAsia="zh-CN"/>
        </w:rPr>
      </w:pPr>
      <w:r w:rsidRPr="00C654A9">
        <w:rPr>
          <w:rFonts w:ascii="Book Antiqua" w:eastAsia="SimSun" w:hAnsi="Book Antiqua" w:cs="Times New Roman"/>
          <w:b/>
          <w:kern w:val="2"/>
          <w:lang w:eastAsia="zh-CN"/>
        </w:rPr>
        <w:lastRenderedPageBreak/>
        <w:t>Accepted:</w:t>
      </w:r>
      <w:r w:rsidR="00FB5B78" w:rsidRPr="00FB5B78">
        <w:t xml:space="preserve"> </w:t>
      </w:r>
      <w:r w:rsidR="00FB5B78" w:rsidRPr="00FB5B78">
        <w:rPr>
          <w:rFonts w:ascii="Book Antiqua" w:eastAsia="SimSun" w:hAnsi="Book Antiqua" w:cs="Times New Roman"/>
          <w:bCs/>
          <w:kern w:val="2"/>
          <w:lang w:eastAsia="zh-CN"/>
        </w:rPr>
        <w:t>June 22, 2019</w:t>
      </w:r>
      <w:r w:rsidRPr="00C654A9">
        <w:rPr>
          <w:rFonts w:ascii="Book Antiqua" w:eastAsia="SimSun" w:hAnsi="Book Antiqua" w:cs="Times New Roman"/>
          <w:b/>
          <w:kern w:val="2"/>
          <w:lang w:eastAsia="zh-CN"/>
        </w:rPr>
        <w:t xml:space="preserve"> </w:t>
      </w:r>
    </w:p>
    <w:p w14:paraId="27D489B0" w14:textId="77777777" w:rsidR="00C654A9" w:rsidRPr="00C654A9" w:rsidRDefault="00C654A9" w:rsidP="00C654A9">
      <w:pPr>
        <w:widowControl w:val="0"/>
        <w:spacing w:line="360" w:lineRule="auto"/>
        <w:jc w:val="both"/>
        <w:rPr>
          <w:rFonts w:ascii="Book Antiqua" w:eastAsia="SimSun" w:hAnsi="Book Antiqua" w:cs="Times New Roman"/>
          <w:b/>
          <w:kern w:val="2"/>
          <w:lang w:eastAsia="zh-CN"/>
        </w:rPr>
      </w:pPr>
      <w:r w:rsidRPr="00C654A9">
        <w:rPr>
          <w:rFonts w:ascii="Book Antiqua" w:eastAsia="SimSun" w:hAnsi="Book Antiqua" w:cs="Times New Roman"/>
          <w:b/>
          <w:kern w:val="2"/>
          <w:lang w:eastAsia="zh-CN"/>
        </w:rPr>
        <w:t>Article in press:</w:t>
      </w:r>
    </w:p>
    <w:p w14:paraId="1FB2E90D" w14:textId="77777777" w:rsidR="00C654A9" w:rsidRPr="00C654A9" w:rsidRDefault="00C654A9" w:rsidP="00C654A9">
      <w:pPr>
        <w:widowControl w:val="0"/>
        <w:spacing w:line="360" w:lineRule="auto"/>
        <w:jc w:val="both"/>
        <w:rPr>
          <w:rFonts w:ascii="Book Antiqua" w:eastAsia="SimSun" w:hAnsi="Book Antiqua" w:cs="Times New Roman"/>
          <w:b/>
          <w:kern w:val="2"/>
          <w:lang w:eastAsia="zh-CN"/>
        </w:rPr>
      </w:pPr>
      <w:r w:rsidRPr="00C654A9">
        <w:rPr>
          <w:rFonts w:ascii="Book Antiqua" w:eastAsia="SimSun" w:hAnsi="Book Antiqua" w:cs="Times New Roman"/>
          <w:b/>
          <w:kern w:val="2"/>
          <w:lang w:eastAsia="zh-CN"/>
        </w:rPr>
        <w:t>Published online:</w:t>
      </w:r>
    </w:p>
    <w:bookmarkEnd w:id="22"/>
    <w:bookmarkEnd w:id="23"/>
    <w:bookmarkEnd w:id="24"/>
    <w:bookmarkEnd w:id="25"/>
    <w:p w14:paraId="75774C9B" w14:textId="77777777" w:rsidR="003427C3" w:rsidRPr="00793B22" w:rsidRDefault="003427C3" w:rsidP="00793B22">
      <w:pPr>
        <w:spacing w:line="360" w:lineRule="auto"/>
        <w:jc w:val="both"/>
        <w:rPr>
          <w:rFonts w:ascii="Book Antiqua" w:hAnsi="Book Antiqua"/>
          <w:b/>
          <w:bCs/>
          <w:color w:val="000000" w:themeColor="text1"/>
        </w:rPr>
      </w:pPr>
    </w:p>
    <w:p w14:paraId="7CC2DFE0" w14:textId="73D3353F" w:rsidR="00797AEF" w:rsidRPr="00793B22" w:rsidRDefault="00797AEF"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br w:type="page"/>
      </w:r>
    </w:p>
    <w:p w14:paraId="164C6524" w14:textId="77777777" w:rsidR="00A702AD" w:rsidRPr="00793B22" w:rsidRDefault="00A702AD"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lastRenderedPageBreak/>
        <w:t>Abstract</w:t>
      </w:r>
    </w:p>
    <w:p w14:paraId="7E8D56D4" w14:textId="7BC5F2DA" w:rsidR="00C654A9" w:rsidRDefault="00797AEF" w:rsidP="00793B22">
      <w:pPr>
        <w:spacing w:line="360" w:lineRule="auto"/>
        <w:jc w:val="both"/>
        <w:rPr>
          <w:rFonts w:ascii="Book Antiqua" w:hAnsi="Book Antiqua"/>
          <w:color w:val="000000" w:themeColor="text1"/>
        </w:rPr>
      </w:pPr>
      <w:bookmarkStart w:id="28" w:name="_Hlk5972224"/>
      <w:r w:rsidRPr="00793B22">
        <w:rPr>
          <w:rFonts w:ascii="Book Antiqua" w:hAnsi="Book Antiqua"/>
          <w:b/>
          <w:i/>
          <w:color w:val="000000" w:themeColor="text1"/>
        </w:rPr>
        <w:t>BACKGROUND</w:t>
      </w:r>
    </w:p>
    <w:p w14:paraId="7D5F1DA5" w14:textId="44895A28" w:rsidR="00797AEF" w:rsidRPr="00793B22" w:rsidRDefault="00C654A9" w:rsidP="00793B22">
      <w:pPr>
        <w:spacing w:line="360" w:lineRule="auto"/>
        <w:jc w:val="both"/>
        <w:rPr>
          <w:rFonts w:ascii="Book Antiqua" w:hAnsi="Book Antiqua"/>
          <w:color w:val="000000" w:themeColor="text1"/>
        </w:rPr>
      </w:pPr>
      <w:r w:rsidRPr="00C654A9">
        <w:rPr>
          <w:rFonts w:ascii="Book Antiqua" w:hAnsi="Book Antiqua"/>
          <w:color w:val="000000" w:themeColor="text1"/>
        </w:rPr>
        <w:t>Inflammatory bowel disease</w:t>
      </w:r>
      <w:r w:rsidR="00DF065E">
        <w:rPr>
          <w:rFonts w:ascii="Book Antiqua" w:hAnsi="Book Antiqua"/>
          <w:color w:val="000000" w:themeColor="text1"/>
        </w:rPr>
        <w:t>s</w:t>
      </w:r>
      <w:r w:rsidRPr="00793B22">
        <w:rPr>
          <w:rFonts w:ascii="Book Antiqua" w:hAnsi="Book Antiqua"/>
          <w:b/>
          <w:bCs/>
          <w:color w:val="000000" w:themeColor="text1"/>
        </w:rPr>
        <w:t xml:space="preserve"> </w:t>
      </w:r>
      <w:r w:rsidRPr="00C654A9">
        <w:rPr>
          <w:rFonts w:ascii="Book Antiqua" w:hAnsi="Book Antiqua"/>
          <w:color w:val="000000" w:themeColor="text1"/>
        </w:rPr>
        <w:t>(</w:t>
      </w:r>
      <w:r w:rsidR="00081215" w:rsidRPr="00793B22">
        <w:rPr>
          <w:rFonts w:ascii="Book Antiqua" w:hAnsi="Book Antiqua"/>
          <w:color w:val="000000" w:themeColor="text1"/>
        </w:rPr>
        <w:t>IBD</w:t>
      </w:r>
      <w:r>
        <w:rPr>
          <w:rFonts w:ascii="Book Antiqua" w:hAnsi="Book Antiqua"/>
          <w:color w:val="000000" w:themeColor="text1"/>
        </w:rPr>
        <w:t>)</w:t>
      </w:r>
      <w:r w:rsidR="00081215" w:rsidRPr="00793B22">
        <w:rPr>
          <w:rFonts w:ascii="Book Antiqua" w:hAnsi="Book Antiqua"/>
          <w:color w:val="000000" w:themeColor="text1"/>
        </w:rPr>
        <w:t xml:space="preserve"> is a heterogenous, lifelong disease, with </w:t>
      </w:r>
      <w:r w:rsidR="00DC5C5B" w:rsidRPr="00793B22">
        <w:rPr>
          <w:rFonts w:ascii="Book Antiqua" w:hAnsi="Book Antiqua"/>
          <w:color w:val="000000" w:themeColor="text1"/>
        </w:rPr>
        <w:t xml:space="preserve">an </w:t>
      </w:r>
      <w:r w:rsidR="00081215" w:rsidRPr="00793B22">
        <w:rPr>
          <w:rFonts w:ascii="Book Antiqua" w:hAnsi="Book Antiqua"/>
          <w:color w:val="000000" w:themeColor="text1"/>
        </w:rPr>
        <w:t xml:space="preserve">unpredictable and potentially progressive course, </w:t>
      </w:r>
      <w:r w:rsidR="003B1A8F" w:rsidRPr="00793B22">
        <w:rPr>
          <w:rFonts w:ascii="Book Antiqua" w:hAnsi="Book Antiqua"/>
          <w:color w:val="000000" w:themeColor="text1"/>
        </w:rPr>
        <w:t>th</w:t>
      </w:r>
      <w:r w:rsidR="004A1236" w:rsidRPr="00793B22">
        <w:rPr>
          <w:rFonts w:ascii="Book Antiqua" w:hAnsi="Book Antiqua"/>
          <w:color w:val="000000" w:themeColor="text1"/>
        </w:rPr>
        <w:t>at</w:t>
      </w:r>
      <w:r w:rsidR="003B1A8F" w:rsidRPr="00793B22">
        <w:rPr>
          <w:rFonts w:ascii="Book Antiqua" w:hAnsi="Book Antiqua"/>
          <w:color w:val="000000" w:themeColor="text1"/>
        </w:rPr>
        <w:t xml:space="preserve"> </w:t>
      </w:r>
      <w:r w:rsidR="00DC5C5B" w:rsidRPr="00793B22">
        <w:rPr>
          <w:rFonts w:ascii="Book Antiqua" w:hAnsi="Book Antiqua"/>
          <w:color w:val="000000" w:themeColor="text1"/>
        </w:rPr>
        <w:t xml:space="preserve">may </w:t>
      </w:r>
      <w:r w:rsidR="00081215" w:rsidRPr="00793B22">
        <w:rPr>
          <w:rFonts w:ascii="Book Antiqua" w:hAnsi="Book Antiqua"/>
          <w:color w:val="000000" w:themeColor="text1"/>
        </w:rPr>
        <w:t>impos</w:t>
      </w:r>
      <w:r w:rsidR="004A1236" w:rsidRPr="00793B22">
        <w:rPr>
          <w:rFonts w:ascii="Book Antiqua" w:hAnsi="Book Antiqua"/>
          <w:color w:val="000000" w:themeColor="text1"/>
        </w:rPr>
        <w:t>e</w:t>
      </w:r>
      <w:r w:rsidR="005237C3" w:rsidRPr="00793B22">
        <w:rPr>
          <w:rFonts w:ascii="Book Antiqua" w:hAnsi="Book Antiqua"/>
          <w:color w:val="000000" w:themeColor="text1"/>
        </w:rPr>
        <w:t xml:space="preserve"> </w:t>
      </w:r>
      <w:r w:rsidR="00081215" w:rsidRPr="00793B22">
        <w:rPr>
          <w:rFonts w:ascii="Book Antiqua" w:hAnsi="Book Antiqua"/>
          <w:color w:val="000000" w:themeColor="text1"/>
        </w:rPr>
        <w:t>negative</w:t>
      </w:r>
      <w:r w:rsidR="005237C3" w:rsidRPr="00793B22">
        <w:rPr>
          <w:rFonts w:ascii="Book Antiqua" w:hAnsi="Book Antiqua"/>
          <w:color w:val="000000" w:themeColor="text1"/>
        </w:rPr>
        <w:t xml:space="preserve"> psychosocial impact</w:t>
      </w:r>
      <w:r w:rsidR="00081215" w:rsidRPr="00793B22">
        <w:rPr>
          <w:rFonts w:ascii="Book Antiqua" w:hAnsi="Book Antiqua"/>
          <w:color w:val="000000" w:themeColor="text1"/>
        </w:rPr>
        <w:t xml:space="preserve"> on patients. </w:t>
      </w:r>
      <w:r w:rsidR="003052D1" w:rsidRPr="00793B22">
        <w:rPr>
          <w:rFonts w:ascii="Book Antiqua" w:hAnsi="Book Antiqua"/>
          <w:color w:val="000000" w:themeColor="text1"/>
        </w:rPr>
        <w:t>While i</w:t>
      </w:r>
      <w:r w:rsidR="00081215" w:rsidRPr="00793B22">
        <w:rPr>
          <w:rFonts w:ascii="Book Antiqua" w:hAnsi="Book Antiqua"/>
          <w:color w:val="000000" w:themeColor="text1"/>
        </w:rPr>
        <w:t xml:space="preserve">nformed patients </w:t>
      </w:r>
      <w:r w:rsidR="004A1236" w:rsidRPr="00793B22">
        <w:rPr>
          <w:rFonts w:ascii="Book Antiqua" w:hAnsi="Book Antiqua"/>
          <w:color w:val="000000" w:themeColor="text1"/>
        </w:rPr>
        <w:t xml:space="preserve">with chronic illness </w:t>
      </w:r>
      <w:r w:rsidR="00081215" w:rsidRPr="00793B22">
        <w:rPr>
          <w:rFonts w:ascii="Book Antiqua" w:hAnsi="Book Antiqua"/>
          <w:color w:val="000000" w:themeColor="text1"/>
        </w:rPr>
        <w:t>have improved adherence and outcomes</w:t>
      </w:r>
      <w:r w:rsidR="003052D1" w:rsidRPr="00793B22">
        <w:rPr>
          <w:rFonts w:ascii="Book Antiqua" w:hAnsi="Book Antiqua"/>
          <w:color w:val="000000" w:themeColor="text1"/>
        </w:rPr>
        <w:t>, p</w:t>
      </w:r>
      <w:r w:rsidR="004A1236" w:rsidRPr="00793B22">
        <w:rPr>
          <w:rFonts w:ascii="Book Antiqua" w:hAnsi="Book Antiqua"/>
          <w:color w:val="000000" w:themeColor="text1"/>
        </w:rPr>
        <w:t xml:space="preserve">revious research showed </w:t>
      </w:r>
      <w:r w:rsidR="00DC5C5B" w:rsidRPr="00793B22">
        <w:rPr>
          <w:rFonts w:ascii="Book Antiqua" w:hAnsi="Book Antiqua"/>
          <w:color w:val="000000" w:themeColor="text1"/>
        </w:rPr>
        <w:t xml:space="preserve">that the </w:t>
      </w:r>
      <w:r w:rsidR="004A1236" w:rsidRPr="00793B22">
        <w:rPr>
          <w:rFonts w:ascii="Book Antiqua" w:hAnsi="Book Antiqua"/>
          <w:color w:val="000000" w:themeColor="text1"/>
        </w:rPr>
        <w:t xml:space="preserve">majority of IBD patients receive insufficient information regarding their disease. </w:t>
      </w:r>
      <w:r w:rsidR="002553F2" w:rsidRPr="00793B22">
        <w:rPr>
          <w:rFonts w:ascii="Book Antiqua" w:hAnsi="Book Antiqua"/>
          <w:color w:val="000000" w:themeColor="text1"/>
        </w:rPr>
        <w:t>The large heteroge</w:t>
      </w:r>
      <w:r w:rsidR="004D18C6" w:rsidRPr="00793B22">
        <w:rPr>
          <w:rFonts w:ascii="Book Antiqua" w:hAnsi="Book Antiqua"/>
          <w:color w:val="000000" w:themeColor="text1"/>
        </w:rPr>
        <w:t>ne</w:t>
      </w:r>
      <w:r w:rsidR="002553F2" w:rsidRPr="00793B22">
        <w:rPr>
          <w:rFonts w:ascii="Book Antiqua" w:hAnsi="Book Antiqua"/>
          <w:color w:val="000000" w:themeColor="text1"/>
        </w:rPr>
        <w:t xml:space="preserve">ity </w:t>
      </w:r>
      <w:r w:rsidR="004D18C6" w:rsidRPr="00793B22">
        <w:rPr>
          <w:rFonts w:ascii="Book Antiqua" w:hAnsi="Book Antiqua"/>
          <w:color w:val="000000" w:themeColor="text1"/>
        </w:rPr>
        <w:t>of IBD and</w:t>
      </w:r>
      <w:r w:rsidR="002553F2" w:rsidRPr="00793B22">
        <w:rPr>
          <w:rFonts w:ascii="Book Antiqua" w:hAnsi="Book Antiqua"/>
          <w:color w:val="000000" w:themeColor="text1"/>
        </w:rPr>
        <w:t xml:space="preserve"> </w:t>
      </w:r>
      <w:r w:rsidR="004A1236" w:rsidRPr="00793B22">
        <w:rPr>
          <w:rFonts w:ascii="Book Antiqua" w:hAnsi="Book Antiqua"/>
          <w:color w:val="000000" w:themeColor="text1"/>
        </w:rPr>
        <w:t xml:space="preserve">the </w:t>
      </w:r>
      <w:r w:rsidR="002553F2" w:rsidRPr="00793B22">
        <w:rPr>
          <w:rFonts w:ascii="Book Antiqua" w:hAnsi="Book Antiqua"/>
          <w:color w:val="000000" w:themeColor="text1"/>
        </w:rPr>
        <w:t>wide range of information topic</w:t>
      </w:r>
      <w:r w:rsidR="00DC5C5B" w:rsidRPr="00793B22">
        <w:rPr>
          <w:rFonts w:ascii="Book Antiqua" w:hAnsi="Book Antiqua"/>
          <w:color w:val="000000" w:themeColor="text1"/>
        </w:rPr>
        <w:t>s</w:t>
      </w:r>
      <w:r w:rsidR="002553F2" w:rsidRPr="00793B22">
        <w:rPr>
          <w:rFonts w:ascii="Book Antiqua" w:hAnsi="Book Antiqua"/>
          <w:color w:val="000000" w:themeColor="text1"/>
        </w:rPr>
        <w:t xml:space="preserve"> makes a one</w:t>
      </w:r>
      <w:r w:rsidR="003052D1" w:rsidRPr="00793B22">
        <w:rPr>
          <w:rFonts w:ascii="Book Antiqua" w:hAnsi="Book Antiqua"/>
          <w:color w:val="000000" w:themeColor="text1"/>
        </w:rPr>
        <w:t>-s</w:t>
      </w:r>
      <w:r w:rsidR="002553F2" w:rsidRPr="00793B22">
        <w:rPr>
          <w:rFonts w:ascii="Book Antiqua" w:hAnsi="Book Antiqua"/>
          <w:color w:val="000000" w:themeColor="text1"/>
        </w:rPr>
        <w:t>ize fits all knowledge resource</w:t>
      </w:r>
      <w:r w:rsidR="004D18C6" w:rsidRPr="00793B22">
        <w:rPr>
          <w:rFonts w:ascii="Book Antiqua" w:hAnsi="Book Antiqua"/>
          <w:color w:val="000000" w:themeColor="text1"/>
        </w:rPr>
        <w:t xml:space="preserve"> overwhelming and c</w:t>
      </w:r>
      <w:r w:rsidR="004A1236" w:rsidRPr="00793B22">
        <w:rPr>
          <w:rFonts w:ascii="Book Antiqua" w:hAnsi="Book Antiqua"/>
          <w:color w:val="000000" w:themeColor="text1"/>
        </w:rPr>
        <w:t>u</w:t>
      </w:r>
      <w:r w:rsidR="004D18C6" w:rsidRPr="00793B22">
        <w:rPr>
          <w:rFonts w:ascii="Book Antiqua" w:hAnsi="Book Antiqua"/>
          <w:color w:val="000000" w:themeColor="text1"/>
        </w:rPr>
        <w:t xml:space="preserve">mbersome. We hypothesized that different patient profiles may have different </w:t>
      </w:r>
      <w:r w:rsidR="00DC5C5B" w:rsidRPr="00793B22">
        <w:rPr>
          <w:rFonts w:ascii="Book Antiqua" w:hAnsi="Book Antiqua"/>
          <w:color w:val="000000" w:themeColor="text1"/>
        </w:rPr>
        <w:t xml:space="preserve">and specific </w:t>
      </w:r>
      <w:r w:rsidR="004D18C6" w:rsidRPr="00793B22">
        <w:rPr>
          <w:rFonts w:ascii="Book Antiqua" w:hAnsi="Book Antiqua"/>
          <w:color w:val="000000" w:themeColor="text1"/>
        </w:rPr>
        <w:t xml:space="preserve">information </w:t>
      </w:r>
      <w:r w:rsidR="004A1236" w:rsidRPr="00793B22">
        <w:rPr>
          <w:rFonts w:ascii="Book Antiqua" w:hAnsi="Book Antiqua"/>
          <w:color w:val="000000" w:themeColor="text1"/>
        </w:rPr>
        <w:t xml:space="preserve">needs, </w:t>
      </w:r>
      <w:r w:rsidR="00DC5C5B" w:rsidRPr="00793B22">
        <w:rPr>
          <w:rFonts w:ascii="Book Antiqua" w:hAnsi="Book Antiqua"/>
          <w:color w:val="000000" w:themeColor="text1"/>
        </w:rPr>
        <w:t>the identification of which will</w:t>
      </w:r>
      <w:r w:rsidR="004A1236" w:rsidRPr="00793B22">
        <w:rPr>
          <w:rFonts w:ascii="Book Antiqua" w:hAnsi="Book Antiqua"/>
          <w:color w:val="000000" w:themeColor="text1"/>
        </w:rPr>
        <w:t xml:space="preserve"> allow building personalized </w:t>
      </w:r>
      <w:r w:rsidR="003052D1" w:rsidRPr="00793B22">
        <w:rPr>
          <w:rFonts w:ascii="Book Antiqua" w:hAnsi="Book Antiqua"/>
          <w:color w:val="000000" w:themeColor="text1"/>
        </w:rPr>
        <w:t xml:space="preserve">computer-based </w:t>
      </w:r>
      <w:r w:rsidR="004A1236" w:rsidRPr="00793B22">
        <w:rPr>
          <w:rFonts w:ascii="Book Antiqua" w:hAnsi="Book Antiqua"/>
          <w:color w:val="000000" w:themeColor="text1"/>
        </w:rPr>
        <w:t xml:space="preserve">information resources in the future. </w:t>
      </w:r>
    </w:p>
    <w:bookmarkEnd w:id="28"/>
    <w:p w14:paraId="40699EBD" w14:textId="77777777" w:rsidR="00797AEF" w:rsidRPr="00793B22" w:rsidRDefault="00797AEF" w:rsidP="00793B22">
      <w:pPr>
        <w:spacing w:line="360" w:lineRule="auto"/>
        <w:jc w:val="both"/>
        <w:rPr>
          <w:rFonts w:ascii="Book Antiqua" w:hAnsi="Book Antiqua"/>
          <w:b/>
          <w:bCs/>
          <w:color w:val="000000" w:themeColor="text1"/>
        </w:rPr>
      </w:pPr>
    </w:p>
    <w:p w14:paraId="24AD3A8D" w14:textId="19A05BD7" w:rsidR="00C654A9" w:rsidRPr="00C654A9" w:rsidRDefault="00C654A9" w:rsidP="00793B22">
      <w:pPr>
        <w:spacing w:line="360" w:lineRule="auto"/>
        <w:jc w:val="both"/>
        <w:rPr>
          <w:rFonts w:ascii="Book Antiqua" w:hAnsi="Book Antiqua"/>
          <w:b/>
          <w:bCs/>
          <w:i/>
          <w:iCs/>
          <w:color w:val="000000" w:themeColor="text1"/>
        </w:rPr>
      </w:pPr>
      <w:r w:rsidRPr="00C654A9">
        <w:rPr>
          <w:rFonts w:ascii="Book Antiqua" w:hAnsi="Book Antiqua"/>
          <w:b/>
          <w:bCs/>
          <w:i/>
          <w:iCs/>
          <w:color w:val="000000" w:themeColor="text1"/>
        </w:rPr>
        <w:t>AIM</w:t>
      </w:r>
    </w:p>
    <w:p w14:paraId="0BD0CD61" w14:textId="2243F8D1" w:rsidR="00B01AD0" w:rsidRPr="00793B22" w:rsidRDefault="005C1D51" w:rsidP="00793B22">
      <w:pPr>
        <w:spacing w:line="360" w:lineRule="auto"/>
        <w:jc w:val="both"/>
        <w:rPr>
          <w:rFonts w:ascii="Book Antiqua" w:hAnsi="Book Antiqua"/>
          <w:b/>
          <w:bCs/>
          <w:color w:val="000000" w:themeColor="text1"/>
        </w:rPr>
      </w:pPr>
      <w:r w:rsidRPr="00793B22">
        <w:rPr>
          <w:rFonts w:ascii="Book Antiqua" w:hAnsi="Book Antiqua"/>
          <w:color w:val="000000" w:themeColor="text1"/>
        </w:rPr>
        <w:t>T</w:t>
      </w:r>
      <w:r w:rsidR="00D302A3" w:rsidRPr="00793B22">
        <w:rPr>
          <w:rFonts w:ascii="Book Antiqua" w:hAnsi="Book Antiqua"/>
          <w:color w:val="000000" w:themeColor="text1"/>
        </w:rPr>
        <w:t xml:space="preserve">o </w:t>
      </w:r>
      <w:r w:rsidR="005237C3" w:rsidRPr="00793B22">
        <w:rPr>
          <w:rFonts w:ascii="Book Antiqua" w:hAnsi="Book Antiqua"/>
          <w:color w:val="000000" w:themeColor="text1"/>
        </w:rPr>
        <w:t>evaluate the scope of disease-relat</w:t>
      </w:r>
      <w:r w:rsidR="003052D1" w:rsidRPr="00793B22">
        <w:rPr>
          <w:rFonts w:ascii="Book Antiqua" w:hAnsi="Book Antiqua"/>
          <w:color w:val="000000" w:themeColor="text1"/>
        </w:rPr>
        <w:t>ed knowledge</w:t>
      </w:r>
      <w:r w:rsidR="005237C3" w:rsidRPr="00793B22">
        <w:rPr>
          <w:rFonts w:ascii="Book Antiqua" w:hAnsi="Book Antiqua"/>
          <w:color w:val="000000" w:themeColor="text1"/>
        </w:rPr>
        <w:t xml:space="preserve"> among IBD patients and </w:t>
      </w:r>
      <w:r w:rsidR="00D302A3" w:rsidRPr="00793B22">
        <w:rPr>
          <w:rFonts w:ascii="Book Antiqua" w:hAnsi="Book Antiqua"/>
          <w:color w:val="000000" w:themeColor="text1"/>
        </w:rPr>
        <w:t>determine</w:t>
      </w:r>
      <w:r w:rsidR="00B01AD0" w:rsidRPr="00793B22">
        <w:rPr>
          <w:rFonts w:ascii="Book Antiqua" w:hAnsi="Book Antiqua"/>
          <w:color w:val="000000" w:themeColor="text1"/>
        </w:rPr>
        <w:t xml:space="preserve"> </w:t>
      </w:r>
      <w:r w:rsidR="004206AA" w:rsidRPr="00793B22">
        <w:rPr>
          <w:rFonts w:ascii="Book Antiqua" w:hAnsi="Book Antiqua"/>
          <w:color w:val="000000" w:themeColor="text1"/>
        </w:rPr>
        <w:t xml:space="preserve">whether </w:t>
      </w:r>
      <w:r w:rsidR="00792F57" w:rsidRPr="00793B22">
        <w:rPr>
          <w:rFonts w:ascii="Book Antiqua" w:hAnsi="Book Antiqua"/>
          <w:color w:val="000000" w:themeColor="text1"/>
        </w:rPr>
        <w:t>different patient</w:t>
      </w:r>
      <w:r w:rsidR="0043686D" w:rsidRPr="00793B22">
        <w:rPr>
          <w:rFonts w:ascii="Book Antiqua" w:hAnsi="Book Antiqua"/>
          <w:color w:val="000000" w:themeColor="text1"/>
        </w:rPr>
        <w:t xml:space="preserve"> </w:t>
      </w:r>
      <w:r w:rsidR="00B01AD0" w:rsidRPr="00793B22">
        <w:rPr>
          <w:rFonts w:ascii="Book Antiqua" w:hAnsi="Book Antiqua"/>
          <w:color w:val="000000" w:themeColor="text1"/>
        </w:rPr>
        <w:t>pr</w:t>
      </w:r>
      <w:r w:rsidR="0043686D" w:rsidRPr="00793B22">
        <w:rPr>
          <w:rFonts w:ascii="Book Antiqua" w:hAnsi="Book Antiqua"/>
          <w:color w:val="000000" w:themeColor="text1"/>
        </w:rPr>
        <w:t xml:space="preserve">ofiles </w:t>
      </w:r>
      <w:r w:rsidR="004206AA" w:rsidRPr="00793B22">
        <w:rPr>
          <w:rFonts w:ascii="Book Antiqua" w:hAnsi="Book Antiqua"/>
          <w:color w:val="000000" w:themeColor="text1"/>
        </w:rPr>
        <w:t xml:space="preserve">drive </w:t>
      </w:r>
      <w:r w:rsidR="00B01AD0" w:rsidRPr="00793B22">
        <w:rPr>
          <w:rFonts w:ascii="Book Antiqua" w:hAnsi="Book Antiqua"/>
          <w:color w:val="000000" w:themeColor="text1"/>
        </w:rPr>
        <w:t xml:space="preserve">unique information </w:t>
      </w:r>
      <w:r w:rsidR="00754BF0" w:rsidRPr="00793B22">
        <w:rPr>
          <w:rFonts w:ascii="Book Antiqua" w:hAnsi="Book Antiqua"/>
          <w:color w:val="000000" w:themeColor="text1"/>
        </w:rPr>
        <w:t>needs.</w:t>
      </w:r>
      <w:r w:rsidR="00B01AD0" w:rsidRPr="00793B22">
        <w:rPr>
          <w:rFonts w:ascii="Book Antiqua" w:hAnsi="Book Antiqua"/>
          <w:color w:val="000000" w:themeColor="text1"/>
        </w:rPr>
        <w:t xml:space="preserve"> </w:t>
      </w:r>
    </w:p>
    <w:p w14:paraId="34152243" w14:textId="77777777" w:rsidR="00797AEF" w:rsidRPr="00793B22" w:rsidRDefault="00797AEF" w:rsidP="00793B22">
      <w:pPr>
        <w:spacing w:line="360" w:lineRule="auto"/>
        <w:jc w:val="both"/>
        <w:rPr>
          <w:rFonts w:ascii="Book Antiqua" w:hAnsi="Book Antiqua"/>
          <w:b/>
          <w:bCs/>
          <w:color w:val="000000" w:themeColor="text1"/>
        </w:rPr>
      </w:pPr>
    </w:p>
    <w:p w14:paraId="652BCFCF" w14:textId="34A807DC" w:rsidR="00C654A9" w:rsidRPr="00C654A9" w:rsidRDefault="00C654A9" w:rsidP="00793B22">
      <w:pPr>
        <w:spacing w:line="360" w:lineRule="auto"/>
        <w:jc w:val="both"/>
        <w:rPr>
          <w:rFonts w:ascii="Book Antiqua" w:hAnsi="Book Antiqua"/>
          <w:i/>
          <w:iCs/>
          <w:color w:val="000000" w:themeColor="text1"/>
        </w:rPr>
      </w:pPr>
      <w:r w:rsidRPr="00C654A9">
        <w:rPr>
          <w:rFonts w:ascii="Book Antiqua" w:hAnsi="Book Antiqua"/>
          <w:b/>
          <w:bCs/>
          <w:i/>
          <w:iCs/>
          <w:color w:val="000000" w:themeColor="text1"/>
        </w:rPr>
        <w:t>METHODS</w:t>
      </w:r>
    </w:p>
    <w:p w14:paraId="6463B7A9" w14:textId="4D5230ED" w:rsidR="00B01AD0" w:rsidRPr="00793B22" w:rsidRDefault="00D302A3" w:rsidP="00793B22">
      <w:pPr>
        <w:spacing w:line="360" w:lineRule="auto"/>
        <w:jc w:val="both"/>
        <w:rPr>
          <w:rFonts w:ascii="Book Antiqua" w:hAnsi="Book Antiqua"/>
          <w:color w:val="000000" w:themeColor="text1"/>
        </w:rPr>
      </w:pPr>
      <w:r w:rsidRPr="00793B22">
        <w:rPr>
          <w:rFonts w:ascii="Book Antiqua" w:hAnsi="Book Antiqua"/>
          <w:color w:val="000000" w:themeColor="text1"/>
        </w:rPr>
        <w:t>We conducted a</w:t>
      </w:r>
      <w:r w:rsidR="00281137" w:rsidRPr="00793B22">
        <w:rPr>
          <w:rFonts w:ascii="Book Antiqua" w:hAnsi="Book Antiqua"/>
          <w:color w:val="000000" w:themeColor="text1"/>
        </w:rPr>
        <w:t xml:space="preserve"> </w:t>
      </w:r>
      <w:r w:rsidR="005E3518" w:rsidRPr="00793B22">
        <w:rPr>
          <w:rFonts w:ascii="Book Antiqua" w:hAnsi="Book Antiqua"/>
          <w:color w:val="000000" w:themeColor="text1"/>
        </w:rPr>
        <w:t>nationwide</w:t>
      </w:r>
      <w:r w:rsidR="00281137" w:rsidRPr="00793B22">
        <w:rPr>
          <w:rFonts w:ascii="Book Antiqua" w:hAnsi="Book Antiqua"/>
          <w:color w:val="000000" w:themeColor="text1"/>
        </w:rPr>
        <w:t xml:space="preserve"> survey</w:t>
      </w:r>
      <w:r w:rsidR="0096653C" w:rsidRPr="00793B22">
        <w:rPr>
          <w:rFonts w:ascii="Book Antiqua" w:hAnsi="Book Antiqua"/>
          <w:color w:val="000000" w:themeColor="text1"/>
        </w:rPr>
        <w:t xml:space="preserve"> </w:t>
      </w:r>
      <w:r w:rsidRPr="00793B22">
        <w:rPr>
          <w:rFonts w:ascii="Book Antiqua" w:hAnsi="Book Antiqua"/>
          <w:color w:val="000000" w:themeColor="text1"/>
        </w:rPr>
        <w:t xml:space="preserve">addressing </w:t>
      </w:r>
      <w:proofErr w:type="gramStart"/>
      <w:r w:rsidR="0096653C" w:rsidRPr="00793B22">
        <w:rPr>
          <w:rFonts w:ascii="Book Antiqua" w:hAnsi="Book Antiqua"/>
          <w:color w:val="000000" w:themeColor="text1"/>
        </w:rPr>
        <w:t>hospital-</w:t>
      </w:r>
      <w:r w:rsidR="00281137" w:rsidRPr="00793B22">
        <w:rPr>
          <w:rFonts w:ascii="Book Antiqua" w:hAnsi="Book Antiqua"/>
          <w:color w:val="000000" w:themeColor="text1"/>
        </w:rPr>
        <w:t>based</w:t>
      </w:r>
      <w:proofErr w:type="gramEnd"/>
      <w:r w:rsidR="00281137" w:rsidRPr="00793B22">
        <w:rPr>
          <w:rFonts w:ascii="Book Antiqua" w:hAnsi="Book Antiqua"/>
          <w:color w:val="000000" w:themeColor="text1"/>
        </w:rPr>
        <w:t xml:space="preserve"> IBD clinics. </w:t>
      </w:r>
      <w:r w:rsidRPr="00793B22">
        <w:rPr>
          <w:rFonts w:ascii="Book Antiqua" w:hAnsi="Book Antiqua"/>
          <w:color w:val="000000" w:themeColor="text1"/>
        </w:rPr>
        <w:t>A Total of 571</w:t>
      </w:r>
      <w:r w:rsidR="00281137" w:rsidRPr="00793B22">
        <w:rPr>
          <w:rFonts w:ascii="Book Antiqua" w:hAnsi="Book Antiqua"/>
          <w:color w:val="000000" w:themeColor="text1"/>
        </w:rPr>
        <w:t xml:space="preserve"> </w:t>
      </w:r>
      <w:r w:rsidR="00FE625F" w:rsidRPr="00793B22">
        <w:rPr>
          <w:rFonts w:ascii="Book Antiqua" w:hAnsi="Book Antiqua"/>
          <w:color w:val="000000" w:themeColor="text1"/>
        </w:rPr>
        <w:t xml:space="preserve">patients </w:t>
      </w:r>
      <w:r w:rsidR="005E3518" w:rsidRPr="00793B22">
        <w:rPr>
          <w:rFonts w:ascii="Book Antiqua" w:hAnsi="Book Antiqua"/>
          <w:color w:val="000000" w:themeColor="text1"/>
        </w:rPr>
        <w:t>completed a</w:t>
      </w:r>
      <w:r w:rsidR="00B01AD0" w:rsidRPr="00793B22">
        <w:rPr>
          <w:rFonts w:ascii="Book Antiqua" w:hAnsi="Book Antiqua"/>
          <w:color w:val="000000" w:themeColor="text1"/>
        </w:rPr>
        <w:t xml:space="preserve"> </w:t>
      </w:r>
      <w:r w:rsidR="00754BF0" w:rsidRPr="00793B22">
        <w:rPr>
          <w:rFonts w:ascii="Book Antiqua" w:hAnsi="Book Antiqua"/>
          <w:color w:val="000000" w:themeColor="text1"/>
        </w:rPr>
        <w:t>28-item</w:t>
      </w:r>
      <w:r w:rsidR="00B01AD0" w:rsidRPr="00793B22">
        <w:rPr>
          <w:rFonts w:ascii="Book Antiqua" w:hAnsi="Book Antiqua"/>
          <w:color w:val="000000" w:themeColor="text1"/>
        </w:rPr>
        <w:t xml:space="preserve"> questionnaire</w:t>
      </w:r>
      <w:r w:rsidRPr="00793B22">
        <w:rPr>
          <w:rFonts w:ascii="Book Antiqua" w:hAnsi="Book Antiqua"/>
          <w:color w:val="000000" w:themeColor="text1"/>
        </w:rPr>
        <w:t>,</w:t>
      </w:r>
      <w:r w:rsidR="00B01AD0" w:rsidRPr="00793B22">
        <w:rPr>
          <w:rFonts w:ascii="Book Antiqua" w:hAnsi="Book Antiqua"/>
          <w:color w:val="000000" w:themeColor="text1"/>
        </w:rPr>
        <w:t xml:space="preserve"> rating the </w:t>
      </w:r>
      <w:r w:rsidR="00B01AD0" w:rsidRPr="00C654A9">
        <w:rPr>
          <w:rFonts w:ascii="Book Antiqua" w:hAnsi="Book Antiqua"/>
          <w:color w:val="000000" w:themeColor="text1"/>
        </w:rPr>
        <w:t>amount</w:t>
      </w:r>
      <w:r w:rsidR="00B01AD0" w:rsidRPr="00793B22">
        <w:rPr>
          <w:rFonts w:ascii="Book Antiqua" w:hAnsi="Book Antiqua"/>
          <w:color w:val="000000" w:themeColor="text1"/>
        </w:rPr>
        <w:t xml:space="preserve"> of information received at </w:t>
      </w:r>
      <w:r w:rsidR="00281137" w:rsidRPr="00793B22">
        <w:rPr>
          <w:rFonts w:ascii="Book Antiqua" w:hAnsi="Book Antiqua"/>
          <w:color w:val="000000" w:themeColor="text1"/>
        </w:rPr>
        <w:t xml:space="preserve">time of </w:t>
      </w:r>
      <w:r w:rsidR="00B01AD0" w:rsidRPr="00793B22">
        <w:rPr>
          <w:rFonts w:ascii="Book Antiqua" w:hAnsi="Book Antiqua"/>
          <w:color w:val="000000" w:themeColor="text1"/>
        </w:rPr>
        <w:t>diagnos</w:t>
      </w:r>
      <w:r w:rsidR="00B956CD" w:rsidRPr="00793B22">
        <w:rPr>
          <w:rFonts w:ascii="Book Antiqua" w:hAnsi="Book Antiqua"/>
          <w:color w:val="000000" w:themeColor="text1"/>
        </w:rPr>
        <w:t xml:space="preserve">is and </w:t>
      </w:r>
      <w:r w:rsidR="00B01AD0" w:rsidRPr="00793B22">
        <w:rPr>
          <w:rFonts w:ascii="Book Antiqua" w:hAnsi="Book Antiqua"/>
          <w:color w:val="000000" w:themeColor="text1"/>
        </w:rPr>
        <w:t>the</w:t>
      </w:r>
      <w:r w:rsidR="00B01AD0" w:rsidRPr="00793B22">
        <w:rPr>
          <w:rFonts w:ascii="Book Antiqua" w:hAnsi="Book Antiqua"/>
          <w:i/>
          <w:iCs/>
          <w:color w:val="000000" w:themeColor="text1"/>
        </w:rPr>
        <w:t xml:space="preserve"> </w:t>
      </w:r>
      <w:r w:rsidR="00B01AD0" w:rsidRPr="00C654A9">
        <w:rPr>
          <w:rFonts w:ascii="Book Antiqua" w:hAnsi="Book Antiqua"/>
          <w:color w:val="000000" w:themeColor="text1"/>
        </w:rPr>
        <w:t xml:space="preserve">importance </w:t>
      </w:r>
      <w:r w:rsidR="003F46F5" w:rsidRPr="00793B22">
        <w:rPr>
          <w:rFonts w:ascii="Book Antiqua" w:hAnsi="Book Antiqua"/>
          <w:color w:val="000000" w:themeColor="text1"/>
        </w:rPr>
        <w:t>of information</w:t>
      </w:r>
      <w:r w:rsidR="00066C37" w:rsidRPr="00793B22">
        <w:rPr>
          <w:rFonts w:ascii="Book Antiqua" w:hAnsi="Book Antiqua"/>
          <w:color w:val="000000" w:themeColor="text1"/>
        </w:rPr>
        <w:t>, as perc</w:t>
      </w:r>
      <w:r w:rsidR="00057595" w:rsidRPr="00793B22">
        <w:rPr>
          <w:rFonts w:ascii="Book Antiqua" w:hAnsi="Book Antiqua"/>
          <w:color w:val="000000" w:themeColor="text1"/>
        </w:rPr>
        <w:t>e</w:t>
      </w:r>
      <w:r w:rsidR="00066C37" w:rsidRPr="00793B22">
        <w:rPr>
          <w:rFonts w:ascii="Book Antiqua" w:hAnsi="Book Antiqua"/>
          <w:color w:val="000000" w:themeColor="text1"/>
        </w:rPr>
        <w:t>ived by participants</w:t>
      </w:r>
      <w:r w:rsidR="003F46F5" w:rsidRPr="00793B22">
        <w:rPr>
          <w:rFonts w:ascii="Book Antiqua" w:hAnsi="Book Antiqua"/>
          <w:color w:val="000000" w:themeColor="text1"/>
        </w:rPr>
        <w:t>, for</w:t>
      </w:r>
      <w:r w:rsidR="00281137" w:rsidRPr="00793B22">
        <w:rPr>
          <w:rFonts w:ascii="Book Antiqua" w:hAnsi="Book Antiqua"/>
          <w:color w:val="000000" w:themeColor="text1"/>
        </w:rPr>
        <w:t xml:space="preserve"> </w:t>
      </w:r>
      <w:r w:rsidR="005E3518" w:rsidRPr="00793B22">
        <w:rPr>
          <w:rFonts w:ascii="Book Antiqua" w:hAnsi="Book Antiqua"/>
          <w:color w:val="000000" w:themeColor="text1"/>
        </w:rPr>
        <w:t>a newly diagnosed patient</w:t>
      </w:r>
      <w:r w:rsidR="003F46F5" w:rsidRPr="00793B22">
        <w:rPr>
          <w:rFonts w:ascii="Book Antiqua" w:hAnsi="Book Antiqua"/>
          <w:color w:val="000000" w:themeColor="text1"/>
        </w:rPr>
        <w:t>, and</w:t>
      </w:r>
      <w:r w:rsidR="00281137" w:rsidRPr="00793B22">
        <w:rPr>
          <w:rFonts w:ascii="Book Antiqua" w:hAnsi="Book Antiqua"/>
          <w:color w:val="000000" w:themeColor="text1"/>
        </w:rPr>
        <w:t xml:space="preserve"> for the participants</w:t>
      </w:r>
      <w:r w:rsidR="00066C37" w:rsidRPr="00793B22">
        <w:rPr>
          <w:rFonts w:ascii="Book Antiqua" w:hAnsi="Book Antiqua"/>
          <w:color w:val="000000" w:themeColor="text1"/>
        </w:rPr>
        <w:t xml:space="preserve"> themselves</w:t>
      </w:r>
      <w:r w:rsidR="00281137" w:rsidRPr="00793B22">
        <w:rPr>
          <w:rFonts w:ascii="Book Antiqua" w:hAnsi="Book Antiqua"/>
          <w:color w:val="000000" w:themeColor="text1"/>
        </w:rPr>
        <w:t xml:space="preserve">, </w:t>
      </w:r>
      <w:r w:rsidR="00B01AD0" w:rsidRPr="00793B22">
        <w:rPr>
          <w:rFonts w:ascii="Book Antiqua" w:hAnsi="Book Antiqua"/>
          <w:color w:val="000000" w:themeColor="text1"/>
        </w:rPr>
        <w:t xml:space="preserve">at </w:t>
      </w:r>
      <w:r w:rsidR="0096653C" w:rsidRPr="00793B22">
        <w:rPr>
          <w:rFonts w:ascii="Book Antiqua" w:hAnsi="Book Antiqua"/>
          <w:color w:val="000000" w:themeColor="text1"/>
        </w:rPr>
        <w:t>current</w:t>
      </w:r>
      <w:r w:rsidR="00FE625F" w:rsidRPr="00793B22">
        <w:rPr>
          <w:rFonts w:ascii="Book Antiqua" w:hAnsi="Book Antiqua"/>
          <w:color w:val="000000" w:themeColor="text1"/>
        </w:rPr>
        <w:t xml:space="preserve"> </w:t>
      </w:r>
      <w:r w:rsidR="00B01AD0" w:rsidRPr="00793B22">
        <w:rPr>
          <w:rFonts w:ascii="Book Antiqua" w:hAnsi="Book Antiqua"/>
          <w:color w:val="000000" w:themeColor="text1"/>
        </w:rPr>
        <w:t xml:space="preserve">time.  We performed an exploratory factor </w:t>
      </w:r>
      <w:r w:rsidR="00087603" w:rsidRPr="00793B22">
        <w:rPr>
          <w:rFonts w:ascii="Book Antiqua" w:hAnsi="Book Antiqua"/>
          <w:color w:val="000000" w:themeColor="text1"/>
        </w:rPr>
        <w:t>analysis</w:t>
      </w:r>
      <w:r w:rsidR="004206AA" w:rsidRPr="00793B22">
        <w:rPr>
          <w:rFonts w:ascii="Book Antiqua" w:hAnsi="Book Antiqua"/>
          <w:color w:val="000000" w:themeColor="text1"/>
        </w:rPr>
        <w:t xml:space="preserve"> of the </w:t>
      </w:r>
      <w:r w:rsidRPr="00793B22">
        <w:rPr>
          <w:rFonts w:ascii="Book Antiqua" w:hAnsi="Book Antiqua"/>
          <w:color w:val="000000" w:themeColor="text1"/>
        </w:rPr>
        <w:t xml:space="preserve">crude </w:t>
      </w:r>
      <w:r w:rsidR="004206AA" w:rsidRPr="00793B22">
        <w:rPr>
          <w:rFonts w:ascii="Book Antiqua" w:hAnsi="Book Antiqua"/>
          <w:color w:val="000000" w:themeColor="text1"/>
        </w:rPr>
        <w:t xml:space="preserve">responses </w:t>
      </w:r>
      <w:r w:rsidRPr="00793B22">
        <w:rPr>
          <w:rFonts w:ascii="Book Antiqua" w:hAnsi="Book Antiqua"/>
          <w:color w:val="000000" w:themeColor="text1"/>
        </w:rPr>
        <w:t xml:space="preserve">aiming </w:t>
      </w:r>
      <w:r w:rsidR="00DC5C5B" w:rsidRPr="00793B22">
        <w:rPr>
          <w:rFonts w:ascii="Book Antiqua" w:hAnsi="Book Antiqua"/>
          <w:color w:val="000000" w:themeColor="text1"/>
        </w:rPr>
        <w:t xml:space="preserve">to create </w:t>
      </w:r>
      <w:r w:rsidRPr="00793B22">
        <w:rPr>
          <w:rFonts w:ascii="Book Antiqua" w:hAnsi="Book Antiqua"/>
          <w:color w:val="000000" w:themeColor="text1"/>
        </w:rPr>
        <w:t>a number of representative knowledge domains (factors</w:t>
      </w:r>
      <w:proofErr w:type="gramStart"/>
      <w:r w:rsidRPr="00793B22">
        <w:rPr>
          <w:rFonts w:ascii="Book Antiqua" w:hAnsi="Book Antiqua"/>
          <w:color w:val="000000" w:themeColor="text1"/>
        </w:rPr>
        <w:t xml:space="preserve">), </w:t>
      </w:r>
      <w:r w:rsidR="004206AA" w:rsidRPr="00793B22">
        <w:rPr>
          <w:rFonts w:ascii="Book Antiqua" w:hAnsi="Book Antiqua"/>
          <w:color w:val="000000" w:themeColor="text1"/>
        </w:rPr>
        <w:t>and</w:t>
      </w:r>
      <w:proofErr w:type="gramEnd"/>
      <w:r w:rsidR="00B01AD0" w:rsidRPr="00793B22">
        <w:rPr>
          <w:rFonts w:ascii="Book Antiqua" w:hAnsi="Book Antiqua"/>
          <w:color w:val="000000" w:themeColor="text1"/>
        </w:rPr>
        <w:t xml:space="preserve"> analyzed</w:t>
      </w:r>
      <w:r w:rsidRPr="00793B22">
        <w:rPr>
          <w:rFonts w:ascii="Book Antiqua" w:hAnsi="Book Antiqua"/>
          <w:color w:val="000000" w:themeColor="text1"/>
        </w:rPr>
        <w:t xml:space="preserve"> the responses of</w:t>
      </w:r>
      <w:r w:rsidR="00B01AD0" w:rsidRPr="00793B22">
        <w:rPr>
          <w:rFonts w:ascii="Book Antiqua" w:hAnsi="Book Antiqua"/>
          <w:color w:val="000000" w:themeColor="text1"/>
        </w:rPr>
        <w:t xml:space="preserve"> a set of 15 </w:t>
      </w:r>
      <w:r w:rsidR="0096653C" w:rsidRPr="00793B22">
        <w:rPr>
          <w:rFonts w:ascii="Book Antiqua" w:hAnsi="Book Antiqua"/>
          <w:color w:val="000000" w:themeColor="text1"/>
        </w:rPr>
        <w:t>real-</w:t>
      </w:r>
      <w:r w:rsidR="005E3518" w:rsidRPr="00793B22">
        <w:rPr>
          <w:rFonts w:ascii="Book Antiqua" w:hAnsi="Book Antiqua"/>
          <w:color w:val="000000" w:themeColor="text1"/>
        </w:rPr>
        <w:t xml:space="preserve">life </w:t>
      </w:r>
      <w:r w:rsidR="00B01AD0" w:rsidRPr="00793B22">
        <w:rPr>
          <w:rFonts w:ascii="Book Antiqua" w:hAnsi="Book Antiqua"/>
          <w:color w:val="000000" w:themeColor="text1"/>
        </w:rPr>
        <w:t xml:space="preserve">patient profiles generated by </w:t>
      </w:r>
      <w:r w:rsidR="00317964" w:rsidRPr="00793B22">
        <w:rPr>
          <w:rFonts w:ascii="Book Antiqua" w:hAnsi="Book Antiqua"/>
          <w:color w:val="000000" w:themeColor="text1"/>
        </w:rPr>
        <w:t xml:space="preserve">the </w:t>
      </w:r>
      <w:r w:rsidR="00B01AD0" w:rsidRPr="00793B22">
        <w:rPr>
          <w:rFonts w:ascii="Book Antiqua" w:hAnsi="Book Antiqua"/>
          <w:color w:val="000000" w:themeColor="text1"/>
        </w:rPr>
        <w:t xml:space="preserve">study team. </w:t>
      </w:r>
    </w:p>
    <w:p w14:paraId="363BAD62" w14:textId="77777777" w:rsidR="00797AEF" w:rsidRPr="00793B22" w:rsidRDefault="00797AEF" w:rsidP="00793B22">
      <w:pPr>
        <w:spacing w:line="360" w:lineRule="auto"/>
        <w:jc w:val="both"/>
        <w:rPr>
          <w:rFonts w:ascii="Book Antiqua" w:hAnsi="Book Antiqua"/>
          <w:b/>
          <w:bCs/>
          <w:color w:val="000000" w:themeColor="text1"/>
        </w:rPr>
      </w:pPr>
    </w:p>
    <w:p w14:paraId="0DDC3950" w14:textId="1A99436E" w:rsidR="00C654A9" w:rsidRPr="00C654A9" w:rsidRDefault="00C654A9" w:rsidP="00793B22">
      <w:pPr>
        <w:spacing w:line="360" w:lineRule="auto"/>
        <w:jc w:val="both"/>
        <w:rPr>
          <w:rFonts w:ascii="Book Antiqua" w:hAnsi="Book Antiqua"/>
          <w:i/>
          <w:iCs/>
          <w:color w:val="000000" w:themeColor="text1"/>
        </w:rPr>
      </w:pPr>
      <w:r w:rsidRPr="00C654A9">
        <w:rPr>
          <w:rFonts w:ascii="Book Antiqua" w:hAnsi="Book Antiqua"/>
          <w:b/>
          <w:bCs/>
          <w:i/>
          <w:iCs/>
          <w:color w:val="000000" w:themeColor="text1"/>
        </w:rPr>
        <w:t>RESULTS</w:t>
      </w:r>
    </w:p>
    <w:p w14:paraId="6089BBCA" w14:textId="2F8F1D40" w:rsidR="00B01AD0" w:rsidRPr="00793B22" w:rsidRDefault="00B956CD" w:rsidP="00793B22">
      <w:pPr>
        <w:spacing w:line="360" w:lineRule="auto"/>
        <w:jc w:val="both"/>
        <w:rPr>
          <w:rFonts w:ascii="Book Antiqua" w:hAnsi="Book Antiqua"/>
          <w:color w:val="000000" w:themeColor="text1"/>
        </w:rPr>
      </w:pPr>
      <w:r w:rsidRPr="00793B22">
        <w:rPr>
          <w:rFonts w:ascii="Book Antiqua" w:hAnsi="Book Antiqua"/>
          <w:color w:val="000000" w:themeColor="text1"/>
        </w:rPr>
        <w:t>Participants gave</w:t>
      </w:r>
      <w:r w:rsidR="002C117C" w:rsidRPr="00793B22">
        <w:rPr>
          <w:rFonts w:ascii="Book Antiqua" w:hAnsi="Book Antiqua"/>
          <w:color w:val="000000" w:themeColor="text1"/>
        </w:rPr>
        <w:t xml:space="preserve"> </w:t>
      </w:r>
      <w:r w:rsidR="00B01AD0" w:rsidRPr="00793B22">
        <w:rPr>
          <w:rFonts w:ascii="Book Antiqua" w:hAnsi="Book Antiqua"/>
          <w:color w:val="000000" w:themeColor="text1"/>
        </w:rPr>
        <w:t>low rating</w:t>
      </w:r>
      <w:r w:rsidRPr="00793B22">
        <w:rPr>
          <w:rFonts w:ascii="Book Antiqua" w:hAnsi="Book Antiqua"/>
          <w:color w:val="000000" w:themeColor="text1"/>
        </w:rPr>
        <w:t>s</w:t>
      </w:r>
      <w:r w:rsidR="00B01AD0" w:rsidRPr="00793B22">
        <w:rPr>
          <w:rFonts w:ascii="Book Antiqua" w:hAnsi="Book Antiqua"/>
          <w:color w:val="000000" w:themeColor="text1"/>
        </w:rPr>
        <w:t xml:space="preserve"> </w:t>
      </w:r>
      <w:proofErr w:type="gramStart"/>
      <w:r w:rsidR="00776773" w:rsidRPr="00793B22">
        <w:rPr>
          <w:rFonts w:ascii="Book Antiqua" w:hAnsi="Book Antiqua"/>
          <w:color w:val="000000" w:themeColor="text1"/>
        </w:rPr>
        <w:t xml:space="preserve">for </w:t>
      </w:r>
      <w:r w:rsidR="00281137" w:rsidRPr="00793B22">
        <w:rPr>
          <w:rFonts w:ascii="Book Antiqua" w:hAnsi="Book Antiqua"/>
          <w:color w:val="000000" w:themeColor="text1"/>
        </w:rPr>
        <w:t xml:space="preserve">the </w:t>
      </w:r>
      <w:r w:rsidR="00776773" w:rsidRPr="00793B22">
        <w:rPr>
          <w:rFonts w:ascii="Book Antiqua" w:hAnsi="Book Antiqua"/>
          <w:color w:val="000000" w:themeColor="text1"/>
        </w:rPr>
        <w:t>amount of</w:t>
      </w:r>
      <w:proofErr w:type="gramEnd"/>
      <w:r w:rsidR="00776773" w:rsidRPr="00793B22">
        <w:rPr>
          <w:rFonts w:ascii="Book Antiqua" w:hAnsi="Book Antiqua"/>
          <w:color w:val="000000" w:themeColor="text1"/>
        </w:rPr>
        <w:t xml:space="preserve"> </w:t>
      </w:r>
      <w:r w:rsidR="00066C37" w:rsidRPr="00793B22">
        <w:rPr>
          <w:rFonts w:ascii="Book Antiqua" w:hAnsi="Book Antiqua"/>
          <w:color w:val="000000" w:themeColor="text1"/>
        </w:rPr>
        <w:t xml:space="preserve">information </w:t>
      </w:r>
      <w:r w:rsidR="00943B12" w:rsidRPr="00793B22">
        <w:rPr>
          <w:rFonts w:ascii="Book Antiqua" w:hAnsi="Book Antiqua"/>
          <w:color w:val="000000" w:themeColor="text1"/>
        </w:rPr>
        <w:t xml:space="preserve">received </w:t>
      </w:r>
      <w:r w:rsidR="00B01AD0" w:rsidRPr="00793B22">
        <w:rPr>
          <w:rFonts w:ascii="Book Antiqua" w:hAnsi="Book Antiqua"/>
          <w:color w:val="000000" w:themeColor="text1"/>
        </w:rPr>
        <w:t>at disease onset (averag</w:t>
      </w:r>
      <w:r w:rsidR="00317964" w:rsidRPr="00793B22">
        <w:rPr>
          <w:rFonts w:ascii="Book Antiqua" w:hAnsi="Book Antiqua"/>
          <w:color w:val="000000" w:themeColor="text1"/>
        </w:rPr>
        <w:t>ing</w:t>
      </w:r>
      <w:r w:rsidR="00B01AD0" w:rsidRPr="00793B22">
        <w:rPr>
          <w:rFonts w:ascii="Book Antiqua" w:hAnsi="Book Antiqua"/>
          <w:color w:val="000000" w:themeColor="text1"/>
        </w:rPr>
        <w:t xml:space="preserve"> 0.9/5)</w:t>
      </w:r>
      <w:r w:rsidR="003F46F5" w:rsidRPr="00793B22">
        <w:rPr>
          <w:rFonts w:ascii="Book Antiqua" w:hAnsi="Book Antiqua"/>
          <w:color w:val="000000" w:themeColor="text1"/>
        </w:rPr>
        <w:t xml:space="preserve"> and high rating</w:t>
      </w:r>
      <w:r w:rsidRPr="00793B22">
        <w:rPr>
          <w:rFonts w:ascii="Book Antiqua" w:hAnsi="Book Antiqua"/>
          <w:color w:val="000000" w:themeColor="text1"/>
        </w:rPr>
        <w:t>s</w:t>
      </w:r>
      <w:r w:rsidR="003F46F5" w:rsidRPr="00793B22">
        <w:rPr>
          <w:rFonts w:ascii="Book Antiqua" w:hAnsi="Book Antiqua"/>
          <w:color w:val="000000" w:themeColor="text1"/>
        </w:rPr>
        <w:t xml:space="preserve"> for importance, both for the newly diagnosed </w:t>
      </w:r>
      <w:r w:rsidR="00057595" w:rsidRPr="00793B22">
        <w:rPr>
          <w:rFonts w:ascii="Book Antiqua" w:hAnsi="Book Antiqua"/>
          <w:color w:val="000000" w:themeColor="text1"/>
        </w:rPr>
        <w:t xml:space="preserve">patients </w:t>
      </w:r>
      <w:r w:rsidR="003F46F5" w:rsidRPr="00793B22">
        <w:rPr>
          <w:rFonts w:ascii="Book Antiqua" w:hAnsi="Book Antiqua"/>
          <w:color w:val="000000" w:themeColor="text1"/>
        </w:rPr>
        <w:t>(mean 4.2/</w:t>
      </w:r>
      <w:r w:rsidR="00E41F08" w:rsidRPr="00793B22">
        <w:rPr>
          <w:rFonts w:ascii="Book Antiqua" w:hAnsi="Book Antiqua"/>
          <w:color w:val="000000" w:themeColor="text1"/>
        </w:rPr>
        <w:t>5)</w:t>
      </w:r>
      <w:r w:rsidR="003F46F5" w:rsidRPr="00793B22">
        <w:rPr>
          <w:rFonts w:ascii="Book Antiqua" w:hAnsi="Book Antiqua"/>
          <w:color w:val="000000" w:themeColor="text1"/>
        </w:rPr>
        <w:t xml:space="preserve"> and for the participants </w:t>
      </w:r>
      <w:r w:rsidR="002C117C" w:rsidRPr="00793B22">
        <w:rPr>
          <w:rFonts w:ascii="Book Antiqua" w:hAnsi="Book Antiqua"/>
          <w:color w:val="000000" w:themeColor="text1"/>
        </w:rPr>
        <w:t xml:space="preserve">themselves </w:t>
      </w:r>
      <w:r w:rsidR="003F46F5" w:rsidRPr="00793B22">
        <w:rPr>
          <w:rFonts w:ascii="Book Antiqua" w:hAnsi="Book Antiqua"/>
          <w:color w:val="000000" w:themeColor="text1"/>
        </w:rPr>
        <w:t xml:space="preserve">at current </w:t>
      </w:r>
      <w:r w:rsidR="00E41F08" w:rsidRPr="00793B22">
        <w:rPr>
          <w:rFonts w:ascii="Book Antiqua" w:hAnsi="Book Antiqua"/>
          <w:color w:val="000000" w:themeColor="text1"/>
        </w:rPr>
        <w:t>time (</w:t>
      </w:r>
      <w:r w:rsidR="003F46F5" w:rsidRPr="00793B22">
        <w:rPr>
          <w:rFonts w:ascii="Book Antiqua" w:hAnsi="Book Antiqua"/>
          <w:color w:val="000000" w:themeColor="text1"/>
        </w:rPr>
        <w:t xml:space="preserve">mean 3.5/5). </w:t>
      </w:r>
      <w:r w:rsidR="00B01AD0" w:rsidRPr="00793B22">
        <w:rPr>
          <w:rFonts w:ascii="Book Antiqua" w:hAnsi="Book Antiqua"/>
          <w:color w:val="000000" w:themeColor="text1"/>
        </w:rPr>
        <w:lastRenderedPageBreak/>
        <w:t xml:space="preserve">Factor analysis grouped responses into six </w:t>
      </w:r>
      <w:r w:rsidR="002C117C" w:rsidRPr="008E0E58">
        <w:rPr>
          <w:rFonts w:ascii="Book Antiqua" w:hAnsi="Book Antiqua"/>
          <w:color w:val="000000" w:themeColor="text1"/>
        </w:rPr>
        <w:t>information-</w:t>
      </w:r>
      <w:r w:rsidR="004206AA" w:rsidRPr="008E0E58">
        <w:rPr>
          <w:rFonts w:ascii="Book Antiqua" w:hAnsi="Book Antiqua"/>
          <w:color w:val="000000" w:themeColor="text1"/>
        </w:rPr>
        <w:t>domains.</w:t>
      </w:r>
      <w:r w:rsidR="004206AA" w:rsidRPr="00793B22">
        <w:rPr>
          <w:rFonts w:ascii="Book Antiqua" w:hAnsi="Book Antiqua"/>
          <w:color w:val="000000" w:themeColor="text1"/>
        </w:rPr>
        <w:t xml:space="preserve"> The</w:t>
      </w:r>
      <w:r w:rsidR="002C117C" w:rsidRPr="00793B22">
        <w:rPr>
          <w:rFonts w:ascii="Book Antiqua" w:hAnsi="Book Antiqua"/>
          <w:color w:val="000000" w:themeColor="text1"/>
        </w:rPr>
        <w:t xml:space="preserve"> responses of selected</w:t>
      </w:r>
      <w:r w:rsidR="00943B12" w:rsidRPr="00793B22">
        <w:rPr>
          <w:rFonts w:ascii="Book Antiqua" w:hAnsi="Book Antiqua"/>
          <w:color w:val="000000" w:themeColor="text1"/>
        </w:rPr>
        <w:t xml:space="preserve"> profiles</w:t>
      </w:r>
      <w:r w:rsidR="00066C37" w:rsidRPr="00793B22">
        <w:rPr>
          <w:rFonts w:ascii="Book Antiqua" w:hAnsi="Book Antiqua"/>
          <w:color w:val="000000" w:themeColor="text1"/>
        </w:rPr>
        <w:t xml:space="preserve">, compared with </w:t>
      </w:r>
      <w:r w:rsidR="00776773" w:rsidRPr="00793B22">
        <w:rPr>
          <w:rFonts w:ascii="Book Antiqua" w:hAnsi="Book Antiqua"/>
          <w:color w:val="000000" w:themeColor="text1"/>
        </w:rPr>
        <w:t xml:space="preserve">the </w:t>
      </w:r>
      <w:r w:rsidR="00066C37" w:rsidRPr="00793B22">
        <w:rPr>
          <w:rFonts w:ascii="Book Antiqua" w:hAnsi="Book Antiqua"/>
          <w:color w:val="000000" w:themeColor="text1"/>
        </w:rPr>
        <w:t xml:space="preserve">rest of </w:t>
      </w:r>
      <w:r w:rsidR="00776773" w:rsidRPr="00793B22">
        <w:rPr>
          <w:rFonts w:ascii="Book Antiqua" w:hAnsi="Book Antiqua"/>
          <w:color w:val="000000" w:themeColor="text1"/>
        </w:rPr>
        <w:t xml:space="preserve">the </w:t>
      </w:r>
      <w:r w:rsidR="004206AA" w:rsidRPr="00793B22">
        <w:rPr>
          <w:rFonts w:ascii="Book Antiqua" w:hAnsi="Book Antiqua"/>
          <w:color w:val="000000" w:themeColor="text1"/>
        </w:rPr>
        <w:t>participants, yielded</w:t>
      </w:r>
      <w:r w:rsidR="002C117C" w:rsidRPr="00793B22">
        <w:rPr>
          <w:rFonts w:ascii="Book Antiqua" w:hAnsi="Book Antiqua"/>
          <w:color w:val="000000" w:themeColor="text1"/>
        </w:rPr>
        <w:t xml:space="preserve"> significant</w:t>
      </w:r>
      <w:r w:rsidR="00066C37" w:rsidRPr="00793B22">
        <w:rPr>
          <w:rFonts w:ascii="Book Antiqua" w:hAnsi="Book Antiqua"/>
          <w:color w:val="000000" w:themeColor="text1"/>
        </w:rPr>
        <w:t xml:space="preserve"> associations</w:t>
      </w:r>
      <w:r w:rsidR="00057595" w:rsidRPr="00793B22">
        <w:rPr>
          <w:rFonts w:ascii="Book Antiqua" w:hAnsi="Book Antiqua"/>
          <w:color w:val="000000" w:themeColor="text1"/>
        </w:rPr>
        <w:t xml:space="preserve"> (defined as a difference in rating of &gt; 0.5</w:t>
      </w:r>
      <w:r w:rsidR="0052707E" w:rsidRPr="00793B22">
        <w:rPr>
          <w:rFonts w:ascii="Book Antiqua" w:hAnsi="Book Antiqua"/>
          <w:color w:val="000000" w:themeColor="text1"/>
        </w:rPr>
        <w:t xml:space="preserve"> points</w:t>
      </w:r>
      <w:r w:rsidR="00057595" w:rsidRPr="00793B22">
        <w:rPr>
          <w:rFonts w:ascii="Book Antiqua" w:hAnsi="Book Antiqua"/>
          <w:color w:val="000000" w:themeColor="text1"/>
        </w:rPr>
        <w:t xml:space="preserve"> with a </w:t>
      </w:r>
      <w:r w:rsidR="00057595" w:rsidRPr="008E0E58">
        <w:rPr>
          <w:rFonts w:ascii="Book Antiqua" w:hAnsi="Book Antiqua"/>
          <w:i/>
          <w:iCs/>
          <w:color w:val="000000" w:themeColor="text1"/>
        </w:rPr>
        <w:t>P</w:t>
      </w:r>
      <w:r w:rsidR="008E0E58">
        <w:rPr>
          <w:rFonts w:ascii="Book Antiqua" w:hAnsi="Book Antiqua"/>
          <w:i/>
          <w:iCs/>
          <w:color w:val="000000" w:themeColor="text1"/>
        </w:rPr>
        <w:t xml:space="preserve"> </w:t>
      </w:r>
      <w:r w:rsidR="00057595" w:rsidRPr="00793B22">
        <w:rPr>
          <w:rFonts w:ascii="Book Antiqua" w:hAnsi="Book Antiqua"/>
          <w:color w:val="000000" w:themeColor="text1"/>
        </w:rPr>
        <w:t>&lt;</w:t>
      </w:r>
      <w:r w:rsidR="008E0E58">
        <w:rPr>
          <w:rFonts w:ascii="Book Antiqua" w:hAnsi="Book Antiqua"/>
          <w:color w:val="000000" w:themeColor="text1"/>
        </w:rPr>
        <w:t xml:space="preserve"> </w:t>
      </w:r>
      <w:r w:rsidR="00057595" w:rsidRPr="00793B22">
        <w:rPr>
          <w:rFonts w:ascii="Book Antiqua" w:hAnsi="Book Antiqua"/>
          <w:color w:val="000000" w:themeColor="text1"/>
        </w:rPr>
        <w:t>0.05)</w:t>
      </w:r>
      <w:r w:rsidR="00FA16C7" w:rsidRPr="00793B22">
        <w:rPr>
          <w:rFonts w:ascii="Book Antiqua" w:hAnsi="Book Antiqua"/>
          <w:color w:val="000000" w:themeColor="text1"/>
        </w:rPr>
        <w:t xml:space="preserve">. </w:t>
      </w:r>
      <w:r w:rsidR="0052707E" w:rsidRPr="00793B22">
        <w:rPr>
          <w:rFonts w:ascii="Book Antiqua" w:hAnsi="Book Antiqua"/>
          <w:color w:val="000000" w:themeColor="text1"/>
        </w:rPr>
        <w:t>P</w:t>
      </w:r>
      <w:r w:rsidR="00B01AD0" w:rsidRPr="00793B22">
        <w:rPr>
          <w:rFonts w:ascii="Book Antiqua" w:hAnsi="Book Antiqua"/>
          <w:color w:val="000000" w:themeColor="text1"/>
        </w:rPr>
        <w:t xml:space="preserve">atients with active disease showed a higher interest in </w:t>
      </w:r>
      <w:r w:rsidR="00B01AD0" w:rsidRPr="008E0E58">
        <w:rPr>
          <w:rFonts w:ascii="Book Antiqua" w:hAnsi="Book Antiqua"/>
          <w:color w:val="000000" w:themeColor="text1"/>
        </w:rPr>
        <w:t>work</w:t>
      </w:r>
      <w:r w:rsidR="00EC53A5">
        <w:rPr>
          <w:rFonts w:ascii="Book Antiqua" w:hAnsi="Book Antiqua"/>
          <w:color w:val="000000" w:themeColor="text1"/>
        </w:rPr>
        <w:t>-</w:t>
      </w:r>
      <w:r w:rsidR="00B01AD0" w:rsidRPr="008E0E58">
        <w:rPr>
          <w:rFonts w:ascii="Book Antiqua" w:hAnsi="Book Antiqua"/>
          <w:color w:val="000000" w:themeColor="text1"/>
        </w:rPr>
        <w:t>disability, stress</w:t>
      </w:r>
      <w:r w:rsidR="00EC53A5">
        <w:rPr>
          <w:rFonts w:ascii="Book Antiqua" w:hAnsi="Book Antiqua"/>
          <w:color w:val="000000" w:themeColor="text1"/>
        </w:rPr>
        <w:t>-</w:t>
      </w:r>
      <w:r w:rsidR="00B01AD0" w:rsidRPr="008E0E58">
        <w:rPr>
          <w:rFonts w:ascii="Book Antiqua" w:hAnsi="Book Antiqua"/>
          <w:color w:val="000000" w:themeColor="text1"/>
        </w:rPr>
        <w:t>coping, and therapy</w:t>
      </w:r>
      <w:r w:rsidR="00EC53A5">
        <w:rPr>
          <w:rFonts w:ascii="Book Antiqua" w:hAnsi="Book Antiqua"/>
          <w:color w:val="000000" w:themeColor="text1"/>
        </w:rPr>
        <w:t>-</w:t>
      </w:r>
      <w:r w:rsidR="00B01AD0" w:rsidRPr="008E0E58">
        <w:rPr>
          <w:rFonts w:ascii="Book Antiqua" w:hAnsi="Book Antiqua"/>
          <w:color w:val="000000" w:themeColor="text1"/>
        </w:rPr>
        <w:t>complications</w:t>
      </w:r>
      <w:r w:rsidR="00057595" w:rsidRPr="008E0E58">
        <w:rPr>
          <w:rFonts w:ascii="Book Antiqua" w:hAnsi="Book Antiqua"/>
          <w:color w:val="000000" w:themeColor="text1"/>
        </w:rPr>
        <w:t xml:space="preserve">. </w:t>
      </w:r>
      <w:r w:rsidR="00B01AD0" w:rsidRPr="008E0E58">
        <w:rPr>
          <w:rFonts w:ascii="Book Antiqua" w:hAnsi="Book Antiqua"/>
          <w:color w:val="000000" w:themeColor="text1"/>
        </w:rPr>
        <w:t>Patients newly diagnosed at age</w:t>
      </w:r>
      <w:r w:rsidR="008E0E58">
        <w:rPr>
          <w:rFonts w:ascii="Book Antiqua" w:hAnsi="Book Antiqua"/>
          <w:color w:val="000000" w:themeColor="text1"/>
        </w:rPr>
        <w:t xml:space="preserve"> </w:t>
      </w:r>
      <w:r w:rsidR="00B01AD0" w:rsidRPr="008E0E58">
        <w:rPr>
          <w:rFonts w:ascii="Book Antiqua" w:hAnsi="Book Antiqua"/>
          <w:color w:val="000000" w:themeColor="text1"/>
        </w:rPr>
        <w:t>&gt;</w:t>
      </w:r>
      <w:r w:rsidR="008E0E58">
        <w:rPr>
          <w:rFonts w:ascii="Book Antiqua" w:hAnsi="Book Antiqua"/>
          <w:color w:val="000000" w:themeColor="text1"/>
        </w:rPr>
        <w:t xml:space="preserve"> </w:t>
      </w:r>
      <w:r w:rsidR="00B01AD0" w:rsidRPr="008E0E58">
        <w:rPr>
          <w:rFonts w:ascii="Book Antiqua" w:hAnsi="Book Antiqua"/>
          <w:color w:val="000000" w:themeColor="text1"/>
        </w:rPr>
        <w:t xml:space="preserve">50, and patients </w:t>
      </w:r>
      <w:r w:rsidR="00792F57" w:rsidRPr="008E0E58">
        <w:rPr>
          <w:rFonts w:ascii="Book Antiqua" w:hAnsi="Book Antiqua"/>
          <w:color w:val="000000" w:themeColor="text1"/>
        </w:rPr>
        <w:t>with long-standing disease (&gt;</w:t>
      </w:r>
      <w:r w:rsidR="008E0E58">
        <w:rPr>
          <w:rFonts w:ascii="Book Antiqua" w:hAnsi="Book Antiqua"/>
          <w:color w:val="000000" w:themeColor="text1"/>
        </w:rPr>
        <w:t xml:space="preserve"> </w:t>
      </w:r>
      <w:r w:rsidR="00B01AD0" w:rsidRPr="008E0E58">
        <w:rPr>
          <w:rFonts w:ascii="Book Antiqua" w:hAnsi="Book Antiqua"/>
          <w:color w:val="000000" w:themeColor="text1"/>
        </w:rPr>
        <w:t>10 years</w:t>
      </w:r>
      <w:r w:rsidR="00792F57" w:rsidRPr="008E0E58">
        <w:rPr>
          <w:rFonts w:ascii="Book Antiqua" w:hAnsi="Book Antiqua"/>
          <w:color w:val="000000" w:themeColor="text1"/>
        </w:rPr>
        <w:t>)</w:t>
      </w:r>
      <w:r w:rsidR="00B01AD0" w:rsidRPr="008E0E58">
        <w:rPr>
          <w:rFonts w:ascii="Book Antiqua" w:hAnsi="Book Antiqua"/>
          <w:color w:val="000000" w:themeColor="text1"/>
        </w:rPr>
        <w:t xml:space="preserve"> showed less interest in work</w:t>
      </w:r>
      <w:r w:rsidR="00EC53A5">
        <w:rPr>
          <w:rFonts w:ascii="Book Antiqua" w:hAnsi="Book Antiqua"/>
          <w:color w:val="000000" w:themeColor="text1"/>
        </w:rPr>
        <w:t>-</w:t>
      </w:r>
      <w:r w:rsidR="00792F57" w:rsidRPr="008E0E58">
        <w:rPr>
          <w:rFonts w:ascii="Book Antiqua" w:hAnsi="Book Antiqua"/>
          <w:color w:val="000000" w:themeColor="text1"/>
        </w:rPr>
        <w:t>disability</w:t>
      </w:r>
      <w:r w:rsidR="00792F57" w:rsidRPr="00793B22">
        <w:rPr>
          <w:rFonts w:ascii="Book Antiqua" w:hAnsi="Book Antiqua"/>
          <w:color w:val="000000" w:themeColor="text1"/>
        </w:rPr>
        <w:t xml:space="preserve">. </w:t>
      </w:r>
      <w:r w:rsidR="00B01AD0" w:rsidRPr="00793B22">
        <w:rPr>
          <w:rFonts w:ascii="Book Antiqua" w:hAnsi="Book Antiqua"/>
          <w:color w:val="000000" w:themeColor="text1"/>
        </w:rPr>
        <w:t xml:space="preserve">Patients in remission with mesalamine or no therapy showed less interest in all </w:t>
      </w:r>
      <w:r w:rsidR="00943B12" w:rsidRPr="00793B22">
        <w:rPr>
          <w:rFonts w:ascii="Book Antiqua" w:hAnsi="Book Antiqua"/>
          <w:color w:val="000000" w:themeColor="text1"/>
        </w:rPr>
        <w:t>domains</w:t>
      </w:r>
      <w:r w:rsidR="00B01AD0" w:rsidRPr="00793B22">
        <w:rPr>
          <w:rFonts w:ascii="Book Antiqua" w:hAnsi="Book Antiqua"/>
          <w:color w:val="000000" w:themeColor="text1"/>
        </w:rPr>
        <w:t xml:space="preserve"> </w:t>
      </w:r>
      <w:r w:rsidR="00B01AD0" w:rsidRPr="008E0E58">
        <w:rPr>
          <w:rFonts w:ascii="Book Antiqua" w:hAnsi="Book Antiqua"/>
          <w:color w:val="000000" w:themeColor="text1"/>
        </w:rPr>
        <w:t>except for nutrition and long-term complications.</w:t>
      </w:r>
      <w:r w:rsidR="00B01AD0" w:rsidRPr="00793B22">
        <w:rPr>
          <w:rFonts w:ascii="Book Antiqua" w:hAnsi="Book Antiqua"/>
          <w:color w:val="000000" w:themeColor="text1"/>
        </w:rPr>
        <w:t xml:space="preserve"> </w:t>
      </w:r>
    </w:p>
    <w:p w14:paraId="3E50BA05" w14:textId="77777777" w:rsidR="00797AEF" w:rsidRPr="00793B22" w:rsidRDefault="00797AEF" w:rsidP="00793B22">
      <w:pPr>
        <w:spacing w:line="360" w:lineRule="auto"/>
        <w:jc w:val="both"/>
        <w:rPr>
          <w:rFonts w:ascii="Book Antiqua" w:hAnsi="Book Antiqua"/>
          <w:b/>
          <w:bCs/>
          <w:color w:val="000000" w:themeColor="text1"/>
        </w:rPr>
      </w:pPr>
    </w:p>
    <w:p w14:paraId="120485B4" w14:textId="12810376" w:rsidR="008E0E58" w:rsidRPr="008E0E58" w:rsidRDefault="008E0E58" w:rsidP="00793B22">
      <w:pPr>
        <w:spacing w:line="360" w:lineRule="auto"/>
        <w:jc w:val="both"/>
        <w:rPr>
          <w:rFonts w:ascii="Book Antiqua" w:hAnsi="Book Antiqua"/>
          <w:b/>
          <w:bCs/>
          <w:i/>
          <w:iCs/>
          <w:color w:val="000000" w:themeColor="text1"/>
        </w:rPr>
      </w:pPr>
      <w:r w:rsidRPr="008E0E58">
        <w:rPr>
          <w:rFonts w:ascii="Book Antiqua" w:hAnsi="Book Antiqua"/>
          <w:b/>
          <w:bCs/>
          <w:i/>
          <w:iCs/>
          <w:color w:val="000000" w:themeColor="text1"/>
        </w:rPr>
        <w:t>CONCLUSION</w:t>
      </w:r>
    </w:p>
    <w:p w14:paraId="1EF615B8" w14:textId="7B33EC7E" w:rsidR="00052517" w:rsidRPr="00793B22" w:rsidRDefault="00057595" w:rsidP="00793B22">
      <w:pPr>
        <w:spacing w:line="360" w:lineRule="auto"/>
        <w:jc w:val="both"/>
        <w:rPr>
          <w:rFonts w:ascii="Book Antiqua" w:hAnsi="Book Antiqua"/>
          <w:color w:val="000000" w:themeColor="text1"/>
        </w:rPr>
      </w:pPr>
      <w:r w:rsidRPr="00793B22">
        <w:rPr>
          <w:rFonts w:ascii="Book Antiqua" w:hAnsi="Book Antiqua"/>
          <w:color w:val="000000" w:themeColor="text1"/>
        </w:rPr>
        <w:t>We</w:t>
      </w:r>
      <w:r w:rsidR="00B01AD0" w:rsidRPr="00793B22">
        <w:rPr>
          <w:rFonts w:ascii="Book Antiqua" w:hAnsi="Book Antiqua"/>
          <w:color w:val="000000" w:themeColor="text1"/>
        </w:rPr>
        <w:t xml:space="preserve"> demonstrate unmet patient information needs. Analysis </w:t>
      </w:r>
      <w:r w:rsidR="00803188" w:rsidRPr="00793B22">
        <w:rPr>
          <w:rFonts w:ascii="Book Antiqua" w:hAnsi="Book Antiqua"/>
          <w:color w:val="000000" w:themeColor="text1"/>
        </w:rPr>
        <w:t xml:space="preserve">of </w:t>
      </w:r>
      <w:r w:rsidR="00EA46A7" w:rsidRPr="00793B22">
        <w:rPr>
          <w:rFonts w:ascii="Book Antiqua" w:hAnsi="Book Antiqua"/>
          <w:color w:val="000000" w:themeColor="text1"/>
        </w:rPr>
        <w:t>various</w:t>
      </w:r>
      <w:r w:rsidR="00B01AD0" w:rsidRPr="00793B22">
        <w:rPr>
          <w:rFonts w:ascii="Book Antiqua" w:hAnsi="Book Antiqua"/>
          <w:color w:val="000000" w:themeColor="text1"/>
        </w:rPr>
        <w:t xml:space="preserve"> patient profiles revealed associations </w:t>
      </w:r>
      <w:r w:rsidR="00803188" w:rsidRPr="00793B22">
        <w:rPr>
          <w:rFonts w:ascii="Book Antiqua" w:hAnsi="Book Antiqua"/>
          <w:color w:val="000000" w:themeColor="text1"/>
        </w:rPr>
        <w:t xml:space="preserve">with specific </w:t>
      </w:r>
      <w:r w:rsidR="00B01AD0" w:rsidRPr="00793B22">
        <w:rPr>
          <w:rFonts w:ascii="Book Antiqua" w:hAnsi="Book Antiqua"/>
          <w:color w:val="000000" w:themeColor="text1"/>
        </w:rPr>
        <w:t xml:space="preserve">information </w:t>
      </w:r>
      <w:r w:rsidR="00BB2ED8" w:rsidRPr="00793B22">
        <w:rPr>
          <w:rFonts w:ascii="Book Antiqua" w:hAnsi="Book Antiqua"/>
          <w:color w:val="000000" w:themeColor="text1"/>
        </w:rPr>
        <w:t>topics,</w:t>
      </w:r>
      <w:r w:rsidRPr="00793B22">
        <w:rPr>
          <w:rFonts w:ascii="Book Antiqua" w:hAnsi="Book Antiqua"/>
          <w:color w:val="000000" w:themeColor="text1"/>
        </w:rPr>
        <w:t xml:space="preserve"> </w:t>
      </w:r>
      <w:r w:rsidR="00B01AD0" w:rsidRPr="00793B22">
        <w:rPr>
          <w:rFonts w:ascii="Book Antiqua" w:hAnsi="Book Antiqua"/>
          <w:color w:val="000000" w:themeColor="text1"/>
        </w:rPr>
        <w:t>pav</w:t>
      </w:r>
      <w:r w:rsidRPr="00793B22">
        <w:rPr>
          <w:rFonts w:ascii="Book Antiqua" w:hAnsi="Book Antiqua"/>
          <w:color w:val="000000" w:themeColor="text1"/>
        </w:rPr>
        <w:t>ing</w:t>
      </w:r>
      <w:r w:rsidR="00B01AD0" w:rsidRPr="00793B22">
        <w:rPr>
          <w:rFonts w:ascii="Book Antiqua" w:hAnsi="Book Antiqua"/>
          <w:color w:val="000000" w:themeColor="text1"/>
        </w:rPr>
        <w:t xml:space="preserve"> the way </w:t>
      </w:r>
      <w:r w:rsidR="0052707E" w:rsidRPr="00793B22">
        <w:rPr>
          <w:rFonts w:ascii="Book Antiqua" w:hAnsi="Book Antiqua"/>
          <w:color w:val="000000" w:themeColor="text1"/>
        </w:rPr>
        <w:t xml:space="preserve">for </w:t>
      </w:r>
      <w:r w:rsidR="00B01AD0" w:rsidRPr="00793B22">
        <w:rPr>
          <w:rFonts w:ascii="Book Antiqua" w:hAnsi="Book Antiqua"/>
          <w:color w:val="000000" w:themeColor="text1"/>
        </w:rPr>
        <w:t>building patient</w:t>
      </w:r>
      <w:r w:rsidR="00393CA2" w:rsidRPr="00793B22">
        <w:rPr>
          <w:rFonts w:ascii="Book Antiqua" w:hAnsi="Book Antiqua"/>
          <w:color w:val="000000" w:themeColor="text1"/>
        </w:rPr>
        <w:t>-</w:t>
      </w:r>
      <w:r w:rsidR="00B01AD0" w:rsidRPr="00793B22">
        <w:rPr>
          <w:rFonts w:ascii="Book Antiqua" w:hAnsi="Book Antiqua"/>
          <w:color w:val="000000" w:themeColor="text1"/>
        </w:rPr>
        <w:t xml:space="preserve">tailored </w:t>
      </w:r>
      <w:r w:rsidR="0052707E" w:rsidRPr="00793B22">
        <w:rPr>
          <w:rFonts w:ascii="Book Antiqua" w:hAnsi="Book Antiqua"/>
          <w:color w:val="000000" w:themeColor="text1"/>
        </w:rPr>
        <w:t xml:space="preserve">information </w:t>
      </w:r>
      <w:r w:rsidR="00B01AD0" w:rsidRPr="00793B22">
        <w:rPr>
          <w:rFonts w:ascii="Book Antiqua" w:hAnsi="Book Antiqua"/>
          <w:color w:val="000000" w:themeColor="text1"/>
        </w:rPr>
        <w:t>resource</w:t>
      </w:r>
      <w:r w:rsidR="0052707E" w:rsidRPr="00793B22">
        <w:rPr>
          <w:rFonts w:ascii="Book Antiqua" w:hAnsi="Book Antiqua"/>
          <w:color w:val="000000" w:themeColor="text1"/>
        </w:rPr>
        <w:t>s</w:t>
      </w:r>
      <w:r w:rsidR="00B01AD0" w:rsidRPr="00793B22">
        <w:rPr>
          <w:rFonts w:ascii="Book Antiqua" w:hAnsi="Book Antiqua"/>
          <w:color w:val="000000" w:themeColor="text1"/>
        </w:rPr>
        <w:t>.</w:t>
      </w:r>
    </w:p>
    <w:p w14:paraId="61ABE572" w14:textId="77777777" w:rsidR="00052517" w:rsidRPr="00793B22" w:rsidRDefault="00052517" w:rsidP="00793B22">
      <w:pPr>
        <w:spacing w:line="360" w:lineRule="auto"/>
        <w:jc w:val="both"/>
        <w:rPr>
          <w:rFonts w:ascii="Book Antiqua" w:hAnsi="Book Antiqua"/>
          <w:b/>
          <w:bCs/>
          <w:color w:val="000000" w:themeColor="text1"/>
        </w:rPr>
      </w:pPr>
    </w:p>
    <w:p w14:paraId="1A8E29B2" w14:textId="0EF93604" w:rsidR="00B63F87" w:rsidRPr="00793B22" w:rsidRDefault="008E0E58" w:rsidP="00793B22">
      <w:pPr>
        <w:spacing w:line="360" w:lineRule="auto"/>
        <w:jc w:val="both"/>
        <w:rPr>
          <w:rFonts w:ascii="Book Antiqua" w:hAnsi="Book Antiqua"/>
          <w:color w:val="000000" w:themeColor="text1"/>
        </w:rPr>
      </w:pPr>
      <w:r w:rsidRPr="008E0E58">
        <w:rPr>
          <w:rFonts w:ascii="Book Antiqua" w:eastAsia="SimSun" w:hAnsi="Book Antiqua" w:cs="Times New Roman"/>
          <w:b/>
          <w:color w:val="000000"/>
          <w:kern w:val="2"/>
          <w:lang w:eastAsia="zh-CN"/>
        </w:rPr>
        <w:t xml:space="preserve">Key words: </w:t>
      </w:r>
      <w:bookmarkStart w:id="29" w:name="OLE_LINK7"/>
      <w:bookmarkStart w:id="30" w:name="OLE_LINK8"/>
      <w:r w:rsidR="00855219" w:rsidRPr="00793B22">
        <w:rPr>
          <w:rFonts w:ascii="Book Antiqua" w:hAnsi="Book Antiqua"/>
          <w:color w:val="000000" w:themeColor="text1"/>
        </w:rPr>
        <w:t>I</w:t>
      </w:r>
      <w:r w:rsidR="00544B4A" w:rsidRPr="00793B22">
        <w:rPr>
          <w:rFonts w:ascii="Book Antiqua" w:hAnsi="Book Antiqua"/>
          <w:color w:val="000000" w:themeColor="text1"/>
        </w:rPr>
        <w:t>nflammatory bowel diseases</w:t>
      </w:r>
      <w:r>
        <w:rPr>
          <w:rFonts w:ascii="Book Antiqua" w:hAnsi="Book Antiqua"/>
          <w:color w:val="000000" w:themeColor="text1"/>
        </w:rPr>
        <w:t>;</w:t>
      </w:r>
      <w:r w:rsidR="00544B4A" w:rsidRPr="00793B22">
        <w:rPr>
          <w:rFonts w:ascii="Book Antiqua" w:hAnsi="Book Antiqua"/>
          <w:color w:val="000000" w:themeColor="text1"/>
        </w:rPr>
        <w:t xml:space="preserve"> </w:t>
      </w:r>
      <w:r w:rsidR="005F37ED" w:rsidRPr="00793B22">
        <w:rPr>
          <w:rFonts w:ascii="Book Antiqua" w:hAnsi="Book Antiqua"/>
          <w:color w:val="000000" w:themeColor="text1"/>
        </w:rPr>
        <w:t>Information needs</w:t>
      </w:r>
      <w:r w:rsidR="00D4445B" w:rsidRPr="00793B22">
        <w:rPr>
          <w:rFonts w:ascii="Book Antiqua" w:hAnsi="Book Antiqua"/>
          <w:color w:val="000000" w:themeColor="text1"/>
        </w:rPr>
        <w:t>;</w:t>
      </w:r>
      <w:r w:rsidR="00A702AD" w:rsidRPr="00793B22">
        <w:rPr>
          <w:rFonts w:ascii="Book Antiqua" w:hAnsi="Book Antiqua"/>
          <w:color w:val="000000" w:themeColor="text1"/>
        </w:rPr>
        <w:t xml:space="preserve"> </w:t>
      </w:r>
      <w:r w:rsidR="00BB2ED8" w:rsidRPr="00793B22">
        <w:rPr>
          <w:rFonts w:ascii="Book Antiqua" w:hAnsi="Book Antiqua"/>
          <w:color w:val="000000" w:themeColor="text1"/>
        </w:rPr>
        <w:t>P</w:t>
      </w:r>
      <w:r w:rsidR="00B450CD" w:rsidRPr="00793B22">
        <w:rPr>
          <w:rFonts w:ascii="Book Antiqua" w:hAnsi="Book Antiqua"/>
          <w:color w:val="000000" w:themeColor="text1"/>
        </w:rPr>
        <w:t>atient education</w:t>
      </w:r>
      <w:r w:rsidR="00BB2ED8" w:rsidRPr="00793B22">
        <w:rPr>
          <w:rFonts w:ascii="Book Antiqua" w:hAnsi="Book Antiqua"/>
          <w:color w:val="000000" w:themeColor="text1"/>
        </w:rPr>
        <w:t>;</w:t>
      </w:r>
      <w:r w:rsidR="005F37ED" w:rsidRPr="00793B22">
        <w:rPr>
          <w:rFonts w:ascii="Book Antiqua" w:hAnsi="Book Antiqua"/>
          <w:color w:val="000000" w:themeColor="text1"/>
        </w:rPr>
        <w:t xml:space="preserve"> </w:t>
      </w:r>
      <w:r w:rsidR="00BB2ED8" w:rsidRPr="00793B22">
        <w:rPr>
          <w:rFonts w:ascii="Book Antiqua" w:hAnsi="Book Antiqua"/>
          <w:color w:val="000000" w:themeColor="text1"/>
        </w:rPr>
        <w:t>Knowledge resources; Patient profiles</w:t>
      </w:r>
      <w:bookmarkEnd w:id="29"/>
      <w:bookmarkEnd w:id="30"/>
    </w:p>
    <w:p w14:paraId="107B5B55" w14:textId="676B7E01" w:rsidR="004717D5" w:rsidRPr="00793B22" w:rsidRDefault="004717D5" w:rsidP="00793B22">
      <w:pPr>
        <w:spacing w:line="360" w:lineRule="auto"/>
        <w:jc w:val="both"/>
        <w:rPr>
          <w:rFonts w:ascii="Book Antiqua" w:hAnsi="Book Antiqua"/>
          <w:color w:val="000000" w:themeColor="text1"/>
        </w:rPr>
      </w:pPr>
    </w:p>
    <w:p w14:paraId="06C7CD5B" w14:textId="2F73D7CE" w:rsidR="008E0E58" w:rsidRPr="008E0E58" w:rsidRDefault="008E0E58" w:rsidP="008E0E58">
      <w:pPr>
        <w:widowControl w:val="0"/>
        <w:autoSpaceDE w:val="0"/>
        <w:autoSpaceDN w:val="0"/>
        <w:adjustRightInd w:val="0"/>
        <w:snapToGrid w:val="0"/>
        <w:spacing w:line="360" w:lineRule="auto"/>
        <w:jc w:val="both"/>
        <w:rPr>
          <w:rFonts w:ascii="Book Antiqua" w:eastAsia="SimSun" w:hAnsi="Book Antiqua" w:cs="Arial Unicode MS"/>
          <w:color w:val="000000"/>
          <w:kern w:val="2"/>
          <w:szCs w:val="22"/>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bookmarkStart w:id="166" w:name="OLE_LINK9"/>
      <w:r w:rsidRPr="008E0E58">
        <w:rPr>
          <w:rFonts w:ascii="Book Antiqua" w:eastAsia="SimSun" w:hAnsi="Book Antiqua" w:cs="Times New Roman"/>
          <w:b/>
          <w:color w:val="000000"/>
          <w:kern w:val="2"/>
          <w:szCs w:val="22"/>
          <w:lang w:val="en-GB" w:eastAsia="zh-CN"/>
        </w:rPr>
        <w:t xml:space="preserve">© </w:t>
      </w:r>
      <w:r w:rsidRPr="008E0E58">
        <w:rPr>
          <w:rFonts w:ascii="Book Antiqua" w:eastAsia="AdvTimes" w:hAnsi="Book Antiqua" w:cs="AdvTimes"/>
          <w:b/>
          <w:color w:val="000000"/>
          <w:kern w:val="2"/>
          <w:szCs w:val="22"/>
          <w:lang w:eastAsia="zh-CN"/>
        </w:rPr>
        <w:t>The Author(s) 201</w:t>
      </w:r>
      <w:r>
        <w:rPr>
          <w:rFonts w:ascii="Book Antiqua" w:eastAsia="AdvTimes" w:hAnsi="Book Antiqua" w:cs="AdvTimes"/>
          <w:b/>
          <w:color w:val="000000"/>
          <w:kern w:val="2"/>
          <w:szCs w:val="22"/>
          <w:lang w:eastAsia="zh-CN"/>
        </w:rPr>
        <w:t>9</w:t>
      </w:r>
      <w:r w:rsidRPr="008E0E58">
        <w:rPr>
          <w:rFonts w:ascii="Book Antiqua" w:eastAsia="AdvTimes" w:hAnsi="Book Antiqua" w:cs="AdvTimes"/>
          <w:b/>
          <w:color w:val="000000"/>
          <w:kern w:val="2"/>
          <w:szCs w:val="22"/>
          <w:lang w:eastAsia="zh-CN"/>
        </w:rPr>
        <w:t>.</w:t>
      </w:r>
      <w:r w:rsidRPr="008E0E58">
        <w:rPr>
          <w:rFonts w:ascii="Book Antiqua" w:eastAsia="AdvTimes" w:hAnsi="Book Antiqua" w:cs="AdvTimes"/>
          <w:color w:val="000000"/>
          <w:kern w:val="2"/>
          <w:szCs w:val="22"/>
          <w:lang w:eastAsia="zh-CN"/>
        </w:rPr>
        <w:t xml:space="preserve"> Published by </w:t>
      </w:r>
      <w:proofErr w:type="spellStart"/>
      <w:r w:rsidRPr="008E0E58">
        <w:rPr>
          <w:rFonts w:ascii="Book Antiqua" w:eastAsia="SimSun" w:hAnsi="Book Antiqua" w:cs="Arial Unicode MS"/>
          <w:color w:val="000000"/>
          <w:kern w:val="2"/>
          <w:szCs w:val="22"/>
          <w:lang w:val="en-GB" w:eastAsia="zh-CN"/>
        </w:rPr>
        <w:t>Baishideng</w:t>
      </w:r>
      <w:proofErr w:type="spellEnd"/>
      <w:r w:rsidRPr="008E0E58">
        <w:rPr>
          <w:rFonts w:ascii="Book Antiqua" w:eastAsia="SimSun" w:hAnsi="Book Antiqua" w:cs="Arial Unicode MS"/>
          <w:color w:val="000000"/>
          <w:kern w:val="2"/>
          <w:szCs w:val="22"/>
          <w:lang w:val="en-GB" w:eastAsia="zh-CN"/>
        </w:rPr>
        <w:t xml:space="preserve"> Publishing Group Inc.</w:t>
      </w:r>
      <w:r w:rsidRPr="008E0E58">
        <w:rPr>
          <w:rFonts w:ascii="Book Antiqua" w:eastAsia="SimSun" w:hAnsi="Book Antiqua" w:cs="Arial Unicode MS"/>
          <w:color w:val="000000"/>
          <w:kern w:val="2"/>
          <w:szCs w:val="22"/>
          <w:lang w:eastAsia="zh-CN"/>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bookmarkEnd w:id="166"/>
    <w:p w14:paraId="5AE25EFD" w14:textId="77777777" w:rsidR="00BB2ED8" w:rsidRPr="00793B22" w:rsidRDefault="00BB2ED8" w:rsidP="00793B22">
      <w:pPr>
        <w:spacing w:line="360" w:lineRule="auto"/>
        <w:jc w:val="both"/>
        <w:rPr>
          <w:rFonts w:ascii="Book Antiqua" w:hAnsi="Book Antiqua"/>
          <w:b/>
          <w:bCs/>
          <w:color w:val="000000" w:themeColor="text1"/>
        </w:rPr>
      </w:pPr>
    </w:p>
    <w:p w14:paraId="3962FB22" w14:textId="0EEC4783" w:rsidR="00BB2ED8" w:rsidRPr="00793B22" w:rsidRDefault="00BB2ED8"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Core tip: </w:t>
      </w:r>
      <w:proofErr w:type="gramStart"/>
      <w:r w:rsidRPr="00793B22">
        <w:rPr>
          <w:rFonts w:ascii="Book Antiqua" w:hAnsi="Book Antiqua"/>
          <w:color w:val="000000" w:themeColor="text1"/>
        </w:rPr>
        <w:t>A majority of</w:t>
      </w:r>
      <w:proofErr w:type="gramEnd"/>
      <w:r w:rsidRPr="00793B22">
        <w:rPr>
          <w:rFonts w:ascii="Book Antiqua" w:hAnsi="Book Antiqua"/>
          <w:color w:val="000000" w:themeColor="text1"/>
        </w:rPr>
        <w:t xml:space="preserve"> </w:t>
      </w:r>
      <w:r w:rsidR="008E0E58" w:rsidRPr="00793B22">
        <w:rPr>
          <w:rFonts w:ascii="Book Antiqua" w:hAnsi="Book Antiqua"/>
          <w:color w:val="000000" w:themeColor="text1"/>
        </w:rPr>
        <w:t xml:space="preserve">inflammatory bowel diseases </w:t>
      </w:r>
      <w:r w:rsidR="008E0E58">
        <w:rPr>
          <w:rFonts w:ascii="Book Antiqua" w:hAnsi="Book Antiqua"/>
          <w:color w:val="000000" w:themeColor="text1"/>
        </w:rPr>
        <w:t>(</w:t>
      </w:r>
      <w:r w:rsidRPr="00793B22">
        <w:rPr>
          <w:rFonts w:ascii="Book Antiqua" w:hAnsi="Book Antiqua"/>
          <w:color w:val="000000" w:themeColor="text1"/>
        </w:rPr>
        <w:t>IBD</w:t>
      </w:r>
      <w:r w:rsidR="008E0E58">
        <w:rPr>
          <w:rFonts w:ascii="Book Antiqua" w:hAnsi="Book Antiqua"/>
          <w:color w:val="000000" w:themeColor="text1"/>
        </w:rPr>
        <w:t>)</w:t>
      </w:r>
      <w:r w:rsidRPr="00793B22">
        <w:rPr>
          <w:rFonts w:ascii="Book Antiqua" w:hAnsi="Book Antiqua"/>
          <w:color w:val="000000" w:themeColor="text1"/>
        </w:rPr>
        <w:t xml:space="preserve"> patients have inadequate information regarding their disease. Self-knowledge </w:t>
      </w:r>
      <w:r w:rsidR="003F225C" w:rsidRPr="00793B22">
        <w:rPr>
          <w:rFonts w:ascii="Book Antiqua" w:hAnsi="Book Antiqua"/>
          <w:color w:val="000000" w:themeColor="text1"/>
        </w:rPr>
        <w:t xml:space="preserve">in chronic diseases </w:t>
      </w:r>
      <w:r w:rsidRPr="00793B22">
        <w:rPr>
          <w:rFonts w:ascii="Book Antiqua" w:hAnsi="Book Antiqua"/>
          <w:color w:val="000000" w:themeColor="text1"/>
        </w:rPr>
        <w:t>improves long-term outcomes.</w:t>
      </w:r>
      <w:r w:rsidR="003F225C" w:rsidRPr="00793B22">
        <w:rPr>
          <w:rFonts w:ascii="Book Antiqua" w:hAnsi="Book Antiqua" w:cs="Times New Roman"/>
          <w:color w:val="000000" w:themeColor="text1"/>
        </w:rPr>
        <w:t xml:space="preserve"> </w:t>
      </w:r>
      <w:r w:rsidR="003F225C" w:rsidRPr="00793B22">
        <w:rPr>
          <w:rFonts w:ascii="Book Antiqua" w:hAnsi="Book Antiqua"/>
          <w:color w:val="000000" w:themeColor="text1"/>
        </w:rPr>
        <w:t xml:space="preserve">We performed </w:t>
      </w:r>
      <w:r w:rsidR="0052707E" w:rsidRPr="00793B22">
        <w:rPr>
          <w:rFonts w:ascii="Book Antiqua" w:hAnsi="Book Antiqua"/>
          <w:color w:val="000000" w:themeColor="text1"/>
        </w:rPr>
        <w:t xml:space="preserve">a </w:t>
      </w:r>
      <w:r w:rsidR="003F225C" w:rsidRPr="00793B22">
        <w:rPr>
          <w:rFonts w:ascii="Book Antiqua" w:hAnsi="Book Antiqua"/>
          <w:color w:val="000000" w:themeColor="text1"/>
        </w:rPr>
        <w:t xml:space="preserve">nationwide survey of 571 IBD patients utilizing a 28 items questionnaire to measure the adequacy of patients' knowledge and define unmet </w:t>
      </w:r>
      <w:proofErr w:type="gramStart"/>
      <w:r w:rsidR="003F225C" w:rsidRPr="00793B22">
        <w:rPr>
          <w:rFonts w:ascii="Book Antiqua" w:hAnsi="Book Antiqua"/>
          <w:color w:val="000000" w:themeColor="text1"/>
        </w:rPr>
        <w:t>needs,</w:t>
      </w:r>
      <w:r w:rsidRPr="00793B22">
        <w:rPr>
          <w:rFonts w:ascii="Book Antiqua" w:hAnsi="Book Antiqua"/>
          <w:color w:val="000000" w:themeColor="text1"/>
        </w:rPr>
        <w:t xml:space="preserve"> and</w:t>
      </w:r>
      <w:proofErr w:type="gramEnd"/>
      <w:r w:rsidRPr="00793B22">
        <w:rPr>
          <w:rFonts w:ascii="Book Antiqua" w:hAnsi="Book Antiqua"/>
          <w:color w:val="000000" w:themeColor="text1"/>
        </w:rPr>
        <w:t xml:space="preserve"> </w:t>
      </w:r>
      <w:r w:rsidR="0052707E" w:rsidRPr="00793B22">
        <w:rPr>
          <w:rFonts w:ascii="Book Antiqua" w:hAnsi="Book Antiqua"/>
          <w:color w:val="000000" w:themeColor="text1"/>
        </w:rPr>
        <w:t xml:space="preserve">examined </w:t>
      </w:r>
      <w:r w:rsidRPr="00793B22">
        <w:rPr>
          <w:rFonts w:ascii="Book Antiqua" w:hAnsi="Book Antiqua"/>
          <w:color w:val="000000" w:themeColor="text1"/>
        </w:rPr>
        <w:t>whether different patient profiles drive unique needs. We found</w:t>
      </w:r>
      <w:r w:rsidR="0052707E" w:rsidRPr="00793B22">
        <w:rPr>
          <w:rFonts w:ascii="Book Antiqua" w:hAnsi="Book Antiqua"/>
          <w:color w:val="000000" w:themeColor="text1"/>
        </w:rPr>
        <w:t xml:space="preserve"> a</w:t>
      </w:r>
      <w:r w:rsidRPr="00793B22">
        <w:rPr>
          <w:rFonts w:ascii="Book Antiqua" w:hAnsi="Book Antiqua"/>
          <w:color w:val="000000" w:themeColor="text1"/>
        </w:rPr>
        <w:t xml:space="preserve"> universal lack of information among </w:t>
      </w:r>
      <w:r w:rsidR="0052707E" w:rsidRPr="00793B22">
        <w:rPr>
          <w:rFonts w:ascii="Book Antiqua" w:hAnsi="Book Antiqua"/>
          <w:color w:val="000000" w:themeColor="text1"/>
        </w:rPr>
        <w:t>the participants</w:t>
      </w:r>
      <w:r w:rsidRPr="00793B22">
        <w:rPr>
          <w:rFonts w:ascii="Book Antiqua" w:hAnsi="Book Antiqua"/>
          <w:color w:val="000000" w:themeColor="text1"/>
        </w:rPr>
        <w:t xml:space="preserve"> regarding </w:t>
      </w:r>
      <w:r w:rsidR="003F225C" w:rsidRPr="00793B22">
        <w:rPr>
          <w:rFonts w:ascii="Book Antiqua" w:hAnsi="Book Antiqua"/>
          <w:color w:val="000000" w:themeColor="text1"/>
        </w:rPr>
        <w:t>IBD</w:t>
      </w:r>
      <w:r w:rsidRPr="00793B22">
        <w:rPr>
          <w:rFonts w:ascii="Book Antiqua" w:hAnsi="Book Antiqua"/>
          <w:color w:val="000000" w:themeColor="text1"/>
        </w:rPr>
        <w:t xml:space="preserve">. Different patient profiles, as derived from demographic and clinical parameters, had clinically relevant associations with unique information needs. </w:t>
      </w:r>
      <w:r w:rsidR="000A1A23" w:rsidRPr="00793B22">
        <w:rPr>
          <w:rFonts w:ascii="Book Antiqua" w:hAnsi="Book Antiqua"/>
          <w:color w:val="000000" w:themeColor="text1"/>
        </w:rPr>
        <w:t>W</w:t>
      </w:r>
      <w:r w:rsidRPr="00793B22">
        <w:rPr>
          <w:rFonts w:ascii="Book Antiqua" w:hAnsi="Book Antiqua"/>
          <w:color w:val="000000" w:themeColor="text1"/>
        </w:rPr>
        <w:t xml:space="preserve">e aim </w:t>
      </w:r>
      <w:r w:rsidR="0052707E" w:rsidRPr="00793B22">
        <w:rPr>
          <w:rFonts w:ascii="Book Antiqua" w:hAnsi="Book Antiqua"/>
          <w:color w:val="000000" w:themeColor="text1"/>
        </w:rPr>
        <w:t xml:space="preserve">for </w:t>
      </w:r>
      <w:r w:rsidRPr="00793B22">
        <w:rPr>
          <w:rFonts w:ascii="Book Antiqua" w:hAnsi="Book Antiqua"/>
          <w:color w:val="000000" w:themeColor="text1"/>
        </w:rPr>
        <w:t xml:space="preserve">future adoption of a personalized </w:t>
      </w:r>
      <w:r w:rsidR="003F225C" w:rsidRPr="00793B22">
        <w:rPr>
          <w:rFonts w:ascii="Book Antiqua" w:hAnsi="Book Antiqua"/>
          <w:color w:val="000000" w:themeColor="text1"/>
        </w:rPr>
        <w:t xml:space="preserve">education </w:t>
      </w:r>
      <w:r w:rsidRPr="00793B22">
        <w:rPr>
          <w:rFonts w:ascii="Book Antiqua" w:hAnsi="Book Antiqua"/>
          <w:color w:val="000000" w:themeColor="text1"/>
        </w:rPr>
        <w:t>approach by building a patient tailored information resource website.</w:t>
      </w:r>
    </w:p>
    <w:p w14:paraId="5BB9E6FD" w14:textId="77777777" w:rsidR="008E0E58" w:rsidRPr="00793B22" w:rsidRDefault="008E0E58" w:rsidP="008E0E58">
      <w:pPr>
        <w:spacing w:line="360" w:lineRule="auto"/>
        <w:jc w:val="both"/>
        <w:rPr>
          <w:rFonts w:ascii="Book Antiqua" w:hAnsi="Book Antiqua"/>
          <w:b/>
          <w:bCs/>
          <w:color w:val="000000" w:themeColor="text1"/>
        </w:rPr>
      </w:pPr>
    </w:p>
    <w:p w14:paraId="66C55C96" w14:textId="13CB495D" w:rsidR="008E0E58" w:rsidRPr="008E0E58" w:rsidRDefault="008E0E58" w:rsidP="008E0E58">
      <w:pPr>
        <w:spacing w:line="360" w:lineRule="auto"/>
        <w:jc w:val="both"/>
        <w:rPr>
          <w:rFonts w:ascii="Book Antiqua" w:hAnsi="Book Antiqua"/>
          <w:color w:val="000000" w:themeColor="text1"/>
        </w:rPr>
      </w:pPr>
      <w:r w:rsidRPr="00793B22">
        <w:rPr>
          <w:rFonts w:ascii="Book Antiqua" w:hAnsi="Book Antiqua" w:cs="Garamond-Bold"/>
          <w:color w:val="000000" w:themeColor="text1"/>
        </w:rPr>
        <w:lastRenderedPageBreak/>
        <w:t>Daher S</w:t>
      </w:r>
      <w:r>
        <w:rPr>
          <w:rFonts w:ascii="Book Antiqua" w:hAnsi="Book Antiqua" w:cs="Garamond-Bold"/>
          <w:color w:val="000000" w:themeColor="text1"/>
        </w:rPr>
        <w:t>,</w:t>
      </w:r>
      <w:r w:rsidRPr="00793B22">
        <w:rPr>
          <w:rFonts w:ascii="Book Antiqua" w:hAnsi="Book Antiqua" w:cs="Garamond-Bold"/>
          <w:color w:val="000000" w:themeColor="text1"/>
        </w:rPr>
        <w:t xml:space="preserve"> </w:t>
      </w:r>
      <w:r w:rsidRPr="00793B22">
        <w:rPr>
          <w:rFonts w:ascii="Book Antiqua" w:hAnsi="Book Antiqua"/>
          <w:color w:val="000000" w:themeColor="text1"/>
        </w:rPr>
        <w:t>Khoury</w:t>
      </w:r>
      <w:r w:rsidRPr="008E0E58">
        <w:rPr>
          <w:rFonts w:ascii="Book Antiqua" w:hAnsi="Book Antiqua"/>
          <w:color w:val="000000" w:themeColor="text1"/>
        </w:rPr>
        <w:t xml:space="preserve"> </w:t>
      </w:r>
      <w:r>
        <w:rPr>
          <w:rFonts w:ascii="Book Antiqua" w:hAnsi="Book Antiqua"/>
          <w:color w:val="000000" w:themeColor="text1"/>
        </w:rPr>
        <w:t xml:space="preserve">T, </w:t>
      </w:r>
      <w:r w:rsidRPr="00793B22">
        <w:rPr>
          <w:rFonts w:ascii="Book Antiqua" w:hAnsi="Book Antiqua"/>
          <w:color w:val="000000" w:themeColor="text1"/>
        </w:rPr>
        <w:t>Benson</w:t>
      </w:r>
      <w:r w:rsidRPr="008E0E58">
        <w:rPr>
          <w:rFonts w:ascii="Book Antiqua" w:hAnsi="Book Antiqua"/>
          <w:color w:val="000000" w:themeColor="text1"/>
        </w:rPr>
        <w:t xml:space="preserve"> </w:t>
      </w:r>
      <w:r>
        <w:rPr>
          <w:rFonts w:ascii="Book Antiqua" w:hAnsi="Book Antiqua"/>
          <w:color w:val="000000" w:themeColor="text1"/>
        </w:rPr>
        <w:t xml:space="preserve">A, </w:t>
      </w:r>
      <w:r w:rsidRPr="00793B22">
        <w:rPr>
          <w:rFonts w:ascii="Book Antiqua" w:hAnsi="Book Antiqua"/>
          <w:color w:val="000000" w:themeColor="text1"/>
        </w:rPr>
        <w:t>Walker</w:t>
      </w:r>
      <w:r w:rsidRPr="008E0E58">
        <w:rPr>
          <w:rFonts w:ascii="Book Antiqua" w:hAnsi="Book Antiqua"/>
          <w:color w:val="000000" w:themeColor="text1"/>
        </w:rPr>
        <w:t xml:space="preserve"> </w:t>
      </w:r>
      <w:r>
        <w:rPr>
          <w:rFonts w:ascii="Book Antiqua" w:hAnsi="Book Antiqua"/>
          <w:color w:val="000000" w:themeColor="text1"/>
        </w:rPr>
        <w:t xml:space="preserve">JR, </w:t>
      </w:r>
      <w:r w:rsidRPr="00793B22">
        <w:rPr>
          <w:rFonts w:ascii="Book Antiqua" w:hAnsi="Book Antiqua"/>
          <w:color w:val="000000" w:themeColor="text1"/>
        </w:rPr>
        <w:t>Hammerman</w:t>
      </w:r>
      <w:r w:rsidRPr="008E0E58">
        <w:rPr>
          <w:rFonts w:ascii="Book Antiqua" w:hAnsi="Book Antiqua"/>
          <w:color w:val="000000" w:themeColor="text1"/>
        </w:rPr>
        <w:t xml:space="preserve"> </w:t>
      </w:r>
      <w:r>
        <w:rPr>
          <w:rFonts w:ascii="Book Antiqua" w:hAnsi="Book Antiqua"/>
          <w:color w:val="000000" w:themeColor="text1"/>
        </w:rPr>
        <w:t xml:space="preserve">O, </w:t>
      </w:r>
      <w:proofErr w:type="spellStart"/>
      <w:r w:rsidRPr="00793B22">
        <w:rPr>
          <w:rFonts w:ascii="Book Antiqua" w:hAnsi="Book Antiqua"/>
          <w:color w:val="000000" w:themeColor="text1"/>
        </w:rPr>
        <w:t>Kedem</w:t>
      </w:r>
      <w:proofErr w:type="spellEnd"/>
      <w:r w:rsidRPr="008E0E58">
        <w:rPr>
          <w:rFonts w:ascii="Book Antiqua" w:hAnsi="Book Antiqua"/>
          <w:color w:val="000000" w:themeColor="text1"/>
        </w:rPr>
        <w:t xml:space="preserve"> </w:t>
      </w:r>
      <w:r>
        <w:rPr>
          <w:rFonts w:ascii="Book Antiqua" w:hAnsi="Book Antiqua"/>
          <w:color w:val="000000" w:themeColor="text1"/>
        </w:rPr>
        <w:t xml:space="preserve">R, </w:t>
      </w:r>
      <w:r w:rsidRPr="00793B22">
        <w:rPr>
          <w:rFonts w:ascii="Book Antiqua" w:hAnsi="Book Antiqua"/>
          <w:color w:val="000000" w:themeColor="text1"/>
        </w:rPr>
        <w:t>Naftali</w:t>
      </w:r>
      <w:r w:rsidRPr="008E0E58">
        <w:rPr>
          <w:rFonts w:ascii="Book Antiqua" w:hAnsi="Book Antiqua"/>
          <w:color w:val="000000" w:themeColor="text1"/>
        </w:rPr>
        <w:t xml:space="preserve"> </w:t>
      </w:r>
      <w:r>
        <w:rPr>
          <w:rFonts w:ascii="Book Antiqua" w:hAnsi="Book Antiqua"/>
          <w:color w:val="000000" w:themeColor="text1"/>
        </w:rPr>
        <w:t xml:space="preserve">T, </w:t>
      </w:r>
      <w:r w:rsidRPr="00793B22">
        <w:rPr>
          <w:rFonts w:ascii="Book Antiqua" w:hAnsi="Book Antiqua"/>
          <w:color w:val="000000" w:themeColor="text1"/>
        </w:rPr>
        <w:t>Eliakim</w:t>
      </w:r>
      <w:r w:rsidRPr="008E0E58">
        <w:rPr>
          <w:rFonts w:ascii="Book Antiqua" w:hAnsi="Book Antiqua"/>
          <w:color w:val="000000" w:themeColor="text1"/>
        </w:rPr>
        <w:t xml:space="preserve"> </w:t>
      </w:r>
      <w:r>
        <w:rPr>
          <w:rFonts w:ascii="Book Antiqua" w:hAnsi="Book Antiqua"/>
          <w:color w:val="000000" w:themeColor="text1"/>
        </w:rPr>
        <w:t xml:space="preserve">R, </w:t>
      </w:r>
      <w:r w:rsidRPr="00793B22">
        <w:rPr>
          <w:rFonts w:ascii="Book Antiqua" w:hAnsi="Book Antiqua"/>
          <w:color w:val="000000" w:themeColor="text1"/>
        </w:rPr>
        <w:t>Ben-</w:t>
      </w:r>
      <w:proofErr w:type="spellStart"/>
      <w:r w:rsidRPr="00793B22">
        <w:rPr>
          <w:rFonts w:ascii="Book Antiqua" w:hAnsi="Book Antiqua"/>
          <w:color w:val="000000" w:themeColor="text1"/>
        </w:rPr>
        <w:t>Bassat</w:t>
      </w:r>
      <w:proofErr w:type="spellEnd"/>
      <w:r w:rsidRPr="008E0E58">
        <w:rPr>
          <w:rFonts w:ascii="Book Antiqua" w:hAnsi="Book Antiqua"/>
          <w:color w:val="000000" w:themeColor="text1"/>
        </w:rPr>
        <w:t xml:space="preserve"> </w:t>
      </w:r>
      <w:r>
        <w:rPr>
          <w:rFonts w:ascii="Book Antiqua" w:hAnsi="Book Antiqua"/>
          <w:color w:val="000000" w:themeColor="text1"/>
        </w:rPr>
        <w:t xml:space="preserve">O, </w:t>
      </w:r>
      <w:r w:rsidRPr="00793B22">
        <w:rPr>
          <w:rFonts w:ascii="Book Antiqua" w:hAnsi="Book Antiqua"/>
          <w:color w:val="000000" w:themeColor="text1"/>
        </w:rPr>
        <w:t>Bernstein</w:t>
      </w:r>
      <w:r w:rsidRPr="008E0E58">
        <w:rPr>
          <w:rFonts w:ascii="Book Antiqua" w:hAnsi="Book Antiqua"/>
          <w:color w:val="000000" w:themeColor="text1"/>
        </w:rPr>
        <w:t xml:space="preserve"> </w:t>
      </w:r>
      <w:r>
        <w:rPr>
          <w:rFonts w:ascii="Book Antiqua" w:hAnsi="Book Antiqua"/>
          <w:color w:val="000000" w:themeColor="text1"/>
        </w:rPr>
        <w:t xml:space="preserve">CN, </w:t>
      </w:r>
      <w:r w:rsidRPr="00793B22">
        <w:rPr>
          <w:rFonts w:ascii="Book Antiqua" w:hAnsi="Book Antiqua"/>
          <w:color w:val="000000" w:themeColor="text1"/>
        </w:rPr>
        <w:t>Israeli</w:t>
      </w:r>
      <w:r w:rsidRPr="008E0E58">
        <w:rPr>
          <w:rFonts w:ascii="Book Antiqua" w:hAnsi="Book Antiqua"/>
          <w:color w:val="000000" w:themeColor="text1"/>
        </w:rPr>
        <w:t xml:space="preserve"> </w:t>
      </w:r>
      <w:r>
        <w:rPr>
          <w:rFonts w:ascii="Book Antiqua" w:hAnsi="Book Antiqua"/>
          <w:color w:val="000000" w:themeColor="text1"/>
        </w:rPr>
        <w:t xml:space="preserve">E. </w:t>
      </w:r>
      <w:r w:rsidRPr="008E0E58">
        <w:rPr>
          <w:rFonts w:ascii="Book Antiqua" w:hAnsi="Book Antiqua"/>
          <w:color w:val="000000" w:themeColor="text1"/>
        </w:rPr>
        <w:t>Inflammatory bowel disease patient profiles are related to specific information needs: A nationwide survey</w:t>
      </w:r>
      <w:r>
        <w:rPr>
          <w:rFonts w:ascii="Book Antiqua" w:hAnsi="Book Antiqua"/>
          <w:color w:val="000000" w:themeColor="text1"/>
        </w:rPr>
        <w:t xml:space="preserve">. </w:t>
      </w:r>
      <w:r w:rsidRPr="00793B22">
        <w:rPr>
          <w:rFonts w:ascii="Book Antiqua" w:eastAsia="Times New Roman" w:hAnsi="Book Antiqua" w:cs="SimSun"/>
          <w:bCs/>
          <w:i/>
          <w:iCs/>
          <w:color w:val="000000" w:themeColor="text1"/>
        </w:rPr>
        <w:t>World J Gastroenterol</w:t>
      </w:r>
      <w:r>
        <w:rPr>
          <w:rFonts w:ascii="Book Antiqua" w:eastAsia="Times New Roman" w:hAnsi="Book Antiqua" w:cs="SimSun"/>
          <w:bCs/>
          <w:i/>
          <w:iCs/>
          <w:color w:val="000000" w:themeColor="text1"/>
        </w:rPr>
        <w:t xml:space="preserve"> </w:t>
      </w:r>
      <w:r>
        <w:rPr>
          <w:rFonts w:ascii="Book Antiqua" w:eastAsia="Times New Roman" w:hAnsi="Book Antiqua" w:cs="SimSun"/>
          <w:bCs/>
          <w:color w:val="000000" w:themeColor="text1"/>
        </w:rPr>
        <w:t>2019; In press</w:t>
      </w:r>
    </w:p>
    <w:p w14:paraId="09F941D8" w14:textId="77777777" w:rsidR="008E0E58" w:rsidRDefault="008E0E58" w:rsidP="00793B22">
      <w:pPr>
        <w:spacing w:line="360" w:lineRule="auto"/>
        <w:jc w:val="both"/>
        <w:rPr>
          <w:rFonts w:ascii="Book Antiqua" w:eastAsia="Arial Unicode MS" w:hAnsi="Book Antiqua" w:cs="Arial Unicode MS"/>
          <w:b/>
          <w:color w:val="000000" w:themeColor="text1"/>
          <w:lang w:val="en"/>
        </w:rPr>
      </w:pPr>
    </w:p>
    <w:p w14:paraId="0120CB43" w14:textId="730B0CDC" w:rsidR="00797AEF" w:rsidRPr="00793B22" w:rsidRDefault="00797AEF"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br w:type="page"/>
      </w:r>
    </w:p>
    <w:p w14:paraId="62227B64" w14:textId="77777777" w:rsidR="00CD2DA6" w:rsidRPr="00793B22" w:rsidRDefault="009B4624" w:rsidP="00793B22">
      <w:pPr>
        <w:spacing w:line="360" w:lineRule="auto"/>
        <w:ind w:right="1"/>
        <w:jc w:val="both"/>
        <w:rPr>
          <w:rFonts w:ascii="Book Antiqua" w:hAnsi="Book Antiqua"/>
          <w:b/>
          <w:bCs/>
          <w:color w:val="000000" w:themeColor="text1"/>
        </w:rPr>
      </w:pPr>
      <w:r w:rsidRPr="00793B22">
        <w:rPr>
          <w:rFonts w:ascii="Book Antiqua" w:hAnsi="Book Antiqua"/>
          <w:b/>
          <w:bCs/>
          <w:color w:val="000000" w:themeColor="text1"/>
        </w:rPr>
        <w:lastRenderedPageBreak/>
        <w:t>INTRODUCTION</w:t>
      </w:r>
    </w:p>
    <w:p w14:paraId="5FE4920E" w14:textId="10831680" w:rsidR="00984EA0" w:rsidRPr="00793B22" w:rsidRDefault="006E5EFC" w:rsidP="00793B22">
      <w:pPr>
        <w:spacing w:line="360" w:lineRule="auto"/>
        <w:ind w:right="1"/>
        <w:jc w:val="both"/>
        <w:rPr>
          <w:rFonts w:ascii="Book Antiqua" w:hAnsi="Book Antiqua"/>
          <w:color w:val="000000" w:themeColor="text1"/>
        </w:rPr>
      </w:pPr>
      <w:r w:rsidRPr="00793B22">
        <w:rPr>
          <w:rFonts w:ascii="Book Antiqua" w:hAnsi="Book Antiqua"/>
          <w:color w:val="000000" w:themeColor="text1"/>
        </w:rPr>
        <w:t>Inflammatory bowel diseases (IBD) comprising</w:t>
      </w:r>
      <w:r w:rsidR="00984EA0" w:rsidRPr="00793B22">
        <w:rPr>
          <w:rFonts w:ascii="Book Antiqua" w:hAnsi="Book Antiqua"/>
          <w:color w:val="000000" w:themeColor="text1"/>
        </w:rPr>
        <w:t xml:space="preserve"> Crohn’s </w:t>
      </w:r>
      <w:r w:rsidR="00F87234" w:rsidRPr="00793B22">
        <w:rPr>
          <w:rFonts w:ascii="Book Antiqua" w:hAnsi="Book Antiqua"/>
          <w:color w:val="000000" w:themeColor="text1"/>
        </w:rPr>
        <w:t>disease</w:t>
      </w:r>
      <w:r w:rsidR="00D3360C"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(CD) and </w:t>
      </w:r>
      <w:r w:rsidRPr="00793B22">
        <w:rPr>
          <w:rFonts w:ascii="Book Antiqua" w:hAnsi="Book Antiqua"/>
          <w:color w:val="000000" w:themeColor="text1"/>
        </w:rPr>
        <w:t>ulcerative colitis</w:t>
      </w:r>
      <w:r w:rsidR="00D3360C" w:rsidRPr="00793B22">
        <w:rPr>
          <w:rFonts w:ascii="Book Antiqua" w:hAnsi="Book Antiqua"/>
          <w:color w:val="000000" w:themeColor="text1"/>
        </w:rPr>
        <w:t xml:space="preserve"> </w:t>
      </w:r>
      <w:r w:rsidR="00984EA0" w:rsidRPr="00793B22">
        <w:rPr>
          <w:rFonts w:ascii="Book Antiqua" w:hAnsi="Book Antiqua"/>
          <w:color w:val="000000" w:themeColor="text1"/>
        </w:rPr>
        <w:t>(UC)</w:t>
      </w:r>
      <w:r w:rsidRPr="00793B22">
        <w:rPr>
          <w:rFonts w:ascii="Book Antiqua" w:hAnsi="Book Antiqua"/>
          <w:color w:val="000000" w:themeColor="text1"/>
        </w:rPr>
        <w:t xml:space="preserve"> are characterized by</w:t>
      </w:r>
      <w:r w:rsidR="00D444F4" w:rsidRPr="00793B22">
        <w:rPr>
          <w:rFonts w:ascii="Book Antiqua" w:hAnsi="Book Antiqua"/>
          <w:color w:val="000000" w:themeColor="text1"/>
        </w:rPr>
        <w:t xml:space="preserve"> </w:t>
      </w:r>
      <w:r w:rsidRPr="00793B22">
        <w:rPr>
          <w:rFonts w:ascii="Book Antiqua" w:hAnsi="Book Antiqua"/>
          <w:color w:val="000000" w:themeColor="text1"/>
        </w:rPr>
        <w:t>chronic</w:t>
      </w:r>
      <w:r w:rsidR="00D3360C" w:rsidRPr="00793B22">
        <w:rPr>
          <w:rFonts w:ascii="Book Antiqua" w:hAnsi="Book Antiqua"/>
          <w:color w:val="000000" w:themeColor="text1"/>
        </w:rPr>
        <w:t>,</w:t>
      </w:r>
      <w:r w:rsidRPr="00793B22">
        <w:rPr>
          <w:rFonts w:ascii="Book Antiqua" w:hAnsi="Book Antiqua"/>
          <w:color w:val="000000" w:themeColor="text1"/>
        </w:rPr>
        <w:t xml:space="preserve"> immune </w:t>
      </w:r>
      <w:r w:rsidR="00D3360C" w:rsidRPr="00793B22">
        <w:rPr>
          <w:rFonts w:ascii="Book Antiqua" w:hAnsi="Book Antiqua"/>
          <w:color w:val="000000" w:themeColor="text1"/>
        </w:rPr>
        <w:t>mediated</w:t>
      </w:r>
      <w:r w:rsidRPr="00793B22">
        <w:rPr>
          <w:rFonts w:ascii="Book Antiqua" w:hAnsi="Book Antiqua"/>
          <w:color w:val="000000" w:themeColor="text1"/>
        </w:rPr>
        <w:t xml:space="preserve"> inflammation within the </w:t>
      </w:r>
      <w:r w:rsidR="00D645B6" w:rsidRPr="00793B22">
        <w:rPr>
          <w:rFonts w:ascii="Book Antiqua" w:hAnsi="Book Antiqua"/>
          <w:color w:val="000000" w:themeColor="text1"/>
        </w:rPr>
        <w:t xml:space="preserve">gastrointestinal </w:t>
      </w:r>
      <w:r w:rsidRPr="00793B22">
        <w:rPr>
          <w:rFonts w:ascii="Book Antiqua" w:hAnsi="Book Antiqua"/>
          <w:color w:val="000000" w:themeColor="text1"/>
        </w:rPr>
        <w:t xml:space="preserve">tract. </w:t>
      </w:r>
      <w:r w:rsidR="00E15A51" w:rsidRPr="00793B22">
        <w:rPr>
          <w:rFonts w:ascii="Book Antiqua" w:hAnsi="Book Antiqua"/>
          <w:color w:val="000000" w:themeColor="text1"/>
        </w:rPr>
        <w:t>As</w:t>
      </w:r>
      <w:r w:rsidR="00140697" w:rsidRPr="00793B22">
        <w:rPr>
          <w:rFonts w:ascii="Book Antiqua" w:hAnsi="Book Antiqua"/>
          <w:color w:val="000000" w:themeColor="text1"/>
        </w:rPr>
        <w:t xml:space="preserve"> exacerbations</w:t>
      </w:r>
      <w:r w:rsidR="00E15A51" w:rsidRPr="00793B22">
        <w:rPr>
          <w:rFonts w:ascii="Book Antiqua" w:hAnsi="Book Antiqua"/>
          <w:color w:val="000000" w:themeColor="text1"/>
        </w:rPr>
        <w:t xml:space="preserve"> are unpredictable</w:t>
      </w:r>
      <w:r w:rsidR="00140697" w:rsidRPr="00793B22">
        <w:rPr>
          <w:rFonts w:ascii="Book Antiqua" w:hAnsi="Book Antiqua"/>
          <w:color w:val="000000" w:themeColor="text1"/>
        </w:rPr>
        <w:t>, a</w:t>
      </w:r>
      <w:r w:rsidR="00E15A51" w:rsidRPr="00793B22">
        <w:rPr>
          <w:rFonts w:ascii="Book Antiqua" w:hAnsi="Book Antiqua"/>
          <w:color w:val="000000" w:themeColor="text1"/>
        </w:rPr>
        <w:t>nd</w:t>
      </w:r>
      <w:r w:rsidR="00140697" w:rsidRPr="00793B22">
        <w:rPr>
          <w:rFonts w:ascii="Book Antiqua" w:hAnsi="Book Antiqua"/>
          <w:color w:val="000000" w:themeColor="text1"/>
        </w:rPr>
        <w:t xml:space="preserve"> </w:t>
      </w:r>
      <w:r w:rsidR="00E15A51" w:rsidRPr="00793B22">
        <w:rPr>
          <w:rFonts w:ascii="Book Antiqua" w:hAnsi="Book Antiqua"/>
          <w:color w:val="000000" w:themeColor="text1"/>
        </w:rPr>
        <w:t xml:space="preserve">the </w:t>
      </w:r>
      <w:r w:rsidR="00140697" w:rsidRPr="00793B22">
        <w:rPr>
          <w:rFonts w:ascii="Book Antiqua" w:hAnsi="Book Antiqua"/>
          <w:color w:val="000000" w:themeColor="text1"/>
        </w:rPr>
        <w:t>course</w:t>
      </w:r>
      <w:r w:rsidR="00E15A51" w:rsidRPr="00793B22">
        <w:rPr>
          <w:rFonts w:ascii="Book Antiqua" w:hAnsi="Book Antiqua"/>
          <w:color w:val="000000" w:themeColor="text1"/>
        </w:rPr>
        <w:t xml:space="preserve"> is potentially progressive</w:t>
      </w:r>
      <w:r w:rsidR="00757107" w:rsidRPr="00793B22">
        <w:rPr>
          <w:rFonts w:ascii="Book Antiqua" w:hAnsi="Book Antiqua"/>
          <w:color w:val="000000" w:themeColor="text1"/>
        </w:rPr>
        <w:t>,</w:t>
      </w:r>
      <w:r w:rsidR="00140697" w:rsidRPr="00793B22">
        <w:rPr>
          <w:rFonts w:ascii="Book Antiqua" w:hAnsi="Book Antiqua"/>
          <w:color w:val="000000" w:themeColor="text1"/>
        </w:rPr>
        <w:t xml:space="preserve"> IBD have </w:t>
      </w:r>
      <w:r w:rsidR="0018629C" w:rsidRPr="00793B22">
        <w:rPr>
          <w:rFonts w:ascii="Book Antiqua" w:hAnsi="Book Antiqua"/>
          <w:color w:val="000000" w:themeColor="text1"/>
        </w:rPr>
        <w:t>an impor</w:t>
      </w:r>
      <w:r w:rsidR="0052707E" w:rsidRPr="00793B22">
        <w:rPr>
          <w:rFonts w:ascii="Book Antiqua" w:hAnsi="Book Antiqua"/>
          <w:color w:val="000000" w:themeColor="text1"/>
        </w:rPr>
        <w:t>t</w:t>
      </w:r>
      <w:r w:rsidR="0018629C" w:rsidRPr="00793B22">
        <w:rPr>
          <w:rFonts w:ascii="Book Antiqua" w:hAnsi="Book Antiqua"/>
          <w:color w:val="000000" w:themeColor="text1"/>
        </w:rPr>
        <w:t>ant psychosocial impact</w:t>
      </w:r>
      <w:r w:rsidR="007F574E"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 </w:instrText>
      </w:r>
      <w:r w:rsidR="00D717CF"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EN.CITE.DATA </w:instrText>
      </w:r>
      <w:r w:rsidR="00D717CF" w:rsidRPr="00793B22">
        <w:rPr>
          <w:rFonts w:ascii="Book Antiqua" w:hAnsi="Book Antiqua"/>
          <w:color w:val="000000" w:themeColor="text1"/>
        </w:rPr>
      </w:r>
      <w:r w:rsidR="00D717CF"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D717CF" w:rsidRPr="00793B22">
        <w:rPr>
          <w:rFonts w:ascii="Book Antiqua" w:hAnsi="Book Antiqua"/>
          <w:noProof/>
          <w:color w:val="000000" w:themeColor="text1"/>
          <w:vertAlign w:val="superscript"/>
        </w:rPr>
        <w:t>[</w:t>
      </w:r>
      <w:hyperlink w:anchor="_ENREF_1" w:tooltip="Van Assche, 2013 #119" w:history="1">
        <w:r w:rsidR="00D717CF" w:rsidRPr="00793B22">
          <w:rPr>
            <w:rFonts w:ascii="Book Antiqua" w:hAnsi="Book Antiqua"/>
            <w:noProof/>
            <w:color w:val="000000" w:themeColor="text1"/>
            <w:vertAlign w:val="superscript"/>
          </w:rPr>
          <w:t>1</w:t>
        </w:r>
      </w:hyperlink>
      <w:r w:rsidR="00D717CF" w:rsidRPr="00793B22">
        <w:rPr>
          <w:rFonts w:ascii="Book Antiqua" w:hAnsi="Book Antiqua"/>
          <w:noProof/>
          <w:color w:val="000000" w:themeColor="text1"/>
          <w:vertAlign w:val="superscript"/>
        </w:rPr>
        <w:t>,</w:t>
      </w:r>
      <w:hyperlink w:anchor="_ENREF_2" w:tooltip="Van Assche, 2010 #121" w:history="1">
        <w:r w:rsidR="00D717CF" w:rsidRPr="00793B22">
          <w:rPr>
            <w:rFonts w:ascii="Book Antiqua" w:hAnsi="Book Antiqua"/>
            <w:noProof/>
            <w:color w:val="000000" w:themeColor="text1"/>
            <w:vertAlign w:val="superscript"/>
          </w:rPr>
          <w:t>2</w:t>
        </w:r>
      </w:hyperlink>
      <w:r w:rsidR="00D717CF"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3052D1" w:rsidRPr="00793B22">
        <w:rPr>
          <w:rFonts w:ascii="Book Antiqua" w:hAnsi="Book Antiqua"/>
          <w:color w:val="000000" w:themeColor="text1"/>
        </w:rPr>
        <w:t>.</w:t>
      </w:r>
      <w:r w:rsidR="00D717CF" w:rsidRPr="00793B22">
        <w:rPr>
          <w:rFonts w:ascii="Book Antiqua" w:hAnsi="Book Antiqua"/>
          <w:color w:val="000000" w:themeColor="text1"/>
        </w:rPr>
        <w:t xml:space="preserve"> </w:t>
      </w:r>
      <w:r w:rsidR="00322363" w:rsidRPr="00793B22">
        <w:rPr>
          <w:rFonts w:ascii="Book Antiqua" w:hAnsi="Book Antiqua"/>
          <w:color w:val="000000" w:themeColor="text1"/>
        </w:rPr>
        <w:t>P</w:t>
      </w:r>
      <w:r w:rsidR="00984EA0" w:rsidRPr="00793B22">
        <w:rPr>
          <w:rFonts w:ascii="Book Antiqua" w:hAnsi="Book Antiqua"/>
          <w:color w:val="000000" w:themeColor="text1"/>
        </w:rPr>
        <w:t>atients</w:t>
      </w:r>
      <w:r w:rsidR="00F87234" w:rsidRPr="00793B22">
        <w:rPr>
          <w:rFonts w:ascii="Book Antiqua" w:hAnsi="Book Antiqua"/>
          <w:color w:val="000000" w:themeColor="text1"/>
        </w:rPr>
        <w:t>’</w:t>
      </w:r>
      <w:r w:rsidR="00984EA0" w:rsidRPr="00793B22">
        <w:rPr>
          <w:rFonts w:ascii="Book Antiqua" w:hAnsi="Book Antiqua"/>
          <w:color w:val="000000" w:themeColor="text1"/>
        </w:rPr>
        <w:t xml:space="preserve"> well</w:t>
      </w:r>
      <w:r w:rsidR="00A23D1A" w:rsidRPr="00793B22">
        <w:rPr>
          <w:rFonts w:ascii="Book Antiqua" w:hAnsi="Book Antiqua"/>
          <w:color w:val="000000" w:themeColor="text1"/>
        </w:rPr>
        <w:t>-</w:t>
      </w:r>
      <w:r w:rsidR="00984EA0" w:rsidRPr="00793B22">
        <w:rPr>
          <w:rFonts w:ascii="Book Antiqua" w:hAnsi="Book Antiqua"/>
          <w:color w:val="000000" w:themeColor="text1"/>
        </w:rPr>
        <w:t>being</w:t>
      </w:r>
      <w:r w:rsidR="00757922" w:rsidRPr="00793B22">
        <w:rPr>
          <w:rFonts w:ascii="Book Antiqua" w:hAnsi="Book Antiqua"/>
          <w:color w:val="000000" w:themeColor="text1"/>
        </w:rPr>
        <w:t>, mental</w:t>
      </w:r>
      <w:r w:rsidR="00984EA0" w:rsidRPr="00793B22">
        <w:rPr>
          <w:rFonts w:ascii="Book Antiqua" w:hAnsi="Book Antiqua"/>
          <w:color w:val="000000" w:themeColor="text1"/>
        </w:rPr>
        <w:t xml:space="preserve"> sta</w:t>
      </w:r>
      <w:r w:rsidR="004D6124" w:rsidRPr="00793B22">
        <w:rPr>
          <w:rFonts w:ascii="Book Antiqua" w:hAnsi="Book Antiqua"/>
          <w:color w:val="000000" w:themeColor="text1"/>
        </w:rPr>
        <w:t>te, employment, family planning</w:t>
      </w:r>
      <w:r w:rsidR="00984EA0" w:rsidRPr="00793B22">
        <w:rPr>
          <w:rFonts w:ascii="Book Antiqua" w:hAnsi="Book Antiqua"/>
          <w:color w:val="000000" w:themeColor="text1"/>
        </w:rPr>
        <w:t xml:space="preserve"> an</w:t>
      </w:r>
      <w:r w:rsidR="00F8121E" w:rsidRPr="00793B22">
        <w:rPr>
          <w:rFonts w:ascii="Book Antiqua" w:hAnsi="Book Antiqua"/>
          <w:color w:val="000000" w:themeColor="text1"/>
        </w:rPr>
        <w:t>d nutrition, among other</w:t>
      </w:r>
      <w:r w:rsidR="00C22941" w:rsidRPr="00793B22">
        <w:rPr>
          <w:rFonts w:ascii="Book Antiqua" w:hAnsi="Book Antiqua"/>
          <w:color w:val="000000" w:themeColor="text1"/>
        </w:rPr>
        <w:t>s</w:t>
      </w:r>
      <w:r w:rsidR="00322363" w:rsidRPr="00793B22">
        <w:rPr>
          <w:rFonts w:ascii="Book Antiqua" w:hAnsi="Book Antiqua"/>
          <w:color w:val="000000" w:themeColor="text1"/>
        </w:rPr>
        <w:t>, are all negatively affected</w:t>
      </w:r>
      <w:r w:rsidR="007F574E" w:rsidRPr="00793B22">
        <w:rPr>
          <w:rFonts w:ascii="Book Antiqua" w:hAnsi="Book Antiqua"/>
          <w:color w:val="000000" w:themeColor="text1"/>
        </w:rPr>
        <w:fldChar w:fldCharType="begin">
          <w:fldData xml:space="preserve">PEVuZE5vdGU+PENpdGU+PEF1dGhvcj5LZWV0b248L0F1dGhvcj48WWVhcj4yMDE1PC9ZZWFyPjxS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YWx0LXBlcmlvZGljYWw+PHBhZ2VzPjU3My04PC9wYWdlcz48dm9sdW1lPjc4PC92b2x1bWU+PG51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PEVuZE5vdGU+PENpdGU+PEF1dGhvcj5LZWV0b248L0F1dGhvcj48WWVhcj4yMDE1PC9ZZWFyPjxS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YWx0LXBlcmlvZGljYWw+PHBhZ2VzPjU3My04PC9wYWdlcz48dm9sdW1lPjc4PC92b2x1bWU+PG51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3" w:tooltip="Keeton, 2015 #108" w:history="1">
        <w:r w:rsidR="00D717CF" w:rsidRPr="00793B22">
          <w:rPr>
            <w:rFonts w:ascii="Book Antiqua" w:hAnsi="Book Antiqua"/>
            <w:noProof/>
            <w:color w:val="000000" w:themeColor="text1"/>
            <w:vertAlign w:val="superscript"/>
          </w:rPr>
          <w:t>3-5</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3052D1" w:rsidRPr="00793B22">
        <w:rPr>
          <w:rFonts w:ascii="Book Antiqua" w:hAnsi="Book Antiqua"/>
          <w:color w:val="000000" w:themeColor="text1"/>
        </w:rPr>
        <w:t>.</w:t>
      </w:r>
      <w:r w:rsidR="00984EA0" w:rsidRPr="00793B22">
        <w:rPr>
          <w:rFonts w:ascii="Book Antiqua" w:hAnsi="Book Antiqua"/>
          <w:color w:val="000000" w:themeColor="text1"/>
        </w:rPr>
        <w:t xml:space="preserve"> Furthermore,</w:t>
      </w:r>
      <w:r w:rsidR="00C22941" w:rsidRPr="00793B22">
        <w:rPr>
          <w:rFonts w:ascii="Book Antiqua" w:hAnsi="Book Antiqua"/>
          <w:color w:val="000000" w:themeColor="text1"/>
        </w:rPr>
        <w:t xml:space="preserve"> </w:t>
      </w:r>
      <w:r w:rsidR="00456D1B" w:rsidRPr="00793B22">
        <w:rPr>
          <w:rFonts w:ascii="Book Antiqua" w:hAnsi="Book Antiqua"/>
          <w:color w:val="000000" w:themeColor="text1"/>
        </w:rPr>
        <w:t xml:space="preserve">chronic </w:t>
      </w:r>
      <w:r w:rsidR="00984EA0" w:rsidRPr="00793B22">
        <w:rPr>
          <w:rFonts w:ascii="Book Antiqua" w:hAnsi="Book Antiqua"/>
          <w:color w:val="000000" w:themeColor="text1"/>
        </w:rPr>
        <w:t>dependence</w:t>
      </w:r>
      <w:r w:rsidR="00456D1B" w:rsidRPr="00793B22">
        <w:rPr>
          <w:rFonts w:ascii="Book Antiqua" w:hAnsi="Book Antiqua"/>
          <w:color w:val="000000" w:themeColor="text1"/>
        </w:rPr>
        <w:t xml:space="preserve"> on </w:t>
      </w:r>
      <w:r w:rsidR="00CB5D31" w:rsidRPr="00793B22">
        <w:rPr>
          <w:rFonts w:ascii="Book Antiqua" w:hAnsi="Book Antiqua"/>
          <w:color w:val="000000" w:themeColor="text1"/>
        </w:rPr>
        <w:t>medications</w:t>
      </w:r>
      <w:r w:rsidR="00C22941" w:rsidRPr="00793B22">
        <w:rPr>
          <w:rFonts w:ascii="Book Antiqua" w:hAnsi="Book Antiqua"/>
          <w:color w:val="000000" w:themeColor="text1"/>
        </w:rPr>
        <w:t xml:space="preserve"> and need for </w:t>
      </w:r>
      <w:r w:rsidR="0018629C" w:rsidRPr="00793B22">
        <w:rPr>
          <w:rFonts w:ascii="Book Antiqua" w:hAnsi="Book Antiqua"/>
          <w:color w:val="000000" w:themeColor="text1"/>
        </w:rPr>
        <w:t>surgery impose</w:t>
      </w:r>
      <w:r w:rsidR="00C22941" w:rsidRPr="00793B22">
        <w:rPr>
          <w:rFonts w:ascii="Book Antiqua" w:hAnsi="Book Antiqua"/>
          <w:color w:val="000000" w:themeColor="text1"/>
        </w:rPr>
        <w:t xml:space="preserve"> further burden</w:t>
      </w:r>
      <w:r w:rsidR="00803188" w:rsidRPr="00793B22">
        <w:rPr>
          <w:rFonts w:ascii="Book Antiqua" w:hAnsi="Book Antiqua"/>
          <w:color w:val="000000" w:themeColor="text1"/>
        </w:rPr>
        <w:t>s</w:t>
      </w:r>
      <w:r w:rsidR="00C22941" w:rsidRPr="00793B22">
        <w:rPr>
          <w:rFonts w:ascii="Book Antiqua" w:hAnsi="Book Antiqua"/>
          <w:color w:val="000000" w:themeColor="text1"/>
        </w:rPr>
        <w:t xml:space="preserve"> on</w:t>
      </w:r>
      <w:r w:rsidR="00D90F13" w:rsidRPr="00793B22">
        <w:rPr>
          <w:rFonts w:ascii="Book Antiqua" w:hAnsi="Book Antiqua"/>
          <w:color w:val="000000" w:themeColor="text1"/>
        </w:rPr>
        <w:t xml:space="preserve"> patients</w:t>
      </w:r>
      <w:r w:rsidR="00984EA0" w:rsidRPr="00793B22">
        <w:rPr>
          <w:rFonts w:ascii="Book Antiqua" w:hAnsi="Book Antiqua"/>
          <w:color w:val="000000" w:themeColor="text1"/>
        </w:rPr>
        <w:t xml:space="preserve">. </w:t>
      </w:r>
      <w:r w:rsidR="00A8724D" w:rsidRPr="00793B22">
        <w:rPr>
          <w:rFonts w:ascii="Book Antiqua" w:hAnsi="Book Antiqua"/>
          <w:color w:val="000000" w:themeColor="text1"/>
        </w:rPr>
        <w:t xml:space="preserve">To help with </w:t>
      </w:r>
      <w:r w:rsidR="00984EA0" w:rsidRPr="00793B22">
        <w:rPr>
          <w:rFonts w:ascii="Book Antiqua" w:hAnsi="Book Antiqua"/>
          <w:color w:val="000000" w:themeColor="text1"/>
        </w:rPr>
        <w:t>cop</w:t>
      </w:r>
      <w:r w:rsidR="00A8724D" w:rsidRPr="00793B22">
        <w:rPr>
          <w:rFonts w:ascii="Book Antiqua" w:hAnsi="Book Antiqua"/>
          <w:color w:val="000000" w:themeColor="text1"/>
        </w:rPr>
        <w:t>ing</w:t>
      </w:r>
      <w:r w:rsidR="00984EA0" w:rsidRPr="00793B22">
        <w:rPr>
          <w:rFonts w:ascii="Book Antiqua" w:hAnsi="Book Antiqua"/>
          <w:color w:val="000000" w:themeColor="text1"/>
        </w:rPr>
        <w:t xml:space="preserve">, </w:t>
      </w:r>
      <w:r w:rsidR="004D6124" w:rsidRPr="00793B22">
        <w:rPr>
          <w:rFonts w:ascii="Book Antiqua" w:hAnsi="Book Antiqua"/>
          <w:color w:val="000000" w:themeColor="text1"/>
        </w:rPr>
        <w:t xml:space="preserve">patients </w:t>
      </w:r>
      <w:r w:rsidR="00A8724D" w:rsidRPr="00793B22">
        <w:rPr>
          <w:rFonts w:ascii="Book Antiqua" w:hAnsi="Book Antiqua"/>
          <w:color w:val="000000" w:themeColor="text1"/>
        </w:rPr>
        <w:t>benefit from consistent</w:t>
      </w:r>
      <w:r w:rsidR="00984EA0" w:rsidRPr="00793B22">
        <w:rPr>
          <w:rFonts w:ascii="Book Antiqua" w:hAnsi="Book Antiqua"/>
          <w:color w:val="000000" w:themeColor="text1"/>
        </w:rPr>
        <w:t xml:space="preserve"> educat</w:t>
      </w:r>
      <w:r w:rsidR="00F8121E" w:rsidRPr="00793B22">
        <w:rPr>
          <w:rFonts w:ascii="Book Antiqua" w:hAnsi="Book Antiqua"/>
          <w:color w:val="000000" w:themeColor="text1"/>
        </w:rPr>
        <w:t>ion</w:t>
      </w:r>
      <w:r w:rsidR="006072B5" w:rsidRPr="00793B22">
        <w:rPr>
          <w:rFonts w:ascii="Book Antiqua" w:hAnsi="Book Antiqua"/>
          <w:color w:val="000000" w:themeColor="text1"/>
        </w:rPr>
        <w:t xml:space="preserve">, a recommendation </w:t>
      </w:r>
      <w:r w:rsidR="00984EA0" w:rsidRPr="00793B22">
        <w:rPr>
          <w:rFonts w:ascii="Book Antiqua" w:hAnsi="Book Antiqua"/>
          <w:color w:val="000000" w:themeColor="text1"/>
        </w:rPr>
        <w:t xml:space="preserve">made in consensus </w:t>
      </w:r>
      <w:r w:rsidR="006744EE" w:rsidRPr="00793B22">
        <w:rPr>
          <w:rFonts w:ascii="Book Antiqua" w:hAnsi="Book Antiqua"/>
          <w:color w:val="000000" w:themeColor="text1"/>
        </w:rPr>
        <w:t>guidelines</w:t>
      </w:r>
      <w:r w:rsidR="007F574E"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 </w:instrText>
      </w:r>
      <w:r w:rsidR="00D717CF"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EN.CITE.DATA </w:instrText>
      </w:r>
      <w:r w:rsidR="00D717CF" w:rsidRPr="00793B22">
        <w:rPr>
          <w:rFonts w:ascii="Book Antiqua" w:hAnsi="Book Antiqua"/>
          <w:color w:val="000000" w:themeColor="text1"/>
        </w:rPr>
      </w:r>
      <w:r w:rsidR="00D717CF"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D717CF" w:rsidRPr="00793B22">
        <w:rPr>
          <w:rFonts w:ascii="Book Antiqua" w:hAnsi="Book Antiqua"/>
          <w:noProof/>
          <w:color w:val="000000" w:themeColor="text1"/>
          <w:vertAlign w:val="superscript"/>
        </w:rPr>
        <w:t>[</w:t>
      </w:r>
      <w:hyperlink w:anchor="_ENREF_1" w:tooltip="Van Assche, 2013 #119" w:history="1">
        <w:r w:rsidR="00D717CF" w:rsidRPr="00793B22">
          <w:rPr>
            <w:rFonts w:ascii="Book Antiqua" w:hAnsi="Book Antiqua"/>
            <w:noProof/>
            <w:color w:val="000000" w:themeColor="text1"/>
            <w:vertAlign w:val="superscript"/>
          </w:rPr>
          <w:t>1</w:t>
        </w:r>
      </w:hyperlink>
      <w:r w:rsidR="00D717CF" w:rsidRPr="00793B22">
        <w:rPr>
          <w:rFonts w:ascii="Book Antiqua" w:hAnsi="Book Antiqua"/>
          <w:noProof/>
          <w:color w:val="000000" w:themeColor="text1"/>
          <w:vertAlign w:val="superscript"/>
        </w:rPr>
        <w:t>,</w:t>
      </w:r>
      <w:hyperlink w:anchor="_ENREF_2" w:tooltip="Van Assche, 2010 #121" w:history="1">
        <w:r w:rsidR="00D717CF" w:rsidRPr="00793B22">
          <w:rPr>
            <w:rFonts w:ascii="Book Antiqua" w:hAnsi="Book Antiqua"/>
            <w:noProof/>
            <w:color w:val="000000" w:themeColor="text1"/>
            <w:vertAlign w:val="superscript"/>
          </w:rPr>
          <w:t>2</w:t>
        </w:r>
      </w:hyperlink>
      <w:r w:rsidR="00D717CF"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1806BD" w:rsidRPr="00793B22">
        <w:rPr>
          <w:rFonts w:ascii="Book Antiqua" w:hAnsi="Book Antiqua"/>
          <w:color w:val="000000" w:themeColor="text1"/>
        </w:rPr>
        <w:t xml:space="preserve"> </w:t>
      </w:r>
    </w:p>
    <w:p w14:paraId="5EC40983" w14:textId="33BFFDDC" w:rsidR="00863DFF" w:rsidRPr="00793B22" w:rsidRDefault="006744EE" w:rsidP="00DF065E">
      <w:pPr>
        <w:spacing w:line="360" w:lineRule="auto"/>
        <w:ind w:right="1" w:firstLineChars="100" w:firstLine="240"/>
        <w:jc w:val="both"/>
        <w:rPr>
          <w:rFonts w:ascii="Book Antiqua" w:hAnsi="Book Antiqua"/>
          <w:color w:val="000000" w:themeColor="text1"/>
        </w:rPr>
      </w:pPr>
      <w:r w:rsidRPr="00793B22">
        <w:rPr>
          <w:rFonts w:ascii="Book Antiqua" w:hAnsi="Book Antiqua"/>
          <w:color w:val="000000" w:themeColor="text1"/>
        </w:rPr>
        <w:t xml:space="preserve">Previous </w:t>
      </w:r>
      <w:r w:rsidR="00456D1B" w:rsidRPr="00793B22">
        <w:rPr>
          <w:rFonts w:ascii="Book Antiqua" w:hAnsi="Book Antiqua"/>
          <w:color w:val="000000" w:themeColor="text1"/>
        </w:rPr>
        <w:t>s</w:t>
      </w:r>
      <w:r w:rsidR="00984EA0" w:rsidRPr="00793B22">
        <w:rPr>
          <w:rFonts w:ascii="Book Antiqua" w:hAnsi="Book Antiqua"/>
          <w:color w:val="000000" w:themeColor="text1"/>
        </w:rPr>
        <w:t xml:space="preserve">tudies </w:t>
      </w:r>
      <w:r w:rsidR="00456D1B" w:rsidRPr="00793B22">
        <w:rPr>
          <w:rFonts w:ascii="Book Antiqua" w:hAnsi="Book Antiqua"/>
          <w:color w:val="000000" w:themeColor="text1"/>
        </w:rPr>
        <w:t xml:space="preserve">have </w:t>
      </w:r>
      <w:r w:rsidR="00D90F13" w:rsidRPr="00793B22">
        <w:rPr>
          <w:rFonts w:ascii="Book Antiqua" w:hAnsi="Book Antiqua"/>
          <w:color w:val="000000" w:themeColor="text1"/>
        </w:rPr>
        <w:t>explored</w:t>
      </w:r>
      <w:r w:rsidR="00456D1B" w:rsidRPr="00793B22">
        <w:rPr>
          <w:rFonts w:ascii="Book Antiqua" w:hAnsi="Book Antiqua"/>
          <w:color w:val="000000" w:themeColor="text1"/>
        </w:rPr>
        <w:t xml:space="preserve"> </w:t>
      </w:r>
      <w:r w:rsidR="00F4776F" w:rsidRPr="00793B22">
        <w:rPr>
          <w:rFonts w:ascii="Book Antiqua" w:hAnsi="Book Antiqua"/>
          <w:color w:val="000000" w:themeColor="text1"/>
        </w:rPr>
        <w:t xml:space="preserve">both </w:t>
      </w:r>
      <w:r w:rsidR="00456D1B" w:rsidRPr="00793B22">
        <w:rPr>
          <w:rFonts w:ascii="Book Antiqua" w:hAnsi="Book Antiqua"/>
          <w:color w:val="000000" w:themeColor="text1"/>
        </w:rPr>
        <w:t xml:space="preserve">the </w:t>
      </w:r>
      <w:r w:rsidR="00984EA0" w:rsidRPr="00793B22">
        <w:rPr>
          <w:rFonts w:ascii="Book Antiqua" w:hAnsi="Book Antiqua"/>
          <w:color w:val="000000" w:themeColor="text1"/>
        </w:rPr>
        <w:t xml:space="preserve">needs and </w:t>
      </w:r>
      <w:r w:rsidR="00456D1B" w:rsidRPr="00793B22">
        <w:rPr>
          <w:rFonts w:ascii="Book Antiqua" w:hAnsi="Book Antiqua"/>
          <w:color w:val="000000" w:themeColor="text1"/>
        </w:rPr>
        <w:t xml:space="preserve">the </w:t>
      </w:r>
      <w:r w:rsidR="00984EA0" w:rsidRPr="00793B22">
        <w:rPr>
          <w:rFonts w:ascii="Book Antiqua" w:hAnsi="Book Antiqua"/>
          <w:color w:val="000000" w:themeColor="text1"/>
        </w:rPr>
        <w:t>support systems available for an</w:t>
      </w:r>
      <w:r w:rsidR="00174AEF" w:rsidRPr="00793B22">
        <w:rPr>
          <w:rFonts w:ascii="Book Antiqua" w:hAnsi="Book Antiqua"/>
          <w:color w:val="000000" w:themeColor="text1"/>
        </w:rPr>
        <w:t xml:space="preserve">d used by IBD patients. </w:t>
      </w:r>
      <w:r w:rsidR="00BA6C95" w:rsidRPr="00793B22">
        <w:rPr>
          <w:rFonts w:ascii="Book Antiqua" w:hAnsi="Book Antiqua"/>
          <w:color w:val="000000" w:themeColor="text1"/>
        </w:rPr>
        <w:t>W</w:t>
      </w:r>
      <w:r w:rsidR="00984EA0" w:rsidRPr="00793B22">
        <w:rPr>
          <w:rFonts w:ascii="Book Antiqua" w:hAnsi="Book Antiqua"/>
          <w:color w:val="000000" w:themeColor="text1"/>
        </w:rPr>
        <w:t>hile patients with active disease were often concerned about symptoms, patients in remission still had disease-related concerns</w:t>
      </w:r>
      <w:r w:rsidR="007F574E" w:rsidRPr="00793B22">
        <w:rPr>
          <w:rFonts w:ascii="Book Antiqua" w:hAnsi="Book Antiqua"/>
          <w:color w:val="000000" w:themeColor="text1"/>
        </w:rPr>
        <w:fldChar w:fldCharType="begin">
          <w:fldData xml:space="preserve">PEVuZE5vdGU+PENpdGU+PEF1dGhvcj5LZWV0b248L0F1dGhvcj48WWVhcj4yMDE1PC9ZZWFyPjxS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PEVuZE5vdGU+PENpdGU+PEF1dGhvcj5LZWV0b248L0F1dGhvcj48WWVhcj4yMDE1PC9ZZWFyPjxS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3" w:tooltip="Keeton, 2015 #108" w:history="1">
        <w:r w:rsidR="00D717CF" w:rsidRPr="00793B22">
          <w:rPr>
            <w:rFonts w:ascii="Book Antiqua" w:hAnsi="Book Antiqua"/>
            <w:noProof/>
            <w:color w:val="000000" w:themeColor="text1"/>
            <w:vertAlign w:val="superscript"/>
          </w:rPr>
          <w:t>3</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D717CF" w:rsidRPr="00793B22">
        <w:rPr>
          <w:rFonts w:ascii="Book Antiqua" w:hAnsi="Book Antiqua"/>
          <w:color w:val="000000" w:themeColor="text1"/>
        </w:rPr>
        <w:t xml:space="preserve"> </w:t>
      </w:r>
      <w:r w:rsidR="009839AB" w:rsidRPr="00793B22">
        <w:rPr>
          <w:rFonts w:ascii="Book Antiqua" w:hAnsi="Book Antiqua"/>
          <w:color w:val="000000" w:themeColor="text1"/>
        </w:rPr>
        <w:t>Both n</w:t>
      </w:r>
      <w:r w:rsidR="00025C08" w:rsidRPr="00793B22">
        <w:rPr>
          <w:rFonts w:ascii="Book Antiqua" w:hAnsi="Book Antiqua"/>
          <w:color w:val="000000" w:themeColor="text1"/>
        </w:rPr>
        <w:t>ew</w:t>
      </w:r>
      <w:r w:rsidR="0067047B" w:rsidRPr="00793B22">
        <w:rPr>
          <w:rFonts w:ascii="Book Antiqua" w:hAnsi="Book Antiqua"/>
          <w:color w:val="000000" w:themeColor="text1"/>
        </w:rPr>
        <w:t xml:space="preserve">ly diagnosed </w:t>
      </w:r>
      <w:r w:rsidR="009839AB" w:rsidRPr="00793B22">
        <w:rPr>
          <w:rFonts w:ascii="Book Antiqua" w:hAnsi="Book Antiqua"/>
          <w:color w:val="000000" w:themeColor="text1"/>
        </w:rPr>
        <w:t xml:space="preserve">and those with long standing IBD </w:t>
      </w:r>
      <w:r w:rsidR="00863DFF" w:rsidRPr="00793B22">
        <w:rPr>
          <w:rFonts w:ascii="Book Antiqua" w:hAnsi="Book Antiqua"/>
          <w:color w:val="000000" w:themeColor="text1"/>
        </w:rPr>
        <w:t>believe</w:t>
      </w:r>
      <w:r w:rsidR="00F4776F" w:rsidRPr="00793B22">
        <w:rPr>
          <w:rFonts w:ascii="Book Antiqua" w:hAnsi="Book Antiqua"/>
          <w:color w:val="000000" w:themeColor="text1"/>
        </w:rPr>
        <w:t>d</w:t>
      </w:r>
      <w:r w:rsidR="00863DFF" w:rsidRPr="00793B22">
        <w:rPr>
          <w:rFonts w:ascii="Book Antiqua" w:hAnsi="Book Antiqua"/>
          <w:color w:val="000000" w:themeColor="text1"/>
        </w:rPr>
        <w:t xml:space="preserve"> it was highly important to receive information on a wide range of topics</w:t>
      </w:r>
      <w:r w:rsidR="00BF5B79" w:rsidRPr="00793B22">
        <w:rPr>
          <w:rFonts w:ascii="Book Antiqua" w:hAnsi="Book Antiqua"/>
          <w:color w:val="000000" w:themeColor="text1"/>
        </w:rPr>
        <w:t xml:space="preserve"> close to </w:t>
      </w:r>
      <w:r w:rsidRPr="00793B22">
        <w:rPr>
          <w:rFonts w:ascii="Book Antiqua" w:hAnsi="Book Antiqua"/>
          <w:color w:val="000000" w:themeColor="text1"/>
        </w:rPr>
        <w:t xml:space="preserve">the time of </w:t>
      </w:r>
      <w:r w:rsidR="00BF5B79" w:rsidRPr="00793B22">
        <w:rPr>
          <w:rFonts w:ascii="Book Antiqua" w:hAnsi="Book Antiqua"/>
          <w:color w:val="000000" w:themeColor="text1"/>
        </w:rPr>
        <w:t>diagnosis, while</w:t>
      </w:r>
      <w:r w:rsidR="0067047B" w:rsidRPr="00793B22">
        <w:rPr>
          <w:rFonts w:ascii="Book Antiqua" w:hAnsi="Book Antiqua"/>
          <w:color w:val="000000" w:themeColor="text1"/>
        </w:rPr>
        <w:t xml:space="preserve"> i</w:t>
      </w:r>
      <w:r w:rsidR="00BF5B79" w:rsidRPr="00793B22">
        <w:rPr>
          <w:rFonts w:ascii="Book Antiqua" w:hAnsi="Book Antiqua"/>
          <w:color w:val="000000" w:themeColor="text1"/>
        </w:rPr>
        <w:t xml:space="preserve">n fact, </w:t>
      </w:r>
      <w:r w:rsidR="00BA6C95" w:rsidRPr="00793B22">
        <w:rPr>
          <w:rFonts w:ascii="Book Antiqua" w:hAnsi="Book Antiqua"/>
          <w:color w:val="000000" w:themeColor="text1"/>
        </w:rPr>
        <w:t>a</w:t>
      </w:r>
      <w:r w:rsidR="00776773" w:rsidRPr="00793B22">
        <w:rPr>
          <w:rFonts w:ascii="Book Antiqua" w:hAnsi="Book Antiqua"/>
          <w:color w:val="000000" w:themeColor="text1"/>
        </w:rPr>
        <w:t xml:space="preserve"> </w:t>
      </w:r>
      <w:r w:rsidR="00A46327" w:rsidRPr="00793B22">
        <w:rPr>
          <w:rFonts w:ascii="Book Antiqua" w:hAnsi="Book Antiqua"/>
          <w:color w:val="000000" w:themeColor="text1"/>
        </w:rPr>
        <w:t>majority</w:t>
      </w:r>
      <w:r w:rsidR="00776773" w:rsidRPr="00793B22">
        <w:rPr>
          <w:rFonts w:ascii="Book Antiqua" w:hAnsi="Book Antiqua"/>
          <w:color w:val="000000" w:themeColor="text1"/>
        </w:rPr>
        <w:t xml:space="preserve"> </w:t>
      </w:r>
      <w:r w:rsidR="0026455A" w:rsidRPr="00793B22">
        <w:rPr>
          <w:rFonts w:ascii="Book Antiqua" w:hAnsi="Book Antiqua"/>
          <w:color w:val="000000" w:themeColor="text1"/>
        </w:rPr>
        <w:t>indicated they received little or no information in many areas that they judged to be very important</w:t>
      </w:r>
      <w:r w:rsidR="007F574E"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TnVtPjEzPC9SZWNOdW0+PERpc3BsYXlUZXh0PjxzdHlsZSBmYWNlPSJzdXBlcnNjcmlwdCI+WzYt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Y2FsPjxwYWdlcz41OTAtODwvcGFnZXM+PHZvbHVtZT4xNzwvdm9sdW1lPjxudW1iZXI+MjwvbnVt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ZTwvYWJici0xPjwvYWx0LXBlcmlvZGljYWw+PHBhZ2VzPmUwMTUwNjIwPC9wYWdlcz48dm9sdW1l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TnVtPjEzPC9SZWNOdW0+PERpc3BsYXlUZXh0PjxzdHlsZSBmYWNlPSJzdXBlcnNjcmlwdCI+WzYt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Y2FsPjxwYWdlcz41OTAtODwvcGFnZXM+PHZvbHVtZT4xNzwvdm9sdW1lPjxudW1iZXI+MjwvbnVt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ZTwvYWJici0xPjwvYWx0LXBlcmlvZGljYWw+PHBhZ2VzPmUwMTUwNjIwPC9wYWdlcz48dm9sdW1l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6" w:tooltip="Wong, 2012 #13" w:history="1">
        <w:r w:rsidR="00D717CF" w:rsidRPr="00793B22">
          <w:rPr>
            <w:rFonts w:ascii="Book Antiqua" w:hAnsi="Book Antiqua"/>
            <w:noProof/>
            <w:color w:val="000000" w:themeColor="text1"/>
            <w:vertAlign w:val="superscript"/>
          </w:rPr>
          <w:t>6-9</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p>
    <w:p w14:paraId="21ADCC0C" w14:textId="63279A91" w:rsidR="007C55A9" w:rsidRPr="00793B22" w:rsidRDefault="00A46327" w:rsidP="00DF065E">
      <w:pPr>
        <w:spacing w:line="360" w:lineRule="auto"/>
        <w:ind w:right="1" w:firstLineChars="100" w:firstLine="240"/>
        <w:jc w:val="both"/>
        <w:rPr>
          <w:rFonts w:ascii="Book Antiqua" w:hAnsi="Book Antiqua"/>
          <w:color w:val="000000" w:themeColor="text1"/>
        </w:rPr>
      </w:pPr>
      <w:r w:rsidRPr="00793B22">
        <w:rPr>
          <w:rFonts w:ascii="Book Antiqua" w:hAnsi="Book Antiqua"/>
          <w:color w:val="000000" w:themeColor="text1"/>
        </w:rPr>
        <w:t>M</w:t>
      </w:r>
      <w:r w:rsidR="00984EA0" w:rsidRPr="00793B22">
        <w:rPr>
          <w:rFonts w:ascii="Book Antiqua" w:hAnsi="Book Antiqua"/>
          <w:color w:val="000000" w:themeColor="text1"/>
        </w:rPr>
        <w:t xml:space="preserve">ost IBD patients </w:t>
      </w:r>
      <w:r w:rsidR="00D645B6" w:rsidRPr="00793B22">
        <w:rPr>
          <w:rFonts w:ascii="Book Antiqua" w:hAnsi="Book Antiqua"/>
          <w:color w:val="000000" w:themeColor="text1"/>
        </w:rPr>
        <w:t xml:space="preserve">rely </w:t>
      </w:r>
      <w:r w:rsidR="00984EA0" w:rsidRPr="00793B22">
        <w:rPr>
          <w:rFonts w:ascii="Book Antiqua" w:hAnsi="Book Antiqua"/>
          <w:color w:val="000000" w:themeColor="text1"/>
        </w:rPr>
        <w:t xml:space="preserve">on their gastroenterologist and the </w:t>
      </w:r>
      <w:r w:rsidR="00A8724D" w:rsidRPr="00793B22">
        <w:rPr>
          <w:rFonts w:ascii="Book Antiqua" w:hAnsi="Book Antiqua"/>
          <w:color w:val="000000" w:themeColor="text1"/>
        </w:rPr>
        <w:t>I</w:t>
      </w:r>
      <w:r w:rsidR="00984EA0" w:rsidRPr="00793B22">
        <w:rPr>
          <w:rFonts w:ascii="Book Antiqua" w:hAnsi="Book Antiqua"/>
          <w:color w:val="000000" w:themeColor="text1"/>
        </w:rPr>
        <w:t xml:space="preserve">nternet for </w:t>
      </w:r>
      <w:r w:rsidRPr="00793B22">
        <w:rPr>
          <w:rFonts w:ascii="Book Antiqua" w:hAnsi="Book Antiqua"/>
          <w:color w:val="000000" w:themeColor="text1"/>
        </w:rPr>
        <w:t xml:space="preserve">obtaining </w:t>
      </w:r>
      <w:r w:rsidR="00984EA0" w:rsidRPr="00793B22">
        <w:rPr>
          <w:rFonts w:ascii="Book Antiqua" w:hAnsi="Book Antiqua"/>
          <w:color w:val="000000" w:themeColor="text1"/>
        </w:rPr>
        <w:t xml:space="preserve">disease-related </w:t>
      </w:r>
      <w:r w:rsidR="00DC1E04" w:rsidRPr="00793B22">
        <w:rPr>
          <w:rFonts w:ascii="Book Antiqua" w:hAnsi="Book Antiqua"/>
          <w:color w:val="000000" w:themeColor="text1"/>
        </w:rPr>
        <w:t>information</w:t>
      </w:r>
      <w:r w:rsidR="00984EA0" w:rsidRPr="00793B22">
        <w:rPr>
          <w:rFonts w:ascii="Book Antiqua" w:hAnsi="Book Antiqua"/>
          <w:color w:val="000000" w:themeColor="text1"/>
        </w:rPr>
        <w:t xml:space="preserve">.  </w:t>
      </w:r>
      <w:r w:rsidR="006B6F68" w:rsidRPr="00793B22">
        <w:rPr>
          <w:rFonts w:ascii="Book Antiqua" w:hAnsi="Book Antiqua"/>
          <w:color w:val="000000" w:themeColor="text1"/>
        </w:rPr>
        <w:t>In t</w:t>
      </w:r>
      <w:r w:rsidR="00FD290A" w:rsidRPr="00793B22">
        <w:rPr>
          <w:rFonts w:ascii="Book Antiqua" w:hAnsi="Book Antiqua"/>
          <w:color w:val="000000" w:themeColor="text1"/>
        </w:rPr>
        <w:t>wo</w:t>
      </w:r>
      <w:r w:rsidR="006A7B26" w:rsidRPr="00793B22">
        <w:rPr>
          <w:rFonts w:ascii="Book Antiqua" w:hAnsi="Book Antiqua"/>
          <w:color w:val="000000" w:themeColor="text1"/>
        </w:rPr>
        <w:t xml:space="preserve"> recent studies, m</w:t>
      </w:r>
      <w:r w:rsidR="00AA73F5" w:rsidRPr="00793B22">
        <w:rPr>
          <w:rFonts w:ascii="Book Antiqua" w:hAnsi="Book Antiqua"/>
          <w:color w:val="000000" w:themeColor="text1"/>
        </w:rPr>
        <w:t>edical specialists</w:t>
      </w:r>
      <w:r w:rsidR="00684E34" w:rsidRPr="00793B22">
        <w:rPr>
          <w:rFonts w:ascii="Book Antiqua" w:hAnsi="Book Antiqua"/>
          <w:color w:val="000000" w:themeColor="text1"/>
        </w:rPr>
        <w:t xml:space="preserve"> were </w:t>
      </w:r>
      <w:r w:rsidR="00757107" w:rsidRPr="00793B22">
        <w:rPr>
          <w:rFonts w:ascii="Book Antiqua" w:hAnsi="Book Antiqua"/>
          <w:color w:val="000000" w:themeColor="text1"/>
        </w:rPr>
        <w:t xml:space="preserve">rated </w:t>
      </w:r>
      <w:r w:rsidR="001427A8" w:rsidRPr="00793B22">
        <w:rPr>
          <w:rFonts w:ascii="Book Antiqua" w:hAnsi="Book Antiqua"/>
          <w:color w:val="000000" w:themeColor="text1"/>
        </w:rPr>
        <w:t>as the</w:t>
      </w:r>
      <w:r w:rsidR="00684E34" w:rsidRPr="00793B22">
        <w:rPr>
          <w:rFonts w:ascii="Book Antiqua" w:hAnsi="Book Antiqua"/>
          <w:color w:val="000000" w:themeColor="text1"/>
        </w:rPr>
        <w:t xml:space="preserve"> most desired vehicle for </w:t>
      </w:r>
      <w:r w:rsidR="00257FE0" w:rsidRPr="00793B22">
        <w:rPr>
          <w:rFonts w:ascii="Book Antiqua" w:hAnsi="Book Antiqua"/>
          <w:color w:val="000000" w:themeColor="text1"/>
        </w:rPr>
        <w:t>information</w:t>
      </w:r>
      <w:r w:rsidR="006B6F68" w:rsidRPr="00793B22">
        <w:rPr>
          <w:rFonts w:ascii="Book Antiqua" w:hAnsi="Book Antiqua"/>
          <w:color w:val="000000" w:themeColor="text1"/>
        </w:rPr>
        <w:t xml:space="preserve"> transfer</w:t>
      </w:r>
      <w:r w:rsidR="00AA73F5" w:rsidRPr="00793B22">
        <w:rPr>
          <w:rFonts w:ascii="Book Antiqua" w:hAnsi="Book Antiqua"/>
          <w:color w:val="000000" w:themeColor="text1"/>
        </w:rPr>
        <w:t xml:space="preserve">, </w:t>
      </w:r>
      <w:r w:rsidR="00684E34" w:rsidRPr="00793B22">
        <w:rPr>
          <w:rFonts w:ascii="Book Antiqua" w:hAnsi="Book Antiqua"/>
          <w:color w:val="000000" w:themeColor="text1"/>
        </w:rPr>
        <w:t xml:space="preserve">but </w:t>
      </w:r>
      <w:r w:rsidR="008A1379" w:rsidRPr="00793B22">
        <w:rPr>
          <w:rFonts w:ascii="Book Antiqua" w:hAnsi="Book Antiqua"/>
          <w:color w:val="000000" w:themeColor="text1"/>
        </w:rPr>
        <w:t xml:space="preserve">the </w:t>
      </w:r>
      <w:r w:rsidR="00A8724D" w:rsidRPr="00793B22">
        <w:rPr>
          <w:rFonts w:ascii="Book Antiqua" w:hAnsi="Book Antiqua"/>
          <w:color w:val="000000" w:themeColor="text1"/>
        </w:rPr>
        <w:t>I</w:t>
      </w:r>
      <w:r w:rsidR="00AD17F5" w:rsidRPr="00793B22">
        <w:rPr>
          <w:rFonts w:ascii="Book Antiqua" w:hAnsi="Book Antiqua"/>
          <w:color w:val="000000" w:themeColor="text1"/>
        </w:rPr>
        <w:t>nternet</w:t>
      </w:r>
      <w:r w:rsidR="00684E34" w:rsidRPr="00793B22">
        <w:rPr>
          <w:rFonts w:ascii="Book Antiqua" w:hAnsi="Book Antiqua"/>
          <w:color w:val="000000" w:themeColor="text1"/>
        </w:rPr>
        <w:t xml:space="preserve"> w</w:t>
      </w:r>
      <w:r w:rsidR="008A1379" w:rsidRPr="00793B22">
        <w:rPr>
          <w:rFonts w:ascii="Book Antiqua" w:hAnsi="Book Antiqua"/>
          <w:color w:val="000000" w:themeColor="text1"/>
        </w:rPr>
        <w:t>as</w:t>
      </w:r>
      <w:r w:rsidR="00174AEF" w:rsidRPr="00793B22">
        <w:rPr>
          <w:rFonts w:ascii="Book Antiqua" w:hAnsi="Book Antiqua"/>
          <w:color w:val="000000" w:themeColor="text1"/>
        </w:rPr>
        <w:t xml:space="preserve"> considered to be </w:t>
      </w:r>
      <w:r w:rsidR="00AD17F5" w:rsidRPr="00793B22">
        <w:rPr>
          <w:rFonts w:ascii="Book Antiqua" w:hAnsi="Book Antiqua"/>
          <w:color w:val="000000" w:themeColor="text1"/>
        </w:rPr>
        <w:t>very acceptable source</w:t>
      </w:r>
      <w:r w:rsidR="00776773" w:rsidRPr="00793B22">
        <w:rPr>
          <w:rFonts w:ascii="Book Antiqua" w:hAnsi="Book Antiqua"/>
          <w:color w:val="000000" w:themeColor="text1"/>
        </w:rPr>
        <w:t xml:space="preserve"> </w:t>
      </w:r>
      <w:r w:rsidR="00AA73F5" w:rsidRPr="00793B22">
        <w:rPr>
          <w:rFonts w:ascii="Book Antiqua" w:hAnsi="Book Antiqua"/>
          <w:color w:val="000000" w:themeColor="text1"/>
        </w:rPr>
        <w:t>by more than 60% of patients</w:t>
      </w:r>
      <w:r w:rsidR="007F574E"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TnVtPjEzPC9SZWNOdW0+PERpc3BsYXlUZXh0PjxzdHlsZSBmYWNlPSJzdXBlcnNjcmlwdCI+WzYs
IDhdPC9zdHlsZT48L0Rpc3BsYXlUZXh0PjxyZWNvcmQ+PHJlYy1udW1iZXI+MTM8L3JlYy1udW1i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dXN0b20yPjM0MTQ0NzQ8L2N1c3RvbTI+PC9yZWNvcmQ+PC9DaXRlPjxDaXRlPjxBdXRob3I+Q2F0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TnVtPjEzPC9SZWNOdW0+PERpc3BsYXlUZXh0PjxzdHlsZSBmYWNlPSJzdXBlcnNjcmlwdCI+WzYs
IDhdPC9zdHlsZT48L0Rpc3BsYXlUZXh0PjxyZWNvcmQ+PHJlYy1udW1iZXI+MTM8L3JlYy1udW1i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dXN0b20yPjM0MTQ0NzQ8L2N1c3RvbTI+PC9yZWNvcmQ+PC9DaXRlPjxDaXRlPjxBdXRob3I+Q2F0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6" w:tooltip="Wong, 2012 #13" w:history="1">
        <w:r w:rsidR="00D717CF" w:rsidRPr="00793B22">
          <w:rPr>
            <w:rFonts w:ascii="Book Antiqua" w:hAnsi="Book Antiqua"/>
            <w:noProof/>
            <w:color w:val="000000" w:themeColor="text1"/>
            <w:vertAlign w:val="superscript"/>
          </w:rPr>
          <w:t>6</w:t>
        </w:r>
      </w:hyperlink>
      <w:r w:rsidR="00FA4A77" w:rsidRPr="00793B22">
        <w:rPr>
          <w:rFonts w:ascii="Book Antiqua" w:hAnsi="Book Antiqua"/>
          <w:noProof/>
          <w:color w:val="000000" w:themeColor="text1"/>
          <w:vertAlign w:val="superscript"/>
        </w:rPr>
        <w:t>,</w:t>
      </w:r>
      <w:hyperlink w:anchor="_ENREF_8" w:tooltip="Catalan-Serra, 2015 #15" w:history="1">
        <w:r w:rsidR="00D717CF" w:rsidRPr="00793B22">
          <w:rPr>
            <w:rFonts w:ascii="Book Antiqua" w:hAnsi="Book Antiqua"/>
            <w:noProof/>
            <w:color w:val="000000" w:themeColor="text1"/>
            <w:vertAlign w:val="superscript"/>
          </w:rPr>
          <w:t>8</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6653F1" w:rsidRPr="00793B22">
        <w:rPr>
          <w:rFonts w:ascii="Book Antiqua" w:hAnsi="Book Antiqua"/>
          <w:color w:val="000000" w:themeColor="text1"/>
        </w:rPr>
        <w:t xml:space="preserve"> </w:t>
      </w:r>
      <w:r w:rsidR="001427A8" w:rsidRPr="00793B22">
        <w:rPr>
          <w:rFonts w:ascii="Book Antiqua" w:hAnsi="Book Antiqua"/>
          <w:color w:val="000000" w:themeColor="text1"/>
        </w:rPr>
        <w:t>Moreover</w:t>
      </w:r>
      <w:r w:rsidR="00984EA0" w:rsidRPr="00793B22">
        <w:rPr>
          <w:rFonts w:ascii="Book Antiqua" w:hAnsi="Book Antiqua"/>
          <w:color w:val="000000" w:themeColor="text1"/>
        </w:rPr>
        <w:t xml:space="preserve">, </w:t>
      </w:r>
      <w:r w:rsidR="006D7EF0" w:rsidRPr="00793B22">
        <w:rPr>
          <w:rFonts w:ascii="Book Antiqua" w:hAnsi="Book Antiqua"/>
          <w:color w:val="000000" w:themeColor="text1"/>
        </w:rPr>
        <w:t xml:space="preserve">up to </w:t>
      </w:r>
      <w:r w:rsidR="00D427D7" w:rsidRPr="00793B22">
        <w:rPr>
          <w:rFonts w:ascii="Book Antiqua" w:hAnsi="Book Antiqua"/>
          <w:color w:val="000000" w:themeColor="text1"/>
        </w:rPr>
        <w:t>75</w:t>
      </w:r>
      <w:r w:rsidR="001427A8" w:rsidRPr="00793B22">
        <w:rPr>
          <w:rFonts w:ascii="Book Antiqua" w:hAnsi="Book Antiqua"/>
          <w:color w:val="000000" w:themeColor="text1"/>
        </w:rPr>
        <w:t>% of</w:t>
      </w:r>
      <w:r w:rsidR="006B6F68" w:rsidRPr="00793B22">
        <w:rPr>
          <w:rFonts w:ascii="Book Antiqua" w:hAnsi="Book Antiqua"/>
          <w:color w:val="000000" w:themeColor="text1"/>
        </w:rPr>
        <w:t xml:space="preserve"> patients fe</w:t>
      </w:r>
      <w:r w:rsidR="00984EA0" w:rsidRPr="00793B22">
        <w:rPr>
          <w:rFonts w:ascii="Book Antiqua" w:hAnsi="Book Antiqua"/>
          <w:color w:val="000000" w:themeColor="text1"/>
        </w:rPr>
        <w:t>l</w:t>
      </w:r>
      <w:r w:rsidR="006B6F68" w:rsidRPr="00793B22">
        <w:rPr>
          <w:rFonts w:ascii="Book Antiqua" w:hAnsi="Book Antiqua"/>
          <w:color w:val="000000" w:themeColor="text1"/>
        </w:rPr>
        <w:t>t</w:t>
      </w:r>
      <w:r w:rsidR="004D6124" w:rsidRPr="00793B22">
        <w:rPr>
          <w:rFonts w:ascii="Book Antiqua" w:hAnsi="Book Antiqua"/>
          <w:color w:val="000000" w:themeColor="text1"/>
        </w:rPr>
        <w:t xml:space="preserve"> that obtaining more </w:t>
      </w:r>
      <w:r w:rsidR="00984EA0" w:rsidRPr="00793B22">
        <w:rPr>
          <w:rFonts w:ascii="Book Antiqua" w:hAnsi="Book Antiqua"/>
          <w:color w:val="000000" w:themeColor="text1"/>
        </w:rPr>
        <w:t>information would be useful</w:t>
      </w:r>
      <w:r w:rsidR="00695291" w:rsidRPr="00793B22">
        <w:rPr>
          <w:rFonts w:ascii="Book Antiqua" w:hAnsi="Book Antiqua"/>
          <w:color w:val="000000" w:themeColor="text1"/>
        </w:rPr>
        <w:t>,</w:t>
      </w:r>
      <w:r w:rsidR="00984EA0" w:rsidRPr="00793B22">
        <w:rPr>
          <w:rFonts w:ascii="Book Antiqua" w:hAnsi="Book Antiqua"/>
          <w:color w:val="000000" w:themeColor="text1"/>
        </w:rPr>
        <w:t xml:space="preserve"> and audits of IBD internet support sites showed that continued enhancement was possible</w:t>
      </w:r>
      <w:r w:rsidR="007F574E" w:rsidRPr="00793B22">
        <w:rPr>
          <w:rFonts w:ascii="Book Antiqua" w:hAnsi="Book Antiqua"/>
          <w:color w:val="000000" w:themeColor="text1"/>
        </w:rPr>
        <w:fldChar w:fldCharType="begin">
          <w:fldData xml:space="preserve">PEVuZE5vdGU+PENpdGU+PEF1dGhvcj5DYXRhbGFuLVNlcnJhPC9BdXRob3I+PFllYXI+MjAxNTwv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bHQtcGVyaW9kaWNhbD48cGFnZXM+ZTAxNTA2MjA8L3BhZ2VzPjx2b2x1bWU+MTE8L3ZvbHVtZT48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dHJvZW50ZXJvbG9naWU8L2FiYnItMT48L2FsdC1wZXJpb2RpY2FsPjxwYWdlcz42NzEtNzwvcGFn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PEVuZE5vdGU+PENpdGU+PEF1dGhvcj5DYXRhbGFuLVNlcnJhPC9BdXRob3I+PFllYXI+MjAxNTwv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bHQtcGVyaW9kaWNhbD48cGFnZXM+ZTAxNTA2MjA8L3BhZ2VzPjx2b2x1bWU+MTE8L3ZvbHVtZT48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dHJvZW50ZXJvbG9naWU8L2FiYnItMT48L2FsdC1wZXJpb2RpY2FsPjxwYWdlcz42NzEtNzwvcGFn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8" w:tooltip="Catalan-Serra, 2015 #15" w:history="1">
        <w:r w:rsidR="00D717CF" w:rsidRPr="00793B22">
          <w:rPr>
            <w:rFonts w:ascii="Book Antiqua" w:hAnsi="Book Antiqua"/>
            <w:noProof/>
            <w:color w:val="000000" w:themeColor="text1"/>
            <w:vertAlign w:val="superscript"/>
          </w:rPr>
          <w:t>8-10</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984EA0" w:rsidRPr="00793B22">
        <w:rPr>
          <w:rFonts w:ascii="Book Antiqua" w:hAnsi="Book Antiqua"/>
          <w:color w:val="000000" w:themeColor="text1"/>
        </w:rPr>
        <w:t xml:space="preserve"> </w:t>
      </w:r>
      <w:r w:rsidR="00CB663E" w:rsidRPr="00793B22">
        <w:rPr>
          <w:rFonts w:ascii="Book Antiqua" w:hAnsi="Book Antiqua"/>
          <w:color w:val="000000" w:themeColor="text1"/>
        </w:rPr>
        <w:t>Finally, understanding patient needs will also assist in patient activation and shared decision making</w:t>
      </w:r>
      <w:r w:rsidR="00F27F25" w:rsidRPr="00793B22">
        <w:rPr>
          <w:rFonts w:ascii="Book Antiqua" w:hAnsi="Book Antiqua"/>
          <w:color w:val="000000" w:themeColor="text1"/>
        </w:rPr>
        <w:t>, and, as such, may improve outcome</w:t>
      </w:r>
      <w:r w:rsidR="00803188" w:rsidRPr="00793B22">
        <w:rPr>
          <w:rFonts w:ascii="Book Antiqua" w:hAnsi="Book Antiqua"/>
          <w:color w:val="000000" w:themeColor="text1"/>
        </w:rPr>
        <w:t>s</w:t>
      </w:r>
      <w:r w:rsidR="007F574E" w:rsidRPr="00793B22">
        <w:rPr>
          <w:rFonts w:ascii="Book Antiqua" w:hAnsi="Book Antiqua"/>
          <w:color w:val="000000" w:themeColor="text1"/>
        </w:rPr>
        <w:fldChar w:fldCharType="begin">
          <w:fldData xml:space="preserve">PEVuZE5vdGU+PENpdGU+PEF1dGhvcj5TaGFoPC9BdXRob3I+PFllYXI+MjAxNTwvWWVhcj48UmVj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b2RpY2FsPjxwYWdlcz4yOTc1LTg8L3BhZ2VzPjx2b2x1bWU+MjE8L3ZvbHVtZT48bnVtYmVyPjEy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cz40NTktNjU8L3BhZ2VzPjx2b2x1bWU+NjE8L3ZvbHVtZT48bnVtYmVyPjM8L251bWJlcj48a2V5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PEVuZE5vdGU+PENpdGU+PEF1dGhvcj5TaGFoPC9BdXRob3I+PFllYXI+MjAxNTwvWWVhcj48UmVj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b2RpY2FsPjxwYWdlcz4yOTc1LTg8L3BhZ2VzPjx2b2x1bWU+MjE8L3ZvbHVtZT48bnVtYmVyPjEy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cz40NTktNjU8L3BhZ2VzPjx2b2x1bWU+NjE8L3ZvbHVtZT48bnVtYmVyPjM8L251bWJlcj48a2V5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1" w:tooltip="Shah, 2015 #35" w:history="1">
        <w:r w:rsidR="00D717CF" w:rsidRPr="00793B22">
          <w:rPr>
            <w:rFonts w:ascii="Book Antiqua" w:hAnsi="Book Antiqua"/>
            <w:noProof/>
            <w:color w:val="000000" w:themeColor="text1"/>
            <w:vertAlign w:val="superscript"/>
          </w:rPr>
          <w:t>11</w:t>
        </w:r>
      </w:hyperlink>
      <w:r w:rsidR="00FA4A77" w:rsidRPr="00793B22">
        <w:rPr>
          <w:rFonts w:ascii="Book Antiqua" w:hAnsi="Book Antiqua"/>
          <w:noProof/>
          <w:color w:val="000000" w:themeColor="text1"/>
          <w:vertAlign w:val="superscript"/>
        </w:rPr>
        <w:t>,</w:t>
      </w:r>
      <w:hyperlink w:anchor="_ENREF_12" w:tooltip="Siegel, 2012 #41" w:history="1">
        <w:r w:rsidR="00D717CF" w:rsidRPr="00793B22">
          <w:rPr>
            <w:rFonts w:ascii="Book Antiqua" w:hAnsi="Book Antiqua"/>
            <w:noProof/>
            <w:color w:val="000000" w:themeColor="text1"/>
            <w:vertAlign w:val="superscript"/>
          </w:rPr>
          <w:t>12</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CB663E" w:rsidRPr="00793B22">
        <w:rPr>
          <w:rFonts w:ascii="Book Antiqua" w:hAnsi="Book Antiqua"/>
          <w:color w:val="000000" w:themeColor="text1"/>
        </w:rPr>
        <w:t xml:space="preserve"> </w:t>
      </w:r>
      <w:r w:rsidR="00F165F0" w:rsidRPr="00793B22">
        <w:rPr>
          <w:rFonts w:ascii="Book Antiqua" w:hAnsi="Book Antiqua"/>
          <w:color w:val="000000" w:themeColor="text1"/>
        </w:rPr>
        <w:t xml:space="preserve">According to the International Patient Decision Aids Standards Collaboration, a key process in the area of developing </w:t>
      </w:r>
      <w:r w:rsidR="0076206F" w:rsidRPr="00793B22">
        <w:rPr>
          <w:rFonts w:ascii="Book Antiqua" w:hAnsi="Book Antiqua"/>
          <w:color w:val="000000" w:themeColor="text1"/>
        </w:rPr>
        <w:t>information</w:t>
      </w:r>
      <w:r w:rsidR="00F165F0" w:rsidRPr="00793B22">
        <w:rPr>
          <w:rFonts w:ascii="Book Antiqua" w:hAnsi="Book Antiqua"/>
          <w:color w:val="000000" w:themeColor="text1"/>
        </w:rPr>
        <w:t xml:space="preserve"> decision aids is to find out what information patient</w:t>
      </w:r>
      <w:r w:rsidR="00776773" w:rsidRPr="00793B22">
        <w:rPr>
          <w:rFonts w:ascii="Book Antiqua" w:hAnsi="Book Antiqua"/>
          <w:color w:val="000000" w:themeColor="text1"/>
        </w:rPr>
        <w:t>s</w:t>
      </w:r>
      <w:r w:rsidR="00F165F0" w:rsidRPr="00793B22">
        <w:rPr>
          <w:rFonts w:ascii="Book Antiqua" w:hAnsi="Book Antiqua"/>
          <w:color w:val="000000" w:themeColor="text1"/>
        </w:rPr>
        <w:t xml:space="preserve"> need and want</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&lt;EndNote&gt;&lt;Cite&gt;&lt;Author&gt;Holmes-Rovner&lt;/Author&gt;&lt;Year&gt;2007&lt;/Year&gt;&lt;RecNum&gt;42&lt;/RecNum&gt;&lt;DisplayText&gt;&lt;style face="superscript"&gt;[13]&lt;/style&gt;&lt;/DisplayText&gt;&lt;record&gt;&lt;rec-number&gt;42&lt;/rec-number&gt;&lt;foreign-keys&gt;&lt;key app="EN" db-id="x0stxexekra0sbevppdvzfvua05tpaxs5sxf"&gt;42&lt;/key&gt;&lt;/foreign-keys&gt;&lt;ref-type name="Journal Article"&gt;17&lt;/ref-type&gt;&lt;contributors&gt;&lt;authors&gt;&lt;author&gt;Holmes-Rovner, M.&lt;/author&gt;&lt;/authors&gt;&lt;/contributors&gt;&lt;titles&gt;&lt;title&gt;International Patient Decision Aid Standards (IPDAS): beyond decision aids to usual design of patient education materials&lt;/title&gt;&lt;secondary-title&gt;Health Expect&lt;/secondary-title&gt;&lt;alt-title&gt;Health expectations : an international journal of public participation in health care and health policy&lt;/alt-title&gt;&lt;/titles&gt;&lt;periodical&gt;&lt;full-title&gt;Health Expect&lt;/full-title&gt;&lt;abbr-1&gt;Health expectations : an international journal of public participation in health care and health policy&lt;/abbr-1&gt;&lt;/periodical&gt;&lt;alt-periodical&gt;&lt;full-title&gt;Health Expect&lt;/full-title&gt;&lt;abbr-1&gt;Health expectations : an international journal of public participation in health care and health policy&lt;/abbr-1&gt;&lt;/alt-periodical&gt;&lt;pages&gt;103-7&lt;/pages&gt;&lt;volume&gt;10&lt;/volume&gt;&lt;number&gt;2&lt;/number&gt;&lt;keywords&gt;&lt;keyword&gt;Attitude of Health Personnel&lt;/keyword&gt;&lt;keyword&gt;*Decision Making&lt;/keyword&gt;&lt;keyword&gt;Decision Support Techniques&lt;/keyword&gt;&lt;keyword&gt;Health Knowledge, Attitudes, Practice&lt;/keyword&gt;&lt;keyword&gt;Humans&lt;/keyword&gt;&lt;keyword&gt;Patient Education as Topic/*methods&lt;/keyword&gt;&lt;keyword&gt;*Patient Participation&lt;/keyword&gt;&lt;keyword&gt;Teaching Materials&lt;/keyword&gt;&lt;/keywords&gt;&lt;dates&gt;&lt;year&gt;2007&lt;/year&gt;&lt;pub-dates&gt;&lt;date&gt;Jun&lt;/date&gt;&lt;/pub-dates&gt;&lt;/dates&gt;&lt;isbn&gt;1369-6513 (Print)&amp;#xD;1369-6513 (Linking)&lt;/isbn&gt;&lt;accession-num&gt;17524003&lt;/accession-num&gt;&lt;urls&gt;&lt;related-urls&gt;&lt;url&gt;http://www.ncbi.nlm.nih.gov/pubmed/17524003&lt;/url&gt;&lt;/related-urls&gt;&lt;/urls&gt;&lt;custom2&gt;5060391&lt;/custom2&gt;&lt;electronic-resource-num&gt;10.1111/j.1369-7625.2007.00445.x&lt;/electronic-resource-num&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3" w:tooltip="Holmes-Rovner, 2007 #42" w:history="1">
        <w:r w:rsidR="00D717CF" w:rsidRPr="00793B22">
          <w:rPr>
            <w:rFonts w:ascii="Book Antiqua" w:hAnsi="Book Antiqua"/>
            <w:noProof/>
            <w:color w:val="000000" w:themeColor="text1"/>
            <w:vertAlign w:val="superscript"/>
          </w:rPr>
          <w:t>13</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F165F0" w:rsidRPr="00793B22">
        <w:rPr>
          <w:rFonts w:ascii="Book Antiqua" w:hAnsi="Book Antiqua"/>
          <w:color w:val="000000" w:themeColor="text1"/>
        </w:rPr>
        <w:t xml:space="preserve"> </w:t>
      </w:r>
      <w:r w:rsidR="001427A8" w:rsidRPr="00793B22">
        <w:rPr>
          <w:rFonts w:ascii="Book Antiqua" w:hAnsi="Book Antiqua"/>
          <w:color w:val="000000" w:themeColor="text1"/>
        </w:rPr>
        <w:t>In</w:t>
      </w:r>
      <w:r w:rsidR="00C51112" w:rsidRPr="00793B22">
        <w:rPr>
          <w:rFonts w:ascii="Book Antiqua" w:hAnsi="Book Antiqua"/>
          <w:color w:val="000000" w:themeColor="text1"/>
        </w:rPr>
        <w:t xml:space="preserve"> previous studies of </w:t>
      </w:r>
      <w:r w:rsidR="00DC1E04" w:rsidRPr="00793B22">
        <w:rPr>
          <w:rFonts w:ascii="Book Antiqua" w:hAnsi="Book Antiqua"/>
          <w:color w:val="000000" w:themeColor="text1"/>
        </w:rPr>
        <w:t>information</w:t>
      </w:r>
      <w:r w:rsidR="00C51112" w:rsidRPr="00793B22">
        <w:rPr>
          <w:rFonts w:ascii="Book Antiqua" w:hAnsi="Book Antiqua"/>
          <w:color w:val="000000" w:themeColor="text1"/>
        </w:rPr>
        <w:t xml:space="preserve"> needs, no </w:t>
      </w:r>
      <w:r w:rsidR="007C55A9" w:rsidRPr="00793B22">
        <w:rPr>
          <w:rFonts w:ascii="Book Antiqua" w:hAnsi="Book Antiqua"/>
          <w:color w:val="000000" w:themeColor="text1"/>
        </w:rPr>
        <w:t xml:space="preserve">attempt was made </w:t>
      </w:r>
      <w:r w:rsidR="001A3507" w:rsidRPr="00793B22">
        <w:rPr>
          <w:rFonts w:ascii="Book Antiqua" w:hAnsi="Book Antiqua"/>
          <w:color w:val="000000" w:themeColor="text1"/>
        </w:rPr>
        <w:t xml:space="preserve">to </w:t>
      </w:r>
      <w:r w:rsidR="007C55A9" w:rsidRPr="00793B22">
        <w:rPr>
          <w:rFonts w:ascii="Book Antiqua" w:hAnsi="Book Antiqua"/>
          <w:color w:val="000000" w:themeColor="text1"/>
        </w:rPr>
        <w:t>explor</w:t>
      </w:r>
      <w:r w:rsidR="001A3507" w:rsidRPr="00793B22">
        <w:rPr>
          <w:rFonts w:ascii="Book Antiqua" w:hAnsi="Book Antiqua"/>
          <w:color w:val="000000" w:themeColor="text1"/>
        </w:rPr>
        <w:t>e</w:t>
      </w:r>
      <w:r w:rsidR="00915A49" w:rsidRPr="00793B22">
        <w:rPr>
          <w:rFonts w:ascii="Book Antiqua" w:hAnsi="Book Antiqua"/>
          <w:color w:val="000000" w:themeColor="text1"/>
        </w:rPr>
        <w:t xml:space="preserve"> whether different </w:t>
      </w:r>
      <w:r w:rsidR="00D90F13" w:rsidRPr="00793B22">
        <w:rPr>
          <w:rFonts w:ascii="Book Antiqua" w:hAnsi="Book Antiqua"/>
          <w:color w:val="000000" w:themeColor="text1"/>
        </w:rPr>
        <w:t xml:space="preserve">IBD </w:t>
      </w:r>
      <w:r w:rsidR="00915A49" w:rsidRPr="00793B22">
        <w:rPr>
          <w:rFonts w:ascii="Book Antiqua" w:hAnsi="Book Antiqua"/>
          <w:color w:val="000000" w:themeColor="text1"/>
        </w:rPr>
        <w:t xml:space="preserve">patient characteristics </w:t>
      </w:r>
      <w:r w:rsidR="00155E66" w:rsidRPr="00793B22">
        <w:rPr>
          <w:rFonts w:ascii="Book Antiqua" w:hAnsi="Book Antiqua"/>
          <w:color w:val="000000" w:themeColor="text1"/>
        </w:rPr>
        <w:t>drive</w:t>
      </w:r>
      <w:r w:rsidR="00AD17F5" w:rsidRPr="00793B22">
        <w:rPr>
          <w:rFonts w:ascii="Book Antiqua" w:hAnsi="Book Antiqua"/>
          <w:color w:val="000000" w:themeColor="text1"/>
        </w:rPr>
        <w:t xml:space="preserve"> </w:t>
      </w:r>
      <w:r w:rsidR="00803188" w:rsidRPr="00793B22">
        <w:rPr>
          <w:rFonts w:ascii="Book Antiqua" w:hAnsi="Book Antiqua"/>
          <w:color w:val="000000" w:themeColor="text1"/>
        </w:rPr>
        <w:t xml:space="preserve">specific </w:t>
      </w:r>
      <w:r w:rsidR="00915A49" w:rsidRPr="00793B22">
        <w:rPr>
          <w:rFonts w:ascii="Book Antiqua" w:hAnsi="Book Antiqua"/>
          <w:color w:val="000000" w:themeColor="text1"/>
        </w:rPr>
        <w:t>information needs.</w:t>
      </w:r>
    </w:p>
    <w:p w14:paraId="23799997" w14:textId="1B61268A" w:rsidR="00984EA0" w:rsidRPr="00793B22" w:rsidRDefault="00984EA0" w:rsidP="00DF065E">
      <w:pPr>
        <w:spacing w:line="360" w:lineRule="auto"/>
        <w:ind w:right="1" w:firstLineChars="100" w:firstLine="240"/>
        <w:jc w:val="both"/>
        <w:rPr>
          <w:rFonts w:ascii="Book Antiqua" w:hAnsi="Book Antiqua"/>
          <w:color w:val="000000" w:themeColor="text1"/>
        </w:rPr>
      </w:pPr>
      <w:r w:rsidRPr="00793B22">
        <w:rPr>
          <w:rFonts w:ascii="Book Antiqua" w:hAnsi="Book Antiqua"/>
          <w:color w:val="000000" w:themeColor="text1"/>
        </w:rPr>
        <w:t>The aim</w:t>
      </w:r>
      <w:r w:rsidR="00B03F85" w:rsidRPr="00793B22">
        <w:rPr>
          <w:rFonts w:ascii="Book Antiqua" w:hAnsi="Book Antiqua"/>
          <w:color w:val="000000" w:themeColor="text1"/>
        </w:rPr>
        <w:t>s</w:t>
      </w:r>
      <w:r w:rsidR="007A772B" w:rsidRPr="00793B22">
        <w:rPr>
          <w:rFonts w:ascii="Book Antiqua" w:hAnsi="Book Antiqua"/>
          <w:color w:val="000000" w:themeColor="text1"/>
        </w:rPr>
        <w:t xml:space="preserve"> of our study were</w:t>
      </w:r>
      <w:r w:rsidRPr="00793B22">
        <w:rPr>
          <w:rFonts w:ascii="Book Antiqua" w:hAnsi="Book Antiqua"/>
          <w:color w:val="000000" w:themeColor="text1"/>
        </w:rPr>
        <w:t xml:space="preserve"> to conduct a national survey of IBD patient</w:t>
      </w:r>
      <w:r w:rsidR="006D391E" w:rsidRPr="00793B22">
        <w:rPr>
          <w:rFonts w:ascii="Book Antiqua" w:hAnsi="Book Antiqua"/>
          <w:color w:val="000000" w:themeColor="text1"/>
        </w:rPr>
        <w:t>s</w:t>
      </w:r>
      <w:r w:rsidR="00A23D1A" w:rsidRPr="00793B22">
        <w:rPr>
          <w:rFonts w:ascii="Book Antiqua" w:hAnsi="Book Antiqua"/>
          <w:color w:val="000000" w:themeColor="text1"/>
        </w:rPr>
        <w:t>'</w:t>
      </w:r>
      <w:r w:rsidR="006D391E" w:rsidRPr="00793B22">
        <w:rPr>
          <w:rFonts w:ascii="Book Antiqua" w:hAnsi="Book Antiqua"/>
          <w:color w:val="000000" w:themeColor="text1"/>
        </w:rPr>
        <w:t xml:space="preserve"> information</w:t>
      </w:r>
      <w:r w:rsidR="001B685A" w:rsidRPr="00793B22">
        <w:rPr>
          <w:rFonts w:ascii="Book Antiqua" w:hAnsi="Book Antiqua"/>
          <w:color w:val="000000" w:themeColor="text1"/>
        </w:rPr>
        <w:t xml:space="preserve"> </w:t>
      </w:r>
      <w:r w:rsidRPr="00793B22">
        <w:rPr>
          <w:rFonts w:ascii="Book Antiqua" w:hAnsi="Book Antiqua"/>
          <w:color w:val="000000" w:themeColor="text1"/>
        </w:rPr>
        <w:t>needs</w:t>
      </w:r>
      <w:r w:rsidR="007A772B" w:rsidRPr="00793B22">
        <w:rPr>
          <w:rFonts w:ascii="Book Antiqua" w:hAnsi="Book Antiqua"/>
          <w:color w:val="000000" w:themeColor="text1"/>
        </w:rPr>
        <w:t xml:space="preserve">, </w:t>
      </w:r>
      <w:r w:rsidR="00D427D7" w:rsidRPr="00793B22">
        <w:rPr>
          <w:rFonts w:ascii="Book Antiqua" w:hAnsi="Book Antiqua"/>
          <w:color w:val="000000" w:themeColor="text1"/>
        </w:rPr>
        <w:t xml:space="preserve">to identify gaps in the information received, and </w:t>
      </w:r>
      <w:r w:rsidR="007A772B" w:rsidRPr="00793B22">
        <w:rPr>
          <w:rFonts w:ascii="Book Antiqua" w:hAnsi="Book Antiqua"/>
          <w:color w:val="000000" w:themeColor="text1"/>
        </w:rPr>
        <w:t>to relate</w:t>
      </w:r>
      <w:r w:rsidR="00B03F85" w:rsidRPr="00793B22">
        <w:rPr>
          <w:rFonts w:ascii="Book Antiqua" w:hAnsi="Book Antiqua"/>
          <w:color w:val="000000" w:themeColor="text1"/>
        </w:rPr>
        <w:t xml:space="preserve"> unique</w:t>
      </w:r>
      <w:r w:rsidR="007A772B" w:rsidRPr="00793B22">
        <w:rPr>
          <w:rFonts w:ascii="Book Antiqua" w:hAnsi="Book Antiqua"/>
          <w:color w:val="000000" w:themeColor="text1"/>
        </w:rPr>
        <w:t xml:space="preserve"> patient characteristics to specific information</w:t>
      </w:r>
      <w:r w:rsidR="00B03F85" w:rsidRPr="00793B22">
        <w:rPr>
          <w:rFonts w:ascii="Book Antiqua" w:hAnsi="Book Antiqua"/>
          <w:color w:val="000000" w:themeColor="text1"/>
        </w:rPr>
        <w:t xml:space="preserve"> needs</w:t>
      </w:r>
      <w:r w:rsidR="007F1E85" w:rsidRPr="00793B22">
        <w:rPr>
          <w:rFonts w:ascii="Book Antiqua" w:hAnsi="Book Antiqua"/>
          <w:color w:val="000000" w:themeColor="text1"/>
        </w:rPr>
        <w:t>. This would enable</w:t>
      </w:r>
      <w:r w:rsidR="00B03F85" w:rsidRPr="00793B22">
        <w:rPr>
          <w:rFonts w:ascii="Book Antiqua" w:hAnsi="Book Antiqua"/>
          <w:color w:val="000000" w:themeColor="text1"/>
        </w:rPr>
        <w:t xml:space="preserve"> </w:t>
      </w:r>
      <w:r w:rsidR="007F1E85" w:rsidRPr="00793B22">
        <w:rPr>
          <w:rFonts w:ascii="Book Antiqua" w:hAnsi="Book Antiqua"/>
          <w:color w:val="000000" w:themeColor="text1"/>
        </w:rPr>
        <w:t>construct</w:t>
      </w:r>
      <w:r w:rsidR="00C51112" w:rsidRPr="00793B22">
        <w:rPr>
          <w:rFonts w:ascii="Book Antiqua" w:hAnsi="Book Antiqua"/>
          <w:color w:val="000000" w:themeColor="text1"/>
        </w:rPr>
        <w:t xml:space="preserve">ion </w:t>
      </w:r>
      <w:r w:rsidR="00C51112" w:rsidRPr="00793B22">
        <w:rPr>
          <w:rFonts w:ascii="Book Antiqua" w:hAnsi="Book Antiqua"/>
          <w:color w:val="000000" w:themeColor="text1"/>
        </w:rPr>
        <w:lastRenderedPageBreak/>
        <w:t>of</w:t>
      </w:r>
      <w:r w:rsidR="007F1E85" w:rsidRPr="00793B22">
        <w:rPr>
          <w:rFonts w:ascii="Book Antiqua" w:hAnsi="Book Antiqua"/>
          <w:color w:val="000000" w:themeColor="text1"/>
        </w:rPr>
        <w:t xml:space="preserve"> </w:t>
      </w:r>
      <w:r w:rsidR="00B03F85" w:rsidRPr="00793B22">
        <w:rPr>
          <w:rFonts w:ascii="Book Antiqua" w:hAnsi="Book Antiqua"/>
          <w:color w:val="000000" w:themeColor="text1"/>
        </w:rPr>
        <w:t xml:space="preserve">a </w:t>
      </w:r>
      <w:r w:rsidR="00447E79" w:rsidRPr="00793B22">
        <w:rPr>
          <w:rFonts w:ascii="Book Antiqua" w:hAnsi="Book Antiqua"/>
          <w:color w:val="000000" w:themeColor="text1"/>
        </w:rPr>
        <w:t>W</w:t>
      </w:r>
      <w:r w:rsidR="00B03F85" w:rsidRPr="00793B22">
        <w:rPr>
          <w:rFonts w:ascii="Book Antiqua" w:hAnsi="Book Antiqua"/>
          <w:color w:val="000000" w:themeColor="text1"/>
        </w:rPr>
        <w:t>e</w:t>
      </w:r>
      <w:r w:rsidR="007A772B" w:rsidRPr="00793B22">
        <w:rPr>
          <w:rFonts w:ascii="Book Antiqua" w:hAnsi="Book Antiqua"/>
          <w:color w:val="000000" w:themeColor="text1"/>
        </w:rPr>
        <w:t>b</w:t>
      </w:r>
      <w:r w:rsidR="00447E79" w:rsidRPr="00793B22">
        <w:rPr>
          <w:rFonts w:ascii="Book Antiqua" w:hAnsi="Book Antiqua"/>
          <w:color w:val="000000" w:themeColor="text1"/>
        </w:rPr>
        <w:t>-</w:t>
      </w:r>
      <w:r w:rsidR="007A772B" w:rsidRPr="00793B22">
        <w:rPr>
          <w:rFonts w:ascii="Book Antiqua" w:hAnsi="Book Antiqua"/>
          <w:color w:val="000000" w:themeColor="text1"/>
        </w:rPr>
        <w:t xml:space="preserve">based </w:t>
      </w:r>
      <w:r w:rsidR="00DC1E04" w:rsidRPr="00793B22">
        <w:rPr>
          <w:rFonts w:ascii="Book Antiqua" w:hAnsi="Book Antiqua"/>
          <w:color w:val="000000" w:themeColor="text1"/>
        </w:rPr>
        <w:t xml:space="preserve">information </w:t>
      </w:r>
      <w:r w:rsidR="00B03F85" w:rsidRPr="00793B22">
        <w:rPr>
          <w:rFonts w:ascii="Book Antiqua" w:hAnsi="Book Antiqua"/>
          <w:color w:val="000000" w:themeColor="text1"/>
        </w:rPr>
        <w:t>resource capable of tailoring information d</w:t>
      </w:r>
      <w:r w:rsidR="001B685A" w:rsidRPr="00793B22">
        <w:rPr>
          <w:rFonts w:ascii="Book Antiqua" w:hAnsi="Book Antiqua"/>
          <w:color w:val="000000" w:themeColor="text1"/>
        </w:rPr>
        <w:t xml:space="preserve">elivery </w:t>
      </w:r>
      <w:r w:rsidR="006D7EF0" w:rsidRPr="00793B22">
        <w:rPr>
          <w:rFonts w:ascii="Book Antiqua" w:hAnsi="Book Antiqua"/>
          <w:color w:val="000000" w:themeColor="text1"/>
        </w:rPr>
        <w:t xml:space="preserve">for </w:t>
      </w:r>
      <w:r w:rsidR="001B685A" w:rsidRPr="00793B22">
        <w:rPr>
          <w:rFonts w:ascii="Book Antiqua" w:hAnsi="Book Antiqua"/>
          <w:color w:val="000000" w:themeColor="text1"/>
        </w:rPr>
        <w:t>patient</w:t>
      </w:r>
      <w:r w:rsidR="006D7EF0" w:rsidRPr="00793B22">
        <w:rPr>
          <w:rFonts w:ascii="Book Antiqua" w:hAnsi="Book Antiqua"/>
          <w:color w:val="000000" w:themeColor="text1"/>
        </w:rPr>
        <w:t>s</w:t>
      </w:r>
      <w:r w:rsidR="00DF065E">
        <w:rPr>
          <w:rFonts w:ascii="Book Antiqua" w:hAnsi="Book Antiqua"/>
          <w:color w:val="000000" w:themeColor="text1"/>
        </w:rPr>
        <w:t>’</w:t>
      </w:r>
      <w:r w:rsidR="00141653" w:rsidRPr="00793B22">
        <w:rPr>
          <w:rFonts w:ascii="Book Antiqua" w:hAnsi="Book Antiqua"/>
          <w:color w:val="000000" w:themeColor="text1"/>
        </w:rPr>
        <w:t xml:space="preserve"> </w:t>
      </w:r>
      <w:r w:rsidR="006D7EF0" w:rsidRPr="00793B22">
        <w:rPr>
          <w:rFonts w:ascii="Book Antiqua" w:hAnsi="Book Antiqua"/>
          <w:color w:val="000000" w:themeColor="text1"/>
        </w:rPr>
        <w:t>specific characteristics</w:t>
      </w:r>
      <w:r w:rsidR="00AA1D61" w:rsidRPr="00793B22">
        <w:rPr>
          <w:rFonts w:ascii="Book Antiqua" w:hAnsi="Book Antiqua"/>
          <w:color w:val="000000" w:themeColor="text1"/>
        </w:rPr>
        <w:t>.</w:t>
      </w:r>
    </w:p>
    <w:p w14:paraId="7EC67D2D" w14:textId="77777777" w:rsidR="00773981" w:rsidRPr="00793B22" w:rsidRDefault="00773981" w:rsidP="00793B22">
      <w:pPr>
        <w:spacing w:line="360" w:lineRule="auto"/>
        <w:jc w:val="both"/>
        <w:rPr>
          <w:rFonts w:ascii="Book Antiqua" w:hAnsi="Book Antiqua"/>
          <w:color w:val="000000" w:themeColor="text1"/>
        </w:rPr>
      </w:pPr>
    </w:p>
    <w:p w14:paraId="2C77FD46" w14:textId="72AC9CE0" w:rsidR="00DF065E" w:rsidRPr="00DF065E" w:rsidRDefault="00DF065E" w:rsidP="00DF065E">
      <w:pPr>
        <w:widowControl w:val="0"/>
        <w:spacing w:line="360" w:lineRule="auto"/>
        <w:jc w:val="both"/>
        <w:rPr>
          <w:rFonts w:ascii="Book Antiqua" w:eastAsia="SimSun" w:hAnsi="Book Antiqua" w:cs="Times New Roman"/>
          <w:b/>
          <w:color w:val="000000"/>
          <w:kern w:val="2"/>
          <w:lang w:eastAsia="zh-CN"/>
        </w:rPr>
      </w:pPr>
      <w:r w:rsidRPr="00DF065E">
        <w:rPr>
          <w:rFonts w:ascii="Book Antiqua" w:eastAsia="SimSun" w:hAnsi="Book Antiqua" w:cs="Times New Roman"/>
          <w:b/>
          <w:color w:val="000000"/>
          <w:kern w:val="2"/>
          <w:lang w:eastAsia="zh-CN"/>
        </w:rPr>
        <w:t>MATERIALS AND METHODS</w:t>
      </w:r>
    </w:p>
    <w:p w14:paraId="3336657D" w14:textId="0032807D" w:rsidR="0032211C" w:rsidRPr="00DF065E" w:rsidRDefault="0032211C" w:rsidP="00793B22">
      <w:pPr>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Study population</w:t>
      </w:r>
    </w:p>
    <w:p w14:paraId="48E04AAB" w14:textId="6402F769" w:rsidR="00E6330D" w:rsidRPr="00793B22" w:rsidRDefault="006F4425" w:rsidP="00793B22">
      <w:pPr>
        <w:spacing w:line="360" w:lineRule="auto"/>
        <w:jc w:val="both"/>
        <w:rPr>
          <w:rFonts w:ascii="Book Antiqua" w:hAnsi="Book Antiqua"/>
          <w:b/>
          <w:color w:val="000000" w:themeColor="text1"/>
        </w:rPr>
      </w:pPr>
      <w:r w:rsidRPr="00793B22">
        <w:rPr>
          <w:rFonts w:ascii="Book Antiqua" w:hAnsi="Book Antiqua"/>
          <w:color w:val="000000" w:themeColor="text1"/>
        </w:rPr>
        <w:t xml:space="preserve">This study was approved by the </w:t>
      </w:r>
      <w:r w:rsidR="00343199" w:rsidRPr="00793B22">
        <w:rPr>
          <w:rFonts w:ascii="Book Antiqua" w:hAnsi="Book Antiqua"/>
          <w:color w:val="000000" w:themeColor="text1"/>
        </w:rPr>
        <w:t>Hadassah-Hebrew university</w:t>
      </w:r>
      <w:r w:rsidRPr="00793B22">
        <w:rPr>
          <w:rFonts w:ascii="Book Antiqua" w:hAnsi="Book Antiqua"/>
          <w:color w:val="000000" w:themeColor="text1"/>
        </w:rPr>
        <w:t xml:space="preserve"> </w:t>
      </w:r>
      <w:r w:rsidR="00EF7B22" w:rsidRPr="00793B22">
        <w:rPr>
          <w:rFonts w:ascii="Book Antiqua" w:hAnsi="Book Antiqua"/>
          <w:color w:val="000000" w:themeColor="text1"/>
        </w:rPr>
        <w:t>hospital</w:t>
      </w:r>
      <w:r w:rsidR="00343199" w:rsidRPr="00793B22">
        <w:rPr>
          <w:rFonts w:ascii="Book Antiqua" w:hAnsi="Book Antiqua"/>
          <w:color w:val="000000" w:themeColor="text1"/>
        </w:rPr>
        <w:t xml:space="preserve"> </w:t>
      </w:r>
      <w:r w:rsidRPr="00793B22">
        <w:rPr>
          <w:rFonts w:ascii="Book Antiqua" w:hAnsi="Book Antiqua"/>
          <w:color w:val="000000" w:themeColor="text1"/>
        </w:rPr>
        <w:t>Ethics Board</w:t>
      </w:r>
      <w:r w:rsidR="007F1E85" w:rsidRPr="00793B22">
        <w:rPr>
          <w:rFonts w:ascii="Book Antiqua" w:hAnsi="Book Antiqua"/>
          <w:color w:val="000000" w:themeColor="text1"/>
        </w:rPr>
        <w:t>s</w:t>
      </w:r>
      <w:r w:rsidRPr="00793B22">
        <w:rPr>
          <w:rFonts w:ascii="Book Antiqua" w:hAnsi="Book Antiqua"/>
          <w:color w:val="000000" w:themeColor="text1"/>
        </w:rPr>
        <w:t>.</w:t>
      </w:r>
      <w:r w:rsidR="007B5D8B" w:rsidRPr="00793B22">
        <w:rPr>
          <w:rFonts w:ascii="Book Antiqua" w:hAnsi="Book Antiqua"/>
          <w:color w:val="000000" w:themeColor="text1"/>
        </w:rPr>
        <w:t xml:space="preserve"> </w:t>
      </w:r>
      <w:r w:rsidR="004B778F" w:rsidRPr="00793B22">
        <w:rPr>
          <w:rFonts w:ascii="Book Antiqua" w:hAnsi="Book Antiqua"/>
          <w:color w:val="000000" w:themeColor="text1"/>
        </w:rPr>
        <w:t>All study participants or their legal guardian provided informed written consent about personal and medical data collection prior to study enrolment</w:t>
      </w:r>
      <w:r w:rsidR="007B5D8B" w:rsidRPr="00793B22">
        <w:rPr>
          <w:rFonts w:ascii="Book Antiqua" w:hAnsi="Book Antiqua"/>
          <w:color w:val="000000" w:themeColor="text1"/>
        </w:rPr>
        <w:t xml:space="preserve">. </w:t>
      </w:r>
      <w:r w:rsidR="006C19D6" w:rsidRPr="00793B22">
        <w:rPr>
          <w:rFonts w:ascii="Book Antiqua" w:hAnsi="Book Antiqua"/>
          <w:color w:val="000000" w:themeColor="text1"/>
        </w:rPr>
        <w:t xml:space="preserve">IBD </w:t>
      </w:r>
      <w:r w:rsidR="00776773" w:rsidRPr="00793B22">
        <w:rPr>
          <w:rFonts w:ascii="Book Antiqua" w:hAnsi="Book Antiqua"/>
          <w:color w:val="000000" w:themeColor="text1"/>
        </w:rPr>
        <w:t xml:space="preserve">patients </w:t>
      </w:r>
      <w:r w:rsidR="00A56338" w:rsidRPr="00793B22">
        <w:rPr>
          <w:rFonts w:ascii="Book Antiqua" w:hAnsi="Book Antiqua"/>
          <w:color w:val="000000" w:themeColor="text1"/>
        </w:rPr>
        <w:t>from the Israeli Crohn</w:t>
      </w:r>
      <w:r w:rsidR="00DF065E">
        <w:rPr>
          <w:rFonts w:ascii="Book Antiqua" w:hAnsi="Book Antiqua"/>
          <w:color w:val="000000" w:themeColor="text1"/>
        </w:rPr>
        <w:t>’</w:t>
      </w:r>
      <w:r w:rsidR="003E7598" w:rsidRPr="00793B22">
        <w:rPr>
          <w:rFonts w:ascii="Book Antiqua" w:hAnsi="Book Antiqua"/>
          <w:color w:val="000000" w:themeColor="text1"/>
        </w:rPr>
        <w:t xml:space="preserve">s </w:t>
      </w:r>
      <w:r w:rsidR="00DF065E">
        <w:rPr>
          <w:rFonts w:ascii="Book Antiqua" w:hAnsi="Book Antiqua"/>
          <w:color w:val="000000" w:themeColor="text1"/>
        </w:rPr>
        <w:t>and</w:t>
      </w:r>
      <w:r w:rsidR="003E7598" w:rsidRPr="00793B22">
        <w:rPr>
          <w:rFonts w:ascii="Book Antiqua" w:hAnsi="Book Antiqua"/>
          <w:color w:val="000000" w:themeColor="text1"/>
        </w:rPr>
        <w:t xml:space="preserve"> </w:t>
      </w:r>
      <w:r w:rsidR="00A56338" w:rsidRPr="00793B22">
        <w:rPr>
          <w:rFonts w:ascii="Book Antiqua" w:hAnsi="Book Antiqua"/>
          <w:color w:val="000000" w:themeColor="text1"/>
        </w:rPr>
        <w:t xml:space="preserve">Colitis </w:t>
      </w:r>
      <w:r w:rsidR="00754BF0" w:rsidRPr="00793B22">
        <w:rPr>
          <w:rFonts w:ascii="Book Antiqua" w:hAnsi="Book Antiqua"/>
          <w:color w:val="000000" w:themeColor="text1"/>
        </w:rPr>
        <w:t xml:space="preserve">Foundation </w:t>
      </w:r>
      <w:r w:rsidR="00AC3252" w:rsidRPr="00793B22">
        <w:rPr>
          <w:rFonts w:ascii="Book Antiqua" w:hAnsi="Book Antiqua"/>
          <w:color w:val="000000" w:themeColor="text1"/>
        </w:rPr>
        <w:t xml:space="preserve">database </w:t>
      </w:r>
      <w:r w:rsidR="00754BF0" w:rsidRPr="00793B22">
        <w:rPr>
          <w:rFonts w:ascii="Book Antiqua" w:hAnsi="Book Antiqua"/>
          <w:color w:val="000000" w:themeColor="text1"/>
        </w:rPr>
        <w:t>were</w:t>
      </w:r>
      <w:r w:rsidR="00A56338" w:rsidRPr="00793B22">
        <w:rPr>
          <w:rFonts w:ascii="Book Antiqua" w:hAnsi="Book Antiqua"/>
          <w:color w:val="000000" w:themeColor="text1"/>
        </w:rPr>
        <w:t xml:space="preserve"> </w:t>
      </w:r>
      <w:r w:rsidR="00585F4C" w:rsidRPr="00793B22">
        <w:rPr>
          <w:rFonts w:ascii="Book Antiqua" w:hAnsi="Book Antiqua"/>
          <w:color w:val="000000" w:themeColor="text1"/>
        </w:rPr>
        <w:t xml:space="preserve">contacted </w:t>
      </w:r>
      <w:r w:rsidR="00585F4C" w:rsidRPr="00DF065E">
        <w:rPr>
          <w:rFonts w:ascii="Book Antiqua" w:hAnsi="Book Antiqua"/>
          <w:i/>
          <w:iCs/>
          <w:color w:val="000000" w:themeColor="text1"/>
        </w:rPr>
        <w:t>via</w:t>
      </w:r>
      <w:r w:rsidR="00585F4C" w:rsidRPr="00793B22">
        <w:rPr>
          <w:rFonts w:ascii="Book Antiqua" w:hAnsi="Book Antiqua"/>
          <w:color w:val="000000" w:themeColor="text1"/>
        </w:rPr>
        <w:t xml:space="preserve"> email or </w:t>
      </w:r>
      <w:r w:rsidR="00C8370A" w:rsidRPr="00793B22">
        <w:rPr>
          <w:rFonts w:ascii="Book Antiqua" w:hAnsi="Book Antiqua"/>
          <w:color w:val="000000" w:themeColor="text1"/>
        </w:rPr>
        <w:t>phone</w:t>
      </w:r>
      <w:r w:rsidR="00AC3252" w:rsidRPr="00793B22">
        <w:rPr>
          <w:rFonts w:ascii="Book Antiqua" w:hAnsi="Book Antiqua"/>
          <w:color w:val="000000" w:themeColor="text1"/>
        </w:rPr>
        <w:t xml:space="preserve">. </w:t>
      </w:r>
      <w:r w:rsidR="00343199" w:rsidRPr="00793B22">
        <w:rPr>
          <w:rFonts w:ascii="Book Antiqua" w:hAnsi="Book Antiqua"/>
          <w:color w:val="000000" w:themeColor="text1"/>
        </w:rPr>
        <w:t>Alternatively,</w:t>
      </w:r>
      <w:r w:rsidR="00AC3252" w:rsidRPr="00793B22">
        <w:rPr>
          <w:rFonts w:ascii="Book Antiqua" w:hAnsi="Book Antiqua"/>
          <w:color w:val="000000" w:themeColor="text1"/>
        </w:rPr>
        <w:t xml:space="preserve"> IBD patients </w:t>
      </w:r>
      <w:r w:rsidR="00343199" w:rsidRPr="00793B22">
        <w:rPr>
          <w:rFonts w:ascii="Book Antiqua" w:hAnsi="Book Antiqua"/>
          <w:color w:val="000000" w:themeColor="text1"/>
        </w:rPr>
        <w:t>were approached</w:t>
      </w:r>
      <w:r w:rsidR="00585F4C" w:rsidRPr="00793B22">
        <w:rPr>
          <w:rFonts w:ascii="Book Antiqua" w:hAnsi="Book Antiqua"/>
          <w:color w:val="000000" w:themeColor="text1"/>
        </w:rPr>
        <w:t xml:space="preserve"> during their follow</w:t>
      </w:r>
      <w:r w:rsidR="003E7598" w:rsidRPr="00793B22">
        <w:rPr>
          <w:rFonts w:ascii="Book Antiqua" w:hAnsi="Book Antiqua"/>
          <w:color w:val="000000" w:themeColor="text1"/>
        </w:rPr>
        <w:t>-</w:t>
      </w:r>
      <w:r w:rsidR="00585F4C" w:rsidRPr="00793B22">
        <w:rPr>
          <w:rFonts w:ascii="Book Antiqua" w:hAnsi="Book Antiqua"/>
          <w:color w:val="000000" w:themeColor="text1"/>
        </w:rPr>
        <w:t>up visits in five</w:t>
      </w:r>
      <w:r w:rsidR="00CA5EC3" w:rsidRPr="00793B22">
        <w:rPr>
          <w:rFonts w:ascii="Book Antiqua" w:hAnsi="Book Antiqua"/>
          <w:color w:val="000000" w:themeColor="text1"/>
        </w:rPr>
        <w:t xml:space="preserve"> </w:t>
      </w:r>
      <w:proofErr w:type="gramStart"/>
      <w:r w:rsidR="00CA5EC3" w:rsidRPr="00793B22">
        <w:rPr>
          <w:rFonts w:ascii="Book Antiqua" w:hAnsi="Book Antiqua"/>
          <w:color w:val="000000" w:themeColor="text1"/>
        </w:rPr>
        <w:t>hospital</w:t>
      </w:r>
      <w:r w:rsidR="001A3507" w:rsidRPr="00793B22">
        <w:rPr>
          <w:rFonts w:ascii="Book Antiqua" w:hAnsi="Book Antiqua"/>
          <w:color w:val="000000" w:themeColor="text1"/>
        </w:rPr>
        <w:t>-</w:t>
      </w:r>
      <w:r w:rsidR="00CA5EC3" w:rsidRPr="00793B22">
        <w:rPr>
          <w:rFonts w:ascii="Book Antiqua" w:hAnsi="Book Antiqua"/>
          <w:color w:val="000000" w:themeColor="text1"/>
        </w:rPr>
        <w:t>based</w:t>
      </w:r>
      <w:proofErr w:type="gramEnd"/>
      <w:r w:rsidR="00585F4C" w:rsidRPr="00793B22">
        <w:rPr>
          <w:rFonts w:ascii="Book Antiqua" w:hAnsi="Book Antiqua"/>
          <w:color w:val="000000" w:themeColor="text1"/>
        </w:rPr>
        <w:t xml:space="preserve"> IBD clinics in </w:t>
      </w:r>
      <w:r w:rsidR="00D93CAB" w:rsidRPr="00793B22">
        <w:rPr>
          <w:rFonts w:ascii="Book Antiqua" w:hAnsi="Book Antiqua"/>
          <w:color w:val="000000" w:themeColor="text1"/>
        </w:rPr>
        <w:t>Israel and</w:t>
      </w:r>
      <w:r w:rsidR="00585F4C" w:rsidRPr="00793B22">
        <w:rPr>
          <w:rFonts w:ascii="Book Antiqua" w:hAnsi="Book Antiqua"/>
          <w:color w:val="000000" w:themeColor="text1"/>
        </w:rPr>
        <w:t xml:space="preserve"> </w:t>
      </w:r>
      <w:r w:rsidR="00A56338" w:rsidRPr="00793B22">
        <w:rPr>
          <w:rFonts w:ascii="Book Antiqua" w:hAnsi="Book Antiqua"/>
          <w:color w:val="000000" w:themeColor="text1"/>
        </w:rPr>
        <w:t xml:space="preserve">asked to </w:t>
      </w:r>
      <w:r w:rsidR="00585F4C" w:rsidRPr="00793B22">
        <w:rPr>
          <w:rFonts w:ascii="Book Antiqua" w:hAnsi="Book Antiqua"/>
          <w:color w:val="000000" w:themeColor="text1"/>
        </w:rPr>
        <w:t xml:space="preserve">participate in the </w:t>
      </w:r>
      <w:r w:rsidR="00C8370A" w:rsidRPr="00793B22">
        <w:rPr>
          <w:rFonts w:ascii="Book Antiqua" w:hAnsi="Book Antiqua"/>
          <w:color w:val="000000" w:themeColor="text1"/>
        </w:rPr>
        <w:t>survey. Participants completed</w:t>
      </w:r>
      <w:r w:rsidR="006C19D6" w:rsidRPr="00793B22">
        <w:rPr>
          <w:rFonts w:ascii="Book Antiqua" w:hAnsi="Book Antiqua"/>
          <w:color w:val="000000" w:themeColor="text1"/>
        </w:rPr>
        <w:t xml:space="preserve"> the questionnaire </w:t>
      </w:r>
      <w:r w:rsidR="006C19D6" w:rsidRPr="00DF065E">
        <w:rPr>
          <w:rFonts w:ascii="Book Antiqua" w:hAnsi="Book Antiqua"/>
          <w:i/>
          <w:iCs/>
          <w:color w:val="000000" w:themeColor="text1"/>
        </w:rPr>
        <w:t>via</w:t>
      </w:r>
      <w:r w:rsidR="006C19D6" w:rsidRPr="00793B22">
        <w:rPr>
          <w:rFonts w:ascii="Book Antiqua" w:hAnsi="Book Antiqua"/>
          <w:color w:val="000000" w:themeColor="text1"/>
        </w:rPr>
        <w:t xml:space="preserve"> the </w:t>
      </w:r>
      <w:r w:rsidR="003E7598" w:rsidRPr="00793B22">
        <w:rPr>
          <w:rFonts w:ascii="Book Antiqua" w:hAnsi="Book Antiqua"/>
          <w:color w:val="000000" w:themeColor="text1"/>
        </w:rPr>
        <w:t>w</w:t>
      </w:r>
      <w:r w:rsidR="006C19D6" w:rsidRPr="00793B22">
        <w:rPr>
          <w:rFonts w:ascii="Book Antiqua" w:hAnsi="Book Antiqua"/>
          <w:color w:val="000000" w:themeColor="text1"/>
        </w:rPr>
        <w:t xml:space="preserve">eb from home or </w:t>
      </w:r>
      <w:r w:rsidR="00A23D1A" w:rsidRPr="00793B22">
        <w:rPr>
          <w:rFonts w:ascii="Book Antiqua" w:hAnsi="Book Antiqua"/>
          <w:color w:val="000000" w:themeColor="text1"/>
        </w:rPr>
        <w:t>through dedicated</w:t>
      </w:r>
      <w:r w:rsidR="0086155A" w:rsidRPr="00793B22">
        <w:rPr>
          <w:rFonts w:ascii="Book Antiqua" w:hAnsi="Book Antiqua"/>
          <w:color w:val="000000" w:themeColor="text1"/>
        </w:rPr>
        <w:t xml:space="preserve"> computers at the hospital clinics</w:t>
      </w:r>
      <w:r w:rsidR="006C19D6" w:rsidRPr="00793B22">
        <w:rPr>
          <w:rFonts w:ascii="Book Antiqua" w:hAnsi="Book Antiqua"/>
          <w:color w:val="000000" w:themeColor="text1"/>
        </w:rPr>
        <w:t>.</w:t>
      </w:r>
      <w:r w:rsidR="00267525" w:rsidRPr="00793B22">
        <w:rPr>
          <w:rFonts w:ascii="Book Antiqua" w:hAnsi="Book Antiqua"/>
          <w:color w:val="000000" w:themeColor="text1"/>
        </w:rPr>
        <w:t xml:space="preserve"> </w:t>
      </w:r>
      <w:r w:rsidR="00E6330D" w:rsidRPr="00793B22">
        <w:rPr>
          <w:rFonts w:ascii="Book Antiqua" w:hAnsi="Book Antiqua" w:cs="AdvP6975"/>
          <w:color w:val="000000" w:themeColor="text1"/>
          <w:lang w:bidi="he-IL"/>
        </w:rPr>
        <w:t xml:space="preserve">Analysis of </w:t>
      </w:r>
      <w:r w:rsidR="006C19D6" w:rsidRPr="00793B22">
        <w:rPr>
          <w:rFonts w:ascii="Book Antiqua" w:hAnsi="Book Antiqua" w:cs="AdvP6975"/>
          <w:color w:val="000000" w:themeColor="text1"/>
          <w:lang w:bidi="he-IL"/>
        </w:rPr>
        <w:t xml:space="preserve">computer IP addresses </w:t>
      </w:r>
      <w:r w:rsidR="00E6330D" w:rsidRPr="00793B22">
        <w:rPr>
          <w:rFonts w:ascii="Book Antiqua" w:hAnsi="Book Antiqua" w:cs="AdvP6975"/>
          <w:color w:val="000000" w:themeColor="text1"/>
          <w:lang w:bidi="he-IL"/>
        </w:rPr>
        <w:t>showed that there was a participation level of over 9</w:t>
      </w:r>
      <w:r w:rsidR="00F80E3D" w:rsidRPr="00793B22">
        <w:rPr>
          <w:rFonts w:ascii="Book Antiqua" w:hAnsi="Book Antiqua" w:cs="AdvP6975"/>
          <w:color w:val="000000" w:themeColor="text1"/>
          <w:lang w:bidi="he-IL"/>
        </w:rPr>
        <w:t>0</w:t>
      </w:r>
      <w:r w:rsidR="00E6330D" w:rsidRPr="00793B22">
        <w:rPr>
          <w:rFonts w:ascii="Book Antiqua" w:hAnsi="Book Antiqua" w:cs="AdvP6975"/>
          <w:color w:val="000000" w:themeColor="text1"/>
          <w:lang w:bidi="he-IL"/>
        </w:rPr>
        <w:t xml:space="preserve">% for patients recruited during the clinic visit. </w:t>
      </w:r>
    </w:p>
    <w:p w14:paraId="5F9D6F4A" w14:textId="0E2E05FA" w:rsidR="0007289E" w:rsidRDefault="00893395" w:rsidP="00DF065E">
      <w:pPr>
        <w:autoSpaceDE w:val="0"/>
        <w:autoSpaceDN w:val="0"/>
        <w:adjustRightInd w:val="0"/>
        <w:spacing w:line="360" w:lineRule="auto"/>
        <w:ind w:firstLineChars="100" w:firstLine="240"/>
        <w:jc w:val="both"/>
        <w:rPr>
          <w:rFonts w:ascii="Book Antiqua" w:hAnsi="Book Antiqua" w:cs="AdvP6975"/>
          <w:color w:val="000000" w:themeColor="text1"/>
          <w:lang w:bidi="he-IL"/>
        </w:rPr>
      </w:pPr>
      <w:r w:rsidRPr="00793B22">
        <w:rPr>
          <w:rFonts w:ascii="Book Antiqua" w:hAnsi="Book Antiqua" w:cs="AdvP6975"/>
          <w:color w:val="000000" w:themeColor="text1"/>
          <w:lang w:bidi="he-IL"/>
        </w:rPr>
        <w:t xml:space="preserve">In all, </w:t>
      </w:r>
      <w:r w:rsidR="003E265E" w:rsidRPr="00793B22">
        <w:rPr>
          <w:rFonts w:ascii="Book Antiqua" w:hAnsi="Book Antiqua" w:cs="AdvP6975"/>
          <w:color w:val="000000" w:themeColor="text1"/>
          <w:lang w:bidi="he-IL"/>
        </w:rPr>
        <w:t>1320</w:t>
      </w:r>
      <w:r w:rsidRPr="00793B22">
        <w:rPr>
          <w:rFonts w:ascii="Book Antiqua" w:hAnsi="Book Antiqua" w:cs="AdvP6975"/>
          <w:color w:val="000000" w:themeColor="text1"/>
          <w:lang w:bidi="he-IL"/>
        </w:rPr>
        <w:t xml:space="preserve"> subjects</w:t>
      </w:r>
      <w:r w:rsidR="003E265E" w:rsidRPr="00793B22">
        <w:rPr>
          <w:rFonts w:ascii="Book Antiqua" w:hAnsi="Book Antiqua" w:cs="AdvP6975"/>
          <w:color w:val="000000" w:themeColor="text1"/>
          <w:lang w:bidi="he-IL"/>
        </w:rPr>
        <w:t xml:space="preserve"> were contacted and 1221 </w:t>
      </w:r>
      <w:r w:rsidR="007B5D8B" w:rsidRPr="00793B22">
        <w:rPr>
          <w:rFonts w:ascii="Book Antiqua" w:hAnsi="Book Antiqua" w:cs="AdvP6975"/>
          <w:color w:val="000000" w:themeColor="text1"/>
          <w:lang w:bidi="he-IL"/>
        </w:rPr>
        <w:t>agreed to participate</w:t>
      </w:r>
      <w:r w:rsidR="003E265E" w:rsidRPr="00793B22">
        <w:rPr>
          <w:rFonts w:ascii="Book Antiqua" w:hAnsi="Book Antiqua" w:cs="AdvP6975"/>
          <w:color w:val="000000" w:themeColor="text1"/>
          <w:lang w:bidi="he-IL"/>
        </w:rPr>
        <w:t xml:space="preserve">, of these 571 </w:t>
      </w:r>
      <w:r w:rsidRPr="00793B22">
        <w:rPr>
          <w:rFonts w:ascii="Book Antiqua" w:hAnsi="Book Antiqua" w:cs="AdvP6975"/>
          <w:color w:val="000000" w:themeColor="text1"/>
          <w:lang w:bidi="he-IL"/>
        </w:rPr>
        <w:t>completed the survey</w:t>
      </w:r>
      <w:r w:rsidR="003E265E" w:rsidRPr="00793B22">
        <w:rPr>
          <w:rFonts w:ascii="Book Antiqua" w:hAnsi="Book Antiqua" w:cs="AdvP6975"/>
          <w:color w:val="000000" w:themeColor="text1"/>
          <w:lang w:bidi="he-IL"/>
        </w:rPr>
        <w:t xml:space="preserve"> to a point that allowed inclusion into the study (43%)</w:t>
      </w:r>
      <w:r w:rsidRPr="00793B22">
        <w:rPr>
          <w:rFonts w:ascii="Book Antiqua" w:hAnsi="Book Antiqua" w:cs="AdvP6975"/>
          <w:color w:val="000000" w:themeColor="text1"/>
          <w:lang w:bidi="he-IL"/>
        </w:rPr>
        <w:t xml:space="preserve">. </w:t>
      </w:r>
      <w:r w:rsidR="0032211C" w:rsidRPr="00793B22">
        <w:rPr>
          <w:rFonts w:ascii="Book Antiqua" w:hAnsi="Book Antiqua"/>
          <w:color w:val="000000" w:themeColor="text1"/>
        </w:rPr>
        <w:t>The participants included 382 (66.9%) with CD, 179 (31.3%) with UC and 10 (1.8%) with IBD-</w:t>
      </w:r>
      <w:r w:rsidR="00CD2F7C" w:rsidRPr="00793B22">
        <w:rPr>
          <w:rFonts w:ascii="Book Antiqua" w:hAnsi="Book Antiqua"/>
          <w:color w:val="000000" w:themeColor="text1"/>
        </w:rPr>
        <w:t>undefined</w:t>
      </w:r>
      <w:r w:rsidR="0032211C" w:rsidRPr="00793B22">
        <w:rPr>
          <w:rFonts w:ascii="Book Antiqua" w:hAnsi="Book Antiqua"/>
          <w:color w:val="000000" w:themeColor="text1"/>
        </w:rPr>
        <w:t xml:space="preserve">. </w:t>
      </w:r>
      <w:r w:rsidR="0007289E" w:rsidRPr="00793B22">
        <w:rPr>
          <w:rFonts w:ascii="Book Antiqua" w:hAnsi="Book Antiqua" w:cs="AdvP6975"/>
          <w:color w:val="000000" w:themeColor="text1"/>
          <w:lang w:bidi="he-IL"/>
        </w:rPr>
        <w:t>According to a recent epidemiological study, there are an estimated 38291 IBD patients in Israel, 20,196 with CD (53%) and 17,810 with UC (47%)</w:t>
      </w:r>
      <w:r w:rsidR="00DA450E" w:rsidRPr="00793B22">
        <w:rPr>
          <w:rFonts w:ascii="Book Antiqua" w:hAnsi="Book Antiqua" w:cs="AdvP6975"/>
          <w:color w:val="000000" w:themeColor="text1"/>
          <w:lang w:bidi="he-IL"/>
        </w:rPr>
        <w:t xml:space="preserve"> </w:t>
      </w:r>
      <w:r w:rsidR="0007289E" w:rsidRPr="00793B22">
        <w:rPr>
          <w:rFonts w:ascii="Book Antiqua" w:hAnsi="Book Antiqua" w:cs="Calibri"/>
          <w:color w:val="000000" w:themeColor="text1"/>
        </w:rPr>
        <w:t>(</w:t>
      </w:r>
      <w:r w:rsidR="00CB5D31" w:rsidRPr="00793B22">
        <w:rPr>
          <w:rFonts w:ascii="Book Antiqua" w:hAnsi="Book Antiqua" w:cs="Calibri"/>
          <w:color w:val="000000" w:themeColor="text1"/>
        </w:rPr>
        <w:t>Unpublished</w:t>
      </w:r>
      <w:r w:rsidR="0007289E" w:rsidRPr="00793B22">
        <w:rPr>
          <w:rFonts w:ascii="Book Antiqua" w:hAnsi="Book Antiqua" w:cs="Calibri"/>
          <w:color w:val="000000" w:themeColor="text1"/>
        </w:rPr>
        <w:t xml:space="preserve"> data by the Israeli IBD Research Nucleus IIRN).</w:t>
      </w:r>
      <w:r w:rsidR="0032211C" w:rsidRPr="00793B22">
        <w:rPr>
          <w:rFonts w:ascii="Book Antiqua" w:hAnsi="Book Antiqua"/>
          <w:color w:val="000000" w:themeColor="text1"/>
        </w:rPr>
        <w:t xml:space="preserve"> </w:t>
      </w:r>
      <w:r w:rsidR="0032211C" w:rsidRPr="00793B22">
        <w:rPr>
          <w:rFonts w:ascii="Book Antiqua" w:hAnsi="Book Antiqua" w:cs="AdvP6975"/>
          <w:color w:val="000000" w:themeColor="text1"/>
          <w:lang w:bidi="he-IL"/>
        </w:rPr>
        <w:t>There were no significant differences regarding disease type, gender, country of birth, current age, age at diagnosis, level of education, and occupational status between patients who did not complete the survey and those who were included in the analysis (data not shown).</w:t>
      </w:r>
    </w:p>
    <w:p w14:paraId="16A7FBE6" w14:textId="77777777" w:rsidR="00DF065E" w:rsidRPr="00793B22" w:rsidRDefault="00DF065E" w:rsidP="00DF065E">
      <w:pPr>
        <w:autoSpaceDE w:val="0"/>
        <w:autoSpaceDN w:val="0"/>
        <w:adjustRightInd w:val="0"/>
        <w:spacing w:line="360" w:lineRule="auto"/>
        <w:jc w:val="both"/>
        <w:rPr>
          <w:rFonts w:ascii="Book Antiqua" w:hAnsi="Book Antiqua" w:cs="AdvP6975"/>
          <w:color w:val="000000" w:themeColor="text1"/>
          <w:lang w:bidi="he-IL"/>
        </w:rPr>
      </w:pPr>
    </w:p>
    <w:p w14:paraId="35C35CAD" w14:textId="77777777" w:rsidR="00CA5EC3" w:rsidRPr="00DF065E" w:rsidRDefault="006F4425"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Measures</w:t>
      </w:r>
    </w:p>
    <w:p w14:paraId="22C716D1" w14:textId="4B7B8C97" w:rsidR="00023B18" w:rsidRDefault="00E436A9" w:rsidP="00793B22">
      <w:pPr>
        <w:autoSpaceDE w:val="0"/>
        <w:autoSpaceDN w:val="0"/>
        <w:adjustRightInd w:val="0"/>
        <w:spacing w:line="360" w:lineRule="auto"/>
        <w:jc w:val="both"/>
        <w:rPr>
          <w:rFonts w:ascii="Book Antiqua" w:hAnsi="Book Antiqua" w:cs="AdvP6975"/>
          <w:color w:val="000000" w:themeColor="text1"/>
          <w:lang w:bidi="he-IL"/>
        </w:rPr>
      </w:pPr>
      <w:r w:rsidRPr="00793B22">
        <w:rPr>
          <w:rFonts w:ascii="Book Antiqua" w:hAnsi="Book Antiqua"/>
          <w:color w:val="000000" w:themeColor="text1"/>
        </w:rPr>
        <w:t>We collected d</w:t>
      </w:r>
      <w:r w:rsidR="006F4425" w:rsidRPr="00793B22">
        <w:rPr>
          <w:rFonts w:ascii="Book Antiqua" w:hAnsi="Book Antiqua"/>
          <w:color w:val="000000" w:themeColor="text1"/>
        </w:rPr>
        <w:t xml:space="preserve">emographic information including </w:t>
      </w:r>
      <w:r w:rsidR="00D3754B" w:rsidRPr="00793B22">
        <w:rPr>
          <w:rFonts w:ascii="Book Antiqua" w:hAnsi="Book Antiqua"/>
          <w:color w:val="000000" w:themeColor="text1"/>
        </w:rPr>
        <w:t>sex</w:t>
      </w:r>
      <w:r w:rsidR="003E265E" w:rsidRPr="00793B22">
        <w:rPr>
          <w:rFonts w:ascii="Book Antiqua" w:hAnsi="Book Antiqua"/>
          <w:color w:val="000000" w:themeColor="text1"/>
        </w:rPr>
        <w:t>,</w:t>
      </w:r>
      <w:r w:rsidR="00D3754B" w:rsidRPr="00793B22">
        <w:rPr>
          <w:rFonts w:ascii="Book Antiqua" w:hAnsi="Book Antiqua"/>
          <w:color w:val="000000" w:themeColor="text1"/>
        </w:rPr>
        <w:t xml:space="preserve"> </w:t>
      </w:r>
      <w:r w:rsidR="006F4425" w:rsidRPr="00793B22">
        <w:rPr>
          <w:rFonts w:ascii="Book Antiqua" w:hAnsi="Book Antiqua"/>
          <w:color w:val="000000" w:themeColor="text1"/>
        </w:rPr>
        <w:t xml:space="preserve">age, marital </w:t>
      </w:r>
      <w:r w:rsidR="00CA5EC3" w:rsidRPr="00793B22">
        <w:rPr>
          <w:rFonts w:ascii="Book Antiqua" w:hAnsi="Book Antiqua"/>
          <w:color w:val="000000" w:themeColor="text1"/>
        </w:rPr>
        <w:t xml:space="preserve">status, </w:t>
      </w:r>
      <w:r w:rsidR="006F4425" w:rsidRPr="00793B22">
        <w:rPr>
          <w:rFonts w:ascii="Book Antiqua" w:hAnsi="Book Antiqua"/>
          <w:color w:val="000000" w:themeColor="text1"/>
        </w:rPr>
        <w:t xml:space="preserve">employment and education. </w:t>
      </w:r>
      <w:r w:rsidRPr="00793B22">
        <w:rPr>
          <w:rFonts w:ascii="Book Antiqua" w:hAnsi="Book Antiqua"/>
          <w:color w:val="000000" w:themeColor="text1"/>
        </w:rPr>
        <w:t>Clinical questions included d</w:t>
      </w:r>
      <w:r w:rsidR="006F4425" w:rsidRPr="00793B22">
        <w:rPr>
          <w:rFonts w:ascii="Book Antiqua" w:hAnsi="Book Antiqua"/>
          <w:color w:val="000000" w:themeColor="text1"/>
        </w:rPr>
        <w:t xml:space="preserve">isease type (CD, UC, </w:t>
      </w:r>
      <w:r w:rsidR="00A23D1A" w:rsidRPr="00793B22">
        <w:rPr>
          <w:rFonts w:ascii="Book Antiqua" w:hAnsi="Book Antiqua"/>
          <w:color w:val="000000" w:themeColor="text1"/>
        </w:rPr>
        <w:t>IBD-undefined</w:t>
      </w:r>
      <w:r w:rsidR="006F4425" w:rsidRPr="00793B22">
        <w:rPr>
          <w:rFonts w:ascii="Book Antiqua" w:hAnsi="Book Antiqua"/>
          <w:color w:val="000000" w:themeColor="text1"/>
        </w:rPr>
        <w:t>), age at diagnosis,</w:t>
      </w:r>
      <w:r w:rsidR="00895031" w:rsidRPr="00793B22">
        <w:rPr>
          <w:rFonts w:ascii="Book Antiqua" w:hAnsi="Book Antiqua"/>
          <w:color w:val="000000" w:themeColor="text1"/>
        </w:rPr>
        <w:t xml:space="preserve"> age </w:t>
      </w:r>
      <w:r w:rsidRPr="00793B22">
        <w:rPr>
          <w:rFonts w:ascii="Book Antiqua" w:hAnsi="Book Antiqua"/>
          <w:color w:val="000000" w:themeColor="text1"/>
        </w:rPr>
        <w:t>at presentation</w:t>
      </w:r>
      <w:r w:rsidR="00895031" w:rsidRPr="00793B22">
        <w:rPr>
          <w:rFonts w:ascii="Book Antiqua" w:hAnsi="Book Antiqua"/>
          <w:color w:val="000000" w:themeColor="text1"/>
        </w:rPr>
        <w:t xml:space="preserve">, </w:t>
      </w:r>
      <w:r w:rsidRPr="00793B22">
        <w:rPr>
          <w:rFonts w:ascii="Book Antiqua" w:hAnsi="Book Antiqua"/>
          <w:color w:val="000000" w:themeColor="text1"/>
        </w:rPr>
        <w:t xml:space="preserve">history of </w:t>
      </w:r>
      <w:r w:rsidR="00382649" w:rsidRPr="00793B22">
        <w:rPr>
          <w:rFonts w:ascii="Book Antiqua" w:hAnsi="Book Antiqua"/>
          <w:color w:val="000000" w:themeColor="text1"/>
        </w:rPr>
        <w:t>flare up</w:t>
      </w:r>
      <w:r w:rsidRPr="00793B22">
        <w:rPr>
          <w:rFonts w:ascii="Book Antiqua" w:hAnsi="Book Antiqua"/>
          <w:color w:val="000000" w:themeColor="text1"/>
        </w:rPr>
        <w:t>s</w:t>
      </w:r>
      <w:r w:rsidR="00382649" w:rsidRPr="00793B22">
        <w:rPr>
          <w:rFonts w:ascii="Book Antiqua" w:hAnsi="Book Antiqua"/>
          <w:color w:val="000000" w:themeColor="text1"/>
        </w:rPr>
        <w:t xml:space="preserve">, previous hospitalization, previous surgery, </w:t>
      </w:r>
      <w:r w:rsidR="00F521E7" w:rsidRPr="00793B22">
        <w:rPr>
          <w:rFonts w:ascii="Book Antiqua" w:hAnsi="Book Antiqua"/>
          <w:color w:val="000000" w:themeColor="text1"/>
        </w:rPr>
        <w:t>and</w:t>
      </w:r>
      <w:r w:rsidR="00895031" w:rsidRPr="00793B22">
        <w:rPr>
          <w:rFonts w:ascii="Book Antiqua" w:hAnsi="Book Antiqua"/>
          <w:color w:val="000000" w:themeColor="text1"/>
        </w:rPr>
        <w:t xml:space="preserve"> </w:t>
      </w:r>
      <w:r w:rsidR="00382649" w:rsidRPr="00793B22">
        <w:rPr>
          <w:rFonts w:ascii="Book Antiqua" w:hAnsi="Book Antiqua"/>
          <w:color w:val="000000" w:themeColor="text1"/>
        </w:rPr>
        <w:t>current medical treatment</w:t>
      </w:r>
      <w:r w:rsidR="007F1E85" w:rsidRPr="00793B22">
        <w:rPr>
          <w:rFonts w:ascii="Book Antiqua" w:hAnsi="Book Antiqua"/>
          <w:color w:val="000000" w:themeColor="text1"/>
        </w:rPr>
        <w:t xml:space="preserve"> </w:t>
      </w:r>
      <w:r w:rsidR="004E2196" w:rsidRPr="00793B22">
        <w:rPr>
          <w:rFonts w:ascii="Book Antiqua" w:hAnsi="Book Antiqua"/>
          <w:color w:val="000000" w:themeColor="text1"/>
        </w:rPr>
        <w:t>(</w:t>
      </w:r>
      <w:r w:rsidR="007F1E85" w:rsidRPr="00793B22">
        <w:rPr>
          <w:rFonts w:ascii="Book Antiqua" w:hAnsi="Book Antiqua"/>
          <w:color w:val="000000" w:themeColor="text1"/>
        </w:rPr>
        <w:t>mesalamine</w:t>
      </w:r>
      <w:r w:rsidR="004E2196" w:rsidRPr="00793B22">
        <w:rPr>
          <w:rFonts w:ascii="Book Antiqua" w:hAnsi="Book Antiqua"/>
          <w:color w:val="000000" w:themeColor="text1"/>
        </w:rPr>
        <w:t>,</w:t>
      </w:r>
      <w:r w:rsidR="00382649" w:rsidRPr="00793B22">
        <w:rPr>
          <w:rFonts w:ascii="Book Antiqua" w:hAnsi="Book Antiqua"/>
          <w:color w:val="000000" w:themeColor="text1"/>
        </w:rPr>
        <w:t xml:space="preserve"> </w:t>
      </w:r>
      <w:r w:rsidR="00C722C6" w:rsidRPr="00793B22">
        <w:rPr>
          <w:rFonts w:ascii="Book Antiqua" w:hAnsi="Book Antiqua"/>
          <w:color w:val="000000" w:themeColor="text1"/>
        </w:rPr>
        <w:t>corticosteroids, thiopurines</w:t>
      </w:r>
      <w:r w:rsidR="00382649" w:rsidRPr="00793B22">
        <w:rPr>
          <w:rFonts w:ascii="Book Antiqua" w:hAnsi="Book Antiqua"/>
          <w:color w:val="000000" w:themeColor="text1"/>
        </w:rPr>
        <w:t>,</w:t>
      </w:r>
      <w:r w:rsidR="007F1E85" w:rsidRPr="00793B22">
        <w:rPr>
          <w:rFonts w:ascii="Book Antiqua" w:hAnsi="Book Antiqua"/>
          <w:color w:val="000000" w:themeColor="text1"/>
        </w:rPr>
        <w:t xml:space="preserve"> </w:t>
      </w:r>
      <w:r w:rsidR="007B3D69" w:rsidRPr="00793B22">
        <w:rPr>
          <w:rFonts w:ascii="Book Antiqua" w:hAnsi="Book Antiqua"/>
          <w:color w:val="000000" w:themeColor="text1"/>
        </w:rPr>
        <w:t>m</w:t>
      </w:r>
      <w:r w:rsidR="007F1E85" w:rsidRPr="00793B22">
        <w:rPr>
          <w:rFonts w:ascii="Book Antiqua" w:hAnsi="Book Antiqua"/>
          <w:color w:val="000000" w:themeColor="text1"/>
        </w:rPr>
        <w:t>ethotrexate and biologic agents</w:t>
      </w:r>
      <w:r w:rsidR="004E2196" w:rsidRPr="00793B22">
        <w:rPr>
          <w:rFonts w:ascii="Book Antiqua" w:hAnsi="Book Antiqua"/>
          <w:color w:val="000000" w:themeColor="text1"/>
        </w:rPr>
        <w:t>)</w:t>
      </w:r>
      <w:r w:rsidR="00030695" w:rsidRPr="00793B22">
        <w:rPr>
          <w:rFonts w:ascii="Book Antiqua" w:hAnsi="Book Antiqua"/>
          <w:color w:val="000000" w:themeColor="text1"/>
        </w:rPr>
        <w:t>. Additionally</w:t>
      </w:r>
      <w:r w:rsidR="00185BC7" w:rsidRPr="00793B22">
        <w:rPr>
          <w:rFonts w:ascii="Book Antiqua" w:hAnsi="Book Antiqua"/>
          <w:color w:val="000000" w:themeColor="text1"/>
        </w:rPr>
        <w:t>,</w:t>
      </w:r>
      <w:r w:rsidR="00030695" w:rsidRPr="00793B22">
        <w:rPr>
          <w:rFonts w:ascii="Book Antiqua" w:hAnsi="Book Antiqua"/>
          <w:color w:val="000000" w:themeColor="text1"/>
        </w:rPr>
        <w:t xml:space="preserve"> </w:t>
      </w:r>
      <w:r w:rsidR="00F521E7" w:rsidRPr="00793B22">
        <w:rPr>
          <w:rFonts w:ascii="Book Antiqua" w:hAnsi="Book Antiqua"/>
          <w:color w:val="000000" w:themeColor="text1"/>
        </w:rPr>
        <w:lastRenderedPageBreak/>
        <w:t xml:space="preserve">respondents </w:t>
      </w:r>
      <w:r w:rsidR="00030695" w:rsidRPr="00793B22">
        <w:rPr>
          <w:rFonts w:ascii="Book Antiqua" w:hAnsi="Book Antiqua"/>
          <w:color w:val="000000" w:themeColor="text1"/>
        </w:rPr>
        <w:t xml:space="preserve">were asked </w:t>
      </w:r>
      <w:r w:rsidR="00895031" w:rsidRPr="00793B22">
        <w:rPr>
          <w:rFonts w:ascii="Book Antiqua" w:hAnsi="Book Antiqua"/>
          <w:color w:val="000000" w:themeColor="text1"/>
        </w:rPr>
        <w:t>which health</w:t>
      </w:r>
      <w:r w:rsidR="00DC4A2D" w:rsidRPr="00793B22">
        <w:rPr>
          <w:rFonts w:ascii="Book Antiqua" w:hAnsi="Book Antiqua"/>
          <w:color w:val="000000" w:themeColor="text1"/>
        </w:rPr>
        <w:t xml:space="preserve"> care professional informed </w:t>
      </w:r>
      <w:r w:rsidR="00030695" w:rsidRPr="00793B22">
        <w:rPr>
          <w:rFonts w:ascii="Book Antiqua" w:hAnsi="Book Antiqua"/>
          <w:color w:val="000000" w:themeColor="text1"/>
        </w:rPr>
        <w:t xml:space="preserve">them </w:t>
      </w:r>
      <w:r w:rsidR="00F521E7" w:rsidRPr="00793B22">
        <w:rPr>
          <w:rFonts w:ascii="Book Antiqua" w:hAnsi="Book Antiqua"/>
          <w:color w:val="000000" w:themeColor="text1"/>
        </w:rPr>
        <w:t xml:space="preserve">of </w:t>
      </w:r>
      <w:r w:rsidR="00DC4A2D" w:rsidRPr="00793B22">
        <w:rPr>
          <w:rFonts w:ascii="Book Antiqua" w:hAnsi="Book Antiqua"/>
          <w:color w:val="000000" w:themeColor="text1"/>
        </w:rPr>
        <w:t>their</w:t>
      </w:r>
      <w:r w:rsidR="00A23D1A" w:rsidRPr="00793B22">
        <w:rPr>
          <w:rFonts w:ascii="Book Antiqua" w:hAnsi="Book Antiqua"/>
          <w:color w:val="000000" w:themeColor="text1"/>
        </w:rPr>
        <w:t xml:space="preserve"> diagnosis</w:t>
      </w:r>
      <w:r w:rsidR="006F4425" w:rsidRPr="00793B22">
        <w:rPr>
          <w:rFonts w:ascii="Book Antiqua" w:hAnsi="Book Antiqua"/>
          <w:color w:val="000000" w:themeColor="text1"/>
        </w:rPr>
        <w:t xml:space="preserve">. To assess </w:t>
      </w:r>
      <w:r w:rsidR="00030695" w:rsidRPr="00793B22">
        <w:rPr>
          <w:rFonts w:ascii="Book Antiqua" w:hAnsi="Book Antiqua"/>
          <w:color w:val="000000" w:themeColor="text1"/>
        </w:rPr>
        <w:t xml:space="preserve">recent </w:t>
      </w:r>
      <w:r w:rsidR="006F4425" w:rsidRPr="00793B22">
        <w:rPr>
          <w:rFonts w:ascii="Book Antiqua" w:hAnsi="Book Antiqua"/>
          <w:color w:val="000000" w:themeColor="text1"/>
        </w:rPr>
        <w:t xml:space="preserve">disease </w:t>
      </w:r>
      <w:r w:rsidR="00030695" w:rsidRPr="00793B22">
        <w:rPr>
          <w:rFonts w:ascii="Book Antiqua" w:hAnsi="Book Antiqua"/>
          <w:color w:val="000000" w:themeColor="text1"/>
        </w:rPr>
        <w:t>activity</w:t>
      </w:r>
      <w:r w:rsidR="006F4425" w:rsidRPr="00793B22">
        <w:rPr>
          <w:rFonts w:ascii="Book Antiqua" w:hAnsi="Book Antiqua"/>
          <w:color w:val="000000" w:themeColor="text1"/>
        </w:rPr>
        <w:t xml:space="preserve">, subjects completed the Manitoba IBD Index </w:t>
      </w:r>
      <w:r w:rsidR="00CA5EC3" w:rsidRPr="00793B22">
        <w:rPr>
          <w:rFonts w:ascii="Book Antiqua" w:hAnsi="Book Antiqua"/>
          <w:color w:val="000000" w:themeColor="text1"/>
        </w:rPr>
        <w:t>(MIBDI)</w:t>
      </w:r>
      <w:r w:rsidR="00030695" w:rsidRPr="00793B22">
        <w:rPr>
          <w:rFonts w:ascii="Book Antiqua" w:hAnsi="Book Antiqua"/>
          <w:color w:val="000000" w:themeColor="text1"/>
        </w:rPr>
        <w:t xml:space="preserve">, </w:t>
      </w:r>
      <w:r w:rsidR="006F4425" w:rsidRPr="00793B22">
        <w:rPr>
          <w:rFonts w:ascii="Book Antiqua" w:hAnsi="Book Antiqua"/>
          <w:color w:val="000000" w:themeColor="text1"/>
        </w:rPr>
        <w:t xml:space="preserve">a single-item rating scale validated to address </w:t>
      </w:r>
      <w:r w:rsidR="004858B6" w:rsidRPr="00793B22">
        <w:rPr>
          <w:rFonts w:ascii="Book Antiqua" w:hAnsi="Book Antiqua"/>
          <w:color w:val="000000" w:themeColor="text1"/>
        </w:rPr>
        <w:t xml:space="preserve">symptom </w:t>
      </w:r>
      <w:r w:rsidR="006F4425" w:rsidRPr="00793B22">
        <w:rPr>
          <w:rFonts w:ascii="Book Antiqua" w:hAnsi="Book Antiqua"/>
          <w:color w:val="000000" w:themeColor="text1"/>
        </w:rPr>
        <w:t>activity over the previous 6 months</w:t>
      </w:r>
      <w:r w:rsidR="0071605E" w:rsidRPr="00793B22">
        <w:rPr>
          <w:rFonts w:ascii="Book Antiqua" w:hAnsi="Book Antiqua"/>
          <w:color w:val="000000" w:themeColor="text1"/>
        </w:rPr>
        <w:t>, that</w:t>
      </w:r>
      <w:r w:rsidR="00CD2F7C" w:rsidRPr="00793B22">
        <w:rPr>
          <w:rFonts w:ascii="Book Antiqua" w:hAnsi="Book Antiqua"/>
          <w:color w:val="000000" w:themeColor="text1"/>
        </w:rPr>
        <w:t xml:space="preserve"> </w:t>
      </w:r>
      <w:r w:rsidR="003046F1" w:rsidRPr="00793B22">
        <w:rPr>
          <w:rFonts w:ascii="Book Antiqua" w:hAnsi="Book Antiqua"/>
          <w:color w:val="000000" w:themeColor="text1"/>
        </w:rPr>
        <w:t xml:space="preserve">correlates highly with </w:t>
      </w:r>
      <w:r w:rsidR="00B1023C" w:rsidRPr="00793B22">
        <w:rPr>
          <w:rFonts w:ascii="Book Antiqua" w:hAnsi="Book Antiqua"/>
          <w:color w:val="000000" w:themeColor="text1"/>
        </w:rPr>
        <w:t>other highly used</w:t>
      </w:r>
      <w:r w:rsidR="00CD2F7C" w:rsidRPr="00793B22">
        <w:rPr>
          <w:rFonts w:ascii="Book Antiqua" w:hAnsi="Book Antiqua"/>
          <w:color w:val="000000" w:themeColor="text1"/>
        </w:rPr>
        <w:t xml:space="preserve"> </w:t>
      </w:r>
      <w:r w:rsidR="003046F1" w:rsidRPr="00793B22">
        <w:rPr>
          <w:rFonts w:ascii="Book Antiqua" w:hAnsi="Book Antiqua"/>
          <w:color w:val="000000" w:themeColor="text1"/>
        </w:rPr>
        <w:t>symptom measures.</w:t>
      </w:r>
      <w:r w:rsidR="00297FE0" w:rsidRPr="00793B22">
        <w:rPr>
          <w:rFonts w:ascii="Book Antiqua" w:hAnsi="Book Antiqua"/>
          <w:color w:val="000000" w:themeColor="text1"/>
        </w:rPr>
        <w:t xml:space="preserve"> </w:t>
      </w:r>
      <w:r w:rsidR="003046F1" w:rsidRPr="00793B22">
        <w:rPr>
          <w:rFonts w:ascii="Book Antiqua" w:hAnsi="Book Antiqua"/>
          <w:color w:val="000000" w:themeColor="text1"/>
        </w:rPr>
        <w:t xml:space="preserve"> </w:t>
      </w:r>
      <w:r w:rsidR="00185BC7" w:rsidRPr="00793B22">
        <w:rPr>
          <w:rFonts w:ascii="Book Antiqua" w:hAnsi="Book Antiqua"/>
          <w:color w:val="000000" w:themeColor="text1"/>
        </w:rPr>
        <w:t>Respondents</w:t>
      </w:r>
      <w:r w:rsidR="006F4425" w:rsidRPr="00793B22">
        <w:rPr>
          <w:rFonts w:ascii="Book Antiqua" w:hAnsi="Book Antiqua"/>
          <w:color w:val="000000" w:themeColor="text1"/>
        </w:rPr>
        <w:t xml:space="preserve"> with active disease as determined by the MIBDI rated their disease as constantly active</w:t>
      </w:r>
      <w:r w:rsidR="00297FE0" w:rsidRPr="00793B22">
        <w:rPr>
          <w:rFonts w:ascii="Book Antiqua" w:hAnsi="Book Antiqua"/>
          <w:color w:val="000000" w:themeColor="text1"/>
        </w:rPr>
        <w:t xml:space="preserve"> (A)</w:t>
      </w:r>
      <w:r w:rsidR="006F4425" w:rsidRPr="00793B22">
        <w:rPr>
          <w:rFonts w:ascii="Book Antiqua" w:hAnsi="Book Antiqua"/>
          <w:color w:val="000000" w:themeColor="text1"/>
        </w:rPr>
        <w:t>, often active</w:t>
      </w:r>
      <w:r w:rsidR="00297FE0" w:rsidRPr="00793B22">
        <w:rPr>
          <w:rFonts w:ascii="Book Antiqua" w:hAnsi="Book Antiqua"/>
          <w:color w:val="000000" w:themeColor="text1"/>
        </w:rPr>
        <w:t>(B)</w:t>
      </w:r>
      <w:r w:rsidR="006F4425" w:rsidRPr="00793B22">
        <w:rPr>
          <w:rFonts w:ascii="Book Antiqua" w:hAnsi="Book Antiqua"/>
          <w:color w:val="000000" w:themeColor="text1"/>
        </w:rPr>
        <w:t>, sometimes active</w:t>
      </w:r>
      <w:r w:rsidR="00297FE0" w:rsidRPr="00793B22">
        <w:rPr>
          <w:rFonts w:ascii="Book Antiqua" w:hAnsi="Book Antiqua"/>
          <w:color w:val="000000" w:themeColor="text1"/>
        </w:rPr>
        <w:t>(C)</w:t>
      </w:r>
      <w:r w:rsidR="006F4425" w:rsidRPr="00793B22">
        <w:rPr>
          <w:rFonts w:ascii="Book Antiqua" w:hAnsi="Book Antiqua"/>
          <w:color w:val="000000" w:themeColor="text1"/>
        </w:rPr>
        <w:t>, or occasionally active (1</w:t>
      </w:r>
      <w:r w:rsidR="00DF065E">
        <w:rPr>
          <w:rFonts w:ascii="Book Antiqua" w:hAnsi="Book Antiqua"/>
          <w:color w:val="000000" w:themeColor="text1"/>
        </w:rPr>
        <w:t>-</w:t>
      </w:r>
      <w:r w:rsidR="006F4425" w:rsidRPr="00793B22">
        <w:rPr>
          <w:rFonts w:ascii="Book Antiqua" w:hAnsi="Book Antiqua"/>
          <w:color w:val="000000" w:themeColor="text1"/>
        </w:rPr>
        <w:t>2 d/</w:t>
      </w:r>
      <w:proofErr w:type="spellStart"/>
      <w:r w:rsidR="006F4425" w:rsidRPr="00793B22">
        <w:rPr>
          <w:rFonts w:ascii="Book Antiqua" w:hAnsi="Book Antiqua"/>
          <w:color w:val="000000" w:themeColor="text1"/>
        </w:rPr>
        <w:t>mo</w:t>
      </w:r>
      <w:proofErr w:type="spellEnd"/>
      <w:r w:rsidR="006F4425" w:rsidRPr="00793B22">
        <w:rPr>
          <w:rFonts w:ascii="Book Antiqua" w:hAnsi="Book Antiqua"/>
          <w:color w:val="000000" w:themeColor="text1"/>
        </w:rPr>
        <w:t>)</w:t>
      </w:r>
      <w:r w:rsidR="00297FE0" w:rsidRPr="00793B22">
        <w:rPr>
          <w:rFonts w:ascii="Book Antiqua" w:hAnsi="Book Antiqua"/>
          <w:color w:val="000000" w:themeColor="text1"/>
        </w:rPr>
        <w:t xml:space="preserve"> (D)</w:t>
      </w:r>
      <w:r w:rsidR="006F4425" w:rsidRPr="00793B22">
        <w:rPr>
          <w:rFonts w:ascii="Book Antiqua" w:hAnsi="Book Antiqua"/>
          <w:color w:val="000000" w:themeColor="text1"/>
        </w:rPr>
        <w:t xml:space="preserve">. </w:t>
      </w:r>
      <w:r w:rsidR="00B4127D" w:rsidRPr="00793B22">
        <w:rPr>
          <w:rFonts w:ascii="Book Antiqua" w:hAnsi="Book Antiqua"/>
          <w:color w:val="000000" w:themeColor="text1"/>
        </w:rPr>
        <w:t xml:space="preserve">Those </w:t>
      </w:r>
      <w:r w:rsidR="006F4425" w:rsidRPr="00793B22">
        <w:rPr>
          <w:rFonts w:ascii="Book Antiqua" w:hAnsi="Book Antiqua"/>
          <w:color w:val="000000" w:themeColor="text1"/>
        </w:rPr>
        <w:t>with inactive disease rated symptoms as occurring rarely</w:t>
      </w:r>
      <w:r w:rsidR="0007289E" w:rsidRPr="00793B22">
        <w:rPr>
          <w:rFonts w:ascii="Book Antiqua" w:hAnsi="Book Antiqua"/>
          <w:color w:val="000000" w:themeColor="text1"/>
        </w:rPr>
        <w:t xml:space="preserve"> </w:t>
      </w:r>
      <w:r w:rsidR="006F4425" w:rsidRPr="00793B22">
        <w:rPr>
          <w:rFonts w:ascii="Book Antiqua" w:hAnsi="Book Antiqua"/>
          <w:color w:val="000000" w:themeColor="text1"/>
        </w:rPr>
        <w:t>to never over the previous</w:t>
      </w:r>
      <w:r w:rsidR="00CA5EC3" w:rsidRPr="00793B22">
        <w:rPr>
          <w:rFonts w:ascii="Book Antiqua" w:hAnsi="Book Antiqua"/>
          <w:color w:val="000000" w:themeColor="text1"/>
        </w:rPr>
        <w:t xml:space="preserve"> </w:t>
      </w:r>
      <w:r w:rsidR="006F4425" w:rsidRPr="00793B22">
        <w:rPr>
          <w:rFonts w:ascii="Book Antiqua" w:hAnsi="Book Antiqua" w:cs="AdvP6975"/>
          <w:color w:val="000000" w:themeColor="text1"/>
          <w:lang w:bidi="he-IL"/>
        </w:rPr>
        <w:t xml:space="preserve">6 </w:t>
      </w:r>
      <w:proofErr w:type="spellStart"/>
      <w:r w:rsidR="006F4425" w:rsidRPr="00793B22">
        <w:rPr>
          <w:rFonts w:ascii="Book Antiqua" w:hAnsi="Book Antiqua" w:cs="AdvP6975"/>
          <w:color w:val="000000" w:themeColor="text1"/>
          <w:lang w:bidi="he-IL"/>
        </w:rPr>
        <w:t>mo</w:t>
      </w:r>
      <w:proofErr w:type="spellEnd"/>
      <w:r w:rsidR="00297FE0" w:rsidRPr="00793B22">
        <w:rPr>
          <w:rFonts w:ascii="Book Antiqua" w:hAnsi="Book Antiqua" w:cs="AdvP6975"/>
          <w:color w:val="000000" w:themeColor="text1"/>
          <w:lang w:bidi="he-IL"/>
        </w:rPr>
        <w:t xml:space="preserve"> (E and F respectively)</w:t>
      </w:r>
      <w:r w:rsidR="007F574E" w:rsidRPr="00793B22">
        <w:rPr>
          <w:rFonts w:ascii="Book Antiqua" w:hAnsi="Book Antiqua" w:cs="AdvP6975"/>
          <w:color w:val="000000" w:themeColor="text1"/>
          <w:lang w:bidi="he-IL"/>
        </w:rPr>
        <w:fldChar w:fldCharType="begin">
          <w:fldData xml:space="preserve">PEVuZE5vdGU+PENpdGU+PEF1dGhvcj5DbGFyYTwvQXV0aG9yPjxZZWFyPjIwMDk8L1llYXI+PFJl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PC9hbHQtcGVyaW9kaWNhbD48cGFnZXM+MTc1NC02MzwvcGFnZXM+PHZvbHVtZT4xMDQ8L3ZvbHVt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PEVuZE5vdGU+PENpdGU+PEF1dGhvcj5DbGFyYTwvQXV0aG9yPjxZZWFyPjIwMDk8L1llYXI+PFJl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PC9hbHQtcGVyaW9kaWNhbD48cGFnZXM+MTc1NC02MzwvcGFnZXM+PHZvbHVtZT4xMDQ8L3ZvbHVt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14" w:tooltip="Clara, 2009 #43" w:history="1">
        <w:r w:rsidR="00D717CF" w:rsidRPr="00793B22">
          <w:rPr>
            <w:rFonts w:ascii="Book Antiqua" w:hAnsi="Book Antiqua" w:cs="AdvP6975"/>
            <w:noProof/>
            <w:color w:val="000000" w:themeColor="text1"/>
            <w:vertAlign w:val="superscript"/>
            <w:lang w:bidi="he-IL"/>
          </w:rPr>
          <w:t>14</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00D61AAC" w:rsidRPr="00793B22">
        <w:rPr>
          <w:rFonts w:ascii="Book Antiqua" w:hAnsi="Book Antiqua" w:cs="AdvP6975"/>
          <w:color w:val="000000" w:themeColor="text1"/>
          <w:lang w:bidi="he-IL"/>
        </w:rPr>
        <w:t>.</w:t>
      </w:r>
    </w:p>
    <w:p w14:paraId="3E0B1D9B" w14:textId="77777777" w:rsidR="00DF065E" w:rsidRPr="00793B22" w:rsidRDefault="00DF065E" w:rsidP="00793B22">
      <w:pPr>
        <w:autoSpaceDE w:val="0"/>
        <w:autoSpaceDN w:val="0"/>
        <w:adjustRightInd w:val="0"/>
        <w:spacing w:line="360" w:lineRule="auto"/>
        <w:jc w:val="both"/>
        <w:rPr>
          <w:rFonts w:ascii="Book Antiqua" w:hAnsi="Book Antiqua"/>
          <w:color w:val="000000" w:themeColor="text1"/>
        </w:rPr>
      </w:pPr>
    </w:p>
    <w:p w14:paraId="4AC30BB8" w14:textId="77777777" w:rsidR="00016F4F" w:rsidRPr="00DF065E" w:rsidRDefault="00016F4F" w:rsidP="00793B22">
      <w:pPr>
        <w:autoSpaceDE w:val="0"/>
        <w:autoSpaceDN w:val="0"/>
        <w:adjustRightInd w:val="0"/>
        <w:spacing w:line="360" w:lineRule="auto"/>
        <w:jc w:val="both"/>
        <w:rPr>
          <w:rFonts w:ascii="Book Antiqua" w:hAnsi="Book Antiqua" w:cs="AdvP6975"/>
          <w:b/>
          <w:bCs/>
          <w:i/>
          <w:iCs/>
          <w:color w:val="000000" w:themeColor="text1"/>
          <w:lang w:bidi="he-IL"/>
        </w:rPr>
      </w:pPr>
      <w:r w:rsidRPr="00DF065E">
        <w:rPr>
          <w:rFonts w:ascii="Book Antiqua" w:hAnsi="Book Antiqua" w:cs="AdvP6975"/>
          <w:b/>
          <w:bCs/>
          <w:i/>
          <w:iCs/>
          <w:color w:val="000000" w:themeColor="text1"/>
          <w:lang w:bidi="he-IL"/>
        </w:rPr>
        <w:t>P</w:t>
      </w:r>
      <w:r w:rsidR="006F4425" w:rsidRPr="00DF065E">
        <w:rPr>
          <w:rFonts w:ascii="Book Antiqua" w:hAnsi="Book Antiqua" w:cs="AdvP6975"/>
          <w:b/>
          <w:bCs/>
          <w:i/>
          <w:iCs/>
          <w:color w:val="000000" w:themeColor="text1"/>
          <w:lang w:bidi="he-IL"/>
        </w:rPr>
        <w:t>atient information needs</w:t>
      </w:r>
    </w:p>
    <w:p w14:paraId="37A569BC" w14:textId="7BC096DC" w:rsidR="00D43983" w:rsidRDefault="0032211C" w:rsidP="00793B22">
      <w:pPr>
        <w:autoSpaceDE w:val="0"/>
        <w:autoSpaceDN w:val="0"/>
        <w:adjustRightInd w:val="0"/>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T</w:t>
      </w:r>
      <w:r w:rsidR="001E6463" w:rsidRPr="00793B22">
        <w:rPr>
          <w:rFonts w:ascii="Book Antiqua" w:hAnsi="Book Antiqua" w:cs="Calibri"/>
          <w:color w:val="000000" w:themeColor="text1"/>
          <w:lang w:bidi="he-IL"/>
        </w:rPr>
        <w:t xml:space="preserve">he questions </w:t>
      </w:r>
      <w:r w:rsidR="001D3FE3" w:rsidRPr="00793B22">
        <w:rPr>
          <w:rFonts w:ascii="Book Antiqua" w:hAnsi="Book Antiqua" w:cs="Calibri"/>
          <w:color w:val="000000" w:themeColor="text1"/>
          <w:lang w:bidi="he-IL"/>
        </w:rPr>
        <w:t>i</w:t>
      </w:r>
      <w:r w:rsidR="001E6463" w:rsidRPr="00793B22">
        <w:rPr>
          <w:rFonts w:ascii="Book Antiqua" w:hAnsi="Book Antiqua" w:cs="Calibri"/>
          <w:color w:val="000000" w:themeColor="text1"/>
          <w:lang w:bidi="he-IL"/>
        </w:rPr>
        <w:t xml:space="preserve">n this </w:t>
      </w:r>
      <w:r w:rsidR="00CD2F7C" w:rsidRPr="00793B22">
        <w:rPr>
          <w:rFonts w:ascii="Book Antiqua" w:hAnsi="Book Antiqua" w:cs="Calibri"/>
          <w:color w:val="000000" w:themeColor="text1"/>
          <w:lang w:bidi="he-IL"/>
        </w:rPr>
        <w:t xml:space="preserve">study </w:t>
      </w:r>
      <w:r w:rsidR="001E6463" w:rsidRPr="00793B22">
        <w:rPr>
          <w:rFonts w:ascii="Book Antiqua" w:hAnsi="Book Antiqua" w:cs="Calibri"/>
          <w:color w:val="000000" w:themeColor="text1"/>
          <w:lang w:bidi="he-IL"/>
        </w:rPr>
        <w:t>ha</w:t>
      </w:r>
      <w:r w:rsidR="001D3FE3" w:rsidRPr="00793B22">
        <w:rPr>
          <w:rFonts w:ascii="Book Antiqua" w:hAnsi="Book Antiqua" w:cs="Calibri"/>
          <w:color w:val="000000" w:themeColor="text1"/>
          <w:lang w:bidi="he-IL"/>
        </w:rPr>
        <w:t>ve</w:t>
      </w:r>
      <w:r w:rsidR="001E6463" w:rsidRPr="00793B22">
        <w:rPr>
          <w:rFonts w:ascii="Book Antiqua" w:hAnsi="Book Antiqua" w:cs="Calibri"/>
          <w:color w:val="000000" w:themeColor="text1"/>
          <w:lang w:bidi="he-IL"/>
        </w:rPr>
        <w:t xml:space="preserve"> been used in previous resear</w:t>
      </w:r>
      <w:r w:rsidR="00297FE0" w:rsidRPr="00793B22">
        <w:rPr>
          <w:rFonts w:ascii="Book Antiqua" w:hAnsi="Book Antiqua" w:cs="Calibri"/>
          <w:color w:val="000000" w:themeColor="text1"/>
          <w:lang w:bidi="he-IL"/>
        </w:rPr>
        <w:t>ch</w:t>
      </w:r>
      <w:r w:rsidR="00707F16" w:rsidRPr="00793B22">
        <w:rPr>
          <w:rFonts w:ascii="Book Antiqua" w:hAnsi="Book Antiqua" w:cs="Calibri"/>
          <w:color w:val="000000" w:themeColor="text1"/>
          <w:lang w:bidi="he-IL"/>
        </w:rPr>
        <w:t>,</w:t>
      </w:r>
      <w:r w:rsidR="001D3FE3" w:rsidRPr="00793B22">
        <w:rPr>
          <w:rFonts w:ascii="Book Antiqua" w:hAnsi="Book Antiqua" w:cs="Calibri"/>
          <w:color w:val="000000" w:themeColor="text1"/>
          <w:lang w:bidi="he-IL"/>
        </w:rPr>
        <w:t xml:space="preserve"> </w:t>
      </w:r>
      <w:r w:rsidR="00707F16" w:rsidRPr="00793B22">
        <w:rPr>
          <w:rFonts w:ascii="Book Antiqua" w:hAnsi="Book Antiqua" w:cs="Calibri"/>
          <w:color w:val="000000" w:themeColor="text1"/>
          <w:lang w:bidi="he-IL"/>
        </w:rPr>
        <w:t>thus</w:t>
      </w:r>
      <w:r w:rsidR="001D3FE3" w:rsidRPr="00793B22">
        <w:rPr>
          <w:rFonts w:ascii="Book Antiqua" w:hAnsi="Book Antiqua" w:cs="Calibri"/>
          <w:color w:val="000000" w:themeColor="text1"/>
          <w:lang w:bidi="he-IL"/>
        </w:rPr>
        <w:t xml:space="preserve"> allow</w:t>
      </w:r>
      <w:r w:rsidR="00707F16" w:rsidRPr="00793B22">
        <w:rPr>
          <w:rFonts w:ascii="Book Antiqua" w:hAnsi="Book Antiqua" w:cs="Calibri"/>
          <w:color w:val="000000" w:themeColor="text1"/>
          <w:lang w:bidi="he-IL"/>
        </w:rPr>
        <w:t>ing</w:t>
      </w:r>
      <w:r w:rsidR="001D3FE3" w:rsidRPr="00793B22">
        <w:rPr>
          <w:rFonts w:ascii="Book Antiqua" w:hAnsi="Book Antiqua" w:cs="Calibri"/>
          <w:color w:val="000000" w:themeColor="text1"/>
          <w:lang w:bidi="he-IL"/>
        </w:rPr>
        <w:t xml:space="preserve"> comparison of the findings</w:t>
      </w:r>
      <w:r w:rsidR="007F574E" w:rsidRPr="00793B22">
        <w:rPr>
          <w:rFonts w:ascii="Book Antiqua" w:hAnsi="Book Antiqua" w:cs="Calibri"/>
          <w:color w:val="000000" w:themeColor="text1"/>
          <w:lang w:bidi="he-IL"/>
        </w:rPr>
        <w:fldChar w:fldCharType="begin">
          <w:fldData xml:space="preserve">PEVuZE5vdGU+PENpdGU+PEF1dGhvcj5Xb25nPC9BdXRob3I+PFllYXI+MjAxMjwvWWVhcj48UmVj
TnVtPjEzPC9SZWNOdW0+PERpc3BsYXlUZXh0PjxzdHlsZSBmYWNlPSJzdXBlcnNjcmlwdCI+WzYs
IDddPC9zdHlsZT48L0Rpc3BsYXlUZXh0PjxyZWNvcmQ+PHJlYy1udW1iZXI+MTM8L3JlYy1udW1i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dXN0b20yPjM0MTQ0NzQ8L2N1c3RvbTI+PC9yZWNvcmQ+PC9DaXRlPjxDaXRlPjxBdXRob3I+QmVy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aWNhbD48cGFnZXM+NTkwLTg8L3BhZ2VzPjx2b2x1bWU+MTc8L3ZvbHVtZT48bnVtYmVyPjI8L251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</w:fldData>
        </w:fldChar>
      </w:r>
      <w:r w:rsidR="00FA4A77" w:rsidRPr="00793B22">
        <w:rPr>
          <w:rFonts w:ascii="Book Antiqua" w:hAnsi="Book Antiqua" w:cs="Calibri"/>
          <w:color w:val="000000" w:themeColor="text1"/>
          <w:lang w:bidi="he-IL"/>
        </w:rPr>
        <w:instrText xml:space="preserve"> ADDIN EN.CITE </w:instrText>
      </w:r>
      <w:r w:rsidR="00FA4A77" w:rsidRPr="00793B22">
        <w:rPr>
          <w:rFonts w:ascii="Book Antiqua" w:hAnsi="Book Antiqua" w:cs="Calibri"/>
          <w:color w:val="000000" w:themeColor="text1"/>
          <w:lang w:bidi="he-IL"/>
        </w:rPr>
        <w:fldChar w:fldCharType="begin">
          <w:fldData xml:space="preserve">PEVuZE5vdGU+PENpdGU+PEF1dGhvcj5Xb25nPC9BdXRob3I+PFllYXI+MjAxMjwvWWVhcj48UmVj
TnVtPjEzPC9SZWNOdW0+PERpc3BsYXlUZXh0PjxzdHlsZSBmYWNlPSJzdXBlcnNjcmlwdCI+WzYs
IDddPC9zdHlsZT48L0Rpc3BsYXlUZXh0PjxyZWNvcmQ+PHJlYy1udW1iZXI+MTM8L3JlYy1udW1i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dXN0b20yPjM0MTQ0NzQ8L2N1c3RvbTI+PC9yZWNvcmQ+PC9DaXRlPjxDaXRlPjxBdXRob3I+QmVy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aWNhbD48cGFnZXM+NTkwLTg8L3BhZ2VzPjx2b2x1bWU+MTc8L3ZvbHVtZT48bnVtYmVyPjI8L251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</w:fldData>
        </w:fldChar>
      </w:r>
      <w:r w:rsidR="00FA4A77" w:rsidRPr="00793B22">
        <w:rPr>
          <w:rFonts w:ascii="Book Antiqua" w:hAnsi="Book Antiqua" w:cs="Calibri"/>
          <w:color w:val="000000" w:themeColor="text1"/>
          <w:lang w:bidi="he-IL"/>
        </w:rPr>
        <w:instrText xml:space="preserve"> ADDIN EN.CITE.DATA </w:instrText>
      </w:r>
      <w:r w:rsidR="00FA4A77" w:rsidRPr="00793B22">
        <w:rPr>
          <w:rFonts w:ascii="Book Antiqua" w:hAnsi="Book Antiqua" w:cs="Calibri"/>
          <w:color w:val="000000" w:themeColor="text1"/>
          <w:lang w:bidi="he-IL"/>
        </w:rPr>
      </w:r>
      <w:r w:rsidR="00FA4A77" w:rsidRPr="00793B22">
        <w:rPr>
          <w:rFonts w:ascii="Book Antiqua" w:hAnsi="Book Antiqua" w:cs="Calibri"/>
          <w:color w:val="000000" w:themeColor="text1"/>
          <w:lang w:bidi="he-IL"/>
        </w:rPr>
        <w:fldChar w:fldCharType="end"/>
      </w:r>
      <w:r w:rsidR="007F574E" w:rsidRPr="00793B22">
        <w:rPr>
          <w:rFonts w:ascii="Book Antiqua" w:hAnsi="Book Antiqua" w:cs="Calibri"/>
          <w:color w:val="000000" w:themeColor="text1"/>
          <w:lang w:bidi="he-IL"/>
        </w:rPr>
      </w:r>
      <w:r w:rsidR="007F574E" w:rsidRPr="00793B22">
        <w:rPr>
          <w:rFonts w:ascii="Book Antiqua" w:hAnsi="Book Antiqua" w:cs="Calibri"/>
          <w:color w:val="000000" w:themeColor="text1"/>
          <w:lang w:bidi="he-IL"/>
        </w:rPr>
        <w:fldChar w:fldCharType="separate"/>
      </w:r>
      <w:r w:rsidR="00FA4A77" w:rsidRPr="00793B22">
        <w:rPr>
          <w:rFonts w:ascii="Book Antiqua" w:hAnsi="Book Antiqua" w:cs="Calibri"/>
          <w:noProof/>
          <w:color w:val="000000" w:themeColor="text1"/>
          <w:vertAlign w:val="superscript"/>
          <w:lang w:bidi="he-IL"/>
        </w:rPr>
        <w:t>[</w:t>
      </w:r>
      <w:hyperlink w:anchor="_ENREF_6" w:tooltip="Wong, 2012 #13" w:history="1">
        <w:r w:rsidR="00D717CF" w:rsidRPr="00793B22">
          <w:rPr>
            <w:rFonts w:ascii="Book Antiqua" w:hAnsi="Book Antiqua" w:cs="Calibri"/>
            <w:noProof/>
            <w:color w:val="000000" w:themeColor="text1"/>
            <w:vertAlign w:val="superscript"/>
            <w:lang w:bidi="he-IL"/>
          </w:rPr>
          <w:t>6</w:t>
        </w:r>
      </w:hyperlink>
      <w:r w:rsidR="00FA4A77" w:rsidRPr="00793B22">
        <w:rPr>
          <w:rFonts w:ascii="Book Antiqua" w:hAnsi="Book Antiqua" w:cs="Calibri"/>
          <w:noProof/>
          <w:color w:val="000000" w:themeColor="text1"/>
          <w:vertAlign w:val="superscript"/>
          <w:lang w:bidi="he-IL"/>
        </w:rPr>
        <w:t>,</w:t>
      </w:r>
      <w:hyperlink w:anchor="_ENREF_7" w:tooltip="Bernstein, 2011 #77" w:history="1">
        <w:r w:rsidR="00D717CF" w:rsidRPr="00793B22">
          <w:rPr>
            <w:rFonts w:ascii="Book Antiqua" w:hAnsi="Book Antiqua" w:cs="Calibri"/>
            <w:noProof/>
            <w:color w:val="000000" w:themeColor="text1"/>
            <w:vertAlign w:val="superscript"/>
            <w:lang w:bidi="he-IL"/>
          </w:rPr>
          <w:t>7</w:t>
        </w:r>
      </w:hyperlink>
      <w:r w:rsidR="00FA4A77" w:rsidRPr="00793B22">
        <w:rPr>
          <w:rFonts w:ascii="Book Antiqua" w:hAnsi="Book Antiqua" w:cs="Calibri"/>
          <w:noProof/>
          <w:color w:val="000000" w:themeColor="text1"/>
          <w:vertAlign w:val="superscript"/>
          <w:lang w:bidi="he-IL"/>
        </w:rPr>
        <w:t>]</w:t>
      </w:r>
      <w:r w:rsidR="007F574E" w:rsidRPr="00793B22">
        <w:rPr>
          <w:rFonts w:ascii="Book Antiqua" w:hAnsi="Book Antiqua" w:cs="Calibri"/>
          <w:color w:val="000000" w:themeColor="text1"/>
          <w:lang w:bidi="he-IL"/>
        </w:rPr>
        <w:fldChar w:fldCharType="end"/>
      </w:r>
      <w:r w:rsidR="00D61AAC" w:rsidRPr="00793B22">
        <w:rPr>
          <w:rFonts w:ascii="Book Antiqua" w:hAnsi="Book Antiqua" w:cs="Calibri"/>
          <w:color w:val="000000" w:themeColor="text1"/>
          <w:lang w:bidi="he-IL"/>
        </w:rPr>
        <w:t>.</w:t>
      </w:r>
      <w:r w:rsidR="001E6463" w:rsidRPr="00793B22">
        <w:rPr>
          <w:rFonts w:ascii="Book Antiqua" w:hAnsi="Book Antiqua" w:cs="Calibri"/>
          <w:color w:val="000000" w:themeColor="text1"/>
          <w:lang w:bidi="he-IL"/>
        </w:rPr>
        <w:t xml:space="preserve"> </w:t>
      </w:r>
      <w:r w:rsidR="001D3FE3" w:rsidRPr="00793B22">
        <w:rPr>
          <w:rFonts w:ascii="Book Antiqua" w:hAnsi="Book Antiqua" w:cs="Calibri"/>
          <w:color w:val="000000" w:themeColor="text1"/>
          <w:lang w:bidi="he-IL"/>
        </w:rPr>
        <w:t>First, t</w:t>
      </w:r>
      <w:r w:rsidR="006F4425" w:rsidRPr="00793B22">
        <w:rPr>
          <w:rFonts w:ascii="Book Antiqua" w:hAnsi="Book Antiqua" w:cs="Calibri"/>
          <w:color w:val="000000" w:themeColor="text1"/>
          <w:lang w:bidi="he-IL"/>
        </w:rPr>
        <w:t>he participants were ask</w:t>
      </w:r>
      <w:r w:rsidR="00E2625A" w:rsidRPr="00793B22">
        <w:rPr>
          <w:rFonts w:ascii="Book Antiqua" w:hAnsi="Book Antiqua" w:cs="Calibri"/>
          <w:color w:val="000000" w:themeColor="text1"/>
          <w:lang w:bidi="he-IL"/>
        </w:rPr>
        <w:t xml:space="preserve">ed to rate </w:t>
      </w:r>
      <w:r w:rsidR="00AF5CF3" w:rsidRPr="00793B22">
        <w:rPr>
          <w:rFonts w:ascii="Book Antiqua" w:hAnsi="Book Antiqua" w:cs="Calibri"/>
          <w:color w:val="000000" w:themeColor="text1"/>
          <w:lang w:bidi="he-IL"/>
        </w:rPr>
        <w:t xml:space="preserve">the amount of </w:t>
      </w:r>
      <w:r w:rsidR="00E2625A" w:rsidRPr="00793B22">
        <w:rPr>
          <w:rFonts w:ascii="Book Antiqua" w:hAnsi="Book Antiqua" w:cs="Calibri"/>
          <w:color w:val="000000" w:themeColor="text1"/>
          <w:lang w:bidi="he-IL"/>
        </w:rPr>
        <w:t xml:space="preserve">information </w:t>
      </w:r>
      <w:r w:rsidR="006F4425" w:rsidRPr="00793B22">
        <w:rPr>
          <w:rFonts w:ascii="Book Antiqua" w:hAnsi="Book Antiqua" w:cs="Calibri"/>
          <w:color w:val="000000" w:themeColor="text1"/>
          <w:lang w:bidi="he-IL"/>
        </w:rPr>
        <w:t xml:space="preserve">they received from </w:t>
      </w:r>
      <w:r w:rsidR="00AF5CF3" w:rsidRPr="00793B22">
        <w:rPr>
          <w:rFonts w:ascii="Book Antiqua" w:hAnsi="Book Antiqua" w:cs="Calibri"/>
          <w:color w:val="000000" w:themeColor="text1"/>
          <w:lang w:bidi="he-IL"/>
        </w:rPr>
        <w:t xml:space="preserve">different </w:t>
      </w:r>
      <w:r w:rsidR="006F4425" w:rsidRPr="00793B22">
        <w:rPr>
          <w:rFonts w:ascii="Book Antiqua" w:hAnsi="Book Antiqua" w:cs="Calibri"/>
          <w:color w:val="000000" w:themeColor="text1"/>
          <w:lang w:bidi="he-IL"/>
        </w:rPr>
        <w:t>source</w:t>
      </w:r>
      <w:r w:rsidR="00297FE0" w:rsidRPr="00793B22">
        <w:rPr>
          <w:rFonts w:ascii="Book Antiqua" w:hAnsi="Book Antiqua" w:cs="Calibri"/>
          <w:color w:val="000000" w:themeColor="text1"/>
          <w:lang w:bidi="he-IL"/>
        </w:rPr>
        <w:t>s</w:t>
      </w:r>
      <w:r w:rsidR="00AF5CF3" w:rsidRPr="00793B22">
        <w:rPr>
          <w:rFonts w:ascii="Book Antiqua" w:hAnsi="Book Antiqua" w:cs="Calibri"/>
          <w:color w:val="000000" w:themeColor="text1"/>
          <w:lang w:bidi="he-IL"/>
        </w:rPr>
        <w:t xml:space="preserve"> (medical staff, family, friends, patient support groups and foundations and the internet </w:t>
      </w:r>
      <w:r w:rsidR="00AF5CF3" w:rsidRPr="00DF065E">
        <w:rPr>
          <w:rFonts w:ascii="Book Antiqua" w:hAnsi="Book Antiqua" w:cs="Calibri"/>
          <w:i/>
          <w:iCs/>
          <w:color w:val="000000" w:themeColor="text1"/>
          <w:lang w:bidi="he-IL"/>
        </w:rPr>
        <w:t>etc</w:t>
      </w:r>
      <w:r w:rsidR="00AF5CF3" w:rsidRPr="00793B22">
        <w:rPr>
          <w:rFonts w:ascii="Book Antiqua" w:hAnsi="Book Antiqua" w:cs="Calibri"/>
          <w:color w:val="000000" w:themeColor="text1"/>
          <w:lang w:bidi="he-IL"/>
        </w:rPr>
        <w:t>.)</w:t>
      </w:r>
      <w:r w:rsidR="00297FE0" w:rsidRPr="00793B22">
        <w:rPr>
          <w:rFonts w:ascii="Book Antiqua" w:hAnsi="Book Antiqua" w:cs="Calibri"/>
          <w:color w:val="000000" w:themeColor="text1"/>
          <w:lang w:bidi="he-IL"/>
        </w:rPr>
        <w:t xml:space="preserve"> </w:t>
      </w:r>
      <w:r w:rsidR="001E6463" w:rsidRPr="00793B22">
        <w:rPr>
          <w:rFonts w:ascii="Book Antiqua" w:hAnsi="Book Antiqua" w:cs="Calibri"/>
          <w:color w:val="000000" w:themeColor="text1"/>
          <w:lang w:bidi="he-IL"/>
        </w:rPr>
        <w:t xml:space="preserve">within </w:t>
      </w:r>
      <w:r w:rsidR="00AF5CF3" w:rsidRPr="00793B22">
        <w:rPr>
          <w:rFonts w:ascii="Book Antiqua" w:hAnsi="Book Antiqua" w:cs="Calibri"/>
          <w:color w:val="000000" w:themeColor="text1"/>
          <w:lang w:bidi="he-IL"/>
        </w:rPr>
        <w:t>two</w:t>
      </w:r>
      <w:r w:rsidR="001E6463" w:rsidRPr="00793B22">
        <w:rPr>
          <w:rFonts w:ascii="Book Antiqua" w:hAnsi="Book Antiqua" w:cs="Calibri"/>
          <w:color w:val="000000" w:themeColor="text1"/>
          <w:lang w:bidi="he-IL"/>
        </w:rPr>
        <w:t xml:space="preserve"> months from the initial diagnosis</w:t>
      </w:r>
      <w:r w:rsidR="006F4425" w:rsidRPr="00793B22">
        <w:rPr>
          <w:rFonts w:ascii="Book Antiqua" w:hAnsi="Book Antiqua" w:cs="Calibri"/>
          <w:color w:val="000000" w:themeColor="text1"/>
          <w:lang w:bidi="he-IL"/>
        </w:rPr>
        <w:t xml:space="preserve">. </w:t>
      </w:r>
      <w:r w:rsidR="00297FE0" w:rsidRPr="00793B22">
        <w:rPr>
          <w:rFonts w:ascii="Book Antiqua" w:hAnsi="Book Antiqua" w:cs="Calibri"/>
          <w:color w:val="000000" w:themeColor="text1"/>
          <w:lang w:bidi="he-IL"/>
        </w:rPr>
        <w:t>W</w:t>
      </w:r>
      <w:r w:rsidR="00030695" w:rsidRPr="00793B22">
        <w:rPr>
          <w:rFonts w:ascii="Book Antiqua" w:hAnsi="Book Antiqua" w:cs="Calibri"/>
          <w:color w:val="000000" w:themeColor="text1"/>
          <w:lang w:bidi="he-IL"/>
        </w:rPr>
        <w:t>e</w:t>
      </w:r>
      <w:r w:rsidR="00B054F7" w:rsidRPr="00793B22">
        <w:rPr>
          <w:rFonts w:ascii="Book Antiqua" w:hAnsi="Book Antiqua" w:cs="Calibri"/>
          <w:color w:val="000000" w:themeColor="text1"/>
          <w:lang w:bidi="he-IL"/>
        </w:rPr>
        <w:t xml:space="preserve"> </w:t>
      </w:r>
      <w:r w:rsidR="005B1705" w:rsidRPr="00793B22">
        <w:rPr>
          <w:rFonts w:ascii="Book Antiqua" w:hAnsi="Book Antiqua" w:cs="Calibri"/>
          <w:color w:val="000000" w:themeColor="text1"/>
          <w:lang w:bidi="he-IL"/>
        </w:rPr>
        <w:t>utilized</w:t>
      </w:r>
      <w:r w:rsidR="00297FE0" w:rsidRPr="00793B22">
        <w:rPr>
          <w:rFonts w:ascii="Book Antiqua" w:hAnsi="Book Antiqua" w:cs="Calibri"/>
          <w:color w:val="000000" w:themeColor="text1"/>
          <w:lang w:bidi="he-IL"/>
        </w:rPr>
        <w:t xml:space="preserve"> a </w:t>
      </w:r>
      <w:r w:rsidR="006F4425" w:rsidRPr="00793B22">
        <w:rPr>
          <w:rFonts w:ascii="Book Antiqua" w:hAnsi="Book Antiqua" w:cs="Calibri"/>
          <w:color w:val="000000" w:themeColor="text1"/>
          <w:lang w:bidi="he-IL"/>
        </w:rPr>
        <w:t>l</w:t>
      </w:r>
      <w:r w:rsidR="00E2625A" w:rsidRPr="00793B22">
        <w:rPr>
          <w:rFonts w:ascii="Book Antiqua" w:hAnsi="Book Antiqua" w:cs="Calibri"/>
          <w:color w:val="000000" w:themeColor="text1"/>
          <w:lang w:bidi="he-IL"/>
        </w:rPr>
        <w:t xml:space="preserve">ist of </w:t>
      </w:r>
      <w:r w:rsidR="005111FD" w:rsidRPr="00793B22">
        <w:rPr>
          <w:rFonts w:ascii="Book Antiqua" w:hAnsi="Book Antiqua" w:cs="Calibri"/>
          <w:color w:val="000000" w:themeColor="text1"/>
          <w:lang w:bidi="he-IL"/>
        </w:rPr>
        <w:t xml:space="preserve">28 </w:t>
      </w:r>
      <w:r w:rsidR="00297FE0" w:rsidRPr="00793B22">
        <w:rPr>
          <w:rFonts w:ascii="Book Antiqua" w:hAnsi="Book Antiqua" w:cs="Calibri"/>
          <w:color w:val="000000" w:themeColor="text1"/>
          <w:lang w:bidi="he-IL"/>
        </w:rPr>
        <w:t xml:space="preserve">questions or </w:t>
      </w:r>
      <w:r w:rsidR="00257FE0" w:rsidRPr="00793B22">
        <w:rPr>
          <w:rFonts w:ascii="Book Antiqua" w:hAnsi="Book Antiqua" w:cs="Calibri"/>
          <w:i/>
          <w:iCs/>
          <w:color w:val="000000" w:themeColor="text1"/>
          <w:lang w:bidi="he-IL"/>
        </w:rPr>
        <w:t>item</w:t>
      </w:r>
      <w:r w:rsidR="001D3FE3" w:rsidRPr="00793B22">
        <w:rPr>
          <w:rFonts w:ascii="Book Antiqua" w:hAnsi="Book Antiqua" w:cs="Calibri"/>
          <w:i/>
          <w:iCs/>
          <w:color w:val="000000" w:themeColor="text1"/>
          <w:lang w:bidi="he-IL"/>
        </w:rPr>
        <w:t>s</w:t>
      </w:r>
      <w:r w:rsidR="001D3FE3" w:rsidRPr="00793B22">
        <w:rPr>
          <w:rFonts w:ascii="Book Antiqua" w:hAnsi="Book Antiqua" w:cs="Calibri"/>
          <w:color w:val="000000" w:themeColor="text1"/>
          <w:lang w:bidi="he-IL"/>
        </w:rPr>
        <w:t xml:space="preserve"> </w:t>
      </w:r>
      <w:r w:rsidR="005A4F0A" w:rsidRPr="00793B22">
        <w:rPr>
          <w:rFonts w:ascii="Book Antiqua" w:hAnsi="Book Antiqua" w:cs="Calibri"/>
          <w:color w:val="000000" w:themeColor="text1"/>
          <w:lang w:bidi="he-IL"/>
        </w:rPr>
        <w:t>covering</w:t>
      </w:r>
      <w:r w:rsidR="005B1705" w:rsidRPr="00793B22">
        <w:rPr>
          <w:rFonts w:ascii="Book Antiqua" w:hAnsi="Book Antiqua" w:cs="Calibri"/>
          <w:color w:val="000000" w:themeColor="text1"/>
          <w:lang w:bidi="he-IL"/>
        </w:rPr>
        <w:t xml:space="preserve"> </w:t>
      </w:r>
      <w:r w:rsidR="001D3FE3" w:rsidRPr="00793B22">
        <w:rPr>
          <w:rFonts w:ascii="Book Antiqua" w:hAnsi="Book Antiqua" w:cs="Calibri"/>
          <w:color w:val="000000" w:themeColor="text1"/>
          <w:lang w:bidi="he-IL"/>
        </w:rPr>
        <w:t xml:space="preserve">information </w:t>
      </w:r>
      <w:r w:rsidR="00030695" w:rsidRPr="00793B22">
        <w:rPr>
          <w:rFonts w:ascii="Book Antiqua" w:hAnsi="Book Antiqua" w:cs="Calibri"/>
          <w:color w:val="000000" w:themeColor="text1"/>
          <w:lang w:bidi="he-IL"/>
        </w:rPr>
        <w:t>regarding the disease</w:t>
      </w:r>
      <w:r w:rsidR="00E2625A" w:rsidRPr="00793B22">
        <w:rPr>
          <w:rFonts w:ascii="Book Antiqua" w:hAnsi="Book Antiqua" w:cs="Calibri"/>
          <w:color w:val="000000" w:themeColor="text1"/>
          <w:lang w:bidi="he-IL"/>
        </w:rPr>
        <w:t>, medical</w:t>
      </w:r>
      <w:r w:rsidR="005B1705" w:rsidRPr="00793B22">
        <w:rPr>
          <w:rFonts w:ascii="Book Antiqua" w:hAnsi="Book Antiqua" w:cs="Calibri"/>
          <w:color w:val="000000" w:themeColor="text1"/>
          <w:lang w:bidi="he-IL"/>
        </w:rPr>
        <w:t xml:space="preserve"> </w:t>
      </w:r>
      <w:r w:rsidR="006A36B1" w:rsidRPr="00793B22">
        <w:rPr>
          <w:rFonts w:ascii="Book Antiqua" w:hAnsi="Book Antiqua" w:cs="Calibri"/>
          <w:color w:val="000000" w:themeColor="text1"/>
          <w:lang w:bidi="he-IL"/>
        </w:rPr>
        <w:t>treatment,</w:t>
      </w:r>
      <w:r w:rsidR="005111FD" w:rsidRPr="00793B22">
        <w:rPr>
          <w:rFonts w:ascii="Book Antiqua" w:hAnsi="Book Antiqua" w:cs="Calibri"/>
          <w:color w:val="000000" w:themeColor="text1"/>
          <w:lang w:bidi="he-IL"/>
        </w:rPr>
        <w:t xml:space="preserve"> </w:t>
      </w:r>
      <w:r w:rsidR="005B1705" w:rsidRPr="00793B22">
        <w:rPr>
          <w:rFonts w:ascii="Book Antiqua" w:hAnsi="Book Antiqua" w:cs="Calibri"/>
          <w:color w:val="000000" w:themeColor="text1"/>
          <w:lang w:bidi="he-IL"/>
        </w:rPr>
        <w:t xml:space="preserve">and </w:t>
      </w:r>
      <w:r w:rsidR="006F4425" w:rsidRPr="00793B22">
        <w:rPr>
          <w:rFonts w:ascii="Book Antiqua" w:hAnsi="Book Antiqua" w:cs="Calibri"/>
          <w:color w:val="000000" w:themeColor="text1"/>
          <w:lang w:bidi="he-IL"/>
        </w:rPr>
        <w:t>self-management of</w:t>
      </w:r>
      <w:r w:rsidR="00E2625A" w:rsidRPr="00793B22">
        <w:rPr>
          <w:rFonts w:ascii="Book Antiqua" w:hAnsi="Book Antiqua" w:cs="Calibri"/>
          <w:color w:val="000000" w:themeColor="text1"/>
          <w:lang w:bidi="he-IL"/>
        </w:rPr>
        <w:t xml:space="preserve"> </w:t>
      </w:r>
      <w:r w:rsidR="005A4F0A" w:rsidRPr="00793B22">
        <w:rPr>
          <w:rFonts w:ascii="Book Antiqua" w:hAnsi="Book Antiqua" w:cs="Calibri"/>
          <w:color w:val="000000" w:themeColor="text1"/>
          <w:lang w:bidi="he-IL"/>
        </w:rPr>
        <w:t>IBD</w:t>
      </w:r>
      <w:r w:rsidR="006F4425" w:rsidRPr="00793B22">
        <w:rPr>
          <w:rFonts w:ascii="Book Antiqua" w:hAnsi="Book Antiqua" w:cs="Calibri"/>
          <w:color w:val="000000" w:themeColor="text1"/>
          <w:lang w:bidi="he-IL"/>
        </w:rPr>
        <w:t xml:space="preserve">. Participants </w:t>
      </w:r>
      <w:r w:rsidR="00AF5CF3" w:rsidRPr="00793B22">
        <w:rPr>
          <w:rFonts w:ascii="Book Antiqua" w:hAnsi="Book Antiqua" w:cs="Calibri"/>
          <w:color w:val="000000" w:themeColor="text1"/>
          <w:lang w:bidi="he-IL"/>
        </w:rPr>
        <w:t xml:space="preserve">utilized a 6-point Likert scale to rate </w:t>
      </w:r>
      <w:r w:rsidR="006F4425" w:rsidRPr="00793B22">
        <w:rPr>
          <w:rFonts w:ascii="Book Antiqua" w:hAnsi="Book Antiqua" w:cs="Calibri"/>
          <w:color w:val="000000" w:themeColor="text1"/>
          <w:lang w:bidi="he-IL"/>
        </w:rPr>
        <w:t>the amount</w:t>
      </w:r>
      <w:r w:rsidR="00CD2F7C" w:rsidRPr="00793B22">
        <w:rPr>
          <w:rFonts w:ascii="Book Antiqua" w:hAnsi="Book Antiqua" w:cs="Calibri"/>
          <w:color w:val="000000" w:themeColor="text1"/>
          <w:lang w:bidi="he-IL"/>
        </w:rPr>
        <w:t xml:space="preserve"> </w:t>
      </w:r>
      <w:r w:rsidR="00362819" w:rsidRPr="00793B22">
        <w:rPr>
          <w:rFonts w:ascii="Book Antiqua" w:hAnsi="Book Antiqua" w:cs="Calibri"/>
          <w:color w:val="000000" w:themeColor="text1"/>
          <w:lang w:bidi="he-IL"/>
        </w:rPr>
        <w:t xml:space="preserve">of information </w:t>
      </w:r>
      <w:r w:rsidR="005111FD" w:rsidRPr="00793B22">
        <w:rPr>
          <w:rFonts w:ascii="Book Antiqua" w:hAnsi="Book Antiqua" w:cs="Calibri"/>
          <w:color w:val="000000" w:themeColor="text1"/>
          <w:lang w:bidi="he-IL"/>
        </w:rPr>
        <w:t>received</w:t>
      </w:r>
      <w:r w:rsidR="00030695" w:rsidRPr="00793B22">
        <w:rPr>
          <w:rFonts w:ascii="Book Antiqua" w:hAnsi="Book Antiqua" w:cs="Calibri"/>
          <w:color w:val="000000" w:themeColor="text1"/>
          <w:lang w:bidi="he-IL"/>
        </w:rPr>
        <w:t>:</w:t>
      </w:r>
      <w:r w:rsidR="006F4425" w:rsidRPr="00793B22">
        <w:rPr>
          <w:rFonts w:ascii="Book Antiqua" w:hAnsi="Book Antiqua" w:cs="Calibri"/>
          <w:color w:val="000000" w:themeColor="text1"/>
          <w:lang w:bidi="he-IL"/>
        </w:rPr>
        <w:t xml:space="preserve"> none, a little, moderate</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amount, the right amount, too much, far too much</w:t>
      </w:r>
      <w:r w:rsidR="00030695" w:rsidRPr="00793B22">
        <w:rPr>
          <w:rFonts w:ascii="Book Antiqua" w:hAnsi="Book Antiqua" w:cs="Calibri"/>
          <w:color w:val="000000" w:themeColor="text1"/>
          <w:lang w:bidi="he-IL"/>
        </w:rPr>
        <w:t>. A</w:t>
      </w:r>
      <w:r w:rsidR="004858B6" w:rsidRPr="00793B22">
        <w:rPr>
          <w:rFonts w:ascii="Book Antiqua" w:hAnsi="Book Antiqua" w:cs="Calibri"/>
          <w:color w:val="000000" w:themeColor="text1"/>
          <w:lang w:bidi="he-IL"/>
        </w:rPr>
        <w:t>d</w:t>
      </w:r>
      <w:r w:rsidR="00030695" w:rsidRPr="00793B22">
        <w:rPr>
          <w:rFonts w:ascii="Book Antiqua" w:hAnsi="Book Antiqua" w:cs="Calibri"/>
          <w:color w:val="000000" w:themeColor="text1"/>
          <w:lang w:bidi="he-IL"/>
        </w:rPr>
        <w:t>ditionally</w:t>
      </w:r>
      <w:r w:rsidR="0065564B" w:rsidRPr="00793B22">
        <w:rPr>
          <w:rFonts w:ascii="Book Antiqua" w:hAnsi="Book Antiqua" w:cs="Calibri"/>
          <w:color w:val="000000" w:themeColor="text1"/>
          <w:lang w:bidi="he-IL"/>
        </w:rPr>
        <w:t>,</w:t>
      </w:r>
      <w:r w:rsidR="00030695" w:rsidRPr="00793B22">
        <w:rPr>
          <w:rFonts w:ascii="Book Antiqua" w:hAnsi="Book Antiqua" w:cs="Calibri"/>
          <w:color w:val="000000" w:themeColor="text1"/>
          <w:lang w:bidi="he-IL"/>
        </w:rPr>
        <w:t xml:space="preserve"> there was an option for</w:t>
      </w:r>
      <w:r w:rsidR="001D3FE3" w:rsidRPr="00793B22">
        <w:rPr>
          <w:rFonts w:ascii="Book Antiqua" w:hAnsi="Book Antiqua" w:cs="Calibri"/>
          <w:color w:val="000000" w:themeColor="text1"/>
          <w:lang w:bidi="he-IL"/>
        </w:rPr>
        <w:t xml:space="preserve"> </w:t>
      </w:r>
      <w:r w:rsidR="00030695" w:rsidRPr="00793B22">
        <w:rPr>
          <w:rFonts w:ascii="Book Antiqua" w:hAnsi="Book Antiqua" w:cs="Calibri"/>
          <w:color w:val="000000" w:themeColor="text1"/>
          <w:lang w:bidi="he-IL"/>
        </w:rPr>
        <w:t>"</w:t>
      </w:r>
      <w:r w:rsidR="006F4425" w:rsidRPr="00793B22">
        <w:rPr>
          <w:rFonts w:ascii="Book Antiqua" w:hAnsi="Book Antiqua" w:cs="Calibri"/>
          <w:color w:val="000000" w:themeColor="text1"/>
          <w:lang w:bidi="he-IL"/>
        </w:rPr>
        <w:t>do</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not recall</w:t>
      </w:r>
      <w:r w:rsidR="00030695" w:rsidRPr="00793B22">
        <w:rPr>
          <w:rFonts w:ascii="Book Antiqua" w:hAnsi="Book Antiqua" w:cs="Calibri"/>
          <w:color w:val="000000" w:themeColor="text1"/>
          <w:lang w:bidi="he-IL"/>
        </w:rPr>
        <w:t>"</w:t>
      </w:r>
      <w:r w:rsidR="005A4F0A" w:rsidRPr="00793B22">
        <w:rPr>
          <w:rFonts w:ascii="Book Antiqua" w:hAnsi="Book Antiqua" w:cs="Calibri"/>
          <w:color w:val="000000" w:themeColor="text1"/>
          <w:lang w:bidi="he-IL"/>
        </w:rPr>
        <w:t>.</w:t>
      </w:r>
      <w:r w:rsidR="001D3FE3" w:rsidRPr="00793B22">
        <w:rPr>
          <w:rFonts w:ascii="Book Antiqua" w:hAnsi="Book Antiqua" w:cs="Calibri"/>
          <w:color w:val="000000" w:themeColor="text1"/>
          <w:lang w:bidi="he-IL"/>
        </w:rPr>
        <w:t xml:space="preserve">  </w:t>
      </w:r>
      <w:r w:rsidR="00362819" w:rsidRPr="00793B22">
        <w:rPr>
          <w:rFonts w:ascii="Book Antiqua" w:hAnsi="Book Antiqua" w:cs="Calibri"/>
          <w:color w:val="000000" w:themeColor="text1"/>
          <w:lang w:bidi="he-IL"/>
        </w:rPr>
        <w:t>In order to</w:t>
      </w:r>
      <w:r w:rsidR="006F4425" w:rsidRPr="00793B22">
        <w:rPr>
          <w:rFonts w:ascii="Book Antiqua" w:hAnsi="Book Antiqua" w:cs="Calibri"/>
          <w:color w:val="000000" w:themeColor="text1"/>
          <w:lang w:bidi="he-IL"/>
        </w:rPr>
        <w:t xml:space="preserve"> evaluate the importance of</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 xml:space="preserve"> information </w:t>
      </w:r>
      <w:r w:rsidR="00257FE0" w:rsidRPr="00793B22">
        <w:rPr>
          <w:rFonts w:ascii="Book Antiqua" w:hAnsi="Book Antiqua" w:cs="Calibri"/>
          <w:color w:val="000000" w:themeColor="text1"/>
          <w:lang w:bidi="he-IL"/>
        </w:rPr>
        <w:t>item</w:t>
      </w:r>
      <w:r w:rsidR="00030695" w:rsidRPr="00793B22">
        <w:rPr>
          <w:rFonts w:ascii="Book Antiqua" w:hAnsi="Book Antiqua" w:cs="Calibri"/>
          <w:color w:val="000000" w:themeColor="text1"/>
          <w:lang w:bidi="he-IL"/>
        </w:rPr>
        <w:t>s</w:t>
      </w:r>
      <w:r w:rsidR="00297FE0" w:rsidRPr="00793B22">
        <w:rPr>
          <w:rFonts w:ascii="Book Antiqua" w:hAnsi="Book Antiqua" w:cs="Calibri"/>
          <w:color w:val="000000" w:themeColor="text1"/>
          <w:lang w:bidi="he-IL"/>
        </w:rPr>
        <w:t xml:space="preserve"> for </w:t>
      </w:r>
      <w:r w:rsidR="00362819" w:rsidRPr="00793B22">
        <w:rPr>
          <w:rFonts w:ascii="Book Antiqua" w:hAnsi="Book Antiqua" w:cs="Calibri"/>
          <w:color w:val="000000" w:themeColor="text1"/>
          <w:lang w:bidi="he-IL"/>
        </w:rPr>
        <w:t xml:space="preserve">a </w:t>
      </w:r>
      <w:r w:rsidR="00297FE0" w:rsidRPr="00793B22">
        <w:rPr>
          <w:rFonts w:ascii="Book Antiqua" w:hAnsi="Book Antiqua" w:cs="Calibri"/>
          <w:color w:val="000000" w:themeColor="text1"/>
          <w:lang w:bidi="he-IL"/>
        </w:rPr>
        <w:t>newly diagnosed patient</w:t>
      </w:r>
      <w:r w:rsidR="006F4425" w:rsidRPr="00793B22">
        <w:rPr>
          <w:rFonts w:ascii="Book Antiqua" w:hAnsi="Book Antiqua" w:cs="Calibri"/>
          <w:color w:val="000000" w:themeColor="text1"/>
          <w:lang w:bidi="he-IL"/>
        </w:rPr>
        <w:t xml:space="preserve">, participants were </w:t>
      </w:r>
      <w:r w:rsidR="00362819" w:rsidRPr="00793B22">
        <w:rPr>
          <w:rFonts w:ascii="Book Antiqua" w:hAnsi="Book Antiqua" w:cs="Calibri"/>
          <w:color w:val="000000" w:themeColor="text1"/>
          <w:lang w:bidi="he-IL"/>
        </w:rPr>
        <w:t>requested to answer the following question</w:t>
      </w:r>
      <w:r w:rsidR="006F4425" w:rsidRPr="00793B22">
        <w:rPr>
          <w:rFonts w:ascii="Book Antiqua" w:hAnsi="Book Antiqua" w:cs="Calibri"/>
          <w:color w:val="000000" w:themeColor="text1"/>
          <w:lang w:bidi="he-IL"/>
        </w:rPr>
        <w:t>: ‘‘</w:t>
      </w:r>
      <w:r w:rsidR="00E2625A" w:rsidRPr="00793B22">
        <w:rPr>
          <w:rFonts w:ascii="Book Antiqua" w:hAnsi="Book Antiqua" w:cs="Calibri"/>
          <w:color w:val="000000" w:themeColor="text1"/>
          <w:lang w:bidi="he-IL"/>
        </w:rPr>
        <w:t xml:space="preserve">If you had a close </w:t>
      </w:r>
      <w:r w:rsidR="006F4425" w:rsidRPr="00793B22">
        <w:rPr>
          <w:rFonts w:ascii="Book Antiqua" w:hAnsi="Book Antiqua" w:cs="Calibri"/>
          <w:color w:val="000000" w:themeColor="text1"/>
          <w:lang w:bidi="he-IL"/>
        </w:rPr>
        <w:t>family member or friend who just found out that they had</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IBD, how important do you think it would be for them to</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receive information in the following areas in the first 2</w:t>
      </w:r>
      <w:r w:rsidR="00E2625A" w:rsidRPr="00793B22">
        <w:rPr>
          <w:rFonts w:ascii="Book Antiqua" w:hAnsi="Book Antiqua" w:cs="Calibri"/>
          <w:color w:val="000000" w:themeColor="text1"/>
          <w:lang w:bidi="he-IL"/>
        </w:rPr>
        <w:t xml:space="preserve"> </w:t>
      </w:r>
      <w:proofErr w:type="spellStart"/>
      <w:r w:rsidR="006F4425" w:rsidRPr="00793B22">
        <w:rPr>
          <w:rFonts w:ascii="Book Antiqua" w:hAnsi="Book Antiqua" w:cs="Calibri"/>
          <w:color w:val="000000" w:themeColor="text1"/>
          <w:lang w:bidi="he-IL"/>
        </w:rPr>
        <w:t>mo</w:t>
      </w:r>
      <w:proofErr w:type="spellEnd"/>
      <w:r w:rsidR="006F4425" w:rsidRPr="00793B22">
        <w:rPr>
          <w:rFonts w:ascii="Book Antiqua" w:hAnsi="Book Antiqua" w:cs="Calibri"/>
          <w:color w:val="000000" w:themeColor="text1"/>
          <w:lang w:bidi="he-IL"/>
        </w:rPr>
        <w:t xml:space="preserve"> after they had received their diagnosis.’’ </w:t>
      </w:r>
      <w:r w:rsidR="004A31EF" w:rsidRPr="00793B22">
        <w:rPr>
          <w:rFonts w:ascii="Book Antiqua" w:hAnsi="Book Antiqua" w:cs="Calibri"/>
          <w:color w:val="000000" w:themeColor="text1"/>
          <w:lang w:bidi="he-IL"/>
        </w:rPr>
        <w:t>A</w:t>
      </w:r>
      <w:r w:rsidR="006F4425" w:rsidRPr="00793B22">
        <w:rPr>
          <w:rFonts w:ascii="Book Antiqua" w:hAnsi="Book Antiqua" w:cs="Calibri"/>
          <w:color w:val="000000" w:themeColor="text1"/>
          <w:lang w:bidi="he-IL"/>
        </w:rPr>
        <w:t xml:space="preserve"> </w:t>
      </w:r>
      <w:r w:rsidR="001D3FE3" w:rsidRPr="00793B22">
        <w:rPr>
          <w:rFonts w:ascii="Book Antiqua" w:hAnsi="Book Antiqua" w:cs="Calibri"/>
          <w:color w:val="000000" w:themeColor="text1"/>
          <w:lang w:bidi="he-IL"/>
        </w:rPr>
        <w:t>L</w:t>
      </w:r>
      <w:r w:rsidR="00030695" w:rsidRPr="00793B22">
        <w:rPr>
          <w:rFonts w:ascii="Book Antiqua" w:hAnsi="Book Antiqua" w:cs="Calibri"/>
          <w:color w:val="000000" w:themeColor="text1"/>
          <w:lang w:bidi="he-IL"/>
        </w:rPr>
        <w:t xml:space="preserve">ikert </w:t>
      </w:r>
      <w:r w:rsidR="006F4425" w:rsidRPr="00793B22">
        <w:rPr>
          <w:rFonts w:ascii="Book Antiqua" w:hAnsi="Book Antiqua" w:cs="Calibri"/>
          <w:color w:val="000000" w:themeColor="text1"/>
          <w:lang w:bidi="he-IL"/>
        </w:rPr>
        <w:t xml:space="preserve">scale from 0 to 8 </w:t>
      </w:r>
      <w:r w:rsidR="004A31EF" w:rsidRPr="00793B22">
        <w:rPr>
          <w:rFonts w:ascii="Book Antiqua" w:hAnsi="Book Antiqua" w:cs="Calibri"/>
          <w:color w:val="000000" w:themeColor="text1"/>
          <w:lang w:bidi="he-IL"/>
        </w:rPr>
        <w:t xml:space="preserve">was utilized, </w:t>
      </w:r>
      <w:r w:rsidR="006F4425" w:rsidRPr="00793B22">
        <w:rPr>
          <w:rFonts w:ascii="Book Antiqua" w:hAnsi="Book Antiqua" w:cs="Calibri"/>
          <w:color w:val="000000" w:themeColor="text1"/>
          <w:lang w:bidi="he-IL"/>
        </w:rPr>
        <w:t>with the anchors 0, not at</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all important; 4, moderately important; and 8, very</w:t>
      </w:r>
      <w:r w:rsidR="004840FB"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important.</w:t>
      </w:r>
      <w:r w:rsidR="00E2625A" w:rsidRPr="00793B22">
        <w:rPr>
          <w:rFonts w:ascii="Book Antiqua" w:hAnsi="Book Antiqua" w:cs="Calibri"/>
          <w:color w:val="000000" w:themeColor="text1"/>
          <w:lang w:bidi="he-IL"/>
        </w:rPr>
        <w:t xml:space="preserve"> </w:t>
      </w:r>
      <w:r w:rsidR="00297FE0" w:rsidRPr="00793B22">
        <w:rPr>
          <w:rFonts w:ascii="Book Antiqua" w:hAnsi="Book Antiqua" w:cs="Calibri"/>
          <w:color w:val="000000" w:themeColor="text1"/>
          <w:lang w:bidi="he-IL"/>
        </w:rPr>
        <w:t xml:space="preserve"> </w:t>
      </w:r>
      <w:r w:rsidR="008C65CF" w:rsidRPr="00793B22">
        <w:rPr>
          <w:rFonts w:ascii="Book Antiqua" w:hAnsi="Book Antiqua" w:cs="Calibri"/>
          <w:color w:val="000000" w:themeColor="text1"/>
          <w:lang w:bidi="he-IL"/>
        </w:rPr>
        <w:t xml:space="preserve">In the </w:t>
      </w:r>
      <w:r w:rsidR="001D3FE3" w:rsidRPr="00793B22">
        <w:rPr>
          <w:rFonts w:ascii="Book Antiqua" w:hAnsi="Book Antiqua" w:cs="Calibri"/>
          <w:color w:val="000000" w:themeColor="text1"/>
          <w:lang w:bidi="he-IL"/>
        </w:rPr>
        <w:t xml:space="preserve">final </w:t>
      </w:r>
      <w:r w:rsidR="008C65CF" w:rsidRPr="00793B22">
        <w:rPr>
          <w:rFonts w:ascii="Book Antiqua" w:hAnsi="Book Antiqua" w:cs="Calibri"/>
          <w:color w:val="000000" w:themeColor="text1"/>
          <w:lang w:bidi="he-IL"/>
        </w:rPr>
        <w:t>section</w:t>
      </w:r>
      <w:r w:rsidR="009A600C" w:rsidRPr="00793B22">
        <w:rPr>
          <w:rFonts w:ascii="Book Antiqua" w:hAnsi="Book Antiqua" w:cs="Calibri"/>
          <w:color w:val="000000" w:themeColor="text1"/>
          <w:lang w:bidi="he-IL"/>
        </w:rPr>
        <w:t>,</w:t>
      </w:r>
      <w:r w:rsidR="008C65CF" w:rsidRPr="00793B22">
        <w:rPr>
          <w:rFonts w:ascii="Book Antiqua" w:hAnsi="Book Antiqua" w:cs="Calibri"/>
          <w:color w:val="000000" w:themeColor="text1"/>
          <w:lang w:bidi="he-IL"/>
        </w:rPr>
        <w:t xml:space="preserve"> </w:t>
      </w:r>
      <w:r w:rsidR="00B86CA9" w:rsidRPr="00793B22">
        <w:rPr>
          <w:rFonts w:ascii="Book Antiqua" w:hAnsi="Book Antiqua" w:cs="Calibri"/>
          <w:color w:val="000000" w:themeColor="text1"/>
          <w:lang w:bidi="he-IL"/>
        </w:rPr>
        <w:t xml:space="preserve">participants </w:t>
      </w:r>
      <w:r w:rsidR="005111FD" w:rsidRPr="00793B22">
        <w:rPr>
          <w:rFonts w:ascii="Book Antiqua" w:hAnsi="Book Antiqua" w:cs="Calibri"/>
          <w:color w:val="000000" w:themeColor="text1"/>
          <w:lang w:bidi="he-IL"/>
        </w:rPr>
        <w:t>were asked to rate</w:t>
      </w:r>
      <w:r w:rsidR="00B86CA9" w:rsidRPr="00793B22">
        <w:rPr>
          <w:rFonts w:ascii="Book Antiqua" w:hAnsi="Book Antiqua" w:cs="Calibri"/>
          <w:color w:val="000000" w:themeColor="text1"/>
          <w:lang w:bidi="he-IL"/>
        </w:rPr>
        <w:t>,</w:t>
      </w:r>
      <w:r w:rsidR="008C65CF" w:rsidRPr="00793B22">
        <w:rPr>
          <w:rFonts w:ascii="Book Antiqua" w:hAnsi="Book Antiqua" w:cs="Calibri"/>
          <w:color w:val="000000" w:themeColor="text1"/>
          <w:lang w:bidi="he-IL"/>
        </w:rPr>
        <w:t xml:space="preserve"> </w:t>
      </w:r>
      <w:r w:rsidR="005111FD" w:rsidRPr="00793B22">
        <w:rPr>
          <w:rFonts w:ascii="Book Antiqua" w:hAnsi="Book Antiqua" w:cs="Calibri"/>
          <w:color w:val="000000" w:themeColor="text1"/>
          <w:lang w:bidi="he-IL"/>
        </w:rPr>
        <w:t xml:space="preserve">on </w:t>
      </w:r>
      <w:r w:rsidR="009A600C" w:rsidRPr="00793B22">
        <w:rPr>
          <w:rFonts w:ascii="Book Antiqua" w:hAnsi="Book Antiqua" w:cs="Calibri"/>
          <w:color w:val="000000" w:themeColor="text1"/>
          <w:lang w:bidi="he-IL"/>
        </w:rPr>
        <w:t xml:space="preserve">the same </w:t>
      </w:r>
      <w:r w:rsidR="005111FD" w:rsidRPr="00793B22">
        <w:rPr>
          <w:rFonts w:ascii="Book Antiqua" w:hAnsi="Book Antiqua" w:cs="Calibri"/>
          <w:color w:val="000000" w:themeColor="text1"/>
          <w:lang w:bidi="he-IL"/>
        </w:rPr>
        <w:t xml:space="preserve">0 to 8 </w:t>
      </w:r>
      <w:r w:rsidR="001D3FE3" w:rsidRPr="00793B22">
        <w:rPr>
          <w:rFonts w:ascii="Book Antiqua" w:hAnsi="Book Antiqua" w:cs="Calibri"/>
          <w:color w:val="000000" w:themeColor="text1"/>
          <w:lang w:bidi="he-IL"/>
        </w:rPr>
        <w:t>L</w:t>
      </w:r>
      <w:r w:rsidR="008C65CF" w:rsidRPr="00793B22">
        <w:rPr>
          <w:rFonts w:ascii="Book Antiqua" w:hAnsi="Book Antiqua" w:cs="Calibri"/>
          <w:color w:val="000000" w:themeColor="text1"/>
          <w:lang w:bidi="he-IL"/>
        </w:rPr>
        <w:t xml:space="preserve">ikert </w:t>
      </w:r>
      <w:r w:rsidR="005111FD" w:rsidRPr="00793B22">
        <w:rPr>
          <w:rFonts w:ascii="Book Antiqua" w:hAnsi="Book Antiqua" w:cs="Calibri"/>
          <w:color w:val="000000" w:themeColor="text1"/>
          <w:lang w:bidi="he-IL"/>
        </w:rPr>
        <w:t>scale</w:t>
      </w:r>
      <w:r w:rsidR="00B86CA9" w:rsidRPr="00793B22">
        <w:rPr>
          <w:rFonts w:ascii="Book Antiqua" w:hAnsi="Book Antiqua" w:cs="Calibri"/>
          <w:color w:val="000000" w:themeColor="text1"/>
          <w:lang w:bidi="he-IL"/>
        </w:rPr>
        <w:t>,</w:t>
      </w:r>
      <w:r w:rsidR="005111FD" w:rsidRPr="00793B22">
        <w:rPr>
          <w:rFonts w:ascii="Book Antiqua" w:hAnsi="Book Antiqua" w:cs="Calibri"/>
          <w:color w:val="000000" w:themeColor="text1"/>
          <w:lang w:bidi="he-IL"/>
        </w:rPr>
        <w:t xml:space="preserve"> the </w:t>
      </w:r>
      <w:r w:rsidR="008C65CF" w:rsidRPr="00793B22">
        <w:rPr>
          <w:rFonts w:ascii="Book Antiqua" w:hAnsi="Book Antiqua" w:cs="Calibri"/>
          <w:color w:val="000000" w:themeColor="text1"/>
          <w:lang w:bidi="he-IL"/>
        </w:rPr>
        <w:t xml:space="preserve">importance </w:t>
      </w:r>
      <w:r w:rsidR="005111FD" w:rsidRPr="00793B22">
        <w:rPr>
          <w:rFonts w:ascii="Book Antiqua" w:hAnsi="Book Antiqua" w:cs="Calibri"/>
          <w:color w:val="000000" w:themeColor="text1"/>
          <w:lang w:bidi="he-IL"/>
        </w:rPr>
        <w:t xml:space="preserve">of </w:t>
      </w:r>
      <w:r w:rsidR="004858B6" w:rsidRPr="00793B22">
        <w:rPr>
          <w:rFonts w:ascii="Book Antiqua" w:hAnsi="Book Antiqua" w:cs="Calibri"/>
          <w:color w:val="000000" w:themeColor="text1"/>
          <w:lang w:bidi="he-IL"/>
        </w:rPr>
        <w:t xml:space="preserve">the same </w:t>
      </w:r>
      <w:r w:rsidR="005111FD" w:rsidRPr="00793B22">
        <w:rPr>
          <w:rFonts w:ascii="Book Antiqua" w:hAnsi="Book Antiqua" w:cs="Calibri"/>
          <w:color w:val="000000" w:themeColor="text1"/>
          <w:lang w:bidi="he-IL"/>
        </w:rPr>
        <w:t>information</w:t>
      </w:r>
      <w:r w:rsidR="008C65CF" w:rsidRPr="00793B22">
        <w:rPr>
          <w:rFonts w:ascii="Book Antiqua" w:hAnsi="Book Antiqua" w:cs="Calibri"/>
          <w:color w:val="000000" w:themeColor="text1"/>
          <w:lang w:bidi="he-IL"/>
        </w:rPr>
        <w:t xml:space="preserve"> </w:t>
      </w:r>
      <w:r w:rsidR="00257FE0" w:rsidRPr="00793B22">
        <w:rPr>
          <w:rFonts w:ascii="Book Antiqua" w:hAnsi="Book Antiqua" w:cs="Calibri"/>
          <w:color w:val="000000" w:themeColor="text1"/>
          <w:lang w:bidi="he-IL"/>
        </w:rPr>
        <w:t>item</w:t>
      </w:r>
      <w:r w:rsidR="008C65CF" w:rsidRPr="00793B22">
        <w:rPr>
          <w:rFonts w:ascii="Book Antiqua" w:hAnsi="Book Antiqua" w:cs="Calibri"/>
          <w:color w:val="000000" w:themeColor="text1"/>
          <w:lang w:bidi="he-IL"/>
        </w:rPr>
        <w:t xml:space="preserve">s </w:t>
      </w:r>
      <w:r w:rsidR="009A600C" w:rsidRPr="00793B22">
        <w:rPr>
          <w:rFonts w:ascii="Book Antiqua" w:hAnsi="Book Antiqua" w:cs="Calibri"/>
          <w:color w:val="000000" w:themeColor="text1"/>
          <w:lang w:bidi="he-IL"/>
        </w:rPr>
        <w:t>to them</w:t>
      </w:r>
      <w:r w:rsidR="00D71D47" w:rsidRPr="00793B22">
        <w:rPr>
          <w:rFonts w:ascii="Book Antiqua" w:hAnsi="Book Antiqua" w:cs="Calibri"/>
          <w:color w:val="000000" w:themeColor="text1"/>
          <w:lang w:bidi="he-IL"/>
        </w:rPr>
        <w:t>,</w:t>
      </w:r>
      <w:r w:rsidR="009A600C" w:rsidRPr="00793B22">
        <w:rPr>
          <w:rFonts w:ascii="Book Antiqua" w:hAnsi="Book Antiqua" w:cs="Calibri"/>
          <w:color w:val="000000" w:themeColor="text1"/>
          <w:lang w:bidi="he-IL"/>
        </w:rPr>
        <w:t xml:space="preserve"> </w:t>
      </w:r>
      <w:r w:rsidR="005111FD" w:rsidRPr="00793B22">
        <w:rPr>
          <w:rFonts w:ascii="Book Antiqua" w:hAnsi="Book Antiqua" w:cs="Calibri"/>
          <w:color w:val="000000" w:themeColor="text1"/>
          <w:lang w:bidi="he-IL"/>
        </w:rPr>
        <w:t>current</w:t>
      </w:r>
      <w:r w:rsidR="009A600C" w:rsidRPr="00793B22">
        <w:rPr>
          <w:rFonts w:ascii="Book Antiqua" w:hAnsi="Book Antiqua" w:cs="Calibri"/>
          <w:color w:val="000000" w:themeColor="text1"/>
          <w:lang w:bidi="he-IL"/>
        </w:rPr>
        <w:t>ly</w:t>
      </w:r>
      <w:r w:rsidR="005111FD" w:rsidRPr="00793B22">
        <w:rPr>
          <w:rFonts w:ascii="Book Antiqua" w:hAnsi="Book Antiqua" w:cs="Calibri"/>
          <w:color w:val="000000" w:themeColor="text1"/>
          <w:lang w:bidi="he-IL"/>
        </w:rPr>
        <w:t>.</w:t>
      </w:r>
    </w:p>
    <w:p w14:paraId="26685ED3" w14:textId="77777777" w:rsidR="00DF065E" w:rsidRPr="00793B22" w:rsidRDefault="00DF065E" w:rsidP="00793B22">
      <w:pPr>
        <w:autoSpaceDE w:val="0"/>
        <w:autoSpaceDN w:val="0"/>
        <w:adjustRightInd w:val="0"/>
        <w:spacing w:line="360" w:lineRule="auto"/>
        <w:jc w:val="both"/>
        <w:rPr>
          <w:rFonts w:ascii="Book Antiqua" w:hAnsi="Book Antiqua" w:cs="Calibri"/>
          <w:color w:val="000000" w:themeColor="text1"/>
          <w:lang w:bidi="he-IL"/>
        </w:rPr>
      </w:pPr>
    </w:p>
    <w:p w14:paraId="5FD62D9B" w14:textId="77777777" w:rsidR="005111FD" w:rsidRPr="00DF065E" w:rsidRDefault="00EE0693"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 xml:space="preserve">Factor </w:t>
      </w:r>
      <w:r w:rsidR="002F3259" w:rsidRPr="00DF065E">
        <w:rPr>
          <w:rFonts w:ascii="Book Antiqua" w:hAnsi="Book Antiqua"/>
          <w:b/>
          <w:bCs/>
          <w:i/>
          <w:iCs/>
          <w:color w:val="000000" w:themeColor="text1"/>
        </w:rPr>
        <w:t xml:space="preserve">analysis of the </w:t>
      </w:r>
      <w:r w:rsidR="00E77E1C" w:rsidRPr="00DF065E">
        <w:rPr>
          <w:rFonts w:ascii="Book Antiqua" w:hAnsi="Book Antiqua"/>
          <w:b/>
          <w:bCs/>
          <w:i/>
          <w:iCs/>
          <w:color w:val="000000" w:themeColor="text1"/>
        </w:rPr>
        <w:t>q</w:t>
      </w:r>
      <w:r w:rsidR="002F3259" w:rsidRPr="00DF065E">
        <w:rPr>
          <w:rFonts w:ascii="Book Antiqua" w:hAnsi="Book Antiqua"/>
          <w:b/>
          <w:bCs/>
          <w:i/>
          <w:iCs/>
          <w:color w:val="000000" w:themeColor="text1"/>
        </w:rPr>
        <w:t>uestionnaire responses</w:t>
      </w:r>
    </w:p>
    <w:p w14:paraId="36A08B1F" w14:textId="309D9A73" w:rsidR="0007289E" w:rsidRDefault="00E77E1C"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 xml:space="preserve">We employed </w:t>
      </w:r>
      <w:r w:rsidR="006E4C15" w:rsidRPr="00793B22">
        <w:rPr>
          <w:rFonts w:ascii="Book Antiqua" w:hAnsi="Book Antiqua"/>
          <w:color w:val="000000" w:themeColor="text1"/>
        </w:rPr>
        <w:t xml:space="preserve">exploratory </w:t>
      </w:r>
      <w:r w:rsidRPr="00793B22">
        <w:rPr>
          <w:rFonts w:ascii="Book Antiqua" w:hAnsi="Book Antiqua"/>
          <w:color w:val="000000" w:themeColor="text1"/>
        </w:rPr>
        <w:t>f</w:t>
      </w:r>
      <w:r w:rsidR="00EE0693" w:rsidRPr="00793B22">
        <w:rPr>
          <w:rFonts w:ascii="Book Antiqua" w:hAnsi="Book Antiqua"/>
          <w:color w:val="000000" w:themeColor="text1"/>
        </w:rPr>
        <w:t>actor analysis</w:t>
      </w:r>
      <w:r w:rsidR="006E4C15" w:rsidRPr="00793B22">
        <w:rPr>
          <w:rFonts w:ascii="Book Antiqua" w:hAnsi="Book Antiqua"/>
          <w:color w:val="000000" w:themeColor="text1"/>
        </w:rPr>
        <w:t xml:space="preserve"> of the questionnaire responses, </w:t>
      </w:r>
      <w:r w:rsidRPr="00793B22">
        <w:rPr>
          <w:rFonts w:ascii="Book Antiqua" w:hAnsi="Book Antiqua"/>
          <w:color w:val="000000" w:themeColor="text1"/>
        </w:rPr>
        <w:t>to</w:t>
      </w:r>
      <w:r w:rsidR="00EE0693" w:rsidRPr="00793B22">
        <w:rPr>
          <w:rFonts w:ascii="Book Antiqua" w:hAnsi="Book Antiqua"/>
          <w:color w:val="000000" w:themeColor="text1"/>
        </w:rPr>
        <w:t xml:space="preserve"> </w:t>
      </w:r>
      <w:r w:rsidR="00F2433C" w:rsidRPr="00793B22">
        <w:rPr>
          <w:rFonts w:ascii="Book Antiqua" w:hAnsi="Book Antiqua"/>
          <w:color w:val="000000" w:themeColor="text1"/>
        </w:rPr>
        <w:t xml:space="preserve">cluster </w:t>
      </w:r>
      <w:r w:rsidR="00EE0693" w:rsidRPr="00793B22">
        <w:rPr>
          <w:rFonts w:ascii="Book Antiqua" w:hAnsi="Book Antiqua"/>
          <w:color w:val="000000" w:themeColor="text1"/>
        </w:rPr>
        <w:t xml:space="preserve">interrelated </w:t>
      </w:r>
      <w:r w:rsidR="00257FE0" w:rsidRPr="00793B22">
        <w:rPr>
          <w:rFonts w:ascii="Book Antiqua" w:hAnsi="Book Antiqua"/>
          <w:color w:val="000000" w:themeColor="text1"/>
        </w:rPr>
        <w:t>item</w:t>
      </w:r>
      <w:r w:rsidRPr="00793B22">
        <w:rPr>
          <w:rFonts w:ascii="Book Antiqua" w:hAnsi="Book Antiqua"/>
          <w:color w:val="000000" w:themeColor="text1"/>
        </w:rPr>
        <w:t xml:space="preserve">s </w:t>
      </w:r>
      <w:r w:rsidR="00EE0693" w:rsidRPr="00793B22">
        <w:rPr>
          <w:rFonts w:ascii="Book Antiqua" w:hAnsi="Book Antiqua"/>
          <w:color w:val="000000" w:themeColor="text1"/>
        </w:rPr>
        <w:t>to a small number of common factors or domains</w:t>
      </w:r>
      <w:r w:rsidR="00D71D47" w:rsidRPr="00793B22">
        <w:rPr>
          <w:rFonts w:ascii="Book Antiqua" w:hAnsi="Book Antiqua"/>
          <w:color w:val="000000" w:themeColor="text1"/>
        </w:rPr>
        <w:t>,</w:t>
      </w:r>
      <w:r w:rsidR="00EE0693" w:rsidRPr="00793B22">
        <w:rPr>
          <w:rFonts w:ascii="Book Antiqua" w:hAnsi="Book Antiqua"/>
          <w:color w:val="000000" w:themeColor="text1"/>
        </w:rPr>
        <w:t xml:space="preserve"> that </w:t>
      </w:r>
      <w:r w:rsidRPr="00793B22">
        <w:rPr>
          <w:rFonts w:ascii="Book Antiqua" w:hAnsi="Book Antiqua"/>
          <w:color w:val="000000" w:themeColor="text1"/>
        </w:rPr>
        <w:t xml:space="preserve">were </w:t>
      </w:r>
      <w:r w:rsidR="00EE0693" w:rsidRPr="00793B22">
        <w:rPr>
          <w:rFonts w:ascii="Book Antiqua" w:hAnsi="Book Antiqua"/>
          <w:color w:val="000000" w:themeColor="text1"/>
        </w:rPr>
        <w:lastRenderedPageBreak/>
        <w:t>primarily responsibl</w:t>
      </w:r>
      <w:r w:rsidR="00297FE0" w:rsidRPr="00793B22">
        <w:rPr>
          <w:rFonts w:ascii="Book Antiqua" w:hAnsi="Book Antiqua"/>
          <w:color w:val="000000" w:themeColor="text1"/>
        </w:rPr>
        <w:t>e for co variation in the data</w:t>
      </w:r>
      <w:r w:rsidR="001E2A0F" w:rsidRPr="00793B22">
        <w:rPr>
          <w:rFonts w:ascii="Book Antiqua" w:hAnsi="Book Antiqua"/>
          <w:color w:val="000000" w:themeColor="text1"/>
        </w:rPr>
        <w:t xml:space="preserve">, </w:t>
      </w:r>
      <w:r w:rsidR="00BB08F7" w:rsidRPr="00793B22">
        <w:rPr>
          <w:rFonts w:ascii="Book Antiqua" w:hAnsi="Book Antiqua"/>
          <w:color w:val="000000" w:themeColor="text1"/>
        </w:rPr>
        <w:t xml:space="preserve">and </w:t>
      </w:r>
      <w:r w:rsidR="001E2A0F" w:rsidRPr="00793B22">
        <w:rPr>
          <w:rFonts w:ascii="Book Antiqua" w:hAnsi="Book Antiqua"/>
          <w:color w:val="000000" w:themeColor="text1"/>
        </w:rPr>
        <w:t xml:space="preserve">reflect </w:t>
      </w:r>
      <w:r w:rsidR="00BB08F7" w:rsidRPr="00793B22">
        <w:rPr>
          <w:rFonts w:ascii="Book Antiqua" w:hAnsi="Book Antiqua"/>
          <w:color w:val="000000" w:themeColor="text1"/>
        </w:rPr>
        <w:t>"</w:t>
      </w:r>
      <w:r w:rsidR="00B13377" w:rsidRPr="00793B22">
        <w:rPr>
          <w:rFonts w:ascii="Book Antiqua" w:hAnsi="Book Antiqua"/>
          <w:color w:val="000000" w:themeColor="text1"/>
        </w:rPr>
        <w:t>areas of interest</w:t>
      </w:r>
      <w:r w:rsidR="00BB08F7" w:rsidRPr="00793B22">
        <w:rPr>
          <w:rFonts w:ascii="Book Antiqua" w:hAnsi="Book Antiqua"/>
          <w:color w:val="000000" w:themeColor="text1"/>
        </w:rPr>
        <w:t>"</w:t>
      </w:r>
      <w:r w:rsidR="001E2A0F" w:rsidRPr="00793B22">
        <w:rPr>
          <w:rFonts w:ascii="Book Antiqua" w:hAnsi="Book Antiqua"/>
          <w:color w:val="000000" w:themeColor="text1"/>
        </w:rPr>
        <w:t xml:space="preserve"> to the patients</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&lt;EndNote&gt;&lt;Cite&gt;&lt;Author&gt;Kim&lt;/Author&gt;&lt;Year&gt;1979&lt;/Year&gt;&lt;RecNum&gt;45&lt;/RecNum&gt;&lt;DisplayText&gt;&lt;style face="superscript"&gt;[15]&lt;/style&gt;&lt;/DisplayText&gt;&lt;record&gt;&lt;rec-number&gt;45&lt;/rec-number&gt;&lt;foreign-keys&gt;&lt;key app="EN" db-id="x0stxexekra0sbevppdvzfvua05tpaxs5sxf"&gt;45&lt;/key&gt;&lt;/foreign-keys&gt;&lt;ref-type name="Book"&gt;6&lt;/ref-type&gt;&lt;contributors&gt;&lt;authors&gt;&lt;author&gt;Kim, Jae-On&lt;/author&gt;&lt;author&gt;Mueller, Charles W.&lt;/author&gt;&lt;/authors&gt;&lt;/contributors&gt;&lt;titles&gt;&lt;title&gt;Introduction to Factor Analysis : What It Is and How to Do It&lt;/title&gt;&lt;/titles&gt;&lt;dates&gt;&lt;year&gt;1979&lt;/year&gt;&lt;/dates&gt;&lt;pub-location&gt;Los Angeles&lt;/pub-location&gt;&lt;publisher&gt;SAGE Publications Inc&lt;/publisher&gt;&lt;isbn&gt;9781452208701 1452208700&lt;/isbn&gt;&lt;urls&gt;&lt;/urls&gt;&lt;remote-database-name&gt;/z-wcorg/&lt;/remote-database-name&gt;&lt;remote-database-provider&gt;http://worldcat.org&lt;/remote-database-provider&gt;&lt;language&gt;English&lt;/language&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5" w:tooltip="Kim, 1979 #45" w:history="1">
        <w:r w:rsidR="00D717CF" w:rsidRPr="00793B22">
          <w:rPr>
            <w:rFonts w:ascii="Book Antiqua" w:hAnsi="Book Antiqua"/>
            <w:noProof/>
            <w:color w:val="000000" w:themeColor="text1"/>
            <w:vertAlign w:val="superscript"/>
          </w:rPr>
          <w:t>15</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EE0693" w:rsidRPr="00793B22">
        <w:rPr>
          <w:rFonts w:ascii="Book Antiqua" w:hAnsi="Book Antiqua"/>
          <w:color w:val="000000" w:themeColor="text1"/>
        </w:rPr>
        <w:t xml:space="preserve"> </w:t>
      </w:r>
      <w:r w:rsidR="00BB08F7" w:rsidRPr="00793B22">
        <w:rPr>
          <w:rFonts w:ascii="Book Antiqua" w:hAnsi="Book Antiqua"/>
          <w:color w:val="000000" w:themeColor="text1"/>
        </w:rPr>
        <w:t>We analyzed</w:t>
      </w:r>
      <w:r w:rsidR="00BB08F7" w:rsidRPr="00793B22">
        <w:rPr>
          <w:rFonts w:ascii="Book Antiqua" w:hAnsi="Book Antiqua" w:cs="AdvP6975"/>
          <w:color w:val="000000" w:themeColor="text1"/>
          <w:lang w:bidi="he-IL"/>
        </w:rPr>
        <w:t xml:space="preserve"> </w:t>
      </w:r>
      <w:r w:rsidR="006E4C15" w:rsidRPr="00793B22">
        <w:rPr>
          <w:rFonts w:ascii="Book Antiqua" w:hAnsi="Book Antiqua"/>
          <w:color w:val="000000" w:themeColor="text1"/>
        </w:rPr>
        <w:t>the data concerning both current helpfulness of information (</w:t>
      </w:r>
      <w:r w:rsidR="006E4C15" w:rsidRPr="00DF065E">
        <w:rPr>
          <w:rFonts w:ascii="Book Antiqua" w:hAnsi="Book Antiqua"/>
          <w:color w:val="000000" w:themeColor="text1"/>
        </w:rPr>
        <w:t>current needs</w:t>
      </w:r>
      <w:r w:rsidR="006E4C15" w:rsidRPr="00793B22">
        <w:rPr>
          <w:rFonts w:ascii="Book Antiqua" w:hAnsi="Book Antiqua"/>
          <w:color w:val="000000" w:themeColor="text1"/>
        </w:rPr>
        <w:t xml:space="preserve">), and </w:t>
      </w:r>
      <w:r w:rsidR="006E4C15" w:rsidRPr="00793B22">
        <w:rPr>
          <w:rFonts w:ascii="Book Antiqua" w:hAnsi="Book Antiqua" w:cs="Calibri"/>
          <w:color w:val="000000" w:themeColor="text1"/>
          <w:lang w:bidi="he-IL"/>
        </w:rPr>
        <w:t>the importance of the information at disease onset</w:t>
      </w:r>
      <w:r w:rsidR="006E4C15" w:rsidRPr="00793B22">
        <w:rPr>
          <w:rFonts w:ascii="Book Antiqua" w:hAnsi="Book Antiqua" w:cs="Calibri"/>
          <w:i/>
          <w:iCs/>
          <w:color w:val="000000" w:themeColor="text1"/>
          <w:lang w:bidi="he-IL"/>
        </w:rPr>
        <w:t xml:space="preserve"> </w:t>
      </w:r>
      <w:r w:rsidR="006E4C15" w:rsidRPr="00DF065E">
        <w:rPr>
          <w:rFonts w:ascii="Book Antiqua" w:hAnsi="Book Antiqua" w:cs="Calibri"/>
          <w:color w:val="000000" w:themeColor="text1"/>
          <w:lang w:bidi="he-IL"/>
        </w:rPr>
        <w:t>(</w:t>
      </w:r>
      <w:r w:rsidR="006E4C15" w:rsidRPr="00DF065E">
        <w:rPr>
          <w:rFonts w:ascii="Book Antiqua" w:hAnsi="Book Antiqua"/>
          <w:color w:val="000000" w:themeColor="text1"/>
        </w:rPr>
        <w:t>needs at disease onset).</w:t>
      </w:r>
      <w:r w:rsidR="006E4C15" w:rsidRPr="00793B22">
        <w:rPr>
          <w:rFonts w:ascii="Book Antiqua" w:hAnsi="Book Antiqua"/>
          <w:i/>
          <w:iCs/>
          <w:color w:val="000000" w:themeColor="text1"/>
          <w:lang w:bidi="he-IL"/>
        </w:rPr>
        <w:t xml:space="preserve"> </w:t>
      </w:r>
      <w:r w:rsidR="00CD2F7C" w:rsidRPr="00793B22">
        <w:rPr>
          <w:rFonts w:ascii="Book Antiqua" w:hAnsi="Book Antiqua"/>
          <w:color w:val="000000" w:themeColor="text1"/>
        </w:rPr>
        <w:t xml:space="preserve">This resulted </w:t>
      </w:r>
      <w:r w:rsidR="00952310" w:rsidRPr="00793B22">
        <w:rPr>
          <w:rFonts w:ascii="Book Antiqua" w:hAnsi="Book Antiqua"/>
          <w:color w:val="000000" w:themeColor="text1"/>
        </w:rPr>
        <w:t xml:space="preserve">in </w:t>
      </w:r>
      <w:r w:rsidR="00CD2F7C" w:rsidRPr="00793B22">
        <w:rPr>
          <w:rFonts w:ascii="Book Antiqua" w:hAnsi="Book Antiqua"/>
          <w:color w:val="000000" w:themeColor="text1"/>
        </w:rPr>
        <w:t xml:space="preserve">6 </w:t>
      </w:r>
      <w:r w:rsidR="00BB08F7" w:rsidRPr="00793B22">
        <w:rPr>
          <w:rFonts w:ascii="Book Antiqua" w:hAnsi="Book Antiqua"/>
          <w:color w:val="000000" w:themeColor="text1"/>
        </w:rPr>
        <w:t xml:space="preserve">and </w:t>
      </w:r>
      <w:r w:rsidR="006E4C15" w:rsidRPr="00793B22">
        <w:rPr>
          <w:rFonts w:ascii="Book Antiqua" w:hAnsi="Book Antiqua"/>
          <w:color w:val="000000" w:themeColor="text1"/>
        </w:rPr>
        <w:t>4</w:t>
      </w:r>
      <w:r w:rsidRPr="00793B22">
        <w:rPr>
          <w:rFonts w:ascii="Book Antiqua" w:hAnsi="Book Antiqua"/>
          <w:color w:val="000000" w:themeColor="text1"/>
        </w:rPr>
        <w:t xml:space="preserve"> domains</w:t>
      </w:r>
      <w:r w:rsidR="00BB08F7" w:rsidRPr="00793B22">
        <w:rPr>
          <w:rFonts w:ascii="Book Antiqua" w:hAnsi="Book Antiqua"/>
          <w:color w:val="000000" w:themeColor="text1"/>
        </w:rPr>
        <w:t>, respectively.</w:t>
      </w:r>
      <w:r w:rsidR="00534927" w:rsidRPr="00793B22">
        <w:rPr>
          <w:rFonts w:ascii="Book Antiqua" w:hAnsi="Book Antiqua"/>
          <w:color w:val="000000" w:themeColor="text1"/>
        </w:rPr>
        <w:t xml:space="preserve"> </w:t>
      </w:r>
      <w:r w:rsidR="00EE0693" w:rsidRPr="00793B22">
        <w:rPr>
          <w:rFonts w:ascii="Book Antiqua" w:hAnsi="Book Antiqua"/>
          <w:color w:val="000000" w:themeColor="text1"/>
        </w:rPr>
        <w:t xml:space="preserve">We calculated the average rating </w:t>
      </w:r>
      <w:r w:rsidRPr="00793B22">
        <w:rPr>
          <w:rFonts w:ascii="Book Antiqua" w:hAnsi="Book Antiqua"/>
          <w:color w:val="000000" w:themeColor="text1"/>
        </w:rPr>
        <w:t xml:space="preserve">for </w:t>
      </w:r>
      <w:r w:rsidR="00EE0693" w:rsidRPr="00793B22">
        <w:rPr>
          <w:rFonts w:ascii="Book Antiqua" w:hAnsi="Book Antiqua"/>
          <w:color w:val="000000" w:themeColor="text1"/>
        </w:rPr>
        <w:t xml:space="preserve">each </w:t>
      </w:r>
      <w:r w:rsidRPr="00793B22">
        <w:rPr>
          <w:rFonts w:ascii="Book Antiqua" w:hAnsi="Book Antiqua"/>
          <w:color w:val="000000" w:themeColor="text1"/>
        </w:rPr>
        <w:t>domain</w:t>
      </w:r>
      <w:r w:rsidR="00EE0693" w:rsidRPr="00793B22">
        <w:rPr>
          <w:rFonts w:ascii="Book Antiqua" w:hAnsi="Book Antiqua"/>
          <w:color w:val="000000" w:themeColor="text1"/>
        </w:rPr>
        <w:t xml:space="preserve"> </w:t>
      </w:r>
      <w:r w:rsidR="001E2A0F" w:rsidRPr="00793B22">
        <w:rPr>
          <w:rFonts w:ascii="Book Antiqua" w:hAnsi="Book Antiqua"/>
          <w:color w:val="000000" w:themeColor="text1"/>
        </w:rPr>
        <w:t>based on</w:t>
      </w:r>
      <w:r w:rsidR="00EE0693" w:rsidRPr="00793B22">
        <w:rPr>
          <w:rFonts w:ascii="Book Antiqua" w:hAnsi="Book Antiqua"/>
          <w:color w:val="000000" w:themeColor="text1"/>
        </w:rPr>
        <w:t xml:space="preserve"> </w:t>
      </w:r>
      <w:r w:rsidR="001E2A0F" w:rsidRPr="00793B22">
        <w:rPr>
          <w:rFonts w:ascii="Book Antiqua" w:hAnsi="Book Antiqua"/>
          <w:color w:val="000000" w:themeColor="text1"/>
        </w:rPr>
        <w:t xml:space="preserve">the </w:t>
      </w:r>
      <w:r w:rsidR="00EE0693" w:rsidRPr="00793B22">
        <w:rPr>
          <w:rFonts w:ascii="Book Antiqua" w:hAnsi="Book Antiqua"/>
          <w:color w:val="000000" w:themeColor="text1"/>
        </w:rPr>
        <w:t xml:space="preserve">rating </w:t>
      </w:r>
      <w:r w:rsidR="001E2A0F" w:rsidRPr="00793B22">
        <w:rPr>
          <w:rFonts w:ascii="Book Antiqua" w:hAnsi="Book Antiqua"/>
          <w:color w:val="000000" w:themeColor="text1"/>
        </w:rPr>
        <w:t xml:space="preserve">of </w:t>
      </w:r>
      <w:r w:rsidR="00B511FF" w:rsidRPr="00793B22">
        <w:rPr>
          <w:rFonts w:ascii="Book Antiqua" w:hAnsi="Book Antiqua"/>
          <w:color w:val="000000" w:themeColor="text1"/>
        </w:rPr>
        <w:t>it</w:t>
      </w:r>
      <w:r w:rsidR="001E2A0F" w:rsidRPr="00793B22">
        <w:rPr>
          <w:rFonts w:ascii="Book Antiqua" w:hAnsi="Book Antiqua"/>
          <w:color w:val="000000" w:themeColor="text1"/>
        </w:rPr>
        <w:t>s comprising items</w:t>
      </w:r>
      <w:r w:rsidR="00534927" w:rsidRPr="00793B22">
        <w:rPr>
          <w:rFonts w:ascii="Book Antiqua" w:hAnsi="Book Antiqua"/>
          <w:color w:val="000000" w:themeColor="text1"/>
        </w:rPr>
        <w:t xml:space="preserve">. </w:t>
      </w:r>
    </w:p>
    <w:p w14:paraId="3CEAAAF2" w14:textId="77777777" w:rsidR="00DF065E" w:rsidRPr="00793B22" w:rsidRDefault="00DF065E" w:rsidP="00793B22">
      <w:pPr>
        <w:autoSpaceDE w:val="0"/>
        <w:autoSpaceDN w:val="0"/>
        <w:adjustRightInd w:val="0"/>
        <w:spacing w:line="360" w:lineRule="auto"/>
        <w:jc w:val="both"/>
        <w:rPr>
          <w:rFonts w:ascii="Book Antiqua" w:hAnsi="Book Antiqua"/>
          <w:color w:val="000000" w:themeColor="text1"/>
        </w:rPr>
      </w:pPr>
    </w:p>
    <w:p w14:paraId="4805E8BF" w14:textId="570ABC4E" w:rsidR="0007289E" w:rsidRPr="00DF065E" w:rsidRDefault="0007289E"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 xml:space="preserve">Patient </w:t>
      </w:r>
      <w:r w:rsidR="00DF065E" w:rsidRPr="00DF065E">
        <w:rPr>
          <w:rFonts w:ascii="Book Antiqua" w:hAnsi="Book Antiqua"/>
          <w:b/>
          <w:bCs/>
          <w:i/>
          <w:iCs/>
          <w:color w:val="000000" w:themeColor="text1"/>
        </w:rPr>
        <w:t>p</w:t>
      </w:r>
      <w:r w:rsidRPr="00DF065E">
        <w:rPr>
          <w:rFonts w:ascii="Book Antiqua" w:hAnsi="Book Antiqua"/>
          <w:b/>
          <w:bCs/>
          <w:i/>
          <w:iCs/>
          <w:color w:val="000000" w:themeColor="text1"/>
        </w:rPr>
        <w:t>rofiles</w:t>
      </w:r>
    </w:p>
    <w:p w14:paraId="25BEC1FA" w14:textId="75BF79A9" w:rsidR="003C026B" w:rsidRDefault="00754BF0"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Lastly, we</w:t>
      </w:r>
      <w:r w:rsidR="007B2268" w:rsidRPr="00793B22">
        <w:rPr>
          <w:rFonts w:ascii="Book Antiqua" w:hAnsi="Book Antiqua"/>
          <w:color w:val="000000" w:themeColor="text1"/>
        </w:rPr>
        <w:t xml:space="preserve"> explored</w:t>
      </w:r>
      <w:r w:rsidR="0007289E" w:rsidRPr="00793B22">
        <w:rPr>
          <w:rFonts w:ascii="Book Antiqua" w:hAnsi="Book Antiqua"/>
          <w:color w:val="000000" w:themeColor="text1"/>
        </w:rPr>
        <w:t xml:space="preserve"> the grading of importance</w:t>
      </w:r>
      <w:r w:rsidR="009E4189" w:rsidRPr="00793B22">
        <w:rPr>
          <w:rFonts w:ascii="Book Antiqua" w:hAnsi="Book Antiqua"/>
          <w:color w:val="000000" w:themeColor="text1"/>
        </w:rPr>
        <w:t xml:space="preserve"> (at </w:t>
      </w:r>
      <w:r w:rsidR="009C7828" w:rsidRPr="00793B22">
        <w:rPr>
          <w:rFonts w:ascii="Book Antiqua" w:hAnsi="Book Antiqua"/>
          <w:color w:val="000000" w:themeColor="text1"/>
        </w:rPr>
        <w:t>diagnosis) and</w:t>
      </w:r>
      <w:r w:rsidR="009E4189" w:rsidRPr="00793B22">
        <w:rPr>
          <w:rFonts w:ascii="Book Antiqua" w:hAnsi="Book Antiqua"/>
          <w:color w:val="000000" w:themeColor="text1"/>
        </w:rPr>
        <w:t xml:space="preserve"> helpfulness (</w:t>
      </w:r>
      <w:r w:rsidR="006A36B1" w:rsidRPr="00793B22">
        <w:rPr>
          <w:rFonts w:ascii="Book Antiqua" w:hAnsi="Book Antiqua"/>
          <w:color w:val="000000" w:themeColor="text1"/>
        </w:rPr>
        <w:t>currently) for</w:t>
      </w:r>
      <w:r w:rsidR="0007289E" w:rsidRPr="00793B22">
        <w:rPr>
          <w:rFonts w:ascii="Book Antiqua" w:hAnsi="Book Antiqua"/>
          <w:color w:val="000000" w:themeColor="text1"/>
        </w:rPr>
        <w:t xml:space="preserve"> information items as well as domains, </w:t>
      </w:r>
      <w:r w:rsidR="005364CF" w:rsidRPr="00793B22">
        <w:rPr>
          <w:rFonts w:ascii="Book Antiqua" w:hAnsi="Book Antiqua"/>
          <w:color w:val="000000" w:themeColor="text1"/>
        </w:rPr>
        <w:t xml:space="preserve">as </w:t>
      </w:r>
      <w:r w:rsidR="0007289E" w:rsidRPr="00793B22">
        <w:rPr>
          <w:rFonts w:ascii="Book Antiqua" w:hAnsi="Book Antiqua"/>
          <w:color w:val="000000" w:themeColor="text1"/>
        </w:rPr>
        <w:t xml:space="preserve">given by a hypothetical, predetermined set of 15 patient profiles. We generated simple patient profiles (based on one patient characteristic, </w:t>
      </w:r>
      <w:r w:rsidR="0007289E" w:rsidRPr="00DF065E">
        <w:rPr>
          <w:rFonts w:ascii="Book Antiqua" w:hAnsi="Book Antiqua"/>
          <w:i/>
          <w:iCs/>
          <w:color w:val="000000" w:themeColor="text1"/>
        </w:rPr>
        <w:t>e.g</w:t>
      </w:r>
      <w:r w:rsidR="0007289E" w:rsidRPr="00793B22">
        <w:rPr>
          <w:rFonts w:ascii="Book Antiqua" w:hAnsi="Book Antiqua"/>
          <w:color w:val="000000" w:themeColor="text1"/>
        </w:rPr>
        <w:t>.</w:t>
      </w:r>
      <w:r w:rsidR="00DF065E">
        <w:rPr>
          <w:rFonts w:ascii="Book Antiqua" w:hAnsi="Book Antiqua"/>
          <w:color w:val="000000" w:themeColor="text1"/>
        </w:rPr>
        <w:t>,</w:t>
      </w:r>
      <w:r w:rsidR="0007289E" w:rsidRPr="00793B22">
        <w:rPr>
          <w:rFonts w:ascii="Book Antiqua" w:hAnsi="Book Antiqua"/>
          <w:color w:val="000000" w:themeColor="text1"/>
        </w:rPr>
        <w:t xml:space="preserve"> time from diagnosis) as well as compound profiles (based on multiple demographic and/or clinical characteristics) </w:t>
      </w:r>
      <w:r w:rsidR="00876C54" w:rsidRPr="00793B22">
        <w:rPr>
          <w:rFonts w:ascii="Book Antiqua" w:hAnsi="Book Antiqua"/>
          <w:color w:val="000000" w:themeColor="text1"/>
        </w:rPr>
        <w:t>thought to</w:t>
      </w:r>
      <w:r w:rsidR="0007289E" w:rsidRPr="00793B22">
        <w:rPr>
          <w:rFonts w:ascii="Book Antiqua" w:hAnsi="Book Antiqua"/>
          <w:color w:val="000000" w:themeColor="text1"/>
        </w:rPr>
        <w:t xml:space="preserve"> represent a significant portion of our </w:t>
      </w:r>
      <w:r w:rsidR="003E7598" w:rsidRPr="00793B22">
        <w:rPr>
          <w:rFonts w:ascii="Book Antiqua" w:hAnsi="Book Antiqua"/>
          <w:color w:val="000000" w:themeColor="text1"/>
        </w:rPr>
        <w:t>real-life</w:t>
      </w:r>
      <w:r w:rsidR="007B2268" w:rsidRPr="00793B22">
        <w:rPr>
          <w:rFonts w:ascii="Book Antiqua" w:hAnsi="Book Antiqua"/>
          <w:color w:val="000000" w:themeColor="text1"/>
        </w:rPr>
        <w:t xml:space="preserve"> </w:t>
      </w:r>
      <w:r w:rsidR="00BB363A" w:rsidRPr="00793B22">
        <w:rPr>
          <w:rFonts w:ascii="Book Antiqua" w:hAnsi="Book Antiqua"/>
          <w:color w:val="000000" w:themeColor="text1"/>
        </w:rPr>
        <w:t>patients</w:t>
      </w:r>
      <w:r w:rsidR="0007289E" w:rsidRPr="00793B22">
        <w:rPr>
          <w:rFonts w:ascii="Book Antiqua" w:hAnsi="Book Antiqua"/>
          <w:color w:val="000000" w:themeColor="text1"/>
        </w:rPr>
        <w:t xml:space="preserve">. The profiles were intended to have minimal </w:t>
      </w:r>
      <w:r w:rsidR="006A36B1" w:rsidRPr="00793B22">
        <w:rPr>
          <w:rFonts w:ascii="Book Antiqua" w:hAnsi="Book Antiqua"/>
          <w:color w:val="000000" w:themeColor="text1"/>
        </w:rPr>
        <w:t>overlap,</w:t>
      </w:r>
      <w:r w:rsidR="0007289E" w:rsidRPr="00793B22">
        <w:rPr>
          <w:rFonts w:ascii="Book Antiqua" w:hAnsi="Book Antiqua"/>
          <w:color w:val="000000" w:themeColor="text1"/>
        </w:rPr>
        <w:t xml:space="preserve"> but some patients could fall in</w:t>
      </w:r>
      <w:r w:rsidR="003E7598" w:rsidRPr="00793B22">
        <w:rPr>
          <w:rFonts w:ascii="Book Antiqua" w:hAnsi="Book Antiqua"/>
          <w:color w:val="000000" w:themeColor="text1"/>
        </w:rPr>
        <w:t>to</w:t>
      </w:r>
      <w:r w:rsidR="0007289E" w:rsidRPr="00793B22">
        <w:rPr>
          <w:rFonts w:ascii="Book Antiqua" w:hAnsi="Book Antiqua"/>
          <w:color w:val="000000" w:themeColor="text1"/>
        </w:rPr>
        <w:t xml:space="preserve"> more than one profile.  We sought to examine whether specific profiles yielded positive or negative associations with single information items or</w:t>
      </w:r>
      <w:r w:rsidR="00876C54" w:rsidRPr="00793B22">
        <w:rPr>
          <w:rFonts w:ascii="Book Antiqua" w:hAnsi="Book Antiqua"/>
          <w:color w:val="000000" w:themeColor="text1"/>
        </w:rPr>
        <w:t xml:space="preserve"> with</w:t>
      </w:r>
      <w:r w:rsidR="0007289E" w:rsidRPr="00793B22">
        <w:rPr>
          <w:rFonts w:ascii="Book Antiqua" w:hAnsi="Book Antiqua"/>
          <w:color w:val="000000" w:themeColor="text1"/>
        </w:rPr>
        <w:t xml:space="preserve"> domains, and whether these profiles were statistically separate from the rest of study participants</w:t>
      </w:r>
      <w:r w:rsidR="003E7598" w:rsidRPr="00793B22">
        <w:rPr>
          <w:rFonts w:ascii="Book Antiqua" w:hAnsi="Book Antiqua"/>
          <w:color w:val="000000" w:themeColor="text1"/>
        </w:rPr>
        <w:t>,</w:t>
      </w:r>
      <w:r w:rsidR="0007289E" w:rsidRPr="00793B22">
        <w:rPr>
          <w:rFonts w:ascii="Book Antiqua" w:hAnsi="Book Antiqua"/>
          <w:color w:val="000000" w:themeColor="text1"/>
        </w:rPr>
        <w:t xml:space="preserve"> regarding information needs.</w:t>
      </w:r>
    </w:p>
    <w:p w14:paraId="4DAB3078" w14:textId="77777777" w:rsidR="00DF065E" w:rsidRPr="00793B22" w:rsidRDefault="00DF065E" w:rsidP="00793B22">
      <w:pPr>
        <w:autoSpaceDE w:val="0"/>
        <w:autoSpaceDN w:val="0"/>
        <w:adjustRightInd w:val="0"/>
        <w:spacing w:line="360" w:lineRule="auto"/>
        <w:jc w:val="both"/>
        <w:rPr>
          <w:rFonts w:ascii="Book Antiqua" w:hAnsi="Book Antiqua"/>
          <w:color w:val="000000" w:themeColor="text1"/>
        </w:rPr>
      </w:pPr>
    </w:p>
    <w:p w14:paraId="22245E73" w14:textId="77777777" w:rsidR="00625E35" w:rsidRPr="00DF065E" w:rsidRDefault="0007289E"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Statistical analysis</w:t>
      </w:r>
    </w:p>
    <w:p w14:paraId="68483851" w14:textId="3B6F50F9" w:rsidR="00625E35" w:rsidRPr="00793B22" w:rsidRDefault="00625E35"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For comparing demographic and disease characteristics between CD and UC, we utilized Fisher's exact test (categorical variables) and T-test (quantitative variables). A proportion test with Bonferroni adjustment was used to evaluate possible significant differences pertaining to different sub-variables comprising a categorical variable (</w:t>
      </w:r>
      <w:r w:rsidRPr="00DF065E">
        <w:rPr>
          <w:rFonts w:ascii="Book Antiqua" w:hAnsi="Book Antiqua"/>
          <w:i/>
          <w:iCs/>
          <w:color w:val="000000" w:themeColor="text1"/>
        </w:rPr>
        <w:t>e.g</w:t>
      </w:r>
      <w:r w:rsidRPr="00793B22">
        <w:rPr>
          <w:rFonts w:ascii="Book Antiqua" w:hAnsi="Book Antiqua"/>
          <w:color w:val="000000" w:themeColor="text1"/>
        </w:rPr>
        <w:t>.</w:t>
      </w:r>
      <w:r w:rsidR="00DF065E">
        <w:rPr>
          <w:rFonts w:ascii="Book Antiqua" w:hAnsi="Book Antiqua"/>
          <w:color w:val="000000" w:themeColor="text1"/>
        </w:rPr>
        <w:t>,</w:t>
      </w:r>
      <w:r w:rsidRPr="00793B22">
        <w:rPr>
          <w:rFonts w:ascii="Book Antiqua" w:hAnsi="Book Antiqua"/>
          <w:color w:val="000000" w:themeColor="text1"/>
        </w:rPr>
        <w:t xml:space="preserve"> all possible occupational statuses comprising the variable "occupational status"). </w:t>
      </w:r>
    </w:p>
    <w:p w14:paraId="35A573C3" w14:textId="67F7B566" w:rsidR="00625E35" w:rsidRPr="00793B22" w:rsidRDefault="00625E35" w:rsidP="00DF065E">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Univariate analysis of each of the items or the domains was done for association with single demographics and clinical characteristics. As items ratings were ordinal, we utilized Spearman</w:t>
      </w:r>
      <w:r w:rsidR="00DF065E">
        <w:rPr>
          <w:rFonts w:ascii="Book Antiqua" w:hAnsi="Book Antiqua"/>
          <w:color w:val="000000" w:themeColor="text1"/>
        </w:rPr>
        <w:t>’</w:t>
      </w:r>
      <w:r w:rsidRPr="00793B22">
        <w:rPr>
          <w:rFonts w:ascii="Book Antiqua" w:hAnsi="Book Antiqua"/>
          <w:color w:val="000000" w:themeColor="text1"/>
        </w:rPr>
        <w:t xml:space="preserve">s correlation for continuous demographic variables, and ANOVA with post hoc analysis for categorical demographic variables. We also performed   multivariate analysis based on a general linear model (linearity assumed for items and factors distribution). Finally, we used </w:t>
      </w:r>
      <w:r w:rsidRPr="00DF065E">
        <w:rPr>
          <w:rFonts w:ascii="Book Antiqua" w:hAnsi="Book Antiqua"/>
          <w:i/>
          <w:iCs/>
          <w:color w:val="000000" w:themeColor="text1"/>
        </w:rPr>
        <w:t>t</w:t>
      </w:r>
      <w:r w:rsidRPr="00793B22">
        <w:rPr>
          <w:rFonts w:ascii="Book Antiqua" w:hAnsi="Book Antiqua"/>
          <w:color w:val="000000" w:themeColor="text1"/>
        </w:rPr>
        <w:t xml:space="preserve">-test to evaluate possible differences in the ratings of items and domains for single profiles in comparison to the </w:t>
      </w:r>
      <w:r w:rsidRPr="00793B22">
        <w:rPr>
          <w:rFonts w:ascii="Book Antiqua" w:hAnsi="Book Antiqua"/>
          <w:color w:val="000000" w:themeColor="text1"/>
        </w:rPr>
        <w:lastRenderedPageBreak/>
        <w:t>rest of participants. Statistical analysis was performed with the software by SPSS Inc., version 23, Chicago, IL</w:t>
      </w:r>
      <w:r w:rsidR="00DF065E">
        <w:rPr>
          <w:rFonts w:ascii="Book Antiqua" w:hAnsi="Book Antiqua"/>
          <w:color w:val="000000" w:themeColor="text1"/>
        </w:rPr>
        <w:t>, United States.</w:t>
      </w:r>
    </w:p>
    <w:p w14:paraId="2756CEBE" w14:textId="2EBB7156" w:rsidR="004E18B8" w:rsidRPr="00793B22" w:rsidRDefault="004E18B8" w:rsidP="00793B22">
      <w:pPr>
        <w:autoSpaceDE w:val="0"/>
        <w:autoSpaceDN w:val="0"/>
        <w:adjustRightInd w:val="0"/>
        <w:spacing w:line="360" w:lineRule="auto"/>
        <w:jc w:val="both"/>
        <w:rPr>
          <w:rFonts w:ascii="Book Antiqua" w:hAnsi="Book Antiqua"/>
          <w:color w:val="000000" w:themeColor="text1"/>
          <w:lang w:bidi="he-IL"/>
        </w:rPr>
      </w:pPr>
    </w:p>
    <w:p w14:paraId="48460CC4" w14:textId="77777777" w:rsidR="00C7501C" w:rsidRPr="00793B22" w:rsidRDefault="009B4624"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t>RESULTS</w:t>
      </w:r>
    </w:p>
    <w:p w14:paraId="44D633E1" w14:textId="2E01E08B" w:rsidR="000F26A4" w:rsidRPr="00EC53A5" w:rsidRDefault="00DF5FD4"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 xml:space="preserve">A total of 571 patients completed the questionnaire, </w:t>
      </w:r>
      <w:r w:rsidR="00B1023C" w:rsidRPr="00793B22">
        <w:rPr>
          <w:rFonts w:ascii="Book Antiqua" w:hAnsi="Book Antiqua"/>
          <w:color w:val="000000" w:themeColor="text1"/>
        </w:rPr>
        <w:t>of which nearly</w:t>
      </w:r>
      <w:r w:rsidRPr="00793B22">
        <w:rPr>
          <w:rFonts w:ascii="Book Antiqua" w:hAnsi="Book Antiqua"/>
          <w:color w:val="000000" w:themeColor="text1"/>
        </w:rPr>
        <w:t xml:space="preserve"> 30% were in symptomatic remission, as defined by</w:t>
      </w:r>
      <w:r w:rsidR="003C026B" w:rsidRPr="00793B22">
        <w:rPr>
          <w:rFonts w:ascii="Book Antiqua" w:hAnsi="Book Antiqua"/>
          <w:color w:val="000000" w:themeColor="text1"/>
        </w:rPr>
        <w:t xml:space="preserve"> </w:t>
      </w:r>
      <w:r w:rsidRPr="00793B22">
        <w:rPr>
          <w:rFonts w:ascii="Book Antiqua" w:hAnsi="Book Antiqua"/>
          <w:color w:val="000000" w:themeColor="text1"/>
        </w:rPr>
        <w:t xml:space="preserve">MIBDI </w:t>
      </w:r>
      <w:r w:rsidR="00D71D47" w:rsidRPr="00793B22">
        <w:rPr>
          <w:rFonts w:ascii="Book Antiqua" w:hAnsi="Book Antiqua"/>
          <w:color w:val="000000" w:themeColor="text1"/>
        </w:rPr>
        <w:t>(</w:t>
      </w:r>
      <w:r w:rsidR="00984EA0" w:rsidRPr="00793B22">
        <w:rPr>
          <w:rFonts w:ascii="Book Antiqua" w:hAnsi="Book Antiqua"/>
          <w:color w:val="000000" w:themeColor="text1"/>
        </w:rPr>
        <w:t>Table 1</w:t>
      </w:r>
      <w:r w:rsidR="00D71D47" w:rsidRPr="00793B22">
        <w:rPr>
          <w:rFonts w:ascii="Book Antiqua" w:hAnsi="Book Antiqua"/>
          <w:color w:val="000000" w:themeColor="text1"/>
        </w:rPr>
        <w:t>)</w:t>
      </w:r>
      <w:r w:rsidR="00EC53A5">
        <w:rPr>
          <w:rFonts w:ascii="Book Antiqua" w:hAnsi="Book Antiqua"/>
          <w:color w:val="000000" w:themeColor="text1"/>
        </w:rPr>
        <w:t>.</w:t>
      </w:r>
      <w:r w:rsidR="00984EA0" w:rsidRPr="00793B22">
        <w:rPr>
          <w:rFonts w:ascii="Book Antiqua" w:hAnsi="Book Antiqua"/>
          <w:color w:val="000000" w:themeColor="text1"/>
        </w:rPr>
        <w:t xml:space="preserve"> </w:t>
      </w:r>
      <w:r w:rsidR="000F26A4" w:rsidRPr="00793B22">
        <w:rPr>
          <w:rFonts w:ascii="Book Antiqua" w:hAnsi="Book Antiqua"/>
          <w:color w:val="000000" w:themeColor="text1"/>
        </w:rPr>
        <w:t xml:space="preserve">When comparing UC with CD patients, there were no significant differences regarding sociodemographic variables. Nevertheless, CD patients had </w:t>
      </w:r>
      <w:r w:rsidR="005F678D" w:rsidRPr="00793B22">
        <w:rPr>
          <w:rFonts w:ascii="Book Antiqua" w:hAnsi="Book Antiqua"/>
          <w:color w:val="000000" w:themeColor="text1"/>
        </w:rPr>
        <w:t xml:space="preserve">higher </w:t>
      </w:r>
      <w:r w:rsidR="000F26A4" w:rsidRPr="00793B22">
        <w:rPr>
          <w:rFonts w:ascii="Book Antiqua" w:hAnsi="Book Antiqua"/>
          <w:color w:val="000000" w:themeColor="text1"/>
        </w:rPr>
        <w:t>mean disability</w:t>
      </w:r>
      <w:r w:rsidR="000F26A4" w:rsidRPr="00793B22">
        <w:rPr>
          <w:rFonts w:ascii="Book Antiqua" w:hAnsi="Book Antiqua" w:cs="Times New Roman"/>
          <w:color w:val="000000" w:themeColor="text1"/>
          <w:lang w:bidi="he-IL"/>
        </w:rPr>
        <w:t xml:space="preserve"> rate.</w:t>
      </w:r>
      <w:r w:rsidR="00EC53A5">
        <w:rPr>
          <w:rFonts w:ascii="Book Antiqua" w:hAnsi="Book Antiqua" w:hint="eastAsia"/>
          <w:color w:val="000000" w:themeColor="text1"/>
          <w:lang w:eastAsia="zh-CN"/>
        </w:rPr>
        <w:t xml:space="preserve"> </w:t>
      </w:r>
      <w:r w:rsidR="000F26A4" w:rsidRPr="00793B22">
        <w:rPr>
          <w:rFonts w:ascii="Book Antiqua" w:hAnsi="Book Antiqua"/>
          <w:color w:val="000000" w:themeColor="text1"/>
        </w:rPr>
        <w:t>Most patients were informed about their disease by a gastroenterologist, though more CD patients were informed by their family physician or a surgeon</w:t>
      </w:r>
      <w:r w:rsidR="00B833A6" w:rsidRPr="00793B22">
        <w:rPr>
          <w:rFonts w:ascii="Book Antiqua" w:hAnsi="Book Antiqua"/>
          <w:color w:val="000000" w:themeColor="text1"/>
        </w:rPr>
        <w:t xml:space="preserve"> (</w:t>
      </w:r>
      <w:r w:rsidR="00EC53A5" w:rsidRPr="00EC53A5">
        <w:rPr>
          <w:rFonts w:ascii="Book Antiqua" w:hAnsi="Book Antiqua"/>
          <w:i/>
          <w:iCs/>
          <w:color w:val="000000" w:themeColor="text1"/>
        </w:rPr>
        <w:t>P</w:t>
      </w:r>
      <w:r w:rsidR="00EC53A5">
        <w:rPr>
          <w:rFonts w:ascii="Book Antiqua" w:hAnsi="Book Antiqua"/>
          <w:color w:val="000000" w:themeColor="text1"/>
        </w:rPr>
        <w:t xml:space="preserve"> </w:t>
      </w:r>
      <w:r w:rsidR="00B833A6" w:rsidRPr="00793B22">
        <w:rPr>
          <w:rFonts w:ascii="Book Antiqua" w:hAnsi="Book Antiqua"/>
          <w:color w:val="000000" w:themeColor="text1"/>
        </w:rPr>
        <w:t>=</w:t>
      </w:r>
      <w:r w:rsidR="00EC53A5">
        <w:rPr>
          <w:rFonts w:ascii="Book Antiqua" w:hAnsi="Book Antiqua"/>
          <w:color w:val="000000" w:themeColor="text1"/>
        </w:rPr>
        <w:t xml:space="preserve"> </w:t>
      </w:r>
      <w:r w:rsidR="00B833A6" w:rsidRPr="00793B22">
        <w:rPr>
          <w:rFonts w:ascii="Book Antiqua" w:hAnsi="Book Antiqua"/>
          <w:color w:val="000000" w:themeColor="text1"/>
        </w:rPr>
        <w:t>0.02)</w:t>
      </w:r>
      <w:r w:rsidR="000F26A4" w:rsidRPr="00793B22">
        <w:rPr>
          <w:rFonts w:ascii="Book Antiqua" w:hAnsi="Book Antiqua"/>
          <w:color w:val="000000" w:themeColor="text1"/>
        </w:rPr>
        <w:t>. Consistent with previous research, respondents with CD had higher rates of past hospitalizations and surgeries</w:t>
      </w:r>
      <w:r w:rsidR="00B833A6" w:rsidRPr="00793B22">
        <w:rPr>
          <w:rFonts w:ascii="Book Antiqua" w:hAnsi="Book Antiqua"/>
          <w:color w:val="000000" w:themeColor="text1"/>
        </w:rPr>
        <w:t xml:space="preserve"> (</w:t>
      </w:r>
      <w:r w:rsidR="00B833A6" w:rsidRPr="00EC53A5">
        <w:rPr>
          <w:rFonts w:ascii="Book Antiqua" w:hAnsi="Book Antiqua"/>
          <w:i/>
          <w:iCs/>
          <w:color w:val="000000" w:themeColor="text1"/>
        </w:rPr>
        <w:t>P</w:t>
      </w:r>
      <w:r w:rsidR="00EC53A5">
        <w:rPr>
          <w:rFonts w:ascii="Book Antiqua" w:hAnsi="Book Antiqua"/>
          <w:color w:val="000000" w:themeColor="text1"/>
        </w:rPr>
        <w:t xml:space="preserve"> </w:t>
      </w:r>
      <w:r w:rsidR="00B833A6" w:rsidRPr="00793B22">
        <w:rPr>
          <w:rFonts w:ascii="Book Antiqua" w:hAnsi="Book Antiqua"/>
          <w:color w:val="000000" w:themeColor="text1"/>
        </w:rPr>
        <w:t>&lt;</w:t>
      </w:r>
      <w:r w:rsidR="00EC53A5">
        <w:rPr>
          <w:rFonts w:ascii="Book Antiqua" w:hAnsi="Book Antiqua"/>
          <w:color w:val="000000" w:themeColor="text1"/>
        </w:rPr>
        <w:t xml:space="preserve"> </w:t>
      </w:r>
      <w:r w:rsidR="00B833A6" w:rsidRPr="00793B22">
        <w:rPr>
          <w:rFonts w:ascii="Book Antiqua" w:hAnsi="Book Antiqua"/>
          <w:color w:val="000000" w:themeColor="text1"/>
        </w:rPr>
        <w:t>0.001)</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&lt;EndNote&gt;&lt;Cite&gt;&lt;Author&gt;Hwang&lt;/Author&gt;&lt;Year&gt;2008&lt;/Year&gt;&lt;RecNum&gt;48&lt;/RecNum&gt;&lt;DisplayText&gt;&lt;style face="superscript"&gt;[16]&lt;/style&gt;&lt;/DisplayText&gt;&lt;record&gt;&lt;rec-number&gt;48&lt;/rec-number&gt;&lt;foreign-keys&gt;&lt;key app="EN" db-id="x0stxexekra0sbevppdvzfvua05tpaxs5sxf"&gt;48&lt;/key&gt;&lt;/foreign-keys&gt;&lt;ref-type name="Journal Article"&gt;17&lt;/ref-type&gt;&lt;contributors&gt;&lt;authors&gt;&lt;author&gt;Hwang, J. M.&lt;/author&gt;&lt;author&gt;Varma, M. G.&lt;/author&gt;&lt;/authors&gt;&lt;/contributors&gt;&lt;auth-address&gt;Center for Colorectal Surgery, Department of Surgery, University of California, San Francisco 94115, United States.&lt;/auth-address&gt;&lt;titles&gt;&lt;title&gt;Surgery for inflammatory bowel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gastroenterology&lt;/abbr-1&gt;&lt;/alt-periodical&gt;&lt;pages&gt;2678-90&lt;/pages&gt;&lt;volume&gt;14&lt;/volume&gt;&lt;number&gt;17&lt;/number&gt;&lt;keywords&gt;&lt;keyword&gt;Colitis, Ulcerative/*surgery&lt;/keyword&gt;&lt;keyword&gt;Crohn Disease/*surgery&lt;/keyword&gt;&lt;keyword&gt;*Digestive System Surgical Procedures/adverse effects&lt;/keyword&gt;&lt;keyword&gt;Elective Surgical Procedures&lt;/keyword&gt;&lt;keyword&gt;Emergency Treatment&lt;/keyword&gt;&lt;keyword&gt;Health Knowledge, Attitudes, Practice&lt;/keyword&gt;&lt;keyword&gt;Humans&lt;/keyword&gt;&lt;keyword&gt;Laparoscopy&lt;/keyword&gt;&lt;keyword&gt;Patient Education as Topic&lt;/keyword&gt;&lt;keyword&gt;Patient Selection&lt;/keyword&gt;&lt;keyword&gt;Risk Assessment&lt;/keyword&gt;&lt;keyword&gt;Risk Factors&lt;/keyword&gt;&lt;keyword&gt;Treatment Outcome&lt;/keyword&gt;&lt;/keywords&gt;&lt;dates&gt;&lt;year&gt;2008&lt;/year&gt;&lt;pub-dates&gt;&lt;date&gt;May 7&lt;/date&gt;&lt;/pub-dates&gt;&lt;/dates&gt;&lt;isbn&gt;1007-9327 (Print)&amp;#xD;1007-9327 (Linking)&lt;/isbn&gt;&lt;accession-num&gt;18461653&lt;/accession-num&gt;&lt;urls&gt;&lt;related-urls&gt;&lt;url&gt;http://www.ncbi.nlm.nih.gov/pubmed/18461653&lt;/url&gt;&lt;/related-urls&gt;&lt;/urls&gt;&lt;custom2&gt;2709047&lt;/custom2&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6" w:tooltip="Hwang, 2008 #48" w:history="1">
        <w:r w:rsidR="00D717CF" w:rsidRPr="00793B22">
          <w:rPr>
            <w:rFonts w:ascii="Book Antiqua" w:hAnsi="Book Antiqua"/>
            <w:noProof/>
            <w:color w:val="000000" w:themeColor="text1"/>
            <w:vertAlign w:val="superscript"/>
          </w:rPr>
          <w:t>16</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p>
    <w:p w14:paraId="21BC13B0" w14:textId="46946E54" w:rsidR="00E136FE" w:rsidRPr="00793B22" w:rsidRDefault="000F26A4"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Table 2 shows the mean rating</w:t>
      </w:r>
      <w:r w:rsidR="00D71D47" w:rsidRPr="00793B22">
        <w:rPr>
          <w:rFonts w:ascii="Book Antiqua" w:hAnsi="Book Antiqua"/>
          <w:color w:val="000000" w:themeColor="text1"/>
        </w:rPr>
        <w:t>s</w:t>
      </w:r>
      <w:r w:rsidRPr="00793B22">
        <w:rPr>
          <w:rFonts w:ascii="Book Antiqua" w:hAnsi="Book Antiqua"/>
          <w:color w:val="000000" w:themeColor="text1"/>
        </w:rPr>
        <w:t xml:space="preserve"> </w:t>
      </w:r>
      <w:r w:rsidR="00F80E3D" w:rsidRPr="00793B22">
        <w:rPr>
          <w:rFonts w:ascii="Book Antiqua" w:hAnsi="Book Antiqua"/>
          <w:color w:val="000000" w:themeColor="text1"/>
        </w:rPr>
        <w:t>(</w:t>
      </w:r>
      <w:r w:rsidR="00F80E3D" w:rsidRPr="00793B22">
        <w:rPr>
          <w:rFonts w:ascii="Book Antiqua" w:hAnsi="Book Antiqua"/>
          <w:color w:val="000000" w:themeColor="text1"/>
          <w:lang w:bidi="he-IL"/>
        </w:rPr>
        <w:t xml:space="preserve">adjusted to a scale from 1-5) </w:t>
      </w:r>
      <w:r w:rsidRPr="00793B22">
        <w:rPr>
          <w:rFonts w:ascii="Book Antiqua" w:hAnsi="Book Antiqua"/>
          <w:color w:val="000000" w:themeColor="text1"/>
        </w:rPr>
        <w:t>of the information items as derived from the study questionnaires.</w:t>
      </w:r>
      <w:r w:rsidR="00EC53A5">
        <w:rPr>
          <w:rFonts w:ascii="Book Antiqua" w:hAnsi="Book Antiqua" w:hint="eastAsia"/>
          <w:color w:val="000000" w:themeColor="text1"/>
          <w:lang w:eastAsia="zh-CN"/>
        </w:rPr>
        <w:t xml:space="preserve"> </w:t>
      </w:r>
      <w:r w:rsidR="00262902" w:rsidRPr="00793B22">
        <w:rPr>
          <w:rFonts w:ascii="Book Antiqua" w:hAnsi="Book Antiqua"/>
          <w:color w:val="000000" w:themeColor="text1"/>
        </w:rPr>
        <w:t>T</w:t>
      </w:r>
      <w:r w:rsidR="00A237F1" w:rsidRPr="00793B22">
        <w:rPr>
          <w:rFonts w:ascii="Book Antiqua" w:hAnsi="Book Antiqua"/>
          <w:color w:val="000000" w:themeColor="text1"/>
        </w:rPr>
        <w:t>here</w:t>
      </w:r>
      <w:r w:rsidR="00984EA0" w:rsidRPr="00793B22">
        <w:rPr>
          <w:rFonts w:ascii="Book Antiqua" w:hAnsi="Book Antiqua"/>
          <w:color w:val="000000" w:themeColor="text1"/>
        </w:rPr>
        <w:t xml:space="preserve"> </w:t>
      </w:r>
      <w:r w:rsidR="00262902" w:rsidRPr="00793B22">
        <w:rPr>
          <w:rFonts w:ascii="Book Antiqua" w:hAnsi="Book Antiqua"/>
          <w:color w:val="000000" w:themeColor="text1"/>
        </w:rPr>
        <w:t xml:space="preserve">was </w:t>
      </w:r>
      <w:r w:rsidR="00A237F1" w:rsidRPr="00793B22">
        <w:rPr>
          <w:rFonts w:ascii="Book Antiqua" w:hAnsi="Book Antiqua"/>
          <w:color w:val="000000" w:themeColor="text1"/>
        </w:rPr>
        <w:t xml:space="preserve">a clear </w:t>
      </w:r>
      <w:r w:rsidR="00984EA0" w:rsidRPr="00793B22">
        <w:rPr>
          <w:rFonts w:ascii="Book Antiqua" w:hAnsi="Book Antiqua"/>
          <w:color w:val="000000" w:themeColor="text1"/>
        </w:rPr>
        <w:t xml:space="preserve">deficit </w:t>
      </w:r>
      <w:r w:rsidR="00A237F1" w:rsidRPr="00793B22">
        <w:rPr>
          <w:rFonts w:ascii="Book Antiqua" w:hAnsi="Book Antiqua"/>
          <w:color w:val="000000" w:themeColor="text1"/>
        </w:rPr>
        <w:t xml:space="preserve">in the information </w:t>
      </w:r>
      <w:r w:rsidR="00984EA0" w:rsidRPr="00793B22">
        <w:rPr>
          <w:rFonts w:ascii="Book Antiqua" w:hAnsi="Book Antiqua"/>
          <w:color w:val="000000" w:themeColor="text1"/>
        </w:rPr>
        <w:t xml:space="preserve">received at disease onset, spanning </w:t>
      </w:r>
      <w:r w:rsidR="00B1023C" w:rsidRPr="00793B22">
        <w:rPr>
          <w:rFonts w:ascii="Book Antiqua" w:hAnsi="Book Antiqua"/>
          <w:color w:val="000000" w:themeColor="text1"/>
        </w:rPr>
        <w:t>all questions within the survey</w:t>
      </w:r>
      <w:r w:rsidR="00984EA0" w:rsidRPr="00793B22">
        <w:rPr>
          <w:rFonts w:ascii="Book Antiqua" w:hAnsi="Book Antiqua"/>
          <w:color w:val="000000" w:themeColor="text1"/>
        </w:rPr>
        <w:t xml:space="preserve">, </w:t>
      </w:r>
      <w:r w:rsidR="00A237F1" w:rsidRPr="00793B22">
        <w:rPr>
          <w:rFonts w:ascii="Book Antiqua" w:hAnsi="Book Antiqua"/>
          <w:color w:val="000000" w:themeColor="text1"/>
        </w:rPr>
        <w:t>with an average</w:t>
      </w:r>
      <w:r w:rsidR="006B3B20" w:rsidRPr="00793B22">
        <w:rPr>
          <w:rFonts w:ascii="Book Antiqua" w:hAnsi="Book Antiqua"/>
          <w:color w:val="000000" w:themeColor="text1"/>
        </w:rPr>
        <w:t xml:space="preserve"> rating</w:t>
      </w:r>
      <w:r w:rsidR="00A237F1" w:rsidRPr="00793B22">
        <w:rPr>
          <w:rFonts w:ascii="Book Antiqua" w:hAnsi="Book Antiqua"/>
          <w:color w:val="000000" w:themeColor="text1"/>
        </w:rPr>
        <w:t xml:space="preserve"> </w:t>
      </w:r>
      <w:r w:rsidR="00754BF0" w:rsidRPr="00793B22">
        <w:rPr>
          <w:rFonts w:ascii="Book Antiqua" w:hAnsi="Book Antiqua"/>
          <w:color w:val="000000" w:themeColor="text1"/>
        </w:rPr>
        <w:t>of 0.9</w:t>
      </w:r>
      <w:r w:rsidR="009748DD" w:rsidRPr="00793B22">
        <w:rPr>
          <w:rFonts w:ascii="Book Antiqua" w:hAnsi="Book Antiqua"/>
          <w:color w:val="000000" w:themeColor="text1"/>
        </w:rPr>
        <w:t xml:space="preserve"> out of 5</w:t>
      </w:r>
      <w:r w:rsidR="00A237F1" w:rsidRPr="00793B22">
        <w:rPr>
          <w:rFonts w:ascii="Book Antiqua" w:hAnsi="Book Antiqua"/>
          <w:color w:val="000000" w:themeColor="text1"/>
        </w:rPr>
        <w:t>. There were</w:t>
      </w:r>
      <w:r w:rsidR="009748DD" w:rsidRPr="00793B22">
        <w:rPr>
          <w:rFonts w:ascii="Book Antiqua" w:hAnsi="Book Antiqua"/>
          <w:color w:val="000000" w:themeColor="text1"/>
        </w:rPr>
        <w:t xml:space="preserve"> </w:t>
      </w:r>
      <w:r w:rsidR="00E546B0" w:rsidRPr="00793B22">
        <w:rPr>
          <w:rFonts w:ascii="Book Antiqua" w:hAnsi="Book Antiqua"/>
          <w:color w:val="000000" w:themeColor="text1"/>
        </w:rPr>
        <w:t>higher rating</w:t>
      </w:r>
      <w:r w:rsidR="009748DD" w:rsidRPr="00793B22">
        <w:rPr>
          <w:rFonts w:ascii="Book Antiqua" w:hAnsi="Book Antiqua"/>
          <w:color w:val="000000" w:themeColor="text1"/>
        </w:rPr>
        <w:t>s</w:t>
      </w:r>
      <w:r w:rsidR="00E546B0" w:rsidRPr="00793B22">
        <w:rPr>
          <w:rFonts w:ascii="Book Antiqua" w:hAnsi="Book Antiqua"/>
          <w:color w:val="000000" w:themeColor="text1"/>
        </w:rPr>
        <w:t xml:space="preserve"> (approaching</w:t>
      </w:r>
      <w:r w:rsidR="00984EA0" w:rsidRPr="00793B22">
        <w:rPr>
          <w:rFonts w:ascii="Book Antiqua" w:hAnsi="Book Antiqua"/>
          <w:color w:val="000000" w:themeColor="text1"/>
        </w:rPr>
        <w:t xml:space="preserve"> 1.5</w:t>
      </w:r>
      <w:r w:rsidR="00E546B0" w:rsidRPr="00793B22">
        <w:rPr>
          <w:rFonts w:ascii="Book Antiqua" w:hAnsi="Book Antiqua"/>
          <w:color w:val="000000" w:themeColor="text1"/>
        </w:rPr>
        <w:t>/5</w:t>
      </w:r>
      <w:r w:rsidR="00984EA0" w:rsidRPr="00793B22">
        <w:rPr>
          <w:rFonts w:ascii="Book Antiqua" w:hAnsi="Book Antiqua"/>
          <w:color w:val="000000" w:themeColor="text1"/>
        </w:rPr>
        <w:t>)</w:t>
      </w:r>
      <w:r w:rsidR="009748DD" w:rsidRPr="00793B22">
        <w:rPr>
          <w:rFonts w:ascii="Book Antiqua" w:hAnsi="Book Antiqua"/>
          <w:color w:val="000000" w:themeColor="text1"/>
        </w:rPr>
        <w:t xml:space="preserve"> </w:t>
      </w:r>
      <w:r w:rsidR="00455821" w:rsidRPr="00793B22">
        <w:rPr>
          <w:rFonts w:ascii="Book Antiqua" w:hAnsi="Book Antiqua"/>
          <w:color w:val="000000" w:themeColor="text1"/>
        </w:rPr>
        <w:t>given</w:t>
      </w:r>
      <w:r w:rsidR="009748DD" w:rsidRPr="00793B22">
        <w:rPr>
          <w:rFonts w:ascii="Book Antiqua" w:hAnsi="Book Antiqua"/>
          <w:color w:val="000000" w:themeColor="text1"/>
        </w:rPr>
        <w:t xml:space="preserve"> for information</w:t>
      </w:r>
      <w:r w:rsidR="00E546B0" w:rsidRPr="00793B22">
        <w:rPr>
          <w:rFonts w:ascii="Book Antiqua" w:hAnsi="Book Antiqua"/>
          <w:color w:val="000000" w:themeColor="text1"/>
        </w:rPr>
        <w:t xml:space="preserve"> regarding medications, </w:t>
      </w:r>
      <w:r w:rsidR="00984EA0" w:rsidRPr="00793B22">
        <w:rPr>
          <w:rFonts w:ascii="Book Antiqua" w:hAnsi="Book Antiqua"/>
          <w:color w:val="000000" w:themeColor="text1"/>
        </w:rPr>
        <w:t xml:space="preserve">side effects, changes to diet, complications of disease and contacting </w:t>
      </w:r>
      <w:r w:rsidR="00E546B0" w:rsidRPr="00793B22">
        <w:rPr>
          <w:rFonts w:ascii="Book Antiqua" w:hAnsi="Book Antiqua"/>
          <w:color w:val="000000" w:themeColor="text1"/>
        </w:rPr>
        <w:t xml:space="preserve">the </w:t>
      </w:r>
      <w:r w:rsidR="00984EA0" w:rsidRPr="00793B22">
        <w:rPr>
          <w:rFonts w:ascii="Book Antiqua" w:hAnsi="Book Antiqua"/>
          <w:color w:val="000000" w:themeColor="text1"/>
        </w:rPr>
        <w:t>treating physician.</w:t>
      </w:r>
      <w:r w:rsidR="00E038A1" w:rsidRPr="00793B22">
        <w:rPr>
          <w:rFonts w:ascii="Book Antiqua" w:hAnsi="Book Antiqua"/>
          <w:color w:val="000000" w:themeColor="text1"/>
        </w:rPr>
        <w:t xml:space="preserve"> </w:t>
      </w:r>
      <w:r w:rsidR="00616FEA" w:rsidRPr="00793B22">
        <w:rPr>
          <w:rFonts w:ascii="Book Antiqua" w:hAnsi="Book Antiqua"/>
          <w:color w:val="000000" w:themeColor="text1"/>
        </w:rPr>
        <w:t>There was</w:t>
      </w:r>
      <w:r w:rsidR="00620D48" w:rsidRPr="00793B22">
        <w:rPr>
          <w:rFonts w:ascii="Book Antiqua" w:hAnsi="Book Antiqua"/>
          <w:color w:val="000000" w:themeColor="text1"/>
        </w:rPr>
        <w:t xml:space="preserve"> </w:t>
      </w:r>
      <w:r w:rsidR="00616FEA" w:rsidRPr="00793B22">
        <w:rPr>
          <w:rFonts w:ascii="Book Antiqua" w:hAnsi="Book Antiqua"/>
          <w:color w:val="000000" w:themeColor="text1"/>
        </w:rPr>
        <w:t>a</w:t>
      </w:r>
      <w:r w:rsidR="00E1566D" w:rsidRPr="00793B22">
        <w:rPr>
          <w:rFonts w:ascii="Book Antiqua" w:hAnsi="Book Antiqua"/>
          <w:color w:val="000000" w:themeColor="text1"/>
        </w:rPr>
        <w:t xml:space="preserve"> large</w:t>
      </w:r>
      <w:r w:rsidR="009748DD" w:rsidRPr="00793B22">
        <w:rPr>
          <w:rFonts w:ascii="Book Antiqua" w:hAnsi="Book Antiqua"/>
          <w:color w:val="000000" w:themeColor="text1"/>
        </w:rPr>
        <w:t xml:space="preserve"> gap</w:t>
      </w:r>
      <w:r w:rsidR="00F3193E" w:rsidRPr="00793B22">
        <w:rPr>
          <w:rFonts w:ascii="Book Antiqua" w:hAnsi="Book Antiqua"/>
          <w:color w:val="000000" w:themeColor="text1"/>
        </w:rPr>
        <w:t xml:space="preserve"> </w:t>
      </w:r>
      <w:r w:rsidR="009748DD" w:rsidRPr="00793B22">
        <w:rPr>
          <w:rFonts w:ascii="Book Antiqua" w:hAnsi="Book Antiqua"/>
          <w:color w:val="000000" w:themeColor="text1"/>
        </w:rPr>
        <w:t xml:space="preserve">between </w:t>
      </w:r>
      <w:r w:rsidR="00616FEA" w:rsidRPr="00793B22">
        <w:rPr>
          <w:rFonts w:ascii="Book Antiqua" w:hAnsi="Book Antiqua"/>
          <w:color w:val="000000" w:themeColor="text1"/>
        </w:rPr>
        <w:t xml:space="preserve">perceived </w:t>
      </w:r>
      <w:r w:rsidR="009748DD" w:rsidRPr="00793B22">
        <w:rPr>
          <w:rFonts w:ascii="Book Antiqua" w:hAnsi="Book Antiqua"/>
          <w:color w:val="000000" w:themeColor="text1"/>
        </w:rPr>
        <w:t xml:space="preserve">importance </w:t>
      </w:r>
      <w:r w:rsidR="00616FEA" w:rsidRPr="00793B22">
        <w:rPr>
          <w:rFonts w:ascii="Book Antiqua" w:hAnsi="Book Antiqua"/>
          <w:color w:val="000000" w:themeColor="text1"/>
        </w:rPr>
        <w:t>of the information topics</w:t>
      </w:r>
      <w:r w:rsidR="009748DD" w:rsidRPr="00793B22">
        <w:rPr>
          <w:rFonts w:ascii="Book Antiqua" w:hAnsi="Book Antiqua"/>
          <w:color w:val="000000" w:themeColor="text1"/>
        </w:rPr>
        <w:t xml:space="preserve">, and the actual amount </w:t>
      </w:r>
      <w:r w:rsidR="00E038A1" w:rsidRPr="00793B22">
        <w:rPr>
          <w:rFonts w:ascii="Book Antiqua" w:hAnsi="Book Antiqua"/>
          <w:color w:val="000000" w:themeColor="text1"/>
        </w:rPr>
        <w:t>d</w:t>
      </w:r>
      <w:r w:rsidR="009748DD" w:rsidRPr="00793B22">
        <w:rPr>
          <w:rFonts w:ascii="Book Antiqua" w:hAnsi="Book Antiqua"/>
          <w:color w:val="000000" w:themeColor="text1"/>
        </w:rPr>
        <w:t>elivered</w:t>
      </w:r>
      <w:r w:rsidR="00F3193E" w:rsidRPr="00793B22">
        <w:rPr>
          <w:rFonts w:ascii="Book Antiqua" w:hAnsi="Book Antiqua"/>
          <w:color w:val="000000" w:themeColor="text1"/>
        </w:rPr>
        <w:t xml:space="preserve"> at disease onset. In addition,</w:t>
      </w:r>
      <w:r w:rsidR="006A4480" w:rsidRPr="00793B22">
        <w:rPr>
          <w:rFonts w:ascii="Book Antiqua" w:hAnsi="Book Antiqua"/>
          <w:color w:val="000000" w:themeColor="text1"/>
        </w:rPr>
        <w:t xml:space="preserve"> the</w:t>
      </w:r>
      <w:r w:rsidR="00F3193E" w:rsidRPr="00793B22">
        <w:rPr>
          <w:rFonts w:ascii="Book Antiqua" w:hAnsi="Book Antiqua"/>
          <w:color w:val="000000" w:themeColor="text1"/>
        </w:rPr>
        <w:t xml:space="preserve"> </w:t>
      </w:r>
      <w:r w:rsidR="008A633D" w:rsidRPr="00793B22">
        <w:rPr>
          <w:rFonts w:ascii="Book Antiqua" w:hAnsi="Book Antiqua"/>
          <w:color w:val="000000" w:themeColor="text1"/>
        </w:rPr>
        <w:t>r</w:t>
      </w:r>
      <w:r w:rsidR="00984EA0" w:rsidRPr="00793B22">
        <w:rPr>
          <w:rFonts w:ascii="Book Antiqua" w:hAnsi="Book Antiqua"/>
          <w:color w:val="000000" w:themeColor="text1"/>
        </w:rPr>
        <w:t>ating of c</w:t>
      </w:r>
      <w:r w:rsidR="00F3193E" w:rsidRPr="00793B22">
        <w:rPr>
          <w:rFonts w:ascii="Book Antiqua" w:hAnsi="Book Antiqua"/>
          <w:color w:val="000000" w:themeColor="text1"/>
        </w:rPr>
        <w:t>ur</w:t>
      </w:r>
      <w:r w:rsidR="008A633D" w:rsidRPr="00793B22">
        <w:rPr>
          <w:rFonts w:ascii="Book Antiqua" w:hAnsi="Book Antiqua"/>
          <w:color w:val="000000" w:themeColor="text1"/>
        </w:rPr>
        <w:t>rent</w:t>
      </w:r>
      <w:r w:rsidR="00A237F1" w:rsidRPr="00793B22">
        <w:rPr>
          <w:rFonts w:ascii="Book Antiqua" w:hAnsi="Book Antiqua"/>
          <w:color w:val="000000" w:themeColor="text1"/>
        </w:rPr>
        <w:t xml:space="preserve"> </w:t>
      </w:r>
      <w:r w:rsidR="0062431E" w:rsidRPr="00793B22">
        <w:rPr>
          <w:rFonts w:ascii="Book Antiqua" w:hAnsi="Book Antiqua"/>
          <w:color w:val="000000" w:themeColor="text1"/>
        </w:rPr>
        <w:t xml:space="preserve">information </w:t>
      </w:r>
      <w:r w:rsidR="008A633D" w:rsidRPr="00793B22">
        <w:rPr>
          <w:rFonts w:ascii="Book Antiqua" w:hAnsi="Book Antiqua"/>
          <w:color w:val="000000" w:themeColor="text1"/>
        </w:rPr>
        <w:t>needs</w:t>
      </w:r>
      <w:r w:rsidR="00F3193E"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was </w:t>
      </w:r>
      <w:r w:rsidR="008A633D" w:rsidRPr="00793B22">
        <w:rPr>
          <w:rFonts w:ascii="Book Antiqua" w:hAnsi="Book Antiqua"/>
          <w:color w:val="000000" w:themeColor="text1"/>
        </w:rPr>
        <w:t xml:space="preserve">also </w:t>
      </w:r>
      <w:r w:rsidR="00984EA0" w:rsidRPr="00793B22">
        <w:rPr>
          <w:rFonts w:ascii="Book Antiqua" w:hAnsi="Book Antiqua"/>
          <w:color w:val="000000" w:themeColor="text1"/>
        </w:rPr>
        <w:t xml:space="preserve">universally high, with few exceptions. Interestingly, some of the </w:t>
      </w:r>
      <w:r w:rsidR="00DF393E" w:rsidRPr="00793B22">
        <w:rPr>
          <w:rFonts w:ascii="Book Antiqua" w:hAnsi="Book Antiqua"/>
          <w:color w:val="000000" w:themeColor="text1"/>
        </w:rPr>
        <w:t>highest-ranking</w:t>
      </w:r>
      <w:r w:rsidR="0032022E" w:rsidRPr="00793B22">
        <w:rPr>
          <w:rFonts w:ascii="Book Antiqua" w:hAnsi="Book Antiqua"/>
          <w:color w:val="000000" w:themeColor="text1"/>
        </w:rPr>
        <w:t xml:space="preserve"> </w:t>
      </w:r>
      <w:r w:rsidR="004868F6" w:rsidRPr="00793B22">
        <w:rPr>
          <w:rFonts w:ascii="Book Antiqua" w:hAnsi="Book Antiqua"/>
          <w:color w:val="000000" w:themeColor="text1"/>
        </w:rPr>
        <w:t>items at</w:t>
      </w:r>
      <w:r w:rsidR="006E1FAB" w:rsidRPr="00793B22">
        <w:rPr>
          <w:rFonts w:ascii="Book Antiqua" w:hAnsi="Book Antiqua"/>
          <w:color w:val="000000" w:themeColor="text1"/>
        </w:rPr>
        <w:t xml:space="preserve"> disease onset </w:t>
      </w:r>
      <w:r w:rsidR="00E038A1" w:rsidRPr="00793B22">
        <w:rPr>
          <w:rFonts w:ascii="Book Antiqua" w:hAnsi="Book Antiqua"/>
          <w:color w:val="000000" w:themeColor="text1"/>
        </w:rPr>
        <w:t>still ra</w:t>
      </w:r>
      <w:r w:rsidR="006B3B20" w:rsidRPr="00793B22">
        <w:rPr>
          <w:rFonts w:ascii="Book Antiqua" w:hAnsi="Book Antiqua"/>
          <w:color w:val="000000" w:themeColor="text1"/>
        </w:rPr>
        <w:t>nked</w:t>
      </w:r>
      <w:r w:rsidR="0032022E" w:rsidRPr="00793B22">
        <w:rPr>
          <w:rFonts w:ascii="Book Antiqua" w:hAnsi="Book Antiqua"/>
          <w:color w:val="000000" w:themeColor="text1"/>
        </w:rPr>
        <w:t xml:space="preserve"> high </w:t>
      </w:r>
      <w:r w:rsidR="006E1FAB" w:rsidRPr="00793B22">
        <w:rPr>
          <w:rFonts w:ascii="Book Antiqua" w:hAnsi="Book Antiqua"/>
          <w:color w:val="000000" w:themeColor="text1"/>
        </w:rPr>
        <w:t>current</w:t>
      </w:r>
      <w:r w:rsidR="0084508F" w:rsidRPr="00793B22">
        <w:rPr>
          <w:rFonts w:ascii="Book Antiqua" w:hAnsi="Book Antiqua"/>
          <w:color w:val="000000" w:themeColor="text1"/>
        </w:rPr>
        <w:t>ly</w:t>
      </w:r>
      <w:r w:rsidR="00984EA0" w:rsidRPr="00793B22">
        <w:rPr>
          <w:rFonts w:ascii="Book Antiqua" w:hAnsi="Book Antiqua"/>
          <w:color w:val="000000" w:themeColor="text1"/>
        </w:rPr>
        <w:t>, implying continued rel</w:t>
      </w:r>
      <w:r w:rsidR="00E038A1" w:rsidRPr="00793B22">
        <w:rPr>
          <w:rFonts w:ascii="Book Antiqua" w:hAnsi="Book Antiqua"/>
          <w:color w:val="000000" w:themeColor="text1"/>
        </w:rPr>
        <w:t>evance</w:t>
      </w:r>
      <w:r w:rsidR="00984EA0" w:rsidRPr="00793B22">
        <w:rPr>
          <w:rFonts w:ascii="Book Antiqua" w:hAnsi="Book Antiqua"/>
          <w:color w:val="000000" w:themeColor="text1"/>
        </w:rPr>
        <w:t>.</w:t>
      </w:r>
      <w:r w:rsidR="005D46F5" w:rsidRPr="00793B22">
        <w:rPr>
          <w:rFonts w:ascii="Book Antiqua" w:hAnsi="Book Antiqua"/>
          <w:color w:val="000000" w:themeColor="text1"/>
        </w:rPr>
        <w:t xml:space="preserve"> </w:t>
      </w:r>
      <w:r w:rsidR="005D46F5" w:rsidRPr="00793B22">
        <w:rPr>
          <w:rFonts w:ascii="Book Antiqua" w:hAnsi="Book Antiqua"/>
          <w:color w:val="000000" w:themeColor="text1"/>
        </w:rPr>
        <w:br/>
      </w:r>
      <w:r w:rsidR="00CC3B5C" w:rsidRPr="00793B22">
        <w:rPr>
          <w:rFonts w:ascii="Book Antiqua" w:hAnsi="Book Antiqua"/>
          <w:color w:val="000000" w:themeColor="text1"/>
        </w:rPr>
        <w:t xml:space="preserve">We performed factor analysis of the participants responses </w:t>
      </w:r>
      <w:r w:rsidR="00F93534" w:rsidRPr="00793B22">
        <w:rPr>
          <w:rFonts w:ascii="Book Antiqua" w:hAnsi="Book Antiqua"/>
          <w:color w:val="000000" w:themeColor="text1"/>
        </w:rPr>
        <w:t>(see</w:t>
      </w:r>
      <w:r w:rsidR="00CC3B5C" w:rsidRPr="00793B22">
        <w:rPr>
          <w:rFonts w:ascii="Book Antiqua" w:hAnsi="Book Antiqua" w:cs="Times New Roman"/>
          <w:color w:val="000000" w:themeColor="text1"/>
          <w:bdr w:val="none" w:sz="0" w:space="0" w:color="auto" w:frame="1"/>
        </w:rPr>
        <w:t xml:space="preserve"> tables S1 and S2, Supplementary Data, </w:t>
      </w:r>
      <w:r w:rsidR="00322C43" w:rsidRPr="00793B22">
        <w:rPr>
          <w:rFonts w:ascii="Book Antiqua" w:hAnsi="Book Antiqua" w:cs="Times New Roman"/>
          <w:color w:val="000000" w:themeColor="text1"/>
          <w:bdr w:val="none" w:sz="0" w:space="0" w:color="auto" w:frame="1"/>
        </w:rPr>
        <w:t>which present the full results of factor analysis)</w:t>
      </w:r>
      <w:r w:rsidR="00984EA0" w:rsidRPr="00793B22">
        <w:rPr>
          <w:rFonts w:ascii="Book Antiqua" w:hAnsi="Book Antiqua"/>
          <w:color w:val="000000" w:themeColor="text1"/>
        </w:rPr>
        <w:t xml:space="preserve">. </w:t>
      </w:r>
      <w:r w:rsidR="00CC7C75" w:rsidRPr="00793B22">
        <w:rPr>
          <w:rFonts w:ascii="Book Antiqua" w:hAnsi="Book Antiqua"/>
          <w:color w:val="000000" w:themeColor="text1"/>
        </w:rPr>
        <w:t>A</w:t>
      </w:r>
      <w:r w:rsidR="00C30F61" w:rsidRPr="00793B22">
        <w:rPr>
          <w:rFonts w:ascii="Book Antiqua" w:hAnsi="Book Antiqua"/>
          <w:color w:val="000000" w:themeColor="text1"/>
        </w:rPr>
        <w:t xml:space="preserve">nalysis of items regarding </w:t>
      </w:r>
      <w:r w:rsidR="00C30F61" w:rsidRPr="00EC53A5">
        <w:rPr>
          <w:rFonts w:ascii="Book Antiqua" w:hAnsi="Book Antiqua"/>
          <w:color w:val="000000" w:themeColor="text1"/>
          <w:lang w:bidi="he-IL"/>
        </w:rPr>
        <w:t>current needs</w:t>
      </w:r>
      <w:r w:rsidR="00C30F61" w:rsidRPr="00793B22">
        <w:rPr>
          <w:rFonts w:ascii="Book Antiqua" w:hAnsi="Book Antiqua"/>
          <w:color w:val="000000" w:themeColor="text1"/>
        </w:rPr>
        <w:t xml:space="preserve"> yielded </w:t>
      </w:r>
      <w:r w:rsidR="003F0203" w:rsidRPr="00793B22">
        <w:rPr>
          <w:rFonts w:ascii="Book Antiqua" w:hAnsi="Book Antiqua"/>
          <w:color w:val="000000" w:themeColor="text1"/>
        </w:rPr>
        <w:t>6</w:t>
      </w:r>
      <w:r w:rsidR="00C30F61" w:rsidRPr="00793B22">
        <w:rPr>
          <w:rFonts w:ascii="Book Antiqua" w:hAnsi="Book Antiqua"/>
          <w:color w:val="000000" w:themeColor="text1"/>
        </w:rPr>
        <w:t xml:space="preserve"> domains</w:t>
      </w:r>
      <w:r w:rsidR="000E3F9D" w:rsidRPr="00793B22">
        <w:rPr>
          <w:rFonts w:ascii="Book Antiqua" w:hAnsi="Book Antiqua"/>
          <w:color w:val="000000" w:themeColor="text1"/>
        </w:rPr>
        <w:t xml:space="preserve"> </w:t>
      </w:r>
      <w:r w:rsidR="00C30F61" w:rsidRPr="00793B22">
        <w:rPr>
          <w:rFonts w:ascii="Book Antiqua" w:hAnsi="Book Antiqua"/>
          <w:color w:val="000000" w:themeColor="text1"/>
        </w:rPr>
        <w:t xml:space="preserve">and regarding </w:t>
      </w:r>
      <w:r w:rsidR="00C30F61" w:rsidRPr="00EC53A5">
        <w:rPr>
          <w:rFonts w:ascii="Book Antiqua" w:hAnsi="Book Antiqua"/>
          <w:color w:val="000000" w:themeColor="text1"/>
        </w:rPr>
        <w:t>needs at disease onset</w:t>
      </w:r>
      <w:r w:rsidR="00C30F61" w:rsidRPr="00793B22">
        <w:rPr>
          <w:rFonts w:ascii="Book Antiqua" w:hAnsi="Book Antiqua"/>
          <w:color w:val="000000" w:themeColor="text1"/>
        </w:rPr>
        <w:t xml:space="preserve"> yielded 4 domains</w:t>
      </w:r>
      <w:r w:rsidR="000E3F9D" w:rsidRPr="00793B22">
        <w:rPr>
          <w:rFonts w:ascii="Book Antiqua" w:hAnsi="Book Antiqua"/>
          <w:color w:val="000000" w:themeColor="text1"/>
        </w:rPr>
        <w:t xml:space="preserve"> </w:t>
      </w:r>
      <w:r w:rsidR="00C30F61" w:rsidRPr="00793B22">
        <w:rPr>
          <w:rFonts w:ascii="Book Antiqua" w:hAnsi="Book Antiqua"/>
          <w:color w:val="000000" w:themeColor="text1"/>
        </w:rPr>
        <w:t>(Table</w:t>
      </w:r>
      <w:r w:rsidR="00322C43" w:rsidRPr="00793B22">
        <w:rPr>
          <w:rFonts w:ascii="Book Antiqua" w:hAnsi="Book Antiqua"/>
          <w:color w:val="000000" w:themeColor="text1"/>
        </w:rPr>
        <w:t>s</w:t>
      </w:r>
      <w:r w:rsidR="00C30F61" w:rsidRPr="00793B22">
        <w:rPr>
          <w:rFonts w:ascii="Book Antiqua" w:hAnsi="Book Antiqua"/>
          <w:color w:val="000000" w:themeColor="text1"/>
        </w:rPr>
        <w:t xml:space="preserve"> </w:t>
      </w:r>
      <w:r w:rsidR="0070749F" w:rsidRPr="00793B22">
        <w:rPr>
          <w:rFonts w:ascii="Book Antiqua" w:hAnsi="Book Antiqua"/>
          <w:color w:val="000000" w:themeColor="text1"/>
        </w:rPr>
        <w:t>3</w:t>
      </w:r>
      <w:r w:rsidR="000E3F9D" w:rsidRPr="00793B22">
        <w:rPr>
          <w:rFonts w:ascii="Book Antiqua" w:hAnsi="Book Antiqua"/>
          <w:color w:val="000000" w:themeColor="text1"/>
        </w:rPr>
        <w:t xml:space="preserve">, </w:t>
      </w:r>
      <w:r w:rsidR="00322C43" w:rsidRPr="00793B22">
        <w:rPr>
          <w:rFonts w:ascii="Book Antiqua" w:hAnsi="Book Antiqua"/>
          <w:color w:val="000000" w:themeColor="text1"/>
        </w:rPr>
        <w:t xml:space="preserve">and </w:t>
      </w:r>
      <w:r w:rsidR="00EC53A5" w:rsidRPr="00793B22">
        <w:rPr>
          <w:rFonts w:ascii="Book Antiqua" w:hAnsi="Book Antiqua"/>
          <w:color w:val="000000" w:themeColor="text1"/>
        </w:rPr>
        <w:t>S</w:t>
      </w:r>
      <w:r w:rsidR="00322C43" w:rsidRPr="00793B22">
        <w:rPr>
          <w:rFonts w:ascii="Book Antiqua" w:hAnsi="Book Antiqua"/>
          <w:color w:val="000000" w:themeColor="text1"/>
        </w:rPr>
        <w:t xml:space="preserve">upplementary </w:t>
      </w:r>
      <w:r w:rsidR="00EC53A5" w:rsidRPr="00793B22">
        <w:rPr>
          <w:rFonts w:ascii="Book Antiqua" w:hAnsi="Book Antiqua"/>
          <w:color w:val="000000" w:themeColor="text1"/>
        </w:rPr>
        <w:t>T</w:t>
      </w:r>
      <w:r w:rsidR="00322C43" w:rsidRPr="00793B22">
        <w:rPr>
          <w:rFonts w:ascii="Book Antiqua" w:hAnsi="Book Antiqua"/>
          <w:color w:val="000000" w:themeColor="text1"/>
        </w:rPr>
        <w:t xml:space="preserve">able </w:t>
      </w:r>
      <w:r w:rsidR="000E3F9D" w:rsidRPr="00793B22">
        <w:rPr>
          <w:rFonts w:ascii="Book Antiqua" w:hAnsi="Book Antiqua"/>
          <w:color w:val="000000" w:themeColor="text1"/>
        </w:rPr>
        <w:t>S3</w:t>
      </w:r>
      <w:r w:rsidR="00C30F61"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Interestingly, most </w:t>
      </w:r>
      <w:r w:rsidR="00A15CDC" w:rsidRPr="00793B22">
        <w:rPr>
          <w:rFonts w:ascii="Book Antiqua" w:hAnsi="Book Antiqua"/>
          <w:color w:val="000000" w:themeColor="text1"/>
        </w:rPr>
        <w:t xml:space="preserve">information </w:t>
      </w:r>
      <w:r w:rsidR="001F07C5" w:rsidRPr="00793B22">
        <w:rPr>
          <w:rFonts w:ascii="Book Antiqua" w:hAnsi="Book Antiqua"/>
          <w:color w:val="000000" w:themeColor="text1"/>
        </w:rPr>
        <w:t xml:space="preserve">domains </w:t>
      </w:r>
      <w:r w:rsidR="00984EA0" w:rsidRPr="00793B22">
        <w:rPr>
          <w:rFonts w:ascii="Book Antiqua" w:hAnsi="Book Antiqua"/>
          <w:color w:val="000000" w:themeColor="text1"/>
        </w:rPr>
        <w:t>were h</w:t>
      </w:r>
      <w:r w:rsidR="00ED1EA4" w:rsidRPr="00793B22">
        <w:rPr>
          <w:rFonts w:ascii="Book Antiqua" w:hAnsi="Book Antiqua"/>
          <w:color w:val="000000" w:themeColor="text1"/>
        </w:rPr>
        <w:t>omogenous and included</w:t>
      </w:r>
      <w:r w:rsidR="00984EA0" w:rsidRPr="00793B22">
        <w:rPr>
          <w:rFonts w:ascii="Book Antiqua" w:hAnsi="Book Antiqua"/>
          <w:color w:val="000000" w:themeColor="text1"/>
        </w:rPr>
        <w:t xml:space="preserve"> clinically</w:t>
      </w:r>
      <w:r w:rsidR="00331F23" w:rsidRPr="00793B22">
        <w:rPr>
          <w:rFonts w:ascii="Book Antiqua" w:hAnsi="Book Antiqua"/>
          <w:color w:val="000000" w:themeColor="text1"/>
        </w:rPr>
        <w:t xml:space="preserve"> related </w:t>
      </w:r>
      <w:r w:rsidR="00ED1EA4" w:rsidRPr="00793B22">
        <w:rPr>
          <w:rFonts w:ascii="Book Antiqua" w:hAnsi="Book Antiqua"/>
          <w:color w:val="000000" w:themeColor="text1"/>
        </w:rPr>
        <w:t xml:space="preserve">information </w:t>
      </w:r>
      <w:r w:rsidR="00257FE0" w:rsidRPr="00793B22">
        <w:rPr>
          <w:rFonts w:ascii="Book Antiqua" w:hAnsi="Book Antiqua"/>
          <w:color w:val="000000" w:themeColor="text1"/>
        </w:rPr>
        <w:t>item</w:t>
      </w:r>
      <w:r w:rsidR="00331F23" w:rsidRPr="00793B22">
        <w:rPr>
          <w:rFonts w:ascii="Book Antiqua" w:hAnsi="Book Antiqua"/>
          <w:color w:val="000000" w:themeColor="text1"/>
        </w:rPr>
        <w:t xml:space="preserve">s, </w:t>
      </w:r>
      <w:r w:rsidR="00ED1EA4" w:rsidRPr="00793B22">
        <w:rPr>
          <w:rFonts w:ascii="Book Antiqua" w:hAnsi="Book Antiqua"/>
          <w:color w:val="000000" w:themeColor="text1"/>
        </w:rPr>
        <w:t xml:space="preserve">implying that participants tended to give similar ratings </w:t>
      </w:r>
      <w:r w:rsidR="001F07C5" w:rsidRPr="00793B22">
        <w:rPr>
          <w:rFonts w:ascii="Book Antiqua" w:hAnsi="Book Antiqua"/>
          <w:color w:val="000000" w:themeColor="text1"/>
        </w:rPr>
        <w:t>to associated</w:t>
      </w:r>
      <w:r w:rsidR="00ED1EA4" w:rsidRPr="00793B22">
        <w:rPr>
          <w:rFonts w:ascii="Book Antiqua" w:hAnsi="Book Antiqua"/>
          <w:color w:val="000000" w:themeColor="text1"/>
        </w:rPr>
        <w:t xml:space="preserve"> </w:t>
      </w:r>
      <w:r w:rsidR="00257FE0" w:rsidRPr="00793B22">
        <w:rPr>
          <w:rFonts w:ascii="Book Antiqua" w:hAnsi="Book Antiqua"/>
          <w:color w:val="000000" w:themeColor="text1"/>
        </w:rPr>
        <w:t>item</w:t>
      </w:r>
      <w:r w:rsidR="001F07C5" w:rsidRPr="00793B22">
        <w:rPr>
          <w:rFonts w:ascii="Book Antiqua" w:hAnsi="Book Antiqua"/>
          <w:color w:val="000000" w:themeColor="text1"/>
        </w:rPr>
        <w:t>s</w:t>
      </w:r>
      <w:r w:rsidR="00ED1EA4" w:rsidRPr="00793B22">
        <w:rPr>
          <w:rFonts w:ascii="Book Antiqua" w:hAnsi="Book Antiqua"/>
          <w:color w:val="000000" w:themeColor="text1"/>
        </w:rPr>
        <w:t>.</w:t>
      </w:r>
      <w:r w:rsidR="000F4BEE" w:rsidRPr="00793B22">
        <w:rPr>
          <w:rFonts w:ascii="Book Antiqua" w:hAnsi="Book Antiqua"/>
          <w:color w:val="000000" w:themeColor="text1"/>
        </w:rPr>
        <w:t xml:space="preserve"> </w:t>
      </w:r>
      <w:r w:rsidR="00F80E3D" w:rsidRPr="00793B22">
        <w:rPr>
          <w:rFonts w:ascii="Book Antiqua" w:hAnsi="Book Antiqua"/>
          <w:color w:val="000000" w:themeColor="text1"/>
        </w:rPr>
        <w:t xml:space="preserve">Nevertheless, some items </w:t>
      </w:r>
      <w:r w:rsidR="00C535C4" w:rsidRPr="00793B22">
        <w:rPr>
          <w:rFonts w:ascii="Book Antiqua" w:hAnsi="Book Antiqua"/>
          <w:color w:val="000000" w:themeColor="text1"/>
        </w:rPr>
        <w:t>didn't intuitively</w:t>
      </w:r>
      <w:r w:rsidR="00F80E3D" w:rsidRPr="00793B22">
        <w:rPr>
          <w:rFonts w:ascii="Book Antiqua" w:hAnsi="Book Antiqua"/>
          <w:color w:val="000000" w:themeColor="text1"/>
        </w:rPr>
        <w:t xml:space="preserve"> fit into t</w:t>
      </w:r>
      <w:r w:rsidR="00C535C4" w:rsidRPr="00793B22">
        <w:rPr>
          <w:rFonts w:ascii="Book Antiqua" w:hAnsi="Book Antiqua"/>
          <w:color w:val="000000" w:themeColor="text1"/>
        </w:rPr>
        <w:t>he domain theme</w:t>
      </w:r>
      <w:r w:rsidR="00F80E3D" w:rsidRPr="00793B22">
        <w:rPr>
          <w:rFonts w:ascii="Book Antiqua" w:hAnsi="Book Antiqua"/>
          <w:color w:val="000000" w:themeColor="text1"/>
        </w:rPr>
        <w:t xml:space="preserve"> (</w:t>
      </w:r>
      <w:r w:rsidR="00F80E3D" w:rsidRPr="00EC53A5">
        <w:rPr>
          <w:rFonts w:ascii="Book Antiqua" w:hAnsi="Book Antiqua"/>
          <w:i/>
          <w:iCs/>
          <w:color w:val="000000" w:themeColor="text1"/>
        </w:rPr>
        <w:t>e.g</w:t>
      </w:r>
      <w:r w:rsidR="00F80E3D" w:rsidRPr="00793B22">
        <w:rPr>
          <w:rFonts w:ascii="Book Antiqua" w:hAnsi="Book Antiqua"/>
          <w:color w:val="000000" w:themeColor="text1"/>
        </w:rPr>
        <w:t>.</w:t>
      </w:r>
      <w:r w:rsidR="00EC53A5">
        <w:rPr>
          <w:rFonts w:ascii="Book Antiqua" w:hAnsi="Book Antiqua"/>
          <w:color w:val="000000" w:themeColor="text1"/>
        </w:rPr>
        <w:t>,</w:t>
      </w:r>
      <w:r w:rsidR="00F80E3D" w:rsidRPr="00793B22">
        <w:rPr>
          <w:rFonts w:ascii="Book Antiqua" w:hAnsi="Book Antiqua"/>
          <w:color w:val="000000" w:themeColor="text1"/>
        </w:rPr>
        <w:t xml:space="preserve"> fertility was</w:t>
      </w:r>
      <w:r w:rsidR="00C535C4" w:rsidRPr="00793B22">
        <w:rPr>
          <w:rFonts w:ascii="Book Antiqua" w:hAnsi="Book Antiqua"/>
          <w:color w:val="000000" w:themeColor="text1"/>
        </w:rPr>
        <w:t xml:space="preserve"> clustered within the domain work</w:t>
      </w:r>
      <w:r w:rsidR="00EC53A5">
        <w:rPr>
          <w:rFonts w:ascii="Book Antiqua" w:hAnsi="Book Antiqua"/>
          <w:color w:val="000000" w:themeColor="text1"/>
        </w:rPr>
        <w:t>-</w:t>
      </w:r>
      <w:r w:rsidR="00C535C4" w:rsidRPr="00793B22">
        <w:rPr>
          <w:rFonts w:ascii="Book Antiqua" w:hAnsi="Book Antiqua"/>
          <w:color w:val="000000" w:themeColor="text1"/>
        </w:rPr>
        <w:t>disability</w:t>
      </w:r>
      <w:r w:rsidR="00AC3252" w:rsidRPr="00793B22">
        <w:rPr>
          <w:rFonts w:ascii="Book Antiqua" w:hAnsi="Book Antiqua"/>
          <w:color w:val="000000" w:themeColor="text1"/>
        </w:rPr>
        <w:t>)</w:t>
      </w:r>
      <w:r w:rsidR="00C535C4" w:rsidRPr="00793B22">
        <w:rPr>
          <w:rFonts w:ascii="Book Antiqua" w:hAnsi="Book Antiqua"/>
          <w:color w:val="000000" w:themeColor="text1"/>
        </w:rPr>
        <w:t xml:space="preserve">. </w:t>
      </w:r>
      <w:r w:rsidR="00F80E3D" w:rsidRPr="00793B22">
        <w:rPr>
          <w:rFonts w:ascii="Book Antiqua" w:hAnsi="Book Antiqua"/>
          <w:color w:val="000000" w:themeColor="text1"/>
        </w:rPr>
        <w:t xml:space="preserve"> </w:t>
      </w:r>
      <w:r w:rsidR="000F4BEE" w:rsidRPr="00793B22">
        <w:rPr>
          <w:rFonts w:ascii="Book Antiqua" w:hAnsi="Book Antiqua"/>
          <w:color w:val="000000" w:themeColor="text1"/>
        </w:rPr>
        <w:t>T</w:t>
      </w:r>
      <w:r w:rsidR="001F07C5" w:rsidRPr="00793B22">
        <w:rPr>
          <w:rFonts w:ascii="Book Antiqua" w:hAnsi="Book Antiqua"/>
          <w:color w:val="000000" w:themeColor="text1"/>
        </w:rPr>
        <w:t xml:space="preserve">he domains </w:t>
      </w:r>
      <w:r w:rsidR="00331F23" w:rsidRPr="00793B22">
        <w:rPr>
          <w:rFonts w:ascii="Book Antiqua" w:hAnsi="Book Antiqua"/>
          <w:color w:val="000000" w:themeColor="text1"/>
        </w:rPr>
        <w:t xml:space="preserve">were named according to the dominant </w:t>
      </w:r>
      <w:r w:rsidR="00ED1EA4" w:rsidRPr="00793B22">
        <w:rPr>
          <w:rFonts w:ascii="Book Antiqua" w:hAnsi="Book Antiqua"/>
          <w:color w:val="000000" w:themeColor="text1"/>
        </w:rPr>
        <w:t xml:space="preserve">theme of the clustered </w:t>
      </w:r>
      <w:r w:rsidR="00257FE0" w:rsidRPr="00793B22">
        <w:rPr>
          <w:rFonts w:ascii="Book Antiqua" w:hAnsi="Book Antiqua"/>
          <w:color w:val="000000" w:themeColor="text1"/>
        </w:rPr>
        <w:t>item</w:t>
      </w:r>
      <w:r w:rsidR="00363BA7" w:rsidRPr="00793B22">
        <w:rPr>
          <w:rFonts w:ascii="Book Antiqua" w:hAnsi="Book Antiqua"/>
          <w:color w:val="000000" w:themeColor="text1"/>
        </w:rPr>
        <w:t>s</w:t>
      </w:r>
      <w:r w:rsidR="000E3F9D" w:rsidRPr="00793B22">
        <w:rPr>
          <w:rFonts w:ascii="Book Antiqua" w:hAnsi="Book Antiqua"/>
          <w:color w:val="000000" w:themeColor="text1"/>
        </w:rPr>
        <w:t>.</w:t>
      </w:r>
    </w:p>
    <w:p w14:paraId="0620E61F" w14:textId="77777777" w:rsidR="00EC53A5" w:rsidRDefault="00E136FE"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lastRenderedPageBreak/>
        <w:t xml:space="preserve">Table </w:t>
      </w:r>
      <w:r w:rsidR="007060F6" w:rsidRPr="00793B22">
        <w:rPr>
          <w:rFonts w:ascii="Book Antiqua" w:hAnsi="Book Antiqua"/>
          <w:color w:val="000000" w:themeColor="text1"/>
        </w:rPr>
        <w:t>3</w:t>
      </w:r>
      <w:r w:rsidRPr="00793B22">
        <w:rPr>
          <w:rFonts w:ascii="Book Antiqua" w:hAnsi="Book Antiqua"/>
          <w:color w:val="000000" w:themeColor="text1"/>
        </w:rPr>
        <w:t xml:space="preserve"> show</w:t>
      </w:r>
      <w:r w:rsidR="00F61C2A" w:rsidRPr="00793B22">
        <w:rPr>
          <w:rFonts w:ascii="Book Antiqua" w:hAnsi="Book Antiqua"/>
          <w:color w:val="000000" w:themeColor="text1"/>
        </w:rPr>
        <w:t>s</w:t>
      </w:r>
      <w:r w:rsidRPr="00793B22">
        <w:rPr>
          <w:rFonts w:ascii="Book Antiqua" w:hAnsi="Book Antiqua"/>
          <w:color w:val="000000" w:themeColor="text1"/>
        </w:rPr>
        <w:t xml:space="preserve"> the rating of </w:t>
      </w:r>
      <w:r w:rsidR="00F61C2A" w:rsidRPr="00793B22">
        <w:rPr>
          <w:rFonts w:ascii="Book Antiqua" w:hAnsi="Book Antiqua"/>
          <w:color w:val="000000" w:themeColor="text1"/>
        </w:rPr>
        <w:t xml:space="preserve">importance </w:t>
      </w:r>
      <w:r w:rsidRPr="00793B22">
        <w:rPr>
          <w:rFonts w:ascii="Book Antiqua" w:hAnsi="Book Antiqua"/>
          <w:color w:val="000000" w:themeColor="text1"/>
        </w:rPr>
        <w:t>of information</w:t>
      </w:r>
      <w:r w:rsidR="00074D90" w:rsidRPr="00793B22">
        <w:rPr>
          <w:rFonts w:ascii="Book Antiqua" w:hAnsi="Book Antiqua"/>
          <w:color w:val="000000" w:themeColor="text1"/>
        </w:rPr>
        <w:t xml:space="preserve"> </w:t>
      </w:r>
      <w:r w:rsidR="00F61C2A" w:rsidRPr="00793B22">
        <w:rPr>
          <w:rFonts w:ascii="Book Antiqua" w:hAnsi="Book Antiqua"/>
          <w:color w:val="000000" w:themeColor="text1"/>
        </w:rPr>
        <w:t>domains at</w:t>
      </w:r>
      <w:r w:rsidR="00F61C2A" w:rsidRPr="00793B22">
        <w:rPr>
          <w:rFonts w:ascii="Book Antiqua" w:hAnsi="Book Antiqua"/>
          <w:i/>
          <w:iCs/>
          <w:color w:val="000000" w:themeColor="text1"/>
        </w:rPr>
        <w:t xml:space="preserve"> </w:t>
      </w:r>
      <w:r w:rsidR="00F61C2A" w:rsidRPr="00EC53A5">
        <w:rPr>
          <w:rFonts w:ascii="Book Antiqua" w:hAnsi="Book Antiqua"/>
          <w:color w:val="000000" w:themeColor="text1"/>
        </w:rPr>
        <w:t>disease onset</w:t>
      </w:r>
      <w:r w:rsidR="00F61C2A" w:rsidRPr="00793B22">
        <w:rPr>
          <w:rFonts w:ascii="Book Antiqua" w:hAnsi="Book Antiqua"/>
          <w:color w:val="000000" w:themeColor="text1"/>
        </w:rPr>
        <w:t xml:space="preserve"> (</w:t>
      </w:r>
      <w:r w:rsidR="007060F6" w:rsidRPr="00793B22">
        <w:rPr>
          <w:rFonts w:ascii="Book Antiqua" w:hAnsi="Book Antiqua"/>
          <w:color w:val="000000" w:themeColor="text1"/>
        </w:rPr>
        <w:t>3</w:t>
      </w:r>
      <w:r w:rsidR="00F61C2A" w:rsidRPr="00793B22">
        <w:rPr>
          <w:rFonts w:ascii="Book Antiqua" w:hAnsi="Book Antiqua"/>
          <w:color w:val="000000" w:themeColor="text1"/>
        </w:rPr>
        <w:t>A)</w:t>
      </w:r>
      <w:r w:rsidR="00074D90" w:rsidRPr="00793B22">
        <w:rPr>
          <w:rFonts w:ascii="Book Antiqua" w:hAnsi="Book Antiqua"/>
          <w:color w:val="000000" w:themeColor="text1"/>
        </w:rPr>
        <w:t>,</w:t>
      </w:r>
      <w:r w:rsidR="00517590" w:rsidRPr="00793B22">
        <w:rPr>
          <w:rFonts w:ascii="Book Antiqua" w:hAnsi="Book Antiqua"/>
          <w:color w:val="000000" w:themeColor="text1"/>
        </w:rPr>
        <w:t xml:space="preserve"> </w:t>
      </w:r>
      <w:r w:rsidRPr="00793B22">
        <w:rPr>
          <w:rFonts w:ascii="Book Antiqua" w:hAnsi="Book Antiqua"/>
          <w:color w:val="000000" w:themeColor="text1"/>
        </w:rPr>
        <w:t xml:space="preserve">and </w:t>
      </w:r>
      <w:r w:rsidR="00F61C2A" w:rsidRPr="00793B22">
        <w:rPr>
          <w:rFonts w:ascii="Book Antiqua" w:hAnsi="Book Antiqua"/>
          <w:color w:val="000000" w:themeColor="text1"/>
        </w:rPr>
        <w:t xml:space="preserve">rating of helpfulness </w:t>
      </w:r>
      <w:r w:rsidRPr="00793B22">
        <w:rPr>
          <w:rFonts w:ascii="Book Antiqua" w:hAnsi="Book Antiqua"/>
          <w:color w:val="000000" w:themeColor="text1"/>
        </w:rPr>
        <w:t xml:space="preserve">of information </w:t>
      </w:r>
      <w:r w:rsidR="00074D90" w:rsidRPr="00793B22">
        <w:rPr>
          <w:rFonts w:ascii="Book Antiqua" w:hAnsi="Book Antiqua"/>
          <w:color w:val="000000" w:themeColor="text1"/>
        </w:rPr>
        <w:t xml:space="preserve">domains </w:t>
      </w:r>
      <w:r w:rsidRPr="00EC53A5">
        <w:rPr>
          <w:rFonts w:ascii="Book Antiqua" w:hAnsi="Book Antiqua"/>
          <w:color w:val="000000" w:themeColor="text1"/>
        </w:rPr>
        <w:t>a</w:t>
      </w:r>
      <w:r w:rsidR="00F61C2A" w:rsidRPr="00EC53A5">
        <w:rPr>
          <w:rFonts w:ascii="Book Antiqua" w:hAnsi="Book Antiqua"/>
          <w:color w:val="000000" w:themeColor="text1"/>
        </w:rPr>
        <w:t xml:space="preserve">t </w:t>
      </w:r>
      <w:r w:rsidR="00616FEA" w:rsidRPr="00EC53A5">
        <w:rPr>
          <w:rFonts w:ascii="Book Antiqua" w:hAnsi="Book Antiqua"/>
          <w:color w:val="000000" w:themeColor="text1"/>
        </w:rPr>
        <w:t xml:space="preserve">the </w:t>
      </w:r>
      <w:r w:rsidR="00F61C2A" w:rsidRPr="00EC53A5">
        <w:rPr>
          <w:rFonts w:ascii="Book Antiqua" w:hAnsi="Book Antiqua"/>
          <w:color w:val="000000" w:themeColor="text1"/>
        </w:rPr>
        <w:t>current time</w:t>
      </w:r>
      <w:r w:rsidR="00F61C2A" w:rsidRPr="00793B22">
        <w:rPr>
          <w:rFonts w:ascii="Book Antiqua" w:hAnsi="Book Antiqua"/>
          <w:color w:val="000000" w:themeColor="text1"/>
        </w:rPr>
        <w:t xml:space="preserve"> (</w:t>
      </w:r>
      <w:r w:rsidR="007060F6" w:rsidRPr="00793B22">
        <w:rPr>
          <w:rFonts w:ascii="Book Antiqua" w:hAnsi="Book Antiqua"/>
          <w:color w:val="000000" w:themeColor="text1"/>
        </w:rPr>
        <w:t>3</w:t>
      </w:r>
      <w:r w:rsidR="00F61C2A" w:rsidRPr="00793B22">
        <w:rPr>
          <w:rFonts w:ascii="Book Antiqua" w:hAnsi="Book Antiqua"/>
          <w:color w:val="000000" w:themeColor="text1"/>
        </w:rPr>
        <w:t>B)</w:t>
      </w:r>
      <w:r w:rsidRPr="00793B22">
        <w:rPr>
          <w:rFonts w:ascii="Book Antiqua" w:hAnsi="Book Antiqua"/>
          <w:color w:val="000000" w:themeColor="text1"/>
        </w:rPr>
        <w:t>, respectively, as derived from factor analysis.</w:t>
      </w:r>
      <w:r w:rsidR="00EC53A5">
        <w:rPr>
          <w:rFonts w:ascii="Book Antiqua" w:hAnsi="Book Antiqua" w:hint="eastAsia"/>
          <w:color w:val="000000" w:themeColor="text1"/>
          <w:lang w:eastAsia="zh-CN"/>
        </w:rPr>
        <w:t xml:space="preserve"> </w:t>
      </w:r>
      <w:r w:rsidR="00984EA0" w:rsidRPr="00793B22">
        <w:rPr>
          <w:rFonts w:ascii="Book Antiqua" w:hAnsi="Book Antiqua"/>
          <w:color w:val="000000" w:themeColor="text1"/>
        </w:rPr>
        <w:t xml:space="preserve">As </w:t>
      </w:r>
      <w:r w:rsidR="00363BA7" w:rsidRPr="00793B22">
        <w:rPr>
          <w:rFonts w:ascii="Book Antiqua" w:hAnsi="Book Antiqua"/>
          <w:color w:val="000000" w:themeColor="text1"/>
        </w:rPr>
        <w:t xml:space="preserve">for </w:t>
      </w:r>
      <w:r w:rsidR="005075F4" w:rsidRPr="00793B22">
        <w:rPr>
          <w:rFonts w:ascii="Book Antiqua" w:hAnsi="Book Antiqua"/>
          <w:color w:val="000000" w:themeColor="text1"/>
        </w:rPr>
        <w:t xml:space="preserve">disease onset, all domains were rated as "very important". Regarding </w:t>
      </w:r>
      <w:r w:rsidR="00363BA7" w:rsidRPr="00793B22">
        <w:rPr>
          <w:rFonts w:ascii="Book Antiqua" w:hAnsi="Book Antiqua"/>
          <w:color w:val="000000" w:themeColor="text1"/>
        </w:rPr>
        <w:t>current needs</w:t>
      </w:r>
      <w:r w:rsidR="00653EA5" w:rsidRPr="00793B22">
        <w:rPr>
          <w:rFonts w:ascii="Book Antiqua" w:hAnsi="Book Antiqua"/>
          <w:color w:val="000000" w:themeColor="text1"/>
        </w:rPr>
        <w:t xml:space="preserve">, all </w:t>
      </w:r>
      <w:r w:rsidR="00363BA7" w:rsidRPr="00793B22">
        <w:rPr>
          <w:rFonts w:ascii="Book Antiqua" w:hAnsi="Book Antiqua"/>
          <w:color w:val="000000" w:themeColor="text1"/>
        </w:rPr>
        <w:t xml:space="preserve">domains </w:t>
      </w:r>
      <w:r w:rsidR="00653EA5" w:rsidRPr="00793B22">
        <w:rPr>
          <w:rFonts w:ascii="Book Antiqua" w:hAnsi="Book Antiqua"/>
          <w:color w:val="000000" w:themeColor="text1"/>
        </w:rPr>
        <w:t>were rated "</w:t>
      </w:r>
      <w:r w:rsidR="00984EA0" w:rsidRPr="00793B22">
        <w:rPr>
          <w:rFonts w:ascii="Book Antiqua" w:hAnsi="Book Antiqua"/>
          <w:color w:val="000000" w:themeColor="text1"/>
        </w:rPr>
        <w:t>very helpful</w:t>
      </w:r>
      <w:r w:rsidR="00653EA5" w:rsidRPr="00793B22">
        <w:rPr>
          <w:rFonts w:ascii="Book Antiqua" w:hAnsi="Book Antiqua"/>
          <w:color w:val="000000" w:themeColor="text1"/>
        </w:rPr>
        <w:t>"</w:t>
      </w:r>
      <w:r w:rsidR="00207E6E" w:rsidRPr="00793B22">
        <w:rPr>
          <w:rFonts w:ascii="Book Antiqua" w:hAnsi="Book Antiqua"/>
          <w:color w:val="000000" w:themeColor="text1"/>
        </w:rPr>
        <w:t xml:space="preserve"> (6/8)</w:t>
      </w:r>
      <w:r w:rsidR="00984EA0" w:rsidRPr="00793B22">
        <w:rPr>
          <w:rFonts w:ascii="Book Antiqua" w:hAnsi="Book Antiqua"/>
          <w:color w:val="000000" w:themeColor="text1"/>
        </w:rPr>
        <w:t xml:space="preserve">, except for </w:t>
      </w:r>
      <w:r w:rsidR="00363BA7" w:rsidRPr="00793B22">
        <w:rPr>
          <w:rFonts w:ascii="Book Antiqua" w:hAnsi="Book Antiqua"/>
          <w:color w:val="000000" w:themeColor="text1"/>
        </w:rPr>
        <w:t xml:space="preserve">domain </w:t>
      </w:r>
      <w:r w:rsidR="00984EA0" w:rsidRPr="00793B22">
        <w:rPr>
          <w:rFonts w:ascii="Book Antiqua" w:hAnsi="Book Antiqua"/>
          <w:color w:val="000000" w:themeColor="text1"/>
        </w:rPr>
        <w:t>4 (</w:t>
      </w:r>
      <w:r w:rsidR="00984EA0" w:rsidRPr="00EC53A5">
        <w:rPr>
          <w:rFonts w:ascii="Book Antiqua" w:hAnsi="Book Antiqua"/>
          <w:color w:val="000000" w:themeColor="text1"/>
        </w:rPr>
        <w:t xml:space="preserve">family, </w:t>
      </w:r>
      <w:r w:rsidR="00305ADB" w:rsidRPr="00EC53A5">
        <w:rPr>
          <w:rFonts w:ascii="Book Antiqua" w:hAnsi="Book Antiqua"/>
          <w:color w:val="000000" w:themeColor="text1"/>
        </w:rPr>
        <w:t xml:space="preserve">society </w:t>
      </w:r>
      <w:r w:rsidR="00EC53A5">
        <w:rPr>
          <w:rFonts w:ascii="Book Antiqua" w:hAnsi="Book Antiqua"/>
          <w:color w:val="000000" w:themeColor="text1"/>
        </w:rPr>
        <w:t>and</w:t>
      </w:r>
      <w:r w:rsidR="00305ADB" w:rsidRPr="00EC53A5">
        <w:rPr>
          <w:rFonts w:ascii="Book Antiqua" w:hAnsi="Book Antiqua"/>
          <w:color w:val="000000" w:themeColor="text1"/>
        </w:rPr>
        <w:t xml:space="preserve"> religion</w:t>
      </w:r>
      <w:r w:rsidR="00984EA0" w:rsidRPr="00793B22">
        <w:rPr>
          <w:rFonts w:ascii="Book Antiqua" w:hAnsi="Book Antiqua"/>
          <w:color w:val="000000" w:themeColor="text1"/>
        </w:rPr>
        <w:t xml:space="preserve">) which was rated as </w:t>
      </w:r>
      <w:r w:rsidR="00653EA5" w:rsidRPr="00793B22">
        <w:rPr>
          <w:rFonts w:ascii="Book Antiqua" w:hAnsi="Book Antiqua"/>
          <w:color w:val="000000" w:themeColor="text1"/>
        </w:rPr>
        <w:t>"</w:t>
      </w:r>
      <w:r w:rsidR="000F4BEE" w:rsidRPr="00793B22">
        <w:rPr>
          <w:rFonts w:ascii="Book Antiqua" w:hAnsi="Book Antiqua"/>
          <w:color w:val="000000" w:themeColor="text1"/>
        </w:rPr>
        <w:t>moderately helpful</w:t>
      </w:r>
      <w:r w:rsidR="00653EA5" w:rsidRPr="00793B22">
        <w:rPr>
          <w:rFonts w:ascii="Book Antiqua" w:hAnsi="Book Antiqua"/>
          <w:color w:val="000000" w:themeColor="text1"/>
        </w:rPr>
        <w:t>"</w:t>
      </w:r>
      <w:r w:rsidR="006E1FAB" w:rsidRPr="00793B22">
        <w:rPr>
          <w:rFonts w:ascii="Book Antiqua" w:hAnsi="Book Antiqua"/>
          <w:color w:val="000000" w:themeColor="text1"/>
        </w:rPr>
        <w:t xml:space="preserve"> (3.2/8)</w:t>
      </w:r>
      <w:r w:rsidR="00984EA0" w:rsidRPr="00793B22">
        <w:rPr>
          <w:rFonts w:ascii="Book Antiqua" w:hAnsi="Book Antiqua"/>
          <w:color w:val="000000" w:themeColor="text1"/>
        </w:rPr>
        <w:t xml:space="preserve">. </w:t>
      </w:r>
    </w:p>
    <w:p w14:paraId="6C34732D" w14:textId="3AE71A17" w:rsidR="006C202F" w:rsidRPr="00793B22" w:rsidRDefault="00141A50"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U</w:t>
      </w:r>
      <w:r w:rsidR="00795EC9" w:rsidRPr="00793B22">
        <w:rPr>
          <w:rFonts w:ascii="Book Antiqua" w:hAnsi="Book Antiqua"/>
          <w:color w:val="000000" w:themeColor="text1"/>
        </w:rPr>
        <w:t>nivariate analysis</w:t>
      </w:r>
      <w:r w:rsidR="00A95425" w:rsidRPr="00793B22">
        <w:rPr>
          <w:rFonts w:ascii="Book Antiqua" w:hAnsi="Book Antiqua"/>
          <w:color w:val="000000" w:themeColor="text1"/>
        </w:rPr>
        <w:t xml:space="preserve"> </w:t>
      </w:r>
      <w:r w:rsidR="0041759D" w:rsidRPr="00793B22">
        <w:rPr>
          <w:rFonts w:ascii="Book Antiqua" w:hAnsi="Book Antiqua"/>
          <w:color w:val="000000" w:themeColor="text1"/>
        </w:rPr>
        <w:t xml:space="preserve">of the items or the domains </w:t>
      </w:r>
      <w:r w:rsidR="00207E6E" w:rsidRPr="00793B22">
        <w:rPr>
          <w:rFonts w:ascii="Book Antiqua" w:hAnsi="Book Antiqua"/>
          <w:color w:val="000000" w:themeColor="text1"/>
        </w:rPr>
        <w:t>did</w:t>
      </w:r>
      <w:r w:rsidR="00A95425" w:rsidRPr="00793B22">
        <w:rPr>
          <w:rFonts w:ascii="Book Antiqua" w:hAnsi="Book Antiqua"/>
          <w:color w:val="000000" w:themeColor="text1"/>
        </w:rPr>
        <w:t xml:space="preserve"> not yield </w:t>
      </w:r>
      <w:r w:rsidR="005520C7" w:rsidRPr="00793B22">
        <w:rPr>
          <w:rFonts w:ascii="Book Antiqua" w:hAnsi="Book Antiqua"/>
          <w:color w:val="000000" w:themeColor="text1"/>
        </w:rPr>
        <w:t xml:space="preserve">clinically </w:t>
      </w:r>
      <w:r w:rsidR="009C27F6" w:rsidRPr="00793B22">
        <w:rPr>
          <w:rFonts w:ascii="Book Antiqua" w:hAnsi="Book Antiqua"/>
          <w:color w:val="000000" w:themeColor="text1"/>
        </w:rPr>
        <w:t>significant</w:t>
      </w:r>
      <w:r w:rsidR="0041759D" w:rsidRPr="00793B22">
        <w:rPr>
          <w:rFonts w:ascii="Book Antiqua" w:hAnsi="Book Antiqua"/>
          <w:color w:val="000000" w:themeColor="text1"/>
        </w:rPr>
        <w:t xml:space="preserve"> </w:t>
      </w:r>
      <w:r w:rsidR="009C27F6" w:rsidRPr="00793B22">
        <w:rPr>
          <w:rFonts w:ascii="Book Antiqua" w:hAnsi="Book Antiqua"/>
          <w:color w:val="000000" w:themeColor="text1"/>
        </w:rPr>
        <w:t>associations</w:t>
      </w:r>
      <w:r w:rsidR="00207E6E" w:rsidRPr="00793B22">
        <w:rPr>
          <w:rFonts w:ascii="Book Antiqua" w:hAnsi="Book Antiqua"/>
          <w:color w:val="000000" w:themeColor="text1"/>
        </w:rPr>
        <w:t xml:space="preserve"> </w:t>
      </w:r>
      <w:r w:rsidR="005859CA" w:rsidRPr="00793B22">
        <w:rPr>
          <w:rFonts w:ascii="Book Antiqua" w:hAnsi="Book Antiqua"/>
          <w:color w:val="000000" w:themeColor="text1"/>
        </w:rPr>
        <w:t xml:space="preserve">with </w:t>
      </w:r>
      <w:r w:rsidR="0041759D" w:rsidRPr="00793B22">
        <w:rPr>
          <w:rFonts w:ascii="Book Antiqua" w:hAnsi="Book Antiqua"/>
          <w:color w:val="000000" w:themeColor="text1"/>
        </w:rPr>
        <w:t xml:space="preserve">the </w:t>
      </w:r>
      <w:r w:rsidR="00207E6E" w:rsidRPr="00793B22">
        <w:rPr>
          <w:rFonts w:ascii="Book Antiqua" w:hAnsi="Book Antiqua"/>
          <w:color w:val="000000" w:themeColor="text1"/>
        </w:rPr>
        <w:t xml:space="preserve">demographic </w:t>
      </w:r>
      <w:r w:rsidR="0041759D" w:rsidRPr="00793B22">
        <w:rPr>
          <w:rFonts w:ascii="Book Antiqua" w:hAnsi="Book Antiqua"/>
          <w:color w:val="000000" w:themeColor="text1"/>
        </w:rPr>
        <w:t xml:space="preserve">or </w:t>
      </w:r>
      <w:r w:rsidR="00207E6E" w:rsidRPr="00793B22">
        <w:rPr>
          <w:rFonts w:ascii="Book Antiqua" w:hAnsi="Book Antiqua"/>
          <w:color w:val="000000" w:themeColor="text1"/>
        </w:rPr>
        <w:t>clinical characteristics.</w:t>
      </w:r>
      <w:r w:rsidR="007E3C6C" w:rsidRPr="00793B22">
        <w:rPr>
          <w:rFonts w:ascii="Book Antiqua" w:hAnsi="Book Antiqua"/>
          <w:color w:val="000000" w:themeColor="text1"/>
        </w:rPr>
        <w:t xml:space="preserve"> </w:t>
      </w:r>
      <w:r w:rsidR="00984EA0" w:rsidRPr="00793B22">
        <w:rPr>
          <w:rFonts w:ascii="Book Antiqua" w:hAnsi="Book Antiqua"/>
          <w:color w:val="000000" w:themeColor="text1"/>
        </w:rPr>
        <w:t>After considering typical patients attending our IBD clinic</w:t>
      </w:r>
      <w:r w:rsidR="00363BA7" w:rsidRPr="00793B22">
        <w:rPr>
          <w:rFonts w:ascii="Book Antiqua" w:hAnsi="Book Antiqua"/>
          <w:color w:val="000000" w:themeColor="text1"/>
        </w:rPr>
        <w:t>s</w:t>
      </w:r>
      <w:r w:rsidR="00875402" w:rsidRPr="00793B22">
        <w:rPr>
          <w:rFonts w:ascii="Book Antiqua" w:hAnsi="Book Antiqua"/>
          <w:color w:val="000000" w:themeColor="text1"/>
        </w:rPr>
        <w:t>, 15</w:t>
      </w:r>
      <w:r w:rsidR="00984EA0" w:rsidRPr="00793B22">
        <w:rPr>
          <w:rFonts w:ascii="Book Antiqua" w:hAnsi="Book Antiqua"/>
          <w:color w:val="000000" w:themeColor="text1"/>
        </w:rPr>
        <w:t xml:space="preserve"> different patient profiles were </w:t>
      </w:r>
      <w:r w:rsidR="005075F4" w:rsidRPr="00793B22">
        <w:rPr>
          <w:rFonts w:ascii="Book Antiqua" w:hAnsi="Book Antiqua"/>
          <w:color w:val="000000" w:themeColor="text1"/>
        </w:rPr>
        <w:t>constructed</w:t>
      </w:r>
      <w:r w:rsidR="00984EA0" w:rsidRPr="00793B22">
        <w:rPr>
          <w:rFonts w:ascii="Book Antiqua" w:hAnsi="Book Antiqua"/>
          <w:color w:val="000000" w:themeColor="text1"/>
        </w:rPr>
        <w:t xml:space="preserve">, </w:t>
      </w:r>
      <w:r w:rsidR="00905205" w:rsidRPr="00793B22">
        <w:rPr>
          <w:rFonts w:ascii="Book Antiqua" w:hAnsi="Book Antiqua"/>
          <w:color w:val="000000" w:themeColor="text1"/>
        </w:rPr>
        <w:t>some simple and some compound</w:t>
      </w:r>
      <w:r w:rsidR="0026089F" w:rsidRPr="00793B22">
        <w:rPr>
          <w:rFonts w:ascii="Book Antiqua" w:hAnsi="Book Antiqua"/>
          <w:color w:val="000000" w:themeColor="text1"/>
        </w:rPr>
        <w:t xml:space="preserve"> </w:t>
      </w:r>
      <w:r w:rsidR="00875402" w:rsidRPr="00793B22">
        <w:rPr>
          <w:rFonts w:ascii="Book Antiqua" w:hAnsi="Book Antiqua"/>
          <w:color w:val="000000" w:themeColor="text1"/>
        </w:rPr>
        <w:t>(</w:t>
      </w:r>
      <w:r w:rsidR="00EC53A5" w:rsidRPr="00793B22">
        <w:rPr>
          <w:rFonts w:ascii="Book Antiqua" w:hAnsi="Book Antiqua"/>
          <w:color w:val="000000" w:themeColor="text1"/>
        </w:rPr>
        <w:t>T</w:t>
      </w:r>
      <w:r w:rsidR="00875402" w:rsidRPr="00793B22">
        <w:rPr>
          <w:rFonts w:ascii="Book Antiqua" w:hAnsi="Book Antiqua"/>
          <w:color w:val="000000" w:themeColor="text1"/>
        </w:rPr>
        <w:t xml:space="preserve">able </w:t>
      </w:r>
      <w:r w:rsidR="0070749F" w:rsidRPr="00793B22">
        <w:rPr>
          <w:rFonts w:ascii="Book Antiqua" w:hAnsi="Book Antiqua"/>
          <w:color w:val="000000" w:themeColor="text1"/>
        </w:rPr>
        <w:t>4</w:t>
      </w:r>
      <w:r w:rsidR="006C202F" w:rsidRPr="00793B22">
        <w:rPr>
          <w:rFonts w:ascii="Book Antiqua" w:hAnsi="Book Antiqua"/>
          <w:color w:val="000000" w:themeColor="text1"/>
        </w:rPr>
        <w:t>)</w:t>
      </w:r>
      <w:r w:rsidR="00AC12B7" w:rsidRPr="00793B22">
        <w:rPr>
          <w:rFonts w:ascii="Book Antiqua" w:hAnsi="Book Antiqua"/>
          <w:color w:val="000000" w:themeColor="text1"/>
        </w:rPr>
        <w:t>.</w:t>
      </w:r>
      <w:r w:rsidR="00EC53A5">
        <w:rPr>
          <w:rFonts w:ascii="Book Antiqua" w:hAnsi="Book Antiqua" w:hint="eastAsia"/>
          <w:color w:val="000000" w:themeColor="text1"/>
          <w:lang w:eastAsia="zh-CN"/>
        </w:rPr>
        <w:t xml:space="preserve"> </w:t>
      </w:r>
      <w:r w:rsidR="00875402" w:rsidRPr="00793B22">
        <w:rPr>
          <w:rFonts w:ascii="Book Antiqua" w:hAnsi="Book Antiqua"/>
          <w:color w:val="000000" w:themeColor="text1"/>
        </w:rPr>
        <w:t>Apart from an overlap of 35% between profiles 5 and 1</w:t>
      </w:r>
      <w:r w:rsidR="0041266F" w:rsidRPr="00793B22">
        <w:rPr>
          <w:rFonts w:ascii="Book Antiqua" w:hAnsi="Book Antiqua"/>
          <w:color w:val="000000" w:themeColor="text1"/>
        </w:rPr>
        <w:t>3</w:t>
      </w:r>
      <w:r w:rsidR="00875402" w:rsidRPr="00793B22">
        <w:rPr>
          <w:rFonts w:ascii="Book Antiqua" w:hAnsi="Book Antiqua"/>
          <w:color w:val="000000" w:themeColor="text1"/>
        </w:rPr>
        <w:t>, the maximal overlap between profile</w:t>
      </w:r>
      <w:r w:rsidR="00220499" w:rsidRPr="00793B22">
        <w:rPr>
          <w:rFonts w:ascii="Book Antiqua" w:hAnsi="Book Antiqua"/>
          <w:color w:val="000000" w:themeColor="text1"/>
        </w:rPr>
        <w:t>s</w:t>
      </w:r>
      <w:r w:rsidR="00875402" w:rsidRPr="00793B22">
        <w:rPr>
          <w:rFonts w:ascii="Book Antiqua" w:hAnsi="Book Antiqua"/>
          <w:color w:val="000000" w:themeColor="text1"/>
        </w:rPr>
        <w:t xml:space="preserve"> was 25%. </w:t>
      </w:r>
    </w:p>
    <w:p w14:paraId="580221B7" w14:textId="119238B1" w:rsidR="00B3750B" w:rsidRPr="00793B22" w:rsidRDefault="00363BA7"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P</w:t>
      </w:r>
      <w:r w:rsidR="00984EA0" w:rsidRPr="00793B22">
        <w:rPr>
          <w:rFonts w:ascii="Book Antiqua" w:hAnsi="Book Antiqua"/>
          <w:color w:val="000000" w:themeColor="text1"/>
        </w:rPr>
        <w:t xml:space="preserve">rofiles were analyzed for positive or negative association with </w:t>
      </w:r>
      <w:r w:rsidRPr="00793B22">
        <w:rPr>
          <w:rFonts w:ascii="Book Antiqua" w:hAnsi="Book Antiqua"/>
          <w:color w:val="000000" w:themeColor="text1"/>
        </w:rPr>
        <w:t xml:space="preserve">domains </w:t>
      </w:r>
      <w:r w:rsidR="0026089F" w:rsidRPr="00793B22">
        <w:rPr>
          <w:rFonts w:ascii="Book Antiqua" w:hAnsi="Book Antiqua"/>
          <w:color w:val="000000" w:themeColor="text1"/>
        </w:rPr>
        <w:t>and with items</w:t>
      </w:r>
      <w:r w:rsidR="003746FD" w:rsidRPr="00793B22">
        <w:rPr>
          <w:rFonts w:ascii="Book Antiqua" w:hAnsi="Book Antiqua"/>
          <w:color w:val="000000" w:themeColor="text1"/>
        </w:rPr>
        <w:t>,</w:t>
      </w:r>
      <w:r w:rsidR="00074D90" w:rsidRPr="00793B22">
        <w:rPr>
          <w:rFonts w:ascii="Book Antiqua" w:hAnsi="Book Antiqua"/>
          <w:color w:val="000000" w:themeColor="text1"/>
        </w:rPr>
        <w:t xml:space="preserve"> </w:t>
      </w:r>
      <w:r w:rsidR="002236DB" w:rsidRPr="00793B22">
        <w:rPr>
          <w:rFonts w:ascii="Book Antiqua" w:hAnsi="Book Antiqua"/>
          <w:color w:val="000000" w:themeColor="text1"/>
        </w:rPr>
        <w:t xml:space="preserve">regarding </w:t>
      </w:r>
      <w:r w:rsidR="00074D90" w:rsidRPr="00793B22">
        <w:rPr>
          <w:rFonts w:ascii="Book Antiqua" w:hAnsi="Book Antiqua"/>
          <w:color w:val="000000" w:themeColor="text1"/>
        </w:rPr>
        <w:t xml:space="preserve">both </w:t>
      </w:r>
      <w:r w:rsidR="003746FD" w:rsidRPr="00EC53A5">
        <w:rPr>
          <w:rFonts w:ascii="Book Antiqua" w:hAnsi="Book Antiqua"/>
          <w:color w:val="000000" w:themeColor="text1"/>
        </w:rPr>
        <w:t>current needs</w:t>
      </w:r>
      <w:r w:rsidR="00074D90" w:rsidRPr="00EC53A5">
        <w:rPr>
          <w:rFonts w:ascii="Book Antiqua" w:hAnsi="Book Antiqua"/>
          <w:color w:val="000000" w:themeColor="text1"/>
        </w:rPr>
        <w:t>,</w:t>
      </w:r>
      <w:r w:rsidR="003746FD" w:rsidRPr="00793B22">
        <w:rPr>
          <w:rFonts w:ascii="Book Antiqua" w:hAnsi="Book Antiqua"/>
          <w:color w:val="000000" w:themeColor="text1"/>
        </w:rPr>
        <w:t xml:space="preserve"> and </w:t>
      </w:r>
      <w:r w:rsidR="003746FD" w:rsidRPr="00EC53A5">
        <w:rPr>
          <w:rFonts w:ascii="Book Antiqua" w:hAnsi="Book Antiqua"/>
          <w:color w:val="000000" w:themeColor="text1"/>
        </w:rPr>
        <w:t>needs at disease onset.</w:t>
      </w:r>
      <w:r w:rsidR="00074D90" w:rsidRPr="00793B22">
        <w:rPr>
          <w:rFonts w:ascii="Book Antiqua" w:hAnsi="Book Antiqua"/>
          <w:color w:val="000000" w:themeColor="text1"/>
        </w:rPr>
        <w:t xml:space="preserve"> </w:t>
      </w:r>
      <w:r w:rsidR="003746FD" w:rsidRPr="00793B22">
        <w:rPr>
          <w:rFonts w:ascii="Book Antiqua" w:hAnsi="Book Antiqua"/>
          <w:color w:val="000000" w:themeColor="text1"/>
        </w:rPr>
        <w:t xml:space="preserve">The </w:t>
      </w:r>
      <w:r w:rsidR="00584EE2" w:rsidRPr="00793B22">
        <w:rPr>
          <w:rFonts w:ascii="Book Antiqua" w:hAnsi="Book Antiqua"/>
          <w:color w:val="000000" w:themeColor="text1"/>
        </w:rPr>
        <w:t>difference between the average rating</w:t>
      </w:r>
      <w:r w:rsidR="00BA5AC1" w:rsidRPr="00793B22">
        <w:rPr>
          <w:rFonts w:ascii="Book Antiqua" w:hAnsi="Book Antiqua"/>
          <w:color w:val="000000" w:themeColor="text1"/>
        </w:rPr>
        <w:t xml:space="preserve"> given by the profile and that given by the rest of the participants</w:t>
      </w:r>
      <w:r w:rsidR="00724060" w:rsidRPr="00793B22">
        <w:rPr>
          <w:rFonts w:ascii="Book Antiqua" w:hAnsi="Book Antiqua"/>
          <w:color w:val="000000" w:themeColor="text1"/>
        </w:rPr>
        <w:t xml:space="preserve"> </w:t>
      </w:r>
      <w:proofErr w:type="gramStart"/>
      <w:r w:rsidR="00724060" w:rsidRPr="00793B22">
        <w:rPr>
          <w:rFonts w:ascii="Book Antiqua" w:hAnsi="Book Antiqua"/>
          <w:color w:val="000000" w:themeColor="text1"/>
        </w:rPr>
        <w:t>was considered to be</w:t>
      </w:r>
      <w:proofErr w:type="gramEnd"/>
      <w:r w:rsidR="00724060" w:rsidRPr="00793B22">
        <w:rPr>
          <w:rFonts w:ascii="Book Antiqua" w:hAnsi="Book Antiqua"/>
          <w:color w:val="000000" w:themeColor="text1"/>
        </w:rPr>
        <w:t xml:space="preserve"> clinically significant if it </w:t>
      </w:r>
      <w:r w:rsidR="00754BF0" w:rsidRPr="00793B22">
        <w:rPr>
          <w:rFonts w:ascii="Book Antiqua" w:hAnsi="Book Antiqua"/>
          <w:color w:val="000000" w:themeColor="text1"/>
        </w:rPr>
        <w:t>was greater than</w:t>
      </w:r>
      <w:r w:rsidR="00984EA0" w:rsidRPr="00793B22">
        <w:rPr>
          <w:rFonts w:ascii="Book Antiqua" w:hAnsi="Book Antiqua"/>
          <w:color w:val="000000" w:themeColor="text1"/>
        </w:rPr>
        <w:t xml:space="preserve"> 1 point</w:t>
      </w:r>
      <w:r w:rsidR="00BA5AC1"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regarding </w:t>
      </w:r>
      <w:r w:rsidR="00DA4AA8" w:rsidRPr="00793B22">
        <w:rPr>
          <w:rFonts w:ascii="Book Antiqua" w:hAnsi="Book Antiqua"/>
          <w:color w:val="000000" w:themeColor="text1"/>
        </w:rPr>
        <w:t>domains</w:t>
      </w:r>
      <w:r w:rsidR="00091B1B" w:rsidRPr="00793B22">
        <w:rPr>
          <w:rFonts w:ascii="Book Antiqua" w:hAnsi="Book Antiqua"/>
          <w:color w:val="000000" w:themeColor="text1"/>
        </w:rPr>
        <w:t>,</w:t>
      </w:r>
      <w:r w:rsidR="00DA4AA8"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and </w:t>
      </w:r>
      <w:r w:rsidR="003746FD" w:rsidRPr="00793B22">
        <w:rPr>
          <w:rFonts w:ascii="Book Antiqua" w:hAnsi="Book Antiqua"/>
          <w:color w:val="000000" w:themeColor="text1"/>
        </w:rPr>
        <w:t>greater</w:t>
      </w:r>
      <w:r w:rsidR="00984EA0" w:rsidRPr="00793B22">
        <w:rPr>
          <w:rFonts w:ascii="Book Antiqua" w:hAnsi="Book Antiqua"/>
          <w:color w:val="000000" w:themeColor="text1"/>
        </w:rPr>
        <w:t xml:space="preserve"> than 0.5 </w:t>
      </w:r>
      <w:r w:rsidR="005920FD" w:rsidRPr="00793B22">
        <w:rPr>
          <w:rFonts w:ascii="Book Antiqua" w:hAnsi="Book Antiqua"/>
          <w:color w:val="000000" w:themeColor="text1"/>
        </w:rPr>
        <w:t>point</w:t>
      </w:r>
      <w:r w:rsidR="00DA4AA8" w:rsidRPr="00793B22">
        <w:rPr>
          <w:rFonts w:ascii="Book Antiqua" w:hAnsi="Book Antiqua"/>
          <w:color w:val="000000" w:themeColor="text1"/>
        </w:rPr>
        <w:t>s</w:t>
      </w:r>
      <w:r w:rsidR="005920FD" w:rsidRPr="00793B22">
        <w:rPr>
          <w:rFonts w:ascii="Book Antiqua" w:hAnsi="Book Antiqua"/>
          <w:color w:val="000000" w:themeColor="text1"/>
        </w:rPr>
        <w:t xml:space="preserve"> </w:t>
      </w:r>
      <w:r w:rsidR="00C91042" w:rsidRPr="00793B22">
        <w:rPr>
          <w:rFonts w:ascii="Book Antiqua" w:hAnsi="Book Antiqua"/>
          <w:color w:val="000000" w:themeColor="text1"/>
        </w:rPr>
        <w:t>regarding single</w:t>
      </w:r>
      <w:r w:rsidR="00DA4AA8" w:rsidRPr="00793B22">
        <w:rPr>
          <w:rFonts w:ascii="Book Antiqua" w:hAnsi="Book Antiqua"/>
          <w:color w:val="000000" w:themeColor="text1"/>
        </w:rPr>
        <w:t xml:space="preserve"> </w:t>
      </w:r>
      <w:r w:rsidR="00C91042" w:rsidRPr="00793B22">
        <w:rPr>
          <w:rFonts w:ascii="Book Antiqua" w:hAnsi="Book Antiqua"/>
          <w:color w:val="000000" w:themeColor="text1"/>
        </w:rPr>
        <w:t>items</w:t>
      </w:r>
      <w:r w:rsidR="00984EA0" w:rsidRPr="00793B22">
        <w:rPr>
          <w:rFonts w:ascii="Book Antiqua" w:hAnsi="Book Antiqua"/>
          <w:color w:val="000000" w:themeColor="text1"/>
        </w:rPr>
        <w:t>.</w:t>
      </w:r>
      <w:r w:rsidR="00B3750B" w:rsidRPr="00793B22">
        <w:rPr>
          <w:rFonts w:ascii="Book Antiqua" w:hAnsi="Book Antiqua"/>
          <w:color w:val="000000" w:themeColor="text1"/>
        </w:rPr>
        <w:t xml:space="preserve"> Table</w:t>
      </w:r>
      <w:r w:rsidR="00C16B36" w:rsidRPr="00793B22">
        <w:rPr>
          <w:rFonts w:ascii="Book Antiqua" w:hAnsi="Book Antiqua"/>
          <w:color w:val="000000" w:themeColor="text1"/>
        </w:rPr>
        <w:t xml:space="preserve"> </w:t>
      </w:r>
      <w:r w:rsidR="0070749F" w:rsidRPr="00793B22">
        <w:rPr>
          <w:rFonts w:ascii="Book Antiqua" w:hAnsi="Book Antiqua"/>
          <w:color w:val="000000" w:themeColor="text1"/>
        </w:rPr>
        <w:t>5</w:t>
      </w:r>
      <w:r w:rsidR="00C16B36" w:rsidRPr="00793B22">
        <w:rPr>
          <w:rFonts w:ascii="Book Antiqua" w:hAnsi="Book Antiqua"/>
          <w:color w:val="000000" w:themeColor="text1"/>
        </w:rPr>
        <w:t xml:space="preserve"> </w:t>
      </w:r>
      <w:r w:rsidR="006B3C92" w:rsidRPr="00793B22">
        <w:rPr>
          <w:rFonts w:ascii="Book Antiqua" w:hAnsi="Book Antiqua"/>
          <w:color w:val="000000" w:themeColor="text1"/>
        </w:rPr>
        <w:t>list</w:t>
      </w:r>
      <w:r w:rsidR="0070749F" w:rsidRPr="00793B22">
        <w:rPr>
          <w:rFonts w:ascii="Book Antiqua" w:hAnsi="Book Antiqua"/>
          <w:color w:val="000000" w:themeColor="text1"/>
        </w:rPr>
        <w:t>s</w:t>
      </w:r>
      <w:r w:rsidR="00B3750B" w:rsidRPr="00793B22">
        <w:rPr>
          <w:rFonts w:ascii="Book Antiqua" w:hAnsi="Book Antiqua"/>
          <w:color w:val="000000" w:themeColor="text1"/>
        </w:rPr>
        <w:t xml:space="preserve"> a</w:t>
      </w:r>
      <w:r w:rsidR="00C16B36" w:rsidRPr="00793B22">
        <w:rPr>
          <w:rFonts w:ascii="Book Antiqua" w:hAnsi="Book Antiqua"/>
          <w:color w:val="000000" w:themeColor="text1"/>
        </w:rPr>
        <w:t xml:space="preserve">ll the significant disparities </w:t>
      </w:r>
      <w:r w:rsidR="00A5791A" w:rsidRPr="00793B22">
        <w:rPr>
          <w:rFonts w:ascii="Book Antiqua" w:hAnsi="Book Antiqua"/>
          <w:color w:val="000000" w:themeColor="text1"/>
        </w:rPr>
        <w:t>in</w:t>
      </w:r>
      <w:r w:rsidR="002C5F49" w:rsidRPr="00793B22">
        <w:rPr>
          <w:rFonts w:ascii="Book Antiqua" w:hAnsi="Book Antiqua"/>
          <w:color w:val="000000" w:themeColor="text1"/>
        </w:rPr>
        <w:t xml:space="preserve"> </w:t>
      </w:r>
      <w:r w:rsidR="00A5791A" w:rsidRPr="00793B22">
        <w:rPr>
          <w:rFonts w:ascii="Book Antiqua" w:hAnsi="Book Antiqua"/>
          <w:color w:val="000000" w:themeColor="text1"/>
        </w:rPr>
        <w:t xml:space="preserve">rating of </w:t>
      </w:r>
      <w:r w:rsidR="002C5F49" w:rsidRPr="00793B22">
        <w:rPr>
          <w:rFonts w:ascii="Book Antiqua" w:hAnsi="Book Antiqua"/>
          <w:color w:val="000000" w:themeColor="text1"/>
        </w:rPr>
        <w:t>domains</w:t>
      </w:r>
      <w:r w:rsidR="00A5791A" w:rsidRPr="00793B22">
        <w:rPr>
          <w:rFonts w:ascii="Book Antiqua" w:hAnsi="Book Antiqua"/>
          <w:color w:val="000000" w:themeColor="text1"/>
        </w:rPr>
        <w:t xml:space="preserve"> </w:t>
      </w:r>
      <w:r w:rsidR="00B3750B" w:rsidRPr="00793B22">
        <w:rPr>
          <w:rFonts w:ascii="Book Antiqua" w:hAnsi="Book Antiqua"/>
          <w:color w:val="000000" w:themeColor="text1"/>
        </w:rPr>
        <w:t xml:space="preserve">between </w:t>
      </w:r>
      <w:r w:rsidR="002236DB" w:rsidRPr="00793B22">
        <w:rPr>
          <w:rFonts w:ascii="Book Antiqua" w:hAnsi="Book Antiqua"/>
          <w:color w:val="000000" w:themeColor="text1"/>
        </w:rPr>
        <w:t xml:space="preserve">patient </w:t>
      </w:r>
      <w:r w:rsidR="00B3750B" w:rsidRPr="00793B22">
        <w:rPr>
          <w:rFonts w:ascii="Book Antiqua" w:hAnsi="Book Antiqua"/>
          <w:color w:val="000000" w:themeColor="text1"/>
        </w:rPr>
        <w:t>profiles</w:t>
      </w:r>
      <w:r w:rsidR="00C16B36" w:rsidRPr="00793B22">
        <w:rPr>
          <w:rFonts w:ascii="Book Antiqua" w:hAnsi="Book Antiqua"/>
          <w:color w:val="000000" w:themeColor="text1"/>
        </w:rPr>
        <w:t xml:space="preserve"> (compound and simpl</w:t>
      </w:r>
      <w:r w:rsidR="0070749F" w:rsidRPr="00793B22">
        <w:rPr>
          <w:rFonts w:ascii="Book Antiqua" w:hAnsi="Book Antiqua"/>
          <w:color w:val="000000" w:themeColor="text1"/>
        </w:rPr>
        <w:t>e</w:t>
      </w:r>
      <w:r w:rsidR="00C16B36" w:rsidRPr="00793B22">
        <w:rPr>
          <w:rFonts w:ascii="Book Antiqua" w:hAnsi="Book Antiqua"/>
          <w:color w:val="000000" w:themeColor="text1"/>
        </w:rPr>
        <w:t>)</w:t>
      </w:r>
      <w:r w:rsidR="00B3750B" w:rsidRPr="00793B22">
        <w:rPr>
          <w:rFonts w:ascii="Book Antiqua" w:hAnsi="Book Antiqua"/>
          <w:color w:val="000000" w:themeColor="text1"/>
        </w:rPr>
        <w:t xml:space="preserve"> and </w:t>
      </w:r>
      <w:r w:rsidR="002236DB" w:rsidRPr="00793B22">
        <w:rPr>
          <w:rFonts w:ascii="Book Antiqua" w:hAnsi="Book Antiqua"/>
          <w:color w:val="000000" w:themeColor="text1"/>
        </w:rPr>
        <w:t xml:space="preserve">the </w:t>
      </w:r>
      <w:r w:rsidR="00C16B36" w:rsidRPr="00793B22">
        <w:rPr>
          <w:rFonts w:ascii="Book Antiqua" w:hAnsi="Book Antiqua"/>
          <w:color w:val="000000" w:themeColor="text1"/>
        </w:rPr>
        <w:t xml:space="preserve">rest of </w:t>
      </w:r>
      <w:r w:rsidR="002236DB" w:rsidRPr="00793B22">
        <w:rPr>
          <w:rFonts w:ascii="Book Antiqua" w:hAnsi="Book Antiqua"/>
          <w:color w:val="000000" w:themeColor="text1"/>
        </w:rPr>
        <w:t xml:space="preserve">the </w:t>
      </w:r>
      <w:r w:rsidR="00C16B36" w:rsidRPr="00793B22">
        <w:rPr>
          <w:rFonts w:ascii="Book Antiqua" w:hAnsi="Book Antiqua"/>
          <w:color w:val="000000" w:themeColor="text1"/>
        </w:rPr>
        <w:t>participants.</w:t>
      </w:r>
      <w:r w:rsidR="00A5791A" w:rsidRPr="00793B22">
        <w:rPr>
          <w:rFonts w:ascii="Book Antiqua" w:hAnsi="Book Antiqua"/>
          <w:color w:val="000000" w:themeColor="text1"/>
        </w:rPr>
        <w:t xml:space="preserve"> </w:t>
      </w:r>
      <w:r w:rsidR="00322C43" w:rsidRPr="00793B22">
        <w:rPr>
          <w:rFonts w:ascii="Book Antiqua" w:hAnsi="Book Antiqua"/>
          <w:color w:val="000000" w:themeColor="text1"/>
        </w:rPr>
        <w:t>S</w:t>
      </w:r>
      <w:r w:rsidR="00A5791A" w:rsidRPr="00793B22">
        <w:rPr>
          <w:rFonts w:ascii="Book Antiqua" w:hAnsi="Book Antiqua"/>
          <w:color w:val="000000" w:themeColor="text1"/>
        </w:rPr>
        <w:t>ignificant disparities in rating</w:t>
      </w:r>
      <w:r w:rsidR="00A94D49" w:rsidRPr="00793B22">
        <w:rPr>
          <w:rFonts w:ascii="Book Antiqua" w:hAnsi="Book Antiqua"/>
          <w:color w:val="000000" w:themeColor="text1"/>
        </w:rPr>
        <w:t>s</w:t>
      </w:r>
      <w:r w:rsidR="00A5791A" w:rsidRPr="00793B22">
        <w:rPr>
          <w:rFonts w:ascii="Book Antiqua" w:hAnsi="Book Antiqua"/>
          <w:color w:val="000000" w:themeColor="text1"/>
        </w:rPr>
        <w:t xml:space="preserve"> of items</w:t>
      </w:r>
      <w:r w:rsidR="00322C43" w:rsidRPr="00793B22">
        <w:rPr>
          <w:rFonts w:ascii="Book Antiqua" w:hAnsi="Book Antiqua"/>
          <w:color w:val="000000" w:themeColor="text1"/>
        </w:rPr>
        <w:t xml:space="preserve"> are presented in </w:t>
      </w:r>
      <w:r w:rsidR="00EC53A5" w:rsidRPr="00793B22">
        <w:rPr>
          <w:rFonts w:ascii="Book Antiqua" w:hAnsi="Book Antiqua" w:cs="Times New Roman"/>
          <w:color w:val="000000" w:themeColor="text1"/>
          <w:bdr w:val="none" w:sz="0" w:space="0" w:color="auto" w:frame="1"/>
        </w:rPr>
        <w:t>T</w:t>
      </w:r>
      <w:r w:rsidR="00322C43" w:rsidRPr="00793B22">
        <w:rPr>
          <w:rFonts w:ascii="Book Antiqua" w:hAnsi="Book Antiqua" w:cs="Times New Roman"/>
          <w:color w:val="000000" w:themeColor="text1"/>
          <w:bdr w:val="none" w:sz="0" w:space="0" w:color="auto" w:frame="1"/>
        </w:rPr>
        <w:t>ables S4 and S5 (Supplementary Data)</w:t>
      </w:r>
      <w:r w:rsidR="00A5791A" w:rsidRPr="00793B22">
        <w:rPr>
          <w:rFonts w:ascii="Book Antiqua" w:hAnsi="Book Antiqua"/>
          <w:color w:val="000000" w:themeColor="text1"/>
        </w:rPr>
        <w:t xml:space="preserve">. </w:t>
      </w:r>
      <w:r w:rsidR="003F771D" w:rsidRPr="00793B22">
        <w:rPr>
          <w:rFonts w:ascii="Book Antiqua" w:hAnsi="Book Antiqua"/>
          <w:color w:val="000000" w:themeColor="text1"/>
        </w:rPr>
        <w:t xml:space="preserve">Importantly, within </w:t>
      </w:r>
      <w:r w:rsidR="002236DB" w:rsidRPr="00793B22">
        <w:rPr>
          <w:rFonts w:ascii="Book Antiqua" w:hAnsi="Book Antiqua"/>
          <w:color w:val="000000" w:themeColor="text1"/>
        </w:rPr>
        <w:t xml:space="preserve">a </w:t>
      </w:r>
      <w:r w:rsidR="00A94D49" w:rsidRPr="00793B22">
        <w:rPr>
          <w:rFonts w:ascii="Book Antiqua" w:hAnsi="Book Antiqua"/>
          <w:color w:val="000000" w:themeColor="text1"/>
        </w:rPr>
        <w:t>given</w:t>
      </w:r>
      <w:r w:rsidR="003F771D" w:rsidRPr="00793B22">
        <w:rPr>
          <w:rFonts w:ascii="Book Antiqua" w:hAnsi="Book Antiqua"/>
          <w:color w:val="000000" w:themeColor="text1"/>
        </w:rPr>
        <w:t xml:space="preserve"> profile, </w:t>
      </w:r>
      <w:r w:rsidR="002236DB" w:rsidRPr="00793B22">
        <w:rPr>
          <w:rFonts w:ascii="Book Antiqua" w:hAnsi="Book Antiqua"/>
          <w:color w:val="000000" w:themeColor="text1"/>
        </w:rPr>
        <w:t xml:space="preserve">the </w:t>
      </w:r>
      <w:r w:rsidR="00754BF0" w:rsidRPr="00793B22">
        <w:rPr>
          <w:rFonts w:ascii="Book Antiqua" w:hAnsi="Book Antiqua"/>
          <w:color w:val="000000" w:themeColor="text1"/>
        </w:rPr>
        <w:t>highest-ranking</w:t>
      </w:r>
      <w:r w:rsidR="003F771D" w:rsidRPr="00793B22">
        <w:rPr>
          <w:rFonts w:ascii="Book Antiqua" w:hAnsi="Book Antiqua"/>
          <w:color w:val="000000" w:themeColor="text1"/>
        </w:rPr>
        <w:t xml:space="preserve"> items didn</w:t>
      </w:r>
      <w:r w:rsidR="00EC53A5">
        <w:rPr>
          <w:rFonts w:ascii="Book Antiqua" w:hAnsi="Book Antiqua"/>
          <w:color w:val="000000" w:themeColor="text1"/>
        </w:rPr>
        <w:t>’</w:t>
      </w:r>
      <w:r w:rsidR="003F771D" w:rsidRPr="00793B22">
        <w:rPr>
          <w:rFonts w:ascii="Book Antiqua" w:hAnsi="Book Antiqua"/>
          <w:color w:val="000000" w:themeColor="text1"/>
        </w:rPr>
        <w:t xml:space="preserve">t necessarily belong to the </w:t>
      </w:r>
      <w:r w:rsidR="00A276B4" w:rsidRPr="00793B22">
        <w:rPr>
          <w:rFonts w:ascii="Book Antiqua" w:hAnsi="Book Antiqua"/>
          <w:color w:val="000000" w:themeColor="text1"/>
        </w:rPr>
        <w:t>highest-ranking</w:t>
      </w:r>
      <w:r w:rsidR="003F771D" w:rsidRPr="00793B22">
        <w:rPr>
          <w:rFonts w:ascii="Book Antiqua" w:hAnsi="Book Antiqua"/>
          <w:color w:val="000000" w:themeColor="text1"/>
        </w:rPr>
        <w:t xml:space="preserve"> domain. </w:t>
      </w:r>
      <w:r w:rsidR="003B2DF2" w:rsidRPr="00793B22">
        <w:rPr>
          <w:rFonts w:ascii="Book Antiqua" w:hAnsi="Book Antiqua"/>
          <w:color w:val="000000" w:themeColor="text1"/>
        </w:rPr>
        <w:t>A graphical presentation of</w:t>
      </w:r>
      <w:r w:rsidR="00EE7788" w:rsidRPr="00793B22">
        <w:rPr>
          <w:rFonts w:ascii="Book Antiqua" w:hAnsi="Book Antiqua"/>
          <w:color w:val="000000" w:themeColor="text1"/>
        </w:rPr>
        <w:t xml:space="preserve"> the differences between </w:t>
      </w:r>
      <w:r w:rsidR="003B2DF2" w:rsidRPr="00793B22">
        <w:rPr>
          <w:rFonts w:ascii="Book Antiqua" w:hAnsi="Book Antiqua"/>
          <w:color w:val="000000" w:themeColor="text1"/>
        </w:rPr>
        <w:t>selected profiles</w:t>
      </w:r>
      <w:r w:rsidR="001717B1" w:rsidRPr="00793B22">
        <w:rPr>
          <w:rFonts w:ascii="Book Antiqua" w:hAnsi="Book Antiqua"/>
          <w:color w:val="000000" w:themeColor="text1"/>
        </w:rPr>
        <w:t xml:space="preserve"> </w:t>
      </w:r>
      <w:r w:rsidR="00EE7788" w:rsidRPr="00793B22">
        <w:rPr>
          <w:rFonts w:ascii="Book Antiqua" w:hAnsi="Book Antiqua"/>
          <w:color w:val="000000" w:themeColor="text1"/>
        </w:rPr>
        <w:t>vs</w:t>
      </w:r>
      <w:r w:rsidR="002236DB" w:rsidRPr="00793B22">
        <w:rPr>
          <w:rFonts w:ascii="Book Antiqua" w:hAnsi="Book Antiqua"/>
          <w:color w:val="000000" w:themeColor="text1"/>
        </w:rPr>
        <w:t>.</w:t>
      </w:r>
      <w:r w:rsidR="00EE7788" w:rsidRPr="00793B22">
        <w:rPr>
          <w:rFonts w:ascii="Book Antiqua" w:hAnsi="Book Antiqua"/>
          <w:color w:val="000000" w:themeColor="text1"/>
        </w:rPr>
        <w:t xml:space="preserve"> other participants </w:t>
      </w:r>
      <w:r w:rsidR="003B2DF2" w:rsidRPr="00793B22">
        <w:rPr>
          <w:rFonts w:ascii="Book Antiqua" w:hAnsi="Book Antiqua"/>
          <w:color w:val="000000" w:themeColor="text1"/>
        </w:rPr>
        <w:t xml:space="preserve">is </w:t>
      </w:r>
      <w:r w:rsidR="002236DB" w:rsidRPr="00793B22">
        <w:rPr>
          <w:rFonts w:ascii="Book Antiqua" w:hAnsi="Book Antiqua"/>
          <w:color w:val="000000" w:themeColor="text1"/>
        </w:rPr>
        <w:t xml:space="preserve">shown </w:t>
      </w:r>
      <w:r w:rsidR="003B2DF2" w:rsidRPr="00793B22">
        <w:rPr>
          <w:rFonts w:ascii="Book Antiqua" w:hAnsi="Book Antiqua"/>
          <w:color w:val="000000" w:themeColor="text1"/>
        </w:rPr>
        <w:t xml:space="preserve">in </w:t>
      </w:r>
      <w:r w:rsidR="00F709E3" w:rsidRPr="00793B22">
        <w:rPr>
          <w:rFonts w:ascii="Book Antiqua" w:hAnsi="Book Antiqua"/>
          <w:color w:val="000000" w:themeColor="text1"/>
        </w:rPr>
        <w:t>F</w:t>
      </w:r>
      <w:r w:rsidR="003B2DF2" w:rsidRPr="00793B22">
        <w:rPr>
          <w:rFonts w:ascii="Book Antiqua" w:hAnsi="Book Antiqua"/>
          <w:color w:val="000000" w:themeColor="text1"/>
        </w:rPr>
        <w:t>igure 1.</w:t>
      </w:r>
    </w:p>
    <w:p w14:paraId="64D43E99" w14:textId="6C3B2324" w:rsidR="00625E35" w:rsidRPr="00EC53A5" w:rsidRDefault="00A94D49"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Compared with </w:t>
      </w:r>
      <w:r w:rsidR="002236DB" w:rsidRPr="00793B22">
        <w:rPr>
          <w:rFonts w:ascii="Book Antiqua" w:hAnsi="Book Antiqua"/>
          <w:color w:val="000000" w:themeColor="text1"/>
        </w:rPr>
        <w:t xml:space="preserve">the rest of the </w:t>
      </w:r>
      <w:r w:rsidRPr="00793B22">
        <w:rPr>
          <w:rFonts w:ascii="Book Antiqua" w:hAnsi="Book Antiqua"/>
          <w:color w:val="000000" w:themeColor="text1"/>
        </w:rPr>
        <w:t>participants, p</w:t>
      </w:r>
      <w:r w:rsidR="00D977CD" w:rsidRPr="00793B22">
        <w:rPr>
          <w:rFonts w:ascii="Book Antiqua" w:hAnsi="Book Antiqua"/>
          <w:color w:val="000000" w:themeColor="text1"/>
        </w:rPr>
        <w:t>atients</w:t>
      </w:r>
      <w:r w:rsidR="002236DB" w:rsidRPr="00793B22">
        <w:rPr>
          <w:rFonts w:ascii="Book Antiqua" w:hAnsi="Book Antiqua"/>
          <w:color w:val="000000" w:themeColor="text1"/>
        </w:rPr>
        <w:t xml:space="preserve"> </w:t>
      </w:r>
      <w:r w:rsidR="00D977CD" w:rsidRPr="00793B22">
        <w:rPr>
          <w:rFonts w:ascii="Book Antiqua" w:hAnsi="Book Antiqua"/>
          <w:color w:val="000000" w:themeColor="text1"/>
        </w:rPr>
        <w:t xml:space="preserve">with </w:t>
      </w:r>
      <w:r w:rsidR="00192096" w:rsidRPr="00793B22">
        <w:rPr>
          <w:rFonts w:ascii="Book Antiqua" w:hAnsi="Book Antiqua"/>
          <w:color w:val="000000" w:themeColor="text1"/>
        </w:rPr>
        <w:t xml:space="preserve">significantly </w:t>
      </w:r>
      <w:r w:rsidR="00D977CD" w:rsidRPr="00793B22">
        <w:rPr>
          <w:rFonts w:ascii="Book Antiqua" w:hAnsi="Book Antiqua"/>
          <w:color w:val="000000" w:themeColor="text1"/>
        </w:rPr>
        <w:t>act</w:t>
      </w:r>
      <w:r w:rsidR="00AF4449" w:rsidRPr="00793B22">
        <w:rPr>
          <w:rFonts w:ascii="Book Antiqua" w:hAnsi="Book Antiqua"/>
          <w:color w:val="000000" w:themeColor="text1"/>
        </w:rPr>
        <w:t>ive disease (MIBDI A/B/C) and</w:t>
      </w:r>
      <w:r w:rsidR="00192096" w:rsidRPr="00793B22">
        <w:rPr>
          <w:rFonts w:ascii="Book Antiqua" w:hAnsi="Book Antiqua"/>
          <w:color w:val="000000" w:themeColor="text1"/>
        </w:rPr>
        <w:t xml:space="preserve"> </w:t>
      </w:r>
      <w:r w:rsidR="006D56D2" w:rsidRPr="00793B22">
        <w:rPr>
          <w:rFonts w:ascii="Book Antiqua" w:hAnsi="Book Antiqua"/>
          <w:color w:val="000000" w:themeColor="text1"/>
        </w:rPr>
        <w:t xml:space="preserve">a history of </w:t>
      </w:r>
      <w:r w:rsidR="00D977CD" w:rsidRPr="00793B22">
        <w:rPr>
          <w:rFonts w:ascii="Book Antiqua" w:hAnsi="Book Antiqua"/>
          <w:color w:val="000000" w:themeColor="text1"/>
        </w:rPr>
        <w:t xml:space="preserve">hospitalization </w:t>
      </w:r>
      <w:r w:rsidR="00192096" w:rsidRPr="00793B22">
        <w:rPr>
          <w:rFonts w:ascii="Book Antiqua" w:hAnsi="Book Antiqua"/>
          <w:color w:val="000000" w:themeColor="text1"/>
        </w:rPr>
        <w:t>in the preceding</w:t>
      </w:r>
      <w:r w:rsidR="00D977CD" w:rsidRPr="00793B22">
        <w:rPr>
          <w:rFonts w:ascii="Book Antiqua" w:hAnsi="Book Antiqua"/>
          <w:color w:val="000000" w:themeColor="text1"/>
        </w:rPr>
        <w:t xml:space="preserve"> year</w:t>
      </w:r>
      <w:r w:rsidR="006D56D2" w:rsidRPr="00793B22">
        <w:rPr>
          <w:rFonts w:ascii="Book Antiqua" w:hAnsi="Book Antiqua"/>
          <w:color w:val="000000" w:themeColor="text1"/>
        </w:rPr>
        <w:t>,</w:t>
      </w:r>
      <w:r w:rsidR="001B0C36" w:rsidRPr="00793B22">
        <w:rPr>
          <w:rFonts w:ascii="Book Antiqua" w:hAnsi="Book Antiqua"/>
          <w:color w:val="000000" w:themeColor="text1"/>
        </w:rPr>
        <w:t xml:space="preserve"> </w:t>
      </w:r>
      <w:r w:rsidR="002236DB" w:rsidRPr="00793B22">
        <w:rPr>
          <w:rFonts w:ascii="Book Antiqua" w:hAnsi="Book Antiqua"/>
          <w:color w:val="000000" w:themeColor="text1"/>
        </w:rPr>
        <w:t>ranked higher scores for</w:t>
      </w:r>
      <w:r w:rsidR="001B0C36" w:rsidRPr="00793B22">
        <w:rPr>
          <w:rFonts w:ascii="Book Antiqua" w:hAnsi="Book Antiqua"/>
          <w:color w:val="000000" w:themeColor="text1"/>
        </w:rPr>
        <w:t xml:space="preserve"> </w:t>
      </w:r>
      <w:r w:rsidR="00D310B6" w:rsidRPr="00793B22">
        <w:rPr>
          <w:rFonts w:ascii="Book Antiqua" w:hAnsi="Book Antiqua"/>
          <w:color w:val="000000" w:themeColor="text1"/>
        </w:rPr>
        <w:t xml:space="preserve">the domains </w:t>
      </w:r>
      <w:r w:rsidR="001B0C36" w:rsidRPr="00EC53A5">
        <w:rPr>
          <w:rFonts w:ascii="Book Antiqua" w:hAnsi="Book Antiqua"/>
          <w:color w:val="000000" w:themeColor="text1"/>
        </w:rPr>
        <w:t>work</w:t>
      </w:r>
      <w:r w:rsidR="00EC53A5">
        <w:rPr>
          <w:rFonts w:ascii="Book Antiqua" w:hAnsi="Book Antiqua"/>
          <w:color w:val="000000" w:themeColor="text1"/>
        </w:rPr>
        <w:t>-</w:t>
      </w:r>
      <w:r w:rsidR="001B0C36" w:rsidRPr="00EC53A5">
        <w:rPr>
          <w:rFonts w:ascii="Book Antiqua" w:hAnsi="Book Antiqua"/>
          <w:color w:val="000000" w:themeColor="text1"/>
        </w:rPr>
        <w:t>disability, stress</w:t>
      </w:r>
      <w:r w:rsidR="00C02959">
        <w:rPr>
          <w:rFonts w:ascii="Book Antiqua" w:hAnsi="Book Antiqua"/>
          <w:color w:val="000000" w:themeColor="text1"/>
        </w:rPr>
        <w:t>-</w:t>
      </w:r>
      <w:r w:rsidR="001B0C36" w:rsidRPr="00EC53A5">
        <w:rPr>
          <w:rFonts w:ascii="Book Antiqua" w:hAnsi="Book Antiqua"/>
          <w:color w:val="000000" w:themeColor="text1"/>
        </w:rPr>
        <w:t>coping and therapy</w:t>
      </w:r>
      <w:r w:rsidR="00C02959">
        <w:rPr>
          <w:rFonts w:ascii="Book Antiqua" w:hAnsi="Book Antiqua"/>
          <w:color w:val="000000" w:themeColor="text1"/>
        </w:rPr>
        <w:t>-</w:t>
      </w:r>
      <w:r w:rsidR="001B0C36" w:rsidRPr="00EC53A5">
        <w:rPr>
          <w:rFonts w:ascii="Book Antiqua" w:hAnsi="Book Antiqua"/>
          <w:color w:val="000000" w:themeColor="text1"/>
        </w:rPr>
        <w:t>complications</w:t>
      </w:r>
      <w:r w:rsidR="0046403D" w:rsidRPr="00EC53A5">
        <w:rPr>
          <w:rFonts w:ascii="Book Antiqua" w:hAnsi="Book Antiqua"/>
          <w:color w:val="000000" w:themeColor="text1"/>
        </w:rPr>
        <w:t>,</w:t>
      </w:r>
      <w:r w:rsidR="0046403D" w:rsidRPr="00793B22">
        <w:rPr>
          <w:rFonts w:ascii="Book Antiqua" w:hAnsi="Book Antiqua"/>
          <w:i/>
          <w:iCs/>
          <w:color w:val="000000" w:themeColor="text1"/>
        </w:rPr>
        <w:t xml:space="preserve"> </w:t>
      </w:r>
      <w:r w:rsidR="0046403D" w:rsidRPr="00793B22">
        <w:rPr>
          <w:rFonts w:ascii="Book Antiqua" w:hAnsi="Book Antiqua"/>
          <w:color w:val="000000" w:themeColor="text1"/>
        </w:rPr>
        <w:t>all pertaining to current needs</w:t>
      </w:r>
      <w:r w:rsidRPr="00793B22">
        <w:rPr>
          <w:rFonts w:ascii="Book Antiqua" w:hAnsi="Book Antiqua"/>
          <w:i/>
          <w:iCs/>
          <w:color w:val="000000" w:themeColor="text1"/>
        </w:rPr>
        <w:t>.</w:t>
      </w:r>
      <w:r w:rsidR="001B0C36" w:rsidRPr="00793B22">
        <w:rPr>
          <w:rFonts w:ascii="Book Antiqua" w:hAnsi="Book Antiqua"/>
          <w:color w:val="000000" w:themeColor="text1"/>
        </w:rPr>
        <w:t xml:space="preserve"> Within </w:t>
      </w:r>
      <w:r w:rsidR="001B0C36" w:rsidRPr="00EC53A5">
        <w:rPr>
          <w:rFonts w:ascii="Book Antiqua" w:hAnsi="Book Antiqua"/>
          <w:color w:val="000000" w:themeColor="text1"/>
        </w:rPr>
        <w:t>work</w:t>
      </w:r>
      <w:r w:rsidR="00EC53A5">
        <w:rPr>
          <w:rFonts w:ascii="Book Antiqua" w:hAnsi="Book Antiqua"/>
          <w:color w:val="000000" w:themeColor="text1"/>
        </w:rPr>
        <w:t>-</w:t>
      </w:r>
      <w:r w:rsidR="001B0C36" w:rsidRPr="00EC53A5">
        <w:rPr>
          <w:rFonts w:ascii="Book Antiqua" w:hAnsi="Book Antiqua"/>
          <w:color w:val="000000" w:themeColor="text1"/>
        </w:rPr>
        <w:t>disability</w:t>
      </w:r>
      <w:r w:rsidR="001B0C36" w:rsidRPr="00793B22">
        <w:rPr>
          <w:rFonts w:ascii="Book Antiqua" w:hAnsi="Book Antiqua"/>
          <w:color w:val="000000" w:themeColor="text1"/>
        </w:rPr>
        <w:t xml:space="preserve"> </w:t>
      </w:r>
      <w:r w:rsidRPr="00793B22">
        <w:rPr>
          <w:rFonts w:ascii="Book Antiqua" w:hAnsi="Book Antiqua"/>
          <w:color w:val="000000" w:themeColor="text1"/>
        </w:rPr>
        <w:t>t</w:t>
      </w:r>
      <w:r w:rsidR="001B0C36" w:rsidRPr="00793B22">
        <w:rPr>
          <w:rFonts w:ascii="Book Antiqua" w:hAnsi="Book Antiqua"/>
          <w:color w:val="000000" w:themeColor="text1"/>
        </w:rPr>
        <w:t xml:space="preserve">he most important </w:t>
      </w:r>
      <w:r w:rsidRPr="00793B22">
        <w:rPr>
          <w:rFonts w:ascii="Book Antiqua" w:hAnsi="Book Antiqua"/>
          <w:color w:val="000000" w:themeColor="text1"/>
        </w:rPr>
        <w:t xml:space="preserve">items </w:t>
      </w:r>
      <w:r w:rsidR="001B0C36" w:rsidRPr="00793B22">
        <w:rPr>
          <w:rFonts w:ascii="Book Antiqua" w:hAnsi="Book Antiqua"/>
          <w:color w:val="000000" w:themeColor="text1"/>
        </w:rPr>
        <w:t>were</w:t>
      </w:r>
      <w:r w:rsidR="00AA1D57" w:rsidRPr="00793B22">
        <w:rPr>
          <w:rFonts w:ascii="Book Antiqua" w:hAnsi="Book Antiqua"/>
          <w:color w:val="000000" w:themeColor="text1"/>
        </w:rPr>
        <w:t>:</w:t>
      </w:r>
      <w:r w:rsidR="001B0C36" w:rsidRPr="00793B22">
        <w:rPr>
          <w:rFonts w:ascii="Book Antiqua" w:hAnsi="Book Antiqua"/>
          <w:color w:val="000000" w:themeColor="text1"/>
        </w:rPr>
        <w:t xml:space="preserve"> </w:t>
      </w:r>
      <w:r w:rsidR="001B0C36" w:rsidRPr="00EC53A5">
        <w:rPr>
          <w:rFonts w:ascii="Book Antiqua" w:hAnsi="Book Antiqua"/>
          <w:color w:val="000000" w:themeColor="text1"/>
        </w:rPr>
        <w:t>How to manage time away from work or school</w:t>
      </w:r>
      <w:r w:rsidR="00AF4449" w:rsidRPr="00EC53A5">
        <w:rPr>
          <w:rFonts w:ascii="Book Antiqua" w:hAnsi="Book Antiqua"/>
          <w:color w:val="000000" w:themeColor="text1"/>
        </w:rPr>
        <w:t xml:space="preserve"> </w:t>
      </w:r>
      <w:r w:rsidR="00AA1D57" w:rsidRPr="00EC53A5">
        <w:rPr>
          <w:rFonts w:ascii="Book Antiqua" w:hAnsi="Book Antiqua"/>
          <w:color w:val="000000" w:themeColor="text1"/>
        </w:rPr>
        <w:t xml:space="preserve">and </w:t>
      </w:r>
      <w:r w:rsidR="00EC53A5" w:rsidRPr="00EC53A5">
        <w:rPr>
          <w:rFonts w:ascii="Book Antiqua" w:hAnsi="Book Antiqua"/>
          <w:color w:val="000000" w:themeColor="text1"/>
        </w:rPr>
        <w:t>h</w:t>
      </w:r>
      <w:r w:rsidR="00AF4449" w:rsidRPr="00EC53A5">
        <w:rPr>
          <w:rFonts w:ascii="Book Antiqua" w:hAnsi="Book Antiqua"/>
          <w:color w:val="000000" w:themeColor="text1"/>
        </w:rPr>
        <w:t>ow IBD or the medications may affect fertility</w:t>
      </w:r>
      <w:r w:rsidR="00AA1D57" w:rsidRPr="00EC53A5">
        <w:rPr>
          <w:rFonts w:ascii="Book Antiqua" w:hAnsi="Book Antiqua"/>
          <w:color w:val="000000" w:themeColor="text1"/>
        </w:rPr>
        <w:t>.</w:t>
      </w:r>
      <w:r w:rsidR="00AF4449" w:rsidRPr="00793B22">
        <w:rPr>
          <w:rFonts w:ascii="Book Antiqua" w:hAnsi="Book Antiqua"/>
          <w:color w:val="000000" w:themeColor="text1"/>
        </w:rPr>
        <w:t xml:space="preserve"> </w:t>
      </w:r>
      <w:r w:rsidR="005716CA" w:rsidRPr="00793B22">
        <w:rPr>
          <w:rFonts w:ascii="Book Antiqua" w:hAnsi="Book Antiqua"/>
          <w:color w:val="000000" w:themeColor="text1"/>
        </w:rPr>
        <w:t>P</w:t>
      </w:r>
      <w:r w:rsidR="00AF4449" w:rsidRPr="00793B22">
        <w:rPr>
          <w:rFonts w:ascii="Book Antiqua" w:hAnsi="Book Antiqua"/>
          <w:color w:val="000000" w:themeColor="text1"/>
        </w:rPr>
        <w:t xml:space="preserve">atients who had surgery </w:t>
      </w:r>
      <w:r w:rsidR="00192096" w:rsidRPr="00793B22">
        <w:rPr>
          <w:rFonts w:ascii="Book Antiqua" w:hAnsi="Book Antiqua"/>
          <w:color w:val="000000" w:themeColor="text1"/>
        </w:rPr>
        <w:t>during preceding year</w:t>
      </w:r>
      <w:r w:rsidR="00AF4449" w:rsidRPr="00793B22">
        <w:rPr>
          <w:rFonts w:ascii="Book Antiqua" w:hAnsi="Book Antiqua"/>
          <w:color w:val="000000" w:themeColor="text1"/>
        </w:rPr>
        <w:t xml:space="preserve"> </w:t>
      </w:r>
      <w:r w:rsidR="002236DB" w:rsidRPr="00793B22">
        <w:rPr>
          <w:rFonts w:ascii="Book Antiqua" w:hAnsi="Book Antiqua"/>
          <w:color w:val="000000" w:themeColor="text1"/>
        </w:rPr>
        <w:t>ranked higher score</w:t>
      </w:r>
      <w:r w:rsidR="007F632B" w:rsidRPr="00793B22">
        <w:rPr>
          <w:rFonts w:ascii="Book Antiqua" w:hAnsi="Book Antiqua"/>
          <w:color w:val="000000" w:themeColor="text1"/>
        </w:rPr>
        <w:t>s</w:t>
      </w:r>
      <w:r w:rsidR="002236DB" w:rsidRPr="00793B22">
        <w:rPr>
          <w:rFonts w:ascii="Book Antiqua" w:hAnsi="Book Antiqua"/>
          <w:color w:val="000000" w:themeColor="text1"/>
        </w:rPr>
        <w:t xml:space="preserve"> for</w:t>
      </w:r>
      <w:r w:rsidR="00754BF0" w:rsidRPr="00793B22">
        <w:rPr>
          <w:rFonts w:ascii="Book Antiqua" w:hAnsi="Book Antiqua"/>
          <w:color w:val="000000" w:themeColor="text1"/>
        </w:rPr>
        <w:t xml:space="preserve"> </w:t>
      </w:r>
      <w:r w:rsidR="00AF4449" w:rsidRPr="00EC53A5">
        <w:rPr>
          <w:rFonts w:ascii="Book Antiqua" w:hAnsi="Book Antiqua"/>
          <w:color w:val="000000" w:themeColor="text1"/>
        </w:rPr>
        <w:t>work</w:t>
      </w:r>
      <w:r w:rsidR="00EC53A5">
        <w:rPr>
          <w:rFonts w:ascii="Book Antiqua" w:hAnsi="Book Antiqua"/>
          <w:color w:val="000000" w:themeColor="text1"/>
        </w:rPr>
        <w:t>-</w:t>
      </w:r>
      <w:r w:rsidR="00AF4449" w:rsidRPr="00EC53A5">
        <w:rPr>
          <w:rFonts w:ascii="Book Antiqua" w:hAnsi="Book Antiqua"/>
          <w:color w:val="000000" w:themeColor="text1"/>
        </w:rPr>
        <w:t>disability</w:t>
      </w:r>
      <w:r w:rsidR="00754BF0" w:rsidRPr="00EC53A5">
        <w:rPr>
          <w:rFonts w:ascii="Book Antiqua" w:hAnsi="Book Antiqua"/>
          <w:color w:val="000000" w:themeColor="text1"/>
        </w:rPr>
        <w:t xml:space="preserve"> and managing</w:t>
      </w:r>
      <w:r w:rsidR="00AF4449" w:rsidRPr="00EC53A5">
        <w:rPr>
          <w:rFonts w:ascii="Book Antiqua" w:hAnsi="Book Antiqua" w:cs="Times New Roman"/>
          <w:color w:val="000000" w:themeColor="text1"/>
          <w:lang w:bidi="he-IL"/>
        </w:rPr>
        <w:t xml:space="preserve"> </w:t>
      </w:r>
      <w:r w:rsidR="00105F87" w:rsidRPr="00EC53A5">
        <w:rPr>
          <w:rFonts w:ascii="Book Antiqua" w:hAnsi="Book Antiqua" w:cs="Times New Roman"/>
          <w:color w:val="000000" w:themeColor="text1"/>
          <w:lang w:bidi="he-IL"/>
        </w:rPr>
        <w:t>symptoms</w:t>
      </w:r>
      <w:r w:rsidR="00AF4449"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AF4449" w:rsidRPr="00EC53A5">
        <w:rPr>
          <w:rFonts w:ascii="Book Antiqua" w:hAnsi="Book Antiqua" w:cs="Times New Roman"/>
          <w:color w:val="000000" w:themeColor="text1"/>
          <w:lang w:bidi="he-IL"/>
        </w:rPr>
        <w:t>complications</w:t>
      </w:r>
      <w:r w:rsidR="0046403D" w:rsidRPr="00EC53A5">
        <w:rPr>
          <w:rFonts w:ascii="Book Antiqua" w:hAnsi="Book Antiqua" w:cs="Times New Roman"/>
          <w:color w:val="000000" w:themeColor="text1"/>
          <w:lang w:bidi="he-IL"/>
        </w:rPr>
        <w:t>,</w:t>
      </w:r>
      <w:r w:rsidR="0046403D" w:rsidRPr="00793B22">
        <w:rPr>
          <w:rFonts w:ascii="Book Antiqua" w:hAnsi="Book Antiqua" w:cs="Times New Roman"/>
          <w:i/>
          <w:iCs/>
          <w:color w:val="000000" w:themeColor="text1"/>
          <w:lang w:bidi="he-IL"/>
        </w:rPr>
        <w:t xml:space="preserve"> </w:t>
      </w:r>
      <w:r w:rsidR="007F632B" w:rsidRPr="00793B22">
        <w:rPr>
          <w:rFonts w:ascii="Book Antiqua" w:hAnsi="Book Antiqua"/>
          <w:color w:val="000000" w:themeColor="text1"/>
        </w:rPr>
        <w:t xml:space="preserve">both pertaining to current </w:t>
      </w:r>
      <w:r w:rsidR="00754BF0" w:rsidRPr="00793B22">
        <w:rPr>
          <w:rFonts w:ascii="Book Antiqua" w:hAnsi="Book Antiqua"/>
          <w:color w:val="000000" w:themeColor="text1"/>
        </w:rPr>
        <w:t>needs</w:t>
      </w:r>
      <w:r w:rsidR="00754BF0" w:rsidRPr="00793B22">
        <w:rPr>
          <w:rFonts w:ascii="Book Antiqua" w:hAnsi="Book Antiqua" w:cs="Times New Roman"/>
          <w:i/>
          <w:iCs/>
          <w:color w:val="000000" w:themeColor="text1"/>
          <w:lang w:bidi="he-IL"/>
        </w:rPr>
        <w:t>.</w:t>
      </w:r>
      <w:r w:rsidR="00AF4449" w:rsidRPr="00793B22">
        <w:rPr>
          <w:rFonts w:ascii="Book Antiqua" w:hAnsi="Book Antiqua" w:cs="Times New Roman"/>
          <w:i/>
          <w:iCs/>
          <w:color w:val="000000" w:themeColor="text1"/>
          <w:lang w:bidi="he-IL"/>
        </w:rPr>
        <w:t xml:space="preserve"> </w:t>
      </w:r>
      <w:r w:rsidR="00AF4449" w:rsidRPr="00793B22">
        <w:rPr>
          <w:rFonts w:ascii="Book Antiqua" w:hAnsi="Book Antiqua" w:cs="Times New Roman"/>
          <w:color w:val="000000" w:themeColor="text1"/>
          <w:lang w:bidi="he-IL"/>
        </w:rPr>
        <w:t>Within the</w:t>
      </w:r>
      <w:r w:rsidR="007F632B" w:rsidRPr="00793B22">
        <w:rPr>
          <w:rFonts w:ascii="Book Antiqua" w:hAnsi="Book Antiqua" w:cs="Times New Roman"/>
          <w:i/>
          <w:iCs/>
          <w:color w:val="000000" w:themeColor="text1"/>
          <w:lang w:bidi="he-IL"/>
        </w:rPr>
        <w:t xml:space="preserve"> </w:t>
      </w:r>
      <w:r w:rsidR="00927262" w:rsidRPr="00793B22">
        <w:rPr>
          <w:rFonts w:ascii="Book Antiqua" w:hAnsi="Book Antiqua" w:cs="Times New Roman"/>
          <w:color w:val="000000" w:themeColor="text1"/>
          <w:lang w:bidi="he-IL"/>
        </w:rPr>
        <w:t>la</w:t>
      </w:r>
      <w:r w:rsidR="00CC2D91" w:rsidRPr="00793B22">
        <w:rPr>
          <w:rFonts w:ascii="Book Antiqua" w:hAnsi="Book Antiqua" w:cs="Times New Roman"/>
          <w:color w:val="000000" w:themeColor="text1"/>
          <w:lang w:bidi="he-IL"/>
        </w:rPr>
        <w:t>t</w:t>
      </w:r>
      <w:r w:rsidR="00927262" w:rsidRPr="00793B22">
        <w:rPr>
          <w:rFonts w:ascii="Book Antiqua" w:hAnsi="Book Antiqua" w:cs="Times New Roman"/>
          <w:color w:val="000000" w:themeColor="text1"/>
          <w:lang w:bidi="he-IL"/>
        </w:rPr>
        <w:t>ter</w:t>
      </w:r>
      <w:r w:rsidR="007F632B" w:rsidRPr="00793B22">
        <w:rPr>
          <w:rFonts w:ascii="Book Antiqua" w:hAnsi="Book Antiqua" w:cs="Times New Roman"/>
          <w:color w:val="000000" w:themeColor="text1"/>
          <w:lang w:bidi="he-IL"/>
        </w:rPr>
        <w:t>,</w:t>
      </w:r>
      <w:r w:rsidR="00AF4449" w:rsidRPr="00793B22">
        <w:rPr>
          <w:rFonts w:ascii="Book Antiqua" w:hAnsi="Book Antiqua" w:cs="Times New Roman"/>
          <w:i/>
          <w:iCs/>
          <w:color w:val="000000" w:themeColor="text1"/>
          <w:lang w:bidi="he-IL"/>
        </w:rPr>
        <w:t xml:space="preserve"> </w:t>
      </w:r>
      <w:r w:rsidR="00AF4449" w:rsidRPr="00793B22">
        <w:rPr>
          <w:rFonts w:ascii="Book Antiqua" w:hAnsi="Book Antiqua" w:cs="Times New Roman"/>
          <w:color w:val="000000" w:themeColor="text1"/>
          <w:lang w:bidi="he-IL"/>
        </w:rPr>
        <w:t xml:space="preserve">the most important item was </w:t>
      </w:r>
      <w:r w:rsidR="00416CDD" w:rsidRPr="00793B22">
        <w:rPr>
          <w:rFonts w:ascii="Book Antiqua" w:hAnsi="Book Antiqua" w:cs="Times New Roman"/>
          <w:color w:val="000000" w:themeColor="text1"/>
          <w:lang w:bidi="he-IL"/>
        </w:rPr>
        <w:t>s</w:t>
      </w:r>
      <w:r w:rsidR="00B3750B" w:rsidRPr="00793B22">
        <w:rPr>
          <w:rFonts w:ascii="Book Antiqua" w:hAnsi="Book Antiqua" w:cs="Times New Roman"/>
          <w:color w:val="000000" w:themeColor="text1"/>
          <w:lang w:bidi="he-IL"/>
        </w:rPr>
        <w:t xml:space="preserve">urgical treatments that may be required for IBD. </w:t>
      </w:r>
      <w:r w:rsidR="00AB7589" w:rsidRPr="00793B22">
        <w:rPr>
          <w:rFonts w:ascii="Book Antiqua" w:hAnsi="Book Antiqua" w:cs="Times New Roman"/>
          <w:color w:val="000000" w:themeColor="text1"/>
          <w:lang w:bidi="he-IL"/>
        </w:rPr>
        <w:t>Patients with</w:t>
      </w:r>
      <w:r w:rsidR="00192096" w:rsidRPr="00793B22">
        <w:rPr>
          <w:rFonts w:ascii="Book Antiqua" w:hAnsi="Book Antiqua" w:cs="Times New Roman"/>
          <w:color w:val="000000" w:themeColor="text1"/>
          <w:lang w:bidi="he-IL"/>
        </w:rPr>
        <w:t xml:space="preserve"> significantly</w:t>
      </w:r>
      <w:r w:rsidR="00AB7589" w:rsidRPr="00793B22">
        <w:rPr>
          <w:rFonts w:ascii="Book Antiqua" w:hAnsi="Book Antiqua" w:cs="Times New Roman"/>
          <w:color w:val="000000" w:themeColor="text1"/>
          <w:lang w:bidi="he-IL"/>
        </w:rPr>
        <w:t xml:space="preserve"> active disease (MIBDI </w:t>
      </w:r>
      <w:r w:rsidR="00AB7589" w:rsidRPr="00793B22">
        <w:rPr>
          <w:rFonts w:ascii="Book Antiqua" w:hAnsi="Book Antiqua" w:cs="Times New Roman"/>
          <w:color w:val="000000" w:themeColor="text1"/>
          <w:lang w:bidi="he-IL"/>
        </w:rPr>
        <w:lastRenderedPageBreak/>
        <w:t xml:space="preserve">A/B/C) </w:t>
      </w:r>
      <w:r w:rsidR="002236DB" w:rsidRPr="00793B22">
        <w:rPr>
          <w:rFonts w:ascii="Book Antiqua" w:hAnsi="Book Antiqua" w:cs="Times New Roman"/>
          <w:color w:val="000000" w:themeColor="text1"/>
          <w:lang w:bidi="he-IL"/>
        </w:rPr>
        <w:t xml:space="preserve">treated </w:t>
      </w:r>
      <w:r w:rsidR="00192096" w:rsidRPr="00793B22">
        <w:rPr>
          <w:rFonts w:ascii="Book Antiqua" w:hAnsi="Book Antiqua" w:cs="Times New Roman"/>
          <w:color w:val="000000" w:themeColor="text1"/>
          <w:lang w:bidi="he-IL"/>
        </w:rPr>
        <w:t>with</w:t>
      </w:r>
      <w:r w:rsidR="002236DB" w:rsidRPr="00793B22">
        <w:rPr>
          <w:rFonts w:ascii="Book Antiqua" w:hAnsi="Book Antiqua" w:cs="Times New Roman"/>
          <w:color w:val="000000" w:themeColor="text1"/>
          <w:lang w:bidi="he-IL"/>
        </w:rPr>
        <w:t xml:space="preserve"> </w:t>
      </w:r>
      <w:r w:rsidR="00AB7589" w:rsidRPr="00793B22">
        <w:rPr>
          <w:rFonts w:ascii="Book Antiqua" w:hAnsi="Book Antiqua" w:cs="Times New Roman"/>
          <w:color w:val="000000" w:themeColor="text1"/>
          <w:lang w:bidi="he-IL"/>
        </w:rPr>
        <w:t>immunomodulators and biologic</w:t>
      </w:r>
      <w:r w:rsidR="00192096" w:rsidRPr="00793B22">
        <w:rPr>
          <w:rFonts w:ascii="Book Antiqua" w:hAnsi="Book Antiqua" w:cs="Times New Roman"/>
          <w:color w:val="000000" w:themeColor="text1"/>
          <w:lang w:bidi="he-IL"/>
        </w:rPr>
        <w:t>s</w:t>
      </w:r>
      <w:r w:rsidR="002236DB" w:rsidRPr="00793B22">
        <w:rPr>
          <w:rFonts w:ascii="Book Antiqua" w:hAnsi="Book Antiqua" w:cs="Times New Roman"/>
          <w:color w:val="000000" w:themeColor="text1"/>
          <w:lang w:bidi="he-IL"/>
        </w:rPr>
        <w:t xml:space="preserve"> </w:t>
      </w:r>
      <w:r w:rsidR="008020A1" w:rsidRPr="00793B22">
        <w:rPr>
          <w:rFonts w:ascii="Book Antiqua" w:hAnsi="Book Antiqua" w:cs="Times New Roman"/>
          <w:color w:val="000000" w:themeColor="text1"/>
          <w:lang w:bidi="he-IL"/>
        </w:rPr>
        <w:t xml:space="preserve">gave higher rating </w:t>
      </w:r>
      <w:r w:rsidR="00754BF0" w:rsidRPr="00793B22">
        <w:rPr>
          <w:rFonts w:ascii="Book Antiqua" w:hAnsi="Book Antiqua" w:cs="Times New Roman"/>
          <w:color w:val="000000" w:themeColor="text1"/>
          <w:lang w:bidi="he-IL"/>
        </w:rPr>
        <w:t xml:space="preserve">for </w:t>
      </w:r>
      <w:r w:rsidR="00754BF0" w:rsidRPr="00EC53A5">
        <w:rPr>
          <w:rFonts w:ascii="Book Antiqua" w:hAnsi="Book Antiqua"/>
          <w:color w:val="000000" w:themeColor="text1"/>
        </w:rPr>
        <w:t>nutrition</w:t>
      </w:r>
      <w:r w:rsidR="008020A1" w:rsidRPr="00EC53A5">
        <w:rPr>
          <w:rFonts w:ascii="Book Antiqua" w:hAnsi="Book Antiqua"/>
          <w:color w:val="000000" w:themeColor="text1"/>
        </w:rPr>
        <w:t xml:space="preserve"> and stress</w:t>
      </w:r>
      <w:r w:rsidR="00C02959">
        <w:rPr>
          <w:rFonts w:ascii="Book Antiqua" w:hAnsi="Book Antiqua"/>
          <w:color w:val="000000" w:themeColor="text1"/>
        </w:rPr>
        <w:t>-</w:t>
      </w:r>
      <w:r w:rsidR="008020A1" w:rsidRPr="00EC53A5">
        <w:rPr>
          <w:rFonts w:ascii="Book Antiqua" w:hAnsi="Book Antiqua"/>
          <w:color w:val="000000" w:themeColor="text1"/>
        </w:rPr>
        <w:t xml:space="preserve">coping </w:t>
      </w:r>
      <w:r w:rsidR="007F632B" w:rsidRPr="00EC53A5">
        <w:rPr>
          <w:rFonts w:ascii="Book Antiqua" w:hAnsi="Book Antiqua"/>
          <w:color w:val="000000" w:themeColor="text1"/>
        </w:rPr>
        <w:t>concerning</w:t>
      </w:r>
      <w:r w:rsidR="008020A1" w:rsidRPr="00EC53A5">
        <w:rPr>
          <w:rFonts w:ascii="Book Antiqua" w:hAnsi="Book Antiqua"/>
          <w:color w:val="000000" w:themeColor="text1"/>
        </w:rPr>
        <w:t xml:space="preserve"> disease onset, and</w:t>
      </w:r>
      <w:r w:rsidR="00D310B6" w:rsidRPr="00EC53A5">
        <w:rPr>
          <w:rFonts w:ascii="Book Antiqua" w:hAnsi="Book Antiqua"/>
          <w:color w:val="000000" w:themeColor="text1"/>
        </w:rPr>
        <w:t xml:space="preserve"> for</w:t>
      </w:r>
      <w:r w:rsidR="00A73179" w:rsidRPr="00EC53A5">
        <w:rPr>
          <w:rFonts w:ascii="Book Antiqua" w:hAnsi="Book Antiqua"/>
          <w:color w:val="000000" w:themeColor="text1"/>
        </w:rPr>
        <w:t xml:space="preserve"> </w:t>
      </w:r>
      <w:r w:rsidR="00927262" w:rsidRPr="00EC53A5">
        <w:rPr>
          <w:rFonts w:ascii="Book Antiqua" w:hAnsi="Book Antiqua"/>
          <w:color w:val="000000" w:themeColor="text1"/>
        </w:rPr>
        <w:t>stress</w:t>
      </w:r>
      <w:r w:rsidR="00C02959">
        <w:rPr>
          <w:rFonts w:ascii="Book Antiqua" w:hAnsi="Book Antiqua"/>
          <w:color w:val="000000" w:themeColor="text1"/>
        </w:rPr>
        <w:t>-</w:t>
      </w:r>
      <w:r w:rsidR="00927262" w:rsidRPr="00EC53A5">
        <w:rPr>
          <w:rFonts w:ascii="Book Antiqua" w:hAnsi="Book Antiqua"/>
          <w:color w:val="000000" w:themeColor="text1"/>
        </w:rPr>
        <w:t xml:space="preserve">coping </w:t>
      </w:r>
      <w:r w:rsidR="008020A1" w:rsidRPr="00EC53A5">
        <w:rPr>
          <w:rFonts w:ascii="Book Antiqua" w:hAnsi="Book Antiqua"/>
          <w:color w:val="000000" w:themeColor="text1"/>
        </w:rPr>
        <w:t xml:space="preserve">and </w:t>
      </w:r>
      <w:r w:rsidR="008020A1" w:rsidRPr="00EC53A5">
        <w:rPr>
          <w:rFonts w:ascii="Book Antiqua" w:hAnsi="Book Antiqua" w:cs="Times New Roman"/>
          <w:color w:val="000000" w:themeColor="text1"/>
          <w:lang w:bidi="he-IL"/>
        </w:rPr>
        <w:t xml:space="preserve">managing </w:t>
      </w:r>
      <w:r w:rsidR="00105F87" w:rsidRPr="00EC53A5">
        <w:rPr>
          <w:rFonts w:ascii="Book Antiqua" w:hAnsi="Book Antiqua" w:cs="Times New Roman"/>
          <w:color w:val="000000" w:themeColor="text1"/>
          <w:lang w:bidi="he-IL"/>
        </w:rPr>
        <w:t>symptoms</w:t>
      </w:r>
      <w:r w:rsidR="008020A1"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8020A1" w:rsidRPr="00EC53A5">
        <w:rPr>
          <w:rFonts w:ascii="Book Antiqua" w:hAnsi="Book Antiqua" w:cs="Times New Roman"/>
          <w:color w:val="000000" w:themeColor="text1"/>
          <w:lang w:bidi="he-IL"/>
        </w:rPr>
        <w:t>complications</w:t>
      </w:r>
      <w:r w:rsidR="00D310B6" w:rsidRPr="00EC53A5">
        <w:rPr>
          <w:rFonts w:ascii="Book Antiqua" w:hAnsi="Book Antiqua" w:cs="Times New Roman"/>
          <w:color w:val="000000" w:themeColor="text1"/>
          <w:lang w:bidi="he-IL"/>
        </w:rPr>
        <w:t xml:space="preserve"> </w:t>
      </w:r>
      <w:r w:rsidR="007F632B" w:rsidRPr="00EC53A5">
        <w:rPr>
          <w:rFonts w:ascii="Book Antiqua" w:hAnsi="Book Antiqua" w:cs="Times New Roman"/>
          <w:color w:val="000000" w:themeColor="text1"/>
          <w:lang w:bidi="he-IL"/>
        </w:rPr>
        <w:t xml:space="preserve">concerning </w:t>
      </w:r>
      <w:r w:rsidR="00D310B6" w:rsidRPr="00EC53A5">
        <w:rPr>
          <w:rFonts w:ascii="Book Antiqua" w:hAnsi="Book Antiqua" w:cs="Times New Roman"/>
          <w:color w:val="000000" w:themeColor="text1"/>
          <w:lang w:bidi="he-IL"/>
        </w:rPr>
        <w:t>current</w:t>
      </w:r>
      <w:r w:rsidR="007F632B" w:rsidRPr="00EC53A5">
        <w:rPr>
          <w:rFonts w:ascii="Book Antiqua" w:hAnsi="Book Antiqua" w:cs="Times New Roman"/>
          <w:color w:val="000000" w:themeColor="text1"/>
          <w:lang w:bidi="he-IL"/>
        </w:rPr>
        <w:t xml:space="preserve"> needs</w:t>
      </w:r>
      <w:r w:rsidR="008020A1" w:rsidRPr="00EC53A5">
        <w:rPr>
          <w:rFonts w:ascii="Book Antiqua" w:hAnsi="Book Antiqua" w:cs="Times New Roman"/>
          <w:color w:val="000000" w:themeColor="text1"/>
          <w:lang w:bidi="he-IL"/>
        </w:rPr>
        <w:t>.</w:t>
      </w:r>
      <w:r w:rsidR="00586E84" w:rsidRPr="00EC53A5">
        <w:rPr>
          <w:rFonts w:ascii="Book Antiqua" w:hAnsi="Book Antiqua" w:cs="Times New Roman"/>
          <w:color w:val="000000" w:themeColor="text1"/>
          <w:lang w:bidi="he-IL"/>
        </w:rPr>
        <w:t xml:space="preserve"> </w:t>
      </w:r>
      <w:r w:rsidR="00806FDB" w:rsidRPr="00EC53A5">
        <w:rPr>
          <w:rFonts w:ascii="Book Antiqua" w:hAnsi="Book Antiqua" w:cs="Times New Roman"/>
          <w:color w:val="000000" w:themeColor="text1"/>
          <w:lang w:bidi="he-IL"/>
        </w:rPr>
        <w:t xml:space="preserve">Patients in remission while treated with </w:t>
      </w:r>
      <w:r w:rsidR="00927262" w:rsidRPr="00EC53A5">
        <w:rPr>
          <w:rFonts w:ascii="Book Antiqua" w:hAnsi="Book Antiqua" w:cs="Times New Roman"/>
          <w:color w:val="000000" w:themeColor="text1"/>
          <w:lang w:bidi="he-IL"/>
        </w:rPr>
        <w:t>mesalamine</w:t>
      </w:r>
      <w:r w:rsidR="00806FDB" w:rsidRPr="00EC53A5">
        <w:rPr>
          <w:rFonts w:ascii="Book Antiqua" w:hAnsi="Book Antiqua" w:cs="Times New Roman"/>
          <w:color w:val="000000" w:themeColor="text1"/>
          <w:lang w:bidi="he-IL"/>
        </w:rPr>
        <w:t xml:space="preserve"> or </w:t>
      </w:r>
      <w:r w:rsidR="0078495C" w:rsidRPr="00EC53A5">
        <w:rPr>
          <w:rFonts w:ascii="Book Antiqua" w:hAnsi="Book Antiqua" w:cs="Times New Roman"/>
          <w:color w:val="000000" w:themeColor="text1"/>
          <w:lang w:bidi="he-IL"/>
        </w:rPr>
        <w:t>receiving no treatment</w:t>
      </w:r>
      <w:r w:rsidR="00C07524" w:rsidRPr="00EC53A5">
        <w:rPr>
          <w:rFonts w:ascii="Book Antiqua" w:hAnsi="Book Antiqua" w:cs="Times New Roman"/>
          <w:color w:val="000000" w:themeColor="text1"/>
          <w:lang w:bidi="he-IL"/>
        </w:rPr>
        <w:t>s</w:t>
      </w:r>
      <w:r w:rsidR="00806FDB" w:rsidRPr="00EC53A5">
        <w:rPr>
          <w:rFonts w:ascii="Book Antiqua" w:hAnsi="Book Antiqua" w:cs="Times New Roman"/>
          <w:color w:val="000000" w:themeColor="text1"/>
          <w:lang w:bidi="he-IL"/>
        </w:rPr>
        <w:t xml:space="preserve"> showed less interest </w:t>
      </w:r>
      <w:r w:rsidR="00F709E3" w:rsidRPr="00EC53A5">
        <w:rPr>
          <w:rFonts w:ascii="Book Antiqua" w:hAnsi="Book Antiqua" w:cs="Times New Roman"/>
          <w:color w:val="000000" w:themeColor="text1"/>
          <w:lang w:bidi="he-IL"/>
        </w:rPr>
        <w:t>in</w:t>
      </w:r>
      <w:r w:rsidR="00806FDB" w:rsidRPr="00EC53A5">
        <w:rPr>
          <w:rFonts w:ascii="Book Antiqua" w:hAnsi="Book Antiqua" w:cs="Times New Roman"/>
          <w:color w:val="000000" w:themeColor="text1"/>
          <w:lang w:bidi="he-IL"/>
        </w:rPr>
        <w:t xml:space="preserve"> </w:t>
      </w:r>
      <w:r w:rsidR="007F632B" w:rsidRPr="00EC53A5">
        <w:rPr>
          <w:rFonts w:ascii="Book Antiqua" w:hAnsi="Book Antiqua" w:cs="Times New Roman"/>
          <w:color w:val="000000" w:themeColor="text1"/>
          <w:lang w:bidi="he-IL"/>
        </w:rPr>
        <w:t xml:space="preserve">the </w:t>
      </w:r>
      <w:proofErr w:type="gramStart"/>
      <w:r w:rsidR="007F632B" w:rsidRPr="00EC53A5">
        <w:rPr>
          <w:rFonts w:ascii="Book Antiqua" w:hAnsi="Book Antiqua" w:cs="Times New Roman"/>
          <w:color w:val="000000" w:themeColor="text1"/>
          <w:lang w:bidi="he-IL"/>
        </w:rPr>
        <w:t>domains</w:t>
      </w:r>
      <w:proofErr w:type="gramEnd"/>
      <w:r w:rsidR="007F632B" w:rsidRPr="00EC53A5">
        <w:rPr>
          <w:rFonts w:ascii="Book Antiqua" w:hAnsi="Book Antiqua" w:cs="Times New Roman"/>
          <w:color w:val="000000" w:themeColor="text1"/>
          <w:lang w:bidi="he-IL"/>
        </w:rPr>
        <w:t xml:space="preserve"> </w:t>
      </w:r>
      <w:r w:rsidR="00806FDB" w:rsidRPr="00EC53A5">
        <w:rPr>
          <w:rFonts w:ascii="Book Antiqua" w:hAnsi="Book Antiqua" w:cs="Times New Roman"/>
          <w:color w:val="000000" w:themeColor="text1"/>
          <w:lang w:bidi="he-IL"/>
        </w:rPr>
        <w:t xml:space="preserve">family, society </w:t>
      </w:r>
      <w:r w:rsidR="00EC53A5">
        <w:rPr>
          <w:rFonts w:ascii="Book Antiqua" w:hAnsi="Book Antiqua" w:cs="Times New Roman"/>
          <w:color w:val="000000" w:themeColor="text1"/>
          <w:lang w:bidi="he-IL"/>
        </w:rPr>
        <w:t>and</w:t>
      </w:r>
      <w:r w:rsidR="00806FDB" w:rsidRPr="00EC53A5">
        <w:rPr>
          <w:rFonts w:ascii="Book Antiqua" w:hAnsi="Book Antiqua" w:cs="Times New Roman"/>
          <w:color w:val="000000" w:themeColor="text1"/>
          <w:lang w:bidi="he-IL"/>
        </w:rPr>
        <w:t xml:space="preserve"> religion, </w:t>
      </w:r>
      <w:r w:rsidR="00806FDB" w:rsidRPr="00EC53A5">
        <w:rPr>
          <w:rFonts w:ascii="Book Antiqua" w:hAnsi="Book Antiqua"/>
          <w:color w:val="000000" w:themeColor="text1"/>
        </w:rPr>
        <w:t>work</w:t>
      </w:r>
      <w:r w:rsidR="00EC53A5">
        <w:rPr>
          <w:rFonts w:ascii="Book Antiqua" w:hAnsi="Book Antiqua"/>
          <w:color w:val="000000" w:themeColor="text1"/>
        </w:rPr>
        <w:t>-</w:t>
      </w:r>
      <w:r w:rsidR="00806FDB" w:rsidRPr="00EC53A5">
        <w:rPr>
          <w:rFonts w:ascii="Book Antiqua" w:hAnsi="Book Antiqua"/>
          <w:color w:val="000000" w:themeColor="text1"/>
        </w:rPr>
        <w:t>disability,</w:t>
      </w:r>
      <w:r w:rsidR="00F709E3" w:rsidRPr="00EC53A5">
        <w:rPr>
          <w:rFonts w:ascii="Book Antiqua" w:hAnsi="Book Antiqua"/>
          <w:color w:val="000000" w:themeColor="text1"/>
        </w:rPr>
        <w:t xml:space="preserve"> </w:t>
      </w:r>
      <w:r w:rsidR="00806FDB" w:rsidRPr="00EC53A5">
        <w:rPr>
          <w:rFonts w:ascii="Book Antiqua" w:hAnsi="Book Antiqua"/>
          <w:color w:val="000000" w:themeColor="text1"/>
        </w:rPr>
        <w:t>stress</w:t>
      </w:r>
      <w:r w:rsidR="00C02959">
        <w:rPr>
          <w:rFonts w:ascii="Book Antiqua" w:hAnsi="Book Antiqua"/>
          <w:color w:val="000000" w:themeColor="text1"/>
        </w:rPr>
        <w:t>-</w:t>
      </w:r>
      <w:r w:rsidR="00806FDB" w:rsidRPr="00EC53A5">
        <w:rPr>
          <w:rFonts w:ascii="Book Antiqua" w:hAnsi="Book Antiqua"/>
          <w:color w:val="000000" w:themeColor="text1"/>
        </w:rPr>
        <w:t>coping</w:t>
      </w:r>
      <w:r w:rsidR="007F632B" w:rsidRPr="00EC53A5">
        <w:rPr>
          <w:rFonts w:ascii="Book Antiqua" w:hAnsi="Book Antiqua"/>
          <w:color w:val="000000" w:themeColor="text1"/>
        </w:rPr>
        <w:t xml:space="preserve"> and</w:t>
      </w:r>
      <w:r w:rsidR="00806FDB" w:rsidRPr="00EC53A5">
        <w:rPr>
          <w:rFonts w:ascii="Book Antiqua" w:hAnsi="Book Antiqua"/>
          <w:color w:val="000000" w:themeColor="text1"/>
        </w:rPr>
        <w:t xml:space="preserve"> </w:t>
      </w:r>
      <w:r w:rsidR="00806FDB" w:rsidRPr="00EC53A5">
        <w:rPr>
          <w:rFonts w:ascii="Book Antiqua" w:hAnsi="Book Antiqua" w:cs="Times New Roman"/>
          <w:color w:val="000000" w:themeColor="text1"/>
          <w:lang w:bidi="he-IL"/>
        </w:rPr>
        <w:t xml:space="preserve">managing </w:t>
      </w:r>
      <w:r w:rsidR="00105F87" w:rsidRPr="00EC53A5">
        <w:rPr>
          <w:rFonts w:ascii="Book Antiqua" w:hAnsi="Book Antiqua" w:cs="Times New Roman"/>
          <w:color w:val="000000" w:themeColor="text1"/>
          <w:lang w:bidi="he-IL"/>
        </w:rPr>
        <w:t>symptoms</w:t>
      </w:r>
      <w:r w:rsidR="00806FDB"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806FDB" w:rsidRPr="00EC53A5">
        <w:rPr>
          <w:rFonts w:ascii="Book Antiqua" w:hAnsi="Book Antiqua" w:cs="Times New Roman"/>
          <w:color w:val="000000" w:themeColor="text1"/>
          <w:lang w:bidi="he-IL"/>
        </w:rPr>
        <w:t>complications</w:t>
      </w:r>
      <w:r w:rsidR="007F632B" w:rsidRPr="00EC53A5">
        <w:rPr>
          <w:rFonts w:ascii="Book Antiqua" w:hAnsi="Book Antiqua" w:cs="Times New Roman"/>
          <w:color w:val="000000" w:themeColor="text1"/>
          <w:lang w:bidi="he-IL"/>
        </w:rPr>
        <w:t xml:space="preserve">, </w:t>
      </w:r>
      <w:r w:rsidR="007F632B" w:rsidRPr="00EC53A5">
        <w:rPr>
          <w:rFonts w:ascii="Book Antiqua" w:hAnsi="Book Antiqua"/>
          <w:color w:val="000000" w:themeColor="text1"/>
        </w:rPr>
        <w:t>all pertaining to current needs</w:t>
      </w:r>
      <w:r w:rsidR="003D4357" w:rsidRPr="00EC53A5">
        <w:rPr>
          <w:rFonts w:ascii="Book Antiqua" w:hAnsi="Book Antiqua" w:cs="Times New Roman"/>
          <w:color w:val="000000" w:themeColor="text1"/>
          <w:lang w:bidi="he-IL"/>
        </w:rPr>
        <w:t xml:space="preserve">. </w:t>
      </w:r>
      <w:r w:rsidR="00C535C4" w:rsidRPr="00EC53A5">
        <w:rPr>
          <w:rFonts w:ascii="Book Antiqua" w:hAnsi="Book Antiqua" w:cs="Times New Roman"/>
          <w:color w:val="000000" w:themeColor="text1"/>
          <w:lang w:bidi="he-IL"/>
        </w:rPr>
        <w:t>At the item level, t</w:t>
      </w:r>
      <w:r w:rsidR="003D4357" w:rsidRPr="00EC53A5">
        <w:rPr>
          <w:rFonts w:ascii="Book Antiqua" w:hAnsi="Book Antiqua" w:cs="Times New Roman"/>
          <w:color w:val="000000" w:themeColor="text1"/>
          <w:lang w:bidi="he-IL"/>
        </w:rPr>
        <w:t>he most prominent negative</w:t>
      </w:r>
      <w:r w:rsidR="003534F2" w:rsidRPr="00EC53A5">
        <w:rPr>
          <w:rFonts w:ascii="Book Antiqua" w:hAnsi="Book Antiqua" w:cs="Times New Roman"/>
          <w:color w:val="000000" w:themeColor="text1"/>
          <w:lang w:bidi="he-IL"/>
        </w:rPr>
        <w:t xml:space="preserve"> associations </w:t>
      </w:r>
      <w:r w:rsidR="00A276B4" w:rsidRPr="00EC53A5">
        <w:rPr>
          <w:rFonts w:ascii="Book Antiqua" w:hAnsi="Book Antiqua" w:cs="Times New Roman"/>
          <w:color w:val="000000" w:themeColor="text1"/>
          <w:lang w:bidi="he-IL"/>
        </w:rPr>
        <w:t>were</w:t>
      </w:r>
      <w:r w:rsidR="003534F2" w:rsidRPr="00EC53A5">
        <w:rPr>
          <w:rFonts w:ascii="Book Antiqua" w:hAnsi="Book Antiqua" w:cs="Times New Roman"/>
          <w:color w:val="000000" w:themeColor="text1"/>
          <w:lang w:bidi="he-IL"/>
        </w:rPr>
        <w:t xml:space="preserve"> with</w:t>
      </w:r>
      <w:r w:rsidR="00A73179" w:rsidRPr="00EC53A5">
        <w:rPr>
          <w:rFonts w:ascii="Book Antiqua" w:hAnsi="Book Antiqua" w:cs="Times New Roman"/>
          <w:color w:val="000000" w:themeColor="text1"/>
          <w:lang w:bidi="he-IL"/>
        </w:rPr>
        <w:t xml:space="preserve"> s</w:t>
      </w:r>
      <w:r w:rsidR="003D4357" w:rsidRPr="00EC53A5">
        <w:rPr>
          <w:rFonts w:ascii="Book Antiqua" w:hAnsi="Book Antiqua" w:cs="Times New Roman"/>
          <w:color w:val="000000" w:themeColor="text1"/>
          <w:lang w:bidi="he-IL"/>
        </w:rPr>
        <w:t xml:space="preserve">ources of support in coping with IBD and </w:t>
      </w:r>
      <w:r w:rsidR="00A73179" w:rsidRPr="00EC53A5">
        <w:rPr>
          <w:rFonts w:ascii="Book Antiqua" w:hAnsi="Book Antiqua" w:cs="Times New Roman"/>
          <w:color w:val="000000" w:themeColor="text1"/>
          <w:lang w:bidi="he-IL"/>
        </w:rPr>
        <w:t>h</w:t>
      </w:r>
      <w:r w:rsidR="003D4357" w:rsidRPr="00EC53A5">
        <w:rPr>
          <w:rFonts w:ascii="Book Antiqua" w:hAnsi="Book Antiqua" w:cs="Times New Roman"/>
          <w:color w:val="000000" w:themeColor="text1"/>
          <w:lang w:bidi="he-IL"/>
        </w:rPr>
        <w:t>ow to manage pain related to IBD</w:t>
      </w:r>
      <w:r w:rsidR="00BE7D70" w:rsidRPr="00EC53A5">
        <w:rPr>
          <w:rFonts w:ascii="Book Antiqua" w:hAnsi="Book Antiqua" w:cs="Times New Roman"/>
          <w:color w:val="000000" w:themeColor="text1"/>
          <w:lang w:bidi="he-IL"/>
        </w:rPr>
        <w:t xml:space="preserve">. </w:t>
      </w:r>
      <w:r w:rsidR="003534F2" w:rsidRPr="00EC53A5">
        <w:rPr>
          <w:rFonts w:ascii="Book Antiqua" w:hAnsi="Book Antiqua" w:cs="Times New Roman"/>
          <w:color w:val="000000" w:themeColor="text1"/>
          <w:lang w:bidi="he-IL"/>
        </w:rPr>
        <w:t xml:space="preserve"> </w:t>
      </w:r>
      <w:r w:rsidR="00344AD2" w:rsidRPr="00EC53A5">
        <w:rPr>
          <w:rFonts w:ascii="Book Antiqua" w:hAnsi="Book Antiqua" w:cs="Times New Roman"/>
          <w:color w:val="000000" w:themeColor="text1"/>
          <w:lang w:bidi="he-IL"/>
        </w:rPr>
        <w:t xml:space="preserve">Patients diagnosed at </w:t>
      </w:r>
      <w:r w:rsidR="006D56D2" w:rsidRPr="00EC53A5">
        <w:rPr>
          <w:rFonts w:ascii="Book Antiqua" w:hAnsi="Book Antiqua" w:cs="Times New Roman"/>
          <w:color w:val="000000" w:themeColor="text1"/>
          <w:lang w:bidi="he-IL"/>
        </w:rPr>
        <w:t>an age older than</w:t>
      </w:r>
      <w:r w:rsidR="00344AD2" w:rsidRPr="00EC53A5">
        <w:rPr>
          <w:rFonts w:ascii="Book Antiqua" w:hAnsi="Book Antiqua" w:cs="Times New Roman"/>
          <w:color w:val="000000" w:themeColor="text1"/>
          <w:lang w:bidi="he-IL"/>
        </w:rPr>
        <w:t xml:space="preserve"> 50</w:t>
      </w:r>
      <w:r w:rsidR="002A235A" w:rsidRPr="00EC53A5">
        <w:rPr>
          <w:rFonts w:ascii="Book Antiqua" w:hAnsi="Book Antiqua"/>
          <w:color w:val="000000" w:themeColor="text1"/>
        </w:rPr>
        <w:t xml:space="preserve"> </w:t>
      </w:r>
      <w:r w:rsidR="002A235A" w:rsidRPr="00EC53A5">
        <w:rPr>
          <w:rFonts w:ascii="Book Antiqua" w:hAnsi="Book Antiqua" w:cs="Times New Roman"/>
          <w:color w:val="000000" w:themeColor="text1"/>
          <w:lang w:bidi="he-IL"/>
        </w:rPr>
        <w:t>ranked higher scores</w:t>
      </w:r>
      <w:r w:rsidR="00344AD2" w:rsidRPr="00EC53A5">
        <w:rPr>
          <w:rFonts w:ascii="Book Antiqua" w:hAnsi="Book Antiqua"/>
          <w:color w:val="000000" w:themeColor="text1"/>
        </w:rPr>
        <w:t xml:space="preserve"> </w:t>
      </w:r>
      <w:r w:rsidR="00754BF0" w:rsidRPr="00EC53A5">
        <w:rPr>
          <w:rFonts w:ascii="Book Antiqua" w:hAnsi="Book Antiqua"/>
          <w:color w:val="000000" w:themeColor="text1"/>
        </w:rPr>
        <w:t>for long</w:t>
      </w:r>
      <w:r w:rsidR="00344AD2" w:rsidRPr="00EC53A5">
        <w:rPr>
          <w:rFonts w:ascii="Book Antiqua" w:hAnsi="Book Antiqua"/>
          <w:color w:val="000000" w:themeColor="text1"/>
        </w:rPr>
        <w:t xml:space="preserve"> term complications, nutrition, </w:t>
      </w:r>
      <w:r w:rsidR="00344AD2" w:rsidRPr="00EC53A5">
        <w:rPr>
          <w:rFonts w:ascii="Book Antiqua" w:hAnsi="Book Antiqua" w:cs="Times New Roman"/>
          <w:color w:val="000000" w:themeColor="text1"/>
          <w:lang w:bidi="he-IL"/>
        </w:rPr>
        <w:t xml:space="preserve">managing </w:t>
      </w:r>
      <w:r w:rsidR="00105F87" w:rsidRPr="00EC53A5">
        <w:rPr>
          <w:rFonts w:ascii="Book Antiqua" w:hAnsi="Book Antiqua" w:cs="Times New Roman"/>
          <w:color w:val="000000" w:themeColor="text1"/>
          <w:lang w:bidi="he-IL"/>
        </w:rPr>
        <w:t>symptoms</w:t>
      </w:r>
      <w:r w:rsidR="00344AD2"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344AD2" w:rsidRPr="00EC53A5">
        <w:rPr>
          <w:rFonts w:ascii="Book Antiqua" w:hAnsi="Book Antiqua" w:cs="Times New Roman"/>
          <w:color w:val="000000" w:themeColor="text1"/>
          <w:lang w:bidi="he-IL"/>
        </w:rPr>
        <w:t>complications</w:t>
      </w:r>
      <w:r w:rsidR="002A235A" w:rsidRPr="00EC53A5">
        <w:rPr>
          <w:rFonts w:ascii="Book Antiqua" w:hAnsi="Book Antiqua" w:cs="Times New Roman"/>
          <w:color w:val="000000" w:themeColor="text1"/>
          <w:lang w:bidi="he-IL"/>
        </w:rPr>
        <w:t xml:space="preserve"> </w:t>
      </w:r>
      <w:r w:rsidR="007F632B" w:rsidRPr="00EC53A5">
        <w:rPr>
          <w:rFonts w:ascii="Book Antiqua" w:hAnsi="Book Antiqua" w:cs="Times New Roman"/>
          <w:color w:val="000000" w:themeColor="text1"/>
          <w:lang w:bidi="he-IL"/>
        </w:rPr>
        <w:t xml:space="preserve">pertaining to </w:t>
      </w:r>
      <w:r w:rsidR="002A235A" w:rsidRPr="00EC53A5">
        <w:rPr>
          <w:rFonts w:ascii="Book Antiqua" w:hAnsi="Book Antiqua" w:cs="Times New Roman"/>
          <w:color w:val="000000" w:themeColor="text1"/>
          <w:lang w:bidi="he-IL"/>
        </w:rPr>
        <w:t>current</w:t>
      </w:r>
      <w:r w:rsidR="007F632B" w:rsidRPr="00EC53A5">
        <w:rPr>
          <w:rFonts w:ascii="Book Antiqua" w:hAnsi="Book Antiqua" w:cs="Times New Roman"/>
          <w:color w:val="000000" w:themeColor="text1"/>
          <w:lang w:bidi="he-IL"/>
        </w:rPr>
        <w:t xml:space="preserve"> needs,</w:t>
      </w:r>
      <w:r w:rsidR="00683C84" w:rsidRPr="00EC53A5">
        <w:rPr>
          <w:rFonts w:ascii="Book Antiqua" w:hAnsi="Book Antiqua" w:cs="Times New Roman"/>
          <w:color w:val="000000" w:themeColor="text1"/>
          <w:lang w:bidi="he-IL"/>
        </w:rPr>
        <w:t xml:space="preserve"> and for </w:t>
      </w:r>
      <w:r w:rsidR="00683C84" w:rsidRPr="00EC53A5">
        <w:rPr>
          <w:rFonts w:ascii="Book Antiqua" w:hAnsi="Book Antiqua"/>
          <w:color w:val="000000" w:themeColor="text1"/>
        </w:rPr>
        <w:t xml:space="preserve">complications </w:t>
      </w:r>
      <w:r w:rsidR="007F632B" w:rsidRPr="00EC53A5">
        <w:rPr>
          <w:rFonts w:ascii="Book Antiqua" w:hAnsi="Book Antiqua"/>
          <w:color w:val="000000" w:themeColor="text1"/>
        </w:rPr>
        <w:t xml:space="preserve">pertaining </w:t>
      </w:r>
      <w:r w:rsidR="00754BF0" w:rsidRPr="00EC53A5">
        <w:rPr>
          <w:rFonts w:ascii="Book Antiqua" w:hAnsi="Book Antiqua"/>
          <w:color w:val="000000" w:themeColor="text1"/>
        </w:rPr>
        <w:t>to disease</w:t>
      </w:r>
      <w:r w:rsidR="00683C84" w:rsidRPr="00EC53A5">
        <w:rPr>
          <w:rFonts w:ascii="Book Antiqua" w:hAnsi="Book Antiqua"/>
          <w:color w:val="000000" w:themeColor="text1"/>
        </w:rPr>
        <w:t xml:space="preserve"> onset. </w:t>
      </w:r>
      <w:r w:rsidR="000E0A0E" w:rsidRPr="00EC53A5">
        <w:rPr>
          <w:rFonts w:ascii="Book Antiqua" w:hAnsi="Book Antiqua"/>
          <w:color w:val="000000" w:themeColor="text1"/>
        </w:rPr>
        <w:t>On the oth</w:t>
      </w:r>
      <w:r w:rsidR="00C20BE1" w:rsidRPr="00EC53A5">
        <w:rPr>
          <w:rFonts w:ascii="Book Antiqua" w:hAnsi="Book Antiqua"/>
          <w:color w:val="000000" w:themeColor="text1"/>
        </w:rPr>
        <w:t>er hand, they</w:t>
      </w:r>
      <w:r w:rsidR="000E0A0E" w:rsidRPr="00EC53A5">
        <w:rPr>
          <w:rFonts w:ascii="Book Antiqua" w:hAnsi="Book Antiqua"/>
          <w:color w:val="000000" w:themeColor="text1"/>
        </w:rPr>
        <w:t xml:space="preserve"> showed less interest</w:t>
      </w:r>
      <w:r w:rsidR="007F632B" w:rsidRPr="00EC53A5">
        <w:rPr>
          <w:rFonts w:ascii="Book Antiqua" w:hAnsi="Book Antiqua"/>
          <w:color w:val="000000" w:themeColor="text1"/>
        </w:rPr>
        <w:t>,</w:t>
      </w:r>
      <w:r w:rsidR="000E0A0E" w:rsidRPr="00EC53A5">
        <w:rPr>
          <w:rFonts w:ascii="Book Antiqua" w:hAnsi="Book Antiqua"/>
          <w:color w:val="000000" w:themeColor="text1"/>
        </w:rPr>
        <w:t xml:space="preserve"> currently</w:t>
      </w:r>
      <w:r w:rsidR="007F632B" w:rsidRPr="00EC53A5">
        <w:rPr>
          <w:rFonts w:ascii="Book Antiqua" w:hAnsi="Book Antiqua"/>
          <w:color w:val="000000" w:themeColor="text1"/>
        </w:rPr>
        <w:t>,</w:t>
      </w:r>
      <w:r w:rsidR="000E0A0E" w:rsidRPr="00EC53A5">
        <w:rPr>
          <w:rFonts w:ascii="Book Antiqua" w:hAnsi="Book Antiqua"/>
          <w:color w:val="000000" w:themeColor="text1"/>
        </w:rPr>
        <w:t xml:space="preserve"> </w:t>
      </w:r>
      <w:r w:rsidRPr="00EC53A5">
        <w:rPr>
          <w:rFonts w:ascii="Book Antiqua" w:hAnsi="Book Antiqua"/>
          <w:color w:val="000000" w:themeColor="text1"/>
        </w:rPr>
        <w:t>in</w:t>
      </w:r>
      <w:r w:rsidR="000E0A0E" w:rsidRPr="00EC53A5">
        <w:rPr>
          <w:rFonts w:ascii="Book Antiqua" w:hAnsi="Book Antiqua"/>
          <w:color w:val="000000" w:themeColor="text1"/>
        </w:rPr>
        <w:t xml:space="preserve"> work</w:t>
      </w:r>
      <w:r w:rsidR="00EC53A5">
        <w:rPr>
          <w:rFonts w:ascii="Book Antiqua" w:hAnsi="Book Antiqua"/>
          <w:color w:val="000000" w:themeColor="text1"/>
        </w:rPr>
        <w:t>-</w:t>
      </w:r>
      <w:r w:rsidR="000E0A0E" w:rsidRPr="00EC53A5">
        <w:rPr>
          <w:rFonts w:ascii="Book Antiqua" w:hAnsi="Book Antiqua"/>
          <w:color w:val="000000" w:themeColor="text1"/>
        </w:rPr>
        <w:t>disability.</w:t>
      </w:r>
      <w:r w:rsidR="00DA3D55" w:rsidRPr="00EC53A5">
        <w:rPr>
          <w:rFonts w:ascii="Book Antiqua" w:hAnsi="Book Antiqua"/>
          <w:color w:val="000000" w:themeColor="text1"/>
        </w:rPr>
        <w:t xml:space="preserve"> Patient</w:t>
      </w:r>
      <w:r w:rsidR="00CC2D91" w:rsidRPr="00EC53A5">
        <w:rPr>
          <w:rFonts w:ascii="Book Antiqua" w:hAnsi="Book Antiqua"/>
          <w:color w:val="000000" w:themeColor="text1"/>
        </w:rPr>
        <w:t>s</w:t>
      </w:r>
      <w:r w:rsidR="00DA3D55" w:rsidRPr="00EC53A5">
        <w:rPr>
          <w:rFonts w:ascii="Book Antiqua" w:hAnsi="Book Antiqua"/>
          <w:color w:val="000000" w:themeColor="text1"/>
        </w:rPr>
        <w:t xml:space="preserve"> aged &gt; 50 </w:t>
      </w:r>
      <w:r w:rsidR="00C20BE1" w:rsidRPr="00EC53A5">
        <w:rPr>
          <w:rFonts w:ascii="Book Antiqua" w:hAnsi="Book Antiqua"/>
          <w:color w:val="000000" w:themeColor="text1"/>
        </w:rPr>
        <w:t xml:space="preserve">but with </w:t>
      </w:r>
      <w:r w:rsidR="00CC2D91" w:rsidRPr="00EC53A5">
        <w:rPr>
          <w:rFonts w:ascii="Book Antiqua" w:hAnsi="Book Antiqua"/>
          <w:color w:val="000000" w:themeColor="text1"/>
        </w:rPr>
        <w:t xml:space="preserve">a </w:t>
      </w:r>
      <w:r w:rsidR="00C20BE1" w:rsidRPr="00EC53A5">
        <w:rPr>
          <w:rFonts w:ascii="Book Antiqua" w:hAnsi="Book Antiqua"/>
          <w:color w:val="000000" w:themeColor="text1"/>
        </w:rPr>
        <w:t>recent</w:t>
      </w:r>
      <w:r w:rsidR="00754BF0" w:rsidRPr="00EC53A5">
        <w:rPr>
          <w:rFonts w:ascii="Book Antiqua" w:hAnsi="Book Antiqua"/>
          <w:color w:val="000000" w:themeColor="text1"/>
        </w:rPr>
        <w:t xml:space="preserve"> </w:t>
      </w:r>
      <w:r w:rsidR="00DA3D55" w:rsidRPr="00EC53A5">
        <w:rPr>
          <w:rFonts w:ascii="Book Antiqua" w:hAnsi="Book Antiqua"/>
          <w:color w:val="000000" w:themeColor="text1"/>
        </w:rPr>
        <w:t xml:space="preserve">diagnosis of IBD </w:t>
      </w:r>
      <w:r w:rsidR="007F632B" w:rsidRPr="00EC53A5">
        <w:rPr>
          <w:rFonts w:ascii="Book Antiqua" w:hAnsi="Book Antiqua"/>
          <w:color w:val="000000" w:themeColor="text1"/>
        </w:rPr>
        <w:t xml:space="preserve">ranked lower scores for </w:t>
      </w:r>
      <w:r w:rsidR="009D19E4" w:rsidRPr="00EC53A5">
        <w:rPr>
          <w:rFonts w:ascii="Book Antiqua" w:hAnsi="Book Antiqua"/>
          <w:color w:val="000000" w:themeColor="text1"/>
        </w:rPr>
        <w:t>work</w:t>
      </w:r>
      <w:r w:rsidR="00EC53A5">
        <w:rPr>
          <w:rFonts w:ascii="Book Antiqua" w:hAnsi="Book Antiqua"/>
          <w:color w:val="000000" w:themeColor="text1"/>
        </w:rPr>
        <w:t>-</w:t>
      </w:r>
      <w:r w:rsidR="009D19E4" w:rsidRPr="00EC53A5">
        <w:rPr>
          <w:rFonts w:ascii="Book Antiqua" w:hAnsi="Book Antiqua"/>
          <w:color w:val="000000" w:themeColor="text1"/>
        </w:rPr>
        <w:t xml:space="preserve">disability and </w:t>
      </w:r>
      <w:r w:rsidR="00C20BE1" w:rsidRPr="00EC53A5">
        <w:rPr>
          <w:rFonts w:ascii="Book Antiqua" w:hAnsi="Book Antiqua"/>
          <w:color w:val="000000" w:themeColor="text1"/>
        </w:rPr>
        <w:t>stress</w:t>
      </w:r>
      <w:r w:rsidR="00C02959">
        <w:rPr>
          <w:rFonts w:ascii="Book Antiqua" w:hAnsi="Book Antiqua"/>
          <w:color w:val="000000" w:themeColor="text1"/>
        </w:rPr>
        <w:t>-</w:t>
      </w:r>
      <w:r w:rsidR="00C20BE1" w:rsidRPr="00EC53A5">
        <w:rPr>
          <w:rFonts w:ascii="Book Antiqua" w:hAnsi="Book Antiqua"/>
          <w:color w:val="000000" w:themeColor="text1"/>
        </w:rPr>
        <w:t>coping</w:t>
      </w:r>
      <w:r w:rsidR="009D19E4" w:rsidRPr="00EC53A5">
        <w:rPr>
          <w:rFonts w:ascii="Book Antiqua" w:hAnsi="Book Antiqua"/>
          <w:color w:val="000000" w:themeColor="text1"/>
        </w:rPr>
        <w:t xml:space="preserve">. </w:t>
      </w:r>
      <w:r w:rsidR="006426FC" w:rsidRPr="00EC53A5">
        <w:rPr>
          <w:rFonts w:ascii="Book Antiqua" w:hAnsi="Book Antiqua"/>
          <w:color w:val="000000" w:themeColor="text1"/>
        </w:rPr>
        <w:t>On th</w:t>
      </w:r>
      <w:r w:rsidR="006D56D2" w:rsidRPr="00EC53A5">
        <w:rPr>
          <w:rFonts w:ascii="Book Antiqua" w:hAnsi="Book Antiqua"/>
          <w:color w:val="000000" w:themeColor="text1"/>
        </w:rPr>
        <w:t>e other hand, at</w:t>
      </w:r>
      <w:r w:rsidR="00E67747" w:rsidRPr="00EC53A5">
        <w:rPr>
          <w:rFonts w:ascii="Book Antiqua" w:hAnsi="Book Antiqua"/>
          <w:color w:val="000000" w:themeColor="text1"/>
        </w:rPr>
        <w:t xml:space="preserve"> the</w:t>
      </w:r>
      <w:r w:rsidR="006D56D2" w:rsidRPr="00EC53A5">
        <w:rPr>
          <w:rFonts w:ascii="Book Antiqua" w:hAnsi="Book Antiqua"/>
          <w:color w:val="000000" w:themeColor="text1"/>
        </w:rPr>
        <w:t xml:space="preserve"> item level, the</w:t>
      </w:r>
      <w:r w:rsidR="006426FC" w:rsidRPr="00EC53A5">
        <w:rPr>
          <w:rFonts w:ascii="Book Antiqua" w:hAnsi="Book Antiqua"/>
          <w:color w:val="000000" w:themeColor="text1"/>
        </w:rPr>
        <w:t xml:space="preserve"> most prominent associations were increased interest in risk of developing cancer and complications that may arise from IBD. </w:t>
      </w:r>
      <w:r w:rsidR="00830098" w:rsidRPr="00EC53A5">
        <w:rPr>
          <w:rFonts w:ascii="Book Antiqua" w:hAnsi="Book Antiqua"/>
          <w:color w:val="000000" w:themeColor="text1"/>
        </w:rPr>
        <w:t>As for a</w:t>
      </w:r>
      <w:r w:rsidR="00C76C4B" w:rsidRPr="00EC53A5">
        <w:rPr>
          <w:rFonts w:ascii="Book Antiqua" w:hAnsi="Book Antiqua"/>
          <w:color w:val="000000" w:themeColor="text1"/>
        </w:rPr>
        <w:t>l</w:t>
      </w:r>
      <w:r w:rsidR="00830098" w:rsidRPr="00EC53A5">
        <w:rPr>
          <w:rFonts w:ascii="Book Antiqua" w:hAnsi="Book Antiqua"/>
          <w:color w:val="000000" w:themeColor="text1"/>
        </w:rPr>
        <w:t xml:space="preserve">l patients with </w:t>
      </w:r>
      <w:r w:rsidR="00827A03" w:rsidRPr="00EC53A5">
        <w:rPr>
          <w:rFonts w:ascii="Book Antiqua" w:hAnsi="Book Antiqua"/>
          <w:color w:val="000000" w:themeColor="text1"/>
        </w:rPr>
        <w:t xml:space="preserve">a </w:t>
      </w:r>
      <w:r w:rsidR="00830098" w:rsidRPr="00EC53A5">
        <w:rPr>
          <w:rFonts w:ascii="Book Antiqua" w:hAnsi="Book Antiqua"/>
          <w:color w:val="000000" w:themeColor="text1"/>
        </w:rPr>
        <w:t xml:space="preserve">recent diagnosis, </w:t>
      </w:r>
      <w:r w:rsidR="00827A03" w:rsidRPr="00EC53A5">
        <w:rPr>
          <w:rFonts w:ascii="Book Antiqua" w:hAnsi="Book Antiqua"/>
          <w:color w:val="000000" w:themeColor="text1"/>
        </w:rPr>
        <w:t xml:space="preserve">positive </w:t>
      </w:r>
      <w:r w:rsidR="00830098" w:rsidRPr="00EC53A5">
        <w:rPr>
          <w:rFonts w:ascii="Book Antiqua" w:hAnsi="Book Antiqua"/>
          <w:color w:val="000000" w:themeColor="text1"/>
        </w:rPr>
        <w:t xml:space="preserve">associations didn’t reach </w:t>
      </w:r>
      <w:r w:rsidR="00827A03" w:rsidRPr="00EC53A5">
        <w:rPr>
          <w:rFonts w:ascii="Book Antiqua" w:hAnsi="Book Antiqua"/>
          <w:color w:val="000000" w:themeColor="text1"/>
        </w:rPr>
        <w:t xml:space="preserve">a </w:t>
      </w:r>
      <w:r w:rsidR="00830098" w:rsidRPr="00EC53A5">
        <w:rPr>
          <w:rFonts w:ascii="Book Antiqua" w:hAnsi="Book Antiqua"/>
          <w:color w:val="000000" w:themeColor="text1"/>
        </w:rPr>
        <w:t>level of</w:t>
      </w:r>
      <w:r w:rsidR="00C76C4B" w:rsidRPr="00EC53A5">
        <w:rPr>
          <w:rFonts w:ascii="Book Antiqua" w:hAnsi="Book Antiqua"/>
          <w:color w:val="000000" w:themeColor="text1"/>
        </w:rPr>
        <w:t xml:space="preserve"> </w:t>
      </w:r>
      <w:r w:rsidR="006D56D2" w:rsidRPr="00EC53A5">
        <w:rPr>
          <w:rFonts w:ascii="Book Antiqua" w:hAnsi="Book Antiqua"/>
          <w:color w:val="000000" w:themeColor="text1"/>
        </w:rPr>
        <w:t>significance</w:t>
      </w:r>
      <w:r w:rsidR="00830098" w:rsidRPr="00EC53A5">
        <w:rPr>
          <w:rFonts w:ascii="Book Antiqua" w:hAnsi="Book Antiqua"/>
          <w:color w:val="000000" w:themeColor="text1"/>
        </w:rPr>
        <w:t xml:space="preserve">, but they </w:t>
      </w:r>
      <w:r w:rsidR="00827A03" w:rsidRPr="00EC53A5">
        <w:rPr>
          <w:rFonts w:ascii="Book Antiqua" w:hAnsi="Book Antiqua"/>
          <w:color w:val="000000" w:themeColor="text1"/>
        </w:rPr>
        <w:t xml:space="preserve">did </w:t>
      </w:r>
      <w:r w:rsidR="00C76C4B" w:rsidRPr="00EC53A5">
        <w:rPr>
          <w:rFonts w:ascii="Book Antiqua" w:hAnsi="Book Antiqua"/>
          <w:color w:val="000000" w:themeColor="text1"/>
        </w:rPr>
        <w:t>show</w:t>
      </w:r>
      <w:r w:rsidR="00827A03" w:rsidRPr="00EC53A5">
        <w:rPr>
          <w:rFonts w:ascii="Book Antiqua" w:hAnsi="Book Antiqua"/>
          <w:color w:val="000000" w:themeColor="text1"/>
        </w:rPr>
        <w:t xml:space="preserve"> a</w:t>
      </w:r>
      <w:r w:rsidR="00C76C4B" w:rsidRPr="00EC53A5">
        <w:rPr>
          <w:rFonts w:ascii="Book Antiqua" w:hAnsi="Book Antiqua"/>
          <w:color w:val="000000" w:themeColor="text1"/>
        </w:rPr>
        <w:t xml:space="preserve"> statistically significant</w:t>
      </w:r>
      <w:r w:rsidR="00830098" w:rsidRPr="00EC53A5">
        <w:rPr>
          <w:rFonts w:ascii="Book Antiqua" w:hAnsi="Book Antiqua"/>
          <w:color w:val="000000" w:themeColor="text1"/>
        </w:rPr>
        <w:t xml:space="preserve"> negative association with st</w:t>
      </w:r>
      <w:r w:rsidR="00C76C4B" w:rsidRPr="00EC53A5">
        <w:rPr>
          <w:rFonts w:ascii="Book Antiqua" w:hAnsi="Book Antiqua"/>
          <w:color w:val="000000" w:themeColor="text1"/>
        </w:rPr>
        <w:t>r</w:t>
      </w:r>
      <w:r w:rsidR="00830098" w:rsidRPr="00EC53A5">
        <w:rPr>
          <w:rFonts w:ascii="Book Antiqua" w:hAnsi="Book Antiqua"/>
          <w:color w:val="000000" w:themeColor="text1"/>
        </w:rPr>
        <w:t>ess</w:t>
      </w:r>
      <w:r w:rsidR="00C02959">
        <w:rPr>
          <w:rFonts w:ascii="Book Antiqua" w:hAnsi="Book Antiqua"/>
          <w:color w:val="000000" w:themeColor="text1"/>
        </w:rPr>
        <w:t>-</w:t>
      </w:r>
      <w:r w:rsidR="00830098" w:rsidRPr="00EC53A5">
        <w:rPr>
          <w:rFonts w:ascii="Book Antiqua" w:hAnsi="Book Antiqua"/>
          <w:color w:val="000000" w:themeColor="text1"/>
        </w:rPr>
        <w:t xml:space="preserve">coping. </w:t>
      </w:r>
      <w:r w:rsidR="00C16B36" w:rsidRPr="00EC53A5">
        <w:rPr>
          <w:rFonts w:ascii="Book Antiqua" w:hAnsi="Book Antiqua"/>
          <w:color w:val="000000" w:themeColor="text1"/>
        </w:rPr>
        <w:t xml:space="preserve"> Patients who were une</w:t>
      </w:r>
      <w:r w:rsidR="00CE6BAE" w:rsidRPr="00EC53A5">
        <w:rPr>
          <w:rFonts w:ascii="Book Antiqua" w:hAnsi="Book Antiqua"/>
          <w:color w:val="000000" w:themeColor="text1"/>
        </w:rPr>
        <w:t>mployed over the last year showed more interest in familial, social</w:t>
      </w:r>
      <w:r w:rsidR="00F709E3" w:rsidRPr="00EC53A5">
        <w:rPr>
          <w:rFonts w:ascii="Book Antiqua" w:hAnsi="Book Antiqua"/>
          <w:color w:val="000000" w:themeColor="text1"/>
        </w:rPr>
        <w:t xml:space="preserve"> </w:t>
      </w:r>
      <w:r w:rsidR="00EC53A5">
        <w:rPr>
          <w:rFonts w:ascii="Book Antiqua" w:hAnsi="Book Antiqua"/>
          <w:color w:val="000000" w:themeColor="text1"/>
        </w:rPr>
        <w:t>and</w:t>
      </w:r>
      <w:r w:rsidR="00F709E3" w:rsidRPr="00EC53A5">
        <w:rPr>
          <w:rFonts w:ascii="Book Antiqua" w:hAnsi="Book Antiqua"/>
          <w:color w:val="000000" w:themeColor="text1"/>
        </w:rPr>
        <w:t xml:space="preserve"> </w:t>
      </w:r>
      <w:r w:rsidR="00CE6BAE" w:rsidRPr="00EC53A5">
        <w:rPr>
          <w:rFonts w:ascii="Book Antiqua" w:hAnsi="Book Antiqua"/>
          <w:color w:val="000000" w:themeColor="text1"/>
        </w:rPr>
        <w:t>religious issues.</w:t>
      </w:r>
    </w:p>
    <w:p w14:paraId="3D725A9C" w14:textId="77777777" w:rsidR="004E18B8" w:rsidRPr="00793B22" w:rsidRDefault="004E18B8" w:rsidP="00793B22">
      <w:pPr>
        <w:autoSpaceDE w:val="0"/>
        <w:autoSpaceDN w:val="0"/>
        <w:adjustRightInd w:val="0"/>
        <w:spacing w:line="360" w:lineRule="auto"/>
        <w:jc w:val="both"/>
        <w:rPr>
          <w:rFonts w:ascii="Book Antiqua" w:hAnsi="Book Antiqua" w:cs="Times New Roman"/>
          <w:color w:val="000000" w:themeColor="text1"/>
          <w:lang w:bidi="he-IL"/>
        </w:rPr>
      </w:pPr>
    </w:p>
    <w:p w14:paraId="27B8DF6E" w14:textId="208726F8" w:rsidR="00B50D7E" w:rsidRPr="00793B22" w:rsidRDefault="009B4624" w:rsidP="00793B22">
      <w:pPr>
        <w:autoSpaceDE w:val="0"/>
        <w:autoSpaceDN w:val="0"/>
        <w:adjustRightInd w:val="0"/>
        <w:spacing w:line="360" w:lineRule="auto"/>
        <w:jc w:val="both"/>
        <w:rPr>
          <w:rFonts w:ascii="Book Antiqua" w:hAnsi="Book Antiqua" w:cs="AdvP6975"/>
          <w:color w:val="000000" w:themeColor="text1"/>
          <w:lang w:bidi="he-IL"/>
        </w:rPr>
      </w:pPr>
      <w:r w:rsidRPr="00793B22">
        <w:rPr>
          <w:rFonts w:ascii="Book Antiqua" w:hAnsi="Book Antiqua"/>
          <w:b/>
          <w:bCs/>
          <w:color w:val="000000" w:themeColor="text1"/>
        </w:rPr>
        <w:t>DISCUSSION</w:t>
      </w:r>
    </w:p>
    <w:p w14:paraId="7A604265" w14:textId="7BEEBF59" w:rsidR="00BC470C" w:rsidRPr="00793B22" w:rsidRDefault="00BC470C" w:rsidP="00793B22">
      <w:pPr>
        <w:autoSpaceDE w:val="0"/>
        <w:autoSpaceDN w:val="0"/>
        <w:adjustRightInd w:val="0"/>
        <w:spacing w:line="360" w:lineRule="auto"/>
        <w:jc w:val="both"/>
        <w:rPr>
          <w:rFonts w:ascii="Book Antiqua" w:hAnsi="Book Antiqua"/>
          <w:color w:val="000000" w:themeColor="text1"/>
          <w:lang w:bidi="ar-LB"/>
        </w:rPr>
      </w:pPr>
      <w:r w:rsidRPr="00793B22">
        <w:rPr>
          <w:rFonts w:ascii="Book Antiqua" w:hAnsi="Book Antiqua" w:cs="AdvP6975"/>
          <w:color w:val="000000" w:themeColor="text1"/>
          <w:lang w:bidi="he-IL"/>
        </w:rPr>
        <w:t xml:space="preserve"> </w:t>
      </w:r>
      <w:r w:rsidR="007A2561" w:rsidRPr="00793B22">
        <w:rPr>
          <w:rFonts w:ascii="Book Antiqua" w:hAnsi="Book Antiqua" w:cs="AdvP6975"/>
          <w:color w:val="000000" w:themeColor="text1"/>
          <w:lang w:bidi="he-IL"/>
        </w:rPr>
        <w:t xml:space="preserve">Our study </w:t>
      </w:r>
      <w:r w:rsidRPr="00793B22">
        <w:rPr>
          <w:rFonts w:ascii="Book Antiqua" w:hAnsi="Book Antiqua" w:cs="AdvP6975"/>
          <w:color w:val="000000" w:themeColor="text1"/>
          <w:lang w:bidi="he-IL"/>
        </w:rPr>
        <w:t>demonstrate</w:t>
      </w:r>
      <w:r w:rsidR="007A2561" w:rsidRPr="00793B22">
        <w:rPr>
          <w:rFonts w:ascii="Book Antiqua" w:hAnsi="Book Antiqua" w:cs="AdvP6975"/>
          <w:color w:val="000000" w:themeColor="text1"/>
          <w:lang w:bidi="he-IL"/>
        </w:rPr>
        <w:t>s</w:t>
      </w:r>
      <w:r w:rsidR="000E452C" w:rsidRPr="00793B22">
        <w:rPr>
          <w:rFonts w:ascii="Book Antiqua" w:hAnsi="Book Antiqua" w:cs="AdvP6975"/>
          <w:color w:val="000000" w:themeColor="text1"/>
          <w:lang w:bidi="he-IL"/>
        </w:rPr>
        <w:t xml:space="preserve"> </w:t>
      </w:r>
      <w:r w:rsidRPr="00793B22">
        <w:rPr>
          <w:rFonts w:ascii="Book Antiqua" w:hAnsi="Book Antiqua" w:cs="AdvP6975"/>
          <w:color w:val="000000" w:themeColor="text1"/>
          <w:lang w:bidi="he-IL"/>
        </w:rPr>
        <w:t xml:space="preserve">a large </w:t>
      </w:r>
      <w:r w:rsidR="0095080B" w:rsidRPr="00793B22">
        <w:rPr>
          <w:rFonts w:ascii="Book Antiqua" w:hAnsi="Book Antiqua"/>
          <w:color w:val="000000" w:themeColor="text1"/>
        </w:rPr>
        <w:t xml:space="preserve">information </w:t>
      </w:r>
      <w:r w:rsidRPr="00793B22">
        <w:rPr>
          <w:rFonts w:ascii="Book Antiqua" w:hAnsi="Book Antiqua"/>
          <w:color w:val="000000" w:themeColor="text1"/>
        </w:rPr>
        <w:t>deficit among</w:t>
      </w:r>
      <w:r w:rsidR="007A2561" w:rsidRPr="00793B22">
        <w:rPr>
          <w:rFonts w:ascii="Book Antiqua" w:hAnsi="Book Antiqua"/>
          <w:color w:val="000000" w:themeColor="text1"/>
        </w:rPr>
        <w:t xml:space="preserve"> IBD patients</w:t>
      </w:r>
      <w:r w:rsidRPr="00793B22">
        <w:rPr>
          <w:rFonts w:ascii="Book Antiqua" w:hAnsi="Book Antiqua" w:cs="AdvP6975"/>
          <w:color w:val="000000" w:themeColor="text1"/>
          <w:lang w:bidi="he-IL"/>
        </w:rPr>
        <w:t>. In responding to questions about the information received at disease onset, a majority</w:t>
      </w:r>
      <w:r w:rsidR="000E452C" w:rsidRPr="00793B22">
        <w:rPr>
          <w:rFonts w:ascii="Book Antiqua" w:hAnsi="Book Antiqua" w:cs="AdvP6975"/>
          <w:color w:val="000000" w:themeColor="text1"/>
          <w:lang w:bidi="he-IL"/>
        </w:rPr>
        <w:t xml:space="preserve"> </w:t>
      </w:r>
      <w:r w:rsidRPr="00793B22">
        <w:rPr>
          <w:rFonts w:ascii="Book Antiqua" w:hAnsi="Book Antiqua" w:cs="AdvP6975"/>
          <w:color w:val="000000" w:themeColor="text1"/>
          <w:lang w:bidi="he-IL"/>
        </w:rPr>
        <w:t xml:space="preserve">indicated they received little or no information on a wide variety of topics that they judged to be very important. </w:t>
      </w:r>
    </w:p>
    <w:p w14:paraId="59E008D0" w14:textId="560B880A" w:rsidR="00CC2D91" w:rsidRPr="00793B22" w:rsidRDefault="00BC470C"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The medical literature concerning patients' </w:t>
      </w:r>
      <w:r w:rsidR="00257FE0" w:rsidRPr="00793B22">
        <w:rPr>
          <w:rFonts w:ascii="Book Antiqua" w:hAnsi="Book Antiqua"/>
          <w:color w:val="000000" w:themeColor="text1"/>
        </w:rPr>
        <w:t>information</w:t>
      </w:r>
      <w:r w:rsidRPr="00793B22">
        <w:rPr>
          <w:rFonts w:ascii="Book Antiqua" w:hAnsi="Book Antiqua"/>
          <w:color w:val="000000" w:themeColor="text1"/>
        </w:rPr>
        <w:t xml:space="preserve"> about IBD ha</w:t>
      </w:r>
      <w:r w:rsidR="00B50D7E" w:rsidRPr="00793B22">
        <w:rPr>
          <w:rFonts w:ascii="Book Antiqua" w:hAnsi="Book Antiqua"/>
          <w:color w:val="000000" w:themeColor="text1"/>
        </w:rPr>
        <w:t>s</w:t>
      </w:r>
      <w:r w:rsidRPr="00793B22">
        <w:rPr>
          <w:rFonts w:ascii="Book Antiqua" w:hAnsi="Book Antiqua"/>
          <w:color w:val="000000" w:themeColor="text1"/>
        </w:rPr>
        <w:t xml:space="preserve"> been inconsistent. In studies performed up to the early </w:t>
      </w:r>
      <w:r w:rsidR="007A2561" w:rsidRPr="00793B22">
        <w:rPr>
          <w:rFonts w:ascii="Book Antiqua" w:hAnsi="Book Antiqua"/>
          <w:color w:val="000000" w:themeColor="text1"/>
        </w:rPr>
        <w:t>19</w:t>
      </w:r>
      <w:r w:rsidR="00492A81" w:rsidRPr="00793B22">
        <w:rPr>
          <w:rFonts w:ascii="Book Antiqua" w:hAnsi="Book Antiqua"/>
          <w:color w:val="000000" w:themeColor="text1"/>
        </w:rPr>
        <w:t>90s</w:t>
      </w:r>
      <w:r w:rsidRPr="00793B22">
        <w:rPr>
          <w:rFonts w:ascii="Book Antiqua" w:hAnsi="Book Antiqua"/>
          <w:color w:val="000000" w:themeColor="text1"/>
        </w:rPr>
        <w:t xml:space="preserve">, </w:t>
      </w:r>
      <w:r w:rsidR="0098102C" w:rsidRPr="00793B22">
        <w:rPr>
          <w:rFonts w:ascii="Book Antiqua" w:hAnsi="Book Antiqua"/>
          <w:color w:val="000000" w:themeColor="text1"/>
        </w:rPr>
        <w:t>most</w:t>
      </w:r>
      <w:r w:rsidRPr="00793B22">
        <w:rPr>
          <w:rFonts w:ascii="Book Antiqua" w:hAnsi="Book Antiqua"/>
          <w:color w:val="000000" w:themeColor="text1"/>
        </w:rPr>
        <w:t xml:space="preserve"> patients viewed their </w:t>
      </w:r>
      <w:r w:rsidR="00257FE0" w:rsidRPr="00793B22">
        <w:rPr>
          <w:rFonts w:ascii="Book Antiqua" w:hAnsi="Book Antiqua"/>
          <w:color w:val="000000" w:themeColor="text1"/>
        </w:rPr>
        <w:t>information</w:t>
      </w:r>
      <w:r w:rsidRPr="00793B22">
        <w:rPr>
          <w:rFonts w:ascii="Book Antiqua" w:hAnsi="Book Antiqua"/>
          <w:color w:val="000000" w:themeColor="text1"/>
        </w:rPr>
        <w:t xml:space="preserve"> as inadequate. Multiple </w:t>
      </w:r>
      <w:r w:rsidR="007A2561" w:rsidRPr="00793B22">
        <w:rPr>
          <w:rFonts w:ascii="Book Antiqua" w:hAnsi="Book Antiqua"/>
          <w:color w:val="000000" w:themeColor="text1"/>
        </w:rPr>
        <w:t xml:space="preserve">European </w:t>
      </w:r>
      <w:r w:rsidRPr="00793B22">
        <w:rPr>
          <w:rFonts w:ascii="Book Antiqua" w:hAnsi="Book Antiqua"/>
          <w:color w:val="000000" w:themeColor="text1"/>
        </w:rPr>
        <w:t>studies</w:t>
      </w:r>
      <w:r w:rsidR="00827A03" w:rsidRPr="00793B22">
        <w:rPr>
          <w:rFonts w:ascii="Book Antiqua" w:hAnsi="Book Antiqua"/>
          <w:color w:val="000000" w:themeColor="text1"/>
        </w:rPr>
        <w:t xml:space="preserve"> </w:t>
      </w:r>
      <w:r w:rsidRPr="00793B22">
        <w:rPr>
          <w:rFonts w:ascii="Book Antiqua" w:hAnsi="Book Antiqua"/>
          <w:color w:val="000000" w:themeColor="text1"/>
        </w:rPr>
        <w:t>reported that 70%</w:t>
      </w:r>
      <w:r w:rsidR="00EC53A5">
        <w:rPr>
          <w:rFonts w:ascii="Book Antiqua" w:hAnsi="Book Antiqua"/>
          <w:color w:val="000000" w:themeColor="text1"/>
        </w:rPr>
        <w:t>-</w:t>
      </w:r>
      <w:r w:rsidRPr="00793B22">
        <w:rPr>
          <w:rFonts w:ascii="Book Antiqua" w:hAnsi="Book Antiqua"/>
          <w:color w:val="000000" w:themeColor="text1"/>
        </w:rPr>
        <w:t xml:space="preserve">80% of participants viewed their </w:t>
      </w:r>
      <w:r w:rsidR="00257FE0" w:rsidRPr="00793B22">
        <w:rPr>
          <w:rFonts w:ascii="Book Antiqua" w:hAnsi="Book Antiqua"/>
          <w:color w:val="000000" w:themeColor="text1"/>
        </w:rPr>
        <w:t>information</w:t>
      </w:r>
      <w:r w:rsidRPr="00793B22">
        <w:rPr>
          <w:rFonts w:ascii="Book Antiqua" w:hAnsi="Book Antiqua"/>
          <w:color w:val="000000" w:themeColor="text1"/>
        </w:rPr>
        <w:t xml:space="preserve"> to be less than adequate and desired more information</w:t>
      </w:r>
      <w:r w:rsidR="007F574E" w:rsidRPr="00793B22">
        <w:rPr>
          <w:rFonts w:ascii="Book Antiqua" w:hAnsi="Book Antiqua" w:cs="AdvP6975"/>
          <w:color w:val="000000" w:themeColor="text1"/>
          <w:lang w:bidi="he-IL"/>
        </w:rPr>
        <w:fldChar w:fldCharType="begin">
          <w:fldData xml:space="preserve">PEVuZE5vdGU+PENpdGU+PEF1dGhvcj5DYXRhbGFuLVNlcnJhPC9BdXRob3I+PFllYXI+MjAxNTwv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Z2VzPjE4Mi01PC9wYWdlcz48dm9sdW1lPjM0PC92b2x1bWU+PG51bWJlcj40PC9udW1iZXI+PGtl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PEVuZE5vdGU+PENpdGU+PEF1dGhvcj5DYXRhbGFuLVNlcnJhPC9BdXRob3I+PFllYXI+MjAxNTwv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Z2VzPjE4Mi01PC9wYWdlcz48dm9sdW1lPjM0PC92b2x1bWU+PG51bWJlcj40PC9udW1iZXI+PGtl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8" w:tooltip="Catalan-Serra, 2015 #15" w:history="1">
        <w:r w:rsidR="00D717CF" w:rsidRPr="00793B22">
          <w:rPr>
            <w:rFonts w:ascii="Book Antiqua" w:hAnsi="Book Antiqua" w:cs="AdvP6975"/>
            <w:noProof/>
            <w:color w:val="000000" w:themeColor="text1"/>
            <w:vertAlign w:val="superscript"/>
            <w:lang w:bidi="he-IL"/>
          </w:rPr>
          <w:t>8</w:t>
        </w:r>
      </w:hyperlink>
      <w:r w:rsidR="00FA4A77" w:rsidRPr="00793B22">
        <w:rPr>
          <w:rFonts w:ascii="Book Antiqua" w:hAnsi="Book Antiqua" w:cs="AdvP6975"/>
          <w:noProof/>
          <w:color w:val="000000" w:themeColor="text1"/>
          <w:vertAlign w:val="superscript"/>
          <w:lang w:bidi="he-IL"/>
        </w:rPr>
        <w:t>,</w:t>
      </w:r>
      <w:hyperlink w:anchor="_ENREF_17" w:tooltip="Martin, 1992 #66" w:history="1">
        <w:r w:rsidR="00D717CF" w:rsidRPr="00793B22">
          <w:rPr>
            <w:rFonts w:ascii="Book Antiqua" w:hAnsi="Book Antiqua" w:cs="AdvP6975"/>
            <w:noProof/>
            <w:color w:val="000000" w:themeColor="text1"/>
            <w:vertAlign w:val="superscript"/>
            <w:lang w:bidi="he-IL"/>
          </w:rPr>
          <w:t>17-19</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00D61AAC" w:rsidRPr="00793B22">
        <w:rPr>
          <w:rFonts w:ascii="Book Antiqua" w:hAnsi="Book Antiqua" w:cs="AdvP6975"/>
          <w:color w:val="000000" w:themeColor="text1"/>
          <w:lang w:bidi="he-IL"/>
        </w:rPr>
        <w:t>.</w:t>
      </w:r>
      <w:r w:rsidR="00CE7B81" w:rsidRPr="00793B22">
        <w:rPr>
          <w:rFonts w:ascii="Book Antiqua" w:hAnsi="Book Antiqua" w:cs="AdvP6975"/>
          <w:color w:val="000000" w:themeColor="text1"/>
          <w:lang w:bidi="he-IL"/>
        </w:rPr>
        <w:t xml:space="preserve"> </w:t>
      </w:r>
      <w:r w:rsidRPr="00793B22">
        <w:rPr>
          <w:rFonts w:ascii="Book Antiqua" w:hAnsi="Book Antiqua"/>
          <w:color w:val="000000" w:themeColor="text1"/>
        </w:rPr>
        <w:t xml:space="preserve"> </w:t>
      </w:r>
      <w:r w:rsidR="007A2561" w:rsidRPr="00793B22">
        <w:rPr>
          <w:rFonts w:ascii="Book Antiqua" w:hAnsi="Book Antiqua"/>
          <w:color w:val="000000" w:themeColor="text1"/>
        </w:rPr>
        <w:t>S</w:t>
      </w:r>
      <w:r w:rsidRPr="00793B22">
        <w:rPr>
          <w:rFonts w:ascii="Book Antiqua" w:hAnsi="Book Antiqua"/>
          <w:color w:val="000000" w:themeColor="text1"/>
        </w:rPr>
        <w:t>tudies</w:t>
      </w:r>
      <w:r w:rsidR="00827A03" w:rsidRPr="00793B22">
        <w:rPr>
          <w:rFonts w:ascii="Book Antiqua" w:hAnsi="Book Antiqua"/>
          <w:color w:val="000000" w:themeColor="text1"/>
        </w:rPr>
        <w:t xml:space="preserve"> </w:t>
      </w:r>
      <w:r w:rsidRPr="00793B22">
        <w:rPr>
          <w:rFonts w:ascii="Book Antiqua" w:hAnsi="Book Antiqua"/>
          <w:color w:val="000000" w:themeColor="text1"/>
        </w:rPr>
        <w:t xml:space="preserve">published since 2000 present a </w:t>
      </w:r>
      <w:r w:rsidR="00492A81" w:rsidRPr="00793B22">
        <w:rPr>
          <w:rFonts w:ascii="Book Antiqua" w:hAnsi="Book Antiqua"/>
          <w:color w:val="000000" w:themeColor="text1"/>
        </w:rPr>
        <w:t>different</w:t>
      </w:r>
      <w:r w:rsidRPr="00793B22">
        <w:rPr>
          <w:rFonts w:ascii="Book Antiqua" w:hAnsi="Book Antiqua"/>
          <w:color w:val="000000" w:themeColor="text1"/>
        </w:rPr>
        <w:t xml:space="preserve"> view.</w:t>
      </w:r>
      <w:r w:rsidR="00492A81" w:rsidRPr="00793B22">
        <w:rPr>
          <w:rFonts w:ascii="Book Antiqua" w:hAnsi="Book Antiqua"/>
          <w:color w:val="000000" w:themeColor="text1"/>
        </w:rPr>
        <w:t xml:space="preserve"> </w:t>
      </w:r>
      <w:r w:rsidRPr="00793B22">
        <w:rPr>
          <w:rFonts w:ascii="Book Antiqua" w:hAnsi="Book Antiqua"/>
          <w:color w:val="000000" w:themeColor="text1"/>
        </w:rPr>
        <w:t>For instance, only 10% of Irish IBD patients and 15% of Spanish IBD patients</w:t>
      </w:r>
      <w:r w:rsidR="00593210" w:rsidRPr="00793B22">
        <w:rPr>
          <w:rFonts w:ascii="Book Antiqua" w:hAnsi="Book Antiqua"/>
          <w:color w:val="000000" w:themeColor="text1"/>
        </w:rPr>
        <w:t xml:space="preserve">, many of whom had </w:t>
      </w:r>
      <w:r w:rsidR="00593210" w:rsidRPr="00793B22">
        <w:rPr>
          <w:rFonts w:ascii="Book Antiqua" w:hAnsi="Book Antiqua"/>
          <w:color w:val="000000" w:themeColor="text1"/>
        </w:rPr>
        <w:lastRenderedPageBreak/>
        <w:t>longstanding disease,</w:t>
      </w:r>
      <w:r w:rsidRPr="00793B22">
        <w:rPr>
          <w:rFonts w:ascii="Book Antiqua" w:hAnsi="Book Antiqua"/>
          <w:color w:val="000000" w:themeColor="text1"/>
        </w:rPr>
        <w:t xml:space="preserve"> felt they had inadequate information</w:t>
      </w:r>
      <w:r w:rsidR="007F574E" w:rsidRPr="00793B22">
        <w:rPr>
          <w:rFonts w:ascii="Book Antiqua" w:hAnsi="Book Antiqua" w:cs="AdvP6975"/>
          <w:color w:val="000000" w:themeColor="text1"/>
          <w:lang w:bidi="he-IL"/>
        </w:rPr>
        <w:fldChar w:fldCharType="begin">
          <w:fldData xml:space="preserve">PEVuZE5vdGU+PENpdGU+PEF1dGhvcj5PJmFwb3M7U3VsbGl2YW48L0F1dGhvcj48WWVhcj4yMDAw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ZGljYWw+PHBhZ2VzPjM5LTQzPC9wYWdlcz48dm9sdW1lPjEyPC92b2x1bWU+PG51bWJlcj4xPC9u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PEVuZE5vdGU+PENpdGU+PEF1dGhvcj5PJmFwb3M7U3VsbGl2YW48L0F1dGhvcj48WWVhcj4yMDAw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ZGljYWw+PHBhZ2VzPjM5LTQzPC9wYWdlcz48dm9sdW1lPjEyPC92b2x1bWU+PG51bWJlcj4xPC9u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20" w:tooltip="O'Sullivan, 2000 #70" w:history="1">
        <w:r w:rsidR="00D717CF" w:rsidRPr="00793B22">
          <w:rPr>
            <w:rFonts w:ascii="Book Antiqua" w:hAnsi="Book Antiqua" w:cs="AdvP6975"/>
            <w:noProof/>
            <w:color w:val="000000" w:themeColor="text1"/>
            <w:vertAlign w:val="superscript"/>
            <w:lang w:bidi="he-IL"/>
          </w:rPr>
          <w:t>20</w:t>
        </w:r>
      </w:hyperlink>
      <w:r w:rsidR="00FA4A77" w:rsidRPr="00793B22">
        <w:rPr>
          <w:rFonts w:ascii="Book Antiqua" w:hAnsi="Book Antiqua" w:cs="AdvP6975"/>
          <w:noProof/>
          <w:color w:val="000000" w:themeColor="text1"/>
          <w:vertAlign w:val="superscript"/>
          <w:lang w:bidi="he-IL"/>
        </w:rPr>
        <w:t>,</w:t>
      </w:r>
      <w:hyperlink w:anchor="_ENREF_21" w:tooltip="Casellas, 2004 #71" w:history="1">
        <w:r w:rsidR="00D717CF" w:rsidRPr="00793B22">
          <w:rPr>
            <w:rFonts w:ascii="Book Antiqua" w:hAnsi="Book Antiqua" w:cs="AdvP6975"/>
            <w:noProof/>
            <w:color w:val="000000" w:themeColor="text1"/>
            <w:vertAlign w:val="superscript"/>
            <w:lang w:bidi="he-IL"/>
          </w:rPr>
          <w:t>21</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Pr="00793B22">
        <w:rPr>
          <w:rFonts w:ascii="Book Antiqua" w:hAnsi="Book Antiqua"/>
          <w:color w:val="000000" w:themeColor="text1"/>
        </w:rPr>
        <w:t>. The average disease</w:t>
      </w:r>
      <w:r w:rsidR="007A2561" w:rsidRPr="00793B22">
        <w:rPr>
          <w:rFonts w:ascii="Book Antiqua" w:hAnsi="Book Antiqua"/>
          <w:color w:val="000000" w:themeColor="text1"/>
        </w:rPr>
        <w:t xml:space="preserve"> duration</w:t>
      </w:r>
      <w:r w:rsidRPr="00793B22">
        <w:rPr>
          <w:rFonts w:ascii="Book Antiqua" w:hAnsi="Book Antiqua"/>
          <w:color w:val="000000" w:themeColor="text1"/>
        </w:rPr>
        <w:t xml:space="preserve"> in our study was 9.7 years for CD and 8.3 years for UC. </w:t>
      </w:r>
      <w:r w:rsidR="00A276B4" w:rsidRPr="00793B22">
        <w:rPr>
          <w:rFonts w:ascii="Book Antiqua" w:hAnsi="Book Antiqua"/>
          <w:color w:val="000000" w:themeColor="text1"/>
        </w:rPr>
        <w:t>Ninety-two</w:t>
      </w:r>
      <w:r w:rsidRPr="00793B22">
        <w:rPr>
          <w:rFonts w:ascii="Book Antiqua" w:hAnsi="Book Antiqua"/>
          <w:color w:val="000000" w:themeColor="text1"/>
        </w:rPr>
        <w:t xml:space="preserve"> participants (16%) were</w:t>
      </w:r>
      <w:r w:rsidR="00827A03" w:rsidRPr="00793B22">
        <w:rPr>
          <w:rFonts w:ascii="Book Antiqua" w:hAnsi="Book Antiqua"/>
          <w:color w:val="000000" w:themeColor="text1"/>
        </w:rPr>
        <w:t xml:space="preserve"> </w:t>
      </w:r>
      <w:r w:rsidRPr="00793B22">
        <w:rPr>
          <w:rFonts w:ascii="Book Antiqua" w:hAnsi="Book Antiqua"/>
          <w:color w:val="000000" w:themeColor="text1"/>
        </w:rPr>
        <w:t xml:space="preserve">diagnosed over the </w:t>
      </w:r>
      <w:r w:rsidR="00CC2D91" w:rsidRPr="00793B22">
        <w:rPr>
          <w:rFonts w:ascii="Book Antiqua" w:hAnsi="Book Antiqua"/>
          <w:color w:val="000000" w:themeColor="text1"/>
        </w:rPr>
        <w:t xml:space="preserve">prior </w:t>
      </w:r>
      <w:r w:rsidRPr="00793B22">
        <w:rPr>
          <w:rFonts w:ascii="Book Antiqua" w:hAnsi="Book Antiqua"/>
          <w:color w:val="000000" w:themeColor="text1"/>
        </w:rPr>
        <w:t xml:space="preserve">12 </w:t>
      </w:r>
      <w:proofErr w:type="spellStart"/>
      <w:r w:rsidRPr="00793B22">
        <w:rPr>
          <w:rFonts w:ascii="Book Antiqua" w:hAnsi="Book Antiqua"/>
          <w:color w:val="000000" w:themeColor="text1"/>
        </w:rPr>
        <w:t>mo</w:t>
      </w:r>
      <w:proofErr w:type="spellEnd"/>
      <w:r w:rsidRPr="00793B22">
        <w:rPr>
          <w:rFonts w:ascii="Book Antiqua" w:hAnsi="Book Antiqua"/>
          <w:color w:val="000000" w:themeColor="text1"/>
        </w:rPr>
        <w:t xml:space="preserve">, while 212 (37%) </w:t>
      </w:r>
      <w:r w:rsidR="00827A03" w:rsidRPr="00793B22">
        <w:rPr>
          <w:rFonts w:ascii="Book Antiqua" w:hAnsi="Book Antiqua"/>
          <w:color w:val="000000" w:themeColor="text1"/>
        </w:rPr>
        <w:t>were diagnosed</w:t>
      </w:r>
      <w:r w:rsidRPr="00793B22">
        <w:rPr>
          <w:rFonts w:ascii="Book Antiqua" w:hAnsi="Book Antiqua"/>
          <w:color w:val="000000" w:themeColor="text1"/>
        </w:rPr>
        <w:t xml:space="preserve"> more than 10 years ago. </w:t>
      </w:r>
    </w:p>
    <w:p w14:paraId="02BEF19A" w14:textId="389F91FC" w:rsidR="00BC470C" w:rsidRPr="00793B22" w:rsidRDefault="00BC470C"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In a British study from 2001</w:t>
      </w:r>
      <w:r w:rsidR="00CC2D91" w:rsidRPr="00793B22">
        <w:rPr>
          <w:rFonts w:ascii="Book Antiqua" w:hAnsi="Book Antiqua"/>
          <w:color w:val="000000" w:themeColor="text1"/>
        </w:rPr>
        <w:t xml:space="preserve"> (</w:t>
      </w:r>
      <w:r w:rsidR="00CC2D91" w:rsidRPr="00EC53A5">
        <w:rPr>
          <w:rFonts w:ascii="Book Antiqua" w:hAnsi="Book Antiqua"/>
          <w:i/>
          <w:iCs/>
          <w:color w:val="000000" w:themeColor="text1"/>
        </w:rPr>
        <w:t>n</w:t>
      </w:r>
      <w:r w:rsidR="00EC53A5">
        <w:rPr>
          <w:rFonts w:ascii="Book Antiqua" w:hAnsi="Book Antiqua"/>
          <w:color w:val="000000" w:themeColor="text1"/>
        </w:rPr>
        <w:t xml:space="preserve"> </w:t>
      </w:r>
      <w:r w:rsidR="00CC2D91" w:rsidRPr="00793B22">
        <w:rPr>
          <w:rFonts w:ascii="Book Antiqua" w:hAnsi="Book Antiqua"/>
          <w:color w:val="000000" w:themeColor="text1"/>
        </w:rPr>
        <w:t>=</w:t>
      </w:r>
      <w:r w:rsidR="00EC53A5">
        <w:rPr>
          <w:rFonts w:ascii="Book Antiqua" w:hAnsi="Book Antiqua"/>
          <w:color w:val="000000" w:themeColor="text1"/>
        </w:rPr>
        <w:t xml:space="preserve"> </w:t>
      </w:r>
      <w:r w:rsidR="00CC2D91" w:rsidRPr="00793B22">
        <w:rPr>
          <w:rFonts w:ascii="Book Antiqua" w:hAnsi="Book Antiqua"/>
          <w:color w:val="000000" w:themeColor="text1"/>
        </w:rPr>
        <w:t>168)</w:t>
      </w:r>
      <w:r w:rsidRPr="00793B22">
        <w:rPr>
          <w:rFonts w:ascii="Book Antiqua" w:hAnsi="Book Antiqua"/>
          <w:color w:val="000000" w:themeColor="text1"/>
        </w:rPr>
        <w:t xml:space="preserve">, 64% reported </w:t>
      </w:r>
      <w:r w:rsidR="00CC2D91" w:rsidRPr="00793B22">
        <w:rPr>
          <w:rFonts w:ascii="Book Antiqua" w:hAnsi="Book Antiqua"/>
          <w:color w:val="000000" w:themeColor="text1"/>
        </w:rPr>
        <w:t>being</w:t>
      </w:r>
      <w:r w:rsidRPr="00793B22">
        <w:rPr>
          <w:rFonts w:ascii="Book Antiqua" w:hAnsi="Book Antiqua"/>
          <w:color w:val="000000" w:themeColor="text1"/>
        </w:rPr>
        <w:t xml:space="preserve"> well informed</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&lt;EndNote&gt;&lt;Cite&gt;&lt;Author&gt;Verma&lt;/Author&gt;&lt;Year&gt;2001&lt;/Year&gt;&lt;RecNum&gt;72&lt;/RecNum&gt;&lt;DisplayText&gt;&lt;style face="superscript"&gt;[22]&lt;/style&gt;&lt;/DisplayText&gt;&lt;record&gt;&lt;rec-number&gt;72&lt;/rec-number&gt;&lt;foreign-keys&gt;&lt;key app="EN" db-id="x0stxexekra0sbevppdvzfvua05tpaxs5sxf"&gt;72&lt;/key&gt;&lt;/foreign-keys&gt;&lt;ref-type name="Journal Article"&gt;17&lt;/ref-type&gt;&lt;contributors&gt;&lt;authors&gt;&lt;author&gt;Verma, S.&lt;/author&gt;&lt;author&gt;Tsai, H. H.&lt;/author&gt;&lt;author&gt;Giaffer, M. H.&lt;/author&gt;&lt;/authors&gt;&lt;/contributors&gt;&lt;auth-address&gt;Department of Gastroenterology, Hull Royal Infirmary, UK.&lt;/auth-address&gt;&lt;titles&gt;&lt;title&gt;Does better disease-related education improve quality of life? A survey of IBD patients&lt;/title&gt;&lt;secondary-title&gt;Dig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sciences&lt;/abbr-1&gt;&lt;/alt-periodical&gt;&lt;pages&gt;865-9&lt;/pages&gt;&lt;volume&gt;46&lt;/volume&gt;&lt;number&gt;4&lt;/number&gt;&lt;keywords&gt;&lt;keyword&gt;Adult&lt;/keyword&gt;&lt;keyword&gt;Colitis, Ulcerative/*therapy&lt;/keyword&gt;&lt;keyword&gt;Crohn Disease/*therapy&lt;/keyword&gt;&lt;keyword&gt;Humans&lt;/keyword&gt;&lt;keyword&gt;Middle Aged&lt;/keyword&gt;&lt;keyword&gt;*Patient Education as Topic&lt;/keyword&gt;&lt;keyword&gt;*Quality of Life&lt;/keyword&gt;&lt;keyword&gt;*Surveys and Questionnaires&lt;/keyword&gt;&lt;/keywords&gt;&lt;dates&gt;&lt;year&gt;2001&lt;/year&gt;&lt;pub-dates&gt;&lt;date&gt;Apr&lt;/date&gt;&lt;/pub-dates&gt;&lt;/dates&gt;&lt;isbn&gt;0163-2116 (Print)&amp;#xD;0163-2116 (Linking)&lt;/isbn&gt;&lt;accession-num&gt;11330426&lt;/accession-num&gt;&lt;urls&gt;&lt;related-urls&gt;&lt;url&gt;http://www.ncbi.nlm.nih.gov/pubmed/11330426&lt;/url&gt;&lt;/related-urls&gt;&lt;/urls&gt;&lt;/record&gt;&lt;/Cite&gt;&lt;/EndNote&gt;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22" w:tooltip="Verma, 2001 #72" w:history="1">
        <w:r w:rsidR="00D717CF" w:rsidRPr="00793B22">
          <w:rPr>
            <w:rFonts w:ascii="Book Antiqua" w:hAnsi="Book Antiqua"/>
            <w:noProof/>
            <w:color w:val="000000" w:themeColor="text1"/>
            <w:vertAlign w:val="superscript"/>
          </w:rPr>
          <w:t>22</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A8762E" w:rsidRPr="00793B22">
        <w:rPr>
          <w:rFonts w:ascii="Book Antiqua" w:hAnsi="Book Antiqua"/>
          <w:color w:val="000000" w:themeColor="text1"/>
        </w:rPr>
        <w:t xml:space="preserve"> </w:t>
      </w:r>
      <w:r w:rsidRPr="00793B22">
        <w:rPr>
          <w:rFonts w:ascii="Book Antiqua" w:hAnsi="Book Antiqua"/>
          <w:color w:val="000000" w:themeColor="text1"/>
        </w:rPr>
        <w:t xml:space="preserve">Bernstein </w:t>
      </w:r>
      <w:r w:rsidRPr="00EC53A5">
        <w:rPr>
          <w:rFonts w:ascii="Book Antiqua" w:hAnsi="Book Antiqua"/>
          <w:i/>
          <w:iCs/>
          <w:color w:val="000000" w:themeColor="text1"/>
        </w:rPr>
        <w:t>et al</w:t>
      </w:r>
      <w:r w:rsidR="00EC53A5" w:rsidRPr="00793B22">
        <w:rPr>
          <w:rFonts w:ascii="Book Antiqua" w:hAnsi="Book Antiqua" w:cs="AdvP6975"/>
          <w:color w:val="000000" w:themeColor="text1"/>
          <w:lang w:bidi="he-IL"/>
        </w:rPr>
        <w:fldChar w:fldCharType="begin"/>
      </w:r>
      <w:r w:rsidR="00EC53A5" w:rsidRPr="00793B22">
        <w:rPr>
          <w:rFonts w:ascii="Book Antiqua" w:hAnsi="Book Antiqua" w:cs="AdvP6975"/>
          <w:color w:val="000000" w:themeColor="text1"/>
          <w:lang w:bidi="he-IL"/>
        </w:rPr>
        <w:instrText xml:space="preserve"> ADDIN EN.CITE &lt;EndNote&gt;&lt;Cite&gt;&lt;Author&gt;Bernstein&lt;/Author&gt;&lt;Year&gt;2011&lt;/Year&gt;&lt;RecNum&gt;77&lt;/RecNum&gt;&lt;DisplayText&gt;&lt;style face="superscript"&gt;[7]&lt;/style&gt;&lt;/DisplayText&gt;&lt;record&gt;&lt;rec-number&gt;77&lt;/rec-number&gt;&lt;foreign-keys&gt;&lt;key app="EN" db-id="x0stxexekra0sbevppdvzfvua05tpaxs5sxf"&gt;77&lt;/key&gt;&lt;/foreign-keys&gt;&lt;ref-type name="Journal Article"&gt;17&lt;/ref-type&gt;&lt;contributors&gt;&lt;authors&gt;&lt;author&gt;Bernstein, K. I.&lt;/author&gt;&lt;author&gt;Promislow, S.&lt;/author&gt;&lt;author&gt;Carr, R.&lt;/author&gt;&lt;author&gt;Rawsthorne, P.&lt;/author&gt;&lt;author&gt;Walker, J. R.&lt;/author&gt;&lt;author&gt;Bernstein, C. N.&lt;/author&gt;&lt;/authors&gt;&lt;/contributors&gt;&lt;auth-address&gt;University of Manitoba IBD Clinical and Research Centre, Department of Internal Medicine, University of Manitoba, Winnipeg, Manitoba, Canada.&lt;/auth-address&gt;&lt;titles&gt;&lt;title&gt;Information needs and preferences of recently diagnosed patients with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590-8&lt;/pages&gt;&lt;volume&gt;17&lt;/volume&gt;&lt;number&gt;2&lt;/number&gt;&lt;keywords&gt;&lt;keyword&gt;Adult&lt;/keyword&gt;&lt;keyword&gt;Female&lt;/keyword&gt;&lt;keyword&gt;Humans&lt;/keyword&gt;&lt;keyword&gt;Inflammatory Bowel Diseases/*diagnosis&lt;/keyword&gt;&lt;keyword&gt;*Information Dissemination&lt;/keyword&gt;&lt;keyword&gt;Internet/*utilization&lt;/keyword&gt;&lt;keyword&gt;Male&lt;/keyword&gt;&lt;keyword&gt;*Patient Education as Topic&lt;/keyword&gt;&lt;/keywords&gt;&lt;dates&gt;&lt;year&gt;2011&lt;/year&gt;&lt;pub-dates&gt;&lt;date&gt;Feb&lt;/date&gt;&lt;/pub-dates&gt;&lt;/dates&gt;&lt;isbn&gt;1536-4844 (Electronic)&amp;#xD;1078-0998 (Linking)&lt;/isbn&gt;&lt;accession-num&gt;20848545&lt;/accession-num&gt;&lt;urls&gt;&lt;related-urls&gt;&lt;url&gt;http://www.ncbi.nlm.nih.gov/pubmed/20848545&lt;/url&gt;&lt;/related-urls&gt;&lt;/urls&gt;&lt;electronic-resource-num&gt;10.1002/ibd.21363&lt;/electronic-resource-num&gt;&lt;/record&gt;&lt;/Cite&gt;&lt;/EndNote&gt;</w:instrText>
      </w:r>
      <w:r w:rsidR="00EC53A5" w:rsidRPr="00793B22">
        <w:rPr>
          <w:rFonts w:ascii="Book Antiqua" w:hAnsi="Book Antiqua" w:cs="AdvP6975"/>
          <w:color w:val="000000" w:themeColor="text1"/>
          <w:lang w:bidi="he-IL"/>
        </w:rPr>
        <w:fldChar w:fldCharType="separate"/>
      </w:r>
      <w:r w:rsidR="00EC53A5" w:rsidRPr="00793B22">
        <w:rPr>
          <w:rFonts w:ascii="Book Antiqua" w:hAnsi="Book Antiqua" w:cs="AdvP6975"/>
          <w:noProof/>
          <w:color w:val="000000" w:themeColor="text1"/>
          <w:vertAlign w:val="superscript"/>
          <w:lang w:bidi="he-IL"/>
        </w:rPr>
        <w:t>[</w:t>
      </w:r>
      <w:hyperlink w:anchor="_ENREF_7" w:tooltip="Bernstein, 2011 #77" w:history="1">
        <w:r w:rsidR="00EC53A5" w:rsidRPr="00793B22">
          <w:rPr>
            <w:rFonts w:ascii="Book Antiqua" w:hAnsi="Book Antiqua" w:cs="AdvP6975"/>
            <w:noProof/>
            <w:color w:val="000000" w:themeColor="text1"/>
            <w:vertAlign w:val="superscript"/>
            <w:lang w:bidi="he-IL"/>
          </w:rPr>
          <w:t>7</w:t>
        </w:r>
      </w:hyperlink>
      <w:r w:rsidR="00EC53A5" w:rsidRPr="00793B22">
        <w:rPr>
          <w:rFonts w:ascii="Book Antiqua" w:hAnsi="Book Antiqua" w:cs="AdvP6975"/>
          <w:noProof/>
          <w:color w:val="000000" w:themeColor="text1"/>
          <w:vertAlign w:val="superscript"/>
          <w:lang w:bidi="he-IL"/>
        </w:rPr>
        <w:t>]</w:t>
      </w:r>
      <w:r w:rsidR="00EC53A5" w:rsidRPr="00793B22">
        <w:rPr>
          <w:rFonts w:ascii="Book Antiqua" w:hAnsi="Book Antiqua" w:cs="AdvP6975"/>
          <w:color w:val="000000" w:themeColor="text1"/>
          <w:lang w:bidi="he-IL"/>
        </w:rPr>
        <w:fldChar w:fldCharType="end"/>
      </w:r>
      <w:r w:rsidRPr="00793B22">
        <w:rPr>
          <w:rFonts w:ascii="Book Antiqua" w:hAnsi="Book Antiqua"/>
          <w:color w:val="000000" w:themeColor="text1"/>
        </w:rPr>
        <w:t xml:space="preserve"> studied information needs and preferences of recently diagnosed patients with IBD</w:t>
      </w:r>
      <w:r w:rsidR="001B3886" w:rsidRPr="00793B22">
        <w:rPr>
          <w:rFonts w:ascii="Book Antiqua" w:hAnsi="Book Antiqua"/>
          <w:color w:val="000000" w:themeColor="text1"/>
        </w:rPr>
        <w:t>. A</w:t>
      </w:r>
      <w:r w:rsidRPr="00793B22">
        <w:rPr>
          <w:rFonts w:ascii="Book Antiqua" w:hAnsi="Book Antiqua"/>
          <w:color w:val="000000" w:themeColor="text1"/>
        </w:rPr>
        <w:t>mon</w:t>
      </w:r>
      <w:r w:rsidR="00492A81" w:rsidRPr="00793B22">
        <w:rPr>
          <w:rFonts w:ascii="Book Antiqua" w:hAnsi="Book Antiqua"/>
          <w:color w:val="000000" w:themeColor="text1"/>
        </w:rPr>
        <w:t>g</w:t>
      </w:r>
      <w:r w:rsidRPr="00793B22">
        <w:rPr>
          <w:rFonts w:ascii="Book Antiqua" w:hAnsi="Book Antiqua"/>
          <w:color w:val="000000" w:themeColor="text1"/>
        </w:rPr>
        <w:t xml:space="preserve"> 74 participants, 24%, 31% and 45% reported being dissatisfied, moderately satisfied and very satisfied with the information about their disease, respectivel</w:t>
      </w:r>
      <w:r w:rsidRPr="00793B22">
        <w:rPr>
          <w:rFonts w:ascii="Book Antiqua" w:hAnsi="Book Antiqua" w:cs="AdvP6975"/>
          <w:color w:val="000000" w:themeColor="text1"/>
          <w:lang w:bidi="he-IL"/>
        </w:rPr>
        <w:t>y</w:t>
      </w:r>
      <w:r w:rsidR="00D61AAC" w:rsidRPr="00793B22">
        <w:rPr>
          <w:rFonts w:ascii="Book Antiqua" w:hAnsi="Book Antiqua" w:cs="AdvP6975"/>
          <w:color w:val="000000" w:themeColor="text1"/>
          <w:lang w:bidi="he-IL"/>
        </w:rPr>
        <w:t>.</w:t>
      </w:r>
      <w:r w:rsidR="00A8762E" w:rsidRPr="00793B22">
        <w:rPr>
          <w:rFonts w:ascii="Book Antiqua" w:hAnsi="Book Antiqua"/>
          <w:color w:val="000000" w:themeColor="text1"/>
        </w:rPr>
        <w:t xml:space="preserve"> </w:t>
      </w:r>
      <w:r w:rsidRPr="00793B22">
        <w:rPr>
          <w:rFonts w:ascii="Book Antiqua" w:hAnsi="Book Antiqua"/>
          <w:color w:val="000000" w:themeColor="text1"/>
        </w:rPr>
        <w:t xml:space="preserve">The same group studied the information needs of 272 persons with longstanding IBD. Recalling </w:t>
      </w:r>
      <w:r w:rsidR="00492A81" w:rsidRPr="00793B22">
        <w:rPr>
          <w:rFonts w:ascii="Book Antiqua" w:hAnsi="Book Antiqua"/>
          <w:color w:val="000000" w:themeColor="text1"/>
        </w:rPr>
        <w:t xml:space="preserve">the </w:t>
      </w:r>
      <w:proofErr w:type="gramStart"/>
      <w:r w:rsidR="00492A81" w:rsidRPr="00793B22">
        <w:rPr>
          <w:rFonts w:ascii="Book Antiqua" w:hAnsi="Book Antiqua"/>
          <w:color w:val="000000" w:themeColor="text1"/>
        </w:rPr>
        <w:t>information</w:t>
      </w:r>
      <w:proofErr w:type="gramEnd"/>
      <w:r w:rsidR="00492A81" w:rsidRPr="00793B22">
        <w:rPr>
          <w:rFonts w:ascii="Book Antiqua" w:hAnsi="Book Antiqua"/>
          <w:color w:val="000000" w:themeColor="text1"/>
        </w:rPr>
        <w:t xml:space="preserve"> they were given at the </w:t>
      </w:r>
      <w:r w:rsidRPr="00793B22">
        <w:rPr>
          <w:rFonts w:ascii="Book Antiqua" w:hAnsi="Book Antiqua"/>
          <w:color w:val="000000" w:themeColor="text1"/>
        </w:rPr>
        <w:t xml:space="preserve">time of diagnosis, 80% rated as very important information </w:t>
      </w:r>
      <w:r w:rsidR="007A2561" w:rsidRPr="00793B22">
        <w:rPr>
          <w:rFonts w:ascii="Book Antiqua" w:hAnsi="Book Antiqua"/>
          <w:color w:val="000000" w:themeColor="text1"/>
        </w:rPr>
        <w:t>re</w:t>
      </w:r>
      <w:r w:rsidR="00D9663E" w:rsidRPr="00793B22">
        <w:rPr>
          <w:rFonts w:ascii="Book Antiqua" w:hAnsi="Book Antiqua"/>
          <w:color w:val="000000" w:themeColor="text1"/>
        </w:rPr>
        <w:t>g</w:t>
      </w:r>
      <w:r w:rsidR="007A2561" w:rsidRPr="00793B22">
        <w:rPr>
          <w:rFonts w:ascii="Book Antiqua" w:hAnsi="Book Antiqua"/>
          <w:color w:val="000000" w:themeColor="text1"/>
        </w:rPr>
        <w:t>arding</w:t>
      </w:r>
      <w:r w:rsidR="00827A03" w:rsidRPr="00793B22">
        <w:rPr>
          <w:rFonts w:ascii="Book Antiqua" w:hAnsi="Book Antiqua"/>
          <w:color w:val="000000" w:themeColor="text1"/>
        </w:rPr>
        <w:t xml:space="preserve"> </w:t>
      </w:r>
      <w:r w:rsidRPr="00793B22">
        <w:rPr>
          <w:rFonts w:ascii="Book Antiqua" w:hAnsi="Book Antiqua"/>
          <w:color w:val="000000" w:themeColor="text1"/>
        </w:rPr>
        <w:t xml:space="preserve">symptoms, </w:t>
      </w:r>
      <w:r w:rsidR="0098102C" w:rsidRPr="00793B22">
        <w:rPr>
          <w:rFonts w:ascii="Book Antiqua" w:hAnsi="Book Antiqua"/>
          <w:color w:val="000000" w:themeColor="text1"/>
        </w:rPr>
        <w:t>complications,</w:t>
      </w:r>
      <w:r w:rsidR="007A2561" w:rsidRPr="00793B22">
        <w:rPr>
          <w:rFonts w:ascii="Book Antiqua" w:hAnsi="Book Antiqua"/>
          <w:color w:val="000000" w:themeColor="text1"/>
        </w:rPr>
        <w:t xml:space="preserve"> and</w:t>
      </w:r>
      <w:r w:rsidRPr="00793B22">
        <w:rPr>
          <w:rFonts w:ascii="Book Antiqua" w:hAnsi="Book Antiqua"/>
          <w:color w:val="000000" w:themeColor="text1"/>
        </w:rPr>
        <w:t xml:space="preserve"> medical treatment, while only 10</w:t>
      </w:r>
      <w:r w:rsidR="00EC53A5">
        <w:rPr>
          <w:rFonts w:ascii="Book Antiqua" w:hAnsi="Book Antiqua"/>
          <w:color w:val="000000" w:themeColor="text1"/>
        </w:rPr>
        <w:t>%</w:t>
      </w:r>
      <w:r w:rsidRPr="00793B22">
        <w:rPr>
          <w:rFonts w:ascii="Book Antiqua" w:hAnsi="Book Antiqua"/>
          <w:color w:val="000000" w:themeColor="text1"/>
        </w:rPr>
        <w:t>-36% believed they received the right amount of information about these issue</w:t>
      </w:r>
      <w:r w:rsidRPr="00793B22">
        <w:rPr>
          <w:rFonts w:ascii="Book Antiqua" w:hAnsi="Book Antiqua" w:cs="AdvP6975"/>
          <w:color w:val="000000" w:themeColor="text1"/>
          <w:lang w:bidi="he-IL"/>
        </w:rPr>
        <w:t>s</w:t>
      </w:r>
      <w:r w:rsidR="00A8762E" w:rsidRPr="00793B22">
        <w:rPr>
          <w:rFonts w:ascii="Book Antiqua" w:hAnsi="Book Antiqua" w:cs="AdvP6975"/>
          <w:color w:val="000000" w:themeColor="text1"/>
          <w:lang w:bidi="he-IL"/>
        </w:rPr>
        <w:t>.</w:t>
      </w:r>
      <w:r w:rsidRPr="00793B22">
        <w:rPr>
          <w:rFonts w:ascii="Book Antiqua" w:hAnsi="Book Antiqua" w:cs="AdvP6975"/>
          <w:color w:val="000000" w:themeColor="text1"/>
          <w:lang w:bidi="he-IL"/>
        </w:rPr>
        <w:t xml:space="preserve"> </w:t>
      </w:r>
      <w:r w:rsidRPr="00793B22">
        <w:rPr>
          <w:rFonts w:ascii="Book Antiqua" w:hAnsi="Book Antiqua"/>
          <w:color w:val="000000" w:themeColor="text1"/>
        </w:rPr>
        <w:t xml:space="preserve">The majority of </w:t>
      </w:r>
      <w:r w:rsidR="00566350" w:rsidRPr="00793B22">
        <w:rPr>
          <w:rFonts w:ascii="Book Antiqua" w:hAnsi="Book Antiqua"/>
          <w:color w:val="000000" w:themeColor="text1"/>
        </w:rPr>
        <w:t xml:space="preserve">information </w:t>
      </w:r>
      <w:r w:rsidR="00257FE0" w:rsidRPr="00793B22">
        <w:rPr>
          <w:rFonts w:ascii="Book Antiqua" w:hAnsi="Book Antiqua"/>
          <w:color w:val="000000" w:themeColor="text1"/>
        </w:rPr>
        <w:t>item</w:t>
      </w:r>
      <w:r w:rsidR="00492A81" w:rsidRPr="00793B22">
        <w:rPr>
          <w:rFonts w:ascii="Book Antiqua" w:hAnsi="Book Antiqua"/>
          <w:color w:val="000000" w:themeColor="text1"/>
        </w:rPr>
        <w:t>s</w:t>
      </w:r>
      <w:r w:rsidRPr="00793B22">
        <w:rPr>
          <w:rFonts w:ascii="Book Antiqua" w:hAnsi="Book Antiqua"/>
          <w:color w:val="000000" w:themeColor="text1"/>
        </w:rPr>
        <w:t xml:space="preserve"> were rated as very helpful </w:t>
      </w:r>
      <w:r w:rsidR="00492A81" w:rsidRPr="00793B22">
        <w:rPr>
          <w:rFonts w:ascii="Book Antiqua" w:hAnsi="Book Antiqua"/>
          <w:color w:val="000000" w:themeColor="text1"/>
        </w:rPr>
        <w:t xml:space="preserve">at the current time </w:t>
      </w:r>
      <w:r w:rsidRPr="00793B22">
        <w:rPr>
          <w:rFonts w:ascii="Book Antiqua" w:hAnsi="Book Antiqua"/>
          <w:color w:val="000000" w:themeColor="text1"/>
        </w:rPr>
        <w:t>by more than 50% of participants</w:t>
      </w:r>
      <w:r w:rsidR="007F574E" w:rsidRPr="00793B22">
        <w:rPr>
          <w:rFonts w:ascii="Book Antiqua" w:hAnsi="Book Antiqua" w:cs="AdvP6975"/>
          <w:color w:val="000000" w:themeColor="text1"/>
          <w:lang w:bidi="he-IL"/>
        </w:rPr>
        <w:fldChar w:fldCharType="begin">
          <w:fldData xml:space="preserve">PEVuZE5vdGU+PENpdGU+PEF1dGhvcj5Xb25nPC9BdXRob3I+PFllYXI+MjAxMjwvWWVhcj48UmVj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ZXJvbG9naWU8L2FiYnItMT48L2FsdC1wZXJpb2RpY2FsPjxwYWdlcz41MjUtMzE8L3BhZ2VzPjx2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PEVuZE5vdGU+PENpdGU+PEF1dGhvcj5Xb25nPC9BdXRob3I+PFllYXI+MjAxMjwvWWVhcj48UmVj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ZXJvbG9naWU8L2FiYnItMT48L2FsdC1wZXJpb2RpY2FsPjxwYWdlcz41MjUtMzE8L3BhZ2VzPjx2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6" w:tooltip="Wong, 2012 #13" w:history="1">
        <w:r w:rsidR="00D717CF" w:rsidRPr="00793B22">
          <w:rPr>
            <w:rFonts w:ascii="Book Antiqua" w:hAnsi="Book Antiqua" w:cs="AdvP6975"/>
            <w:noProof/>
            <w:color w:val="000000" w:themeColor="text1"/>
            <w:vertAlign w:val="superscript"/>
            <w:lang w:bidi="he-IL"/>
          </w:rPr>
          <w:t>6</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00D61AAC" w:rsidRPr="00793B22">
        <w:rPr>
          <w:rFonts w:ascii="Book Antiqua" w:hAnsi="Book Antiqua" w:cs="AdvP6975"/>
          <w:color w:val="000000" w:themeColor="text1"/>
          <w:lang w:bidi="he-IL"/>
        </w:rPr>
        <w:t>.</w:t>
      </w:r>
      <w:r w:rsidR="00395062" w:rsidRPr="00793B22">
        <w:rPr>
          <w:rFonts w:ascii="Book Antiqua" w:hAnsi="Book Antiqua" w:cs="AdvP6975"/>
          <w:color w:val="000000" w:themeColor="text1"/>
          <w:lang w:bidi="he-IL"/>
        </w:rPr>
        <w:t xml:space="preserve"> </w:t>
      </w:r>
      <w:r w:rsidR="00492A81" w:rsidRPr="00793B22">
        <w:rPr>
          <w:rFonts w:ascii="Book Antiqua" w:hAnsi="Book Antiqua"/>
          <w:color w:val="000000" w:themeColor="text1"/>
        </w:rPr>
        <w:t>A</w:t>
      </w:r>
      <w:r w:rsidRPr="00793B22">
        <w:rPr>
          <w:rFonts w:ascii="Book Antiqua" w:hAnsi="Book Antiqua"/>
          <w:color w:val="000000" w:themeColor="text1"/>
        </w:rPr>
        <w:t xml:space="preserve"> Sw</w:t>
      </w:r>
      <w:r w:rsidR="00944AA9" w:rsidRPr="00793B22">
        <w:rPr>
          <w:rFonts w:ascii="Book Antiqua" w:hAnsi="Book Antiqua"/>
          <w:color w:val="000000" w:themeColor="text1"/>
        </w:rPr>
        <w:t>iss</w:t>
      </w:r>
      <w:r w:rsidRPr="00793B22">
        <w:rPr>
          <w:rFonts w:ascii="Book Antiqua" w:hAnsi="Book Antiqua"/>
          <w:color w:val="000000" w:themeColor="text1"/>
        </w:rPr>
        <w:t xml:space="preserve"> study from </w:t>
      </w:r>
      <w:r w:rsidR="00CC5E38" w:rsidRPr="00793B22">
        <w:rPr>
          <w:rFonts w:ascii="Book Antiqua" w:hAnsi="Book Antiqua"/>
          <w:color w:val="000000" w:themeColor="text1"/>
        </w:rPr>
        <w:t xml:space="preserve">2016 </w:t>
      </w:r>
      <w:r w:rsidR="00CC5E38" w:rsidRPr="00793B22">
        <w:rPr>
          <w:rStyle w:val="apple-converted-space"/>
          <w:rFonts w:ascii="Book Antiqua" w:hAnsi="Book Antiqua"/>
          <w:color w:val="000000" w:themeColor="text1"/>
          <w:shd w:val="clear" w:color="auto" w:fill="FFFFFF"/>
        </w:rPr>
        <w:t>explored</w:t>
      </w:r>
      <w:r w:rsidRPr="00793B22">
        <w:rPr>
          <w:rFonts w:ascii="Book Antiqua" w:hAnsi="Book Antiqua"/>
          <w:color w:val="000000" w:themeColor="text1"/>
        </w:rPr>
        <w:t xml:space="preserve"> patient needs at different stages of </w:t>
      </w:r>
      <w:r w:rsidR="00754BF0" w:rsidRPr="00793B22">
        <w:rPr>
          <w:rFonts w:ascii="Book Antiqua" w:hAnsi="Book Antiqua"/>
          <w:color w:val="000000" w:themeColor="text1"/>
        </w:rPr>
        <w:t>disease and</w:t>
      </w:r>
      <w:r w:rsidRPr="00793B22">
        <w:rPr>
          <w:rFonts w:ascii="Book Antiqua" w:hAnsi="Book Antiqua"/>
          <w:color w:val="000000" w:themeColor="text1"/>
        </w:rPr>
        <w:t xml:space="preserve"> found that 27% of 728 IBD patients were dissatisfied with information received at the time of </w:t>
      </w:r>
      <w:r w:rsidR="00253348" w:rsidRPr="00793B22">
        <w:rPr>
          <w:rFonts w:ascii="Book Antiqua" w:hAnsi="Book Antiqua"/>
          <w:color w:val="000000" w:themeColor="text1"/>
        </w:rPr>
        <w:t>diagnosis</w:t>
      </w:r>
      <w:r w:rsidRPr="00793B22">
        <w:rPr>
          <w:rFonts w:ascii="Book Antiqua" w:hAnsi="Book Antiqua"/>
          <w:color w:val="000000" w:themeColor="text1"/>
        </w:rPr>
        <w:t xml:space="preserve">. </w:t>
      </w:r>
      <w:r w:rsidR="00253348" w:rsidRPr="00793B22">
        <w:rPr>
          <w:rFonts w:ascii="Book Antiqua" w:hAnsi="Book Antiqua"/>
          <w:color w:val="000000" w:themeColor="text1"/>
        </w:rPr>
        <w:t xml:space="preserve">The </w:t>
      </w:r>
      <w:r w:rsidR="00281089" w:rsidRPr="00793B22">
        <w:rPr>
          <w:rFonts w:ascii="Book Antiqua" w:hAnsi="Book Antiqua"/>
          <w:color w:val="000000" w:themeColor="text1"/>
        </w:rPr>
        <w:t>a</w:t>
      </w:r>
      <w:r w:rsidR="00253348" w:rsidRPr="00793B22">
        <w:rPr>
          <w:rFonts w:ascii="Book Antiqua" w:hAnsi="Book Antiqua"/>
          <w:color w:val="000000" w:themeColor="text1"/>
        </w:rPr>
        <w:t xml:space="preserve">ctivity of disease affected patients’ </w:t>
      </w:r>
      <w:r w:rsidR="009636F9" w:rsidRPr="00793B22">
        <w:rPr>
          <w:rFonts w:ascii="Book Antiqua" w:hAnsi="Book Antiqua"/>
          <w:color w:val="000000" w:themeColor="text1"/>
        </w:rPr>
        <w:t xml:space="preserve">responses. </w:t>
      </w:r>
      <w:r w:rsidRPr="00793B22">
        <w:rPr>
          <w:rFonts w:ascii="Book Antiqua" w:hAnsi="Book Antiqua"/>
          <w:color w:val="000000" w:themeColor="text1"/>
        </w:rPr>
        <w:t xml:space="preserve"> </w:t>
      </w:r>
      <w:r w:rsidR="009636F9" w:rsidRPr="00793B22">
        <w:rPr>
          <w:rFonts w:ascii="Book Antiqua" w:hAnsi="Book Antiqua"/>
          <w:color w:val="000000" w:themeColor="text1"/>
        </w:rPr>
        <w:t xml:space="preserve">Forty-three percent of patients with </w:t>
      </w:r>
      <w:r w:rsidRPr="00793B22">
        <w:rPr>
          <w:rFonts w:ascii="Book Antiqua" w:hAnsi="Book Antiqua"/>
          <w:color w:val="000000" w:themeColor="text1"/>
        </w:rPr>
        <w:t xml:space="preserve">flare were concerned about drugs and therapies, while 57% </w:t>
      </w:r>
      <w:r w:rsidR="009636F9" w:rsidRPr="00793B22">
        <w:rPr>
          <w:rFonts w:ascii="Book Antiqua" w:hAnsi="Book Antiqua"/>
          <w:color w:val="000000" w:themeColor="text1"/>
        </w:rPr>
        <w:t xml:space="preserve">of patients in remission </w:t>
      </w:r>
      <w:r w:rsidRPr="00793B22">
        <w:rPr>
          <w:rFonts w:ascii="Book Antiqua" w:hAnsi="Book Antiqua"/>
          <w:color w:val="000000" w:themeColor="text1"/>
        </w:rPr>
        <w:t>had concerns on research and developments</w:t>
      </w:r>
      <w:r w:rsidR="00CC5E38" w:rsidRPr="00793B22">
        <w:rPr>
          <w:rFonts w:ascii="Book Antiqua" w:hAnsi="Book Antiqua"/>
          <w:color w:val="000000" w:themeColor="text1"/>
        </w:rPr>
        <w:t>,</w:t>
      </w:r>
      <w:r w:rsidRPr="00793B22">
        <w:rPr>
          <w:rFonts w:ascii="Book Antiqua" w:hAnsi="Book Antiqua"/>
          <w:color w:val="000000" w:themeColor="text1"/>
        </w:rPr>
        <w:t xml:space="preserve"> and 27% </w:t>
      </w:r>
      <w:r w:rsidR="009636F9" w:rsidRPr="00793B22">
        <w:rPr>
          <w:rFonts w:ascii="Book Antiqua" w:hAnsi="Book Antiqua"/>
          <w:color w:val="000000" w:themeColor="text1"/>
        </w:rPr>
        <w:t xml:space="preserve">of them </w:t>
      </w:r>
      <w:r w:rsidRPr="00793B22">
        <w:rPr>
          <w:rFonts w:ascii="Book Antiqua" w:hAnsi="Book Antiqua"/>
          <w:color w:val="000000" w:themeColor="text1"/>
        </w:rPr>
        <w:t xml:space="preserve">searched for information linked to daily disease management. </w:t>
      </w:r>
      <w:r w:rsidR="009636F9" w:rsidRPr="00793B22">
        <w:rPr>
          <w:rFonts w:ascii="Book Antiqua" w:hAnsi="Book Antiqua"/>
          <w:color w:val="000000" w:themeColor="text1"/>
        </w:rPr>
        <w:t xml:space="preserve">Activity of disease was positively correlated with </w:t>
      </w:r>
      <w:r w:rsidRPr="00793B22">
        <w:rPr>
          <w:rFonts w:ascii="Book Antiqua" w:hAnsi="Book Antiqua"/>
          <w:color w:val="000000" w:themeColor="text1"/>
        </w:rPr>
        <w:t>Information-seeking</w:t>
      </w:r>
      <w:r w:rsidR="007F574E" w:rsidRPr="00793B22">
        <w:rPr>
          <w:rFonts w:ascii="Book Antiqua" w:hAnsi="Book Antiqua"/>
          <w:color w:val="000000" w:themeColor="text1"/>
          <w:shd w:val="clear" w:color="auto" w:fill="FFFFFF"/>
        </w:rPr>
        <w:fldChar w:fldCharType="begin">
          <w:fldData xml:space="preserve">PEVuZE5vdGU+PENpdGU+PEF1dGhvcj5QaXR0ZXQ8L0F1dGhvcj48WWVhcj4yMDE2PC9ZZWFyPjxS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YmJyLTE+PC9hbHQtcGVyaW9kaWNhbD48cGFnZXM+ZTAxNTA2MjA8L3BhZ2VzPjx2b2x1bWU+MTE8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</w:fldData>
        </w:fldChar>
      </w:r>
      <w:r w:rsidR="00FA4A77" w:rsidRPr="00793B22">
        <w:rPr>
          <w:rFonts w:ascii="Book Antiqua" w:hAnsi="Book Antiqua"/>
          <w:color w:val="000000" w:themeColor="text1"/>
          <w:shd w:val="clear" w:color="auto" w:fill="FFFFFF"/>
        </w:rPr>
        <w:instrText xml:space="preserve"> ADDIN EN.CITE </w:instrText>
      </w:r>
      <w:r w:rsidR="00FA4A77" w:rsidRPr="00793B22">
        <w:rPr>
          <w:rFonts w:ascii="Book Antiqua" w:hAnsi="Book Antiqua"/>
          <w:color w:val="000000" w:themeColor="text1"/>
          <w:shd w:val="clear" w:color="auto" w:fill="FFFFFF"/>
        </w:rPr>
        <w:fldChar w:fldCharType="begin">
          <w:fldData xml:space="preserve">PEVuZE5vdGU+PENpdGU+PEF1dGhvcj5QaXR0ZXQ8L0F1dGhvcj48WWVhcj4yMDE2PC9ZZWFyPjxS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YmJyLTE+PC9hbHQtcGVyaW9kaWNhbD48cGFnZXM+ZTAxNTA2MjA8L3BhZ2VzPjx2b2x1bWU+MTE8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</w:fldData>
        </w:fldChar>
      </w:r>
      <w:r w:rsidR="00FA4A77" w:rsidRPr="00793B22">
        <w:rPr>
          <w:rFonts w:ascii="Book Antiqua" w:hAnsi="Book Antiqua"/>
          <w:color w:val="000000" w:themeColor="text1"/>
          <w:shd w:val="clear" w:color="auto" w:fill="FFFFFF"/>
        </w:rPr>
        <w:instrText xml:space="preserve"> ADDIN EN.CITE.DATA </w:instrText>
      </w:r>
      <w:r w:rsidR="00FA4A77" w:rsidRPr="00793B22">
        <w:rPr>
          <w:rFonts w:ascii="Book Antiqua" w:hAnsi="Book Antiqua"/>
          <w:color w:val="000000" w:themeColor="text1"/>
          <w:shd w:val="clear" w:color="auto" w:fill="FFFFFF"/>
        </w:rPr>
      </w:r>
      <w:r w:rsidR="00FA4A77" w:rsidRPr="00793B22">
        <w:rPr>
          <w:rFonts w:ascii="Book Antiqua" w:hAnsi="Book Antiqua"/>
          <w:color w:val="000000" w:themeColor="text1"/>
          <w:shd w:val="clear" w:color="auto" w:fill="FFFFFF"/>
        </w:rPr>
        <w:fldChar w:fldCharType="end"/>
      </w:r>
      <w:r w:rsidR="007F574E" w:rsidRPr="00793B22">
        <w:rPr>
          <w:rFonts w:ascii="Book Antiqua" w:hAnsi="Book Antiqua"/>
          <w:color w:val="000000" w:themeColor="text1"/>
          <w:shd w:val="clear" w:color="auto" w:fill="FFFFFF"/>
        </w:rPr>
      </w:r>
      <w:r w:rsidR="007F574E" w:rsidRPr="00793B22">
        <w:rPr>
          <w:rFonts w:ascii="Book Antiqua" w:hAnsi="Book Antiqua"/>
          <w:color w:val="000000" w:themeColor="text1"/>
          <w:shd w:val="clear" w:color="auto" w:fill="FFFFFF"/>
        </w:rPr>
        <w:fldChar w:fldCharType="separate"/>
      </w:r>
      <w:r w:rsidR="00FA4A77" w:rsidRPr="00793B22">
        <w:rPr>
          <w:rFonts w:ascii="Book Antiqua" w:hAnsi="Book Antiqua"/>
          <w:noProof/>
          <w:color w:val="000000" w:themeColor="text1"/>
          <w:shd w:val="clear" w:color="auto" w:fill="FFFFFF"/>
          <w:vertAlign w:val="superscript"/>
        </w:rPr>
        <w:t>[</w:t>
      </w:r>
      <w:hyperlink w:anchor="_ENREF_9" w:tooltip="Pittet, 2016 #30" w:history="1">
        <w:r w:rsidR="00D717CF" w:rsidRPr="00793B22">
          <w:rPr>
            <w:rFonts w:ascii="Book Antiqua" w:hAnsi="Book Antiqua"/>
            <w:noProof/>
            <w:color w:val="000000" w:themeColor="text1"/>
            <w:shd w:val="clear" w:color="auto" w:fill="FFFFFF"/>
            <w:vertAlign w:val="superscript"/>
          </w:rPr>
          <w:t>9</w:t>
        </w:r>
      </w:hyperlink>
      <w:r w:rsidR="00FA4A77" w:rsidRPr="00793B22">
        <w:rPr>
          <w:rFonts w:ascii="Book Antiqua" w:hAnsi="Book Antiqua"/>
          <w:noProof/>
          <w:color w:val="000000" w:themeColor="text1"/>
          <w:shd w:val="clear" w:color="auto" w:fill="FFFFFF"/>
          <w:vertAlign w:val="superscript"/>
        </w:rPr>
        <w:t>]</w:t>
      </w:r>
      <w:r w:rsidR="007F574E" w:rsidRPr="00793B22">
        <w:rPr>
          <w:rFonts w:ascii="Book Antiqua" w:hAnsi="Book Antiqua"/>
          <w:color w:val="000000" w:themeColor="text1"/>
          <w:shd w:val="clear" w:color="auto" w:fill="FFFFFF"/>
        </w:rPr>
        <w:fldChar w:fldCharType="end"/>
      </w:r>
      <w:r w:rsidR="00D61AAC" w:rsidRPr="00793B22">
        <w:rPr>
          <w:rFonts w:ascii="Book Antiqua" w:hAnsi="Book Antiqua"/>
          <w:color w:val="000000" w:themeColor="text1"/>
          <w:shd w:val="clear" w:color="auto" w:fill="FFFFFF"/>
        </w:rPr>
        <w:t>.</w:t>
      </w:r>
    </w:p>
    <w:p w14:paraId="724752D8" w14:textId="5CB03A93" w:rsidR="00BC470C" w:rsidRPr="00793B22" w:rsidRDefault="00BC470C"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Differences in </w:t>
      </w:r>
      <w:r w:rsidR="00D9663E" w:rsidRPr="00793B22">
        <w:rPr>
          <w:rFonts w:ascii="Book Antiqua" w:hAnsi="Book Antiqua"/>
          <w:color w:val="000000" w:themeColor="text1"/>
        </w:rPr>
        <w:t xml:space="preserve">study </w:t>
      </w:r>
      <w:r w:rsidRPr="00793B22">
        <w:rPr>
          <w:rFonts w:ascii="Book Antiqua" w:hAnsi="Book Antiqua"/>
          <w:color w:val="000000" w:themeColor="text1"/>
        </w:rPr>
        <w:t xml:space="preserve">populations </w:t>
      </w:r>
      <w:r w:rsidR="00827A03" w:rsidRPr="00793B22">
        <w:rPr>
          <w:rFonts w:ascii="Book Antiqua" w:hAnsi="Book Antiqua"/>
          <w:color w:val="000000" w:themeColor="text1"/>
        </w:rPr>
        <w:t xml:space="preserve">may </w:t>
      </w:r>
      <w:r w:rsidRPr="00793B22">
        <w:rPr>
          <w:rFonts w:ascii="Book Antiqua" w:hAnsi="Book Antiqua"/>
          <w:color w:val="000000" w:themeColor="text1"/>
        </w:rPr>
        <w:t>have had influence</w:t>
      </w:r>
      <w:r w:rsidR="00D9663E" w:rsidRPr="00793B22">
        <w:rPr>
          <w:rFonts w:ascii="Book Antiqua" w:hAnsi="Book Antiqua"/>
          <w:color w:val="000000" w:themeColor="text1"/>
        </w:rPr>
        <w:t>d</w:t>
      </w:r>
      <w:r w:rsidRPr="00793B22">
        <w:rPr>
          <w:rFonts w:ascii="Book Antiqua" w:hAnsi="Book Antiqua"/>
          <w:color w:val="000000" w:themeColor="text1"/>
        </w:rPr>
        <w:t xml:space="preserve"> the results. The shorter the disease duration, the more </w:t>
      </w:r>
      <w:r w:rsidR="00CC5E38" w:rsidRPr="00793B22">
        <w:rPr>
          <w:rFonts w:ascii="Book Antiqua" w:hAnsi="Book Antiqua"/>
          <w:color w:val="000000" w:themeColor="text1"/>
        </w:rPr>
        <w:t xml:space="preserve">likely </w:t>
      </w:r>
      <w:r w:rsidRPr="00793B22">
        <w:rPr>
          <w:rFonts w:ascii="Book Antiqua" w:hAnsi="Book Antiqua"/>
          <w:color w:val="000000" w:themeColor="text1"/>
        </w:rPr>
        <w:t xml:space="preserve">that patients </w:t>
      </w:r>
      <w:r w:rsidR="00CC5E38" w:rsidRPr="00793B22">
        <w:rPr>
          <w:rFonts w:ascii="Book Antiqua" w:hAnsi="Book Antiqua"/>
          <w:color w:val="000000" w:themeColor="text1"/>
        </w:rPr>
        <w:t xml:space="preserve">reported that they </w:t>
      </w:r>
      <w:r w:rsidRPr="00793B22">
        <w:rPr>
          <w:rFonts w:ascii="Book Antiqua" w:hAnsi="Book Antiqua"/>
          <w:color w:val="000000" w:themeColor="text1"/>
        </w:rPr>
        <w:t xml:space="preserve">didn’t accrue enough </w:t>
      </w:r>
      <w:r w:rsidR="00257FE0" w:rsidRPr="00793B22">
        <w:rPr>
          <w:rFonts w:ascii="Book Antiqua" w:hAnsi="Book Antiqua"/>
          <w:color w:val="000000" w:themeColor="text1"/>
        </w:rPr>
        <w:t>information</w:t>
      </w:r>
      <w:r w:rsidRPr="00793B22">
        <w:rPr>
          <w:rFonts w:ascii="Book Antiqua" w:hAnsi="Book Antiqua"/>
          <w:color w:val="000000" w:themeColor="text1"/>
        </w:rPr>
        <w:t>. In addition, it is reasonable that wider access to the internet increased over the years and enabled patient</w:t>
      </w:r>
      <w:r w:rsidR="003D3D19" w:rsidRPr="00793B22">
        <w:rPr>
          <w:rFonts w:ascii="Book Antiqua" w:hAnsi="Book Antiqua"/>
          <w:color w:val="000000" w:themeColor="text1"/>
        </w:rPr>
        <w:t>s</w:t>
      </w:r>
      <w:r w:rsidRPr="00793B22">
        <w:rPr>
          <w:rFonts w:ascii="Book Antiqua" w:hAnsi="Book Antiqua"/>
          <w:color w:val="000000" w:themeColor="text1"/>
        </w:rPr>
        <w:t xml:space="preserve"> to get more information regarding their disease.</w:t>
      </w:r>
      <w:r w:rsidR="000C7A33" w:rsidRPr="00793B22">
        <w:rPr>
          <w:rFonts w:ascii="Book Antiqua" w:hAnsi="Book Antiqua"/>
          <w:color w:val="000000" w:themeColor="text1"/>
        </w:rPr>
        <w:t xml:space="preserve"> </w:t>
      </w:r>
      <w:r w:rsidR="001B55C7" w:rsidRPr="00793B22">
        <w:rPr>
          <w:rFonts w:ascii="Book Antiqua" w:hAnsi="Book Antiqua"/>
          <w:color w:val="000000" w:themeColor="text1"/>
        </w:rPr>
        <w:t xml:space="preserve">Furthermore, English speakers probably have more information available compared to other groups. </w:t>
      </w:r>
    </w:p>
    <w:p w14:paraId="2B7E2521" w14:textId="77777777" w:rsidR="00C02959" w:rsidRDefault="00706D53" w:rsidP="00EC53A5">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Prior to establishing educational and coping aids for patients, it is important to understand their unique needs. Apart from disease duration and activity, previous studies have not explored whether different patient characteristics drive </w:t>
      </w:r>
      <w:r w:rsidR="003D3D19" w:rsidRPr="00793B22">
        <w:rPr>
          <w:rFonts w:ascii="Book Antiqua" w:hAnsi="Book Antiqua"/>
          <w:color w:val="000000" w:themeColor="text1"/>
        </w:rPr>
        <w:t xml:space="preserve">specific </w:t>
      </w:r>
      <w:r w:rsidRPr="00793B22">
        <w:rPr>
          <w:rFonts w:ascii="Book Antiqua" w:hAnsi="Book Antiqua"/>
          <w:color w:val="000000" w:themeColor="text1"/>
        </w:rPr>
        <w:t xml:space="preserve">information needs. </w:t>
      </w:r>
      <w:r w:rsidR="00A317DD" w:rsidRPr="00793B22">
        <w:rPr>
          <w:rFonts w:ascii="Book Antiqua" w:hAnsi="Book Antiqua"/>
          <w:color w:val="000000" w:themeColor="text1"/>
        </w:rPr>
        <w:t>After</w:t>
      </w:r>
      <w:r w:rsidR="00B50D7E" w:rsidRPr="00793B22">
        <w:rPr>
          <w:rFonts w:ascii="Book Antiqua" w:hAnsi="Book Antiqua"/>
          <w:color w:val="000000" w:themeColor="text1"/>
        </w:rPr>
        <w:t xml:space="preserve"> </w:t>
      </w:r>
      <w:r w:rsidR="008B73AF" w:rsidRPr="00793B22">
        <w:rPr>
          <w:rFonts w:ascii="Book Antiqua" w:hAnsi="Book Antiqua"/>
          <w:color w:val="000000" w:themeColor="text1"/>
        </w:rPr>
        <w:t>analyzing</w:t>
      </w:r>
      <w:r w:rsidR="00B50D7E" w:rsidRPr="00793B22">
        <w:rPr>
          <w:rFonts w:ascii="Book Antiqua" w:hAnsi="Book Antiqua"/>
          <w:color w:val="000000" w:themeColor="text1"/>
        </w:rPr>
        <w:t xml:space="preserve"> 1</w:t>
      </w:r>
      <w:r w:rsidR="00EE25E7" w:rsidRPr="00793B22">
        <w:rPr>
          <w:rFonts w:ascii="Book Antiqua" w:hAnsi="Book Antiqua"/>
          <w:color w:val="000000" w:themeColor="text1"/>
        </w:rPr>
        <w:t xml:space="preserve">5 </w:t>
      </w:r>
      <w:r w:rsidR="00B50D7E" w:rsidRPr="00793B22">
        <w:rPr>
          <w:rFonts w:ascii="Book Antiqua" w:hAnsi="Book Antiqua"/>
          <w:color w:val="000000" w:themeColor="text1"/>
        </w:rPr>
        <w:t>patient profiles, we demonstrate</w:t>
      </w:r>
      <w:r w:rsidR="00092661" w:rsidRPr="00793B22">
        <w:rPr>
          <w:rFonts w:ascii="Book Antiqua" w:hAnsi="Book Antiqua"/>
          <w:color w:val="000000" w:themeColor="text1"/>
        </w:rPr>
        <w:t>d</w:t>
      </w:r>
      <w:r w:rsidR="00B50D7E" w:rsidRPr="00793B22">
        <w:rPr>
          <w:rFonts w:ascii="Book Antiqua" w:hAnsi="Book Antiqua"/>
          <w:color w:val="000000" w:themeColor="text1"/>
        </w:rPr>
        <w:t xml:space="preserve"> differences </w:t>
      </w:r>
      <w:r w:rsidR="00092661" w:rsidRPr="00793B22">
        <w:rPr>
          <w:rFonts w:ascii="Book Antiqua" w:hAnsi="Book Antiqua"/>
          <w:color w:val="000000" w:themeColor="text1"/>
        </w:rPr>
        <w:lastRenderedPageBreak/>
        <w:t>in information needs</w:t>
      </w:r>
      <w:r w:rsidR="00891197" w:rsidRPr="00793B22">
        <w:rPr>
          <w:rFonts w:ascii="Book Antiqua" w:hAnsi="Book Antiqua"/>
          <w:color w:val="000000" w:themeColor="text1"/>
        </w:rPr>
        <w:t xml:space="preserve">, reflected by positive or negative associations with domains and </w:t>
      </w:r>
      <w:r w:rsidR="00754BF0" w:rsidRPr="00793B22">
        <w:rPr>
          <w:rFonts w:ascii="Book Antiqua" w:hAnsi="Book Antiqua"/>
          <w:color w:val="000000" w:themeColor="text1"/>
        </w:rPr>
        <w:t>items. Some</w:t>
      </w:r>
      <w:r w:rsidR="00891197" w:rsidRPr="00793B22">
        <w:rPr>
          <w:rFonts w:ascii="Book Antiqua" w:hAnsi="Book Antiqua"/>
          <w:color w:val="000000" w:themeColor="text1"/>
        </w:rPr>
        <w:t xml:space="preserve"> </w:t>
      </w:r>
      <w:r w:rsidR="00827A03" w:rsidRPr="00793B22">
        <w:rPr>
          <w:rFonts w:ascii="Book Antiqua" w:hAnsi="Book Antiqua"/>
          <w:color w:val="000000" w:themeColor="text1"/>
        </w:rPr>
        <w:t xml:space="preserve">associations </w:t>
      </w:r>
      <w:r w:rsidR="00891197" w:rsidRPr="00793B22">
        <w:rPr>
          <w:rFonts w:ascii="Book Antiqua" w:hAnsi="Book Antiqua"/>
          <w:color w:val="000000" w:themeColor="text1"/>
        </w:rPr>
        <w:t>were</w:t>
      </w:r>
      <w:r w:rsidR="009D3DDF" w:rsidRPr="00793B22">
        <w:rPr>
          <w:rFonts w:ascii="Book Antiqua" w:hAnsi="Book Antiqua"/>
          <w:color w:val="000000" w:themeColor="text1"/>
        </w:rPr>
        <w:t xml:space="preserve"> expected, </w:t>
      </w:r>
      <w:r w:rsidR="00827A03" w:rsidRPr="00793B22">
        <w:rPr>
          <w:rFonts w:ascii="Book Antiqua" w:hAnsi="Book Antiqua"/>
          <w:color w:val="000000" w:themeColor="text1"/>
        </w:rPr>
        <w:t>while</w:t>
      </w:r>
      <w:r w:rsidR="009D3DDF" w:rsidRPr="00793B22">
        <w:rPr>
          <w:rFonts w:ascii="Book Antiqua" w:hAnsi="Book Antiqua"/>
          <w:color w:val="000000" w:themeColor="text1"/>
        </w:rPr>
        <w:t xml:space="preserve"> </w:t>
      </w:r>
      <w:r w:rsidR="00891197" w:rsidRPr="00793B22">
        <w:rPr>
          <w:rFonts w:ascii="Book Antiqua" w:hAnsi="Book Antiqua"/>
          <w:color w:val="000000" w:themeColor="text1"/>
        </w:rPr>
        <w:t xml:space="preserve">others were </w:t>
      </w:r>
      <w:r w:rsidR="009D3DDF" w:rsidRPr="00793B22">
        <w:rPr>
          <w:rFonts w:ascii="Book Antiqua" w:hAnsi="Book Antiqua"/>
          <w:color w:val="000000" w:themeColor="text1"/>
        </w:rPr>
        <w:t>surprising</w:t>
      </w:r>
      <w:r w:rsidR="00891197" w:rsidRPr="00793B22">
        <w:rPr>
          <w:rFonts w:ascii="Book Antiqua" w:hAnsi="Book Antiqua"/>
          <w:color w:val="000000" w:themeColor="text1"/>
        </w:rPr>
        <w:t xml:space="preserve"> and</w:t>
      </w:r>
      <w:r w:rsidR="009D3DDF" w:rsidRPr="00793B22">
        <w:rPr>
          <w:rFonts w:ascii="Book Antiqua" w:hAnsi="Book Antiqua"/>
          <w:color w:val="000000" w:themeColor="text1"/>
        </w:rPr>
        <w:t xml:space="preserve"> non-intuitive</w:t>
      </w:r>
      <w:r w:rsidR="00891197" w:rsidRPr="00793B22">
        <w:rPr>
          <w:rFonts w:ascii="Book Antiqua" w:hAnsi="Book Antiqua"/>
          <w:color w:val="000000" w:themeColor="text1"/>
        </w:rPr>
        <w:t xml:space="preserve">. </w:t>
      </w:r>
      <w:r w:rsidR="009D3DDF" w:rsidRPr="00793B22">
        <w:rPr>
          <w:rFonts w:ascii="Book Antiqua" w:hAnsi="Book Antiqua"/>
          <w:color w:val="000000" w:themeColor="text1"/>
        </w:rPr>
        <w:t xml:space="preserve">Patients with active disease showed more interest in </w:t>
      </w:r>
      <w:r w:rsidR="00891197" w:rsidRPr="00793B22">
        <w:rPr>
          <w:rFonts w:ascii="Book Antiqua" w:hAnsi="Book Antiqua"/>
          <w:color w:val="000000" w:themeColor="text1"/>
        </w:rPr>
        <w:t>the domains</w:t>
      </w:r>
      <w:r w:rsidR="009D3DDF" w:rsidRPr="00793B22">
        <w:rPr>
          <w:rFonts w:ascii="Book Antiqua" w:hAnsi="Book Antiqua"/>
          <w:color w:val="000000" w:themeColor="text1"/>
        </w:rPr>
        <w:t xml:space="preserve"> </w:t>
      </w:r>
      <w:r w:rsidR="00111BE5" w:rsidRPr="00EC53A5">
        <w:rPr>
          <w:rFonts w:ascii="Book Antiqua" w:hAnsi="Book Antiqua"/>
          <w:color w:val="000000" w:themeColor="text1"/>
        </w:rPr>
        <w:t>work</w:t>
      </w:r>
      <w:r w:rsidR="00EC53A5">
        <w:rPr>
          <w:rFonts w:ascii="Book Antiqua" w:hAnsi="Book Antiqua"/>
          <w:color w:val="000000" w:themeColor="text1"/>
        </w:rPr>
        <w:t>-</w:t>
      </w:r>
      <w:r w:rsidR="009D3DDF" w:rsidRPr="00EC53A5">
        <w:rPr>
          <w:rFonts w:ascii="Book Antiqua" w:hAnsi="Book Antiqua"/>
          <w:color w:val="000000" w:themeColor="text1"/>
        </w:rPr>
        <w:t xml:space="preserve">disability and </w:t>
      </w:r>
      <w:r w:rsidR="00111BE5" w:rsidRPr="00EC53A5">
        <w:rPr>
          <w:rFonts w:ascii="Book Antiqua" w:hAnsi="Book Antiqua"/>
          <w:color w:val="000000" w:themeColor="text1"/>
        </w:rPr>
        <w:t>stress</w:t>
      </w:r>
      <w:r w:rsidR="00C02959">
        <w:rPr>
          <w:rFonts w:ascii="Book Antiqua" w:hAnsi="Book Antiqua"/>
          <w:color w:val="000000" w:themeColor="text1"/>
        </w:rPr>
        <w:t>-</w:t>
      </w:r>
      <w:r w:rsidR="009D3DDF" w:rsidRPr="00EC53A5">
        <w:rPr>
          <w:rFonts w:ascii="Book Antiqua" w:hAnsi="Book Antiqua"/>
          <w:color w:val="000000" w:themeColor="text1"/>
        </w:rPr>
        <w:t>coping</w:t>
      </w:r>
      <w:r w:rsidR="00891197" w:rsidRPr="00EC53A5">
        <w:rPr>
          <w:rFonts w:ascii="Book Antiqua" w:hAnsi="Book Antiqua"/>
          <w:color w:val="000000" w:themeColor="text1"/>
        </w:rPr>
        <w:t>,</w:t>
      </w:r>
      <w:r w:rsidR="009D3DDF" w:rsidRPr="00EC53A5">
        <w:rPr>
          <w:rFonts w:ascii="Book Antiqua" w:hAnsi="Book Antiqua"/>
          <w:color w:val="000000" w:themeColor="text1"/>
        </w:rPr>
        <w:t xml:space="preserve"> rank</w:t>
      </w:r>
      <w:r w:rsidR="00891197" w:rsidRPr="00EC53A5">
        <w:rPr>
          <w:rFonts w:ascii="Book Antiqua" w:hAnsi="Book Antiqua"/>
          <w:color w:val="000000" w:themeColor="text1"/>
        </w:rPr>
        <w:t>ing them</w:t>
      </w:r>
      <w:r w:rsidR="009D3DDF" w:rsidRPr="00EC53A5">
        <w:rPr>
          <w:rFonts w:ascii="Book Antiqua" w:hAnsi="Book Antiqua"/>
          <w:color w:val="000000" w:themeColor="text1"/>
        </w:rPr>
        <w:t xml:space="preserve"> higher than medical therapy, </w:t>
      </w:r>
      <w:r w:rsidR="00891197" w:rsidRPr="00793B22">
        <w:rPr>
          <w:rFonts w:ascii="Book Antiqua" w:hAnsi="Book Antiqua"/>
          <w:color w:val="000000" w:themeColor="text1"/>
        </w:rPr>
        <w:t>the lat</w:t>
      </w:r>
      <w:r w:rsidR="00827A03" w:rsidRPr="00793B22">
        <w:rPr>
          <w:rFonts w:ascii="Book Antiqua" w:hAnsi="Book Antiqua"/>
          <w:color w:val="000000" w:themeColor="text1"/>
        </w:rPr>
        <w:t>t</w:t>
      </w:r>
      <w:r w:rsidR="00891197" w:rsidRPr="00793B22">
        <w:rPr>
          <w:rFonts w:ascii="Book Antiqua" w:hAnsi="Book Antiqua"/>
          <w:color w:val="000000" w:themeColor="text1"/>
        </w:rPr>
        <w:t xml:space="preserve">er generally </w:t>
      </w:r>
      <w:r w:rsidR="009D3DDF" w:rsidRPr="00793B22">
        <w:rPr>
          <w:rFonts w:ascii="Book Antiqua" w:hAnsi="Book Antiqua"/>
          <w:color w:val="000000" w:themeColor="text1"/>
        </w:rPr>
        <w:t>considered b</w:t>
      </w:r>
      <w:r w:rsidR="00891197" w:rsidRPr="00793B22">
        <w:rPr>
          <w:rFonts w:ascii="Book Antiqua" w:hAnsi="Book Antiqua"/>
          <w:color w:val="000000" w:themeColor="text1"/>
        </w:rPr>
        <w:t>y</w:t>
      </w:r>
      <w:r w:rsidR="00827A03" w:rsidRPr="00793B22">
        <w:rPr>
          <w:rFonts w:ascii="Book Antiqua" w:hAnsi="Book Antiqua"/>
          <w:color w:val="000000" w:themeColor="text1"/>
        </w:rPr>
        <w:t xml:space="preserve"> </w:t>
      </w:r>
      <w:r w:rsidR="009D3DDF" w:rsidRPr="00793B22">
        <w:rPr>
          <w:rFonts w:ascii="Book Antiqua" w:hAnsi="Book Antiqua"/>
          <w:color w:val="000000" w:themeColor="text1"/>
        </w:rPr>
        <w:t>caregivers to be the most significant topic in the patient-physician interaction. A potential explanation might be the fact that a larger body of information regarding medication</w:t>
      </w:r>
      <w:r w:rsidR="00395062" w:rsidRPr="00793B22">
        <w:rPr>
          <w:rFonts w:ascii="Book Antiqua" w:hAnsi="Book Antiqua"/>
          <w:color w:val="000000" w:themeColor="text1"/>
        </w:rPr>
        <w:t>s</w:t>
      </w:r>
      <w:r w:rsidR="009D3DDF" w:rsidRPr="00793B22">
        <w:rPr>
          <w:rFonts w:ascii="Book Antiqua" w:hAnsi="Book Antiqua"/>
          <w:color w:val="000000" w:themeColor="text1"/>
        </w:rPr>
        <w:t xml:space="preserve"> and complications was relayed to patients upon diagnoses, as </w:t>
      </w:r>
      <w:r w:rsidR="00C02959" w:rsidRPr="00793B22">
        <w:rPr>
          <w:rFonts w:ascii="Book Antiqua" w:hAnsi="Book Antiqua"/>
          <w:color w:val="000000" w:themeColor="text1"/>
        </w:rPr>
        <w:t>T</w:t>
      </w:r>
      <w:r w:rsidR="009D3DDF" w:rsidRPr="00793B22">
        <w:rPr>
          <w:rFonts w:ascii="Book Antiqua" w:hAnsi="Book Antiqua"/>
          <w:color w:val="000000" w:themeColor="text1"/>
        </w:rPr>
        <w:t xml:space="preserve">able </w:t>
      </w:r>
      <w:r w:rsidR="00E136FE" w:rsidRPr="00793B22">
        <w:rPr>
          <w:rFonts w:ascii="Book Antiqua" w:hAnsi="Book Antiqua"/>
          <w:color w:val="000000" w:themeColor="text1"/>
        </w:rPr>
        <w:t>2</w:t>
      </w:r>
      <w:r w:rsidR="009D3DDF" w:rsidRPr="00793B22">
        <w:rPr>
          <w:rFonts w:ascii="Book Antiqua" w:hAnsi="Book Antiqua"/>
          <w:color w:val="000000" w:themeColor="text1"/>
        </w:rPr>
        <w:t xml:space="preserve"> </w:t>
      </w:r>
      <w:r w:rsidR="003D3D19" w:rsidRPr="00793B22">
        <w:rPr>
          <w:rFonts w:ascii="Book Antiqua" w:hAnsi="Book Antiqua"/>
          <w:color w:val="000000" w:themeColor="text1"/>
        </w:rPr>
        <w:t>suggests</w:t>
      </w:r>
      <w:r w:rsidR="009D3DDF" w:rsidRPr="00793B22">
        <w:rPr>
          <w:rFonts w:ascii="Book Antiqua" w:hAnsi="Book Antiqua"/>
          <w:color w:val="000000" w:themeColor="text1"/>
        </w:rPr>
        <w:t xml:space="preserve">. </w:t>
      </w:r>
      <w:r w:rsidR="00870DF6" w:rsidRPr="00793B22">
        <w:rPr>
          <w:rFonts w:ascii="Book Antiqua" w:hAnsi="Book Antiqua"/>
          <w:color w:val="000000" w:themeColor="text1"/>
        </w:rPr>
        <w:t xml:space="preserve">These results emphasize the importance of a multi-disciplinary team caring for patients with </w:t>
      </w:r>
      <w:r w:rsidR="00754BF0" w:rsidRPr="00793B22">
        <w:rPr>
          <w:rFonts w:ascii="Book Antiqua" w:hAnsi="Book Antiqua"/>
          <w:color w:val="000000" w:themeColor="text1"/>
        </w:rPr>
        <w:t xml:space="preserve">IBD </w:t>
      </w:r>
      <w:r w:rsidR="003D3D19" w:rsidRPr="00793B22">
        <w:rPr>
          <w:rFonts w:ascii="Book Antiqua" w:hAnsi="Book Antiqua"/>
          <w:color w:val="000000" w:themeColor="text1"/>
        </w:rPr>
        <w:t>to inform patients on a</w:t>
      </w:r>
      <w:r w:rsidR="00870DF6" w:rsidRPr="00793B22">
        <w:rPr>
          <w:rFonts w:ascii="Book Antiqua" w:hAnsi="Book Antiqua"/>
          <w:color w:val="000000" w:themeColor="text1"/>
        </w:rPr>
        <w:t xml:space="preserve"> wide range of medical and social topics. </w:t>
      </w:r>
      <w:r w:rsidR="009D3DDF" w:rsidRPr="00793B22">
        <w:rPr>
          <w:rFonts w:ascii="Book Antiqua" w:hAnsi="Book Antiqua"/>
          <w:color w:val="000000" w:themeColor="text1"/>
        </w:rPr>
        <w:t xml:space="preserve">Fertility was also </w:t>
      </w:r>
      <w:r w:rsidR="00294FA6" w:rsidRPr="00793B22">
        <w:rPr>
          <w:rFonts w:ascii="Book Antiqua" w:hAnsi="Book Antiqua"/>
          <w:color w:val="000000" w:themeColor="text1"/>
        </w:rPr>
        <w:t xml:space="preserve">a </w:t>
      </w:r>
      <w:r w:rsidR="009D3DDF" w:rsidRPr="00793B22">
        <w:rPr>
          <w:rFonts w:ascii="Book Antiqua" w:hAnsi="Book Antiqua"/>
          <w:color w:val="000000" w:themeColor="text1"/>
        </w:rPr>
        <w:t>high</w:t>
      </w:r>
      <w:r w:rsidR="00B6186D" w:rsidRPr="00793B22">
        <w:rPr>
          <w:rFonts w:ascii="Book Antiqua" w:hAnsi="Book Antiqua"/>
          <w:color w:val="000000" w:themeColor="text1"/>
        </w:rPr>
        <w:t>-</w:t>
      </w:r>
      <w:r w:rsidR="009D3DDF" w:rsidRPr="00793B22">
        <w:rPr>
          <w:rFonts w:ascii="Book Antiqua" w:hAnsi="Book Antiqua"/>
          <w:color w:val="000000" w:themeColor="text1"/>
        </w:rPr>
        <w:t xml:space="preserve">ranking topic </w:t>
      </w:r>
      <w:r w:rsidR="00870DF6" w:rsidRPr="00793B22">
        <w:rPr>
          <w:rFonts w:ascii="Book Antiqua" w:hAnsi="Book Antiqua"/>
          <w:color w:val="000000" w:themeColor="text1"/>
        </w:rPr>
        <w:t xml:space="preserve">in </w:t>
      </w:r>
      <w:r w:rsidR="00827A03" w:rsidRPr="00793B22">
        <w:rPr>
          <w:rFonts w:ascii="Book Antiqua" w:hAnsi="Book Antiqua"/>
          <w:color w:val="000000" w:themeColor="text1"/>
        </w:rPr>
        <w:t xml:space="preserve">patient </w:t>
      </w:r>
      <w:r w:rsidR="00870DF6" w:rsidRPr="00793B22">
        <w:rPr>
          <w:rFonts w:ascii="Book Antiqua" w:hAnsi="Book Antiqua"/>
          <w:color w:val="000000" w:themeColor="text1"/>
        </w:rPr>
        <w:t xml:space="preserve">profiles with active disease. </w:t>
      </w:r>
      <w:r w:rsidR="00F0748A" w:rsidRPr="00C02959">
        <w:rPr>
          <w:rFonts w:ascii="Book Antiqua" w:hAnsi="Book Antiqua"/>
          <w:color w:val="000000" w:themeColor="text1"/>
        </w:rPr>
        <w:t>Work</w:t>
      </w:r>
      <w:r w:rsidR="00C02959" w:rsidRPr="00C02959">
        <w:rPr>
          <w:rFonts w:ascii="Book Antiqua" w:hAnsi="Book Antiqua"/>
          <w:color w:val="000000" w:themeColor="text1"/>
        </w:rPr>
        <w:t>-</w:t>
      </w:r>
      <w:r w:rsidR="004868F6" w:rsidRPr="00C02959">
        <w:rPr>
          <w:rFonts w:ascii="Book Antiqua" w:hAnsi="Book Antiqua"/>
          <w:color w:val="000000" w:themeColor="text1"/>
        </w:rPr>
        <w:t>disability</w:t>
      </w:r>
      <w:r w:rsidR="00F0748A" w:rsidRPr="00793B22">
        <w:rPr>
          <w:rFonts w:ascii="Book Antiqua" w:hAnsi="Book Antiqua"/>
          <w:color w:val="000000" w:themeColor="text1"/>
        </w:rPr>
        <w:t xml:space="preserve"> was the highest</w:t>
      </w:r>
      <w:r w:rsidR="00B6186D" w:rsidRPr="00793B22">
        <w:rPr>
          <w:rFonts w:ascii="Book Antiqua" w:hAnsi="Book Antiqua"/>
          <w:color w:val="000000" w:themeColor="text1"/>
        </w:rPr>
        <w:t>-</w:t>
      </w:r>
      <w:r w:rsidR="00F0748A" w:rsidRPr="00793B22">
        <w:rPr>
          <w:rFonts w:ascii="Book Antiqua" w:hAnsi="Book Antiqua"/>
          <w:color w:val="000000" w:themeColor="text1"/>
        </w:rPr>
        <w:t xml:space="preserve">ranking domain in </w:t>
      </w:r>
      <w:r w:rsidR="00360143" w:rsidRPr="00793B22">
        <w:rPr>
          <w:rFonts w:ascii="Book Antiqua" w:hAnsi="Book Antiqua"/>
          <w:color w:val="000000" w:themeColor="text1"/>
        </w:rPr>
        <w:t>patients</w:t>
      </w:r>
      <w:r w:rsidR="00BD57B6" w:rsidRPr="00793B22">
        <w:rPr>
          <w:rFonts w:ascii="Book Antiqua" w:hAnsi="Book Antiqua"/>
          <w:color w:val="000000" w:themeColor="text1"/>
        </w:rPr>
        <w:t xml:space="preserve"> following surgery</w:t>
      </w:r>
      <w:r w:rsidR="00F93534" w:rsidRPr="00793B22">
        <w:rPr>
          <w:rFonts w:ascii="Book Antiqua" w:hAnsi="Book Antiqua"/>
          <w:color w:val="000000" w:themeColor="text1"/>
          <w:lang w:bidi="he-IL"/>
        </w:rPr>
        <w:t xml:space="preserve">. </w:t>
      </w:r>
      <w:r w:rsidR="00BD57B6" w:rsidRPr="00793B22">
        <w:rPr>
          <w:rFonts w:ascii="Book Antiqua" w:hAnsi="Book Antiqua"/>
          <w:color w:val="000000" w:themeColor="text1"/>
        </w:rPr>
        <w:t>Studies from recent years have shown work</w:t>
      </w:r>
      <w:r w:rsidR="00C02959">
        <w:rPr>
          <w:rFonts w:ascii="Book Antiqua" w:hAnsi="Book Antiqua"/>
          <w:color w:val="000000" w:themeColor="text1"/>
        </w:rPr>
        <w:t>-</w:t>
      </w:r>
      <w:r w:rsidR="00BD57B6" w:rsidRPr="00793B22">
        <w:rPr>
          <w:rFonts w:ascii="Book Antiqua" w:hAnsi="Book Antiqua"/>
          <w:color w:val="000000" w:themeColor="text1"/>
        </w:rPr>
        <w:t>disability rates appr</w:t>
      </w:r>
      <w:r w:rsidR="000E0168" w:rsidRPr="00793B22">
        <w:rPr>
          <w:rFonts w:ascii="Book Antiqua" w:hAnsi="Book Antiqua"/>
          <w:color w:val="000000" w:themeColor="text1"/>
        </w:rPr>
        <w:t xml:space="preserve">oaching 30% in patients with IBD, </w:t>
      </w:r>
      <w:r w:rsidR="00840F9A" w:rsidRPr="00793B22">
        <w:rPr>
          <w:rFonts w:ascii="Book Antiqua" w:hAnsi="Book Antiqua"/>
          <w:color w:val="000000" w:themeColor="text1"/>
        </w:rPr>
        <w:t>mostly being</w:t>
      </w:r>
      <w:r w:rsidR="00827A03" w:rsidRPr="00793B22">
        <w:rPr>
          <w:rFonts w:ascii="Book Antiqua" w:hAnsi="Book Antiqua"/>
          <w:color w:val="000000" w:themeColor="text1"/>
        </w:rPr>
        <w:t xml:space="preserve"> </w:t>
      </w:r>
      <w:r w:rsidR="000E0168" w:rsidRPr="00793B22">
        <w:rPr>
          <w:rFonts w:ascii="Book Antiqua" w:hAnsi="Book Antiqua"/>
          <w:color w:val="000000" w:themeColor="text1"/>
        </w:rPr>
        <w:t xml:space="preserve"> partial</w:t>
      </w:r>
      <w:r w:rsidR="00976DC2" w:rsidRPr="00793B22">
        <w:rPr>
          <w:rFonts w:ascii="Book Antiqua" w:hAnsi="Book Antiqua"/>
          <w:color w:val="000000" w:themeColor="text1"/>
        </w:rPr>
        <w:t xml:space="preserve"> rather than complete</w:t>
      </w:r>
      <w:r w:rsidR="000E0168" w:rsidRPr="00793B22">
        <w:rPr>
          <w:rFonts w:ascii="Book Antiqua" w:hAnsi="Book Antiqua"/>
          <w:color w:val="000000" w:themeColor="text1"/>
        </w:rPr>
        <w:t xml:space="preserve"> disability</w:t>
      </w:r>
      <w:r w:rsidR="007F574E" w:rsidRPr="00793B22">
        <w:rPr>
          <w:rFonts w:ascii="Book Antiqua" w:hAnsi="Book Antiqua"/>
          <w:color w:val="000000" w:themeColor="text1"/>
        </w:rPr>
        <w:fldChar w:fldCharType="begin">
          <w:fldData xml:space="preserve">PEVuZE5vdGU+PENpdGU+PEF1dGhvcj5Cb29uZW48L0F1dGhvcj48WWVhcj4yMDAyPC9ZZWFyPjxS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YWdlcz4zODItOTwvcGFnZXM+PHZvbHVtZT44PC92b2x1bWU+PG51bWJlcj42PC9udW1iZXI+PGtl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PEVuZE5vdGU+PENpdGU+PEF1dGhvcj5Cb29uZW48L0F1dGhvcj48WWVhcj4yMDAyPC9ZZWFyPjxS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YWdlcz4zODItOTwvcGFnZXM+PHZvbHVtZT44PC92b2x1bWU+PG51bWJlcj42PC9udW1iZXI+PGtl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23" w:tooltip="Boonen, 2002 #73" w:history="1">
        <w:r w:rsidR="00D717CF" w:rsidRPr="00793B22">
          <w:rPr>
            <w:rFonts w:ascii="Book Antiqua" w:hAnsi="Book Antiqua"/>
            <w:noProof/>
            <w:color w:val="000000" w:themeColor="text1"/>
            <w:vertAlign w:val="superscript"/>
          </w:rPr>
          <w:t>23</w:t>
        </w:r>
      </w:hyperlink>
      <w:r w:rsidR="00FA4A77" w:rsidRPr="00793B22">
        <w:rPr>
          <w:rFonts w:ascii="Book Antiqua" w:hAnsi="Book Antiqua"/>
          <w:noProof/>
          <w:color w:val="000000" w:themeColor="text1"/>
          <w:vertAlign w:val="superscript"/>
        </w:rPr>
        <w:t>,</w:t>
      </w:r>
      <w:bookmarkStart w:id="167" w:name="_GoBack"/>
      <w:r w:rsidR="00A642C4">
        <w:fldChar w:fldCharType="begin"/>
      </w:r>
      <w:r w:rsidR="00A642C4">
        <w:instrText xml:space="preserve"> HYPERLINK \l "_ENREF_24" \o "Mandel, 2014 #74" </w:instrText>
      </w:r>
      <w:r w:rsidR="00A642C4">
        <w:fldChar w:fldCharType="separate"/>
      </w:r>
      <w:r w:rsidR="00D717CF" w:rsidRPr="00793B22">
        <w:rPr>
          <w:rFonts w:ascii="Book Antiqua" w:hAnsi="Book Antiqua"/>
          <w:noProof/>
          <w:color w:val="000000" w:themeColor="text1"/>
          <w:vertAlign w:val="superscript"/>
        </w:rPr>
        <w:t>24</w:t>
      </w:r>
      <w:r w:rsidR="00A642C4">
        <w:rPr>
          <w:rFonts w:ascii="Book Antiqua" w:hAnsi="Book Antiqua"/>
          <w:noProof/>
          <w:color w:val="000000" w:themeColor="text1"/>
          <w:vertAlign w:val="superscript"/>
        </w:rPr>
        <w:fldChar w:fldCharType="end"/>
      </w:r>
      <w:r w:rsidR="00FA4A77" w:rsidRPr="00793B22">
        <w:rPr>
          <w:rFonts w:ascii="Book Antiqua" w:hAnsi="Book Antiqua"/>
          <w:noProof/>
          <w:color w:val="000000" w:themeColor="text1"/>
          <w:vertAlign w:val="superscript"/>
        </w:rPr>
        <w:t>]</w:t>
      </w:r>
      <w:bookmarkEnd w:id="167"/>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p>
    <w:p w14:paraId="354227A0" w14:textId="77D38279" w:rsidR="00706D53" w:rsidRPr="00793B22" w:rsidRDefault="00F0748A" w:rsidP="00C02959">
      <w:pPr>
        <w:spacing w:line="360" w:lineRule="auto"/>
        <w:ind w:firstLineChars="100" w:firstLine="240"/>
        <w:jc w:val="both"/>
        <w:rPr>
          <w:rFonts w:ascii="Book Antiqua" w:hAnsi="Book Antiqua"/>
          <w:color w:val="000000" w:themeColor="text1"/>
        </w:rPr>
      </w:pPr>
      <w:r w:rsidRPr="00C02959">
        <w:rPr>
          <w:rFonts w:ascii="Book Antiqua" w:hAnsi="Book Antiqua"/>
          <w:color w:val="000000" w:themeColor="text1"/>
        </w:rPr>
        <w:t>Nutrition</w:t>
      </w:r>
      <w:r w:rsidRPr="00793B22">
        <w:rPr>
          <w:rFonts w:ascii="Book Antiqua" w:hAnsi="Book Antiqua"/>
          <w:color w:val="000000" w:themeColor="text1"/>
        </w:rPr>
        <w:t xml:space="preserve"> was the leading domain for patients with active disease </w:t>
      </w:r>
      <w:r w:rsidR="00840F9A" w:rsidRPr="00793B22">
        <w:rPr>
          <w:rFonts w:ascii="Book Antiqua" w:hAnsi="Book Antiqua"/>
          <w:color w:val="000000" w:themeColor="text1"/>
        </w:rPr>
        <w:t>while receiving maximal</w:t>
      </w:r>
      <w:r w:rsidRPr="00793B22">
        <w:rPr>
          <w:rFonts w:ascii="Book Antiqua" w:hAnsi="Book Antiqua"/>
          <w:color w:val="000000" w:themeColor="text1"/>
        </w:rPr>
        <w:t xml:space="preserve"> medical therapy.</w:t>
      </w:r>
      <w:r w:rsidR="002D5480" w:rsidRPr="00793B22">
        <w:rPr>
          <w:rFonts w:ascii="Book Antiqua" w:hAnsi="Book Antiqua"/>
          <w:color w:val="000000" w:themeColor="text1"/>
        </w:rPr>
        <w:t xml:space="preserve"> This may reflect the fact that lack of remission with </w:t>
      </w:r>
      <w:r w:rsidR="0066597C" w:rsidRPr="00793B22">
        <w:rPr>
          <w:rFonts w:ascii="Book Antiqua" w:hAnsi="Book Antiqua"/>
          <w:color w:val="000000" w:themeColor="text1"/>
        </w:rPr>
        <w:t xml:space="preserve">medical therapy may </w:t>
      </w:r>
      <w:r w:rsidR="002D5480" w:rsidRPr="00793B22">
        <w:rPr>
          <w:rFonts w:ascii="Book Antiqua" w:hAnsi="Book Antiqua"/>
          <w:color w:val="000000" w:themeColor="text1"/>
        </w:rPr>
        <w:t xml:space="preserve">lead IBD patients to look for other treatment options. </w:t>
      </w:r>
      <w:r w:rsidR="00976DC2" w:rsidRPr="00C02959">
        <w:rPr>
          <w:rFonts w:ascii="Book Antiqua" w:hAnsi="Book Antiqua"/>
          <w:color w:val="000000" w:themeColor="text1"/>
        </w:rPr>
        <w:t>Stress</w:t>
      </w:r>
      <w:r w:rsidR="00C02959">
        <w:rPr>
          <w:rFonts w:ascii="Book Antiqua" w:hAnsi="Book Antiqua"/>
          <w:color w:val="000000" w:themeColor="text1"/>
        </w:rPr>
        <w:t>-</w:t>
      </w:r>
      <w:r w:rsidR="002A07BC" w:rsidRPr="00C02959">
        <w:rPr>
          <w:rFonts w:ascii="Book Antiqua" w:hAnsi="Book Antiqua"/>
          <w:color w:val="000000" w:themeColor="text1"/>
        </w:rPr>
        <w:t>coping</w:t>
      </w:r>
      <w:r w:rsidR="002A07BC" w:rsidRPr="00793B22">
        <w:rPr>
          <w:rFonts w:ascii="Book Antiqua" w:hAnsi="Book Antiqua"/>
          <w:color w:val="000000" w:themeColor="text1"/>
        </w:rPr>
        <w:t xml:space="preserve"> followed nutrition in ranking. </w:t>
      </w:r>
      <w:r w:rsidR="00DF767D" w:rsidRPr="00793B22">
        <w:rPr>
          <w:rFonts w:ascii="Book Antiqua" w:hAnsi="Book Antiqua"/>
          <w:color w:val="000000" w:themeColor="text1"/>
        </w:rPr>
        <w:t>As expected, patient</w:t>
      </w:r>
      <w:r w:rsidR="002A07BC" w:rsidRPr="00793B22">
        <w:rPr>
          <w:rFonts w:ascii="Book Antiqua" w:hAnsi="Book Antiqua"/>
          <w:color w:val="000000" w:themeColor="text1"/>
        </w:rPr>
        <w:t>s</w:t>
      </w:r>
      <w:r w:rsidR="00DF767D" w:rsidRPr="00793B22">
        <w:rPr>
          <w:rFonts w:ascii="Book Antiqua" w:hAnsi="Book Antiqua"/>
          <w:color w:val="000000" w:themeColor="text1"/>
        </w:rPr>
        <w:t xml:space="preserve"> in remission </w:t>
      </w:r>
      <w:r w:rsidR="00840F9A" w:rsidRPr="00793B22">
        <w:rPr>
          <w:rFonts w:ascii="Book Antiqua" w:hAnsi="Book Antiqua"/>
          <w:color w:val="000000" w:themeColor="text1"/>
        </w:rPr>
        <w:t xml:space="preserve">while </w:t>
      </w:r>
      <w:r w:rsidR="0066597C" w:rsidRPr="00793B22">
        <w:rPr>
          <w:rFonts w:ascii="Book Antiqua" w:hAnsi="Book Antiqua"/>
          <w:color w:val="000000" w:themeColor="text1"/>
        </w:rPr>
        <w:t xml:space="preserve">receiving </w:t>
      </w:r>
      <w:r w:rsidR="002B4DED" w:rsidRPr="00793B22">
        <w:rPr>
          <w:rFonts w:ascii="Book Antiqua" w:hAnsi="Book Antiqua"/>
          <w:color w:val="000000" w:themeColor="text1"/>
        </w:rPr>
        <w:t xml:space="preserve">mesalamine or no </w:t>
      </w:r>
      <w:r w:rsidR="00AB7BFE" w:rsidRPr="00793B22">
        <w:rPr>
          <w:rFonts w:ascii="Book Antiqua" w:hAnsi="Book Antiqua"/>
          <w:color w:val="000000" w:themeColor="text1"/>
        </w:rPr>
        <w:t>therapy showed</w:t>
      </w:r>
      <w:r w:rsidR="00DF767D" w:rsidRPr="00793B22">
        <w:rPr>
          <w:rFonts w:ascii="Book Antiqua" w:hAnsi="Book Antiqua"/>
          <w:color w:val="000000" w:themeColor="text1"/>
        </w:rPr>
        <w:t xml:space="preserve"> less interest in </w:t>
      </w:r>
      <w:r w:rsidR="00B6186D" w:rsidRPr="00793B22">
        <w:rPr>
          <w:rFonts w:ascii="Book Antiqua" w:hAnsi="Book Antiqua"/>
          <w:color w:val="000000" w:themeColor="text1"/>
        </w:rPr>
        <w:t xml:space="preserve">most </w:t>
      </w:r>
      <w:r w:rsidR="00DF767D" w:rsidRPr="00793B22">
        <w:rPr>
          <w:rFonts w:ascii="Book Antiqua" w:hAnsi="Book Antiqua"/>
          <w:color w:val="000000" w:themeColor="text1"/>
        </w:rPr>
        <w:t xml:space="preserve">domains. </w:t>
      </w:r>
    </w:p>
    <w:p w14:paraId="45F6F8F8" w14:textId="0B308D30" w:rsidR="007F4609" w:rsidRPr="00793B22" w:rsidRDefault="002A07BC" w:rsidP="00C02959">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A surprising finding was that </w:t>
      </w:r>
      <w:r w:rsidR="00B6186D" w:rsidRPr="00793B22">
        <w:rPr>
          <w:rFonts w:ascii="Book Antiqua" w:hAnsi="Book Antiqua"/>
          <w:color w:val="000000" w:themeColor="text1"/>
        </w:rPr>
        <w:t xml:space="preserve">participants </w:t>
      </w:r>
      <w:r w:rsidRPr="00793B22">
        <w:rPr>
          <w:rFonts w:ascii="Book Antiqua" w:hAnsi="Book Antiqua"/>
          <w:color w:val="000000" w:themeColor="text1"/>
        </w:rPr>
        <w:t>older than 50 showed more inter</w:t>
      </w:r>
      <w:r w:rsidR="00187B35" w:rsidRPr="00793B22">
        <w:rPr>
          <w:rFonts w:ascii="Book Antiqua" w:hAnsi="Book Antiqua"/>
          <w:color w:val="000000" w:themeColor="text1"/>
        </w:rPr>
        <w:t>est in long term complications</w:t>
      </w:r>
      <w:r w:rsidR="00840F9A" w:rsidRPr="00793B22">
        <w:rPr>
          <w:rFonts w:ascii="Book Antiqua" w:hAnsi="Book Antiqua"/>
          <w:color w:val="000000" w:themeColor="text1"/>
        </w:rPr>
        <w:t xml:space="preserve">, </w:t>
      </w:r>
      <w:r w:rsidR="00187B35" w:rsidRPr="00793B22">
        <w:rPr>
          <w:rFonts w:ascii="Book Antiqua" w:hAnsi="Book Antiqua"/>
          <w:color w:val="000000" w:themeColor="text1"/>
        </w:rPr>
        <w:t>possib</w:t>
      </w:r>
      <w:r w:rsidR="00840F9A" w:rsidRPr="00793B22">
        <w:rPr>
          <w:rFonts w:ascii="Book Antiqua" w:hAnsi="Book Antiqua"/>
          <w:color w:val="000000" w:themeColor="text1"/>
        </w:rPr>
        <w:t xml:space="preserve">ly reflecting </w:t>
      </w:r>
      <w:r w:rsidR="00187B35" w:rsidRPr="00793B22">
        <w:rPr>
          <w:rFonts w:ascii="Book Antiqua" w:hAnsi="Book Antiqua"/>
          <w:color w:val="000000" w:themeColor="text1"/>
        </w:rPr>
        <w:t>more aware</w:t>
      </w:r>
      <w:r w:rsidR="00840F9A" w:rsidRPr="00793B22">
        <w:rPr>
          <w:rFonts w:ascii="Book Antiqua" w:hAnsi="Book Antiqua"/>
          <w:color w:val="000000" w:themeColor="text1"/>
        </w:rPr>
        <w:t>ness</w:t>
      </w:r>
      <w:r w:rsidR="00187B35" w:rsidRPr="00793B22">
        <w:rPr>
          <w:rFonts w:ascii="Book Antiqua" w:hAnsi="Book Antiqua"/>
          <w:color w:val="000000" w:themeColor="text1"/>
        </w:rPr>
        <w:t xml:space="preserve"> of the natural history of IBD</w:t>
      </w:r>
      <w:r w:rsidR="00840F9A" w:rsidRPr="00793B22">
        <w:rPr>
          <w:rFonts w:ascii="Book Antiqua" w:hAnsi="Book Antiqua"/>
          <w:color w:val="000000" w:themeColor="text1"/>
        </w:rPr>
        <w:t xml:space="preserve"> among this population</w:t>
      </w:r>
      <w:r w:rsidR="00187B35" w:rsidRPr="00793B22">
        <w:rPr>
          <w:rFonts w:ascii="Book Antiqua" w:hAnsi="Book Antiqua"/>
          <w:color w:val="000000" w:themeColor="text1"/>
        </w:rPr>
        <w:t>.</w:t>
      </w:r>
      <w:r w:rsidR="00ED2412" w:rsidRPr="00793B22">
        <w:rPr>
          <w:rFonts w:ascii="Book Antiqua" w:hAnsi="Book Antiqua"/>
          <w:color w:val="000000" w:themeColor="text1"/>
        </w:rPr>
        <w:t xml:space="preserve"> </w:t>
      </w:r>
      <w:r w:rsidR="00187B35" w:rsidRPr="00793B22">
        <w:rPr>
          <w:rFonts w:ascii="Book Antiqua" w:hAnsi="Book Antiqua"/>
          <w:color w:val="000000" w:themeColor="text1"/>
        </w:rPr>
        <w:t>On the othe</w:t>
      </w:r>
      <w:r w:rsidR="00976DC2" w:rsidRPr="00793B22">
        <w:rPr>
          <w:rFonts w:ascii="Book Antiqua" w:hAnsi="Book Antiqua"/>
          <w:color w:val="000000" w:themeColor="text1"/>
        </w:rPr>
        <w:t>r</w:t>
      </w:r>
      <w:r w:rsidR="00187B35" w:rsidRPr="00793B22">
        <w:rPr>
          <w:rFonts w:ascii="Book Antiqua" w:hAnsi="Book Antiqua"/>
          <w:color w:val="000000" w:themeColor="text1"/>
        </w:rPr>
        <w:t xml:space="preserve"> hand, </w:t>
      </w:r>
      <w:r w:rsidR="00111BE5" w:rsidRPr="00793B22">
        <w:rPr>
          <w:rFonts w:ascii="Book Antiqua" w:hAnsi="Book Antiqua"/>
          <w:color w:val="000000" w:themeColor="text1"/>
        </w:rPr>
        <w:t>p</w:t>
      </w:r>
      <w:r w:rsidRPr="00793B22">
        <w:rPr>
          <w:rFonts w:ascii="Book Antiqua" w:hAnsi="Book Antiqua"/>
          <w:color w:val="000000" w:themeColor="text1"/>
        </w:rPr>
        <w:t>atients below age 21 were less interested in a wide range of domains and items, possibly a reflection of a wide lack of awareness of the complexity and consequences of IBD</w:t>
      </w:r>
      <w:r w:rsidR="00B6186D" w:rsidRPr="00793B22">
        <w:rPr>
          <w:rFonts w:ascii="Book Antiqua" w:hAnsi="Book Antiqua"/>
          <w:color w:val="000000" w:themeColor="text1"/>
        </w:rPr>
        <w:t xml:space="preserve"> and </w:t>
      </w:r>
      <w:r w:rsidR="0066597C" w:rsidRPr="00793B22">
        <w:rPr>
          <w:rFonts w:ascii="Book Antiqua" w:hAnsi="Book Antiqua"/>
          <w:color w:val="000000" w:themeColor="text1"/>
        </w:rPr>
        <w:t>a higher reliance on</w:t>
      </w:r>
      <w:r w:rsidR="00B6186D" w:rsidRPr="00793B22">
        <w:rPr>
          <w:rFonts w:ascii="Book Antiqua" w:hAnsi="Book Antiqua"/>
          <w:color w:val="000000" w:themeColor="text1"/>
        </w:rPr>
        <w:t xml:space="preserve"> parents </w:t>
      </w:r>
      <w:r w:rsidR="0066597C" w:rsidRPr="00793B22">
        <w:rPr>
          <w:rFonts w:ascii="Book Antiqua" w:hAnsi="Book Antiqua"/>
          <w:color w:val="000000" w:themeColor="text1"/>
        </w:rPr>
        <w:t>for</w:t>
      </w:r>
      <w:r w:rsidR="00B6186D" w:rsidRPr="00793B22">
        <w:rPr>
          <w:rFonts w:ascii="Book Antiqua" w:hAnsi="Book Antiqua"/>
          <w:color w:val="000000" w:themeColor="text1"/>
        </w:rPr>
        <w:t xml:space="preserve"> </w:t>
      </w:r>
      <w:r w:rsidR="00AB7BFE" w:rsidRPr="00793B22">
        <w:rPr>
          <w:rFonts w:ascii="Book Antiqua" w:hAnsi="Book Antiqua"/>
          <w:color w:val="000000" w:themeColor="text1"/>
        </w:rPr>
        <w:t>decisions regarding</w:t>
      </w:r>
      <w:r w:rsidR="0066597C" w:rsidRPr="00793B22">
        <w:rPr>
          <w:rFonts w:ascii="Book Antiqua" w:hAnsi="Book Antiqua"/>
          <w:color w:val="000000" w:themeColor="text1"/>
        </w:rPr>
        <w:t xml:space="preserve"> the diseases</w:t>
      </w:r>
      <w:r w:rsidRPr="00793B22">
        <w:rPr>
          <w:rFonts w:ascii="Book Antiqua" w:hAnsi="Book Antiqua"/>
          <w:color w:val="000000" w:themeColor="text1"/>
        </w:rPr>
        <w:t>.</w:t>
      </w:r>
      <w:r w:rsidR="00111BE5" w:rsidRPr="00793B22">
        <w:rPr>
          <w:rFonts w:ascii="Book Antiqua" w:hAnsi="Book Antiqua"/>
          <w:color w:val="000000" w:themeColor="text1"/>
        </w:rPr>
        <w:t xml:space="preserve"> </w:t>
      </w:r>
      <w:r w:rsidR="00ED2412" w:rsidRPr="00793B22">
        <w:rPr>
          <w:rFonts w:ascii="Book Antiqua" w:hAnsi="Book Antiqua"/>
          <w:color w:val="000000" w:themeColor="text1"/>
        </w:rPr>
        <w:t xml:space="preserve">Alternatively, older, more mature patients may have </w:t>
      </w:r>
      <w:r w:rsidR="0066597C" w:rsidRPr="00793B22">
        <w:rPr>
          <w:rFonts w:ascii="Book Antiqua" w:hAnsi="Book Antiqua"/>
          <w:color w:val="000000" w:themeColor="text1"/>
        </w:rPr>
        <w:t xml:space="preserve">a </w:t>
      </w:r>
      <w:r w:rsidR="00ED2412" w:rsidRPr="00793B22">
        <w:rPr>
          <w:rFonts w:ascii="Book Antiqua" w:hAnsi="Book Antiqua"/>
          <w:color w:val="000000" w:themeColor="text1"/>
        </w:rPr>
        <w:t xml:space="preserve">greater curiosity as to the impact of the </w:t>
      </w:r>
      <w:r w:rsidR="0066597C" w:rsidRPr="00793B22">
        <w:rPr>
          <w:rFonts w:ascii="Book Antiqua" w:hAnsi="Book Antiqua"/>
          <w:color w:val="000000" w:themeColor="text1"/>
        </w:rPr>
        <w:t xml:space="preserve">a </w:t>
      </w:r>
      <w:r w:rsidR="00ED2412" w:rsidRPr="00793B22">
        <w:rPr>
          <w:rFonts w:ascii="Book Antiqua" w:hAnsi="Book Antiqua"/>
          <w:color w:val="000000" w:themeColor="text1"/>
        </w:rPr>
        <w:t xml:space="preserve">newly diagnosed disease in many domains, whereas young adults may be more focused on issues that </w:t>
      </w:r>
      <w:r w:rsidR="0066597C" w:rsidRPr="00793B22">
        <w:rPr>
          <w:rFonts w:ascii="Book Antiqua" w:hAnsi="Book Antiqua"/>
          <w:color w:val="000000" w:themeColor="text1"/>
        </w:rPr>
        <w:t>have an</w:t>
      </w:r>
      <w:r w:rsidR="00ED2412" w:rsidRPr="00793B22">
        <w:rPr>
          <w:rFonts w:ascii="Book Antiqua" w:hAnsi="Book Antiqua"/>
          <w:color w:val="000000" w:themeColor="text1"/>
        </w:rPr>
        <w:t xml:space="preserve"> immediate impact</w:t>
      </w:r>
      <w:r w:rsidR="00B47B38" w:rsidRPr="00793B22">
        <w:rPr>
          <w:rFonts w:ascii="Book Antiqua" w:hAnsi="Book Antiqua"/>
          <w:color w:val="000000" w:themeColor="text1"/>
        </w:rPr>
        <w:t xml:space="preserve">. </w:t>
      </w:r>
      <w:r w:rsidR="00111BE5" w:rsidRPr="00793B22">
        <w:rPr>
          <w:rFonts w:ascii="Book Antiqua" w:hAnsi="Book Antiqua"/>
          <w:color w:val="000000" w:themeColor="text1"/>
        </w:rPr>
        <w:t xml:space="preserve">An interesting </w:t>
      </w:r>
      <w:r w:rsidR="00976DC2" w:rsidRPr="00793B22">
        <w:rPr>
          <w:rFonts w:ascii="Book Antiqua" w:hAnsi="Book Antiqua"/>
          <w:color w:val="000000" w:themeColor="text1"/>
        </w:rPr>
        <w:t>finding was that</w:t>
      </w:r>
      <w:r w:rsidR="00111BE5" w:rsidRPr="00793B22">
        <w:rPr>
          <w:rFonts w:ascii="Book Antiqua" w:hAnsi="Book Antiqua"/>
          <w:color w:val="000000" w:themeColor="text1"/>
        </w:rPr>
        <w:t xml:space="preserve"> patient</w:t>
      </w:r>
      <w:r w:rsidR="0066597C" w:rsidRPr="00793B22">
        <w:rPr>
          <w:rFonts w:ascii="Book Antiqua" w:hAnsi="Book Antiqua"/>
          <w:color w:val="000000" w:themeColor="text1"/>
        </w:rPr>
        <w:t>s</w:t>
      </w:r>
      <w:r w:rsidR="00111BE5" w:rsidRPr="00793B22">
        <w:rPr>
          <w:rFonts w:ascii="Book Antiqua" w:hAnsi="Book Antiqua"/>
          <w:color w:val="000000" w:themeColor="text1"/>
        </w:rPr>
        <w:t xml:space="preserve"> with </w:t>
      </w:r>
      <w:r w:rsidR="0066597C" w:rsidRPr="00793B22">
        <w:rPr>
          <w:rFonts w:ascii="Book Antiqua" w:hAnsi="Book Antiqua"/>
          <w:color w:val="000000" w:themeColor="text1"/>
        </w:rPr>
        <w:t xml:space="preserve">a </w:t>
      </w:r>
      <w:r w:rsidR="00111BE5" w:rsidRPr="00793B22">
        <w:rPr>
          <w:rFonts w:ascii="Book Antiqua" w:hAnsi="Book Antiqua"/>
          <w:color w:val="000000" w:themeColor="text1"/>
        </w:rPr>
        <w:t>recent diagnosis, both below</w:t>
      </w:r>
      <w:r w:rsidR="00BC0BA2" w:rsidRPr="00793B22">
        <w:rPr>
          <w:rFonts w:ascii="Book Antiqua" w:hAnsi="Book Antiqua"/>
          <w:color w:val="000000" w:themeColor="text1"/>
        </w:rPr>
        <w:t xml:space="preserve"> (not shown in </w:t>
      </w:r>
      <w:r w:rsidR="00C02959" w:rsidRPr="00793B22">
        <w:rPr>
          <w:rFonts w:ascii="Book Antiqua" w:hAnsi="Book Antiqua"/>
          <w:color w:val="000000" w:themeColor="text1"/>
        </w:rPr>
        <w:t>T</w:t>
      </w:r>
      <w:r w:rsidR="00BC0BA2" w:rsidRPr="00793B22">
        <w:rPr>
          <w:rFonts w:ascii="Book Antiqua" w:hAnsi="Book Antiqua"/>
          <w:color w:val="000000" w:themeColor="text1"/>
        </w:rPr>
        <w:t xml:space="preserve">able) </w:t>
      </w:r>
      <w:r w:rsidR="00111BE5" w:rsidRPr="00793B22">
        <w:rPr>
          <w:rFonts w:ascii="Book Antiqua" w:hAnsi="Book Antiqua"/>
          <w:color w:val="000000" w:themeColor="text1"/>
        </w:rPr>
        <w:t xml:space="preserve">and above </w:t>
      </w:r>
      <w:r w:rsidR="00B6186D" w:rsidRPr="00793B22">
        <w:rPr>
          <w:rFonts w:ascii="Book Antiqua" w:hAnsi="Book Antiqua"/>
          <w:color w:val="000000" w:themeColor="text1"/>
        </w:rPr>
        <w:t xml:space="preserve">age </w:t>
      </w:r>
      <w:r w:rsidR="00111BE5" w:rsidRPr="00793B22">
        <w:rPr>
          <w:rFonts w:ascii="Book Antiqua" w:hAnsi="Book Antiqua"/>
          <w:color w:val="000000" w:themeColor="text1"/>
        </w:rPr>
        <w:t xml:space="preserve">50, showed less interest in </w:t>
      </w:r>
      <w:r w:rsidR="00111BE5" w:rsidRPr="00C02959">
        <w:rPr>
          <w:rFonts w:ascii="Book Antiqua" w:hAnsi="Book Antiqua"/>
          <w:color w:val="000000" w:themeColor="text1"/>
        </w:rPr>
        <w:t>stress</w:t>
      </w:r>
      <w:r w:rsidR="00C02959">
        <w:rPr>
          <w:rFonts w:ascii="Book Antiqua" w:hAnsi="Book Antiqua"/>
          <w:color w:val="000000" w:themeColor="text1"/>
        </w:rPr>
        <w:t>-</w:t>
      </w:r>
      <w:r w:rsidR="00111BE5" w:rsidRPr="00C02959">
        <w:rPr>
          <w:rFonts w:ascii="Book Antiqua" w:hAnsi="Book Antiqua"/>
          <w:color w:val="000000" w:themeColor="text1"/>
        </w:rPr>
        <w:t>coping</w:t>
      </w:r>
      <w:r w:rsidR="00976DC2" w:rsidRPr="00793B22">
        <w:rPr>
          <w:rFonts w:ascii="Book Antiqua" w:hAnsi="Book Antiqua"/>
          <w:color w:val="000000" w:themeColor="text1"/>
        </w:rPr>
        <w:t xml:space="preserve">. Our data </w:t>
      </w:r>
      <w:r w:rsidR="00B6186D" w:rsidRPr="00793B22">
        <w:rPr>
          <w:rFonts w:ascii="Book Antiqua" w:hAnsi="Book Antiqua"/>
          <w:color w:val="000000" w:themeColor="text1"/>
        </w:rPr>
        <w:t xml:space="preserve">suggest </w:t>
      </w:r>
      <w:r w:rsidR="00976DC2" w:rsidRPr="00793B22">
        <w:rPr>
          <w:rFonts w:ascii="Book Antiqua" w:hAnsi="Book Antiqua"/>
          <w:color w:val="000000" w:themeColor="text1"/>
        </w:rPr>
        <w:t xml:space="preserve">that the activity of disease, rather than </w:t>
      </w:r>
      <w:r w:rsidR="00E67747" w:rsidRPr="00793B22">
        <w:rPr>
          <w:rFonts w:ascii="Book Antiqua" w:hAnsi="Book Antiqua"/>
          <w:color w:val="000000" w:themeColor="text1"/>
        </w:rPr>
        <w:t>a recent</w:t>
      </w:r>
      <w:r w:rsidR="00976DC2" w:rsidRPr="00793B22">
        <w:rPr>
          <w:rFonts w:ascii="Book Antiqua" w:hAnsi="Book Antiqua"/>
          <w:color w:val="000000" w:themeColor="text1"/>
        </w:rPr>
        <w:t xml:space="preserve"> diagnosis, is the drive for stress</w:t>
      </w:r>
      <w:r w:rsidR="00DB4130" w:rsidRPr="00793B22">
        <w:rPr>
          <w:rFonts w:ascii="Book Antiqua" w:hAnsi="Book Antiqua"/>
          <w:color w:val="000000" w:themeColor="text1"/>
        </w:rPr>
        <w:t xml:space="preserve"> and the </w:t>
      </w:r>
      <w:r w:rsidR="00976DC2" w:rsidRPr="00793B22">
        <w:rPr>
          <w:rFonts w:ascii="Book Antiqua" w:hAnsi="Book Antiqua"/>
          <w:color w:val="000000" w:themeColor="text1"/>
        </w:rPr>
        <w:t xml:space="preserve">determinant for seeking </w:t>
      </w:r>
      <w:r w:rsidR="00294FA6" w:rsidRPr="00793B22">
        <w:rPr>
          <w:rFonts w:ascii="Book Antiqua" w:hAnsi="Book Antiqua"/>
          <w:color w:val="000000" w:themeColor="text1"/>
        </w:rPr>
        <w:t xml:space="preserve">of </w:t>
      </w:r>
      <w:r w:rsidR="00976DC2" w:rsidRPr="00793B22">
        <w:rPr>
          <w:rFonts w:ascii="Book Antiqua" w:hAnsi="Book Antiqua"/>
          <w:color w:val="000000" w:themeColor="text1"/>
        </w:rPr>
        <w:t xml:space="preserve">coping tools and aids. </w:t>
      </w:r>
    </w:p>
    <w:p w14:paraId="2EBA25C0" w14:textId="083BAC7E" w:rsidR="00BC470C" w:rsidRPr="00793B22" w:rsidRDefault="00BE3B25" w:rsidP="00C02959">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lastRenderedPageBreak/>
        <w:t xml:space="preserve">The strength of our work lies in its large sample size, asking about information needs at diagnosis and currently and implementing new approaches for analyzing information needs. </w:t>
      </w:r>
      <w:r w:rsidR="00E819F5" w:rsidRPr="00793B22">
        <w:rPr>
          <w:rFonts w:ascii="Book Antiqua" w:hAnsi="Book Antiqua"/>
          <w:color w:val="000000" w:themeColor="text1"/>
        </w:rPr>
        <w:t xml:space="preserve">A </w:t>
      </w:r>
      <w:r w:rsidRPr="00793B22">
        <w:rPr>
          <w:rFonts w:ascii="Book Antiqua" w:hAnsi="Book Antiqua"/>
          <w:color w:val="000000" w:themeColor="text1"/>
        </w:rPr>
        <w:t xml:space="preserve">limitation, </w:t>
      </w:r>
      <w:r w:rsidR="00E819F5" w:rsidRPr="00793B22">
        <w:rPr>
          <w:rFonts w:ascii="Book Antiqua" w:hAnsi="Book Antiqua"/>
          <w:color w:val="000000" w:themeColor="text1"/>
        </w:rPr>
        <w:t>however</w:t>
      </w:r>
      <w:r w:rsidRPr="00793B22">
        <w:rPr>
          <w:rFonts w:ascii="Book Antiqua" w:hAnsi="Book Antiqua"/>
          <w:color w:val="000000" w:themeColor="text1"/>
        </w:rPr>
        <w:t xml:space="preserve">, is that surveys </w:t>
      </w:r>
      <w:r w:rsidR="00E819F5" w:rsidRPr="00793B22">
        <w:rPr>
          <w:rFonts w:ascii="Book Antiqua" w:hAnsi="Book Antiqua"/>
          <w:color w:val="000000" w:themeColor="text1"/>
        </w:rPr>
        <w:t xml:space="preserve">may be </w:t>
      </w:r>
      <w:r w:rsidRPr="00793B22">
        <w:rPr>
          <w:rFonts w:ascii="Book Antiqua" w:hAnsi="Book Antiqua"/>
          <w:color w:val="000000" w:themeColor="text1"/>
        </w:rPr>
        <w:t xml:space="preserve">biased by who completes </w:t>
      </w:r>
      <w:r w:rsidR="00E819F5" w:rsidRPr="00793B22">
        <w:rPr>
          <w:rFonts w:ascii="Book Antiqua" w:hAnsi="Book Antiqua"/>
          <w:color w:val="000000" w:themeColor="text1"/>
        </w:rPr>
        <w:t xml:space="preserve">and does not complete </w:t>
      </w:r>
      <w:r w:rsidRPr="00793B22">
        <w:rPr>
          <w:rFonts w:ascii="Book Antiqua" w:hAnsi="Book Antiqua"/>
          <w:color w:val="000000" w:themeColor="text1"/>
        </w:rPr>
        <w:t xml:space="preserve">them. </w:t>
      </w:r>
      <w:r w:rsidR="00C02959">
        <w:rPr>
          <w:rFonts w:ascii="Book Antiqua" w:hAnsi="Book Antiqua"/>
          <w:color w:val="000000" w:themeColor="text1"/>
        </w:rPr>
        <w:t xml:space="preserve"> </w:t>
      </w:r>
      <w:r w:rsidR="00E819F5" w:rsidRPr="00793B22">
        <w:rPr>
          <w:rFonts w:ascii="Book Antiqua" w:hAnsi="Book Antiqua"/>
          <w:color w:val="000000" w:themeColor="text1"/>
        </w:rPr>
        <w:t xml:space="preserve">The high response rate in the clinic sample increases our confidence that the findings are </w:t>
      </w:r>
      <w:r w:rsidR="0066597C" w:rsidRPr="00793B22">
        <w:rPr>
          <w:rFonts w:ascii="Book Antiqua" w:hAnsi="Book Antiqua"/>
          <w:color w:val="000000" w:themeColor="text1"/>
        </w:rPr>
        <w:t xml:space="preserve">well </w:t>
      </w:r>
      <w:r w:rsidR="00E819F5" w:rsidRPr="00793B22">
        <w:rPr>
          <w:rFonts w:ascii="Book Antiqua" w:hAnsi="Book Antiqua"/>
          <w:color w:val="000000" w:themeColor="text1"/>
        </w:rPr>
        <w:t>representative</w:t>
      </w:r>
      <w:r w:rsidR="0066597C" w:rsidRPr="00793B22">
        <w:rPr>
          <w:rFonts w:ascii="Book Antiqua" w:hAnsi="Book Antiqua"/>
          <w:color w:val="000000" w:themeColor="text1"/>
        </w:rPr>
        <w:t xml:space="preserve"> of the IBD population</w:t>
      </w:r>
      <w:r w:rsidR="00E819F5" w:rsidRPr="00793B22">
        <w:rPr>
          <w:rFonts w:ascii="Book Antiqua" w:hAnsi="Book Antiqua"/>
          <w:color w:val="000000" w:themeColor="text1"/>
        </w:rPr>
        <w:t xml:space="preserve">. </w:t>
      </w:r>
      <w:r w:rsidRPr="00793B22">
        <w:rPr>
          <w:rFonts w:ascii="Book Antiqua" w:hAnsi="Book Antiqua"/>
          <w:color w:val="000000" w:themeColor="text1"/>
        </w:rPr>
        <w:t xml:space="preserve"> </w:t>
      </w:r>
      <w:r w:rsidR="00E25C80" w:rsidRPr="00793B22">
        <w:rPr>
          <w:rFonts w:ascii="Book Antiqua" w:hAnsi="Book Antiqua"/>
          <w:color w:val="000000" w:themeColor="text1"/>
        </w:rPr>
        <w:t xml:space="preserve">The findings are also limited by the questions asked. Persons with IBD may have other information needs that were not </w:t>
      </w:r>
      <w:r w:rsidR="00B2156D" w:rsidRPr="00793B22">
        <w:rPr>
          <w:rFonts w:ascii="Book Antiqua" w:hAnsi="Book Antiqua"/>
          <w:color w:val="000000" w:themeColor="text1"/>
        </w:rPr>
        <w:t>addressed</w:t>
      </w:r>
      <w:r w:rsidR="00E25C80" w:rsidRPr="00793B22">
        <w:rPr>
          <w:rFonts w:ascii="Book Antiqua" w:hAnsi="Book Antiqua"/>
          <w:color w:val="000000" w:themeColor="text1"/>
        </w:rPr>
        <w:t xml:space="preserve"> here. </w:t>
      </w:r>
    </w:p>
    <w:p w14:paraId="3647008E" w14:textId="74551119" w:rsidR="00B47B38" w:rsidRPr="00793B22" w:rsidRDefault="00D32331" w:rsidP="00C02959">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O</w:t>
      </w:r>
      <w:r w:rsidR="002F2702" w:rsidRPr="00793B22">
        <w:rPr>
          <w:rFonts w:ascii="Book Antiqua" w:hAnsi="Book Antiqua"/>
          <w:color w:val="000000" w:themeColor="text1"/>
        </w:rPr>
        <w:t>ur study demonstrates large</w:t>
      </w:r>
      <w:r w:rsidR="0022183C" w:rsidRPr="00793B22">
        <w:rPr>
          <w:rFonts w:ascii="Book Antiqua" w:hAnsi="Book Antiqua"/>
          <w:color w:val="000000" w:themeColor="text1"/>
        </w:rPr>
        <w:t xml:space="preserve"> </w:t>
      </w:r>
      <w:r w:rsidR="0066597C" w:rsidRPr="00793B22">
        <w:rPr>
          <w:rFonts w:ascii="Book Antiqua" w:hAnsi="Book Antiqua"/>
          <w:color w:val="000000" w:themeColor="text1"/>
        </w:rPr>
        <w:t xml:space="preserve">information </w:t>
      </w:r>
      <w:r w:rsidR="0022183C" w:rsidRPr="00793B22">
        <w:rPr>
          <w:rFonts w:ascii="Book Antiqua" w:hAnsi="Book Antiqua"/>
          <w:color w:val="000000" w:themeColor="text1"/>
        </w:rPr>
        <w:t>gaps among IBD patients</w:t>
      </w:r>
      <w:r w:rsidR="002F2702" w:rsidRPr="00793B22">
        <w:rPr>
          <w:rFonts w:ascii="Book Antiqua" w:hAnsi="Book Antiqua"/>
          <w:color w:val="000000" w:themeColor="text1"/>
        </w:rPr>
        <w:t xml:space="preserve">. </w:t>
      </w:r>
      <w:r w:rsidRPr="00793B22">
        <w:rPr>
          <w:rFonts w:ascii="Book Antiqua" w:hAnsi="Book Antiqua"/>
          <w:color w:val="000000" w:themeColor="text1"/>
        </w:rPr>
        <w:t>While it is imperative to ask</w:t>
      </w:r>
      <w:r w:rsidR="007F574E" w:rsidRPr="00793B22">
        <w:rPr>
          <w:rFonts w:ascii="Book Antiqua" w:hAnsi="Book Antiqua"/>
          <w:color w:val="000000" w:themeColor="text1"/>
        </w:rPr>
        <w:t xml:space="preserve"> individual</w:t>
      </w:r>
      <w:r w:rsidRPr="00793B22">
        <w:rPr>
          <w:rFonts w:ascii="Book Antiqua" w:hAnsi="Book Antiqua"/>
          <w:color w:val="000000" w:themeColor="text1"/>
        </w:rPr>
        <w:t>s</w:t>
      </w:r>
      <w:r w:rsidR="007F574E" w:rsidRPr="00793B22">
        <w:rPr>
          <w:rFonts w:ascii="Book Antiqua" w:hAnsi="Book Antiqua"/>
          <w:color w:val="000000" w:themeColor="text1"/>
        </w:rPr>
        <w:t xml:space="preserve"> what information they want</w:t>
      </w:r>
      <w:r w:rsidRPr="00793B22">
        <w:rPr>
          <w:rFonts w:ascii="Book Antiqua" w:hAnsi="Book Antiqua"/>
          <w:color w:val="000000" w:themeColor="text1"/>
        </w:rPr>
        <w:t xml:space="preserve"> </w:t>
      </w:r>
      <w:r w:rsidR="007013F7" w:rsidRPr="00793B22">
        <w:rPr>
          <w:rFonts w:ascii="Book Antiqua" w:hAnsi="Book Antiqua"/>
          <w:color w:val="000000" w:themeColor="text1"/>
        </w:rPr>
        <w:t>in order</w:t>
      </w:r>
      <w:r w:rsidRPr="00793B22">
        <w:rPr>
          <w:rFonts w:ascii="Book Antiqua" w:hAnsi="Book Antiqua"/>
          <w:color w:val="000000" w:themeColor="text1"/>
        </w:rPr>
        <w:t xml:space="preserve"> to supply </w:t>
      </w:r>
      <w:r w:rsidR="007013F7" w:rsidRPr="00793B22">
        <w:rPr>
          <w:rFonts w:ascii="Book Antiqua" w:hAnsi="Book Antiqua"/>
          <w:color w:val="000000" w:themeColor="text1"/>
        </w:rPr>
        <w:t xml:space="preserve">their </w:t>
      </w:r>
      <w:r w:rsidR="00D717CF" w:rsidRPr="00793B22">
        <w:rPr>
          <w:rFonts w:ascii="Book Antiqua" w:hAnsi="Book Antiqua"/>
          <w:color w:val="000000" w:themeColor="text1"/>
        </w:rPr>
        <w:t>specific information</w:t>
      </w:r>
      <w:r w:rsidRPr="00793B22">
        <w:rPr>
          <w:rFonts w:ascii="Book Antiqua" w:hAnsi="Book Antiqua"/>
          <w:color w:val="000000" w:themeColor="text1"/>
        </w:rPr>
        <w:t xml:space="preserve"> </w:t>
      </w:r>
      <w:r w:rsidR="007013F7" w:rsidRPr="00793B22">
        <w:rPr>
          <w:rFonts w:ascii="Book Antiqua" w:hAnsi="Book Antiqua"/>
          <w:color w:val="000000" w:themeColor="text1"/>
        </w:rPr>
        <w:t xml:space="preserve">needs </w:t>
      </w:r>
      <w:r w:rsidRPr="00793B22">
        <w:rPr>
          <w:rFonts w:ascii="Book Antiqua" w:hAnsi="Book Antiqua"/>
          <w:color w:val="000000" w:themeColor="text1"/>
        </w:rPr>
        <w:t xml:space="preserve">accordingly, there are many patients, especially at disease onset that are not fully aware </w:t>
      </w:r>
      <w:r w:rsidR="007013F7" w:rsidRPr="00793B22">
        <w:rPr>
          <w:rFonts w:ascii="Book Antiqua" w:hAnsi="Book Antiqua"/>
          <w:color w:val="000000" w:themeColor="text1"/>
        </w:rPr>
        <w:t>what to ask regarding their disease. Our study demonstrates that</w:t>
      </w:r>
      <w:r w:rsidR="002F2702" w:rsidRPr="00793B22">
        <w:rPr>
          <w:rFonts w:ascii="Book Antiqua" w:hAnsi="Book Antiqua"/>
          <w:color w:val="000000" w:themeColor="text1"/>
        </w:rPr>
        <w:t xml:space="preserve"> different</w:t>
      </w:r>
      <w:r w:rsidR="00E819F5" w:rsidRPr="00793B22">
        <w:rPr>
          <w:rFonts w:ascii="Book Antiqua" w:hAnsi="Book Antiqua"/>
          <w:color w:val="000000" w:themeColor="text1"/>
        </w:rPr>
        <w:t xml:space="preserve"> </w:t>
      </w:r>
      <w:r w:rsidR="002F2702" w:rsidRPr="00793B22">
        <w:rPr>
          <w:rFonts w:ascii="Book Antiqua" w:hAnsi="Book Antiqua"/>
          <w:color w:val="000000" w:themeColor="text1"/>
        </w:rPr>
        <w:t xml:space="preserve">patient </w:t>
      </w:r>
      <w:r w:rsidR="00C462EA" w:rsidRPr="00793B22">
        <w:rPr>
          <w:rFonts w:ascii="Book Antiqua" w:hAnsi="Book Antiqua"/>
          <w:color w:val="000000" w:themeColor="text1"/>
        </w:rPr>
        <w:t>characteristics</w:t>
      </w:r>
      <w:r w:rsidR="002F2702" w:rsidRPr="00793B22">
        <w:rPr>
          <w:rFonts w:ascii="Book Antiqua" w:hAnsi="Book Antiqua"/>
          <w:color w:val="000000" w:themeColor="text1"/>
        </w:rPr>
        <w:t xml:space="preserve"> drive </w:t>
      </w:r>
      <w:r w:rsidR="00294FA6" w:rsidRPr="00793B22">
        <w:rPr>
          <w:rFonts w:ascii="Book Antiqua" w:hAnsi="Book Antiqua"/>
          <w:color w:val="000000" w:themeColor="text1"/>
        </w:rPr>
        <w:t xml:space="preserve">specific </w:t>
      </w:r>
      <w:r w:rsidR="002F2702" w:rsidRPr="00793B22">
        <w:rPr>
          <w:rFonts w:ascii="Book Antiqua" w:hAnsi="Book Antiqua"/>
          <w:color w:val="000000" w:themeColor="text1"/>
        </w:rPr>
        <w:t xml:space="preserve">information needs. </w:t>
      </w:r>
      <w:r w:rsidR="00B47B38" w:rsidRPr="00793B22">
        <w:rPr>
          <w:rFonts w:ascii="Book Antiqua" w:hAnsi="Book Antiqua"/>
          <w:color w:val="000000" w:themeColor="text1"/>
        </w:rPr>
        <w:t xml:space="preserve">With the use of machine learning and advanced bioinformatics we plan to utilize the data that </w:t>
      </w:r>
      <w:r w:rsidR="00294FA6" w:rsidRPr="00793B22">
        <w:rPr>
          <w:rFonts w:ascii="Book Antiqua" w:hAnsi="Book Antiqua"/>
          <w:color w:val="000000" w:themeColor="text1"/>
        </w:rPr>
        <w:t xml:space="preserve">were </w:t>
      </w:r>
      <w:r w:rsidR="00B47B38" w:rsidRPr="00793B22">
        <w:rPr>
          <w:rFonts w:ascii="Book Antiqua" w:hAnsi="Book Antiqua"/>
          <w:color w:val="000000" w:themeColor="text1"/>
        </w:rPr>
        <w:t xml:space="preserve">acquired </w:t>
      </w:r>
      <w:r w:rsidR="00A276B4" w:rsidRPr="00793B22">
        <w:rPr>
          <w:rFonts w:ascii="Book Antiqua" w:hAnsi="Book Antiqua"/>
          <w:color w:val="000000" w:themeColor="text1"/>
        </w:rPr>
        <w:t>to</w:t>
      </w:r>
      <w:r w:rsidR="00B47B38" w:rsidRPr="00793B22">
        <w:rPr>
          <w:rFonts w:ascii="Book Antiqua" w:hAnsi="Book Antiqua"/>
          <w:color w:val="000000" w:themeColor="text1"/>
        </w:rPr>
        <w:t xml:space="preserve"> develop a web-based resource for IBD patients. By analyzing simple clinical and demographic parameters that </w:t>
      </w:r>
      <w:r w:rsidR="0066597C" w:rsidRPr="00793B22">
        <w:rPr>
          <w:rFonts w:ascii="Book Antiqua" w:hAnsi="Book Antiqua"/>
          <w:color w:val="000000" w:themeColor="text1"/>
        </w:rPr>
        <w:t xml:space="preserve">are introduced </w:t>
      </w:r>
      <w:r w:rsidR="00B47B38" w:rsidRPr="00793B22">
        <w:rPr>
          <w:rFonts w:ascii="Book Antiqua" w:hAnsi="Book Antiqua"/>
          <w:color w:val="000000" w:themeColor="text1"/>
        </w:rPr>
        <w:t xml:space="preserve">by the patients, this platform would be able to </w:t>
      </w:r>
      <w:r w:rsidR="0066597C" w:rsidRPr="00793B22">
        <w:rPr>
          <w:rFonts w:ascii="Book Antiqua" w:hAnsi="Book Antiqua"/>
          <w:color w:val="000000" w:themeColor="text1"/>
        </w:rPr>
        <w:t xml:space="preserve">suggest </w:t>
      </w:r>
      <w:r w:rsidR="00B47B38" w:rsidRPr="00793B22">
        <w:rPr>
          <w:rFonts w:ascii="Book Antiqua" w:hAnsi="Book Antiqua"/>
          <w:color w:val="000000" w:themeColor="text1"/>
        </w:rPr>
        <w:t xml:space="preserve">specific </w:t>
      </w:r>
      <w:r w:rsidR="0066597C" w:rsidRPr="00793B22">
        <w:rPr>
          <w:rFonts w:ascii="Book Antiqua" w:hAnsi="Book Antiqua"/>
          <w:color w:val="000000" w:themeColor="text1"/>
        </w:rPr>
        <w:t>items</w:t>
      </w:r>
      <w:r w:rsidR="007013F7" w:rsidRPr="00793B22">
        <w:rPr>
          <w:rFonts w:ascii="Book Antiqua" w:hAnsi="Book Antiqua"/>
          <w:color w:val="000000" w:themeColor="text1"/>
        </w:rPr>
        <w:t xml:space="preserve"> that were shown in this study to be of high interest in a large cohort of </w:t>
      </w:r>
      <w:r w:rsidR="00F93534" w:rsidRPr="00793B22">
        <w:rPr>
          <w:rFonts w:ascii="Book Antiqua" w:hAnsi="Book Antiqua"/>
          <w:color w:val="000000" w:themeColor="text1"/>
        </w:rPr>
        <w:t>patients, and</w:t>
      </w:r>
      <w:r w:rsidR="00B47B38" w:rsidRPr="00793B22">
        <w:rPr>
          <w:rFonts w:ascii="Book Antiqua" w:hAnsi="Book Antiqua"/>
          <w:color w:val="000000" w:themeColor="text1"/>
        </w:rPr>
        <w:t xml:space="preserve"> thus provide personalized information</w:t>
      </w:r>
      <w:r w:rsidR="00DB6AD1" w:rsidRPr="00793B22">
        <w:rPr>
          <w:rFonts w:ascii="Book Antiqua" w:hAnsi="Book Antiqua"/>
          <w:color w:val="000000" w:themeColor="text1"/>
        </w:rPr>
        <w:t>.</w:t>
      </w:r>
    </w:p>
    <w:p w14:paraId="5CED1E34" w14:textId="77777777" w:rsidR="00D021CA" w:rsidRPr="00793B22" w:rsidRDefault="00D021CA" w:rsidP="00793B22">
      <w:pPr>
        <w:spacing w:line="360" w:lineRule="auto"/>
        <w:jc w:val="both"/>
        <w:rPr>
          <w:rFonts w:ascii="Book Antiqua" w:hAnsi="Book Antiqua"/>
          <w:color w:val="000000" w:themeColor="text1"/>
        </w:rPr>
      </w:pPr>
    </w:p>
    <w:p w14:paraId="2141D070" w14:textId="7E7DD62D" w:rsidR="00A134FE" w:rsidRPr="00793B22" w:rsidRDefault="00797AEF" w:rsidP="00793B22">
      <w:pPr>
        <w:adjustRightInd w:val="0"/>
        <w:snapToGrid w:val="0"/>
        <w:spacing w:line="360" w:lineRule="auto"/>
        <w:jc w:val="both"/>
        <w:rPr>
          <w:rFonts w:ascii="Book Antiqua" w:hAnsi="Book Antiqua"/>
          <w:b/>
          <w:color w:val="000000" w:themeColor="text1"/>
        </w:rPr>
      </w:pPr>
      <w:bookmarkStart w:id="168" w:name="_Hlk5627588"/>
      <w:r w:rsidRPr="00793B22">
        <w:rPr>
          <w:rFonts w:ascii="Book Antiqua" w:hAnsi="Book Antiqua" w:cs="Garamond-Bold"/>
          <w:b/>
          <w:bCs/>
          <w:color w:val="000000" w:themeColor="text1"/>
        </w:rPr>
        <w:t>ARTICLE HIGHLIGHTS</w:t>
      </w:r>
    </w:p>
    <w:p w14:paraId="08E33360" w14:textId="77777777" w:rsidR="00A134FE" w:rsidRPr="00793B22" w:rsidRDefault="00A134FE" w:rsidP="00793B22">
      <w:pPr>
        <w:pStyle w:val="Default"/>
        <w:spacing w:line="360" w:lineRule="auto"/>
        <w:jc w:val="both"/>
        <w:rPr>
          <w:color w:val="000000" w:themeColor="text1"/>
        </w:rPr>
      </w:pPr>
      <w:r w:rsidRPr="00793B22">
        <w:rPr>
          <w:b/>
          <w:bCs/>
          <w:i/>
          <w:iCs/>
          <w:color w:val="000000" w:themeColor="text1"/>
        </w:rPr>
        <w:t>Research background</w:t>
      </w:r>
    </w:p>
    <w:p w14:paraId="20A719CA" w14:textId="1B4E7684" w:rsidR="008658B9" w:rsidRPr="00793B22" w:rsidRDefault="008658B9" w:rsidP="00793B22">
      <w:pPr>
        <w:spacing w:line="360" w:lineRule="auto"/>
        <w:jc w:val="both"/>
        <w:rPr>
          <w:rFonts w:ascii="Book Antiqua" w:hAnsi="Book Antiqua"/>
          <w:color w:val="000000" w:themeColor="text1"/>
        </w:rPr>
      </w:pPr>
      <w:r w:rsidRPr="00793B22">
        <w:rPr>
          <w:rFonts w:ascii="Book Antiqua" w:hAnsi="Book Antiqua"/>
          <w:color w:val="000000" w:themeColor="text1"/>
        </w:rPr>
        <w:t>I</w:t>
      </w:r>
      <w:proofErr w:type="spellStart"/>
      <w:r w:rsidR="00581A11" w:rsidRPr="00793B22">
        <w:rPr>
          <w:rFonts w:ascii="Book Antiqua" w:hAnsi="Book Antiqua"/>
          <w:color w:val="000000" w:themeColor="text1"/>
          <w:lang w:val="en-GB" w:bidi="he-IL"/>
        </w:rPr>
        <w:t>nflammatory</w:t>
      </w:r>
      <w:proofErr w:type="spellEnd"/>
      <w:r w:rsidRPr="00793B22">
        <w:rPr>
          <w:rFonts w:ascii="Book Antiqua" w:hAnsi="Book Antiqua"/>
          <w:color w:val="000000" w:themeColor="text1"/>
          <w:lang w:val="en-GB" w:bidi="he-IL"/>
        </w:rPr>
        <w:t xml:space="preserve"> bowel diseases (IBD) are</w:t>
      </w:r>
      <w:r w:rsidRPr="00793B22">
        <w:rPr>
          <w:rFonts w:ascii="Book Antiqua" w:hAnsi="Book Antiqua"/>
          <w:color w:val="000000" w:themeColor="text1"/>
        </w:rPr>
        <w:t xml:space="preserve"> heterogenous, lifelong diseases, with </w:t>
      </w:r>
      <w:r w:rsidR="002633F0" w:rsidRPr="00793B22">
        <w:rPr>
          <w:rFonts w:ascii="Book Antiqua" w:hAnsi="Book Antiqua"/>
          <w:color w:val="000000" w:themeColor="text1"/>
        </w:rPr>
        <w:t xml:space="preserve">an </w:t>
      </w:r>
      <w:r w:rsidRPr="00793B22">
        <w:rPr>
          <w:rFonts w:ascii="Book Antiqua" w:hAnsi="Book Antiqua"/>
          <w:color w:val="000000" w:themeColor="text1"/>
        </w:rPr>
        <w:t>unpredictable and potentially progressive course</w:t>
      </w:r>
      <w:r w:rsidR="008A7EA2" w:rsidRPr="00793B22">
        <w:rPr>
          <w:rFonts w:ascii="Book Antiqua" w:hAnsi="Book Antiqua"/>
          <w:color w:val="000000" w:themeColor="text1"/>
        </w:rPr>
        <w:t xml:space="preserve">. </w:t>
      </w:r>
      <w:r w:rsidR="00743CD5" w:rsidRPr="00793B22">
        <w:rPr>
          <w:rFonts w:ascii="Book Antiqua" w:hAnsi="Book Antiqua"/>
          <w:color w:val="000000" w:themeColor="text1"/>
        </w:rPr>
        <w:t xml:space="preserve"> </w:t>
      </w:r>
      <w:r w:rsidR="008A7EA2" w:rsidRPr="00793B22">
        <w:rPr>
          <w:rFonts w:ascii="Book Antiqua" w:hAnsi="Book Antiqua"/>
          <w:color w:val="000000" w:themeColor="text1"/>
        </w:rPr>
        <w:t>Being an IBD patient means, in most cases,</w:t>
      </w:r>
      <w:r w:rsidR="00743CD5" w:rsidRPr="00793B22">
        <w:rPr>
          <w:rFonts w:ascii="Book Antiqua" w:hAnsi="Book Antiqua"/>
          <w:color w:val="000000" w:themeColor="text1"/>
        </w:rPr>
        <w:t xml:space="preserve"> </w:t>
      </w:r>
      <w:r w:rsidR="008A7EA2" w:rsidRPr="00793B22">
        <w:rPr>
          <w:rFonts w:ascii="Book Antiqua" w:hAnsi="Book Antiqua"/>
          <w:color w:val="000000" w:themeColor="text1"/>
        </w:rPr>
        <w:t xml:space="preserve">chronic </w:t>
      </w:r>
      <w:r w:rsidR="00743CD5" w:rsidRPr="00793B22">
        <w:rPr>
          <w:rFonts w:ascii="Book Antiqua" w:hAnsi="Book Antiqua"/>
          <w:color w:val="000000" w:themeColor="text1"/>
        </w:rPr>
        <w:t>use of medications</w:t>
      </w:r>
      <w:r w:rsidR="008A7EA2" w:rsidRPr="00793B22">
        <w:rPr>
          <w:rFonts w:ascii="Book Antiqua" w:hAnsi="Book Antiqua"/>
          <w:color w:val="000000" w:themeColor="text1"/>
        </w:rPr>
        <w:t>, some with significant adverse effects,</w:t>
      </w:r>
      <w:r w:rsidR="00743CD5" w:rsidRPr="00793B22">
        <w:rPr>
          <w:rFonts w:ascii="Book Antiqua" w:hAnsi="Book Antiqua"/>
          <w:color w:val="000000" w:themeColor="text1"/>
        </w:rPr>
        <w:t xml:space="preserve"> and</w:t>
      </w:r>
      <w:r w:rsidR="008A7EA2" w:rsidRPr="00793B22">
        <w:rPr>
          <w:rFonts w:ascii="Book Antiqua" w:hAnsi="Book Antiqua"/>
          <w:color w:val="000000" w:themeColor="text1"/>
        </w:rPr>
        <w:t xml:space="preserve">, not infrequently, need for </w:t>
      </w:r>
      <w:r w:rsidR="001934AD" w:rsidRPr="00793B22">
        <w:rPr>
          <w:rFonts w:ascii="Book Antiqua" w:hAnsi="Book Antiqua"/>
          <w:color w:val="000000" w:themeColor="text1"/>
        </w:rPr>
        <w:t>repeat</w:t>
      </w:r>
      <w:r w:rsidR="00F93534" w:rsidRPr="00793B22">
        <w:rPr>
          <w:rFonts w:ascii="Book Antiqua" w:hAnsi="Book Antiqua"/>
          <w:color w:val="000000" w:themeColor="text1"/>
        </w:rPr>
        <w:t>ed</w:t>
      </w:r>
      <w:r w:rsidR="001934AD" w:rsidRPr="00793B22">
        <w:rPr>
          <w:rFonts w:ascii="Book Antiqua" w:hAnsi="Book Antiqua"/>
          <w:color w:val="000000" w:themeColor="text1"/>
        </w:rPr>
        <w:t xml:space="preserve"> surgeries</w:t>
      </w:r>
      <w:r w:rsidR="008A7EA2" w:rsidRPr="00793B22">
        <w:rPr>
          <w:rFonts w:ascii="Book Antiqua" w:hAnsi="Book Antiqua"/>
          <w:color w:val="000000" w:themeColor="text1"/>
        </w:rPr>
        <w:t>.</w:t>
      </w:r>
      <w:r w:rsidR="00743CD5" w:rsidRPr="00793B22">
        <w:rPr>
          <w:rFonts w:ascii="Book Antiqua" w:hAnsi="Book Antiqua"/>
          <w:color w:val="000000" w:themeColor="text1"/>
        </w:rPr>
        <w:t xml:space="preserve"> </w:t>
      </w:r>
      <w:r w:rsidRPr="00793B22">
        <w:rPr>
          <w:rFonts w:ascii="Book Antiqua" w:hAnsi="Book Antiqua"/>
          <w:color w:val="000000" w:themeColor="text1"/>
        </w:rPr>
        <w:t>As affected patients are mo</w:t>
      </w:r>
      <w:r w:rsidR="008A7EA2" w:rsidRPr="00793B22">
        <w:rPr>
          <w:rFonts w:ascii="Book Antiqua" w:hAnsi="Book Antiqua"/>
          <w:color w:val="000000" w:themeColor="text1"/>
        </w:rPr>
        <w:t>st</w:t>
      </w:r>
      <w:r w:rsidRPr="00793B22">
        <w:rPr>
          <w:rFonts w:ascii="Book Antiqua" w:hAnsi="Book Antiqua"/>
          <w:color w:val="000000" w:themeColor="text1"/>
        </w:rPr>
        <w:t>ly</w:t>
      </w:r>
      <w:r w:rsidR="00DD5C7A" w:rsidRPr="00793B22">
        <w:rPr>
          <w:rFonts w:ascii="Book Antiqua" w:hAnsi="Book Antiqua"/>
          <w:color w:val="000000" w:themeColor="text1"/>
        </w:rPr>
        <w:t xml:space="preserve"> young</w:t>
      </w:r>
      <w:r w:rsidRPr="00793B22">
        <w:rPr>
          <w:rFonts w:ascii="Book Antiqua" w:hAnsi="Book Antiqua"/>
          <w:color w:val="000000" w:themeColor="text1"/>
        </w:rPr>
        <w:t xml:space="preserve"> in their second or third decade</w:t>
      </w:r>
      <w:r w:rsidR="00DD5C7A" w:rsidRPr="00793B22">
        <w:rPr>
          <w:rFonts w:ascii="Book Antiqua" w:hAnsi="Book Antiqua"/>
          <w:color w:val="000000" w:themeColor="text1"/>
        </w:rPr>
        <w:t xml:space="preserve"> of life</w:t>
      </w:r>
      <w:r w:rsidRPr="00793B22">
        <w:rPr>
          <w:rFonts w:ascii="Book Antiqua" w:hAnsi="Book Antiqua"/>
          <w:color w:val="000000" w:themeColor="text1"/>
        </w:rPr>
        <w:t xml:space="preserve">, IBD imposes negative psychosocial impact on </w:t>
      </w:r>
      <w:r w:rsidR="008A7EA2" w:rsidRPr="00793B22">
        <w:rPr>
          <w:rFonts w:ascii="Book Antiqua" w:hAnsi="Book Antiqua"/>
          <w:color w:val="000000" w:themeColor="text1"/>
        </w:rPr>
        <w:t>many aspects of their lives</w:t>
      </w:r>
      <w:r w:rsidRPr="00793B22">
        <w:rPr>
          <w:rFonts w:ascii="Book Antiqua" w:hAnsi="Book Antiqua"/>
          <w:color w:val="000000" w:themeColor="text1"/>
        </w:rPr>
        <w:t xml:space="preserve">. </w:t>
      </w:r>
      <w:r w:rsidR="00DD5C7A" w:rsidRPr="00793B22">
        <w:rPr>
          <w:rFonts w:ascii="Book Antiqua" w:hAnsi="Book Antiqua"/>
          <w:color w:val="000000" w:themeColor="text1"/>
        </w:rPr>
        <w:t>Research on other chronic illnesses</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suggests that patients who are well </w:t>
      </w:r>
      <w:r w:rsidRPr="00793B22">
        <w:rPr>
          <w:rFonts w:ascii="Book Antiqua" w:hAnsi="Book Antiqua"/>
          <w:color w:val="000000" w:themeColor="text1"/>
        </w:rPr>
        <w:t xml:space="preserve">informed </w:t>
      </w:r>
      <w:r w:rsidR="00DD5C7A" w:rsidRPr="00793B22">
        <w:rPr>
          <w:rFonts w:ascii="Book Antiqua" w:hAnsi="Book Antiqua"/>
          <w:color w:val="000000" w:themeColor="text1"/>
        </w:rPr>
        <w:t xml:space="preserve">about their disease probably </w:t>
      </w:r>
      <w:r w:rsidRPr="00793B22">
        <w:rPr>
          <w:rFonts w:ascii="Book Antiqua" w:hAnsi="Book Antiqua"/>
          <w:color w:val="000000" w:themeColor="text1"/>
        </w:rPr>
        <w:t>have improved adherence and outcomes</w:t>
      </w:r>
      <w:r w:rsidR="00DD5C7A" w:rsidRPr="00793B22">
        <w:rPr>
          <w:rFonts w:ascii="Book Antiqua" w:hAnsi="Book Antiqua"/>
          <w:color w:val="000000" w:themeColor="text1"/>
        </w:rPr>
        <w:t>.</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Research among IBD patients </w:t>
      </w:r>
      <w:r w:rsidRPr="00793B22">
        <w:rPr>
          <w:rFonts w:ascii="Book Antiqua" w:hAnsi="Book Antiqua"/>
          <w:color w:val="000000" w:themeColor="text1"/>
        </w:rPr>
        <w:t>showed</w:t>
      </w:r>
      <w:r w:rsidR="00DD5C7A" w:rsidRPr="00793B22">
        <w:rPr>
          <w:rFonts w:ascii="Book Antiqua" w:hAnsi="Book Antiqua"/>
          <w:color w:val="000000" w:themeColor="text1"/>
        </w:rPr>
        <w:t xml:space="preserve"> that</w:t>
      </w:r>
      <w:r w:rsidRPr="00793B22">
        <w:rPr>
          <w:rFonts w:ascii="Book Antiqua" w:hAnsi="Book Antiqua"/>
          <w:color w:val="000000" w:themeColor="text1"/>
        </w:rPr>
        <w:t xml:space="preserve"> </w:t>
      </w:r>
      <w:proofErr w:type="gramStart"/>
      <w:r w:rsidRPr="00793B22">
        <w:rPr>
          <w:rFonts w:ascii="Book Antiqua" w:hAnsi="Book Antiqua"/>
          <w:color w:val="000000" w:themeColor="text1"/>
        </w:rPr>
        <w:t>a majority of</w:t>
      </w:r>
      <w:proofErr w:type="gramEnd"/>
      <w:r w:rsidRPr="00793B22">
        <w:rPr>
          <w:rFonts w:ascii="Book Antiqua" w:hAnsi="Book Antiqua"/>
          <w:color w:val="000000" w:themeColor="text1"/>
        </w:rPr>
        <w:t xml:space="preserve"> </w:t>
      </w:r>
      <w:r w:rsidR="00DD5C7A" w:rsidRPr="00793B22">
        <w:rPr>
          <w:rFonts w:ascii="Book Antiqua" w:hAnsi="Book Antiqua"/>
          <w:color w:val="000000" w:themeColor="text1"/>
        </w:rPr>
        <w:t>them</w:t>
      </w:r>
      <w:r w:rsidRPr="00793B22">
        <w:rPr>
          <w:rFonts w:ascii="Book Antiqua" w:hAnsi="Book Antiqua"/>
          <w:color w:val="000000" w:themeColor="text1"/>
        </w:rPr>
        <w:t xml:space="preserve"> receive</w:t>
      </w:r>
      <w:r w:rsidR="00DD5C7A" w:rsidRPr="00793B22">
        <w:rPr>
          <w:rFonts w:ascii="Book Antiqua" w:hAnsi="Book Antiqua"/>
          <w:color w:val="000000" w:themeColor="text1"/>
        </w:rPr>
        <w:t>d</w:t>
      </w:r>
      <w:r w:rsidRPr="00793B22">
        <w:rPr>
          <w:rFonts w:ascii="Book Antiqua" w:hAnsi="Book Antiqua"/>
          <w:color w:val="000000" w:themeColor="text1"/>
        </w:rPr>
        <w:t xml:space="preserve"> insufficient information regarding their disease. </w:t>
      </w:r>
      <w:r w:rsidR="00581A11" w:rsidRPr="00793B22">
        <w:rPr>
          <w:rFonts w:ascii="Book Antiqua" w:hAnsi="Book Antiqua"/>
          <w:color w:val="000000" w:themeColor="text1"/>
        </w:rPr>
        <w:t xml:space="preserve">Patients usually rely on the internet or their gastroenterologist to receive information regarding their disease. </w:t>
      </w:r>
      <w:r w:rsidRPr="00793B22">
        <w:rPr>
          <w:rFonts w:ascii="Book Antiqua" w:hAnsi="Book Antiqua"/>
          <w:color w:val="000000" w:themeColor="text1"/>
        </w:rPr>
        <w:t xml:space="preserve">The </w:t>
      </w:r>
      <w:r w:rsidR="00DD5C7A" w:rsidRPr="00793B22">
        <w:rPr>
          <w:rFonts w:ascii="Book Antiqua" w:hAnsi="Book Antiqua"/>
          <w:color w:val="000000" w:themeColor="text1"/>
        </w:rPr>
        <w:t xml:space="preserve">fact that </w:t>
      </w:r>
      <w:r w:rsidR="00DD5C7A" w:rsidRPr="00793B22">
        <w:rPr>
          <w:rFonts w:ascii="Book Antiqua" w:hAnsi="Book Antiqua"/>
          <w:color w:val="000000" w:themeColor="text1"/>
        </w:rPr>
        <w:lastRenderedPageBreak/>
        <w:t>IBD is a</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complex, </w:t>
      </w:r>
      <w:r w:rsidRPr="00793B22">
        <w:rPr>
          <w:rFonts w:ascii="Book Antiqua" w:hAnsi="Book Antiqua"/>
          <w:color w:val="000000" w:themeColor="text1"/>
        </w:rPr>
        <w:t>heteroge</w:t>
      </w:r>
      <w:r w:rsidR="00DD5C7A" w:rsidRPr="00793B22">
        <w:rPr>
          <w:rFonts w:ascii="Book Antiqua" w:hAnsi="Book Antiqua"/>
          <w:color w:val="000000" w:themeColor="text1"/>
        </w:rPr>
        <w:t>nous</w:t>
      </w:r>
      <w:r w:rsidRPr="00793B22">
        <w:rPr>
          <w:rFonts w:ascii="Book Antiqua" w:hAnsi="Book Antiqua"/>
          <w:color w:val="000000" w:themeColor="text1"/>
        </w:rPr>
        <w:t xml:space="preserve"> </w:t>
      </w:r>
      <w:r w:rsidR="00DD5C7A" w:rsidRPr="00793B22">
        <w:rPr>
          <w:rFonts w:ascii="Book Antiqua" w:hAnsi="Book Antiqua"/>
          <w:color w:val="000000" w:themeColor="text1"/>
        </w:rPr>
        <w:t>disease that</w:t>
      </w:r>
      <w:r w:rsidRPr="00793B22">
        <w:rPr>
          <w:rFonts w:ascii="Book Antiqua" w:hAnsi="Book Antiqua"/>
          <w:color w:val="000000" w:themeColor="text1"/>
        </w:rPr>
        <w:t xml:space="preserve"> </w:t>
      </w:r>
      <w:r w:rsidR="00DD5C7A" w:rsidRPr="00793B22">
        <w:rPr>
          <w:rFonts w:ascii="Book Antiqua" w:hAnsi="Book Antiqua"/>
          <w:color w:val="000000" w:themeColor="text1"/>
        </w:rPr>
        <w:t>encompasses a</w:t>
      </w:r>
      <w:r w:rsidRPr="00793B22">
        <w:rPr>
          <w:rFonts w:ascii="Book Antiqua" w:hAnsi="Book Antiqua"/>
          <w:color w:val="000000" w:themeColor="text1"/>
        </w:rPr>
        <w:t xml:space="preserve"> wide range of information topic</w:t>
      </w:r>
      <w:r w:rsidR="00581A11" w:rsidRPr="00793B22">
        <w:rPr>
          <w:rFonts w:ascii="Book Antiqua" w:hAnsi="Book Antiqua"/>
          <w:color w:val="000000" w:themeColor="text1"/>
        </w:rPr>
        <w:t>s,</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probably </w:t>
      </w:r>
      <w:r w:rsidRPr="00793B22">
        <w:rPr>
          <w:rFonts w:ascii="Book Antiqua" w:hAnsi="Book Antiqua"/>
          <w:color w:val="000000" w:themeColor="text1"/>
        </w:rPr>
        <w:t xml:space="preserve">makes a one-size fits all </w:t>
      </w:r>
      <w:r w:rsidR="00581A11" w:rsidRPr="00793B22">
        <w:rPr>
          <w:rFonts w:ascii="Book Antiqua" w:hAnsi="Book Antiqua"/>
          <w:color w:val="000000" w:themeColor="text1"/>
        </w:rPr>
        <w:t xml:space="preserve">computerized </w:t>
      </w:r>
      <w:r w:rsidRPr="00793B22">
        <w:rPr>
          <w:rFonts w:ascii="Book Antiqua" w:hAnsi="Book Antiqua"/>
          <w:color w:val="000000" w:themeColor="text1"/>
        </w:rPr>
        <w:t xml:space="preserve">knowledge resource overwhelming and </w:t>
      </w:r>
      <w:proofErr w:type="gramStart"/>
      <w:r w:rsidRPr="00793B22">
        <w:rPr>
          <w:rFonts w:ascii="Book Antiqua" w:hAnsi="Book Antiqua"/>
          <w:color w:val="000000" w:themeColor="text1"/>
        </w:rPr>
        <w:t>cumbersome</w:t>
      </w:r>
      <w:r w:rsidR="00DD5C7A" w:rsidRPr="00793B22">
        <w:rPr>
          <w:rFonts w:ascii="Book Antiqua" w:hAnsi="Book Antiqua"/>
          <w:color w:val="000000" w:themeColor="text1"/>
        </w:rPr>
        <w:t>, and</w:t>
      </w:r>
      <w:proofErr w:type="gramEnd"/>
      <w:r w:rsidR="00DD5C7A" w:rsidRPr="00793B22">
        <w:rPr>
          <w:rFonts w:ascii="Book Antiqua" w:hAnsi="Book Antiqua"/>
          <w:color w:val="000000" w:themeColor="text1"/>
        </w:rPr>
        <w:t xml:space="preserve"> make relevant and adequate patient education in the everyday visit in the gastroenterology clinic impractical and ineffective. </w:t>
      </w:r>
      <w:r w:rsidR="00652685" w:rsidRPr="00793B22">
        <w:rPr>
          <w:rFonts w:ascii="Book Antiqua" w:hAnsi="Book Antiqua"/>
          <w:color w:val="000000" w:themeColor="text1"/>
        </w:rPr>
        <w:t xml:space="preserve">Yet, in previous research, no attempt was made to explore personalized patient needs. </w:t>
      </w:r>
      <w:r w:rsidRPr="00793B22">
        <w:rPr>
          <w:rFonts w:ascii="Book Antiqua" w:hAnsi="Book Antiqua"/>
          <w:color w:val="000000" w:themeColor="text1"/>
        </w:rPr>
        <w:t xml:space="preserve">We hypothesized that different patient profiles may have different information needs, and as such may allow building versatile, personalized computer-based information resources in the future. </w:t>
      </w:r>
    </w:p>
    <w:p w14:paraId="3028B252" w14:textId="77777777" w:rsidR="008658B9" w:rsidRPr="00793B22" w:rsidRDefault="008658B9" w:rsidP="00793B22">
      <w:pPr>
        <w:pStyle w:val="Default"/>
        <w:spacing w:line="360" w:lineRule="auto"/>
        <w:jc w:val="both"/>
        <w:rPr>
          <w:color w:val="000000" w:themeColor="text1"/>
          <w:lang w:val="en-US"/>
        </w:rPr>
      </w:pPr>
    </w:p>
    <w:p w14:paraId="3B622CD6" w14:textId="50829FC8" w:rsidR="00A134FE" w:rsidRPr="00793B22" w:rsidRDefault="00A134FE" w:rsidP="00793B22">
      <w:pPr>
        <w:pStyle w:val="Default"/>
        <w:spacing w:line="360" w:lineRule="auto"/>
        <w:jc w:val="both"/>
        <w:rPr>
          <w:b/>
          <w:bCs/>
          <w:i/>
          <w:iCs/>
          <w:color w:val="000000" w:themeColor="text1"/>
        </w:rPr>
      </w:pPr>
      <w:r w:rsidRPr="00793B22">
        <w:rPr>
          <w:b/>
          <w:bCs/>
          <w:i/>
          <w:iCs/>
          <w:color w:val="000000" w:themeColor="text1"/>
        </w:rPr>
        <w:t>Research motivation</w:t>
      </w:r>
    </w:p>
    <w:p w14:paraId="3E3896B2" w14:textId="799BF619" w:rsidR="00743CD5" w:rsidRPr="00793B22" w:rsidRDefault="000B335F" w:rsidP="00793B22">
      <w:pPr>
        <w:pStyle w:val="Default"/>
        <w:spacing w:line="360" w:lineRule="auto"/>
        <w:jc w:val="both"/>
        <w:rPr>
          <w:b/>
          <w:bCs/>
          <w:i/>
          <w:iCs/>
          <w:color w:val="000000" w:themeColor="text1"/>
        </w:rPr>
      </w:pPr>
      <w:r w:rsidRPr="00793B22">
        <w:rPr>
          <w:rFonts w:cs="Arial"/>
          <w:color w:val="000000" w:themeColor="text1"/>
          <w:lang w:val="en-US" w:bidi="ar-SA"/>
        </w:rPr>
        <w:t>The main topics that drove our interest in performing this research were: evaluating</w:t>
      </w:r>
      <w:r w:rsidR="00743CD5" w:rsidRPr="00793B22">
        <w:rPr>
          <w:rFonts w:cs="Arial"/>
          <w:color w:val="000000" w:themeColor="text1"/>
          <w:lang w:val="en-US" w:bidi="ar-SA"/>
        </w:rPr>
        <w:t xml:space="preserve"> the self-knowledge among </w:t>
      </w:r>
      <w:r w:rsidRPr="00793B22">
        <w:rPr>
          <w:rFonts w:cs="Arial"/>
          <w:color w:val="000000" w:themeColor="text1"/>
          <w:lang w:val="en-US" w:bidi="ar-SA"/>
        </w:rPr>
        <w:t>a large group of real-life patients, defining unmet needs in current practice, and, most importantly, exploring whether information needs differ in relation to patients’ clinical and demographic characteristics. The central problem to be solved is how to communicate personalized information to specific patients in a practical and effective way. The finding</w:t>
      </w:r>
      <w:r w:rsidR="00652685" w:rsidRPr="00793B22">
        <w:rPr>
          <w:rFonts w:cs="Arial"/>
          <w:color w:val="000000" w:themeColor="text1"/>
          <w:lang w:val="en-US" w:bidi="ar-SA"/>
        </w:rPr>
        <w:t>s</w:t>
      </w:r>
      <w:r w:rsidRPr="00793B22">
        <w:rPr>
          <w:rFonts w:cs="Arial"/>
          <w:color w:val="000000" w:themeColor="text1"/>
          <w:lang w:val="en-US" w:bidi="ar-SA"/>
        </w:rPr>
        <w:t xml:space="preserve"> of our research </w:t>
      </w:r>
      <w:r w:rsidR="00652685" w:rsidRPr="00793B22">
        <w:rPr>
          <w:rFonts w:cs="Arial"/>
          <w:color w:val="000000" w:themeColor="text1"/>
          <w:lang w:val="en-US" w:bidi="ar-SA"/>
        </w:rPr>
        <w:t>are</w:t>
      </w:r>
      <w:r w:rsidRPr="00793B22">
        <w:rPr>
          <w:rFonts w:cs="Arial"/>
          <w:color w:val="000000" w:themeColor="text1"/>
          <w:lang w:val="en-US" w:bidi="ar-SA"/>
        </w:rPr>
        <w:t xml:space="preserve"> to serve as a platform for </w:t>
      </w:r>
      <w:r w:rsidR="00D511A3" w:rsidRPr="00793B22">
        <w:rPr>
          <w:rFonts w:cs="Arial"/>
          <w:color w:val="000000" w:themeColor="text1"/>
          <w:lang w:val="en-US" w:bidi="ar-SA"/>
        </w:rPr>
        <w:t>large scale future research</w:t>
      </w:r>
      <w:r w:rsidR="00652685" w:rsidRPr="00793B22">
        <w:rPr>
          <w:rFonts w:cs="Arial"/>
          <w:color w:val="000000" w:themeColor="text1"/>
          <w:lang w:val="en-US" w:bidi="ar-SA"/>
        </w:rPr>
        <w:t xml:space="preserve"> </w:t>
      </w:r>
      <w:r w:rsidR="00D511A3" w:rsidRPr="00793B22">
        <w:rPr>
          <w:rFonts w:cs="Arial"/>
          <w:color w:val="000000" w:themeColor="text1"/>
          <w:lang w:val="en-US" w:bidi="ar-SA"/>
        </w:rPr>
        <w:t>and for applying the gained knowledge in the process of building new platforms for patient educations.</w:t>
      </w:r>
    </w:p>
    <w:p w14:paraId="695656DB" w14:textId="0B512FED" w:rsidR="00A134FE" w:rsidRPr="00793B22" w:rsidRDefault="00A134FE" w:rsidP="00793B22">
      <w:pPr>
        <w:pStyle w:val="Default"/>
        <w:spacing w:line="360" w:lineRule="auto"/>
        <w:jc w:val="both"/>
        <w:rPr>
          <w:rFonts w:cs="Times New Roman"/>
          <w:color w:val="000000" w:themeColor="text1"/>
        </w:rPr>
      </w:pPr>
    </w:p>
    <w:p w14:paraId="5ECFC604" w14:textId="0E795515" w:rsidR="00A134FE" w:rsidRPr="00793B22" w:rsidRDefault="00A134FE" w:rsidP="00793B22">
      <w:pPr>
        <w:pStyle w:val="Default"/>
        <w:spacing w:line="360" w:lineRule="auto"/>
        <w:jc w:val="both"/>
        <w:rPr>
          <w:b/>
          <w:bCs/>
          <w:i/>
          <w:iCs/>
          <w:color w:val="000000" w:themeColor="text1"/>
        </w:rPr>
      </w:pPr>
      <w:r w:rsidRPr="00793B22">
        <w:rPr>
          <w:b/>
          <w:bCs/>
          <w:i/>
          <w:iCs/>
          <w:color w:val="000000" w:themeColor="text1"/>
        </w:rPr>
        <w:t>Research objectives</w:t>
      </w:r>
    </w:p>
    <w:p w14:paraId="435A71C8" w14:textId="29888764" w:rsidR="000B335F" w:rsidRPr="00793B22" w:rsidRDefault="000B335F" w:rsidP="00793B22">
      <w:pPr>
        <w:pStyle w:val="Default"/>
        <w:spacing w:line="360" w:lineRule="auto"/>
        <w:jc w:val="both"/>
        <w:rPr>
          <w:color w:val="000000" w:themeColor="text1"/>
        </w:rPr>
      </w:pPr>
      <w:r w:rsidRPr="00793B22">
        <w:rPr>
          <w:color w:val="000000" w:themeColor="text1"/>
        </w:rPr>
        <w:t xml:space="preserve">We aimed at </w:t>
      </w:r>
      <w:r w:rsidR="00652685" w:rsidRPr="00793B22">
        <w:rPr>
          <w:color w:val="000000" w:themeColor="text1"/>
        </w:rPr>
        <w:t xml:space="preserve">and were </w:t>
      </w:r>
      <w:proofErr w:type="gramStart"/>
      <w:r w:rsidR="00652685" w:rsidRPr="00793B22">
        <w:rPr>
          <w:color w:val="000000" w:themeColor="text1"/>
        </w:rPr>
        <w:t>actually able</w:t>
      </w:r>
      <w:proofErr w:type="gramEnd"/>
      <w:r w:rsidR="00652685" w:rsidRPr="00793B22">
        <w:rPr>
          <w:color w:val="000000" w:themeColor="text1"/>
        </w:rPr>
        <w:t xml:space="preserve"> to </w:t>
      </w:r>
      <w:r w:rsidRPr="00793B22">
        <w:rPr>
          <w:color w:val="000000" w:themeColor="text1"/>
        </w:rPr>
        <w:t>evalu</w:t>
      </w:r>
      <w:r w:rsidR="00652685" w:rsidRPr="00793B22">
        <w:rPr>
          <w:color w:val="000000" w:themeColor="text1"/>
        </w:rPr>
        <w:t>ate</w:t>
      </w:r>
      <w:r w:rsidRPr="00793B22">
        <w:rPr>
          <w:color w:val="000000" w:themeColor="text1"/>
        </w:rPr>
        <w:t xml:space="preserve"> the </w:t>
      </w:r>
      <w:r w:rsidR="00652685" w:rsidRPr="00793B22">
        <w:rPr>
          <w:color w:val="000000" w:themeColor="text1"/>
        </w:rPr>
        <w:t>scope</w:t>
      </w:r>
      <w:r w:rsidRPr="00793B22">
        <w:rPr>
          <w:color w:val="000000" w:themeColor="text1"/>
        </w:rPr>
        <w:t xml:space="preserve"> of patient self</w:t>
      </w:r>
      <w:r w:rsidR="00652685" w:rsidRPr="00793B22">
        <w:rPr>
          <w:color w:val="000000" w:themeColor="text1"/>
        </w:rPr>
        <w:t>-</w:t>
      </w:r>
      <w:r w:rsidRPr="00793B22">
        <w:rPr>
          <w:color w:val="000000" w:themeColor="text1"/>
        </w:rPr>
        <w:t xml:space="preserve">knowledge in </w:t>
      </w:r>
      <w:r w:rsidR="00A50121" w:rsidRPr="00793B22">
        <w:rPr>
          <w:color w:val="000000" w:themeColor="text1"/>
        </w:rPr>
        <w:t xml:space="preserve">a </w:t>
      </w:r>
      <w:r w:rsidRPr="00793B22">
        <w:rPr>
          <w:color w:val="000000" w:themeColor="text1"/>
        </w:rPr>
        <w:t>large nationwide survey of IBD patients</w:t>
      </w:r>
      <w:r w:rsidR="00652685" w:rsidRPr="00793B22">
        <w:rPr>
          <w:color w:val="000000" w:themeColor="text1"/>
        </w:rPr>
        <w:t xml:space="preserve">, to identify gaps of knowledge and define unmet needs, and explore whether different patient profiles correlate with different information needs. Our findings will serve future comparable research in other </w:t>
      </w:r>
      <w:proofErr w:type="gramStart"/>
      <w:r w:rsidR="00652685" w:rsidRPr="00793B22">
        <w:rPr>
          <w:color w:val="000000" w:themeColor="text1"/>
        </w:rPr>
        <w:t>countries, and</w:t>
      </w:r>
      <w:proofErr w:type="gramEnd"/>
      <w:r w:rsidR="00652685" w:rsidRPr="00793B22">
        <w:rPr>
          <w:color w:val="000000" w:themeColor="text1"/>
        </w:rPr>
        <w:t xml:space="preserve"> assist in planning newer platforms for patient education and assess their impact on compliance and outcomes.</w:t>
      </w:r>
    </w:p>
    <w:p w14:paraId="06677623" w14:textId="4D95D8BD" w:rsidR="008F1A16" w:rsidRPr="00793B22" w:rsidRDefault="008F1A16" w:rsidP="00793B22">
      <w:pPr>
        <w:pStyle w:val="Default"/>
        <w:spacing w:line="360" w:lineRule="auto"/>
        <w:jc w:val="both"/>
        <w:rPr>
          <w:color w:val="000000" w:themeColor="text1"/>
        </w:rPr>
      </w:pPr>
    </w:p>
    <w:p w14:paraId="1F02E848" w14:textId="77777777" w:rsidR="00C02959" w:rsidRDefault="00F93534" w:rsidP="00793B22">
      <w:pPr>
        <w:pStyle w:val="Default"/>
        <w:spacing w:line="360" w:lineRule="auto"/>
        <w:jc w:val="both"/>
        <w:rPr>
          <w:color w:val="000000" w:themeColor="text1"/>
        </w:rPr>
      </w:pPr>
      <w:r w:rsidRPr="00793B22">
        <w:rPr>
          <w:b/>
          <w:bCs/>
          <w:i/>
          <w:iCs/>
          <w:color w:val="000000" w:themeColor="text1"/>
        </w:rPr>
        <w:t>Research methods</w:t>
      </w:r>
    </w:p>
    <w:p w14:paraId="554F4E2F" w14:textId="421F8920" w:rsidR="002C138A" w:rsidRPr="00793B22" w:rsidRDefault="002C138A" w:rsidP="00793B22">
      <w:pPr>
        <w:pStyle w:val="Default"/>
        <w:spacing w:line="360" w:lineRule="auto"/>
        <w:jc w:val="both"/>
        <w:rPr>
          <w:b/>
          <w:bCs/>
          <w:i/>
          <w:iCs/>
          <w:color w:val="000000" w:themeColor="text1"/>
        </w:rPr>
      </w:pPr>
      <w:r w:rsidRPr="00793B22">
        <w:rPr>
          <w:color w:val="000000" w:themeColor="text1"/>
        </w:rPr>
        <w:t>We performed a nationwide survey of 571 IBD patients (both ulcerative colitis and Crohn</w:t>
      </w:r>
      <w:r w:rsidR="00C02959">
        <w:rPr>
          <w:color w:val="000000" w:themeColor="text1"/>
        </w:rPr>
        <w:t>’</w:t>
      </w:r>
      <w:r w:rsidRPr="00793B22">
        <w:rPr>
          <w:color w:val="000000" w:themeColor="text1"/>
        </w:rPr>
        <w:t xml:space="preserve">s disease) utilizing a 28 items questionnaire to measure the adequacy of patients' knowledge and define unmet needs. The novelty of our research lies in two </w:t>
      </w:r>
      <w:r w:rsidRPr="00793B22">
        <w:rPr>
          <w:color w:val="000000" w:themeColor="text1"/>
        </w:rPr>
        <w:lastRenderedPageBreak/>
        <w:t xml:space="preserve">major methodological areas. Following the analysis of the participants' responses we utilized the technique of factor analysis in order to cluster the responses into a few, strongly representative clusters or “knowledge domains”, that were used in further analysis of the data. Another innovation was the utilization of a predefined set of real-world patient profiles for analyses of the data, replacing the conventional statistical methods of </w:t>
      </w:r>
      <w:proofErr w:type="spellStart"/>
      <w:r w:rsidRPr="00793B22">
        <w:rPr>
          <w:color w:val="000000" w:themeColor="text1"/>
        </w:rPr>
        <w:t>uni</w:t>
      </w:r>
      <w:proofErr w:type="spellEnd"/>
      <w:r w:rsidRPr="00793B22">
        <w:rPr>
          <w:color w:val="000000" w:themeColor="text1"/>
        </w:rPr>
        <w:t>- and multivariate analyses. By doing so we looked for significant associations between specific patient profiles and unique information needs, both in terms of domains and in terms of specific items.</w:t>
      </w:r>
    </w:p>
    <w:p w14:paraId="3759C21E" w14:textId="77777777" w:rsidR="00652685" w:rsidRPr="00793B22" w:rsidRDefault="00652685" w:rsidP="00793B22">
      <w:pPr>
        <w:pStyle w:val="Default"/>
        <w:spacing w:line="360" w:lineRule="auto"/>
        <w:jc w:val="both"/>
        <w:rPr>
          <w:color w:val="000000" w:themeColor="text1"/>
        </w:rPr>
      </w:pPr>
    </w:p>
    <w:p w14:paraId="59401C26" w14:textId="77777777" w:rsidR="00A134FE" w:rsidRPr="00793B22" w:rsidRDefault="00A134FE" w:rsidP="00793B22">
      <w:pPr>
        <w:pStyle w:val="Default"/>
        <w:spacing w:line="360" w:lineRule="auto"/>
        <w:jc w:val="both"/>
        <w:rPr>
          <w:color w:val="000000" w:themeColor="text1"/>
        </w:rPr>
      </w:pPr>
      <w:r w:rsidRPr="00793B22">
        <w:rPr>
          <w:b/>
          <w:bCs/>
          <w:i/>
          <w:iCs/>
          <w:color w:val="000000" w:themeColor="text1"/>
        </w:rPr>
        <w:t>Research results</w:t>
      </w:r>
    </w:p>
    <w:p w14:paraId="29BBCDCC" w14:textId="3C5DC120" w:rsidR="000E6B52" w:rsidRPr="00793B22" w:rsidRDefault="000E6B52" w:rsidP="00793B22">
      <w:pPr>
        <w:pStyle w:val="Default"/>
        <w:spacing w:line="360" w:lineRule="auto"/>
        <w:jc w:val="both"/>
        <w:rPr>
          <w:rFonts w:eastAsia="Times New Roman" w:cs="Times New Roman"/>
          <w:color w:val="000000" w:themeColor="text1"/>
        </w:rPr>
      </w:pPr>
      <w:r w:rsidRPr="00793B22">
        <w:rPr>
          <w:color w:val="000000" w:themeColor="text1"/>
        </w:rPr>
        <w:t>I</w:t>
      </w:r>
      <w:r w:rsidR="008F1A16" w:rsidRPr="00793B22">
        <w:rPr>
          <w:color w:val="000000" w:themeColor="text1"/>
        </w:rPr>
        <w:t>n the initial analyses we found a universal</w:t>
      </w:r>
      <w:r w:rsidR="00C02959">
        <w:rPr>
          <w:color w:val="000000" w:themeColor="text1"/>
        </w:rPr>
        <w:t xml:space="preserve"> </w:t>
      </w:r>
      <w:r w:rsidR="008F1A16" w:rsidRPr="00793B22">
        <w:rPr>
          <w:color w:val="000000" w:themeColor="text1"/>
        </w:rPr>
        <w:t>deficit in patient self-knowledge, spanning most of the items in the questionnaire</w:t>
      </w:r>
      <w:r w:rsidRPr="00793B22">
        <w:rPr>
          <w:color w:val="000000" w:themeColor="text1"/>
        </w:rPr>
        <w:t xml:space="preserve">. Participants gave low ratings </w:t>
      </w:r>
      <w:proofErr w:type="gramStart"/>
      <w:r w:rsidRPr="00793B22">
        <w:rPr>
          <w:color w:val="000000" w:themeColor="text1"/>
        </w:rPr>
        <w:t>for the amount of</w:t>
      </w:r>
      <w:proofErr w:type="gramEnd"/>
      <w:r w:rsidRPr="00793B22">
        <w:rPr>
          <w:color w:val="000000" w:themeColor="text1"/>
        </w:rPr>
        <w:t xml:space="preserve"> information received at disease onset (averaging 0.9/5). As for the importance of the same information items, pa</w:t>
      </w:r>
      <w:r w:rsidR="0065653E" w:rsidRPr="00793B22">
        <w:rPr>
          <w:color w:val="000000" w:themeColor="text1"/>
        </w:rPr>
        <w:t>rticipants</w:t>
      </w:r>
      <w:r w:rsidRPr="00793B22">
        <w:rPr>
          <w:color w:val="000000" w:themeColor="text1"/>
        </w:rPr>
        <w:t xml:space="preserve"> gave high ratings, both </w:t>
      </w:r>
      <w:r w:rsidR="0032575A" w:rsidRPr="00793B22">
        <w:rPr>
          <w:color w:val="000000" w:themeColor="text1"/>
        </w:rPr>
        <w:t>as perceive</w:t>
      </w:r>
      <w:r w:rsidR="0065653E" w:rsidRPr="00793B22">
        <w:rPr>
          <w:color w:val="000000" w:themeColor="text1"/>
        </w:rPr>
        <w:t>d for</w:t>
      </w:r>
      <w:r w:rsidR="0032575A" w:rsidRPr="00793B22">
        <w:rPr>
          <w:color w:val="000000" w:themeColor="text1"/>
        </w:rPr>
        <w:t xml:space="preserve"> </w:t>
      </w:r>
      <w:r w:rsidRPr="00793B22">
        <w:rPr>
          <w:color w:val="000000" w:themeColor="text1"/>
        </w:rPr>
        <w:t xml:space="preserve">the newly diagnosed patient (mean 4.2/5) and for the participants themselves at current time (mean 3.5/5). </w:t>
      </w:r>
      <w:r w:rsidR="00A50121" w:rsidRPr="00793B22">
        <w:rPr>
          <w:color w:val="000000" w:themeColor="text1"/>
        </w:rPr>
        <w:t>T</w:t>
      </w:r>
      <w:r w:rsidRPr="00793B22">
        <w:rPr>
          <w:color w:val="000000" w:themeColor="text1"/>
        </w:rPr>
        <w:t>hese findings e</w:t>
      </w:r>
      <w:r w:rsidR="008F1A16" w:rsidRPr="00793B22">
        <w:rPr>
          <w:color w:val="000000" w:themeColor="text1"/>
        </w:rPr>
        <w:t>mphasiz</w:t>
      </w:r>
      <w:r w:rsidRPr="00793B22">
        <w:rPr>
          <w:color w:val="000000" w:themeColor="text1"/>
        </w:rPr>
        <w:t>e</w:t>
      </w:r>
      <w:r w:rsidR="008F1A16" w:rsidRPr="00793B22">
        <w:rPr>
          <w:color w:val="000000" w:themeColor="text1"/>
        </w:rPr>
        <w:t xml:space="preserve"> the need to delineate associations between patient- profiles and knowledge-needs, in a way that can prioritize the supply of knowledge according to a patient's values and needs. </w:t>
      </w:r>
      <w:r w:rsidRPr="00793B22">
        <w:rPr>
          <w:color w:val="000000" w:themeColor="text1"/>
        </w:rPr>
        <w:t>Factor analysis grouped participants</w:t>
      </w:r>
      <w:r w:rsidR="0065653E" w:rsidRPr="00793B22">
        <w:rPr>
          <w:color w:val="000000" w:themeColor="text1"/>
        </w:rPr>
        <w:t>’</w:t>
      </w:r>
      <w:r w:rsidRPr="00793B22">
        <w:rPr>
          <w:color w:val="000000" w:themeColor="text1"/>
        </w:rPr>
        <w:t xml:space="preserve"> responses into six information-domains. The responses of selected patients’ profiles, compared with the rest of the participants, yielded significant, clinically relevant, associations.  </w:t>
      </w:r>
      <w:r w:rsidR="00F93534" w:rsidRPr="00793B22">
        <w:rPr>
          <w:color w:val="000000" w:themeColor="text1"/>
        </w:rPr>
        <w:t>P</w:t>
      </w:r>
      <w:r w:rsidRPr="00793B22">
        <w:rPr>
          <w:color w:val="000000" w:themeColor="text1"/>
        </w:rPr>
        <w:t>atients with active disease showed a higher interest in the domains work</w:t>
      </w:r>
      <w:r w:rsidR="00C02959">
        <w:rPr>
          <w:color w:val="000000" w:themeColor="text1"/>
        </w:rPr>
        <w:t>-</w:t>
      </w:r>
      <w:r w:rsidRPr="00793B22">
        <w:rPr>
          <w:color w:val="000000" w:themeColor="text1"/>
        </w:rPr>
        <w:t>disability, stress</w:t>
      </w:r>
      <w:r w:rsidR="00C02959">
        <w:rPr>
          <w:color w:val="000000" w:themeColor="text1"/>
        </w:rPr>
        <w:t>-</w:t>
      </w:r>
      <w:r w:rsidRPr="00793B22">
        <w:rPr>
          <w:color w:val="000000" w:themeColor="text1"/>
        </w:rPr>
        <w:t>coping, and therapy</w:t>
      </w:r>
      <w:r w:rsidR="00C02959">
        <w:rPr>
          <w:color w:val="000000" w:themeColor="text1"/>
        </w:rPr>
        <w:t>-</w:t>
      </w:r>
      <w:r w:rsidRPr="00793B22">
        <w:rPr>
          <w:color w:val="000000" w:themeColor="text1"/>
        </w:rPr>
        <w:t>complications. Patients newly diagnosed at age</w:t>
      </w:r>
      <w:r w:rsidR="00C02959">
        <w:rPr>
          <w:color w:val="000000" w:themeColor="text1"/>
        </w:rPr>
        <w:t xml:space="preserve"> </w:t>
      </w:r>
      <w:r w:rsidRPr="00793B22">
        <w:rPr>
          <w:color w:val="000000" w:themeColor="text1"/>
        </w:rPr>
        <w:t>&gt;</w:t>
      </w:r>
      <w:r w:rsidR="00C02959">
        <w:rPr>
          <w:color w:val="000000" w:themeColor="text1"/>
        </w:rPr>
        <w:t xml:space="preserve"> </w:t>
      </w:r>
      <w:r w:rsidRPr="00793B22">
        <w:rPr>
          <w:color w:val="000000" w:themeColor="text1"/>
        </w:rPr>
        <w:t>50, and patients with long-standing disease (&gt;</w:t>
      </w:r>
      <w:r w:rsidR="00C02959">
        <w:rPr>
          <w:color w:val="000000" w:themeColor="text1"/>
        </w:rPr>
        <w:t xml:space="preserve"> </w:t>
      </w:r>
      <w:r w:rsidRPr="00793B22">
        <w:rPr>
          <w:color w:val="000000" w:themeColor="text1"/>
        </w:rPr>
        <w:t>10 years) showed less interest in work</w:t>
      </w:r>
      <w:r w:rsidR="00C02959">
        <w:rPr>
          <w:color w:val="000000" w:themeColor="text1"/>
        </w:rPr>
        <w:t>-</w:t>
      </w:r>
      <w:r w:rsidRPr="00793B22">
        <w:rPr>
          <w:color w:val="000000" w:themeColor="text1"/>
        </w:rPr>
        <w:t>disability. Patients in remission with mesalamine or no therapy showed less interest in all domains except for nutrition and long-term complications.</w:t>
      </w:r>
      <w:r w:rsidR="00DC456B" w:rsidRPr="00793B22">
        <w:rPr>
          <w:color w:val="000000" w:themeColor="text1"/>
        </w:rPr>
        <w:t xml:space="preserve"> Larger, </w:t>
      </w:r>
      <w:r w:rsidR="000D7745" w:rsidRPr="00793B22">
        <w:rPr>
          <w:color w:val="000000" w:themeColor="text1"/>
        </w:rPr>
        <w:t>populations-based</w:t>
      </w:r>
      <w:r w:rsidR="00DC456B" w:rsidRPr="00793B22">
        <w:rPr>
          <w:color w:val="000000" w:themeColor="text1"/>
        </w:rPr>
        <w:t xml:space="preserve"> studies, incorporating a wide range of IBD patient are needed to further delineate the links between patient characteristics and information needs, in a way that computerized algorithms can, in a stepwise process, navigate the patient through all knowledge domains that may be relevant </w:t>
      </w:r>
      <w:r w:rsidR="0065653E" w:rsidRPr="00793B22">
        <w:rPr>
          <w:color w:val="000000" w:themeColor="text1"/>
        </w:rPr>
        <w:t>to</w:t>
      </w:r>
      <w:r w:rsidR="00DC456B" w:rsidRPr="00793B22">
        <w:rPr>
          <w:color w:val="000000" w:themeColor="text1"/>
        </w:rPr>
        <w:t xml:space="preserve"> him.</w:t>
      </w:r>
    </w:p>
    <w:p w14:paraId="7AC592EA" w14:textId="77777777" w:rsidR="000D7745" w:rsidRPr="00793B22" w:rsidRDefault="000D7745" w:rsidP="00793B22">
      <w:pPr>
        <w:pStyle w:val="Default"/>
        <w:spacing w:line="360" w:lineRule="auto"/>
        <w:jc w:val="both"/>
        <w:rPr>
          <w:b/>
          <w:bCs/>
          <w:i/>
          <w:iCs/>
          <w:color w:val="000000" w:themeColor="text1"/>
        </w:rPr>
      </w:pPr>
    </w:p>
    <w:p w14:paraId="7F01758A" w14:textId="5D35FA06" w:rsidR="00A134FE" w:rsidRPr="00793B22" w:rsidRDefault="00A134FE" w:rsidP="00793B22">
      <w:pPr>
        <w:pStyle w:val="Default"/>
        <w:spacing w:line="360" w:lineRule="auto"/>
        <w:jc w:val="both"/>
        <w:rPr>
          <w:color w:val="000000" w:themeColor="text1"/>
        </w:rPr>
      </w:pPr>
      <w:r w:rsidRPr="00793B22">
        <w:rPr>
          <w:b/>
          <w:bCs/>
          <w:i/>
          <w:iCs/>
          <w:color w:val="000000" w:themeColor="text1"/>
        </w:rPr>
        <w:lastRenderedPageBreak/>
        <w:t>Research conclusions</w:t>
      </w:r>
    </w:p>
    <w:p w14:paraId="1D08A7AD" w14:textId="66D32B4B" w:rsidR="00EB688E" w:rsidRPr="00C02959" w:rsidRDefault="000D7745" w:rsidP="00793B22">
      <w:pPr>
        <w:pStyle w:val="Default"/>
        <w:spacing w:line="360" w:lineRule="auto"/>
        <w:jc w:val="both"/>
        <w:rPr>
          <w:color w:val="000000" w:themeColor="text1"/>
        </w:rPr>
      </w:pPr>
      <w:r w:rsidRPr="00793B22">
        <w:rPr>
          <w:color w:val="000000" w:themeColor="text1"/>
        </w:rPr>
        <w:t xml:space="preserve">Our major findings are that </w:t>
      </w:r>
      <w:r w:rsidR="0032575A" w:rsidRPr="00793B22">
        <w:rPr>
          <w:color w:val="000000" w:themeColor="text1"/>
        </w:rPr>
        <w:t>IBD patient</w:t>
      </w:r>
      <w:r w:rsidRPr="00793B22">
        <w:rPr>
          <w:color w:val="000000" w:themeColor="text1"/>
        </w:rPr>
        <w:t>s</w:t>
      </w:r>
      <w:r w:rsidR="0032575A" w:rsidRPr="00793B22">
        <w:rPr>
          <w:color w:val="000000" w:themeColor="text1"/>
        </w:rPr>
        <w:t xml:space="preserve"> are </w:t>
      </w:r>
      <w:r w:rsidRPr="00793B22">
        <w:rPr>
          <w:color w:val="000000" w:themeColor="text1"/>
        </w:rPr>
        <w:t xml:space="preserve">mostly </w:t>
      </w:r>
      <w:r w:rsidR="0032575A" w:rsidRPr="00793B22">
        <w:rPr>
          <w:color w:val="000000" w:themeColor="text1"/>
        </w:rPr>
        <w:t>lacking self-knowledge regarding their disease</w:t>
      </w:r>
      <w:r w:rsidRPr="00793B22">
        <w:rPr>
          <w:color w:val="000000" w:themeColor="text1"/>
        </w:rPr>
        <w:t xml:space="preserve"> and that patients differ in their information needs</w:t>
      </w:r>
      <w:r w:rsidR="00D65D1B" w:rsidRPr="00793B22">
        <w:rPr>
          <w:color w:val="000000" w:themeColor="text1"/>
        </w:rPr>
        <w:t>.</w:t>
      </w:r>
      <w:r w:rsidR="0032575A" w:rsidRPr="00793B22">
        <w:rPr>
          <w:color w:val="000000" w:themeColor="text1"/>
        </w:rPr>
        <w:t xml:space="preserve"> </w:t>
      </w:r>
      <w:r w:rsidRPr="00793B22">
        <w:rPr>
          <w:color w:val="000000" w:themeColor="text1"/>
        </w:rPr>
        <w:t>We made a clear demonstration of the link between patient “profiles” (encompassing demographic, clinical and psychosocial variables) and their information needs.  Not all patients need the same information in a given disease state</w:t>
      </w:r>
      <w:r w:rsidR="0065653E" w:rsidRPr="00793B22">
        <w:rPr>
          <w:color w:val="000000" w:themeColor="text1"/>
        </w:rPr>
        <w:t xml:space="preserve"> and a given time in their life</w:t>
      </w:r>
      <w:r w:rsidRPr="00793B22">
        <w:rPr>
          <w:color w:val="000000" w:themeColor="text1"/>
        </w:rPr>
        <w:t xml:space="preserve">. </w:t>
      </w:r>
      <w:proofErr w:type="gramStart"/>
      <w:r w:rsidR="00A50121" w:rsidRPr="00793B22">
        <w:rPr>
          <w:color w:val="000000" w:themeColor="text1"/>
        </w:rPr>
        <w:t>Similar to</w:t>
      </w:r>
      <w:proofErr w:type="gramEnd"/>
      <w:r w:rsidR="00A50121" w:rsidRPr="00793B22">
        <w:rPr>
          <w:color w:val="000000" w:themeColor="text1"/>
        </w:rPr>
        <w:t xml:space="preserve"> </w:t>
      </w:r>
      <w:r w:rsidR="003A222E" w:rsidRPr="00793B22">
        <w:rPr>
          <w:color w:val="000000" w:themeColor="text1"/>
        </w:rPr>
        <w:t>drug therapy</w:t>
      </w:r>
      <w:r w:rsidRPr="00793B22">
        <w:rPr>
          <w:color w:val="000000" w:themeColor="text1"/>
        </w:rPr>
        <w:t xml:space="preserve"> in the era of personalized medicine</w:t>
      </w:r>
      <w:r w:rsidR="003A222E" w:rsidRPr="00793B22">
        <w:rPr>
          <w:color w:val="000000" w:themeColor="text1"/>
        </w:rPr>
        <w:t xml:space="preserve">, education and information delivery should not be </w:t>
      </w:r>
      <w:r w:rsidRPr="00793B22">
        <w:rPr>
          <w:color w:val="000000" w:themeColor="text1"/>
        </w:rPr>
        <w:t>generic</w:t>
      </w:r>
      <w:r w:rsidR="003A222E" w:rsidRPr="00793B22">
        <w:rPr>
          <w:color w:val="000000" w:themeColor="text1"/>
        </w:rPr>
        <w:t xml:space="preserve"> to the whole range of patient population</w:t>
      </w:r>
      <w:r w:rsidR="000C5DA6" w:rsidRPr="00793B22">
        <w:rPr>
          <w:color w:val="000000" w:themeColor="text1"/>
        </w:rPr>
        <w:t xml:space="preserve">. Rather, </w:t>
      </w:r>
      <w:r w:rsidR="0065653E" w:rsidRPr="00793B22">
        <w:rPr>
          <w:color w:val="000000" w:themeColor="text1"/>
        </w:rPr>
        <w:t>it</w:t>
      </w:r>
      <w:r w:rsidR="000C5DA6" w:rsidRPr="00793B22">
        <w:rPr>
          <w:color w:val="000000" w:themeColor="text1"/>
        </w:rPr>
        <w:t xml:space="preserve"> should be personalized as much as </w:t>
      </w:r>
      <w:r w:rsidRPr="00793B22">
        <w:rPr>
          <w:color w:val="000000" w:themeColor="text1"/>
        </w:rPr>
        <w:t>possible,</w:t>
      </w:r>
      <w:r w:rsidR="000C5DA6" w:rsidRPr="00793B22">
        <w:rPr>
          <w:color w:val="000000" w:themeColor="text1"/>
        </w:rPr>
        <w:t xml:space="preserve"> hoping to increase relevance and effectiveness.</w:t>
      </w:r>
      <w:r w:rsidR="00C02959">
        <w:rPr>
          <w:color w:val="000000" w:themeColor="text1"/>
        </w:rPr>
        <w:t xml:space="preserve"> </w:t>
      </w:r>
      <w:r w:rsidRPr="00793B22">
        <w:rPr>
          <w:color w:val="000000" w:themeColor="text1"/>
        </w:rPr>
        <w:t>Personalized education resources may improve patient compliance and outcomes</w:t>
      </w:r>
      <w:r w:rsidR="00C02959">
        <w:rPr>
          <w:color w:val="000000" w:themeColor="text1"/>
        </w:rPr>
        <w:t>.</w:t>
      </w:r>
      <w:r w:rsidR="00C02959">
        <w:rPr>
          <w:rFonts w:hint="eastAsia"/>
          <w:color w:val="000000" w:themeColor="text1"/>
          <w:lang w:eastAsia="zh-CN"/>
        </w:rPr>
        <w:t xml:space="preserve"> </w:t>
      </w:r>
      <w:r w:rsidR="00EB688E" w:rsidRPr="00793B22">
        <w:rPr>
          <w:color w:val="000000" w:themeColor="text1"/>
        </w:rPr>
        <w:t xml:space="preserve">The centrality of IBD in gastroenterological practice worldwide necessitates efforts to improve the education of our patients so they can feel in </w:t>
      </w:r>
      <w:proofErr w:type="gramStart"/>
      <w:r w:rsidR="00EB688E" w:rsidRPr="00793B22">
        <w:rPr>
          <w:color w:val="000000" w:themeColor="text1"/>
        </w:rPr>
        <w:t>control, and</w:t>
      </w:r>
      <w:proofErr w:type="gramEnd"/>
      <w:r w:rsidR="00EB688E" w:rsidRPr="00793B22">
        <w:rPr>
          <w:color w:val="000000" w:themeColor="text1"/>
        </w:rPr>
        <w:t xml:space="preserve"> engage in shared decision making that may in turn improve their compliance and</w:t>
      </w:r>
      <w:r w:rsidR="00C02959">
        <w:rPr>
          <w:color w:val="000000" w:themeColor="text1"/>
        </w:rPr>
        <w:t xml:space="preserve"> </w:t>
      </w:r>
      <w:r w:rsidR="00EB688E" w:rsidRPr="00793B22">
        <w:rPr>
          <w:color w:val="000000" w:themeColor="text1"/>
        </w:rPr>
        <w:t xml:space="preserve">outcomes. Our study paves the way to building a patient tailored information </w:t>
      </w:r>
      <w:r w:rsidRPr="00793B22">
        <w:rPr>
          <w:color w:val="000000" w:themeColor="text1"/>
        </w:rPr>
        <w:t>resource</w:t>
      </w:r>
      <w:r w:rsidR="00EB688E" w:rsidRPr="00793B22">
        <w:rPr>
          <w:color w:val="000000" w:themeColor="text1"/>
        </w:rPr>
        <w:t>.</w:t>
      </w:r>
    </w:p>
    <w:p w14:paraId="58ABC389" w14:textId="77777777" w:rsidR="00A50121" w:rsidRPr="00793B22" w:rsidRDefault="00A50121" w:rsidP="00793B22">
      <w:pPr>
        <w:pStyle w:val="Default"/>
        <w:spacing w:line="360" w:lineRule="auto"/>
        <w:jc w:val="both"/>
        <w:rPr>
          <w:b/>
          <w:bCs/>
          <w:i/>
          <w:iCs/>
          <w:color w:val="000000" w:themeColor="text1"/>
        </w:rPr>
      </w:pPr>
    </w:p>
    <w:p w14:paraId="27B21938" w14:textId="591012BD" w:rsidR="00A134FE" w:rsidRPr="00793B22" w:rsidRDefault="00A134FE" w:rsidP="00793B22">
      <w:pPr>
        <w:pStyle w:val="Default"/>
        <w:spacing w:line="360" w:lineRule="auto"/>
        <w:jc w:val="both"/>
        <w:rPr>
          <w:b/>
          <w:bCs/>
          <w:i/>
          <w:iCs/>
          <w:color w:val="000000" w:themeColor="text1"/>
        </w:rPr>
      </w:pPr>
      <w:r w:rsidRPr="00793B22">
        <w:rPr>
          <w:b/>
          <w:bCs/>
          <w:i/>
          <w:iCs/>
          <w:color w:val="000000" w:themeColor="text1"/>
        </w:rPr>
        <w:t>Research perspectives</w:t>
      </w:r>
    </w:p>
    <w:p w14:paraId="5BD92756" w14:textId="401C20C4" w:rsidR="00A80CE8" w:rsidRPr="00793B22" w:rsidRDefault="00CF0240" w:rsidP="00793B22">
      <w:pPr>
        <w:pStyle w:val="Default"/>
        <w:spacing w:line="360" w:lineRule="auto"/>
        <w:jc w:val="both"/>
        <w:rPr>
          <w:color w:val="000000" w:themeColor="text1"/>
        </w:rPr>
      </w:pPr>
      <w:r w:rsidRPr="00793B22">
        <w:rPr>
          <w:color w:val="000000" w:themeColor="text1"/>
        </w:rPr>
        <w:t>Patients with chronic, complex disease may</w:t>
      </w:r>
      <w:r w:rsidR="00A80CE8" w:rsidRPr="00793B22">
        <w:rPr>
          <w:color w:val="000000" w:themeColor="text1"/>
        </w:rPr>
        <w:t xml:space="preserve"> </w:t>
      </w:r>
      <w:r w:rsidRPr="00793B22">
        <w:rPr>
          <w:color w:val="000000" w:themeColor="text1"/>
        </w:rPr>
        <w:t>lack adequate knowledge regarding their disease</w:t>
      </w:r>
      <w:r w:rsidR="00A80CE8" w:rsidRPr="00793B22">
        <w:rPr>
          <w:color w:val="000000" w:themeColor="text1"/>
        </w:rPr>
        <w:t xml:space="preserve"> state</w:t>
      </w:r>
      <w:r w:rsidRPr="00793B22">
        <w:rPr>
          <w:color w:val="000000" w:themeColor="text1"/>
        </w:rPr>
        <w:t xml:space="preserve">, and as such it may be not surprising that many </w:t>
      </w:r>
      <w:r w:rsidR="00A80CE8" w:rsidRPr="00793B22">
        <w:rPr>
          <w:color w:val="000000" w:themeColor="text1"/>
        </w:rPr>
        <w:t>of them</w:t>
      </w:r>
      <w:r w:rsidRPr="00793B22">
        <w:rPr>
          <w:color w:val="000000" w:themeColor="text1"/>
        </w:rPr>
        <w:t xml:space="preserve"> do not comply with </w:t>
      </w:r>
      <w:r w:rsidR="00A80CE8" w:rsidRPr="00793B22">
        <w:rPr>
          <w:color w:val="000000" w:themeColor="text1"/>
        </w:rPr>
        <w:t xml:space="preserve">therapy and experience negative psychosocial impact on their daily lives. Physicians may not be aware of the importance of patient education, and the everyday clinical encounter in the clinic is far from being a suitable platform for relaying adequate information to our patients. In addition, different patients are probably interested in different information topics at different disease states and time, so our digital platforms should be updated to handle such heterogeneity. </w:t>
      </w:r>
      <w:proofErr w:type="gramStart"/>
      <w:r w:rsidR="00A80CE8" w:rsidRPr="00793B22">
        <w:rPr>
          <w:color w:val="000000" w:themeColor="text1"/>
        </w:rPr>
        <w:t>Large scale cross sectional</w:t>
      </w:r>
      <w:proofErr w:type="gramEnd"/>
      <w:r w:rsidR="00A80CE8" w:rsidRPr="00793B22">
        <w:rPr>
          <w:color w:val="000000" w:themeColor="text1"/>
        </w:rPr>
        <w:t xml:space="preserve"> surveys can </w:t>
      </w:r>
      <w:r w:rsidR="00A50121" w:rsidRPr="00793B22">
        <w:rPr>
          <w:color w:val="000000" w:themeColor="text1"/>
        </w:rPr>
        <w:t xml:space="preserve">serve </w:t>
      </w:r>
      <w:r w:rsidR="00A80CE8" w:rsidRPr="00793B22">
        <w:rPr>
          <w:color w:val="000000" w:themeColor="text1"/>
        </w:rPr>
        <w:t xml:space="preserve">to fine-tune the process of patient education while prospective cohorts can examine the impact of such education programs on disease control, patient </w:t>
      </w:r>
      <w:proofErr w:type="spellStart"/>
      <w:r w:rsidR="00A80CE8" w:rsidRPr="00793B22">
        <w:rPr>
          <w:color w:val="000000" w:themeColor="text1"/>
        </w:rPr>
        <w:t>well being</w:t>
      </w:r>
      <w:proofErr w:type="spellEnd"/>
      <w:r w:rsidR="00A80CE8" w:rsidRPr="00793B22">
        <w:rPr>
          <w:color w:val="000000" w:themeColor="text1"/>
        </w:rPr>
        <w:t xml:space="preserve"> and long term outcomes.</w:t>
      </w:r>
    </w:p>
    <w:bookmarkEnd w:id="168"/>
    <w:p w14:paraId="0FAC89D5" w14:textId="1221CB69" w:rsidR="00A702AD" w:rsidRDefault="00A702AD" w:rsidP="00793B22">
      <w:pPr>
        <w:autoSpaceDE w:val="0"/>
        <w:autoSpaceDN w:val="0"/>
        <w:adjustRightInd w:val="0"/>
        <w:spacing w:line="360" w:lineRule="auto"/>
        <w:jc w:val="both"/>
        <w:rPr>
          <w:rFonts w:ascii="Book Antiqua" w:hAnsi="Book Antiqua"/>
          <w:b/>
          <w:bCs/>
          <w:color w:val="000000" w:themeColor="text1"/>
          <w:lang w:bidi="he-IL"/>
        </w:rPr>
      </w:pPr>
    </w:p>
    <w:p w14:paraId="7350459A" w14:textId="3119794C" w:rsidR="00DC218F" w:rsidRPr="00793B22" w:rsidRDefault="006B00B0" w:rsidP="00DC218F">
      <w:pPr>
        <w:autoSpaceDE w:val="0"/>
        <w:autoSpaceDN w:val="0"/>
        <w:adjustRightInd w:val="0"/>
        <w:spacing w:line="360" w:lineRule="auto"/>
        <w:jc w:val="both"/>
        <w:rPr>
          <w:rFonts w:ascii="Book Antiqua" w:hAnsi="Book Antiqua" w:cs="AdvOTd1f5cc91.B"/>
          <w:color w:val="000000" w:themeColor="text1"/>
          <w:lang w:bidi="he-IL"/>
        </w:rPr>
      </w:pPr>
      <w:r w:rsidRPr="00194C23">
        <w:rPr>
          <w:rFonts w:ascii="Book Antiqua" w:hAnsi="Book Antiqua" w:cs="Times New Roman"/>
          <w:b/>
          <w:caps/>
        </w:rPr>
        <w:t>Acknowledgements</w:t>
      </w:r>
      <w:r w:rsidR="00DC218F" w:rsidRPr="00793B22">
        <w:rPr>
          <w:rFonts w:ascii="Book Antiqua" w:hAnsi="Book Antiqua" w:cs="AdvOTd1f5cc91.B"/>
          <w:color w:val="000000" w:themeColor="text1"/>
          <w:lang w:bidi="he-IL"/>
        </w:rPr>
        <w:t xml:space="preserve"> </w:t>
      </w:r>
    </w:p>
    <w:p w14:paraId="35852435" w14:textId="0C233F90" w:rsidR="00C02959" w:rsidRDefault="00DC218F" w:rsidP="00DC218F">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lastRenderedPageBreak/>
        <w:t xml:space="preserve">The authors are indebted to the Israeli Crohn </w:t>
      </w:r>
      <w:r>
        <w:rPr>
          <w:rFonts w:ascii="Book Antiqua" w:hAnsi="Book Antiqua"/>
          <w:color w:val="000000" w:themeColor="text1"/>
        </w:rPr>
        <w:t>and</w:t>
      </w:r>
      <w:r w:rsidRPr="00793B22">
        <w:rPr>
          <w:rFonts w:ascii="Book Antiqua" w:hAnsi="Book Antiqua"/>
          <w:color w:val="000000" w:themeColor="text1"/>
        </w:rPr>
        <w:t xml:space="preserve"> Colitis Foundation for aiding in patient recruitment. The authors would like to thank all patients who have chosen to participate in this study</w:t>
      </w:r>
      <w:r>
        <w:rPr>
          <w:rFonts w:ascii="Book Antiqua" w:hAnsi="Book Antiqua"/>
          <w:color w:val="000000" w:themeColor="text1"/>
        </w:rPr>
        <w:t>.</w:t>
      </w:r>
    </w:p>
    <w:p w14:paraId="3F4A2206" w14:textId="77777777" w:rsidR="00DC218F" w:rsidRPr="00793B22" w:rsidRDefault="00DC218F" w:rsidP="00DC218F">
      <w:pPr>
        <w:autoSpaceDE w:val="0"/>
        <w:autoSpaceDN w:val="0"/>
        <w:adjustRightInd w:val="0"/>
        <w:spacing w:line="360" w:lineRule="auto"/>
        <w:jc w:val="both"/>
        <w:rPr>
          <w:rFonts w:ascii="Book Antiqua" w:hAnsi="Book Antiqua"/>
          <w:b/>
          <w:bCs/>
          <w:color w:val="000000" w:themeColor="text1"/>
          <w:lang w:bidi="he-IL"/>
        </w:rPr>
      </w:pPr>
    </w:p>
    <w:p w14:paraId="657B46D1" w14:textId="310C757A" w:rsidR="00797AEF" w:rsidRPr="00793B22" w:rsidRDefault="00797AEF" w:rsidP="00793B22">
      <w:pPr>
        <w:spacing w:line="360" w:lineRule="auto"/>
        <w:jc w:val="both"/>
        <w:rPr>
          <w:rFonts w:ascii="Book Antiqua" w:hAnsi="Book Antiqua"/>
          <w:color w:val="000000" w:themeColor="text1"/>
        </w:rPr>
      </w:pPr>
      <w:r w:rsidRPr="00793B22">
        <w:rPr>
          <w:rFonts w:ascii="Book Antiqua" w:hAnsi="Book Antiqua"/>
          <w:color w:val="000000" w:themeColor="text1"/>
        </w:rPr>
        <w:br w:type="page"/>
      </w:r>
    </w:p>
    <w:p w14:paraId="369282A8" w14:textId="39A8C6EB" w:rsidR="00A702AD" w:rsidRPr="00793B22" w:rsidRDefault="00C0273B" w:rsidP="00793B2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lastRenderedPageBreak/>
        <w:t>REFERENCES</w:t>
      </w:r>
    </w:p>
    <w:p w14:paraId="174EE7C1"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 </w:t>
      </w:r>
      <w:r w:rsidRPr="005131D3">
        <w:rPr>
          <w:rFonts w:ascii="Book Antiqua" w:eastAsia="DengXian" w:hAnsi="Book Antiqua" w:cs="Times New Roman"/>
          <w:b/>
          <w:kern w:val="2"/>
          <w:lang w:eastAsia="zh-CN"/>
        </w:rPr>
        <w:t xml:space="preserve">Van </w:t>
      </w:r>
      <w:proofErr w:type="spellStart"/>
      <w:r w:rsidRPr="005131D3">
        <w:rPr>
          <w:rFonts w:ascii="Book Antiqua" w:eastAsia="DengXian" w:hAnsi="Book Antiqua" w:cs="Times New Roman"/>
          <w:b/>
          <w:kern w:val="2"/>
          <w:lang w:eastAsia="zh-CN"/>
        </w:rPr>
        <w:t>Assche</w:t>
      </w:r>
      <w:proofErr w:type="spellEnd"/>
      <w:r w:rsidRPr="005131D3">
        <w:rPr>
          <w:rFonts w:ascii="Book Antiqua" w:eastAsia="DengXian" w:hAnsi="Book Antiqua" w:cs="Times New Roman"/>
          <w:b/>
          <w:kern w:val="2"/>
          <w:lang w:eastAsia="zh-CN"/>
        </w:rPr>
        <w:t xml:space="preserve"> G</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Dignass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Bokemeyer</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Danese</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Gionchetti</w:t>
      </w:r>
      <w:proofErr w:type="spellEnd"/>
      <w:r w:rsidRPr="005131D3">
        <w:rPr>
          <w:rFonts w:ascii="Book Antiqua" w:eastAsia="DengXian" w:hAnsi="Book Antiqua" w:cs="Times New Roman"/>
          <w:kern w:val="2"/>
          <w:lang w:eastAsia="zh-CN"/>
        </w:rPr>
        <w:t xml:space="preserve"> P, Moser G, </w:t>
      </w:r>
      <w:proofErr w:type="spellStart"/>
      <w:r w:rsidRPr="005131D3">
        <w:rPr>
          <w:rFonts w:ascii="Book Antiqua" w:eastAsia="DengXian" w:hAnsi="Book Antiqua" w:cs="Times New Roman"/>
          <w:kern w:val="2"/>
          <w:lang w:eastAsia="zh-CN"/>
        </w:rPr>
        <w:t>Beaugerie</w:t>
      </w:r>
      <w:proofErr w:type="spellEnd"/>
      <w:r w:rsidRPr="005131D3">
        <w:rPr>
          <w:rFonts w:ascii="Book Antiqua" w:eastAsia="DengXian" w:hAnsi="Book Antiqua" w:cs="Times New Roman"/>
          <w:kern w:val="2"/>
          <w:lang w:eastAsia="zh-CN"/>
        </w:rPr>
        <w:t xml:space="preserve"> L, </w:t>
      </w:r>
      <w:proofErr w:type="spellStart"/>
      <w:r w:rsidRPr="005131D3">
        <w:rPr>
          <w:rFonts w:ascii="Book Antiqua" w:eastAsia="DengXian" w:hAnsi="Book Antiqua" w:cs="Times New Roman"/>
          <w:kern w:val="2"/>
          <w:lang w:eastAsia="zh-CN"/>
        </w:rPr>
        <w:t>Gomollón</w:t>
      </w:r>
      <w:proofErr w:type="spellEnd"/>
      <w:r w:rsidRPr="005131D3">
        <w:rPr>
          <w:rFonts w:ascii="Book Antiqua" w:eastAsia="DengXian" w:hAnsi="Book Antiqua" w:cs="Times New Roman"/>
          <w:kern w:val="2"/>
          <w:lang w:eastAsia="zh-CN"/>
        </w:rPr>
        <w:t xml:space="preserve"> F, </w:t>
      </w:r>
      <w:proofErr w:type="spellStart"/>
      <w:r w:rsidRPr="005131D3">
        <w:rPr>
          <w:rFonts w:ascii="Book Antiqua" w:eastAsia="DengXian" w:hAnsi="Book Antiqua" w:cs="Times New Roman"/>
          <w:kern w:val="2"/>
          <w:lang w:eastAsia="zh-CN"/>
        </w:rPr>
        <w:t>Häuser</w:t>
      </w:r>
      <w:proofErr w:type="spellEnd"/>
      <w:r w:rsidRPr="005131D3">
        <w:rPr>
          <w:rFonts w:ascii="Book Antiqua" w:eastAsia="DengXian" w:hAnsi="Book Antiqua" w:cs="Times New Roman"/>
          <w:kern w:val="2"/>
          <w:lang w:eastAsia="zh-CN"/>
        </w:rPr>
        <w:t xml:space="preserve"> W, </w:t>
      </w:r>
      <w:proofErr w:type="spellStart"/>
      <w:r w:rsidRPr="005131D3">
        <w:rPr>
          <w:rFonts w:ascii="Book Antiqua" w:eastAsia="DengXian" w:hAnsi="Book Antiqua" w:cs="Times New Roman"/>
          <w:kern w:val="2"/>
          <w:lang w:eastAsia="zh-CN"/>
        </w:rPr>
        <w:t>Herrlinger</w:t>
      </w:r>
      <w:proofErr w:type="spellEnd"/>
      <w:r w:rsidRPr="005131D3">
        <w:rPr>
          <w:rFonts w:ascii="Book Antiqua" w:eastAsia="DengXian" w:hAnsi="Book Antiqua" w:cs="Times New Roman"/>
          <w:kern w:val="2"/>
          <w:lang w:eastAsia="zh-CN"/>
        </w:rPr>
        <w:t xml:space="preserve"> K, Oldenburg B, Panes J, </w:t>
      </w:r>
      <w:proofErr w:type="spellStart"/>
      <w:r w:rsidRPr="005131D3">
        <w:rPr>
          <w:rFonts w:ascii="Book Antiqua" w:eastAsia="DengXian" w:hAnsi="Book Antiqua" w:cs="Times New Roman"/>
          <w:kern w:val="2"/>
          <w:lang w:eastAsia="zh-CN"/>
        </w:rPr>
        <w:t>Portela</w:t>
      </w:r>
      <w:proofErr w:type="spellEnd"/>
      <w:r w:rsidRPr="005131D3">
        <w:rPr>
          <w:rFonts w:ascii="Book Antiqua" w:eastAsia="DengXian" w:hAnsi="Book Antiqua" w:cs="Times New Roman"/>
          <w:kern w:val="2"/>
          <w:lang w:eastAsia="zh-CN"/>
        </w:rPr>
        <w:t xml:space="preserve"> F, </w:t>
      </w:r>
      <w:proofErr w:type="spellStart"/>
      <w:r w:rsidRPr="005131D3">
        <w:rPr>
          <w:rFonts w:ascii="Book Antiqua" w:eastAsia="DengXian" w:hAnsi="Book Antiqua" w:cs="Times New Roman"/>
          <w:kern w:val="2"/>
          <w:lang w:eastAsia="zh-CN"/>
        </w:rPr>
        <w:t>Rogler</w:t>
      </w:r>
      <w:proofErr w:type="spellEnd"/>
      <w:r w:rsidRPr="005131D3">
        <w:rPr>
          <w:rFonts w:ascii="Book Antiqua" w:eastAsia="DengXian" w:hAnsi="Book Antiqua" w:cs="Times New Roman"/>
          <w:kern w:val="2"/>
          <w:lang w:eastAsia="zh-CN"/>
        </w:rPr>
        <w:t xml:space="preserve"> G, Stein J, </w:t>
      </w:r>
      <w:proofErr w:type="spellStart"/>
      <w:r w:rsidRPr="005131D3">
        <w:rPr>
          <w:rFonts w:ascii="Book Antiqua" w:eastAsia="DengXian" w:hAnsi="Book Antiqua" w:cs="Times New Roman"/>
          <w:kern w:val="2"/>
          <w:lang w:eastAsia="zh-CN"/>
        </w:rPr>
        <w:t>Tilg</w:t>
      </w:r>
      <w:proofErr w:type="spellEnd"/>
      <w:r w:rsidRPr="005131D3">
        <w:rPr>
          <w:rFonts w:ascii="Book Antiqua" w:eastAsia="DengXian" w:hAnsi="Book Antiqua" w:cs="Times New Roman"/>
          <w:kern w:val="2"/>
          <w:lang w:eastAsia="zh-CN"/>
        </w:rPr>
        <w:t xml:space="preserve"> H, Travis S, Lindsay JO; European Crohn's and Colitis </w:t>
      </w:r>
      <w:proofErr w:type="spellStart"/>
      <w:r w:rsidRPr="005131D3">
        <w:rPr>
          <w:rFonts w:ascii="Book Antiqua" w:eastAsia="DengXian" w:hAnsi="Book Antiqua" w:cs="Times New Roman"/>
          <w:kern w:val="2"/>
          <w:lang w:eastAsia="zh-CN"/>
        </w:rPr>
        <w:t>Organisation</w:t>
      </w:r>
      <w:proofErr w:type="spellEnd"/>
      <w:r w:rsidRPr="005131D3">
        <w:rPr>
          <w:rFonts w:ascii="Book Antiqua" w:eastAsia="DengXian" w:hAnsi="Book Antiqua" w:cs="Times New Roman"/>
          <w:kern w:val="2"/>
          <w:lang w:eastAsia="zh-CN"/>
        </w:rPr>
        <w:t xml:space="preserve">. Second European evidence-based consensus on the diagnosis and management of ulcerative colitis part 3: Special situations. </w:t>
      </w:r>
      <w:r w:rsidRPr="005131D3">
        <w:rPr>
          <w:rFonts w:ascii="Book Antiqua" w:eastAsia="DengXian" w:hAnsi="Book Antiqua" w:cs="Times New Roman"/>
          <w:i/>
          <w:kern w:val="2"/>
          <w:lang w:eastAsia="zh-CN"/>
        </w:rPr>
        <w:t xml:space="preserve">J </w:t>
      </w:r>
      <w:proofErr w:type="spellStart"/>
      <w:r w:rsidRPr="005131D3">
        <w:rPr>
          <w:rFonts w:ascii="Book Antiqua" w:eastAsia="DengXian" w:hAnsi="Book Antiqua" w:cs="Times New Roman"/>
          <w:i/>
          <w:kern w:val="2"/>
          <w:lang w:eastAsia="zh-CN"/>
        </w:rPr>
        <w:t>Crohns</w:t>
      </w:r>
      <w:proofErr w:type="spellEnd"/>
      <w:r w:rsidRPr="005131D3">
        <w:rPr>
          <w:rFonts w:ascii="Book Antiqua" w:eastAsia="DengXian" w:hAnsi="Book Antiqua" w:cs="Times New Roman"/>
          <w:i/>
          <w:kern w:val="2"/>
          <w:lang w:eastAsia="zh-CN"/>
        </w:rPr>
        <w:t xml:space="preserve"> Colitis</w:t>
      </w:r>
      <w:r w:rsidRPr="005131D3">
        <w:rPr>
          <w:rFonts w:ascii="Book Antiqua" w:eastAsia="DengXian" w:hAnsi="Book Antiqua" w:cs="Times New Roman"/>
          <w:kern w:val="2"/>
          <w:lang w:eastAsia="zh-CN"/>
        </w:rPr>
        <w:t xml:space="preserve"> 2013; </w:t>
      </w:r>
      <w:r w:rsidRPr="005131D3">
        <w:rPr>
          <w:rFonts w:ascii="Book Antiqua" w:eastAsia="DengXian" w:hAnsi="Book Antiqua" w:cs="Times New Roman"/>
          <w:b/>
          <w:kern w:val="2"/>
          <w:lang w:eastAsia="zh-CN"/>
        </w:rPr>
        <w:t>7</w:t>
      </w:r>
      <w:r w:rsidRPr="005131D3">
        <w:rPr>
          <w:rFonts w:ascii="Book Antiqua" w:eastAsia="DengXian" w:hAnsi="Book Antiqua" w:cs="Times New Roman"/>
          <w:kern w:val="2"/>
          <w:lang w:eastAsia="zh-CN"/>
        </w:rPr>
        <w:t>: 1-33 [PMID: 23040453 DOI: 10.1016/j.crohns.2012.09.005]</w:t>
      </w:r>
    </w:p>
    <w:p w14:paraId="491D9454"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 </w:t>
      </w:r>
      <w:r w:rsidRPr="005131D3">
        <w:rPr>
          <w:rFonts w:ascii="Book Antiqua" w:eastAsia="DengXian" w:hAnsi="Book Antiqua" w:cs="Times New Roman"/>
          <w:b/>
          <w:kern w:val="2"/>
          <w:lang w:eastAsia="zh-CN"/>
        </w:rPr>
        <w:t xml:space="preserve">Van </w:t>
      </w:r>
      <w:proofErr w:type="spellStart"/>
      <w:r w:rsidRPr="005131D3">
        <w:rPr>
          <w:rFonts w:ascii="Book Antiqua" w:eastAsia="DengXian" w:hAnsi="Book Antiqua" w:cs="Times New Roman"/>
          <w:b/>
          <w:kern w:val="2"/>
          <w:lang w:eastAsia="zh-CN"/>
        </w:rPr>
        <w:t>Assche</w:t>
      </w:r>
      <w:proofErr w:type="spellEnd"/>
      <w:r w:rsidRPr="005131D3">
        <w:rPr>
          <w:rFonts w:ascii="Book Antiqua" w:eastAsia="DengXian" w:hAnsi="Book Antiqua" w:cs="Times New Roman"/>
          <w:b/>
          <w:kern w:val="2"/>
          <w:lang w:eastAsia="zh-CN"/>
        </w:rPr>
        <w:t xml:space="preserve"> G</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Dignass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Reinisch</w:t>
      </w:r>
      <w:proofErr w:type="spellEnd"/>
      <w:r w:rsidRPr="005131D3">
        <w:rPr>
          <w:rFonts w:ascii="Book Antiqua" w:eastAsia="DengXian" w:hAnsi="Book Antiqua" w:cs="Times New Roman"/>
          <w:kern w:val="2"/>
          <w:lang w:eastAsia="zh-CN"/>
        </w:rPr>
        <w:t xml:space="preserve"> W, van der </w:t>
      </w:r>
      <w:proofErr w:type="spellStart"/>
      <w:r w:rsidRPr="005131D3">
        <w:rPr>
          <w:rFonts w:ascii="Book Antiqua" w:eastAsia="DengXian" w:hAnsi="Book Antiqua" w:cs="Times New Roman"/>
          <w:kern w:val="2"/>
          <w:lang w:eastAsia="zh-CN"/>
        </w:rPr>
        <w:t>Woude</w:t>
      </w:r>
      <w:proofErr w:type="spellEnd"/>
      <w:r w:rsidRPr="005131D3">
        <w:rPr>
          <w:rFonts w:ascii="Book Antiqua" w:eastAsia="DengXian" w:hAnsi="Book Antiqua" w:cs="Times New Roman"/>
          <w:kern w:val="2"/>
          <w:lang w:eastAsia="zh-CN"/>
        </w:rPr>
        <w:t xml:space="preserve"> CJ, Sturm A, De Vos M, </w:t>
      </w:r>
      <w:proofErr w:type="spellStart"/>
      <w:r w:rsidRPr="005131D3">
        <w:rPr>
          <w:rFonts w:ascii="Book Antiqua" w:eastAsia="DengXian" w:hAnsi="Book Antiqua" w:cs="Times New Roman"/>
          <w:kern w:val="2"/>
          <w:lang w:eastAsia="zh-CN"/>
        </w:rPr>
        <w:t>Guslandi</w:t>
      </w:r>
      <w:proofErr w:type="spellEnd"/>
      <w:r w:rsidRPr="005131D3">
        <w:rPr>
          <w:rFonts w:ascii="Book Antiqua" w:eastAsia="DengXian" w:hAnsi="Book Antiqua" w:cs="Times New Roman"/>
          <w:kern w:val="2"/>
          <w:lang w:eastAsia="zh-CN"/>
        </w:rPr>
        <w:t xml:space="preserve"> M, Oldenburg B, </w:t>
      </w:r>
      <w:proofErr w:type="spellStart"/>
      <w:r w:rsidRPr="005131D3">
        <w:rPr>
          <w:rFonts w:ascii="Book Antiqua" w:eastAsia="DengXian" w:hAnsi="Book Antiqua" w:cs="Times New Roman"/>
          <w:kern w:val="2"/>
          <w:lang w:eastAsia="zh-CN"/>
        </w:rPr>
        <w:t>Dotan</w:t>
      </w:r>
      <w:proofErr w:type="spellEnd"/>
      <w:r w:rsidRPr="005131D3">
        <w:rPr>
          <w:rFonts w:ascii="Book Antiqua" w:eastAsia="DengXian" w:hAnsi="Book Antiqua" w:cs="Times New Roman"/>
          <w:kern w:val="2"/>
          <w:lang w:eastAsia="zh-CN"/>
        </w:rPr>
        <w:t xml:space="preserve"> I, Marteau P, </w:t>
      </w:r>
      <w:proofErr w:type="spellStart"/>
      <w:r w:rsidRPr="005131D3">
        <w:rPr>
          <w:rFonts w:ascii="Book Antiqua" w:eastAsia="DengXian" w:hAnsi="Book Antiqua" w:cs="Times New Roman"/>
          <w:kern w:val="2"/>
          <w:lang w:eastAsia="zh-CN"/>
        </w:rPr>
        <w:t>Ardizzone</w:t>
      </w:r>
      <w:proofErr w:type="spellEnd"/>
      <w:r w:rsidRPr="005131D3">
        <w:rPr>
          <w:rFonts w:ascii="Book Antiqua" w:eastAsia="DengXian" w:hAnsi="Book Antiqua" w:cs="Times New Roman"/>
          <w:kern w:val="2"/>
          <w:lang w:eastAsia="zh-CN"/>
        </w:rPr>
        <w:t xml:space="preserve"> A, Baumgart DC, </w:t>
      </w:r>
      <w:proofErr w:type="spellStart"/>
      <w:r w:rsidRPr="005131D3">
        <w:rPr>
          <w:rFonts w:ascii="Book Antiqua" w:eastAsia="DengXian" w:hAnsi="Book Antiqua" w:cs="Times New Roman"/>
          <w:kern w:val="2"/>
          <w:lang w:eastAsia="zh-CN"/>
        </w:rPr>
        <w:t>D'Haens</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Gionchetti</w:t>
      </w:r>
      <w:proofErr w:type="spellEnd"/>
      <w:r w:rsidRPr="005131D3">
        <w:rPr>
          <w:rFonts w:ascii="Book Antiqua" w:eastAsia="DengXian" w:hAnsi="Book Antiqua" w:cs="Times New Roman"/>
          <w:kern w:val="2"/>
          <w:lang w:eastAsia="zh-CN"/>
        </w:rPr>
        <w:t xml:space="preserve"> P, </w:t>
      </w:r>
      <w:proofErr w:type="spellStart"/>
      <w:r w:rsidRPr="005131D3">
        <w:rPr>
          <w:rFonts w:ascii="Book Antiqua" w:eastAsia="DengXian" w:hAnsi="Book Antiqua" w:cs="Times New Roman"/>
          <w:kern w:val="2"/>
          <w:lang w:eastAsia="zh-CN"/>
        </w:rPr>
        <w:t>Portela</w:t>
      </w:r>
      <w:proofErr w:type="spellEnd"/>
      <w:r w:rsidRPr="005131D3">
        <w:rPr>
          <w:rFonts w:ascii="Book Antiqua" w:eastAsia="DengXian" w:hAnsi="Book Antiqua" w:cs="Times New Roman"/>
          <w:kern w:val="2"/>
          <w:lang w:eastAsia="zh-CN"/>
        </w:rPr>
        <w:t xml:space="preserve"> F, </w:t>
      </w:r>
      <w:proofErr w:type="spellStart"/>
      <w:r w:rsidRPr="005131D3">
        <w:rPr>
          <w:rFonts w:ascii="Book Antiqua" w:eastAsia="DengXian" w:hAnsi="Book Antiqua" w:cs="Times New Roman"/>
          <w:kern w:val="2"/>
          <w:lang w:eastAsia="zh-CN"/>
        </w:rPr>
        <w:t>Vucelic</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Söderholm</w:t>
      </w:r>
      <w:proofErr w:type="spellEnd"/>
      <w:r w:rsidRPr="005131D3">
        <w:rPr>
          <w:rFonts w:ascii="Book Antiqua" w:eastAsia="DengXian" w:hAnsi="Book Antiqua" w:cs="Times New Roman"/>
          <w:kern w:val="2"/>
          <w:lang w:eastAsia="zh-CN"/>
        </w:rPr>
        <w:t xml:space="preserve"> J, Escher J, </w:t>
      </w:r>
      <w:proofErr w:type="spellStart"/>
      <w:r w:rsidRPr="005131D3">
        <w:rPr>
          <w:rFonts w:ascii="Book Antiqua" w:eastAsia="DengXian" w:hAnsi="Book Antiqua" w:cs="Times New Roman"/>
          <w:kern w:val="2"/>
          <w:lang w:eastAsia="zh-CN"/>
        </w:rPr>
        <w:t>Koletzko</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Kolho</w:t>
      </w:r>
      <w:proofErr w:type="spellEnd"/>
      <w:r w:rsidRPr="005131D3">
        <w:rPr>
          <w:rFonts w:ascii="Book Antiqua" w:eastAsia="DengXian" w:hAnsi="Book Antiqua" w:cs="Times New Roman"/>
          <w:kern w:val="2"/>
          <w:lang w:eastAsia="zh-CN"/>
        </w:rPr>
        <w:t xml:space="preserve"> KL, Lukas M, </w:t>
      </w:r>
      <w:proofErr w:type="spellStart"/>
      <w:r w:rsidRPr="005131D3">
        <w:rPr>
          <w:rFonts w:ascii="Book Antiqua" w:eastAsia="DengXian" w:hAnsi="Book Antiqua" w:cs="Times New Roman"/>
          <w:kern w:val="2"/>
          <w:lang w:eastAsia="zh-CN"/>
        </w:rPr>
        <w:t>Mottet</w:t>
      </w:r>
      <w:proofErr w:type="spellEnd"/>
      <w:r w:rsidRPr="005131D3">
        <w:rPr>
          <w:rFonts w:ascii="Book Antiqua" w:eastAsia="DengXian" w:hAnsi="Book Antiqua" w:cs="Times New Roman"/>
          <w:kern w:val="2"/>
          <w:lang w:eastAsia="zh-CN"/>
        </w:rPr>
        <w:t xml:space="preserve"> C, </w:t>
      </w:r>
      <w:proofErr w:type="spellStart"/>
      <w:r w:rsidRPr="005131D3">
        <w:rPr>
          <w:rFonts w:ascii="Book Antiqua" w:eastAsia="DengXian" w:hAnsi="Book Antiqua" w:cs="Times New Roman"/>
          <w:kern w:val="2"/>
          <w:lang w:eastAsia="zh-CN"/>
        </w:rPr>
        <w:t>Tilg</w:t>
      </w:r>
      <w:proofErr w:type="spellEnd"/>
      <w:r w:rsidRPr="005131D3">
        <w:rPr>
          <w:rFonts w:ascii="Book Antiqua" w:eastAsia="DengXian" w:hAnsi="Book Antiqua" w:cs="Times New Roman"/>
          <w:kern w:val="2"/>
          <w:lang w:eastAsia="zh-CN"/>
        </w:rPr>
        <w:t xml:space="preserve"> H, </w:t>
      </w:r>
      <w:proofErr w:type="spellStart"/>
      <w:r w:rsidRPr="005131D3">
        <w:rPr>
          <w:rFonts w:ascii="Book Antiqua" w:eastAsia="DengXian" w:hAnsi="Book Antiqua" w:cs="Times New Roman"/>
          <w:kern w:val="2"/>
          <w:lang w:eastAsia="zh-CN"/>
        </w:rPr>
        <w:t>Vermeire</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Carbonnel</w:t>
      </w:r>
      <w:proofErr w:type="spellEnd"/>
      <w:r w:rsidRPr="005131D3">
        <w:rPr>
          <w:rFonts w:ascii="Book Antiqua" w:eastAsia="DengXian" w:hAnsi="Book Antiqua" w:cs="Times New Roman"/>
          <w:kern w:val="2"/>
          <w:lang w:eastAsia="zh-CN"/>
        </w:rPr>
        <w:t xml:space="preserve"> F, Cole A, </w:t>
      </w:r>
      <w:proofErr w:type="spellStart"/>
      <w:r w:rsidRPr="005131D3">
        <w:rPr>
          <w:rFonts w:ascii="Book Antiqua" w:eastAsia="DengXian" w:hAnsi="Book Antiqua" w:cs="Times New Roman"/>
          <w:kern w:val="2"/>
          <w:lang w:eastAsia="zh-CN"/>
        </w:rPr>
        <w:t>Novacek</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Reinshagen</w:t>
      </w:r>
      <w:proofErr w:type="spellEnd"/>
      <w:r w:rsidRPr="005131D3">
        <w:rPr>
          <w:rFonts w:ascii="Book Antiqua" w:eastAsia="DengXian" w:hAnsi="Book Antiqua" w:cs="Times New Roman"/>
          <w:kern w:val="2"/>
          <w:lang w:eastAsia="zh-CN"/>
        </w:rPr>
        <w:t xml:space="preserve"> M, </w:t>
      </w:r>
      <w:proofErr w:type="spellStart"/>
      <w:r w:rsidRPr="005131D3">
        <w:rPr>
          <w:rFonts w:ascii="Book Antiqua" w:eastAsia="DengXian" w:hAnsi="Book Antiqua" w:cs="Times New Roman"/>
          <w:kern w:val="2"/>
          <w:lang w:eastAsia="zh-CN"/>
        </w:rPr>
        <w:t>Tsianos</w:t>
      </w:r>
      <w:proofErr w:type="spellEnd"/>
      <w:r w:rsidRPr="005131D3">
        <w:rPr>
          <w:rFonts w:ascii="Book Antiqua" w:eastAsia="DengXian" w:hAnsi="Book Antiqua" w:cs="Times New Roman"/>
          <w:kern w:val="2"/>
          <w:lang w:eastAsia="zh-CN"/>
        </w:rPr>
        <w:t xml:space="preserve"> E, </w:t>
      </w:r>
      <w:proofErr w:type="spellStart"/>
      <w:r w:rsidRPr="005131D3">
        <w:rPr>
          <w:rFonts w:ascii="Book Antiqua" w:eastAsia="DengXian" w:hAnsi="Book Antiqua" w:cs="Times New Roman"/>
          <w:kern w:val="2"/>
          <w:lang w:eastAsia="zh-CN"/>
        </w:rPr>
        <w:t>Herrlinger</w:t>
      </w:r>
      <w:proofErr w:type="spellEnd"/>
      <w:r w:rsidRPr="005131D3">
        <w:rPr>
          <w:rFonts w:ascii="Book Antiqua" w:eastAsia="DengXian" w:hAnsi="Book Antiqua" w:cs="Times New Roman"/>
          <w:kern w:val="2"/>
          <w:lang w:eastAsia="zh-CN"/>
        </w:rPr>
        <w:t xml:space="preserve"> K, Oldenburg B, </w:t>
      </w:r>
      <w:proofErr w:type="spellStart"/>
      <w:r w:rsidRPr="005131D3">
        <w:rPr>
          <w:rFonts w:ascii="Book Antiqua" w:eastAsia="DengXian" w:hAnsi="Book Antiqua" w:cs="Times New Roman"/>
          <w:kern w:val="2"/>
          <w:lang w:eastAsia="zh-CN"/>
        </w:rPr>
        <w:t>Bouhnik</w:t>
      </w:r>
      <w:proofErr w:type="spellEnd"/>
      <w:r w:rsidRPr="005131D3">
        <w:rPr>
          <w:rFonts w:ascii="Book Antiqua" w:eastAsia="DengXian" w:hAnsi="Book Antiqua" w:cs="Times New Roman"/>
          <w:kern w:val="2"/>
          <w:lang w:eastAsia="zh-CN"/>
        </w:rPr>
        <w:t xml:space="preserve"> Y, </w:t>
      </w:r>
      <w:proofErr w:type="spellStart"/>
      <w:r w:rsidRPr="005131D3">
        <w:rPr>
          <w:rFonts w:ascii="Book Antiqua" w:eastAsia="DengXian" w:hAnsi="Book Antiqua" w:cs="Times New Roman"/>
          <w:kern w:val="2"/>
          <w:lang w:eastAsia="zh-CN"/>
        </w:rPr>
        <w:t>Kiesslich</w:t>
      </w:r>
      <w:proofErr w:type="spellEnd"/>
      <w:r w:rsidRPr="005131D3">
        <w:rPr>
          <w:rFonts w:ascii="Book Antiqua" w:eastAsia="DengXian" w:hAnsi="Book Antiqua" w:cs="Times New Roman"/>
          <w:kern w:val="2"/>
          <w:lang w:eastAsia="zh-CN"/>
        </w:rPr>
        <w:t xml:space="preserve"> R, </w:t>
      </w:r>
      <w:proofErr w:type="spellStart"/>
      <w:r w:rsidRPr="005131D3">
        <w:rPr>
          <w:rFonts w:ascii="Book Antiqua" w:eastAsia="DengXian" w:hAnsi="Book Antiqua" w:cs="Times New Roman"/>
          <w:kern w:val="2"/>
          <w:lang w:eastAsia="zh-CN"/>
        </w:rPr>
        <w:t>Stange</w:t>
      </w:r>
      <w:proofErr w:type="spellEnd"/>
      <w:r w:rsidRPr="005131D3">
        <w:rPr>
          <w:rFonts w:ascii="Book Antiqua" w:eastAsia="DengXian" w:hAnsi="Book Antiqua" w:cs="Times New Roman"/>
          <w:kern w:val="2"/>
          <w:lang w:eastAsia="zh-CN"/>
        </w:rPr>
        <w:t xml:space="preserve"> E, Travis S, Lindsay J; European Crohn's and Colitis </w:t>
      </w:r>
      <w:proofErr w:type="spellStart"/>
      <w:r w:rsidRPr="005131D3">
        <w:rPr>
          <w:rFonts w:ascii="Book Antiqua" w:eastAsia="DengXian" w:hAnsi="Book Antiqua" w:cs="Times New Roman"/>
          <w:kern w:val="2"/>
          <w:lang w:eastAsia="zh-CN"/>
        </w:rPr>
        <w:t>Organisation</w:t>
      </w:r>
      <w:proofErr w:type="spellEnd"/>
      <w:r w:rsidRPr="005131D3">
        <w:rPr>
          <w:rFonts w:ascii="Book Antiqua" w:eastAsia="DengXian" w:hAnsi="Book Antiqua" w:cs="Times New Roman"/>
          <w:kern w:val="2"/>
          <w:lang w:eastAsia="zh-CN"/>
        </w:rPr>
        <w:t xml:space="preserve"> (ECCO). The second European evidence-based Consensus on the diagnosis and management of Crohn's disease: Special situations. </w:t>
      </w:r>
      <w:r w:rsidRPr="005131D3">
        <w:rPr>
          <w:rFonts w:ascii="Book Antiqua" w:eastAsia="DengXian" w:hAnsi="Book Antiqua" w:cs="Times New Roman"/>
          <w:i/>
          <w:kern w:val="2"/>
          <w:lang w:eastAsia="zh-CN"/>
        </w:rPr>
        <w:t xml:space="preserve">J </w:t>
      </w:r>
      <w:proofErr w:type="spellStart"/>
      <w:r w:rsidRPr="005131D3">
        <w:rPr>
          <w:rFonts w:ascii="Book Antiqua" w:eastAsia="DengXian" w:hAnsi="Book Antiqua" w:cs="Times New Roman"/>
          <w:i/>
          <w:kern w:val="2"/>
          <w:lang w:eastAsia="zh-CN"/>
        </w:rPr>
        <w:t>Crohns</w:t>
      </w:r>
      <w:proofErr w:type="spellEnd"/>
      <w:r w:rsidRPr="005131D3">
        <w:rPr>
          <w:rFonts w:ascii="Book Antiqua" w:eastAsia="DengXian" w:hAnsi="Book Antiqua" w:cs="Times New Roman"/>
          <w:i/>
          <w:kern w:val="2"/>
          <w:lang w:eastAsia="zh-CN"/>
        </w:rPr>
        <w:t xml:space="preserve"> Colitis</w:t>
      </w:r>
      <w:r w:rsidRPr="005131D3">
        <w:rPr>
          <w:rFonts w:ascii="Book Antiqua" w:eastAsia="DengXian" w:hAnsi="Book Antiqua" w:cs="Times New Roman"/>
          <w:kern w:val="2"/>
          <w:lang w:eastAsia="zh-CN"/>
        </w:rPr>
        <w:t xml:space="preserve"> 2010; </w:t>
      </w:r>
      <w:r w:rsidRPr="005131D3">
        <w:rPr>
          <w:rFonts w:ascii="Book Antiqua" w:eastAsia="DengXian" w:hAnsi="Book Antiqua" w:cs="Times New Roman"/>
          <w:b/>
          <w:kern w:val="2"/>
          <w:lang w:eastAsia="zh-CN"/>
        </w:rPr>
        <w:t>4</w:t>
      </w:r>
      <w:r w:rsidRPr="005131D3">
        <w:rPr>
          <w:rFonts w:ascii="Book Antiqua" w:eastAsia="DengXian" w:hAnsi="Book Antiqua" w:cs="Times New Roman"/>
          <w:kern w:val="2"/>
          <w:lang w:eastAsia="zh-CN"/>
        </w:rPr>
        <w:t>: 63-101 [PMID: 21122490 DOI: 10.1016/j.crohns.2009.09.009]</w:t>
      </w:r>
    </w:p>
    <w:p w14:paraId="0ED043B8"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3 </w:t>
      </w:r>
      <w:r w:rsidRPr="005131D3">
        <w:rPr>
          <w:rFonts w:ascii="Book Antiqua" w:eastAsia="DengXian" w:hAnsi="Book Antiqua" w:cs="Times New Roman"/>
          <w:b/>
          <w:kern w:val="2"/>
          <w:lang w:eastAsia="zh-CN"/>
        </w:rPr>
        <w:t>Keeton RL</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Mikocka-Walus</w:t>
      </w:r>
      <w:proofErr w:type="spellEnd"/>
      <w:r w:rsidRPr="005131D3">
        <w:rPr>
          <w:rFonts w:ascii="Book Antiqua" w:eastAsia="DengXian" w:hAnsi="Book Antiqua" w:cs="Times New Roman"/>
          <w:kern w:val="2"/>
          <w:lang w:eastAsia="zh-CN"/>
        </w:rPr>
        <w:t xml:space="preserve"> A, Andrews JM. Concerns and worries in people living with inflammatory bowel disease (IBD): A mixed methods study. </w:t>
      </w:r>
      <w:r w:rsidRPr="005131D3">
        <w:rPr>
          <w:rFonts w:ascii="Book Antiqua" w:eastAsia="DengXian" w:hAnsi="Book Antiqua" w:cs="Times New Roman"/>
          <w:i/>
          <w:kern w:val="2"/>
          <w:lang w:eastAsia="zh-CN"/>
        </w:rPr>
        <w:t xml:space="preserve">J </w:t>
      </w:r>
      <w:proofErr w:type="spellStart"/>
      <w:r w:rsidRPr="005131D3">
        <w:rPr>
          <w:rFonts w:ascii="Book Antiqua" w:eastAsia="DengXian" w:hAnsi="Book Antiqua" w:cs="Times New Roman"/>
          <w:i/>
          <w:kern w:val="2"/>
          <w:lang w:eastAsia="zh-CN"/>
        </w:rPr>
        <w:t>Psychosom</w:t>
      </w:r>
      <w:proofErr w:type="spellEnd"/>
      <w:r w:rsidRPr="005131D3">
        <w:rPr>
          <w:rFonts w:ascii="Book Antiqua" w:eastAsia="DengXian" w:hAnsi="Book Antiqua" w:cs="Times New Roman"/>
          <w:i/>
          <w:kern w:val="2"/>
          <w:lang w:eastAsia="zh-CN"/>
        </w:rPr>
        <w:t xml:space="preserve"> Res</w:t>
      </w:r>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78</w:t>
      </w:r>
      <w:r w:rsidRPr="005131D3">
        <w:rPr>
          <w:rFonts w:ascii="Book Antiqua" w:eastAsia="DengXian" w:hAnsi="Book Antiqua" w:cs="Times New Roman"/>
          <w:kern w:val="2"/>
          <w:lang w:eastAsia="zh-CN"/>
        </w:rPr>
        <w:t>: 573-578 [PMID: 25543858 DOI: 10.1016/j.jpsychores.2014.12.004]</w:t>
      </w:r>
    </w:p>
    <w:p w14:paraId="66C29E37"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4 </w:t>
      </w:r>
      <w:r w:rsidRPr="005131D3">
        <w:rPr>
          <w:rFonts w:ascii="Book Antiqua" w:eastAsia="DengXian" w:hAnsi="Book Antiqua" w:cs="Times New Roman"/>
          <w:b/>
          <w:kern w:val="2"/>
          <w:lang w:eastAsia="zh-CN"/>
        </w:rPr>
        <w:t>Becker HM</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Grigat</w:t>
      </w:r>
      <w:proofErr w:type="spellEnd"/>
      <w:r w:rsidRPr="005131D3">
        <w:rPr>
          <w:rFonts w:ascii="Book Antiqua" w:eastAsia="DengXian" w:hAnsi="Book Antiqua" w:cs="Times New Roman"/>
          <w:kern w:val="2"/>
          <w:lang w:eastAsia="zh-CN"/>
        </w:rPr>
        <w:t xml:space="preserve"> D, Ghosh S, Kaplan GG, Dieleman L, Wine E, </w:t>
      </w:r>
      <w:proofErr w:type="spellStart"/>
      <w:r w:rsidRPr="005131D3">
        <w:rPr>
          <w:rFonts w:ascii="Book Antiqua" w:eastAsia="DengXian" w:hAnsi="Book Antiqua" w:cs="Times New Roman"/>
          <w:kern w:val="2"/>
          <w:lang w:eastAsia="zh-CN"/>
        </w:rPr>
        <w:t>Fedorak</w:t>
      </w:r>
      <w:proofErr w:type="spellEnd"/>
      <w:r w:rsidRPr="005131D3">
        <w:rPr>
          <w:rFonts w:ascii="Book Antiqua" w:eastAsia="DengXian" w:hAnsi="Book Antiqua" w:cs="Times New Roman"/>
          <w:kern w:val="2"/>
          <w:lang w:eastAsia="zh-CN"/>
        </w:rPr>
        <w:t xml:space="preserve"> RN, Fernandes A, </w:t>
      </w:r>
      <w:proofErr w:type="spellStart"/>
      <w:r w:rsidRPr="005131D3">
        <w:rPr>
          <w:rFonts w:ascii="Book Antiqua" w:eastAsia="DengXian" w:hAnsi="Book Antiqua" w:cs="Times New Roman"/>
          <w:kern w:val="2"/>
          <w:lang w:eastAsia="zh-CN"/>
        </w:rPr>
        <w:t>Panaccione</w:t>
      </w:r>
      <w:proofErr w:type="spellEnd"/>
      <w:r w:rsidRPr="005131D3">
        <w:rPr>
          <w:rFonts w:ascii="Book Antiqua" w:eastAsia="DengXian" w:hAnsi="Book Antiqua" w:cs="Times New Roman"/>
          <w:kern w:val="2"/>
          <w:lang w:eastAsia="zh-CN"/>
        </w:rPr>
        <w:t xml:space="preserve"> R, </w:t>
      </w:r>
      <w:proofErr w:type="spellStart"/>
      <w:r w:rsidRPr="005131D3">
        <w:rPr>
          <w:rFonts w:ascii="Book Antiqua" w:eastAsia="DengXian" w:hAnsi="Book Antiqua" w:cs="Times New Roman"/>
          <w:kern w:val="2"/>
          <w:lang w:eastAsia="zh-CN"/>
        </w:rPr>
        <w:t>Barkema</w:t>
      </w:r>
      <w:proofErr w:type="spellEnd"/>
      <w:r w:rsidRPr="005131D3">
        <w:rPr>
          <w:rFonts w:ascii="Book Antiqua" w:eastAsia="DengXian" w:hAnsi="Book Antiqua" w:cs="Times New Roman"/>
          <w:kern w:val="2"/>
          <w:lang w:eastAsia="zh-CN"/>
        </w:rPr>
        <w:t xml:space="preserve"> HW. Living with inflammatory bowel disease: A Crohn's and Colitis Canada survey. </w:t>
      </w:r>
      <w:r w:rsidRPr="005131D3">
        <w:rPr>
          <w:rFonts w:ascii="Book Antiqua" w:eastAsia="DengXian" w:hAnsi="Book Antiqua" w:cs="Times New Roman"/>
          <w:i/>
          <w:kern w:val="2"/>
          <w:lang w:eastAsia="zh-CN"/>
        </w:rPr>
        <w:t xml:space="preserve">Can J Gastroenterol </w:t>
      </w:r>
      <w:proofErr w:type="spellStart"/>
      <w:r w:rsidRPr="005131D3">
        <w:rPr>
          <w:rFonts w:ascii="Book Antiqua" w:eastAsia="DengXian" w:hAnsi="Book Antiqua" w:cs="Times New Roman"/>
          <w:i/>
          <w:kern w:val="2"/>
          <w:lang w:eastAsia="zh-CN"/>
        </w:rPr>
        <w:t>Hepatol</w:t>
      </w:r>
      <w:proofErr w:type="spellEnd"/>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29</w:t>
      </w:r>
      <w:r w:rsidRPr="005131D3">
        <w:rPr>
          <w:rFonts w:ascii="Book Antiqua" w:eastAsia="DengXian" w:hAnsi="Book Antiqua" w:cs="Times New Roman"/>
          <w:kern w:val="2"/>
          <w:lang w:eastAsia="zh-CN"/>
        </w:rPr>
        <w:t>: 77-84 [PMID: 25803017 DOI: 10.1155/2015/815820]</w:t>
      </w:r>
    </w:p>
    <w:p w14:paraId="533CA2E8"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5 </w:t>
      </w:r>
      <w:r w:rsidRPr="005131D3">
        <w:rPr>
          <w:rFonts w:ascii="Book Antiqua" w:eastAsia="DengXian" w:hAnsi="Book Antiqua" w:cs="Times New Roman"/>
          <w:b/>
          <w:kern w:val="2"/>
          <w:lang w:eastAsia="zh-CN"/>
        </w:rPr>
        <w:t>Burkhalter H</w:t>
      </w:r>
      <w:r w:rsidRPr="005131D3">
        <w:rPr>
          <w:rFonts w:ascii="Book Antiqua" w:eastAsia="DengXian" w:hAnsi="Book Antiqua" w:cs="Times New Roman"/>
          <w:kern w:val="2"/>
          <w:lang w:eastAsia="zh-CN"/>
        </w:rPr>
        <w:t>, Stucki-</w:t>
      </w:r>
      <w:proofErr w:type="spellStart"/>
      <w:r w:rsidRPr="005131D3">
        <w:rPr>
          <w:rFonts w:ascii="Book Antiqua" w:eastAsia="DengXian" w:hAnsi="Book Antiqua" w:cs="Times New Roman"/>
          <w:kern w:val="2"/>
          <w:lang w:eastAsia="zh-CN"/>
        </w:rPr>
        <w:t>Thür</w:t>
      </w:r>
      <w:proofErr w:type="spellEnd"/>
      <w:r w:rsidRPr="005131D3">
        <w:rPr>
          <w:rFonts w:ascii="Book Antiqua" w:eastAsia="DengXian" w:hAnsi="Book Antiqua" w:cs="Times New Roman"/>
          <w:kern w:val="2"/>
          <w:lang w:eastAsia="zh-CN"/>
        </w:rPr>
        <w:t xml:space="preserve"> P, David B, Lorenz S, </w:t>
      </w:r>
      <w:proofErr w:type="spellStart"/>
      <w:r w:rsidRPr="005131D3">
        <w:rPr>
          <w:rFonts w:ascii="Book Antiqua" w:eastAsia="DengXian" w:hAnsi="Book Antiqua" w:cs="Times New Roman"/>
          <w:kern w:val="2"/>
          <w:lang w:eastAsia="zh-CN"/>
        </w:rPr>
        <w:t>Biotti</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Rogler</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Pittet</w:t>
      </w:r>
      <w:proofErr w:type="spellEnd"/>
      <w:r w:rsidRPr="005131D3">
        <w:rPr>
          <w:rFonts w:ascii="Book Antiqua" w:eastAsia="DengXian" w:hAnsi="Book Antiqua" w:cs="Times New Roman"/>
          <w:kern w:val="2"/>
          <w:lang w:eastAsia="zh-CN"/>
        </w:rPr>
        <w:t xml:space="preserve"> V. Assessment of inflammatory bowel disease patient's needs and problems from a nursing perspective. </w:t>
      </w:r>
      <w:r w:rsidRPr="005131D3">
        <w:rPr>
          <w:rFonts w:ascii="Book Antiqua" w:eastAsia="DengXian" w:hAnsi="Book Antiqua" w:cs="Times New Roman"/>
          <w:i/>
          <w:kern w:val="2"/>
          <w:lang w:eastAsia="zh-CN"/>
        </w:rPr>
        <w:t>Digestion</w:t>
      </w:r>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91</w:t>
      </w:r>
      <w:r w:rsidRPr="005131D3">
        <w:rPr>
          <w:rFonts w:ascii="Book Antiqua" w:eastAsia="DengXian" w:hAnsi="Book Antiqua" w:cs="Times New Roman"/>
          <w:kern w:val="2"/>
          <w:lang w:eastAsia="zh-CN"/>
        </w:rPr>
        <w:t>: 128-141 [PMID: 25677558 DOI: 10.1159/000371654]</w:t>
      </w:r>
    </w:p>
    <w:p w14:paraId="584292F2"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6 </w:t>
      </w:r>
      <w:r w:rsidRPr="005131D3">
        <w:rPr>
          <w:rFonts w:ascii="Book Antiqua" w:eastAsia="DengXian" w:hAnsi="Book Antiqua" w:cs="Times New Roman"/>
          <w:b/>
          <w:kern w:val="2"/>
          <w:lang w:eastAsia="zh-CN"/>
        </w:rPr>
        <w:t>Wong S</w:t>
      </w:r>
      <w:r w:rsidRPr="005131D3">
        <w:rPr>
          <w:rFonts w:ascii="Book Antiqua" w:eastAsia="DengXian" w:hAnsi="Book Antiqua" w:cs="Times New Roman"/>
          <w:kern w:val="2"/>
          <w:lang w:eastAsia="zh-CN"/>
        </w:rPr>
        <w:t xml:space="preserve">, Walker JR, </w:t>
      </w:r>
      <w:proofErr w:type="spellStart"/>
      <w:r w:rsidRPr="005131D3">
        <w:rPr>
          <w:rFonts w:ascii="Book Antiqua" w:eastAsia="DengXian" w:hAnsi="Book Antiqua" w:cs="Times New Roman"/>
          <w:kern w:val="2"/>
          <w:lang w:eastAsia="zh-CN"/>
        </w:rPr>
        <w:t>Carr</w:t>
      </w:r>
      <w:proofErr w:type="spellEnd"/>
      <w:r w:rsidRPr="005131D3">
        <w:rPr>
          <w:rFonts w:ascii="Book Antiqua" w:eastAsia="DengXian" w:hAnsi="Book Antiqua" w:cs="Times New Roman"/>
          <w:kern w:val="2"/>
          <w:lang w:eastAsia="zh-CN"/>
        </w:rPr>
        <w:t xml:space="preserve"> R, Graff LA, Clara I, </w:t>
      </w:r>
      <w:proofErr w:type="spellStart"/>
      <w:r w:rsidRPr="005131D3">
        <w:rPr>
          <w:rFonts w:ascii="Book Antiqua" w:eastAsia="DengXian" w:hAnsi="Book Antiqua" w:cs="Times New Roman"/>
          <w:kern w:val="2"/>
          <w:lang w:eastAsia="zh-CN"/>
        </w:rPr>
        <w:t>Promislow</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Rogala</w:t>
      </w:r>
      <w:proofErr w:type="spellEnd"/>
      <w:r w:rsidRPr="005131D3">
        <w:rPr>
          <w:rFonts w:ascii="Book Antiqua" w:eastAsia="DengXian" w:hAnsi="Book Antiqua" w:cs="Times New Roman"/>
          <w:kern w:val="2"/>
          <w:lang w:eastAsia="zh-CN"/>
        </w:rPr>
        <w:t xml:space="preserve"> L, Miller N, </w:t>
      </w:r>
      <w:proofErr w:type="spellStart"/>
      <w:r w:rsidRPr="005131D3">
        <w:rPr>
          <w:rFonts w:ascii="Book Antiqua" w:eastAsia="DengXian" w:hAnsi="Book Antiqua" w:cs="Times New Roman"/>
          <w:kern w:val="2"/>
          <w:lang w:eastAsia="zh-CN"/>
        </w:rPr>
        <w:t>Rawsthorne</w:t>
      </w:r>
      <w:proofErr w:type="spellEnd"/>
      <w:r w:rsidRPr="005131D3">
        <w:rPr>
          <w:rFonts w:ascii="Book Antiqua" w:eastAsia="DengXian" w:hAnsi="Book Antiqua" w:cs="Times New Roman"/>
          <w:kern w:val="2"/>
          <w:lang w:eastAsia="zh-CN"/>
        </w:rPr>
        <w:t xml:space="preserve"> P, Bernstein CN. The information needs and preferences of persons with longstanding inflammatory bowel disease. </w:t>
      </w:r>
      <w:r w:rsidRPr="005131D3">
        <w:rPr>
          <w:rFonts w:ascii="Book Antiqua" w:eastAsia="DengXian" w:hAnsi="Book Antiqua" w:cs="Times New Roman"/>
          <w:i/>
          <w:kern w:val="2"/>
          <w:lang w:eastAsia="zh-CN"/>
        </w:rPr>
        <w:t>Can J Gastroenterol</w:t>
      </w:r>
      <w:r w:rsidRPr="005131D3">
        <w:rPr>
          <w:rFonts w:ascii="Book Antiqua" w:eastAsia="DengXian" w:hAnsi="Book Antiqua" w:cs="Times New Roman"/>
          <w:kern w:val="2"/>
          <w:lang w:eastAsia="zh-CN"/>
        </w:rPr>
        <w:t xml:space="preserve"> 2012; </w:t>
      </w:r>
      <w:r w:rsidRPr="005131D3">
        <w:rPr>
          <w:rFonts w:ascii="Book Antiqua" w:eastAsia="DengXian" w:hAnsi="Book Antiqua" w:cs="Times New Roman"/>
          <w:b/>
          <w:kern w:val="2"/>
          <w:lang w:eastAsia="zh-CN"/>
        </w:rPr>
        <w:t>26</w:t>
      </w:r>
      <w:r w:rsidRPr="005131D3">
        <w:rPr>
          <w:rFonts w:ascii="Book Antiqua" w:eastAsia="DengXian" w:hAnsi="Book Antiqua" w:cs="Times New Roman"/>
          <w:kern w:val="2"/>
          <w:lang w:eastAsia="zh-CN"/>
        </w:rPr>
        <w:t>: 525-531 [PMID: 22891177 DOI: 10.1155/2012/735386]</w:t>
      </w:r>
    </w:p>
    <w:p w14:paraId="0D0C20A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lastRenderedPageBreak/>
        <w:t xml:space="preserve">7 </w:t>
      </w:r>
      <w:r w:rsidRPr="005131D3">
        <w:rPr>
          <w:rFonts w:ascii="Book Antiqua" w:eastAsia="DengXian" w:hAnsi="Book Antiqua" w:cs="Times New Roman"/>
          <w:b/>
          <w:kern w:val="2"/>
          <w:lang w:eastAsia="zh-CN"/>
        </w:rPr>
        <w:t>Bernstein KI</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Promislow</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Carr</w:t>
      </w:r>
      <w:proofErr w:type="spellEnd"/>
      <w:r w:rsidRPr="005131D3">
        <w:rPr>
          <w:rFonts w:ascii="Book Antiqua" w:eastAsia="DengXian" w:hAnsi="Book Antiqua" w:cs="Times New Roman"/>
          <w:kern w:val="2"/>
          <w:lang w:eastAsia="zh-CN"/>
        </w:rPr>
        <w:t xml:space="preserve"> R, </w:t>
      </w:r>
      <w:proofErr w:type="spellStart"/>
      <w:r w:rsidRPr="005131D3">
        <w:rPr>
          <w:rFonts w:ascii="Book Antiqua" w:eastAsia="DengXian" w:hAnsi="Book Antiqua" w:cs="Times New Roman"/>
          <w:kern w:val="2"/>
          <w:lang w:eastAsia="zh-CN"/>
        </w:rPr>
        <w:t>Rawsthorne</w:t>
      </w:r>
      <w:proofErr w:type="spellEnd"/>
      <w:r w:rsidRPr="005131D3">
        <w:rPr>
          <w:rFonts w:ascii="Book Antiqua" w:eastAsia="DengXian" w:hAnsi="Book Antiqua" w:cs="Times New Roman"/>
          <w:kern w:val="2"/>
          <w:lang w:eastAsia="zh-CN"/>
        </w:rPr>
        <w:t xml:space="preserve"> P, Walker JR, Bernstein CN. Information needs and preferences of recently diagnosed patients with inflammatory bowel disease. </w:t>
      </w:r>
      <w:proofErr w:type="spellStart"/>
      <w:r w:rsidRPr="005131D3">
        <w:rPr>
          <w:rFonts w:ascii="Book Antiqua" w:eastAsia="DengXian" w:hAnsi="Book Antiqua" w:cs="Times New Roman"/>
          <w:i/>
          <w:kern w:val="2"/>
          <w:lang w:eastAsia="zh-CN"/>
        </w:rPr>
        <w:t>Inflamm</w:t>
      </w:r>
      <w:proofErr w:type="spellEnd"/>
      <w:r w:rsidRPr="005131D3">
        <w:rPr>
          <w:rFonts w:ascii="Book Antiqua" w:eastAsia="DengXian" w:hAnsi="Book Antiqua" w:cs="Times New Roman"/>
          <w:i/>
          <w:kern w:val="2"/>
          <w:lang w:eastAsia="zh-CN"/>
        </w:rPr>
        <w:t xml:space="preserve"> Bowel Dis</w:t>
      </w:r>
      <w:r w:rsidRPr="005131D3">
        <w:rPr>
          <w:rFonts w:ascii="Book Antiqua" w:eastAsia="DengXian" w:hAnsi="Book Antiqua" w:cs="Times New Roman"/>
          <w:kern w:val="2"/>
          <w:lang w:eastAsia="zh-CN"/>
        </w:rPr>
        <w:t xml:space="preserve"> 2011; </w:t>
      </w:r>
      <w:r w:rsidRPr="005131D3">
        <w:rPr>
          <w:rFonts w:ascii="Book Antiqua" w:eastAsia="DengXian" w:hAnsi="Book Antiqua" w:cs="Times New Roman"/>
          <w:b/>
          <w:kern w:val="2"/>
          <w:lang w:eastAsia="zh-CN"/>
        </w:rPr>
        <w:t>17</w:t>
      </w:r>
      <w:r w:rsidRPr="005131D3">
        <w:rPr>
          <w:rFonts w:ascii="Book Antiqua" w:eastAsia="DengXian" w:hAnsi="Book Antiqua" w:cs="Times New Roman"/>
          <w:kern w:val="2"/>
          <w:lang w:eastAsia="zh-CN"/>
        </w:rPr>
        <w:t>: 590-598 [PMID: 20848545 DOI: 10.1002/ibd.21363]</w:t>
      </w:r>
    </w:p>
    <w:p w14:paraId="254CD51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8 </w:t>
      </w:r>
      <w:proofErr w:type="spellStart"/>
      <w:r w:rsidRPr="005131D3">
        <w:rPr>
          <w:rFonts w:ascii="Book Antiqua" w:eastAsia="DengXian" w:hAnsi="Book Antiqua" w:cs="Times New Roman"/>
          <w:b/>
          <w:kern w:val="2"/>
          <w:lang w:eastAsia="zh-CN"/>
        </w:rPr>
        <w:t>Catalán</w:t>
      </w:r>
      <w:proofErr w:type="spellEnd"/>
      <w:r w:rsidRPr="005131D3">
        <w:rPr>
          <w:rFonts w:ascii="Book Antiqua" w:eastAsia="DengXian" w:hAnsi="Book Antiqua" w:cs="Times New Roman"/>
          <w:b/>
          <w:kern w:val="2"/>
          <w:lang w:eastAsia="zh-CN"/>
        </w:rPr>
        <w:t>-Serra I</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Huguet-Malavés</w:t>
      </w:r>
      <w:proofErr w:type="spellEnd"/>
      <w:r w:rsidRPr="005131D3">
        <w:rPr>
          <w:rFonts w:ascii="Book Antiqua" w:eastAsia="DengXian" w:hAnsi="Book Antiqua" w:cs="Times New Roman"/>
          <w:kern w:val="2"/>
          <w:lang w:eastAsia="zh-CN"/>
        </w:rPr>
        <w:t xml:space="preserve"> JM, </w:t>
      </w:r>
      <w:proofErr w:type="spellStart"/>
      <w:r w:rsidRPr="005131D3">
        <w:rPr>
          <w:rFonts w:ascii="Book Antiqua" w:eastAsia="DengXian" w:hAnsi="Book Antiqua" w:cs="Times New Roman"/>
          <w:kern w:val="2"/>
          <w:lang w:eastAsia="zh-CN"/>
        </w:rPr>
        <w:t>Mínguez</w:t>
      </w:r>
      <w:proofErr w:type="spellEnd"/>
      <w:r w:rsidRPr="005131D3">
        <w:rPr>
          <w:rFonts w:ascii="Book Antiqua" w:eastAsia="DengXian" w:hAnsi="Book Antiqua" w:cs="Times New Roman"/>
          <w:kern w:val="2"/>
          <w:lang w:eastAsia="zh-CN"/>
        </w:rPr>
        <w:t xml:space="preserve"> M, </w:t>
      </w:r>
      <w:proofErr w:type="spellStart"/>
      <w:r w:rsidRPr="005131D3">
        <w:rPr>
          <w:rFonts w:ascii="Book Antiqua" w:eastAsia="DengXian" w:hAnsi="Book Antiqua" w:cs="Times New Roman"/>
          <w:kern w:val="2"/>
          <w:lang w:eastAsia="zh-CN"/>
        </w:rPr>
        <w:t>Torrella</w:t>
      </w:r>
      <w:proofErr w:type="spellEnd"/>
      <w:r w:rsidRPr="005131D3">
        <w:rPr>
          <w:rFonts w:ascii="Book Antiqua" w:eastAsia="DengXian" w:hAnsi="Book Antiqua" w:cs="Times New Roman"/>
          <w:kern w:val="2"/>
          <w:lang w:eastAsia="zh-CN"/>
        </w:rPr>
        <w:t xml:space="preserve"> E, Paredes JM, Vázquez N, Ramírez JJ, Calvo F, Nos P, Gutiérrez A, Palau A, Cortés J, Ramón-</w:t>
      </w:r>
      <w:proofErr w:type="spellStart"/>
      <w:r w:rsidRPr="005131D3">
        <w:rPr>
          <w:rFonts w:ascii="Book Antiqua" w:eastAsia="DengXian" w:hAnsi="Book Antiqua" w:cs="Times New Roman"/>
          <w:kern w:val="2"/>
          <w:lang w:eastAsia="zh-CN"/>
        </w:rPr>
        <w:t>Monllor</w:t>
      </w:r>
      <w:proofErr w:type="spellEnd"/>
      <w:r w:rsidRPr="005131D3">
        <w:rPr>
          <w:rFonts w:ascii="Book Antiqua" w:eastAsia="DengXian" w:hAnsi="Book Antiqua" w:cs="Times New Roman"/>
          <w:kern w:val="2"/>
          <w:lang w:eastAsia="zh-CN"/>
        </w:rPr>
        <w:t xml:space="preserve"> P, Hinojosa J. Information resources used by patients with inflammatory bowel disease: Satisfaction, expectations and information gaps. </w:t>
      </w:r>
      <w:r w:rsidRPr="005131D3">
        <w:rPr>
          <w:rFonts w:ascii="Book Antiqua" w:eastAsia="DengXian" w:hAnsi="Book Antiqua" w:cs="Times New Roman"/>
          <w:i/>
          <w:kern w:val="2"/>
          <w:lang w:eastAsia="zh-CN"/>
        </w:rPr>
        <w:t xml:space="preserve">Gastroenterol </w:t>
      </w:r>
      <w:proofErr w:type="spellStart"/>
      <w:r w:rsidRPr="005131D3">
        <w:rPr>
          <w:rFonts w:ascii="Book Antiqua" w:eastAsia="DengXian" w:hAnsi="Book Antiqua" w:cs="Times New Roman"/>
          <w:i/>
          <w:kern w:val="2"/>
          <w:lang w:eastAsia="zh-CN"/>
        </w:rPr>
        <w:t>Hepatol</w:t>
      </w:r>
      <w:proofErr w:type="spellEnd"/>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38</w:t>
      </w:r>
      <w:r w:rsidRPr="005131D3">
        <w:rPr>
          <w:rFonts w:ascii="Book Antiqua" w:eastAsia="DengXian" w:hAnsi="Book Antiqua" w:cs="Times New Roman"/>
          <w:kern w:val="2"/>
          <w:lang w:eastAsia="zh-CN"/>
        </w:rPr>
        <w:t>: 355-363 [PMID: 25813702 DOI: 10.1016/j.gastrohep.2014.09.003]</w:t>
      </w:r>
    </w:p>
    <w:p w14:paraId="0F96F4CD"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9 </w:t>
      </w:r>
      <w:proofErr w:type="spellStart"/>
      <w:r w:rsidRPr="005131D3">
        <w:rPr>
          <w:rFonts w:ascii="Book Antiqua" w:eastAsia="DengXian" w:hAnsi="Book Antiqua" w:cs="Times New Roman"/>
          <w:b/>
          <w:kern w:val="2"/>
          <w:lang w:eastAsia="zh-CN"/>
        </w:rPr>
        <w:t>Pittet</w:t>
      </w:r>
      <w:proofErr w:type="spellEnd"/>
      <w:r w:rsidRPr="005131D3">
        <w:rPr>
          <w:rFonts w:ascii="Book Antiqua" w:eastAsia="DengXian" w:hAnsi="Book Antiqua" w:cs="Times New Roman"/>
          <w:b/>
          <w:kern w:val="2"/>
          <w:lang w:eastAsia="zh-CN"/>
        </w:rPr>
        <w:t xml:space="preserve"> V</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Vaucher</w:t>
      </w:r>
      <w:proofErr w:type="spellEnd"/>
      <w:r w:rsidRPr="005131D3">
        <w:rPr>
          <w:rFonts w:ascii="Book Antiqua" w:eastAsia="DengXian" w:hAnsi="Book Antiqua" w:cs="Times New Roman"/>
          <w:kern w:val="2"/>
          <w:lang w:eastAsia="zh-CN"/>
        </w:rPr>
        <w:t xml:space="preserve"> C, Maillard MH, Girardin M, de Saussure P, </w:t>
      </w:r>
      <w:proofErr w:type="spellStart"/>
      <w:r w:rsidRPr="005131D3">
        <w:rPr>
          <w:rFonts w:ascii="Book Antiqua" w:eastAsia="DengXian" w:hAnsi="Book Antiqua" w:cs="Times New Roman"/>
          <w:kern w:val="2"/>
          <w:lang w:eastAsia="zh-CN"/>
        </w:rPr>
        <w:t>Burnand</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Rogler</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Michetti</w:t>
      </w:r>
      <w:proofErr w:type="spellEnd"/>
      <w:r w:rsidRPr="005131D3">
        <w:rPr>
          <w:rFonts w:ascii="Book Antiqua" w:eastAsia="DengXian" w:hAnsi="Book Antiqua" w:cs="Times New Roman"/>
          <w:kern w:val="2"/>
          <w:lang w:eastAsia="zh-CN"/>
        </w:rPr>
        <w:t xml:space="preserve"> P. Information Needs and Concerns of Patients with Inflammatory Bowel Disease: What Can We Learn from Participants in a Bilingual Clinical Cohort? </w:t>
      </w:r>
      <w:proofErr w:type="spellStart"/>
      <w:r w:rsidRPr="005131D3">
        <w:rPr>
          <w:rFonts w:ascii="Book Antiqua" w:eastAsia="DengXian" w:hAnsi="Book Antiqua" w:cs="Times New Roman"/>
          <w:i/>
          <w:kern w:val="2"/>
          <w:lang w:eastAsia="zh-CN"/>
        </w:rPr>
        <w:t>PLoS</w:t>
      </w:r>
      <w:proofErr w:type="spellEnd"/>
      <w:r w:rsidRPr="005131D3">
        <w:rPr>
          <w:rFonts w:ascii="Book Antiqua" w:eastAsia="DengXian" w:hAnsi="Book Antiqua" w:cs="Times New Roman"/>
          <w:i/>
          <w:kern w:val="2"/>
          <w:lang w:eastAsia="zh-CN"/>
        </w:rPr>
        <w:t xml:space="preserve"> One</w:t>
      </w:r>
      <w:r w:rsidRPr="005131D3">
        <w:rPr>
          <w:rFonts w:ascii="Book Antiqua" w:eastAsia="DengXian" w:hAnsi="Book Antiqua" w:cs="Times New Roman"/>
          <w:kern w:val="2"/>
          <w:lang w:eastAsia="zh-CN"/>
        </w:rPr>
        <w:t xml:space="preserve"> 2016; </w:t>
      </w:r>
      <w:r w:rsidRPr="005131D3">
        <w:rPr>
          <w:rFonts w:ascii="Book Antiqua" w:eastAsia="DengXian" w:hAnsi="Book Antiqua" w:cs="Times New Roman"/>
          <w:b/>
          <w:kern w:val="2"/>
          <w:lang w:eastAsia="zh-CN"/>
        </w:rPr>
        <w:t>11</w:t>
      </w:r>
      <w:r w:rsidRPr="005131D3">
        <w:rPr>
          <w:rFonts w:ascii="Book Antiqua" w:eastAsia="DengXian" w:hAnsi="Book Antiqua" w:cs="Times New Roman"/>
          <w:kern w:val="2"/>
          <w:lang w:eastAsia="zh-CN"/>
        </w:rPr>
        <w:t>: e0150620 [PMID: 26939069 DOI: 10.1371/journal.pone.0150620]</w:t>
      </w:r>
    </w:p>
    <w:p w14:paraId="2D3A071C"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10 </w:t>
      </w:r>
      <w:proofErr w:type="spellStart"/>
      <w:r w:rsidRPr="005131D3">
        <w:rPr>
          <w:rFonts w:ascii="Book Antiqua" w:eastAsia="DengXian" w:hAnsi="Book Antiqua" w:cs="Times New Roman"/>
          <w:b/>
          <w:kern w:val="2"/>
          <w:lang w:eastAsia="zh-CN"/>
        </w:rPr>
        <w:t>Promislow</w:t>
      </w:r>
      <w:proofErr w:type="spellEnd"/>
      <w:r w:rsidRPr="005131D3">
        <w:rPr>
          <w:rFonts w:ascii="Book Antiqua" w:eastAsia="DengXian" w:hAnsi="Book Antiqua" w:cs="Times New Roman"/>
          <w:b/>
          <w:kern w:val="2"/>
          <w:lang w:eastAsia="zh-CN"/>
        </w:rPr>
        <w:t xml:space="preserve"> S</w:t>
      </w:r>
      <w:r w:rsidRPr="005131D3">
        <w:rPr>
          <w:rFonts w:ascii="Book Antiqua" w:eastAsia="DengXian" w:hAnsi="Book Antiqua" w:cs="Times New Roman"/>
          <w:kern w:val="2"/>
          <w:lang w:eastAsia="zh-CN"/>
        </w:rPr>
        <w:t xml:space="preserve">, Walker JR, Taheri M, Bernstein CN. How well does the Internet answer patients' questions about inflammatory bowel disease? </w:t>
      </w:r>
      <w:r w:rsidRPr="005131D3">
        <w:rPr>
          <w:rFonts w:ascii="Book Antiqua" w:eastAsia="DengXian" w:hAnsi="Book Antiqua" w:cs="Times New Roman"/>
          <w:i/>
          <w:kern w:val="2"/>
          <w:lang w:eastAsia="zh-CN"/>
        </w:rPr>
        <w:t>Can J Gastroenterol</w:t>
      </w:r>
      <w:r w:rsidRPr="005131D3">
        <w:rPr>
          <w:rFonts w:ascii="Book Antiqua" w:eastAsia="DengXian" w:hAnsi="Book Antiqua" w:cs="Times New Roman"/>
          <w:kern w:val="2"/>
          <w:lang w:eastAsia="zh-CN"/>
        </w:rPr>
        <w:t xml:space="preserve"> 2010; </w:t>
      </w:r>
      <w:r w:rsidRPr="005131D3">
        <w:rPr>
          <w:rFonts w:ascii="Book Antiqua" w:eastAsia="DengXian" w:hAnsi="Book Antiqua" w:cs="Times New Roman"/>
          <w:b/>
          <w:kern w:val="2"/>
          <w:lang w:eastAsia="zh-CN"/>
        </w:rPr>
        <w:t>24</w:t>
      </w:r>
      <w:r w:rsidRPr="005131D3">
        <w:rPr>
          <w:rFonts w:ascii="Book Antiqua" w:eastAsia="DengXian" w:hAnsi="Book Antiqua" w:cs="Times New Roman"/>
          <w:kern w:val="2"/>
          <w:lang w:eastAsia="zh-CN"/>
        </w:rPr>
        <w:t>: 671-677 [PMID: 21157582 DOI: 10.1155/2010/957264]</w:t>
      </w:r>
    </w:p>
    <w:p w14:paraId="262F7E36"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proofErr w:type="gramStart"/>
      <w:r w:rsidRPr="005131D3">
        <w:rPr>
          <w:rFonts w:ascii="Book Antiqua" w:eastAsia="DengXian" w:hAnsi="Book Antiqua" w:cs="Times New Roman"/>
          <w:kern w:val="2"/>
          <w:lang w:eastAsia="zh-CN"/>
        </w:rPr>
        <w:t xml:space="preserve">11 </w:t>
      </w:r>
      <w:r w:rsidRPr="005131D3">
        <w:rPr>
          <w:rFonts w:ascii="Book Antiqua" w:eastAsia="DengXian" w:hAnsi="Book Antiqua" w:cs="Times New Roman"/>
          <w:b/>
          <w:kern w:val="2"/>
          <w:lang w:eastAsia="zh-CN"/>
        </w:rPr>
        <w:t>Shah SL</w:t>
      </w:r>
      <w:r w:rsidRPr="005131D3">
        <w:rPr>
          <w:rFonts w:ascii="Book Antiqua" w:eastAsia="DengXian" w:hAnsi="Book Antiqua" w:cs="Times New Roman"/>
          <w:kern w:val="2"/>
          <w:lang w:eastAsia="zh-CN"/>
        </w:rPr>
        <w:t>,</w:t>
      </w:r>
      <w:proofErr w:type="gramEnd"/>
      <w:r w:rsidRPr="005131D3">
        <w:rPr>
          <w:rFonts w:ascii="Book Antiqua" w:eastAsia="DengXian" w:hAnsi="Book Antiqua" w:cs="Times New Roman"/>
          <w:kern w:val="2"/>
          <w:lang w:eastAsia="zh-CN"/>
        </w:rPr>
        <w:t xml:space="preserve"> Siegel CA. Increasing Patient Activation Could Improve Outcomes for Patients with Inflammatory Bowel Disease. </w:t>
      </w:r>
      <w:proofErr w:type="spellStart"/>
      <w:r w:rsidRPr="005131D3">
        <w:rPr>
          <w:rFonts w:ascii="Book Antiqua" w:eastAsia="DengXian" w:hAnsi="Book Antiqua" w:cs="Times New Roman"/>
          <w:i/>
          <w:kern w:val="2"/>
          <w:lang w:eastAsia="zh-CN"/>
        </w:rPr>
        <w:t>Inflamm</w:t>
      </w:r>
      <w:proofErr w:type="spellEnd"/>
      <w:r w:rsidRPr="005131D3">
        <w:rPr>
          <w:rFonts w:ascii="Book Antiqua" w:eastAsia="DengXian" w:hAnsi="Book Antiqua" w:cs="Times New Roman"/>
          <w:i/>
          <w:kern w:val="2"/>
          <w:lang w:eastAsia="zh-CN"/>
        </w:rPr>
        <w:t xml:space="preserve"> Bowel Dis</w:t>
      </w:r>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21</w:t>
      </w:r>
      <w:r w:rsidRPr="005131D3">
        <w:rPr>
          <w:rFonts w:ascii="Book Antiqua" w:eastAsia="DengXian" w:hAnsi="Book Antiqua" w:cs="Times New Roman"/>
          <w:kern w:val="2"/>
          <w:lang w:eastAsia="zh-CN"/>
        </w:rPr>
        <w:t>: 2975-2978 [PMID: 26422517 DOI: 10.1097/MIB.0000000000000575]</w:t>
      </w:r>
    </w:p>
    <w:p w14:paraId="0709AA9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12 </w:t>
      </w:r>
      <w:r w:rsidRPr="005131D3">
        <w:rPr>
          <w:rFonts w:ascii="Book Antiqua" w:eastAsia="DengXian" w:hAnsi="Book Antiqua" w:cs="Times New Roman"/>
          <w:b/>
          <w:kern w:val="2"/>
          <w:lang w:eastAsia="zh-CN"/>
        </w:rPr>
        <w:t>Siegel CA</w:t>
      </w:r>
      <w:r w:rsidRPr="005131D3">
        <w:rPr>
          <w:rFonts w:ascii="Book Antiqua" w:eastAsia="DengXian" w:hAnsi="Book Antiqua" w:cs="Times New Roman"/>
          <w:kern w:val="2"/>
          <w:lang w:eastAsia="zh-CN"/>
        </w:rPr>
        <w:t xml:space="preserve">. Shared decision making in inflammatory bowel disease: helping patients understand the tradeoffs between treatment options. </w:t>
      </w:r>
      <w:r w:rsidRPr="005131D3">
        <w:rPr>
          <w:rFonts w:ascii="Book Antiqua" w:eastAsia="DengXian" w:hAnsi="Book Antiqua" w:cs="Times New Roman"/>
          <w:i/>
          <w:kern w:val="2"/>
          <w:lang w:eastAsia="zh-CN"/>
        </w:rPr>
        <w:t>Gut</w:t>
      </w:r>
      <w:r w:rsidRPr="005131D3">
        <w:rPr>
          <w:rFonts w:ascii="Book Antiqua" w:eastAsia="DengXian" w:hAnsi="Book Antiqua" w:cs="Times New Roman"/>
          <w:kern w:val="2"/>
          <w:lang w:eastAsia="zh-CN"/>
        </w:rPr>
        <w:t xml:space="preserve"> 2012; </w:t>
      </w:r>
      <w:r w:rsidRPr="005131D3">
        <w:rPr>
          <w:rFonts w:ascii="Book Antiqua" w:eastAsia="DengXian" w:hAnsi="Book Antiqua" w:cs="Times New Roman"/>
          <w:b/>
          <w:kern w:val="2"/>
          <w:lang w:eastAsia="zh-CN"/>
        </w:rPr>
        <w:t>61</w:t>
      </w:r>
      <w:r w:rsidRPr="005131D3">
        <w:rPr>
          <w:rFonts w:ascii="Book Antiqua" w:eastAsia="DengXian" w:hAnsi="Book Antiqua" w:cs="Times New Roman"/>
          <w:kern w:val="2"/>
          <w:lang w:eastAsia="zh-CN"/>
        </w:rPr>
        <w:t>: 459-465 [PMID: 22187072 DOI: 10.1136/gutjnl-2011-300988]</w:t>
      </w:r>
    </w:p>
    <w:p w14:paraId="18E16B6C"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13 </w:t>
      </w:r>
      <w:r w:rsidRPr="005131D3">
        <w:rPr>
          <w:rFonts w:ascii="Book Antiqua" w:eastAsia="DengXian" w:hAnsi="Book Antiqua" w:cs="Times New Roman"/>
          <w:b/>
          <w:kern w:val="2"/>
          <w:lang w:eastAsia="zh-CN"/>
        </w:rPr>
        <w:t>Holmes-</w:t>
      </w:r>
      <w:proofErr w:type="spellStart"/>
      <w:r w:rsidRPr="005131D3">
        <w:rPr>
          <w:rFonts w:ascii="Book Antiqua" w:eastAsia="DengXian" w:hAnsi="Book Antiqua" w:cs="Times New Roman"/>
          <w:b/>
          <w:kern w:val="2"/>
          <w:lang w:eastAsia="zh-CN"/>
        </w:rPr>
        <w:t>Rovner</w:t>
      </w:r>
      <w:proofErr w:type="spellEnd"/>
      <w:r w:rsidRPr="005131D3">
        <w:rPr>
          <w:rFonts w:ascii="Book Antiqua" w:eastAsia="DengXian" w:hAnsi="Book Antiqua" w:cs="Times New Roman"/>
          <w:b/>
          <w:kern w:val="2"/>
          <w:lang w:eastAsia="zh-CN"/>
        </w:rPr>
        <w:t xml:space="preserve"> M</w:t>
      </w:r>
      <w:r w:rsidRPr="005131D3">
        <w:rPr>
          <w:rFonts w:ascii="Book Antiqua" w:eastAsia="DengXian" w:hAnsi="Book Antiqua" w:cs="Times New Roman"/>
          <w:kern w:val="2"/>
          <w:lang w:eastAsia="zh-CN"/>
        </w:rPr>
        <w:t xml:space="preserve">. International Patient Decision Aid Standards (IPDAS): Beyond decision aids to usual design of patient education materials. </w:t>
      </w:r>
      <w:r w:rsidRPr="005131D3">
        <w:rPr>
          <w:rFonts w:ascii="Book Antiqua" w:eastAsia="DengXian" w:hAnsi="Book Antiqua" w:cs="Times New Roman"/>
          <w:i/>
          <w:kern w:val="2"/>
          <w:lang w:eastAsia="zh-CN"/>
        </w:rPr>
        <w:t>Health Expect</w:t>
      </w:r>
      <w:r w:rsidRPr="005131D3">
        <w:rPr>
          <w:rFonts w:ascii="Book Antiqua" w:eastAsia="DengXian" w:hAnsi="Book Antiqua" w:cs="Times New Roman"/>
          <w:kern w:val="2"/>
          <w:lang w:eastAsia="zh-CN"/>
        </w:rPr>
        <w:t xml:space="preserve"> 2007; </w:t>
      </w:r>
      <w:r w:rsidRPr="005131D3">
        <w:rPr>
          <w:rFonts w:ascii="Book Antiqua" w:eastAsia="DengXian" w:hAnsi="Book Antiqua" w:cs="Times New Roman"/>
          <w:b/>
          <w:kern w:val="2"/>
          <w:lang w:eastAsia="zh-CN"/>
        </w:rPr>
        <w:t>10</w:t>
      </w:r>
      <w:r w:rsidRPr="005131D3">
        <w:rPr>
          <w:rFonts w:ascii="Book Antiqua" w:eastAsia="DengXian" w:hAnsi="Book Antiqua" w:cs="Times New Roman"/>
          <w:kern w:val="2"/>
          <w:lang w:eastAsia="zh-CN"/>
        </w:rPr>
        <w:t>: 103-107 [PMID: 17524003 DOI: 10.1111/j.1369-7625.</w:t>
      </w:r>
      <w:proofErr w:type="gramStart"/>
      <w:r w:rsidRPr="005131D3">
        <w:rPr>
          <w:rFonts w:ascii="Book Antiqua" w:eastAsia="DengXian" w:hAnsi="Book Antiqua" w:cs="Times New Roman"/>
          <w:kern w:val="2"/>
          <w:lang w:eastAsia="zh-CN"/>
        </w:rPr>
        <w:t>2007.00445.x</w:t>
      </w:r>
      <w:proofErr w:type="gramEnd"/>
      <w:r w:rsidRPr="005131D3">
        <w:rPr>
          <w:rFonts w:ascii="Book Antiqua" w:eastAsia="DengXian" w:hAnsi="Book Antiqua" w:cs="Times New Roman"/>
          <w:kern w:val="2"/>
          <w:lang w:eastAsia="zh-CN"/>
        </w:rPr>
        <w:t>]</w:t>
      </w:r>
    </w:p>
    <w:p w14:paraId="1AE2D38C"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14 </w:t>
      </w:r>
      <w:r w:rsidRPr="005131D3">
        <w:rPr>
          <w:rFonts w:ascii="Book Antiqua" w:eastAsia="DengXian" w:hAnsi="Book Antiqua" w:cs="Times New Roman"/>
          <w:b/>
          <w:kern w:val="2"/>
          <w:lang w:eastAsia="zh-CN"/>
        </w:rPr>
        <w:t>Clara I</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Lix</w:t>
      </w:r>
      <w:proofErr w:type="spellEnd"/>
      <w:r w:rsidRPr="005131D3">
        <w:rPr>
          <w:rFonts w:ascii="Book Antiqua" w:eastAsia="DengXian" w:hAnsi="Book Antiqua" w:cs="Times New Roman"/>
          <w:kern w:val="2"/>
          <w:lang w:eastAsia="zh-CN"/>
        </w:rPr>
        <w:t xml:space="preserve"> LM, Walker JR, Graff LA, Miller N, </w:t>
      </w:r>
      <w:proofErr w:type="spellStart"/>
      <w:r w:rsidRPr="005131D3">
        <w:rPr>
          <w:rFonts w:ascii="Book Antiqua" w:eastAsia="DengXian" w:hAnsi="Book Antiqua" w:cs="Times New Roman"/>
          <w:kern w:val="2"/>
          <w:lang w:eastAsia="zh-CN"/>
        </w:rPr>
        <w:t>Rogala</w:t>
      </w:r>
      <w:proofErr w:type="spellEnd"/>
      <w:r w:rsidRPr="005131D3">
        <w:rPr>
          <w:rFonts w:ascii="Book Antiqua" w:eastAsia="DengXian" w:hAnsi="Book Antiqua" w:cs="Times New Roman"/>
          <w:kern w:val="2"/>
          <w:lang w:eastAsia="zh-CN"/>
        </w:rPr>
        <w:t xml:space="preserve"> L, </w:t>
      </w:r>
      <w:proofErr w:type="spellStart"/>
      <w:r w:rsidRPr="005131D3">
        <w:rPr>
          <w:rFonts w:ascii="Book Antiqua" w:eastAsia="DengXian" w:hAnsi="Book Antiqua" w:cs="Times New Roman"/>
          <w:kern w:val="2"/>
          <w:lang w:eastAsia="zh-CN"/>
        </w:rPr>
        <w:t>Rawsthorne</w:t>
      </w:r>
      <w:proofErr w:type="spellEnd"/>
      <w:r w:rsidRPr="005131D3">
        <w:rPr>
          <w:rFonts w:ascii="Book Antiqua" w:eastAsia="DengXian" w:hAnsi="Book Antiqua" w:cs="Times New Roman"/>
          <w:kern w:val="2"/>
          <w:lang w:eastAsia="zh-CN"/>
        </w:rPr>
        <w:t xml:space="preserve"> P, Bernstein CN. The Manitoba IBD Index: Evidence for a new and simple indicator of IBD activity. </w:t>
      </w:r>
      <w:r w:rsidRPr="005131D3">
        <w:rPr>
          <w:rFonts w:ascii="Book Antiqua" w:eastAsia="DengXian" w:hAnsi="Book Antiqua" w:cs="Times New Roman"/>
          <w:i/>
          <w:kern w:val="2"/>
          <w:lang w:eastAsia="zh-CN"/>
        </w:rPr>
        <w:t>Am J Gastroenterol</w:t>
      </w:r>
      <w:r w:rsidRPr="005131D3">
        <w:rPr>
          <w:rFonts w:ascii="Book Antiqua" w:eastAsia="DengXian" w:hAnsi="Book Antiqua" w:cs="Times New Roman"/>
          <w:kern w:val="2"/>
          <w:lang w:eastAsia="zh-CN"/>
        </w:rPr>
        <w:t xml:space="preserve"> 2009; </w:t>
      </w:r>
      <w:r w:rsidRPr="005131D3">
        <w:rPr>
          <w:rFonts w:ascii="Book Antiqua" w:eastAsia="DengXian" w:hAnsi="Book Antiqua" w:cs="Times New Roman"/>
          <w:b/>
          <w:kern w:val="2"/>
          <w:lang w:eastAsia="zh-CN"/>
        </w:rPr>
        <w:t>104</w:t>
      </w:r>
      <w:r w:rsidRPr="005131D3">
        <w:rPr>
          <w:rFonts w:ascii="Book Antiqua" w:eastAsia="DengXian" w:hAnsi="Book Antiqua" w:cs="Times New Roman"/>
          <w:kern w:val="2"/>
          <w:lang w:eastAsia="zh-CN"/>
        </w:rPr>
        <w:t>: 1754-1763 [PMID: 19455122 DOI: 10.1038/ajg.2009.197]</w:t>
      </w:r>
    </w:p>
    <w:p w14:paraId="0ADA560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highlight w:val="yellow"/>
          <w:lang w:eastAsia="zh-CN"/>
        </w:rPr>
        <w:t xml:space="preserve">15 </w:t>
      </w:r>
      <w:r w:rsidRPr="005131D3">
        <w:rPr>
          <w:rFonts w:ascii="Book Antiqua" w:eastAsia="DengXian" w:hAnsi="Book Antiqua" w:cs="Times New Roman"/>
          <w:b/>
          <w:kern w:val="2"/>
          <w:highlight w:val="yellow"/>
          <w:lang w:eastAsia="zh-CN"/>
        </w:rPr>
        <w:t>Kim JO,</w:t>
      </w:r>
      <w:r w:rsidRPr="005131D3">
        <w:rPr>
          <w:rFonts w:ascii="Book Antiqua" w:eastAsia="DengXian" w:hAnsi="Book Antiqua" w:cs="Times New Roman"/>
          <w:kern w:val="2"/>
          <w:highlight w:val="yellow"/>
          <w:lang w:eastAsia="zh-CN"/>
        </w:rPr>
        <w:t xml:space="preserve"> Mueller CW. Introduction to Factor Analysis: What It Is and How to Do It. Los Angeles: SAGE Publications Inc, 1979</w:t>
      </w:r>
    </w:p>
    <w:p w14:paraId="752274BF"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16 </w:t>
      </w:r>
      <w:r w:rsidRPr="005131D3">
        <w:rPr>
          <w:rFonts w:ascii="Book Antiqua" w:eastAsia="DengXian" w:hAnsi="Book Antiqua" w:cs="Times New Roman"/>
          <w:b/>
          <w:kern w:val="2"/>
          <w:lang w:eastAsia="zh-CN"/>
        </w:rPr>
        <w:t>Hwang JM</w:t>
      </w:r>
      <w:r w:rsidRPr="005131D3">
        <w:rPr>
          <w:rFonts w:ascii="Book Antiqua" w:eastAsia="DengXian" w:hAnsi="Book Antiqua" w:cs="Times New Roman"/>
          <w:kern w:val="2"/>
          <w:lang w:eastAsia="zh-CN"/>
        </w:rPr>
        <w:t xml:space="preserve">, Varma MG. Surgery for inflammatory bowel disease. </w:t>
      </w:r>
      <w:r w:rsidRPr="005131D3">
        <w:rPr>
          <w:rFonts w:ascii="Book Antiqua" w:eastAsia="DengXian" w:hAnsi="Book Antiqua" w:cs="Times New Roman"/>
          <w:i/>
          <w:kern w:val="2"/>
          <w:lang w:eastAsia="zh-CN"/>
        </w:rPr>
        <w:t xml:space="preserve">World J </w:t>
      </w:r>
      <w:r w:rsidRPr="005131D3">
        <w:rPr>
          <w:rFonts w:ascii="Book Antiqua" w:eastAsia="DengXian" w:hAnsi="Book Antiqua" w:cs="Times New Roman"/>
          <w:i/>
          <w:kern w:val="2"/>
          <w:lang w:eastAsia="zh-CN"/>
        </w:rPr>
        <w:lastRenderedPageBreak/>
        <w:t>Gastroenterol</w:t>
      </w:r>
      <w:r w:rsidRPr="005131D3">
        <w:rPr>
          <w:rFonts w:ascii="Book Antiqua" w:eastAsia="DengXian" w:hAnsi="Book Antiqua" w:cs="Times New Roman"/>
          <w:kern w:val="2"/>
          <w:lang w:eastAsia="zh-CN"/>
        </w:rPr>
        <w:t xml:space="preserve"> 2008; </w:t>
      </w:r>
      <w:r w:rsidRPr="005131D3">
        <w:rPr>
          <w:rFonts w:ascii="Book Antiqua" w:eastAsia="DengXian" w:hAnsi="Book Antiqua" w:cs="Times New Roman"/>
          <w:b/>
          <w:kern w:val="2"/>
          <w:lang w:eastAsia="zh-CN"/>
        </w:rPr>
        <w:t>14</w:t>
      </w:r>
      <w:r w:rsidRPr="005131D3">
        <w:rPr>
          <w:rFonts w:ascii="Book Antiqua" w:eastAsia="DengXian" w:hAnsi="Book Antiqua" w:cs="Times New Roman"/>
          <w:kern w:val="2"/>
          <w:lang w:eastAsia="zh-CN"/>
        </w:rPr>
        <w:t>: 2678-2690 [PMID: 18461653 DOI: 10.3748/wjg.14.2678]</w:t>
      </w:r>
    </w:p>
    <w:p w14:paraId="45E5C46A"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17 </w:t>
      </w:r>
      <w:r w:rsidRPr="005131D3">
        <w:rPr>
          <w:rFonts w:ascii="Book Antiqua" w:eastAsia="DengXian" w:hAnsi="Book Antiqua" w:cs="Times New Roman"/>
          <w:b/>
          <w:kern w:val="2"/>
          <w:lang w:eastAsia="zh-CN"/>
        </w:rPr>
        <w:t>Martin A</w:t>
      </w:r>
      <w:r w:rsidRPr="005131D3">
        <w:rPr>
          <w:rFonts w:ascii="Book Antiqua" w:eastAsia="DengXian" w:hAnsi="Book Antiqua" w:cs="Times New Roman"/>
          <w:kern w:val="2"/>
          <w:lang w:eastAsia="zh-CN"/>
        </w:rPr>
        <w:t xml:space="preserve">, Leone L, </w:t>
      </w:r>
      <w:proofErr w:type="spellStart"/>
      <w:r w:rsidRPr="005131D3">
        <w:rPr>
          <w:rFonts w:ascii="Book Antiqua" w:eastAsia="DengXian" w:hAnsi="Book Antiqua" w:cs="Times New Roman"/>
          <w:kern w:val="2"/>
          <w:lang w:eastAsia="zh-CN"/>
        </w:rPr>
        <w:t>Castagliuolo</w:t>
      </w:r>
      <w:proofErr w:type="spellEnd"/>
      <w:r w:rsidRPr="005131D3">
        <w:rPr>
          <w:rFonts w:ascii="Book Antiqua" w:eastAsia="DengXian" w:hAnsi="Book Antiqua" w:cs="Times New Roman"/>
          <w:kern w:val="2"/>
          <w:lang w:eastAsia="zh-CN"/>
        </w:rPr>
        <w:t xml:space="preserve"> I, Di Mario F, </w:t>
      </w:r>
      <w:proofErr w:type="spellStart"/>
      <w:r w:rsidRPr="005131D3">
        <w:rPr>
          <w:rFonts w:ascii="Book Antiqua" w:eastAsia="DengXian" w:hAnsi="Book Antiqua" w:cs="Times New Roman"/>
          <w:kern w:val="2"/>
          <w:lang w:eastAsia="zh-CN"/>
        </w:rPr>
        <w:t>Naccarato</w:t>
      </w:r>
      <w:proofErr w:type="spellEnd"/>
      <w:r w:rsidRPr="005131D3">
        <w:rPr>
          <w:rFonts w:ascii="Book Antiqua" w:eastAsia="DengXian" w:hAnsi="Book Antiqua" w:cs="Times New Roman"/>
          <w:kern w:val="2"/>
          <w:lang w:eastAsia="zh-CN"/>
        </w:rPr>
        <w:t xml:space="preserve"> R. What do patients want to know about their inflammatory bowel disease? </w:t>
      </w:r>
      <w:r w:rsidRPr="005131D3">
        <w:rPr>
          <w:rFonts w:ascii="Book Antiqua" w:eastAsia="DengXian" w:hAnsi="Book Antiqua" w:cs="Times New Roman"/>
          <w:i/>
          <w:kern w:val="2"/>
          <w:lang w:eastAsia="zh-CN"/>
        </w:rPr>
        <w:t>Ital J Gastroenterol</w:t>
      </w:r>
      <w:r w:rsidRPr="005131D3">
        <w:rPr>
          <w:rFonts w:ascii="Book Antiqua" w:eastAsia="DengXian" w:hAnsi="Book Antiqua" w:cs="Times New Roman"/>
          <w:kern w:val="2"/>
          <w:lang w:eastAsia="zh-CN"/>
        </w:rPr>
        <w:t xml:space="preserve"> 1992; </w:t>
      </w:r>
      <w:r w:rsidRPr="005131D3">
        <w:rPr>
          <w:rFonts w:ascii="Book Antiqua" w:eastAsia="DengXian" w:hAnsi="Book Antiqua" w:cs="Times New Roman"/>
          <w:b/>
          <w:kern w:val="2"/>
          <w:lang w:eastAsia="zh-CN"/>
        </w:rPr>
        <w:t>24</w:t>
      </w:r>
      <w:r w:rsidRPr="005131D3">
        <w:rPr>
          <w:rFonts w:ascii="Book Antiqua" w:eastAsia="DengXian" w:hAnsi="Book Antiqua" w:cs="Times New Roman"/>
          <w:kern w:val="2"/>
          <w:lang w:eastAsia="zh-CN"/>
        </w:rPr>
        <w:t>: 477-480 [PMID: 1489977 DOI: 10.1016/0270-9139(92)90030-D]</w:t>
      </w:r>
    </w:p>
    <w:p w14:paraId="1AACE842"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18 </w:t>
      </w:r>
      <w:proofErr w:type="spellStart"/>
      <w:r w:rsidRPr="005131D3">
        <w:rPr>
          <w:rFonts w:ascii="Book Antiqua" w:eastAsia="DengXian" w:hAnsi="Book Antiqua" w:cs="Times New Roman"/>
          <w:b/>
          <w:kern w:val="2"/>
          <w:lang w:eastAsia="zh-CN"/>
        </w:rPr>
        <w:t>Schölmerich</w:t>
      </w:r>
      <w:proofErr w:type="spellEnd"/>
      <w:r w:rsidRPr="005131D3">
        <w:rPr>
          <w:rFonts w:ascii="Book Antiqua" w:eastAsia="DengXian" w:hAnsi="Book Antiqua" w:cs="Times New Roman"/>
          <w:b/>
          <w:kern w:val="2"/>
          <w:lang w:eastAsia="zh-CN"/>
        </w:rPr>
        <w:t xml:space="preserve"> J</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Sedlak</w:t>
      </w:r>
      <w:proofErr w:type="spellEnd"/>
      <w:r w:rsidRPr="005131D3">
        <w:rPr>
          <w:rFonts w:ascii="Book Antiqua" w:eastAsia="DengXian" w:hAnsi="Book Antiqua" w:cs="Times New Roman"/>
          <w:kern w:val="2"/>
          <w:lang w:eastAsia="zh-CN"/>
        </w:rPr>
        <w:t xml:space="preserve"> P, Hoppe-</w:t>
      </w:r>
      <w:proofErr w:type="spellStart"/>
      <w:r w:rsidRPr="005131D3">
        <w:rPr>
          <w:rFonts w:ascii="Book Antiqua" w:eastAsia="DengXian" w:hAnsi="Book Antiqua" w:cs="Times New Roman"/>
          <w:kern w:val="2"/>
          <w:lang w:eastAsia="zh-CN"/>
        </w:rPr>
        <w:t>Seyler</w:t>
      </w:r>
      <w:proofErr w:type="spellEnd"/>
      <w:r w:rsidRPr="005131D3">
        <w:rPr>
          <w:rFonts w:ascii="Book Antiqua" w:eastAsia="DengXian" w:hAnsi="Book Antiqua" w:cs="Times New Roman"/>
          <w:kern w:val="2"/>
          <w:lang w:eastAsia="zh-CN"/>
        </w:rPr>
        <w:t xml:space="preserve"> P, </w:t>
      </w:r>
      <w:proofErr w:type="spellStart"/>
      <w:r w:rsidRPr="005131D3">
        <w:rPr>
          <w:rFonts w:ascii="Book Antiqua" w:eastAsia="DengXian" w:hAnsi="Book Antiqua" w:cs="Times New Roman"/>
          <w:kern w:val="2"/>
          <w:lang w:eastAsia="zh-CN"/>
        </w:rPr>
        <w:t>Gerok</w:t>
      </w:r>
      <w:proofErr w:type="spellEnd"/>
      <w:r w:rsidRPr="005131D3">
        <w:rPr>
          <w:rFonts w:ascii="Book Antiqua" w:eastAsia="DengXian" w:hAnsi="Book Antiqua" w:cs="Times New Roman"/>
          <w:kern w:val="2"/>
          <w:lang w:eastAsia="zh-CN"/>
        </w:rPr>
        <w:t xml:space="preserve"> W. The information needs and fears of patients with inflammatory bowel disease. </w:t>
      </w:r>
      <w:proofErr w:type="spellStart"/>
      <w:r w:rsidRPr="005131D3">
        <w:rPr>
          <w:rFonts w:ascii="Book Antiqua" w:eastAsia="DengXian" w:hAnsi="Book Antiqua" w:cs="Times New Roman"/>
          <w:i/>
          <w:kern w:val="2"/>
          <w:lang w:eastAsia="zh-CN"/>
        </w:rPr>
        <w:t>Hepatogastroenterology</w:t>
      </w:r>
      <w:proofErr w:type="spellEnd"/>
      <w:r w:rsidRPr="005131D3">
        <w:rPr>
          <w:rFonts w:ascii="Book Antiqua" w:eastAsia="DengXian" w:hAnsi="Book Antiqua" w:cs="Times New Roman"/>
          <w:kern w:val="2"/>
          <w:lang w:eastAsia="zh-CN"/>
        </w:rPr>
        <w:t xml:space="preserve"> 1987; </w:t>
      </w:r>
      <w:r w:rsidRPr="005131D3">
        <w:rPr>
          <w:rFonts w:ascii="Book Antiqua" w:eastAsia="DengXian" w:hAnsi="Book Antiqua" w:cs="Times New Roman"/>
          <w:b/>
          <w:kern w:val="2"/>
          <w:lang w:eastAsia="zh-CN"/>
        </w:rPr>
        <w:t>34</w:t>
      </w:r>
      <w:r w:rsidRPr="005131D3">
        <w:rPr>
          <w:rFonts w:ascii="Book Antiqua" w:eastAsia="DengXian" w:hAnsi="Book Antiqua" w:cs="Times New Roman"/>
          <w:kern w:val="2"/>
          <w:lang w:eastAsia="zh-CN"/>
        </w:rPr>
        <w:t>: 182-185 [PMID: 3666669 DOI: 10.1159/000171776]</w:t>
      </w:r>
    </w:p>
    <w:p w14:paraId="7656E5F8"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19 </w:t>
      </w:r>
      <w:r w:rsidRPr="005131D3">
        <w:rPr>
          <w:rFonts w:ascii="Book Antiqua" w:eastAsia="DengXian" w:hAnsi="Book Antiqua" w:cs="Times New Roman"/>
          <w:b/>
          <w:kern w:val="2"/>
          <w:lang w:eastAsia="zh-CN"/>
        </w:rPr>
        <w:t>Probert CS</w:t>
      </w:r>
      <w:r w:rsidRPr="005131D3">
        <w:rPr>
          <w:rFonts w:ascii="Book Antiqua" w:eastAsia="DengXian" w:hAnsi="Book Antiqua" w:cs="Times New Roman"/>
          <w:kern w:val="2"/>
          <w:lang w:eastAsia="zh-CN"/>
        </w:rPr>
        <w:t xml:space="preserve">, Mayberry JF. Inflammatory bowel disease: Patients' expectations in the 1990s. </w:t>
      </w:r>
      <w:r w:rsidRPr="005131D3">
        <w:rPr>
          <w:rFonts w:ascii="Book Antiqua" w:eastAsia="DengXian" w:hAnsi="Book Antiqua" w:cs="Times New Roman"/>
          <w:i/>
          <w:kern w:val="2"/>
          <w:lang w:eastAsia="zh-CN"/>
        </w:rPr>
        <w:t>J R Soc Med</w:t>
      </w:r>
      <w:r w:rsidRPr="005131D3">
        <w:rPr>
          <w:rFonts w:ascii="Book Antiqua" w:eastAsia="DengXian" w:hAnsi="Book Antiqua" w:cs="Times New Roman"/>
          <w:kern w:val="2"/>
          <w:lang w:eastAsia="zh-CN"/>
        </w:rPr>
        <w:t xml:space="preserve"> 1991; </w:t>
      </w:r>
      <w:r w:rsidRPr="005131D3">
        <w:rPr>
          <w:rFonts w:ascii="Book Antiqua" w:eastAsia="DengXian" w:hAnsi="Book Antiqua" w:cs="Times New Roman"/>
          <w:b/>
          <w:kern w:val="2"/>
          <w:lang w:eastAsia="zh-CN"/>
        </w:rPr>
        <w:t>84</w:t>
      </w:r>
      <w:r w:rsidRPr="005131D3">
        <w:rPr>
          <w:rFonts w:ascii="Book Antiqua" w:eastAsia="DengXian" w:hAnsi="Book Antiqua" w:cs="Times New Roman"/>
          <w:kern w:val="2"/>
          <w:lang w:eastAsia="zh-CN"/>
        </w:rPr>
        <w:t>: 131-132 [PMID: 2013890 DOI: 10.1177/014107689108400305]</w:t>
      </w:r>
    </w:p>
    <w:p w14:paraId="7EC14B8F"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20 </w:t>
      </w:r>
      <w:r w:rsidRPr="005131D3">
        <w:rPr>
          <w:rFonts w:ascii="Book Antiqua" w:eastAsia="DengXian" w:hAnsi="Book Antiqua" w:cs="Times New Roman"/>
          <w:b/>
          <w:kern w:val="2"/>
          <w:lang w:eastAsia="zh-CN"/>
        </w:rPr>
        <w:t>O'Sullivan MA</w:t>
      </w:r>
      <w:r w:rsidRPr="005131D3">
        <w:rPr>
          <w:rFonts w:ascii="Book Antiqua" w:eastAsia="DengXian" w:hAnsi="Book Antiqua" w:cs="Times New Roman"/>
          <w:kern w:val="2"/>
          <w:lang w:eastAsia="zh-CN"/>
        </w:rPr>
        <w:t xml:space="preserve">, Mahmud N, Kelleher DP, Lovett E, </w:t>
      </w:r>
      <w:proofErr w:type="spellStart"/>
      <w:r w:rsidRPr="005131D3">
        <w:rPr>
          <w:rFonts w:ascii="Book Antiqua" w:eastAsia="DengXian" w:hAnsi="Book Antiqua" w:cs="Times New Roman"/>
          <w:kern w:val="2"/>
          <w:lang w:eastAsia="zh-CN"/>
        </w:rPr>
        <w:t>O'Morain</w:t>
      </w:r>
      <w:proofErr w:type="spellEnd"/>
      <w:r w:rsidRPr="005131D3">
        <w:rPr>
          <w:rFonts w:ascii="Book Antiqua" w:eastAsia="DengXian" w:hAnsi="Book Antiqua" w:cs="Times New Roman"/>
          <w:kern w:val="2"/>
          <w:lang w:eastAsia="zh-CN"/>
        </w:rPr>
        <w:t xml:space="preserve"> CA. Patient knowledge and educational needs in irritable bowel syndrome. </w:t>
      </w:r>
      <w:r w:rsidRPr="005131D3">
        <w:rPr>
          <w:rFonts w:ascii="Book Antiqua" w:eastAsia="DengXian" w:hAnsi="Book Antiqua" w:cs="Times New Roman"/>
          <w:i/>
          <w:kern w:val="2"/>
          <w:lang w:eastAsia="zh-CN"/>
        </w:rPr>
        <w:t xml:space="preserve">Eur J Gastroenterol </w:t>
      </w:r>
      <w:proofErr w:type="spellStart"/>
      <w:r w:rsidRPr="005131D3">
        <w:rPr>
          <w:rFonts w:ascii="Book Antiqua" w:eastAsia="DengXian" w:hAnsi="Book Antiqua" w:cs="Times New Roman"/>
          <w:i/>
          <w:kern w:val="2"/>
          <w:lang w:eastAsia="zh-CN"/>
        </w:rPr>
        <w:t>Hepatol</w:t>
      </w:r>
      <w:proofErr w:type="spellEnd"/>
      <w:r w:rsidRPr="005131D3">
        <w:rPr>
          <w:rFonts w:ascii="Book Antiqua" w:eastAsia="DengXian" w:hAnsi="Book Antiqua" w:cs="Times New Roman"/>
          <w:kern w:val="2"/>
          <w:lang w:eastAsia="zh-CN"/>
        </w:rPr>
        <w:t xml:space="preserve"> 2000; </w:t>
      </w:r>
      <w:r w:rsidRPr="005131D3">
        <w:rPr>
          <w:rFonts w:ascii="Book Antiqua" w:eastAsia="DengXian" w:hAnsi="Book Antiqua" w:cs="Times New Roman"/>
          <w:b/>
          <w:kern w:val="2"/>
          <w:lang w:eastAsia="zh-CN"/>
        </w:rPr>
        <w:t>12</w:t>
      </w:r>
      <w:r w:rsidRPr="005131D3">
        <w:rPr>
          <w:rFonts w:ascii="Book Antiqua" w:eastAsia="DengXian" w:hAnsi="Book Antiqua" w:cs="Times New Roman"/>
          <w:kern w:val="2"/>
          <w:lang w:eastAsia="zh-CN"/>
        </w:rPr>
        <w:t>: 39-43 [PMID: 10656208 DOI: 10.1097/00042737-200012010-00008]</w:t>
      </w:r>
    </w:p>
    <w:p w14:paraId="587C9F8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21 </w:t>
      </w:r>
      <w:proofErr w:type="spellStart"/>
      <w:r w:rsidRPr="005131D3">
        <w:rPr>
          <w:rFonts w:ascii="Book Antiqua" w:eastAsia="DengXian" w:hAnsi="Book Antiqua" w:cs="Times New Roman"/>
          <w:b/>
          <w:kern w:val="2"/>
          <w:lang w:eastAsia="zh-CN"/>
        </w:rPr>
        <w:t>Casellas</w:t>
      </w:r>
      <w:proofErr w:type="spellEnd"/>
      <w:r w:rsidRPr="005131D3">
        <w:rPr>
          <w:rFonts w:ascii="Book Antiqua" w:eastAsia="DengXian" w:hAnsi="Book Antiqua" w:cs="Times New Roman"/>
          <w:b/>
          <w:kern w:val="2"/>
          <w:lang w:eastAsia="zh-CN"/>
        </w:rPr>
        <w:t xml:space="preserve"> F</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Fontanet</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Borruel</w:t>
      </w:r>
      <w:proofErr w:type="spellEnd"/>
      <w:r w:rsidRPr="005131D3">
        <w:rPr>
          <w:rFonts w:ascii="Book Antiqua" w:eastAsia="DengXian" w:hAnsi="Book Antiqua" w:cs="Times New Roman"/>
          <w:kern w:val="2"/>
          <w:lang w:eastAsia="zh-CN"/>
        </w:rPr>
        <w:t xml:space="preserve"> N, </w:t>
      </w:r>
      <w:proofErr w:type="spellStart"/>
      <w:r w:rsidRPr="005131D3">
        <w:rPr>
          <w:rFonts w:ascii="Book Antiqua" w:eastAsia="DengXian" w:hAnsi="Book Antiqua" w:cs="Times New Roman"/>
          <w:kern w:val="2"/>
          <w:lang w:eastAsia="zh-CN"/>
        </w:rPr>
        <w:t>Malagelada</w:t>
      </w:r>
      <w:proofErr w:type="spellEnd"/>
      <w:r w:rsidRPr="005131D3">
        <w:rPr>
          <w:rFonts w:ascii="Book Antiqua" w:eastAsia="DengXian" w:hAnsi="Book Antiqua" w:cs="Times New Roman"/>
          <w:kern w:val="2"/>
          <w:lang w:eastAsia="zh-CN"/>
        </w:rPr>
        <w:t xml:space="preserve"> JR. The opinion of patients with inflammatory bowel disease on healthcare received. </w:t>
      </w:r>
      <w:r w:rsidRPr="005131D3">
        <w:rPr>
          <w:rFonts w:ascii="Book Antiqua" w:eastAsia="DengXian" w:hAnsi="Book Antiqua" w:cs="Times New Roman"/>
          <w:i/>
          <w:kern w:val="2"/>
          <w:lang w:eastAsia="zh-CN"/>
        </w:rPr>
        <w:t xml:space="preserve">Rev </w:t>
      </w:r>
      <w:proofErr w:type="spellStart"/>
      <w:r w:rsidRPr="005131D3">
        <w:rPr>
          <w:rFonts w:ascii="Book Antiqua" w:eastAsia="DengXian" w:hAnsi="Book Antiqua" w:cs="Times New Roman"/>
          <w:i/>
          <w:kern w:val="2"/>
          <w:lang w:eastAsia="zh-CN"/>
        </w:rPr>
        <w:t>Esp</w:t>
      </w:r>
      <w:proofErr w:type="spellEnd"/>
      <w:r w:rsidRPr="005131D3">
        <w:rPr>
          <w:rFonts w:ascii="Book Antiqua" w:eastAsia="DengXian" w:hAnsi="Book Antiqua" w:cs="Times New Roman"/>
          <w:i/>
          <w:kern w:val="2"/>
          <w:lang w:eastAsia="zh-CN"/>
        </w:rPr>
        <w:t xml:space="preserve"> </w:t>
      </w:r>
      <w:proofErr w:type="spellStart"/>
      <w:r w:rsidRPr="005131D3">
        <w:rPr>
          <w:rFonts w:ascii="Book Antiqua" w:eastAsia="DengXian" w:hAnsi="Book Antiqua" w:cs="Times New Roman"/>
          <w:i/>
          <w:kern w:val="2"/>
          <w:lang w:eastAsia="zh-CN"/>
        </w:rPr>
        <w:t>Enferm</w:t>
      </w:r>
      <w:proofErr w:type="spellEnd"/>
      <w:r w:rsidRPr="005131D3">
        <w:rPr>
          <w:rFonts w:ascii="Book Antiqua" w:eastAsia="DengXian" w:hAnsi="Book Antiqua" w:cs="Times New Roman"/>
          <w:i/>
          <w:kern w:val="2"/>
          <w:lang w:eastAsia="zh-CN"/>
        </w:rPr>
        <w:t xml:space="preserve"> Dig</w:t>
      </w:r>
      <w:r w:rsidRPr="005131D3">
        <w:rPr>
          <w:rFonts w:ascii="Book Antiqua" w:eastAsia="DengXian" w:hAnsi="Book Antiqua" w:cs="Times New Roman"/>
          <w:kern w:val="2"/>
          <w:lang w:eastAsia="zh-CN"/>
        </w:rPr>
        <w:t xml:space="preserve"> 2004; </w:t>
      </w:r>
      <w:r w:rsidRPr="005131D3">
        <w:rPr>
          <w:rFonts w:ascii="Book Antiqua" w:eastAsia="DengXian" w:hAnsi="Book Antiqua" w:cs="Times New Roman"/>
          <w:b/>
          <w:kern w:val="2"/>
          <w:lang w:eastAsia="zh-CN"/>
        </w:rPr>
        <w:t>96</w:t>
      </w:r>
      <w:r w:rsidRPr="005131D3">
        <w:rPr>
          <w:rFonts w:ascii="Book Antiqua" w:eastAsia="DengXian" w:hAnsi="Book Antiqua" w:cs="Times New Roman"/>
          <w:kern w:val="2"/>
          <w:lang w:eastAsia="zh-CN"/>
        </w:rPr>
        <w:t>: 174-184 [PMID: 15053732 DOI: 10.4321/S1130-01082004000300003]</w:t>
      </w:r>
    </w:p>
    <w:p w14:paraId="40005A74"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22 </w:t>
      </w:r>
      <w:r w:rsidRPr="005131D3">
        <w:rPr>
          <w:rFonts w:ascii="Book Antiqua" w:eastAsia="DengXian" w:hAnsi="Book Antiqua" w:cs="Times New Roman"/>
          <w:b/>
          <w:kern w:val="2"/>
          <w:lang w:eastAsia="zh-CN"/>
        </w:rPr>
        <w:t>Verma S</w:t>
      </w:r>
      <w:r w:rsidRPr="005131D3">
        <w:rPr>
          <w:rFonts w:ascii="Book Antiqua" w:eastAsia="DengXian" w:hAnsi="Book Antiqua" w:cs="Times New Roman"/>
          <w:kern w:val="2"/>
          <w:lang w:eastAsia="zh-CN"/>
        </w:rPr>
        <w:t xml:space="preserve">, Tsai HH, </w:t>
      </w:r>
      <w:proofErr w:type="spellStart"/>
      <w:r w:rsidRPr="005131D3">
        <w:rPr>
          <w:rFonts w:ascii="Book Antiqua" w:eastAsia="DengXian" w:hAnsi="Book Antiqua" w:cs="Times New Roman"/>
          <w:kern w:val="2"/>
          <w:lang w:eastAsia="zh-CN"/>
        </w:rPr>
        <w:t>Giaffer</w:t>
      </w:r>
      <w:proofErr w:type="spellEnd"/>
      <w:r w:rsidRPr="005131D3">
        <w:rPr>
          <w:rFonts w:ascii="Book Antiqua" w:eastAsia="DengXian" w:hAnsi="Book Antiqua" w:cs="Times New Roman"/>
          <w:kern w:val="2"/>
          <w:lang w:eastAsia="zh-CN"/>
        </w:rPr>
        <w:t xml:space="preserve"> MH. Does better disease-related education improve quality of life? A survey of IBD patients. </w:t>
      </w:r>
      <w:r w:rsidRPr="005131D3">
        <w:rPr>
          <w:rFonts w:ascii="Book Antiqua" w:eastAsia="DengXian" w:hAnsi="Book Antiqua" w:cs="Times New Roman"/>
          <w:i/>
          <w:kern w:val="2"/>
          <w:lang w:eastAsia="zh-CN"/>
        </w:rPr>
        <w:t>Dig Dis Sci</w:t>
      </w:r>
      <w:r w:rsidRPr="005131D3">
        <w:rPr>
          <w:rFonts w:ascii="Book Antiqua" w:eastAsia="DengXian" w:hAnsi="Book Antiqua" w:cs="Times New Roman"/>
          <w:kern w:val="2"/>
          <w:lang w:eastAsia="zh-CN"/>
        </w:rPr>
        <w:t xml:space="preserve"> 2001; </w:t>
      </w:r>
      <w:r w:rsidRPr="005131D3">
        <w:rPr>
          <w:rFonts w:ascii="Book Antiqua" w:eastAsia="DengXian" w:hAnsi="Book Antiqua" w:cs="Times New Roman"/>
          <w:b/>
          <w:kern w:val="2"/>
          <w:lang w:eastAsia="zh-CN"/>
        </w:rPr>
        <w:t>46</w:t>
      </w:r>
      <w:r w:rsidRPr="005131D3">
        <w:rPr>
          <w:rFonts w:ascii="Book Antiqua" w:eastAsia="DengXian" w:hAnsi="Book Antiqua" w:cs="Times New Roman"/>
          <w:kern w:val="2"/>
          <w:lang w:eastAsia="zh-CN"/>
        </w:rPr>
        <w:t>: 865-869 [PMID: 11330426 DOI: 10.1023/A:1010725106411]</w:t>
      </w:r>
    </w:p>
    <w:p w14:paraId="689AE34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23 </w:t>
      </w:r>
      <w:r w:rsidRPr="005131D3">
        <w:rPr>
          <w:rFonts w:ascii="Book Antiqua" w:eastAsia="DengXian" w:hAnsi="Book Antiqua" w:cs="Times New Roman"/>
          <w:b/>
          <w:kern w:val="2"/>
          <w:lang w:eastAsia="zh-CN"/>
        </w:rPr>
        <w:t>Boonen A</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Dagnelie</w:t>
      </w:r>
      <w:proofErr w:type="spellEnd"/>
      <w:r w:rsidRPr="005131D3">
        <w:rPr>
          <w:rFonts w:ascii="Book Antiqua" w:eastAsia="DengXian" w:hAnsi="Book Antiqua" w:cs="Times New Roman"/>
          <w:kern w:val="2"/>
          <w:lang w:eastAsia="zh-CN"/>
        </w:rPr>
        <w:t xml:space="preserve"> PC, </w:t>
      </w:r>
      <w:proofErr w:type="spellStart"/>
      <w:r w:rsidRPr="005131D3">
        <w:rPr>
          <w:rFonts w:ascii="Book Antiqua" w:eastAsia="DengXian" w:hAnsi="Book Antiqua" w:cs="Times New Roman"/>
          <w:kern w:val="2"/>
          <w:lang w:eastAsia="zh-CN"/>
        </w:rPr>
        <w:t>Feleus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Hesselink</w:t>
      </w:r>
      <w:proofErr w:type="spellEnd"/>
      <w:r w:rsidRPr="005131D3">
        <w:rPr>
          <w:rFonts w:ascii="Book Antiqua" w:eastAsia="DengXian" w:hAnsi="Book Antiqua" w:cs="Times New Roman"/>
          <w:kern w:val="2"/>
          <w:lang w:eastAsia="zh-CN"/>
        </w:rPr>
        <w:t xml:space="preserve"> MA, </w:t>
      </w:r>
      <w:proofErr w:type="spellStart"/>
      <w:r w:rsidRPr="005131D3">
        <w:rPr>
          <w:rFonts w:ascii="Book Antiqua" w:eastAsia="DengXian" w:hAnsi="Book Antiqua" w:cs="Times New Roman"/>
          <w:kern w:val="2"/>
          <w:lang w:eastAsia="zh-CN"/>
        </w:rPr>
        <w:t>Muris</w:t>
      </w:r>
      <w:proofErr w:type="spellEnd"/>
      <w:r w:rsidRPr="005131D3">
        <w:rPr>
          <w:rFonts w:ascii="Book Antiqua" w:eastAsia="DengXian" w:hAnsi="Book Antiqua" w:cs="Times New Roman"/>
          <w:kern w:val="2"/>
          <w:lang w:eastAsia="zh-CN"/>
        </w:rPr>
        <w:t xml:space="preserve"> JW, </w:t>
      </w:r>
      <w:proofErr w:type="spellStart"/>
      <w:r w:rsidRPr="005131D3">
        <w:rPr>
          <w:rFonts w:ascii="Book Antiqua" w:eastAsia="DengXian" w:hAnsi="Book Antiqua" w:cs="Times New Roman"/>
          <w:kern w:val="2"/>
          <w:lang w:eastAsia="zh-CN"/>
        </w:rPr>
        <w:t>Stockbrügger</w:t>
      </w:r>
      <w:proofErr w:type="spellEnd"/>
      <w:r w:rsidRPr="005131D3">
        <w:rPr>
          <w:rFonts w:ascii="Book Antiqua" w:eastAsia="DengXian" w:hAnsi="Book Antiqua" w:cs="Times New Roman"/>
          <w:kern w:val="2"/>
          <w:lang w:eastAsia="zh-CN"/>
        </w:rPr>
        <w:t xml:space="preserve"> RW, Russel MG. The impact of inflammatory bowel disease on labor force participation: Results of a population sampled case-control study. </w:t>
      </w:r>
      <w:proofErr w:type="spellStart"/>
      <w:r w:rsidRPr="005131D3">
        <w:rPr>
          <w:rFonts w:ascii="Book Antiqua" w:eastAsia="DengXian" w:hAnsi="Book Antiqua" w:cs="Times New Roman"/>
          <w:i/>
          <w:kern w:val="2"/>
          <w:lang w:eastAsia="zh-CN"/>
        </w:rPr>
        <w:t>Inflamm</w:t>
      </w:r>
      <w:proofErr w:type="spellEnd"/>
      <w:r w:rsidRPr="005131D3">
        <w:rPr>
          <w:rFonts w:ascii="Book Antiqua" w:eastAsia="DengXian" w:hAnsi="Book Antiqua" w:cs="Times New Roman"/>
          <w:i/>
          <w:kern w:val="2"/>
          <w:lang w:eastAsia="zh-CN"/>
        </w:rPr>
        <w:t xml:space="preserve"> Bowel Dis</w:t>
      </w:r>
      <w:r w:rsidRPr="005131D3">
        <w:rPr>
          <w:rFonts w:ascii="Book Antiqua" w:eastAsia="DengXian" w:hAnsi="Book Antiqua" w:cs="Times New Roman"/>
          <w:kern w:val="2"/>
          <w:lang w:eastAsia="zh-CN"/>
        </w:rPr>
        <w:t xml:space="preserve"> 2002; </w:t>
      </w:r>
      <w:r w:rsidRPr="005131D3">
        <w:rPr>
          <w:rFonts w:ascii="Book Antiqua" w:eastAsia="DengXian" w:hAnsi="Book Antiqua" w:cs="Times New Roman"/>
          <w:b/>
          <w:kern w:val="2"/>
          <w:lang w:eastAsia="zh-CN"/>
        </w:rPr>
        <w:t>8</w:t>
      </w:r>
      <w:r w:rsidRPr="005131D3">
        <w:rPr>
          <w:rFonts w:ascii="Book Antiqua" w:eastAsia="DengXian" w:hAnsi="Book Antiqua" w:cs="Times New Roman"/>
          <w:kern w:val="2"/>
          <w:lang w:eastAsia="zh-CN"/>
        </w:rPr>
        <w:t>: 382-389 [PMID: 12454613 DOI: 10.1097/00054725-200211000-00002]</w:t>
      </w:r>
    </w:p>
    <w:p w14:paraId="190D7A5A"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24 </w:t>
      </w:r>
      <w:r w:rsidRPr="005131D3">
        <w:rPr>
          <w:rFonts w:ascii="Book Antiqua" w:eastAsia="DengXian" w:hAnsi="Book Antiqua" w:cs="Times New Roman"/>
          <w:b/>
          <w:kern w:val="2"/>
          <w:lang w:eastAsia="zh-CN"/>
        </w:rPr>
        <w:t>Mandel MD</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Bálint</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Lovász</w:t>
      </w:r>
      <w:proofErr w:type="spellEnd"/>
      <w:r w:rsidRPr="005131D3">
        <w:rPr>
          <w:rFonts w:ascii="Book Antiqua" w:eastAsia="DengXian" w:hAnsi="Book Antiqua" w:cs="Times New Roman"/>
          <w:kern w:val="2"/>
          <w:lang w:eastAsia="zh-CN"/>
        </w:rPr>
        <w:t xml:space="preserve"> BD, </w:t>
      </w:r>
      <w:proofErr w:type="spellStart"/>
      <w:r w:rsidRPr="005131D3">
        <w:rPr>
          <w:rFonts w:ascii="Book Antiqua" w:eastAsia="DengXian" w:hAnsi="Book Antiqua" w:cs="Times New Roman"/>
          <w:kern w:val="2"/>
          <w:lang w:eastAsia="zh-CN"/>
        </w:rPr>
        <w:t>Gulácsi</w:t>
      </w:r>
      <w:proofErr w:type="spellEnd"/>
      <w:r w:rsidRPr="005131D3">
        <w:rPr>
          <w:rFonts w:ascii="Book Antiqua" w:eastAsia="DengXian" w:hAnsi="Book Antiqua" w:cs="Times New Roman"/>
          <w:kern w:val="2"/>
          <w:lang w:eastAsia="zh-CN"/>
        </w:rPr>
        <w:t xml:space="preserve"> L, </w:t>
      </w:r>
      <w:proofErr w:type="spellStart"/>
      <w:r w:rsidRPr="005131D3">
        <w:rPr>
          <w:rFonts w:ascii="Book Antiqua" w:eastAsia="DengXian" w:hAnsi="Book Antiqua" w:cs="Times New Roman"/>
          <w:kern w:val="2"/>
          <w:lang w:eastAsia="zh-CN"/>
        </w:rPr>
        <w:t>Strbák</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Golovics</w:t>
      </w:r>
      <w:proofErr w:type="spellEnd"/>
      <w:r w:rsidRPr="005131D3">
        <w:rPr>
          <w:rFonts w:ascii="Book Antiqua" w:eastAsia="DengXian" w:hAnsi="Book Antiqua" w:cs="Times New Roman"/>
          <w:kern w:val="2"/>
          <w:lang w:eastAsia="zh-CN"/>
        </w:rPr>
        <w:t xml:space="preserve"> PA, Farkas K, </w:t>
      </w:r>
      <w:proofErr w:type="spellStart"/>
      <w:r w:rsidRPr="005131D3">
        <w:rPr>
          <w:rFonts w:ascii="Book Antiqua" w:eastAsia="DengXian" w:hAnsi="Book Antiqua" w:cs="Times New Roman"/>
          <w:kern w:val="2"/>
          <w:lang w:eastAsia="zh-CN"/>
        </w:rPr>
        <w:t>Kürti</w:t>
      </w:r>
      <w:proofErr w:type="spellEnd"/>
      <w:r w:rsidRPr="005131D3">
        <w:rPr>
          <w:rFonts w:ascii="Book Antiqua" w:eastAsia="DengXian" w:hAnsi="Book Antiqua" w:cs="Times New Roman"/>
          <w:kern w:val="2"/>
          <w:lang w:eastAsia="zh-CN"/>
        </w:rPr>
        <w:t xml:space="preserve"> Z, </w:t>
      </w:r>
      <w:proofErr w:type="spellStart"/>
      <w:r w:rsidRPr="005131D3">
        <w:rPr>
          <w:rFonts w:ascii="Book Antiqua" w:eastAsia="DengXian" w:hAnsi="Book Antiqua" w:cs="Times New Roman"/>
          <w:kern w:val="2"/>
          <w:lang w:eastAsia="zh-CN"/>
        </w:rPr>
        <w:t>Szilágyi</w:t>
      </w:r>
      <w:proofErr w:type="spellEnd"/>
      <w:r w:rsidRPr="005131D3">
        <w:rPr>
          <w:rFonts w:ascii="Book Antiqua" w:eastAsia="DengXian" w:hAnsi="Book Antiqua" w:cs="Times New Roman"/>
          <w:kern w:val="2"/>
          <w:lang w:eastAsia="zh-CN"/>
        </w:rPr>
        <w:t xml:space="preserve"> BK, </w:t>
      </w:r>
      <w:proofErr w:type="spellStart"/>
      <w:r w:rsidRPr="005131D3">
        <w:rPr>
          <w:rFonts w:ascii="Book Antiqua" w:eastAsia="DengXian" w:hAnsi="Book Antiqua" w:cs="Times New Roman"/>
          <w:kern w:val="2"/>
          <w:lang w:eastAsia="zh-CN"/>
        </w:rPr>
        <w:t>Mohás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Molnár</w:t>
      </w:r>
      <w:proofErr w:type="spellEnd"/>
      <w:r w:rsidRPr="005131D3">
        <w:rPr>
          <w:rFonts w:ascii="Book Antiqua" w:eastAsia="DengXian" w:hAnsi="Book Antiqua" w:cs="Times New Roman"/>
          <w:kern w:val="2"/>
          <w:lang w:eastAsia="zh-CN"/>
        </w:rPr>
        <w:t xml:space="preserve"> T, Lakatos PL. Work disability and productivity loss in patients with inflammatory bowel diseases in Hungary in the era of biologics. </w:t>
      </w:r>
      <w:r w:rsidRPr="005131D3">
        <w:rPr>
          <w:rFonts w:ascii="Book Antiqua" w:eastAsia="DengXian" w:hAnsi="Book Antiqua" w:cs="Times New Roman"/>
          <w:i/>
          <w:kern w:val="2"/>
          <w:lang w:eastAsia="zh-CN"/>
        </w:rPr>
        <w:t>Eur J Health Econ</w:t>
      </w:r>
      <w:r w:rsidRPr="005131D3">
        <w:rPr>
          <w:rFonts w:ascii="Book Antiqua" w:eastAsia="DengXian" w:hAnsi="Book Antiqua" w:cs="Times New Roman"/>
          <w:kern w:val="2"/>
          <w:lang w:eastAsia="zh-CN"/>
        </w:rPr>
        <w:t xml:space="preserve"> 2014; </w:t>
      </w:r>
      <w:r w:rsidRPr="005131D3">
        <w:rPr>
          <w:rFonts w:ascii="Book Antiqua" w:eastAsia="DengXian" w:hAnsi="Book Antiqua" w:cs="Times New Roman"/>
          <w:b/>
          <w:kern w:val="2"/>
          <w:lang w:eastAsia="zh-CN"/>
        </w:rPr>
        <w:t>15 Suppl 1</w:t>
      </w:r>
      <w:r w:rsidRPr="005131D3">
        <w:rPr>
          <w:rFonts w:ascii="Book Antiqua" w:eastAsia="DengXian" w:hAnsi="Book Antiqua" w:cs="Times New Roman"/>
          <w:kern w:val="2"/>
          <w:lang w:eastAsia="zh-CN"/>
        </w:rPr>
        <w:t>: S121-S128 [PMID: 24832845 DOI: 10.1007/s10198-014-0603-7]</w:t>
      </w:r>
    </w:p>
    <w:p w14:paraId="2F0E52BE" w14:textId="04F6258A" w:rsidR="005131D3" w:rsidRPr="005131D3" w:rsidRDefault="005131D3" w:rsidP="005131D3">
      <w:pPr>
        <w:widowControl w:val="0"/>
        <w:adjustRightInd w:val="0"/>
        <w:snapToGrid w:val="0"/>
        <w:spacing w:line="360" w:lineRule="auto"/>
        <w:jc w:val="right"/>
        <w:rPr>
          <w:rFonts w:ascii="Book Antiqua" w:eastAsia="SimSun" w:hAnsi="Book Antiqua" w:cs="Times New Roman"/>
          <w:color w:val="000000"/>
          <w:kern w:val="2"/>
          <w:lang w:eastAsia="zh-CN"/>
        </w:rPr>
      </w:pPr>
      <w:bookmarkStart w:id="169" w:name="OLE_LINK139"/>
      <w:bookmarkStart w:id="170" w:name="OLE_LINK140"/>
      <w:bookmarkStart w:id="171" w:name="OLE_LINK287"/>
      <w:bookmarkStart w:id="172" w:name="OLE_LINK288"/>
      <w:bookmarkStart w:id="173" w:name="OLE_LINK70"/>
      <w:bookmarkStart w:id="174" w:name="OLE_LINK110"/>
      <w:bookmarkStart w:id="175" w:name="OLE_LINK109"/>
      <w:bookmarkStart w:id="176" w:name="OLE_LINK138"/>
      <w:bookmarkStart w:id="177" w:name="OLE_LINK72"/>
      <w:bookmarkStart w:id="178" w:name="OLE_LINK116"/>
      <w:bookmarkStart w:id="179" w:name="OLE_LINK95"/>
      <w:bookmarkStart w:id="180" w:name="OLE_LINK118"/>
      <w:bookmarkStart w:id="181" w:name="OLE_LINK198"/>
      <w:bookmarkStart w:id="182" w:name="OLE_LINK154"/>
      <w:bookmarkStart w:id="183" w:name="OLE_LINK251"/>
      <w:bookmarkStart w:id="184" w:name="OLE_LINK167"/>
      <w:bookmarkStart w:id="185" w:name="OLE_LINK126"/>
      <w:bookmarkStart w:id="186" w:name="OLE_LINK234"/>
      <w:bookmarkStart w:id="187" w:name="OLE_LINK157"/>
      <w:bookmarkStart w:id="188" w:name="OLE_LINK187"/>
      <w:bookmarkStart w:id="189" w:name="OLE_LINK204"/>
      <w:bookmarkStart w:id="190" w:name="OLE_LINK255"/>
      <w:bookmarkStart w:id="191" w:name="OLE_LINK229"/>
      <w:bookmarkStart w:id="192" w:name="OLE_LINK268"/>
      <w:bookmarkStart w:id="193" w:name="OLE_LINK310"/>
      <w:bookmarkStart w:id="194" w:name="OLE_LINK338"/>
      <w:bookmarkStart w:id="195" w:name="OLE_LINK340"/>
      <w:bookmarkStart w:id="196" w:name="OLE_LINK264"/>
      <w:bookmarkStart w:id="197" w:name="OLE_LINK345"/>
      <w:bookmarkStart w:id="198" w:name="OLE_LINK256"/>
      <w:bookmarkStart w:id="199" w:name="OLE_LINK299"/>
      <w:bookmarkStart w:id="200" w:name="OLE_LINK265"/>
      <w:bookmarkStart w:id="201" w:name="OLE_LINK254"/>
      <w:bookmarkStart w:id="202" w:name="OLE_LINK357"/>
      <w:bookmarkStart w:id="203" w:name="OLE_LINK382"/>
      <w:bookmarkStart w:id="204" w:name="OLE_LINK333"/>
      <w:bookmarkStart w:id="205" w:name="OLE_LINK334"/>
      <w:bookmarkStart w:id="206" w:name="OLE_LINK400"/>
      <w:bookmarkStart w:id="207" w:name="OLE_LINK365"/>
      <w:bookmarkStart w:id="208" w:name="OLE_LINK467"/>
      <w:bookmarkStart w:id="209" w:name="OLE_LINK399"/>
      <w:bookmarkStart w:id="210" w:name="OLE_LINK443"/>
      <w:bookmarkStart w:id="211" w:name="OLE_LINK372"/>
      <w:bookmarkStart w:id="212" w:name="OLE_LINK425"/>
      <w:bookmarkStart w:id="213" w:name="OLE_LINK450"/>
      <w:bookmarkStart w:id="214" w:name="OLE_LINK402"/>
      <w:bookmarkStart w:id="215" w:name="OLE_LINK385"/>
      <w:bookmarkStart w:id="216" w:name="OLE_LINK396"/>
      <w:bookmarkStart w:id="217" w:name="OLE_LINK436"/>
      <w:bookmarkStart w:id="218" w:name="OLE_LINK421"/>
      <w:bookmarkStart w:id="219" w:name="OLE_LINK426"/>
      <w:bookmarkStart w:id="220" w:name="OLE_LINK456"/>
      <w:bookmarkStart w:id="221" w:name="OLE_LINK505"/>
      <w:bookmarkStart w:id="222" w:name="OLE_LINK490"/>
      <w:bookmarkStart w:id="223" w:name="OLE_LINK531"/>
      <w:bookmarkStart w:id="224" w:name="OLE_LINK460"/>
      <w:bookmarkStart w:id="225" w:name="OLE_LINK463"/>
      <w:bookmarkStart w:id="226" w:name="OLE_LINK487"/>
      <w:bookmarkStart w:id="227" w:name="OLE_LINK515"/>
      <w:bookmarkStart w:id="228" w:name="OLE_LINK509"/>
      <w:bookmarkStart w:id="229" w:name="OLE_LINK538"/>
      <w:bookmarkStart w:id="230" w:name="OLE_LINK606"/>
      <w:bookmarkStart w:id="231" w:name="OLE_LINK662"/>
      <w:bookmarkStart w:id="232" w:name="OLE_LINK663"/>
      <w:bookmarkStart w:id="233" w:name="OLE_LINK738"/>
      <w:bookmarkStart w:id="234" w:name="OLE_LINK666"/>
      <w:bookmarkStart w:id="235" w:name="OLE_LINK667"/>
      <w:bookmarkStart w:id="236" w:name="OLE_LINK727"/>
      <w:bookmarkStart w:id="237" w:name="OLE_LINK703"/>
      <w:bookmarkStart w:id="238" w:name="OLE_LINK765"/>
      <w:bookmarkStart w:id="239" w:name="OLE_LINK724"/>
      <w:bookmarkStart w:id="240" w:name="OLE_LINK771"/>
      <w:r w:rsidRPr="005131D3">
        <w:rPr>
          <w:rFonts w:ascii="Book Antiqua" w:eastAsia="SimSun" w:hAnsi="Book Antiqua" w:cs="Times New Roman"/>
          <w:b/>
          <w:bCs/>
          <w:color w:val="000000"/>
          <w:kern w:val="2"/>
          <w:lang w:eastAsia="zh-CN"/>
        </w:rPr>
        <w:t>P-Reviewer:</w:t>
      </w:r>
      <w:r w:rsidRPr="005131D3">
        <w:rPr>
          <w:rFonts w:ascii="Book Antiqua" w:eastAsia="SimSun" w:hAnsi="Book Antiqua" w:cs="Times New Roman"/>
          <w:bCs/>
          <w:color w:val="000000"/>
          <w:kern w:val="2"/>
          <w:lang w:eastAsia="zh-CN"/>
        </w:rPr>
        <w:t xml:space="preserve"> Matsui</w:t>
      </w:r>
      <w:r>
        <w:rPr>
          <w:rFonts w:ascii="Book Antiqua" w:eastAsia="SimSun" w:hAnsi="Book Antiqua" w:cs="Times New Roman"/>
          <w:bCs/>
          <w:color w:val="000000"/>
          <w:kern w:val="2"/>
          <w:lang w:eastAsia="zh-CN"/>
        </w:rPr>
        <w:t xml:space="preserve"> T, </w:t>
      </w:r>
      <w:r w:rsidRPr="005131D3">
        <w:rPr>
          <w:rFonts w:ascii="Book Antiqua" w:eastAsia="SimSun" w:hAnsi="Book Antiqua" w:cs="Times New Roman"/>
          <w:bCs/>
          <w:color w:val="000000"/>
          <w:kern w:val="2"/>
          <w:lang w:eastAsia="zh-CN"/>
        </w:rPr>
        <w:t>Romano</w:t>
      </w:r>
      <w:r>
        <w:rPr>
          <w:rFonts w:ascii="Book Antiqua" w:eastAsia="SimSun" w:hAnsi="Book Antiqua" w:cs="Times New Roman"/>
          <w:bCs/>
          <w:color w:val="000000"/>
          <w:kern w:val="2"/>
          <w:lang w:eastAsia="zh-CN"/>
        </w:rPr>
        <w:t xml:space="preserve"> M, </w:t>
      </w:r>
      <w:proofErr w:type="spellStart"/>
      <w:r w:rsidR="00DE3E22" w:rsidRPr="00DE3E22">
        <w:rPr>
          <w:rFonts w:ascii="Book Antiqua" w:eastAsia="SimSun" w:hAnsi="Book Antiqua" w:cs="Times New Roman"/>
          <w:bCs/>
          <w:color w:val="000000"/>
          <w:kern w:val="2"/>
          <w:lang w:eastAsia="zh-CN"/>
        </w:rPr>
        <w:t>Tarnawski</w:t>
      </w:r>
      <w:proofErr w:type="spellEnd"/>
      <w:r w:rsidR="00DE3E22" w:rsidRPr="00DE3E22">
        <w:rPr>
          <w:rFonts w:ascii="Book Antiqua" w:eastAsia="SimSun" w:hAnsi="Book Antiqua" w:cs="Times New Roman"/>
          <w:bCs/>
          <w:color w:val="000000"/>
          <w:kern w:val="2"/>
          <w:lang w:eastAsia="zh-CN"/>
        </w:rPr>
        <w:t xml:space="preserve"> </w:t>
      </w:r>
      <w:r w:rsidR="00DE3E22">
        <w:rPr>
          <w:rFonts w:ascii="Book Antiqua" w:eastAsia="SimSun" w:hAnsi="Book Antiqua" w:cs="Times New Roman"/>
          <w:bCs/>
          <w:color w:val="000000"/>
          <w:kern w:val="2"/>
          <w:lang w:eastAsia="zh-CN"/>
        </w:rPr>
        <w:t xml:space="preserve">AS, </w:t>
      </w:r>
      <w:r w:rsidRPr="005131D3">
        <w:rPr>
          <w:rFonts w:ascii="Book Antiqua" w:eastAsia="SimSun" w:hAnsi="Book Antiqua" w:cs="Times New Roman"/>
          <w:bCs/>
          <w:color w:val="000000"/>
          <w:kern w:val="2"/>
          <w:lang w:eastAsia="zh-CN"/>
        </w:rPr>
        <w:t>Yang</w:t>
      </w:r>
      <w:r>
        <w:rPr>
          <w:rFonts w:ascii="Book Antiqua" w:eastAsia="SimSun" w:hAnsi="Book Antiqua" w:cs="Times New Roman"/>
          <w:bCs/>
          <w:color w:val="000000"/>
          <w:kern w:val="2"/>
          <w:lang w:eastAsia="zh-CN"/>
        </w:rPr>
        <w:t xml:space="preserve"> MS </w:t>
      </w:r>
      <w:r w:rsidRPr="005131D3">
        <w:rPr>
          <w:rFonts w:ascii="Book Antiqua" w:eastAsia="SimSun" w:hAnsi="Book Antiqua" w:cs="Times New Roman"/>
          <w:b/>
          <w:bCs/>
          <w:color w:val="000000"/>
          <w:kern w:val="2"/>
          <w:lang w:eastAsia="zh-CN"/>
        </w:rPr>
        <w:t>S-Editor:</w:t>
      </w:r>
      <w:r w:rsidRPr="005131D3">
        <w:rPr>
          <w:rFonts w:ascii="Book Antiqua" w:eastAsia="SimSun" w:hAnsi="Book Antiqua" w:cs="Times New Roman"/>
          <w:color w:val="000000"/>
          <w:kern w:val="2"/>
          <w:lang w:eastAsia="zh-CN"/>
        </w:rPr>
        <w:t xml:space="preserve"> Yan JP</w:t>
      </w:r>
    </w:p>
    <w:p w14:paraId="53890C61" w14:textId="77777777" w:rsidR="005131D3" w:rsidRPr="005131D3" w:rsidRDefault="005131D3" w:rsidP="005131D3">
      <w:pPr>
        <w:widowControl w:val="0"/>
        <w:adjustRightInd w:val="0"/>
        <w:snapToGrid w:val="0"/>
        <w:spacing w:line="360" w:lineRule="auto"/>
        <w:jc w:val="right"/>
        <w:rPr>
          <w:rFonts w:ascii="Book Antiqua" w:eastAsia="SimSun" w:hAnsi="Book Antiqua" w:cs="Times New Roman"/>
          <w:b/>
          <w:bCs/>
          <w:color w:val="000000"/>
          <w:kern w:val="2"/>
          <w:lang w:eastAsia="zh-CN"/>
        </w:rPr>
      </w:pPr>
      <w:r w:rsidRPr="005131D3">
        <w:rPr>
          <w:rFonts w:ascii="Book Antiqua" w:eastAsia="SimSun" w:hAnsi="Book Antiqua" w:cs="Times New Roman"/>
          <w:b/>
          <w:bCs/>
          <w:color w:val="000000"/>
          <w:kern w:val="2"/>
          <w:lang w:eastAsia="zh-CN"/>
        </w:rPr>
        <w:t>L-Editor:</w:t>
      </w:r>
      <w:r w:rsidRPr="005131D3">
        <w:rPr>
          <w:rFonts w:ascii="Book Antiqua" w:eastAsia="SimSun" w:hAnsi="Book Antiqua" w:cs="Times New Roman"/>
          <w:color w:val="000000"/>
          <w:kern w:val="2"/>
          <w:lang w:eastAsia="zh-CN"/>
        </w:rPr>
        <w:t xml:space="preserve"> </w:t>
      </w:r>
      <w:r w:rsidRPr="005131D3">
        <w:rPr>
          <w:rFonts w:ascii="Book Antiqua" w:eastAsia="SimSun" w:hAnsi="Book Antiqua" w:cs="Times New Roman"/>
          <w:b/>
          <w:bCs/>
          <w:color w:val="000000"/>
          <w:kern w:val="2"/>
          <w:lang w:eastAsia="zh-CN"/>
        </w:rPr>
        <w:t>E-Editor:</w:t>
      </w:r>
    </w:p>
    <w:bookmarkEnd w:id="169"/>
    <w:bookmarkEnd w:id="170"/>
    <w:p w14:paraId="3C2B5F73" w14:textId="4501CA01" w:rsidR="005131D3" w:rsidRPr="005131D3" w:rsidRDefault="005131D3" w:rsidP="005131D3">
      <w:pPr>
        <w:spacing w:line="360" w:lineRule="auto"/>
        <w:rPr>
          <w:rFonts w:ascii="Book Antiqua" w:eastAsia="SimSun" w:hAnsi="Book Antiqua" w:cs="SimSun"/>
          <w:lang w:eastAsia="zh-CN"/>
        </w:rPr>
      </w:pPr>
      <w:r w:rsidRPr="005131D3">
        <w:rPr>
          <w:rFonts w:ascii="Book Antiqua" w:eastAsia="SimSun" w:hAnsi="Book Antiqua" w:cs="SimSun"/>
          <w:b/>
          <w:lang w:eastAsia="zh-CN"/>
        </w:rPr>
        <w:t xml:space="preserve">Specialty type: </w:t>
      </w:r>
      <w:r w:rsidRPr="005131D3">
        <w:rPr>
          <w:rFonts w:ascii="Book Antiqua" w:eastAsia="Microsoft YaHei" w:hAnsi="Book Antiqua" w:cs="SimSun"/>
          <w:lang w:eastAsia="zh-CN"/>
        </w:rPr>
        <w:t>Gastroenterology and hepatology</w:t>
      </w:r>
      <w:r w:rsidRPr="005131D3">
        <w:rPr>
          <w:rFonts w:ascii="Book Antiqua" w:eastAsia="SimSun" w:hAnsi="Book Antiqua" w:cs="SimSun"/>
          <w:lang w:eastAsia="zh-CN"/>
        </w:rPr>
        <w:t xml:space="preserve"> </w:t>
      </w:r>
      <w:r w:rsidRPr="005131D3">
        <w:rPr>
          <w:rFonts w:ascii="Book Antiqua" w:eastAsia="SimSun" w:hAnsi="Book Antiqua" w:cs="SimSun"/>
          <w:lang w:eastAsia="zh-CN"/>
        </w:rPr>
        <w:br/>
      </w:r>
      <w:r w:rsidRPr="005131D3">
        <w:rPr>
          <w:rFonts w:ascii="Book Antiqua" w:eastAsia="SimSun" w:hAnsi="Book Antiqua" w:cs="SimSun"/>
          <w:b/>
          <w:lang w:eastAsia="zh-CN"/>
        </w:rPr>
        <w:t xml:space="preserve">Country of origin: </w:t>
      </w:r>
      <w:r w:rsidRPr="005131D3">
        <w:rPr>
          <w:rFonts w:ascii="Book Antiqua" w:eastAsia="SimSun" w:hAnsi="Book Antiqua" w:cs="SimSun"/>
          <w:lang w:eastAsia="zh-CN"/>
        </w:rPr>
        <w:t>Israel</w:t>
      </w:r>
      <w:r w:rsidRPr="005131D3">
        <w:rPr>
          <w:rFonts w:ascii="Book Antiqua" w:eastAsia="SimSun" w:hAnsi="Book Antiqua" w:cs="SimSun"/>
          <w:lang w:eastAsia="zh-CN"/>
        </w:rPr>
        <w:br/>
      </w:r>
      <w:r w:rsidRPr="005131D3">
        <w:rPr>
          <w:rFonts w:ascii="Book Antiqua" w:eastAsia="SimSun" w:hAnsi="Book Antiqua" w:cs="SimSun"/>
          <w:b/>
          <w:lang w:eastAsia="zh-CN"/>
        </w:rPr>
        <w:lastRenderedPageBreak/>
        <w:t>Peer-review report classification</w:t>
      </w:r>
      <w:r w:rsidRPr="005131D3">
        <w:rPr>
          <w:rFonts w:ascii="Book Antiqua" w:eastAsia="SimSun" w:hAnsi="Book Antiqua" w:cs="SimSun"/>
          <w:lang w:eastAsia="zh-CN"/>
        </w:rPr>
        <w:br/>
      </w:r>
      <w:r w:rsidRPr="005131D3">
        <w:rPr>
          <w:rFonts w:ascii="Book Antiqua" w:eastAsia="SimSun" w:hAnsi="Book Antiqua" w:cs="SimSun"/>
          <w:b/>
          <w:lang w:eastAsia="zh-CN"/>
        </w:rPr>
        <w:t xml:space="preserve">Grade A (Excellent): </w:t>
      </w:r>
      <w:r>
        <w:rPr>
          <w:rFonts w:ascii="Book Antiqua" w:eastAsia="SimSun" w:hAnsi="Book Antiqua" w:cs="SimSun"/>
          <w:lang w:eastAsia="zh-CN"/>
        </w:rPr>
        <w:t>0</w:t>
      </w:r>
      <w:r w:rsidRPr="005131D3">
        <w:rPr>
          <w:rFonts w:ascii="Book Antiqua" w:eastAsia="SimSun" w:hAnsi="Book Antiqua" w:cs="SimSun"/>
          <w:lang w:eastAsia="zh-CN"/>
        </w:rPr>
        <w:br/>
      </w:r>
      <w:r w:rsidRPr="005131D3">
        <w:rPr>
          <w:rFonts w:ascii="Book Antiqua" w:eastAsia="SimSun" w:hAnsi="Book Antiqua" w:cs="SimSun"/>
          <w:b/>
          <w:lang w:eastAsia="zh-CN"/>
        </w:rPr>
        <w:t xml:space="preserve">Grade B (Very good): </w:t>
      </w:r>
      <w:r w:rsidRPr="005131D3">
        <w:rPr>
          <w:rFonts w:ascii="Book Antiqua" w:eastAsia="SimSun" w:hAnsi="Book Antiqua" w:cs="SimSun"/>
          <w:lang w:eastAsia="zh-CN"/>
        </w:rPr>
        <w:t>B</w:t>
      </w:r>
      <w:r>
        <w:rPr>
          <w:rFonts w:ascii="Book Antiqua" w:eastAsia="SimSun" w:hAnsi="Book Antiqua" w:cs="SimSun"/>
          <w:lang w:eastAsia="zh-CN"/>
        </w:rPr>
        <w:t>, B</w:t>
      </w:r>
      <w:r w:rsidR="00DE3E22">
        <w:rPr>
          <w:rFonts w:ascii="Book Antiqua" w:eastAsia="SimSun" w:hAnsi="Book Antiqua" w:cs="SimSun"/>
          <w:lang w:eastAsia="zh-CN"/>
        </w:rPr>
        <w:t>, B</w:t>
      </w:r>
      <w:r w:rsidRPr="005131D3">
        <w:rPr>
          <w:rFonts w:ascii="Book Antiqua" w:eastAsia="SimSun" w:hAnsi="Book Antiqua" w:cs="SimSun"/>
          <w:lang w:eastAsia="zh-CN"/>
        </w:rPr>
        <w:br/>
      </w:r>
      <w:r w:rsidRPr="005131D3">
        <w:rPr>
          <w:rFonts w:ascii="Book Antiqua" w:eastAsia="SimSun" w:hAnsi="Book Antiqua" w:cs="SimSun"/>
          <w:b/>
          <w:lang w:eastAsia="zh-CN"/>
        </w:rPr>
        <w:t xml:space="preserve">Grade C (Good): </w:t>
      </w:r>
      <w:r>
        <w:rPr>
          <w:rFonts w:ascii="Book Antiqua" w:eastAsia="SimSun" w:hAnsi="Book Antiqua" w:cs="SimSun"/>
          <w:lang w:eastAsia="zh-CN"/>
        </w:rPr>
        <w:t>C</w:t>
      </w:r>
      <w:r w:rsidRPr="005131D3">
        <w:rPr>
          <w:rFonts w:ascii="Book Antiqua" w:eastAsia="SimSun" w:hAnsi="Book Antiqua" w:cs="SimSun"/>
          <w:lang w:eastAsia="zh-CN"/>
        </w:rPr>
        <w:br/>
      </w:r>
      <w:r w:rsidRPr="005131D3">
        <w:rPr>
          <w:rFonts w:ascii="Book Antiqua" w:eastAsia="SimSun" w:hAnsi="Book Antiqua" w:cs="SimSun"/>
          <w:b/>
          <w:lang w:eastAsia="zh-CN"/>
        </w:rPr>
        <w:t xml:space="preserve">Grade D (Fair): </w:t>
      </w:r>
      <w:r w:rsidRPr="005131D3">
        <w:rPr>
          <w:rFonts w:ascii="Book Antiqua" w:eastAsia="SimSun" w:hAnsi="Book Antiqua" w:cs="SimSun"/>
          <w:lang w:eastAsia="zh-CN"/>
        </w:rPr>
        <w:t>0</w:t>
      </w:r>
      <w:r w:rsidRPr="005131D3">
        <w:rPr>
          <w:rFonts w:ascii="Book Antiqua" w:eastAsia="SimSun" w:hAnsi="Book Antiqua" w:cs="SimSun"/>
          <w:b/>
          <w:lang w:eastAsia="zh-CN"/>
        </w:rPr>
        <w:br/>
        <w:t xml:space="preserve">Grade E (Poor): </w:t>
      </w:r>
      <w:r w:rsidRPr="005131D3">
        <w:rPr>
          <w:rFonts w:ascii="Book Antiqua" w:eastAsia="SimSun" w:hAnsi="Book Antiqua" w:cs="SimSun"/>
          <w:lang w:eastAsia="zh-CN"/>
        </w:rPr>
        <w:t>0</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14:paraId="6122F6CA" w14:textId="59C9BBB0" w:rsidR="000A5835" w:rsidRPr="00793B22" w:rsidRDefault="007F574E" w:rsidP="00793B22">
      <w:pPr>
        <w:pStyle w:val="EndNoteBibliography"/>
        <w:spacing w:line="360" w:lineRule="auto"/>
        <w:jc w:val="both"/>
        <w:rPr>
          <w:rFonts w:ascii="Book Antiqua" w:hAnsi="Book Antiqua"/>
          <w:color w:val="000000" w:themeColor="text1"/>
        </w:rPr>
      </w:pPr>
      <w:r w:rsidRPr="00793B22">
        <w:rPr>
          <w:rFonts w:ascii="Book Antiqua" w:hAnsi="Book Antiqua"/>
          <w:color w:val="000000" w:themeColor="text1"/>
        </w:rPr>
        <w:fldChar w:fldCharType="begin"/>
      </w:r>
      <w:r w:rsidR="00A702AD" w:rsidRPr="00793B22">
        <w:rPr>
          <w:rFonts w:ascii="Book Antiqua" w:hAnsi="Book Antiqua"/>
          <w:color w:val="000000" w:themeColor="text1"/>
        </w:rPr>
        <w:instrText xml:space="preserve"> ADDIN EN.REFLIST </w:instrText>
      </w:r>
      <w:r w:rsidRPr="00793B22">
        <w:rPr>
          <w:rFonts w:ascii="Book Antiqua" w:hAnsi="Book Antiqua"/>
          <w:color w:val="000000" w:themeColor="text1"/>
        </w:rPr>
        <w:fldChar w:fldCharType="separate"/>
      </w:r>
    </w:p>
    <w:p w14:paraId="4DE9519D" w14:textId="7E4106A5" w:rsidR="006F1AF4" w:rsidRDefault="006F1AF4">
      <w:pPr>
        <w:rPr>
          <w:rFonts w:ascii="Book Antiqua" w:hAnsi="Book Antiqua" w:cs="Calibri"/>
          <w:noProof/>
          <w:color w:val="000000" w:themeColor="text1"/>
          <w:lang w:bidi="he-IL"/>
        </w:rPr>
      </w:pPr>
      <w:r>
        <w:rPr>
          <w:rFonts w:ascii="Book Antiqua" w:hAnsi="Book Antiqua"/>
          <w:color w:val="000000" w:themeColor="text1"/>
        </w:rPr>
        <w:br w:type="page"/>
      </w:r>
    </w:p>
    <w:p w14:paraId="1FA8EED1" w14:textId="45DAD7C6" w:rsidR="000A5835" w:rsidRDefault="00D67C85" w:rsidP="00793B22">
      <w:pPr>
        <w:pStyle w:val="EndNoteBibliography"/>
        <w:spacing w:line="360" w:lineRule="auto"/>
        <w:jc w:val="both"/>
        <w:rPr>
          <w:rFonts w:ascii="Book Antiqua" w:hAnsi="Book Antiqua"/>
          <w:color w:val="000000" w:themeColor="text1"/>
        </w:rPr>
      </w:pPr>
      <w:r>
        <w:rPr>
          <w:rFonts w:ascii="Book Antiqua" w:hAnsi="Book Antiqua"/>
          <w:color w:val="000000" w:themeColor="text1"/>
        </w:rPr>
        <w:lastRenderedPageBreak/>
        <w:drawing>
          <wp:inline distT="0" distB="0" distL="0" distR="0" wp14:anchorId="6B90D369" wp14:editId="4A77AD81">
            <wp:extent cx="5727700" cy="309499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094990"/>
                    </a:xfrm>
                    <a:prstGeom prst="rect">
                      <a:avLst/>
                    </a:prstGeom>
                    <a:noFill/>
                    <a:ln>
                      <a:noFill/>
                    </a:ln>
                  </pic:spPr>
                </pic:pic>
              </a:graphicData>
            </a:graphic>
          </wp:inline>
        </w:drawing>
      </w:r>
    </w:p>
    <w:p w14:paraId="7D29CE11" w14:textId="28E8E023" w:rsidR="00FA378E" w:rsidRPr="00671D92" w:rsidRDefault="007F574E" w:rsidP="00793B22">
      <w:pPr>
        <w:spacing w:line="360" w:lineRule="auto"/>
        <w:jc w:val="both"/>
        <w:rPr>
          <w:rFonts w:ascii="Book Antiqua" w:hAnsi="Book Antiqua" w:cs="Calibri"/>
          <w:color w:val="000000" w:themeColor="text1"/>
          <w:lang w:bidi="he-IL"/>
        </w:rPr>
      </w:pPr>
      <w:r w:rsidRPr="00793B22">
        <w:rPr>
          <w:rFonts w:ascii="Book Antiqua" w:hAnsi="Book Antiqua"/>
          <w:color w:val="000000" w:themeColor="text1"/>
        </w:rPr>
        <w:fldChar w:fldCharType="end"/>
      </w:r>
      <w:r w:rsidR="00FA378E" w:rsidRPr="00671D92">
        <w:rPr>
          <w:rFonts w:ascii="Book Antiqua" w:hAnsi="Book Antiqua" w:cs="Calibri"/>
          <w:b/>
          <w:bCs/>
          <w:color w:val="000000" w:themeColor="text1"/>
          <w:lang w:bidi="he-IL"/>
        </w:rPr>
        <w:t xml:space="preserve">Figure 1 Forest plots showing the magnitude of difference ("Delta") between the rating of information domains given by profiles </w:t>
      </w:r>
      <w:r w:rsidR="00FA378E" w:rsidRPr="00671D92">
        <w:rPr>
          <w:rFonts w:ascii="Book Antiqua" w:hAnsi="Book Antiqua" w:cs="Calibri"/>
          <w:b/>
          <w:bCs/>
          <w:i/>
          <w:iCs/>
          <w:color w:val="000000" w:themeColor="text1"/>
          <w:lang w:bidi="he-IL"/>
        </w:rPr>
        <w:t>vs</w:t>
      </w:r>
      <w:r w:rsidR="00FA378E" w:rsidRPr="00671D92">
        <w:rPr>
          <w:rFonts w:ascii="Book Antiqua" w:hAnsi="Book Antiqua" w:cs="Calibri"/>
          <w:b/>
          <w:bCs/>
          <w:color w:val="000000" w:themeColor="text1"/>
          <w:lang w:bidi="he-IL"/>
        </w:rPr>
        <w:t xml:space="preserve"> other participants.</w:t>
      </w:r>
      <w:r w:rsidR="00FA378E" w:rsidRPr="00793B22">
        <w:rPr>
          <w:rFonts w:ascii="Book Antiqua" w:hAnsi="Book Antiqua" w:cs="Calibri"/>
          <w:color w:val="000000" w:themeColor="text1"/>
          <w:lang w:bidi="he-IL"/>
        </w:rPr>
        <w:t xml:space="preserve"> A, B, C, D, E and F stands for profiles 1, 2, 4, 7, 12 and 14</w:t>
      </w:r>
      <w:r w:rsidR="00671D92">
        <w:rPr>
          <w:rFonts w:ascii="Book Antiqua" w:hAnsi="Book Antiqua" w:cs="Calibri"/>
          <w:color w:val="000000" w:themeColor="text1"/>
          <w:lang w:bidi="he-IL"/>
        </w:rPr>
        <w:t>,</w:t>
      </w:r>
      <w:r w:rsidR="00FA378E" w:rsidRPr="00793B22">
        <w:rPr>
          <w:rFonts w:ascii="Book Antiqua" w:hAnsi="Book Antiqua" w:cs="Calibri"/>
          <w:color w:val="000000" w:themeColor="text1"/>
          <w:lang w:bidi="he-IL"/>
        </w:rPr>
        <w:t xml:space="preserve"> respectively. </w:t>
      </w:r>
      <w:r w:rsidR="00D67C85">
        <w:rPr>
          <w:rFonts w:ascii="Book Antiqua" w:hAnsi="Book Antiqua" w:cs="Calibri"/>
          <w:color w:val="000000" w:themeColor="text1"/>
          <w:lang w:bidi="he-IL"/>
        </w:rPr>
        <w:t xml:space="preserve">A: </w:t>
      </w:r>
      <w:r w:rsidR="00D67C85" w:rsidRPr="00793B22">
        <w:rPr>
          <w:rFonts w:ascii="Book Antiqua" w:hAnsi="Book Antiqua" w:cs="Calibri"/>
          <w:color w:val="000000" w:themeColor="text1"/>
          <w:lang w:bidi="he-IL"/>
        </w:rPr>
        <w:t xml:space="preserve">Patients with active disease </w:t>
      </w:r>
      <w:r w:rsidR="00D67C85">
        <w:rPr>
          <w:rFonts w:ascii="Book Antiqua" w:hAnsi="Book Antiqua" w:cs="Calibri"/>
          <w:color w:val="000000" w:themeColor="text1"/>
          <w:lang w:bidi="he-IL"/>
        </w:rPr>
        <w:t>[</w:t>
      </w:r>
      <w:proofErr w:type="spellStart"/>
      <w:r w:rsidR="00D67C85" w:rsidRPr="00D67C85">
        <w:rPr>
          <w:rFonts w:ascii="Book Antiqua" w:hAnsi="Book Antiqua"/>
          <w:color w:val="000000"/>
          <w:lang w:bidi="he-IL"/>
        </w:rPr>
        <w:t>Manitona</w:t>
      </w:r>
      <w:proofErr w:type="spellEnd"/>
      <w:r w:rsidR="00D67C85" w:rsidRPr="00D67C85">
        <w:rPr>
          <w:rFonts w:ascii="Book Antiqua" w:hAnsi="Book Antiqua"/>
          <w:color w:val="000000"/>
          <w:lang w:bidi="he-IL"/>
        </w:rPr>
        <w:t xml:space="preserve"> </w:t>
      </w:r>
      <w:r w:rsidR="00D67C85" w:rsidRPr="00793B22">
        <w:rPr>
          <w:rFonts w:ascii="Book Antiqua" w:hAnsi="Book Antiqua"/>
          <w:color w:val="000000" w:themeColor="text1"/>
        </w:rPr>
        <w:t>I</w:t>
      </w:r>
      <w:proofErr w:type="spellStart"/>
      <w:r w:rsidR="00D67C85" w:rsidRPr="00793B22">
        <w:rPr>
          <w:rFonts w:ascii="Book Antiqua" w:hAnsi="Book Antiqua"/>
          <w:color w:val="000000" w:themeColor="text1"/>
          <w:lang w:val="en-GB" w:bidi="he-IL"/>
        </w:rPr>
        <w:t>nflammatory</w:t>
      </w:r>
      <w:proofErr w:type="spellEnd"/>
      <w:r w:rsidR="00D67C85" w:rsidRPr="00793B22">
        <w:rPr>
          <w:rFonts w:ascii="Book Antiqua" w:hAnsi="Book Antiqua"/>
          <w:color w:val="000000" w:themeColor="text1"/>
          <w:lang w:val="en-GB" w:bidi="he-IL"/>
        </w:rPr>
        <w:t xml:space="preserve"> Bowel Diseases</w:t>
      </w:r>
      <w:r w:rsidR="00D67C85" w:rsidRPr="00D67C85">
        <w:rPr>
          <w:rFonts w:ascii="Book Antiqua" w:hAnsi="Book Antiqua"/>
          <w:color w:val="000000"/>
          <w:lang w:bidi="he-IL"/>
        </w:rPr>
        <w:t xml:space="preserve"> Index</w:t>
      </w:r>
      <w:r w:rsidR="00D67C85" w:rsidRPr="00793B22">
        <w:rPr>
          <w:rFonts w:ascii="Book Antiqua" w:hAnsi="Book Antiqua" w:cs="Calibri"/>
          <w:color w:val="000000" w:themeColor="text1"/>
          <w:lang w:bidi="he-IL"/>
        </w:rPr>
        <w:t xml:space="preserve"> </w:t>
      </w:r>
      <w:r w:rsidR="00D67C85">
        <w:rPr>
          <w:rFonts w:ascii="Book Antiqua" w:hAnsi="Book Antiqua" w:cs="Calibri"/>
          <w:color w:val="000000" w:themeColor="text1"/>
          <w:lang w:bidi="he-IL"/>
        </w:rPr>
        <w:t>(</w:t>
      </w:r>
      <w:r w:rsidR="00D67C85" w:rsidRPr="00793B22">
        <w:rPr>
          <w:rFonts w:ascii="Book Antiqua" w:hAnsi="Book Antiqua" w:cs="Calibri"/>
          <w:color w:val="000000" w:themeColor="text1"/>
          <w:lang w:bidi="he-IL"/>
        </w:rPr>
        <w:t>MIBDI</w:t>
      </w:r>
      <w:r w:rsidR="00D67C85">
        <w:rPr>
          <w:rFonts w:ascii="Book Antiqua" w:hAnsi="Book Antiqua" w:cs="Calibri"/>
          <w:color w:val="000000" w:themeColor="text1"/>
          <w:lang w:bidi="he-IL"/>
        </w:rPr>
        <w:t>)</w:t>
      </w:r>
      <w:r w:rsidR="00D67C85" w:rsidRPr="00793B22">
        <w:rPr>
          <w:rFonts w:ascii="Book Antiqua" w:hAnsi="Book Antiqua" w:cs="Calibri"/>
          <w:color w:val="000000" w:themeColor="text1"/>
          <w:lang w:bidi="he-IL"/>
        </w:rPr>
        <w:t xml:space="preserve"> A/B/C</w:t>
      </w:r>
      <w:r w:rsidR="00D67C85">
        <w:rPr>
          <w:rFonts w:ascii="Book Antiqua" w:hAnsi="Book Antiqua" w:cs="Calibri"/>
          <w:color w:val="000000" w:themeColor="text1"/>
          <w:lang w:bidi="he-IL"/>
        </w:rPr>
        <w:t>]</w:t>
      </w:r>
      <w:r w:rsidR="00D67C85" w:rsidRPr="00793B22">
        <w:rPr>
          <w:rFonts w:ascii="Book Antiqua" w:hAnsi="Book Antiqua" w:cs="Calibri"/>
          <w:color w:val="000000" w:themeColor="text1"/>
          <w:lang w:bidi="he-IL"/>
        </w:rPr>
        <w:t xml:space="preserve"> and a history of hospitalization during the preceding 12 </w:t>
      </w:r>
      <w:proofErr w:type="spellStart"/>
      <w:r w:rsidR="00D67C85" w:rsidRPr="00793B22">
        <w:rPr>
          <w:rFonts w:ascii="Book Antiqua" w:hAnsi="Book Antiqua" w:cs="Calibri"/>
          <w:color w:val="000000" w:themeColor="text1"/>
          <w:lang w:bidi="he-IL"/>
        </w:rPr>
        <w:t>mo</w:t>
      </w:r>
      <w:proofErr w:type="spellEnd"/>
      <w:r w:rsidR="00D67C85" w:rsidRPr="00793B22">
        <w:rPr>
          <w:rFonts w:ascii="Book Antiqua" w:hAnsi="Book Antiqua" w:cs="Calibri"/>
          <w:color w:val="000000" w:themeColor="text1"/>
          <w:lang w:bidi="he-IL"/>
        </w:rPr>
        <w:t xml:space="preserve"> (</w:t>
      </w:r>
      <w:r w:rsidR="00D67C85" w:rsidRPr="00D67C85">
        <w:rPr>
          <w:rFonts w:ascii="Book Antiqua" w:hAnsi="Book Antiqua" w:cs="Calibri"/>
          <w:i/>
          <w:iCs/>
          <w:color w:val="000000" w:themeColor="text1"/>
          <w:lang w:bidi="he-IL"/>
        </w:rPr>
        <w:t>n</w:t>
      </w:r>
      <w:r w:rsidR="00D67C85">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w:t>
      </w:r>
      <w:r w:rsidR="00D67C85">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94)</w:t>
      </w:r>
      <w:r w:rsidR="00D67C85">
        <w:rPr>
          <w:rFonts w:ascii="Book Antiqua" w:hAnsi="Book Antiqua" w:cs="Calibri"/>
          <w:color w:val="000000" w:themeColor="text1"/>
          <w:lang w:bidi="he-IL"/>
        </w:rPr>
        <w:t xml:space="preserve">; B: </w:t>
      </w:r>
      <w:r w:rsidR="00D67C85" w:rsidRPr="00793B22">
        <w:rPr>
          <w:rFonts w:ascii="Book Antiqua" w:hAnsi="Book Antiqua" w:cs="Calibri"/>
          <w:color w:val="000000" w:themeColor="text1"/>
          <w:lang w:bidi="he-IL"/>
        </w:rPr>
        <w:t>Patients with significantly active disease (MIBDI A/B/C) treated with immunomodulators and biologics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w:t>
      </w:r>
      <w:r w:rsidR="00D67C85">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52)</w:t>
      </w:r>
      <w:r w:rsidR="00D67C85">
        <w:rPr>
          <w:rFonts w:ascii="Book Antiqua" w:hAnsi="Book Antiqua" w:cs="Calibri"/>
          <w:color w:val="000000" w:themeColor="text1"/>
          <w:lang w:bidi="he-IL"/>
        </w:rPr>
        <w:t xml:space="preserve">; C: </w:t>
      </w:r>
      <w:r w:rsidR="00D67C85" w:rsidRPr="00793B22">
        <w:rPr>
          <w:rFonts w:ascii="Book Antiqua" w:hAnsi="Book Antiqua" w:cs="Calibri"/>
          <w:color w:val="000000" w:themeColor="text1"/>
          <w:lang w:bidi="he-IL"/>
        </w:rPr>
        <w:t>Patients in remission while treated with mesalamine or receiving no treatment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w:t>
      </w:r>
      <w:r w:rsidR="00671D92">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90)</w:t>
      </w:r>
      <w:r w:rsidR="00D67C85">
        <w:rPr>
          <w:rFonts w:ascii="Book Antiqua" w:hAnsi="Book Antiqua" w:cs="Calibri"/>
          <w:color w:val="000000" w:themeColor="text1"/>
          <w:lang w:bidi="he-IL"/>
        </w:rPr>
        <w:t xml:space="preserve">; D: </w:t>
      </w:r>
      <w:r w:rsidR="00D67C85" w:rsidRPr="00793B22">
        <w:rPr>
          <w:rFonts w:ascii="Book Antiqua" w:hAnsi="Book Antiqua" w:cs="Calibri"/>
          <w:color w:val="000000" w:themeColor="text1"/>
          <w:lang w:bidi="he-IL"/>
        </w:rPr>
        <w:t xml:space="preserve">Patients older than age 50 years, diagnosed during the preceding 12 </w:t>
      </w:r>
      <w:proofErr w:type="spellStart"/>
      <w:r w:rsidR="00D67C85" w:rsidRPr="00793B22">
        <w:rPr>
          <w:rFonts w:ascii="Book Antiqua" w:hAnsi="Book Antiqua" w:cs="Calibri"/>
          <w:color w:val="000000" w:themeColor="text1"/>
          <w:lang w:bidi="he-IL"/>
        </w:rPr>
        <w:t>mo</w:t>
      </w:r>
      <w:proofErr w:type="spellEnd"/>
      <w:r w:rsidR="00D67C85" w:rsidRPr="00793B22">
        <w:rPr>
          <w:rFonts w:ascii="Book Antiqua" w:hAnsi="Book Antiqua" w:cs="Calibri"/>
          <w:color w:val="000000" w:themeColor="text1"/>
          <w:lang w:bidi="he-IL"/>
        </w:rPr>
        <w:t xml:space="preserve">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=8)</w:t>
      </w:r>
      <w:r w:rsidR="00D67C85">
        <w:rPr>
          <w:rFonts w:ascii="Book Antiqua" w:hAnsi="Book Antiqua" w:cs="Calibri"/>
          <w:color w:val="000000" w:themeColor="text1"/>
          <w:lang w:bidi="he-IL"/>
        </w:rPr>
        <w:t xml:space="preserve">; E: </w:t>
      </w:r>
      <w:r w:rsidR="00D67C85" w:rsidRPr="00793B22">
        <w:rPr>
          <w:rFonts w:ascii="Book Antiqua" w:hAnsi="Book Antiqua" w:cs="Calibri"/>
          <w:color w:val="000000" w:themeColor="text1"/>
          <w:lang w:bidi="he-IL"/>
        </w:rPr>
        <w:t>Patients who</w:t>
      </w:r>
      <w:r w:rsidR="00D67C85" w:rsidRPr="00793B22">
        <w:rPr>
          <w:rFonts w:ascii="Book Antiqua" w:hAnsi="Book Antiqua"/>
          <w:color w:val="000000" w:themeColor="text1"/>
          <w:lang w:bidi="he-IL"/>
        </w:rPr>
        <w:t xml:space="preserve"> </w:t>
      </w:r>
      <w:r w:rsidR="00D67C85" w:rsidRPr="00793B22">
        <w:rPr>
          <w:rFonts w:ascii="Book Antiqua" w:hAnsi="Book Antiqua" w:cs="Calibri"/>
          <w:color w:val="000000" w:themeColor="text1"/>
          <w:lang w:bidi="he-IL"/>
        </w:rPr>
        <w:t xml:space="preserve">had surgery during the preceding 12 </w:t>
      </w:r>
      <w:proofErr w:type="spellStart"/>
      <w:r w:rsidR="00D67C85" w:rsidRPr="00793B22">
        <w:rPr>
          <w:rFonts w:ascii="Book Antiqua" w:hAnsi="Book Antiqua" w:cs="Calibri"/>
          <w:color w:val="000000" w:themeColor="text1"/>
          <w:lang w:bidi="he-IL"/>
        </w:rPr>
        <w:t>mo</w:t>
      </w:r>
      <w:proofErr w:type="spellEnd"/>
      <w:r w:rsidR="00D67C85" w:rsidRPr="00793B22">
        <w:rPr>
          <w:rFonts w:ascii="Book Antiqua" w:hAnsi="Book Antiqua" w:cs="Calibri"/>
          <w:color w:val="000000" w:themeColor="text1"/>
          <w:lang w:bidi="he-IL"/>
        </w:rPr>
        <w:t xml:space="preserve">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=39)</w:t>
      </w:r>
      <w:r w:rsidR="00D67C85">
        <w:rPr>
          <w:rFonts w:ascii="Book Antiqua" w:hAnsi="Book Antiqua" w:cs="Calibri"/>
          <w:color w:val="000000" w:themeColor="text1"/>
          <w:lang w:bidi="he-IL"/>
        </w:rPr>
        <w:t xml:space="preserve">; F: </w:t>
      </w:r>
      <w:r w:rsidR="00D67C85" w:rsidRPr="00793B22">
        <w:rPr>
          <w:rFonts w:ascii="Book Antiqua" w:hAnsi="Book Antiqua" w:cs="Calibri"/>
          <w:color w:val="000000" w:themeColor="text1"/>
          <w:lang w:bidi="he-IL"/>
        </w:rPr>
        <w:t>Patients</w:t>
      </w:r>
      <w:r w:rsidR="00D67C85" w:rsidRPr="00793B22">
        <w:rPr>
          <w:rFonts w:ascii="Book Antiqua" w:hAnsi="Book Antiqua"/>
          <w:color w:val="000000" w:themeColor="text1"/>
          <w:lang w:bidi="he-IL"/>
        </w:rPr>
        <w:t xml:space="preserve"> </w:t>
      </w:r>
      <w:r w:rsidR="00D67C85" w:rsidRPr="00793B22">
        <w:rPr>
          <w:rFonts w:ascii="Book Antiqua" w:hAnsi="Book Antiqua" w:cs="Calibri"/>
          <w:color w:val="000000" w:themeColor="text1"/>
          <w:lang w:bidi="he-IL"/>
        </w:rPr>
        <w:t>diagnosed at age &gt; 50 years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=72)</w:t>
      </w:r>
      <w:r w:rsidR="00671D92">
        <w:rPr>
          <w:rFonts w:ascii="Book Antiqua" w:hAnsi="Book Antiqua" w:cs="Calibri"/>
          <w:color w:val="000000" w:themeColor="text1"/>
          <w:lang w:bidi="he-IL"/>
        </w:rPr>
        <w:t>.</w:t>
      </w:r>
      <w:r w:rsidR="00671D92">
        <w:rPr>
          <w:rFonts w:ascii="Book Antiqua" w:hAnsi="Book Antiqua" w:cs="Calibri" w:hint="eastAsia"/>
          <w:color w:val="000000" w:themeColor="text1"/>
          <w:lang w:eastAsia="zh-CN" w:bidi="he-IL"/>
        </w:rPr>
        <w:t xml:space="preserve"> </w:t>
      </w:r>
      <w:r w:rsidR="00FA378E" w:rsidRPr="00793B22">
        <w:rPr>
          <w:rFonts w:ascii="Book Antiqua" w:hAnsi="Book Antiqua" w:cs="Calibri"/>
          <w:color w:val="000000" w:themeColor="text1"/>
          <w:lang w:bidi="he-IL"/>
        </w:rPr>
        <w:t xml:space="preserve">Positive values indicate increased interest in the information domain, negative value indicates decreased interest. </w:t>
      </w:r>
      <w:r w:rsidR="00671D92" w:rsidRPr="00671D92">
        <w:rPr>
          <w:rFonts w:ascii="Book Antiqua" w:hAnsi="Book Antiqua" w:cs="Calibri"/>
          <w:color w:val="000000" w:themeColor="text1"/>
          <w:vertAlign w:val="superscript"/>
          <w:lang w:bidi="he-IL"/>
        </w:rPr>
        <w:t>1</w:t>
      </w:r>
      <w:r w:rsidR="00671D92" w:rsidRPr="00793B22">
        <w:rPr>
          <w:rFonts w:ascii="Book Antiqua" w:hAnsi="Book Antiqua" w:cs="Calibri"/>
          <w:color w:val="000000" w:themeColor="text1"/>
          <w:lang w:bidi="he-IL"/>
        </w:rPr>
        <w:t>In which case data pertains to information needs at time of disease onset</w:t>
      </w:r>
      <w:r w:rsidR="00671D92">
        <w:rPr>
          <w:rFonts w:ascii="Book Antiqua" w:hAnsi="Book Antiqua" w:cs="Calibri"/>
          <w:color w:val="000000" w:themeColor="text1"/>
          <w:lang w:bidi="he-IL"/>
        </w:rPr>
        <w:t>,</w:t>
      </w:r>
      <w:r w:rsidR="00671D92" w:rsidRPr="00793B22">
        <w:rPr>
          <w:rFonts w:ascii="Book Antiqua" w:hAnsi="Book Antiqua" w:cs="Calibri"/>
          <w:color w:val="000000" w:themeColor="text1"/>
          <w:lang w:bidi="he-IL"/>
        </w:rPr>
        <w:t xml:space="preserve"> p</w:t>
      </w:r>
      <w:r w:rsidR="00FA378E" w:rsidRPr="00793B22">
        <w:rPr>
          <w:rFonts w:ascii="Book Antiqua" w:hAnsi="Book Antiqua" w:cs="Calibri"/>
          <w:color w:val="000000" w:themeColor="text1"/>
          <w:lang w:bidi="he-IL"/>
        </w:rPr>
        <w:t>resented data pertains to current information needs</w:t>
      </w:r>
      <w:r w:rsidR="00671D92">
        <w:rPr>
          <w:rFonts w:ascii="Book Antiqua" w:hAnsi="Book Antiqua" w:cs="Calibri"/>
          <w:color w:val="000000" w:themeColor="text1"/>
          <w:lang w:bidi="he-IL"/>
        </w:rPr>
        <w:t xml:space="preserve">. </w:t>
      </w:r>
      <w:r w:rsidR="00671D92" w:rsidRPr="00793B22">
        <w:rPr>
          <w:rFonts w:ascii="Book Antiqua" w:hAnsi="Book Antiqua" w:cs="Calibri"/>
          <w:color w:val="000000" w:themeColor="text1"/>
          <w:lang w:bidi="he-IL"/>
        </w:rPr>
        <w:t>MIBDI</w:t>
      </w:r>
      <w:r w:rsidR="00671D92">
        <w:rPr>
          <w:rFonts w:ascii="Book Antiqua" w:hAnsi="Book Antiqua" w:cs="Calibri"/>
          <w:color w:val="000000" w:themeColor="text1"/>
          <w:lang w:bidi="he-IL"/>
        </w:rPr>
        <w:t xml:space="preserve">: </w:t>
      </w:r>
      <w:proofErr w:type="spellStart"/>
      <w:r w:rsidR="00671D92" w:rsidRPr="00D67C85">
        <w:rPr>
          <w:rFonts w:ascii="Book Antiqua" w:hAnsi="Book Antiqua"/>
          <w:color w:val="000000"/>
          <w:lang w:bidi="he-IL"/>
        </w:rPr>
        <w:t>Manitona</w:t>
      </w:r>
      <w:proofErr w:type="spellEnd"/>
      <w:r w:rsidR="00671D92" w:rsidRPr="00D67C85">
        <w:rPr>
          <w:rFonts w:ascii="Book Antiqua" w:hAnsi="Book Antiqua"/>
          <w:color w:val="000000"/>
          <w:lang w:bidi="he-IL"/>
        </w:rPr>
        <w:t xml:space="preserve"> </w:t>
      </w:r>
      <w:r w:rsidR="00671D92" w:rsidRPr="00793B22">
        <w:rPr>
          <w:rFonts w:ascii="Book Antiqua" w:hAnsi="Book Antiqua"/>
          <w:color w:val="000000" w:themeColor="text1"/>
        </w:rPr>
        <w:t>I</w:t>
      </w:r>
      <w:proofErr w:type="spellStart"/>
      <w:r w:rsidR="00671D92" w:rsidRPr="00793B22">
        <w:rPr>
          <w:rFonts w:ascii="Book Antiqua" w:hAnsi="Book Antiqua"/>
          <w:color w:val="000000" w:themeColor="text1"/>
          <w:lang w:val="en-GB" w:bidi="he-IL"/>
        </w:rPr>
        <w:t>nflammatory</w:t>
      </w:r>
      <w:proofErr w:type="spellEnd"/>
      <w:r w:rsidR="00671D92" w:rsidRPr="00793B22">
        <w:rPr>
          <w:rFonts w:ascii="Book Antiqua" w:hAnsi="Book Antiqua"/>
          <w:color w:val="000000" w:themeColor="text1"/>
          <w:lang w:val="en-GB" w:bidi="he-IL"/>
        </w:rPr>
        <w:t xml:space="preserve"> Bowel Diseases</w:t>
      </w:r>
      <w:r w:rsidR="00671D92" w:rsidRPr="00D67C85">
        <w:rPr>
          <w:rFonts w:ascii="Book Antiqua" w:hAnsi="Book Antiqua"/>
          <w:color w:val="000000"/>
          <w:lang w:bidi="he-IL"/>
        </w:rPr>
        <w:t xml:space="preserve"> Index</w:t>
      </w:r>
      <w:r w:rsidR="00671D92">
        <w:rPr>
          <w:rFonts w:ascii="Book Antiqua" w:hAnsi="Book Antiqua"/>
          <w:color w:val="000000"/>
          <w:lang w:bidi="he-IL"/>
        </w:rPr>
        <w:t>.</w:t>
      </w:r>
    </w:p>
    <w:p w14:paraId="6FD4448D" w14:textId="77777777" w:rsidR="00A16F4A" w:rsidRDefault="00A16F4A" w:rsidP="00793B22">
      <w:pPr>
        <w:spacing w:line="360" w:lineRule="auto"/>
        <w:jc w:val="both"/>
        <w:rPr>
          <w:rFonts w:ascii="Book Antiqua" w:hAnsi="Book Antiqua" w:cs="Calibri"/>
          <w:color w:val="000000" w:themeColor="text1"/>
          <w:lang w:bidi="he-IL"/>
        </w:rPr>
      </w:pPr>
    </w:p>
    <w:p w14:paraId="6D9C73D0" w14:textId="58E8A379" w:rsidR="00671D92" w:rsidRPr="00793B22" w:rsidRDefault="00671D92" w:rsidP="00793B22">
      <w:pPr>
        <w:spacing w:line="360" w:lineRule="auto"/>
        <w:jc w:val="both"/>
        <w:rPr>
          <w:rFonts w:ascii="Book Antiqua" w:hAnsi="Book Antiqua"/>
          <w:color w:val="000000" w:themeColor="text1"/>
        </w:rPr>
        <w:sectPr w:rsidR="00671D92" w:rsidRPr="00793B22" w:rsidSect="00095F1E">
          <w:headerReference w:type="default" r:id="rId13"/>
          <w:footerReference w:type="default" r:id="rId14"/>
          <w:pgSz w:w="11906" w:h="16838" w:code="9"/>
          <w:pgMar w:top="1440" w:right="1440" w:bottom="1440" w:left="1440" w:header="720" w:footer="720" w:gutter="0"/>
          <w:cols w:space="720"/>
          <w:docGrid w:linePitch="360"/>
        </w:sectPr>
      </w:pPr>
    </w:p>
    <w:p w14:paraId="44897583" w14:textId="36FE0691" w:rsidR="00671D92" w:rsidRPr="00671D92" w:rsidRDefault="00671D92" w:rsidP="00793B22">
      <w:pPr>
        <w:spacing w:line="360" w:lineRule="auto"/>
        <w:jc w:val="both"/>
        <w:rPr>
          <w:rFonts w:ascii="Book Antiqua" w:hAnsi="Book Antiqua"/>
          <w:b/>
          <w:bCs/>
          <w:color w:val="000000" w:themeColor="text1"/>
        </w:rPr>
      </w:pPr>
      <w:r w:rsidRPr="00671D92">
        <w:rPr>
          <w:rFonts w:ascii="Book Antiqua" w:hAnsi="Book Antiqua"/>
          <w:b/>
          <w:bCs/>
          <w:color w:val="000000" w:themeColor="text1"/>
          <w:lang w:bidi="he-IL"/>
        </w:rPr>
        <w:lastRenderedPageBreak/>
        <w:t>Table 1 Characteristics of the study participants</w:t>
      </w:r>
    </w:p>
    <w:tbl>
      <w:tblPr>
        <w:tblW w:w="14421" w:type="dxa"/>
        <w:tblInd w:w="142" w:type="dxa"/>
        <w:tblLook w:val="04A0" w:firstRow="1" w:lastRow="0" w:firstColumn="1" w:lastColumn="0" w:noHBand="0" w:noVBand="1"/>
      </w:tblPr>
      <w:tblGrid>
        <w:gridCol w:w="4111"/>
        <w:gridCol w:w="2977"/>
        <w:gridCol w:w="2126"/>
        <w:gridCol w:w="2126"/>
        <w:gridCol w:w="1843"/>
        <w:gridCol w:w="1238"/>
      </w:tblGrid>
      <w:tr w:rsidR="00793B22" w:rsidRPr="00793B22" w14:paraId="50A9BCCE" w14:textId="77777777" w:rsidTr="008E179D">
        <w:trPr>
          <w:trHeight w:val="199"/>
        </w:trPr>
        <w:tc>
          <w:tcPr>
            <w:tcW w:w="4111" w:type="dxa"/>
            <w:tcBorders>
              <w:top w:val="single" w:sz="4" w:space="0" w:color="auto"/>
              <w:left w:val="nil"/>
              <w:bottom w:val="single" w:sz="4" w:space="0" w:color="auto"/>
              <w:right w:val="nil"/>
            </w:tcBorders>
            <w:shd w:val="clear" w:color="000000" w:fill="FFFFFF"/>
            <w:noWrap/>
            <w:vAlign w:val="bottom"/>
            <w:hideMark/>
          </w:tcPr>
          <w:p w14:paraId="4B024F80" w14:textId="77777777" w:rsidR="00E3659E" w:rsidRPr="00793B22" w:rsidRDefault="00E3659E" w:rsidP="00671D92">
            <w:pPr>
              <w:spacing w:line="360" w:lineRule="auto"/>
              <w:jc w:val="both"/>
              <w:rPr>
                <w:rFonts w:ascii="Book Antiqua" w:hAnsi="Book Antiqua"/>
                <w:color w:val="000000" w:themeColor="text1"/>
                <w:lang w:bidi="he-IL"/>
              </w:rPr>
            </w:pPr>
          </w:p>
        </w:tc>
        <w:tc>
          <w:tcPr>
            <w:tcW w:w="2977" w:type="dxa"/>
            <w:tcBorders>
              <w:top w:val="single" w:sz="4" w:space="0" w:color="auto"/>
              <w:left w:val="nil"/>
              <w:bottom w:val="single" w:sz="4" w:space="0" w:color="auto"/>
              <w:right w:val="nil"/>
            </w:tcBorders>
            <w:shd w:val="clear" w:color="000000" w:fill="FFFFFF"/>
            <w:noWrap/>
            <w:vAlign w:val="bottom"/>
            <w:hideMark/>
          </w:tcPr>
          <w:p w14:paraId="32B0BE5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single" w:sz="4" w:space="0" w:color="auto"/>
              <w:right w:val="nil"/>
            </w:tcBorders>
            <w:shd w:val="clear" w:color="000000" w:fill="FFFFFF"/>
            <w:noWrap/>
            <w:vAlign w:val="center"/>
            <w:hideMark/>
          </w:tcPr>
          <w:p w14:paraId="4182C51B"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Crohn's Disease</w:t>
            </w:r>
          </w:p>
        </w:tc>
        <w:tc>
          <w:tcPr>
            <w:tcW w:w="2126" w:type="dxa"/>
            <w:tcBorders>
              <w:top w:val="single" w:sz="4" w:space="0" w:color="auto"/>
              <w:left w:val="nil"/>
              <w:bottom w:val="single" w:sz="4" w:space="0" w:color="auto"/>
              <w:right w:val="nil"/>
            </w:tcBorders>
            <w:shd w:val="clear" w:color="000000" w:fill="FFFFFF"/>
            <w:noWrap/>
            <w:vAlign w:val="center"/>
            <w:hideMark/>
          </w:tcPr>
          <w:p w14:paraId="50D06ACF" w14:textId="7288F9AC"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Ulcerative </w:t>
            </w:r>
            <w:r w:rsidR="00671D92" w:rsidRPr="00793B22">
              <w:rPr>
                <w:rFonts w:ascii="Book Antiqua" w:hAnsi="Book Antiqua"/>
                <w:b/>
                <w:bCs/>
                <w:color w:val="000000" w:themeColor="text1"/>
                <w:lang w:bidi="he-IL"/>
              </w:rPr>
              <w:t>c</w:t>
            </w:r>
            <w:r w:rsidRPr="00793B22">
              <w:rPr>
                <w:rFonts w:ascii="Book Antiqua" w:hAnsi="Book Antiqua"/>
                <w:b/>
                <w:bCs/>
                <w:color w:val="000000" w:themeColor="text1"/>
                <w:lang w:bidi="he-IL"/>
              </w:rPr>
              <w:t xml:space="preserve">olitis </w:t>
            </w:r>
          </w:p>
        </w:tc>
        <w:tc>
          <w:tcPr>
            <w:tcW w:w="1843" w:type="dxa"/>
            <w:tcBorders>
              <w:top w:val="single" w:sz="4" w:space="0" w:color="auto"/>
              <w:left w:val="nil"/>
              <w:bottom w:val="single" w:sz="4" w:space="0" w:color="auto"/>
              <w:right w:val="nil"/>
            </w:tcBorders>
            <w:shd w:val="clear" w:color="000000" w:fill="FFFFFF"/>
            <w:noWrap/>
            <w:vAlign w:val="center"/>
            <w:hideMark/>
          </w:tcPr>
          <w:p w14:paraId="669E6468"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Total </w:t>
            </w:r>
          </w:p>
        </w:tc>
        <w:tc>
          <w:tcPr>
            <w:tcW w:w="1238" w:type="dxa"/>
            <w:tcBorders>
              <w:top w:val="single" w:sz="4" w:space="0" w:color="auto"/>
              <w:left w:val="nil"/>
              <w:bottom w:val="single" w:sz="4" w:space="0" w:color="auto"/>
              <w:right w:val="nil"/>
            </w:tcBorders>
            <w:shd w:val="clear" w:color="000000" w:fill="FFFFFF"/>
            <w:noWrap/>
            <w:vAlign w:val="center"/>
            <w:hideMark/>
          </w:tcPr>
          <w:p w14:paraId="657EE87C" w14:textId="77777777" w:rsidR="00E3659E" w:rsidRPr="00793B22" w:rsidRDefault="00E3659E" w:rsidP="00671D92">
            <w:pPr>
              <w:spacing w:line="360" w:lineRule="auto"/>
              <w:jc w:val="both"/>
              <w:rPr>
                <w:rFonts w:ascii="Book Antiqua" w:hAnsi="Book Antiqua"/>
                <w:b/>
                <w:bCs/>
                <w:color w:val="000000" w:themeColor="text1"/>
                <w:lang w:bidi="he-IL"/>
              </w:rPr>
            </w:pPr>
            <w:r w:rsidRPr="00671D92">
              <w:rPr>
                <w:rFonts w:ascii="Book Antiqua" w:hAnsi="Book Antiqua"/>
                <w:b/>
                <w:bCs/>
                <w:i/>
                <w:iCs/>
                <w:color w:val="000000" w:themeColor="text1"/>
                <w:lang w:bidi="he-IL"/>
              </w:rPr>
              <w:t>P</w:t>
            </w:r>
            <w:r w:rsidR="00ED6409" w:rsidRPr="00793B22">
              <w:rPr>
                <w:rFonts w:ascii="Book Antiqua" w:hAnsi="Book Antiqua"/>
                <w:b/>
                <w:bCs/>
                <w:color w:val="000000" w:themeColor="text1"/>
                <w:lang w:bidi="he-IL"/>
              </w:rPr>
              <w:t xml:space="preserve"> value</w:t>
            </w:r>
          </w:p>
        </w:tc>
      </w:tr>
      <w:tr w:rsidR="00793B22" w:rsidRPr="00793B22" w14:paraId="4DA297F4" w14:textId="77777777" w:rsidTr="008E179D">
        <w:trPr>
          <w:trHeight w:val="199"/>
        </w:trPr>
        <w:tc>
          <w:tcPr>
            <w:tcW w:w="4111" w:type="dxa"/>
            <w:tcBorders>
              <w:top w:val="nil"/>
              <w:left w:val="nil"/>
              <w:bottom w:val="nil"/>
              <w:right w:val="nil"/>
            </w:tcBorders>
            <w:shd w:val="clear" w:color="000000" w:fill="FFFFFF"/>
            <w:noWrap/>
            <w:vAlign w:val="bottom"/>
            <w:hideMark/>
          </w:tcPr>
          <w:p w14:paraId="1ABD09EC" w14:textId="0BDF2BF5"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Diagnosis</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nil"/>
              <w:left w:val="nil"/>
              <w:bottom w:val="nil"/>
              <w:right w:val="nil"/>
            </w:tcBorders>
            <w:shd w:val="clear" w:color="000000" w:fill="FFFFFF"/>
            <w:noWrap/>
            <w:vAlign w:val="bottom"/>
            <w:hideMark/>
          </w:tcPr>
          <w:p w14:paraId="6132697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6604E60D" w14:textId="3AC53D0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(69)</w:t>
            </w:r>
          </w:p>
        </w:tc>
        <w:tc>
          <w:tcPr>
            <w:tcW w:w="2126" w:type="dxa"/>
            <w:tcBorders>
              <w:top w:val="nil"/>
              <w:left w:val="nil"/>
              <w:bottom w:val="nil"/>
              <w:right w:val="nil"/>
            </w:tcBorders>
            <w:shd w:val="clear" w:color="000000" w:fill="FFFFFF"/>
            <w:noWrap/>
            <w:vAlign w:val="center"/>
            <w:hideMark/>
          </w:tcPr>
          <w:p w14:paraId="64FA692C" w14:textId="3BC3A50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(31)</w:t>
            </w:r>
          </w:p>
        </w:tc>
        <w:tc>
          <w:tcPr>
            <w:tcW w:w="1843" w:type="dxa"/>
            <w:tcBorders>
              <w:top w:val="nil"/>
              <w:left w:val="nil"/>
              <w:bottom w:val="nil"/>
              <w:right w:val="nil"/>
            </w:tcBorders>
            <w:shd w:val="clear" w:color="000000" w:fill="FFFFFF"/>
            <w:noWrap/>
            <w:vAlign w:val="center"/>
            <w:hideMark/>
          </w:tcPr>
          <w:p w14:paraId="75A19EC3" w14:textId="5B9E520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571(100)</w:t>
            </w:r>
          </w:p>
        </w:tc>
        <w:tc>
          <w:tcPr>
            <w:tcW w:w="1238" w:type="dxa"/>
            <w:tcBorders>
              <w:top w:val="nil"/>
              <w:left w:val="nil"/>
              <w:bottom w:val="nil"/>
              <w:right w:val="nil"/>
            </w:tcBorders>
            <w:shd w:val="clear" w:color="000000" w:fill="FFFFFF"/>
            <w:noWrap/>
            <w:vAlign w:val="center"/>
            <w:hideMark/>
          </w:tcPr>
          <w:p w14:paraId="5454A09D" w14:textId="738F744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75197D8E" w14:textId="77777777" w:rsidTr="008E179D">
        <w:trPr>
          <w:trHeight w:val="199"/>
        </w:trPr>
        <w:tc>
          <w:tcPr>
            <w:tcW w:w="4111" w:type="dxa"/>
            <w:tcBorders>
              <w:top w:val="nil"/>
              <w:left w:val="nil"/>
              <w:bottom w:val="nil"/>
              <w:right w:val="nil"/>
            </w:tcBorders>
            <w:shd w:val="clear" w:color="000000" w:fill="FFFFFF"/>
            <w:noWrap/>
            <w:vAlign w:val="bottom"/>
            <w:hideMark/>
          </w:tcPr>
          <w:p w14:paraId="71AC3B36" w14:textId="3735E8CC"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Gender</w:t>
            </w:r>
            <w:r w:rsidR="00671D92">
              <w:rPr>
                <w:rFonts w:ascii="Book Antiqua" w:hAnsi="Book Antiqua" w:hint="eastAsia"/>
                <w:b/>
                <w:bCs/>
                <w:color w:val="000000" w:themeColor="text1"/>
                <w:lang w:eastAsia="zh-CN" w:bidi="he-IL"/>
              </w:rPr>
              <w:t>,</w:t>
            </w:r>
            <w:r w:rsidRPr="00793B22">
              <w:rPr>
                <w:rFonts w:ascii="Book Antiqua" w:hAnsi="Book Antiqua"/>
                <w:b/>
                <w:bCs/>
                <w:color w:val="000000" w:themeColor="text1"/>
                <w:lang w:bidi="he-IL"/>
              </w:rPr>
              <w:t xml:space="preserve"> M/F</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p>
        </w:tc>
        <w:tc>
          <w:tcPr>
            <w:tcW w:w="2977" w:type="dxa"/>
            <w:tcBorders>
              <w:top w:val="nil"/>
              <w:left w:val="nil"/>
              <w:bottom w:val="nil"/>
              <w:right w:val="nil"/>
            </w:tcBorders>
            <w:shd w:val="clear" w:color="000000" w:fill="FFFFFF"/>
            <w:noWrap/>
            <w:vAlign w:val="bottom"/>
            <w:hideMark/>
          </w:tcPr>
          <w:p w14:paraId="7768831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7F793E80" w14:textId="6514BD7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190/162</w:t>
            </w:r>
          </w:p>
        </w:tc>
        <w:tc>
          <w:tcPr>
            <w:tcW w:w="2126" w:type="dxa"/>
            <w:tcBorders>
              <w:top w:val="nil"/>
              <w:left w:val="nil"/>
              <w:bottom w:val="nil"/>
              <w:right w:val="nil"/>
            </w:tcBorders>
            <w:shd w:val="clear" w:color="000000" w:fill="FFFFFF"/>
            <w:noWrap/>
            <w:vAlign w:val="center"/>
            <w:hideMark/>
          </w:tcPr>
          <w:p w14:paraId="695FA32B" w14:textId="0C9116E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75/78</w:t>
            </w:r>
          </w:p>
        </w:tc>
        <w:tc>
          <w:tcPr>
            <w:tcW w:w="1843" w:type="dxa"/>
            <w:tcBorders>
              <w:top w:val="nil"/>
              <w:left w:val="nil"/>
              <w:bottom w:val="nil"/>
              <w:right w:val="nil"/>
            </w:tcBorders>
            <w:shd w:val="clear" w:color="000000" w:fill="FFFFFF"/>
            <w:noWrap/>
            <w:vAlign w:val="center"/>
            <w:hideMark/>
          </w:tcPr>
          <w:p w14:paraId="15038D6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505</w:t>
            </w:r>
          </w:p>
        </w:tc>
        <w:tc>
          <w:tcPr>
            <w:tcW w:w="1238" w:type="dxa"/>
            <w:tcBorders>
              <w:top w:val="nil"/>
              <w:left w:val="nil"/>
              <w:bottom w:val="nil"/>
              <w:right w:val="nil"/>
            </w:tcBorders>
            <w:shd w:val="clear" w:color="000000" w:fill="FFFFFF"/>
            <w:noWrap/>
            <w:vAlign w:val="center"/>
            <w:hideMark/>
          </w:tcPr>
          <w:p w14:paraId="445467A8" w14:textId="616DA45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4AA7F2C1" w14:textId="77777777" w:rsidTr="008E179D">
        <w:trPr>
          <w:trHeight w:val="199"/>
        </w:trPr>
        <w:tc>
          <w:tcPr>
            <w:tcW w:w="4111" w:type="dxa"/>
            <w:tcBorders>
              <w:top w:val="nil"/>
              <w:left w:val="nil"/>
              <w:bottom w:val="nil"/>
              <w:right w:val="nil"/>
            </w:tcBorders>
            <w:shd w:val="clear" w:color="000000" w:fill="FFFFFF"/>
            <w:noWrap/>
            <w:vAlign w:val="bottom"/>
            <w:hideMark/>
          </w:tcPr>
          <w:p w14:paraId="6DF2B582" w14:textId="0D4F6AEA"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Age, </w:t>
            </w:r>
            <w:proofErr w:type="spellStart"/>
            <w:r w:rsidRPr="00793B22">
              <w:rPr>
                <w:rFonts w:ascii="Book Antiqua" w:hAnsi="Book Antiqua"/>
                <w:b/>
                <w:bCs/>
                <w:color w:val="000000" w:themeColor="text1"/>
                <w:lang w:bidi="he-IL"/>
              </w:rPr>
              <w:t>yr</w:t>
            </w:r>
            <w:proofErr w:type="spellEnd"/>
            <w:r w:rsidRPr="00793B22">
              <w:rPr>
                <w:rFonts w:ascii="Book Antiqua" w:hAnsi="Book Antiqua"/>
                <w:b/>
                <w:bCs/>
                <w:color w:val="000000" w:themeColor="text1"/>
                <w:lang w:bidi="he-IL"/>
              </w:rPr>
              <w:t>, mean</w:t>
            </w:r>
            <w:r w:rsidR="00671D92">
              <w:rPr>
                <w:rFonts w:ascii="Book Antiqua" w:hAnsi="Book Antiqua"/>
                <w:b/>
                <w:bCs/>
                <w:color w:val="000000" w:themeColor="text1"/>
                <w:lang w:bidi="he-IL"/>
              </w:rPr>
              <w:t xml:space="preserve"> </w:t>
            </w:r>
            <w:r w:rsidRPr="00793B22">
              <w:rPr>
                <w:rFonts w:ascii="Book Antiqua" w:hAnsi="Book Antiqua"/>
                <w:b/>
                <w:bCs/>
                <w:color w:val="000000" w:themeColor="text1"/>
                <w:lang w:bidi="he-IL"/>
              </w:rPr>
              <w:t>±</w:t>
            </w:r>
            <w:r w:rsidR="00671D92">
              <w:rPr>
                <w:rFonts w:ascii="Book Antiqua" w:hAnsi="Book Antiqua"/>
                <w:b/>
                <w:bCs/>
                <w:color w:val="000000" w:themeColor="text1"/>
                <w:lang w:bidi="he-IL"/>
              </w:rPr>
              <w:t xml:space="preserve"> </w:t>
            </w:r>
            <w:r w:rsidR="00671D92" w:rsidRPr="00793B22">
              <w:rPr>
                <w:rFonts w:ascii="Book Antiqua" w:hAnsi="Book Antiqua"/>
                <w:b/>
                <w:bCs/>
                <w:color w:val="000000" w:themeColor="text1"/>
                <w:lang w:bidi="he-IL"/>
              </w:rPr>
              <w:t>SD</w:t>
            </w:r>
          </w:p>
        </w:tc>
        <w:tc>
          <w:tcPr>
            <w:tcW w:w="2977" w:type="dxa"/>
            <w:tcBorders>
              <w:top w:val="nil"/>
              <w:left w:val="nil"/>
              <w:bottom w:val="nil"/>
              <w:right w:val="nil"/>
            </w:tcBorders>
            <w:shd w:val="clear" w:color="000000" w:fill="FFFFFF"/>
            <w:noWrap/>
            <w:vAlign w:val="bottom"/>
            <w:hideMark/>
          </w:tcPr>
          <w:p w14:paraId="132A1F0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51F64C6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70DDEFF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nil"/>
              <w:left w:val="nil"/>
              <w:bottom w:val="nil"/>
              <w:right w:val="nil"/>
            </w:tcBorders>
            <w:shd w:val="clear" w:color="000000" w:fill="FFFFFF"/>
            <w:noWrap/>
            <w:vAlign w:val="center"/>
            <w:hideMark/>
          </w:tcPr>
          <w:p w14:paraId="0D4BF42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nil"/>
              <w:left w:val="nil"/>
              <w:bottom w:val="nil"/>
              <w:right w:val="nil"/>
            </w:tcBorders>
            <w:shd w:val="clear" w:color="000000" w:fill="FFFFFF"/>
            <w:noWrap/>
            <w:vAlign w:val="center"/>
            <w:hideMark/>
          </w:tcPr>
          <w:p w14:paraId="35E26E2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3827688" w14:textId="77777777" w:rsidTr="008E179D">
        <w:trPr>
          <w:trHeight w:val="199"/>
        </w:trPr>
        <w:tc>
          <w:tcPr>
            <w:tcW w:w="4111" w:type="dxa"/>
            <w:tcBorders>
              <w:top w:val="nil"/>
              <w:left w:val="nil"/>
              <w:bottom w:val="nil"/>
              <w:right w:val="nil"/>
            </w:tcBorders>
            <w:shd w:val="clear" w:color="000000" w:fill="FFFFFF"/>
            <w:noWrap/>
            <w:vAlign w:val="bottom"/>
            <w:hideMark/>
          </w:tcPr>
          <w:p w14:paraId="2818BF3D"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w:t>
            </w:r>
          </w:p>
        </w:tc>
        <w:tc>
          <w:tcPr>
            <w:tcW w:w="2977" w:type="dxa"/>
            <w:tcBorders>
              <w:top w:val="nil"/>
              <w:left w:val="nil"/>
              <w:bottom w:val="nil"/>
              <w:right w:val="nil"/>
            </w:tcBorders>
            <w:shd w:val="clear" w:color="000000" w:fill="FFFFFF"/>
            <w:noWrap/>
            <w:vAlign w:val="center"/>
            <w:hideMark/>
          </w:tcPr>
          <w:p w14:paraId="586D5A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Current</w:t>
            </w:r>
          </w:p>
        </w:tc>
        <w:tc>
          <w:tcPr>
            <w:tcW w:w="2126" w:type="dxa"/>
            <w:tcBorders>
              <w:top w:val="nil"/>
              <w:left w:val="nil"/>
              <w:bottom w:val="nil"/>
              <w:right w:val="nil"/>
            </w:tcBorders>
            <w:shd w:val="clear" w:color="000000" w:fill="FFFFFF"/>
            <w:noWrap/>
            <w:vAlign w:val="center"/>
            <w:hideMark/>
          </w:tcPr>
          <w:p w14:paraId="7646392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33.8 ± 12.5</w:t>
            </w:r>
          </w:p>
        </w:tc>
        <w:tc>
          <w:tcPr>
            <w:tcW w:w="2126" w:type="dxa"/>
            <w:tcBorders>
              <w:top w:val="nil"/>
              <w:left w:val="nil"/>
              <w:bottom w:val="nil"/>
              <w:right w:val="nil"/>
            </w:tcBorders>
            <w:shd w:val="clear" w:color="000000" w:fill="FFFFFF"/>
            <w:noWrap/>
            <w:vAlign w:val="center"/>
            <w:hideMark/>
          </w:tcPr>
          <w:p w14:paraId="7F0B34B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35.1 ± 15.1</w:t>
            </w:r>
          </w:p>
        </w:tc>
        <w:tc>
          <w:tcPr>
            <w:tcW w:w="1843" w:type="dxa"/>
            <w:tcBorders>
              <w:top w:val="nil"/>
              <w:left w:val="nil"/>
              <w:bottom w:val="nil"/>
              <w:right w:val="nil"/>
            </w:tcBorders>
            <w:shd w:val="clear" w:color="000000" w:fill="FFFFFF"/>
            <w:noWrap/>
            <w:vAlign w:val="center"/>
            <w:hideMark/>
          </w:tcPr>
          <w:p w14:paraId="6BF2C02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34.2 ± 13.3</w:t>
            </w:r>
          </w:p>
        </w:tc>
        <w:tc>
          <w:tcPr>
            <w:tcW w:w="1238" w:type="dxa"/>
            <w:tcBorders>
              <w:top w:val="nil"/>
              <w:left w:val="nil"/>
              <w:bottom w:val="nil"/>
              <w:right w:val="nil"/>
            </w:tcBorders>
            <w:shd w:val="clear" w:color="000000" w:fill="FFFFFF"/>
            <w:noWrap/>
            <w:vAlign w:val="center"/>
            <w:hideMark/>
          </w:tcPr>
          <w:p w14:paraId="5AC35AE2" w14:textId="464736F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061DB843" w14:textId="77777777" w:rsidTr="008E179D">
        <w:trPr>
          <w:trHeight w:val="199"/>
        </w:trPr>
        <w:tc>
          <w:tcPr>
            <w:tcW w:w="4111" w:type="dxa"/>
            <w:tcBorders>
              <w:top w:val="nil"/>
              <w:left w:val="nil"/>
              <w:bottom w:val="nil"/>
              <w:right w:val="nil"/>
            </w:tcBorders>
            <w:shd w:val="clear" w:color="000000" w:fill="FFFFFF"/>
            <w:noWrap/>
            <w:vAlign w:val="bottom"/>
            <w:hideMark/>
          </w:tcPr>
          <w:p w14:paraId="0F09FE80"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w:t>
            </w:r>
          </w:p>
        </w:tc>
        <w:tc>
          <w:tcPr>
            <w:tcW w:w="2977" w:type="dxa"/>
            <w:tcBorders>
              <w:top w:val="nil"/>
              <w:left w:val="nil"/>
              <w:bottom w:val="nil"/>
              <w:right w:val="nil"/>
            </w:tcBorders>
            <w:shd w:val="clear" w:color="000000" w:fill="FFFFFF"/>
            <w:noWrap/>
            <w:vAlign w:val="center"/>
            <w:hideMark/>
          </w:tcPr>
          <w:p w14:paraId="0D7525BB" w14:textId="5EF79DE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At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iagnosis</w:t>
            </w:r>
          </w:p>
        </w:tc>
        <w:tc>
          <w:tcPr>
            <w:tcW w:w="2126" w:type="dxa"/>
            <w:tcBorders>
              <w:top w:val="nil"/>
              <w:left w:val="nil"/>
              <w:bottom w:val="nil"/>
              <w:right w:val="nil"/>
            </w:tcBorders>
            <w:shd w:val="clear" w:color="000000" w:fill="FFFFFF"/>
            <w:noWrap/>
            <w:vAlign w:val="center"/>
            <w:hideMark/>
          </w:tcPr>
          <w:p w14:paraId="6235375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24.1 ± 10.8</w:t>
            </w:r>
          </w:p>
        </w:tc>
        <w:tc>
          <w:tcPr>
            <w:tcW w:w="2126" w:type="dxa"/>
            <w:tcBorders>
              <w:top w:val="nil"/>
              <w:left w:val="nil"/>
              <w:bottom w:val="nil"/>
              <w:right w:val="nil"/>
            </w:tcBorders>
            <w:shd w:val="clear" w:color="000000" w:fill="FFFFFF"/>
            <w:noWrap/>
            <w:vAlign w:val="center"/>
            <w:hideMark/>
          </w:tcPr>
          <w:p w14:paraId="2E9A197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26.8 ± 12.5</w:t>
            </w:r>
          </w:p>
        </w:tc>
        <w:tc>
          <w:tcPr>
            <w:tcW w:w="1843" w:type="dxa"/>
            <w:tcBorders>
              <w:top w:val="nil"/>
              <w:left w:val="nil"/>
              <w:bottom w:val="nil"/>
              <w:right w:val="nil"/>
            </w:tcBorders>
            <w:shd w:val="clear" w:color="000000" w:fill="FFFFFF"/>
            <w:noWrap/>
            <w:vAlign w:val="center"/>
            <w:hideMark/>
          </w:tcPr>
          <w:p w14:paraId="68CEED6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25.0 ± 11.4</w:t>
            </w:r>
          </w:p>
        </w:tc>
        <w:tc>
          <w:tcPr>
            <w:tcW w:w="1238" w:type="dxa"/>
            <w:tcBorders>
              <w:top w:val="nil"/>
              <w:left w:val="nil"/>
              <w:bottom w:val="nil"/>
              <w:right w:val="nil"/>
            </w:tcBorders>
            <w:shd w:val="clear" w:color="000000" w:fill="FFFFFF"/>
            <w:noWrap/>
            <w:vAlign w:val="center"/>
            <w:hideMark/>
          </w:tcPr>
          <w:p w14:paraId="65764ABA" w14:textId="3514578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6569435C" w14:textId="77777777" w:rsidTr="008E179D">
        <w:trPr>
          <w:trHeight w:val="199"/>
        </w:trPr>
        <w:tc>
          <w:tcPr>
            <w:tcW w:w="4111" w:type="dxa"/>
            <w:tcBorders>
              <w:top w:val="nil"/>
              <w:left w:val="nil"/>
              <w:bottom w:val="nil"/>
              <w:right w:val="nil"/>
            </w:tcBorders>
            <w:shd w:val="clear" w:color="000000" w:fill="FFFFFF"/>
            <w:noWrap/>
            <w:vAlign w:val="bottom"/>
            <w:hideMark/>
          </w:tcPr>
          <w:p w14:paraId="3D328B07" w14:textId="6BCF18EB"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Active </w:t>
            </w:r>
            <w:r w:rsidR="00671D92" w:rsidRPr="00793B22">
              <w:rPr>
                <w:rFonts w:ascii="Book Antiqua" w:hAnsi="Book Antiqua"/>
                <w:b/>
                <w:bCs/>
                <w:color w:val="000000" w:themeColor="text1"/>
                <w:lang w:bidi="he-IL"/>
              </w:rPr>
              <w:t>s</w:t>
            </w:r>
            <w:r w:rsidRPr="00793B22">
              <w:rPr>
                <w:rFonts w:ascii="Book Antiqua" w:hAnsi="Book Antiqua"/>
                <w:b/>
                <w:bCs/>
                <w:color w:val="000000" w:themeColor="text1"/>
                <w:lang w:bidi="he-IL"/>
              </w:rPr>
              <w:t>ymptoms (MIBDI A-D)</w:t>
            </w:r>
          </w:p>
        </w:tc>
        <w:tc>
          <w:tcPr>
            <w:tcW w:w="2977" w:type="dxa"/>
            <w:tcBorders>
              <w:top w:val="nil"/>
              <w:left w:val="nil"/>
              <w:bottom w:val="nil"/>
              <w:right w:val="nil"/>
            </w:tcBorders>
            <w:shd w:val="clear" w:color="000000" w:fill="FFFFFF"/>
            <w:noWrap/>
            <w:vAlign w:val="bottom"/>
            <w:hideMark/>
          </w:tcPr>
          <w:p w14:paraId="570C573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0F7AEAB8" w14:textId="649D5F0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269 (69)</w:t>
            </w:r>
          </w:p>
        </w:tc>
        <w:tc>
          <w:tcPr>
            <w:tcW w:w="2126" w:type="dxa"/>
            <w:tcBorders>
              <w:top w:val="nil"/>
              <w:left w:val="nil"/>
              <w:bottom w:val="nil"/>
              <w:right w:val="nil"/>
            </w:tcBorders>
            <w:shd w:val="clear" w:color="000000" w:fill="FFFFFF"/>
            <w:noWrap/>
            <w:vAlign w:val="center"/>
            <w:hideMark/>
          </w:tcPr>
          <w:p w14:paraId="798B537B" w14:textId="045267D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127 (71)</w:t>
            </w:r>
          </w:p>
        </w:tc>
        <w:tc>
          <w:tcPr>
            <w:tcW w:w="1843" w:type="dxa"/>
            <w:tcBorders>
              <w:top w:val="nil"/>
              <w:left w:val="nil"/>
              <w:bottom w:val="nil"/>
              <w:right w:val="nil"/>
            </w:tcBorders>
            <w:shd w:val="clear" w:color="000000" w:fill="FFFFFF"/>
            <w:noWrap/>
            <w:vAlign w:val="center"/>
            <w:hideMark/>
          </w:tcPr>
          <w:p w14:paraId="710E9030" w14:textId="46017AE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396 (69)</w:t>
            </w:r>
          </w:p>
        </w:tc>
        <w:tc>
          <w:tcPr>
            <w:tcW w:w="1238" w:type="dxa"/>
            <w:tcBorders>
              <w:top w:val="nil"/>
              <w:left w:val="nil"/>
              <w:bottom w:val="nil"/>
              <w:right w:val="nil"/>
            </w:tcBorders>
            <w:shd w:val="clear" w:color="000000" w:fill="FFFFFF"/>
            <w:noWrap/>
            <w:vAlign w:val="center"/>
            <w:hideMark/>
          </w:tcPr>
          <w:p w14:paraId="56BE810A" w14:textId="686EBFE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2F692B1B"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1249FB63" w14:textId="7691923A"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Marital </w:t>
            </w:r>
            <w:r w:rsidR="00671D92" w:rsidRPr="00793B22">
              <w:rPr>
                <w:rFonts w:ascii="Book Antiqua" w:hAnsi="Book Antiqua"/>
                <w:b/>
                <w:bCs/>
                <w:color w:val="000000" w:themeColor="text1"/>
                <w:lang w:bidi="he-IL"/>
              </w:rPr>
              <w:t>s</w:t>
            </w:r>
            <w:r w:rsidRPr="00793B22">
              <w:rPr>
                <w:rFonts w:ascii="Book Antiqua" w:hAnsi="Book Antiqua"/>
                <w:b/>
                <w:bCs/>
                <w:color w:val="000000" w:themeColor="text1"/>
                <w:lang w:bidi="he-IL"/>
              </w:rPr>
              <w:t>tatus</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3B3DCC1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4CCAB6D7"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center"/>
            <w:hideMark/>
          </w:tcPr>
          <w:p w14:paraId="17D529F4"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center"/>
            <w:hideMark/>
          </w:tcPr>
          <w:p w14:paraId="67B732EE"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7A29C4A0" w14:textId="7BC5671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4434558E" w14:textId="77777777" w:rsidTr="008E179D">
        <w:trPr>
          <w:trHeight w:val="199"/>
        </w:trPr>
        <w:tc>
          <w:tcPr>
            <w:tcW w:w="4111" w:type="dxa"/>
            <w:tcBorders>
              <w:top w:val="nil"/>
              <w:left w:val="nil"/>
              <w:bottom w:val="nil"/>
              <w:right w:val="nil"/>
            </w:tcBorders>
            <w:shd w:val="clear" w:color="000000" w:fill="FFFFFF"/>
            <w:noWrap/>
            <w:vAlign w:val="bottom"/>
            <w:hideMark/>
          </w:tcPr>
          <w:p w14:paraId="70A783B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6576278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Single</w:t>
            </w:r>
          </w:p>
        </w:tc>
        <w:tc>
          <w:tcPr>
            <w:tcW w:w="2126" w:type="dxa"/>
            <w:tcBorders>
              <w:top w:val="nil"/>
              <w:left w:val="nil"/>
              <w:bottom w:val="nil"/>
              <w:right w:val="nil"/>
            </w:tcBorders>
            <w:shd w:val="clear" w:color="000000" w:fill="FFFFFF"/>
            <w:noWrap/>
            <w:vAlign w:val="center"/>
            <w:hideMark/>
          </w:tcPr>
          <w:p w14:paraId="00D74AAD" w14:textId="49A3AFC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192 (49)</w:t>
            </w:r>
          </w:p>
        </w:tc>
        <w:tc>
          <w:tcPr>
            <w:tcW w:w="2126" w:type="dxa"/>
            <w:tcBorders>
              <w:top w:val="nil"/>
              <w:left w:val="nil"/>
              <w:bottom w:val="nil"/>
              <w:right w:val="nil"/>
            </w:tcBorders>
            <w:shd w:val="clear" w:color="000000" w:fill="FFFFFF"/>
            <w:noWrap/>
            <w:vAlign w:val="center"/>
            <w:hideMark/>
          </w:tcPr>
          <w:p w14:paraId="5E588026" w14:textId="16398D9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88 (49)</w:t>
            </w:r>
          </w:p>
        </w:tc>
        <w:tc>
          <w:tcPr>
            <w:tcW w:w="1843" w:type="dxa"/>
            <w:tcBorders>
              <w:top w:val="nil"/>
              <w:left w:val="nil"/>
              <w:bottom w:val="nil"/>
              <w:right w:val="nil"/>
            </w:tcBorders>
            <w:shd w:val="clear" w:color="000000" w:fill="FFFFFF"/>
            <w:noWrap/>
            <w:vAlign w:val="center"/>
            <w:hideMark/>
          </w:tcPr>
          <w:p w14:paraId="04391F94" w14:textId="38F8E89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280 (49)</w:t>
            </w:r>
          </w:p>
        </w:tc>
        <w:tc>
          <w:tcPr>
            <w:tcW w:w="1238" w:type="dxa"/>
            <w:tcBorders>
              <w:top w:val="nil"/>
              <w:left w:val="nil"/>
              <w:bottom w:val="nil"/>
              <w:right w:val="nil"/>
            </w:tcBorders>
            <w:shd w:val="clear" w:color="000000" w:fill="FFFFFF"/>
            <w:noWrap/>
            <w:vAlign w:val="center"/>
            <w:hideMark/>
          </w:tcPr>
          <w:p w14:paraId="1E7D33A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7A1C9C4" w14:textId="77777777" w:rsidTr="008E179D">
        <w:trPr>
          <w:trHeight w:val="199"/>
        </w:trPr>
        <w:tc>
          <w:tcPr>
            <w:tcW w:w="4111" w:type="dxa"/>
            <w:tcBorders>
              <w:top w:val="nil"/>
              <w:left w:val="nil"/>
              <w:bottom w:val="nil"/>
              <w:right w:val="nil"/>
            </w:tcBorders>
            <w:shd w:val="clear" w:color="000000" w:fill="FFFFFF"/>
            <w:noWrap/>
            <w:vAlign w:val="bottom"/>
            <w:hideMark/>
          </w:tcPr>
          <w:p w14:paraId="26C2FD0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171EA9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Married</w:t>
            </w:r>
          </w:p>
        </w:tc>
        <w:tc>
          <w:tcPr>
            <w:tcW w:w="2126" w:type="dxa"/>
            <w:tcBorders>
              <w:top w:val="nil"/>
              <w:left w:val="nil"/>
              <w:bottom w:val="nil"/>
              <w:right w:val="nil"/>
            </w:tcBorders>
            <w:shd w:val="clear" w:color="000000" w:fill="FFFFFF"/>
            <w:noWrap/>
            <w:vAlign w:val="center"/>
            <w:hideMark/>
          </w:tcPr>
          <w:p w14:paraId="2A412554" w14:textId="279C720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176 (45)</w:t>
            </w:r>
          </w:p>
        </w:tc>
        <w:tc>
          <w:tcPr>
            <w:tcW w:w="2126" w:type="dxa"/>
            <w:tcBorders>
              <w:top w:val="nil"/>
              <w:left w:val="nil"/>
              <w:bottom w:val="nil"/>
              <w:right w:val="nil"/>
            </w:tcBorders>
            <w:shd w:val="clear" w:color="000000" w:fill="FFFFFF"/>
            <w:noWrap/>
            <w:vAlign w:val="center"/>
            <w:hideMark/>
          </w:tcPr>
          <w:p w14:paraId="2041E122" w14:textId="4C69E9C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80 (45)</w:t>
            </w:r>
          </w:p>
        </w:tc>
        <w:tc>
          <w:tcPr>
            <w:tcW w:w="1843" w:type="dxa"/>
            <w:tcBorders>
              <w:top w:val="nil"/>
              <w:left w:val="nil"/>
              <w:bottom w:val="nil"/>
              <w:right w:val="nil"/>
            </w:tcBorders>
            <w:shd w:val="clear" w:color="000000" w:fill="FFFFFF"/>
            <w:noWrap/>
            <w:vAlign w:val="center"/>
            <w:hideMark/>
          </w:tcPr>
          <w:p w14:paraId="1A66921F" w14:textId="3FFEC3F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265 (45)</w:t>
            </w:r>
          </w:p>
        </w:tc>
        <w:tc>
          <w:tcPr>
            <w:tcW w:w="1238" w:type="dxa"/>
            <w:tcBorders>
              <w:top w:val="nil"/>
              <w:left w:val="nil"/>
              <w:bottom w:val="nil"/>
              <w:right w:val="nil"/>
            </w:tcBorders>
            <w:shd w:val="clear" w:color="000000" w:fill="FFFFFF"/>
            <w:noWrap/>
            <w:vAlign w:val="center"/>
            <w:hideMark/>
          </w:tcPr>
          <w:p w14:paraId="6C006EA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DA1A314" w14:textId="77777777" w:rsidTr="008E179D">
        <w:trPr>
          <w:trHeight w:val="199"/>
        </w:trPr>
        <w:tc>
          <w:tcPr>
            <w:tcW w:w="4111" w:type="dxa"/>
            <w:tcBorders>
              <w:top w:val="nil"/>
              <w:left w:val="nil"/>
              <w:bottom w:val="nil"/>
              <w:right w:val="nil"/>
            </w:tcBorders>
            <w:shd w:val="clear" w:color="000000" w:fill="FFFFFF"/>
            <w:noWrap/>
            <w:vAlign w:val="bottom"/>
            <w:hideMark/>
          </w:tcPr>
          <w:p w14:paraId="44C660F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982816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Divorced</w:t>
            </w:r>
          </w:p>
        </w:tc>
        <w:tc>
          <w:tcPr>
            <w:tcW w:w="2126" w:type="dxa"/>
            <w:tcBorders>
              <w:top w:val="nil"/>
              <w:left w:val="nil"/>
              <w:bottom w:val="nil"/>
              <w:right w:val="nil"/>
            </w:tcBorders>
            <w:shd w:val="clear" w:color="000000" w:fill="FFFFFF"/>
            <w:noWrap/>
            <w:vAlign w:val="center"/>
            <w:hideMark/>
          </w:tcPr>
          <w:p w14:paraId="6EAB238F" w14:textId="37CFBB4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 (5)</w:t>
            </w:r>
          </w:p>
        </w:tc>
        <w:tc>
          <w:tcPr>
            <w:tcW w:w="2126" w:type="dxa"/>
            <w:tcBorders>
              <w:top w:val="nil"/>
              <w:left w:val="nil"/>
              <w:bottom w:val="nil"/>
              <w:right w:val="nil"/>
            </w:tcBorders>
            <w:shd w:val="clear" w:color="000000" w:fill="FFFFFF"/>
            <w:noWrap/>
            <w:vAlign w:val="center"/>
            <w:hideMark/>
          </w:tcPr>
          <w:p w14:paraId="3680084E" w14:textId="5E03A1F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(5)</w:t>
            </w:r>
          </w:p>
        </w:tc>
        <w:tc>
          <w:tcPr>
            <w:tcW w:w="1843" w:type="dxa"/>
            <w:tcBorders>
              <w:top w:val="nil"/>
              <w:left w:val="nil"/>
              <w:bottom w:val="nil"/>
              <w:right w:val="nil"/>
            </w:tcBorders>
            <w:shd w:val="clear" w:color="000000" w:fill="FFFFFF"/>
            <w:noWrap/>
            <w:vAlign w:val="center"/>
            <w:hideMark/>
          </w:tcPr>
          <w:p w14:paraId="68CB6CC7" w14:textId="2BAFB0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(5)</w:t>
            </w:r>
          </w:p>
        </w:tc>
        <w:tc>
          <w:tcPr>
            <w:tcW w:w="1238" w:type="dxa"/>
            <w:tcBorders>
              <w:top w:val="nil"/>
              <w:left w:val="nil"/>
              <w:bottom w:val="nil"/>
              <w:right w:val="nil"/>
            </w:tcBorders>
            <w:shd w:val="clear" w:color="000000" w:fill="FFFFFF"/>
            <w:noWrap/>
            <w:vAlign w:val="center"/>
            <w:hideMark/>
          </w:tcPr>
          <w:p w14:paraId="5F19035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C63B450" w14:textId="77777777" w:rsidTr="008E179D">
        <w:trPr>
          <w:trHeight w:val="199"/>
        </w:trPr>
        <w:tc>
          <w:tcPr>
            <w:tcW w:w="4111" w:type="dxa"/>
            <w:tcBorders>
              <w:top w:val="nil"/>
              <w:left w:val="nil"/>
              <w:bottom w:val="nil"/>
              <w:right w:val="nil"/>
            </w:tcBorders>
            <w:shd w:val="clear" w:color="000000" w:fill="FFFFFF"/>
            <w:noWrap/>
            <w:vAlign w:val="bottom"/>
            <w:hideMark/>
          </w:tcPr>
          <w:p w14:paraId="1CFA0FE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0400DD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Widow</w:t>
            </w:r>
          </w:p>
        </w:tc>
        <w:tc>
          <w:tcPr>
            <w:tcW w:w="2126" w:type="dxa"/>
            <w:tcBorders>
              <w:top w:val="nil"/>
              <w:left w:val="nil"/>
              <w:bottom w:val="nil"/>
              <w:right w:val="nil"/>
            </w:tcBorders>
            <w:shd w:val="clear" w:color="000000" w:fill="FFFFFF"/>
            <w:noWrap/>
            <w:vAlign w:val="center"/>
            <w:hideMark/>
          </w:tcPr>
          <w:p w14:paraId="7460E366" w14:textId="1F2F6ED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4400B385" w14:textId="5C02445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(1)</w:t>
            </w:r>
          </w:p>
        </w:tc>
        <w:tc>
          <w:tcPr>
            <w:tcW w:w="1843" w:type="dxa"/>
            <w:tcBorders>
              <w:top w:val="nil"/>
              <w:left w:val="nil"/>
              <w:bottom w:val="nil"/>
              <w:right w:val="nil"/>
            </w:tcBorders>
            <w:shd w:val="clear" w:color="000000" w:fill="FFFFFF"/>
            <w:noWrap/>
            <w:vAlign w:val="center"/>
            <w:hideMark/>
          </w:tcPr>
          <w:p w14:paraId="69F3CBB5" w14:textId="6973E7A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center"/>
            <w:hideMark/>
          </w:tcPr>
          <w:p w14:paraId="48DAC92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6ACC719" w14:textId="77777777" w:rsidTr="008E179D">
        <w:trPr>
          <w:trHeight w:val="199"/>
        </w:trPr>
        <w:tc>
          <w:tcPr>
            <w:tcW w:w="4111" w:type="dxa"/>
            <w:tcBorders>
              <w:top w:val="nil"/>
              <w:left w:val="nil"/>
              <w:bottom w:val="nil"/>
              <w:right w:val="nil"/>
            </w:tcBorders>
            <w:shd w:val="clear" w:color="000000" w:fill="FFFFFF"/>
            <w:noWrap/>
            <w:vAlign w:val="bottom"/>
            <w:hideMark/>
          </w:tcPr>
          <w:p w14:paraId="68091E0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0D2D36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Separated</w:t>
            </w:r>
          </w:p>
        </w:tc>
        <w:tc>
          <w:tcPr>
            <w:tcW w:w="2126" w:type="dxa"/>
            <w:tcBorders>
              <w:top w:val="nil"/>
              <w:left w:val="nil"/>
              <w:bottom w:val="nil"/>
              <w:right w:val="nil"/>
            </w:tcBorders>
            <w:shd w:val="clear" w:color="000000" w:fill="FFFFFF"/>
            <w:noWrap/>
            <w:vAlign w:val="center"/>
            <w:hideMark/>
          </w:tcPr>
          <w:p w14:paraId="73041756" w14:textId="7FF69E4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7F003C0B" w14:textId="7B49DF2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0 (0)</w:t>
            </w:r>
          </w:p>
        </w:tc>
        <w:tc>
          <w:tcPr>
            <w:tcW w:w="1843" w:type="dxa"/>
            <w:tcBorders>
              <w:top w:val="nil"/>
              <w:left w:val="nil"/>
              <w:bottom w:val="nil"/>
              <w:right w:val="nil"/>
            </w:tcBorders>
            <w:shd w:val="clear" w:color="000000" w:fill="FFFFFF"/>
            <w:noWrap/>
            <w:vAlign w:val="center"/>
            <w:hideMark/>
          </w:tcPr>
          <w:p w14:paraId="470C714D" w14:textId="79CF717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center"/>
            <w:hideMark/>
          </w:tcPr>
          <w:p w14:paraId="436361D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81369C5" w14:textId="77777777" w:rsidTr="008E179D">
        <w:trPr>
          <w:trHeight w:val="199"/>
        </w:trPr>
        <w:tc>
          <w:tcPr>
            <w:tcW w:w="4111" w:type="dxa"/>
            <w:tcBorders>
              <w:top w:val="nil"/>
              <w:left w:val="nil"/>
              <w:bottom w:val="nil"/>
              <w:right w:val="nil"/>
            </w:tcBorders>
            <w:shd w:val="clear" w:color="000000" w:fill="FFFFFF"/>
            <w:noWrap/>
            <w:vAlign w:val="bottom"/>
            <w:hideMark/>
          </w:tcPr>
          <w:p w14:paraId="3D5EF60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F12471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7B3ED6B5" w14:textId="3323CC9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(100)</w:t>
            </w:r>
          </w:p>
        </w:tc>
        <w:tc>
          <w:tcPr>
            <w:tcW w:w="2126" w:type="dxa"/>
            <w:tcBorders>
              <w:top w:val="nil"/>
              <w:left w:val="nil"/>
              <w:bottom w:val="nil"/>
              <w:right w:val="nil"/>
            </w:tcBorders>
            <w:shd w:val="clear" w:color="000000" w:fill="FFFFFF"/>
            <w:noWrap/>
            <w:vAlign w:val="center"/>
            <w:hideMark/>
          </w:tcPr>
          <w:p w14:paraId="34BFE05B" w14:textId="7F6C5D7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400ECD9D" w14:textId="0CDF9E7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 (100)</w:t>
            </w:r>
          </w:p>
        </w:tc>
        <w:tc>
          <w:tcPr>
            <w:tcW w:w="1238" w:type="dxa"/>
            <w:tcBorders>
              <w:top w:val="nil"/>
              <w:left w:val="nil"/>
              <w:bottom w:val="nil"/>
              <w:right w:val="nil"/>
            </w:tcBorders>
            <w:shd w:val="clear" w:color="000000" w:fill="FFFFFF"/>
            <w:noWrap/>
            <w:vAlign w:val="center"/>
            <w:hideMark/>
          </w:tcPr>
          <w:p w14:paraId="12F2CF9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78F45B04"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6BCD52BA" w14:textId="1815DED6"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Occupational </w:t>
            </w:r>
            <w:r w:rsidR="00671D92" w:rsidRPr="00793B22">
              <w:rPr>
                <w:rFonts w:ascii="Book Antiqua" w:hAnsi="Book Antiqua"/>
                <w:b/>
                <w:bCs/>
                <w:color w:val="000000" w:themeColor="text1"/>
                <w:lang w:bidi="he-IL"/>
              </w:rPr>
              <w:t>s</w:t>
            </w:r>
            <w:r w:rsidRPr="00793B22">
              <w:rPr>
                <w:rFonts w:ascii="Book Antiqua" w:hAnsi="Book Antiqua"/>
                <w:b/>
                <w:bCs/>
                <w:color w:val="000000" w:themeColor="text1"/>
                <w:lang w:bidi="he-IL"/>
              </w:rPr>
              <w:t>tatus</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3EEB913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6E2E0D18"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center"/>
            <w:hideMark/>
          </w:tcPr>
          <w:p w14:paraId="77B93B11"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center"/>
            <w:hideMark/>
          </w:tcPr>
          <w:p w14:paraId="181BE401"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0106B257" w14:textId="5F1103E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3A5ADF02" w14:textId="77777777" w:rsidTr="008E179D">
        <w:trPr>
          <w:trHeight w:val="199"/>
        </w:trPr>
        <w:tc>
          <w:tcPr>
            <w:tcW w:w="4111" w:type="dxa"/>
            <w:tcBorders>
              <w:top w:val="nil"/>
              <w:left w:val="nil"/>
              <w:bottom w:val="nil"/>
              <w:right w:val="nil"/>
            </w:tcBorders>
            <w:shd w:val="clear" w:color="000000" w:fill="FFFFFF"/>
            <w:noWrap/>
            <w:vAlign w:val="bottom"/>
            <w:hideMark/>
          </w:tcPr>
          <w:p w14:paraId="5154971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5367095" w14:textId="01AEB3D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Full </w:t>
            </w:r>
            <w:r w:rsidR="00671D92" w:rsidRPr="00793B22">
              <w:rPr>
                <w:rFonts w:ascii="Book Antiqua" w:hAnsi="Book Antiqua"/>
                <w:color w:val="000000" w:themeColor="text1"/>
                <w:lang w:bidi="he-IL"/>
              </w:rPr>
              <w:t>time work</w:t>
            </w:r>
          </w:p>
        </w:tc>
        <w:tc>
          <w:tcPr>
            <w:tcW w:w="2126" w:type="dxa"/>
            <w:tcBorders>
              <w:top w:val="nil"/>
              <w:left w:val="nil"/>
              <w:bottom w:val="nil"/>
              <w:right w:val="nil"/>
            </w:tcBorders>
            <w:shd w:val="clear" w:color="000000" w:fill="FFFFFF"/>
            <w:noWrap/>
            <w:vAlign w:val="center"/>
            <w:hideMark/>
          </w:tcPr>
          <w:p w14:paraId="0489C253" w14:textId="1A12784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163 (47)</w:t>
            </w:r>
          </w:p>
        </w:tc>
        <w:tc>
          <w:tcPr>
            <w:tcW w:w="2126" w:type="dxa"/>
            <w:tcBorders>
              <w:top w:val="nil"/>
              <w:left w:val="nil"/>
              <w:bottom w:val="nil"/>
              <w:right w:val="nil"/>
            </w:tcBorders>
            <w:shd w:val="clear" w:color="000000" w:fill="FFFFFF"/>
            <w:noWrap/>
            <w:vAlign w:val="center"/>
            <w:hideMark/>
          </w:tcPr>
          <w:p w14:paraId="33F0947D" w14:textId="16D3C1C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64 (40)</w:t>
            </w:r>
          </w:p>
        </w:tc>
        <w:tc>
          <w:tcPr>
            <w:tcW w:w="1843" w:type="dxa"/>
            <w:tcBorders>
              <w:top w:val="nil"/>
              <w:left w:val="nil"/>
              <w:bottom w:val="nil"/>
              <w:right w:val="nil"/>
            </w:tcBorders>
            <w:shd w:val="clear" w:color="000000" w:fill="FFFFFF"/>
            <w:noWrap/>
            <w:vAlign w:val="center"/>
            <w:hideMark/>
          </w:tcPr>
          <w:p w14:paraId="2F7D4AF0" w14:textId="0C41A26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227 (44)</w:t>
            </w:r>
          </w:p>
        </w:tc>
        <w:tc>
          <w:tcPr>
            <w:tcW w:w="1238" w:type="dxa"/>
            <w:tcBorders>
              <w:top w:val="nil"/>
              <w:left w:val="nil"/>
              <w:bottom w:val="nil"/>
              <w:right w:val="nil"/>
            </w:tcBorders>
            <w:shd w:val="clear" w:color="000000" w:fill="FFFFFF"/>
            <w:noWrap/>
            <w:vAlign w:val="center"/>
            <w:hideMark/>
          </w:tcPr>
          <w:p w14:paraId="74B0B69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63CDA6F" w14:textId="77777777" w:rsidTr="008E179D">
        <w:trPr>
          <w:trHeight w:val="199"/>
        </w:trPr>
        <w:tc>
          <w:tcPr>
            <w:tcW w:w="4111" w:type="dxa"/>
            <w:tcBorders>
              <w:top w:val="nil"/>
              <w:left w:val="nil"/>
              <w:bottom w:val="nil"/>
              <w:right w:val="nil"/>
            </w:tcBorders>
            <w:shd w:val="clear" w:color="000000" w:fill="FFFFFF"/>
            <w:noWrap/>
            <w:vAlign w:val="bottom"/>
            <w:hideMark/>
          </w:tcPr>
          <w:p w14:paraId="4B2A234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A97FC36" w14:textId="13B7FC6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Part </w:t>
            </w:r>
            <w:r w:rsidR="00671D92" w:rsidRPr="00793B22">
              <w:rPr>
                <w:rFonts w:ascii="Book Antiqua" w:hAnsi="Book Antiqua"/>
                <w:color w:val="000000" w:themeColor="text1"/>
                <w:lang w:bidi="he-IL"/>
              </w:rPr>
              <w:t>time work</w:t>
            </w:r>
          </w:p>
        </w:tc>
        <w:tc>
          <w:tcPr>
            <w:tcW w:w="2126" w:type="dxa"/>
            <w:tcBorders>
              <w:top w:val="nil"/>
              <w:left w:val="nil"/>
              <w:bottom w:val="nil"/>
              <w:right w:val="nil"/>
            </w:tcBorders>
            <w:shd w:val="clear" w:color="000000" w:fill="FFFFFF"/>
            <w:noWrap/>
            <w:vAlign w:val="center"/>
            <w:hideMark/>
          </w:tcPr>
          <w:p w14:paraId="23B37DE8" w14:textId="519C3E8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46 (13)</w:t>
            </w:r>
          </w:p>
        </w:tc>
        <w:tc>
          <w:tcPr>
            <w:tcW w:w="2126" w:type="dxa"/>
            <w:tcBorders>
              <w:top w:val="nil"/>
              <w:left w:val="nil"/>
              <w:bottom w:val="nil"/>
              <w:right w:val="nil"/>
            </w:tcBorders>
            <w:shd w:val="clear" w:color="000000" w:fill="FFFFFF"/>
            <w:noWrap/>
            <w:vAlign w:val="center"/>
            <w:hideMark/>
          </w:tcPr>
          <w:p w14:paraId="37F20267" w14:textId="54BD916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23 (14)</w:t>
            </w:r>
          </w:p>
        </w:tc>
        <w:tc>
          <w:tcPr>
            <w:tcW w:w="1843" w:type="dxa"/>
            <w:tcBorders>
              <w:top w:val="nil"/>
              <w:left w:val="nil"/>
              <w:bottom w:val="nil"/>
              <w:right w:val="nil"/>
            </w:tcBorders>
            <w:shd w:val="clear" w:color="000000" w:fill="FFFFFF"/>
            <w:noWrap/>
            <w:vAlign w:val="center"/>
            <w:hideMark/>
          </w:tcPr>
          <w:p w14:paraId="5A52EA14" w14:textId="4D0046E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69 (14)</w:t>
            </w:r>
          </w:p>
        </w:tc>
        <w:tc>
          <w:tcPr>
            <w:tcW w:w="1238" w:type="dxa"/>
            <w:tcBorders>
              <w:top w:val="nil"/>
              <w:left w:val="nil"/>
              <w:bottom w:val="nil"/>
              <w:right w:val="nil"/>
            </w:tcBorders>
            <w:shd w:val="clear" w:color="000000" w:fill="FFFFFF"/>
            <w:noWrap/>
            <w:vAlign w:val="center"/>
            <w:hideMark/>
          </w:tcPr>
          <w:p w14:paraId="39EAF81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96FBC2A" w14:textId="77777777" w:rsidTr="008E179D">
        <w:trPr>
          <w:trHeight w:val="199"/>
        </w:trPr>
        <w:tc>
          <w:tcPr>
            <w:tcW w:w="4111" w:type="dxa"/>
            <w:tcBorders>
              <w:top w:val="nil"/>
              <w:left w:val="nil"/>
              <w:bottom w:val="nil"/>
              <w:right w:val="nil"/>
            </w:tcBorders>
            <w:shd w:val="clear" w:color="000000" w:fill="FFFFFF"/>
            <w:noWrap/>
            <w:vAlign w:val="bottom"/>
            <w:hideMark/>
          </w:tcPr>
          <w:p w14:paraId="679497C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A8ED99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Homemaker</w:t>
            </w:r>
          </w:p>
        </w:tc>
        <w:tc>
          <w:tcPr>
            <w:tcW w:w="2126" w:type="dxa"/>
            <w:tcBorders>
              <w:top w:val="nil"/>
              <w:left w:val="nil"/>
              <w:bottom w:val="nil"/>
              <w:right w:val="nil"/>
            </w:tcBorders>
            <w:shd w:val="clear" w:color="000000" w:fill="FFFFFF"/>
            <w:noWrap/>
            <w:vAlign w:val="center"/>
            <w:hideMark/>
          </w:tcPr>
          <w:p w14:paraId="653EA08A" w14:textId="72170CD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(3)</w:t>
            </w:r>
          </w:p>
        </w:tc>
        <w:tc>
          <w:tcPr>
            <w:tcW w:w="2126" w:type="dxa"/>
            <w:tcBorders>
              <w:top w:val="nil"/>
              <w:left w:val="nil"/>
              <w:bottom w:val="nil"/>
              <w:right w:val="nil"/>
            </w:tcBorders>
            <w:shd w:val="clear" w:color="000000" w:fill="FFFFFF"/>
            <w:noWrap/>
            <w:vAlign w:val="center"/>
            <w:hideMark/>
          </w:tcPr>
          <w:p w14:paraId="2EA1C5CB" w14:textId="077F4F3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(3)</w:t>
            </w:r>
          </w:p>
        </w:tc>
        <w:tc>
          <w:tcPr>
            <w:tcW w:w="1843" w:type="dxa"/>
            <w:tcBorders>
              <w:top w:val="nil"/>
              <w:left w:val="nil"/>
              <w:bottom w:val="nil"/>
              <w:right w:val="nil"/>
            </w:tcBorders>
            <w:shd w:val="clear" w:color="000000" w:fill="FFFFFF"/>
            <w:noWrap/>
            <w:vAlign w:val="center"/>
            <w:hideMark/>
          </w:tcPr>
          <w:p w14:paraId="0F2DD9A9" w14:textId="1EADAF1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 (3)</w:t>
            </w:r>
          </w:p>
        </w:tc>
        <w:tc>
          <w:tcPr>
            <w:tcW w:w="1238" w:type="dxa"/>
            <w:tcBorders>
              <w:top w:val="nil"/>
              <w:left w:val="nil"/>
              <w:bottom w:val="nil"/>
              <w:right w:val="nil"/>
            </w:tcBorders>
            <w:shd w:val="clear" w:color="000000" w:fill="FFFFFF"/>
            <w:noWrap/>
            <w:vAlign w:val="center"/>
            <w:hideMark/>
          </w:tcPr>
          <w:p w14:paraId="6D03E4D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2386BB9" w14:textId="77777777" w:rsidTr="008E179D">
        <w:trPr>
          <w:trHeight w:val="199"/>
        </w:trPr>
        <w:tc>
          <w:tcPr>
            <w:tcW w:w="4111" w:type="dxa"/>
            <w:tcBorders>
              <w:top w:val="nil"/>
              <w:left w:val="nil"/>
              <w:bottom w:val="nil"/>
              <w:right w:val="nil"/>
            </w:tcBorders>
            <w:shd w:val="clear" w:color="000000" w:fill="FFFFFF"/>
            <w:noWrap/>
            <w:vAlign w:val="bottom"/>
            <w:hideMark/>
          </w:tcPr>
          <w:p w14:paraId="5E9274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39F1708" w14:textId="6A8BA1C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Student </w:t>
            </w:r>
            <w:r w:rsidR="00671D92" w:rsidRPr="00793B22">
              <w:rPr>
                <w:rFonts w:ascii="Book Antiqua" w:hAnsi="Book Antiqua"/>
                <w:color w:val="000000" w:themeColor="text1"/>
                <w:lang w:bidi="he-IL"/>
              </w:rPr>
              <w:t>full time</w:t>
            </w:r>
          </w:p>
        </w:tc>
        <w:tc>
          <w:tcPr>
            <w:tcW w:w="2126" w:type="dxa"/>
            <w:tcBorders>
              <w:top w:val="nil"/>
              <w:left w:val="nil"/>
              <w:bottom w:val="nil"/>
              <w:right w:val="nil"/>
            </w:tcBorders>
            <w:shd w:val="clear" w:color="000000" w:fill="FFFFFF"/>
            <w:noWrap/>
            <w:vAlign w:val="center"/>
            <w:hideMark/>
          </w:tcPr>
          <w:p w14:paraId="794350D0" w14:textId="795396F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47 (13)</w:t>
            </w:r>
          </w:p>
        </w:tc>
        <w:tc>
          <w:tcPr>
            <w:tcW w:w="2126" w:type="dxa"/>
            <w:tcBorders>
              <w:top w:val="nil"/>
              <w:left w:val="nil"/>
              <w:bottom w:val="nil"/>
              <w:right w:val="nil"/>
            </w:tcBorders>
            <w:shd w:val="clear" w:color="000000" w:fill="FFFFFF"/>
            <w:noWrap/>
            <w:vAlign w:val="center"/>
            <w:hideMark/>
          </w:tcPr>
          <w:p w14:paraId="268043A2" w14:textId="3A0FD3E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 (16)</w:t>
            </w:r>
          </w:p>
        </w:tc>
        <w:tc>
          <w:tcPr>
            <w:tcW w:w="1843" w:type="dxa"/>
            <w:tcBorders>
              <w:top w:val="nil"/>
              <w:left w:val="nil"/>
              <w:bottom w:val="nil"/>
              <w:right w:val="nil"/>
            </w:tcBorders>
            <w:shd w:val="clear" w:color="000000" w:fill="FFFFFF"/>
            <w:noWrap/>
            <w:vAlign w:val="center"/>
            <w:hideMark/>
          </w:tcPr>
          <w:p w14:paraId="21AF724C" w14:textId="0822D9A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72 (14)</w:t>
            </w:r>
          </w:p>
        </w:tc>
        <w:tc>
          <w:tcPr>
            <w:tcW w:w="1238" w:type="dxa"/>
            <w:tcBorders>
              <w:top w:val="nil"/>
              <w:left w:val="nil"/>
              <w:bottom w:val="nil"/>
              <w:right w:val="nil"/>
            </w:tcBorders>
            <w:shd w:val="clear" w:color="000000" w:fill="FFFFFF"/>
            <w:noWrap/>
            <w:vAlign w:val="center"/>
            <w:hideMark/>
          </w:tcPr>
          <w:p w14:paraId="62C09C4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C665BE0" w14:textId="77777777" w:rsidTr="008E179D">
        <w:trPr>
          <w:trHeight w:val="199"/>
        </w:trPr>
        <w:tc>
          <w:tcPr>
            <w:tcW w:w="4111" w:type="dxa"/>
            <w:tcBorders>
              <w:top w:val="nil"/>
              <w:left w:val="nil"/>
              <w:bottom w:val="nil"/>
              <w:right w:val="nil"/>
            </w:tcBorders>
            <w:shd w:val="clear" w:color="000000" w:fill="FFFFFF"/>
            <w:noWrap/>
            <w:vAlign w:val="bottom"/>
            <w:hideMark/>
          </w:tcPr>
          <w:p w14:paraId="19894B7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lastRenderedPageBreak/>
              <w:t> </w:t>
            </w:r>
          </w:p>
        </w:tc>
        <w:tc>
          <w:tcPr>
            <w:tcW w:w="2977" w:type="dxa"/>
            <w:tcBorders>
              <w:top w:val="nil"/>
              <w:left w:val="nil"/>
              <w:bottom w:val="nil"/>
              <w:right w:val="nil"/>
            </w:tcBorders>
            <w:shd w:val="clear" w:color="000000" w:fill="FFFFFF"/>
            <w:noWrap/>
            <w:vAlign w:val="bottom"/>
            <w:hideMark/>
          </w:tcPr>
          <w:p w14:paraId="4320AAA2" w14:textId="3496E35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Student </w:t>
            </w:r>
            <w:r w:rsidR="00671D92" w:rsidRPr="00793B22">
              <w:rPr>
                <w:rFonts w:ascii="Book Antiqua" w:hAnsi="Book Antiqua"/>
                <w:color w:val="000000" w:themeColor="text1"/>
                <w:lang w:bidi="he-IL"/>
              </w:rPr>
              <w:t>part time</w:t>
            </w:r>
          </w:p>
        </w:tc>
        <w:tc>
          <w:tcPr>
            <w:tcW w:w="2126" w:type="dxa"/>
            <w:tcBorders>
              <w:top w:val="nil"/>
              <w:left w:val="nil"/>
              <w:bottom w:val="nil"/>
              <w:right w:val="nil"/>
            </w:tcBorders>
            <w:shd w:val="clear" w:color="000000" w:fill="FFFFFF"/>
            <w:noWrap/>
            <w:vAlign w:val="center"/>
            <w:hideMark/>
          </w:tcPr>
          <w:p w14:paraId="573EEE9A" w14:textId="3C049C6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38 (11)</w:t>
            </w:r>
          </w:p>
        </w:tc>
        <w:tc>
          <w:tcPr>
            <w:tcW w:w="2126" w:type="dxa"/>
            <w:tcBorders>
              <w:top w:val="nil"/>
              <w:left w:val="nil"/>
              <w:bottom w:val="nil"/>
              <w:right w:val="nil"/>
            </w:tcBorders>
            <w:shd w:val="clear" w:color="000000" w:fill="FFFFFF"/>
            <w:noWrap/>
            <w:vAlign w:val="center"/>
            <w:hideMark/>
          </w:tcPr>
          <w:p w14:paraId="24547D69" w14:textId="3EF1E21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(17)</w:t>
            </w:r>
          </w:p>
        </w:tc>
        <w:tc>
          <w:tcPr>
            <w:tcW w:w="1843" w:type="dxa"/>
            <w:tcBorders>
              <w:top w:val="nil"/>
              <w:left w:val="nil"/>
              <w:bottom w:val="nil"/>
              <w:right w:val="nil"/>
            </w:tcBorders>
            <w:shd w:val="clear" w:color="000000" w:fill="FFFFFF"/>
            <w:noWrap/>
            <w:vAlign w:val="center"/>
            <w:hideMark/>
          </w:tcPr>
          <w:p w14:paraId="585BFB76" w14:textId="607B81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66 (13)</w:t>
            </w:r>
          </w:p>
        </w:tc>
        <w:tc>
          <w:tcPr>
            <w:tcW w:w="1238" w:type="dxa"/>
            <w:tcBorders>
              <w:top w:val="nil"/>
              <w:left w:val="nil"/>
              <w:bottom w:val="nil"/>
              <w:right w:val="nil"/>
            </w:tcBorders>
            <w:shd w:val="clear" w:color="000000" w:fill="FFFFFF"/>
            <w:noWrap/>
            <w:vAlign w:val="center"/>
            <w:hideMark/>
          </w:tcPr>
          <w:p w14:paraId="5BCAC14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AE8EB61" w14:textId="77777777" w:rsidTr="008E179D">
        <w:trPr>
          <w:trHeight w:val="199"/>
        </w:trPr>
        <w:tc>
          <w:tcPr>
            <w:tcW w:w="4111" w:type="dxa"/>
            <w:tcBorders>
              <w:top w:val="nil"/>
              <w:left w:val="nil"/>
              <w:bottom w:val="nil"/>
              <w:right w:val="nil"/>
            </w:tcBorders>
            <w:shd w:val="clear" w:color="000000" w:fill="FFFFFF"/>
            <w:noWrap/>
            <w:vAlign w:val="bottom"/>
            <w:hideMark/>
          </w:tcPr>
          <w:p w14:paraId="4DDF5C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CFF541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Retired</w:t>
            </w:r>
          </w:p>
        </w:tc>
        <w:tc>
          <w:tcPr>
            <w:tcW w:w="2126" w:type="dxa"/>
            <w:tcBorders>
              <w:top w:val="nil"/>
              <w:left w:val="nil"/>
              <w:bottom w:val="nil"/>
              <w:right w:val="nil"/>
            </w:tcBorders>
            <w:shd w:val="clear" w:color="000000" w:fill="FFFFFF"/>
            <w:noWrap/>
            <w:vAlign w:val="center"/>
            <w:hideMark/>
          </w:tcPr>
          <w:p w14:paraId="3A49CBB3" w14:textId="17F1193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(3)</w:t>
            </w:r>
          </w:p>
        </w:tc>
        <w:tc>
          <w:tcPr>
            <w:tcW w:w="2126" w:type="dxa"/>
            <w:tcBorders>
              <w:top w:val="nil"/>
              <w:left w:val="nil"/>
              <w:bottom w:val="nil"/>
              <w:right w:val="nil"/>
            </w:tcBorders>
            <w:shd w:val="clear" w:color="000000" w:fill="FFFFFF"/>
            <w:noWrap/>
            <w:vAlign w:val="center"/>
            <w:hideMark/>
          </w:tcPr>
          <w:p w14:paraId="3C186799" w14:textId="0B0E4EC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(6)</w:t>
            </w:r>
          </w:p>
        </w:tc>
        <w:tc>
          <w:tcPr>
            <w:tcW w:w="1843" w:type="dxa"/>
            <w:tcBorders>
              <w:top w:val="nil"/>
              <w:left w:val="nil"/>
              <w:bottom w:val="nil"/>
              <w:right w:val="nil"/>
            </w:tcBorders>
            <w:shd w:val="clear" w:color="000000" w:fill="FFFFFF"/>
            <w:noWrap/>
            <w:vAlign w:val="center"/>
            <w:hideMark/>
          </w:tcPr>
          <w:p w14:paraId="0F4B1CB2" w14:textId="7D22AEC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(4)</w:t>
            </w:r>
          </w:p>
        </w:tc>
        <w:tc>
          <w:tcPr>
            <w:tcW w:w="1238" w:type="dxa"/>
            <w:tcBorders>
              <w:top w:val="nil"/>
              <w:left w:val="nil"/>
              <w:bottom w:val="nil"/>
              <w:right w:val="nil"/>
            </w:tcBorders>
            <w:shd w:val="clear" w:color="000000" w:fill="FFFFFF"/>
            <w:noWrap/>
            <w:vAlign w:val="center"/>
            <w:hideMark/>
          </w:tcPr>
          <w:p w14:paraId="4F98906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2B2DB6F" w14:textId="77777777" w:rsidTr="008E179D">
        <w:trPr>
          <w:trHeight w:val="199"/>
        </w:trPr>
        <w:tc>
          <w:tcPr>
            <w:tcW w:w="4111" w:type="dxa"/>
            <w:tcBorders>
              <w:top w:val="nil"/>
              <w:left w:val="nil"/>
              <w:bottom w:val="nil"/>
              <w:right w:val="nil"/>
            </w:tcBorders>
            <w:shd w:val="clear" w:color="000000" w:fill="FFFFFF"/>
            <w:noWrap/>
            <w:vAlign w:val="bottom"/>
            <w:hideMark/>
          </w:tcPr>
          <w:p w14:paraId="449ABCE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F4DF3D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Unemployed</w:t>
            </w:r>
          </w:p>
        </w:tc>
        <w:tc>
          <w:tcPr>
            <w:tcW w:w="2126" w:type="dxa"/>
            <w:tcBorders>
              <w:top w:val="nil"/>
              <w:left w:val="nil"/>
              <w:bottom w:val="nil"/>
              <w:right w:val="nil"/>
            </w:tcBorders>
            <w:shd w:val="clear" w:color="000000" w:fill="FFFFFF"/>
            <w:noWrap/>
            <w:vAlign w:val="center"/>
            <w:hideMark/>
          </w:tcPr>
          <w:p w14:paraId="6C91281E" w14:textId="176178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 (4)</w:t>
            </w:r>
          </w:p>
        </w:tc>
        <w:tc>
          <w:tcPr>
            <w:tcW w:w="2126" w:type="dxa"/>
            <w:tcBorders>
              <w:top w:val="nil"/>
              <w:left w:val="nil"/>
              <w:bottom w:val="nil"/>
              <w:right w:val="nil"/>
            </w:tcBorders>
            <w:shd w:val="clear" w:color="000000" w:fill="FFFFFF"/>
            <w:noWrap/>
            <w:vAlign w:val="center"/>
            <w:hideMark/>
          </w:tcPr>
          <w:p w14:paraId="17BD0801" w14:textId="13D5C5B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 (3)</w:t>
            </w:r>
          </w:p>
        </w:tc>
        <w:tc>
          <w:tcPr>
            <w:tcW w:w="1843" w:type="dxa"/>
            <w:tcBorders>
              <w:top w:val="nil"/>
              <w:left w:val="nil"/>
              <w:bottom w:val="nil"/>
              <w:right w:val="nil"/>
            </w:tcBorders>
            <w:shd w:val="clear" w:color="000000" w:fill="FFFFFF"/>
            <w:noWrap/>
            <w:vAlign w:val="center"/>
            <w:hideMark/>
          </w:tcPr>
          <w:p w14:paraId="49E8C0A4" w14:textId="3697445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 (4)</w:t>
            </w:r>
          </w:p>
        </w:tc>
        <w:tc>
          <w:tcPr>
            <w:tcW w:w="1238" w:type="dxa"/>
            <w:tcBorders>
              <w:top w:val="nil"/>
              <w:left w:val="nil"/>
              <w:bottom w:val="nil"/>
              <w:right w:val="nil"/>
            </w:tcBorders>
            <w:shd w:val="clear" w:color="000000" w:fill="FFFFFF"/>
            <w:noWrap/>
            <w:vAlign w:val="center"/>
            <w:hideMark/>
          </w:tcPr>
          <w:p w14:paraId="013328D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BE85FFD" w14:textId="77777777" w:rsidTr="008E179D">
        <w:trPr>
          <w:trHeight w:val="199"/>
        </w:trPr>
        <w:tc>
          <w:tcPr>
            <w:tcW w:w="4111" w:type="dxa"/>
            <w:tcBorders>
              <w:top w:val="nil"/>
              <w:left w:val="nil"/>
              <w:bottom w:val="nil"/>
              <w:right w:val="nil"/>
            </w:tcBorders>
            <w:shd w:val="clear" w:color="000000" w:fill="FFFFFF"/>
            <w:noWrap/>
            <w:vAlign w:val="bottom"/>
            <w:hideMark/>
          </w:tcPr>
          <w:p w14:paraId="4298F98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1AAA5D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Disability</w:t>
            </w:r>
          </w:p>
        </w:tc>
        <w:tc>
          <w:tcPr>
            <w:tcW w:w="2126" w:type="dxa"/>
            <w:tcBorders>
              <w:top w:val="nil"/>
              <w:left w:val="nil"/>
              <w:bottom w:val="nil"/>
              <w:right w:val="nil"/>
            </w:tcBorders>
            <w:shd w:val="clear" w:color="000000" w:fill="FFFFFF"/>
            <w:noWrap/>
            <w:vAlign w:val="center"/>
            <w:hideMark/>
          </w:tcPr>
          <w:p w14:paraId="0AA85ABC" w14:textId="115B633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23 (7)</w:t>
            </w:r>
          </w:p>
        </w:tc>
        <w:tc>
          <w:tcPr>
            <w:tcW w:w="2126" w:type="dxa"/>
            <w:tcBorders>
              <w:top w:val="nil"/>
              <w:left w:val="nil"/>
              <w:bottom w:val="nil"/>
              <w:right w:val="nil"/>
            </w:tcBorders>
            <w:shd w:val="clear" w:color="000000" w:fill="FFFFFF"/>
            <w:noWrap/>
            <w:vAlign w:val="center"/>
            <w:hideMark/>
          </w:tcPr>
          <w:p w14:paraId="77AD91EC" w14:textId="3024EE4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58C40156" w14:textId="6425547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 (5)</w:t>
            </w:r>
          </w:p>
        </w:tc>
        <w:tc>
          <w:tcPr>
            <w:tcW w:w="1238" w:type="dxa"/>
            <w:tcBorders>
              <w:top w:val="nil"/>
              <w:left w:val="nil"/>
              <w:bottom w:val="nil"/>
              <w:right w:val="nil"/>
            </w:tcBorders>
            <w:shd w:val="clear" w:color="000000" w:fill="FFFFFF"/>
            <w:noWrap/>
            <w:vAlign w:val="center"/>
            <w:hideMark/>
          </w:tcPr>
          <w:p w14:paraId="72741F7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40E484B" w14:textId="77777777" w:rsidTr="008E179D">
        <w:trPr>
          <w:trHeight w:val="199"/>
        </w:trPr>
        <w:tc>
          <w:tcPr>
            <w:tcW w:w="4111" w:type="dxa"/>
            <w:tcBorders>
              <w:top w:val="nil"/>
              <w:left w:val="nil"/>
              <w:bottom w:val="nil"/>
              <w:right w:val="nil"/>
            </w:tcBorders>
            <w:shd w:val="clear" w:color="000000" w:fill="FFFFFF"/>
            <w:noWrap/>
            <w:vAlign w:val="bottom"/>
            <w:hideMark/>
          </w:tcPr>
          <w:p w14:paraId="4CB750A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F9D746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46885310" w14:textId="79F9F73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350 (100)</w:t>
            </w:r>
          </w:p>
        </w:tc>
        <w:tc>
          <w:tcPr>
            <w:tcW w:w="2126" w:type="dxa"/>
            <w:tcBorders>
              <w:top w:val="nil"/>
              <w:left w:val="nil"/>
              <w:bottom w:val="nil"/>
              <w:right w:val="nil"/>
            </w:tcBorders>
            <w:shd w:val="clear" w:color="000000" w:fill="FFFFFF"/>
            <w:noWrap/>
            <w:vAlign w:val="center"/>
            <w:hideMark/>
          </w:tcPr>
          <w:p w14:paraId="76E76201" w14:textId="058DE8B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161 (100)</w:t>
            </w:r>
          </w:p>
        </w:tc>
        <w:tc>
          <w:tcPr>
            <w:tcW w:w="1843" w:type="dxa"/>
            <w:tcBorders>
              <w:top w:val="nil"/>
              <w:left w:val="nil"/>
              <w:bottom w:val="nil"/>
              <w:right w:val="nil"/>
            </w:tcBorders>
            <w:shd w:val="clear" w:color="000000" w:fill="FFFFFF"/>
            <w:noWrap/>
            <w:vAlign w:val="center"/>
            <w:hideMark/>
          </w:tcPr>
          <w:p w14:paraId="25A7AE5C" w14:textId="0725F5B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511 (100)</w:t>
            </w:r>
          </w:p>
        </w:tc>
        <w:tc>
          <w:tcPr>
            <w:tcW w:w="1238" w:type="dxa"/>
            <w:tcBorders>
              <w:top w:val="nil"/>
              <w:left w:val="nil"/>
              <w:bottom w:val="nil"/>
              <w:right w:val="nil"/>
            </w:tcBorders>
            <w:shd w:val="clear" w:color="000000" w:fill="FFFFFF"/>
            <w:noWrap/>
            <w:vAlign w:val="center"/>
            <w:hideMark/>
          </w:tcPr>
          <w:p w14:paraId="2CD8CBC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875988B"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02F8252A" w14:textId="3483B4E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b/>
                <w:bCs/>
                <w:color w:val="000000" w:themeColor="text1"/>
                <w:lang w:bidi="he-IL"/>
              </w:rPr>
              <w:t>Level</w:t>
            </w:r>
            <w:r w:rsidRPr="00793B22">
              <w:rPr>
                <w:rFonts w:ascii="Book Antiqua" w:hAnsi="Book Antiqua"/>
                <w:color w:val="000000" w:themeColor="text1"/>
                <w:lang w:bidi="he-IL"/>
              </w:rPr>
              <w:t xml:space="preserve"> </w:t>
            </w:r>
            <w:r w:rsidRPr="00793B22">
              <w:rPr>
                <w:rFonts w:ascii="Book Antiqua" w:hAnsi="Book Antiqua"/>
                <w:b/>
                <w:bCs/>
                <w:color w:val="000000" w:themeColor="text1"/>
                <w:lang w:bidi="he-IL"/>
              </w:rPr>
              <w:t xml:space="preserve">of </w:t>
            </w:r>
            <w:r w:rsidR="00671D92" w:rsidRPr="00793B22">
              <w:rPr>
                <w:rFonts w:ascii="Book Antiqua" w:hAnsi="Book Antiqua"/>
                <w:b/>
                <w:bCs/>
                <w:color w:val="000000" w:themeColor="text1"/>
                <w:lang w:bidi="he-IL"/>
              </w:rPr>
              <w:t>e</w:t>
            </w:r>
            <w:r w:rsidRPr="00793B22">
              <w:rPr>
                <w:rFonts w:ascii="Book Antiqua" w:hAnsi="Book Antiqua"/>
                <w:b/>
                <w:bCs/>
                <w:color w:val="000000" w:themeColor="text1"/>
                <w:lang w:bidi="he-IL"/>
              </w:rPr>
              <w:t>ducation</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04B66D6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659034FA"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center"/>
            <w:hideMark/>
          </w:tcPr>
          <w:p w14:paraId="684D57DD"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center"/>
            <w:hideMark/>
          </w:tcPr>
          <w:p w14:paraId="7A30B045"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38E731FD" w14:textId="2AD0467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483F6487" w14:textId="77777777" w:rsidTr="008E179D">
        <w:trPr>
          <w:trHeight w:val="199"/>
        </w:trPr>
        <w:tc>
          <w:tcPr>
            <w:tcW w:w="4111" w:type="dxa"/>
            <w:tcBorders>
              <w:top w:val="nil"/>
              <w:left w:val="nil"/>
              <w:bottom w:val="nil"/>
              <w:right w:val="nil"/>
            </w:tcBorders>
            <w:shd w:val="clear" w:color="000000" w:fill="FFFFFF"/>
            <w:noWrap/>
            <w:vAlign w:val="bottom"/>
            <w:hideMark/>
          </w:tcPr>
          <w:p w14:paraId="7269D9F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61DBF840" w14:textId="604D751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High </w:t>
            </w:r>
            <w:r w:rsidR="00671D92" w:rsidRPr="00793B22">
              <w:rPr>
                <w:rFonts w:ascii="Book Antiqua" w:hAnsi="Book Antiqua"/>
                <w:color w:val="000000" w:themeColor="text1"/>
                <w:lang w:bidi="he-IL"/>
              </w:rPr>
              <w:t>school completion</w:t>
            </w:r>
          </w:p>
        </w:tc>
        <w:tc>
          <w:tcPr>
            <w:tcW w:w="2126" w:type="dxa"/>
            <w:tcBorders>
              <w:top w:val="nil"/>
              <w:left w:val="nil"/>
              <w:bottom w:val="nil"/>
              <w:right w:val="nil"/>
            </w:tcBorders>
            <w:shd w:val="clear" w:color="000000" w:fill="FFFFFF"/>
            <w:noWrap/>
            <w:vAlign w:val="center"/>
            <w:hideMark/>
          </w:tcPr>
          <w:p w14:paraId="4ECFA483" w14:textId="7DFE9C8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155 (50)</w:t>
            </w:r>
          </w:p>
        </w:tc>
        <w:tc>
          <w:tcPr>
            <w:tcW w:w="2126" w:type="dxa"/>
            <w:tcBorders>
              <w:top w:val="nil"/>
              <w:left w:val="nil"/>
              <w:bottom w:val="nil"/>
              <w:right w:val="nil"/>
            </w:tcBorders>
            <w:shd w:val="clear" w:color="000000" w:fill="FFFFFF"/>
            <w:noWrap/>
            <w:vAlign w:val="center"/>
            <w:hideMark/>
          </w:tcPr>
          <w:p w14:paraId="0EE719B3" w14:textId="6DD09DA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68 (50)</w:t>
            </w:r>
          </w:p>
        </w:tc>
        <w:tc>
          <w:tcPr>
            <w:tcW w:w="1843" w:type="dxa"/>
            <w:tcBorders>
              <w:top w:val="nil"/>
              <w:left w:val="nil"/>
              <w:bottom w:val="nil"/>
              <w:right w:val="nil"/>
            </w:tcBorders>
            <w:shd w:val="clear" w:color="000000" w:fill="FFFFFF"/>
            <w:noWrap/>
            <w:vAlign w:val="center"/>
            <w:hideMark/>
          </w:tcPr>
          <w:p w14:paraId="52D18EEA" w14:textId="773D1F4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223 (50)</w:t>
            </w:r>
          </w:p>
        </w:tc>
        <w:tc>
          <w:tcPr>
            <w:tcW w:w="1238" w:type="dxa"/>
            <w:tcBorders>
              <w:top w:val="nil"/>
              <w:left w:val="nil"/>
              <w:bottom w:val="nil"/>
              <w:right w:val="nil"/>
            </w:tcBorders>
            <w:shd w:val="clear" w:color="000000" w:fill="FFFFFF"/>
            <w:noWrap/>
            <w:vAlign w:val="center"/>
            <w:hideMark/>
          </w:tcPr>
          <w:p w14:paraId="4C648B4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149A761" w14:textId="77777777" w:rsidTr="008E179D">
        <w:trPr>
          <w:trHeight w:val="199"/>
        </w:trPr>
        <w:tc>
          <w:tcPr>
            <w:tcW w:w="4111" w:type="dxa"/>
            <w:tcBorders>
              <w:top w:val="nil"/>
              <w:left w:val="nil"/>
              <w:bottom w:val="nil"/>
              <w:right w:val="nil"/>
            </w:tcBorders>
            <w:shd w:val="clear" w:color="000000" w:fill="FFFFFF"/>
            <w:noWrap/>
            <w:vAlign w:val="bottom"/>
            <w:hideMark/>
          </w:tcPr>
          <w:p w14:paraId="43006B0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217D407" w14:textId="3308B1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Bachelor</w:t>
            </w:r>
            <w:r w:rsidR="00671D92">
              <w:rPr>
                <w:rFonts w:ascii="Book Antiqua" w:hAnsi="Book Antiqua"/>
                <w:color w:val="000000" w:themeColor="text1"/>
                <w:lang w:bidi="he-IL"/>
              </w:rPr>
              <w:t>’</w:t>
            </w:r>
            <w:r w:rsidRPr="00793B22">
              <w:rPr>
                <w:rFonts w:ascii="Book Antiqua" w:hAnsi="Book Antiqua"/>
                <w:color w:val="000000" w:themeColor="text1"/>
                <w:lang w:bidi="he-IL"/>
              </w:rPr>
              <w:t xml:space="preserve">s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egree</w:t>
            </w:r>
          </w:p>
        </w:tc>
        <w:tc>
          <w:tcPr>
            <w:tcW w:w="2126" w:type="dxa"/>
            <w:tcBorders>
              <w:top w:val="nil"/>
              <w:left w:val="nil"/>
              <w:bottom w:val="nil"/>
              <w:right w:val="nil"/>
            </w:tcBorders>
            <w:shd w:val="clear" w:color="000000" w:fill="FFFFFF"/>
            <w:noWrap/>
            <w:vAlign w:val="center"/>
            <w:hideMark/>
          </w:tcPr>
          <w:p w14:paraId="672DBF25" w14:textId="2BC785C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105 (34)</w:t>
            </w:r>
          </w:p>
        </w:tc>
        <w:tc>
          <w:tcPr>
            <w:tcW w:w="2126" w:type="dxa"/>
            <w:tcBorders>
              <w:top w:val="nil"/>
              <w:left w:val="nil"/>
              <w:bottom w:val="nil"/>
              <w:right w:val="nil"/>
            </w:tcBorders>
            <w:shd w:val="clear" w:color="000000" w:fill="FFFFFF"/>
            <w:noWrap/>
            <w:vAlign w:val="center"/>
            <w:hideMark/>
          </w:tcPr>
          <w:p w14:paraId="610AEDE5" w14:textId="57B24A1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41 (30)</w:t>
            </w:r>
          </w:p>
        </w:tc>
        <w:tc>
          <w:tcPr>
            <w:tcW w:w="1843" w:type="dxa"/>
            <w:tcBorders>
              <w:top w:val="nil"/>
              <w:left w:val="nil"/>
              <w:bottom w:val="nil"/>
              <w:right w:val="nil"/>
            </w:tcBorders>
            <w:shd w:val="clear" w:color="000000" w:fill="FFFFFF"/>
            <w:noWrap/>
            <w:vAlign w:val="center"/>
            <w:hideMark/>
          </w:tcPr>
          <w:p w14:paraId="7B5559E8" w14:textId="7EE6D51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146 (33)</w:t>
            </w:r>
          </w:p>
        </w:tc>
        <w:tc>
          <w:tcPr>
            <w:tcW w:w="1238" w:type="dxa"/>
            <w:tcBorders>
              <w:top w:val="nil"/>
              <w:left w:val="nil"/>
              <w:bottom w:val="nil"/>
              <w:right w:val="nil"/>
            </w:tcBorders>
            <w:shd w:val="clear" w:color="000000" w:fill="FFFFFF"/>
            <w:noWrap/>
            <w:vAlign w:val="center"/>
            <w:hideMark/>
          </w:tcPr>
          <w:p w14:paraId="146712D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E51E140" w14:textId="77777777" w:rsidTr="008E179D">
        <w:trPr>
          <w:trHeight w:val="199"/>
        </w:trPr>
        <w:tc>
          <w:tcPr>
            <w:tcW w:w="4111" w:type="dxa"/>
            <w:tcBorders>
              <w:top w:val="nil"/>
              <w:left w:val="nil"/>
              <w:bottom w:val="nil"/>
              <w:right w:val="nil"/>
            </w:tcBorders>
            <w:shd w:val="clear" w:color="000000" w:fill="FFFFFF"/>
            <w:noWrap/>
            <w:vAlign w:val="bottom"/>
            <w:hideMark/>
          </w:tcPr>
          <w:p w14:paraId="11A70AB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0528CC2" w14:textId="2BB947A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Master</w:t>
            </w:r>
            <w:r w:rsidR="00671D92">
              <w:rPr>
                <w:rFonts w:ascii="Book Antiqua" w:hAnsi="Book Antiqua"/>
                <w:color w:val="000000" w:themeColor="text1"/>
                <w:lang w:bidi="he-IL"/>
              </w:rPr>
              <w:t>’</w:t>
            </w:r>
            <w:r w:rsidRPr="00793B22">
              <w:rPr>
                <w:rFonts w:ascii="Book Antiqua" w:hAnsi="Book Antiqua"/>
                <w:color w:val="000000" w:themeColor="text1"/>
                <w:lang w:bidi="he-IL"/>
              </w:rPr>
              <w:t xml:space="preserve">s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egree</w:t>
            </w:r>
          </w:p>
        </w:tc>
        <w:tc>
          <w:tcPr>
            <w:tcW w:w="2126" w:type="dxa"/>
            <w:tcBorders>
              <w:top w:val="nil"/>
              <w:left w:val="nil"/>
              <w:bottom w:val="nil"/>
              <w:right w:val="nil"/>
            </w:tcBorders>
            <w:shd w:val="clear" w:color="000000" w:fill="FFFFFF"/>
            <w:noWrap/>
            <w:vAlign w:val="center"/>
            <w:hideMark/>
          </w:tcPr>
          <w:p w14:paraId="09EEC180" w14:textId="206375F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43 (14)</w:t>
            </w:r>
          </w:p>
        </w:tc>
        <w:tc>
          <w:tcPr>
            <w:tcW w:w="2126" w:type="dxa"/>
            <w:tcBorders>
              <w:top w:val="nil"/>
              <w:left w:val="nil"/>
              <w:bottom w:val="nil"/>
              <w:right w:val="nil"/>
            </w:tcBorders>
            <w:shd w:val="clear" w:color="000000" w:fill="FFFFFF"/>
            <w:noWrap/>
            <w:vAlign w:val="center"/>
            <w:hideMark/>
          </w:tcPr>
          <w:p w14:paraId="278208DE" w14:textId="464ECA4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 (18)</w:t>
            </w:r>
          </w:p>
        </w:tc>
        <w:tc>
          <w:tcPr>
            <w:tcW w:w="1843" w:type="dxa"/>
            <w:tcBorders>
              <w:top w:val="nil"/>
              <w:left w:val="nil"/>
              <w:bottom w:val="nil"/>
              <w:right w:val="nil"/>
            </w:tcBorders>
            <w:shd w:val="clear" w:color="000000" w:fill="FFFFFF"/>
            <w:noWrap/>
            <w:vAlign w:val="center"/>
            <w:hideMark/>
          </w:tcPr>
          <w:p w14:paraId="429AFD6C" w14:textId="788ABB6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68 (15)</w:t>
            </w:r>
          </w:p>
        </w:tc>
        <w:tc>
          <w:tcPr>
            <w:tcW w:w="1238" w:type="dxa"/>
            <w:tcBorders>
              <w:top w:val="nil"/>
              <w:left w:val="nil"/>
              <w:bottom w:val="nil"/>
              <w:right w:val="nil"/>
            </w:tcBorders>
            <w:shd w:val="clear" w:color="000000" w:fill="FFFFFF"/>
            <w:noWrap/>
            <w:vAlign w:val="center"/>
            <w:hideMark/>
          </w:tcPr>
          <w:p w14:paraId="4EF8EAB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6E8F222" w14:textId="77777777" w:rsidTr="008E179D">
        <w:trPr>
          <w:trHeight w:val="199"/>
        </w:trPr>
        <w:tc>
          <w:tcPr>
            <w:tcW w:w="4111" w:type="dxa"/>
            <w:tcBorders>
              <w:top w:val="nil"/>
              <w:left w:val="nil"/>
              <w:bottom w:val="nil"/>
              <w:right w:val="nil"/>
            </w:tcBorders>
            <w:shd w:val="clear" w:color="000000" w:fill="FFFFFF"/>
            <w:noWrap/>
            <w:vAlign w:val="bottom"/>
            <w:hideMark/>
          </w:tcPr>
          <w:p w14:paraId="663B1B8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49B1A1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Doctorate</w:t>
            </w:r>
          </w:p>
        </w:tc>
        <w:tc>
          <w:tcPr>
            <w:tcW w:w="2126" w:type="dxa"/>
            <w:tcBorders>
              <w:top w:val="nil"/>
              <w:left w:val="nil"/>
              <w:bottom w:val="nil"/>
              <w:right w:val="nil"/>
            </w:tcBorders>
            <w:shd w:val="clear" w:color="000000" w:fill="FFFFFF"/>
            <w:noWrap/>
            <w:vAlign w:val="center"/>
            <w:hideMark/>
          </w:tcPr>
          <w:p w14:paraId="4D45230C" w14:textId="22B13C5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 (3)</w:t>
            </w:r>
          </w:p>
        </w:tc>
        <w:tc>
          <w:tcPr>
            <w:tcW w:w="2126" w:type="dxa"/>
            <w:tcBorders>
              <w:top w:val="nil"/>
              <w:left w:val="nil"/>
              <w:bottom w:val="nil"/>
              <w:right w:val="nil"/>
            </w:tcBorders>
            <w:shd w:val="clear" w:color="000000" w:fill="FFFFFF"/>
            <w:noWrap/>
            <w:vAlign w:val="center"/>
            <w:hideMark/>
          </w:tcPr>
          <w:p w14:paraId="705E67C3" w14:textId="7CA0F7C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(2)</w:t>
            </w:r>
          </w:p>
        </w:tc>
        <w:tc>
          <w:tcPr>
            <w:tcW w:w="1843" w:type="dxa"/>
            <w:tcBorders>
              <w:top w:val="nil"/>
              <w:left w:val="nil"/>
              <w:bottom w:val="nil"/>
              <w:right w:val="nil"/>
            </w:tcBorders>
            <w:shd w:val="clear" w:color="000000" w:fill="FFFFFF"/>
            <w:noWrap/>
            <w:vAlign w:val="center"/>
            <w:hideMark/>
          </w:tcPr>
          <w:p w14:paraId="70BF8CF6" w14:textId="7D43968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 (3)</w:t>
            </w:r>
          </w:p>
        </w:tc>
        <w:tc>
          <w:tcPr>
            <w:tcW w:w="1238" w:type="dxa"/>
            <w:tcBorders>
              <w:top w:val="nil"/>
              <w:left w:val="nil"/>
              <w:bottom w:val="nil"/>
              <w:right w:val="nil"/>
            </w:tcBorders>
            <w:shd w:val="clear" w:color="000000" w:fill="FFFFFF"/>
            <w:noWrap/>
            <w:vAlign w:val="center"/>
            <w:hideMark/>
          </w:tcPr>
          <w:p w14:paraId="7F8FB39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421F53C" w14:textId="77777777" w:rsidTr="008E179D">
        <w:trPr>
          <w:trHeight w:val="199"/>
        </w:trPr>
        <w:tc>
          <w:tcPr>
            <w:tcW w:w="4111" w:type="dxa"/>
            <w:tcBorders>
              <w:top w:val="nil"/>
              <w:left w:val="nil"/>
              <w:bottom w:val="nil"/>
              <w:right w:val="nil"/>
            </w:tcBorders>
            <w:shd w:val="clear" w:color="000000" w:fill="FFFFFF"/>
            <w:noWrap/>
            <w:vAlign w:val="bottom"/>
            <w:hideMark/>
          </w:tcPr>
          <w:p w14:paraId="719DD33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EBC24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22E3F99E" w14:textId="046433D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313 (100)</w:t>
            </w:r>
          </w:p>
        </w:tc>
        <w:tc>
          <w:tcPr>
            <w:tcW w:w="2126" w:type="dxa"/>
            <w:tcBorders>
              <w:top w:val="nil"/>
              <w:left w:val="nil"/>
              <w:bottom w:val="nil"/>
              <w:right w:val="nil"/>
            </w:tcBorders>
            <w:shd w:val="clear" w:color="000000" w:fill="FFFFFF"/>
            <w:noWrap/>
            <w:vAlign w:val="center"/>
            <w:hideMark/>
          </w:tcPr>
          <w:p w14:paraId="1EEBF7F8" w14:textId="13248F7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136 (100)</w:t>
            </w:r>
          </w:p>
        </w:tc>
        <w:tc>
          <w:tcPr>
            <w:tcW w:w="1843" w:type="dxa"/>
            <w:tcBorders>
              <w:top w:val="nil"/>
              <w:left w:val="nil"/>
              <w:bottom w:val="nil"/>
              <w:right w:val="nil"/>
            </w:tcBorders>
            <w:shd w:val="clear" w:color="000000" w:fill="FFFFFF"/>
            <w:noWrap/>
            <w:vAlign w:val="center"/>
            <w:hideMark/>
          </w:tcPr>
          <w:p w14:paraId="5D94A934" w14:textId="24F3E4C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449 (100)</w:t>
            </w:r>
          </w:p>
        </w:tc>
        <w:tc>
          <w:tcPr>
            <w:tcW w:w="1238" w:type="dxa"/>
            <w:tcBorders>
              <w:top w:val="nil"/>
              <w:left w:val="nil"/>
              <w:bottom w:val="nil"/>
              <w:right w:val="nil"/>
            </w:tcBorders>
            <w:shd w:val="clear" w:color="000000" w:fill="FFFFFF"/>
            <w:noWrap/>
            <w:vAlign w:val="center"/>
            <w:hideMark/>
          </w:tcPr>
          <w:p w14:paraId="2B2C0E0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0A4D582"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35C9D377"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Diagnosis informed </w:t>
            </w:r>
            <w:proofErr w:type="gramStart"/>
            <w:r w:rsidRPr="00793B22">
              <w:rPr>
                <w:rFonts w:ascii="Book Antiqua" w:hAnsi="Book Antiqua"/>
                <w:b/>
                <w:bCs/>
                <w:color w:val="000000" w:themeColor="text1"/>
                <w:lang w:bidi="he-IL"/>
              </w:rPr>
              <w:t>by:</w:t>
            </w:r>
            <w:proofErr w:type="gramEnd"/>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1AC25FD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bottom"/>
            <w:hideMark/>
          </w:tcPr>
          <w:p w14:paraId="2DE27166"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bottom"/>
            <w:hideMark/>
          </w:tcPr>
          <w:p w14:paraId="632530CB"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bottom"/>
            <w:hideMark/>
          </w:tcPr>
          <w:p w14:paraId="24CDB450"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028B2F5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0.02</w:t>
            </w:r>
          </w:p>
        </w:tc>
      </w:tr>
      <w:tr w:rsidR="00793B22" w:rsidRPr="00793B22" w14:paraId="1F5CB71E" w14:textId="77777777" w:rsidTr="008E179D">
        <w:trPr>
          <w:trHeight w:val="199"/>
        </w:trPr>
        <w:tc>
          <w:tcPr>
            <w:tcW w:w="4111" w:type="dxa"/>
            <w:tcBorders>
              <w:top w:val="nil"/>
              <w:left w:val="nil"/>
              <w:bottom w:val="nil"/>
              <w:right w:val="nil"/>
            </w:tcBorders>
            <w:shd w:val="clear" w:color="000000" w:fill="FFFFFF"/>
            <w:noWrap/>
            <w:vAlign w:val="bottom"/>
            <w:hideMark/>
          </w:tcPr>
          <w:p w14:paraId="3E9FA41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D66B1E4" w14:textId="2BD9191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Family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octor</w:t>
            </w:r>
          </w:p>
        </w:tc>
        <w:tc>
          <w:tcPr>
            <w:tcW w:w="2126" w:type="dxa"/>
            <w:tcBorders>
              <w:top w:val="nil"/>
              <w:left w:val="nil"/>
              <w:bottom w:val="nil"/>
              <w:right w:val="nil"/>
            </w:tcBorders>
            <w:shd w:val="clear" w:color="000000" w:fill="FFFFFF"/>
            <w:noWrap/>
            <w:vAlign w:val="center"/>
            <w:hideMark/>
          </w:tcPr>
          <w:p w14:paraId="37C33FC3" w14:textId="6D9773A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 (6)</w:t>
            </w:r>
          </w:p>
        </w:tc>
        <w:tc>
          <w:tcPr>
            <w:tcW w:w="2126" w:type="dxa"/>
            <w:tcBorders>
              <w:top w:val="nil"/>
              <w:left w:val="nil"/>
              <w:bottom w:val="nil"/>
              <w:right w:val="nil"/>
            </w:tcBorders>
            <w:shd w:val="clear" w:color="000000" w:fill="FFFFFF"/>
            <w:noWrap/>
            <w:vAlign w:val="center"/>
            <w:hideMark/>
          </w:tcPr>
          <w:p w14:paraId="5871DDB3" w14:textId="76B323A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(3)</w:t>
            </w:r>
          </w:p>
        </w:tc>
        <w:tc>
          <w:tcPr>
            <w:tcW w:w="1843" w:type="dxa"/>
            <w:tcBorders>
              <w:top w:val="nil"/>
              <w:left w:val="nil"/>
              <w:bottom w:val="nil"/>
              <w:right w:val="nil"/>
            </w:tcBorders>
            <w:shd w:val="clear" w:color="000000" w:fill="FFFFFF"/>
            <w:noWrap/>
            <w:vAlign w:val="center"/>
            <w:hideMark/>
          </w:tcPr>
          <w:p w14:paraId="23530F45" w14:textId="516B06A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30 (5)</w:t>
            </w:r>
          </w:p>
        </w:tc>
        <w:tc>
          <w:tcPr>
            <w:tcW w:w="1238" w:type="dxa"/>
            <w:tcBorders>
              <w:top w:val="nil"/>
              <w:left w:val="nil"/>
              <w:bottom w:val="nil"/>
              <w:right w:val="nil"/>
            </w:tcBorders>
            <w:shd w:val="clear" w:color="000000" w:fill="FFFFFF"/>
            <w:noWrap/>
            <w:vAlign w:val="bottom"/>
            <w:hideMark/>
          </w:tcPr>
          <w:p w14:paraId="447D8B7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0B5F73E" w14:textId="77777777" w:rsidTr="008E179D">
        <w:trPr>
          <w:trHeight w:val="199"/>
        </w:trPr>
        <w:tc>
          <w:tcPr>
            <w:tcW w:w="4111" w:type="dxa"/>
            <w:tcBorders>
              <w:top w:val="nil"/>
              <w:left w:val="nil"/>
              <w:bottom w:val="nil"/>
              <w:right w:val="nil"/>
            </w:tcBorders>
            <w:shd w:val="clear" w:color="000000" w:fill="FFFFFF"/>
            <w:noWrap/>
            <w:vAlign w:val="bottom"/>
            <w:hideMark/>
          </w:tcPr>
          <w:p w14:paraId="42E9ADA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9B88D0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Gastroenterologist</w:t>
            </w:r>
          </w:p>
        </w:tc>
        <w:tc>
          <w:tcPr>
            <w:tcW w:w="2126" w:type="dxa"/>
            <w:tcBorders>
              <w:top w:val="nil"/>
              <w:left w:val="nil"/>
              <w:bottom w:val="nil"/>
              <w:right w:val="nil"/>
            </w:tcBorders>
            <w:shd w:val="clear" w:color="000000" w:fill="FFFFFF"/>
            <w:noWrap/>
            <w:vAlign w:val="center"/>
            <w:hideMark/>
          </w:tcPr>
          <w:p w14:paraId="580734CF" w14:textId="663C7BD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306 (78)</w:t>
            </w:r>
          </w:p>
        </w:tc>
        <w:tc>
          <w:tcPr>
            <w:tcW w:w="2126" w:type="dxa"/>
            <w:tcBorders>
              <w:top w:val="nil"/>
              <w:left w:val="nil"/>
              <w:bottom w:val="nil"/>
              <w:right w:val="nil"/>
            </w:tcBorders>
            <w:shd w:val="clear" w:color="000000" w:fill="FFFFFF"/>
            <w:noWrap/>
            <w:vAlign w:val="center"/>
            <w:hideMark/>
          </w:tcPr>
          <w:p w14:paraId="2781DF4A" w14:textId="08D88D5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155 (87)</w:t>
            </w:r>
          </w:p>
        </w:tc>
        <w:tc>
          <w:tcPr>
            <w:tcW w:w="1843" w:type="dxa"/>
            <w:tcBorders>
              <w:top w:val="nil"/>
              <w:left w:val="nil"/>
              <w:bottom w:val="nil"/>
              <w:right w:val="nil"/>
            </w:tcBorders>
            <w:shd w:val="clear" w:color="000000" w:fill="FFFFFF"/>
            <w:noWrap/>
            <w:vAlign w:val="center"/>
            <w:hideMark/>
          </w:tcPr>
          <w:p w14:paraId="3C5FD78D" w14:textId="11EBC20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461 (81)</w:t>
            </w:r>
          </w:p>
        </w:tc>
        <w:tc>
          <w:tcPr>
            <w:tcW w:w="1238" w:type="dxa"/>
            <w:tcBorders>
              <w:top w:val="nil"/>
              <w:left w:val="nil"/>
              <w:bottom w:val="nil"/>
              <w:right w:val="nil"/>
            </w:tcBorders>
            <w:shd w:val="clear" w:color="000000" w:fill="FFFFFF"/>
            <w:noWrap/>
            <w:vAlign w:val="bottom"/>
            <w:hideMark/>
          </w:tcPr>
          <w:p w14:paraId="43DD028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72257BA8" w14:textId="77777777" w:rsidTr="008E179D">
        <w:trPr>
          <w:trHeight w:val="199"/>
        </w:trPr>
        <w:tc>
          <w:tcPr>
            <w:tcW w:w="4111" w:type="dxa"/>
            <w:tcBorders>
              <w:top w:val="nil"/>
              <w:left w:val="nil"/>
              <w:bottom w:val="nil"/>
              <w:right w:val="nil"/>
            </w:tcBorders>
            <w:shd w:val="clear" w:color="000000" w:fill="FFFFFF"/>
            <w:noWrap/>
            <w:vAlign w:val="bottom"/>
            <w:hideMark/>
          </w:tcPr>
          <w:p w14:paraId="2FDAB9F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51D64F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Nurse</w:t>
            </w:r>
          </w:p>
        </w:tc>
        <w:tc>
          <w:tcPr>
            <w:tcW w:w="2126" w:type="dxa"/>
            <w:tcBorders>
              <w:top w:val="nil"/>
              <w:left w:val="nil"/>
              <w:bottom w:val="nil"/>
              <w:right w:val="nil"/>
            </w:tcBorders>
            <w:shd w:val="clear" w:color="000000" w:fill="FFFFFF"/>
            <w:noWrap/>
            <w:vAlign w:val="center"/>
            <w:hideMark/>
          </w:tcPr>
          <w:p w14:paraId="03B82E75" w14:textId="5D956AE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4BDAEB63" w14:textId="59FE38D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(1)</w:t>
            </w:r>
          </w:p>
        </w:tc>
        <w:tc>
          <w:tcPr>
            <w:tcW w:w="1843" w:type="dxa"/>
            <w:tcBorders>
              <w:top w:val="nil"/>
              <w:left w:val="nil"/>
              <w:bottom w:val="nil"/>
              <w:right w:val="nil"/>
            </w:tcBorders>
            <w:shd w:val="clear" w:color="000000" w:fill="FFFFFF"/>
            <w:noWrap/>
            <w:vAlign w:val="center"/>
            <w:hideMark/>
          </w:tcPr>
          <w:p w14:paraId="2885073D" w14:textId="691DFCF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bottom"/>
            <w:hideMark/>
          </w:tcPr>
          <w:p w14:paraId="1273739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5E97627" w14:textId="77777777" w:rsidTr="008E179D">
        <w:trPr>
          <w:trHeight w:val="199"/>
        </w:trPr>
        <w:tc>
          <w:tcPr>
            <w:tcW w:w="4111" w:type="dxa"/>
            <w:tcBorders>
              <w:top w:val="nil"/>
              <w:left w:val="nil"/>
              <w:bottom w:val="nil"/>
              <w:right w:val="nil"/>
            </w:tcBorders>
            <w:shd w:val="clear" w:color="000000" w:fill="FFFFFF"/>
            <w:noWrap/>
            <w:vAlign w:val="bottom"/>
            <w:hideMark/>
          </w:tcPr>
          <w:p w14:paraId="2305D12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1354EA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Surgeon</w:t>
            </w:r>
          </w:p>
        </w:tc>
        <w:tc>
          <w:tcPr>
            <w:tcW w:w="2126" w:type="dxa"/>
            <w:tcBorders>
              <w:top w:val="nil"/>
              <w:left w:val="nil"/>
              <w:bottom w:val="nil"/>
              <w:right w:val="nil"/>
            </w:tcBorders>
            <w:shd w:val="clear" w:color="000000" w:fill="FFFFFF"/>
            <w:noWrap/>
            <w:vAlign w:val="center"/>
            <w:hideMark/>
          </w:tcPr>
          <w:p w14:paraId="65186C09" w14:textId="4833E5B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(7)</w:t>
            </w:r>
          </w:p>
        </w:tc>
        <w:tc>
          <w:tcPr>
            <w:tcW w:w="2126" w:type="dxa"/>
            <w:tcBorders>
              <w:top w:val="nil"/>
              <w:left w:val="nil"/>
              <w:bottom w:val="nil"/>
              <w:right w:val="nil"/>
            </w:tcBorders>
            <w:shd w:val="clear" w:color="000000" w:fill="FFFFFF"/>
            <w:noWrap/>
            <w:vAlign w:val="center"/>
            <w:hideMark/>
          </w:tcPr>
          <w:p w14:paraId="74F574A6" w14:textId="44039F2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07890D47" w14:textId="3E7EB9F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31 (5)</w:t>
            </w:r>
          </w:p>
        </w:tc>
        <w:tc>
          <w:tcPr>
            <w:tcW w:w="1238" w:type="dxa"/>
            <w:tcBorders>
              <w:top w:val="nil"/>
              <w:left w:val="nil"/>
              <w:bottom w:val="nil"/>
              <w:right w:val="nil"/>
            </w:tcBorders>
            <w:shd w:val="clear" w:color="000000" w:fill="FFFFFF"/>
            <w:noWrap/>
            <w:vAlign w:val="bottom"/>
            <w:hideMark/>
          </w:tcPr>
          <w:p w14:paraId="2FCF11C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28F3BB9" w14:textId="77777777" w:rsidTr="008E179D">
        <w:trPr>
          <w:trHeight w:val="199"/>
        </w:trPr>
        <w:tc>
          <w:tcPr>
            <w:tcW w:w="4111" w:type="dxa"/>
            <w:tcBorders>
              <w:top w:val="nil"/>
              <w:left w:val="nil"/>
              <w:bottom w:val="nil"/>
              <w:right w:val="nil"/>
            </w:tcBorders>
            <w:shd w:val="clear" w:color="000000" w:fill="FFFFFF"/>
            <w:noWrap/>
            <w:vAlign w:val="bottom"/>
            <w:hideMark/>
          </w:tcPr>
          <w:p w14:paraId="586689D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0C3B90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Parent</w:t>
            </w:r>
          </w:p>
        </w:tc>
        <w:tc>
          <w:tcPr>
            <w:tcW w:w="2126" w:type="dxa"/>
            <w:tcBorders>
              <w:top w:val="nil"/>
              <w:left w:val="nil"/>
              <w:bottom w:val="nil"/>
              <w:right w:val="nil"/>
            </w:tcBorders>
            <w:shd w:val="clear" w:color="000000" w:fill="FFFFFF"/>
            <w:noWrap/>
            <w:vAlign w:val="center"/>
            <w:hideMark/>
          </w:tcPr>
          <w:p w14:paraId="1F9D2D69" w14:textId="0A0021E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 (3)</w:t>
            </w:r>
          </w:p>
        </w:tc>
        <w:tc>
          <w:tcPr>
            <w:tcW w:w="2126" w:type="dxa"/>
            <w:tcBorders>
              <w:top w:val="nil"/>
              <w:left w:val="nil"/>
              <w:bottom w:val="nil"/>
              <w:right w:val="nil"/>
            </w:tcBorders>
            <w:shd w:val="clear" w:color="000000" w:fill="FFFFFF"/>
            <w:noWrap/>
            <w:vAlign w:val="center"/>
            <w:hideMark/>
          </w:tcPr>
          <w:p w14:paraId="6BE3EB16" w14:textId="7BC4B2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 (3)</w:t>
            </w:r>
          </w:p>
        </w:tc>
        <w:tc>
          <w:tcPr>
            <w:tcW w:w="1843" w:type="dxa"/>
            <w:tcBorders>
              <w:top w:val="nil"/>
              <w:left w:val="nil"/>
              <w:bottom w:val="nil"/>
              <w:right w:val="nil"/>
            </w:tcBorders>
            <w:shd w:val="clear" w:color="000000" w:fill="FFFFFF"/>
            <w:noWrap/>
            <w:vAlign w:val="center"/>
            <w:hideMark/>
          </w:tcPr>
          <w:p w14:paraId="21BE91F2" w14:textId="1EB12CF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(3)</w:t>
            </w:r>
          </w:p>
        </w:tc>
        <w:tc>
          <w:tcPr>
            <w:tcW w:w="1238" w:type="dxa"/>
            <w:tcBorders>
              <w:top w:val="nil"/>
              <w:left w:val="nil"/>
              <w:bottom w:val="nil"/>
              <w:right w:val="nil"/>
            </w:tcBorders>
            <w:shd w:val="clear" w:color="000000" w:fill="FFFFFF"/>
            <w:noWrap/>
            <w:vAlign w:val="bottom"/>
            <w:hideMark/>
          </w:tcPr>
          <w:p w14:paraId="26F1BA9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9720F42" w14:textId="77777777" w:rsidTr="008E179D">
        <w:trPr>
          <w:trHeight w:val="199"/>
        </w:trPr>
        <w:tc>
          <w:tcPr>
            <w:tcW w:w="4111" w:type="dxa"/>
            <w:tcBorders>
              <w:top w:val="nil"/>
              <w:left w:val="nil"/>
              <w:bottom w:val="nil"/>
              <w:right w:val="nil"/>
            </w:tcBorders>
            <w:shd w:val="clear" w:color="000000" w:fill="FFFFFF"/>
            <w:noWrap/>
            <w:vAlign w:val="bottom"/>
            <w:hideMark/>
          </w:tcPr>
          <w:p w14:paraId="6BF2E30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FFC4D92" w14:textId="2995A99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Someone </w:t>
            </w:r>
            <w:r w:rsidR="00671D92" w:rsidRPr="00793B22">
              <w:rPr>
                <w:rFonts w:ascii="Book Antiqua" w:hAnsi="Book Antiqua"/>
                <w:color w:val="000000" w:themeColor="text1"/>
                <w:lang w:bidi="he-IL"/>
              </w:rPr>
              <w:t>e</w:t>
            </w:r>
            <w:r w:rsidRPr="00793B22">
              <w:rPr>
                <w:rFonts w:ascii="Book Antiqua" w:hAnsi="Book Antiqua"/>
                <w:color w:val="000000" w:themeColor="text1"/>
                <w:lang w:bidi="he-IL"/>
              </w:rPr>
              <w:t>lse</w:t>
            </w:r>
          </w:p>
        </w:tc>
        <w:tc>
          <w:tcPr>
            <w:tcW w:w="2126" w:type="dxa"/>
            <w:tcBorders>
              <w:top w:val="nil"/>
              <w:left w:val="nil"/>
              <w:bottom w:val="nil"/>
              <w:right w:val="nil"/>
            </w:tcBorders>
            <w:shd w:val="clear" w:color="000000" w:fill="FFFFFF"/>
            <w:noWrap/>
            <w:vAlign w:val="center"/>
            <w:hideMark/>
          </w:tcPr>
          <w:p w14:paraId="6D38C58F" w14:textId="422169E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20 (5)</w:t>
            </w:r>
          </w:p>
        </w:tc>
        <w:tc>
          <w:tcPr>
            <w:tcW w:w="2126" w:type="dxa"/>
            <w:tcBorders>
              <w:top w:val="nil"/>
              <w:left w:val="nil"/>
              <w:bottom w:val="nil"/>
              <w:right w:val="nil"/>
            </w:tcBorders>
            <w:shd w:val="clear" w:color="000000" w:fill="FFFFFF"/>
            <w:noWrap/>
            <w:vAlign w:val="center"/>
            <w:hideMark/>
          </w:tcPr>
          <w:p w14:paraId="35FFF1E4" w14:textId="39B8A5F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 (5)</w:t>
            </w:r>
          </w:p>
        </w:tc>
        <w:tc>
          <w:tcPr>
            <w:tcW w:w="1843" w:type="dxa"/>
            <w:tcBorders>
              <w:top w:val="nil"/>
              <w:left w:val="nil"/>
              <w:bottom w:val="nil"/>
              <w:right w:val="nil"/>
            </w:tcBorders>
            <w:shd w:val="clear" w:color="000000" w:fill="FFFFFF"/>
            <w:noWrap/>
            <w:vAlign w:val="center"/>
            <w:hideMark/>
          </w:tcPr>
          <w:p w14:paraId="36EF83E2" w14:textId="0E160F3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(5)</w:t>
            </w:r>
          </w:p>
        </w:tc>
        <w:tc>
          <w:tcPr>
            <w:tcW w:w="1238" w:type="dxa"/>
            <w:tcBorders>
              <w:top w:val="nil"/>
              <w:left w:val="nil"/>
              <w:bottom w:val="nil"/>
              <w:right w:val="nil"/>
            </w:tcBorders>
            <w:shd w:val="clear" w:color="000000" w:fill="FFFFFF"/>
            <w:noWrap/>
            <w:vAlign w:val="bottom"/>
            <w:hideMark/>
          </w:tcPr>
          <w:p w14:paraId="1DA3369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F3405B3" w14:textId="77777777" w:rsidTr="008E179D">
        <w:trPr>
          <w:trHeight w:val="199"/>
        </w:trPr>
        <w:tc>
          <w:tcPr>
            <w:tcW w:w="4111" w:type="dxa"/>
            <w:tcBorders>
              <w:top w:val="nil"/>
              <w:left w:val="nil"/>
              <w:bottom w:val="nil"/>
              <w:right w:val="nil"/>
            </w:tcBorders>
            <w:shd w:val="clear" w:color="000000" w:fill="FFFFFF"/>
            <w:noWrap/>
            <w:vAlign w:val="bottom"/>
            <w:hideMark/>
          </w:tcPr>
          <w:p w14:paraId="47C006A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CCB3C69" w14:textId="77777777" w:rsidR="00E3659E" w:rsidRPr="00793B22" w:rsidRDefault="00C42806"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0BD94D88" w14:textId="16E83AE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(100)</w:t>
            </w:r>
          </w:p>
        </w:tc>
        <w:tc>
          <w:tcPr>
            <w:tcW w:w="2126" w:type="dxa"/>
            <w:tcBorders>
              <w:top w:val="nil"/>
              <w:left w:val="nil"/>
              <w:bottom w:val="nil"/>
              <w:right w:val="nil"/>
            </w:tcBorders>
            <w:shd w:val="clear" w:color="000000" w:fill="FFFFFF"/>
            <w:noWrap/>
            <w:vAlign w:val="center"/>
            <w:hideMark/>
          </w:tcPr>
          <w:p w14:paraId="2A801587" w14:textId="662879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0EC69B96" w14:textId="7F51850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 (100)</w:t>
            </w:r>
          </w:p>
        </w:tc>
        <w:tc>
          <w:tcPr>
            <w:tcW w:w="1238" w:type="dxa"/>
            <w:tcBorders>
              <w:top w:val="nil"/>
              <w:left w:val="nil"/>
              <w:bottom w:val="nil"/>
              <w:right w:val="nil"/>
            </w:tcBorders>
            <w:shd w:val="clear" w:color="000000" w:fill="FFFFFF"/>
            <w:noWrap/>
            <w:vAlign w:val="bottom"/>
            <w:hideMark/>
          </w:tcPr>
          <w:p w14:paraId="744B7E2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9285957"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59CB61FE" w14:textId="0EC55D50"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Country of </w:t>
            </w:r>
            <w:r w:rsidR="00671D92" w:rsidRPr="00793B22">
              <w:rPr>
                <w:rFonts w:ascii="Book Antiqua" w:hAnsi="Book Antiqua"/>
                <w:b/>
                <w:bCs/>
                <w:color w:val="000000" w:themeColor="text1"/>
                <w:lang w:bidi="he-IL"/>
              </w:rPr>
              <w:t>b</w:t>
            </w:r>
            <w:r w:rsidRPr="00793B22">
              <w:rPr>
                <w:rFonts w:ascii="Book Antiqua" w:hAnsi="Book Antiqua"/>
                <w:b/>
                <w:bCs/>
                <w:color w:val="000000" w:themeColor="text1"/>
                <w:lang w:bidi="he-IL"/>
              </w:rPr>
              <w:t>irth</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6A7B2F6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12D766D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6C91958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28216DA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center"/>
            <w:hideMark/>
          </w:tcPr>
          <w:p w14:paraId="25794A69" w14:textId="132CBD0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76F6BFA3" w14:textId="77777777" w:rsidTr="008E179D">
        <w:trPr>
          <w:trHeight w:val="199"/>
        </w:trPr>
        <w:tc>
          <w:tcPr>
            <w:tcW w:w="4111" w:type="dxa"/>
            <w:tcBorders>
              <w:top w:val="nil"/>
              <w:left w:val="nil"/>
              <w:bottom w:val="nil"/>
              <w:right w:val="nil"/>
            </w:tcBorders>
            <w:shd w:val="clear" w:color="000000" w:fill="FFFFFF"/>
            <w:noWrap/>
            <w:vAlign w:val="bottom"/>
            <w:hideMark/>
          </w:tcPr>
          <w:p w14:paraId="5BF8251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lastRenderedPageBreak/>
              <w:t> </w:t>
            </w:r>
          </w:p>
        </w:tc>
        <w:tc>
          <w:tcPr>
            <w:tcW w:w="2977" w:type="dxa"/>
            <w:tcBorders>
              <w:top w:val="nil"/>
              <w:left w:val="nil"/>
              <w:bottom w:val="nil"/>
              <w:right w:val="nil"/>
            </w:tcBorders>
            <w:shd w:val="clear" w:color="000000" w:fill="FFFFFF"/>
            <w:noWrap/>
            <w:vAlign w:val="bottom"/>
            <w:hideMark/>
          </w:tcPr>
          <w:p w14:paraId="59B4A07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Israel</w:t>
            </w:r>
          </w:p>
        </w:tc>
        <w:tc>
          <w:tcPr>
            <w:tcW w:w="2126" w:type="dxa"/>
            <w:tcBorders>
              <w:top w:val="nil"/>
              <w:left w:val="nil"/>
              <w:bottom w:val="nil"/>
              <w:right w:val="nil"/>
            </w:tcBorders>
            <w:shd w:val="clear" w:color="000000" w:fill="FFFFFF"/>
            <w:noWrap/>
            <w:vAlign w:val="center"/>
            <w:hideMark/>
          </w:tcPr>
          <w:p w14:paraId="017C5098" w14:textId="44998EB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343 (88)</w:t>
            </w:r>
          </w:p>
        </w:tc>
        <w:tc>
          <w:tcPr>
            <w:tcW w:w="2126" w:type="dxa"/>
            <w:tcBorders>
              <w:top w:val="nil"/>
              <w:left w:val="nil"/>
              <w:bottom w:val="nil"/>
              <w:right w:val="nil"/>
            </w:tcBorders>
            <w:shd w:val="clear" w:color="000000" w:fill="FFFFFF"/>
            <w:noWrap/>
            <w:vAlign w:val="center"/>
            <w:hideMark/>
          </w:tcPr>
          <w:p w14:paraId="192C9184" w14:textId="76C8ACF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149 (83)</w:t>
            </w:r>
          </w:p>
        </w:tc>
        <w:tc>
          <w:tcPr>
            <w:tcW w:w="1843" w:type="dxa"/>
            <w:tcBorders>
              <w:top w:val="nil"/>
              <w:left w:val="nil"/>
              <w:bottom w:val="nil"/>
              <w:right w:val="nil"/>
            </w:tcBorders>
            <w:shd w:val="clear" w:color="000000" w:fill="FFFFFF"/>
            <w:noWrap/>
            <w:vAlign w:val="center"/>
            <w:hideMark/>
          </w:tcPr>
          <w:p w14:paraId="5DD73491" w14:textId="70EA56A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492 (86)</w:t>
            </w:r>
          </w:p>
        </w:tc>
        <w:tc>
          <w:tcPr>
            <w:tcW w:w="1238" w:type="dxa"/>
            <w:tcBorders>
              <w:top w:val="nil"/>
              <w:left w:val="nil"/>
              <w:bottom w:val="nil"/>
              <w:right w:val="nil"/>
            </w:tcBorders>
            <w:shd w:val="clear" w:color="000000" w:fill="FFFFFF"/>
            <w:noWrap/>
            <w:vAlign w:val="bottom"/>
            <w:hideMark/>
          </w:tcPr>
          <w:p w14:paraId="24088C2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3B2D530" w14:textId="77777777" w:rsidTr="008E179D">
        <w:trPr>
          <w:trHeight w:val="199"/>
        </w:trPr>
        <w:tc>
          <w:tcPr>
            <w:tcW w:w="4111" w:type="dxa"/>
            <w:tcBorders>
              <w:top w:val="nil"/>
              <w:left w:val="nil"/>
              <w:bottom w:val="nil"/>
              <w:right w:val="nil"/>
            </w:tcBorders>
            <w:shd w:val="clear" w:color="000000" w:fill="FFFFFF"/>
            <w:noWrap/>
            <w:vAlign w:val="bottom"/>
            <w:hideMark/>
          </w:tcPr>
          <w:p w14:paraId="7322C4E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7E7BE8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Former Soviet Union</w:t>
            </w:r>
          </w:p>
        </w:tc>
        <w:tc>
          <w:tcPr>
            <w:tcW w:w="2126" w:type="dxa"/>
            <w:tcBorders>
              <w:top w:val="nil"/>
              <w:left w:val="nil"/>
              <w:bottom w:val="nil"/>
              <w:right w:val="nil"/>
            </w:tcBorders>
            <w:shd w:val="clear" w:color="000000" w:fill="FFFFFF"/>
            <w:noWrap/>
            <w:vAlign w:val="center"/>
            <w:hideMark/>
          </w:tcPr>
          <w:p w14:paraId="30855CAC" w14:textId="5205F03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(5)</w:t>
            </w:r>
          </w:p>
        </w:tc>
        <w:tc>
          <w:tcPr>
            <w:tcW w:w="2126" w:type="dxa"/>
            <w:tcBorders>
              <w:top w:val="nil"/>
              <w:left w:val="nil"/>
              <w:bottom w:val="nil"/>
              <w:right w:val="nil"/>
            </w:tcBorders>
            <w:shd w:val="clear" w:color="000000" w:fill="FFFFFF"/>
            <w:noWrap/>
            <w:vAlign w:val="center"/>
            <w:hideMark/>
          </w:tcPr>
          <w:p w14:paraId="0740F03B" w14:textId="0BA1A79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11 (6)</w:t>
            </w:r>
          </w:p>
        </w:tc>
        <w:tc>
          <w:tcPr>
            <w:tcW w:w="1843" w:type="dxa"/>
            <w:tcBorders>
              <w:top w:val="nil"/>
              <w:left w:val="nil"/>
              <w:bottom w:val="nil"/>
              <w:right w:val="nil"/>
            </w:tcBorders>
            <w:shd w:val="clear" w:color="000000" w:fill="FFFFFF"/>
            <w:noWrap/>
            <w:vAlign w:val="center"/>
            <w:hideMark/>
          </w:tcPr>
          <w:p w14:paraId="614CAE52" w14:textId="7CB96F2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29 (5)</w:t>
            </w:r>
          </w:p>
        </w:tc>
        <w:tc>
          <w:tcPr>
            <w:tcW w:w="1238" w:type="dxa"/>
            <w:tcBorders>
              <w:top w:val="nil"/>
              <w:left w:val="nil"/>
              <w:bottom w:val="nil"/>
              <w:right w:val="nil"/>
            </w:tcBorders>
            <w:shd w:val="clear" w:color="000000" w:fill="FFFFFF"/>
            <w:noWrap/>
            <w:vAlign w:val="bottom"/>
            <w:hideMark/>
          </w:tcPr>
          <w:p w14:paraId="55C8640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2426BE1" w14:textId="77777777" w:rsidTr="008E179D">
        <w:trPr>
          <w:trHeight w:val="199"/>
        </w:trPr>
        <w:tc>
          <w:tcPr>
            <w:tcW w:w="4111" w:type="dxa"/>
            <w:tcBorders>
              <w:top w:val="nil"/>
              <w:left w:val="nil"/>
              <w:bottom w:val="nil"/>
              <w:right w:val="nil"/>
            </w:tcBorders>
            <w:shd w:val="clear" w:color="000000" w:fill="FFFFFF"/>
            <w:noWrap/>
            <w:vAlign w:val="bottom"/>
            <w:hideMark/>
          </w:tcPr>
          <w:p w14:paraId="7EA9481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F3F4F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Western Europe</w:t>
            </w:r>
          </w:p>
        </w:tc>
        <w:tc>
          <w:tcPr>
            <w:tcW w:w="2126" w:type="dxa"/>
            <w:tcBorders>
              <w:top w:val="nil"/>
              <w:left w:val="nil"/>
              <w:bottom w:val="nil"/>
              <w:right w:val="nil"/>
            </w:tcBorders>
            <w:shd w:val="clear" w:color="000000" w:fill="FFFFFF"/>
            <w:noWrap/>
            <w:vAlign w:val="center"/>
            <w:hideMark/>
          </w:tcPr>
          <w:p w14:paraId="7AEA3280" w14:textId="48DCEB4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 (3)</w:t>
            </w:r>
          </w:p>
        </w:tc>
        <w:tc>
          <w:tcPr>
            <w:tcW w:w="2126" w:type="dxa"/>
            <w:tcBorders>
              <w:top w:val="nil"/>
              <w:left w:val="nil"/>
              <w:bottom w:val="nil"/>
              <w:right w:val="nil"/>
            </w:tcBorders>
            <w:shd w:val="clear" w:color="000000" w:fill="FFFFFF"/>
            <w:noWrap/>
            <w:vAlign w:val="center"/>
            <w:hideMark/>
          </w:tcPr>
          <w:p w14:paraId="05A05EED" w14:textId="53A7874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 (3)</w:t>
            </w:r>
          </w:p>
        </w:tc>
        <w:tc>
          <w:tcPr>
            <w:tcW w:w="1843" w:type="dxa"/>
            <w:tcBorders>
              <w:top w:val="nil"/>
              <w:left w:val="nil"/>
              <w:bottom w:val="nil"/>
              <w:right w:val="nil"/>
            </w:tcBorders>
            <w:shd w:val="clear" w:color="000000" w:fill="FFFFFF"/>
            <w:noWrap/>
            <w:vAlign w:val="center"/>
            <w:hideMark/>
          </w:tcPr>
          <w:p w14:paraId="7466587A" w14:textId="53D064D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(3)</w:t>
            </w:r>
          </w:p>
        </w:tc>
        <w:tc>
          <w:tcPr>
            <w:tcW w:w="1238" w:type="dxa"/>
            <w:tcBorders>
              <w:top w:val="nil"/>
              <w:left w:val="nil"/>
              <w:bottom w:val="nil"/>
              <w:right w:val="nil"/>
            </w:tcBorders>
            <w:shd w:val="clear" w:color="000000" w:fill="FFFFFF"/>
            <w:noWrap/>
            <w:vAlign w:val="bottom"/>
            <w:hideMark/>
          </w:tcPr>
          <w:p w14:paraId="155D2AD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9F7570C" w14:textId="77777777" w:rsidTr="008E179D">
        <w:trPr>
          <w:trHeight w:val="199"/>
        </w:trPr>
        <w:tc>
          <w:tcPr>
            <w:tcW w:w="4111" w:type="dxa"/>
            <w:tcBorders>
              <w:top w:val="nil"/>
              <w:left w:val="nil"/>
              <w:bottom w:val="nil"/>
              <w:right w:val="nil"/>
            </w:tcBorders>
            <w:shd w:val="clear" w:color="000000" w:fill="FFFFFF"/>
            <w:noWrap/>
            <w:vAlign w:val="bottom"/>
            <w:hideMark/>
          </w:tcPr>
          <w:p w14:paraId="3931596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540776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USA/Canada</w:t>
            </w:r>
          </w:p>
        </w:tc>
        <w:tc>
          <w:tcPr>
            <w:tcW w:w="2126" w:type="dxa"/>
            <w:tcBorders>
              <w:top w:val="nil"/>
              <w:left w:val="nil"/>
              <w:bottom w:val="nil"/>
              <w:right w:val="nil"/>
            </w:tcBorders>
            <w:shd w:val="clear" w:color="000000" w:fill="FFFFFF"/>
            <w:noWrap/>
            <w:vAlign w:val="center"/>
            <w:hideMark/>
          </w:tcPr>
          <w:p w14:paraId="053164DE" w14:textId="5E3B14A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 (2)</w:t>
            </w:r>
          </w:p>
        </w:tc>
        <w:tc>
          <w:tcPr>
            <w:tcW w:w="2126" w:type="dxa"/>
            <w:tcBorders>
              <w:top w:val="nil"/>
              <w:left w:val="nil"/>
              <w:bottom w:val="nil"/>
              <w:right w:val="nil"/>
            </w:tcBorders>
            <w:shd w:val="clear" w:color="000000" w:fill="FFFFFF"/>
            <w:noWrap/>
            <w:vAlign w:val="center"/>
            <w:hideMark/>
          </w:tcPr>
          <w:p w14:paraId="52F73FD6" w14:textId="5CFC86F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(5)</w:t>
            </w:r>
          </w:p>
        </w:tc>
        <w:tc>
          <w:tcPr>
            <w:tcW w:w="1843" w:type="dxa"/>
            <w:tcBorders>
              <w:top w:val="nil"/>
              <w:left w:val="nil"/>
              <w:bottom w:val="nil"/>
              <w:right w:val="nil"/>
            </w:tcBorders>
            <w:shd w:val="clear" w:color="000000" w:fill="FFFFFF"/>
            <w:noWrap/>
            <w:vAlign w:val="center"/>
            <w:hideMark/>
          </w:tcPr>
          <w:p w14:paraId="7258CE81" w14:textId="2B255F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 (3)</w:t>
            </w:r>
          </w:p>
        </w:tc>
        <w:tc>
          <w:tcPr>
            <w:tcW w:w="1238" w:type="dxa"/>
            <w:tcBorders>
              <w:top w:val="nil"/>
              <w:left w:val="nil"/>
              <w:bottom w:val="nil"/>
              <w:right w:val="nil"/>
            </w:tcBorders>
            <w:shd w:val="clear" w:color="000000" w:fill="FFFFFF"/>
            <w:noWrap/>
            <w:vAlign w:val="bottom"/>
            <w:hideMark/>
          </w:tcPr>
          <w:p w14:paraId="53F71B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27E8BE0" w14:textId="77777777" w:rsidTr="008E179D">
        <w:trPr>
          <w:trHeight w:val="199"/>
        </w:trPr>
        <w:tc>
          <w:tcPr>
            <w:tcW w:w="4111" w:type="dxa"/>
            <w:tcBorders>
              <w:top w:val="nil"/>
              <w:left w:val="nil"/>
              <w:bottom w:val="nil"/>
              <w:right w:val="nil"/>
            </w:tcBorders>
            <w:shd w:val="clear" w:color="000000" w:fill="FFFFFF"/>
            <w:noWrap/>
            <w:vAlign w:val="bottom"/>
            <w:hideMark/>
          </w:tcPr>
          <w:p w14:paraId="30D33C2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2B87BD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Middle East (Exc. Israel)</w:t>
            </w:r>
          </w:p>
        </w:tc>
        <w:tc>
          <w:tcPr>
            <w:tcW w:w="2126" w:type="dxa"/>
            <w:tcBorders>
              <w:top w:val="nil"/>
              <w:left w:val="nil"/>
              <w:bottom w:val="nil"/>
              <w:right w:val="nil"/>
            </w:tcBorders>
            <w:shd w:val="clear" w:color="000000" w:fill="FFFFFF"/>
            <w:noWrap/>
            <w:vAlign w:val="center"/>
            <w:hideMark/>
          </w:tcPr>
          <w:p w14:paraId="6A74AE3D" w14:textId="1B9523C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 (2)</w:t>
            </w:r>
          </w:p>
        </w:tc>
        <w:tc>
          <w:tcPr>
            <w:tcW w:w="2126" w:type="dxa"/>
            <w:tcBorders>
              <w:top w:val="nil"/>
              <w:left w:val="nil"/>
              <w:bottom w:val="nil"/>
              <w:right w:val="nil"/>
            </w:tcBorders>
            <w:shd w:val="clear" w:color="000000" w:fill="FFFFFF"/>
            <w:noWrap/>
            <w:vAlign w:val="center"/>
            <w:hideMark/>
          </w:tcPr>
          <w:p w14:paraId="194D5C03" w14:textId="5ED21D4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47CFB09D" w14:textId="2352662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 (2)</w:t>
            </w:r>
          </w:p>
        </w:tc>
        <w:tc>
          <w:tcPr>
            <w:tcW w:w="1238" w:type="dxa"/>
            <w:tcBorders>
              <w:top w:val="nil"/>
              <w:left w:val="nil"/>
              <w:bottom w:val="nil"/>
              <w:right w:val="nil"/>
            </w:tcBorders>
            <w:shd w:val="clear" w:color="000000" w:fill="FFFFFF"/>
            <w:noWrap/>
            <w:vAlign w:val="bottom"/>
            <w:hideMark/>
          </w:tcPr>
          <w:p w14:paraId="05B7427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AC5481E" w14:textId="77777777" w:rsidTr="008E179D">
        <w:trPr>
          <w:trHeight w:val="199"/>
        </w:trPr>
        <w:tc>
          <w:tcPr>
            <w:tcW w:w="4111" w:type="dxa"/>
            <w:tcBorders>
              <w:top w:val="nil"/>
              <w:left w:val="nil"/>
              <w:bottom w:val="nil"/>
              <w:right w:val="nil"/>
            </w:tcBorders>
            <w:shd w:val="clear" w:color="000000" w:fill="FFFFFF"/>
            <w:noWrap/>
            <w:vAlign w:val="bottom"/>
            <w:hideMark/>
          </w:tcPr>
          <w:p w14:paraId="2BC901B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954A90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Latin America</w:t>
            </w:r>
          </w:p>
        </w:tc>
        <w:tc>
          <w:tcPr>
            <w:tcW w:w="2126" w:type="dxa"/>
            <w:tcBorders>
              <w:top w:val="nil"/>
              <w:left w:val="nil"/>
              <w:bottom w:val="nil"/>
              <w:right w:val="nil"/>
            </w:tcBorders>
            <w:shd w:val="clear" w:color="000000" w:fill="FFFFFF"/>
            <w:noWrap/>
            <w:vAlign w:val="center"/>
            <w:hideMark/>
          </w:tcPr>
          <w:p w14:paraId="1FE5EEBA" w14:textId="3E32726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53042658" w14:textId="3DB9F01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 (0.6)</w:t>
            </w:r>
          </w:p>
        </w:tc>
        <w:tc>
          <w:tcPr>
            <w:tcW w:w="1843" w:type="dxa"/>
            <w:tcBorders>
              <w:top w:val="nil"/>
              <w:left w:val="nil"/>
              <w:bottom w:val="nil"/>
              <w:right w:val="nil"/>
            </w:tcBorders>
            <w:shd w:val="clear" w:color="000000" w:fill="FFFFFF"/>
            <w:noWrap/>
            <w:vAlign w:val="center"/>
            <w:hideMark/>
          </w:tcPr>
          <w:p w14:paraId="613FD077" w14:textId="6801ACE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bottom"/>
            <w:hideMark/>
          </w:tcPr>
          <w:p w14:paraId="682D3E8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A5B7DBC" w14:textId="77777777" w:rsidTr="008E179D">
        <w:trPr>
          <w:trHeight w:val="199"/>
        </w:trPr>
        <w:tc>
          <w:tcPr>
            <w:tcW w:w="4111" w:type="dxa"/>
            <w:tcBorders>
              <w:top w:val="nil"/>
              <w:left w:val="nil"/>
              <w:bottom w:val="nil"/>
              <w:right w:val="nil"/>
            </w:tcBorders>
            <w:shd w:val="clear" w:color="000000" w:fill="FFFFFF"/>
            <w:noWrap/>
            <w:vAlign w:val="bottom"/>
            <w:hideMark/>
          </w:tcPr>
          <w:p w14:paraId="6D6C76C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515558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4E7F26E2" w14:textId="305CE4F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391 (100)</w:t>
            </w:r>
          </w:p>
        </w:tc>
        <w:tc>
          <w:tcPr>
            <w:tcW w:w="2126" w:type="dxa"/>
            <w:tcBorders>
              <w:top w:val="nil"/>
              <w:left w:val="nil"/>
              <w:bottom w:val="nil"/>
              <w:right w:val="nil"/>
            </w:tcBorders>
            <w:shd w:val="clear" w:color="000000" w:fill="FFFFFF"/>
            <w:noWrap/>
            <w:vAlign w:val="center"/>
            <w:hideMark/>
          </w:tcPr>
          <w:p w14:paraId="7F039C44" w14:textId="213C0D7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488ED9AF" w14:textId="17DCDAF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570 (100)</w:t>
            </w:r>
          </w:p>
        </w:tc>
        <w:tc>
          <w:tcPr>
            <w:tcW w:w="1238" w:type="dxa"/>
            <w:tcBorders>
              <w:top w:val="nil"/>
              <w:left w:val="nil"/>
              <w:bottom w:val="nil"/>
              <w:right w:val="nil"/>
            </w:tcBorders>
            <w:shd w:val="clear" w:color="000000" w:fill="FFFFFF"/>
            <w:noWrap/>
            <w:vAlign w:val="bottom"/>
            <w:hideMark/>
          </w:tcPr>
          <w:p w14:paraId="2B41E78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D169984"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42F3536A" w14:textId="690C2282"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Religion</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0BD3D33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585B9AC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4D4ED44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6431D8B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center"/>
            <w:hideMark/>
          </w:tcPr>
          <w:p w14:paraId="6754D906" w14:textId="365D191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3DAB456A" w14:textId="77777777" w:rsidTr="008E179D">
        <w:trPr>
          <w:trHeight w:val="199"/>
        </w:trPr>
        <w:tc>
          <w:tcPr>
            <w:tcW w:w="4111" w:type="dxa"/>
            <w:tcBorders>
              <w:top w:val="nil"/>
              <w:left w:val="nil"/>
              <w:bottom w:val="nil"/>
              <w:right w:val="nil"/>
            </w:tcBorders>
            <w:shd w:val="clear" w:color="000000" w:fill="FFFFFF"/>
            <w:noWrap/>
            <w:vAlign w:val="bottom"/>
            <w:hideMark/>
          </w:tcPr>
          <w:p w14:paraId="270C2AB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8D0103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Jewish</w:t>
            </w:r>
          </w:p>
        </w:tc>
        <w:tc>
          <w:tcPr>
            <w:tcW w:w="2126" w:type="dxa"/>
            <w:tcBorders>
              <w:top w:val="nil"/>
              <w:left w:val="nil"/>
              <w:bottom w:val="nil"/>
              <w:right w:val="nil"/>
            </w:tcBorders>
            <w:shd w:val="clear" w:color="000000" w:fill="FFFFFF"/>
            <w:noWrap/>
            <w:vAlign w:val="center"/>
            <w:hideMark/>
          </w:tcPr>
          <w:p w14:paraId="010BD8DE" w14:textId="1194B23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384 (98)</w:t>
            </w:r>
          </w:p>
        </w:tc>
        <w:tc>
          <w:tcPr>
            <w:tcW w:w="2126" w:type="dxa"/>
            <w:tcBorders>
              <w:top w:val="nil"/>
              <w:left w:val="nil"/>
              <w:bottom w:val="nil"/>
              <w:right w:val="nil"/>
            </w:tcBorders>
            <w:shd w:val="clear" w:color="000000" w:fill="FFFFFF"/>
            <w:noWrap/>
            <w:vAlign w:val="center"/>
            <w:hideMark/>
          </w:tcPr>
          <w:p w14:paraId="3E8B74EC" w14:textId="6BF7E89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173 (97)</w:t>
            </w:r>
          </w:p>
        </w:tc>
        <w:tc>
          <w:tcPr>
            <w:tcW w:w="1843" w:type="dxa"/>
            <w:tcBorders>
              <w:top w:val="nil"/>
              <w:left w:val="nil"/>
              <w:bottom w:val="nil"/>
              <w:right w:val="nil"/>
            </w:tcBorders>
            <w:shd w:val="clear" w:color="000000" w:fill="FFFFFF"/>
            <w:noWrap/>
            <w:vAlign w:val="center"/>
            <w:hideMark/>
          </w:tcPr>
          <w:p w14:paraId="0711450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557 (98)</w:t>
            </w:r>
          </w:p>
        </w:tc>
        <w:tc>
          <w:tcPr>
            <w:tcW w:w="1238" w:type="dxa"/>
            <w:tcBorders>
              <w:top w:val="nil"/>
              <w:left w:val="nil"/>
              <w:bottom w:val="nil"/>
              <w:right w:val="nil"/>
            </w:tcBorders>
            <w:shd w:val="clear" w:color="000000" w:fill="FFFFFF"/>
            <w:noWrap/>
            <w:vAlign w:val="bottom"/>
            <w:hideMark/>
          </w:tcPr>
          <w:p w14:paraId="3C91BA7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53F16CB" w14:textId="77777777" w:rsidTr="008E179D">
        <w:trPr>
          <w:trHeight w:val="199"/>
        </w:trPr>
        <w:tc>
          <w:tcPr>
            <w:tcW w:w="4111" w:type="dxa"/>
            <w:tcBorders>
              <w:top w:val="nil"/>
              <w:left w:val="nil"/>
              <w:bottom w:val="nil"/>
              <w:right w:val="nil"/>
            </w:tcBorders>
            <w:shd w:val="clear" w:color="000000" w:fill="FFFFFF"/>
            <w:noWrap/>
            <w:vAlign w:val="bottom"/>
            <w:hideMark/>
          </w:tcPr>
          <w:p w14:paraId="6E92D9B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2B6EBA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Muslim</w:t>
            </w:r>
          </w:p>
        </w:tc>
        <w:tc>
          <w:tcPr>
            <w:tcW w:w="2126" w:type="dxa"/>
            <w:tcBorders>
              <w:top w:val="nil"/>
              <w:left w:val="nil"/>
              <w:bottom w:val="nil"/>
              <w:right w:val="nil"/>
            </w:tcBorders>
            <w:shd w:val="clear" w:color="000000" w:fill="FFFFFF"/>
            <w:noWrap/>
            <w:vAlign w:val="center"/>
            <w:hideMark/>
          </w:tcPr>
          <w:p w14:paraId="0E7BBCCA" w14:textId="730DEDA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3C0657AB" w14:textId="20A1D12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(1)</w:t>
            </w:r>
          </w:p>
        </w:tc>
        <w:tc>
          <w:tcPr>
            <w:tcW w:w="1843" w:type="dxa"/>
            <w:tcBorders>
              <w:top w:val="nil"/>
              <w:left w:val="nil"/>
              <w:bottom w:val="nil"/>
              <w:right w:val="nil"/>
            </w:tcBorders>
            <w:shd w:val="clear" w:color="000000" w:fill="FFFFFF"/>
            <w:noWrap/>
            <w:vAlign w:val="center"/>
            <w:hideMark/>
          </w:tcPr>
          <w:p w14:paraId="5A5DFD22" w14:textId="3D53FC9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(1)</w:t>
            </w:r>
          </w:p>
        </w:tc>
        <w:tc>
          <w:tcPr>
            <w:tcW w:w="1238" w:type="dxa"/>
            <w:tcBorders>
              <w:top w:val="nil"/>
              <w:left w:val="nil"/>
              <w:bottom w:val="nil"/>
              <w:right w:val="nil"/>
            </w:tcBorders>
            <w:shd w:val="clear" w:color="000000" w:fill="FFFFFF"/>
            <w:noWrap/>
            <w:vAlign w:val="bottom"/>
            <w:hideMark/>
          </w:tcPr>
          <w:p w14:paraId="62C4DC2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490616F" w14:textId="77777777" w:rsidTr="008E179D">
        <w:trPr>
          <w:trHeight w:val="199"/>
        </w:trPr>
        <w:tc>
          <w:tcPr>
            <w:tcW w:w="4111" w:type="dxa"/>
            <w:tcBorders>
              <w:top w:val="nil"/>
              <w:left w:val="nil"/>
              <w:bottom w:val="nil"/>
              <w:right w:val="nil"/>
            </w:tcBorders>
            <w:shd w:val="clear" w:color="000000" w:fill="FFFFFF"/>
            <w:noWrap/>
            <w:vAlign w:val="bottom"/>
            <w:hideMark/>
          </w:tcPr>
          <w:p w14:paraId="505A33E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F86DE3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Druze</w:t>
            </w:r>
          </w:p>
        </w:tc>
        <w:tc>
          <w:tcPr>
            <w:tcW w:w="2126" w:type="dxa"/>
            <w:tcBorders>
              <w:top w:val="nil"/>
              <w:left w:val="nil"/>
              <w:bottom w:val="nil"/>
              <w:right w:val="nil"/>
            </w:tcBorders>
            <w:shd w:val="clear" w:color="000000" w:fill="FFFFFF"/>
            <w:noWrap/>
            <w:vAlign w:val="center"/>
            <w:hideMark/>
          </w:tcPr>
          <w:p w14:paraId="6406E87F" w14:textId="662A683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78124326" w14:textId="7AE0995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6FA70209" w14:textId="5A0D9CF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(1)</w:t>
            </w:r>
          </w:p>
        </w:tc>
        <w:tc>
          <w:tcPr>
            <w:tcW w:w="1238" w:type="dxa"/>
            <w:tcBorders>
              <w:top w:val="nil"/>
              <w:left w:val="nil"/>
              <w:bottom w:val="nil"/>
              <w:right w:val="nil"/>
            </w:tcBorders>
            <w:shd w:val="clear" w:color="000000" w:fill="FFFFFF"/>
            <w:noWrap/>
            <w:vAlign w:val="bottom"/>
            <w:hideMark/>
          </w:tcPr>
          <w:p w14:paraId="75060F9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6A4BAFB" w14:textId="77777777" w:rsidTr="008E179D">
        <w:trPr>
          <w:trHeight w:val="199"/>
        </w:trPr>
        <w:tc>
          <w:tcPr>
            <w:tcW w:w="4111" w:type="dxa"/>
            <w:tcBorders>
              <w:top w:val="nil"/>
              <w:left w:val="nil"/>
              <w:bottom w:val="nil"/>
              <w:right w:val="nil"/>
            </w:tcBorders>
            <w:shd w:val="clear" w:color="000000" w:fill="FFFFFF"/>
            <w:noWrap/>
            <w:vAlign w:val="bottom"/>
            <w:hideMark/>
          </w:tcPr>
          <w:p w14:paraId="31F6898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A06242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Christian</w:t>
            </w:r>
          </w:p>
        </w:tc>
        <w:tc>
          <w:tcPr>
            <w:tcW w:w="2126" w:type="dxa"/>
            <w:tcBorders>
              <w:top w:val="nil"/>
              <w:left w:val="nil"/>
              <w:bottom w:val="nil"/>
              <w:right w:val="nil"/>
            </w:tcBorders>
            <w:shd w:val="clear" w:color="000000" w:fill="FFFFFF"/>
            <w:noWrap/>
            <w:vAlign w:val="center"/>
            <w:hideMark/>
          </w:tcPr>
          <w:p w14:paraId="38A6DE64" w14:textId="3F622B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74AE6875" w14:textId="5760756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843" w:type="dxa"/>
            <w:tcBorders>
              <w:top w:val="nil"/>
              <w:left w:val="nil"/>
              <w:bottom w:val="nil"/>
              <w:right w:val="nil"/>
            </w:tcBorders>
            <w:shd w:val="clear" w:color="000000" w:fill="FFFFFF"/>
            <w:noWrap/>
            <w:vAlign w:val="center"/>
            <w:hideMark/>
          </w:tcPr>
          <w:p w14:paraId="61EA514E" w14:textId="107D94E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bottom"/>
            <w:hideMark/>
          </w:tcPr>
          <w:p w14:paraId="753E007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AAB4F2C" w14:textId="77777777" w:rsidTr="008E179D">
        <w:trPr>
          <w:trHeight w:val="199"/>
        </w:trPr>
        <w:tc>
          <w:tcPr>
            <w:tcW w:w="4111" w:type="dxa"/>
            <w:tcBorders>
              <w:top w:val="nil"/>
              <w:left w:val="nil"/>
              <w:bottom w:val="nil"/>
              <w:right w:val="nil"/>
            </w:tcBorders>
            <w:shd w:val="clear" w:color="000000" w:fill="FFFFFF"/>
            <w:noWrap/>
            <w:vAlign w:val="bottom"/>
            <w:hideMark/>
          </w:tcPr>
          <w:p w14:paraId="58A622C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891D05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0CF35AFA" w14:textId="341A31D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(100)</w:t>
            </w:r>
          </w:p>
        </w:tc>
        <w:tc>
          <w:tcPr>
            <w:tcW w:w="2126" w:type="dxa"/>
            <w:tcBorders>
              <w:top w:val="nil"/>
              <w:left w:val="nil"/>
              <w:bottom w:val="nil"/>
              <w:right w:val="nil"/>
            </w:tcBorders>
            <w:shd w:val="clear" w:color="000000" w:fill="FFFFFF"/>
            <w:noWrap/>
            <w:vAlign w:val="center"/>
            <w:hideMark/>
          </w:tcPr>
          <w:p w14:paraId="6EF5DE8B" w14:textId="2A84A25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69675D66" w14:textId="3CC65EF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 (100)</w:t>
            </w:r>
          </w:p>
        </w:tc>
        <w:tc>
          <w:tcPr>
            <w:tcW w:w="1238" w:type="dxa"/>
            <w:tcBorders>
              <w:top w:val="nil"/>
              <w:left w:val="nil"/>
              <w:bottom w:val="nil"/>
              <w:right w:val="nil"/>
            </w:tcBorders>
            <w:shd w:val="clear" w:color="000000" w:fill="FFFFFF"/>
            <w:noWrap/>
            <w:vAlign w:val="bottom"/>
            <w:hideMark/>
          </w:tcPr>
          <w:p w14:paraId="3D77094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78BE180F"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3908F9D1" w14:textId="4BBD35B0"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Family </w:t>
            </w:r>
            <w:r w:rsidR="00671D92" w:rsidRPr="00793B22">
              <w:rPr>
                <w:rFonts w:ascii="Book Antiqua" w:hAnsi="Book Antiqua"/>
                <w:b/>
                <w:bCs/>
                <w:color w:val="000000" w:themeColor="text1"/>
                <w:lang w:bidi="he-IL"/>
              </w:rPr>
              <w:t>h</w:t>
            </w:r>
            <w:r w:rsidRPr="00793B22">
              <w:rPr>
                <w:rFonts w:ascii="Book Antiqua" w:hAnsi="Book Antiqua"/>
                <w:b/>
                <w:bCs/>
                <w:color w:val="000000" w:themeColor="text1"/>
                <w:lang w:bidi="he-IL"/>
              </w:rPr>
              <w:t>istory of IBD</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28648E8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34BDD04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70ECF75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4DD95E2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center"/>
            <w:hideMark/>
          </w:tcPr>
          <w:p w14:paraId="26FDFC20" w14:textId="2C98C6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1FF23B25" w14:textId="77777777" w:rsidTr="008E179D">
        <w:trPr>
          <w:trHeight w:val="199"/>
        </w:trPr>
        <w:tc>
          <w:tcPr>
            <w:tcW w:w="4111" w:type="dxa"/>
            <w:tcBorders>
              <w:top w:val="nil"/>
              <w:left w:val="nil"/>
              <w:bottom w:val="nil"/>
              <w:right w:val="nil"/>
            </w:tcBorders>
            <w:shd w:val="clear" w:color="000000" w:fill="FFFFFF"/>
            <w:noWrap/>
            <w:vAlign w:val="bottom"/>
            <w:hideMark/>
          </w:tcPr>
          <w:p w14:paraId="2FADFFB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139057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w:t>
            </w:r>
            <w:r w:rsidRPr="00793B22">
              <w:rPr>
                <w:rFonts w:ascii="Book Antiqua" w:hAnsi="Book Antiqua"/>
                <w:color w:val="000000" w:themeColor="text1"/>
                <w:vertAlign w:val="superscript"/>
                <w:lang w:bidi="he-IL"/>
              </w:rPr>
              <w:t>st</w:t>
            </w:r>
            <w:r w:rsidRPr="00793B22">
              <w:rPr>
                <w:rFonts w:ascii="Book Antiqua" w:hAnsi="Book Antiqua"/>
                <w:color w:val="000000" w:themeColor="text1"/>
                <w:lang w:bidi="he-IL"/>
              </w:rPr>
              <w:t xml:space="preserve"> degree relative</w:t>
            </w:r>
          </w:p>
        </w:tc>
        <w:tc>
          <w:tcPr>
            <w:tcW w:w="2126" w:type="dxa"/>
            <w:tcBorders>
              <w:top w:val="nil"/>
              <w:left w:val="nil"/>
              <w:bottom w:val="nil"/>
              <w:right w:val="nil"/>
            </w:tcBorders>
            <w:shd w:val="clear" w:color="000000" w:fill="FFFFFF"/>
            <w:noWrap/>
            <w:vAlign w:val="center"/>
            <w:hideMark/>
          </w:tcPr>
          <w:p w14:paraId="4392D60F" w14:textId="34C18D8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 (15)</w:t>
            </w:r>
          </w:p>
        </w:tc>
        <w:tc>
          <w:tcPr>
            <w:tcW w:w="2126" w:type="dxa"/>
            <w:tcBorders>
              <w:top w:val="nil"/>
              <w:left w:val="nil"/>
              <w:bottom w:val="nil"/>
              <w:right w:val="nil"/>
            </w:tcBorders>
            <w:shd w:val="clear" w:color="000000" w:fill="FFFFFF"/>
            <w:noWrap/>
            <w:vAlign w:val="center"/>
            <w:hideMark/>
          </w:tcPr>
          <w:p w14:paraId="732AC9A6" w14:textId="446B6C2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 (9)</w:t>
            </w:r>
          </w:p>
        </w:tc>
        <w:tc>
          <w:tcPr>
            <w:tcW w:w="1843" w:type="dxa"/>
            <w:tcBorders>
              <w:top w:val="nil"/>
              <w:left w:val="nil"/>
              <w:bottom w:val="nil"/>
              <w:right w:val="nil"/>
            </w:tcBorders>
            <w:shd w:val="clear" w:color="000000" w:fill="FFFFFF"/>
            <w:noWrap/>
            <w:vAlign w:val="center"/>
            <w:hideMark/>
          </w:tcPr>
          <w:p w14:paraId="4B86DB17" w14:textId="4AEFC74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73 (13)</w:t>
            </w:r>
          </w:p>
        </w:tc>
        <w:tc>
          <w:tcPr>
            <w:tcW w:w="1238" w:type="dxa"/>
            <w:tcBorders>
              <w:top w:val="nil"/>
              <w:left w:val="nil"/>
              <w:bottom w:val="nil"/>
              <w:right w:val="nil"/>
            </w:tcBorders>
            <w:shd w:val="clear" w:color="000000" w:fill="FFFFFF"/>
            <w:noWrap/>
            <w:vAlign w:val="bottom"/>
            <w:hideMark/>
          </w:tcPr>
          <w:p w14:paraId="0F8FEFE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EFF8F13" w14:textId="77777777" w:rsidTr="008E179D">
        <w:trPr>
          <w:trHeight w:val="199"/>
        </w:trPr>
        <w:tc>
          <w:tcPr>
            <w:tcW w:w="4111" w:type="dxa"/>
            <w:tcBorders>
              <w:top w:val="nil"/>
              <w:left w:val="nil"/>
              <w:bottom w:val="nil"/>
              <w:right w:val="nil"/>
            </w:tcBorders>
            <w:shd w:val="clear" w:color="000000" w:fill="FFFFFF"/>
            <w:noWrap/>
            <w:vAlign w:val="bottom"/>
            <w:hideMark/>
          </w:tcPr>
          <w:p w14:paraId="2AD3BAF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7B80B8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w:t>
            </w:r>
            <w:r w:rsidRPr="00793B22">
              <w:rPr>
                <w:rFonts w:ascii="Book Antiqua" w:hAnsi="Book Antiqua"/>
                <w:color w:val="000000" w:themeColor="text1"/>
                <w:vertAlign w:val="superscript"/>
                <w:lang w:bidi="he-IL"/>
              </w:rPr>
              <w:t>nd</w:t>
            </w:r>
            <w:r w:rsidRPr="00793B22">
              <w:rPr>
                <w:rFonts w:ascii="Book Antiqua" w:hAnsi="Book Antiqua"/>
                <w:color w:val="000000" w:themeColor="text1"/>
                <w:lang w:bidi="he-IL"/>
              </w:rPr>
              <w:t xml:space="preserve"> degree relative</w:t>
            </w:r>
          </w:p>
        </w:tc>
        <w:tc>
          <w:tcPr>
            <w:tcW w:w="2126" w:type="dxa"/>
            <w:tcBorders>
              <w:top w:val="nil"/>
              <w:left w:val="nil"/>
              <w:bottom w:val="nil"/>
              <w:right w:val="nil"/>
            </w:tcBorders>
            <w:shd w:val="clear" w:color="000000" w:fill="FFFFFF"/>
            <w:noWrap/>
            <w:vAlign w:val="center"/>
            <w:hideMark/>
          </w:tcPr>
          <w:p w14:paraId="0A9F925D" w14:textId="005E95A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76 (19)</w:t>
            </w:r>
          </w:p>
        </w:tc>
        <w:tc>
          <w:tcPr>
            <w:tcW w:w="2126" w:type="dxa"/>
            <w:tcBorders>
              <w:top w:val="nil"/>
              <w:left w:val="nil"/>
              <w:bottom w:val="nil"/>
              <w:right w:val="nil"/>
            </w:tcBorders>
            <w:shd w:val="clear" w:color="000000" w:fill="FFFFFF"/>
            <w:noWrap/>
            <w:vAlign w:val="center"/>
            <w:hideMark/>
          </w:tcPr>
          <w:p w14:paraId="26BEBC79" w14:textId="6821FCC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40 (22)</w:t>
            </w:r>
          </w:p>
        </w:tc>
        <w:tc>
          <w:tcPr>
            <w:tcW w:w="1843" w:type="dxa"/>
            <w:tcBorders>
              <w:top w:val="nil"/>
              <w:left w:val="nil"/>
              <w:bottom w:val="nil"/>
              <w:right w:val="nil"/>
            </w:tcBorders>
            <w:shd w:val="clear" w:color="000000" w:fill="FFFFFF"/>
            <w:noWrap/>
            <w:vAlign w:val="center"/>
            <w:hideMark/>
          </w:tcPr>
          <w:p w14:paraId="7E513AC1" w14:textId="6BBDAE8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116 (20)</w:t>
            </w:r>
          </w:p>
        </w:tc>
        <w:tc>
          <w:tcPr>
            <w:tcW w:w="1238" w:type="dxa"/>
            <w:tcBorders>
              <w:top w:val="nil"/>
              <w:left w:val="nil"/>
              <w:bottom w:val="nil"/>
              <w:right w:val="nil"/>
            </w:tcBorders>
            <w:shd w:val="clear" w:color="000000" w:fill="FFFFFF"/>
            <w:noWrap/>
            <w:vAlign w:val="bottom"/>
            <w:hideMark/>
          </w:tcPr>
          <w:p w14:paraId="0D48054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9CE8891" w14:textId="77777777" w:rsidTr="008E179D">
        <w:trPr>
          <w:trHeight w:val="199"/>
        </w:trPr>
        <w:tc>
          <w:tcPr>
            <w:tcW w:w="4111" w:type="dxa"/>
            <w:tcBorders>
              <w:top w:val="nil"/>
              <w:left w:val="nil"/>
              <w:bottom w:val="nil"/>
              <w:right w:val="nil"/>
            </w:tcBorders>
            <w:shd w:val="clear" w:color="000000" w:fill="FFFFFF"/>
            <w:noWrap/>
            <w:vAlign w:val="bottom"/>
            <w:hideMark/>
          </w:tcPr>
          <w:p w14:paraId="4D207F4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2C09E0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627BC324" w14:textId="479F46C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133 (34)</w:t>
            </w:r>
          </w:p>
        </w:tc>
        <w:tc>
          <w:tcPr>
            <w:tcW w:w="2126" w:type="dxa"/>
            <w:tcBorders>
              <w:top w:val="nil"/>
              <w:left w:val="nil"/>
              <w:bottom w:val="nil"/>
              <w:right w:val="nil"/>
            </w:tcBorders>
            <w:shd w:val="clear" w:color="000000" w:fill="FFFFFF"/>
            <w:noWrap/>
            <w:vAlign w:val="center"/>
            <w:hideMark/>
          </w:tcPr>
          <w:p w14:paraId="40FA304B" w14:textId="7AEC010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56 (31)</w:t>
            </w:r>
          </w:p>
        </w:tc>
        <w:tc>
          <w:tcPr>
            <w:tcW w:w="1843" w:type="dxa"/>
            <w:tcBorders>
              <w:top w:val="nil"/>
              <w:left w:val="nil"/>
              <w:bottom w:val="nil"/>
              <w:right w:val="nil"/>
            </w:tcBorders>
            <w:shd w:val="clear" w:color="000000" w:fill="FFFFFF"/>
            <w:noWrap/>
            <w:vAlign w:val="center"/>
            <w:hideMark/>
          </w:tcPr>
          <w:p w14:paraId="591B7C85" w14:textId="66DCB3C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189 (33)</w:t>
            </w:r>
          </w:p>
        </w:tc>
        <w:tc>
          <w:tcPr>
            <w:tcW w:w="1238" w:type="dxa"/>
            <w:tcBorders>
              <w:top w:val="nil"/>
              <w:left w:val="nil"/>
              <w:bottom w:val="nil"/>
              <w:right w:val="nil"/>
            </w:tcBorders>
            <w:shd w:val="clear" w:color="000000" w:fill="FFFFFF"/>
            <w:noWrap/>
            <w:vAlign w:val="bottom"/>
            <w:hideMark/>
          </w:tcPr>
          <w:p w14:paraId="0E84DAE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D26BB62"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2359E271" w14:textId="52E1FA9C"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Prior </w:t>
            </w:r>
            <w:r w:rsidR="008E179D" w:rsidRPr="00793B22">
              <w:rPr>
                <w:rFonts w:ascii="Book Antiqua" w:hAnsi="Book Antiqua"/>
                <w:b/>
                <w:bCs/>
                <w:color w:val="000000" w:themeColor="text1"/>
                <w:lang w:bidi="he-IL"/>
              </w:rPr>
              <w:t>h</w:t>
            </w:r>
            <w:r w:rsidRPr="00793B22">
              <w:rPr>
                <w:rFonts w:ascii="Book Antiqua" w:hAnsi="Book Antiqua"/>
                <w:b/>
                <w:bCs/>
                <w:color w:val="000000" w:themeColor="text1"/>
                <w:lang w:bidi="he-IL"/>
              </w:rPr>
              <w:t>ospitalization for IBD</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8E179D">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4A50D2A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19AD529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2945439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613FCE0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bottom"/>
            <w:hideMark/>
          </w:tcPr>
          <w:p w14:paraId="67D0B7C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42C89C6" w14:textId="77777777" w:rsidTr="008E179D">
        <w:trPr>
          <w:trHeight w:val="199"/>
        </w:trPr>
        <w:tc>
          <w:tcPr>
            <w:tcW w:w="4111" w:type="dxa"/>
            <w:tcBorders>
              <w:top w:val="nil"/>
              <w:left w:val="nil"/>
              <w:bottom w:val="nil"/>
              <w:right w:val="nil"/>
            </w:tcBorders>
            <w:shd w:val="clear" w:color="000000" w:fill="FFFFFF"/>
            <w:noWrap/>
            <w:vAlign w:val="bottom"/>
            <w:hideMark/>
          </w:tcPr>
          <w:p w14:paraId="61EF8E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E4D91C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Ever</w:t>
            </w:r>
          </w:p>
        </w:tc>
        <w:tc>
          <w:tcPr>
            <w:tcW w:w="2126" w:type="dxa"/>
            <w:tcBorders>
              <w:top w:val="nil"/>
              <w:left w:val="nil"/>
              <w:bottom w:val="nil"/>
              <w:right w:val="nil"/>
            </w:tcBorders>
            <w:shd w:val="clear" w:color="000000" w:fill="FFFFFF"/>
            <w:noWrap/>
            <w:vAlign w:val="center"/>
            <w:hideMark/>
          </w:tcPr>
          <w:p w14:paraId="40DF0BB0" w14:textId="4258119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276 (70)</w:t>
            </w:r>
          </w:p>
        </w:tc>
        <w:tc>
          <w:tcPr>
            <w:tcW w:w="2126" w:type="dxa"/>
            <w:tcBorders>
              <w:top w:val="nil"/>
              <w:left w:val="nil"/>
              <w:bottom w:val="nil"/>
              <w:right w:val="nil"/>
            </w:tcBorders>
            <w:shd w:val="clear" w:color="000000" w:fill="FFFFFF"/>
            <w:noWrap/>
            <w:vAlign w:val="center"/>
            <w:hideMark/>
          </w:tcPr>
          <w:p w14:paraId="47D02AD7" w14:textId="1DA4374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86 (48)</w:t>
            </w:r>
          </w:p>
        </w:tc>
        <w:tc>
          <w:tcPr>
            <w:tcW w:w="1843" w:type="dxa"/>
            <w:tcBorders>
              <w:top w:val="nil"/>
              <w:left w:val="nil"/>
              <w:bottom w:val="nil"/>
              <w:right w:val="nil"/>
            </w:tcBorders>
            <w:shd w:val="clear" w:color="000000" w:fill="FFFFFF"/>
            <w:noWrap/>
            <w:vAlign w:val="center"/>
            <w:hideMark/>
          </w:tcPr>
          <w:p w14:paraId="18085406" w14:textId="13D86FB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362 (63)</w:t>
            </w:r>
          </w:p>
        </w:tc>
        <w:tc>
          <w:tcPr>
            <w:tcW w:w="1238" w:type="dxa"/>
            <w:tcBorders>
              <w:top w:val="nil"/>
              <w:left w:val="nil"/>
              <w:bottom w:val="nil"/>
              <w:right w:val="nil"/>
            </w:tcBorders>
            <w:shd w:val="clear" w:color="000000" w:fill="FFFFFF"/>
            <w:noWrap/>
            <w:vAlign w:val="center"/>
            <w:hideMark/>
          </w:tcPr>
          <w:p w14:paraId="128C1C76" w14:textId="4628BB8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&lt;</w:t>
            </w:r>
            <w:r w:rsidR="008E179D">
              <w:rPr>
                <w:rFonts w:ascii="Book Antiqua" w:hAnsi="Book Antiqua"/>
                <w:color w:val="000000" w:themeColor="text1"/>
                <w:lang w:bidi="he-IL"/>
              </w:rPr>
              <w:t xml:space="preserve"> </w:t>
            </w:r>
            <w:r w:rsidRPr="00793B22">
              <w:rPr>
                <w:rFonts w:ascii="Book Antiqua" w:hAnsi="Book Antiqua"/>
                <w:color w:val="000000" w:themeColor="text1"/>
                <w:lang w:bidi="he-IL"/>
              </w:rPr>
              <w:t>0.001</w:t>
            </w:r>
          </w:p>
        </w:tc>
      </w:tr>
      <w:tr w:rsidR="00793B22" w:rsidRPr="00793B22" w14:paraId="72C8CE50" w14:textId="77777777" w:rsidTr="008E179D">
        <w:trPr>
          <w:trHeight w:val="199"/>
        </w:trPr>
        <w:tc>
          <w:tcPr>
            <w:tcW w:w="4111" w:type="dxa"/>
            <w:tcBorders>
              <w:top w:val="nil"/>
              <w:left w:val="nil"/>
              <w:bottom w:val="nil"/>
              <w:right w:val="nil"/>
            </w:tcBorders>
            <w:shd w:val="clear" w:color="000000" w:fill="FFFFFF"/>
            <w:noWrap/>
            <w:vAlign w:val="bottom"/>
            <w:hideMark/>
          </w:tcPr>
          <w:p w14:paraId="5BAE3F8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6C80CA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Last year</w:t>
            </w:r>
          </w:p>
        </w:tc>
        <w:tc>
          <w:tcPr>
            <w:tcW w:w="2126" w:type="dxa"/>
            <w:tcBorders>
              <w:top w:val="nil"/>
              <w:left w:val="nil"/>
              <w:bottom w:val="nil"/>
              <w:right w:val="nil"/>
            </w:tcBorders>
            <w:shd w:val="clear" w:color="000000" w:fill="FFFFFF"/>
            <w:noWrap/>
            <w:vAlign w:val="center"/>
            <w:hideMark/>
          </w:tcPr>
          <w:p w14:paraId="0399A6F4" w14:textId="47A8467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120 (31)</w:t>
            </w:r>
          </w:p>
        </w:tc>
        <w:tc>
          <w:tcPr>
            <w:tcW w:w="2126" w:type="dxa"/>
            <w:tcBorders>
              <w:top w:val="nil"/>
              <w:left w:val="nil"/>
              <w:bottom w:val="nil"/>
              <w:right w:val="nil"/>
            </w:tcBorders>
            <w:shd w:val="clear" w:color="000000" w:fill="FFFFFF"/>
            <w:noWrap/>
            <w:vAlign w:val="center"/>
            <w:hideMark/>
          </w:tcPr>
          <w:p w14:paraId="38A69B09" w14:textId="3FEA1FF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43 (24)</w:t>
            </w:r>
          </w:p>
        </w:tc>
        <w:tc>
          <w:tcPr>
            <w:tcW w:w="1843" w:type="dxa"/>
            <w:tcBorders>
              <w:top w:val="nil"/>
              <w:left w:val="nil"/>
              <w:bottom w:val="nil"/>
              <w:right w:val="nil"/>
            </w:tcBorders>
            <w:shd w:val="clear" w:color="000000" w:fill="FFFFFF"/>
            <w:noWrap/>
            <w:vAlign w:val="center"/>
            <w:hideMark/>
          </w:tcPr>
          <w:p w14:paraId="6A966B2E" w14:textId="714383E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163 (29)</w:t>
            </w:r>
          </w:p>
        </w:tc>
        <w:tc>
          <w:tcPr>
            <w:tcW w:w="1238" w:type="dxa"/>
            <w:tcBorders>
              <w:top w:val="nil"/>
              <w:left w:val="nil"/>
              <w:bottom w:val="nil"/>
              <w:right w:val="nil"/>
            </w:tcBorders>
            <w:shd w:val="clear" w:color="000000" w:fill="FFFFFF"/>
            <w:noWrap/>
            <w:vAlign w:val="center"/>
            <w:hideMark/>
          </w:tcPr>
          <w:p w14:paraId="279AA56B" w14:textId="7C06BDD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332298B0" w14:textId="77777777" w:rsidTr="008E179D">
        <w:trPr>
          <w:trHeight w:val="199"/>
        </w:trPr>
        <w:tc>
          <w:tcPr>
            <w:tcW w:w="4111" w:type="dxa"/>
            <w:tcBorders>
              <w:top w:val="nil"/>
              <w:left w:val="nil"/>
              <w:bottom w:val="nil"/>
              <w:right w:val="nil"/>
            </w:tcBorders>
            <w:shd w:val="clear" w:color="000000" w:fill="FFFFFF"/>
            <w:noWrap/>
            <w:vAlign w:val="bottom"/>
            <w:hideMark/>
          </w:tcPr>
          <w:p w14:paraId="1C9FC81A" w14:textId="6613F2DB"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lastRenderedPageBreak/>
              <w:t xml:space="preserve">Prior </w:t>
            </w:r>
            <w:r w:rsidR="008E179D" w:rsidRPr="00793B22">
              <w:rPr>
                <w:rFonts w:ascii="Book Antiqua" w:hAnsi="Book Antiqua"/>
                <w:b/>
                <w:bCs/>
                <w:color w:val="000000" w:themeColor="text1"/>
                <w:lang w:bidi="he-IL"/>
              </w:rPr>
              <w:t>s</w:t>
            </w:r>
            <w:r w:rsidRPr="00793B22">
              <w:rPr>
                <w:rFonts w:ascii="Book Antiqua" w:hAnsi="Book Antiqua"/>
                <w:b/>
                <w:bCs/>
                <w:color w:val="000000" w:themeColor="text1"/>
                <w:lang w:bidi="he-IL"/>
              </w:rPr>
              <w:t>urgery for IBD</w:t>
            </w:r>
            <w:r w:rsidR="008E179D">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8E179D">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nil"/>
              <w:left w:val="nil"/>
              <w:bottom w:val="nil"/>
              <w:right w:val="nil"/>
            </w:tcBorders>
            <w:shd w:val="clear" w:color="000000" w:fill="FFFFFF"/>
            <w:noWrap/>
            <w:vAlign w:val="bottom"/>
            <w:hideMark/>
          </w:tcPr>
          <w:p w14:paraId="38CC5CC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1310BF4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0487A18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nil"/>
              <w:left w:val="nil"/>
              <w:bottom w:val="nil"/>
              <w:right w:val="nil"/>
            </w:tcBorders>
            <w:shd w:val="clear" w:color="000000" w:fill="FFFFFF"/>
            <w:noWrap/>
            <w:vAlign w:val="center"/>
            <w:hideMark/>
          </w:tcPr>
          <w:p w14:paraId="624B6BA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nil"/>
              <w:left w:val="nil"/>
              <w:bottom w:val="nil"/>
              <w:right w:val="nil"/>
            </w:tcBorders>
            <w:shd w:val="clear" w:color="000000" w:fill="FFFFFF"/>
            <w:noWrap/>
            <w:vAlign w:val="center"/>
            <w:hideMark/>
          </w:tcPr>
          <w:p w14:paraId="026D38A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64A5D5E" w14:textId="77777777" w:rsidTr="008E179D">
        <w:trPr>
          <w:trHeight w:val="199"/>
        </w:trPr>
        <w:tc>
          <w:tcPr>
            <w:tcW w:w="4111" w:type="dxa"/>
            <w:tcBorders>
              <w:top w:val="nil"/>
              <w:left w:val="nil"/>
              <w:bottom w:val="nil"/>
              <w:right w:val="nil"/>
            </w:tcBorders>
            <w:shd w:val="clear" w:color="000000" w:fill="FFFFFF"/>
            <w:noWrap/>
            <w:vAlign w:val="bottom"/>
            <w:hideMark/>
          </w:tcPr>
          <w:p w14:paraId="514858C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F81B32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Ever</w:t>
            </w:r>
          </w:p>
        </w:tc>
        <w:tc>
          <w:tcPr>
            <w:tcW w:w="2126" w:type="dxa"/>
            <w:tcBorders>
              <w:top w:val="nil"/>
              <w:left w:val="nil"/>
              <w:bottom w:val="nil"/>
              <w:right w:val="nil"/>
            </w:tcBorders>
            <w:shd w:val="clear" w:color="000000" w:fill="FFFFFF"/>
            <w:noWrap/>
            <w:vAlign w:val="center"/>
            <w:hideMark/>
          </w:tcPr>
          <w:p w14:paraId="0DC31DF0" w14:textId="2658BA3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130 (33)</w:t>
            </w:r>
          </w:p>
        </w:tc>
        <w:tc>
          <w:tcPr>
            <w:tcW w:w="2126" w:type="dxa"/>
            <w:tcBorders>
              <w:top w:val="nil"/>
              <w:left w:val="nil"/>
              <w:bottom w:val="nil"/>
              <w:right w:val="nil"/>
            </w:tcBorders>
            <w:shd w:val="clear" w:color="000000" w:fill="FFFFFF"/>
            <w:noWrap/>
            <w:vAlign w:val="center"/>
            <w:hideMark/>
          </w:tcPr>
          <w:p w14:paraId="11604533" w14:textId="4DD5404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(5)</w:t>
            </w:r>
          </w:p>
        </w:tc>
        <w:tc>
          <w:tcPr>
            <w:tcW w:w="1843" w:type="dxa"/>
            <w:tcBorders>
              <w:top w:val="nil"/>
              <w:left w:val="nil"/>
              <w:bottom w:val="nil"/>
              <w:right w:val="nil"/>
            </w:tcBorders>
            <w:shd w:val="clear" w:color="000000" w:fill="FFFFFF"/>
            <w:noWrap/>
            <w:vAlign w:val="center"/>
            <w:hideMark/>
          </w:tcPr>
          <w:p w14:paraId="354B742B" w14:textId="38FF632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139 (24)</w:t>
            </w:r>
          </w:p>
        </w:tc>
        <w:tc>
          <w:tcPr>
            <w:tcW w:w="1238" w:type="dxa"/>
            <w:tcBorders>
              <w:top w:val="nil"/>
              <w:left w:val="nil"/>
              <w:bottom w:val="nil"/>
              <w:right w:val="nil"/>
            </w:tcBorders>
            <w:shd w:val="clear" w:color="000000" w:fill="FFFFFF"/>
            <w:noWrap/>
            <w:vAlign w:val="center"/>
            <w:hideMark/>
          </w:tcPr>
          <w:p w14:paraId="2AB469C4" w14:textId="5AA70B0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&lt;</w:t>
            </w:r>
            <w:r w:rsidR="008E179D">
              <w:rPr>
                <w:rFonts w:ascii="Book Antiqua" w:hAnsi="Book Antiqua"/>
                <w:color w:val="000000" w:themeColor="text1"/>
                <w:lang w:bidi="he-IL"/>
              </w:rPr>
              <w:t xml:space="preserve"> </w:t>
            </w:r>
            <w:r w:rsidRPr="00793B22">
              <w:rPr>
                <w:rFonts w:ascii="Book Antiqua" w:hAnsi="Book Antiqua"/>
                <w:color w:val="000000" w:themeColor="text1"/>
                <w:lang w:bidi="he-IL"/>
              </w:rPr>
              <w:t>0.001</w:t>
            </w:r>
          </w:p>
        </w:tc>
      </w:tr>
      <w:tr w:rsidR="00793B22" w:rsidRPr="00793B22" w14:paraId="56023500" w14:textId="77777777" w:rsidTr="008E179D">
        <w:trPr>
          <w:trHeight w:val="199"/>
        </w:trPr>
        <w:tc>
          <w:tcPr>
            <w:tcW w:w="4111" w:type="dxa"/>
            <w:tcBorders>
              <w:top w:val="nil"/>
              <w:left w:val="nil"/>
              <w:bottom w:val="single" w:sz="8" w:space="0" w:color="auto"/>
              <w:right w:val="nil"/>
            </w:tcBorders>
            <w:shd w:val="clear" w:color="000000" w:fill="FFFFFF"/>
            <w:noWrap/>
            <w:vAlign w:val="bottom"/>
            <w:hideMark/>
          </w:tcPr>
          <w:p w14:paraId="4DECBED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single" w:sz="8" w:space="0" w:color="auto"/>
              <w:right w:val="nil"/>
            </w:tcBorders>
            <w:shd w:val="clear" w:color="000000" w:fill="FFFFFF"/>
            <w:noWrap/>
            <w:vAlign w:val="bottom"/>
            <w:hideMark/>
          </w:tcPr>
          <w:p w14:paraId="0E61C97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Last year</w:t>
            </w:r>
          </w:p>
        </w:tc>
        <w:tc>
          <w:tcPr>
            <w:tcW w:w="2126" w:type="dxa"/>
            <w:tcBorders>
              <w:top w:val="nil"/>
              <w:left w:val="nil"/>
              <w:bottom w:val="single" w:sz="8" w:space="0" w:color="auto"/>
              <w:right w:val="nil"/>
            </w:tcBorders>
            <w:shd w:val="clear" w:color="000000" w:fill="FFFFFF"/>
            <w:noWrap/>
            <w:vAlign w:val="center"/>
            <w:hideMark/>
          </w:tcPr>
          <w:p w14:paraId="587BD7FD" w14:textId="34EB9C3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36 (17)</w:t>
            </w:r>
          </w:p>
        </w:tc>
        <w:tc>
          <w:tcPr>
            <w:tcW w:w="2126" w:type="dxa"/>
            <w:tcBorders>
              <w:top w:val="nil"/>
              <w:left w:val="nil"/>
              <w:bottom w:val="single" w:sz="8" w:space="0" w:color="auto"/>
              <w:right w:val="nil"/>
            </w:tcBorders>
            <w:shd w:val="clear" w:color="000000" w:fill="FFFFFF"/>
            <w:noWrap/>
            <w:vAlign w:val="center"/>
            <w:hideMark/>
          </w:tcPr>
          <w:p w14:paraId="2219F05C" w14:textId="090FAA2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(4)</w:t>
            </w:r>
          </w:p>
        </w:tc>
        <w:tc>
          <w:tcPr>
            <w:tcW w:w="1843" w:type="dxa"/>
            <w:tcBorders>
              <w:top w:val="nil"/>
              <w:left w:val="nil"/>
              <w:bottom w:val="single" w:sz="8" w:space="0" w:color="auto"/>
              <w:right w:val="nil"/>
            </w:tcBorders>
            <w:shd w:val="clear" w:color="000000" w:fill="FFFFFF"/>
            <w:noWrap/>
            <w:vAlign w:val="center"/>
            <w:hideMark/>
          </w:tcPr>
          <w:p w14:paraId="5826BF07" w14:textId="388B7F7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 (14)</w:t>
            </w:r>
          </w:p>
        </w:tc>
        <w:tc>
          <w:tcPr>
            <w:tcW w:w="1238" w:type="dxa"/>
            <w:tcBorders>
              <w:top w:val="nil"/>
              <w:left w:val="nil"/>
              <w:bottom w:val="single" w:sz="8" w:space="0" w:color="auto"/>
              <w:right w:val="nil"/>
            </w:tcBorders>
            <w:shd w:val="clear" w:color="000000" w:fill="FFFFFF"/>
            <w:noWrap/>
            <w:vAlign w:val="center"/>
            <w:hideMark/>
          </w:tcPr>
          <w:p w14:paraId="617B65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0.005</w:t>
            </w:r>
          </w:p>
        </w:tc>
      </w:tr>
    </w:tbl>
    <w:p w14:paraId="476470F5" w14:textId="432B540D" w:rsidR="00671D92" w:rsidRPr="008E179D" w:rsidRDefault="00314652" w:rsidP="008E179D">
      <w:pPr>
        <w:pStyle w:val="NormalWeb"/>
        <w:spacing w:before="0" w:beforeAutospacing="0" w:after="0" w:afterAutospacing="0" w:line="360" w:lineRule="auto"/>
        <w:jc w:val="both"/>
        <w:rPr>
          <w:rFonts w:ascii="Book Antiqua" w:hAnsi="Book Antiqua"/>
          <w:b/>
          <w:bCs/>
          <w:color w:val="000000"/>
          <w:rtl/>
        </w:rPr>
      </w:pPr>
      <w:r w:rsidRPr="00793B22">
        <w:rPr>
          <w:rFonts w:ascii="Book Antiqua" w:hAnsi="Book Antiqua"/>
          <w:color w:val="000000" w:themeColor="text1"/>
        </w:rPr>
        <w:t>NS</w:t>
      </w:r>
      <w:r>
        <w:rPr>
          <w:rFonts w:ascii="Book Antiqua" w:hAnsi="Book Antiqua"/>
          <w:color w:val="000000"/>
        </w:rPr>
        <w:t xml:space="preserve">: </w:t>
      </w:r>
      <w:r w:rsidR="008E179D" w:rsidRPr="008E179D">
        <w:rPr>
          <w:rFonts w:ascii="Book Antiqua" w:hAnsi="Book Antiqua"/>
          <w:color w:val="000000"/>
        </w:rPr>
        <w:t>N</w:t>
      </w:r>
      <w:r w:rsidR="00671D92" w:rsidRPr="008E179D">
        <w:rPr>
          <w:rFonts w:ascii="Book Antiqua" w:hAnsi="Book Antiqua"/>
          <w:color w:val="000000"/>
        </w:rPr>
        <w:t>on-significant</w:t>
      </w:r>
      <w:r>
        <w:rPr>
          <w:rFonts w:ascii="Book Antiqua" w:hAnsi="Book Antiqua"/>
          <w:color w:val="000000"/>
        </w:rPr>
        <w:t xml:space="preserve">; </w:t>
      </w:r>
      <w:r w:rsidR="00671D92" w:rsidRPr="008E179D">
        <w:rPr>
          <w:rFonts w:ascii="Book Antiqua" w:hAnsi="Book Antiqua"/>
          <w:color w:val="000000"/>
        </w:rPr>
        <w:t>MIBDI</w:t>
      </w:r>
      <w:r w:rsidR="008E179D">
        <w:rPr>
          <w:rFonts w:ascii="Book Antiqua" w:hAnsi="Book Antiqua"/>
          <w:color w:val="000000"/>
        </w:rPr>
        <w:t xml:space="preserve">: </w:t>
      </w:r>
      <w:r w:rsidR="00671D92" w:rsidRPr="008E179D">
        <w:rPr>
          <w:rFonts w:ascii="Book Antiqua" w:hAnsi="Book Antiqua"/>
          <w:color w:val="000000"/>
        </w:rPr>
        <w:t xml:space="preserve">Manitoba </w:t>
      </w:r>
      <w:r w:rsidR="008E179D" w:rsidRPr="008E179D">
        <w:rPr>
          <w:rFonts w:ascii="Book Antiqua" w:hAnsi="Book Antiqua"/>
          <w:color w:val="000000"/>
        </w:rPr>
        <w:t>Inflammatory Bowel Diseases</w:t>
      </w:r>
      <w:r w:rsidR="00671D92" w:rsidRPr="008E179D">
        <w:rPr>
          <w:rFonts w:ascii="Book Antiqua" w:hAnsi="Book Antiqua"/>
          <w:color w:val="000000"/>
        </w:rPr>
        <w:t xml:space="preserve"> Index</w:t>
      </w:r>
      <w:r w:rsidR="008E179D">
        <w:rPr>
          <w:rFonts w:ascii="Book Antiqua" w:hAnsi="Book Antiqua"/>
          <w:color w:val="000000"/>
        </w:rPr>
        <w:t xml:space="preserve">; </w:t>
      </w:r>
      <w:r w:rsidR="00671D92" w:rsidRPr="008E179D">
        <w:rPr>
          <w:rFonts w:ascii="Book Antiqua" w:hAnsi="Book Antiqua"/>
          <w:color w:val="000000"/>
        </w:rPr>
        <w:t>IBD</w:t>
      </w:r>
      <w:r w:rsidR="008E179D">
        <w:rPr>
          <w:rFonts w:ascii="Book Antiqua" w:hAnsi="Book Antiqua"/>
          <w:color w:val="000000"/>
        </w:rPr>
        <w:t>:</w:t>
      </w:r>
      <w:r w:rsidR="00671D92" w:rsidRPr="008E179D">
        <w:rPr>
          <w:rFonts w:ascii="Book Antiqua" w:hAnsi="Book Antiqua"/>
          <w:color w:val="000000"/>
        </w:rPr>
        <w:t xml:space="preserve"> Inflammatory </w:t>
      </w:r>
      <w:r w:rsidR="008E179D" w:rsidRPr="008E179D">
        <w:rPr>
          <w:rFonts w:ascii="Book Antiqua" w:hAnsi="Book Antiqua"/>
          <w:color w:val="000000"/>
        </w:rPr>
        <w:t>bowel diseases</w:t>
      </w:r>
      <w:r w:rsidR="008E179D">
        <w:rPr>
          <w:rFonts w:ascii="Book Antiqua" w:hAnsi="Book Antiqua"/>
          <w:color w:val="000000"/>
        </w:rPr>
        <w:t>.</w:t>
      </w:r>
    </w:p>
    <w:p w14:paraId="560CDF90" w14:textId="77777777" w:rsidR="00E3659E" w:rsidRPr="00793B22" w:rsidRDefault="00E3659E" w:rsidP="00793B22">
      <w:pPr>
        <w:spacing w:line="360" w:lineRule="auto"/>
        <w:jc w:val="both"/>
        <w:rPr>
          <w:rFonts w:ascii="Book Antiqua" w:hAnsi="Book Antiqua"/>
          <w:color w:val="000000" w:themeColor="text1"/>
          <w:lang w:bidi="he-IL"/>
        </w:rPr>
      </w:pPr>
    </w:p>
    <w:p w14:paraId="7558875D" w14:textId="16D35028" w:rsidR="00D021CA" w:rsidRDefault="00A16F4A" w:rsidP="00793B22">
      <w:pPr>
        <w:spacing w:line="360" w:lineRule="auto"/>
        <w:jc w:val="both"/>
        <w:rPr>
          <w:rFonts w:ascii="Book Antiqua" w:hAnsi="Book Antiqua"/>
          <w:color w:val="000000" w:themeColor="text1"/>
        </w:rPr>
      </w:pPr>
      <w:r w:rsidRPr="00793B22">
        <w:rPr>
          <w:rFonts w:ascii="Book Antiqua" w:hAnsi="Book Antiqua"/>
          <w:color w:val="000000" w:themeColor="text1"/>
        </w:rPr>
        <w:br w:type="page"/>
      </w:r>
    </w:p>
    <w:p w14:paraId="1AF68445" w14:textId="4CE67580" w:rsidR="00B2744A" w:rsidRPr="00F93D0A" w:rsidRDefault="00B2744A" w:rsidP="00793B22">
      <w:pPr>
        <w:spacing w:line="360" w:lineRule="auto"/>
        <w:jc w:val="both"/>
        <w:rPr>
          <w:rFonts w:ascii="Book Antiqua" w:hAnsi="Book Antiqua"/>
          <w:b/>
          <w:bCs/>
          <w:color w:val="000000" w:themeColor="text1"/>
        </w:rPr>
      </w:pPr>
      <w:r w:rsidRPr="00B2744A">
        <w:rPr>
          <w:rFonts w:ascii="Book Antiqua" w:hAnsi="Book Antiqua"/>
          <w:b/>
          <w:bCs/>
          <w:color w:val="000000" w:themeColor="text1"/>
        </w:rPr>
        <w:lastRenderedPageBreak/>
        <w:t>Table 2 Mean rating (adjusted to a scale from 1-5) of the 28 questionnaire items</w:t>
      </w:r>
    </w:p>
    <w:tbl>
      <w:tblPr>
        <w:tblW w:w="5764" w:type="pct"/>
        <w:tblLayout w:type="fixed"/>
        <w:tblLook w:val="04A0" w:firstRow="1" w:lastRow="0" w:firstColumn="1" w:lastColumn="0" w:noHBand="0" w:noVBand="1"/>
      </w:tblPr>
      <w:tblGrid>
        <w:gridCol w:w="994"/>
        <w:gridCol w:w="7653"/>
        <w:gridCol w:w="1274"/>
        <w:gridCol w:w="1278"/>
        <w:gridCol w:w="962"/>
        <w:gridCol w:w="1162"/>
        <w:gridCol w:w="850"/>
        <w:gridCol w:w="1841"/>
        <w:gridCol w:w="77"/>
      </w:tblGrid>
      <w:tr w:rsidR="00F93D0A" w:rsidRPr="00793B22" w14:paraId="3942546B" w14:textId="77777777" w:rsidTr="00F93D0A">
        <w:trPr>
          <w:gridAfter w:val="1"/>
          <w:wAfter w:w="24" w:type="pct"/>
          <w:trHeight w:val="1024"/>
        </w:trPr>
        <w:tc>
          <w:tcPr>
            <w:tcW w:w="2687" w:type="pct"/>
            <w:gridSpan w:val="2"/>
            <w:tcBorders>
              <w:top w:val="single" w:sz="4" w:space="0" w:color="auto"/>
              <w:left w:val="nil"/>
              <w:right w:val="nil"/>
            </w:tcBorders>
            <w:shd w:val="clear" w:color="000000" w:fill="FFFFFF"/>
            <w:noWrap/>
            <w:vAlign w:val="bottom"/>
            <w:hideMark/>
          </w:tcPr>
          <w:p w14:paraId="287967B0" w14:textId="77777777" w:rsidR="00F93D0A" w:rsidRPr="00793B22" w:rsidRDefault="00F93D0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w:t>
            </w:r>
          </w:p>
        </w:tc>
        <w:tc>
          <w:tcPr>
            <w:tcW w:w="793" w:type="pct"/>
            <w:gridSpan w:val="2"/>
            <w:tcBorders>
              <w:top w:val="single" w:sz="4" w:space="0" w:color="auto"/>
              <w:left w:val="nil"/>
              <w:right w:val="nil"/>
            </w:tcBorders>
            <w:shd w:val="clear" w:color="000000" w:fill="FFFFFF"/>
            <w:vAlign w:val="center"/>
            <w:hideMark/>
          </w:tcPr>
          <w:p w14:paraId="06DC55EA" w14:textId="6BAFF6A1" w:rsidR="00F93D0A" w:rsidRPr="00793B22" w:rsidRDefault="00F93D0A" w:rsidP="00793B22">
            <w:pPr>
              <w:spacing w:line="360" w:lineRule="auto"/>
              <w:jc w:val="both"/>
              <w:rPr>
                <w:rFonts w:ascii="Book Antiqua" w:hAnsi="Book Antiqua" w:cs="Calibri"/>
                <w:color w:val="000000" w:themeColor="text1"/>
                <w:lang w:bidi="he-IL"/>
              </w:rPr>
            </w:pPr>
            <w:r w:rsidRPr="00793B22">
              <w:rPr>
                <w:rFonts w:ascii="Book Antiqua" w:hAnsi="Book Antiqua" w:cs="Calibri"/>
                <w:b/>
                <w:bCs/>
                <w:color w:val="000000" w:themeColor="text1"/>
                <w:lang w:bidi="he-IL"/>
              </w:rPr>
              <w:t>(A) Importance at time of diagnosis</w:t>
            </w:r>
          </w:p>
        </w:tc>
        <w:tc>
          <w:tcPr>
            <w:tcW w:w="660" w:type="pct"/>
            <w:gridSpan w:val="2"/>
            <w:tcBorders>
              <w:top w:val="single" w:sz="4" w:space="0" w:color="auto"/>
              <w:left w:val="nil"/>
              <w:right w:val="nil"/>
            </w:tcBorders>
            <w:shd w:val="clear" w:color="000000" w:fill="FFFFFF"/>
            <w:vAlign w:val="center"/>
            <w:hideMark/>
          </w:tcPr>
          <w:p w14:paraId="130EEC6B" w14:textId="185EF767" w:rsidR="00F93D0A" w:rsidRPr="00B2744A" w:rsidRDefault="00F93D0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(B) Actual amount received</w:t>
            </w:r>
          </w:p>
        </w:tc>
        <w:tc>
          <w:tcPr>
            <w:tcW w:w="836" w:type="pct"/>
            <w:gridSpan w:val="2"/>
            <w:tcBorders>
              <w:top w:val="single" w:sz="4" w:space="0" w:color="auto"/>
              <w:left w:val="nil"/>
              <w:right w:val="nil"/>
            </w:tcBorders>
            <w:shd w:val="clear" w:color="000000" w:fill="FFFFFF"/>
            <w:vAlign w:val="center"/>
            <w:hideMark/>
          </w:tcPr>
          <w:p w14:paraId="31698C91" w14:textId="099BB33B" w:rsidR="00F93D0A" w:rsidRPr="00F93D0A" w:rsidRDefault="00F93D0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 xml:space="preserve">(C) Helpfulness </w:t>
            </w:r>
            <w:r>
              <w:rPr>
                <w:rFonts w:ascii="Book Antiqua" w:hAnsi="Book Antiqua" w:cs="Calibri"/>
                <w:b/>
                <w:bCs/>
                <w:color w:val="000000" w:themeColor="text1"/>
                <w:lang w:bidi="he-IL"/>
              </w:rPr>
              <w:br/>
            </w:r>
            <w:r w:rsidRPr="00793B22">
              <w:rPr>
                <w:rFonts w:ascii="Book Antiqua" w:hAnsi="Book Antiqua" w:cs="Calibri"/>
                <w:b/>
                <w:bCs/>
                <w:color w:val="000000" w:themeColor="text1"/>
                <w:lang w:bidi="he-IL"/>
              </w:rPr>
              <w:t>currently</w:t>
            </w:r>
          </w:p>
        </w:tc>
      </w:tr>
      <w:tr w:rsidR="00F93D0A" w:rsidRPr="00793B22" w14:paraId="4EC69513" w14:textId="77777777" w:rsidTr="00F93D0A">
        <w:trPr>
          <w:gridAfter w:val="1"/>
          <w:wAfter w:w="24" w:type="pct"/>
          <w:trHeight w:val="288"/>
        </w:trPr>
        <w:tc>
          <w:tcPr>
            <w:tcW w:w="309" w:type="pct"/>
            <w:tcBorders>
              <w:left w:val="nil"/>
              <w:bottom w:val="single" w:sz="4" w:space="0" w:color="auto"/>
              <w:right w:val="nil"/>
            </w:tcBorders>
            <w:shd w:val="clear" w:color="000000" w:fill="FFFFFF"/>
            <w:noWrap/>
            <w:vAlign w:val="bottom"/>
            <w:hideMark/>
          </w:tcPr>
          <w:p w14:paraId="27D95BAD"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w:t>
            </w:r>
          </w:p>
        </w:tc>
        <w:tc>
          <w:tcPr>
            <w:tcW w:w="2378" w:type="pct"/>
            <w:tcBorders>
              <w:top w:val="single" w:sz="4" w:space="0" w:color="auto"/>
              <w:left w:val="nil"/>
              <w:bottom w:val="single" w:sz="4" w:space="0" w:color="auto"/>
              <w:right w:val="nil"/>
            </w:tcBorders>
            <w:shd w:val="clear" w:color="000000" w:fill="FFFFFF"/>
            <w:noWrap/>
            <w:vAlign w:val="bottom"/>
            <w:hideMark/>
          </w:tcPr>
          <w:p w14:paraId="589EC474" w14:textId="77777777" w:rsidR="00B2744A" w:rsidRPr="00793B22" w:rsidRDefault="00B2744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Item</w:t>
            </w:r>
          </w:p>
        </w:tc>
        <w:tc>
          <w:tcPr>
            <w:tcW w:w="396" w:type="pct"/>
            <w:tcBorders>
              <w:top w:val="single" w:sz="4" w:space="0" w:color="auto"/>
              <w:left w:val="nil"/>
              <w:bottom w:val="single" w:sz="4" w:space="0" w:color="auto"/>
              <w:right w:val="nil"/>
            </w:tcBorders>
            <w:shd w:val="clear" w:color="000000" w:fill="FFFFFF"/>
            <w:noWrap/>
            <w:vAlign w:val="center"/>
            <w:hideMark/>
          </w:tcPr>
          <w:p w14:paraId="5DE3705A" w14:textId="64AEB600" w:rsidR="00B2744A" w:rsidRPr="00793B22" w:rsidRDefault="00B2744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mean</w:t>
            </w:r>
          </w:p>
        </w:tc>
        <w:tc>
          <w:tcPr>
            <w:tcW w:w="397" w:type="pct"/>
            <w:tcBorders>
              <w:top w:val="single" w:sz="4" w:space="0" w:color="auto"/>
              <w:left w:val="nil"/>
              <w:bottom w:val="single" w:sz="4" w:space="0" w:color="auto"/>
              <w:right w:val="nil"/>
            </w:tcBorders>
            <w:shd w:val="clear" w:color="000000" w:fill="FFFFFF"/>
            <w:noWrap/>
            <w:vAlign w:val="center"/>
            <w:hideMark/>
          </w:tcPr>
          <w:p w14:paraId="795A2135" w14:textId="4AED6715"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 CI</w:t>
            </w:r>
          </w:p>
        </w:tc>
        <w:tc>
          <w:tcPr>
            <w:tcW w:w="299" w:type="pct"/>
            <w:tcBorders>
              <w:top w:val="single" w:sz="4" w:space="0" w:color="auto"/>
              <w:left w:val="nil"/>
              <w:bottom w:val="single" w:sz="4" w:space="0" w:color="auto"/>
              <w:right w:val="nil"/>
            </w:tcBorders>
            <w:shd w:val="clear" w:color="000000" w:fill="FFFFFF"/>
            <w:noWrap/>
            <w:vAlign w:val="center"/>
            <w:hideMark/>
          </w:tcPr>
          <w:p w14:paraId="11B8D968" w14:textId="2C7E8EEC"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mean</w:t>
            </w:r>
          </w:p>
        </w:tc>
        <w:tc>
          <w:tcPr>
            <w:tcW w:w="361" w:type="pct"/>
            <w:tcBorders>
              <w:top w:val="single" w:sz="4" w:space="0" w:color="auto"/>
              <w:left w:val="nil"/>
              <w:bottom w:val="single" w:sz="4" w:space="0" w:color="auto"/>
              <w:right w:val="nil"/>
            </w:tcBorders>
            <w:shd w:val="clear" w:color="000000" w:fill="FFFFFF"/>
            <w:noWrap/>
            <w:vAlign w:val="center"/>
            <w:hideMark/>
          </w:tcPr>
          <w:p w14:paraId="7B7914AA" w14:textId="109879AE"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 CI</w:t>
            </w:r>
          </w:p>
        </w:tc>
        <w:tc>
          <w:tcPr>
            <w:tcW w:w="264" w:type="pct"/>
            <w:tcBorders>
              <w:top w:val="single" w:sz="4" w:space="0" w:color="auto"/>
              <w:left w:val="nil"/>
              <w:bottom w:val="single" w:sz="4" w:space="0" w:color="auto"/>
              <w:right w:val="nil"/>
            </w:tcBorders>
            <w:shd w:val="clear" w:color="000000" w:fill="FFFFFF"/>
            <w:noWrap/>
            <w:vAlign w:val="center"/>
            <w:hideMark/>
          </w:tcPr>
          <w:p w14:paraId="6D4D16D6" w14:textId="730FFD10" w:rsidR="00B2744A" w:rsidRPr="00793B22" w:rsidRDefault="00B2744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mean</w:t>
            </w:r>
          </w:p>
        </w:tc>
        <w:tc>
          <w:tcPr>
            <w:tcW w:w="572" w:type="pct"/>
            <w:tcBorders>
              <w:top w:val="single" w:sz="4" w:space="0" w:color="auto"/>
              <w:left w:val="nil"/>
              <w:bottom w:val="single" w:sz="8" w:space="0" w:color="auto"/>
              <w:right w:val="nil"/>
            </w:tcBorders>
            <w:shd w:val="clear" w:color="000000" w:fill="FFFFFF"/>
            <w:noWrap/>
            <w:vAlign w:val="center"/>
            <w:hideMark/>
          </w:tcPr>
          <w:p w14:paraId="417208C0" w14:textId="341C9252"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w:t>
            </w:r>
            <w:r w:rsidR="00F93D0A" w:rsidRPr="007346C7">
              <w:rPr>
                <w:rFonts w:ascii="Book Antiqua" w:hAnsi="Book Antiqua" w:cs="Calibri"/>
                <w:b/>
                <w:bCs/>
                <w:color w:val="000000" w:themeColor="text1"/>
                <w:lang w:bidi="he-IL"/>
              </w:rPr>
              <w:t xml:space="preserve"> </w:t>
            </w:r>
            <w:r w:rsidRPr="007346C7">
              <w:rPr>
                <w:rFonts w:ascii="Book Antiqua" w:hAnsi="Book Antiqua" w:cs="Calibri"/>
                <w:b/>
                <w:bCs/>
                <w:color w:val="000000" w:themeColor="text1"/>
                <w:lang w:bidi="he-IL"/>
              </w:rPr>
              <w:t>CI</w:t>
            </w:r>
          </w:p>
        </w:tc>
      </w:tr>
      <w:tr w:rsidR="00F93D0A" w:rsidRPr="00793B22" w14:paraId="131A8BF9" w14:textId="77777777" w:rsidTr="00F93D0A">
        <w:trPr>
          <w:gridAfter w:val="1"/>
          <w:wAfter w:w="24" w:type="pct"/>
          <w:trHeight w:val="288"/>
        </w:trPr>
        <w:tc>
          <w:tcPr>
            <w:tcW w:w="309" w:type="pct"/>
            <w:tcBorders>
              <w:top w:val="single" w:sz="4" w:space="0" w:color="auto"/>
              <w:left w:val="nil"/>
              <w:bottom w:val="nil"/>
              <w:right w:val="nil"/>
            </w:tcBorders>
            <w:shd w:val="clear" w:color="000000" w:fill="FFFFFF"/>
            <w:noWrap/>
            <w:vAlign w:val="center"/>
            <w:hideMark/>
          </w:tcPr>
          <w:p w14:paraId="3351E64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w:t>
            </w:r>
          </w:p>
        </w:tc>
        <w:tc>
          <w:tcPr>
            <w:tcW w:w="2378" w:type="pct"/>
            <w:tcBorders>
              <w:top w:val="single" w:sz="4" w:space="0" w:color="auto"/>
              <w:left w:val="nil"/>
              <w:bottom w:val="nil"/>
              <w:right w:val="nil"/>
            </w:tcBorders>
            <w:shd w:val="clear" w:color="auto" w:fill="auto"/>
            <w:noWrap/>
            <w:vAlign w:val="bottom"/>
            <w:hideMark/>
          </w:tcPr>
          <w:p w14:paraId="67FAF1C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Common symptoms of IBD</w:t>
            </w:r>
          </w:p>
        </w:tc>
        <w:tc>
          <w:tcPr>
            <w:tcW w:w="396" w:type="pct"/>
            <w:tcBorders>
              <w:top w:val="single" w:sz="4" w:space="0" w:color="auto"/>
              <w:left w:val="nil"/>
              <w:bottom w:val="nil"/>
              <w:right w:val="nil"/>
            </w:tcBorders>
            <w:shd w:val="clear" w:color="auto" w:fill="FFFFFF" w:themeFill="background1"/>
            <w:noWrap/>
            <w:vAlign w:val="center"/>
            <w:hideMark/>
          </w:tcPr>
          <w:p w14:paraId="21193E0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single" w:sz="4" w:space="0" w:color="auto"/>
              <w:left w:val="nil"/>
              <w:bottom w:val="nil"/>
              <w:right w:val="nil"/>
            </w:tcBorders>
            <w:shd w:val="clear" w:color="000000" w:fill="FFFFFF"/>
            <w:noWrap/>
            <w:vAlign w:val="center"/>
            <w:hideMark/>
          </w:tcPr>
          <w:p w14:paraId="606E306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single" w:sz="4" w:space="0" w:color="auto"/>
              <w:left w:val="nil"/>
              <w:bottom w:val="nil"/>
              <w:right w:val="nil"/>
            </w:tcBorders>
            <w:shd w:val="clear" w:color="auto" w:fill="FFFFFF" w:themeFill="background1"/>
            <w:noWrap/>
            <w:vAlign w:val="center"/>
            <w:hideMark/>
          </w:tcPr>
          <w:p w14:paraId="7E436AF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1.7</w:t>
            </w:r>
          </w:p>
        </w:tc>
        <w:tc>
          <w:tcPr>
            <w:tcW w:w="361" w:type="pct"/>
            <w:tcBorders>
              <w:top w:val="single" w:sz="4" w:space="0" w:color="auto"/>
              <w:left w:val="nil"/>
              <w:bottom w:val="nil"/>
              <w:right w:val="nil"/>
            </w:tcBorders>
            <w:shd w:val="clear" w:color="auto" w:fill="FFFFFF" w:themeFill="background1"/>
            <w:noWrap/>
            <w:vAlign w:val="center"/>
            <w:hideMark/>
          </w:tcPr>
          <w:p w14:paraId="7B6B11C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single" w:sz="4" w:space="0" w:color="auto"/>
              <w:left w:val="nil"/>
              <w:bottom w:val="nil"/>
              <w:right w:val="nil"/>
            </w:tcBorders>
            <w:shd w:val="clear" w:color="auto" w:fill="FFFFFF" w:themeFill="background1"/>
            <w:noWrap/>
            <w:vAlign w:val="center"/>
            <w:hideMark/>
          </w:tcPr>
          <w:p w14:paraId="0920E5F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3.1</w:t>
            </w:r>
          </w:p>
        </w:tc>
        <w:tc>
          <w:tcPr>
            <w:tcW w:w="572" w:type="pct"/>
            <w:tcBorders>
              <w:top w:val="nil"/>
              <w:left w:val="nil"/>
              <w:bottom w:val="nil"/>
              <w:right w:val="nil"/>
            </w:tcBorders>
            <w:shd w:val="clear" w:color="auto" w:fill="FFFFFF" w:themeFill="background1"/>
            <w:noWrap/>
            <w:vAlign w:val="center"/>
            <w:hideMark/>
          </w:tcPr>
          <w:p w14:paraId="4E2240BE"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4EC4FED7"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C7885D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w:t>
            </w:r>
          </w:p>
        </w:tc>
        <w:tc>
          <w:tcPr>
            <w:tcW w:w="2378" w:type="pct"/>
            <w:tcBorders>
              <w:top w:val="nil"/>
              <w:left w:val="nil"/>
              <w:bottom w:val="nil"/>
              <w:right w:val="nil"/>
            </w:tcBorders>
            <w:shd w:val="clear" w:color="auto" w:fill="auto"/>
            <w:noWrap/>
            <w:vAlign w:val="bottom"/>
            <w:hideMark/>
          </w:tcPr>
          <w:p w14:paraId="36B3F77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Complications that may arise from IBD</w:t>
            </w:r>
          </w:p>
        </w:tc>
        <w:tc>
          <w:tcPr>
            <w:tcW w:w="396" w:type="pct"/>
            <w:tcBorders>
              <w:top w:val="nil"/>
              <w:left w:val="nil"/>
              <w:bottom w:val="nil"/>
              <w:right w:val="nil"/>
            </w:tcBorders>
            <w:shd w:val="clear" w:color="auto" w:fill="FFFFFF" w:themeFill="background1"/>
            <w:noWrap/>
            <w:vAlign w:val="center"/>
            <w:hideMark/>
          </w:tcPr>
          <w:p w14:paraId="3128EF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0A729A0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698C961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361" w:type="pct"/>
            <w:tcBorders>
              <w:top w:val="nil"/>
              <w:left w:val="nil"/>
              <w:bottom w:val="nil"/>
              <w:right w:val="nil"/>
            </w:tcBorders>
            <w:shd w:val="clear" w:color="auto" w:fill="FFFFFF" w:themeFill="background1"/>
            <w:noWrap/>
            <w:vAlign w:val="center"/>
            <w:hideMark/>
          </w:tcPr>
          <w:p w14:paraId="516731D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368446E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3.6</w:t>
            </w:r>
          </w:p>
        </w:tc>
        <w:tc>
          <w:tcPr>
            <w:tcW w:w="572" w:type="pct"/>
            <w:tcBorders>
              <w:top w:val="nil"/>
              <w:left w:val="nil"/>
              <w:bottom w:val="nil"/>
              <w:right w:val="nil"/>
            </w:tcBorders>
            <w:shd w:val="clear" w:color="auto" w:fill="FFFFFF" w:themeFill="background1"/>
            <w:noWrap/>
            <w:vAlign w:val="center"/>
            <w:hideMark/>
          </w:tcPr>
          <w:p w14:paraId="0BA18702"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3EF3A14E"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67150E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w:t>
            </w:r>
          </w:p>
        </w:tc>
        <w:tc>
          <w:tcPr>
            <w:tcW w:w="2378" w:type="pct"/>
            <w:tcBorders>
              <w:top w:val="nil"/>
              <w:left w:val="nil"/>
              <w:bottom w:val="nil"/>
              <w:right w:val="nil"/>
            </w:tcBorders>
            <w:shd w:val="clear" w:color="auto" w:fill="auto"/>
            <w:noWrap/>
            <w:vAlign w:val="bottom"/>
            <w:hideMark/>
          </w:tcPr>
          <w:p w14:paraId="74397CB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What is known (or not known) about the causes of IBD</w:t>
            </w:r>
          </w:p>
        </w:tc>
        <w:tc>
          <w:tcPr>
            <w:tcW w:w="396" w:type="pct"/>
            <w:tcBorders>
              <w:top w:val="nil"/>
              <w:left w:val="nil"/>
              <w:bottom w:val="nil"/>
              <w:right w:val="nil"/>
            </w:tcBorders>
            <w:shd w:val="clear" w:color="auto" w:fill="FFFFFF" w:themeFill="background1"/>
            <w:noWrap/>
            <w:vAlign w:val="center"/>
            <w:hideMark/>
          </w:tcPr>
          <w:p w14:paraId="5C73622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397" w:type="pct"/>
            <w:tcBorders>
              <w:top w:val="nil"/>
              <w:left w:val="nil"/>
              <w:bottom w:val="nil"/>
              <w:right w:val="nil"/>
            </w:tcBorders>
            <w:shd w:val="clear" w:color="000000" w:fill="FFFFFF"/>
            <w:noWrap/>
            <w:vAlign w:val="center"/>
            <w:hideMark/>
          </w:tcPr>
          <w:p w14:paraId="518990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2573447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1.3</w:t>
            </w:r>
          </w:p>
        </w:tc>
        <w:tc>
          <w:tcPr>
            <w:tcW w:w="361" w:type="pct"/>
            <w:tcBorders>
              <w:top w:val="nil"/>
              <w:left w:val="nil"/>
              <w:bottom w:val="nil"/>
              <w:right w:val="nil"/>
            </w:tcBorders>
            <w:shd w:val="clear" w:color="auto" w:fill="FFFFFF" w:themeFill="background1"/>
            <w:noWrap/>
            <w:vAlign w:val="center"/>
            <w:hideMark/>
          </w:tcPr>
          <w:p w14:paraId="5215F0B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3D3F6AD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FFFFFF" w:themeFill="background1"/>
            <w:noWrap/>
            <w:vAlign w:val="center"/>
            <w:hideMark/>
          </w:tcPr>
          <w:p w14:paraId="44F32588"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40D6370F"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380117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w:t>
            </w:r>
          </w:p>
        </w:tc>
        <w:tc>
          <w:tcPr>
            <w:tcW w:w="2378" w:type="pct"/>
            <w:tcBorders>
              <w:top w:val="nil"/>
              <w:left w:val="nil"/>
              <w:bottom w:val="nil"/>
              <w:right w:val="nil"/>
            </w:tcBorders>
            <w:shd w:val="clear" w:color="auto" w:fill="auto"/>
            <w:noWrap/>
            <w:vAlign w:val="bottom"/>
            <w:hideMark/>
          </w:tcPr>
          <w:p w14:paraId="0329E94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Medication treatments for IBD</w:t>
            </w:r>
          </w:p>
        </w:tc>
        <w:tc>
          <w:tcPr>
            <w:tcW w:w="396" w:type="pct"/>
            <w:tcBorders>
              <w:top w:val="nil"/>
              <w:left w:val="nil"/>
              <w:bottom w:val="nil"/>
              <w:right w:val="nil"/>
            </w:tcBorders>
            <w:shd w:val="clear" w:color="auto" w:fill="FFFFFF" w:themeFill="background1"/>
            <w:noWrap/>
            <w:vAlign w:val="center"/>
            <w:hideMark/>
          </w:tcPr>
          <w:p w14:paraId="79E8133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5736734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5EF09DF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1.7</w:t>
            </w:r>
          </w:p>
        </w:tc>
        <w:tc>
          <w:tcPr>
            <w:tcW w:w="361" w:type="pct"/>
            <w:tcBorders>
              <w:top w:val="nil"/>
              <w:left w:val="nil"/>
              <w:bottom w:val="nil"/>
              <w:right w:val="nil"/>
            </w:tcBorders>
            <w:shd w:val="clear" w:color="auto" w:fill="FFFFFF" w:themeFill="background1"/>
            <w:noWrap/>
            <w:vAlign w:val="center"/>
            <w:hideMark/>
          </w:tcPr>
          <w:p w14:paraId="4FE9EC2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310F5FD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572" w:type="pct"/>
            <w:tcBorders>
              <w:top w:val="nil"/>
              <w:left w:val="nil"/>
              <w:bottom w:val="nil"/>
              <w:right w:val="nil"/>
            </w:tcBorders>
            <w:shd w:val="clear" w:color="auto" w:fill="FFFFFF" w:themeFill="background1"/>
            <w:noWrap/>
            <w:vAlign w:val="center"/>
            <w:hideMark/>
          </w:tcPr>
          <w:p w14:paraId="35DB804F"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0EF370FA" w14:textId="77777777" w:rsidTr="00F93D0A">
        <w:trPr>
          <w:trHeight w:val="288"/>
        </w:trPr>
        <w:tc>
          <w:tcPr>
            <w:tcW w:w="309" w:type="pct"/>
            <w:tcBorders>
              <w:top w:val="nil"/>
              <w:left w:val="nil"/>
              <w:bottom w:val="nil"/>
              <w:right w:val="nil"/>
            </w:tcBorders>
            <w:shd w:val="clear" w:color="000000" w:fill="FFFFFF"/>
            <w:noWrap/>
            <w:vAlign w:val="center"/>
            <w:hideMark/>
          </w:tcPr>
          <w:p w14:paraId="750B048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5</w:t>
            </w:r>
          </w:p>
        </w:tc>
        <w:tc>
          <w:tcPr>
            <w:tcW w:w="2378" w:type="pct"/>
            <w:tcBorders>
              <w:top w:val="nil"/>
              <w:left w:val="nil"/>
              <w:bottom w:val="nil"/>
              <w:right w:val="nil"/>
            </w:tcBorders>
            <w:shd w:val="clear" w:color="auto" w:fill="auto"/>
            <w:noWrap/>
            <w:vAlign w:val="bottom"/>
            <w:hideMark/>
          </w:tcPr>
          <w:p w14:paraId="42BA87B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Possible side effects of medications</w:t>
            </w:r>
          </w:p>
        </w:tc>
        <w:tc>
          <w:tcPr>
            <w:tcW w:w="396" w:type="pct"/>
            <w:tcBorders>
              <w:top w:val="nil"/>
              <w:left w:val="nil"/>
              <w:bottom w:val="nil"/>
              <w:right w:val="nil"/>
            </w:tcBorders>
            <w:shd w:val="clear" w:color="auto" w:fill="FFFFFF" w:themeFill="background1"/>
            <w:noWrap/>
            <w:vAlign w:val="center"/>
            <w:hideMark/>
          </w:tcPr>
          <w:p w14:paraId="08F53FF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43A2A67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51D8F99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1.3</w:t>
            </w:r>
          </w:p>
        </w:tc>
        <w:tc>
          <w:tcPr>
            <w:tcW w:w="361" w:type="pct"/>
            <w:tcBorders>
              <w:top w:val="nil"/>
              <w:left w:val="nil"/>
              <w:bottom w:val="nil"/>
              <w:right w:val="nil"/>
            </w:tcBorders>
            <w:shd w:val="clear" w:color="auto" w:fill="FFFFFF" w:themeFill="background1"/>
            <w:noWrap/>
            <w:vAlign w:val="center"/>
            <w:hideMark/>
          </w:tcPr>
          <w:p w14:paraId="0BED332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4B3FD3A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596" w:type="pct"/>
            <w:gridSpan w:val="2"/>
            <w:tcBorders>
              <w:top w:val="nil"/>
              <w:left w:val="nil"/>
              <w:bottom w:val="nil"/>
              <w:right w:val="nil"/>
            </w:tcBorders>
            <w:shd w:val="clear" w:color="auto" w:fill="FFFFFF" w:themeFill="background1"/>
            <w:noWrap/>
            <w:vAlign w:val="center"/>
            <w:hideMark/>
          </w:tcPr>
          <w:p w14:paraId="6AA6756B"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6D0E8CED"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C41D7E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6</w:t>
            </w:r>
          </w:p>
        </w:tc>
        <w:tc>
          <w:tcPr>
            <w:tcW w:w="2378" w:type="pct"/>
            <w:tcBorders>
              <w:top w:val="nil"/>
              <w:left w:val="nil"/>
              <w:bottom w:val="nil"/>
              <w:right w:val="nil"/>
            </w:tcBorders>
            <w:shd w:val="clear" w:color="auto" w:fill="auto"/>
            <w:noWrap/>
            <w:vAlign w:val="bottom"/>
            <w:hideMark/>
          </w:tcPr>
          <w:p w14:paraId="75046B6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Surgical treatments that may be required for IBD</w:t>
            </w:r>
          </w:p>
        </w:tc>
        <w:tc>
          <w:tcPr>
            <w:tcW w:w="396" w:type="pct"/>
            <w:tcBorders>
              <w:top w:val="nil"/>
              <w:left w:val="nil"/>
              <w:bottom w:val="nil"/>
              <w:right w:val="nil"/>
            </w:tcBorders>
            <w:shd w:val="clear" w:color="auto" w:fill="FFFFFF" w:themeFill="background1"/>
            <w:noWrap/>
            <w:vAlign w:val="center"/>
            <w:hideMark/>
          </w:tcPr>
          <w:p w14:paraId="4599D20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3.7</w:t>
            </w:r>
          </w:p>
        </w:tc>
        <w:tc>
          <w:tcPr>
            <w:tcW w:w="397" w:type="pct"/>
            <w:tcBorders>
              <w:top w:val="nil"/>
              <w:left w:val="nil"/>
              <w:bottom w:val="nil"/>
              <w:right w:val="nil"/>
            </w:tcBorders>
            <w:shd w:val="clear" w:color="000000" w:fill="FFFFFF"/>
            <w:noWrap/>
            <w:vAlign w:val="center"/>
            <w:hideMark/>
          </w:tcPr>
          <w:p w14:paraId="391BD8A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7C540EC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1.1</w:t>
            </w:r>
          </w:p>
        </w:tc>
        <w:tc>
          <w:tcPr>
            <w:tcW w:w="361" w:type="pct"/>
            <w:tcBorders>
              <w:top w:val="nil"/>
              <w:left w:val="nil"/>
              <w:bottom w:val="nil"/>
              <w:right w:val="nil"/>
            </w:tcBorders>
            <w:shd w:val="clear" w:color="auto" w:fill="FFFFFF" w:themeFill="background1"/>
            <w:noWrap/>
            <w:vAlign w:val="center"/>
            <w:hideMark/>
          </w:tcPr>
          <w:p w14:paraId="3FC8EA4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4462A3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3.3</w:t>
            </w:r>
          </w:p>
        </w:tc>
        <w:tc>
          <w:tcPr>
            <w:tcW w:w="572" w:type="pct"/>
            <w:tcBorders>
              <w:top w:val="nil"/>
              <w:left w:val="nil"/>
              <w:bottom w:val="nil"/>
              <w:right w:val="nil"/>
            </w:tcBorders>
            <w:shd w:val="clear" w:color="auto" w:fill="FFFFFF" w:themeFill="background1"/>
            <w:noWrap/>
            <w:vAlign w:val="center"/>
            <w:hideMark/>
          </w:tcPr>
          <w:p w14:paraId="1721217E"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179BFF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62415C1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7</w:t>
            </w:r>
          </w:p>
        </w:tc>
        <w:tc>
          <w:tcPr>
            <w:tcW w:w="2378" w:type="pct"/>
            <w:tcBorders>
              <w:top w:val="nil"/>
              <w:left w:val="nil"/>
              <w:bottom w:val="nil"/>
              <w:right w:val="nil"/>
            </w:tcBorders>
            <w:shd w:val="clear" w:color="auto" w:fill="auto"/>
            <w:noWrap/>
            <w:vAlign w:val="bottom"/>
            <w:hideMark/>
          </w:tcPr>
          <w:p w14:paraId="007742F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manage pain related to IBD</w:t>
            </w:r>
          </w:p>
        </w:tc>
        <w:tc>
          <w:tcPr>
            <w:tcW w:w="396" w:type="pct"/>
            <w:tcBorders>
              <w:top w:val="nil"/>
              <w:left w:val="nil"/>
              <w:bottom w:val="nil"/>
              <w:right w:val="nil"/>
            </w:tcBorders>
            <w:shd w:val="clear" w:color="auto" w:fill="FFFFFF" w:themeFill="background1"/>
            <w:noWrap/>
            <w:vAlign w:val="center"/>
            <w:hideMark/>
          </w:tcPr>
          <w:p w14:paraId="7A50B85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05BC23A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1DB027B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0.7</w:t>
            </w:r>
          </w:p>
        </w:tc>
        <w:tc>
          <w:tcPr>
            <w:tcW w:w="361" w:type="pct"/>
            <w:tcBorders>
              <w:top w:val="nil"/>
              <w:left w:val="nil"/>
              <w:bottom w:val="nil"/>
              <w:right w:val="nil"/>
            </w:tcBorders>
            <w:shd w:val="clear" w:color="auto" w:fill="FFFFFF" w:themeFill="background1"/>
            <w:noWrap/>
            <w:vAlign w:val="center"/>
            <w:hideMark/>
          </w:tcPr>
          <w:p w14:paraId="09F068D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2060529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FFFFFF" w:themeFill="background1"/>
            <w:noWrap/>
            <w:vAlign w:val="center"/>
            <w:hideMark/>
          </w:tcPr>
          <w:p w14:paraId="2A4E1B4A"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230193D0"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6C58D7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8</w:t>
            </w:r>
          </w:p>
        </w:tc>
        <w:tc>
          <w:tcPr>
            <w:tcW w:w="2378" w:type="pct"/>
            <w:tcBorders>
              <w:top w:val="nil"/>
              <w:left w:val="nil"/>
              <w:bottom w:val="nil"/>
              <w:right w:val="nil"/>
            </w:tcBorders>
            <w:shd w:val="clear" w:color="auto" w:fill="auto"/>
            <w:noWrap/>
            <w:vAlign w:val="bottom"/>
            <w:hideMark/>
          </w:tcPr>
          <w:p w14:paraId="63D1E7C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manage symptoms other than pain of IBD</w:t>
            </w:r>
          </w:p>
        </w:tc>
        <w:tc>
          <w:tcPr>
            <w:tcW w:w="396" w:type="pct"/>
            <w:tcBorders>
              <w:top w:val="nil"/>
              <w:left w:val="nil"/>
              <w:bottom w:val="nil"/>
              <w:right w:val="nil"/>
            </w:tcBorders>
            <w:shd w:val="clear" w:color="auto" w:fill="FFFFFF" w:themeFill="background1"/>
            <w:noWrap/>
            <w:vAlign w:val="center"/>
            <w:hideMark/>
          </w:tcPr>
          <w:p w14:paraId="06B672D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205FC9D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15CF17F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0.8</w:t>
            </w:r>
          </w:p>
        </w:tc>
        <w:tc>
          <w:tcPr>
            <w:tcW w:w="361" w:type="pct"/>
            <w:tcBorders>
              <w:top w:val="nil"/>
              <w:left w:val="nil"/>
              <w:bottom w:val="nil"/>
              <w:right w:val="nil"/>
            </w:tcBorders>
            <w:shd w:val="clear" w:color="auto" w:fill="FFFFFF" w:themeFill="background1"/>
            <w:noWrap/>
            <w:vAlign w:val="center"/>
            <w:hideMark/>
          </w:tcPr>
          <w:p w14:paraId="44D851C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7CC8212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FFFFFF" w:themeFill="background1"/>
            <w:noWrap/>
            <w:vAlign w:val="center"/>
            <w:hideMark/>
          </w:tcPr>
          <w:p w14:paraId="24AD2F70"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321E9F3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E9047E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9</w:t>
            </w:r>
          </w:p>
        </w:tc>
        <w:tc>
          <w:tcPr>
            <w:tcW w:w="2378" w:type="pct"/>
            <w:tcBorders>
              <w:top w:val="nil"/>
              <w:left w:val="nil"/>
              <w:bottom w:val="nil"/>
              <w:right w:val="nil"/>
            </w:tcBorders>
            <w:shd w:val="clear" w:color="auto" w:fill="auto"/>
            <w:noWrap/>
            <w:vAlign w:val="bottom"/>
            <w:hideMark/>
          </w:tcPr>
          <w:p w14:paraId="50239C1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adjust medications when symptoms cause more problems</w:t>
            </w:r>
          </w:p>
        </w:tc>
        <w:tc>
          <w:tcPr>
            <w:tcW w:w="396" w:type="pct"/>
            <w:tcBorders>
              <w:top w:val="nil"/>
              <w:left w:val="nil"/>
              <w:bottom w:val="nil"/>
              <w:right w:val="nil"/>
            </w:tcBorders>
            <w:shd w:val="clear" w:color="auto" w:fill="FFFFFF" w:themeFill="background1"/>
            <w:noWrap/>
            <w:vAlign w:val="center"/>
            <w:hideMark/>
          </w:tcPr>
          <w:p w14:paraId="012743F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5A683ED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6C408B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0.9</w:t>
            </w:r>
          </w:p>
        </w:tc>
        <w:tc>
          <w:tcPr>
            <w:tcW w:w="361" w:type="pct"/>
            <w:tcBorders>
              <w:top w:val="nil"/>
              <w:left w:val="nil"/>
              <w:bottom w:val="nil"/>
              <w:right w:val="nil"/>
            </w:tcBorders>
            <w:shd w:val="clear" w:color="auto" w:fill="FFFFFF" w:themeFill="background1"/>
            <w:noWrap/>
            <w:vAlign w:val="center"/>
            <w:hideMark/>
          </w:tcPr>
          <w:p w14:paraId="0324B86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6D002E9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4.0</w:t>
            </w:r>
          </w:p>
        </w:tc>
        <w:tc>
          <w:tcPr>
            <w:tcW w:w="572" w:type="pct"/>
            <w:tcBorders>
              <w:top w:val="nil"/>
              <w:left w:val="nil"/>
              <w:bottom w:val="nil"/>
              <w:right w:val="nil"/>
            </w:tcBorders>
            <w:shd w:val="clear" w:color="auto" w:fill="FFFFFF" w:themeFill="background1"/>
            <w:noWrap/>
            <w:vAlign w:val="center"/>
            <w:hideMark/>
          </w:tcPr>
          <w:p w14:paraId="3B07B7B0"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569E769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5BCE2D3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10</w:t>
            </w:r>
          </w:p>
        </w:tc>
        <w:tc>
          <w:tcPr>
            <w:tcW w:w="2378" w:type="pct"/>
            <w:tcBorders>
              <w:top w:val="nil"/>
              <w:left w:val="nil"/>
              <w:bottom w:val="nil"/>
              <w:right w:val="nil"/>
            </w:tcBorders>
            <w:shd w:val="clear" w:color="auto" w:fill="auto"/>
            <w:noWrap/>
            <w:vAlign w:val="bottom"/>
            <w:hideMark/>
          </w:tcPr>
          <w:p w14:paraId="0FA9479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When to contact your doctor</w:t>
            </w:r>
          </w:p>
        </w:tc>
        <w:tc>
          <w:tcPr>
            <w:tcW w:w="396" w:type="pct"/>
            <w:tcBorders>
              <w:top w:val="nil"/>
              <w:left w:val="nil"/>
              <w:bottom w:val="nil"/>
              <w:right w:val="nil"/>
            </w:tcBorders>
            <w:shd w:val="clear" w:color="auto" w:fill="FFFFFF" w:themeFill="background1"/>
            <w:noWrap/>
            <w:vAlign w:val="center"/>
            <w:hideMark/>
          </w:tcPr>
          <w:p w14:paraId="6C2D01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4.6</w:t>
            </w:r>
          </w:p>
        </w:tc>
        <w:tc>
          <w:tcPr>
            <w:tcW w:w="397" w:type="pct"/>
            <w:tcBorders>
              <w:top w:val="nil"/>
              <w:left w:val="nil"/>
              <w:bottom w:val="nil"/>
              <w:right w:val="nil"/>
            </w:tcBorders>
            <w:shd w:val="clear" w:color="000000" w:fill="FFFFFF"/>
            <w:noWrap/>
            <w:vAlign w:val="center"/>
            <w:hideMark/>
          </w:tcPr>
          <w:p w14:paraId="158FABE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43C230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361" w:type="pct"/>
            <w:tcBorders>
              <w:top w:val="nil"/>
              <w:left w:val="nil"/>
              <w:bottom w:val="nil"/>
              <w:right w:val="nil"/>
            </w:tcBorders>
            <w:shd w:val="clear" w:color="auto" w:fill="FFFFFF" w:themeFill="background1"/>
            <w:noWrap/>
            <w:vAlign w:val="center"/>
            <w:hideMark/>
          </w:tcPr>
          <w:p w14:paraId="0BC2131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68DB280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3.4</w:t>
            </w:r>
          </w:p>
        </w:tc>
        <w:tc>
          <w:tcPr>
            <w:tcW w:w="572" w:type="pct"/>
            <w:tcBorders>
              <w:top w:val="nil"/>
              <w:left w:val="nil"/>
              <w:bottom w:val="nil"/>
              <w:right w:val="nil"/>
            </w:tcBorders>
            <w:shd w:val="clear" w:color="auto" w:fill="FFFFFF" w:themeFill="background1"/>
            <w:noWrap/>
            <w:vAlign w:val="center"/>
            <w:hideMark/>
          </w:tcPr>
          <w:p w14:paraId="3A9A904C"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5077DF7"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18388DE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11</w:t>
            </w:r>
          </w:p>
        </w:tc>
        <w:tc>
          <w:tcPr>
            <w:tcW w:w="2378" w:type="pct"/>
            <w:tcBorders>
              <w:top w:val="nil"/>
              <w:left w:val="nil"/>
              <w:bottom w:val="nil"/>
              <w:right w:val="nil"/>
            </w:tcBorders>
            <w:shd w:val="clear" w:color="auto" w:fill="auto"/>
            <w:noWrap/>
            <w:vAlign w:val="bottom"/>
            <w:hideMark/>
          </w:tcPr>
          <w:p w14:paraId="4CA85A8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IBD or the medications may affect their fertility</w:t>
            </w:r>
          </w:p>
        </w:tc>
        <w:tc>
          <w:tcPr>
            <w:tcW w:w="396" w:type="pct"/>
            <w:tcBorders>
              <w:top w:val="nil"/>
              <w:left w:val="nil"/>
              <w:bottom w:val="nil"/>
              <w:right w:val="nil"/>
            </w:tcBorders>
            <w:shd w:val="clear" w:color="auto" w:fill="FFFFFF" w:themeFill="background1"/>
            <w:noWrap/>
            <w:vAlign w:val="center"/>
            <w:hideMark/>
          </w:tcPr>
          <w:p w14:paraId="71A5490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4.2</w:t>
            </w:r>
          </w:p>
        </w:tc>
        <w:tc>
          <w:tcPr>
            <w:tcW w:w="397" w:type="pct"/>
            <w:tcBorders>
              <w:top w:val="nil"/>
              <w:left w:val="nil"/>
              <w:bottom w:val="nil"/>
              <w:right w:val="nil"/>
            </w:tcBorders>
            <w:shd w:val="clear" w:color="000000" w:fill="FFFFFF"/>
            <w:noWrap/>
            <w:vAlign w:val="center"/>
            <w:hideMark/>
          </w:tcPr>
          <w:p w14:paraId="6CEE770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1359A62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0.4</w:t>
            </w:r>
          </w:p>
        </w:tc>
        <w:tc>
          <w:tcPr>
            <w:tcW w:w="361" w:type="pct"/>
            <w:tcBorders>
              <w:top w:val="nil"/>
              <w:left w:val="nil"/>
              <w:bottom w:val="nil"/>
              <w:right w:val="nil"/>
            </w:tcBorders>
            <w:shd w:val="clear" w:color="auto" w:fill="FFFFFF" w:themeFill="background1"/>
            <w:noWrap/>
            <w:vAlign w:val="center"/>
            <w:hideMark/>
          </w:tcPr>
          <w:p w14:paraId="7148192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374703D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3.6</w:t>
            </w:r>
          </w:p>
        </w:tc>
        <w:tc>
          <w:tcPr>
            <w:tcW w:w="572" w:type="pct"/>
            <w:tcBorders>
              <w:top w:val="nil"/>
              <w:left w:val="nil"/>
              <w:bottom w:val="nil"/>
              <w:right w:val="nil"/>
            </w:tcBorders>
            <w:shd w:val="clear" w:color="auto" w:fill="FFFFFF" w:themeFill="background1"/>
            <w:noWrap/>
            <w:vAlign w:val="center"/>
            <w:hideMark/>
          </w:tcPr>
          <w:p w14:paraId="3A6BCF96"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6A9C616"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1B7849B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12</w:t>
            </w:r>
          </w:p>
        </w:tc>
        <w:tc>
          <w:tcPr>
            <w:tcW w:w="2378" w:type="pct"/>
            <w:tcBorders>
              <w:top w:val="nil"/>
              <w:left w:val="nil"/>
              <w:bottom w:val="nil"/>
              <w:right w:val="nil"/>
            </w:tcBorders>
            <w:shd w:val="clear" w:color="auto" w:fill="auto"/>
            <w:noWrap/>
            <w:vAlign w:val="bottom"/>
            <w:hideMark/>
          </w:tcPr>
          <w:p w14:paraId="70B0DB4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manage time away from work or school related to IBD</w:t>
            </w:r>
          </w:p>
        </w:tc>
        <w:tc>
          <w:tcPr>
            <w:tcW w:w="396" w:type="pct"/>
            <w:tcBorders>
              <w:top w:val="nil"/>
              <w:left w:val="nil"/>
              <w:bottom w:val="nil"/>
              <w:right w:val="nil"/>
            </w:tcBorders>
            <w:shd w:val="clear" w:color="auto" w:fill="FFFFFF" w:themeFill="background1"/>
            <w:noWrap/>
            <w:vAlign w:val="center"/>
            <w:hideMark/>
          </w:tcPr>
          <w:p w14:paraId="4BD91EE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6383D50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5390DF4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0.4</w:t>
            </w:r>
          </w:p>
        </w:tc>
        <w:tc>
          <w:tcPr>
            <w:tcW w:w="361" w:type="pct"/>
            <w:tcBorders>
              <w:top w:val="nil"/>
              <w:left w:val="nil"/>
              <w:bottom w:val="nil"/>
              <w:right w:val="nil"/>
            </w:tcBorders>
            <w:shd w:val="clear" w:color="auto" w:fill="FFFFFF" w:themeFill="background1"/>
            <w:noWrap/>
            <w:vAlign w:val="center"/>
            <w:hideMark/>
          </w:tcPr>
          <w:p w14:paraId="77D1E62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3AC83B8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3.6</w:t>
            </w:r>
          </w:p>
        </w:tc>
        <w:tc>
          <w:tcPr>
            <w:tcW w:w="572" w:type="pct"/>
            <w:tcBorders>
              <w:top w:val="nil"/>
              <w:left w:val="nil"/>
              <w:bottom w:val="nil"/>
              <w:right w:val="nil"/>
            </w:tcBorders>
            <w:shd w:val="clear" w:color="auto" w:fill="FFFFFF" w:themeFill="background1"/>
            <w:noWrap/>
            <w:vAlign w:val="center"/>
            <w:hideMark/>
          </w:tcPr>
          <w:p w14:paraId="2EA04CA9"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BCDA415"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4A2119E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13</w:t>
            </w:r>
          </w:p>
        </w:tc>
        <w:tc>
          <w:tcPr>
            <w:tcW w:w="2378" w:type="pct"/>
            <w:tcBorders>
              <w:top w:val="nil"/>
              <w:left w:val="nil"/>
              <w:bottom w:val="nil"/>
              <w:right w:val="nil"/>
            </w:tcBorders>
            <w:shd w:val="clear" w:color="auto" w:fill="auto"/>
            <w:noWrap/>
            <w:vAlign w:val="bottom"/>
            <w:hideMark/>
          </w:tcPr>
          <w:p w14:paraId="72EB799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 xml:space="preserve">Insurance coverage if they run out of sick days at their </w:t>
            </w:r>
            <w:proofErr w:type="gramStart"/>
            <w:r w:rsidRPr="00B2744A">
              <w:rPr>
                <w:rFonts w:ascii="Book Antiqua" w:hAnsi="Book Antiqua" w:cs="Calibri"/>
                <w:color w:val="000000" w:themeColor="text1"/>
                <w:lang w:bidi="he-IL"/>
              </w:rPr>
              <w:t>work place</w:t>
            </w:r>
            <w:proofErr w:type="gramEnd"/>
          </w:p>
        </w:tc>
        <w:tc>
          <w:tcPr>
            <w:tcW w:w="396" w:type="pct"/>
            <w:tcBorders>
              <w:top w:val="nil"/>
              <w:left w:val="nil"/>
              <w:bottom w:val="nil"/>
              <w:right w:val="nil"/>
            </w:tcBorders>
            <w:shd w:val="clear" w:color="auto" w:fill="FFFFFF" w:themeFill="background1"/>
            <w:noWrap/>
            <w:vAlign w:val="center"/>
            <w:hideMark/>
          </w:tcPr>
          <w:p w14:paraId="4EA3E1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000567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6A5A173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0.3</w:t>
            </w:r>
          </w:p>
        </w:tc>
        <w:tc>
          <w:tcPr>
            <w:tcW w:w="361" w:type="pct"/>
            <w:tcBorders>
              <w:top w:val="nil"/>
              <w:left w:val="nil"/>
              <w:bottom w:val="nil"/>
              <w:right w:val="nil"/>
            </w:tcBorders>
            <w:shd w:val="clear" w:color="auto" w:fill="FFFFFF" w:themeFill="background1"/>
            <w:noWrap/>
            <w:vAlign w:val="center"/>
            <w:hideMark/>
          </w:tcPr>
          <w:p w14:paraId="1D39BC6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7A90B67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4.0</w:t>
            </w:r>
          </w:p>
        </w:tc>
        <w:tc>
          <w:tcPr>
            <w:tcW w:w="572" w:type="pct"/>
            <w:tcBorders>
              <w:top w:val="nil"/>
              <w:left w:val="nil"/>
              <w:bottom w:val="nil"/>
              <w:right w:val="nil"/>
            </w:tcBorders>
            <w:shd w:val="clear" w:color="auto" w:fill="FFFFFF" w:themeFill="background1"/>
            <w:noWrap/>
            <w:vAlign w:val="center"/>
            <w:hideMark/>
          </w:tcPr>
          <w:p w14:paraId="1CB4B698"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136AD19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B1CA2A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14</w:t>
            </w:r>
          </w:p>
        </w:tc>
        <w:tc>
          <w:tcPr>
            <w:tcW w:w="2378" w:type="pct"/>
            <w:tcBorders>
              <w:top w:val="nil"/>
              <w:left w:val="nil"/>
              <w:bottom w:val="nil"/>
              <w:right w:val="nil"/>
            </w:tcBorders>
            <w:shd w:val="clear" w:color="auto" w:fill="auto"/>
            <w:noWrap/>
            <w:vAlign w:val="bottom"/>
            <w:hideMark/>
          </w:tcPr>
          <w:p w14:paraId="1499BA0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Changes to diet that may be helpful when the disease is active</w:t>
            </w:r>
          </w:p>
        </w:tc>
        <w:tc>
          <w:tcPr>
            <w:tcW w:w="396" w:type="pct"/>
            <w:tcBorders>
              <w:top w:val="nil"/>
              <w:left w:val="nil"/>
              <w:bottom w:val="nil"/>
              <w:right w:val="nil"/>
            </w:tcBorders>
            <w:shd w:val="clear" w:color="auto" w:fill="FFFFFF" w:themeFill="background1"/>
            <w:noWrap/>
            <w:vAlign w:val="center"/>
            <w:hideMark/>
          </w:tcPr>
          <w:p w14:paraId="6881E5F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4.6</w:t>
            </w:r>
          </w:p>
        </w:tc>
        <w:tc>
          <w:tcPr>
            <w:tcW w:w="397" w:type="pct"/>
            <w:tcBorders>
              <w:top w:val="nil"/>
              <w:left w:val="nil"/>
              <w:bottom w:val="nil"/>
              <w:right w:val="nil"/>
            </w:tcBorders>
            <w:shd w:val="clear" w:color="000000" w:fill="FFFFFF"/>
            <w:noWrap/>
            <w:vAlign w:val="center"/>
            <w:hideMark/>
          </w:tcPr>
          <w:p w14:paraId="5A6055F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3CCF2D7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361" w:type="pct"/>
            <w:tcBorders>
              <w:top w:val="nil"/>
              <w:left w:val="nil"/>
              <w:bottom w:val="nil"/>
              <w:right w:val="nil"/>
            </w:tcBorders>
            <w:shd w:val="clear" w:color="auto" w:fill="FFFFFF" w:themeFill="background1"/>
            <w:noWrap/>
            <w:vAlign w:val="center"/>
            <w:hideMark/>
          </w:tcPr>
          <w:p w14:paraId="730FF94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069EB0A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FFFFFF" w:themeFill="background1"/>
            <w:noWrap/>
            <w:vAlign w:val="center"/>
            <w:hideMark/>
          </w:tcPr>
          <w:p w14:paraId="10EA9BE1"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DB4AA8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3F7794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2378" w:type="pct"/>
            <w:tcBorders>
              <w:top w:val="nil"/>
              <w:left w:val="nil"/>
              <w:bottom w:val="nil"/>
              <w:right w:val="nil"/>
            </w:tcBorders>
            <w:shd w:val="clear" w:color="auto" w:fill="auto"/>
            <w:noWrap/>
            <w:vAlign w:val="bottom"/>
            <w:hideMark/>
          </w:tcPr>
          <w:p w14:paraId="47F56AF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Changes to diet that may be helpful when the disease is inactive</w:t>
            </w:r>
          </w:p>
        </w:tc>
        <w:tc>
          <w:tcPr>
            <w:tcW w:w="396" w:type="pct"/>
            <w:tcBorders>
              <w:top w:val="nil"/>
              <w:left w:val="nil"/>
              <w:bottom w:val="nil"/>
              <w:right w:val="nil"/>
            </w:tcBorders>
            <w:shd w:val="clear" w:color="auto" w:fill="FFFFFF" w:themeFill="background1"/>
            <w:noWrap/>
            <w:vAlign w:val="center"/>
            <w:hideMark/>
          </w:tcPr>
          <w:p w14:paraId="2D1495F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09C8F1B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7CEE48B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1.2</w:t>
            </w:r>
          </w:p>
        </w:tc>
        <w:tc>
          <w:tcPr>
            <w:tcW w:w="361" w:type="pct"/>
            <w:tcBorders>
              <w:top w:val="nil"/>
              <w:left w:val="nil"/>
              <w:bottom w:val="nil"/>
              <w:right w:val="nil"/>
            </w:tcBorders>
            <w:shd w:val="clear" w:color="auto" w:fill="FFFFFF" w:themeFill="background1"/>
            <w:noWrap/>
            <w:vAlign w:val="center"/>
            <w:hideMark/>
          </w:tcPr>
          <w:p w14:paraId="5C6917C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48A239C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FFFFFF" w:themeFill="background1"/>
            <w:noWrap/>
            <w:vAlign w:val="center"/>
            <w:hideMark/>
          </w:tcPr>
          <w:p w14:paraId="129087C1"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9077DFD"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6FE54A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lastRenderedPageBreak/>
              <w:t>16</w:t>
            </w:r>
          </w:p>
        </w:tc>
        <w:tc>
          <w:tcPr>
            <w:tcW w:w="2378" w:type="pct"/>
            <w:tcBorders>
              <w:top w:val="nil"/>
              <w:left w:val="nil"/>
              <w:bottom w:val="nil"/>
              <w:right w:val="nil"/>
            </w:tcBorders>
            <w:shd w:val="clear" w:color="auto" w:fill="auto"/>
            <w:noWrap/>
            <w:vAlign w:val="bottom"/>
            <w:hideMark/>
          </w:tcPr>
          <w:p w14:paraId="06028E8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What foods offer the best nutritional value</w:t>
            </w:r>
          </w:p>
        </w:tc>
        <w:tc>
          <w:tcPr>
            <w:tcW w:w="396" w:type="pct"/>
            <w:tcBorders>
              <w:top w:val="nil"/>
              <w:left w:val="nil"/>
              <w:bottom w:val="nil"/>
              <w:right w:val="nil"/>
            </w:tcBorders>
            <w:shd w:val="clear" w:color="auto" w:fill="FFFFFF" w:themeFill="background1"/>
            <w:noWrap/>
            <w:vAlign w:val="bottom"/>
            <w:hideMark/>
          </w:tcPr>
          <w:p w14:paraId="2B23385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01357D9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bottom"/>
            <w:hideMark/>
          </w:tcPr>
          <w:p w14:paraId="7C2083E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0.9</w:t>
            </w:r>
          </w:p>
        </w:tc>
        <w:tc>
          <w:tcPr>
            <w:tcW w:w="361" w:type="pct"/>
            <w:tcBorders>
              <w:top w:val="nil"/>
              <w:left w:val="nil"/>
              <w:bottom w:val="nil"/>
              <w:right w:val="nil"/>
            </w:tcBorders>
            <w:shd w:val="clear" w:color="auto" w:fill="FFFFFF" w:themeFill="background1"/>
            <w:noWrap/>
            <w:vAlign w:val="center"/>
            <w:hideMark/>
          </w:tcPr>
          <w:p w14:paraId="0670A0D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bottom"/>
            <w:hideMark/>
          </w:tcPr>
          <w:p w14:paraId="3D763BA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FFFFFF" w:themeFill="background1"/>
            <w:noWrap/>
            <w:vAlign w:val="center"/>
            <w:hideMark/>
          </w:tcPr>
          <w:p w14:paraId="7BDC2F17"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ADD4AE5"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3F793DD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17</w:t>
            </w:r>
          </w:p>
        </w:tc>
        <w:tc>
          <w:tcPr>
            <w:tcW w:w="2378" w:type="pct"/>
            <w:tcBorders>
              <w:top w:val="nil"/>
              <w:left w:val="nil"/>
              <w:bottom w:val="nil"/>
              <w:right w:val="nil"/>
            </w:tcBorders>
            <w:shd w:val="clear" w:color="auto" w:fill="auto"/>
            <w:noWrap/>
            <w:vAlign w:val="bottom"/>
            <w:hideMark/>
          </w:tcPr>
          <w:p w14:paraId="2945F5F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What nutritional deficiencies you may be at risk for</w:t>
            </w:r>
          </w:p>
        </w:tc>
        <w:tc>
          <w:tcPr>
            <w:tcW w:w="396" w:type="pct"/>
            <w:tcBorders>
              <w:top w:val="nil"/>
              <w:left w:val="nil"/>
              <w:bottom w:val="nil"/>
              <w:right w:val="nil"/>
            </w:tcBorders>
            <w:shd w:val="clear" w:color="auto" w:fill="FFFFFF" w:themeFill="background1"/>
            <w:noWrap/>
            <w:vAlign w:val="center"/>
            <w:hideMark/>
          </w:tcPr>
          <w:p w14:paraId="7BF8BEB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10B8899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0.0</w:t>
            </w:r>
          </w:p>
        </w:tc>
        <w:tc>
          <w:tcPr>
            <w:tcW w:w="299" w:type="pct"/>
            <w:tcBorders>
              <w:top w:val="nil"/>
              <w:left w:val="nil"/>
              <w:bottom w:val="nil"/>
              <w:right w:val="nil"/>
            </w:tcBorders>
            <w:shd w:val="clear" w:color="auto" w:fill="FFFFFF" w:themeFill="background1"/>
            <w:noWrap/>
            <w:vAlign w:val="center"/>
            <w:hideMark/>
          </w:tcPr>
          <w:p w14:paraId="1282E79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1.0</w:t>
            </w:r>
          </w:p>
        </w:tc>
        <w:tc>
          <w:tcPr>
            <w:tcW w:w="361" w:type="pct"/>
            <w:tcBorders>
              <w:top w:val="nil"/>
              <w:left w:val="nil"/>
              <w:bottom w:val="nil"/>
              <w:right w:val="nil"/>
            </w:tcBorders>
            <w:shd w:val="clear" w:color="auto" w:fill="FFFFFF" w:themeFill="background1"/>
            <w:noWrap/>
            <w:vAlign w:val="center"/>
            <w:hideMark/>
          </w:tcPr>
          <w:p w14:paraId="42FAF96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0.0</w:t>
            </w:r>
          </w:p>
        </w:tc>
        <w:tc>
          <w:tcPr>
            <w:tcW w:w="264" w:type="pct"/>
            <w:tcBorders>
              <w:top w:val="nil"/>
              <w:left w:val="nil"/>
              <w:bottom w:val="nil"/>
              <w:right w:val="nil"/>
            </w:tcBorders>
            <w:shd w:val="clear" w:color="auto" w:fill="FFFFFF" w:themeFill="background1"/>
            <w:noWrap/>
            <w:vAlign w:val="center"/>
            <w:hideMark/>
          </w:tcPr>
          <w:p w14:paraId="6DA61B9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FFFFFF" w:themeFill="background1"/>
            <w:noWrap/>
            <w:vAlign w:val="center"/>
            <w:hideMark/>
          </w:tcPr>
          <w:p w14:paraId="187E9315"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0.0</w:t>
            </w:r>
          </w:p>
        </w:tc>
      </w:tr>
      <w:tr w:rsidR="00F93D0A" w:rsidRPr="00793B22" w14:paraId="7F2647F1"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68F0AD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18</w:t>
            </w:r>
          </w:p>
        </w:tc>
        <w:tc>
          <w:tcPr>
            <w:tcW w:w="2378" w:type="pct"/>
            <w:tcBorders>
              <w:top w:val="nil"/>
              <w:left w:val="nil"/>
              <w:bottom w:val="nil"/>
              <w:right w:val="nil"/>
            </w:tcBorders>
            <w:shd w:val="clear" w:color="auto" w:fill="auto"/>
            <w:noWrap/>
            <w:vAlign w:val="bottom"/>
            <w:hideMark/>
          </w:tcPr>
          <w:p w14:paraId="58A0615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When to use nutritional supplements</w:t>
            </w:r>
          </w:p>
        </w:tc>
        <w:tc>
          <w:tcPr>
            <w:tcW w:w="396" w:type="pct"/>
            <w:tcBorders>
              <w:top w:val="nil"/>
              <w:left w:val="nil"/>
              <w:bottom w:val="nil"/>
              <w:right w:val="nil"/>
            </w:tcBorders>
            <w:shd w:val="clear" w:color="auto" w:fill="FFFFFF" w:themeFill="background1"/>
            <w:noWrap/>
            <w:vAlign w:val="center"/>
            <w:hideMark/>
          </w:tcPr>
          <w:p w14:paraId="1BC2B15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1719A6E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4E23C48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0.8</w:t>
            </w:r>
          </w:p>
        </w:tc>
        <w:tc>
          <w:tcPr>
            <w:tcW w:w="361" w:type="pct"/>
            <w:tcBorders>
              <w:top w:val="nil"/>
              <w:left w:val="nil"/>
              <w:bottom w:val="nil"/>
              <w:right w:val="nil"/>
            </w:tcBorders>
            <w:shd w:val="clear" w:color="auto" w:fill="FFFFFF" w:themeFill="background1"/>
            <w:noWrap/>
            <w:vAlign w:val="center"/>
            <w:hideMark/>
          </w:tcPr>
          <w:p w14:paraId="4D37512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73EB204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FFFFFF" w:themeFill="background1"/>
            <w:noWrap/>
            <w:vAlign w:val="center"/>
            <w:hideMark/>
          </w:tcPr>
          <w:p w14:paraId="1E42AE52"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17D4BF2"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AA2E5A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19</w:t>
            </w:r>
          </w:p>
        </w:tc>
        <w:tc>
          <w:tcPr>
            <w:tcW w:w="2378" w:type="pct"/>
            <w:tcBorders>
              <w:top w:val="nil"/>
              <w:left w:val="nil"/>
              <w:bottom w:val="nil"/>
              <w:right w:val="nil"/>
            </w:tcBorders>
            <w:shd w:val="clear" w:color="auto" w:fill="auto"/>
            <w:noWrap/>
            <w:vAlign w:val="bottom"/>
            <w:hideMark/>
          </w:tcPr>
          <w:p w14:paraId="56522B3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Patient's children risk of developing IBD at some point in their life</w:t>
            </w:r>
          </w:p>
        </w:tc>
        <w:tc>
          <w:tcPr>
            <w:tcW w:w="396" w:type="pct"/>
            <w:tcBorders>
              <w:top w:val="nil"/>
              <w:left w:val="nil"/>
              <w:bottom w:val="nil"/>
              <w:right w:val="nil"/>
            </w:tcBorders>
            <w:shd w:val="clear" w:color="auto" w:fill="FFFFFF" w:themeFill="background1"/>
            <w:noWrap/>
            <w:vAlign w:val="center"/>
            <w:hideMark/>
          </w:tcPr>
          <w:p w14:paraId="295193B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397" w:type="pct"/>
            <w:tcBorders>
              <w:top w:val="nil"/>
              <w:left w:val="nil"/>
              <w:bottom w:val="nil"/>
              <w:right w:val="nil"/>
            </w:tcBorders>
            <w:shd w:val="clear" w:color="000000" w:fill="FFFFFF"/>
            <w:noWrap/>
            <w:vAlign w:val="center"/>
            <w:hideMark/>
          </w:tcPr>
          <w:p w14:paraId="399C6AB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40B6876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0.5</w:t>
            </w:r>
          </w:p>
        </w:tc>
        <w:tc>
          <w:tcPr>
            <w:tcW w:w="361" w:type="pct"/>
            <w:tcBorders>
              <w:top w:val="nil"/>
              <w:left w:val="nil"/>
              <w:bottom w:val="nil"/>
              <w:right w:val="nil"/>
            </w:tcBorders>
            <w:shd w:val="clear" w:color="auto" w:fill="FFFFFF" w:themeFill="background1"/>
            <w:noWrap/>
            <w:vAlign w:val="center"/>
            <w:hideMark/>
          </w:tcPr>
          <w:p w14:paraId="3576737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31ADE59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FFFFFF" w:themeFill="background1"/>
            <w:noWrap/>
            <w:vAlign w:val="center"/>
            <w:hideMark/>
          </w:tcPr>
          <w:p w14:paraId="774E4A17"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401CC13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ED7327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20</w:t>
            </w:r>
          </w:p>
        </w:tc>
        <w:tc>
          <w:tcPr>
            <w:tcW w:w="2378" w:type="pct"/>
            <w:tcBorders>
              <w:top w:val="nil"/>
              <w:left w:val="nil"/>
              <w:bottom w:val="nil"/>
              <w:right w:val="nil"/>
            </w:tcBorders>
            <w:shd w:val="clear" w:color="auto" w:fill="auto"/>
            <w:noWrap/>
            <w:vAlign w:val="bottom"/>
            <w:hideMark/>
          </w:tcPr>
          <w:p w14:paraId="70B8F2B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Informing family members about IBD</w:t>
            </w:r>
          </w:p>
        </w:tc>
        <w:tc>
          <w:tcPr>
            <w:tcW w:w="396" w:type="pct"/>
            <w:tcBorders>
              <w:top w:val="nil"/>
              <w:left w:val="nil"/>
              <w:bottom w:val="nil"/>
              <w:right w:val="nil"/>
            </w:tcBorders>
            <w:shd w:val="clear" w:color="auto" w:fill="FFFFFF" w:themeFill="background1"/>
            <w:noWrap/>
            <w:vAlign w:val="center"/>
            <w:hideMark/>
          </w:tcPr>
          <w:p w14:paraId="0244931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3.7</w:t>
            </w:r>
          </w:p>
        </w:tc>
        <w:tc>
          <w:tcPr>
            <w:tcW w:w="397" w:type="pct"/>
            <w:tcBorders>
              <w:top w:val="nil"/>
              <w:left w:val="nil"/>
              <w:bottom w:val="nil"/>
              <w:right w:val="nil"/>
            </w:tcBorders>
            <w:shd w:val="clear" w:color="000000" w:fill="FFFFFF"/>
            <w:noWrap/>
            <w:vAlign w:val="center"/>
            <w:hideMark/>
          </w:tcPr>
          <w:p w14:paraId="1BCB21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5AC1130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0.3</w:t>
            </w:r>
          </w:p>
        </w:tc>
        <w:tc>
          <w:tcPr>
            <w:tcW w:w="361" w:type="pct"/>
            <w:tcBorders>
              <w:top w:val="nil"/>
              <w:left w:val="nil"/>
              <w:bottom w:val="nil"/>
              <w:right w:val="nil"/>
            </w:tcBorders>
            <w:shd w:val="clear" w:color="auto" w:fill="FFFFFF" w:themeFill="background1"/>
            <w:noWrap/>
            <w:vAlign w:val="center"/>
            <w:hideMark/>
          </w:tcPr>
          <w:p w14:paraId="3C03A95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w:t>
            </w:r>
          </w:p>
        </w:tc>
        <w:tc>
          <w:tcPr>
            <w:tcW w:w="264" w:type="pct"/>
            <w:tcBorders>
              <w:top w:val="nil"/>
              <w:left w:val="nil"/>
              <w:bottom w:val="nil"/>
              <w:right w:val="nil"/>
            </w:tcBorders>
            <w:shd w:val="clear" w:color="auto" w:fill="FFFFFF" w:themeFill="background1"/>
            <w:noWrap/>
            <w:vAlign w:val="center"/>
            <w:hideMark/>
          </w:tcPr>
          <w:p w14:paraId="3743336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2.3</w:t>
            </w:r>
          </w:p>
        </w:tc>
        <w:tc>
          <w:tcPr>
            <w:tcW w:w="572" w:type="pct"/>
            <w:tcBorders>
              <w:top w:val="nil"/>
              <w:left w:val="nil"/>
              <w:bottom w:val="nil"/>
              <w:right w:val="nil"/>
            </w:tcBorders>
            <w:shd w:val="clear" w:color="auto" w:fill="FFFFFF" w:themeFill="background1"/>
            <w:noWrap/>
            <w:vAlign w:val="center"/>
            <w:hideMark/>
          </w:tcPr>
          <w:p w14:paraId="28181CFC"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0CC61AB"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A2D5AB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21</w:t>
            </w:r>
          </w:p>
        </w:tc>
        <w:tc>
          <w:tcPr>
            <w:tcW w:w="2378" w:type="pct"/>
            <w:tcBorders>
              <w:top w:val="nil"/>
              <w:left w:val="nil"/>
              <w:bottom w:val="nil"/>
              <w:right w:val="nil"/>
            </w:tcBorders>
            <w:shd w:val="clear" w:color="auto" w:fill="auto"/>
            <w:noWrap/>
            <w:vAlign w:val="bottom"/>
            <w:hideMark/>
          </w:tcPr>
          <w:p w14:paraId="28FEAC8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Sources of support in coping with IBD</w:t>
            </w:r>
          </w:p>
        </w:tc>
        <w:tc>
          <w:tcPr>
            <w:tcW w:w="396" w:type="pct"/>
            <w:tcBorders>
              <w:top w:val="nil"/>
              <w:left w:val="nil"/>
              <w:bottom w:val="nil"/>
              <w:right w:val="nil"/>
            </w:tcBorders>
            <w:shd w:val="clear" w:color="auto" w:fill="FFFFFF" w:themeFill="background1"/>
            <w:noWrap/>
            <w:vAlign w:val="center"/>
            <w:hideMark/>
          </w:tcPr>
          <w:p w14:paraId="4D2D5C6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603FDA4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0CA69CD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0.6</w:t>
            </w:r>
          </w:p>
        </w:tc>
        <w:tc>
          <w:tcPr>
            <w:tcW w:w="361" w:type="pct"/>
            <w:tcBorders>
              <w:top w:val="nil"/>
              <w:left w:val="nil"/>
              <w:bottom w:val="nil"/>
              <w:right w:val="nil"/>
            </w:tcBorders>
            <w:shd w:val="clear" w:color="auto" w:fill="FFFFFF" w:themeFill="background1"/>
            <w:noWrap/>
            <w:vAlign w:val="center"/>
            <w:hideMark/>
          </w:tcPr>
          <w:p w14:paraId="6EDC521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2AEE1BC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FFFFFF" w:themeFill="background1"/>
            <w:noWrap/>
            <w:vAlign w:val="center"/>
            <w:hideMark/>
          </w:tcPr>
          <w:p w14:paraId="0BAD4212"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D1F5F1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BCB884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22</w:t>
            </w:r>
          </w:p>
        </w:tc>
        <w:tc>
          <w:tcPr>
            <w:tcW w:w="2378" w:type="pct"/>
            <w:tcBorders>
              <w:top w:val="nil"/>
              <w:left w:val="nil"/>
              <w:bottom w:val="nil"/>
              <w:right w:val="nil"/>
            </w:tcBorders>
            <w:shd w:val="clear" w:color="auto" w:fill="auto"/>
            <w:noWrap/>
            <w:vAlign w:val="bottom"/>
            <w:hideMark/>
          </w:tcPr>
          <w:p w14:paraId="1A37FD9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Long-term prognosis/outcome of IBD</w:t>
            </w:r>
          </w:p>
        </w:tc>
        <w:tc>
          <w:tcPr>
            <w:tcW w:w="396" w:type="pct"/>
            <w:tcBorders>
              <w:top w:val="nil"/>
              <w:left w:val="nil"/>
              <w:bottom w:val="nil"/>
              <w:right w:val="nil"/>
            </w:tcBorders>
            <w:shd w:val="clear" w:color="auto" w:fill="FFFFFF" w:themeFill="background1"/>
            <w:noWrap/>
            <w:vAlign w:val="center"/>
            <w:hideMark/>
          </w:tcPr>
          <w:p w14:paraId="7109202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0622D0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009588B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0.7</w:t>
            </w:r>
          </w:p>
        </w:tc>
        <w:tc>
          <w:tcPr>
            <w:tcW w:w="361" w:type="pct"/>
            <w:tcBorders>
              <w:top w:val="nil"/>
              <w:left w:val="nil"/>
              <w:bottom w:val="nil"/>
              <w:right w:val="nil"/>
            </w:tcBorders>
            <w:shd w:val="clear" w:color="auto" w:fill="FFFFFF" w:themeFill="background1"/>
            <w:noWrap/>
            <w:vAlign w:val="center"/>
            <w:hideMark/>
          </w:tcPr>
          <w:p w14:paraId="03AB0BE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6842A23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FFFFFF" w:themeFill="background1"/>
            <w:noWrap/>
            <w:vAlign w:val="center"/>
            <w:hideMark/>
          </w:tcPr>
          <w:p w14:paraId="5F550EA3"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0E591A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178F504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23</w:t>
            </w:r>
          </w:p>
        </w:tc>
        <w:tc>
          <w:tcPr>
            <w:tcW w:w="2378" w:type="pct"/>
            <w:tcBorders>
              <w:top w:val="nil"/>
              <w:left w:val="nil"/>
              <w:bottom w:val="nil"/>
              <w:right w:val="nil"/>
            </w:tcBorders>
            <w:shd w:val="clear" w:color="auto" w:fill="auto"/>
            <w:noWrap/>
            <w:vAlign w:val="bottom"/>
            <w:hideMark/>
          </w:tcPr>
          <w:p w14:paraId="70071DE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Risk of developing cancer</w:t>
            </w:r>
          </w:p>
        </w:tc>
        <w:tc>
          <w:tcPr>
            <w:tcW w:w="396" w:type="pct"/>
            <w:tcBorders>
              <w:top w:val="nil"/>
              <w:left w:val="nil"/>
              <w:bottom w:val="nil"/>
              <w:right w:val="nil"/>
            </w:tcBorders>
            <w:shd w:val="clear" w:color="auto" w:fill="FFFFFF" w:themeFill="background1"/>
            <w:noWrap/>
            <w:vAlign w:val="center"/>
            <w:hideMark/>
          </w:tcPr>
          <w:p w14:paraId="5C13725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7116A02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0C0B515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0.7</w:t>
            </w:r>
          </w:p>
        </w:tc>
        <w:tc>
          <w:tcPr>
            <w:tcW w:w="361" w:type="pct"/>
            <w:tcBorders>
              <w:top w:val="nil"/>
              <w:left w:val="nil"/>
              <w:bottom w:val="nil"/>
              <w:right w:val="nil"/>
            </w:tcBorders>
            <w:shd w:val="clear" w:color="auto" w:fill="FFFFFF" w:themeFill="background1"/>
            <w:noWrap/>
            <w:vAlign w:val="center"/>
            <w:hideMark/>
          </w:tcPr>
          <w:p w14:paraId="293B2CD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762001E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FFFFFF" w:themeFill="background1"/>
            <w:noWrap/>
            <w:vAlign w:val="center"/>
            <w:hideMark/>
          </w:tcPr>
          <w:p w14:paraId="44F688A9"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0D74C42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4210F6A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24</w:t>
            </w:r>
          </w:p>
        </w:tc>
        <w:tc>
          <w:tcPr>
            <w:tcW w:w="2378" w:type="pct"/>
            <w:tcBorders>
              <w:top w:val="nil"/>
              <w:left w:val="nil"/>
              <w:bottom w:val="nil"/>
              <w:right w:val="nil"/>
            </w:tcBorders>
            <w:shd w:val="clear" w:color="auto" w:fill="auto"/>
            <w:noWrap/>
            <w:vAlign w:val="bottom"/>
            <w:hideMark/>
          </w:tcPr>
          <w:p w14:paraId="1FD42A3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Alternative medicine treatments for IBD</w:t>
            </w:r>
          </w:p>
        </w:tc>
        <w:tc>
          <w:tcPr>
            <w:tcW w:w="396" w:type="pct"/>
            <w:tcBorders>
              <w:top w:val="nil"/>
              <w:left w:val="nil"/>
              <w:bottom w:val="nil"/>
              <w:right w:val="nil"/>
            </w:tcBorders>
            <w:shd w:val="clear" w:color="auto" w:fill="FFFFFF" w:themeFill="background1"/>
            <w:noWrap/>
            <w:vAlign w:val="center"/>
            <w:hideMark/>
          </w:tcPr>
          <w:p w14:paraId="2964FC0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2225E6F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231AA20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0.5</w:t>
            </w:r>
          </w:p>
        </w:tc>
        <w:tc>
          <w:tcPr>
            <w:tcW w:w="361" w:type="pct"/>
            <w:tcBorders>
              <w:top w:val="nil"/>
              <w:left w:val="nil"/>
              <w:bottom w:val="nil"/>
              <w:right w:val="nil"/>
            </w:tcBorders>
            <w:shd w:val="clear" w:color="auto" w:fill="FFFFFF" w:themeFill="background1"/>
            <w:noWrap/>
            <w:vAlign w:val="center"/>
            <w:hideMark/>
          </w:tcPr>
          <w:p w14:paraId="4FC753B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08C928D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FFFFFF" w:themeFill="background1"/>
            <w:noWrap/>
            <w:vAlign w:val="center"/>
            <w:hideMark/>
          </w:tcPr>
          <w:p w14:paraId="28317C28"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7F83A22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5395D9C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25</w:t>
            </w:r>
          </w:p>
        </w:tc>
        <w:tc>
          <w:tcPr>
            <w:tcW w:w="2378" w:type="pct"/>
            <w:tcBorders>
              <w:top w:val="nil"/>
              <w:left w:val="nil"/>
              <w:bottom w:val="nil"/>
              <w:right w:val="nil"/>
            </w:tcBorders>
            <w:shd w:val="clear" w:color="auto" w:fill="auto"/>
            <w:noWrap/>
            <w:vAlign w:val="bottom"/>
            <w:hideMark/>
          </w:tcPr>
          <w:p w14:paraId="36D1217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deal psychologically with the diagnosis of IBD</w:t>
            </w:r>
          </w:p>
        </w:tc>
        <w:tc>
          <w:tcPr>
            <w:tcW w:w="396" w:type="pct"/>
            <w:tcBorders>
              <w:top w:val="nil"/>
              <w:left w:val="nil"/>
              <w:bottom w:val="nil"/>
              <w:right w:val="nil"/>
            </w:tcBorders>
            <w:shd w:val="clear" w:color="auto" w:fill="FFFFFF" w:themeFill="background1"/>
            <w:noWrap/>
            <w:vAlign w:val="center"/>
            <w:hideMark/>
          </w:tcPr>
          <w:p w14:paraId="0FFE324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25DB389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6616C32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0.5</w:t>
            </w:r>
          </w:p>
        </w:tc>
        <w:tc>
          <w:tcPr>
            <w:tcW w:w="361" w:type="pct"/>
            <w:tcBorders>
              <w:top w:val="nil"/>
              <w:left w:val="nil"/>
              <w:bottom w:val="nil"/>
              <w:right w:val="nil"/>
            </w:tcBorders>
            <w:shd w:val="clear" w:color="auto" w:fill="FFFFFF" w:themeFill="background1"/>
            <w:noWrap/>
            <w:vAlign w:val="center"/>
            <w:hideMark/>
          </w:tcPr>
          <w:p w14:paraId="124AC31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7F3B8F1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FFFFFF" w:themeFill="background1"/>
            <w:noWrap/>
            <w:vAlign w:val="center"/>
            <w:hideMark/>
          </w:tcPr>
          <w:p w14:paraId="2AEDCAA3"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44BB2B2"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7F0DBA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26</w:t>
            </w:r>
          </w:p>
        </w:tc>
        <w:tc>
          <w:tcPr>
            <w:tcW w:w="2378" w:type="pct"/>
            <w:tcBorders>
              <w:top w:val="nil"/>
              <w:left w:val="nil"/>
              <w:bottom w:val="nil"/>
              <w:right w:val="nil"/>
            </w:tcBorders>
            <w:shd w:val="clear" w:color="auto" w:fill="auto"/>
            <w:noWrap/>
            <w:vAlign w:val="bottom"/>
            <w:hideMark/>
          </w:tcPr>
          <w:p w14:paraId="6E27911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Tools for dealing with stress affecting or resulting from the disease</w:t>
            </w:r>
          </w:p>
        </w:tc>
        <w:tc>
          <w:tcPr>
            <w:tcW w:w="396" w:type="pct"/>
            <w:tcBorders>
              <w:top w:val="nil"/>
              <w:left w:val="nil"/>
              <w:bottom w:val="nil"/>
              <w:right w:val="nil"/>
            </w:tcBorders>
            <w:shd w:val="clear" w:color="auto" w:fill="FFFFFF" w:themeFill="background1"/>
            <w:noWrap/>
            <w:vAlign w:val="center"/>
            <w:hideMark/>
          </w:tcPr>
          <w:p w14:paraId="7EF5660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4.2</w:t>
            </w:r>
          </w:p>
        </w:tc>
        <w:tc>
          <w:tcPr>
            <w:tcW w:w="397" w:type="pct"/>
            <w:tcBorders>
              <w:top w:val="nil"/>
              <w:left w:val="nil"/>
              <w:bottom w:val="nil"/>
              <w:right w:val="nil"/>
            </w:tcBorders>
            <w:shd w:val="clear" w:color="000000" w:fill="FFFFFF"/>
            <w:noWrap/>
            <w:vAlign w:val="center"/>
            <w:hideMark/>
          </w:tcPr>
          <w:p w14:paraId="275842E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FFFFFF" w:themeFill="background1"/>
            <w:noWrap/>
            <w:vAlign w:val="center"/>
            <w:hideMark/>
          </w:tcPr>
          <w:p w14:paraId="000B9DD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0.4</w:t>
            </w:r>
          </w:p>
        </w:tc>
        <w:tc>
          <w:tcPr>
            <w:tcW w:w="361" w:type="pct"/>
            <w:tcBorders>
              <w:top w:val="nil"/>
              <w:left w:val="nil"/>
              <w:bottom w:val="nil"/>
              <w:right w:val="nil"/>
            </w:tcBorders>
            <w:shd w:val="clear" w:color="auto" w:fill="FFFFFF" w:themeFill="background1"/>
            <w:noWrap/>
            <w:vAlign w:val="center"/>
            <w:hideMark/>
          </w:tcPr>
          <w:p w14:paraId="58B2251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FFFFFF" w:themeFill="background1"/>
            <w:noWrap/>
            <w:vAlign w:val="center"/>
            <w:hideMark/>
          </w:tcPr>
          <w:p w14:paraId="357449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FFFFFF" w:themeFill="background1"/>
            <w:noWrap/>
            <w:vAlign w:val="center"/>
            <w:hideMark/>
          </w:tcPr>
          <w:p w14:paraId="492B1183"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196B2BF4" w14:textId="77777777" w:rsidTr="00F93D0A">
        <w:trPr>
          <w:gridAfter w:val="1"/>
          <w:wAfter w:w="24" w:type="pct"/>
          <w:trHeight w:val="288"/>
        </w:trPr>
        <w:tc>
          <w:tcPr>
            <w:tcW w:w="309" w:type="pct"/>
            <w:tcBorders>
              <w:top w:val="nil"/>
              <w:left w:val="nil"/>
              <w:right w:val="nil"/>
            </w:tcBorders>
            <w:shd w:val="clear" w:color="000000" w:fill="FFFFFF"/>
            <w:noWrap/>
            <w:vAlign w:val="center"/>
            <w:hideMark/>
          </w:tcPr>
          <w:p w14:paraId="371323E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27</w:t>
            </w:r>
          </w:p>
        </w:tc>
        <w:tc>
          <w:tcPr>
            <w:tcW w:w="2378" w:type="pct"/>
            <w:tcBorders>
              <w:top w:val="nil"/>
              <w:left w:val="nil"/>
              <w:right w:val="nil"/>
            </w:tcBorders>
            <w:shd w:val="clear" w:color="auto" w:fill="auto"/>
            <w:noWrap/>
            <w:vAlign w:val="bottom"/>
            <w:hideMark/>
          </w:tcPr>
          <w:p w14:paraId="7455AC4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IBD may affect military service</w:t>
            </w:r>
          </w:p>
        </w:tc>
        <w:tc>
          <w:tcPr>
            <w:tcW w:w="396" w:type="pct"/>
            <w:tcBorders>
              <w:top w:val="nil"/>
              <w:left w:val="nil"/>
              <w:right w:val="nil"/>
            </w:tcBorders>
            <w:shd w:val="clear" w:color="auto" w:fill="FFFFFF" w:themeFill="background1"/>
            <w:noWrap/>
            <w:vAlign w:val="center"/>
            <w:hideMark/>
          </w:tcPr>
          <w:p w14:paraId="15BE618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397" w:type="pct"/>
            <w:tcBorders>
              <w:top w:val="nil"/>
              <w:left w:val="nil"/>
              <w:right w:val="nil"/>
            </w:tcBorders>
            <w:shd w:val="clear" w:color="000000" w:fill="FFFFFF"/>
            <w:noWrap/>
            <w:vAlign w:val="center"/>
            <w:hideMark/>
          </w:tcPr>
          <w:p w14:paraId="43B0542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right w:val="nil"/>
            </w:tcBorders>
            <w:shd w:val="clear" w:color="auto" w:fill="FFFFFF" w:themeFill="background1"/>
            <w:noWrap/>
            <w:vAlign w:val="center"/>
            <w:hideMark/>
          </w:tcPr>
          <w:p w14:paraId="5E9858E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0.8</w:t>
            </w:r>
          </w:p>
        </w:tc>
        <w:tc>
          <w:tcPr>
            <w:tcW w:w="361" w:type="pct"/>
            <w:tcBorders>
              <w:top w:val="nil"/>
              <w:left w:val="nil"/>
              <w:right w:val="nil"/>
            </w:tcBorders>
            <w:shd w:val="clear" w:color="auto" w:fill="FFFFFF" w:themeFill="background1"/>
            <w:noWrap/>
            <w:vAlign w:val="center"/>
            <w:hideMark/>
          </w:tcPr>
          <w:p w14:paraId="15971A0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right w:val="nil"/>
            </w:tcBorders>
            <w:shd w:val="clear" w:color="auto" w:fill="FFFFFF" w:themeFill="background1"/>
            <w:noWrap/>
            <w:vAlign w:val="center"/>
            <w:hideMark/>
          </w:tcPr>
          <w:p w14:paraId="7852534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1.8</w:t>
            </w:r>
          </w:p>
        </w:tc>
        <w:tc>
          <w:tcPr>
            <w:tcW w:w="572" w:type="pct"/>
            <w:tcBorders>
              <w:top w:val="nil"/>
              <w:left w:val="nil"/>
              <w:right w:val="nil"/>
            </w:tcBorders>
            <w:shd w:val="clear" w:color="auto" w:fill="FFFFFF" w:themeFill="background1"/>
            <w:noWrap/>
            <w:vAlign w:val="center"/>
            <w:hideMark/>
          </w:tcPr>
          <w:p w14:paraId="0951926E"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2B8894AC" w14:textId="77777777" w:rsidTr="00F93D0A">
        <w:trPr>
          <w:gridAfter w:val="1"/>
          <w:wAfter w:w="24" w:type="pct"/>
          <w:trHeight w:val="300"/>
        </w:trPr>
        <w:tc>
          <w:tcPr>
            <w:tcW w:w="309" w:type="pct"/>
            <w:tcBorders>
              <w:top w:val="nil"/>
              <w:left w:val="nil"/>
              <w:bottom w:val="single" w:sz="4" w:space="0" w:color="auto"/>
              <w:right w:val="nil"/>
            </w:tcBorders>
            <w:shd w:val="clear" w:color="000000" w:fill="FFFFFF"/>
            <w:noWrap/>
            <w:vAlign w:val="center"/>
            <w:hideMark/>
          </w:tcPr>
          <w:p w14:paraId="3F81E6A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28</w:t>
            </w:r>
          </w:p>
        </w:tc>
        <w:tc>
          <w:tcPr>
            <w:tcW w:w="2378" w:type="pct"/>
            <w:tcBorders>
              <w:top w:val="nil"/>
              <w:left w:val="nil"/>
              <w:bottom w:val="single" w:sz="4" w:space="0" w:color="auto"/>
              <w:right w:val="nil"/>
            </w:tcBorders>
            <w:shd w:val="clear" w:color="auto" w:fill="auto"/>
            <w:noWrap/>
            <w:vAlign w:val="bottom"/>
            <w:hideMark/>
          </w:tcPr>
          <w:p w14:paraId="7579E17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Religious topics that may be related to IBD</w:t>
            </w:r>
          </w:p>
        </w:tc>
        <w:tc>
          <w:tcPr>
            <w:tcW w:w="396" w:type="pct"/>
            <w:tcBorders>
              <w:top w:val="nil"/>
              <w:left w:val="nil"/>
              <w:bottom w:val="single" w:sz="4" w:space="0" w:color="auto"/>
              <w:right w:val="nil"/>
            </w:tcBorders>
            <w:shd w:val="clear" w:color="auto" w:fill="FFFFFF" w:themeFill="background1"/>
            <w:noWrap/>
            <w:vAlign w:val="center"/>
            <w:hideMark/>
          </w:tcPr>
          <w:p w14:paraId="5FCC764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2.9</w:t>
            </w:r>
          </w:p>
        </w:tc>
        <w:tc>
          <w:tcPr>
            <w:tcW w:w="397" w:type="pct"/>
            <w:tcBorders>
              <w:top w:val="nil"/>
              <w:left w:val="nil"/>
              <w:bottom w:val="single" w:sz="4" w:space="0" w:color="auto"/>
              <w:right w:val="nil"/>
            </w:tcBorders>
            <w:shd w:val="clear" w:color="000000" w:fill="FFFFFF"/>
            <w:noWrap/>
            <w:vAlign w:val="center"/>
            <w:hideMark/>
          </w:tcPr>
          <w:p w14:paraId="41E2D4B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0.2</w:t>
            </w:r>
          </w:p>
        </w:tc>
        <w:tc>
          <w:tcPr>
            <w:tcW w:w="299" w:type="pct"/>
            <w:tcBorders>
              <w:top w:val="nil"/>
              <w:left w:val="nil"/>
              <w:bottom w:val="single" w:sz="4" w:space="0" w:color="auto"/>
              <w:right w:val="nil"/>
            </w:tcBorders>
            <w:shd w:val="clear" w:color="auto" w:fill="FFFFFF" w:themeFill="background1"/>
            <w:noWrap/>
            <w:vAlign w:val="center"/>
            <w:hideMark/>
          </w:tcPr>
          <w:p w14:paraId="3607568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0.2</w:t>
            </w:r>
          </w:p>
        </w:tc>
        <w:tc>
          <w:tcPr>
            <w:tcW w:w="361" w:type="pct"/>
            <w:tcBorders>
              <w:top w:val="nil"/>
              <w:left w:val="nil"/>
              <w:bottom w:val="single" w:sz="4" w:space="0" w:color="auto"/>
              <w:right w:val="nil"/>
            </w:tcBorders>
            <w:shd w:val="clear" w:color="auto" w:fill="FFFFFF" w:themeFill="background1"/>
            <w:noWrap/>
            <w:vAlign w:val="center"/>
            <w:hideMark/>
          </w:tcPr>
          <w:p w14:paraId="528F886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single" w:sz="4" w:space="0" w:color="auto"/>
              <w:right w:val="nil"/>
            </w:tcBorders>
            <w:shd w:val="clear" w:color="auto" w:fill="FFFFFF" w:themeFill="background1"/>
            <w:noWrap/>
            <w:vAlign w:val="center"/>
            <w:hideMark/>
          </w:tcPr>
          <w:p w14:paraId="498ED0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1.9</w:t>
            </w:r>
          </w:p>
        </w:tc>
        <w:tc>
          <w:tcPr>
            <w:tcW w:w="572" w:type="pct"/>
            <w:tcBorders>
              <w:top w:val="nil"/>
              <w:left w:val="nil"/>
              <w:bottom w:val="single" w:sz="4" w:space="0" w:color="auto"/>
              <w:right w:val="nil"/>
            </w:tcBorders>
            <w:shd w:val="clear" w:color="auto" w:fill="FFFFFF" w:themeFill="background1"/>
            <w:noWrap/>
            <w:vAlign w:val="center"/>
            <w:hideMark/>
          </w:tcPr>
          <w:p w14:paraId="06D81ACB"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bl>
    <w:p w14:paraId="3587E770" w14:textId="28A19A86" w:rsidR="00F93D0A" w:rsidRPr="00F93D0A" w:rsidRDefault="00F93D0A" w:rsidP="00793B22">
      <w:pPr>
        <w:spacing w:line="360" w:lineRule="auto"/>
        <w:jc w:val="both"/>
        <w:rPr>
          <w:rFonts w:ascii="Book Antiqua" w:hAnsi="Book Antiqua"/>
          <w:color w:val="000000"/>
          <w:lang w:eastAsia="zh-CN"/>
        </w:rPr>
      </w:pPr>
      <w:r w:rsidRPr="00F93D0A">
        <w:rPr>
          <w:rFonts w:ascii="Book Antiqua" w:hAnsi="Book Antiqua" w:hint="eastAsia"/>
          <w:color w:val="000000"/>
          <w:lang w:eastAsia="zh-CN"/>
        </w:rPr>
        <w:t>A</w:t>
      </w:r>
      <w:r w:rsidRPr="00F93D0A">
        <w:rPr>
          <w:rFonts w:ascii="Book Antiqua" w:hAnsi="Book Antiqua"/>
          <w:color w:val="000000"/>
          <w:lang w:eastAsia="zh-CN"/>
        </w:rPr>
        <w:t xml:space="preserve">: Rating of the importance of information for a friend or family member with new onset </w:t>
      </w:r>
      <w:r w:rsidRPr="00F93D0A">
        <w:rPr>
          <w:rFonts w:ascii="Book Antiqua" w:hAnsi="Book Antiqua"/>
          <w:color w:val="000000"/>
        </w:rPr>
        <w:t>inflammatory bowel diseases</w:t>
      </w:r>
      <w:r w:rsidRPr="00F93D0A">
        <w:rPr>
          <w:rFonts w:ascii="Book Antiqua" w:hAnsi="Book Antiqua"/>
          <w:color w:val="000000"/>
          <w:lang w:eastAsia="zh-CN"/>
        </w:rPr>
        <w:t xml:space="preserve">; B: Rating of actual amount of information received within 2 </w:t>
      </w:r>
      <w:proofErr w:type="spellStart"/>
      <w:r w:rsidRPr="00F93D0A">
        <w:rPr>
          <w:rFonts w:ascii="Book Antiqua" w:hAnsi="Book Antiqua"/>
          <w:color w:val="000000"/>
          <w:lang w:eastAsia="zh-CN"/>
        </w:rPr>
        <w:t>mo</w:t>
      </w:r>
      <w:proofErr w:type="spellEnd"/>
      <w:r w:rsidRPr="00F93D0A">
        <w:rPr>
          <w:rFonts w:ascii="Book Antiqua" w:hAnsi="Book Antiqua"/>
          <w:color w:val="000000"/>
          <w:lang w:eastAsia="zh-CN"/>
        </w:rPr>
        <w:t xml:space="preserve"> following diagnosis; C: </w:t>
      </w:r>
      <w:r w:rsidRPr="00F93D0A">
        <w:rPr>
          <w:rFonts w:ascii="Book Antiqua" w:hAnsi="Book Antiqua"/>
          <w:color w:val="000000"/>
        </w:rPr>
        <w:t>Rating of helpfulness of information currently.</w:t>
      </w:r>
      <w:r w:rsidRPr="00F93D0A">
        <w:rPr>
          <w:rFonts w:ascii="Book Antiqua" w:hAnsi="Book Antiqua" w:hint="eastAsia"/>
          <w:color w:val="000000"/>
          <w:lang w:eastAsia="zh-CN"/>
        </w:rPr>
        <w:t xml:space="preserve"> </w:t>
      </w:r>
      <w:r w:rsidRPr="00F93D0A">
        <w:rPr>
          <w:rFonts w:ascii="Book Antiqua" w:hAnsi="Book Antiqua"/>
          <w:color w:val="000000"/>
        </w:rPr>
        <w:t>IBD: Inflammatory bowel diseases.</w:t>
      </w:r>
    </w:p>
    <w:p w14:paraId="0D19F4CB" w14:textId="77777777" w:rsidR="00F93D0A" w:rsidRDefault="00F93D0A" w:rsidP="00793B22">
      <w:pPr>
        <w:spacing w:line="360" w:lineRule="auto"/>
        <w:jc w:val="both"/>
        <w:rPr>
          <w:rFonts w:ascii="Book Antiqua" w:hAnsi="Book Antiqua"/>
          <w:color w:val="000000" w:themeColor="text1"/>
        </w:rPr>
      </w:pPr>
    </w:p>
    <w:p w14:paraId="7C4C2032" w14:textId="39C67241" w:rsidR="00F93D0A" w:rsidRPr="00793B22" w:rsidRDefault="00F93D0A" w:rsidP="00793B22">
      <w:pPr>
        <w:spacing w:line="360" w:lineRule="auto"/>
        <w:jc w:val="both"/>
        <w:rPr>
          <w:rFonts w:ascii="Book Antiqua" w:hAnsi="Book Antiqua"/>
          <w:color w:val="000000" w:themeColor="text1"/>
        </w:rPr>
        <w:sectPr w:rsidR="00F93D0A" w:rsidRPr="00793B22" w:rsidSect="00BC7784">
          <w:headerReference w:type="default" r:id="rId15"/>
          <w:pgSz w:w="16838" w:h="11906" w:orient="landscape" w:code="9"/>
          <w:pgMar w:top="1440" w:right="1440" w:bottom="1440" w:left="1440" w:header="720" w:footer="720" w:gutter="0"/>
          <w:cols w:space="720"/>
          <w:docGrid w:linePitch="360"/>
        </w:sectPr>
      </w:pPr>
    </w:p>
    <w:p w14:paraId="2306F81F" w14:textId="2087FA67" w:rsidR="00F93D0A" w:rsidRPr="00F93D0A" w:rsidRDefault="00F93D0A" w:rsidP="00F93D0A">
      <w:pPr>
        <w:tabs>
          <w:tab w:val="left" w:pos="1075"/>
        </w:tabs>
        <w:rPr>
          <w:rFonts w:ascii="Book Antiqua" w:hAnsi="Book Antiqua"/>
          <w:b/>
          <w:bCs/>
        </w:rPr>
      </w:pPr>
      <w:r w:rsidRPr="00F93D0A">
        <w:rPr>
          <w:rFonts w:ascii="Book Antiqua" w:hAnsi="Book Antiqua"/>
          <w:b/>
          <w:bCs/>
        </w:rPr>
        <w:lastRenderedPageBreak/>
        <w:t>Table 3 Ratings of information domains</w:t>
      </w:r>
    </w:p>
    <w:p w14:paraId="2387D451" w14:textId="77777777" w:rsidR="00F93D0A" w:rsidRPr="00F93D0A" w:rsidRDefault="00F93D0A" w:rsidP="00F93D0A">
      <w:pPr>
        <w:tabs>
          <w:tab w:val="left" w:pos="1075"/>
        </w:tabs>
        <w:rPr>
          <w:rFonts w:ascii="Book Antiqua" w:hAnsi="Book Antiqua"/>
        </w:rPr>
      </w:pPr>
    </w:p>
    <w:tbl>
      <w:tblPr>
        <w:tblW w:w="13731" w:type="dxa"/>
        <w:tblLook w:val="04A0" w:firstRow="1" w:lastRow="0" w:firstColumn="1" w:lastColumn="0" w:noHBand="0" w:noVBand="1"/>
      </w:tblPr>
      <w:tblGrid>
        <w:gridCol w:w="1365"/>
        <w:gridCol w:w="984"/>
        <w:gridCol w:w="1175"/>
        <w:gridCol w:w="2288"/>
        <w:gridCol w:w="2126"/>
        <w:gridCol w:w="3828"/>
        <w:gridCol w:w="1965"/>
      </w:tblGrid>
      <w:tr w:rsidR="00793B22" w:rsidRPr="00793B22" w14:paraId="358B8703" w14:textId="77777777" w:rsidTr="007D1F93">
        <w:trPr>
          <w:trHeight w:val="334"/>
        </w:trPr>
        <w:tc>
          <w:tcPr>
            <w:tcW w:w="1365" w:type="dxa"/>
            <w:tcBorders>
              <w:top w:val="single" w:sz="4" w:space="0" w:color="auto"/>
              <w:left w:val="nil"/>
              <w:bottom w:val="nil"/>
              <w:right w:val="nil"/>
            </w:tcBorders>
            <w:shd w:val="clear" w:color="auto" w:fill="auto"/>
            <w:noWrap/>
            <w:vAlign w:val="bottom"/>
            <w:hideMark/>
          </w:tcPr>
          <w:p w14:paraId="6BE415A0" w14:textId="1B9E0920" w:rsidR="00104BDB" w:rsidRPr="00793B22" w:rsidRDefault="00104BDB" w:rsidP="00F93D0A">
            <w:pPr>
              <w:spacing w:line="360" w:lineRule="auto"/>
              <w:jc w:val="both"/>
              <w:rPr>
                <w:rFonts w:ascii="Book Antiqua" w:hAnsi="Book Antiqua"/>
                <w:b/>
                <w:bCs/>
                <w:color w:val="000000" w:themeColor="text1"/>
                <w:lang w:bidi="he-IL"/>
              </w:rPr>
            </w:pPr>
          </w:p>
        </w:tc>
        <w:tc>
          <w:tcPr>
            <w:tcW w:w="984" w:type="dxa"/>
            <w:tcBorders>
              <w:top w:val="single" w:sz="4" w:space="0" w:color="auto"/>
              <w:left w:val="nil"/>
              <w:bottom w:val="nil"/>
              <w:right w:val="nil"/>
            </w:tcBorders>
            <w:shd w:val="clear" w:color="auto" w:fill="auto"/>
            <w:noWrap/>
            <w:vAlign w:val="bottom"/>
            <w:hideMark/>
          </w:tcPr>
          <w:p w14:paraId="281E8E71" w14:textId="77777777" w:rsidR="00104BDB" w:rsidRPr="00793B22" w:rsidRDefault="00104BDB" w:rsidP="00F93D0A">
            <w:pPr>
              <w:spacing w:line="360" w:lineRule="auto"/>
              <w:jc w:val="both"/>
              <w:rPr>
                <w:rFonts w:ascii="Book Antiqua" w:hAnsi="Book Antiqua"/>
                <w:color w:val="000000" w:themeColor="text1"/>
                <w:lang w:bidi="he-IL"/>
              </w:rPr>
            </w:pPr>
          </w:p>
        </w:tc>
        <w:tc>
          <w:tcPr>
            <w:tcW w:w="1175" w:type="dxa"/>
            <w:tcBorders>
              <w:top w:val="single" w:sz="4" w:space="0" w:color="auto"/>
              <w:left w:val="nil"/>
              <w:bottom w:val="nil"/>
              <w:right w:val="nil"/>
            </w:tcBorders>
            <w:shd w:val="clear" w:color="auto" w:fill="auto"/>
            <w:noWrap/>
            <w:vAlign w:val="bottom"/>
            <w:hideMark/>
          </w:tcPr>
          <w:p w14:paraId="374B4D82" w14:textId="77777777" w:rsidR="00104BDB" w:rsidRPr="00793B22" w:rsidRDefault="00104BDB" w:rsidP="00F93D0A">
            <w:pPr>
              <w:spacing w:line="360" w:lineRule="auto"/>
              <w:jc w:val="both"/>
              <w:rPr>
                <w:rFonts w:ascii="Book Antiqua" w:hAnsi="Book Antiqua"/>
                <w:color w:val="000000" w:themeColor="text1"/>
                <w:lang w:bidi="he-IL"/>
              </w:rPr>
            </w:pPr>
          </w:p>
        </w:tc>
        <w:tc>
          <w:tcPr>
            <w:tcW w:w="2288" w:type="dxa"/>
            <w:tcBorders>
              <w:top w:val="single" w:sz="4" w:space="0" w:color="auto"/>
              <w:left w:val="nil"/>
              <w:bottom w:val="nil"/>
              <w:right w:val="nil"/>
            </w:tcBorders>
            <w:shd w:val="clear" w:color="auto" w:fill="auto"/>
            <w:noWrap/>
            <w:vAlign w:val="bottom"/>
            <w:hideMark/>
          </w:tcPr>
          <w:p w14:paraId="5EE94081" w14:textId="77777777" w:rsidR="00104BDB" w:rsidRPr="00793B22" w:rsidRDefault="00104BDB" w:rsidP="00F93D0A">
            <w:pPr>
              <w:spacing w:line="360" w:lineRule="auto"/>
              <w:jc w:val="both"/>
              <w:rPr>
                <w:rFonts w:ascii="Book Antiqua" w:hAnsi="Book Antiqua"/>
                <w:color w:val="000000" w:themeColor="text1"/>
                <w:lang w:bidi="he-IL"/>
              </w:rPr>
            </w:pPr>
          </w:p>
        </w:tc>
        <w:tc>
          <w:tcPr>
            <w:tcW w:w="7919" w:type="dxa"/>
            <w:gridSpan w:val="3"/>
            <w:tcBorders>
              <w:top w:val="single" w:sz="4" w:space="0" w:color="auto"/>
              <w:left w:val="nil"/>
              <w:bottom w:val="single" w:sz="8" w:space="0" w:color="auto"/>
              <w:right w:val="nil"/>
            </w:tcBorders>
            <w:shd w:val="clear" w:color="auto" w:fill="auto"/>
            <w:noWrap/>
            <w:vAlign w:val="bottom"/>
            <w:hideMark/>
          </w:tcPr>
          <w:p w14:paraId="355C6B42" w14:textId="5FAAC335" w:rsidR="00104BDB" w:rsidRPr="00793B22" w:rsidRDefault="00104BDB" w:rsidP="00F93D0A">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Rating of importance of information domains at disease onset</w:t>
            </w:r>
            <w:r w:rsidR="00310579" w:rsidRPr="00793B22">
              <w:rPr>
                <w:rFonts w:ascii="Book Antiqua" w:hAnsi="Book Antiqua"/>
                <w:b/>
                <w:bCs/>
                <w:color w:val="000000" w:themeColor="text1"/>
                <w:vertAlign w:val="superscript"/>
                <w:lang w:bidi="he-IL"/>
              </w:rPr>
              <w:t>1</w:t>
            </w:r>
          </w:p>
        </w:tc>
      </w:tr>
      <w:tr w:rsidR="00793B22" w:rsidRPr="00793B22" w14:paraId="519590B8" w14:textId="77777777" w:rsidTr="007D1F93">
        <w:trPr>
          <w:trHeight w:val="653"/>
        </w:trPr>
        <w:tc>
          <w:tcPr>
            <w:tcW w:w="5812" w:type="dxa"/>
            <w:gridSpan w:val="4"/>
            <w:tcBorders>
              <w:top w:val="nil"/>
              <w:left w:val="nil"/>
              <w:bottom w:val="single" w:sz="8" w:space="0" w:color="auto"/>
              <w:right w:val="nil"/>
            </w:tcBorders>
            <w:shd w:val="clear" w:color="auto" w:fill="auto"/>
            <w:noWrap/>
            <w:vAlign w:val="bottom"/>
            <w:hideMark/>
          </w:tcPr>
          <w:p w14:paraId="44C7553B" w14:textId="77777777"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Information domain as per factor analysis</w:t>
            </w:r>
          </w:p>
        </w:tc>
        <w:tc>
          <w:tcPr>
            <w:tcW w:w="2126" w:type="dxa"/>
            <w:tcBorders>
              <w:top w:val="nil"/>
              <w:left w:val="nil"/>
              <w:bottom w:val="single" w:sz="8" w:space="0" w:color="auto"/>
              <w:right w:val="nil"/>
            </w:tcBorders>
            <w:shd w:val="clear" w:color="auto" w:fill="auto"/>
            <w:vAlign w:val="center"/>
            <w:hideMark/>
          </w:tcPr>
          <w:p w14:paraId="2E1D9BCA" w14:textId="46A47C19"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Not important</w:t>
            </w:r>
            <w:r w:rsidR="007D1F93"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w:t>
            </w:r>
          </w:p>
        </w:tc>
        <w:tc>
          <w:tcPr>
            <w:tcW w:w="3828" w:type="dxa"/>
            <w:tcBorders>
              <w:top w:val="nil"/>
              <w:left w:val="nil"/>
              <w:bottom w:val="single" w:sz="8" w:space="0" w:color="auto"/>
              <w:right w:val="nil"/>
            </w:tcBorders>
            <w:shd w:val="clear" w:color="auto" w:fill="auto"/>
            <w:vAlign w:val="center"/>
            <w:hideMark/>
          </w:tcPr>
          <w:p w14:paraId="40EE68AD" w14:textId="273D83E6"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Moderately/very important</w:t>
            </w:r>
            <w:r w:rsidR="007D1F93" w:rsidRPr="007D1F93">
              <w:rPr>
                <w:rFonts w:ascii="Book Antiqua" w:hAnsi="Book Antiqua"/>
                <w:b/>
                <w:bCs/>
                <w:color w:val="000000" w:themeColor="text1"/>
                <w:lang w:bidi="he-IL"/>
              </w:rPr>
              <w:t>,</w:t>
            </w:r>
            <w:r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  </w:t>
            </w:r>
          </w:p>
        </w:tc>
        <w:tc>
          <w:tcPr>
            <w:tcW w:w="1965" w:type="dxa"/>
            <w:tcBorders>
              <w:top w:val="nil"/>
              <w:left w:val="nil"/>
              <w:bottom w:val="single" w:sz="8" w:space="0" w:color="auto"/>
              <w:right w:val="nil"/>
            </w:tcBorders>
            <w:shd w:val="clear" w:color="auto" w:fill="auto"/>
            <w:vAlign w:val="center"/>
            <w:hideMark/>
          </w:tcPr>
          <w:p w14:paraId="15329BF4" w14:textId="7591A7B0"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 xml:space="preserve">Mean rating </w:t>
            </w:r>
            <w:r w:rsidRPr="007D1F93">
              <w:rPr>
                <w:rFonts w:ascii="Book Antiqua" w:hAnsi="Book Antiqua"/>
                <w:b/>
                <w:bCs/>
                <w:color w:val="000000" w:themeColor="text1"/>
                <w:lang w:bidi="he-IL"/>
              </w:rPr>
              <w:br/>
              <w:t xml:space="preserve"> 0-8 (±</w:t>
            </w:r>
            <w:r w:rsidR="007D1F93" w:rsidRPr="007D1F93">
              <w:rPr>
                <w:rFonts w:ascii="Book Antiqua" w:hAnsi="Book Antiqua"/>
                <w:b/>
                <w:bCs/>
                <w:color w:val="000000" w:themeColor="text1"/>
                <w:lang w:bidi="he-IL"/>
              </w:rPr>
              <w:t xml:space="preserve"> </w:t>
            </w:r>
            <w:proofErr w:type="spellStart"/>
            <w:r w:rsidRPr="007D1F93">
              <w:rPr>
                <w:rFonts w:ascii="Book Antiqua" w:hAnsi="Book Antiqua"/>
                <w:b/>
                <w:bCs/>
                <w:color w:val="000000" w:themeColor="text1"/>
                <w:lang w:bidi="he-IL"/>
              </w:rPr>
              <w:t>CI</w:t>
            </w:r>
            <w:r w:rsidR="00310579" w:rsidRPr="007D1F93">
              <w:rPr>
                <w:rFonts w:ascii="Book Antiqua" w:hAnsi="Book Antiqua"/>
                <w:b/>
                <w:bCs/>
                <w:color w:val="000000" w:themeColor="text1"/>
                <w:vertAlign w:val="superscript"/>
              </w:rPr>
              <w:t>a</w:t>
            </w:r>
            <w:proofErr w:type="spellEnd"/>
            <w:r w:rsidRPr="007D1F93">
              <w:rPr>
                <w:rFonts w:ascii="Book Antiqua" w:hAnsi="Book Antiqua"/>
                <w:b/>
                <w:bCs/>
                <w:color w:val="000000" w:themeColor="text1"/>
                <w:lang w:bidi="he-IL"/>
              </w:rPr>
              <w:t>)</w:t>
            </w:r>
          </w:p>
        </w:tc>
      </w:tr>
      <w:tr w:rsidR="00793B22" w:rsidRPr="00793B22" w14:paraId="22411170" w14:textId="77777777" w:rsidTr="007D1F93">
        <w:trPr>
          <w:trHeight w:val="288"/>
        </w:trPr>
        <w:tc>
          <w:tcPr>
            <w:tcW w:w="1365" w:type="dxa"/>
            <w:tcBorders>
              <w:top w:val="nil"/>
              <w:left w:val="nil"/>
              <w:bottom w:val="nil"/>
              <w:right w:val="nil"/>
            </w:tcBorders>
            <w:shd w:val="clear" w:color="auto" w:fill="auto"/>
            <w:noWrap/>
            <w:vAlign w:val="bottom"/>
            <w:hideMark/>
          </w:tcPr>
          <w:p w14:paraId="71DDBBB5"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1</w:t>
            </w:r>
          </w:p>
        </w:tc>
        <w:tc>
          <w:tcPr>
            <w:tcW w:w="4447" w:type="dxa"/>
            <w:gridSpan w:val="3"/>
            <w:tcBorders>
              <w:top w:val="nil"/>
              <w:left w:val="nil"/>
              <w:bottom w:val="nil"/>
              <w:right w:val="nil"/>
            </w:tcBorders>
            <w:shd w:val="clear" w:color="auto" w:fill="auto"/>
            <w:noWrap/>
            <w:vAlign w:val="center"/>
            <w:hideMark/>
          </w:tcPr>
          <w:p w14:paraId="6276F8ED" w14:textId="6237D21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Managing symptoms </w:t>
            </w:r>
            <w:r w:rsidR="007D1F93">
              <w:rPr>
                <w:rFonts w:ascii="Book Antiqua" w:hAnsi="Book Antiqua"/>
                <w:color w:val="000000" w:themeColor="text1"/>
                <w:lang w:bidi="he-IL"/>
              </w:rPr>
              <w:t xml:space="preserve">and </w:t>
            </w:r>
            <w:r w:rsidRPr="00793B22">
              <w:rPr>
                <w:rFonts w:ascii="Book Antiqua" w:hAnsi="Book Antiqua"/>
                <w:color w:val="000000" w:themeColor="text1"/>
                <w:lang w:bidi="he-IL"/>
              </w:rPr>
              <w:t>therapy</w:t>
            </w:r>
          </w:p>
        </w:tc>
        <w:tc>
          <w:tcPr>
            <w:tcW w:w="2126" w:type="dxa"/>
            <w:tcBorders>
              <w:top w:val="nil"/>
              <w:left w:val="nil"/>
              <w:bottom w:val="nil"/>
              <w:right w:val="nil"/>
            </w:tcBorders>
            <w:shd w:val="clear" w:color="auto" w:fill="auto"/>
            <w:noWrap/>
            <w:vAlign w:val="center"/>
            <w:hideMark/>
          </w:tcPr>
          <w:p w14:paraId="093884C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15 (3)</w:t>
            </w:r>
          </w:p>
        </w:tc>
        <w:tc>
          <w:tcPr>
            <w:tcW w:w="3828" w:type="dxa"/>
            <w:tcBorders>
              <w:top w:val="nil"/>
              <w:left w:val="nil"/>
              <w:bottom w:val="nil"/>
              <w:right w:val="nil"/>
            </w:tcBorders>
            <w:shd w:val="clear" w:color="auto" w:fill="auto"/>
            <w:noWrap/>
            <w:vAlign w:val="center"/>
            <w:hideMark/>
          </w:tcPr>
          <w:p w14:paraId="584A7040"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503 (97)</w:t>
            </w:r>
          </w:p>
        </w:tc>
        <w:tc>
          <w:tcPr>
            <w:tcW w:w="1965" w:type="dxa"/>
            <w:tcBorders>
              <w:top w:val="nil"/>
              <w:left w:val="nil"/>
              <w:bottom w:val="nil"/>
              <w:right w:val="nil"/>
            </w:tcBorders>
            <w:shd w:val="clear" w:color="auto" w:fill="auto"/>
            <w:noWrap/>
            <w:vAlign w:val="center"/>
            <w:hideMark/>
          </w:tcPr>
          <w:p w14:paraId="3AC13CAA" w14:textId="51E23523"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544CFB09" w14:textId="77777777" w:rsidTr="007D1F93">
        <w:trPr>
          <w:trHeight w:val="288"/>
        </w:trPr>
        <w:tc>
          <w:tcPr>
            <w:tcW w:w="1365" w:type="dxa"/>
            <w:tcBorders>
              <w:top w:val="nil"/>
              <w:left w:val="nil"/>
              <w:bottom w:val="nil"/>
              <w:right w:val="nil"/>
            </w:tcBorders>
            <w:shd w:val="clear" w:color="auto" w:fill="auto"/>
            <w:noWrap/>
            <w:vAlign w:val="bottom"/>
            <w:hideMark/>
          </w:tcPr>
          <w:p w14:paraId="3546BAB3"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2</w:t>
            </w:r>
          </w:p>
        </w:tc>
        <w:tc>
          <w:tcPr>
            <w:tcW w:w="4447" w:type="dxa"/>
            <w:gridSpan w:val="3"/>
            <w:tcBorders>
              <w:top w:val="nil"/>
              <w:left w:val="nil"/>
              <w:bottom w:val="nil"/>
              <w:right w:val="nil"/>
            </w:tcBorders>
            <w:shd w:val="clear" w:color="auto" w:fill="auto"/>
            <w:noWrap/>
            <w:vAlign w:val="center"/>
            <w:hideMark/>
          </w:tcPr>
          <w:p w14:paraId="757523AA" w14:textId="3A3EA5A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Stress</w:t>
            </w:r>
            <w:r w:rsidR="007D1F93">
              <w:rPr>
                <w:rFonts w:ascii="Book Antiqua" w:hAnsi="Book Antiqua"/>
                <w:color w:val="000000" w:themeColor="text1"/>
                <w:lang w:bidi="he-IL"/>
              </w:rPr>
              <w:t>-</w:t>
            </w:r>
            <w:r w:rsidRPr="00793B22">
              <w:rPr>
                <w:rFonts w:ascii="Book Antiqua" w:hAnsi="Book Antiqua"/>
                <w:color w:val="000000" w:themeColor="text1"/>
                <w:lang w:bidi="he-IL"/>
              </w:rPr>
              <w:t xml:space="preserve">coping       </w:t>
            </w:r>
          </w:p>
        </w:tc>
        <w:tc>
          <w:tcPr>
            <w:tcW w:w="2126" w:type="dxa"/>
            <w:tcBorders>
              <w:top w:val="nil"/>
              <w:left w:val="nil"/>
              <w:bottom w:val="nil"/>
              <w:right w:val="nil"/>
            </w:tcBorders>
            <w:shd w:val="clear" w:color="auto" w:fill="auto"/>
            <w:noWrap/>
            <w:vAlign w:val="center"/>
            <w:hideMark/>
          </w:tcPr>
          <w:p w14:paraId="29E62B44"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41 (8)</w:t>
            </w:r>
          </w:p>
        </w:tc>
        <w:tc>
          <w:tcPr>
            <w:tcW w:w="3828" w:type="dxa"/>
            <w:tcBorders>
              <w:top w:val="nil"/>
              <w:left w:val="nil"/>
              <w:bottom w:val="nil"/>
              <w:right w:val="nil"/>
            </w:tcBorders>
            <w:shd w:val="clear" w:color="auto" w:fill="auto"/>
            <w:noWrap/>
            <w:vAlign w:val="center"/>
            <w:hideMark/>
          </w:tcPr>
          <w:p w14:paraId="7E16A8F0"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475 (92)</w:t>
            </w:r>
          </w:p>
        </w:tc>
        <w:tc>
          <w:tcPr>
            <w:tcW w:w="1965" w:type="dxa"/>
            <w:tcBorders>
              <w:top w:val="nil"/>
              <w:left w:val="nil"/>
              <w:bottom w:val="nil"/>
              <w:right w:val="nil"/>
            </w:tcBorders>
            <w:shd w:val="clear" w:color="auto" w:fill="auto"/>
            <w:noWrap/>
            <w:vAlign w:val="center"/>
            <w:hideMark/>
          </w:tcPr>
          <w:p w14:paraId="465C0C34" w14:textId="77C4E576"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6.9</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52EDFEEB" w14:textId="77777777" w:rsidTr="007D1F93">
        <w:trPr>
          <w:trHeight w:val="288"/>
        </w:trPr>
        <w:tc>
          <w:tcPr>
            <w:tcW w:w="1365" w:type="dxa"/>
            <w:tcBorders>
              <w:top w:val="nil"/>
              <w:left w:val="nil"/>
              <w:bottom w:val="nil"/>
              <w:right w:val="nil"/>
            </w:tcBorders>
            <w:shd w:val="clear" w:color="auto" w:fill="auto"/>
            <w:noWrap/>
            <w:vAlign w:val="bottom"/>
            <w:hideMark/>
          </w:tcPr>
          <w:p w14:paraId="28476170"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3</w:t>
            </w:r>
          </w:p>
        </w:tc>
        <w:tc>
          <w:tcPr>
            <w:tcW w:w="4447" w:type="dxa"/>
            <w:gridSpan w:val="3"/>
            <w:tcBorders>
              <w:top w:val="nil"/>
              <w:left w:val="nil"/>
              <w:bottom w:val="nil"/>
              <w:right w:val="nil"/>
            </w:tcBorders>
            <w:shd w:val="clear" w:color="auto" w:fill="auto"/>
            <w:noWrap/>
            <w:vAlign w:val="center"/>
            <w:hideMark/>
          </w:tcPr>
          <w:p w14:paraId="5571BF0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Complications    </w:t>
            </w:r>
          </w:p>
        </w:tc>
        <w:tc>
          <w:tcPr>
            <w:tcW w:w="2126" w:type="dxa"/>
            <w:tcBorders>
              <w:top w:val="nil"/>
              <w:left w:val="nil"/>
              <w:bottom w:val="nil"/>
              <w:right w:val="nil"/>
            </w:tcBorders>
            <w:shd w:val="clear" w:color="auto" w:fill="auto"/>
            <w:noWrap/>
            <w:vAlign w:val="center"/>
            <w:hideMark/>
          </w:tcPr>
          <w:p w14:paraId="07B987D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52 (10)</w:t>
            </w:r>
          </w:p>
        </w:tc>
        <w:tc>
          <w:tcPr>
            <w:tcW w:w="3828" w:type="dxa"/>
            <w:tcBorders>
              <w:top w:val="nil"/>
              <w:left w:val="nil"/>
              <w:bottom w:val="nil"/>
              <w:right w:val="nil"/>
            </w:tcBorders>
            <w:shd w:val="clear" w:color="auto" w:fill="auto"/>
            <w:noWrap/>
            <w:vAlign w:val="center"/>
            <w:hideMark/>
          </w:tcPr>
          <w:p w14:paraId="739D345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465 (90)</w:t>
            </w:r>
          </w:p>
        </w:tc>
        <w:tc>
          <w:tcPr>
            <w:tcW w:w="1965" w:type="dxa"/>
            <w:tcBorders>
              <w:top w:val="nil"/>
              <w:left w:val="nil"/>
              <w:bottom w:val="nil"/>
              <w:right w:val="nil"/>
            </w:tcBorders>
            <w:shd w:val="clear" w:color="auto" w:fill="auto"/>
            <w:noWrap/>
            <w:vAlign w:val="center"/>
            <w:hideMark/>
          </w:tcPr>
          <w:p w14:paraId="70ED193C" w14:textId="430BF8FA"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6.4</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707666A5" w14:textId="77777777" w:rsidTr="007D1F93">
        <w:trPr>
          <w:trHeight w:val="303"/>
        </w:trPr>
        <w:tc>
          <w:tcPr>
            <w:tcW w:w="1365" w:type="dxa"/>
            <w:tcBorders>
              <w:top w:val="nil"/>
              <w:left w:val="nil"/>
              <w:bottom w:val="single" w:sz="8" w:space="0" w:color="auto"/>
              <w:right w:val="nil"/>
            </w:tcBorders>
            <w:shd w:val="clear" w:color="auto" w:fill="auto"/>
            <w:noWrap/>
            <w:vAlign w:val="bottom"/>
            <w:hideMark/>
          </w:tcPr>
          <w:p w14:paraId="0F595B6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4</w:t>
            </w:r>
          </w:p>
        </w:tc>
        <w:tc>
          <w:tcPr>
            <w:tcW w:w="4447" w:type="dxa"/>
            <w:gridSpan w:val="3"/>
            <w:tcBorders>
              <w:top w:val="nil"/>
              <w:left w:val="nil"/>
              <w:bottom w:val="single" w:sz="8" w:space="0" w:color="auto"/>
              <w:right w:val="nil"/>
            </w:tcBorders>
            <w:shd w:val="clear" w:color="auto" w:fill="auto"/>
            <w:noWrap/>
            <w:vAlign w:val="center"/>
            <w:hideMark/>
          </w:tcPr>
          <w:p w14:paraId="72147D0B"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Nutrition</w:t>
            </w:r>
          </w:p>
        </w:tc>
        <w:tc>
          <w:tcPr>
            <w:tcW w:w="2126" w:type="dxa"/>
            <w:tcBorders>
              <w:top w:val="nil"/>
              <w:left w:val="nil"/>
              <w:bottom w:val="single" w:sz="8" w:space="0" w:color="auto"/>
              <w:right w:val="nil"/>
            </w:tcBorders>
            <w:shd w:val="clear" w:color="auto" w:fill="auto"/>
            <w:noWrap/>
            <w:vAlign w:val="center"/>
            <w:hideMark/>
          </w:tcPr>
          <w:p w14:paraId="170E0E2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18 (4)</w:t>
            </w:r>
          </w:p>
        </w:tc>
        <w:tc>
          <w:tcPr>
            <w:tcW w:w="3828" w:type="dxa"/>
            <w:tcBorders>
              <w:top w:val="nil"/>
              <w:left w:val="nil"/>
              <w:bottom w:val="single" w:sz="8" w:space="0" w:color="auto"/>
              <w:right w:val="nil"/>
            </w:tcBorders>
            <w:shd w:val="clear" w:color="auto" w:fill="auto"/>
            <w:noWrap/>
            <w:vAlign w:val="center"/>
            <w:hideMark/>
          </w:tcPr>
          <w:p w14:paraId="1141AB16"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499 (96)</w:t>
            </w:r>
          </w:p>
        </w:tc>
        <w:tc>
          <w:tcPr>
            <w:tcW w:w="1965" w:type="dxa"/>
            <w:tcBorders>
              <w:top w:val="nil"/>
              <w:left w:val="nil"/>
              <w:bottom w:val="single" w:sz="8" w:space="0" w:color="auto"/>
              <w:right w:val="nil"/>
            </w:tcBorders>
            <w:shd w:val="clear" w:color="auto" w:fill="auto"/>
            <w:noWrap/>
            <w:vAlign w:val="center"/>
            <w:hideMark/>
          </w:tcPr>
          <w:p w14:paraId="1F4D3852" w14:textId="78D8F566"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1ED75A86" w14:textId="77777777" w:rsidTr="007D1F93">
        <w:trPr>
          <w:trHeight w:val="379"/>
        </w:trPr>
        <w:tc>
          <w:tcPr>
            <w:tcW w:w="1365" w:type="dxa"/>
            <w:tcBorders>
              <w:top w:val="nil"/>
              <w:left w:val="nil"/>
              <w:bottom w:val="nil"/>
              <w:right w:val="nil"/>
            </w:tcBorders>
            <w:shd w:val="clear" w:color="auto" w:fill="auto"/>
            <w:noWrap/>
            <w:vAlign w:val="bottom"/>
            <w:hideMark/>
          </w:tcPr>
          <w:p w14:paraId="75A05010" w14:textId="026CA3B0" w:rsidR="00104BDB" w:rsidRPr="00793B22" w:rsidRDefault="00104BDB" w:rsidP="00F93D0A">
            <w:pPr>
              <w:spacing w:line="360" w:lineRule="auto"/>
              <w:jc w:val="both"/>
              <w:rPr>
                <w:rFonts w:ascii="Book Antiqua" w:hAnsi="Book Antiqua"/>
                <w:b/>
                <w:bCs/>
                <w:color w:val="000000" w:themeColor="text1"/>
                <w:lang w:bidi="he-IL"/>
              </w:rPr>
            </w:pPr>
          </w:p>
        </w:tc>
        <w:tc>
          <w:tcPr>
            <w:tcW w:w="984" w:type="dxa"/>
            <w:tcBorders>
              <w:top w:val="nil"/>
              <w:left w:val="nil"/>
              <w:bottom w:val="nil"/>
              <w:right w:val="nil"/>
            </w:tcBorders>
            <w:shd w:val="clear" w:color="auto" w:fill="auto"/>
            <w:noWrap/>
            <w:vAlign w:val="bottom"/>
            <w:hideMark/>
          </w:tcPr>
          <w:p w14:paraId="222C7BF0" w14:textId="77777777" w:rsidR="00104BDB" w:rsidRPr="00793B22" w:rsidRDefault="00104BDB" w:rsidP="00F93D0A">
            <w:pPr>
              <w:spacing w:line="360" w:lineRule="auto"/>
              <w:jc w:val="both"/>
              <w:rPr>
                <w:rFonts w:ascii="Book Antiqua" w:hAnsi="Book Antiqua"/>
                <w:color w:val="000000" w:themeColor="text1"/>
                <w:lang w:bidi="he-IL"/>
              </w:rPr>
            </w:pPr>
          </w:p>
        </w:tc>
        <w:tc>
          <w:tcPr>
            <w:tcW w:w="1175" w:type="dxa"/>
            <w:tcBorders>
              <w:top w:val="nil"/>
              <w:left w:val="nil"/>
              <w:bottom w:val="nil"/>
              <w:right w:val="nil"/>
            </w:tcBorders>
            <w:shd w:val="clear" w:color="auto" w:fill="auto"/>
            <w:noWrap/>
            <w:vAlign w:val="bottom"/>
            <w:hideMark/>
          </w:tcPr>
          <w:p w14:paraId="1F9B5F0F" w14:textId="77777777" w:rsidR="00104BDB" w:rsidRPr="00793B22" w:rsidRDefault="00104BDB" w:rsidP="00F93D0A">
            <w:pPr>
              <w:spacing w:line="360" w:lineRule="auto"/>
              <w:jc w:val="both"/>
              <w:rPr>
                <w:rFonts w:ascii="Book Antiqua" w:hAnsi="Book Antiqua"/>
                <w:color w:val="000000" w:themeColor="text1"/>
                <w:lang w:bidi="he-IL"/>
              </w:rPr>
            </w:pPr>
          </w:p>
        </w:tc>
        <w:tc>
          <w:tcPr>
            <w:tcW w:w="2288" w:type="dxa"/>
            <w:tcBorders>
              <w:top w:val="nil"/>
              <w:left w:val="nil"/>
              <w:bottom w:val="nil"/>
              <w:right w:val="nil"/>
            </w:tcBorders>
            <w:shd w:val="clear" w:color="auto" w:fill="auto"/>
            <w:noWrap/>
            <w:vAlign w:val="bottom"/>
            <w:hideMark/>
          </w:tcPr>
          <w:p w14:paraId="269A971F" w14:textId="77777777" w:rsidR="00104BDB" w:rsidRPr="00793B22" w:rsidRDefault="00104BDB" w:rsidP="00F93D0A">
            <w:pPr>
              <w:spacing w:line="360" w:lineRule="auto"/>
              <w:jc w:val="both"/>
              <w:rPr>
                <w:rFonts w:ascii="Book Antiqua" w:hAnsi="Book Antiqua"/>
                <w:color w:val="000000" w:themeColor="text1"/>
                <w:lang w:bidi="he-IL"/>
              </w:rPr>
            </w:pPr>
          </w:p>
        </w:tc>
        <w:tc>
          <w:tcPr>
            <w:tcW w:w="7919" w:type="dxa"/>
            <w:gridSpan w:val="3"/>
            <w:tcBorders>
              <w:top w:val="nil"/>
              <w:left w:val="nil"/>
              <w:bottom w:val="single" w:sz="8" w:space="0" w:color="auto"/>
              <w:right w:val="nil"/>
            </w:tcBorders>
            <w:shd w:val="clear" w:color="auto" w:fill="auto"/>
            <w:noWrap/>
            <w:vAlign w:val="bottom"/>
            <w:hideMark/>
          </w:tcPr>
          <w:p w14:paraId="13A43D7B" w14:textId="3431960F" w:rsidR="00104BDB" w:rsidRPr="00793B22" w:rsidRDefault="00104BDB" w:rsidP="00F93D0A">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Rating of helpfulness of information domains at current time</w:t>
            </w:r>
            <w:r w:rsidR="00310579" w:rsidRPr="00793B22">
              <w:rPr>
                <w:rFonts w:ascii="Book Antiqua" w:hAnsi="Book Antiqua"/>
                <w:b/>
                <w:bCs/>
                <w:color w:val="000000" w:themeColor="text1"/>
                <w:vertAlign w:val="superscript"/>
              </w:rPr>
              <w:t>2</w:t>
            </w:r>
          </w:p>
        </w:tc>
      </w:tr>
      <w:tr w:rsidR="00793B22" w:rsidRPr="00793B22" w14:paraId="7EA039C7" w14:textId="77777777" w:rsidTr="007D1F93">
        <w:trPr>
          <w:trHeight w:val="531"/>
        </w:trPr>
        <w:tc>
          <w:tcPr>
            <w:tcW w:w="5812" w:type="dxa"/>
            <w:gridSpan w:val="4"/>
            <w:tcBorders>
              <w:top w:val="nil"/>
              <w:left w:val="nil"/>
              <w:bottom w:val="single" w:sz="8" w:space="0" w:color="auto"/>
              <w:right w:val="nil"/>
            </w:tcBorders>
            <w:shd w:val="clear" w:color="auto" w:fill="auto"/>
            <w:noWrap/>
            <w:vAlign w:val="bottom"/>
            <w:hideMark/>
          </w:tcPr>
          <w:p w14:paraId="46B87B0E" w14:textId="77777777" w:rsidR="00104BDB" w:rsidRPr="00793B22" w:rsidRDefault="00104BDB" w:rsidP="00F93D0A">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Information domain as per factor analysis</w:t>
            </w:r>
          </w:p>
        </w:tc>
        <w:tc>
          <w:tcPr>
            <w:tcW w:w="2126" w:type="dxa"/>
            <w:tcBorders>
              <w:top w:val="nil"/>
              <w:left w:val="nil"/>
              <w:bottom w:val="single" w:sz="8" w:space="0" w:color="auto"/>
              <w:right w:val="nil"/>
            </w:tcBorders>
            <w:shd w:val="clear" w:color="auto" w:fill="auto"/>
            <w:vAlign w:val="center"/>
            <w:hideMark/>
          </w:tcPr>
          <w:p w14:paraId="2E55A0A7" w14:textId="4770F88F"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Not helpful</w:t>
            </w:r>
            <w:r w:rsidR="007D1F93" w:rsidRPr="007D1F93">
              <w:rPr>
                <w:rFonts w:ascii="Book Antiqua" w:hAnsi="Book Antiqua" w:hint="eastAsia"/>
                <w:b/>
                <w:bCs/>
                <w:color w:val="000000" w:themeColor="text1"/>
                <w:lang w:eastAsia="zh-CN" w:bidi="he-IL"/>
              </w:rPr>
              <w:t>,</w:t>
            </w:r>
            <w:r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w:t>
            </w:r>
          </w:p>
        </w:tc>
        <w:tc>
          <w:tcPr>
            <w:tcW w:w="3828" w:type="dxa"/>
            <w:tcBorders>
              <w:top w:val="nil"/>
              <w:left w:val="nil"/>
              <w:bottom w:val="single" w:sz="8" w:space="0" w:color="auto"/>
              <w:right w:val="nil"/>
            </w:tcBorders>
            <w:shd w:val="clear" w:color="auto" w:fill="auto"/>
            <w:vAlign w:val="center"/>
            <w:hideMark/>
          </w:tcPr>
          <w:p w14:paraId="2600F4F8" w14:textId="1734A7CE"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Moderately/very helpful</w:t>
            </w:r>
            <w:r w:rsidR="007D1F93" w:rsidRPr="007D1F93">
              <w:rPr>
                <w:rFonts w:ascii="Book Antiqua" w:hAnsi="Book Antiqua"/>
                <w:b/>
                <w:bCs/>
                <w:color w:val="000000" w:themeColor="text1"/>
                <w:lang w:bidi="he-IL"/>
              </w:rPr>
              <w:t>,</w:t>
            </w:r>
            <w:r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w:t>
            </w:r>
          </w:p>
        </w:tc>
        <w:tc>
          <w:tcPr>
            <w:tcW w:w="1965" w:type="dxa"/>
            <w:tcBorders>
              <w:top w:val="nil"/>
              <w:left w:val="nil"/>
              <w:bottom w:val="single" w:sz="8" w:space="0" w:color="auto"/>
              <w:right w:val="nil"/>
            </w:tcBorders>
            <w:shd w:val="clear" w:color="auto" w:fill="auto"/>
            <w:vAlign w:val="center"/>
            <w:hideMark/>
          </w:tcPr>
          <w:p w14:paraId="0DC2A0D1" w14:textId="38004296"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 xml:space="preserve">Mean rating </w:t>
            </w:r>
            <w:r w:rsidRPr="007D1F93">
              <w:rPr>
                <w:rFonts w:ascii="Book Antiqua" w:hAnsi="Book Antiqua"/>
                <w:b/>
                <w:bCs/>
                <w:color w:val="000000" w:themeColor="text1"/>
                <w:lang w:bidi="he-IL"/>
              </w:rPr>
              <w:br/>
              <w:t xml:space="preserve"> 0-8 (±</w:t>
            </w:r>
            <w:r w:rsidR="007D1F93" w:rsidRPr="007D1F93">
              <w:rPr>
                <w:rFonts w:ascii="Book Antiqua" w:hAnsi="Book Antiqua"/>
                <w:b/>
                <w:bCs/>
                <w:color w:val="000000" w:themeColor="text1"/>
                <w:lang w:bidi="he-IL"/>
              </w:rPr>
              <w:t xml:space="preserve"> </w:t>
            </w:r>
            <w:proofErr w:type="spellStart"/>
            <w:r w:rsidRPr="007D1F93">
              <w:rPr>
                <w:rFonts w:ascii="Book Antiqua" w:hAnsi="Book Antiqua"/>
                <w:b/>
                <w:bCs/>
                <w:color w:val="000000" w:themeColor="text1"/>
                <w:lang w:bidi="he-IL"/>
              </w:rPr>
              <w:t>CI</w:t>
            </w:r>
            <w:r w:rsidR="00310579" w:rsidRPr="007D1F93">
              <w:rPr>
                <w:rFonts w:ascii="Book Antiqua" w:hAnsi="Book Antiqua"/>
                <w:b/>
                <w:bCs/>
                <w:color w:val="000000" w:themeColor="text1"/>
                <w:vertAlign w:val="superscript"/>
              </w:rPr>
              <w:t>a</w:t>
            </w:r>
            <w:proofErr w:type="spellEnd"/>
            <w:r w:rsidRPr="007D1F93">
              <w:rPr>
                <w:rFonts w:ascii="Book Antiqua" w:hAnsi="Book Antiqua"/>
                <w:b/>
                <w:bCs/>
                <w:color w:val="000000" w:themeColor="text1"/>
                <w:lang w:bidi="he-IL"/>
              </w:rPr>
              <w:t>)</w:t>
            </w:r>
          </w:p>
        </w:tc>
      </w:tr>
      <w:tr w:rsidR="00793B22" w:rsidRPr="00793B22" w14:paraId="7DAB380D" w14:textId="77777777" w:rsidTr="007D1F93">
        <w:trPr>
          <w:trHeight w:val="288"/>
        </w:trPr>
        <w:tc>
          <w:tcPr>
            <w:tcW w:w="1365" w:type="dxa"/>
            <w:tcBorders>
              <w:top w:val="nil"/>
              <w:left w:val="nil"/>
              <w:bottom w:val="nil"/>
              <w:right w:val="nil"/>
            </w:tcBorders>
            <w:shd w:val="clear" w:color="auto" w:fill="auto"/>
            <w:noWrap/>
            <w:vAlign w:val="center"/>
            <w:hideMark/>
          </w:tcPr>
          <w:p w14:paraId="63D58EE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1</w:t>
            </w:r>
          </w:p>
        </w:tc>
        <w:tc>
          <w:tcPr>
            <w:tcW w:w="4447" w:type="dxa"/>
            <w:gridSpan w:val="3"/>
            <w:tcBorders>
              <w:top w:val="nil"/>
              <w:left w:val="nil"/>
              <w:bottom w:val="nil"/>
              <w:right w:val="nil"/>
            </w:tcBorders>
            <w:shd w:val="clear" w:color="auto" w:fill="auto"/>
            <w:noWrap/>
            <w:vAlign w:val="center"/>
            <w:hideMark/>
          </w:tcPr>
          <w:p w14:paraId="12D87829" w14:textId="5553E97E"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Managing symptoms, therapy </w:t>
            </w:r>
            <w:r w:rsidR="007D1F93">
              <w:rPr>
                <w:rFonts w:ascii="Book Antiqua" w:hAnsi="Book Antiqua"/>
                <w:color w:val="000000" w:themeColor="text1"/>
                <w:lang w:bidi="he-IL"/>
              </w:rPr>
              <w:t>and</w:t>
            </w:r>
            <w:r w:rsidRPr="00793B22">
              <w:rPr>
                <w:rFonts w:ascii="Book Antiqua" w:hAnsi="Book Antiqua"/>
                <w:color w:val="000000" w:themeColor="text1"/>
                <w:lang w:bidi="he-IL"/>
              </w:rPr>
              <w:t xml:space="preserve"> complications</w:t>
            </w:r>
          </w:p>
        </w:tc>
        <w:tc>
          <w:tcPr>
            <w:tcW w:w="2126" w:type="dxa"/>
            <w:tcBorders>
              <w:top w:val="nil"/>
              <w:left w:val="nil"/>
              <w:bottom w:val="nil"/>
              <w:right w:val="nil"/>
            </w:tcBorders>
            <w:shd w:val="clear" w:color="auto" w:fill="auto"/>
            <w:noWrap/>
            <w:vAlign w:val="center"/>
            <w:hideMark/>
          </w:tcPr>
          <w:p w14:paraId="1586658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60 (12)</w:t>
            </w:r>
          </w:p>
        </w:tc>
        <w:tc>
          <w:tcPr>
            <w:tcW w:w="3828" w:type="dxa"/>
            <w:tcBorders>
              <w:top w:val="nil"/>
              <w:left w:val="nil"/>
              <w:bottom w:val="nil"/>
              <w:right w:val="nil"/>
            </w:tcBorders>
            <w:shd w:val="clear" w:color="auto" w:fill="auto"/>
            <w:noWrap/>
            <w:vAlign w:val="center"/>
            <w:hideMark/>
          </w:tcPr>
          <w:p w14:paraId="5FF0F0EF"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420 (88)</w:t>
            </w:r>
          </w:p>
        </w:tc>
        <w:tc>
          <w:tcPr>
            <w:tcW w:w="1965" w:type="dxa"/>
            <w:tcBorders>
              <w:top w:val="nil"/>
              <w:left w:val="nil"/>
              <w:bottom w:val="nil"/>
              <w:right w:val="nil"/>
            </w:tcBorders>
            <w:shd w:val="clear" w:color="auto" w:fill="auto"/>
            <w:noWrap/>
            <w:vAlign w:val="center"/>
            <w:hideMark/>
          </w:tcPr>
          <w:p w14:paraId="3957F051" w14:textId="3E0B5B12"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5.9</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0705F12B" w14:textId="77777777" w:rsidTr="007D1F93">
        <w:trPr>
          <w:trHeight w:val="288"/>
        </w:trPr>
        <w:tc>
          <w:tcPr>
            <w:tcW w:w="1365" w:type="dxa"/>
            <w:tcBorders>
              <w:top w:val="nil"/>
              <w:left w:val="nil"/>
              <w:bottom w:val="nil"/>
              <w:right w:val="nil"/>
            </w:tcBorders>
            <w:shd w:val="clear" w:color="auto" w:fill="auto"/>
            <w:noWrap/>
            <w:vAlign w:val="bottom"/>
            <w:hideMark/>
          </w:tcPr>
          <w:p w14:paraId="2C9248C1"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2</w:t>
            </w:r>
          </w:p>
        </w:tc>
        <w:tc>
          <w:tcPr>
            <w:tcW w:w="4447" w:type="dxa"/>
            <w:gridSpan w:val="3"/>
            <w:tcBorders>
              <w:top w:val="nil"/>
              <w:left w:val="nil"/>
              <w:bottom w:val="nil"/>
              <w:right w:val="nil"/>
            </w:tcBorders>
            <w:shd w:val="clear" w:color="auto" w:fill="auto"/>
            <w:noWrap/>
            <w:vAlign w:val="center"/>
            <w:hideMark/>
          </w:tcPr>
          <w:p w14:paraId="02FDDBAD" w14:textId="45BF420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Nutrition</w:t>
            </w:r>
          </w:p>
        </w:tc>
        <w:tc>
          <w:tcPr>
            <w:tcW w:w="2126" w:type="dxa"/>
            <w:tcBorders>
              <w:top w:val="nil"/>
              <w:left w:val="nil"/>
              <w:bottom w:val="nil"/>
              <w:right w:val="nil"/>
            </w:tcBorders>
            <w:shd w:val="clear" w:color="auto" w:fill="auto"/>
            <w:noWrap/>
            <w:vAlign w:val="center"/>
            <w:hideMark/>
          </w:tcPr>
          <w:p w14:paraId="5FE11ADE"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59 (12)</w:t>
            </w:r>
          </w:p>
        </w:tc>
        <w:tc>
          <w:tcPr>
            <w:tcW w:w="3828" w:type="dxa"/>
            <w:tcBorders>
              <w:top w:val="nil"/>
              <w:left w:val="nil"/>
              <w:bottom w:val="nil"/>
              <w:right w:val="nil"/>
            </w:tcBorders>
            <w:shd w:val="clear" w:color="auto" w:fill="auto"/>
            <w:noWrap/>
            <w:vAlign w:val="center"/>
            <w:hideMark/>
          </w:tcPr>
          <w:p w14:paraId="59D0982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423 (88)</w:t>
            </w:r>
          </w:p>
        </w:tc>
        <w:tc>
          <w:tcPr>
            <w:tcW w:w="1965" w:type="dxa"/>
            <w:tcBorders>
              <w:top w:val="nil"/>
              <w:left w:val="nil"/>
              <w:bottom w:val="nil"/>
              <w:right w:val="nil"/>
            </w:tcBorders>
            <w:shd w:val="clear" w:color="auto" w:fill="auto"/>
            <w:noWrap/>
            <w:vAlign w:val="center"/>
            <w:hideMark/>
          </w:tcPr>
          <w:p w14:paraId="326926E5" w14:textId="3D43A2AB"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69AD53A5" w14:textId="77777777" w:rsidTr="007D1F93">
        <w:trPr>
          <w:trHeight w:val="288"/>
        </w:trPr>
        <w:tc>
          <w:tcPr>
            <w:tcW w:w="1365" w:type="dxa"/>
            <w:tcBorders>
              <w:top w:val="nil"/>
              <w:left w:val="nil"/>
              <w:bottom w:val="nil"/>
              <w:right w:val="nil"/>
            </w:tcBorders>
            <w:shd w:val="clear" w:color="auto" w:fill="auto"/>
            <w:noWrap/>
            <w:vAlign w:val="bottom"/>
            <w:hideMark/>
          </w:tcPr>
          <w:p w14:paraId="0A01A72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3</w:t>
            </w:r>
          </w:p>
        </w:tc>
        <w:tc>
          <w:tcPr>
            <w:tcW w:w="4447" w:type="dxa"/>
            <w:gridSpan w:val="3"/>
            <w:tcBorders>
              <w:top w:val="nil"/>
              <w:left w:val="nil"/>
              <w:bottom w:val="nil"/>
              <w:right w:val="nil"/>
            </w:tcBorders>
            <w:shd w:val="clear" w:color="auto" w:fill="auto"/>
            <w:noWrap/>
            <w:vAlign w:val="center"/>
            <w:hideMark/>
          </w:tcPr>
          <w:p w14:paraId="7C768DA2" w14:textId="0DF2E3F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Stress</w:t>
            </w:r>
            <w:r w:rsidR="007D1F93">
              <w:rPr>
                <w:rFonts w:ascii="Book Antiqua" w:hAnsi="Book Antiqua"/>
                <w:color w:val="000000" w:themeColor="text1"/>
                <w:lang w:bidi="he-IL"/>
              </w:rPr>
              <w:t>-</w:t>
            </w:r>
            <w:r w:rsidRPr="00793B22">
              <w:rPr>
                <w:rFonts w:ascii="Book Antiqua" w:hAnsi="Book Antiqua"/>
                <w:color w:val="000000" w:themeColor="text1"/>
                <w:lang w:bidi="he-IL"/>
              </w:rPr>
              <w:t>coping</w:t>
            </w:r>
          </w:p>
        </w:tc>
        <w:tc>
          <w:tcPr>
            <w:tcW w:w="2126" w:type="dxa"/>
            <w:tcBorders>
              <w:top w:val="nil"/>
              <w:left w:val="nil"/>
              <w:bottom w:val="nil"/>
              <w:right w:val="nil"/>
            </w:tcBorders>
            <w:shd w:val="clear" w:color="auto" w:fill="auto"/>
            <w:noWrap/>
            <w:vAlign w:val="center"/>
            <w:hideMark/>
          </w:tcPr>
          <w:p w14:paraId="6B24737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64 (13)</w:t>
            </w:r>
          </w:p>
        </w:tc>
        <w:tc>
          <w:tcPr>
            <w:tcW w:w="3828" w:type="dxa"/>
            <w:tcBorders>
              <w:top w:val="nil"/>
              <w:left w:val="nil"/>
              <w:bottom w:val="nil"/>
              <w:right w:val="nil"/>
            </w:tcBorders>
            <w:shd w:val="clear" w:color="auto" w:fill="auto"/>
            <w:noWrap/>
            <w:vAlign w:val="center"/>
            <w:hideMark/>
          </w:tcPr>
          <w:p w14:paraId="706E808F"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317 (87)</w:t>
            </w:r>
          </w:p>
        </w:tc>
        <w:tc>
          <w:tcPr>
            <w:tcW w:w="1965" w:type="dxa"/>
            <w:tcBorders>
              <w:top w:val="nil"/>
              <w:left w:val="nil"/>
              <w:bottom w:val="nil"/>
              <w:right w:val="nil"/>
            </w:tcBorders>
            <w:shd w:val="clear" w:color="auto" w:fill="auto"/>
            <w:noWrap/>
            <w:vAlign w:val="center"/>
            <w:hideMark/>
          </w:tcPr>
          <w:p w14:paraId="5A46D02E" w14:textId="14AD97DA"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2A564E85" w14:textId="77777777" w:rsidTr="007D1F93">
        <w:trPr>
          <w:trHeight w:val="303"/>
        </w:trPr>
        <w:tc>
          <w:tcPr>
            <w:tcW w:w="1365" w:type="dxa"/>
            <w:tcBorders>
              <w:top w:val="nil"/>
              <w:left w:val="nil"/>
              <w:bottom w:val="nil"/>
              <w:right w:val="nil"/>
            </w:tcBorders>
            <w:shd w:val="clear" w:color="auto" w:fill="auto"/>
            <w:noWrap/>
            <w:vAlign w:val="bottom"/>
            <w:hideMark/>
          </w:tcPr>
          <w:p w14:paraId="396EC01A"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4</w:t>
            </w:r>
          </w:p>
        </w:tc>
        <w:tc>
          <w:tcPr>
            <w:tcW w:w="4447" w:type="dxa"/>
            <w:gridSpan w:val="3"/>
            <w:tcBorders>
              <w:top w:val="nil"/>
              <w:left w:val="nil"/>
              <w:bottom w:val="nil"/>
              <w:right w:val="nil"/>
            </w:tcBorders>
            <w:shd w:val="clear" w:color="auto" w:fill="auto"/>
            <w:noWrap/>
            <w:vAlign w:val="center"/>
            <w:hideMark/>
          </w:tcPr>
          <w:p w14:paraId="68CC7325" w14:textId="55E8448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Family, </w:t>
            </w:r>
            <w:r w:rsidR="007D1F93" w:rsidRPr="00793B22">
              <w:rPr>
                <w:rFonts w:ascii="Book Antiqua" w:hAnsi="Book Antiqua"/>
                <w:color w:val="000000" w:themeColor="text1"/>
                <w:lang w:bidi="he-IL"/>
              </w:rPr>
              <w:t>society, and religion</w:t>
            </w:r>
          </w:p>
        </w:tc>
        <w:tc>
          <w:tcPr>
            <w:tcW w:w="2126" w:type="dxa"/>
            <w:tcBorders>
              <w:top w:val="nil"/>
              <w:left w:val="nil"/>
              <w:bottom w:val="nil"/>
              <w:right w:val="nil"/>
            </w:tcBorders>
            <w:shd w:val="clear" w:color="auto" w:fill="auto"/>
            <w:noWrap/>
            <w:vAlign w:val="center"/>
            <w:hideMark/>
          </w:tcPr>
          <w:p w14:paraId="066A3A25"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247 (51)</w:t>
            </w:r>
          </w:p>
        </w:tc>
        <w:tc>
          <w:tcPr>
            <w:tcW w:w="3828" w:type="dxa"/>
            <w:tcBorders>
              <w:top w:val="nil"/>
              <w:left w:val="nil"/>
              <w:bottom w:val="nil"/>
              <w:right w:val="nil"/>
            </w:tcBorders>
            <w:shd w:val="clear" w:color="auto" w:fill="auto"/>
            <w:noWrap/>
            <w:vAlign w:val="center"/>
            <w:hideMark/>
          </w:tcPr>
          <w:p w14:paraId="34455FE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235 (49)</w:t>
            </w:r>
          </w:p>
        </w:tc>
        <w:tc>
          <w:tcPr>
            <w:tcW w:w="1965" w:type="dxa"/>
            <w:tcBorders>
              <w:top w:val="nil"/>
              <w:left w:val="nil"/>
              <w:bottom w:val="nil"/>
              <w:right w:val="nil"/>
            </w:tcBorders>
            <w:shd w:val="clear" w:color="auto" w:fill="auto"/>
            <w:noWrap/>
            <w:vAlign w:val="center"/>
            <w:hideMark/>
          </w:tcPr>
          <w:p w14:paraId="647CFF2D" w14:textId="4730AC9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3.2</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0.3</w:t>
            </w:r>
          </w:p>
        </w:tc>
      </w:tr>
      <w:tr w:rsidR="00793B22" w:rsidRPr="00793B22" w14:paraId="45BC4B90" w14:textId="77777777" w:rsidTr="007D1F93">
        <w:trPr>
          <w:trHeight w:val="288"/>
        </w:trPr>
        <w:tc>
          <w:tcPr>
            <w:tcW w:w="1365" w:type="dxa"/>
            <w:tcBorders>
              <w:top w:val="nil"/>
              <w:left w:val="nil"/>
              <w:bottom w:val="nil"/>
              <w:right w:val="nil"/>
            </w:tcBorders>
            <w:shd w:val="clear" w:color="auto" w:fill="auto"/>
            <w:noWrap/>
            <w:vAlign w:val="bottom"/>
            <w:hideMark/>
          </w:tcPr>
          <w:p w14:paraId="4C0F10BE"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5</w:t>
            </w:r>
          </w:p>
        </w:tc>
        <w:tc>
          <w:tcPr>
            <w:tcW w:w="4447" w:type="dxa"/>
            <w:gridSpan w:val="3"/>
            <w:tcBorders>
              <w:top w:val="nil"/>
              <w:left w:val="nil"/>
              <w:bottom w:val="nil"/>
              <w:right w:val="nil"/>
            </w:tcBorders>
            <w:shd w:val="clear" w:color="auto" w:fill="auto"/>
            <w:noWrap/>
            <w:vAlign w:val="center"/>
            <w:hideMark/>
          </w:tcPr>
          <w:p w14:paraId="79022D59" w14:textId="08BFA996"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Work</w:t>
            </w:r>
            <w:r w:rsidR="007D1F93">
              <w:rPr>
                <w:rFonts w:ascii="Book Antiqua" w:hAnsi="Book Antiqua"/>
                <w:color w:val="000000" w:themeColor="text1"/>
                <w:lang w:bidi="he-IL"/>
              </w:rPr>
              <w:t>-</w:t>
            </w:r>
            <w:r w:rsidRPr="00793B22">
              <w:rPr>
                <w:rFonts w:ascii="Book Antiqua" w:hAnsi="Book Antiqua"/>
                <w:color w:val="000000" w:themeColor="text1"/>
                <w:lang w:bidi="he-IL"/>
              </w:rPr>
              <w:t xml:space="preserve">disability </w:t>
            </w:r>
          </w:p>
        </w:tc>
        <w:tc>
          <w:tcPr>
            <w:tcW w:w="2126" w:type="dxa"/>
            <w:tcBorders>
              <w:top w:val="nil"/>
              <w:left w:val="nil"/>
              <w:bottom w:val="nil"/>
              <w:right w:val="nil"/>
            </w:tcBorders>
            <w:shd w:val="clear" w:color="auto" w:fill="auto"/>
            <w:noWrap/>
            <w:vAlign w:val="center"/>
            <w:hideMark/>
          </w:tcPr>
          <w:p w14:paraId="6392B7D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70 (15)</w:t>
            </w:r>
          </w:p>
        </w:tc>
        <w:tc>
          <w:tcPr>
            <w:tcW w:w="3828" w:type="dxa"/>
            <w:tcBorders>
              <w:top w:val="nil"/>
              <w:left w:val="nil"/>
              <w:bottom w:val="nil"/>
              <w:right w:val="nil"/>
            </w:tcBorders>
            <w:shd w:val="clear" w:color="auto" w:fill="auto"/>
            <w:noWrap/>
            <w:vAlign w:val="center"/>
            <w:hideMark/>
          </w:tcPr>
          <w:p w14:paraId="0EA3FE3D"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412 (85)</w:t>
            </w:r>
          </w:p>
        </w:tc>
        <w:tc>
          <w:tcPr>
            <w:tcW w:w="1965" w:type="dxa"/>
            <w:tcBorders>
              <w:top w:val="nil"/>
              <w:left w:val="nil"/>
              <w:bottom w:val="nil"/>
              <w:right w:val="nil"/>
            </w:tcBorders>
            <w:shd w:val="clear" w:color="auto" w:fill="auto"/>
            <w:noWrap/>
            <w:vAlign w:val="center"/>
            <w:hideMark/>
          </w:tcPr>
          <w:p w14:paraId="445D2E0C" w14:textId="4062AF0F"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54A1D6F0" w14:textId="77777777" w:rsidTr="007D1F93">
        <w:trPr>
          <w:trHeight w:val="303"/>
        </w:trPr>
        <w:tc>
          <w:tcPr>
            <w:tcW w:w="1365" w:type="dxa"/>
            <w:tcBorders>
              <w:top w:val="nil"/>
              <w:left w:val="nil"/>
              <w:bottom w:val="single" w:sz="8" w:space="0" w:color="auto"/>
              <w:right w:val="nil"/>
            </w:tcBorders>
            <w:shd w:val="clear" w:color="auto" w:fill="auto"/>
            <w:noWrap/>
            <w:vAlign w:val="bottom"/>
            <w:hideMark/>
          </w:tcPr>
          <w:p w14:paraId="63ABBEE8"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6</w:t>
            </w:r>
          </w:p>
        </w:tc>
        <w:tc>
          <w:tcPr>
            <w:tcW w:w="4447" w:type="dxa"/>
            <w:gridSpan w:val="3"/>
            <w:tcBorders>
              <w:top w:val="nil"/>
              <w:left w:val="nil"/>
              <w:bottom w:val="single" w:sz="8" w:space="0" w:color="auto"/>
              <w:right w:val="nil"/>
            </w:tcBorders>
            <w:shd w:val="clear" w:color="auto" w:fill="auto"/>
            <w:noWrap/>
            <w:vAlign w:val="center"/>
            <w:hideMark/>
          </w:tcPr>
          <w:p w14:paraId="4EC7C430" w14:textId="1260477E"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Long term complications</w:t>
            </w:r>
          </w:p>
        </w:tc>
        <w:tc>
          <w:tcPr>
            <w:tcW w:w="2126" w:type="dxa"/>
            <w:tcBorders>
              <w:top w:val="nil"/>
              <w:left w:val="nil"/>
              <w:bottom w:val="single" w:sz="8" w:space="0" w:color="auto"/>
              <w:right w:val="nil"/>
            </w:tcBorders>
            <w:shd w:val="clear" w:color="auto" w:fill="auto"/>
            <w:noWrap/>
            <w:vAlign w:val="center"/>
            <w:hideMark/>
          </w:tcPr>
          <w:p w14:paraId="60BE5395"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68 (14)</w:t>
            </w:r>
          </w:p>
        </w:tc>
        <w:tc>
          <w:tcPr>
            <w:tcW w:w="3828" w:type="dxa"/>
            <w:tcBorders>
              <w:top w:val="nil"/>
              <w:left w:val="nil"/>
              <w:bottom w:val="single" w:sz="8" w:space="0" w:color="auto"/>
              <w:right w:val="nil"/>
            </w:tcBorders>
            <w:shd w:val="clear" w:color="auto" w:fill="auto"/>
            <w:noWrap/>
            <w:vAlign w:val="center"/>
            <w:hideMark/>
          </w:tcPr>
          <w:p w14:paraId="0099556C"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413 (86)</w:t>
            </w:r>
          </w:p>
        </w:tc>
        <w:tc>
          <w:tcPr>
            <w:tcW w:w="1965" w:type="dxa"/>
            <w:tcBorders>
              <w:top w:val="nil"/>
              <w:left w:val="nil"/>
              <w:bottom w:val="single" w:sz="8" w:space="0" w:color="auto"/>
              <w:right w:val="nil"/>
            </w:tcBorders>
            <w:shd w:val="clear" w:color="auto" w:fill="auto"/>
            <w:noWrap/>
            <w:vAlign w:val="center"/>
            <w:hideMark/>
          </w:tcPr>
          <w:p w14:paraId="156EBEFE" w14:textId="241885AA"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5.9</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bl>
    <w:p w14:paraId="7C5873A6" w14:textId="0DB0ABA0" w:rsidR="008B1F9D" w:rsidRPr="00793B22" w:rsidRDefault="007D1F93" w:rsidP="00793B22">
      <w:pPr>
        <w:spacing w:line="360" w:lineRule="auto"/>
        <w:jc w:val="both"/>
        <w:rPr>
          <w:rFonts w:ascii="Book Antiqua" w:hAnsi="Book Antiqua"/>
          <w:color w:val="000000" w:themeColor="text1"/>
        </w:rPr>
      </w:pPr>
      <w:r w:rsidRPr="007D1F93">
        <w:rPr>
          <w:rFonts w:ascii="Book Antiqua" w:hAnsi="Book Antiqua"/>
          <w:b/>
          <w:bCs/>
          <w:color w:val="000000" w:themeColor="text1"/>
          <w:vertAlign w:val="superscript"/>
        </w:rPr>
        <w:t>1</w:t>
      </w:r>
      <w:r w:rsidRPr="007D1F93">
        <w:rPr>
          <w:rFonts w:ascii="Book Antiqua" w:hAnsi="Book Antiqua"/>
          <w:color w:val="000000" w:themeColor="text1"/>
        </w:rPr>
        <w:t xml:space="preserve">Participants rated how important the information to be given to family member or friend during the two-month period following diagnosis with </w:t>
      </w:r>
      <w:r w:rsidRPr="00F93D0A">
        <w:rPr>
          <w:rFonts w:ascii="Book Antiqua" w:hAnsi="Book Antiqua"/>
          <w:color w:val="000000"/>
        </w:rPr>
        <w:t>inflammatory bowel diseases</w:t>
      </w:r>
      <w:r w:rsidRPr="007D1F93">
        <w:rPr>
          <w:rFonts w:ascii="Book Antiqua" w:hAnsi="Book Antiqua"/>
          <w:color w:val="000000" w:themeColor="text1"/>
        </w:rPr>
        <w:t xml:space="preserve"> on a 9-point scale with the following anchors: 0-2 (not important); 3-5 (moderately </w:t>
      </w:r>
      <w:r w:rsidRPr="007D1F93">
        <w:rPr>
          <w:rFonts w:ascii="Book Antiqua" w:hAnsi="Book Antiqua"/>
          <w:color w:val="000000" w:themeColor="text1"/>
        </w:rPr>
        <w:lastRenderedPageBreak/>
        <w:t>important); 6-8 (very important)</w:t>
      </w:r>
      <w:r>
        <w:rPr>
          <w:rFonts w:ascii="Book Antiqua" w:hAnsi="Book Antiqua"/>
          <w:color w:val="000000" w:themeColor="text1"/>
        </w:rPr>
        <w:t>;</w:t>
      </w:r>
      <w:r w:rsidRPr="007D1F93">
        <w:rPr>
          <w:rFonts w:ascii="Book Antiqua" w:hAnsi="Book Antiqua"/>
          <w:color w:val="000000" w:themeColor="text1"/>
        </w:rPr>
        <w:t xml:space="preserve"> </w:t>
      </w:r>
      <w:r w:rsidRPr="007D1F93">
        <w:rPr>
          <w:rFonts w:ascii="Book Antiqua" w:hAnsi="Book Antiqua"/>
          <w:b/>
          <w:bCs/>
          <w:color w:val="000000" w:themeColor="text1"/>
          <w:vertAlign w:val="superscript"/>
        </w:rPr>
        <w:t>2</w:t>
      </w:r>
      <w:r w:rsidRPr="007D1F93">
        <w:rPr>
          <w:rFonts w:ascii="Book Antiqua" w:hAnsi="Book Antiqua"/>
          <w:color w:val="000000" w:themeColor="text1"/>
        </w:rPr>
        <w:t>Participants rated current helpfulness of information on a 9-point rating scale with the anchors: 0-2 (not helpful); 3-5 (moderately helpful); 6-8 (very helpful).</w:t>
      </w:r>
      <w:r w:rsidRPr="007D1F93">
        <w:rPr>
          <w:rFonts w:ascii="Book Antiqua" w:hAnsi="Book Antiqua" w:hint="eastAsia"/>
          <w:color w:val="000000" w:themeColor="text1"/>
          <w:lang w:eastAsia="zh-CN"/>
        </w:rPr>
        <w:t xml:space="preserve"> </w:t>
      </w:r>
      <w:r w:rsidRPr="007D1F93">
        <w:rPr>
          <w:rFonts w:ascii="Book Antiqua" w:hAnsi="Book Antiqua"/>
          <w:color w:val="000000" w:themeColor="text1"/>
          <w:vertAlign w:val="superscript"/>
        </w:rPr>
        <w:t>a</w:t>
      </w:r>
      <w:r w:rsidRPr="007D1F93">
        <w:rPr>
          <w:rFonts w:ascii="Book Antiqua" w:hAnsi="Book Antiqua"/>
          <w:color w:val="000000" w:themeColor="text1"/>
        </w:rPr>
        <w:t>95% confidence interval</w:t>
      </w:r>
      <w:r>
        <w:rPr>
          <w:rFonts w:ascii="Book Antiqua" w:hAnsi="Book Antiqua"/>
          <w:color w:val="000000" w:themeColor="text1"/>
        </w:rPr>
        <w:t>.</w:t>
      </w:r>
    </w:p>
    <w:p w14:paraId="68599419" w14:textId="0C925B2B" w:rsidR="00E3659E" w:rsidRPr="00793B22" w:rsidRDefault="00E3659E" w:rsidP="00793B22">
      <w:pPr>
        <w:spacing w:line="360" w:lineRule="auto"/>
        <w:jc w:val="both"/>
        <w:rPr>
          <w:rFonts w:ascii="Book Antiqua" w:hAnsi="Book Antiqua"/>
          <w:color w:val="000000" w:themeColor="text1"/>
        </w:rPr>
      </w:pPr>
    </w:p>
    <w:p w14:paraId="24C5EF01" w14:textId="77777777" w:rsidR="00104BDB" w:rsidRPr="00793B22" w:rsidRDefault="00104BDB" w:rsidP="00793B22">
      <w:pPr>
        <w:spacing w:line="360" w:lineRule="auto"/>
        <w:jc w:val="both"/>
        <w:rPr>
          <w:rFonts w:ascii="Book Antiqua" w:hAnsi="Book Antiqua"/>
          <w:color w:val="000000" w:themeColor="text1"/>
        </w:rPr>
        <w:sectPr w:rsidR="00104BDB" w:rsidRPr="00793B22" w:rsidSect="00F93D0A">
          <w:pgSz w:w="16838" w:h="11906" w:orient="landscape" w:code="9"/>
          <w:pgMar w:top="1440" w:right="1440" w:bottom="1440" w:left="1440" w:header="720" w:footer="720" w:gutter="0"/>
          <w:cols w:space="720"/>
          <w:docGrid w:linePitch="360"/>
        </w:sectPr>
      </w:pPr>
    </w:p>
    <w:p w14:paraId="389D43CE" w14:textId="48F4B564" w:rsidR="008B1F9D" w:rsidRPr="00FB6974" w:rsidRDefault="00FB6974" w:rsidP="00FB6974">
      <w:pPr>
        <w:rPr>
          <w:rFonts w:ascii="Book Antiqua" w:hAnsi="Book Antiqua"/>
          <w:b/>
          <w:bCs/>
        </w:rPr>
      </w:pPr>
      <w:r w:rsidRPr="00FB6974">
        <w:rPr>
          <w:rFonts w:ascii="Book Antiqua" w:hAnsi="Book Antiqua"/>
          <w:b/>
          <w:bCs/>
        </w:rPr>
        <w:lastRenderedPageBreak/>
        <w:t>Table 4 Number of responders matching each predetermined patient profile</w:t>
      </w:r>
    </w:p>
    <w:tbl>
      <w:tblPr>
        <w:tblpPr w:leftFromText="180" w:rightFromText="180" w:vertAnchor="text" w:horzAnchor="margin" w:tblpY="397"/>
        <w:tblW w:w="13892" w:type="dxa"/>
        <w:tblLook w:val="04A0" w:firstRow="1" w:lastRow="0" w:firstColumn="1" w:lastColumn="0" w:noHBand="0" w:noVBand="1"/>
      </w:tblPr>
      <w:tblGrid>
        <w:gridCol w:w="757"/>
        <w:gridCol w:w="12426"/>
        <w:gridCol w:w="709"/>
      </w:tblGrid>
      <w:tr w:rsidR="00FB6974" w:rsidRPr="00793B22" w14:paraId="679B07BE" w14:textId="77777777" w:rsidTr="00FB6974">
        <w:trPr>
          <w:trHeight w:val="372"/>
        </w:trPr>
        <w:tc>
          <w:tcPr>
            <w:tcW w:w="757" w:type="dxa"/>
            <w:tcBorders>
              <w:top w:val="single" w:sz="4" w:space="0" w:color="auto"/>
              <w:bottom w:val="single" w:sz="4" w:space="0" w:color="auto"/>
            </w:tcBorders>
            <w:shd w:val="clear" w:color="auto" w:fill="auto"/>
            <w:noWrap/>
            <w:vAlign w:val="bottom"/>
            <w:hideMark/>
          </w:tcPr>
          <w:p w14:paraId="7A64C5C1" w14:textId="77777777" w:rsidR="00FB6974" w:rsidRPr="00793B22" w:rsidRDefault="00FB6974" w:rsidP="00FB6974">
            <w:pPr>
              <w:spacing w:line="360" w:lineRule="auto"/>
              <w:jc w:val="both"/>
              <w:rPr>
                <w:rFonts w:ascii="Book Antiqua" w:hAnsi="Book Antiqua" w:cs="Times New Roman"/>
                <w:color w:val="000000" w:themeColor="text1"/>
                <w:lang w:bidi="he-IL"/>
              </w:rPr>
            </w:pPr>
          </w:p>
        </w:tc>
        <w:tc>
          <w:tcPr>
            <w:tcW w:w="12426" w:type="dxa"/>
            <w:tcBorders>
              <w:top w:val="single" w:sz="4" w:space="0" w:color="auto"/>
              <w:bottom w:val="single" w:sz="4" w:space="0" w:color="auto"/>
            </w:tcBorders>
            <w:shd w:val="clear" w:color="auto" w:fill="auto"/>
            <w:noWrap/>
            <w:vAlign w:val="bottom"/>
            <w:hideMark/>
          </w:tcPr>
          <w:p w14:paraId="070388C9" w14:textId="77777777" w:rsidR="00FB6974" w:rsidRPr="00793B22" w:rsidRDefault="00FB6974" w:rsidP="00FB6974">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Profiles</w:t>
            </w:r>
          </w:p>
        </w:tc>
        <w:tc>
          <w:tcPr>
            <w:tcW w:w="709" w:type="dxa"/>
            <w:tcBorders>
              <w:top w:val="single" w:sz="4" w:space="0" w:color="auto"/>
              <w:bottom w:val="single" w:sz="4" w:space="0" w:color="auto"/>
            </w:tcBorders>
            <w:shd w:val="clear" w:color="auto" w:fill="auto"/>
            <w:noWrap/>
            <w:vAlign w:val="bottom"/>
            <w:hideMark/>
          </w:tcPr>
          <w:p w14:paraId="2DA32A50" w14:textId="620E1E3A" w:rsidR="00FB6974" w:rsidRPr="00FB6974" w:rsidRDefault="00FB6974" w:rsidP="00FB6974">
            <w:pPr>
              <w:spacing w:line="360" w:lineRule="auto"/>
              <w:jc w:val="both"/>
              <w:rPr>
                <w:rFonts w:ascii="Book Antiqua" w:hAnsi="Book Antiqua"/>
                <w:b/>
                <w:bCs/>
                <w:i/>
                <w:iCs/>
                <w:color w:val="000000" w:themeColor="text1"/>
                <w:lang w:bidi="he-IL"/>
              </w:rPr>
            </w:pPr>
            <w:r w:rsidRPr="00793B22">
              <w:rPr>
                <w:rFonts w:ascii="Book Antiqua" w:hAnsi="Book Antiqua"/>
                <w:b/>
                <w:bCs/>
                <w:color w:val="000000" w:themeColor="text1"/>
                <w:lang w:bidi="he-IL"/>
              </w:rPr>
              <w:t xml:space="preserve"> </w:t>
            </w:r>
            <w:r w:rsidRPr="00FB6974">
              <w:rPr>
                <w:rFonts w:ascii="Book Antiqua" w:hAnsi="Book Antiqua"/>
                <w:b/>
                <w:bCs/>
                <w:i/>
                <w:iCs/>
                <w:color w:val="000000" w:themeColor="text1"/>
                <w:lang w:bidi="he-IL"/>
              </w:rPr>
              <w:t>n</w:t>
            </w:r>
          </w:p>
        </w:tc>
      </w:tr>
      <w:tr w:rsidR="00FB6974" w:rsidRPr="00793B22" w14:paraId="6ECA71AD" w14:textId="77777777" w:rsidTr="00FB6974">
        <w:trPr>
          <w:trHeight w:val="286"/>
        </w:trPr>
        <w:tc>
          <w:tcPr>
            <w:tcW w:w="757" w:type="dxa"/>
            <w:shd w:val="clear" w:color="auto" w:fill="auto"/>
            <w:noWrap/>
            <w:vAlign w:val="bottom"/>
            <w:hideMark/>
          </w:tcPr>
          <w:p w14:paraId="4184E535" w14:textId="77777777" w:rsidR="00FB6974" w:rsidRPr="00793B22" w:rsidRDefault="00FB6974" w:rsidP="00FB6974">
            <w:pPr>
              <w:spacing w:line="360" w:lineRule="auto"/>
              <w:jc w:val="both"/>
              <w:rPr>
                <w:rFonts w:ascii="Book Antiqua" w:hAnsi="Book Antiqua"/>
                <w:b/>
                <w:bCs/>
                <w:color w:val="000000" w:themeColor="text1"/>
                <w:lang w:bidi="he-IL"/>
              </w:rPr>
            </w:pPr>
          </w:p>
        </w:tc>
        <w:tc>
          <w:tcPr>
            <w:tcW w:w="13135" w:type="dxa"/>
            <w:gridSpan w:val="2"/>
            <w:tcBorders>
              <w:top w:val="single" w:sz="4" w:space="0" w:color="auto"/>
            </w:tcBorders>
            <w:shd w:val="clear" w:color="auto" w:fill="auto"/>
            <w:noWrap/>
            <w:vAlign w:val="bottom"/>
            <w:hideMark/>
          </w:tcPr>
          <w:p w14:paraId="2259EC49" w14:textId="77777777" w:rsidR="00FB6974" w:rsidRPr="00FB6974" w:rsidRDefault="00FB6974" w:rsidP="00FB6974">
            <w:pPr>
              <w:spacing w:line="360" w:lineRule="auto"/>
              <w:jc w:val="both"/>
              <w:rPr>
                <w:rFonts w:ascii="Book Antiqua" w:hAnsi="Book Antiqua"/>
                <w:b/>
                <w:bCs/>
                <w:color w:val="000000" w:themeColor="text1"/>
                <w:lang w:bidi="he-IL"/>
              </w:rPr>
            </w:pPr>
            <w:r w:rsidRPr="00FB6974">
              <w:rPr>
                <w:rFonts w:ascii="Book Antiqua" w:hAnsi="Book Antiqua"/>
                <w:b/>
                <w:bCs/>
                <w:color w:val="000000" w:themeColor="text1"/>
                <w:lang w:bidi="he-IL"/>
              </w:rPr>
              <w:t>Compound</w:t>
            </w:r>
          </w:p>
        </w:tc>
      </w:tr>
      <w:tr w:rsidR="00FB6974" w:rsidRPr="00793B22" w14:paraId="605FA5E5" w14:textId="77777777" w:rsidTr="00FB6974">
        <w:trPr>
          <w:trHeight w:val="274"/>
        </w:trPr>
        <w:tc>
          <w:tcPr>
            <w:tcW w:w="757" w:type="dxa"/>
            <w:shd w:val="clear" w:color="auto" w:fill="auto"/>
            <w:noWrap/>
            <w:vAlign w:val="bottom"/>
            <w:hideMark/>
          </w:tcPr>
          <w:p w14:paraId="6777ECC9"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w:t>
            </w:r>
          </w:p>
        </w:tc>
        <w:tc>
          <w:tcPr>
            <w:tcW w:w="12426" w:type="dxa"/>
            <w:shd w:val="clear" w:color="auto" w:fill="auto"/>
            <w:noWrap/>
            <w:vAlign w:val="bottom"/>
            <w:hideMark/>
          </w:tcPr>
          <w:p w14:paraId="7EC3CD6E" w14:textId="6EDF94EB"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with active disease (MIBDI A/B/C) </w:t>
            </w:r>
            <w:r w:rsidRPr="00FB6974">
              <w:rPr>
                <w:rFonts w:ascii="Book Antiqua" w:hAnsi="Book Antiqua"/>
                <w:color w:val="000000" w:themeColor="text1"/>
                <w:lang w:bidi="he-IL"/>
              </w:rPr>
              <w:t>and</w:t>
            </w:r>
            <w:r w:rsidRPr="00793B22">
              <w:rPr>
                <w:rFonts w:ascii="Book Antiqua" w:hAnsi="Book Antiqua"/>
                <w:color w:val="000000" w:themeColor="text1"/>
                <w:lang w:bidi="he-IL"/>
              </w:rPr>
              <w:t xml:space="preserve"> a history of hospitalization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FFFFFF" w:themeFill="background1"/>
            <w:noWrap/>
            <w:vAlign w:val="bottom"/>
            <w:hideMark/>
          </w:tcPr>
          <w:p w14:paraId="38AD032D"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94</w:t>
            </w:r>
          </w:p>
        </w:tc>
      </w:tr>
      <w:tr w:rsidR="00FB6974" w:rsidRPr="00793B22" w14:paraId="16065322" w14:textId="77777777" w:rsidTr="00FB6974">
        <w:trPr>
          <w:trHeight w:val="274"/>
        </w:trPr>
        <w:tc>
          <w:tcPr>
            <w:tcW w:w="757" w:type="dxa"/>
            <w:shd w:val="clear" w:color="auto" w:fill="auto"/>
            <w:noWrap/>
            <w:vAlign w:val="bottom"/>
            <w:hideMark/>
          </w:tcPr>
          <w:p w14:paraId="506C262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w:t>
            </w:r>
          </w:p>
        </w:tc>
        <w:tc>
          <w:tcPr>
            <w:tcW w:w="12426" w:type="dxa"/>
            <w:shd w:val="clear" w:color="auto" w:fill="auto"/>
            <w:noWrap/>
            <w:vAlign w:val="bottom"/>
            <w:hideMark/>
          </w:tcPr>
          <w:p w14:paraId="60003F1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with significantly active disease (MIBDI A/B/C) treated with immunomodulators </w:t>
            </w:r>
            <w:r w:rsidRPr="00FB6974">
              <w:rPr>
                <w:rFonts w:ascii="Book Antiqua" w:hAnsi="Book Antiqua"/>
                <w:color w:val="000000" w:themeColor="text1"/>
                <w:lang w:bidi="he-IL"/>
              </w:rPr>
              <w:t>and</w:t>
            </w:r>
            <w:r w:rsidRPr="00793B22">
              <w:rPr>
                <w:rFonts w:ascii="Book Antiqua" w:hAnsi="Book Antiqua"/>
                <w:color w:val="000000" w:themeColor="text1"/>
                <w:lang w:bidi="he-IL"/>
              </w:rPr>
              <w:t xml:space="preserve"> biologic agents</w:t>
            </w:r>
          </w:p>
        </w:tc>
        <w:tc>
          <w:tcPr>
            <w:tcW w:w="709" w:type="dxa"/>
            <w:shd w:val="clear" w:color="auto" w:fill="FFFFFF" w:themeFill="background1"/>
            <w:noWrap/>
            <w:vAlign w:val="bottom"/>
            <w:hideMark/>
          </w:tcPr>
          <w:p w14:paraId="04824E66"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52</w:t>
            </w:r>
          </w:p>
        </w:tc>
      </w:tr>
      <w:tr w:rsidR="00FB6974" w:rsidRPr="00793B22" w14:paraId="30B922AF" w14:textId="77777777" w:rsidTr="00FB6974">
        <w:trPr>
          <w:trHeight w:val="274"/>
        </w:trPr>
        <w:tc>
          <w:tcPr>
            <w:tcW w:w="757" w:type="dxa"/>
            <w:shd w:val="clear" w:color="auto" w:fill="auto"/>
            <w:noWrap/>
            <w:vAlign w:val="bottom"/>
            <w:hideMark/>
          </w:tcPr>
          <w:p w14:paraId="0BAFFC0C"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w:t>
            </w:r>
          </w:p>
        </w:tc>
        <w:tc>
          <w:tcPr>
            <w:tcW w:w="12426" w:type="dxa"/>
            <w:shd w:val="clear" w:color="auto" w:fill="auto"/>
            <w:noWrap/>
            <w:vAlign w:val="bottom"/>
            <w:hideMark/>
          </w:tcPr>
          <w:p w14:paraId="796510C7"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in remission while treated with immunomodulators and/or biologic agents</w:t>
            </w:r>
          </w:p>
        </w:tc>
        <w:tc>
          <w:tcPr>
            <w:tcW w:w="709" w:type="dxa"/>
            <w:shd w:val="clear" w:color="auto" w:fill="FFFFFF" w:themeFill="background1"/>
            <w:noWrap/>
            <w:vAlign w:val="bottom"/>
            <w:hideMark/>
          </w:tcPr>
          <w:p w14:paraId="354199E1"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w:t>
            </w:r>
          </w:p>
        </w:tc>
      </w:tr>
      <w:tr w:rsidR="00FB6974" w:rsidRPr="00793B22" w14:paraId="09D69A58" w14:textId="77777777" w:rsidTr="00FB6974">
        <w:trPr>
          <w:trHeight w:val="274"/>
        </w:trPr>
        <w:tc>
          <w:tcPr>
            <w:tcW w:w="757" w:type="dxa"/>
            <w:shd w:val="clear" w:color="auto" w:fill="auto"/>
            <w:noWrap/>
            <w:vAlign w:val="bottom"/>
            <w:hideMark/>
          </w:tcPr>
          <w:p w14:paraId="4974542A"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w:t>
            </w:r>
          </w:p>
        </w:tc>
        <w:tc>
          <w:tcPr>
            <w:tcW w:w="12426" w:type="dxa"/>
            <w:shd w:val="clear" w:color="auto" w:fill="auto"/>
            <w:noWrap/>
            <w:vAlign w:val="bottom"/>
            <w:hideMark/>
          </w:tcPr>
          <w:p w14:paraId="0ECD98C4"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in remission treated only with mesalamine or receiving no treatment</w:t>
            </w:r>
          </w:p>
        </w:tc>
        <w:tc>
          <w:tcPr>
            <w:tcW w:w="709" w:type="dxa"/>
            <w:shd w:val="clear" w:color="auto" w:fill="FFFFFF" w:themeFill="background1"/>
            <w:noWrap/>
            <w:vAlign w:val="bottom"/>
            <w:hideMark/>
          </w:tcPr>
          <w:p w14:paraId="006A51F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90</w:t>
            </w:r>
          </w:p>
        </w:tc>
      </w:tr>
      <w:tr w:rsidR="00FB6974" w:rsidRPr="00793B22" w14:paraId="4CD6B832" w14:textId="77777777" w:rsidTr="00FB6974">
        <w:trPr>
          <w:trHeight w:val="274"/>
        </w:trPr>
        <w:tc>
          <w:tcPr>
            <w:tcW w:w="757" w:type="dxa"/>
            <w:shd w:val="clear" w:color="auto" w:fill="auto"/>
            <w:noWrap/>
            <w:vAlign w:val="bottom"/>
            <w:hideMark/>
          </w:tcPr>
          <w:p w14:paraId="08EBC4E4"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w:t>
            </w:r>
          </w:p>
        </w:tc>
        <w:tc>
          <w:tcPr>
            <w:tcW w:w="12426" w:type="dxa"/>
            <w:shd w:val="clear" w:color="auto" w:fill="auto"/>
            <w:noWrap/>
            <w:vAlign w:val="bottom"/>
            <w:hideMark/>
          </w:tcPr>
          <w:p w14:paraId="57ED102B" w14:textId="6824615B"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aged 21-65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with any active disease (MIBDI A/B/C/D)</w:t>
            </w:r>
          </w:p>
        </w:tc>
        <w:tc>
          <w:tcPr>
            <w:tcW w:w="709" w:type="dxa"/>
            <w:shd w:val="clear" w:color="auto" w:fill="FFFFFF" w:themeFill="background1"/>
            <w:noWrap/>
            <w:vAlign w:val="bottom"/>
            <w:hideMark/>
          </w:tcPr>
          <w:p w14:paraId="3C921FB2"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341</w:t>
            </w:r>
          </w:p>
        </w:tc>
      </w:tr>
      <w:tr w:rsidR="00FB6974" w:rsidRPr="00793B22" w14:paraId="543F61C6" w14:textId="77777777" w:rsidTr="00FB6974">
        <w:trPr>
          <w:trHeight w:val="274"/>
        </w:trPr>
        <w:tc>
          <w:tcPr>
            <w:tcW w:w="757" w:type="dxa"/>
            <w:shd w:val="clear" w:color="auto" w:fill="auto"/>
            <w:noWrap/>
            <w:vAlign w:val="bottom"/>
            <w:hideMark/>
          </w:tcPr>
          <w:p w14:paraId="6465296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w:t>
            </w:r>
          </w:p>
        </w:tc>
        <w:tc>
          <w:tcPr>
            <w:tcW w:w="12426" w:type="dxa"/>
            <w:shd w:val="clear" w:color="auto" w:fill="auto"/>
            <w:noWrap/>
            <w:vAlign w:val="bottom"/>
            <w:hideMark/>
          </w:tcPr>
          <w:p w14:paraId="17F2736B"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with any active disease (MIBDI A/B/C/D) and a previous surgery for IBD</w:t>
            </w:r>
          </w:p>
        </w:tc>
        <w:tc>
          <w:tcPr>
            <w:tcW w:w="709" w:type="dxa"/>
            <w:shd w:val="clear" w:color="auto" w:fill="FFFFFF" w:themeFill="background1"/>
            <w:noWrap/>
            <w:vAlign w:val="bottom"/>
            <w:hideMark/>
          </w:tcPr>
          <w:p w14:paraId="4B42944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92</w:t>
            </w:r>
          </w:p>
        </w:tc>
      </w:tr>
      <w:tr w:rsidR="00FB6974" w:rsidRPr="00793B22" w14:paraId="2C29FB42" w14:textId="77777777" w:rsidTr="00FB6974">
        <w:trPr>
          <w:trHeight w:val="292"/>
        </w:trPr>
        <w:tc>
          <w:tcPr>
            <w:tcW w:w="757" w:type="dxa"/>
            <w:shd w:val="clear" w:color="auto" w:fill="auto"/>
            <w:noWrap/>
            <w:vAlign w:val="bottom"/>
            <w:hideMark/>
          </w:tcPr>
          <w:p w14:paraId="1E96DE0C"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w:t>
            </w:r>
          </w:p>
        </w:tc>
        <w:tc>
          <w:tcPr>
            <w:tcW w:w="12426" w:type="dxa"/>
            <w:shd w:val="clear" w:color="auto" w:fill="auto"/>
            <w:noWrap/>
            <w:vAlign w:val="bottom"/>
            <w:hideMark/>
          </w:tcPr>
          <w:p w14:paraId="1CD1222B" w14:textId="38453088"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older than age 50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diagnosed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FFFFFF" w:themeFill="background1"/>
            <w:noWrap/>
            <w:vAlign w:val="bottom"/>
            <w:hideMark/>
          </w:tcPr>
          <w:p w14:paraId="1E187AC1"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w:t>
            </w:r>
          </w:p>
        </w:tc>
      </w:tr>
      <w:tr w:rsidR="00FB6974" w:rsidRPr="00793B22" w14:paraId="0C32D294" w14:textId="77777777" w:rsidTr="00FB6974">
        <w:trPr>
          <w:trHeight w:val="286"/>
        </w:trPr>
        <w:tc>
          <w:tcPr>
            <w:tcW w:w="757" w:type="dxa"/>
            <w:shd w:val="clear" w:color="auto" w:fill="auto"/>
            <w:noWrap/>
            <w:vAlign w:val="bottom"/>
            <w:hideMark/>
          </w:tcPr>
          <w:p w14:paraId="6198CED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w:t>
            </w:r>
          </w:p>
        </w:tc>
        <w:tc>
          <w:tcPr>
            <w:tcW w:w="12426" w:type="dxa"/>
            <w:shd w:val="clear" w:color="auto" w:fill="auto"/>
            <w:noWrap/>
            <w:vAlign w:val="bottom"/>
            <w:hideMark/>
          </w:tcPr>
          <w:p w14:paraId="3E441354" w14:textId="0080260D"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 younger than age 21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diagnosed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FFFFFF" w:themeFill="background1"/>
            <w:noWrap/>
            <w:vAlign w:val="bottom"/>
            <w:hideMark/>
          </w:tcPr>
          <w:p w14:paraId="54A655B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21</w:t>
            </w:r>
          </w:p>
        </w:tc>
      </w:tr>
      <w:tr w:rsidR="00FB6974" w:rsidRPr="00793B22" w14:paraId="3854BAE0" w14:textId="77777777" w:rsidTr="00FB6974">
        <w:trPr>
          <w:trHeight w:val="286"/>
        </w:trPr>
        <w:tc>
          <w:tcPr>
            <w:tcW w:w="757" w:type="dxa"/>
            <w:shd w:val="clear" w:color="auto" w:fill="auto"/>
            <w:noWrap/>
            <w:vAlign w:val="bottom"/>
            <w:hideMark/>
          </w:tcPr>
          <w:p w14:paraId="14C538BB"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3135" w:type="dxa"/>
            <w:gridSpan w:val="2"/>
            <w:shd w:val="clear" w:color="auto" w:fill="FFFFFF" w:themeFill="background1"/>
            <w:noWrap/>
            <w:vAlign w:val="bottom"/>
            <w:hideMark/>
          </w:tcPr>
          <w:p w14:paraId="6D1E23EA" w14:textId="264AE1E8" w:rsidR="00FB6974" w:rsidRPr="00FB6974" w:rsidRDefault="00FB6974" w:rsidP="00FB6974">
            <w:pPr>
              <w:spacing w:line="360" w:lineRule="auto"/>
              <w:jc w:val="both"/>
              <w:rPr>
                <w:rFonts w:ascii="Book Antiqua" w:hAnsi="Book Antiqua"/>
                <w:b/>
                <w:bCs/>
                <w:color w:val="000000" w:themeColor="text1"/>
                <w:lang w:bidi="he-IL"/>
              </w:rPr>
            </w:pPr>
            <w:r w:rsidRPr="00FB6974">
              <w:rPr>
                <w:rFonts w:ascii="Book Antiqua" w:hAnsi="Book Antiqua"/>
                <w:b/>
                <w:bCs/>
                <w:color w:val="000000" w:themeColor="text1"/>
                <w:lang w:bidi="he-IL"/>
              </w:rPr>
              <w:t>Simple</w:t>
            </w:r>
          </w:p>
        </w:tc>
      </w:tr>
      <w:tr w:rsidR="00FB6974" w:rsidRPr="00793B22" w14:paraId="53500D4E" w14:textId="77777777" w:rsidTr="00FB6974">
        <w:trPr>
          <w:trHeight w:val="274"/>
        </w:trPr>
        <w:tc>
          <w:tcPr>
            <w:tcW w:w="757" w:type="dxa"/>
            <w:shd w:val="clear" w:color="auto" w:fill="auto"/>
            <w:noWrap/>
            <w:vAlign w:val="bottom"/>
            <w:hideMark/>
          </w:tcPr>
          <w:p w14:paraId="2591E86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w:t>
            </w:r>
          </w:p>
        </w:tc>
        <w:tc>
          <w:tcPr>
            <w:tcW w:w="12426" w:type="dxa"/>
            <w:shd w:val="clear" w:color="auto" w:fill="auto"/>
            <w:noWrap/>
            <w:vAlign w:val="bottom"/>
            <w:hideMark/>
          </w:tcPr>
          <w:p w14:paraId="698CDC9A" w14:textId="4F407A31"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diagnosed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FFFFFF" w:themeFill="background1"/>
            <w:noWrap/>
            <w:vAlign w:val="bottom"/>
            <w:hideMark/>
          </w:tcPr>
          <w:p w14:paraId="5BF7FA74"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92</w:t>
            </w:r>
          </w:p>
        </w:tc>
      </w:tr>
      <w:tr w:rsidR="00FB6974" w:rsidRPr="00793B22" w14:paraId="6388234B" w14:textId="77777777" w:rsidTr="00FB6974">
        <w:trPr>
          <w:trHeight w:val="274"/>
        </w:trPr>
        <w:tc>
          <w:tcPr>
            <w:tcW w:w="757" w:type="dxa"/>
            <w:shd w:val="clear" w:color="auto" w:fill="auto"/>
            <w:noWrap/>
            <w:vAlign w:val="bottom"/>
            <w:hideMark/>
          </w:tcPr>
          <w:p w14:paraId="411B490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w:t>
            </w:r>
          </w:p>
        </w:tc>
        <w:tc>
          <w:tcPr>
            <w:tcW w:w="12426" w:type="dxa"/>
            <w:shd w:val="clear" w:color="auto" w:fill="auto"/>
            <w:noWrap/>
            <w:vAlign w:val="bottom"/>
            <w:hideMark/>
          </w:tcPr>
          <w:p w14:paraId="4ECD1CEE" w14:textId="779C8FDA"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hospitalized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FFFFFF" w:themeFill="background1"/>
            <w:noWrap/>
            <w:vAlign w:val="bottom"/>
            <w:hideMark/>
          </w:tcPr>
          <w:p w14:paraId="2DDBC7A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163</w:t>
            </w:r>
          </w:p>
        </w:tc>
      </w:tr>
      <w:tr w:rsidR="00FB6974" w:rsidRPr="00793B22" w14:paraId="452E4319" w14:textId="77777777" w:rsidTr="00FB6974">
        <w:trPr>
          <w:trHeight w:val="274"/>
        </w:trPr>
        <w:tc>
          <w:tcPr>
            <w:tcW w:w="757" w:type="dxa"/>
            <w:shd w:val="clear" w:color="auto" w:fill="auto"/>
            <w:noWrap/>
            <w:vAlign w:val="bottom"/>
            <w:hideMark/>
          </w:tcPr>
          <w:p w14:paraId="78BEE037"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11</w:t>
            </w:r>
          </w:p>
        </w:tc>
        <w:tc>
          <w:tcPr>
            <w:tcW w:w="12426" w:type="dxa"/>
            <w:shd w:val="clear" w:color="auto" w:fill="auto"/>
            <w:vAlign w:val="center"/>
            <w:hideMark/>
          </w:tcPr>
          <w:p w14:paraId="4DAC945E" w14:textId="7E336DEA"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diagnosed more than 10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ago</w:t>
            </w:r>
          </w:p>
        </w:tc>
        <w:tc>
          <w:tcPr>
            <w:tcW w:w="709" w:type="dxa"/>
            <w:shd w:val="clear" w:color="auto" w:fill="FFFFFF" w:themeFill="background1"/>
            <w:noWrap/>
            <w:vAlign w:val="bottom"/>
            <w:hideMark/>
          </w:tcPr>
          <w:p w14:paraId="70C4B3AF"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212</w:t>
            </w:r>
          </w:p>
        </w:tc>
      </w:tr>
      <w:tr w:rsidR="00FB6974" w:rsidRPr="00793B22" w14:paraId="2F99F702" w14:textId="77777777" w:rsidTr="00FB6974">
        <w:trPr>
          <w:trHeight w:val="274"/>
        </w:trPr>
        <w:tc>
          <w:tcPr>
            <w:tcW w:w="757" w:type="dxa"/>
            <w:shd w:val="clear" w:color="auto" w:fill="auto"/>
            <w:noWrap/>
            <w:vAlign w:val="bottom"/>
            <w:hideMark/>
          </w:tcPr>
          <w:p w14:paraId="1AD1001C"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w:t>
            </w:r>
          </w:p>
        </w:tc>
        <w:tc>
          <w:tcPr>
            <w:tcW w:w="12426" w:type="dxa"/>
            <w:shd w:val="clear" w:color="auto" w:fill="auto"/>
            <w:noWrap/>
            <w:vAlign w:val="bottom"/>
            <w:hideMark/>
          </w:tcPr>
          <w:p w14:paraId="5EFDE678" w14:textId="160C9BAD"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who had surgery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FFFFFF" w:themeFill="background1"/>
            <w:noWrap/>
            <w:vAlign w:val="bottom"/>
            <w:hideMark/>
          </w:tcPr>
          <w:p w14:paraId="4D7F818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w:t>
            </w:r>
          </w:p>
        </w:tc>
      </w:tr>
      <w:tr w:rsidR="00FB6974" w:rsidRPr="00793B22" w14:paraId="1E579728" w14:textId="77777777" w:rsidTr="00FB6974">
        <w:trPr>
          <w:trHeight w:val="274"/>
        </w:trPr>
        <w:tc>
          <w:tcPr>
            <w:tcW w:w="757" w:type="dxa"/>
            <w:shd w:val="clear" w:color="auto" w:fill="auto"/>
            <w:noWrap/>
            <w:vAlign w:val="bottom"/>
            <w:hideMark/>
          </w:tcPr>
          <w:p w14:paraId="40A5DA1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w:t>
            </w:r>
          </w:p>
        </w:tc>
        <w:tc>
          <w:tcPr>
            <w:tcW w:w="12426" w:type="dxa"/>
            <w:shd w:val="clear" w:color="auto" w:fill="auto"/>
            <w:noWrap/>
            <w:vAlign w:val="bottom"/>
            <w:hideMark/>
          </w:tcPr>
          <w:p w14:paraId="35ABD64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with highly disease activity (MIBDI A/B)</w:t>
            </w:r>
          </w:p>
        </w:tc>
        <w:tc>
          <w:tcPr>
            <w:tcW w:w="709" w:type="dxa"/>
            <w:shd w:val="clear" w:color="auto" w:fill="FFFFFF" w:themeFill="background1"/>
            <w:noWrap/>
            <w:vAlign w:val="bottom"/>
            <w:hideMark/>
          </w:tcPr>
          <w:p w14:paraId="1C4857A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246</w:t>
            </w:r>
          </w:p>
        </w:tc>
      </w:tr>
      <w:tr w:rsidR="00FB6974" w:rsidRPr="00793B22" w14:paraId="0787E0FE" w14:textId="77777777" w:rsidTr="00FB6974">
        <w:trPr>
          <w:trHeight w:val="274"/>
        </w:trPr>
        <w:tc>
          <w:tcPr>
            <w:tcW w:w="757" w:type="dxa"/>
            <w:shd w:val="clear" w:color="auto" w:fill="auto"/>
            <w:noWrap/>
            <w:vAlign w:val="bottom"/>
            <w:hideMark/>
          </w:tcPr>
          <w:p w14:paraId="214EAC2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w:t>
            </w:r>
          </w:p>
        </w:tc>
        <w:tc>
          <w:tcPr>
            <w:tcW w:w="12426" w:type="dxa"/>
            <w:shd w:val="clear" w:color="auto" w:fill="auto"/>
            <w:noWrap/>
            <w:vAlign w:val="bottom"/>
            <w:hideMark/>
          </w:tcPr>
          <w:p w14:paraId="62302199" w14:textId="6A5A6135"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diagnosed at age &gt; 50 </w:t>
            </w:r>
            <w:proofErr w:type="spellStart"/>
            <w:r w:rsidRPr="00793B22">
              <w:rPr>
                <w:rFonts w:ascii="Book Antiqua" w:hAnsi="Book Antiqua"/>
                <w:color w:val="000000" w:themeColor="text1"/>
                <w:lang w:bidi="he-IL"/>
              </w:rPr>
              <w:t>yr</w:t>
            </w:r>
            <w:proofErr w:type="spellEnd"/>
          </w:p>
        </w:tc>
        <w:tc>
          <w:tcPr>
            <w:tcW w:w="709" w:type="dxa"/>
            <w:shd w:val="clear" w:color="auto" w:fill="FFFFFF" w:themeFill="background1"/>
            <w:noWrap/>
            <w:vAlign w:val="bottom"/>
            <w:hideMark/>
          </w:tcPr>
          <w:p w14:paraId="6B85CFF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72</w:t>
            </w:r>
          </w:p>
        </w:tc>
      </w:tr>
      <w:tr w:rsidR="00FB6974" w:rsidRPr="00793B22" w14:paraId="1F5E7396" w14:textId="77777777" w:rsidTr="00FB6974">
        <w:trPr>
          <w:trHeight w:val="286"/>
        </w:trPr>
        <w:tc>
          <w:tcPr>
            <w:tcW w:w="757" w:type="dxa"/>
            <w:tcBorders>
              <w:bottom w:val="single" w:sz="4" w:space="0" w:color="auto"/>
            </w:tcBorders>
            <w:shd w:val="clear" w:color="auto" w:fill="auto"/>
            <w:noWrap/>
            <w:vAlign w:val="bottom"/>
            <w:hideMark/>
          </w:tcPr>
          <w:p w14:paraId="02CF34D6"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w:t>
            </w:r>
          </w:p>
        </w:tc>
        <w:tc>
          <w:tcPr>
            <w:tcW w:w="12426" w:type="dxa"/>
            <w:tcBorders>
              <w:bottom w:val="single" w:sz="4" w:space="0" w:color="auto"/>
            </w:tcBorders>
            <w:shd w:val="clear" w:color="auto" w:fill="auto"/>
            <w:noWrap/>
            <w:vAlign w:val="bottom"/>
            <w:hideMark/>
          </w:tcPr>
          <w:p w14:paraId="622AB0EF" w14:textId="2850197A"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who were unemployed or received disability pension during the preceding 12 </w:t>
            </w:r>
            <w:proofErr w:type="spellStart"/>
            <w:r w:rsidRPr="00793B22">
              <w:rPr>
                <w:rFonts w:ascii="Book Antiqua" w:hAnsi="Book Antiqua"/>
                <w:color w:val="000000" w:themeColor="text1"/>
                <w:lang w:bidi="he-IL"/>
              </w:rPr>
              <w:t>mo</w:t>
            </w:r>
            <w:proofErr w:type="spellEnd"/>
          </w:p>
        </w:tc>
        <w:tc>
          <w:tcPr>
            <w:tcW w:w="709" w:type="dxa"/>
            <w:tcBorders>
              <w:bottom w:val="single" w:sz="4" w:space="0" w:color="auto"/>
            </w:tcBorders>
            <w:shd w:val="clear" w:color="auto" w:fill="FFFFFF" w:themeFill="background1"/>
            <w:noWrap/>
            <w:vAlign w:val="bottom"/>
            <w:hideMark/>
          </w:tcPr>
          <w:p w14:paraId="1AD2ADB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45</w:t>
            </w:r>
          </w:p>
        </w:tc>
      </w:tr>
    </w:tbl>
    <w:p w14:paraId="045C965B" w14:textId="0ADC3C78" w:rsidR="00FB6974" w:rsidRPr="00C842BA" w:rsidRDefault="00FB6974" w:rsidP="00FB6974">
      <w:pPr>
        <w:pStyle w:val="NormalWeb"/>
        <w:spacing w:before="0" w:beforeAutospacing="0" w:after="0" w:afterAutospacing="0" w:line="360" w:lineRule="auto"/>
        <w:jc w:val="both"/>
        <w:rPr>
          <w:rFonts w:ascii="Book Antiqua" w:hAnsi="Book Antiqua"/>
          <w:color w:val="000000"/>
          <w:rtl/>
        </w:rPr>
      </w:pPr>
      <w:r w:rsidRPr="00C842BA">
        <w:rPr>
          <w:rFonts w:ascii="Book Antiqua" w:hAnsi="Book Antiqua"/>
          <w:color w:val="000000"/>
        </w:rPr>
        <w:lastRenderedPageBreak/>
        <w:t xml:space="preserve">MIBDI: Manitoba Inflammatory Bowel Diseases Index; IBD: Inflammatory bowel diseases. MIBDI A/B: Highly active disease; A/B/C: </w:t>
      </w:r>
      <w:r w:rsidR="00C842BA" w:rsidRPr="00C842BA">
        <w:rPr>
          <w:rFonts w:ascii="Book Antiqua" w:hAnsi="Book Antiqua"/>
          <w:color w:val="000000"/>
        </w:rPr>
        <w:t>S</w:t>
      </w:r>
      <w:r w:rsidRPr="00C842BA">
        <w:rPr>
          <w:rFonts w:ascii="Book Antiqua" w:hAnsi="Book Antiqua"/>
          <w:color w:val="000000"/>
        </w:rPr>
        <w:t>ignificantly active disease (at least weekly symptoms); A/B/C/D: Refers to any active disease.</w:t>
      </w:r>
    </w:p>
    <w:p w14:paraId="5347A0B1" w14:textId="77777777" w:rsidR="00FB6974" w:rsidRDefault="00FB6974" w:rsidP="00793B22">
      <w:pPr>
        <w:spacing w:line="360" w:lineRule="auto"/>
        <w:jc w:val="both"/>
        <w:rPr>
          <w:rFonts w:ascii="Book Antiqua" w:hAnsi="Book Antiqua"/>
          <w:color w:val="000000" w:themeColor="text1"/>
          <w:lang w:bidi="he-IL"/>
        </w:rPr>
      </w:pPr>
    </w:p>
    <w:p w14:paraId="74645D9A" w14:textId="77777777" w:rsidR="00FB6974" w:rsidRDefault="00FB6974" w:rsidP="00793B22">
      <w:pPr>
        <w:spacing w:line="360" w:lineRule="auto"/>
        <w:jc w:val="both"/>
        <w:rPr>
          <w:rFonts w:ascii="Book Antiqua" w:hAnsi="Book Antiqua"/>
          <w:color w:val="000000" w:themeColor="text1"/>
        </w:rPr>
      </w:pPr>
    </w:p>
    <w:p w14:paraId="4719CF35" w14:textId="0A7E1C0E" w:rsidR="00DD5F70" w:rsidRPr="00793B22" w:rsidRDefault="00DD5F70" w:rsidP="00793B22">
      <w:pPr>
        <w:spacing w:line="360" w:lineRule="auto"/>
        <w:jc w:val="both"/>
        <w:rPr>
          <w:rFonts w:ascii="Book Antiqua" w:hAnsi="Book Antiqua"/>
          <w:color w:val="000000" w:themeColor="text1"/>
        </w:rPr>
      </w:pPr>
      <w:r w:rsidRPr="00793B22">
        <w:br w:type="page"/>
      </w:r>
      <w:r w:rsidR="00516637" w:rsidRPr="00516637">
        <w:rPr>
          <w:rFonts w:ascii="Book Antiqua" w:hAnsi="Book Antiqua"/>
          <w:b/>
          <w:bCs/>
        </w:rPr>
        <w:lastRenderedPageBreak/>
        <w:t xml:space="preserve">Table 5 </w:t>
      </w:r>
      <w:r w:rsidR="00516637" w:rsidRPr="00516637">
        <w:rPr>
          <w:rFonts w:ascii="Book Antiqua" w:hAnsi="Book Antiqua" w:cs="Calibri"/>
          <w:b/>
          <w:bCs/>
          <w:color w:val="000000"/>
          <w:lang w:bidi="he-IL"/>
        </w:rPr>
        <w:t>Clinically significant disparities in rating of domains</w:t>
      </w:r>
      <w:r w:rsidR="00516637" w:rsidRPr="00516637">
        <w:rPr>
          <w:rFonts w:ascii="Book Antiqua" w:hAnsi="Book Antiqua"/>
          <w:b/>
          <w:bCs/>
          <w:color w:val="000000"/>
          <w:vertAlign w:val="superscript"/>
          <w:lang w:bidi="he-IL"/>
        </w:rPr>
        <w:t>1</w:t>
      </w:r>
    </w:p>
    <w:tbl>
      <w:tblPr>
        <w:tblW w:w="12900" w:type="dxa"/>
        <w:tblInd w:w="-709" w:type="dxa"/>
        <w:tblLook w:val="04A0" w:firstRow="1" w:lastRow="0" w:firstColumn="1" w:lastColumn="0" w:noHBand="0" w:noVBand="1"/>
      </w:tblPr>
      <w:tblGrid>
        <w:gridCol w:w="1503"/>
        <w:gridCol w:w="708"/>
        <w:gridCol w:w="5302"/>
        <w:gridCol w:w="3847"/>
        <w:gridCol w:w="689"/>
        <w:gridCol w:w="161"/>
        <w:gridCol w:w="690"/>
      </w:tblGrid>
      <w:tr w:rsidR="00516637" w:rsidRPr="00793B22" w14:paraId="22F37CEA" w14:textId="77777777" w:rsidTr="00D869D1">
        <w:trPr>
          <w:trHeight w:val="198"/>
        </w:trPr>
        <w:tc>
          <w:tcPr>
            <w:tcW w:w="7513" w:type="dxa"/>
            <w:gridSpan w:val="3"/>
            <w:tcBorders>
              <w:top w:val="single" w:sz="8" w:space="0" w:color="auto"/>
              <w:left w:val="nil"/>
              <w:bottom w:val="single" w:sz="8" w:space="0" w:color="auto"/>
              <w:right w:val="nil"/>
            </w:tcBorders>
            <w:shd w:val="clear" w:color="auto" w:fill="auto"/>
            <w:noWrap/>
            <w:vAlign w:val="center"/>
            <w:hideMark/>
          </w:tcPr>
          <w:p w14:paraId="6ABA1410" w14:textId="62735A0A" w:rsidR="00516637" w:rsidRPr="00793B22" w:rsidRDefault="00516637"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 xml:space="preserve"> </w:t>
            </w:r>
          </w:p>
        </w:tc>
        <w:tc>
          <w:tcPr>
            <w:tcW w:w="3847" w:type="dxa"/>
            <w:tcBorders>
              <w:top w:val="single" w:sz="8" w:space="0" w:color="auto"/>
              <w:left w:val="nil"/>
              <w:bottom w:val="single" w:sz="8" w:space="0" w:color="auto"/>
              <w:right w:val="nil"/>
            </w:tcBorders>
            <w:shd w:val="clear" w:color="auto" w:fill="auto"/>
            <w:vAlign w:val="center"/>
          </w:tcPr>
          <w:p w14:paraId="1ACBD455" w14:textId="070880AB" w:rsidR="00516637" w:rsidRPr="00793B22" w:rsidRDefault="00516637"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mean ± CI</w:t>
            </w:r>
            <w:r w:rsidR="00A16F8B">
              <w:rPr>
                <w:rFonts w:ascii="Book Antiqua" w:hAnsi="Book Antiqua"/>
                <w:b/>
                <w:bCs/>
                <w:color w:val="000000" w:themeColor="text1"/>
                <w:vertAlign w:val="superscript"/>
                <w:lang w:bidi="he-IL"/>
              </w:rPr>
              <w:t>2</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profile </w:t>
            </w:r>
            <w:r w:rsidRPr="00516637">
              <w:rPr>
                <w:rFonts w:ascii="Book Antiqua" w:hAnsi="Book Antiqua" w:cs="Calibri"/>
                <w:b/>
                <w:bCs/>
                <w:i/>
                <w:iCs/>
                <w:color w:val="000000" w:themeColor="text1"/>
                <w:lang w:bidi="he-IL"/>
              </w:rPr>
              <w:t>vs</w:t>
            </w:r>
            <w:r w:rsidRPr="00793B22">
              <w:rPr>
                <w:rFonts w:ascii="Book Antiqua" w:hAnsi="Book Antiqua" w:cs="Calibri"/>
                <w:b/>
                <w:bCs/>
                <w:color w:val="000000" w:themeColor="text1"/>
                <w:lang w:bidi="he-IL"/>
              </w:rPr>
              <w:t xml:space="preserve"> others</w:t>
            </w:r>
          </w:p>
        </w:tc>
        <w:tc>
          <w:tcPr>
            <w:tcW w:w="1540" w:type="dxa"/>
            <w:gridSpan w:val="3"/>
            <w:tcBorders>
              <w:top w:val="single" w:sz="8" w:space="0" w:color="auto"/>
              <w:left w:val="nil"/>
              <w:bottom w:val="single" w:sz="8" w:space="0" w:color="auto"/>
              <w:right w:val="nil"/>
            </w:tcBorders>
            <w:shd w:val="clear" w:color="auto" w:fill="auto"/>
            <w:vAlign w:val="center"/>
          </w:tcPr>
          <w:p w14:paraId="39A5A68F" w14:textId="7329F64A" w:rsidR="00516637" w:rsidRPr="00793B22" w:rsidRDefault="00516637" w:rsidP="00793B22">
            <w:pPr>
              <w:spacing w:line="360" w:lineRule="auto"/>
              <w:jc w:val="both"/>
              <w:rPr>
                <w:rFonts w:ascii="Book Antiqua" w:hAnsi="Book Antiqua" w:cs="Calibri"/>
                <w:b/>
                <w:bCs/>
                <w:color w:val="000000" w:themeColor="text1"/>
                <w:lang w:bidi="he-IL"/>
              </w:rPr>
            </w:pPr>
            <w:proofErr w:type="spellStart"/>
            <w:r w:rsidRPr="00793B22">
              <w:rPr>
                <w:rFonts w:ascii="Book Antiqua" w:hAnsi="Book Antiqua" w:cs="Calibri"/>
                <w:b/>
                <w:bCs/>
                <w:color w:val="000000" w:themeColor="text1"/>
                <w:lang w:bidi="he-IL"/>
              </w:rPr>
              <w:t>Delta</w:t>
            </w:r>
            <w:r w:rsidR="00A16F8B">
              <w:rPr>
                <w:rFonts w:ascii="Book Antiqua" w:hAnsi="Book Antiqua" w:cs="Calibri"/>
                <w:b/>
                <w:color w:val="000000" w:themeColor="text1"/>
                <w:vertAlign w:val="superscript"/>
              </w:rPr>
              <w:t>a</w:t>
            </w:r>
            <w:proofErr w:type="spellEnd"/>
          </w:p>
        </w:tc>
      </w:tr>
      <w:tr w:rsidR="00793B22" w:rsidRPr="00793B22" w14:paraId="4D0FF6C6" w14:textId="77777777" w:rsidTr="00D869D1">
        <w:trPr>
          <w:trHeight w:val="198"/>
        </w:trPr>
        <w:tc>
          <w:tcPr>
            <w:tcW w:w="12900" w:type="dxa"/>
            <w:gridSpan w:val="7"/>
            <w:tcBorders>
              <w:top w:val="single" w:sz="8" w:space="0" w:color="auto"/>
              <w:left w:val="nil"/>
              <w:bottom w:val="nil"/>
              <w:right w:val="nil"/>
            </w:tcBorders>
            <w:shd w:val="clear" w:color="auto" w:fill="auto"/>
            <w:noWrap/>
            <w:vAlign w:val="center"/>
            <w:hideMark/>
          </w:tcPr>
          <w:p w14:paraId="720BE2FD" w14:textId="770E07AC"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with active disease (MIBDI A/B/C) and a history of hospitalization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28C4A67E" w14:textId="77777777" w:rsidTr="00D869D1">
        <w:trPr>
          <w:trHeight w:val="198"/>
        </w:trPr>
        <w:tc>
          <w:tcPr>
            <w:tcW w:w="1503" w:type="dxa"/>
            <w:vMerge w:val="restart"/>
            <w:tcBorders>
              <w:top w:val="nil"/>
              <w:left w:val="nil"/>
              <w:bottom w:val="nil"/>
              <w:right w:val="nil"/>
            </w:tcBorders>
            <w:shd w:val="clear" w:color="auto" w:fill="auto"/>
            <w:vAlign w:val="center"/>
            <w:hideMark/>
          </w:tcPr>
          <w:p w14:paraId="787AF54C" w14:textId="5885EAEC" w:rsidR="008B1F9D" w:rsidRPr="00793B22" w:rsidRDefault="00122409"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20216FFA"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3DD19DF7" w14:textId="6A6B1F9F"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2DA5E5E6" w14:textId="267201E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7.1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r w:rsidRPr="00516637">
              <w:rPr>
                <w:rFonts w:ascii="Book Antiqua" w:hAnsi="Book Antiqua" w:cs="Calibri"/>
                <w:i/>
                <w:iCs/>
                <w:color w:val="000000" w:themeColor="text1"/>
                <w:lang w:bidi="he-IL"/>
              </w:rPr>
              <w:t xml:space="preserve"> 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507161E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1.2</w:t>
            </w:r>
          </w:p>
        </w:tc>
      </w:tr>
      <w:tr w:rsidR="00793B22" w:rsidRPr="00793B22" w14:paraId="1969E211" w14:textId="77777777" w:rsidTr="00D869D1">
        <w:trPr>
          <w:trHeight w:val="198"/>
        </w:trPr>
        <w:tc>
          <w:tcPr>
            <w:tcW w:w="1503" w:type="dxa"/>
            <w:vMerge/>
            <w:tcBorders>
              <w:top w:val="nil"/>
              <w:left w:val="nil"/>
              <w:bottom w:val="nil"/>
              <w:right w:val="nil"/>
            </w:tcBorders>
            <w:vAlign w:val="center"/>
            <w:hideMark/>
          </w:tcPr>
          <w:p w14:paraId="1B33FAA1"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3422B79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32E94803" w14:textId="3BB0B328"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3A7C6B1D" w14:textId="030694B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5226111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0.8</w:t>
            </w:r>
          </w:p>
        </w:tc>
      </w:tr>
      <w:tr w:rsidR="00793B22" w:rsidRPr="00793B22" w14:paraId="2873F0A1" w14:textId="77777777" w:rsidTr="00D869D1">
        <w:trPr>
          <w:trHeight w:val="198"/>
        </w:trPr>
        <w:tc>
          <w:tcPr>
            <w:tcW w:w="1503" w:type="dxa"/>
            <w:vMerge/>
            <w:tcBorders>
              <w:top w:val="nil"/>
              <w:left w:val="nil"/>
              <w:bottom w:val="nil"/>
              <w:right w:val="nil"/>
            </w:tcBorders>
            <w:vAlign w:val="center"/>
            <w:hideMark/>
          </w:tcPr>
          <w:p w14:paraId="0E1269B1"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736D51A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43E2C099" w14:textId="6F16EDA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6D037F54" w14:textId="5B22EFB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3A3899E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0.7</w:t>
            </w:r>
          </w:p>
        </w:tc>
      </w:tr>
      <w:tr w:rsidR="00793B22" w:rsidRPr="00793B22" w14:paraId="5FE449CC"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02E32A8E"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ACFB6DA"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53F00A80" w14:textId="205F0729"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P2</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with significantly active disease (MIBDI A/B/C) treated with immunomodulators and biologics</w:t>
            </w:r>
          </w:p>
        </w:tc>
      </w:tr>
      <w:tr w:rsidR="00793B22" w:rsidRPr="00793B22" w14:paraId="423DB489" w14:textId="77777777" w:rsidTr="00D869D1">
        <w:trPr>
          <w:trHeight w:val="198"/>
        </w:trPr>
        <w:tc>
          <w:tcPr>
            <w:tcW w:w="1503" w:type="dxa"/>
            <w:vMerge w:val="restart"/>
            <w:tcBorders>
              <w:top w:val="nil"/>
              <w:left w:val="nil"/>
              <w:bottom w:val="nil"/>
              <w:right w:val="nil"/>
            </w:tcBorders>
            <w:shd w:val="clear" w:color="auto" w:fill="auto"/>
            <w:vAlign w:val="center"/>
            <w:hideMark/>
          </w:tcPr>
          <w:p w14:paraId="4DA6A7A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0D7B99E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DD4</w:t>
            </w:r>
          </w:p>
        </w:tc>
        <w:tc>
          <w:tcPr>
            <w:tcW w:w="5302" w:type="dxa"/>
            <w:tcBorders>
              <w:top w:val="nil"/>
              <w:left w:val="nil"/>
              <w:bottom w:val="nil"/>
              <w:right w:val="nil"/>
            </w:tcBorders>
            <w:shd w:val="clear" w:color="auto" w:fill="auto"/>
            <w:noWrap/>
            <w:vAlign w:val="center"/>
            <w:hideMark/>
          </w:tcPr>
          <w:p w14:paraId="59CCD92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Nutrition</w:t>
            </w:r>
          </w:p>
        </w:tc>
        <w:tc>
          <w:tcPr>
            <w:tcW w:w="3847" w:type="dxa"/>
            <w:tcBorders>
              <w:top w:val="nil"/>
              <w:left w:val="nil"/>
              <w:bottom w:val="nil"/>
              <w:right w:val="nil"/>
            </w:tcBorders>
            <w:shd w:val="clear" w:color="auto" w:fill="auto"/>
            <w:noWrap/>
            <w:vAlign w:val="center"/>
            <w:hideMark/>
          </w:tcPr>
          <w:p w14:paraId="22B3DF59" w14:textId="0A30955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7.6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698C30E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0.7</w:t>
            </w:r>
          </w:p>
        </w:tc>
      </w:tr>
      <w:tr w:rsidR="00793B22" w:rsidRPr="00793B22" w14:paraId="1C64B053" w14:textId="77777777" w:rsidTr="00D869D1">
        <w:trPr>
          <w:trHeight w:val="198"/>
        </w:trPr>
        <w:tc>
          <w:tcPr>
            <w:tcW w:w="1503" w:type="dxa"/>
            <w:vMerge/>
            <w:tcBorders>
              <w:top w:val="nil"/>
              <w:left w:val="nil"/>
              <w:bottom w:val="nil"/>
              <w:right w:val="nil"/>
            </w:tcBorders>
            <w:vAlign w:val="center"/>
            <w:hideMark/>
          </w:tcPr>
          <w:p w14:paraId="5443CDB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4837356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09078C8E" w14:textId="5DE10AC5"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01A7CD8D" w14:textId="39BE7889"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1D8542E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0.7</w:t>
            </w:r>
          </w:p>
        </w:tc>
      </w:tr>
      <w:tr w:rsidR="00793B22" w:rsidRPr="00793B22" w14:paraId="5C337B33" w14:textId="77777777" w:rsidTr="00D869D1">
        <w:trPr>
          <w:trHeight w:val="198"/>
        </w:trPr>
        <w:tc>
          <w:tcPr>
            <w:tcW w:w="1503" w:type="dxa"/>
            <w:vMerge/>
            <w:tcBorders>
              <w:top w:val="nil"/>
              <w:left w:val="nil"/>
              <w:bottom w:val="nil"/>
              <w:right w:val="nil"/>
            </w:tcBorders>
            <w:vAlign w:val="center"/>
            <w:hideMark/>
          </w:tcPr>
          <w:p w14:paraId="5DCD30A9"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23D0B70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190B1BE2" w14:textId="4B1B97C1"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5A395C61" w14:textId="7248331E"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6599E6A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40BF1CD3" w14:textId="77777777" w:rsidTr="00D869D1">
        <w:trPr>
          <w:trHeight w:val="198"/>
        </w:trPr>
        <w:tc>
          <w:tcPr>
            <w:tcW w:w="1503" w:type="dxa"/>
            <w:vMerge/>
            <w:tcBorders>
              <w:top w:val="nil"/>
              <w:left w:val="nil"/>
              <w:bottom w:val="nil"/>
              <w:right w:val="nil"/>
            </w:tcBorders>
            <w:vAlign w:val="center"/>
            <w:hideMark/>
          </w:tcPr>
          <w:p w14:paraId="3E0A332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285896D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DD2</w:t>
            </w:r>
          </w:p>
        </w:tc>
        <w:tc>
          <w:tcPr>
            <w:tcW w:w="5302" w:type="dxa"/>
            <w:tcBorders>
              <w:top w:val="nil"/>
              <w:left w:val="nil"/>
              <w:bottom w:val="nil"/>
              <w:right w:val="nil"/>
            </w:tcBorders>
            <w:shd w:val="clear" w:color="auto" w:fill="auto"/>
            <w:noWrap/>
            <w:vAlign w:val="center"/>
            <w:hideMark/>
          </w:tcPr>
          <w:p w14:paraId="69A06B42" w14:textId="2AAB0904"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4A3FAE0C" w14:textId="7D3E82E4"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7.4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6.8</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0804F1D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657CEB32"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7EC1A251"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4AFAC0D"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0457BB0E" w14:textId="1EF885B9"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P3</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in remission while treated with immunomodulators and/or biologics</w:t>
            </w:r>
          </w:p>
        </w:tc>
      </w:tr>
      <w:tr w:rsidR="00793B22" w:rsidRPr="00793B22" w14:paraId="4569F956" w14:textId="77777777" w:rsidTr="00D869D1">
        <w:trPr>
          <w:trHeight w:val="198"/>
        </w:trPr>
        <w:tc>
          <w:tcPr>
            <w:tcW w:w="1503" w:type="dxa"/>
            <w:vMerge w:val="restart"/>
            <w:tcBorders>
              <w:top w:val="nil"/>
              <w:left w:val="nil"/>
              <w:bottom w:val="nil"/>
              <w:right w:val="nil"/>
            </w:tcBorders>
            <w:shd w:val="clear" w:color="auto" w:fill="auto"/>
            <w:vAlign w:val="center"/>
            <w:hideMark/>
          </w:tcPr>
          <w:p w14:paraId="52684FC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06C8819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DD3</w:t>
            </w:r>
          </w:p>
        </w:tc>
        <w:tc>
          <w:tcPr>
            <w:tcW w:w="5302" w:type="dxa"/>
            <w:tcBorders>
              <w:top w:val="nil"/>
              <w:left w:val="nil"/>
              <w:bottom w:val="nil"/>
              <w:right w:val="nil"/>
            </w:tcBorders>
            <w:shd w:val="clear" w:color="auto" w:fill="auto"/>
            <w:noWrap/>
            <w:vAlign w:val="center"/>
            <w:hideMark/>
          </w:tcPr>
          <w:p w14:paraId="551F8B7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363539E1" w14:textId="4DA4B64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0.8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32FA3FAF"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489D7E9F" w14:textId="77777777" w:rsidTr="00D869D1">
        <w:trPr>
          <w:trHeight w:val="198"/>
        </w:trPr>
        <w:tc>
          <w:tcPr>
            <w:tcW w:w="1503" w:type="dxa"/>
            <w:vMerge/>
            <w:tcBorders>
              <w:top w:val="nil"/>
              <w:left w:val="nil"/>
              <w:bottom w:val="nil"/>
              <w:right w:val="nil"/>
            </w:tcBorders>
            <w:vAlign w:val="center"/>
            <w:hideMark/>
          </w:tcPr>
          <w:p w14:paraId="0D8F2D24"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48C369D6"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DD1</w:t>
            </w:r>
          </w:p>
        </w:tc>
        <w:tc>
          <w:tcPr>
            <w:tcW w:w="5302" w:type="dxa"/>
            <w:tcBorders>
              <w:top w:val="nil"/>
              <w:left w:val="nil"/>
              <w:bottom w:val="nil"/>
              <w:right w:val="nil"/>
            </w:tcBorders>
            <w:shd w:val="clear" w:color="auto" w:fill="auto"/>
            <w:vAlign w:val="center"/>
            <w:hideMark/>
          </w:tcPr>
          <w:p w14:paraId="0BC01395" w14:textId="06187F5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p>
        </w:tc>
        <w:tc>
          <w:tcPr>
            <w:tcW w:w="3847" w:type="dxa"/>
            <w:tcBorders>
              <w:top w:val="nil"/>
              <w:left w:val="nil"/>
              <w:bottom w:val="nil"/>
              <w:right w:val="nil"/>
            </w:tcBorders>
            <w:shd w:val="clear" w:color="auto" w:fill="auto"/>
            <w:noWrap/>
            <w:vAlign w:val="center"/>
            <w:hideMark/>
          </w:tcPr>
          <w:p w14:paraId="62BBF0A0" w14:textId="3DA9E4E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0.7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7.2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5F0B1E7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34992F34"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5D0F721A"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77C2898D"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73B4BCF9" w14:textId="4C2CA3DD"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P4</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in remission while treated with mesalamine or receiving no treatment</w:t>
            </w:r>
          </w:p>
        </w:tc>
      </w:tr>
      <w:tr w:rsidR="00793B22" w:rsidRPr="00793B22" w14:paraId="7D3224AC" w14:textId="77777777" w:rsidTr="00D869D1">
        <w:trPr>
          <w:trHeight w:val="198"/>
        </w:trPr>
        <w:tc>
          <w:tcPr>
            <w:tcW w:w="1503" w:type="dxa"/>
            <w:vMerge w:val="restart"/>
            <w:tcBorders>
              <w:top w:val="nil"/>
              <w:left w:val="nil"/>
              <w:bottom w:val="nil"/>
              <w:right w:val="nil"/>
            </w:tcBorders>
            <w:shd w:val="clear" w:color="auto" w:fill="auto"/>
            <w:vAlign w:val="center"/>
            <w:hideMark/>
          </w:tcPr>
          <w:p w14:paraId="7D23D20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623DD88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DC4</w:t>
            </w:r>
          </w:p>
        </w:tc>
        <w:tc>
          <w:tcPr>
            <w:tcW w:w="5302" w:type="dxa"/>
            <w:tcBorders>
              <w:top w:val="nil"/>
              <w:left w:val="nil"/>
              <w:bottom w:val="nil"/>
              <w:right w:val="nil"/>
            </w:tcBorders>
            <w:shd w:val="clear" w:color="auto" w:fill="auto"/>
            <w:noWrap/>
            <w:vAlign w:val="center"/>
            <w:hideMark/>
          </w:tcPr>
          <w:p w14:paraId="79A84F2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Family, Society &amp; Religion</w:t>
            </w:r>
          </w:p>
        </w:tc>
        <w:tc>
          <w:tcPr>
            <w:tcW w:w="3847" w:type="dxa"/>
            <w:tcBorders>
              <w:top w:val="nil"/>
              <w:left w:val="nil"/>
              <w:bottom w:val="nil"/>
              <w:right w:val="nil"/>
            </w:tcBorders>
            <w:shd w:val="clear" w:color="auto" w:fill="auto"/>
            <w:noWrap/>
            <w:vAlign w:val="center"/>
            <w:hideMark/>
          </w:tcPr>
          <w:p w14:paraId="48F0F656" w14:textId="60A515B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2.3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3.4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5F272E9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r w:rsidR="00793B22" w:rsidRPr="00793B22" w14:paraId="638D5881" w14:textId="77777777" w:rsidTr="00D869D1">
        <w:trPr>
          <w:trHeight w:val="198"/>
        </w:trPr>
        <w:tc>
          <w:tcPr>
            <w:tcW w:w="1503" w:type="dxa"/>
            <w:vMerge/>
            <w:tcBorders>
              <w:top w:val="nil"/>
              <w:left w:val="nil"/>
              <w:bottom w:val="nil"/>
              <w:right w:val="nil"/>
            </w:tcBorders>
            <w:vAlign w:val="center"/>
            <w:hideMark/>
          </w:tcPr>
          <w:p w14:paraId="07B5DCF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66E99FC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2BA479A7" w14:textId="189490BC"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5FDBD102" w14:textId="1E4C3B2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0EEE35A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75DDDF4F" w14:textId="77777777" w:rsidTr="00D869D1">
        <w:trPr>
          <w:trHeight w:val="198"/>
        </w:trPr>
        <w:tc>
          <w:tcPr>
            <w:tcW w:w="1503" w:type="dxa"/>
            <w:vMerge/>
            <w:tcBorders>
              <w:top w:val="nil"/>
              <w:left w:val="nil"/>
              <w:bottom w:val="nil"/>
              <w:right w:val="nil"/>
            </w:tcBorders>
            <w:vAlign w:val="center"/>
            <w:hideMark/>
          </w:tcPr>
          <w:p w14:paraId="40892AF9"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694271B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351067F9" w14:textId="5F95CC73"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517178AC" w14:textId="56BAF8E9"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6.2</w:t>
            </w:r>
            <w:r w:rsidR="00516637">
              <w:rPr>
                <w:rFonts w:ascii="Book Antiqua" w:hAnsi="Book Antiqua" w:cs="Calibri"/>
                <w:color w:val="000000" w:themeColor="text1"/>
                <w:lang w:bidi="he-IL"/>
              </w:rPr>
              <w:t xml:space="preserve"> </w:t>
            </w:r>
            <w:r w:rsidR="00122409"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00122409" w:rsidRPr="00793B22">
              <w:rPr>
                <w:rFonts w:ascii="Book Antiqua" w:hAnsi="Book Antiqua" w:cs="Calibri"/>
                <w:color w:val="000000" w:themeColor="text1"/>
                <w:lang w:bidi="he-IL"/>
              </w:rPr>
              <w:t>0.4</w:t>
            </w:r>
          </w:p>
        </w:tc>
        <w:tc>
          <w:tcPr>
            <w:tcW w:w="1540" w:type="dxa"/>
            <w:gridSpan w:val="3"/>
            <w:tcBorders>
              <w:top w:val="nil"/>
              <w:left w:val="nil"/>
              <w:bottom w:val="nil"/>
              <w:right w:val="nil"/>
            </w:tcBorders>
            <w:shd w:val="clear" w:color="auto" w:fill="auto"/>
            <w:noWrap/>
            <w:vAlign w:val="center"/>
            <w:hideMark/>
          </w:tcPr>
          <w:p w14:paraId="092F47B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4A809130" w14:textId="77777777" w:rsidTr="00D869D1">
        <w:trPr>
          <w:trHeight w:val="198"/>
        </w:trPr>
        <w:tc>
          <w:tcPr>
            <w:tcW w:w="1503" w:type="dxa"/>
            <w:vMerge/>
            <w:tcBorders>
              <w:top w:val="nil"/>
              <w:left w:val="nil"/>
              <w:bottom w:val="nil"/>
              <w:right w:val="nil"/>
            </w:tcBorders>
            <w:vAlign w:val="center"/>
            <w:hideMark/>
          </w:tcPr>
          <w:p w14:paraId="5BCCD8A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5C9F66F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6A3CE5D8" w14:textId="2B57FF4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3D4A7572" w14:textId="5DEBE48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0.5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6C88786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059E3AD9"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414EC311"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2E206A30"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224437E1" w14:textId="0F4B3393"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lastRenderedPageBreak/>
              <w:t>P5</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aged 21-65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with any disease activity (MIBDI A/B/C/D)</w:t>
            </w:r>
          </w:p>
        </w:tc>
      </w:tr>
      <w:tr w:rsidR="00793B22" w:rsidRPr="00793B22" w14:paraId="69E87BCD" w14:textId="77777777" w:rsidTr="00D869D1">
        <w:trPr>
          <w:trHeight w:val="198"/>
        </w:trPr>
        <w:tc>
          <w:tcPr>
            <w:tcW w:w="1503" w:type="dxa"/>
            <w:vMerge w:val="restart"/>
            <w:tcBorders>
              <w:top w:val="nil"/>
              <w:left w:val="nil"/>
              <w:bottom w:val="nil"/>
              <w:right w:val="nil"/>
            </w:tcBorders>
            <w:shd w:val="clear" w:color="auto" w:fill="auto"/>
            <w:vAlign w:val="center"/>
            <w:hideMark/>
          </w:tcPr>
          <w:p w14:paraId="2C9676CD" w14:textId="5352018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23585544"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0ECBCD6D" w14:textId="65A0795C"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3B947928" w14:textId="55A0857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0.4</w:t>
            </w:r>
          </w:p>
        </w:tc>
        <w:tc>
          <w:tcPr>
            <w:tcW w:w="1540" w:type="dxa"/>
            <w:gridSpan w:val="3"/>
            <w:tcBorders>
              <w:top w:val="nil"/>
              <w:left w:val="nil"/>
              <w:bottom w:val="nil"/>
              <w:right w:val="nil"/>
            </w:tcBorders>
            <w:shd w:val="clear" w:color="auto" w:fill="auto"/>
            <w:noWrap/>
            <w:vAlign w:val="center"/>
            <w:hideMark/>
          </w:tcPr>
          <w:p w14:paraId="49F8D3F7"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669CC86E" w14:textId="77777777" w:rsidTr="00D869D1">
        <w:trPr>
          <w:trHeight w:val="198"/>
        </w:trPr>
        <w:tc>
          <w:tcPr>
            <w:tcW w:w="1503" w:type="dxa"/>
            <w:vMerge/>
            <w:tcBorders>
              <w:top w:val="nil"/>
              <w:left w:val="nil"/>
              <w:bottom w:val="nil"/>
              <w:right w:val="nil"/>
            </w:tcBorders>
            <w:vAlign w:val="center"/>
            <w:hideMark/>
          </w:tcPr>
          <w:p w14:paraId="16E255D8"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0404084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29BF3ABB" w14:textId="5A9181A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283CD9B9" w14:textId="6653386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4179541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23B7BCD9" w14:textId="77777777" w:rsidTr="00D869D1">
        <w:trPr>
          <w:trHeight w:val="198"/>
        </w:trPr>
        <w:tc>
          <w:tcPr>
            <w:tcW w:w="1503" w:type="dxa"/>
            <w:vMerge/>
            <w:tcBorders>
              <w:top w:val="nil"/>
              <w:left w:val="nil"/>
              <w:bottom w:val="nil"/>
              <w:right w:val="nil"/>
            </w:tcBorders>
            <w:vAlign w:val="center"/>
            <w:hideMark/>
          </w:tcPr>
          <w:p w14:paraId="27C21362"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5B6E4DE6"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31AF4C58" w14:textId="713271E9"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2D109301" w14:textId="4A9751B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0.4</w:t>
            </w:r>
          </w:p>
        </w:tc>
        <w:tc>
          <w:tcPr>
            <w:tcW w:w="1540" w:type="dxa"/>
            <w:gridSpan w:val="3"/>
            <w:tcBorders>
              <w:top w:val="nil"/>
              <w:left w:val="nil"/>
              <w:bottom w:val="nil"/>
              <w:right w:val="nil"/>
            </w:tcBorders>
            <w:shd w:val="clear" w:color="auto" w:fill="auto"/>
            <w:noWrap/>
            <w:vAlign w:val="center"/>
            <w:hideMark/>
          </w:tcPr>
          <w:p w14:paraId="6FE44854"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27548BD2"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5AD48DE6"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0AF6A31A"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7184B3E7" w14:textId="14FC04DF"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 xml:space="preserve"> P7</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older than age 50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diagnosed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25FD141B" w14:textId="77777777" w:rsidTr="00D869D1">
        <w:trPr>
          <w:trHeight w:val="198"/>
        </w:trPr>
        <w:tc>
          <w:tcPr>
            <w:tcW w:w="1503" w:type="dxa"/>
            <w:vMerge w:val="restart"/>
            <w:tcBorders>
              <w:top w:val="nil"/>
              <w:left w:val="nil"/>
              <w:bottom w:val="nil"/>
              <w:right w:val="nil"/>
            </w:tcBorders>
            <w:shd w:val="clear" w:color="auto" w:fill="auto"/>
            <w:vAlign w:val="center"/>
            <w:hideMark/>
          </w:tcPr>
          <w:p w14:paraId="32DBCB6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3517EA2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717F37BA" w14:textId="0584393C"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3889DF0B" w14:textId="56C0DBDD"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1C3E883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-2.1</w:t>
            </w:r>
          </w:p>
        </w:tc>
      </w:tr>
      <w:tr w:rsidR="00793B22" w:rsidRPr="00793B22" w14:paraId="42D9956D" w14:textId="77777777" w:rsidTr="00D869D1">
        <w:trPr>
          <w:trHeight w:val="198"/>
        </w:trPr>
        <w:tc>
          <w:tcPr>
            <w:tcW w:w="1503" w:type="dxa"/>
            <w:vMerge/>
            <w:tcBorders>
              <w:top w:val="nil"/>
              <w:left w:val="nil"/>
              <w:bottom w:val="nil"/>
              <w:right w:val="nil"/>
            </w:tcBorders>
            <w:vAlign w:val="center"/>
            <w:hideMark/>
          </w:tcPr>
          <w:p w14:paraId="78F90D06"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05758862"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08FDCBFB" w14:textId="3E8E1CE6"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0B870E64" w14:textId="32FD194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1.9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573FBA44"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-1.9</w:t>
            </w:r>
          </w:p>
        </w:tc>
      </w:tr>
      <w:tr w:rsidR="00793B22" w:rsidRPr="00793B22" w14:paraId="11D6C967"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30463E75"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2B291D20" w14:textId="77777777" w:rsidTr="00D869D1">
        <w:trPr>
          <w:trHeight w:val="198"/>
        </w:trPr>
        <w:tc>
          <w:tcPr>
            <w:tcW w:w="12900" w:type="dxa"/>
            <w:gridSpan w:val="7"/>
            <w:tcBorders>
              <w:top w:val="nil"/>
              <w:left w:val="nil"/>
              <w:right w:val="nil"/>
            </w:tcBorders>
            <w:shd w:val="clear" w:color="auto" w:fill="auto"/>
            <w:noWrap/>
            <w:vAlign w:val="center"/>
            <w:hideMark/>
          </w:tcPr>
          <w:p w14:paraId="77F91F0D" w14:textId="3B5924F8"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P8</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younger than age 21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diagnosed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093CD329" w14:textId="77777777" w:rsidTr="00D869D1">
        <w:trPr>
          <w:trHeight w:val="198"/>
        </w:trPr>
        <w:tc>
          <w:tcPr>
            <w:tcW w:w="1503" w:type="dxa"/>
            <w:vMerge w:val="restart"/>
            <w:tcBorders>
              <w:top w:val="nil"/>
              <w:left w:val="nil"/>
              <w:right w:val="nil"/>
            </w:tcBorders>
            <w:shd w:val="clear" w:color="auto" w:fill="auto"/>
            <w:vAlign w:val="center"/>
            <w:hideMark/>
          </w:tcPr>
          <w:p w14:paraId="634F219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right w:val="nil"/>
            </w:tcBorders>
            <w:shd w:val="clear" w:color="auto" w:fill="auto"/>
            <w:noWrap/>
            <w:vAlign w:val="center"/>
            <w:hideMark/>
          </w:tcPr>
          <w:p w14:paraId="6DC7F32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right w:val="nil"/>
            </w:tcBorders>
            <w:shd w:val="clear" w:color="auto" w:fill="auto"/>
            <w:noWrap/>
            <w:vAlign w:val="center"/>
            <w:hideMark/>
          </w:tcPr>
          <w:p w14:paraId="2AC7BE1D" w14:textId="1AB7218E"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right w:val="nil"/>
            </w:tcBorders>
            <w:shd w:val="clear" w:color="auto" w:fill="auto"/>
            <w:noWrap/>
            <w:vAlign w:val="center"/>
            <w:hideMark/>
          </w:tcPr>
          <w:p w14:paraId="4BD53920" w14:textId="147036C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1.5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right w:val="nil"/>
            </w:tcBorders>
            <w:shd w:val="clear" w:color="auto" w:fill="auto"/>
            <w:noWrap/>
            <w:vAlign w:val="center"/>
            <w:hideMark/>
          </w:tcPr>
          <w:p w14:paraId="4DFD4B4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-1.3</w:t>
            </w:r>
          </w:p>
        </w:tc>
      </w:tr>
      <w:tr w:rsidR="00793B22" w:rsidRPr="00793B22" w14:paraId="370182FB" w14:textId="77777777" w:rsidTr="00D869D1">
        <w:trPr>
          <w:trHeight w:val="198"/>
        </w:trPr>
        <w:tc>
          <w:tcPr>
            <w:tcW w:w="1503" w:type="dxa"/>
            <w:vMerge/>
            <w:tcBorders>
              <w:left w:val="nil"/>
              <w:right w:val="nil"/>
            </w:tcBorders>
            <w:vAlign w:val="center"/>
            <w:hideMark/>
          </w:tcPr>
          <w:p w14:paraId="7D7D778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left w:val="nil"/>
              <w:right w:val="nil"/>
            </w:tcBorders>
            <w:shd w:val="clear" w:color="auto" w:fill="auto"/>
            <w:noWrap/>
            <w:vAlign w:val="center"/>
            <w:hideMark/>
          </w:tcPr>
          <w:p w14:paraId="515E5EC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DD1</w:t>
            </w:r>
          </w:p>
        </w:tc>
        <w:tc>
          <w:tcPr>
            <w:tcW w:w="5302" w:type="dxa"/>
            <w:tcBorders>
              <w:left w:val="nil"/>
              <w:right w:val="nil"/>
            </w:tcBorders>
            <w:shd w:val="clear" w:color="auto" w:fill="auto"/>
            <w:noWrap/>
            <w:vAlign w:val="center"/>
            <w:hideMark/>
          </w:tcPr>
          <w:p w14:paraId="2C66430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p>
        </w:tc>
        <w:tc>
          <w:tcPr>
            <w:tcW w:w="3847" w:type="dxa"/>
            <w:tcBorders>
              <w:left w:val="nil"/>
              <w:right w:val="nil"/>
            </w:tcBorders>
            <w:shd w:val="clear" w:color="auto" w:fill="auto"/>
            <w:noWrap/>
            <w:vAlign w:val="center"/>
            <w:hideMark/>
          </w:tcPr>
          <w:p w14:paraId="6A25EB09" w14:textId="4EFDDEC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1.1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7.2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left w:val="nil"/>
              <w:right w:val="nil"/>
            </w:tcBorders>
            <w:shd w:val="clear" w:color="auto" w:fill="auto"/>
            <w:noWrap/>
            <w:vAlign w:val="center"/>
            <w:hideMark/>
          </w:tcPr>
          <w:p w14:paraId="4BB69867"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-1.2</w:t>
            </w:r>
          </w:p>
        </w:tc>
      </w:tr>
      <w:tr w:rsidR="00793B22" w:rsidRPr="00793B22" w14:paraId="12258B3F" w14:textId="77777777" w:rsidTr="00D869D1">
        <w:trPr>
          <w:trHeight w:val="198"/>
        </w:trPr>
        <w:tc>
          <w:tcPr>
            <w:tcW w:w="1503" w:type="dxa"/>
            <w:vMerge/>
            <w:tcBorders>
              <w:left w:val="nil"/>
              <w:right w:val="nil"/>
            </w:tcBorders>
            <w:vAlign w:val="center"/>
            <w:hideMark/>
          </w:tcPr>
          <w:p w14:paraId="500AAFAC"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left w:val="nil"/>
              <w:right w:val="nil"/>
            </w:tcBorders>
            <w:shd w:val="clear" w:color="auto" w:fill="auto"/>
            <w:noWrap/>
            <w:vAlign w:val="center"/>
            <w:hideMark/>
          </w:tcPr>
          <w:p w14:paraId="4502472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DD4</w:t>
            </w:r>
          </w:p>
        </w:tc>
        <w:tc>
          <w:tcPr>
            <w:tcW w:w="5302" w:type="dxa"/>
            <w:tcBorders>
              <w:left w:val="nil"/>
              <w:right w:val="nil"/>
            </w:tcBorders>
            <w:shd w:val="clear" w:color="auto" w:fill="auto"/>
            <w:noWrap/>
            <w:vAlign w:val="center"/>
            <w:hideMark/>
          </w:tcPr>
          <w:p w14:paraId="0371868F"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Nutrition</w:t>
            </w:r>
          </w:p>
        </w:tc>
        <w:tc>
          <w:tcPr>
            <w:tcW w:w="3847" w:type="dxa"/>
            <w:tcBorders>
              <w:left w:val="nil"/>
              <w:right w:val="nil"/>
            </w:tcBorders>
            <w:shd w:val="clear" w:color="auto" w:fill="auto"/>
            <w:noWrap/>
            <w:vAlign w:val="center"/>
            <w:hideMark/>
          </w:tcPr>
          <w:p w14:paraId="3543BD12" w14:textId="62737E1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left w:val="nil"/>
              <w:right w:val="nil"/>
            </w:tcBorders>
            <w:shd w:val="clear" w:color="auto" w:fill="auto"/>
            <w:noWrap/>
            <w:vAlign w:val="center"/>
            <w:hideMark/>
          </w:tcPr>
          <w:p w14:paraId="02B919F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r w:rsidR="00793B22" w:rsidRPr="00793B22" w14:paraId="169389CB" w14:textId="77777777" w:rsidTr="00D869D1">
        <w:trPr>
          <w:trHeight w:val="198"/>
        </w:trPr>
        <w:tc>
          <w:tcPr>
            <w:tcW w:w="1503" w:type="dxa"/>
            <w:vMerge/>
            <w:tcBorders>
              <w:left w:val="nil"/>
              <w:right w:val="nil"/>
            </w:tcBorders>
            <w:vAlign w:val="center"/>
            <w:hideMark/>
          </w:tcPr>
          <w:p w14:paraId="455BAF0E"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left w:val="nil"/>
              <w:right w:val="nil"/>
            </w:tcBorders>
            <w:shd w:val="clear" w:color="auto" w:fill="auto"/>
            <w:noWrap/>
            <w:vAlign w:val="center"/>
            <w:hideMark/>
          </w:tcPr>
          <w:p w14:paraId="69577B48"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DD3</w:t>
            </w:r>
          </w:p>
        </w:tc>
        <w:tc>
          <w:tcPr>
            <w:tcW w:w="5302" w:type="dxa"/>
            <w:tcBorders>
              <w:left w:val="nil"/>
              <w:right w:val="nil"/>
            </w:tcBorders>
            <w:shd w:val="clear" w:color="auto" w:fill="auto"/>
            <w:noWrap/>
            <w:vAlign w:val="center"/>
            <w:hideMark/>
          </w:tcPr>
          <w:p w14:paraId="5C217922"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Complications</w:t>
            </w:r>
          </w:p>
        </w:tc>
        <w:tc>
          <w:tcPr>
            <w:tcW w:w="3847" w:type="dxa"/>
            <w:tcBorders>
              <w:left w:val="nil"/>
              <w:right w:val="nil"/>
            </w:tcBorders>
            <w:shd w:val="clear" w:color="auto" w:fill="auto"/>
            <w:noWrap/>
            <w:vAlign w:val="center"/>
            <w:hideMark/>
          </w:tcPr>
          <w:p w14:paraId="0B30F07C" w14:textId="0CD6F674"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1.1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left w:val="nil"/>
              <w:right w:val="nil"/>
            </w:tcBorders>
            <w:shd w:val="clear" w:color="auto" w:fill="auto"/>
            <w:noWrap/>
            <w:vAlign w:val="center"/>
            <w:hideMark/>
          </w:tcPr>
          <w:p w14:paraId="6F86846F"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3CD0F654" w14:textId="77777777" w:rsidTr="00D869D1">
        <w:trPr>
          <w:trHeight w:val="198"/>
        </w:trPr>
        <w:tc>
          <w:tcPr>
            <w:tcW w:w="12900" w:type="dxa"/>
            <w:gridSpan w:val="7"/>
            <w:tcBorders>
              <w:left w:val="nil"/>
              <w:bottom w:val="nil"/>
              <w:right w:val="nil"/>
            </w:tcBorders>
            <w:shd w:val="clear" w:color="auto" w:fill="auto"/>
            <w:noWrap/>
            <w:vAlign w:val="center"/>
            <w:hideMark/>
          </w:tcPr>
          <w:p w14:paraId="3519E0C7" w14:textId="6CEFFB01"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P10</w:t>
            </w:r>
            <w:r w:rsidR="00D869D1">
              <w:rPr>
                <w:rFonts w:ascii="Book Antiqua" w:hAnsi="Book Antiqua" w:cs="Calibri"/>
                <w:b/>
                <w:bCs/>
                <w:color w:val="000000" w:themeColor="text1"/>
                <w:lang w:bidi="he-IL"/>
              </w:rPr>
              <w:t xml:space="preserve">: </w:t>
            </w:r>
            <w:r w:rsidRPr="00793B22">
              <w:rPr>
                <w:rFonts w:ascii="Book Antiqua" w:hAnsi="Book Antiqua" w:cs="Calibri"/>
                <w:b/>
                <w:bCs/>
                <w:color w:val="000000" w:themeColor="text1"/>
                <w:lang w:bidi="he-IL"/>
              </w:rPr>
              <w:t>patients</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hospitalized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732C6A9E" w14:textId="77777777" w:rsidTr="00D869D1">
        <w:trPr>
          <w:trHeight w:val="198"/>
        </w:trPr>
        <w:tc>
          <w:tcPr>
            <w:tcW w:w="1503" w:type="dxa"/>
            <w:vMerge w:val="restart"/>
            <w:tcBorders>
              <w:top w:val="nil"/>
              <w:left w:val="nil"/>
              <w:bottom w:val="nil"/>
              <w:right w:val="nil"/>
            </w:tcBorders>
            <w:shd w:val="clear" w:color="auto" w:fill="auto"/>
            <w:vAlign w:val="center"/>
            <w:hideMark/>
          </w:tcPr>
          <w:p w14:paraId="3786CBA8" w14:textId="387E17D3"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493FCF6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3003DD43" w14:textId="40511406"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1F4C1415" w14:textId="3D6493C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44AB1AB5" w14:textId="14EA4421"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0.8</w:t>
            </w:r>
          </w:p>
        </w:tc>
      </w:tr>
      <w:tr w:rsidR="00793B22" w:rsidRPr="00793B22" w14:paraId="4F22FF52" w14:textId="77777777" w:rsidTr="00D869D1">
        <w:trPr>
          <w:trHeight w:val="198"/>
        </w:trPr>
        <w:tc>
          <w:tcPr>
            <w:tcW w:w="1503" w:type="dxa"/>
            <w:vMerge/>
            <w:tcBorders>
              <w:top w:val="nil"/>
              <w:left w:val="nil"/>
              <w:bottom w:val="nil"/>
              <w:right w:val="nil"/>
            </w:tcBorders>
            <w:vAlign w:val="center"/>
            <w:hideMark/>
          </w:tcPr>
          <w:p w14:paraId="0A03199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33F8DEB7"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6D84E2CD" w14:textId="14FDA62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1DFDC7E3" w14:textId="72C0B831"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2BEA1B38" w14:textId="3267F1E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69441400"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0CA9CDAD"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16457CE"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73C04001" w14:textId="041070F7"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P11</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diagnosed more than 10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ago</w:t>
            </w:r>
          </w:p>
        </w:tc>
      </w:tr>
      <w:tr w:rsidR="00793B22" w:rsidRPr="00793B22" w14:paraId="47B92445" w14:textId="77777777" w:rsidTr="00D869D1">
        <w:trPr>
          <w:trHeight w:val="198"/>
        </w:trPr>
        <w:tc>
          <w:tcPr>
            <w:tcW w:w="1503" w:type="dxa"/>
            <w:tcBorders>
              <w:top w:val="nil"/>
              <w:left w:val="nil"/>
              <w:bottom w:val="nil"/>
              <w:right w:val="nil"/>
            </w:tcBorders>
            <w:shd w:val="clear" w:color="auto" w:fill="auto"/>
            <w:vAlign w:val="center"/>
            <w:hideMark/>
          </w:tcPr>
          <w:p w14:paraId="718953F9" w14:textId="1B07BD7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3C67650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659AA06B" w14:textId="0ED6E0DE"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78090687" w14:textId="1C00524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0D4C6B32" w14:textId="14B5B83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41D810FE"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24B1535E"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3394B44"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1910C3EE" w14:textId="2356E50F"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P12</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who</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had surgery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2E43E1B6" w14:textId="77777777" w:rsidTr="00D869D1">
        <w:trPr>
          <w:trHeight w:val="198"/>
        </w:trPr>
        <w:tc>
          <w:tcPr>
            <w:tcW w:w="1503" w:type="dxa"/>
            <w:vMerge w:val="restart"/>
            <w:tcBorders>
              <w:top w:val="nil"/>
              <w:left w:val="nil"/>
              <w:bottom w:val="nil"/>
              <w:right w:val="nil"/>
            </w:tcBorders>
            <w:shd w:val="clear" w:color="auto" w:fill="auto"/>
            <w:vAlign w:val="center"/>
            <w:hideMark/>
          </w:tcPr>
          <w:p w14:paraId="38094652" w14:textId="579E455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vAlign w:val="center"/>
            <w:hideMark/>
          </w:tcPr>
          <w:p w14:paraId="56DB90BA"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404C20B6" w14:textId="32876AE2"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438FCA99" w14:textId="4B9D3B6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6.8</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6.1</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7E5C194F" w14:textId="170DAB22"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0.7</w:t>
            </w:r>
          </w:p>
        </w:tc>
      </w:tr>
      <w:tr w:rsidR="00793B22" w:rsidRPr="00793B22" w14:paraId="6F1C901B" w14:textId="77777777" w:rsidTr="00D869D1">
        <w:trPr>
          <w:trHeight w:val="198"/>
        </w:trPr>
        <w:tc>
          <w:tcPr>
            <w:tcW w:w="1503" w:type="dxa"/>
            <w:vMerge/>
            <w:tcBorders>
              <w:top w:val="nil"/>
              <w:left w:val="nil"/>
              <w:bottom w:val="nil"/>
              <w:right w:val="nil"/>
            </w:tcBorders>
            <w:vAlign w:val="center"/>
            <w:hideMark/>
          </w:tcPr>
          <w:p w14:paraId="7D36E04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vAlign w:val="center"/>
            <w:hideMark/>
          </w:tcPr>
          <w:p w14:paraId="3D45EEF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3EEE1D94" w14:textId="04D8592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4FF17D0C" w14:textId="2839C5CD"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6.4</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7E571DBB" w14:textId="38BE2526"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0.6</w:t>
            </w:r>
          </w:p>
        </w:tc>
      </w:tr>
      <w:tr w:rsidR="00793B22" w:rsidRPr="00793B22" w14:paraId="3C9E2702"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35D161B5"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568D98F5"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1A4B51CB" w14:textId="76621354"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P13</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with high disease activity (MIBDI A/B)</w:t>
            </w:r>
          </w:p>
        </w:tc>
      </w:tr>
      <w:tr w:rsidR="00793B22" w:rsidRPr="00793B22" w14:paraId="22F8A412" w14:textId="77777777" w:rsidTr="00D869D1">
        <w:trPr>
          <w:trHeight w:val="198"/>
        </w:trPr>
        <w:tc>
          <w:tcPr>
            <w:tcW w:w="1503" w:type="dxa"/>
            <w:vMerge w:val="restart"/>
            <w:tcBorders>
              <w:top w:val="nil"/>
              <w:left w:val="nil"/>
              <w:bottom w:val="nil"/>
              <w:right w:val="nil"/>
            </w:tcBorders>
            <w:shd w:val="clear" w:color="auto" w:fill="auto"/>
            <w:vAlign w:val="center"/>
            <w:hideMark/>
          </w:tcPr>
          <w:p w14:paraId="1131E266" w14:textId="2B8C86F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41C70C0A"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DC4</w:t>
            </w:r>
          </w:p>
        </w:tc>
        <w:tc>
          <w:tcPr>
            <w:tcW w:w="5302" w:type="dxa"/>
            <w:tcBorders>
              <w:top w:val="nil"/>
              <w:left w:val="nil"/>
              <w:bottom w:val="nil"/>
              <w:right w:val="nil"/>
            </w:tcBorders>
            <w:shd w:val="clear" w:color="auto" w:fill="auto"/>
            <w:noWrap/>
            <w:vAlign w:val="center"/>
            <w:hideMark/>
          </w:tcPr>
          <w:p w14:paraId="0C25C330" w14:textId="3D7C14B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Family </w:t>
            </w:r>
            <w:r w:rsidR="00D869D1" w:rsidRPr="00793B22">
              <w:rPr>
                <w:rFonts w:ascii="Book Antiqua" w:hAnsi="Book Antiqua" w:cs="Calibri"/>
                <w:color w:val="000000" w:themeColor="text1"/>
                <w:lang w:bidi="he-IL"/>
              </w:rPr>
              <w:t>social and religion</w:t>
            </w:r>
          </w:p>
        </w:tc>
        <w:tc>
          <w:tcPr>
            <w:tcW w:w="3847" w:type="dxa"/>
            <w:tcBorders>
              <w:top w:val="nil"/>
              <w:left w:val="nil"/>
              <w:bottom w:val="nil"/>
              <w:right w:val="nil"/>
            </w:tcBorders>
            <w:shd w:val="clear" w:color="auto" w:fill="auto"/>
            <w:noWrap/>
            <w:vAlign w:val="center"/>
            <w:hideMark/>
          </w:tcPr>
          <w:p w14:paraId="1FBDBCF7" w14:textId="26D5F7B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3.6</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2.9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4D070FDE" w14:textId="1278113E"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0.7</w:t>
            </w:r>
          </w:p>
        </w:tc>
      </w:tr>
      <w:tr w:rsidR="00793B22" w:rsidRPr="00793B22" w14:paraId="7A59F3C1" w14:textId="77777777" w:rsidTr="00D869D1">
        <w:trPr>
          <w:trHeight w:val="198"/>
        </w:trPr>
        <w:tc>
          <w:tcPr>
            <w:tcW w:w="1503" w:type="dxa"/>
            <w:vMerge/>
            <w:tcBorders>
              <w:top w:val="nil"/>
              <w:left w:val="nil"/>
              <w:bottom w:val="nil"/>
              <w:right w:val="nil"/>
            </w:tcBorders>
            <w:vAlign w:val="center"/>
            <w:hideMark/>
          </w:tcPr>
          <w:p w14:paraId="37BB1A0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1FE1A5E8"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2EA66D54" w14:textId="2332D82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41BD0442" w14:textId="2B42DFFB"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6.2</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5.7</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0B594287" w14:textId="08A2C4D1"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0.5</w:t>
            </w:r>
          </w:p>
        </w:tc>
      </w:tr>
      <w:tr w:rsidR="00793B22" w:rsidRPr="00793B22" w14:paraId="789359E5"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67E93496"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5DA6D7C7"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47ECAC9D" w14:textId="6669F74C"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P14</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diagnosed at age &gt; 50 </w:t>
            </w:r>
            <w:proofErr w:type="spellStart"/>
            <w:r w:rsidRPr="00793B22">
              <w:rPr>
                <w:rFonts w:ascii="Book Antiqua" w:hAnsi="Book Antiqua" w:cs="Calibri"/>
                <w:b/>
                <w:bCs/>
                <w:color w:val="000000" w:themeColor="text1"/>
                <w:lang w:bidi="he-IL"/>
              </w:rPr>
              <w:t>yr</w:t>
            </w:r>
            <w:proofErr w:type="spellEnd"/>
          </w:p>
        </w:tc>
      </w:tr>
      <w:tr w:rsidR="00D869D1" w:rsidRPr="00793B22" w14:paraId="73718F9E" w14:textId="77777777" w:rsidTr="00D869D1">
        <w:trPr>
          <w:gridAfter w:val="1"/>
          <w:wAfter w:w="690" w:type="dxa"/>
          <w:trHeight w:val="198"/>
        </w:trPr>
        <w:tc>
          <w:tcPr>
            <w:tcW w:w="1503" w:type="dxa"/>
            <w:vMerge w:val="restart"/>
            <w:tcBorders>
              <w:top w:val="nil"/>
              <w:left w:val="nil"/>
              <w:bottom w:val="nil"/>
              <w:right w:val="nil"/>
            </w:tcBorders>
            <w:shd w:val="clear" w:color="auto" w:fill="auto"/>
            <w:vAlign w:val="center"/>
            <w:hideMark/>
          </w:tcPr>
          <w:p w14:paraId="64B0D7D7" w14:textId="0A410544"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6F55382E" w14:textId="77777777"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DC6</w:t>
            </w:r>
          </w:p>
        </w:tc>
        <w:tc>
          <w:tcPr>
            <w:tcW w:w="5302" w:type="dxa"/>
            <w:tcBorders>
              <w:top w:val="nil"/>
              <w:left w:val="nil"/>
              <w:bottom w:val="nil"/>
              <w:right w:val="nil"/>
            </w:tcBorders>
            <w:shd w:val="clear" w:color="auto" w:fill="auto"/>
            <w:noWrap/>
            <w:vAlign w:val="center"/>
            <w:hideMark/>
          </w:tcPr>
          <w:p w14:paraId="33593E30" w14:textId="77777777"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Long term complications</w:t>
            </w:r>
          </w:p>
        </w:tc>
        <w:tc>
          <w:tcPr>
            <w:tcW w:w="3847" w:type="dxa"/>
            <w:tcBorders>
              <w:top w:val="nil"/>
              <w:left w:val="nil"/>
              <w:bottom w:val="nil"/>
              <w:right w:val="nil"/>
            </w:tcBorders>
            <w:shd w:val="clear" w:color="auto" w:fill="auto"/>
            <w:noWrap/>
            <w:vAlign w:val="center"/>
            <w:hideMark/>
          </w:tcPr>
          <w:p w14:paraId="01B38C7C" w14:textId="2A4E8085"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6.9</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850" w:type="dxa"/>
            <w:gridSpan w:val="2"/>
            <w:tcBorders>
              <w:top w:val="nil"/>
              <w:left w:val="nil"/>
              <w:bottom w:val="nil"/>
            </w:tcBorders>
            <w:shd w:val="clear" w:color="auto" w:fill="auto"/>
            <w:noWrap/>
            <w:vAlign w:val="center"/>
            <w:hideMark/>
          </w:tcPr>
          <w:p w14:paraId="60212ABD" w14:textId="243AC52D"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r w:rsidR="00516637" w:rsidRPr="00793B22" w14:paraId="5F45AAA9" w14:textId="77777777" w:rsidTr="00D869D1">
        <w:trPr>
          <w:gridAfter w:val="2"/>
          <w:wAfter w:w="851" w:type="dxa"/>
          <w:trHeight w:val="198"/>
        </w:trPr>
        <w:tc>
          <w:tcPr>
            <w:tcW w:w="1503" w:type="dxa"/>
            <w:vMerge/>
            <w:tcBorders>
              <w:top w:val="nil"/>
              <w:left w:val="nil"/>
              <w:bottom w:val="nil"/>
              <w:right w:val="nil"/>
            </w:tcBorders>
            <w:vAlign w:val="center"/>
            <w:hideMark/>
          </w:tcPr>
          <w:p w14:paraId="669F9403" w14:textId="77777777" w:rsidR="00516637" w:rsidRPr="00793B22" w:rsidRDefault="00516637"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12FE1B6C" w14:textId="77777777"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DC2</w:t>
            </w:r>
          </w:p>
        </w:tc>
        <w:tc>
          <w:tcPr>
            <w:tcW w:w="5302" w:type="dxa"/>
            <w:tcBorders>
              <w:top w:val="nil"/>
              <w:left w:val="nil"/>
              <w:bottom w:val="nil"/>
              <w:right w:val="nil"/>
            </w:tcBorders>
            <w:shd w:val="clear" w:color="auto" w:fill="auto"/>
            <w:noWrap/>
            <w:vAlign w:val="center"/>
            <w:hideMark/>
          </w:tcPr>
          <w:p w14:paraId="396EBA07" w14:textId="77777777"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Nutrition</w:t>
            </w:r>
          </w:p>
        </w:tc>
        <w:tc>
          <w:tcPr>
            <w:tcW w:w="3847" w:type="dxa"/>
            <w:tcBorders>
              <w:top w:val="nil"/>
              <w:left w:val="nil"/>
              <w:bottom w:val="nil"/>
              <w:right w:val="nil"/>
            </w:tcBorders>
            <w:shd w:val="clear" w:color="auto" w:fill="auto"/>
            <w:noWrap/>
            <w:vAlign w:val="center"/>
            <w:hideMark/>
          </w:tcPr>
          <w:p w14:paraId="67E3766F" w14:textId="201A4179"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tcBorders>
            <w:shd w:val="clear" w:color="auto" w:fill="auto"/>
            <w:noWrap/>
            <w:vAlign w:val="center"/>
            <w:hideMark/>
          </w:tcPr>
          <w:p w14:paraId="1C435CA3" w14:textId="2FA0CF70"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7051B32E" w14:textId="77777777" w:rsidTr="00D869D1">
        <w:trPr>
          <w:gridAfter w:val="2"/>
          <w:wAfter w:w="851" w:type="dxa"/>
          <w:trHeight w:val="198"/>
        </w:trPr>
        <w:tc>
          <w:tcPr>
            <w:tcW w:w="1503" w:type="dxa"/>
            <w:vMerge/>
            <w:tcBorders>
              <w:top w:val="nil"/>
              <w:left w:val="nil"/>
              <w:bottom w:val="nil"/>
              <w:right w:val="nil"/>
            </w:tcBorders>
            <w:vAlign w:val="center"/>
            <w:hideMark/>
          </w:tcPr>
          <w:p w14:paraId="0EB1003F"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3763251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71939429" w14:textId="05E88DB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45A7E5CD" w14:textId="7B73AF5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6.6</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right w:val="nil"/>
            </w:tcBorders>
            <w:shd w:val="clear" w:color="auto" w:fill="auto"/>
            <w:noWrap/>
            <w:vAlign w:val="center"/>
            <w:hideMark/>
          </w:tcPr>
          <w:p w14:paraId="5527BB85" w14:textId="43439A0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0.8</w:t>
            </w:r>
          </w:p>
        </w:tc>
      </w:tr>
      <w:tr w:rsidR="00793B22" w:rsidRPr="00793B22" w14:paraId="1BBB7A7D" w14:textId="77777777" w:rsidTr="00D869D1">
        <w:trPr>
          <w:gridAfter w:val="2"/>
          <w:wAfter w:w="851" w:type="dxa"/>
          <w:trHeight w:val="198"/>
        </w:trPr>
        <w:tc>
          <w:tcPr>
            <w:tcW w:w="1503" w:type="dxa"/>
            <w:vMerge/>
            <w:tcBorders>
              <w:top w:val="nil"/>
              <w:left w:val="nil"/>
              <w:bottom w:val="nil"/>
              <w:right w:val="nil"/>
            </w:tcBorders>
            <w:vAlign w:val="center"/>
            <w:hideMark/>
          </w:tcPr>
          <w:p w14:paraId="0953F21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7479F726"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DD3</w:t>
            </w:r>
          </w:p>
        </w:tc>
        <w:tc>
          <w:tcPr>
            <w:tcW w:w="5302" w:type="dxa"/>
            <w:tcBorders>
              <w:top w:val="nil"/>
              <w:left w:val="nil"/>
              <w:bottom w:val="nil"/>
              <w:right w:val="nil"/>
            </w:tcBorders>
            <w:shd w:val="clear" w:color="auto" w:fill="auto"/>
            <w:noWrap/>
            <w:vAlign w:val="center"/>
            <w:hideMark/>
          </w:tcPr>
          <w:p w14:paraId="060B5482"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7BB5C1AF" w14:textId="6409A3B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6.4</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right w:val="nil"/>
            </w:tcBorders>
            <w:shd w:val="clear" w:color="auto" w:fill="auto"/>
            <w:noWrap/>
            <w:vAlign w:val="center"/>
            <w:hideMark/>
          </w:tcPr>
          <w:p w14:paraId="06D45B33" w14:textId="7BDF368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0.5</w:t>
            </w:r>
          </w:p>
        </w:tc>
      </w:tr>
      <w:tr w:rsidR="00793B22" w:rsidRPr="00793B22" w14:paraId="33DA0BF0" w14:textId="77777777" w:rsidTr="00D869D1">
        <w:trPr>
          <w:gridAfter w:val="2"/>
          <w:wAfter w:w="851" w:type="dxa"/>
          <w:trHeight w:val="198"/>
        </w:trPr>
        <w:tc>
          <w:tcPr>
            <w:tcW w:w="1503" w:type="dxa"/>
            <w:vMerge/>
            <w:tcBorders>
              <w:top w:val="nil"/>
              <w:left w:val="nil"/>
              <w:bottom w:val="nil"/>
              <w:right w:val="nil"/>
            </w:tcBorders>
            <w:vAlign w:val="center"/>
            <w:hideMark/>
          </w:tcPr>
          <w:p w14:paraId="0256C16A"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5546B53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14A37B58" w14:textId="420CF485"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5EBFA074" w14:textId="5820DE3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5.3</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0.7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6.2</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right w:val="nil"/>
            </w:tcBorders>
            <w:shd w:val="clear" w:color="auto" w:fill="auto"/>
            <w:noWrap/>
            <w:vAlign w:val="center"/>
            <w:hideMark/>
          </w:tcPr>
          <w:p w14:paraId="787B78E6" w14:textId="38A94D0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1D640DC6"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4F08BDBE"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68E75242"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2271200D" w14:textId="4E968D38"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P15</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who were unemployed (or received disability pension)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57FE2C18" w14:textId="77777777" w:rsidTr="00D869D1">
        <w:trPr>
          <w:trHeight w:val="198"/>
        </w:trPr>
        <w:tc>
          <w:tcPr>
            <w:tcW w:w="1503" w:type="dxa"/>
            <w:tcBorders>
              <w:top w:val="nil"/>
              <w:left w:val="nil"/>
              <w:bottom w:val="single" w:sz="8" w:space="0" w:color="auto"/>
              <w:right w:val="nil"/>
            </w:tcBorders>
            <w:shd w:val="clear" w:color="auto" w:fill="auto"/>
            <w:vAlign w:val="center"/>
            <w:hideMark/>
          </w:tcPr>
          <w:p w14:paraId="0D4BAF62" w14:textId="0DA5135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single" w:sz="8" w:space="0" w:color="auto"/>
              <w:right w:val="nil"/>
            </w:tcBorders>
            <w:shd w:val="clear" w:color="auto" w:fill="auto"/>
            <w:noWrap/>
            <w:vAlign w:val="center"/>
            <w:hideMark/>
          </w:tcPr>
          <w:p w14:paraId="2B93EA5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DC4</w:t>
            </w:r>
          </w:p>
        </w:tc>
        <w:tc>
          <w:tcPr>
            <w:tcW w:w="5302" w:type="dxa"/>
            <w:tcBorders>
              <w:top w:val="nil"/>
              <w:left w:val="nil"/>
              <w:bottom w:val="single" w:sz="8" w:space="0" w:color="auto"/>
              <w:right w:val="nil"/>
            </w:tcBorders>
            <w:shd w:val="clear" w:color="auto" w:fill="auto"/>
            <w:noWrap/>
            <w:vAlign w:val="center"/>
            <w:hideMark/>
          </w:tcPr>
          <w:p w14:paraId="6490E33D" w14:textId="71E264E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Family </w:t>
            </w:r>
            <w:r w:rsidR="00D869D1" w:rsidRPr="00793B22">
              <w:rPr>
                <w:rFonts w:ascii="Book Antiqua" w:hAnsi="Book Antiqua" w:cs="Calibri"/>
                <w:color w:val="000000" w:themeColor="text1"/>
                <w:lang w:bidi="he-IL"/>
              </w:rPr>
              <w:t>social and religion</w:t>
            </w:r>
          </w:p>
        </w:tc>
        <w:tc>
          <w:tcPr>
            <w:tcW w:w="3847" w:type="dxa"/>
            <w:tcBorders>
              <w:top w:val="nil"/>
              <w:left w:val="nil"/>
              <w:bottom w:val="single" w:sz="8" w:space="0" w:color="auto"/>
              <w:right w:val="nil"/>
            </w:tcBorders>
            <w:shd w:val="clear" w:color="auto" w:fill="auto"/>
            <w:noWrap/>
            <w:vAlign w:val="center"/>
            <w:hideMark/>
          </w:tcPr>
          <w:p w14:paraId="256A95BF" w14:textId="3EAB8FDD"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4.2</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0.9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3.1</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single" w:sz="8" w:space="0" w:color="auto"/>
              <w:right w:val="nil"/>
            </w:tcBorders>
            <w:shd w:val="clear" w:color="auto" w:fill="auto"/>
            <w:noWrap/>
            <w:vAlign w:val="center"/>
            <w:hideMark/>
          </w:tcPr>
          <w:p w14:paraId="04FF7A29" w14:textId="1DA30D5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bl>
    <w:p w14:paraId="7F2C2FD6" w14:textId="4A7B0655" w:rsidR="00DC506C" w:rsidRPr="00D869D1" w:rsidRDefault="00A16F8B" w:rsidP="00D869D1">
      <w:pPr>
        <w:pStyle w:val="NormalWeb"/>
        <w:spacing w:before="0" w:beforeAutospacing="0" w:after="0" w:afterAutospacing="0" w:line="360" w:lineRule="auto"/>
        <w:jc w:val="both"/>
        <w:rPr>
          <w:rFonts w:ascii="Book Antiqua" w:hAnsi="Book Antiqua"/>
        </w:rPr>
      </w:pPr>
      <w:r w:rsidRPr="00D869D1">
        <w:rPr>
          <w:rFonts w:ascii="Book Antiqua" w:hAnsi="Book Antiqua"/>
          <w:color w:val="000000"/>
          <w:vertAlign w:val="superscript"/>
        </w:rPr>
        <w:t>1</w:t>
      </w:r>
      <w:r w:rsidRPr="00D869D1">
        <w:rPr>
          <w:rFonts w:ascii="Book Antiqua" w:hAnsi="Book Antiqua" w:cs="Calibri"/>
          <w:color w:val="000000"/>
        </w:rPr>
        <w:t>Profile 6 and 9 not included due to lack of clinically significant differences</w:t>
      </w:r>
      <w:r>
        <w:rPr>
          <w:rFonts w:ascii="Book Antiqua" w:hAnsi="Book Antiqua" w:cs="Calibri"/>
          <w:color w:val="000000"/>
        </w:rPr>
        <w:t xml:space="preserve">; </w:t>
      </w:r>
      <w:r>
        <w:rPr>
          <w:rFonts w:ascii="Book Antiqua" w:hAnsi="Book Antiqua"/>
          <w:color w:val="000000"/>
          <w:vertAlign w:val="superscript"/>
        </w:rPr>
        <w:t>2</w:t>
      </w:r>
      <w:r w:rsidR="00D869D1" w:rsidRPr="00D869D1">
        <w:rPr>
          <w:rFonts w:ascii="Book Antiqua" w:hAnsi="Book Antiqua" w:cs="Calibri"/>
          <w:color w:val="000000"/>
        </w:rPr>
        <w:t xml:space="preserve">95% confidence intervals; </w:t>
      </w:r>
      <w:proofErr w:type="spellStart"/>
      <w:r>
        <w:rPr>
          <w:rFonts w:ascii="Book Antiqua" w:hAnsi="Book Antiqua" w:cs="Calibri"/>
          <w:color w:val="000000"/>
          <w:vertAlign w:val="superscript"/>
        </w:rPr>
        <w:t>a</w:t>
      </w:r>
      <w:r w:rsidR="00D869D1" w:rsidRPr="00D869D1">
        <w:rPr>
          <w:rFonts w:ascii="Book Antiqua" w:hAnsi="Book Antiqua" w:cs="Calibri"/>
          <w:i/>
          <w:iCs/>
          <w:color w:val="000000"/>
        </w:rPr>
        <w:t>P</w:t>
      </w:r>
      <w:proofErr w:type="spellEnd"/>
      <w:r w:rsidR="00D869D1" w:rsidRPr="00D869D1">
        <w:rPr>
          <w:rFonts w:ascii="Book Antiqua" w:hAnsi="Book Antiqua" w:cs="Calibri"/>
          <w:color w:val="000000"/>
        </w:rPr>
        <w:t xml:space="preserve"> &lt; 0.05.</w:t>
      </w:r>
      <w:r w:rsidR="00D869D1" w:rsidRPr="00D869D1">
        <w:rPr>
          <w:rFonts w:ascii="Book Antiqua" w:hAnsi="Book Antiqua" w:cs="Calibri" w:hint="eastAsia"/>
          <w:color w:val="000000"/>
          <w:lang w:eastAsia="zh-CN"/>
        </w:rPr>
        <w:t xml:space="preserve"> </w:t>
      </w:r>
      <w:r w:rsidR="00D869D1" w:rsidRPr="00D869D1">
        <w:rPr>
          <w:rFonts w:ascii="Book Antiqua" w:hAnsi="Book Antiqua" w:cs="Arial"/>
        </w:rPr>
        <w:t xml:space="preserve">P: Profile; </w:t>
      </w:r>
      <w:r w:rsidR="00D869D1" w:rsidRPr="00D869D1">
        <w:rPr>
          <w:rFonts w:ascii="Book Antiqua" w:hAnsi="Book Antiqua" w:cs="Calibri"/>
          <w:color w:val="000000"/>
        </w:rPr>
        <w:t>DD: Domains concerning needs at disease onset; DC: Domains concerning current needs.</w:t>
      </w:r>
    </w:p>
    <w:sectPr w:rsidR="00DC506C" w:rsidRPr="00D869D1" w:rsidSect="00BC7784">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C734" w14:textId="77777777" w:rsidR="00A642C4" w:rsidRDefault="00A642C4" w:rsidP="001F1605">
      <w:r>
        <w:separator/>
      </w:r>
    </w:p>
  </w:endnote>
  <w:endnote w:type="continuationSeparator" w:id="0">
    <w:p w14:paraId="626A7CF8" w14:textId="77777777" w:rsidR="00A642C4" w:rsidRDefault="00A642C4" w:rsidP="001F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AdvP6975">
    <w:altName w:val="Calibri"/>
    <w:panose1 w:val="00000000000000000000"/>
    <w:charset w:val="00"/>
    <w:family w:val="auto"/>
    <w:notTrueType/>
    <w:pitch w:val="default"/>
    <w:sig w:usb0="00000003" w:usb1="00000000" w:usb2="00000000" w:usb3="00000000" w:csb0="00000001" w:csb1="00000000"/>
  </w:font>
  <w:font w:name="AdvOTd1f5cc91.B">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A137" w14:textId="490CC834" w:rsidR="00516637" w:rsidRDefault="00516637">
    <w:pPr>
      <w:pStyle w:val="Foot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14:paraId="6705944B" w14:textId="77777777" w:rsidR="00516637" w:rsidRDefault="00516637" w:rsidP="002150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275B" w14:textId="77777777" w:rsidR="00A642C4" w:rsidRDefault="00A642C4" w:rsidP="001F1605">
      <w:r>
        <w:separator/>
      </w:r>
    </w:p>
  </w:footnote>
  <w:footnote w:type="continuationSeparator" w:id="0">
    <w:p w14:paraId="596AA33E" w14:textId="77777777" w:rsidR="00A642C4" w:rsidRDefault="00A642C4" w:rsidP="001F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40863"/>
      <w:docPartObj>
        <w:docPartGallery w:val="Page Numbers (Top of Page)"/>
        <w:docPartUnique/>
      </w:docPartObj>
    </w:sdtPr>
    <w:sdtEndPr>
      <w:rPr>
        <w:noProof/>
      </w:rPr>
    </w:sdtEndPr>
    <w:sdtContent>
      <w:p w14:paraId="551ED2CB" w14:textId="4293DF24" w:rsidR="00516637" w:rsidRDefault="00516637">
        <w:pPr>
          <w:pStyle w:val="Header"/>
          <w:jc w:val="right"/>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sdtContent>
  </w:sdt>
  <w:p w14:paraId="1A89997A" w14:textId="77777777" w:rsidR="00516637" w:rsidRDefault="00516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296778"/>
      <w:docPartObj>
        <w:docPartGallery w:val="Page Numbers (Top of Page)"/>
        <w:docPartUnique/>
      </w:docPartObj>
    </w:sdtPr>
    <w:sdtEndPr>
      <w:rPr>
        <w:noProof/>
      </w:rPr>
    </w:sdtEndPr>
    <w:sdtContent>
      <w:p w14:paraId="488454C7" w14:textId="5C5B79CD" w:rsidR="00516637" w:rsidRDefault="00516637">
        <w:pPr>
          <w:pStyle w:val="Header"/>
          <w:jc w:val="right"/>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sdtContent>
  </w:sdt>
  <w:p w14:paraId="17B53142" w14:textId="77777777" w:rsidR="00516637" w:rsidRDefault="00516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7B1D"/>
    <w:multiLevelType w:val="hybridMultilevel"/>
    <w:tmpl w:val="BD56FB86"/>
    <w:lvl w:ilvl="0" w:tplc="8A8487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1944"/>
    <w:multiLevelType w:val="hybridMultilevel"/>
    <w:tmpl w:val="F3E2D96A"/>
    <w:lvl w:ilvl="0" w:tplc="C09006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06719"/>
    <w:multiLevelType w:val="hybridMultilevel"/>
    <w:tmpl w:val="FC14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F2CD6"/>
    <w:multiLevelType w:val="hybridMultilevel"/>
    <w:tmpl w:val="9EBAB952"/>
    <w:lvl w:ilvl="0" w:tplc="C8B66D6E">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84E23AC"/>
    <w:multiLevelType w:val="hybridMultilevel"/>
    <w:tmpl w:val="DDD0354A"/>
    <w:lvl w:ilvl="0" w:tplc="F8B035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8716B35"/>
    <w:multiLevelType w:val="multilevel"/>
    <w:tmpl w:val="1CB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36212C"/>
    <w:multiLevelType w:val="hybridMultilevel"/>
    <w:tmpl w:val="ED1C05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84EA0"/>
    <w:rsid w:val="000014A8"/>
    <w:rsid w:val="000048FD"/>
    <w:rsid w:val="00005F5B"/>
    <w:rsid w:val="00010C5A"/>
    <w:rsid w:val="00011DD9"/>
    <w:rsid w:val="00012D9E"/>
    <w:rsid w:val="00016F4F"/>
    <w:rsid w:val="00021E4A"/>
    <w:rsid w:val="000232BF"/>
    <w:rsid w:val="00023B18"/>
    <w:rsid w:val="00025C08"/>
    <w:rsid w:val="00025F3A"/>
    <w:rsid w:val="00026E75"/>
    <w:rsid w:val="00030695"/>
    <w:rsid w:val="00031CAE"/>
    <w:rsid w:val="00032DA8"/>
    <w:rsid w:val="0003755B"/>
    <w:rsid w:val="00037EFC"/>
    <w:rsid w:val="00043116"/>
    <w:rsid w:val="0004376C"/>
    <w:rsid w:val="00044962"/>
    <w:rsid w:val="00052517"/>
    <w:rsid w:val="0005318B"/>
    <w:rsid w:val="0005602B"/>
    <w:rsid w:val="000567B9"/>
    <w:rsid w:val="00057595"/>
    <w:rsid w:val="00057ADF"/>
    <w:rsid w:val="000646E6"/>
    <w:rsid w:val="00065286"/>
    <w:rsid w:val="00065FA1"/>
    <w:rsid w:val="00066C37"/>
    <w:rsid w:val="00070324"/>
    <w:rsid w:val="0007044B"/>
    <w:rsid w:val="000708BA"/>
    <w:rsid w:val="000715A4"/>
    <w:rsid w:val="0007289E"/>
    <w:rsid w:val="00072924"/>
    <w:rsid w:val="00072991"/>
    <w:rsid w:val="00073B20"/>
    <w:rsid w:val="00073CC4"/>
    <w:rsid w:val="00074CFA"/>
    <w:rsid w:val="00074D90"/>
    <w:rsid w:val="00075B1D"/>
    <w:rsid w:val="000769DD"/>
    <w:rsid w:val="00080504"/>
    <w:rsid w:val="00081215"/>
    <w:rsid w:val="0008553B"/>
    <w:rsid w:val="00085D8A"/>
    <w:rsid w:val="00087603"/>
    <w:rsid w:val="00090302"/>
    <w:rsid w:val="00091B1B"/>
    <w:rsid w:val="00092661"/>
    <w:rsid w:val="00094990"/>
    <w:rsid w:val="00095C75"/>
    <w:rsid w:val="00095F1E"/>
    <w:rsid w:val="0009765D"/>
    <w:rsid w:val="000A1A23"/>
    <w:rsid w:val="000A502D"/>
    <w:rsid w:val="000A5835"/>
    <w:rsid w:val="000B26ED"/>
    <w:rsid w:val="000B2C82"/>
    <w:rsid w:val="000B335F"/>
    <w:rsid w:val="000B3CC4"/>
    <w:rsid w:val="000B4D71"/>
    <w:rsid w:val="000B5998"/>
    <w:rsid w:val="000C3EC8"/>
    <w:rsid w:val="000C51F8"/>
    <w:rsid w:val="000C5DA6"/>
    <w:rsid w:val="000C77D6"/>
    <w:rsid w:val="000C7A33"/>
    <w:rsid w:val="000D041F"/>
    <w:rsid w:val="000D0467"/>
    <w:rsid w:val="000D43A8"/>
    <w:rsid w:val="000D6532"/>
    <w:rsid w:val="000D7745"/>
    <w:rsid w:val="000E0168"/>
    <w:rsid w:val="000E0A0E"/>
    <w:rsid w:val="000E39D5"/>
    <w:rsid w:val="000E3F9D"/>
    <w:rsid w:val="000E452C"/>
    <w:rsid w:val="000E6B52"/>
    <w:rsid w:val="000F0EDD"/>
    <w:rsid w:val="000F1E24"/>
    <w:rsid w:val="000F26A4"/>
    <w:rsid w:val="000F28AF"/>
    <w:rsid w:val="000F49E3"/>
    <w:rsid w:val="000F4BEE"/>
    <w:rsid w:val="00100536"/>
    <w:rsid w:val="00101727"/>
    <w:rsid w:val="00102F93"/>
    <w:rsid w:val="00104BDB"/>
    <w:rsid w:val="00105258"/>
    <w:rsid w:val="00105F87"/>
    <w:rsid w:val="00107206"/>
    <w:rsid w:val="0011116F"/>
    <w:rsid w:val="00111BE5"/>
    <w:rsid w:val="00111CE2"/>
    <w:rsid w:val="00114280"/>
    <w:rsid w:val="0012137D"/>
    <w:rsid w:val="00122409"/>
    <w:rsid w:val="001257A7"/>
    <w:rsid w:val="00125CEE"/>
    <w:rsid w:val="00126F06"/>
    <w:rsid w:val="00133B35"/>
    <w:rsid w:val="00135F6C"/>
    <w:rsid w:val="00136B21"/>
    <w:rsid w:val="00140697"/>
    <w:rsid w:val="001412DC"/>
    <w:rsid w:val="00141653"/>
    <w:rsid w:val="00141A50"/>
    <w:rsid w:val="001427A8"/>
    <w:rsid w:val="00146400"/>
    <w:rsid w:val="00146884"/>
    <w:rsid w:val="001477D1"/>
    <w:rsid w:val="0015122D"/>
    <w:rsid w:val="00151865"/>
    <w:rsid w:val="00152E57"/>
    <w:rsid w:val="00155E66"/>
    <w:rsid w:val="0015718E"/>
    <w:rsid w:val="00162CDA"/>
    <w:rsid w:val="001716FC"/>
    <w:rsid w:val="001717B1"/>
    <w:rsid w:val="0017369F"/>
    <w:rsid w:val="00174AEF"/>
    <w:rsid w:val="0017655B"/>
    <w:rsid w:val="0017664B"/>
    <w:rsid w:val="00177D94"/>
    <w:rsid w:val="001806BD"/>
    <w:rsid w:val="001820A2"/>
    <w:rsid w:val="00184FB2"/>
    <w:rsid w:val="00185BC7"/>
    <w:rsid w:val="00185E92"/>
    <w:rsid w:val="0018629C"/>
    <w:rsid w:val="00187B35"/>
    <w:rsid w:val="00191793"/>
    <w:rsid w:val="00192096"/>
    <w:rsid w:val="001934AD"/>
    <w:rsid w:val="00195717"/>
    <w:rsid w:val="00196333"/>
    <w:rsid w:val="00197407"/>
    <w:rsid w:val="001A1C67"/>
    <w:rsid w:val="001A2CB9"/>
    <w:rsid w:val="001A3507"/>
    <w:rsid w:val="001A4D08"/>
    <w:rsid w:val="001A5B25"/>
    <w:rsid w:val="001B0764"/>
    <w:rsid w:val="001B0C36"/>
    <w:rsid w:val="001B3886"/>
    <w:rsid w:val="001B38E8"/>
    <w:rsid w:val="001B4B74"/>
    <w:rsid w:val="001B55C7"/>
    <w:rsid w:val="001B569D"/>
    <w:rsid w:val="001B685A"/>
    <w:rsid w:val="001C04FF"/>
    <w:rsid w:val="001C5993"/>
    <w:rsid w:val="001D3FE3"/>
    <w:rsid w:val="001D41E9"/>
    <w:rsid w:val="001D7151"/>
    <w:rsid w:val="001D7ECE"/>
    <w:rsid w:val="001E00FD"/>
    <w:rsid w:val="001E2A0F"/>
    <w:rsid w:val="001E530E"/>
    <w:rsid w:val="001E5A20"/>
    <w:rsid w:val="001E6463"/>
    <w:rsid w:val="001E6AE9"/>
    <w:rsid w:val="001F07C5"/>
    <w:rsid w:val="001F1605"/>
    <w:rsid w:val="001F5C94"/>
    <w:rsid w:val="001F7900"/>
    <w:rsid w:val="001F7D09"/>
    <w:rsid w:val="002019F0"/>
    <w:rsid w:val="00204240"/>
    <w:rsid w:val="00207E6E"/>
    <w:rsid w:val="00210C66"/>
    <w:rsid w:val="00213130"/>
    <w:rsid w:val="00213835"/>
    <w:rsid w:val="0021503B"/>
    <w:rsid w:val="00215ACF"/>
    <w:rsid w:val="00220499"/>
    <w:rsid w:val="0022183C"/>
    <w:rsid w:val="00221EBE"/>
    <w:rsid w:val="00222A20"/>
    <w:rsid w:val="002236DB"/>
    <w:rsid w:val="00230B10"/>
    <w:rsid w:val="00231E91"/>
    <w:rsid w:val="00232189"/>
    <w:rsid w:val="00236B70"/>
    <w:rsid w:val="00241BE2"/>
    <w:rsid w:val="0024224A"/>
    <w:rsid w:val="00245655"/>
    <w:rsid w:val="002470CD"/>
    <w:rsid w:val="002478E6"/>
    <w:rsid w:val="00250442"/>
    <w:rsid w:val="002525AE"/>
    <w:rsid w:val="00253348"/>
    <w:rsid w:val="00254A1F"/>
    <w:rsid w:val="002553F2"/>
    <w:rsid w:val="0025684F"/>
    <w:rsid w:val="00257FE0"/>
    <w:rsid w:val="0026089F"/>
    <w:rsid w:val="0026142F"/>
    <w:rsid w:val="00262902"/>
    <w:rsid w:val="002633F0"/>
    <w:rsid w:val="0026455A"/>
    <w:rsid w:val="00267525"/>
    <w:rsid w:val="00272D6E"/>
    <w:rsid w:val="00275CD8"/>
    <w:rsid w:val="00276593"/>
    <w:rsid w:val="00281089"/>
    <w:rsid w:val="00281137"/>
    <w:rsid w:val="00290615"/>
    <w:rsid w:val="002925A9"/>
    <w:rsid w:val="0029291C"/>
    <w:rsid w:val="00292BCA"/>
    <w:rsid w:val="00293A3F"/>
    <w:rsid w:val="00294FA6"/>
    <w:rsid w:val="00297FE0"/>
    <w:rsid w:val="002A07BC"/>
    <w:rsid w:val="002A0E76"/>
    <w:rsid w:val="002A235A"/>
    <w:rsid w:val="002A2726"/>
    <w:rsid w:val="002A463C"/>
    <w:rsid w:val="002A4903"/>
    <w:rsid w:val="002A6A82"/>
    <w:rsid w:val="002B24D8"/>
    <w:rsid w:val="002B3BFE"/>
    <w:rsid w:val="002B4DED"/>
    <w:rsid w:val="002B60F8"/>
    <w:rsid w:val="002C0760"/>
    <w:rsid w:val="002C117C"/>
    <w:rsid w:val="002C138A"/>
    <w:rsid w:val="002C2110"/>
    <w:rsid w:val="002C5F49"/>
    <w:rsid w:val="002D4F68"/>
    <w:rsid w:val="002D5480"/>
    <w:rsid w:val="002D6A54"/>
    <w:rsid w:val="002E0CCC"/>
    <w:rsid w:val="002E15C2"/>
    <w:rsid w:val="002E1AB1"/>
    <w:rsid w:val="002E385F"/>
    <w:rsid w:val="002E4B0E"/>
    <w:rsid w:val="002E62C0"/>
    <w:rsid w:val="002E632D"/>
    <w:rsid w:val="002E762D"/>
    <w:rsid w:val="002F0A6F"/>
    <w:rsid w:val="002F2702"/>
    <w:rsid w:val="002F3259"/>
    <w:rsid w:val="002F3645"/>
    <w:rsid w:val="002F3813"/>
    <w:rsid w:val="002F4126"/>
    <w:rsid w:val="002F49BB"/>
    <w:rsid w:val="002F6D1D"/>
    <w:rsid w:val="002F73FD"/>
    <w:rsid w:val="003011D2"/>
    <w:rsid w:val="00301C41"/>
    <w:rsid w:val="00302AC3"/>
    <w:rsid w:val="003046F1"/>
    <w:rsid w:val="003052D1"/>
    <w:rsid w:val="00305ADB"/>
    <w:rsid w:val="00306F50"/>
    <w:rsid w:val="00310579"/>
    <w:rsid w:val="0031286A"/>
    <w:rsid w:val="00312EFE"/>
    <w:rsid w:val="0031357C"/>
    <w:rsid w:val="003140BD"/>
    <w:rsid w:val="00314652"/>
    <w:rsid w:val="00315FEB"/>
    <w:rsid w:val="00316464"/>
    <w:rsid w:val="00317485"/>
    <w:rsid w:val="0031758A"/>
    <w:rsid w:val="00317964"/>
    <w:rsid w:val="0032022E"/>
    <w:rsid w:val="00320BBC"/>
    <w:rsid w:val="0032211C"/>
    <w:rsid w:val="00322363"/>
    <w:rsid w:val="00322C43"/>
    <w:rsid w:val="003234CB"/>
    <w:rsid w:val="00323A2F"/>
    <w:rsid w:val="0032575A"/>
    <w:rsid w:val="00331F23"/>
    <w:rsid w:val="003328F6"/>
    <w:rsid w:val="003427C3"/>
    <w:rsid w:val="003428BA"/>
    <w:rsid w:val="00343199"/>
    <w:rsid w:val="00344AD2"/>
    <w:rsid w:val="0035105E"/>
    <w:rsid w:val="00352B8F"/>
    <w:rsid w:val="003534F2"/>
    <w:rsid w:val="00357239"/>
    <w:rsid w:val="00360143"/>
    <w:rsid w:val="0036151C"/>
    <w:rsid w:val="00362819"/>
    <w:rsid w:val="00363BA7"/>
    <w:rsid w:val="00364CEE"/>
    <w:rsid w:val="0036664B"/>
    <w:rsid w:val="00366E56"/>
    <w:rsid w:val="00367294"/>
    <w:rsid w:val="00367B54"/>
    <w:rsid w:val="00367E86"/>
    <w:rsid w:val="00370015"/>
    <w:rsid w:val="003729A9"/>
    <w:rsid w:val="003746FD"/>
    <w:rsid w:val="00376094"/>
    <w:rsid w:val="00380EBB"/>
    <w:rsid w:val="00382649"/>
    <w:rsid w:val="00382F6E"/>
    <w:rsid w:val="003858AB"/>
    <w:rsid w:val="0038783C"/>
    <w:rsid w:val="00387E60"/>
    <w:rsid w:val="00393CA2"/>
    <w:rsid w:val="0039469C"/>
    <w:rsid w:val="00395062"/>
    <w:rsid w:val="00395970"/>
    <w:rsid w:val="003A222E"/>
    <w:rsid w:val="003A2305"/>
    <w:rsid w:val="003A3605"/>
    <w:rsid w:val="003A5B82"/>
    <w:rsid w:val="003A666A"/>
    <w:rsid w:val="003A776C"/>
    <w:rsid w:val="003B1A53"/>
    <w:rsid w:val="003B1A8F"/>
    <w:rsid w:val="003B2283"/>
    <w:rsid w:val="003B2C3A"/>
    <w:rsid w:val="003B2DF2"/>
    <w:rsid w:val="003B5A61"/>
    <w:rsid w:val="003B6FE5"/>
    <w:rsid w:val="003B7753"/>
    <w:rsid w:val="003B77CF"/>
    <w:rsid w:val="003C023A"/>
    <w:rsid w:val="003C026B"/>
    <w:rsid w:val="003C747F"/>
    <w:rsid w:val="003D1544"/>
    <w:rsid w:val="003D3D19"/>
    <w:rsid w:val="003D3D1F"/>
    <w:rsid w:val="003D3F83"/>
    <w:rsid w:val="003D4357"/>
    <w:rsid w:val="003D5444"/>
    <w:rsid w:val="003D734F"/>
    <w:rsid w:val="003D7AB0"/>
    <w:rsid w:val="003E0A44"/>
    <w:rsid w:val="003E265E"/>
    <w:rsid w:val="003E3DA6"/>
    <w:rsid w:val="003E550D"/>
    <w:rsid w:val="003E7598"/>
    <w:rsid w:val="003F0203"/>
    <w:rsid w:val="003F02D5"/>
    <w:rsid w:val="003F19AC"/>
    <w:rsid w:val="003F1AF1"/>
    <w:rsid w:val="003F1F73"/>
    <w:rsid w:val="003F225C"/>
    <w:rsid w:val="003F46F5"/>
    <w:rsid w:val="003F49D1"/>
    <w:rsid w:val="003F63AF"/>
    <w:rsid w:val="003F771D"/>
    <w:rsid w:val="00402099"/>
    <w:rsid w:val="00402A7D"/>
    <w:rsid w:val="004030BC"/>
    <w:rsid w:val="004043AA"/>
    <w:rsid w:val="004064A7"/>
    <w:rsid w:val="00406F3F"/>
    <w:rsid w:val="00407934"/>
    <w:rsid w:val="0041054C"/>
    <w:rsid w:val="0041266F"/>
    <w:rsid w:val="00416AB6"/>
    <w:rsid w:val="00416CB3"/>
    <w:rsid w:val="00416CDD"/>
    <w:rsid w:val="0041759D"/>
    <w:rsid w:val="004206AA"/>
    <w:rsid w:val="00421163"/>
    <w:rsid w:val="00422C99"/>
    <w:rsid w:val="00424A55"/>
    <w:rsid w:val="00424CA6"/>
    <w:rsid w:val="00426814"/>
    <w:rsid w:val="00431780"/>
    <w:rsid w:val="00434923"/>
    <w:rsid w:val="0043686D"/>
    <w:rsid w:val="00440AAE"/>
    <w:rsid w:val="00447B5C"/>
    <w:rsid w:val="00447CDC"/>
    <w:rsid w:val="00447E79"/>
    <w:rsid w:val="004532EC"/>
    <w:rsid w:val="004544DC"/>
    <w:rsid w:val="00454F42"/>
    <w:rsid w:val="00455821"/>
    <w:rsid w:val="004562F3"/>
    <w:rsid w:val="00456D1B"/>
    <w:rsid w:val="00456F51"/>
    <w:rsid w:val="00457D3A"/>
    <w:rsid w:val="00457F1E"/>
    <w:rsid w:val="00460302"/>
    <w:rsid w:val="004623F6"/>
    <w:rsid w:val="0046403D"/>
    <w:rsid w:val="004645CE"/>
    <w:rsid w:val="00464A96"/>
    <w:rsid w:val="00466A64"/>
    <w:rsid w:val="004703C3"/>
    <w:rsid w:val="004717D5"/>
    <w:rsid w:val="00471D25"/>
    <w:rsid w:val="004732E9"/>
    <w:rsid w:val="004820AC"/>
    <w:rsid w:val="00482AA3"/>
    <w:rsid w:val="004840FB"/>
    <w:rsid w:val="0048463D"/>
    <w:rsid w:val="004858B6"/>
    <w:rsid w:val="00486278"/>
    <w:rsid w:val="004868F6"/>
    <w:rsid w:val="00487FC5"/>
    <w:rsid w:val="00492A81"/>
    <w:rsid w:val="004949B0"/>
    <w:rsid w:val="00495D56"/>
    <w:rsid w:val="004972D4"/>
    <w:rsid w:val="004A1236"/>
    <w:rsid w:val="004A21F3"/>
    <w:rsid w:val="004A31EF"/>
    <w:rsid w:val="004A410A"/>
    <w:rsid w:val="004B1A62"/>
    <w:rsid w:val="004B328F"/>
    <w:rsid w:val="004B34FC"/>
    <w:rsid w:val="004B60AA"/>
    <w:rsid w:val="004B778F"/>
    <w:rsid w:val="004B7D12"/>
    <w:rsid w:val="004C3EF7"/>
    <w:rsid w:val="004C4274"/>
    <w:rsid w:val="004C619D"/>
    <w:rsid w:val="004D18C6"/>
    <w:rsid w:val="004D4CAA"/>
    <w:rsid w:val="004D6124"/>
    <w:rsid w:val="004D627B"/>
    <w:rsid w:val="004D69FE"/>
    <w:rsid w:val="004E10C2"/>
    <w:rsid w:val="004E13DA"/>
    <w:rsid w:val="004E18B8"/>
    <w:rsid w:val="004E208C"/>
    <w:rsid w:val="004E2196"/>
    <w:rsid w:val="004E262D"/>
    <w:rsid w:val="004E32F9"/>
    <w:rsid w:val="004E3783"/>
    <w:rsid w:val="004F0674"/>
    <w:rsid w:val="004F07FF"/>
    <w:rsid w:val="0050118F"/>
    <w:rsid w:val="0050259A"/>
    <w:rsid w:val="005027DF"/>
    <w:rsid w:val="00505777"/>
    <w:rsid w:val="005075F4"/>
    <w:rsid w:val="005111FD"/>
    <w:rsid w:val="00512F64"/>
    <w:rsid w:val="005131D3"/>
    <w:rsid w:val="00515FAC"/>
    <w:rsid w:val="00516637"/>
    <w:rsid w:val="005167D0"/>
    <w:rsid w:val="00517590"/>
    <w:rsid w:val="005237C3"/>
    <w:rsid w:val="00526FAA"/>
    <w:rsid w:val="0052707E"/>
    <w:rsid w:val="00530298"/>
    <w:rsid w:val="005304B7"/>
    <w:rsid w:val="00534927"/>
    <w:rsid w:val="00534DB9"/>
    <w:rsid w:val="00534E3D"/>
    <w:rsid w:val="005364CF"/>
    <w:rsid w:val="005426AD"/>
    <w:rsid w:val="00544B4A"/>
    <w:rsid w:val="00544F6D"/>
    <w:rsid w:val="005459BE"/>
    <w:rsid w:val="00546C65"/>
    <w:rsid w:val="005520C7"/>
    <w:rsid w:val="005538CA"/>
    <w:rsid w:val="0056214E"/>
    <w:rsid w:val="00562E09"/>
    <w:rsid w:val="0056370A"/>
    <w:rsid w:val="00566350"/>
    <w:rsid w:val="005703C3"/>
    <w:rsid w:val="005716CA"/>
    <w:rsid w:val="00572829"/>
    <w:rsid w:val="00572E41"/>
    <w:rsid w:val="00574176"/>
    <w:rsid w:val="005753AB"/>
    <w:rsid w:val="00575C50"/>
    <w:rsid w:val="00580FCA"/>
    <w:rsid w:val="00581A11"/>
    <w:rsid w:val="005845F4"/>
    <w:rsid w:val="00584EE2"/>
    <w:rsid w:val="005859CA"/>
    <w:rsid w:val="00585F4C"/>
    <w:rsid w:val="00586001"/>
    <w:rsid w:val="00586CE7"/>
    <w:rsid w:val="00586E84"/>
    <w:rsid w:val="005874A4"/>
    <w:rsid w:val="00587C37"/>
    <w:rsid w:val="005920FD"/>
    <w:rsid w:val="00592F98"/>
    <w:rsid w:val="00593210"/>
    <w:rsid w:val="00593B68"/>
    <w:rsid w:val="005A12ED"/>
    <w:rsid w:val="005A4F0A"/>
    <w:rsid w:val="005A65B1"/>
    <w:rsid w:val="005A6D13"/>
    <w:rsid w:val="005B0071"/>
    <w:rsid w:val="005B1705"/>
    <w:rsid w:val="005B2924"/>
    <w:rsid w:val="005B5D06"/>
    <w:rsid w:val="005B741F"/>
    <w:rsid w:val="005C1D51"/>
    <w:rsid w:val="005C5540"/>
    <w:rsid w:val="005C794C"/>
    <w:rsid w:val="005C7F3C"/>
    <w:rsid w:val="005D32EC"/>
    <w:rsid w:val="005D4510"/>
    <w:rsid w:val="005D46F5"/>
    <w:rsid w:val="005D5F0D"/>
    <w:rsid w:val="005E1868"/>
    <w:rsid w:val="005E3518"/>
    <w:rsid w:val="005E660D"/>
    <w:rsid w:val="005F0870"/>
    <w:rsid w:val="005F3588"/>
    <w:rsid w:val="005F37ED"/>
    <w:rsid w:val="005F3F58"/>
    <w:rsid w:val="005F671E"/>
    <w:rsid w:val="005F678D"/>
    <w:rsid w:val="0060021F"/>
    <w:rsid w:val="00602F10"/>
    <w:rsid w:val="006072B5"/>
    <w:rsid w:val="00612FA4"/>
    <w:rsid w:val="0061382F"/>
    <w:rsid w:val="006145A3"/>
    <w:rsid w:val="00614918"/>
    <w:rsid w:val="00615123"/>
    <w:rsid w:val="00616FEA"/>
    <w:rsid w:val="0062071C"/>
    <w:rsid w:val="00620D48"/>
    <w:rsid w:val="006219C3"/>
    <w:rsid w:val="0062431E"/>
    <w:rsid w:val="006247B6"/>
    <w:rsid w:val="006258C7"/>
    <w:rsid w:val="00625E35"/>
    <w:rsid w:val="00627099"/>
    <w:rsid w:val="00627B93"/>
    <w:rsid w:val="00633A43"/>
    <w:rsid w:val="006352CE"/>
    <w:rsid w:val="00637D5F"/>
    <w:rsid w:val="00641443"/>
    <w:rsid w:val="006426FC"/>
    <w:rsid w:val="006429B9"/>
    <w:rsid w:val="00643211"/>
    <w:rsid w:val="00645AC8"/>
    <w:rsid w:val="00652685"/>
    <w:rsid w:val="00653392"/>
    <w:rsid w:val="00653819"/>
    <w:rsid w:val="00653EA5"/>
    <w:rsid w:val="0065564B"/>
    <w:rsid w:val="0065634C"/>
    <w:rsid w:val="0065653E"/>
    <w:rsid w:val="00657202"/>
    <w:rsid w:val="006639BF"/>
    <w:rsid w:val="006653F1"/>
    <w:rsid w:val="0066597C"/>
    <w:rsid w:val="00666A1D"/>
    <w:rsid w:val="00667DCB"/>
    <w:rsid w:val="0067047B"/>
    <w:rsid w:val="00671D92"/>
    <w:rsid w:val="00671FBC"/>
    <w:rsid w:val="006729F2"/>
    <w:rsid w:val="00674498"/>
    <w:rsid w:val="006744EE"/>
    <w:rsid w:val="006748A8"/>
    <w:rsid w:val="00675606"/>
    <w:rsid w:val="00677E83"/>
    <w:rsid w:val="00682DF8"/>
    <w:rsid w:val="00683C84"/>
    <w:rsid w:val="00684E34"/>
    <w:rsid w:val="006909F8"/>
    <w:rsid w:val="006916EC"/>
    <w:rsid w:val="00695291"/>
    <w:rsid w:val="00695BC9"/>
    <w:rsid w:val="006A0EFC"/>
    <w:rsid w:val="006A36B1"/>
    <w:rsid w:val="006A4480"/>
    <w:rsid w:val="006A7B26"/>
    <w:rsid w:val="006B00B0"/>
    <w:rsid w:val="006B284E"/>
    <w:rsid w:val="006B3B20"/>
    <w:rsid w:val="006B3C92"/>
    <w:rsid w:val="006B40D8"/>
    <w:rsid w:val="006B43CD"/>
    <w:rsid w:val="006B446E"/>
    <w:rsid w:val="006B53D0"/>
    <w:rsid w:val="006B558C"/>
    <w:rsid w:val="006B55F9"/>
    <w:rsid w:val="006B6471"/>
    <w:rsid w:val="006B6F68"/>
    <w:rsid w:val="006C0233"/>
    <w:rsid w:val="006C038D"/>
    <w:rsid w:val="006C19D6"/>
    <w:rsid w:val="006C202F"/>
    <w:rsid w:val="006C5943"/>
    <w:rsid w:val="006D391E"/>
    <w:rsid w:val="006D51F9"/>
    <w:rsid w:val="006D56D2"/>
    <w:rsid w:val="006D7422"/>
    <w:rsid w:val="006D7EF0"/>
    <w:rsid w:val="006E1FAB"/>
    <w:rsid w:val="006E2BBC"/>
    <w:rsid w:val="006E4C15"/>
    <w:rsid w:val="006E5EFC"/>
    <w:rsid w:val="006E60FD"/>
    <w:rsid w:val="006F1AF4"/>
    <w:rsid w:val="006F1F8B"/>
    <w:rsid w:val="006F1FDB"/>
    <w:rsid w:val="006F4425"/>
    <w:rsid w:val="006F478F"/>
    <w:rsid w:val="006F73A7"/>
    <w:rsid w:val="0070018E"/>
    <w:rsid w:val="007006D8"/>
    <w:rsid w:val="007013F7"/>
    <w:rsid w:val="00702A16"/>
    <w:rsid w:val="0070401C"/>
    <w:rsid w:val="007060F6"/>
    <w:rsid w:val="0070646D"/>
    <w:rsid w:val="00706D53"/>
    <w:rsid w:val="0070749F"/>
    <w:rsid w:val="00707F16"/>
    <w:rsid w:val="007101A9"/>
    <w:rsid w:val="007114CC"/>
    <w:rsid w:val="00711C2B"/>
    <w:rsid w:val="00712A99"/>
    <w:rsid w:val="0071605E"/>
    <w:rsid w:val="007163AE"/>
    <w:rsid w:val="0071797D"/>
    <w:rsid w:val="007179E6"/>
    <w:rsid w:val="00724060"/>
    <w:rsid w:val="00724469"/>
    <w:rsid w:val="007308F5"/>
    <w:rsid w:val="00732023"/>
    <w:rsid w:val="007346C7"/>
    <w:rsid w:val="00734876"/>
    <w:rsid w:val="00734BD8"/>
    <w:rsid w:val="007350A1"/>
    <w:rsid w:val="00740577"/>
    <w:rsid w:val="00743CD5"/>
    <w:rsid w:val="007464B0"/>
    <w:rsid w:val="0075129D"/>
    <w:rsid w:val="007514C6"/>
    <w:rsid w:val="00751BC0"/>
    <w:rsid w:val="00752541"/>
    <w:rsid w:val="00753DE2"/>
    <w:rsid w:val="00753DE4"/>
    <w:rsid w:val="00753FDE"/>
    <w:rsid w:val="007547FE"/>
    <w:rsid w:val="00754BF0"/>
    <w:rsid w:val="00757107"/>
    <w:rsid w:val="00757922"/>
    <w:rsid w:val="00761622"/>
    <w:rsid w:val="007617B7"/>
    <w:rsid w:val="0076206F"/>
    <w:rsid w:val="00762C18"/>
    <w:rsid w:val="0076491F"/>
    <w:rsid w:val="00765960"/>
    <w:rsid w:val="00766F8C"/>
    <w:rsid w:val="00771960"/>
    <w:rsid w:val="00773981"/>
    <w:rsid w:val="00775D4C"/>
    <w:rsid w:val="00776773"/>
    <w:rsid w:val="0078495C"/>
    <w:rsid w:val="00785373"/>
    <w:rsid w:val="007909A2"/>
    <w:rsid w:val="00790FC3"/>
    <w:rsid w:val="00791FAC"/>
    <w:rsid w:val="00792F57"/>
    <w:rsid w:val="0079387D"/>
    <w:rsid w:val="00793B22"/>
    <w:rsid w:val="00794D76"/>
    <w:rsid w:val="00795EC9"/>
    <w:rsid w:val="00797AEF"/>
    <w:rsid w:val="007A00D5"/>
    <w:rsid w:val="007A2561"/>
    <w:rsid w:val="007A4A96"/>
    <w:rsid w:val="007A772B"/>
    <w:rsid w:val="007B1829"/>
    <w:rsid w:val="007B2268"/>
    <w:rsid w:val="007B3C07"/>
    <w:rsid w:val="007B3D69"/>
    <w:rsid w:val="007B5D8B"/>
    <w:rsid w:val="007B5F73"/>
    <w:rsid w:val="007B663A"/>
    <w:rsid w:val="007C1241"/>
    <w:rsid w:val="007C1486"/>
    <w:rsid w:val="007C3A97"/>
    <w:rsid w:val="007C4283"/>
    <w:rsid w:val="007C499B"/>
    <w:rsid w:val="007C4A47"/>
    <w:rsid w:val="007C55A9"/>
    <w:rsid w:val="007C76AC"/>
    <w:rsid w:val="007D1623"/>
    <w:rsid w:val="007D1F93"/>
    <w:rsid w:val="007D58C4"/>
    <w:rsid w:val="007D6997"/>
    <w:rsid w:val="007E2584"/>
    <w:rsid w:val="007E2AA8"/>
    <w:rsid w:val="007E304B"/>
    <w:rsid w:val="007E3C6C"/>
    <w:rsid w:val="007E7FA4"/>
    <w:rsid w:val="007F0B19"/>
    <w:rsid w:val="007F1E85"/>
    <w:rsid w:val="007F3F6B"/>
    <w:rsid w:val="007F4609"/>
    <w:rsid w:val="007F574E"/>
    <w:rsid w:val="007F632B"/>
    <w:rsid w:val="007F7217"/>
    <w:rsid w:val="008020A1"/>
    <w:rsid w:val="00803188"/>
    <w:rsid w:val="008047AF"/>
    <w:rsid w:val="00806FDB"/>
    <w:rsid w:val="0080787A"/>
    <w:rsid w:val="00812015"/>
    <w:rsid w:val="00812AEB"/>
    <w:rsid w:val="008173ED"/>
    <w:rsid w:val="00817987"/>
    <w:rsid w:val="00820948"/>
    <w:rsid w:val="008227CC"/>
    <w:rsid w:val="0082386C"/>
    <w:rsid w:val="008255F9"/>
    <w:rsid w:val="00826A28"/>
    <w:rsid w:val="00827A03"/>
    <w:rsid w:val="00830098"/>
    <w:rsid w:val="00831C69"/>
    <w:rsid w:val="008330B7"/>
    <w:rsid w:val="0083503A"/>
    <w:rsid w:val="00835138"/>
    <w:rsid w:val="00836B59"/>
    <w:rsid w:val="00836D41"/>
    <w:rsid w:val="00836F11"/>
    <w:rsid w:val="00837414"/>
    <w:rsid w:val="00837892"/>
    <w:rsid w:val="00837C74"/>
    <w:rsid w:val="00840AF3"/>
    <w:rsid w:val="00840F9A"/>
    <w:rsid w:val="00842523"/>
    <w:rsid w:val="00844D5E"/>
    <w:rsid w:val="0084508F"/>
    <w:rsid w:val="008507F1"/>
    <w:rsid w:val="0085502E"/>
    <w:rsid w:val="00855219"/>
    <w:rsid w:val="008567B8"/>
    <w:rsid w:val="008612DD"/>
    <w:rsid w:val="0086155A"/>
    <w:rsid w:val="00863DFF"/>
    <w:rsid w:val="008658B9"/>
    <w:rsid w:val="00866220"/>
    <w:rsid w:val="00867BFD"/>
    <w:rsid w:val="00867F32"/>
    <w:rsid w:val="00870DF6"/>
    <w:rsid w:val="00873038"/>
    <w:rsid w:val="00875402"/>
    <w:rsid w:val="00876C54"/>
    <w:rsid w:val="00882388"/>
    <w:rsid w:val="00883FA7"/>
    <w:rsid w:val="008848E7"/>
    <w:rsid w:val="00884F99"/>
    <w:rsid w:val="0088549E"/>
    <w:rsid w:val="008856D4"/>
    <w:rsid w:val="00890755"/>
    <w:rsid w:val="00891197"/>
    <w:rsid w:val="00891AF1"/>
    <w:rsid w:val="00892352"/>
    <w:rsid w:val="00893395"/>
    <w:rsid w:val="00895031"/>
    <w:rsid w:val="00896F81"/>
    <w:rsid w:val="008A1379"/>
    <w:rsid w:val="008A20B1"/>
    <w:rsid w:val="008A26BE"/>
    <w:rsid w:val="008A4224"/>
    <w:rsid w:val="008A5DA1"/>
    <w:rsid w:val="008A633D"/>
    <w:rsid w:val="008A7EA2"/>
    <w:rsid w:val="008B1F9D"/>
    <w:rsid w:val="008B523B"/>
    <w:rsid w:val="008B5A85"/>
    <w:rsid w:val="008B73AF"/>
    <w:rsid w:val="008C231D"/>
    <w:rsid w:val="008C4877"/>
    <w:rsid w:val="008C497D"/>
    <w:rsid w:val="008C65CF"/>
    <w:rsid w:val="008C7D36"/>
    <w:rsid w:val="008D0847"/>
    <w:rsid w:val="008D0A44"/>
    <w:rsid w:val="008D3ADA"/>
    <w:rsid w:val="008D60CB"/>
    <w:rsid w:val="008D769B"/>
    <w:rsid w:val="008E0E58"/>
    <w:rsid w:val="008E179D"/>
    <w:rsid w:val="008E229B"/>
    <w:rsid w:val="008E2416"/>
    <w:rsid w:val="008E29BE"/>
    <w:rsid w:val="008F1A16"/>
    <w:rsid w:val="008F1BCB"/>
    <w:rsid w:val="008F2AA0"/>
    <w:rsid w:val="008F7845"/>
    <w:rsid w:val="008F7D84"/>
    <w:rsid w:val="00901582"/>
    <w:rsid w:val="00902081"/>
    <w:rsid w:val="00904464"/>
    <w:rsid w:val="00905205"/>
    <w:rsid w:val="0090536D"/>
    <w:rsid w:val="0090578B"/>
    <w:rsid w:val="009062B5"/>
    <w:rsid w:val="009101F9"/>
    <w:rsid w:val="00911836"/>
    <w:rsid w:val="00914D20"/>
    <w:rsid w:val="00915A49"/>
    <w:rsid w:val="00915AE7"/>
    <w:rsid w:val="00921F39"/>
    <w:rsid w:val="00922BE5"/>
    <w:rsid w:val="00926DA2"/>
    <w:rsid w:val="00927262"/>
    <w:rsid w:val="009300B2"/>
    <w:rsid w:val="0093244F"/>
    <w:rsid w:val="009366F1"/>
    <w:rsid w:val="00937684"/>
    <w:rsid w:val="00942130"/>
    <w:rsid w:val="0094373B"/>
    <w:rsid w:val="00943B12"/>
    <w:rsid w:val="00944AA9"/>
    <w:rsid w:val="00944C5D"/>
    <w:rsid w:val="0094774F"/>
    <w:rsid w:val="0095080B"/>
    <w:rsid w:val="00951C2C"/>
    <w:rsid w:val="00952310"/>
    <w:rsid w:val="009533A1"/>
    <w:rsid w:val="009570ED"/>
    <w:rsid w:val="00961251"/>
    <w:rsid w:val="0096186C"/>
    <w:rsid w:val="00962D8B"/>
    <w:rsid w:val="009636F9"/>
    <w:rsid w:val="0096400A"/>
    <w:rsid w:val="0096587B"/>
    <w:rsid w:val="0096653C"/>
    <w:rsid w:val="009667FA"/>
    <w:rsid w:val="0097012F"/>
    <w:rsid w:val="00970719"/>
    <w:rsid w:val="0097217D"/>
    <w:rsid w:val="009748DD"/>
    <w:rsid w:val="00975E94"/>
    <w:rsid w:val="00976DC2"/>
    <w:rsid w:val="009806AA"/>
    <w:rsid w:val="00980CA0"/>
    <w:rsid w:val="0098102C"/>
    <w:rsid w:val="0098136D"/>
    <w:rsid w:val="00981610"/>
    <w:rsid w:val="0098243A"/>
    <w:rsid w:val="0098266F"/>
    <w:rsid w:val="009832BD"/>
    <w:rsid w:val="009839AB"/>
    <w:rsid w:val="00984EA0"/>
    <w:rsid w:val="00985CFA"/>
    <w:rsid w:val="00991150"/>
    <w:rsid w:val="00996CBF"/>
    <w:rsid w:val="009978C8"/>
    <w:rsid w:val="009A285E"/>
    <w:rsid w:val="009A330A"/>
    <w:rsid w:val="009A600C"/>
    <w:rsid w:val="009A6EC2"/>
    <w:rsid w:val="009A7EDE"/>
    <w:rsid w:val="009B05DC"/>
    <w:rsid w:val="009B4624"/>
    <w:rsid w:val="009B7C8E"/>
    <w:rsid w:val="009C27F6"/>
    <w:rsid w:val="009C2E81"/>
    <w:rsid w:val="009C524A"/>
    <w:rsid w:val="009C5A6A"/>
    <w:rsid w:val="009C7444"/>
    <w:rsid w:val="009C7828"/>
    <w:rsid w:val="009D19E4"/>
    <w:rsid w:val="009D3DDF"/>
    <w:rsid w:val="009D6635"/>
    <w:rsid w:val="009E2819"/>
    <w:rsid w:val="009E4189"/>
    <w:rsid w:val="009E4585"/>
    <w:rsid w:val="009F516D"/>
    <w:rsid w:val="00A134FE"/>
    <w:rsid w:val="00A14120"/>
    <w:rsid w:val="00A14D73"/>
    <w:rsid w:val="00A15CDC"/>
    <w:rsid w:val="00A164B6"/>
    <w:rsid w:val="00A16A7E"/>
    <w:rsid w:val="00A16F4A"/>
    <w:rsid w:val="00A16F8B"/>
    <w:rsid w:val="00A179F9"/>
    <w:rsid w:val="00A237F1"/>
    <w:rsid w:val="00A23D1A"/>
    <w:rsid w:val="00A26133"/>
    <w:rsid w:val="00A276B4"/>
    <w:rsid w:val="00A27F3A"/>
    <w:rsid w:val="00A317DD"/>
    <w:rsid w:val="00A3216D"/>
    <w:rsid w:val="00A32CE4"/>
    <w:rsid w:val="00A3305D"/>
    <w:rsid w:val="00A36F0B"/>
    <w:rsid w:val="00A374AE"/>
    <w:rsid w:val="00A41274"/>
    <w:rsid w:val="00A4501C"/>
    <w:rsid w:val="00A46106"/>
    <w:rsid w:val="00A46327"/>
    <w:rsid w:val="00A46CDB"/>
    <w:rsid w:val="00A50121"/>
    <w:rsid w:val="00A53A0A"/>
    <w:rsid w:val="00A56338"/>
    <w:rsid w:val="00A56339"/>
    <w:rsid w:val="00A5791A"/>
    <w:rsid w:val="00A57A87"/>
    <w:rsid w:val="00A57AB8"/>
    <w:rsid w:val="00A623EA"/>
    <w:rsid w:val="00A642C4"/>
    <w:rsid w:val="00A64E3F"/>
    <w:rsid w:val="00A66ABC"/>
    <w:rsid w:val="00A702AD"/>
    <w:rsid w:val="00A7071F"/>
    <w:rsid w:val="00A71F0B"/>
    <w:rsid w:val="00A72F9C"/>
    <w:rsid w:val="00A73179"/>
    <w:rsid w:val="00A74F1F"/>
    <w:rsid w:val="00A76DE9"/>
    <w:rsid w:val="00A80A65"/>
    <w:rsid w:val="00A80CE8"/>
    <w:rsid w:val="00A81B5D"/>
    <w:rsid w:val="00A83463"/>
    <w:rsid w:val="00A85635"/>
    <w:rsid w:val="00A8724D"/>
    <w:rsid w:val="00A874AE"/>
    <w:rsid w:val="00A8762E"/>
    <w:rsid w:val="00A93119"/>
    <w:rsid w:val="00A936E5"/>
    <w:rsid w:val="00A94D49"/>
    <w:rsid w:val="00A95425"/>
    <w:rsid w:val="00A95C31"/>
    <w:rsid w:val="00A960CF"/>
    <w:rsid w:val="00AA1D57"/>
    <w:rsid w:val="00AA1D61"/>
    <w:rsid w:val="00AA28B5"/>
    <w:rsid w:val="00AA5F28"/>
    <w:rsid w:val="00AA73F5"/>
    <w:rsid w:val="00AB085C"/>
    <w:rsid w:val="00AB2D2C"/>
    <w:rsid w:val="00AB3DE1"/>
    <w:rsid w:val="00AB6B14"/>
    <w:rsid w:val="00AB6DDB"/>
    <w:rsid w:val="00AB7589"/>
    <w:rsid w:val="00AB77A1"/>
    <w:rsid w:val="00AB7BFE"/>
    <w:rsid w:val="00AC12B7"/>
    <w:rsid w:val="00AC3252"/>
    <w:rsid w:val="00AC353D"/>
    <w:rsid w:val="00AC416D"/>
    <w:rsid w:val="00AC7B46"/>
    <w:rsid w:val="00AD066D"/>
    <w:rsid w:val="00AD17F5"/>
    <w:rsid w:val="00AD2FD8"/>
    <w:rsid w:val="00AD5BCB"/>
    <w:rsid w:val="00AD720A"/>
    <w:rsid w:val="00AE0C51"/>
    <w:rsid w:val="00AE32F0"/>
    <w:rsid w:val="00AE5C0A"/>
    <w:rsid w:val="00AE6686"/>
    <w:rsid w:val="00AE69C8"/>
    <w:rsid w:val="00AE7A9C"/>
    <w:rsid w:val="00AF336B"/>
    <w:rsid w:val="00AF4449"/>
    <w:rsid w:val="00AF5CF3"/>
    <w:rsid w:val="00B00D82"/>
    <w:rsid w:val="00B01AD0"/>
    <w:rsid w:val="00B01E54"/>
    <w:rsid w:val="00B03F85"/>
    <w:rsid w:val="00B054F7"/>
    <w:rsid w:val="00B060AB"/>
    <w:rsid w:val="00B1023C"/>
    <w:rsid w:val="00B13377"/>
    <w:rsid w:val="00B14DCD"/>
    <w:rsid w:val="00B15621"/>
    <w:rsid w:val="00B17BA7"/>
    <w:rsid w:val="00B2156D"/>
    <w:rsid w:val="00B2161D"/>
    <w:rsid w:val="00B22644"/>
    <w:rsid w:val="00B23B11"/>
    <w:rsid w:val="00B24A34"/>
    <w:rsid w:val="00B25224"/>
    <w:rsid w:val="00B2744A"/>
    <w:rsid w:val="00B2759F"/>
    <w:rsid w:val="00B3750B"/>
    <w:rsid w:val="00B4127D"/>
    <w:rsid w:val="00B42745"/>
    <w:rsid w:val="00B42C0F"/>
    <w:rsid w:val="00B43822"/>
    <w:rsid w:val="00B450CD"/>
    <w:rsid w:val="00B458CD"/>
    <w:rsid w:val="00B47B38"/>
    <w:rsid w:val="00B50D7E"/>
    <w:rsid w:val="00B50E1B"/>
    <w:rsid w:val="00B511FF"/>
    <w:rsid w:val="00B51C85"/>
    <w:rsid w:val="00B53BA8"/>
    <w:rsid w:val="00B53E41"/>
    <w:rsid w:val="00B56DAD"/>
    <w:rsid w:val="00B6186D"/>
    <w:rsid w:val="00B63F87"/>
    <w:rsid w:val="00B67A0B"/>
    <w:rsid w:val="00B704C7"/>
    <w:rsid w:val="00B7052C"/>
    <w:rsid w:val="00B74336"/>
    <w:rsid w:val="00B751A1"/>
    <w:rsid w:val="00B778CF"/>
    <w:rsid w:val="00B77BE0"/>
    <w:rsid w:val="00B809A9"/>
    <w:rsid w:val="00B833A6"/>
    <w:rsid w:val="00B83C7F"/>
    <w:rsid w:val="00B86958"/>
    <w:rsid w:val="00B86CA9"/>
    <w:rsid w:val="00B93889"/>
    <w:rsid w:val="00B93B0A"/>
    <w:rsid w:val="00B956CD"/>
    <w:rsid w:val="00BA0ACC"/>
    <w:rsid w:val="00BA31BB"/>
    <w:rsid w:val="00BA3D8E"/>
    <w:rsid w:val="00BA5102"/>
    <w:rsid w:val="00BA5AC1"/>
    <w:rsid w:val="00BA5F9D"/>
    <w:rsid w:val="00BA6C95"/>
    <w:rsid w:val="00BA7983"/>
    <w:rsid w:val="00BB08F7"/>
    <w:rsid w:val="00BB2ED8"/>
    <w:rsid w:val="00BB363A"/>
    <w:rsid w:val="00BB6077"/>
    <w:rsid w:val="00BC0BA2"/>
    <w:rsid w:val="00BC10EB"/>
    <w:rsid w:val="00BC2570"/>
    <w:rsid w:val="00BC39BA"/>
    <w:rsid w:val="00BC470C"/>
    <w:rsid w:val="00BC6F2B"/>
    <w:rsid w:val="00BC7784"/>
    <w:rsid w:val="00BD2DFB"/>
    <w:rsid w:val="00BD57B6"/>
    <w:rsid w:val="00BE0093"/>
    <w:rsid w:val="00BE25C8"/>
    <w:rsid w:val="00BE3B25"/>
    <w:rsid w:val="00BE5184"/>
    <w:rsid w:val="00BE7D70"/>
    <w:rsid w:val="00BF3833"/>
    <w:rsid w:val="00BF5B79"/>
    <w:rsid w:val="00C014DD"/>
    <w:rsid w:val="00C01651"/>
    <w:rsid w:val="00C0273B"/>
    <w:rsid w:val="00C02959"/>
    <w:rsid w:val="00C05574"/>
    <w:rsid w:val="00C069C9"/>
    <w:rsid w:val="00C06DA9"/>
    <w:rsid w:val="00C07524"/>
    <w:rsid w:val="00C112C2"/>
    <w:rsid w:val="00C13E43"/>
    <w:rsid w:val="00C16B36"/>
    <w:rsid w:val="00C20BE1"/>
    <w:rsid w:val="00C22941"/>
    <w:rsid w:val="00C22FE8"/>
    <w:rsid w:val="00C24D30"/>
    <w:rsid w:val="00C25EA9"/>
    <w:rsid w:val="00C30F61"/>
    <w:rsid w:val="00C33EE7"/>
    <w:rsid w:val="00C3484E"/>
    <w:rsid w:val="00C3747A"/>
    <w:rsid w:val="00C37A7A"/>
    <w:rsid w:val="00C42806"/>
    <w:rsid w:val="00C44E5D"/>
    <w:rsid w:val="00C462EA"/>
    <w:rsid w:val="00C51112"/>
    <w:rsid w:val="00C53131"/>
    <w:rsid w:val="00C534EF"/>
    <w:rsid w:val="00C535C4"/>
    <w:rsid w:val="00C548C7"/>
    <w:rsid w:val="00C54DB9"/>
    <w:rsid w:val="00C5746F"/>
    <w:rsid w:val="00C64F92"/>
    <w:rsid w:val="00C654A9"/>
    <w:rsid w:val="00C70D80"/>
    <w:rsid w:val="00C722C6"/>
    <w:rsid w:val="00C7501C"/>
    <w:rsid w:val="00C76C4B"/>
    <w:rsid w:val="00C81AAA"/>
    <w:rsid w:val="00C8370A"/>
    <w:rsid w:val="00C842BA"/>
    <w:rsid w:val="00C91042"/>
    <w:rsid w:val="00C931FB"/>
    <w:rsid w:val="00C96AA5"/>
    <w:rsid w:val="00C97985"/>
    <w:rsid w:val="00CA039B"/>
    <w:rsid w:val="00CA1756"/>
    <w:rsid w:val="00CA23B2"/>
    <w:rsid w:val="00CA3298"/>
    <w:rsid w:val="00CA58F6"/>
    <w:rsid w:val="00CA5EC3"/>
    <w:rsid w:val="00CB4BF9"/>
    <w:rsid w:val="00CB4DFA"/>
    <w:rsid w:val="00CB5D31"/>
    <w:rsid w:val="00CB663E"/>
    <w:rsid w:val="00CC2795"/>
    <w:rsid w:val="00CC2D91"/>
    <w:rsid w:val="00CC3B5C"/>
    <w:rsid w:val="00CC5E38"/>
    <w:rsid w:val="00CC646C"/>
    <w:rsid w:val="00CC6C29"/>
    <w:rsid w:val="00CC7C75"/>
    <w:rsid w:val="00CD14E4"/>
    <w:rsid w:val="00CD2DA6"/>
    <w:rsid w:val="00CD2F7C"/>
    <w:rsid w:val="00CD465B"/>
    <w:rsid w:val="00CE120A"/>
    <w:rsid w:val="00CE1A13"/>
    <w:rsid w:val="00CE4160"/>
    <w:rsid w:val="00CE57CE"/>
    <w:rsid w:val="00CE66AF"/>
    <w:rsid w:val="00CE6BAE"/>
    <w:rsid w:val="00CE7B81"/>
    <w:rsid w:val="00CF0240"/>
    <w:rsid w:val="00CF23ED"/>
    <w:rsid w:val="00CF5EAD"/>
    <w:rsid w:val="00D01872"/>
    <w:rsid w:val="00D01C34"/>
    <w:rsid w:val="00D01F3D"/>
    <w:rsid w:val="00D021CA"/>
    <w:rsid w:val="00D04BFF"/>
    <w:rsid w:val="00D072FF"/>
    <w:rsid w:val="00D103D7"/>
    <w:rsid w:val="00D13D1C"/>
    <w:rsid w:val="00D13D2B"/>
    <w:rsid w:val="00D23F45"/>
    <w:rsid w:val="00D25B13"/>
    <w:rsid w:val="00D2740B"/>
    <w:rsid w:val="00D302A3"/>
    <w:rsid w:val="00D310B6"/>
    <w:rsid w:val="00D317BE"/>
    <w:rsid w:val="00D32331"/>
    <w:rsid w:val="00D3360C"/>
    <w:rsid w:val="00D354CA"/>
    <w:rsid w:val="00D35756"/>
    <w:rsid w:val="00D35A0D"/>
    <w:rsid w:val="00D3754B"/>
    <w:rsid w:val="00D37F5C"/>
    <w:rsid w:val="00D427D7"/>
    <w:rsid w:val="00D43983"/>
    <w:rsid w:val="00D4445B"/>
    <w:rsid w:val="00D444F4"/>
    <w:rsid w:val="00D511A3"/>
    <w:rsid w:val="00D552A1"/>
    <w:rsid w:val="00D57206"/>
    <w:rsid w:val="00D61AAC"/>
    <w:rsid w:val="00D629D4"/>
    <w:rsid w:val="00D63DF6"/>
    <w:rsid w:val="00D645B6"/>
    <w:rsid w:val="00D65D1B"/>
    <w:rsid w:val="00D67C85"/>
    <w:rsid w:val="00D701AE"/>
    <w:rsid w:val="00D70228"/>
    <w:rsid w:val="00D717CF"/>
    <w:rsid w:val="00D71BA2"/>
    <w:rsid w:val="00D71D47"/>
    <w:rsid w:val="00D73561"/>
    <w:rsid w:val="00D73893"/>
    <w:rsid w:val="00D82072"/>
    <w:rsid w:val="00D82572"/>
    <w:rsid w:val="00D85175"/>
    <w:rsid w:val="00D85481"/>
    <w:rsid w:val="00D865A8"/>
    <w:rsid w:val="00D867E6"/>
    <w:rsid w:val="00D869D1"/>
    <w:rsid w:val="00D86FCC"/>
    <w:rsid w:val="00D87AEA"/>
    <w:rsid w:val="00D90F13"/>
    <w:rsid w:val="00D93CAB"/>
    <w:rsid w:val="00D9663E"/>
    <w:rsid w:val="00D977CD"/>
    <w:rsid w:val="00DA21CC"/>
    <w:rsid w:val="00DA3D55"/>
    <w:rsid w:val="00DA450E"/>
    <w:rsid w:val="00DA4AA8"/>
    <w:rsid w:val="00DA7288"/>
    <w:rsid w:val="00DB1E1E"/>
    <w:rsid w:val="00DB24EA"/>
    <w:rsid w:val="00DB4130"/>
    <w:rsid w:val="00DB5082"/>
    <w:rsid w:val="00DB54BF"/>
    <w:rsid w:val="00DB6AD1"/>
    <w:rsid w:val="00DB784E"/>
    <w:rsid w:val="00DC1E04"/>
    <w:rsid w:val="00DC218F"/>
    <w:rsid w:val="00DC456B"/>
    <w:rsid w:val="00DC4A2D"/>
    <w:rsid w:val="00DC506C"/>
    <w:rsid w:val="00DC5C5B"/>
    <w:rsid w:val="00DC68D8"/>
    <w:rsid w:val="00DC697F"/>
    <w:rsid w:val="00DC6FCF"/>
    <w:rsid w:val="00DC7A88"/>
    <w:rsid w:val="00DC7BD8"/>
    <w:rsid w:val="00DC7C48"/>
    <w:rsid w:val="00DD1799"/>
    <w:rsid w:val="00DD1AB6"/>
    <w:rsid w:val="00DD4AE6"/>
    <w:rsid w:val="00DD5100"/>
    <w:rsid w:val="00DD5C7A"/>
    <w:rsid w:val="00DD5F70"/>
    <w:rsid w:val="00DD6FF2"/>
    <w:rsid w:val="00DD7307"/>
    <w:rsid w:val="00DE15F7"/>
    <w:rsid w:val="00DE3E22"/>
    <w:rsid w:val="00DF065E"/>
    <w:rsid w:val="00DF393E"/>
    <w:rsid w:val="00DF394F"/>
    <w:rsid w:val="00DF51D2"/>
    <w:rsid w:val="00DF5FD4"/>
    <w:rsid w:val="00DF6934"/>
    <w:rsid w:val="00DF767D"/>
    <w:rsid w:val="00E0340B"/>
    <w:rsid w:val="00E038A1"/>
    <w:rsid w:val="00E055D0"/>
    <w:rsid w:val="00E136FE"/>
    <w:rsid w:val="00E14580"/>
    <w:rsid w:val="00E1521A"/>
    <w:rsid w:val="00E1566D"/>
    <w:rsid w:val="00E15A51"/>
    <w:rsid w:val="00E161FD"/>
    <w:rsid w:val="00E2183C"/>
    <w:rsid w:val="00E22D39"/>
    <w:rsid w:val="00E234F0"/>
    <w:rsid w:val="00E25C80"/>
    <w:rsid w:val="00E25E58"/>
    <w:rsid w:val="00E2625A"/>
    <w:rsid w:val="00E26D14"/>
    <w:rsid w:val="00E30DBA"/>
    <w:rsid w:val="00E33087"/>
    <w:rsid w:val="00E33D22"/>
    <w:rsid w:val="00E33E75"/>
    <w:rsid w:val="00E3659E"/>
    <w:rsid w:val="00E368CB"/>
    <w:rsid w:val="00E37D4C"/>
    <w:rsid w:val="00E37FAB"/>
    <w:rsid w:val="00E4006D"/>
    <w:rsid w:val="00E41F08"/>
    <w:rsid w:val="00E428A1"/>
    <w:rsid w:val="00E436A9"/>
    <w:rsid w:val="00E4433C"/>
    <w:rsid w:val="00E45B7E"/>
    <w:rsid w:val="00E539DA"/>
    <w:rsid w:val="00E546B0"/>
    <w:rsid w:val="00E556C9"/>
    <w:rsid w:val="00E56762"/>
    <w:rsid w:val="00E56809"/>
    <w:rsid w:val="00E6330D"/>
    <w:rsid w:val="00E64981"/>
    <w:rsid w:val="00E64E58"/>
    <w:rsid w:val="00E65CE3"/>
    <w:rsid w:val="00E67747"/>
    <w:rsid w:val="00E705D0"/>
    <w:rsid w:val="00E70760"/>
    <w:rsid w:val="00E77E1C"/>
    <w:rsid w:val="00E819F5"/>
    <w:rsid w:val="00E82F3D"/>
    <w:rsid w:val="00E865A2"/>
    <w:rsid w:val="00E90933"/>
    <w:rsid w:val="00E91AE2"/>
    <w:rsid w:val="00E935F4"/>
    <w:rsid w:val="00E95FE7"/>
    <w:rsid w:val="00E9724E"/>
    <w:rsid w:val="00E97B8D"/>
    <w:rsid w:val="00EA34EF"/>
    <w:rsid w:val="00EA4642"/>
    <w:rsid w:val="00EA46A7"/>
    <w:rsid w:val="00EA5C1E"/>
    <w:rsid w:val="00EA604E"/>
    <w:rsid w:val="00EB1F1F"/>
    <w:rsid w:val="00EB31B2"/>
    <w:rsid w:val="00EB5476"/>
    <w:rsid w:val="00EB688E"/>
    <w:rsid w:val="00EB7DB8"/>
    <w:rsid w:val="00EC0364"/>
    <w:rsid w:val="00EC4162"/>
    <w:rsid w:val="00EC53A5"/>
    <w:rsid w:val="00EC70BC"/>
    <w:rsid w:val="00EC7168"/>
    <w:rsid w:val="00EC7E81"/>
    <w:rsid w:val="00ED1EA4"/>
    <w:rsid w:val="00ED20AC"/>
    <w:rsid w:val="00ED21EB"/>
    <w:rsid w:val="00ED2412"/>
    <w:rsid w:val="00ED631D"/>
    <w:rsid w:val="00ED6409"/>
    <w:rsid w:val="00ED76A1"/>
    <w:rsid w:val="00EE0541"/>
    <w:rsid w:val="00EE0693"/>
    <w:rsid w:val="00EE0F24"/>
    <w:rsid w:val="00EE25E7"/>
    <w:rsid w:val="00EE7788"/>
    <w:rsid w:val="00EF61BF"/>
    <w:rsid w:val="00EF7B22"/>
    <w:rsid w:val="00F02474"/>
    <w:rsid w:val="00F025FA"/>
    <w:rsid w:val="00F063FD"/>
    <w:rsid w:val="00F065FB"/>
    <w:rsid w:val="00F06B53"/>
    <w:rsid w:val="00F0748A"/>
    <w:rsid w:val="00F1171A"/>
    <w:rsid w:val="00F12F83"/>
    <w:rsid w:val="00F144F6"/>
    <w:rsid w:val="00F15086"/>
    <w:rsid w:val="00F165F0"/>
    <w:rsid w:val="00F20E80"/>
    <w:rsid w:val="00F221ED"/>
    <w:rsid w:val="00F22A6E"/>
    <w:rsid w:val="00F24035"/>
    <w:rsid w:val="00F2433C"/>
    <w:rsid w:val="00F24664"/>
    <w:rsid w:val="00F2496F"/>
    <w:rsid w:val="00F27F25"/>
    <w:rsid w:val="00F3041D"/>
    <w:rsid w:val="00F30836"/>
    <w:rsid w:val="00F31536"/>
    <w:rsid w:val="00F3193E"/>
    <w:rsid w:val="00F31BAC"/>
    <w:rsid w:val="00F320C4"/>
    <w:rsid w:val="00F36E18"/>
    <w:rsid w:val="00F36FE3"/>
    <w:rsid w:val="00F40C9C"/>
    <w:rsid w:val="00F46056"/>
    <w:rsid w:val="00F460D5"/>
    <w:rsid w:val="00F4669D"/>
    <w:rsid w:val="00F4776F"/>
    <w:rsid w:val="00F521E7"/>
    <w:rsid w:val="00F567F1"/>
    <w:rsid w:val="00F61C2A"/>
    <w:rsid w:val="00F64596"/>
    <w:rsid w:val="00F6711D"/>
    <w:rsid w:val="00F67910"/>
    <w:rsid w:val="00F706D0"/>
    <w:rsid w:val="00F709E3"/>
    <w:rsid w:val="00F73E22"/>
    <w:rsid w:val="00F74298"/>
    <w:rsid w:val="00F75787"/>
    <w:rsid w:val="00F7666F"/>
    <w:rsid w:val="00F80E3D"/>
    <w:rsid w:val="00F8121E"/>
    <w:rsid w:val="00F81CAE"/>
    <w:rsid w:val="00F83E74"/>
    <w:rsid w:val="00F84902"/>
    <w:rsid w:val="00F87234"/>
    <w:rsid w:val="00F92E3B"/>
    <w:rsid w:val="00F93534"/>
    <w:rsid w:val="00F935D4"/>
    <w:rsid w:val="00F93D0A"/>
    <w:rsid w:val="00F94F71"/>
    <w:rsid w:val="00F97B1B"/>
    <w:rsid w:val="00FA16C7"/>
    <w:rsid w:val="00FA378E"/>
    <w:rsid w:val="00FA3C7C"/>
    <w:rsid w:val="00FA4A77"/>
    <w:rsid w:val="00FA5181"/>
    <w:rsid w:val="00FA5F17"/>
    <w:rsid w:val="00FB276C"/>
    <w:rsid w:val="00FB5B78"/>
    <w:rsid w:val="00FB6974"/>
    <w:rsid w:val="00FC0803"/>
    <w:rsid w:val="00FC44C5"/>
    <w:rsid w:val="00FC531F"/>
    <w:rsid w:val="00FC70BA"/>
    <w:rsid w:val="00FD290A"/>
    <w:rsid w:val="00FD58DE"/>
    <w:rsid w:val="00FD6FA0"/>
    <w:rsid w:val="00FE342A"/>
    <w:rsid w:val="00FE4E77"/>
    <w:rsid w:val="00FE5688"/>
    <w:rsid w:val="00FE625F"/>
    <w:rsid w:val="00FF072C"/>
    <w:rsid w:val="00FF0D84"/>
    <w:rsid w:val="00FF377B"/>
    <w:rsid w:val="00FF3ADD"/>
    <w:rsid w:val="00FF6E76"/>
    <w:rsid w:val="00FF7465"/>
    <w:rsid w:val="00FF791D"/>
    <w:rsid w:val="00FF7A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34F90"/>
  <w15:docId w15:val="{608C9BEE-E0C3-4D3B-A201-A5C009C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EA0"/>
    <w:rPr>
      <w:rFonts w:ascii="Calibri" w:hAnsi="Calibri" w:cs="Arial"/>
      <w:sz w:val="24"/>
      <w:szCs w:val="24"/>
      <w:lang w:bidi="ar-SA"/>
    </w:rPr>
  </w:style>
  <w:style w:type="paragraph" w:styleId="Heading1">
    <w:name w:val="heading 1"/>
    <w:basedOn w:val="Normal"/>
    <w:link w:val="Heading1Char"/>
    <w:uiPriority w:val="9"/>
    <w:qFormat/>
    <w:rsid w:val="00F02474"/>
    <w:pPr>
      <w:spacing w:before="100" w:beforeAutospacing="1" w:after="100" w:afterAutospacing="1"/>
      <w:outlineLvl w:val="0"/>
    </w:pPr>
    <w:rPr>
      <w:rFonts w:ascii="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2474"/>
    <w:rPr>
      <w:b/>
      <w:bCs/>
      <w:kern w:val="36"/>
      <w:sz w:val="48"/>
      <w:szCs w:val="48"/>
    </w:rPr>
  </w:style>
  <w:style w:type="paragraph" w:customStyle="1" w:styleId="EndNoteBibliography">
    <w:name w:val="EndNote Bibliography"/>
    <w:basedOn w:val="Normal"/>
    <w:link w:val="EndNoteBibliographyChar"/>
    <w:rsid w:val="00984EA0"/>
    <w:rPr>
      <w:rFonts w:cs="Calibri"/>
      <w:noProof/>
      <w:lang w:bidi="he-IL"/>
    </w:rPr>
  </w:style>
  <w:style w:type="character" w:customStyle="1" w:styleId="EndNoteBibliographyChar">
    <w:name w:val="EndNote Bibliography Char"/>
    <w:link w:val="EndNoteBibliography"/>
    <w:locked/>
    <w:rsid w:val="00984EA0"/>
    <w:rPr>
      <w:rFonts w:ascii="Calibri" w:hAnsi="Calibri" w:cs="Calibri"/>
      <w:noProof/>
      <w:sz w:val="24"/>
      <w:szCs w:val="24"/>
    </w:rPr>
  </w:style>
  <w:style w:type="paragraph" w:styleId="BalloonText">
    <w:name w:val="Balloon Text"/>
    <w:basedOn w:val="Normal"/>
    <w:link w:val="BalloonTextChar"/>
    <w:rsid w:val="00C3747A"/>
    <w:rPr>
      <w:rFonts w:ascii="Tahoma" w:hAnsi="Tahoma" w:cs="Tahoma"/>
      <w:sz w:val="16"/>
      <w:szCs w:val="16"/>
    </w:rPr>
  </w:style>
  <w:style w:type="character" w:customStyle="1" w:styleId="BalloonTextChar">
    <w:name w:val="Balloon Text Char"/>
    <w:link w:val="BalloonText"/>
    <w:rsid w:val="00C3747A"/>
    <w:rPr>
      <w:rFonts w:ascii="Tahoma" w:hAnsi="Tahoma" w:cs="Tahoma"/>
      <w:sz w:val="16"/>
      <w:szCs w:val="16"/>
      <w:lang w:bidi="ar-SA"/>
    </w:rPr>
  </w:style>
  <w:style w:type="paragraph" w:styleId="Caption">
    <w:name w:val="caption"/>
    <w:basedOn w:val="Normal"/>
    <w:next w:val="Normal"/>
    <w:unhideWhenUsed/>
    <w:qFormat/>
    <w:rsid w:val="00C91042"/>
    <w:rPr>
      <w:b/>
      <w:bCs/>
      <w:sz w:val="20"/>
      <w:szCs w:val="20"/>
    </w:rPr>
  </w:style>
  <w:style w:type="paragraph" w:styleId="Header">
    <w:name w:val="header"/>
    <w:basedOn w:val="Normal"/>
    <w:link w:val="HeaderChar"/>
    <w:uiPriority w:val="99"/>
    <w:rsid w:val="001F1605"/>
    <w:pPr>
      <w:tabs>
        <w:tab w:val="center" w:pos="4513"/>
        <w:tab w:val="right" w:pos="9026"/>
      </w:tabs>
    </w:pPr>
  </w:style>
  <w:style w:type="character" w:customStyle="1" w:styleId="HeaderChar">
    <w:name w:val="Header Char"/>
    <w:link w:val="Header"/>
    <w:uiPriority w:val="99"/>
    <w:rsid w:val="001F1605"/>
    <w:rPr>
      <w:rFonts w:ascii="Calibri" w:hAnsi="Calibri" w:cs="Arial"/>
      <w:sz w:val="24"/>
      <w:szCs w:val="24"/>
      <w:lang w:bidi="ar-SA"/>
    </w:rPr>
  </w:style>
  <w:style w:type="paragraph" w:styleId="Footer">
    <w:name w:val="footer"/>
    <w:basedOn w:val="Normal"/>
    <w:link w:val="FooterChar"/>
    <w:uiPriority w:val="99"/>
    <w:rsid w:val="001F1605"/>
    <w:pPr>
      <w:tabs>
        <w:tab w:val="center" w:pos="4513"/>
        <w:tab w:val="right" w:pos="9026"/>
      </w:tabs>
    </w:pPr>
  </w:style>
  <w:style w:type="character" w:customStyle="1" w:styleId="FooterChar">
    <w:name w:val="Footer Char"/>
    <w:link w:val="Footer"/>
    <w:uiPriority w:val="99"/>
    <w:rsid w:val="001F1605"/>
    <w:rPr>
      <w:rFonts w:ascii="Calibri" w:hAnsi="Calibri" w:cs="Arial"/>
      <w:sz w:val="24"/>
      <w:szCs w:val="24"/>
      <w:lang w:bidi="ar-SA"/>
    </w:rPr>
  </w:style>
  <w:style w:type="character" w:styleId="CommentReference">
    <w:name w:val="annotation reference"/>
    <w:uiPriority w:val="99"/>
    <w:qFormat/>
    <w:rsid w:val="00D701AE"/>
    <w:rPr>
      <w:sz w:val="16"/>
      <w:szCs w:val="16"/>
    </w:rPr>
  </w:style>
  <w:style w:type="paragraph" w:styleId="CommentText">
    <w:name w:val="annotation text"/>
    <w:basedOn w:val="Normal"/>
    <w:link w:val="CommentTextChar"/>
    <w:uiPriority w:val="99"/>
    <w:qFormat/>
    <w:rsid w:val="00D701AE"/>
    <w:rPr>
      <w:sz w:val="20"/>
      <w:szCs w:val="20"/>
    </w:rPr>
  </w:style>
  <w:style w:type="character" w:customStyle="1" w:styleId="CommentTextChar">
    <w:name w:val="Comment Text Char"/>
    <w:link w:val="CommentText"/>
    <w:uiPriority w:val="99"/>
    <w:rsid w:val="00D701AE"/>
    <w:rPr>
      <w:rFonts w:ascii="Calibri" w:hAnsi="Calibri" w:cs="Arial"/>
      <w:lang w:bidi="ar-SA"/>
    </w:rPr>
  </w:style>
  <w:style w:type="paragraph" w:styleId="CommentSubject">
    <w:name w:val="annotation subject"/>
    <w:basedOn w:val="CommentText"/>
    <w:next w:val="CommentText"/>
    <w:link w:val="CommentSubjectChar"/>
    <w:rsid w:val="00D701AE"/>
    <w:rPr>
      <w:b/>
      <w:bCs/>
    </w:rPr>
  </w:style>
  <w:style w:type="character" w:customStyle="1" w:styleId="CommentSubjectChar">
    <w:name w:val="Comment Subject Char"/>
    <w:link w:val="CommentSubject"/>
    <w:rsid w:val="00D701AE"/>
    <w:rPr>
      <w:rFonts w:ascii="Calibri" w:hAnsi="Calibri" w:cs="Arial"/>
      <w:b/>
      <w:bCs/>
      <w:lang w:bidi="ar-SA"/>
    </w:rPr>
  </w:style>
  <w:style w:type="character" w:customStyle="1" w:styleId="apple-converted-space">
    <w:name w:val="apple-converted-space"/>
    <w:rsid w:val="00BC470C"/>
  </w:style>
  <w:style w:type="character" w:styleId="Hyperlink">
    <w:name w:val="Hyperlink"/>
    <w:uiPriority w:val="99"/>
    <w:unhideWhenUsed/>
    <w:rsid w:val="00F02474"/>
    <w:rPr>
      <w:color w:val="0000FF"/>
      <w:u w:val="single"/>
    </w:rPr>
  </w:style>
  <w:style w:type="paragraph" w:styleId="ListParagraph">
    <w:name w:val="List Paragraph"/>
    <w:basedOn w:val="Normal"/>
    <w:link w:val="ListParagraphChar"/>
    <w:uiPriority w:val="99"/>
    <w:qFormat/>
    <w:rsid w:val="00BD57B6"/>
    <w:pPr>
      <w:bidi/>
      <w:spacing w:after="200" w:line="276" w:lineRule="auto"/>
      <w:ind w:left="720"/>
      <w:contextualSpacing/>
    </w:pPr>
    <w:rPr>
      <w:rFonts w:eastAsia="Calibri" w:cs="Times New Roman"/>
      <w:sz w:val="22"/>
      <w:szCs w:val="22"/>
      <w:lang w:bidi="he-IL"/>
    </w:rPr>
  </w:style>
  <w:style w:type="character" w:customStyle="1" w:styleId="ListParagraphChar">
    <w:name w:val="List Paragraph Char"/>
    <w:link w:val="ListParagraph"/>
    <w:uiPriority w:val="99"/>
    <w:locked/>
    <w:rsid w:val="00BD57B6"/>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FC44C5"/>
    <w:pPr>
      <w:jc w:val="center"/>
    </w:pPr>
    <w:rPr>
      <w:rFonts w:cs="Calibri"/>
      <w:noProof/>
      <w:lang w:bidi="he-IL"/>
    </w:rPr>
  </w:style>
  <w:style w:type="character" w:customStyle="1" w:styleId="EndNoteBibliographyTitleChar">
    <w:name w:val="EndNote Bibliography Title Char"/>
    <w:link w:val="EndNoteBibliographyTitle"/>
    <w:rsid w:val="00FC44C5"/>
    <w:rPr>
      <w:rFonts w:ascii="Calibri" w:hAnsi="Calibri" w:cs="Calibri"/>
      <w:noProof/>
      <w:sz w:val="24"/>
      <w:szCs w:val="24"/>
    </w:rPr>
  </w:style>
  <w:style w:type="character" w:customStyle="1" w:styleId="UnresolvedMention1">
    <w:name w:val="Unresolved Mention1"/>
    <w:uiPriority w:val="99"/>
    <w:semiHidden/>
    <w:unhideWhenUsed/>
    <w:rsid w:val="00FC44C5"/>
    <w:rPr>
      <w:color w:val="808080"/>
      <w:shd w:val="clear" w:color="auto" w:fill="E6E6E6"/>
    </w:rPr>
  </w:style>
  <w:style w:type="paragraph" w:styleId="NormalWeb">
    <w:name w:val="Normal (Web)"/>
    <w:basedOn w:val="Normal"/>
    <w:uiPriority w:val="99"/>
    <w:unhideWhenUsed/>
    <w:rsid w:val="00210C66"/>
    <w:pPr>
      <w:spacing w:before="100" w:beforeAutospacing="1" w:after="100" w:afterAutospacing="1"/>
    </w:pPr>
    <w:rPr>
      <w:rFonts w:ascii="Times New Roman" w:hAnsi="Times New Roman" w:cs="Times New Roman"/>
      <w:lang w:bidi="he-IL"/>
    </w:rPr>
  </w:style>
  <w:style w:type="paragraph" w:styleId="Revision">
    <w:name w:val="Revision"/>
    <w:hidden/>
    <w:uiPriority w:val="99"/>
    <w:semiHidden/>
    <w:rsid w:val="00135F6C"/>
    <w:rPr>
      <w:rFonts w:ascii="Calibri" w:hAnsi="Calibri" w:cs="Arial"/>
      <w:sz w:val="24"/>
      <w:szCs w:val="24"/>
      <w:lang w:bidi="ar-SA"/>
    </w:rPr>
  </w:style>
  <w:style w:type="paragraph" w:styleId="EndnoteText">
    <w:name w:val="endnote text"/>
    <w:basedOn w:val="Normal"/>
    <w:link w:val="EndnoteTextChar"/>
    <w:semiHidden/>
    <w:unhideWhenUsed/>
    <w:rsid w:val="000D6532"/>
    <w:rPr>
      <w:sz w:val="20"/>
      <w:szCs w:val="20"/>
    </w:rPr>
  </w:style>
  <w:style w:type="character" w:customStyle="1" w:styleId="EndnoteTextChar">
    <w:name w:val="Endnote Text Char"/>
    <w:link w:val="EndnoteText"/>
    <w:semiHidden/>
    <w:rsid w:val="000D6532"/>
    <w:rPr>
      <w:rFonts w:ascii="Calibri" w:hAnsi="Calibri" w:cs="Arial"/>
      <w:lang w:bidi="ar-SA"/>
    </w:rPr>
  </w:style>
  <w:style w:type="character" w:styleId="EndnoteReference">
    <w:name w:val="endnote reference"/>
    <w:semiHidden/>
    <w:unhideWhenUsed/>
    <w:rsid w:val="000D6532"/>
    <w:rPr>
      <w:vertAlign w:val="superscript"/>
    </w:rPr>
  </w:style>
  <w:style w:type="character" w:customStyle="1" w:styleId="highlight2">
    <w:name w:val="highlight2"/>
    <w:rsid w:val="002478E6"/>
  </w:style>
  <w:style w:type="character" w:customStyle="1" w:styleId="UnresolvedMention2">
    <w:name w:val="Unresolved Mention2"/>
    <w:uiPriority w:val="99"/>
    <w:semiHidden/>
    <w:unhideWhenUsed/>
    <w:rsid w:val="00B458CD"/>
    <w:rPr>
      <w:color w:val="808080"/>
      <w:shd w:val="clear" w:color="auto" w:fill="E6E6E6"/>
    </w:rPr>
  </w:style>
  <w:style w:type="character" w:customStyle="1" w:styleId="UnresolvedMention3">
    <w:name w:val="Unresolved Mention3"/>
    <w:basedOn w:val="DefaultParagraphFont"/>
    <w:uiPriority w:val="99"/>
    <w:semiHidden/>
    <w:unhideWhenUsed/>
    <w:rsid w:val="001E6AE9"/>
    <w:rPr>
      <w:color w:val="808080"/>
      <w:shd w:val="clear" w:color="auto" w:fill="E6E6E6"/>
    </w:rPr>
  </w:style>
  <w:style w:type="character" w:styleId="LineNumber">
    <w:name w:val="line number"/>
    <w:basedOn w:val="DefaultParagraphFont"/>
    <w:semiHidden/>
    <w:unhideWhenUsed/>
    <w:rsid w:val="0021503B"/>
  </w:style>
  <w:style w:type="character" w:customStyle="1" w:styleId="UnresolvedMention4">
    <w:name w:val="Unresolved Mention4"/>
    <w:basedOn w:val="DefaultParagraphFont"/>
    <w:uiPriority w:val="99"/>
    <w:semiHidden/>
    <w:unhideWhenUsed/>
    <w:rsid w:val="00BB2ED8"/>
    <w:rPr>
      <w:color w:val="605E5C"/>
      <w:shd w:val="clear" w:color="auto" w:fill="E1DFDD"/>
    </w:rPr>
  </w:style>
  <w:style w:type="character" w:customStyle="1" w:styleId="1">
    <w:name w:val="批注文字 字符1"/>
    <w:basedOn w:val="DefaultParagraphFont"/>
    <w:uiPriority w:val="99"/>
    <w:qFormat/>
    <w:rsid w:val="00797AEF"/>
    <w:rPr>
      <w:rFonts w:ascii="Calibri" w:eastAsia="SimSun" w:hAnsi="Calibri" w:cs="Times New Roman"/>
      <w:kern w:val="0"/>
      <w:sz w:val="22"/>
      <w:lang w:val="en-GB" w:eastAsia="en-US"/>
    </w:rPr>
  </w:style>
  <w:style w:type="paragraph" w:customStyle="1" w:styleId="Default">
    <w:name w:val="Default"/>
    <w:rsid w:val="00A134FE"/>
    <w:pPr>
      <w:autoSpaceDE w:val="0"/>
      <w:autoSpaceDN w:val="0"/>
      <w:adjustRightInd w:val="0"/>
    </w:pPr>
    <w:rPr>
      <w:rFonts w:ascii="Book Antiqua" w:hAnsi="Book Antiqua" w:cs="Book Antiqua"/>
      <w:color w:val="000000"/>
      <w:sz w:val="24"/>
      <w:szCs w:val="24"/>
      <w:lang w:val="en-GB"/>
    </w:rPr>
  </w:style>
  <w:style w:type="character" w:styleId="UnresolvedMention">
    <w:name w:val="Unresolved Mention"/>
    <w:basedOn w:val="DefaultParagraphFont"/>
    <w:uiPriority w:val="99"/>
    <w:semiHidden/>
    <w:unhideWhenUsed/>
    <w:rsid w:val="00C6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6">
      <w:bodyDiv w:val="1"/>
      <w:marLeft w:val="0"/>
      <w:marRight w:val="0"/>
      <w:marTop w:val="0"/>
      <w:marBottom w:val="0"/>
      <w:divBdr>
        <w:top w:val="none" w:sz="0" w:space="0" w:color="auto"/>
        <w:left w:val="none" w:sz="0" w:space="0" w:color="auto"/>
        <w:bottom w:val="none" w:sz="0" w:space="0" w:color="auto"/>
        <w:right w:val="none" w:sz="0" w:space="0" w:color="auto"/>
      </w:divBdr>
    </w:div>
    <w:div w:id="73279847">
      <w:bodyDiv w:val="1"/>
      <w:marLeft w:val="0"/>
      <w:marRight w:val="0"/>
      <w:marTop w:val="0"/>
      <w:marBottom w:val="0"/>
      <w:divBdr>
        <w:top w:val="none" w:sz="0" w:space="0" w:color="auto"/>
        <w:left w:val="none" w:sz="0" w:space="0" w:color="auto"/>
        <w:bottom w:val="none" w:sz="0" w:space="0" w:color="auto"/>
        <w:right w:val="none" w:sz="0" w:space="0" w:color="auto"/>
      </w:divBdr>
    </w:div>
    <w:div w:id="83455097">
      <w:bodyDiv w:val="1"/>
      <w:marLeft w:val="0"/>
      <w:marRight w:val="0"/>
      <w:marTop w:val="0"/>
      <w:marBottom w:val="0"/>
      <w:divBdr>
        <w:top w:val="none" w:sz="0" w:space="0" w:color="auto"/>
        <w:left w:val="none" w:sz="0" w:space="0" w:color="auto"/>
        <w:bottom w:val="none" w:sz="0" w:space="0" w:color="auto"/>
        <w:right w:val="none" w:sz="0" w:space="0" w:color="auto"/>
      </w:divBdr>
    </w:div>
    <w:div w:id="89936705">
      <w:bodyDiv w:val="1"/>
      <w:marLeft w:val="0"/>
      <w:marRight w:val="0"/>
      <w:marTop w:val="0"/>
      <w:marBottom w:val="0"/>
      <w:divBdr>
        <w:top w:val="none" w:sz="0" w:space="0" w:color="auto"/>
        <w:left w:val="none" w:sz="0" w:space="0" w:color="auto"/>
        <w:bottom w:val="none" w:sz="0" w:space="0" w:color="auto"/>
        <w:right w:val="none" w:sz="0" w:space="0" w:color="auto"/>
      </w:divBdr>
    </w:div>
    <w:div w:id="93979064">
      <w:bodyDiv w:val="1"/>
      <w:marLeft w:val="0"/>
      <w:marRight w:val="0"/>
      <w:marTop w:val="0"/>
      <w:marBottom w:val="0"/>
      <w:divBdr>
        <w:top w:val="none" w:sz="0" w:space="0" w:color="auto"/>
        <w:left w:val="none" w:sz="0" w:space="0" w:color="auto"/>
        <w:bottom w:val="none" w:sz="0" w:space="0" w:color="auto"/>
        <w:right w:val="none" w:sz="0" w:space="0" w:color="auto"/>
      </w:divBdr>
    </w:div>
    <w:div w:id="143357742">
      <w:bodyDiv w:val="1"/>
      <w:marLeft w:val="0"/>
      <w:marRight w:val="0"/>
      <w:marTop w:val="0"/>
      <w:marBottom w:val="0"/>
      <w:divBdr>
        <w:top w:val="none" w:sz="0" w:space="0" w:color="auto"/>
        <w:left w:val="none" w:sz="0" w:space="0" w:color="auto"/>
        <w:bottom w:val="none" w:sz="0" w:space="0" w:color="auto"/>
        <w:right w:val="none" w:sz="0" w:space="0" w:color="auto"/>
      </w:divBdr>
    </w:div>
    <w:div w:id="173423125">
      <w:bodyDiv w:val="1"/>
      <w:marLeft w:val="0"/>
      <w:marRight w:val="0"/>
      <w:marTop w:val="0"/>
      <w:marBottom w:val="0"/>
      <w:divBdr>
        <w:top w:val="none" w:sz="0" w:space="0" w:color="auto"/>
        <w:left w:val="none" w:sz="0" w:space="0" w:color="auto"/>
        <w:bottom w:val="none" w:sz="0" w:space="0" w:color="auto"/>
        <w:right w:val="none" w:sz="0" w:space="0" w:color="auto"/>
      </w:divBdr>
    </w:div>
    <w:div w:id="189490961">
      <w:bodyDiv w:val="1"/>
      <w:marLeft w:val="0"/>
      <w:marRight w:val="0"/>
      <w:marTop w:val="0"/>
      <w:marBottom w:val="0"/>
      <w:divBdr>
        <w:top w:val="none" w:sz="0" w:space="0" w:color="auto"/>
        <w:left w:val="none" w:sz="0" w:space="0" w:color="auto"/>
        <w:bottom w:val="none" w:sz="0" w:space="0" w:color="auto"/>
        <w:right w:val="none" w:sz="0" w:space="0" w:color="auto"/>
      </w:divBdr>
    </w:div>
    <w:div w:id="250815272">
      <w:bodyDiv w:val="1"/>
      <w:marLeft w:val="0"/>
      <w:marRight w:val="0"/>
      <w:marTop w:val="0"/>
      <w:marBottom w:val="0"/>
      <w:divBdr>
        <w:top w:val="none" w:sz="0" w:space="0" w:color="auto"/>
        <w:left w:val="none" w:sz="0" w:space="0" w:color="auto"/>
        <w:bottom w:val="none" w:sz="0" w:space="0" w:color="auto"/>
        <w:right w:val="none" w:sz="0" w:space="0" w:color="auto"/>
      </w:divBdr>
    </w:div>
    <w:div w:id="256525786">
      <w:bodyDiv w:val="1"/>
      <w:marLeft w:val="0"/>
      <w:marRight w:val="0"/>
      <w:marTop w:val="0"/>
      <w:marBottom w:val="0"/>
      <w:divBdr>
        <w:top w:val="none" w:sz="0" w:space="0" w:color="auto"/>
        <w:left w:val="none" w:sz="0" w:space="0" w:color="auto"/>
        <w:bottom w:val="none" w:sz="0" w:space="0" w:color="auto"/>
        <w:right w:val="none" w:sz="0" w:space="0" w:color="auto"/>
      </w:divBdr>
    </w:div>
    <w:div w:id="289092650">
      <w:bodyDiv w:val="1"/>
      <w:marLeft w:val="0"/>
      <w:marRight w:val="0"/>
      <w:marTop w:val="0"/>
      <w:marBottom w:val="0"/>
      <w:divBdr>
        <w:top w:val="none" w:sz="0" w:space="0" w:color="auto"/>
        <w:left w:val="none" w:sz="0" w:space="0" w:color="auto"/>
        <w:bottom w:val="none" w:sz="0" w:space="0" w:color="auto"/>
        <w:right w:val="none" w:sz="0" w:space="0" w:color="auto"/>
      </w:divBdr>
    </w:div>
    <w:div w:id="325982330">
      <w:bodyDiv w:val="1"/>
      <w:marLeft w:val="0"/>
      <w:marRight w:val="0"/>
      <w:marTop w:val="0"/>
      <w:marBottom w:val="0"/>
      <w:divBdr>
        <w:top w:val="none" w:sz="0" w:space="0" w:color="auto"/>
        <w:left w:val="none" w:sz="0" w:space="0" w:color="auto"/>
        <w:bottom w:val="none" w:sz="0" w:space="0" w:color="auto"/>
        <w:right w:val="none" w:sz="0" w:space="0" w:color="auto"/>
      </w:divBdr>
    </w:div>
    <w:div w:id="351036173">
      <w:bodyDiv w:val="1"/>
      <w:marLeft w:val="0"/>
      <w:marRight w:val="0"/>
      <w:marTop w:val="0"/>
      <w:marBottom w:val="0"/>
      <w:divBdr>
        <w:top w:val="none" w:sz="0" w:space="0" w:color="auto"/>
        <w:left w:val="none" w:sz="0" w:space="0" w:color="auto"/>
        <w:bottom w:val="none" w:sz="0" w:space="0" w:color="auto"/>
        <w:right w:val="none" w:sz="0" w:space="0" w:color="auto"/>
      </w:divBdr>
    </w:div>
    <w:div w:id="369309880">
      <w:bodyDiv w:val="1"/>
      <w:marLeft w:val="0"/>
      <w:marRight w:val="0"/>
      <w:marTop w:val="0"/>
      <w:marBottom w:val="0"/>
      <w:divBdr>
        <w:top w:val="none" w:sz="0" w:space="0" w:color="auto"/>
        <w:left w:val="none" w:sz="0" w:space="0" w:color="auto"/>
        <w:bottom w:val="none" w:sz="0" w:space="0" w:color="auto"/>
        <w:right w:val="none" w:sz="0" w:space="0" w:color="auto"/>
      </w:divBdr>
    </w:div>
    <w:div w:id="387842702">
      <w:bodyDiv w:val="1"/>
      <w:marLeft w:val="0"/>
      <w:marRight w:val="0"/>
      <w:marTop w:val="0"/>
      <w:marBottom w:val="0"/>
      <w:divBdr>
        <w:top w:val="none" w:sz="0" w:space="0" w:color="auto"/>
        <w:left w:val="none" w:sz="0" w:space="0" w:color="auto"/>
        <w:bottom w:val="none" w:sz="0" w:space="0" w:color="auto"/>
        <w:right w:val="none" w:sz="0" w:space="0" w:color="auto"/>
      </w:divBdr>
    </w:div>
    <w:div w:id="431319029">
      <w:bodyDiv w:val="1"/>
      <w:marLeft w:val="0"/>
      <w:marRight w:val="0"/>
      <w:marTop w:val="0"/>
      <w:marBottom w:val="0"/>
      <w:divBdr>
        <w:top w:val="none" w:sz="0" w:space="0" w:color="auto"/>
        <w:left w:val="none" w:sz="0" w:space="0" w:color="auto"/>
        <w:bottom w:val="none" w:sz="0" w:space="0" w:color="auto"/>
        <w:right w:val="none" w:sz="0" w:space="0" w:color="auto"/>
      </w:divBdr>
    </w:div>
    <w:div w:id="459499746">
      <w:bodyDiv w:val="1"/>
      <w:marLeft w:val="0"/>
      <w:marRight w:val="0"/>
      <w:marTop w:val="0"/>
      <w:marBottom w:val="0"/>
      <w:divBdr>
        <w:top w:val="none" w:sz="0" w:space="0" w:color="auto"/>
        <w:left w:val="none" w:sz="0" w:space="0" w:color="auto"/>
        <w:bottom w:val="none" w:sz="0" w:space="0" w:color="auto"/>
        <w:right w:val="none" w:sz="0" w:space="0" w:color="auto"/>
      </w:divBdr>
    </w:div>
    <w:div w:id="521092462">
      <w:bodyDiv w:val="1"/>
      <w:marLeft w:val="0"/>
      <w:marRight w:val="0"/>
      <w:marTop w:val="0"/>
      <w:marBottom w:val="0"/>
      <w:divBdr>
        <w:top w:val="none" w:sz="0" w:space="0" w:color="auto"/>
        <w:left w:val="none" w:sz="0" w:space="0" w:color="auto"/>
        <w:bottom w:val="none" w:sz="0" w:space="0" w:color="auto"/>
        <w:right w:val="none" w:sz="0" w:space="0" w:color="auto"/>
      </w:divBdr>
    </w:div>
    <w:div w:id="548229396">
      <w:bodyDiv w:val="1"/>
      <w:marLeft w:val="0"/>
      <w:marRight w:val="0"/>
      <w:marTop w:val="0"/>
      <w:marBottom w:val="0"/>
      <w:divBdr>
        <w:top w:val="none" w:sz="0" w:space="0" w:color="auto"/>
        <w:left w:val="none" w:sz="0" w:space="0" w:color="auto"/>
        <w:bottom w:val="none" w:sz="0" w:space="0" w:color="auto"/>
        <w:right w:val="none" w:sz="0" w:space="0" w:color="auto"/>
      </w:divBdr>
    </w:div>
    <w:div w:id="595019321">
      <w:bodyDiv w:val="1"/>
      <w:marLeft w:val="0"/>
      <w:marRight w:val="0"/>
      <w:marTop w:val="0"/>
      <w:marBottom w:val="0"/>
      <w:divBdr>
        <w:top w:val="none" w:sz="0" w:space="0" w:color="auto"/>
        <w:left w:val="none" w:sz="0" w:space="0" w:color="auto"/>
        <w:bottom w:val="none" w:sz="0" w:space="0" w:color="auto"/>
        <w:right w:val="none" w:sz="0" w:space="0" w:color="auto"/>
      </w:divBdr>
    </w:div>
    <w:div w:id="699089720">
      <w:bodyDiv w:val="1"/>
      <w:marLeft w:val="0"/>
      <w:marRight w:val="0"/>
      <w:marTop w:val="0"/>
      <w:marBottom w:val="0"/>
      <w:divBdr>
        <w:top w:val="none" w:sz="0" w:space="0" w:color="auto"/>
        <w:left w:val="none" w:sz="0" w:space="0" w:color="auto"/>
        <w:bottom w:val="none" w:sz="0" w:space="0" w:color="auto"/>
        <w:right w:val="none" w:sz="0" w:space="0" w:color="auto"/>
      </w:divBdr>
    </w:div>
    <w:div w:id="704986581">
      <w:bodyDiv w:val="1"/>
      <w:marLeft w:val="0"/>
      <w:marRight w:val="0"/>
      <w:marTop w:val="0"/>
      <w:marBottom w:val="0"/>
      <w:divBdr>
        <w:top w:val="none" w:sz="0" w:space="0" w:color="auto"/>
        <w:left w:val="none" w:sz="0" w:space="0" w:color="auto"/>
        <w:bottom w:val="none" w:sz="0" w:space="0" w:color="auto"/>
        <w:right w:val="none" w:sz="0" w:space="0" w:color="auto"/>
      </w:divBdr>
    </w:div>
    <w:div w:id="778261014">
      <w:bodyDiv w:val="1"/>
      <w:marLeft w:val="0"/>
      <w:marRight w:val="0"/>
      <w:marTop w:val="0"/>
      <w:marBottom w:val="0"/>
      <w:divBdr>
        <w:top w:val="none" w:sz="0" w:space="0" w:color="auto"/>
        <w:left w:val="none" w:sz="0" w:space="0" w:color="auto"/>
        <w:bottom w:val="none" w:sz="0" w:space="0" w:color="auto"/>
        <w:right w:val="none" w:sz="0" w:space="0" w:color="auto"/>
      </w:divBdr>
    </w:div>
    <w:div w:id="808329081">
      <w:bodyDiv w:val="1"/>
      <w:marLeft w:val="0"/>
      <w:marRight w:val="0"/>
      <w:marTop w:val="0"/>
      <w:marBottom w:val="0"/>
      <w:divBdr>
        <w:top w:val="none" w:sz="0" w:space="0" w:color="auto"/>
        <w:left w:val="none" w:sz="0" w:space="0" w:color="auto"/>
        <w:bottom w:val="none" w:sz="0" w:space="0" w:color="auto"/>
        <w:right w:val="none" w:sz="0" w:space="0" w:color="auto"/>
      </w:divBdr>
    </w:div>
    <w:div w:id="836850006">
      <w:bodyDiv w:val="1"/>
      <w:marLeft w:val="0"/>
      <w:marRight w:val="0"/>
      <w:marTop w:val="0"/>
      <w:marBottom w:val="0"/>
      <w:divBdr>
        <w:top w:val="none" w:sz="0" w:space="0" w:color="auto"/>
        <w:left w:val="none" w:sz="0" w:space="0" w:color="auto"/>
        <w:bottom w:val="none" w:sz="0" w:space="0" w:color="auto"/>
        <w:right w:val="none" w:sz="0" w:space="0" w:color="auto"/>
      </w:divBdr>
    </w:div>
    <w:div w:id="854421157">
      <w:bodyDiv w:val="1"/>
      <w:marLeft w:val="0"/>
      <w:marRight w:val="0"/>
      <w:marTop w:val="0"/>
      <w:marBottom w:val="0"/>
      <w:divBdr>
        <w:top w:val="none" w:sz="0" w:space="0" w:color="auto"/>
        <w:left w:val="none" w:sz="0" w:space="0" w:color="auto"/>
        <w:bottom w:val="none" w:sz="0" w:space="0" w:color="auto"/>
        <w:right w:val="none" w:sz="0" w:space="0" w:color="auto"/>
      </w:divBdr>
    </w:div>
    <w:div w:id="868568553">
      <w:bodyDiv w:val="1"/>
      <w:marLeft w:val="0"/>
      <w:marRight w:val="0"/>
      <w:marTop w:val="0"/>
      <w:marBottom w:val="0"/>
      <w:divBdr>
        <w:top w:val="none" w:sz="0" w:space="0" w:color="auto"/>
        <w:left w:val="none" w:sz="0" w:space="0" w:color="auto"/>
        <w:bottom w:val="none" w:sz="0" w:space="0" w:color="auto"/>
        <w:right w:val="none" w:sz="0" w:space="0" w:color="auto"/>
      </w:divBdr>
    </w:div>
    <w:div w:id="890465072">
      <w:bodyDiv w:val="1"/>
      <w:marLeft w:val="0"/>
      <w:marRight w:val="0"/>
      <w:marTop w:val="0"/>
      <w:marBottom w:val="0"/>
      <w:divBdr>
        <w:top w:val="none" w:sz="0" w:space="0" w:color="auto"/>
        <w:left w:val="none" w:sz="0" w:space="0" w:color="auto"/>
        <w:bottom w:val="none" w:sz="0" w:space="0" w:color="auto"/>
        <w:right w:val="none" w:sz="0" w:space="0" w:color="auto"/>
      </w:divBdr>
    </w:div>
    <w:div w:id="912160249">
      <w:bodyDiv w:val="1"/>
      <w:marLeft w:val="0"/>
      <w:marRight w:val="0"/>
      <w:marTop w:val="0"/>
      <w:marBottom w:val="0"/>
      <w:divBdr>
        <w:top w:val="none" w:sz="0" w:space="0" w:color="auto"/>
        <w:left w:val="none" w:sz="0" w:space="0" w:color="auto"/>
        <w:bottom w:val="none" w:sz="0" w:space="0" w:color="auto"/>
        <w:right w:val="none" w:sz="0" w:space="0" w:color="auto"/>
      </w:divBdr>
    </w:div>
    <w:div w:id="943147203">
      <w:bodyDiv w:val="1"/>
      <w:marLeft w:val="0"/>
      <w:marRight w:val="0"/>
      <w:marTop w:val="0"/>
      <w:marBottom w:val="0"/>
      <w:divBdr>
        <w:top w:val="none" w:sz="0" w:space="0" w:color="auto"/>
        <w:left w:val="none" w:sz="0" w:space="0" w:color="auto"/>
        <w:bottom w:val="none" w:sz="0" w:space="0" w:color="auto"/>
        <w:right w:val="none" w:sz="0" w:space="0" w:color="auto"/>
      </w:divBdr>
    </w:div>
    <w:div w:id="963343652">
      <w:bodyDiv w:val="1"/>
      <w:marLeft w:val="0"/>
      <w:marRight w:val="0"/>
      <w:marTop w:val="0"/>
      <w:marBottom w:val="0"/>
      <w:divBdr>
        <w:top w:val="none" w:sz="0" w:space="0" w:color="auto"/>
        <w:left w:val="none" w:sz="0" w:space="0" w:color="auto"/>
        <w:bottom w:val="none" w:sz="0" w:space="0" w:color="auto"/>
        <w:right w:val="none" w:sz="0" w:space="0" w:color="auto"/>
      </w:divBdr>
    </w:div>
    <w:div w:id="981888323">
      <w:bodyDiv w:val="1"/>
      <w:marLeft w:val="0"/>
      <w:marRight w:val="0"/>
      <w:marTop w:val="0"/>
      <w:marBottom w:val="0"/>
      <w:divBdr>
        <w:top w:val="none" w:sz="0" w:space="0" w:color="auto"/>
        <w:left w:val="none" w:sz="0" w:space="0" w:color="auto"/>
        <w:bottom w:val="none" w:sz="0" w:space="0" w:color="auto"/>
        <w:right w:val="none" w:sz="0" w:space="0" w:color="auto"/>
      </w:divBdr>
    </w:div>
    <w:div w:id="1007443597">
      <w:bodyDiv w:val="1"/>
      <w:marLeft w:val="0"/>
      <w:marRight w:val="0"/>
      <w:marTop w:val="0"/>
      <w:marBottom w:val="0"/>
      <w:divBdr>
        <w:top w:val="none" w:sz="0" w:space="0" w:color="auto"/>
        <w:left w:val="none" w:sz="0" w:space="0" w:color="auto"/>
        <w:bottom w:val="none" w:sz="0" w:space="0" w:color="auto"/>
        <w:right w:val="none" w:sz="0" w:space="0" w:color="auto"/>
      </w:divBdr>
    </w:div>
    <w:div w:id="1015302053">
      <w:bodyDiv w:val="1"/>
      <w:marLeft w:val="0"/>
      <w:marRight w:val="0"/>
      <w:marTop w:val="0"/>
      <w:marBottom w:val="0"/>
      <w:divBdr>
        <w:top w:val="none" w:sz="0" w:space="0" w:color="auto"/>
        <w:left w:val="none" w:sz="0" w:space="0" w:color="auto"/>
        <w:bottom w:val="none" w:sz="0" w:space="0" w:color="auto"/>
        <w:right w:val="none" w:sz="0" w:space="0" w:color="auto"/>
      </w:divBdr>
    </w:div>
    <w:div w:id="1039626019">
      <w:bodyDiv w:val="1"/>
      <w:marLeft w:val="0"/>
      <w:marRight w:val="0"/>
      <w:marTop w:val="0"/>
      <w:marBottom w:val="0"/>
      <w:divBdr>
        <w:top w:val="none" w:sz="0" w:space="0" w:color="auto"/>
        <w:left w:val="none" w:sz="0" w:space="0" w:color="auto"/>
        <w:bottom w:val="none" w:sz="0" w:space="0" w:color="auto"/>
        <w:right w:val="none" w:sz="0" w:space="0" w:color="auto"/>
      </w:divBdr>
    </w:div>
    <w:div w:id="1063868302">
      <w:bodyDiv w:val="1"/>
      <w:marLeft w:val="0"/>
      <w:marRight w:val="0"/>
      <w:marTop w:val="0"/>
      <w:marBottom w:val="0"/>
      <w:divBdr>
        <w:top w:val="none" w:sz="0" w:space="0" w:color="auto"/>
        <w:left w:val="none" w:sz="0" w:space="0" w:color="auto"/>
        <w:bottom w:val="none" w:sz="0" w:space="0" w:color="auto"/>
        <w:right w:val="none" w:sz="0" w:space="0" w:color="auto"/>
      </w:divBdr>
    </w:div>
    <w:div w:id="1068924257">
      <w:bodyDiv w:val="1"/>
      <w:marLeft w:val="0"/>
      <w:marRight w:val="0"/>
      <w:marTop w:val="0"/>
      <w:marBottom w:val="0"/>
      <w:divBdr>
        <w:top w:val="none" w:sz="0" w:space="0" w:color="auto"/>
        <w:left w:val="none" w:sz="0" w:space="0" w:color="auto"/>
        <w:bottom w:val="none" w:sz="0" w:space="0" w:color="auto"/>
        <w:right w:val="none" w:sz="0" w:space="0" w:color="auto"/>
      </w:divBdr>
    </w:div>
    <w:div w:id="1088502680">
      <w:bodyDiv w:val="1"/>
      <w:marLeft w:val="0"/>
      <w:marRight w:val="0"/>
      <w:marTop w:val="0"/>
      <w:marBottom w:val="0"/>
      <w:divBdr>
        <w:top w:val="none" w:sz="0" w:space="0" w:color="auto"/>
        <w:left w:val="none" w:sz="0" w:space="0" w:color="auto"/>
        <w:bottom w:val="none" w:sz="0" w:space="0" w:color="auto"/>
        <w:right w:val="none" w:sz="0" w:space="0" w:color="auto"/>
      </w:divBdr>
    </w:div>
    <w:div w:id="1106391829">
      <w:bodyDiv w:val="1"/>
      <w:marLeft w:val="0"/>
      <w:marRight w:val="0"/>
      <w:marTop w:val="0"/>
      <w:marBottom w:val="0"/>
      <w:divBdr>
        <w:top w:val="none" w:sz="0" w:space="0" w:color="auto"/>
        <w:left w:val="none" w:sz="0" w:space="0" w:color="auto"/>
        <w:bottom w:val="none" w:sz="0" w:space="0" w:color="auto"/>
        <w:right w:val="none" w:sz="0" w:space="0" w:color="auto"/>
      </w:divBdr>
    </w:div>
    <w:div w:id="1143547578">
      <w:bodyDiv w:val="1"/>
      <w:marLeft w:val="0"/>
      <w:marRight w:val="0"/>
      <w:marTop w:val="0"/>
      <w:marBottom w:val="0"/>
      <w:divBdr>
        <w:top w:val="none" w:sz="0" w:space="0" w:color="auto"/>
        <w:left w:val="none" w:sz="0" w:space="0" w:color="auto"/>
        <w:bottom w:val="none" w:sz="0" w:space="0" w:color="auto"/>
        <w:right w:val="none" w:sz="0" w:space="0" w:color="auto"/>
      </w:divBdr>
    </w:div>
    <w:div w:id="1196962178">
      <w:bodyDiv w:val="1"/>
      <w:marLeft w:val="0"/>
      <w:marRight w:val="0"/>
      <w:marTop w:val="0"/>
      <w:marBottom w:val="0"/>
      <w:divBdr>
        <w:top w:val="none" w:sz="0" w:space="0" w:color="auto"/>
        <w:left w:val="none" w:sz="0" w:space="0" w:color="auto"/>
        <w:bottom w:val="none" w:sz="0" w:space="0" w:color="auto"/>
        <w:right w:val="none" w:sz="0" w:space="0" w:color="auto"/>
      </w:divBdr>
    </w:div>
    <w:div w:id="1276867027">
      <w:bodyDiv w:val="1"/>
      <w:marLeft w:val="0"/>
      <w:marRight w:val="0"/>
      <w:marTop w:val="0"/>
      <w:marBottom w:val="0"/>
      <w:divBdr>
        <w:top w:val="none" w:sz="0" w:space="0" w:color="auto"/>
        <w:left w:val="none" w:sz="0" w:space="0" w:color="auto"/>
        <w:bottom w:val="none" w:sz="0" w:space="0" w:color="auto"/>
        <w:right w:val="none" w:sz="0" w:space="0" w:color="auto"/>
      </w:divBdr>
    </w:div>
    <w:div w:id="1289706890">
      <w:bodyDiv w:val="1"/>
      <w:marLeft w:val="0"/>
      <w:marRight w:val="0"/>
      <w:marTop w:val="0"/>
      <w:marBottom w:val="0"/>
      <w:divBdr>
        <w:top w:val="none" w:sz="0" w:space="0" w:color="auto"/>
        <w:left w:val="none" w:sz="0" w:space="0" w:color="auto"/>
        <w:bottom w:val="none" w:sz="0" w:space="0" w:color="auto"/>
        <w:right w:val="none" w:sz="0" w:space="0" w:color="auto"/>
      </w:divBdr>
    </w:div>
    <w:div w:id="1310088446">
      <w:bodyDiv w:val="1"/>
      <w:marLeft w:val="0"/>
      <w:marRight w:val="0"/>
      <w:marTop w:val="0"/>
      <w:marBottom w:val="0"/>
      <w:divBdr>
        <w:top w:val="none" w:sz="0" w:space="0" w:color="auto"/>
        <w:left w:val="none" w:sz="0" w:space="0" w:color="auto"/>
        <w:bottom w:val="none" w:sz="0" w:space="0" w:color="auto"/>
        <w:right w:val="none" w:sz="0" w:space="0" w:color="auto"/>
      </w:divBdr>
    </w:div>
    <w:div w:id="1321542088">
      <w:bodyDiv w:val="1"/>
      <w:marLeft w:val="0"/>
      <w:marRight w:val="0"/>
      <w:marTop w:val="0"/>
      <w:marBottom w:val="0"/>
      <w:divBdr>
        <w:top w:val="none" w:sz="0" w:space="0" w:color="auto"/>
        <w:left w:val="none" w:sz="0" w:space="0" w:color="auto"/>
        <w:bottom w:val="none" w:sz="0" w:space="0" w:color="auto"/>
        <w:right w:val="none" w:sz="0" w:space="0" w:color="auto"/>
      </w:divBdr>
    </w:div>
    <w:div w:id="1445004298">
      <w:bodyDiv w:val="1"/>
      <w:marLeft w:val="0"/>
      <w:marRight w:val="0"/>
      <w:marTop w:val="0"/>
      <w:marBottom w:val="0"/>
      <w:divBdr>
        <w:top w:val="none" w:sz="0" w:space="0" w:color="auto"/>
        <w:left w:val="none" w:sz="0" w:space="0" w:color="auto"/>
        <w:bottom w:val="none" w:sz="0" w:space="0" w:color="auto"/>
        <w:right w:val="none" w:sz="0" w:space="0" w:color="auto"/>
      </w:divBdr>
    </w:div>
    <w:div w:id="1475560630">
      <w:bodyDiv w:val="1"/>
      <w:marLeft w:val="0"/>
      <w:marRight w:val="0"/>
      <w:marTop w:val="0"/>
      <w:marBottom w:val="0"/>
      <w:divBdr>
        <w:top w:val="none" w:sz="0" w:space="0" w:color="auto"/>
        <w:left w:val="none" w:sz="0" w:space="0" w:color="auto"/>
        <w:bottom w:val="none" w:sz="0" w:space="0" w:color="auto"/>
        <w:right w:val="none" w:sz="0" w:space="0" w:color="auto"/>
      </w:divBdr>
    </w:div>
    <w:div w:id="1540165163">
      <w:bodyDiv w:val="1"/>
      <w:marLeft w:val="0"/>
      <w:marRight w:val="0"/>
      <w:marTop w:val="0"/>
      <w:marBottom w:val="0"/>
      <w:divBdr>
        <w:top w:val="none" w:sz="0" w:space="0" w:color="auto"/>
        <w:left w:val="none" w:sz="0" w:space="0" w:color="auto"/>
        <w:bottom w:val="none" w:sz="0" w:space="0" w:color="auto"/>
        <w:right w:val="none" w:sz="0" w:space="0" w:color="auto"/>
      </w:divBdr>
    </w:div>
    <w:div w:id="1654407875">
      <w:bodyDiv w:val="1"/>
      <w:marLeft w:val="0"/>
      <w:marRight w:val="0"/>
      <w:marTop w:val="0"/>
      <w:marBottom w:val="0"/>
      <w:divBdr>
        <w:top w:val="none" w:sz="0" w:space="0" w:color="auto"/>
        <w:left w:val="none" w:sz="0" w:space="0" w:color="auto"/>
        <w:bottom w:val="none" w:sz="0" w:space="0" w:color="auto"/>
        <w:right w:val="none" w:sz="0" w:space="0" w:color="auto"/>
      </w:divBdr>
    </w:div>
    <w:div w:id="1687438798">
      <w:bodyDiv w:val="1"/>
      <w:marLeft w:val="0"/>
      <w:marRight w:val="0"/>
      <w:marTop w:val="0"/>
      <w:marBottom w:val="0"/>
      <w:divBdr>
        <w:top w:val="none" w:sz="0" w:space="0" w:color="auto"/>
        <w:left w:val="none" w:sz="0" w:space="0" w:color="auto"/>
        <w:bottom w:val="none" w:sz="0" w:space="0" w:color="auto"/>
        <w:right w:val="none" w:sz="0" w:space="0" w:color="auto"/>
      </w:divBdr>
    </w:div>
    <w:div w:id="1737169684">
      <w:bodyDiv w:val="1"/>
      <w:marLeft w:val="0"/>
      <w:marRight w:val="0"/>
      <w:marTop w:val="0"/>
      <w:marBottom w:val="0"/>
      <w:divBdr>
        <w:top w:val="none" w:sz="0" w:space="0" w:color="auto"/>
        <w:left w:val="none" w:sz="0" w:space="0" w:color="auto"/>
        <w:bottom w:val="none" w:sz="0" w:space="0" w:color="auto"/>
        <w:right w:val="none" w:sz="0" w:space="0" w:color="auto"/>
      </w:divBdr>
    </w:div>
    <w:div w:id="1753773994">
      <w:bodyDiv w:val="1"/>
      <w:marLeft w:val="0"/>
      <w:marRight w:val="0"/>
      <w:marTop w:val="0"/>
      <w:marBottom w:val="0"/>
      <w:divBdr>
        <w:top w:val="none" w:sz="0" w:space="0" w:color="auto"/>
        <w:left w:val="none" w:sz="0" w:space="0" w:color="auto"/>
        <w:bottom w:val="none" w:sz="0" w:space="0" w:color="auto"/>
        <w:right w:val="none" w:sz="0" w:space="0" w:color="auto"/>
      </w:divBdr>
    </w:div>
    <w:div w:id="1790053394">
      <w:bodyDiv w:val="1"/>
      <w:marLeft w:val="0"/>
      <w:marRight w:val="0"/>
      <w:marTop w:val="0"/>
      <w:marBottom w:val="0"/>
      <w:divBdr>
        <w:top w:val="none" w:sz="0" w:space="0" w:color="auto"/>
        <w:left w:val="none" w:sz="0" w:space="0" w:color="auto"/>
        <w:bottom w:val="none" w:sz="0" w:space="0" w:color="auto"/>
        <w:right w:val="none" w:sz="0" w:space="0" w:color="auto"/>
      </w:divBdr>
    </w:div>
    <w:div w:id="1828009831">
      <w:bodyDiv w:val="1"/>
      <w:marLeft w:val="0"/>
      <w:marRight w:val="0"/>
      <w:marTop w:val="0"/>
      <w:marBottom w:val="0"/>
      <w:divBdr>
        <w:top w:val="none" w:sz="0" w:space="0" w:color="auto"/>
        <w:left w:val="none" w:sz="0" w:space="0" w:color="auto"/>
        <w:bottom w:val="none" w:sz="0" w:space="0" w:color="auto"/>
        <w:right w:val="none" w:sz="0" w:space="0" w:color="auto"/>
      </w:divBdr>
    </w:div>
    <w:div w:id="1856142413">
      <w:bodyDiv w:val="1"/>
      <w:marLeft w:val="0"/>
      <w:marRight w:val="0"/>
      <w:marTop w:val="0"/>
      <w:marBottom w:val="0"/>
      <w:divBdr>
        <w:top w:val="none" w:sz="0" w:space="0" w:color="auto"/>
        <w:left w:val="none" w:sz="0" w:space="0" w:color="auto"/>
        <w:bottom w:val="none" w:sz="0" w:space="0" w:color="auto"/>
        <w:right w:val="none" w:sz="0" w:space="0" w:color="auto"/>
      </w:divBdr>
    </w:div>
    <w:div w:id="1866284533">
      <w:bodyDiv w:val="1"/>
      <w:marLeft w:val="0"/>
      <w:marRight w:val="0"/>
      <w:marTop w:val="0"/>
      <w:marBottom w:val="0"/>
      <w:divBdr>
        <w:top w:val="none" w:sz="0" w:space="0" w:color="auto"/>
        <w:left w:val="none" w:sz="0" w:space="0" w:color="auto"/>
        <w:bottom w:val="none" w:sz="0" w:space="0" w:color="auto"/>
        <w:right w:val="none" w:sz="0" w:space="0" w:color="auto"/>
      </w:divBdr>
    </w:div>
    <w:div w:id="1884249746">
      <w:bodyDiv w:val="1"/>
      <w:marLeft w:val="0"/>
      <w:marRight w:val="0"/>
      <w:marTop w:val="0"/>
      <w:marBottom w:val="0"/>
      <w:divBdr>
        <w:top w:val="none" w:sz="0" w:space="0" w:color="auto"/>
        <w:left w:val="none" w:sz="0" w:space="0" w:color="auto"/>
        <w:bottom w:val="none" w:sz="0" w:space="0" w:color="auto"/>
        <w:right w:val="none" w:sz="0" w:space="0" w:color="auto"/>
      </w:divBdr>
    </w:div>
    <w:div w:id="1908492946">
      <w:bodyDiv w:val="1"/>
      <w:marLeft w:val="0"/>
      <w:marRight w:val="0"/>
      <w:marTop w:val="0"/>
      <w:marBottom w:val="0"/>
      <w:divBdr>
        <w:top w:val="none" w:sz="0" w:space="0" w:color="auto"/>
        <w:left w:val="none" w:sz="0" w:space="0" w:color="auto"/>
        <w:bottom w:val="none" w:sz="0" w:space="0" w:color="auto"/>
        <w:right w:val="none" w:sz="0" w:space="0" w:color="auto"/>
      </w:divBdr>
    </w:div>
    <w:div w:id="1916013755">
      <w:bodyDiv w:val="1"/>
      <w:marLeft w:val="0"/>
      <w:marRight w:val="0"/>
      <w:marTop w:val="0"/>
      <w:marBottom w:val="0"/>
      <w:divBdr>
        <w:top w:val="none" w:sz="0" w:space="0" w:color="auto"/>
        <w:left w:val="none" w:sz="0" w:space="0" w:color="auto"/>
        <w:bottom w:val="none" w:sz="0" w:space="0" w:color="auto"/>
        <w:right w:val="none" w:sz="0" w:space="0" w:color="auto"/>
      </w:divBdr>
    </w:div>
    <w:div w:id="1939558114">
      <w:bodyDiv w:val="1"/>
      <w:marLeft w:val="0"/>
      <w:marRight w:val="0"/>
      <w:marTop w:val="0"/>
      <w:marBottom w:val="0"/>
      <w:divBdr>
        <w:top w:val="none" w:sz="0" w:space="0" w:color="auto"/>
        <w:left w:val="none" w:sz="0" w:space="0" w:color="auto"/>
        <w:bottom w:val="none" w:sz="0" w:space="0" w:color="auto"/>
        <w:right w:val="none" w:sz="0" w:space="0" w:color="auto"/>
      </w:divBdr>
    </w:div>
    <w:div w:id="1982541992">
      <w:bodyDiv w:val="1"/>
      <w:marLeft w:val="0"/>
      <w:marRight w:val="0"/>
      <w:marTop w:val="0"/>
      <w:marBottom w:val="0"/>
      <w:divBdr>
        <w:top w:val="none" w:sz="0" w:space="0" w:color="auto"/>
        <w:left w:val="none" w:sz="0" w:space="0" w:color="auto"/>
        <w:bottom w:val="none" w:sz="0" w:space="0" w:color="auto"/>
        <w:right w:val="none" w:sz="0" w:space="0" w:color="auto"/>
      </w:divBdr>
    </w:div>
    <w:div w:id="2002811700">
      <w:bodyDiv w:val="1"/>
      <w:marLeft w:val="0"/>
      <w:marRight w:val="0"/>
      <w:marTop w:val="0"/>
      <w:marBottom w:val="0"/>
      <w:divBdr>
        <w:top w:val="none" w:sz="0" w:space="0" w:color="auto"/>
        <w:left w:val="none" w:sz="0" w:space="0" w:color="auto"/>
        <w:bottom w:val="none" w:sz="0" w:space="0" w:color="auto"/>
        <w:right w:val="none" w:sz="0" w:space="0" w:color="auto"/>
      </w:divBdr>
    </w:div>
    <w:div w:id="2004746351">
      <w:bodyDiv w:val="1"/>
      <w:marLeft w:val="0"/>
      <w:marRight w:val="0"/>
      <w:marTop w:val="0"/>
      <w:marBottom w:val="0"/>
      <w:divBdr>
        <w:top w:val="none" w:sz="0" w:space="0" w:color="auto"/>
        <w:left w:val="none" w:sz="0" w:space="0" w:color="auto"/>
        <w:bottom w:val="none" w:sz="0" w:space="0" w:color="auto"/>
        <w:right w:val="none" w:sz="0" w:space="0" w:color="auto"/>
      </w:divBdr>
    </w:div>
    <w:div w:id="2015719110">
      <w:bodyDiv w:val="1"/>
      <w:marLeft w:val="0"/>
      <w:marRight w:val="0"/>
      <w:marTop w:val="0"/>
      <w:marBottom w:val="0"/>
      <w:divBdr>
        <w:top w:val="none" w:sz="0" w:space="0" w:color="auto"/>
        <w:left w:val="none" w:sz="0" w:space="0" w:color="auto"/>
        <w:bottom w:val="none" w:sz="0" w:space="0" w:color="auto"/>
        <w:right w:val="none" w:sz="0" w:space="0" w:color="auto"/>
      </w:divBdr>
    </w:div>
    <w:div w:id="2035183295">
      <w:bodyDiv w:val="1"/>
      <w:marLeft w:val="0"/>
      <w:marRight w:val="0"/>
      <w:marTop w:val="0"/>
      <w:marBottom w:val="0"/>
      <w:divBdr>
        <w:top w:val="none" w:sz="0" w:space="0" w:color="auto"/>
        <w:left w:val="none" w:sz="0" w:space="0" w:color="auto"/>
        <w:bottom w:val="none" w:sz="0" w:space="0" w:color="auto"/>
        <w:right w:val="none" w:sz="0" w:space="0" w:color="auto"/>
      </w:divBdr>
    </w:div>
    <w:div w:id="2103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138-856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h@hadassah.org.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0-0002-4454-5032" TargetMode="External"/><Relationship Id="rId4" Type="http://schemas.openxmlformats.org/officeDocument/2006/relationships/settings" Target="settings.xml"/><Relationship Id="rId9" Type="http://schemas.openxmlformats.org/officeDocument/2006/relationships/hyperlink" Target="https://orcid.org/0000-0003-4982-0643"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B493-DCB1-4C58-A35D-C84123EF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10162</Words>
  <Characters>57927</Characters>
  <Application>Microsoft Office Word</Application>
  <DocSecurity>0</DocSecurity>
  <Lines>482</Lines>
  <Paragraphs>135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The European Crohn’s and Colitis Organization (ECCO) dedicates a significant portion of its consensus documents on Crohn’s Disease (CD) and Ulcerative Colitis (UC) to the extensive psychosomatic impact that both CD and UC have on patients</vt:lpstr>
      <vt:lpstr>The European Crohn’s and Colitis Organization (ECCO) dedicates a significant portion of its consensus documents on Crohn’s Disease (CD) and Ulcerative Colitis (UC) to the extensive psychosomatic impact that both CD and UC have on patients</vt:lpstr>
    </vt:vector>
  </TitlesOfParts>
  <Company>Hadassah</Company>
  <LinksUpToDate>false</LinksUpToDate>
  <CharactersWithSpaces>67954</CharactersWithSpaces>
  <SharedDoc>false</SharedDoc>
  <HLinks>
    <vt:vector size="198" baseType="variant">
      <vt:variant>
        <vt:i4>4390923</vt:i4>
      </vt:variant>
      <vt:variant>
        <vt:i4>196</vt:i4>
      </vt:variant>
      <vt:variant>
        <vt:i4>0</vt:i4>
      </vt:variant>
      <vt:variant>
        <vt:i4>5</vt:i4>
      </vt:variant>
      <vt:variant>
        <vt:lpwstr/>
      </vt:variant>
      <vt:variant>
        <vt:lpwstr>_ENREF_29</vt:lpwstr>
      </vt:variant>
      <vt:variant>
        <vt:i4>4194315</vt:i4>
      </vt:variant>
      <vt:variant>
        <vt:i4>192</vt:i4>
      </vt:variant>
      <vt:variant>
        <vt:i4>0</vt:i4>
      </vt:variant>
      <vt:variant>
        <vt:i4>5</vt:i4>
      </vt:variant>
      <vt:variant>
        <vt:lpwstr/>
      </vt:variant>
      <vt:variant>
        <vt:lpwstr>_ENREF_12</vt:lpwstr>
      </vt:variant>
      <vt:variant>
        <vt:i4>4194315</vt:i4>
      </vt:variant>
      <vt:variant>
        <vt:i4>189</vt:i4>
      </vt:variant>
      <vt:variant>
        <vt:i4>0</vt:i4>
      </vt:variant>
      <vt:variant>
        <vt:i4>5</vt:i4>
      </vt:variant>
      <vt:variant>
        <vt:lpwstr/>
      </vt:variant>
      <vt:variant>
        <vt:lpwstr>_ENREF_10</vt:lpwstr>
      </vt:variant>
      <vt:variant>
        <vt:i4>4390923</vt:i4>
      </vt:variant>
      <vt:variant>
        <vt:i4>181</vt:i4>
      </vt:variant>
      <vt:variant>
        <vt:i4>0</vt:i4>
      </vt:variant>
      <vt:variant>
        <vt:i4>5</vt:i4>
      </vt:variant>
      <vt:variant>
        <vt:lpwstr/>
      </vt:variant>
      <vt:variant>
        <vt:lpwstr>_ENREF_22</vt:lpwstr>
      </vt:variant>
      <vt:variant>
        <vt:i4>4194315</vt:i4>
      </vt:variant>
      <vt:variant>
        <vt:i4>178</vt:i4>
      </vt:variant>
      <vt:variant>
        <vt:i4>0</vt:i4>
      </vt:variant>
      <vt:variant>
        <vt:i4>5</vt:i4>
      </vt:variant>
      <vt:variant>
        <vt:lpwstr/>
      </vt:variant>
      <vt:variant>
        <vt:lpwstr>_ENREF_12</vt:lpwstr>
      </vt:variant>
      <vt:variant>
        <vt:i4>4390923</vt:i4>
      </vt:variant>
      <vt:variant>
        <vt:i4>170</vt:i4>
      </vt:variant>
      <vt:variant>
        <vt:i4>0</vt:i4>
      </vt:variant>
      <vt:variant>
        <vt:i4>5</vt:i4>
      </vt:variant>
      <vt:variant>
        <vt:lpwstr/>
      </vt:variant>
      <vt:variant>
        <vt:lpwstr>_ENREF_28</vt:lpwstr>
      </vt:variant>
      <vt:variant>
        <vt:i4>4390923</vt:i4>
      </vt:variant>
      <vt:variant>
        <vt:i4>167</vt:i4>
      </vt:variant>
      <vt:variant>
        <vt:i4>0</vt:i4>
      </vt:variant>
      <vt:variant>
        <vt:i4>5</vt:i4>
      </vt:variant>
      <vt:variant>
        <vt:lpwstr/>
      </vt:variant>
      <vt:variant>
        <vt:lpwstr>_ENREF_27</vt:lpwstr>
      </vt:variant>
      <vt:variant>
        <vt:i4>4194315</vt:i4>
      </vt:variant>
      <vt:variant>
        <vt:i4>155</vt:i4>
      </vt:variant>
      <vt:variant>
        <vt:i4>0</vt:i4>
      </vt:variant>
      <vt:variant>
        <vt:i4>5</vt:i4>
      </vt:variant>
      <vt:variant>
        <vt:lpwstr/>
      </vt:variant>
      <vt:variant>
        <vt:lpwstr>_ENREF_13</vt:lpwstr>
      </vt:variant>
      <vt:variant>
        <vt:i4>4194315</vt:i4>
      </vt:variant>
      <vt:variant>
        <vt:i4>147</vt:i4>
      </vt:variant>
      <vt:variant>
        <vt:i4>0</vt:i4>
      </vt:variant>
      <vt:variant>
        <vt:i4>5</vt:i4>
      </vt:variant>
      <vt:variant>
        <vt:lpwstr/>
      </vt:variant>
      <vt:variant>
        <vt:lpwstr>_ENREF_10</vt:lpwstr>
      </vt:variant>
      <vt:variant>
        <vt:i4>4194315</vt:i4>
      </vt:variant>
      <vt:variant>
        <vt:i4>141</vt:i4>
      </vt:variant>
      <vt:variant>
        <vt:i4>0</vt:i4>
      </vt:variant>
      <vt:variant>
        <vt:i4>5</vt:i4>
      </vt:variant>
      <vt:variant>
        <vt:lpwstr/>
      </vt:variant>
      <vt:variant>
        <vt:lpwstr>_ENREF_11</vt:lpwstr>
      </vt:variant>
      <vt:variant>
        <vt:i4>4390923</vt:i4>
      </vt:variant>
      <vt:variant>
        <vt:i4>135</vt:i4>
      </vt:variant>
      <vt:variant>
        <vt:i4>0</vt:i4>
      </vt:variant>
      <vt:variant>
        <vt:i4>5</vt:i4>
      </vt:variant>
      <vt:variant>
        <vt:lpwstr/>
      </vt:variant>
      <vt:variant>
        <vt:lpwstr>_ENREF_26</vt:lpwstr>
      </vt:variant>
      <vt:variant>
        <vt:i4>4390923</vt:i4>
      </vt:variant>
      <vt:variant>
        <vt:i4>131</vt:i4>
      </vt:variant>
      <vt:variant>
        <vt:i4>0</vt:i4>
      </vt:variant>
      <vt:variant>
        <vt:i4>5</vt:i4>
      </vt:variant>
      <vt:variant>
        <vt:lpwstr/>
      </vt:variant>
      <vt:variant>
        <vt:lpwstr>_ENREF_25</vt:lpwstr>
      </vt:variant>
      <vt:variant>
        <vt:i4>4390923</vt:i4>
      </vt:variant>
      <vt:variant>
        <vt:i4>128</vt:i4>
      </vt:variant>
      <vt:variant>
        <vt:i4>0</vt:i4>
      </vt:variant>
      <vt:variant>
        <vt:i4>5</vt:i4>
      </vt:variant>
      <vt:variant>
        <vt:lpwstr/>
      </vt:variant>
      <vt:variant>
        <vt:lpwstr>_ENREF_24</vt:lpwstr>
      </vt:variant>
      <vt:variant>
        <vt:i4>4390923</vt:i4>
      </vt:variant>
      <vt:variant>
        <vt:i4>120</vt:i4>
      </vt:variant>
      <vt:variant>
        <vt:i4>0</vt:i4>
      </vt:variant>
      <vt:variant>
        <vt:i4>5</vt:i4>
      </vt:variant>
      <vt:variant>
        <vt:lpwstr/>
      </vt:variant>
      <vt:variant>
        <vt:lpwstr>_ENREF_21</vt:lpwstr>
      </vt:variant>
      <vt:variant>
        <vt:i4>4194315</vt:i4>
      </vt:variant>
      <vt:variant>
        <vt:i4>117</vt:i4>
      </vt:variant>
      <vt:variant>
        <vt:i4>0</vt:i4>
      </vt:variant>
      <vt:variant>
        <vt:i4>5</vt:i4>
      </vt:variant>
      <vt:variant>
        <vt:lpwstr/>
      </vt:variant>
      <vt:variant>
        <vt:lpwstr>_ENREF_12</vt:lpwstr>
      </vt:variant>
      <vt:variant>
        <vt:i4>4390923</vt:i4>
      </vt:variant>
      <vt:variant>
        <vt:i4>107</vt:i4>
      </vt:variant>
      <vt:variant>
        <vt:i4>0</vt:i4>
      </vt:variant>
      <vt:variant>
        <vt:i4>5</vt:i4>
      </vt:variant>
      <vt:variant>
        <vt:lpwstr/>
      </vt:variant>
      <vt:variant>
        <vt:lpwstr>_ENREF_20</vt:lpwstr>
      </vt:variant>
      <vt:variant>
        <vt:i4>4194315</vt:i4>
      </vt:variant>
      <vt:variant>
        <vt:i4>101</vt:i4>
      </vt:variant>
      <vt:variant>
        <vt:i4>0</vt:i4>
      </vt:variant>
      <vt:variant>
        <vt:i4>5</vt:i4>
      </vt:variant>
      <vt:variant>
        <vt:lpwstr/>
      </vt:variant>
      <vt:variant>
        <vt:lpwstr>_ENREF_19</vt:lpwstr>
      </vt:variant>
      <vt:variant>
        <vt:i4>4194315</vt:i4>
      </vt:variant>
      <vt:variant>
        <vt:i4>97</vt:i4>
      </vt:variant>
      <vt:variant>
        <vt:i4>0</vt:i4>
      </vt:variant>
      <vt:variant>
        <vt:i4>5</vt:i4>
      </vt:variant>
      <vt:variant>
        <vt:lpwstr/>
      </vt:variant>
      <vt:variant>
        <vt:lpwstr>_ENREF_11</vt:lpwstr>
      </vt:variant>
      <vt:variant>
        <vt:i4>4194315</vt:i4>
      </vt:variant>
      <vt:variant>
        <vt:i4>94</vt:i4>
      </vt:variant>
      <vt:variant>
        <vt:i4>0</vt:i4>
      </vt:variant>
      <vt:variant>
        <vt:i4>5</vt:i4>
      </vt:variant>
      <vt:variant>
        <vt:lpwstr/>
      </vt:variant>
      <vt:variant>
        <vt:lpwstr>_ENREF_10</vt:lpwstr>
      </vt:variant>
      <vt:variant>
        <vt:i4>4194315</vt:i4>
      </vt:variant>
      <vt:variant>
        <vt:i4>82</vt:i4>
      </vt:variant>
      <vt:variant>
        <vt:i4>0</vt:i4>
      </vt:variant>
      <vt:variant>
        <vt:i4>5</vt:i4>
      </vt:variant>
      <vt:variant>
        <vt:lpwstr/>
      </vt:variant>
      <vt:variant>
        <vt:lpwstr>_ENREF_18</vt:lpwstr>
      </vt:variant>
      <vt:variant>
        <vt:i4>4194315</vt:i4>
      </vt:variant>
      <vt:variant>
        <vt:i4>76</vt:i4>
      </vt:variant>
      <vt:variant>
        <vt:i4>0</vt:i4>
      </vt:variant>
      <vt:variant>
        <vt:i4>5</vt:i4>
      </vt:variant>
      <vt:variant>
        <vt:lpwstr/>
      </vt:variant>
      <vt:variant>
        <vt:lpwstr>_ENREF_17</vt:lpwstr>
      </vt:variant>
      <vt:variant>
        <vt:i4>4194315</vt:i4>
      </vt:variant>
      <vt:variant>
        <vt:i4>72</vt:i4>
      </vt:variant>
      <vt:variant>
        <vt:i4>0</vt:i4>
      </vt:variant>
      <vt:variant>
        <vt:i4>5</vt:i4>
      </vt:variant>
      <vt:variant>
        <vt:lpwstr/>
      </vt:variant>
      <vt:variant>
        <vt:lpwstr>_ENREF_16</vt:lpwstr>
      </vt:variant>
      <vt:variant>
        <vt:i4>4194315</vt:i4>
      </vt:variant>
      <vt:variant>
        <vt:i4>69</vt:i4>
      </vt:variant>
      <vt:variant>
        <vt:i4>0</vt:i4>
      </vt:variant>
      <vt:variant>
        <vt:i4>5</vt:i4>
      </vt:variant>
      <vt:variant>
        <vt:lpwstr/>
      </vt:variant>
      <vt:variant>
        <vt:lpwstr>_ENREF_15</vt:lpwstr>
      </vt:variant>
      <vt:variant>
        <vt:i4>4194315</vt:i4>
      </vt:variant>
      <vt:variant>
        <vt:i4>57</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_ENREF_12</vt:lpwstr>
      </vt:variant>
      <vt:variant>
        <vt:i4>4194315</vt:i4>
      </vt:variant>
      <vt:variant>
        <vt:i4>50</vt:i4>
      </vt:variant>
      <vt:variant>
        <vt:i4>0</vt:i4>
      </vt:variant>
      <vt:variant>
        <vt:i4>5</vt:i4>
      </vt:variant>
      <vt:variant>
        <vt:lpwstr/>
      </vt:variant>
      <vt:variant>
        <vt:lpwstr>_ENREF_10</vt:lpwstr>
      </vt:variant>
      <vt:variant>
        <vt:i4>4194315</vt:i4>
      </vt:variant>
      <vt:variant>
        <vt:i4>38</vt:i4>
      </vt:variant>
      <vt:variant>
        <vt:i4>0</vt:i4>
      </vt:variant>
      <vt:variant>
        <vt:i4>5</vt:i4>
      </vt:variant>
      <vt:variant>
        <vt:lpwstr/>
      </vt:variant>
      <vt:variant>
        <vt:lpwstr>_ENREF_10</vt:lpwstr>
      </vt:variant>
      <vt:variant>
        <vt:i4>4587531</vt:i4>
      </vt:variant>
      <vt:variant>
        <vt:i4>30</vt:i4>
      </vt:variant>
      <vt:variant>
        <vt:i4>0</vt:i4>
      </vt:variant>
      <vt:variant>
        <vt:i4>5</vt:i4>
      </vt:variant>
      <vt:variant>
        <vt:lpwstr/>
      </vt:variant>
      <vt:variant>
        <vt:lpwstr>_ENREF_7</vt:lpwstr>
      </vt:variant>
      <vt:variant>
        <vt:i4>4325387</vt:i4>
      </vt:variant>
      <vt:variant>
        <vt:i4>26</vt:i4>
      </vt:variant>
      <vt:variant>
        <vt:i4>0</vt:i4>
      </vt:variant>
      <vt:variant>
        <vt:i4>5</vt:i4>
      </vt:variant>
      <vt:variant>
        <vt:lpwstr/>
      </vt:variant>
      <vt:variant>
        <vt:lpwstr>_ENREF_3</vt:lpwstr>
      </vt:variant>
      <vt:variant>
        <vt:i4>4390923</vt:i4>
      </vt:variant>
      <vt:variant>
        <vt:i4>23</vt:i4>
      </vt:variant>
      <vt:variant>
        <vt:i4>0</vt:i4>
      </vt:variant>
      <vt:variant>
        <vt:i4>5</vt:i4>
      </vt:variant>
      <vt:variant>
        <vt:lpwstr/>
      </vt:variant>
      <vt:variant>
        <vt:lpwstr>_ENREF_2</vt:lpwstr>
      </vt:variant>
      <vt:variant>
        <vt:i4>4587531</vt:i4>
      </vt:variant>
      <vt:variant>
        <vt:i4>11</vt:i4>
      </vt:variant>
      <vt:variant>
        <vt:i4>0</vt:i4>
      </vt:variant>
      <vt:variant>
        <vt:i4>5</vt:i4>
      </vt:variant>
      <vt:variant>
        <vt:lpwstr/>
      </vt:variant>
      <vt:variant>
        <vt:lpwstr>_ENREF_7</vt:lpwstr>
      </vt:variant>
      <vt:variant>
        <vt:i4>4194315</vt:i4>
      </vt:variant>
      <vt:variant>
        <vt:i4>3</vt:i4>
      </vt:variant>
      <vt:variant>
        <vt:i4>0</vt:i4>
      </vt:variant>
      <vt:variant>
        <vt:i4>5</vt:i4>
      </vt:variant>
      <vt:variant>
        <vt:lpwstr/>
      </vt:variant>
      <vt:variant>
        <vt:lpwstr>_ENREF_1</vt:lpwstr>
      </vt:variant>
      <vt:variant>
        <vt:i4>1376372</vt:i4>
      </vt:variant>
      <vt:variant>
        <vt:i4>0</vt:i4>
      </vt:variant>
      <vt:variant>
        <vt:i4>0</vt:i4>
      </vt:variant>
      <vt:variant>
        <vt:i4>5</vt:i4>
      </vt:variant>
      <vt:variant>
        <vt:lpwstr>mailto:Saleh@hadassah.org.il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Crohn’s and Colitis Organization (ECCO) dedicates a significant portion of its consensus documents on Crohn’s Disease (CD) and Ulcerative Colitis (UC) to the extensive psychosomatic impact that both CD and UC have on patients</dc:title>
  <dc:subject/>
  <dc:creator>Kamal Dabbah</dc:creator>
  <cp:keywords/>
  <dc:description/>
  <cp:lastModifiedBy>Lian-Sheng Ma</cp:lastModifiedBy>
  <cp:revision>2</cp:revision>
  <cp:lastPrinted>2018-04-04T14:06:00Z</cp:lastPrinted>
  <dcterms:created xsi:type="dcterms:W3CDTF">2019-06-23T01:26:00Z</dcterms:created>
  <dcterms:modified xsi:type="dcterms:W3CDTF">2019-06-23T01:26:00Z</dcterms:modified>
</cp:coreProperties>
</file>